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576"/>
        <w:tblW w:w="0" w:type="auto"/>
        <w:tblLook w:val="04A0" w:firstRow="1" w:lastRow="0" w:firstColumn="1" w:lastColumn="0" w:noHBand="0" w:noVBand="1"/>
      </w:tblPr>
      <w:tblGrid>
        <w:gridCol w:w="1516"/>
        <w:gridCol w:w="2992"/>
        <w:gridCol w:w="2245"/>
        <w:gridCol w:w="2263"/>
      </w:tblGrid>
      <w:tr w:rsidR="007F296E" w:rsidRPr="00E33DBF" w14:paraId="3CAB0158" w14:textId="77777777" w:rsidTr="007F296E">
        <w:tc>
          <w:tcPr>
            <w:tcW w:w="1516" w:type="dxa"/>
            <w:tcBorders>
              <w:right w:val="nil"/>
            </w:tcBorders>
            <w:vAlign w:val="center"/>
          </w:tcPr>
          <w:p w14:paraId="4101E5B5" w14:textId="22125A9A" w:rsidR="007F296E" w:rsidRPr="00E33DBF" w:rsidRDefault="00501591" w:rsidP="007F296E">
            <w:pPr>
              <w:jc w:val="right"/>
              <w:rPr>
                <w:rFonts w:ascii="Arial" w:hAnsi="Arial"/>
                <w:b/>
              </w:rPr>
            </w:pPr>
            <w:r>
              <w:rPr>
                <w:rFonts w:ascii="Arial" w:hAnsi="Arial"/>
                <w:b/>
              </w:rPr>
              <w:t>Author</w:t>
            </w:r>
            <w:r w:rsidR="007F296E" w:rsidRPr="00E33DBF">
              <w:rPr>
                <w:rFonts w:ascii="Arial" w:hAnsi="Arial"/>
                <w:b/>
              </w:rPr>
              <w:t>:</w:t>
            </w:r>
          </w:p>
        </w:tc>
        <w:tc>
          <w:tcPr>
            <w:tcW w:w="2992" w:type="dxa"/>
            <w:tcBorders>
              <w:left w:val="nil"/>
              <w:bottom w:val="single" w:sz="4" w:space="0" w:color="000000" w:themeColor="text1"/>
              <w:right w:val="single" w:sz="4" w:space="0" w:color="000000" w:themeColor="text1"/>
            </w:tcBorders>
          </w:tcPr>
          <w:p w14:paraId="00D62C8C" w14:textId="03DD9103" w:rsidR="007F296E" w:rsidRPr="00E33DBF" w:rsidRDefault="00501591" w:rsidP="007F296E">
            <w:pPr>
              <w:rPr>
                <w:rFonts w:ascii="Arial" w:hAnsi="Arial"/>
                <w:b/>
              </w:rPr>
            </w:pPr>
            <w:r>
              <w:rPr>
                <w:rFonts w:ascii="Arial" w:hAnsi="Arial"/>
                <w:b/>
              </w:rPr>
              <w:t>Charles Gill</w:t>
            </w:r>
          </w:p>
        </w:tc>
        <w:tc>
          <w:tcPr>
            <w:tcW w:w="2245" w:type="dxa"/>
            <w:tcBorders>
              <w:left w:val="single" w:sz="4" w:space="0" w:color="000000" w:themeColor="text1"/>
              <w:right w:val="nil"/>
            </w:tcBorders>
            <w:vAlign w:val="center"/>
          </w:tcPr>
          <w:p w14:paraId="33779787" w14:textId="12707035" w:rsidR="007F296E" w:rsidRPr="00E33DBF" w:rsidRDefault="00667718" w:rsidP="007F296E">
            <w:pPr>
              <w:jc w:val="right"/>
              <w:rPr>
                <w:rFonts w:ascii="Arial" w:hAnsi="Arial"/>
                <w:b/>
              </w:rPr>
            </w:pPr>
            <w:r>
              <w:rPr>
                <w:rFonts w:ascii="Arial" w:hAnsi="Arial"/>
                <w:b/>
              </w:rPr>
              <w:t>Student Number:</w:t>
            </w:r>
          </w:p>
        </w:tc>
        <w:tc>
          <w:tcPr>
            <w:tcW w:w="2263" w:type="dxa"/>
            <w:tcBorders>
              <w:left w:val="nil"/>
            </w:tcBorders>
          </w:tcPr>
          <w:p w14:paraId="0DFCF761" w14:textId="6C8A633D" w:rsidR="007F296E" w:rsidRPr="00E33DBF" w:rsidRDefault="00667718" w:rsidP="007F296E">
            <w:pPr>
              <w:rPr>
                <w:rFonts w:ascii="Arial" w:hAnsi="Arial"/>
                <w:b/>
              </w:rPr>
            </w:pPr>
            <w:r>
              <w:rPr>
                <w:rFonts w:ascii="Arial" w:hAnsi="Arial"/>
                <w:b/>
              </w:rPr>
              <w:t>0250767</w:t>
            </w:r>
          </w:p>
        </w:tc>
      </w:tr>
      <w:tr w:rsidR="00351529" w:rsidRPr="00E33DBF" w14:paraId="03ED4AE0" w14:textId="77777777" w:rsidTr="00107E1F">
        <w:tc>
          <w:tcPr>
            <w:tcW w:w="1516" w:type="dxa"/>
            <w:tcBorders>
              <w:right w:val="nil"/>
            </w:tcBorders>
            <w:vAlign w:val="center"/>
          </w:tcPr>
          <w:p w14:paraId="075F588A" w14:textId="52596785" w:rsidR="00351529" w:rsidRPr="00E33DBF" w:rsidRDefault="00351529" w:rsidP="00351529">
            <w:pPr>
              <w:jc w:val="right"/>
              <w:rPr>
                <w:rFonts w:ascii="Arial" w:hAnsi="Arial"/>
                <w:b/>
              </w:rPr>
            </w:pPr>
            <w:r>
              <w:rPr>
                <w:rFonts w:ascii="Arial" w:hAnsi="Arial"/>
                <w:b/>
                <w:lang w:val="en-US"/>
              </w:rPr>
              <w:t>Module:</w:t>
            </w:r>
          </w:p>
        </w:tc>
        <w:tc>
          <w:tcPr>
            <w:tcW w:w="2992" w:type="dxa"/>
            <w:tcBorders>
              <w:left w:val="nil"/>
              <w:bottom w:val="single" w:sz="4" w:space="0" w:color="000000" w:themeColor="text1"/>
              <w:right w:val="single" w:sz="4" w:space="0" w:color="000000" w:themeColor="text1"/>
            </w:tcBorders>
            <w:vAlign w:val="center"/>
          </w:tcPr>
          <w:p w14:paraId="6FD44D8B" w14:textId="504F9AF0" w:rsidR="00351529" w:rsidRPr="00E33DBF" w:rsidRDefault="00CE5594" w:rsidP="00351529">
            <w:pPr>
              <w:rPr>
                <w:rFonts w:ascii="Arial" w:hAnsi="Arial"/>
                <w:b/>
                <w:lang w:val="en-US"/>
              </w:rPr>
            </w:pPr>
            <w:r>
              <w:rPr>
                <w:rFonts w:ascii="Arial" w:hAnsi="Arial"/>
                <w:b/>
              </w:rPr>
              <w:t>Network Operating Systems and Services</w:t>
            </w:r>
          </w:p>
        </w:tc>
        <w:tc>
          <w:tcPr>
            <w:tcW w:w="2245" w:type="dxa"/>
            <w:tcBorders>
              <w:left w:val="single" w:sz="4" w:space="0" w:color="000000" w:themeColor="text1"/>
              <w:right w:val="nil"/>
            </w:tcBorders>
            <w:vAlign w:val="center"/>
          </w:tcPr>
          <w:p w14:paraId="3EAFBC2A" w14:textId="03941289" w:rsidR="00351529" w:rsidRPr="00E33DBF" w:rsidRDefault="00351529" w:rsidP="00351529">
            <w:pPr>
              <w:jc w:val="right"/>
              <w:rPr>
                <w:rFonts w:ascii="Arial" w:hAnsi="Arial"/>
                <w:b/>
              </w:rPr>
            </w:pPr>
            <w:r>
              <w:rPr>
                <w:rFonts w:ascii="Arial" w:hAnsi="Arial"/>
                <w:b/>
              </w:rPr>
              <w:t>Programme</w:t>
            </w:r>
            <w:r w:rsidRPr="00E33DBF">
              <w:rPr>
                <w:rFonts w:ascii="Arial" w:hAnsi="Arial"/>
                <w:b/>
                <w:lang w:val="en-US"/>
              </w:rPr>
              <w:t>:</w:t>
            </w:r>
          </w:p>
        </w:tc>
        <w:tc>
          <w:tcPr>
            <w:tcW w:w="2263" w:type="dxa"/>
            <w:tcBorders>
              <w:left w:val="nil"/>
            </w:tcBorders>
          </w:tcPr>
          <w:p w14:paraId="76D27C09" w14:textId="570B7AD4" w:rsidR="00351529" w:rsidRPr="00E33DBF" w:rsidRDefault="00351529" w:rsidP="00351529">
            <w:pPr>
              <w:rPr>
                <w:rFonts w:ascii="Arial" w:hAnsi="Arial"/>
                <w:b/>
              </w:rPr>
            </w:pPr>
            <w:r>
              <w:rPr>
                <w:rFonts w:ascii="Arial" w:hAnsi="Arial"/>
                <w:b/>
              </w:rPr>
              <w:t xml:space="preserve">BSc (Hons) </w:t>
            </w:r>
            <w:r w:rsidR="003D3C37">
              <w:rPr>
                <w:rFonts w:ascii="Arial" w:hAnsi="Arial"/>
                <w:b/>
              </w:rPr>
              <w:t>Software Engineering</w:t>
            </w:r>
          </w:p>
        </w:tc>
      </w:tr>
      <w:tr w:rsidR="007F296E" w:rsidRPr="00E33DBF" w14:paraId="2216FA3D" w14:textId="77777777" w:rsidTr="00107E1F">
        <w:tc>
          <w:tcPr>
            <w:tcW w:w="1516" w:type="dxa"/>
            <w:tcBorders>
              <w:right w:val="nil"/>
            </w:tcBorders>
            <w:vAlign w:val="center"/>
          </w:tcPr>
          <w:p w14:paraId="415E328A" w14:textId="77777777" w:rsidR="007F296E" w:rsidRPr="00E33DBF" w:rsidRDefault="007F296E" w:rsidP="007F296E">
            <w:pPr>
              <w:jc w:val="right"/>
              <w:rPr>
                <w:rFonts w:ascii="Arial" w:hAnsi="Arial"/>
                <w:b/>
              </w:rPr>
            </w:pPr>
            <w:r w:rsidRPr="00E33DBF">
              <w:rPr>
                <w:rFonts w:ascii="Arial" w:hAnsi="Arial"/>
                <w:b/>
                <w:lang w:val="en-US"/>
              </w:rPr>
              <w:t>Reference:</w:t>
            </w:r>
          </w:p>
        </w:tc>
        <w:tc>
          <w:tcPr>
            <w:tcW w:w="2992" w:type="dxa"/>
            <w:tcBorders>
              <w:left w:val="nil"/>
              <w:right w:val="single" w:sz="4" w:space="0" w:color="000000" w:themeColor="text1"/>
            </w:tcBorders>
            <w:vAlign w:val="center"/>
          </w:tcPr>
          <w:p w14:paraId="55C5B6B1" w14:textId="27D80DA8" w:rsidR="007F296E" w:rsidRPr="00E33DBF" w:rsidRDefault="00667718" w:rsidP="007F296E">
            <w:pPr>
              <w:rPr>
                <w:rFonts w:ascii="Arial" w:hAnsi="Arial"/>
                <w:b/>
              </w:rPr>
            </w:pPr>
            <w:r>
              <w:rPr>
                <w:rFonts w:ascii="Arial" w:hAnsi="Arial"/>
                <w:b/>
              </w:rPr>
              <w:t>AC</w:t>
            </w:r>
            <w:r w:rsidR="00213480">
              <w:rPr>
                <w:rFonts w:ascii="Arial" w:hAnsi="Arial"/>
                <w:b/>
              </w:rPr>
              <w:t>C</w:t>
            </w:r>
            <w:r w:rsidR="00403B9E">
              <w:rPr>
                <w:rFonts w:ascii="Arial" w:hAnsi="Arial"/>
                <w:b/>
              </w:rPr>
              <w:t>A5023</w:t>
            </w:r>
            <w:r w:rsidR="00825076">
              <w:rPr>
                <w:rFonts w:ascii="Arial" w:hAnsi="Arial"/>
                <w:b/>
              </w:rPr>
              <w:t xml:space="preserve">  -  Worksheet </w:t>
            </w:r>
            <w:r w:rsidR="004E1ABF">
              <w:rPr>
                <w:rFonts w:ascii="Arial" w:hAnsi="Arial"/>
                <w:b/>
              </w:rPr>
              <w:t>3</w:t>
            </w:r>
          </w:p>
        </w:tc>
        <w:tc>
          <w:tcPr>
            <w:tcW w:w="2245" w:type="dxa"/>
            <w:tcBorders>
              <w:left w:val="single" w:sz="4" w:space="0" w:color="000000" w:themeColor="text1"/>
              <w:right w:val="nil"/>
            </w:tcBorders>
            <w:vAlign w:val="center"/>
          </w:tcPr>
          <w:p w14:paraId="1CFE86FC" w14:textId="3410CA2F" w:rsidR="007F296E" w:rsidRPr="00E33DBF" w:rsidRDefault="00667718" w:rsidP="007F296E">
            <w:pPr>
              <w:jc w:val="right"/>
              <w:rPr>
                <w:rFonts w:ascii="Arial" w:hAnsi="Arial"/>
                <w:b/>
              </w:rPr>
            </w:pPr>
            <w:r>
              <w:rPr>
                <w:rFonts w:ascii="Arial" w:hAnsi="Arial"/>
                <w:b/>
                <w:lang w:val="en-US"/>
              </w:rPr>
              <w:t>Lecturer</w:t>
            </w:r>
            <w:r w:rsidR="007F296E" w:rsidRPr="00E33DBF">
              <w:rPr>
                <w:rFonts w:ascii="Arial" w:hAnsi="Arial"/>
                <w:b/>
                <w:lang w:val="en-US"/>
              </w:rPr>
              <w:t>:</w:t>
            </w:r>
          </w:p>
        </w:tc>
        <w:tc>
          <w:tcPr>
            <w:tcW w:w="2263" w:type="dxa"/>
            <w:tcBorders>
              <w:left w:val="nil"/>
            </w:tcBorders>
          </w:tcPr>
          <w:p w14:paraId="6B8D2D7D" w14:textId="3354ACC2" w:rsidR="00351529" w:rsidRPr="00E33DBF" w:rsidRDefault="00CE5594" w:rsidP="007F296E">
            <w:pPr>
              <w:rPr>
                <w:rFonts w:ascii="Arial" w:hAnsi="Arial"/>
                <w:b/>
                <w:lang w:val="en-US"/>
              </w:rPr>
            </w:pPr>
            <w:r>
              <w:rPr>
                <w:rFonts w:ascii="Arial" w:hAnsi="Arial"/>
                <w:b/>
                <w:lang w:val="en-US"/>
              </w:rPr>
              <w:t>Nitheesh Murugan Kaliyamurthy</w:t>
            </w:r>
          </w:p>
        </w:tc>
      </w:tr>
      <w:tr w:rsidR="00351529" w:rsidRPr="00E33DBF" w14:paraId="76240349" w14:textId="77777777" w:rsidTr="003D3C37">
        <w:tc>
          <w:tcPr>
            <w:tcW w:w="1516" w:type="dxa"/>
            <w:tcBorders>
              <w:right w:val="nil"/>
            </w:tcBorders>
            <w:vAlign w:val="center"/>
          </w:tcPr>
          <w:p w14:paraId="786065BF" w14:textId="583EFC23" w:rsidR="00351529" w:rsidRPr="00E33DBF" w:rsidRDefault="00351529" w:rsidP="00351529">
            <w:pPr>
              <w:jc w:val="right"/>
              <w:rPr>
                <w:rFonts w:ascii="Arial" w:hAnsi="Arial"/>
                <w:b/>
                <w:lang w:val="en-US"/>
              </w:rPr>
            </w:pPr>
            <w:r w:rsidRPr="00E33DBF">
              <w:rPr>
                <w:rFonts w:ascii="Arial" w:hAnsi="Arial"/>
                <w:b/>
              </w:rPr>
              <w:t>Date:</w:t>
            </w:r>
          </w:p>
        </w:tc>
        <w:tc>
          <w:tcPr>
            <w:tcW w:w="2992" w:type="dxa"/>
            <w:tcBorders>
              <w:left w:val="nil"/>
              <w:right w:val="single" w:sz="4" w:space="0" w:color="000000" w:themeColor="text1"/>
            </w:tcBorders>
            <w:vAlign w:val="center"/>
          </w:tcPr>
          <w:p w14:paraId="252C4979" w14:textId="187857BD" w:rsidR="00351529" w:rsidRDefault="004E1ABF" w:rsidP="00351529">
            <w:pPr>
              <w:rPr>
                <w:rFonts w:ascii="Arial" w:hAnsi="Arial"/>
                <w:b/>
              </w:rPr>
            </w:pPr>
            <w:r>
              <w:rPr>
                <w:rFonts w:ascii="Arial" w:hAnsi="Arial"/>
                <w:b/>
              </w:rPr>
              <w:t>11/</w:t>
            </w:r>
            <w:r w:rsidR="00CE5594">
              <w:rPr>
                <w:rFonts w:ascii="Arial" w:hAnsi="Arial"/>
                <w:b/>
              </w:rPr>
              <w:t>0</w:t>
            </w:r>
            <w:r>
              <w:rPr>
                <w:rFonts w:ascii="Arial" w:hAnsi="Arial"/>
                <w:b/>
              </w:rPr>
              <w:t>4</w:t>
            </w:r>
            <w:r w:rsidR="00CE5594">
              <w:rPr>
                <w:rFonts w:ascii="Arial" w:hAnsi="Arial"/>
                <w:b/>
              </w:rPr>
              <w:t>/21</w:t>
            </w:r>
          </w:p>
        </w:tc>
        <w:tc>
          <w:tcPr>
            <w:tcW w:w="2245" w:type="dxa"/>
            <w:tcBorders>
              <w:left w:val="single" w:sz="4" w:space="0" w:color="000000" w:themeColor="text1"/>
              <w:right w:val="nil"/>
            </w:tcBorders>
            <w:vAlign w:val="center"/>
          </w:tcPr>
          <w:p w14:paraId="2F0B6ED1" w14:textId="4D0F6E3B" w:rsidR="00351529" w:rsidRDefault="00351529" w:rsidP="00351529">
            <w:pPr>
              <w:jc w:val="right"/>
              <w:rPr>
                <w:rFonts w:ascii="Arial" w:hAnsi="Arial"/>
                <w:b/>
                <w:lang w:val="en-US"/>
              </w:rPr>
            </w:pPr>
          </w:p>
        </w:tc>
        <w:tc>
          <w:tcPr>
            <w:tcW w:w="2263" w:type="dxa"/>
            <w:tcBorders>
              <w:left w:val="nil"/>
            </w:tcBorders>
            <w:vAlign w:val="center"/>
          </w:tcPr>
          <w:p w14:paraId="64A702D1" w14:textId="7F5DD05D" w:rsidR="00351529" w:rsidRDefault="00351529" w:rsidP="00351529">
            <w:pPr>
              <w:rPr>
                <w:rFonts w:ascii="Arial" w:hAnsi="Arial"/>
                <w:b/>
                <w:lang w:val="en-US"/>
              </w:rPr>
            </w:pPr>
          </w:p>
        </w:tc>
      </w:tr>
    </w:tbl>
    <w:p w14:paraId="668ACA4D" w14:textId="77777777" w:rsidR="001073AB" w:rsidRPr="00E33DBF" w:rsidRDefault="001073AB" w:rsidP="001073AB">
      <w:pPr>
        <w:tabs>
          <w:tab w:val="left" w:pos="1440"/>
          <w:tab w:val="left" w:pos="1530"/>
          <w:tab w:val="left" w:pos="1843"/>
          <w:tab w:val="left" w:pos="5670"/>
          <w:tab w:val="left" w:pos="7513"/>
        </w:tabs>
        <w:rPr>
          <w:rFonts w:ascii="Arial" w:hAnsi="Arial"/>
          <w:b/>
          <w:lang w:val="en-US"/>
        </w:rPr>
      </w:pPr>
      <w:bookmarkStart w:id="0" w:name="_Hlk482795442"/>
      <w:bookmarkEnd w:id="0"/>
    </w:p>
    <w:p w14:paraId="757FEB7F" w14:textId="77777777" w:rsidR="00C85D52" w:rsidRPr="00E33DBF" w:rsidRDefault="00C85D52" w:rsidP="00367077">
      <w:pPr>
        <w:tabs>
          <w:tab w:val="left" w:pos="1440"/>
          <w:tab w:val="left" w:pos="1530"/>
          <w:tab w:val="left" w:pos="1843"/>
          <w:tab w:val="left" w:pos="5670"/>
          <w:tab w:val="left" w:pos="7513"/>
        </w:tabs>
        <w:jc w:val="center"/>
        <w:rPr>
          <w:rFonts w:ascii="Arial" w:hAnsi="Arial"/>
          <w:b/>
          <w:lang w:val="en-US"/>
        </w:rPr>
      </w:pPr>
    </w:p>
    <w:p w14:paraId="477A6D2F" w14:textId="5583F632" w:rsidR="00C85D52" w:rsidRDefault="00C85D52" w:rsidP="001073AB">
      <w:pPr>
        <w:tabs>
          <w:tab w:val="left" w:pos="1440"/>
          <w:tab w:val="left" w:pos="1530"/>
          <w:tab w:val="left" w:pos="1843"/>
          <w:tab w:val="left" w:pos="5670"/>
          <w:tab w:val="left" w:pos="7513"/>
        </w:tabs>
        <w:rPr>
          <w:rFonts w:ascii="Arial" w:hAnsi="Arial"/>
          <w:b/>
          <w:lang w:val="en-US"/>
        </w:rPr>
      </w:pPr>
    </w:p>
    <w:p w14:paraId="46C30704" w14:textId="14057BA8" w:rsidR="00501591" w:rsidRDefault="00501591" w:rsidP="00CE5594">
      <w:pPr>
        <w:tabs>
          <w:tab w:val="left" w:pos="1440"/>
          <w:tab w:val="left" w:pos="1530"/>
          <w:tab w:val="left" w:pos="1843"/>
          <w:tab w:val="left" w:pos="5670"/>
          <w:tab w:val="left" w:pos="7513"/>
        </w:tabs>
        <w:rPr>
          <w:rFonts w:ascii="Arial" w:hAnsi="Arial"/>
          <w:b/>
          <w:sz w:val="44"/>
          <w:szCs w:val="44"/>
          <w:lang w:val="en-US"/>
        </w:rPr>
      </w:pPr>
    </w:p>
    <w:p w14:paraId="3165925B" w14:textId="77777777" w:rsidR="009C7A9A" w:rsidRDefault="009C7A9A" w:rsidP="001073AB">
      <w:pPr>
        <w:tabs>
          <w:tab w:val="left" w:pos="1440"/>
          <w:tab w:val="left" w:pos="1530"/>
          <w:tab w:val="left" w:pos="1843"/>
          <w:tab w:val="left" w:pos="5670"/>
          <w:tab w:val="left" w:pos="7513"/>
        </w:tabs>
        <w:jc w:val="center"/>
        <w:rPr>
          <w:rFonts w:ascii="Arial" w:hAnsi="Arial"/>
          <w:b/>
          <w:sz w:val="44"/>
          <w:szCs w:val="44"/>
          <w:lang w:val="en-US"/>
        </w:rPr>
      </w:pPr>
    </w:p>
    <w:p w14:paraId="329A71F2" w14:textId="2FCE5CBD" w:rsidR="00501591" w:rsidRPr="00CE5594" w:rsidRDefault="00CE5594" w:rsidP="001073AB">
      <w:pPr>
        <w:tabs>
          <w:tab w:val="left" w:pos="1440"/>
          <w:tab w:val="left" w:pos="1530"/>
          <w:tab w:val="left" w:pos="1843"/>
          <w:tab w:val="left" w:pos="5670"/>
          <w:tab w:val="left" w:pos="7513"/>
        </w:tabs>
        <w:jc w:val="center"/>
        <w:rPr>
          <w:rFonts w:ascii="Times New Roman" w:hAnsi="Times New Roman" w:cs="Times New Roman"/>
          <w:b/>
          <w:sz w:val="44"/>
          <w:szCs w:val="44"/>
          <w:lang w:val="en-US"/>
        </w:rPr>
      </w:pPr>
      <w:r w:rsidRPr="00CE5594">
        <w:rPr>
          <w:rFonts w:ascii="Times New Roman" w:hAnsi="Times New Roman" w:cs="Times New Roman"/>
          <w:b/>
          <w:sz w:val="44"/>
          <w:szCs w:val="44"/>
          <w:lang w:val="en-US"/>
        </w:rPr>
        <w:t>Network Operating Systems and Services</w:t>
      </w:r>
    </w:p>
    <w:p w14:paraId="32BB4648" w14:textId="77777777" w:rsidR="009C7A9A" w:rsidRPr="00CE5594" w:rsidRDefault="009C7A9A" w:rsidP="001073AB">
      <w:pPr>
        <w:tabs>
          <w:tab w:val="left" w:pos="1440"/>
          <w:tab w:val="left" w:pos="1530"/>
          <w:tab w:val="left" w:pos="1843"/>
          <w:tab w:val="left" w:pos="5670"/>
          <w:tab w:val="left" w:pos="7513"/>
        </w:tabs>
        <w:jc w:val="center"/>
        <w:rPr>
          <w:rFonts w:ascii="Times New Roman" w:hAnsi="Times New Roman" w:cs="Times New Roman"/>
          <w:b/>
          <w:sz w:val="44"/>
          <w:szCs w:val="44"/>
          <w:lang w:val="en-US"/>
        </w:rPr>
      </w:pPr>
    </w:p>
    <w:p w14:paraId="0C891202" w14:textId="106CF5E7" w:rsidR="001073AB" w:rsidRPr="004E1ABF" w:rsidRDefault="00501591" w:rsidP="004E1ABF">
      <w:pPr>
        <w:tabs>
          <w:tab w:val="left" w:pos="1440"/>
          <w:tab w:val="left" w:pos="1530"/>
          <w:tab w:val="left" w:pos="1843"/>
          <w:tab w:val="left" w:pos="5670"/>
          <w:tab w:val="left" w:pos="7513"/>
        </w:tabs>
        <w:jc w:val="center"/>
        <w:rPr>
          <w:rFonts w:ascii="Times New Roman" w:hAnsi="Times New Roman" w:cs="Times New Roman"/>
          <w:b/>
          <w:sz w:val="44"/>
          <w:szCs w:val="44"/>
        </w:rPr>
      </w:pPr>
      <w:r w:rsidRPr="00CE5594">
        <w:rPr>
          <w:rFonts w:ascii="Times New Roman" w:hAnsi="Times New Roman" w:cs="Times New Roman"/>
          <w:b/>
          <w:sz w:val="44"/>
          <w:szCs w:val="44"/>
          <w:lang w:val="en-US"/>
        </w:rPr>
        <w:t>A Report on</w:t>
      </w:r>
      <w:r w:rsidR="00CE5594" w:rsidRPr="00CE5594">
        <w:rPr>
          <w:rFonts w:ascii="Times New Roman" w:hAnsi="Times New Roman" w:cs="Times New Roman"/>
          <w:b/>
          <w:sz w:val="44"/>
          <w:szCs w:val="44"/>
          <w:lang w:val="en-US"/>
        </w:rPr>
        <w:t xml:space="preserve"> </w:t>
      </w:r>
      <w:r w:rsidR="004E1ABF">
        <w:rPr>
          <w:rFonts w:ascii="Times New Roman" w:hAnsi="Times New Roman" w:cs="Times New Roman"/>
          <w:b/>
          <w:sz w:val="44"/>
          <w:szCs w:val="44"/>
          <w:lang w:val="en-US"/>
        </w:rPr>
        <w:t>H</w:t>
      </w:r>
      <w:r w:rsidR="00CE5594" w:rsidRPr="00CE5594">
        <w:rPr>
          <w:rFonts w:ascii="Times New Roman" w:hAnsi="Times New Roman" w:cs="Times New Roman"/>
          <w:b/>
          <w:sz w:val="44"/>
          <w:szCs w:val="44"/>
          <w:lang w:val="en-US"/>
        </w:rPr>
        <w:t>ow to</w:t>
      </w:r>
      <w:r w:rsidRPr="00CE5594">
        <w:rPr>
          <w:rFonts w:ascii="Times New Roman" w:hAnsi="Times New Roman" w:cs="Times New Roman"/>
          <w:b/>
          <w:sz w:val="44"/>
          <w:szCs w:val="44"/>
          <w:lang w:val="en-US"/>
        </w:rPr>
        <w:t xml:space="preserve"> </w:t>
      </w:r>
      <w:r w:rsidR="004E1ABF">
        <w:rPr>
          <w:rFonts w:ascii="Times New Roman" w:hAnsi="Times New Roman" w:cs="Times New Roman"/>
          <w:b/>
          <w:sz w:val="44"/>
          <w:szCs w:val="44"/>
        </w:rPr>
        <w:t>M</w:t>
      </w:r>
      <w:r w:rsidR="004E1ABF" w:rsidRPr="004E1ABF">
        <w:rPr>
          <w:rFonts w:ascii="Times New Roman" w:hAnsi="Times New Roman" w:cs="Times New Roman"/>
          <w:b/>
          <w:sz w:val="44"/>
          <w:szCs w:val="44"/>
        </w:rPr>
        <w:t>anag</w:t>
      </w:r>
      <w:r w:rsidR="004E1ABF">
        <w:rPr>
          <w:rFonts w:ascii="Times New Roman" w:hAnsi="Times New Roman" w:cs="Times New Roman"/>
          <w:b/>
          <w:sz w:val="44"/>
          <w:szCs w:val="44"/>
        </w:rPr>
        <w:t>e</w:t>
      </w:r>
      <w:r w:rsidR="004E1ABF" w:rsidRPr="004E1ABF">
        <w:rPr>
          <w:rFonts w:ascii="Times New Roman" w:hAnsi="Times New Roman" w:cs="Times New Roman"/>
          <w:b/>
          <w:sz w:val="44"/>
          <w:szCs w:val="44"/>
        </w:rPr>
        <w:t xml:space="preserve"> and </w:t>
      </w:r>
      <w:r w:rsidR="004E1ABF">
        <w:rPr>
          <w:rFonts w:ascii="Times New Roman" w:hAnsi="Times New Roman" w:cs="Times New Roman"/>
          <w:b/>
          <w:sz w:val="44"/>
          <w:szCs w:val="44"/>
        </w:rPr>
        <w:t>M</w:t>
      </w:r>
      <w:r w:rsidR="004E1ABF" w:rsidRPr="004E1ABF">
        <w:rPr>
          <w:rFonts w:ascii="Times New Roman" w:hAnsi="Times New Roman" w:cs="Times New Roman"/>
          <w:b/>
          <w:sz w:val="44"/>
          <w:szCs w:val="44"/>
        </w:rPr>
        <w:t xml:space="preserve">aintain </w:t>
      </w:r>
      <w:r w:rsidR="004E1ABF">
        <w:rPr>
          <w:rFonts w:ascii="Times New Roman" w:hAnsi="Times New Roman" w:cs="Times New Roman"/>
          <w:b/>
          <w:sz w:val="44"/>
          <w:szCs w:val="44"/>
        </w:rPr>
        <w:t>N</w:t>
      </w:r>
      <w:r w:rsidR="004E1ABF" w:rsidRPr="004E1ABF">
        <w:rPr>
          <w:rFonts w:ascii="Times New Roman" w:hAnsi="Times New Roman" w:cs="Times New Roman"/>
          <w:b/>
          <w:sz w:val="44"/>
          <w:szCs w:val="44"/>
        </w:rPr>
        <w:t xml:space="preserve">etwork </w:t>
      </w:r>
      <w:r w:rsidR="004E1ABF">
        <w:rPr>
          <w:rFonts w:ascii="Times New Roman" w:hAnsi="Times New Roman" w:cs="Times New Roman"/>
          <w:b/>
          <w:sz w:val="44"/>
          <w:szCs w:val="44"/>
        </w:rPr>
        <w:t>R</w:t>
      </w:r>
      <w:r w:rsidR="004E1ABF" w:rsidRPr="004E1ABF">
        <w:rPr>
          <w:rFonts w:ascii="Times New Roman" w:hAnsi="Times New Roman" w:cs="Times New Roman"/>
          <w:b/>
          <w:sz w:val="44"/>
          <w:szCs w:val="44"/>
        </w:rPr>
        <w:t xml:space="preserve">esources </w:t>
      </w:r>
      <w:r w:rsidR="004E1ABF">
        <w:rPr>
          <w:rFonts w:ascii="Times New Roman" w:hAnsi="Times New Roman" w:cs="Times New Roman"/>
          <w:b/>
          <w:sz w:val="44"/>
          <w:szCs w:val="44"/>
        </w:rPr>
        <w:t>U</w:t>
      </w:r>
      <w:r w:rsidR="004E1ABF" w:rsidRPr="004E1ABF">
        <w:rPr>
          <w:rFonts w:ascii="Times New Roman" w:hAnsi="Times New Roman" w:cs="Times New Roman"/>
          <w:b/>
          <w:sz w:val="44"/>
          <w:szCs w:val="44"/>
        </w:rPr>
        <w:t xml:space="preserve">sing </w:t>
      </w:r>
      <w:r w:rsidR="004E1ABF">
        <w:rPr>
          <w:rFonts w:ascii="Times New Roman" w:hAnsi="Times New Roman" w:cs="Times New Roman"/>
          <w:b/>
          <w:sz w:val="44"/>
          <w:szCs w:val="44"/>
        </w:rPr>
        <w:t>N</w:t>
      </w:r>
      <w:r w:rsidR="004E1ABF" w:rsidRPr="004E1ABF">
        <w:rPr>
          <w:rFonts w:ascii="Times New Roman" w:hAnsi="Times New Roman" w:cs="Times New Roman"/>
          <w:b/>
          <w:sz w:val="44"/>
          <w:szCs w:val="44"/>
        </w:rPr>
        <w:t xml:space="preserve">etwork </w:t>
      </w:r>
      <w:r w:rsidR="004E1ABF">
        <w:rPr>
          <w:rFonts w:ascii="Times New Roman" w:hAnsi="Times New Roman" w:cs="Times New Roman"/>
          <w:b/>
          <w:sz w:val="44"/>
          <w:szCs w:val="44"/>
        </w:rPr>
        <w:t>P</w:t>
      </w:r>
      <w:r w:rsidR="004E1ABF" w:rsidRPr="004E1ABF">
        <w:rPr>
          <w:rFonts w:ascii="Times New Roman" w:hAnsi="Times New Roman" w:cs="Times New Roman"/>
          <w:b/>
          <w:sz w:val="44"/>
          <w:szCs w:val="44"/>
        </w:rPr>
        <w:t xml:space="preserve">olicy and </w:t>
      </w:r>
      <w:r w:rsidR="004E1ABF">
        <w:rPr>
          <w:rFonts w:ascii="Times New Roman" w:hAnsi="Times New Roman" w:cs="Times New Roman"/>
          <w:b/>
          <w:sz w:val="44"/>
          <w:szCs w:val="44"/>
        </w:rPr>
        <w:t>S</w:t>
      </w:r>
      <w:r w:rsidR="004E1ABF" w:rsidRPr="004E1ABF">
        <w:rPr>
          <w:rFonts w:ascii="Times New Roman" w:hAnsi="Times New Roman" w:cs="Times New Roman"/>
          <w:b/>
          <w:sz w:val="44"/>
          <w:szCs w:val="44"/>
        </w:rPr>
        <w:t xml:space="preserve">ecurity </w:t>
      </w:r>
      <w:r w:rsidR="004E1ABF">
        <w:rPr>
          <w:rFonts w:ascii="Times New Roman" w:hAnsi="Times New Roman" w:cs="Times New Roman"/>
          <w:b/>
          <w:sz w:val="44"/>
          <w:szCs w:val="44"/>
        </w:rPr>
        <w:t>P</w:t>
      </w:r>
      <w:r w:rsidR="004E1ABF" w:rsidRPr="004E1ABF">
        <w:rPr>
          <w:rFonts w:ascii="Times New Roman" w:hAnsi="Times New Roman" w:cs="Times New Roman"/>
          <w:b/>
          <w:sz w:val="44"/>
          <w:szCs w:val="44"/>
        </w:rPr>
        <w:t>ractices</w:t>
      </w:r>
      <w:r w:rsidR="004E1ABF">
        <w:rPr>
          <w:rFonts w:ascii="Times New Roman" w:hAnsi="Times New Roman" w:cs="Times New Roman"/>
          <w:b/>
          <w:sz w:val="44"/>
          <w:szCs w:val="44"/>
        </w:rPr>
        <w:t>.</w:t>
      </w:r>
    </w:p>
    <w:p w14:paraId="01849CB7" w14:textId="77777777" w:rsidR="00C85D52" w:rsidRPr="00E33DBF" w:rsidRDefault="00C85D52" w:rsidP="001073AB">
      <w:pPr>
        <w:tabs>
          <w:tab w:val="left" w:pos="1440"/>
          <w:tab w:val="left" w:pos="1530"/>
          <w:tab w:val="left" w:pos="1843"/>
          <w:tab w:val="left" w:pos="5670"/>
          <w:tab w:val="left" w:pos="7513"/>
        </w:tabs>
        <w:jc w:val="center"/>
        <w:rPr>
          <w:rFonts w:ascii="Arial" w:hAnsi="Arial"/>
          <w:b/>
          <w:sz w:val="52"/>
          <w:szCs w:val="52"/>
          <w:lang w:val="en-US"/>
        </w:rPr>
      </w:pPr>
    </w:p>
    <w:p w14:paraId="588BA781" w14:textId="77777777" w:rsidR="001073AB" w:rsidRPr="00E33DBF" w:rsidRDefault="001073AB" w:rsidP="001073AB">
      <w:pPr>
        <w:tabs>
          <w:tab w:val="left" w:pos="1440"/>
          <w:tab w:val="left" w:pos="1530"/>
          <w:tab w:val="left" w:pos="1843"/>
          <w:tab w:val="left" w:pos="5670"/>
          <w:tab w:val="left" w:pos="7513"/>
        </w:tabs>
        <w:ind w:hanging="142"/>
        <w:rPr>
          <w:rFonts w:ascii="Arial" w:hAnsi="Arial"/>
        </w:rPr>
      </w:pPr>
    </w:p>
    <w:p w14:paraId="00A5EE63" w14:textId="77777777" w:rsidR="001073AB" w:rsidRPr="00E33DBF" w:rsidRDefault="001073AB" w:rsidP="001073AB">
      <w:pPr>
        <w:pStyle w:val="CopyrightBody"/>
        <w:framePr w:hSpace="0" w:vSpace="0" w:wrap="auto" w:hAnchor="text" w:xAlign="left" w:yAlign="inline"/>
        <w:rPr>
          <w:rFonts w:ascii="Arial" w:hAnsi="Arial" w:cs="Arial"/>
          <w:bCs/>
          <w:sz w:val="22"/>
          <w:szCs w:val="22"/>
        </w:rPr>
      </w:pPr>
    </w:p>
    <w:p w14:paraId="78B6FC5E" w14:textId="2A2DC677" w:rsidR="00367077" w:rsidRPr="00E33DBF" w:rsidRDefault="00367077" w:rsidP="001073AB">
      <w:pPr>
        <w:pStyle w:val="CopyrightBody"/>
        <w:framePr w:hSpace="0" w:vSpace="0" w:wrap="auto" w:hAnchor="text" w:xAlign="left" w:yAlign="inline"/>
        <w:rPr>
          <w:rFonts w:ascii="Arial" w:hAnsi="Arial" w:cs="Arial"/>
          <w:bCs/>
          <w:sz w:val="22"/>
          <w:szCs w:val="22"/>
        </w:rPr>
      </w:pPr>
    </w:p>
    <w:p w14:paraId="1EFC8907" w14:textId="1D9BBDCF" w:rsidR="00367077" w:rsidRDefault="00367077" w:rsidP="001073AB">
      <w:pPr>
        <w:pStyle w:val="CopyrightBody"/>
        <w:framePr w:hSpace="0" w:vSpace="0" w:wrap="auto" w:hAnchor="text" w:xAlign="left" w:yAlign="inline"/>
        <w:rPr>
          <w:rFonts w:ascii="Arial" w:hAnsi="Arial" w:cs="Arial"/>
          <w:bCs/>
          <w:sz w:val="22"/>
          <w:szCs w:val="22"/>
        </w:rPr>
      </w:pPr>
    </w:p>
    <w:p w14:paraId="7ACD7467" w14:textId="4240A0DC" w:rsidR="00501591" w:rsidRPr="00E33DBF" w:rsidRDefault="00501591" w:rsidP="001073AB">
      <w:pPr>
        <w:pStyle w:val="CopyrightBody"/>
        <w:framePr w:hSpace="0" w:vSpace="0" w:wrap="auto" w:hAnchor="text" w:xAlign="left" w:yAlign="inline"/>
        <w:rPr>
          <w:rFonts w:ascii="Arial" w:hAnsi="Arial" w:cs="Arial"/>
          <w:bCs/>
          <w:sz w:val="22"/>
          <w:szCs w:val="22"/>
        </w:rPr>
      </w:pPr>
    </w:p>
    <w:p w14:paraId="38FF44F5" w14:textId="70DB29B1" w:rsidR="00B966E9" w:rsidRPr="00351529" w:rsidRDefault="00501591" w:rsidP="00351529">
      <w:pPr>
        <w:jc w:val="center"/>
        <w:rPr>
          <w:rFonts w:ascii="Arial" w:hAnsi="Arial"/>
          <w:b/>
        </w:rPr>
        <w:sectPr w:rsidR="00B966E9" w:rsidRPr="00351529" w:rsidSect="00FC6BA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3628" w:footer="1134" w:gutter="0"/>
          <w:cols w:space="708"/>
          <w:titlePg/>
          <w:docGrid w:linePitch="360"/>
        </w:sectPr>
      </w:pPr>
      <w:r>
        <w:rPr>
          <w:rFonts w:ascii="Arial" w:hAnsi="Arial"/>
          <w:noProof/>
          <w:color w:val="000000"/>
          <w:sz w:val="20"/>
        </w:rPr>
        <mc:AlternateContent>
          <mc:Choice Requires="wpg">
            <w:drawing>
              <wp:anchor distT="0" distB="0" distL="114300" distR="114300" simplePos="0" relativeHeight="251659264" behindDoc="0" locked="0" layoutInCell="1" allowOverlap="1" wp14:anchorId="048E57C6" wp14:editId="382AF3AF">
                <wp:simplePos x="0" y="0"/>
                <wp:positionH relativeFrom="margin">
                  <wp:align>center</wp:align>
                </wp:positionH>
                <wp:positionV relativeFrom="paragraph">
                  <wp:posOffset>266700</wp:posOffset>
                </wp:positionV>
                <wp:extent cx="7155180" cy="144780"/>
                <wp:effectExtent l="38100" t="38100" r="7620" b="45720"/>
                <wp:wrapNone/>
                <wp:docPr id="8" name="Group 8"/>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9" name="Straight Connector 9"/>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4FBCD7D" id="Group 8" o:spid="_x0000_s1026" style="position:absolute;margin-left:0;margin-top:21pt;width:563.4pt;height:11.4pt;rotation:180;z-index:25165926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">
                <v:line id="Straight Connector 9"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" strokecolor="#4579b8 [3044]" strokeweight="6pt"/>
                <v:line id="Straight Connector 10"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" strokecolor="#c6d9f1 [671]" strokeweight="6pt"/>
                <w10:wrap anchorx="margin"/>
              </v:group>
            </w:pict>
          </mc:Fallback>
        </mc:AlternateContent>
      </w:r>
    </w:p>
    <w:p w14:paraId="165118F9" w14:textId="77777777" w:rsidR="00DD2E0E" w:rsidRPr="00E33DBF" w:rsidRDefault="00DD2E0E" w:rsidP="00DD2E0E">
      <w:pPr>
        <w:rPr>
          <w:rFonts w:ascii="Arial" w:hAnsi="Arial"/>
          <w:lang w:val="en-US"/>
        </w:rPr>
      </w:pPr>
      <w:bookmarkStart w:id="7" w:name="DocInfoTable"/>
      <w:bookmarkStart w:id="8" w:name="SignOffTable"/>
      <w:bookmarkEnd w:id="7"/>
      <w:bookmarkEnd w:id="8"/>
    </w:p>
    <w:bookmarkStart w:id="9" w:name="_Toc69333467" w:displacedByCustomXml="next"/>
    <w:sdt>
      <w:sdtPr>
        <w:rPr>
          <w:rFonts w:ascii="Arial" w:eastAsia="Times New Roman" w:hAnsi="Arial" w:cs="Arial"/>
          <w:b w:val="0"/>
          <w:bCs w:val="0"/>
          <w:color w:val="auto"/>
          <w:sz w:val="22"/>
          <w:szCs w:val="22"/>
        </w:rPr>
        <w:id w:val="-1263603026"/>
        <w:docPartObj>
          <w:docPartGallery w:val="Table of Contents"/>
          <w:docPartUnique/>
        </w:docPartObj>
      </w:sdtPr>
      <w:sdtEndPr/>
      <w:sdtContent>
        <w:p w14:paraId="4037CF57" w14:textId="77777777" w:rsidR="001C180F" w:rsidRPr="0042689D" w:rsidRDefault="001C180F" w:rsidP="0042689D">
          <w:pPr>
            <w:pStyle w:val="Heading2"/>
            <w:spacing w:line="360" w:lineRule="auto"/>
            <w:jc w:val="both"/>
            <w:rPr>
              <w:rFonts w:ascii="Arial" w:hAnsi="Arial"/>
              <w:sz w:val="36"/>
              <w:szCs w:val="36"/>
            </w:rPr>
          </w:pPr>
          <w:r w:rsidRPr="0042689D">
            <w:rPr>
              <w:rFonts w:ascii="Arial" w:hAnsi="Arial" w:cs="Arial"/>
              <w:sz w:val="36"/>
              <w:szCs w:val="36"/>
            </w:rPr>
            <w:t>Contents</w:t>
          </w:r>
          <w:bookmarkEnd w:id="9"/>
        </w:p>
        <w:p w14:paraId="4C463415" w14:textId="7F7E67D2" w:rsidR="00685D2A" w:rsidRDefault="006E4E59">
          <w:pPr>
            <w:pStyle w:val="TOC2"/>
            <w:rPr>
              <w:rFonts w:asciiTheme="minorHAnsi" w:eastAsiaTheme="minorEastAsia" w:hAnsiTheme="minorHAnsi" w:cstheme="minorBidi"/>
              <w:noProof/>
              <w:lang w:eastAsia="en-GB"/>
            </w:rPr>
          </w:pPr>
          <w:r w:rsidRPr="00E33DBF">
            <w:rPr>
              <w:rFonts w:ascii="Arial" w:hAnsi="Arial"/>
            </w:rPr>
            <w:fldChar w:fldCharType="begin"/>
          </w:r>
          <w:r w:rsidR="001C180F" w:rsidRPr="00E33DBF">
            <w:rPr>
              <w:rFonts w:ascii="Arial" w:hAnsi="Arial"/>
            </w:rPr>
            <w:instrText xml:space="preserve"> TOC \o "1-3" \h \z \u </w:instrText>
          </w:r>
          <w:r w:rsidRPr="00E33DBF">
            <w:rPr>
              <w:rFonts w:ascii="Arial" w:hAnsi="Arial"/>
            </w:rPr>
            <w:fldChar w:fldCharType="separate"/>
          </w:r>
          <w:hyperlink w:anchor="_Toc69333467" w:history="1">
            <w:r w:rsidR="00685D2A" w:rsidRPr="00BD32C2">
              <w:rPr>
                <w:rStyle w:val="Hyperlink"/>
                <w:rFonts w:ascii="Arial" w:hAnsi="Arial"/>
                <w:noProof/>
              </w:rPr>
              <w:t>Contents</w:t>
            </w:r>
            <w:r w:rsidR="00685D2A">
              <w:rPr>
                <w:noProof/>
                <w:webHidden/>
              </w:rPr>
              <w:tab/>
            </w:r>
            <w:r w:rsidR="00685D2A">
              <w:rPr>
                <w:noProof/>
                <w:webHidden/>
              </w:rPr>
              <w:fldChar w:fldCharType="begin"/>
            </w:r>
            <w:r w:rsidR="00685D2A">
              <w:rPr>
                <w:noProof/>
                <w:webHidden/>
              </w:rPr>
              <w:instrText xml:space="preserve"> PAGEREF _Toc69333467 \h </w:instrText>
            </w:r>
            <w:r w:rsidR="00685D2A">
              <w:rPr>
                <w:noProof/>
                <w:webHidden/>
              </w:rPr>
            </w:r>
            <w:r w:rsidR="00685D2A">
              <w:rPr>
                <w:noProof/>
                <w:webHidden/>
              </w:rPr>
              <w:fldChar w:fldCharType="separate"/>
            </w:r>
            <w:r w:rsidR="00685D2A">
              <w:rPr>
                <w:noProof/>
                <w:webHidden/>
              </w:rPr>
              <w:t>2</w:t>
            </w:r>
            <w:r w:rsidR="00685D2A">
              <w:rPr>
                <w:noProof/>
                <w:webHidden/>
              </w:rPr>
              <w:fldChar w:fldCharType="end"/>
            </w:r>
          </w:hyperlink>
        </w:p>
        <w:p w14:paraId="3C48F35A" w14:textId="6BA76B7E" w:rsidR="00685D2A" w:rsidRDefault="00685D2A">
          <w:pPr>
            <w:pStyle w:val="TOC1"/>
            <w:tabs>
              <w:tab w:val="right" w:leader="dot" w:pos="9209"/>
            </w:tabs>
            <w:rPr>
              <w:rFonts w:asciiTheme="minorHAnsi" w:eastAsiaTheme="minorEastAsia" w:hAnsiTheme="minorHAnsi" w:cstheme="minorBidi"/>
              <w:noProof/>
              <w:lang w:eastAsia="en-GB"/>
            </w:rPr>
          </w:pPr>
          <w:hyperlink w:anchor="_Toc69333468" w:history="1">
            <w:r w:rsidRPr="00BD32C2">
              <w:rPr>
                <w:rStyle w:val="Hyperlink"/>
                <w:rFonts w:ascii="Arial" w:hAnsi="Arial"/>
                <w:noProof/>
              </w:rPr>
              <w:t>Section 1. Overview</w:t>
            </w:r>
            <w:r>
              <w:rPr>
                <w:noProof/>
                <w:webHidden/>
              </w:rPr>
              <w:tab/>
            </w:r>
            <w:r>
              <w:rPr>
                <w:noProof/>
                <w:webHidden/>
              </w:rPr>
              <w:fldChar w:fldCharType="begin"/>
            </w:r>
            <w:r>
              <w:rPr>
                <w:noProof/>
                <w:webHidden/>
              </w:rPr>
              <w:instrText xml:space="preserve"> PAGEREF _Toc69333468 \h </w:instrText>
            </w:r>
            <w:r>
              <w:rPr>
                <w:noProof/>
                <w:webHidden/>
              </w:rPr>
            </w:r>
            <w:r>
              <w:rPr>
                <w:noProof/>
                <w:webHidden/>
              </w:rPr>
              <w:fldChar w:fldCharType="separate"/>
            </w:r>
            <w:r>
              <w:rPr>
                <w:noProof/>
                <w:webHidden/>
              </w:rPr>
              <w:t>3</w:t>
            </w:r>
            <w:r>
              <w:rPr>
                <w:noProof/>
                <w:webHidden/>
              </w:rPr>
              <w:fldChar w:fldCharType="end"/>
            </w:r>
          </w:hyperlink>
        </w:p>
        <w:p w14:paraId="55ACA8D9" w14:textId="6B697E37" w:rsidR="00685D2A" w:rsidRDefault="00685D2A">
          <w:pPr>
            <w:pStyle w:val="TOC2"/>
            <w:tabs>
              <w:tab w:val="left" w:pos="880"/>
            </w:tabs>
            <w:rPr>
              <w:rFonts w:asciiTheme="minorHAnsi" w:eastAsiaTheme="minorEastAsia" w:hAnsiTheme="minorHAnsi" w:cstheme="minorBidi"/>
              <w:noProof/>
              <w:lang w:eastAsia="en-GB"/>
            </w:rPr>
          </w:pPr>
          <w:hyperlink w:anchor="_Toc69333469" w:history="1">
            <w:r w:rsidRPr="00BD32C2">
              <w:rPr>
                <w:rStyle w:val="Hyperlink"/>
                <w:rFonts w:ascii="Arial" w:hAnsi="Arial"/>
                <w:noProof/>
              </w:rPr>
              <w:t>1.1</w:t>
            </w:r>
            <w:r>
              <w:rPr>
                <w:rFonts w:asciiTheme="minorHAnsi" w:eastAsiaTheme="minorEastAsia" w:hAnsiTheme="minorHAnsi" w:cstheme="minorBidi"/>
                <w:noProof/>
                <w:lang w:eastAsia="en-GB"/>
              </w:rPr>
              <w:tab/>
            </w:r>
            <w:r w:rsidRPr="00BD32C2">
              <w:rPr>
                <w:rStyle w:val="Hyperlink"/>
                <w:rFonts w:ascii="Arial" w:hAnsi="Arial"/>
                <w:noProof/>
              </w:rPr>
              <w:t>General</w:t>
            </w:r>
            <w:r>
              <w:rPr>
                <w:noProof/>
                <w:webHidden/>
              </w:rPr>
              <w:tab/>
            </w:r>
            <w:r>
              <w:rPr>
                <w:noProof/>
                <w:webHidden/>
              </w:rPr>
              <w:fldChar w:fldCharType="begin"/>
            </w:r>
            <w:r>
              <w:rPr>
                <w:noProof/>
                <w:webHidden/>
              </w:rPr>
              <w:instrText xml:space="preserve"> PAGEREF _Toc69333469 \h </w:instrText>
            </w:r>
            <w:r>
              <w:rPr>
                <w:noProof/>
                <w:webHidden/>
              </w:rPr>
            </w:r>
            <w:r>
              <w:rPr>
                <w:noProof/>
                <w:webHidden/>
              </w:rPr>
              <w:fldChar w:fldCharType="separate"/>
            </w:r>
            <w:r>
              <w:rPr>
                <w:noProof/>
                <w:webHidden/>
              </w:rPr>
              <w:t>3</w:t>
            </w:r>
            <w:r>
              <w:rPr>
                <w:noProof/>
                <w:webHidden/>
              </w:rPr>
              <w:fldChar w:fldCharType="end"/>
            </w:r>
          </w:hyperlink>
        </w:p>
        <w:p w14:paraId="5BD66EE9" w14:textId="1BEA2DDD" w:rsidR="00685D2A" w:rsidRDefault="00685D2A">
          <w:pPr>
            <w:pStyle w:val="TOC2"/>
            <w:tabs>
              <w:tab w:val="left" w:pos="880"/>
            </w:tabs>
            <w:rPr>
              <w:rFonts w:asciiTheme="minorHAnsi" w:eastAsiaTheme="minorEastAsia" w:hAnsiTheme="minorHAnsi" w:cstheme="minorBidi"/>
              <w:noProof/>
              <w:lang w:eastAsia="en-GB"/>
            </w:rPr>
          </w:pPr>
          <w:hyperlink w:anchor="_Toc69333470" w:history="1">
            <w:r w:rsidRPr="00BD32C2">
              <w:rPr>
                <w:rStyle w:val="Hyperlink"/>
                <w:rFonts w:ascii="Arial" w:hAnsi="Arial"/>
                <w:noProof/>
              </w:rPr>
              <w:t>1.2</w:t>
            </w:r>
            <w:r>
              <w:rPr>
                <w:rFonts w:asciiTheme="minorHAnsi" w:eastAsiaTheme="minorEastAsia" w:hAnsiTheme="minorHAnsi" w:cstheme="minorBidi"/>
                <w:noProof/>
                <w:lang w:eastAsia="en-GB"/>
              </w:rPr>
              <w:tab/>
            </w:r>
            <w:r w:rsidRPr="00BD32C2">
              <w:rPr>
                <w:rStyle w:val="Hyperlink"/>
                <w:rFonts w:ascii="Arial" w:hAnsi="Arial"/>
                <w:noProof/>
              </w:rPr>
              <w:t>Purpose</w:t>
            </w:r>
            <w:r>
              <w:rPr>
                <w:noProof/>
                <w:webHidden/>
              </w:rPr>
              <w:tab/>
            </w:r>
            <w:r>
              <w:rPr>
                <w:noProof/>
                <w:webHidden/>
              </w:rPr>
              <w:fldChar w:fldCharType="begin"/>
            </w:r>
            <w:r>
              <w:rPr>
                <w:noProof/>
                <w:webHidden/>
              </w:rPr>
              <w:instrText xml:space="preserve"> PAGEREF _Toc69333470 \h </w:instrText>
            </w:r>
            <w:r>
              <w:rPr>
                <w:noProof/>
                <w:webHidden/>
              </w:rPr>
            </w:r>
            <w:r>
              <w:rPr>
                <w:noProof/>
                <w:webHidden/>
              </w:rPr>
              <w:fldChar w:fldCharType="separate"/>
            </w:r>
            <w:r>
              <w:rPr>
                <w:noProof/>
                <w:webHidden/>
              </w:rPr>
              <w:t>3</w:t>
            </w:r>
            <w:r>
              <w:rPr>
                <w:noProof/>
                <w:webHidden/>
              </w:rPr>
              <w:fldChar w:fldCharType="end"/>
            </w:r>
          </w:hyperlink>
        </w:p>
        <w:p w14:paraId="4C69D7EE" w14:textId="2892B047" w:rsidR="00685D2A" w:rsidRDefault="00685D2A">
          <w:pPr>
            <w:pStyle w:val="TOC1"/>
            <w:tabs>
              <w:tab w:val="right" w:leader="dot" w:pos="9209"/>
            </w:tabs>
            <w:rPr>
              <w:rFonts w:asciiTheme="minorHAnsi" w:eastAsiaTheme="minorEastAsia" w:hAnsiTheme="minorHAnsi" w:cstheme="minorBidi"/>
              <w:noProof/>
              <w:lang w:eastAsia="en-GB"/>
            </w:rPr>
          </w:pPr>
          <w:hyperlink w:anchor="_Toc69333471" w:history="1">
            <w:r w:rsidRPr="00BD32C2">
              <w:rPr>
                <w:rStyle w:val="Hyperlink"/>
                <w:rFonts w:ascii="Arial" w:hAnsi="Arial"/>
                <w:noProof/>
              </w:rPr>
              <w:t>Section 2. NTFS and Share Permissions</w:t>
            </w:r>
            <w:r>
              <w:rPr>
                <w:noProof/>
                <w:webHidden/>
              </w:rPr>
              <w:tab/>
            </w:r>
            <w:r>
              <w:rPr>
                <w:noProof/>
                <w:webHidden/>
              </w:rPr>
              <w:fldChar w:fldCharType="begin"/>
            </w:r>
            <w:r>
              <w:rPr>
                <w:noProof/>
                <w:webHidden/>
              </w:rPr>
              <w:instrText xml:space="preserve"> PAGEREF _Toc69333471 \h </w:instrText>
            </w:r>
            <w:r>
              <w:rPr>
                <w:noProof/>
                <w:webHidden/>
              </w:rPr>
            </w:r>
            <w:r>
              <w:rPr>
                <w:noProof/>
                <w:webHidden/>
              </w:rPr>
              <w:fldChar w:fldCharType="separate"/>
            </w:r>
            <w:r>
              <w:rPr>
                <w:noProof/>
                <w:webHidden/>
              </w:rPr>
              <w:t>4</w:t>
            </w:r>
            <w:r>
              <w:rPr>
                <w:noProof/>
                <w:webHidden/>
              </w:rPr>
              <w:fldChar w:fldCharType="end"/>
            </w:r>
          </w:hyperlink>
        </w:p>
        <w:p w14:paraId="138DA5E6" w14:textId="04F0ED83" w:rsidR="00685D2A" w:rsidRDefault="00685D2A">
          <w:pPr>
            <w:pStyle w:val="TOC2"/>
            <w:tabs>
              <w:tab w:val="left" w:pos="880"/>
            </w:tabs>
            <w:rPr>
              <w:rFonts w:asciiTheme="minorHAnsi" w:eastAsiaTheme="minorEastAsia" w:hAnsiTheme="minorHAnsi" w:cstheme="minorBidi"/>
              <w:noProof/>
              <w:lang w:eastAsia="en-GB"/>
            </w:rPr>
          </w:pPr>
          <w:hyperlink w:anchor="_Toc69333472" w:history="1">
            <w:r w:rsidRPr="00BD32C2">
              <w:rPr>
                <w:rStyle w:val="Hyperlink"/>
                <w:rFonts w:ascii="Arial" w:hAnsi="Arial"/>
                <w:noProof/>
              </w:rPr>
              <w:t>2.1</w:t>
            </w:r>
            <w:r>
              <w:rPr>
                <w:rFonts w:asciiTheme="minorHAnsi" w:eastAsiaTheme="minorEastAsia" w:hAnsiTheme="minorHAnsi" w:cstheme="minorBidi"/>
                <w:noProof/>
                <w:lang w:eastAsia="en-GB"/>
              </w:rPr>
              <w:tab/>
            </w:r>
            <w:r w:rsidRPr="00BD32C2">
              <w:rPr>
                <w:rStyle w:val="Hyperlink"/>
                <w:rFonts w:ascii="Arial" w:hAnsi="Arial"/>
                <w:noProof/>
              </w:rPr>
              <w:t>NTFS (local permissions)</w:t>
            </w:r>
            <w:r>
              <w:rPr>
                <w:noProof/>
                <w:webHidden/>
              </w:rPr>
              <w:tab/>
            </w:r>
            <w:r>
              <w:rPr>
                <w:noProof/>
                <w:webHidden/>
              </w:rPr>
              <w:fldChar w:fldCharType="begin"/>
            </w:r>
            <w:r>
              <w:rPr>
                <w:noProof/>
                <w:webHidden/>
              </w:rPr>
              <w:instrText xml:space="preserve"> PAGEREF _Toc69333472 \h </w:instrText>
            </w:r>
            <w:r>
              <w:rPr>
                <w:noProof/>
                <w:webHidden/>
              </w:rPr>
            </w:r>
            <w:r>
              <w:rPr>
                <w:noProof/>
                <w:webHidden/>
              </w:rPr>
              <w:fldChar w:fldCharType="separate"/>
            </w:r>
            <w:r>
              <w:rPr>
                <w:noProof/>
                <w:webHidden/>
              </w:rPr>
              <w:t>4</w:t>
            </w:r>
            <w:r>
              <w:rPr>
                <w:noProof/>
                <w:webHidden/>
              </w:rPr>
              <w:fldChar w:fldCharType="end"/>
            </w:r>
          </w:hyperlink>
        </w:p>
        <w:p w14:paraId="3C221344" w14:textId="6CF11D01"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73" w:history="1">
            <w:r w:rsidRPr="00BD32C2">
              <w:rPr>
                <w:rStyle w:val="Hyperlink"/>
                <w:noProof/>
              </w:rPr>
              <w:t>2.1.1</w:t>
            </w:r>
            <w:r>
              <w:rPr>
                <w:rFonts w:asciiTheme="minorHAnsi" w:eastAsiaTheme="minorEastAsia" w:hAnsiTheme="minorHAnsi" w:cstheme="minorBidi"/>
                <w:noProof/>
                <w:lang w:eastAsia="en-GB"/>
              </w:rPr>
              <w:tab/>
            </w:r>
            <w:r w:rsidRPr="00BD32C2">
              <w:rPr>
                <w:rStyle w:val="Hyperlink"/>
                <w:noProof/>
              </w:rPr>
              <w:t>Create Folder and File for Sharing</w:t>
            </w:r>
            <w:r>
              <w:rPr>
                <w:noProof/>
                <w:webHidden/>
              </w:rPr>
              <w:tab/>
            </w:r>
            <w:r>
              <w:rPr>
                <w:noProof/>
                <w:webHidden/>
              </w:rPr>
              <w:fldChar w:fldCharType="begin"/>
            </w:r>
            <w:r>
              <w:rPr>
                <w:noProof/>
                <w:webHidden/>
              </w:rPr>
              <w:instrText xml:space="preserve"> PAGEREF _Toc69333473 \h </w:instrText>
            </w:r>
            <w:r>
              <w:rPr>
                <w:noProof/>
                <w:webHidden/>
              </w:rPr>
            </w:r>
            <w:r>
              <w:rPr>
                <w:noProof/>
                <w:webHidden/>
              </w:rPr>
              <w:fldChar w:fldCharType="separate"/>
            </w:r>
            <w:r>
              <w:rPr>
                <w:noProof/>
                <w:webHidden/>
              </w:rPr>
              <w:t>4</w:t>
            </w:r>
            <w:r>
              <w:rPr>
                <w:noProof/>
                <w:webHidden/>
              </w:rPr>
              <w:fldChar w:fldCharType="end"/>
            </w:r>
          </w:hyperlink>
        </w:p>
        <w:p w14:paraId="0249DFB7" w14:textId="76E005F0"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74" w:history="1">
            <w:r w:rsidRPr="00BD32C2">
              <w:rPr>
                <w:rStyle w:val="Hyperlink"/>
                <w:noProof/>
              </w:rPr>
              <w:t>2.1.2</w:t>
            </w:r>
            <w:r>
              <w:rPr>
                <w:rFonts w:asciiTheme="minorHAnsi" w:eastAsiaTheme="minorEastAsia" w:hAnsiTheme="minorHAnsi" w:cstheme="minorBidi"/>
                <w:noProof/>
                <w:lang w:eastAsia="en-GB"/>
              </w:rPr>
              <w:tab/>
            </w:r>
            <w:r w:rsidRPr="00BD32C2">
              <w:rPr>
                <w:rStyle w:val="Hyperlink"/>
                <w:noProof/>
              </w:rPr>
              <w:t>Remove existing permissions</w:t>
            </w:r>
            <w:r>
              <w:rPr>
                <w:noProof/>
                <w:webHidden/>
              </w:rPr>
              <w:tab/>
            </w:r>
            <w:r>
              <w:rPr>
                <w:noProof/>
                <w:webHidden/>
              </w:rPr>
              <w:fldChar w:fldCharType="begin"/>
            </w:r>
            <w:r>
              <w:rPr>
                <w:noProof/>
                <w:webHidden/>
              </w:rPr>
              <w:instrText xml:space="preserve"> PAGEREF _Toc69333474 \h </w:instrText>
            </w:r>
            <w:r>
              <w:rPr>
                <w:noProof/>
                <w:webHidden/>
              </w:rPr>
            </w:r>
            <w:r>
              <w:rPr>
                <w:noProof/>
                <w:webHidden/>
              </w:rPr>
              <w:fldChar w:fldCharType="separate"/>
            </w:r>
            <w:r>
              <w:rPr>
                <w:noProof/>
                <w:webHidden/>
              </w:rPr>
              <w:t>6</w:t>
            </w:r>
            <w:r>
              <w:rPr>
                <w:noProof/>
                <w:webHidden/>
              </w:rPr>
              <w:fldChar w:fldCharType="end"/>
            </w:r>
          </w:hyperlink>
        </w:p>
        <w:p w14:paraId="671811F2" w14:textId="4B5D7C58"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75" w:history="1">
            <w:r w:rsidRPr="00BD32C2">
              <w:rPr>
                <w:rStyle w:val="Hyperlink"/>
                <w:noProof/>
              </w:rPr>
              <w:t>2.1.3</w:t>
            </w:r>
            <w:r>
              <w:rPr>
                <w:rFonts w:asciiTheme="minorHAnsi" w:eastAsiaTheme="minorEastAsia" w:hAnsiTheme="minorHAnsi" w:cstheme="minorBidi"/>
                <w:noProof/>
                <w:lang w:eastAsia="en-GB"/>
              </w:rPr>
              <w:tab/>
            </w:r>
            <w:r w:rsidRPr="00BD32C2">
              <w:rPr>
                <w:rStyle w:val="Hyperlink"/>
                <w:noProof/>
              </w:rPr>
              <w:t>Create users with permissions</w:t>
            </w:r>
            <w:r>
              <w:rPr>
                <w:noProof/>
                <w:webHidden/>
              </w:rPr>
              <w:tab/>
            </w:r>
            <w:r>
              <w:rPr>
                <w:noProof/>
                <w:webHidden/>
              </w:rPr>
              <w:fldChar w:fldCharType="begin"/>
            </w:r>
            <w:r>
              <w:rPr>
                <w:noProof/>
                <w:webHidden/>
              </w:rPr>
              <w:instrText xml:space="preserve"> PAGEREF _Toc69333475 \h </w:instrText>
            </w:r>
            <w:r>
              <w:rPr>
                <w:noProof/>
                <w:webHidden/>
              </w:rPr>
            </w:r>
            <w:r>
              <w:rPr>
                <w:noProof/>
                <w:webHidden/>
              </w:rPr>
              <w:fldChar w:fldCharType="separate"/>
            </w:r>
            <w:r>
              <w:rPr>
                <w:noProof/>
                <w:webHidden/>
              </w:rPr>
              <w:t>8</w:t>
            </w:r>
            <w:r>
              <w:rPr>
                <w:noProof/>
                <w:webHidden/>
              </w:rPr>
              <w:fldChar w:fldCharType="end"/>
            </w:r>
          </w:hyperlink>
        </w:p>
        <w:p w14:paraId="2175600A" w14:textId="1D0B00BC"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76" w:history="1">
            <w:r w:rsidRPr="00BD32C2">
              <w:rPr>
                <w:rStyle w:val="Hyperlink"/>
                <w:noProof/>
              </w:rPr>
              <w:t>2.1.4</w:t>
            </w:r>
            <w:r>
              <w:rPr>
                <w:rFonts w:asciiTheme="minorHAnsi" w:eastAsiaTheme="minorEastAsia" w:hAnsiTheme="minorHAnsi" w:cstheme="minorBidi"/>
                <w:noProof/>
                <w:lang w:eastAsia="en-GB"/>
              </w:rPr>
              <w:tab/>
            </w:r>
            <w:r w:rsidRPr="00BD32C2">
              <w:rPr>
                <w:rStyle w:val="Hyperlink"/>
                <w:noProof/>
              </w:rPr>
              <w:t>Test the accounts’ access rights</w:t>
            </w:r>
            <w:r>
              <w:rPr>
                <w:noProof/>
                <w:webHidden/>
              </w:rPr>
              <w:tab/>
            </w:r>
            <w:r>
              <w:rPr>
                <w:noProof/>
                <w:webHidden/>
              </w:rPr>
              <w:fldChar w:fldCharType="begin"/>
            </w:r>
            <w:r>
              <w:rPr>
                <w:noProof/>
                <w:webHidden/>
              </w:rPr>
              <w:instrText xml:space="preserve"> PAGEREF _Toc69333476 \h </w:instrText>
            </w:r>
            <w:r>
              <w:rPr>
                <w:noProof/>
                <w:webHidden/>
              </w:rPr>
            </w:r>
            <w:r>
              <w:rPr>
                <w:noProof/>
                <w:webHidden/>
              </w:rPr>
              <w:fldChar w:fldCharType="separate"/>
            </w:r>
            <w:r>
              <w:rPr>
                <w:noProof/>
                <w:webHidden/>
              </w:rPr>
              <w:t>11</w:t>
            </w:r>
            <w:r>
              <w:rPr>
                <w:noProof/>
                <w:webHidden/>
              </w:rPr>
              <w:fldChar w:fldCharType="end"/>
            </w:r>
          </w:hyperlink>
        </w:p>
        <w:p w14:paraId="2EF21210" w14:textId="6D38AEE3" w:rsidR="00685D2A" w:rsidRDefault="00685D2A">
          <w:pPr>
            <w:pStyle w:val="TOC2"/>
            <w:tabs>
              <w:tab w:val="left" w:pos="880"/>
            </w:tabs>
            <w:rPr>
              <w:rFonts w:asciiTheme="minorHAnsi" w:eastAsiaTheme="minorEastAsia" w:hAnsiTheme="minorHAnsi" w:cstheme="minorBidi"/>
              <w:noProof/>
              <w:lang w:eastAsia="en-GB"/>
            </w:rPr>
          </w:pPr>
          <w:hyperlink w:anchor="_Toc69333477" w:history="1">
            <w:r w:rsidRPr="00BD32C2">
              <w:rPr>
                <w:rStyle w:val="Hyperlink"/>
                <w:rFonts w:ascii="Arial" w:hAnsi="Arial"/>
                <w:noProof/>
              </w:rPr>
              <w:t>2.2</w:t>
            </w:r>
            <w:r>
              <w:rPr>
                <w:rFonts w:asciiTheme="minorHAnsi" w:eastAsiaTheme="minorEastAsia" w:hAnsiTheme="minorHAnsi" w:cstheme="minorBidi"/>
                <w:noProof/>
                <w:lang w:eastAsia="en-GB"/>
              </w:rPr>
              <w:tab/>
            </w:r>
            <w:r w:rsidRPr="00BD32C2">
              <w:rPr>
                <w:rStyle w:val="Hyperlink"/>
                <w:rFonts w:ascii="Arial" w:hAnsi="Arial"/>
                <w:noProof/>
              </w:rPr>
              <w:t>Share Permissions</w:t>
            </w:r>
            <w:r>
              <w:rPr>
                <w:noProof/>
                <w:webHidden/>
              </w:rPr>
              <w:tab/>
            </w:r>
            <w:r>
              <w:rPr>
                <w:noProof/>
                <w:webHidden/>
              </w:rPr>
              <w:fldChar w:fldCharType="begin"/>
            </w:r>
            <w:r>
              <w:rPr>
                <w:noProof/>
                <w:webHidden/>
              </w:rPr>
              <w:instrText xml:space="preserve"> PAGEREF _Toc69333477 \h </w:instrText>
            </w:r>
            <w:r>
              <w:rPr>
                <w:noProof/>
                <w:webHidden/>
              </w:rPr>
            </w:r>
            <w:r>
              <w:rPr>
                <w:noProof/>
                <w:webHidden/>
              </w:rPr>
              <w:fldChar w:fldCharType="separate"/>
            </w:r>
            <w:r>
              <w:rPr>
                <w:noProof/>
                <w:webHidden/>
              </w:rPr>
              <w:t>17</w:t>
            </w:r>
            <w:r>
              <w:rPr>
                <w:noProof/>
                <w:webHidden/>
              </w:rPr>
              <w:fldChar w:fldCharType="end"/>
            </w:r>
          </w:hyperlink>
        </w:p>
        <w:p w14:paraId="17ABACA8" w14:textId="30B0CA57"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78" w:history="1">
            <w:r w:rsidRPr="00BD32C2">
              <w:rPr>
                <w:rStyle w:val="Hyperlink"/>
                <w:noProof/>
              </w:rPr>
              <w:t>2.2.1</w:t>
            </w:r>
            <w:r>
              <w:rPr>
                <w:rFonts w:asciiTheme="minorHAnsi" w:eastAsiaTheme="minorEastAsia" w:hAnsiTheme="minorHAnsi" w:cstheme="minorBidi"/>
                <w:noProof/>
                <w:lang w:eastAsia="en-GB"/>
              </w:rPr>
              <w:tab/>
            </w:r>
            <w:r w:rsidRPr="00BD32C2">
              <w:rPr>
                <w:rStyle w:val="Hyperlink"/>
                <w:noProof/>
              </w:rPr>
              <w:t>Create Share Drive</w:t>
            </w:r>
            <w:r>
              <w:rPr>
                <w:noProof/>
                <w:webHidden/>
              </w:rPr>
              <w:tab/>
            </w:r>
            <w:r>
              <w:rPr>
                <w:noProof/>
                <w:webHidden/>
              </w:rPr>
              <w:fldChar w:fldCharType="begin"/>
            </w:r>
            <w:r>
              <w:rPr>
                <w:noProof/>
                <w:webHidden/>
              </w:rPr>
              <w:instrText xml:space="preserve"> PAGEREF _Toc69333478 \h </w:instrText>
            </w:r>
            <w:r>
              <w:rPr>
                <w:noProof/>
                <w:webHidden/>
              </w:rPr>
            </w:r>
            <w:r>
              <w:rPr>
                <w:noProof/>
                <w:webHidden/>
              </w:rPr>
              <w:fldChar w:fldCharType="separate"/>
            </w:r>
            <w:r>
              <w:rPr>
                <w:noProof/>
                <w:webHidden/>
              </w:rPr>
              <w:t>17</w:t>
            </w:r>
            <w:r>
              <w:rPr>
                <w:noProof/>
                <w:webHidden/>
              </w:rPr>
              <w:fldChar w:fldCharType="end"/>
            </w:r>
          </w:hyperlink>
        </w:p>
        <w:p w14:paraId="300B6F64" w14:textId="1BB9814B"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79" w:history="1">
            <w:r w:rsidRPr="00BD32C2">
              <w:rPr>
                <w:rStyle w:val="Hyperlink"/>
                <w:noProof/>
              </w:rPr>
              <w:t>2.2.2</w:t>
            </w:r>
            <w:r>
              <w:rPr>
                <w:rFonts w:asciiTheme="minorHAnsi" w:eastAsiaTheme="minorEastAsia" w:hAnsiTheme="minorHAnsi" w:cstheme="minorBidi"/>
                <w:noProof/>
                <w:lang w:eastAsia="en-GB"/>
              </w:rPr>
              <w:tab/>
            </w:r>
            <w:r w:rsidRPr="00BD32C2">
              <w:rPr>
                <w:rStyle w:val="Hyperlink"/>
                <w:noProof/>
              </w:rPr>
              <w:t>Set User’s Share Permissions</w:t>
            </w:r>
            <w:r>
              <w:rPr>
                <w:noProof/>
                <w:webHidden/>
              </w:rPr>
              <w:tab/>
            </w:r>
            <w:r>
              <w:rPr>
                <w:noProof/>
                <w:webHidden/>
              </w:rPr>
              <w:fldChar w:fldCharType="begin"/>
            </w:r>
            <w:r>
              <w:rPr>
                <w:noProof/>
                <w:webHidden/>
              </w:rPr>
              <w:instrText xml:space="preserve"> PAGEREF _Toc69333479 \h </w:instrText>
            </w:r>
            <w:r>
              <w:rPr>
                <w:noProof/>
                <w:webHidden/>
              </w:rPr>
            </w:r>
            <w:r>
              <w:rPr>
                <w:noProof/>
                <w:webHidden/>
              </w:rPr>
              <w:fldChar w:fldCharType="separate"/>
            </w:r>
            <w:r>
              <w:rPr>
                <w:noProof/>
                <w:webHidden/>
              </w:rPr>
              <w:t>21</w:t>
            </w:r>
            <w:r>
              <w:rPr>
                <w:noProof/>
                <w:webHidden/>
              </w:rPr>
              <w:fldChar w:fldCharType="end"/>
            </w:r>
          </w:hyperlink>
        </w:p>
        <w:p w14:paraId="41BD184F" w14:textId="35A972AE"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80" w:history="1">
            <w:r w:rsidRPr="00BD32C2">
              <w:rPr>
                <w:rStyle w:val="Hyperlink"/>
                <w:noProof/>
              </w:rPr>
              <w:t>2.2.3</w:t>
            </w:r>
            <w:r>
              <w:rPr>
                <w:rFonts w:asciiTheme="minorHAnsi" w:eastAsiaTheme="minorEastAsia" w:hAnsiTheme="minorHAnsi" w:cstheme="minorBidi"/>
                <w:noProof/>
                <w:lang w:eastAsia="en-GB"/>
              </w:rPr>
              <w:tab/>
            </w:r>
            <w:r w:rsidRPr="00BD32C2">
              <w:rPr>
                <w:rStyle w:val="Hyperlink"/>
                <w:noProof/>
              </w:rPr>
              <w:t>Access Network Share</w:t>
            </w:r>
            <w:r>
              <w:rPr>
                <w:noProof/>
                <w:webHidden/>
              </w:rPr>
              <w:tab/>
            </w:r>
            <w:r>
              <w:rPr>
                <w:noProof/>
                <w:webHidden/>
              </w:rPr>
              <w:fldChar w:fldCharType="begin"/>
            </w:r>
            <w:r>
              <w:rPr>
                <w:noProof/>
                <w:webHidden/>
              </w:rPr>
              <w:instrText xml:space="preserve"> PAGEREF _Toc69333480 \h </w:instrText>
            </w:r>
            <w:r>
              <w:rPr>
                <w:noProof/>
                <w:webHidden/>
              </w:rPr>
            </w:r>
            <w:r>
              <w:rPr>
                <w:noProof/>
                <w:webHidden/>
              </w:rPr>
              <w:fldChar w:fldCharType="separate"/>
            </w:r>
            <w:r>
              <w:rPr>
                <w:noProof/>
                <w:webHidden/>
              </w:rPr>
              <w:t>26</w:t>
            </w:r>
            <w:r>
              <w:rPr>
                <w:noProof/>
                <w:webHidden/>
              </w:rPr>
              <w:fldChar w:fldCharType="end"/>
            </w:r>
          </w:hyperlink>
        </w:p>
        <w:p w14:paraId="0E5A6565" w14:textId="51EC103A" w:rsidR="00685D2A" w:rsidRDefault="00685D2A">
          <w:pPr>
            <w:pStyle w:val="TOC1"/>
            <w:tabs>
              <w:tab w:val="right" w:leader="dot" w:pos="9209"/>
            </w:tabs>
            <w:rPr>
              <w:rFonts w:asciiTheme="minorHAnsi" w:eastAsiaTheme="minorEastAsia" w:hAnsiTheme="minorHAnsi" w:cstheme="minorBidi"/>
              <w:noProof/>
              <w:lang w:eastAsia="en-GB"/>
            </w:rPr>
          </w:pPr>
          <w:hyperlink w:anchor="_Toc69333481" w:history="1">
            <w:r w:rsidRPr="00BD32C2">
              <w:rPr>
                <w:rStyle w:val="Hyperlink"/>
                <w:rFonts w:ascii="Arial" w:hAnsi="Arial"/>
                <w:noProof/>
              </w:rPr>
              <w:t>Section 3. Group Policy</w:t>
            </w:r>
            <w:r>
              <w:rPr>
                <w:noProof/>
                <w:webHidden/>
              </w:rPr>
              <w:tab/>
            </w:r>
            <w:r>
              <w:rPr>
                <w:noProof/>
                <w:webHidden/>
              </w:rPr>
              <w:fldChar w:fldCharType="begin"/>
            </w:r>
            <w:r>
              <w:rPr>
                <w:noProof/>
                <w:webHidden/>
              </w:rPr>
              <w:instrText xml:space="preserve"> PAGEREF _Toc69333481 \h </w:instrText>
            </w:r>
            <w:r>
              <w:rPr>
                <w:noProof/>
                <w:webHidden/>
              </w:rPr>
            </w:r>
            <w:r>
              <w:rPr>
                <w:noProof/>
                <w:webHidden/>
              </w:rPr>
              <w:fldChar w:fldCharType="separate"/>
            </w:r>
            <w:r>
              <w:rPr>
                <w:noProof/>
                <w:webHidden/>
              </w:rPr>
              <w:t>29</w:t>
            </w:r>
            <w:r>
              <w:rPr>
                <w:noProof/>
                <w:webHidden/>
              </w:rPr>
              <w:fldChar w:fldCharType="end"/>
            </w:r>
          </w:hyperlink>
        </w:p>
        <w:p w14:paraId="3CF08D3D" w14:textId="6CE4E531" w:rsidR="00685D2A" w:rsidRDefault="00685D2A">
          <w:pPr>
            <w:pStyle w:val="TOC2"/>
            <w:tabs>
              <w:tab w:val="left" w:pos="880"/>
            </w:tabs>
            <w:rPr>
              <w:rFonts w:asciiTheme="minorHAnsi" w:eastAsiaTheme="minorEastAsia" w:hAnsiTheme="minorHAnsi" w:cstheme="minorBidi"/>
              <w:noProof/>
              <w:lang w:eastAsia="en-GB"/>
            </w:rPr>
          </w:pPr>
          <w:hyperlink w:anchor="_Toc69333482" w:history="1">
            <w:r w:rsidRPr="00BD32C2">
              <w:rPr>
                <w:rStyle w:val="Hyperlink"/>
                <w:noProof/>
              </w:rPr>
              <w:t>3.1</w:t>
            </w:r>
            <w:r>
              <w:rPr>
                <w:rFonts w:asciiTheme="minorHAnsi" w:eastAsiaTheme="minorEastAsia" w:hAnsiTheme="minorHAnsi" w:cstheme="minorBidi"/>
                <w:noProof/>
                <w:lang w:eastAsia="en-GB"/>
              </w:rPr>
              <w:tab/>
            </w:r>
            <w:r w:rsidRPr="00BD32C2">
              <w:rPr>
                <w:rStyle w:val="Hyperlink"/>
                <w:noProof/>
              </w:rPr>
              <w:t>Create OU and User</w:t>
            </w:r>
            <w:r>
              <w:rPr>
                <w:noProof/>
                <w:webHidden/>
              </w:rPr>
              <w:tab/>
            </w:r>
            <w:r>
              <w:rPr>
                <w:noProof/>
                <w:webHidden/>
              </w:rPr>
              <w:fldChar w:fldCharType="begin"/>
            </w:r>
            <w:r>
              <w:rPr>
                <w:noProof/>
                <w:webHidden/>
              </w:rPr>
              <w:instrText xml:space="preserve"> PAGEREF _Toc69333482 \h </w:instrText>
            </w:r>
            <w:r>
              <w:rPr>
                <w:noProof/>
                <w:webHidden/>
              </w:rPr>
            </w:r>
            <w:r>
              <w:rPr>
                <w:noProof/>
                <w:webHidden/>
              </w:rPr>
              <w:fldChar w:fldCharType="separate"/>
            </w:r>
            <w:r>
              <w:rPr>
                <w:noProof/>
                <w:webHidden/>
              </w:rPr>
              <w:t>29</w:t>
            </w:r>
            <w:r>
              <w:rPr>
                <w:noProof/>
                <w:webHidden/>
              </w:rPr>
              <w:fldChar w:fldCharType="end"/>
            </w:r>
          </w:hyperlink>
        </w:p>
        <w:p w14:paraId="736723D1" w14:textId="00A2A1D7" w:rsidR="00685D2A" w:rsidRDefault="00685D2A">
          <w:pPr>
            <w:pStyle w:val="TOC2"/>
            <w:tabs>
              <w:tab w:val="left" w:pos="880"/>
            </w:tabs>
            <w:rPr>
              <w:rFonts w:asciiTheme="minorHAnsi" w:eastAsiaTheme="minorEastAsia" w:hAnsiTheme="minorHAnsi" w:cstheme="minorBidi"/>
              <w:noProof/>
              <w:lang w:eastAsia="en-GB"/>
            </w:rPr>
          </w:pPr>
          <w:hyperlink w:anchor="_Toc69333483" w:history="1">
            <w:r w:rsidRPr="00BD32C2">
              <w:rPr>
                <w:rStyle w:val="Hyperlink"/>
                <w:noProof/>
              </w:rPr>
              <w:t>3.2</w:t>
            </w:r>
            <w:r>
              <w:rPr>
                <w:rFonts w:asciiTheme="minorHAnsi" w:eastAsiaTheme="minorEastAsia" w:hAnsiTheme="minorHAnsi" w:cstheme="minorBidi"/>
                <w:noProof/>
                <w:lang w:eastAsia="en-GB"/>
              </w:rPr>
              <w:tab/>
            </w:r>
            <w:r w:rsidRPr="00BD32C2">
              <w:rPr>
                <w:rStyle w:val="Hyperlink"/>
                <w:noProof/>
              </w:rPr>
              <w:t>Group Policy Management Console</w:t>
            </w:r>
            <w:r>
              <w:rPr>
                <w:noProof/>
                <w:webHidden/>
              </w:rPr>
              <w:tab/>
            </w:r>
            <w:r>
              <w:rPr>
                <w:noProof/>
                <w:webHidden/>
              </w:rPr>
              <w:fldChar w:fldCharType="begin"/>
            </w:r>
            <w:r>
              <w:rPr>
                <w:noProof/>
                <w:webHidden/>
              </w:rPr>
              <w:instrText xml:space="preserve"> PAGEREF _Toc69333483 \h </w:instrText>
            </w:r>
            <w:r>
              <w:rPr>
                <w:noProof/>
                <w:webHidden/>
              </w:rPr>
            </w:r>
            <w:r>
              <w:rPr>
                <w:noProof/>
                <w:webHidden/>
              </w:rPr>
              <w:fldChar w:fldCharType="separate"/>
            </w:r>
            <w:r>
              <w:rPr>
                <w:noProof/>
                <w:webHidden/>
              </w:rPr>
              <w:t>30</w:t>
            </w:r>
            <w:r>
              <w:rPr>
                <w:noProof/>
                <w:webHidden/>
              </w:rPr>
              <w:fldChar w:fldCharType="end"/>
            </w:r>
          </w:hyperlink>
        </w:p>
        <w:p w14:paraId="56D5EDC7" w14:textId="527C45B6"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84" w:history="1">
            <w:r w:rsidRPr="00BD32C2">
              <w:rPr>
                <w:rStyle w:val="Hyperlink"/>
                <w:rFonts w:ascii="Times New Roman" w:hAnsi="Times New Roman" w:cs="Times New Roman"/>
                <w:noProof/>
              </w:rPr>
              <w:t>3.2.1</w:t>
            </w:r>
            <w:r>
              <w:rPr>
                <w:rFonts w:asciiTheme="minorHAnsi" w:eastAsiaTheme="minorEastAsia" w:hAnsiTheme="minorHAnsi" w:cstheme="minorBidi"/>
                <w:noProof/>
                <w:lang w:eastAsia="en-GB"/>
              </w:rPr>
              <w:tab/>
            </w:r>
            <w:r w:rsidRPr="00BD32C2">
              <w:rPr>
                <w:rStyle w:val="Hyperlink"/>
                <w:noProof/>
              </w:rPr>
              <w:t>Control Panel Access</w:t>
            </w:r>
            <w:r>
              <w:rPr>
                <w:noProof/>
                <w:webHidden/>
              </w:rPr>
              <w:tab/>
            </w:r>
            <w:r>
              <w:rPr>
                <w:noProof/>
                <w:webHidden/>
              </w:rPr>
              <w:fldChar w:fldCharType="begin"/>
            </w:r>
            <w:r>
              <w:rPr>
                <w:noProof/>
                <w:webHidden/>
              </w:rPr>
              <w:instrText xml:space="preserve"> PAGEREF _Toc69333484 \h </w:instrText>
            </w:r>
            <w:r>
              <w:rPr>
                <w:noProof/>
                <w:webHidden/>
              </w:rPr>
            </w:r>
            <w:r>
              <w:rPr>
                <w:noProof/>
                <w:webHidden/>
              </w:rPr>
              <w:fldChar w:fldCharType="separate"/>
            </w:r>
            <w:r>
              <w:rPr>
                <w:noProof/>
                <w:webHidden/>
              </w:rPr>
              <w:t>30</w:t>
            </w:r>
            <w:r>
              <w:rPr>
                <w:noProof/>
                <w:webHidden/>
              </w:rPr>
              <w:fldChar w:fldCharType="end"/>
            </w:r>
          </w:hyperlink>
        </w:p>
        <w:p w14:paraId="680FD803" w14:textId="6C5D8CF7"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85" w:history="1">
            <w:r w:rsidRPr="00BD32C2">
              <w:rPr>
                <w:rStyle w:val="Hyperlink"/>
                <w:noProof/>
              </w:rPr>
              <w:t>3.2.2</w:t>
            </w:r>
            <w:r>
              <w:rPr>
                <w:rFonts w:asciiTheme="minorHAnsi" w:eastAsiaTheme="minorEastAsia" w:hAnsiTheme="minorHAnsi" w:cstheme="minorBidi"/>
                <w:noProof/>
                <w:lang w:eastAsia="en-GB"/>
              </w:rPr>
              <w:tab/>
            </w:r>
            <w:r w:rsidRPr="00BD32C2">
              <w:rPr>
                <w:rStyle w:val="Hyperlink"/>
                <w:noProof/>
              </w:rPr>
              <w:t>Command Prompt Access</w:t>
            </w:r>
            <w:r>
              <w:rPr>
                <w:noProof/>
                <w:webHidden/>
              </w:rPr>
              <w:tab/>
            </w:r>
            <w:r>
              <w:rPr>
                <w:noProof/>
                <w:webHidden/>
              </w:rPr>
              <w:fldChar w:fldCharType="begin"/>
            </w:r>
            <w:r>
              <w:rPr>
                <w:noProof/>
                <w:webHidden/>
              </w:rPr>
              <w:instrText xml:space="preserve"> PAGEREF _Toc69333485 \h </w:instrText>
            </w:r>
            <w:r>
              <w:rPr>
                <w:noProof/>
                <w:webHidden/>
              </w:rPr>
            </w:r>
            <w:r>
              <w:rPr>
                <w:noProof/>
                <w:webHidden/>
              </w:rPr>
              <w:fldChar w:fldCharType="separate"/>
            </w:r>
            <w:r>
              <w:rPr>
                <w:noProof/>
                <w:webHidden/>
              </w:rPr>
              <w:t>34</w:t>
            </w:r>
            <w:r>
              <w:rPr>
                <w:noProof/>
                <w:webHidden/>
              </w:rPr>
              <w:fldChar w:fldCharType="end"/>
            </w:r>
          </w:hyperlink>
        </w:p>
        <w:p w14:paraId="42DEDA6F" w14:textId="35FAC9A3"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86" w:history="1">
            <w:r w:rsidRPr="00BD32C2">
              <w:rPr>
                <w:rStyle w:val="Hyperlink"/>
                <w:noProof/>
              </w:rPr>
              <w:t>3.2.3</w:t>
            </w:r>
            <w:r>
              <w:rPr>
                <w:rFonts w:asciiTheme="minorHAnsi" w:eastAsiaTheme="minorEastAsia" w:hAnsiTheme="minorHAnsi" w:cstheme="minorBidi"/>
                <w:noProof/>
                <w:lang w:eastAsia="en-GB"/>
              </w:rPr>
              <w:tab/>
            </w:r>
            <w:r w:rsidRPr="00BD32C2">
              <w:rPr>
                <w:rStyle w:val="Hyperlink"/>
                <w:noProof/>
              </w:rPr>
              <w:t>Access to removable drives</w:t>
            </w:r>
            <w:r>
              <w:rPr>
                <w:noProof/>
                <w:webHidden/>
              </w:rPr>
              <w:tab/>
            </w:r>
            <w:r>
              <w:rPr>
                <w:noProof/>
                <w:webHidden/>
              </w:rPr>
              <w:fldChar w:fldCharType="begin"/>
            </w:r>
            <w:r>
              <w:rPr>
                <w:noProof/>
                <w:webHidden/>
              </w:rPr>
              <w:instrText xml:space="preserve"> PAGEREF _Toc69333486 \h </w:instrText>
            </w:r>
            <w:r>
              <w:rPr>
                <w:noProof/>
                <w:webHidden/>
              </w:rPr>
            </w:r>
            <w:r>
              <w:rPr>
                <w:noProof/>
                <w:webHidden/>
              </w:rPr>
              <w:fldChar w:fldCharType="separate"/>
            </w:r>
            <w:r>
              <w:rPr>
                <w:noProof/>
                <w:webHidden/>
              </w:rPr>
              <w:t>36</w:t>
            </w:r>
            <w:r>
              <w:rPr>
                <w:noProof/>
                <w:webHidden/>
              </w:rPr>
              <w:fldChar w:fldCharType="end"/>
            </w:r>
          </w:hyperlink>
        </w:p>
        <w:p w14:paraId="7A6EAB03" w14:textId="06B17D47"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87" w:history="1">
            <w:r w:rsidRPr="00BD32C2">
              <w:rPr>
                <w:rStyle w:val="Hyperlink"/>
                <w:noProof/>
              </w:rPr>
              <w:t>3.2.4</w:t>
            </w:r>
            <w:r>
              <w:rPr>
                <w:rFonts w:asciiTheme="minorHAnsi" w:eastAsiaTheme="minorEastAsia" w:hAnsiTheme="minorHAnsi" w:cstheme="minorBidi"/>
                <w:noProof/>
                <w:lang w:eastAsia="en-GB"/>
              </w:rPr>
              <w:tab/>
            </w:r>
            <w:r w:rsidRPr="00BD32C2">
              <w:rPr>
                <w:rStyle w:val="Hyperlink"/>
                <w:noProof/>
              </w:rPr>
              <w:t>Restrict Software Installs</w:t>
            </w:r>
            <w:r>
              <w:rPr>
                <w:noProof/>
                <w:webHidden/>
              </w:rPr>
              <w:tab/>
            </w:r>
            <w:r>
              <w:rPr>
                <w:noProof/>
                <w:webHidden/>
              </w:rPr>
              <w:fldChar w:fldCharType="begin"/>
            </w:r>
            <w:r>
              <w:rPr>
                <w:noProof/>
                <w:webHidden/>
              </w:rPr>
              <w:instrText xml:space="preserve"> PAGEREF _Toc69333487 \h </w:instrText>
            </w:r>
            <w:r>
              <w:rPr>
                <w:noProof/>
                <w:webHidden/>
              </w:rPr>
            </w:r>
            <w:r>
              <w:rPr>
                <w:noProof/>
                <w:webHidden/>
              </w:rPr>
              <w:fldChar w:fldCharType="separate"/>
            </w:r>
            <w:r>
              <w:rPr>
                <w:noProof/>
                <w:webHidden/>
              </w:rPr>
              <w:t>37</w:t>
            </w:r>
            <w:r>
              <w:rPr>
                <w:noProof/>
                <w:webHidden/>
              </w:rPr>
              <w:fldChar w:fldCharType="end"/>
            </w:r>
          </w:hyperlink>
        </w:p>
        <w:p w14:paraId="02A3985E" w14:textId="770C2FEF" w:rsidR="00685D2A" w:rsidRDefault="00685D2A">
          <w:pPr>
            <w:pStyle w:val="TOC3"/>
            <w:tabs>
              <w:tab w:val="left" w:pos="1320"/>
              <w:tab w:val="right" w:leader="dot" w:pos="9209"/>
            </w:tabs>
            <w:rPr>
              <w:rFonts w:asciiTheme="minorHAnsi" w:eastAsiaTheme="minorEastAsia" w:hAnsiTheme="minorHAnsi" w:cstheme="minorBidi"/>
              <w:noProof/>
              <w:lang w:eastAsia="en-GB"/>
            </w:rPr>
          </w:pPr>
          <w:hyperlink w:anchor="_Toc69333488" w:history="1">
            <w:r w:rsidRPr="00BD32C2">
              <w:rPr>
                <w:rStyle w:val="Hyperlink"/>
                <w:noProof/>
              </w:rPr>
              <w:t>3.2.5</w:t>
            </w:r>
            <w:r>
              <w:rPr>
                <w:rFonts w:asciiTheme="minorHAnsi" w:eastAsiaTheme="minorEastAsia" w:hAnsiTheme="minorHAnsi" w:cstheme="minorBidi"/>
                <w:noProof/>
                <w:lang w:eastAsia="en-GB"/>
              </w:rPr>
              <w:tab/>
            </w:r>
            <w:r w:rsidRPr="00BD32C2">
              <w:rPr>
                <w:rStyle w:val="Hyperlink"/>
                <w:noProof/>
              </w:rPr>
              <w:t>Password Policy</w:t>
            </w:r>
            <w:r>
              <w:rPr>
                <w:noProof/>
                <w:webHidden/>
              </w:rPr>
              <w:tab/>
            </w:r>
            <w:r>
              <w:rPr>
                <w:noProof/>
                <w:webHidden/>
              </w:rPr>
              <w:fldChar w:fldCharType="begin"/>
            </w:r>
            <w:r>
              <w:rPr>
                <w:noProof/>
                <w:webHidden/>
              </w:rPr>
              <w:instrText xml:space="preserve"> PAGEREF _Toc69333488 \h </w:instrText>
            </w:r>
            <w:r>
              <w:rPr>
                <w:noProof/>
                <w:webHidden/>
              </w:rPr>
            </w:r>
            <w:r>
              <w:rPr>
                <w:noProof/>
                <w:webHidden/>
              </w:rPr>
              <w:fldChar w:fldCharType="separate"/>
            </w:r>
            <w:r>
              <w:rPr>
                <w:noProof/>
                <w:webHidden/>
              </w:rPr>
              <w:t>40</w:t>
            </w:r>
            <w:r>
              <w:rPr>
                <w:noProof/>
                <w:webHidden/>
              </w:rPr>
              <w:fldChar w:fldCharType="end"/>
            </w:r>
          </w:hyperlink>
        </w:p>
        <w:p w14:paraId="5918EE71" w14:textId="715F22CC" w:rsidR="00685D2A" w:rsidRDefault="00685D2A">
          <w:pPr>
            <w:pStyle w:val="TOC1"/>
            <w:tabs>
              <w:tab w:val="right" w:leader="dot" w:pos="9209"/>
            </w:tabs>
            <w:rPr>
              <w:rFonts w:asciiTheme="minorHAnsi" w:eastAsiaTheme="minorEastAsia" w:hAnsiTheme="minorHAnsi" w:cstheme="minorBidi"/>
              <w:noProof/>
              <w:lang w:eastAsia="en-GB"/>
            </w:rPr>
          </w:pPr>
          <w:hyperlink w:anchor="_Toc69333489" w:history="1">
            <w:r w:rsidRPr="00BD32C2">
              <w:rPr>
                <w:rStyle w:val="Hyperlink"/>
                <w:rFonts w:ascii="Arial" w:hAnsi="Arial"/>
                <w:noProof/>
              </w:rPr>
              <w:t>Section 4. Observational Tasks (Q3)</w:t>
            </w:r>
            <w:r>
              <w:rPr>
                <w:noProof/>
                <w:webHidden/>
              </w:rPr>
              <w:tab/>
            </w:r>
            <w:r>
              <w:rPr>
                <w:noProof/>
                <w:webHidden/>
              </w:rPr>
              <w:fldChar w:fldCharType="begin"/>
            </w:r>
            <w:r>
              <w:rPr>
                <w:noProof/>
                <w:webHidden/>
              </w:rPr>
              <w:instrText xml:space="preserve"> PAGEREF _Toc69333489 \h </w:instrText>
            </w:r>
            <w:r>
              <w:rPr>
                <w:noProof/>
                <w:webHidden/>
              </w:rPr>
            </w:r>
            <w:r>
              <w:rPr>
                <w:noProof/>
                <w:webHidden/>
              </w:rPr>
              <w:fldChar w:fldCharType="separate"/>
            </w:r>
            <w:r>
              <w:rPr>
                <w:noProof/>
                <w:webHidden/>
              </w:rPr>
              <w:t>43</w:t>
            </w:r>
            <w:r>
              <w:rPr>
                <w:noProof/>
                <w:webHidden/>
              </w:rPr>
              <w:fldChar w:fldCharType="end"/>
            </w:r>
          </w:hyperlink>
        </w:p>
        <w:p w14:paraId="2C8049E8" w14:textId="63E2ED63" w:rsidR="00685D2A" w:rsidRDefault="00685D2A">
          <w:pPr>
            <w:pStyle w:val="TOC2"/>
            <w:rPr>
              <w:rFonts w:asciiTheme="minorHAnsi" w:eastAsiaTheme="minorEastAsia" w:hAnsiTheme="minorHAnsi" w:cstheme="minorBidi"/>
              <w:noProof/>
              <w:lang w:eastAsia="en-GB"/>
            </w:rPr>
          </w:pPr>
          <w:hyperlink w:anchor="_Toc69333490" w:history="1">
            <w:r w:rsidRPr="00BD32C2">
              <w:rPr>
                <w:rStyle w:val="Hyperlink"/>
                <w:rFonts w:ascii="Arial" w:hAnsi="Arial"/>
                <w:noProof/>
              </w:rPr>
              <w:t xml:space="preserve">3.a) </w:t>
            </w:r>
            <w:r w:rsidRPr="00BD32C2">
              <w:rPr>
                <w:rStyle w:val="Hyperlink"/>
                <w:noProof/>
              </w:rPr>
              <w:t>Explain differences between local permissions and file shares.</w:t>
            </w:r>
            <w:r>
              <w:rPr>
                <w:noProof/>
                <w:webHidden/>
              </w:rPr>
              <w:tab/>
            </w:r>
            <w:r>
              <w:rPr>
                <w:noProof/>
                <w:webHidden/>
              </w:rPr>
              <w:fldChar w:fldCharType="begin"/>
            </w:r>
            <w:r>
              <w:rPr>
                <w:noProof/>
                <w:webHidden/>
              </w:rPr>
              <w:instrText xml:space="preserve"> PAGEREF _Toc69333490 \h </w:instrText>
            </w:r>
            <w:r>
              <w:rPr>
                <w:noProof/>
                <w:webHidden/>
              </w:rPr>
            </w:r>
            <w:r>
              <w:rPr>
                <w:noProof/>
                <w:webHidden/>
              </w:rPr>
              <w:fldChar w:fldCharType="separate"/>
            </w:r>
            <w:r>
              <w:rPr>
                <w:noProof/>
                <w:webHidden/>
              </w:rPr>
              <w:t>43</w:t>
            </w:r>
            <w:r>
              <w:rPr>
                <w:noProof/>
                <w:webHidden/>
              </w:rPr>
              <w:fldChar w:fldCharType="end"/>
            </w:r>
          </w:hyperlink>
        </w:p>
        <w:p w14:paraId="50A0267E" w14:textId="3F9CD458" w:rsidR="00685D2A" w:rsidRDefault="00685D2A">
          <w:pPr>
            <w:pStyle w:val="TOC2"/>
            <w:rPr>
              <w:rFonts w:asciiTheme="minorHAnsi" w:eastAsiaTheme="minorEastAsia" w:hAnsiTheme="minorHAnsi" w:cstheme="minorBidi"/>
              <w:noProof/>
              <w:lang w:eastAsia="en-GB"/>
            </w:rPr>
          </w:pPr>
          <w:hyperlink w:anchor="_Toc69333491" w:history="1">
            <w:r w:rsidRPr="00BD32C2">
              <w:rPr>
                <w:rStyle w:val="Hyperlink"/>
                <w:rFonts w:ascii="Arial" w:hAnsi="Arial"/>
                <w:noProof/>
              </w:rPr>
              <w:t xml:space="preserve">3.b) </w:t>
            </w:r>
            <w:r w:rsidRPr="00BD32C2">
              <w:rPr>
                <w:rStyle w:val="Hyperlink"/>
                <w:noProof/>
              </w:rPr>
              <w:t>Describe the role of Group Policy Management in the network environment, you can use example policies in your answer.</w:t>
            </w:r>
            <w:r>
              <w:rPr>
                <w:noProof/>
                <w:webHidden/>
              </w:rPr>
              <w:tab/>
            </w:r>
            <w:r>
              <w:rPr>
                <w:noProof/>
                <w:webHidden/>
              </w:rPr>
              <w:fldChar w:fldCharType="begin"/>
            </w:r>
            <w:r>
              <w:rPr>
                <w:noProof/>
                <w:webHidden/>
              </w:rPr>
              <w:instrText xml:space="preserve"> PAGEREF _Toc69333491 \h </w:instrText>
            </w:r>
            <w:r>
              <w:rPr>
                <w:noProof/>
                <w:webHidden/>
              </w:rPr>
            </w:r>
            <w:r>
              <w:rPr>
                <w:noProof/>
                <w:webHidden/>
              </w:rPr>
              <w:fldChar w:fldCharType="separate"/>
            </w:r>
            <w:r>
              <w:rPr>
                <w:noProof/>
                <w:webHidden/>
              </w:rPr>
              <w:t>44</w:t>
            </w:r>
            <w:r>
              <w:rPr>
                <w:noProof/>
                <w:webHidden/>
              </w:rPr>
              <w:fldChar w:fldCharType="end"/>
            </w:r>
          </w:hyperlink>
        </w:p>
        <w:p w14:paraId="2AF1881E" w14:textId="3E5D7CEC" w:rsidR="00685D2A" w:rsidRDefault="00685D2A">
          <w:pPr>
            <w:pStyle w:val="TOC2"/>
            <w:rPr>
              <w:rFonts w:asciiTheme="minorHAnsi" w:eastAsiaTheme="minorEastAsia" w:hAnsiTheme="minorHAnsi" w:cstheme="minorBidi"/>
              <w:noProof/>
              <w:lang w:eastAsia="en-GB"/>
            </w:rPr>
          </w:pPr>
          <w:hyperlink w:anchor="_Toc69333492" w:history="1">
            <w:r w:rsidRPr="00BD32C2">
              <w:rPr>
                <w:rStyle w:val="Hyperlink"/>
                <w:rFonts w:ascii="Arial" w:hAnsi="Arial"/>
                <w:noProof/>
              </w:rPr>
              <w:t xml:space="preserve">3.c) </w:t>
            </w:r>
            <w:r w:rsidRPr="00BD32C2">
              <w:rPr>
                <w:rStyle w:val="Hyperlink"/>
                <w:noProof/>
              </w:rPr>
              <w:t>Give some examples of sound ‘password’ principles in modern network environments</w:t>
            </w:r>
            <w:r>
              <w:rPr>
                <w:noProof/>
                <w:webHidden/>
              </w:rPr>
              <w:tab/>
            </w:r>
            <w:r>
              <w:rPr>
                <w:noProof/>
                <w:webHidden/>
              </w:rPr>
              <w:fldChar w:fldCharType="begin"/>
            </w:r>
            <w:r>
              <w:rPr>
                <w:noProof/>
                <w:webHidden/>
              </w:rPr>
              <w:instrText xml:space="preserve"> PAGEREF _Toc69333492 \h </w:instrText>
            </w:r>
            <w:r>
              <w:rPr>
                <w:noProof/>
                <w:webHidden/>
              </w:rPr>
            </w:r>
            <w:r>
              <w:rPr>
                <w:noProof/>
                <w:webHidden/>
              </w:rPr>
              <w:fldChar w:fldCharType="separate"/>
            </w:r>
            <w:r>
              <w:rPr>
                <w:noProof/>
                <w:webHidden/>
              </w:rPr>
              <w:t>45</w:t>
            </w:r>
            <w:r>
              <w:rPr>
                <w:noProof/>
                <w:webHidden/>
              </w:rPr>
              <w:fldChar w:fldCharType="end"/>
            </w:r>
          </w:hyperlink>
        </w:p>
        <w:p w14:paraId="0EFFA04C" w14:textId="36E549F4" w:rsidR="00685D2A" w:rsidRDefault="00685D2A">
          <w:pPr>
            <w:pStyle w:val="TOC1"/>
            <w:tabs>
              <w:tab w:val="right" w:leader="dot" w:pos="9209"/>
            </w:tabs>
            <w:rPr>
              <w:rFonts w:asciiTheme="minorHAnsi" w:eastAsiaTheme="minorEastAsia" w:hAnsiTheme="minorHAnsi" w:cstheme="minorBidi"/>
              <w:noProof/>
              <w:lang w:eastAsia="en-GB"/>
            </w:rPr>
          </w:pPr>
          <w:hyperlink w:anchor="_Toc69333493" w:history="1">
            <w:r w:rsidRPr="00BD32C2">
              <w:rPr>
                <w:rStyle w:val="Hyperlink"/>
                <w:noProof/>
              </w:rPr>
              <w:t>References</w:t>
            </w:r>
            <w:r>
              <w:rPr>
                <w:noProof/>
                <w:webHidden/>
              </w:rPr>
              <w:tab/>
            </w:r>
            <w:r>
              <w:rPr>
                <w:noProof/>
                <w:webHidden/>
              </w:rPr>
              <w:fldChar w:fldCharType="begin"/>
            </w:r>
            <w:r>
              <w:rPr>
                <w:noProof/>
                <w:webHidden/>
              </w:rPr>
              <w:instrText xml:space="preserve"> PAGEREF _Toc69333493 \h </w:instrText>
            </w:r>
            <w:r>
              <w:rPr>
                <w:noProof/>
                <w:webHidden/>
              </w:rPr>
            </w:r>
            <w:r>
              <w:rPr>
                <w:noProof/>
                <w:webHidden/>
              </w:rPr>
              <w:fldChar w:fldCharType="separate"/>
            </w:r>
            <w:r>
              <w:rPr>
                <w:noProof/>
                <w:webHidden/>
              </w:rPr>
              <w:t>49</w:t>
            </w:r>
            <w:r>
              <w:rPr>
                <w:noProof/>
                <w:webHidden/>
              </w:rPr>
              <w:fldChar w:fldCharType="end"/>
            </w:r>
          </w:hyperlink>
        </w:p>
        <w:p w14:paraId="66B4BD63" w14:textId="7FB53C54" w:rsidR="00A94FB7" w:rsidRPr="00E33DBF" w:rsidRDefault="006E4E59" w:rsidP="00A94FB7">
          <w:pPr>
            <w:rPr>
              <w:rFonts w:ascii="Arial" w:hAnsi="Arial"/>
            </w:rPr>
          </w:pPr>
          <w:r w:rsidRPr="00E33DBF">
            <w:rPr>
              <w:rFonts w:ascii="Arial" w:hAnsi="Arial"/>
            </w:rPr>
            <w:fldChar w:fldCharType="end"/>
          </w:r>
        </w:p>
      </w:sdtContent>
    </w:sdt>
    <w:p w14:paraId="3ED272A8" w14:textId="77777777" w:rsidR="008F501B" w:rsidRPr="00E33DBF" w:rsidRDefault="008F501B" w:rsidP="00A94FB7">
      <w:pPr>
        <w:rPr>
          <w:rFonts w:ascii="Arial" w:hAnsi="Arial"/>
        </w:rPr>
      </w:pPr>
    </w:p>
    <w:p w14:paraId="592310E5" w14:textId="00CC52EA" w:rsidR="007719BF" w:rsidRDefault="007719BF">
      <w:pPr>
        <w:spacing w:before="0" w:after="200" w:line="276" w:lineRule="auto"/>
        <w:rPr>
          <w:rFonts w:ascii="Arial" w:hAnsi="Arial"/>
        </w:rPr>
      </w:pPr>
      <w:r>
        <w:rPr>
          <w:rFonts w:ascii="Arial" w:hAnsi="Arial"/>
        </w:rPr>
        <w:br w:type="page"/>
      </w:r>
    </w:p>
    <w:p w14:paraId="39958112" w14:textId="77777777" w:rsidR="008F501B" w:rsidRPr="00E33DBF" w:rsidRDefault="008F501B" w:rsidP="00A94FB7">
      <w:pPr>
        <w:rPr>
          <w:rFonts w:ascii="Arial" w:hAnsi="Arial"/>
        </w:rPr>
      </w:pPr>
    </w:p>
    <w:p w14:paraId="314BFD94" w14:textId="77777777" w:rsidR="003F3F7C" w:rsidRPr="00E33DBF" w:rsidRDefault="003F3F7C" w:rsidP="00D84ED3">
      <w:pPr>
        <w:pStyle w:val="Heading1"/>
        <w:numPr>
          <w:ilvl w:val="0"/>
          <w:numId w:val="2"/>
        </w:numPr>
        <w:rPr>
          <w:rFonts w:ascii="Arial" w:hAnsi="Arial" w:cs="Arial"/>
          <w:sz w:val="36"/>
          <w:szCs w:val="36"/>
        </w:rPr>
      </w:pPr>
      <w:bookmarkStart w:id="10" w:name="_Toc69333468"/>
      <w:r w:rsidRPr="00E33DBF">
        <w:rPr>
          <w:rFonts w:ascii="Arial" w:hAnsi="Arial" w:cs="Arial"/>
          <w:sz w:val="36"/>
          <w:szCs w:val="36"/>
        </w:rPr>
        <w:t>Overview</w:t>
      </w:r>
      <w:bookmarkEnd w:id="10"/>
    </w:p>
    <w:p w14:paraId="4B4BEF2E" w14:textId="77777777" w:rsidR="003F3F7C" w:rsidRPr="000254D3" w:rsidRDefault="003F3F7C" w:rsidP="00CE5594">
      <w:pPr>
        <w:pStyle w:val="Heading2"/>
        <w:numPr>
          <w:ilvl w:val="1"/>
          <w:numId w:val="2"/>
        </w:numPr>
        <w:spacing w:line="360" w:lineRule="auto"/>
        <w:jc w:val="both"/>
        <w:rPr>
          <w:rFonts w:ascii="Arial" w:hAnsi="Arial" w:cs="Arial"/>
          <w:sz w:val="28"/>
          <w:szCs w:val="28"/>
        </w:rPr>
      </w:pPr>
      <w:bookmarkStart w:id="11" w:name="_Toc69333469"/>
      <w:r w:rsidRPr="000254D3">
        <w:rPr>
          <w:rFonts w:ascii="Arial" w:hAnsi="Arial" w:cs="Arial"/>
          <w:sz w:val="28"/>
          <w:szCs w:val="28"/>
        </w:rPr>
        <w:t>General</w:t>
      </w:r>
      <w:bookmarkEnd w:id="11"/>
    </w:p>
    <w:p w14:paraId="5021E4F1" w14:textId="3F58CE8A" w:rsidR="00173A9F" w:rsidRDefault="00A036B7" w:rsidP="00173A9F">
      <w:pPr>
        <w:pStyle w:val="ParagraphbodyText"/>
        <w:spacing w:line="360" w:lineRule="auto"/>
        <w:rPr>
          <w:rFonts w:ascii="Times New Roman" w:hAnsi="Times New Roman"/>
          <w:sz w:val="24"/>
          <w:szCs w:val="24"/>
        </w:rPr>
      </w:pPr>
      <w:r>
        <w:rPr>
          <w:rFonts w:ascii="Times New Roman" w:hAnsi="Times New Roman"/>
          <w:sz w:val="24"/>
          <w:szCs w:val="24"/>
        </w:rPr>
        <w:t>This</w:t>
      </w:r>
      <w:r w:rsidRPr="00A036B7">
        <w:rPr>
          <w:rFonts w:ascii="Times New Roman" w:hAnsi="Times New Roman"/>
          <w:sz w:val="24"/>
          <w:szCs w:val="24"/>
        </w:rPr>
        <w:t xml:space="preserve"> task </w:t>
      </w:r>
      <w:r>
        <w:rPr>
          <w:rFonts w:ascii="Times New Roman" w:hAnsi="Times New Roman"/>
          <w:sz w:val="24"/>
          <w:szCs w:val="24"/>
        </w:rPr>
        <w:t xml:space="preserve">involves </w:t>
      </w:r>
      <w:r w:rsidRPr="00A036B7">
        <w:rPr>
          <w:rFonts w:ascii="Times New Roman" w:hAnsi="Times New Roman"/>
          <w:sz w:val="24"/>
          <w:szCs w:val="24"/>
        </w:rPr>
        <w:t>creating local drive/file and folder (NTFS) permissions and understanding the use of (Sharing permissions) for network deployed access control to these resources. To demonstrate this</w:t>
      </w:r>
      <w:r>
        <w:rPr>
          <w:rFonts w:ascii="Times New Roman" w:hAnsi="Times New Roman"/>
          <w:sz w:val="24"/>
          <w:szCs w:val="24"/>
        </w:rPr>
        <w:t>,</w:t>
      </w:r>
      <w:r w:rsidRPr="00A036B7">
        <w:rPr>
          <w:rFonts w:ascii="Times New Roman" w:hAnsi="Times New Roman"/>
          <w:sz w:val="24"/>
          <w:szCs w:val="24"/>
        </w:rPr>
        <w:t xml:space="preserve"> basic local file access control will be demonstrated before then investigating the major difference to deploying these files for shared network access. Furthermore, the ability to manage network environment settings and security policies via Group Policy Objects is investigated</w:t>
      </w:r>
      <w:r>
        <w:rPr>
          <w:rFonts w:ascii="Times New Roman" w:hAnsi="Times New Roman"/>
          <w:sz w:val="24"/>
          <w:szCs w:val="24"/>
        </w:rPr>
        <w:t>, u</w:t>
      </w:r>
      <w:r w:rsidRPr="00A036B7">
        <w:rPr>
          <w:rFonts w:ascii="Times New Roman" w:hAnsi="Times New Roman"/>
          <w:sz w:val="24"/>
          <w:szCs w:val="24"/>
        </w:rPr>
        <w:t>tilising the Group Policy Management Console</w:t>
      </w:r>
      <w:r>
        <w:rPr>
          <w:rFonts w:ascii="Times New Roman" w:hAnsi="Times New Roman"/>
          <w:sz w:val="24"/>
          <w:szCs w:val="24"/>
        </w:rPr>
        <w:t xml:space="preserve">. </w:t>
      </w:r>
    </w:p>
    <w:p w14:paraId="71EF0900" w14:textId="54EBDAE2" w:rsidR="00A036B7" w:rsidRDefault="00A036B7" w:rsidP="00A036B7">
      <w:pPr>
        <w:pStyle w:val="ParagraphbodyText"/>
        <w:spacing w:line="360" w:lineRule="auto"/>
        <w:rPr>
          <w:rFonts w:ascii="Times New Roman" w:hAnsi="Times New Roman"/>
          <w:sz w:val="24"/>
          <w:szCs w:val="24"/>
        </w:rPr>
      </w:pPr>
      <w:r>
        <w:rPr>
          <w:rFonts w:ascii="Times New Roman" w:hAnsi="Times New Roman"/>
          <w:sz w:val="24"/>
          <w:szCs w:val="24"/>
        </w:rPr>
        <w:t>This report details the outcomes of implementing the permissions</w:t>
      </w:r>
      <w:r w:rsidR="00173A9F">
        <w:rPr>
          <w:rFonts w:ascii="Times New Roman" w:hAnsi="Times New Roman"/>
          <w:sz w:val="24"/>
          <w:szCs w:val="24"/>
        </w:rPr>
        <w:t xml:space="preserve"> via NTFS and the use of sharing permissions for network deployed access and also provides examples of setting network environment settings and use of Group Policy Objects.  </w:t>
      </w:r>
    </w:p>
    <w:p w14:paraId="0C8927C1" w14:textId="7A394A72" w:rsidR="00A036B7" w:rsidRPr="00FE60AE" w:rsidRDefault="00A036B7" w:rsidP="00FE60AE">
      <w:pPr>
        <w:pStyle w:val="ParagraphbodyText"/>
        <w:spacing w:line="360" w:lineRule="auto"/>
        <w:rPr>
          <w:rFonts w:ascii="Times New Roman" w:hAnsi="Times New Roman"/>
          <w:sz w:val="24"/>
          <w:szCs w:val="24"/>
        </w:rPr>
      </w:pPr>
    </w:p>
    <w:p w14:paraId="608209A6" w14:textId="457203E6" w:rsidR="003F3F7C" w:rsidRPr="000254D3" w:rsidRDefault="00DD2E0E" w:rsidP="00CE5594">
      <w:pPr>
        <w:pStyle w:val="Heading2"/>
        <w:numPr>
          <w:ilvl w:val="1"/>
          <w:numId w:val="2"/>
        </w:numPr>
        <w:spacing w:line="360" w:lineRule="auto"/>
        <w:jc w:val="both"/>
        <w:rPr>
          <w:rFonts w:ascii="Arial" w:hAnsi="Arial" w:cs="Arial"/>
          <w:sz w:val="28"/>
          <w:szCs w:val="28"/>
        </w:rPr>
      </w:pPr>
      <w:bookmarkStart w:id="12" w:name="_Toc69333470"/>
      <w:r w:rsidRPr="000254D3">
        <w:rPr>
          <w:rFonts w:ascii="Arial" w:hAnsi="Arial" w:cs="Arial"/>
          <w:sz w:val="28"/>
          <w:szCs w:val="28"/>
        </w:rPr>
        <w:t>Purpose</w:t>
      </w:r>
      <w:bookmarkEnd w:id="12"/>
    </w:p>
    <w:p w14:paraId="5E9AE6B1" w14:textId="77777777" w:rsidR="00FE60AE" w:rsidRPr="00FE60AE" w:rsidRDefault="00FE60AE" w:rsidP="00FE60AE">
      <w:pPr>
        <w:pStyle w:val="ParagraphbodyText"/>
        <w:spacing w:line="360" w:lineRule="auto"/>
        <w:rPr>
          <w:rFonts w:ascii="Times New Roman" w:hAnsi="Times New Roman"/>
          <w:sz w:val="24"/>
          <w:szCs w:val="24"/>
        </w:rPr>
      </w:pPr>
      <w:r w:rsidRPr="00FE60AE">
        <w:rPr>
          <w:rFonts w:ascii="Times New Roman" w:hAnsi="Times New Roman"/>
          <w:sz w:val="24"/>
          <w:szCs w:val="24"/>
        </w:rPr>
        <w:t>Use the following resources:</w:t>
      </w:r>
    </w:p>
    <w:p w14:paraId="779105E4" w14:textId="2F30BCE0" w:rsidR="00FE60AE" w:rsidRPr="00FE60AE" w:rsidRDefault="00173A9F" w:rsidP="00074FB6">
      <w:pPr>
        <w:pStyle w:val="ParagraphbodyText"/>
        <w:numPr>
          <w:ilvl w:val="0"/>
          <w:numId w:val="26"/>
        </w:numPr>
        <w:spacing w:line="360" w:lineRule="auto"/>
        <w:rPr>
          <w:rFonts w:ascii="Times New Roman" w:hAnsi="Times New Roman"/>
          <w:sz w:val="24"/>
          <w:szCs w:val="24"/>
        </w:rPr>
      </w:pPr>
      <w:r>
        <w:rPr>
          <w:rFonts w:ascii="Times New Roman" w:hAnsi="Times New Roman"/>
          <w:sz w:val="24"/>
          <w:szCs w:val="24"/>
        </w:rPr>
        <w:t>NTFS, Sharing Permissions and Group Policy Management Console.</w:t>
      </w:r>
    </w:p>
    <w:p w14:paraId="46BC34A6" w14:textId="190287C1" w:rsidR="00074FB6" w:rsidRPr="00CE5594" w:rsidRDefault="00074FB6" w:rsidP="00074FB6">
      <w:pPr>
        <w:pStyle w:val="ParagraphbodyText"/>
        <w:spacing w:line="360" w:lineRule="auto"/>
        <w:rPr>
          <w:rFonts w:ascii="Times New Roman" w:hAnsi="Times New Roman"/>
          <w:sz w:val="24"/>
          <w:szCs w:val="24"/>
        </w:rPr>
      </w:pPr>
      <w:r>
        <w:rPr>
          <w:rFonts w:ascii="Times New Roman" w:hAnsi="Times New Roman"/>
          <w:sz w:val="24"/>
          <w:szCs w:val="24"/>
        </w:rPr>
        <w:t xml:space="preserve">The </w:t>
      </w:r>
      <w:r w:rsidR="00173A9F">
        <w:rPr>
          <w:rFonts w:ascii="Times New Roman" w:hAnsi="Times New Roman"/>
          <w:sz w:val="24"/>
          <w:szCs w:val="24"/>
        </w:rPr>
        <w:t xml:space="preserve">tasks mentioned </w:t>
      </w:r>
      <w:r>
        <w:rPr>
          <w:rFonts w:ascii="Times New Roman" w:hAnsi="Times New Roman"/>
          <w:sz w:val="24"/>
          <w:szCs w:val="24"/>
        </w:rPr>
        <w:t>above comprise of Practical work and Observational tasks.</w:t>
      </w:r>
    </w:p>
    <w:p w14:paraId="752D8899" w14:textId="5466F207" w:rsidR="007555E5" w:rsidRPr="00CE5594" w:rsidRDefault="007555E5" w:rsidP="00CE5594">
      <w:pPr>
        <w:pStyle w:val="ParagraphbodyText"/>
        <w:spacing w:line="360" w:lineRule="auto"/>
        <w:rPr>
          <w:rFonts w:ascii="Times New Roman" w:hAnsi="Times New Roman"/>
          <w:sz w:val="24"/>
          <w:szCs w:val="24"/>
        </w:rPr>
      </w:pPr>
      <w:r w:rsidRPr="00CE5594">
        <w:rPr>
          <w:rFonts w:ascii="Times New Roman" w:hAnsi="Times New Roman"/>
          <w:sz w:val="24"/>
          <w:szCs w:val="24"/>
        </w:rPr>
        <w:t>This document is laid out with the following structure:</w:t>
      </w:r>
    </w:p>
    <w:p w14:paraId="0C5FEAC3" w14:textId="754EB41D" w:rsidR="001B0E78" w:rsidRPr="00CE5594" w:rsidRDefault="001B0E78" w:rsidP="00686905">
      <w:pPr>
        <w:pStyle w:val="ParagraphbodyText"/>
        <w:numPr>
          <w:ilvl w:val="0"/>
          <w:numId w:val="25"/>
        </w:numPr>
        <w:spacing w:line="360" w:lineRule="auto"/>
        <w:rPr>
          <w:rFonts w:ascii="Times New Roman" w:hAnsi="Times New Roman"/>
          <w:sz w:val="24"/>
          <w:szCs w:val="24"/>
        </w:rPr>
      </w:pPr>
      <w:r w:rsidRPr="00CE5594">
        <w:rPr>
          <w:rFonts w:ascii="Times New Roman" w:hAnsi="Times New Roman"/>
          <w:sz w:val="24"/>
          <w:szCs w:val="24"/>
        </w:rPr>
        <w:t>Section 1: is this overview.</w:t>
      </w:r>
    </w:p>
    <w:p w14:paraId="14CC48E8" w14:textId="40D4A621" w:rsidR="007555E5" w:rsidRPr="00CE5594" w:rsidRDefault="007555E5" w:rsidP="00686905">
      <w:pPr>
        <w:pStyle w:val="ParagraphbodyText"/>
        <w:numPr>
          <w:ilvl w:val="0"/>
          <w:numId w:val="25"/>
        </w:numPr>
        <w:spacing w:line="360" w:lineRule="auto"/>
        <w:rPr>
          <w:rFonts w:ascii="Times New Roman" w:hAnsi="Times New Roman"/>
          <w:sz w:val="24"/>
          <w:szCs w:val="24"/>
        </w:rPr>
      </w:pPr>
      <w:r w:rsidRPr="00CE5594">
        <w:rPr>
          <w:rFonts w:ascii="Times New Roman" w:hAnsi="Times New Roman"/>
          <w:sz w:val="24"/>
          <w:szCs w:val="24"/>
        </w:rPr>
        <w:t>Section 2</w:t>
      </w:r>
      <w:r w:rsidR="001B0E78" w:rsidRPr="00CE5594">
        <w:rPr>
          <w:rFonts w:ascii="Times New Roman" w:hAnsi="Times New Roman"/>
          <w:sz w:val="24"/>
          <w:szCs w:val="24"/>
        </w:rPr>
        <w:t>:</w:t>
      </w:r>
      <w:r w:rsidRPr="00CE5594">
        <w:rPr>
          <w:rFonts w:ascii="Times New Roman" w:hAnsi="Times New Roman"/>
          <w:sz w:val="24"/>
          <w:szCs w:val="24"/>
        </w:rPr>
        <w:t xml:space="preserve"> </w:t>
      </w:r>
      <w:r w:rsidR="00074FB6">
        <w:rPr>
          <w:rFonts w:ascii="Times New Roman" w:hAnsi="Times New Roman"/>
          <w:sz w:val="24"/>
          <w:szCs w:val="24"/>
        </w:rPr>
        <w:t xml:space="preserve">Covers </w:t>
      </w:r>
      <w:r w:rsidR="00173A9F">
        <w:rPr>
          <w:rFonts w:ascii="Times New Roman" w:hAnsi="Times New Roman"/>
          <w:sz w:val="24"/>
          <w:szCs w:val="24"/>
        </w:rPr>
        <w:t>utilising NTFS and Sharing permissions to control access</w:t>
      </w:r>
      <w:r w:rsidR="00074FB6">
        <w:rPr>
          <w:rFonts w:ascii="Times New Roman" w:hAnsi="Times New Roman"/>
          <w:sz w:val="24"/>
          <w:szCs w:val="24"/>
        </w:rPr>
        <w:t>.</w:t>
      </w:r>
    </w:p>
    <w:p w14:paraId="52712FF9" w14:textId="1194A967" w:rsidR="001B0E78" w:rsidRDefault="001B0E78" w:rsidP="00686905">
      <w:pPr>
        <w:pStyle w:val="ParagraphbodyText"/>
        <w:numPr>
          <w:ilvl w:val="0"/>
          <w:numId w:val="25"/>
        </w:numPr>
        <w:spacing w:line="360" w:lineRule="auto"/>
        <w:rPr>
          <w:rFonts w:ascii="Times New Roman" w:hAnsi="Times New Roman"/>
          <w:sz w:val="24"/>
          <w:szCs w:val="24"/>
        </w:rPr>
      </w:pPr>
      <w:r w:rsidRPr="00CE5594">
        <w:rPr>
          <w:rFonts w:ascii="Times New Roman" w:hAnsi="Times New Roman"/>
          <w:sz w:val="24"/>
          <w:szCs w:val="24"/>
        </w:rPr>
        <w:t xml:space="preserve">Section 3: </w:t>
      </w:r>
      <w:r w:rsidR="00173A9F">
        <w:rPr>
          <w:rFonts w:ascii="Times New Roman" w:hAnsi="Times New Roman"/>
          <w:sz w:val="24"/>
          <w:szCs w:val="24"/>
        </w:rPr>
        <w:t>Setting network environment settings using Group Policy Management Console.</w:t>
      </w:r>
    </w:p>
    <w:p w14:paraId="20196108" w14:textId="3B14F7B4" w:rsidR="00E008CC" w:rsidRPr="00173A9F" w:rsidRDefault="00EC27E0" w:rsidP="00374EFE">
      <w:pPr>
        <w:pStyle w:val="ParagraphbodyText"/>
        <w:numPr>
          <w:ilvl w:val="0"/>
          <w:numId w:val="25"/>
        </w:numPr>
        <w:spacing w:line="360" w:lineRule="auto"/>
        <w:rPr>
          <w:rFonts w:ascii="Times New Roman" w:hAnsi="Times New Roman"/>
          <w:sz w:val="24"/>
          <w:szCs w:val="24"/>
        </w:rPr>
      </w:pPr>
      <w:r w:rsidRPr="00173A9F">
        <w:rPr>
          <w:rFonts w:ascii="Times New Roman" w:hAnsi="Times New Roman"/>
          <w:sz w:val="24"/>
          <w:szCs w:val="24"/>
        </w:rPr>
        <w:t>Section 4: Observational Tasks</w:t>
      </w:r>
    </w:p>
    <w:p w14:paraId="4F627F51" w14:textId="5360B466" w:rsidR="00221BE2" w:rsidRDefault="00173A9F" w:rsidP="004344B8">
      <w:pPr>
        <w:pStyle w:val="Heading1"/>
        <w:numPr>
          <w:ilvl w:val="0"/>
          <w:numId w:val="2"/>
        </w:numPr>
        <w:rPr>
          <w:rFonts w:ascii="Arial" w:hAnsi="Arial" w:cs="Arial"/>
          <w:sz w:val="36"/>
          <w:szCs w:val="36"/>
        </w:rPr>
      </w:pPr>
      <w:bookmarkStart w:id="13" w:name="_Toc69333471"/>
      <w:r>
        <w:rPr>
          <w:rFonts w:ascii="Arial" w:hAnsi="Arial" w:cs="Arial"/>
          <w:sz w:val="36"/>
          <w:szCs w:val="36"/>
        </w:rPr>
        <w:lastRenderedPageBreak/>
        <w:t>NTFS and Share Permissions</w:t>
      </w:r>
      <w:bookmarkEnd w:id="13"/>
    </w:p>
    <w:p w14:paraId="3B299492" w14:textId="66DD2E6C" w:rsidR="006B69FA" w:rsidRPr="004629AF" w:rsidRDefault="00173A9F" w:rsidP="004629AF">
      <w:pPr>
        <w:spacing w:line="360" w:lineRule="auto"/>
        <w:ind w:left="284"/>
        <w:jc w:val="both"/>
        <w:rPr>
          <w:rFonts w:ascii="Times New Roman" w:hAnsi="Times New Roman" w:cs="Times New Roman"/>
          <w:spacing w:val="-5"/>
          <w:sz w:val="24"/>
          <w:szCs w:val="24"/>
        </w:rPr>
      </w:pPr>
      <w:r w:rsidRPr="004629AF">
        <w:rPr>
          <w:rFonts w:ascii="Times New Roman" w:hAnsi="Times New Roman" w:cs="Times New Roman"/>
          <w:spacing w:val="-5"/>
          <w:sz w:val="24"/>
          <w:szCs w:val="24"/>
        </w:rPr>
        <w:t xml:space="preserve">All NTFS permissions take effect at the local OS level, which means they are bound to the local operating system and its user. The sections below </w:t>
      </w:r>
      <w:r w:rsidR="004629AF" w:rsidRPr="004629AF">
        <w:rPr>
          <w:rFonts w:ascii="Times New Roman" w:hAnsi="Times New Roman" w:cs="Times New Roman"/>
          <w:spacing w:val="-5"/>
          <w:sz w:val="24"/>
          <w:szCs w:val="24"/>
        </w:rPr>
        <w:t>describe setting up a folder and files and then permitting access to these files and folders, a) through NTFS permissions and b) utilising Network based share permissions.</w:t>
      </w:r>
    </w:p>
    <w:p w14:paraId="778EA020" w14:textId="3594F745" w:rsidR="008C31B0" w:rsidRDefault="00173A9F" w:rsidP="000254D3">
      <w:pPr>
        <w:pStyle w:val="Heading2"/>
        <w:numPr>
          <w:ilvl w:val="1"/>
          <w:numId w:val="2"/>
        </w:numPr>
        <w:spacing w:line="360" w:lineRule="auto"/>
        <w:jc w:val="both"/>
        <w:rPr>
          <w:rFonts w:ascii="Arial" w:hAnsi="Arial" w:cs="Arial"/>
          <w:sz w:val="28"/>
          <w:szCs w:val="28"/>
        </w:rPr>
      </w:pPr>
      <w:bookmarkStart w:id="14" w:name="_Toc69333472"/>
      <w:r>
        <w:rPr>
          <w:rFonts w:ascii="Arial" w:hAnsi="Arial" w:cs="Arial"/>
          <w:sz w:val="28"/>
          <w:szCs w:val="28"/>
        </w:rPr>
        <w:t>NTFS (local permissions)</w:t>
      </w:r>
      <w:bookmarkEnd w:id="14"/>
    </w:p>
    <w:p w14:paraId="46786ABF" w14:textId="412025D2" w:rsidR="00173A9F" w:rsidRDefault="004629AF" w:rsidP="004629AF">
      <w:pPr>
        <w:spacing w:line="360" w:lineRule="auto"/>
        <w:ind w:left="426"/>
        <w:jc w:val="both"/>
        <w:rPr>
          <w:rFonts w:ascii="Times New Roman" w:hAnsi="Times New Roman" w:cs="Times New Roman"/>
          <w:spacing w:val="-5"/>
          <w:sz w:val="24"/>
          <w:szCs w:val="24"/>
        </w:rPr>
      </w:pPr>
      <w:r w:rsidRPr="004629AF">
        <w:rPr>
          <w:rFonts w:ascii="Times New Roman" w:hAnsi="Times New Roman" w:cs="Times New Roman"/>
          <w:spacing w:val="-5"/>
          <w:sz w:val="24"/>
          <w:szCs w:val="24"/>
        </w:rPr>
        <w:t xml:space="preserve">This section deals with providing access via NTFS local permissions by creating a folder and a file and then setting the necessary NTFS permissions. </w:t>
      </w:r>
    </w:p>
    <w:p w14:paraId="0957D1AB" w14:textId="749C7976" w:rsidR="004629AF" w:rsidRDefault="004629AF" w:rsidP="004629AF">
      <w:pPr>
        <w:pStyle w:val="Heading3"/>
        <w:numPr>
          <w:ilvl w:val="2"/>
          <w:numId w:val="2"/>
        </w:numPr>
      </w:pPr>
      <w:bookmarkStart w:id="15" w:name="_Toc69333473"/>
      <w:r>
        <w:t>Create Folder and File for Sharing</w:t>
      </w:r>
      <w:bookmarkEnd w:id="15"/>
    </w:p>
    <w:p w14:paraId="47CCA1E9" w14:textId="299E8E0A" w:rsidR="004629AF" w:rsidRPr="00C90B55" w:rsidRDefault="004629AF" w:rsidP="00C90B55">
      <w:pPr>
        <w:spacing w:line="360" w:lineRule="auto"/>
        <w:ind w:left="709"/>
        <w:jc w:val="both"/>
        <w:rPr>
          <w:rFonts w:ascii="Times New Roman" w:hAnsi="Times New Roman" w:cs="Times New Roman"/>
          <w:sz w:val="24"/>
          <w:szCs w:val="24"/>
        </w:rPr>
      </w:pPr>
      <w:r w:rsidRPr="00C90B55">
        <w:rPr>
          <w:rFonts w:ascii="Times New Roman" w:hAnsi="Times New Roman" w:cs="Times New Roman"/>
          <w:sz w:val="24"/>
          <w:szCs w:val="24"/>
        </w:rPr>
        <w:t xml:space="preserve">Sign in as Administrator (Requires Server </w:t>
      </w:r>
      <w:r w:rsidR="00C90B55">
        <w:rPr>
          <w:rFonts w:ascii="Times New Roman" w:hAnsi="Times New Roman" w:cs="Times New Roman"/>
          <w:sz w:val="24"/>
          <w:szCs w:val="24"/>
        </w:rPr>
        <w:t xml:space="preserve">1 </w:t>
      </w:r>
      <w:r w:rsidRPr="00C90B55">
        <w:rPr>
          <w:rFonts w:ascii="Times New Roman" w:hAnsi="Times New Roman" w:cs="Times New Roman"/>
          <w:sz w:val="24"/>
          <w:szCs w:val="24"/>
        </w:rPr>
        <w:t>to be running)</w:t>
      </w:r>
    </w:p>
    <w:p w14:paraId="106C4815" w14:textId="369FB087" w:rsidR="004629AF" w:rsidRPr="00C90B55" w:rsidRDefault="004629AF" w:rsidP="00C90B55">
      <w:pPr>
        <w:spacing w:line="360" w:lineRule="auto"/>
        <w:ind w:left="709"/>
        <w:jc w:val="both"/>
        <w:rPr>
          <w:rFonts w:ascii="Times New Roman" w:hAnsi="Times New Roman" w:cs="Times New Roman"/>
          <w:sz w:val="24"/>
          <w:szCs w:val="24"/>
        </w:rPr>
      </w:pPr>
      <w:r w:rsidRPr="00C90B55">
        <w:rPr>
          <w:rFonts w:ascii="Times New Roman" w:hAnsi="Times New Roman" w:cs="Times New Roman"/>
          <w:sz w:val="24"/>
          <w:szCs w:val="24"/>
        </w:rPr>
        <w:t>Navigate to ‘This PC’</w:t>
      </w:r>
      <w:r w:rsidR="00C90B55">
        <w:rPr>
          <w:rFonts w:ascii="Times New Roman" w:hAnsi="Times New Roman" w:cs="Times New Roman"/>
          <w:sz w:val="24"/>
          <w:szCs w:val="24"/>
        </w:rPr>
        <w:t>.</w:t>
      </w:r>
    </w:p>
    <w:p w14:paraId="2515F857" w14:textId="2743EC88" w:rsidR="004629AF" w:rsidRPr="00C90B55" w:rsidRDefault="004629AF" w:rsidP="00C90B55">
      <w:pPr>
        <w:spacing w:line="360" w:lineRule="auto"/>
        <w:ind w:left="709"/>
        <w:jc w:val="both"/>
        <w:rPr>
          <w:rFonts w:ascii="Times New Roman" w:hAnsi="Times New Roman" w:cs="Times New Roman"/>
          <w:sz w:val="24"/>
          <w:szCs w:val="24"/>
        </w:rPr>
      </w:pPr>
      <w:r w:rsidRPr="00C90B55">
        <w:rPr>
          <w:rFonts w:ascii="Times New Roman" w:hAnsi="Times New Roman" w:cs="Times New Roman"/>
          <w:sz w:val="24"/>
          <w:szCs w:val="24"/>
        </w:rPr>
        <w:t>Create folder in the Root directory named ‘Dept_Important_Docs’</w:t>
      </w:r>
      <w:r w:rsidR="00C90B55">
        <w:rPr>
          <w:rFonts w:ascii="Times New Roman" w:hAnsi="Times New Roman" w:cs="Times New Roman"/>
          <w:sz w:val="24"/>
          <w:szCs w:val="24"/>
        </w:rPr>
        <w:t>:</w:t>
      </w:r>
    </w:p>
    <w:p w14:paraId="56E4E99C" w14:textId="77777777" w:rsidR="004629AF" w:rsidRDefault="004629AF" w:rsidP="00C90B55">
      <w:pPr>
        <w:jc w:val="right"/>
      </w:pPr>
      <w:r>
        <w:rPr>
          <w:noProof/>
        </w:rPr>
        <w:drawing>
          <wp:inline distT="0" distB="0" distL="0" distR="0" wp14:anchorId="027001A2" wp14:editId="215744B8">
            <wp:extent cx="4595521" cy="3848100"/>
            <wp:effectExtent l="19050" t="19050" r="14605"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3441" cy="3854732"/>
                    </a:xfrm>
                    <a:prstGeom prst="rect">
                      <a:avLst/>
                    </a:prstGeom>
                    <a:ln w="3175">
                      <a:solidFill>
                        <a:schemeClr val="tx1"/>
                      </a:solidFill>
                    </a:ln>
                  </pic:spPr>
                </pic:pic>
              </a:graphicData>
            </a:graphic>
          </wp:inline>
        </w:drawing>
      </w:r>
    </w:p>
    <w:p w14:paraId="26E2F4DE" w14:textId="77777777" w:rsidR="004629AF" w:rsidRDefault="004629AF" w:rsidP="004629AF"/>
    <w:p w14:paraId="6BD8B167" w14:textId="7110CDDA" w:rsidR="004629AF" w:rsidRPr="00C90B55" w:rsidRDefault="004629AF" w:rsidP="00C90B55">
      <w:pPr>
        <w:spacing w:line="360" w:lineRule="auto"/>
        <w:ind w:left="709"/>
        <w:jc w:val="both"/>
        <w:rPr>
          <w:rFonts w:ascii="Times New Roman" w:hAnsi="Times New Roman" w:cs="Times New Roman"/>
          <w:sz w:val="24"/>
          <w:szCs w:val="24"/>
        </w:rPr>
      </w:pPr>
      <w:r w:rsidRPr="00C90B55">
        <w:rPr>
          <w:rFonts w:ascii="Times New Roman" w:hAnsi="Times New Roman" w:cs="Times New Roman"/>
          <w:sz w:val="24"/>
          <w:szCs w:val="24"/>
        </w:rPr>
        <w:t>Create ‘Important_file.txt’ within that directory</w:t>
      </w:r>
      <w:r w:rsidR="00C90B55">
        <w:rPr>
          <w:rFonts w:ascii="Times New Roman" w:hAnsi="Times New Roman" w:cs="Times New Roman"/>
          <w:sz w:val="24"/>
          <w:szCs w:val="24"/>
        </w:rPr>
        <w:t>:</w:t>
      </w:r>
    </w:p>
    <w:p w14:paraId="731AA491" w14:textId="1FE7FF24" w:rsidR="004629AF" w:rsidRDefault="004629AF" w:rsidP="00C90B55">
      <w:pPr>
        <w:jc w:val="right"/>
      </w:pPr>
      <w:r>
        <w:rPr>
          <w:noProof/>
        </w:rPr>
        <w:lastRenderedPageBreak/>
        <w:drawing>
          <wp:inline distT="0" distB="0" distL="0" distR="0" wp14:anchorId="4B9D425B" wp14:editId="27AF6267">
            <wp:extent cx="4495776" cy="3779520"/>
            <wp:effectExtent l="19050" t="19050" r="19685"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06455" cy="3788498"/>
                    </a:xfrm>
                    <a:prstGeom prst="rect">
                      <a:avLst/>
                    </a:prstGeom>
                    <a:ln w="3175">
                      <a:solidFill>
                        <a:schemeClr val="tx1"/>
                      </a:solidFill>
                    </a:ln>
                  </pic:spPr>
                </pic:pic>
              </a:graphicData>
            </a:graphic>
          </wp:inline>
        </w:drawing>
      </w:r>
    </w:p>
    <w:p w14:paraId="2233CBF7" w14:textId="77777777" w:rsidR="00C90B55" w:rsidRDefault="00C90B55" w:rsidP="00C90B55">
      <w:pPr>
        <w:jc w:val="right"/>
      </w:pPr>
    </w:p>
    <w:p w14:paraId="60283B18" w14:textId="620CB990" w:rsidR="004629AF" w:rsidRDefault="00C90B55" w:rsidP="004629AF">
      <w:r>
        <w:rPr>
          <w:noProof/>
        </w:rPr>
        <w:drawing>
          <wp:anchor distT="0" distB="0" distL="114300" distR="114300" simplePos="0" relativeHeight="251727872" behindDoc="0" locked="0" layoutInCell="1" allowOverlap="1" wp14:anchorId="38544321" wp14:editId="4D72A621">
            <wp:simplePos x="0" y="0"/>
            <wp:positionH relativeFrom="margin">
              <wp:align>right</wp:align>
            </wp:positionH>
            <wp:positionV relativeFrom="paragraph">
              <wp:posOffset>45720</wp:posOffset>
            </wp:positionV>
            <wp:extent cx="3527425" cy="2974340"/>
            <wp:effectExtent l="19050" t="19050" r="15875" b="165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7944" t="26997" r="9806" b="10337"/>
                    <a:stretch/>
                  </pic:blipFill>
                  <pic:spPr bwMode="auto">
                    <a:xfrm>
                      <a:off x="0" y="0"/>
                      <a:ext cx="3527425" cy="297434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ECAB90" w14:textId="77777777" w:rsidR="004629AF" w:rsidRPr="004629AF" w:rsidRDefault="004629AF" w:rsidP="004629AF"/>
    <w:p w14:paraId="3801764B" w14:textId="115ECD84" w:rsidR="00F80AD2" w:rsidRDefault="00F80AD2" w:rsidP="00E90638">
      <w:pPr>
        <w:spacing w:line="360" w:lineRule="auto"/>
        <w:ind w:left="567"/>
        <w:jc w:val="right"/>
        <w:rPr>
          <w:rFonts w:ascii="Times New Roman" w:hAnsi="Times New Roman" w:cs="Times New Roman"/>
          <w:sz w:val="24"/>
          <w:szCs w:val="24"/>
        </w:rPr>
      </w:pPr>
    </w:p>
    <w:p w14:paraId="7CFEFBEB" w14:textId="5D1364B3" w:rsidR="00C90B55" w:rsidRDefault="00C90B55" w:rsidP="00E90638">
      <w:pPr>
        <w:spacing w:line="360" w:lineRule="auto"/>
        <w:ind w:left="567"/>
        <w:jc w:val="right"/>
        <w:rPr>
          <w:rFonts w:ascii="Times New Roman" w:hAnsi="Times New Roman" w:cs="Times New Roman"/>
          <w:sz w:val="24"/>
          <w:szCs w:val="24"/>
        </w:rPr>
      </w:pPr>
    </w:p>
    <w:p w14:paraId="4C0B0A75" w14:textId="77988B8D" w:rsidR="00C90B55" w:rsidRDefault="00C90B55" w:rsidP="00E90638">
      <w:pPr>
        <w:spacing w:line="360" w:lineRule="auto"/>
        <w:ind w:left="567"/>
        <w:jc w:val="right"/>
        <w:rPr>
          <w:rFonts w:ascii="Times New Roman" w:hAnsi="Times New Roman" w:cs="Times New Roman"/>
          <w:sz w:val="24"/>
          <w:szCs w:val="24"/>
        </w:rPr>
      </w:pPr>
      <w:r>
        <w:rPr>
          <w:rFonts w:ascii="Times New Roman" w:hAnsi="Times New Roman" w:cs="Times New Roman"/>
          <w:sz w:val="24"/>
          <w:szCs w:val="24"/>
        </w:rPr>
        <w:t>Choose Properties</w:t>
      </w:r>
    </w:p>
    <w:p w14:paraId="4DD5052C" w14:textId="00F237C8" w:rsidR="00C90B55" w:rsidRDefault="00C90B55" w:rsidP="00E90638">
      <w:pPr>
        <w:spacing w:line="360" w:lineRule="auto"/>
        <w:ind w:left="567"/>
        <w:jc w:val="right"/>
        <w:rPr>
          <w:rFonts w:ascii="Times New Roman" w:hAnsi="Times New Roman" w:cs="Times New Roman"/>
          <w:sz w:val="24"/>
          <w:szCs w:val="24"/>
        </w:rPr>
      </w:pPr>
    </w:p>
    <w:p w14:paraId="6752948C" w14:textId="162D2932" w:rsidR="00C90B55" w:rsidRDefault="00C90B55" w:rsidP="00E90638">
      <w:pPr>
        <w:spacing w:line="360" w:lineRule="auto"/>
        <w:ind w:left="567"/>
        <w:jc w:val="right"/>
        <w:rPr>
          <w:rFonts w:ascii="Times New Roman" w:hAnsi="Times New Roman" w:cs="Times New Roman"/>
          <w:sz w:val="24"/>
          <w:szCs w:val="24"/>
        </w:rPr>
      </w:pPr>
    </w:p>
    <w:p w14:paraId="5D921538" w14:textId="24AAD563" w:rsidR="00C90B55" w:rsidRDefault="00C90B55" w:rsidP="00E90638">
      <w:pPr>
        <w:spacing w:line="360" w:lineRule="auto"/>
        <w:ind w:left="567"/>
        <w:jc w:val="right"/>
        <w:rPr>
          <w:rFonts w:ascii="Times New Roman" w:hAnsi="Times New Roman" w:cs="Times New Roman"/>
          <w:sz w:val="24"/>
          <w:szCs w:val="24"/>
        </w:rPr>
      </w:pPr>
    </w:p>
    <w:p w14:paraId="48C8F8D4" w14:textId="39A13EBD" w:rsidR="00C90B55" w:rsidRDefault="00C90B55" w:rsidP="00E90638">
      <w:pPr>
        <w:spacing w:line="360" w:lineRule="auto"/>
        <w:ind w:left="567"/>
        <w:jc w:val="right"/>
        <w:rPr>
          <w:rFonts w:ascii="Times New Roman" w:hAnsi="Times New Roman" w:cs="Times New Roman"/>
          <w:sz w:val="24"/>
          <w:szCs w:val="24"/>
        </w:rPr>
      </w:pPr>
    </w:p>
    <w:p w14:paraId="79F0B2CC" w14:textId="2BF41B11" w:rsidR="00C90B55" w:rsidRDefault="00C90B55" w:rsidP="00E90638">
      <w:pPr>
        <w:spacing w:line="360" w:lineRule="auto"/>
        <w:ind w:left="567"/>
        <w:jc w:val="right"/>
        <w:rPr>
          <w:rFonts w:ascii="Times New Roman" w:hAnsi="Times New Roman" w:cs="Times New Roman"/>
          <w:sz w:val="24"/>
          <w:szCs w:val="24"/>
        </w:rPr>
      </w:pPr>
    </w:p>
    <w:p w14:paraId="50A9B385" w14:textId="77777777" w:rsidR="00C90B55" w:rsidRDefault="00C90B55" w:rsidP="00C90B55">
      <w:pPr>
        <w:spacing w:line="360" w:lineRule="auto"/>
        <w:ind w:left="567"/>
        <w:rPr>
          <w:rFonts w:ascii="Times New Roman" w:hAnsi="Times New Roman" w:cs="Times New Roman"/>
          <w:sz w:val="24"/>
          <w:szCs w:val="24"/>
        </w:rPr>
      </w:pPr>
      <w:r>
        <w:rPr>
          <w:noProof/>
        </w:rPr>
        <w:lastRenderedPageBreak/>
        <w:drawing>
          <wp:anchor distT="0" distB="0" distL="114300" distR="114300" simplePos="0" relativeHeight="251728896" behindDoc="0" locked="0" layoutInCell="1" allowOverlap="1" wp14:anchorId="310F1DC1" wp14:editId="19A8B026">
            <wp:simplePos x="3246120" y="914400"/>
            <wp:positionH relativeFrom="column">
              <wp:align>right</wp:align>
            </wp:positionH>
            <wp:positionV relativeFrom="paragraph">
              <wp:align>top</wp:align>
            </wp:positionV>
            <wp:extent cx="3418205" cy="4499610"/>
            <wp:effectExtent l="19050" t="19050" r="10795" b="152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1636" t="4287" r="3669" b="2734"/>
                    <a:stretch/>
                  </pic:blipFill>
                  <pic:spPr bwMode="auto">
                    <a:xfrm>
                      <a:off x="0" y="0"/>
                      <a:ext cx="3421116" cy="450319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BED8CA" w14:textId="77777777" w:rsidR="00C90B55" w:rsidRPr="00C90B55" w:rsidRDefault="00C90B55" w:rsidP="00C90B55">
      <w:pPr>
        <w:rPr>
          <w:rFonts w:ascii="Times New Roman" w:hAnsi="Times New Roman" w:cs="Times New Roman"/>
          <w:sz w:val="24"/>
          <w:szCs w:val="24"/>
        </w:rPr>
      </w:pPr>
    </w:p>
    <w:p w14:paraId="0E7F49E5" w14:textId="77777777" w:rsidR="00C90B55" w:rsidRPr="00C90B55" w:rsidRDefault="00C90B55" w:rsidP="00C90B55">
      <w:pPr>
        <w:rPr>
          <w:rFonts w:ascii="Times New Roman" w:hAnsi="Times New Roman" w:cs="Times New Roman"/>
          <w:sz w:val="24"/>
          <w:szCs w:val="24"/>
        </w:rPr>
      </w:pPr>
    </w:p>
    <w:p w14:paraId="48602E84" w14:textId="77777777" w:rsidR="00C90B55" w:rsidRPr="00C90B55" w:rsidRDefault="00C90B55" w:rsidP="00C90B55">
      <w:pPr>
        <w:rPr>
          <w:rFonts w:ascii="Times New Roman" w:hAnsi="Times New Roman" w:cs="Times New Roman"/>
          <w:sz w:val="24"/>
          <w:szCs w:val="24"/>
        </w:rPr>
      </w:pPr>
    </w:p>
    <w:p w14:paraId="760C90EA" w14:textId="77777777" w:rsidR="00C90B55" w:rsidRPr="00C90B55" w:rsidRDefault="00C90B55" w:rsidP="00C90B55">
      <w:pPr>
        <w:rPr>
          <w:rFonts w:ascii="Times New Roman" w:hAnsi="Times New Roman" w:cs="Times New Roman"/>
          <w:sz w:val="24"/>
          <w:szCs w:val="24"/>
        </w:rPr>
      </w:pPr>
    </w:p>
    <w:p w14:paraId="02D9B668" w14:textId="77777777" w:rsidR="00C90B55" w:rsidRDefault="00C90B55" w:rsidP="00C90B55">
      <w:pPr>
        <w:spacing w:line="360" w:lineRule="auto"/>
        <w:ind w:left="567"/>
        <w:rPr>
          <w:rFonts w:ascii="Times New Roman" w:hAnsi="Times New Roman" w:cs="Times New Roman"/>
          <w:sz w:val="24"/>
          <w:szCs w:val="24"/>
        </w:rPr>
      </w:pPr>
    </w:p>
    <w:p w14:paraId="4EBF14F2" w14:textId="51416C39" w:rsidR="00C90B55" w:rsidRDefault="00C90B55" w:rsidP="00C90B55">
      <w:pPr>
        <w:spacing w:line="360" w:lineRule="auto"/>
        <w:ind w:left="567" w:firstLine="720"/>
        <w:rPr>
          <w:rFonts w:ascii="Times New Roman" w:hAnsi="Times New Roman" w:cs="Times New Roman"/>
          <w:sz w:val="24"/>
          <w:szCs w:val="24"/>
        </w:rPr>
      </w:pPr>
      <w:r>
        <w:rPr>
          <w:rFonts w:ascii="Times New Roman" w:hAnsi="Times New Roman" w:cs="Times New Roman"/>
          <w:sz w:val="24"/>
          <w:szCs w:val="24"/>
        </w:rPr>
        <w:t>Select Security Tab:</w:t>
      </w:r>
      <w:r>
        <w:rPr>
          <w:rFonts w:ascii="Times New Roman" w:hAnsi="Times New Roman" w:cs="Times New Roman"/>
          <w:sz w:val="24"/>
          <w:szCs w:val="24"/>
        </w:rPr>
        <w:br w:type="textWrapping" w:clear="all"/>
      </w:r>
    </w:p>
    <w:p w14:paraId="2E2E99E9" w14:textId="480AD33F" w:rsidR="00F834E7" w:rsidRDefault="00F834E7" w:rsidP="00F834E7">
      <w:pPr>
        <w:pStyle w:val="Heading3"/>
        <w:numPr>
          <w:ilvl w:val="2"/>
          <w:numId w:val="2"/>
        </w:numPr>
      </w:pPr>
      <w:r>
        <w:t xml:space="preserve"> </w:t>
      </w:r>
      <w:bookmarkStart w:id="16" w:name="_Toc69333474"/>
      <w:r>
        <w:t>Remove existing permissions</w:t>
      </w:r>
      <w:bookmarkEnd w:id="16"/>
    </w:p>
    <w:p w14:paraId="083AD3EC" w14:textId="777A6982" w:rsidR="00C90B55" w:rsidRDefault="00C90B55" w:rsidP="00C90B55">
      <w:pPr>
        <w:spacing w:line="360" w:lineRule="auto"/>
        <w:ind w:left="851"/>
        <w:jc w:val="both"/>
        <w:rPr>
          <w:rFonts w:ascii="Times New Roman" w:hAnsi="Times New Roman" w:cs="Times New Roman"/>
          <w:sz w:val="24"/>
          <w:szCs w:val="24"/>
        </w:rPr>
      </w:pPr>
      <w:r w:rsidRPr="00C90B55">
        <w:rPr>
          <w:rFonts w:ascii="Times New Roman" w:hAnsi="Times New Roman" w:cs="Times New Roman"/>
          <w:sz w:val="24"/>
          <w:szCs w:val="24"/>
        </w:rPr>
        <w:t>Click Edit and then remove Authenticated Users</w:t>
      </w:r>
      <w:r>
        <w:rPr>
          <w:rFonts w:ascii="Times New Roman" w:hAnsi="Times New Roman" w:cs="Times New Roman"/>
          <w:sz w:val="24"/>
          <w:szCs w:val="24"/>
        </w:rPr>
        <w:t>:</w:t>
      </w:r>
    </w:p>
    <w:p w14:paraId="3B75BA2E" w14:textId="0BEF832D" w:rsidR="00C90B55" w:rsidRDefault="00C90B55" w:rsidP="00C90B55">
      <w:pPr>
        <w:spacing w:line="360" w:lineRule="auto"/>
        <w:ind w:left="851"/>
        <w:jc w:val="right"/>
        <w:rPr>
          <w:rFonts w:ascii="Times New Roman" w:hAnsi="Times New Roman" w:cs="Times New Roman"/>
          <w:sz w:val="24"/>
          <w:szCs w:val="24"/>
        </w:rPr>
      </w:pPr>
      <w:r>
        <w:rPr>
          <w:noProof/>
        </w:rPr>
        <w:drawing>
          <wp:inline distT="0" distB="0" distL="0" distR="0" wp14:anchorId="55730452" wp14:editId="37709ECA">
            <wp:extent cx="3707130" cy="2874044"/>
            <wp:effectExtent l="19050" t="19050" r="26670" b="215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84" t="689" r="23448" b="35974"/>
                    <a:stretch/>
                  </pic:blipFill>
                  <pic:spPr bwMode="auto">
                    <a:xfrm>
                      <a:off x="0" y="0"/>
                      <a:ext cx="3754013" cy="291039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E880A18" w14:textId="56986BD0" w:rsidR="00C90B55" w:rsidRDefault="00C90B55" w:rsidP="00C90B55">
      <w:pPr>
        <w:spacing w:line="360" w:lineRule="auto"/>
        <w:ind w:left="851"/>
        <w:rPr>
          <w:rFonts w:ascii="Times New Roman" w:hAnsi="Times New Roman" w:cs="Times New Roman"/>
          <w:sz w:val="24"/>
          <w:szCs w:val="24"/>
        </w:rPr>
      </w:pPr>
      <w:r w:rsidRPr="00C90B55">
        <w:rPr>
          <w:rFonts w:ascii="Times New Roman" w:hAnsi="Times New Roman" w:cs="Times New Roman"/>
          <w:sz w:val="24"/>
          <w:szCs w:val="24"/>
        </w:rPr>
        <w:lastRenderedPageBreak/>
        <w:t>Displays error that Authenticated users cannot be removed as this folder is inheriting it permissions from its parent. Click OK and return to Properties screen, select Advanced:</w:t>
      </w:r>
    </w:p>
    <w:p w14:paraId="16EF7080" w14:textId="77777777" w:rsidR="00F834E7" w:rsidRDefault="00F834E7" w:rsidP="00F834E7">
      <w:pPr>
        <w:jc w:val="right"/>
      </w:pPr>
      <w:r>
        <w:rPr>
          <w:noProof/>
        </w:rPr>
        <w:drawing>
          <wp:inline distT="0" distB="0" distL="0" distR="0" wp14:anchorId="5A0CE56A" wp14:editId="5FEFEF73">
            <wp:extent cx="4221139" cy="3528060"/>
            <wp:effectExtent l="19050" t="19050" r="27305" b="1524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31287" cy="3536542"/>
                    </a:xfrm>
                    <a:prstGeom prst="rect">
                      <a:avLst/>
                    </a:prstGeom>
                    <a:ln w="3175">
                      <a:solidFill>
                        <a:schemeClr val="tx1"/>
                      </a:solidFill>
                    </a:ln>
                  </pic:spPr>
                </pic:pic>
              </a:graphicData>
            </a:graphic>
          </wp:inline>
        </w:drawing>
      </w:r>
    </w:p>
    <w:p w14:paraId="7ABB9D36" w14:textId="77777777" w:rsidR="00F834E7" w:rsidRPr="00F834E7" w:rsidRDefault="00F834E7" w:rsidP="00F834E7">
      <w:pPr>
        <w:spacing w:line="360" w:lineRule="auto"/>
        <w:ind w:left="851"/>
        <w:rPr>
          <w:rFonts w:ascii="Times New Roman" w:hAnsi="Times New Roman" w:cs="Times New Roman"/>
          <w:sz w:val="24"/>
          <w:szCs w:val="24"/>
        </w:rPr>
      </w:pPr>
      <w:r w:rsidRPr="00F834E7">
        <w:rPr>
          <w:rFonts w:ascii="Times New Roman" w:hAnsi="Times New Roman" w:cs="Times New Roman"/>
          <w:sz w:val="24"/>
          <w:szCs w:val="24"/>
        </w:rPr>
        <w:t>Select ‘Disable inheritance’ and then ‘Remove all inherited permissions from this object’:</w:t>
      </w:r>
    </w:p>
    <w:p w14:paraId="0A8B2219" w14:textId="77777777" w:rsidR="00F834E7" w:rsidRDefault="00F834E7" w:rsidP="00F834E7">
      <w:pPr>
        <w:jc w:val="right"/>
      </w:pPr>
      <w:r>
        <w:rPr>
          <w:noProof/>
        </w:rPr>
        <w:drawing>
          <wp:inline distT="0" distB="0" distL="0" distR="0" wp14:anchorId="4F8E9F61" wp14:editId="1976E362">
            <wp:extent cx="4138295" cy="3456000"/>
            <wp:effectExtent l="19050" t="19050" r="14605" b="1143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50" t="1016" r="1195" b="1174"/>
                    <a:stretch/>
                  </pic:blipFill>
                  <pic:spPr bwMode="auto">
                    <a:xfrm>
                      <a:off x="0" y="0"/>
                      <a:ext cx="4148085" cy="346417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6A7C7C4" w14:textId="77777777" w:rsidR="00F834E7" w:rsidRPr="00F834E7" w:rsidRDefault="00F834E7" w:rsidP="00F834E7">
      <w:pPr>
        <w:ind w:left="851"/>
        <w:rPr>
          <w:rFonts w:ascii="Times New Roman" w:hAnsi="Times New Roman" w:cs="Times New Roman"/>
          <w:sz w:val="24"/>
          <w:szCs w:val="24"/>
        </w:rPr>
      </w:pPr>
      <w:r w:rsidRPr="00F834E7">
        <w:rPr>
          <w:rFonts w:ascii="Times New Roman" w:hAnsi="Times New Roman" w:cs="Times New Roman"/>
          <w:sz w:val="24"/>
          <w:szCs w:val="24"/>
        </w:rPr>
        <w:lastRenderedPageBreak/>
        <w:t>Confirm:</w:t>
      </w:r>
    </w:p>
    <w:p w14:paraId="3DA763E6" w14:textId="77777777" w:rsidR="00F834E7" w:rsidRDefault="00F834E7" w:rsidP="00F834E7">
      <w:pPr>
        <w:ind w:left="851"/>
        <w:jc w:val="right"/>
      </w:pPr>
      <w:r>
        <w:rPr>
          <w:noProof/>
        </w:rPr>
        <w:drawing>
          <wp:inline distT="0" distB="0" distL="0" distR="0" wp14:anchorId="6868DB0E" wp14:editId="7FCA557C">
            <wp:extent cx="3128010" cy="1404218"/>
            <wp:effectExtent l="19050" t="19050" r="15240" b="2476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96" t="3876" r="2080" b="2959"/>
                    <a:stretch/>
                  </pic:blipFill>
                  <pic:spPr bwMode="auto">
                    <a:xfrm>
                      <a:off x="0" y="0"/>
                      <a:ext cx="3156541" cy="141702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9B04326" w14:textId="77777777" w:rsidR="00F834E7" w:rsidRPr="00F834E7" w:rsidRDefault="00F834E7" w:rsidP="00F834E7">
      <w:pPr>
        <w:ind w:left="851"/>
        <w:rPr>
          <w:rFonts w:ascii="Times New Roman" w:hAnsi="Times New Roman" w:cs="Times New Roman"/>
          <w:sz w:val="24"/>
          <w:szCs w:val="24"/>
        </w:rPr>
      </w:pPr>
      <w:r w:rsidRPr="00F834E7">
        <w:rPr>
          <w:rFonts w:ascii="Times New Roman" w:hAnsi="Times New Roman" w:cs="Times New Roman"/>
          <w:sz w:val="24"/>
          <w:szCs w:val="24"/>
        </w:rPr>
        <w:t>Providing a property page as below:</w:t>
      </w:r>
    </w:p>
    <w:p w14:paraId="306CFE1A" w14:textId="25020D33" w:rsidR="00F834E7" w:rsidRPr="00C90B55" w:rsidRDefault="00F834E7" w:rsidP="00F834E7">
      <w:pPr>
        <w:spacing w:line="360" w:lineRule="auto"/>
        <w:ind w:left="851"/>
        <w:jc w:val="right"/>
        <w:rPr>
          <w:rFonts w:ascii="Times New Roman" w:hAnsi="Times New Roman" w:cs="Times New Roman"/>
          <w:sz w:val="24"/>
          <w:szCs w:val="24"/>
        </w:rPr>
      </w:pPr>
      <w:r>
        <w:rPr>
          <w:noProof/>
        </w:rPr>
        <w:drawing>
          <wp:inline distT="0" distB="0" distL="0" distR="0" wp14:anchorId="5AC12861" wp14:editId="49DAAB03">
            <wp:extent cx="2840057" cy="3768090"/>
            <wp:effectExtent l="19050" t="19050" r="17780" b="2286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15" t="779" r="2197" b="1161"/>
                    <a:stretch/>
                  </pic:blipFill>
                  <pic:spPr bwMode="auto">
                    <a:xfrm>
                      <a:off x="0" y="0"/>
                      <a:ext cx="2853509" cy="378593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5E19B60" w14:textId="2B1FB42D" w:rsidR="00C90B55" w:rsidRDefault="00F834E7" w:rsidP="00F834E7">
      <w:pPr>
        <w:pStyle w:val="Heading3"/>
        <w:numPr>
          <w:ilvl w:val="2"/>
          <w:numId w:val="2"/>
        </w:numPr>
      </w:pPr>
      <w:r>
        <w:t xml:space="preserve"> </w:t>
      </w:r>
      <w:bookmarkStart w:id="17" w:name="_Toc69333475"/>
      <w:r>
        <w:t xml:space="preserve">Create </w:t>
      </w:r>
      <w:r w:rsidR="00F83843">
        <w:t>users with permissions</w:t>
      </w:r>
      <w:bookmarkEnd w:id="17"/>
    </w:p>
    <w:p w14:paraId="19E25D84" w14:textId="607CC8DA" w:rsidR="00F83843" w:rsidRPr="00F83843" w:rsidRDefault="00F83843" w:rsidP="00F83843">
      <w:pPr>
        <w:spacing w:line="360" w:lineRule="auto"/>
        <w:ind w:left="851"/>
        <w:rPr>
          <w:rFonts w:ascii="Times New Roman" w:hAnsi="Times New Roman" w:cs="Times New Roman"/>
          <w:sz w:val="24"/>
          <w:szCs w:val="24"/>
        </w:rPr>
      </w:pPr>
      <w:r>
        <w:rPr>
          <w:rFonts w:ascii="Times New Roman" w:hAnsi="Times New Roman" w:cs="Times New Roman"/>
          <w:sz w:val="24"/>
          <w:szCs w:val="24"/>
        </w:rPr>
        <w:t>Now that the folder has no groups or users set, assign users with varying degrees of access as below:</w:t>
      </w:r>
    </w:p>
    <w:p w14:paraId="1DA9B4F6" w14:textId="77777777" w:rsidR="00F83843" w:rsidRPr="00F83843" w:rsidRDefault="00F83843" w:rsidP="00F83843">
      <w:pPr>
        <w:spacing w:line="360" w:lineRule="auto"/>
        <w:ind w:left="851"/>
        <w:rPr>
          <w:rFonts w:ascii="Times New Roman" w:hAnsi="Times New Roman" w:cs="Times New Roman"/>
          <w:sz w:val="24"/>
          <w:szCs w:val="24"/>
        </w:rPr>
      </w:pPr>
    </w:p>
    <w:p w14:paraId="3A57359F" w14:textId="77777777" w:rsidR="00F83843" w:rsidRPr="00F83843" w:rsidRDefault="00F83843" w:rsidP="00F83843">
      <w:pPr>
        <w:spacing w:line="360" w:lineRule="auto"/>
        <w:ind w:left="851"/>
        <w:rPr>
          <w:rFonts w:ascii="Times New Roman" w:hAnsi="Times New Roman" w:cs="Times New Roman"/>
          <w:sz w:val="24"/>
          <w:szCs w:val="24"/>
        </w:rPr>
      </w:pPr>
    </w:p>
    <w:p w14:paraId="22A7B3AD" w14:textId="77777777" w:rsidR="00F83843" w:rsidRPr="00F83843" w:rsidRDefault="00F83843" w:rsidP="00F83843">
      <w:pPr>
        <w:spacing w:line="360" w:lineRule="auto"/>
        <w:ind w:left="851"/>
        <w:rPr>
          <w:rFonts w:ascii="Times New Roman" w:hAnsi="Times New Roman" w:cs="Times New Roman"/>
          <w:sz w:val="24"/>
          <w:szCs w:val="24"/>
        </w:rPr>
      </w:pPr>
    </w:p>
    <w:p w14:paraId="4585EEE5" w14:textId="77777777" w:rsidR="00F83843" w:rsidRPr="00F83843" w:rsidRDefault="00F83843" w:rsidP="00F83843">
      <w:pPr>
        <w:spacing w:line="360" w:lineRule="auto"/>
        <w:ind w:left="851"/>
        <w:rPr>
          <w:rFonts w:ascii="Times New Roman" w:hAnsi="Times New Roman" w:cs="Times New Roman"/>
          <w:sz w:val="24"/>
          <w:szCs w:val="24"/>
        </w:rPr>
      </w:pPr>
    </w:p>
    <w:p w14:paraId="02C154FB" w14:textId="77777777" w:rsidR="00F83843" w:rsidRPr="00F83843" w:rsidRDefault="00F83843" w:rsidP="00F83843">
      <w:pPr>
        <w:spacing w:line="360" w:lineRule="auto"/>
        <w:ind w:left="851"/>
        <w:rPr>
          <w:rFonts w:ascii="Times New Roman" w:hAnsi="Times New Roman" w:cs="Times New Roman"/>
          <w:sz w:val="24"/>
          <w:szCs w:val="24"/>
        </w:rPr>
      </w:pPr>
    </w:p>
    <w:p w14:paraId="6075B6D8" w14:textId="77777777" w:rsidR="00F83843" w:rsidRPr="00F83843" w:rsidRDefault="00F83843" w:rsidP="00F83843">
      <w:pPr>
        <w:spacing w:line="360" w:lineRule="auto"/>
        <w:rPr>
          <w:rFonts w:ascii="Times New Roman" w:hAnsi="Times New Roman" w:cs="Times New Roman"/>
          <w:sz w:val="24"/>
          <w:szCs w:val="24"/>
        </w:rPr>
      </w:pPr>
    </w:p>
    <w:p w14:paraId="56079B8D" w14:textId="30588C61" w:rsidR="00F83843" w:rsidRP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t>Click Edit and ‘Enter current user into the object names to select..’</w:t>
      </w:r>
      <w:r w:rsidR="001E6726">
        <w:rPr>
          <w:rFonts w:ascii="Times New Roman" w:hAnsi="Times New Roman" w:cs="Times New Roman"/>
          <w:sz w:val="24"/>
          <w:szCs w:val="24"/>
        </w:rPr>
        <w:t>, type Administrator</w:t>
      </w:r>
      <w:r w:rsidRPr="00F83843">
        <w:rPr>
          <w:rFonts w:ascii="Times New Roman" w:hAnsi="Times New Roman" w:cs="Times New Roman"/>
          <w:sz w:val="24"/>
          <w:szCs w:val="24"/>
        </w:rPr>
        <w:t xml:space="preserve"> and click ‘Check Names’:</w:t>
      </w:r>
    </w:p>
    <w:p w14:paraId="7CE765A2" w14:textId="77777777" w:rsidR="00F83843" w:rsidRDefault="00F83843" w:rsidP="00F83843">
      <w:pPr>
        <w:jc w:val="right"/>
      </w:pPr>
      <w:r>
        <w:rPr>
          <w:noProof/>
        </w:rPr>
        <w:drawing>
          <wp:inline distT="0" distB="0" distL="0" distR="0" wp14:anchorId="7F4E5DDE" wp14:editId="7ABB803E">
            <wp:extent cx="4362971" cy="2664000"/>
            <wp:effectExtent l="19050" t="19050" r="19050" b="222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8807" t="11007" r="1553" b="34261"/>
                    <a:stretch/>
                  </pic:blipFill>
                  <pic:spPr bwMode="auto">
                    <a:xfrm>
                      <a:off x="0" y="0"/>
                      <a:ext cx="4397123" cy="268485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t xml:space="preserve"> </w:t>
      </w:r>
    </w:p>
    <w:p w14:paraId="5432E9E4" w14:textId="77777777" w:rsidR="00F83843" w:rsidRDefault="00F83843" w:rsidP="00F83843"/>
    <w:p w14:paraId="4043BB5A" w14:textId="77777777" w:rsidR="00F83843" w:rsidRP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t>Check the Full control option for Administrator:</w:t>
      </w:r>
    </w:p>
    <w:p w14:paraId="01773847" w14:textId="77777777" w:rsidR="00F83843" w:rsidRDefault="00F83843" w:rsidP="00F83843">
      <w:pPr>
        <w:jc w:val="right"/>
      </w:pPr>
      <w:r>
        <w:rPr>
          <w:noProof/>
        </w:rPr>
        <w:drawing>
          <wp:inline distT="0" distB="0" distL="0" distR="0" wp14:anchorId="09784AA3" wp14:editId="50409A74">
            <wp:extent cx="2769403" cy="3478530"/>
            <wp:effectExtent l="19050" t="19050" r="12065" b="266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48" t="833" r="1642" b="847"/>
                    <a:stretch/>
                  </pic:blipFill>
                  <pic:spPr bwMode="auto">
                    <a:xfrm>
                      <a:off x="0" y="0"/>
                      <a:ext cx="2774601" cy="348505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5B6A155" w14:textId="77777777" w:rsidR="00F83843" w:rsidRDefault="00F83843" w:rsidP="00F83843"/>
    <w:p w14:paraId="5A5813CB" w14:textId="59723506" w:rsid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t>Click apply and exit the properties of the folder.</w:t>
      </w:r>
    </w:p>
    <w:p w14:paraId="0D68FBB4" w14:textId="77777777" w:rsidR="001E6726" w:rsidRPr="00F83843" w:rsidRDefault="001E6726" w:rsidP="00F83843">
      <w:pPr>
        <w:spacing w:line="360" w:lineRule="auto"/>
        <w:ind w:left="851"/>
        <w:rPr>
          <w:rFonts w:ascii="Times New Roman" w:hAnsi="Times New Roman" w:cs="Times New Roman"/>
          <w:sz w:val="24"/>
          <w:szCs w:val="24"/>
        </w:rPr>
      </w:pPr>
    </w:p>
    <w:p w14:paraId="7FFC36D9" w14:textId="77777777" w:rsidR="00F83843" w:rsidRP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lastRenderedPageBreak/>
        <w:t>Navigate to the Important file within the folder and view the properties:</w:t>
      </w:r>
    </w:p>
    <w:p w14:paraId="09D11673" w14:textId="77777777" w:rsidR="00F83843" w:rsidRDefault="00F83843" w:rsidP="00F83843">
      <w:pPr>
        <w:jc w:val="right"/>
      </w:pPr>
      <w:r>
        <w:rPr>
          <w:noProof/>
        </w:rPr>
        <w:drawing>
          <wp:inline distT="0" distB="0" distL="0" distR="0" wp14:anchorId="7088FA2D" wp14:editId="4B8615D7">
            <wp:extent cx="3592830" cy="3996000"/>
            <wp:effectExtent l="19050" t="19050" r="26670" b="2413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1975" t="14563" r="14880" b="-269"/>
                    <a:stretch/>
                  </pic:blipFill>
                  <pic:spPr bwMode="auto">
                    <a:xfrm>
                      <a:off x="0" y="0"/>
                      <a:ext cx="3618884" cy="402497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556F7BE" w14:textId="77777777" w:rsidR="00F83843" w:rsidRP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t>It can be seen that the file has the same permissions as the parent folder.</w:t>
      </w:r>
    </w:p>
    <w:p w14:paraId="646B162D" w14:textId="77777777" w:rsidR="00F83843" w:rsidRP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t>Return to the Folder permissions and add another user to the permissions list.</w:t>
      </w:r>
    </w:p>
    <w:p w14:paraId="7B3EBA99" w14:textId="583CD535" w:rsidR="00F83843" w:rsidRDefault="00F83843" w:rsidP="00F83843">
      <w:pPr>
        <w:jc w:val="right"/>
      </w:pPr>
      <w:r>
        <w:rPr>
          <w:noProof/>
        </w:rPr>
        <w:drawing>
          <wp:inline distT="0" distB="0" distL="0" distR="0" wp14:anchorId="5D283671" wp14:editId="67A4A713">
            <wp:extent cx="3260696" cy="3168000"/>
            <wp:effectExtent l="19050" t="19050" r="16510" b="1397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1453" t="30272" r="1041" b="681"/>
                    <a:stretch/>
                  </pic:blipFill>
                  <pic:spPr bwMode="auto">
                    <a:xfrm>
                      <a:off x="0" y="0"/>
                      <a:ext cx="3296149" cy="320244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0CC43C6" w14:textId="2750BD87" w:rsidR="00043978" w:rsidRDefault="00043978" w:rsidP="00F83843">
      <w:pPr>
        <w:jc w:val="right"/>
      </w:pPr>
      <w:r>
        <w:t>+</w:t>
      </w:r>
    </w:p>
    <w:p w14:paraId="30898242" w14:textId="77777777" w:rsidR="00F83843" w:rsidRP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lastRenderedPageBreak/>
        <w:t>Click OK and set all permissions underneath ‘Read &amp; Execute’ as below:</w:t>
      </w:r>
    </w:p>
    <w:p w14:paraId="2656EF6D" w14:textId="77777777" w:rsidR="00F83843" w:rsidRDefault="00F83843" w:rsidP="00F83843">
      <w:pPr>
        <w:jc w:val="right"/>
      </w:pPr>
      <w:r>
        <w:rPr>
          <w:noProof/>
        </w:rPr>
        <w:drawing>
          <wp:inline distT="0" distB="0" distL="0" distR="0" wp14:anchorId="7EB0EF8A" wp14:editId="42186992">
            <wp:extent cx="3419475" cy="4536000"/>
            <wp:effectExtent l="19050" t="19050" r="9525" b="1714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035" t="-1" r="584" b="970"/>
                    <a:stretch/>
                  </pic:blipFill>
                  <pic:spPr bwMode="auto">
                    <a:xfrm>
                      <a:off x="0" y="0"/>
                      <a:ext cx="3420327" cy="453713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25DAE70" w14:textId="2BEE8A8F" w:rsidR="00043978" w:rsidRPr="00043978" w:rsidRDefault="00043978" w:rsidP="00043978">
      <w:pPr>
        <w:pStyle w:val="Heading3"/>
        <w:numPr>
          <w:ilvl w:val="2"/>
          <w:numId w:val="2"/>
        </w:numPr>
      </w:pPr>
      <w:r>
        <w:t xml:space="preserve"> </w:t>
      </w:r>
      <w:bookmarkStart w:id="18" w:name="_Toc69333476"/>
      <w:r>
        <w:t>Test the accounts</w:t>
      </w:r>
      <w:r w:rsidR="000C0601">
        <w:t>’</w:t>
      </w:r>
      <w:r>
        <w:t xml:space="preserve"> access rights</w:t>
      </w:r>
      <w:bookmarkEnd w:id="18"/>
    </w:p>
    <w:p w14:paraId="702BED14" w14:textId="25C56FC5" w:rsidR="00F83843" w:rsidRP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t>Open the ‘Important_File’ and edit it within the Administrator account. And Save.</w:t>
      </w:r>
    </w:p>
    <w:p w14:paraId="60331937" w14:textId="77777777" w:rsidR="00F83843" w:rsidRDefault="00F83843" w:rsidP="00F83843">
      <w:pPr>
        <w:jc w:val="right"/>
      </w:pPr>
      <w:r>
        <w:rPr>
          <w:noProof/>
        </w:rPr>
        <w:drawing>
          <wp:inline distT="0" distB="0" distL="0" distR="0" wp14:anchorId="618E264B" wp14:editId="02407AF9">
            <wp:extent cx="4248000" cy="2915920"/>
            <wp:effectExtent l="19050" t="19050" r="19685" b="177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33" t="769" r="12638" b="16932"/>
                    <a:stretch/>
                  </pic:blipFill>
                  <pic:spPr bwMode="auto">
                    <a:xfrm>
                      <a:off x="0" y="0"/>
                      <a:ext cx="4268968" cy="293031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t xml:space="preserve"> </w:t>
      </w:r>
    </w:p>
    <w:p w14:paraId="235B440D" w14:textId="3A6AFE0E" w:rsidR="00F83843" w:rsidRDefault="00F83843" w:rsidP="00F83843">
      <w:pPr>
        <w:spacing w:line="360" w:lineRule="auto"/>
        <w:ind w:left="851"/>
        <w:rPr>
          <w:rFonts w:ascii="Times New Roman" w:hAnsi="Times New Roman" w:cs="Times New Roman"/>
          <w:sz w:val="24"/>
          <w:szCs w:val="24"/>
        </w:rPr>
      </w:pPr>
      <w:r w:rsidRPr="00F83843">
        <w:rPr>
          <w:rFonts w:ascii="Times New Roman" w:hAnsi="Times New Roman" w:cs="Times New Roman"/>
          <w:sz w:val="24"/>
          <w:szCs w:val="24"/>
        </w:rPr>
        <w:lastRenderedPageBreak/>
        <w:t>This completes successfully.</w:t>
      </w:r>
    </w:p>
    <w:p w14:paraId="08944DC4" w14:textId="77777777" w:rsidR="00F905F4" w:rsidRPr="00F905F4" w:rsidRDefault="00F905F4" w:rsidP="00F905F4">
      <w:pPr>
        <w:spacing w:line="360" w:lineRule="auto"/>
        <w:ind w:left="851"/>
        <w:rPr>
          <w:rFonts w:ascii="Times New Roman" w:hAnsi="Times New Roman" w:cs="Times New Roman"/>
          <w:sz w:val="24"/>
          <w:szCs w:val="24"/>
        </w:rPr>
      </w:pPr>
      <w:r w:rsidRPr="00F905F4">
        <w:rPr>
          <w:rFonts w:ascii="Times New Roman" w:hAnsi="Times New Roman" w:cs="Times New Roman"/>
          <w:sz w:val="24"/>
          <w:szCs w:val="24"/>
        </w:rPr>
        <w:t>Logout and sign back in as Charles Gill (a user that is a domain admin).</w:t>
      </w:r>
    </w:p>
    <w:p w14:paraId="3C7806CF" w14:textId="77777777" w:rsidR="00F905F4" w:rsidRPr="00F905F4" w:rsidRDefault="00F905F4" w:rsidP="00F905F4">
      <w:pPr>
        <w:spacing w:line="360" w:lineRule="auto"/>
        <w:ind w:left="851"/>
        <w:rPr>
          <w:rFonts w:ascii="Times New Roman" w:hAnsi="Times New Roman" w:cs="Times New Roman"/>
          <w:sz w:val="24"/>
          <w:szCs w:val="24"/>
        </w:rPr>
      </w:pPr>
      <w:r w:rsidRPr="00F905F4">
        <w:rPr>
          <w:rFonts w:ascii="Times New Roman" w:hAnsi="Times New Roman" w:cs="Times New Roman"/>
          <w:noProof/>
          <w:sz w:val="24"/>
          <w:szCs w:val="24"/>
        </w:rPr>
        <w:drawing>
          <wp:inline distT="0" distB="0" distL="0" distR="0" wp14:anchorId="38F22AC5" wp14:editId="28699D86">
            <wp:extent cx="5584126" cy="1080000"/>
            <wp:effectExtent l="19050" t="19050" r="17145" b="254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28" t="903" r="744" b="71486"/>
                    <a:stretch/>
                  </pic:blipFill>
                  <pic:spPr bwMode="auto">
                    <a:xfrm>
                      <a:off x="0" y="0"/>
                      <a:ext cx="5652906" cy="109330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3AA0C49" w14:textId="49B9F936" w:rsidR="00F905F4" w:rsidRPr="00F905F4" w:rsidRDefault="00F905F4" w:rsidP="00F905F4">
      <w:pPr>
        <w:spacing w:line="360" w:lineRule="auto"/>
        <w:ind w:left="851"/>
        <w:rPr>
          <w:rFonts w:ascii="Times New Roman" w:hAnsi="Times New Roman" w:cs="Times New Roman"/>
          <w:sz w:val="24"/>
          <w:szCs w:val="24"/>
        </w:rPr>
      </w:pPr>
      <w:r w:rsidRPr="00F905F4">
        <w:rPr>
          <w:rFonts w:ascii="Times New Roman" w:hAnsi="Times New Roman" w:cs="Times New Roman"/>
          <w:sz w:val="24"/>
          <w:szCs w:val="24"/>
        </w:rPr>
        <w:t>The file can still be edited.</w:t>
      </w:r>
      <w:r>
        <w:rPr>
          <w:rFonts w:ascii="Times New Roman" w:hAnsi="Times New Roman" w:cs="Times New Roman"/>
          <w:sz w:val="24"/>
          <w:szCs w:val="24"/>
        </w:rPr>
        <w:t xml:space="preserve"> However, this account is also a domain admin, and rights were assigned to the domain admin group, this account would have the permissions set at that level.</w:t>
      </w:r>
    </w:p>
    <w:p w14:paraId="1C772304" w14:textId="77777777" w:rsidR="00F905F4" w:rsidRDefault="00F905F4" w:rsidP="00F905F4">
      <w:pPr>
        <w:spacing w:line="360" w:lineRule="auto"/>
        <w:ind w:left="851"/>
        <w:rPr>
          <w:rFonts w:ascii="Times New Roman" w:hAnsi="Times New Roman" w:cs="Times New Roman"/>
          <w:sz w:val="24"/>
          <w:szCs w:val="24"/>
        </w:rPr>
      </w:pPr>
      <w:r>
        <w:rPr>
          <w:rFonts w:ascii="Times New Roman" w:hAnsi="Times New Roman" w:cs="Times New Roman"/>
          <w:sz w:val="24"/>
          <w:szCs w:val="24"/>
        </w:rPr>
        <w:t xml:space="preserve">Therefore, the exercise was repeated with the restricted user – Joe Bloggs. </w:t>
      </w:r>
    </w:p>
    <w:p w14:paraId="0DA64B9A" w14:textId="0EEB4611" w:rsidR="00F905F4" w:rsidRPr="00F905F4" w:rsidRDefault="00F905F4" w:rsidP="00F905F4">
      <w:pPr>
        <w:spacing w:line="360" w:lineRule="auto"/>
        <w:ind w:left="851"/>
        <w:rPr>
          <w:rFonts w:ascii="Times New Roman" w:hAnsi="Times New Roman" w:cs="Times New Roman"/>
          <w:sz w:val="24"/>
          <w:szCs w:val="24"/>
        </w:rPr>
      </w:pPr>
      <w:r w:rsidRPr="00F905F4">
        <w:rPr>
          <w:rFonts w:ascii="Times New Roman" w:hAnsi="Times New Roman" w:cs="Times New Roman"/>
          <w:sz w:val="24"/>
          <w:szCs w:val="24"/>
        </w:rPr>
        <w:t>Logging</w:t>
      </w:r>
      <w:r>
        <w:rPr>
          <w:rFonts w:ascii="Times New Roman" w:hAnsi="Times New Roman" w:cs="Times New Roman"/>
          <w:sz w:val="24"/>
          <w:szCs w:val="24"/>
        </w:rPr>
        <w:t xml:space="preserve"> </w:t>
      </w:r>
      <w:r w:rsidRPr="00F905F4">
        <w:rPr>
          <w:rFonts w:ascii="Times New Roman" w:hAnsi="Times New Roman" w:cs="Times New Roman"/>
          <w:sz w:val="24"/>
          <w:szCs w:val="24"/>
        </w:rPr>
        <w:t>back</w:t>
      </w:r>
      <w:r>
        <w:rPr>
          <w:rFonts w:ascii="Times New Roman" w:hAnsi="Times New Roman" w:cs="Times New Roman"/>
          <w:sz w:val="24"/>
          <w:szCs w:val="24"/>
        </w:rPr>
        <w:t xml:space="preserve"> in</w:t>
      </w:r>
      <w:r w:rsidRPr="00F905F4">
        <w:rPr>
          <w:rFonts w:ascii="Times New Roman" w:hAnsi="Times New Roman" w:cs="Times New Roman"/>
          <w:sz w:val="24"/>
          <w:szCs w:val="24"/>
        </w:rPr>
        <w:t xml:space="preserve"> with the Administrator account, removing Charles Gill and adding Joe Bloggs account (Joe Bloggs is a restricted user)</w:t>
      </w:r>
      <w:r>
        <w:rPr>
          <w:rFonts w:ascii="Times New Roman" w:hAnsi="Times New Roman" w:cs="Times New Roman"/>
          <w:sz w:val="24"/>
          <w:szCs w:val="24"/>
        </w:rPr>
        <w:t>,</w:t>
      </w:r>
      <w:r w:rsidRPr="00F905F4">
        <w:rPr>
          <w:rFonts w:ascii="Times New Roman" w:hAnsi="Times New Roman" w:cs="Times New Roman"/>
          <w:sz w:val="24"/>
          <w:szCs w:val="24"/>
        </w:rPr>
        <w:t xml:space="preserve"> tests for the limited user’s ability to edit the file. Joe Blogg’s account is time restricted and so I have had to sign back in to the server as an administrator and set access for the weekend to continue this exercise.</w:t>
      </w:r>
    </w:p>
    <w:p w14:paraId="3FAF08D2" w14:textId="77777777" w:rsidR="00F905F4" w:rsidRPr="00F905F4" w:rsidRDefault="00F905F4" w:rsidP="00F905F4">
      <w:pPr>
        <w:spacing w:line="360" w:lineRule="auto"/>
        <w:ind w:left="851"/>
        <w:rPr>
          <w:rFonts w:ascii="Times New Roman" w:hAnsi="Times New Roman" w:cs="Times New Roman"/>
          <w:sz w:val="24"/>
          <w:szCs w:val="24"/>
        </w:rPr>
      </w:pPr>
      <w:r w:rsidRPr="00F905F4">
        <w:rPr>
          <w:rFonts w:ascii="Times New Roman" w:hAnsi="Times New Roman" w:cs="Times New Roman"/>
          <w:sz w:val="24"/>
          <w:szCs w:val="24"/>
        </w:rPr>
        <w:t>Joe Blogg’s permissions set as described in the worksheets.</w:t>
      </w:r>
    </w:p>
    <w:p w14:paraId="35A12166" w14:textId="79FB073F" w:rsidR="00484B1C" w:rsidRDefault="00702FE9" w:rsidP="00702FE9">
      <w:pPr>
        <w:spacing w:line="360" w:lineRule="auto"/>
        <w:ind w:left="851"/>
        <w:jc w:val="right"/>
        <w:rPr>
          <w:rFonts w:ascii="Times New Roman" w:hAnsi="Times New Roman" w:cs="Times New Roman"/>
          <w:sz w:val="24"/>
          <w:szCs w:val="24"/>
        </w:rPr>
      </w:pPr>
      <w:r>
        <w:rPr>
          <w:noProof/>
        </w:rPr>
        <w:drawing>
          <wp:inline distT="0" distB="0" distL="0" distR="0" wp14:anchorId="2C11E335" wp14:editId="70F173F9">
            <wp:extent cx="2618057" cy="3448050"/>
            <wp:effectExtent l="19050" t="19050" r="11430" b="1905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1624" t="4455" r="7301" b="2303"/>
                    <a:stretch/>
                  </pic:blipFill>
                  <pic:spPr bwMode="auto">
                    <a:xfrm>
                      <a:off x="0" y="0"/>
                      <a:ext cx="2641870" cy="347941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E51FC64" w14:textId="77777777" w:rsidR="00702FE9" w:rsidRPr="00F83843" w:rsidRDefault="00702FE9" w:rsidP="00702FE9">
      <w:pPr>
        <w:spacing w:line="360" w:lineRule="auto"/>
        <w:ind w:left="851"/>
        <w:jc w:val="right"/>
        <w:rPr>
          <w:rFonts w:ascii="Times New Roman" w:hAnsi="Times New Roman" w:cs="Times New Roman"/>
          <w:sz w:val="24"/>
          <w:szCs w:val="24"/>
        </w:rPr>
      </w:pPr>
    </w:p>
    <w:p w14:paraId="01BA1A02"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Editing this file with the Joe Bloggs account also allowed the file to be altered.</w:t>
      </w:r>
    </w:p>
    <w:p w14:paraId="5B846E01" w14:textId="77777777" w:rsidR="007B4FF1" w:rsidRDefault="007B4FF1" w:rsidP="007B4FF1"/>
    <w:p w14:paraId="027D0DD0" w14:textId="77777777" w:rsidR="007B4FF1" w:rsidRDefault="007B4FF1" w:rsidP="007B4FF1">
      <w:pPr>
        <w:jc w:val="right"/>
      </w:pPr>
      <w:r>
        <w:rPr>
          <w:noProof/>
        </w:rPr>
        <w:drawing>
          <wp:inline distT="0" distB="0" distL="0" distR="0" wp14:anchorId="2D2A6DED" wp14:editId="5DB826E2">
            <wp:extent cx="5204460" cy="1305608"/>
            <wp:effectExtent l="19050" t="19050" r="15240" b="2794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28" t="910" r="744" b="63205"/>
                    <a:stretch/>
                  </pic:blipFill>
                  <pic:spPr bwMode="auto">
                    <a:xfrm>
                      <a:off x="0" y="0"/>
                      <a:ext cx="5284630" cy="132572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07B2341" w14:textId="0D00FACA" w:rsidR="007B4FF1" w:rsidRPr="00CE5594" w:rsidRDefault="007B4FF1" w:rsidP="007B4FF1">
      <w:pPr>
        <w:spacing w:line="360" w:lineRule="auto"/>
        <w:ind w:left="851"/>
        <w:rPr>
          <w:rFonts w:ascii="Times New Roman" w:hAnsi="Times New Roman" w:cs="Times New Roman"/>
          <w:sz w:val="24"/>
          <w:szCs w:val="24"/>
        </w:rPr>
      </w:pPr>
      <w:r>
        <w:rPr>
          <w:rFonts w:ascii="Times New Roman" w:hAnsi="Times New Roman" w:cs="Times New Roman"/>
          <w:sz w:val="24"/>
          <w:szCs w:val="24"/>
        </w:rPr>
        <w:t>This is likely to be because the worksheets instructed to set all permissions under Read &amp; Execute, which includes ‘Write’. This places the restricted user in the position where writing to files is allowed but the modification permission is specifically removed.</w:t>
      </w:r>
    </w:p>
    <w:p w14:paraId="128788D5" w14:textId="34633DEB"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Hence:</w:t>
      </w:r>
    </w:p>
    <w:p w14:paraId="68857DF9"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The user Joe Bloggs is able to create files and folders, but cannot name them:</w:t>
      </w:r>
    </w:p>
    <w:p w14:paraId="643EAF2B" w14:textId="77777777" w:rsidR="007B4FF1" w:rsidRDefault="007B4FF1" w:rsidP="007B4FF1">
      <w:pPr>
        <w:jc w:val="right"/>
      </w:pPr>
      <w:r>
        <w:rPr>
          <w:noProof/>
        </w:rPr>
        <w:drawing>
          <wp:inline distT="0" distB="0" distL="0" distR="0" wp14:anchorId="14EBF1A1" wp14:editId="353DD518">
            <wp:extent cx="4714765" cy="3528000"/>
            <wp:effectExtent l="19050" t="19050" r="10160" b="1587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752" t="998" r="436" b="1075"/>
                    <a:stretch/>
                  </pic:blipFill>
                  <pic:spPr bwMode="auto">
                    <a:xfrm>
                      <a:off x="0" y="0"/>
                      <a:ext cx="4721020" cy="353268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3D2EC2C"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The text file can be edited and saved…</w:t>
      </w:r>
    </w:p>
    <w:p w14:paraId="5DBB2EDF" w14:textId="77777777" w:rsidR="007B4FF1" w:rsidRDefault="007B4FF1" w:rsidP="007B4FF1">
      <w:pPr>
        <w:jc w:val="right"/>
      </w:pPr>
      <w:r>
        <w:rPr>
          <w:noProof/>
        </w:rPr>
        <w:lastRenderedPageBreak/>
        <w:drawing>
          <wp:inline distT="0" distB="0" distL="0" distR="0" wp14:anchorId="5AA4A5D3" wp14:editId="2938C8EB">
            <wp:extent cx="4360187" cy="864000"/>
            <wp:effectExtent l="19050" t="19050" r="21590" b="1270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731" t="1049" r="676" b="70614"/>
                    <a:stretch/>
                  </pic:blipFill>
                  <pic:spPr bwMode="auto">
                    <a:xfrm>
                      <a:off x="0" y="0"/>
                      <a:ext cx="4422591" cy="876366"/>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1020783"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Selecting ‘Save As’ prompts the following error…</w:t>
      </w:r>
    </w:p>
    <w:p w14:paraId="75E71902" w14:textId="77777777" w:rsidR="007B4FF1" w:rsidRDefault="007B4FF1" w:rsidP="007B4FF1">
      <w:pPr>
        <w:jc w:val="right"/>
      </w:pPr>
      <w:r>
        <w:rPr>
          <w:noProof/>
        </w:rPr>
        <w:drawing>
          <wp:inline distT="0" distB="0" distL="0" distR="0" wp14:anchorId="6BCE4EAC" wp14:editId="0E5988AA">
            <wp:extent cx="4499296" cy="3105150"/>
            <wp:effectExtent l="19050" t="19050" r="15875" b="1905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628" t="894" r="130" b="1675"/>
                    <a:stretch/>
                  </pic:blipFill>
                  <pic:spPr bwMode="auto">
                    <a:xfrm>
                      <a:off x="0" y="0"/>
                      <a:ext cx="4517254" cy="311754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DB75BA3"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Yet new files can be created and existing files edited. If the administrator username and password are used, the filename can also be changed. As below:</w:t>
      </w:r>
    </w:p>
    <w:p w14:paraId="3E434412" w14:textId="77777777" w:rsidR="007B4FF1" w:rsidRDefault="007B4FF1" w:rsidP="007B4FF1">
      <w:pPr>
        <w:jc w:val="right"/>
      </w:pPr>
      <w:r>
        <w:rPr>
          <w:noProof/>
        </w:rPr>
        <w:drawing>
          <wp:inline distT="0" distB="0" distL="0" distR="0" wp14:anchorId="5C21CC80" wp14:editId="2A625820">
            <wp:extent cx="4455408" cy="3240000"/>
            <wp:effectExtent l="19050" t="19050" r="21590" b="1778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793" t="1048" r="560" b="4221"/>
                    <a:stretch/>
                  </pic:blipFill>
                  <pic:spPr bwMode="auto">
                    <a:xfrm>
                      <a:off x="0" y="0"/>
                      <a:ext cx="4474347" cy="325377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59747CC" w14:textId="77777777" w:rsidR="007B4FF1" w:rsidRDefault="007B4FF1" w:rsidP="007B4FF1"/>
    <w:p w14:paraId="07AA2E1C" w14:textId="77777777" w:rsidR="007B4FF1" w:rsidRDefault="007B4FF1" w:rsidP="007B4FF1"/>
    <w:p w14:paraId="58C9A009" w14:textId="7A850833" w:rsidR="00E41044" w:rsidRDefault="00E41044" w:rsidP="007B4FF1">
      <w:pPr>
        <w:spacing w:line="360" w:lineRule="auto"/>
        <w:ind w:left="851"/>
        <w:rPr>
          <w:rFonts w:ascii="Times New Roman" w:hAnsi="Times New Roman" w:cs="Times New Roman"/>
          <w:sz w:val="24"/>
          <w:szCs w:val="24"/>
        </w:rPr>
      </w:pPr>
      <w:r>
        <w:rPr>
          <w:rFonts w:ascii="Times New Roman" w:hAnsi="Times New Roman" w:cs="Times New Roman"/>
          <w:sz w:val="24"/>
          <w:szCs w:val="24"/>
        </w:rPr>
        <w:t>Therefore, the Joe Bloggs user was re-visited and permissions altered to remove write access.</w:t>
      </w:r>
    </w:p>
    <w:p w14:paraId="26B7A936" w14:textId="3A93F2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Remove the write permission for the restricted user – Joe Bloggs:</w:t>
      </w:r>
    </w:p>
    <w:p w14:paraId="6EE34991" w14:textId="77777777" w:rsidR="007B4FF1" w:rsidRDefault="007B4FF1" w:rsidP="00E41044">
      <w:pPr>
        <w:jc w:val="right"/>
      </w:pPr>
      <w:r>
        <w:rPr>
          <w:noProof/>
        </w:rPr>
        <w:drawing>
          <wp:inline distT="0" distB="0" distL="0" distR="0" wp14:anchorId="35654B87" wp14:editId="03D75037">
            <wp:extent cx="4247515" cy="4680000"/>
            <wp:effectExtent l="19050" t="19050" r="19685" b="2540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359" r="3600" b="2774"/>
                    <a:stretch/>
                  </pic:blipFill>
                  <pic:spPr bwMode="auto">
                    <a:xfrm>
                      <a:off x="0" y="0"/>
                      <a:ext cx="4251362" cy="468423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08A2E6C" w14:textId="77777777" w:rsidR="007B4FF1" w:rsidRDefault="007B4FF1" w:rsidP="007B4FF1"/>
    <w:p w14:paraId="7023AAB1"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Check ability to write to files within folder:</w:t>
      </w:r>
    </w:p>
    <w:p w14:paraId="235830C1" w14:textId="77777777" w:rsidR="007B4FF1" w:rsidRDefault="007B4FF1" w:rsidP="007B4FF1">
      <w:r>
        <w:rPr>
          <w:noProof/>
        </w:rPr>
        <w:lastRenderedPageBreak/>
        <w:drawing>
          <wp:inline distT="0" distB="0" distL="0" distR="0" wp14:anchorId="0856FF2F" wp14:editId="0C88606E">
            <wp:extent cx="5731510" cy="4493895"/>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493895"/>
                    </a:xfrm>
                    <a:prstGeom prst="rect">
                      <a:avLst/>
                    </a:prstGeom>
                  </pic:spPr>
                </pic:pic>
              </a:graphicData>
            </a:graphic>
          </wp:inline>
        </w:drawing>
      </w:r>
    </w:p>
    <w:p w14:paraId="095317AF"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The save option is disallowed and changes to ‘Save As..’, renaming the file to save in the same folder provides the warning displayed above. That the user does not have permission to save in this location. Contact administrator to obtain permission. However, the option to save to the local user folder is provided.</w:t>
      </w:r>
    </w:p>
    <w:p w14:paraId="53C0578F" w14:textId="77777777" w:rsidR="007B4FF1" w:rsidRPr="007B4FF1" w:rsidRDefault="007B4FF1" w:rsidP="007B4FF1">
      <w:pPr>
        <w:spacing w:line="360" w:lineRule="auto"/>
        <w:ind w:left="851"/>
        <w:rPr>
          <w:rFonts w:ascii="Times New Roman" w:hAnsi="Times New Roman" w:cs="Times New Roman"/>
          <w:sz w:val="24"/>
          <w:szCs w:val="24"/>
        </w:rPr>
      </w:pPr>
      <w:r w:rsidRPr="007B4FF1">
        <w:rPr>
          <w:rFonts w:ascii="Times New Roman" w:hAnsi="Times New Roman" w:cs="Times New Roman"/>
          <w:sz w:val="24"/>
          <w:szCs w:val="24"/>
        </w:rPr>
        <w:t>The other files created by the user Joe Bloggs also cannot be edited and saved to the files/folders created earlier. Permission to write revoked and stops this user from altering files/folders within the Dept_Important_Docs folder.</w:t>
      </w:r>
    </w:p>
    <w:p w14:paraId="4A8B0738" w14:textId="77777777" w:rsidR="007B4FF1" w:rsidRDefault="007B4FF1" w:rsidP="007B4FF1">
      <w:pPr>
        <w:spacing w:line="360" w:lineRule="auto"/>
        <w:ind w:left="851"/>
        <w:rPr>
          <w:rFonts w:ascii="Times New Roman" w:hAnsi="Times New Roman" w:cs="Times New Roman"/>
          <w:sz w:val="24"/>
          <w:szCs w:val="24"/>
        </w:rPr>
      </w:pPr>
    </w:p>
    <w:p w14:paraId="7B5BD860" w14:textId="77777777" w:rsidR="007B4FF1" w:rsidRDefault="007B4FF1" w:rsidP="007B4FF1">
      <w:pPr>
        <w:spacing w:line="360" w:lineRule="auto"/>
        <w:ind w:left="851"/>
        <w:rPr>
          <w:rFonts w:ascii="Times New Roman" w:hAnsi="Times New Roman" w:cs="Times New Roman"/>
          <w:sz w:val="24"/>
          <w:szCs w:val="24"/>
        </w:rPr>
      </w:pPr>
    </w:p>
    <w:p w14:paraId="55100E2F" w14:textId="77777777" w:rsidR="007B4FF1" w:rsidRDefault="007B4FF1" w:rsidP="007B4FF1">
      <w:pPr>
        <w:spacing w:line="360" w:lineRule="auto"/>
        <w:ind w:left="851"/>
        <w:rPr>
          <w:rFonts w:ascii="Times New Roman" w:hAnsi="Times New Roman" w:cs="Times New Roman"/>
          <w:sz w:val="24"/>
          <w:szCs w:val="24"/>
        </w:rPr>
      </w:pPr>
    </w:p>
    <w:p w14:paraId="7B8BD0AB" w14:textId="5ECC6E66" w:rsidR="007B4FF1" w:rsidRDefault="007B4FF1">
      <w:pPr>
        <w:spacing w:before="0"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48120925" w14:textId="25A7CF7F" w:rsidR="00EE25D6" w:rsidRPr="000254D3" w:rsidRDefault="00484B1C" w:rsidP="000254D3">
      <w:pPr>
        <w:pStyle w:val="Heading2"/>
        <w:numPr>
          <w:ilvl w:val="1"/>
          <w:numId w:val="2"/>
        </w:numPr>
        <w:spacing w:line="360" w:lineRule="auto"/>
        <w:jc w:val="both"/>
        <w:rPr>
          <w:rFonts w:ascii="Arial" w:hAnsi="Arial" w:cs="Arial"/>
          <w:sz w:val="28"/>
          <w:szCs w:val="28"/>
        </w:rPr>
      </w:pPr>
      <w:bookmarkStart w:id="19" w:name="_Toc69333477"/>
      <w:r>
        <w:rPr>
          <w:rFonts w:ascii="Arial" w:hAnsi="Arial" w:cs="Arial"/>
          <w:sz w:val="28"/>
          <w:szCs w:val="28"/>
        </w:rPr>
        <w:lastRenderedPageBreak/>
        <w:t>Share Permissions</w:t>
      </w:r>
      <w:bookmarkEnd w:id="19"/>
    </w:p>
    <w:p w14:paraId="181EB66D" w14:textId="51943550" w:rsidR="00E25759" w:rsidRPr="00E25759" w:rsidRDefault="00E25759" w:rsidP="00E25759"/>
    <w:p w14:paraId="6C524B30" w14:textId="0FD445BA" w:rsidR="00932789" w:rsidRDefault="00E41044"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This time, the access rights for users will be set against a share drive, created within the network environment. The share is created on the server </w:t>
      </w:r>
      <w:r w:rsidR="007B75BC">
        <w:rPr>
          <w:rFonts w:ascii="Times New Roman" w:hAnsi="Times New Roman" w:cs="Times New Roman"/>
          <w:sz w:val="24"/>
          <w:szCs w:val="24"/>
        </w:rPr>
        <w:t xml:space="preserve">and access rights granted from within Server Manager. </w:t>
      </w:r>
    </w:p>
    <w:p w14:paraId="130AEE00" w14:textId="6AF6B05F" w:rsidR="00E25759" w:rsidRPr="0037722F" w:rsidRDefault="007B75BC" w:rsidP="0037722F">
      <w:pPr>
        <w:pStyle w:val="Heading3"/>
        <w:numPr>
          <w:ilvl w:val="2"/>
          <w:numId w:val="2"/>
        </w:numPr>
      </w:pPr>
      <w:bookmarkStart w:id="20" w:name="_Toc69333478"/>
      <w:r w:rsidRPr="0037722F">
        <w:t>Create Share Drive</w:t>
      </w:r>
      <w:bookmarkEnd w:id="20"/>
    </w:p>
    <w:p w14:paraId="5966AD1F" w14:textId="77777777" w:rsidR="007B75BC" w:rsidRPr="007B75BC" w:rsidRDefault="007B75BC" w:rsidP="007B75BC">
      <w:pPr>
        <w:spacing w:line="360" w:lineRule="auto"/>
        <w:ind w:left="567"/>
        <w:jc w:val="both"/>
        <w:rPr>
          <w:rFonts w:ascii="Times New Roman" w:hAnsi="Times New Roman" w:cs="Times New Roman"/>
          <w:sz w:val="24"/>
          <w:szCs w:val="24"/>
        </w:rPr>
      </w:pPr>
      <w:r w:rsidRPr="007B75BC">
        <w:rPr>
          <w:rFonts w:ascii="Times New Roman" w:hAnsi="Times New Roman" w:cs="Times New Roman"/>
          <w:sz w:val="24"/>
          <w:szCs w:val="24"/>
        </w:rPr>
        <w:t>Open Server Manager and select ‘File and Storage Services’</w:t>
      </w:r>
    </w:p>
    <w:p w14:paraId="530C563A" w14:textId="77777777" w:rsidR="007B75BC" w:rsidRPr="007B75BC" w:rsidRDefault="007B75BC" w:rsidP="007B75BC">
      <w:pPr>
        <w:spacing w:line="360" w:lineRule="auto"/>
        <w:ind w:left="567"/>
        <w:jc w:val="both"/>
        <w:rPr>
          <w:rFonts w:ascii="Times New Roman" w:hAnsi="Times New Roman" w:cs="Times New Roman"/>
          <w:sz w:val="24"/>
          <w:szCs w:val="24"/>
        </w:rPr>
      </w:pPr>
      <w:r w:rsidRPr="007B75BC">
        <w:rPr>
          <w:rFonts w:ascii="Times New Roman" w:hAnsi="Times New Roman" w:cs="Times New Roman"/>
          <w:sz w:val="24"/>
          <w:szCs w:val="24"/>
        </w:rPr>
        <w:t>Select ‘Shares’ – ‘Tasks’ and ‘New Share’ as below:</w:t>
      </w:r>
    </w:p>
    <w:p w14:paraId="1B54D25A" w14:textId="77777777" w:rsidR="007B75BC" w:rsidRDefault="007B75BC" w:rsidP="007B75BC">
      <w:pPr>
        <w:jc w:val="right"/>
      </w:pPr>
      <w:r>
        <w:rPr>
          <w:noProof/>
        </w:rPr>
        <w:drawing>
          <wp:inline distT="0" distB="0" distL="0" distR="0" wp14:anchorId="03002559" wp14:editId="3C838613">
            <wp:extent cx="4831080" cy="3606985"/>
            <wp:effectExtent l="19050" t="19050" r="26670" b="1270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38598" cy="3612598"/>
                    </a:xfrm>
                    <a:prstGeom prst="rect">
                      <a:avLst/>
                    </a:prstGeom>
                    <a:ln w="3175">
                      <a:solidFill>
                        <a:schemeClr val="tx1"/>
                      </a:solidFill>
                    </a:ln>
                  </pic:spPr>
                </pic:pic>
              </a:graphicData>
            </a:graphic>
          </wp:inline>
        </w:drawing>
      </w:r>
    </w:p>
    <w:p w14:paraId="20169406" w14:textId="77777777" w:rsidR="007B75BC" w:rsidRPr="007B75BC" w:rsidRDefault="007B75BC" w:rsidP="007B75BC">
      <w:pPr>
        <w:spacing w:line="360" w:lineRule="auto"/>
        <w:ind w:left="567"/>
        <w:jc w:val="both"/>
        <w:rPr>
          <w:rFonts w:ascii="Times New Roman" w:hAnsi="Times New Roman" w:cs="Times New Roman"/>
          <w:sz w:val="24"/>
          <w:szCs w:val="24"/>
        </w:rPr>
      </w:pPr>
      <w:r w:rsidRPr="007B75BC">
        <w:rPr>
          <w:rFonts w:ascii="Times New Roman" w:hAnsi="Times New Roman" w:cs="Times New Roman"/>
          <w:sz w:val="24"/>
          <w:szCs w:val="24"/>
        </w:rPr>
        <w:t>Providing the window below:</w:t>
      </w:r>
    </w:p>
    <w:p w14:paraId="1D396F0B" w14:textId="77777777" w:rsidR="007B75BC" w:rsidRDefault="007B75BC" w:rsidP="007B75BC">
      <w:pPr>
        <w:jc w:val="right"/>
      </w:pPr>
      <w:r>
        <w:rPr>
          <w:noProof/>
        </w:rPr>
        <w:lastRenderedPageBreak/>
        <w:drawing>
          <wp:inline distT="0" distB="0" distL="0" distR="0" wp14:anchorId="631A40B9" wp14:editId="084AB257">
            <wp:extent cx="4750289" cy="3456000"/>
            <wp:effectExtent l="19050" t="19050" r="12700" b="1143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741" t="1009" r="721" b="1453"/>
                    <a:stretch/>
                  </pic:blipFill>
                  <pic:spPr bwMode="auto">
                    <a:xfrm>
                      <a:off x="0" y="0"/>
                      <a:ext cx="4787474" cy="348305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F65A9B3" w14:textId="77777777" w:rsidR="007B75BC" w:rsidRPr="007B75BC" w:rsidRDefault="007B75BC" w:rsidP="007B75BC">
      <w:pPr>
        <w:spacing w:line="360" w:lineRule="auto"/>
        <w:ind w:left="567"/>
        <w:jc w:val="both"/>
        <w:rPr>
          <w:rFonts w:ascii="Times New Roman" w:hAnsi="Times New Roman" w:cs="Times New Roman"/>
          <w:sz w:val="24"/>
          <w:szCs w:val="24"/>
        </w:rPr>
      </w:pPr>
      <w:r w:rsidRPr="007B75BC">
        <w:rPr>
          <w:rFonts w:ascii="Times New Roman" w:hAnsi="Times New Roman" w:cs="Times New Roman"/>
          <w:sz w:val="24"/>
          <w:szCs w:val="24"/>
        </w:rPr>
        <w:t>Although the option ‘SMB Share – Quick’ is the one suitable for this exercise, descriptions of the others are shown below:</w:t>
      </w:r>
    </w:p>
    <w:p w14:paraId="3A2C146A" w14:textId="77777777" w:rsidR="007B75BC" w:rsidRDefault="007B75BC" w:rsidP="007B75BC">
      <w:pPr>
        <w:jc w:val="right"/>
      </w:pPr>
      <w:r>
        <w:rPr>
          <w:noProof/>
        </w:rPr>
        <w:drawing>
          <wp:inline distT="0" distB="0" distL="0" distR="0" wp14:anchorId="74318EB6" wp14:editId="1DC92961">
            <wp:extent cx="3672840" cy="2528059"/>
            <wp:effectExtent l="19050" t="19050" r="22860" b="2476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741304" cy="2575183"/>
                    </a:xfrm>
                    <a:prstGeom prst="rect">
                      <a:avLst/>
                    </a:prstGeom>
                    <a:ln w="3175">
                      <a:solidFill>
                        <a:schemeClr val="tx1"/>
                      </a:solidFill>
                    </a:ln>
                  </pic:spPr>
                </pic:pic>
              </a:graphicData>
            </a:graphic>
          </wp:inline>
        </w:drawing>
      </w:r>
    </w:p>
    <w:p w14:paraId="4817FEEC" w14:textId="28C43F21" w:rsidR="007B75BC" w:rsidRDefault="007B75BC" w:rsidP="007B75BC">
      <w:pPr>
        <w:jc w:val="right"/>
      </w:pPr>
      <w:r>
        <w:t xml:space="preserve">   </w:t>
      </w:r>
      <w:r>
        <w:rPr>
          <w:noProof/>
        </w:rPr>
        <w:drawing>
          <wp:inline distT="0" distB="0" distL="0" distR="0" wp14:anchorId="351F5B9C" wp14:editId="3645A47E">
            <wp:extent cx="3721378" cy="1152000"/>
            <wp:effectExtent l="19050" t="19050" r="12700" b="1016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3" b="37744"/>
                    <a:stretch/>
                  </pic:blipFill>
                  <pic:spPr bwMode="auto">
                    <a:xfrm>
                      <a:off x="0" y="0"/>
                      <a:ext cx="3821040" cy="118285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BB6A82A" w14:textId="076575F0" w:rsidR="007B75BC" w:rsidRDefault="007B75BC" w:rsidP="007B75BC">
      <w:pPr>
        <w:jc w:val="right"/>
      </w:pPr>
    </w:p>
    <w:p w14:paraId="5A6A3C99" w14:textId="38A38D34" w:rsidR="007B75BC" w:rsidRDefault="007B75BC" w:rsidP="007B75BC">
      <w:pPr>
        <w:jc w:val="right"/>
      </w:pPr>
    </w:p>
    <w:p w14:paraId="756CD2A3" w14:textId="77777777" w:rsidR="007B75BC" w:rsidRDefault="007B75BC" w:rsidP="007B75BC">
      <w:pPr>
        <w:jc w:val="right"/>
      </w:pPr>
    </w:p>
    <w:p w14:paraId="5B9B8A76" w14:textId="77777777" w:rsidR="007B75BC" w:rsidRDefault="007B75BC" w:rsidP="007B75BC">
      <w:pPr>
        <w:jc w:val="right"/>
      </w:pPr>
      <w:r>
        <w:rPr>
          <w:noProof/>
        </w:rPr>
        <w:drawing>
          <wp:inline distT="0" distB="0" distL="0" distR="0" wp14:anchorId="1A0908E0" wp14:editId="6FDEC267">
            <wp:extent cx="3478985" cy="2209800"/>
            <wp:effectExtent l="19050" t="19050" r="26670" b="1905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94880" cy="2219896"/>
                    </a:xfrm>
                    <a:prstGeom prst="rect">
                      <a:avLst/>
                    </a:prstGeom>
                    <a:ln w="3175">
                      <a:solidFill>
                        <a:schemeClr val="tx1"/>
                      </a:solidFill>
                    </a:ln>
                  </pic:spPr>
                </pic:pic>
              </a:graphicData>
            </a:graphic>
          </wp:inline>
        </w:drawing>
      </w:r>
    </w:p>
    <w:p w14:paraId="791BABD4" w14:textId="77777777" w:rsidR="007B75BC" w:rsidRDefault="007B75BC" w:rsidP="007B75BC">
      <w:pPr>
        <w:jc w:val="right"/>
      </w:pPr>
      <w:r>
        <w:rPr>
          <w:noProof/>
        </w:rPr>
        <w:drawing>
          <wp:inline distT="0" distB="0" distL="0" distR="0" wp14:anchorId="6E414B49" wp14:editId="32C640A7">
            <wp:extent cx="3461166" cy="2213610"/>
            <wp:effectExtent l="19050" t="19050" r="25400" b="1524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498237" cy="2237319"/>
                    </a:xfrm>
                    <a:prstGeom prst="rect">
                      <a:avLst/>
                    </a:prstGeom>
                    <a:ln w="3175">
                      <a:solidFill>
                        <a:schemeClr val="tx1"/>
                      </a:solidFill>
                    </a:ln>
                  </pic:spPr>
                </pic:pic>
              </a:graphicData>
            </a:graphic>
          </wp:inline>
        </w:drawing>
      </w:r>
    </w:p>
    <w:p w14:paraId="359BD17D" w14:textId="77777777" w:rsidR="007B75BC" w:rsidRPr="007B75BC" w:rsidRDefault="007B75BC" w:rsidP="007B75BC">
      <w:pPr>
        <w:spacing w:line="360" w:lineRule="auto"/>
        <w:ind w:left="567"/>
        <w:jc w:val="both"/>
        <w:rPr>
          <w:rFonts w:ascii="Times New Roman" w:hAnsi="Times New Roman" w:cs="Times New Roman"/>
          <w:sz w:val="24"/>
          <w:szCs w:val="24"/>
        </w:rPr>
      </w:pPr>
      <w:r w:rsidRPr="007B75BC">
        <w:rPr>
          <w:rFonts w:ascii="Times New Roman" w:hAnsi="Times New Roman" w:cs="Times New Roman"/>
          <w:sz w:val="24"/>
          <w:szCs w:val="24"/>
        </w:rPr>
        <w:t>Select by volume option on share server and path options:</w:t>
      </w:r>
    </w:p>
    <w:p w14:paraId="35C06A6C" w14:textId="77777777" w:rsidR="007B75BC" w:rsidRDefault="007B75BC" w:rsidP="007B75BC">
      <w:pPr>
        <w:jc w:val="right"/>
      </w:pPr>
      <w:r>
        <w:rPr>
          <w:noProof/>
        </w:rPr>
        <w:drawing>
          <wp:inline distT="0" distB="0" distL="0" distR="0" wp14:anchorId="3971514D" wp14:editId="54423B0A">
            <wp:extent cx="4555614" cy="3345180"/>
            <wp:effectExtent l="19050" t="19050" r="16510" b="266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628" t="853" r="130" b="132"/>
                    <a:stretch/>
                  </pic:blipFill>
                  <pic:spPr bwMode="auto">
                    <a:xfrm>
                      <a:off x="0" y="0"/>
                      <a:ext cx="4571409" cy="335677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1BF8C0C"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lastRenderedPageBreak/>
        <w:t>Name the Share ‘DeptNetShare$’ and record local path to share and remote path to share:</w:t>
      </w:r>
    </w:p>
    <w:p w14:paraId="1C6C87E5" w14:textId="77777777" w:rsidR="007B75BC" w:rsidRDefault="007B75BC" w:rsidP="007B75BC">
      <w:pPr>
        <w:jc w:val="right"/>
      </w:pPr>
      <w:r>
        <w:rPr>
          <w:noProof/>
        </w:rPr>
        <w:drawing>
          <wp:inline distT="0" distB="0" distL="0" distR="0" wp14:anchorId="3FCDD7C8" wp14:editId="4A24C09E">
            <wp:extent cx="4427220" cy="3240000"/>
            <wp:effectExtent l="19050" t="19050" r="11430" b="1778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98" t="1085" r="849" b="894"/>
                    <a:stretch/>
                  </pic:blipFill>
                  <pic:spPr bwMode="auto">
                    <a:xfrm>
                      <a:off x="0" y="0"/>
                      <a:ext cx="4445008" cy="325301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AA62660"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Enable access-based enumeration and caching of share:</w:t>
      </w:r>
    </w:p>
    <w:p w14:paraId="231ADD9C" w14:textId="77777777" w:rsidR="007B75BC" w:rsidRDefault="007B75BC" w:rsidP="007B75BC">
      <w:pPr>
        <w:jc w:val="right"/>
      </w:pPr>
      <w:r>
        <w:rPr>
          <w:noProof/>
        </w:rPr>
        <w:drawing>
          <wp:inline distT="0" distB="0" distL="0" distR="0" wp14:anchorId="5018BCF4" wp14:editId="471DFE46">
            <wp:extent cx="4677432" cy="3456000"/>
            <wp:effectExtent l="19050" t="19050" r="27940" b="1143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754" t="1022" r="958" b="514"/>
                    <a:stretch/>
                  </pic:blipFill>
                  <pic:spPr bwMode="auto">
                    <a:xfrm>
                      <a:off x="0" y="0"/>
                      <a:ext cx="4693539" cy="346790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78B265B" w14:textId="77777777" w:rsidR="0037722F" w:rsidRDefault="0037722F" w:rsidP="0037722F">
      <w:pPr>
        <w:spacing w:line="360" w:lineRule="auto"/>
        <w:ind w:left="567"/>
        <w:jc w:val="both"/>
        <w:rPr>
          <w:rFonts w:ascii="Times New Roman" w:hAnsi="Times New Roman" w:cs="Times New Roman"/>
          <w:sz w:val="24"/>
          <w:szCs w:val="24"/>
        </w:rPr>
      </w:pPr>
    </w:p>
    <w:p w14:paraId="4698C7CB" w14:textId="77777777" w:rsidR="0037722F" w:rsidRDefault="0037722F" w:rsidP="0037722F">
      <w:pPr>
        <w:spacing w:line="360" w:lineRule="auto"/>
        <w:ind w:left="567"/>
        <w:jc w:val="both"/>
        <w:rPr>
          <w:rFonts w:ascii="Times New Roman" w:hAnsi="Times New Roman" w:cs="Times New Roman"/>
          <w:sz w:val="24"/>
          <w:szCs w:val="24"/>
        </w:rPr>
      </w:pPr>
    </w:p>
    <w:p w14:paraId="156939A7" w14:textId="77777777" w:rsidR="0037722F" w:rsidRDefault="0037722F" w:rsidP="0037722F">
      <w:pPr>
        <w:spacing w:line="360" w:lineRule="auto"/>
        <w:ind w:left="567"/>
        <w:jc w:val="both"/>
        <w:rPr>
          <w:rFonts w:ascii="Times New Roman" w:hAnsi="Times New Roman" w:cs="Times New Roman"/>
          <w:sz w:val="24"/>
          <w:szCs w:val="24"/>
        </w:rPr>
      </w:pPr>
    </w:p>
    <w:p w14:paraId="19DE900B" w14:textId="50B589F5" w:rsidR="0037722F" w:rsidRDefault="0037722F" w:rsidP="0037722F">
      <w:pPr>
        <w:pStyle w:val="Heading3"/>
        <w:numPr>
          <w:ilvl w:val="2"/>
          <w:numId w:val="2"/>
        </w:numPr>
      </w:pPr>
      <w:r>
        <w:lastRenderedPageBreak/>
        <w:t xml:space="preserve"> </w:t>
      </w:r>
      <w:bookmarkStart w:id="21" w:name="_Toc69333479"/>
      <w:r>
        <w:t>Set User’s Share Permissions</w:t>
      </w:r>
      <w:bookmarkEnd w:id="21"/>
    </w:p>
    <w:p w14:paraId="58B46E01" w14:textId="00D581BB"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The next screen is used for setting the User’s share permissions:</w:t>
      </w:r>
    </w:p>
    <w:p w14:paraId="1CED0F61" w14:textId="77777777" w:rsidR="007B75BC" w:rsidRDefault="007B75BC" w:rsidP="007B75BC">
      <w:pPr>
        <w:jc w:val="right"/>
      </w:pPr>
      <w:r>
        <w:rPr>
          <w:noProof/>
        </w:rPr>
        <w:drawing>
          <wp:inline distT="0" distB="0" distL="0" distR="0" wp14:anchorId="3B120959" wp14:editId="73B72741">
            <wp:extent cx="4472940" cy="1971840"/>
            <wp:effectExtent l="19050" t="19050" r="22860" b="2857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21996" cy="1993466"/>
                    </a:xfrm>
                    <a:prstGeom prst="rect">
                      <a:avLst/>
                    </a:prstGeom>
                    <a:ln w="3175">
                      <a:solidFill>
                        <a:schemeClr val="tx1"/>
                      </a:solidFill>
                    </a:ln>
                  </pic:spPr>
                </pic:pic>
              </a:graphicData>
            </a:graphic>
          </wp:inline>
        </w:drawing>
      </w:r>
    </w:p>
    <w:p w14:paraId="4D73CF1C"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Selecting Customize permissions provides the following Advanced Security Settings page:</w:t>
      </w:r>
    </w:p>
    <w:p w14:paraId="6EDD3AF6" w14:textId="77777777" w:rsidR="007B75BC" w:rsidRDefault="007B75BC" w:rsidP="0037722F">
      <w:pPr>
        <w:jc w:val="right"/>
      </w:pPr>
      <w:r>
        <w:rPr>
          <w:noProof/>
        </w:rPr>
        <w:drawing>
          <wp:inline distT="0" distB="0" distL="0" distR="0" wp14:anchorId="403442C5" wp14:editId="4ACBD978">
            <wp:extent cx="4488180" cy="3030845"/>
            <wp:effectExtent l="19050" t="19050" r="26670" b="1778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627" t="928" r="726" b="682"/>
                    <a:stretch/>
                  </pic:blipFill>
                  <pic:spPr bwMode="auto">
                    <a:xfrm>
                      <a:off x="0" y="0"/>
                      <a:ext cx="4517884" cy="305090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82BEEBF"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Selecting Add displays the following:</w:t>
      </w:r>
    </w:p>
    <w:p w14:paraId="0872E723" w14:textId="77777777" w:rsidR="007B75BC" w:rsidRDefault="007B75BC" w:rsidP="0037722F">
      <w:pPr>
        <w:jc w:val="right"/>
      </w:pPr>
      <w:r>
        <w:rPr>
          <w:noProof/>
        </w:rPr>
        <w:lastRenderedPageBreak/>
        <w:drawing>
          <wp:inline distT="0" distB="0" distL="0" distR="0" wp14:anchorId="7C1E01D3" wp14:editId="488ABF36">
            <wp:extent cx="5015735" cy="3238500"/>
            <wp:effectExtent l="19050" t="19050" r="13970" b="1905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628" r="130" b="811"/>
                    <a:stretch/>
                  </pic:blipFill>
                  <pic:spPr bwMode="auto">
                    <a:xfrm>
                      <a:off x="0" y="0"/>
                      <a:ext cx="5023603" cy="324358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CCF1732" w14:textId="77777777" w:rsidR="007B75BC" w:rsidRDefault="007B75BC" w:rsidP="007B75BC"/>
    <w:p w14:paraId="5FB9CBCE"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 xml:space="preserve">Find the principal’s account (Joe Bloggs in example below), </w:t>
      </w:r>
    </w:p>
    <w:p w14:paraId="75CC7460" w14:textId="77777777" w:rsidR="007B75BC" w:rsidRDefault="007B75BC" w:rsidP="0037722F">
      <w:pPr>
        <w:jc w:val="right"/>
      </w:pPr>
      <w:r>
        <w:rPr>
          <w:noProof/>
        </w:rPr>
        <w:drawing>
          <wp:inline distT="0" distB="0" distL="0" distR="0" wp14:anchorId="7353B007" wp14:editId="74EF1032">
            <wp:extent cx="2842973" cy="1548000"/>
            <wp:effectExtent l="19050" t="19050" r="14605" b="1460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 t="2210" r="1387" b="1892"/>
                    <a:stretch/>
                  </pic:blipFill>
                  <pic:spPr bwMode="auto">
                    <a:xfrm>
                      <a:off x="0" y="0"/>
                      <a:ext cx="2868701" cy="156200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F997F36"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and set read only permissions:</w:t>
      </w:r>
    </w:p>
    <w:p w14:paraId="7EB209AA" w14:textId="77777777" w:rsidR="007B75BC" w:rsidRDefault="007B75BC" w:rsidP="007B75BC"/>
    <w:p w14:paraId="0F29B0CD" w14:textId="77777777" w:rsidR="007B75BC" w:rsidRDefault="007B75BC" w:rsidP="0037722F">
      <w:pPr>
        <w:jc w:val="right"/>
      </w:pPr>
      <w:r>
        <w:rPr>
          <w:noProof/>
        </w:rPr>
        <w:lastRenderedPageBreak/>
        <w:drawing>
          <wp:inline distT="0" distB="0" distL="0" distR="0" wp14:anchorId="2B9F927A" wp14:editId="11E99A37">
            <wp:extent cx="4762500" cy="3094578"/>
            <wp:effectExtent l="19050" t="19050" r="19050" b="1079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628" t="968" r="743" b="269"/>
                    <a:stretch/>
                  </pic:blipFill>
                  <pic:spPr bwMode="auto">
                    <a:xfrm>
                      <a:off x="0" y="0"/>
                      <a:ext cx="4775555" cy="310306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D706DA2" w14:textId="77777777" w:rsidR="007B75BC" w:rsidRDefault="007B75BC" w:rsidP="007B75BC"/>
    <w:p w14:paraId="6D2AAC6D"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Performing this for standard user Joe Bloggs and Administrator User Charles Gill, displays the following set of user permissions:</w:t>
      </w:r>
    </w:p>
    <w:p w14:paraId="1925C3DE" w14:textId="77777777" w:rsidR="007B75BC" w:rsidRDefault="007B75BC" w:rsidP="0037722F">
      <w:pPr>
        <w:jc w:val="right"/>
      </w:pPr>
      <w:r>
        <w:rPr>
          <w:noProof/>
        </w:rPr>
        <w:drawing>
          <wp:inline distT="0" distB="0" distL="0" distR="0" wp14:anchorId="0E4617D1" wp14:editId="3F4D167D">
            <wp:extent cx="4735830" cy="3197796"/>
            <wp:effectExtent l="19050" t="19050" r="26670" b="222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628" t="928" r="744" b="642"/>
                    <a:stretch/>
                  </pic:blipFill>
                  <pic:spPr bwMode="auto">
                    <a:xfrm>
                      <a:off x="0" y="0"/>
                      <a:ext cx="4757320" cy="321230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8D7CF46"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Currently these are the only two users setup on the Domain.</w:t>
      </w:r>
    </w:p>
    <w:p w14:paraId="6A379009"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Click apply and confirm the settings for the Share and select Create:</w:t>
      </w:r>
    </w:p>
    <w:p w14:paraId="709DA0C7" w14:textId="77777777" w:rsidR="007B75BC" w:rsidRDefault="007B75BC" w:rsidP="0037722F">
      <w:pPr>
        <w:jc w:val="right"/>
      </w:pPr>
      <w:r>
        <w:rPr>
          <w:noProof/>
        </w:rPr>
        <w:lastRenderedPageBreak/>
        <w:drawing>
          <wp:inline distT="0" distB="0" distL="0" distR="0" wp14:anchorId="1F6DE602" wp14:editId="775285F0">
            <wp:extent cx="4695992" cy="3440430"/>
            <wp:effectExtent l="19050" t="19050" r="28575" b="2667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628" t="853" r="745" b="1043"/>
                    <a:stretch/>
                  </pic:blipFill>
                  <pic:spPr bwMode="auto">
                    <a:xfrm>
                      <a:off x="0" y="0"/>
                      <a:ext cx="4709566" cy="345037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t xml:space="preserve"> </w:t>
      </w:r>
    </w:p>
    <w:p w14:paraId="7E1BF6B5" w14:textId="77777777" w:rsidR="007B75BC" w:rsidRDefault="007B75BC" w:rsidP="007B75BC"/>
    <w:p w14:paraId="11D47B30"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Confirmation screen for the Share being created:</w:t>
      </w:r>
    </w:p>
    <w:p w14:paraId="1F86969D" w14:textId="77777777" w:rsidR="007B75BC" w:rsidRDefault="007B75BC" w:rsidP="0037722F">
      <w:pPr>
        <w:jc w:val="right"/>
      </w:pPr>
      <w:r>
        <w:rPr>
          <w:noProof/>
        </w:rPr>
        <w:drawing>
          <wp:inline distT="0" distB="0" distL="0" distR="0" wp14:anchorId="474CADE8" wp14:editId="01ACD007">
            <wp:extent cx="4570730" cy="3348000"/>
            <wp:effectExtent l="19050" t="19050" r="20320" b="2413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772" t="1051" r="892" b="1039"/>
                    <a:stretch/>
                  </pic:blipFill>
                  <pic:spPr bwMode="auto">
                    <a:xfrm>
                      <a:off x="0" y="0"/>
                      <a:ext cx="4577616" cy="335304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94CC507"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And the share listed in the File and Storage Services Shares section:</w:t>
      </w:r>
    </w:p>
    <w:p w14:paraId="612F55AA" w14:textId="77777777" w:rsidR="007B75BC" w:rsidRDefault="007B75BC" w:rsidP="0037722F">
      <w:pPr>
        <w:jc w:val="right"/>
      </w:pPr>
      <w:r>
        <w:rPr>
          <w:noProof/>
        </w:rPr>
        <w:lastRenderedPageBreak/>
        <w:drawing>
          <wp:inline distT="0" distB="0" distL="0" distR="0" wp14:anchorId="3770E9EB" wp14:editId="2E98077B">
            <wp:extent cx="4716780" cy="3543074"/>
            <wp:effectExtent l="19050" t="19050" r="26670" b="1968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734696" cy="3556532"/>
                    </a:xfrm>
                    <a:prstGeom prst="rect">
                      <a:avLst/>
                    </a:prstGeom>
                    <a:ln w="3175">
                      <a:solidFill>
                        <a:schemeClr val="tx1"/>
                      </a:solidFill>
                    </a:ln>
                  </pic:spPr>
                </pic:pic>
              </a:graphicData>
            </a:graphic>
          </wp:inline>
        </w:drawing>
      </w:r>
    </w:p>
    <w:p w14:paraId="6FF63678" w14:textId="77777777" w:rsidR="007B75BC" w:rsidRPr="0037722F" w:rsidRDefault="007B75BC" w:rsidP="0037722F">
      <w:pPr>
        <w:spacing w:line="360" w:lineRule="auto"/>
        <w:ind w:left="567"/>
        <w:jc w:val="both"/>
        <w:rPr>
          <w:rFonts w:ascii="Times New Roman" w:hAnsi="Times New Roman" w:cs="Times New Roman"/>
          <w:sz w:val="24"/>
          <w:szCs w:val="24"/>
        </w:rPr>
      </w:pPr>
      <w:r w:rsidRPr="0037722F">
        <w:rPr>
          <w:rFonts w:ascii="Times New Roman" w:hAnsi="Times New Roman" w:cs="Times New Roman"/>
          <w:sz w:val="24"/>
          <w:szCs w:val="24"/>
        </w:rPr>
        <w:t>Viewing the server system drive through Explorer also shows the share folder in the location listed above:</w:t>
      </w:r>
    </w:p>
    <w:p w14:paraId="53948005" w14:textId="77777777" w:rsidR="007B75BC" w:rsidRDefault="007B75BC" w:rsidP="007B75BC">
      <w:pPr>
        <w:jc w:val="right"/>
      </w:pPr>
      <w:r>
        <w:rPr>
          <w:noProof/>
        </w:rPr>
        <w:drawing>
          <wp:inline distT="0" distB="0" distL="0" distR="0" wp14:anchorId="54E033C7" wp14:editId="382F30E3">
            <wp:extent cx="4084320" cy="3095594"/>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114865" cy="3118745"/>
                    </a:xfrm>
                    <a:prstGeom prst="rect">
                      <a:avLst/>
                    </a:prstGeom>
                  </pic:spPr>
                </pic:pic>
              </a:graphicData>
            </a:graphic>
          </wp:inline>
        </w:drawing>
      </w:r>
    </w:p>
    <w:p w14:paraId="38123B84" w14:textId="2271DEB8" w:rsidR="00E25759" w:rsidRDefault="00E25759" w:rsidP="00E25759">
      <w:pPr>
        <w:spacing w:line="360" w:lineRule="auto"/>
        <w:ind w:left="567"/>
        <w:jc w:val="right"/>
        <w:rPr>
          <w:rFonts w:ascii="Times New Roman" w:hAnsi="Times New Roman" w:cs="Times New Roman"/>
          <w:sz w:val="24"/>
          <w:szCs w:val="24"/>
        </w:rPr>
      </w:pPr>
    </w:p>
    <w:p w14:paraId="1207D825" w14:textId="604E9111" w:rsidR="00047CD8" w:rsidRDefault="00047CD8" w:rsidP="00047CD8">
      <w:pPr>
        <w:spacing w:line="360" w:lineRule="auto"/>
        <w:rPr>
          <w:rFonts w:ascii="Times New Roman" w:hAnsi="Times New Roman" w:cs="Times New Roman"/>
          <w:sz w:val="24"/>
          <w:szCs w:val="24"/>
        </w:rPr>
      </w:pPr>
    </w:p>
    <w:p w14:paraId="43570801" w14:textId="332D56A6" w:rsidR="00047CD8" w:rsidRDefault="00047CD8" w:rsidP="00E25759">
      <w:pPr>
        <w:spacing w:line="360" w:lineRule="auto"/>
        <w:ind w:left="567"/>
        <w:jc w:val="right"/>
        <w:rPr>
          <w:rFonts w:ascii="Times New Roman" w:hAnsi="Times New Roman" w:cs="Times New Roman"/>
          <w:sz w:val="24"/>
          <w:szCs w:val="24"/>
        </w:rPr>
      </w:pPr>
    </w:p>
    <w:p w14:paraId="251EC0EC" w14:textId="2EABB9FA" w:rsidR="00E25759" w:rsidRDefault="00E25759" w:rsidP="00E25759">
      <w:pPr>
        <w:spacing w:line="360" w:lineRule="auto"/>
        <w:ind w:left="567"/>
        <w:rPr>
          <w:rFonts w:ascii="Times New Roman" w:hAnsi="Times New Roman" w:cs="Times New Roman"/>
          <w:sz w:val="24"/>
          <w:szCs w:val="24"/>
        </w:rPr>
      </w:pPr>
    </w:p>
    <w:p w14:paraId="0D0A7CD2" w14:textId="552F2721" w:rsidR="00047CD8" w:rsidRDefault="00047CD8" w:rsidP="00E25759">
      <w:pPr>
        <w:spacing w:line="360" w:lineRule="auto"/>
        <w:ind w:left="567"/>
        <w:rPr>
          <w:rFonts w:ascii="Times New Roman" w:hAnsi="Times New Roman" w:cs="Times New Roman"/>
          <w:sz w:val="24"/>
          <w:szCs w:val="24"/>
        </w:rPr>
      </w:pPr>
    </w:p>
    <w:p w14:paraId="0CFCF781" w14:textId="49B15A3A" w:rsidR="00047CD8" w:rsidRDefault="00AA28F1" w:rsidP="00AA28F1">
      <w:pPr>
        <w:pStyle w:val="Heading3"/>
        <w:numPr>
          <w:ilvl w:val="2"/>
          <w:numId w:val="2"/>
        </w:numPr>
      </w:pPr>
      <w:bookmarkStart w:id="22" w:name="_Toc69333480"/>
      <w:r>
        <w:t>Access Network Share</w:t>
      </w:r>
      <w:bookmarkEnd w:id="22"/>
    </w:p>
    <w:p w14:paraId="07697178" w14:textId="77777777" w:rsidR="00AA28F1" w:rsidRPr="00AA28F1" w:rsidRDefault="00AA28F1" w:rsidP="00AA28F1">
      <w:pPr>
        <w:spacing w:line="360" w:lineRule="auto"/>
        <w:ind w:left="567"/>
        <w:jc w:val="both"/>
        <w:rPr>
          <w:rFonts w:ascii="Times New Roman" w:hAnsi="Times New Roman" w:cs="Times New Roman"/>
          <w:sz w:val="24"/>
          <w:szCs w:val="24"/>
        </w:rPr>
      </w:pPr>
      <w:r w:rsidRPr="00AA28F1">
        <w:rPr>
          <w:rFonts w:ascii="Times New Roman" w:hAnsi="Times New Roman" w:cs="Times New Roman"/>
          <w:sz w:val="24"/>
          <w:szCs w:val="24"/>
        </w:rPr>
        <w:t>Accessing the Network share form the client:</w:t>
      </w:r>
    </w:p>
    <w:p w14:paraId="7332BBC4" w14:textId="77777777" w:rsidR="00AA28F1" w:rsidRPr="00AA28F1" w:rsidRDefault="00AA28F1" w:rsidP="00AA28F1">
      <w:pPr>
        <w:spacing w:line="360" w:lineRule="auto"/>
        <w:ind w:left="567"/>
        <w:jc w:val="both"/>
        <w:rPr>
          <w:rFonts w:ascii="Times New Roman" w:hAnsi="Times New Roman" w:cs="Times New Roman"/>
          <w:sz w:val="24"/>
          <w:szCs w:val="24"/>
        </w:rPr>
      </w:pPr>
      <w:r w:rsidRPr="00AA28F1">
        <w:rPr>
          <w:rFonts w:ascii="Times New Roman" w:hAnsi="Times New Roman" w:cs="Times New Roman"/>
          <w:sz w:val="24"/>
          <w:szCs w:val="24"/>
        </w:rPr>
        <w:t>Right click on This PC and select Map Network Drive:</w:t>
      </w:r>
    </w:p>
    <w:p w14:paraId="7C5A50BA" w14:textId="77777777" w:rsidR="00AA28F1" w:rsidRDefault="00AA28F1" w:rsidP="00AA28F1">
      <w:pPr>
        <w:jc w:val="right"/>
      </w:pPr>
      <w:r>
        <w:rPr>
          <w:noProof/>
        </w:rPr>
        <w:drawing>
          <wp:inline distT="0" distB="0" distL="0" distR="0" wp14:anchorId="2CDA77B5" wp14:editId="1C606567">
            <wp:extent cx="2646772" cy="2301240"/>
            <wp:effectExtent l="19050" t="19050" r="20320" b="2286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667989" cy="2319687"/>
                    </a:xfrm>
                    <a:prstGeom prst="rect">
                      <a:avLst/>
                    </a:prstGeom>
                    <a:ln w="3175">
                      <a:solidFill>
                        <a:schemeClr val="tx1"/>
                      </a:solidFill>
                    </a:ln>
                  </pic:spPr>
                </pic:pic>
              </a:graphicData>
            </a:graphic>
          </wp:inline>
        </w:drawing>
      </w:r>
    </w:p>
    <w:p w14:paraId="2FD7D998" w14:textId="77777777" w:rsidR="00AA28F1" w:rsidRPr="00AA28F1" w:rsidRDefault="00AA28F1" w:rsidP="00AA28F1">
      <w:pPr>
        <w:spacing w:line="360" w:lineRule="auto"/>
        <w:ind w:left="567"/>
        <w:jc w:val="both"/>
        <w:rPr>
          <w:rFonts w:ascii="Times New Roman" w:hAnsi="Times New Roman" w:cs="Times New Roman"/>
          <w:sz w:val="24"/>
          <w:szCs w:val="24"/>
        </w:rPr>
      </w:pPr>
      <w:r w:rsidRPr="00AA28F1">
        <w:rPr>
          <w:rFonts w:ascii="Times New Roman" w:hAnsi="Times New Roman" w:cs="Times New Roman"/>
          <w:sz w:val="24"/>
          <w:szCs w:val="24"/>
        </w:rPr>
        <w:t>Enter the network share folder name and click finish:</w:t>
      </w:r>
    </w:p>
    <w:p w14:paraId="06C376F6" w14:textId="77777777" w:rsidR="00AA28F1" w:rsidRDefault="00AA28F1" w:rsidP="00AA28F1">
      <w:pPr>
        <w:jc w:val="right"/>
      </w:pPr>
      <w:r>
        <w:rPr>
          <w:noProof/>
        </w:rPr>
        <w:drawing>
          <wp:inline distT="0" distB="0" distL="0" distR="0" wp14:anchorId="2EEDE054" wp14:editId="3AFC1237">
            <wp:extent cx="4175760" cy="3096000"/>
            <wp:effectExtent l="19050" t="19050" r="15240" b="2857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 r="354" b="857"/>
                    <a:stretch/>
                  </pic:blipFill>
                  <pic:spPr bwMode="auto">
                    <a:xfrm>
                      <a:off x="0" y="0"/>
                      <a:ext cx="4191088" cy="3107365"/>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3B76D92" w14:textId="77777777" w:rsidR="00AA28F1" w:rsidRDefault="00AA28F1" w:rsidP="00AA28F1"/>
    <w:p w14:paraId="7EF34856" w14:textId="77777777" w:rsidR="00AA28F1" w:rsidRPr="00361A87" w:rsidRDefault="00AA28F1" w:rsidP="00361A87">
      <w:pPr>
        <w:spacing w:line="360" w:lineRule="auto"/>
        <w:ind w:left="567"/>
        <w:jc w:val="both"/>
        <w:rPr>
          <w:rFonts w:ascii="Times New Roman" w:hAnsi="Times New Roman" w:cs="Times New Roman"/>
          <w:sz w:val="24"/>
          <w:szCs w:val="24"/>
        </w:rPr>
      </w:pPr>
      <w:r w:rsidRPr="00361A87">
        <w:rPr>
          <w:rFonts w:ascii="Times New Roman" w:hAnsi="Times New Roman" w:cs="Times New Roman"/>
          <w:sz w:val="24"/>
          <w:szCs w:val="24"/>
        </w:rPr>
        <w:t xml:space="preserve">Looking back at the server, the properties for the DeptNetShare$ folder show the network path of </w:t>
      </w:r>
      <w:hyperlink r:id="rId59" w:history="1">
        <w:r w:rsidRPr="00361A87">
          <w:rPr>
            <w:rFonts w:ascii="Times New Roman" w:hAnsi="Times New Roman" w:cs="Times New Roman"/>
            <w:sz w:val="24"/>
            <w:szCs w:val="24"/>
          </w:rPr>
          <w:t>\\DC1-NWT\DeptNetShare$</w:t>
        </w:r>
      </w:hyperlink>
      <w:r w:rsidRPr="00361A87">
        <w:rPr>
          <w:rFonts w:ascii="Times New Roman" w:hAnsi="Times New Roman" w:cs="Times New Roman"/>
          <w:sz w:val="24"/>
          <w:szCs w:val="24"/>
        </w:rPr>
        <w:t xml:space="preserve"> which matches the Remote path to share shown in the screenshot earlier. The properties of the server folder are shown below:</w:t>
      </w:r>
    </w:p>
    <w:p w14:paraId="562B0453" w14:textId="77777777" w:rsidR="00AA28F1" w:rsidRDefault="00AA28F1" w:rsidP="00AA28F1">
      <w:pPr>
        <w:jc w:val="right"/>
      </w:pPr>
      <w:r>
        <w:rPr>
          <w:noProof/>
        </w:rPr>
        <w:lastRenderedPageBreak/>
        <w:drawing>
          <wp:inline distT="0" distB="0" distL="0" distR="0" wp14:anchorId="4DCA2B03" wp14:editId="0546F690">
            <wp:extent cx="2554847" cy="3384000"/>
            <wp:effectExtent l="19050" t="19050" r="17145" b="2603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368" t="1035" r="1085" b="1261"/>
                    <a:stretch/>
                  </pic:blipFill>
                  <pic:spPr bwMode="auto">
                    <a:xfrm>
                      <a:off x="0" y="0"/>
                      <a:ext cx="2567540" cy="340081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B51D25F" w14:textId="77777777" w:rsidR="00AA28F1" w:rsidRDefault="00AA28F1" w:rsidP="00AA28F1"/>
    <w:p w14:paraId="1D0067C5" w14:textId="77777777" w:rsidR="00AA28F1" w:rsidRPr="00361A87" w:rsidRDefault="00AA28F1" w:rsidP="00361A87">
      <w:pPr>
        <w:spacing w:line="360" w:lineRule="auto"/>
        <w:ind w:left="567"/>
        <w:jc w:val="both"/>
        <w:rPr>
          <w:rFonts w:ascii="Times New Roman" w:hAnsi="Times New Roman" w:cs="Times New Roman"/>
          <w:sz w:val="24"/>
          <w:szCs w:val="24"/>
        </w:rPr>
      </w:pPr>
      <w:r w:rsidRPr="00361A87">
        <w:rPr>
          <w:rFonts w:ascii="Times New Roman" w:hAnsi="Times New Roman" w:cs="Times New Roman"/>
          <w:sz w:val="24"/>
          <w:szCs w:val="24"/>
        </w:rPr>
        <w:t>As can be seen within explorer, the new mapped drive is now available as Drive Z:</w:t>
      </w:r>
    </w:p>
    <w:p w14:paraId="3399C191" w14:textId="77777777" w:rsidR="00AA28F1" w:rsidRDefault="00AA28F1" w:rsidP="00361A87">
      <w:pPr>
        <w:jc w:val="right"/>
      </w:pPr>
      <w:r>
        <w:rPr>
          <w:noProof/>
        </w:rPr>
        <w:drawing>
          <wp:inline distT="0" distB="0" distL="0" distR="0" wp14:anchorId="51916919" wp14:editId="406A8FB6">
            <wp:extent cx="4174389" cy="3132000"/>
            <wp:effectExtent l="19050" t="19050" r="17145" b="1143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843" t="1119" r="990" b="1174"/>
                    <a:stretch/>
                  </pic:blipFill>
                  <pic:spPr bwMode="auto">
                    <a:xfrm>
                      <a:off x="0" y="0"/>
                      <a:ext cx="4190886" cy="3144377"/>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CA398B7" w14:textId="77777777" w:rsidR="00AA28F1" w:rsidRPr="00361A87" w:rsidRDefault="00AA28F1" w:rsidP="00361A87">
      <w:pPr>
        <w:spacing w:line="360" w:lineRule="auto"/>
        <w:ind w:left="567"/>
        <w:jc w:val="both"/>
        <w:rPr>
          <w:rFonts w:ascii="Times New Roman" w:hAnsi="Times New Roman" w:cs="Times New Roman"/>
          <w:sz w:val="24"/>
          <w:szCs w:val="24"/>
        </w:rPr>
      </w:pPr>
      <w:r w:rsidRPr="00361A87">
        <w:rPr>
          <w:rFonts w:ascii="Times New Roman" w:hAnsi="Times New Roman" w:cs="Times New Roman"/>
          <w:sz w:val="24"/>
          <w:szCs w:val="24"/>
        </w:rPr>
        <w:t>Access is allowed for supervisors and files can be created:</w:t>
      </w:r>
    </w:p>
    <w:p w14:paraId="1B26716F" w14:textId="77777777" w:rsidR="00AA28F1" w:rsidRDefault="00AA28F1" w:rsidP="00361A87">
      <w:pPr>
        <w:jc w:val="right"/>
      </w:pPr>
      <w:r>
        <w:rPr>
          <w:noProof/>
        </w:rPr>
        <w:lastRenderedPageBreak/>
        <w:drawing>
          <wp:inline distT="0" distB="0" distL="0" distR="0" wp14:anchorId="26DBF15A" wp14:editId="34B252EF">
            <wp:extent cx="4175206" cy="3168000"/>
            <wp:effectExtent l="19050" t="19050" r="15875" b="1397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846" t="1118" r="909" b="442"/>
                    <a:stretch/>
                  </pic:blipFill>
                  <pic:spPr bwMode="auto">
                    <a:xfrm>
                      <a:off x="0" y="0"/>
                      <a:ext cx="4181275" cy="317260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FD647ED" w14:textId="2B81190D" w:rsidR="007719BF" w:rsidRDefault="00047CD8" w:rsidP="00374EF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719BF">
        <w:rPr>
          <w:rFonts w:ascii="Times New Roman" w:hAnsi="Times New Roman" w:cs="Times New Roman"/>
          <w:sz w:val="24"/>
          <w:szCs w:val="24"/>
        </w:rPr>
        <w:br w:type="page"/>
      </w:r>
    </w:p>
    <w:p w14:paraId="13593B43" w14:textId="5D35632C" w:rsidR="00F16810" w:rsidRDefault="00361A87" w:rsidP="00D84ED3">
      <w:pPr>
        <w:pStyle w:val="Heading1"/>
        <w:numPr>
          <w:ilvl w:val="0"/>
          <w:numId w:val="2"/>
        </w:numPr>
        <w:rPr>
          <w:rFonts w:ascii="Arial" w:hAnsi="Arial" w:cs="Arial"/>
          <w:sz w:val="36"/>
          <w:szCs w:val="36"/>
        </w:rPr>
      </w:pPr>
      <w:bookmarkStart w:id="23" w:name="_Toc69333481"/>
      <w:r>
        <w:rPr>
          <w:rFonts w:ascii="Arial" w:hAnsi="Arial" w:cs="Arial"/>
          <w:sz w:val="36"/>
          <w:szCs w:val="36"/>
        </w:rPr>
        <w:lastRenderedPageBreak/>
        <w:t>Group Policy</w:t>
      </w:r>
      <w:bookmarkEnd w:id="23"/>
    </w:p>
    <w:p w14:paraId="4AA2B518" w14:textId="1BED96B5" w:rsidR="007719BF" w:rsidRDefault="00361A87" w:rsidP="00361A87">
      <w:pPr>
        <w:spacing w:line="360" w:lineRule="auto"/>
        <w:ind w:left="426"/>
        <w:rPr>
          <w:noProof/>
        </w:rPr>
      </w:pPr>
      <w:r w:rsidRPr="00361A87">
        <w:rPr>
          <w:rFonts w:ascii="Times New Roman" w:hAnsi="Times New Roman" w:cs="Times New Roman"/>
          <w:sz w:val="24"/>
          <w:szCs w:val="24"/>
        </w:rPr>
        <w:t>Utilising Active Directory Users and Computers, New Users, Organisational Units (OUs) and Group Policy Objects (GPOs) will be created to set the capabilities of users to alter their systems or access certain parts of their systems.</w:t>
      </w:r>
    </w:p>
    <w:p w14:paraId="04BB5E1F" w14:textId="3432CCA1" w:rsidR="00361A87" w:rsidRDefault="00361A87" w:rsidP="00361A87">
      <w:pPr>
        <w:spacing w:line="360" w:lineRule="auto"/>
        <w:ind w:left="426"/>
        <w:rPr>
          <w:noProof/>
        </w:rPr>
      </w:pPr>
    </w:p>
    <w:p w14:paraId="1BE11056" w14:textId="5FCB6F30" w:rsidR="00361A87" w:rsidRDefault="00F0507A" w:rsidP="00F0507A">
      <w:pPr>
        <w:pStyle w:val="Heading2"/>
        <w:numPr>
          <w:ilvl w:val="1"/>
          <w:numId w:val="2"/>
        </w:numPr>
        <w:rPr>
          <w:noProof/>
        </w:rPr>
      </w:pPr>
      <w:bookmarkStart w:id="24" w:name="_Toc69333482"/>
      <w:r>
        <w:rPr>
          <w:noProof/>
        </w:rPr>
        <w:t>Create OU and User</w:t>
      </w:r>
      <w:bookmarkEnd w:id="24"/>
    </w:p>
    <w:p w14:paraId="36778E26" w14:textId="77777777" w:rsidR="00F0507A" w:rsidRPr="00F0507A" w:rsidRDefault="00F0507A" w:rsidP="00F0507A">
      <w:pPr>
        <w:spacing w:line="360" w:lineRule="auto"/>
        <w:ind w:left="426"/>
        <w:rPr>
          <w:rFonts w:ascii="Times New Roman" w:hAnsi="Times New Roman" w:cs="Times New Roman"/>
          <w:sz w:val="24"/>
          <w:szCs w:val="24"/>
        </w:rPr>
      </w:pPr>
      <w:r w:rsidRPr="00F0507A">
        <w:rPr>
          <w:rFonts w:ascii="Times New Roman" w:hAnsi="Times New Roman" w:cs="Times New Roman"/>
          <w:sz w:val="24"/>
          <w:szCs w:val="24"/>
        </w:rPr>
        <w:t>Start Active Directory Users and Computers, right click on ‘nwtraders.msft’ and create new organisational group named ‘Non Admin Users’:</w:t>
      </w:r>
    </w:p>
    <w:p w14:paraId="23952013" w14:textId="77777777" w:rsidR="00F0507A" w:rsidRDefault="00F0507A" w:rsidP="00F0507A">
      <w:pPr>
        <w:jc w:val="right"/>
      </w:pPr>
      <w:r>
        <w:rPr>
          <w:noProof/>
        </w:rPr>
        <w:drawing>
          <wp:inline distT="0" distB="0" distL="0" distR="0" wp14:anchorId="218C7EA8" wp14:editId="52B19EDD">
            <wp:extent cx="4657090" cy="2052000"/>
            <wp:effectExtent l="19050" t="19050" r="10160" b="247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757" t="1076" r="647" b="37429"/>
                    <a:stretch/>
                  </pic:blipFill>
                  <pic:spPr bwMode="auto">
                    <a:xfrm>
                      <a:off x="0" y="0"/>
                      <a:ext cx="4683942" cy="206383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D6CFDE1" w14:textId="77777777" w:rsidR="00F74E15" w:rsidRDefault="00F74E15" w:rsidP="00F0507A">
      <w:pPr>
        <w:spacing w:line="360" w:lineRule="auto"/>
        <w:ind w:left="426"/>
        <w:rPr>
          <w:rFonts w:ascii="Times New Roman" w:hAnsi="Times New Roman" w:cs="Times New Roman"/>
          <w:sz w:val="24"/>
          <w:szCs w:val="24"/>
        </w:rPr>
      </w:pPr>
    </w:p>
    <w:p w14:paraId="2AFC2B55" w14:textId="73F9B3A0" w:rsidR="00F0507A" w:rsidRPr="00F0507A" w:rsidRDefault="00F0507A" w:rsidP="00F0507A">
      <w:pPr>
        <w:spacing w:line="360" w:lineRule="auto"/>
        <w:ind w:left="426"/>
        <w:rPr>
          <w:rFonts w:ascii="Times New Roman" w:hAnsi="Times New Roman" w:cs="Times New Roman"/>
          <w:sz w:val="24"/>
          <w:szCs w:val="24"/>
        </w:rPr>
      </w:pPr>
      <w:r w:rsidRPr="00F0507A">
        <w:rPr>
          <w:rFonts w:ascii="Times New Roman" w:hAnsi="Times New Roman" w:cs="Times New Roman"/>
          <w:sz w:val="24"/>
          <w:szCs w:val="24"/>
        </w:rPr>
        <w:t>Right click on the Non Admin Users OU and add new User:</w:t>
      </w:r>
    </w:p>
    <w:p w14:paraId="271718B9" w14:textId="77777777" w:rsidR="00F0507A" w:rsidRDefault="00F0507A" w:rsidP="00F0507A">
      <w:pPr>
        <w:jc w:val="right"/>
      </w:pPr>
      <w:r>
        <w:rPr>
          <w:noProof/>
        </w:rPr>
        <w:drawing>
          <wp:inline distT="0" distB="0" distL="0" distR="0" wp14:anchorId="2EBE9E1E" wp14:editId="5A61F192">
            <wp:extent cx="4690110" cy="1910364"/>
            <wp:effectExtent l="19050" t="19050" r="15240" b="139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627" t="895" r="99" b="41795"/>
                    <a:stretch/>
                  </pic:blipFill>
                  <pic:spPr bwMode="auto">
                    <a:xfrm>
                      <a:off x="0" y="0"/>
                      <a:ext cx="4741942" cy="193147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B6D74BA" w14:textId="77777777" w:rsidR="00F74E15" w:rsidRDefault="00F74E15" w:rsidP="00F0507A">
      <w:pPr>
        <w:spacing w:line="360" w:lineRule="auto"/>
        <w:ind w:left="426"/>
        <w:rPr>
          <w:rFonts w:ascii="Times New Roman" w:hAnsi="Times New Roman" w:cs="Times New Roman"/>
          <w:sz w:val="24"/>
          <w:szCs w:val="24"/>
        </w:rPr>
      </w:pPr>
    </w:p>
    <w:p w14:paraId="3C1C3791" w14:textId="69548B36" w:rsidR="00F0507A" w:rsidRPr="00F0507A" w:rsidRDefault="00F0507A" w:rsidP="00F0507A">
      <w:pPr>
        <w:spacing w:line="360" w:lineRule="auto"/>
        <w:ind w:left="426"/>
        <w:rPr>
          <w:rFonts w:ascii="Times New Roman" w:hAnsi="Times New Roman" w:cs="Times New Roman"/>
          <w:sz w:val="24"/>
          <w:szCs w:val="24"/>
        </w:rPr>
      </w:pPr>
      <w:r w:rsidRPr="00F0507A">
        <w:rPr>
          <w:rFonts w:ascii="Times New Roman" w:hAnsi="Times New Roman" w:cs="Times New Roman"/>
          <w:sz w:val="24"/>
          <w:szCs w:val="24"/>
        </w:rPr>
        <w:t>User created is Ann Other with password of !leT”mE£iN</w:t>
      </w:r>
    </w:p>
    <w:p w14:paraId="3DB60193" w14:textId="5E280618" w:rsidR="00361A87" w:rsidRDefault="00361A87" w:rsidP="00361A87">
      <w:pPr>
        <w:spacing w:line="360" w:lineRule="auto"/>
        <w:ind w:left="426"/>
        <w:rPr>
          <w:noProof/>
        </w:rPr>
      </w:pPr>
    </w:p>
    <w:p w14:paraId="407EB730" w14:textId="58467890" w:rsidR="00F74E15" w:rsidRDefault="00F74E15" w:rsidP="00361A87">
      <w:pPr>
        <w:spacing w:line="360" w:lineRule="auto"/>
        <w:ind w:left="426"/>
        <w:rPr>
          <w:noProof/>
        </w:rPr>
      </w:pPr>
    </w:p>
    <w:p w14:paraId="355007C2" w14:textId="449B738A" w:rsidR="00361A87" w:rsidRDefault="00F74E15" w:rsidP="00F74E15">
      <w:pPr>
        <w:pStyle w:val="Heading2"/>
        <w:numPr>
          <w:ilvl w:val="1"/>
          <w:numId w:val="2"/>
        </w:numPr>
      </w:pPr>
      <w:bookmarkStart w:id="25" w:name="_Toc69333483"/>
      <w:r>
        <w:lastRenderedPageBreak/>
        <w:t>Group Policy Management Console</w:t>
      </w:r>
      <w:bookmarkEnd w:id="25"/>
    </w:p>
    <w:p w14:paraId="1AAC46E2" w14:textId="77777777" w:rsidR="00F74E15" w:rsidRPr="00F74E15" w:rsidRDefault="00F74E15" w:rsidP="00F74E15"/>
    <w:p w14:paraId="5AB9B1ED" w14:textId="452C8D7F" w:rsidR="009D657C" w:rsidRPr="009D657C" w:rsidRDefault="00F74E15" w:rsidP="00F74E15">
      <w:pPr>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Within this application the user Ann Other and Client 1 PC have various rights restricted within their systems. They are described in the sections below.</w:t>
      </w:r>
    </w:p>
    <w:p w14:paraId="1317CEBA" w14:textId="77777777" w:rsidR="007719BF" w:rsidRPr="00074FB6" w:rsidRDefault="007719BF" w:rsidP="00271386">
      <w:pPr>
        <w:spacing w:line="360" w:lineRule="auto"/>
        <w:jc w:val="both"/>
        <w:rPr>
          <w:rFonts w:ascii="Times New Roman" w:hAnsi="Times New Roman" w:cs="Times New Roman"/>
          <w:sz w:val="24"/>
          <w:szCs w:val="24"/>
        </w:rPr>
      </w:pPr>
    </w:p>
    <w:p w14:paraId="7880BC69" w14:textId="6EF5F634" w:rsidR="008D6BD2" w:rsidRDefault="00F74E15" w:rsidP="00F74E15">
      <w:pPr>
        <w:pStyle w:val="Heading3"/>
        <w:numPr>
          <w:ilvl w:val="2"/>
          <w:numId w:val="2"/>
        </w:numPr>
        <w:rPr>
          <w:rFonts w:ascii="Times New Roman" w:hAnsi="Times New Roman" w:cs="Times New Roman"/>
          <w:sz w:val="24"/>
          <w:szCs w:val="24"/>
        </w:rPr>
      </w:pPr>
      <w:bookmarkStart w:id="26" w:name="_Toc69333484"/>
      <w:r>
        <w:t>Control Panel Access</w:t>
      </w:r>
      <w:bookmarkEnd w:id="26"/>
    </w:p>
    <w:p w14:paraId="5AA5D525" w14:textId="71DF4327" w:rsidR="00A41496" w:rsidRPr="00A41496" w:rsidRDefault="00F74E15" w:rsidP="00A41496">
      <w:pPr>
        <w:spacing w:line="360" w:lineRule="auto"/>
        <w:ind w:left="567"/>
        <w:rPr>
          <w:rFonts w:ascii="Times New Roman" w:hAnsi="Times New Roman" w:cs="Times New Roman"/>
          <w:sz w:val="24"/>
          <w:szCs w:val="24"/>
        </w:rPr>
      </w:pPr>
      <w:r>
        <w:rPr>
          <w:rFonts w:ascii="Times New Roman" w:hAnsi="Times New Roman" w:cs="Times New Roman"/>
          <w:sz w:val="24"/>
          <w:szCs w:val="24"/>
        </w:rPr>
        <w:t>This section describes the steps taken to remove access to control panel for users within the Non Admin Users Group (ie Ann Other).</w:t>
      </w:r>
    </w:p>
    <w:p w14:paraId="67A8098F" w14:textId="77777777"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Open Group Policy Management console and expand the ‘nwtraders.msft’ domain:</w:t>
      </w:r>
    </w:p>
    <w:p w14:paraId="3483A092" w14:textId="77777777" w:rsidR="00397A5F" w:rsidRDefault="00397A5F" w:rsidP="00397A5F">
      <w:pPr>
        <w:jc w:val="right"/>
      </w:pPr>
      <w:r>
        <w:rPr>
          <w:noProof/>
        </w:rPr>
        <w:drawing>
          <wp:inline distT="0" distB="0" distL="0" distR="0" wp14:anchorId="062EA784" wp14:editId="1C9B4EF3">
            <wp:extent cx="4318835" cy="3024000"/>
            <wp:effectExtent l="19050" t="19050" r="24765" b="2413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812" t="1163" r="1099" b="546"/>
                    <a:stretch/>
                  </pic:blipFill>
                  <pic:spPr bwMode="auto">
                    <a:xfrm>
                      <a:off x="0" y="0"/>
                      <a:ext cx="4343009" cy="304092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8749397" w14:textId="77777777" w:rsidR="00271386" w:rsidRDefault="00271386" w:rsidP="00397A5F">
      <w:pPr>
        <w:spacing w:line="360" w:lineRule="auto"/>
        <w:ind w:left="567"/>
        <w:rPr>
          <w:rFonts w:ascii="Times New Roman" w:hAnsi="Times New Roman" w:cs="Times New Roman"/>
          <w:sz w:val="24"/>
          <w:szCs w:val="24"/>
        </w:rPr>
      </w:pPr>
    </w:p>
    <w:p w14:paraId="198BF9FD" w14:textId="77777777" w:rsidR="00271386" w:rsidRDefault="00271386" w:rsidP="00397A5F">
      <w:pPr>
        <w:spacing w:line="360" w:lineRule="auto"/>
        <w:ind w:left="567"/>
        <w:rPr>
          <w:rFonts w:ascii="Times New Roman" w:hAnsi="Times New Roman" w:cs="Times New Roman"/>
          <w:sz w:val="24"/>
          <w:szCs w:val="24"/>
        </w:rPr>
      </w:pPr>
    </w:p>
    <w:p w14:paraId="38B3D0EA" w14:textId="7B4ECFEF"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Right clicking the ‘Non Admin Users’ OU does not provide the user with the option to create a ‘New Group Policy Object’ as per the worksheet, see below:</w:t>
      </w:r>
    </w:p>
    <w:p w14:paraId="65626C9C" w14:textId="77777777" w:rsidR="00397A5F" w:rsidRDefault="00397A5F" w:rsidP="00397A5F">
      <w:pPr>
        <w:jc w:val="right"/>
      </w:pPr>
      <w:r>
        <w:rPr>
          <w:noProof/>
        </w:rPr>
        <w:lastRenderedPageBreak/>
        <w:drawing>
          <wp:inline distT="0" distB="0" distL="0" distR="0" wp14:anchorId="2ABC76CB" wp14:editId="55BBBB5F">
            <wp:extent cx="4263390" cy="2990989"/>
            <wp:effectExtent l="19050" t="19050" r="22860" b="190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1" t="702" r="595" b="702"/>
                    <a:stretch/>
                  </pic:blipFill>
                  <pic:spPr bwMode="auto">
                    <a:xfrm>
                      <a:off x="0" y="0"/>
                      <a:ext cx="4273927" cy="299838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BED8114" w14:textId="77777777"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Presumably, it is the ‘Group Policy Objects’ folder that allows an admin to create a ‘New Group Policy Object’, select this and create the object here:</w:t>
      </w:r>
    </w:p>
    <w:p w14:paraId="317D9F07" w14:textId="77777777" w:rsidR="00397A5F" w:rsidRDefault="00397A5F" w:rsidP="00397A5F">
      <w:pPr>
        <w:jc w:val="right"/>
      </w:pPr>
      <w:r>
        <w:rPr>
          <w:noProof/>
        </w:rPr>
        <w:drawing>
          <wp:inline distT="0" distB="0" distL="0" distR="0" wp14:anchorId="1E95212C" wp14:editId="11296A61">
            <wp:extent cx="4351020" cy="3049198"/>
            <wp:effectExtent l="19050" t="19050" r="11430" b="184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628" t="893" r="745" b="830"/>
                    <a:stretch/>
                  </pic:blipFill>
                  <pic:spPr bwMode="auto">
                    <a:xfrm>
                      <a:off x="0" y="0"/>
                      <a:ext cx="4369354" cy="306204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B4AA350" w14:textId="26EC150C"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The above is incorrect, and the GPO has to be created within Non Admin Users using the ‘Create a GPO in this Domain, and link it here</w:t>
      </w:r>
      <w:r w:rsidR="00A65FFE">
        <w:rPr>
          <w:rFonts w:ascii="Times New Roman" w:hAnsi="Times New Roman" w:cs="Times New Roman"/>
          <w:sz w:val="24"/>
          <w:szCs w:val="24"/>
        </w:rPr>
        <w:t>’ option</w:t>
      </w:r>
      <w:r w:rsidRPr="00397A5F">
        <w:rPr>
          <w:rFonts w:ascii="Times New Roman" w:hAnsi="Times New Roman" w:cs="Times New Roman"/>
          <w:sz w:val="24"/>
          <w:szCs w:val="24"/>
        </w:rPr>
        <w:t>:</w:t>
      </w:r>
    </w:p>
    <w:p w14:paraId="396810C0" w14:textId="77777777" w:rsidR="00397A5F" w:rsidRDefault="00397A5F" w:rsidP="00397A5F">
      <w:pPr>
        <w:jc w:val="right"/>
      </w:pPr>
      <w:r>
        <w:rPr>
          <w:noProof/>
        </w:rPr>
        <w:lastRenderedPageBreak/>
        <w:drawing>
          <wp:inline distT="0" distB="0" distL="0" distR="0" wp14:anchorId="09326E7E" wp14:editId="520197C4">
            <wp:extent cx="4534882" cy="3168000"/>
            <wp:effectExtent l="19050" t="19050" r="18415" b="139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780" t="1105" r="817" b="1257"/>
                    <a:stretch/>
                  </pic:blipFill>
                  <pic:spPr bwMode="auto">
                    <a:xfrm>
                      <a:off x="0" y="0"/>
                      <a:ext cx="4548538" cy="317754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85763AC" w14:textId="31C8260C"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Once created right click and edit</w:t>
      </w:r>
      <w:r w:rsidR="00853815">
        <w:rPr>
          <w:rFonts w:ascii="Times New Roman" w:hAnsi="Times New Roman" w:cs="Times New Roman"/>
          <w:sz w:val="24"/>
          <w:szCs w:val="24"/>
        </w:rPr>
        <w:t>, starting the Group Policy Management Editor application</w:t>
      </w:r>
      <w:r w:rsidRPr="00397A5F">
        <w:rPr>
          <w:rFonts w:ascii="Times New Roman" w:hAnsi="Times New Roman" w:cs="Times New Roman"/>
          <w:sz w:val="24"/>
          <w:szCs w:val="24"/>
        </w:rPr>
        <w:t>:</w:t>
      </w:r>
    </w:p>
    <w:p w14:paraId="7B97BA16" w14:textId="77777777" w:rsidR="00397A5F" w:rsidRDefault="00397A5F" w:rsidP="00397A5F">
      <w:pPr>
        <w:jc w:val="right"/>
      </w:pPr>
      <w:r>
        <w:rPr>
          <w:noProof/>
        </w:rPr>
        <w:drawing>
          <wp:inline distT="0" distB="0" distL="0" distR="0" wp14:anchorId="2B146C94" wp14:editId="44738921">
            <wp:extent cx="4535757" cy="3240000"/>
            <wp:effectExtent l="19050" t="19050" r="17780" b="1778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780" t="1087" r="761" b="916"/>
                    <a:stretch/>
                  </pic:blipFill>
                  <pic:spPr bwMode="auto">
                    <a:xfrm>
                      <a:off x="0" y="0"/>
                      <a:ext cx="4544957" cy="324657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6CAE0D2" w14:textId="77777777"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Navigate to User Configuration – Policies – Administrative Templates – Control Panel and select ‘Prohibit Access to Control Panel and PC settings’:</w:t>
      </w:r>
    </w:p>
    <w:p w14:paraId="301F9176" w14:textId="77777777" w:rsidR="00397A5F" w:rsidRDefault="00397A5F" w:rsidP="00397A5F">
      <w:pPr>
        <w:jc w:val="right"/>
      </w:pPr>
      <w:r>
        <w:rPr>
          <w:noProof/>
        </w:rPr>
        <w:lastRenderedPageBreak/>
        <w:drawing>
          <wp:inline distT="0" distB="0" distL="0" distR="0" wp14:anchorId="23DD6C4B" wp14:editId="25DAE3B3">
            <wp:extent cx="4530090" cy="3233916"/>
            <wp:effectExtent l="19050" t="19050" r="22860" b="2413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628" t="878" r="745" b="854"/>
                    <a:stretch/>
                  </pic:blipFill>
                  <pic:spPr bwMode="auto">
                    <a:xfrm>
                      <a:off x="0" y="0"/>
                      <a:ext cx="4548621" cy="324714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61C260C" w14:textId="77777777"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Double click and select enable and Apply:</w:t>
      </w:r>
    </w:p>
    <w:p w14:paraId="40EC6D75" w14:textId="77777777" w:rsidR="00397A5F" w:rsidRDefault="00397A5F" w:rsidP="00397A5F">
      <w:pPr>
        <w:jc w:val="right"/>
      </w:pPr>
      <w:r>
        <w:rPr>
          <w:noProof/>
        </w:rPr>
        <w:drawing>
          <wp:inline distT="0" distB="0" distL="0" distR="0" wp14:anchorId="3A381707" wp14:editId="1B7572AE">
            <wp:extent cx="3959180" cy="3600000"/>
            <wp:effectExtent l="19050" t="19050" r="22860" b="1968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t="978" r="1175" b="733"/>
                    <a:stretch/>
                  </pic:blipFill>
                  <pic:spPr bwMode="auto">
                    <a:xfrm>
                      <a:off x="0" y="0"/>
                      <a:ext cx="3977047" cy="361624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D6BD151" w14:textId="733CA030" w:rsidR="00853815" w:rsidRDefault="00853815" w:rsidP="00397A5F">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Once this Policy has been created and exists as an object, the group policy needs to be updated across the network. </w:t>
      </w:r>
    </w:p>
    <w:p w14:paraId="492FE5D7" w14:textId="03BD3A22"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Use command prompt to run the gpupdate /force command to set the new policies in place:</w:t>
      </w:r>
    </w:p>
    <w:p w14:paraId="4D9135C2" w14:textId="77777777" w:rsidR="00397A5F" w:rsidRDefault="00397A5F" w:rsidP="00397A5F">
      <w:pPr>
        <w:jc w:val="right"/>
      </w:pPr>
      <w:r>
        <w:rPr>
          <w:noProof/>
        </w:rPr>
        <w:lastRenderedPageBreak/>
        <w:drawing>
          <wp:inline distT="0" distB="0" distL="0" distR="0" wp14:anchorId="48B599B3" wp14:editId="4959E29B">
            <wp:extent cx="4610100" cy="2247900"/>
            <wp:effectExtent l="19050" t="19050" r="19050" b="190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610100" cy="2247900"/>
                    </a:xfrm>
                    <a:prstGeom prst="rect">
                      <a:avLst/>
                    </a:prstGeom>
                    <a:ln w="3175">
                      <a:solidFill>
                        <a:schemeClr val="tx1"/>
                      </a:solidFill>
                    </a:ln>
                  </pic:spPr>
                </pic:pic>
              </a:graphicData>
            </a:graphic>
          </wp:inline>
        </w:drawing>
      </w:r>
    </w:p>
    <w:p w14:paraId="56C82659" w14:textId="77777777" w:rsidR="00397A5F" w:rsidRDefault="00397A5F" w:rsidP="00397A5F"/>
    <w:p w14:paraId="5773FA20" w14:textId="77777777" w:rsidR="00397A5F" w:rsidRPr="00397A5F" w:rsidRDefault="00397A5F" w:rsidP="00397A5F">
      <w:pPr>
        <w:spacing w:line="360" w:lineRule="auto"/>
        <w:ind w:left="567"/>
        <w:rPr>
          <w:rFonts w:ascii="Times New Roman" w:hAnsi="Times New Roman" w:cs="Times New Roman"/>
          <w:sz w:val="24"/>
          <w:szCs w:val="24"/>
        </w:rPr>
      </w:pPr>
      <w:r w:rsidRPr="00397A5F">
        <w:rPr>
          <w:rFonts w:ascii="Times New Roman" w:hAnsi="Times New Roman" w:cs="Times New Roman"/>
          <w:sz w:val="24"/>
          <w:szCs w:val="24"/>
        </w:rPr>
        <w:t>Login on client machine as Ann Other and check that control panel is not available:</w:t>
      </w:r>
    </w:p>
    <w:p w14:paraId="174F76A5" w14:textId="77777777" w:rsidR="00397A5F" w:rsidRDefault="00397A5F" w:rsidP="00397A5F">
      <w:pPr>
        <w:jc w:val="right"/>
      </w:pPr>
      <w:r>
        <w:rPr>
          <w:noProof/>
        </w:rPr>
        <w:drawing>
          <wp:inline distT="0" distB="0" distL="0" distR="0" wp14:anchorId="2E4D34EE" wp14:editId="66BF4E0E">
            <wp:extent cx="4869180" cy="1184863"/>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884204" cy="1188519"/>
                    </a:xfrm>
                    <a:prstGeom prst="rect">
                      <a:avLst/>
                    </a:prstGeom>
                  </pic:spPr>
                </pic:pic>
              </a:graphicData>
            </a:graphic>
          </wp:inline>
        </w:drawing>
      </w:r>
    </w:p>
    <w:p w14:paraId="5920AB89" w14:textId="2A02239F" w:rsidR="009D5311" w:rsidRDefault="009D5311" w:rsidP="00853815">
      <w:pPr>
        <w:spacing w:line="360" w:lineRule="auto"/>
        <w:rPr>
          <w:rFonts w:ascii="Times New Roman" w:hAnsi="Times New Roman" w:cs="Times New Roman"/>
          <w:sz w:val="24"/>
          <w:szCs w:val="24"/>
        </w:rPr>
      </w:pPr>
    </w:p>
    <w:p w14:paraId="2F1D53E5" w14:textId="688807E3" w:rsidR="00271386" w:rsidRDefault="00E77131" w:rsidP="00271386">
      <w:pPr>
        <w:pStyle w:val="Heading3"/>
        <w:numPr>
          <w:ilvl w:val="2"/>
          <w:numId w:val="2"/>
        </w:numPr>
      </w:pPr>
      <w:r>
        <w:t xml:space="preserve"> </w:t>
      </w:r>
      <w:bookmarkStart w:id="27" w:name="_Toc69333485"/>
      <w:r>
        <w:t xml:space="preserve">Command </w:t>
      </w:r>
      <w:r w:rsidR="00C25887">
        <w:t>Prompt</w:t>
      </w:r>
      <w:r>
        <w:t xml:space="preserve"> Access</w:t>
      </w:r>
      <w:bookmarkEnd w:id="27"/>
    </w:p>
    <w:p w14:paraId="1F882265" w14:textId="449C4BD1" w:rsidR="00E77131" w:rsidRDefault="00E77131" w:rsidP="00E77131"/>
    <w:p w14:paraId="3E99BF4A" w14:textId="77777777"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Create another GPO for No Command Prompt Access named ‘NoCmdPrmptAccess’. Simlilar to above procedure, right click create and then edit as below:</w:t>
      </w:r>
    </w:p>
    <w:p w14:paraId="2B4C5F43" w14:textId="77777777" w:rsidR="00E77131" w:rsidRDefault="00E77131" w:rsidP="00C25887">
      <w:pPr>
        <w:jc w:val="right"/>
      </w:pPr>
      <w:r>
        <w:rPr>
          <w:noProof/>
        </w:rPr>
        <w:drawing>
          <wp:inline distT="0" distB="0" distL="0" distR="0" wp14:anchorId="5826DCD8" wp14:editId="5195813D">
            <wp:extent cx="4594860" cy="2924697"/>
            <wp:effectExtent l="19050" t="19050" r="15240" b="285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688" t="1063" r="943" b="2030"/>
                    <a:stretch/>
                  </pic:blipFill>
                  <pic:spPr bwMode="auto">
                    <a:xfrm>
                      <a:off x="0" y="0"/>
                      <a:ext cx="4620636" cy="294110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BEF5DF7" w14:textId="77777777"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lastRenderedPageBreak/>
        <w:t>Navigate to ‘User-Configuration – Policies – Administrative Templates – System’ and select ‘Prevent access to the command prompt’.</w:t>
      </w:r>
    </w:p>
    <w:p w14:paraId="18F4914B" w14:textId="77777777" w:rsidR="00E77131" w:rsidRDefault="00E77131" w:rsidP="00C25887">
      <w:pPr>
        <w:jc w:val="right"/>
      </w:pPr>
      <w:r>
        <w:rPr>
          <w:noProof/>
        </w:rPr>
        <w:drawing>
          <wp:inline distT="0" distB="0" distL="0" distR="0" wp14:anchorId="3C4336AE" wp14:editId="2F53F078">
            <wp:extent cx="4781550" cy="2880000"/>
            <wp:effectExtent l="19050" t="19050" r="19050" b="158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t="-1" r="1166" b="12377"/>
                    <a:stretch/>
                  </pic:blipFill>
                  <pic:spPr bwMode="auto">
                    <a:xfrm>
                      <a:off x="0" y="0"/>
                      <a:ext cx="4803472" cy="2893204"/>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7B5A68F" w14:textId="77777777" w:rsidR="00E77131" w:rsidRDefault="00E77131" w:rsidP="00C25887">
      <w:pPr>
        <w:jc w:val="right"/>
      </w:pPr>
      <w:r>
        <w:rPr>
          <w:noProof/>
        </w:rPr>
        <w:drawing>
          <wp:anchor distT="0" distB="0" distL="114300" distR="114300" simplePos="0" relativeHeight="251729920" behindDoc="0" locked="0" layoutInCell="1" allowOverlap="1" wp14:anchorId="7A857210" wp14:editId="16DE29C1">
            <wp:simplePos x="0" y="0"/>
            <wp:positionH relativeFrom="column">
              <wp:posOffset>2213610</wp:posOffset>
            </wp:positionH>
            <wp:positionV relativeFrom="paragraph">
              <wp:posOffset>57150</wp:posOffset>
            </wp:positionV>
            <wp:extent cx="3161665" cy="2945130"/>
            <wp:effectExtent l="19050" t="19050" r="19685" b="2667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3161665" cy="294513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2B8045D3" w14:textId="77777777" w:rsidR="00C25887" w:rsidRDefault="00C25887" w:rsidP="00C25887">
      <w:pPr>
        <w:spacing w:line="360" w:lineRule="auto"/>
        <w:ind w:left="567"/>
        <w:rPr>
          <w:rFonts w:ascii="Times New Roman" w:hAnsi="Times New Roman" w:cs="Times New Roman"/>
          <w:sz w:val="24"/>
          <w:szCs w:val="24"/>
        </w:rPr>
      </w:pPr>
    </w:p>
    <w:p w14:paraId="69489DBF" w14:textId="77777777" w:rsidR="00C25887" w:rsidRDefault="00C25887" w:rsidP="00C25887">
      <w:pPr>
        <w:spacing w:line="360" w:lineRule="auto"/>
        <w:ind w:left="567"/>
        <w:rPr>
          <w:rFonts w:ascii="Times New Roman" w:hAnsi="Times New Roman" w:cs="Times New Roman"/>
          <w:sz w:val="24"/>
          <w:szCs w:val="24"/>
        </w:rPr>
      </w:pPr>
    </w:p>
    <w:p w14:paraId="0C4D629F" w14:textId="77777777" w:rsidR="00C25887" w:rsidRDefault="00C25887" w:rsidP="00C25887">
      <w:pPr>
        <w:spacing w:line="360" w:lineRule="auto"/>
        <w:ind w:left="567"/>
        <w:rPr>
          <w:rFonts w:ascii="Times New Roman" w:hAnsi="Times New Roman" w:cs="Times New Roman"/>
          <w:sz w:val="24"/>
          <w:szCs w:val="24"/>
        </w:rPr>
      </w:pPr>
    </w:p>
    <w:p w14:paraId="478ED08E" w14:textId="77777777" w:rsidR="00C25887" w:rsidRPr="00C25887" w:rsidRDefault="00C25887"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Enable the script:</w:t>
      </w:r>
    </w:p>
    <w:p w14:paraId="4D2A5FB1" w14:textId="77777777" w:rsidR="00C25887" w:rsidRDefault="00C25887" w:rsidP="00C25887">
      <w:pPr>
        <w:spacing w:line="360" w:lineRule="auto"/>
        <w:ind w:left="567" w:firstLine="720"/>
        <w:rPr>
          <w:rFonts w:ascii="Times New Roman" w:hAnsi="Times New Roman" w:cs="Times New Roman"/>
          <w:sz w:val="24"/>
          <w:szCs w:val="24"/>
        </w:rPr>
      </w:pPr>
    </w:p>
    <w:p w14:paraId="108BE7CE" w14:textId="77777777" w:rsidR="00C25887" w:rsidRDefault="00C25887" w:rsidP="00C25887">
      <w:pPr>
        <w:spacing w:line="360" w:lineRule="auto"/>
        <w:ind w:left="567"/>
        <w:rPr>
          <w:rFonts w:ascii="Times New Roman" w:hAnsi="Times New Roman" w:cs="Times New Roman"/>
          <w:sz w:val="24"/>
          <w:szCs w:val="24"/>
        </w:rPr>
      </w:pPr>
    </w:p>
    <w:p w14:paraId="124134A2" w14:textId="77777777" w:rsidR="00C25887" w:rsidRDefault="00C25887" w:rsidP="00C25887">
      <w:pPr>
        <w:spacing w:line="360" w:lineRule="auto"/>
        <w:ind w:left="567"/>
        <w:rPr>
          <w:rFonts w:ascii="Times New Roman" w:hAnsi="Times New Roman" w:cs="Times New Roman"/>
          <w:sz w:val="24"/>
          <w:szCs w:val="24"/>
        </w:rPr>
      </w:pPr>
    </w:p>
    <w:p w14:paraId="4A0C1ADD" w14:textId="4CE3A789" w:rsidR="00C25887" w:rsidRDefault="00C25887" w:rsidP="00C25887">
      <w:pPr>
        <w:spacing w:line="360" w:lineRule="auto"/>
        <w:rPr>
          <w:rFonts w:ascii="Times New Roman" w:hAnsi="Times New Roman" w:cs="Times New Roman"/>
          <w:sz w:val="24"/>
          <w:szCs w:val="24"/>
        </w:rPr>
      </w:pPr>
    </w:p>
    <w:p w14:paraId="549F0557" w14:textId="77777777" w:rsidR="00C25887" w:rsidRDefault="00C25887" w:rsidP="00C25887">
      <w:pPr>
        <w:spacing w:line="360" w:lineRule="auto"/>
        <w:rPr>
          <w:rFonts w:ascii="Times New Roman" w:hAnsi="Times New Roman" w:cs="Times New Roman"/>
          <w:sz w:val="24"/>
          <w:szCs w:val="24"/>
        </w:rPr>
      </w:pPr>
    </w:p>
    <w:p w14:paraId="083D92A2" w14:textId="15A80896"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Run gpupdate /force as previously, reports back as successful.</w:t>
      </w:r>
      <w:r w:rsidR="00C25887">
        <w:rPr>
          <w:rFonts w:ascii="Times New Roman" w:hAnsi="Times New Roman" w:cs="Times New Roman"/>
          <w:sz w:val="24"/>
          <w:szCs w:val="24"/>
        </w:rPr>
        <w:t xml:space="preserve"> </w:t>
      </w:r>
      <w:r w:rsidRPr="00C25887">
        <w:rPr>
          <w:rFonts w:ascii="Times New Roman" w:hAnsi="Times New Roman" w:cs="Times New Roman"/>
          <w:sz w:val="24"/>
          <w:szCs w:val="24"/>
        </w:rPr>
        <w:t>Sign into Client1 with the Ann Other account</w:t>
      </w:r>
      <w:r w:rsidR="00C25887">
        <w:rPr>
          <w:rFonts w:ascii="Times New Roman" w:hAnsi="Times New Roman" w:cs="Times New Roman"/>
          <w:sz w:val="24"/>
          <w:szCs w:val="24"/>
        </w:rPr>
        <w:t xml:space="preserve"> and </w:t>
      </w:r>
      <w:r w:rsidRPr="00C25887">
        <w:rPr>
          <w:rFonts w:ascii="Times New Roman" w:hAnsi="Times New Roman" w:cs="Times New Roman"/>
          <w:sz w:val="24"/>
          <w:szCs w:val="24"/>
        </w:rPr>
        <w:t xml:space="preserve">Run </w:t>
      </w:r>
      <w:r w:rsidR="00C25887">
        <w:rPr>
          <w:rFonts w:ascii="Times New Roman" w:hAnsi="Times New Roman" w:cs="Times New Roman"/>
          <w:sz w:val="24"/>
          <w:szCs w:val="24"/>
        </w:rPr>
        <w:t>‘</w:t>
      </w:r>
      <w:r w:rsidRPr="00C25887">
        <w:rPr>
          <w:rFonts w:ascii="Times New Roman" w:hAnsi="Times New Roman" w:cs="Times New Roman"/>
          <w:sz w:val="24"/>
          <w:szCs w:val="24"/>
        </w:rPr>
        <w:t>cmd</w:t>
      </w:r>
      <w:r w:rsidR="00C25887">
        <w:rPr>
          <w:rFonts w:ascii="Times New Roman" w:hAnsi="Times New Roman" w:cs="Times New Roman"/>
          <w:sz w:val="24"/>
          <w:szCs w:val="24"/>
        </w:rPr>
        <w:t>’</w:t>
      </w:r>
      <w:r w:rsidRPr="00C25887">
        <w:rPr>
          <w:rFonts w:ascii="Times New Roman" w:hAnsi="Times New Roman" w:cs="Times New Roman"/>
          <w:sz w:val="24"/>
          <w:szCs w:val="24"/>
        </w:rPr>
        <w:t xml:space="preserve"> and the resulting report appears as below:</w:t>
      </w:r>
    </w:p>
    <w:p w14:paraId="3D2F10D7" w14:textId="77777777" w:rsidR="00E77131" w:rsidRDefault="00E77131" w:rsidP="00C25887">
      <w:pPr>
        <w:jc w:val="right"/>
      </w:pPr>
      <w:r>
        <w:rPr>
          <w:noProof/>
        </w:rPr>
        <w:drawing>
          <wp:inline distT="0" distB="0" distL="0" distR="0" wp14:anchorId="7C641619" wp14:editId="458BB10E">
            <wp:extent cx="3619589" cy="11658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672980" cy="1183057"/>
                    </a:xfrm>
                    <a:prstGeom prst="rect">
                      <a:avLst/>
                    </a:prstGeom>
                  </pic:spPr>
                </pic:pic>
              </a:graphicData>
            </a:graphic>
          </wp:inline>
        </w:drawing>
      </w:r>
    </w:p>
    <w:p w14:paraId="51A5E697" w14:textId="2A3E769F" w:rsidR="00E77131" w:rsidRDefault="00E77131" w:rsidP="00E77131"/>
    <w:p w14:paraId="39597666" w14:textId="197B08B0" w:rsidR="00E77131" w:rsidRDefault="00E77131" w:rsidP="00E77131">
      <w:pPr>
        <w:pStyle w:val="Heading3"/>
        <w:numPr>
          <w:ilvl w:val="2"/>
          <w:numId w:val="2"/>
        </w:numPr>
      </w:pPr>
      <w:r>
        <w:t xml:space="preserve"> </w:t>
      </w:r>
      <w:bookmarkStart w:id="28" w:name="_Toc69333486"/>
      <w:r>
        <w:t>Access to removable drives</w:t>
      </w:r>
      <w:bookmarkEnd w:id="28"/>
    </w:p>
    <w:p w14:paraId="648C0A91" w14:textId="77777777"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Remove access to removable drives:</w:t>
      </w:r>
    </w:p>
    <w:p w14:paraId="6B7E431A" w14:textId="77777777"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Start Group Policy Management Editor:</w:t>
      </w:r>
    </w:p>
    <w:p w14:paraId="65E121E5" w14:textId="77777777"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Navigate to ‘User-Configuration – Policies – Administrative Templates – System – Removable Storage Access’ and select ‘All Removable Storage classes: Deny all access’.</w:t>
      </w:r>
    </w:p>
    <w:p w14:paraId="08DE4C4D" w14:textId="77777777" w:rsidR="00E77131" w:rsidRDefault="00E77131" w:rsidP="00C25887">
      <w:pPr>
        <w:jc w:val="right"/>
      </w:pPr>
      <w:r>
        <w:rPr>
          <w:noProof/>
        </w:rPr>
        <w:drawing>
          <wp:inline distT="0" distB="0" distL="0" distR="0" wp14:anchorId="62918B56" wp14:editId="731F0DF3">
            <wp:extent cx="4667250" cy="3112631"/>
            <wp:effectExtent l="19050" t="19050" r="19050" b="120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629" t="946" r="1362" b="609"/>
                    <a:stretch/>
                  </pic:blipFill>
                  <pic:spPr bwMode="auto">
                    <a:xfrm>
                      <a:off x="0" y="0"/>
                      <a:ext cx="4685000" cy="312446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2E8163C" w14:textId="55EB4A4B"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As before, select Enable, click Apply and OK.</w:t>
      </w:r>
      <w:r w:rsidR="00C25887">
        <w:rPr>
          <w:rFonts w:ascii="Times New Roman" w:hAnsi="Times New Roman" w:cs="Times New Roman"/>
          <w:sz w:val="24"/>
          <w:szCs w:val="24"/>
        </w:rPr>
        <w:t xml:space="preserve"> </w:t>
      </w:r>
      <w:r w:rsidRPr="00C25887">
        <w:rPr>
          <w:rFonts w:ascii="Times New Roman" w:hAnsi="Times New Roman" w:cs="Times New Roman"/>
          <w:sz w:val="24"/>
          <w:szCs w:val="24"/>
        </w:rPr>
        <w:t>Run gpupdate /force to set the policy.</w:t>
      </w:r>
    </w:p>
    <w:p w14:paraId="2CA9E5E6" w14:textId="77777777"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Sign in to Client1 VM with Ann Other account and check for access to removable drive:</w:t>
      </w:r>
    </w:p>
    <w:p w14:paraId="0CE563D4" w14:textId="77777777" w:rsidR="00E77131" w:rsidRPr="00C25887" w:rsidRDefault="00E77131" w:rsidP="00C25887">
      <w:pPr>
        <w:spacing w:line="360" w:lineRule="auto"/>
        <w:ind w:left="567"/>
        <w:rPr>
          <w:rFonts w:ascii="Times New Roman" w:hAnsi="Times New Roman" w:cs="Times New Roman"/>
          <w:sz w:val="24"/>
          <w:szCs w:val="24"/>
        </w:rPr>
      </w:pPr>
      <w:r w:rsidRPr="00C25887">
        <w:rPr>
          <w:rFonts w:ascii="Times New Roman" w:hAnsi="Times New Roman" w:cs="Times New Roman"/>
          <w:sz w:val="24"/>
          <w:szCs w:val="24"/>
        </w:rPr>
        <w:t>Attempted access to the Optical drive and the resulting message is displayed:</w:t>
      </w:r>
    </w:p>
    <w:p w14:paraId="57336321" w14:textId="77777777" w:rsidR="00E77131" w:rsidRDefault="00E77131" w:rsidP="00221D23">
      <w:pPr>
        <w:jc w:val="right"/>
      </w:pPr>
      <w:r>
        <w:rPr>
          <w:noProof/>
        </w:rPr>
        <w:drawing>
          <wp:inline distT="0" distB="0" distL="0" distR="0" wp14:anchorId="5705ADA1" wp14:editId="03BF7609">
            <wp:extent cx="4917695" cy="1965960"/>
            <wp:effectExtent l="19050" t="19050" r="16510" b="152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1256" t="48256" r="674" b="692"/>
                    <a:stretch/>
                  </pic:blipFill>
                  <pic:spPr bwMode="auto">
                    <a:xfrm>
                      <a:off x="0" y="0"/>
                      <a:ext cx="4978513" cy="199027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96EBBC8" w14:textId="77777777" w:rsidR="00E77131" w:rsidRDefault="00E77131" w:rsidP="00E77131"/>
    <w:p w14:paraId="3B156393" w14:textId="33C22B6A" w:rsidR="00E77131" w:rsidRDefault="00E77131" w:rsidP="00E77131"/>
    <w:p w14:paraId="3B085E1F" w14:textId="54627A73" w:rsidR="00221D23" w:rsidRDefault="00221D23" w:rsidP="00221D23">
      <w:pPr>
        <w:pStyle w:val="Heading3"/>
        <w:numPr>
          <w:ilvl w:val="2"/>
          <w:numId w:val="2"/>
        </w:numPr>
      </w:pPr>
      <w:bookmarkStart w:id="29" w:name="_Toc69333487"/>
      <w:r>
        <w:lastRenderedPageBreak/>
        <w:t>Restrict Software Installs</w:t>
      </w:r>
      <w:bookmarkEnd w:id="29"/>
    </w:p>
    <w:p w14:paraId="3F4C820C" w14:textId="2A257E08" w:rsidR="00221D23" w:rsidRDefault="00221D23" w:rsidP="00221D23">
      <w:pPr>
        <w:spacing w:line="360" w:lineRule="auto"/>
        <w:ind w:left="567"/>
        <w:rPr>
          <w:rFonts w:ascii="Times New Roman" w:hAnsi="Times New Roman" w:cs="Times New Roman"/>
          <w:sz w:val="24"/>
          <w:szCs w:val="24"/>
        </w:rPr>
      </w:pPr>
      <w:r>
        <w:rPr>
          <w:rFonts w:ascii="Times New Roman" w:hAnsi="Times New Roman" w:cs="Times New Roman"/>
          <w:sz w:val="24"/>
          <w:szCs w:val="24"/>
        </w:rPr>
        <w:t>This Policy acts upon the computer system and therefore, an organisational unit is created for computer objects to be added.</w:t>
      </w:r>
    </w:p>
    <w:p w14:paraId="36B0BB08" w14:textId="2A8805A0"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Create new OU named ‘NWClient Computers’</w:t>
      </w:r>
    </w:p>
    <w:p w14:paraId="3504014A" w14:textId="77777777" w:rsidR="00221D23" w:rsidRDefault="00221D23" w:rsidP="00221D23">
      <w:pPr>
        <w:jc w:val="right"/>
      </w:pPr>
      <w:r>
        <w:rPr>
          <w:noProof/>
        </w:rPr>
        <w:drawing>
          <wp:inline distT="0" distB="0" distL="0" distR="0" wp14:anchorId="04619683" wp14:editId="0F1899D0">
            <wp:extent cx="2842940" cy="2448000"/>
            <wp:effectExtent l="19050" t="19050" r="14605" b="285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1235" t="1426" r="772" b="1127"/>
                    <a:stretch/>
                  </pic:blipFill>
                  <pic:spPr bwMode="auto">
                    <a:xfrm>
                      <a:off x="0" y="0"/>
                      <a:ext cx="2856115" cy="245934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5B2567C" w14:textId="4788545A"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Move workstation1 ‘WS1-NWT’ from OU ‘Computers’ to the new OU ‘NWC</w:t>
      </w:r>
      <w:r>
        <w:rPr>
          <w:rFonts w:ascii="Times New Roman" w:hAnsi="Times New Roman" w:cs="Times New Roman"/>
          <w:sz w:val="24"/>
          <w:szCs w:val="24"/>
        </w:rPr>
        <w:t>l</w:t>
      </w:r>
      <w:r w:rsidRPr="00221D23">
        <w:rPr>
          <w:rFonts w:ascii="Times New Roman" w:hAnsi="Times New Roman" w:cs="Times New Roman"/>
          <w:sz w:val="24"/>
          <w:szCs w:val="24"/>
        </w:rPr>
        <w:t>ient Computers’:</w:t>
      </w:r>
    </w:p>
    <w:p w14:paraId="55ACD4BF" w14:textId="77777777" w:rsidR="00221D23" w:rsidRDefault="00221D23" w:rsidP="00221D23">
      <w:pPr>
        <w:jc w:val="right"/>
      </w:pPr>
      <w:r>
        <w:rPr>
          <w:noProof/>
        </w:rPr>
        <w:drawing>
          <wp:inline distT="0" distB="0" distL="0" distR="0" wp14:anchorId="2733B716" wp14:editId="42D96F1A">
            <wp:extent cx="4431030" cy="3105565"/>
            <wp:effectExtent l="19050" t="19050" r="26670" b="190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628" t="890" r="745" b="1069"/>
                    <a:stretch/>
                  </pic:blipFill>
                  <pic:spPr bwMode="auto">
                    <a:xfrm>
                      <a:off x="0" y="0"/>
                      <a:ext cx="4442296" cy="311346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26A8D69" w14:textId="77777777" w:rsidR="00221D23" w:rsidRDefault="00221D23" w:rsidP="00221D23"/>
    <w:p w14:paraId="2CBFCFCF" w14:textId="77777777"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Now start Group Policy and expand the ‘nwtraders.msft’ domain revealing the newly created OU NWClient Computers’. Right click on the OU and choose ‘Create a GPO in this domain…’ named ‘NoUnauthSoftInstalls’:</w:t>
      </w:r>
    </w:p>
    <w:p w14:paraId="559409CC" w14:textId="77777777" w:rsidR="00221D23" w:rsidRDefault="00221D23" w:rsidP="00221D23">
      <w:pPr>
        <w:jc w:val="right"/>
      </w:pPr>
      <w:r>
        <w:rPr>
          <w:noProof/>
        </w:rPr>
        <w:lastRenderedPageBreak/>
        <w:drawing>
          <wp:inline distT="0" distB="0" distL="0" distR="0" wp14:anchorId="4F447657" wp14:editId="66618576">
            <wp:extent cx="4812030" cy="3331613"/>
            <wp:effectExtent l="19050" t="19050" r="26670" b="2159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t="988" r="349" b="867"/>
                    <a:stretch/>
                  </pic:blipFill>
                  <pic:spPr bwMode="auto">
                    <a:xfrm>
                      <a:off x="0" y="0"/>
                      <a:ext cx="4837751" cy="334942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79666FF" w14:textId="77777777" w:rsidR="00374EFE" w:rsidRDefault="00374EFE" w:rsidP="00221D23">
      <w:pPr>
        <w:spacing w:line="360" w:lineRule="auto"/>
        <w:ind w:left="567"/>
        <w:rPr>
          <w:rFonts w:ascii="Times New Roman" w:hAnsi="Times New Roman" w:cs="Times New Roman"/>
          <w:sz w:val="24"/>
          <w:szCs w:val="24"/>
        </w:rPr>
      </w:pPr>
    </w:p>
    <w:p w14:paraId="2B48A988" w14:textId="2679BEB8"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Right click on the ‘NoUnauthSoftInstalls’ GPO and navigate to ‘Computer Configuration – Administrative Templates – Windows Components – Windows Installer’ and select ‘Prohibit User Installs’:</w:t>
      </w:r>
    </w:p>
    <w:p w14:paraId="1D9C98C1" w14:textId="77777777" w:rsidR="00221D23" w:rsidRDefault="00221D23" w:rsidP="00221D23"/>
    <w:p w14:paraId="1B9CEF7E" w14:textId="77777777" w:rsidR="00221D23" w:rsidRDefault="00221D23" w:rsidP="00221D23">
      <w:pPr>
        <w:jc w:val="right"/>
      </w:pPr>
      <w:r>
        <w:rPr>
          <w:noProof/>
        </w:rPr>
        <w:drawing>
          <wp:inline distT="0" distB="0" distL="0" distR="0" wp14:anchorId="2065FDF0" wp14:editId="18DB0C76">
            <wp:extent cx="4827270" cy="3474056"/>
            <wp:effectExtent l="19050" t="19050" r="11430" b="1270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3">
                      <a:extLst>
                        <a:ext uri="{28A0092B-C50C-407E-A947-70E740481C1C}">
                          <a14:useLocalDpi xmlns:a14="http://schemas.microsoft.com/office/drawing/2010/main" val="0"/>
                        </a:ext>
                      </a:extLst>
                    </a:blip>
                    <a:srcRect l="707" t="983" r="537" b="43"/>
                    <a:stretch/>
                  </pic:blipFill>
                  <pic:spPr bwMode="auto">
                    <a:xfrm>
                      <a:off x="0" y="0"/>
                      <a:ext cx="4867680" cy="3503138"/>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6E9C8445" w14:textId="77777777" w:rsidR="00221D23" w:rsidRDefault="00221D23" w:rsidP="00221D23"/>
    <w:p w14:paraId="058B408F" w14:textId="77777777"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lastRenderedPageBreak/>
        <w:t>Double click and Enable:</w:t>
      </w:r>
    </w:p>
    <w:p w14:paraId="4A385A3B" w14:textId="77777777" w:rsidR="00221D23" w:rsidRDefault="00221D23" w:rsidP="00221D23">
      <w:pPr>
        <w:jc w:val="right"/>
      </w:pPr>
      <w:r>
        <w:rPr>
          <w:noProof/>
        </w:rPr>
        <w:drawing>
          <wp:inline distT="0" distB="0" distL="0" distR="0" wp14:anchorId="35A47EA5" wp14:editId="16D1806E">
            <wp:extent cx="3707622" cy="3456000"/>
            <wp:effectExtent l="19050" t="19050" r="26670" b="1143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944" t="1019" r="1110" b="374"/>
                    <a:stretch/>
                  </pic:blipFill>
                  <pic:spPr bwMode="auto">
                    <a:xfrm>
                      <a:off x="0" y="0"/>
                      <a:ext cx="3735481" cy="348196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EEA70AF" w14:textId="07FB8A40" w:rsid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 xml:space="preserve">Click Apply and OK then use command line to run gpupdate /force to implement the policy. </w:t>
      </w:r>
      <w:r w:rsidR="004E452D">
        <w:rPr>
          <w:rFonts w:ascii="Times New Roman" w:hAnsi="Times New Roman" w:cs="Times New Roman"/>
          <w:sz w:val="24"/>
          <w:szCs w:val="24"/>
        </w:rPr>
        <w:t>Applies successfully as before.</w:t>
      </w:r>
    </w:p>
    <w:p w14:paraId="0928D438" w14:textId="77777777" w:rsidR="00EA48B9" w:rsidRDefault="00EA48B9" w:rsidP="00221D23">
      <w:pPr>
        <w:spacing w:line="360" w:lineRule="auto"/>
        <w:ind w:left="567"/>
        <w:rPr>
          <w:rFonts w:ascii="Times New Roman" w:hAnsi="Times New Roman" w:cs="Times New Roman"/>
          <w:sz w:val="24"/>
          <w:szCs w:val="24"/>
        </w:rPr>
      </w:pPr>
    </w:p>
    <w:p w14:paraId="57F37B30" w14:textId="100E2186" w:rsidR="004E452D" w:rsidRPr="00EA48B9" w:rsidRDefault="00374EFE" w:rsidP="00221D23">
      <w:pPr>
        <w:spacing w:line="360" w:lineRule="auto"/>
        <w:ind w:left="567"/>
        <w:rPr>
          <w:rFonts w:ascii="Times New Roman" w:hAnsi="Times New Roman" w:cs="Times New Roman"/>
          <w:b/>
          <w:bCs/>
          <w:sz w:val="24"/>
          <w:szCs w:val="24"/>
        </w:rPr>
      </w:pPr>
      <w:r w:rsidRPr="00EA48B9">
        <w:rPr>
          <w:rFonts w:ascii="Times New Roman" w:hAnsi="Times New Roman" w:cs="Times New Roman"/>
          <w:b/>
          <w:bCs/>
          <w:sz w:val="24"/>
          <w:szCs w:val="24"/>
        </w:rPr>
        <w:t xml:space="preserve">Check that </w:t>
      </w:r>
      <w:r w:rsidR="00EA48B9" w:rsidRPr="00EA48B9">
        <w:rPr>
          <w:rFonts w:ascii="Times New Roman" w:hAnsi="Times New Roman" w:cs="Times New Roman"/>
          <w:b/>
          <w:bCs/>
          <w:sz w:val="24"/>
          <w:szCs w:val="24"/>
        </w:rPr>
        <w:t xml:space="preserve">the rights to install </w:t>
      </w:r>
      <w:r w:rsidRPr="00EA48B9">
        <w:rPr>
          <w:rFonts w:ascii="Times New Roman" w:hAnsi="Times New Roman" w:cs="Times New Roman"/>
          <w:b/>
          <w:bCs/>
          <w:sz w:val="24"/>
          <w:szCs w:val="24"/>
        </w:rPr>
        <w:t xml:space="preserve">software </w:t>
      </w:r>
      <w:r w:rsidR="00EA48B9" w:rsidRPr="00EA48B9">
        <w:rPr>
          <w:rFonts w:ascii="Times New Roman" w:hAnsi="Times New Roman" w:cs="Times New Roman"/>
          <w:b/>
          <w:bCs/>
          <w:sz w:val="24"/>
          <w:szCs w:val="24"/>
        </w:rPr>
        <w:t>h</w:t>
      </w:r>
      <w:r w:rsidRPr="00EA48B9">
        <w:rPr>
          <w:rFonts w:ascii="Times New Roman" w:hAnsi="Times New Roman" w:cs="Times New Roman"/>
          <w:b/>
          <w:bCs/>
          <w:sz w:val="24"/>
          <w:szCs w:val="24"/>
        </w:rPr>
        <w:t xml:space="preserve">ave been </w:t>
      </w:r>
      <w:r w:rsidR="00EA48B9" w:rsidRPr="00EA48B9">
        <w:rPr>
          <w:rFonts w:ascii="Times New Roman" w:hAnsi="Times New Roman" w:cs="Times New Roman"/>
          <w:b/>
          <w:bCs/>
          <w:sz w:val="24"/>
          <w:szCs w:val="24"/>
        </w:rPr>
        <w:t>revoked.</w:t>
      </w:r>
    </w:p>
    <w:p w14:paraId="13D290EA" w14:textId="77777777" w:rsidR="00EA48B9" w:rsidRPr="00221D23" w:rsidRDefault="00EA48B9" w:rsidP="00221D23">
      <w:pPr>
        <w:spacing w:line="360" w:lineRule="auto"/>
        <w:ind w:left="567"/>
        <w:rPr>
          <w:rFonts w:ascii="Times New Roman" w:hAnsi="Times New Roman" w:cs="Times New Roman"/>
          <w:sz w:val="24"/>
          <w:szCs w:val="24"/>
        </w:rPr>
      </w:pPr>
    </w:p>
    <w:p w14:paraId="32F1CEF4" w14:textId="77777777"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Log in to Client1 VM and sign in as Ann Other.</w:t>
      </w:r>
    </w:p>
    <w:p w14:paraId="019D3758" w14:textId="0CB6225F"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In the meantime, I had enabled shared folders on the VM using ‘VirtualB</w:t>
      </w:r>
      <w:r w:rsidR="004E452D">
        <w:rPr>
          <w:rFonts w:ascii="Times New Roman" w:hAnsi="Times New Roman" w:cs="Times New Roman"/>
          <w:sz w:val="24"/>
          <w:szCs w:val="24"/>
        </w:rPr>
        <w:t>o</w:t>
      </w:r>
      <w:r w:rsidRPr="00221D23">
        <w:rPr>
          <w:rFonts w:ascii="Times New Roman" w:hAnsi="Times New Roman" w:cs="Times New Roman"/>
          <w:sz w:val="24"/>
          <w:szCs w:val="24"/>
        </w:rPr>
        <w:t>x Guest Additions’ so I could copy an installer to the root of the C drive on Client1 VM. Otherwise</w:t>
      </w:r>
      <w:r w:rsidR="004E452D">
        <w:rPr>
          <w:rFonts w:ascii="Times New Roman" w:hAnsi="Times New Roman" w:cs="Times New Roman"/>
          <w:sz w:val="24"/>
          <w:szCs w:val="24"/>
        </w:rPr>
        <w:t>,</w:t>
      </w:r>
      <w:r w:rsidRPr="00221D23">
        <w:rPr>
          <w:rFonts w:ascii="Times New Roman" w:hAnsi="Times New Roman" w:cs="Times New Roman"/>
          <w:sz w:val="24"/>
          <w:szCs w:val="24"/>
        </w:rPr>
        <w:t xml:space="preserve"> I would not be able to find a piece of software to install. Possibly I could have used the Guest Additions CD for this, however, I was not sure whether it was tailored to the VirtualBox environment. Therefore, I copied the installer for OBS Studio (used for screen recording) to a folder named ‘AppInstallFolder’.</w:t>
      </w:r>
    </w:p>
    <w:p w14:paraId="0760D023" w14:textId="77777777"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Double clicking this installer prompted the following response:</w:t>
      </w:r>
    </w:p>
    <w:p w14:paraId="281D85CA" w14:textId="77777777" w:rsidR="00221D23" w:rsidRDefault="00221D23" w:rsidP="00221D23">
      <w:pPr>
        <w:jc w:val="right"/>
      </w:pPr>
      <w:r>
        <w:rPr>
          <w:noProof/>
        </w:rPr>
        <w:lastRenderedPageBreak/>
        <w:drawing>
          <wp:inline distT="0" distB="0" distL="0" distR="0" wp14:anchorId="1A3DDCF2" wp14:editId="5251F9F2">
            <wp:extent cx="3202634" cy="3482340"/>
            <wp:effectExtent l="0" t="0" r="0" b="381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218354" cy="3499433"/>
                    </a:xfrm>
                    <a:prstGeom prst="rect">
                      <a:avLst/>
                    </a:prstGeom>
                  </pic:spPr>
                </pic:pic>
              </a:graphicData>
            </a:graphic>
          </wp:inline>
        </w:drawing>
      </w:r>
    </w:p>
    <w:p w14:paraId="0FA268C5" w14:textId="77777777" w:rsidR="00221D23" w:rsidRPr="00221D23" w:rsidRDefault="00221D23" w:rsidP="00221D23">
      <w:pPr>
        <w:spacing w:line="360" w:lineRule="auto"/>
        <w:ind w:left="567"/>
        <w:rPr>
          <w:rFonts w:ascii="Times New Roman" w:hAnsi="Times New Roman" w:cs="Times New Roman"/>
          <w:sz w:val="24"/>
          <w:szCs w:val="24"/>
        </w:rPr>
      </w:pPr>
      <w:r w:rsidRPr="00221D23">
        <w:rPr>
          <w:rFonts w:ascii="Times New Roman" w:hAnsi="Times New Roman" w:cs="Times New Roman"/>
          <w:sz w:val="24"/>
          <w:szCs w:val="24"/>
        </w:rPr>
        <w:t>Clicking Yes does nothing unless an administrator account is signed into at that point.</w:t>
      </w:r>
    </w:p>
    <w:p w14:paraId="649A093F" w14:textId="7E622735" w:rsidR="00221D23" w:rsidRDefault="004E452D" w:rsidP="00221D23">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If the administrator account is signed into, the installer starts, </w:t>
      </w:r>
      <w:r w:rsidR="00221D23" w:rsidRPr="00221D23">
        <w:rPr>
          <w:rFonts w:ascii="Times New Roman" w:hAnsi="Times New Roman" w:cs="Times New Roman"/>
          <w:sz w:val="24"/>
          <w:szCs w:val="24"/>
        </w:rPr>
        <w:t>demonstrat</w:t>
      </w:r>
      <w:r>
        <w:rPr>
          <w:rFonts w:ascii="Times New Roman" w:hAnsi="Times New Roman" w:cs="Times New Roman"/>
          <w:sz w:val="24"/>
          <w:szCs w:val="24"/>
        </w:rPr>
        <w:t>ing</w:t>
      </w:r>
      <w:r w:rsidR="00221D23" w:rsidRPr="00221D23">
        <w:rPr>
          <w:rFonts w:ascii="Times New Roman" w:hAnsi="Times New Roman" w:cs="Times New Roman"/>
          <w:sz w:val="24"/>
          <w:szCs w:val="24"/>
        </w:rPr>
        <w:t xml:space="preserve"> that the admin account can overcome the OU ‘NWClient Computers’</w:t>
      </w:r>
      <w:r>
        <w:rPr>
          <w:rFonts w:ascii="Times New Roman" w:hAnsi="Times New Roman" w:cs="Times New Roman"/>
          <w:sz w:val="24"/>
          <w:szCs w:val="24"/>
        </w:rPr>
        <w:t>Group Policy</w:t>
      </w:r>
      <w:r w:rsidR="00221D23" w:rsidRPr="00221D23">
        <w:rPr>
          <w:rFonts w:ascii="Times New Roman" w:hAnsi="Times New Roman" w:cs="Times New Roman"/>
          <w:sz w:val="24"/>
          <w:szCs w:val="24"/>
        </w:rPr>
        <w:t>.</w:t>
      </w:r>
    </w:p>
    <w:p w14:paraId="1687054E" w14:textId="77777777" w:rsidR="00EA48B9" w:rsidRPr="00221D23" w:rsidRDefault="00EA48B9" w:rsidP="00221D23">
      <w:pPr>
        <w:spacing w:line="360" w:lineRule="auto"/>
        <w:ind w:left="567"/>
        <w:rPr>
          <w:rFonts w:ascii="Times New Roman" w:hAnsi="Times New Roman" w:cs="Times New Roman"/>
          <w:sz w:val="24"/>
          <w:szCs w:val="24"/>
        </w:rPr>
      </w:pPr>
    </w:p>
    <w:p w14:paraId="610072EE" w14:textId="40D81395" w:rsidR="00221D23" w:rsidRDefault="004E452D" w:rsidP="004E452D">
      <w:pPr>
        <w:pStyle w:val="Heading3"/>
        <w:numPr>
          <w:ilvl w:val="2"/>
          <w:numId w:val="2"/>
        </w:numPr>
      </w:pPr>
      <w:bookmarkStart w:id="30" w:name="_Toc69333488"/>
      <w:r>
        <w:t>Password Policy</w:t>
      </w:r>
      <w:bookmarkEnd w:id="30"/>
    </w:p>
    <w:p w14:paraId="49839E28"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Open Group Policy manager, expand the ‘nwtraders.msft’ domain, right click on the ‘Default Domain Policy GPO – Edit’.</w:t>
      </w:r>
    </w:p>
    <w:p w14:paraId="59573108"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 xml:space="preserve">Expand ‘Computer Configuration – Policies – Windows Settings – Security Settings’. </w:t>
      </w:r>
    </w:p>
    <w:p w14:paraId="0100EB35"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Click on ‘Account Policies – Password Policy’</w:t>
      </w:r>
    </w:p>
    <w:p w14:paraId="1B4C07EE" w14:textId="77777777" w:rsidR="004E452D" w:rsidRDefault="004E452D" w:rsidP="004E452D"/>
    <w:p w14:paraId="4ED8E75D" w14:textId="77777777" w:rsidR="004E452D" w:rsidRDefault="004E452D" w:rsidP="004E452D">
      <w:pPr>
        <w:jc w:val="right"/>
      </w:pPr>
      <w:r>
        <w:rPr>
          <w:noProof/>
        </w:rPr>
        <w:lastRenderedPageBreak/>
        <w:drawing>
          <wp:inline distT="0" distB="0" distL="0" distR="0" wp14:anchorId="77661DC8" wp14:editId="7A491739">
            <wp:extent cx="4535757" cy="3240000"/>
            <wp:effectExtent l="19050" t="19050" r="17780" b="177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784" t="1092" r="166" b="403"/>
                    <a:stretch/>
                  </pic:blipFill>
                  <pic:spPr bwMode="auto">
                    <a:xfrm>
                      <a:off x="0" y="0"/>
                      <a:ext cx="4548636" cy="32492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t xml:space="preserve"> </w:t>
      </w:r>
    </w:p>
    <w:p w14:paraId="7230BF13" w14:textId="77777777" w:rsidR="004E452D" w:rsidRDefault="004E452D" w:rsidP="004E452D"/>
    <w:p w14:paraId="531F2DCB"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Six settings are available within this Policy:</w:t>
      </w:r>
    </w:p>
    <w:p w14:paraId="6E2CA22E"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Set according to the worksheet:</w:t>
      </w:r>
    </w:p>
    <w:p w14:paraId="4156ABF5" w14:textId="77777777" w:rsidR="004E452D" w:rsidRDefault="004E452D" w:rsidP="004E452D">
      <w:pPr>
        <w:jc w:val="right"/>
      </w:pPr>
      <w:r>
        <w:rPr>
          <w:noProof/>
        </w:rPr>
        <w:drawing>
          <wp:inline distT="0" distB="0" distL="0" distR="0" wp14:anchorId="2007687B" wp14:editId="47FF9BD0">
            <wp:extent cx="4514850" cy="2890570"/>
            <wp:effectExtent l="19050" t="19050" r="19050" b="2413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788" t="1211" r="325" b="1320"/>
                    <a:stretch/>
                  </pic:blipFill>
                  <pic:spPr bwMode="auto">
                    <a:xfrm>
                      <a:off x="0" y="0"/>
                      <a:ext cx="4548471" cy="291209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50FA98D"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Click Apply and OK, close Group Policy Management.</w:t>
      </w:r>
    </w:p>
    <w:p w14:paraId="34E84E01"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Run gpupdate /force to apply policy. Check it completes successfully.</w:t>
      </w:r>
    </w:p>
    <w:p w14:paraId="4F0556A7"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Create new user using ‘Active Directory Users and Computers’</w:t>
      </w:r>
    </w:p>
    <w:p w14:paraId="1ADA19CA" w14:textId="30D1564B"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 xml:space="preserve">User created </w:t>
      </w:r>
      <w:r>
        <w:rPr>
          <w:rFonts w:ascii="Times New Roman" w:hAnsi="Times New Roman" w:cs="Times New Roman"/>
          <w:sz w:val="24"/>
          <w:szCs w:val="24"/>
        </w:rPr>
        <w:t>named ‘</w:t>
      </w:r>
      <w:r w:rsidRPr="004E452D">
        <w:rPr>
          <w:rFonts w:ascii="Times New Roman" w:hAnsi="Times New Roman" w:cs="Times New Roman"/>
          <w:sz w:val="24"/>
          <w:szCs w:val="24"/>
        </w:rPr>
        <w:t>John Smith</w:t>
      </w:r>
      <w:r>
        <w:rPr>
          <w:rFonts w:ascii="Times New Roman" w:hAnsi="Times New Roman" w:cs="Times New Roman"/>
          <w:sz w:val="24"/>
          <w:szCs w:val="24"/>
        </w:rPr>
        <w:t>’</w:t>
      </w:r>
      <w:r w:rsidRPr="004E452D">
        <w:rPr>
          <w:rFonts w:ascii="Times New Roman" w:hAnsi="Times New Roman" w:cs="Times New Roman"/>
          <w:sz w:val="24"/>
          <w:szCs w:val="24"/>
        </w:rPr>
        <w:t xml:space="preserve"> with User logon name of NWT-JS</w:t>
      </w:r>
      <w:r>
        <w:rPr>
          <w:rFonts w:ascii="Times New Roman" w:hAnsi="Times New Roman" w:cs="Times New Roman"/>
          <w:sz w:val="24"/>
          <w:szCs w:val="24"/>
        </w:rPr>
        <w:t xml:space="preserve"> </w:t>
      </w:r>
      <w:r w:rsidRPr="004E452D">
        <w:rPr>
          <w:rFonts w:ascii="Times New Roman" w:hAnsi="Times New Roman" w:cs="Times New Roman"/>
          <w:sz w:val="24"/>
          <w:szCs w:val="24"/>
        </w:rPr>
        <w:t>(@nwtraders.msft)</w:t>
      </w:r>
    </w:p>
    <w:p w14:paraId="3C1C1B0C"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lastRenderedPageBreak/>
        <w:t>and use a password that does not comply with the rules:</w:t>
      </w:r>
    </w:p>
    <w:p w14:paraId="1D466BD6"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Setup with password ‘P@ssw0rd’ as used previously…</w:t>
      </w:r>
    </w:p>
    <w:p w14:paraId="31A3A75E" w14:textId="77777777" w:rsidR="004E452D" w:rsidRDefault="004E452D" w:rsidP="004E452D">
      <w:pPr>
        <w:jc w:val="right"/>
      </w:pPr>
      <w:r>
        <w:rPr>
          <w:noProof/>
        </w:rPr>
        <w:drawing>
          <wp:inline distT="0" distB="0" distL="0" distR="0" wp14:anchorId="4DE6ABF3" wp14:editId="095AE55C">
            <wp:extent cx="4555770" cy="32232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560955" cy="3226929"/>
                    </a:xfrm>
                    <a:prstGeom prst="rect">
                      <a:avLst/>
                    </a:prstGeom>
                  </pic:spPr>
                </pic:pic>
              </a:graphicData>
            </a:graphic>
          </wp:inline>
        </w:drawing>
      </w:r>
    </w:p>
    <w:p w14:paraId="6E588495"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The AD Domain Services reports that the password cannot be set for the new user ‘John Smith’ as the password does not meet the password policy set.</w:t>
      </w:r>
    </w:p>
    <w:p w14:paraId="54E33440" w14:textId="653CC1FC"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Use an easy to remember three</w:t>
      </w:r>
      <w:r w:rsidR="00EA48B9">
        <w:rPr>
          <w:rFonts w:ascii="Times New Roman" w:hAnsi="Times New Roman" w:cs="Times New Roman"/>
          <w:sz w:val="24"/>
          <w:szCs w:val="24"/>
        </w:rPr>
        <w:t>-</w:t>
      </w:r>
      <w:r w:rsidRPr="004E452D">
        <w:rPr>
          <w:rFonts w:ascii="Times New Roman" w:hAnsi="Times New Roman" w:cs="Times New Roman"/>
          <w:sz w:val="24"/>
          <w:szCs w:val="24"/>
        </w:rPr>
        <w:t>word passphrase: Get the tea interspersed with 123 and a punctuation mark. !Get2The3Tea</w:t>
      </w:r>
    </w:p>
    <w:p w14:paraId="2B585949" w14:textId="77777777" w:rsidR="004E452D" w:rsidRPr="004E452D" w:rsidRDefault="004E452D" w:rsidP="004E452D">
      <w:pPr>
        <w:spacing w:line="360" w:lineRule="auto"/>
        <w:ind w:left="567"/>
        <w:rPr>
          <w:rFonts w:ascii="Times New Roman" w:hAnsi="Times New Roman" w:cs="Times New Roman"/>
          <w:sz w:val="24"/>
          <w:szCs w:val="24"/>
        </w:rPr>
      </w:pPr>
      <w:r w:rsidRPr="004E452D">
        <w:rPr>
          <w:rFonts w:ascii="Times New Roman" w:hAnsi="Times New Roman" w:cs="Times New Roman"/>
          <w:sz w:val="24"/>
          <w:szCs w:val="24"/>
        </w:rPr>
        <w:t>User created successfully.</w:t>
      </w:r>
    </w:p>
    <w:p w14:paraId="3C7413EC" w14:textId="77777777" w:rsidR="004E452D" w:rsidRPr="004E452D" w:rsidRDefault="004E452D" w:rsidP="004E452D"/>
    <w:p w14:paraId="210E28AE" w14:textId="77E14B13" w:rsidR="00CC1184" w:rsidRPr="00074FB6" w:rsidRDefault="00CC1184" w:rsidP="009D5311">
      <w:pPr>
        <w:spacing w:line="360" w:lineRule="auto"/>
        <w:rPr>
          <w:rFonts w:ascii="Times New Roman" w:hAnsi="Times New Roman" w:cs="Times New Roman"/>
          <w:sz w:val="24"/>
          <w:szCs w:val="24"/>
        </w:rPr>
      </w:pPr>
    </w:p>
    <w:p w14:paraId="5EEECF59" w14:textId="0C70718F" w:rsidR="00AF5547" w:rsidRDefault="00AF5547">
      <w:pPr>
        <w:spacing w:before="0"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505BB760" w14:textId="167D3099" w:rsidR="00CC1184" w:rsidRPr="00EC27E0" w:rsidRDefault="00664854" w:rsidP="00EC27E0">
      <w:pPr>
        <w:pStyle w:val="Heading1"/>
        <w:numPr>
          <w:ilvl w:val="0"/>
          <w:numId w:val="2"/>
        </w:numPr>
        <w:rPr>
          <w:rFonts w:ascii="Arial" w:hAnsi="Arial" w:cs="Arial"/>
          <w:sz w:val="36"/>
          <w:szCs w:val="36"/>
        </w:rPr>
      </w:pPr>
      <w:bookmarkStart w:id="31" w:name="_Toc69333489"/>
      <w:r w:rsidRPr="00EC27E0">
        <w:rPr>
          <w:rFonts w:ascii="Arial" w:hAnsi="Arial" w:cs="Arial"/>
          <w:sz w:val="36"/>
          <w:szCs w:val="36"/>
        </w:rPr>
        <w:lastRenderedPageBreak/>
        <w:t>Observational Tasks (Q3)</w:t>
      </w:r>
      <w:bookmarkEnd w:id="31"/>
    </w:p>
    <w:p w14:paraId="1E965C4A" w14:textId="77777777" w:rsidR="00664854" w:rsidRDefault="00664854" w:rsidP="00664854">
      <w:pPr>
        <w:spacing w:before="0" w:after="200" w:line="276" w:lineRule="auto"/>
        <w:ind w:left="567"/>
      </w:pPr>
    </w:p>
    <w:p w14:paraId="2547D280" w14:textId="66D229A4" w:rsidR="00664854" w:rsidRPr="00EA48B9" w:rsidRDefault="00EA48B9" w:rsidP="00EA48B9">
      <w:pPr>
        <w:pStyle w:val="Heading2"/>
        <w:spacing w:line="360" w:lineRule="auto"/>
        <w:jc w:val="both"/>
      </w:pPr>
      <w:bookmarkStart w:id="32" w:name="_Toc69333490"/>
      <w:r>
        <w:rPr>
          <w:rFonts w:ascii="Arial" w:hAnsi="Arial" w:cs="Arial"/>
          <w:sz w:val="28"/>
          <w:szCs w:val="28"/>
        </w:rPr>
        <w:t xml:space="preserve">3.a) </w:t>
      </w:r>
      <w:r w:rsidRPr="00EA48B9">
        <w:t>Explain differences between local permissions and file shares.</w:t>
      </w:r>
      <w:bookmarkEnd w:id="32"/>
    </w:p>
    <w:p w14:paraId="27946D51" w14:textId="79E7A771" w:rsidR="00EA48B9" w:rsidRDefault="00560728" w:rsidP="00EA48B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Local permissions are set on </w:t>
      </w:r>
      <w:r w:rsidR="009E7AFC">
        <w:rPr>
          <w:rFonts w:ascii="Times New Roman" w:hAnsi="Times New Roman" w:cs="Times New Roman"/>
          <w:sz w:val="24"/>
          <w:szCs w:val="24"/>
        </w:rPr>
        <w:t>files and folders that are contained within an NTFS volume. The permissions allowed by NTFS permissions are listed by ‘dnsstuff.com’ as follows:</w:t>
      </w:r>
    </w:p>
    <w:p w14:paraId="524E24E5" w14:textId="77777777"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sz w:val="24"/>
          <w:szCs w:val="24"/>
          <w:lang w:eastAsia="en-GB"/>
        </w:rPr>
      </w:pPr>
      <w:r w:rsidRPr="009E7AFC">
        <w:rPr>
          <w:rFonts w:ascii="Times New Roman" w:hAnsi="Times New Roman" w:cs="Times New Roman"/>
          <w:b/>
          <w:bCs/>
          <w:sz w:val="24"/>
          <w:szCs w:val="24"/>
          <w:lang w:eastAsia="en-GB"/>
        </w:rPr>
        <w:t>Full Control:</w:t>
      </w:r>
      <w:r w:rsidRPr="009E7AFC">
        <w:rPr>
          <w:rFonts w:ascii="Times New Roman" w:hAnsi="Times New Roman" w:cs="Times New Roman"/>
          <w:sz w:val="24"/>
          <w:szCs w:val="24"/>
          <w:lang w:eastAsia="en-GB"/>
        </w:rPr>
        <w:t xml:space="preserve"> With this setting turned on, this means users can add, change, move, and delete files and directories. This also applies to any associated properties of the files or directories. Furthermore, users can change the permissions for the files and directories, which means they can give others full control or take permissions away.</w:t>
      </w:r>
    </w:p>
    <w:p w14:paraId="1AEA457A" w14:textId="77777777"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sz w:val="24"/>
          <w:szCs w:val="24"/>
          <w:lang w:eastAsia="en-GB"/>
        </w:rPr>
      </w:pPr>
      <w:r w:rsidRPr="009E7AFC">
        <w:rPr>
          <w:rFonts w:ascii="Times New Roman" w:hAnsi="Times New Roman" w:cs="Times New Roman"/>
          <w:b/>
          <w:bCs/>
          <w:sz w:val="24"/>
          <w:szCs w:val="24"/>
          <w:lang w:eastAsia="en-GB"/>
        </w:rPr>
        <w:t>Modify:</w:t>
      </w:r>
      <w:r w:rsidRPr="009E7AFC">
        <w:rPr>
          <w:rFonts w:ascii="Times New Roman" w:hAnsi="Times New Roman" w:cs="Times New Roman"/>
          <w:sz w:val="24"/>
          <w:szCs w:val="24"/>
          <w:lang w:eastAsia="en-GB"/>
        </w:rPr>
        <w:t xml:space="preserve"> This is not as powerful as full control, but users can still view and modify files and their properties. They can add or delete files from a directory or add or delete properties from a file.</w:t>
      </w:r>
    </w:p>
    <w:p w14:paraId="28781C75" w14:textId="77777777"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sz w:val="24"/>
          <w:szCs w:val="24"/>
          <w:lang w:eastAsia="en-GB"/>
        </w:rPr>
      </w:pPr>
      <w:r w:rsidRPr="009E7AFC">
        <w:rPr>
          <w:rFonts w:ascii="Times New Roman" w:hAnsi="Times New Roman" w:cs="Times New Roman"/>
          <w:b/>
          <w:bCs/>
          <w:sz w:val="24"/>
          <w:szCs w:val="24"/>
          <w:lang w:eastAsia="en-GB"/>
        </w:rPr>
        <w:t>Read and Execute:</w:t>
      </w:r>
      <w:r w:rsidRPr="009E7AFC">
        <w:rPr>
          <w:rFonts w:ascii="Times New Roman" w:hAnsi="Times New Roman" w:cs="Times New Roman"/>
          <w:sz w:val="24"/>
          <w:szCs w:val="24"/>
          <w:lang w:eastAsia="en-GB"/>
        </w:rPr>
        <w:t xml:space="preserve"> This means users can read files and run executable files including scripts. They cannot modify files and their properties.</w:t>
      </w:r>
    </w:p>
    <w:p w14:paraId="22E884C1" w14:textId="77777777"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sz w:val="24"/>
          <w:szCs w:val="24"/>
          <w:lang w:eastAsia="en-GB"/>
        </w:rPr>
      </w:pPr>
      <w:r w:rsidRPr="009E7AFC">
        <w:rPr>
          <w:rFonts w:ascii="Times New Roman" w:hAnsi="Times New Roman" w:cs="Times New Roman"/>
          <w:b/>
          <w:bCs/>
          <w:sz w:val="24"/>
          <w:szCs w:val="24"/>
          <w:lang w:eastAsia="en-GB"/>
        </w:rPr>
        <w:t xml:space="preserve">Read: </w:t>
      </w:r>
      <w:r w:rsidRPr="009E7AFC">
        <w:rPr>
          <w:rFonts w:ascii="Times New Roman" w:hAnsi="Times New Roman" w:cs="Times New Roman"/>
          <w:sz w:val="24"/>
          <w:szCs w:val="24"/>
          <w:lang w:eastAsia="en-GB"/>
        </w:rPr>
        <w:t>Users can only read or view files, their properties, and directories.</w:t>
      </w:r>
    </w:p>
    <w:p w14:paraId="4D39A832" w14:textId="281D52AB"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sz w:val="24"/>
          <w:szCs w:val="24"/>
          <w:lang w:eastAsia="en-GB"/>
        </w:rPr>
      </w:pPr>
      <w:r w:rsidRPr="009E7AFC">
        <w:rPr>
          <w:rFonts w:ascii="Times New Roman" w:hAnsi="Times New Roman" w:cs="Times New Roman"/>
          <w:b/>
          <w:bCs/>
          <w:sz w:val="24"/>
          <w:szCs w:val="24"/>
          <w:lang w:eastAsia="en-GB"/>
        </w:rPr>
        <w:t>Write:</w:t>
      </w:r>
      <w:r w:rsidRPr="009E7AFC">
        <w:rPr>
          <w:rFonts w:ascii="Times New Roman" w:hAnsi="Times New Roman" w:cs="Times New Roman"/>
          <w:sz w:val="24"/>
          <w:szCs w:val="24"/>
          <w:lang w:eastAsia="en-GB"/>
        </w:rPr>
        <w:t xml:space="preserve"> Users are only able to write to a file or add files to a directory.</w:t>
      </w:r>
      <w:sdt>
        <w:sdtPr>
          <w:rPr>
            <w:rFonts w:ascii="Times New Roman" w:hAnsi="Times New Roman" w:cs="Times New Roman"/>
            <w:sz w:val="24"/>
            <w:szCs w:val="24"/>
            <w:lang w:eastAsia="en-GB"/>
          </w:rPr>
          <w:id w:val="-624390133"/>
          <w:citation/>
        </w:sdtPr>
        <w:sdtEndPr/>
        <w:sdtContent>
          <w:r>
            <w:rPr>
              <w:rFonts w:ascii="Times New Roman" w:hAnsi="Times New Roman" w:cs="Times New Roman"/>
              <w:sz w:val="24"/>
              <w:szCs w:val="24"/>
              <w:lang w:eastAsia="en-GB"/>
            </w:rPr>
            <w:fldChar w:fldCharType="begin"/>
          </w:r>
          <w:r>
            <w:rPr>
              <w:rFonts w:ascii="Times New Roman" w:hAnsi="Times New Roman" w:cs="Times New Roman"/>
              <w:sz w:val="24"/>
              <w:szCs w:val="24"/>
              <w:lang w:eastAsia="en-GB"/>
            </w:rPr>
            <w:instrText xml:space="preserve"> CITATION dns20 \l 2057 </w:instrText>
          </w:r>
          <w:r>
            <w:rPr>
              <w:rFonts w:ascii="Times New Roman" w:hAnsi="Times New Roman" w:cs="Times New Roman"/>
              <w:sz w:val="24"/>
              <w:szCs w:val="24"/>
              <w:lang w:eastAsia="en-GB"/>
            </w:rPr>
            <w:fldChar w:fldCharType="separate"/>
          </w:r>
          <w:r w:rsidR="00A666DB">
            <w:rPr>
              <w:rFonts w:ascii="Times New Roman" w:hAnsi="Times New Roman" w:cs="Times New Roman"/>
              <w:noProof/>
              <w:sz w:val="24"/>
              <w:szCs w:val="24"/>
              <w:lang w:eastAsia="en-GB"/>
            </w:rPr>
            <w:t xml:space="preserve"> </w:t>
          </w:r>
          <w:r w:rsidR="00A666DB" w:rsidRPr="00A666DB">
            <w:rPr>
              <w:rFonts w:ascii="Times New Roman" w:hAnsi="Times New Roman" w:cs="Times New Roman"/>
              <w:noProof/>
              <w:sz w:val="24"/>
              <w:szCs w:val="24"/>
              <w:lang w:eastAsia="en-GB"/>
            </w:rPr>
            <w:t>[1]</w:t>
          </w:r>
          <w:r>
            <w:rPr>
              <w:rFonts w:ascii="Times New Roman" w:hAnsi="Times New Roman" w:cs="Times New Roman"/>
              <w:sz w:val="24"/>
              <w:szCs w:val="24"/>
              <w:lang w:eastAsia="en-GB"/>
            </w:rPr>
            <w:fldChar w:fldCharType="end"/>
          </w:r>
        </w:sdtContent>
      </w:sdt>
    </w:p>
    <w:p w14:paraId="7CD7D433" w14:textId="1E2C5131" w:rsidR="009E7AFC" w:rsidRDefault="009E7AFC" w:rsidP="009E7AFC">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Conversely Share </w:t>
      </w:r>
      <w:r w:rsidR="006A6DFC">
        <w:rPr>
          <w:rFonts w:ascii="Times New Roman" w:hAnsi="Times New Roman" w:cs="Times New Roman"/>
          <w:sz w:val="24"/>
          <w:szCs w:val="24"/>
        </w:rPr>
        <w:t xml:space="preserve">folder </w:t>
      </w:r>
      <w:r>
        <w:rPr>
          <w:rFonts w:ascii="Times New Roman" w:hAnsi="Times New Roman" w:cs="Times New Roman"/>
          <w:sz w:val="24"/>
          <w:szCs w:val="24"/>
        </w:rPr>
        <w:t>permissions are only listed as having three permissions as detailed below</w:t>
      </w:r>
      <w:r w:rsidR="006A6DFC">
        <w:rPr>
          <w:rFonts w:ascii="Times New Roman" w:hAnsi="Times New Roman" w:cs="Times New Roman"/>
          <w:sz w:val="24"/>
          <w:szCs w:val="24"/>
        </w:rPr>
        <w:t xml:space="preserve"> and are set against a folder</w:t>
      </w:r>
      <w:r>
        <w:rPr>
          <w:rFonts w:ascii="Times New Roman" w:hAnsi="Times New Roman" w:cs="Times New Roman"/>
          <w:sz w:val="24"/>
          <w:szCs w:val="24"/>
        </w:rPr>
        <w:t>:</w:t>
      </w:r>
    </w:p>
    <w:p w14:paraId="7EC8B166" w14:textId="77777777"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sz w:val="24"/>
          <w:szCs w:val="24"/>
          <w:lang w:eastAsia="en-GB"/>
        </w:rPr>
      </w:pPr>
      <w:r w:rsidRPr="009E7AFC">
        <w:rPr>
          <w:rFonts w:ascii="Times New Roman" w:hAnsi="Times New Roman" w:cs="Times New Roman"/>
          <w:b/>
          <w:bCs/>
          <w:sz w:val="24"/>
          <w:szCs w:val="24"/>
          <w:lang w:eastAsia="en-GB"/>
        </w:rPr>
        <w:t xml:space="preserve">Read: </w:t>
      </w:r>
      <w:r w:rsidRPr="009E7AFC">
        <w:rPr>
          <w:rFonts w:ascii="Times New Roman" w:hAnsi="Times New Roman" w:cs="Times New Roman"/>
          <w:sz w:val="24"/>
          <w:szCs w:val="24"/>
          <w:lang w:eastAsia="en-GB"/>
        </w:rPr>
        <w:t>This is much like the NTFS permission above. Users can only view file names, read the data in those files, and run some programs.</w:t>
      </w:r>
    </w:p>
    <w:p w14:paraId="744AA371" w14:textId="77777777"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sz w:val="24"/>
          <w:szCs w:val="24"/>
          <w:lang w:eastAsia="en-GB"/>
        </w:rPr>
      </w:pPr>
      <w:r w:rsidRPr="009E7AFC">
        <w:rPr>
          <w:rFonts w:ascii="Times New Roman" w:hAnsi="Times New Roman" w:cs="Times New Roman"/>
          <w:b/>
          <w:bCs/>
          <w:sz w:val="24"/>
          <w:szCs w:val="24"/>
          <w:lang w:eastAsia="en-GB"/>
        </w:rPr>
        <w:t xml:space="preserve">Change: </w:t>
      </w:r>
      <w:r w:rsidRPr="009E7AFC">
        <w:rPr>
          <w:rFonts w:ascii="Times New Roman" w:hAnsi="Times New Roman" w:cs="Times New Roman"/>
          <w:sz w:val="24"/>
          <w:szCs w:val="24"/>
          <w:lang w:eastAsia="en-GB"/>
        </w:rPr>
        <w:t>Users have all the permissions included with read, but can also change data within files, add new files or folders, and delete files or folders. This permission is never assigned by default and must be assigned on purpose.</w:t>
      </w:r>
    </w:p>
    <w:p w14:paraId="6E6D1CF6" w14:textId="417DCFC8" w:rsidR="009E7AFC" w:rsidRPr="009E7AFC" w:rsidRDefault="009E7AFC" w:rsidP="00AF1EBC">
      <w:pPr>
        <w:numPr>
          <w:ilvl w:val="0"/>
          <w:numId w:val="44"/>
        </w:numPr>
        <w:tabs>
          <w:tab w:val="clear" w:pos="720"/>
          <w:tab w:val="num" w:pos="1276"/>
        </w:tabs>
        <w:spacing w:before="100" w:beforeAutospacing="1" w:after="100" w:afterAutospacing="1" w:line="360" w:lineRule="auto"/>
        <w:ind w:left="1276" w:hanging="425"/>
        <w:rPr>
          <w:rFonts w:ascii="Times New Roman" w:hAnsi="Times New Roman" w:cs="Times New Roman"/>
          <w:b/>
          <w:bCs/>
          <w:sz w:val="24"/>
          <w:szCs w:val="24"/>
          <w:lang w:eastAsia="en-GB"/>
        </w:rPr>
      </w:pPr>
      <w:r w:rsidRPr="009E7AFC">
        <w:rPr>
          <w:rFonts w:ascii="Times New Roman" w:hAnsi="Times New Roman" w:cs="Times New Roman"/>
          <w:b/>
          <w:bCs/>
          <w:sz w:val="24"/>
          <w:szCs w:val="24"/>
          <w:lang w:eastAsia="en-GB"/>
        </w:rPr>
        <w:t xml:space="preserve">Full Control: </w:t>
      </w:r>
      <w:r w:rsidRPr="009E7AFC">
        <w:rPr>
          <w:rFonts w:ascii="Times New Roman" w:hAnsi="Times New Roman" w:cs="Times New Roman"/>
          <w:sz w:val="24"/>
          <w:szCs w:val="24"/>
          <w:lang w:eastAsia="en-GB"/>
        </w:rPr>
        <w:t>This is the same as the NTFS permission—users can do all of the things included in the read and change groups but can also change the permissions for files and folders. All administrators are granted full control permissions by default.</w:t>
      </w:r>
      <w:sdt>
        <w:sdtPr>
          <w:rPr>
            <w:rFonts w:ascii="Times New Roman" w:hAnsi="Times New Roman" w:cs="Times New Roman"/>
            <w:sz w:val="24"/>
            <w:szCs w:val="24"/>
            <w:lang w:eastAsia="en-GB"/>
          </w:rPr>
          <w:id w:val="-542140435"/>
          <w:citation/>
        </w:sdtPr>
        <w:sdtEndPr/>
        <w:sdtContent>
          <w:r w:rsidR="00AF1EBC">
            <w:rPr>
              <w:rFonts w:ascii="Times New Roman" w:hAnsi="Times New Roman" w:cs="Times New Roman"/>
              <w:sz w:val="24"/>
              <w:szCs w:val="24"/>
              <w:lang w:eastAsia="en-GB"/>
            </w:rPr>
            <w:fldChar w:fldCharType="begin"/>
          </w:r>
          <w:r w:rsidR="00AF1EBC">
            <w:rPr>
              <w:rFonts w:ascii="Times New Roman" w:hAnsi="Times New Roman" w:cs="Times New Roman"/>
              <w:sz w:val="24"/>
              <w:szCs w:val="24"/>
              <w:lang w:eastAsia="en-GB"/>
            </w:rPr>
            <w:instrText xml:space="preserve"> CITATION dns20 \l 2057 </w:instrText>
          </w:r>
          <w:r w:rsidR="00AF1EBC">
            <w:rPr>
              <w:rFonts w:ascii="Times New Roman" w:hAnsi="Times New Roman" w:cs="Times New Roman"/>
              <w:sz w:val="24"/>
              <w:szCs w:val="24"/>
              <w:lang w:eastAsia="en-GB"/>
            </w:rPr>
            <w:fldChar w:fldCharType="separate"/>
          </w:r>
          <w:r w:rsidR="00A666DB">
            <w:rPr>
              <w:rFonts w:ascii="Times New Roman" w:hAnsi="Times New Roman" w:cs="Times New Roman"/>
              <w:noProof/>
              <w:sz w:val="24"/>
              <w:szCs w:val="24"/>
              <w:lang w:eastAsia="en-GB"/>
            </w:rPr>
            <w:t xml:space="preserve"> </w:t>
          </w:r>
          <w:r w:rsidR="00A666DB" w:rsidRPr="00A666DB">
            <w:rPr>
              <w:rFonts w:ascii="Times New Roman" w:hAnsi="Times New Roman" w:cs="Times New Roman"/>
              <w:noProof/>
              <w:sz w:val="24"/>
              <w:szCs w:val="24"/>
              <w:lang w:eastAsia="en-GB"/>
            </w:rPr>
            <w:t>[1]</w:t>
          </w:r>
          <w:r w:rsidR="00AF1EBC">
            <w:rPr>
              <w:rFonts w:ascii="Times New Roman" w:hAnsi="Times New Roman" w:cs="Times New Roman"/>
              <w:sz w:val="24"/>
              <w:szCs w:val="24"/>
              <w:lang w:eastAsia="en-GB"/>
            </w:rPr>
            <w:fldChar w:fldCharType="end"/>
          </w:r>
        </w:sdtContent>
      </w:sdt>
    </w:p>
    <w:p w14:paraId="06DD0154" w14:textId="3AB5E2CA" w:rsidR="009E7AFC" w:rsidRDefault="00AF1EBC" w:rsidP="009E7AFC">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Share permissions are used for managing access to folders shared over a network. A local login will not gain access to that folder. Share permissions can be set against NTFS, FAT </w:t>
      </w:r>
      <w:r>
        <w:rPr>
          <w:rFonts w:ascii="Times New Roman" w:hAnsi="Times New Roman" w:cs="Times New Roman"/>
          <w:sz w:val="24"/>
          <w:szCs w:val="24"/>
        </w:rPr>
        <w:lastRenderedPageBreak/>
        <w:t>and FAT32 file-systems. But only with the three options above, Read, Change or Full Control.</w:t>
      </w:r>
    </w:p>
    <w:p w14:paraId="23B5C0A3" w14:textId="13F34B8F" w:rsidR="00EA48B9" w:rsidRDefault="00AF1EBC" w:rsidP="00EA48B9">
      <w:pPr>
        <w:spacing w:line="360" w:lineRule="auto"/>
        <w:ind w:left="567"/>
        <w:rPr>
          <w:rFonts w:ascii="Times New Roman" w:hAnsi="Times New Roman" w:cs="Times New Roman"/>
          <w:sz w:val="24"/>
          <w:szCs w:val="24"/>
        </w:rPr>
      </w:pPr>
      <w:r>
        <w:rPr>
          <w:rFonts w:ascii="Times New Roman" w:hAnsi="Times New Roman" w:cs="Times New Roman"/>
          <w:sz w:val="24"/>
          <w:szCs w:val="24"/>
        </w:rPr>
        <w:t>Therefore, NTFS permissions allow finer controls on the access granted to files and folders but the share method is easier to manage and apply and within advanced settings further controls are available, for example to set the number of connections allowed to a file or folder, which is not provided by NTFS permissions.</w:t>
      </w:r>
    </w:p>
    <w:p w14:paraId="77A6575B" w14:textId="25EC8B42" w:rsidR="00AF1EBC" w:rsidRPr="00EA48B9" w:rsidRDefault="00AF1EBC" w:rsidP="00EA48B9">
      <w:pPr>
        <w:spacing w:line="360" w:lineRule="auto"/>
        <w:ind w:left="567"/>
        <w:rPr>
          <w:rFonts w:ascii="Times New Roman" w:hAnsi="Times New Roman" w:cs="Times New Roman"/>
          <w:sz w:val="24"/>
          <w:szCs w:val="24"/>
        </w:rPr>
      </w:pPr>
      <w:r>
        <w:rPr>
          <w:rFonts w:ascii="Times New Roman" w:hAnsi="Times New Roman" w:cs="Times New Roman"/>
          <w:sz w:val="24"/>
          <w:szCs w:val="24"/>
        </w:rPr>
        <w:t>These permissions can both be set, and if they are confusion can arise as there maybe conflicting settings set at different levels, however, as stated by etutorials “the most restrictive permission is the effective permission.”</w:t>
      </w:r>
      <w:sdt>
        <w:sdtPr>
          <w:rPr>
            <w:rFonts w:ascii="Times New Roman" w:hAnsi="Times New Roman" w:cs="Times New Roman"/>
            <w:sz w:val="24"/>
            <w:szCs w:val="24"/>
          </w:rPr>
          <w:id w:val="18595605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etu21 \l 2057 </w:instrText>
          </w:r>
          <w:r>
            <w:rPr>
              <w:rFonts w:ascii="Times New Roman" w:hAnsi="Times New Roman" w:cs="Times New Roman"/>
              <w:sz w:val="24"/>
              <w:szCs w:val="24"/>
            </w:rPr>
            <w:fldChar w:fldCharType="separate"/>
          </w:r>
          <w:r w:rsidR="00A666DB">
            <w:rPr>
              <w:rFonts w:ascii="Times New Roman" w:hAnsi="Times New Roman" w:cs="Times New Roman"/>
              <w:noProof/>
              <w:sz w:val="24"/>
              <w:szCs w:val="24"/>
            </w:rPr>
            <w:t xml:space="preserve"> </w:t>
          </w:r>
          <w:r w:rsidR="00A666DB" w:rsidRPr="00A666DB">
            <w:rPr>
              <w:rFonts w:ascii="Times New Roman" w:hAnsi="Times New Roman" w:cs="Times New Roman"/>
              <w:noProof/>
              <w:sz w:val="24"/>
              <w:szCs w:val="24"/>
            </w:rPr>
            <w:t>[2]</w:t>
          </w:r>
          <w:r>
            <w:rPr>
              <w:rFonts w:ascii="Times New Roman" w:hAnsi="Times New Roman" w:cs="Times New Roman"/>
              <w:sz w:val="24"/>
              <w:szCs w:val="24"/>
            </w:rPr>
            <w:fldChar w:fldCharType="end"/>
          </w:r>
        </w:sdtContent>
      </w:sdt>
    </w:p>
    <w:p w14:paraId="3BF67C38" w14:textId="77777777" w:rsidR="00EA48B9" w:rsidRPr="00EA48B9" w:rsidRDefault="00EA48B9" w:rsidP="00EA48B9">
      <w:pPr>
        <w:spacing w:line="360" w:lineRule="auto"/>
        <w:ind w:left="567"/>
        <w:rPr>
          <w:rFonts w:ascii="Times New Roman" w:hAnsi="Times New Roman" w:cs="Times New Roman"/>
          <w:sz w:val="24"/>
          <w:szCs w:val="24"/>
        </w:rPr>
      </w:pPr>
    </w:p>
    <w:p w14:paraId="2BF4EFBE" w14:textId="05A1F552" w:rsidR="00664854" w:rsidRPr="00EC27E0" w:rsidRDefault="00EA48B9" w:rsidP="00EA48B9">
      <w:pPr>
        <w:pStyle w:val="Heading2"/>
        <w:spacing w:line="360" w:lineRule="auto"/>
        <w:ind w:left="709" w:hanging="709"/>
        <w:jc w:val="both"/>
        <w:rPr>
          <w:rFonts w:ascii="Arial" w:hAnsi="Arial" w:cs="Arial"/>
          <w:sz w:val="28"/>
          <w:szCs w:val="28"/>
        </w:rPr>
      </w:pPr>
      <w:bookmarkStart w:id="33" w:name="_Toc69333491"/>
      <w:r>
        <w:rPr>
          <w:rFonts w:ascii="Arial" w:hAnsi="Arial" w:cs="Arial"/>
          <w:sz w:val="28"/>
          <w:szCs w:val="28"/>
        </w:rPr>
        <w:t xml:space="preserve">3.b) </w:t>
      </w:r>
      <w:r>
        <w:t>Describe the role of Group Policy Management in the network environment, you can use example policies in your answer.</w:t>
      </w:r>
      <w:bookmarkEnd w:id="33"/>
    </w:p>
    <w:p w14:paraId="3F231A61" w14:textId="48251803" w:rsidR="00664854" w:rsidRDefault="00EA48B9" w:rsidP="00664854">
      <w:pPr>
        <w:spacing w:before="0" w:after="20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6A6DFC">
        <w:rPr>
          <w:rFonts w:ascii="Times New Roman" w:hAnsi="Times New Roman" w:cs="Times New Roman"/>
          <w:sz w:val="24"/>
          <w:szCs w:val="24"/>
        </w:rPr>
        <w:t>Group Policy is described by Microsoft as</w:t>
      </w:r>
      <w:r w:rsidR="003A6C62">
        <w:rPr>
          <w:rFonts w:ascii="Times New Roman" w:hAnsi="Times New Roman" w:cs="Times New Roman"/>
          <w:sz w:val="24"/>
          <w:szCs w:val="24"/>
        </w:rPr>
        <w:t>:</w:t>
      </w:r>
    </w:p>
    <w:p w14:paraId="52171530" w14:textId="3F2CA0D4" w:rsidR="003A6C62" w:rsidRDefault="003A6C62" w:rsidP="003A6C62">
      <w:pPr>
        <w:spacing w:before="0" w:after="200" w:line="360" w:lineRule="auto"/>
        <w:ind w:left="1440"/>
        <w:jc w:val="both"/>
        <w:rPr>
          <w:rFonts w:ascii="Times New Roman" w:hAnsi="Times New Roman" w:cs="Times New Roman"/>
          <w:sz w:val="24"/>
          <w:szCs w:val="24"/>
        </w:rPr>
      </w:pPr>
      <w:r w:rsidRPr="003A6C62">
        <w:rPr>
          <w:rFonts w:ascii="Times New Roman" w:hAnsi="Times New Roman" w:cs="Times New Roman"/>
          <w:sz w:val="24"/>
          <w:szCs w:val="24"/>
        </w:rPr>
        <w:t>Group Policy is an infrastructure that allows you to specify managed configurations for users and computers through Group Policy settings and Group Policy Preferences. To configure Group Policy settings that affect only a local computer or user, you can use the Local Group Policy Editor. You can manage Group Policy settings and Group Policy Preferences in an Active Directory Domain Services (AD DS) environment through the Group Policy Management Console (GPMC). Group Policy management tools also are included in the Remote Server Administration Tools pack to provide a way for you to administer Group Policy settings from your desktop.</w:t>
      </w:r>
      <w:sdt>
        <w:sdtPr>
          <w:rPr>
            <w:rFonts w:ascii="Times New Roman" w:hAnsi="Times New Roman" w:cs="Times New Roman"/>
            <w:sz w:val="24"/>
            <w:szCs w:val="24"/>
          </w:rPr>
          <w:id w:val="119420011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Mic16 \l 2057 </w:instrText>
          </w:r>
          <w:r>
            <w:rPr>
              <w:rFonts w:ascii="Times New Roman" w:hAnsi="Times New Roman" w:cs="Times New Roman"/>
              <w:sz w:val="24"/>
              <w:szCs w:val="24"/>
            </w:rPr>
            <w:fldChar w:fldCharType="separate"/>
          </w:r>
          <w:r w:rsidR="00A666DB">
            <w:rPr>
              <w:rFonts w:ascii="Times New Roman" w:hAnsi="Times New Roman" w:cs="Times New Roman"/>
              <w:noProof/>
              <w:sz w:val="24"/>
              <w:szCs w:val="24"/>
            </w:rPr>
            <w:t xml:space="preserve"> </w:t>
          </w:r>
          <w:r w:rsidR="00A666DB" w:rsidRPr="00A666DB">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40F24CAC" w14:textId="4D0D0B64" w:rsidR="00EA48B9" w:rsidRDefault="003A6C62" w:rsidP="00664854">
      <w:pPr>
        <w:spacing w:before="0" w:after="20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It is used to set rules against the users or computer objects that sit within an Active Directory domain/forest. Each Organisational Unit (OU) can have its own group policy set against it. Therefore, when assigning the abilities of users or their machines on a network it can be easy to control or manage as the administrator only has to move that object into the necessary OU and the settings are automatically assigned or inherited. Sometimes tighter controls are necessary and to this end Group Policy Objects (GPO) can be set against objects when required. However, this must be done in an organised fashion to make sure </w:t>
      </w:r>
      <w:r>
        <w:rPr>
          <w:rFonts w:ascii="Times New Roman" w:hAnsi="Times New Roman" w:cs="Times New Roman"/>
          <w:sz w:val="24"/>
          <w:szCs w:val="24"/>
        </w:rPr>
        <w:lastRenderedPageBreak/>
        <w:t>that conflicts do not occur between permissions and groups that an object belongs to. As mentioned by Microsoft below:</w:t>
      </w:r>
    </w:p>
    <w:p w14:paraId="087AC822" w14:textId="78176222" w:rsidR="003A6C62" w:rsidRDefault="003A6C62" w:rsidP="003A6C62">
      <w:pPr>
        <w:spacing w:before="0" w:after="200" w:line="360" w:lineRule="auto"/>
        <w:ind w:left="1440"/>
        <w:jc w:val="both"/>
        <w:rPr>
          <w:rFonts w:ascii="Times New Roman" w:hAnsi="Times New Roman" w:cs="Times New Roman"/>
          <w:sz w:val="24"/>
          <w:szCs w:val="24"/>
        </w:rPr>
      </w:pPr>
      <w:r>
        <w:rPr>
          <w:rFonts w:ascii="Times New Roman" w:hAnsi="Times New Roman" w:cs="Times New Roman"/>
          <w:sz w:val="24"/>
          <w:szCs w:val="24"/>
        </w:rPr>
        <w:t>“</w:t>
      </w:r>
      <w:r w:rsidRPr="003A6C62">
        <w:rPr>
          <w:rFonts w:ascii="Times New Roman" w:hAnsi="Times New Roman" w:cs="Times New Roman"/>
          <w:sz w:val="24"/>
          <w:szCs w:val="24"/>
        </w:rPr>
        <w:t>Within each GPO, you can create multiple preference items with each preference extension. Targeting options give you with more precise control over how Windows applies preference settings. By using item-level targeting, you can configure each GPO to be appropriate to more users and computers.</w:t>
      </w:r>
      <w:r>
        <w:rPr>
          <w:rFonts w:ascii="Times New Roman" w:hAnsi="Times New Roman" w:cs="Times New Roman"/>
          <w:sz w:val="24"/>
          <w:szCs w:val="24"/>
        </w:rPr>
        <w:t>”</w:t>
      </w:r>
      <w:sdt>
        <w:sdtPr>
          <w:rPr>
            <w:rFonts w:ascii="Times New Roman" w:hAnsi="Times New Roman" w:cs="Times New Roman"/>
            <w:sz w:val="24"/>
            <w:szCs w:val="24"/>
          </w:rPr>
          <w:id w:val="-17315323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Mic13 \l 2057 </w:instrText>
          </w:r>
          <w:r>
            <w:rPr>
              <w:rFonts w:ascii="Times New Roman" w:hAnsi="Times New Roman" w:cs="Times New Roman"/>
              <w:sz w:val="24"/>
              <w:szCs w:val="24"/>
            </w:rPr>
            <w:fldChar w:fldCharType="separate"/>
          </w:r>
          <w:r w:rsidR="00A666DB">
            <w:rPr>
              <w:rFonts w:ascii="Times New Roman" w:hAnsi="Times New Roman" w:cs="Times New Roman"/>
              <w:noProof/>
              <w:sz w:val="24"/>
              <w:szCs w:val="24"/>
            </w:rPr>
            <w:t xml:space="preserve"> </w:t>
          </w:r>
          <w:r w:rsidR="00A666DB" w:rsidRPr="00A666DB">
            <w:rPr>
              <w:rFonts w:ascii="Times New Roman" w:hAnsi="Times New Roman" w:cs="Times New Roman"/>
              <w:noProof/>
              <w:sz w:val="24"/>
              <w:szCs w:val="24"/>
            </w:rPr>
            <w:t>[4]</w:t>
          </w:r>
          <w:r>
            <w:rPr>
              <w:rFonts w:ascii="Times New Roman" w:hAnsi="Times New Roman" w:cs="Times New Roman"/>
              <w:sz w:val="24"/>
              <w:szCs w:val="24"/>
            </w:rPr>
            <w:fldChar w:fldCharType="end"/>
          </w:r>
        </w:sdtContent>
      </w:sdt>
    </w:p>
    <w:p w14:paraId="484F2CEB" w14:textId="5CEFEB67" w:rsidR="00EA48B9" w:rsidRDefault="003A6C62" w:rsidP="00664854">
      <w:pPr>
        <w:spacing w:before="0" w:after="200" w:line="360" w:lineRule="auto"/>
        <w:ind w:left="567"/>
        <w:jc w:val="both"/>
        <w:rPr>
          <w:rFonts w:ascii="Times New Roman" w:hAnsi="Times New Roman" w:cs="Times New Roman"/>
          <w:sz w:val="24"/>
          <w:szCs w:val="24"/>
        </w:rPr>
      </w:pPr>
      <w:r>
        <w:rPr>
          <w:rFonts w:ascii="Times New Roman" w:hAnsi="Times New Roman" w:cs="Times New Roman"/>
          <w:sz w:val="24"/>
          <w:szCs w:val="24"/>
        </w:rPr>
        <w:t>Examples of the policies available are given below:</w:t>
      </w:r>
    </w:p>
    <w:p w14:paraId="7B26B8E3" w14:textId="2EE6B3CE" w:rsidR="003A6C62" w:rsidRDefault="003A6C62" w:rsidP="003A6C62">
      <w:pPr>
        <w:pStyle w:val="ListParagraph"/>
        <w:numPr>
          <w:ilvl w:val="0"/>
          <w:numId w:val="46"/>
        </w:numPr>
        <w:spacing w:before="0" w:after="200" w:line="360" w:lineRule="auto"/>
        <w:jc w:val="both"/>
        <w:rPr>
          <w:rFonts w:ascii="Times New Roman" w:hAnsi="Times New Roman" w:cs="Times New Roman"/>
          <w:sz w:val="24"/>
          <w:szCs w:val="24"/>
        </w:rPr>
      </w:pPr>
      <w:r w:rsidRPr="003A6C62">
        <w:rPr>
          <w:rFonts w:ascii="Times New Roman" w:hAnsi="Times New Roman" w:cs="Times New Roman"/>
          <w:sz w:val="24"/>
          <w:szCs w:val="24"/>
        </w:rPr>
        <w:t>In the worksheet above we saw:</w:t>
      </w:r>
    </w:p>
    <w:p w14:paraId="638CC0B9" w14:textId="652DA400" w:rsidR="003A6C62" w:rsidRDefault="00CD27F3" w:rsidP="003A6C62">
      <w:pPr>
        <w:pStyle w:val="ListParagraph"/>
        <w:numPr>
          <w:ilvl w:val="1"/>
          <w:numId w:val="46"/>
        </w:numPr>
        <w:spacing w:before="0" w:after="200" w:line="360" w:lineRule="auto"/>
        <w:jc w:val="both"/>
        <w:rPr>
          <w:rFonts w:ascii="Times New Roman" w:hAnsi="Times New Roman" w:cs="Times New Roman"/>
          <w:sz w:val="24"/>
          <w:szCs w:val="24"/>
        </w:rPr>
      </w:pPr>
      <w:r w:rsidRPr="00CD27F3">
        <w:rPr>
          <w:rFonts w:ascii="Times New Roman" w:hAnsi="Times New Roman" w:cs="Times New Roman"/>
          <w:sz w:val="24"/>
          <w:szCs w:val="24"/>
        </w:rPr>
        <w:t>Prohibit access to Control Panel and PC settings</w:t>
      </w:r>
    </w:p>
    <w:p w14:paraId="22F971AA" w14:textId="76E96C81" w:rsidR="00CD27F3" w:rsidRDefault="00CD27F3" w:rsidP="003A6C62">
      <w:pPr>
        <w:pStyle w:val="ListParagraph"/>
        <w:numPr>
          <w:ilvl w:val="1"/>
          <w:numId w:val="46"/>
        </w:numPr>
        <w:spacing w:before="0" w:after="200" w:line="360" w:lineRule="auto"/>
        <w:jc w:val="both"/>
        <w:rPr>
          <w:rFonts w:ascii="Times New Roman" w:hAnsi="Times New Roman" w:cs="Times New Roman"/>
          <w:sz w:val="24"/>
          <w:szCs w:val="24"/>
        </w:rPr>
      </w:pPr>
      <w:r w:rsidRPr="00CD27F3">
        <w:rPr>
          <w:rFonts w:ascii="Times New Roman" w:hAnsi="Times New Roman" w:cs="Times New Roman"/>
          <w:sz w:val="24"/>
          <w:szCs w:val="24"/>
        </w:rPr>
        <w:t>Prevent Access to the Command Prompt</w:t>
      </w:r>
    </w:p>
    <w:p w14:paraId="73F47663" w14:textId="6104FB65" w:rsidR="00CD27F3" w:rsidRDefault="00CD27F3" w:rsidP="00CD27F3">
      <w:pPr>
        <w:pStyle w:val="ListParagraph"/>
        <w:numPr>
          <w:ilvl w:val="1"/>
          <w:numId w:val="46"/>
        </w:numPr>
        <w:spacing w:before="0" w:after="200" w:line="360" w:lineRule="auto"/>
        <w:jc w:val="both"/>
        <w:rPr>
          <w:rFonts w:ascii="Times New Roman" w:hAnsi="Times New Roman" w:cs="Times New Roman"/>
          <w:sz w:val="24"/>
          <w:szCs w:val="24"/>
        </w:rPr>
      </w:pPr>
      <w:r w:rsidRPr="00CD27F3">
        <w:rPr>
          <w:rFonts w:ascii="Times New Roman" w:hAnsi="Times New Roman" w:cs="Times New Roman"/>
          <w:sz w:val="24"/>
          <w:szCs w:val="24"/>
        </w:rPr>
        <w:t>All removable storage classes: Deny all accesses</w:t>
      </w:r>
    </w:p>
    <w:p w14:paraId="172D460F" w14:textId="79B43076" w:rsidR="00CD27F3" w:rsidRDefault="00CD27F3" w:rsidP="00CD27F3">
      <w:pPr>
        <w:pStyle w:val="ListParagraph"/>
        <w:numPr>
          <w:ilvl w:val="1"/>
          <w:numId w:val="46"/>
        </w:numPr>
        <w:spacing w:before="0" w:after="200" w:line="360" w:lineRule="auto"/>
        <w:jc w:val="both"/>
        <w:rPr>
          <w:rFonts w:ascii="Times New Roman" w:hAnsi="Times New Roman" w:cs="Times New Roman"/>
          <w:sz w:val="24"/>
          <w:szCs w:val="24"/>
        </w:rPr>
      </w:pPr>
      <w:r w:rsidRPr="00CD27F3">
        <w:rPr>
          <w:rFonts w:ascii="Times New Roman" w:hAnsi="Times New Roman" w:cs="Times New Roman"/>
          <w:sz w:val="24"/>
          <w:szCs w:val="24"/>
        </w:rPr>
        <w:t>Prohibit User Install</w:t>
      </w:r>
    </w:p>
    <w:p w14:paraId="10B409A5" w14:textId="0BC0FD10" w:rsidR="00CD27F3" w:rsidRDefault="00CD27F3" w:rsidP="00CD27F3">
      <w:pPr>
        <w:pStyle w:val="ListParagraph"/>
        <w:numPr>
          <w:ilvl w:val="1"/>
          <w:numId w:val="46"/>
        </w:num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Enforce Password Policy</w:t>
      </w:r>
    </w:p>
    <w:p w14:paraId="05B9024B" w14:textId="7E69B49D" w:rsidR="00CD27F3" w:rsidRDefault="00CD27F3" w:rsidP="00CD27F3">
      <w:pPr>
        <w:pStyle w:val="ListParagraph"/>
        <w:numPr>
          <w:ilvl w:val="0"/>
          <w:numId w:val="46"/>
        </w:num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Other examples include:</w:t>
      </w:r>
    </w:p>
    <w:p w14:paraId="3842EEE9" w14:textId="4DA0736C" w:rsidR="00CD27F3" w:rsidRDefault="00CD27F3" w:rsidP="00CD27F3">
      <w:pPr>
        <w:pStyle w:val="ListParagraph"/>
        <w:numPr>
          <w:ilvl w:val="1"/>
          <w:numId w:val="46"/>
        </w:numPr>
        <w:spacing w:before="0" w:after="200" w:line="360" w:lineRule="auto"/>
        <w:jc w:val="both"/>
        <w:rPr>
          <w:rFonts w:ascii="Times New Roman" w:hAnsi="Times New Roman" w:cs="Times New Roman"/>
          <w:sz w:val="24"/>
          <w:szCs w:val="24"/>
        </w:rPr>
      </w:pPr>
      <w:r w:rsidRPr="00CD27F3">
        <w:rPr>
          <w:rFonts w:ascii="Times New Roman" w:hAnsi="Times New Roman" w:cs="Times New Roman"/>
          <w:sz w:val="24"/>
          <w:szCs w:val="24"/>
        </w:rPr>
        <w:t>Disable Forced System Restarts</w:t>
      </w:r>
    </w:p>
    <w:p w14:paraId="1F78C416" w14:textId="4EF68A3A" w:rsidR="00CD27F3" w:rsidRDefault="00CD27F3" w:rsidP="00CD27F3">
      <w:pPr>
        <w:pStyle w:val="ListParagraph"/>
        <w:numPr>
          <w:ilvl w:val="1"/>
          <w:numId w:val="46"/>
        </w:numPr>
        <w:spacing w:before="0" w:after="200" w:line="360" w:lineRule="auto"/>
        <w:jc w:val="both"/>
        <w:rPr>
          <w:rFonts w:ascii="Times New Roman" w:hAnsi="Times New Roman" w:cs="Times New Roman"/>
          <w:sz w:val="24"/>
          <w:szCs w:val="24"/>
        </w:rPr>
      </w:pPr>
      <w:r w:rsidRPr="00CD27F3">
        <w:rPr>
          <w:rFonts w:ascii="Times New Roman" w:hAnsi="Times New Roman" w:cs="Times New Roman"/>
          <w:sz w:val="24"/>
          <w:szCs w:val="24"/>
        </w:rPr>
        <w:t>Disable Guest Account</w:t>
      </w:r>
      <w:sdt>
        <w:sdtPr>
          <w:rPr>
            <w:rFonts w:ascii="Times New Roman" w:hAnsi="Times New Roman" w:cs="Times New Roman"/>
            <w:sz w:val="24"/>
            <w:szCs w:val="24"/>
          </w:rPr>
          <w:id w:val="2047331596"/>
          <w:citation/>
        </w:sdtPr>
        <w:sdtEndPr/>
        <w:sdtContent>
          <w:r w:rsidR="0084741B">
            <w:rPr>
              <w:rFonts w:ascii="Times New Roman" w:hAnsi="Times New Roman" w:cs="Times New Roman"/>
              <w:sz w:val="24"/>
              <w:szCs w:val="24"/>
            </w:rPr>
            <w:fldChar w:fldCharType="begin"/>
          </w:r>
          <w:r w:rsidR="0084741B">
            <w:rPr>
              <w:rFonts w:ascii="Times New Roman" w:hAnsi="Times New Roman" w:cs="Times New Roman"/>
              <w:sz w:val="24"/>
              <w:szCs w:val="24"/>
            </w:rPr>
            <w:instrText xml:space="preserve"> CITATION Dan21 \l 2057 </w:instrText>
          </w:r>
          <w:r w:rsidR="0084741B">
            <w:rPr>
              <w:rFonts w:ascii="Times New Roman" w:hAnsi="Times New Roman" w:cs="Times New Roman"/>
              <w:sz w:val="24"/>
              <w:szCs w:val="24"/>
            </w:rPr>
            <w:fldChar w:fldCharType="separate"/>
          </w:r>
          <w:r w:rsidR="00A666DB">
            <w:rPr>
              <w:rFonts w:ascii="Times New Roman" w:hAnsi="Times New Roman" w:cs="Times New Roman"/>
              <w:noProof/>
              <w:sz w:val="24"/>
              <w:szCs w:val="24"/>
            </w:rPr>
            <w:t xml:space="preserve"> </w:t>
          </w:r>
          <w:r w:rsidR="00A666DB" w:rsidRPr="00A666DB">
            <w:rPr>
              <w:rFonts w:ascii="Times New Roman" w:hAnsi="Times New Roman" w:cs="Times New Roman"/>
              <w:noProof/>
              <w:sz w:val="24"/>
              <w:szCs w:val="24"/>
            </w:rPr>
            <w:t>[5]</w:t>
          </w:r>
          <w:r w:rsidR="0084741B">
            <w:rPr>
              <w:rFonts w:ascii="Times New Roman" w:hAnsi="Times New Roman" w:cs="Times New Roman"/>
              <w:sz w:val="24"/>
              <w:szCs w:val="24"/>
            </w:rPr>
            <w:fldChar w:fldCharType="end"/>
          </w:r>
        </w:sdtContent>
      </w:sdt>
    </w:p>
    <w:p w14:paraId="4E6C53EE" w14:textId="6D093BE4" w:rsidR="00CD27F3" w:rsidRDefault="00CD27F3" w:rsidP="00CD27F3">
      <w:pPr>
        <w:pStyle w:val="ListParagraph"/>
        <w:numPr>
          <w:ilvl w:val="1"/>
          <w:numId w:val="46"/>
        </w:num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Desktop settings – including corporate backgrounds</w:t>
      </w:r>
    </w:p>
    <w:p w14:paraId="164B8AD3" w14:textId="5D24135E" w:rsidR="00CD27F3" w:rsidRPr="00CD27F3" w:rsidRDefault="00CD27F3" w:rsidP="00CD27F3">
      <w:pPr>
        <w:pStyle w:val="ListParagraph"/>
        <w:numPr>
          <w:ilvl w:val="1"/>
          <w:numId w:val="46"/>
        </w:numPr>
        <w:spacing w:before="0" w:after="200" w:line="360" w:lineRule="auto"/>
        <w:jc w:val="both"/>
        <w:rPr>
          <w:rFonts w:ascii="Times New Roman" w:hAnsi="Times New Roman" w:cs="Times New Roman"/>
          <w:sz w:val="24"/>
          <w:szCs w:val="24"/>
        </w:rPr>
      </w:pPr>
      <w:r w:rsidRPr="00CD27F3">
        <w:rPr>
          <w:rFonts w:ascii="Times New Roman" w:hAnsi="Times New Roman" w:cs="Times New Roman"/>
          <w:sz w:val="24"/>
          <w:szCs w:val="24"/>
        </w:rPr>
        <w:t>Disabling automatic driver updates on your system</w:t>
      </w:r>
      <w:sdt>
        <w:sdtPr>
          <w:rPr>
            <w:rFonts w:ascii="Times New Roman" w:hAnsi="Times New Roman" w:cs="Times New Roman"/>
            <w:sz w:val="24"/>
            <w:szCs w:val="24"/>
          </w:rPr>
          <w:id w:val="-1915924619"/>
          <w:citation/>
        </w:sdtPr>
        <w:sdtEndPr/>
        <w:sdtContent>
          <w:r w:rsidR="0084741B">
            <w:rPr>
              <w:rFonts w:ascii="Times New Roman" w:hAnsi="Times New Roman" w:cs="Times New Roman"/>
              <w:sz w:val="24"/>
              <w:szCs w:val="24"/>
            </w:rPr>
            <w:fldChar w:fldCharType="begin"/>
          </w:r>
          <w:r w:rsidR="0084741B">
            <w:rPr>
              <w:rFonts w:ascii="Times New Roman" w:hAnsi="Times New Roman" w:cs="Times New Roman"/>
              <w:sz w:val="24"/>
              <w:szCs w:val="24"/>
            </w:rPr>
            <w:instrText xml:space="preserve"> CITATION net21 \l 2057 </w:instrText>
          </w:r>
          <w:r w:rsidR="0084741B">
            <w:rPr>
              <w:rFonts w:ascii="Times New Roman" w:hAnsi="Times New Roman" w:cs="Times New Roman"/>
              <w:sz w:val="24"/>
              <w:szCs w:val="24"/>
            </w:rPr>
            <w:fldChar w:fldCharType="separate"/>
          </w:r>
          <w:r w:rsidR="00A666DB">
            <w:rPr>
              <w:rFonts w:ascii="Times New Roman" w:hAnsi="Times New Roman" w:cs="Times New Roman"/>
              <w:noProof/>
              <w:sz w:val="24"/>
              <w:szCs w:val="24"/>
            </w:rPr>
            <w:t xml:space="preserve"> </w:t>
          </w:r>
          <w:r w:rsidR="00A666DB" w:rsidRPr="00A666DB">
            <w:rPr>
              <w:rFonts w:ascii="Times New Roman" w:hAnsi="Times New Roman" w:cs="Times New Roman"/>
              <w:noProof/>
              <w:sz w:val="24"/>
              <w:szCs w:val="24"/>
            </w:rPr>
            <w:t>[6]</w:t>
          </w:r>
          <w:r w:rsidR="0084741B">
            <w:rPr>
              <w:rFonts w:ascii="Times New Roman" w:hAnsi="Times New Roman" w:cs="Times New Roman"/>
              <w:sz w:val="24"/>
              <w:szCs w:val="24"/>
            </w:rPr>
            <w:fldChar w:fldCharType="end"/>
          </w:r>
        </w:sdtContent>
      </w:sdt>
    </w:p>
    <w:p w14:paraId="52E21F47" w14:textId="32074F44" w:rsidR="003A6C62" w:rsidRDefault="0084741B" w:rsidP="00664854">
      <w:pPr>
        <w:spacing w:before="0" w:after="20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Some of these settings are network security based, some are to help users enjoy a stable system and some are corporate image based. It would go without saying that the above are in order of importance. </w:t>
      </w:r>
    </w:p>
    <w:p w14:paraId="4BE68076" w14:textId="0CC17D92" w:rsidR="00664854" w:rsidRPr="00EC27E0" w:rsidRDefault="00EA48B9" w:rsidP="00EA48B9">
      <w:pPr>
        <w:pStyle w:val="Heading2"/>
        <w:spacing w:line="360" w:lineRule="auto"/>
        <w:ind w:left="567" w:hanging="567"/>
        <w:jc w:val="both"/>
        <w:rPr>
          <w:rFonts w:ascii="Arial" w:hAnsi="Arial" w:cs="Arial"/>
          <w:sz w:val="28"/>
          <w:szCs w:val="28"/>
        </w:rPr>
      </w:pPr>
      <w:bookmarkStart w:id="34" w:name="_Toc69333492"/>
      <w:r>
        <w:rPr>
          <w:rFonts w:ascii="Arial" w:hAnsi="Arial" w:cs="Arial"/>
          <w:sz w:val="28"/>
          <w:szCs w:val="28"/>
        </w:rPr>
        <w:t xml:space="preserve">3.c) </w:t>
      </w:r>
      <w:r>
        <w:t>Give some examples of sound ‘password’ principles in modern network environments</w:t>
      </w:r>
      <w:bookmarkEnd w:id="34"/>
    </w:p>
    <w:p w14:paraId="0F940ACC" w14:textId="36415DD2" w:rsidR="0084741B" w:rsidRDefault="00A666DB" w:rsidP="0084741B">
      <w:pPr>
        <w:spacing w:line="360" w:lineRule="auto"/>
        <w:ind w:left="851"/>
        <w:rPr>
          <w:rFonts w:ascii="Times New Roman" w:hAnsi="Times New Roman" w:cs="Times New Roman"/>
          <w:sz w:val="24"/>
          <w:szCs w:val="24"/>
        </w:rPr>
      </w:pPr>
      <w:r>
        <w:rPr>
          <w:rFonts w:ascii="Times New Roman" w:hAnsi="Times New Roman" w:cs="Times New Roman"/>
          <w:sz w:val="24"/>
          <w:szCs w:val="24"/>
        </w:rPr>
        <w:t>As seen in the first worksheet, passwords were created during that exercise. Creating a password of !leT”mE£iN utilised t</w:t>
      </w:r>
      <w:r w:rsidR="0084741B" w:rsidRPr="00CB764A">
        <w:rPr>
          <w:rFonts w:ascii="Times New Roman" w:hAnsi="Times New Roman" w:cs="Times New Roman"/>
          <w:sz w:val="24"/>
          <w:szCs w:val="24"/>
        </w:rPr>
        <w:t xml:space="preserve">he rule of using three simple words to make it memorable but the complexity is increased by interspersing the words with punctuation instead of spaces. The punctuation is 1,2,3 with shift, which helps with </w:t>
      </w:r>
      <w:r w:rsidR="0084741B">
        <w:rPr>
          <w:rFonts w:ascii="Times New Roman" w:hAnsi="Times New Roman" w:cs="Times New Roman"/>
          <w:sz w:val="24"/>
          <w:szCs w:val="24"/>
        </w:rPr>
        <w:t>memorising</w:t>
      </w:r>
      <w:r w:rsidR="0084741B" w:rsidRPr="00CB764A">
        <w:rPr>
          <w:rFonts w:ascii="Times New Roman" w:hAnsi="Times New Roman" w:cs="Times New Roman"/>
          <w:sz w:val="24"/>
          <w:szCs w:val="24"/>
        </w:rPr>
        <w:t>. However, it must be realised that different keyboard layouts may not have !”£ as shift +123. Also</w:t>
      </w:r>
      <w:r w:rsidR="0084741B">
        <w:rPr>
          <w:rFonts w:ascii="Times New Roman" w:hAnsi="Times New Roman" w:cs="Times New Roman"/>
          <w:sz w:val="24"/>
          <w:szCs w:val="24"/>
        </w:rPr>
        <w:t>,</w:t>
      </w:r>
      <w:r w:rsidR="0084741B" w:rsidRPr="00CB764A">
        <w:rPr>
          <w:rFonts w:ascii="Times New Roman" w:hAnsi="Times New Roman" w:cs="Times New Roman"/>
          <w:sz w:val="24"/>
          <w:szCs w:val="24"/>
        </w:rPr>
        <w:t xml:space="preserve"> sometimes numbers are required but they can be used instead of the punctuation. A further layer of complexity is that the words have the </w:t>
      </w:r>
      <w:r w:rsidR="0084741B" w:rsidRPr="00CB764A">
        <w:rPr>
          <w:rFonts w:ascii="Times New Roman" w:hAnsi="Times New Roman" w:cs="Times New Roman"/>
          <w:sz w:val="24"/>
          <w:szCs w:val="24"/>
        </w:rPr>
        <w:lastRenderedPageBreak/>
        <w:t>capital letter at the end of the word. Dictionary attacks often use rules such as putting capitals at the start of words, using &lt;space&gt; or _ between words and placing numbers at the start or end of the string. By using the above format</w:t>
      </w:r>
      <w:r w:rsidR="0084741B">
        <w:rPr>
          <w:rFonts w:ascii="Times New Roman" w:hAnsi="Times New Roman" w:cs="Times New Roman"/>
          <w:sz w:val="24"/>
          <w:szCs w:val="24"/>
        </w:rPr>
        <w:t>,</w:t>
      </w:r>
      <w:r w:rsidR="0084741B" w:rsidRPr="00CB764A">
        <w:rPr>
          <w:rFonts w:ascii="Times New Roman" w:hAnsi="Times New Roman" w:cs="Times New Roman"/>
          <w:sz w:val="24"/>
          <w:szCs w:val="24"/>
        </w:rPr>
        <w:t xml:space="preserve"> a recall friendly password can be created that is relatively secure. Obviously a completely random set of characters is preferable but memorising these type of passwords is not easy </w:t>
      </w:r>
      <w:r w:rsidR="0084741B">
        <w:rPr>
          <w:rFonts w:ascii="Times New Roman" w:hAnsi="Times New Roman" w:cs="Times New Roman"/>
          <w:sz w:val="24"/>
          <w:szCs w:val="24"/>
        </w:rPr>
        <w:t xml:space="preserve">or required </w:t>
      </w:r>
      <w:r w:rsidR="0084741B" w:rsidRPr="00CB764A">
        <w:rPr>
          <w:rFonts w:ascii="Times New Roman" w:hAnsi="Times New Roman" w:cs="Times New Roman"/>
          <w:sz w:val="24"/>
          <w:szCs w:val="24"/>
        </w:rPr>
        <w:t>during the purpose of this exercise.</w:t>
      </w:r>
    </w:p>
    <w:p w14:paraId="3D6EFD04" w14:textId="77777777" w:rsidR="0084741B" w:rsidRDefault="0084741B" w:rsidP="0084741B">
      <w:pPr>
        <w:spacing w:line="360" w:lineRule="auto"/>
        <w:ind w:left="851"/>
        <w:rPr>
          <w:rFonts w:ascii="Times New Roman" w:hAnsi="Times New Roman" w:cs="Times New Roman"/>
          <w:sz w:val="24"/>
          <w:szCs w:val="24"/>
        </w:rPr>
      </w:pPr>
      <w:r>
        <w:rPr>
          <w:rFonts w:ascii="Times New Roman" w:hAnsi="Times New Roman" w:cs="Times New Roman"/>
          <w:sz w:val="24"/>
          <w:szCs w:val="24"/>
        </w:rPr>
        <w:t>The cartoon below demonstrates well how passwords have mutated over the years:</w:t>
      </w:r>
    </w:p>
    <w:p w14:paraId="65ED522D" w14:textId="05036077" w:rsidR="0084741B" w:rsidRDefault="0084741B" w:rsidP="0084741B">
      <w:pPr>
        <w:spacing w:line="360" w:lineRule="auto"/>
        <w:ind w:left="851"/>
        <w:jc w:val="right"/>
        <w:rPr>
          <w:rFonts w:ascii="Times New Roman" w:hAnsi="Times New Roman" w:cs="Times New Roman"/>
          <w:sz w:val="24"/>
          <w:szCs w:val="24"/>
        </w:rPr>
      </w:pPr>
      <w:r>
        <w:rPr>
          <w:noProof/>
        </w:rPr>
        <w:drawing>
          <wp:inline distT="0" distB="0" distL="0" distR="0" wp14:anchorId="21018978" wp14:editId="53037B69">
            <wp:extent cx="5777865" cy="4690745"/>
            <wp:effectExtent l="0" t="0" r="0" b="0"/>
            <wp:docPr id="131" name="Picture 131" descr="Password Streng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sword Strength"/>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77865" cy="4690745"/>
                    </a:xfrm>
                    <a:prstGeom prst="rect">
                      <a:avLst/>
                    </a:prstGeom>
                    <a:noFill/>
                    <a:ln>
                      <a:noFill/>
                    </a:ln>
                  </pic:spPr>
                </pic:pic>
              </a:graphicData>
            </a:graphic>
          </wp:inline>
        </w:drawing>
      </w:r>
      <w:sdt>
        <w:sdtPr>
          <w:rPr>
            <w:rFonts w:ascii="Times New Roman" w:hAnsi="Times New Roman" w:cs="Times New Roman"/>
            <w:sz w:val="24"/>
            <w:szCs w:val="24"/>
          </w:rPr>
          <w:id w:val="-163262174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Ran11 \l 2057 </w:instrText>
          </w:r>
          <w:r>
            <w:rPr>
              <w:rFonts w:ascii="Times New Roman" w:hAnsi="Times New Roman" w:cs="Times New Roman"/>
              <w:sz w:val="24"/>
              <w:szCs w:val="24"/>
            </w:rPr>
            <w:fldChar w:fldCharType="separate"/>
          </w:r>
          <w:r w:rsidR="00A666DB">
            <w:rPr>
              <w:rFonts w:ascii="Times New Roman" w:hAnsi="Times New Roman" w:cs="Times New Roman"/>
              <w:noProof/>
              <w:sz w:val="24"/>
              <w:szCs w:val="24"/>
            </w:rPr>
            <w:t xml:space="preserve"> </w:t>
          </w:r>
          <w:r w:rsidR="00A666DB" w:rsidRPr="00A666DB">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5C766C60" w14:textId="77777777" w:rsidR="0084741B" w:rsidRDefault="0084741B" w:rsidP="0084741B">
      <w:pPr>
        <w:spacing w:line="360" w:lineRule="auto"/>
        <w:ind w:left="851"/>
        <w:rPr>
          <w:rFonts w:ascii="Times New Roman" w:hAnsi="Times New Roman" w:cs="Times New Roman"/>
          <w:sz w:val="24"/>
          <w:szCs w:val="24"/>
        </w:rPr>
      </w:pPr>
      <w:r>
        <w:rPr>
          <w:rFonts w:ascii="Times New Roman" w:hAnsi="Times New Roman" w:cs="Times New Roman"/>
          <w:sz w:val="24"/>
          <w:szCs w:val="24"/>
        </w:rPr>
        <w:t>The above is also recommended by the NCSC (National Cyber Security Centre) as can be seen in the text below:</w:t>
      </w:r>
    </w:p>
    <w:p w14:paraId="46288B85" w14:textId="77777777" w:rsidR="0084741B" w:rsidRDefault="0084741B" w:rsidP="0084741B">
      <w:pPr>
        <w:spacing w:line="360" w:lineRule="auto"/>
        <w:ind w:left="851"/>
        <w:rPr>
          <w:rFonts w:ascii="Times New Roman" w:hAnsi="Times New Roman" w:cs="Times New Roman"/>
          <w:sz w:val="24"/>
          <w:szCs w:val="24"/>
        </w:rPr>
      </w:pPr>
    </w:p>
    <w:p w14:paraId="1C7D55B2" w14:textId="77777777" w:rsidR="0084741B" w:rsidRPr="00F625D8" w:rsidRDefault="0084741B" w:rsidP="0084741B">
      <w:pPr>
        <w:spacing w:before="100" w:beforeAutospacing="1" w:after="100" w:afterAutospacing="1" w:line="360" w:lineRule="auto"/>
        <w:ind w:left="1440"/>
        <w:rPr>
          <w:rFonts w:ascii="Times New Roman" w:hAnsi="Times New Roman" w:cs="Times New Roman"/>
          <w:i/>
          <w:iCs/>
          <w:sz w:val="24"/>
          <w:szCs w:val="24"/>
          <w:lang w:eastAsia="en-GB"/>
        </w:rPr>
      </w:pPr>
      <w:r>
        <w:rPr>
          <w:rFonts w:ascii="Times New Roman" w:hAnsi="Times New Roman" w:cs="Times New Roman"/>
          <w:i/>
          <w:iCs/>
          <w:sz w:val="24"/>
          <w:szCs w:val="24"/>
          <w:lang w:eastAsia="en-GB"/>
        </w:rPr>
        <w:t>‘</w:t>
      </w:r>
      <w:r w:rsidRPr="00F625D8">
        <w:rPr>
          <w:rFonts w:ascii="Times New Roman" w:hAnsi="Times New Roman" w:cs="Times New Roman"/>
          <w:i/>
          <w:iCs/>
          <w:sz w:val="24"/>
          <w:szCs w:val="24"/>
          <w:lang w:eastAsia="en-GB"/>
        </w:rPr>
        <w:t xml:space="preserve">Using complexity requirements (that is, where staff can only use passwords that are suitably complex) is a poor defence against guessing attacks. It places an </w:t>
      </w:r>
      <w:r w:rsidRPr="00F625D8">
        <w:rPr>
          <w:rFonts w:ascii="Times New Roman" w:hAnsi="Times New Roman" w:cs="Times New Roman"/>
          <w:i/>
          <w:iCs/>
          <w:sz w:val="24"/>
          <w:szCs w:val="24"/>
          <w:lang w:eastAsia="en-GB"/>
        </w:rPr>
        <w:lastRenderedPageBreak/>
        <w:t>extra burden on users, many of whom will use predictable patterns (such as replacing the letter ‘o’ with a zero) to meet the required 'complexity' criteria. Attackers are familiar with these strategies and use this knowledge to optimise their attacks. Additionally, complexity requirements provide no defence against common attack types such as social engineering or insecure storage of passwords.</w:t>
      </w:r>
    </w:p>
    <w:p w14:paraId="0F4D421E" w14:textId="1E8EC466" w:rsidR="0084741B" w:rsidRDefault="0084741B" w:rsidP="0084741B">
      <w:pPr>
        <w:spacing w:before="100" w:beforeAutospacing="1" w:after="100" w:afterAutospacing="1" w:line="360" w:lineRule="auto"/>
        <w:ind w:left="1440"/>
        <w:rPr>
          <w:rFonts w:ascii="Times New Roman" w:hAnsi="Times New Roman" w:cs="Times New Roman"/>
          <w:i/>
          <w:iCs/>
          <w:sz w:val="24"/>
          <w:szCs w:val="24"/>
          <w:lang w:eastAsia="en-GB"/>
        </w:rPr>
      </w:pPr>
      <w:r w:rsidRPr="00F625D8">
        <w:rPr>
          <w:rFonts w:ascii="Times New Roman" w:hAnsi="Times New Roman" w:cs="Times New Roman"/>
          <w:i/>
          <w:iCs/>
          <w:sz w:val="24"/>
          <w:szCs w:val="24"/>
          <w:lang w:eastAsia="en-GB"/>
        </w:rPr>
        <w:t>For the above reasons, the NCSC do </w:t>
      </w:r>
      <w:r w:rsidRPr="00F625D8">
        <w:rPr>
          <w:rFonts w:ascii="Times New Roman" w:hAnsi="Times New Roman" w:cs="Times New Roman"/>
          <w:b/>
          <w:bCs/>
          <w:i/>
          <w:iCs/>
          <w:sz w:val="24"/>
          <w:szCs w:val="24"/>
          <w:lang w:eastAsia="en-GB"/>
        </w:rPr>
        <w:t>not</w:t>
      </w:r>
      <w:r w:rsidRPr="00F625D8">
        <w:rPr>
          <w:rFonts w:ascii="Times New Roman" w:hAnsi="Times New Roman" w:cs="Times New Roman"/>
          <w:i/>
          <w:iCs/>
          <w:sz w:val="24"/>
          <w:szCs w:val="24"/>
          <w:lang w:eastAsia="en-GB"/>
        </w:rPr>
        <w:t> recommend the use of complexity requirements when implementing user generated passwords.</w:t>
      </w:r>
      <w:r>
        <w:rPr>
          <w:rFonts w:ascii="Times New Roman" w:hAnsi="Times New Roman" w:cs="Times New Roman"/>
          <w:i/>
          <w:iCs/>
          <w:sz w:val="24"/>
          <w:szCs w:val="24"/>
          <w:lang w:eastAsia="en-GB"/>
        </w:rPr>
        <w:t>’</w:t>
      </w:r>
      <w:sdt>
        <w:sdtPr>
          <w:rPr>
            <w:rFonts w:ascii="Times New Roman" w:hAnsi="Times New Roman" w:cs="Times New Roman"/>
            <w:i/>
            <w:iCs/>
            <w:sz w:val="24"/>
            <w:szCs w:val="24"/>
            <w:lang w:eastAsia="en-GB"/>
          </w:rPr>
          <w:id w:val="91446856"/>
          <w:citation/>
        </w:sdtPr>
        <w:sdtEndPr/>
        <w:sdtContent>
          <w:r>
            <w:rPr>
              <w:rFonts w:ascii="Times New Roman" w:hAnsi="Times New Roman" w:cs="Times New Roman"/>
              <w:i/>
              <w:iCs/>
              <w:sz w:val="24"/>
              <w:szCs w:val="24"/>
              <w:lang w:eastAsia="en-GB"/>
            </w:rPr>
            <w:fldChar w:fldCharType="begin"/>
          </w:r>
          <w:r>
            <w:rPr>
              <w:rFonts w:ascii="Times New Roman" w:hAnsi="Times New Roman" w:cs="Times New Roman"/>
              <w:i/>
              <w:iCs/>
              <w:sz w:val="24"/>
              <w:szCs w:val="24"/>
              <w:lang w:eastAsia="en-GB"/>
            </w:rPr>
            <w:instrText xml:space="preserve"> CITATION Nat181 \l 2057 </w:instrText>
          </w:r>
          <w:r>
            <w:rPr>
              <w:rFonts w:ascii="Times New Roman" w:hAnsi="Times New Roman" w:cs="Times New Roman"/>
              <w:i/>
              <w:iCs/>
              <w:sz w:val="24"/>
              <w:szCs w:val="24"/>
              <w:lang w:eastAsia="en-GB"/>
            </w:rPr>
            <w:fldChar w:fldCharType="separate"/>
          </w:r>
          <w:r w:rsidR="00A666DB">
            <w:rPr>
              <w:rFonts w:ascii="Times New Roman" w:hAnsi="Times New Roman" w:cs="Times New Roman"/>
              <w:i/>
              <w:iCs/>
              <w:noProof/>
              <w:sz w:val="24"/>
              <w:szCs w:val="24"/>
              <w:lang w:eastAsia="en-GB"/>
            </w:rPr>
            <w:t xml:space="preserve"> </w:t>
          </w:r>
          <w:r w:rsidR="00A666DB" w:rsidRPr="00A666DB">
            <w:rPr>
              <w:rFonts w:ascii="Times New Roman" w:hAnsi="Times New Roman" w:cs="Times New Roman"/>
              <w:noProof/>
              <w:sz w:val="24"/>
              <w:szCs w:val="24"/>
              <w:lang w:eastAsia="en-GB"/>
            </w:rPr>
            <w:t>[8]</w:t>
          </w:r>
          <w:r>
            <w:rPr>
              <w:rFonts w:ascii="Times New Roman" w:hAnsi="Times New Roman" w:cs="Times New Roman"/>
              <w:i/>
              <w:iCs/>
              <w:sz w:val="24"/>
              <w:szCs w:val="24"/>
              <w:lang w:eastAsia="en-GB"/>
            </w:rPr>
            <w:fldChar w:fldCharType="end"/>
          </w:r>
        </w:sdtContent>
      </w:sdt>
    </w:p>
    <w:p w14:paraId="21EE3212" w14:textId="77777777" w:rsidR="0084741B" w:rsidRDefault="0084741B" w:rsidP="0084741B">
      <w:pPr>
        <w:spacing w:before="100" w:beforeAutospacing="1" w:after="100" w:afterAutospacing="1" w:line="360" w:lineRule="auto"/>
        <w:ind w:left="851"/>
        <w:rPr>
          <w:rFonts w:ascii="Times New Roman" w:hAnsi="Times New Roman" w:cs="Times New Roman"/>
          <w:sz w:val="24"/>
          <w:szCs w:val="24"/>
          <w:lang w:eastAsia="en-GB"/>
        </w:rPr>
      </w:pPr>
      <w:r>
        <w:rPr>
          <w:rFonts w:ascii="Times New Roman" w:hAnsi="Times New Roman" w:cs="Times New Roman"/>
          <w:sz w:val="24"/>
          <w:szCs w:val="24"/>
          <w:lang w:eastAsia="en-GB"/>
        </w:rPr>
        <w:t>Leading on to the following advice:</w:t>
      </w:r>
    </w:p>
    <w:p w14:paraId="4A03A6B8" w14:textId="14F237F0" w:rsidR="0084741B" w:rsidRPr="00F625D8" w:rsidRDefault="0084741B" w:rsidP="0084741B">
      <w:pPr>
        <w:spacing w:before="100" w:beforeAutospacing="1" w:after="100" w:afterAutospacing="1" w:line="360" w:lineRule="auto"/>
        <w:ind w:left="1440"/>
        <w:rPr>
          <w:rFonts w:ascii="Times New Roman" w:hAnsi="Times New Roman" w:cs="Times New Roman"/>
          <w:i/>
          <w:iCs/>
          <w:sz w:val="24"/>
          <w:szCs w:val="24"/>
          <w:lang w:eastAsia="en-GB"/>
        </w:rPr>
      </w:pPr>
      <w:r>
        <w:rPr>
          <w:rFonts w:ascii="Times New Roman" w:hAnsi="Times New Roman" w:cs="Times New Roman"/>
          <w:i/>
          <w:iCs/>
          <w:sz w:val="24"/>
          <w:szCs w:val="24"/>
          <w:lang w:eastAsia="en-GB"/>
        </w:rPr>
        <w:t>‘</w:t>
      </w:r>
      <w:r w:rsidRPr="00F625D8">
        <w:rPr>
          <w:rFonts w:ascii="Times New Roman" w:hAnsi="Times New Roman" w:cs="Times New Roman"/>
          <w:i/>
          <w:iCs/>
          <w:sz w:val="24"/>
          <w:szCs w:val="24"/>
          <w:lang w:eastAsia="en-GB"/>
        </w:rPr>
        <w:t>Adopting the 'three random words' technique can help users to use suitably complex passphrases that they can actually remember.</w:t>
      </w:r>
      <w:r>
        <w:rPr>
          <w:rFonts w:ascii="Times New Roman" w:hAnsi="Times New Roman" w:cs="Times New Roman"/>
          <w:i/>
          <w:iCs/>
          <w:sz w:val="24"/>
          <w:szCs w:val="24"/>
          <w:lang w:eastAsia="en-GB"/>
        </w:rPr>
        <w:t>’</w:t>
      </w:r>
      <w:sdt>
        <w:sdtPr>
          <w:rPr>
            <w:rFonts w:ascii="Times New Roman" w:hAnsi="Times New Roman" w:cs="Times New Roman"/>
            <w:i/>
            <w:iCs/>
            <w:sz w:val="24"/>
            <w:szCs w:val="24"/>
            <w:lang w:eastAsia="en-GB"/>
          </w:rPr>
          <w:id w:val="-712580746"/>
          <w:citation/>
        </w:sdtPr>
        <w:sdtEndPr/>
        <w:sdtContent>
          <w:r>
            <w:rPr>
              <w:rFonts w:ascii="Times New Roman" w:hAnsi="Times New Roman" w:cs="Times New Roman"/>
              <w:i/>
              <w:iCs/>
              <w:sz w:val="24"/>
              <w:szCs w:val="24"/>
              <w:lang w:eastAsia="en-GB"/>
            </w:rPr>
            <w:fldChar w:fldCharType="begin"/>
          </w:r>
          <w:r>
            <w:rPr>
              <w:rFonts w:ascii="Times New Roman" w:hAnsi="Times New Roman" w:cs="Times New Roman"/>
              <w:i/>
              <w:iCs/>
              <w:sz w:val="24"/>
              <w:szCs w:val="24"/>
              <w:lang w:eastAsia="en-GB"/>
            </w:rPr>
            <w:instrText xml:space="preserve"> CITATION Nat181 \l 2057 </w:instrText>
          </w:r>
          <w:r>
            <w:rPr>
              <w:rFonts w:ascii="Times New Roman" w:hAnsi="Times New Roman" w:cs="Times New Roman"/>
              <w:i/>
              <w:iCs/>
              <w:sz w:val="24"/>
              <w:szCs w:val="24"/>
              <w:lang w:eastAsia="en-GB"/>
            </w:rPr>
            <w:fldChar w:fldCharType="separate"/>
          </w:r>
          <w:r w:rsidR="00A666DB">
            <w:rPr>
              <w:rFonts w:ascii="Times New Roman" w:hAnsi="Times New Roman" w:cs="Times New Roman"/>
              <w:i/>
              <w:iCs/>
              <w:noProof/>
              <w:sz w:val="24"/>
              <w:szCs w:val="24"/>
              <w:lang w:eastAsia="en-GB"/>
            </w:rPr>
            <w:t xml:space="preserve"> </w:t>
          </w:r>
          <w:r w:rsidR="00A666DB" w:rsidRPr="00A666DB">
            <w:rPr>
              <w:rFonts w:ascii="Times New Roman" w:hAnsi="Times New Roman" w:cs="Times New Roman"/>
              <w:noProof/>
              <w:sz w:val="24"/>
              <w:szCs w:val="24"/>
              <w:lang w:eastAsia="en-GB"/>
            </w:rPr>
            <w:t>[8]</w:t>
          </w:r>
          <w:r>
            <w:rPr>
              <w:rFonts w:ascii="Times New Roman" w:hAnsi="Times New Roman" w:cs="Times New Roman"/>
              <w:i/>
              <w:iCs/>
              <w:sz w:val="24"/>
              <w:szCs w:val="24"/>
              <w:lang w:eastAsia="en-GB"/>
            </w:rPr>
            <w:fldChar w:fldCharType="end"/>
          </w:r>
        </w:sdtContent>
      </w:sdt>
    </w:p>
    <w:p w14:paraId="091FB3F1" w14:textId="77777777" w:rsidR="0084741B" w:rsidRDefault="0084741B" w:rsidP="0084741B">
      <w:pPr>
        <w:spacing w:line="360" w:lineRule="auto"/>
        <w:ind w:left="851"/>
        <w:rPr>
          <w:rFonts w:ascii="Times New Roman" w:hAnsi="Times New Roman" w:cs="Times New Roman"/>
          <w:sz w:val="24"/>
          <w:szCs w:val="24"/>
        </w:rPr>
      </w:pPr>
      <w:r>
        <w:rPr>
          <w:rFonts w:ascii="Times New Roman" w:hAnsi="Times New Roman" w:cs="Times New Roman"/>
          <w:sz w:val="24"/>
          <w:szCs w:val="24"/>
        </w:rPr>
        <w:t>The site does mention using machine generated passwords but accepts the difficulty in remembering these. Once patterns are introduced, their efficacy diminishes especially if the attackers learn the pattern.</w:t>
      </w:r>
    </w:p>
    <w:p w14:paraId="2046E8E3" w14:textId="77777777" w:rsidR="0084741B" w:rsidRDefault="0084741B" w:rsidP="0084741B">
      <w:pPr>
        <w:spacing w:line="360" w:lineRule="auto"/>
        <w:ind w:left="851"/>
        <w:rPr>
          <w:rFonts w:ascii="Times New Roman" w:hAnsi="Times New Roman" w:cs="Times New Roman"/>
          <w:sz w:val="24"/>
          <w:szCs w:val="24"/>
        </w:rPr>
      </w:pPr>
      <w:r>
        <w:rPr>
          <w:rFonts w:ascii="Times New Roman" w:hAnsi="Times New Roman" w:cs="Times New Roman"/>
          <w:sz w:val="24"/>
          <w:szCs w:val="24"/>
        </w:rPr>
        <w:t>They summarise as:</w:t>
      </w:r>
    </w:p>
    <w:p w14:paraId="5B61191D" w14:textId="77777777" w:rsidR="0084741B" w:rsidRPr="00420B4A" w:rsidRDefault="0084741B" w:rsidP="0084741B">
      <w:pPr>
        <w:numPr>
          <w:ilvl w:val="0"/>
          <w:numId w:val="32"/>
        </w:numPr>
        <w:tabs>
          <w:tab w:val="num" w:pos="1843"/>
        </w:tabs>
        <w:spacing w:before="100" w:beforeAutospacing="1" w:after="100" w:afterAutospacing="1" w:line="360" w:lineRule="auto"/>
        <w:ind w:left="1843" w:hanging="425"/>
        <w:rPr>
          <w:rFonts w:ascii="Times New Roman" w:hAnsi="Times New Roman" w:cs="Times New Roman"/>
          <w:i/>
          <w:iCs/>
          <w:sz w:val="24"/>
          <w:szCs w:val="24"/>
          <w:lang w:eastAsia="en-GB"/>
        </w:rPr>
      </w:pPr>
      <w:r w:rsidRPr="00420B4A">
        <w:rPr>
          <w:rFonts w:ascii="Times New Roman" w:hAnsi="Times New Roman" w:cs="Times New Roman"/>
          <w:i/>
          <w:iCs/>
          <w:sz w:val="24"/>
          <w:szCs w:val="24"/>
          <w:lang w:eastAsia="en-GB"/>
        </w:rPr>
        <w:t>Be aware of the pros and cons of different password generation methods.</w:t>
      </w:r>
    </w:p>
    <w:p w14:paraId="370D66C5" w14:textId="77777777" w:rsidR="0084741B" w:rsidRPr="00420B4A" w:rsidRDefault="0084741B" w:rsidP="0084741B">
      <w:pPr>
        <w:numPr>
          <w:ilvl w:val="0"/>
          <w:numId w:val="32"/>
        </w:numPr>
        <w:tabs>
          <w:tab w:val="num" w:pos="1843"/>
        </w:tabs>
        <w:spacing w:before="100" w:beforeAutospacing="1" w:after="100" w:afterAutospacing="1" w:line="360" w:lineRule="auto"/>
        <w:ind w:left="1843" w:hanging="425"/>
        <w:rPr>
          <w:rFonts w:ascii="Times New Roman" w:hAnsi="Times New Roman" w:cs="Times New Roman"/>
          <w:i/>
          <w:iCs/>
          <w:sz w:val="24"/>
          <w:szCs w:val="24"/>
          <w:lang w:eastAsia="en-GB"/>
        </w:rPr>
      </w:pPr>
      <w:r w:rsidRPr="00420B4A">
        <w:rPr>
          <w:rFonts w:ascii="Times New Roman" w:hAnsi="Times New Roman" w:cs="Times New Roman"/>
          <w:i/>
          <w:iCs/>
          <w:sz w:val="24"/>
          <w:szCs w:val="24"/>
          <w:lang w:eastAsia="en-GB"/>
        </w:rPr>
        <w:t>If password managers are used, encourage the use of the built-in password generator.</w:t>
      </w:r>
    </w:p>
    <w:p w14:paraId="182C695D" w14:textId="77777777" w:rsidR="0084741B" w:rsidRPr="00420B4A" w:rsidRDefault="0084741B" w:rsidP="0084741B">
      <w:pPr>
        <w:numPr>
          <w:ilvl w:val="0"/>
          <w:numId w:val="32"/>
        </w:numPr>
        <w:tabs>
          <w:tab w:val="num" w:pos="1843"/>
        </w:tabs>
        <w:spacing w:before="100" w:beforeAutospacing="1" w:after="100" w:afterAutospacing="1" w:line="360" w:lineRule="auto"/>
        <w:ind w:left="1843" w:hanging="425"/>
        <w:rPr>
          <w:rFonts w:ascii="Times New Roman" w:hAnsi="Times New Roman" w:cs="Times New Roman"/>
          <w:i/>
          <w:iCs/>
          <w:sz w:val="24"/>
          <w:szCs w:val="24"/>
          <w:lang w:eastAsia="en-GB"/>
        </w:rPr>
      </w:pPr>
      <w:r w:rsidRPr="00420B4A">
        <w:rPr>
          <w:rFonts w:ascii="Times New Roman" w:hAnsi="Times New Roman" w:cs="Times New Roman"/>
          <w:i/>
          <w:iCs/>
          <w:sz w:val="24"/>
          <w:szCs w:val="24"/>
          <w:lang w:eastAsia="en-GB"/>
        </w:rPr>
        <w:t>Complexity requirements provide no defence against common attacks and should not be used.</w:t>
      </w:r>
    </w:p>
    <w:p w14:paraId="7AD2C76F" w14:textId="77777777" w:rsidR="0084741B" w:rsidRPr="00420B4A" w:rsidRDefault="0084741B" w:rsidP="0084741B">
      <w:pPr>
        <w:numPr>
          <w:ilvl w:val="0"/>
          <w:numId w:val="32"/>
        </w:numPr>
        <w:tabs>
          <w:tab w:val="num" w:pos="1843"/>
        </w:tabs>
        <w:spacing w:before="100" w:beforeAutospacing="1" w:after="100" w:afterAutospacing="1" w:line="360" w:lineRule="auto"/>
        <w:ind w:left="1843" w:hanging="425"/>
        <w:rPr>
          <w:rFonts w:ascii="Times New Roman" w:hAnsi="Times New Roman" w:cs="Times New Roman"/>
          <w:i/>
          <w:iCs/>
          <w:sz w:val="24"/>
          <w:szCs w:val="24"/>
          <w:lang w:eastAsia="en-GB"/>
        </w:rPr>
      </w:pPr>
      <w:r w:rsidRPr="00420B4A">
        <w:rPr>
          <w:rFonts w:ascii="Times New Roman" w:hAnsi="Times New Roman" w:cs="Times New Roman"/>
          <w:i/>
          <w:iCs/>
          <w:sz w:val="24"/>
          <w:szCs w:val="24"/>
          <w:lang w:eastAsia="en-GB"/>
        </w:rPr>
        <w:t>Prevent users setting passwords that are too short.</w:t>
      </w:r>
    </w:p>
    <w:p w14:paraId="0339E570" w14:textId="42FA4F25" w:rsidR="0084741B" w:rsidRDefault="0084741B" w:rsidP="0084741B">
      <w:pPr>
        <w:numPr>
          <w:ilvl w:val="0"/>
          <w:numId w:val="32"/>
        </w:numPr>
        <w:tabs>
          <w:tab w:val="num" w:pos="1843"/>
        </w:tabs>
        <w:spacing w:before="100" w:beforeAutospacing="1" w:after="100" w:afterAutospacing="1" w:line="360" w:lineRule="auto"/>
        <w:ind w:left="1843" w:hanging="425"/>
        <w:rPr>
          <w:rFonts w:ascii="Times New Roman" w:hAnsi="Times New Roman" w:cs="Times New Roman"/>
          <w:i/>
          <w:iCs/>
          <w:sz w:val="24"/>
          <w:szCs w:val="24"/>
          <w:lang w:eastAsia="en-GB"/>
        </w:rPr>
      </w:pPr>
      <w:r w:rsidRPr="00420B4A">
        <w:rPr>
          <w:rFonts w:ascii="Times New Roman" w:hAnsi="Times New Roman" w:cs="Times New Roman"/>
          <w:i/>
          <w:iCs/>
          <w:sz w:val="24"/>
          <w:szCs w:val="24"/>
          <w:lang w:eastAsia="en-GB"/>
        </w:rPr>
        <w:t>Don't impose artificial capping on password length. </w:t>
      </w:r>
      <w:sdt>
        <w:sdtPr>
          <w:rPr>
            <w:rFonts w:ascii="Times New Roman" w:hAnsi="Times New Roman" w:cs="Times New Roman"/>
            <w:i/>
            <w:iCs/>
            <w:sz w:val="24"/>
            <w:szCs w:val="24"/>
            <w:lang w:eastAsia="en-GB"/>
          </w:rPr>
          <w:id w:val="1838723339"/>
          <w:citation/>
        </w:sdtPr>
        <w:sdtEndPr/>
        <w:sdtContent>
          <w:r>
            <w:rPr>
              <w:rFonts w:ascii="Times New Roman" w:hAnsi="Times New Roman" w:cs="Times New Roman"/>
              <w:i/>
              <w:iCs/>
              <w:sz w:val="24"/>
              <w:szCs w:val="24"/>
              <w:lang w:eastAsia="en-GB"/>
            </w:rPr>
            <w:fldChar w:fldCharType="begin"/>
          </w:r>
          <w:r>
            <w:rPr>
              <w:rFonts w:ascii="Times New Roman" w:hAnsi="Times New Roman" w:cs="Times New Roman"/>
              <w:i/>
              <w:iCs/>
              <w:sz w:val="24"/>
              <w:szCs w:val="24"/>
              <w:lang w:eastAsia="en-GB"/>
            </w:rPr>
            <w:instrText xml:space="preserve"> CITATION Nat181 \l 2057 </w:instrText>
          </w:r>
          <w:r>
            <w:rPr>
              <w:rFonts w:ascii="Times New Roman" w:hAnsi="Times New Roman" w:cs="Times New Roman"/>
              <w:i/>
              <w:iCs/>
              <w:sz w:val="24"/>
              <w:szCs w:val="24"/>
              <w:lang w:eastAsia="en-GB"/>
            </w:rPr>
            <w:fldChar w:fldCharType="separate"/>
          </w:r>
          <w:r w:rsidR="00A666DB" w:rsidRPr="00A666DB">
            <w:rPr>
              <w:rFonts w:ascii="Times New Roman" w:hAnsi="Times New Roman" w:cs="Times New Roman"/>
              <w:noProof/>
              <w:sz w:val="24"/>
              <w:szCs w:val="24"/>
              <w:lang w:eastAsia="en-GB"/>
            </w:rPr>
            <w:t>[8]</w:t>
          </w:r>
          <w:r>
            <w:rPr>
              <w:rFonts w:ascii="Times New Roman" w:hAnsi="Times New Roman" w:cs="Times New Roman"/>
              <w:i/>
              <w:iCs/>
              <w:sz w:val="24"/>
              <w:szCs w:val="24"/>
              <w:lang w:eastAsia="en-GB"/>
            </w:rPr>
            <w:fldChar w:fldCharType="end"/>
          </w:r>
        </w:sdtContent>
      </w:sdt>
    </w:p>
    <w:p w14:paraId="5F23B3C1" w14:textId="77777777" w:rsidR="0084741B" w:rsidRDefault="0084741B" w:rsidP="0084741B">
      <w:pPr>
        <w:spacing w:before="100" w:beforeAutospacing="1" w:after="100" w:afterAutospacing="1" w:line="360" w:lineRule="auto"/>
        <w:ind w:left="851"/>
        <w:rPr>
          <w:rFonts w:ascii="Times New Roman" w:hAnsi="Times New Roman" w:cs="Times New Roman"/>
          <w:sz w:val="24"/>
          <w:szCs w:val="24"/>
          <w:lang w:eastAsia="en-GB"/>
        </w:rPr>
      </w:pPr>
      <w:r>
        <w:rPr>
          <w:rFonts w:ascii="Times New Roman" w:hAnsi="Times New Roman" w:cs="Times New Roman"/>
          <w:sz w:val="24"/>
          <w:szCs w:val="24"/>
          <w:lang w:eastAsia="en-GB"/>
        </w:rPr>
        <w:t xml:space="preserve">Microsoft’s minimal complexity requirements use characters from three of the following categories: </w:t>
      </w:r>
    </w:p>
    <w:p w14:paraId="77B3EA8C" w14:textId="77777777" w:rsidR="0084741B" w:rsidRPr="0035608D" w:rsidRDefault="0084741B" w:rsidP="0084741B">
      <w:pPr>
        <w:numPr>
          <w:ilvl w:val="0"/>
          <w:numId w:val="33"/>
        </w:numPr>
        <w:spacing w:before="100" w:beforeAutospacing="1" w:after="100" w:afterAutospacing="1"/>
        <w:rPr>
          <w:rFonts w:ascii="Times New Roman" w:hAnsi="Times New Roman" w:cs="Times New Roman"/>
          <w:i/>
          <w:iCs/>
          <w:sz w:val="24"/>
          <w:szCs w:val="24"/>
          <w:lang w:eastAsia="en-GB"/>
        </w:rPr>
      </w:pPr>
      <w:r w:rsidRPr="0035608D">
        <w:rPr>
          <w:rFonts w:ascii="Times New Roman" w:hAnsi="Times New Roman" w:cs="Times New Roman"/>
          <w:i/>
          <w:iCs/>
          <w:sz w:val="24"/>
          <w:szCs w:val="24"/>
          <w:lang w:eastAsia="en-GB"/>
        </w:rPr>
        <w:t xml:space="preserve">Uppercase letters of European languages </w:t>
      </w:r>
    </w:p>
    <w:p w14:paraId="4C3A023B" w14:textId="77777777" w:rsidR="0084741B" w:rsidRPr="0035608D" w:rsidRDefault="0084741B" w:rsidP="0084741B">
      <w:pPr>
        <w:numPr>
          <w:ilvl w:val="0"/>
          <w:numId w:val="33"/>
        </w:numPr>
        <w:spacing w:before="100" w:beforeAutospacing="1" w:after="100" w:afterAutospacing="1"/>
        <w:rPr>
          <w:rFonts w:ascii="Times New Roman" w:hAnsi="Times New Roman" w:cs="Times New Roman"/>
          <w:i/>
          <w:iCs/>
          <w:sz w:val="24"/>
          <w:szCs w:val="24"/>
          <w:lang w:eastAsia="en-GB"/>
        </w:rPr>
      </w:pPr>
      <w:r w:rsidRPr="0035608D">
        <w:rPr>
          <w:rFonts w:ascii="Times New Roman" w:hAnsi="Times New Roman" w:cs="Times New Roman"/>
          <w:i/>
          <w:iCs/>
          <w:sz w:val="24"/>
          <w:szCs w:val="24"/>
          <w:lang w:eastAsia="en-GB"/>
        </w:rPr>
        <w:t xml:space="preserve">Lowercase letters of European languages </w:t>
      </w:r>
    </w:p>
    <w:p w14:paraId="6874778F" w14:textId="77777777" w:rsidR="0084741B" w:rsidRPr="0035608D" w:rsidRDefault="0084741B" w:rsidP="0084741B">
      <w:pPr>
        <w:numPr>
          <w:ilvl w:val="0"/>
          <w:numId w:val="33"/>
        </w:numPr>
        <w:spacing w:before="100" w:beforeAutospacing="1" w:after="100" w:afterAutospacing="1"/>
        <w:rPr>
          <w:rFonts w:ascii="Times New Roman" w:hAnsi="Times New Roman" w:cs="Times New Roman"/>
          <w:i/>
          <w:iCs/>
          <w:sz w:val="24"/>
          <w:szCs w:val="24"/>
          <w:lang w:eastAsia="en-GB"/>
        </w:rPr>
      </w:pPr>
      <w:r w:rsidRPr="0035608D">
        <w:rPr>
          <w:rFonts w:ascii="Times New Roman" w:hAnsi="Times New Roman" w:cs="Times New Roman"/>
          <w:i/>
          <w:iCs/>
          <w:sz w:val="24"/>
          <w:szCs w:val="24"/>
          <w:lang w:eastAsia="en-GB"/>
        </w:rPr>
        <w:t>Base 10 digits (0 through 9)</w:t>
      </w:r>
    </w:p>
    <w:p w14:paraId="571B98E4" w14:textId="77777777" w:rsidR="0084741B" w:rsidRPr="0035608D" w:rsidRDefault="0084741B" w:rsidP="0084741B">
      <w:pPr>
        <w:numPr>
          <w:ilvl w:val="0"/>
          <w:numId w:val="33"/>
        </w:numPr>
        <w:spacing w:before="100" w:beforeAutospacing="1" w:after="100" w:afterAutospacing="1"/>
        <w:rPr>
          <w:rFonts w:ascii="Times New Roman" w:hAnsi="Times New Roman" w:cs="Times New Roman"/>
          <w:i/>
          <w:iCs/>
          <w:sz w:val="24"/>
          <w:szCs w:val="24"/>
          <w:lang w:eastAsia="en-GB"/>
        </w:rPr>
      </w:pPr>
      <w:r w:rsidRPr="0035608D">
        <w:rPr>
          <w:rFonts w:ascii="Times New Roman" w:hAnsi="Times New Roman" w:cs="Times New Roman"/>
          <w:i/>
          <w:iCs/>
          <w:sz w:val="24"/>
          <w:szCs w:val="24"/>
          <w:lang w:eastAsia="en-GB"/>
        </w:rPr>
        <w:t xml:space="preserve">Non-alphanumeric characters (special characters): (~!@#$%^&amp;*_-+=`|\(){}[]:;"'&lt;&gt;,.?/) </w:t>
      </w:r>
    </w:p>
    <w:p w14:paraId="58C54AE7" w14:textId="77777777" w:rsidR="0084741B" w:rsidRPr="0035608D" w:rsidRDefault="0084741B" w:rsidP="0084741B">
      <w:pPr>
        <w:numPr>
          <w:ilvl w:val="0"/>
          <w:numId w:val="33"/>
        </w:numPr>
        <w:spacing w:before="100" w:beforeAutospacing="1" w:after="100" w:afterAutospacing="1"/>
        <w:rPr>
          <w:rFonts w:ascii="Times New Roman" w:hAnsi="Times New Roman" w:cs="Times New Roman"/>
          <w:i/>
          <w:iCs/>
          <w:sz w:val="24"/>
          <w:szCs w:val="24"/>
          <w:lang w:eastAsia="en-GB"/>
        </w:rPr>
      </w:pPr>
      <w:r w:rsidRPr="0035608D">
        <w:rPr>
          <w:rFonts w:ascii="Times New Roman" w:hAnsi="Times New Roman" w:cs="Times New Roman"/>
          <w:i/>
          <w:iCs/>
          <w:sz w:val="24"/>
          <w:szCs w:val="24"/>
          <w:lang w:eastAsia="en-GB"/>
        </w:rPr>
        <w:lastRenderedPageBreak/>
        <w:t>Any Unicode character that's categorized as an alphabetic character but isn't uppercase or lowercase. This group includes Unicode characters from Asian languages.</w:t>
      </w:r>
    </w:p>
    <w:p w14:paraId="23D76539" w14:textId="066F848C" w:rsidR="0084741B" w:rsidRDefault="0084741B" w:rsidP="0084741B">
      <w:pPr>
        <w:spacing w:before="100" w:beforeAutospacing="1" w:after="100" w:afterAutospacing="1"/>
        <w:ind w:left="851"/>
        <w:rPr>
          <w:rFonts w:ascii="Times New Roman" w:hAnsi="Times New Roman" w:cs="Times New Roman"/>
          <w:sz w:val="24"/>
          <w:szCs w:val="24"/>
          <w:lang w:eastAsia="en-GB"/>
        </w:rPr>
      </w:pPr>
      <w:r w:rsidRPr="0035608D">
        <w:rPr>
          <w:rFonts w:ascii="Times New Roman" w:hAnsi="Times New Roman" w:cs="Times New Roman"/>
          <w:i/>
          <w:iCs/>
          <w:sz w:val="24"/>
          <w:szCs w:val="24"/>
        </w:rPr>
        <w:t xml:space="preserve">Set </w:t>
      </w:r>
      <w:r w:rsidRPr="0035608D">
        <w:rPr>
          <w:rStyle w:val="Strong"/>
          <w:rFonts w:ascii="Times New Roman" w:hAnsi="Times New Roman" w:cs="Times New Roman"/>
          <w:i/>
          <w:iCs/>
          <w:sz w:val="24"/>
          <w:szCs w:val="24"/>
        </w:rPr>
        <w:t>Passwords must meet complexity requirements</w:t>
      </w:r>
      <w:r w:rsidRPr="0035608D">
        <w:rPr>
          <w:rFonts w:ascii="Times New Roman" w:hAnsi="Times New Roman" w:cs="Times New Roman"/>
          <w:i/>
          <w:iCs/>
          <w:sz w:val="24"/>
          <w:szCs w:val="24"/>
        </w:rPr>
        <w:t xml:space="preserve"> to Enabled. This policy setting, combined with a minimum password length of 8, ensures that there are at least 218,340,105,584,896 different possibilities for a single password. This setting makes a brute force attack difficult, but still not impossible.</w:t>
      </w:r>
      <w:sdt>
        <w:sdtPr>
          <w:rPr>
            <w:rFonts w:ascii="Times New Roman" w:hAnsi="Times New Roman" w:cs="Times New Roman"/>
            <w:i/>
            <w:iCs/>
            <w:sz w:val="24"/>
            <w:szCs w:val="24"/>
          </w:rPr>
          <w:id w:val="514424005"/>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Mic21 \l 2057 </w:instrText>
          </w:r>
          <w:r>
            <w:rPr>
              <w:rFonts w:ascii="Times New Roman" w:hAnsi="Times New Roman" w:cs="Times New Roman"/>
              <w:i/>
              <w:iCs/>
              <w:sz w:val="24"/>
              <w:szCs w:val="24"/>
            </w:rPr>
            <w:fldChar w:fldCharType="separate"/>
          </w:r>
          <w:r w:rsidR="00A666DB">
            <w:rPr>
              <w:rFonts w:ascii="Times New Roman" w:hAnsi="Times New Roman" w:cs="Times New Roman"/>
              <w:i/>
              <w:iCs/>
              <w:noProof/>
              <w:sz w:val="24"/>
              <w:szCs w:val="24"/>
            </w:rPr>
            <w:t xml:space="preserve"> </w:t>
          </w:r>
          <w:r w:rsidR="00A666DB" w:rsidRPr="00A666DB">
            <w:rPr>
              <w:rFonts w:ascii="Times New Roman" w:hAnsi="Times New Roman" w:cs="Times New Roman"/>
              <w:noProof/>
              <w:sz w:val="24"/>
              <w:szCs w:val="24"/>
            </w:rPr>
            <w:t>[9]</w:t>
          </w:r>
          <w:r>
            <w:rPr>
              <w:rFonts w:ascii="Times New Roman" w:hAnsi="Times New Roman" w:cs="Times New Roman"/>
              <w:i/>
              <w:iCs/>
              <w:sz w:val="24"/>
              <w:szCs w:val="24"/>
            </w:rPr>
            <w:fldChar w:fldCharType="end"/>
          </w:r>
        </w:sdtContent>
      </w:sdt>
    </w:p>
    <w:p w14:paraId="79EA9393" w14:textId="1953055D" w:rsidR="00EA48B9" w:rsidRDefault="00EA48B9" w:rsidP="00774B01">
      <w:pPr>
        <w:spacing w:line="360" w:lineRule="auto"/>
        <w:ind w:left="567"/>
        <w:jc w:val="both"/>
        <w:rPr>
          <w:rFonts w:ascii="Times New Roman" w:hAnsi="Times New Roman" w:cs="Times New Roman"/>
          <w:sz w:val="24"/>
          <w:szCs w:val="24"/>
        </w:rPr>
      </w:pPr>
    </w:p>
    <w:p w14:paraId="3D9F0D70" w14:textId="77777777" w:rsidR="00EA48B9" w:rsidRDefault="00EA48B9" w:rsidP="00774B01">
      <w:pPr>
        <w:spacing w:line="360" w:lineRule="auto"/>
        <w:ind w:left="567"/>
        <w:jc w:val="both"/>
        <w:rPr>
          <w:rFonts w:ascii="Times New Roman" w:hAnsi="Times New Roman" w:cs="Times New Roman"/>
          <w:sz w:val="24"/>
          <w:szCs w:val="24"/>
        </w:rPr>
      </w:pPr>
    </w:p>
    <w:p w14:paraId="5A4054AC" w14:textId="77777777" w:rsidR="00EA48B9" w:rsidRDefault="00EA48B9" w:rsidP="00774B01">
      <w:pPr>
        <w:spacing w:line="360" w:lineRule="auto"/>
        <w:ind w:left="567"/>
        <w:jc w:val="both"/>
        <w:rPr>
          <w:rFonts w:ascii="Times New Roman" w:hAnsi="Times New Roman" w:cs="Times New Roman"/>
          <w:sz w:val="24"/>
          <w:szCs w:val="24"/>
        </w:rPr>
      </w:pPr>
    </w:p>
    <w:p w14:paraId="44C11949" w14:textId="70FD3FF8" w:rsidR="00664854" w:rsidRPr="00774B01" w:rsidRDefault="00774B01" w:rsidP="00774B0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p>
    <w:p w14:paraId="0C305269" w14:textId="77777777" w:rsidR="00825076" w:rsidRDefault="00825076">
      <w:pPr>
        <w:spacing w:before="0" w:after="200" w:line="276" w:lineRule="auto"/>
      </w:pPr>
    </w:p>
    <w:p w14:paraId="1C6CD7E8" w14:textId="77777777" w:rsidR="00825076" w:rsidRDefault="00825076">
      <w:pPr>
        <w:spacing w:before="0" w:after="200" w:line="276" w:lineRule="auto"/>
      </w:pPr>
    </w:p>
    <w:p w14:paraId="3429DA7B" w14:textId="34D64DA1" w:rsidR="004344B8" w:rsidRPr="00825076" w:rsidRDefault="00664854">
      <w:pPr>
        <w:spacing w:before="0" w:after="200" w:line="276" w:lineRule="auto"/>
      </w:pPr>
      <w:r>
        <w:br w:type="page"/>
      </w:r>
    </w:p>
    <w:bookmarkStart w:id="35" w:name="_Toc69333493" w:displacedByCustomXml="next"/>
    <w:sdt>
      <w:sdtPr>
        <w:rPr>
          <w:rFonts w:ascii="Verdana" w:eastAsia="Times New Roman" w:hAnsi="Verdana" w:cs="Arial"/>
          <w:b w:val="0"/>
          <w:bCs w:val="0"/>
          <w:color w:val="auto"/>
          <w:sz w:val="22"/>
          <w:szCs w:val="22"/>
        </w:rPr>
        <w:id w:val="-1825509404"/>
        <w:docPartObj>
          <w:docPartGallery w:val="Bibliographies"/>
          <w:docPartUnique/>
        </w:docPartObj>
      </w:sdtPr>
      <w:sdtEndPr/>
      <w:sdtContent>
        <w:p w14:paraId="5A5F30E0" w14:textId="61BA77F2" w:rsidR="004344B8" w:rsidRDefault="004344B8">
          <w:pPr>
            <w:pStyle w:val="Heading1"/>
          </w:pPr>
          <w:r>
            <w:t>References</w:t>
          </w:r>
          <w:bookmarkEnd w:id="35"/>
        </w:p>
        <w:sdt>
          <w:sdtPr>
            <w:id w:val="-573587230"/>
            <w:bibliography/>
          </w:sdtPr>
          <w:sdtEndPr/>
          <w:sdtContent>
            <w:p w14:paraId="68077A8E" w14:textId="77777777" w:rsidR="00A666DB" w:rsidRDefault="004344B8">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910"/>
              </w:tblGrid>
              <w:tr w:rsidR="00A666DB" w14:paraId="7D973105" w14:textId="77777777">
                <w:trPr>
                  <w:divId w:val="91711326"/>
                  <w:tblCellSpacing w:w="15" w:type="dxa"/>
                </w:trPr>
                <w:tc>
                  <w:tcPr>
                    <w:tcW w:w="50" w:type="pct"/>
                    <w:hideMark/>
                  </w:tcPr>
                  <w:p w14:paraId="2F3C0D5B" w14:textId="1849F34C" w:rsidR="00A666DB" w:rsidRDefault="00A666DB">
                    <w:pPr>
                      <w:pStyle w:val="Bibliography"/>
                      <w:rPr>
                        <w:noProof/>
                        <w:sz w:val="24"/>
                        <w:szCs w:val="24"/>
                      </w:rPr>
                    </w:pPr>
                    <w:r>
                      <w:rPr>
                        <w:noProof/>
                      </w:rPr>
                      <w:t xml:space="preserve">[1] </w:t>
                    </w:r>
                  </w:p>
                </w:tc>
                <w:tc>
                  <w:tcPr>
                    <w:tcW w:w="0" w:type="auto"/>
                    <w:hideMark/>
                  </w:tcPr>
                  <w:p w14:paraId="2DD91F6C" w14:textId="77777777" w:rsidR="00A666DB" w:rsidRDefault="00A666DB">
                    <w:pPr>
                      <w:pStyle w:val="Bibliography"/>
                      <w:rPr>
                        <w:noProof/>
                      </w:rPr>
                    </w:pPr>
                    <w:r>
                      <w:rPr>
                        <w:noProof/>
                      </w:rPr>
                      <w:t>dnsstuff, “NTFS vs. Share Permissions,” dsnstuff.com, 3 4 2020. [Online]. Available: https://www.dnsstuff.com/ntfs-vs-share-permissions. [Accessed 8 04 2021].</w:t>
                    </w:r>
                  </w:p>
                </w:tc>
              </w:tr>
              <w:tr w:rsidR="00A666DB" w14:paraId="6E9F56A4" w14:textId="77777777">
                <w:trPr>
                  <w:divId w:val="91711326"/>
                  <w:tblCellSpacing w:w="15" w:type="dxa"/>
                </w:trPr>
                <w:tc>
                  <w:tcPr>
                    <w:tcW w:w="50" w:type="pct"/>
                    <w:hideMark/>
                  </w:tcPr>
                  <w:p w14:paraId="2C409543" w14:textId="77777777" w:rsidR="00A666DB" w:rsidRDefault="00A666DB">
                    <w:pPr>
                      <w:pStyle w:val="Bibliography"/>
                      <w:rPr>
                        <w:noProof/>
                      </w:rPr>
                    </w:pPr>
                    <w:r>
                      <w:rPr>
                        <w:noProof/>
                      </w:rPr>
                      <w:t xml:space="preserve">[2] </w:t>
                    </w:r>
                  </w:p>
                </w:tc>
                <w:tc>
                  <w:tcPr>
                    <w:tcW w:w="0" w:type="auto"/>
                    <w:hideMark/>
                  </w:tcPr>
                  <w:p w14:paraId="44AAFC56" w14:textId="77777777" w:rsidR="00A666DB" w:rsidRDefault="00A666DB">
                    <w:pPr>
                      <w:pStyle w:val="Bibliography"/>
                      <w:rPr>
                        <w:noProof/>
                      </w:rPr>
                    </w:pPr>
                    <w:r>
                      <w:rPr>
                        <w:noProof/>
                      </w:rPr>
                      <w:t>etutorials.com, “Lesson 3: Combining Shared Folder Permissions and NTFS Permissions,” etutorials.com, [Online]. Available: http://etutorials.org/Microsoft+Products/microsoft+windows+xp+professional+training+kit/Chapter+9+-+Administering+Shared+Folders/Lesson+3nbspCombining+Shared+Folder+Permissions+and+NTFS+Permissions/. [Accessed 08 04 2021].</w:t>
                    </w:r>
                  </w:p>
                </w:tc>
              </w:tr>
              <w:tr w:rsidR="00A666DB" w14:paraId="7DA8A5A7" w14:textId="77777777">
                <w:trPr>
                  <w:divId w:val="91711326"/>
                  <w:tblCellSpacing w:w="15" w:type="dxa"/>
                </w:trPr>
                <w:tc>
                  <w:tcPr>
                    <w:tcW w:w="50" w:type="pct"/>
                    <w:hideMark/>
                  </w:tcPr>
                  <w:p w14:paraId="71CBC4E4" w14:textId="77777777" w:rsidR="00A666DB" w:rsidRDefault="00A666DB">
                    <w:pPr>
                      <w:pStyle w:val="Bibliography"/>
                      <w:rPr>
                        <w:noProof/>
                      </w:rPr>
                    </w:pPr>
                    <w:r>
                      <w:rPr>
                        <w:noProof/>
                      </w:rPr>
                      <w:t xml:space="preserve">[3] </w:t>
                    </w:r>
                  </w:p>
                </w:tc>
                <w:tc>
                  <w:tcPr>
                    <w:tcW w:w="0" w:type="auto"/>
                    <w:hideMark/>
                  </w:tcPr>
                  <w:p w14:paraId="314D4DA6" w14:textId="77777777" w:rsidR="00A666DB" w:rsidRDefault="00A666DB">
                    <w:pPr>
                      <w:pStyle w:val="Bibliography"/>
                      <w:rPr>
                        <w:noProof/>
                      </w:rPr>
                    </w:pPr>
                    <w:r>
                      <w:rPr>
                        <w:noProof/>
                      </w:rPr>
                      <w:t>Microsoft, “Group Policy Overview,” Microsoft, 31 08 2016. [Online]. Available: https://docs.microsoft.com/en-us/previous-versions/windows/it-pro/windows-server-2012-r2-and-2012/hh831791(v=ws.11). [Accessed 08 04 2021].</w:t>
                    </w:r>
                  </w:p>
                </w:tc>
              </w:tr>
              <w:tr w:rsidR="00A666DB" w14:paraId="2849FE91" w14:textId="77777777">
                <w:trPr>
                  <w:divId w:val="91711326"/>
                  <w:tblCellSpacing w:w="15" w:type="dxa"/>
                </w:trPr>
                <w:tc>
                  <w:tcPr>
                    <w:tcW w:w="50" w:type="pct"/>
                    <w:hideMark/>
                  </w:tcPr>
                  <w:p w14:paraId="49E7FB64" w14:textId="77777777" w:rsidR="00A666DB" w:rsidRDefault="00A666DB">
                    <w:pPr>
                      <w:pStyle w:val="Bibliography"/>
                      <w:rPr>
                        <w:noProof/>
                      </w:rPr>
                    </w:pPr>
                    <w:r>
                      <w:rPr>
                        <w:noProof/>
                      </w:rPr>
                      <w:t xml:space="preserve">[4] </w:t>
                    </w:r>
                  </w:p>
                </w:tc>
                <w:tc>
                  <w:tcPr>
                    <w:tcW w:w="0" w:type="auto"/>
                    <w:hideMark/>
                  </w:tcPr>
                  <w:p w14:paraId="63A411C1" w14:textId="77777777" w:rsidR="00A666DB" w:rsidRDefault="00A666DB">
                    <w:pPr>
                      <w:pStyle w:val="Bibliography"/>
                      <w:rPr>
                        <w:noProof/>
                      </w:rPr>
                    </w:pPr>
                    <w:r>
                      <w:rPr>
                        <w:noProof/>
                      </w:rPr>
                      <w:t>Microsoft, “Overview of Preferences,” Microsoft, 22 2 2013. [Online]. Available: https://docs.microsoft.com/en-us/previous-versions/windows/it-pro/windows-server-2008-R2-and-2008/cc732027(v=ws.11)?redirectedfrom=MSDN. [Accessed 08 04 2021].</w:t>
                    </w:r>
                  </w:p>
                </w:tc>
              </w:tr>
              <w:tr w:rsidR="00A666DB" w14:paraId="13BE29CC" w14:textId="77777777">
                <w:trPr>
                  <w:divId w:val="91711326"/>
                  <w:tblCellSpacing w:w="15" w:type="dxa"/>
                </w:trPr>
                <w:tc>
                  <w:tcPr>
                    <w:tcW w:w="50" w:type="pct"/>
                    <w:hideMark/>
                  </w:tcPr>
                  <w:p w14:paraId="39B7D845" w14:textId="77777777" w:rsidR="00A666DB" w:rsidRDefault="00A666DB">
                    <w:pPr>
                      <w:pStyle w:val="Bibliography"/>
                      <w:rPr>
                        <w:noProof/>
                      </w:rPr>
                    </w:pPr>
                    <w:r>
                      <w:rPr>
                        <w:noProof/>
                      </w:rPr>
                      <w:t xml:space="preserve">[5] </w:t>
                    </w:r>
                  </w:p>
                </w:tc>
                <w:tc>
                  <w:tcPr>
                    <w:tcW w:w="0" w:type="auto"/>
                    <w:hideMark/>
                  </w:tcPr>
                  <w:p w14:paraId="5CF08F81" w14:textId="77777777" w:rsidR="00A666DB" w:rsidRDefault="00A666DB">
                    <w:pPr>
                      <w:pStyle w:val="Bibliography"/>
                      <w:rPr>
                        <w:noProof/>
                      </w:rPr>
                    </w:pPr>
                    <w:r>
                      <w:rPr>
                        <w:noProof/>
                      </w:rPr>
                      <w:t>D. Murphy, “Top 10 Most Important Group Policy Settings for Preventing Security Breaches,” lepide.com, 25 03 2021. [Online]. Available: https://www.lepide.com/blog/top-10-most-important-group-policy-settings-for-preventing-security-breaches/. [Accessed 08 04 2021].</w:t>
                    </w:r>
                  </w:p>
                </w:tc>
              </w:tr>
              <w:tr w:rsidR="00A666DB" w14:paraId="5EC65A04" w14:textId="77777777">
                <w:trPr>
                  <w:divId w:val="91711326"/>
                  <w:tblCellSpacing w:w="15" w:type="dxa"/>
                </w:trPr>
                <w:tc>
                  <w:tcPr>
                    <w:tcW w:w="50" w:type="pct"/>
                    <w:hideMark/>
                  </w:tcPr>
                  <w:p w14:paraId="01563A19" w14:textId="77777777" w:rsidR="00A666DB" w:rsidRDefault="00A666DB">
                    <w:pPr>
                      <w:pStyle w:val="Bibliography"/>
                      <w:rPr>
                        <w:noProof/>
                      </w:rPr>
                    </w:pPr>
                    <w:r>
                      <w:rPr>
                        <w:noProof/>
                      </w:rPr>
                      <w:t xml:space="preserve">[6] </w:t>
                    </w:r>
                  </w:p>
                </w:tc>
                <w:tc>
                  <w:tcPr>
                    <w:tcW w:w="0" w:type="auto"/>
                    <w:hideMark/>
                  </w:tcPr>
                  <w:p w14:paraId="63FF9364" w14:textId="77777777" w:rsidR="00A666DB" w:rsidRDefault="00A666DB">
                    <w:pPr>
                      <w:pStyle w:val="Bibliography"/>
                      <w:rPr>
                        <w:noProof/>
                      </w:rPr>
                    </w:pPr>
                    <w:r>
                      <w:rPr>
                        <w:noProof/>
                      </w:rPr>
                      <w:t>netwrix.com, “Group Policy Best Practices,” netwrix.com, 2021. [Online]. Available: https://www.netwrix.com/group_policy_best_practices.html. [Accessed 08 04 2021].</w:t>
                    </w:r>
                  </w:p>
                </w:tc>
              </w:tr>
              <w:tr w:rsidR="00A666DB" w14:paraId="5C20ECDA" w14:textId="77777777">
                <w:trPr>
                  <w:divId w:val="91711326"/>
                  <w:tblCellSpacing w:w="15" w:type="dxa"/>
                </w:trPr>
                <w:tc>
                  <w:tcPr>
                    <w:tcW w:w="50" w:type="pct"/>
                    <w:hideMark/>
                  </w:tcPr>
                  <w:p w14:paraId="7A7825F7" w14:textId="77777777" w:rsidR="00A666DB" w:rsidRDefault="00A666DB">
                    <w:pPr>
                      <w:pStyle w:val="Bibliography"/>
                      <w:rPr>
                        <w:noProof/>
                      </w:rPr>
                    </w:pPr>
                    <w:r>
                      <w:rPr>
                        <w:noProof/>
                      </w:rPr>
                      <w:t xml:space="preserve">[7] </w:t>
                    </w:r>
                  </w:p>
                </w:tc>
                <w:tc>
                  <w:tcPr>
                    <w:tcW w:w="0" w:type="auto"/>
                    <w:hideMark/>
                  </w:tcPr>
                  <w:p w14:paraId="6E555EC0" w14:textId="77777777" w:rsidR="00A666DB" w:rsidRDefault="00A666DB">
                    <w:pPr>
                      <w:pStyle w:val="Bibliography"/>
                      <w:rPr>
                        <w:noProof/>
                      </w:rPr>
                    </w:pPr>
                    <w:r>
                      <w:rPr>
                        <w:noProof/>
                      </w:rPr>
                      <w:t>R. Monroe, “Password Strength,” XKCD.com, 10 Aug 2011. [Online]. Available: https://xkcd.com/936/. [Accessed 10 Mar 2021].</w:t>
                    </w:r>
                  </w:p>
                </w:tc>
              </w:tr>
              <w:tr w:rsidR="00A666DB" w14:paraId="5B1EA3D7" w14:textId="77777777">
                <w:trPr>
                  <w:divId w:val="91711326"/>
                  <w:tblCellSpacing w:w="15" w:type="dxa"/>
                </w:trPr>
                <w:tc>
                  <w:tcPr>
                    <w:tcW w:w="50" w:type="pct"/>
                    <w:hideMark/>
                  </w:tcPr>
                  <w:p w14:paraId="762B3FD5" w14:textId="77777777" w:rsidR="00A666DB" w:rsidRDefault="00A666DB">
                    <w:pPr>
                      <w:pStyle w:val="Bibliography"/>
                      <w:rPr>
                        <w:noProof/>
                      </w:rPr>
                    </w:pPr>
                    <w:r>
                      <w:rPr>
                        <w:noProof/>
                      </w:rPr>
                      <w:t xml:space="preserve">[8] </w:t>
                    </w:r>
                  </w:p>
                </w:tc>
                <w:tc>
                  <w:tcPr>
                    <w:tcW w:w="0" w:type="auto"/>
                    <w:hideMark/>
                  </w:tcPr>
                  <w:p w14:paraId="743CCA02" w14:textId="77777777" w:rsidR="00A666DB" w:rsidRDefault="00A666DB">
                    <w:pPr>
                      <w:pStyle w:val="Bibliography"/>
                      <w:rPr>
                        <w:noProof/>
                      </w:rPr>
                    </w:pPr>
                    <w:r>
                      <w:rPr>
                        <w:noProof/>
                      </w:rPr>
                      <w:t>National Cyber Security Council, “Password administration for system owners,” GOV.UK, 19 Nov 2018. [Online]. Available: https://www.ncsc.gov.uk/collection/passwords/updating-your-approach#tip5-password-collection. [Accessed 10 Mar 2021].</w:t>
                    </w:r>
                  </w:p>
                </w:tc>
              </w:tr>
              <w:tr w:rsidR="00A666DB" w14:paraId="72C2A221" w14:textId="77777777">
                <w:trPr>
                  <w:divId w:val="91711326"/>
                  <w:tblCellSpacing w:w="15" w:type="dxa"/>
                </w:trPr>
                <w:tc>
                  <w:tcPr>
                    <w:tcW w:w="50" w:type="pct"/>
                    <w:hideMark/>
                  </w:tcPr>
                  <w:p w14:paraId="41804559" w14:textId="77777777" w:rsidR="00A666DB" w:rsidRDefault="00A666DB">
                    <w:pPr>
                      <w:pStyle w:val="Bibliography"/>
                      <w:rPr>
                        <w:noProof/>
                      </w:rPr>
                    </w:pPr>
                    <w:r>
                      <w:rPr>
                        <w:noProof/>
                      </w:rPr>
                      <w:t xml:space="preserve">[9] </w:t>
                    </w:r>
                  </w:p>
                </w:tc>
                <w:tc>
                  <w:tcPr>
                    <w:tcW w:w="0" w:type="auto"/>
                    <w:hideMark/>
                  </w:tcPr>
                  <w:p w14:paraId="70F143CA" w14:textId="77777777" w:rsidR="00A666DB" w:rsidRDefault="00A666DB">
                    <w:pPr>
                      <w:pStyle w:val="Bibliography"/>
                      <w:rPr>
                        <w:noProof/>
                      </w:rPr>
                    </w:pPr>
                    <w:r>
                      <w:rPr>
                        <w:noProof/>
                      </w:rPr>
                      <w:t>Microsoft, “Password must meet complexity requirements,” Microsoft, 22 Jan 2021. [Online]. Available: https://docs.microsoft.com/en-us/windows/security/threat-protection/security-policy-settings/password-must-meet-complexity-requirements. [Accessed 10 Mar 2021].</w:t>
                    </w:r>
                  </w:p>
                </w:tc>
              </w:tr>
            </w:tbl>
            <w:p w14:paraId="2FD2AEAC" w14:textId="77777777" w:rsidR="00A666DB" w:rsidRDefault="00A666DB">
              <w:pPr>
                <w:divId w:val="91711326"/>
                <w:rPr>
                  <w:noProof/>
                </w:rPr>
              </w:pPr>
            </w:p>
            <w:p w14:paraId="10E2F272" w14:textId="0D8C7D95" w:rsidR="004344B8" w:rsidRDefault="004344B8">
              <w:r>
                <w:rPr>
                  <w:b/>
                  <w:bCs/>
                  <w:noProof/>
                </w:rPr>
                <w:fldChar w:fldCharType="end"/>
              </w:r>
            </w:p>
          </w:sdtContent>
        </w:sdt>
      </w:sdtContent>
    </w:sdt>
    <w:p w14:paraId="19B64909" w14:textId="77777777" w:rsidR="00322645" w:rsidRDefault="00322645">
      <w:pPr>
        <w:spacing w:before="0" w:after="200" w:line="276" w:lineRule="auto"/>
        <w:rPr>
          <w:rFonts w:ascii="Times New Roman" w:hAnsi="Times New Roman" w:cs="Times New Roman"/>
          <w:sz w:val="24"/>
          <w:szCs w:val="24"/>
        </w:rPr>
      </w:pPr>
    </w:p>
    <w:sectPr w:rsidR="00322645" w:rsidSect="004344B8">
      <w:headerReference w:type="even" r:id="rId90"/>
      <w:headerReference w:type="default" r:id="rId91"/>
      <w:footerReference w:type="even" r:id="rId92"/>
      <w:headerReference w:type="first" r:id="rId93"/>
      <w:footerReference w:type="first" r:id="rId94"/>
      <w:pgSz w:w="11906" w:h="16838"/>
      <w:pgMar w:top="1440" w:right="1247" w:bottom="1440" w:left="1440"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27E50" w14:textId="77777777" w:rsidR="006B4CEE" w:rsidRDefault="006B4CEE" w:rsidP="001C31BC">
      <w:pPr>
        <w:spacing w:before="0" w:after="0"/>
      </w:pPr>
      <w:r>
        <w:separator/>
      </w:r>
    </w:p>
  </w:endnote>
  <w:endnote w:type="continuationSeparator" w:id="0">
    <w:p w14:paraId="69E1BE3F" w14:textId="77777777" w:rsidR="006B4CEE" w:rsidRDefault="006B4CEE" w:rsidP="001C31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560728" w:rsidRPr="004B2BDE" w14:paraId="1C7C5B54" w14:textId="77777777" w:rsidTr="009F44CB">
      <w:trPr>
        <w:trHeight w:val="291"/>
      </w:trPr>
      <w:tc>
        <w:tcPr>
          <w:tcW w:w="6948" w:type="dxa"/>
          <w:gridSpan w:val="2"/>
        </w:tcPr>
        <w:p w14:paraId="0405F50F" w14:textId="77777777" w:rsidR="00560728" w:rsidRDefault="00560728" w:rsidP="00FC6BA8">
          <w:pPr>
            <w:pStyle w:val="Footer"/>
            <w:spacing w:before="0"/>
            <w:jc w:val="center"/>
            <w:rPr>
              <w:rFonts w:ascii="Arial" w:hAnsi="Arial"/>
              <w:color w:val="000000"/>
              <w:sz w:val="20"/>
            </w:rPr>
          </w:pPr>
          <w:bookmarkStart w:id="3" w:name="TITUS1FooterEvenPages"/>
          <w:r w:rsidRPr="00FC6BA8">
            <w:rPr>
              <w:rFonts w:ascii="Arial" w:hAnsi="Arial"/>
              <w:color w:val="000000"/>
              <w:sz w:val="20"/>
            </w:rPr>
            <w:t>OFFICIAL</w:t>
          </w:r>
        </w:p>
        <w:bookmarkEnd w:id="3"/>
        <w:p w14:paraId="7396F259" w14:textId="77777777" w:rsidR="00560728" w:rsidRDefault="00560728" w:rsidP="009F44CB">
          <w:pPr>
            <w:pStyle w:val="Footer"/>
            <w:spacing w:before="0"/>
            <w:rPr>
              <w:sz w:val="16"/>
            </w:rPr>
          </w:pPr>
          <w:r>
            <w:rPr>
              <w:sz w:val="16"/>
            </w:rPr>
            <w:t>File Name: HTCU SOP 4- Imaging software</w:t>
          </w:r>
        </w:p>
      </w:tc>
      <w:tc>
        <w:tcPr>
          <w:tcW w:w="2340" w:type="dxa"/>
        </w:tcPr>
        <w:p w14:paraId="00DC3F7D" w14:textId="77777777" w:rsidR="00560728" w:rsidRPr="004B2BDE" w:rsidRDefault="00560728" w:rsidP="009F44CB">
          <w:pPr>
            <w:pStyle w:val="Footer"/>
            <w:spacing w:before="0"/>
            <w:jc w:val="right"/>
            <w:rPr>
              <w:sz w:val="16"/>
              <w:szCs w:val="16"/>
            </w:rPr>
          </w:pPr>
          <w:r w:rsidRPr="004B2BDE">
            <w:rPr>
              <w:sz w:val="16"/>
              <w:szCs w:val="16"/>
            </w:rPr>
            <w:t xml:space="preserve">Version: </w:t>
          </w:r>
          <w:r w:rsidR="006B4CEE">
            <w:fldChar w:fldCharType="begin"/>
          </w:r>
          <w:r w:rsidR="006B4CEE">
            <w:instrText xml:space="preserve"> INFO  RevNum  \* MERGEFORMAT </w:instrText>
          </w:r>
          <w:r w:rsidR="006B4CEE">
            <w:fldChar w:fldCharType="separate"/>
          </w:r>
          <w:r w:rsidRPr="00646195">
            <w:rPr>
              <w:sz w:val="16"/>
              <w:szCs w:val="16"/>
            </w:rPr>
            <w:t>34</w:t>
          </w:r>
          <w:r w:rsidR="006B4CEE">
            <w:rPr>
              <w:sz w:val="16"/>
              <w:szCs w:val="16"/>
            </w:rPr>
            <w:fldChar w:fldCharType="end"/>
          </w:r>
        </w:p>
      </w:tc>
    </w:tr>
    <w:tr w:rsidR="00560728" w:rsidRPr="004B2BDE" w14:paraId="3F096CAB" w14:textId="77777777" w:rsidTr="009F44CB">
      <w:trPr>
        <w:trHeight w:val="291"/>
      </w:trPr>
      <w:tc>
        <w:tcPr>
          <w:tcW w:w="2628" w:type="dxa"/>
        </w:tcPr>
        <w:p w14:paraId="69C872D7" w14:textId="77777777" w:rsidR="00560728" w:rsidRPr="00220D6F" w:rsidRDefault="00560728" w:rsidP="009F44CB">
          <w:pPr>
            <w:pStyle w:val="Footer"/>
            <w:spacing w:before="0"/>
            <w:rPr>
              <w:sz w:val="16"/>
              <w:szCs w:val="16"/>
            </w:rPr>
          </w:pPr>
          <w:r w:rsidRPr="00220D6F">
            <w:rPr>
              <w:sz w:val="16"/>
              <w:szCs w:val="16"/>
            </w:rPr>
            <w:t>Ref:</w:t>
          </w:r>
          <w:r>
            <w:rPr>
              <w:sz w:val="16"/>
              <w:szCs w:val="16"/>
            </w:rPr>
            <w:t>HTCU SOP 04</w:t>
          </w:r>
        </w:p>
      </w:tc>
      <w:tc>
        <w:tcPr>
          <w:tcW w:w="4320" w:type="dxa"/>
        </w:tcPr>
        <w:p w14:paraId="49EA98D4" w14:textId="77777777" w:rsidR="00560728" w:rsidRPr="00F72D08" w:rsidRDefault="0056072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47F5E2C5" w14:textId="77777777" w:rsidR="00560728" w:rsidRPr="004B2BDE" w:rsidRDefault="0056072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r w:rsidR="006B4CEE">
            <w:fldChar w:fldCharType="begin"/>
          </w:r>
          <w:r w:rsidR="006B4CEE">
            <w:instrText xml:space="preserve"> NUMPAGES  \* MERGEFORMAT </w:instrText>
          </w:r>
          <w:r w:rsidR="006B4CEE">
            <w:fldChar w:fldCharType="separate"/>
          </w:r>
          <w:r w:rsidRPr="00FC6BA8">
            <w:rPr>
              <w:rStyle w:val="PageNumber"/>
              <w:rFonts w:cs="Times New Roman"/>
              <w:noProof/>
              <w:sz w:val="16"/>
              <w:szCs w:val="16"/>
            </w:rPr>
            <w:t>10</w:t>
          </w:r>
          <w:r w:rsidR="006B4CEE">
            <w:rPr>
              <w:rStyle w:val="PageNumber"/>
              <w:rFonts w:cs="Times New Roman"/>
              <w:noProof/>
              <w:sz w:val="16"/>
              <w:szCs w:val="16"/>
            </w:rPr>
            <w:fldChar w:fldCharType="end"/>
          </w:r>
        </w:p>
      </w:tc>
    </w:tr>
  </w:tbl>
  <w:p w14:paraId="679AB270" w14:textId="77777777" w:rsidR="00560728" w:rsidRDefault="005607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560728" w:rsidRPr="004B2BDE" w14:paraId="3DA4C925" w14:textId="77777777" w:rsidTr="009F44CB">
      <w:trPr>
        <w:trHeight w:val="291"/>
      </w:trPr>
      <w:tc>
        <w:tcPr>
          <w:tcW w:w="6948" w:type="dxa"/>
          <w:gridSpan w:val="2"/>
        </w:tcPr>
        <w:bookmarkStart w:id="4" w:name="TITUS1FooterPrimary"/>
        <w:p w14:paraId="38409829" w14:textId="0853AE8C" w:rsidR="00560728" w:rsidRDefault="00560728"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71552" behindDoc="0" locked="0" layoutInCell="1" allowOverlap="1" wp14:anchorId="0D5BD98D" wp14:editId="573A80FA">
                    <wp:simplePos x="0" y="0"/>
                    <wp:positionH relativeFrom="column">
                      <wp:posOffset>-792480</wp:posOffset>
                    </wp:positionH>
                    <wp:positionV relativeFrom="paragraph">
                      <wp:posOffset>78105</wp:posOffset>
                    </wp:positionV>
                    <wp:extent cx="7155180" cy="144780"/>
                    <wp:effectExtent l="38100" t="38100" r="7620" b="45720"/>
                    <wp:wrapNone/>
                    <wp:docPr id="23" name="Group 23"/>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25" name="Straight Connector 2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8D90A0C" id="Group 23" o:spid="_x0000_s1026" style="position:absolute;margin-left:-62.4pt;margin-top:6.15pt;width:563.4pt;height:11.4pt;rotation:180;z-index:251671552"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">
                    <v:line id="Straight Connector 2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" strokecolor="#4579b8 [3044]" strokeweight="6pt"/>
                    <v:line id="Straight Connector 2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" strokecolor="#c6d9f1 [671]" strokeweight="6pt"/>
                  </v:group>
                </w:pict>
              </mc:Fallback>
            </mc:AlternateContent>
          </w:r>
        </w:p>
        <w:bookmarkEnd w:id="4"/>
        <w:p w14:paraId="211A3FE1" w14:textId="394E1CA3" w:rsidR="00560728" w:rsidRDefault="00560728" w:rsidP="009F44CB">
          <w:pPr>
            <w:pStyle w:val="Footer"/>
            <w:spacing w:before="0"/>
            <w:rPr>
              <w:sz w:val="16"/>
            </w:rPr>
          </w:pPr>
        </w:p>
      </w:tc>
      <w:tc>
        <w:tcPr>
          <w:tcW w:w="2340" w:type="dxa"/>
        </w:tcPr>
        <w:p w14:paraId="07114C32" w14:textId="6B166005" w:rsidR="00560728" w:rsidRPr="004B2BDE" w:rsidRDefault="00560728" w:rsidP="00DD2E0E">
          <w:pPr>
            <w:pStyle w:val="Footer"/>
            <w:spacing w:before="0"/>
            <w:jc w:val="right"/>
            <w:rPr>
              <w:sz w:val="16"/>
              <w:szCs w:val="16"/>
            </w:rPr>
          </w:pPr>
        </w:p>
      </w:tc>
    </w:tr>
    <w:tr w:rsidR="00560728" w:rsidRPr="004B2BDE" w14:paraId="1B6D9352" w14:textId="77777777" w:rsidTr="009F44CB">
      <w:trPr>
        <w:trHeight w:val="291"/>
      </w:trPr>
      <w:tc>
        <w:tcPr>
          <w:tcW w:w="2628" w:type="dxa"/>
        </w:tcPr>
        <w:p w14:paraId="75C56602" w14:textId="12C128C0" w:rsidR="00560728" w:rsidRPr="00220D6F" w:rsidRDefault="00560728" w:rsidP="00DD2E0E">
          <w:pPr>
            <w:pStyle w:val="Footer"/>
            <w:spacing w:before="0"/>
            <w:rPr>
              <w:sz w:val="16"/>
              <w:szCs w:val="16"/>
            </w:rPr>
          </w:pPr>
        </w:p>
      </w:tc>
      <w:tc>
        <w:tcPr>
          <w:tcW w:w="4320" w:type="dxa"/>
        </w:tcPr>
        <w:p w14:paraId="30E74533" w14:textId="6AB34A97" w:rsidR="00560728" w:rsidRPr="00F72D08" w:rsidRDefault="00560728" w:rsidP="00213480">
          <w:pPr>
            <w:pStyle w:val="Footer"/>
            <w:spacing w:before="0"/>
            <w:jc w:val="center"/>
            <w:rPr>
              <w:rFonts w:ascii="Arial" w:hAnsi="Arial"/>
              <w:b/>
              <w:sz w:val="18"/>
              <w:szCs w:val="18"/>
            </w:rPr>
          </w:pPr>
          <w:r>
            <w:rPr>
              <w:rFonts w:ascii="Arial" w:hAnsi="Arial"/>
              <w:b/>
              <w:sz w:val="18"/>
              <w:szCs w:val="18"/>
            </w:rPr>
            <w:t>Network Operating Systems and Services</w:t>
          </w:r>
        </w:p>
      </w:tc>
      <w:tc>
        <w:tcPr>
          <w:tcW w:w="2340" w:type="dxa"/>
        </w:tcPr>
        <w:p w14:paraId="335693B7" w14:textId="70EC21A2" w:rsidR="00560728" w:rsidRPr="004B2BDE" w:rsidRDefault="0056072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14</w:t>
          </w:r>
          <w:r>
            <w:rPr>
              <w:rStyle w:val="PageNumber"/>
              <w:sz w:val="16"/>
              <w:szCs w:val="16"/>
            </w:rPr>
            <w:fldChar w:fldCharType="end"/>
          </w:r>
          <w:r w:rsidRPr="004B2BDE">
            <w:rPr>
              <w:rStyle w:val="PageNumber"/>
              <w:sz w:val="16"/>
              <w:szCs w:val="16"/>
            </w:rPr>
            <w:t xml:space="preserve"> of </w:t>
          </w:r>
          <w:r w:rsidR="006B4CEE">
            <w:fldChar w:fldCharType="begin"/>
          </w:r>
          <w:r w:rsidR="006B4CEE">
            <w:instrText xml:space="preserve"> NUMPAGES  \* MERGEFORMAT </w:instrText>
          </w:r>
          <w:r w:rsidR="006B4CEE">
            <w:fldChar w:fldCharType="separate"/>
          </w:r>
          <w:r w:rsidRPr="00346FEB">
            <w:rPr>
              <w:rStyle w:val="PageNumber"/>
              <w:rFonts w:cs="Times New Roman"/>
              <w:noProof/>
              <w:sz w:val="16"/>
              <w:szCs w:val="16"/>
            </w:rPr>
            <w:t>14</w:t>
          </w:r>
          <w:r w:rsidR="006B4CEE">
            <w:rPr>
              <w:rStyle w:val="PageNumber"/>
              <w:rFonts w:cs="Times New Roman"/>
              <w:noProof/>
              <w:sz w:val="16"/>
              <w:szCs w:val="16"/>
            </w:rPr>
            <w:fldChar w:fldCharType="end"/>
          </w:r>
        </w:p>
      </w:tc>
    </w:tr>
  </w:tbl>
  <w:p w14:paraId="55B98156" w14:textId="77777777" w:rsidR="00560728" w:rsidRDefault="005607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51FA9" w14:textId="3CBA9708" w:rsidR="00560728" w:rsidRDefault="00560728" w:rsidP="00FC6BA8">
    <w:pPr>
      <w:pStyle w:val="Footer"/>
      <w:tabs>
        <w:tab w:val="clear" w:pos="4513"/>
        <w:tab w:val="clear" w:pos="9026"/>
        <w:tab w:val="left" w:pos="2813"/>
      </w:tabs>
      <w:spacing w:before="0"/>
      <w:jc w:val="center"/>
      <w:rPr>
        <w:rFonts w:ascii="Arial" w:hAnsi="Arial"/>
        <w:color w:val="000000"/>
        <w:sz w:val="20"/>
      </w:rPr>
    </w:pPr>
    <w:bookmarkStart w:id="6" w:name="TITUS1FooterFirstPage"/>
  </w:p>
  <w:bookmarkEnd w:id="6"/>
  <w:p w14:paraId="7F2C4ED0" w14:textId="66BADFEF" w:rsidR="00560728" w:rsidRDefault="00560728" w:rsidP="00744E5C">
    <w:pPr>
      <w:pStyle w:val="Footer"/>
      <w:tabs>
        <w:tab w:val="clear" w:pos="4513"/>
        <w:tab w:val="clear" w:pos="9026"/>
        <w:tab w:val="left" w:pos="2813"/>
      </w:tabs>
    </w:pP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t>Author: Charles Gill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560728" w:rsidRPr="004B2BDE" w14:paraId="7C32FE68" w14:textId="77777777" w:rsidTr="00605F15">
      <w:trPr>
        <w:trHeight w:val="291"/>
      </w:trPr>
      <w:tc>
        <w:tcPr>
          <w:tcW w:w="7218" w:type="dxa"/>
          <w:gridSpan w:val="2"/>
        </w:tcPr>
        <w:p w14:paraId="3EB3A054" w14:textId="77777777" w:rsidR="00560728" w:rsidRDefault="00560728" w:rsidP="00FC6BA8">
          <w:pPr>
            <w:pStyle w:val="Footer"/>
            <w:spacing w:before="0"/>
            <w:jc w:val="center"/>
            <w:rPr>
              <w:rFonts w:ascii="Arial" w:hAnsi="Arial"/>
              <w:color w:val="000000"/>
              <w:sz w:val="20"/>
            </w:rPr>
          </w:pPr>
          <w:bookmarkStart w:id="38" w:name="TITUS5FooterEvenPages"/>
          <w:r w:rsidRPr="00FC6BA8">
            <w:rPr>
              <w:rFonts w:ascii="Arial" w:hAnsi="Arial"/>
              <w:color w:val="000000"/>
              <w:sz w:val="20"/>
            </w:rPr>
            <w:t>OFFICIAL</w:t>
          </w:r>
        </w:p>
        <w:bookmarkEnd w:id="38"/>
        <w:p w14:paraId="0C1A8605" w14:textId="77777777" w:rsidR="00560728" w:rsidRDefault="00560728" w:rsidP="009F44CB">
          <w:pPr>
            <w:pStyle w:val="Footer"/>
            <w:spacing w:before="0"/>
            <w:rPr>
              <w:sz w:val="16"/>
            </w:rPr>
          </w:pPr>
          <w:r>
            <w:rPr>
              <w:sz w:val="16"/>
            </w:rPr>
            <w:t xml:space="preserve">File Name: </w:t>
          </w:r>
          <w:r>
            <w:rPr>
              <w:i/>
              <w:sz w:val="16"/>
            </w:rPr>
            <w:t>&lt;Title of SOP here&gt;</w:t>
          </w:r>
        </w:p>
      </w:tc>
      <w:tc>
        <w:tcPr>
          <w:tcW w:w="2340" w:type="dxa"/>
        </w:tcPr>
        <w:p w14:paraId="70941693" w14:textId="77777777" w:rsidR="00560728" w:rsidRPr="001930AE" w:rsidRDefault="00560728" w:rsidP="001930AE">
          <w:pPr>
            <w:pStyle w:val="Footer"/>
            <w:spacing w:before="0"/>
            <w:jc w:val="right"/>
          </w:pPr>
          <w:r w:rsidRPr="004B2BDE">
            <w:rPr>
              <w:sz w:val="16"/>
              <w:szCs w:val="16"/>
            </w:rPr>
            <w:t xml:space="preserve">Version: </w:t>
          </w:r>
          <w:r>
            <w:t>1</w:t>
          </w:r>
        </w:p>
      </w:tc>
    </w:tr>
    <w:tr w:rsidR="00560728" w:rsidRPr="004B2BDE" w14:paraId="0B5F35EA" w14:textId="77777777" w:rsidTr="00605F15">
      <w:trPr>
        <w:trHeight w:val="291"/>
      </w:trPr>
      <w:tc>
        <w:tcPr>
          <w:tcW w:w="2628" w:type="dxa"/>
        </w:tcPr>
        <w:p w14:paraId="4B56E978" w14:textId="77777777" w:rsidR="00560728" w:rsidRPr="00220D6F" w:rsidRDefault="00560728" w:rsidP="009F44CB">
          <w:pPr>
            <w:pStyle w:val="Footer"/>
            <w:spacing w:before="0"/>
            <w:rPr>
              <w:sz w:val="16"/>
              <w:szCs w:val="16"/>
            </w:rPr>
          </w:pPr>
          <w:r w:rsidRPr="00220D6F">
            <w:rPr>
              <w:sz w:val="16"/>
              <w:szCs w:val="16"/>
            </w:rPr>
            <w:t>Ref:</w:t>
          </w:r>
          <w:r>
            <w:rPr>
              <w:sz w:val="16"/>
              <w:szCs w:val="16"/>
            </w:rPr>
            <w:t xml:space="preserve"> HTCU SOP xx</w:t>
          </w:r>
        </w:p>
      </w:tc>
      <w:tc>
        <w:tcPr>
          <w:tcW w:w="4590" w:type="dxa"/>
        </w:tcPr>
        <w:p w14:paraId="60478D03" w14:textId="77777777" w:rsidR="00560728" w:rsidRPr="00F72D08" w:rsidRDefault="0056072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33F9A5ED" w14:textId="77777777" w:rsidR="00560728" w:rsidRPr="004B2BDE" w:rsidRDefault="0056072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6</w:t>
          </w:r>
          <w:r>
            <w:rPr>
              <w:rStyle w:val="PageNumber"/>
              <w:sz w:val="16"/>
              <w:szCs w:val="16"/>
            </w:rPr>
            <w:fldChar w:fldCharType="end"/>
          </w:r>
          <w:r w:rsidRPr="004B2BDE">
            <w:rPr>
              <w:rStyle w:val="PageNumber"/>
              <w:sz w:val="16"/>
              <w:szCs w:val="16"/>
            </w:rPr>
            <w:t xml:space="preserve"> of </w:t>
          </w:r>
          <w:r w:rsidR="006B4CEE">
            <w:fldChar w:fldCharType="begin"/>
          </w:r>
          <w:r w:rsidR="006B4CEE">
            <w:instrText xml:space="preserve"> NUMPAGES  \* MERGEFORMAT </w:instrText>
          </w:r>
          <w:r w:rsidR="006B4CEE">
            <w:fldChar w:fldCharType="separate"/>
          </w:r>
          <w:r w:rsidRPr="00DD2E0E">
            <w:rPr>
              <w:rStyle w:val="PageNumber"/>
              <w:rFonts w:cs="Times New Roman"/>
              <w:noProof/>
              <w:sz w:val="16"/>
              <w:szCs w:val="16"/>
            </w:rPr>
            <w:t>10</w:t>
          </w:r>
          <w:r w:rsidR="006B4CEE">
            <w:rPr>
              <w:rStyle w:val="PageNumber"/>
              <w:rFonts w:cs="Times New Roman"/>
              <w:noProof/>
              <w:sz w:val="16"/>
              <w:szCs w:val="16"/>
            </w:rPr>
            <w:fldChar w:fldCharType="end"/>
          </w:r>
        </w:p>
      </w:tc>
    </w:tr>
  </w:tbl>
  <w:p w14:paraId="5EA40A0D" w14:textId="77777777" w:rsidR="00560728" w:rsidRDefault="005607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Borders>
        <w:top w:val="single" w:sz="6" w:space="0" w:color="auto"/>
      </w:tblBorders>
      <w:tblLayout w:type="fixed"/>
      <w:tblLook w:val="0000" w:firstRow="0" w:lastRow="0" w:firstColumn="0" w:lastColumn="0" w:noHBand="0" w:noVBand="0"/>
    </w:tblPr>
    <w:tblGrid>
      <w:gridCol w:w="2628"/>
      <w:gridCol w:w="4590"/>
      <w:gridCol w:w="2421"/>
    </w:tblGrid>
    <w:tr w:rsidR="00560728" w:rsidRPr="004B2BDE" w14:paraId="12119914" w14:textId="77777777" w:rsidTr="0085363A">
      <w:trPr>
        <w:trHeight w:val="291"/>
      </w:trPr>
      <w:tc>
        <w:tcPr>
          <w:tcW w:w="7218" w:type="dxa"/>
          <w:gridSpan w:val="2"/>
        </w:tcPr>
        <w:bookmarkStart w:id="39" w:name="TITUS5FooterFirstPage"/>
        <w:p w14:paraId="65E20A18" w14:textId="31EDE9A7" w:rsidR="00560728" w:rsidRDefault="00560728"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7456" behindDoc="0" locked="0" layoutInCell="1" allowOverlap="1" wp14:anchorId="51E8B112" wp14:editId="293A663E">
                    <wp:simplePos x="0" y="0"/>
                    <wp:positionH relativeFrom="column">
                      <wp:posOffset>-807720</wp:posOffset>
                    </wp:positionH>
                    <wp:positionV relativeFrom="paragraph">
                      <wp:posOffset>76199</wp:posOffset>
                    </wp:positionV>
                    <wp:extent cx="10332720" cy="144781"/>
                    <wp:effectExtent l="38100" t="38100" r="11430" b="45720"/>
                    <wp:wrapNone/>
                    <wp:docPr id="106" name="Group 106"/>
                    <wp:cNvGraphicFramePr/>
                    <a:graphic xmlns:a="http://schemas.openxmlformats.org/drawingml/2006/main">
                      <a:graphicData uri="http://schemas.microsoft.com/office/word/2010/wordprocessingGroup">
                        <wpg:wgp>
                          <wpg:cNvGrpSpPr/>
                          <wpg:grpSpPr>
                            <a:xfrm rot="10800000">
                              <a:off x="0" y="0"/>
                              <a:ext cx="10332720" cy="144781"/>
                              <a:chOff x="0" y="0"/>
                              <a:chExt cx="7155180" cy="144780"/>
                            </a:xfrm>
                          </wpg:grpSpPr>
                          <wps:wsp>
                            <wps:cNvPr id="107" name="Straight Connector 1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13" name="Straight Connector 1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090E4A2" id="Group 14" o:spid="_x0000_s1026" style="position:absolute;margin-left:-63.6pt;margin-top:6pt;width:813.6pt;height:11.4pt;rotation:180;z-index:251667456;mso-width-relative:margin;mso-height-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">
                    <v:line id="Straight Connector 1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" strokecolor="#4579b8 [3044]" strokeweight="6pt"/>
                    <v:line id="Straight Connector 1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" strokecolor="#c6d9f1 [671]" strokeweight="6pt"/>
                  </v:group>
                </w:pict>
              </mc:Fallback>
            </mc:AlternateContent>
          </w:r>
        </w:p>
        <w:bookmarkEnd w:id="39"/>
        <w:p w14:paraId="2BAA1AC7" w14:textId="02F5FCBF" w:rsidR="00560728" w:rsidRPr="008F67E1" w:rsidRDefault="00560728" w:rsidP="008F67E1">
          <w:pPr>
            <w:pStyle w:val="Footer"/>
            <w:spacing w:before="0"/>
            <w:rPr>
              <w:sz w:val="16"/>
            </w:rPr>
          </w:pPr>
        </w:p>
      </w:tc>
      <w:tc>
        <w:tcPr>
          <w:tcW w:w="2421" w:type="dxa"/>
        </w:tcPr>
        <w:p w14:paraId="37D218E3" w14:textId="217E08DB" w:rsidR="00560728" w:rsidRPr="001930AE" w:rsidRDefault="00560728" w:rsidP="001930AE">
          <w:pPr>
            <w:pStyle w:val="Footer"/>
            <w:spacing w:before="0"/>
            <w:jc w:val="right"/>
          </w:pPr>
        </w:p>
      </w:tc>
    </w:tr>
    <w:tr w:rsidR="00560728" w:rsidRPr="004B2BDE" w14:paraId="2A288708" w14:textId="77777777" w:rsidTr="0085363A">
      <w:trPr>
        <w:trHeight w:val="291"/>
      </w:trPr>
      <w:tc>
        <w:tcPr>
          <w:tcW w:w="2628" w:type="dxa"/>
        </w:tcPr>
        <w:p w14:paraId="482A5B39" w14:textId="3570E92C" w:rsidR="00560728" w:rsidRPr="00220D6F" w:rsidRDefault="00560728" w:rsidP="009F44CB">
          <w:pPr>
            <w:pStyle w:val="Footer"/>
            <w:spacing w:before="0"/>
            <w:rPr>
              <w:sz w:val="16"/>
              <w:szCs w:val="16"/>
            </w:rPr>
          </w:pPr>
        </w:p>
      </w:tc>
      <w:tc>
        <w:tcPr>
          <w:tcW w:w="4590" w:type="dxa"/>
        </w:tcPr>
        <w:p w14:paraId="1BFA7413" w14:textId="5A73DE7C" w:rsidR="00560728" w:rsidRPr="00F72D08" w:rsidRDefault="00560728" w:rsidP="009F44CB">
          <w:pPr>
            <w:pStyle w:val="Footer"/>
            <w:spacing w:before="0"/>
            <w:jc w:val="center"/>
            <w:rPr>
              <w:rFonts w:ascii="Arial" w:hAnsi="Arial"/>
              <w:b/>
              <w:sz w:val="18"/>
              <w:szCs w:val="18"/>
            </w:rPr>
          </w:pPr>
        </w:p>
      </w:tc>
      <w:tc>
        <w:tcPr>
          <w:tcW w:w="2421" w:type="dxa"/>
        </w:tcPr>
        <w:p w14:paraId="7243B2A0" w14:textId="1CA96353" w:rsidR="00560728" w:rsidRPr="004B2BDE" w:rsidRDefault="0056072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r w:rsidR="006B4CEE">
            <w:fldChar w:fldCharType="begin"/>
          </w:r>
          <w:r w:rsidR="006B4CEE">
            <w:instrText xml:space="preserve"> NUMPAGES  \* MERGEFORMAT </w:instrText>
          </w:r>
          <w:r w:rsidR="006B4CEE">
            <w:fldChar w:fldCharType="separate"/>
          </w:r>
          <w:r w:rsidRPr="00346FEB">
            <w:rPr>
              <w:rStyle w:val="PageNumber"/>
              <w:rFonts w:cs="Times New Roman"/>
              <w:noProof/>
              <w:sz w:val="16"/>
              <w:szCs w:val="16"/>
            </w:rPr>
            <w:t>14</w:t>
          </w:r>
          <w:r w:rsidR="006B4CEE">
            <w:rPr>
              <w:rStyle w:val="PageNumber"/>
              <w:rFonts w:cs="Times New Roman"/>
              <w:noProof/>
              <w:sz w:val="16"/>
              <w:szCs w:val="16"/>
            </w:rPr>
            <w:fldChar w:fldCharType="end"/>
          </w:r>
        </w:p>
      </w:tc>
    </w:tr>
  </w:tbl>
  <w:p w14:paraId="6FD10EC0" w14:textId="77777777" w:rsidR="00560728" w:rsidRDefault="00560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3BD13" w14:textId="77777777" w:rsidR="006B4CEE" w:rsidRDefault="006B4CEE" w:rsidP="001C31BC">
      <w:pPr>
        <w:spacing w:before="0" w:after="0"/>
      </w:pPr>
      <w:r>
        <w:separator/>
      </w:r>
    </w:p>
  </w:footnote>
  <w:footnote w:type="continuationSeparator" w:id="0">
    <w:p w14:paraId="16E1D1D3" w14:textId="77777777" w:rsidR="006B4CEE" w:rsidRDefault="006B4CEE" w:rsidP="001C31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F2D7" w14:textId="77777777" w:rsidR="00560728" w:rsidRDefault="00560728" w:rsidP="00FC6BA8">
    <w:pPr>
      <w:spacing w:before="0" w:after="0"/>
      <w:jc w:val="center"/>
      <w:rPr>
        <w:rFonts w:ascii="Arial" w:hAnsi="Arial"/>
        <w:bCs/>
        <w:color w:val="000000"/>
        <w:sz w:val="20"/>
        <w:szCs w:val="18"/>
      </w:rPr>
    </w:pPr>
    <w:bookmarkStart w:id="1" w:name="TITUS1HeaderEvenPages"/>
    <w:r w:rsidRPr="00FC6BA8">
      <w:rPr>
        <w:rFonts w:ascii="Arial" w:hAnsi="Arial"/>
        <w:bCs/>
        <w:color w:val="000000"/>
        <w:sz w:val="20"/>
        <w:szCs w:val="18"/>
      </w:rPr>
      <w:t>OFFICIAL</w:t>
    </w:r>
  </w:p>
  <w:bookmarkEnd w:id="1"/>
  <w:p w14:paraId="1851F3EE" w14:textId="77777777" w:rsidR="00560728" w:rsidRDefault="00560728" w:rsidP="00B966E9">
    <w:pPr>
      <w:jc w:val="center"/>
    </w:pPr>
    <w:r>
      <w:rPr>
        <w:noProof/>
        <w:sz w:val="16"/>
        <w:lang w:eastAsia="en-GB"/>
      </w:rPr>
      <w:drawing>
        <wp:anchor distT="0" distB="0" distL="114300" distR="114300" simplePos="0" relativeHeight="251657216" behindDoc="0" locked="0" layoutInCell="1" allowOverlap="1" wp14:anchorId="5A7D11BD" wp14:editId="5B0ACABF">
          <wp:simplePos x="0" y="0"/>
          <wp:positionH relativeFrom="margin">
            <wp:posOffset>-712470</wp:posOffset>
          </wp:positionH>
          <wp:positionV relativeFrom="margin">
            <wp:posOffset>-195580</wp:posOffset>
          </wp:positionV>
          <wp:extent cx="7271385" cy="2057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C595" w14:textId="77777777" w:rsidR="00560728" w:rsidRDefault="00560728" w:rsidP="00FC6BA8">
    <w:pPr>
      <w:spacing w:before="0" w:after="0"/>
      <w:jc w:val="center"/>
      <w:rPr>
        <w:rFonts w:ascii="Arial" w:hAnsi="Arial"/>
        <w:bCs/>
        <w:color w:val="000000"/>
        <w:sz w:val="20"/>
        <w:szCs w:val="18"/>
      </w:rPr>
    </w:pPr>
    <w:bookmarkStart w:id="2" w:name="TITUS1HeaderPrimary"/>
    <w:r w:rsidRPr="00FC6BA8">
      <w:rPr>
        <w:rFonts w:ascii="Arial" w:hAnsi="Arial"/>
        <w:bCs/>
        <w:color w:val="000000"/>
        <w:sz w:val="20"/>
        <w:szCs w:val="18"/>
      </w:rPr>
      <w:t>OFFICIAL</w:t>
    </w:r>
  </w:p>
  <w:bookmarkEnd w:id="2"/>
  <w:p w14:paraId="7C2CB1A1" w14:textId="77777777" w:rsidR="00560728" w:rsidRDefault="00560728" w:rsidP="00B966E9">
    <w:pPr>
      <w:jc w:val="center"/>
    </w:pPr>
    <w:r>
      <w:rPr>
        <w:noProof/>
        <w:sz w:val="16"/>
        <w:lang w:eastAsia="en-GB"/>
      </w:rPr>
      <w:drawing>
        <wp:anchor distT="0" distB="0" distL="114300" distR="114300" simplePos="0" relativeHeight="251655168" behindDoc="0" locked="0" layoutInCell="1" allowOverlap="1" wp14:anchorId="28DA7877" wp14:editId="4810EE42">
          <wp:simplePos x="0" y="0"/>
          <wp:positionH relativeFrom="margin">
            <wp:posOffset>-712470</wp:posOffset>
          </wp:positionH>
          <wp:positionV relativeFrom="margin">
            <wp:posOffset>-195580</wp:posOffset>
          </wp:positionV>
          <wp:extent cx="7271385" cy="205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5" w:name="TITUS1HeaderFirstPage"/>
  <w:p w14:paraId="48DEF7D7" w14:textId="7D9F3302" w:rsidR="00560728" w:rsidRDefault="00560728" w:rsidP="00FC6BA8">
    <w:pPr>
      <w:pStyle w:val="Head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3360" behindDoc="0" locked="0" layoutInCell="1" allowOverlap="1" wp14:anchorId="5F74C89D" wp14:editId="70354349">
              <wp:simplePos x="0" y="0"/>
              <wp:positionH relativeFrom="column">
                <wp:posOffset>-712470</wp:posOffset>
              </wp:positionH>
              <wp:positionV relativeFrom="paragraph">
                <wp:posOffset>119380</wp:posOffset>
              </wp:positionV>
              <wp:extent cx="7155180" cy="144780"/>
              <wp:effectExtent l="19050" t="38100" r="45720" b="45720"/>
              <wp:wrapNone/>
              <wp:docPr id="7" name="Group 7"/>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2" name="Straight Connector 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F161156" id="Group 7" o:spid="_x0000_s1026" style="position:absolute;margin-left:-56.1pt;margin-top:9.4pt;width:563.4pt;height:11.4pt;z-index:251663360"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">
              <v:line id="Straight Connector 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" strokecolor="#4579b8 [3044]" strokeweight="6pt"/>
              <v:line id="Straight Connector 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" strokecolor="#c6d9f1 [671]" strokeweight="6pt"/>
            </v:group>
          </w:pict>
        </mc:Fallback>
      </mc:AlternateContent>
    </w:r>
  </w:p>
  <w:bookmarkEnd w:id="5"/>
  <w:p w14:paraId="2CD6DF9A" w14:textId="1E95CADD" w:rsidR="00560728" w:rsidRDefault="0056072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7CBF" w14:textId="77777777" w:rsidR="00560728" w:rsidRDefault="00560728" w:rsidP="00FC6BA8">
    <w:pPr>
      <w:spacing w:before="0" w:after="0"/>
      <w:jc w:val="center"/>
      <w:rPr>
        <w:rFonts w:ascii="Arial" w:hAnsi="Arial"/>
        <w:bCs/>
        <w:color w:val="000000"/>
        <w:sz w:val="20"/>
        <w:szCs w:val="18"/>
      </w:rPr>
    </w:pPr>
    <w:bookmarkStart w:id="36" w:name="TITUS5HeaderEvenPages"/>
    <w:r w:rsidRPr="00FC6BA8">
      <w:rPr>
        <w:rFonts w:ascii="Arial" w:hAnsi="Arial"/>
        <w:bCs/>
        <w:color w:val="000000"/>
        <w:sz w:val="20"/>
        <w:szCs w:val="18"/>
      </w:rPr>
      <w:t>OFFICIAL</w:t>
    </w:r>
  </w:p>
  <w:bookmarkEnd w:id="36"/>
  <w:p w14:paraId="1C3A9257" w14:textId="77777777" w:rsidR="00560728" w:rsidRDefault="00560728" w:rsidP="00B966E9">
    <w:pPr>
      <w:jc w:val="center"/>
    </w:pPr>
    <w:r>
      <w:rPr>
        <w:noProof/>
        <w:sz w:val="16"/>
        <w:lang w:eastAsia="en-GB"/>
      </w:rPr>
      <w:drawing>
        <wp:anchor distT="0" distB="0" distL="114300" distR="114300" simplePos="0" relativeHeight="251658240" behindDoc="0" locked="0" layoutInCell="1" allowOverlap="1" wp14:anchorId="78A3F9D5" wp14:editId="790D8FA3">
          <wp:simplePos x="0" y="0"/>
          <wp:positionH relativeFrom="margin">
            <wp:posOffset>-712470</wp:posOffset>
          </wp:positionH>
          <wp:positionV relativeFrom="margin">
            <wp:posOffset>-195580</wp:posOffset>
          </wp:positionV>
          <wp:extent cx="7271385" cy="205740"/>
          <wp:effectExtent l="0" t="0" r="0" b="0"/>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7" w:name="TITUS5HeaderPrimary"/>
  <w:p w14:paraId="635FF937" w14:textId="2B6465C8" w:rsidR="00560728" w:rsidRPr="0048446C" w:rsidRDefault="00560728" w:rsidP="0048446C">
    <w:pPr>
      <w:spacing w:before="0" w:after="0"/>
      <w:jc w:val="center"/>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9504" behindDoc="0" locked="0" layoutInCell="1" allowOverlap="1" wp14:anchorId="7DC468E4" wp14:editId="6061FA75">
              <wp:simplePos x="0" y="0"/>
              <wp:positionH relativeFrom="margin">
                <wp:align>center</wp:align>
              </wp:positionH>
              <wp:positionV relativeFrom="paragraph">
                <wp:posOffset>206375</wp:posOffset>
              </wp:positionV>
              <wp:extent cx="7155180" cy="144780"/>
              <wp:effectExtent l="19050" t="38100" r="45720" b="45720"/>
              <wp:wrapNone/>
              <wp:docPr id="18" name="Group 18"/>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12" name="Straight Connector 21"/>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5" name="Straight Connector 22"/>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8FD11B5" id="Group 18" o:spid="_x0000_s1026" style="position:absolute;margin-left:0;margin-top:16.25pt;width:563.4pt;height:11.4pt;z-index:25166950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">
              <v:line id="Straight Connector 21"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" strokecolor="#4579b8 [3044]" strokeweight="6pt"/>
              <v:line id="Straight Connector 22"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" strokecolor="#c6d9f1 [671]" strokeweight="6pt"/>
              <w10:wrap anchorx="margin"/>
            </v:group>
          </w:pict>
        </mc:Fallback>
      </mc:AlternateContent>
    </w:r>
    <w:bookmarkEnd w:id="37"/>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D5363" w14:textId="65DCFB40" w:rsidR="00560728" w:rsidRPr="00C96799" w:rsidRDefault="00560728" w:rsidP="00C96799">
    <w:pPr>
      <w:spacing w:before="0" w:after="0"/>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5408" behindDoc="0" locked="0" layoutInCell="1" allowOverlap="1" wp14:anchorId="299EA1DE" wp14:editId="73ECF0EC">
              <wp:simplePos x="0" y="0"/>
              <wp:positionH relativeFrom="column">
                <wp:posOffset>-708660</wp:posOffset>
              </wp:positionH>
              <wp:positionV relativeFrom="paragraph">
                <wp:posOffset>182880</wp:posOffset>
              </wp:positionV>
              <wp:extent cx="7155180" cy="144780"/>
              <wp:effectExtent l="19050" t="38100" r="45720" b="45720"/>
              <wp:wrapNone/>
              <wp:docPr id="80" name="Group 80"/>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104" name="Straight Connector 1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05" name="Straight Connector 13"/>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B10110B" id="Group 11" o:spid="_x0000_s1026" style="position:absolute;margin-left:-55.8pt;margin-top:14.4pt;width:563.4pt;height:11.4pt;z-index:251665408"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">
              <v:line id="Straight Connector 1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" strokecolor="#4579b8 [3044]" strokeweight="6pt"/>
              <v:line id="Straight Connector 13"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" strokecolor="#c6d9f1 [671]" strokeweight="6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311"/>
    <w:multiLevelType w:val="hybridMultilevel"/>
    <w:tmpl w:val="DDA236D6"/>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 w15:restartNumberingAfterBreak="0">
    <w:nsid w:val="05C4628E"/>
    <w:multiLevelType w:val="hybridMultilevel"/>
    <w:tmpl w:val="688E82DC"/>
    <w:lvl w:ilvl="0" w:tplc="08090001">
      <w:start w:val="1"/>
      <w:numFmt w:val="bullet"/>
      <w:lvlText w:val=""/>
      <w:lvlJc w:val="left"/>
      <w:pPr>
        <w:ind w:left="5400" w:hanging="360"/>
      </w:pPr>
      <w:rPr>
        <w:rFonts w:ascii="Symbol" w:hAnsi="Symbol"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3" w15:restartNumberingAfterBreak="0">
    <w:nsid w:val="05D434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BEA53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D3443EC"/>
    <w:multiLevelType w:val="multilevel"/>
    <w:tmpl w:val="0F7E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302EF"/>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7" w15:restartNumberingAfterBreak="0">
    <w:nsid w:val="0E3A0B4E"/>
    <w:multiLevelType w:val="multilevel"/>
    <w:tmpl w:val="9E5C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9A679F"/>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9" w15:restartNumberingAfterBreak="0">
    <w:nsid w:val="11C84F79"/>
    <w:multiLevelType w:val="multilevel"/>
    <w:tmpl w:val="2892E0D6"/>
    <w:numStyleLink w:val="AppendixStyle"/>
  </w:abstractNum>
  <w:abstractNum w:abstractNumId="10" w15:restartNumberingAfterBreak="0">
    <w:nsid w:val="12101CAD"/>
    <w:multiLevelType w:val="hybridMultilevel"/>
    <w:tmpl w:val="82DA655E"/>
    <w:lvl w:ilvl="0" w:tplc="08090001">
      <w:start w:val="1"/>
      <w:numFmt w:val="bullet"/>
      <w:lvlText w:val=""/>
      <w:lvlJc w:val="left"/>
      <w:pPr>
        <w:ind w:left="3905" w:hanging="360"/>
      </w:pPr>
      <w:rPr>
        <w:rFonts w:ascii="Symbol" w:hAnsi="Symbol" w:hint="default"/>
      </w:rPr>
    </w:lvl>
    <w:lvl w:ilvl="1" w:tplc="08090003" w:tentative="1">
      <w:start w:val="1"/>
      <w:numFmt w:val="bullet"/>
      <w:lvlText w:val="o"/>
      <w:lvlJc w:val="left"/>
      <w:pPr>
        <w:ind w:left="4625" w:hanging="360"/>
      </w:pPr>
      <w:rPr>
        <w:rFonts w:ascii="Courier New" w:hAnsi="Courier New" w:cs="Courier New" w:hint="default"/>
      </w:rPr>
    </w:lvl>
    <w:lvl w:ilvl="2" w:tplc="08090005" w:tentative="1">
      <w:start w:val="1"/>
      <w:numFmt w:val="bullet"/>
      <w:lvlText w:val=""/>
      <w:lvlJc w:val="left"/>
      <w:pPr>
        <w:ind w:left="5345" w:hanging="360"/>
      </w:pPr>
      <w:rPr>
        <w:rFonts w:ascii="Wingdings" w:hAnsi="Wingdings" w:hint="default"/>
      </w:rPr>
    </w:lvl>
    <w:lvl w:ilvl="3" w:tplc="08090001" w:tentative="1">
      <w:start w:val="1"/>
      <w:numFmt w:val="bullet"/>
      <w:lvlText w:val=""/>
      <w:lvlJc w:val="left"/>
      <w:pPr>
        <w:ind w:left="6065" w:hanging="360"/>
      </w:pPr>
      <w:rPr>
        <w:rFonts w:ascii="Symbol" w:hAnsi="Symbol" w:hint="default"/>
      </w:rPr>
    </w:lvl>
    <w:lvl w:ilvl="4" w:tplc="08090003" w:tentative="1">
      <w:start w:val="1"/>
      <w:numFmt w:val="bullet"/>
      <w:lvlText w:val="o"/>
      <w:lvlJc w:val="left"/>
      <w:pPr>
        <w:ind w:left="6785" w:hanging="360"/>
      </w:pPr>
      <w:rPr>
        <w:rFonts w:ascii="Courier New" w:hAnsi="Courier New" w:cs="Courier New" w:hint="default"/>
      </w:rPr>
    </w:lvl>
    <w:lvl w:ilvl="5" w:tplc="08090005" w:tentative="1">
      <w:start w:val="1"/>
      <w:numFmt w:val="bullet"/>
      <w:lvlText w:val=""/>
      <w:lvlJc w:val="left"/>
      <w:pPr>
        <w:ind w:left="7505" w:hanging="360"/>
      </w:pPr>
      <w:rPr>
        <w:rFonts w:ascii="Wingdings" w:hAnsi="Wingdings" w:hint="default"/>
      </w:rPr>
    </w:lvl>
    <w:lvl w:ilvl="6" w:tplc="08090001" w:tentative="1">
      <w:start w:val="1"/>
      <w:numFmt w:val="bullet"/>
      <w:lvlText w:val=""/>
      <w:lvlJc w:val="left"/>
      <w:pPr>
        <w:ind w:left="8225" w:hanging="360"/>
      </w:pPr>
      <w:rPr>
        <w:rFonts w:ascii="Symbol" w:hAnsi="Symbol" w:hint="default"/>
      </w:rPr>
    </w:lvl>
    <w:lvl w:ilvl="7" w:tplc="08090003" w:tentative="1">
      <w:start w:val="1"/>
      <w:numFmt w:val="bullet"/>
      <w:lvlText w:val="o"/>
      <w:lvlJc w:val="left"/>
      <w:pPr>
        <w:ind w:left="8945" w:hanging="360"/>
      </w:pPr>
      <w:rPr>
        <w:rFonts w:ascii="Courier New" w:hAnsi="Courier New" w:cs="Courier New" w:hint="default"/>
      </w:rPr>
    </w:lvl>
    <w:lvl w:ilvl="8" w:tplc="08090005" w:tentative="1">
      <w:start w:val="1"/>
      <w:numFmt w:val="bullet"/>
      <w:lvlText w:val=""/>
      <w:lvlJc w:val="left"/>
      <w:pPr>
        <w:ind w:left="9665" w:hanging="360"/>
      </w:pPr>
      <w:rPr>
        <w:rFonts w:ascii="Wingdings" w:hAnsi="Wingdings" w:hint="default"/>
      </w:rPr>
    </w:lvl>
  </w:abstractNum>
  <w:abstractNum w:abstractNumId="11" w15:restartNumberingAfterBreak="0">
    <w:nsid w:val="12C67BB9"/>
    <w:multiLevelType w:val="hybridMultilevel"/>
    <w:tmpl w:val="9CACE39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3" w15:restartNumberingAfterBreak="0">
    <w:nsid w:val="15E80E7B"/>
    <w:multiLevelType w:val="hybridMultilevel"/>
    <w:tmpl w:val="483A3E06"/>
    <w:lvl w:ilvl="0" w:tplc="08090001">
      <w:start w:val="1"/>
      <w:numFmt w:val="bullet"/>
      <w:lvlText w:val=""/>
      <w:lvlJc w:val="left"/>
      <w:pPr>
        <w:ind w:left="3087" w:hanging="360"/>
      </w:pPr>
      <w:rPr>
        <w:rFonts w:ascii="Symbol" w:hAnsi="Symbol" w:hint="default"/>
      </w:rPr>
    </w:lvl>
    <w:lvl w:ilvl="1" w:tplc="08090003" w:tentative="1">
      <w:start w:val="1"/>
      <w:numFmt w:val="bullet"/>
      <w:lvlText w:val="o"/>
      <w:lvlJc w:val="left"/>
      <w:pPr>
        <w:ind w:left="3807" w:hanging="360"/>
      </w:pPr>
      <w:rPr>
        <w:rFonts w:ascii="Courier New" w:hAnsi="Courier New" w:cs="Courier New" w:hint="default"/>
      </w:rPr>
    </w:lvl>
    <w:lvl w:ilvl="2" w:tplc="08090005" w:tentative="1">
      <w:start w:val="1"/>
      <w:numFmt w:val="bullet"/>
      <w:lvlText w:val=""/>
      <w:lvlJc w:val="left"/>
      <w:pPr>
        <w:ind w:left="4527" w:hanging="360"/>
      </w:pPr>
      <w:rPr>
        <w:rFonts w:ascii="Wingdings" w:hAnsi="Wingdings" w:hint="default"/>
      </w:rPr>
    </w:lvl>
    <w:lvl w:ilvl="3" w:tplc="08090001" w:tentative="1">
      <w:start w:val="1"/>
      <w:numFmt w:val="bullet"/>
      <w:lvlText w:val=""/>
      <w:lvlJc w:val="left"/>
      <w:pPr>
        <w:ind w:left="5247" w:hanging="360"/>
      </w:pPr>
      <w:rPr>
        <w:rFonts w:ascii="Symbol" w:hAnsi="Symbol" w:hint="default"/>
      </w:rPr>
    </w:lvl>
    <w:lvl w:ilvl="4" w:tplc="08090003" w:tentative="1">
      <w:start w:val="1"/>
      <w:numFmt w:val="bullet"/>
      <w:lvlText w:val="o"/>
      <w:lvlJc w:val="left"/>
      <w:pPr>
        <w:ind w:left="5967" w:hanging="360"/>
      </w:pPr>
      <w:rPr>
        <w:rFonts w:ascii="Courier New" w:hAnsi="Courier New" w:cs="Courier New" w:hint="default"/>
      </w:rPr>
    </w:lvl>
    <w:lvl w:ilvl="5" w:tplc="08090005" w:tentative="1">
      <w:start w:val="1"/>
      <w:numFmt w:val="bullet"/>
      <w:lvlText w:val=""/>
      <w:lvlJc w:val="left"/>
      <w:pPr>
        <w:ind w:left="6687" w:hanging="360"/>
      </w:pPr>
      <w:rPr>
        <w:rFonts w:ascii="Wingdings" w:hAnsi="Wingdings" w:hint="default"/>
      </w:rPr>
    </w:lvl>
    <w:lvl w:ilvl="6" w:tplc="08090001" w:tentative="1">
      <w:start w:val="1"/>
      <w:numFmt w:val="bullet"/>
      <w:lvlText w:val=""/>
      <w:lvlJc w:val="left"/>
      <w:pPr>
        <w:ind w:left="7407" w:hanging="360"/>
      </w:pPr>
      <w:rPr>
        <w:rFonts w:ascii="Symbol" w:hAnsi="Symbol" w:hint="default"/>
      </w:rPr>
    </w:lvl>
    <w:lvl w:ilvl="7" w:tplc="08090003" w:tentative="1">
      <w:start w:val="1"/>
      <w:numFmt w:val="bullet"/>
      <w:lvlText w:val="o"/>
      <w:lvlJc w:val="left"/>
      <w:pPr>
        <w:ind w:left="8127" w:hanging="360"/>
      </w:pPr>
      <w:rPr>
        <w:rFonts w:ascii="Courier New" w:hAnsi="Courier New" w:cs="Courier New" w:hint="default"/>
      </w:rPr>
    </w:lvl>
    <w:lvl w:ilvl="8" w:tplc="08090005" w:tentative="1">
      <w:start w:val="1"/>
      <w:numFmt w:val="bullet"/>
      <w:lvlText w:val=""/>
      <w:lvlJc w:val="left"/>
      <w:pPr>
        <w:ind w:left="8847" w:hanging="360"/>
      </w:pPr>
      <w:rPr>
        <w:rFonts w:ascii="Wingdings" w:hAnsi="Wingdings" w:hint="default"/>
      </w:rPr>
    </w:lvl>
  </w:abstractNum>
  <w:abstractNum w:abstractNumId="14" w15:restartNumberingAfterBreak="0">
    <w:nsid w:val="16BB25DA"/>
    <w:multiLevelType w:val="multilevel"/>
    <w:tmpl w:val="A1A0F33E"/>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5" w15:restartNumberingAfterBreak="0">
    <w:nsid w:val="183852DD"/>
    <w:multiLevelType w:val="hybridMultilevel"/>
    <w:tmpl w:val="C252774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6" w15:restartNumberingAfterBreak="0">
    <w:nsid w:val="1A9276F8"/>
    <w:multiLevelType w:val="multilevel"/>
    <w:tmpl w:val="CB28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90F28"/>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8" w15:restartNumberingAfterBreak="0">
    <w:nsid w:val="272B6836"/>
    <w:multiLevelType w:val="hybridMultilevel"/>
    <w:tmpl w:val="6130C88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9" w15:restartNumberingAfterBreak="0">
    <w:nsid w:val="2AF11E30"/>
    <w:multiLevelType w:val="hybridMultilevel"/>
    <w:tmpl w:val="7DA8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F828B2"/>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1" w15:restartNumberingAfterBreak="0">
    <w:nsid w:val="2D195332"/>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2" w15:restartNumberingAfterBreak="0">
    <w:nsid w:val="354E368A"/>
    <w:multiLevelType w:val="hybridMultilevel"/>
    <w:tmpl w:val="1F566682"/>
    <w:lvl w:ilvl="0" w:tplc="3D44B78A">
      <w:numFmt w:val="bullet"/>
      <w:lvlText w:val="•"/>
      <w:lvlJc w:val="left"/>
      <w:pPr>
        <w:ind w:left="2430" w:hanging="444"/>
      </w:pPr>
      <w:rPr>
        <w:rFonts w:ascii="Arial" w:eastAsia="Times New Roman" w:hAnsi="Arial" w:cs="Arial" w:hint="default"/>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3" w15:restartNumberingAfterBreak="0">
    <w:nsid w:val="3610409B"/>
    <w:multiLevelType w:val="hybridMultilevel"/>
    <w:tmpl w:val="895285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39BB75E9"/>
    <w:multiLevelType w:val="hybridMultilevel"/>
    <w:tmpl w:val="6EBCA43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5" w15:restartNumberingAfterBreak="0">
    <w:nsid w:val="3CD91144"/>
    <w:multiLevelType w:val="multilevel"/>
    <w:tmpl w:val="2892E0D6"/>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6" w15:restartNumberingAfterBreak="0">
    <w:nsid w:val="3EB554DA"/>
    <w:multiLevelType w:val="hybridMultilevel"/>
    <w:tmpl w:val="EE9EBB7E"/>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7" w15:restartNumberingAfterBreak="0">
    <w:nsid w:val="456452A5"/>
    <w:multiLevelType w:val="multilevel"/>
    <w:tmpl w:val="96E8AF78"/>
    <w:lvl w:ilvl="0">
      <w:start w:val="1"/>
      <w:numFmt w:val="bullet"/>
      <w:lvlText w:val=""/>
      <w:lvlJc w:val="left"/>
      <w:pPr>
        <w:tabs>
          <w:tab w:val="num" w:pos="3695"/>
        </w:tabs>
        <w:ind w:left="3695" w:hanging="360"/>
      </w:pPr>
      <w:rPr>
        <w:rFonts w:ascii="Symbol" w:hAnsi="Symbol" w:hint="default"/>
        <w:sz w:val="20"/>
      </w:rPr>
    </w:lvl>
    <w:lvl w:ilvl="1" w:tentative="1">
      <w:start w:val="1"/>
      <w:numFmt w:val="bullet"/>
      <w:lvlText w:val="o"/>
      <w:lvlJc w:val="left"/>
      <w:pPr>
        <w:tabs>
          <w:tab w:val="num" w:pos="4415"/>
        </w:tabs>
        <w:ind w:left="4415" w:hanging="360"/>
      </w:pPr>
      <w:rPr>
        <w:rFonts w:ascii="Courier New" w:hAnsi="Courier New" w:hint="default"/>
        <w:sz w:val="20"/>
      </w:rPr>
    </w:lvl>
    <w:lvl w:ilvl="2" w:tentative="1">
      <w:start w:val="1"/>
      <w:numFmt w:val="bullet"/>
      <w:lvlText w:val=""/>
      <w:lvlJc w:val="left"/>
      <w:pPr>
        <w:tabs>
          <w:tab w:val="num" w:pos="5135"/>
        </w:tabs>
        <w:ind w:left="5135" w:hanging="360"/>
      </w:pPr>
      <w:rPr>
        <w:rFonts w:ascii="Wingdings" w:hAnsi="Wingdings" w:hint="default"/>
        <w:sz w:val="20"/>
      </w:rPr>
    </w:lvl>
    <w:lvl w:ilvl="3" w:tentative="1">
      <w:start w:val="1"/>
      <w:numFmt w:val="bullet"/>
      <w:lvlText w:val=""/>
      <w:lvlJc w:val="left"/>
      <w:pPr>
        <w:tabs>
          <w:tab w:val="num" w:pos="5855"/>
        </w:tabs>
        <w:ind w:left="5855" w:hanging="360"/>
      </w:pPr>
      <w:rPr>
        <w:rFonts w:ascii="Wingdings" w:hAnsi="Wingdings" w:hint="default"/>
        <w:sz w:val="20"/>
      </w:rPr>
    </w:lvl>
    <w:lvl w:ilvl="4" w:tentative="1">
      <w:start w:val="1"/>
      <w:numFmt w:val="bullet"/>
      <w:lvlText w:val=""/>
      <w:lvlJc w:val="left"/>
      <w:pPr>
        <w:tabs>
          <w:tab w:val="num" w:pos="6575"/>
        </w:tabs>
        <w:ind w:left="6575" w:hanging="360"/>
      </w:pPr>
      <w:rPr>
        <w:rFonts w:ascii="Wingdings" w:hAnsi="Wingdings" w:hint="default"/>
        <w:sz w:val="20"/>
      </w:rPr>
    </w:lvl>
    <w:lvl w:ilvl="5" w:tentative="1">
      <w:start w:val="1"/>
      <w:numFmt w:val="bullet"/>
      <w:lvlText w:val=""/>
      <w:lvlJc w:val="left"/>
      <w:pPr>
        <w:tabs>
          <w:tab w:val="num" w:pos="7295"/>
        </w:tabs>
        <w:ind w:left="7295" w:hanging="360"/>
      </w:pPr>
      <w:rPr>
        <w:rFonts w:ascii="Wingdings" w:hAnsi="Wingdings" w:hint="default"/>
        <w:sz w:val="20"/>
      </w:rPr>
    </w:lvl>
    <w:lvl w:ilvl="6" w:tentative="1">
      <w:start w:val="1"/>
      <w:numFmt w:val="bullet"/>
      <w:lvlText w:val=""/>
      <w:lvlJc w:val="left"/>
      <w:pPr>
        <w:tabs>
          <w:tab w:val="num" w:pos="8015"/>
        </w:tabs>
        <w:ind w:left="8015" w:hanging="360"/>
      </w:pPr>
      <w:rPr>
        <w:rFonts w:ascii="Wingdings" w:hAnsi="Wingdings" w:hint="default"/>
        <w:sz w:val="20"/>
      </w:rPr>
    </w:lvl>
    <w:lvl w:ilvl="7" w:tentative="1">
      <w:start w:val="1"/>
      <w:numFmt w:val="bullet"/>
      <w:lvlText w:val=""/>
      <w:lvlJc w:val="left"/>
      <w:pPr>
        <w:tabs>
          <w:tab w:val="num" w:pos="8735"/>
        </w:tabs>
        <w:ind w:left="8735" w:hanging="360"/>
      </w:pPr>
      <w:rPr>
        <w:rFonts w:ascii="Wingdings" w:hAnsi="Wingdings" w:hint="default"/>
        <w:sz w:val="20"/>
      </w:rPr>
    </w:lvl>
    <w:lvl w:ilvl="8" w:tentative="1">
      <w:start w:val="1"/>
      <w:numFmt w:val="bullet"/>
      <w:lvlText w:val=""/>
      <w:lvlJc w:val="left"/>
      <w:pPr>
        <w:tabs>
          <w:tab w:val="num" w:pos="9455"/>
        </w:tabs>
        <w:ind w:left="9455" w:hanging="360"/>
      </w:pPr>
      <w:rPr>
        <w:rFonts w:ascii="Wingdings" w:hAnsi="Wingdings" w:hint="default"/>
        <w:sz w:val="20"/>
      </w:rPr>
    </w:lvl>
  </w:abstractNum>
  <w:abstractNum w:abstractNumId="28" w15:restartNumberingAfterBreak="0">
    <w:nsid w:val="45714B54"/>
    <w:multiLevelType w:val="hybridMultilevel"/>
    <w:tmpl w:val="2974D17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15:restartNumberingAfterBreak="0">
    <w:nsid w:val="45940C8D"/>
    <w:multiLevelType w:val="multilevel"/>
    <w:tmpl w:val="5DDE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7D6134F"/>
    <w:multiLevelType w:val="hybridMultilevel"/>
    <w:tmpl w:val="F708AB3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49EC3874"/>
    <w:multiLevelType w:val="multilevel"/>
    <w:tmpl w:val="F4308694"/>
    <w:lvl w:ilvl="0">
      <w:start w:val="1"/>
      <w:numFmt w:val="bullet"/>
      <w:lvlText w:val=""/>
      <w:lvlJc w:val="left"/>
      <w:pPr>
        <w:tabs>
          <w:tab w:val="num" w:pos="1178"/>
        </w:tabs>
        <w:ind w:left="1178" w:hanging="360"/>
      </w:pPr>
      <w:rPr>
        <w:rFonts w:ascii="Symbol" w:hAnsi="Symbol" w:hint="default"/>
        <w:sz w:val="20"/>
      </w:rPr>
    </w:lvl>
    <w:lvl w:ilvl="1" w:tentative="1">
      <w:start w:val="1"/>
      <w:numFmt w:val="bullet"/>
      <w:lvlText w:val="o"/>
      <w:lvlJc w:val="left"/>
      <w:pPr>
        <w:tabs>
          <w:tab w:val="num" w:pos="1898"/>
        </w:tabs>
        <w:ind w:left="1898" w:hanging="360"/>
      </w:pPr>
      <w:rPr>
        <w:rFonts w:ascii="Courier New" w:hAnsi="Courier New" w:hint="default"/>
        <w:sz w:val="20"/>
      </w:rPr>
    </w:lvl>
    <w:lvl w:ilvl="2" w:tentative="1">
      <w:start w:val="1"/>
      <w:numFmt w:val="bullet"/>
      <w:lvlText w:val=""/>
      <w:lvlJc w:val="left"/>
      <w:pPr>
        <w:tabs>
          <w:tab w:val="num" w:pos="2618"/>
        </w:tabs>
        <w:ind w:left="2618" w:hanging="360"/>
      </w:pPr>
      <w:rPr>
        <w:rFonts w:ascii="Wingdings" w:hAnsi="Wingdings" w:hint="default"/>
        <w:sz w:val="20"/>
      </w:rPr>
    </w:lvl>
    <w:lvl w:ilvl="3" w:tentative="1">
      <w:start w:val="1"/>
      <w:numFmt w:val="bullet"/>
      <w:lvlText w:val=""/>
      <w:lvlJc w:val="left"/>
      <w:pPr>
        <w:tabs>
          <w:tab w:val="num" w:pos="3338"/>
        </w:tabs>
        <w:ind w:left="3338" w:hanging="360"/>
      </w:pPr>
      <w:rPr>
        <w:rFonts w:ascii="Wingdings" w:hAnsi="Wingdings" w:hint="default"/>
        <w:sz w:val="20"/>
      </w:rPr>
    </w:lvl>
    <w:lvl w:ilvl="4" w:tentative="1">
      <w:start w:val="1"/>
      <w:numFmt w:val="bullet"/>
      <w:lvlText w:val=""/>
      <w:lvlJc w:val="left"/>
      <w:pPr>
        <w:tabs>
          <w:tab w:val="num" w:pos="4058"/>
        </w:tabs>
        <w:ind w:left="4058" w:hanging="360"/>
      </w:pPr>
      <w:rPr>
        <w:rFonts w:ascii="Wingdings" w:hAnsi="Wingdings" w:hint="default"/>
        <w:sz w:val="20"/>
      </w:rPr>
    </w:lvl>
    <w:lvl w:ilvl="5" w:tentative="1">
      <w:start w:val="1"/>
      <w:numFmt w:val="bullet"/>
      <w:lvlText w:val=""/>
      <w:lvlJc w:val="left"/>
      <w:pPr>
        <w:tabs>
          <w:tab w:val="num" w:pos="4778"/>
        </w:tabs>
        <w:ind w:left="4778" w:hanging="360"/>
      </w:pPr>
      <w:rPr>
        <w:rFonts w:ascii="Wingdings" w:hAnsi="Wingdings" w:hint="default"/>
        <w:sz w:val="20"/>
      </w:rPr>
    </w:lvl>
    <w:lvl w:ilvl="6" w:tentative="1">
      <w:start w:val="1"/>
      <w:numFmt w:val="bullet"/>
      <w:lvlText w:val=""/>
      <w:lvlJc w:val="left"/>
      <w:pPr>
        <w:tabs>
          <w:tab w:val="num" w:pos="5498"/>
        </w:tabs>
        <w:ind w:left="5498" w:hanging="360"/>
      </w:pPr>
      <w:rPr>
        <w:rFonts w:ascii="Wingdings" w:hAnsi="Wingdings" w:hint="default"/>
        <w:sz w:val="20"/>
      </w:rPr>
    </w:lvl>
    <w:lvl w:ilvl="7" w:tentative="1">
      <w:start w:val="1"/>
      <w:numFmt w:val="bullet"/>
      <w:lvlText w:val=""/>
      <w:lvlJc w:val="left"/>
      <w:pPr>
        <w:tabs>
          <w:tab w:val="num" w:pos="6218"/>
        </w:tabs>
        <w:ind w:left="6218" w:hanging="360"/>
      </w:pPr>
      <w:rPr>
        <w:rFonts w:ascii="Wingdings" w:hAnsi="Wingdings" w:hint="default"/>
        <w:sz w:val="20"/>
      </w:rPr>
    </w:lvl>
    <w:lvl w:ilvl="8" w:tentative="1">
      <w:start w:val="1"/>
      <w:numFmt w:val="bullet"/>
      <w:lvlText w:val=""/>
      <w:lvlJc w:val="left"/>
      <w:pPr>
        <w:tabs>
          <w:tab w:val="num" w:pos="6938"/>
        </w:tabs>
        <w:ind w:left="6938" w:hanging="360"/>
      </w:pPr>
      <w:rPr>
        <w:rFonts w:ascii="Wingdings" w:hAnsi="Wingdings" w:hint="default"/>
        <w:sz w:val="20"/>
      </w:rPr>
    </w:lvl>
  </w:abstractNum>
  <w:abstractNum w:abstractNumId="32" w15:restartNumberingAfterBreak="0">
    <w:nsid w:val="4AF3063B"/>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3" w15:restartNumberingAfterBreak="0">
    <w:nsid w:val="4E816FED"/>
    <w:multiLevelType w:val="hybridMultilevel"/>
    <w:tmpl w:val="72AA6CC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56653783"/>
    <w:multiLevelType w:val="hybridMultilevel"/>
    <w:tmpl w:val="A206278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5" w15:restartNumberingAfterBreak="0">
    <w:nsid w:val="5C417C2A"/>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6" w15:restartNumberingAfterBreak="0">
    <w:nsid w:val="5E620ECD"/>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7" w15:restartNumberingAfterBreak="0">
    <w:nsid w:val="619E2F2D"/>
    <w:multiLevelType w:val="multilevel"/>
    <w:tmpl w:val="1412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121FEB"/>
    <w:multiLevelType w:val="hybridMultilevel"/>
    <w:tmpl w:val="6FCC6A98"/>
    <w:lvl w:ilvl="0" w:tplc="08090001">
      <w:start w:val="1"/>
      <w:numFmt w:val="bullet"/>
      <w:lvlText w:val=""/>
      <w:lvlJc w:val="left"/>
      <w:pPr>
        <w:tabs>
          <w:tab w:val="num" w:pos="947"/>
        </w:tabs>
        <w:ind w:left="947" w:hanging="360"/>
      </w:pPr>
      <w:rPr>
        <w:rFonts w:ascii="Symbol" w:hAnsi="Symbol" w:hint="default"/>
      </w:rPr>
    </w:lvl>
    <w:lvl w:ilvl="1" w:tplc="08090003">
      <w:start w:val="1"/>
      <w:numFmt w:val="bullet"/>
      <w:lvlText w:val="o"/>
      <w:lvlJc w:val="left"/>
      <w:pPr>
        <w:tabs>
          <w:tab w:val="num" w:pos="1667"/>
        </w:tabs>
        <w:ind w:left="1667" w:hanging="360"/>
      </w:pPr>
      <w:rPr>
        <w:rFonts w:ascii="Courier New" w:hAnsi="Courier New" w:cs="Courier New" w:hint="default"/>
      </w:rPr>
    </w:lvl>
    <w:lvl w:ilvl="2" w:tplc="08090005">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39" w15:restartNumberingAfterBreak="0">
    <w:nsid w:val="64D642B0"/>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40" w15:restartNumberingAfterBreak="0">
    <w:nsid w:val="68792837"/>
    <w:multiLevelType w:val="hybridMultilevel"/>
    <w:tmpl w:val="FB1CFBA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1" w15:restartNumberingAfterBreak="0">
    <w:nsid w:val="6CDB6887"/>
    <w:multiLevelType w:val="multilevel"/>
    <w:tmpl w:val="A792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F45593"/>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43" w15:restartNumberingAfterBreak="0">
    <w:nsid w:val="73F30990"/>
    <w:multiLevelType w:val="hybridMultilevel"/>
    <w:tmpl w:val="2816428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44" w15:restartNumberingAfterBreak="0">
    <w:nsid w:val="7A5F6CC6"/>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45" w15:restartNumberingAfterBreak="0">
    <w:nsid w:val="7C092C80"/>
    <w:multiLevelType w:val="hybridMultilevel"/>
    <w:tmpl w:val="BE788A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
  </w:num>
  <w:num w:numId="2">
    <w:abstractNumId w:val="35"/>
  </w:num>
  <w:num w:numId="3">
    <w:abstractNumId w:val="38"/>
  </w:num>
  <w:num w:numId="4">
    <w:abstractNumId w:val="12"/>
  </w:num>
  <w:num w:numId="5">
    <w:abstractNumId w:val="45"/>
  </w:num>
  <w:num w:numId="6">
    <w:abstractNumId w:val="26"/>
  </w:num>
  <w:num w:numId="7">
    <w:abstractNumId w:val="22"/>
  </w:num>
  <w:num w:numId="8">
    <w:abstractNumId w:val="37"/>
  </w:num>
  <w:num w:numId="9">
    <w:abstractNumId w:val="41"/>
  </w:num>
  <w:num w:numId="10">
    <w:abstractNumId w:val="0"/>
  </w:num>
  <w:num w:numId="11">
    <w:abstractNumId w:val="2"/>
  </w:num>
  <w:num w:numId="12">
    <w:abstractNumId w:val="28"/>
  </w:num>
  <w:num w:numId="13">
    <w:abstractNumId w:val="18"/>
  </w:num>
  <w:num w:numId="14">
    <w:abstractNumId w:val="1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5"/>
  </w:num>
  <w:num w:numId="18">
    <w:abstractNumId w:val="4"/>
  </w:num>
  <w:num w:numId="19">
    <w:abstractNumId w:val="20"/>
  </w:num>
  <w:num w:numId="20">
    <w:abstractNumId w:val="10"/>
  </w:num>
  <w:num w:numId="21">
    <w:abstractNumId w:val="19"/>
  </w:num>
  <w:num w:numId="22">
    <w:abstractNumId w:val="17"/>
  </w:num>
  <w:num w:numId="23">
    <w:abstractNumId w:val="8"/>
  </w:num>
  <w:num w:numId="24">
    <w:abstractNumId w:val="6"/>
  </w:num>
  <w:num w:numId="25">
    <w:abstractNumId w:val="15"/>
  </w:num>
  <w:num w:numId="26">
    <w:abstractNumId w:val="43"/>
  </w:num>
  <w:num w:numId="27">
    <w:abstractNumId w:val="24"/>
  </w:num>
  <w:num w:numId="28">
    <w:abstractNumId w:val="29"/>
  </w:num>
  <w:num w:numId="29">
    <w:abstractNumId w:val="34"/>
  </w:num>
  <w:num w:numId="30">
    <w:abstractNumId w:val="40"/>
  </w:num>
  <w:num w:numId="31">
    <w:abstractNumId w:val="33"/>
  </w:num>
  <w:num w:numId="32">
    <w:abstractNumId w:val="27"/>
  </w:num>
  <w:num w:numId="33">
    <w:abstractNumId w:val="14"/>
  </w:num>
  <w:num w:numId="34">
    <w:abstractNumId w:val="31"/>
  </w:num>
  <w:num w:numId="35">
    <w:abstractNumId w:val="5"/>
  </w:num>
  <w:num w:numId="36">
    <w:abstractNumId w:val="42"/>
  </w:num>
  <w:num w:numId="37">
    <w:abstractNumId w:val="23"/>
  </w:num>
  <w:num w:numId="38">
    <w:abstractNumId w:val="11"/>
  </w:num>
  <w:num w:numId="39">
    <w:abstractNumId w:val="44"/>
  </w:num>
  <w:num w:numId="40">
    <w:abstractNumId w:val="32"/>
  </w:num>
  <w:num w:numId="41">
    <w:abstractNumId w:val="21"/>
  </w:num>
  <w:num w:numId="42">
    <w:abstractNumId w:val="36"/>
  </w:num>
  <w:num w:numId="43">
    <w:abstractNumId w:val="39"/>
  </w:num>
  <w:num w:numId="44">
    <w:abstractNumId w:val="16"/>
  </w:num>
  <w:num w:numId="45">
    <w:abstractNumId w:val="7"/>
  </w:num>
  <w:num w:numId="46">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1BC"/>
    <w:rsid w:val="00003DF8"/>
    <w:rsid w:val="00004035"/>
    <w:rsid w:val="00010570"/>
    <w:rsid w:val="000106BE"/>
    <w:rsid w:val="00020EDA"/>
    <w:rsid w:val="00021B1A"/>
    <w:rsid w:val="000254D3"/>
    <w:rsid w:val="00027F94"/>
    <w:rsid w:val="000305EC"/>
    <w:rsid w:val="0003087D"/>
    <w:rsid w:val="00031AF7"/>
    <w:rsid w:val="00041EC6"/>
    <w:rsid w:val="00043978"/>
    <w:rsid w:val="000448ED"/>
    <w:rsid w:val="00045255"/>
    <w:rsid w:val="00046785"/>
    <w:rsid w:val="00047CD8"/>
    <w:rsid w:val="000502C6"/>
    <w:rsid w:val="00053E41"/>
    <w:rsid w:val="00055B65"/>
    <w:rsid w:val="00063E58"/>
    <w:rsid w:val="0007195B"/>
    <w:rsid w:val="00072B56"/>
    <w:rsid w:val="0007394A"/>
    <w:rsid w:val="00074077"/>
    <w:rsid w:val="00074FB6"/>
    <w:rsid w:val="0008415C"/>
    <w:rsid w:val="00086331"/>
    <w:rsid w:val="0008793B"/>
    <w:rsid w:val="0009061A"/>
    <w:rsid w:val="00090A52"/>
    <w:rsid w:val="00092A87"/>
    <w:rsid w:val="00093CE9"/>
    <w:rsid w:val="00094430"/>
    <w:rsid w:val="00096B69"/>
    <w:rsid w:val="000A0390"/>
    <w:rsid w:val="000A0C3B"/>
    <w:rsid w:val="000A38BA"/>
    <w:rsid w:val="000A5B8A"/>
    <w:rsid w:val="000A5FC5"/>
    <w:rsid w:val="000A6A59"/>
    <w:rsid w:val="000B15BA"/>
    <w:rsid w:val="000B1E79"/>
    <w:rsid w:val="000B4FE9"/>
    <w:rsid w:val="000C0601"/>
    <w:rsid w:val="000C0ECB"/>
    <w:rsid w:val="000C32B1"/>
    <w:rsid w:val="000C750A"/>
    <w:rsid w:val="000C7E27"/>
    <w:rsid w:val="000C7EAB"/>
    <w:rsid w:val="000D0051"/>
    <w:rsid w:val="000E0469"/>
    <w:rsid w:val="000E19C2"/>
    <w:rsid w:val="000E3C2C"/>
    <w:rsid w:val="000E4AB9"/>
    <w:rsid w:val="000E7371"/>
    <w:rsid w:val="000F1312"/>
    <w:rsid w:val="000F1A16"/>
    <w:rsid w:val="000F4F05"/>
    <w:rsid w:val="000F7CC5"/>
    <w:rsid w:val="0010096D"/>
    <w:rsid w:val="001035D0"/>
    <w:rsid w:val="00105914"/>
    <w:rsid w:val="00105CB5"/>
    <w:rsid w:val="001073AB"/>
    <w:rsid w:val="00107ACE"/>
    <w:rsid w:val="00107C58"/>
    <w:rsid w:val="00107E1F"/>
    <w:rsid w:val="001162D5"/>
    <w:rsid w:val="00121155"/>
    <w:rsid w:val="001239E7"/>
    <w:rsid w:val="00123C1C"/>
    <w:rsid w:val="00131C46"/>
    <w:rsid w:val="00134BED"/>
    <w:rsid w:val="001370AD"/>
    <w:rsid w:val="001445A2"/>
    <w:rsid w:val="00153C38"/>
    <w:rsid w:val="00160FDA"/>
    <w:rsid w:val="00163322"/>
    <w:rsid w:val="00163665"/>
    <w:rsid w:val="00166265"/>
    <w:rsid w:val="00166B61"/>
    <w:rsid w:val="001670F4"/>
    <w:rsid w:val="00170A1C"/>
    <w:rsid w:val="00170E0C"/>
    <w:rsid w:val="00171141"/>
    <w:rsid w:val="00173A9F"/>
    <w:rsid w:val="001741FC"/>
    <w:rsid w:val="0017603F"/>
    <w:rsid w:val="00181B1E"/>
    <w:rsid w:val="00181DE1"/>
    <w:rsid w:val="00190D2D"/>
    <w:rsid w:val="00192676"/>
    <w:rsid w:val="001930AE"/>
    <w:rsid w:val="0019429F"/>
    <w:rsid w:val="0019488A"/>
    <w:rsid w:val="00196C71"/>
    <w:rsid w:val="00196F35"/>
    <w:rsid w:val="001978E9"/>
    <w:rsid w:val="00197FB9"/>
    <w:rsid w:val="001A3B1A"/>
    <w:rsid w:val="001A3EA1"/>
    <w:rsid w:val="001A4861"/>
    <w:rsid w:val="001A6FEB"/>
    <w:rsid w:val="001A785A"/>
    <w:rsid w:val="001B0E78"/>
    <w:rsid w:val="001B27B5"/>
    <w:rsid w:val="001B2CF1"/>
    <w:rsid w:val="001B317E"/>
    <w:rsid w:val="001B394E"/>
    <w:rsid w:val="001B4432"/>
    <w:rsid w:val="001B6B56"/>
    <w:rsid w:val="001C180F"/>
    <w:rsid w:val="001C2208"/>
    <w:rsid w:val="001C31BC"/>
    <w:rsid w:val="001C7394"/>
    <w:rsid w:val="001D1951"/>
    <w:rsid w:val="001D47AC"/>
    <w:rsid w:val="001E003F"/>
    <w:rsid w:val="001E30D8"/>
    <w:rsid w:val="001E3BC3"/>
    <w:rsid w:val="001E56B9"/>
    <w:rsid w:val="001E6726"/>
    <w:rsid w:val="001E694C"/>
    <w:rsid w:val="001F1391"/>
    <w:rsid w:val="001F65A8"/>
    <w:rsid w:val="001F6DA6"/>
    <w:rsid w:val="001F711C"/>
    <w:rsid w:val="001F7E3A"/>
    <w:rsid w:val="002004BD"/>
    <w:rsid w:val="00200727"/>
    <w:rsid w:val="002011EB"/>
    <w:rsid w:val="00201F27"/>
    <w:rsid w:val="00203E2F"/>
    <w:rsid w:val="00204473"/>
    <w:rsid w:val="00206EC5"/>
    <w:rsid w:val="00212352"/>
    <w:rsid w:val="00213480"/>
    <w:rsid w:val="00216BC1"/>
    <w:rsid w:val="00220FA5"/>
    <w:rsid w:val="00221788"/>
    <w:rsid w:val="00221BE2"/>
    <w:rsid w:val="00221D23"/>
    <w:rsid w:val="00222C04"/>
    <w:rsid w:val="002237A7"/>
    <w:rsid w:val="00226514"/>
    <w:rsid w:val="00227BE2"/>
    <w:rsid w:val="00230C62"/>
    <w:rsid w:val="00235492"/>
    <w:rsid w:val="00241532"/>
    <w:rsid w:val="00242A31"/>
    <w:rsid w:val="0024545C"/>
    <w:rsid w:val="00250DA2"/>
    <w:rsid w:val="0025158C"/>
    <w:rsid w:val="00252C82"/>
    <w:rsid w:val="00252D9E"/>
    <w:rsid w:val="00253C41"/>
    <w:rsid w:val="0025725F"/>
    <w:rsid w:val="00257298"/>
    <w:rsid w:val="00261CE0"/>
    <w:rsid w:val="00262D4A"/>
    <w:rsid w:val="00263171"/>
    <w:rsid w:val="00263A68"/>
    <w:rsid w:val="0026661D"/>
    <w:rsid w:val="0026758A"/>
    <w:rsid w:val="00271386"/>
    <w:rsid w:val="00273954"/>
    <w:rsid w:val="00273FB0"/>
    <w:rsid w:val="00283722"/>
    <w:rsid w:val="00284C2C"/>
    <w:rsid w:val="00285E0A"/>
    <w:rsid w:val="00286EC8"/>
    <w:rsid w:val="00291E43"/>
    <w:rsid w:val="00296118"/>
    <w:rsid w:val="002A01D0"/>
    <w:rsid w:val="002A32F2"/>
    <w:rsid w:val="002A49DC"/>
    <w:rsid w:val="002A4DF4"/>
    <w:rsid w:val="002A51C4"/>
    <w:rsid w:val="002A5678"/>
    <w:rsid w:val="002B50F7"/>
    <w:rsid w:val="002B62EA"/>
    <w:rsid w:val="002B6DC0"/>
    <w:rsid w:val="002C2527"/>
    <w:rsid w:val="002D30D2"/>
    <w:rsid w:val="002E2DF4"/>
    <w:rsid w:val="002E3DAA"/>
    <w:rsid w:val="002E42DD"/>
    <w:rsid w:val="002E51BE"/>
    <w:rsid w:val="002E5BEA"/>
    <w:rsid w:val="002E689B"/>
    <w:rsid w:val="002E6F9A"/>
    <w:rsid w:val="002F475F"/>
    <w:rsid w:val="002F5054"/>
    <w:rsid w:val="002F78FE"/>
    <w:rsid w:val="00302488"/>
    <w:rsid w:val="00303896"/>
    <w:rsid w:val="00303EEC"/>
    <w:rsid w:val="00310439"/>
    <w:rsid w:val="00311406"/>
    <w:rsid w:val="00312EA1"/>
    <w:rsid w:val="00314105"/>
    <w:rsid w:val="00322645"/>
    <w:rsid w:val="003235A8"/>
    <w:rsid w:val="003264F0"/>
    <w:rsid w:val="003341D9"/>
    <w:rsid w:val="003401CE"/>
    <w:rsid w:val="003419C4"/>
    <w:rsid w:val="00345356"/>
    <w:rsid w:val="00346FEB"/>
    <w:rsid w:val="00350C58"/>
    <w:rsid w:val="00351529"/>
    <w:rsid w:val="0035309C"/>
    <w:rsid w:val="0035608D"/>
    <w:rsid w:val="00357F85"/>
    <w:rsid w:val="00361A87"/>
    <w:rsid w:val="00362216"/>
    <w:rsid w:val="00363B6A"/>
    <w:rsid w:val="0036514E"/>
    <w:rsid w:val="00367077"/>
    <w:rsid w:val="00370BB7"/>
    <w:rsid w:val="0037184B"/>
    <w:rsid w:val="00374EFE"/>
    <w:rsid w:val="0037722F"/>
    <w:rsid w:val="0038020C"/>
    <w:rsid w:val="0038271D"/>
    <w:rsid w:val="003831D7"/>
    <w:rsid w:val="00386611"/>
    <w:rsid w:val="0039145B"/>
    <w:rsid w:val="003915CD"/>
    <w:rsid w:val="0039695C"/>
    <w:rsid w:val="003973A8"/>
    <w:rsid w:val="003979D4"/>
    <w:rsid w:val="00397A5F"/>
    <w:rsid w:val="003A20DC"/>
    <w:rsid w:val="003A22CA"/>
    <w:rsid w:val="003A333F"/>
    <w:rsid w:val="003A3718"/>
    <w:rsid w:val="003A6C07"/>
    <w:rsid w:val="003A6C62"/>
    <w:rsid w:val="003A76DC"/>
    <w:rsid w:val="003B0374"/>
    <w:rsid w:val="003B3BB4"/>
    <w:rsid w:val="003C0AD3"/>
    <w:rsid w:val="003C111F"/>
    <w:rsid w:val="003C1875"/>
    <w:rsid w:val="003C4352"/>
    <w:rsid w:val="003C4F1E"/>
    <w:rsid w:val="003C59EC"/>
    <w:rsid w:val="003C70C8"/>
    <w:rsid w:val="003D3C37"/>
    <w:rsid w:val="003D4177"/>
    <w:rsid w:val="003D5BC2"/>
    <w:rsid w:val="003D6A4F"/>
    <w:rsid w:val="003D7348"/>
    <w:rsid w:val="003D7B73"/>
    <w:rsid w:val="003E2B09"/>
    <w:rsid w:val="003E32B4"/>
    <w:rsid w:val="003E3BEB"/>
    <w:rsid w:val="003E4292"/>
    <w:rsid w:val="003E4681"/>
    <w:rsid w:val="003E50A5"/>
    <w:rsid w:val="003F377E"/>
    <w:rsid w:val="003F3F7C"/>
    <w:rsid w:val="003F69DE"/>
    <w:rsid w:val="003F79E8"/>
    <w:rsid w:val="00400574"/>
    <w:rsid w:val="00400B42"/>
    <w:rsid w:val="00403B9E"/>
    <w:rsid w:val="00404C25"/>
    <w:rsid w:val="00406774"/>
    <w:rsid w:val="00412B4A"/>
    <w:rsid w:val="00415DEB"/>
    <w:rsid w:val="0042029E"/>
    <w:rsid w:val="004204CF"/>
    <w:rsid w:val="0042055B"/>
    <w:rsid w:val="00420B4A"/>
    <w:rsid w:val="00420E39"/>
    <w:rsid w:val="0042278B"/>
    <w:rsid w:val="0042689D"/>
    <w:rsid w:val="00430B8E"/>
    <w:rsid w:val="0043128F"/>
    <w:rsid w:val="004344B8"/>
    <w:rsid w:val="00435043"/>
    <w:rsid w:val="00437AAA"/>
    <w:rsid w:val="0044021B"/>
    <w:rsid w:val="004405F4"/>
    <w:rsid w:val="0044245A"/>
    <w:rsid w:val="004424AD"/>
    <w:rsid w:val="0044456B"/>
    <w:rsid w:val="004447FB"/>
    <w:rsid w:val="00447841"/>
    <w:rsid w:val="00454106"/>
    <w:rsid w:val="00456D81"/>
    <w:rsid w:val="004609B8"/>
    <w:rsid w:val="00461440"/>
    <w:rsid w:val="0046204E"/>
    <w:rsid w:val="004629AF"/>
    <w:rsid w:val="00465245"/>
    <w:rsid w:val="00465678"/>
    <w:rsid w:val="00467184"/>
    <w:rsid w:val="00470919"/>
    <w:rsid w:val="00474A7D"/>
    <w:rsid w:val="004752E8"/>
    <w:rsid w:val="00481253"/>
    <w:rsid w:val="00483BCB"/>
    <w:rsid w:val="00484372"/>
    <w:rsid w:val="0048446C"/>
    <w:rsid w:val="00484B1C"/>
    <w:rsid w:val="004853B7"/>
    <w:rsid w:val="00485CEF"/>
    <w:rsid w:val="00486500"/>
    <w:rsid w:val="0049080D"/>
    <w:rsid w:val="00492F69"/>
    <w:rsid w:val="00494046"/>
    <w:rsid w:val="004960DD"/>
    <w:rsid w:val="004A03EA"/>
    <w:rsid w:val="004A25EC"/>
    <w:rsid w:val="004A263A"/>
    <w:rsid w:val="004A379D"/>
    <w:rsid w:val="004A60E2"/>
    <w:rsid w:val="004A6D66"/>
    <w:rsid w:val="004B026A"/>
    <w:rsid w:val="004B5E60"/>
    <w:rsid w:val="004B7ADC"/>
    <w:rsid w:val="004B7E6B"/>
    <w:rsid w:val="004C27C1"/>
    <w:rsid w:val="004C2F9F"/>
    <w:rsid w:val="004C5133"/>
    <w:rsid w:val="004C6FD1"/>
    <w:rsid w:val="004D18B8"/>
    <w:rsid w:val="004D2390"/>
    <w:rsid w:val="004D24A7"/>
    <w:rsid w:val="004D3F90"/>
    <w:rsid w:val="004D6622"/>
    <w:rsid w:val="004E149D"/>
    <w:rsid w:val="004E1ABF"/>
    <w:rsid w:val="004E452D"/>
    <w:rsid w:val="004E571C"/>
    <w:rsid w:val="004E6B00"/>
    <w:rsid w:val="004E717F"/>
    <w:rsid w:val="004F0710"/>
    <w:rsid w:val="004F3764"/>
    <w:rsid w:val="004F4E16"/>
    <w:rsid w:val="004F6FA5"/>
    <w:rsid w:val="004F7C50"/>
    <w:rsid w:val="00501118"/>
    <w:rsid w:val="00501591"/>
    <w:rsid w:val="005117C6"/>
    <w:rsid w:val="00511B16"/>
    <w:rsid w:val="005126D9"/>
    <w:rsid w:val="00512E7A"/>
    <w:rsid w:val="00515F2C"/>
    <w:rsid w:val="00516AC1"/>
    <w:rsid w:val="00517665"/>
    <w:rsid w:val="00521296"/>
    <w:rsid w:val="00523279"/>
    <w:rsid w:val="00523752"/>
    <w:rsid w:val="00524317"/>
    <w:rsid w:val="00524408"/>
    <w:rsid w:val="00524C94"/>
    <w:rsid w:val="0052643D"/>
    <w:rsid w:val="00526513"/>
    <w:rsid w:val="0053657E"/>
    <w:rsid w:val="00536F16"/>
    <w:rsid w:val="005447C0"/>
    <w:rsid w:val="00544E95"/>
    <w:rsid w:val="005476E6"/>
    <w:rsid w:val="00556CF4"/>
    <w:rsid w:val="00560065"/>
    <w:rsid w:val="00560728"/>
    <w:rsid w:val="005629CB"/>
    <w:rsid w:val="00566C59"/>
    <w:rsid w:val="00570BB2"/>
    <w:rsid w:val="00573E55"/>
    <w:rsid w:val="0057651F"/>
    <w:rsid w:val="005816C9"/>
    <w:rsid w:val="00581840"/>
    <w:rsid w:val="0059509C"/>
    <w:rsid w:val="00596A5C"/>
    <w:rsid w:val="005A18B2"/>
    <w:rsid w:val="005A479D"/>
    <w:rsid w:val="005A56BF"/>
    <w:rsid w:val="005B1463"/>
    <w:rsid w:val="005B1B1D"/>
    <w:rsid w:val="005B1C09"/>
    <w:rsid w:val="005B3579"/>
    <w:rsid w:val="005B3A06"/>
    <w:rsid w:val="005B479F"/>
    <w:rsid w:val="005B4DCA"/>
    <w:rsid w:val="005B6A47"/>
    <w:rsid w:val="005C0CE4"/>
    <w:rsid w:val="005C28A2"/>
    <w:rsid w:val="005C506E"/>
    <w:rsid w:val="005C7F8F"/>
    <w:rsid w:val="005D1014"/>
    <w:rsid w:val="005D17BD"/>
    <w:rsid w:val="005D29DD"/>
    <w:rsid w:val="005D3EF5"/>
    <w:rsid w:val="005D4B76"/>
    <w:rsid w:val="005E19CA"/>
    <w:rsid w:val="005E2EF3"/>
    <w:rsid w:val="005E2F6E"/>
    <w:rsid w:val="005E6A37"/>
    <w:rsid w:val="005E7209"/>
    <w:rsid w:val="005F3FBC"/>
    <w:rsid w:val="005F42BC"/>
    <w:rsid w:val="005F5864"/>
    <w:rsid w:val="005F6059"/>
    <w:rsid w:val="0060373F"/>
    <w:rsid w:val="00605F15"/>
    <w:rsid w:val="00607D4D"/>
    <w:rsid w:val="00612B30"/>
    <w:rsid w:val="00613935"/>
    <w:rsid w:val="006142E0"/>
    <w:rsid w:val="006167A7"/>
    <w:rsid w:val="00617AD1"/>
    <w:rsid w:val="006214B7"/>
    <w:rsid w:val="00625AEC"/>
    <w:rsid w:val="006261BE"/>
    <w:rsid w:val="00626BFF"/>
    <w:rsid w:val="006320DE"/>
    <w:rsid w:val="006332C8"/>
    <w:rsid w:val="006334C2"/>
    <w:rsid w:val="00635719"/>
    <w:rsid w:val="00635C7C"/>
    <w:rsid w:val="00644DA0"/>
    <w:rsid w:val="006450AC"/>
    <w:rsid w:val="0064537A"/>
    <w:rsid w:val="00645AE8"/>
    <w:rsid w:val="00646195"/>
    <w:rsid w:val="00647273"/>
    <w:rsid w:val="00650584"/>
    <w:rsid w:val="0065129E"/>
    <w:rsid w:val="006514AD"/>
    <w:rsid w:val="00656F14"/>
    <w:rsid w:val="00657B8C"/>
    <w:rsid w:val="00662D64"/>
    <w:rsid w:val="00664854"/>
    <w:rsid w:val="00664F16"/>
    <w:rsid w:val="006655D6"/>
    <w:rsid w:val="00665C9B"/>
    <w:rsid w:val="00667718"/>
    <w:rsid w:val="00670DCD"/>
    <w:rsid w:val="00671275"/>
    <w:rsid w:val="006766E5"/>
    <w:rsid w:val="006770C4"/>
    <w:rsid w:val="006779D3"/>
    <w:rsid w:val="00680C68"/>
    <w:rsid w:val="00683AEC"/>
    <w:rsid w:val="00684981"/>
    <w:rsid w:val="00685A1C"/>
    <w:rsid w:val="00685D2A"/>
    <w:rsid w:val="00685DDC"/>
    <w:rsid w:val="00686905"/>
    <w:rsid w:val="00687033"/>
    <w:rsid w:val="00687224"/>
    <w:rsid w:val="006909B0"/>
    <w:rsid w:val="006942B4"/>
    <w:rsid w:val="006968DC"/>
    <w:rsid w:val="00697104"/>
    <w:rsid w:val="0069713B"/>
    <w:rsid w:val="006A2214"/>
    <w:rsid w:val="006A2E71"/>
    <w:rsid w:val="006A342E"/>
    <w:rsid w:val="006A6DFC"/>
    <w:rsid w:val="006A71DE"/>
    <w:rsid w:val="006B07DE"/>
    <w:rsid w:val="006B223E"/>
    <w:rsid w:val="006B3ABE"/>
    <w:rsid w:val="006B4CEE"/>
    <w:rsid w:val="006B5FE4"/>
    <w:rsid w:val="006B69FA"/>
    <w:rsid w:val="006C0205"/>
    <w:rsid w:val="006C304D"/>
    <w:rsid w:val="006C5366"/>
    <w:rsid w:val="006C7E72"/>
    <w:rsid w:val="006D070A"/>
    <w:rsid w:val="006D0C69"/>
    <w:rsid w:val="006D0DD8"/>
    <w:rsid w:val="006D1E89"/>
    <w:rsid w:val="006D297C"/>
    <w:rsid w:val="006D40CC"/>
    <w:rsid w:val="006D6368"/>
    <w:rsid w:val="006E011F"/>
    <w:rsid w:val="006E0FD3"/>
    <w:rsid w:val="006E117B"/>
    <w:rsid w:val="006E40FD"/>
    <w:rsid w:val="006E444C"/>
    <w:rsid w:val="006E4D7D"/>
    <w:rsid w:val="006E4E59"/>
    <w:rsid w:val="006E6861"/>
    <w:rsid w:val="006E7E5F"/>
    <w:rsid w:val="006F0F85"/>
    <w:rsid w:val="006F2A90"/>
    <w:rsid w:val="006F2B1B"/>
    <w:rsid w:val="006F65FA"/>
    <w:rsid w:val="00702FE9"/>
    <w:rsid w:val="007058FB"/>
    <w:rsid w:val="00706DEF"/>
    <w:rsid w:val="0071050B"/>
    <w:rsid w:val="007166B9"/>
    <w:rsid w:val="00716DC0"/>
    <w:rsid w:val="007171BD"/>
    <w:rsid w:val="00717F1F"/>
    <w:rsid w:val="00721507"/>
    <w:rsid w:val="007242E5"/>
    <w:rsid w:val="00724B7B"/>
    <w:rsid w:val="00725650"/>
    <w:rsid w:val="00736AEB"/>
    <w:rsid w:val="00741FA8"/>
    <w:rsid w:val="00742D88"/>
    <w:rsid w:val="00742E63"/>
    <w:rsid w:val="00743020"/>
    <w:rsid w:val="0074309F"/>
    <w:rsid w:val="007444CE"/>
    <w:rsid w:val="00744E5C"/>
    <w:rsid w:val="00746879"/>
    <w:rsid w:val="00747B8A"/>
    <w:rsid w:val="00751BC6"/>
    <w:rsid w:val="007555E5"/>
    <w:rsid w:val="00755E5F"/>
    <w:rsid w:val="00757471"/>
    <w:rsid w:val="007576FA"/>
    <w:rsid w:val="00762A37"/>
    <w:rsid w:val="00764BDD"/>
    <w:rsid w:val="00770210"/>
    <w:rsid w:val="007719BF"/>
    <w:rsid w:val="00771CAA"/>
    <w:rsid w:val="00772B93"/>
    <w:rsid w:val="00773F73"/>
    <w:rsid w:val="00773FE4"/>
    <w:rsid w:val="00774B01"/>
    <w:rsid w:val="00775192"/>
    <w:rsid w:val="0077588C"/>
    <w:rsid w:val="007771DA"/>
    <w:rsid w:val="00780621"/>
    <w:rsid w:val="00781EBC"/>
    <w:rsid w:val="00782B0A"/>
    <w:rsid w:val="00782D61"/>
    <w:rsid w:val="00783A76"/>
    <w:rsid w:val="00783E45"/>
    <w:rsid w:val="007841BD"/>
    <w:rsid w:val="00786E84"/>
    <w:rsid w:val="007872D8"/>
    <w:rsid w:val="007877A0"/>
    <w:rsid w:val="00787802"/>
    <w:rsid w:val="00794CD8"/>
    <w:rsid w:val="0079680D"/>
    <w:rsid w:val="00796B60"/>
    <w:rsid w:val="007A3F6B"/>
    <w:rsid w:val="007B0C14"/>
    <w:rsid w:val="007B1F4F"/>
    <w:rsid w:val="007B4FF1"/>
    <w:rsid w:val="007B63C0"/>
    <w:rsid w:val="007B6F2A"/>
    <w:rsid w:val="007B75BC"/>
    <w:rsid w:val="007C1A4C"/>
    <w:rsid w:val="007C39E9"/>
    <w:rsid w:val="007C3B76"/>
    <w:rsid w:val="007C4A07"/>
    <w:rsid w:val="007D0BF7"/>
    <w:rsid w:val="007D32D3"/>
    <w:rsid w:val="007D378C"/>
    <w:rsid w:val="007D3D72"/>
    <w:rsid w:val="007D6FB8"/>
    <w:rsid w:val="007D7D64"/>
    <w:rsid w:val="007E00DF"/>
    <w:rsid w:val="007E0FE9"/>
    <w:rsid w:val="007E244E"/>
    <w:rsid w:val="007E3CF8"/>
    <w:rsid w:val="007E6F56"/>
    <w:rsid w:val="007E727C"/>
    <w:rsid w:val="007E7BAC"/>
    <w:rsid w:val="007F26B6"/>
    <w:rsid w:val="007F296E"/>
    <w:rsid w:val="007F3D64"/>
    <w:rsid w:val="007F74C8"/>
    <w:rsid w:val="00800783"/>
    <w:rsid w:val="00802367"/>
    <w:rsid w:val="00802F65"/>
    <w:rsid w:val="00803143"/>
    <w:rsid w:val="00806CA3"/>
    <w:rsid w:val="0081328A"/>
    <w:rsid w:val="00817072"/>
    <w:rsid w:val="0082062C"/>
    <w:rsid w:val="00821F93"/>
    <w:rsid w:val="00823B9C"/>
    <w:rsid w:val="00825076"/>
    <w:rsid w:val="008255D2"/>
    <w:rsid w:val="008277E5"/>
    <w:rsid w:val="00830311"/>
    <w:rsid w:val="00831040"/>
    <w:rsid w:val="008335FC"/>
    <w:rsid w:val="008366EC"/>
    <w:rsid w:val="00840141"/>
    <w:rsid w:val="008417D7"/>
    <w:rsid w:val="00841AD7"/>
    <w:rsid w:val="0084741B"/>
    <w:rsid w:val="008475BA"/>
    <w:rsid w:val="00847FF6"/>
    <w:rsid w:val="0085054A"/>
    <w:rsid w:val="00851502"/>
    <w:rsid w:val="00851744"/>
    <w:rsid w:val="0085363A"/>
    <w:rsid w:val="00853815"/>
    <w:rsid w:val="0085487B"/>
    <w:rsid w:val="0085544D"/>
    <w:rsid w:val="00856684"/>
    <w:rsid w:val="00856978"/>
    <w:rsid w:val="00857766"/>
    <w:rsid w:val="00857DB1"/>
    <w:rsid w:val="0086302E"/>
    <w:rsid w:val="0086440F"/>
    <w:rsid w:val="00864C53"/>
    <w:rsid w:val="00871E14"/>
    <w:rsid w:val="008728AD"/>
    <w:rsid w:val="00873F60"/>
    <w:rsid w:val="00874291"/>
    <w:rsid w:val="00875F52"/>
    <w:rsid w:val="00876017"/>
    <w:rsid w:val="0087620D"/>
    <w:rsid w:val="00876EDB"/>
    <w:rsid w:val="00876EF3"/>
    <w:rsid w:val="00880843"/>
    <w:rsid w:val="008829CF"/>
    <w:rsid w:val="00883C8A"/>
    <w:rsid w:val="00886BA7"/>
    <w:rsid w:val="00887F36"/>
    <w:rsid w:val="00891E9C"/>
    <w:rsid w:val="00894386"/>
    <w:rsid w:val="00895A36"/>
    <w:rsid w:val="00897AA0"/>
    <w:rsid w:val="008A043E"/>
    <w:rsid w:val="008A4001"/>
    <w:rsid w:val="008A4423"/>
    <w:rsid w:val="008A4EF3"/>
    <w:rsid w:val="008A55D6"/>
    <w:rsid w:val="008A5F64"/>
    <w:rsid w:val="008A66F2"/>
    <w:rsid w:val="008A74AC"/>
    <w:rsid w:val="008B43E1"/>
    <w:rsid w:val="008B540B"/>
    <w:rsid w:val="008C31B0"/>
    <w:rsid w:val="008C3A00"/>
    <w:rsid w:val="008C4160"/>
    <w:rsid w:val="008D4123"/>
    <w:rsid w:val="008D471E"/>
    <w:rsid w:val="008D6BD2"/>
    <w:rsid w:val="008E39F2"/>
    <w:rsid w:val="008E6804"/>
    <w:rsid w:val="008E6D43"/>
    <w:rsid w:val="008F3C0B"/>
    <w:rsid w:val="008F4CE0"/>
    <w:rsid w:val="008F501B"/>
    <w:rsid w:val="008F67E1"/>
    <w:rsid w:val="009011F2"/>
    <w:rsid w:val="009039E2"/>
    <w:rsid w:val="0091012F"/>
    <w:rsid w:val="0092172C"/>
    <w:rsid w:val="00922D11"/>
    <w:rsid w:val="00924942"/>
    <w:rsid w:val="00925067"/>
    <w:rsid w:val="00925A71"/>
    <w:rsid w:val="00925B82"/>
    <w:rsid w:val="0092703A"/>
    <w:rsid w:val="00930833"/>
    <w:rsid w:val="00930EEA"/>
    <w:rsid w:val="00932789"/>
    <w:rsid w:val="0093313E"/>
    <w:rsid w:val="00933508"/>
    <w:rsid w:val="00935AA7"/>
    <w:rsid w:val="0093720D"/>
    <w:rsid w:val="00937442"/>
    <w:rsid w:val="00940B0F"/>
    <w:rsid w:val="00941CB5"/>
    <w:rsid w:val="00942837"/>
    <w:rsid w:val="0094518C"/>
    <w:rsid w:val="0094542D"/>
    <w:rsid w:val="00953687"/>
    <w:rsid w:val="00957ED2"/>
    <w:rsid w:val="0096155D"/>
    <w:rsid w:val="00961E96"/>
    <w:rsid w:val="009629ED"/>
    <w:rsid w:val="00963367"/>
    <w:rsid w:val="00964C73"/>
    <w:rsid w:val="00966E47"/>
    <w:rsid w:val="0097259A"/>
    <w:rsid w:val="00984499"/>
    <w:rsid w:val="00985D8A"/>
    <w:rsid w:val="00995737"/>
    <w:rsid w:val="00996584"/>
    <w:rsid w:val="009973CE"/>
    <w:rsid w:val="009A054C"/>
    <w:rsid w:val="009A20DB"/>
    <w:rsid w:val="009A3885"/>
    <w:rsid w:val="009A44DA"/>
    <w:rsid w:val="009A6634"/>
    <w:rsid w:val="009B2F15"/>
    <w:rsid w:val="009B47B4"/>
    <w:rsid w:val="009B4B83"/>
    <w:rsid w:val="009C1DFA"/>
    <w:rsid w:val="009C3C42"/>
    <w:rsid w:val="009C7288"/>
    <w:rsid w:val="009C7A9A"/>
    <w:rsid w:val="009C7D39"/>
    <w:rsid w:val="009D001C"/>
    <w:rsid w:val="009D14B7"/>
    <w:rsid w:val="009D1650"/>
    <w:rsid w:val="009D3415"/>
    <w:rsid w:val="009D3F9E"/>
    <w:rsid w:val="009D5311"/>
    <w:rsid w:val="009D657C"/>
    <w:rsid w:val="009D7559"/>
    <w:rsid w:val="009E32E5"/>
    <w:rsid w:val="009E58CE"/>
    <w:rsid w:val="009E7405"/>
    <w:rsid w:val="009E7962"/>
    <w:rsid w:val="009E7AFC"/>
    <w:rsid w:val="009F1400"/>
    <w:rsid w:val="009F1C90"/>
    <w:rsid w:val="009F44CB"/>
    <w:rsid w:val="009F5BE5"/>
    <w:rsid w:val="009F6C3F"/>
    <w:rsid w:val="00A01A42"/>
    <w:rsid w:val="00A036B7"/>
    <w:rsid w:val="00A063C0"/>
    <w:rsid w:val="00A07EC0"/>
    <w:rsid w:val="00A1192F"/>
    <w:rsid w:val="00A1541B"/>
    <w:rsid w:val="00A20527"/>
    <w:rsid w:val="00A225A5"/>
    <w:rsid w:val="00A22F97"/>
    <w:rsid w:val="00A2433E"/>
    <w:rsid w:val="00A24FBE"/>
    <w:rsid w:val="00A255D7"/>
    <w:rsid w:val="00A2584B"/>
    <w:rsid w:val="00A26F6D"/>
    <w:rsid w:val="00A3041F"/>
    <w:rsid w:val="00A31021"/>
    <w:rsid w:val="00A32D7C"/>
    <w:rsid w:val="00A3444D"/>
    <w:rsid w:val="00A35ADE"/>
    <w:rsid w:val="00A3635A"/>
    <w:rsid w:val="00A4104F"/>
    <w:rsid w:val="00A41496"/>
    <w:rsid w:val="00A42D46"/>
    <w:rsid w:val="00A505DC"/>
    <w:rsid w:val="00A57781"/>
    <w:rsid w:val="00A63AF8"/>
    <w:rsid w:val="00A65FFE"/>
    <w:rsid w:val="00A666DB"/>
    <w:rsid w:val="00A669F8"/>
    <w:rsid w:val="00A67CF8"/>
    <w:rsid w:val="00A71762"/>
    <w:rsid w:val="00A742AE"/>
    <w:rsid w:val="00A74B1B"/>
    <w:rsid w:val="00A759AA"/>
    <w:rsid w:val="00A82710"/>
    <w:rsid w:val="00A86791"/>
    <w:rsid w:val="00A904B5"/>
    <w:rsid w:val="00A92BBE"/>
    <w:rsid w:val="00A932D5"/>
    <w:rsid w:val="00A94FB7"/>
    <w:rsid w:val="00A9522E"/>
    <w:rsid w:val="00A95D41"/>
    <w:rsid w:val="00A962D9"/>
    <w:rsid w:val="00AA2208"/>
    <w:rsid w:val="00AA28F1"/>
    <w:rsid w:val="00AA305F"/>
    <w:rsid w:val="00AA3E27"/>
    <w:rsid w:val="00AA6C89"/>
    <w:rsid w:val="00AA71A8"/>
    <w:rsid w:val="00AA76E6"/>
    <w:rsid w:val="00AA7941"/>
    <w:rsid w:val="00AB1713"/>
    <w:rsid w:val="00AB3209"/>
    <w:rsid w:val="00AB4F1C"/>
    <w:rsid w:val="00AB5CD3"/>
    <w:rsid w:val="00AB741C"/>
    <w:rsid w:val="00AB7CA5"/>
    <w:rsid w:val="00AC2628"/>
    <w:rsid w:val="00AC4C95"/>
    <w:rsid w:val="00AD0C9D"/>
    <w:rsid w:val="00AD534E"/>
    <w:rsid w:val="00AD5B63"/>
    <w:rsid w:val="00AE0407"/>
    <w:rsid w:val="00AE1F8B"/>
    <w:rsid w:val="00AE636D"/>
    <w:rsid w:val="00AF04D7"/>
    <w:rsid w:val="00AF1EBC"/>
    <w:rsid w:val="00AF403E"/>
    <w:rsid w:val="00AF5547"/>
    <w:rsid w:val="00AF5966"/>
    <w:rsid w:val="00AF6ED6"/>
    <w:rsid w:val="00B026C7"/>
    <w:rsid w:val="00B040B6"/>
    <w:rsid w:val="00B04BB4"/>
    <w:rsid w:val="00B06E75"/>
    <w:rsid w:val="00B07D11"/>
    <w:rsid w:val="00B1062A"/>
    <w:rsid w:val="00B12265"/>
    <w:rsid w:val="00B13CE8"/>
    <w:rsid w:val="00B1590F"/>
    <w:rsid w:val="00B20510"/>
    <w:rsid w:val="00B227CF"/>
    <w:rsid w:val="00B30CC7"/>
    <w:rsid w:val="00B33F20"/>
    <w:rsid w:val="00B3423C"/>
    <w:rsid w:val="00B36B76"/>
    <w:rsid w:val="00B418ED"/>
    <w:rsid w:val="00B4636D"/>
    <w:rsid w:val="00B46A15"/>
    <w:rsid w:val="00B47031"/>
    <w:rsid w:val="00B5033B"/>
    <w:rsid w:val="00B51DFB"/>
    <w:rsid w:val="00B53597"/>
    <w:rsid w:val="00B605FB"/>
    <w:rsid w:val="00B609DE"/>
    <w:rsid w:val="00B615C6"/>
    <w:rsid w:val="00B63CAD"/>
    <w:rsid w:val="00B64E57"/>
    <w:rsid w:val="00B7123D"/>
    <w:rsid w:val="00B72D1E"/>
    <w:rsid w:val="00B732C4"/>
    <w:rsid w:val="00B749DF"/>
    <w:rsid w:val="00B7545A"/>
    <w:rsid w:val="00B767E3"/>
    <w:rsid w:val="00B80409"/>
    <w:rsid w:val="00B823FC"/>
    <w:rsid w:val="00B90323"/>
    <w:rsid w:val="00B9071E"/>
    <w:rsid w:val="00B91A74"/>
    <w:rsid w:val="00B91FC7"/>
    <w:rsid w:val="00B94FC6"/>
    <w:rsid w:val="00B966E9"/>
    <w:rsid w:val="00BA0A0E"/>
    <w:rsid w:val="00BA2AC7"/>
    <w:rsid w:val="00BA5FD0"/>
    <w:rsid w:val="00BA6731"/>
    <w:rsid w:val="00BA6E56"/>
    <w:rsid w:val="00BB0228"/>
    <w:rsid w:val="00BB7916"/>
    <w:rsid w:val="00BC084E"/>
    <w:rsid w:val="00BC21ED"/>
    <w:rsid w:val="00BC2923"/>
    <w:rsid w:val="00BC5820"/>
    <w:rsid w:val="00BC677B"/>
    <w:rsid w:val="00BD0704"/>
    <w:rsid w:val="00BD07DA"/>
    <w:rsid w:val="00BD2EBD"/>
    <w:rsid w:val="00BD6686"/>
    <w:rsid w:val="00BD7BF6"/>
    <w:rsid w:val="00BE5485"/>
    <w:rsid w:val="00BF2F95"/>
    <w:rsid w:val="00BF4B0D"/>
    <w:rsid w:val="00BF5BB2"/>
    <w:rsid w:val="00BF6F36"/>
    <w:rsid w:val="00C003A8"/>
    <w:rsid w:val="00C016E1"/>
    <w:rsid w:val="00C03A97"/>
    <w:rsid w:val="00C04E5B"/>
    <w:rsid w:val="00C11005"/>
    <w:rsid w:val="00C145AA"/>
    <w:rsid w:val="00C15609"/>
    <w:rsid w:val="00C159BF"/>
    <w:rsid w:val="00C17ECE"/>
    <w:rsid w:val="00C2051D"/>
    <w:rsid w:val="00C21005"/>
    <w:rsid w:val="00C22389"/>
    <w:rsid w:val="00C236DC"/>
    <w:rsid w:val="00C25887"/>
    <w:rsid w:val="00C27738"/>
    <w:rsid w:val="00C3204C"/>
    <w:rsid w:val="00C3310E"/>
    <w:rsid w:val="00C33634"/>
    <w:rsid w:val="00C355EC"/>
    <w:rsid w:val="00C366FF"/>
    <w:rsid w:val="00C37BE0"/>
    <w:rsid w:val="00C37EEC"/>
    <w:rsid w:val="00C40BA2"/>
    <w:rsid w:val="00C40F29"/>
    <w:rsid w:val="00C411F0"/>
    <w:rsid w:val="00C44A60"/>
    <w:rsid w:val="00C50CC5"/>
    <w:rsid w:val="00C53527"/>
    <w:rsid w:val="00C60A79"/>
    <w:rsid w:val="00C63DB6"/>
    <w:rsid w:val="00C65A4F"/>
    <w:rsid w:val="00C673C4"/>
    <w:rsid w:val="00C70DBB"/>
    <w:rsid w:val="00C7504B"/>
    <w:rsid w:val="00C765AE"/>
    <w:rsid w:val="00C77C6D"/>
    <w:rsid w:val="00C84D65"/>
    <w:rsid w:val="00C84D87"/>
    <w:rsid w:val="00C85D52"/>
    <w:rsid w:val="00C872FC"/>
    <w:rsid w:val="00C87CCF"/>
    <w:rsid w:val="00C90535"/>
    <w:rsid w:val="00C90623"/>
    <w:rsid w:val="00C90B55"/>
    <w:rsid w:val="00C93385"/>
    <w:rsid w:val="00C93C89"/>
    <w:rsid w:val="00C95726"/>
    <w:rsid w:val="00C96799"/>
    <w:rsid w:val="00C97E23"/>
    <w:rsid w:val="00CA22D8"/>
    <w:rsid w:val="00CA2E87"/>
    <w:rsid w:val="00CA3B6F"/>
    <w:rsid w:val="00CA453E"/>
    <w:rsid w:val="00CA4CB5"/>
    <w:rsid w:val="00CA5D83"/>
    <w:rsid w:val="00CA5D90"/>
    <w:rsid w:val="00CA5F51"/>
    <w:rsid w:val="00CA6FC7"/>
    <w:rsid w:val="00CA7689"/>
    <w:rsid w:val="00CB0D81"/>
    <w:rsid w:val="00CB0F62"/>
    <w:rsid w:val="00CB1115"/>
    <w:rsid w:val="00CB25E1"/>
    <w:rsid w:val="00CB64AF"/>
    <w:rsid w:val="00CB6885"/>
    <w:rsid w:val="00CB6BFC"/>
    <w:rsid w:val="00CB764A"/>
    <w:rsid w:val="00CC1184"/>
    <w:rsid w:val="00CC11D9"/>
    <w:rsid w:val="00CD0A9F"/>
    <w:rsid w:val="00CD27F3"/>
    <w:rsid w:val="00CD31EF"/>
    <w:rsid w:val="00CD3E12"/>
    <w:rsid w:val="00CD4202"/>
    <w:rsid w:val="00CD5AAA"/>
    <w:rsid w:val="00CD7B33"/>
    <w:rsid w:val="00CE0521"/>
    <w:rsid w:val="00CE5388"/>
    <w:rsid w:val="00CE5594"/>
    <w:rsid w:val="00CE58C4"/>
    <w:rsid w:val="00CE771C"/>
    <w:rsid w:val="00CF1DDF"/>
    <w:rsid w:val="00CF6DE9"/>
    <w:rsid w:val="00D0205B"/>
    <w:rsid w:val="00D0391D"/>
    <w:rsid w:val="00D04EB2"/>
    <w:rsid w:val="00D05008"/>
    <w:rsid w:val="00D0531D"/>
    <w:rsid w:val="00D055A5"/>
    <w:rsid w:val="00D062A7"/>
    <w:rsid w:val="00D06D04"/>
    <w:rsid w:val="00D10245"/>
    <w:rsid w:val="00D10524"/>
    <w:rsid w:val="00D20F4C"/>
    <w:rsid w:val="00D214A8"/>
    <w:rsid w:val="00D228AB"/>
    <w:rsid w:val="00D24678"/>
    <w:rsid w:val="00D27256"/>
    <w:rsid w:val="00D274C9"/>
    <w:rsid w:val="00D31588"/>
    <w:rsid w:val="00D315A3"/>
    <w:rsid w:val="00D32261"/>
    <w:rsid w:val="00D34334"/>
    <w:rsid w:val="00D37478"/>
    <w:rsid w:val="00D401CF"/>
    <w:rsid w:val="00D40DDA"/>
    <w:rsid w:val="00D47A9B"/>
    <w:rsid w:val="00D50661"/>
    <w:rsid w:val="00D518F0"/>
    <w:rsid w:val="00D55234"/>
    <w:rsid w:val="00D55B98"/>
    <w:rsid w:val="00D56740"/>
    <w:rsid w:val="00D60DDC"/>
    <w:rsid w:val="00D60E84"/>
    <w:rsid w:val="00D64314"/>
    <w:rsid w:val="00D6434B"/>
    <w:rsid w:val="00D712F9"/>
    <w:rsid w:val="00D72C14"/>
    <w:rsid w:val="00D73243"/>
    <w:rsid w:val="00D734C4"/>
    <w:rsid w:val="00D75C54"/>
    <w:rsid w:val="00D76D37"/>
    <w:rsid w:val="00D80589"/>
    <w:rsid w:val="00D81411"/>
    <w:rsid w:val="00D8238B"/>
    <w:rsid w:val="00D83EB3"/>
    <w:rsid w:val="00D848A9"/>
    <w:rsid w:val="00D84ED3"/>
    <w:rsid w:val="00D86094"/>
    <w:rsid w:val="00D868A8"/>
    <w:rsid w:val="00D8757C"/>
    <w:rsid w:val="00D901E5"/>
    <w:rsid w:val="00D93062"/>
    <w:rsid w:val="00D963AE"/>
    <w:rsid w:val="00DA4B8C"/>
    <w:rsid w:val="00DA5044"/>
    <w:rsid w:val="00DA6D7C"/>
    <w:rsid w:val="00DB07EE"/>
    <w:rsid w:val="00DB5406"/>
    <w:rsid w:val="00DC042C"/>
    <w:rsid w:val="00DC0B39"/>
    <w:rsid w:val="00DC424B"/>
    <w:rsid w:val="00DC5321"/>
    <w:rsid w:val="00DC54D2"/>
    <w:rsid w:val="00DC71FA"/>
    <w:rsid w:val="00DC7245"/>
    <w:rsid w:val="00DC7FAB"/>
    <w:rsid w:val="00DD2E0E"/>
    <w:rsid w:val="00DD2E86"/>
    <w:rsid w:val="00DD75F6"/>
    <w:rsid w:val="00DE3549"/>
    <w:rsid w:val="00DE3BAD"/>
    <w:rsid w:val="00DE4D81"/>
    <w:rsid w:val="00DE5963"/>
    <w:rsid w:val="00DE68AC"/>
    <w:rsid w:val="00DE70F0"/>
    <w:rsid w:val="00DF1A1D"/>
    <w:rsid w:val="00DF6A6C"/>
    <w:rsid w:val="00DF76D7"/>
    <w:rsid w:val="00DF7AF8"/>
    <w:rsid w:val="00E0033D"/>
    <w:rsid w:val="00E008CC"/>
    <w:rsid w:val="00E01FD8"/>
    <w:rsid w:val="00E02CE6"/>
    <w:rsid w:val="00E06336"/>
    <w:rsid w:val="00E07033"/>
    <w:rsid w:val="00E10410"/>
    <w:rsid w:val="00E106D3"/>
    <w:rsid w:val="00E11E9B"/>
    <w:rsid w:val="00E129CB"/>
    <w:rsid w:val="00E14BFF"/>
    <w:rsid w:val="00E14E77"/>
    <w:rsid w:val="00E16602"/>
    <w:rsid w:val="00E207AD"/>
    <w:rsid w:val="00E21E29"/>
    <w:rsid w:val="00E22E5F"/>
    <w:rsid w:val="00E24223"/>
    <w:rsid w:val="00E24A42"/>
    <w:rsid w:val="00E256E7"/>
    <w:rsid w:val="00E25759"/>
    <w:rsid w:val="00E267DC"/>
    <w:rsid w:val="00E2762A"/>
    <w:rsid w:val="00E33DBF"/>
    <w:rsid w:val="00E33E2E"/>
    <w:rsid w:val="00E35479"/>
    <w:rsid w:val="00E36D43"/>
    <w:rsid w:val="00E37D4C"/>
    <w:rsid w:val="00E41044"/>
    <w:rsid w:val="00E424DC"/>
    <w:rsid w:val="00E44064"/>
    <w:rsid w:val="00E51BBC"/>
    <w:rsid w:val="00E541F1"/>
    <w:rsid w:val="00E56312"/>
    <w:rsid w:val="00E56A72"/>
    <w:rsid w:val="00E62DCB"/>
    <w:rsid w:val="00E63322"/>
    <w:rsid w:val="00E64033"/>
    <w:rsid w:val="00E65018"/>
    <w:rsid w:val="00E652B1"/>
    <w:rsid w:val="00E66AB4"/>
    <w:rsid w:val="00E71E65"/>
    <w:rsid w:val="00E77131"/>
    <w:rsid w:val="00E80E4F"/>
    <w:rsid w:val="00E83E7A"/>
    <w:rsid w:val="00E86B2D"/>
    <w:rsid w:val="00E90638"/>
    <w:rsid w:val="00E90D2C"/>
    <w:rsid w:val="00E93BED"/>
    <w:rsid w:val="00E93D2D"/>
    <w:rsid w:val="00EA06CF"/>
    <w:rsid w:val="00EA10BA"/>
    <w:rsid w:val="00EA1AA4"/>
    <w:rsid w:val="00EA2CDF"/>
    <w:rsid w:val="00EA2EC6"/>
    <w:rsid w:val="00EA48B9"/>
    <w:rsid w:val="00EA72CC"/>
    <w:rsid w:val="00EB00CB"/>
    <w:rsid w:val="00EB1082"/>
    <w:rsid w:val="00EB14E9"/>
    <w:rsid w:val="00EB2A3C"/>
    <w:rsid w:val="00EB2CA3"/>
    <w:rsid w:val="00EB2D0E"/>
    <w:rsid w:val="00EC27E0"/>
    <w:rsid w:val="00EC5840"/>
    <w:rsid w:val="00EC7BB9"/>
    <w:rsid w:val="00ED1EAE"/>
    <w:rsid w:val="00ED37A4"/>
    <w:rsid w:val="00ED4608"/>
    <w:rsid w:val="00ED7874"/>
    <w:rsid w:val="00ED7C2F"/>
    <w:rsid w:val="00ED7CD7"/>
    <w:rsid w:val="00EE25D6"/>
    <w:rsid w:val="00EE2D96"/>
    <w:rsid w:val="00EF57A4"/>
    <w:rsid w:val="00EF6951"/>
    <w:rsid w:val="00EF7746"/>
    <w:rsid w:val="00F019B9"/>
    <w:rsid w:val="00F04BD6"/>
    <w:rsid w:val="00F0507A"/>
    <w:rsid w:val="00F05CCE"/>
    <w:rsid w:val="00F05DA5"/>
    <w:rsid w:val="00F10843"/>
    <w:rsid w:val="00F11AB9"/>
    <w:rsid w:val="00F12FB9"/>
    <w:rsid w:val="00F131C0"/>
    <w:rsid w:val="00F13E1A"/>
    <w:rsid w:val="00F1429D"/>
    <w:rsid w:val="00F15229"/>
    <w:rsid w:val="00F16810"/>
    <w:rsid w:val="00F168BC"/>
    <w:rsid w:val="00F222AB"/>
    <w:rsid w:val="00F23271"/>
    <w:rsid w:val="00F23A44"/>
    <w:rsid w:val="00F25AA9"/>
    <w:rsid w:val="00F30FB8"/>
    <w:rsid w:val="00F316EC"/>
    <w:rsid w:val="00F345E9"/>
    <w:rsid w:val="00F35716"/>
    <w:rsid w:val="00F3582D"/>
    <w:rsid w:val="00F35A95"/>
    <w:rsid w:val="00F379A2"/>
    <w:rsid w:val="00F442F9"/>
    <w:rsid w:val="00F45FB2"/>
    <w:rsid w:val="00F4687C"/>
    <w:rsid w:val="00F47FBF"/>
    <w:rsid w:val="00F51A36"/>
    <w:rsid w:val="00F5274D"/>
    <w:rsid w:val="00F52829"/>
    <w:rsid w:val="00F54BC0"/>
    <w:rsid w:val="00F625D8"/>
    <w:rsid w:val="00F6284B"/>
    <w:rsid w:val="00F62FDF"/>
    <w:rsid w:val="00F652B9"/>
    <w:rsid w:val="00F6627E"/>
    <w:rsid w:val="00F66F4F"/>
    <w:rsid w:val="00F67DF7"/>
    <w:rsid w:val="00F70EDE"/>
    <w:rsid w:val="00F74BB9"/>
    <w:rsid w:val="00F74E15"/>
    <w:rsid w:val="00F80AD2"/>
    <w:rsid w:val="00F80EA1"/>
    <w:rsid w:val="00F81216"/>
    <w:rsid w:val="00F82018"/>
    <w:rsid w:val="00F82979"/>
    <w:rsid w:val="00F831F7"/>
    <w:rsid w:val="00F834E7"/>
    <w:rsid w:val="00F83843"/>
    <w:rsid w:val="00F846FD"/>
    <w:rsid w:val="00F84C97"/>
    <w:rsid w:val="00F905F4"/>
    <w:rsid w:val="00F97EA6"/>
    <w:rsid w:val="00FA0FF3"/>
    <w:rsid w:val="00FA2C2D"/>
    <w:rsid w:val="00FA7753"/>
    <w:rsid w:val="00FB3037"/>
    <w:rsid w:val="00FB3BB4"/>
    <w:rsid w:val="00FB475D"/>
    <w:rsid w:val="00FB5D00"/>
    <w:rsid w:val="00FB6644"/>
    <w:rsid w:val="00FB700A"/>
    <w:rsid w:val="00FC6230"/>
    <w:rsid w:val="00FC6BA8"/>
    <w:rsid w:val="00FC6EE0"/>
    <w:rsid w:val="00FC7354"/>
    <w:rsid w:val="00FD003B"/>
    <w:rsid w:val="00FD089A"/>
    <w:rsid w:val="00FD148B"/>
    <w:rsid w:val="00FD3929"/>
    <w:rsid w:val="00FE0B21"/>
    <w:rsid w:val="00FE19FF"/>
    <w:rsid w:val="00FE25C1"/>
    <w:rsid w:val="00FE4CA2"/>
    <w:rsid w:val="00FE50B5"/>
    <w:rsid w:val="00FE60AE"/>
    <w:rsid w:val="00FF19D7"/>
    <w:rsid w:val="00FF3AA3"/>
    <w:rsid w:val="00FF6703"/>
    <w:rsid w:val="00FF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212A38"/>
  <w15:docId w15:val="{103B6B5F-79A2-4303-A55B-0B3267E4F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065"/>
    <w:pPr>
      <w:spacing w:before="120" w:after="60" w:line="240" w:lineRule="auto"/>
    </w:pPr>
    <w:rPr>
      <w:rFonts w:ascii="Verdana" w:eastAsia="Times New Roman" w:hAnsi="Verdana" w:cs="Arial"/>
    </w:rPr>
  </w:style>
  <w:style w:type="paragraph" w:styleId="Heading1">
    <w:name w:val="heading 1"/>
    <w:basedOn w:val="Normal"/>
    <w:next w:val="Normal"/>
    <w:link w:val="Heading1Char"/>
    <w:uiPriority w:val="9"/>
    <w:qFormat/>
    <w:rsid w:val="005C0C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3F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szCs w:val="24"/>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ascii="Arial" w:hAnsi="Arial"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ascii="Arial" w:hAnsi="Arial"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ascii="Arial" w:hAnsi="Arial"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5C0CE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aliases w:val="omar footnote,List Paragraph1,Numbered Indented Text,Colorful List - Accent 11,Text bullets 1"/>
    <w:basedOn w:val="Normal"/>
    <w:link w:val="ListParagraphChar"/>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3F3F7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2689D"/>
    <w:pPr>
      <w:tabs>
        <w:tab w:val="right" w:leader="dot" w:pos="9209"/>
      </w:tabs>
      <w:spacing w:after="100"/>
      <w:ind w:left="220"/>
    </w:pPr>
  </w:style>
  <w:style w:type="numbering" w:customStyle="1" w:styleId="AppendixStyle">
    <w:name w:val="Appendix Style"/>
    <w:uiPriority w:val="99"/>
    <w:rsid w:val="0039695C"/>
    <w:pPr>
      <w:numPr>
        <w:numId w:val="4"/>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character" w:styleId="FollowedHyperlink">
    <w:name w:val="FollowedHyperlink"/>
    <w:basedOn w:val="DefaultParagraphFont"/>
    <w:uiPriority w:val="99"/>
    <w:semiHidden/>
    <w:unhideWhenUsed/>
    <w:rsid w:val="00345356"/>
    <w:rPr>
      <w:color w:val="800080" w:themeColor="followedHyperlink"/>
      <w:u w:val="single"/>
    </w:rPr>
  </w:style>
  <w:style w:type="character" w:styleId="CommentReference">
    <w:name w:val="annotation reference"/>
    <w:basedOn w:val="DefaultParagraphFont"/>
    <w:uiPriority w:val="99"/>
    <w:semiHidden/>
    <w:unhideWhenUsed/>
    <w:rsid w:val="00F131C0"/>
    <w:rPr>
      <w:sz w:val="16"/>
      <w:szCs w:val="16"/>
    </w:rPr>
  </w:style>
  <w:style w:type="paragraph" w:styleId="CommentText">
    <w:name w:val="annotation text"/>
    <w:basedOn w:val="Normal"/>
    <w:link w:val="CommentTextChar"/>
    <w:uiPriority w:val="99"/>
    <w:semiHidden/>
    <w:unhideWhenUsed/>
    <w:rsid w:val="00F131C0"/>
    <w:rPr>
      <w:sz w:val="20"/>
      <w:szCs w:val="20"/>
    </w:rPr>
  </w:style>
  <w:style w:type="character" w:customStyle="1" w:styleId="CommentTextChar">
    <w:name w:val="Comment Text Char"/>
    <w:basedOn w:val="DefaultParagraphFont"/>
    <w:link w:val="CommentText"/>
    <w:uiPriority w:val="99"/>
    <w:semiHidden/>
    <w:rsid w:val="00F131C0"/>
    <w:rPr>
      <w:rFonts w:ascii="Verdana" w:eastAsia="Times New Roman" w:hAnsi="Verdana" w:cs="Arial"/>
      <w:sz w:val="20"/>
      <w:szCs w:val="20"/>
    </w:rPr>
  </w:style>
  <w:style w:type="paragraph" w:styleId="CommentSubject">
    <w:name w:val="annotation subject"/>
    <w:basedOn w:val="CommentText"/>
    <w:next w:val="CommentText"/>
    <w:link w:val="CommentSubjectChar"/>
    <w:uiPriority w:val="99"/>
    <w:semiHidden/>
    <w:unhideWhenUsed/>
    <w:rsid w:val="00F131C0"/>
    <w:rPr>
      <w:b/>
      <w:bCs/>
    </w:rPr>
  </w:style>
  <w:style w:type="character" w:customStyle="1" w:styleId="CommentSubjectChar">
    <w:name w:val="Comment Subject Char"/>
    <w:basedOn w:val="CommentTextChar"/>
    <w:link w:val="CommentSubject"/>
    <w:uiPriority w:val="99"/>
    <w:semiHidden/>
    <w:rsid w:val="00F131C0"/>
    <w:rPr>
      <w:rFonts w:ascii="Verdana" w:eastAsia="Times New Roman" w:hAnsi="Verdana" w:cs="Arial"/>
      <w:b/>
      <w:bCs/>
      <w:sz w:val="20"/>
      <w:szCs w:val="20"/>
    </w:rPr>
  </w:style>
  <w:style w:type="paragraph" w:styleId="Bibliography">
    <w:name w:val="Bibliography"/>
    <w:basedOn w:val="Normal"/>
    <w:next w:val="Normal"/>
    <w:uiPriority w:val="37"/>
    <w:unhideWhenUsed/>
    <w:rsid w:val="007A3F6B"/>
  </w:style>
  <w:style w:type="character" w:styleId="PlaceholderText">
    <w:name w:val="Placeholder Text"/>
    <w:basedOn w:val="DefaultParagraphFont"/>
    <w:uiPriority w:val="99"/>
    <w:semiHidden/>
    <w:rsid w:val="00456D81"/>
    <w:rPr>
      <w:color w:val="808080"/>
    </w:rPr>
  </w:style>
  <w:style w:type="character" w:styleId="UnresolvedMention">
    <w:name w:val="Unresolved Mention"/>
    <w:basedOn w:val="DefaultParagraphFont"/>
    <w:uiPriority w:val="99"/>
    <w:semiHidden/>
    <w:unhideWhenUsed/>
    <w:rsid w:val="00876017"/>
    <w:rPr>
      <w:color w:val="605E5C"/>
      <w:shd w:val="clear" w:color="auto" w:fill="E1DFDD"/>
    </w:rPr>
  </w:style>
  <w:style w:type="character" w:styleId="Strong">
    <w:name w:val="Strong"/>
    <w:basedOn w:val="DefaultParagraphFont"/>
    <w:uiPriority w:val="22"/>
    <w:qFormat/>
    <w:rsid w:val="00874291"/>
    <w:rPr>
      <w:b/>
      <w:bCs/>
    </w:rPr>
  </w:style>
  <w:style w:type="paragraph" w:styleId="NormalWeb">
    <w:name w:val="Normal (Web)"/>
    <w:basedOn w:val="Normal"/>
    <w:uiPriority w:val="99"/>
    <w:semiHidden/>
    <w:unhideWhenUsed/>
    <w:rsid w:val="005B4DCA"/>
    <w:pPr>
      <w:spacing w:before="100" w:beforeAutospacing="1" w:after="100" w:afterAutospacing="1"/>
    </w:pPr>
    <w:rPr>
      <w:rFonts w:ascii="Times New Roman" w:hAnsi="Times New Roman" w:cs="Times New Roman"/>
      <w:sz w:val="24"/>
      <w:szCs w:val="24"/>
      <w:lang w:eastAsia="en-GB"/>
    </w:rPr>
  </w:style>
  <w:style w:type="paragraph" w:customStyle="1" w:styleId="center">
    <w:name w:val="center"/>
    <w:basedOn w:val="Normal"/>
    <w:rsid w:val="00AA2208"/>
    <w:pPr>
      <w:spacing w:before="100" w:beforeAutospacing="1" w:after="100" w:afterAutospacing="1"/>
    </w:pPr>
    <w:rPr>
      <w:rFonts w:ascii="Times New Roman" w:hAnsi="Times New Roman" w:cs="Times New Roman"/>
      <w:sz w:val="24"/>
      <w:szCs w:val="24"/>
      <w:lang w:eastAsia="en-GB"/>
    </w:rPr>
  </w:style>
  <w:style w:type="character" w:customStyle="1" w:styleId="mord">
    <w:name w:val="mord"/>
    <w:basedOn w:val="DefaultParagraphFont"/>
    <w:rsid w:val="00ED1EAE"/>
  </w:style>
  <w:style w:type="character" w:customStyle="1" w:styleId="mrel">
    <w:name w:val="mrel"/>
    <w:basedOn w:val="DefaultParagraphFont"/>
    <w:rsid w:val="00ED1EAE"/>
  </w:style>
  <w:style w:type="character" w:customStyle="1" w:styleId="mbin">
    <w:name w:val="mbin"/>
    <w:basedOn w:val="DefaultParagraphFont"/>
    <w:rsid w:val="00ED1EAE"/>
  </w:style>
  <w:style w:type="character" w:customStyle="1" w:styleId="mop">
    <w:name w:val="mop"/>
    <w:basedOn w:val="DefaultParagraphFont"/>
    <w:rsid w:val="00ED1EAE"/>
  </w:style>
  <w:style w:type="character" w:customStyle="1" w:styleId="mopen">
    <w:name w:val="mopen"/>
    <w:basedOn w:val="DefaultParagraphFont"/>
    <w:rsid w:val="00ED1EAE"/>
  </w:style>
  <w:style w:type="character" w:customStyle="1" w:styleId="mclose">
    <w:name w:val="mclose"/>
    <w:basedOn w:val="DefaultParagraphFont"/>
    <w:rsid w:val="00ED1EAE"/>
  </w:style>
  <w:style w:type="character" w:customStyle="1" w:styleId="katex-mathml">
    <w:name w:val="katex-mathml"/>
    <w:basedOn w:val="DefaultParagraphFont"/>
    <w:rsid w:val="00ED1EAE"/>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62D64"/>
    <w:rPr>
      <w:rFonts w:ascii="Verdana" w:eastAsia="Times New Roman" w:hAnsi="Verdana" w:cs="Arial"/>
    </w:rPr>
  </w:style>
  <w:style w:type="paragraph" w:styleId="HTMLPreformatted">
    <w:name w:val="HTML Preformatted"/>
    <w:basedOn w:val="Normal"/>
    <w:link w:val="HTMLPreformattedChar"/>
    <w:uiPriority w:val="99"/>
    <w:unhideWhenUsed/>
    <w:rsid w:val="009327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32789"/>
    <w:rPr>
      <w:rFonts w:ascii="Courier New" w:eastAsia="Times New Roman" w:hAnsi="Courier New" w:cs="Courier New"/>
      <w:sz w:val="20"/>
      <w:szCs w:val="20"/>
      <w:lang w:eastAsia="en-GB"/>
    </w:rPr>
  </w:style>
  <w:style w:type="paragraph" w:customStyle="1" w:styleId="msonormal0">
    <w:name w:val="msonormal"/>
    <w:basedOn w:val="Normal"/>
    <w:rsid w:val="00437AAA"/>
    <w:pPr>
      <w:spacing w:before="100" w:beforeAutospacing="1" w:after="100" w:afterAutospacing="1"/>
    </w:pPr>
    <w:rPr>
      <w:rFonts w:ascii="Times New Roman" w:hAnsi="Times New Roman" w:cs="Times New Roman"/>
      <w:sz w:val="24"/>
      <w:szCs w:val="24"/>
      <w:lang w:eastAsia="en-GB"/>
    </w:rPr>
  </w:style>
  <w:style w:type="character" w:customStyle="1" w:styleId="redline">
    <w:name w:val="redline"/>
    <w:basedOn w:val="DefaultParagraphFont"/>
    <w:rsid w:val="00D24678"/>
  </w:style>
  <w:style w:type="character" w:styleId="Emphasis">
    <w:name w:val="Emphasis"/>
    <w:basedOn w:val="DefaultParagraphFont"/>
    <w:uiPriority w:val="20"/>
    <w:qFormat/>
    <w:rsid w:val="00415DEB"/>
    <w:rPr>
      <w:i/>
      <w:iCs/>
    </w:rPr>
  </w:style>
  <w:style w:type="character" w:customStyle="1" w:styleId="sc">
    <w:name w:val="sc"/>
    <w:basedOn w:val="DefaultParagraphFont"/>
    <w:rsid w:val="00E129CB"/>
  </w:style>
  <w:style w:type="character" w:styleId="HTMLCode">
    <w:name w:val="HTML Code"/>
    <w:basedOn w:val="DefaultParagraphFont"/>
    <w:uiPriority w:val="99"/>
    <w:semiHidden/>
    <w:unhideWhenUsed/>
    <w:rsid w:val="002004BD"/>
    <w:rPr>
      <w:rFonts w:ascii="Courier New" w:eastAsia="Times New Roman" w:hAnsi="Courier New" w:cs="Courier New"/>
      <w:sz w:val="20"/>
      <w:szCs w:val="20"/>
    </w:rPr>
  </w:style>
  <w:style w:type="character" w:customStyle="1" w:styleId="inline-comment-marker">
    <w:name w:val="inline-comment-marker"/>
    <w:basedOn w:val="DefaultParagraphFont"/>
    <w:rsid w:val="00F625D8"/>
  </w:style>
  <w:style w:type="paragraph" w:customStyle="1" w:styleId="alert-title">
    <w:name w:val="alert-title"/>
    <w:basedOn w:val="Normal"/>
    <w:rsid w:val="00285E0A"/>
    <w:pPr>
      <w:spacing w:before="100" w:beforeAutospacing="1" w:after="100" w:afterAutospacing="1"/>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0337">
      <w:bodyDiv w:val="1"/>
      <w:marLeft w:val="0"/>
      <w:marRight w:val="0"/>
      <w:marTop w:val="0"/>
      <w:marBottom w:val="0"/>
      <w:divBdr>
        <w:top w:val="none" w:sz="0" w:space="0" w:color="auto"/>
        <w:left w:val="none" w:sz="0" w:space="0" w:color="auto"/>
        <w:bottom w:val="none" w:sz="0" w:space="0" w:color="auto"/>
        <w:right w:val="none" w:sz="0" w:space="0" w:color="auto"/>
      </w:divBdr>
    </w:div>
    <w:div w:id="12077089">
      <w:bodyDiv w:val="1"/>
      <w:marLeft w:val="0"/>
      <w:marRight w:val="0"/>
      <w:marTop w:val="0"/>
      <w:marBottom w:val="0"/>
      <w:divBdr>
        <w:top w:val="none" w:sz="0" w:space="0" w:color="auto"/>
        <w:left w:val="none" w:sz="0" w:space="0" w:color="auto"/>
        <w:bottom w:val="none" w:sz="0" w:space="0" w:color="auto"/>
        <w:right w:val="none" w:sz="0" w:space="0" w:color="auto"/>
      </w:divBdr>
    </w:div>
    <w:div w:id="14769741">
      <w:bodyDiv w:val="1"/>
      <w:marLeft w:val="0"/>
      <w:marRight w:val="0"/>
      <w:marTop w:val="0"/>
      <w:marBottom w:val="0"/>
      <w:divBdr>
        <w:top w:val="none" w:sz="0" w:space="0" w:color="auto"/>
        <w:left w:val="none" w:sz="0" w:space="0" w:color="auto"/>
        <w:bottom w:val="none" w:sz="0" w:space="0" w:color="auto"/>
        <w:right w:val="none" w:sz="0" w:space="0" w:color="auto"/>
      </w:divBdr>
    </w:div>
    <w:div w:id="15547660">
      <w:bodyDiv w:val="1"/>
      <w:marLeft w:val="0"/>
      <w:marRight w:val="0"/>
      <w:marTop w:val="0"/>
      <w:marBottom w:val="0"/>
      <w:divBdr>
        <w:top w:val="none" w:sz="0" w:space="0" w:color="auto"/>
        <w:left w:val="none" w:sz="0" w:space="0" w:color="auto"/>
        <w:bottom w:val="none" w:sz="0" w:space="0" w:color="auto"/>
        <w:right w:val="none" w:sz="0" w:space="0" w:color="auto"/>
      </w:divBdr>
    </w:div>
    <w:div w:id="27267731">
      <w:bodyDiv w:val="1"/>
      <w:marLeft w:val="0"/>
      <w:marRight w:val="0"/>
      <w:marTop w:val="0"/>
      <w:marBottom w:val="0"/>
      <w:divBdr>
        <w:top w:val="none" w:sz="0" w:space="0" w:color="auto"/>
        <w:left w:val="none" w:sz="0" w:space="0" w:color="auto"/>
        <w:bottom w:val="none" w:sz="0" w:space="0" w:color="auto"/>
        <w:right w:val="none" w:sz="0" w:space="0" w:color="auto"/>
      </w:divBdr>
    </w:div>
    <w:div w:id="31618458">
      <w:bodyDiv w:val="1"/>
      <w:marLeft w:val="0"/>
      <w:marRight w:val="0"/>
      <w:marTop w:val="0"/>
      <w:marBottom w:val="0"/>
      <w:divBdr>
        <w:top w:val="none" w:sz="0" w:space="0" w:color="auto"/>
        <w:left w:val="none" w:sz="0" w:space="0" w:color="auto"/>
        <w:bottom w:val="none" w:sz="0" w:space="0" w:color="auto"/>
        <w:right w:val="none" w:sz="0" w:space="0" w:color="auto"/>
      </w:divBdr>
    </w:div>
    <w:div w:id="33317459">
      <w:bodyDiv w:val="1"/>
      <w:marLeft w:val="0"/>
      <w:marRight w:val="0"/>
      <w:marTop w:val="0"/>
      <w:marBottom w:val="0"/>
      <w:divBdr>
        <w:top w:val="none" w:sz="0" w:space="0" w:color="auto"/>
        <w:left w:val="none" w:sz="0" w:space="0" w:color="auto"/>
        <w:bottom w:val="none" w:sz="0" w:space="0" w:color="auto"/>
        <w:right w:val="none" w:sz="0" w:space="0" w:color="auto"/>
      </w:divBdr>
    </w:div>
    <w:div w:id="48502880">
      <w:bodyDiv w:val="1"/>
      <w:marLeft w:val="0"/>
      <w:marRight w:val="0"/>
      <w:marTop w:val="0"/>
      <w:marBottom w:val="0"/>
      <w:divBdr>
        <w:top w:val="none" w:sz="0" w:space="0" w:color="auto"/>
        <w:left w:val="none" w:sz="0" w:space="0" w:color="auto"/>
        <w:bottom w:val="none" w:sz="0" w:space="0" w:color="auto"/>
        <w:right w:val="none" w:sz="0" w:space="0" w:color="auto"/>
      </w:divBdr>
    </w:div>
    <w:div w:id="51972591">
      <w:bodyDiv w:val="1"/>
      <w:marLeft w:val="0"/>
      <w:marRight w:val="0"/>
      <w:marTop w:val="0"/>
      <w:marBottom w:val="0"/>
      <w:divBdr>
        <w:top w:val="none" w:sz="0" w:space="0" w:color="auto"/>
        <w:left w:val="none" w:sz="0" w:space="0" w:color="auto"/>
        <w:bottom w:val="none" w:sz="0" w:space="0" w:color="auto"/>
        <w:right w:val="none" w:sz="0" w:space="0" w:color="auto"/>
      </w:divBdr>
    </w:div>
    <w:div w:id="52704395">
      <w:bodyDiv w:val="1"/>
      <w:marLeft w:val="0"/>
      <w:marRight w:val="0"/>
      <w:marTop w:val="0"/>
      <w:marBottom w:val="0"/>
      <w:divBdr>
        <w:top w:val="none" w:sz="0" w:space="0" w:color="auto"/>
        <w:left w:val="none" w:sz="0" w:space="0" w:color="auto"/>
        <w:bottom w:val="none" w:sz="0" w:space="0" w:color="auto"/>
        <w:right w:val="none" w:sz="0" w:space="0" w:color="auto"/>
      </w:divBdr>
    </w:div>
    <w:div w:id="55251837">
      <w:bodyDiv w:val="1"/>
      <w:marLeft w:val="0"/>
      <w:marRight w:val="0"/>
      <w:marTop w:val="0"/>
      <w:marBottom w:val="0"/>
      <w:divBdr>
        <w:top w:val="none" w:sz="0" w:space="0" w:color="auto"/>
        <w:left w:val="none" w:sz="0" w:space="0" w:color="auto"/>
        <w:bottom w:val="none" w:sz="0" w:space="0" w:color="auto"/>
        <w:right w:val="none" w:sz="0" w:space="0" w:color="auto"/>
      </w:divBdr>
    </w:div>
    <w:div w:id="63265718">
      <w:bodyDiv w:val="1"/>
      <w:marLeft w:val="0"/>
      <w:marRight w:val="0"/>
      <w:marTop w:val="0"/>
      <w:marBottom w:val="0"/>
      <w:divBdr>
        <w:top w:val="none" w:sz="0" w:space="0" w:color="auto"/>
        <w:left w:val="none" w:sz="0" w:space="0" w:color="auto"/>
        <w:bottom w:val="none" w:sz="0" w:space="0" w:color="auto"/>
        <w:right w:val="none" w:sz="0" w:space="0" w:color="auto"/>
      </w:divBdr>
    </w:div>
    <w:div w:id="73670328">
      <w:bodyDiv w:val="1"/>
      <w:marLeft w:val="0"/>
      <w:marRight w:val="0"/>
      <w:marTop w:val="0"/>
      <w:marBottom w:val="0"/>
      <w:divBdr>
        <w:top w:val="none" w:sz="0" w:space="0" w:color="auto"/>
        <w:left w:val="none" w:sz="0" w:space="0" w:color="auto"/>
        <w:bottom w:val="none" w:sz="0" w:space="0" w:color="auto"/>
        <w:right w:val="none" w:sz="0" w:space="0" w:color="auto"/>
      </w:divBdr>
    </w:div>
    <w:div w:id="79180653">
      <w:bodyDiv w:val="1"/>
      <w:marLeft w:val="0"/>
      <w:marRight w:val="0"/>
      <w:marTop w:val="0"/>
      <w:marBottom w:val="0"/>
      <w:divBdr>
        <w:top w:val="none" w:sz="0" w:space="0" w:color="auto"/>
        <w:left w:val="none" w:sz="0" w:space="0" w:color="auto"/>
        <w:bottom w:val="none" w:sz="0" w:space="0" w:color="auto"/>
        <w:right w:val="none" w:sz="0" w:space="0" w:color="auto"/>
      </w:divBdr>
    </w:div>
    <w:div w:id="82116838">
      <w:bodyDiv w:val="1"/>
      <w:marLeft w:val="0"/>
      <w:marRight w:val="0"/>
      <w:marTop w:val="0"/>
      <w:marBottom w:val="0"/>
      <w:divBdr>
        <w:top w:val="none" w:sz="0" w:space="0" w:color="auto"/>
        <w:left w:val="none" w:sz="0" w:space="0" w:color="auto"/>
        <w:bottom w:val="none" w:sz="0" w:space="0" w:color="auto"/>
        <w:right w:val="none" w:sz="0" w:space="0" w:color="auto"/>
      </w:divBdr>
    </w:div>
    <w:div w:id="87045699">
      <w:bodyDiv w:val="1"/>
      <w:marLeft w:val="0"/>
      <w:marRight w:val="0"/>
      <w:marTop w:val="0"/>
      <w:marBottom w:val="0"/>
      <w:divBdr>
        <w:top w:val="none" w:sz="0" w:space="0" w:color="auto"/>
        <w:left w:val="none" w:sz="0" w:space="0" w:color="auto"/>
        <w:bottom w:val="none" w:sz="0" w:space="0" w:color="auto"/>
        <w:right w:val="none" w:sz="0" w:space="0" w:color="auto"/>
      </w:divBdr>
    </w:div>
    <w:div w:id="87390030">
      <w:bodyDiv w:val="1"/>
      <w:marLeft w:val="0"/>
      <w:marRight w:val="0"/>
      <w:marTop w:val="0"/>
      <w:marBottom w:val="0"/>
      <w:divBdr>
        <w:top w:val="none" w:sz="0" w:space="0" w:color="auto"/>
        <w:left w:val="none" w:sz="0" w:space="0" w:color="auto"/>
        <w:bottom w:val="none" w:sz="0" w:space="0" w:color="auto"/>
        <w:right w:val="none" w:sz="0" w:space="0" w:color="auto"/>
      </w:divBdr>
    </w:div>
    <w:div w:id="91511631">
      <w:bodyDiv w:val="1"/>
      <w:marLeft w:val="0"/>
      <w:marRight w:val="0"/>
      <w:marTop w:val="0"/>
      <w:marBottom w:val="0"/>
      <w:divBdr>
        <w:top w:val="none" w:sz="0" w:space="0" w:color="auto"/>
        <w:left w:val="none" w:sz="0" w:space="0" w:color="auto"/>
        <w:bottom w:val="none" w:sz="0" w:space="0" w:color="auto"/>
        <w:right w:val="none" w:sz="0" w:space="0" w:color="auto"/>
      </w:divBdr>
    </w:div>
    <w:div w:id="91711326">
      <w:bodyDiv w:val="1"/>
      <w:marLeft w:val="0"/>
      <w:marRight w:val="0"/>
      <w:marTop w:val="0"/>
      <w:marBottom w:val="0"/>
      <w:divBdr>
        <w:top w:val="none" w:sz="0" w:space="0" w:color="auto"/>
        <w:left w:val="none" w:sz="0" w:space="0" w:color="auto"/>
        <w:bottom w:val="none" w:sz="0" w:space="0" w:color="auto"/>
        <w:right w:val="none" w:sz="0" w:space="0" w:color="auto"/>
      </w:divBdr>
    </w:div>
    <w:div w:id="91895726">
      <w:bodyDiv w:val="1"/>
      <w:marLeft w:val="0"/>
      <w:marRight w:val="0"/>
      <w:marTop w:val="0"/>
      <w:marBottom w:val="0"/>
      <w:divBdr>
        <w:top w:val="none" w:sz="0" w:space="0" w:color="auto"/>
        <w:left w:val="none" w:sz="0" w:space="0" w:color="auto"/>
        <w:bottom w:val="none" w:sz="0" w:space="0" w:color="auto"/>
        <w:right w:val="none" w:sz="0" w:space="0" w:color="auto"/>
      </w:divBdr>
    </w:div>
    <w:div w:id="93981991">
      <w:bodyDiv w:val="1"/>
      <w:marLeft w:val="0"/>
      <w:marRight w:val="0"/>
      <w:marTop w:val="0"/>
      <w:marBottom w:val="0"/>
      <w:divBdr>
        <w:top w:val="none" w:sz="0" w:space="0" w:color="auto"/>
        <w:left w:val="none" w:sz="0" w:space="0" w:color="auto"/>
        <w:bottom w:val="none" w:sz="0" w:space="0" w:color="auto"/>
        <w:right w:val="none" w:sz="0" w:space="0" w:color="auto"/>
      </w:divBdr>
    </w:div>
    <w:div w:id="117335245">
      <w:bodyDiv w:val="1"/>
      <w:marLeft w:val="0"/>
      <w:marRight w:val="0"/>
      <w:marTop w:val="0"/>
      <w:marBottom w:val="0"/>
      <w:divBdr>
        <w:top w:val="none" w:sz="0" w:space="0" w:color="auto"/>
        <w:left w:val="none" w:sz="0" w:space="0" w:color="auto"/>
        <w:bottom w:val="none" w:sz="0" w:space="0" w:color="auto"/>
        <w:right w:val="none" w:sz="0" w:space="0" w:color="auto"/>
      </w:divBdr>
    </w:div>
    <w:div w:id="118645295">
      <w:bodyDiv w:val="1"/>
      <w:marLeft w:val="0"/>
      <w:marRight w:val="0"/>
      <w:marTop w:val="0"/>
      <w:marBottom w:val="0"/>
      <w:divBdr>
        <w:top w:val="none" w:sz="0" w:space="0" w:color="auto"/>
        <w:left w:val="none" w:sz="0" w:space="0" w:color="auto"/>
        <w:bottom w:val="none" w:sz="0" w:space="0" w:color="auto"/>
        <w:right w:val="none" w:sz="0" w:space="0" w:color="auto"/>
      </w:divBdr>
    </w:div>
    <w:div w:id="119231204">
      <w:bodyDiv w:val="1"/>
      <w:marLeft w:val="0"/>
      <w:marRight w:val="0"/>
      <w:marTop w:val="0"/>
      <w:marBottom w:val="0"/>
      <w:divBdr>
        <w:top w:val="none" w:sz="0" w:space="0" w:color="auto"/>
        <w:left w:val="none" w:sz="0" w:space="0" w:color="auto"/>
        <w:bottom w:val="none" w:sz="0" w:space="0" w:color="auto"/>
        <w:right w:val="none" w:sz="0" w:space="0" w:color="auto"/>
      </w:divBdr>
    </w:div>
    <w:div w:id="130565831">
      <w:bodyDiv w:val="1"/>
      <w:marLeft w:val="0"/>
      <w:marRight w:val="0"/>
      <w:marTop w:val="0"/>
      <w:marBottom w:val="0"/>
      <w:divBdr>
        <w:top w:val="none" w:sz="0" w:space="0" w:color="auto"/>
        <w:left w:val="none" w:sz="0" w:space="0" w:color="auto"/>
        <w:bottom w:val="none" w:sz="0" w:space="0" w:color="auto"/>
        <w:right w:val="none" w:sz="0" w:space="0" w:color="auto"/>
      </w:divBdr>
    </w:div>
    <w:div w:id="130950596">
      <w:bodyDiv w:val="1"/>
      <w:marLeft w:val="0"/>
      <w:marRight w:val="0"/>
      <w:marTop w:val="0"/>
      <w:marBottom w:val="0"/>
      <w:divBdr>
        <w:top w:val="none" w:sz="0" w:space="0" w:color="auto"/>
        <w:left w:val="none" w:sz="0" w:space="0" w:color="auto"/>
        <w:bottom w:val="none" w:sz="0" w:space="0" w:color="auto"/>
        <w:right w:val="none" w:sz="0" w:space="0" w:color="auto"/>
      </w:divBdr>
    </w:div>
    <w:div w:id="132797434">
      <w:bodyDiv w:val="1"/>
      <w:marLeft w:val="0"/>
      <w:marRight w:val="0"/>
      <w:marTop w:val="0"/>
      <w:marBottom w:val="0"/>
      <w:divBdr>
        <w:top w:val="none" w:sz="0" w:space="0" w:color="auto"/>
        <w:left w:val="none" w:sz="0" w:space="0" w:color="auto"/>
        <w:bottom w:val="none" w:sz="0" w:space="0" w:color="auto"/>
        <w:right w:val="none" w:sz="0" w:space="0" w:color="auto"/>
      </w:divBdr>
    </w:div>
    <w:div w:id="133252921">
      <w:bodyDiv w:val="1"/>
      <w:marLeft w:val="0"/>
      <w:marRight w:val="0"/>
      <w:marTop w:val="0"/>
      <w:marBottom w:val="0"/>
      <w:divBdr>
        <w:top w:val="none" w:sz="0" w:space="0" w:color="auto"/>
        <w:left w:val="none" w:sz="0" w:space="0" w:color="auto"/>
        <w:bottom w:val="none" w:sz="0" w:space="0" w:color="auto"/>
        <w:right w:val="none" w:sz="0" w:space="0" w:color="auto"/>
      </w:divBdr>
    </w:div>
    <w:div w:id="134682892">
      <w:bodyDiv w:val="1"/>
      <w:marLeft w:val="0"/>
      <w:marRight w:val="0"/>
      <w:marTop w:val="0"/>
      <w:marBottom w:val="0"/>
      <w:divBdr>
        <w:top w:val="none" w:sz="0" w:space="0" w:color="auto"/>
        <w:left w:val="none" w:sz="0" w:space="0" w:color="auto"/>
        <w:bottom w:val="none" w:sz="0" w:space="0" w:color="auto"/>
        <w:right w:val="none" w:sz="0" w:space="0" w:color="auto"/>
      </w:divBdr>
    </w:div>
    <w:div w:id="136921450">
      <w:bodyDiv w:val="1"/>
      <w:marLeft w:val="0"/>
      <w:marRight w:val="0"/>
      <w:marTop w:val="0"/>
      <w:marBottom w:val="0"/>
      <w:divBdr>
        <w:top w:val="none" w:sz="0" w:space="0" w:color="auto"/>
        <w:left w:val="none" w:sz="0" w:space="0" w:color="auto"/>
        <w:bottom w:val="none" w:sz="0" w:space="0" w:color="auto"/>
        <w:right w:val="none" w:sz="0" w:space="0" w:color="auto"/>
      </w:divBdr>
    </w:div>
    <w:div w:id="141627634">
      <w:bodyDiv w:val="1"/>
      <w:marLeft w:val="0"/>
      <w:marRight w:val="0"/>
      <w:marTop w:val="0"/>
      <w:marBottom w:val="0"/>
      <w:divBdr>
        <w:top w:val="none" w:sz="0" w:space="0" w:color="auto"/>
        <w:left w:val="none" w:sz="0" w:space="0" w:color="auto"/>
        <w:bottom w:val="none" w:sz="0" w:space="0" w:color="auto"/>
        <w:right w:val="none" w:sz="0" w:space="0" w:color="auto"/>
      </w:divBdr>
    </w:div>
    <w:div w:id="147484607">
      <w:bodyDiv w:val="1"/>
      <w:marLeft w:val="0"/>
      <w:marRight w:val="0"/>
      <w:marTop w:val="0"/>
      <w:marBottom w:val="0"/>
      <w:divBdr>
        <w:top w:val="none" w:sz="0" w:space="0" w:color="auto"/>
        <w:left w:val="none" w:sz="0" w:space="0" w:color="auto"/>
        <w:bottom w:val="none" w:sz="0" w:space="0" w:color="auto"/>
        <w:right w:val="none" w:sz="0" w:space="0" w:color="auto"/>
      </w:divBdr>
    </w:div>
    <w:div w:id="153300958">
      <w:bodyDiv w:val="1"/>
      <w:marLeft w:val="0"/>
      <w:marRight w:val="0"/>
      <w:marTop w:val="0"/>
      <w:marBottom w:val="0"/>
      <w:divBdr>
        <w:top w:val="none" w:sz="0" w:space="0" w:color="auto"/>
        <w:left w:val="none" w:sz="0" w:space="0" w:color="auto"/>
        <w:bottom w:val="none" w:sz="0" w:space="0" w:color="auto"/>
        <w:right w:val="none" w:sz="0" w:space="0" w:color="auto"/>
      </w:divBdr>
    </w:div>
    <w:div w:id="158887980">
      <w:bodyDiv w:val="1"/>
      <w:marLeft w:val="0"/>
      <w:marRight w:val="0"/>
      <w:marTop w:val="0"/>
      <w:marBottom w:val="0"/>
      <w:divBdr>
        <w:top w:val="none" w:sz="0" w:space="0" w:color="auto"/>
        <w:left w:val="none" w:sz="0" w:space="0" w:color="auto"/>
        <w:bottom w:val="none" w:sz="0" w:space="0" w:color="auto"/>
        <w:right w:val="none" w:sz="0" w:space="0" w:color="auto"/>
      </w:divBdr>
    </w:div>
    <w:div w:id="162428784">
      <w:bodyDiv w:val="1"/>
      <w:marLeft w:val="0"/>
      <w:marRight w:val="0"/>
      <w:marTop w:val="0"/>
      <w:marBottom w:val="0"/>
      <w:divBdr>
        <w:top w:val="none" w:sz="0" w:space="0" w:color="auto"/>
        <w:left w:val="none" w:sz="0" w:space="0" w:color="auto"/>
        <w:bottom w:val="none" w:sz="0" w:space="0" w:color="auto"/>
        <w:right w:val="none" w:sz="0" w:space="0" w:color="auto"/>
      </w:divBdr>
    </w:div>
    <w:div w:id="170146870">
      <w:bodyDiv w:val="1"/>
      <w:marLeft w:val="0"/>
      <w:marRight w:val="0"/>
      <w:marTop w:val="0"/>
      <w:marBottom w:val="0"/>
      <w:divBdr>
        <w:top w:val="none" w:sz="0" w:space="0" w:color="auto"/>
        <w:left w:val="none" w:sz="0" w:space="0" w:color="auto"/>
        <w:bottom w:val="none" w:sz="0" w:space="0" w:color="auto"/>
        <w:right w:val="none" w:sz="0" w:space="0" w:color="auto"/>
      </w:divBdr>
    </w:div>
    <w:div w:id="171602311">
      <w:bodyDiv w:val="1"/>
      <w:marLeft w:val="0"/>
      <w:marRight w:val="0"/>
      <w:marTop w:val="0"/>
      <w:marBottom w:val="0"/>
      <w:divBdr>
        <w:top w:val="none" w:sz="0" w:space="0" w:color="auto"/>
        <w:left w:val="none" w:sz="0" w:space="0" w:color="auto"/>
        <w:bottom w:val="none" w:sz="0" w:space="0" w:color="auto"/>
        <w:right w:val="none" w:sz="0" w:space="0" w:color="auto"/>
      </w:divBdr>
    </w:div>
    <w:div w:id="172303054">
      <w:bodyDiv w:val="1"/>
      <w:marLeft w:val="0"/>
      <w:marRight w:val="0"/>
      <w:marTop w:val="0"/>
      <w:marBottom w:val="0"/>
      <w:divBdr>
        <w:top w:val="none" w:sz="0" w:space="0" w:color="auto"/>
        <w:left w:val="none" w:sz="0" w:space="0" w:color="auto"/>
        <w:bottom w:val="none" w:sz="0" w:space="0" w:color="auto"/>
        <w:right w:val="none" w:sz="0" w:space="0" w:color="auto"/>
      </w:divBdr>
    </w:div>
    <w:div w:id="173420625">
      <w:bodyDiv w:val="1"/>
      <w:marLeft w:val="0"/>
      <w:marRight w:val="0"/>
      <w:marTop w:val="0"/>
      <w:marBottom w:val="0"/>
      <w:divBdr>
        <w:top w:val="none" w:sz="0" w:space="0" w:color="auto"/>
        <w:left w:val="none" w:sz="0" w:space="0" w:color="auto"/>
        <w:bottom w:val="none" w:sz="0" w:space="0" w:color="auto"/>
        <w:right w:val="none" w:sz="0" w:space="0" w:color="auto"/>
      </w:divBdr>
    </w:div>
    <w:div w:id="175779538">
      <w:bodyDiv w:val="1"/>
      <w:marLeft w:val="0"/>
      <w:marRight w:val="0"/>
      <w:marTop w:val="0"/>
      <w:marBottom w:val="0"/>
      <w:divBdr>
        <w:top w:val="none" w:sz="0" w:space="0" w:color="auto"/>
        <w:left w:val="none" w:sz="0" w:space="0" w:color="auto"/>
        <w:bottom w:val="none" w:sz="0" w:space="0" w:color="auto"/>
        <w:right w:val="none" w:sz="0" w:space="0" w:color="auto"/>
      </w:divBdr>
    </w:div>
    <w:div w:id="176502698">
      <w:bodyDiv w:val="1"/>
      <w:marLeft w:val="0"/>
      <w:marRight w:val="0"/>
      <w:marTop w:val="0"/>
      <w:marBottom w:val="0"/>
      <w:divBdr>
        <w:top w:val="none" w:sz="0" w:space="0" w:color="auto"/>
        <w:left w:val="none" w:sz="0" w:space="0" w:color="auto"/>
        <w:bottom w:val="none" w:sz="0" w:space="0" w:color="auto"/>
        <w:right w:val="none" w:sz="0" w:space="0" w:color="auto"/>
      </w:divBdr>
    </w:div>
    <w:div w:id="180897986">
      <w:bodyDiv w:val="1"/>
      <w:marLeft w:val="0"/>
      <w:marRight w:val="0"/>
      <w:marTop w:val="0"/>
      <w:marBottom w:val="0"/>
      <w:divBdr>
        <w:top w:val="none" w:sz="0" w:space="0" w:color="auto"/>
        <w:left w:val="none" w:sz="0" w:space="0" w:color="auto"/>
        <w:bottom w:val="none" w:sz="0" w:space="0" w:color="auto"/>
        <w:right w:val="none" w:sz="0" w:space="0" w:color="auto"/>
      </w:divBdr>
    </w:div>
    <w:div w:id="187456120">
      <w:bodyDiv w:val="1"/>
      <w:marLeft w:val="0"/>
      <w:marRight w:val="0"/>
      <w:marTop w:val="0"/>
      <w:marBottom w:val="0"/>
      <w:divBdr>
        <w:top w:val="none" w:sz="0" w:space="0" w:color="auto"/>
        <w:left w:val="none" w:sz="0" w:space="0" w:color="auto"/>
        <w:bottom w:val="none" w:sz="0" w:space="0" w:color="auto"/>
        <w:right w:val="none" w:sz="0" w:space="0" w:color="auto"/>
      </w:divBdr>
    </w:div>
    <w:div w:id="195893485">
      <w:bodyDiv w:val="1"/>
      <w:marLeft w:val="0"/>
      <w:marRight w:val="0"/>
      <w:marTop w:val="0"/>
      <w:marBottom w:val="0"/>
      <w:divBdr>
        <w:top w:val="none" w:sz="0" w:space="0" w:color="auto"/>
        <w:left w:val="none" w:sz="0" w:space="0" w:color="auto"/>
        <w:bottom w:val="none" w:sz="0" w:space="0" w:color="auto"/>
        <w:right w:val="none" w:sz="0" w:space="0" w:color="auto"/>
      </w:divBdr>
    </w:div>
    <w:div w:id="199831141">
      <w:bodyDiv w:val="1"/>
      <w:marLeft w:val="0"/>
      <w:marRight w:val="0"/>
      <w:marTop w:val="0"/>
      <w:marBottom w:val="0"/>
      <w:divBdr>
        <w:top w:val="none" w:sz="0" w:space="0" w:color="auto"/>
        <w:left w:val="none" w:sz="0" w:space="0" w:color="auto"/>
        <w:bottom w:val="none" w:sz="0" w:space="0" w:color="auto"/>
        <w:right w:val="none" w:sz="0" w:space="0" w:color="auto"/>
      </w:divBdr>
    </w:div>
    <w:div w:id="215316370">
      <w:bodyDiv w:val="1"/>
      <w:marLeft w:val="0"/>
      <w:marRight w:val="0"/>
      <w:marTop w:val="0"/>
      <w:marBottom w:val="0"/>
      <w:divBdr>
        <w:top w:val="none" w:sz="0" w:space="0" w:color="auto"/>
        <w:left w:val="none" w:sz="0" w:space="0" w:color="auto"/>
        <w:bottom w:val="none" w:sz="0" w:space="0" w:color="auto"/>
        <w:right w:val="none" w:sz="0" w:space="0" w:color="auto"/>
      </w:divBdr>
    </w:div>
    <w:div w:id="219218562">
      <w:bodyDiv w:val="1"/>
      <w:marLeft w:val="0"/>
      <w:marRight w:val="0"/>
      <w:marTop w:val="0"/>
      <w:marBottom w:val="0"/>
      <w:divBdr>
        <w:top w:val="none" w:sz="0" w:space="0" w:color="auto"/>
        <w:left w:val="none" w:sz="0" w:space="0" w:color="auto"/>
        <w:bottom w:val="none" w:sz="0" w:space="0" w:color="auto"/>
        <w:right w:val="none" w:sz="0" w:space="0" w:color="auto"/>
      </w:divBdr>
    </w:div>
    <w:div w:id="227762917">
      <w:bodyDiv w:val="1"/>
      <w:marLeft w:val="0"/>
      <w:marRight w:val="0"/>
      <w:marTop w:val="0"/>
      <w:marBottom w:val="0"/>
      <w:divBdr>
        <w:top w:val="none" w:sz="0" w:space="0" w:color="auto"/>
        <w:left w:val="none" w:sz="0" w:space="0" w:color="auto"/>
        <w:bottom w:val="none" w:sz="0" w:space="0" w:color="auto"/>
        <w:right w:val="none" w:sz="0" w:space="0" w:color="auto"/>
      </w:divBdr>
    </w:div>
    <w:div w:id="237447076">
      <w:bodyDiv w:val="1"/>
      <w:marLeft w:val="0"/>
      <w:marRight w:val="0"/>
      <w:marTop w:val="0"/>
      <w:marBottom w:val="0"/>
      <w:divBdr>
        <w:top w:val="none" w:sz="0" w:space="0" w:color="auto"/>
        <w:left w:val="none" w:sz="0" w:space="0" w:color="auto"/>
        <w:bottom w:val="none" w:sz="0" w:space="0" w:color="auto"/>
        <w:right w:val="none" w:sz="0" w:space="0" w:color="auto"/>
      </w:divBdr>
    </w:div>
    <w:div w:id="237448330">
      <w:bodyDiv w:val="1"/>
      <w:marLeft w:val="0"/>
      <w:marRight w:val="0"/>
      <w:marTop w:val="0"/>
      <w:marBottom w:val="0"/>
      <w:divBdr>
        <w:top w:val="none" w:sz="0" w:space="0" w:color="auto"/>
        <w:left w:val="none" w:sz="0" w:space="0" w:color="auto"/>
        <w:bottom w:val="none" w:sz="0" w:space="0" w:color="auto"/>
        <w:right w:val="none" w:sz="0" w:space="0" w:color="auto"/>
      </w:divBdr>
    </w:div>
    <w:div w:id="245500414">
      <w:bodyDiv w:val="1"/>
      <w:marLeft w:val="0"/>
      <w:marRight w:val="0"/>
      <w:marTop w:val="0"/>
      <w:marBottom w:val="0"/>
      <w:divBdr>
        <w:top w:val="none" w:sz="0" w:space="0" w:color="auto"/>
        <w:left w:val="none" w:sz="0" w:space="0" w:color="auto"/>
        <w:bottom w:val="none" w:sz="0" w:space="0" w:color="auto"/>
        <w:right w:val="none" w:sz="0" w:space="0" w:color="auto"/>
      </w:divBdr>
    </w:div>
    <w:div w:id="252859527">
      <w:bodyDiv w:val="1"/>
      <w:marLeft w:val="0"/>
      <w:marRight w:val="0"/>
      <w:marTop w:val="0"/>
      <w:marBottom w:val="0"/>
      <w:divBdr>
        <w:top w:val="none" w:sz="0" w:space="0" w:color="auto"/>
        <w:left w:val="none" w:sz="0" w:space="0" w:color="auto"/>
        <w:bottom w:val="none" w:sz="0" w:space="0" w:color="auto"/>
        <w:right w:val="none" w:sz="0" w:space="0" w:color="auto"/>
      </w:divBdr>
    </w:div>
    <w:div w:id="253780098">
      <w:bodyDiv w:val="1"/>
      <w:marLeft w:val="0"/>
      <w:marRight w:val="0"/>
      <w:marTop w:val="0"/>
      <w:marBottom w:val="0"/>
      <w:divBdr>
        <w:top w:val="none" w:sz="0" w:space="0" w:color="auto"/>
        <w:left w:val="none" w:sz="0" w:space="0" w:color="auto"/>
        <w:bottom w:val="none" w:sz="0" w:space="0" w:color="auto"/>
        <w:right w:val="none" w:sz="0" w:space="0" w:color="auto"/>
      </w:divBdr>
    </w:div>
    <w:div w:id="256602112">
      <w:bodyDiv w:val="1"/>
      <w:marLeft w:val="0"/>
      <w:marRight w:val="0"/>
      <w:marTop w:val="0"/>
      <w:marBottom w:val="0"/>
      <w:divBdr>
        <w:top w:val="none" w:sz="0" w:space="0" w:color="auto"/>
        <w:left w:val="none" w:sz="0" w:space="0" w:color="auto"/>
        <w:bottom w:val="none" w:sz="0" w:space="0" w:color="auto"/>
        <w:right w:val="none" w:sz="0" w:space="0" w:color="auto"/>
      </w:divBdr>
    </w:div>
    <w:div w:id="265888367">
      <w:bodyDiv w:val="1"/>
      <w:marLeft w:val="0"/>
      <w:marRight w:val="0"/>
      <w:marTop w:val="0"/>
      <w:marBottom w:val="0"/>
      <w:divBdr>
        <w:top w:val="none" w:sz="0" w:space="0" w:color="auto"/>
        <w:left w:val="none" w:sz="0" w:space="0" w:color="auto"/>
        <w:bottom w:val="none" w:sz="0" w:space="0" w:color="auto"/>
        <w:right w:val="none" w:sz="0" w:space="0" w:color="auto"/>
      </w:divBdr>
    </w:div>
    <w:div w:id="270207815">
      <w:bodyDiv w:val="1"/>
      <w:marLeft w:val="0"/>
      <w:marRight w:val="0"/>
      <w:marTop w:val="0"/>
      <w:marBottom w:val="0"/>
      <w:divBdr>
        <w:top w:val="none" w:sz="0" w:space="0" w:color="auto"/>
        <w:left w:val="none" w:sz="0" w:space="0" w:color="auto"/>
        <w:bottom w:val="none" w:sz="0" w:space="0" w:color="auto"/>
        <w:right w:val="none" w:sz="0" w:space="0" w:color="auto"/>
      </w:divBdr>
    </w:div>
    <w:div w:id="280846657">
      <w:bodyDiv w:val="1"/>
      <w:marLeft w:val="0"/>
      <w:marRight w:val="0"/>
      <w:marTop w:val="0"/>
      <w:marBottom w:val="0"/>
      <w:divBdr>
        <w:top w:val="none" w:sz="0" w:space="0" w:color="auto"/>
        <w:left w:val="none" w:sz="0" w:space="0" w:color="auto"/>
        <w:bottom w:val="none" w:sz="0" w:space="0" w:color="auto"/>
        <w:right w:val="none" w:sz="0" w:space="0" w:color="auto"/>
      </w:divBdr>
    </w:div>
    <w:div w:id="283460895">
      <w:bodyDiv w:val="1"/>
      <w:marLeft w:val="0"/>
      <w:marRight w:val="0"/>
      <w:marTop w:val="0"/>
      <w:marBottom w:val="0"/>
      <w:divBdr>
        <w:top w:val="none" w:sz="0" w:space="0" w:color="auto"/>
        <w:left w:val="none" w:sz="0" w:space="0" w:color="auto"/>
        <w:bottom w:val="none" w:sz="0" w:space="0" w:color="auto"/>
        <w:right w:val="none" w:sz="0" w:space="0" w:color="auto"/>
      </w:divBdr>
    </w:div>
    <w:div w:id="290674887">
      <w:bodyDiv w:val="1"/>
      <w:marLeft w:val="0"/>
      <w:marRight w:val="0"/>
      <w:marTop w:val="0"/>
      <w:marBottom w:val="0"/>
      <w:divBdr>
        <w:top w:val="none" w:sz="0" w:space="0" w:color="auto"/>
        <w:left w:val="none" w:sz="0" w:space="0" w:color="auto"/>
        <w:bottom w:val="none" w:sz="0" w:space="0" w:color="auto"/>
        <w:right w:val="none" w:sz="0" w:space="0" w:color="auto"/>
      </w:divBdr>
    </w:div>
    <w:div w:id="303201838">
      <w:bodyDiv w:val="1"/>
      <w:marLeft w:val="0"/>
      <w:marRight w:val="0"/>
      <w:marTop w:val="0"/>
      <w:marBottom w:val="0"/>
      <w:divBdr>
        <w:top w:val="none" w:sz="0" w:space="0" w:color="auto"/>
        <w:left w:val="none" w:sz="0" w:space="0" w:color="auto"/>
        <w:bottom w:val="none" w:sz="0" w:space="0" w:color="auto"/>
        <w:right w:val="none" w:sz="0" w:space="0" w:color="auto"/>
      </w:divBdr>
    </w:div>
    <w:div w:id="305821616">
      <w:bodyDiv w:val="1"/>
      <w:marLeft w:val="0"/>
      <w:marRight w:val="0"/>
      <w:marTop w:val="0"/>
      <w:marBottom w:val="0"/>
      <w:divBdr>
        <w:top w:val="none" w:sz="0" w:space="0" w:color="auto"/>
        <w:left w:val="none" w:sz="0" w:space="0" w:color="auto"/>
        <w:bottom w:val="none" w:sz="0" w:space="0" w:color="auto"/>
        <w:right w:val="none" w:sz="0" w:space="0" w:color="auto"/>
      </w:divBdr>
    </w:div>
    <w:div w:id="306513317">
      <w:bodyDiv w:val="1"/>
      <w:marLeft w:val="0"/>
      <w:marRight w:val="0"/>
      <w:marTop w:val="0"/>
      <w:marBottom w:val="0"/>
      <w:divBdr>
        <w:top w:val="none" w:sz="0" w:space="0" w:color="auto"/>
        <w:left w:val="none" w:sz="0" w:space="0" w:color="auto"/>
        <w:bottom w:val="none" w:sz="0" w:space="0" w:color="auto"/>
        <w:right w:val="none" w:sz="0" w:space="0" w:color="auto"/>
      </w:divBdr>
    </w:div>
    <w:div w:id="310250737">
      <w:bodyDiv w:val="1"/>
      <w:marLeft w:val="0"/>
      <w:marRight w:val="0"/>
      <w:marTop w:val="0"/>
      <w:marBottom w:val="0"/>
      <w:divBdr>
        <w:top w:val="none" w:sz="0" w:space="0" w:color="auto"/>
        <w:left w:val="none" w:sz="0" w:space="0" w:color="auto"/>
        <w:bottom w:val="none" w:sz="0" w:space="0" w:color="auto"/>
        <w:right w:val="none" w:sz="0" w:space="0" w:color="auto"/>
      </w:divBdr>
    </w:div>
    <w:div w:id="317468213">
      <w:bodyDiv w:val="1"/>
      <w:marLeft w:val="0"/>
      <w:marRight w:val="0"/>
      <w:marTop w:val="0"/>
      <w:marBottom w:val="0"/>
      <w:divBdr>
        <w:top w:val="none" w:sz="0" w:space="0" w:color="auto"/>
        <w:left w:val="none" w:sz="0" w:space="0" w:color="auto"/>
        <w:bottom w:val="none" w:sz="0" w:space="0" w:color="auto"/>
        <w:right w:val="none" w:sz="0" w:space="0" w:color="auto"/>
      </w:divBdr>
    </w:div>
    <w:div w:id="320626561">
      <w:bodyDiv w:val="1"/>
      <w:marLeft w:val="0"/>
      <w:marRight w:val="0"/>
      <w:marTop w:val="0"/>
      <w:marBottom w:val="0"/>
      <w:divBdr>
        <w:top w:val="none" w:sz="0" w:space="0" w:color="auto"/>
        <w:left w:val="none" w:sz="0" w:space="0" w:color="auto"/>
        <w:bottom w:val="none" w:sz="0" w:space="0" w:color="auto"/>
        <w:right w:val="none" w:sz="0" w:space="0" w:color="auto"/>
      </w:divBdr>
    </w:div>
    <w:div w:id="333578799">
      <w:bodyDiv w:val="1"/>
      <w:marLeft w:val="0"/>
      <w:marRight w:val="0"/>
      <w:marTop w:val="0"/>
      <w:marBottom w:val="0"/>
      <w:divBdr>
        <w:top w:val="none" w:sz="0" w:space="0" w:color="auto"/>
        <w:left w:val="none" w:sz="0" w:space="0" w:color="auto"/>
        <w:bottom w:val="none" w:sz="0" w:space="0" w:color="auto"/>
        <w:right w:val="none" w:sz="0" w:space="0" w:color="auto"/>
      </w:divBdr>
    </w:div>
    <w:div w:id="333804621">
      <w:bodyDiv w:val="1"/>
      <w:marLeft w:val="0"/>
      <w:marRight w:val="0"/>
      <w:marTop w:val="0"/>
      <w:marBottom w:val="0"/>
      <w:divBdr>
        <w:top w:val="none" w:sz="0" w:space="0" w:color="auto"/>
        <w:left w:val="none" w:sz="0" w:space="0" w:color="auto"/>
        <w:bottom w:val="none" w:sz="0" w:space="0" w:color="auto"/>
        <w:right w:val="none" w:sz="0" w:space="0" w:color="auto"/>
      </w:divBdr>
    </w:div>
    <w:div w:id="335039468">
      <w:bodyDiv w:val="1"/>
      <w:marLeft w:val="0"/>
      <w:marRight w:val="0"/>
      <w:marTop w:val="0"/>
      <w:marBottom w:val="0"/>
      <w:divBdr>
        <w:top w:val="none" w:sz="0" w:space="0" w:color="auto"/>
        <w:left w:val="none" w:sz="0" w:space="0" w:color="auto"/>
        <w:bottom w:val="none" w:sz="0" w:space="0" w:color="auto"/>
        <w:right w:val="none" w:sz="0" w:space="0" w:color="auto"/>
      </w:divBdr>
    </w:div>
    <w:div w:id="340397511">
      <w:bodyDiv w:val="1"/>
      <w:marLeft w:val="0"/>
      <w:marRight w:val="0"/>
      <w:marTop w:val="0"/>
      <w:marBottom w:val="0"/>
      <w:divBdr>
        <w:top w:val="none" w:sz="0" w:space="0" w:color="auto"/>
        <w:left w:val="none" w:sz="0" w:space="0" w:color="auto"/>
        <w:bottom w:val="none" w:sz="0" w:space="0" w:color="auto"/>
        <w:right w:val="none" w:sz="0" w:space="0" w:color="auto"/>
      </w:divBdr>
    </w:div>
    <w:div w:id="360322637">
      <w:bodyDiv w:val="1"/>
      <w:marLeft w:val="0"/>
      <w:marRight w:val="0"/>
      <w:marTop w:val="0"/>
      <w:marBottom w:val="0"/>
      <w:divBdr>
        <w:top w:val="none" w:sz="0" w:space="0" w:color="auto"/>
        <w:left w:val="none" w:sz="0" w:space="0" w:color="auto"/>
        <w:bottom w:val="none" w:sz="0" w:space="0" w:color="auto"/>
        <w:right w:val="none" w:sz="0" w:space="0" w:color="auto"/>
      </w:divBdr>
    </w:div>
    <w:div w:id="374352881">
      <w:bodyDiv w:val="1"/>
      <w:marLeft w:val="0"/>
      <w:marRight w:val="0"/>
      <w:marTop w:val="0"/>
      <w:marBottom w:val="0"/>
      <w:divBdr>
        <w:top w:val="none" w:sz="0" w:space="0" w:color="auto"/>
        <w:left w:val="none" w:sz="0" w:space="0" w:color="auto"/>
        <w:bottom w:val="none" w:sz="0" w:space="0" w:color="auto"/>
        <w:right w:val="none" w:sz="0" w:space="0" w:color="auto"/>
      </w:divBdr>
    </w:div>
    <w:div w:id="374474039">
      <w:bodyDiv w:val="1"/>
      <w:marLeft w:val="0"/>
      <w:marRight w:val="0"/>
      <w:marTop w:val="0"/>
      <w:marBottom w:val="0"/>
      <w:divBdr>
        <w:top w:val="none" w:sz="0" w:space="0" w:color="auto"/>
        <w:left w:val="none" w:sz="0" w:space="0" w:color="auto"/>
        <w:bottom w:val="none" w:sz="0" w:space="0" w:color="auto"/>
        <w:right w:val="none" w:sz="0" w:space="0" w:color="auto"/>
      </w:divBdr>
    </w:div>
    <w:div w:id="374544140">
      <w:bodyDiv w:val="1"/>
      <w:marLeft w:val="0"/>
      <w:marRight w:val="0"/>
      <w:marTop w:val="0"/>
      <w:marBottom w:val="0"/>
      <w:divBdr>
        <w:top w:val="none" w:sz="0" w:space="0" w:color="auto"/>
        <w:left w:val="none" w:sz="0" w:space="0" w:color="auto"/>
        <w:bottom w:val="none" w:sz="0" w:space="0" w:color="auto"/>
        <w:right w:val="none" w:sz="0" w:space="0" w:color="auto"/>
      </w:divBdr>
    </w:div>
    <w:div w:id="382950493">
      <w:bodyDiv w:val="1"/>
      <w:marLeft w:val="0"/>
      <w:marRight w:val="0"/>
      <w:marTop w:val="0"/>
      <w:marBottom w:val="0"/>
      <w:divBdr>
        <w:top w:val="none" w:sz="0" w:space="0" w:color="auto"/>
        <w:left w:val="none" w:sz="0" w:space="0" w:color="auto"/>
        <w:bottom w:val="none" w:sz="0" w:space="0" w:color="auto"/>
        <w:right w:val="none" w:sz="0" w:space="0" w:color="auto"/>
      </w:divBdr>
    </w:div>
    <w:div w:id="386346410">
      <w:bodyDiv w:val="1"/>
      <w:marLeft w:val="0"/>
      <w:marRight w:val="0"/>
      <w:marTop w:val="0"/>
      <w:marBottom w:val="0"/>
      <w:divBdr>
        <w:top w:val="none" w:sz="0" w:space="0" w:color="auto"/>
        <w:left w:val="none" w:sz="0" w:space="0" w:color="auto"/>
        <w:bottom w:val="none" w:sz="0" w:space="0" w:color="auto"/>
        <w:right w:val="none" w:sz="0" w:space="0" w:color="auto"/>
      </w:divBdr>
    </w:div>
    <w:div w:id="387187490">
      <w:bodyDiv w:val="1"/>
      <w:marLeft w:val="0"/>
      <w:marRight w:val="0"/>
      <w:marTop w:val="0"/>
      <w:marBottom w:val="0"/>
      <w:divBdr>
        <w:top w:val="none" w:sz="0" w:space="0" w:color="auto"/>
        <w:left w:val="none" w:sz="0" w:space="0" w:color="auto"/>
        <w:bottom w:val="none" w:sz="0" w:space="0" w:color="auto"/>
        <w:right w:val="none" w:sz="0" w:space="0" w:color="auto"/>
      </w:divBdr>
    </w:div>
    <w:div w:id="387341116">
      <w:bodyDiv w:val="1"/>
      <w:marLeft w:val="0"/>
      <w:marRight w:val="0"/>
      <w:marTop w:val="0"/>
      <w:marBottom w:val="0"/>
      <w:divBdr>
        <w:top w:val="none" w:sz="0" w:space="0" w:color="auto"/>
        <w:left w:val="none" w:sz="0" w:space="0" w:color="auto"/>
        <w:bottom w:val="none" w:sz="0" w:space="0" w:color="auto"/>
        <w:right w:val="none" w:sz="0" w:space="0" w:color="auto"/>
      </w:divBdr>
    </w:div>
    <w:div w:id="397092886">
      <w:bodyDiv w:val="1"/>
      <w:marLeft w:val="0"/>
      <w:marRight w:val="0"/>
      <w:marTop w:val="0"/>
      <w:marBottom w:val="0"/>
      <w:divBdr>
        <w:top w:val="none" w:sz="0" w:space="0" w:color="auto"/>
        <w:left w:val="none" w:sz="0" w:space="0" w:color="auto"/>
        <w:bottom w:val="none" w:sz="0" w:space="0" w:color="auto"/>
        <w:right w:val="none" w:sz="0" w:space="0" w:color="auto"/>
      </w:divBdr>
    </w:div>
    <w:div w:id="398097279">
      <w:bodyDiv w:val="1"/>
      <w:marLeft w:val="0"/>
      <w:marRight w:val="0"/>
      <w:marTop w:val="0"/>
      <w:marBottom w:val="0"/>
      <w:divBdr>
        <w:top w:val="none" w:sz="0" w:space="0" w:color="auto"/>
        <w:left w:val="none" w:sz="0" w:space="0" w:color="auto"/>
        <w:bottom w:val="none" w:sz="0" w:space="0" w:color="auto"/>
        <w:right w:val="none" w:sz="0" w:space="0" w:color="auto"/>
      </w:divBdr>
    </w:div>
    <w:div w:id="399595758">
      <w:bodyDiv w:val="1"/>
      <w:marLeft w:val="0"/>
      <w:marRight w:val="0"/>
      <w:marTop w:val="0"/>
      <w:marBottom w:val="0"/>
      <w:divBdr>
        <w:top w:val="none" w:sz="0" w:space="0" w:color="auto"/>
        <w:left w:val="none" w:sz="0" w:space="0" w:color="auto"/>
        <w:bottom w:val="none" w:sz="0" w:space="0" w:color="auto"/>
        <w:right w:val="none" w:sz="0" w:space="0" w:color="auto"/>
      </w:divBdr>
    </w:div>
    <w:div w:id="405110410">
      <w:bodyDiv w:val="1"/>
      <w:marLeft w:val="0"/>
      <w:marRight w:val="0"/>
      <w:marTop w:val="0"/>
      <w:marBottom w:val="0"/>
      <w:divBdr>
        <w:top w:val="none" w:sz="0" w:space="0" w:color="auto"/>
        <w:left w:val="none" w:sz="0" w:space="0" w:color="auto"/>
        <w:bottom w:val="none" w:sz="0" w:space="0" w:color="auto"/>
        <w:right w:val="none" w:sz="0" w:space="0" w:color="auto"/>
      </w:divBdr>
    </w:div>
    <w:div w:id="405955076">
      <w:bodyDiv w:val="1"/>
      <w:marLeft w:val="0"/>
      <w:marRight w:val="0"/>
      <w:marTop w:val="0"/>
      <w:marBottom w:val="0"/>
      <w:divBdr>
        <w:top w:val="none" w:sz="0" w:space="0" w:color="auto"/>
        <w:left w:val="none" w:sz="0" w:space="0" w:color="auto"/>
        <w:bottom w:val="none" w:sz="0" w:space="0" w:color="auto"/>
        <w:right w:val="none" w:sz="0" w:space="0" w:color="auto"/>
      </w:divBdr>
    </w:div>
    <w:div w:id="409816453">
      <w:bodyDiv w:val="1"/>
      <w:marLeft w:val="0"/>
      <w:marRight w:val="0"/>
      <w:marTop w:val="0"/>
      <w:marBottom w:val="0"/>
      <w:divBdr>
        <w:top w:val="none" w:sz="0" w:space="0" w:color="auto"/>
        <w:left w:val="none" w:sz="0" w:space="0" w:color="auto"/>
        <w:bottom w:val="none" w:sz="0" w:space="0" w:color="auto"/>
        <w:right w:val="none" w:sz="0" w:space="0" w:color="auto"/>
      </w:divBdr>
    </w:div>
    <w:div w:id="413278788">
      <w:bodyDiv w:val="1"/>
      <w:marLeft w:val="0"/>
      <w:marRight w:val="0"/>
      <w:marTop w:val="0"/>
      <w:marBottom w:val="0"/>
      <w:divBdr>
        <w:top w:val="none" w:sz="0" w:space="0" w:color="auto"/>
        <w:left w:val="none" w:sz="0" w:space="0" w:color="auto"/>
        <w:bottom w:val="none" w:sz="0" w:space="0" w:color="auto"/>
        <w:right w:val="none" w:sz="0" w:space="0" w:color="auto"/>
      </w:divBdr>
    </w:div>
    <w:div w:id="413623194">
      <w:bodyDiv w:val="1"/>
      <w:marLeft w:val="0"/>
      <w:marRight w:val="0"/>
      <w:marTop w:val="0"/>
      <w:marBottom w:val="0"/>
      <w:divBdr>
        <w:top w:val="none" w:sz="0" w:space="0" w:color="auto"/>
        <w:left w:val="none" w:sz="0" w:space="0" w:color="auto"/>
        <w:bottom w:val="none" w:sz="0" w:space="0" w:color="auto"/>
        <w:right w:val="none" w:sz="0" w:space="0" w:color="auto"/>
      </w:divBdr>
    </w:div>
    <w:div w:id="414135370">
      <w:bodyDiv w:val="1"/>
      <w:marLeft w:val="0"/>
      <w:marRight w:val="0"/>
      <w:marTop w:val="0"/>
      <w:marBottom w:val="0"/>
      <w:divBdr>
        <w:top w:val="none" w:sz="0" w:space="0" w:color="auto"/>
        <w:left w:val="none" w:sz="0" w:space="0" w:color="auto"/>
        <w:bottom w:val="none" w:sz="0" w:space="0" w:color="auto"/>
        <w:right w:val="none" w:sz="0" w:space="0" w:color="auto"/>
      </w:divBdr>
    </w:div>
    <w:div w:id="414204249">
      <w:bodyDiv w:val="1"/>
      <w:marLeft w:val="0"/>
      <w:marRight w:val="0"/>
      <w:marTop w:val="0"/>
      <w:marBottom w:val="0"/>
      <w:divBdr>
        <w:top w:val="none" w:sz="0" w:space="0" w:color="auto"/>
        <w:left w:val="none" w:sz="0" w:space="0" w:color="auto"/>
        <w:bottom w:val="none" w:sz="0" w:space="0" w:color="auto"/>
        <w:right w:val="none" w:sz="0" w:space="0" w:color="auto"/>
      </w:divBdr>
    </w:div>
    <w:div w:id="414474744">
      <w:bodyDiv w:val="1"/>
      <w:marLeft w:val="0"/>
      <w:marRight w:val="0"/>
      <w:marTop w:val="0"/>
      <w:marBottom w:val="0"/>
      <w:divBdr>
        <w:top w:val="none" w:sz="0" w:space="0" w:color="auto"/>
        <w:left w:val="none" w:sz="0" w:space="0" w:color="auto"/>
        <w:bottom w:val="none" w:sz="0" w:space="0" w:color="auto"/>
        <w:right w:val="none" w:sz="0" w:space="0" w:color="auto"/>
      </w:divBdr>
    </w:div>
    <w:div w:id="415909322">
      <w:bodyDiv w:val="1"/>
      <w:marLeft w:val="0"/>
      <w:marRight w:val="0"/>
      <w:marTop w:val="0"/>
      <w:marBottom w:val="0"/>
      <w:divBdr>
        <w:top w:val="none" w:sz="0" w:space="0" w:color="auto"/>
        <w:left w:val="none" w:sz="0" w:space="0" w:color="auto"/>
        <w:bottom w:val="none" w:sz="0" w:space="0" w:color="auto"/>
        <w:right w:val="none" w:sz="0" w:space="0" w:color="auto"/>
      </w:divBdr>
    </w:div>
    <w:div w:id="420835005">
      <w:bodyDiv w:val="1"/>
      <w:marLeft w:val="0"/>
      <w:marRight w:val="0"/>
      <w:marTop w:val="0"/>
      <w:marBottom w:val="0"/>
      <w:divBdr>
        <w:top w:val="none" w:sz="0" w:space="0" w:color="auto"/>
        <w:left w:val="none" w:sz="0" w:space="0" w:color="auto"/>
        <w:bottom w:val="none" w:sz="0" w:space="0" w:color="auto"/>
        <w:right w:val="none" w:sz="0" w:space="0" w:color="auto"/>
      </w:divBdr>
    </w:div>
    <w:div w:id="426731965">
      <w:bodyDiv w:val="1"/>
      <w:marLeft w:val="0"/>
      <w:marRight w:val="0"/>
      <w:marTop w:val="0"/>
      <w:marBottom w:val="0"/>
      <w:divBdr>
        <w:top w:val="none" w:sz="0" w:space="0" w:color="auto"/>
        <w:left w:val="none" w:sz="0" w:space="0" w:color="auto"/>
        <w:bottom w:val="none" w:sz="0" w:space="0" w:color="auto"/>
        <w:right w:val="none" w:sz="0" w:space="0" w:color="auto"/>
      </w:divBdr>
    </w:div>
    <w:div w:id="427850241">
      <w:bodyDiv w:val="1"/>
      <w:marLeft w:val="0"/>
      <w:marRight w:val="0"/>
      <w:marTop w:val="0"/>
      <w:marBottom w:val="0"/>
      <w:divBdr>
        <w:top w:val="none" w:sz="0" w:space="0" w:color="auto"/>
        <w:left w:val="none" w:sz="0" w:space="0" w:color="auto"/>
        <w:bottom w:val="none" w:sz="0" w:space="0" w:color="auto"/>
        <w:right w:val="none" w:sz="0" w:space="0" w:color="auto"/>
      </w:divBdr>
    </w:div>
    <w:div w:id="429814990">
      <w:bodyDiv w:val="1"/>
      <w:marLeft w:val="0"/>
      <w:marRight w:val="0"/>
      <w:marTop w:val="0"/>
      <w:marBottom w:val="0"/>
      <w:divBdr>
        <w:top w:val="none" w:sz="0" w:space="0" w:color="auto"/>
        <w:left w:val="none" w:sz="0" w:space="0" w:color="auto"/>
        <w:bottom w:val="none" w:sz="0" w:space="0" w:color="auto"/>
        <w:right w:val="none" w:sz="0" w:space="0" w:color="auto"/>
      </w:divBdr>
    </w:div>
    <w:div w:id="434790832">
      <w:bodyDiv w:val="1"/>
      <w:marLeft w:val="0"/>
      <w:marRight w:val="0"/>
      <w:marTop w:val="0"/>
      <w:marBottom w:val="0"/>
      <w:divBdr>
        <w:top w:val="none" w:sz="0" w:space="0" w:color="auto"/>
        <w:left w:val="none" w:sz="0" w:space="0" w:color="auto"/>
        <w:bottom w:val="none" w:sz="0" w:space="0" w:color="auto"/>
        <w:right w:val="none" w:sz="0" w:space="0" w:color="auto"/>
      </w:divBdr>
    </w:div>
    <w:div w:id="438647569">
      <w:bodyDiv w:val="1"/>
      <w:marLeft w:val="0"/>
      <w:marRight w:val="0"/>
      <w:marTop w:val="0"/>
      <w:marBottom w:val="0"/>
      <w:divBdr>
        <w:top w:val="none" w:sz="0" w:space="0" w:color="auto"/>
        <w:left w:val="none" w:sz="0" w:space="0" w:color="auto"/>
        <w:bottom w:val="none" w:sz="0" w:space="0" w:color="auto"/>
        <w:right w:val="none" w:sz="0" w:space="0" w:color="auto"/>
      </w:divBdr>
    </w:div>
    <w:div w:id="447628335">
      <w:bodyDiv w:val="1"/>
      <w:marLeft w:val="0"/>
      <w:marRight w:val="0"/>
      <w:marTop w:val="0"/>
      <w:marBottom w:val="0"/>
      <w:divBdr>
        <w:top w:val="none" w:sz="0" w:space="0" w:color="auto"/>
        <w:left w:val="none" w:sz="0" w:space="0" w:color="auto"/>
        <w:bottom w:val="none" w:sz="0" w:space="0" w:color="auto"/>
        <w:right w:val="none" w:sz="0" w:space="0" w:color="auto"/>
      </w:divBdr>
    </w:div>
    <w:div w:id="453254162">
      <w:bodyDiv w:val="1"/>
      <w:marLeft w:val="0"/>
      <w:marRight w:val="0"/>
      <w:marTop w:val="0"/>
      <w:marBottom w:val="0"/>
      <w:divBdr>
        <w:top w:val="none" w:sz="0" w:space="0" w:color="auto"/>
        <w:left w:val="none" w:sz="0" w:space="0" w:color="auto"/>
        <w:bottom w:val="none" w:sz="0" w:space="0" w:color="auto"/>
        <w:right w:val="none" w:sz="0" w:space="0" w:color="auto"/>
      </w:divBdr>
    </w:div>
    <w:div w:id="456920523">
      <w:bodyDiv w:val="1"/>
      <w:marLeft w:val="0"/>
      <w:marRight w:val="0"/>
      <w:marTop w:val="0"/>
      <w:marBottom w:val="0"/>
      <w:divBdr>
        <w:top w:val="none" w:sz="0" w:space="0" w:color="auto"/>
        <w:left w:val="none" w:sz="0" w:space="0" w:color="auto"/>
        <w:bottom w:val="none" w:sz="0" w:space="0" w:color="auto"/>
        <w:right w:val="none" w:sz="0" w:space="0" w:color="auto"/>
      </w:divBdr>
    </w:div>
    <w:div w:id="466556912">
      <w:bodyDiv w:val="1"/>
      <w:marLeft w:val="0"/>
      <w:marRight w:val="0"/>
      <w:marTop w:val="0"/>
      <w:marBottom w:val="0"/>
      <w:divBdr>
        <w:top w:val="none" w:sz="0" w:space="0" w:color="auto"/>
        <w:left w:val="none" w:sz="0" w:space="0" w:color="auto"/>
        <w:bottom w:val="none" w:sz="0" w:space="0" w:color="auto"/>
        <w:right w:val="none" w:sz="0" w:space="0" w:color="auto"/>
      </w:divBdr>
    </w:div>
    <w:div w:id="472211430">
      <w:bodyDiv w:val="1"/>
      <w:marLeft w:val="0"/>
      <w:marRight w:val="0"/>
      <w:marTop w:val="0"/>
      <w:marBottom w:val="0"/>
      <w:divBdr>
        <w:top w:val="none" w:sz="0" w:space="0" w:color="auto"/>
        <w:left w:val="none" w:sz="0" w:space="0" w:color="auto"/>
        <w:bottom w:val="none" w:sz="0" w:space="0" w:color="auto"/>
        <w:right w:val="none" w:sz="0" w:space="0" w:color="auto"/>
      </w:divBdr>
    </w:div>
    <w:div w:id="484325978">
      <w:bodyDiv w:val="1"/>
      <w:marLeft w:val="0"/>
      <w:marRight w:val="0"/>
      <w:marTop w:val="0"/>
      <w:marBottom w:val="0"/>
      <w:divBdr>
        <w:top w:val="none" w:sz="0" w:space="0" w:color="auto"/>
        <w:left w:val="none" w:sz="0" w:space="0" w:color="auto"/>
        <w:bottom w:val="none" w:sz="0" w:space="0" w:color="auto"/>
        <w:right w:val="none" w:sz="0" w:space="0" w:color="auto"/>
      </w:divBdr>
    </w:div>
    <w:div w:id="487403160">
      <w:bodyDiv w:val="1"/>
      <w:marLeft w:val="0"/>
      <w:marRight w:val="0"/>
      <w:marTop w:val="0"/>
      <w:marBottom w:val="0"/>
      <w:divBdr>
        <w:top w:val="none" w:sz="0" w:space="0" w:color="auto"/>
        <w:left w:val="none" w:sz="0" w:space="0" w:color="auto"/>
        <w:bottom w:val="none" w:sz="0" w:space="0" w:color="auto"/>
        <w:right w:val="none" w:sz="0" w:space="0" w:color="auto"/>
      </w:divBdr>
    </w:div>
    <w:div w:id="487863426">
      <w:bodyDiv w:val="1"/>
      <w:marLeft w:val="0"/>
      <w:marRight w:val="0"/>
      <w:marTop w:val="0"/>
      <w:marBottom w:val="0"/>
      <w:divBdr>
        <w:top w:val="none" w:sz="0" w:space="0" w:color="auto"/>
        <w:left w:val="none" w:sz="0" w:space="0" w:color="auto"/>
        <w:bottom w:val="none" w:sz="0" w:space="0" w:color="auto"/>
        <w:right w:val="none" w:sz="0" w:space="0" w:color="auto"/>
      </w:divBdr>
    </w:div>
    <w:div w:id="488786224">
      <w:bodyDiv w:val="1"/>
      <w:marLeft w:val="0"/>
      <w:marRight w:val="0"/>
      <w:marTop w:val="0"/>
      <w:marBottom w:val="0"/>
      <w:divBdr>
        <w:top w:val="none" w:sz="0" w:space="0" w:color="auto"/>
        <w:left w:val="none" w:sz="0" w:space="0" w:color="auto"/>
        <w:bottom w:val="none" w:sz="0" w:space="0" w:color="auto"/>
        <w:right w:val="none" w:sz="0" w:space="0" w:color="auto"/>
      </w:divBdr>
    </w:div>
    <w:div w:id="489827722">
      <w:bodyDiv w:val="1"/>
      <w:marLeft w:val="0"/>
      <w:marRight w:val="0"/>
      <w:marTop w:val="0"/>
      <w:marBottom w:val="0"/>
      <w:divBdr>
        <w:top w:val="none" w:sz="0" w:space="0" w:color="auto"/>
        <w:left w:val="none" w:sz="0" w:space="0" w:color="auto"/>
        <w:bottom w:val="none" w:sz="0" w:space="0" w:color="auto"/>
        <w:right w:val="none" w:sz="0" w:space="0" w:color="auto"/>
      </w:divBdr>
    </w:div>
    <w:div w:id="490408505">
      <w:bodyDiv w:val="1"/>
      <w:marLeft w:val="0"/>
      <w:marRight w:val="0"/>
      <w:marTop w:val="0"/>
      <w:marBottom w:val="0"/>
      <w:divBdr>
        <w:top w:val="none" w:sz="0" w:space="0" w:color="auto"/>
        <w:left w:val="none" w:sz="0" w:space="0" w:color="auto"/>
        <w:bottom w:val="none" w:sz="0" w:space="0" w:color="auto"/>
        <w:right w:val="none" w:sz="0" w:space="0" w:color="auto"/>
      </w:divBdr>
    </w:div>
    <w:div w:id="492338751">
      <w:bodyDiv w:val="1"/>
      <w:marLeft w:val="0"/>
      <w:marRight w:val="0"/>
      <w:marTop w:val="0"/>
      <w:marBottom w:val="0"/>
      <w:divBdr>
        <w:top w:val="none" w:sz="0" w:space="0" w:color="auto"/>
        <w:left w:val="none" w:sz="0" w:space="0" w:color="auto"/>
        <w:bottom w:val="none" w:sz="0" w:space="0" w:color="auto"/>
        <w:right w:val="none" w:sz="0" w:space="0" w:color="auto"/>
      </w:divBdr>
    </w:div>
    <w:div w:id="492994313">
      <w:bodyDiv w:val="1"/>
      <w:marLeft w:val="0"/>
      <w:marRight w:val="0"/>
      <w:marTop w:val="0"/>
      <w:marBottom w:val="0"/>
      <w:divBdr>
        <w:top w:val="none" w:sz="0" w:space="0" w:color="auto"/>
        <w:left w:val="none" w:sz="0" w:space="0" w:color="auto"/>
        <w:bottom w:val="none" w:sz="0" w:space="0" w:color="auto"/>
        <w:right w:val="none" w:sz="0" w:space="0" w:color="auto"/>
      </w:divBdr>
    </w:div>
    <w:div w:id="499319287">
      <w:bodyDiv w:val="1"/>
      <w:marLeft w:val="0"/>
      <w:marRight w:val="0"/>
      <w:marTop w:val="0"/>
      <w:marBottom w:val="0"/>
      <w:divBdr>
        <w:top w:val="none" w:sz="0" w:space="0" w:color="auto"/>
        <w:left w:val="none" w:sz="0" w:space="0" w:color="auto"/>
        <w:bottom w:val="none" w:sz="0" w:space="0" w:color="auto"/>
        <w:right w:val="none" w:sz="0" w:space="0" w:color="auto"/>
      </w:divBdr>
    </w:div>
    <w:div w:id="507017446">
      <w:bodyDiv w:val="1"/>
      <w:marLeft w:val="0"/>
      <w:marRight w:val="0"/>
      <w:marTop w:val="0"/>
      <w:marBottom w:val="0"/>
      <w:divBdr>
        <w:top w:val="none" w:sz="0" w:space="0" w:color="auto"/>
        <w:left w:val="none" w:sz="0" w:space="0" w:color="auto"/>
        <w:bottom w:val="none" w:sz="0" w:space="0" w:color="auto"/>
        <w:right w:val="none" w:sz="0" w:space="0" w:color="auto"/>
      </w:divBdr>
    </w:div>
    <w:div w:id="512644702">
      <w:bodyDiv w:val="1"/>
      <w:marLeft w:val="0"/>
      <w:marRight w:val="0"/>
      <w:marTop w:val="0"/>
      <w:marBottom w:val="0"/>
      <w:divBdr>
        <w:top w:val="none" w:sz="0" w:space="0" w:color="auto"/>
        <w:left w:val="none" w:sz="0" w:space="0" w:color="auto"/>
        <w:bottom w:val="none" w:sz="0" w:space="0" w:color="auto"/>
        <w:right w:val="none" w:sz="0" w:space="0" w:color="auto"/>
      </w:divBdr>
    </w:div>
    <w:div w:id="514147765">
      <w:bodyDiv w:val="1"/>
      <w:marLeft w:val="0"/>
      <w:marRight w:val="0"/>
      <w:marTop w:val="0"/>
      <w:marBottom w:val="0"/>
      <w:divBdr>
        <w:top w:val="none" w:sz="0" w:space="0" w:color="auto"/>
        <w:left w:val="none" w:sz="0" w:space="0" w:color="auto"/>
        <w:bottom w:val="none" w:sz="0" w:space="0" w:color="auto"/>
        <w:right w:val="none" w:sz="0" w:space="0" w:color="auto"/>
      </w:divBdr>
    </w:div>
    <w:div w:id="514268813">
      <w:bodyDiv w:val="1"/>
      <w:marLeft w:val="0"/>
      <w:marRight w:val="0"/>
      <w:marTop w:val="0"/>
      <w:marBottom w:val="0"/>
      <w:divBdr>
        <w:top w:val="none" w:sz="0" w:space="0" w:color="auto"/>
        <w:left w:val="none" w:sz="0" w:space="0" w:color="auto"/>
        <w:bottom w:val="none" w:sz="0" w:space="0" w:color="auto"/>
        <w:right w:val="none" w:sz="0" w:space="0" w:color="auto"/>
      </w:divBdr>
    </w:div>
    <w:div w:id="522205414">
      <w:bodyDiv w:val="1"/>
      <w:marLeft w:val="0"/>
      <w:marRight w:val="0"/>
      <w:marTop w:val="0"/>
      <w:marBottom w:val="0"/>
      <w:divBdr>
        <w:top w:val="none" w:sz="0" w:space="0" w:color="auto"/>
        <w:left w:val="none" w:sz="0" w:space="0" w:color="auto"/>
        <w:bottom w:val="none" w:sz="0" w:space="0" w:color="auto"/>
        <w:right w:val="none" w:sz="0" w:space="0" w:color="auto"/>
      </w:divBdr>
    </w:div>
    <w:div w:id="526716756">
      <w:bodyDiv w:val="1"/>
      <w:marLeft w:val="0"/>
      <w:marRight w:val="0"/>
      <w:marTop w:val="0"/>
      <w:marBottom w:val="0"/>
      <w:divBdr>
        <w:top w:val="none" w:sz="0" w:space="0" w:color="auto"/>
        <w:left w:val="none" w:sz="0" w:space="0" w:color="auto"/>
        <w:bottom w:val="none" w:sz="0" w:space="0" w:color="auto"/>
        <w:right w:val="none" w:sz="0" w:space="0" w:color="auto"/>
      </w:divBdr>
    </w:div>
    <w:div w:id="528687281">
      <w:bodyDiv w:val="1"/>
      <w:marLeft w:val="0"/>
      <w:marRight w:val="0"/>
      <w:marTop w:val="0"/>
      <w:marBottom w:val="0"/>
      <w:divBdr>
        <w:top w:val="none" w:sz="0" w:space="0" w:color="auto"/>
        <w:left w:val="none" w:sz="0" w:space="0" w:color="auto"/>
        <w:bottom w:val="none" w:sz="0" w:space="0" w:color="auto"/>
        <w:right w:val="none" w:sz="0" w:space="0" w:color="auto"/>
      </w:divBdr>
    </w:div>
    <w:div w:id="528881870">
      <w:bodyDiv w:val="1"/>
      <w:marLeft w:val="0"/>
      <w:marRight w:val="0"/>
      <w:marTop w:val="0"/>
      <w:marBottom w:val="0"/>
      <w:divBdr>
        <w:top w:val="none" w:sz="0" w:space="0" w:color="auto"/>
        <w:left w:val="none" w:sz="0" w:space="0" w:color="auto"/>
        <w:bottom w:val="none" w:sz="0" w:space="0" w:color="auto"/>
        <w:right w:val="none" w:sz="0" w:space="0" w:color="auto"/>
      </w:divBdr>
    </w:div>
    <w:div w:id="541286270">
      <w:bodyDiv w:val="1"/>
      <w:marLeft w:val="0"/>
      <w:marRight w:val="0"/>
      <w:marTop w:val="0"/>
      <w:marBottom w:val="0"/>
      <w:divBdr>
        <w:top w:val="none" w:sz="0" w:space="0" w:color="auto"/>
        <w:left w:val="none" w:sz="0" w:space="0" w:color="auto"/>
        <w:bottom w:val="none" w:sz="0" w:space="0" w:color="auto"/>
        <w:right w:val="none" w:sz="0" w:space="0" w:color="auto"/>
      </w:divBdr>
    </w:div>
    <w:div w:id="541787007">
      <w:bodyDiv w:val="1"/>
      <w:marLeft w:val="0"/>
      <w:marRight w:val="0"/>
      <w:marTop w:val="0"/>
      <w:marBottom w:val="0"/>
      <w:divBdr>
        <w:top w:val="none" w:sz="0" w:space="0" w:color="auto"/>
        <w:left w:val="none" w:sz="0" w:space="0" w:color="auto"/>
        <w:bottom w:val="none" w:sz="0" w:space="0" w:color="auto"/>
        <w:right w:val="none" w:sz="0" w:space="0" w:color="auto"/>
      </w:divBdr>
    </w:div>
    <w:div w:id="562832644">
      <w:bodyDiv w:val="1"/>
      <w:marLeft w:val="0"/>
      <w:marRight w:val="0"/>
      <w:marTop w:val="0"/>
      <w:marBottom w:val="0"/>
      <w:divBdr>
        <w:top w:val="none" w:sz="0" w:space="0" w:color="auto"/>
        <w:left w:val="none" w:sz="0" w:space="0" w:color="auto"/>
        <w:bottom w:val="none" w:sz="0" w:space="0" w:color="auto"/>
        <w:right w:val="none" w:sz="0" w:space="0" w:color="auto"/>
      </w:divBdr>
    </w:div>
    <w:div w:id="562837994">
      <w:bodyDiv w:val="1"/>
      <w:marLeft w:val="0"/>
      <w:marRight w:val="0"/>
      <w:marTop w:val="0"/>
      <w:marBottom w:val="0"/>
      <w:divBdr>
        <w:top w:val="none" w:sz="0" w:space="0" w:color="auto"/>
        <w:left w:val="none" w:sz="0" w:space="0" w:color="auto"/>
        <w:bottom w:val="none" w:sz="0" w:space="0" w:color="auto"/>
        <w:right w:val="none" w:sz="0" w:space="0" w:color="auto"/>
      </w:divBdr>
    </w:div>
    <w:div w:id="562914815">
      <w:bodyDiv w:val="1"/>
      <w:marLeft w:val="0"/>
      <w:marRight w:val="0"/>
      <w:marTop w:val="0"/>
      <w:marBottom w:val="0"/>
      <w:divBdr>
        <w:top w:val="none" w:sz="0" w:space="0" w:color="auto"/>
        <w:left w:val="none" w:sz="0" w:space="0" w:color="auto"/>
        <w:bottom w:val="none" w:sz="0" w:space="0" w:color="auto"/>
        <w:right w:val="none" w:sz="0" w:space="0" w:color="auto"/>
      </w:divBdr>
    </w:div>
    <w:div w:id="565796024">
      <w:bodyDiv w:val="1"/>
      <w:marLeft w:val="0"/>
      <w:marRight w:val="0"/>
      <w:marTop w:val="0"/>
      <w:marBottom w:val="0"/>
      <w:divBdr>
        <w:top w:val="none" w:sz="0" w:space="0" w:color="auto"/>
        <w:left w:val="none" w:sz="0" w:space="0" w:color="auto"/>
        <w:bottom w:val="none" w:sz="0" w:space="0" w:color="auto"/>
        <w:right w:val="none" w:sz="0" w:space="0" w:color="auto"/>
      </w:divBdr>
    </w:div>
    <w:div w:id="567616818">
      <w:bodyDiv w:val="1"/>
      <w:marLeft w:val="0"/>
      <w:marRight w:val="0"/>
      <w:marTop w:val="0"/>
      <w:marBottom w:val="0"/>
      <w:divBdr>
        <w:top w:val="none" w:sz="0" w:space="0" w:color="auto"/>
        <w:left w:val="none" w:sz="0" w:space="0" w:color="auto"/>
        <w:bottom w:val="none" w:sz="0" w:space="0" w:color="auto"/>
        <w:right w:val="none" w:sz="0" w:space="0" w:color="auto"/>
      </w:divBdr>
    </w:div>
    <w:div w:id="570163510">
      <w:bodyDiv w:val="1"/>
      <w:marLeft w:val="0"/>
      <w:marRight w:val="0"/>
      <w:marTop w:val="0"/>
      <w:marBottom w:val="0"/>
      <w:divBdr>
        <w:top w:val="none" w:sz="0" w:space="0" w:color="auto"/>
        <w:left w:val="none" w:sz="0" w:space="0" w:color="auto"/>
        <w:bottom w:val="none" w:sz="0" w:space="0" w:color="auto"/>
        <w:right w:val="none" w:sz="0" w:space="0" w:color="auto"/>
      </w:divBdr>
    </w:div>
    <w:div w:id="573199161">
      <w:bodyDiv w:val="1"/>
      <w:marLeft w:val="0"/>
      <w:marRight w:val="0"/>
      <w:marTop w:val="0"/>
      <w:marBottom w:val="0"/>
      <w:divBdr>
        <w:top w:val="none" w:sz="0" w:space="0" w:color="auto"/>
        <w:left w:val="none" w:sz="0" w:space="0" w:color="auto"/>
        <w:bottom w:val="none" w:sz="0" w:space="0" w:color="auto"/>
        <w:right w:val="none" w:sz="0" w:space="0" w:color="auto"/>
      </w:divBdr>
    </w:div>
    <w:div w:id="574630181">
      <w:bodyDiv w:val="1"/>
      <w:marLeft w:val="0"/>
      <w:marRight w:val="0"/>
      <w:marTop w:val="0"/>
      <w:marBottom w:val="0"/>
      <w:divBdr>
        <w:top w:val="none" w:sz="0" w:space="0" w:color="auto"/>
        <w:left w:val="none" w:sz="0" w:space="0" w:color="auto"/>
        <w:bottom w:val="none" w:sz="0" w:space="0" w:color="auto"/>
        <w:right w:val="none" w:sz="0" w:space="0" w:color="auto"/>
      </w:divBdr>
    </w:div>
    <w:div w:id="581990068">
      <w:bodyDiv w:val="1"/>
      <w:marLeft w:val="0"/>
      <w:marRight w:val="0"/>
      <w:marTop w:val="0"/>
      <w:marBottom w:val="0"/>
      <w:divBdr>
        <w:top w:val="none" w:sz="0" w:space="0" w:color="auto"/>
        <w:left w:val="none" w:sz="0" w:space="0" w:color="auto"/>
        <w:bottom w:val="none" w:sz="0" w:space="0" w:color="auto"/>
        <w:right w:val="none" w:sz="0" w:space="0" w:color="auto"/>
      </w:divBdr>
    </w:div>
    <w:div w:id="599680705">
      <w:bodyDiv w:val="1"/>
      <w:marLeft w:val="0"/>
      <w:marRight w:val="0"/>
      <w:marTop w:val="0"/>
      <w:marBottom w:val="0"/>
      <w:divBdr>
        <w:top w:val="none" w:sz="0" w:space="0" w:color="auto"/>
        <w:left w:val="none" w:sz="0" w:space="0" w:color="auto"/>
        <w:bottom w:val="none" w:sz="0" w:space="0" w:color="auto"/>
        <w:right w:val="none" w:sz="0" w:space="0" w:color="auto"/>
      </w:divBdr>
    </w:div>
    <w:div w:id="600072559">
      <w:bodyDiv w:val="1"/>
      <w:marLeft w:val="0"/>
      <w:marRight w:val="0"/>
      <w:marTop w:val="0"/>
      <w:marBottom w:val="0"/>
      <w:divBdr>
        <w:top w:val="none" w:sz="0" w:space="0" w:color="auto"/>
        <w:left w:val="none" w:sz="0" w:space="0" w:color="auto"/>
        <w:bottom w:val="none" w:sz="0" w:space="0" w:color="auto"/>
        <w:right w:val="none" w:sz="0" w:space="0" w:color="auto"/>
      </w:divBdr>
    </w:div>
    <w:div w:id="603732412">
      <w:bodyDiv w:val="1"/>
      <w:marLeft w:val="0"/>
      <w:marRight w:val="0"/>
      <w:marTop w:val="0"/>
      <w:marBottom w:val="0"/>
      <w:divBdr>
        <w:top w:val="none" w:sz="0" w:space="0" w:color="auto"/>
        <w:left w:val="none" w:sz="0" w:space="0" w:color="auto"/>
        <w:bottom w:val="none" w:sz="0" w:space="0" w:color="auto"/>
        <w:right w:val="none" w:sz="0" w:space="0" w:color="auto"/>
      </w:divBdr>
    </w:div>
    <w:div w:id="606811791">
      <w:bodyDiv w:val="1"/>
      <w:marLeft w:val="0"/>
      <w:marRight w:val="0"/>
      <w:marTop w:val="0"/>
      <w:marBottom w:val="0"/>
      <w:divBdr>
        <w:top w:val="none" w:sz="0" w:space="0" w:color="auto"/>
        <w:left w:val="none" w:sz="0" w:space="0" w:color="auto"/>
        <w:bottom w:val="none" w:sz="0" w:space="0" w:color="auto"/>
        <w:right w:val="none" w:sz="0" w:space="0" w:color="auto"/>
      </w:divBdr>
    </w:div>
    <w:div w:id="608780919">
      <w:bodyDiv w:val="1"/>
      <w:marLeft w:val="0"/>
      <w:marRight w:val="0"/>
      <w:marTop w:val="0"/>
      <w:marBottom w:val="0"/>
      <w:divBdr>
        <w:top w:val="none" w:sz="0" w:space="0" w:color="auto"/>
        <w:left w:val="none" w:sz="0" w:space="0" w:color="auto"/>
        <w:bottom w:val="none" w:sz="0" w:space="0" w:color="auto"/>
        <w:right w:val="none" w:sz="0" w:space="0" w:color="auto"/>
      </w:divBdr>
    </w:div>
    <w:div w:id="613172316">
      <w:bodyDiv w:val="1"/>
      <w:marLeft w:val="0"/>
      <w:marRight w:val="0"/>
      <w:marTop w:val="0"/>
      <w:marBottom w:val="0"/>
      <w:divBdr>
        <w:top w:val="none" w:sz="0" w:space="0" w:color="auto"/>
        <w:left w:val="none" w:sz="0" w:space="0" w:color="auto"/>
        <w:bottom w:val="none" w:sz="0" w:space="0" w:color="auto"/>
        <w:right w:val="none" w:sz="0" w:space="0" w:color="auto"/>
      </w:divBdr>
    </w:div>
    <w:div w:id="617906123">
      <w:bodyDiv w:val="1"/>
      <w:marLeft w:val="0"/>
      <w:marRight w:val="0"/>
      <w:marTop w:val="0"/>
      <w:marBottom w:val="0"/>
      <w:divBdr>
        <w:top w:val="none" w:sz="0" w:space="0" w:color="auto"/>
        <w:left w:val="none" w:sz="0" w:space="0" w:color="auto"/>
        <w:bottom w:val="none" w:sz="0" w:space="0" w:color="auto"/>
        <w:right w:val="none" w:sz="0" w:space="0" w:color="auto"/>
      </w:divBdr>
    </w:div>
    <w:div w:id="628391624">
      <w:bodyDiv w:val="1"/>
      <w:marLeft w:val="0"/>
      <w:marRight w:val="0"/>
      <w:marTop w:val="0"/>
      <w:marBottom w:val="0"/>
      <w:divBdr>
        <w:top w:val="none" w:sz="0" w:space="0" w:color="auto"/>
        <w:left w:val="none" w:sz="0" w:space="0" w:color="auto"/>
        <w:bottom w:val="none" w:sz="0" w:space="0" w:color="auto"/>
        <w:right w:val="none" w:sz="0" w:space="0" w:color="auto"/>
      </w:divBdr>
    </w:div>
    <w:div w:id="632323356">
      <w:bodyDiv w:val="1"/>
      <w:marLeft w:val="0"/>
      <w:marRight w:val="0"/>
      <w:marTop w:val="0"/>
      <w:marBottom w:val="0"/>
      <w:divBdr>
        <w:top w:val="none" w:sz="0" w:space="0" w:color="auto"/>
        <w:left w:val="none" w:sz="0" w:space="0" w:color="auto"/>
        <w:bottom w:val="none" w:sz="0" w:space="0" w:color="auto"/>
        <w:right w:val="none" w:sz="0" w:space="0" w:color="auto"/>
      </w:divBdr>
    </w:div>
    <w:div w:id="633340253">
      <w:bodyDiv w:val="1"/>
      <w:marLeft w:val="0"/>
      <w:marRight w:val="0"/>
      <w:marTop w:val="0"/>
      <w:marBottom w:val="0"/>
      <w:divBdr>
        <w:top w:val="none" w:sz="0" w:space="0" w:color="auto"/>
        <w:left w:val="none" w:sz="0" w:space="0" w:color="auto"/>
        <w:bottom w:val="none" w:sz="0" w:space="0" w:color="auto"/>
        <w:right w:val="none" w:sz="0" w:space="0" w:color="auto"/>
      </w:divBdr>
      <w:divsChild>
        <w:div w:id="1580944610">
          <w:marLeft w:val="0"/>
          <w:marRight w:val="0"/>
          <w:marTop w:val="0"/>
          <w:marBottom w:val="0"/>
          <w:divBdr>
            <w:top w:val="none" w:sz="0" w:space="0" w:color="auto"/>
            <w:left w:val="none" w:sz="0" w:space="0" w:color="auto"/>
            <w:bottom w:val="none" w:sz="0" w:space="0" w:color="auto"/>
            <w:right w:val="none" w:sz="0" w:space="0" w:color="auto"/>
          </w:divBdr>
        </w:div>
      </w:divsChild>
    </w:div>
    <w:div w:id="635334387">
      <w:bodyDiv w:val="1"/>
      <w:marLeft w:val="0"/>
      <w:marRight w:val="0"/>
      <w:marTop w:val="0"/>
      <w:marBottom w:val="0"/>
      <w:divBdr>
        <w:top w:val="none" w:sz="0" w:space="0" w:color="auto"/>
        <w:left w:val="none" w:sz="0" w:space="0" w:color="auto"/>
        <w:bottom w:val="none" w:sz="0" w:space="0" w:color="auto"/>
        <w:right w:val="none" w:sz="0" w:space="0" w:color="auto"/>
      </w:divBdr>
    </w:div>
    <w:div w:id="635337615">
      <w:bodyDiv w:val="1"/>
      <w:marLeft w:val="0"/>
      <w:marRight w:val="0"/>
      <w:marTop w:val="0"/>
      <w:marBottom w:val="0"/>
      <w:divBdr>
        <w:top w:val="none" w:sz="0" w:space="0" w:color="auto"/>
        <w:left w:val="none" w:sz="0" w:space="0" w:color="auto"/>
        <w:bottom w:val="none" w:sz="0" w:space="0" w:color="auto"/>
        <w:right w:val="none" w:sz="0" w:space="0" w:color="auto"/>
      </w:divBdr>
    </w:div>
    <w:div w:id="636107954">
      <w:bodyDiv w:val="1"/>
      <w:marLeft w:val="0"/>
      <w:marRight w:val="0"/>
      <w:marTop w:val="0"/>
      <w:marBottom w:val="0"/>
      <w:divBdr>
        <w:top w:val="none" w:sz="0" w:space="0" w:color="auto"/>
        <w:left w:val="none" w:sz="0" w:space="0" w:color="auto"/>
        <w:bottom w:val="none" w:sz="0" w:space="0" w:color="auto"/>
        <w:right w:val="none" w:sz="0" w:space="0" w:color="auto"/>
      </w:divBdr>
    </w:div>
    <w:div w:id="639379872">
      <w:bodyDiv w:val="1"/>
      <w:marLeft w:val="0"/>
      <w:marRight w:val="0"/>
      <w:marTop w:val="0"/>
      <w:marBottom w:val="0"/>
      <w:divBdr>
        <w:top w:val="none" w:sz="0" w:space="0" w:color="auto"/>
        <w:left w:val="none" w:sz="0" w:space="0" w:color="auto"/>
        <w:bottom w:val="none" w:sz="0" w:space="0" w:color="auto"/>
        <w:right w:val="none" w:sz="0" w:space="0" w:color="auto"/>
      </w:divBdr>
    </w:div>
    <w:div w:id="639386668">
      <w:bodyDiv w:val="1"/>
      <w:marLeft w:val="0"/>
      <w:marRight w:val="0"/>
      <w:marTop w:val="0"/>
      <w:marBottom w:val="0"/>
      <w:divBdr>
        <w:top w:val="none" w:sz="0" w:space="0" w:color="auto"/>
        <w:left w:val="none" w:sz="0" w:space="0" w:color="auto"/>
        <w:bottom w:val="none" w:sz="0" w:space="0" w:color="auto"/>
        <w:right w:val="none" w:sz="0" w:space="0" w:color="auto"/>
      </w:divBdr>
    </w:div>
    <w:div w:id="649139826">
      <w:bodyDiv w:val="1"/>
      <w:marLeft w:val="0"/>
      <w:marRight w:val="0"/>
      <w:marTop w:val="0"/>
      <w:marBottom w:val="0"/>
      <w:divBdr>
        <w:top w:val="none" w:sz="0" w:space="0" w:color="auto"/>
        <w:left w:val="none" w:sz="0" w:space="0" w:color="auto"/>
        <w:bottom w:val="none" w:sz="0" w:space="0" w:color="auto"/>
        <w:right w:val="none" w:sz="0" w:space="0" w:color="auto"/>
      </w:divBdr>
    </w:div>
    <w:div w:id="660889581">
      <w:bodyDiv w:val="1"/>
      <w:marLeft w:val="0"/>
      <w:marRight w:val="0"/>
      <w:marTop w:val="0"/>
      <w:marBottom w:val="0"/>
      <w:divBdr>
        <w:top w:val="none" w:sz="0" w:space="0" w:color="auto"/>
        <w:left w:val="none" w:sz="0" w:space="0" w:color="auto"/>
        <w:bottom w:val="none" w:sz="0" w:space="0" w:color="auto"/>
        <w:right w:val="none" w:sz="0" w:space="0" w:color="auto"/>
      </w:divBdr>
    </w:div>
    <w:div w:id="668365304">
      <w:bodyDiv w:val="1"/>
      <w:marLeft w:val="0"/>
      <w:marRight w:val="0"/>
      <w:marTop w:val="0"/>
      <w:marBottom w:val="0"/>
      <w:divBdr>
        <w:top w:val="none" w:sz="0" w:space="0" w:color="auto"/>
        <w:left w:val="none" w:sz="0" w:space="0" w:color="auto"/>
        <w:bottom w:val="none" w:sz="0" w:space="0" w:color="auto"/>
        <w:right w:val="none" w:sz="0" w:space="0" w:color="auto"/>
      </w:divBdr>
    </w:div>
    <w:div w:id="669910968">
      <w:bodyDiv w:val="1"/>
      <w:marLeft w:val="0"/>
      <w:marRight w:val="0"/>
      <w:marTop w:val="0"/>
      <w:marBottom w:val="0"/>
      <w:divBdr>
        <w:top w:val="none" w:sz="0" w:space="0" w:color="auto"/>
        <w:left w:val="none" w:sz="0" w:space="0" w:color="auto"/>
        <w:bottom w:val="none" w:sz="0" w:space="0" w:color="auto"/>
        <w:right w:val="none" w:sz="0" w:space="0" w:color="auto"/>
      </w:divBdr>
    </w:div>
    <w:div w:id="671418465">
      <w:bodyDiv w:val="1"/>
      <w:marLeft w:val="0"/>
      <w:marRight w:val="0"/>
      <w:marTop w:val="0"/>
      <w:marBottom w:val="0"/>
      <w:divBdr>
        <w:top w:val="none" w:sz="0" w:space="0" w:color="auto"/>
        <w:left w:val="none" w:sz="0" w:space="0" w:color="auto"/>
        <w:bottom w:val="none" w:sz="0" w:space="0" w:color="auto"/>
        <w:right w:val="none" w:sz="0" w:space="0" w:color="auto"/>
      </w:divBdr>
    </w:div>
    <w:div w:id="675613432">
      <w:bodyDiv w:val="1"/>
      <w:marLeft w:val="0"/>
      <w:marRight w:val="0"/>
      <w:marTop w:val="0"/>
      <w:marBottom w:val="0"/>
      <w:divBdr>
        <w:top w:val="none" w:sz="0" w:space="0" w:color="auto"/>
        <w:left w:val="none" w:sz="0" w:space="0" w:color="auto"/>
        <w:bottom w:val="none" w:sz="0" w:space="0" w:color="auto"/>
        <w:right w:val="none" w:sz="0" w:space="0" w:color="auto"/>
      </w:divBdr>
    </w:div>
    <w:div w:id="675886330">
      <w:bodyDiv w:val="1"/>
      <w:marLeft w:val="0"/>
      <w:marRight w:val="0"/>
      <w:marTop w:val="0"/>
      <w:marBottom w:val="0"/>
      <w:divBdr>
        <w:top w:val="none" w:sz="0" w:space="0" w:color="auto"/>
        <w:left w:val="none" w:sz="0" w:space="0" w:color="auto"/>
        <w:bottom w:val="none" w:sz="0" w:space="0" w:color="auto"/>
        <w:right w:val="none" w:sz="0" w:space="0" w:color="auto"/>
      </w:divBdr>
    </w:div>
    <w:div w:id="679544899">
      <w:bodyDiv w:val="1"/>
      <w:marLeft w:val="0"/>
      <w:marRight w:val="0"/>
      <w:marTop w:val="0"/>
      <w:marBottom w:val="0"/>
      <w:divBdr>
        <w:top w:val="none" w:sz="0" w:space="0" w:color="auto"/>
        <w:left w:val="none" w:sz="0" w:space="0" w:color="auto"/>
        <w:bottom w:val="none" w:sz="0" w:space="0" w:color="auto"/>
        <w:right w:val="none" w:sz="0" w:space="0" w:color="auto"/>
      </w:divBdr>
    </w:div>
    <w:div w:id="693305567">
      <w:bodyDiv w:val="1"/>
      <w:marLeft w:val="0"/>
      <w:marRight w:val="0"/>
      <w:marTop w:val="0"/>
      <w:marBottom w:val="0"/>
      <w:divBdr>
        <w:top w:val="none" w:sz="0" w:space="0" w:color="auto"/>
        <w:left w:val="none" w:sz="0" w:space="0" w:color="auto"/>
        <w:bottom w:val="none" w:sz="0" w:space="0" w:color="auto"/>
        <w:right w:val="none" w:sz="0" w:space="0" w:color="auto"/>
      </w:divBdr>
    </w:div>
    <w:div w:id="699866802">
      <w:bodyDiv w:val="1"/>
      <w:marLeft w:val="0"/>
      <w:marRight w:val="0"/>
      <w:marTop w:val="0"/>
      <w:marBottom w:val="0"/>
      <w:divBdr>
        <w:top w:val="none" w:sz="0" w:space="0" w:color="auto"/>
        <w:left w:val="none" w:sz="0" w:space="0" w:color="auto"/>
        <w:bottom w:val="none" w:sz="0" w:space="0" w:color="auto"/>
        <w:right w:val="none" w:sz="0" w:space="0" w:color="auto"/>
      </w:divBdr>
    </w:div>
    <w:div w:id="700520897">
      <w:bodyDiv w:val="1"/>
      <w:marLeft w:val="0"/>
      <w:marRight w:val="0"/>
      <w:marTop w:val="0"/>
      <w:marBottom w:val="0"/>
      <w:divBdr>
        <w:top w:val="none" w:sz="0" w:space="0" w:color="auto"/>
        <w:left w:val="none" w:sz="0" w:space="0" w:color="auto"/>
        <w:bottom w:val="none" w:sz="0" w:space="0" w:color="auto"/>
        <w:right w:val="none" w:sz="0" w:space="0" w:color="auto"/>
      </w:divBdr>
    </w:div>
    <w:div w:id="704907797">
      <w:bodyDiv w:val="1"/>
      <w:marLeft w:val="0"/>
      <w:marRight w:val="0"/>
      <w:marTop w:val="0"/>
      <w:marBottom w:val="0"/>
      <w:divBdr>
        <w:top w:val="none" w:sz="0" w:space="0" w:color="auto"/>
        <w:left w:val="none" w:sz="0" w:space="0" w:color="auto"/>
        <w:bottom w:val="none" w:sz="0" w:space="0" w:color="auto"/>
        <w:right w:val="none" w:sz="0" w:space="0" w:color="auto"/>
      </w:divBdr>
    </w:div>
    <w:div w:id="705568010">
      <w:bodyDiv w:val="1"/>
      <w:marLeft w:val="0"/>
      <w:marRight w:val="0"/>
      <w:marTop w:val="0"/>
      <w:marBottom w:val="0"/>
      <w:divBdr>
        <w:top w:val="none" w:sz="0" w:space="0" w:color="auto"/>
        <w:left w:val="none" w:sz="0" w:space="0" w:color="auto"/>
        <w:bottom w:val="none" w:sz="0" w:space="0" w:color="auto"/>
        <w:right w:val="none" w:sz="0" w:space="0" w:color="auto"/>
      </w:divBdr>
    </w:div>
    <w:div w:id="707798681">
      <w:bodyDiv w:val="1"/>
      <w:marLeft w:val="0"/>
      <w:marRight w:val="0"/>
      <w:marTop w:val="0"/>
      <w:marBottom w:val="0"/>
      <w:divBdr>
        <w:top w:val="none" w:sz="0" w:space="0" w:color="auto"/>
        <w:left w:val="none" w:sz="0" w:space="0" w:color="auto"/>
        <w:bottom w:val="none" w:sz="0" w:space="0" w:color="auto"/>
        <w:right w:val="none" w:sz="0" w:space="0" w:color="auto"/>
      </w:divBdr>
    </w:div>
    <w:div w:id="707991130">
      <w:bodyDiv w:val="1"/>
      <w:marLeft w:val="0"/>
      <w:marRight w:val="0"/>
      <w:marTop w:val="0"/>
      <w:marBottom w:val="0"/>
      <w:divBdr>
        <w:top w:val="none" w:sz="0" w:space="0" w:color="auto"/>
        <w:left w:val="none" w:sz="0" w:space="0" w:color="auto"/>
        <w:bottom w:val="none" w:sz="0" w:space="0" w:color="auto"/>
        <w:right w:val="none" w:sz="0" w:space="0" w:color="auto"/>
      </w:divBdr>
    </w:div>
    <w:div w:id="709458441">
      <w:bodyDiv w:val="1"/>
      <w:marLeft w:val="0"/>
      <w:marRight w:val="0"/>
      <w:marTop w:val="0"/>
      <w:marBottom w:val="0"/>
      <w:divBdr>
        <w:top w:val="none" w:sz="0" w:space="0" w:color="auto"/>
        <w:left w:val="none" w:sz="0" w:space="0" w:color="auto"/>
        <w:bottom w:val="none" w:sz="0" w:space="0" w:color="auto"/>
        <w:right w:val="none" w:sz="0" w:space="0" w:color="auto"/>
      </w:divBdr>
    </w:div>
    <w:div w:id="723914154">
      <w:bodyDiv w:val="1"/>
      <w:marLeft w:val="0"/>
      <w:marRight w:val="0"/>
      <w:marTop w:val="0"/>
      <w:marBottom w:val="0"/>
      <w:divBdr>
        <w:top w:val="none" w:sz="0" w:space="0" w:color="auto"/>
        <w:left w:val="none" w:sz="0" w:space="0" w:color="auto"/>
        <w:bottom w:val="none" w:sz="0" w:space="0" w:color="auto"/>
        <w:right w:val="none" w:sz="0" w:space="0" w:color="auto"/>
      </w:divBdr>
    </w:div>
    <w:div w:id="728846568">
      <w:bodyDiv w:val="1"/>
      <w:marLeft w:val="0"/>
      <w:marRight w:val="0"/>
      <w:marTop w:val="0"/>
      <w:marBottom w:val="0"/>
      <w:divBdr>
        <w:top w:val="none" w:sz="0" w:space="0" w:color="auto"/>
        <w:left w:val="none" w:sz="0" w:space="0" w:color="auto"/>
        <w:bottom w:val="none" w:sz="0" w:space="0" w:color="auto"/>
        <w:right w:val="none" w:sz="0" w:space="0" w:color="auto"/>
      </w:divBdr>
    </w:div>
    <w:div w:id="730883536">
      <w:bodyDiv w:val="1"/>
      <w:marLeft w:val="0"/>
      <w:marRight w:val="0"/>
      <w:marTop w:val="0"/>
      <w:marBottom w:val="0"/>
      <w:divBdr>
        <w:top w:val="none" w:sz="0" w:space="0" w:color="auto"/>
        <w:left w:val="none" w:sz="0" w:space="0" w:color="auto"/>
        <w:bottom w:val="none" w:sz="0" w:space="0" w:color="auto"/>
        <w:right w:val="none" w:sz="0" w:space="0" w:color="auto"/>
      </w:divBdr>
    </w:div>
    <w:div w:id="734739785">
      <w:bodyDiv w:val="1"/>
      <w:marLeft w:val="0"/>
      <w:marRight w:val="0"/>
      <w:marTop w:val="0"/>
      <w:marBottom w:val="0"/>
      <w:divBdr>
        <w:top w:val="none" w:sz="0" w:space="0" w:color="auto"/>
        <w:left w:val="none" w:sz="0" w:space="0" w:color="auto"/>
        <w:bottom w:val="none" w:sz="0" w:space="0" w:color="auto"/>
        <w:right w:val="none" w:sz="0" w:space="0" w:color="auto"/>
      </w:divBdr>
    </w:div>
    <w:div w:id="735054858">
      <w:bodyDiv w:val="1"/>
      <w:marLeft w:val="0"/>
      <w:marRight w:val="0"/>
      <w:marTop w:val="0"/>
      <w:marBottom w:val="0"/>
      <w:divBdr>
        <w:top w:val="none" w:sz="0" w:space="0" w:color="auto"/>
        <w:left w:val="none" w:sz="0" w:space="0" w:color="auto"/>
        <w:bottom w:val="none" w:sz="0" w:space="0" w:color="auto"/>
        <w:right w:val="none" w:sz="0" w:space="0" w:color="auto"/>
      </w:divBdr>
    </w:div>
    <w:div w:id="736628839">
      <w:bodyDiv w:val="1"/>
      <w:marLeft w:val="0"/>
      <w:marRight w:val="0"/>
      <w:marTop w:val="0"/>
      <w:marBottom w:val="0"/>
      <w:divBdr>
        <w:top w:val="none" w:sz="0" w:space="0" w:color="auto"/>
        <w:left w:val="none" w:sz="0" w:space="0" w:color="auto"/>
        <w:bottom w:val="none" w:sz="0" w:space="0" w:color="auto"/>
        <w:right w:val="none" w:sz="0" w:space="0" w:color="auto"/>
      </w:divBdr>
    </w:div>
    <w:div w:id="744836006">
      <w:bodyDiv w:val="1"/>
      <w:marLeft w:val="0"/>
      <w:marRight w:val="0"/>
      <w:marTop w:val="0"/>
      <w:marBottom w:val="0"/>
      <w:divBdr>
        <w:top w:val="none" w:sz="0" w:space="0" w:color="auto"/>
        <w:left w:val="none" w:sz="0" w:space="0" w:color="auto"/>
        <w:bottom w:val="none" w:sz="0" w:space="0" w:color="auto"/>
        <w:right w:val="none" w:sz="0" w:space="0" w:color="auto"/>
      </w:divBdr>
    </w:div>
    <w:div w:id="748890005">
      <w:bodyDiv w:val="1"/>
      <w:marLeft w:val="0"/>
      <w:marRight w:val="0"/>
      <w:marTop w:val="0"/>
      <w:marBottom w:val="0"/>
      <w:divBdr>
        <w:top w:val="none" w:sz="0" w:space="0" w:color="auto"/>
        <w:left w:val="none" w:sz="0" w:space="0" w:color="auto"/>
        <w:bottom w:val="none" w:sz="0" w:space="0" w:color="auto"/>
        <w:right w:val="none" w:sz="0" w:space="0" w:color="auto"/>
      </w:divBdr>
    </w:div>
    <w:div w:id="750738903">
      <w:bodyDiv w:val="1"/>
      <w:marLeft w:val="0"/>
      <w:marRight w:val="0"/>
      <w:marTop w:val="0"/>
      <w:marBottom w:val="0"/>
      <w:divBdr>
        <w:top w:val="none" w:sz="0" w:space="0" w:color="auto"/>
        <w:left w:val="none" w:sz="0" w:space="0" w:color="auto"/>
        <w:bottom w:val="none" w:sz="0" w:space="0" w:color="auto"/>
        <w:right w:val="none" w:sz="0" w:space="0" w:color="auto"/>
      </w:divBdr>
    </w:div>
    <w:div w:id="750854724">
      <w:bodyDiv w:val="1"/>
      <w:marLeft w:val="0"/>
      <w:marRight w:val="0"/>
      <w:marTop w:val="0"/>
      <w:marBottom w:val="0"/>
      <w:divBdr>
        <w:top w:val="none" w:sz="0" w:space="0" w:color="auto"/>
        <w:left w:val="none" w:sz="0" w:space="0" w:color="auto"/>
        <w:bottom w:val="none" w:sz="0" w:space="0" w:color="auto"/>
        <w:right w:val="none" w:sz="0" w:space="0" w:color="auto"/>
      </w:divBdr>
    </w:div>
    <w:div w:id="754671387">
      <w:bodyDiv w:val="1"/>
      <w:marLeft w:val="0"/>
      <w:marRight w:val="0"/>
      <w:marTop w:val="0"/>
      <w:marBottom w:val="0"/>
      <w:divBdr>
        <w:top w:val="none" w:sz="0" w:space="0" w:color="auto"/>
        <w:left w:val="none" w:sz="0" w:space="0" w:color="auto"/>
        <w:bottom w:val="none" w:sz="0" w:space="0" w:color="auto"/>
        <w:right w:val="none" w:sz="0" w:space="0" w:color="auto"/>
      </w:divBdr>
    </w:div>
    <w:div w:id="756168868">
      <w:bodyDiv w:val="1"/>
      <w:marLeft w:val="0"/>
      <w:marRight w:val="0"/>
      <w:marTop w:val="0"/>
      <w:marBottom w:val="0"/>
      <w:divBdr>
        <w:top w:val="none" w:sz="0" w:space="0" w:color="auto"/>
        <w:left w:val="none" w:sz="0" w:space="0" w:color="auto"/>
        <w:bottom w:val="none" w:sz="0" w:space="0" w:color="auto"/>
        <w:right w:val="none" w:sz="0" w:space="0" w:color="auto"/>
      </w:divBdr>
    </w:div>
    <w:div w:id="758523802">
      <w:bodyDiv w:val="1"/>
      <w:marLeft w:val="0"/>
      <w:marRight w:val="0"/>
      <w:marTop w:val="0"/>
      <w:marBottom w:val="0"/>
      <w:divBdr>
        <w:top w:val="none" w:sz="0" w:space="0" w:color="auto"/>
        <w:left w:val="none" w:sz="0" w:space="0" w:color="auto"/>
        <w:bottom w:val="none" w:sz="0" w:space="0" w:color="auto"/>
        <w:right w:val="none" w:sz="0" w:space="0" w:color="auto"/>
      </w:divBdr>
    </w:div>
    <w:div w:id="758604955">
      <w:bodyDiv w:val="1"/>
      <w:marLeft w:val="0"/>
      <w:marRight w:val="0"/>
      <w:marTop w:val="0"/>
      <w:marBottom w:val="0"/>
      <w:divBdr>
        <w:top w:val="none" w:sz="0" w:space="0" w:color="auto"/>
        <w:left w:val="none" w:sz="0" w:space="0" w:color="auto"/>
        <w:bottom w:val="none" w:sz="0" w:space="0" w:color="auto"/>
        <w:right w:val="none" w:sz="0" w:space="0" w:color="auto"/>
      </w:divBdr>
    </w:div>
    <w:div w:id="762454662">
      <w:bodyDiv w:val="1"/>
      <w:marLeft w:val="0"/>
      <w:marRight w:val="0"/>
      <w:marTop w:val="0"/>
      <w:marBottom w:val="0"/>
      <w:divBdr>
        <w:top w:val="none" w:sz="0" w:space="0" w:color="auto"/>
        <w:left w:val="none" w:sz="0" w:space="0" w:color="auto"/>
        <w:bottom w:val="none" w:sz="0" w:space="0" w:color="auto"/>
        <w:right w:val="none" w:sz="0" w:space="0" w:color="auto"/>
      </w:divBdr>
    </w:div>
    <w:div w:id="770900857">
      <w:bodyDiv w:val="1"/>
      <w:marLeft w:val="0"/>
      <w:marRight w:val="0"/>
      <w:marTop w:val="0"/>
      <w:marBottom w:val="0"/>
      <w:divBdr>
        <w:top w:val="none" w:sz="0" w:space="0" w:color="auto"/>
        <w:left w:val="none" w:sz="0" w:space="0" w:color="auto"/>
        <w:bottom w:val="none" w:sz="0" w:space="0" w:color="auto"/>
        <w:right w:val="none" w:sz="0" w:space="0" w:color="auto"/>
      </w:divBdr>
    </w:div>
    <w:div w:id="773288886">
      <w:bodyDiv w:val="1"/>
      <w:marLeft w:val="0"/>
      <w:marRight w:val="0"/>
      <w:marTop w:val="0"/>
      <w:marBottom w:val="0"/>
      <w:divBdr>
        <w:top w:val="none" w:sz="0" w:space="0" w:color="auto"/>
        <w:left w:val="none" w:sz="0" w:space="0" w:color="auto"/>
        <w:bottom w:val="none" w:sz="0" w:space="0" w:color="auto"/>
        <w:right w:val="none" w:sz="0" w:space="0" w:color="auto"/>
      </w:divBdr>
    </w:div>
    <w:div w:id="773790725">
      <w:bodyDiv w:val="1"/>
      <w:marLeft w:val="0"/>
      <w:marRight w:val="0"/>
      <w:marTop w:val="0"/>
      <w:marBottom w:val="0"/>
      <w:divBdr>
        <w:top w:val="none" w:sz="0" w:space="0" w:color="auto"/>
        <w:left w:val="none" w:sz="0" w:space="0" w:color="auto"/>
        <w:bottom w:val="none" w:sz="0" w:space="0" w:color="auto"/>
        <w:right w:val="none" w:sz="0" w:space="0" w:color="auto"/>
      </w:divBdr>
    </w:div>
    <w:div w:id="774790843">
      <w:bodyDiv w:val="1"/>
      <w:marLeft w:val="0"/>
      <w:marRight w:val="0"/>
      <w:marTop w:val="0"/>
      <w:marBottom w:val="0"/>
      <w:divBdr>
        <w:top w:val="none" w:sz="0" w:space="0" w:color="auto"/>
        <w:left w:val="none" w:sz="0" w:space="0" w:color="auto"/>
        <w:bottom w:val="none" w:sz="0" w:space="0" w:color="auto"/>
        <w:right w:val="none" w:sz="0" w:space="0" w:color="auto"/>
      </w:divBdr>
    </w:div>
    <w:div w:id="774984467">
      <w:bodyDiv w:val="1"/>
      <w:marLeft w:val="0"/>
      <w:marRight w:val="0"/>
      <w:marTop w:val="0"/>
      <w:marBottom w:val="0"/>
      <w:divBdr>
        <w:top w:val="none" w:sz="0" w:space="0" w:color="auto"/>
        <w:left w:val="none" w:sz="0" w:space="0" w:color="auto"/>
        <w:bottom w:val="none" w:sz="0" w:space="0" w:color="auto"/>
        <w:right w:val="none" w:sz="0" w:space="0" w:color="auto"/>
      </w:divBdr>
    </w:div>
    <w:div w:id="787234618">
      <w:bodyDiv w:val="1"/>
      <w:marLeft w:val="0"/>
      <w:marRight w:val="0"/>
      <w:marTop w:val="0"/>
      <w:marBottom w:val="0"/>
      <w:divBdr>
        <w:top w:val="none" w:sz="0" w:space="0" w:color="auto"/>
        <w:left w:val="none" w:sz="0" w:space="0" w:color="auto"/>
        <w:bottom w:val="none" w:sz="0" w:space="0" w:color="auto"/>
        <w:right w:val="none" w:sz="0" w:space="0" w:color="auto"/>
      </w:divBdr>
    </w:div>
    <w:div w:id="787352488">
      <w:bodyDiv w:val="1"/>
      <w:marLeft w:val="0"/>
      <w:marRight w:val="0"/>
      <w:marTop w:val="0"/>
      <w:marBottom w:val="0"/>
      <w:divBdr>
        <w:top w:val="none" w:sz="0" w:space="0" w:color="auto"/>
        <w:left w:val="none" w:sz="0" w:space="0" w:color="auto"/>
        <w:bottom w:val="none" w:sz="0" w:space="0" w:color="auto"/>
        <w:right w:val="none" w:sz="0" w:space="0" w:color="auto"/>
      </w:divBdr>
    </w:div>
    <w:div w:id="796683222">
      <w:bodyDiv w:val="1"/>
      <w:marLeft w:val="0"/>
      <w:marRight w:val="0"/>
      <w:marTop w:val="0"/>
      <w:marBottom w:val="0"/>
      <w:divBdr>
        <w:top w:val="none" w:sz="0" w:space="0" w:color="auto"/>
        <w:left w:val="none" w:sz="0" w:space="0" w:color="auto"/>
        <w:bottom w:val="none" w:sz="0" w:space="0" w:color="auto"/>
        <w:right w:val="none" w:sz="0" w:space="0" w:color="auto"/>
      </w:divBdr>
    </w:div>
    <w:div w:id="812716267">
      <w:bodyDiv w:val="1"/>
      <w:marLeft w:val="0"/>
      <w:marRight w:val="0"/>
      <w:marTop w:val="0"/>
      <w:marBottom w:val="0"/>
      <w:divBdr>
        <w:top w:val="none" w:sz="0" w:space="0" w:color="auto"/>
        <w:left w:val="none" w:sz="0" w:space="0" w:color="auto"/>
        <w:bottom w:val="none" w:sz="0" w:space="0" w:color="auto"/>
        <w:right w:val="none" w:sz="0" w:space="0" w:color="auto"/>
      </w:divBdr>
    </w:div>
    <w:div w:id="817503893">
      <w:bodyDiv w:val="1"/>
      <w:marLeft w:val="0"/>
      <w:marRight w:val="0"/>
      <w:marTop w:val="0"/>
      <w:marBottom w:val="0"/>
      <w:divBdr>
        <w:top w:val="none" w:sz="0" w:space="0" w:color="auto"/>
        <w:left w:val="none" w:sz="0" w:space="0" w:color="auto"/>
        <w:bottom w:val="none" w:sz="0" w:space="0" w:color="auto"/>
        <w:right w:val="none" w:sz="0" w:space="0" w:color="auto"/>
      </w:divBdr>
    </w:div>
    <w:div w:id="821971019">
      <w:bodyDiv w:val="1"/>
      <w:marLeft w:val="0"/>
      <w:marRight w:val="0"/>
      <w:marTop w:val="0"/>
      <w:marBottom w:val="0"/>
      <w:divBdr>
        <w:top w:val="none" w:sz="0" w:space="0" w:color="auto"/>
        <w:left w:val="none" w:sz="0" w:space="0" w:color="auto"/>
        <w:bottom w:val="none" w:sz="0" w:space="0" w:color="auto"/>
        <w:right w:val="none" w:sz="0" w:space="0" w:color="auto"/>
      </w:divBdr>
    </w:div>
    <w:div w:id="822239355">
      <w:bodyDiv w:val="1"/>
      <w:marLeft w:val="0"/>
      <w:marRight w:val="0"/>
      <w:marTop w:val="0"/>
      <w:marBottom w:val="0"/>
      <w:divBdr>
        <w:top w:val="none" w:sz="0" w:space="0" w:color="auto"/>
        <w:left w:val="none" w:sz="0" w:space="0" w:color="auto"/>
        <w:bottom w:val="none" w:sz="0" w:space="0" w:color="auto"/>
        <w:right w:val="none" w:sz="0" w:space="0" w:color="auto"/>
      </w:divBdr>
    </w:div>
    <w:div w:id="822355002">
      <w:bodyDiv w:val="1"/>
      <w:marLeft w:val="0"/>
      <w:marRight w:val="0"/>
      <w:marTop w:val="0"/>
      <w:marBottom w:val="0"/>
      <w:divBdr>
        <w:top w:val="none" w:sz="0" w:space="0" w:color="auto"/>
        <w:left w:val="none" w:sz="0" w:space="0" w:color="auto"/>
        <w:bottom w:val="none" w:sz="0" w:space="0" w:color="auto"/>
        <w:right w:val="none" w:sz="0" w:space="0" w:color="auto"/>
      </w:divBdr>
    </w:div>
    <w:div w:id="828131763">
      <w:bodyDiv w:val="1"/>
      <w:marLeft w:val="0"/>
      <w:marRight w:val="0"/>
      <w:marTop w:val="0"/>
      <w:marBottom w:val="0"/>
      <w:divBdr>
        <w:top w:val="none" w:sz="0" w:space="0" w:color="auto"/>
        <w:left w:val="none" w:sz="0" w:space="0" w:color="auto"/>
        <w:bottom w:val="none" w:sz="0" w:space="0" w:color="auto"/>
        <w:right w:val="none" w:sz="0" w:space="0" w:color="auto"/>
      </w:divBdr>
    </w:div>
    <w:div w:id="828864430">
      <w:bodyDiv w:val="1"/>
      <w:marLeft w:val="0"/>
      <w:marRight w:val="0"/>
      <w:marTop w:val="0"/>
      <w:marBottom w:val="0"/>
      <w:divBdr>
        <w:top w:val="none" w:sz="0" w:space="0" w:color="auto"/>
        <w:left w:val="none" w:sz="0" w:space="0" w:color="auto"/>
        <w:bottom w:val="none" w:sz="0" w:space="0" w:color="auto"/>
        <w:right w:val="none" w:sz="0" w:space="0" w:color="auto"/>
      </w:divBdr>
    </w:div>
    <w:div w:id="830827782">
      <w:bodyDiv w:val="1"/>
      <w:marLeft w:val="0"/>
      <w:marRight w:val="0"/>
      <w:marTop w:val="0"/>
      <w:marBottom w:val="0"/>
      <w:divBdr>
        <w:top w:val="none" w:sz="0" w:space="0" w:color="auto"/>
        <w:left w:val="none" w:sz="0" w:space="0" w:color="auto"/>
        <w:bottom w:val="none" w:sz="0" w:space="0" w:color="auto"/>
        <w:right w:val="none" w:sz="0" w:space="0" w:color="auto"/>
      </w:divBdr>
    </w:div>
    <w:div w:id="833841290">
      <w:bodyDiv w:val="1"/>
      <w:marLeft w:val="0"/>
      <w:marRight w:val="0"/>
      <w:marTop w:val="0"/>
      <w:marBottom w:val="0"/>
      <w:divBdr>
        <w:top w:val="none" w:sz="0" w:space="0" w:color="auto"/>
        <w:left w:val="none" w:sz="0" w:space="0" w:color="auto"/>
        <w:bottom w:val="none" w:sz="0" w:space="0" w:color="auto"/>
        <w:right w:val="none" w:sz="0" w:space="0" w:color="auto"/>
      </w:divBdr>
    </w:div>
    <w:div w:id="839782228">
      <w:bodyDiv w:val="1"/>
      <w:marLeft w:val="0"/>
      <w:marRight w:val="0"/>
      <w:marTop w:val="0"/>
      <w:marBottom w:val="0"/>
      <w:divBdr>
        <w:top w:val="none" w:sz="0" w:space="0" w:color="auto"/>
        <w:left w:val="none" w:sz="0" w:space="0" w:color="auto"/>
        <w:bottom w:val="none" w:sz="0" w:space="0" w:color="auto"/>
        <w:right w:val="none" w:sz="0" w:space="0" w:color="auto"/>
      </w:divBdr>
    </w:div>
    <w:div w:id="839929552">
      <w:bodyDiv w:val="1"/>
      <w:marLeft w:val="0"/>
      <w:marRight w:val="0"/>
      <w:marTop w:val="0"/>
      <w:marBottom w:val="0"/>
      <w:divBdr>
        <w:top w:val="none" w:sz="0" w:space="0" w:color="auto"/>
        <w:left w:val="none" w:sz="0" w:space="0" w:color="auto"/>
        <w:bottom w:val="none" w:sz="0" w:space="0" w:color="auto"/>
        <w:right w:val="none" w:sz="0" w:space="0" w:color="auto"/>
      </w:divBdr>
    </w:div>
    <w:div w:id="841775484">
      <w:bodyDiv w:val="1"/>
      <w:marLeft w:val="0"/>
      <w:marRight w:val="0"/>
      <w:marTop w:val="0"/>
      <w:marBottom w:val="0"/>
      <w:divBdr>
        <w:top w:val="none" w:sz="0" w:space="0" w:color="auto"/>
        <w:left w:val="none" w:sz="0" w:space="0" w:color="auto"/>
        <w:bottom w:val="none" w:sz="0" w:space="0" w:color="auto"/>
        <w:right w:val="none" w:sz="0" w:space="0" w:color="auto"/>
      </w:divBdr>
    </w:div>
    <w:div w:id="843519881">
      <w:bodyDiv w:val="1"/>
      <w:marLeft w:val="0"/>
      <w:marRight w:val="0"/>
      <w:marTop w:val="0"/>
      <w:marBottom w:val="0"/>
      <w:divBdr>
        <w:top w:val="none" w:sz="0" w:space="0" w:color="auto"/>
        <w:left w:val="none" w:sz="0" w:space="0" w:color="auto"/>
        <w:bottom w:val="none" w:sz="0" w:space="0" w:color="auto"/>
        <w:right w:val="none" w:sz="0" w:space="0" w:color="auto"/>
      </w:divBdr>
    </w:div>
    <w:div w:id="843713482">
      <w:bodyDiv w:val="1"/>
      <w:marLeft w:val="0"/>
      <w:marRight w:val="0"/>
      <w:marTop w:val="0"/>
      <w:marBottom w:val="0"/>
      <w:divBdr>
        <w:top w:val="none" w:sz="0" w:space="0" w:color="auto"/>
        <w:left w:val="none" w:sz="0" w:space="0" w:color="auto"/>
        <w:bottom w:val="none" w:sz="0" w:space="0" w:color="auto"/>
        <w:right w:val="none" w:sz="0" w:space="0" w:color="auto"/>
      </w:divBdr>
    </w:div>
    <w:div w:id="844709636">
      <w:bodyDiv w:val="1"/>
      <w:marLeft w:val="0"/>
      <w:marRight w:val="0"/>
      <w:marTop w:val="0"/>
      <w:marBottom w:val="0"/>
      <w:divBdr>
        <w:top w:val="none" w:sz="0" w:space="0" w:color="auto"/>
        <w:left w:val="none" w:sz="0" w:space="0" w:color="auto"/>
        <w:bottom w:val="none" w:sz="0" w:space="0" w:color="auto"/>
        <w:right w:val="none" w:sz="0" w:space="0" w:color="auto"/>
      </w:divBdr>
    </w:div>
    <w:div w:id="860358493">
      <w:bodyDiv w:val="1"/>
      <w:marLeft w:val="0"/>
      <w:marRight w:val="0"/>
      <w:marTop w:val="0"/>
      <w:marBottom w:val="0"/>
      <w:divBdr>
        <w:top w:val="none" w:sz="0" w:space="0" w:color="auto"/>
        <w:left w:val="none" w:sz="0" w:space="0" w:color="auto"/>
        <w:bottom w:val="none" w:sz="0" w:space="0" w:color="auto"/>
        <w:right w:val="none" w:sz="0" w:space="0" w:color="auto"/>
      </w:divBdr>
    </w:div>
    <w:div w:id="863714171">
      <w:bodyDiv w:val="1"/>
      <w:marLeft w:val="0"/>
      <w:marRight w:val="0"/>
      <w:marTop w:val="0"/>
      <w:marBottom w:val="0"/>
      <w:divBdr>
        <w:top w:val="none" w:sz="0" w:space="0" w:color="auto"/>
        <w:left w:val="none" w:sz="0" w:space="0" w:color="auto"/>
        <w:bottom w:val="none" w:sz="0" w:space="0" w:color="auto"/>
        <w:right w:val="none" w:sz="0" w:space="0" w:color="auto"/>
      </w:divBdr>
    </w:div>
    <w:div w:id="868491583">
      <w:bodyDiv w:val="1"/>
      <w:marLeft w:val="0"/>
      <w:marRight w:val="0"/>
      <w:marTop w:val="0"/>
      <w:marBottom w:val="0"/>
      <w:divBdr>
        <w:top w:val="none" w:sz="0" w:space="0" w:color="auto"/>
        <w:left w:val="none" w:sz="0" w:space="0" w:color="auto"/>
        <w:bottom w:val="none" w:sz="0" w:space="0" w:color="auto"/>
        <w:right w:val="none" w:sz="0" w:space="0" w:color="auto"/>
      </w:divBdr>
    </w:div>
    <w:div w:id="869957590">
      <w:bodyDiv w:val="1"/>
      <w:marLeft w:val="0"/>
      <w:marRight w:val="0"/>
      <w:marTop w:val="0"/>
      <w:marBottom w:val="0"/>
      <w:divBdr>
        <w:top w:val="none" w:sz="0" w:space="0" w:color="auto"/>
        <w:left w:val="none" w:sz="0" w:space="0" w:color="auto"/>
        <w:bottom w:val="none" w:sz="0" w:space="0" w:color="auto"/>
        <w:right w:val="none" w:sz="0" w:space="0" w:color="auto"/>
      </w:divBdr>
    </w:div>
    <w:div w:id="884951993">
      <w:bodyDiv w:val="1"/>
      <w:marLeft w:val="0"/>
      <w:marRight w:val="0"/>
      <w:marTop w:val="0"/>
      <w:marBottom w:val="0"/>
      <w:divBdr>
        <w:top w:val="none" w:sz="0" w:space="0" w:color="auto"/>
        <w:left w:val="none" w:sz="0" w:space="0" w:color="auto"/>
        <w:bottom w:val="none" w:sz="0" w:space="0" w:color="auto"/>
        <w:right w:val="none" w:sz="0" w:space="0" w:color="auto"/>
      </w:divBdr>
    </w:div>
    <w:div w:id="893077433">
      <w:bodyDiv w:val="1"/>
      <w:marLeft w:val="0"/>
      <w:marRight w:val="0"/>
      <w:marTop w:val="0"/>
      <w:marBottom w:val="0"/>
      <w:divBdr>
        <w:top w:val="none" w:sz="0" w:space="0" w:color="auto"/>
        <w:left w:val="none" w:sz="0" w:space="0" w:color="auto"/>
        <w:bottom w:val="none" w:sz="0" w:space="0" w:color="auto"/>
        <w:right w:val="none" w:sz="0" w:space="0" w:color="auto"/>
      </w:divBdr>
    </w:div>
    <w:div w:id="903567794">
      <w:bodyDiv w:val="1"/>
      <w:marLeft w:val="0"/>
      <w:marRight w:val="0"/>
      <w:marTop w:val="0"/>
      <w:marBottom w:val="0"/>
      <w:divBdr>
        <w:top w:val="none" w:sz="0" w:space="0" w:color="auto"/>
        <w:left w:val="none" w:sz="0" w:space="0" w:color="auto"/>
        <w:bottom w:val="none" w:sz="0" w:space="0" w:color="auto"/>
        <w:right w:val="none" w:sz="0" w:space="0" w:color="auto"/>
      </w:divBdr>
    </w:div>
    <w:div w:id="906651619">
      <w:bodyDiv w:val="1"/>
      <w:marLeft w:val="0"/>
      <w:marRight w:val="0"/>
      <w:marTop w:val="0"/>
      <w:marBottom w:val="0"/>
      <w:divBdr>
        <w:top w:val="none" w:sz="0" w:space="0" w:color="auto"/>
        <w:left w:val="none" w:sz="0" w:space="0" w:color="auto"/>
        <w:bottom w:val="none" w:sz="0" w:space="0" w:color="auto"/>
        <w:right w:val="none" w:sz="0" w:space="0" w:color="auto"/>
      </w:divBdr>
    </w:div>
    <w:div w:id="906840417">
      <w:bodyDiv w:val="1"/>
      <w:marLeft w:val="0"/>
      <w:marRight w:val="0"/>
      <w:marTop w:val="0"/>
      <w:marBottom w:val="0"/>
      <w:divBdr>
        <w:top w:val="none" w:sz="0" w:space="0" w:color="auto"/>
        <w:left w:val="none" w:sz="0" w:space="0" w:color="auto"/>
        <w:bottom w:val="none" w:sz="0" w:space="0" w:color="auto"/>
        <w:right w:val="none" w:sz="0" w:space="0" w:color="auto"/>
      </w:divBdr>
    </w:div>
    <w:div w:id="909078643">
      <w:bodyDiv w:val="1"/>
      <w:marLeft w:val="0"/>
      <w:marRight w:val="0"/>
      <w:marTop w:val="0"/>
      <w:marBottom w:val="0"/>
      <w:divBdr>
        <w:top w:val="none" w:sz="0" w:space="0" w:color="auto"/>
        <w:left w:val="none" w:sz="0" w:space="0" w:color="auto"/>
        <w:bottom w:val="none" w:sz="0" w:space="0" w:color="auto"/>
        <w:right w:val="none" w:sz="0" w:space="0" w:color="auto"/>
      </w:divBdr>
    </w:div>
    <w:div w:id="910120322">
      <w:bodyDiv w:val="1"/>
      <w:marLeft w:val="0"/>
      <w:marRight w:val="0"/>
      <w:marTop w:val="0"/>
      <w:marBottom w:val="0"/>
      <w:divBdr>
        <w:top w:val="none" w:sz="0" w:space="0" w:color="auto"/>
        <w:left w:val="none" w:sz="0" w:space="0" w:color="auto"/>
        <w:bottom w:val="none" w:sz="0" w:space="0" w:color="auto"/>
        <w:right w:val="none" w:sz="0" w:space="0" w:color="auto"/>
      </w:divBdr>
    </w:div>
    <w:div w:id="917596186">
      <w:bodyDiv w:val="1"/>
      <w:marLeft w:val="0"/>
      <w:marRight w:val="0"/>
      <w:marTop w:val="0"/>
      <w:marBottom w:val="0"/>
      <w:divBdr>
        <w:top w:val="none" w:sz="0" w:space="0" w:color="auto"/>
        <w:left w:val="none" w:sz="0" w:space="0" w:color="auto"/>
        <w:bottom w:val="none" w:sz="0" w:space="0" w:color="auto"/>
        <w:right w:val="none" w:sz="0" w:space="0" w:color="auto"/>
      </w:divBdr>
    </w:div>
    <w:div w:id="919213056">
      <w:bodyDiv w:val="1"/>
      <w:marLeft w:val="0"/>
      <w:marRight w:val="0"/>
      <w:marTop w:val="0"/>
      <w:marBottom w:val="0"/>
      <w:divBdr>
        <w:top w:val="none" w:sz="0" w:space="0" w:color="auto"/>
        <w:left w:val="none" w:sz="0" w:space="0" w:color="auto"/>
        <w:bottom w:val="none" w:sz="0" w:space="0" w:color="auto"/>
        <w:right w:val="none" w:sz="0" w:space="0" w:color="auto"/>
      </w:divBdr>
    </w:div>
    <w:div w:id="927540453">
      <w:bodyDiv w:val="1"/>
      <w:marLeft w:val="0"/>
      <w:marRight w:val="0"/>
      <w:marTop w:val="0"/>
      <w:marBottom w:val="0"/>
      <w:divBdr>
        <w:top w:val="none" w:sz="0" w:space="0" w:color="auto"/>
        <w:left w:val="none" w:sz="0" w:space="0" w:color="auto"/>
        <w:bottom w:val="none" w:sz="0" w:space="0" w:color="auto"/>
        <w:right w:val="none" w:sz="0" w:space="0" w:color="auto"/>
      </w:divBdr>
    </w:div>
    <w:div w:id="928007038">
      <w:bodyDiv w:val="1"/>
      <w:marLeft w:val="0"/>
      <w:marRight w:val="0"/>
      <w:marTop w:val="0"/>
      <w:marBottom w:val="0"/>
      <w:divBdr>
        <w:top w:val="none" w:sz="0" w:space="0" w:color="auto"/>
        <w:left w:val="none" w:sz="0" w:space="0" w:color="auto"/>
        <w:bottom w:val="none" w:sz="0" w:space="0" w:color="auto"/>
        <w:right w:val="none" w:sz="0" w:space="0" w:color="auto"/>
      </w:divBdr>
    </w:div>
    <w:div w:id="932202704">
      <w:bodyDiv w:val="1"/>
      <w:marLeft w:val="0"/>
      <w:marRight w:val="0"/>
      <w:marTop w:val="0"/>
      <w:marBottom w:val="0"/>
      <w:divBdr>
        <w:top w:val="none" w:sz="0" w:space="0" w:color="auto"/>
        <w:left w:val="none" w:sz="0" w:space="0" w:color="auto"/>
        <w:bottom w:val="none" w:sz="0" w:space="0" w:color="auto"/>
        <w:right w:val="none" w:sz="0" w:space="0" w:color="auto"/>
      </w:divBdr>
    </w:div>
    <w:div w:id="932738625">
      <w:bodyDiv w:val="1"/>
      <w:marLeft w:val="0"/>
      <w:marRight w:val="0"/>
      <w:marTop w:val="0"/>
      <w:marBottom w:val="0"/>
      <w:divBdr>
        <w:top w:val="none" w:sz="0" w:space="0" w:color="auto"/>
        <w:left w:val="none" w:sz="0" w:space="0" w:color="auto"/>
        <w:bottom w:val="none" w:sz="0" w:space="0" w:color="auto"/>
        <w:right w:val="none" w:sz="0" w:space="0" w:color="auto"/>
      </w:divBdr>
    </w:div>
    <w:div w:id="939023526">
      <w:bodyDiv w:val="1"/>
      <w:marLeft w:val="0"/>
      <w:marRight w:val="0"/>
      <w:marTop w:val="0"/>
      <w:marBottom w:val="0"/>
      <w:divBdr>
        <w:top w:val="none" w:sz="0" w:space="0" w:color="auto"/>
        <w:left w:val="none" w:sz="0" w:space="0" w:color="auto"/>
        <w:bottom w:val="none" w:sz="0" w:space="0" w:color="auto"/>
        <w:right w:val="none" w:sz="0" w:space="0" w:color="auto"/>
      </w:divBdr>
    </w:div>
    <w:div w:id="942420070">
      <w:bodyDiv w:val="1"/>
      <w:marLeft w:val="0"/>
      <w:marRight w:val="0"/>
      <w:marTop w:val="0"/>
      <w:marBottom w:val="0"/>
      <w:divBdr>
        <w:top w:val="none" w:sz="0" w:space="0" w:color="auto"/>
        <w:left w:val="none" w:sz="0" w:space="0" w:color="auto"/>
        <w:bottom w:val="none" w:sz="0" w:space="0" w:color="auto"/>
        <w:right w:val="none" w:sz="0" w:space="0" w:color="auto"/>
      </w:divBdr>
    </w:div>
    <w:div w:id="953101941">
      <w:bodyDiv w:val="1"/>
      <w:marLeft w:val="0"/>
      <w:marRight w:val="0"/>
      <w:marTop w:val="0"/>
      <w:marBottom w:val="0"/>
      <w:divBdr>
        <w:top w:val="none" w:sz="0" w:space="0" w:color="auto"/>
        <w:left w:val="none" w:sz="0" w:space="0" w:color="auto"/>
        <w:bottom w:val="none" w:sz="0" w:space="0" w:color="auto"/>
        <w:right w:val="none" w:sz="0" w:space="0" w:color="auto"/>
      </w:divBdr>
    </w:div>
    <w:div w:id="956064392">
      <w:bodyDiv w:val="1"/>
      <w:marLeft w:val="0"/>
      <w:marRight w:val="0"/>
      <w:marTop w:val="0"/>
      <w:marBottom w:val="0"/>
      <w:divBdr>
        <w:top w:val="none" w:sz="0" w:space="0" w:color="auto"/>
        <w:left w:val="none" w:sz="0" w:space="0" w:color="auto"/>
        <w:bottom w:val="none" w:sz="0" w:space="0" w:color="auto"/>
        <w:right w:val="none" w:sz="0" w:space="0" w:color="auto"/>
      </w:divBdr>
    </w:div>
    <w:div w:id="969676633">
      <w:bodyDiv w:val="1"/>
      <w:marLeft w:val="0"/>
      <w:marRight w:val="0"/>
      <w:marTop w:val="0"/>
      <w:marBottom w:val="0"/>
      <w:divBdr>
        <w:top w:val="none" w:sz="0" w:space="0" w:color="auto"/>
        <w:left w:val="none" w:sz="0" w:space="0" w:color="auto"/>
        <w:bottom w:val="none" w:sz="0" w:space="0" w:color="auto"/>
        <w:right w:val="none" w:sz="0" w:space="0" w:color="auto"/>
      </w:divBdr>
    </w:div>
    <w:div w:id="969748666">
      <w:bodyDiv w:val="1"/>
      <w:marLeft w:val="0"/>
      <w:marRight w:val="0"/>
      <w:marTop w:val="0"/>
      <w:marBottom w:val="0"/>
      <w:divBdr>
        <w:top w:val="none" w:sz="0" w:space="0" w:color="auto"/>
        <w:left w:val="none" w:sz="0" w:space="0" w:color="auto"/>
        <w:bottom w:val="none" w:sz="0" w:space="0" w:color="auto"/>
        <w:right w:val="none" w:sz="0" w:space="0" w:color="auto"/>
      </w:divBdr>
    </w:div>
    <w:div w:id="970482489">
      <w:bodyDiv w:val="1"/>
      <w:marLeft w:val="0"/>
      <w:marRight w:val="0"/>
      <w:marTop w:val="0"/>
      <w:marBottom w:val="0"/>
      <w:divBdr>
        <w:top w:val="none" w:sz="0" w:space="0" w:color="auto"/>
        <w:left w:val="none" w:sz="0" w:space="0" w:color="auto"/>
        <w:bottom w:val="none" w:sz="0" w:space="0" w:color="auto"/>
        <w:right w:val="none" w:sz="0" w:space="0" w:color="auto"/>
      </w:divBdr>
    </w:div>
    <w:div w:id="971594993">
      <w:bodyDiv w:val="1"/>
      <w:marLeft w:val="0"/>
      <w:marRight w:val="0"/>
      <w:marTop w:val="0"/>
      <w:marBottom w:val="0"/>
      <w:divBdr>
        <w:top w:val="none" w:sz="0" w:space="0" w:color="auto"/>
        <w:left w:val="none" w:sz="0" w:space="0" w:color="auto"/>
        <w:bottom w:val="none" w:sz="0" w:space="0" w:color="auto"/>
        <w:right w:val="none" w:sz="0" w:space="0" w:color="auto"/>
      </w:divBdr>
    </w:div>
    <w:div w:id="978724354">
      <w:bodyDiv w:val="1"/>
      <w:marLeft w:val="0"/>
      <w:marRight w:val="0"/>
      <w:marTop w:val="0"/>
      <w:marBottom w:val="0"/>
      <w:divBdr>
        <w:top w:val="none" w:sz="0" w:space="0" w:color="auto"/>
        <w:left w:val="none" w:sz="0" w:space="0" w:color="auto"/>
        <w:bottom w:val="none" w:sz="0" w:space="0" w:color="auto"/>
        <w:right w:val="none" w:sz="0" w:space="0" w:color="auto"/>
      </w:divBdr>
    </w:div>
    <w:div w:id="988287049">
      <w:bodyDiv w:val="1"/>
      <w:marLeft w:val="0"/>
      <w:marRight w:val="0"/>
      <w:marTop w:val="0"/>
      <w:marBottom w:val="0"/>
      <w:divBdr>
        <w:top w:val="none" w:sz="0" w:space="0" w:color="auto"/>
        <w:left w:val="none" w:sz="0" w:space="0" w:color="auto"/>
        <w:bottom w:val="none" w:sz="0" w:space="0" w:color="auto"/>
        <w:right w:val="none" w:sz="0" w:space="0" w:color="auto"/>
      </w:divBdr>
    </w:div>
    <w:div w:id="988437344">
      <w:bodyDiv w:val="1"/>
      <w:marLeft w:val="0"/>
      <w:marRight w:val="0"/>
      <w:marTop w:val="0"/>
      <w:marBottom w:val="0"/>
      <w:divBdr>
        <w:top w:val="none" w:sz="0" w:space="0" w:color="auto"/>
        <w:left w:val="none" w:sz="0" w:space="0" w:color="auto"/>
        <w:bottom w:val="none" w:sz="0" w:space="0" w:color="auto"/>
        <w:right w:val="none" w:sz="0" w:space="0" w:color="auto"/>
      </w:divBdr>
    </w:div>
    <w:div w:id="990644293">
      <w:bodyDiv w:val="1"/>
      <w:marLeft w:val="0"/>
      <w:marRight w:val="0"/>
      <w:marTop w:val="0"/>
      <w:marBottom w:val="0"/>
      <w:divBdr>
        <w:top w:val="none" w:sz="0" w:space="0" w:color="auto"/>
        <w:left w:val="none" w:sz="0" w:space="0" w:color="auto"/>
        <w:bottom w:val="none" w:sz="0" w:space="0" w:color="auto"/>
        <w:right w:val="none" w:sz="0" w:space="0" w:color="auto"/>
      </w:divBdr>
    </w:div>
    <w:div w:id="994341277">
      <w:bodyDiv w:val="1"/>
      <w:marLeft w:val="0"/>
      <w:marRight w:val="0"/>
      <w:marTop w:val="0"/>
      <w:marBottom w:val="0"/>
      <w:divBdr>
        <w:top w:val="none" w:sz="0" w:space="0" w:color="auto"/>
        <w:left w:val="none" w:sz="0" w:space="0" w:color="auto"/>
        <w:bottom w:val="none" w:sz="0" w:space="0" w:color="auto"/>
        <w:right w:val="none" w:sz="0" w:space="0" w:color="auto"/>
      </w:divBdr>
    </w:div>
    <w:div w:id="1001397991">
      <w:bodyDiv w:val="1"/>
      <w:marLeft w:val="0"/>
      <w:marRight w:val="0"/>
      <w:marTop w:val="0"/>
      <w:marBottom w:val="0"/>
      <w:divBdr>
        <w:top w:val="none" w:sz="0" w:space="0" w:color="auto"/>
        <w:left w:val="none" w:sz="0" w:space="0" w:color="auto"/>
        <w:bottom w:val="none" w:sz="0" w:space="0" w:color="auto"/>
        <w:right w:val="none" w:sz="0" w:space="0" w:color="auto"/>
      </w:divBdr>
    </w:div>
    <w:div w:id="1002273521">
      <w:bodyDiv w:val="1"/>
      <w:marLeft w:val="0"/>
      <w:marRight w:val="0"/>
      <w:marTop w:val="0"/>
      <w:marBottom w:val="0"/>
      <w:divBdr>
        <w:top w:val="none" w:sz="0" w:space="0" w:color="auto"/>
        <w:left w:val="none" w:sz="0" w:space="0" w:color="auto"/>
        <w:bottom w:val="none" w:sz="0" w:space="0" w:color="auto"/>
        <w:right w:val="none" w:sz="0" w:space="0" w:color="auto"/>
      </w:divBdr>
    </w:div>
    <w:div w:id="1005666692">
      <w:bodyDiv w:val="1"/>
      <w:marLeft w:val="0"/>
      <w:marRight w:val="0"/>
      <w:marTop w:val="0"/>
      <w:marBottom w:val="0"/>
      <w:divBdr>
        <w:top w:val="none" w:sz="0" w:space="0" w:color="auto"/>
        <w:left w:val="none" w:sz="0" w:space="0" w:color="auto"/>
        <w:bottom w:val="none" w:sz="0" w:space="0" w:color="auto"/>
        <w:right w:val="none" w:sz="0" w:space="0" w:color="auto"/>
      </w:divBdr>
    </w:div>
    <w:div w:id="1009021845">
      <w:bodyDiv w:val="1"/>
      <w:marLeft w:val="0"/>
      <w:marRight w:val="0"/>
      <w:marTop w:val="0"/>
      <w:marBottom w:val="0"/>
      <w:divBdr>
        <w:top w:val="none" w:sz="0" w:space="0" w:color="auto"/>
        <w:left w:val="none" w:sz="0" w:space="0" w:color="auto"/>
        <w:bottom w:val="none" w:sz="0" w:space="0" w:color="auto"/>
        <w:right w:val="none" w:sz="0" w:space="0" w:color="auto"/>
      </w:divBdr>
    </w:div>
    <w:div w:id="1023282468">
      <w:bodyDiv w:val="1"/>
      <w:marLeft w:val="0"/>
      <w:marRight w:val="0"/>
      <w:marTop w:val="0"/>
      <w:marBottom w:val="0"/>
      <w:divBdr>
        <w:top w:val="none" w:sz="0" w:space="0" w:color="auto"/>
        <w:left w:val="none" w:sz="0" w:space="0" w:color="auto"/>
        <w:bottom w:val="none" w:sz="0" w:space="0" w:color="auto"/>
        <w:right w:val="none" w:sz="0" w:space="0" w:color="auto"/>
      </w:divBdr>
    </w:div>
    <w:div w:id="1023826554">
      <w:bodyDiv w:val="1"/>
      <w:marLeft w:val="0"/>
      <w:marRight w:val="0"/>
      <w:marTop w:val="0"/>
      <w:marBottom w:val="0"/>
      <w:divBdr>
        <w:top w:val="none" w:sz="0" w:space="0" w:color="auto"/>
        <w:left w:val="none" w:sz="0" w:space="0" w:color="auto"/>
        <w:bottom w:val="none" w:sz="0" w:space="0" w:color="auto"/>
        <w:right w:val="none" w:sz="0" w:space="0" w:color="auto"/>
      </w:divBdr>
    </w:div>
    <w:div w:id="1025640037">
      <w:bodyDiv w:val="1"/>
      <w:marLeft w:val="0"/>
      <w:marRight w:val="0"/>
      <w:marTop w:val="0"/>
      <w:marBottom w:val="0"/>
      <w:divBdr>
        <w:top w:val="none" w:sz="0" w:space="0" w:color="auto"/>
        <w:left w:val="none" w:sz="0" w:space="0" w:color="auto"/>
        <w:bottom w:val="none" w:sz="0" w:space="0" w:color="auto"/>
        <w:right w:val="none" w:sz="0" w:space="0" w:color="auto"/>
      </w:divBdr>
    </w:div>
    <w:div w:id="1027373557">
      <w:bodyDiv w:val="1"/>
      <w:marLeft w:val="0"/>
      <w:marRight w:val="0"/>
      <w:marTop w:val="0"/>
      <w:marBottom w:val="0"/>
      <w:divBdr>
        <w:top w:val="none" w:sz="0" w:space="0" w:color="auto"/>
        <w:left w:val="none" w:sz="0" w:space="0" w:color="auto"/>
        <w:bottom w:val="none" w:sz="0" w:space="0" w:color="auto"/>
        <w:right w:val="none" w:sz="0" w:space="0" w:color="auto"/>
      </w:divBdr>
    </w:div>
    <w:div w:id="1033651759">
      <w:bodyDiv w:val="1"/>
      <w:marLeft w:val="0"/>
      <w:marRight w:val="0"/>
      <w:marTop w:val="0"/>
      <w:marBottom w:val="0"/>
      <w:divBdr>
        <w:top w:val="none" w:sz="0" w:space="0" w:color="auto"/>
        <w:left w:val="none" w:sz="0" w:space="0" w:color="auto"/>
        <w:bottom w:val="none" w:sz="0" w:space="0" w:color="auto"/>
        <w:right w:val="none" w:sz="0" w:space="0" w:color="auto"/>
      </w:divBdr>
    </w:div>
    <w:div w:id="1039403130">
      <w:bodyDiv w:val="1"/>
      <w:marLeft w:val="0"/>
      <w:marRight w:val="0"/>
      <w:marTop w:val="0"/>
      <w:marBottom w:val="0"/>
      <w:divBdr>
        <w:top w:val="none" w:sz="0" w:space="0" w:color="auto"/>
        <w:left w:val="none" w:sz="0" w:space="0" w:color="auto"/>
        <w:bottom w:val="none" w:sz="0" w:space="0" w:color="auto"/>
        <w:right w:val="none" w:sz="0" w:space="0" w:color="auto"/>
      </w:divBdr>
    </w:div>
    <w:div w:id="1042048875">
      <w:bodyDiv w:val="1"/>
      <w:marLeft w:val="0"/>
      <w:marRight w:val="0"/>
      <w:marTop w:val="0"/>
      <w:marBottom w:val="0"/>
      <w:divBdr>
        <w:top w:val="none" w:sz="0" w:space="0" w:color="auto"/>
        <w:left w:val="none" w:sz="0" w:space="0" w:color="auto"/>
        <w:bottom w:val="none" w:sz="0" w:space="0" w:color="auto"/>
        <w:right w:val="none" w:sz="0" w:space="0" w:color="auto"/>
      </w:divBdr>
    </w:div>
    <w:div w:id="1042292978">
      <w:bodyDiv w:val="1"/>
      <w:marLeft w:val="0"/>
      <w:marRight w:val="0"/>
      <w:marTop w:val="0"/>
      <w:marBottom w:val="0"/>
      <w:divBdr>
        <w:top w:val="none" w:sz="0" w:space="0" w:color="auto"/>
        <w:left w:val="none" w:sz="0" w:space="0" w:color="auto"/>
        <w:bottom w:val="none" w:sz="0" w:space="0" w:color="auto"/>
        <w:right w:val="none" w:sz="0" w:space="0" w:color="auto"/>
      </w:divBdr>
    </w:div>
    <w:div w:id="1046299627">
      <w:bodyDiv w:val="1"/>
      <w:marLeft w:val="0"/>
      <w:marRight w:val="0"/>
      <w:marTop w:val="0"/>
      <w:marBottom w:val="0"/>
      <w:divBdr>
        <w:top w:val="none" w:sz="0" w:space="0" w:color="auto"/>
        <w:left w:val="none" w:sz="0" w:space="0" w:color="auto"/>
        <w:bottom w:val="none" w:sz="0" w:space="0" w:color="auto"/>
        <w:right w:val="none" w:sz="0" w:space="0" w:color="auto"/>
      </w:divBdr>
    </w:div>
    <w:div w:id="1049496893">
      <w:bodyDiv w:val="1"/>
      <w:marLeft w:val="0"/>
      <w:marRight w:val="0"/>
      <w:marTop w:val="0"/>
      <w:marBottom w:val="0"/>
      <w:divBdr>
        <w:top w:val="none" w:sz="0" w:space="0" w:color="auto"/>
        <w:left w:val="none" w:sz="0" w:space="0" w:color="auto"/>
        <w:bottom w:val="none" w:sz="0" w:space="0" w:color="auto"/>
        <w:right w:val="none" w:sz="0" w:space="0" w:color="auto"/>
      </w:divBdr>
    </w:div>
    <w:div w:id="1051922064">
      <w:bodyDiv w:val="1"/>
      <w:marLeft w:val="0"/>
      <w:marRight w:val="0"/>
      <w:marTop w:val="0"/>
      <w:marBottom w:val="0"/>
      <w:divBdr>
        <w:top w:val="none" w:sz="0" w:space="0" w:color="auto"/>
        <w:left w:val="none" w:sz="0" w:space="0" w:color="auto"/>
        <w:bottom w:val="none" w:sz="0" w:space="0" w:color="auto"/>
        <w:right w:val="none" w:sz="0" w:space="0" w:color="auto"/>
      </w:divBdr>
    </w:div>
    <w:div w:id="1068724338">
      <w:bodyDiv w:val="1"/>
      <w:marLeft w:val="0"/>
      <w:marRight w:val="0"/>
      <w:marTop w:val="0"/>
      <w:marBottom w:val="0"/>
      <w:divBdr>
        <w:top w:val="none" w:sz="0" w:space="0" w:color="auto"/>
        <w:left w:val="none" w:sz="0" w:space="0" w:color="auto"/>
        <w:bottom w:val="none" w:sz="0" w:space="0" w:color="auto"/>
        <w:right w:val="none" w:sz="0" w:space="0" w:color="auto"/>
      </w:divBdr>
    </w:div>
    <w:div w:id="1071347646">
      <w:bodyDiv w:val="1"/>
      <w:marLeft w:val="0"/>
      <w:marRight w:val="0"/>
      <w:marTop w:val="0"/>
      <w:marBottom w:val="0"/>
      <w:divBdr>
        <w:top w:val="none" w:sz="0" w:space="0" w:color="auto"/>
        <w:left w:val="none" w:sz="0" w:space="0" w:color="auto"/>
        <w:bottom w:val="none" w:sz="0" w:space="0" w:color="auto"/>
        <w:right w:val="none" w:sz="0" w:space="0" w:color="auto"/>
      </w:divBdr>
    </w:div>
    <w:div w:id="1075514785">
      <w:bodyDiv w:val="1"/>
      <w:marLeft w:val="0"/>
      <w:marRight w:val="0"/>
      <w:marTop w:val="0"/>
      <w:marBottom w:val="0"/>
      <w:divBdr>
        <w:top w:val="none" w:sz="0" w:space="0" w:color="auto"/>
        <w:left w:val="none" w:sz="0" w:space="0" w:color="auto"/>
        <w:bottom w:val="none" w:sz="0" w:space="0" w:color="auto"/>
        <w:right w:val="none" w:sz="0" w:space="0" w:color="auto"/>
      </w:divBdr>
    </w:div>
    <w:div w:id="1076240498">
      <w:bodyDiv w:val="1"/>
      <w:marLeft w:val="0"/>
      <w:marRight w:val="0"/>
      <w:marTop w:val="0"/>
      <w:marBottom w:val="0"/>
      <w:divBdr>
        <w:top w:val="none" w:sz="0" w:space="0" w:color="auto"/>
        <w:left w:val="none" w:sz="0" w:space="0" w:color="auto"/>
        <w:bottom w:val="none" w:sz="0" w:space="0" w:color="auto"/>
        <w:right w:val="none" w:sz="0" w:space="0" w:color="auto"/>
      </w:divBdr>
    </w:div>
    <w:div w:id="1076902950">
      <w:bodyDiv w:val="1"/>
      <w:marLeft w:val="0"/>
      <w:marRight w:val="0"/>
      <w:marTop w:val="0"/>
      <w:marBottom w:val="0"/>
      <w:divBdr>
        <w:top w:val="none" w:sz="0" w:space="0" w:color="auto"/>
        <w:left w:val="none" w:sz="0" w:space="0" w:color="auto"/>
        <w:bottom w:val="none" w:sz="0" w:space="0" w:color="auto"/>
        <w:right w:val="none" w:sz="0" w:space="0" w:color="auto"/>
      </w:divBdr>
    </w:div>
    <w:div w:id="1077627144">
      <w:bodyDiv w:val="1"/>
      <w:marLeft w:val="0"/>
      <w:marRight w:val="0"/>
      <w:marTop w:val="0"/>
      <w:marBottom w:val="0"/>
      <w:divBdr>
        <w:top w:val="none" w:sz="0" w:space="0" w:color="auto"/>
        <w:left w:val="none" w:sz="0" w:space="0" w:color="auto"/>
        <w:bottom w:val="none" w:sz="0" w:space="0" w:color="auto"/>
        <w:right w:val="none" w:sz="0" w:space="0" w:color="auto"/>
      </w:divBdr>
    </w:div>
    <w:div w:id="1083183670">
      <w:bodyDiv w:val="1"/>
      <w:marLeft w:val="0"/>
      <w:marRight w:val="0"/>
      <w:marTop w:val="0"/>
      <w:marBottom w:val="0"/>
      <w:divBdr>
        <w:top w:val="none" w:sz="0" w:space="0" w:color="auto"/>
        <w:left w:val="none" w:sz="0" w:space="0" w:color="auto"/>
        <w:bottom w:val="none" w:sz="0" w:space="0" w:color="auto"/>
        <w:right w:val="none" w:sz="0" w:space="0" w:color="auto"/>
      </w:divBdr>
    </w:div>
    <w:div w:id="1085616421">
      <w:bodyDiv w:val="1"/>
      <w:marLeft w:val="0"/>
      <w:marRight w:val="0"/>
      <w:marTop w:val="0"/>
      <w:marBottom w:val="0"/>
      <w:divBdr>
        <w:top w:val="none" w:sz="0" w:space="0" w:color="auto"/>
        <w:left w:val="none" w:sz="0" w:space="0" w:color="auto"/>
        <w:bottom w:val="none" w:sz="0" w:space="0" w:color="auto"/>
        <w:right w:val="none" w:sz="0" w:space="0" w:color="auto"/>
      </w:divBdr>
    </w:div>
    <w:div w:id="1086682347">
      <w:bodyDiv w:val="1"/>
      <w:marLeft w:val="0"/>
      <w:marRight w:val="0"/>
      <w:marTop w:val="0"/>
      <w:marBottom w:val="0"/>
      <w:divBdr>
        <w:top w:val="none" w:sz="0" w:space="0" w:color="auto"/>
        <w:left w:val="none" w:sz="0" w:space="0" w:color="auto"/>
        <w:bottom w:val="none" w:sz="0" w:space="0" w:color="auto"/>
        <w:right w:val="none" w:sz="0" w:space="0" w:color="auto"/>
      </w:divBdr>
    </w:div>
    <w:div w:id="1088767146">
      <w:bodyDiv w:val="1"/>
      <w:marLeft w:val="0"/>
      <w:marRight w:val="0"/>
      <w:marTop w:val="0"/>
      <w:marBottom w:val="0"/>
      <w:divBdr>
        <w:top w:val="none" w:sz="0" w:space="0" w:color="auto"/>
        <w:left w:val="none" w:sz="0" w:space="0" w:color="auto"/>
        <w:bottom w:val="none" w:sz="0" w:space="0" w:color="auto"/>
        <w:right w:val="none" w:sz="0" w:space="0" w:color="auto"/>
      </w:divBdr>
    </w:div>
    <w:div w:id="1090812743">
      <w:bodyDiv w:val="1"/>
      <w:marLeft w:val="0"/>
      <w:marRight w:val="0"/>
      <w:marTop w:val="0"/>
      <w:marBottom w:val="0"/>
      <w:divBdr>
        <w:top w:val="none" w:sz="0" w:space="0" w:color="auto"/>
        <w:left w:val="none" w:sz="0" w:space="0" w:color="auto"/>
        <w:bottom w:val="none" w:sz="0" w:space="0" w:color="auto"/>
        <w:right w:val="none" w:sz="0" w:space="0" w:color="auto"/>
      </w:divBdr>
    </w:div>
    <w:div w:id="1092048677">
      <w:bodyDiv w:val="1"/>
      <w:marLeft w:val="0"/>
      <w:marRight w:val="0"/>
      <w:marTop w:val="0"/>
      <w:marBottom w:val="0"/>
      <w:divBdr>
        <w:top w:val="none" w:sz="0" w:space="0" w:color="auto"/>
        <w:left w:val="none" w:sz="0" w:space="0" w:color="auto"/>
        <w:bottom w:val="none" w:sz="0" w:space="0" w:color="auto"/>
        <w:right w:val="none" w:sz="0" w:space="0" w:color="auto"/>
      </w:divBdr>
    </w:div>
    <w:div w:id="1094743189">
      <w:bodyDiv w:val="1"/>
      <w:marLeft w:val="0"/>
      <w:marRight w:val="0"/>
      <w:marTop w:val="0"/>
      <w:marBottom w:val="0"/>
      <w:divBdr>
        <w:top w:val="none" w:sz="0" w:space="0" w:color="auto"/>
        <w:left w:val="none" w:sz="0" w:space="0" w:color="auto"/>
        <w:bottom w:val="none" w:sz="0" w:space="0" w:color="auto"/>
        <w:right w:val="none" w:sz="0" w:space="0" w:color="auto"/>
      </w:divBdr>
    </w:div>
    <w:div w:id="1096945979">
      <w:bodyDiv w:val="1"/>
      <w:marLeft w:val="0"/>
      <w:marRight w:val="0"/>
      <w:marTop w:val="0"/>
      <w:marBottom w:val="0"/>
      <w:divBdr>
        <w:top w:val="none" w:sz="0" w:space="0" w:color="auto"/>
        <w:left w:val="none" w:sz="0" w:space="0" w:color="auto"/>
        <w:bottom w:val="none" w:sz="0" w:space="0" w:color="auto"/>
        <w:right w:val="none" w:sz="0" w:space="0" w:color="auto"/>
      </w:divBdr>
    </w:div>
    <w:div w:id="1109424569">
      <w:bodyDiv w:val="1"/>
      <w:marLeft w:val="0"/>
      <w:marRight w:val="0"/>
      <w:marTop w:val="0"/>
      <w:marBottom w:val="0"/>
      <w:divBdr>
        <w:top w:val="none" w:sz="0" w:space="0" w:color="auto"/>
        <w:left w:val="none" w:sz="0" w:space="0" w:color="auto"/>
        <w:bottom w:val="none" w:sz="0" w:space="0" w:color="auto"/>
        <w:right w:val="none" w:sz="0" w:space="0" w:color="auto"/>
      </w:divBdr>
    </w:div>
    <w:div w:id="1114594013">
      <w:bodyDiv w:val="1"/>
      <w:marLeft w:val="0"/>
      <w:marRight w:val="0"/>
      <w:marTop w:val="0"/>
      <w:marBottom w:val="0"/>
      <w:divBdr>
        <w:top w:val="none" w:sz="0" w:space="0" w:color="auto"/>
        <w:left w:val="none" w:sz="0" w:space="0" w:color="auto"/>
        <w:bottom w:val="none" w:sz="0" w:space="0" w:color="auto"/>
        <w:right w:val="none" w:sz="0" w:space="0" w:color="auto"/>
      </w:divBdr>
    </w:div>
    <w:div w:id="1115489169">
      <w:bodyDiv w:val="1"/>
      <w:marLeft w:val="0"/>
      <w:marRight w:val="0"/>
      <w:marTop w:val="0"/>
      <w:marBottom w:val="0"/>
      <w:divBdr>
        <w:top w:val="none" w:sz="0" w:space="0" w:color="auto"/>
        <w:left w:val="none" w:sz="0" w:space="0" w:color="auto"/>
        <w:bottom w:val="none" w:sz="0" w:space="0" w:color="auto"/>
        <w:right w:val="none" w:sz="0" w:space="0" w:color="auto"/>
      </w:divBdr>
    </w:div>
    <w:div w:id="1117480286">
      <w:bodyDiv w:val="1"/>
      <w:marLeft w:val="0"/>
      <w:marRight w:val="0"/>
      <w:marTop w:val="0"/>
      <w:marBottom w:val="0"/>
      <w:divBdr>
        <w:top w:val="none" w:sz="0" w:space="0" w:color="auto"/>
        <w:left w:val="none" w:sz="0" w:space="0" w:color="auto"/>
        <w:bottom w:val="none" w:sz="0" w:space="0" w:color="auto"/>
        <w:right w:val="none" w:sz="0" w:space="0" w:color="auto"/>
      </w:divBdr>
      <w:divsChild>
        <w:div w:id="1775592572">
          <w:marLeft w:val="0"/>
          <w:marRight w:val="0"/>
          <w:marTop w:val="0"/>
          <w:marBottom w:val="0"/>
          <w:divBdr>
            <w:top w:val="none" w:sz="0" w:space="0" w:color="auto"/>
            <w:left w:val="none" w:sz="0" w:space="0" w:color="auto"/>
            <w:bottom w:val="none" w:sz="0" w:space="0" w:color="auto"/>
            <w:right w:val="none" w:sz="0" w:space="0" w:color="auto"/>
          </w:divBdr>
          <w:divsChild>
            <w:div w:id="98336132">
              <w:marLeft w:val="0"/>
              <w:marRight w:val="0"/>
              <w:marTop w:val="0"/>
              <w:marBottom w:val="0"/>
              <w:divBdr>
                <w:top w:val="none" w:sz="0" w:space="0" w:color="auto"/>
                <w:left w:val="none" w:sz="0" w:space="0" w:color="auto"/>
                <w:bottom w:val="none" w:sz="0" w:space="0" w:color="auto"/>
                <w:right w:val="none" w:sz="0" w:space="0" w:color="auto"/>
              </w:divBdr>
              <w:divsChild>
                <w:div w:id="874972557">
                  <w:marLeft w:val="0"/>
                  <w:marRight w:val="0"/>
                  <w:marTop w:val="0"/>
                  <w:marBottom w:val="0"/>
                  <w:divBdr>
                    <w:top w:val="none" w:sz="0" w:space="0" w:color="auto"/>
                    <w:left w:val="none" w:sz="0" w:space="0" w:color="auto"/>
                    <w:bottom w:val="none" w:sz="0" w:space="0" w:color="auto"/>
                    <w:right w:val="none" w:sz="0" w:space="0" w:color="auto"/>
                  </w:divBdr>
                  <w:divsChild>
                    <w:div w:id="1687176502">
                      <w:marLeft w:val="0"/>
                      <w:marRight w:val="0"/>
                      <w:marTop w:val="0"/>
                      <w:marBottom w:val="0"/>
                      <w:divBdr>
                        <w:top w:val="none" w:sz="0" w:space="0" w:color="auto"/>
                        <w:left w:val="none" w:sz="0" w:space="0" w:color="auto"/>
                        <w:bottom w:val="none" w:sz="0" w:space="0" w:color="auto"/>
                        <w:right w:val="none" w:sz="0" w:space="0" w:color="auto"/>
                      </w:divBdr>
                      <w:divsChild>
                        <w:div w:id="1048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51139">
          <w:marLeft w:val="0"/>
          <w:marRight w:val="0"/>
          <w:marTop w:val="0"/>
          <w:marBottom w:val="0"/>
          <w:divBdr>
            <w:top w:val="none" w:sz="0" w:space="0" w:color="auto"/>
            <w:left w:val="none" w:sz="0" w:space="0" w:color="auto"/>
            <w:bottom w:val="none" w:sz="0" w:space="0" w:color="auto"/>
            <w:right w:val="none" w:sz="0" w:space="0" w:color="auto"/>
          </w:divBdr>
          <w:divsChild>
            <w:div w:id="449401282">
              <w:marLeft w:val="0"/>
              <w:marRight w:val="0"/>
              <w:marTop w:val="0"/>
              <w:marBottom w:val="0"/>
              <w:divBdr>
                <w:top w:val="none" w:sz="0" w:space="0" w:color="auto"/>
                <w:left w:val="none" w:sz="0" w:space="0" w:color="auto"/>
                <w:bottom w:val="none" w:sz="0" w:space="0" w:color="auto"/>
                <w:right w:val="none" w:sz="0" w:space="0" w:color="auto"/>
              </w:divBdr>
              <w:divsChild>
                <w:div w:id="1902714442">
                  <w:marLeft w:val="0"/>
                  <w:marRight w:val="0"/>
                  <w:marTop w:val="0"/>
                  <w:marBottom w:val="0"/>
                  <w:divBdr>
                    <w:top w:val="none" w:sz="0" w:space="0" w:color="auto"/>
                    <w:left w:val="none" w:sz="0" w:space="0" w:color="auto"/>
                    <w:bottom w:val="none" w:sz="0" w:space="0" w:color="auto"/>
                    <w:right w:val="none" w:sz="0" w:space="0" w:color="auto"/>
                  </w:divBdr>
                  <w:divsChild>
                    <w:div w:id="372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8639">
          <w:marLeft w:val="0"/>
          <w:marRight w:val="0"/>
          <w:marTop w:val="0"/>
          <w:marBottom w:val="0"/>
          <w:divBdr>
            <w:top w:val="none" w:sz="0" w:space="0" w:color="auto"/>
            <w:left w:val="none" w:sz="0" w:space="0" w:color="auto"/>
            <w:bottom w:val="none" w:sz="0" w:space="0" w:color="auto"/>
            <w:right w:val="none" w:sz="0" w:space="0" w:color="auto"/>
          </w:divBdr>
          <w:divsChild>
            <w:div w:id="1557935293">
              <w:marLeft w:val="0"/>
              <w:marRight w:val="0"/>
              <w:marTop w:val="0"/>
              <w:marBottom w:val="0"/>
              <w:divBdr>
                <w:top w:val="none" w:sz="0" w:space="0" w:color="auto"/>
                <w:left w:val="none" w:sz="0" w:space="0" w:color="auto"/>
                <w:bottom w:val="none" w:sz="0" w:space="0" w:color="auto"/>
                <w:right w:val="none" w:sz="0" w:space="0" w:color="auto"/>
              </w:divBdr>
              <w:divsChild>
                <w:div w:id="802386087">
                  <w:marLeft w:val="0"/>
                  <w:marRight w:val="0"/>
                  <w:marTop w:val="0"/>
                  <w:marBottom w:val="0"/>
                  <w:divBdr>
                    <w:top w:val="none" w:sz="0" w:space="0" w:color="auto"/>
                    <w:left w:val="none" w:sz="0" w:space="0" w:color="auto"/>
                    <w:bottom w:val="none" w:sz="0" w:space="0" w:color="auto"/>
                    <w:right w:val="none" w:sz="0" w:space="0" w:color="auto"/>
                  </w:divBdr>
                  <w:divsChild>
                    <w:div w:id="1124736430">
                      <w:marLeft w:val="0"/>
                      <w:marRight w:val="0"/>
                      <w:marTop w:val="0"/>
                      <w:marBottom w:val="0"/>
                      <w:divBdr>
                        <w:top w:val="none" w:sz="0" w:space="0" w:color="auto"/>
                        <w:left w:val="none" w:sz="0" w:space="0" w:color="auto"/>
                        <w:bottom w:val="none" w:sz="0" w:space="0" w:color="auto"/>
                        <w:right w:val="none" w:sz="0" w:space="0" w:color="auto"/>
                      </w:divBdr>
                      <w:divsChild>
                        <w:div w:id="9965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25708">
          <w:marLeft w:val="0"/>
          <w:marRight w:val="0"/>
          <w:marTop w:val="0"/>
          <w:marBottom w:val="0"/>
          <w:divBdr>
            <w:top w:val="none" w:sz="0" w:space="0" w:color="auto"/>
            <w:left w:val="none" w:sz="0" w:space="0" w:color="auto"/>
            <w:bottom w:val="none" w:sz="0" w:space="0" w:color="auto"/>
            <w:right w:val="none" w:sz="0" w:space="0" w:color="auto"/>
          </w:divBdr>
          <w:divsChild>
            <w:div w:id="365642438">
              <w:marLeft w:val="0"/>
              <w:marRight w:val="0"/>
              <w:marTop w:val="0"/>
              <w:marBottom w:val="0"/>
              <w:divBdr>
                <w:top w:val="none" w:sz="0" w:space="0" w:color="auto"/>
                <w:left w:val="none" w:sz="0" w:space="0" w:color="auto"/>
                <w:bottom w:val="none" w:sz="0" w:space="0" w:color="auto"/>
                <w:right w:val="none" w:sz="0" w:space="0" w:color="auto"/>
              </w:divBdr>
              <w:divsChild>
                <w:div w:id="2077387530">
                  <w:marLeft w:val="0"/>
                  <w:marRight w:val="0"/>
                  <w:marTop w:val="0"/>
                  <w:marBottom w:val="0"/>
                  <w:divBdr>
                    <w:top w:val="none" w:sz="0" w:space="0" w:color="auto"/>
                    <w:left w:val="none" w:sz="0" w:space="0" w:color="auto"/>
                    <w:bottom w:val="none" w:sz="0" w:space="0" w:color="auto"/>
                    <w:right w:val="none" w:sz="0" w:space="0" w:color="auto"/>
                  </w:divBdr>
                  <w:divsChild>
                    <w:div w:id="7766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26170">
          <w:marLeft w:val="0"/>
          <w:marRight w:val="0"/>
          <w:marTop w:val="0"/>
          <w:marBottom w:val="0"/>
          <w:divBdr>
            <w:top w:val="none" w:sz="0" w:space="0" w:color="auto"/>
            <w:left w:val="none" w:sz="0" w:space="0" w:color="auto"/>
            <w:bottom w:val="none" w:sz="0" w:space="0" w:color="auto"/>
            <w:right w:val="none" w:sz="0" w:space="0" w:color="auto"/>
          </w:divBdr>
          <w:divsChild>
            <w:div w:id="1827238824">
              <w:marLeft w:val="0"/>
              <w:marRight w:val="0"/>
              <w:marTop w:val="0"/>
              <w:marBottom w:val="0"/>
              <w:divBdr>
                <w:top w:val="none" w:sz="0" w:space="0" w:color="auto"/>
                <w:left w:val="none" w:sz="0" w:space="0" w:color="auto"/>
                <w:bottom w:val="none" w:sz="0" w:space="0" w:color="auto"/>
                <w:right w:val="none" w:sz="0" w:space="0" w:color="auto"/>
              </w:divBdr>
              <w:divsChild>
                <w:div w:id="1142036334">
                  <w:marLeft w:val="0"/>
                  <w:marRight w:val="0"/>
                  <w:marTop w:val="0"/>
                  <w:marBottom w:val="0"/>
                  <w:divBdr>
                    <w:top w:val="none" w:sz="0" w:space="0" w:color="auto"/>
                    <w:left w:val="none" w:sz="0" w:space="0" w:color="auto"/>
                    <w:bottom w:val="none" w:sz="0" w:space="0" w:color="auto"/>
                    <w:right w:val="none" w:sz="0" w:space="0" w:color="auto"/>
                  </w:divBdr>
                  <w:divsChild>
                    <w:div w:id="215555089">
                      <w:marLeft w:val="0"/>
                      <w:marRight w:val="0"/>
                      <w:marTop w:val="0"/>
                      <w:marBottom w:val="0"/>
                      <w:divBdr>
                        <w:top w:val="none" w:sz="0" w:space="0" w:color="auto"/>
                        <w:left w:val="none" w:sz="0" w:space="0" w:color="auto"/>
                        <w:bottom w:val="none" w:sz="0" w:space="0" w:color="auto"/>
                        <w:right w:val="none" w:sz="0" w:space="0" w:color="auto"/>
                      </w:divBdr>
                      <w:divsChild>
                        <w:div w:id="8846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939323">
          <w:marLeft w:val="0"/>
          <w:marRight w:val="0"/>
          <w:marTop w:val="0"/>
          <w:marBottom w:val="0"/>
          <w:divBdr>
            <w:top w:val="none" w:sz="0" w:space="0" w:color="auto"/>
            <w:left w:val="none" w:sz="0" w:space="0" w:color="auto"/>
            <w:bottom w:val="none" w:sz="0" w:space="0" w:color="auto"/>
            <w:right w:val="none" w:sz="0" w:space="0" w:color="auto"/>
          </w:divBdr>
          <w:divsChild>
            <w:div w:id="1772772807">
              <w:marLeft w:val="0"/>
              <w:marRight w:val="0"/>
              <w:marTop w:val="0"/>
              <w:marBottom w:val="0"/>
              <w:divBdr>
                <w:top w:val="none" w:sz="0" w:space="0" w:color="auto"/>
                <w:left w:val="none" w:sz="0" w:space="0" w:color="auto"/>
                <w:bottom w:val="none" w:sz="0" w:space="0" w:color="auto"/>
                <w:right w:val="none" w:sz="0" w:space="0" w:color="auto"/>
              </w:divBdr>
              <w:divsChild>
                <w:div w:id="229342196">
                  <w:marLeft w:val="0"/>
                  <w:marRight w:val="0"/>
                  <w:marTop w:val="0"/>
                  <w:marBottom w:val="0"/>
                  <w:divBdr>
                    <w:top w:val="none" w:sz="0" w:space="0" w:color="auto"/>
                    <w:left w:val="none" w:sz="0" w:space="0" w:color="auto"/>
                    <w:bottom w:val="none" w:sz="0" w:space="0" w:color="auto"/>
                    <w:right w:val="none" w:sz="0" w:space="0" w:color="auto"/>
                  </w:divBdr>
                  <w:divsChild>
                    <w:div w:id="19634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87495">
          <w:marLeft w:val="0"/>
          <w:marRight w:val="0"/>
          <w:marTop w:val="0"/>
          <w:marBottom w:val="0"/>
          <w:divBdr>
            <w:top w:val="none" w:sz="0" w:space="0" w:color="auto"/>
            <w:left w:val="none" w:sz="0" w:space="0" w:color="auto"/>
            <w:bottom w:val="none" w:sz="0" w:space="0" w:color="auto"/>
            <w:right w:val="none" w:sz="0" w:space="0" w:color="auto"/>
          </w:divBdr>
          <w:divsChild>
            <w:div w:id="2140878217">
              <w:marLeft w:val="0"/>
              <w:marRight w:val="0"/>
              <w:marTop w:val="0"/>
              <w:marBottom w:val="0"/>
              <w:divBdr>
                <w:top w:val="none" w:sz="0" w:space="0" w:color="auto"/>
                <w:left w:val="none" w:sz="0" w:space="0" w:color="auto"/>
                <w:bottom w:val="none" w:sz="0" w:space="0" w:color="auto"/>
                <w:right w:val="none" w:sz="0" w:space="0" w:color="auto"/>
              </w:divBdr>
              <w:divsChild>
                <w:div w:id="1264649917">
                  <w:marLeft w:val="0"/>
                  <w:marRight w:val="0"/>
                  <w:marTop w:val="0"/>
                  <w:marBottom w:val="0"/>
                  <w:divBdr>
                    <w:top w:val="none" w:sz="0" w:space="0" w:color="auto"/>
                    <w:left w:val="none" w:sz="0" w:space="0" w:color="auto"/>
                    <w:bottom w:val="none" w:sz="0" w:space="0" w:color="auto"/>
                    <w:right w:val="none" w:sz="0" w:space="0" w:color="auto"/>
                  </w:divBdr>
                  <w:divsChild>
                    <w:div w:id="809900516">
                      <w:marLeft w:val="0"/>
                      <w:marRight w:val="0"/>
                      <w:marTop w:val="0"/>
                      <w:marBottom w:val="0"/>
                      <w:divBdr>
                        <w:top w:val="none" w:sz="0" w:space="0" w:color="auto"/>
                        <w:left w:val="none" w:sz="0" w:space="0" w:color="auto"/>
                        <w:bottom w:val="none" w:sz="0" w:space="0" w:color="auto"/>
                        <w:right w:val="none" w:sz="0" w:space="0" w:color="auto"/>
                      </w:divBdr>
                      <w:divsChild>
                        <w:div w:id="20514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955341">
      <w:bodyDiv w:val="1"/>
      <w:marLeft w:val="0"/>
      <w:marRight w:val="0"/>
      <w:marTop w:val="0"/>
      <w:marBottom w:val="0"/>
      <w:divBdr>
        <w:top w:val="none" w:sz="0" w:space="0" w:color="auto"/>
        <w:left w:val="none" w:sz="0" w:space="0" w:color="auto"/>
        <w:bottom w:val="none" w:sz="0" w:space="0" w:color="auto"/>
        <w:right w:val="none" w:sz="0" w:space="0" w:color="auto"/>
      </w:divBdr>
    </w:div>
    <w:div w:id="1122576388">
      <w:bodyDiv w:val="1"/>
      <w:marLeft w:val="0"/>
      <w:marRight w:val="0"/>
      <w:marTop w:val="0"/>
      <w:marBottom w:val="0"/>
      <w:divBdr>
        <w:top w:val="none" w:sz="0" w:space="0" w:color="auto"/>
        <w:left w:val="none" w:sz="0" w:space="0" w:color="auto"/>
        <w:bottom w:val="none" w:sz="0" w:space="0" w:color="auto"/>
        <w:right w:val="none" w:sz="0" w:space="0" w:color="auto"/>
      </w:divBdr>
    </w:div>
    <w:div w:id="1124664620">
      <w:bodyDiv w:val="1"/>
      <w:marLeft w:val="0"/>
      <w:marRight w:val="0"/>
      <w:marTop w:val="0"/>
      <w:marBottom w:val="0"/>
      <w:divBdr>
        <w:top w:val="none" w:sz="0" w:space="0" w:color="auto"/>
        <w:left w:val="none" w:sz="0" w:space="0" w:color="auto"/>
        <w:bottom w:val="none" w:sz="0" w:space="0" w:color="auto"/>
        <w:right w:val="none" w:sz="0" w:space="0" w:color="auto"/>
      </w:divBdr>
    </w:div>
    <w:div w:id="1133602067">
      <w:bodyDiv w:val="1"/>
      <w:marLeft w:val="0"/>
      <w:marRight w:val="0"/>
      <w:marTop w:val="0"/>
      <w:marBottom w:val="0"/>
      <w:divBdr>
        <w:top w:val="none" w:sz="0" w:space="0" w:color="auto"/>
        <w:left w:val="none" w:sz="0" w:space="0" w:color="auto"/>
        <w:bottom w:val="none" w:sz="0" w:space="0" w:color="auto"/>
        <w:right w:val="none" w:sz="0" w:space="0" w:color="auto"/>
      </w:divBdr>
    </w:div>
    <w:div w:id="1133866644">
      <w:bodyDiv w:val="1"/>
      <w:marLeft w:val="0"/>
      <w:marRight w:val="0"/>
      <w:marTop w:val="0"/>
      <w:marBottom w:val="0"/>
      <w:divBdr>
        <w:top w:val="none" w:sz="0" w:space="0" w:color="auto"/>
        <w:left w:val="none" w:sz="0" w:space="0" w:color="auto"/>
        <w:bottom w:val="none" w:sz="0" w:space="0" w:color="auto"/>
        <w:right w:val="none" w:sz="0" w:space="0" w:color="auto"/>
      </w:divBdr>
    </w:div>
    <w:div w:id="1134912519">
      <w:bodyDiv w:val="1"/>
      <w:marLeft w:val="0"/>
      <w:marRight w:val="0"/>
      <w:marTop w:val="0"/>
      <w:marBottom w:val="0"/>
      <w:divBdr>
        <w:top w:val="none" w:sz="0" w:space="0" w:color="auto"/>
        <w:left w:val="none" w:sz="0" w:space="0" w:color="auto"/>
        <w:bottom w:val="none" w:sz="0" w:space="0" w:color="auto"/>
        <w:right w:val="none" w:sz="0" w:space="0" w:color="auto"/>
      </w:divBdr>
    </w:div>
    <w:div w:id="1139032749">
      <w:bodyDiv w:val="1"/>
      <w:marLeft w:val="0"/>
      <w:marRight w:val="0"/>
      <w:marTop w:val="0"/>
      <w:marBottom w:val="0"/>
      <w:divBdr>
        <w:top w:val="none" w:sz="0" w:space="0" w:color="auto"/>
        <w:left w:val="none" w:sz="0" w:space="0" w:color="auto"/>
        <w:bottom w:val="none" w:sz="0" w:space="0" w:color="auto"/>
        <w:right w:val="none" w:sz="0" w:space="0" w:color="auto"/>
      </w:divBdr>
    </w:div>
    <w:div w:id="1139497076">
      <w:bodyDiv w:val="1"/>
      <w:marLeft w:val="0"/>
      <w:marRight w:val="0"/>
      <w:marTop w:val="0"/>
      <w:marBottom w:val="0"/>
      <w:divBdr>
        <w:top w:val="none" w:sz="0" w:space="0" w:color="auto"/>
        <w:left w:val="none" w:sz="0" w:space="0" w:color="auto"/>
        <w:bottom w:val="none" w:sz="0" w:space="0" w:color="auto"/>
        <w:right w:val="none" w:sz="0" w:space="0" w:color="auto"/>
      </w:divBdr>
    </w:div>
    <w:div w:id="1143427382">
      <w:bodyDiv w:val="1"/>
      <w:marLeft w:val="0"/>
      <w:marRight w:val="0"/>
      <w:marTop w:val="0"/>
      <w:marBottom w:val="0"/>
      <w:divBdr>
        <w:top w:val="none" w:sz="0" w:space="0" w:color="auto"/>
        <w:left w:val="none" w:sz="0" w:space="0" w:color="auto"/>
        <w:bottom w:val="none" w:sz="0" w:space="0" w:color="auto"/>
        <w:right w:val="none" w:sz="0" w:space="0" w:color="auto"/>
      </w:divBdr>
    </w:div>
    <w:div w:id="1144742182">
      <w:bodyDiv w:val="1"/>
      <w:marLeft w:val="0"/>
      <w:marRight w:val="0"/>
      <w:marTop w:val="0"/>
      <w:marBottom w:val="0"/>
      <w:divBdr>
        <w:top w:val="none" w:sz="0" w:space="0" w:color="auto"/>
        <w:left w:val="none" w:sz="0" w:space="0" w:color="auto"/>
        <w:bottom w:val="none" w:sz="0" w:space="0" w:color="auto"/>
        <w:right w:val="none" w:sz="0" w:space="0" w:color="auto"/>
      </w:divBdr>
    </w:div>
    <w:div w:id="1145465513">
      <w:bodyDiv w:val="1"/>
      <w:marLeft w:val="0"/>
      <w:marRight w:val="0"/>
      <w:marTop w:val="0"/>
      <w:marBottom w:val="0"/>
      <w:divBdr>
        <w:top w:val="none" w:sz="0" w:space="0" w:color="auto"/>
        <w:left w:val="none" w:sz="0" w:space="0" w:color="auto"/>
        <w:bottom w:val="none" w:sz="0" w:space="0" w:color="auto"/>
        <w:right w:val="none" w:sz="0" w:space="0" w:color="auto"/>
      </w:divBdr>
    </w:div>
    <w:div w:id="1151140635">
      <w:bodyDiv w:val="1"/>
      <w:marLeft w:val="0"/>
      <w:marRight w:val="0"/>
      <w:marTop w:val="0"/>
      <w:marBottom w:val="0"/>
      <w:divBdr>
        <w:top w:val="none" w:sz="0" w:space="0" w:color="auto"/>
        <w:left w:val="none" w:sz="0" w:space="0" w:color="auto"/>
        <w:bottom w:val="none" w:sz="0" w:space="0" w:color="auto"/>
        <w:right w:val="none" w:sz="0" w:space="0" w:color="auto"/>
      </w:divBdr>
    </w:div>
    <w:div w:id="1162308474">
      <w:bodyDiv w:val="1"/>
      <w:marLeft w:val="0"/>
      <w:marRight w:val="0"/>
      <w:marTop w:val="0"/>
      <w:marBottom w:val="0"/>
      <w:divBdr>
        <w:top w:val="none" w:sz="0" w:space="0" w:color="auto"/>
        <w:left w:val="none" w:sz="0" w:space="0" w:color="auto"/>
        <w:bottom w:val="none" w:sz="0" w:space="0" w:color="auto"/>
        <w:right w:val="none" w:sz="0" w:space="0" w:color="auto"/>
      </w:divBdr>
    </w:div>
    <w:div w:id="1162962451">
      <w:bodyDiv w:val="1"/>
      <w:marLeft w:val="0"/>
      <w:marRight w:val="0"/>
      <w:marTop w:val="0"/>
      <w:marBottom w:val="0"/>
      <w:divBdr>
        <w:top w:val="none" w:sz="0" w:space="0" w:color="auto"/>
        <w:left w:val="none" w:sz="0" w:space="0" w:color="auto"/>
        <w:bottom w:val="none" w:sz="0" w:space="0" w:color="auto"/>
        <w:right w:val="none" w:sz="0" w:space="0" w:color="auto"/>
      </w:divBdr>
    </w:div>
    <w:div w:id="1173839619">
      <w:bodyDiv w:val="1"/>
      <w:marLeft w:val="0"/>
      <w:marRight w:val="0"/>
      <w:marTop w:val="0"/>
      <w:marBottom w:val="0"/>
      <w:divBdr>
        <w:top w:val="none" w:sz="0" w:space="0" w:color="auto"/>
        <w:left w:val="none" w:sz="0" w:space="0" w:color="auto"/>
        <w:bottom w:val="none" w:sz="0" w:space="0" w:color="auto"/>
        <w:right w:val="none" w:sz="0" w:space="0" w:color="auto"/>
      </w:divBdr>
    </w:div>
    <w:div w:id="1178738948">
      <w:bodyDiv w:val="1"/>
      <w:marLeft w:val="0"/>
      <w:marRight w:val="0"/>
      <w:marTop w:val="0"/>
      <w:marBottom w:val="0"/>
      <w:divBdr>
        <w:top w:val="none" w:sz="0" w:space="0" w:color="auto"/>
        <w:left w:val="none" w:sz="0" w:space="0" w:color="auto"/>
        <w:bottom w:val="none" w:sz="0" w:space="0" w:color="auto"/>
        <w:right w:val="none" w:sz="0" w:space="0" w:color="auto"/>
      </w:divBdr>
    </w:div>
    <w:div w:id="1179199942">
      <w:bodyDiv w:val="1"/>
      <w:marLeft w:val="0"/>
      <w:marRight w:val="0"/>
      <w:marTop w:val="0"/>
      <w:marBottom w:val="0"/>
      <w:divBdr>
        <w:top w:val="none" w:sz="0" w:space="0" w:color="auto"/>
        <w:left w:val="none" w:sz="0" w:space="0" w:color="auto"/>
        <w:bottom w:val="none" w:sz="0" w:space="0" w:color="auto"/>
        <w:right w:val="none" w:sz="0" w:space="0" w:color="auto"/>
      </w:divBdr>
    </w:div>
    <w:div w:id="1179780027">
      <w:bodyDiv w:val="1"/>
      <w:marLeft w:val="0"/>
      <w:marRight w:val="0"/>
      <w:marTop w:val="0"/>
      <w:marBottom w:val="0"/>
      <w:divBdr>
        <w:top w:val="none" w:sz="0" w:space="0" w:color="auto"/>
        <w:left w:val="none" w:sz="0" w:space="0" w:color="auto"/>
        <w:bottom w:val="none" w:sz="0" w:space="0" w:color="auto"/>
        <w:right w:val="none" w:sz="0" w:space="0" w:color="auto"/>
      </w:divBdr>
    </w:div>
    <w:div w:id="1180000524">
      <w:bodyDiv w:val="1"/>
      <w:marLeft w:val="0"/>
      <w:marRight w:val="0"/>
      <w:marTop w:val="0"/>
      <w:marBottom w:val="0"/>
      <w:divBdr>
        <w:top w:val="none" w:sz="0" w:space="0" w:color="auto"/>
        <w:left w:val="none" w:sz="0" w:space="0" w:color="auto"/>
        <w:bottom w:val="none" w:sz="0" w:space="0" w:color="auto"/>
        <w:right w:val="none" w:sz="0" w:space="0" w:color="auto"/>
      </w:divBdr>
    </w:div>
    <w:div w:id="1186214434">
      <w:bodyDiv w:val="1"/>
      <w:marLeft w:val="0"/>
      <w:marRight w:val="0"/>
      <w:marTop w:val="0"/>
      <w:marBottom w:val="0"/>
      <w:divBdr>
        <w:top w:val="none" w:sz="0" w:space="0" w:color="auto"/>
        <w:left w:val="none" w:sz="0" w:space="0" w:color="auto"/>
        <w:bottom w:val="none" w:sz="0" w:space="0" w:color="auto"/>
        <w:right w:val="none" w:sz="0" w:space="0" w:color="auto"/>
      </w:divBdr>
    </w:div>
    <w:div w:id="1186864609">
      <w:bodyDiv w:val="1"/>
      <w:marLeft w:val="0"/>
      <w:marRight w:val="0"/>
      <w:marTop w:val="0"/>
      <w:marBottom w:val="0"/>
      <w:divBdr>
        <w:top w:val="none" w:sz="0" w:space="0" w:color="auto"/>
        <w:left w:val="none" w:sz="0" w:space="0" w:color="auto"/>
        <w:bottom w:val="none" w:sz="0" w:space="0" w:color="auto"/>
        <w:right w:val="none" w:sz="0" w:space="0" w:color="auto"/>
      </w:divBdr>
    </w:div>
    <w:div w:id="1190409397">
      <w:bodyDiv w:val="1"/>
      <w:marLeft w:val="0"/>
      <w:marRight w:val="0"/>
      <w:marTop w:val="0"/>
      <w:marBottom w:val="0"/>
      <w:divBdr>
        <w:top w:val="none" w:sz="0" w:space="0" w:color="auto"/>
        <w:left w:val="none" w:sz="0" w:space="0" w:color="auto"/>
        <w:bottom w:val="none" w:sz="0" w:space="0" w:color="auto"/>
        <w:right w:val="none" w:sz="0" w:space="0" w:color="auto"/>
      </w:divBdr>
    </w:div>
    <w:div w:id="1199509055">
      <w:bodyDiv w:val="1"/>
      <w:marLeft w:val="0"/>
      <w:marRight w:val="0"/>
      <w:marTop w:val="0"/>
      <w:marBottom w:val="0"/>
      <w:divBdr>
        <w:top w:val="none" w:sz="0" w:space="0" w:color="auto"/>
        <w:left w:val="none" w:sz="0" w:space="0" w:color="auto"/>
        <w:bottom w:val="none" w:sz="0" w:space="0" w:color="auto"/>
        <w:right w:val="none" w:sz="0" w:space="0" w:color="auto"/>
      </w:divBdr>
    </w:div>
    <w:div w:id="1199664494">
      <w:bodyDiv w:val="1"/>
      <w:marLeft w:val="0"/>
      <w:marRight w:val="0"/>
      <w:marTop w:val="0"/>
      <w:marBottom w:val="0"/>
      <w:divBdr>
        <w:top w:val="none" w:sz="0" w:space="0" w:color="auto"/>
        <w:left w:val="none" w:sz="0" w:space="0" w:color="auto"/>
        <w:bottom w:val="none" w:sz="0" w:space="0" w:color="auto"/>
        <w:right w:val="none" w:sz="0" w:space="0" w:color="auto"/>
      </w:divBdr>
    </w:div>
    <w:div w:id="1202283542">
      <w:bodyDiv w:val="1"/>
      <w:marLeft w:val="0"/>
      <w:marRight w:val="0"/>
      <w:marTop w:val="0"/>
      <w:marBottom w:val="0"/>
      <w:divBdr>
        <w:top w:val="none" w:sz="0" w:space="0" w:color="auto"/>
        <w:left w:val="none" w:sz="0" w:space="0" w:color="auto"/>
        <w:bottom w:val="none" w:sz="0" w:space="0" w:color="auto"/>
        <w:right w:val="none" w:sz="0" w:space="0" w:color="auto"/>
      </w:divBdr>
    </w:div>
    <w:div w:id="1210066212">
      <w:bodyDiv w:val="1"/>
      <w:marLeft w:val="0"/>
      <w:marRight w:val="0"/>
      <w:marTop w:val="0"/>
      <w:marBottom w:val="0"/>
      <w:divBdr>
        <w:top w:val="none" w:sz="0" w:space="0" w:color="auto"/>
        <w:left w:val="none" w:sz="0" w:space="0" w:color="auto"/>
        <w:bottom w:val="none" w:sz="0" w:space="0" w:color="auto"/>
        <w:right w:val="none" w:sz="0" w:space="0" w:color="auto"/>
      </w:divBdr>
    </w:div>
    <w:div w:id="1214465237">
      <w:bodyDiv w:val="1"/>
      <w:marLeft w:val="0"/>
      <w:marRight w:val="0"/>
      <w:marTop w:val="0"/>
      <w:marBottom w:val="0"/>
      <w:divBdr>
        <w:top w:val="none" w:sz="0" w:space="0" w:color="auto"/>
        <w:left w:val="none" w:sz="0" w:space="0" w:color="auto"/>
        <w:bottom w:val="none" w:sz="0" w:space="0" w:color="auto"/>
        <w:right w:val="none" w:sz="0" w:space="0" w:color="auto"/>
      </w:divBdr>
    </w:div>
    <w:div w:id="1215964648">
      <w:bodyDiv w:val="1"/>
      <w:marLeft w:val="0"/>
      <w:marRight w:val="0"/>
      <w:marTop w:val="0"/>
      <w:marBottom w:val="0"/>
      <w:divBdr>
        <w:top w:val="none" w:sz="0" w:space="0" w:color="auto"/>
        <w:left w:val="none" w:sz="0" w:space="0" w:color="auto"/>
        <w:bottom w:val="none" w:sz="0" w:space="0" w:color="auto"/>
        <w:right w:val="none" w:sz="0" w:space="0" w:color="auto"/>
      </w:divBdr>
    </w:div>
    <w:div w:id="1218325310">
      <w:bodyDiv w:val="1"/>
      <w:marLeft w:val="0"/>
      <w:marRight w:val="0"/>
      <w:marTop w:val="0"/>
      <w:marBottom w:val="0"/>
      <w:divBdr>
        <w:top w:val="none" w:sz="0" w:space="0" w:color="auto"/>
        <w:left w:val="none" w:sz="0" w:space="0" w:color="auto"/>
        <w:bottom w:val="none" w:sz="0" w:space="0" w:color="auto"/>
        <w:right w:val="none" w:sz="0" w:space="0" w:color="auto"/>
      </w:divBdr>
    </w:div>
    <w:div w:id="1229146319">
      <w:bodyDiv w:val="1"/>
      <w:marLeft w:val="0"/>
      <w:marRight w:val="0"/>
      <w:marTop w:val="0"/>
      <w:marBottom w:val="0"/>
      <w:divBdr>
        <w:top w:val="none" w:sz="0" w:space="0" w:color="auto"/>
        <w:left w:val="none" w:sz="0" w:space="0" w:color="auto"/>
        <w:bottom w:val="none" w:sz="0" w:space="0" w:color="auto"/>
        <w:right w:val="none" w:sz="0" w:space="0" w:color="auto"/>
      </w:divBdr>
    </w:div>
    <w:div w:id="1231964208">
      <w:bodyDiv w:val="1"/>
      <w:marLeft w:val="0"/>
      <w:marRight w:val="0"/>
      <w:marTop w:val="0"/>
      <w:marBottom w:val="0"/>
      <w:divBdr>
        <w:top w:val="none" w:sz="0" w:space="0" w:color="auto"/>
        <w:left w:val="none" w:sz="0" w:space="0" w:color="auto"/>
        <w:bottom w:val="none" w:sz="0" w:space="0" w:color="auto"/>
        <w:right w:val="none" w:sz="0" w:space="0" w:color="auto"/>
      </w:divBdr>
    </w:div>
    <w:div w:id="1241870322">
      <w:bodyDiv w:val="1"/>
      <w:marLeft w:val="0"/>
      <w:marRight w:val="0"/>
      <w:marTop w:val="0"/>
      <w:marBottom w:val="0"/>
      <w:divBdr>
        <w:top w:val="none" w:sz="0" w:space="0" w:color="auto"/>
        <w:left w:val="none" w:sz="0" w:space="0" w:color="auto"/>
        <w:bottom w:val="none" w:sz="0" w:space="0" w:color="auto"/>
        <w:right w:val="none" w:sz="0" w:space="0" w:color="auto"/>
      </w:divBdr>
    </w:div>
    <w:div w:id="1258094694">
      <w:bodyDiv w:val="1"/>
      <w:marLeft w:val="0"/>
      <w:marRight w:val="0"/>
      <w:marTop w:val="0"/>
      <w:marBottom w:val="0"/>
      <w:divBdr>
        <w:top w:val="none" w:sz="0" w:space="0" w:color="auto"/>
        <w:left w:val="none" w:sz="0" w:space="0" w:color="auto"/>
        <w:bottom w:val="none" w:sz="0" w:space="0" w:color="auto"/>
        <w:right w:val="none" w:sz="0" w:space="0" w:color="auto"/>
      </w:divBdr>
    </w:div>
    <w:div w:id="1283457779">
      <w:bodyDiv w:val="1"/>
      <w:marLeft w:val="0"/>
      <w:marRight w:val="0"/>
      <w:marTop w:val="0"/>
      <w:marBottom w:val="0"/>
      <w:divBdr>
        <w:top w:val="none" w:sz="0" w:space="0" w:color="auto"/>
        <w:left w:val="none" w:sz="0" w:space="0" w:color="auto"/>
        <w:bottom w:val="none" w:sz="0" w:space="0" w:color="auto"/>
        <w:right w:val="none" w:sz="0" w:space="0" w:color="auto"/>
      </w:divBdr>
    </w:div>
    <w:div w:id="1285113788">
      <w:bodyDiv w:val="1"/>
      <w:marLeft w:val="0"/>
      <w:marRight w:val="0"/>
      <w:marTop w:val="0"/>
      <w:marBottom w:val="0"/>
      <w:divBdr>
        <w:top w:val="none" w:sz="0" w:space="0" w:color="auto"/>
        <w:left w:val="none" w:sz="0" w:space="0" w:color="auto"/>
        <w:bottom w:val="none" w:sz="0" w:space="0" w:color="auto"/>
        <w:right w:val="none" w:sz="0" w:space="0" w:color="auto"/>
      </w:divBdr>
    </w:div>
    <w:div w:id="1290162540">
      <w:bodyDiv w:val="1"/>
      <w:marLeft w:val="0"/>
      <w:marRight w:val="0"/>
      <w:marTop w:val="0"/>
      <w:marBottom w:val="0"/>
      <w:divBdr>
        <w:top w:val="none" w:sz="0" w:space="0" w:color="auto"/>
        <w:left w:val="none" w:sz="0" w:space="0" w:color="auto"/>
        <w:bottom w:val="none" w:sz="0" w:space="0" w:color="auto"/>
        <w:right w:val="none" w:sz="0" w:space="0" w:color="auto"/>
      </w:divBdr>
    </w:div>
    <w:div w:id="1292636797">
      <w:bodyDiv w:val="1"/>
      <w:marLeft w:val="0"/>
      <w:marRight w:val="0"/>
      <w:marTop w:val="0"/>
      <w:marBottom w:val="0"/>
      <w:divBdr>
        <w:top w:val="none" w:sz="0" w:space="0" w:color="auto"/>
        <w:left w:val="none" w:sz="0" w:space="0" w:color="auto"/>
        <w:bottom w:val="none" w:sz="0" w:space="0" w:color="auto"/>
        <w:right w:val="none" w:sz="0" w:space="0" w:color="auto"/>
      </w:divBdr>
    </w:div>
    <w:div w:id="1295598036">
      <w:bodyDiv w:val="1"/>
      <w:marLeft w:val="0"/>
      <w:marRight w:val="0"/>
      <w:marTop w:val="0"/>
      <w:marBottom w:val="0"/>
      <w:divBdr>
        <w:top w:val="none" w:sz="0" w:space="0" w:color="auto"/>
        <w:left w:val="none" w:sz="0" w:space="0" w:color="auto"/>
        <w:bottom w:val="none" w:sz="0" w:space="0" w:color="auto"/>
        <w:right w:val="none" w:sz="0" w:space="0" w:color="auto"/>
      </w:divBdr>
    </w:div>
    <w:div w:id="1296132720">
      <w:bodyDiv w:val="1"/>
      <w:marLeft w:val="0"/>
      <w:marRight w:val="0"/>
      <w:marTop w:val="0"/>
      <w:marBottom w:val="0"/>
      <w:divBdr>
        <w:top w:val="none" w:sz="0" w:space="0" w:color="auto"/>
        <w:left w:val="none" w:sz="0" w:space="0" w:color="auto"/>
        <w:bottom w:val="none" w:sz="0" w:space="0" w:color="auto"/>
        <w:right w:val="none" w:sz="0" w:space="0" w:color="auto"/>
      </w:divBdr>
    </w:div>
    <w:div w:id="1297249929">
      <w:bodyDiv w:val="1"/>
      <w:marLeft w:val="0"/>
      <w:marRight w:val="0"/>
      <w:marTop w:val="0"/>
      <w:marBottom w:val="0"/>
      <w:divBdr>
        <w:top w:val="none" w:sz="0" w:space="0" w:color="auto"/>
        <w:left w:val="none" w:sz="0" w:space="0" w:color="auto"/>
        <w:bottom w:val="none" w:sz="0" w:space="0" w:color="auto"/>
        <w:right w:val="none" w:sz="0" w:space="0" w:color="auto"/>
      </w:divBdr>
    </w:div>
    <w:div w:id="1313099124">
      <w:bodyDiv w:val="1"/>
      <w:marLeft w:val="0"/>
      <w:marRight w:val="0"/>
      <w:marTop w:val="0"/>
      <w:marBottom w:val="0"/>
      <w:divBdr>
        <w:top w:val="none" w:sz="0" w:space="0" w:color="auto"/>
        <w:left w:val="none" w:sz="0" w:space="0" w:color="auto"/>
        <w:bottom w:val="none" w:sz="0" w:space="0" w:color="auto"/>
        <w:right w:val="none" w:sz="0" w:space="0" w:color="auto"/>
      </w:divBdr>
    </w:div>
    <w:div w:id="1313951029">
      <w:bodyDiv w:val="1"/>
      <w:marLeft w:val="0"/>
      <w:marRight w:val="0"/>
      <w:marTop w:val="0"/>
      <w:marBottom w:val="0"/>
      <w:divBdr>
        <w:top w:val="none" w:sz="0" w:space="0" w:color="auto"/>
        <w:left w:val="none" w:sz="0" w:space="0" w:color="auto"/>
        <w:bottom w:val="none" w:sz="0" w:space="0" w:color="auto"/>
        <w:right w:val="none" w:sz="0" w:space="0" w:color="auto"/>
      </w:divBdr>
    </w:div>
    <w:div w:id="1318806613">
      <w:bodyDiv w:val="1"/>
      <w:marLeft w:val="0"/>
      <w:marRight w:val="0"/>
      <w:marTop w:val="0"/>
      <w:marBottom w:val="0"/>
      <w:divBdr>
        <w:top w:val="none" w:sz="0" w:space="0" w:color="auto"/>
        <w:left w:val="none" w:sz="0" w:space="0" w:color="auto"/>
        <w:bottom w:val="none" w:sz="0" w:space="0" w:color="auto"/>
        <w:right w:val="none" w:sz="0" w:space="0" w:color="auto"/>
      </w:divBdr>
    </w:div>
    <w:div w:id="1323654074">
      <w:bodyDiv w:val="1"/>
      <w:marLeft w:val="0"/>
      <w:marRight w:val="0"/>
      <w:marTop w:val="0"/>
      <w:marBottom w:val="0"/>
      <w:divBdr>
        <w:top w:val="none" w:sz="0" w:space="0" w:color="auto"/>
        <w:left w:val="none" w:sz="0" w:space="0" w:color="auto"/>
        <w:bottom w:val="none" w:sz="0" w:space="0" w:color="auto"/>
        <w:right w:val="none" w:sz="0" w:space="0" w:color="auto"/>
      </w:divBdr>
    </w:div>
    <w:div w:id="1324579176">
      <w:bodyDiv w:val="1"/>
      <w:marLeft w:val="0"/>
      <w:marRight w:val="0"/>
      <w:marTop w:val="0"/>
      <w:marBottom w:val="0"/>
      <w:divBdr>
        <w:top w:val="none" w:sz="0" w:space="0" w:color="auto"/>
        <w:left w:val="none" w:sz="0" w:space="0" w:color="auto"/>
        <w:bottom w:val="none" w:sz="0" w:space="0" w:color="auto"/>
        <w:right w:val="none" w:sz="0" w:space="0" w:color="auto"/>
      </w:divBdr>
    </w:div>
    <w:div w:id="1325012887">
      <w:bodyDiv w:val="1"/>
      <w:marLeft w:val="0"/>
      <w:marRight w:val="0"/>
      <w:marTop w:val="0"/>
      <w:marBottom w:val="0"/>
      <w:divBdr>
        <w:top w:val="none" w:sz="0" w:space="0" w:color="auto"/>
        <w:left w:val="none" w:sz="0" w:space="0" w:color="auto"/>
        <w:bottom w:val="none" w:sz="0" w:space="0" w:color="auto"/>
        <w:right w:val="none" w:sz="0" w:space="0" w:color="auto"/>
      </w:divBdr>
    </w:div>
    <w:div w:id="1330594223">
      <w:bodyDiv w:val="1"/>
      <w:marLeft w:val="0"/>
      <w:marRight w:val="0"/>
      <w:marTop w:val="0"/>
      <w:marBottom w:val="0"/>
      <w:divBdr>
        <w:top w:val="none" w:sz="0" w:space="0" w:color="auto"/>
        <w:left w:val="none" w:sz="0" w:space="0" w:color="auto"/>
        <w:bottom w:val="none" w:sz="0" w:space="0" w:color="auto"/>
        <w:right w:val="none" w:sz="0" w:space="0" w:color="auto"/>
      </w:divBdr>
    </w:div>
    <w:div w:id="1331787378">
      <w:bodyDiv w:val="1"/>
      <w:marLeft w:val="0"/>
      <w:marRight w:val="0"/>
      <w:marTop w:val="0"/>
      <w:marBottom w:val="0"/>
      <w:divBdr>
        <w:top w:val="none" w:sz="0" w:space="0" w:color="auto"/>
        <w:left w:val="none" w:sz="0" w:space="0" w:color="auto"/>
        <w:bottom w:val="none" w:sz="0" w:space="0" w:color="auto"/>
        <w:right w:val="none" w:sz="0" w:space="0" w:color="auto"/>
      </w:divBdr>
    </w:div>
    <w:div w:id="1338725111">
      <w:bodyDiv w:val="1"/>
      <w:marLeft w:val="0"/>
      <w:marRight w:val="0"/>
      <w:marTop w:val="0"/>
      <w:marBottom w:val="0"/>
      <w:divBdr>
        <w:top w:val="none" w:sz="0" w:space="0" w:color="auto"/>
        <w:left w:val="none" w:sz="0" w:space="0" w:color="auto"/>
        <w:bottom w:val="none" w:sz="0" w:space="0" w:color="auto"/>
        <w:right w:val="none" w:sz="0" w:space="0" w:color="auto"/>
      </w:divBdr>
    </w:div>
    <w:div w:id="1344359491">
      <w:bodyDiv w:val="1"/>
      <w:marLeft w:val="0"/>
      <w:marRight w:val="0"/>
      <w:marTop w:val="0"/>
      <w:marBottom w:val="0"/>
      <w:divBdr>
        <w:top w:val="none" w:sz="0" w:space="0" w:color="auto"/>
        <w:left w:val="none" w:sz="0" w:space="0" w:color="auto"/>
        <w:bottom w:val="none" w:sz="0" w:space="0" w:color="auto"/>
        <w:right w:val="none" w:sz="0" w:space="0" w:color="auto"/>
      </w:divBdr>
    </w:div>
    <w:div w:id="1351177478">
      <w:bodyDiv w:val="1"/>
      <w:marLeft w:val="0"/>
      <w:marRight w:val="0"/>
      <w:marTop w:val="0"/>
      <w:marBottom w:val="0"/>
      <w:divBdr>
        <w:top w:val="none" w:sz="0" w:space="0" w:color="auto"/>
        <w:left w:val="none" w:sz="0" w:space="0" w:color="auto"/>
        <w:bottom w:val="none" w:sz="0" w:space="0" w:color="auto"/>
        <w:right w:val="none" w:sz="0" w:space="0" w:color="auto"/>
      </w:divBdr>
    </w:div>
    <w:div w:id="1352756307">
      <w:bodyDiv w:val="1"/>
      <w:marLeft w:val="0"/>
      <w:marRight w:val="0"/>
      <w:marTop w:val="0"/>
      <w:marBottom w:val="0"/>
      <w:divBdr>
        <w:top w:val="none" w:sz="0" w:space="0" w:color="auto"/>
        <w:left w:val="none" w:sz="0" w:space="0" w:color="auto"/>
        <w:bottom w:val="none" w:sz="0" w:space="0" w:color="auto"/>
        <w:right w:val="none" w:sz="0" w:space="0" w:color="auto"/>
      </w:divBdr>
    </w:div>
    <w:div w:id="1357004255">
      <w:bodyDiv w:val="1"/>
      <w:marLeft w:val="0"/>
      <w:marRight w:val="0"/>
      <w:marTop w:val="0"/>
      <w:marBottom w:val="0"/>
      <w:divBdr>
        <w:top w:val="none" w:sz="0" w:space="0" w:color="auto"/>
        <w:left w:val="none" w:sz="0" w:space="0" w:color="auto"/>
        <w:bottom w:val="none" w:sz="0" w:space="0" w:color="auto"/>
        <w:right w:val="none" w:sz="0" w:space="0" w:color="auto"/>
      </w:divBdr>
    </w:div>
    <w:div w:id="1357386421">
      <w:bodyDiv w:val="1"/>
      <w:marLeft w:val="0"/>
      <w:marRight w:val="0"/>
      <w:marTop w:val="0"/>
      <w:marBottom w:val="0"/>
      <w:divBdr>
        <w:top w:val="none" w:sz="0" w:space="0" w:color="auto"/>
        <w:left w:val="none" w:sz="0" w:space="0" w:color="auto"/>
        <w:bottom w:val="none" w:sz="0" w:space="0" w:color="auto"/>
        <w:right w:val="none" w:sz="0" w:space="0" w:color="auto"/>
      </w:divBdr>
    </w:div>
    <w:div w:id="1358238426">
      <w:bodyDiv w:val="1"/>
      <w:marLeft w:val="0"/>
      <w:marRight w:val="0"/>
      <w:marTop w:val="0"/>
      <w:marBottom w:val="0"/>
      <w:divBdr>
        <w:top w:val="none" w:sz="0" w:space="0" w:color="auto"/>
        <w:left w:val="none" w:sz="0" w:space="0" w:color="auto"/>
        <w:bottom w:val="none" w:sz="0" w:space="0" w:color="auto"/>
        <w:right w:val="none" w:sz="0" w:space="0" w:color="auto"/>
      </w:divBdr>
    </w:div>
    <w:div w:id="1371221456">
      <w:bodyDiv w:val="1"/>
      <w:marLeft w:val="0"/>
      <w:marRight w:val="0"/>
      <w:marTop w:val="0"/>
      <w:marBottom w:val="0"/>
      <w:divBdr>
        <w:top w:val="none" w:sz="0" w:space="0" w:color="auto"/>
        <w:left w:val="none" w:sz="0" w:space="0" w:color="auto"/>
        <w:bottom w:val="none" w:sz="0" w:space="0" w:color="auto"/>
        <w:right w:val="none" w:sz="0" w:space="0" w:color="auto"/>
      </w:divBdr>
    </w:div>
    <w:div w:id="1372344059">
      <w:bodyDiv w:val="1"/>
      <w:marLeft w:val="0"/>
      <w:marRight w:val="0"/>
      <w:marTop w:val="0"/>
      <w:marBottom w:val="0"/>
      <w:divBdr>
        <w:top w:val="none" w:sz="0" w:space="0" w:color="auto"/>
        <w:left w:val="none" w:sz="0" w:space="0" w:color="auto"/>
        <w:bottom w:val="none" w:sz="0" w:space="0" w:color="auto"/>
        <w:right w:val="none" w:sz="0" w:space="0" w:color="auto"/>
      </w:divBdr>
    </w:div>
    <w:div w:id="1373454927">
      <w:bodyDiv w:val="1"/>
      <w:marLeft w:val="0"/>
      <w:marRight w:val="0"/>
      <w:marTop w:val="0"/>
      <w:marBottom w:val="0"/>
      <w:divBdr>
        <w:top w:val="none" w:sz="0" w:space="0" w:color="auto"/>
        <w:left w:val="none" w:sz="0" w:space="0" w:color="auto"/>
        <w:bottom w:val="none" w:sz="0" w:space="0" w:color="auto"/>
        <w:right w:val="none" w:sz="0" w:space="0" w:color="auto"/>
      </w:divBdr>
    </w:div>
    <w:div w:id="1373578086">
      <w:bodyDiv w:val="1"/>
      <w:marLeft w:val="0"/>
      <w:marRight w:val="0"/>
      <w:marTop w:val="0"/>
      <w:marBottom w:val="0"/>
      <w:divBdr>
        <w:top w:val="none" w:sz="0" w:space="0" w:color="auto"/>
        <w:left w:val="none" w:sz="0" w:space="0" w:color="auto"/>
        <w:bottom w:val="none" w:sz="0" w:space="0" w:color="auto"/>
        <w:right w:val="none" w:sz="0" w:space="0" w:color="auto"/>
      </w:divBdr>
    </w:div>
    <w:div w:id="1374424927">
      <w:bodyDiv w:val="1"/>
      <w:marLeft w:val="0"/>
      <w:marRight w:val="0"/>
      <w:marTop w:val="0"/>
      <w:marBottom w:val="0"/>
      <w:divBdr>
        <w:top w:val="none" w:sz="0" w:space="0" w:color="auto"/>
        <w:left w:val="none" w:sz="0" w:space="0" w:color="auto"/>
        <w:bottom w:val="none" w:sz="0" w:space="0" w:color="auto"/>
        <w:right w:val="none" w:sz="0" w:space="0" w:color="auto"/>
      </w:divBdr>
    </w:div>
    <w:div w:id="1375159363">
      <w:bodyDiv w:val="1"/>
      <w:marLeft w:val="0"/>
      <w:marRight w:val="0"/>
      <w:marTop w:val="0"/>
      <w:marBottom w:val="0"/>
      <w:divBdr>
        <w:top w:val="none" w:sz="0" w:space="0" w:color="auto"/>
        <w:left w:val="none" w:sz="0" w:space="0" w:color="auto"/>
        <w:bottom w:val="none" w:sz="0" w:space="0" w:color="auto"/>
        <w:right w:val="none" w:sz="0" w:space="0" w:color="auto"/>
      </w:divBdr>
    </w:div>
    <w:div w:id="1377201690">
      <w:bodyDiv w:val="1"/>
      <w:marLeft w:val="0"/>
      <w:marRight w:val="0"/>
      <w:marTop w:val="0"/>
      <w:marBottom w:val="0"/>
      <w:divBdr>
        <w:top w:val="none" w:sz="0" w:space="0" w:color="auto"/>
        <w:left w:val="none" w:sz="0" w:space="0" w:color="auto"/>
        <w:bottom w:val="none" w:sz="0" w:space="0" w:color="auto"/>
        <w:right w:val="none" w:sz="0" w:space="0" w:color="auto"/>
      </w:divBdr>
    </w:div>
    <w:div w:id="1384060861">
      <w:bodyDiv w:val="1"/>
      <w:marLeft w:val="0"/>
      <w:marRight w:val="0"/>
      <w:marTop w:val="0"/>
      <w:marBottom w:val="0"/>
      <w:divBdr>
        <w:top w:val="none" w:sz="0" w:space="0" w:color="auto"/>
        <w:left w:val="none" w:sz="0" w:space="0" w:color="auto"/>
        <w:bottom w:val="none" w:sz="0" w:space="0" w:color="auto"/>
        <w:right w:val="none" w:sz="0" w:space="0" w:color="auto"/>
      </w:divBdr>
    </w:div>
    <w:div w:id="1384216078">
      <w:bodyDiv w:val="1"/>
      <w:marLeft w:val="0"/>
      <w:marRight w:val="0"/>
      <w:marTop w:val="0"/>
      <w:marBottom w:val="0"/>
      <w:divBdr>
        <w:top w:val="none" w:sz="0" w:space="0" w:color="auto"/>
        <w:left w:val="none" w:sz="0" w:space="0" w:color="auto"/>
        <w:bottom w:val="none" w:sz="0" w:space="0" w:color="auto"/>
        <w:right w:val="none" w:sz="0" w:space="0" w:color="auto"/>
      </w:divBdr>
    </w:div>
    <w:div w:id="1394695710">
      <w:bodyDiv w:val="1"/>
      <w:marLeft w:val="0"/>
      <w:marRight w:val="0"/>
      <w:marTop w:val="0"/>
      <w:marBottom w:val="0"/>
      <w:divBdr>
        <w:top w:val="none" w:sz="0" w:space="0" w:color="auto"/>
        <w:left w:val="none" w:sz="0" w:space="0" w:color="auto"/>
        <w:bottom w:val="none" w:sz="0" w:space="0" w:color="auto"/>
        <w:right w:val="none" w:sz="0" w:space="0" w:color="auto"/>
      </w:divBdr>
    </w:div>
    <w:div w:id="1395393421">
      <w:bodyDiv w:val="1"/>
      <w:marLeft w:val="0"/>
      <w:marRight w:val="0"/>
      <w:marTop w:val="0"/>
      <w:marBottom w:val="0"/>
      <w:divBdr>
        <w:top w:val="none" w:sz="0" w:space="0" w:color="auto"/>
        <w:left w:val="none" w:sz="0" w:space="0" w:color="auto"/>
        <w:bottom w:val="none" w:sz="0" w:space="0" w:color="auto"/>
        <w:right w:val="none" w:sz="0" w:space="0" w:color="auto"/>
      </w:divBdr>
    </w:div>
    <w:div w:id="1396969795">
      <w:bodyDiv w:val="1"/>
      <w:marLeft w:val="0"/>
      <w:marRight w:val="0"/>
      <w:marTop w:val="0"/>
      <w:marBottom w:val="0"/>
      <w:divBdr>
        <w:top w:val="none" w:sz="0" w:space="0" w:color="auto"/>
        <w:left w:val="none" w:sz="0" w:space="0" w:color="auto"/>
        <w:bottom w:val="none" w:sz="0" w:space="0" w:color="auto"/>
        <w:right w:val="none" w:sz="0" w:space="0" w:color="auto"/>
      </w:divBdr>
    </w:div>
    <w:div w:id="1396977642">
      <w:bodyDiv w:val="1"/>
      <w:marLeft w:val="0"/>
      <w:marRight w:val="0"/>
      <w:marTop w:val="0"/>
      <w:marBottom w:val="0"/>
      <w:divBdr>
        <w:top w:val="none" w:sz="0" w:space="0" w:color="auto"/>
        <w:left w:val="none" w:sz="0" w:space="0" w:color="auto"/>
        <w:bottom w:val="none" w:sz="0" w:space="0" w:color="auto"/>
        <w:right w:val="none" w:sz="0" w:space="0" w:color="auto"/>
      </w:divBdr>
    </w:div>
    <w:div w:id="1398092936">
      <w:bodyDiv w:val="1"/>
      <w:marLeft w:val="0"/>
      <w:marRight w:val="0"/>
      <w:marTop w:val="0"/>
      <w:marBottom w:val="0"/>
      <w:divBdr>
        <w:top w:val="none" w:sz="0" w:space="0" w:color="auto"/>
        <w:left w:val="none" w:sz="0" w:space="0" w:color="auto"/>
        <w:bottom w:val="none" w:sz="0" w:space="0" w:color="auto"/>
        <w:right w:val="none" w:sz="0" w:space="0" w:color="auto"/>
      </w:divBdr>
    </w:div>
    <w:div w:id="1404372697">
      <w:bodyDiv w:val="1"/>
      <w:marLeft w:val="0"/>
      <w:marRight w:val="0"/>
      <w:marTop w:val="0"/>
      <w:marBottom w:val="0"/>
      <w:divBdr>
        <w:top w:val="none" w:sz="0" w:space="0" w:color="auto"/>
        <w:left w:val="none" w:sz="0" w:space="0" w:color="auto"/>
        <w:bottom w:val="none" w:sz="0" w:space="0" w:color="auto"/>
        <w:right w:val="none" w:sz="0" w:space="0" w:color="auto"/>
      </w:divBdr>
    </w:div>
    <w:div w:id="1412123026">
      <w:bodyDiv w:val="1"/>
      <w:marLeft w:val="0"/>
      <w:marRight w:val="0"/>
      <w:marTop w:val="0"/>
      <w:marBottom w:val="0"/>
      <w:divBdr>
        <w:top w:val="none" w:sz="0" w:space="0" w:color="auto"/>
        <w:left w:val="none" w:sz="0" w:space="0" w:color="auto"/>
        <w:bottom w:val="none" w:sz="0" w:space="0" w:color="auto"/>
        <w:right w:val="none" w:sz="0" w:space="0" w:color="auto"/>
      </w:divBdr>
    </w:div>
    <w:div w:id="1412964431">
      <w:bodyDiv w:val="1"/>
      <w:marLeft w:val="0"/>
      <w:marRight w:val="0"/>
      <w:marTop w:val="0"/>
      <w:marBottom w:val="0"/>
      <w:divBdr>
        <w:top w:val="none" w:sz="0" w:space="0" w:color="auto"/>
        <w:left w:val="none" w:sz="0" w:space="0" w:color="auto"/>
        <w:bottom w:val="none" w:sz="0" w:space="0" w:color="auto"/>
        <w:right w:val="none" w:sz="0" w:space="0" w:color="auto"/>
      </w:divBdr>
    </w:div>
    <w:div w:id="1414274917">
      <w:bodyDiv w:val="1"/>
      <w:marLeft w:val="0"/>
      <w:marRight w:val="0"/>
      <w:marTop w:val="0"/>
      <w:marBottom w:val="0"/>
      <w:divBdr>
        <w:top w:val="none" w:sz="0" w:space="0" w:color="auto"/>
        <w:left w:val="none" w:sz="0" w:space="0" w:color="auto"/>
        <w:bottom w:val="none" w:sz="0" w:space="0" w:color="auto"/>
        <w:right w:val="none" w:sz="0" w:space="0" w:color="auto"/>
      </w:divBdr>
    </w:div>
    <w:div w:id="1419447473">
      <w:bodyDiv w:val="1"/>
      <w:marLeft w:val="0"/>
      <w:marRight w:val="0"/>
      <w:marTop w:val="0"/>
      <w:marBottom w:val="0"/>
      <w:divBdr>
        <w:top w:val="none" w:sz="0" w:space="0" w:color="auto"/>
        <w:left w:val="none" w:sz="0" w:space="0" w:color="auto"/>
        <w:bottom w:val="none" w:sz="0" w:space="0" w:color="auto"/>
        <w:right w:val="none" w:sz="0" w:space="0" w:color="auto"/>
      </w:divBdr>
    </w:div>
    <w:div w:id="1425809092">
      <w:bodyDiv w:val="1"/>
      <w:marLeft w:val="0"/>
      <w:marRight w:val="0"/>
      <w:marTop w:val="0"/>
      <w:marBottom w:val="0"/>
      <w:divBdr>
        <w:top w:val="none" w:sz="0" w:space="0" w:color="auto"/>
        <w:left w:val="none" w:sz="0" w:space="0" w:color="auto"/>
        <w:bottom w:val="none" w:sz="0" w:space="0" w:color="auto"/>
        <w:right w:val="none" w:sz="0" w:space="0" w:color="auto"/>
      </w:divBdr>
    </w:div>
    <w:div w:id="1426613097">
      <w:bodyDiv w:val="1"/>
      <w:marLeft w:val="0"/>
      <w:marRight w:val="0"/>
      <w:marTop w:val="0"/>
      <w:marBottom w:val="0"/>
      <w:divBdr>
        <w:top w:val="none" w:sz="0" w:space="0" w:color="auto"/>
        <w:left w:val="none" w:sz="0" w:space="0" w:color="auto"/>
        <w:bottom w:val="none" w:sz="0" w:space="0" w:color="auto"/>
        <w:right w:val="none" w:sz="0" w:space="0" w:color="auto"/>
      </w:divBdr>
    </w:div>
    <w:div w:id="1431928347">
      <w:bodyDiv w:val="1"/>
      <w:marLeft w:val="0"/>
      <w:marRight w:val="0"/>
      <w:marTop w:val="0"/>
      <w:marBottom w:val="0"/>
      <w:divBdr>
        <w:top w:val="none" w:sz="0" w:space="0" w:color="auto"/>
        <w:left w:val="none" w:sz="0" w:space="0" w:color="auto"/>
        <w:bottom w:val="none" w:sz="0" w:space="0" w:color="auto"/>
        <w:right w:val="none" w:sz="0" w:space="0" w:color="auto"/>
      </w:divBdr>
    </w:div>
    <w:div w:id="1432968364">
      <w:bodyDiv w:val="1"/>
      <w:marLeft w:val="0"/>
      <w:marRight w:val="0"/>
      <w:marTop w:val="0"/>
      <w:marBottom w:val="0"/>
      <w:divBdr>
        <w:top w:val="none" w:sz="0" w:space="0" w:color="auto"/>
        <w:left w:val="none" w:sz="0" w:space="0" w:color="auto"/>
        <w:bottom w:val="none" w:sz="0" w:space="0" w:color="auto"/>
        <w:right w:val="none" w:sz="0" w:space="0" w:color="auto"/>
      </w:divBdr>
    </w:div>
    <w:div w:id="1434008840">
      <w:bodyDiv w:val="1"/>
      <w:marLeft w:val="0"/>
      <w:marRight w:val="0"/>
      <w:marTop w:val="0"/>
      <w:marBottom w:val="0"/>
      <w:divBdr>
        <w:top w:val="none" w:sz="0" w:space="0" w:color="auto"/>
        <w:left w:val="none" w:sz="0" w:space="0" w:color="auto"/>
        <w:bottom w:val="none" w:sz="0" w:space="0" w:color="auto"/>
        <w:right w:val="none" w:sz="0" w:space="0" w:color="auto"/>
      </w:divBdr>
    </w:div>
    <w:div w:id="1443571615">
      <w:bodyDiv w:val="1"/>
      <w:marLeft w:val="0"/>
      <w:marRight w:val="0"/>
      <w:marTop w:val="0"/>
      <w:marBottom w:val="0"/>
      <w:divBdr>
        <w:top w:val="none" w:sz="0" w:space="0" w:color="auto"/>
        <w:left w:val="none" w:sz="0" w:space="0" w:color="auto"/>
        <w:bottom w:val="none" w:sz="0" w:space="0" w:color="auto"/>
        <w:right w:val="none" w:sz="0" w:space="0" w:color="auto"/>
      </w:divBdr>
    </w:div>
    <w:div w:id="1444105744">
      <w:bodyDiv w:val="1"/>
      <w:marLeft w:val="0"/>
      <w:marRight w:val="0"/>
      <w:marTop w:val="0"/>
      <w:marBottom w:val="0"/>
      <w:divBdr>
        <w:top w:val="none" w:sz="0" w:space="0" w:color="auto"/>
        <w:left w:val="none" w:sz="0" w:space="0" w:color="auto"/>
        <w:bottom w:val="none" w:sz="0" w:space="0" w:color="auto"/>
        <w:right w:val="none" w:sz="0" w:space="0" w:color="auto"/>
      </w:divBdr>
    </w:div>
    <w:div w:id="1465584066">
      <w:bodyDiv w:val="1"/>
      <w:marLeft w:val="0"/>
      <w:marRight w:val="0"/>
      <w:marTop w:val="0"/>
      <w:marBottom w:val="0"/>
      <w:divBdr>
        <w:top w:val="none" w:sz="0" w:space="0" w:color="auto"/>
        <w:left w:val="none" w:sz="0" w:space="0" w:color="auto"/>
        <w:bottom w:val="none" w:sz="0" w:space="0" w:color="auto"/>
        <w:right w:val="none" w:sz="0" w:space="0" w:color="auto"/>
      </w:divBdr>
    </w:div>
    <w:div w:id="1466695816">
      <w:bodyDiv w:val="1"/>
      <w:marLeft w:val="0"/>
      <w:marRight w:val="0"/>
      <w:marTop w:val="0"/>
      <w:marBottom w:val="0"/>
      <w:divBdr>
        <w:top w:val="none" w:sz="0" w:space="0" w:color="auto"/>
        <w:left w:val="none" w:sz="0" w:space="0" w:color="auto"/>
        <w:bottom w:val="none" w:sz="0" w:space="0" w:color="auto"/>
        <w:right w:val="none" w:sz="0" w:space="0" w:color="auto"/>
      </w:divBdr>
    </w:div>
    <w:div w:id="1470827923">
      <w:bodyDiv w:val="1"/>
      <w:marLeft w:val="0"/>
      <w:marRight w:val="0"/>
      <w:marTop w:val="0"/>
      <w:marBottom w:val="0"/>
      <w:divBdr>
        <w:top w:val="none" w:sz="0" w:space="0" w:color="auto"/>
        <w:left w:val="none" w:sz="0" w:space="0" w:color="auto"/>
        <w:bottom w:val="none" w:sz="0" w:space="0" w:color="auto"/>
        <w:right w:val="none" w:sz="0" w:space="0" w:color="auto"/>
      </w:divBdr>
    </w:div>
    <w:div w:id="1474132556">
      <w:bodyDiv w:val="1"/>
      <w:marLeft w:val="0"/>
      <w:marRight w:val="0"/>
      <w:marTop w:val="0"/>
      <w:marBottom w:val="0"/>
      <w:divBdr>
        <w:top w:val="none" w:sz="0" w:space="0" w:color="auto"/>
        <w:left w:val="none" w:sz="0" w:space="0" w:color="auto"/>
        <w:bottom w:val="none" w:sz="0" w:space="0" w:color="auto"/>
        <w:right w:val="none" w:sz="0" w:space="0" w:color="auto"/>
      </w:divBdr>
    </w:div>
    <w:div w:id="1479300734">
      <w:bodyDiv w:val="1"/>
      <w:marLeft w:val="0"/>
      <w:marRight w:val="0"/>
      <w:marTop w:val="0"/>
      <w:marBottom w:val="0"/>
      <w:divBdr>
        <w:top w:val="none" w:sz="0" w:space="0" w:color="auto"/>
        <w:left w:val="none" w:sz="0" w:space="0" w:color="auto"/>
        <w:bottom w:val="none" w:sz="0" w:space="0" w:color="auto"/>
        <w:right w:val="none" w:sz="0" w:space="0" w:color="auto"/>
      </w:divBdr>
    </w:div>
    <w:div w:id="1489439194">
      <w:bodyDiv w:val="1"/>
      <w:marLeft w:val="0"/>
      <w:marRight w:val="0"/>
      <w:marTop w:val="0"/>
      <w:marBottom w:val="0"/>
      <w:divBdr>
        <w:top w:val="none" w:sz="0" w:space="0" w:color="auto"/>
        <w:left w:val="none" w:sz="0" w:space="0" w:color="auto"/>
        <w:bottom w:val="none" w:sz="0" w:space="0" w:color="auto"/>
        <w:right w:val="none" w:sz="0" w:space="0" w:color="auto"/>
      </w:divBdr>
    </w:div>
    <w:div w:id="1490901348">
      <w:bodyDiv w:val="1"/>
      <w:marLeft w:val="0"/>
      <w:marRight w:val="0"/>
      <w:marTop w:val="0"/>
      <w:marBottom w:val="0"/>
      <w:divBdr>
        <w:top w:val="none" w:sz="0" w:space="0" w:color="auto"/>
        <w:left w:val="none" w:sz="0" w:space="0" w:color="auto"/>
        <w:bottom w:val="none" w:sz="0" w:space="0" w:color="auto"/>
        <w:right w:val="none" w:sz="0" w:space="0" w:color="auto"/>
      </w:divBdr>
    </w:div>
    <w:div w:id="1496917597">
      <w:bodyDiv w:val="1"/>
      <w:marLeft w:val="0"/>
      <w:marRight w:val="0"/>
      <w:marTop w:val="0"/>
      <w:marBottom w:val="0"/>
      <w:divBdr>
        <w:top w:val="none" w:sz="0" w:space="0" w:color="auto"/>
        <w:left w:val="none" w:sz="0" w:space="0" w:color="auto"/>
        <w:bottom w:val="none" w:sz="0" w:space="0" w:color="auto"/>
        <w:right w:val="none" w:sz="0" w:space="0" w:color="auto"/>
      </w:divBdr>
    </w:div>
    <w:div w:id="1501311462">
      <w:bodyDiv w:val="1"/>
      <w:marLeft w:val="0"/>
      <w:marRight w:val="0"/>
      <w:marTop w:val="0"/>
      <w:marBottom w:val="0"/>
      <w:divBdr>
        <w:top w:val="none" w:sz="0" w:space="0" w:color="auto"/>
        <w:left w:val="none" w:sz="0" w:space="0" w:color="auto"/>
        <w:bottom w:val="none" w:sz="0" w:space="0" w:color="auto"/>
        <w:right w:val="none" w:sz="0" w:space="0" w:color="auto"/>
      </w:divBdr>
    </w:div>
    <w:div w:id="1503856236">
      <w:bodyDiv w:val="1"/>
      <w:marLeft w:val="0"/>
      <w:marRight w:val="0"/>
      <w:marTop w:val="0"/>
      <w:marBottom w:val="0"/>
      <w:divBdr>
        <w:top w:val="none" w:sz="0" w:space="0" w:color="auto"/>
        <w:left w:val="none" w:sz="0" w:space="0" w:color="auto"/>
        <w:bottom w:val="none" w:sz="0" w:space="0" w:color="auto"/>
        <w:right w:val="none" w:sz="0" w:space="0" w:color="auto"/>
      </w:divBdr>
    </w:div>
    <w:div w:id="1507204792">
      <w:bodyDiv w:val="1"/>
      <w:marLeft w:val="0"/>
      <w:marRight w:val="0"/>
      <w:marTop w:val="0"/>
      <w:marBottom w:val="0"/>
      <w:divBdr>
        <w:top w:val="none" w:sz="0" w:space="0" w:color="auto"/>
        <w:left w:val="none" w:sz="0" w:space="0" w:color="auto"/>
        <w:bottom w:val="none" w:sz="0" w:space="0" w:color="auto"/>
        <w:right w:val="none" w:sz="0" w:space="0" w:color="auto"/>
      </w:divBdr>
    </w:div>
    <w:div w:id="1510025462">
      <w:bodyDiv w:val="1"/>
      <w:marLeft w:val="0"/>
      <w:marRight w:val="0"/>
      <w:marTop w:val="0"/>
      <w:marBottom w:val="0"/>
      <w:divBdr>
        <w:top w:val="none" w:sz="0" w:space="0" w:color="auto"/>
        <w:left w:val="none" w:sz="0" w:space="0" w:color="auto"/>
        <w:bottom w:val="none" w:sz="0" w:space="0" w:color="auto"/>
        <w:right w:val="none" w:sz="0" w:space="0" w:color="auto"/>
      </w:divBdr>
    </w:div>
    <w:div w:id="1513567616">
      <w:bodyDiv w:val="1"/>
      <w:marLeft w:val="0"/>
      <w:marRight w:val="0"/>
      <w:marTop w:val="0"/>
      <w:marBottom w:val="0"/>
      <w:divBdr>
        <w:top w:val="none" w:sz="0" w:space="0" w:color="auto"/>
        <w:left w:val="none" w:sz="0" w:space="0" w:color="auto"/>
        <w:bottom w:val="none" w:sz="0" w:space="0" w:color="auto"/>
        <w:right w:val="none" w:sz="0" w:space="0" w:color="auto"/>
      </w:divBdr>
    </w:div>
    <w:div w:id="1516572180">
      <w:bodyDiv w:val="1"/>
      <w:marLeft w:val="0"/>
      <w:marRight w:val="0"/>
      <w:marTop w:val="0"/>
      <w:marBottom w:val="0"/>
      <w:divBdr>
        <w:top w:val="none" w:sz="0" w:space="0" w:color="auto"/>
        <w:left w:val="none" w:sz="0" w:space="0" w:color="auto"/>
        <w:bottom w:val="none" w:sz="0" w:space="0" w:color="auto"/>
        <w:right w:val="none" w:sz="0" w:space="0" w:color="auto"/>
      </w:divBdr>
    </w:div>
    <w:div w:id="1518885208">
      <w:bodyDiv w:val="1"/>
      <w:marLeft w:val="0"/>
      <w:marRight w:val="0"/>
      <w:marTop w:val="0"/>
      <w:marBottom w:val="0"/>
      <w:divBdr>
        <w:top w:val="none" w:sz="0" w:space="0" w:color="auto"/>
        <w:left w:val="none" w:sz="0" w:space="0" w:color="auto"/>
        <w:bottom w:val="none" w:sz="0" w:space="0" w:color="auto"/>
        <w:right w:val="none" w:sz="0" w:space="0" w:color="auto"/>
      </w:divBdr>
    </w:div>
    <w:div w:id="1522475587">
      <w:bodyDiv w:val="1"/>
      <w:marLeft w:val="0"/>
      <w:marRight w:val="0"/>
      <w:marTop w:val="0"/>
      <w:marBottom w:val="0"/>
      <w:divBdr>
        <w:top w:val="none" w:sz="0" w:space="0" w:color="auto"/>
        <w:left w:val="none" w:sz="0" w:space="0" w:color="auto"/>
        <w:bottom w:val="none" w:sz="0" w:space="0" w:color="auto"/>
        <w:right w:val="none" w:sz="0" w:space="0" w:color="auto"/>
      </w:divBdr>
    </w:div>
    <w:div w:id="1527062634">
      <w:bodyDiv w:val="1"/>
      <w:marLeft w:val="0"/>
      <w:marRight w:val="0"/>
      <w:marTop w:val="0"/>
      <w:marBottom w:val="0"/>
      <w:divBdr>
        <w:top w:val="none" w:sz="0" w:space="0" w:color="auto"/>
        <w:left w:val="none" w:sz="0" w:space="0" w:color="auto"/>
        <w:bottom w:val="none" w:sz="0" w:space="0" w:color="auto"/>
        <w:right w:val="none" w:sz="0" w:space="0" w:color="auto"/>
      </w:divBdr>
    </w:div>
    <w:div w:id="1527065312">
      <w:bodyDiv w:val="1"/>
      <w:marLeft w:val="0"/>
      <w:marRight w:val="0"/>
      <w:marTop w:val="0"/>
      <w:marBottom w:val="0"/>
      <w:divBdr>
        <w:top w:val="none" w:sz="0" w:space="0" w:color="auto"/>
        <w:left w:val="none" w:sz="0" w:space="0" w:color="auto"/>
        <w:bottom w:val="none" w:sz="0" w:space="0" w:color="auto"/>
        <w:right w:val="none" w:sz="0" w:space="0" w:color="auto"/>
      </w:divBdr>
    </w:div>
    <w:div w:id="1531911927">
      <w:bodyDiv w:val="1"/>
      <w:marLeft w:val="0"/>
      <w:marRight w:val="0"/>
      <w:marTop w:val="0"/>
      <w:marBottom w:val="0"/>
      <w:divBdr>
        <w:top w:val="none" w:sz="0" w:space="0" w:color="auto"/>
        <w:left w:val="none" w:sz="0" w:space="0" w:color="auto"/>
        <w:bottom w:val="none" w:sz="0" w:space="0" w:color="auto"/>
        <w:right w:val="none" w:sz="0" w:space="0" w:color="auto"/>
      </w:divBdr>
    </w:div>
    <w:div w:id="1536965807">
      <w:bodyDiv w:val="1"/>
      <w:marLeft w:val="0"/>
      <w:marRight w:val="0"/>
      <w:marTop w:val="0"/>
      <w:marBottom w:val="0"/>
      <w:divBdr>
        <w:top w:val="none" w:sz="0" w:space="0" w:color="auto"/>
        <w:left w:val="none" w:sz="0" w:space="0" w:color="auto"/>
        <w:bottom w:val="none" w:sz="0" w:space="0" w:color="auto"/>
        <w:right w:val="none" w:sz="0" w:space="0" w:color="auto"/>
      </w:divBdr>
    </w:div>
    <w:div w:id="1542671891">
      <w:bodyDiv w:val="1"/>
      <w:marLeft w:val="0"/>
      <w:marRight w:val="0"/>
      <w:marTop w:val="0"/>
      <w:marBottom w:val="0"/>
      <w:divBdr>
        <w:top w:val="none" w:sz="0" w:space="0" w:color="auto"/>
        <w:left w:val="none" w:sz="0" w:space="0" w:color="auto"/>
        <w:bottom w:val="none" w:sz="0" w:space="0" w:color="auto"/>
        <w:right w:val="none" w:sz="0" w:space="0" w:color="auto"/>
      </w:divBdr>
    </w:div>
    <w:div w:id="1543320237">
      <w:bodyDiv w:val="1"/>
      <w:marLeft w:val="0"/>
      <w:marRight w:val="0"/>
      <w:marTop w:val="0"/>
      <w:marBottom w:val="0"/>
      <w:divBdr>
        <w:top w:val="none" w:sz="0" w:space="0" w:color="auto"/>
        <w:left w:val="none" w:sz="0" w:space="0" w:color="auto"/>
        <w:bottom w:val="none" w:sz="0" w:space="0" w:color="auto"/>
        <w:right w:val="none" w:sz="0" w:space="0" w:color="auto"/>
      </w:divBdr>
    </w:div>
    <w:div w:id="1543444401">
      <w:bodyDiv w:val="1"/>
      <w:marLeft w:val="0"/>
      <w:marRight w:val="0"/>
      <w:marTop w:val="0"/>
      <w:marBottom w:val="0"/>
      <w:divBdr>
        <w:top w:val="none" w:sz="0" w:space="0" w:color="auto"/>
        <w:left w:val="none" w:sz="0" w:space="0" w:color="auto"/>
        <w:bottom w:val="none" w:sz="0" w:space="0" w:color="auto"/>
        <w:right w:val="none" w:sz="0" w:space="0" w:color="auto"/>
      </w:divBdr>
    </w:div>
    <w:div w:id="1545563666">
      <w:bodyDiv w:val="1"/>
      <w:marLeft w:val="0"/>
      <w:marRight w:val="0"/>
      <w:marTop w:val="0"/>
      <w:marBottom w:val="0"/>
      <w:divBdr>
        <w:top w:val="none" w:sz="0" w:space="0" w:color="auto"/>
        <w:left w:val="none" w:sz="0" w:space="0" w:color="auto"/>
        <w:bottom w:val="none" w:sz="0" w:space="0" w:color="auto"/>
        <w:right w:val="none" w:sz="0" w:space="0" w:color="auto"/>
      </w:divBdr>
    </w:div>
    <w:div w:id="1546989141">
      <w:bodyDiv w:val="1"/>
      <w:marLeft w:val="0"/>
      <w:marRight w:val="0"/>
      <w:marTop w:val="0"/>
      <w:marBottom w:val="0"/>
      <w:divBdr>
        <w:top w:val="none" w:sz="0" w:space="0" w:color="auto"/>
        <w:left w:val="none" w:sz="0" w:space="0" w:color="auto"/>
        <w:bottom w:val="none" w:sz="0" w:space="0" w:color="auto"/>
        <w:right w:val="none" w:sz="0" w:space="0" w:color="auto"/>
      </w:divBdr>
    </w:div>
    <w:div w:id="1548181480">
      <w:bodyDiv w:val="1"/>
      <w:marLeft w:val="0"/>
      <w:marRight w:val="0"/>
      <w:marTop w:val="0"/>
      <w:marBottom w:val="0"/>
      <w:divBdr>
        <w:top w:val="none" w:sz="0" w:space="0" w:color="auto"/>
        <w:left w:val="none" w:sz="0" w:space="0" w:color="auto"/>
        <w:bottom w:val="none" w:sz="0" w:space="0" w:color="auto"/>
        <w:right w:val="none" w:sz="0" w:space="0" w:color="auto"/>
      </w:divBdr>
    </w:div>
    <w:div w:id="1549293607">
      <w:bodyDiv w:val="1"/>
      <w:marLeft w:val="0"/>
      <w:marRight w:val="0"/>
      <w:marTop w:val="0"/>
      <w:marBottom w:val="0"/>
      <w:divBdr>
        <w:top w:val="none" w:sz="0" w:space="0" w:color="auto"/>
        <w:left w:val="none" w:sz="0" w:space="0" w:color="auto"/>
        <w:bottom w:val="none" w:sz="0" w:space="0" w:color="auto"/>
        <w:right w:val="none" w:sz="0" w:space="0" w:color="auto"/>
      </w:divBdr>
    </w:div>
    <w:div w:id="1550920955">
      <w:bodyDiv w:val="1"/>
      <w:marLeft w:val="0"/>
      <w:marRight w:val="0"/>
      <w:marTop w:val="0"/>
      <w:marBottom w:val="0"/>
      <w:divBdr>
        <w:top w:val="none" w:sz="0" w:space="0" w:color="auto"/>
        <w:left w:val="none" w:sz="0" w:space="0" w:color="auto"/>
        <w:bottom w:val="none" w:sz="0" w:space="0" w:color="auto"/>
        <w:right w:val="none" w:sz="0" w:space="0" w:color="auto"/>
      </w:divBdr>
    </w:div>
    <w:div w:id="1552495965">
      <w:bodyDiv w:val="1"/>
      <w:marLeft w:val="0"/>
      <w:marRight w:val="0"/>
      <w:marTop w:val="0"/>
      <w:marBottom w:val="0"/>
      <w:divBdr>
        <w:top w:val="none" w:sz="0" w:space="0" w:color="auto"/>
        <w:left w:val="none" w:sz="0" w:space="0" w:color="auto"/>
        <w:bottom w:val="none" w:sz="0" w:space="0" w:color="auto"/>
        <w:right w:val="none" w:sz="0" w:space="0" w:color="auto"/>
      </w:divBdr>
    </w:div>
    <w:div w:id="1564753355">
      <w:bodyDiv w:val="1"/>
      <w:marLeft w:val="0"/>
      <w:marRight w:val="0"/>
      <w:marTop w:val="0"/>
      <w:marBottom w:val="0"/>
      <w:divBdr>
        <w:top w:val="none" w:sz="0" w:space="0" w:color="auto"/>
        <w:left w:val="none" w:sz="0" w:space="0" w:color="auto"/>
        <w:bottom w:val="none" w:sz="0" w:space="0" w:color="auto"/>
        <w:right w:val="none" w:sz="0" w:space="0" w:color="auto"/>
      </w:divBdr>
    </w:div>
    <w:div w:id="1577132675">
      <w:bodyDiv w:val="1"/>
      <w:marLeft w:val="0"/>
      <w:marRight w:val="0"/>
      <w:marTop w:val="0"/>
      <w:marBottom w:val="0"/>
      <w:divBdr>
        <w:top w:val="none" w:sz="0" w:space="0" w:color="auto"/>
        <w:left w:val="none" w:sz="0" w:space="0" w:color="auto"/>
        <w:bottom w:val="none" w:sz="0" w:space="0" w:color="auto"/>
        <w:right w:val="none" w:sz="0" w:space="0" w:color="auto"/>
      </w:divBdr>
    </w:div>
    <w:div w:id="1580210346">
      <w:bodyDiv w:val="1"/>
      <w:marLeft w:val="0"/>
      <w:marRight w:val="0"/>
      <w:marTop w:val="0"/>
      <w:marBottom w:val="0"/>
      <w:divBdr>
        <w:top w:val="none" w:sz="0" w:space="0" w:color="auto"/>
        <w:left w:val="none" w:sz="0" w:space="0" w:color="auto"/>
        <w:bottom w:val="none" w:sz="0" w:space="0" w:color="auto"/>
        <w:right w:val="none" w:sz="0" w:space="0" w:color="auto"/>
      </w:divBdr>
    </w:div>
    <w:div w:id="1580358727">
      <w:bodyDiv w:val="1"/>
      <w:marLeft w:val="0"/>
      <w:marRight w:val="0"/>
      <w:marTop w:val="0"/>
      <w:marBottom w:val="0"/>
      <w:divBdr>
        <w:top w:val="none" w:sz="0" w:space="0" w:color="auto"/>
        <w:left w:val="none" w:sz="0" w:space="0" w:color="auto"/>
        <w:bottom w:val="none" w:sz="0" w:space="0" w:color="auto"/>
        <w:right w:val="none" w:sz="0" w:space="0" w:color="auto"/>
      </w:divBdr>
    </w:div>
    <w:div w:id="1583685130">
      <w:bodyDiv w:val="1"/>
      <w:marLeft w:val="0"/>
      <w:marRight w:val="0"/>
      <w:marTop w:val="0"/>
      <w:marBottom w:val="0"/>
      <w:divBdr>
        <w:top w:val="none" w:sz="0" w:space="0" w:color="auto"/>
        <w:left w:val="none" w:sz="0" w:space="0" w:color="auto"/>
        <w:bottom w:val="none" w:sz="0" w:space="0" w:color="auto"/>
        <w:right w:val="none" w:sz="0" w:space="0" w:color="auto"/>
      </w:divBdr>
    </w:div>
    <w:div w:id="1583837237">
      <w:bodyDiv w:val="1"/>
      <w:marLeft w:val="0"/>
      <w:marRight w:val="0"/>
      <w:marTop w:val="0"/>
      <w:marBottom w:val="0"/>
      <w:divBdr>
        <w:top w:val="none" w:sz="0" w:space="0" w:color="auto"/>
        <w:left w:val="none" w:sz="0" w:space="0" w:color="auto"/>
        <w:bottom w:val="none" w:sz="0" w:space="0" w:color="auto"/>
        <w:right w:val="none" w:sz="0" w:space="0" w:color="auto"/>
      </w:divBdr>
    </w:div>
    <w:div w:id="1584679655">
      <w:bodyDiv w:val="1"/>
      <w:marLeft w:val="0"/>
      <w:marRight w:val="0"/>
      <w:marTop w:val="0"/>
      <w:marBottom w:val="0"/>
      <w:divBdr>
        <w:top w:val="none" w:sz="0" w:space="0" w:color="auto"/>
        <w:left w:val="none" w:sz="0" w:space="0" w:color="auto"/>
        <w:bottom w:val="none" w:sz="0" w:space="0" w:color="auto"/>
        <w:right w:val="none" w:sz="0" w:space="0" w:color="auto"/>
      </w:divBdr>
    </w:div>
    <w:div w:id="1587105291">
      <w:bodyDiv w:val="1"/>
      <w:marLeft w:val="0"/>
      <w:marRight w:val="0"/>
      <w:marTop w:val="0"/>
      <w:marBottom w:val="0"/>
      <w:divBdr>
        <w:top w:val="none" w:sz="0" w:space="0" w:color="auto"/>
        <w:left w:val="none" w:sz="0" w:space="0" w:color="auto"/>
        <w:bottom w:val="none" w:sz="0" w:space="0" w:color="auto"/>
        <w:right w:val="none" w:sz="0" w:space="0" w:color="auto"/>
      </w:divBdr>
    </w:div>
    <w:div w:id="1591891838">
      <w:bodyDiv w:val="1"/>
      <w:marLeft w:val="0"/>
      <w:marRight w:val="0"/>
      <w:marTop w:val="0"/>
      <w:marBottom w:val="0"/>
      <w:divBdr>
        <w:top w:val="none" w:sz="0" w:space="0" w:color="auto"/>
        <w:left w:val="none" w:sz="0" w:space="0" w:color="auto"/>
        <w:bottom w:val="none" w:sz="0" w:space="0" w:color="auto"/>
        <w:right w:val="none" w:sz="0" w:space="0" w:color="auto"/>
      </w:divBdr>
    </w:div>
    <w:div w:id="1593776640">
      <w:bodyDiv w:val="1"/>
      <w:marLeft w:val="0"/>
      <w:marRight w:val="0"/>
      <w:marTop w:val="0"/>
      <w:marBottom w:val="0"/>
      <w:divBdr>
        <w:top w:val="none" w:sz="0" w:space="0" w:color="auto"/>
        <w:left w:val="none" w:sz="0" w:space="0" w:color="auto"/>
        <w:bottom w:val="none" w:sz="0" w:space="0" w:color="auto"/>
        <w:right w:val="none" w:sz="0" w:space="0" w:color="auto"/>
      </w:divBdr>
    </w:div>
    <w:div w:id="1606576627">
      <w:bodyDiv w:val="1"/>
      <w:marLeft w:val="0"/>
      <w:marRight w:val="0"/>
      <w:marTop w:val="0"/>
      <w:marBottom w:val="0"/>
      <w:divBdr>
        <w:top w:val="none" w:sz="0" w:space="0" w:color="auto"/>
        <w:left w:val="none" w:sz="0" w:space="0" w:color="auto"/>
        <w:bottom w:val="none" w:sz="0" w:space="0" w:color="auto"/>
        <w:right w:val="none" w:sz="0" w:space="0" w:color="auto"/>
      </w:divBdr>
    </w:div>
    <w:div w:id="1610508886">
      <w:bodyDiv w:val="1"/>
      <w:marLeft w:val="0"/>
      <w:marRight w:val="0"/>
      <w:marTop w:val="0"/>
      <w:marBottom w:val="0"/>
      <w:divBdr>
        <w:top w:val="none" w:sz="0" w:space="0" w:color="auto"/>
        <w:left w:val="none" w:sz="0" w:space="0" w:color="auto"/>
        <w:bottom w:val="none" w:sz="0" w:space="0" w:color="auto"/>
        <w:right w:val="none" w:sz="0" w:space="0" w:color="auto"/>
      </w:divBdr>
    </w:div>
    <w:div w:id="1614168294">
      <w:bodyDiv w:val="1"/>
      <w:marLeft w:val="0"/>
      <w:marRight w:val="0"/>
      <w:marTop w:val="0"/>
      <w:marBottom w:val="0"/>
      <w:divBdr>
        <w:top w:val="none" w:sz="0" w:space="0" w:color="auto"/>
        <w:left w:val="none" w:sz="0" w:space="0" w:color="auto"/>
        <w:bottom w:val="none" w:sz="0" w:space="0" w:color="auto"/>
        <w:right w:val="none" w:sz="0" w:space="0" w:color="auto"/>
      </w:divBdr>
    </w:div>
    <w:div w:id="1615093832">
      <w:bodyDiv w:val="1"/>
      <w:marLeft w:val="0"/>
      <w:marRight w:val="0"/>
      <w:marTop w:val="0"/>
      <w:marBottom w:val="0"/>
      <w:divBdr>
        <w:top w:val="none" w:sz="0" w:space="0" w:color="auto"/>
        <w:left w:val="none" w:sz="0" w:space="0" w:color="auto"/>
        <w:bottom w:val="none" w:sz="0" w:space="0" w:color="auto"/>
        <w:right w:val="none" w:sz="0" w:space="0" w:color="auto"/>
      </w:divBdr>
    </w:div>
    <w:div w:id="1617365271">
      <w:bodyDiv w:val="1"/>
      <w:marLeft w:val="0"/>
      <w:marRight w:val="0"/>
      <w:marTop w:val="0"/>
      <w:marBottom w:val="0"/>
      <w:divBdr>
        <w:top w:val="none" w:sz="0" w:space="0" w:color="auto"/>
        <w:left w:val="none" w:sz="0" w:space="0" w:color="auto"/>
        <w:bottom w:val="none" w:sz="0" w:space="0" w:color="auto"/>
        <w:right w:val="none" w:sz="0" w:space="0" w:color="auto"/>
      </w:divBdr>
    </w:div>
    <w:div w:id="1627734538">
      <w:bodyDiv w:val="1"/>
      <w:marLeft w:val="0"/>
      <w:marRight w:val="0"/>
      <w:marTop w:val="0"/>
      <w:marBottom w:val="0"/>
      <w:divBdr>
        <w:top w:val="none" w:sz="0" w:space="0" w:color="auto"/>
        <w:left w:val="none" w:sz="0" w:space="0" w:color="auto"/>
        <w:bottom w:val="none" w:sz="0" w:space="0" w:color="auto"/>
        <w:right w:val="none" w:sz="0" w:space="0" w:color="auto"/>
      </w:divBdr>
    </w:div>
    <w:div w:id="1628584998">
      <w:bodyDiv w:val="1"/>
      <w:marLeft w:val="0"/>
      <w:marRight w:val="0"/>
      <w:marTop w:val="0"/>
      <w:marBottom w:val="0"/>
      <w:divBdr>
        <w:top w:val="none" w:sz="0" w:space="0" w:color="auto"/>
        <w:left w:val="none" w:sz="0" w:space="0" w:color="auto"/>
        <w:bottom w:val="none" w:sz="0" w:space="0" w:color="auto"/>
        <w:right w:val="none" w:sz="0" w:space="0" w:color="auto"/>
      </w:divBdr>
    </w:div>
    <w:div w:id="1635020682">
      <w:bodyDiv w:val="1"/>
      <w:marLeft w:val="0"/>
      <w:marRight w:val="0"/>
      <w:marTop w:val="0"/>
      <w:marBottom w:val="0"/>
      <w:divBdr>
        <w:top w:val="none" w:sz="0" w:space="0" w:color="auto"/>
        <w:left w:val="none" w:sz="0" w:space="0" w:color="auto"/>
        <w:bottom w:val="none" w:sz="0" w:space="0" w:color="auto"/>
        <w:right w:val="none" w:sz="0" w:space="0" w:color="auto"/>
      </w:divBdr>
    </w:div>
    <w:div w:id="1637681231">
      <w:bodyDiv w:val="1"/>
      <w:marLeft w:val="0"/>
      <w:marRight w:val="0"/>
      <w:marTop w:val="0"/>
      <w:marBottom w:val="0"/>
      <w:divBdr>
        <w:top w:val="none" w:sz="0" w:space="0" w:color="auto"/>
        <w:left w:val="none" w:sz="0" w:space="0" w:color="auto"/>
        <w:bottom w:val="none" w:sz="0" w:space="0" w:color="auto"/>
        <w:right w:val="none" w:sz="0" w:space="0" w:color="auto"/>
      </w:divBdr>
    </w:div>
    <w:div w:id="1638022526">
      <w:bodyDiv w:val="1"/>
      <w:marLeft w:val="0"/>
      <w:marRight w:val="0"/>
      <w:marTop w:val="0"/>
      <w:marBottom w:val="0"/>
      <w:divBdr>
        <w:top w:val="none" w:sz="0" w:space="0" w:color="auto"/>
        <w:left w:val="none" w:sz="0" w:space="0" w:color="auto"/>
        <w:bottom w:val="none" w:sz="0" w:space="0" w:color="auto"/>
        <w:right w:val="none" w:sz="0" w:space="0" w:color="auto"/>
      </w:divBdr>
    </w:div>
    <w:div w:id="1642151979">
      <w:bodyDiv w:val="1"/>
      <w:marLeft w:val="0"/>
      <w:marRight w:val="0"/>
      <w:marTop w:val="0"/>
      <w:marBottom w:val="0"/>
      <w:divBdr>
        <w:top w:val="none" w:sz="0" w:space="0" w:color="auto"/>
        <w:left w:val="none" w:sz="0" w:space="0" w:color="auto"/>
        <w:bottom w:val="none" w:sz="0" w:space="0" w:color="auto"/>
        <w:right w:val="none" w:sz="0" w:space="0" w:color="auto"/>
      </w:divBdr>
    </w:div>
    <w:div w:id="1642416572">
      <w:bodyDiv w:val="1"/>
      <w:marLeft w:val="0"/>
      <w:marRight w:val="0"/>
      <w:marTop w:val="0"/>
      <w:marBottom w:val="0"/>
      <w:divBdr>
        <w:top w:val="none" w:sz="0" w:space="0" w:color="auto"/>
        <w:left w:val="none" w:sz="0" w:space="0" w:color="auto"/>
        <w:bottom w:val="none" w:sz="0" w:space="0" w:color="auto"/>
        <w:right w:val="none" w:sz="0" w:space="0" w:color="auto"/>
      </w:divBdr>
    </w:div>
    <w:div w:id="1650868655">
      <w:bodyDiv w:val="1"/>
      <w:marLeft w:val="0"/>
      <w:marRight w:val="0"/>
      <w:marTop w:val="0"/>
      <w:marBottom w:val="0"/>
      <w:divBdr>
        <w:top w:val="none" w:sz="0" w:space="0" w:color="auto"/>
        <w:left w:val="none" w:sz="0" w:space="0" w:color="auto"/>
        <w:bottom w:val="none" w:sz="0" w:space="0" w:color="auto"/>
        <w:right w:val="none" w:sz="0" w:space="0" w:color="auto"/>
      </w:divBdr>
    </w:div>
    <w:div w:id="1651397041">
      <w:bodyDiv w:val="1"/>
      <w:marLeft w:val="0"/>
      <w:marRight w:val="0"/>
      <w:marTop w:val="0"/>
      <w:marBottom w:val="0"/>
      <w:divBdr>
        <w:top w:val="none" w:sz="0" w:space="0" w:color="auto"/>
        <w:left w:val="none" w:sz="0" w:space="0" w:color="auto"/>
        <w:bottom w:val="none" w:sz="0" w:space="0" w:color="auto"/>
        <w:right w:val="none" w:sz="0" w:space="0" w:color="auto"/>
      </w:divBdr>
    </w:div>
    <w:div w:id="1651978927">
      <w:bodyDiv w:val="1"/>
      <w:marLeft w:val="0"/>
      <w:marRight w:val="0"/>
      <w:marTop w:val="0"/>
      <w:marBottom w:val="0"/>
      <w:divBdr>
        <w:top w:val="none" w:sz="0" w:space="0" w:color="auto"/>
        <w:left w:val="none" w:sz="0" w:space="0" w:color="auto"/>
        <w:bottom w:val="none" w:sz="0" w:space="0" w:color="auto"/>
        <w:right w:val="none" w:sz="0" w:space="0" w:color="auto"/>
      </w:divBdr>
    </w:div>
    <w:div w:id="1654068895">
      <w:bodyDiv w:val="1"/>
      <w:marLeft w:val="0"/>
      <w:marRight w:val="0"/>
      <w:marTop w:val="0"/>
      <w:marBottom w:val="0"/>
      <w:divBdr>
        <w:top w:val="none" w:sz="0" w:space="0" w:color="auto"/>
        <w:left w:val="none" w:sz="0" w:space="0" w:color="auto"/>
        <w:bottom w:val="none" w:sz="0" w:space="0" w:color="auto"/>
        <w:right w:val="none" w:sz="0" w:space="0" w:color="auto"/>
      </w:divBdr>
    </w:div>
    <w:div w:id="1658653952">
      <w:bodyDiv w:val="1"/>
      <w:marLeft w:val="0"/>
      <w:marRight w:val="0"/>
      <w:marTop w:val="0"/>
      <w:marBottom w:val="0"/>
      <w:divBdr>
        <w:top w:val="none" w:sz="0" w:space="0" w:color="auto"/>
        <w:left w:val="none" w:sz="0" w:space="0" w:color="auto"/>
        <w:bottom w:val="none" w:sz="0" w:space="0" w:color="auto"/>
        <w:right w:val="none" w:sz="0" w:space="0" w:color="auto"/>
      </w:divBdr>
    </w:div>
    <w:div w:id="1661275867">
      <w:bodyDiv w:val="1"/>
      <w:marLeft w:val="0"/>
      <w:marRight w:val="0"/>
      <w:marTop w:val="0"/>
      <w:marBottom w:val="0"/>
      <w:divBdr>
        <w:top w:val="none" w:sz="0" w:space="0" w:color="auto"/>
        <w:left w:val="none" w:sz="0" w:space="0" w:color="auto"/>
        <w:bottom w:val="none" w:sz="0" w:space="0" w:color="auto"/>
        <w:right w:val="none" w:sz="0" w:space="0" w:color="auto"/>
      </w:divBdr>
    </w:div>
    <w:div w:id="1662273786">
      <w:bodyDiv w:val="1"/>
      <w:marLeft w:val="0"/>
      <w:marRight w:val="0"/>
      <w:marTop w:val="0"/>
      <w:marBottom w:val="0"/>
      <w:divBdr>
        <w:top w:val="none" w:sz="0" w:space="0" w:color="auto"/>
        <w:left w:val="none" w:sz="0" w:space="0" w:color="auto"/>
        <w:bottom w:val="none" w:sz="0" w:space="0" w:color="auto"/>
        <w:right w:val="none" w:sz="0" w:space="0" w:color="auto"/>
      </w:divBdr>
    </w:div>
    <w:div w:id="1662657188">
      <w:bodyDiv w:val="1"/>
      <w:marLeft w:val="0"/>
      <w:marRight w:val="0"/>
      <w:marTop w:val="0"/>
      <w:marBottom w:val="0"/>
      <w:divBdr>
        <w:top w:val="none" w:sz="0" w:space="0" w:color="auto"/>
        <w:left w:val="none" w:sz="0" w:space="0" w:color="auto"/>
        <w:bottom w:val="none" w:sz="0" w:space="0" w:color="auto"/>
        <w:right w:val="none" w:sz="0" w:space="0" w:color="auto"/>
      </w:divBdr>
    </w:div>
    <w:div w:id="1662738759">
      <w:bodyDiv w:val="1"/>
      <w:marLeft w:val="0"/>
      <w:marRight w:val="0"/>
      <w:marTop w:val="0"/>
      <w:marBottom w:val="0"/>
      <w:divBdr>
        <w:top w:val="none" w:sz="0" w:space="0" w:color="auto"/>
        <w:left w:val="none" w:sz="0" w:space="0" w:color="auto"/>
        <w:bottom w:val="none" w:sz="0" w:space="0" w:color="auto"/>
        <w:right w:val="none" w:sz="0" w:space="0" w:color="auto"/>
      </w:divBdr>
    </w:div>
    <w:div w:id="1673291236">
      <w:bodyDiv w:val="1"/>
      <w:marLeft w:val="0"/>
      <w:marRight w:val="0"/>
      <w:marTop w:val="0"/>
      <w:marBottom w:val="0"/>
      <w:divBdr>
        <w:top w:val="none" w:sz="0" w:space="0" w:color="auto"/>
        <w:left w:val="none" w:sz="0" w:space="0" w:color="auto"/>
        <w:bottom w:val="none" w:sz="0" w:space="0" w:color="auto"/>
        <w:right w:val="none" w:sz="0" w:space="0" w:color="auto"/>
      </w:divBdr>
    </w:div>
    <w:div w:id="1678775485">
      <w:bodyDiv w:val="1"/>
      <w:marLeft w:val="0"/>
      <w:marRight w:val="0"/>
      <w:marTop w:val="0"/>
      <w:marBottom w:val="0"/>
      <w:divBdr>
        <w:top w:val="none" w:sz="0" w:space="0" w:color="auto"/>
        <w:left w:val="none" w:sz="0" w:space="0" w:color="auto"/>
        <w:bottom w:val="none" w:sz="0" w:space="0" w:color="auto"/>
        <w:right w:val="none" w:sz="0" w:space="0" w:color="auto"/>
      </w:divBdr>
    </w:div>
    <w:div w:id="1680277927">
      <w:bodyDiv w:val="1"/>
      <w:marLeft w:val="0"/>
      <w:marRight w:val="0"/>
      <w:marTop w:val="0"/>
      <w:marBottom w:val="0"/>
      <w:divBdr>
        <w:top w:val="none" w:sz="0" w:space="0" w:color="auto"/>
        <w:left w:val="none" w:sz="0" w:space="0" w:color="auto"/>
        <w:bottom w:val="none" w:sz="0" w:space="0" w:color="auto"/>
        <w:right w:val="none" w:sz="0" w:space="0" w:color="auto"/>
      </w:divBdr>
    </w:div>
    <w:div w:id="1689597989">
      <w:bodyDiv w:val="1"/>
      <w:marLeft w:val="0"/>
      <w:marRight w:val="0"/>
      <w:marTop w:val="0"/>
      <w:marBottom w:val="0"/>
      <w:divBdr>
        <w:top w:val="none" w:sz="0" w:space="0" w:color="auto"/>
        <w:left w:val="none" w:sz="0" w:space="0" w:color="auto"/>
        <w:bottom w:val="none" w:sz="0" w:space="0" w:color="auto"/>
        <w:right w:val="none" w:sz="0" w:space="0" w:color="auto"/>
      </w:divBdr>
    </w:div>
    <w:div w:id="1699157274">
      <w:bodyDiv w:val="1"/>
      <w:marLeft w:val="0"/>
      <w:marRight w:val="0"/>
      <w:marTop w:val="0"/>
      <w:marBottom w:val="0"/>
      <w:divBdr>
        <w:top w:val="none" w:sz="0" w:space="0" w:color="auto"/>
        <w:left w:val="none" w:sz="0" w:space="0" w:color="auto"/>
        <w:bottom w:val="none" w:sz="0" w:space="0" w:color="auto"/>
        <w:right w:val="none" w:sz="0" w:space="0" w:color="auto"/>
      </w:divBdr>
    </w:div>
    <w:div w:id="1702584318">
      <w:bodyDiv w:val="1"/>
      <w:marLeft w:val="0"/>
      <w:marRight w:val="0"/>
      <w:marTop w:val="0"/>
      <w:marBottom w:val="0"/>
      <w:divBdr>
        <w:top w:val="none" w:sz="0" w:space="0" w:color="auto"/>
        <w:left w:val="none" w:sz="0" w:space="0" w:color="auto"/>
        <w:bottom w:val="none" w:sz="0" w:space="0" w:color="auto"/>
        <w:right w:val="none" w:sz="0" w:space="0" w:color="auto"/>
      </w:divBdr>
    </w:div>
    <w:div w:id="1706826274">
      <w:bodyDiv w:val="1"/>
      <w:marLeft w:val="0"/>
      <w:marRight w:val="0"/>
      <w:marTop w:val="0"/>
      <w:marBottom w:val="0"/>
      <w:divBdr>
        <w:top w:val="none" w:sz="0" w:space="0" w:color="auto"/>
        <w:left w:val="none" w:sz="0" w:space="0" w:color="auto"/>
        <w:bottom w:val="none" w:sz="0" w:space="0" w:color="auto"/>
        <w:right w:val="none" w:sz="0" w:space="0" w:color="auto"/>
      </w:divBdr>
    </w:div>
    <w:div w:id="1710253390">
      <w:bodyDiv w:val="1"/>
      <w:marLeft w:val="0"/>
      <w:marRight w:val="0"/>
      <w:marTop w:val="0"/>
      <w:marBottom w:val="0"/>
      <w:divBdr>
        <w:top w:val="none" w:sz="0" w:space="0" w:color="auto"/>
        <w:left w:val="none" w:sz="0" w:space="0" w:color="auto"/>
        <w:bottom w:val="none" w:sz="0" w:space="0" w:color="auto"/>
        <w:right w:val="none" w:sz="0" w:space="0" w:color="auto"/>
      </w:divBdr>
    </w:div>
    <w:div w:id="1711999258">
      <w:bodyDiv w:val="1"/>
      <w:marLeft w:val="0"/>
      <w:marRight w:val="0"/>
      <w:marTop w:val="0"/>
      <w:marBottom w:val="0"/>
      <w:divBdr>
        <w:top w:val="none" w:sz="0" w:space="0" w:color="auto"/>
        <w:left w:val="none" w:sz="0" w:space="0" w:color="auto"/>
        <w:bottom w:val="none" w:sz="0" w:space="0" w:color="auto"/>
        <w:right w:val="none" w:sz="0" w:space="0" w:color="auto"/>
      </w:divBdr>
    </w:div>
    <w:div w:id="1713532838">
      <w:bodyDiv w:val="1"/>
      <w:marLeft w:val="0"/>
      <w:marRight w:val="0"/>
      <w:marTop w:val="0"/>
      <w:marBottom w:val="0"/>
      <w:divBdr>
        <w:top w:val="none" w:sz="0" w:space="0" w:color="auto"/>
        <w:left w:val="none" w:sz="0" w:space="0" w:color="auto"/>
        <w:bottom w:val="none" w:sz="0" w:space="0" w:color="auto"/>
        <w:right w:val="none" w:sz="0" w:space="0" w:color="auto"/>
      </w:divBdr>
    </w:div>
    <w:div w:id="1714577357">
      <w:bodyDiv w:val="1"/>
      <w:marLeft w:val="0"/>
      <w:marRight w:val="0"/>
      <w:marTop w:val="0"/>
      <w:marBottom w:val="0"/>
      <w:divBdr>
        <w:top w:val="none" w:sz="0" w:space="0" w:color="auto"/>
        <w:left w:val="none" w:sz="0" w:space="0" w:color="auto"/>
        <w:bottom w:val="none" w:sz="0" w:space="0" w:color="auto"/>
        <w:right w:val="none" w:sz="0" w:space="0" w:color="auto"/>
      </w:divBdr>
    </w:div>
    <w:div w:id="1717923738">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7216611">
      <w:bodyDiv w:val="1"/>
      <w:marLeft w:val="0"/>
      <w:marRight w:val="0"/>
      <w:marTop w:val="0"/>
      <w:marBottom w:val="0"/>
      <w:divBdr>
        <w:top w:val="none" w:sz="0" w:space="0" w:color="auto"/>
        <w:left w:val="none" w:sz="0" w:space="0" w:color="auto"/>
        <w:bottom w:val="none" w:sz="0" w:space="0" w:color="auto"/>
        <w:right w:val="none" w:sz="0" w:space="0" w:color="auto"/>
      </w:divBdr>
    </w:div>
    <w:div w:id="1729760182">
      <w:bodyDiv w:val="1"/>
      <w:marLeft w:val="0"/>
      <w:marRight w:val="0"/>
      <w:marTop w:val="0"/>
      <w:marBottom w:val="0"/>
      <w:divBdr>
        <w:top w:val="none" w:sz="0" w:space="0" w:color="auto"/>
        <w:left w:val="none" w:sz="0" w:space="0" w:color="auto"/>
        <w:bottom w:val="none" w:sz="0" w:space="0" w:color="auto"/>
        <w:right w:val="none" w:sz="0" w:space="0" w:color="auto"/>
      </w:divBdr>
    </w:div>
    <w:div w:id="1731031199">
      <w:bodyDiv w:val="1"/>
      <w:marLeft w:val="0"/>
      <w:marRight w:val="0"/>
      <w:marTop w:val="0"/>
      <w:marBottom w:val="0"/>
      <w:divBdr>
        <w:top w:val="none" w:sz="0" w:space="0" w:color="auto"/>
        <w:left w:val="none" w:sz="0" w:space="0" w:color="auto"/>
        <w:bottom w:val="none" w:sz="0" w:space="0" w:color="auto"/>
        <w:right w:val="none" w:sz="0" w:space="0" w:color="auto"/>
      </w:divBdr>
    </w:div>
    <w:div w:id="1737970474">
      <w:bodyDiv w:val="1"/>
      <w:marLeft w:val="0"/>
      <w:marRight w:val="0"/>
      <w:marTop w:val="0"/>
      <w:marBottom w:val="0"/>
      <w:divBdr>
        <w:top w:val="none" w:sz="0" w:space="0" w:color="auto"/>
        <w:left w:val="none" w:sz="0" w:space="0" w:color="auto"/>
        <w:bottom w:val="none" w:sz="0" w:space="0" w:color="auto"/>
        <w:right w:val="none" w:sz="0" w:space="0" w:color="auto"/>
      </w:divBdr>
    </w:div>
    <w:div w:id="1741443687">
      <w:bodyDiv w:val="1"/>
      <w:marLeft w:val="0"/>
      <w:marRight w:val="0"/>
      <w:marTop w:val="0"/>
      <w:marBottom w:val="0"/>
      <w:divBdr>
        <w:top w:val="none" w:sz="0" w:space="0" w:color="auto"/>
        <w:left w:val="none" w:sz="0" w:space="0" w:color="auto"/>
        <w:bottom w:val="none" w:sz="0" w:space="0" w:color="auto"/>
        <w:right w:val="none" w:sz="0" w:space="0" w:color="auto"/>
      </w:divBdr>
    </w:div>
    <w:div w:id="1748529274">
      <w:bodyDiv w:val="1"/>
      <w:marLeft w:val="0"/>
      <w:marRight w:val="0"/>
      <w:marTop w:val="0"/>
      <w:marBottom w:val="0"/>
      <w:divBdr>
        <w:top w:val="none" w:sz="0" w:space="0" w:color="auto"/>
        <w:left w:val="none" w:sz="0" w:space="0" w:color="auto"/>
        <w:bottom w:val="none" w:sz="0" w:space="0" w:color="auto"/>
        <w:right w:val="none" w:sz="0" w:space="0" w:color="auto"/>
      </w:divBdr>
    </w:div>
    <w:div w:id="1750730923">
      <w:bodyDiv w:val="1"/>
      <w:marLeft w:val="0"/>
      <w:marRight w:val="0"/>
      <w:marTop w:val="0"/>
      <w:marBottom w:val="0"/>
      <w:divBdr>
        <w:top w:val="none" w:sz="0" w:space="0" w:color="auto"/>
        <w:left w:val="none" w:sz="0" w:space="0" w:color="auto"/>
        <w:bottom w:val="none" w:sz="0" w:space="0" w:color="auto"/>
        <w:right w:val="none" w:sz="0" w:space="0" w:color="auto"/>
      </w:divBdr>
    </w:div>
    <w:div w:id="1762991868">
      <w:bodyDiv w:val="1"/>
      <w:marLeft w:val="0"/>
      <w:marRight w:val="0"/>
      <w:marTop w:val="0"/>
      <w:marBottom w:val="0"/>
      <w:divBdr>
        <w:top w:val="none" w:sz="0" w:space="0" w:color="auto"/>
        <w:left w:val="none" w:sz="0" w:space="0" w:color="auto"/>
        <w:bottom w:val="none" w:sz="0" w:space="0" w:color="auto"/>
        <w:right w:val="none" w:sz="0" w:space="0" w:color="auto"/>
      </w:divBdr>
    </w:div>
    <w:div w:id="1770344424">
      <w:bodyDiv w:val="1"/>
      <w:marLeft w:val="0"/>
      <w:marRight w:val="0"/>
      <w:marTop w:val="0"/>
      <w:marBottom w:val="0"/>
      <w:divBdr>
        <w:top w:val="none" w:sz="0" w:space="0" w:color="auto"/>
        <w:left w:val="none" w:sz="0" w:space="0" w:color="auto"/>
        <w:bottom w:val="none" w:sz="0" w:space="0" w:color="auto"/>
        <w:right w:val="none" w:sz="0" w:space="0" w:color="auto"/>
      </w:divBdr>
    </w:div>
    <w:div w:id="1780025812">
      <w:bodyDiv w:val="1"/>
      <w:marLeft w:val="0"/>
      <w:marRight w:val="0"/>
      <w:marTop w:val="0"/>
      <w:marBottom w:val="0"/>
      <w:divBdr>
        <w:top w:val="none" w:sz="0" w:space="0" w:color="auto"/>
        <w:left w:val="none" w:sz="0" w:space="0" w:color="auto"/>
        <w:bottom w:val="none" w:sz="0" w:space="0" w:color="auto"/>
        <w:right w:val="none" w:sz="0" w:space="0" w:color="auto"/>
      </w:divBdr>
    </w:div>
    <w:div w:id="1782068804">
      <w:bodyDiv w:val="1"/>
      <w:marLeft w:val="0"/>
      <w:marRight w:val="0"/>
      <w:marTop w:val="0"/>
      <w:marBottom w:val="0"/>
      <w:divBdr>
        <w:top w:val="none" w:sz="0" w:space="0" w:color="auto"/>
        <w:left w:val="none" w:sz="0" w:space="0" w:color="auto"/>
        <w:bottom w:val="none" w:sz="0" w:space="0" w:color="auto"/>
        <w:right w:val="none" w:sz="0" w:space="0" w:color="auto"/>
      </w:divBdr>
    </w:div>
    <w:div w:id="1792162878">
      <w:bodyDiv w:val="1"/>
      <w:marLeft w:val="0"/>
      <w:marRight w:val="0"/>
      <w:marTop w:val="0"/>
      <w:marBottom w:val="0"/>
      <w:divBdr>
        <w:top w:val="none" w:sz="0" w:space="0" w:color="auto"/>
        <w:left w:val="none" w:sz="0" w:space="0" w:color="auto"/>
        <w:bottom w:val="none" w:sz="0" w:space="0" w:color="auto"/>
        <w:right w:val="none" w:sz="0" w:space="0" w:color="auto"/>
      </w:divBdr>
    </w:div>
    <w:div w:id="1795715566">
      <w:bodyDiv w:val="1"/>
      <w:marLeft w:val="0"/>
      <w:marRight w:val="0"/>
      <w:marTop w:val="0"/>
      <w:marBottom w:val="0"/>
      <w:divBdr>
        <w:top w:val="none" w:sz="0" w:space="0" w:color="auto"/>
        <w:left w:val="none" w:sz="0" w:space="0" w:color="auto"/>
        <w:bottom w:val="none" w:sz="0" w:space="0" w:color="auto"/>
        <w:right w:val="none" w:sz="0" w:space="0" w:color="auto"/>
      </w:divBdr>
    </w:div>
    <w:div w:id="1806197198">
      <w:bodyDiv w:val="1"/>
      <w:marLeft w:val="0"/>
      <w:marRight w:val="0"/>
      <w:marTop w:val="0"/>
      <w:marBottom w:val="0"/>
      <w:divBdr>
        <w:top w:val="none" w:sz="0" w:space="0" w:color="auto"/>
        <w:left w:val="none" w:sz="0" w:space="0" w:color="auto"/>
        <w:bottom w:val="none" w:sz="0" w:space="0" w:color="auto"/>
        <w:right w:val="none" w:sz="0" w:space="0" w:color="auto"/>
      </w:divBdr>
    </w:div>
    <w:div w:id="1811246143">
      <w:bodyDiv w:val="1"/>
      <w:marLeft w:val="0"/>
      <w:marRight w:val="0"/>
      <w:marTop w:val="0"/>
      <w:marBottom w:val="0"/>
      <w:divBdr>
        <w:top w:val="none" w:sz="0" w:space="0" w:color="auto"/>
        <w:left w:val="none" w:sz="0" w:space="0" w:color="auto"/>
        <w:bottom w:val="none" w:sz="0" w:space="0" w:color="auto"/>
        <w:right w:val="none" w:sz="0" w:space="0" w:color="auto"/>
      </w:divBdr>
    </w:div>
    <w:div w:id="1813253193">
      <w:bodyDiv w:val="1"/>
      <w:marLeft w:val="0"/>
      <w:marRight w:val="0"/>
      <w:marTop w:val="0"/>
      <w:marBottom w:val="0"/>
      <w:divBdr>
        <w:top w:val="none" w:sz="0" w:space="0" w:color="auto"/>
        <w:left w:val="none" w:sz="0" w:space="0" w:color="auto"/>
        <w:bottom w:val="none" w:sz="0" w:space="0" w:color="auto"/>
        <w:right w:val="none" w:sz="0" w:space="0" w:color="auto"/>
      </w:divBdr>
    </w:div>
    <w:div w:id="1819230090">
      <w:bodyDiv w:val="1"/>
      <w:marLeft w:val="0"/>
      <w:marRight w:val="0"/>
      <w:marTop w:val="0"/>
      <w:marBottom w:val="0"/>
      <w:divBdr>
        <w:top w:val="none" w:sz="0" w:space="0" w:color="auto"/>
        <w:left w:val="none" w:sz="0" w:space="0" w:color="auto"/>
        <w:bottom w:val="none" w:sz="0" w:space="0" w:color="auto"/>
        <w:right w:val="none" w:sz="0" w:space="0" w:color="auto"/>
      </w:divBdr>
    </w:div>
    <w:div w:id="1824470177">
      <w:bodyDiv w:val="1"/>
      <w:marLeft w:val="0"/>
      <w:marRight w:val="0"/>
      <w:marTop w:val="0"/>
      <w:marBottom w:val="0"/>
      <w:divBdr>
        <w:top w:val="none" w:sz="0" w:space="0" w:color="auto"/>
        <w:left w:val="none" w:sz="0" w:space="0" w:color="auto"/>
        <w:bottom w:val="none" w:sz="0" w:space="0" w:color="auto"/>
        <w:right w:val="none" w:sz="0" w:space="0" w:color="auto"/>
      </w:divBdr>
    </w:div>
    <w:div w:id="1825465570">
      <w:bodyDiv w:val="1"/>
      <w:marLeft w:val="0"/>
      <w:marRight w:val="0"/>
      <w:marTop w:val="0"/>
      <w:marBottom w:val="0"/>
      <w:divBdr>
        <w:top w:val="none" w:sz="0" w:space="0" w:color="auto"/>
        <w:left w:val="none" w:sz="0" w:space="0" w:color="auto"/>
        <w:bottom w:val="none" w:sz="0" w:space="0" w:color="auto"/>
        <w:right w:val="none" w:sz="0" w:space="0" w:color="auto"/>
      </w:divBdr>
    </w:div>
    <w:div w:id="1831017899">
      <w:bodyDiv w:val="1"/>
      <w:marLeft w:val="0"/>
      <w:marRight w:val="0"/>
      <w:marTop w:val="0"/>
      <w:marBottom w:val="0"/>
      <w:divBdr>
        <w:top w:val="none" w:sz="0" w:space="0" w:color="auto"/>
        <w:left w:val="none" w:sz="0" w:space="0" w:color="auto"/>
        <w:bottom w:val="none" w:sz="0" w:space="0" w:color="auto"/>
        <w:right w:val="none" w:sz="0" w:space="0" w:color="auto"/>
      </w:divBdr>
    </w:div>
    <w:div w:id="1839270105">
      <w:bodyDiv w:val="1"/>
      <w:marLeft w:val="0"/>
      <w:marRight w:val="0"/>
      <w:marTop w:val="0"/>
      <w:marBottom w:val="0"/>
      <w:divBdr>
        <w:top w:val="none" w:sz="0" w:space="0" w:color="auto"/>
        <w:left w:val="none" w:sz="0" w:space="0" w:color="auto"/>
        <w:bottom w:val="none" w:sz="0" w:space="0" w:color="auto"/>
        <w:right w:val="none" w:sz="0" w:space="0" w:color="auto"/>
      </w:divBdr>
    </w:div>
    <w:div w:id="1839609939">
      <w:bodyDiv w:val="1"/>
      <w:marLeft w:val="0"/>
      <w:marRight w:val="0"/>
      <w:marTop w:val="0"/>
      <w:marBottom w:val="0"/>
      <w:divBdr>
        <w:top w:val="none" w:sz="0" w:space="0" w:color="auto"/>
        <w:left w:val="none" w:sz="0" w:space="0" w:color="auto"/>
        <w:bottom w:val="none" w:sz="0" w:space="0" w:color="auto"/>
        <w:right w:val="none" w:sz="0" w:space="0" w:color="auto"/>
      </w:divBdr>
    </w:div>
    <w:div w:id="1841239180">
      <w:bodyDiv w:val="1"/>
      <w:marLeft w:val="0"/>
      <w:marRight w:val="0"/>
      <w:marTop w:val="0"/>
      <w:marBottom w:val="0"/>
      <w:divBdr>
        <w:top w:val="none" w:sz="0" w:space="0" w:color="auto"/>
        <w:left w:val="none" w:sz="0" w:space="0" w:color="auto"/>
        <w:bottom w:val="none" w:sz="0" w:space="0" w:color="auto"/>
        <w:right w:val="none" w:sz="0" w:space="0" w:color="auto"/>
      </w:divBdr>
    </w:div>
    <w:div w:id="1841775969">
      <w:bodyDiv w:val="1"/>
      <w:marLeft w:val="0"/>
      <w:marRight w:val="0"/>
      <w:marTop w:val="0"/>
      <w:marBottom w:val="0"/>
      <w:divBdr>
        <w:top w:val="none" w:sz="0" w:space="0" w:color="auto"/>
        <w:left w:val="none" w:sz="0" w:space="0" w:color="auto"/>
        <w:bottom w:val="none" w:sz="0" w:space="0" w:color="auto"/>
        <w:right w:val="none" w:sz="0" w:space="0" w:color="auto"/>
      </w:divBdr>
    </w:div>
    <w:div w:id="1842617260">
      <w:bodyDiv w:val="1"/>
      <w:marLeft w:val="0"/>
      <w:marRight w:val="0"/>
      <w:marTop w:val="0"/>
      <w:marBottom w:val="0"/>
      <w:divBdr>
        <w:top w:val="none" w:sz="0" w:space="0" w:color="auto"/>
        <w:left w:val="none" w:sz="0" w:space="0" w:color="auto"/>
        <w:bottom w:val="none" w:sz="0" w:space="0" w:color="auto"/>
        <w:right w:val="none" w:sz="0" w:space="0" w:color="auto"/>
      </w:divBdr>
    </w:div>
    <w:div w:id="1851096847">
      <w:bodyDiv w:val="1"/>
      <w:marLeft w:val="0"/>
      <w:marRight w:val="0"/>
      <w:marTop w:val="0"/>
      <w:marBottom w:val="0"/>
      <w:divBdr>
        <w:top w:val="none" w:sz="0" w:space="0" w:color="auto"/>
        <w:left w:val="none" w:sz="0" w:space="0" w:color="auto"/>
        <w:bottom w:val="none" w:sz="0" w:space="0" w:color="auto"/>
        <w:right w:val="none" w:sz="0" w:space="0" w:color="auto"/>
      </w:divBdr>
    </w:div>
    <w:div w:id="1867792865">
      <w:bodyDiv w:val="1"/>
      <w:marLeft w:val="0"/>
      <w:marRight w:val="0"/>
      <w:marTop w:val="0"/>
      <w:marBottom w:val="0"/>
      <w:divBdr>
        <w:top w:val="none" w:sz="0" w:space="0" w:color="auto"/>
        <w:left w:val="none" w:sz="0" w:space="0" w:color="auto"/>
        <w:bottom w:val="none" w:sz="0" w:space="0" w:color="auto"/>
        <w:right w:val="none" w:sz="0" w:space="0" w:color="auto"/>
      </w:divBdr>
    </w:div>
    <w:div w:id="1872762505">
      <w:bodyDiv w:val="1"/>
      <w:marLeft w:val="0"/>
      <w:marRight w:val="0"/>
      <w:marTop w:val="0"/>
      <w:marBottom w:val="0"/>
      <w:divBdr>
        <w:top w:val="none" w:sz="0" w:space="0" w:color="auto"/>
        <w:left w:val="none" w:sz="0" w:space="0" w:color="auto"/>
        <w:bottom w:val="none" w:sz="0" w:space="0" w:color="auto"/>
        <w:right w:val="none" w:sz="0" w:space="0" w:color="auto"/>
      </w:divBdr>
    </w:div>
    <w:div w:id="1873222990">
      <w:bodyDiv w:val="1"/>
      <w:marLeft w:val="0"/>
      <w:marRight w:val="0"/>
      <w:marTop w:val="0"/>
      <w:marBottom w:val="0"/>
      <w:divBdr>
        <w:top w:val="none" w:sz="0" w:space="0" w:color="auto"/>
        <w:left w:val="none" w:sz="0" w:space="0" w:color="auto"/>
        <w:bottom w:val="none" w:sz="0" w:space="0" w:color="auto"/>
        <w:right w:val="none" w:sz="0" w:space="0" w:color="auto"/>
      </w:divBdr>
    </w:div>
    <w:div w:id="1873422091">
      <w:bodyDiv w:val="1"/>
      <w:marLeft w:val="0"/>
      <w:marRight w:val="0"/>
      <w:marTop w:val="0"/>
      <w:marBottom w:val="0"/>
      <w:divBdr>
        <w:top w:val="none" w:sz="0" w:space="0" w:color="auto"/>
        <w:left w:val="none" w:sz="0" w:space="0" w:color="auto"/>
        <w:bottom w:val="none" w:sz="0" w:space="0" w:color="auto"/>
        <w:right w:val="none" w:sz="0" w:space="0" w:color="auto"/>
      </w:divBdr>
    </w:div>
    <w:div w:id="1878931859">
      <w:bodyDiv w:val="1"/>
      <w:marLeft w:val="0"/>
      <w:marRight w:val="0"/>
      <w:marTop w:val="0"/>
      <w:marBottom w:val="0"/>
      <w:divBdr>
        <w:top w:val="none" w:sz="0" w:space="0" w:color="auto"/>
        <w:left w:val="none" w:sz="0" w:space="0" w:color="auto"/>
        <w:bottom w:val="none" w:sz="0" w:space="0" w:color="auto"/>
        <w:right w:val="none" w:sz="0" w:space="0" w:color="auto"/>
      </w:divBdr>
    </w:div>
    <w:div w:id="1879315065">
      <w:bodyDiv w:val="1"/>
      <w:marLeft w:val="0"/>
      <w:marRight w:val="0"/>
      <w:marTop w:val="0"/>
      <w:marBottom w:val="0"/>
      <w:divBdr>
        <w:top w:val="none" w:sz="0" w:space="0" w:color="auto"/>
        <w:left w:val="none" w:sz="0" w:space="0" w:color="auto"/>
        <w:bottom w:val="none" w:sz="0" w:space="0" w:color="auto"/>
        <w:right w:val="none" w:sz="0" w:space="0" w:color="auto"/>
      </w:divBdr>
    </w:div>
    <w:div w:id="1879658625">
      <w:bodyDiv w:val="1"/>
      <w:marLeft w:val="0"/>
      <w:marRight w:val="0"/>
      <w:marTop w:val="0"/>
      <w:marBottom w:val="0"/>
      <w:divBdr>
        <w:top w:val="none" w:sz="0" w:space="0" w:color="auto"/>
        <w:left w:val="none" w:sz="0" w:space="0" w:color="auto"/>
        <w:bottom w:val="none" w:sz="0" w:space="0" w:color="auto"/>
        <w:right w:val="none" w:sz="0" w:space="0" w:color="auto"/>
      </w:divBdr>
    </w:div>
    <w:div w:id="1884319916">
      <w:bodyDiv w:val="1"/>
      <w:marLeft w:val="0"/>
      <w:marRight w:val="0"/>
      <w:marTop w:val="0"/>
      <w:marBottom w:val="0"/>
      <w:divBdr>
        <w:top w:val="none" w:sz="0" w:space="0" w:color="auto"/>
        <w:left w:val="none" w:sz="0" w:space="0" w:color="auto"/>
        <w:bottom w:val="none" w:sz="0" w:space="0" w:color="auto"/>
        <w:right w:val="none" w:sz="0" w:space="0" w:color="auto"/>
      </w:divBdr>
    </w:div>
    <w:div w:id="1888639874">
      <w:bodyDiv w:val="1"/>
      <w:marLeft w:val="0"/>
      <w:marRight w:val="0"/>
      <w:marTop w:val="0"/>
      <w:marBottom w:val="0"/>
      <w:divBdr>
        <w:top w:val="none" w:sz="0" w:space="0" w:color="auto"/>
        <w:left w:val="none" w:sz="0" w:space="0" w:color="auto"/>
        <w:bottom w:val="none" w:sz="0" w:space="0" w:color="auto"/>
        <w:right w:val="none" w:sz="0" w:space="0" w:color="auto"/>
      </w:divBdr>
    </w:div>
    <w:div w:id="1888714711">
      <w:bodyDiv w:val="1"/>
      <w:marLeft w:val="0"/>
      <w:marRight w:val="0"/>
      <w:marTop w:val="0"/>
      <w:marBottom w:val="0"/>
      <w:divBdr>
        <w:top w:val="none" w:sz="0" w:space="0" w:color="auto"/>
        <w:left w:val="none" w:sz="0" w:space="0" w:color="auto"/>
        <w:bottom w:val="none" w:sz="0" w:space="0" w:color="auto"/>
        <w:right w:val="none" w:sz="0" w:space="0" w:color="auto"/>
      </w:divBdr>
    </w:div>
    <w:div w:id="1892110255">
      <w:bodyDiv w:val="1"/>
      <w:marLeft w:val="0"/>
      <w:marRight w:val="0"/>
      <w:marTop w:val="0"/>
      <w:marBottom w:val="0"/>
      <w:divBdr>
        <w:top w:val="none" w:sz="0" w:space="0" w:color="auto"/>
        <w:left w:val="none" w:sz="0" w:space="0" w:color="auto"/>
        <w:bottom w:val="none" w:sz="0" w:space="0" w:color="auto"/>
        <w:right w:val="none" w:sz="0" w:space="0" w:color="auto"/>
      </w:divBdr>
    </w:div>
    <w:div w:id="1892299338">
      <w:bodyDiv w:val="1"/>
      <w:marLeft w:val="0"/>
      <w:marRight w:val="0"/>
      <w:marTop w:val="0"/>
      <w:marBottom w:val="0"/>
      <w:divBdr>
        <w:top w:val="none" w:sz="0" w:space="0" w:color="auto"/>
        <w:left w:val="none" w:sz="0" w:space="0" w:color="auto"/>
        <w:bottom w:val="none" w:sz="0" w:space="0" w:color="auto"/>
        <w:right w:val="none" w:sz="0" w:space="0" w:color="auto"/>
      </w:divBdr>
    </w:div>
    <w:div w:id="1894194161">
      <w:bodyDiv w:val="1"/>
      <w:marLeft w:val="0"/>
      <w:marRight w:val="0"/>
      <w:marTop w:val="0"/>
      <w:marBottom w:val="0"/>
      <w:divBdr>
        <w:top w:val="none" w:sz="0" w:space="0" w:color="auto"/>
        <w:left w:val="none" w:sz="0" w:space="0" w:color="auto"/>
        <w:bottom w:val="none" w:sz="0" w:space="0" w:color="auto"/>
        <w:right w:val="none" w:sz="0" w:space="0" w:color="auto"/>
      </w:divBdr>
    </w:div>
    <w:div w:id="1895850588">
      <w:bodyDiv w:val="1"/>
      <w:marLeft w:val="0"/>
      <w:marRight w:val="0"/>
      <w:marTop w:val="0"/>
      <w:marBottom w:val="0"/>
      <w:divBdr>
        <w:top w:val="none" w:sz="0" w:space="0" w:color="auto"/>
        <w:left w:val="none" w:sz="0" w:space="0" w:color="auto"/>
        <w:bottom w:val="none" w:sz="0" w:space="0" w:color="auto"/>
        <w:right w:val="none" w:sz="0" w:space="0" w:color="auto"/>
      </w:divBdr>
    </w:div>
    <w:div w:id="1896504582">
      <w:bodyDiv w:val="1"/>
      <w:marLeft w:val="0"/>
      <w:marRight w:val="0"/>
      <w:marTop w:val="0"/>
      <w:marBottom w:val="0"/>
      <w:divBdr>
        <w:top w:val="none" w:sz="0" w:space="0" w:color="auto"/>
        <w:left w:val="none" w:sz="0" w:space="0" w:color="auto"/>
        <w:bottom w:val="none" w:sz="0" w:space="0" w:color="auto"/>
        <w:right w:val="none" w:sz="0" w:space="0" w:color="auto"/>
      </w:divBdr>
    </w:div>
    <w:div w:id="1899198717">
      <w:bodyDiv w:val="1"/>
      <w:marLeft w:val="0"/>
      <w:marRight w:val="0"/>
      <w:marTop w:val="0"/>
      <w:marBottom w:val="0"/>
      <w:divBdr>
        <w:top w:val="none" w:sz="0" w:space="0" w:color="auto"/>
        <w:left w:val="none" w:sz="0" w:space="0" w:color="auto"/>
        <w:bottom w:val="none" w:sz="0" w:space="0" w:color="auto"/>
        <w:right w:val="none" w:sz="0" w:space="0" w:color="auto"/>
      </w:divBdr>
    </w:div>
    <w:div w:id="1911882353">
      <w:bodyDiv w:val="1"/>
      <w:marLeft w:val="0"/>
      <w:marRight w:val="0"/>
      <w:marTop w:val="0"/>
      <w:marBottom w:val="0"/>
      <w:divBdr>
        <w:top w:val="none" w:sz="0" w:space="0" w:color="auto"/>
        <w:left w:val="none" w:sz="0" w:space="0" w:color="auto"/>
        <w:bottom w:val="none" w:sz="0" w:space="0" w:color="auto"/>
        <w:right w:val="none" w:sz="0" w:space="0" w:color="auto"/>
      </w:divBdr>
    </w:div>
    <w:div w:id="1916012148">
      <w:bodyDiv w:val="1"/>
      <w:marLeft w:val="0"/>
      <w:marRight w:val="0"/>
      <w:marTop w:val="0"/>
      <w:marBottom w:val="0"/>
      <w:divBdr>
        <w:top w:val="none" w:sz="0" w:space="0" w:color="auto"/>
        <w:left w:val="none" w:sz="0" w:space="0" w:color="auto"/>
        <w:bottom w:val="none" w:sz="0" w:space="0" w:color="auto"/>
        <w:right w:val="none" w:sz="0" w:space="0" w:color="auto"/>
      </w:divBdr>
    </w:div>
    <w:div w:id="1917859453">
      <w:bodyDiv w:val="1"/>
      <w:marLeft w:val="0"/>
      <w:marRight w:val="0"/>
      <w:marTop w:val="0"/>
      <w:marBottom w:val="0"/>
      <w:divBdr>
        <w:top w:val="none" w:sz="0" w:space="0" w:color="auto"/>
        <w:left w:val="none" w:sz="0" w:space="0" w:color="auto"/>
        <w:bottom w:val="none" w:sz="0" w:space="0" w:color="auto"/>
        <w:right w:val="none" w:sz="0" w:space="0" w:color="auto"/>
      </w:divBdr>
    </w:div>
    <w:div w:id="1926567143">
      <w:bodyDiv w:val="1"/>
      <w:marLeft w:val="0"/>
      <w:marRight w:val="0"/>
      <w:marTop w:val="0"/>
      <w:marBottom w:val="0"/>
      <w:divBdr>
        <w:top w:val="none" w:sz="0" w:space="0" w:color="auto"/>
        <w:left w:val="none" w:sz="0" w:space="0" w:color="auto"/>
        <w:bottom w:val="none" w:sz="0" w:space="0" w:color="auto"/>
        <w:right w:val="none" w:sz="0" w:space="0" w:color="auto"/>
      </w:divBdr>
    </w:div>
    <w:div w:id="1927298477">
      <w:bodyDiv w:val="1"/>
      <w:marLeft w:val="0"/>
      <w:marRight w:val="0"/>
      <w:marTop w:val="0"/>
      <w:marBottom w:val="0"/>
      <w:divBdr>
        <w:top w:val="none" w:sz="0" w:space="0" w:color="auto"/>
        <w:left w:val="none" w:sz="0" w:space="0" w:color="auto"/>
        <w:bottom w:val="none" w:sz="0" w:space="0" w:color="auto"/>
        <w:right w:val="none" w:sz="0" w:space="0" w:color="auto"/>
      </w:divBdr>
    </w:div>
    <w:div w:id="1927372986">
      <w:bodyDiv w:val="1"/>
      <w:marLeft w:val="0"/>
      <w:marRight w:val="0"/>
      <w:marTop w:val="0"/>
      <w:marBottom w:val="0"/>
      <w:divBdr>
        <w:top w:val="none" w:sz="0" w:space="0" w:color="auto"/>
        <w:left w:val="none" w:sz="0" w:space="0" w:color="auto"/>
        <w:bottom w:val="none" w:sz="0" w:space="0" w:color="auto"/>
        <w:right w:val="none" w:sz="0" w:space="0" w:color="auto"/>
      </w:divBdr>
    </w:div>
    <w:div w:id="1934122294">
      <w:bodyDiv w:val="1"/>
      <w:marLeft w:val="0"/>
      <w:marRight w:val="0"/>
      <w:marTop w:val="0"/>
      <w:marBottom w:val="0"/>
      <w:divBdr>
        <w:top w:val="none" w:sz="0" w:space="0" w:color="auto"/>
        <w:left w:val="none" w:sz="0" w:space="0" w:color="auto"/>
        <w:bottom w:val="none" w:sz="0" w:space="0" w:color="auto"/>
        <w:right w:val="none" w:sz="0" w:space="0" w:color="auto"/>
      </w:divBdr>
    </w:div>
    <w:div w:id="1944074993">
      <w:bodyDiv w:val="1"/>
      <w:marLeft w:val="0"/>
      <w:marRight w:val="0"/>
      <w:marTop w:val="0"/>
      <w:marBottom w:val="0"/>
      <w:divBdr>
        <w:top w:val="none" w:sz="0" w:space="0" w:color="auto"/>
        <w:left w:val="none" w:sz="0" w:space="0" w:color="auto"/>
        <w:bottom w:val="none" w:sz="0" w:space="0" w:color="auto"/>
        <w:right w:val="none" w:sz="0" w:space="0" w:color="auto"/>
      </w:divBdr>
    </w:div>
    <w:div w:id="1950814231">
      <w:bodyDiv w:val="1"/>
      <w:marLeft w:val="0"/>
      <w:marRight w:val="0"/>
      <w:marTop w:val="0"/>
      <w:marBottom w:val="0"/>
      <w:divBdr>
        <w:top w:val="none" w:sz="0" w:space="0" w:color="auto"/>
        <w:left w:val="none" w:sz="0" w:space="0" w:color="auto"/>
        <w:bottom w:val="none" w:sz="0" w:space="0" w:color="auto"/>
        <w:right w:val="none" w:sz="0" w:space="0" w:color="auto"/>
      </w:divBdr>
    </w:div>
    <w:div w:id="1952859601">
      <w:bodyDiv w:val="1"/>
      <w:marLeft w:val="0"/>
      <w:marRight w:val="0"/>
      <w:marTop w:val="0"/>
      <w:marBottom w:val="0"/>
      <w:divBdr>
        <w:top w:val="none" w:sz="0" w:space="0" w:color="auto"/>
        <w:left w:val="none" w:sz="0" w:space="0" w:color="auto"/>
        <w:bottom w:val="none" w:sz="0" w:space="0" w:color="auto"/>
        <w:right w:val="none" w:sz="0" w:space="0" w:color="auto"/>
      </w:divBdr>
      <w:divsChild>
        <w:div w:id="2083790316">
          <w:marLeft w:val="0"/>
          <w:marRight w:val="0"/>
          <w:marTop w:val="0"/>
          <w:marBottom w:val="0"/>
          <w:divBdr>
            <w:top w:val="none" w:sz="0" w:space="0" w:color="auto"/>
            <w:left w:val="none" w:sz="0" w:space="0" w:color="auto"/>
            <w:bottom w:val="none" w:sz="0" w:space="0" w:color="auto"/>
            <w:right w:val="none" w:sz="0" w:space="0" w:color="auto"/>
          </w:divBdr>
        </w:div>
      </w:divsChild>
    </w:div>
    <w:div w:id="1957832911">
      <w:bodyDiv w:val="1"/>
      <w:marLeft w:val="0"/>
      <w:marRight w:val="0"/>
      <w:marTop w:val="0"/>
      <w:marBottom w:val="0"/>
      <w:divBdr>
        <w:top w:val="none" w:sz="0" w:space="0" w:color="auto"/>
        <w:left w:val="none" w:sz="0" w:space="0" w:color="auto"/>
        <w:bottom w:val="none" w:sz="0" w:space="0" w:color="auto"/>
        <w:right w:val="none" w:sz="0" w:space="0" w:color="auto"/>
      </w:divBdr>
    </w:div>
    <w:div w:id="1959330800">
      <w:bodyDiv w:val="1"/>
      <w:marLeft w:val="0"/>
      <w:marRight w:val="0"/>
      <w:marTop w:val="0"/>
      <w:marBottom w:val="0"/>
      <w:divBdr>
        <w:top w:val="none" w:sz="0" w:space="0" w:color="auto"/>
        <w:left w:val="none" w:sz="0" w:space="0" w:color="auto"/>
        <w:bottom w:val="none" w:sz="0" w:space="0" w:color="auto"/>
        <w:right w:val="none" w:sz="0" w:space="0" w:color="auto"/>
      </w:divBdr>
    </w:div>
    <w:div w:id="1960869866">
      <w:bodyDiv w:val="1"/>
      <w:marLeft w:val="0"/>
      <w:marRight w:val="0"/>
      <w:marTop w:val="0"/>
      <w:marBottom w:val="0"/>
      <w:divBdr>
        <w:top w:val="none" w:sz="0" w:space="0" w:color="auto"/>
        <w:left w:val="none" w:sz="0" w:space="0" w:color="auto"/>
        <w:bottom w:val="none" w:sz="0" w:space="0" w:color="auto"/>
        <w:right w:val="none" w:sz="0" w:space="0" w:color="auto"/>
      </w:divBdr>
    </w:div>
    <w:div w:id="1975476537">
      <w:bodyDiv w:val="1"/>
      <w:marLeft w:val="0"/>
      <w:marRight w:val="0"/>
      <w:marTop w:val="0"/>
      <w:marBottom w:val="0"/>
      <w:divBdr>
        <w:top w:val="none" w:sz="0" w:space="0" w:color="auto"/>
        <w:left w:val="none" w:sz="0" w:space="0" w:color="auto"/>
        <w:bottom w:val="none" w:sz="0" w:space="0" w:color="auto"/>
        <w:right w:val="none" w:sz="0" w:space="0" w:color="auto"/>
      </w:divBdr>
    </w:div>
    <w:div w:id="1976251524">
      <w:bodyDiv w:val="1"/>
      <w:marLeft w:val="0"/>
      <w:marRight w:val="0"/>
      <w:marTop w:val="0"/>
      <w:marBottom w:val="0"/>
      <w:divBdr>
        <w:top w:val="none" w:sz="0" w:space="0" w:color="auto"/>
        <w:left w:val="none" w:sz="0" w:space="0" w:color="auto"/>
        <w:bottom w:val="none" w:sz="0" w:space="0" w:color="auto"/>
        <w:right w:val="none" w:sz="0" w:space="0" w:color="auto"/>
      </w:divBdr>
    </w:div>
    <w:div w:id="1980567861">
      <w:bodyDiv w:val="1"/>
      <w:marLeft w:val="0"/>
      <w:marRight w:val="0"/>
      <w:marTop w:val="0"/>
      <w:marBottom w:val="0"/>
      <w:divBdr>
        <w:top w:val="none" w:sz="0" w:space="0" w:color="auto"/>
        <w:left w:val="none" w:sz="0" w:space="0" w:color="auto"/>
        <w:bottom w:val="none" w:sz="0" w:space="0" w:color="auto"/>
        <w:right w:val="none" w:sz="0" w:space="0" w:color="auto"/>
      </w:divBdr>
    </w:div>
    <w:div w:id="1981691799">
      <w:bodyDiv w:val="1"/>
      <w:marLeft w:val="0"/>
      <w:marRight w:val="0"/>
      <w:marTop w:val="0"/>
      <w:marBottom w:val="0"/>
      <w:divBdr>
        <w:top w:val="none" w:sz="0" w:space="0" w:color="auto"/>
        <w:left w:val="none" w:sz="0" w:space="0" w:color="auto"/>
        <w:bottom w:val="none" w:sz="0" w:space="0" w:color="auto"/>
        <w:right w:val="none" w:sz="0" w:space="0" w:color="auto"/>
      </w:divBdr>
    </w:div>
    <w:div w:id="1984239126">
      <w:bodyDiv w:val="1"/>
      <w:marLeft w:val="0"/>
      <w:marRight w:val="0"/>
      <w:marTop w:val="0"/>
      <w:marBottom w:val="0"/>
      <w:divBdr>
        <w:top w:val="none" w:sz="0" w:space="0" w:color="auto"/>
        <w:left w:val="none" w:sz="0" w:space="0" w:color="auto"/>
        <w:bottom w:val="none" w:sz="0" w:space="0" w:color="auto"/>
        <w:right w:val="none" w:sz="0" w:space="0" w:color="auto"/>
      </w:divBdr>
    </w:div>
    <w:div w:id="1984506987">
      <w:bodyDiv w:val="1"/>
      <w:marLeft w:val="0"/>
      <w:marRight w:val="0"/>
      <w:marTop w:val="0"/>
      <w:marBottom w:val="0"/>
      <w:divBdr>
        <w:top w:val="none" w:sz="0" w:space="0" w:color="auto"/>
        <w:left w:val="none" w:sz="0" w:space="0" w:color="auto"/>
        <w:bottom w:val="none" w:sz="0" w:space="0" w:color="auto"/>
        <w:right w:val="none" w:sz="0" w:space="0" w:color="auto"/>
      </w:divBdr>
    </w:div>
    <w:div w:id="1989358693">
      <w:bodyDiv w:val="1"/>
      <w:marLeft w:val="0"/>
      <w:marRight w:val="0"/>
      <w:marTop w:val="0"/>
      <w:marBottom w:val="0"/>
      <w:divBdr>
        <w:top w:val="none" w:sz="0" w:space="0" w:color="auto"/>
        <w:left w:val="none" w:sz="0" w:space="0" w:color="auto"/>
        <w:bottom w:val="none" w:sz="0" w:space="0" w:color="auto"/>
        <w:right w:val="none" w:sz="0" w:space="0" w:color="auto"/>
      </w:divBdr>
    </w:div>
    <w:div w:id="1991788144">
      <w:bodyDiv w:val="1"/>
      <w:marLeft w:val="0"/>
      <w:marRight w:val="0"/>
      <w:marTop w:val="0"/>
      <w:marBottom w:val="0"/>
      <w:divBdr>
        <w:top w:val="none" w:sz="0" w:space="0" w:color="auto"/>
        <w:left w:val="none" w:sz="0" w:space="0" w:color="auto"/>
        <w:bottom w:val="none" w:sz="0" w:space="0" w:color="auto"/>
        <w:right w:val="none" w:sz="0" w:space="0" w:color="auto"/>
      </w:divBdr>
    </w:div>
    <w:div w:id="1996445472">
      <w:bodyDiv w:val="1"/>
      <w:marLeft w:val="0"/>
      <w:marRight w:val="0"/>
      <w:marTop w:val="0"/>
      <w:marBottom w:val="0"/>
      <w:divBdr>
        <w:top w:val="none" w:sz="0" w:space="0" w:color="auto"/>
        <w:left w:val="none" w:sz="0" w:space="0" w:color="auto"/>
        <w:bottom w:val="none" w:sz="0" w:space="0" w:color="auto"/>
        <w:right w:val="none" w:sz="0" w:space="0" w:color="auto"/>
      </w:divBdr>
    </w:div>
    <w:div w:id="2001537539">
      <w:bodyDiv w:val="1"/>
      <w:marLeft w:val="0"/>
      <w:marRight w:val="0"/>
      <w:marTop w:val="0"/>
      <w:marBottom w:val="0"/>
      <w:divBdr>
        <w:top w:val="none" w:sz="0" w:space="0" w:color="auto"/>
        <w:left w:val="none" w:sz="0" w:space="0" w:color="auto"/>
        <w:bottom w:val="none" w:sz="0" w:space="0" w:color="auto"/>
        <w:right w:val="none" w:sz="0" w:space="0" w:color="auto"/>
      </w:divBdr>
    </w:div>
    <w:div w:id="2007777820">
      <w:bodyDiv w:val="1"/>
      <w:marLeft w:val="0"/>
      <w:marRight w:val="0"/>
      <w:marTop w:val="0"/>
      <w:marBottom w:val="0"/>
      <w:divBdr>
        <w:top w:val="none" w:sz="0" w:space="0" w:color="auto"/>
        <w:left w:val="none" w:sz="0" w:space="0" w:color="auto"/>
        <w:bottom w:val="none" w:sz="0" w:space="0" w:color="auto"/>
        <w:right w:val="none" w:sz="0" w:space="0" w:color="auto"/>
      </w:divBdr>
      <w:divsChild>
        <w:div w:id="1468164346">
          <w:marLeft w:val="0"/>
          <w:marRight w:val="0"/>
          <w:marTop w:val="100"/>
          <w:marBottom w:val="100"/>
          <w:divBdr>
            <w:top w:val="none" w:sz="0" w:space="0" w:color="auto"/>
            <w:left w:val="none" w:sz="0" w:space="0" w:color="auto"/>
            <w:bottom w:val="none" w:sz="0" w:space="0" w:color="auto"/>
            <w:right w:val="none" w:sz="0" w:space="0" w:color="auto"/>
          </w:divBdr>
          <w:divsChild>
            <w:div w:id="18854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78882">
      <w:bodyDiv w:val="1"/>
      <w:marLeft w:val="0"/>
      <w:marRight w:val="0"/>
      <w:marTop w:val="0"/>
      <w:marBottom w:val="0"/>
      <w:divBdr>
        <w:top w:val="none" w:sz="0" w:space="0" w:color="auto"/>
        <w:left w:val="none" w:sz="0" w:space="0" w:color="auto"/>
        <w:bottom w:val="none" w:sz="0" w:space="0" w:color="auto"/>
        <w:right w:val="none" w:sz="0" w:space="0" w:color="auto"/>
      </w:divBdr>
    </w:div>
    <w:div w:id="2010251692">
      <w:bodyDiv w:val="1"/>
      <w:marLeft w:val="0"/>
      <w:marRight w:val="0"/>
      <w:marTop w:val="0"/>
      <w:marBottom w:val="0"/>
      <w:divBdr>
        <w:top w:val="none" w:sz="0" w:space="0" w:color="auto"/>
        <w:left w:val="none" w:sz="0" w:space="0" w:color="auto"/>
        <w:bottom w:val="none" w:sz="0" w:space="0" w:color="auto"/>
        <w:right w:val="none" w:sz="0" w:space="0" w:color="auto"/>
      </w:divBdr>
    </w:div>
    <w:div w:id="2011519808">
      <w:bodyDiv w:val="1"/>
      <w:marLeft w:val="0"/>
      <w:marRight w:val="0"/>
      <w:marTop w:val="0"/>
      <w:marBottom w:val="0"/>
      <w:divBdr>
        <w:top w:val="none" w:sz="0" w:space="0" w:color="auto"/>
        <w:left w:val="none" w:sz="0" w:space="0" w:color="auto"/>
        <w:bottom w:val="none" w:sz="0" w:space="0" w:color="auto"/>
        <w:right w:val="none" w:sz="0" w:space="0" w:color="auto"/>
      </w:divBdr>
    </w:div>
    <w:div w:id="2014261374">
      <w:bodyDiv w:val="1"/>
      <w:marLeft w:val="0"/>
      <w:marRight w:val="0"/>
      <w:marTop w:val="0"/>
      <w:marBottom w:val="0"/>
      <w:divBdr>
        <w:top w:val="none" w:sz="0" w:space="0" w:color="auto"/>
        <w:left w:val="none" w:sz="0" w:space="0" w:color="auto"/>
        <w:bottom w:val="none" w:sz="0" w:space="0" w:color="auto"/>
        <w:right w:val="none" w:sz="0" w:space="0" w:color="auto"/>
      </w:divBdr>
    </w:div>
    <w:div w:id="2014724936">
      <w:bodyDiv w:val="1"/>
      <w:marLeft w:val="0"/>
      <w:marRight w:val="0"/>
      <w:marTop w:val="0"/>
      <w:marBottom w:val="0"/>
      <w:divBdr>
        <w:top w:val="none" w:sz="0" w:space="0" w:color="auto"/>
        <w:left w:val="none" w:sz="0" w:space="0" w:color="auto"/>
        <w:bottom w:val="none" w:sz="0" w:space="0" w:color="auto"/>
        <w:right w:val="none" w:sz="0" w:space="0" w:color="auto"/>
      </w:divBdr>
    </w:div>
    <w:div w:id="2020348843">
      <w:bodyDiv w:val="1"/>
      <w:marLeft w:val="0"/>
      <w:marRight w:val="0"/>
      <w:marTop w:val="0"/>
      <w:marBottom w:val="0"/>
      <w:divBdr>
        <w:top w:val="none" w:sz="0" w:space="0" w:color="auto"/>
        <w:left w:val="none" w:sz="0" w:space="0" w:color="auto"/>
        <w:bottom w:val="none" w:sz="0" w:space="0" w:color="auto"/>
        <w:right w:val="none" w:sz="0" w:space="0" w:color="auto"/>
      </w:divBdr>
    </w:div>
    <w:div w:id="2022924171">
      <w:bodyDiv w:val="1"/>
      <w:marLeft w:val="0"/>
      <w:marRight w:val="0"/>
      <w:marTop w:val="0"/>
      <w:marBottom w:val="0"/>
      <w:divBdr>
        <w:top w:val="none" w:sz="0" w:space="0" w:color="auto"/>
        <w:left w:val="none" w:sz="0" w:space="0" w:color="auto"/>
        <w:bottom w:val="none" w:sz="0" w:space="0" w:color="auto"/>
        <w:right w:val="none" w:sz="0" w:space="0" w:color="auto"/>
      </w:divBdr>
    </w:div>
    <w:div w:id="2023361327">
      <w:bodyDiv w:val="1"/>
      <w:marLeft w:val="0"/>
      <w:marRight w:val="0"/>
      <w:marTop w:val="0"/>
      <w:marBottom w:val="0"/>
      <w:divBdr>
        <w:top w:val="none" w:sz="0" w:space="0" w:color="auto"/>
        <w:left w:val="none" w:sz="0" w:space="0" w:color="auto"/>
        <w:bottom w:val="none" w:sz="0" w:space="0" w:color="auto"/>
        <w:right w:val="none" w:sz="0" w:space="0" w:color="auto"/>
      </w:divBdr>
    </w:div>
    <w:div w:id="2031252024">
      <w:bodyDiv w:val="1"/>
      <w:marLeft w:val="0"/>
      <w:marRight w:val="0"/>
      <w:marTop w:val="0"/>
      <w:marBottom w:val="0"/>
      <w:divBdr>
        <w:top w:val="none" w:sz="0" w:space="0" w:color="auto"/>
        <w:left w:val="none" w:sz="0" w:space="0" w:color="auto"/>
        <w:bottom w:val="none" w:sz="0" w:space="0" w:color="auto"/>
        <w:right w:val="none" w:sz="0" w:space="0" w:color="auto"/>
      </w:divBdr>
    </w:div>
    <w:div w:id="2041584392">
      <w:bodyDiv w:val="1"/>
      <w:marLeft w:val="0"/>
      <w:marRight w:val="0"/>
      <w:marTop w:val="0"/>
      <w:marBottom w:val="0"/>
      <w:divBdr>
        <w:top w:val="none" w:sz="0" w:space="0" w:color="auto"/>
        <w:left w:val="none" w:sz="0" w:space="0" w:color="auto"/>
        <w:bottom w:val="none" w:sz="0" w:space="0" w:color="auto"/>
        <w:right w:val="none" w:sz="0" w:space="0" w:color="auto"/>
      </w:divBdr>
    </w:div>
    <w:div w:id="2048484993">
      <w:bodyDiv w:val="1"/>
      <w:marLeft w:val="0"/>
      <w:marRight w:val="0"/>
      <w:marTop w:val="0"/>
      <w:marBottom w:val="0"/>
      <w:divBdr>
        <w:top w:val="none" w:sz="0" w:space="0" w:color="auto"/>
        <w:left w:val="none" w:sz="0" w:space="0" w:color="auto"/>
        <w:bottom w:val="none" w:sz="0" w:space="0" w:color="auto"/>
        <w:right w:val="none" w:sz="0" w:space="0" w:color="auto"/>
      </w:divBdr>
    </w:div>
    <w:div w:id="2054303332">
      <w:bodyDiv w:val="1"/>
      <w:marLeft w:val="0"/>
      <w:marRight w:val="0"/>
      <w:marTop w:val="0"/>
      <w:marBottom w:val="0"/>
      <w:divBdr>
        <w:top w:val="none" w:sz="0" w:space="0" w:color="auto"/>
        <w:left w:val="none" w:sz="0" w:space="0" w:color="auto"/>
        <w:bottom w:val="none" w:sz="0" w:space="0" w:color="auto"/>
        <w:right w:val="none" w:sz="0" w:space="0" w:color="auto"/>
      </w:divBdr>
    </w:div>
    <w:div w:id="2066489998">
      <w:bodyDiv w:val="1"/>
      <w:marLeft w:val="0"/>
      <w:marRight w:val="0"/>
      <w:marTop w:val="0"/>
      <w:marBottom w:val="0"/>
      <w:divBdr>
        <w:top w:val="none" w:sz="0" w:space="0" w:color="auto"/>
        <w:left w:val="none" w:sz="0" w:space="0" w:color="auto"/>
        <w:bottom w:val="none" w:sz="0" w:space="0" w:color="auto"/>
        <w:right w:val="none" w:sz="0" w:space="0" w:color="auto"/>
      </w:divBdr>
    </w:div>
    <w:div w:id="2072850017">
      <w:bodyDiv w:val="1"/>
      <w:marLeft w:val="0"/>
      <w:marRight w:val="0"/>
      <w:marTop w:val="0"/>
      <w:marBottom w:val="0"/>
      <w:divBdr>
        <w:top w:val="none" w:sz="0" w:space="0" w:color="auto"/>
        <w:left w:val="none" w:sz="0" w:space="0" w:color="auto"/>
        <w:bottom w:val="none" w:sz="0" w:space="0" w:color="auto"/>
        <w:right w:val="none" w:sz="0" w:space="0" w:color="auto"/>
      </w:divBdr>
    </w:div>
    <w:div w:id="2083602668">
      <w:bodyDiv w:val="1"/>
      <w:marLeft w:val="0"/>
      <w:marRight w:val="0"/>
      <w:marTop w:val="0"/>
      <w:marBottom w:val="0"/>
      <w:divBdr>
        <w:top w:val="none" w:sz="0" w:space="0" w:color="auto"/>
        <w:left w:val="none" w:sz="0" w:space="0" w:color="auto"/>
        <w:bottom w:val="none" w:sz="0" w:space="0" w:color="auto"/>
        <w:right w:val="none" w:sz="0" w:space="0" w:color="auto"/>
      </w:divBdr>
    </w:div>
    <w:div w:id="2090926852">
      <w:bodyDiv w:val="1"/>
      <w:marLeft w:val="0"/>
      <w:marRight w:val="0"/>
      <w:marTop w:val="0"/>
      <w:marBottom w:val="0"/>
      <w:divBdr>
        <w:top w:val="none" w:sz="0" w:space="0" w:color="auto"/>
        <w:left w:val="none" w:sz="0" w:space="0" w:color="auto"/>
        <w:bottom w:val="none" w:sz="0" w:space="0" w:color="auto"/>
        <w:right w:val="none" w:sz="0" w:space="0" w:color="auto"/>
      </w:divBdr>
    </w:div>
    <w:div w:id="2100440207">
      <w:bodyDiv w:val="1"/>
      <w:marLeft w:val="0"/>
      <w:marRight w:val="0"/>
      <w:marTop w:val="0"/>
      <w:marBottom w:val="0"/>
      <w:divBdr>
        <w:top w:val="none" w:sz="0" w:space="0" w:color="auto"/>
        <w:left w:val="none" w:sz="0" w:space="0" w:color="auto"/>
        <w:bottom w:val="none" w:sz="0" w:space="0" w:color="auto"/>
        <w:right w:val="none" w:sz="0" w:space="0" w:color="auto"/>
      </w:divBdr>
    </w:div>
    <w:div w:id="2107534042">
      <w:bodyDiv w:val="1"/>
      <w:marLeft w:val="0"/>
      <w:marRight w:val="0"/>
      <w:marTop w:val="0"/>
      <w:marBottom w:val="0"/>
      <w:divBdr>
        <w:top w:val="none" w:sz="0" w:space="0" w:color="auto"/>
        <w:left w:val="none" w:sz="0" w:space="0" w:color="auto"/>
        <w:bottom w:val="none" w:sz="0" w:space="0" w:color="auto"/>
        <w:right w:val="none" w:sz="0" w:space="0" w:color="auto"/>
      </w:divBdr>
    </w:div>
    <w:div w:id="2110154385">
      <w:bodyDiv w:val="1"/>
      <w:marLeft w:val="0"/>
      <w:marRight w:val="0"/>
      <w:marTop w:val="0"/>
      <w:marBottom w:val="0"/>
      <w:divBdr>
        <w:top w:val="none" w:sz="0" w:space="0" w:color="auto"/>
        <w:left w:val="none" w:sz="0" w:space="0" w:color="auto"/>
        <w:bottom w:val="none" w:sz="0" w:space="0" w:color="auto"/>
        <w:right w:val="none" w:sz="0" w:space="0" w:color="auto"/>
      </w:divBdr>
    </w:div>
    <w:div w:id="2113357010">
      <w:bodyDiv w:val="1"/>
      <w:marLeft w:val="0"/>
      <w:marRight w:val="0"/>
      <w:marTop w:val="0"/>
      <w:marBottom w:val="0"/>
      <w:divBdr>
        <w:top w:val="none" w:sz="0" w:space="0" w:color="auto"/>
        <w:left w:val="none" w:sz="0" w:space="0" w:color="auto"/>
        <w:bottom w:val="none" w:sz="0" w:space="0" w:color="auto"/>
        <w:right w:val="none" w:sz="0" w:space="0" w:color="auto"/>
      </w:divBdr>
    </w:div>
    <w:div w:id="2125075343">
      <w:bodyDiv w:val="1"/>
      <w:marLeft w:val="0"/>
      <w:marRight w:val="0"/>
      <w:marTop w:val="0"/>
      <w:marBottom w:val="0"/>
      <w:divBdr>
        <w:top w:val="none" w:sz="0" w:space="0" w:color="auto"/>
        <w:left w:val="none" w:sz="0" w:space="0" w:color="auto"/>
        <w:bottom w:val="none" w:sz="0" w:space="0" w:color="auto"/>
        <w:right w:val="none" w:sz="0" w:space="0" w:color="auto"/>
      </w:divBdr>
    </w:div>
    <w:div w:id="2134708027">
      <w:bodyDiv w:val="1"/>
      <w:marLeft w:val="0"/>
      <w:marRight w:val="0"/>
      <w:marTop w:val="0"/>
      <w:marBottom w:val="0"/>
      <w:divBdr>
        <w:top w:val="none" w:sz="0" w:space="0" w:color="auto"/>
        <w:left w:val="none" w:sz="0" w:space="0" w:color="auto"/>
        <w:bottom w:val="none" w:sz="0" w:space="0" w:color="auto"/>
        <w:right w:val="none" w:sz="0" w:space="0" w:color="auto"/>
      </w:divBdr>
    </w:div>
    <w:div w:id="2136365979">
      <w:bodyDiv w:val="1"/>
      <w:marLeft w:val="0"/>
      <w:marRight w:val="0"/>
      <w:marTop w:val="0"/>
      <w:marBottom w:val="0"/>
      <w:divBdr>
        <w:top w:val="none" w:sz="0" w:space="0" w:color="auto"/>
        <w:left w:val="none" w:sz="0" w:space="0" w:color="auto"/>
        <w:bottom w:val="none" w:sz="0" w:space="0" w:color="auto"/>
        <w:right w:val="none" w:sz="0" w:space="0" w:color="auto"/>
      </w:divBdr>
    </w:div>
    <w:div w:id="214685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6" Type="http://schemas.openxmlformats.org/officeDocument/2006/relationships/image" Target="media/image4.png"/><Relationship Id="rId11" Type="http://schemas.openxmlformats.org/officeDocument/2006/relationships/footer" Target="footer2.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webSettings" Target="webSettings.xml"/><Relationship Id="rId90" Type="http://schemas.openxmlformats.org/officeDocument/2006/relationships/header" Target="header4.xml"/><Relationship Id="rId95" Type="http://schemas.openxmlformats.org/officeDocument/2006/relationships/fontTable" Target="fontTable.xm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1.png"/><Relationship Id="rId69" Type="http://schemas.openxmlformats.org/officeDocument/2006/relationships/image" Target="media/image56.png"/><Relationship Id="rId8" Type="http://schemas.openxmlformats.org/officeDocument/2006/relationships/header" Target="header1.xml"/><Relationship Id="rId51" Type="http://schemas.openxmlformats.org/officeDocument/2006/relationships/image" Target="media/image39.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93" Type="http://schemas.openxmlformats.org/officeDocument/2006/relationships/header" Target="header6.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hyperlink" Target="file:///\\DC1-NWT\DeptNetShare$" TargetMode="External"/><Relationship Id="rId67" Type="http://schemas.openxmlformats.org/officeDocument/2006/relationships/image" Target="media/image5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header" Target="header5.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3.png"/><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footer" Target="footer4.xm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dns20</b:Tag>
    <b:SourceType>InternetSite</b:SourceType>
    <b:Guid>{BE201948-BFC3-43B0-892A-B672E1280206}</b:Guid>
    <b:Author>
      <b:Author>
        <b:Corporate>dnsstuff</b:Corporate>
      </b:Author>
    </b:Author>
    <b:Title>NTFS vs. Share Permissions</b:Title>
    <b:ProductionCompany>dsnstuff.com</b:ProductionCompany>
    <b:Year>2020</b:Year>
    <b:Month>4</b:Month>
    <b:Day>3</b:Day>
    <b:YearAccessed>2021</b:YearAccessed>
    <b:MonthAccessed>04</b:MonthAccessed>
    <b:DayAccessed>8</b:DayAccessed>
    <b:URL>https://www.dnsstuff.com/ntfs-vs-share-permissions</b:URL>
    <b:RefOrder>1</b:RefOrder>
  </b:Source>
  <b:Source>
    <b:Tag>etu21</b:Tag>
    <b:SourceType>InternetSite</b:SourceType>
    <b:Guid>{9F81115B-4395-4B8B-B317-9BEACC0AED3F}</b:Guid>
    <b:Author>
      <b:Author>
        <b:Corporate>etutorials.com</b:Corporate>
      </b:Author>
    </b:Author>
    <b:Title>Lesson 3: Combining Shared Folder Permissions and NTFS Permissions</b:Title>
    <b:ProductionCompany>etutorials.com</b:ProductionCompany>
    <b:YearAccessed>2021</b:YearAccessed>
    <b:MonthAccessed>04</b:MonthAccessed>
    <b:DayAccessed>08</b:DayAccessed>
    <b:URL>http://etutorials.org/Microsoft+Products/microsoft+windows+xp+professional+training+kit/Chapter+9+-+Administering+Shared+Folders/Lesson+3nbspCombining+Shared+Folder+Permissions+and+NTFS+Permissions/</b:URL>
    <b:RefOrder>2</b:RefOrder>
  </b:Source>
  <b:Source>
    <b:Tag>Mic16</b:Tag>
    <b:SourceType>InternetSite</b:SourceType>
    <b:Guid>{70850304-D7AE-4587-BD76-DCD073A4BB49}</b:Guid>
    <b:Author>
      <b:Author>
        <b:Corporate>Microsoft</b:Corporate>
      </b:Author>
    </b:Author>
    <b:Title>Group Policy Overview</b:Title>
    <b:ProductionCompany>Microsoft</b:ProductionCompany>
    <b:Year>2016</b:Year>
    <b:Month>08</b:Month>
    <b:Day>31</b:Day>
    <b:YearAccessed>2021</b:YearAccessed>
    <b:MonthAccessed>04</b:MonthAccessed>
    <b:DayAccessed>08</b:DayAccessed>
    <b:URL>https://docs.microsoft.com/en-us/previous-versions/windows/it-pro/windows-server-2012-r2-and-2012/hh831791(v=ws.11)</b:URL>
    <b:RefOrder>3</b:RefOrder>
  </b:Source>
  <b:Source>
    <b:Tag>Mic13</b:Tag>
    <b:SourceType>InternetSite</b:SourceType>
    <b:Guid>{DF4FA0A9-BBA6-4163-AC25-79128E1F743D}</b:Guid>
    <b:Author>
      <b:Author>
        <b:Corporate>Microsoft</b:Corporate>
      </b:Author>
    </b:Author>
    <b:Title>Overview of Preferences</b:Title>
    <b:ProductionCompany>Microsoft</b:ProductionCompany>
    <b:Year>2013</b:Year>
    <b:Month>2</b:Month>
    <b:Day>22</b:Day>
    <b:YearAccessed>2021</b:YearAccessed>
    <b:MonthAccessed>04</b:MonthAccessed>
    <b:DayAccessed>08</b:DayAccessed>
    <b:URL>https://docs.microsoft.com/en-us/previous-versions/windows/it-pro/windows-server-2008-R2-and-2008/cc732027(v=ws.11)?redirectedfrom=MSDN</b:URL>
    <b:RefOrder>4</b:RefOrder>
  </b:Source>
  <b:Source>
    <b:Tag>net21</b:Tag>
    <b:SourceType>InternetSite</b:SourceType>
    <b:Guid>{F92A661A-BF08-483A-A968-C87E999160A2}</b:Guid>
    <b:Author>
      <b:Author>
        <b:Corporate>netwrix.com</b:Corporate>
      </b:Author>
    </b:Author>
    <b:Title>Group Policy Best Practices</b:Title>
    <b:ProductionCompany>netwrix.com</b:ProductionCompany>
    <b:Year>2021</b:Year>
    <b:YearAccessed>2021</b:YearAccessed>
    <b:MonthAccessed>04</b:MonthAccessed>
    <b:DayAccessed>08</b:DayAccessed>
    <b:URL>https://www.netwrix.com/group_policy_best_practices.html</b:URL>
    <b:RefOrder>6</b:RefOrder>
  </b:Source>
  <b:Source>
    <b:Tag>Dan21</b:Tag>
    <b:SourceType>InternetSite</b:SourceType>
    <b:Guid>{FFC5F6AF-7175-487A-A0A0-356EBE7A272C}</b:Guid>
    <b:Author>
      <b:Author>
        <b:NameList>
          <b:Person>
            <b:Last>Murphy</b:Last>
            <b:First>Danny</b:First>
          </b:Person>
        </b:NameList>
      </b:Author>
    </b:Author>
    <b:Title>Top 10 Most Important Group Policy Settings for Preventing Security Breaches</b:Title>
    <b:ProductionCompany>lepide.com</b:ProductionCompany>
    <b:Year>2021</b:Year>
    <b:Month>03</b:Month>
    <b:Day>25</b:Day>
    <b:YearAccessed>2021</b:YearAccessed>
    <b:MonthAccessed>04</b:MonthAccessed>
    <b:DayAccessed>08</b:DayAccessed>
    <b:URL>https://www.lepide.com/blog/top-10-most-important-group-policy-settings-for-preventing-security-breaches/</b:URL>
    <b:RefOrder>5</b:RefOrder>
  </b:Source>
  <b:Source>
    <b:Tag>Ran11</b:Tag>
    <b:SourceType>InternetSite</b:SourceType>
    <b:Guid>{95B1ACDA-3ACF-4CB0-A12B-12E76D0E784D}</b:Guid>
    <b:Author>
      <b:Author>
        <b:NameList>
          <b:Person>
            <b:Last>Monroe</b:Last>
            <b:First>Randall</b:First>
          </b:Person>
        </b:NameList>
      </b:Author>
    </b:Author>
    <b:Title>Password Strength</b:Title>
    <b:ProductionCompany>XKCD.com</b:ProductionCompany>
    <b:Year>2011</b:Year>
    <b:Month>Aug</b:Month>
    <b:Day>10</b:Day>
    <b:YearAccessed>2021</b:YearAccessed>
    <b:MonthAccessed>Mar</b:MonthAccessed>
    <b:DayAccessed>10</b:DayAccessed>
    <b:URL>https://xkcd.com/936/</b:URL>
    <b:RefOrder>7</b:RefOrder>
  </b:Source>
  <b:Source>
    <b:Tag>Nat181</b:Tag>
    <b:SourceType>InternetSite</b:SourceType>
    <b:Guid>{7E8F2803-622C-4FE2-B88E-C3AD4799C8C5}</b:Guid>
    <b:Author>
      <b:Author>
        <b:Corporate>National Cyber Security Council</b:Corporate>
      </b:Author>
    </b:Author>
    <b:Title>Password administration for system owners</b:Title>
    <b:ProductionCompany>GOV.UK</b:ProductionCompany>
    <b:Year>2018</b:Year>
    <b:Month>Nov</b:Month>
    <b:Day>19</b:Day>
    <b:YearAccessed>2021</b:YearAccessed>
    <b:MonthAccessed>Mar</b:MonthAccessed>
    <b:DayAccessed>10</b:DayAccessed>
    <b:URL>https://www.ncsc.gov.uk/collection/passwords/updating-your-approach#tip5-password-collection</b:URL>
    <b:RefOrder>8</b:RefOrder>
  </b:Source>
  <b:Source>
    <b:Tag>Mic21</b:Tag>
    <b:SourceType>InternetSite</b:SourceType>
    <b:Guid>{E0695009-F855-4C71-BD02-6889D244283A}</b:Guid>
    <b:Author>
      <b:Author>
        <b:Corporate>Microsoft</b:Corporate>
      </b:Author>
    </b:Author>
    <b:Title>Password must meet complexity requirements</b:Title>
    <b:ProductionCompany>Microsoft</b:ProductionCompany>
    <b:Year>2021</b:Year>
    <b:Month>Jan</b:Month>
    <b:Day>22</b:Day>
    <b:YearAccessed>2021</b:YearAccessed>
    <b:MonthAccessed>Mar</b:MonthAccessed>
    <b:DayAccessed>10</b:DayAccessed>
    <b:URL>https://docs.microsoft.com/en-us/windows/security/threat-protection/security-policy-settings/password-must-meet-complexity-requirements</b:URL>
    <b:RefOrder>9</b:RefOrder>
  </b:Source>
</b:Sources>
</file>

<file path=customXml/itemProps1.xml><?xml version="1.0" encoding="utf-8"?>
<ds:datastoreItem xmlns:ds="http://schemas.openxmlformats.org/officeDocument/2006/customXml" ds:itemID="{A5D3CCDB-26E4-4802-86C2-B37E6811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49</Pages>
  <Words>4141</Words>
  <Characters>23607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 Gill</dc:creator>
  <cp:lastModifiedBy>chazg</cp:lastModifiedBy>
  <cp:revision>9</cp:revision>
  <cp:lastPrinted>2017-05-25T12:03:00Z</cp:lastPrinted>
  <dcterms:created xsi:type="dcterms:W3CDTF">2021-04-11T12:48:00Z</dcterms:created>
  <dcterms:modified xsi:type="dcterms:W3CDTF">2021-04-14T21:57:00Z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9661225e-3e24-45e9-be6f-253820ac16fd</vt:lpwstr>
  </property>
  <property fmtid="{D5CDD505-2E9C-101B-9397-08002B2CF9AE}" pid="3" name="Classification">
    <vt:lpwstr>OFFICIAL</vt:lpwstr>
  </property>
</Properties>
</file>