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DF83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F5030AE" wp14:editId="226877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A7C65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9A9C93" w14:textId="77777777" w:rsidTr="00A406E5">
        <w:tc>
          <w:tcPr>
            <w:tcW w:w="9922" w:type="dxa"/>
            <w:shd w:val="clear" w:color="auto" w:fill="C0C0C0"/>
          </w:tcPr>
          <w:p w14:paraId="38701321" w14:textId="77777777" w:rsidR="00681FA9" w:rsidRPr="00A406E5" w:rsidRDefault="0098530D" w:rsidP="00552351">
            <w:pPr>
              <w:pStyle w:val="Heading4"/>
              <w:rPr>
                <w:rFonts w:ascii="Arial" w:hAnsi="Arial" w:cs="Arial"/>
                <w:b/>
              </w:rPr>
            </w:pPr>
            <w:r>
              <w:rPr>
                <w:rFonts w:ascii="Arial" w:hAnsi="Arial" w:cs="Arial"/>
                <w:b/>
              </w:rPr>
              <w:t>LEVEL 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C75871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75190E5" w14:textId="77777777" w:rsidTr="008F1308">
        <w:tc>
          <w:tcPr>
            <w:tcW w:w="2093" w:type="dxa"/>
            <w:shd w:val="pct15" w:color="auto" w:fill="auto"/>
          </w:tcPr>
          <w:p w14:paraId="53CC9FC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1B4D8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E79BD2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F5B9435" w14:textId="77777777" w:rsidR="003B3F9D" w:rsidRPr="00A406E5" w:rsidRDefault="003B3F9D" w:rsidP="001E57C1">
            <w:pPr>
              <w:spacing w:before="120" w:after="120"/>
              <w:jc w:val="both"/>
              <w:rPr>
                <w:rFonts w:ascii="Arial" w:hAnsi="Arial" w:cs="Arial"/>
                <w:b/>
                <w:sz w:val="22"/>
                <w:szCs w:val="22"/>
              </w:rPr>
            </w:pPr>
          </w:p>
        </w:tc>
      </w:tr>
      <w:tr w:rsidR="00DB116D" w:rsidRPr="00A406E5" w14:paraId="127F4BF0" w14:textId="77777777" w:rsidTr="00A406E5">
        <w:tc>
          <w:tcPr>
            <w:tcW w:w="2093" w:type="dxa"/>
            <w:shd w:val="pct15" w:color="auto" w:fill="auto"/>
          </w:tcPr>
          <w:p w14:paraId="5F305A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D048C18" w14:textId="77777777" w:rsidR="00DB116D" w:rsidRPr="00A406E5" w:rsidRDefault="00B3296E" w:rsidP="00DC4113">
            <w:pPr>
              <w:spacing w:before="120" w:after="120"/>
              <w:jc w:val="both"/>
              <w:rPr>
                <w:rFonts w:ascii="Arial" w:hAnsi="Arial" w:cs="Arial"/>
                <w:b/>
                <w:sz w:val="22"/>
                <w:szCs w:val="22"/>
              </w:rPr>
            </w:pPr>
            <w:r>
              <w:rPr>
                <w:rFonts w:ascii="Arial" w:hAnsi="Arial" w:cs="Arial"/>
                <w:b/>
                <w:sz w:val="22"/>
                <w:szCs w:val="22"/>
              </w:rPr>
              <w:t xml:space="preserve">BSc. </w:t>
            </w:r>
            <w:proofErr w:type="spellStart"/>
            <w:r>
              <w:rPr>
                <w:rFonts w:ascii="Arial" w:hAnsi="Arial" w:cs="Arial"/>
                <w:b/>
                <w:sz w:val="22"/>
                <w:szCs w:val="22"/>
              </w:rPr>
              <w:t>Sp</w:t>
            </w:r>
            <w:proofErr w:type="spellEnd"/>
            <w:r>
              <w:rPr>
                <w:rFonts w:ascii="Arial" w:hAnsi="Arial" w:cs="Arial"/>
                <w:b/>
                <w:sz w:val="22"/>
                <w:szCs w:val="22"/>
              </w:rPr>
              <w:t xml:space="preserve"> &amp; Ex Science,</w:t>
            </w:r>
          </w:p>
        </w:tc>
      </w:tr>
      <w:tr w:rsidR="008F1308" w:rsidRPr="00A406E5" w14:paraId="2877854C" w14:textId="77777777" w:rsidTr="00D353ED">
        <w:tc>
          <w:tcPr>
            <w:tcW w:w="2093" w:type="dxa"/>
            <w:shd w:val="pct15" w:color="auto" w:fill="auto"/>
          </w:tcPr>
          <w:p w14:paraId="3890FA2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CD953FB" w14:textId="617A55BD" w:rsidR="008F1308" w:rsidRPr="00A406E5" w:rsidRDefault="001A16E7" w:rsidP="00DC4113">
            <w:pPr>
              <w:spacing w:before="120" w:after="120"/>
              <w:jc w:val="both"/>
              <w:rPr>
                <w:rFonts w:ascii="Arial" w:hAnsi="Arial" w:cs="Arial"/>
                <w:b/>
                <w:sz w:val="22"/>
                <w:szCs w:val="22"/>
              </w:rPr>
            </w:pPr>
            <w:r>
              <w:rPr>
                <w:rFonts w:ascii="Arial" w:hAnsi="Arial" w:cs="Arial"/>
                <w:b/>
                <w:sz w:val="22"/>
                <w:szCs w:val="22"/>
              </w:rPr>
              <w:t>Evidence Based Practice</w:t>
            </w:r>
          </w:p>
        </w:tc>
      </w:tr>
      <w:tr w:rsidR="00B84B5B" w:rsidRPr="00A406E5" w14:paraId="4667696F" w14:textId="77777777" w:rsidTr="008F1308">
        <w:tc>
          <w:tcPr>
            <w:tcW w:w="2093" w:type="dxa"/>
            <w:shd w:val="pct15" w:color="auto" w:fill="auto"/>
          </w:tcPr>
          <w:p w14:paraId="0C41888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91F8DAA" w14:textId="77777777" w:rsidR="00967B02" w:rsidRPr="00A406E5" w:rsidRDefault="00DC4113" w:rsidP="00B3296E">
            <w:pPr>
              <w:spacing w:before="120" w:after="120"/>
              <w:jc w:val="both"/>
              <w:rPr>
                <w:rFonts w:ascii="Arial" w:hAnsi="Arial" w:cs="Arial"/>
                <w:b/>
                <w:sz w:val="22"/>
                <w:szCs w:val="22"/>
              </w:rPr>
            </w:pPr>
            <w:r>
              <w:rPr>
                <w:rFonts w:ascii="Arial" w:hAnsi="Arial" w:cs="Arial"/>
                <w:b/>
                <w:sz w:val="22"/>
                <w:szCs w:val="22"/>
              </w:rPr>
              <w:t xml:space="preserve">BMSS6002 </w:t>
            </w:r>
          </w:p>
        </w:tc>
        <w:tc>
          <w:tcPr>
            <w:tcW w:w="2268" w:type="dxa"/>
            <w:shd w:val="clear" w:color="auto" w:fill="D9D9D9"/>
          </w:tcPr>
          <w:p w14:paraId="5A8A9EC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2FB1BD5" w14:textId="77777777" w:rsidR="00B84B5B" w:rsidRPr="00A406E5" w:rsidRDefault="005706E1" w:rsidP="00E51AAC">
            <w:pPr>
              <w:spacing w:before="120" w:after="120"/>
              <w:jc w:val="both"/>
              <w:rPr>
                <w:rFonts w:ascii="Arial" w:hAnsi="Arial" w:cs="Arial"/>
                <w:b/>
                <w:sz w:val="22"/>
                <w:szCs w:val="22"/>
              </w:rPr>
            </w:pPr>
            <w:r>
              <w:rPr>
                <w:rFonts w:ascii="Arial" w:hAnsi="Arial" w:cs="Arial"/>
                <w:b/>
                <w:sz w:val="22"/>
                <w:szCs w:val="22"/>
              </w:rPr>
              <w:t>5</w:t>
            </w:r>
            <w:r w:rsidR="00B3296E">
              <w:rPr>
                <w:rFonts w:ascii="Arial" w:hAnsi="Arial" w:cs="Arial"/>
                <w:b/>
                <w:sz w:val="22"/>
                <w:szCs w:val="22"/>
              </w:rPr>
              <w:t>0</w:t>
            </w:r>
          </w:p>
        </w:tc>
      </w:tr>
      <w:tr w:rsidR="00DB116D" w:rsidRPr="00A406E5" w14:paraId="16121146" w14:textId="77777777" w:rsidTr="008F1308">
        <w:tc>
          <w:tcPr>
            <w:tcW w:w="2093" w:type="dxa"/>
            <w:shd w:val="pct15" w:color="auto" w:fill="auto"/>
          </w:tcPr>
          <w:p w14:paraId="0844A3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4F1546" w14:textId="77777777" w:rsidR="00DB116D" w:rsidRPr="00A406E5" w:rsidRDefault="00DF2312" w:rsidP="00E51AAC">
            <w:pPr>
              <w:spacing w:before="120" w:after="120"/>
              <w:jc w:val="both"/>
              <w:rPr>
                <w:rFonts w:ascii="Arial" w:hAnsi="Arial" w:cs="Arial"/>
                <w:b/>
                <w:sz w:val="22"/>
                <w:szCs w:val="22"/>
              </w:rPr>
            </w:pPr>
            <w:r>
              <w:rPr>
                <w:rFonts w:ascii="Arial" w:hAnsi="Arial" w:cs="Arial"/>
                <w:b/>
                <w:sz w:val="22"/>
                <w:szCs w:val="22"/>
              </w:rPr>
              <w:t>David Gardner</w:t>
            </w:r>
          </w:p>
        </w:tc>
        <w:tc>
          <w:tcPr>
            <w:tcW w:w="2268" w:type="dxa"/>
            <w:shd w:val="clear" w:color="auto" w:fill="D9D9D9"/>
          </w:tcPr>
          <w:p w14:paraId="10EFFC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1C678B8" w14:textId="77777777" w:rsidR="00DB116D" w:rsidRPr="00A406E5" w:rsidRDefault="00DC4113" w:rsidP="00E51AAC">
            <w:pPr>
              <w:spacing w:before="120" w:after="120"/>
              <w:jc w:val="both"/>
              <w:rPr>
                <w:rFonts w:ascii="Arial" w:hAnsi="Arial" w:cs="Arial"/>
                <w:b/>
                <w:sz w:val="22"/>
                <w:szCs w:val="22"/>
              </w:rPr>
            </w:pPr>
            <w:r>
              <w:rPr>
                <w:rFonts w:ascii="Arial" w:hAnsi="Arial" w:cs="Arial"/>
                <w:b/>
                <w:sz w:val="22"/>
                <w:szCs w:val="22"/>
              </w:rPr>
              <w:t>Geraint Forster</w:t>
            </w:r>
          </w:p>
        </w:tc>
      </w:tr>
      <w:tr w:rsidR="00DB116D" w:rsidRPr="00A406E5" w14:paraId="2888B74D" w14:textId="77777777" w:rsidTr="008F1308">
        <w:tc>
          <w:tcPr>
            <w:tcW w:w="2093" w:type="dxa"/>
            <w:shd w:val="pct15" w:color="auto" w:fill="auto"/>
          </w:tcPr>
          <w:p w14:paraId="4E2D698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F35EAE8" w14:textId="77777777" w:rsidR="00DB116D" w:rsidRPr="00A406E5" w:rsidRDefault="004677A1" w:rsidP="005F0579">
            <w:pPr>
              <w:spacing w:before="120" w:after="120"/>
              <w:jc w:val="both"/>
              <w:rPr>
                <w:rFonts w:ascii="Arial" w:hAnsi="Arial" w:cs="Arial"/>
                <w:b/>
                <w:sz w:val="22"/>
                <w:szCs w:val="22"/>
              </w:rPr>
            </w:pPr>
            <w:r>
              <w:rPr>
                <w:rFonts w:ascii="Arial" w:hAnsi="Arial" w:cs="Arial"/>
                <w:b/>
                <w:sz w:val="22"/>
                <w:szCs w:val="22"/>
              </w:rPr>
              <w:t>Position Statement</w:t>
            </w:r>
          </w:p>
        </w:tc>
        <w:tc>
          <w:tcPr>
            <w:tcW w:w="2268" w:type="dxa"/>
            <w:shd w:val="pct15" w:color="auto" w:fill="auto"/>
          </w:tcPr>
          <w:p w14:paraId="1281AD1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3D9E090" w14:textId="77777777" w:rsidR="00DB116D" w:rsidRPr="00A406E5" w:rsidRDefault="00E44FF4" w:rsidP="00E51AAC">
            <w:pPr>
              <w:spacing w:before="120" w:after="120"/>
              <w:jc w:val="both"/>
              <w:rPr>
                <w:rFonts w:ascii="Arial" w:hAnsi="Arial" w:cs="Arial"/>
                <w:b/>
                <w:sz w:val="22"/>
                <w:szCs w:val="22"/>
              </w:rPr>
            </w:pPr>
            <w:r>
              <w:rPr>
                <w:rFonts w:ascii="Arial" w:hAnsi="Arial" w:cs="Arial"/>
                <w:b/>
                <w:sz w:val="22"/>
                <w:szCs w:val="22"/>
              </w:rPr>
              <w:t>2</w:t>
            </w:r>
            <w:r w:rsidR="00DC4113">
              <w:rPr>
                <w:rFonts w:ascii="Arial" w:hAnsi="Arial" w:cs="Arial"/>
                <w:b/>
                <w:sz w:val="22"/>
                <w:szCs w:val="22"/>
              </w:rPr>
              <w:t>0</w:t>
            </w:r>
            <w:r w:rsidR="00B3296E">
              <w:rPr>
                <w:rFonts w:ascii="Arial" w:hAnsi="Arial" w:cs="Arial"/>
                <w:b/>
                <w:sz w:val="22"/>
                <w:szCs w:val="22"/>
              </w:rPr>
              <w:t>00</w:t>
            </w:r>
          </w:p>
        </w:tc>
      </w:tr>
      <w:tr w:rsidR="00B84B5B" w:rsidRPr="00A406E5" w14:paraId="1F13BCA6" w14:textId="77777777" w:rsidTr="008F1308">
        <w:tc>
          <w:tcPr>
            <w:tcW w:w="2093" w:type="dxa"/>
            <w:shd w:val="pct15" w:color="auto" w:fill="auto"/>
          </w:tcPr>
          <w:p w14:paraId="1FECC74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A60BD7" w14:textId="4A29656D" w:rsidR="00B84B5B" w:rsidRPr="00A406E5" w:rsidRDefault="00CB0024" w:rsidP="006D00C6">
            <w:pPr>
              <w:spacing w:before="120" w:after="120"/>
              <w:jc w:val="both"/>
              <w:rPr>
                <w:rFonts w:ascii="Arial" w:hAnsi="Arial" w:cs="Arial"/>
                <w:b/>
                <w:sz w:val="22"/>
                <w:szCs w:val="22"/>
              </w:rPr>
            </w:pPr>
            <w:r>
              <w:rPr>
                <w:rFonts w:ascii="Arial" w:hAnsi="Arial" w:cs="Arial"/>
                <w:b/>
                <w:sz w:val="22"/>
                <w:szCs w:val="22"/>
              </w:rPr>
              <w:t>2</w:t>
            </w:r>
            <w:r w:rsidRPr="00CB0024">
              <w:rPr>
                <w:rFonts w:ascii="Arial" w:hAnsi="Arial" w:cs="Arial"/>
                <w:b/>
                <w:sz w:val="22"/>
                <w:szCs w:val="22"/>
                <w:vertAlign w:val="superscript"/>
              </w:rPr>
              <w:t>nd</w:t>
            </w:r>
            <w:r>
              <w:rPr>
                <w:rFonts w:ascii="Arial" w:hAnsi="Arial" w:cs="Arial"/>
                <w:b/>
                <w:sz w:val="22"/>
                <w:szCs w:val="22"/>
              </w:rPr>
              <w:t xml:space="preserve"> Feb</w:t>
            </w:r>
            <w:r w:rsidR="004677A1">
              <w:rPr>
                <w:rFonts w:ascii="Arial" w:hAnsi="Arial" w:cs="Arial"/>
                <w:b/>
                <w:sz w:val="22"/>
                <w:szCs w:val="22"/>
              </w:rPr>
              <w:t xml:space="preserve"> 202</w:t>
            </w:r>
            <w:r w:rsidR="0022528F">
              <w:rPr>
                <w:rFonts w:ascii="Arial" w:hAnsi="Arial" w:cs="Arial"/>
                <w:b/>
                <w:sz w:val="22"/>
                <w:szCs w:val="22"/>
              </w:rPr>
              <w:t>4</w:t>
            </w:r>
          </w:p>
        </w:tc>
        <w:tc>
          <w:tcPr>
            <w:tcW w:w="2268" w:type="dxa"/>
            <w:shd w:val="pct15" w:color="auto" w:fill="auto"/>
          </w:tcPr>
          <w:p w14:paraId="52212C8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DB5B5FE" w14:textId="69164999" w:rsidR="00B84B5B" w:rsidRPr="00A406E5" w:rsidRDefault="0022528F" w:rsidP="006D00C6">
            <w:pPr>
              <w:spacing w:before="120" w:after="120"/>
              <w:jc w:val="both"/>
              <w:rPr>
                <w:rFonts w:ascii="Arial" w:hAnsi="Arial" w:cs="Arial"/>
                <w:b/>
                <w:sz w:val="22"/>
                <w:szCs w:val="22"/>
              </w:rPr>
            </w:pPr>
            <w:r>
              <w:rPr>
                <w:rFonts w:ascii="Arial" w:hAnsi="Arial" w:cs="Arial"/>
                <w:b/>
                <w:sz w:val="22"/>
                <w:szCs w:val="22"/>
              </w:rPr>
              <w:t>2</w:t>
            </w:r>
            <w:r w:rsidR="00CB0024">
              <w:rPr>
                <w:rFonts w:ascii="Arial" w:hAnsi="Arial" w:cs="Arial"/>
                <w:b/>
                <w:sz w:val="22"/>
                <w:szCs w:val="22"/>
              </w:rPr>
              <w:t>3</w:t>
            </w:r>
            <w:r w:rsidR="00CB0024" w:rsidRPr="00CB0024">
              <w:rPr>
                <w:rFonts w:ascii="Arial" w:hAnsi="Arial" w:cs="Arial"/>
                <w:b/>
                <w:sz w:val="22"/>
                <w:szCs w:val="22"/>
                <w:vertAlign w:val="superscript"/>
              </w:rPr>
              <w:t>rd</w:t>
            </w:r>
            <w:r w:rsidR="00CB0024">
              <w:rPr>
                <w:rFonts w:ascii="Arial" w:hAnsi="Arial" w:cs="Arial"/>
                <w:b/>
                <w:sz w:val="22"/>
                <w:szCs w:val="22"/>
              </w:rPr>
              <w:t xml:space="preserve"> Feb </w:t>
            </w:r>
            <w:r w:rsidR="004677A1">
              <w:rPr>
                <w:rFonts w:ascii="Arial" w:hAnsi="Arial" w:cs="Arial"/>
                <w:b/>
                <w:sz w:val="22"/>
                <w:szCs w:val="22"/>
              </w:rPr>
              <w:t>202</w:t>
            </w:r>
            <w:r>
              <w:rPr>
                <w:rFonts w:ascii="Arial" w:hAnsi="Arial" w:cs="Arial"/>
                <w:b/>
                <w:sz w:val="22"/>
                <w:szCs w:val="22"/>
              </w:rPr>
              <w:t>4</w:t>
            </w:r>
          </w:p>
        </w:tc>
      </w:tr>
      <w:tr w:rsidR="00152E9D" w:rsidRPr="00A406E5" w14:paraId="482F39DE" w14:textId="77777777" w:rsidTr="00A406E5">
        <w:tc>
          <w:tcPr>
            <w:tcW w:w="2093" w:type="dxa"/>
            <w:shd w:val="pct15" w:color="auto" w:fill="auto"/>
          </w:tcPr>
          <w:p w14:paraId="5338EAF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99A1A0F" w14:textId="77777777" w:rsidR="00E44FF4" w:rsidRDefault="00E44FF4" w:rsidP="00E44FF4">
            <w:pPr>
              <w:rPr>
                <w:rFonts w:ascii="Arial" w:hAnsi="Arial" w:cs="Arial"/>
                <w:sz w:val="22"/>
                <w:szCs w:val="22"/>
              </w:rPr>
            </w:pPr>
            <w:r>
              <w:rPr>
                <w:rFonts w:ascii="Arial" w:hAnsi="Arial" w:cs="Arial"/>
                <w:sz w:val="22"/>
                <w:szCs w:val="22"/>
              </w:rPr>
              <w:t xml:space="preserve">Submit the </w:t>
            </w:r>
            <w:r w:rsidR="003F4836">
              <w:rPr>
                <w:rFonts w:ascii="Arial" w:hAnsi="Arial" w:cs="Arial"/>
                <w:sz w:val="22"/>
                <w:szCs w:val="22"/>
              </w:rPr>
              <w:t>systematic review</w:t>
            </w:r>
            <w:r>
              <w:rPr>
                <w:rFonts w:ascii="Arial" w:hAnsi="Arial" w:cs="Arial"/>
                <w:sz w:val="22"/>
                <w:szCs w:val="22"/>
              </w:rPr>
              <w:t xml:space="preserve"> through turnitin.</w:t>
            </w:r>
          </w:p>
          <w:p w14:paraId="37E68A9D" w14:textId="77777777" w:rsidR="00E44FF4" w:rsidRDefault="00E44FF4" w:rsidP="00E44FF4">
            <w:pPr>
              <w:rPr>
                <w:rFonts w:ascii="Arial" w:hAnsi="Arial" w:cs="Arial"/>
                <w:sz w:val="22"/>
                <w:szCs w:val="22"/>
              </w:rPr>
            </w:pPr>
          </w:p>
          <w:p w14:paraId="226088B9" w14:textId="77777777" w:rsidR="00E44FF4" w:rsidRDefault="00E44FF4" w:rsidP="00E44FF4">
            <w:pPr>
              <w:rPr>
                <w:rFonts w:ascii="Arial" w:hAnsi="Arial" w:cs="Arial"/>
                <w:sz w:val="22"/>
                <w:szCs w:val="22"/>
              </w:rPr>
            </w:pPr>
            <w:r>
              <w:rPr>
                <w:rFonts w:ascii="Arial" w:hAnsi="Arial" w:cs="Arial"/>
                <w:sz w:val="22"/>
                <w:szCs w:val="22"/>
              </w:rPr>
              <w:t xml:space="preserve">(Only submit the student feedback form associated with this research task. </w:t>
            </w:r>
            <w:r>
              <w:rPr>
                <w:rFonts w:ascii="Arial" w:hAnsi="Arial" w:cs="Arial"/>
                <w:sz w:val="22"/>
                <w:szCs w:val="22"/>
                <w:u w:val="single"/>
              </w:rPr>
              <w:t>DO NOT</w:t>
            </w:r>
            <w:r>
              <w:rPr>
                <w:rFonts w:ascii="Arial" w:hAnsi="Arial" w:cs="Arial"/>
                <w:sz w:val="22"/>
                <w:szCs w:val="22"/>
              </w:rPr>
              <w:t xml:space="preserve"> put the entire assessment specification into Turnitin or it will match many similarities with other students’ submissions.)</w:t>
            </w:r>
          </w:p>
          <w:p w14:paraId="6C69D2F5" w14:textId="77777777" w:rsidR="00E44FF4" w:rsidRDefault="00E44FF4" w:rsidP="00E44FF4">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32CEF239" w14:textId="77777777" w:rsidR="00A406E5" w:rsidRPr="00A406E5" w:rsidRDefault="00E44FF4" w:rsidP="00E44FF4">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A406E5" w:rsidRPr="00A406E5" w14:paraId="7394AC5E" w14:textId="77777777" w:rsidTr="00A406E5">
        <w:tc>
          <w:tcPr>
            <w:tcW w:w="2093" w:type="dxa"/>
            <w:shd w:val="pct15" w:color="auto" w:fill="auto"/>
          </w:tcPr>
          <w:p w14:paraId="56CBC63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2806AF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9A59127" w14:textId="77777777" w:rsidR="0028204E" w:rsidRPr="00A406E5" w:rsidRDefault="0028204E" w:rsidP="00DB116D">
      <w:pPr>
        <w:rPr>
          <w:rFonts w:ascii="Arial" w:hAnsi="Arial" w:cs="Arial"/>
          <w:sz w:val="32"/>
        </w:rPr>
      </w:pPr>
    </w:p>
    <w:p w14:paraId="4FBE5A8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FE1DA79" w14:textId="77777777" w:rsidTr="00A406E5">
        <w:tc>
          <w:tcPr>
            <w:tcW w:w="9747" w:type="dxa"/>
            <w:shd w:val="pct10" w:color="auto" w:fill="auto"/>
          </w:tcPr>
          <w:p w14:paraId="54A3292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6ECE02"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4DA58D0" w14:textId="77777777" w:rsidTr="00A406E5">
        <w:tc>
          <w:tcPr>
            <w:tcW w:w="9747" w:type="dxa"/>
          </w:tcPr>
          <w:p w14:paraId="56873331" w14:textId="77777777" w:rsidR="00DC4113" w:rsidRPr="00DC4113" w:rsidRDefault="00DC4113" w:rsidP="00DC4113">
            <w:pPr>
              <w:pStyle w:val="ListParagraph"/>
              <w:numPr>
                <w:ilvl w:val="0"/>
                <w:numId w:val="34"/>
              </w:numPr>
              <w:spacing w:before="120"/>
              <w:contextualSpacing w:val="0"/>
              <w:jc w:val="both"/>
              <w:rPr>
                <w:rFonts w:ascii="Arial" w:hAnsi="Arial" w:cs="Arial"/>
                <w:sz w:val="24"/>
              </w:rPr>
            </w:pPr>
            <w:r w:rsidRPr="00DC4113">
              <w:rPr>
                <w:rFonts w:ascii="Arial" w:hAnsi="Arial" w:cs="Arial"/>
                <w:sz w:val="24"/>
              </w:rPr>
              <w:t xml:space="preserve">Critically review current practice relating to the use of common ergogenic </w:t>
            </w:r>
            <w:proofErr w:type="gramStart"/>
            <w:r w:rsidRPr="00DC4113">
              <w:rPr>
                <w:rFonts w:ascii="Arial" w:hAnsi="Arial" w:cs="Arial"/>
                <w:sz w:val="24"/>
              </w:rPr>
              <w:t>strategies;</w:t>
            </w:r>
            <w:proofErr w:type="gramEnd"/>
          </w:p>
          <w:p w14:paraId="1BC3B379" w14:textId="77777777" w:rsidR="00DC4113" w:rsidRPr="00DC4113" w:rsidRDefault="00DC4113" w:rsidP="00DC4113">
            <w:pPr>
              <w:pStyle w:val="ListParagraph"/>
              <w:numPr>
                <w:ilvl w:val="0"/>
                <w:numId w:val="34"/>
              </w:numPr>
              <w:spacing w:before="120"/>
              <w:contextualSpacing w:val="0"/>
              <w:jc w:val="both"/>
              <w:rPr>
                <w:rFonts w:ascii="Arial" w:hAnsi="Arial" w:cs="Arial"/>
                <w:sz w:val="24"/>
              </w:rPr>
            </w:pPr>
            <w:r w:rsidRPr="00DC4113">
              <w:rPr>
                <w:rFonts w:ascii="Arial" w:hAnsi="Arial" w:cs="Arial"/>
                <w:sz w:val="24"/>
              </w:rPr>
              <w:t xml:space="preserve">Critically evaluate the evidence to form an opinion as to the efficacy of common ergogenic </w:t>
            </w:r>
            <w:proofErr w:type="gramStart"/>
            <w:r w:rsidRPr="00DC4113">
              <w:rPr>
                <w:rFonts w:ascii="Arial" w:hAnsi="Arial" w:cs="Arial"/>
                <w:sz w:val="24"/>
              </w:rPr>
              <w:t>strategies;</w:t>
            </w:r>
            <w:proofErr w:type="gramEnd"/>
          </w:p>
          <w:p w14:paraId="3DC8E62D" w14:textId="77777777" w:rsidR="00DC4113" w:rsidRPr="00DC4113" w:rsidRDefault="00DC4113" w:rsidP="00DC4113">
            <w:pPr>
              <w:pStyle w:val="ListParagraph"/>
              <w:numPr>
                <w:ilvl w:val="0"/>
                <w:numId w:val="34"/>
              </w:numPr>
              <w:spacing w:before="120"/>
              <w:contextualSpacing w:val="0"/>
              <w:jc w:val="both"/>
              <w:rPr>
                <w:rFonts w:ascii="Arial" w:hAnsi="Arial" w:cs="Arial"/>
                <w:sz w:val="24"/>
              </w:rPr>
            </w:pPr>
            <w:r w:rsidRPr="00DC4113">
              <w:rPr>
                <w:rFonts w:ascii="Arial" w:hAnsi="Arial" w:cs="Arial"/>
                <w:sz w:val="24"/>
              </w:rPr>
              <w:t>Critically reflect on the philosophical and ethical rationales in ergogenic practice.</w:t>
            </w:r>
          </w:p>
          <w:p w14:paraId="5F330F2F" w14:textId="77777777" w:rsidR="00C01A3F" w:rsidRPr="00020326" w:rsidRDefault="00C01A3F" w:rsidP="00092631">
            <w:pPr>
              <w:autoSpaceDN w:val="0"/>
              <w:jc w:val="both"/>
              <w:rPr>
                <w:rFonts w:ascii="Arial" w:hAnsi="Arial" w:cs="Arial"/>
                <w:sz w:val="22"/>
                <w:szCs w:val="22"/>
              </w:rPr>
            </w:pPr>
          </w:p>
        </w:tc>
      </w:tr>
    </w:tbl>
    <w:p w14:paraId="078DFC22" w14:textId="77777777" w:rsidR="00C01A3F" w:rsidRPr="00A406E5" w:rsidRDefault="00C01A3F" w:rsidP="00BA1176">
      <w:pPr>
        <w:rPr>
          <w:rFonts w:ascii="Arial" w:hAnsi="Arial" w:cs="Arial"/>
          <w:b/>
        </w:rPr>
      </w:pPr>
    </w:p>
    <w:p w14:paraId="6D0E4C4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1BF532A" w14:textId="77777777" w:rsidTr="00A406E5">
        <w:tc>
          <w:tcPr>
            <w:tcW w:w="9781" w:type="dxa"/>
            <w:shd w:val="clear" w:color="auto" w:fill="C0C0C0"/>
          </w:tcPr>
          <w:p w14:paraId="5891859A"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3E65385" w14:textId="77777777" w:rsidR="00152E9D" w:rsidRPr="00A406E5" w:rsidRDefault="00152E9D" w:rsidP="00A67FB1">
      <w:pPr>
        <w:ind w:left="720"/>
        <w:rPr>
          <w:rFonts w:ascii="Arial" w:hAnsi="Arial" w:cs="Arial"/>
          <w:sz w:val="24"/>
          <w:szCs w:val="24"/>
        </w:rPr>
      </w:pPr>
    </w:p>
    <w:p w14:paraId="361EBFF4" w14:textId="77777777" w:rsidR="00092631" w:rsidRPr="00967B02" w:rsidRDefault="00755D8E" w:rsidP="00924115">
      <w:pPr>
        <w:jc w:val="center"/>
        <w:rPr>
          <w:rFonts w:ascii="Arial" w:hAnsi="Arial" w:cs="Arial"/>
          <w:b/>
          <w:sz w:val="22"/>
          <w:szCs w:val="22"/>
          <w:u w:val="single"/>
        </w:rPr>
      </w:pPr>
      <w:r>
        <w:rPr>
          <w:rFonts w:ascii="Arial" w:hAnsi="Arial" w:cs="Arial"/>
          <w:b/>
          <w:sz w:val="28"/>
          <w:szCs w:val="22"/>
          <w:u w:val="single"/>
        </w:rPr>
        <w:t>Position Statement</w:t>
      </w:r>
      <w:r w:rsidR="006D00C6">
        <w:rPr>
          <w:rFonts w:ascii="Arial" w:hAnsi="Arial" w:cs="Arial"/>
          <w:b/>
          <w:sz w:val="28"/>
          <w:szCs w:val="22"/>
          <w:u w:val="single"/>
        </w:rPr>
        <w:t xml:space="preserve"> </w:t>
      </w:r>
      <w:r w:rsidR="00D353ED" w:rsidRPr="00924115">
        <w:rPr>
          <w:rFonts w:ascii="Arial" w:hAnsi="Arial" w:cs="Arial"/>
          <w:b/>
          <w:sz w:val="28"/>
          <w:szCs w:val="22"/>
          <w:u w:val="single"/>
        </w:rPr>
        <w:t>(</w:t>
      </w:r>
      <w:r>
        <w:rPr>
          <w:rFonts w:ascii="Arial" w:hAnsi="Arial" w:cs="Arial"/>
          <w:b/>
          <w:sz w:val="28"/>
          <w:szCs w:val="22"/>
          <w:u w:val="single"/>
        </w:rPr>
        <w:t>2000 words)</w:t>
      </w:r>
    </w:p>
    <w:p w14:paraId="54B6B4AD" w14:textId="77777777" w:rsidR="00092631" w:rsidRPr="00967B02" w:rsidRDefault="00092631" w:rsidP="00092631">
      <w:pPr>
        <w:pStyle w:val="Title"/>
        <w:jc w:val="left"/>
        <w:rPr>
          <w:rFonts w:ascii="Arial" w:hAnsi="Arial" w:cs="Arial"/>
          <w:b w:val="0"/>
          <w:sz w:val="22"/>
          <w:szCs w:val="22"/>
        </w:rPr>
      </w:pPr>
    </w:p>
    <w:p w14:paraId="003E442B" w14:textId="77777777" w:rsidR="00755D8E" w:rsidRDefault="00755D8E" w:rsidP="00D353ED">
      <w:pPr>
        <w:rPr>
          <w:rFonts w:ascii="Arial" w:hAnsi="Arial" w:cs="Arial"/>
          <w:sz w:val="22"/>
          <w:szCs w:val="22"/>
        </w:rPr>
      </w:pPr>
      <w:r>
        <w:rPr>
          <w:rFonts w:ascii="Arial" w:hAnsi="Arial" w:cs="Arial"/>
          <w:sz w:val="22"/>
          <w:szCs w:val="22"/>
        </w:rPr>
        <w:t xml:space="preserve">Ergogenic strategies or aids are used frequently is sport by athletes who do not really understand their effects and </w:t>
      </w:r>
      <w:r w:rsidR="00FA6E43">
        <w:rPr>
          <w:rFonts w:ascii="Arial" w:hAnsi="Arial" w:cs="Arial"/>
          <w:sz w:val="22"/>
          <w:szCs w:val="22"/>
        </w:rPr>
        <w:t xml:space="preserve">or possible </w:t>
      </w:r>
      <w:r>
        <w:rPr>
          <w:rFonts w:ascii="Arial" w:hAnsi="Arial" w:cs="Arial"/>
          <w:sz w:val="22"/>
          <w:szCs w:val="22"/>
        </w:rPr>
        <w:t>contraindications. As a sport scientist supporting an athlete it is often incumbent on you to research and understand the benefits and possible consequences of using the aid.</w:t>
      </w:r>
    </w:p>
    <w:p w14:paraId="6FC9C7A3" w14:textId="77777777" w:rsidR="00755D8E" w:rsidRDefault="00755D8E" w:rsidP="00D353ED">
      <w:pPr>
        <w:rPr>
          <w:rFonts w:ascii="Arial" w:hAnsi="Arial" w:cs="Arial"/>
          <w:sz w:val="22"/>
          <w:szCs w:val="22"/>
        </w:rPr>
      </w:pPr>
    </w:p>
    <w:p w14:paraId="2AFCA3E4" w14:textId="77777777" w:rsidR="00726ACD" w:rsidRDefault="00755D8E" w:rsidP="00D353ED">
      <w:pPr>
        <w:rPr>
          <w:rFonts w:ascii="Arial" w:hAnsi="Arial" w:cs="Arial"/>
          <w:sz w:val="22"/>
          <w:szCs w:val="22"/>
        </w:rPr>
      </w:pPr>
      <w:r>
        <w:rPr>
          <w:rFonts w:ascii="Arial" w:hAnsi="Arial" w:cs="Arial"/>
          <w:sz w:val="22"/>
          <w:szCs w:val="22"/>
        </w:rPr>
        <w:t xml:space="preserve">Conduct a critical review of an ergogenic aid </w:t>
      </w:r>
      <w:proofErr w:type="gramStart"/>
      <w:r>
        <w:rPr>
          <w:rFonts w:ascii="Arial" w:hAnsi="Arial" w:cs="Arial"/>
          <w:sz w:val="22"/>
          <w:szCs w:val="22"/>
        </w:rPr>
        <w:t>in order to</w:t>
      </w:r>
      <w:proofErr w:type="gramEnd"/>
      <w:r>
        <w:rPr>
          <w:rFonts w:ascii="Arial" w:hAnsi="Arial" w:cs="Arial"/>
          <w:sz w:val="22"/>
          <w:szCs w:val="22"/>
        </w:rPr>
        <w:t xml:space="preserve"> justify a / your position statement on it</w:t>
      </w:r>
      <w:r w:rsidR="00FA6E43">
        <w:rPr>
          <w:rFonts w:ascii="Arial" w:hAnsi="Arial" w:cs="Arial"/>
          <w:sz w:val="22"/>
          <w:szCs w:val="22"/>
        </w:rPr>
        <w:t>s</w:t>
      </w:r>
      <w:r>
        <w:rPr>
          <w:rFonts w:ascii="Arial" w:hAnsi="Arial" w:cs="Arial"/>
          <w:sz w:val="22"/>
          <w:szCs w:val="22"/>
        </w:rPr>
        <w:t xml:space="preserve"> use or</w:t>
      </w:r>
      <w:r w:rsidR="00FA6E43">
        <w:rPr>
          <w:rFonts w:ascii="Arial" w:hAnsi="Arial" w:cs="Arial"/>
          <w:sz w:val="22"/>
          <w:szCs w:val="22"/>
        </w:rPr>
        <w:t xml:space="preserve"> potentially whether it should be banned.</w:t>
      </w:r>
      <w:r>
        <w:rPr>
          <w:rFonts w:ascii="Arial" w:hAnsi="Arial" w:cs="Arial"/>
          <w:sz w:val="22"/>
          <w:szCs w:val="22"/>
        </w:rPr>
        <w:t xml:space="preserve"> </w:t>
      </w:r>
    </w:p>
    <w:p w14:paraId="39282471" w14:textId="77777777" w:rsidR="00CD40E1" w:rsidRDefault="00CD40E1" w:rsidP="00D353ED">
      <w:pPr>
        <w:rPr>
          <w:rFonts w:ascii="Arial" w:hAnsi="Arial" w:cs="Arial"/>
          <w:sz w:val="22"/>
          <w:szCs w:val="22"/>
        </w:rPr>
      </w:pPr>
    </w:p>
    <w:p w14:paraId="540AC8E2" w14:textId="77777777" w:rsidR="00CD40E1" w:rsidRPr="00FA6E43" w:rsidRDefault="00CD40E1" w:rsidP="00D353ED">
      <w:pPr>
        <w:rPr>
          <w:rFonts w:ascii="Arial" w:hAnsi="Arial" w:cs="Arial"/>
          <w:sz w:val="22"/>
          <w:szCs w:val="22"/>
        </w:rPr>
      </w:pPr>
      <w:r w:rsidRPr="00CD40E1">
        <w:rPr>
          <w:rFonts w:ascii="Arial" w:hAnsi="Arial" w:cs="Arial"/>
          <w:b/>
          <w:sz w:val="22"/>
          <w:szCs w:val="22"/>
          <w:u w:val="single"/>
        </w:rPr>
        <w:t xml:space="preserve">General format of the </w:t>
      </w:r>
      <w:r w:rsidRPr="00FA6E43">
        <w:rPr>
          <w:rFonts w:ascii="Arial" w:hAnsi="Arial" w:cs="Arial"/>
          <w:b/>
          <w:sz w:val="22"/>
          <w:szCs w:val="22"/>
          <w:u w:val="single"/>
        </w:rPr>
        <w:t>review</w:t>
      </w:r>
      <w:r w:rsidR="00FA6E43" w:rsidRPr="00FA6E43">
        <w:rPr>
          <w:rFonts w:ascii="Arial" w:hAnsi="Arial" w:cs="Arial"/>
          <w:b/>
          <w:sz w:val="22"/>
          <w:szCs w:val="22"/>
          <w:u w:val="single"/>
        </w:rPr>
        <w:t xml:space="preserve"> – </w:t>
      </w:r>
      <w:r w:rsidR="00FA6E43" w:rsidRPr="00FA6E43">
        <w:rPr>
          <w:rFonts w:ascii="Arial" w:hAnsi="Arial" w:cs="Arial"/>
          <w:sz w:val="22"/>
          <w:szCs w:val="22"/>
          <w:u w:val="single"/>
        </w:rPr>
        <w:t>though not definitive</w:t>
      </w:r>
      <w:r w:rsidR="00FA6E43" w:rsidRPr="00FA6E43">
        <w:rPr>
          <w:rFonts w:ascii="Arial" w:hAnsi="Arial" w:cs="Arial"/>
          <w:sz w:val="22"/>
          <w:szCs w:val="22"/>
        </w:rPr>
        <w:t>.</w:t>
      </w:r>
    </w:p>
    <w:p w14:paraId="3CC96B08" w14:textId="77777777" w:rsidR="00CD40E1" w:rsidRDefault="00CD40E1" w:rsidP="00D353ED">
      <w:pPr>
        <w:rPr>
          <w:rFonts w:ascii="Arial" w:hAnsi="Arial" w:cs="Arial"/>
          <w:sz w:val="22"/>
          <w:szCs w:val="22"/>
        </w:rPr>
      </w:pPr>
    </w:p>
    <w:p w14:paraId="21A60695" w14:textId="21B43170" w:rsidR="001A1EDE" w:rsidRDefault="001A1EDE" w:rsidP="00CD40E1">
      <w:pPr>
        <w:pStyle w:val="ListParagraph"/>
        <w:numPr>
          <w:ilvl w:val="0"/>
          <w:numId w:val="36"/>
        </w:numPr>
        <w:rPr>
          <w:rFonts w:ascii="Arial" w:hAnsi="Arial" w:cs="Arial"/>
          <w:sz w:val="22"/>
          <w:szCs w:val="22"/>
        </w:rPr>
      </w:pPr>
      <w:r>
        <w:rPr>
          <w:rFonts w:ascii="Arial" w:hAnsi="Arial" w:cs="Arial"/>
          <w:sz w:val="22"/>
          <w:szCs w:val="22"/>
        </w:rPr>
        <w:t>Summary</w:t>
      </w:r>
      <w:r w:rsidR="00D472CC">
        <w:rPr>
          <w:rFonts w:ascii="Arial" w:hAnsi="Arial" w:cs="Arial"/>
          <w:sz w:val="22"/>
          <w:szCs w:val="22"/>
        </w:rPr>
        <w:t>.</w:t>
      </w:r>
    </w:p>
    <w:p w14:paraId="161BDF16" w14:textId="3677819D" w:rsidR="00CD40E1" w:rsidRPr="00CD40E1" w:rsidRDefault="00CD40E1" w:rsidP="00CD40E1">
      <w:pPr>
        <w:pStyle w:val="ListParagraph"/>
        <w:numPr>
          <w:ilvl w:val="0"/>
          <w:numId w:val="36"/>
        </w:numPr>
        <w:rPr>
          <w:rFonts w:ascii="Arial" w:hAnsi="Arial" w:cs="Arial"/>
          <w:sz w:val="22"/>
          <w:szCs w:val="22"/>
        </w:rPr>
      </w:pPr>
      <w:r w:rsidRPr="00CD40E1">
        <w:rPr>
          <w:rFonts w:ascii="Arial" w:hAnsi="Arial" w:cs="Arial"/>
          <w:sz w:val="22"/>
          <w:szCs w:val="22"/>
        </w:rPr>
        <w:t>Introduction</w:t>
      </w:r>
      <w:r w:rsidR="00D472CC">
        <w:rPr>
          <w:rFonts w:ascii="Arial" w:hAnsi="Arial" w:cs="Arial"/>
          <w:sz w:val="22"/>
          <w:szCs w:val="22"/>
        </w:rPr>
        <w:t>.</w:t>
      </w:r>
    </w:p>
    <w:p w14:paraId="464A05EA" w14:textId="7F6DE858" w:rsidR="00CD40E1" w:rsidRPr="00CD40E1" w:rsidRDefault="00CD40E1" w:rsidP="00CD40E1">
      <w:pPr>
        <w:pStyle w:val="ListParagraph"/>
        <w:numPr>
          <w:ilvl w:val="0"/>
          <w:numId w:val="36"/>
        </w:numPr>
        <w:rPr>
          <w:rFonts w:ascii="Arial" w:hAnsi="Arial" w:cs="Arial"/>
          <w:sz w:val="22"/>
          <w:szCs w:val="22"/>
        </w:rPr>
      </w:pPr>
      <w:r w:rsidRPr="00CD40E1">
        <w:rPr>
          <w:rFonts w:ascii="Arial" w:hAnsi="Arial" w:cs="Arial"/>
          <w:sz w:val="22"/>
          <w:szCs w:val="22"/>
        </w:rPr>
        <w:t>Critical review of evidence</w:t>
      </w:r>
      <w:r w:rsidR="00D472CC">
        <w:rPr>
          <w:rFonts w:ascii="Arial" w:hAnsi="Arial" w:cs="Arial"/>
          <w:sz w:val="22"/>
          <w:szCs w:val="22"/>
        </w:rPr>
        <w:t>.</w:t>
      </w:r>
    </w:p>
    <w:p w14:paraId="29F21C11" w14:textId="28600EFA" w:rsidR="00CD40E1" w:rsidRDefault="00CD40E1" w:rsidP="00CD40E1">
      <w:pPr>
        <w:pStyle w:val="ListParagraph"/>
        <w:numPr>
          <w:ilvl w:val="0"/>
          <w:numId w:val="36"/>
        </w:numPr>
        <w:rPr>
          <w:rFonts w:ascii="Arial" w:hAnsi="Arial" w:cs="Arial"/>
          <w:sz w:val="22"/>
          <w:szCs w:val="22"/>
        </w:rPr>
      </w:pPr>
      <w:r w:rsidRPr="00CD40E1">
        <w:rPr>
          <w:rFonts w:ascii="Arial" w:hAnsi="Arial" w:cs="Arial"/>
          <w:sz w:val="22"/>
          <w:szCs w:val="22"/>
        </w:rPr>
        <w:t>Position statement summarising key advice and recommendations on the efficacy of the ergogenic aid</w:t>
      </w:r>
      <w:r w:rsidR="00D472CC">
        <w:rPr>
          <w:rFonts w:ascii="Arial" w:hAnsi="Arial" w:cs="Arial"/>
          <w:sz w:val="22"/>
          <w:szCs w:val="22"/>
        </w:rPr>
        <w:t>.</w:t>
      </w:r>
    </w:p>
    <w:p w14:paraId="2AB62CB8" w14:textId="082B47CB" w:rsidR="005659AD" w:rsidRPr="00CD40E1" w:rsidRDefault="005659AD" w:rsidP="00CD40E1">
      <w:pPr>
        <w:pStyle w:val="ListParagraph"/>
        <w:numPr>
          <w:ilvl w:val="0"/>
          <w:numId w:val="36"/>
        </w:numPr>
        <w:rPr>
          <w:rFonts w:ascii="Arial" w:hAnsi="Arial" w:cs="Arial"/>
          <w:sz w:val="22"/>
          <w:szCs w:val="22"/>
        </w:rPr>
      </w:pPr>
      <w:r>
        <w:rPr>
          <w:rFonts w:ascii="Arial" w:hAnsi="Arial" w:cs="Arial"/>
          <w:sz w:val="22"/>
          <w:szCs w:val="22"/>
        </w:rPr>
        <w:t>References</w:t>
      </w:r>
      <w:r w:rsidR="00D472CC">
        <w:rPr>
          <w:rFonts w:ascii="Arial" w:hAnsi="Arial" w:cs="Arial"/>
          <w:sz w:val="22"/>
          <w:szCs w:val="22"/>
        </w:rPr>
        <w:t>.</w:t>
      </w:r>
    </w:p>
    <w:p w14:paraId="482B7145" w14:textId="77777777" w:rsidR="00755D8E" w:rsidRPr="00855FF1" w:rsidRDefault="00755D8E" w:rsidP="00D353ED">
      <w:pPr>
        <w:rPr>
          <w:rFonts w:ascii="Arial" w:hAnsi="Arial" w:cs="Arial"/>
          <w:sz w:val="22"/>
          <w:szCs w:val="22"/>
        </w:rPr>
      </w:pPr>
    </w:p>
    <w:p w14:paraId="45A54DA4" w14:textId="77777777" w:rsidR="008F25E3" w:rsidRPr="00967B02" w:rsidRDefault="008F25E3" w:rsidP="00D353ED">
      <w:pPr>
        <w:rPr>
          <w:rFonts w:ascii="Arial" w:hAnsi="Arial" w:cs="Arial"/>
          <w:i/>
          <w:sz w:val="22"/>
          <w:szCs w:val="22"/>
        </w:rPr>
      </w:pPr>
      <w:r w:rsidRPr="00967B02">
        <w:rPr>
          <w:rFonts w:ascii="Arial" w:hAnsi="Arial" w:cs="Arial"/>
          <w:i/>
          <w:sz w:val="22"/>
          <w:szCs w:val="22"/>
        </w:rPr>
        <w:t>Generic guidance for completing the assignment is described below.</w:t>
      </w:r>
    </w:p>
    <w:p w14:paraId="71A063CB" w14:textId="77777777" w:rsidR="008F25E3" w:rsidRPr="00967B02" w:rsidRDefault="008F25E3" w:rsidP="00D353ED">
      <w:pPr>
        <w:rPr>
          <w:rFonts w:ascii="Arial" w:hAnsi="Arial" w:cs="Arial"/>
          <w:i/>
          <w:sz w:val="22"/>
          <w:szCs w:val="22"/>
        </w:rPr>
      </w:pPr>
    </w:p>
    <w:p w14:paraId="31214D12" w14:textId="3C353E06" w:rsidR="00152E9D" w:rsidRDefault="008F25E3" w:rsidP="00D353ED">
      <w:pPr>
        <w:rPr>
          <w:rFonts w:ascii="Arial" w:hAnsi="Arial" w:cs="Arial"/>
          <w:sz w:val="22"/>
          <w:szCs w:val="22"/>
        </w:rPr>
      </w:pPr>
      <w:r w:rsidRPr="00967B02">
        <w:rPr>
          <w:rFonts w:ascii="Arial" w:hAnsi="Arial" w:cs="Arial"/>
          <w:i/>
          <w:sz w:val="22"/>
          <w:szCs w:val="22"/>
        </w:rPr>
        <w:t>Further support relating to the collection</w:t>
      </w:r>
      <w:r w:rsidR="00D353ED" w:rsidRPr="00967B02">
        <w:rPr>
          <w:rFonts w:ascii="Arial" w:hAnsi="Arial" w:cs="Arial"/>
          <w:i/>
          <w:sz w:val="22"/>
          <w:szCs w:val="22"/>
        </w:rPr>
        <w:t xml:space="preserve">, analysis and presentation format </w:t>
      </w:r>
      <w:r w:rsidRPr="00967B02">
        <w:rPr>
          <w:rFonts w:ascii="Arial" w:hAnsi="Arial" w:cs="Arial"/>
          <w:i/>
          <w:sz w:val="22"/>
          <w:szCs w:val="22"/>
        </w:rPr>
        <w:t xml:space="preserve">of data </w:t>
      </w:r>
      <w:r w:rsidR="00D353ED" w:rsidRPr="00967B02">
        <w:rPr>
          <w:rFonts w:ascii="Arial" w:hAnsi="Arial" w:cs="Arial"/>
          <w:i/>
          <w:sz w:val="22"/>
          <w:szCs w:val="22"/>
        </w:rPr>
        <w:t xml:space="preserve">is available on the </w:t>
      </w:r>
      <w:r w:rsidR="009E7E4E">
        <w:rPr>
          <w:rFonts w:ascii="Arial" w:hAnsi="Arial" w:cs="Arial"/>
          <w:i/>
          <w:sz w:val="22"/>
          <w:szCs w:val="22"/>
        </w:rPr>
        <w:t xml:space="preserve">Exercise and Specific Populations </w:t>
      </w:r>
      <w:r w:rsidR="00D353ED" w:rsidRPr="00967B02">
        <w:rPr>
          <w:rFonts w:ascii="Arial" w:hAnsi="Arial" w:cs="Arial"/>
          <w:i/>
          <w:sz w:val="22"/>
          <w:szCs w:val="22"/>
        </w:rPr>
        <w:t>Moodle page (</w:t>
      </w:r>
      <w:r w:rsidR="00D353ED" w:rsidRPr="00967B02">
        <w:rPr>
          <w:rFonts w:ascii="Arial" w:hAnsi="Arial" w:cs="Arial"/>
          <w:b/>
          <w:i/>
          <w:sz w:val="22"/>
          <w:szCs w:val="22"/>
          <w:u w:val="single"/>
        </w:rPr>
        <w:t>Assignment support).</w:t>
      </w:r>
      <w:r w:rsidR="009E7E4E">
        <w:rPr>
          <w:rFonts w:ascii="Arial" w:hAnsi="Arial" w:cs="Arial"/>
          <w:i/>
          <w:sz w:val="22"/>
          <w:szCs w:val="22"/>
        </w:rPr>
        <w:t xml:space="preserve"> You are also advised to seek</w:t>
      </w:r>
      <w:r w:rsidRPr="00967B02">
        <w:rPr>
          <w:rFonts w:ascii="Arial" w:hAnsi="Arial" w:cs="Arial"/>
          <w:i/>
          <w:sz w:val="22"/>
          <w:szCs w:val="22"/>
        </w:rPr>
        <w:t xml:space="preserve"> individual tutorial</w:t>
      </w:r>
      <w:r w:rsidR="009E7E4E">
        <w:rPr>
          <w:rFonts w:ascii="Arial" w:hAnsi="Arial" w:cs="Arial"/>
          <w:i/>
          <w:sz w:val="22"/>
          <w:szCs w:val="22"/>
        </w:rPr>
        <w:t xml:space="preserve"> sessions</w:t>
      </w:r>
      <w:r w:rsidR="00D353ED" w:rsidRPr="00967B02">
        <w:rPr>
          <w:rFonts w:ascii="Arial" w:hAnsi="Arial" w:cs="Arial"/>
          <w:i/>
          <w:sz w:val="22"/>
          <w:szCs w:val="22"/>
        </w:rPr>
        <w:t xml:space="preserve"> for specific queries or help regarding your personal research topic</w:t>
      </w:r>
      <w:r w:rsidR="00D353ED" w:rsidRPr="00967B02">
        <w:rPr>
          <w:rFonts w:ascii="Arial" w:hAnsi="Arial" w:cs="Arial"/>
          <w:sz w:val="22"/>
          <w:szCs w:val="22"/>
        </w:rPr>
        <w:t>.</w:t>
      </w:r>
    </w:p>
    <w:p w14:paraId="65967BC9" w14:textId="2AF4D3B1" w:rsidR="00152E9D" w:rsidRDefault="00A373A7" w:rsidP="00967B02">
      <w:pPr>
        <w:rPr>
          <w:rFonts w:ascii="Arial" w:hAnsi="Arial" w:cs="Arial"/>
          <w:sz w:val="24"/>
          <w:szCs w:val="24"/>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A5F107" w14:textId="77777777" w:rsidTr="00CF1F84">
        <w:trPr>
          <w:trHeight w:val="414"/>
        </w:trPr>
        <w:tc>
          <w:tcPr>
            <w:tcW w:w="10444" w:type="dxa"/>
            <w:shd w:val="clear" w:color="auto" w:fill="D9D9D9"/>
          </w:tcPr>
          <w:p w14:paraId="5917BC76" w14:textId="77777777" w:rsidR="00D22D9C" w:rsidRPr="00A406E5" w:rsidRDefault="00967B02" w:rsidP="00C8667A">
            <w:pPr>
              <w:jc w:val="center"/>
              <w:rPr>
                <w:rFonts w:ascii="Arial" w:hAnsi="Arial" w:cs="Arial"/>
                <w:b/>
                <w:caps/>
                <w:sz w:val="40"/>
              </w:rPr>
            </w:pPr>
            <w:r>
              <w:rPr>
                <w:rFonts w:ascii="Arial" w:hAnsi="Arial" w:cs="Arial"/>
                <w:sz w:val="24"/>
                <w:szCs w:val="24"/>
              </w:rPr>
              <w:lastRenderedPageBreak/>
              <w:br w:type="page"/>
            </w:r>
            <w:r w:rsidR="00D22D9C" w:rsidRPr="00645730">
              <w:rPr>
                <w:rFonts w:ascii="Arial" w:hAnsi="Arial" w:cs="Arial"/>
                <w:b/>
                <w:caps/>
                <w:sz w:val="32"/>
                <w:szCs w:val="16"/>
              </w:rPr>
              <w:t>GUIDANCE</w:t>
            </w:r>
            <w:r w:rsidR="009F5CB2" w:rsidRPr="00645730">
              <w:rPr>
                <w:rFonts w:ascii="Arial" w:hAnsi="Arial" w:cs="Arial"/>
                <w:b/>
                <w:caps/>
                <w:sz w:val="32"/>
                <w:szCs w:val="16"/>
              </w:rPr>
              <w:t xml:space="preserve"> </w:t>
            </w:r>
            <w:r w:rsidR="00D22D9C" w:rsidRPr="00645730">
              <w:rPr>
                <w:rFonts w:ascii="Arial" w:hAnsi="Arial" w:cs="Arial"/>
                <w:b/>
                <w:caps/>
                <w:sz w:val="32"/>
                <w:szCs w:val="16"/>
              </w:rPr>
              <w:t>FOR Students IN THE COMPLETION OF TASKS</w:t>
            </w:r>
          </w:p>
        </w:tc>
      </w:tr>
    </w:tbl>
    <w:p w14:paraId="3F1C848A" w14:textId="77777777" w:rsidR="00D22D9C" w:rsidRPr="00A406E5" w:rsidRDefault="00D22D9C" w:rsidP="00D22D9C">
      <w:pPr>
        <w:jc w:val="both"/>
        <w:rPr>
          <w:rFonts w:ascii="Arial" w:hAnsi="Arial" w:cs="Arial"/>
          <w:sz w:val="22"/>
          <w:szCs w:val="22"/>
        </w:rPr>
      </w:pPr>
    </w:p>
    <w:p w14:paraId="4B2224D0" w14:textId="36EAB743" w:rsidR="00C073F1" w:rsidRDefault="00C073F1" w:rsidP="00152E9D">
      <w:pPr>
        <w:rPr>
          <w:rFonts w:ascii="Arial" w:hAnsi="Arial" w:cs="Arial"/>
        </w:rPr>
      </w:pPr>
    </w:p>
    <w:p w14:paraId="364F90D8" w14:textId="7851EBF2" w:rsidR="009C1238" w:rsidRDefault="009C1238" w:rsidP="009C1238">
      <w:pPr>
        <w:jc w:val="both"/>
        <w:rPr>
          <w:rFonts w:ascii="Arial" w:hAnsi="Arial" w:cs="Arial"/>
          <w:b/>
          <w:sz w:val="22"/>
          <w:szCs w:val="22"/>
        </w:rPr>
      </w:pPr>
      <w:r w:rsidRPr="00A406E5">
        <w:rPr>
          <w:rFonts w:ascii="Arial" w:hAnsi="Arial" w:cs="Arial"/>
          <w:b/>
          <w:sz w:val="22"/>
          <w:szCs w:val="22"/>
        </w:rPr>
        <w:t xml:space="preserve">NOTE: </w:t>
      </w:r>
      <w:r>
        <w:rPr>
          <w:rFonts w:ascii="Arial" w:hAnsi="Arial" w:cs="Arial"/>
          <w:b/>
          <w:sz w:val="22"/>
          <w:szCs w:val="22"/>
        </w:rPr>
        <w:t>See below for level 6 descriptor of generic academic skills and competencies</w:t>
      </w:r>
      <w:r w:rsidRPr="00A406E5">
        <w:rPr>
          <w:rFonts w:ascii="Arial" w:hAnsi="Arial" w:cs="Arial"/>
          <w:b/>
          <w:sz w:val="22"/>
          <w:szCs w:val="22"/>
        </w:rPr>
        <w:t>.</w:t>
      </w:r>
    </w:p>
    <w:p w14:paraId="25746C36" w14:textId="77777777" w:rsidR="009C1238" w:rsidRPr="00A406E5" w:rsidRDefault="009C1238" w:rsidP="009C1238">
      <w:pPr>
        <w:jc w:val="both"/>
        <w:rPr>
          <w:rFonts w:ascii="Arial" w:hAnsi="Arial" w:cs="Arial"/>
          <w:sz w:val="22"/>
          <w:szCs w:val="22"/>
        </w:rPr>
      </w:pPr>
    </w:p>
    <w:p w14:paraId="7E6820DD" w14:textId="77777777" w:rsidR="009C1238" w:rsidRDefault="009C1238" w:rsidP="009C123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BC1C8E6" w14:textId="77777777" w:rsidR="009C1238" w:rsidRDefault="009C1238" w:rsidP="009C1238">
      <w:pPr>
        <w:jc w:val="both"/>
        <w:rPr>
          <w:rFonts w:ascii="Arial" w:hAnsi="Arial" w:cs="Arial"/>
          <w:iCs/>
          <w:sz w:val="22"/>
          <w:szCs w:val="22"/>
        </w:rPr>
      </w:pPr>
    </w:p>
    <w:p w14:paraId="54452141" w14:textId="77777777" w:rsidR="009C1238" w:rsidRDefault="009C1238" w:rsidP="009C1238">
      <w:pPr>
        <w:jc w:val="both"/>
        <w:rPr>
          <w:rFonts w:ascii="Arial" w:hAnsi="Arial" w:cs="Arial"/>
          <w:iCs/>
          <w:sz w:val="22"/>
          <w:szCs w:val="22"/>
        </w:rPr>
      </w:pPr>
      <w:r>
        <w:rPr>
          <w:rFonts w:ascii="Arial" w:hAnsi="Arial" w:cs="Arial"/>
          <w:iCs/>
          <w:sz w:val="22"/>
          <w:szCs w:val="22"/>
        </w:rPr>
        <w:t>The article will be written using the format and protocols associated with the Journal of Sport and Exercise sciences. Read similar research studies to develop your understanding as to what information goes in each section, writing style and referencing format. The subheadings required and marks associated with each section are briefly described below but additional information will be provided in lectures.</w:t>
      </w:r>
    </w:p>
    <w:p w14:paraId="65855EF4" w14:textId="79D5AB6E" w:rsidR="00DD3EE8" w:rsidRDefault="00DD3EE8" w:rsidP="00152E9D">
      <w:pPr>
        <w:rPr>
          <w:rFonts w:ascii="Arial" w:hAnsi="Arial" w:cs="Arial"/>
        </w:rPr>
      </w:pPr>
    </w:p>
    <w:p w14:paraId="151E995E" w14:textId="51EE6F1C" w:rsidR="009C1238" w:rsidRDefault="009C1238" w:rsidP="00152E9D">
      <w:pPr>
        <w:rPr>
          <w:rFonts w:ascii="Arial" w:hAnsi="Arial" w:cs="Arial"/>
        </w:rPr>
      </w:pPr>
    </w:p>
    <w:p w14:paraId="3E2BE79C" w14:textId="6EB46F64" w:rsidR="002557B4" w:rsidRPr="002C41A9" w:rsidRDefault="002557B4" w:rsidP="00A373A7">
      <w:pPr>
        <w:rPr>
          <w:rFonts w:ascii="Arial" w:hAnsi="Arial" w:cs="Arial"/>
          <w:b/>
          <w:bCs/>
        </w:rPr>
      </w:pPr>
      <w:r w:rsidRPr="002C41A9">
        <w:rPr>
          <w:rFonts w:ascii="Arial" w:hAnsi="Arial" w:cs="Arial"/>
          <w:b/>
          <w:bCs/>
        </w:rPr>
        <w:t>Summary</w:t>
      </w:r>
      <w:r w:rsidR="00840D42" w:rsidRPr="002C41A9">
        <w:rPr>
          <w:rFonts w:ascii="Arial" w:hAnsi="Arial" w:cs="Arial"/>
          <w:b/>
          <w:bCs/>
        </w:rPr>
        <w:t xml:space="preserve"> </w:t>
      </w:r>
      <w:r w:rsidR="00840D42" w:rsidRPr="002C41A9">
        <w:rPr>
          <w:rFonts w:ascii="Arial" w:hAnsi="Arial" w:cs="Arial"/>
          <w:b/>
          <w:bCs/>
          <w:sz w:val="22"/>
          <w:szCs w:val="22"/>
        </w:rPr>
        <w:t>(̴</w:t>
      </w:r>
      <w:r w:rsidR="00840D42" w:rsidRPr="002C41A9">
        <w:rPr>
          <w:rFonts w:ascii="Arial" w:hAnsi="Arial" w:cs="Arial"/>
          <w:b/>
          <w:bCs/>
          <w:sz w:val="28"/>
          <w:szCs w:val="28"/>
        </w:rPr>
        <w:t xml:space="preserve"> </w:t>
      </w:r>
      <w:r w:rsidR="00840D42" w:rsidRPr="002C41A9">
        <w:rPr>
          <w:rFonts w:ascii="Arial" w:hAnsi="Arial" w:cs="Arial"/>
          <w:b/>
          <w:bCs/>
        </w:rPr>
        <w:t>200 words)</w:t>
      </w:r>
      <w:r w:rsidR="002C41A9">
        <w:rPr>
          <w:rFonts w:ascii="Arial" w:hAnsi="Arial" w:cs="Arial"/>
          <w:b/>
          <w:bCs/>
        </w:rPr>
        <w:t xml:space="preserve"> </w:t>
      </w:r>
      <w:r w:rsidR="00376B5B">
        <w:rPr>
          <w:rFonts w:ascii="Arial" w:hAnsi="Arial" w:cs="Arial"/>
          <w:b/>
          <w:bCs/>
        </w:rPr>
        <w:t>–</w:t>
      </w:r>
      <w:r w:rsidR="002C41A9">
        <w:rPr>
          <w:rFonts w:ascii="Arial" w:hAnsi="Arial" w:cs="Arial"/>
          <w:b/>
          <w:bCs/>
        </w:rPr>
        <w:t xml:space="preserve"> </w:t>
      </w:r>
      <w:r w:rsidR="00376B5B">
        <w:rPr>
          <w:rFonts w:ascii="Arial" w:hAnsi="Arial" w:cs="Arial"/>
          <w:b/>
          <w:bCs/>
        </w:rPr>
        <w:t>10%</w:t>
      </w:r>
    </w:p>
    <w:p w14:paraId="02E719FA" w14:textId="047E833E" w:rsidR="00050B65" w:rsidRDefault="00050B65" w:rsidP="00A373A7">
      <w:pPr>
        <w:rPr>
          <w:rFonts w:ascii="Arial" w:hAnsi="Arial" w:cs="Arial"/>
        </w:rPr>
      </w:pPr>
    </w:p>
    <w:p w14:paraId="047D8C03" w14:textId="4A1DF1C2" w:rsidR="00050B65" w:rsidRPr="002C41A9" w:rsidRDefault="00050B65" w:rsidP="00A373A7">
      <w:pPr>
        <w:rPr>
          <w:rFonts w:ascii="Arial" w:hAnsi="Arial" w:cs="Arial"/>
          <w:color w:val="FF0000"/>
        </w:rPr>
      </w:pPr>
      <w:r w:rsidRPr="002C41A9">
        <w:rPr>
          <w:rFonts w:ascii="Arial" w:hAnsi="Arial" w:cs="Arial"/>
          <w:color w:val="FF0000"/>
        </w:rPr>
        <w:t xml:space="preserve">An overview of the context </w:t>
      </w:r>
      <w:r w:rsidR="000C1712" w:rsidRPr="002C41A9">
        <w:rPr>
          <w:rFonts w:ascii="Arial" w:hAnsi="Arial" w:cs="Arial"/>
          <w:color w:val="FF0000"/>
        </w:rPr>
        <w:t>of the ergogenic aid considered and the key advice for use and any cautions or contraindications.</w:t>
      </w:r>
    </w:p>
    <w:p w14:paraId="6B955C80" w14:textId="77777777" w:rsidR="002557B4" w:rsidRDefault="002557B4" w:rsidP="00A373A7">
      <w:pPr>
        <w:rPr>
          <w:rFonts w:ascii="Arial" w:hAnsi="Arial" w:cs="Arial"/>
        </w:rPr>
      </w:pPr>
    </w:p>
    <w:p w14:paraId="401CCFE4" w14:textId="2D8032FD" w:rsidR="00662BC8" w:rsidRPr="002C41A9" w:rsidRDefault="002557B4" w:rsidP="00A373A7">
      <w:pPr>
        <w:rPr>
          <w:rFonts w:ascii="Arial" w:hAnsi="Arial" w:cs="Arial"/>
          <w:b/>
          <w:bCs/>
        </w:rPr>
      </w:pPr>
      <w:r w:rsidRPr="002C41A9">
        <w:rPr>
          <w:rFonts w:ascii="Arial" w:hAnsi="Arial" w:cs="Arial"/>
          <w:b/>
          <w:bCs/>
        </w:rPr>
        <w:t>Introduction</w:t>
      </w:r>
      <w:r w:rsidR="00840D42" w:rsidRPr="002C41A9">
        <w:rPr>
          <w:rFonts w:ascii="Arial" w:hAnsi="Arial" w:cs="Arial"/>
          <w:b/>
          <w:bCs/>
        </w:rPr>
        <w:t xml:space="preserve"> </w:t>
      </w:r>
      <w:r w:rsidR="00840D42" w:rsidRPr="002C41A9">
        <w:rPr>
          <w:rFonts w:ascii="Arial" w:hAnsi="Arial" w:cs="Arial"/>
          <w:b/>
          <w:bCs/>
          <w:sz w:val="22"/>
          <w:szCs w:val="22"/>
        </w:rPr>
        <w:t>(̴</w:t>
      </w:r>
      <w:r w:rsidR="00840D42" w:rsidRPr="002C41A9">
        <w:rPr>
          <w:rFonts w:ascii="Arial" w:hAnsi="Arial" w:cs="Arial"/>
          <w:b/>
          <w:bCs/>
          <w:sz w:val="28"/>
          <w:szCs w:val="28"/>
        </w:rPr>
        <w:t xml:space="preserve"> </w:t>
      </w:r>
      <w:r w:rsidR="002C41A9" w:rsidRPr="002C41A9">
        <w:rPr>
          <w:rFonts w:ascii="Arial" w:hAnsi="Arial" w:cs="Arial"/>
          <w:b/>
          <w:bCs/>
        </w:rPr>
        <w:t>3</w:t>
      </w:r>
      <w:r w:rsidR="00840D42" w:rsidRPr="002C41A9">
        <w:rPr>
          <w:rFonts w:ascii="Arial" w:hAnsi="Arial" w:cs="Arial"/>
          <w:b/>
          <w:bCs/>
        </w:rPr>
        <w:t>00 words)</w:t>
      </w:r>
      <w:r w:rsidR="00376B5B">
        <w:rPr>
          <w:rFonts w:ascii="Arial" w:hAnsi="Arial" w:cs="Arial"/>
          <w:b/>
          <w:bCs/>
        </w:rPr>
        <w:t xml:space="preserve"> – 10%</w:t>
      </w:r>
    </w:p>
    <w:p w14:paraId="0047A3B0" w14:textId="79D0805B" w:rsidR="00662BC8" w:rsidRDefault="00662BC8" w:rsidP="00A373A7">
      <w:pPr>
        <w:rPr>
          <w:rFonts w:ascii="Arial" w:hAnsi="Arial" w:cs="Arial"/>
        </w:rPr>
      </w:pPr>
    </w:p>
    <w:p w14:paraId="4ED91DF1" w14:textId="18D96185" w:rsidR="000C1712" w:rsidRPr="002C41A9" w:rsidRDefault="00D35952" w:rsidP="00A373A7">
      <w:pPr>
        <w:rPr>
          <w:rFonts w:ascii="Arial" w:hAnsi="Arial" w:cs="Arial"/>
          <w:color w:val="FF0000"/>
        </w:rPr>
      </w:pPr>
      <w:r w:rsidRPr="002C41A9">
        <w:rPr>
          <w:rFonts w:ascii="Arial" w:hAnsi="Arial" w:cs="Arial"/>
          <w:color w:val="FF0000"/>
        </w:rPr>
        <w:t>A brief o</w:t>
      </w:r>
      <w:r w:rsidR="00515EE1" w:rsidRPr="002C41A9">
        <w:rPr>
          <w:rFonts w:ascii="Arial" w:hAnsi="Arial" w:cs="Arial"/>
          <w:color w:val="FF0000"/>
        </w:rPr>
        <w:t>verview of context for the use of the ergogenic aid and any potential issues / concerns</w:t>
      </w:r>
      <w:r w:rsidR="00D472CC">
        <w:rPr>
          <w:rFonts w:ascii="Arial" w:hAnsi="Arial" w:cs="Arial"/>
          <w:color w:val="FF0000"/>
        </w:rPr>
        <w:t>.</w:t>
      </w:r>
    </w:p>
    <w:p w14:paraId="7DB9760C" w14:textId="4EF2B460" w:rsidR="00662BC8" w:rsidRDefault="00662BC8" w:rsidP="00A373A7">
      <w:pPr>
        <w:rPr>
          <w:rFonts w:ascii="Arial" w:hAnsi="Arial" w:cs="Arial"/>
        </w:rPr>
      </w:pPr>
    </w:p>
    <w:p w14:paraId="4FFEB731" w14:textId="341806C4" w:rsidR="00662BC8" w:rsidRPr="002C41A9" w:rsidRDefault="00662BC8" w:rsidP="00A373A7">
      <w:pPr>
        <w:rPr>
          <w:rFonts w:ascii="Arial" w:hAnsi="Arial" w:cs="Arial"/>
          <w:b/>
          <w:bCs/>
        </w:rPr>
      </w:pPr>
      <w:r w:rsidRPr="002C41A9">
        <w:rPr>
          <w:rFonts w:ascii="Arial" w:hAnsi="Arial" w:cs="Arial"/>
          <w:b/>
          <w:bCs/>
        </w:rPr>
        <w:t>Themes</w:t>
      </w:r>
      <w:r w:rsidR="00840D42" w:rsidRPr="002C41A9">
        <w:rPr>
          <w:rFonts w:ascii="Arial" w:hAnsi="Arial" w:cs="Arial"/>
          <w:b/>
          <w:bCs/>
        </w:rPr>
        <w:t xml:space="preserve"> </w:t>
      </w:r>
      <w:r w:rsidR="00840D42" w:rsidRPr="002C41A9">
        <w:rPr>
          <w:rFonts w:ascii="Arial" w:hAnsi="Arial" w:cs="Arial"/>
          <w:b/>
          <w:bCs/>
          <w:sz w:val="22"/>
          <w:szCs w:val="22"/>
        </w:rPr>
        <w:t>(̴</w:t>
      </w:r>
      <w:r w:rsidR="00840D42" w:rsidRPr="002C41A9">
        <w:rPr>
          <w:rFonts w:ascii="Arial" w:hAnsi="Arial" w:cs="Arial"/>
          <w:b/>
          <w:bCs/>
          <w:sz w:val="28"/>
          <w:szCs w:val="28"/>
        </w:rPr>
        <w:t xml:space="preserve"> </w:t>
      </w:r>
      <w:r w:rsidR="00840D42" w:rsidRPr="002C41A9">
        <w:rPr>
          <w:rFonts w:ascii="Arial" w:hAnsi="Arial" w:cs="Arial"/>
          <w:b/>
          <w:bCs/>
        </w:rPr>
        <w:t>1200 words)</w:t>
      </w:r>
      <w:r w:rsidR="00376B5B">
        <w:rPr>
          <w:rFonts w:ascii="Arial" w:hAnsi="Arial" w:cs="Arial"/>
          <w:b/>
          <w:bCs/>
        </w:rPr>
        <w:t xml:space="preserve"> – 60%</w:t>
      </w:r>
    </w:p>
    <w:p w14:paraId="508C1344" w14:textId="28CBFE48" w:rsidR="00515EE1" w:rsidRDefault="00515EE1" w:rsidP="00A373A7">
      <w:pPr>
        <w:rPr>
          <w:rFonts w:ascii="Arial" w:hAnsi="Arial" w:cs="Arial"/>
        </w:rPr>
      </w:pPr>
    </w:p>
    <w:p w14:paraId="72AACDD7" w14:textId="50DB542F" w:rsidR="00662BC8" w:rsidRPr="002C41A9" w:rsidRDefault="008443D6" w:rsidP="00A373A7">
      <w:pPr>
        <w:rPr>
          <w:rFonts w:ascii="Arial" w:hAnsi="Arial" w:cs="Arial"/>
          <w:color w:val="FF0000"/>
        </w:rPr>
      </w:pPr>
      <w:r w:rsidRPr="002C41A9">
        <w:rPr>
          <w:rFonts w:ascii="Arial" w:hAnsi="Arial" w:cs="Arial"/>
          <w:color w:val="FF0000"/>
        </w:rPr>
        <w:t>Using sub-headings review the theory and</w:t>
      </w:r>
      <w:r w:rsidR="00F33A7C" w:rsidRPr="002C41A9">
        <w:rPr>
          <w:rFonts w:ascii="Arial" w:hAnsi="Arial" w:cs="Arial"/>
          <w:color w:val="FF0000"/>
        </w:rPr>
        <w:t xml:space="preserve"> </w:t>
      </w:r>
      <w:r w:rsidR="009F0F04" w:rsidRPr="002C41A9">
        <w:rPr>
          <w:rFonts w:ascii="Arial" w:hAnsi="Arial" w:cs="Arial"/>
          <w:color w:val="FF0000"/>
        </w:rPr>
        <w:t>critically review key research evidence</w:t>
      </w:r>
      <w:r w:rsidRPr="002C41A9">
        <w:rPr>
          <w:rFonts w:ascii="Arial" w:hAnsi="Arial" w:cs="Arial"/>
          <w:color w:val="FF0000"/>
        </w:rPr>
        <w:t xml:space="preserve"> use of the aid</w:t>
      </w:r>
      <w:r w:rsidR="002F1ED2" w:rsidRPr="002C41A9">
        <w:rPr>
          <w:rFonts w:ascii="Arial" w:hAnsi="Arial" w:cs="Arial"/>
          <w:color w:val="FF0000"/>
        </w:rPr>
        <w:t>, considered issues of dose, timings, legality etc where appropriate.</w:t>
      </w:r>
    </w:p>
    <w:p w14:paraId="25117636" w14:textId="29F0B5AF" w:rsidR="002F1ED2" w:rsidRPr="002C41A9" w:rsidRDefault="002F1ED2" w:rsidP="00A373A7">
      <w:pPr>
        <w:rPr>
          <w:rFonts w:ascii="Arial" w:hAnsi="Arial" w:cs="Arial"/>
          <w:color w:val="FF0000"/>
        </w:rPr>
      </w:pPr>
    </w:p>
    <w:p w14:paraId="1276B9AB" w14:textId="667ED7E6" w:rsidR="002F1ED2" w:rsidRPr="002C41A9" w:rsidRDefault="002F1ED2" w:rsidP="00A373A7">
      <w:pPr>
        <w:rPr>
          <w:rFonts w:ascii="Arial" w:hAnsi="Arial" w:cs="Arial"/>
          <w:color w:val="FF0000"/>
        </w:rPr>
      </w:pPr>
      <w:r w:rsidRPr="002C41A9">
        <w:rPr>
          <w:rFonts w:ascii="Arial" w:hAnsi="Arial" w:cs="Arial"/>
          <w:color w:val="FF0000"/>
        </w:rPr>
        <w:t xml:space="preserve">For each of these </w:t>
      </w:r>
      <w:r w:rsidR="00257B2E" w:rsidRPr="002C41A9">
        <w:rPr>
          <w:rFonts w:ascii="Arial" w:hAnsi="Arial" w:cs="Arial"/>
          <w:color w:val="FF0000"/>
        </w:rPr>
        <w:t xml:space="preserve">themes include theory, </w:t>
      </w:r>
      <w:proofErr w:type="gramStart"/>
      <w:r w:rsidR="00257B2E" w:rsidRPr="002C41A9">
        <w:rPr>
          <w:rFonts w:ascii="Arial" w:hAnsi="Arial" w:cs="Arial"/>
          <w:color w:val="FF0000"/>
        </w:rPr>
        <w:t>research</w:t>
      </w:r>
      <w:proofErr w:type="gramEnd"/>
      <w:r w:rsidR="00257B2E" w:rsidRPr="002C41A9">
        <w:rPr>
          <w:rFonts w:ascii="Arial" w:hAnsi="Arial" w:cs="Arial"/>
          <w:color w:val="FF0000"/>
        </w:rPr>
        <w:t xml:space="preserve"> and outcomes recommendations</w:t>
      </w:r>
      <w:r w:rsidR="00D472CC">
        <w:rPr>
          <w:rFonts w:ascii="Arial" w:hAnsi="Arial" w:cs="Arial"/>
          <w:color w:val="FF0000"/>
        </w:rPr>
        <w:t>.</w:t>
      </w:r>
    </w:p>
    <w:p w14:paraId="623A1AEA" w14:textId="77777777" w:rsidR="00257B2E" w:rsidRPr="002C41A9" w:rsidRDefault="00257B2E" w:rsidP="00A373A7">
      <w:pPr>
        <w:rPr>
          <w:rFonts w:ascii="Arial" w:hAnsi="Arial" w:cs="Arial"/>
          <w:color w:val="FF0000"/>
        </w:rPr>
      </w:pPr>
    </w:p>
    <w:p w14:paraId="08AA7F6E" w14:textId="1820C672" w:rsidR="00662BC8" w:rsidRPr="002C41A9" w:rsidRDefault="00050B65" w:rsidP="00A373A7">
      <w:pPr>
        <w:rPr>
          <w:rFonts w:ascii="Arial" w:hAnsi="Arial" w:cs="Arial"/>
          <w:b/>
          <w:bCs/>
        </w:rPr>
      </w:pPr>
      <w:r w:rsidRPr="002C41A9">
        <w:rPr>
          <w:rFonts w:ascii="Arial" w:hAnsi="Arial" w:cs="Arial"/>
          <w:b/>
          <w:bCs/>
        </w:rPr>
        <w:t>Position Statement</w:t>
      </w:r>
      <w:r w:rsidR="00840D42" w:rsidRPr="002C41A9">
        <w:rPr>
          <w:rFonts w:ascii="Arial" w:hAnsi="Arial" w:cs="Arial"/>
          <w:b/>
          <w:bCs/>
        </w:rPr>
        <w:t xml:space="preserve"> </w:t>
      </w:r>
      <w:r w:rsidR="00840D42" w:rsidRPr="002C41A9">
        <w:rPr>
          <w:rFonts w:ascii="Arial" w:hAnsi="Arial" w:cs="Arial"/>
          <w:b/>
          <w:bCs/>
          <w:sz w:val="22"/>
          <w:szCs w:val="22"/>
        </w:rPr>
        <w:t>(̴</w:t>
      </w:r>
      <w:r w:rsidR="00840D42" w:rsidRPr="002C41A9">
        <w:rPr>
          <w:rFonts w:ascii="Arial" w:hAnsi="Arial" w:cs="Arial"/>
          <w:b/>
          <w:bCs/>
          <w:sz w:val="28"/>
          <w:szCs w:val="28"/>
        </w:rPr>
        <w:t xml:space="preserve"> </w:t>
      </w:r>
      <w:r w:rsidR="002C41A9" w:rsidRPr="002C41A9">
        <w:rPr>
          <w:rFonts w:ascii="Arial" w:hAnsi="Arial" w:cs="Arial"/>
          <w:b/>
          <w:bCs/>
        </w:rPr>
        <w:t>3</w:t>
      </w:r>
      <w:r w:rsidR="00840D42" w:rsidRPr="002C41A9">
        <w:rPr>
          <w:rFonts w:ascii="Arial" w:hAnsi="Arial" w:cs="Arial"/>
          <w:b/>
          <w:bCs/>
        </w:rPr>
        <w:t>00 words)</w:t>
      </w:r>
      <w:r w:rsidR="00376B5B">
        <w:rPr>
          <w:rFonts w:ascii="Arial" w:hAnsi="Arial" w:cs="Arial"/>
          <w:b/>
          <w:bCs/>
        </w:rPr>
        <w:t xml:space="preserve"> – </w:t>
      </w:r>
      <w:r w:rsidR="003F55FE">
        <w:rPr>
          <w:rFonts w:ascii="Arial" w:hAnsi="Arial" w:cs="Arial"/>
          <w:b/>
          <w:bCs/>
        </w:rPr>
        <w:t>15</w:t>
      </w:r>
      <w:r w:rsidR="00376B5B">
        <w:rPr>
          <w:rFonts w:ascii="Arial" w:hAnsi="Arial" w:cs="Arial"/>
          <w:b/>
          <w:bCs/>
        </w:rPr>
        <w:t>%</w:t>
      </w:r>
    </w:p>
    <w:p w14:paraId="03EDD953" w14:textId="56B7067D" w:rsidR="00257B2E" w:rsidRDefault="00257B2E" w:rsidP="00A373A7">
      <w:pPr>
        <w:rPr>
          <w:rFonts w:ascii="Arial" w:hAnsi="Arial" w:cs="Arial"/>
        </w:rPr>
      </w:pPr>
    </w:p>
    <w:p w14:paraId="4680D23C" w14:textId="06E34D70" w:rsidR="00257B2E" w:rsidRDefault="00257B2E" w:rsidP="00A373A7">
      <w:pPr>
        <w:rPr>
          <w:rFonts w:ascii="Arial" w:hAnsi="Arial" w:cs="Arial"/>
        </w:rPr>
      </w:pPr>
      <w:r w:rsidRPr="002C41A9">
        <w:rPr>
          <w:rFonts w:ascii="Arial" w:hAnsi="Arial" w:cs="Arial"/>
          <w:color w:val="FF0000"/>
        </w:rPr>
        <w:t xml:space="preserve">A synthesis of all the recommendations from the themes. Write in the format of </w:t>
      </w:r>
      <w:r w:rsidR="00F33A7C" w:rsidRPr="002C41A9">
        <w:rPr>
          <w:rFonts w:ascii="Arial" w:hAnsi="Arial" w:cs="Arial"/>
          <w:color w:val="FF0000"/>
        </w:rPr>
        <w:t>advice / recommendations</w:t>
      </w:r>
      <w:r w:rsidR="009F0F04" w:rsidRPr="002C41A9">
        <w:rPr>
          <w:rFonts w:ascii="Arial" w:hAnsi="Arial" w:cs="Arial"/>
          <w:color w:val="FF0000"/>
        </w:rPr>
        <w:t xml:space="preserve"> </w:t>
      </w:r>
      <w:r w:rsidR="00F33A7C" w:rsidRPr="002C41A9">
        <w:rPr>
          <w:rFonts w:ascii="Arial" w:hAnsi="Arial" w:cs="Arial"/>
          <w:color w:val="FF0000"/>
        </w:rPr>
        <w:t>for an athlete</w:t>
      </w:r>
      <w:r w:rsidR="00840D42" w:rsidRPr="002C41A9">
        <w:rPr>
          <w:rFonts w:ascii="Arial" w:hAnsi="Arial" w:cs="Arial"/>
          <w:color w:val="FF0000"/>
        </w:rPr>
        <w:t>.</w:t>
      </w:r>
    </w:p>
    <w:p w14:paraId="591E802D" w14:textId="02282AEC" w:rsidR="005659AD" w:rsidRDefault="005659AD" w:rsidP="00A373A7">
      <w:pPr>
        <w:rPr>
          <w:rFonts w:ascii="Arial" w:hAnsi="Arial" w:cs="Arial"/>
        </w:rPr>
      </w:pPr>
    </w:p>
    <w:p w14:paraId="5A035AC7" w14:textId="1F79A0BD" w:rsidR="005659AD" w:rsidRDefault="005659AD" w:rsidP="00A373A7">
      <w:pPr>
        <w:rPr>
          <w:rFonts w:ascii="Arial" w:hAnsi="Arial" w:cs="Arial"/>
        </w:rPr>
      </w:pPr>
      <w:r w:rsidRPr="003F55FE">
        <w:rPr>
          <w:rFonts w:ascii="Arial" w:hAnsi="Arial" w:cs="Arial"/>
          <w:b/>
          <w:bCs/>
        </w:rPr>
        <w:t>References (</w:t>
      </w:r>
      <w:r w:rsidR="00C21895">
        <w:rPr>
          <w:rFonts w:ascii="Arial" w:hAnsi="Arial" w:cs="Arial"/>
          <w:b/>
          <w:bCs/>
        </w:rPr>
        <w:t>25-30</w:t>
      </w:r>
      <w:r w:rsidR="003F55FE">
        <w:rPr>
          <w:rFonts w:ascii="Arial" w:hAnsi="Arial" w:cs="Arial"/>
          <w:b/>
          <w:bCs/>
        </w:rPr>
        <w:t>)</w:t>
      </w:r>
      <w:r w:rsidR="00C21895">
        <w:rPr>
          <w:rFonts w:ascii="Arial" w:hAnsi="Arial" w:cs="Arial"/>
          <w:b/>
          <w:bCs/>
        </w:rPr>
        <w:t xml:space="preserve"> – 5%</w:t>
      </w:r>
    </w:p>
    <w:p w14:paraId="3E779C0D" w14:textId="0DAA8334" w:rsidR="003F55FE" w:rsidRDefault="003F55FE" w:rsidP="00A373A7">
      <w:pPr>
        <w:rPr>
          <w:rFonts w:ascii="Arial" w:hAnsi="Arial" w:cs="Arial"/>
        </w:rPr>
      </w:pPr>
    </w:p>
    <w:p w14:paraId="61782B9E" w14:textId="12565F4D" w:rsidR="003F55FE" w:rsidRPr="003F55FE" w:rsidRDefault="003F55FE" w:rsidP="00A373A7">
      <w:pPr>
        <w:rPr>
          <w:rFonts w:ascii="Arial" w:hAnsi="Arial" w:cs="Arial"/>
          <w:color w:val="FF0000"/>
        </w:rPr>
      </w:pPr>
      <w:r>
        <w:rPr>
          <w:rFonts w:ascii="Arial" w:hAnsi="Arial" w:cs="Arial"/>
          <w:color w:val="FF0000"/>
        </w:rPr>
        <w:t xml:space="preserve">Within and </w:t>
      </w:r>
      <w:r w:rsidR="005E137C">
        <w:rPr>
          <w:rFonts w:ascii="Arial" w:hAnsi="Arial" w:cs="Arial"/>
          <w:color w:val="FF0000"/>
        </w:rPr>
        <w:t>post-text references should be in the required format. For a position statement</w:t>
      </w:r>
      <w:r w:rsidR="00C21895">
        <w:rPr>
          <w:rFonts w:ascii="Arial" w:hAnsi="Arial" w:cs="Arial"/>
          <w:color w:val="FF0000"/>
        </w:rPr>
        <w:t xml:space="preserve"> the</w:t>
      </w:r>
      <w:r w:rsidR="005E137C">
        <w:rPr>
          <w:rFonts w:ascii="Arial" w:hAnsi="Arial" w:cs="Arial"/>
          <w:color w:val="FF0000"/>
        </w:rPr>
        <w:t xml:space="preserve"> research should be current</w:t>
      </w:r>
      <w:r w:rsidR="00C21895">
        <w:rPr>
          <w:rFonts w:ascii="Arial" w:hAnsi="Arial" w:cs="Arial"/>
          <w:color w:val="FF0000"/>
        </w:rPr>
        <w:t xml:space="preserve">. Unless a seminal article </w:t>
      </w:r>
      <w:proofErr w:type="gramStart"/>
      <w:r w:rsidR="00C21895">
        <w:rPr>
          <w:rFonts w:ascii="Arial" w:hAnsi="Arial" w:cs="Arial"/>
          <w:color w:val="FF0000"/>
        </w:rPr>
        <w:t>try</w:t>
      </w:r>
      <w:proofErr w:type="gramEnd"/>
      <w:r w:rsidR="00C21895">
        <w:rPr>
          <w:rFonts w:ascii="Arial" w:hAnsi="Arial" w:cs="Arial"/>
          <w:color w:val="FF0000"/>
        </w:rPr>
        <w:t xml:space="preserve"> to focus on research post 2016.</w:t>
      </w:r>
    </w:p>
    <w:p w14:paraId="51CC11DF" w14:textId="3D407009" w:rsidR="00DD3EE8" w:rsidRDefault="00DD3EE8" w:rsidP="005659AD">
      <w:pPr>
        <w:rPr>
          <w:rFonts w:ascii="Arial" w:hAnsi="Arial" w:cs="Arial"/>
          <w:vanish/>
        </w:rPr>
        <w:sectPr w:rsidR="00DD3EE8" w:rsidSect="00DD3EE8">
          <w:footerReference w:type="default" r:id="rId9"/>
          <w:pgSz w:w="11894" w:h="16834"/>
          <w:pgMar w:top="720" w:right="720" w:bottom="720" w:left="720" w:header="706" w:footer="706" w:gutter="0"/>
          <w:paperSrc w:first="1" w:other="1"/>
          <w:cols w:space="720"/>
          <w:docGrid w:linePitch="272"/>
        </w:sectPr>
      </w:pPr>
    </w:p>
    <w:p w14:paraId="645FFF25" w14:textId="77777777" w:rsidR="00DD3EE8" w:rsidRPr="00A406E5" w:rsidRDefault="00DD3EE8" w:rsidP="00152E9D">
      <w:pPr>
        <w:rPr>
          <w:rFonts w:ascii="Arial" w:hAnsi="Arial" w:cs="Arial"/>
          <w:vanish/>
        </w:rPr>
      </w:pPr>
    </w:p>
    <w:p w14:paraId="77EB168D" w14:textId="77777777" w:rsidR="00ED734A" w:rsidRDefault="00ED734A" w:rsidP="00ED734A">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ED734A" w14:paraId="2791D1E7" w14:textId="77777777" w:rsidTr="00ED734A">
        <w:tc>
          <w:tcPr>
            <w:tcW w:w="13858" w:type="dxa"/>
            <w:shd w:val="clear" w:color="auto" w:fill="C2D69B" w:themeFill="accent3" w:themeFillTint="99"/>
          </w:tcPr>
          <w:p w14:paraId="10CD1B02" w14:textId="77777777" w:rsidR="00ED734A" w:rsidRPr="00995D51" w:rsidRDefault="00ED734A" w:rsidP="00ED734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02E4AE9" w14:textId="77777777" w:rsidR="00ED734A" w:rsidRDefault="00ED734A" w:rsidP="00ED734A">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D734A" w:rsidRPr="00D9771E" w14:paraId="347E2EEB" w14:textId="77777777" w:rsidTr="00ED734A">
        <w:tc>
          <w:tcPr>
            <w:tcW w:w="13948" w:type="dxa"/>
            <w:shd w:val="clear" w:color="auto" w:fill="C2D69B" w:themeFill="accent3" w:themeFillTint="99"/>
          </w:tcPr>
          <w:p w14:paraId="2AFC84C4" w14:textId="77777777" w:rsidR="00ED734A" w:rsidRPr="00D9771E" w:rsidRDefault="00ED734A" w:rsidP="00ED734A">
            <w:pPr>
              <w:rPr>
                <w:rFonts w:ascii="Arial" w:hAnsi="Arial" w:cs="Arial"/>
                <w:b/>
              </w:rPr>
            </w:pPr>
            <w:r>
              <w:rPr>
                <w:rFonts w:ascii="Arial" w:hAnsi="Arial" w:cs="Arial"/>
                <w:b/>
              </w:rPr>
              <w:t>Level 6</w:t>
            </w:r>
          </w:p>
        </w:tc>
      </w:tr>
      <w:tr w:rsidR="00ED734A" w:rsidRPr="00D9771E" w14:paraId="4B3C60C7" w14:textId="77777777" w:rsidTr="00ED734A">
        <w:tc>
          <w:tcPr>
            <w:tcW w:w="13948" w:type="dxa"/>
            <w:shd w:val="clear" w:color="auto" w:fill="EAF1DD" w:themeFill="accent3" w:themeFillTint="33"/>
          </w:tcPr>
          <w:p w14:paraId="67DAAD6F" w14:textId="77777777" w:rsidR="00ED734A" w:rsidRPr="00B669B1" w:rsidRDefault="00ED734A" w:rsidP="00ED734A">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65989E2" w14:textId="77777777" w:rsidR="00ED734A" w:rsidRPr="00D9771E" w:rsidRDefault="00ED734A" w:rsidP="00ED734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D734A" w:rsidRPr="00D9771E" w14:paraId="7E2A7F17" w14:textId="77777777" w:rsidTr="00ED734A">
        <w:trPr>
          <w:tblHeader/>
        </w:trPr>
        <w:tc>
          <w:tcPr>
            <w:tcW w:w="1735" w:type="dxa"/>
            <w:shd w:val="clear" w:color="auto" w:fill="C2D69B" w:themeFill="accent3" w:themeFillTint="99"/>
          </w:tcPr>
          <w:p w14:paraId="140B89E8" w14:textId="77777777" w:rsidR="00ED734A" w:rsidRPr="00C73F6F" w:rsidRDefault="00ED734A" w:rsidP="00ED734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9B644DA" w14:textId="77777777" w:rsidR="00ED734A" w:rsidRPr="00D9771E" w:rsidRDefault="00ED734A" w:rsidP="00ED734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07C222F" w14:textId="77777777" w:rsidR="00ED734A" w:rsidRPr="00D9771E" w:rsidRDefault="00ED734A" w:rsidP="00ED734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5382763" w14:textId="77777777" w:rsidR="00ED734A" w:rsidRPr="00D9771E" w:rsidRDefault="00ED734A" w:rsidP="00ED734A">
            <w:pPr>
              <w:jc w:val="center"/>
              <w:rPr>
                <w:rFonts w:ascii="Arial" w:hAnsi="Arial" w:cs="Arial"/>
                <w:b/>
                <w:sz w:val="18"/>
                <w:szCs w:val="18"/>
              </w:rPr>
            </w:pPr>
            <w:r w:rsidRPr="00D9771E">
              <w:rPr>
                <w:rFonts w:ascii="Arial" w:hAnsi="Arial" w:cs="Arial"/>
                <w:b/>
                <w:sz w:val="18"/>
                <w:szCs w:val="18"/>
              </w:rPr>
              <w:t>SATISFACTORY</w:t>
            </w:r>
          </w:p>
          <w:p w14:paraId="464BD14A" w14:textId="77777777" w:rsidR="00ED734A" w:rsidRPr="00D9771E" w:rsidRDefault="00ED734A" w:rsidP="00ED734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A8DE6F" w14:textId="77777777" w:rsidR="00ED734A" w:rsidRPr="00D9771E" w:rsidRDefault="00ED734A" w:rsidP="00ED734A">
            <w:pPr>
              <w:jc w:val="center"/>
              <w:rPr>
                <w:rFonts w:ascii="Arial" w:hAnsi="Arial" w:cs="Arial"/>
                <w:b/>
                <w:sz w:val="18"/>
                <w:szCs w:val="18"/>
              </w:rPr>
            </w:pPr>
            <w:r w:rsidRPr="00D9771E">
              <w:rPr>
                <w:rFonts w:ascii="Arial" w:hAnsi="Arial" w:cs="Arial"/>
                <w:b/>
                <w:sz w:val="18"/>
                <w:szCs w:val="18"/>
              </w:rPr>
              <w:t>GOOD</w:t>
            </w:r>
          </w:p>
          <w:p w14:paraId="1A6A22B1" w14:textId="77777777" w:rsidR="00ED734A" w:rsidRPr="00D9771E" w:rsidRDefault="00ED734A" w:rsidP="00ED734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4C19605" w14:textId="77777777" w:rsidR="00ED734A" w:rsidRPr="00D9771E" w:rsidRDefault="00ED734A" w:rsidP="00ED734A">
            <w:pPr>
              <w:jc w:val="center"/>
              <w:rPr>
                <w:rFonts w:ascii="Arial" w:hAnsi="Arial" w:cs="Arial"/>
                <w:b/>
                <w:sz w:val="18"/>
                <w:szCs w:val="18"/>
              </w:rPr>
            </w:pPr>
            <w:r w:rsidRPr="00D9771E">
              <w:rPr>
                <w:rFonts w:ascii="Arial" w:hAnsi="Arial" w:cs="Arial"/>
                <w:b/>
                <w:sz w:val="18"/>
                <w:szCs w:val="18"/>
              </w:rPr>
              <w:t>VERY GOOD</w:t>
            </w:r>
          </w:p>
          <w:p w14:paraId="41A54716" w14:textId="77777777" w:rsidR="00ED734A" w:rsidRPr="00D9771E" w:rsidRDefault="00ED734A" w:rsidP="00ED734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CA4E7D6" w14:textId="77777777" w:rsidR="00ED734A" w:rsidRPr="00D9771E" w:rsidRDefault="00ED734A" w:rsidP="00ED734A">
            <w:pPr>
              <w:jc w:val="center"/>
              <w:rPr>
                <w:rFonts w:ascii="Arial" w:hAnsi="Arial" w:cs="Arial"/>
                <w:b/>
                <w:sz w:val="18"/>
                <w:szCs w:val="18"/>
              </w:rPr>
            </w:pPr>
            <w:r w:rsidRPr="00D9771E">
              <w:rPr>
                <w:rFonts w:ascii="Arial" w:hAnsi="Arial" w:cs="Arial"/>
                <w:b/>
                <w:sz w:val="18"/>
                <w:szCs w:val="18"/>
              </w:rPr>
              <w:t>EXCELLENT</w:t>
            </w:r>
          </w:p>
          <w:p w14:paraId="5D5EFC92" w14:textId="77777777" w:rsidR="00ED734A" w:rsidRPr="00D9771E" w:rsidRDefault="00ED734A" w:rsidP="00ED734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00C4262" w14:textId="77777777" w:rsidR="00ED734A" w:rsidRPr="00D9771E" w:rsidRDefault="00ED734A" w:rsidP="00ED734A">
            <w:pPr>
              <w:jc w:val="center"/>
              <w:rPr>
                <w:rFonts w:ascii="Arial" w:hAnsi="Arial" w:cs="Arial"/>
                <w:b/>
                <w:sz w:val="18"/>
                <w:szCs w:val="18"/>
              </w:rPr>
            </w:pPr>
            <w:r w:rsidRPr="00D9771E">
              <w:rPr>
                <w:rFonts w:ascii="Arial" w:hAnsi="Arial" w:cs="Arial"/>
                <w:b/>
                <w:sz w:val="18"/>
                <w:szCs w:val="18"/>
              </w:rPr>
              <w:t>EXCEPTIONAL</w:t>
            </w:r>
          </w:p>
          <w:p w14:paraId="115B7F2C" w14:textId="77777777" w:rsidR="00ED734A" w:rsidRPr="00D9771E" w:rsidRDefault="00ED734A" w:rsidP="00ED734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D734A" w:rsidRPr="00D9771E" w14:paraId="7099A5D5" w14:textId="77777777" w:rsidTr="00ED734A">
        <w:trPr>
          <w:tblHeader/>
        </w:trPr>
        <w:tc>
          <w:tcPr>
            <w:tcW w:w="1735" w:type="dxa"/>
            <w:shd w:val="clear" w:color="auto" w:fill="C2D69B" w:themeFill="accent3" w:themeFillTint="99"/>
          </w:tcPr>
          <w:p w14:paraId="3F5A99D4" w14:textId="77777777" w:rsidR="00ED734A" w:rsidRPr="00D9771E" w:rsidRDefault="00ED734A" w:rsidP="00ED734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1CC3941" w14:textId="77777777" w:rsidR="00ED734A" w:rsidRPr="00D9771E" w:rsidRDefault="00ED734A" w:rsidP="00ED734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2BD20EB" w14:textId="77777777" w:rsidR="00ED734A" w:rsidRPr="00D9771E" w:rsidRDefault="00ED734A" w:rsidP="00ED734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CA4BAF4" w14:textId="77777777" w:rsidR="00ED734A" w:rsidRPr="00D9771E" w:rsidRDefault="00ED734A" w:rsidP="00ED734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6A4E57B" w14:textId="77777777" w:rsidR="00ED734A" w:rsidRPr="00D9771E" w:rsidRDefault="00ED734A" w:rsidP="00ED734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F045410" w14:textId="77777777" w:rsidR="00ED734A" w:rsidRPr="00D9771E" w:rsidRDefault="00ED734A" w:rsidP="00ED734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4199C05" w14:textId="77777777" w:rsidR="00ED734A" w:rsidRPr="00D9771E" w:rsidRDefault="00ED734A" w:rsidP="00ED734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58313C0" w14:textId="77777777" w:rsidR="00ED734A" w:rsidRPr="00D9771E" w:rsidRDefault="00ED734A" w:rsidP="00ED734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D734A" w:rsidRPr="00D9771E" w14:paraId="4613F277" w14:textId="77777777" w:rsidTr="00ED734A">
        <w:tc>
          <w:tcPr>
            <w:tcW w:w="1735" w:type="dxa"/>
            <w:shd w:val="clear" w:color="auto" w:fill="C2D69B" w:themeFill="accent3" w:themeFillTint="99"/>
          </w:tcPr>
          <w:p w14:paraId="517BCA99" w14:textId="77777777" w:rsidR="00ED734A" w:rsidRPr="00F65EEE" w:rsidRDefault="00ED734A" w:rsidP="00ED734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1830EB" w14:textId="77777777" w:rsidR="00ED734A" w:rsidRPr="00F65EEE" w:rsidRDefault="00ED734A" w:rsidP="00ED734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C1958F9" w14:textId="77777777" w:rsidR="00ED734A" w:rsidRDefault="00ED734A" w:rsidP="00ED734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3772BBC" w14:textId="77777777" w:rsidR="00ED734A" w:rsidRPr="00B669B1" w:rsidRDefault="00ED734A" w:rsidP="00ED734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D5BEFD" w14:textId="77777777" w:rsidR="00ED734A" w:rsidRPr="00B669B1" w:rsidRDefault="00ED734A" w:rsidP="00ED734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C0CB4C5" w14:textId="77777777" w:rsidR="00ED734A" w:rsidRPr="00B669B1" w:rsidRDefault="00ED734A" w:rsidP="00ED734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E7FC0A1" w14:textId="77777777" w:rsidR="00ED734A" w:rsidRPr="00B669B1" w:rsidRDefault="00ED734A" w:rsidP="00ED734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0DE33E" w14:textId="77777777" w:rsidR="00ED734A" w:rsidRPr="00B669B1" w:rsidRDefault="00ED734A" w:rsidP="00ED734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DD373A6" w14:textId="77777777" w:rsidR="00ED734A" w:rsidRPr="00B669B1" w:rsidRDefault="00ED734A" w:rsidP="00ED734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089501" w14:textId="77777777" w:rsidR="00ED734A" w:rsidRPr="00B669B1" w:rsidRDefault="00ED734A" w:rsidP="00ED734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48F7D8" w14:textId="77777777" w:rsidR="00ED734A" w:rsidRPr="00B669B1" w:rsidRDefault="00ED734A" w:rsidP="00ED734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258E0F4" w14:textId="77777777" w:rsidR="00ED734A" w:rsidRPr="00B669B1" w:rsidRDefault="00ED734A" w:rsidP="00ED734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BAAF0E" w14:textId="77777777" w:rsidR="00ED734A" w:rsidRPr="00B669B1" w:rsidRDefault="00ED734A" w:rsidP="00ED734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DA91B0" w14:textId="77777777" w:rsidR="00ED734A" w:rsidRPr="00B669B1" w:rsidRDefault="00ED734A" w:rsidP="00ED734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ED734A" w:rsidRPr="00D9771E" w14:paraId="5DF1B9E3" w14:textId="77777777" w:rsidTr="00ED734A">
        <w:tc>
          <w:tcPr>
            <w:tcW w:w="1735" w:type="dxa"/>
            <w:shd w:val="clear" w:color="auto" w:fill="C2D69B" w:themeFill="accent3" w:themeFillTint="99"/>
          </w:tcPr>
          <w:p w14:paraId="06499DDE" w14:textId="77777777" w:rsidR="00ED734A" w:rsidRPr="00CA7DB9" w:rsidRDefault="00ED734A" w:rsidP="00ED734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13A10EF" w14:textId="77777777" w:rsidR="00ED734A" w:rsidRPr="00D9771E" w:rsidRDefault="00ED734A" w:rsidP="00ED734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BA87F02" w14:textId="77777777" w:rsidR="00ED734A" w:rsidRDefault="00ED734A" w:rsidP="00ED734A">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A1D55EE" w14:textId="77777777" w:rsidR="00ED734A" w:rsidRPr="00B669B1" w:rsidRDefault="00ED734A" w:rsidP="00ED734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65C02" w14:textId="77777777" w:rsidR="00ED734A" w:rsidRPr="00B669B1" w:rsidRDefault="00ED734A" w:rsidP="00ED734A">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1B49CAE" w14:textId="77777777" w:rsidR="00ED734A" w:rsidRPr="00B669B1" w:rsidRDefault="00ED734A" w:rsidP="00ED734A">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EBA4E4" w14:textId="77777777" w:rsidR="00ED734A" w:rsidRPr="00B669B1" w:rsidRDefault="00ED734A" w:rsidP="00ED734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218509" w14:textId="77777777" w:rsidR="00ED734A" w:rsidRPr="00B669B1" w:rsidRDefault="00ED734A" w:rsidP="00ED734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F98BAC" w14:textId="77777777" w:rsidR="00ED734A" w:rsidRPr="00B669B1" w:rsidRDefault="00ED734A" w:rsidP="00ED734A">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704AC8" w14:textId="77777777" w:rsidR="00ED734A" w:rsidRPr="00B669B1" w:rsidRDefault="00ED734A" w:rsidP="00ED734A">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ED734A" w:rsidRPr="00D9771E" w14:paraId="72732745" w14:textId="77777777" w:rsidTr="00ED734A">
        <w:tc>
          <w:tcPr>
            <w:tcW w:w="1735" w:type="dxa"/>
            <w:shd w:val="clear" w:color="auto" w:fill="C2D69B" w:themeFill="accent3" w:themeFillTint="99"/>
          </w:tcPr>
          <w:p w14:paraId="1D753480" w14:textId="77777777" w:rsidR="00ED734A" w:rsidRDefault="00ED734A" w:rsidP="00ED734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46BCFB8" w14:textId="77777777" w:rsidR="00ED734A" w:rsidRPr="00F65EEE" w:rsidRDefault="00ED734A" w:rsidP="00ED734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70C88AE" w14:textId="77777777" w:rsidR="00ED734A" w:rsidRDefault="00ED734A" w:rsidP="00ED734A">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26E455F3" w14:textId="77777777" w:rsidR="00ED734A" w:rsidRDefault="00ED734A" w:rsidP="00ED734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0C223D8" w14:textId="77777777" w:rsidR="00ED734A" w:rsidRPr="00B669B1" w:rsidRDefault="00ED734A" w:rsidP="00ED734A">
            <w:pPr>
              <w:rPr>
                <w:rFonts w:ascii="Arial" w:hAnsi="Arial" w:cs="Arial"/>
              </w:rPr>
            </w:pPr>
          </w:p>
        </w:tc>
        <w:tc>
          <w:tcPr>
            <w:tcW w:w="1736" w:type="dxa"/>
          </w:tcPr>
          <w:p w14:paraId="52E5E3C5" w14:textId="77777777" w:rsidR="00ED734A" w:rsidRPr="00B669B1" w:rsidRDefault="00ED734A" w:rsidP="00ED734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85FCF49" w14:textId="77777777" w:rsidR="00ED734A" w:rsidRPr="00B669B1" w:rsidRDefault="00ED734A" w:rsidP="00ED734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6EA011BD" w14:textId="77777777" w:rsidR="00ED734A" w:rsidRDefault="00ED734A" w:rsidP="00ED734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DD560EC" w14:textId="77777777" w:rsidR="00ED734A" w:rsidRPr="00E518DC" w:rsidRDefault="00ED734A" w:rsidP="00ED734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DF3E885" w14:textId="77777777" w:rsidR="00ED734A" w:rsidRPr="00B669B1" w:rsidRDefault="00ED734A" w:rsidP="00ED734A">
            <w:pPr>
              <w:rPr>
                <w:rFonts w:ascii="Arial" w:hAnsi="Arial" w:cs="Arial"/>
              </w:rPr>
            </w:pPr>
          </w:p>
        </w:tc>
        <w:tc>
          <w:tcPr>
            <w:tcW w:w="1736" w:type="dxa"/>
          </w:tcPr>
          <w:p w14:paraId="212C054B" w14:textId="77777777" w:rsidR="00ED734A" w:rsidRPr="00B669B1" w:rsidRDefault="00ED734A" w:rsidP="00ED734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D3D2F5" w14:textId="77777777" w:rsidR="00ED734A" w:rsidRPr="00B669B1" w:rsidRDefault="00ED734A" w:rsidP="00ED734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950CA22" w14:textId="77777777" w:rsidR="00ED734A" w:rsidRPr="00B669B1" w:rsidRDefault="00ED734A" w:rsidP="00ED734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3B675EFB" w14:textId="77777777" w:rsidR="00ED734A" w:rsidRPr="00B669B1" w:rsidRDefault="00ED734A" w:rsidP="00ED734A">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7B39ADA" w14:textId="77777777" w:rsidR="00ED734A" w:rsidRPr="00B669B1" w:rsidRDefault="00ED734A" w:rsidP="00ED734A">
            <w:pPr>
              <w:rPr>
                <w:rFonts w:ascii="Arial" w:hAnsi="Arial" w:cs="Arial"/>
              </w:rPr>
            </w:pPr>
          </w:p>
        </w:tc>
        <w:tc>
          <w:tcPr>
            <w:tcW w:w="1736" w:type="dxa"/>
          </w:tcPr>
          <w:p w14:paraId="1048649B" w14:textId="77777777" w:rsidR="00ED734A" w:rsidRPr="00B669B1" w:rsidRDefault="00ED734A" w:rsidP="00ED734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44845C1" w14:textId="77777777" w:rsidR="00ED734A" w:rsidRPr="00B669B1" w:rsidRDefault="00ED734A" w:rsidP="00ED734A">
            <w:pPr>
              <w:rPr>
                <w:rFonts w:ascii="Arial" w:hAnsi="Arial" w:cs="Arial"/>
              </w:rPr>
            </w:pPr>
          </w:p>
        </w:tc>
        <w:tc>
          <w:tcPr>
            <w:tcW w:w="1736" w:type="dxa"/>
          </w:tcPr>
          <w:p w14:paraId="23A8E6D7" w14:textId="77777777" w:rsidR="00ED734A" w:rsidRPr="00B669B1" w:rsidRDefault="00ED734A" w:rsidP="00ED734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21AC84E6" w14:textId="77777777" w:rsidR="00ED734A" w:rsidRPr="00B669B1" w:rsidRDefault="00ED734A" w:rsidP="00ED734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ED734A" w:rsidRPr="00D9771E" w14:paraId="56D4D162" w14:textId="77777777" w:rsidTr="00ED734A">
        <w:tc>
          <w:tcPr>
            <w:tcW w:w="1735" w:type="dxa"/>
            <w:shd w:val="clear" w:color="auto" w:fill="C2D69B" w:themeFill="accent3" w:themeFillTint="99"/>
          </w:tcPr>
          <w:p w14:paraId="46B6795A" w14:textId="77777777" w:rsidR="00ED734A" w:rsidRDefault="00ED734A" w:rsidP="00ED734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15A5220" w14:textId="77777777" w:rsidR="00ED734A" w:rsidRPr="00F65EEE" w:rsidRDefault="00ED734A" w:rsidP="00ED734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10D8D0F" w14:textId="77777777" w:rsidR="00ED734A" w:rsidRPr="00B669B1" w:rsidRDefault="00ED734A" w:rsidP="00ED734A">
            <w:pPr>
              <w:rPr>
                <w:rFonts w:ascii="Arial" w:hAnsi="Arial" w:cs="Arial"/>
              </w:rPr>
            </w:pPr>
            <w:r w:rsidRPr="00B669B1">
              <w:rPr>
                <w:rFonts w:ascii="Arial" w:hAnsi="Arial" w:cs="Arial"/>
              </w:rPr>
              <w:t>Limited or no use of methods, materials, tools and/or techniques.</w:t>
            </w:r>
          </w:p>
          <w:p w14:paraId="5FE966D1" w14:textId="77777777" w:rsidR="00ED734A" w:rsidRDefault="00ED734A" w:rsidP="00ED734A">
            <w:pPr>
              <w:rPr>
                <w:rFonts w:ascii="Arial" w:hAnsi="Arial" w:cs="Arial"/>
              </w:rPr>
            </w:pPr>
            <w:r w:rsidRPr="00B669B1">
              <w:rPr>
                <w:rFonts w:ascii="Arial" w:hAnsi="Arial" w:cs="Arial"/>
              </w:rPr>
              <w:t>Little or no appreciation of the context of the application.</w:t>
            </w:r>
          </w:p>
          <w:p w14:paraId="181A4F1F" w14:textId="77777777" w:rsidR="00ED734A" w:rsidRDefault="00ED734A" w:rsidP="00ED734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45A2104" w14:textId="77777777" w:rsidR="00ED734A" w:rsidRPr="00B669B1" w:rsidRDefault="00ED734A" w:rsidP="00ED734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0B17E9A" w14:textId="77777777" w:rsidR="00ED734A" w:rsidRDefault="00ED734A" w:rsidP="00ED734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452C637" w14:textId="77777777" w:rsidR="00ED734A" w:rsidRPr="00B669B1" w:rsidRDefault="00ED734A" w:rsidP="00ED734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68B17E1" w14:textId="77777777" w:rsidR="00ED734A" w:rsidRPr="00B669B1" w:rsidRDefault="00ED734A" w:rsidP="00ED734A">
            <w:pPr>
              <w:rPr>
                <w:rFonts w:ascii="Arial" w:hAnsi="Arial" w:cs="Arial"/>
              </w:rPr>
            </w:pPr>
          </w:p>
          <w:p w14:paraId="111FDBCC" w14:textId="77777777" w:rsidR="00ED734A" w:rsidRPr="00B669B1" w:rsidRDefault="00ED734A" w:rsidP="00ED734A">
            <w:pPr>
              <w:rPr>
                <w:rFonts w:ascii="Arial" w:hAnsi="Arial" w:cs="Arial"/>
              </w:rPr>
            </w:pPr>
          </w:p>
        </w:tc>
        <w:tc>
          <w:tcPr>
            <w:tcW w:w="1736" w:type="dxa"/>
          </w:tcPr>
          <w:p w14:paraId="0E3FD869" w14:textId="77777777" w:rsidR="00ED734A" w:rsidRPr="00B669B1" w:rsidRDefault="00ED734A" w:rsidP="00ED734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5DE992" w14:textId="77777777" w:rsidR="00ED734A" w:rsidRDefault="00ED734A" w:rsidP="00ED734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7D64D13" w14:textId="77777777" w:rsidR="00ED734A" w:rsidRPr="00B669B1" w:rsidRDefault="00ED734A" w:rsidP="00ED734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3578CDE" w14:textId="77777777" w:rsidR="00ED734A" w:rsidRPr="00B669B1" w:rsidRDefault="00ED734A" w:rsidP="00ED734A">
            <w:pPr>
              <w:rPr>
                <w:rFonts w:ascii="Arial" w:hAnsi="Arial" w:cs="Arial"/>
              </w:rPr>
            </w:pPr>
            <w:r w:rsidRPr="00B669B1">
              <w:rPr>
                <w:rFonts w:ascii="Arial" w:hAnsi="Arial" w:cs="Arial"/>
              </w:rPr>
              <w:t>A good and appropriate application of standard methods, materials, tools and/or techniques.</w:t>
            </w:r>
          </w:p>
          <w:p w14:paraId="30C41EFB" w14:textId="77777777" w:rsidR="00ED734A" w:rsidRDefault="00ED734A" w:rsidP="00ED734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6EE54019" w14:textId="77777777" w:rsidR="00ED734A" w:rsidRPr="00B669B1" w:rsidRDefault="00ED734A" w:rsidP="00ED734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BD8F2C5" w14:textId="77777777" w:rsidR="00ED734A" w:rsidRPr="00B669B1" w:rsidRDefault="00ED734A" w:rsidP="00ED734A">
            <w:pPr>
              <w:rPr>
                <w:rFonts w:ascii="Arial" w:hAnsi="Arial" w:cs="Arial"/>
              </w:rPr>
            </w:pPr>
            <w:r w:rsidRPr="00B669B1">
              <w:rPr>
                <w:rFonts w:ascii="Arial" w:hAnsi="Arial" w:cs="Arial"/>
              </w:rPr>
              <w:t>A very good application of a range of methods, materials, tools and/or techniques.</w:t>
            </w:r>
          </w:p>
          <w:p w14:paraId="7CE65AC9" w14:textId="77777777" w:rsidR="00ED734A" w:rsidRPr="00B669B1" w:rsidRDefault="00ED734A" w:rsidP="00ED734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C35CE87" w14:textId="77777777" w:rsidR="00ED734A" w:rsidRPr="00B669B1" w:rsidRDefault="00ED734A" w:rsidP="00ED734A">
            <w:pPr>
              <w:rPr>
                <w:rFonts w:ascii="Arial" w:hAnsi="Arial" w:cs="Arial"/>
              </w:rPr>
            </w:pPr>
            <w:r w:rsidRPr="00B669B1">
              <w:rPr>
                <w:rFonts w:ascii="Arial" w:hAnsi="Arial" w:cs="Arial"/>
              </w:rPr>
              <w:t xml:space="preserve">Evidence of some innovation and creativity. </w:t>
            </w:r>
          </w:p>
        </w:tc>
        <w:tc>
          <w:tcPr>
            <w:tcW w:w="1736" w:type="dxa"/>
          </w:tcPr>
          <w:p w14:paraId="2740CE1D" w14:textId="77777777" w:rsidR="00ED734A" w:rsidRPr="00B669B1" w:rsidRDefault="00ED734A" w:rsidP="00ED734A">
            <w:pPr>
              <w:rPr>
                <w:rFonts w:ascii="Arial" w:hAnsi="Arial" w:cs="Arial"/>
              </w:rPr>
            </w:pPr>
            <w:r w:rsidRPr="00B669B1">
              <w:rPr>
                <w:rFonts w:ascii="Arial" w:hAnsi="Arial" w:cs="Arial"/>
              </w:rPr>
              <w:t>An advanced application of a range of methods, materials, tools and/or techniques.</w:t>
            </w:r>
          </w:p>
          <w:p w14:paraId="7C2FE36E" w14:textId="77777777" w:rsidR="00ED734A" w:rsidRPr="00B669B1" w:rsidRDefault="00ED734A" w:rsidP="00ED734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434FC4E" w14:textId="77777777" w:rsidR="00ED734A" w:rsidRPr="00B669B1" w:rsidRDefault="00ED734A" w:rsidP="00ED734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FC0143B" w14:textId="77777777" w:rsidR="00ED734A" w:rsidRPr="00B669B1" w:rsidRDefault="00ED734A" w:rsidP="00ED734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ED734A" w:rsidRPr="00D9771E" w14:paraId="09334B3E" w14:textId="77777777" w:rsidTr="00ED734A">
        <w:tc>
          <w:tcPr>
            <w:tcW w:w="1735" w:type="dxa"/>
            <w:shd w:val="clear" w:color="auto" w:fill="C2D69B" w:themeFill="accent3" w:themeFillTint="99"/>
          </w:tcPr>
          <w:p w14:paraId="3D716E0D" w14:textId="77777777" w:rsidR="00ED734A" w:rsidRDefault="00ED734A" w:rsidP="00ED734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397AD35" w14:textId="77777777" w:rsidR="00ED734A" w:rsidRPr="00F65EEE" w:rsidRDefault="00ED734A" w:rsidP="00ED734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CDCA4D8" w14:textId="77777777" w:rsidR="00ED734A" w:rsidRPr="00E07BE3" w:rsidRDefault="00ED734A" w:rsidP="00ED734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7ACBD19" w14:textId="77777777" w:rsidR="00ED734A" w:rsidRPr="00E07BE3" w:rsidRDefault="00ED734A" w:rsidP="00ED734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8DF3EA0" w14:textId="77777777" w:rsidR="00ED734A" w:rsidRPr="00ED3ABD" w:rsidRDefault="00ED734A" w:rsidP="00ED734A">
            <w:pPr>
              <w:rPr>
                <w:rFonts w:ascii="Arial" w:hAnsi="Arial" w:cs="Arial"/>
              </w:rPr>
            </w:pPr>
          </w:p>
          <w:p w14:paraId="17725219" w14:textId="77777777" w:rsidR="00ED734A" w:rsidRPr="00E07BE3" w:rsidRDefault="00ED734A" w:rsidP="00ED734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C457FC" w14:textId="77777777" w:rsidR="00ED734A" w:rsidRPr="00E07BE3" w:rsidRDefault="00ED734A" w:rsidP="00ED734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2701C49" w14:textId="77777777" w:rsidR="00ED734A" w:rsidRPr="00E07BE3" w:rsidRDefault="00ED734A" w:rsidP="00ED734A">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1FA1023" w14:textId="77777777" w:rsidR="00ED734A" w:rsidRPr="00E07BE3" w:rsidRDefault="00ED734A" w:rsidP="00ED734A">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149CC9A" w14:textId="77777777" w:rsidR="00ED734A" w:rsidRPr="00E07BE3" w:rsidRDefault="00ED734A" w:rsidP="00ED734A">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73B3180" w14:textId="77777777" w:rsidR="00ED734A" w:rsidRPr="00E07BE3" w:rsidRDefault="00ED734A" w:rsidP="00ED734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E6C826" w14:textId="77777777" w:rsidR="00ED734A" w:rsidRPr="00E07BE3" w:rsidRDefault="00ED734A" w:rsidP="00ED734A">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499530A" w14:textId="77777777" w:rsidR="00ED734A" w:rsidRPr="00E07BE3" w:rsidRDefault="00ED734A" w:rsidP="00ED734A">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9137C94" w14:textId="77777777" w:rsidR="00ED734A" w:rsidRPr="00E07BE3" w:rsidRDefault="00ED734A" w:rsidP="00ED734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9EFA5B" w14:textId="77777777" w:rsidR="00ED734A" w:rsidRPr="00E07BE3" w:rsidRDefault="00ED734A" w:rsidP="00ED734A">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3CF73E90" w14:textId="77777777" w:rsidR="00ED734A" w:rsidRPr="00E07BE3" w:rsidRDefault="00ED734A" w:rsidP="00ED734A">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427FB6B" w14:textId="77777777" w:rsidR="00ED734A" w:rsidRPr="00E07BE3" w:rsidRDefault="00ED734A" w:rsidP="00ED734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E5214C" w14:textId="77777777" w:rsidR="00ED734A" w:rsidRPr="00E07BE3" w:rsidRDefault="00ED734A" w:rsidP="00ED734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D3B29F7" w14:textId="77777777" w:rsidR="00ED734A" w:rsidRPr="00E07BE3" w:rsidRDefault="00ED734A" w:rsidP="00ED734A">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C5BBE7" w14:textId="77777777" w:rsidR="00ED734A" w:rsidRPr="00E07BE3" w:rsidRDefault="00ED734A" w:rsidP="00ED734A">
            <w:pPr>
              <w:rPr>
                <w:rFonts w:ascii="Arial" w:hAnsi="Arial" w:cs="Arial"/>
              </w:rPr>
            </w:pPr>
            <w:r w:rsidRPr="00E07BE3">
              <w:rPr>
                <w:rFonts w:ascii="Arial" w:hAnsi="Arial" w:cs="Arial"/>
              </w:rPr>
              <w:lastRenderedPageBreak/>
              <w:t xml:space="preserve">Can communicate with an exceptionally high level of professionalism. </w:t>
            </w:r>
          </w:p>
          <w:p w14:paraId="39C65839" w14:textId="77777777" w:rsidR="00ED734A" w:rsidRPr="00E07BE3" w:rsidRDefault="00ED734A" w:rsidP="00ED734A">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FDA3669" w14:textId="77777777" w:rsidR="00ED734A" w:rsidRPr="00A406E5" w:rsidRDefault="00ED734A" w:rsidP="00ED734A">
      <w:pPr>
        <w:pStyle w:val="NormalWeb"/>
        <w:rPr>
          <w:rFonts w:ascii="Arial" w:hAnsi="Arial" w:cs="Arial"/>
          <w:color w:val="303B44"/>
          <w:sz w:val="22"/>
          <w:szCs w:val="22"/>
        </w:rPr>
      </w:pPr>
    </w:p>
    <w:p w14:paraId="4166060E" w14:textId="77777777" w:rsidR="007D5DE2" w:rsidRDefault="007D5DE2">
      <w:pPr>
        <w:pStyle w:val="NormalWeb"/>
        <w:rPr>
          <w:rFonts w:ascii="Arial" w:hAnsi="Arial" w:cs="Arial"/>
          <w:color w:val="303B44"/>
          <w:sz w:val="22"/>
          <w:szCs w:val="22"/>
        </w:rPr>
      </w:pPr>
    </w:p>
    <w:p w14:paraId="02030B80" w14:textId="77777777" w:rsidR="00527E60" w:rsidRDefault="00527E60">
      <w:pPr>
        <w:pStyle w:val="NormalWeb"/>
        <w:rPr>
          <w:rFonts w:ascii="Arial" w:hAnsi="Arial" w:cs="Arial"/>
          <w:color w:val="303B44"/>
          <w:sz w:val="22"/>
          <w:szCs w:val="22"/>
        </w:rPr>
      </w:pPr>
    </w:p>
    <w:p w14:paraId="49DCDAC2" w14:textId="77777777" w:rsidR="00DE67C2" w:rsidRDefault="00DE67C2">
      <w:pPr>
        <w:pStyle w:val="NormalWeb"/>
        <w:rPr>
          <w:rFonts w:ascii="Arial" w:hAnsi="Arial" w:cs="Arial"/>
          <w:color w:val="303B44"/>
          <w:sz w:val="22"/>
          <w:szCs w:val="22"/>
        </w:rPr>
      </w:pPr>
    </w:p>
    <w:p w14:paraId="38C1133B" w14:textId="77777777" w:rsidR="00DE67C2" w:rsidRDefault="00DE67C2">
      <w:pPr>
        <w:pStyle w:val="NormalWeb"/>
        <w:rPr>
          <w:rFonts w:ascii="Arial" w:hAnsi="Arial" w:cs="Arial"/>
          <w:color w:val="303B44"/>
          <w:sz w:val="22"/>
          <w:szCs w:val="22"/>
        </w:rPr>
      </w:pPr>
    </w:p>
    <w:p w14:paraId="620B853D" w14:textId="77777777" w:rsidR="00DE67C2" w:rsidRDefault="00DE67C2">
      <w:pPr>
        <w:pStyle w:val="NormalWeb"/>
        <w:rPr>
          <w:rFonts w:ascii="Arial" w:hAnsi="Arial" w:cs="Arial"/>
          <w:color w:val="303B44"/>
          <w:sz w:val="22"/>
          <w:szCs w:val="22"/>
        </w:rPr>
      </w:pPr>
    </w:p>
    <w:p w14:paraId="6F0367F3" w14:textId="77777777" w:rsidR="00DE67C2" w:rsidRDefault="00DE67C2">
      <w:pPr>
        <w:pStyle w:val="NormalWeb"/>
        <w:rPr>
          <w:rFonts w:ascii="Arial" w:hAnsi="Arial" w:cs="Arial"/>
          <w:color w:val="303B44"/>
          <w:sz w:val="22"/>
          <w:szCs w:val="22"/>
        </w:rPr>
      </w:pPr>
    </w:p>
    <w:p w14:paraId="70B7B99B" w14:textId="77777777" w:rsidR="00DE67C2" w:rsidRDefault="00DE67C2">
      <w:pPr>
        <w:pStyle w:val="NormalWeb"/>
        <w:rPr>
          <w:rFonts w:ascii="Arial" w:hAnsi="Arial" w:cs="Arial"/>
          <w:color w:val="303B44"/>
          <w:sz w:val="22"/>
          <w:szCs w:val="22"/>
        </w:rPr>
      </w:pPr>
    </w:p>
    <w:p w14:paraId="5358518A" w14:textId="77777777" w:rsidR="00DE67C2" w:rsidRDefault="00DE67C2">
      <w:pPr>
        <w:pStyle w:val="NormalWeb"/>
        <w:rPr>
          <w:rFonts w:ascii="Arial" w:hAnsi="Arial" w:cs="Arial"/>
          <w:color w:val="303B44"/>
          <w:sz w:val="22"/>
          <w:szCs w:val="22"/>
        </w:rPr>
      </w:pPr>
    </w:p>
    <w:p w14:paraId="7E3CFA10" w14:textId="77777777" w:rsidR="00DE67C2" w:rsidRDefault="00DE67C2">
      <w:pPr>
        <w:pStyle w:val="NormalWeb"/>
        <w:rPr>
          <w:rFonts w:ascii="Arial" w:hAnsi="Arial" w:cs="Arial"/>
          <w:color w:val="303B44"/>
          <w:sz w:val="22"/>
          <w:szCs w:val="22"/>
        </w:rPr>
      </w:pPr>
    </w:p>
    <w:p w14:paraId="04523D57" w14:textId="77777777" w:rsidR="00DE67C2" w:rsidRDefault="00DE67C2">
      <w:pPr>
        <w:pStyle w:val="NormalWeb"/>
        <w:rPr>
          <w:rFonts w:ascii="Arial" w:hAnsi="Arial" w:cs="Arial"/>
          <w:color w:val="303B44"/>
          <w:sz w:val="22"/>
          <w:szCs w:val="22"/>
        </w:rPr>
      </w:pPr>
    </w:p>
    <w:p w14:paraId="6207DA17" w14:textId="77777777" w:rsidR="00DE67C2" w:rsidRDefault="00DE67C2">
      <w:pPr>
        <w:pStyle w:val="NormalWeb"/>
        <w:rPr>
          <w:rFonts w:ascii="Arial" w:hAnsi="Arial" w:cs="Arial"/>
          <w:color w:val="303B44"/>
          <w:sz w:val="22"/>
          <w:szCs w:val="22"/>
        </w:rPr>
      </w:pPr>
    </w:p>
    <w:p w14:paraId="624699FE" w14:textId="77777777" w:rsidR="00DE67C2" w:rsidRDefault="00DE67C2">
      <w:pPr>
        <w:pStyle w:val="NormalWeb"/>
        <w:rPr>
          <w:rFonts w:ascii="Arial" w:hAnsi="Arial" w:cs="Arial"/>
          <w:color w:val="303B44"/>
          <w:sz w:val="22"/>
          <w:szCs w:val="22"/>
        </w:rPr>
      </w:pPr>
    </w:p>
    <w:p w14:paraId="498E85DB" w14:textId="77777777" w:rsidR="00DE67C2" w:rsidRDefault="00DE67C2">
      <w:pPr>
        <w:pStyle w:val="NormalWeb"/>
        <w:rPr>
          <w:rFonts w:ascii="Arial" w:hAnsi="Arial" w:cs="Arial"/>
          <w:color w:val="303B44"/>
          <w:sz w:val="22"/>
          <w:szCs w:val="22"/>
        </w:rPr>
      </w:pPr>
    </w:p>
    <w:p w14:paraId="7BB20190" w14:textId="77777777" w:rsidR="00DE67C2" w:rsidRDefault="00DE67C2">
      <w:pPr>
        <w:pStyle w:val="NormalWeb"/>
        <w:rPr>
          <w:rFonts w:ascii="Arial" w:hAnsi="Arial" w:cs="Arial"/>
          <w:color w:val="303B44"/>
          <w:sz w:val="22"/>
          <w:szCs w:val="22"/>
        </w:rPr>
      </w:pPr>
    </w:p>
    <w:p w14:paraId="76F2FDCD" w14:textId="77777777" w:rsidR="00DE67C2" w:rsidRDefault="00DE67C2">
      <w:pPr>
        <w:pStyle w:val="NormalWeb"/>
        <w:rPr>
          <w:rFonts w:ascii="Arial" w:hAnsi="Arial" w:cs="Arial"/>
          <w:color w:val="303B44"/>
          <w:sz w:val="22"/>
          <w:szCs w:val="22"/>
        </w:rPr>
      </w:pPr>
    </w:p>
    <w:p w14:paraId="62FF917D" w14:textId="77777777" w:rsidR="00DE67C2" w:rsidRDefault="00DE67C2">
      <w:pPr>
        <w:pStyle w:val="NormalWeb"/>
        <w:rPr>
          <w:rFonts w:ascii="Arial" w:hAnsi="Arial" w:cs="Arial"/>
          <w:color w:val="303B44"/>
          <w:sz w:val="22"/>
          <w:szCs w:val="22"/>
        </w:rPr>
      </w:pPr>
    </w:p>
    <w:p w14:paraId="017D5788" w14:textId="77777777" w:rsidR="00DE67C2" w:rsidRDefault="00DE67C2">
      <w:pPr>
        <w:pStyle w:val="NormalWeb"/>
        <w:rPr>
          <w:rFonts w:ascii="Arial" w:hAnsi="Arial" w:cs="Arial"/>
          <w:color w:val="303B44"/>
          <w:sz w:val="22"/>
          <w:szCs w:val="22"/>
        </w:rPr>
      </w:pPr>
    </w:p>
    <w:p w14:paraId="4093BE32" w14:textId="77777777" w:rsidR="00DE67C2" w:rsidRDefault="00DE67C2">
      <w:pPr>
        <w:pStyle w:val="NormalWeb"/>
        <w:rPr>
          <w:rFonts w:ascii="Arial" w:hAnsi="Arial" w:cs="Arial"/>
          <w:color w:val="303B44"/>
          <w:sz w:val="22"/>
          <w:szCs w:val="22"/>
        </w:rPr>
      </w:pPr>
    </w:p>
    <w:p w14:paraId="7EF44A12" w14:textId="77777777" w:rsidR="00DE67C2" w:rsidRDefault="00DE67C2">
      <w:pPr>
        <w:pStyle w:val="NormalWeb"/>
        <w:rPr>
          <w:rFonts w:ascii="Arial" w:hAnsi="Arial" w:cs="Arial"/>
          <w:color w:val="303B44"/>
          <w:sz w:val="22"/>
          <w:szCs w:val="22"/>
        </w:rPr>
      </w:pPr>
    </w:p>
    <w:p w14:paraId="7CCA8BE5" w14:textId="77777777" w:rsidR="00DE67C2" w:rsidRDefault="00DE67C2">
      <w:pPr>
        <w:pStyle w:val="NormalWeb"/>
        <w:rPr>
          <w:rFonts w:ascii="Arial" w:hAnsi="Arial" w:cs="Arial"/>
          <w:color w:val="303B44"/>
          <w:sz w:val="22"/>
          <w:szCs w:val="22"/>
        </w:rPr>
      </w:pPr>
    </w:p>
    <w:p w14:paraId="0165DE09" w14:textId="77777777" w:rsidR="00DE67C2" w:rsidRDefault="00DE67C2">
      <w:pPr>
        <w:pStyle w:val="NormalWeb"/>
        <w:rPr>
          <w:rFonts w:ascii="Arial" w:hAnsi="Arial" w:cs="Arial"/>
          <w:color w:val="303B44"/>
          <w:sz w:val="22"/>
          <w:szCs w:val="22"/>
        </w:rPr>
      </w:pPr>
    </w:p>
    <w:p w14:paraId="3C03ACE7" w14:textId="77777777" w:rsidR="00DE67C2" w:rsidRDefault="00DE67C2">
      <w:pPr>
        <w:pStyle w:val="NormalWeb"/>
        <w:rPr>
          <w:rFonts w:ascii="Arial" w:hAnsi="Arial" w:cs="Arial"/>
          <w:color w:val="303B44"/>
          <w:sz w:val="22"/>
          <w:szCs w:val="22"/>
        </w:rPr>
      </w:pPr>
    </w:p>
    <w:p w14:paraId="740CE525" w14:textId="77777777" w:rsidR="00DE67C2" w:rsidRDefault="00DE67C2">
      <w:pPr>
        <w:pStyle w:val="NormalWeb"/>
        <w:rPr>
          <w:rFonts w:ascii="Arial" w:hAnsi="Arial" w:cs="Arial"/>
          <w:color w:val="303B44"/>
          <w:sz w:val="22"/>
          <w:szCs w:val="22"/>
        </w:rPr>
      </w:pPr>
    </w:p>
    <w:p w14:paraId="2DBFAFD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5B20C" w14:textId="77777777" w:rsidR="00506FE0" w:rsidRDefault="00506FE0">
      <w:r>
        <w:separator/>
      </w:r>
    </w:p>
  </w:endnote>
  <w:endnote w:type="continuationSeparator" w:id="0">
    <w:p w14:paraId="08248B52" w14:textId="77777777" w:rsidR="00506FE0" w:rsidRDefault="00506F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9DB77A" w14:textId="77777777" w:rsidR="00ED734A" w:rsidRDefault="00ED734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C62FA" w14:textId="77777777" w:rsidR="00506FE0" w:rsidRDefault="00506FE0">
      <w:r>
        <w:separator/>
      </w:r>
    </w:p>
  </w:footnote>
  <w:footnote w:type="continuationSeparator" w:id="0">
    <w:p w14:paraId="70E83FE5" w14:textId="77777777" w:rsidR="00506FE0" w:rsidRDefault="00506F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3674397"/>
    <w:multiLevelType w:val="hybridMultilevel"/>
    <w:tmpl w:val="5E926E62"/>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 w15:restartNumberingAfterBreak="0">
    <w:nsid w:val="07126D18"/>
    <w:multiLevelType w:val="hybridMultilevel"/>
    <w:tmpl w:val="1258FB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EE5022"/>
    <w:multiLevelType w:val="hybridMultilevel"/>
    <w:tmpl w:val="4CB0860A"/>
    <w:lvl w:ilvl="0" w:tplc="0809000F">
      <w:start w:val="1"/>
      <w:numFmt w:val="decimal"/>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636E6A"/>
    <w:multiLevelType w:val="hybridMultilevel"/>
    <w:tmpl w:val="5ECAE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7153A58"/>
    <w:multiLevelType w:val="hybridMultilevel"/>
    <w:tmpl w:val="ED405B2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522A4A"/>
    <w:multiLevelType w:val="hybridMultilevel"/>
    <w:tmpl w:val="4D4249EC"/>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212562"/>
    <w:multiLevelType w:val="hybridMultilevel"/>
    <w:tmpl w:val="BA2008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D61FE1"/>
    <w:multiLevelType w:val="hybridMultilevel"/>
    <w:tmpl w:val="A268203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5337DEB"/>
    <w:multiLevelType w:val="hybridMultilevel"/>
    <w:tmpl w:val="C9F074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9684FD8"/>
    <w:multiLevelType w:val="hybridMultilevel"/>
    <w:tmpl w:val="C98A3A1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B5079D2"/>
    <w:multiLevelType w:val="hybridMultilevel"/>
    <w:tmpl w:val="83664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8D105C"/>
    <w:multiLevelType w:val="hybridMultilevel"/>
    <w:tmpl w:val="B93EF6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E791913"/>
    <w:multiLevelType w:val="hybridMultilevel"/>
    <w:tmpl w:val="4926B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F625454"/>
    <w:multiLevelType w:val="hybridMultilevel"/>
    <w:tmpl w:val="BE9041F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FD91833"/>
    <w:multiLevelType w:val="hybridMultilevel"/>
    <w:tmpl w:val="3A7052D8"/>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7D2047E"/>
    <w:multiLevelType w:val="hybridMultilevel"/>
    <w:tmpl w:val="18E43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6117091">
    <w:abstractNumId w:val="5"/>
  </w:num>
  <w:num w:numId="2" w16cid:durableId="851723546">
    <w:abstractNumId w:val="19"/>
  </w:num>
  <w:num w:numId="3" w16cid:durableId="536478759">
    <w:abstractNumId w:val="32"/>
  </w:num>
  <w:num w:numId="4" w16cid:durableId="374739662">
    <w:abstractNumId w:val="22"/>
  </w:num>
  <w:num w:numId="5" w16cid:durableId="1294484695">
    <w:abstractNumId w:val="14"/>
  </w:num>
  <w:num w:numId="6" w16cid:durableId="312953766">
    <w:abstractNumId w:val="31"/>
  </w:num>
  <w:num w:numId="7" w16cid:durableId="1837650042">
    <w:abstractNumId w:val="7"/>
  </w:num>
  <w:num w:numId="8" w16cid:durableId="1844737826">
    <w:abstractNumId w:val="28"/>
  </w:num>
  <w:num w:numId="9" w16cid:durableId="803547211">
    <w:abstractNumId w:val="20"/>
  </w:num>
  <w:num w:numId="10" w16cid:durableId="454493139">
    <w:abstractNumId w:val="11"/>
  </w:num>
  <w:num w:numId="11" w16cid:durableId="661352743">
    <w:abstractNumId w:val="12"/>
  </w:num>
  <w:num w:numId="12" w16cid:durableId="1766222951">
    <w:abstractNumId w:val="16"/>
  </w:num>
  <w:num w:numId="13" w16cid:durableId="1403791906">
    <w:abstractNumId w:val="27"/>
  </w:num>
  <w:num w:numId="14" w16cid:durableId="742069407">
    <w:abstractNumId w:val="9"/>
  </w:num>
  <w:num w:numId="15" w16cid:durableId="2096318170">
    <w:abstractNumId w:val="0"/>
  </w:num>
  <w:num w:numId="16" w16cid:durableId="956370319">
    <w:abstractNumId w:val="13"/>
  </w:num>
  <w:num w:numId="17" w16cid:durableId="75371791">
    <w:abstractNumId w:val="1"/>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18" w16cid:durableId="1580024316">
    <w:abstractNumId w:val="10"/>
  </w:num>
  <w:num w:numId="19" w16cid:durableId="993607597">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0" w16cid:durableId="2014792471">
    <w:abstractNumId w:val="2"/>
  </w:num>
  <w:num w:numId="21" w16cid:durableId="1718049394">
    <w:abstractNumId w:val="18"/>
  </w:num>
  <w:num w:numId="22" w16cid:durableId="785077895">
    <w:abstractNumId w:val="21"/>
  </w:num>
  <w:num w:numId="23" w16cid:durableId="1652949592">
    <w:abstractNumId w:val="17"/>
  </w:num>
  <w:num w:numId="24" w16cid:durableId="1398356763">
    <w:abstractNumId w:val="29"/>
  </w:num>
  <w:num w:numId="25" w16cid:durableId="1431856917">
    <w:abstractNumId w:val="23"/>
  </w:num>
  <w:num w:numId="26" w16cid:durableId="1388065884">
    <w:abstractNumId w:val="4"/>
  </w:num>
  <w:num w:numId="27" w16cid:durableId="262346608">
    <w:abstractNumId w:val="4"/>
  </w:num>
  <w:num w:numId="28" w16cid:durableId="837575795">
    <w:abstractNumId w:val="33"/>
  </w:num>
  <w:num w:numId="29" w16cid:durableId="795682049">
    <w:abstractNumId w:val="3"/>
  </w:num>
  <w:num w:numId="30" w16cid:durableId="1360427841">
    <w:abstractNumId w:val="24"/>
  </w:num>
  <w:num w:numId="31" w16cid:durableId="560365240">
    <w:abstractNumId w:val="30"/>
  </w:num>
  <w:num w:numId="32" w16cid:durableId="541290587">
    <w:abstractNumId w:val="6"/>
  </w:num>
  <w:num w:numId="33" w16cid:durableId="1076709202">
    <w:abstractNumId w:val="15"/>
  </w:num>
  <w:num w:numId="34" w16cid:durableId="1534348080">
    <w:abstractNumId w:val="8"/>
  </w:num>
  <w:num w:numId="35" w16cid:durableId="352725734">
    <w:abstractNumId w:val="26"/>
  </w:num>
  <w:num w:numId="36" w16cid:durableId="115718258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CC8"/>
    <w:rsid w:val="0001145B"/>
    <w:rsid w:val="00011666"/>
    <w:rsid w:val="00017011"/>
    <w:rsid w:val="00020326"/>
    <w:rsid w:val="00026B02"/>
    <w:rsid w:val="00050B65"/>
    <w:rsid w:val="00056622"/>
    <w:rsid w:val="000822E5"/>
    <w:rsid w:val="00092631"/>
    <w:rsid w:val="000971FC"/>
    <w:rsid w:val="000A2A3A"/>
    <w:rsid w:val="000A492A"/>
    <w:rsid w:val="000C1712"/>
    <w:rsid w:val="000D2F80"/>
    <w:rsid w:val="000E413A"/>
    <w:rsid w:val="000F5AA3"/>
    <w:rsid w:val="00100396"/>
    <w:rsid w:val="00100B5C"/>
    <w:rsid w:val="001106E9"/>
    <w:rsid w:val="00116B41"/>
    <w:rsid w:val="00124CA5"/>
    <w:rsid w:val="00134F77"/>
    <w:rsid w:val="001363A5"/>
    <w:rsid w:val="00152E9D"/>
    <w:rsid w:val="00154487"/>
    <w:rsid w:val="0017512A"/>
    <w:rsid w:val="00196958"/>
    <w:rsid w:val="00197BB2"/>
    <w:rsid w:val="001A16E7"/>
    <w:rsid w:val="001A1E39"/>
    <w:rsid w:val="001A1EDE"/>
    <w:rsid w:val="001A24F3"/>
    <w:rsid w:val="001B405C"/>
    <w:rsid w:val="001B5F45"/>
    <w:rsid w:val="001D0F1C"/>
    <w:rsid w:val="001E1050"/>
    <w:rsid w:val="001E1E1F"/>
    <w:rsid w:val="001E2007"/>
    <w:rsid w:val="001E57C1"/>
    <w:rsid w:val="001F07EF"/>
    <w:rsid w:val="001F50B6"/>
    <w:rsid w:val="001F6D7A"/>
    <w:rsid w:val="00211833"/>
    <w:rsid w:val="00224849"/>
    <w:rsid w:val="0022528F"/>
    <w:rsid w:val="0022746E"/>
    <w:rsid w:val="00235F71"/>
    <w:rsid w:val="002444CA"/>
    <w:rsid w:val="00245D8A"/>
    <w:rsid w:val="002557B4"/>
    <w:rsid w:val="00257B2E"/>
    <w:rsid w:val="00260DE6"/>
    <w:rsid w:val="00273FEE"/>
    <w:rsid w:val="0028204E"/>
    <w:rsid w:val="0028591B"/>
    <w:rsid w:val="002878BF"/>
    <w:rsid w:val="00291841"/>
    <w:rsid w:val="002C41A9"/>
    <w:rsid w:val="002C449B"/>
    <w:rsid w:val="002C6040"/>
    <w:rsid w:val="002D5B3F"/>
    <w:rsid w:val="002E272E"/>
    <w:rsid w:val="002F1ED2"/>
    <w:rsid w:val="002F5778"/>
    <w:rsid w:val="00321FA0"/>
    <w:rsid w:val="003223E0"/>
    <w:rsid w:val="00352C4A"/>
    <w:rsid w:val="00362560"/>
    <w:rsid w:val="00366684"/>
    <w:rsid w:val="0037187E"/>
    <w:rsid w:val="003732FD"/>
    <w:rsid w:val="003753B2"/>
    <w:rsid w:val="00376559"/>
    <w:rsid w:val="00376B5B"/>
    <w:rsid w:val="00381492"/>
    <w:rsid w:val="00382BAA"/>
    <w:rsid w:val="00383198"/>
    <w:rsid w:val="00384D73"/>
    <w:rsid w:val="0038781A"/>
    <w:rsid w:val="00393EB6"/>
    <w:rsid w:val="003A3CE5"/>
    <w:rsid w:val="003B366F"/>
    <w:rsid w:val="003B3F9D"/>
    <w:rsid w:val="003B6C95"/>
    <w:rsid w:val="003D33AE"/>
    <w:rsid w:val="003E5751"/>
    <w:rsid w:val="003F4836"/>
    <w:rsid w:val="003F55FE"/>
    <w:rsid w:val="004046A9"/>
    <w:rsid w:val="00404C50"/>
    <w:rsid w:val="00423934"/>
    <w:rsid w:val="00426244"/>
    <w:rsid w:val="00451810"/>
    <w:rsid w:val="00466C82"/>
    <w:rsid w:val="004677A1"/>
    <w:rsid w:val="00470A38"/>
    <w:rsid w:val="00477880"/>
    <w:rsid w:val="004874DE"/>
    <w:rsid w:val="004B5334"/>
    <w:rsid w:val="004B6C14"/>
    <w:rsid w:val="004D5E9B"/>
    <w:rsid w:val="004D63D9"/>
    <w:rsid w:val="004E6585"/>
    <w:rsid w:val="004F38B4"/>
    <w:rsid w:val="0050249F"/>
    <w:rsid w:val="00506FE0"/>
    <w:rsid w:val="00515EE1"/>
    <w:rsid w:val="00524566"/>
    <w:rsid w:val="00527E60"/>
    <w:rsid w:val="00530BEF"/>
    <w:rsid w:val="00552351"/>
    <w:rsid w:val="00561F00"/>
    <w:rsid w:val="00562C4E"/>
    <w:rsid w:val="00562DEC"/>
    <w:rsid w:val="005659AD"/>
    <w:rsid w:val="005706E1"/>
    <w:rsid w:val="005710CC"/>
    <w:rsid w:val="00576AB4"/>
    <w:rsid w:val="00577917"/>
    <w:rsid w:val="0058048A"/>
    <w:rsid w:val="00590667"/>
    <w:rsid w:val="005969E2"/>
    <w:rsid w:val="005A1689"/>
    <w:rsid w:val="005A467C"/>
    <w:rsid w:val="005B61CD"/>
    <w:rsid w:val="005D1D58"/>
    <w:rsid w:val="005D432C"/>
    <w:rsid w:val="005E137C"/>
    <w:rsid w:val="005E285E"/>
    <w:rsid w:val="005E72F8"/>
    <w:rsid w:val="005F0579"/>
    <w:rsid w:val="005F3A53"/>
    <w:rsid w:val="00602C04"/>
    <w:rsid w:val="006062A3"/>
    <w:rsid w:val="00610E08"/>
    <w:rsid w:val="006140BF"/>
    <w:rsid w:val="006161BE"/>
    <w:rsid w:val="00620787"/>
    <w:rsid w:val="00632434"/>
    <w:rsid w:val="0063478F"/>
    <w:rsid w:val="00644256"/>
    <w:rsid w:val="00645730"/>
    <w:rsid w:val="00661D6F"/>
    <w:rsid w:val="006628E9"/>
    <w:rsid w:val="00662BC8"/>
    <w:rsid w:val="0066725E"/>
    <w:rsid w:val="006716C7"/>
    <w:rsid w:val="00681208"/>
    <w:rsid w:val="00681FA9"/>
    <w:rsid w:val="00691EA9"/>
    <w:rsid w:val="006934D4"/>
    <w:rsid w:val="006A6DC3"/>
    <w:rsid w:val="006B6BF5"/>
    <w:rsid w:val="006D00C6"/>
    <w:rsid w:val="006D19FC"/>
    <w:rsid w:val="006D49ED"/>
    <w:rsid w:val="006D55CE"/>
    <w:rsid w:val="006D637A"/>
    <w:rsid w:val="006D6F24"/>
    <w:rsid w:val="006F0F95"/>
    <w:rsid w:val="006F45BF"/>
    <w:rsid w:val="006F60E0"/>
    <w:rsid w:val="00702F71"/>
    <w:rsid w:val="00726ACD"/>
    <w:rsid w:val="007366DF"/>
    <w:rsid w:val="007454C5"/>
    <w:rsid w:val="00755D8E"/>
    <w:rsid w:val="00757839"/>
    <w:rsid w:val="00770C81"/>
    <w:rsid w:val="00782986"/>
    <w:rsid w:val="00791024"/>
    <w:rsid w:val="00793F0A"/>
    <w:rsid w:val="007A2657"/>
    <w:rsid w:val="007C1ABE"/>
    <w:rsid w:val="007C682C"/>
    <w:rsid w:val="007D2385"/>
    <w:rsid w:val="007D5DE2"/>
    <w:rsid w:val="007F214F"/>
    <w:rsid w:val="00800069"/>
    <w:rsid w:val="008042F0"/>
    <w:rsid w:val="00805036"/>
    <w:rsid w:val="0081305A"/>
    <w:rsid w:val="00820F6B"/>
    <w:rsid w:val="008310A0"/>
    <w:rsid w:val="00835D29"/>
    <w:rsid w:val="00840D42"/>
    <w:rsid w:val="00842E7F"/>
    <w:rsid w:val="008443D6"/>
    <w:rsid w:val="00852933"/>
    <w:rsid w:val="00855FF1"/>
    <w:rsid w:val="008566E5"/>
    <w:rsid w:val="008566FE"/>
    <w:rsid w:val="00865B46"/>
    <w:rsid w:val="00882FD6"/>
    <w:rsid w:val="00887875"/>
    <w:rsid w:val="00896134"/>
    <w:rsid w:val="008A62BC"/>
    <w:rsid w:val="008B43E7"/>
    <w:rsid w:val="008D763F"/>
    <w:rsid w:val="008F036F"/>
    <w:rsid w:val="008F1308"/>
    <w:rsid w:val="008F25E3"/>
    <w:rsid w:val="008F78C2"/>
    <w:rsid w:val="00900482"/>
    <w:rsid w:val="00904568"/>
    <w:rsid w:val="00904C07"/>
    <w:rsid w:val="00911394"/>
    <w:rsid w:val="00923EF2"/>
    <w:rsid w:val="00924115"/>
    <w:rsid w:val="00925D02"/>
    <w:rsid w:val="00926D25"/>
    <w:rsid w:val="00926E9D"/>
    <w:rsid w:val="009315A0"/>
    <w:rsid w:val="00932C6E"/>
    <w:rsid w:val="00933F10"/>
    <w:rsid w:val="009433C5"/>
    <w:rsid w:val="00965881"/>
    <w:rsid w:val="00967B02"/>
    <w:rsid w:val="0098530D"/>
    <w:rsid w:val="009871FF"/>
    <w:rsid w:val="00990799"/>
    <w:rsid w:val="00995D51"/>
    <w:rsid w:val="009A0631"/>
    <w:rsid w:val="009A182D"/>
    <w:rsid w:val="009A41EF"/>
    <w:rsid w:val="009B10ED"/>
    <w:rsid w:val="009C1238"/>
    <w:rsid w:val="009D3EA4"/>
    <w:rsid w:val="009D649C"/>
    <w:rsid w:val="009E0FE8"/>
    <w:rsid w:val="009E4BC1"/>
    <w:rsid w:val="009E7E4E"/>
    <w:rsid w:val="009F0F04"/>
    <w:rsid w:val="009F5CB2"/>
    <w:rsid w:val="00A03BB8"/>
    <w:rsid w:val="00A16E98"/>
    <w:rsid w:val="00A3505D"/>
    <w:rsid w:val="00A373A7"/>
    <w:rsid w:val="00A4036F"/>
    <w:rsid w:val="00A406E5"/>
    <w:rsid w:val="00A423D0"/>
    <w:rsid w:val="00A4641C"/>
    <w:rsid w:val="00A5522E"/>
    <w:rsid w:val="00A55876"/>
    <w:rsid w:val="00A57C81"/>
    <w:rsid w:val="00A630AB"/>
    <w:rsid w:val="00A67FB1"/>
    <w:rsid w:val="00A73B0A"/>
    <w:rsid w:val="00A85BFE"/>
    <w:rsid w:val="00AA58E4"/>
    <w:rsid w:val="00AB6FE7"/>
    <w:rsid w:val="00AB7AD7"/>
    <w:rsid w:val="00AD2430"/>
    <w:rsid w:val="00AE41A6"/>
    <w:rsid w:val="00AF0E34"/>
    <w:rsid w:val="00AF271D"/>
    <w:rsid w:val="00AF56C2"/>
    <w:rsid w:val="00B004E6"/>
    <w:rsid w:val="00B0744D"/>
    <w:rsid w:val="00B316A3"/>
    <w:rsid w:val="00B3296E"/>
    <w:rsid w:val="00B459E1"/>
    <w:rsid w:val="00B50EA8"/>
    <w:rsid w:val="00B64082"/>
    <w:rsid w:val="00B72325"/>
    <w:rsid w:val="00B72728"/>
    <w:rsid w:val="00B81AD3"/>
    <w:rsid w:val="00B829D8"/>
    <w:rsid w:val="00B84B5B"/>
    <w:rsid w:val="00B86446"/>
    <w:rsid w:val="00BA1176"/>
    <w:rsid w:val="00BA2170"/>
    <w:rsid w:val="00BC55F4"/>
    <w:rsid w:val="00BE0B01"/>
    <w:rsid w:val="00BE79C7"/>
    <w:rsid w:val="00BF3CB5"/>
    <w:rsid w:val="00BF4FB4"/>
    <w:rsid w:val="00C01A3F"/>
    <w:rsid w:val="00C03B39"/>
    <w:rsid w:val="00C073F1"/>
    <w:rsid w:val="00C1285B"/>
    <w:rsid w:val="00C1361B"/>
    <w:rsid w:val="00C14E1F"/>
    <w:rsid w:val="00C21895"/>
    <w:rsid w:val="00C315AF"/>
    <w:rsid w:val="00C36D9A"/>
    <w:rsid w:val="00C44A72"/>
    <w:rsid w:val="00C61FC2"/>
    <w:rsid w:val="00C705F9"/>
    <w:rsid w:val="00C80733"/>
    <w:rsid w:val="00C80F0F"/>
    <w:rsid w:val="00C8667A"/>
    <w:rsid w:val="00C93BCB"/>
    <w:rsid w:val="00CA6FCD"/>
    <w:rsid w:val="00CB0024"/>
    <w:rsid w:val="00CC241A"/>
    <w:rsid w:val="00CD40E1"/>
    <w:rsid w:val="00CD6812"/>
    <w:rsid w:val="00CE4035"/>
    <w:rsid w:val="00CE65AB"/>
    <w:rsid w:val="00CF1F84"/>
    <w:rsid w:val="00CF4266"/>
    <w:rsid w:val="00D22D9C"/>
    <w:rsid w:val="00D241F1"/>
    <w:rsid w:val="00D26BB0"/>
    <w:rsid w:val="00D275CB"/>
    <w:rsid w:val="00D30DFA"/>
    <w:rsid w:val="00D353ED"/>
    <w:rsid w:val="00D35952"/>
    <w:rsid w:val="00D463A5"/>
    <w:rsid w:val="00D4710D"/>
    <w:rsid w:val="00D472CC"/>
    <w:rsid w:val="00D47D25"/>
    <w:rsid w:val="00D62ACD"/>
    <w:rsid w:val="00DA36EE"/>
    <w:rsid w:val="00DB116D"/>
    <w:rsid w:val="00DC4113"/>
    <w:rsid w:val="00DD17CC"/>
    <w:rsid w:val="00DD3EE8"/>
    <w:rsid w:val="00DE217A"/>
    <w:rsid w:val="00DE67C2"/>
    <w:rsid w:val="00DF2312"/>
    <w:rsid w:val="00DF321B"/>
    <w:rsid w:val="00E10F13"/>
    <w:rsid w:val="00E230E0"/>
    <w:rsid w:val="00E24F49"/>
    <w:rsid w:val="00E27F15"/>
    <w:rsid w:val="00E44FF4"/>
    <w:rsid w:val="00E51AAC"/>
    <w:rsid w:val="00E53E60"/>
    <w:rsid w:val="00E66CC0"/>
    <w:rsid w:val="00E66F62"/>
    <w:rsid w:val="00E728A9"/>
    <w:rsid w:val="00E807D9"/>
    <w:rsid w:val="00E85FE0"/>
    <w:rsid w:val="00EA0F4E"/>
    <w:rsid w:val="00EA295B"/>
    <w:rsid w:val="00EA3B9B"/>
    <w:rsid w:val="00EA6801"/>
    <w:rsid w:val="00EB4F96"/>
    <w:rsid w:val="00ED7072"/>
    <w:rsid w:val="00ED734A"/>
    <w:rsid w:val="00ED7C2C"/>
    <w:rsid w:val="00EE3132"/>
    <w:rsid w:val="00EE3D9D"/>
    <w:rsid w:val="00EE6331"/>
    <w:rsid w:val="00EE6F25"/>
    <w:rsid w:val="00F02126"/>
    <w:rsid w:val="00F03D85"/>
    <w:rsid w:val="00F07C8C"/>
    <w:rsid w:val="00F22C80"/>
    <w:rsid w:val="00F249F1"/>
    <w:rsid w:val="00F25B9D"/>
    <w:rsid w:val="00F2664E"/>
    <w:rsid w:val="00F31163"/>
    <w:rsid w:val="00F311D9"/>
    <w:rsid w:val="00F31C04"/>
    <w:rsid w:val="00F33A7C"/>
    <w:rsid w:val="00F367DA"/>
    <w:rsid w:val="00F41C8A"/>
    <w:rsid w:val="00F442A7"/>
    <w:rsid w:val="00F57A89"/>
    <w:rsid w:val="00F61A20"/>
    <w:rsid w:val="00F63DD9"/>
    <w:rsid w:val="00F67644"/>
    <w:rsid w:val="00F8381F"/>
    <w:rsid w:val="00F847F3"/>
    <w:rsid w:val="00F932EF"/>
    <w:rsid w:val="00FA04CD"/>
    <w:rsid w:val="00FA25F5"/>
    <w:rsid w:val="00FA2810"/>
    <w:rsid w:val="00FA68F8"/>
    <w:rsid w:val="00FA6E43"/>
    <w:rsid w:val="00FB1DC0"/>
    <w:rsid w:val="00FB3B4E"/>
    <w:rsid w:val="00FB4521"/>
    <w:rsid w:val="00FB4F84"/>
    <w:rsid w:val="00FB5CF8"/>
    <w:rsid w:val="00FF273B"/>
    <w:rsid w:val="00FF564C"/>
    <w:rsid w:val="00FF5AAD"/>
    <w:rsid w:val="00FF5C9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7C9250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92631"/>
    <w:pPr>
      <w:spacing w:before="120"/>
      <w:ind w:left="1004" w:hanging="284"/>
      <w:jc w:val="both"/>
    </w:pPr>
    <w:rPr>
      <w:sz w:val="24"/>
      <w:lang w:eastAsia="en-GB"/>
    </w:rPr>
  </w:style>
  <w:style w:type="character" w:customStyle="1" w:styleId="bulletChar">
    <w:name w:val="bullet Char"/>
    <w:link w:val="bullet"/>
    <w:rsid w:val="00092631"/>
    <w:rPr>
      <w:sz w:val="24"/>
      <w:lang w:eastAsia="en-GB"/>
    </w:rPr>
  </w:style>
  <w:style w:type="paragraph" w:styleId="Title">
    <w:name w:val="Title"/>
    <w:basedOn w:val="Normal"/>
    <w:link w:val="TitleChar"/>
    <w:uiPriority w:val="10"/>
    <w:qFormat/>
    <w:rsid w:val="00092631"/>
    <w:pPr>
      <w:jc w:val="center"/>
    </w:pPr>
    <w:rPr>
      <w:rFonts w:eastAsia="MS Minngs"/>
      <w:b/>
      <w:bCs/>
      <w:sz w:val="28"/>
      <w:szCs w:val="28"/>
    </w:rPr>
  </w:style>
  <w:style w:type="character" w:customStyle="1" w:styleId="TitleChar">
    <w:name w:val="Title Char"/>
    <w:basedOn w:val="DefaultParagraphFont"/>
    <w:link w:val="Title"/>
    <w:uiPriority w:val="10"/>
    <w:rsid w:val="00092631"/>
    <w:rPr>
      <w:rFonts w:eastAsia="MS Minngs"/>
      <w:b/>
      <w:bCs/>
      <w:sz w:val="28"/>
      <w:szCs w:val="28"/>
      <w:lang w:eastAsia="en-GB"/>
    </w:rPr>
  </w:style>
  <w:style w:type="character" w:customStyle="1" w:styleId="ListParagraphChar">
    <w:name w:val="List Paragraph Char"/>
    <w:link w:val="ListParagraph"/>
    <w:uiPriority w:val="34"/>
    <w:locked/>
    <w:rsid w:val="00DC411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58072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8</Pages>
  <Words>2603</Words>
  <Characters>14842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17411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Gardner</cp:lastModifiedBy>
  <cp:revision>2</cp:revision>
  <cp:lastPrinted>2014-10-10T07:42:00Z</cp:lastPrinted>
  <dcterms:created xsi:type="dcterms:W3CDTF">2023-07-04T07:44:00Z</dcterms:created>
  <dcterms:modified xsi:type="dcterms:W3CDTF">2023-07-04T07:44:00Z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