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CEA079" w14:textId="77777777" w:rsidR="00CD1F5B" w:rsidRPr="008B108D" w:rsidRDefault="00CD1F5B">
      <w:pPr>
        <w:pStyle w:val="NormalWeb"/>
        <w:spacing w:before="0" w:beforeAutospacing="0" w:after="0" w:afterAutospacing="0"/>
        <w:rPr>
          <w:rFonts w:ascii="Noto Sans Kannada" w:hAnsi="Noto Sans Kannada" w:cs="Noto Sans Kannada"/>
          <w:i/>
          <w:iCs/>
          <w:color w:val="000000"/>
          <w:sz w:val="18"/>
          <w:szCs w:val="18"/>
        </w:rPr>
      </w:pPr>
      <w:r w:rsidRPr="008B108D">
        <w:rPr>
          <w:rStyle w:val="Emphasis"/>
          <w:rFonts w:ascii="Noto Sans Kannada" w:hAnsi="Noto Sans Kannada" w:cs="Noto Sans Kannada"/>
          <w:color w:val="000000"/>
          <w:sz w:val="60"/>
          <w:szCs w:val="60"/>
          <w:u w:val="single"/>
        </w:rPr>
        <w:t>Portfolio</w:t>
      </w:r>
    </w:p>
    <w:p w14:paraId="31EF1774" w14:textId="77777777" w:rsidR="00CD1F5B" w:rsidRPr="008B108D" w:rsidRDefault="00CD1F5B">
      <w:pPr>
        <w:pStyle w:val="NormalWeb"/>
        <w:spacing w:before="0" w:beforeAutospacing="0" w:after="240" w:afterAutospacing="0"/>
        <w:rPr>
          <w:rFonts w:ascii="Noto Sans Kannada" w:hAnsi="Noto Sans Kannada" w:cs="Noto Sans Kannada"/>
          <w:i/>
          <w:iCs/>
          <w:color w:val="000000"/>
          <w:sz w:val="18"/>
          <w:szCs w:val="18"/>
        </w:rPr>
      </w:pPr>
    </w:p>
    <w:p w14:paraId="3C637A48" w14:textId="77777777" w:rsidR="00CD1F5B" w:rsidRPr="008B108D" w:rsidRDefault="00CD1F5B">
      <w:pPr>
        <w:pStyle w:val="NormalWeb"/>
        <w:spacing w:before="0" w:beforeAutospacing="0" w:after="0" w:afterAutospacing="0"/>
        <w:rPr>
          <w:rFonts w:ascii="Noto Sans Kannada" w:hAnsi="Noto Sans Kannada" w:cs="Noto Sans Kannada"/>
          <w:i/>
          <w:iCs/>
          <w:color w:val="000000"/>
          <w:sz w:val="28"/>
          <w:szCs w:val="28"/>
        </w:rPr>
      </w:pPr>
      <w:r w:rsidRPr="008B108D">
        <w:rPr>
          <w:rStyle w:val="Emphasis"/>
          <w:rFonts w:ascii="Noto Sans Kannada" w:hAnsi="Noto Sans Kannada" w:cs="Noto Sans Kannada"/>
          <w:color w:val="000000"/>
          <w:sz w:val="28"/>
          <w:szCs w:val="28"/>
        </w:rPr>
        <w:t>Student Name: Zaina Murton</w:t>
      </w:r>
    </w:p>
    <w:p w14:paraId="4F56FE63" w14:textId="77777777" w:rsidR="00CD1F5B" w:rsidRPr="008B108D" w:rsidRDefault="00CD1F5B">
      <w:pPr>
        <w:pStyle w:val="NormalWeb"/>
        <w:spacing w:before="0" w:beforeAutospacing="0" w:after="0" w:afterAutospacing="0"/>
        <w:rPr>
          <w:rFonts w:ascii="Noto Sans Kannada" w:hAnsi="Noto Sans Kannada" w:cs="Noto Sans Kannada"/>
          <w:i/>
          <w:iCs/>
          <w:color w:val="000000"/>
          <w:sz w:val="28"/>
          <w:szCs w:val="28"/>
        </w:rPr>
      </w:pPr>
      <w:r w:rsidRPr="008B108D">
        <w:rPr>
          <w:rStyle w:val="Emphasis"/>
          <w:rFonts w:ascii="Noto Sans Kannada" w:hAnsi="Noto Sans Kannada" w:cs="Noto Sans Kannada"/>
          <w:color w:val="000000"/>
          <w:sz w:val="28"/>
          <w:szCs w:val="28"/>
        </w:rPr>
        <w:t>Student Number: 2404047</w:t>
      </w:r>
    </w:p>
    <w:p w14:paraId="5769FAD3" w14:textId="77777777" w:rsidR="00CD1F5B" w:rsidRPr="008B108D" w:rsidRDefault="00CD1F5B">
      <w:pPr>
        <w:pStyle w:val="NormalWeb"/>
        <w:spacing w:before="0" w:beforeAutospacing="0" w:after="0" w:afterAutospacing="0"/>
        <w:rPr>
          <w:rFonts w:ascii="Noto Sans Kannada" w:hAnsi="Noto Sans Kannada" w:cs="Noto Sans Kannada"/>
          <w:i/>
          <w:iCs/>
          <w:color w:val="000000"/>
          <w:sz w:val="28"/>
          <w:szCs w:val="28"/>
        </w:rPr>
      </w:pPr>
      <w:r w:rsidRPr="008B108D">
        <w:rPr>
          <w:rStyle w:val="Emphasis"/>
          <w:rFonts w:ascii="Noto Sans Kannada" w:hAnsi="Noto Sans Kannada" w:cs="Noto Sans Kannada"/>
          <w:color w:val="000000"/>
          <w:sz w:val="28"/>
          <w:szCs w:val="28"/>
        </w:rPr>
        <w:t>Course: Design Crafts</w:t>
      </w:r>
    </w:p>
    <w:p w14:paraId="17C848D9" w14:textId="77777777" w:rsidR="00CD1F5B" w:rsidRPr="008B108D" w:rsidRDefault="00CD1F5B">
      <w:pPr>
        <w:pStyle w:val="NormalWeb"/>
        <w:spacing w:before="0" w:beforeAutospacing="0" w:after="0" w:afterAutospacing="0"/>
        <w:rPr>
          <w:rFonts w:ascii="Noto Sans Kannada" w:hAnsi="Noto Sans Kannada" w:cs="Noto Sans Kannada"/>
          <w:i/>
          <w:iCs/>
          <w:color w:val="000000"/>
          <w:sz w:val="28"/>
          <w:szCs w:val="28"/>
        </w:rPr>
      </w:pPr>
      <w:r w:rsidRPr="008B108D">
        <w:rPr>
          <w:rStyle w:val="Emphasis"/>
          <w:rFonts w:ascii="Noto Sans Kannada" w:hAnsi="Noto Sans Kannada" w:cs="Noto Sans Kannada"/>
          <w:color w:val="000000"/>
          <w:sz w:val="28"/>
          <w:szCs w:val="28"/>
        </w:rPr>
        <w:t>Module: ADAD4018 Ways of Thinking</w:t>
      </w:r>
    </w:p>
    <w:p w14:paraId="68B03C96" w14:textId="2A48BFF1" w:rsidR="00AA0813" w:rsidRDefault="00AA0813">
      <w:pPr>
        <w:pStyle w:val="NormalWeb"/>
        <w:spacing w:before="0" w:beforeAutospacing="0" w:after="0" w:afterAutospacing="0"/>
        <w:rPr>
          <w:rFonts w:ascii="Calibri" w:hAnsi="Calibri" w:cs="Noto Sans Kannada"/>
          <w:i/>
          <w:iCs/>
          <w:color w:val="000000"/>
          <w:sz w:val="18"/>
          <w:szCs w:val="18"/>
        </w:rPr>
      </w:pPr>
    </w:p>
    <w:p w14:paraId="492A6302" w14:textId="6B8B5FA9" w:rsidR="00556A8D" w:rsidRDefault="00556A8D">
      <w:pPr>
        <w:pStyle w:val="NormalWeb"/>
        <w:spacing w:before="0" w:beforeAutospacing="0" w:after="0" w:afterAutospacing="0"/>
        <w:rPr>
          <w:rStyle w:val="Emphasis"/>
          <w:rFonts w:ascii="Calibri" w:hAnsi="Calibri" w:cs="Noto Sans Kannada"/>
          <w:color w:val="000000"/>
          <w:sz w:val="28"/>
          <w:szCs w:val="28"/>
        </w:rPr>
      </w:pPr>
      <w:r>
        <w:rPr>
          <w:rStyle w:val="Emphasis"/>
          <w:rFonts w:ascii="Calibri" w:hAnsi="Calibri" w:cs="Noto Sans Kannada"/>
          <w:color w:val="000000"/>
          <w:sz w:val="28"/>
          <w:szCs w:val="28"/>
        </w:rPr>
        <w:t>Word count:</w:t>
      </w:r>
    </w:p>
    <w:p w14:paraId="5E2F061F" w14:textId="4CAE4D3F" w:rsidR="00556A8D" w:rsidRDefault="00556A8D">
      <w:pPr>
        <w:pStyle w:val="NormalWeb"/>
        <w:spacing w:before="0" w:beforeAutospacing="0" w:after="0" w:afterAutospacing="0"/>
        <w:rPr>
          <w:rStyle w:val="Emphasis"/>
          <w:rFonts w:ascii="Calibri" w:hAnsi="Calibri" w:cs="Noto Sans Kannada"/>
          <w:color w:val="000000"/>
          <w:sz w:val="28"/>
          <w:szCs w:val="28"/>
        </w:rPr>
      </w:pPr>
      <w:r>
        <w:rPr>
          <w:rStyle w:val="Emphasis"/>
          <w:rFonts w:ascii="Calibri" w:hAnsi="Calibri" w:cs="Noto Sans Kannada"/>
          <w:color w:val="000000"/>
          <w:sz w:val="28"/>
          <w:szCs w:val="28"/>
        </w:rPr>
        <w:t>Task One – 5</w:t>
      </w:r>
      <w:r w:rsidR="008F0416">
        <w:rPr>
          <w:rStyle w:val="Emphasis"/>
          <w:rFonts w:ascii="Calibri" w:hAnsi="Calibri" w:cs="Noto Sans Kannada"/>
          <w:color w:val="000000"/>
          <w:sz w:val="28"/>
          <w:szCs w:val="28"/>
        </w:rPr>
        <w:t>15</w:t>
      </w:r>
    </w:p>
    <w:p w14:paraId="165BBA7B" w14:textId="024F9F32" w:rsidR="008F0416" w:rsidRDefault="008F0416">
      <w:pPr>
        <w:pStyle w:val="NormalWeb"/>
        <w:spacing w:before="0" w:beforeAutospacing="0" w:after="0" w:afterAutospacing="0"/>
        <w:rPr>
          <w:rStyle w:val="Emphasis"/>
          <w:rFonts w:ascii="Calibri" w:hAnsi="Calibri" w:cs="Noto Sans Kannada"/>
          <w:color w:val="000000"/>
          <w:sz w:val="28"/>
          <w:szCs w:val="28"/>
        </w:rPr>
      </w:pPr>
      <w:r>
        <w:rPr>
          <w:rStyle w:val="Emphasis"/>
          <w:rFonts w:ascii="Calibri" w:hAnsi="Calibri" w:cs="Noto Sans Kannada"/>
          <w:color w:val="000000"/>
          <w:sz w:val="28"/>
          <w:szCs w:val="28"/>
        </w:rPr>
        <w:t xml:space="preserve">Task Two - </w:t>
      </w:r>
      <w:r w:rsidR="003115B6">
        <w:rPr>
          <w:rStyle w:val="Emphasis"/>
          <w:rFonts w:ascii="Calibri" w:hAnsi="Calibri" w:cs="Noto Sans Kannada"/>
          <w:color w:val="000000"/>
          <w:sz w:val="28"/>
          <w:szCs w:val="28"/>
        </w:rPr>
        <w:t>539</w:t>
      </w:r>
    </w:p>
    <w:p w14:paraId="7788C17F" w14:textId="6B7E40F6" w:rsidR="008F0416" w:rsidRPr="00556A8D" w:rsidRDefault="008F0416">
      <w:pPr>
        <w:pStyle w:val="NormalWeb"/>
        <w:spacing w:before="0" w:beforeAutospacing="0" w:after="0" w:afterAutospacing="0"/>
        <w:rPr>
          <w:rFonts w:ascii="Calibri" w:hAnsi="Calibri" w:cs="Noto Sans Kannada"/>
          <w:i/>
          <w:iCs/>
          <w:color w:val="000000"/>
          <w:sz w:val="28"/>
          <w:szCs w:val="28"/>
        </w:rPr>
      </w:pPr>
      <w:r>
        <w:rPr>
          <w:rStyle w:val="Emphasis"/>
          <w:rFonts w:ascii="Calibri" w:hAnsi="Calibri" w:cs="Noto Sans Kannada"/>
          <w:color w:val="000000"/>
          <w:sz w:val="28"/>
          <w:szCs w:val="28"/>
        </w:rPr>
        <w:t xml:space="preserve">Task Three - </w:t>
      </w:r>
    </w:p>
    <w:p w14:paraId="710AF635" w14:textId="77777777" w:rsidR="00CD1F5B" w:rsidRDefault="00CD1F5B">
      <w:pPr>
        <w:pStyle w:val="NormalWeb"/>
        <w:spacing w:before="0" w:beforeAutospacing="0" w:after="0" w:afterAutospacing="0"/>
        <w:rPr>
          <w:rFonts w:ascii="Noto Sans Kannada" w:hAnsi="Noto Sans Kannada" w:cs="Noto Sans Kannada"/>
          <w:i/>
          <w:iCs/>
          <w:color w:val="000000"/>
          <w:sz w:val="18"/>
          <w:szCs w:val="18"/>
        </w:rPr>
      </w:pPr>
    </w:p>
    <w:p w14:paraId="464886B2" w14:textId="6C2E1E3D" w:rsidR="0086298E" w:rsidRPr="0019140A" w:rsidRDefault="007B3DAF">
      <w:pPr>
        <w:pStyle w:val="NormalWeb"/>
        <w:spacing w:before="0" w:beforeAutospacing="0" w:after="0" w:afterAutospacing="0"/>
        <w:rPr>
          <w:rFonts w:ascii="Calibri" w:hAnsi="Calibri" w:cs="Noto Sans Kannada"/>
          <w:color w:val="000000"/>
          <w:sz w:val="28"/>
          <w:szCs w:val="28"/>
        </w:rPr>
      </w:pPr>
      <w:r>
        <w:rPr>
          <w:rFonts w:ascii="Calibri" w:hAnsi="Calibri" w:cs="Noto Sans Kannada"/>
          <w:color w:val="000000"/>
          <w:sz w:val="28"/>
          <w:szCs w:val="28"/>
        </w:rPr>
        <w:t>Please could you check my figure</w:t>
      </w:r>
      <w:r w:rsidR="0024152C">
        <w:rPr>
          <w:rFonts w:ascii="Calibri" w:hAnsi="Calibri" w:cs="Noto Sans Kannada"/>
          <w:color w:val="000000"/>
          <w:sz w:val="28"/>
          <w:szCs w:val="28"/>
        </w:rPr>
        <w:t xml:space="preserve"> and bibliography </w:t>
      </w:r>
      <w:r>
        <w:rPr>
          <w:rFonts w:ascii="Calibri" w:hAnsi="Calibri" w:cs="Noto Sans Kannada"/>
          <w:color w:val="000000"/>
          <w:sz w:val="28"/>
          <w:szCs w:val="28"/>
        </w:rPr>
        <w:t>referencing</w:t>
      </w:r>
      <w:r w:rsidR="0024152C">
        <w:rPr>
          <w:rFonts w:ascii="Calibri" w:hAnsi="Calibri" w:cs="Noto Sans Kannada"/>
          <w:color w:val="000000"/>
          <w:sz w:val="28"/>
          <w:szCs w:val="28"/>
        </w:rPr>
        <w:t>.</w:t>
      </w:r>
      <w:r>
        <w:rPr>
          <w:rFonts w:ascii="Calibri" w:hAnsi="Calibri" w:cs="Noto Sans Kannada"/>
          <w:color w:val="000000"/>
          <w:sz w:val="28"/>
          <w:szCs w:val="28"/>
        </w:rPr>
        <w:t xml:space="preserve"> </w:t>
      </w:r>
      <w:r w:rsidR="0086298E" w:rsidRPr="0019140A">
        <w:rPr>
          <w:rFonts w:ascii="Calibri" w:hAnsi="Calibri" w:cs="Noto Sans Kannada"/>
          <w:color w:val="000000"/>
          <w:sz w:val="28"/>
          <w:szCs w:val="28"/>
        </w:rPr>
        <w:t xml:space="preserve">I am </w:t>
      </w:r>
      <w:r w:rsidR="0024152C">
        <w:rPr>
          <w:rFonts w:ascii="Calibri" w:hAnsi="Calibri" w:cs="Noto Sans Kannada"/>
          <w:color w:val="000000"/>
          <w:sz w:val="28"/>
          <w:szCs w:val="28"/>
        </w:rPr>
        <w:t xml:space="preserve">also </w:t>
      </w:r>
      <w:r w:rsidR="0086298E" w:rsidRPr="0019140A">
        <w:rPr>
          <w:rFonts w:ascii="Calibri" w:hAnsi="Calibri" w:cs="Noto Sans Kannada"/>
          <w:color w:val="000000"/>
          <w:sz w:val="28"/>
          <w:szCs w:val="28"/>
        </w:rPr>
        <w:t xml:space="preserve">aiming for at least 65% so please give critiques that could </w:t>
      </w:r>
      <w:r w:rsidR="0019140A" w:rsidRPr="0019140A">
        <w:rPr>
          <w:rFonts w:ascii="Calibri" w:hAnsi="Calibri" w:cs="Noto Sans Kannada"/>
          <w:color w:val="000000"/>
          <w:sz w:val="28"/>
          <w:szCs w:val="28"/>
        </w:rPr>
        <w:t>potentially get me this grade, thank you.</w:t>
      </w:r>
    </w:p>
    <w:p w14:paraId="3A664A24" w14:textId="77777777" w:rsidR="008F0416" w:rsidRPr="008B108D" w:rsidRDefault="008F0416">
      <w:pPr>
        <w:pStyle w:val="NormalWeb"/>
        <w:spacing w:before="0" w:beforeAutospacing="0" w:after="0" w:afterAutospacing="0"/>
        <w:rPr>
          <w:rFonts w:ascii="Noto Sans Kannada" w:hAnsi="Noto Sans Kannada" w:cs="Noto Sans Kannada"/>
          <w:i/>
          <w:iCs/>
          <w:color w:val="000000"/>
          <w:sz w:val="18"/>
          <w:szCs w:val="18"/>
        </w:rPr>
      </w:pPr>
    </w:p>
    <w:p w14:paraId="4C943BAD" w14:textId="77777777" w:rsidR="00CD1F5B" w:rsidRPr="006C1EA8" w:rsidRDefault="00CD1F5B">
      <w:pPr>
        <w:pStyle w:val="NormalWeb"/>
        <w:spacing w:before="0" w:beforeAutospacing="0" w:after="240" w:afterAutospacing="0"/>
        <w:rPr>
          <w:rFonts w:ascii="Calibri" w:hAnsi="Calibri" w:cs="Noto Sans Kannada"/>
          <w:i/>
          <w:iCs/>
          <w:color w:val="000000"/>
          <w:sz w:val="40"/>
          <w:szCs w:val="40"/>
        </w:rPr>
      </w:pPr>
      <w:r w:rsidRPr="006C1EA8">
        <w:rPr>
          <w:rStyle w:val="Emphasis"/>
          <w:rFonts w:ascii="Calibri" w:hAnsi="Calibri" w:cs="Noto Sans Kannada"/>
          <w:i w:val="0"/>
          <w:iCs w:val="0"/>
          <w:color w:val="000000"/>
          <w:sz w:val="40"/>
          <w:szCs w:val="40"/>
        </w:rPr>
        <w:t>Task One,</w:t>
      </w:r>
      <w:r w:rsidRPr="006C1EA8">
        <w:rPr>
          <w:rStyle w:val="apple-converted-space"/>
          <w:rFonts w:ascii="Calibri" w:hAnsi="Calibri" w:cs="Noto Sans Kannada"/>
          <w:i/>
          <w:iCs/>
          <w:color w:val="000000"/>
          <w:sz w:val="40"/>
          <w:szCs w:val="40"/>
        </w:rPr>
        <w:t> </w:t>
      </w:r>
      <w:r w:rsidRPr="006C1EA8">
        <w:rPr>
          <w:rStyle w:val="Emphasis"/>
          <w:rFonts w:ascii="Calibri" w:hAnsi="Calibri" w:cs="Noto Sans Kannada"/>
          <w:i w:val="0"/>
          <w:iCs w:val="0"/>
          <w:color w:val="000000"/>
          <w:sz w:val="40"/>
          <w:szCs w:val="40"/>
        </w:rPr>
        <w:t>Manifesto:</w:t>
      </w:r>
    </w:p>
    <w:p w14:paraId="6DC22F64" w14:textId="22791950" w:rsidR="00CD1F5B" w:rsidRPr="00746B12" w:rsidRDefault="00CD1F5B">
      <w:pPr>
        <w:pStyle w:val="p1"/>
        <w:spacing w:before="0" w:beforeAutospacing="0" w:after="0" w:afterAutospacing="0"/>
        <w:rPr>
          <w:rFonts w:ascii="Calibri" w:hAnsi="Calibri" w:cs="Noto Sans Kannada"/>
          <w:i/>
          <w:iCs/>
          <w:color w:val="000000"/>
          <w:sz w:val="20"/>
          <w:szCs w:val="20"/>
        </w:rPr>
      </w:pPr>
      <w:r w:rsidRPr="00746B12">
        <w:rPr>
          <w:rStyle w:val="s1"/>
          <w:rFonts w:ascii="Calibri" w:hAnsi="Calibri" w:cs="Noto Sans Kannada"/>
          <w:i/>
          <w:iCs/>
          <w:color w:val="000000"/>
          <w:sz w:val="20"/>
          <w:szCs w:val="20"/>
        </w:rPr>
        <w:t>1 - I create my work because of my passion for 3d and I love having physical</w:t>
      </w:r>
      <w:r w:rsidR="0087588C" w:rsidRPr="00746B12">
        <w:rPr>
          <w:rStyle w:val="s1"/>
          <w:rFonts w:ascii="Calibri" w:hAnsi="Calibri" w:cs="Noto Sans Kannada"/>
          <w:i/>
          <w:iCs/>
          <w:color w:val="000000"/>
          <w:sz w:val="20"/>
          <w:szCs w:val="20"/>
        </w:rPr>
        <w:t xml:space="preserve"> outcome</w:t>
      </w:r>
      <w:r w:rsidRPr="00746B12">
        <w:rPr>
          <w:rStyle w:val="s1"/>
          <w:rFonts w:ascii="Calibri" w:hAnsi="Calibri" w:cs="Noto Sans Kannada"/>
          <w:i/>
          <w:iCs/>
          <w:color w:val="000000"/>
          <w:sz w:val="20"/>
          <w:szCs w:val="20"/>
        </w:rPr>
        <w:t xml:space="preserve"> to show for all the written and 2d work </w:t>
      </w:r>
      <w:r w:rsidR="001B1371" w:rsidRPr="00746B12">
        <w:rPr>
          <w:rStyle w:val="s1"/>
          <w:rFonts w:ascii="Calibri" w:hAnsi="Calibri" w:cs="Noto Sans Kannada"/>
          <w:i/>
          <w:iCs/>
          <w:color w:val="000000"/>
          <w:sz w:val="20"/>
          <w:szCs w:val="20"/>
        </w:rPr>
        <w:t>done prior</w:t>
      </w:r>
      <w:r w:rsidRPr="00746B12">
        <w:rPr>
          <w:rStyle w:val="s1"/>
          <w:rFonts w:ascii="Calibri" w:hAnsi="Calibri" w:cs="Noto Sans Kannada"/>
          <w:i/>
          <w:iCs/>
          <w:color w:val="000000"/>
          <w:sz w:val="20"/>
          <w:szCs w:val="20"/>
        </w:rPr>
        <w:t>.</w:t>
      </w:r>
    </w:p>
    <w:p w14:paraId="4DA0FD79" w14:textId="77777777" w:rsidR="00CD1F5B" w:rsidRPr="00746B12" w:rsidRDefault="00CD1F5B">
      <w:pPr>
        <w:pStyle w:val="p2"/>
        <w:spacing w:before="0" w:beforeAutospacing="0" w:after="0" w:afterAutospacing="0"/>
        <w:rPr>
          <w:rFonts w:ascii="Calibri" w:hAnsi="Calibri" w:cs="Noto Sans Kannada"/>
          <w:i/>
          <w:iCs/>
          <w:color w:val="000000"/>
          <w:sz w:val="20"/>
          <w:szCs w:val="20"/>
        </w:rPr>
      </w:pPr>
    </w:p>
    <w:p w14:paraId="3428E53F" w14:textId="0C8EF4B9" w:rsidR="00CD1F5B" w:rsidRPr="00746B12" w:rsidRDefault="00CD1F5B">
      <w:pPr>
        <w:pStyle w:val="p1"/>
        <w:spacing w:before="0" w:beforeAutospacing="0" w:after="0" w:afterAutospacing="0"/>
        <w:rPr>
          <w:rFonts w:ascii="Calibri" w:hAnsi="Calibri" w:cs="Noto Sans Kannada"/>
          <w:i/>
          <w:iCs/>
          <w:color w:val="000000"/>
          <w:sz w:val="20"/>
          <w:szCs w:val="20"/>
        </w:rPr>
      </w:pPr>
      <w:r w:rsidRPr="00746B12">
        <w:rPr>
          <w:rStyle w:val="s1"/>
          <w:rFonts w:ascii="Calibri" w:hAnsi="Calibri" w:cs="Noto Sans Kannada"/>
          <w:i/>
          <w:iCs/>
          <w:color w:val="000000"/>
          <w:sz w:val="20"/>
          <w:szCs w:val="20"/>
        </w:rPr>
        <w:t xml:space="preserve">2 - My work could </w:t>
      </w:r>
      <w:bookmarkStart w:id="0" w:name="_Int_SJLIr1J8"/>
      <w:r w:rsidRPr="00746B12">
        <w:rPr>
          <w:rStyle w:val="s1"/>
          <w:rFonts w:ascii="Calibri" w:hAnsi="Calibri" w:cs="Noto Sans Kannada"/>
          <w:i/>
          <w:iCs/>
          <w:color w:val="000000"/>
          <w:sz w:val="20"/>
          <w:szCs w:val="20"/>
        </w:rPr>
        <w:t>be distinguished</w:t>
      </w:r>
      <w:bookmarkEnd w:id="0"/>
      <w:r w:rsidRPr="00746B12">
        <w:rPr>
          <w:rStyle w:val="s1"/>
          <w:rFonts w:ascii="Calibri" w:hAnsi="Calibri" w:cs="Noto Sans Kannada"/>
          <w:i/>
          <w:iCs/>
          <w:color w:val="000000"/>
          <w:sz w:val="20"/>
          <w:szCs w:val="20"/>
        </w:rPr>
        <w:t xml:space="preserve"> by the materials I use as I</w:t>
      </w:r>
      <w:r w:rsidR="0074111F" w:rsidRPr="00746B12">
        <w:rPr>
          <w:rStyle w:val="s1"/>
          <w:rFonts w:ascii="Calibri" w:hAnsi="Calibri" w:cs="Noto Sans Kannada"/>
          <w:i/>
          <w:iCs/>
          <w:color w:val="000000"/>
          <w:sz w:val="20"/>
          <w:szCs w:val="20"/>
        </w:rPr>
        <w:t xml:space="preserve"> </w:t>
      </w:r>
      <w:r w:rsidR="001B1371" w:rsidRPr="00746B12">
        <w:rPr>
          <w:rStyle w:val="s1"/>
          <w:rFonts w:ascii="Calibri" w:hAnsi="Calibri" w:cs="Noto Sans Kannada"/>
          <w:i/>
          <w:iCs/>
          <w:color w:val="000000"/>
          <w:sz w:val="20"/>
          <w:szCs w:val="20"/>
        </w:rPr>
        <w:t>think creatively</w:t>
      </w:r>
      <w:r w:rsidRPr="00746B12">
        <w:rPr>
          <w:rStyle w:val="s1"/>
          <w:rFonts w:ascii="Calibri" w:hAnsi="Calibri" w:cs="Noto Sans Kannada"/>
          <w:i/>
          <w:iCs/>
          <w:color w:val="000000"/>
          <w:sz w:val="20"/>
          <w:szCs w:val="20"/>
        </w:rPr>
        <w:t xml:space="preserve"> when </w:t>
      </w:r>
      <w:r w:rsidR="0074111F" w:rsidRPr="00746B12">
        <w:rPr>
          <w:rStyle w:val="s1"/>
          <w:rFonts w:ascii="Calibri" w:hAnsi="Calibri" w:cs="Noto Sans Kannada"/>
          <w:i/>
          <w:iCs/>
          <w:color w:val="000000"/>
          <w:sz w:val="20"/>
          <w:szCs w:val="20"/>
        </w:rPr>
        <w:t xml:space="preserve">choosing </w:t>
      </w:r>
      <w:r w:rsidRPr="00746B12">
        <w:rPr>
          <w:rStyle w:val="s1"/>
          <w:rFonts w:ascii="Calibri" w:hAnsi="Calibri" w:cs="Noto Sans Kannada"/>
          <w:i/>
          <w:iCs/>
          <w:color w:val="000000"/>
          <w:sz w:val="20"/>
          <w:szCs w:val="20"/>
        </w:rPr>
        <w:t>materials to create my work</w:t>
      </w:r>
      <w:r w:rsidR="00A86A4E" w:rsidRPr="00746B12">
        <w:rPr>
          <w:rStyle w:val="s1"/>
          <w:rFonts w:ascii="Calibri" w:hAnsi="Calibri" w:cs="Noto Sans Kannada"/>
          <w:i/>
          <w:iCs/>
          <w:color w:val="000000"/>
          <w:sz w:val="20"/>
          <w:szCs w:val="20"/>
        </w:rPr>
        <w:t>.</w:t>
      </w:r>
    </w:p>
    <w:p w14:paraId="1FEF7702" w14:textId="77777777" w:rsidR="00CD1F5B" w:rsidRPr="00746B12" w:rsidRDefault="00CD1F5B">
      <w:pPr>
        <w:pStyle w:val="p2"/>
        <w:spacing w:before="0" w:beforeAutospacing="0" w:after="0" w:afterAutospacing="0"/>
        <w:rPr>
          <w:rFonts w:ascii="Calibri" w:hAnsi="Calibri" w:cs="Noto Sans Kannada"/>
          <w:i/>
          <w:iCs/>
          <w:color w:val="000000"/>
          <w:sz w:val="20"/>
          <w:szCs w:val="20"/>
        </w:rPr>
      </w:pPr>
    </w:p>
    <w:p w14:paraId="40B54864" w14:textId="13E1B81F" w:rsidR="00CD1F5B" w:rsidRPr="00746B12" w:rsidRDefault="00CD1F5B">
      <w:pPr>
        <w:pStyle w:val="p1"/>
        <w:spacing w:before="0" w:beforeAutospacing="0" w:after="0" w:afterAutospacing="0"/>
        <w:rPr>
          <w:rFonts w:ascii="Calibri" w:hAnsi="Calibri" w:cs="Noto Sans Kannada"/>
          <w:i/>
          <w:iCs/>
          <w:color w:val="000000"/>
          <w:sz w:val="20"/>
          <w:szCs w:val="20"/>
        </w:rPr>
      </w:pPr>
      <w:r w:rsidRPr="00746B12">
        <w:rPr>
          <w:rStyle w:val="s1"/>
          <w:rFonts w:ascii="Calibri" w:hAnsi="Calibri" w:cs="Noto Sans Kannada"/>
          <w:i/>
          <w:iCs/>
          <w:color w:val="000000"/>
          <w:sz w:val="20"/>
          <w:szCs w:val="20"/>
          <w:shd w:val="clear" w:color="auto" w:fill="ADD8E6"/>
        </w:rPr>
        <w:t xml:space="preserve">3 </w:t>
      </w:r>
      <w:r w:rsidR="001511BC" w:rsidRPr="00746B12">
        <w:rPr>
          <w:rStyle w:val="s1"/>
          <w:rFonts w:ascii="Calibri" w:hAnsi="Calibri" w:cs="Noto Sans Kannada"/>
          <w:i/>
          <w:iCs/>
          <w:color w:val="000000"/>
          <w:sz w:val="20"/>
          <w:szCs w:val="20"/>
          <w:shd w:val="clear" w:color="auto" w:fill="ADD8E6"/>
        </w:rPr>
        <w:t>–</w:t>
      </w:r>
      <w:r w:rsidRPr="00746B12">
        <w:rPr>
          <w:rStyle w:val="s1"/>
          <w:rFonts w:ascii="Calibri" w:hAnsi="Calibri" w:cs="Noto Sans Kannada"/>
          <w:i/>
          <w:iCs/>
          <w:color w:val="000000"/>
          <w:sz w:val="20"/>
          <w:szCs w:val="20"/>
          <w:shd w:val="clear" w:color="auto" w:fill="ADD8E6"/>
        </w:rPr>
        <w:t xml:space="preserve"> </w:t>
      </w:r>
      <w:r w:rsidR="001511BC" w:rsidRPr="00746B12">
        <w:rPr>
          <w:rStyle w:val="s1"/>
          <w:rFonts w:ascii="Calibri" w:hAnsi="Calibri" w:cs="Noto Sans Kannada"/>
          <w:i/>
          <w:iCs/>
          <w:color w:val="000000"/>
          <w:sz w:val="20"/>
          <w:szCs w:val="20"/>
          <w:shd w:val="clear" w:color="auto" w:fill="ADD8E6"/>
        </w:rPr>
        <w:t xml:space="preserve">Art </w:t>
      </w:r>
      <w:r w:rsidR="00942E91" w:rsidRPr="00746B12">
        <w:rPr>
          <w:rStyle w:val="s1"/>
          <w:rFonts w:ascii="Calibri" w:hAnsi="Calibri" w:cs="Noto Sans Kannada"/>
          <w:i/>
          <w:iCs/>
          <w:color w:val="000000"/>
          <w:sz w:val="20"/>
          <w:szCs w:val="20"/>
          <w:shd w:val="clear" w:color="auto" w:fill="ADD8E6"/>
        </w:rPr>
        <w:t>was therapeutic to me not only as an adult but</w:t>
      </w:r>
      <w:r w:rsidR="00A86A4E" w:rsidRPr="00746B12">
        <w:rPr>
          <w:rStyle w:val="s1"/>
          <w:rFonts w:ascii="Calibri" w:hAnsi="Calibri" w:cs="Noto Sans Kannada"/>
          <w:i/>
          <w:iCs/>
          <w:color w:val="000000"/>
          <w:sz w:val="20"/>
          <w:szCs w:val="20"/>
          <w:shd w:val="clear" w:color="auto" w:fill="ADD8E6"/>
        </w:rPr>
        <w:t xml:space="preserve"> also</w:t>
      </w:r>
      <w:r w:rsidR="00942E91" w:rsidRPr="00746B12">
        <w:rPr>
          <w:rStyle w:val="s1"/>
          <w:rFonts w:ascii="Calibri" w:hAnsi="Calibri" w:cs="Noto Sans Kannada"/>
          <w:i/>
          <w:iCs/>
          <w:color w:val="000000"/>
          <w:sz w:val="20"/>
          <w:szCs w:val="20"/>
          <w:shd w:val="clear" w:color="auto" w:fill="ADD8E6"/>
        </w:rPr>
        <w:t xml:space="preserve"> as a child</w:t>
      </w:r>
      <w:r w:rsidR="00A86A4E" w:rsidRPr="00746B12">
        <w:rPr>
          <w:rStyle w:val="s1"/>
          <w:rFonts w:ascii="Calibri" w:hAnsi="Calibri" w:cs="Noto Sans Kannada"/>
          <w:i/>
          <w:iCs/>
          <w:color w:val="000000"/>
          <w:sz w:val="20"/>
          <w:szCs w:val="20"/>
          <w:shd w:val="clear" w:color="auto" w:fill="ADD8E6"/>
        </w:rPr>
        <w:t>.</w:t>
      </w:r>
      <w:r w:rsidR="001511BC" w:rsidRPr="00746B12">
        <w:rPr>
          <w:rStyle w:val="s1"/>
          <w:rFonts w:ascii="Calibri" w:hAnsi="Calibri" w:cs="Noto Sans Kannada"/>
          <w:i/>
          <w:iCs/>
          <w:color w:val="000000"/>
          <w:sz w:val="20"/>
          <w:szCs w:val="20"/>
          <w:shd w:val="clear" w:color="auto" w:fill="ADD8E6"/>
        </w:rPr>
        <w:t xml:space="preserve"> </w:t>
      </w:r>
    </w:p>
    <w:p w14:paraId="05A6F4CE" w14:textId="77777777" w:rsidR="00CD1F5B" w:rsidRPr="00746B12" w:rsidRDefault="00CD1F5B">
      <w:pPr>
        <w:pStyle w:val="p2"/>
        <w:spacing w:before="0" w:beforeAutospacing="0" w:after="0" w:afterAutospacing="0"/>
        <w:rPr>
          <w:rFonts w:ascii="Calibri" w:hAnsi="Calibri" w:cs="Noto Sans Kannada"/>
          <w:i/>
          <w:iCs/>
          <w:color w:val="000000"/>
          <w:sz w:val="20"/>
          <w:szCs w:val="20"/>
        </w:rPr>
      </w:pPr>
    </w:p>
    <w:p w14:paraId="710A3975" w14:textId="55613083" w:rsidR="00CD1F5B" w:rsidRPr="00746B12" w:rsidRDefault="00CD1F5B">
      <w:pPr>
        <w:pStyle w:val="p1"/>
        <w:spacing w:before="0" w:beforeAutospacing="0" w:after="0" w:afterAutospacing="0"/>
        <w:rPr>
          <w:rFonts w:ascii="Calibri" w:hAnsi="Calibri" w:cs="Noto Sans Kannada"/>
          <w:i/>
          <w:iCs/>
          <w:color w:val="000000"/>
          <w:sz w:val="20"/>
          <w:szCs w:val="20"/>
        </w:rPr>
      </w:pPr>
      <w:r w:rsidRPr="00746B12">
        <w:rPr>
          <w:rStyle w:val="s1"/>
          <w:rFonts w:ascii="Calibri" w:hAnsi="Calibri" w:cs="Noto Sans Kannada"/>
          <w:i/>
          <w:iCs/>
          <w:color w:val="000000"/>
          <w:sz w:val="20"/>
          <w:szCs w:val="20"/>
        </w:rPr>
        <w:t xml:space="preserve">4 - I tend to </w:t>
      </w:r>
      <w:bookmarkStart w:id="1" w:name="_Int_3gJqMmGj"/>
      <w:r w:rsidRPr="00746B12">
        <w:rPr>
          <w:rStyle w:val="s1"/>
          <w:rFonts w:ascii="Calibri" w:hAnsi="Calibri" w:cs="Noto Sans Kannada"/>
          <w:i/>
          <w:iCs/>
          <w:color w:val="000000"/>
          <w:sz w:val="20"/>
          <w:szCs w:val="20"/>
        </w:rPr>
        <w:t>be influenced</w:t>
      </w:r>
      <w:bookmarkEnd w:id="1"/>
      <w:r w:rsidRPr="00746B12">
        <w:rPr>
          <w:rStyle w:val="s1"/>
          <w:rFonts w:ascii="Calibri" w:hAnsi="Calibri" w:cs="Noto Sans Kannada"/>
          <w:i/>
          <w:iCs/>
          <w:color w:val="000000"/>
          <w:sz w:val="20"/>
          <w:szCs w:val="20"/>
        </w:rPr>
        <w:t xml:space="preserve"> by people who use wood or clay within there work but since joining this course I have been gaining a lot more interest into glass makers</w:t>
      </w:r>
      <w:r w:rsidR="00A86A4E" w:rsidRPr="00746B12">
        <w:rPr>
          <w:rStyle w:val="s1"/>
          <w:rFonts w:ascii="Calibri" w:hAnsi="Calibri" w:cs="Noto Sans Kannada"/>
          <w:i/>
          <w:iCs/>
          <w:color w:val="000000"/>
          <w:sz w:val="20"/>
          <w:szCs w:val="20"/>
        </w:rPr>
        <w:t>.</w:t>
      </w:r>
    </w:p>
    <w:p w14:paraId="304B274E" w14:textId="77777777" w:rsidR="00CD1F5B" w:rsidRPr="00746B12" w:rsidRDefault="00CD1F5B">
      <w:pPr>
        <w:pStyle w:val="p2"/>
        <w:spacing w:before="0" w:beforeAutospacing="0" w:after="0" w:afterAutospacing="0"/>
        <w:rPr>
          <w:rFonts w:ascii="Calibri" w:hAnsi="Calibri" w:cs="Noto Sans Kannada"/>
          <w:i/>
          <w:iCs/>
          <w:color w:val="000000"/>
          <w:sz w:val="20"/>
          <w:szCs w:val="20"/>
        </w:rPr>
      </w:pPr>
    </w:p>
    <w:p w14:paraId="4E2FA118" w14:textId="71439293" w:rsidR="00CD1F5B" w:rsidRPr="00746B12" w:rsidRDefault="00CD1F5B">
      <w:pPr>
        <w:pStyle w:val="p1"/>
        <w:spacing w:before="0" w:beforeAutospacing="0" w:after="0" w:afterAutospacing="0"/>
        <w:rPr>
          <w:rFonts w:ascii="Calibri" w:hAnsi="Calibri" w:cs="Noto Sans Kannada"/>
          <w:i/>
          <w:iCs/>
          <w:color w:val="000000"/>
          <w:sz w:val="20"/>
          <w:szCs w:val="20"/>
        </w:rPr>
      </w:pPr>
      <w:r w:rsidRPr="00746B12">
        <w:rPr>
          <w:rStyle w:val="s1"/>
          <w:rFonts w:ascii="Calibri" w:hAnsi="Calibri" w:cs="Noto Sans Kannada"/>
          <w:i/>
          <w:iCs/>
          <w:color w:val="000000"/>
          <w:sz w:val="20"/>
          <w:szCs w:val="20"/>
          <w:shd w:val="clear" w:color="auto" w:fill="ADD8E6"/>
        </w:rPr>
        <w:t xml:space="preserve">5 - My work differs from others as every piece I make </w:t>
      </w:r>
      <w:r w:rsidR="006E6FA0" w:rsidRPr="00746B12">
        <w:rPr>
          <w:rStyle w:val="s1"/>
          <w:rFonts w:ascii="Calibri" w:hAnsi="Calibri" w:cs="Noto Sans Kannada"/>
          <w:i/>
          <w:iCs/>
          <w:color w:val="000000"/>
          <w:sz w:val="20"/>
          <w:szCs w:val="20"/>
          <w:shd w:val="clear" w:color="auto" w:fill="ADD8E6"/>
        </w:rPr>
        <w:t>must</w:t>
      </w:r>
      <w:r w:rsidRPr="00746B12">
        <w:rPr>
          <w:rStyle w:val="s1"/>
          <w:rFonts w:ascii="Calibri" w:hAnsi="Calibri" w:cs="Noto Sans Kannada"/>
          <w:i/>
          <w:iCs/>
          <w:color w:val="000000"/>
          <w:sz w:val="20"/>
          <w:szCs w:val="20"/>
          <w:shd w:val="clear" w:color="auto" w:fill="ADD8E6"/>
        </w:rPr>
        <w:t xml:space="preserve"> have a meaning or a reason that I chose to create that individual piece.</w:t>
      </w:r>
    </w:p>
    <w:p w14:paraId="1443F3AF" w14:textId="77777777" w:rsidR="00CD1F5B" w:rsidRPr="00746B12" w:rsidRDefault="00CD1F5B">
      <w:pPr>
        <w:pStyle w:val="p2"/>
        <w:spacing w:before="0" w:beforeAutospacing="0" w:after="0" w:afterAutospacing="0"/>
        <w:rPr>
          <w:rFonts w:ascii="Calibri" w:hAnsi="Calibri" w:cs="Noto Sans Kannada"/>
          <w:i/>
          <w:iCs/>
          <w:color w:val="000000"/>
          <w:sz w:val="20"/>
          <w:szCs w:val="20"/>
        </w:rPr>
      </w:pPr>
    </w:p>
    <w:p w14:paraId="0DE82B83" w14:textId="6F911012" w:rsidR="00CD1F5B" w:rsidRPr="00746B12" w:rsidRDefault="00CD1F5B">
      <w:pPr>
        <w:pStyle w:val="p1"/>
        <w:spacing w:before="0" w:beforeAutospacing="0" w:after="0" w:afterAutospacing="0"/>
        <w:rPr>
          <w:rFonts w:ascii="Calibri" w:hAnsi="Calibri" w:cs="Noto Sans Kannada"/>
          <w:i/>
          <w:iCs/>
          <w:color w:val="000000"/>
          <w:sz w:val="20"/>
          <w:szCs w:val="20"/>
        </w:rPr>
      </w:pPr>
      <w:r w:rsidRPr="00746B12">
        <w:rPr>
          <w:rStyle w:val="s1"/>
          <w:rFonts w:ascii="Calibri" w:hAnsi="Calibri" w:cs="Noto Sans Kannada"/>
          <w:i/>
          <w:iCs/>
          <w:color w:val="000000"/>
          <w:sz w:val="20"/>
          <w:szCs w:val="20"/>
        </w:rPr>
        <w:t xml:space="preserve">6 - Each piece of work or collection of my work </w:t>
      </w:r>
      <w:r w:rsidR="0087588C" w:rsidRPr="00746B12">
        <w:rPr>
          <w:rStyle w:val="s1"/>
          <w:rFonts w:ascii="Calibri" w:hAnsi="Calibri" w:cs="Noto Sans Kannada"/>
          <w:i/>
          <w:iCs/>
          <w:color w:val="000000"/>
          <w:sz w:val="20"/>
          <w:szCs w:val="20"/>
        </w:rPr>
        <w:t>has</w:t>
      </w:r>
      <w:r w:rsidRPr="00746B12">
        <w:rPr>
          <w:rStyle w:val="s1"/>
          <w:rFonts w:ascii="Calibri" w:hAnsi="Calibri" w:cs="Noto Sans Kannada"/>
          <w:i/>
          <w:iCs/>
          <w:color w:val="000000"/>
          <w:sz w:val="20"/>
          <w:szCs w:val="20"/>
        </w:rPr>
        <w:t xml:space="preserve"> different audiences but the main people I have addressed work to in the past is adults and occasionally young children.</w:t>
      </w:r>
    </w:p>
    <w:p w14:paraId="1ED9F724" w14:textId="77777777" w:rsidR="00CD1F5B" w:rsidRPr="00746B12" w:rsidRDefault="00CD1F5B">
      <w:pPr>
        <w:pStyle w:val="p2"/>
        <w:spacing w:before="0" w:beforeAutospacing="0" w:after="0" w:afterAutospacing="0"/>
        <w:rPr>
          <w:rFonts w:ascii="Calibri" w:hAnsi="Calibri" w:cs="Noto Sans Kannada"/>
          <w:i/>
          <w:iCs/>
          <w:color w:val="000000"/>
          <w:sz w:val="20"/>
          <w:szCs w:val="20"/>
        </w:rPr>
      </w:pPr>
    </w:p>
    <w:p w14:paraId="2AEADC8C" w14:textId="0CA470C7" w:rsidR="00CD1F5B" w:rsidRPr="00746B12" w:rsidRDefault="00CD1F5B">
      <w:pPr>
        <w:pStyle w:val="p1"/>
        <w:spacing w:before="0" w:beforeAutospacing="0" w:after="0" w:afterAutospacing="0"/>
        <w:rPr>
          <w:rFonts w:ascii="Calibri" w:hAnsi="Calibri" w:cs="Noto Sans Kannada"/>
          <w:i/>
          <w:iCs/>
          <w:color w:val="000000"/>
          <w:sz w:val="20"/>
          <w:szCs w:val="20"/>
        </w:rPr>
      </w:pPr>
      <w:r w:rsidRPr="00746B12">
        <w:rPr>
          <w:rStyle w:val="s1"/>
          <w:rFonts w:ascii="Calibri" w:hAnsi="Calibri" w:cs="Noto Sans Kannada"/>
          <w:i/>
          <w:iCs/>
          <w:color w:val="000000"/>
          <w:sz w:val="20"/>
          <w:szCs w:val="20"/>
        </w:rPr>
        <w:t xml:space="preserve">7 - I like to use colour within my work and find that I either go with </w:t>
      </w:r>
      <w:r w:rsidR="00462BD6" w:rsidRPr="00746B12">
        <w:rPr>
          <w:rStyle w:val="s1"/>
          <w:rFonts w:ascii="Calibri" w:hAnsi="Calibri" w:cs="Noto Sans Kannada"/>
          <w:i/>
          <w:iCs/>
          <w:color w:val="000000"/>
          <w:sz w:val="20"/>
          <w:szCs w:val="20"/>
        </w:rPr>
        <w:t>a simple</w:t>
      </w:r>
      <w:r w:rsidRPr="00746B12">
        <w:rPr>
          <w:rStyle w:val="s1"/>
          <w:rFonts w:ascii="Calibri" w:hAnsi="Calibri" w:cs="Noto Sans Kannada"/>
          <w:i/>
          <w:iCs/>
          <w:color w:val="000000"/>
          <w:sz w:val="20"/>
          <w:szCs w:val="20"/>
        </w:rPr>
        <w:t xml:space="preserve"> natural aesthetic or </w:t>
      </w:r>
      <w:r w:rsidR="00DE09C4" w:rsidRPr="00746B12">
        <w:rPr>
          <w:rStyle w:val="s1"/>
          <w:rFonts w:ascii="Calibri" w:hAnsi="Calibri" w:cs="Noto Sans Kannada"/>
          <w:i/>
          <w:iCs/>
          <w:color w:val="000000"/>
          <w:sz w:val="20"/>
          <w:szCs w:val="20"/>
        </w:rPr>
        <w:t xml:space="preserve">a bright </w:t>
      </w:r>
      <w:r w:rsidRPr="00746B12">
        <w:rPr>
          <w:rStyle w:val="s1"/>
          <w:rFonts w:ascii="Calibri" w:hAnsi="Calibri" w:cs="Noto Sans Kannada"/>
          <w:i/>
          <w:iCs/>
          <w:color w:val="000000"/>
          <w:sz w:val="20"/>
          <w:szCs w:val="20"/>
        </w:rPr>
        <w:t>coloured aesthetic.</w:t>
      </w:r>
    </w:p>
    <w:p w14:paraId="0F1BB0BE" w14:textId="77777777" w:rsidR="00CD1F5B" w:rsidRPr="00746B12" w:rsidRDefault="00CD1F5B">
      <w:pPr>
        <w:pStyle w:val="p2"/>
        <w:spacing w:before="0" w:beforeAutospacing="0" w:after="0" w:afterAutospacing="0"/>
        <w:rPr>
          <w:rFonts w:ascii="Calibri" w:hAnsi="Calibri" w:cs="Noto Sans Kannada"/>
          <w:i/>
          <w:iCs/>
          <w:color w:val="000000"/>
          <w:sz w:val="20"/>
          <w:szCs w:val="20"/>
        </w:rPr>
      </w:pPr>
    </w:p>
    <w:p w14:paraId="4B9F38E5" w14:textId="0FE6A609" w:rsidR="00041851" w:rsidRPr="00746B12" w:rsidRDefault="00CD1F5B">
      <w:pPr>
        <w:pStyle w:val="p1"/>
        <w:spacing w:before="0" w:beforeAutospacing="0" w:after="0" w:afterAutospacing="0"/>
        <w:rPr>
          <w:rFonts w:ascii="Calibri" w:hAnsi="Calibri" w:cs="Noto Sans Kannada"/>
          <w:i/>
          <w:iCs/>
          <w:color w:val="000000"/>
          <w:sz w:val="20"/>
          <w:szCs w:val="20"/>
        </w:rPr>
      </w:pPr>
      <w:r w:rsidRPr="00746B12">
        <w:rPr>
          <w:rStyle w:val="s1"/>
          <w:rFonts w:ascii="Calibri" w:hAnsi="Calibri" w:cs="Noto Sans Kannada"/>
          <w:i/>
          <w:iCs/>
          <w:color w:val="000000"/>
          <w:sz w:val="20"/>
          <w:szCs w:val="20"/>
          <w:shd w:val="clear" w:color="auto" w:fill="ADD8E6"/>
        </w:rPr>
        <w:t xml:space="preserve">8 - When creating my </w:t>
      </w:r>
      <w:r w:rsidR="00462BD6" w:rsidRPr="00746B12">
        <w:rPr>
          <w:rStyle w:val="s1"/>
          <w:rFonts w:ascii="Calibri" w:hAnsi="Calibri" w:cs="Noto Sans Kannada"/>
          <w:i/>
          <w:iCs/>
          <w:color w:val="000000"/>
          <w:sz w:val="20"/>
          <w:szCs w:val="20"/>
          <w:shd w:val="clear" w:color="auto" w:fill="ADD8E6"/>
        </w:rPr>
        <w:t>work,</w:t>
      </w:r>
      <w:r w:rsidRPr="00746B12">
        <w:rPr>
          <w:rStyle w:val="s1"/>
          <w:rFonts w:ascii="Calibri" w:hAnsi="Calibri" w:cs="Noto Sans Kannada"/>
          <w:i/>
          <w:iCs/>
          <w:color w:val="000000"/>
          <w:sz w:val="20"/>
          <w:szCs w:val="20"/>
          <w:shd w:val="clear" w:color="auto" w:fill="ADD8E6"/>
        </w:rPr>
        <w:t xml:space="preserve"> I try not give myself many rules as </w:t>
      </w:r>
      <w:bookmarkStart w:id="2" w:name="_Int_9Tw958KU"/>
      <w:r w:rsidRPr="00746B12">
        <w:rPr>
          <w:rStyle w:val="s1"/>
          <w:rFonts w:ascii="Calibri" w:hAnsi="Calibri" w:cs="Noto Sans Kannada"/>
          <w:i/>
          <w:iCs/>
          <w:color w:val="000000"/>
          <w:sz w:val="20"/>
          <w:szCs w:val="20"/>
          <w:shd w:val="clear" w:color="auto" w:fill="ADD8E6"/>
        </w:rPr>
        <w:t>I think that rules</w:t>
      </w:r>
      <w:bookmarkEnd w:id="2"/>
      <w:r w:rsidRPr="00746B12">
        <w:rPr>
          <w:rStyle w:val="s1"/>
          <w:rFonts w:ascii="Calibri" w:hAnsi="Calibri" w:cs="Noto Sans Kannada"/>
          <w:i/>
          <w:iCs/>
          <w:color w:val="000000"/>
          <w:sz w:val="20"/>
          <w:szCs w:val="20"/>
          <w:shd w:val="clear" w:color="auto" w:fill="ADD8E6"/>
        </w:rPr>
        <w:t xml:space="preserve"> </w:t>
      </w:r>
      <w:bookmarkStart w:id="3" w:name="_Int_8ooWkIG5"/>
      <w:r w:rsidRPr="00746B12">
        <w:rPr>
          <w:rStyle w:val="s1"/>
          <w:rFonts w:ascii="Calibri" w:hAnsi="Calibri" w:cs="Noto Sans Kannada"/>
          <w:i/>
          <w:iCs/>
          <w:color w:val="000000"/>
          <w:sz w:val="20"/>
          <w:szCs w:val="20"/>
          <w:shd w:val="clear" w:color="auto" w:fill="ADD8E6"/>
        </w:rPr>
        <w:t>are made</w:t>
      </w:r>
      <w:bookmarkEnd w:id="3"/>
      <w:r w:rsidRPr="00746B12">
        <w:rPr>
          <w:rStyle w:val="s1"/>
          <w:rFonts w:ascii="Calibri" w:hAnsi="Calibri" w:cs="Noto Sans Kannada"/>
          <w:i/>
          <w:iCs/>
          <w:color w:val="000000"/>
          <w:sz w:val="20"/>
          <w:szCs w:val="20"/>
          <w:shd w:val="clear" w:color="auto" w:fill="ADD8E6"/>
        </w:rPr>
        <w:t xml:space="preserve"> for people to follow so everyone behaves in the same </w:t>
      </w:r>
      <w:r w:rsidR="00462BD6" w:rsidRPr="00746B12">
        <w:rPr>
          <w:rStyle w:val="s1"/>
          <w:rFonts w:ascii="Calibri" w:hAnsi="Calibri" w:cs="Noto Sans Kannada"/>
          <w:i/>
          <w:iCs/>
          <w:color w:val="000000"/>
          <w:sz w:val="20"/>
          <w:szCs w:val="20"/>
          <w:shd w:val="clear" w:color="auto" w:fill="ADD8E6"/>
        </w:rPr>
        <w:t>way,</w:t>
      </w:r>
      <w:r w:rsidRPr="00746B12">
        <w:rPr>
          <w:rStyle w:val="s1"/>
          <w:rFonts w:ascii="Calibri" w:hAnsi="Calibri" w:cs="Noto Sans Kannada"/>
          <w:i/>
          <w:iCs/>
          <w:color w:val="000000"/>
          <w:sz w:val="20"/>
          <w:szCs w:val="20"/>
          <w:shd w:val="clear" w:color="auto" w:fill="ADD8E6"/>
        </w:rPr>
        <w:t xml:space="preserve"> and I </w:t>
      </w:r>
      <w:r w:rsidR="00462BD6" w:rsidRPr="00746B12">
        <w:rPr>
          <w:rStyle w:val="s1"/>
          <w:rFonts w:ascii="Calibri" w:hAnsi="Calibri" w:cs="Noto Sans Kannada"/>
          <w:i/>
          <w:iCs/>
          <w:color w:val="000000"/>
          <w:sz w:val="20"/>
          <w:szCs w:val="20"/>
          <w:shd w:val="clear" w:color="auto" w:fill="ADD8E6"/>
        </w:rPr>
        <w:t>do not</w:t>
      </w:r>
      <w:r w:rsidRPr="00746B12">
        <w:rPr>
          <w:rStyle w:val="s1"/>
          <w:rFonts w:ascii="Calibri" w:hAnsi="Calibri" w:cs="Noto Sans Kannada"/>
          <w:i/>
          <w:iCs/>
          <w:color w:val="000000"/>
          <w:sz w:val="20"/>
          <w:szCs w:val="20"/>
          <w:shd w:val="clear" w:color="auto" w:fill="ADD8E6"/>
        </w:rPr>
        <w:t xml:space="preserve"> want my creations to be a part of that.</w:t>
      </w:r>
    </w:p>
    <w:p w14:paraId="1C3BD169" w14:textId="77777777" w:rsidR="00C8128F" w:rsidRPr="00746B12" w:rsidRDefault="00C8128F">
      <w:pPr>
        <w:pStyle w:val="p1"/>
        <w:spacing w:before="0" w:beforeAutospacing="0" w:after="0" w:afterAutospacing="0"/>
        <w:rPr>
          <w:rFonts w:ascii="Calibri" w:hAnsi="Calibri" w:cs="Noto Sans Kannada"/>
          <w:i/>
          <w:iCs/>
          <w:color w:val="000000"/>
          <w:sz w:val="20"/>
          <w:szCs w:val="20"/>
        </w:rPr>
      </w:pPr>
    </w:p>
    <w:p w14:paraId="74B7BD92" w14:textId="77777777" w:rsidR="00C8128F" w:rsidRPr="00746B12" w:rsidRDefault="00C8128F">
      <w:pPr>
        <w:pStyle w:val="p1"/>
        <w:spacing w:before="0" w:beforeAutospacing="0" w:after="0" w:afterAutospacing="0"/>
        <w:rPr>
          <w:rFonts w:ascii="Calibri" w:hAnsi="Calibri" w:cs="Noto Sans Kannada"/>
          <w:i/>
          <w:iCs/>
          <w:color w:val="000000"/>
          <w:sz w:val="20"/>
          <w:szCs w:val="20"/>
        </w:rPr>
      </w:pPr>
    </w:p>
    <w:p w14:paraId="3222887B" w14:textId="77777777" w:rsidR="00D66B5C" w:rsidRPr="005F1C58" w:rsidRDefault="006376DC">
      <w:pPr>
        <w:pStyle w:val="NormalWeb"/>
        <w:rPr>
          <w:rStyle w:val="Emphasis"/>
          <w:rFonts w:ascii="Calibri" w:hAnsi="Calibri" w:cs="Noto Sans Kannada"/>
          <w:color w:val="000000"/>
          <w:sz w:val="26"/>
          <w:szCs w:val="26"/>
        </w:rPr>
      </w:pPr>
      <w:r w:rsidRPr="005F1C58">
        <w:rPr>
          <w:rStyle w:val="Emphasis"/>
          <w:rFonts w:ascii="Calibri" w:hAnsi="Calibri" w:cs="Noto Sans Kannada"/>
          <w:color w:val="000000"/>
          <w:sz w:val="26"/>
          <w:szCs w:val="26"/>
        </w:rPr>
        <w:t xml:space="preserve">Art can be extremely therapeutic when done correctly and many artists begin creating art as a young child or </w:t>
      </w:r>
      <w:bookmarkStart w:id="4" w:name="_Int_ZlMR3ot8"/>
      <w:r w:rsidRPr="005F1C58">
        <w:rPr>
          <w:rStyle w:val="Emphasis"/>
          <w:rFonts w:ascii="Calibri" w:hAnsi="Calibri" w:cs="Noto Sans Kannada"/>
          <w:color w:val="000000"/>
          <w:sz w:val="26"/>
          <w:szCs w:val="26"/>
        </w:rPr>
        <w:t>as a way to</w:t>
      </w:r>
      <w:bookmarkEnd w:id="4"/>
      <w:r w:rsidRPr="005F1C58">
        <w:rPr>
          <w:rStyle w:val="Emphasis"/>
          <w:rFonts w:ascii="Calibri" w:hAnsi="Calibri" w:cs="Noto Sans Kannada"/>
          <w:color w:val="000000"/>
          <w:sz w:val="26"/>
          <w:szCs w:val="26"/>
        </w:rPr>
        <w:t xml:space="preserve"> escape from their struggles at any point in their life. </w:t>
      </w:r>
      <w:bookmarkStart w:id="5" w:name="_Int_6OSFugJ4"/>
      <w:r w:rsidRPr="005F1C58">
        <w:rPr>
          <w:rStyle w:val="Emphasis"/>
          <w:rFonts w:ascii="Calibri" w:hAnsi="Calibri" w:cs="Noto Sans Kannada"/>
          <w:color w:val="000000"/>
          <w:sz w:val="26"/>
          <w:szCs w:val="26"/>
        </w:rPr>
        <w:t>This is shown by Winner</w:t>
      </w:r>
      <w:bookmarkEnd w:id="5"/>
      <w:r w:rsidRPr="005F1C58">
        <w:rPr>
          <w:rStyle w:val="Emphasis"/>
          <w:rFonts w:ascii="Calibri" w:hAnsi="Calibri" w:cs="Noto Sans Kannada"/>
          <w:color w:val="000000"/>
          <w:sz w:val="26"/>
          <w:szCs w:val="26"/>
        </w:rPr>
        <w:t xml:space="preserve"> “Many would agree that engaging in the arts makes us feel better. And I presented evidence that when young children living in poverty engage in art making, they show physiological indices of stress relief.” (Winner, 2018, p. 9). This is </w:t>
      </w:r>
      <w:r w:rsidR="00D66B5C" w:rsidRPr="005F1C58">
        <w:rPr>
          <w:rStyle w:val="Emphasis"/>
          <w:rFonts w:ascii="Calibri" w:hAnsi="Calibri" w:cs="Noto Sans Kannada"/>
          <w:color w:val="000000"/>
          <w:sz w:val="26"/>
          <w:szCs w:val="26"/>
        </w:rPr>
        <w:t>well</w:t>
      </w:r>
      <w:r w:rsidRPr="005F1C58">
        <w:rPr>
          <w:rStyle w:val="Emphasis"/>
          <w:rFonts w:ascii="Calibri" w:hAnsi="Calibri" w:cs="Noto Sans Kannada"/>
          <w:color w:val="000000"/>
          <w:sz w:val="26"/>
          <w:szCs w:val="26"/>
        </w:rPr>
        <w:t xml:space="preserve"> said and backed by Winners own research into children living in poverty. It shows that art can have a bigger and broader impact than commonly known especially when the artist is a child or young person who may be struggling with poverty or a wider world issue that directly affects </w:t>
      </w:r>
      <w:r w:rsidRPr="005F1C58">
        <w:rPr>
          <w:rStyle w:val="Emphasis"/>
          <w:rFonts w:ascii="Calibri" w:hAnsi="Calibri" w:cs="Noto Sans Kannada"/>
          <w:color w:val="000000"/>
          <w:sz w:val="26"/>
          <w:szCs w:val="26"/>
        </w:rPr>
        <w:lastRenderedPageBreak/>
        <w:t>them. Art is known to be a form of escape for a lot of these children and can help significantly with stress relief as previously quoted by Winner.</w:t>
      </w:r>
      <w:r w:rsidR="00CD1F5B" w:rsidRPr="005F1C58">
        <w:rPr>
          <w:rFonts w:ascii="Calibri" w:hAnsi="Calibri" w:cs="Noto Sans Kannada"/>
          <w:color w:val="000000"/>
          <w:sz w:val="26"/>
          <w:szCs w:val="26"/>
        </w:rPr>
        <w:br/>
      </w:r>
    </w:p>
    <w:p w14:paraId="30C84103" w14:textId="0FC7F1DA" w:rsidR="00FF7EE9" w:rsidRPr="005F1C58" w:rsidRDefault="00CA40A6">
      <w:pPr>
        <w:pStyle w:val="NormalWeb"/>
        <w:rPr>
          <w:rStyle w:val="Emphasis"/>
          <w:rFonts w:ascii="Calibri" w:hAnsi="Calibri" w:cs="Noto Sans Kannada"/>
          <w:color w:val="000000"/>
          <w:sz w:val="26"/>
          <w:szCs w:val="26"/>
        </w:rPr>
      </w:pPr>
      <w:r w:rsidRPr="005F1C58">
        <w:rPr>
          <w:rStyle w:val="Emphasis"/>
          <w:rFonts w:ascii="Calibri" w:hAnsi="Calibri" w:cs="Noto Sans Kannada"/>
          <w:color w:val="000000"/>
          <w:sz w:val="26"/>
          <w:szCs w:val="26"/>
        </w:rPr>
        <w:t xml:space="preserve">When beginning a piece of artwork, the first step is to </w:t>
      </w:r>
      <w:r w:rsidR="00CC1748" w:rsidRPr="005F1C58">
        <w:rPr>
          <w:rStyle w:val="Emphasis"/>
          <w:rFonts w:ascii="Calibri" w:hAnsi="Calibri" w:cs="Noto Sans Kannada"/>
          <w:color w:val="000000"/>
          <w:sz w:val="26"/>
          <w:szCs w:val="26"/>
        </w:rPr>
        <w:t>decide</w:t>
      </w:r>
      <w:r w:rsidRPr="005F1C58">
        <w:rPr>
          <w:rStyle w:val="Emphasis"/>
          <w:rFonts w:ascii="Calibri" w:hAnsi="Calibri" w:cs="Noto Sans Kannada"/>
          <w:color w:val="000000"/>
          <w:sz w:val="26"/>
          <w:szCs w:val="26"/>
        </w:rPr>
        <w:t xml:space="preserve"> what the piece of art will </w:t>
      </w:r>
      <w:r w:rsidR="00225195" w:rsidRPr="005F1C58">
        <w:rPr>
          <w:rStyle w:val="Emphasis"/>
          <w:rFonts w:ascii="Calibri" w:hAnsi="Calibri" w:cs="Noto Sans Kannada"/>
          <w:color w:val="000000"/>
          <w:sz w:val="26"/>
          <w:szCs w:val="26"/>
        </w:rPr>
        <w:t>p</w:t>
      </w:r>
      <w:r w:rsidRPr="005F1C58">
        <w:rPr>
          <w:rStyle w:val="Emphasis"/>
          <w:rFonts w:ascii="Calibri" w:hAnsi="Calibri" w:cs="Noto Sans Kannada"/>
          <w:color w:val="000000"/>
          <w:sz w:val="26"/>
          <w:szCs w:val="26"/>
        </w:rPr>
        <w:t xml:space="preserve">. This is a critical step in the design process as it gives a narrative or story to the artwork. Having a meaning or theme to work with it really sparks creativity and gives purpose. It helps narrow down decisions giving a clear path to work with but can also make it easier to work more efficiently without </w:t>
      </w:r>
      <w:bookmarkStart w:id="6" w:name="_Int_X6NXhnwW"/>
      <w:r w:rsidRPr="005F1C58">
        <w:rPr>
          <w:rStyle w:val="Emphasis"/>
          <w:rFonts w:ascii="Calibri" w:hAnsi="Calibri" w:cs="Noto Sans Kannada"/>
          <w:color w:val="000000"/>
          <w:sz w:val="26"/>
          <w:szCs w:val="26"/>
        </w:rPr>
        <w:t>getting overwhelmed</w:t>
      </w:r>
      <w:bookmarkEnd w:id="6"/>
      <w:r w:rsidRPr="005F1C58">
        <w:rPr>
          <w:rStyle w:val="Emphasis"/>
          <w:rFonts w:ascii="Calibri" w:hAnsi="Calibri" w:cs="Noto Sans Kannada"/>
          <w:color w:val="000000"/>
          <w:sz w:val="26"/>
          <w:szCs w:val="26"/>
        </w:rPr>
        <w:t xml:space="preserve"> by having too many options. Martin &amp; Van Baarle state “Most artists have lots of ideas for their work - sometimes too many - so that they can no longer see the wood for the trees.” (Martin &amp; Van Baarle, 2017, p. 244). Martin &amp; Van Baarle have used a metaphor to explain artist overwhelm and how having too many ideas can </w:t>
      </w:r>
      <w:r w:rsidR="00783086" w:rsidRPr="005F1C58">
        <w:rPr>
          <w:rStyle w:val="Emphasis"/>
          <w:rFonts w:ascii="Calibri" w:hAnsi="Calibri" w:cs="Noto Sans Kannada"/>
          <w:color w:val="000000"/>
          <w:sz w:val="26"/>
          <w:szCs w:val="26"/>
        </w:rPr>
        <w:t>end</w:t>
      </w:r>
      <w:r w:rsidRPr="005F1C58">
        <w:rPr>
          <w:rStyle w:val="Emphasis"/>
          <w:rFonts w:ascii="Calibri" w:hAnsi="Calibri" w:cs="Noto Sans Kannada"/>
          <w:color w:val="000000"/>
          <w:sz w:val="26"/>
          <w:szCs w:val="26"/>
        </w:rPr>
        <w:t xml:space="preserve"> in a state of indecisiveness. A similar metaphor is explained in the Cambridge dictionary as “to be unable to get a general understanding of a situation because you are too worried about the details” (Cambridge Dictionary, 2022) This is a clear definition and shows the importance of a piece of art having a meaning or something to represent for the sake of the artist.</w:t>
      </w:r>
    </w:p>
    <w:p w14:paraId="3EA8739D" w14:textId="4F1B5ACA" w:rsidR="00E5653C" w:rsidRPr="005F1C58" w:rsidRDefault="00E5653C" w:rsidP="00AC2F6B">
      <w:pPr>
        <w:pStyle w:val="NormalWeb"/>
        <w:rPr>
          <w:rStyle w:val="Emphasis"/>
          <w:rFonts w:ascii="Calibri" w:hAnsi="Calibri" w:cs="Noto Sans Kannada"/>
          <w:color w:val="000000"/>
          <w:sz w:val="26"/>
          <w:szCs w:val="26"/>
        </w:rPr>
      </w:pPr>
      <w:r w:rsidRPr="005F1C58">
        <w:rPr>
          <w:rStyle w:val="Emphasis"/>
          <w:rFonts w:ascii="Calibri" w:hAnsi="Calibri" w:cs="Noto Sans Kannada"/>
          <w:color w:val="000000"/>
          <w:sz w:val="26"/>
          <w:szCs w:val="26"/>
        </w:rPr>
        <w:t xml:space="preserve">When working on a piece of art having a set of rules is controversial. It is up to the artist to what extend they add </w:t>
      </w:r>
      <w:r w:rsidR="00DE3839" w:rsidRPr="005F1C58">
        <w:rPr>
          <w:rStyle w:val="Emphasis"/>
          <w:rFonts w:ascii="Calibri" w:hAnsi="Calibri" w:cs="Noto Sans Kannada"/>
          <w:color w:val="000000"/>
          <w:sz w:val="26"/>
          <w:szCs w:val="26"/>
        </w:rPr>
        <w:t>rules,</w:t>
      </w:r>
      <w:r w:rsidRPr="005F1C58">
        <w:rPr>
          <w:rStyle w:val="Emphasis"/>
          <w:rFonts w:ascii="Calibri" w:hAnsi="Calibri" w:cs="Noto Sans Kannada"/>
          <w:color w:val="000000"/>
          <w:sz w:val="26"/>
          <w:szCs w:val="26"/>
        </w:rPr>
        <w:t xml:space="preserve"> but I do not usually restrict myself to a set of rules. For the outcome to be as creative and interesting as possible the rules or restrictions need to </w:t>
      </w:r>
      <w:bookmarkStart w:id="7" w:name="_Int_4Bfz8EBk"/>
      <w:r w:rsidRPr="005F1C58">
        <w:rPr>
          <w:rStyle w:val="Emphasis"/>
          <w:rFonts w:ascii="Calibri" w:hAnsi="Calibri" w:cs="Noto Sans Kannada"/>
          <w:color w:val="000000"/>
          <w:sz w:val="26"/>
          <w:szCs w:val="26"/>
        </w:rPr>
        <w:t>be limited</w:t>
      </w:r>
      <w:bookmarkEnd w:id="7"/>
      <w:r w:rsidRPr="005F1C58">
        <w:rPr>
          <w:rStyle w:val="Emphasis"/>
          <w:rFonts w:ascii="Calibri" w:hAnsi="Calibri" w:cs="Noto Sans Kannada"/>
          <w:color w:val="000000"/>
          <w:sz w:val="26"/>
          <w:szCs w:val="26"/>
        </w:rPr>
        <w:t xml:space="preserve"> this is because it can stop natural creative thoughts and can restrict you to just follow what everyone else is doing. However, as quoted by Irvin “Rules have expressive import in themselves, and they also help to constrain the expressive import of the accompanying material or technical support.” (Irvin, 2022, p. 147). Rules can be incredibly important to help the piece have a distinguishable expression and limit the amount of potential confusion around it.</w:t>
      </w:r>
      <w:r w:rsidR="00BC0BAD" w:rsidRPr="005F1C58">
        <w:rPr>
          <w:rStyle w:val="Emphasis"/>
          <w:rFonts w:ascii="Calibri" w:hAnsi="Calibri" w:cs="Noto Sans Kannada"/>
          <w:color w:val="000000"/>
          <w:sz w:val="26"/>
          <w:szCs w:val="26"/>
        </w:rPr>
        <w:t xml:space="preserve"> This can also make the piece clearer to the viewer of the </w:t>
      </w:r>
      <w:r w:rsidR="008C6D5B" w:rsidRPr="005F1C58">
        <w:rPr>
          <w:rStyle w:val="Emphasis"/>
          <w:rFonts w:ascii="Calibri" w:hAnsi="Calibri" w:cs="Noto Sans Kannada"/>
          <w:color w:val="000000"/>
          <w:sz w:val="26"/>
          <w:szCs w:val="26"/>
        </w:rPr>
        <w:t>work but again is dependent on wether or not this is what the artist wants.</w:t>
      </w:r>
    </w:p>
    <w:p w14:paraId="6227EDF9" w14:textId="77777777" w:rsidR="006C1EA8" w:rsidRPr="006C1EA8" w:rsidRDefault="006C1EA8" w:rsidP="00AC2F6B">
      <w:pPr>
        <w:pStyle w:val="NormalWeb"/>
        <w:rPr>
          <w:rFonts w:ascii="Calibri" w:hAnsi="Calibri" w:cs="Noto Sans Kannada"/>
          <w:color w:val="000000"/>
          <w:sz w:val="32"/>
          <w:szCs w:val="32"/>
        </w:rPr>
      </w:pPr>
    </w:p>
    <w:p w14:paraId="05F28769" w14:textId="31D0E193" w:rsidR="00F14388" w:rsidRPr="006C1EA8" w:rsidRDefault="00F14388" w:rsidP="00F36C97">
      <w:pPr>
        <w:pStyle w:val="NormalWeb"/>
        <w:spacing w:before="0" w:beforeAutospacing="0" w:after="240" w:afterAutospacing="0"/>
        <w:rPr>
          <w:rFonts w:ascii="Calibri" w:hAnsi="Calibri" w:cs="Noto Sans Kannada"/>
          <w:i/>
          <w:iCs/>
          <w:color w:val="000000"/>
          <w:sz w:val="40"/>
          <w:szCs w:val="40"/>
        </w:rPr>
      </w:pPr>
      <w:r w:rsidRPr="006C1EA8">
        <w:rPr>
          <w:rStyle w:val="Emphasis"/>
          <w:rFonts w:ascii="Calibri" w:hAnsi="Calibri" w:cs="Noto Sans Kannada"/>
          <w:i w:val="0"/>
          <w:iCs w:val="0"/>
          <w:color w:val="000000"/>
          <w:sz w:val="40"/>
          <w:szCs w:val="40"/>
        </w:rPr>
        <w:t xml:space="preserve">Task </w:t>
      </w:r>
      <w:r w:rsidR="008F37B9" w:rsidRPr="006C1EA8">
        <w:rPr>
          <w:rStyle w:val="Emphasis"/>
          <w:rFonts w:ascii="Calibri" w:hAnsi="Calibri" w:cs="Noto Sans Kannada"/>
          <w:i w:val="0"/>
          <w:iCs w:val="0"/>
          <w:color w:val="000000"/>
          <w:sz w:val="40"/>
          <w:szCs w:val="40"/>
        </w:rPr>
        <w:t>Two, Semiotics:</w:t>
      </w:r>
    </w:p>
    <w:p w14:paraId="001DB5E7" w14:textId="398DACED" w:rsidR="00F14388" w:rsidRPr="008E6969" w:rsidRDefault="00262BF4" w:rsidP="00AC2F6B">
      <w:pPr>
        <w:pStyle w:val="NormalWeb"/>
        <w:rPr>
          <w:rFonts w:ascii="Calibri" w:eastAsia="Times New Roman" w:hAnsi="Calibri"/>
          <w:color w:val="2C3E50"/>
          <w:sz w:val="26"/>
          <w:szCs w:val="26"/>
          <w:shd w:val="clear" w:color="auto" w:fill="FFFFFF"/>
        </w:rPr>
      </w:pPr>
      <w:r w:rsidRPr="008E6969">
        <w:rPr>
          <w:rFonts w:ascii="Calibri" w:hAnsi="Calibri" w:cs="Noto Sans Kannada"/>
          <w:color w:val="000000"/>
          <w:sz w:val="26"/>
          <w:szCs w:val="26"/>
        </w:rPr>
        <w:t xml:space="preserve">Semiotics </w:t>
      </w:r>
      <w:r w:rsidR="00D51702" w:rsidRPr="008E6969">
        <w:rPr>
          <w:rFonts w:ascii="Calibri" w:hAnsi="Calibri" w:cs="Noto Sans Kannada"/>
          <w:color w:val="000000"/>
          <w:sz w:val="26"/>
          <w:szCs w:val="26"/>
        </w:rPr>
        <w:t>as describe</w:t>
      </w:r>
      <w:r w:rsidR="00ED4269" w:rsidRPr="008E6969">
        <w:rPr>
          <w:rFonts w:ascii="Calibri" w:hAnsi="Calibri" w:cs="Noto Sans Kannada"/>
          <w:color w:val="000000"/>
          <w:sz w:val="26"/>
          <w:szCs w:val="26"/>
        </w:rPr>
        <w:t>d</w:t>
      </w:r>
      <w:r w:rsidR="00D51702" w:rsidRPr="008E6969">
        <w:rPr>
          <w:rFonts w:ascii="Calibri" w:hAnsi="Calibri" w:cs="Noto Sans Kannada"/>
          <w:color w:val="000000"/>
          <w:sz w:val="26"/>
          <w:szCs w:val="26"/>
        </w:rPr>
        <w:t xml:space="preserve"> in</w:t>
      </w:r>
      <w:r w:rsidR="001416F9" w:rsidRPr="008E6969">
        <w:rPr>
          <w:rFonts w:ascii="Calibri" w:hAnsi="Calibri" w:cs="Noto Sans Kannada"/>
          <w:color w:val="000000"/>
          <w:sz w:val="26"/>
          <w:szCs w:val="26"/>
        </w:rPr>
        <w:t xml:space="preserve"> the</w:t>
      </w:r>
      <w:r w:rsidR="00D51702" w:rsidRPr="008E6969">
        <w:rPr>
          <w:rFonts w:ascii="Calibri" w:hAnsi="Calibri" w:cs="Noto Sans Kannada"/>
          <w:color w:val="000000"/>
          <w:sz w:val="26"/>
          <w:szCs w:val="26"/>
        </w:rPr>
        <w:t xml:space="preserve"> </w:t>
      </w:r>
      <w:r w:rsidR="0048791C" w:rsidRPr="008E6969">
        <w:rPr>
          <w:rFonts w:ascii="Calibri" w:hAnsi="Calibri" w:cs="Noto Sans Kannada"/>
          <w:color w:val="000000"/>
          <w:sz w:val="26"/>
          <w:szCs w:val="26"/>
        </w:rPr>
        <w:t>Cambridge Dictionary is “</w:t>
      </w:r>
      <w:r w:rsidR="00FB4C70" w:rsidRPr="008E6969">
        <w:rPr>
          <w:rFonts w:ascii="Calibri" w:hAnsi="Calibri" w:cs="Noto Sans Kannada"/>
          <w:color w:val="000000"/>
          <w:sz w:val="26"/>
          <w:szCs w:val="26"/>
        </w:rPr>
        <w:t>the study of signs and symbols, what they mean, and how they are used”</w:t>
      </w:r>
      <w:r w:rsidR="008A3D5F" w:rsidRPr="008E6969">
        <w:rPr>
          <w:rFonts w:ascii="Calibri" w:hAnsi="Calibri" w:cs="Noto Sans Kannada"/>
          <w:color w:val="000000"/>
          <w:sz w:val="26"/>
          <w:szCs w:val="26"/>
        </w:rPr>
        <w:t xml:space="preserve"> </w:t>
      </w:r>
      <w:r w:rsidR="00953A33" w:rsidRPr="008E6969">
        <w:rPr>
          <w:rFonts w:ascii="Calibri" w:eastAsia="Times New Roman" w:hAnsi="Calibri"/>
          <w:color w:val="2C3E50"/>
          <w:sz w:val="26"/>
          <w:szCs w:val="26"/>
          <w:shd w:val="clear" w:color="auto" w:fill="FFFFFF"/>
        </w:rPr>
        <w:t>(Cambridge Dictionary, no date)</w:t>
      </w:r>
      <w:r w:rsidR="007C3368" w:rsidRPr="008E6969">
        <w:rPr>
          <w:rFonts w:ascii="Calibri" w:eastAsia="Times New Roman" w:hAnsi="Calibri"/>
          <w:color w:val="2C3E50"/>
          <w:sz w:val="26"/>
          <w:szCs w:val="26"/>
          <w:shd w:val="clear" w:color="auto" w:fill="FFFFFF"/>
        </w:rPr>
        <w:t xml:space="preserve"> </w:t>
      </w:r>
      <w:r w:rsidR="00D673E8" w:rsidRPr="008E6969">
        <w:rPr>
          <w:rFonts w:ascii="Calibri" w:eastAsia="Times New Roman" w:hAnsi="Calibri"/>
          <w:color w:val="2C3E50"/>
          <w:sz w:val="26"/>
          <w:szCs w:val="26"/>
          <w:shd w:val="clear" w:color="auto" w:fill="FFFFFF"/>
        </w:rPr>
        <w:t xml:space="preserve">another definition of it is </w:t>
      </w:r>
      <w:r w:rsidR="00AB1CEE" w:rsidRPr="008E6969">
        <w:rPr>
          <w:rFonts w:ascii="Calibri" w:eastAsia="Times New Roman" w:hAnsi="Calibri"/>
          <w:color w:val="2C3E50"/>
          <w:sz w:val="26"/>
          <w:szCs w:val="26"/>
          <w:shd w:val="clear" w:color="auto" w:fill="FFFFFF"/>
        </w:rPr>
        <w:t xml:space="preserve">in a book </w:t>
      </w:r>
      <w:r w:rsidR="00D673E8" w:rsidRPr="008E6969">
        <w:rPr>
          <w:rFonts w:ascii="Calibri" w:eastAsia="Times New Roman" w:hAnsi="Calibri"/>
          <w:color w:val="2C3E50"/>
          <w:sz w:val="26"/>
          <w:szCs w:val="26"/>
          <w:shd w:val="clear" w:color="auto" w:fill="FFFFFF"/>
        </w:rPr>
        <w:t xml:space="preserve">by </w:t>
      </w:r>
      <w:r w:rsidR="008E2A7B" w:rsidRPr="008E6969">
        <w:rPr>
          <w:rFonts w:ascii="Calibri" w:eastAsia="Times New Roman" w:hAnsi="Calibri"/>
          <w:color w:val="2C3E50"/>
          <w:sz w:val="26"/>
          <w:szCs w:val="26"/>
          <w:shd w:val="clear" w:color="auto" w:fill="FFFFFF"/>
        </w:rPr>
        <w:t>Louis H</w:t>
      </w:r>
      <w:r w:rsidR="001B6DED" w:rsidRPr="008E6969">
        <w:rPr>
          <w:rFonts w:ascii="Calibri" w:eastAsia="Times New Roman" w:hAnsi="Calibri"/>
          <w:color w:val="2C3E50"/>
          <w:sz w:val="26"/>
          <w:szCs w:val="26"/>
          <w:shd w:val="clear" w:color="auto" w:fill="FFFFFF"/>
        </w:rPr>
        <w:t>é</w:t>
      </w:r>
      <w:r w:rsidR="008E2A7B" w:rsidRPr="008E6969">
        <w:rPr>
          <w:rFonts w:ascii="Calibri" w:eastAsia="Times New Roman" w:hAnsi="Calibri"/>
          <w:color w:val="2C3E50"/>
          <w:sz w:val="26"/>
          <w:szCs w:val="26"/>
          <w:shd w:val="clear" w:color="auto" w:fill="FFFFFF"/>
        </w:rPr>
        <w:t>be</w:t>
      </w:r>
      <w:r w:rsidR="00AF2F65" w:rsidRPr="008E6969">
        <w:rPr>
          <w:rFonts w:ascii="Calibri" w:eastAsia="Times New Roman" w:hAnsi="Calibri"/>
          <w:color w:val="2C3E50"/>
          <w:sz w:val="26"/>
          <w:szCs w:val="26"/>
          <w:shd w:val="clear" w:color="auto" w:fill="FFFFFF"/>
        </w:rPr>
        <w:t>rt and it states</w:t>
      </w:r>
      <w:r w:rsidR="008E2A7B" w:rsidRPr="008E6969">
        <w:rPr>
          <w:rFonts w:ascii="Calibri" w:eastAsia="Times New Roman" w:hAnsi="Calibri"/>
          <w:color w:val="2C3E50"/>
          <w:sz w:val="26"/>
          <w:szCs w:val="26"/>
          <w:shd w:val="clear" w:color="auto" w:fill="FFFFFF"/>
        </w:rPr>
        <w:t xml:space="preserve"> “In a nutshell, semiotics (or semiology) is the field of study that is concerned with signs and/or signification (the process of creating meaning).</w:t>
      </w:r>
      <w:r w:rsidR="00901D99" w:rsidRPr="008E6969">
        <w:rPr>
          <w:rFonts w:ascii="Calibri" w:eastAsia="Times New Roman" w:hAnsi="Calibri"/>
          <w:color w:val="2C3E50"/>
          <w:sz w:val="26"/>
          <w:szCs w:val="26"/>
          <w:shd w:val="clear" w:color="auto" w:fill="FFFFFF"/>
        </w:rPr>
        <w:t>” (</w:t>
      </w:r>
      <w:r w:rsidR="001A240A" w:rsidRPr="008E6969">
        <w:rPr>
          <w:rFonts w:ascii="Calibri" w:eastAsia="Times New Roman" w:hAnsi="Calibri"/>
          <w:color w:val="2C3E50"/>
          <w:sz w:val="26"/>
          <w:szCs w:val="26"/>
          <w:shd w:val="clear" w:color="auto" w:fill="FFFFFF"/>
        </w:rPr>
        <w:t>H</w:t>
      </w:r>
      <w:r w:rsidR="001B6DED" w:rsidRPr="008E6969">
        <w:rPr>
          <w:rFonts w:ascii="Calibri" w:eastAsia="Times New Roman" w:hAnsi="Calibri"/>
          <w:color w:val="2C3E50"/>
          <w:sz w:val="26"/>
          <w:szCs w:val="26"/>
          <w:shd w:val="clear" w:color="auto" w:fill="FFFFFF"/>
        </w:rPr>
        <w:t>ébert</w:t>
      </w:r>
      <w:r w:rsidR="00901D99" w:rsidRPr="008E6969">
        <w:rPr>
          <w:rFonts w:ascii="Calibri" w:eastAsia="Times New Roman" w:hAnsi="Calibri"/>
          <w:color w:val="2C3E50"/>
          <w:sz w:val="26"/>
          <w:szCs w:val="26"/>
          <w:shd w:val="clear" w:color="auto" w:fill="FFFFFF"/>
        </w:rPr>
        <w:t xml:space="preserve">, </w:t>
      </w:r>
      <w:r w:rsidR="000E2ECF" w:rsidRPr="008E6969">
        <w:rPr>
          <w:rFonts w:ascii="Calibri" w:eastAsia="Times New Roman" w:hAnsi="Calibri"/>
          <w:color w:val="2C3E50"/>
          <w:sz w:val="26"/>
          <w:szCs w:val="26"/>
          <w:shd w:val="clear" w:color="auto" w:fill="FFFFFF"/>
        </w:rPr>
        <w:t>2019, p. 273)</w:t>
      </w:r>
      <w:r w:rsidR="00AF2F65" w:rsidRPr="008E6969">
        <w:rPr>
          <w:rFonts w:ascii="Calibri" w:eastAsia="Times New Roman" w:hAnsi="Calibri"/>
          <w:color w:val="2C3E50"/>
          <w:sz w:val="26"/>
          <w:szCs w:val="26"/>
          <w:shd w:val="clear" w:color="auto" w:fill="FFFFFF"/>
        </w:rPr>
        <w:t>. T</w:t>
      </w:r>
      <w:r w:rsidR="00F8682C" w:rsidRPr="008E6969">
        <w:rPr>
          <w:rFonts w:ascii="Calibri" w:eastAsia="Times New Roman" w:hAnsi="Calibri"/>
          <w:color w:val="2C3E50"/>
          <w:sz w:val="26"/>
          <w:szCs w:val="26"/>
          <w:shd w:val="clear" w:color="auto" w:fill="FFFFFF"/>
        </w:rPr>
        <w:t xml:space="preserve">his helps us understand that </w:t>
      </w:r>
      <w:r w:rsidR="008D4098" w:rsidRPr="008E6969">
        <w:rPr>
          <w:rFonts w:ascii="Calibri" w:eastAsia="Times New Roman" w:hAnsi="Calibri"/>
          <w:color w:val="2C3E50"/>
          <w:sz w:val="26"/>
          <w:szCs w:val="26"/>
          <w:shd w:val="clear" w:color="auto" w:fill="FFFFFF"/>
        </w:rPr>
        <w:t xml:space="preserve">semiotics is </w:t>
      </w:r>
      <w:r w:rsidR="0097353A" w:rsidRPr="008E6969">
        <w:rPr>
          <w:rFonts w:ascii="Calibri" w:eastAsia="Times New Roman" w:hAnsi="Calibri"/>
          <w:color w:val="2C3E50"/>
          <w:sz w:val="26"/>
          <w:szCs w:val="26"/>
          <w:shd w:val="clear" w:color="auto" w:fill="FFFFFF"/>
        </w:rPr>
        <w:t>about signs and what they signify</w:t>
      </w:r>
      <w:r w:rsidR="0042454C" w:rsidRPr="008E6969">
        <w:rPr>
          <w:rFonts w:ascii="Calibri" w:eastAsia="Times New Roman" w:hAnsi="Calibri"/>
          <w:color w:val="2C3E50"/>
          <w:sz w:val="26"/>
          <w:szCs w:val="26"/>
          <w:shd w:val="clear" w:color="auto" w:fill="FFFFFF"/>
        </w:rPr>
        <w:t xml:space="preserve">. A </w:t>
      </w:r>
      <w:r w:rsidR="001657E3" w:rsidRPr="008E6969">
        <w:rPr>
          <w:rFonts w:ascii="Calibri" w:eastAsia="Times New Roman" w:hAnsi="Calibri"/>
          <w:color w:val="2C3E50"/>
          <w:sz w:val="26"/>
          <w:szCs w:val="26"/>
          <w:shd w:val="clear" w:color="auto" w:fill="FFFFFF"/>
        </w:rPr>
        <w:t xml:space="preserve">sign </w:t>
      </w:r>
      <w:r w:rsidR="0042454C" w:rsidRPr="008E6969">
        <w:rPr>
          <w:rFonts w:ascii="Calibri" w:eastAsia="Times New Roman" w:hAnsi="Calibri"/>
          <w:color w:val="2C3E50"/>
          <w:sz w:val="26"/>
          <w:szCs w:val="26"/>
          <w:shd w:val="clear" w:color="auto" w:fill="FFFFFF"/>
        </w:rPr>
        <w:t xml:space="preserve">therefore </w:t>
      </w:r>
      <w:r w:rsidR="001657E3" w:rsidRPr="008E6969">
        <w:rPr>
          <w:rFonts w:ascii="Calibri" w:eastAsia="Times New Roman" w:hAnsi="Calibri"/>
          <w:color w:val="2C3E50"/>
          <w:sz w:val="26"/>
          <w:szCs w:val="26"/>
          <w:shd w:val="clear" w:color="auto" w:fill="FFFFFF"/>
        </w:rPr>
        <w:t>consists of 2 things, the first being a connotation and the second being a denotation</w:t>
      </w:r>
      <w:r w:rsidR="007B0AD2" w:rsidRPr="008E6969">
        <w:rPr>
          <w:rFonts w:ascii="Calibri" w:eastAsia="Times New Roman" w:hAnsi="Calibri"/>
          <w:color w:val="2C3E50"/>
          <w:sz w:val="26"/>
          <w:szCs w:val="26"/>
          <w:shd w:val="clear" w:color="auto" w:fill="FFFFFF"/>
        </w:rPr>
        <w:t>, a</w:t>
      </w:r>
      <w:r w:rsidR="007E5FD7" w:rsidRPr="008E6969">
        <w:rPr>
          <w:rFonts w:ascii="Calibri" w:eastAsia="Times New Roman" w:hAnsi="Calibri"/>
          <w:color w:val="2C3E50"/>
          <w:sz w:val="26"/>
          <w:szCs w:val="26"/>
          <w:shd w:val="clear" w:color="auto" w:fill="FFFFFF"/>
        </w:rPr>
        <w:t xml:space="preserve"> denotation is what is physically there</w:t>
      </w:r>
      <w:r w:rsidR="007B0AD2" w:rsidRPr="008E6969">
        <w:rPr>
          <w:rFonts w:ascii="Calibri" w:eastAsia="Times New Roman" w:hAnsi="Calibri"/>
          <w:color w:val="2C3E50"/>
          <w:sz w:val="26"/>
          <w:szCs w:val="26"/>
          <w:shd w:val="clear" w:color="auto" w:fill="FFFFFF"/>
        </w:rPr>
        <w:t xml:space="preserve"> and</w:t>
      </w:r>
      <w:r w:rsidR="007E5FD7" w:rsidRPr="008E6969">
        <w:rPr>
          <w:rFonts w:ascii="Calibri" w:eastAsia="Times New Roman" w:hAnsi="Calibri"/>
          <w:color w:val="2C3E50"/>
          <w:sz w:val="26"/>
          <w:szCs w:val="26"/>
          <w:shd w:val="clear" w:color="auto" w:fill="FFFFFF"/>
        </w:rPr>
        <w:t xml:space="preserve"> what you can see </w:t>
      </w:r>
      <w:r w:rsidR="00054366" w:rsidRPr="008E6969">
        <w:rPr>
          <w:rFonts w:ascii="Calibri" w:eastAsia="Times New Roman" w:hAnsi="Calibri"/>
          <w:color w:val="2C3E50"/>
          <w:sz w:val="26"/>
          <w:szCs w:val="26"/>
          <w:shd w:val="clear" w:color="auto" w:fill="FFFFFF"/>
        </w:rPr>
        <w:t>while</w:t>
      </w:r>
      <w:r w:rsidR="007E5FD7" w:rsidRPr="008E6969">
        <w:rPr>
          <w:rFonts w:ascii="Calibri" w:eastAsia="Times New Roman" w:hAnsi="Calibri"/>
          <w:color w:val="2C3E50"/>
          <w:sz w:val="26"/>
          <w:szCs w:val="26"/>
          <w:shd w:val="clear" w:color="auto" w:fill="FFFFFF"/>
        </w:rPr>
        <w:t xml:space="preserve"> </w:t>
      </w:r>
      <w:r w:rsidR="00B979BE" w:rsidRPr="008E6969">
        <w:rPr>
          <w:rFonts w:ascii="Calibri" w:eastAsia="Times New Roman" w:hAnsi="Calibri"/>
          <w:color w:val="2C3E50"/>
          <w:sz w:val="26"/>
          <w:szCs w:val="26"/>
          <w:shd w:val="clear" w:color="auto" w:fill="FFFFFF"/>
        </w:rPr>
        <w:t xml:space="preserve">a connotation is the hidden meaning </w:t>
      </w:r>
      <w:r w:rsidR="00A56B18" w:rsidRPr="008E6969">
        <w:rPr>
          <w:rFonts w:ascii="Calibri" w:eastAsia="Times New Roman" w:hAnsi="Calibri"/>
          <w:color w:val="2C3E50"/>
          <w:sz w:val="26"/>
          <w:szCs w:val="26"/>
          <w:shd w:val="clear" w:color="auto" w:fill="FFFFFF"/>
        </w:rPr>
        <w:t xml:space="preserve">/ </w:t>
      </w:r>
      <w:r w:rsidR="00B979BE" w:rsidRPr="008E6969">
        <w:rPr>
          <w:rFonts w:ascii="Calibri" w:eastAsia="Times New Roman" w:hAnsi="Calibri"/>
          <w:color w:val="2C3E50"/>
          <w:sz w:val="26"/>
          <w:szCs w:val="26"/>
          <w:shd w:val="clear" w:color="auto" w:fill="FFFFFF"/>
        </w:rPr>
        <w:t xml:space="preserve">context behind the denotation. </w:t>
      </w:r>
      <w:r w:rsidR="002863FE" w:rsidRPr="008E6969">
        <w:rPr>
          <w:rFonts w:ascii="Calibri" w:eastAsia="Times New Roman" w:hAnsi="Calibri"/>
          <w:color w:val="2C3E50"/>
          <w:sz w:val="26"/>
          <w:szCs w:val="26"/>
          <w:shd w:val="clear" w:color="auto" w:fill="FFFFFF"/>
        </w:rPr>
        <w:t>There are</w:t>
      </w:r>
      <w:r w:rsidR="00B979BE" w:rsidRPr="008E6969">
        <w:rPr>
          <w:rFonts w:ascii="Calibri" w:eastAsia="Times New Roman" w:hAnsi="Calibri"/>
          <w:color w:val="2C3E50"/>
          <w:sz w:val="26"/>
          <w:szCs w:val="26"/>
          <w:shd w:val="clear" w:color="auto" w:fill="FFFFFF"/>
        </w:rPr>
        <w:t xml:space="preserve"> multiple </w:t>
      </w:r>
      <w:r w:rsidR="005345AD" w:rsidRPr="008E6969">
        <w:rPr>
          <w:rFonts w:ascii="Calibri" w:eastAsia="Times New Roman" w:hAnsi="Calibri"/>
          <w:color w:val="2C3E50"/>
          <w:sz w:val="26"/>
          <w:szCs w:val="26"/>
          <w:shd w:val="clear" w:color="auto" w:fill="FFFFFF"/>
        </w:rPr>
        <w:t xml:space="preserve">terms </w:t>
      </w:r>
      <w:r w:rsidR="008E6969" w:rsidRPr="008E6969">
        <w:rPr>
          <w:rFonts w:ascii="Calibri" w:eastAsia="Times New Roman" w:hAnsi="Calibri"/>
          <w:color w:val="2C3E50"/>
          <w:sz w:val="26"/>
          <w:szCs w:val="26"/>
          <w:shd w:val="clear" w:color="auto" w:fill="FFFFFF"/>
        </w:rPr>
        <w:t>within</w:t>
      </w:r>
      <w:r w:rsidR="00CA3D4A" w:rsidRPr="008E6969">
        <w:rPr>
          <w:rFonts w:ascii="Calibri" w:eastAsia="Times New Roman" w:hAnsi="Calibri"/>
          <w:color w:val="2C3E50"/>
          <w:sz w:val="26"/>
          <w:szCs w:val="26"/>
          <w:shd w:val="clear" w:color="auto" w:fill="FFFFFF"/>
        </w:rPr>
        <w:t xml:space="preserve"> </w:t>
      </w:r>
      <w:r w:rsidR="00DE3839" w:rsidRPr="008E6969">
        <w:rPr>
          <w:rFonts w:ascii="Calibri" w:eastAsia="Times New Roman" w:hAnsi="Calibri"/>
          <w:color w:val="2C3E50"/>
          <w:sz w:val="26"/>
          <w:szCs w:val="26"/>
          <w:shd w:val="clear" w:color="auto" w:fill="FFFFFF"/>
        </w:rPr>
        <w:t>semiotics</w:t>
      </w:r>
      <w:r w:rsidR="002222D6" w:rsidRPr="008E6969">
        <w:rPr>
          <w:rFonts w:ascii="Calibri" w:eastAsia="Times New Roman" w:hAnsi="Calibri"/>
          <w:color w:val="2C3E50"/>
          <w:sz w:val="26"/>
          <w:szCs w:val="26"/>
          <w:shd w:val="clear" w:color="auto" w:fill="FFFFFF"/>
        </w:rPr>
        <w:t xml:space="preserve"> but </w:t>
      </w:r>
      <w:r w:rsidR="00120CA7" w:rsidRPr="008E6969">
        <w:rPr>
          <w:rFonts w:ascii="Calibri" w:eastAsia="Times New Roman" w:hAnsi="Calibri"/>
          <w:color w:val="2C3E50"/>
          <w:sz w:val="26"/>
          <w:szCs w:val="26"/>
          <w:shd w:val="clear" w:color="auto" w:fill="FFFFFF"/>
        </w:rPr>
        <w:t>for a</w:t>
      </w:r>
      <w:r w:rsidR="002222D6" w:rsidRPr="008E6969">
        <w:rPr>
          <w:rFonts w:ascii="Calibri" w:eastAsia="Times New Roman" w:hAnsi="Calibri"/>
          <w:color w:val="2C3E50"/>
          <w:sz w:val="26"/>
          <w:szCs w:val="26"/>
          <w:shd w:val="clear" w:color="auto" w:fill="FFFFFF"/>
        </w:rPr>
        <w:t xml:space="preserve"> simple definition denotation </w:t>
      </w:r>
      <w:r w:rsidR="008E6969" w:rsidRPr="008E6969">
        <w:rPr>
          <w:rFonts w:ascii="Calibri" w:eastAsia="Times New Roman" w:hAnsi="Calibri"/>
          <w:color w:val="2C3E50"/>
          <w:sz w:val="26"/>
          <w:szCs w:val="26"/>
          <w:shd w:val="clear" w:color="auto" w:fill="FFFFFF"/>
        </w:rPr>
        <w:t>and</w:t>
      </w:r>
      <w:r w:rsidR="002222D6" w:rsidRPr="008E6969">
        <w:rPr>
          <w:rFonts w:ascii="Calibri" w:eastAsia="Times New Roman" w:hAnsi="Calibri"/>
          <w:color w:val="2C3E50"/>
          <w:sz w:val="26"/>
          <w:szCs w:val="26"/>
          <w:shd w:val="clear" w:color="auto" w:fill="FFFFFF"/>
        </w:rPr>
        <w:t xml:space="preserve"> connotations are the most relevant</w:t>
      </w:r>
      <w:r w:rsidR="00DE3839" w:rsidRPr="008E6969">
        <w:rPr>
          <w:rFonts w:ascii="Calibri" w:eastAsia="Times New Roman" w:hAnsi="Calibri"/>
          <w:color w:val="2C3E50"/>
          <w:sz w:val="26"/>
          <w:szCs w:val="26"/>
          <w:shd w:val="clear" w:color="auto" w:fill="FFFFFF"/>
        </w:rPr>
        <w:t>.</w:t>
      </w:r>
      <w:r w:rsidR="00C24190" w:rsidRPr="008E6969">
        <w:rPr>
          <w:rFonts w:ascii="Calibri" w:eastAsia="Times New Roman" w:hAnsi="Calibri"/>
          <w:color w:val="2C3E50"/>
          <w:sz w:val="26"/>
          <w:szCs w:val="26"/>
          <w:shd w:val="clear" w:color="auto" w:fill="FFFFFF"/>
        </w:rPr>
        <w:t xml:space="preserve"> Through the nex</w:t>
      </w:r>
      <w:r w:rsidR="005E2D15" w:rsidRPr="008E6969">
        <w:rPr>
          <w:rFonts w:ascii="Calibri" w:eastAsia="Times New Roman" w:hAnsi="Calibri"/>
          <w:color w:val="2C3E50"/>
          <w:sz w:val="26"/>
          <w:szCs w:val="26"/>
          <w:shd w:val="clear" w:color="auto" w:fill="FFFFFF"/>
        </w:rPr>
        <w:t xml:space="preserve">t few </w:t>
      </w:r>
      <w:r w:rsidR="00DE3839" w:rsidRPr="008E6969">
        <w:rPr>
          <w:rFonts w:ascii="Calibri" w:eastAsia="Times New Roman" w:hAnsi="Calibri"/>
          <w:color w:val="2C3E50"/>
          <w:sz w:val="26"/>
          <w:szCs w:val="26"/>
          <w:shd w:val="clear" w:color="auto" w:fill="FFFFFF"/>
        </w:rPr>
        <w:t>paragraphs,</w:t>
      </w:r>
      <w:r w:rsidR="005E2D15" w:rsidRPr="008E6969">
        <w:rPr>
          <w:rFonts w:ascii="Calibri" w:eastAsia="Times New Roman" w:hAnsi="Calibri"/>
          <w:color w:val="2C3E50"/>
          <w:sz w:val="26"/>
          <w:szCs w:val="26"/>
          <w:shd w:val="clear" w:color="auto" w:fill="FFFFFF"/>
        </w:rPr>
        <w:t xml:space="preserve"> </w:t>
      </w:r>
      <w:r w:rsidR="00DE3839" w:rsidRPr="008E6969">
        <w:rPr>
          <w:rFonts w:ascii="Calibri" w:eastAsia="Times New Roman" w:hAnsi="Calibri"/>
          <w:color w:val="2C3E50"/>
          <w:sz w:val="26"/>
          <w:szCs w:val="26"/>
          <w:shd w:val="clear" w:color="auto" w:fill="FFFFFF"/>
        </w:rPr>
        <w:t>I am</w:t>
      </w:r>
      <w:r w:rsidR="005E2D15" w:rsidRPr="008E6969">
        <w:rPr>
          <w:rFonts w:ascii="Calibri" w:eastAsia="Times New Roman" w:hAnsi="Calibri"/>
          <w:color w:val="2C3E50"/>
          <w:sz w:val="26"/>
          <w:szCs w:val="26"/>
          <w:shd w:val="clear" w:color="auto" w:fill="FFFFFF"/>
        </w:rPr>
        <w:t xml:space="preserve"> going to be using these signifiers of semiotics to </w:t>
      </w:r>
      <w:r w:rsidR="00AB3015" w:rsidRPr="008E6969">
        <w:rPr>
          <w:rFonts w:ascii="Calibri" w:eastAsia="Times New Roman" w:hAnsi="Calibri"/>
          <w:color w:val="2C3E50"/>
          <w:sz w:val="26"/>
          <w:szCs w:val="26"/>
          <w:shd w:val="clear" w:color="auto" w:fill="FFFFFF"/>
        </w:rPr>
        <w:t xml:space="preserve">deconstruct </w:t>
      </w:r>
      <w:r w:rsidR="002A7691" w:rsidRPr="008E6969">
        <w:rPr>
          <w:rFonts w:ascii="Calibri" w:eastAsia="Times New Roman" w:hAnsi="Calibri"/>
          <w:color w:val="2C3E50"/>
          <w:sz w:val="26"/>
          <w:szCs w:val="26"/>
          <w:shd w:val="clear" w:color="auto" w:fill="FFFFFF"/>
        </w:rPr>
        <w:t xml:space="preserve">this </w:t>
      </w:r>
      <w:r w:rsidR="0036101C" w:rsidRPr="008E6969">
        <w:rPr>
          <w:rFonts w:ascii="Calibri" w:eastAsia="Times New Roman" w:hAnsi="Calibri"/>
          <w:color w:val="2C3E50"/>
          <w:sz w:val="26"/>
          <w:szCs w:val="26"/>
          <w:shd w:val="clear" w:color="auto" w:fill="FFFFFF"/>
        </w:rPr>
        <w:t xml:space="preserve">beauty brush </w:t>
      </w:r>
      <w:r w:rsidR="002A7691" w:rsidRPr="008E6969">
        <w:rPr>
          <w:rFonts w:ascii="Calibri" w:eastAsia="Times New Roman" w:hAnsi="Calibri"/>
          <w:color w:val="2C3E50"/>
          <w:sz w:val="26"/>
          <w:szCs w:val="26"/>
          <w:shd w:val="clear" w:color="auto" w:fill="FFFFFF"/>
        </w:rPr>
        <w:t xml:space="preserve">advert </w:t>
      </w:r>
      <w:r w:rsidR="0036101C" w:rsidRPr="008E6969">
        <w:rPr>
          <w:rFonts w:ascii="Calibri" w:eastAsia="Times New Roman" w:hAnsi="Calibri"/>
          <w:color w:val="2C3E50"/>
          <w:sz w:val="26"/>
          <w:szCs w:val="26"/>
          <w:shd w:val="clear" w:color="auto" w:fill="FFFFFF"/>
        </w:rPr>
        <w:t>made by</w:t>
      </w:r>
      <w:r w:rsidR="00627667" w:rsidRPr="008E6969">
        <w:rPr>
          <w:rFonts w:ascii="Calibri" w:eastAsia="Times New Roman" w:hAnsi="Calibri"/>
          <w:color w:val="2C3E50"/>
          <w:sz w:val="26"/>
          <w:szCs w:val="26"/>
          <w:shd w:val="clear" w:color="auto" w:fill="FFFFFF"/>
        </w:rPr>
        <w:t xml:space="preserve"> </w:t>
      </w:r>
      <w:r w:rsidR="0036101C" w:rsidRPr="008E6969">
        <w:rPr>
          <w:rFonts w:ascii="Calibri" w:eastAsia="Times New Roman" w:hAnsi="Calibri"/>
          <w:color w:val="2C3E50"/>
          <w:sz w:val="26"/>
          <w:szCs w:val="26"/>
          <w:shd w:val="clear" w:color="auto" w:fill="FFFFFF"/>
        </w:rPr>
        <w:t>Addis in 1950.</w:t>
      </w:r>
    </w:p>
    <w:p w14:paraId="008B9A4A" w14:textId="21BA63C7" w:rsidR="00AC5CAF" w:rsidRPr="00C73758" w:rsidRDefault="00420F51" w:rsidP="009A3E52">
      <w:pPr>
        <w:pStyle w:val="NormalWeb"/>
        <w:rPr>
          <w:rFonts w:ascii="Calibri" w:hAnsi="Calibri" w:cs="Noto Sans Kannada"/>
          <w:color w:val="000000"/>
          <w:sz w:val="20"/>
          <w:szCs w:val="20"/>
          <w:u w:val="single"/>
        </w:rPr>
      </w:pPr>
      <w:r w:rsidRPr="00CA236A">
        <w:rPr>
          <w:rFonts w:ascii="Noto Sans Kannada" w:hAnsi="Noto Sans Kannada" w:cs="Noto Sans Kannada"/>
          <w:i/>
          <w:iCs/>
          <w:noProof/>
          <w:color w:val="000000"/>
          <w:sz w:val="22"/>
          <w:szCs w:val="22"/>
          <w14:ligatures w14:val="standardContextual"/>
        </w:rPr>
        <w:lastRenderedPageBreak/>
        <w:drawing>
          <wp:anchor distT="0" distB="0" distL="114300" distR="114300" simplePos="0" relativeHeight="251658240" behindDoc="0" locked="0" layoutInCell="1" allowOverlap="1" wp14:anchorId="3C21474B" wp14:editId="699DCA56">
            <wp:simplePos x="0" y="0"/>
            <wp:positionH relativeFrom="column">
              <wp:posOffset>1238885</wp:posOffset>
            </wp:positionH>
            <wp:positionV relativeFrom="paragraph">
              <wp:posOffset>0</wp:posOffset>
            </wp:positionV>
            <wp:extent cx="3575685" cy="4330700"/>
            <wp:effectExtent l="0" t="0" r="5715" b="0"/>
            <wp:wrapTopAndBottom/>
            <wp:docPr id="926274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274276" name="Picture 92627427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75685" cy="4330700"/>
                    </a:xfrm>
                    <a:prstGeom prst="rect">
                      <a:avLst/>
                    </a:prstGeom>
                  </pic:spPr>
                </pic:pic>
              </a:graphicData>
            </a:graphic>
            <wp14:sizeRelH relativeFrom="margin">
              <wp14:pctWidth>0</wp14:pctWidth>
            </wp14:sizeRelH>
            <wp14:sizeRelV relativeFrom="margin">
              <wp14:pctHeight>0</wp14:pctHeight>
            </wp14:sizeRelV>
          </wp:anchor>
        </w:drawing>
      </w:r>
      <w:r w:rsidR="009A3E52">
        <w:rPr>
          <w:rFonts w:ascii="Calibri" w:hAnsi="Calibri" w:cs="Noto Sans Kannada"/>
          <w:i/>
          <w:iCs/>
          <w:color w:val="000000"/>
          <w:sz w:val="22"/>
          <w:szCs w:val="22"/>
        </w:rPr>
        <w:t xml:space="preserve">                       </w:t>
      </w:r>
      <w:r w:rsidR="00C73758">
        <w:rPr>
          <w:rFonts w:ascii="Calibri" w:hAnsi="Calibri" w:cs="Noto Sans Kannada"/>
          <w:i/>
          <w:iCs/>
          <w:color w:val="000000"/>
          <w:sz w:val="22"/>
          <w:szCs w:val="22"/>
        </w:rPr>
        <w:t xml:space="preserve">           </w:t>
      </w:r>
      <w:r w:rsidR="00647490" w:rsidRPr="00C73758">
        <w:rPr>
          <w:rFonts w:ascii="Calibri" w:hAnsi="Calibri" w:cs="Noto Sans Kannada"/>
          <w:color w:val="000000"/>
          <w:sz w:val="20"/>
          <w:szCs w:val="20"/>
        </w:rPr>
        <w:t>Fi</w:t>
      </w:r>
      <w:r w:rsidR="00907045" w:rsidRPr="00C73758">
        <w:rPr>
          <w:rFonts w:ascii="Calibri" w:hAnsi="Calibri" w:cs="Noto Sans Kannada"/>
          <w:color w:val="000000"/>
          <w:sz w:val="20"/>
          <w:szCs w:val="20"/>
        </w:rPr>
        <w:t xml:space="preserve">gure 1: </w:t>
      </w:r>
      <w:r w:rsidR="004468F4" w:rsidRPr="00C73758">
        <w:rPr>
          <w:rFonts w:ascii="Calibri" w:hAnsi="Calibri"/>
          <w:color w:val="000000"/>
          <w:sz w:val="20"/>
          <w:szCs w:val="20"/>
        </w:rPr>
        <w:t>Addis (195</w:t>
      </w:r>
      <w:r w:rsidR="009A3E52" w:rsidRPr="00C73758">
        <w:rPr>
          <w:rFonts w:ascii="Calibri" w:hAnsi="Calibri"/>
          <w:color w:val="000000"/>
          <w:sz w:val="20"/>
          <w:szCs w:val="20"/>
        </w:rPr>
        <w:t>0</w:t>
      </w:r>
      <w:r w:rsidR="004468F4" w:rsidRPr="00C73758">
        <w:rPr>
          <w:rFonts w:ascii="Calibri" w:hAnsi="Calibri"/>
          <w:color w:val="000000"/>
          <w:sz w:val="20"/>
          <w:szCs w:val="20"/>
        </w:rPr>
        <w:t>) ‘Beauty brush’,</w:t>
      </w:r>
      <w:r w:rsidR="004468F4" w:rsidRPr="00C73758">
        <w:rPr>
          <w:rStyle w:val="apple-converted-space"/>
          <w:rFonts w:ascii="Calibri" w:hAnsi="Calibri"/>
          <w:color w:val="000000"/>
          <w:sz w:val="20"/>
          <w:szCs w:val="20"/>
        </w:rPr>
        <w:t> </w:t>
      </w:r>
      <w:r w:rsidR="004468F4" w:rsidRPr="00C73758">
        <w:rPr>
          <w:rFonts w:ascii="Calibri" w:hAnsi="Calibri"/>
          <w:color w:val="000000"/>
          <w:sz w:val="20"/>
          <w:szCs w:val="20"/>
        </w:rPr>
        <w:t>The Australian women’s weekly, p. 56</w:t>
      </w:r>
    </w:p>
    <w:p w14:paraId="20635760" w14:textId="5CC99BDF" w:rsidR="00694DFC" w:rsidRDefault="005A7119">
      <w:pPr>
        <w:pStyle w:val="p1"/>
        <w:divId w:val="2041315629"/>
        <w:rPr>
          <w:rFonts w:ascii="Calibri" w:hAnsi="Calibri"/>
          <w:i/>
          <w:iCs/>
          <w:sz w:val="26"/>
          <w:szCs w:val="26"/>
        </w:rPr>
      </w:pPr>
      <w:r>
        <w:rPr>
          <w:rFonts w:ascii="Calibri" w:hAnsi="Calibri" w:cs="Noto Sans Kannada"/>
          <w:i/>
          <w:iCs/>
          <w:color w:val="000000"/>
          <w:sz w:val="26"/>
          <w:szCs w:val="26"/>
        </w:rPr>
        <w:t>The</w:t>
      </w:r>
      <w:r w:rsidR="009D14C9">
        <w:rPr>
          <w:rFonts w:ascii="Calibri" w:hAnsi="Calibri" w:cs="Noto Sans Kannada"/>
          <w:i/>
          <w:iCs/>
          <w:color w:val="000000"/>
          <w:sz w:val="26"/>
          <w:szCs w:val="26"/>
        </w:rPr>
        <w:t xml:space="preserve"> figure</w:t>
      </w:r>
      <w:r>
        <w:rPr>
          <w:rFonts w:ascii="Calibri" w:hAnsi="Calibri" w:cs="Noto Sans Kannada"/>
          <w:i/>
          <w:iCs/>
          <w:color w:val="000000"/>
          <w:sz w:val="26"/>
          <w:szCs w:val="26"/>
        </w:rPr>
        <w:t xml:space="preserve"> above is a hairbrush</w:t>
      </w:r>
      <w:r w:rsidR="00322EE6">
        <w:rPr>
          <w:rFonts w:ascii="Calibri" w:hAnsi="Calibri" w:cs="Noto Sans Kannada"/>
          <w:i/>
          <w:iCs/>
          <w:color w:val="000000"/>
          <w:sz w:val="26"/>
          <w:szCs w:val="26"/>
        </w:rPr>
        <w:t xml:space="preserve"> advertisement </w:t>
      </w:r>
      <w:r>
        <w:rPr>
          <w:rFonts w:ascii="Calibri" w:hAnsi="Calibri" w:cs="Noto Sans Kannada"/>
          <w:i/>
          <w:iCs/>
          <w:color w:val="000000"/>
          <w:sz w:val="26"/>
          <w:szCs w:val="26"/>
        </w:rPr>
        <w:t xml:space="preserve">by Addis. The denotation in this advertisement is a </w:t>
      </w:r>
      <w:r w:rsidR="00322EE6">
        <w:rPr>
          <w:rFonts w:ascii="Calibri" w:hAnsi="Calibri" w:cs="Noto Sans Kannada"/>
          <w:i/>
          <w:iCs/>
          <w:color w:val="000000"/>
          <w:sz w:val="26"/>
          <w:szCs w:val="26"/>
        </w:rPr>
        <w:t xml:space="preserve">beautiful blonde hair blue eyed </w:t>
      </w:r>
      <w:r>
        <w:rPr>
          <w:rFonts w:ascii="Calibri" w:hAnsi="Calibri" w:cs="Noto Sans Kannada"/>
          <w:i/>
          <w:iCs/>
          <w:color w:val="000000"/>
          <w:sz w:val="26"/>
          <w:szCs w:val="26"/>
        </w:rPr>
        <w:t xml:space="preserve">lady who is brushing her hair with </w:t>
      </w:r>
      <w:r w:rsidR="00AF50FC">
        <w:rPr>
          <w:rFonts w:ascii="Calibri" w:hAnsi="Calibri" w:cs="Noto Sans Kannada"/>
          <w:i/>
          <w:iCs/>
          <w:color w:val="000000"/>
          <w:sz w:val="26"/>
          <w:szCs w:val="26"/>
        </w:rPr>
        <w:t xml:space="preserve">their beauty </w:t>
      </w:r>
      <w:r>
        <w:rPr>
          <w:rFonts w:ascii="Calibri" w:hAnsi="Calibri" w:cs="Noto Sans Kannada"/>
          <w:i/>
          <w:iCs/>
          <w:color w:val="000000"/>
          <w:sz w:val="26"/>
          <w:szCs w:val="26"/>
        </w:rPr>
        <w:t>brush. S</w:t>
      </w:r>
      <w:r w:rsidR="00322EE6">
        <w:rPr>
          <w:rFonts w:ascii="Calibri" w:hAnsi="Calibri" w:cs="Noto Sans Kannada"/>
          <w:i/>
          <w:iCs/>
          <w:color w:val="000000"/>
          <w:sz w:val="26"/>
          <w:szCs w:val="26"/>
        </w:rPr>
        <w:t xml:space="preserve">he </w:t>
      </w:r>
      <w:r>
        <w:rPr>
          <w:rFonts w:ascii="Calibri" w:hAnsi="Calibri" w:cs="Noto Sans Kannada"/>
          <w:i/>
          <w:iCs/>
          <w:color w:val="000000"/>
          <w:sz w:val="26"/>
          <w:szCs w:val="26"/>
        </w:rPr>
        <w:t>looks like her hair is already in a popular 1950’s hair style. The connotation of this would then be why is she brushing her hair when it is already styled? It is showing that with this hairbrush you could have as nice hair as her.</w:t>
      </w:r>
      <w:r w:rsidR="00D9509B">
        <w:rPr>
          <w:rFonts w:ascii="Calibri" w:hAnsi="Calibri" w:cs="Noto Sans Kannada"/>
          <w:i/>
          <w:iCs/>
          <w:color w:val="000000"/>
          <w:sz w:val="26"/>
          <w:szCs w:val="26"/>
        </w:rPr>
        <w:t xml:space="preserve"> </w:t>
      </w:r>
      <w:r w:rsidR="00DC4C4E">
        <w:rPr>
          <w:rFonts w:ascii="Calibri" w:hAnsi="Calibri" w:cs="Noto Sans Kannada"/>
          <w:i/>
          <w:iCs/>
          <w:color w:val="000000"/>
          <w:sz w:val="26"/>
          <w:szCs w:val="26"/>
        </w:rPr>
        <w:t xml:space="preserve">There is also </w:t>
      </w:r>
      <w:r w:rsidR="00BA1937">
        <w:rPr>
          <w:rFonts w:ascii="Calibri" w:hAnsi="Calibri" w:cs="Noto Sans Kannada"/>
          <w:i/>
          <w:iCs/>
          <w:color w:val="000000"/>
          <w:sz w:val="26"/>
          <w:szCs w:val="26"/>
        </w:rPr>
        <w:t>a potential</w:t>
      </w:r>
      <w:r w:rsidR="00DC4C4E">
        <w:rPr>
          <w:rFonts w:ascii="Calibri" w:hAnsi="Calibri" w:cs="Noto Sans Kannada"/>
          <w:i/>
          <w:iCs/>
          <w:color w:val="000000"/>
          <w:sz w:val="26"/>
          <w:szCs w:val="26"/>
        </w:rPr>
        <w:t xml:space="preserve"> code in </w:t>
      </w:r>
      <w:r w:rsidR="00D86B4E">
        <w:rPr>
          <w:rFonts w:ascii="Calibri" w:hAnsi="Calibri" w:cs="Noto Sans Kannada"/>
          <w:i/>
          <w:iCs/>
          <w:color w:val="000000"/>
          <w:sz w:val="26"/>
          <w:szCs w:val="26"/>
        </w:rPr>
        <w:t>this advert w</w:t>
      </w:r>
      <w:r w:rsidR="00523192">
        <w:rPr>
          <w:rFonts w:ascii="Calibri" w:hAnsi="Calibri" w:cs="Noto Sans Kannada"/>
          <w:i/>
          <w:iCs/>
          <w:color w:val="000000"/>
          <w:sz w:val="26"/>
          <w:szCs w:val="26"/>
        </w:rPr>
        <w:t xml:space="preserve">ould be </w:t>
      </w:r>
      <w:r w:rsidR="00074367">
        <w:rPr>
          <w:rFonts w:ascii="Calibri" w:hAnsi="Calibri" w:cs="Noto Sans Kannada"/>
          <w:i/>
          <w:iCs/>
          <w:color w:val="000000"/>
          <w:sz w:val="26"/>
          <w:szCs w:val="26"/>
        </w:rPr>
        <w:t xml:space="preserve">that it is </w:t>
      </w:r>
      <w:r w:rsidR="00BA1937">
        <w:rPr>
          <w:rFonts w:ascii="Calibri" w:hAnsi="Calibri" w:cs="Noto Sans Kannada"/>
          <w:i/>
          <w:iCs/>
          <w:color w:val="000000"/>
          <w:sz w:val="26"/>
          <w:szCs w:val="26"/>
        </w:rPr>
        <w:t>‘</w:t>
      </w:r>
      <w:r w:rsidR="00074367">
        <w:rPr>
          <w:rFonts w:ascii="Calibri" w:hAnsi="Calibri" w:cs="Noto Sans Kannada"/>
          <w:i/>
          <w:iCs/>
          <w:color w:val="000000"/>
          <w:sz w:val="26"/>
          <w:szCs w:val="26"/>
        </w:rPr>
        <w:t>a perfect gift for every occasion</w:t>
      </w:r>
      <w:r w:rsidR="00BA1937">
        <w:rPr>
          <w:rFonts w:ascii="Calibri" w:hAnsi="Calibri" w:cs="Noto Sans Kannada"/>
          <w:i/>
          <w:iCs/>
          <w:color w:val="000000"/>
          <w:sz w:val="26"/>
          <w:szCs w:val="26"/>
        </w:rPr>
        <w:t>’</w:t>
      </w:r>
      <w:r w:rsidR="00074367">
        <w:rPr>
          <w:rFonts w:ascii="Calibri" w:hAnsi="Calibri" w:cs="Noto Sans Kannada"/>
          <w:i/>
          <w:iCs/>
          <w:color w:val="000000"/>
          <w:sz w:val="26"/>
          <w:szCs w:val="26"/>
        </w:rPr>
        <w:t>.</w:t>
      </w:r>
      <w:r w:rsidR="00A01DA5">
        <w:rPr>
          <w:rFonts w:ascii="Calibri" w:hAnsi="Calibri" w:cs="Noto Sans Kannada"/>
          <w:i/>
          <w:iCs/>
          <w:color w:val="000000"/>
          <w:sz w:val="26"/>
          <w:szCs w:val="26"/>
        </w:rPr>
        <w:t xml:space="preserve"> This is </w:t>
      </w:r>
      <w:r w:rsidR="00E1584A">
        <w:rPr>
          <w:rFonts w:ascii="Calibri" w:hAnsi="Calibri" w:cs="Noto Sans Kannada"/>
          <w:i/>
          <w:iCs/>
          <w:color w:val="000000"/>
          <w:sz w:val="26"/>
          <w:szCs w:val="26"/>
        </w:rPr>
        <w:t xml:space="preserve">giving the hairbrush a meaning to the </w:t>
      </w:r>
      <w:r w:rsidR="001B3609">
        <w:rPr>
          <w:rFonts w:ascii="Calibri" w:hAnsi="Calibri" w:cs="Noto Sans Kannada"/>
          <w:i/>
          <w:iCs/>
          <w:color w:val="000000"/>
          <w:sz w:val="26"/>
          <w:szCs w:val="26"/>
        </w:rPr>
        <w:t>viewer</w:t>
      </w:r>
      <w:r w:rsidR="00E1584A">
        <w:rPr>
          <w:rFonts w:ascii="Calibri" w:hAnsi="Calibri" w:cs="Noto Sans Kannada"/>
          <w:i/>
          <w:iCs/>
          <w:color w:val="000000"/>
          <w:sz w:val="26"/>
          <w:szCs w:val="26"/>
        </w:rPr>
        <w:t xml:space="preserve"> and could</w:t>
      </w:r>
      <w:r w:rsidR="00FF5774">
        <w:rPr>
          <w:rFonts w:ascii="Calibri" w:hAnsi="Calibri" w:cs="Noto Sans Kannada"/>
          <w:i/>
          <w:iCs/>
          <w:color w:val="000000"/>
          <w:sz w:val="26"/>
          <w:szCs w:val="26"/>
        </w:rPr>
        <w:t xml:space="preserve"> be</w:t>
      </w:r>
      <w:r w:rsidR="00E1584A">
        <w:rPr>
          <w:rFonts w:ascii="Calibri" w:hAnsi="Calibri" w:cs="Noto Sans Kannada"/>
          <w:i/>
          <w:iCs/>
          <w:color w:val="000000"/>
          <w:sz w:val="26"/>
          <w:szCs w:val="26"/>
        </w:rPr>
        <w:t xml:space="preserve"> helping them on their </w:t>
      </w:r>
      <w:r w:rsidR="00FF5774">
        <w:rPr>
          <w:rFonts w:ascii="Calibri" w:hAnsi="Calibri" w:cs="Noto Sans Kannada"/>
          <w:i/>
          <w:iCs/>
          <w:color w:val="000000"/>
          <w:sz w:val="26"/>
          <w:szCs w:val="26"/>
        </w:rPr>
        <w:t xml:space="preserve">gift finding task. </w:t>
      </w:r>
      <w:r w:rsidR="00351E54">
        <w:rPr>
          <w:rFonts w:ascii="Calibri" w:hAnsi="Calibri" w:cs="Noto Sans Kannada"/>
          <w:i/>
          <w:iCs/>
          <w:color w:val="000000"/>
          <w:sz w:val="26"/>
          <w:szCs w:val="26"/>
        </w:rPr>
        <w:t>This</w:t>
      </w:r>
      <w:r w:rsidR="00082BFC">
        <w:rPr>
          <w:rFonts w:ascii="Calibri" w:hAnsi="Calibri" w:cs="Noto Sans Kannada"/>
          <w:i/>
          <w:iCs/>
          <w:color w:val="000000"/>
          <w:sz w:val="26"/>
          <w:szCs w:val="26"/>
        </w:rPr>
        <w:t xml:space="preserve"> is a</w:t>
      </w:r>
      <w:r w:rsidR="009B271E">
        <w:rPr>
          <w:rFonts w:ascii="Calibri" w:hAnsi="Calibri" w:cs="Noto Sans Kannada"/>
          <w:i/>
          <w:iCs/>
          <w:color w:val="000000"/>
          <w:sz w:val="26"/>
          <w:szCs w:val="26"/>
        </w:rPr>
        <w:t xml:space="preserve"> quote stated by </w:t>
      </w:r>
      <w:r w:rsidR="00351E54">
        <w:rPr>
          <w:rFonts w:ascii="Calibri" w:hAnsi="Calibri" w:cs="Noto Sans Kannada"/>
          <w:i/>
          <w:iCs/>
          <w:color w:val="000000"/>
          <w:sz w:val="26"/>
          <w:szCs w:val="26"/>
        </w:rPr>
        <w:t xml:space="preserve">John Burnett </w:t>
      </w:r>
      <w:r w:rsidR="00694DFC">
        <w:rPr>
          <w:rFonts w:ascii="Calibri" w:hAnsi="Calibri" w:cs="Noto Sans Kannada"/>
          <w:i/>
          <w:iCs/>
          <w:color w:val="000000"/>
          <w:sz w:val="26"/>
          <w:szCs w:val="26"/>
        </w:rPr>
        <w:t>“</w:t>
      </w:r>
      <w:r w:rsidR="00694DFC" w:rsidRPr="00694DFC">
        <w:rPr>
          <w:rFonts w:ascii="Calibri" w:hAnsi="Calibri"/>
          <w:i/>
          <w:iCs/>
          <w:sz w:val="26"/>
          <w:szCs w:val="26"/>
        </w:rPr>
        <w:t>Consumer behavior can be thought of as the combination of efforts and results related to the consumer's need to solve problems.”</w:t>
      </w:r>
      <w:r w:rsidR="00082BFC">
        <w:rPr>
          <w:rFonts w:ascii="Calibri" w:hAnsi="Calibri"/>
          <w:i/>
          <w:iCs/>
          <w:sz w:val="26"/>
          <w:szCs w:val="26"/>
        </w:rPr>
        <w:t xml:space="preserve">  This helps us understand </w:t>
      </w:r>
      <w:r w:rsidR="00BE52AD">
        <w:rPr>
          <w:rFonts w:ascii="Calibri" w:hAnsi="Calibri"/>
          <w:i/>
          <w:iCs/>
          <w:sz w:val="26"/>
          <w:szCs w:val="26"/>
        </w:rPr>
        <w:t xml:space="preserve">more about </w:t>
      </w:r>
      <w:r w:rsidR="00BA1937">
        <w:rPr>
          <w:rFonts w:ascii="Calibri" w:hAnsi="Calibri"/>
          <w:i/>
          <w:iCs/>
          <w:sz w:val="26"/>
          <w:szCs w:val="26"/>
        </w:rPr>
        <w:t>buyers'</w:t>
      </w:r>
      <w:r w:rsidR="00BE52AD">
        <w:rPr>
          <w:rFonts w:ascii="Calibri" w:hAnsi="Calibri"/>
          <w:i/>
          <w:iCs/>
          <w:sz w:val="26"/>
          <w:szCs w:val="26"/>
        </w:rPr>
        <w:t xml:space="preserve"> behaviours and their need to solve problems.</w:t>
      </w:r>
    </w:p>
    <w:p w14:paraId="1E831E8E" w14:textId="24C8D695" w:rsidR="00156C49" w:rsidRDefault="007A2F5D" w:rsidP="00156C49">
      <w:pPr>
        <w:pStyle w:val="p1"/>
        <w:divId w:val="2041315629"/>
        <w:rPr>
          <w:rFonts w:ascii="Calibri" w:hAnsi="Calibri"/>
          <w:i/>
          <w:iCs/>
          <w:sz w:val="26"/>
          <w:szCs w:val="26"/>
        </w:rPr>
      </w:pPr>
      <w:r>
        <w:rPr>
          <w:rFonts w:ascii="Calibri" w:hAnsi="Calibri"/>
          <w:i/>
          <w:iCs/>
          <w:sz w:val="26"/>
          <w:szCs w:val="26"/>
        </w:rPr>
        <w:t>We also see this marketing tactic in figure 2 which is another Addis beauty brush advert from</w:t>
      </w:r>
      <w:r w:rsidR="00993165">
        <w:rPr>
          <w:rFonts w:ascii="Calibri" w:hAnsi="Calibri"/>
          <w:i/>
          <w:iCs/>
          <w:sz w:val="26"/>
          <w:szCs w:val="26"/>
        </w:rPr>
        <w:t xml:space="preserve"> </w:t>
      </w:r>
      <w:r w:rsidR="00233C06">
        <w:rPr>
          <w:rFonts w:ascii="Calibri" w:hAnsi="Calibri"/>
          <w:i/>
          <w:iCs/>
          <w:sz w:val="26"/>
          <w:szCs w:val="26"/>
        </w:rPr>
        <w:t>just 6</w:t>
      </w:r>
      <w:r w:rsidR="00C0652D">
        <w:rPr>
          <w:rFonts w:ascii="Calibri" w:hAnsi="Calibri"/>
          <w:i/>
          <w:iCs/>
          <w:sz w:val="26"/>
          <w:szCs w:val="26"/>
        </w:rPr>
        <w:t xml:space="preserve"> months later in 1951. </w:t>
      </w:r>
      <w:r w:rsidR="00526C7C">
        <w:rPr>
          <w:rFonts w:ascii="Calibri" w:hAnsi="Calibri"/>
          <w:i/>
          <w:iCs/>
          <w:sz w:val="26"/>
          <w:szCs w:val="26"/>
        </w:rPr>
        <w:t>The model is Betty Ga</w:t>
      </w:r>
      <w:r w:rsidR="00BF745B">
        <w:rPr>
          <w:rFonts w:ascii="Calibri" w:hAnsi="Calibri"/>
          <w:i/>
          <w:iCs/>
          <w:sz w:val="26"/>
          <w:szCs w:val="26"/>
        </w:rPr>
        <w:t xml:space="preserve">rdiner, </w:t>
      </w:r>
      <w:r w:rsidR="00105527">
        <w:rPr>
          <w:rFonts w:ascii="Calibri" w:hAnsi="Calibri"/>
          <w:i/>
          <w:iCs/>
          <w:sz w:val="26"/>
          <w:szCs w:val="26"/>
        </w:rPr>
        <w:t xml:space="preserve">after some </w:t>
      </w:r>
      <w:r w:rsidR="00053C11">
        <w:rPr>
          <w:rFonts w:ascii="Calibri" w:hAnsi="Calibri"/>
          <w:i/>
          <w:iCs/>
          <w:sz w:val="26"/>
          <w:szCs w:val="26"/>
        </w:rPr>
        <w:t>research</w:t>
      </w:r>
      <w:r w:rsidR="00105527">
        <w:rPr>
          <w:rFonts w:ascii="Calibri" w:hAnsi="Calibri"/>
          <w:i/>
          <w:iCs/>
          <w:sz w:val="26"/>
          <w:szCs w:val="26"/>
        </w:rPr>
        <w:t xml:space="preserve"> I still have no knowledge on Figure 1’s model but they both have similar blonde hair</w:t>
      </w:r>
      <w:r w:rsidR="00025B47">
        <w:rPr>
          <w:rFonts w:ascii="Calibri" w:hAnsi="Calibri"/>
          <w:i/>
          <w:iCs/>
          <w:sz w:val="26"/>
          <w:szCs w:val="26"/>
        </w:rPr>
        <w:t>,</w:t>
      </w:r>
      <w:r w:rsidR="00105527">
        <w:rPr>
          <w:rFonts w:ascii="Calibri" w:hAnsi="Calibri"/>
          <w:i/>
          <w:iCs/>
          <w:sz w:val="26"/>
          <w:szCs w:val="26"/>
        </w:rPr>
        <w:t xml:space="preserve"> blue </w:t>
      </w:r>
      <w:r w:rsidR="00233C06">
        <w:rPr>
          <w:rFonts w:ascii="Calibri" w:hAnsi="Calibri"/>
          <w:i/>
          <w:iCs/>
          <w:sz w:val="26"/>
          <w:szCs w:val="26"/>
        </w:rPr>
        <w:t>eyes,</w:t>
      </w:r>
      <w:r w:rsidR="00025B47">
        <w:rPr>
          <w:rFonts w:ascii="Calibri" w:hAnsi="Calibri"/>
          <w:i/>
          <w:iCs/>
          <w:sz w:val="26"/>
          <w:szCs w:val="26"/>
        </w:rPr>
        <w:t xml:space="preserve"> and a </w:t>
      </w:r>
      <w:r w:rsidR="006A4627">
        <w:rPr>
          <w:rFonts w:ascii="Calibri" w:hAnsi="Calibri"/>
          <w:i/>
          <w:iCs/>
          <w:sz w:val="26"/>
          <w:szCs w:val="26"/>
        </w:rPr>
        <w:t xml:space="preserve">feminine red lipstick </w:t>
      </w:r>
      <w:r w:rsidR="00105527">
        <w:rPr>
          <w:rFonts w:ascii="Calibri" w:hAnsi="Calibri"/>
          <w:i/>
          <w:iCs/>
          <w:sz w:val="26"/>
          <w:szCs w:val="26"/>
        </w:rPr>
        <w:t>(</w:t>
      </w:r>
      <w:r w:rsidR="00AB6361">
        <w:rPr>
          <w:rFonts w:ascii="Calibri" w:hAnsi="Calibri"/>
          <w:i/>
          <w:iCs/>
          <w:sz w:val="26"/>
          <w:szCs w:val="26"/>
        </w:rPr>
        <w:t>a common beauty standard in the 1950’s)</w:t>
      </w:r>
      <w:r w:rsidR="00C0652D">
        <w:rPr>
          <w:rFonts w:ascii="Calibri" w:hAnsi="Calibri"/>
          <w:i/>
          <w:iCs/>
          <w:sz w:val="26"/>
          <w:szCs w:val="26"/>
        </w:rPr>
        <w:t xml:space="preserve">. </w:t>
      </w:r>
      <w:r w:rsidR="00544C4B">
        <w:rPr>
          <w:rFonts w:ascii="Calibri" w:hAnsi="Calibri"/>
          <w:i/>
          <w:iCs/>
          <w:sz w:val="26"/>
          <w:szCs w:val="26"/>
        </w:rPr>
        <w:t>The</w:t>
      </w:r>
      <w:r w:rsidR="00A86B37">
        <w:rPr>
          <w:rFonts w:ascii="Calibri" w:hAnsi="Calibri"/>
          <w:i/>
          <w:iCs/>
          <w:sz w:val="26"/>
          <w:szCs w:val="26"/>
        </w:rPr>
        <w:t xml:space="preserve"> emphasised</w:t>
      </w:r>
      <w:r w:rsidR="00544C4B">
        <w:rPr>
          <w:rFonts w:ascii="Calibri" w:hAnsi="Calibri"/>
          <w:i/>
          <w:iCs/>
          <w:sz w:val="26"/>
          <w:szCs w:val="26"/>
        </w:rPr>
        <w:t xml:space="preserve"> code</w:t>
      </w:r>
      <w:r w:rsidR="00053C11">
        <w:rPr>
          <w:rFonts w:ascii="Calibri" w:hAnsi="Calibri"/>
          <w:i/>
          <w:iCs/>
          <w:sz w:val="26"/>
          <w:szCs w:val="26"/>
        </w:rPr>
        <w:t xml:space="preserve"> on this advert</w:t>
      </w:r>
      <w:r w:rsidR="00544C4B">
        <w:rPr>
          <w:rFonts w:ascii="Calibri" w:hAnsi="Calibri"/>
          <w:i/>
          <w:iCs/>
          <w:sz w:val="26"/>
          <w:szCs w:val="26"/>
        </w:rPr>
        <w:t xml:space="preserve"> is </w:t>
      </w:r>
      <w:r w:rsidR="002B0420">
        <w:rPr>
          <w:rFonts w:ascii="Calibri" w:hAnsi="Calibri"/>
          <w:i/>
          <w:iCs/>
          <w:sz w:val="26"/>
          <w:szCs w:val="26"/>
        </w:rPr>
        <w:t xml:space="preserve">it </w:t>
      </w:r>
      <w:r w:rsidR="00053C11">
        <w:rPr>
          <w:rFonts w:ascii="Calibri" w:hAnsi="Calibri"/>
          <w:i/>
          <w:iCs/>
          <w:sz w:val="26"/>
          <w:szCs w:val="26"/>
        </w:rPr>
        <w:t xml:space="preserve">would </w:t>
      </w:r>
      <w:r w:rsidR="002B0420">
        <w:rPr>
          <w:rFonts w:ascii="Calibri" w:hAnsi="Calibri"/>
          <w:i/>
          <w:iCs/>
          <w:sz w:val="26"/>
          <w:szCs w:val="26"/>
        </w:rPr>
        <w:t xml:space="preserve">be a great gift for Mother’s Day, once again they have </w:t>
      </w:r>
      <w:r w:rsidR="008B242E">
        <w:rPr>
          <w:rFonts w:ascii="Calibri" w:hAnsi="Calibri"/>
          <w:i/>
          <w:iCs/>
          <w:sz w:val="26"/>
          <w:szCs w:val="26"/>
        </w:rPr>
        <w:t xml:space="preserve">understood the </w:t>
      </w:r>
      <w:r w:rsidR="00233C06">
        <w:rPr>
          <w:rFonts w:ascii="Calibri" w:hAnsi="Calibri"/>
          <w:i/>
          <w:iCs/>
          <w:sz w:val="26"/>
          <w:szCs w:val="26"/>
        </w:rPr>
        <w:t>buyer's</w:t>
      </w:r>
      <w:r w:rsidR="008B242E">
        <w:rPr>
          <w:rFonts w:ascii="Calibri" w:hAnsi="Calibri"/>
          <w:i/>
          <w:iCs/>
          <w:sz w:val="26"/>
          <w:szCs w:val="26"/>
        </w:rPr>
        <w:t xml:space="preserve"> behaviour and offered a solution </w:t>
      </w:r>
      <w:r w:rsidR="009716D2">
        <w:rPr>
          <w:rFonts w:ascii="Calibri" w:hAnsi="Calibri"/>
          <w:i/>
          <w:iCs/>
          <w:sz w:val="26"/>
          <w:szCs w:val="26"/>
        </w:rPr>
        <w:t xml:space="preserve">for </w:t>
      </w:r>
      <w:r w:rsidR="008B242E">
        <w:rPr>
          <w:rFonts w:ascii="Calibri" w:hAnsi="Calibri"/>
          <w:i/>
          <w:iCs/>
          <w:sz w:val="26"/>
          <w:szCs w:val="26"/>
        </w:rPr>
        <w:t xml:space="preserve">what to get a mother for </w:t>
      </w:r>
      <w:r w:rsidR="00233C06">
        <w:rPr>
          <w:rFonts w:ascii="Calibri" w:hAnsi="Calibri"/>
          <w:i/>
          <w:iCs/>
          <w:sz w:val="26"/>
          <w:szCs w:val="26"/>
        </w:rPr>
        <w:t>Mother's</w:t>
      </w:r>
      <w:r w:rsidR="008B242E">
        <w:rPr>
          <w:rFonts w:ascii="Calibri" w:hAnsi="Calibri"/>
          <w:i/>
          <w:iCs/>
          <w:sz w:val="26"/>
          <w:szCs w:val="26"/>
        </w:rPr>
        <w:t xml:space="preserve"> day. This</w:t>
      </w:r>
      <w:r w:rsidR="00C11E70">
        <w:rPr>
          <w:rFonts w:ascii="Calibri" w:hAnsi="Calibri"/>
          <w:i/>
          <w:iCs/>
          <w:sz w:val="26"/>
          <w:szCs w:val="26"/>
        </w:rPr>
        <w:t xml:space="preserve"> code</w:t>
      </w:r>
      <w:r w:rsidR="008B242E">
        <w:rPr>
          <w:rFonts w:ascii="Calibri" w:hAnsi="Calibri"/>
          <w:i/>
          <w:iCs/>
          <w:sz w:val="26"/>
          <w:szCs w:val="26"/>
        </w:rPr>
        <w:t xml:space="preserve"> </w:t>
      </w:r>
      <w:bookmarkStart w:id="8" w:name="_Int_mCUXtxYS"/>
      <w:r w:rsidR="008B242E">
        <w:rPr>
          <w:rFonts w:ascii="Calibri" w:hAnsi="Calibri"/>
          <w:i/>
          <w:iCs/>
          <w:sz w:val="26"/>
          <w:szCs w:val="26"/>
        </w:rPr>
        <w:t>seems to be</w:t>
      </w:r>
      <w:bookmarkEnd w:id="8"/>
      <w:r w:rsidR="008B242E">
        <w:rPr>
          <w:rFonts w:ascii="Calibri" w:hAnsi="Calibri"/>
          <w:i/>
          <w:iCs/>
          <w:sz w:val="26"/>
          <w:szCs w:val="26"/>
        </w:rPr>
        <w:t xml:space="preserve"> a commonly used marketing </w:t>
      </w:r>
      <w:r w:rsidR="00C11E70">
        <w:rPr>
          <w:rFonts w:ascii="Calibri" w:hAnsi="Calibri"/>
          <w:i/>
          <w:iCs/>
          <w:sz w:val="26"/>
          <w:szCs w:val="26"/>
        </w:rPr>
        <w:t>tactic for Addis</w:t>
      </w:r>
      <w:r w:rsidR="009716D2">
        <w:rPr>
          <w:rFonts w:ascii="Calibri" w:hAnsi="Calibri"/>
          <w:i/>
          <w:iCs/>
          <w:sz w:val="26"/>
          <w:szCs w:val="26"/>
        </w:rPr>
        <w:t xml:space="preserve"> around this </w:t>
      </w:r>
      <w:bookmarkStart w:id="9" w:name="_Int_FzKoClpw"/>
      <w:r w:rsidR="009716D2">
        <w:rPr>
          <w:rFonts w:ascii="Calibri" w:hAnsi="Calibri"/>
          <w:i/>
          <w:iCs/>
          <w:sz w:val="26"/>
          <w:szCs w:val="26"/>
        </w:rPr>
        <w:t>time</w:t>
      </w:r>
      <w:r w:rsidR="00C11E70">
        <w:rPr>
          <w:rFonts w:ascii="Calibri" w:hAnsi="Calibri"/>
          <w:i/>
          <w:iCs/>
          <w:sz w:val="26"/>
          <w:szCs w:val="26"/>
        </w:rPr>
        <w:t xml:space="preserve"> in particular</w:t>
      </w:r>
      <w:bookmarkEnd w:id="9"/>
      <w:r w:rsidR="00C11E70">
        <w:rPr>
          <w:rFonts w:ascii="Calibri" w:hAnsi="Calibri"/>
          <w:i/>
          <w:iCs/>
          <w:sz w:val="26"/>
          <w:szCs w:val="26"/>
        </w:rPr>
        <w:t>.</w:t>
      </w:r>
    </w:p>
    <w:p w14:paraId="5C40072B" w14:textId="6B850375" w:rsidR="00AC5CAF" w:rsidRPr="00F76ECC" w:rsidRDefault="00C26CCE" w:rsidP="009A3E52">
      <w:pPr>
        <w:pStyle w:val="p1"/>
        <w:divId w:val="335117851"/>
        <w:rPr>
          <w:rFonts w:ascii="Calibri" w:hAnsi="Calibri" w:cs="Noto Sans Kannada"/>
          <w:i/>
          <w:iCs/>
          <w:color w:val="000000"/>
          <w:sz w:val="20"/>
          <w:szCs w:val="20"/>
        </w:rPr>
      </w:pPr>
      <w:r w:rsidRPr="00CA236A">
        <w:rPr>
          <w:rFonts w:ascii="Calibri" w:hAnsi="Calibri" w:cs="Noto Sans Kannada"/>
          <w:i/>
          <w:iCs/>
          <w:noProof/>
          <w:color w:val="000000"/>
          <w:sz w:val="22"/>
          <w:szCs w:val="22"/>
          <w14:ligatures w14:val="standardContextual"/>
        </w:rPr>
        <w:lastRenderedPageBreak/>
        <w:drawing>
          <wp:anchor distT="0" distB="0" distL="114300" distR="114300" simplePos="0" relativeHeight="251658241" behindDoc="0" locked="0" layoutInCell="1" allowOverlap="1" wp14:anchorId="40441638" wp14:editId="044EA0A0">
            <wp:simplePos x="0" y="0"/>
            <wp:positionH relativeFrom="column">
              <wp:posOffset>1131570</wp:posOffset>
            </wp:positionH>
            <wp:positionV relativeFrom="paragraph">
              <wp:posOffset>0</wp:posOffset>
            </wp:positionV>
            <wp:extent cx="3246120" cy="4229100"/>
            <wp:effectExtent l="0" t="0" r="5080" b="0"/>
            <wp:wrapTopAndBottom/>
            <wp:docPr id="141385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5272" name="Picture 14138527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46120" cy="4229100"/>
                    </a:xfrm>
                    <a:prstGeom prst="rect">
                      <a:avLst/>
                    </a:prstGeom>
                  </pic:spPr>
                </pic:pic>
              </a:graphicData>
            </a:graphic>
            <wp14:sizeRelH relativeFrom="margin">
              <wp14:pctWidth>0</wp14:pctWidth>
            </wp14:sizeRelH>
            <wp14:sizeRelV relativeFrom="margin">
              <wp14:pctHeight>0</wp14:pctHeight>
            </wp14:sizeRelV>
          </wp:anchor>
        </w:drawing>
      </w:r>
      <w:r w:rsidR="009A3E52">
        <w:rPr>
          <w:rFonts w:ascii="Calibri" w:hAnsi="Calibri"/>
          <w:i/>
          <w:iCs/>
          <w:sz w:val="26"/>
          <w:szCs w:val="26"/>
        </w:rPr>
        <w:t xml:space="preserve">          </w:t>
      </w:r>
      <w:r w:rsidR="00F76ECC">
        <w:rPr>
          <w:rFonts w:ascii="Calibri" w:hAnsi="Calibri"/>
          <w:i/>
          <w:iCs/>
          <w:sz w:val="26"/>
          <w:szCs w:val="26"/>
        </w:rPr>
        <w:t xml:space="preserve">           </w:t>
      </w:r>
      <w:r w:rsidR="00416A8C" w:rsidRPr="00F76ECC">
        <w:rPr>
          <w:rFonts w:ascii="Calibri" w:hAnsi="Calibri" w:cs="Noto Sans Kannada"/>
          <w:i/>
          <w:iCs/>
          <w:color w:val="000000"/>
          <w:sz w:val="20"/>
          <w:szCs w:val="20"/>
        </w:rPr>
        <w:t>Figure 2</w:t>
      </w:r>
      <w:r w:rsidR="00233C06" w:rsidRPr="00F76ECC">
        <w:rPr>
          <w:rFonts w:ascii="Calibri" w:hAnsi="Calibri" w:cs="Noto Sans Kannada"/>
          <w:i/>
          <w:iCs/>
          <w:color w:val="000000"/>
          <w:sz w:val="20"/>
          <w:szCs w:val="20"/>
        </w:rPr>
        <w:t>:</w:t>
      </w:r>
      <w:r w:rsidR="00645925" w:rsidRPr="00F76ECC">
        <w:rPr>
          <w:rFonts w:ascii="Calibri" w:hAnsi="Calibri"/>
          <w:i/>
          <w:iCs/>
          <w:color w:val="000000"/>
          <w:sz w:val="20"/>
          <w:szCs w:val="20"/>
        </w:rPr>
        <w:t xml:space="preserve"> Addis (1951) ‘Beauty brush’,</w:t>
      </w:r>
      <w:r w:rsidR="00645925" w:rsidRPr="00F76ECC">
        <w:rPr>
          <w:rStyle w:val="apple-converted-space"/>
          <w:rFonts w:ascii="Calibri" w:hAnsi="Calibri"/>
          <w:i/>
          <w:iCs/>
          <w:color w:val="000000"/>
          <w:sz w:val="20"/>
          <w:szCs w:val="20"/>
        </w:rPr>
        <w:t> </w:t>
      </w:r>
      <w:r w:rsidR="00645925" w:rsidRPr="00F76ECC">
        <w:rPr>
          <w:rFonts w:ascii="Calibri" w:hAnsi="Calibri"/>
          <w:i/>
          <w:iCs/>
          <w:color w:val="000000"/>
          <w:sz w:val="20"/>
          <w:szCs w:val="20"/>
        </w:rPr>
        <w:t>The Australian women’s weekly, p. 38</w:t>
      </w:r>
    </w:p>
    <w:p w14:paraId="741F1B98" w14:textId="31CFCB67" w:rsidR="00416A8C" w:rsidRPr="00156C49" w:rsidRDefault="00416A8C" w:rsidP="00830782">
      <w:pPr>
        <w:pStyle w:val="p1"/>
        <w:rPr>
          <w:rFonts w:ascii="Calibri" w:hAnsi="Calibri" w:cs="Noto Sans Kannada"/>
          <w:i/>
          <w:iCs/>
          <w:color w:val="000000"/>
          <w:sz w:val="26"/>
          <w:szCs w:val="26"/>
        </w:rPr>
      </w:pPr>
      <w:r>
        <w:rPr>
          <w:rFonts w:ascii="Calibri" w:hAnsi="Calibri" w:cs="Noto Sans Kannada"/>
          <w:i/>
          <w:iCs/>
          <w:color w:val="000000"/>
          <w:sz w:val="26"/>
          <w:szCs w:val="26"/>
        </w:rPr>
        <w:t xml:space="preserve">The sign of the advertisement is to buy their hairbrush, we know this because signifier is the hairbrush and the signified is that if you use their deep hairbrush, you will get lovely hair. As </w:t>
      </w:r>
      <w:bookmarkStart w:id="10" w:name="_Int_kHgGTh82"/>
      <w:r>
        <w:rPr>
          <w:rFonts w:ascii="Calibri" w:hAnsi="Calibri" w:cs="Noto Sans Kannada"/>
          <w:i/>
          <w:iCs/>
          <w:color w:val="000000"/>
          <w:sz w:val="26"/>
          <w:szCs w:val="26"/>
        </w:rPr>
        <w:t>stated</w:t>
      </w:r>
      <w:bookmarkEnd w:id="10"/>
      <w:r>
        <w:rPr>
          <w:rFonts w:ascii="Calibri" w:hAnsi="Calibri" w:cs="Noto Sans Kannada"/>
          <w:i/>
          <w:iCs/>
          <w:color w:val="000000"/>
          <w:sz w:val="26"/>
          <w:szCs w:val="26"/>
        </w:rPr>
        <w:t xml:space="preserve"> by Roland Barthes “</w:t>
      </w:r>
      <w:r w:rsidRPr="00403355">
        <w:rPr>
          <w:rFonts w:ascii="Calibri" w:hAnsi="Calibri"/>
          <w:sz w:val="26"/>
          <w:szCs w:val="26"/>
        </w:rPr>
        <w:t>The classification of signs: The signified and the signifier, in Saussurean terminology, are the components of the sign.”</w:t>
      </w:r>
      <w:r>
        <w:rPr>
          <w:rFonts w:ascii="Calibri" w:hAnsi="Calibri"/>
          <w:sz w:val="26"/>
          <w:szCs w:val="26"/>
        </w:rPr>
        <w:t xml:space="preserve"> </w:t>
      </w:r>
      <w:r w:rsidRPr="007926C3">
        <w:rPr>
          <w:rStyle w:val="Emphasis"/>
          <w:rFonts w:ascii="Calibri" w:hAnsi="Calibri" w:cs="Noto Sans Kannada"/>
          <w:i w:val="0"/>
          <w:iCs w:val="0"/>
          <w:color w:val="000000"/>
          <w:sz w:val="26"/>
          <w:szCs w:val="26"/>
        </w:rPr>
        <w:t>(Barthes, 1964, p. 35)</w:t>
      </w:r>
      <w:r>
        <w:rPr>
          <w:rStyle w:val="Emphasis"/>
          <w:rFonts w:ascii="Noto Sans Kannada" w:hAnsi="Noto Sans Kannada" w:cs="Noto Sans Kannada"/>
          <w:color w:val="000000"/>
          <w:sz w:val="26"/>
          <w:szCs w:val="26"/>
        </w:rPr>
        <w:t xml:space="preserve"> </w:t>
      </w:r>
      <w:r>
        <w:rPr>
          <w:rFonts w:ascii="Calibri" w:hAnsi="Calibri" w:cs="Noto Sans Kannada"/>
          <w:i/>
          <w:iCs/>
          <w:color w:val="000000"/>
          <w:sz w:val="26"/>
          <w:szCs w:val="26"/>
        </w:rPr>
        <w:t xml:space="preserve">Using that </w:t>
      </w:r>
      <w:bookmarkStart w:id="11" w:name="_Int_gzGocVHw"/>
      <w:r>
        <w:rPr>
          <w:rFonts w:ascii="Calibri" w:hAnsi="Calibri" w:cs="Noto Sans Kannada"/>
          <w:i/>
          <w:iCs/>
          <w:color w:val="000000"/>
          <w:sz w:val="26"/>
          <w:szCs w:val="26"/>
        </w:rPr>
        <w:t>methodology</w:t>
      </w:r>
      <w:bookmarkEnd w:id="11"/>
      <w:r>
        <w:rPr>
          <w:rFonts w:ascii="Calibri" w:hAnsi="Calibri" w:cs="Noto Sans Kannada"/>
          <w:i/>
          <w:iCs/>
          <w:color w:val="000000"/>
          <w:sz w:val="26"/>
          <w:szCs w:val="26"/>
        </w:rPr>
        <w:t xml:space="preserve">, we </w:t>
      </w:r>
      <w:bookmarkStart w:id="12" w:name="_Int_CkgCGsmF"/>
      <w:r>
        <w:rPr>
          <w:rFonts w:ascii="Calibri" w:hAnsi="Calibri" w:cs="Noto Sans Kannada"/>
          <w:i/>
          <w:iCs/>
          <w:color w:val="000000"/>
          <w:sz w:val="26"/>
          <w:szCs w:val="26"/>
        </w:rPr>
        <w:t>are able to</w:t>
      </w:r>
      <w:bookmarkEnd w:id="12"/>
      <w:r>
        <w:rPr>
          <w:rFonts w:ascii="Calibri" w:hAnsi="Calibri" w:cs="Noto Sans Kannada"/>
          <w:i/>
          <w:iCs/>
          <w:color w:val="000000"/>
          <w:sz w:val="26"/>
          <w:szCs w:val="26"/>
        </w:rPr>
        <w:t xml:space="preserve"> simply take the sign and signifier of this advert and merge them together. This shows us that the sign is they want you to buy their hairbrush.</w:t>
      </w:r>
    </w:p>
    <w:p w14:paraId="18394976" w14:textId="77777777" w:rsidR="00F52F69" w:rsidRDefault="00F52F69" w:rsidP="00AC2F6B">
      <w:pPr>
        <w:pStyle w:val="NormalWeb"/>
        <w:rPr>
          <w:rFonts w:ascii="Noto Sans Kannada" w:hAnsi="Noto Sans Kannada" w:cs="Noto Sans Kannada"/>
          <w:color w:val="000000"/>
          <w:sz w:val="38"/>
          <w:szCs w:val="38"/>
          <w:u w:val="single"/>
        </w:rPr>
      </w:pPr>
    </w:p>
    <w:p w14:paraId="7F2DDFBA" w14:textId="77777777" w:rsidR="00233C06" w:rsidRPr="00233C06" w:rsidRDefault="00233C06" w:rsidP="00AC2F6B">
      <w:pPr>
        <w:pStyle w:val="NormalWeb"/>
        <w:rPr>
          <w:rFonts w:ascii="Noto Sans Kannada" w:hAnsi="Noto Sans Kannada" w:cs="Noto Sans Kannada"/>
          <w:color w:val="000000"/>
          <w:sz w:val="38"/>
          <w:szCs w:val="38"/>
          <w:u w:val="single"/>
        </w:rPr>
      </w:pPr>
    </w:p>
    <w:p w14:paraId="4500714F" w14:textId="0BA03997" w:rsidR="00CC437E" w:rsidRPr="00C81E44" w:rsidRDefault="00CD1F5B" w:rsidP="00C81E44">
      <w:pPr>
        <w:pStyle w:val="NormalWeb"/>
        <w:rPr>
          <w:rFonts w:ascii="Noto Sans Kannada" w:hAnsi="Noto Sans Kannada" w:cs="Noto Sans Kannada"/>
          <w:i/>
          <w:iCs/>
          <w:color w:val="000000"/>
        </w:rPr>
      </w:pPr>
      <w:r w:rsidRPr="008B108D">
        <w:rPr>
          <w:rFonts w:ascii="Noto Sans Kannada" w:hAnsi="Noto Sans Kannada" w:cs="Noto Sans Kannada"/>
          <w:i/>
          <w:iCs/>
          <w:color w:val="000000"/>
          <w:sz w:val="38"/>
          <w:szCs w:val="38"/>
        </w:rPr>
        <w:t>Bibliography:</w:t>
      </w:r>
      <w:r w:rsidR="00CC437E">
        <w:rPr>
          <w:rStyle w:val="apple-converted-space"/>
          <w:color w:val="000000"/>
        </w:rPr>
        <w:t> </w:t>
      </w:r>
    </w:p>
    <w:p w14:paraId="3F432602" w14:textId="5A7A8872" w:rsidR="0020611C" w:rsidRPr="00C20F0C" w:rsidRDefault="0020611C" w:rsidP="0020611C">
      <w:pPr>
        <w:pStyle w:val="NormalWeb"/>
        <w:ind w:left="567" w:hanging="567"/>
        <w:divId w:val="2107267493"/>
        <w:rPr>
          <w:rFonts w:ascii="Calibri" w:hAnsi="Calibri"/>
          <w:color w:val="000000"/>
          <w:sz w:val="20"/>
          <w:szCs w:val="20"/>
        </w:rPr>
      </w:pPr>
      <w:r w:rsidRPr="00C20F0C">
        <w:rPr>
          <w:rFonts w:ascii="Calibri" w:hAnsi="Calibri"/>
          <w:color w:val="000000"/>
          <w:sz w:val="20"/>
          <w:szCs w:val="20"/>
        </w:rPr>
        <w:t>The Australian Women’s Weekly (1933 - 1982)</w:t>
      </w:r>
      <w:r w:rsidRPr="00C20F0C">
        <w:rPr>
          <w:rStyle w:val="apple-converted-space"/>
          <w:rFonts w:ascii="Calibri" w:hAnsi="Calibri"/>
          <w:color w:val="000000"/>
          <w:sz w:val="20"/>
          <w:szCs w:val="20"/>
        </w:rPr>
        <w:t> </w:t>
      </w:r>
      <w:r w:rsidRPr="00C20F0C">
        <w:rPr>
          <w:rFonts w:ascii="Calibri" w:hAnsi="Calibri"/>
          <w:color w:val="000000"/>
          <w:sz w:val="20"/>
          <w:szCs w:val="20"/>
        </w:rPr>
        <w:t>(no date)</w:t>
      </w:r>
      <w:r w:rsidRPr="00C20F0C">
        <w:rPr>
          <w:rStyle w:val="apple-converted-space"/>
          <w:rFonts w:ascii="Calibri" w:hAnsi="Calibri"/>
          <w:color w:val="000000"/>
          <w:sz w:val="20"/>
          <w:szCs w:val="20"/>
        </w:rPr>
        <w:t> </w:t>
      </w:r>
      <w:r w:rsidRPr="00C20F0C">
        <w:rPr>
          <w:rFonts w:ascii="Calibri" w:hAnsi="Calibri"/>
          <w:color w:val="000000"/>
          <w:sz w:val="20"/>
          <w:szCs w:val="20"/>
        </w:rPr>
        <w:t>Trove. Available at:</w:t>
      </w:r>
      <w:r w:rsidR="002B7FBF">
        <w:rPr>
          <w:rFonts w:ascii="Calibri" w:hAnsi="Calibri"/>
          <w:color w:val="000000"/>
          <w:sz w:val="20"/>
          <w:szCs w:val="20"/>
        </w:rPr>
        <w:t xml:space="preserve"> </w:t>
      </w:r>
      <w:r w:rsidRPr="00C20F0C">
        <w:rPr>
          <w:rFonts w:ascii="Calibri" w:hAnsi="Calibri"/>
          <w:color w:val="000000"/>
          <w:sz w:val="20"/>
          <w:szCs w:val="20"/>
        </w:rPr>
        <w:t>https://trove.nla.gov.au/newspaper/title/112# (Accessed: 21 November 2024).</w:t>
      </w:r>
      <w:r w:rsidRPr="00C20F0C">
        <w:rPr>
          <w:rStyle w:val="apple-converted-space"/>
          <w:rFonts w:ascii="Calibri" w:hAnsi="Calibri"/>
          <w:color w:val="000000"/>
          <w:sz w:val="20"/>
          <w:szCs w:val="20"/>
        </w:rPr>
        <w:t> </w:t>
      </w:r>
    </w:p>
    <w:p w14:paraId="7951F819" w14:textId="45A0A768" w:rsidR="00323BFD" w:rsidRDefault="00AA0352" w:rsidP="00AA0352">
      <w:pPr>
        <w:pStyle w:val="NormalWeb"/>
        <w:spacing w:before="0" w:beforeAutospacing="0" w:after="240" w:afterAutospacing="0" w:line="360" w:lineRule="atLeast"/>
        <w:divId w:val="1581985191"/>
        <w:rPr>
          <w:rFonts w:ascii="Calibri" w:hAnsi="Calibri"/>
          <w:color w:val="000000"/>
          <w:sz w:val="20"/>
          <w:szCs w:val="20"/>
        </w:rPr>
      </w:pPr>
      <w:r w:rsidRPr="00AA0352">
        <w:rPr>
          <w:rFonts w:ascii="Calibri" w:hAnsi="Calibri"/>
          <w:color w:val="000000"/>
          <w:sz w:val="20"/>
          <w:szCs w:val="20"/>
        </w:rPr>
        <w:t>Barthes, R., Lavers, A. and Smith, C. (1983).</w:t>
      </w:r>
      <w:r w:rsidRPr="00AA0352">
        <w:rPr>
          <w:rStyle w:val="apple-converted-space"/>
          <w:rFonts w:ascii="Calibri" w:hAnsi="Calibri"/>
          <w:color w:val="000000"/>
          <w:sz w:val="20"/>
          <w:szCs w:val="20"/>
        </w:rPr>
        <w:t> </w:t>
      </w:r>
      <w:r w:rsidRPr="00AA0352">
        <w:rPr>
          <w:rFonts w:ascii="Calibri" w:hAnsi="Calibri"/>
          <w:i/>
          <w:iCs/>
          <w:color w:val="000000"/>
          <w:sz w:val="20"/>
          <w:szCs w:val="20"/>
        </w:rPr>
        <w:t>Elements of semiology</w:t>
      </w:r>
      <w:r w:rsidRPr="00AA0352">
        <w:rPr>
          <w:rFonts w:ascii="Calibri" w:hAnsi="Calibri"/>
          <w:color w:val="000000"/>
          <w:sz w:val="20"/>
          <w:szCs w:val="20"/>
        </w:rPr>
        <w:t>. New York: Hill And Wang.</w:t>
      </w:r>
    </w:p>
    <w:p w14:paraId="44F16D7E" w14:textId="4F5CFEF3" w:rsidR="0092305E" w:rsidRDefault="004823CC" w:rsidP="004823CC">
      <w:pPr>
        <w:pStyle w:val="NormalWeb"/>
        <w:spacing w:before="0" w:beforeAutospacing="0" w:after="240" w:afterAutospacing="0" w:line="360" w:lineRule="atLeast"/>
        <w:divId w:val="229971798"/>
        <w:rPr>
          <w:rFonts w:ascii="Calibri" w:hAnsi="Calibri"/>
          <w:color w:val="000000"/>
          <w:sz w:val="20"/>
          <w:szCs w:val="20"/>
        </w:rPr>
      </w:pPr>
      <w:r w:rsidRPr="004823CC">
        <w:rPr>
          <w:rFonts w:ascii="Calibri" w:hAnsi="Calibri"/>
          <w:color w:val="000000"/>
          <w:sz w:val="20"/>
          <w:szCs w:val="20"/>
        </w:rPr>
        <w:t>Burnett, J. (20</w:t>
      </w:r>
      <w:r w:rsidR="007D720F">
        <w:rPr>
          <w:rFonts w:ascii="Calibri" w:hAnsi="Calibri"/>
          <w:color w:val="000000"/>
          <w:sz w:val="20"/>
          <w:szCs w:val="20"/>
        </w:rPr>
        <w:t>11</w:t>
      </w:r>
      <w:r w:rsidRPr="004823CC">
        <w:rPr>
          <w:rFonts w:ascii="Calibri" w:hAnsi="Calibri"/>
          <w:color w:val="000000"/>
          <w:sz w:val="20"/>
          <w:szCs w:val="20"/>
        </w:rPr>
        <w:t>).</w:t>
      </w:r>
      <w:r w:rsidRPr="004823CC">
        <w:rPr>
          <w:rStyle w:val="apple-converted-space"/>
          <w:rFonts w:ascii="Calibri" w:hAnsi="Calibri"/>
          <w:color w:val="000000"/>
          <w:sz w:val="20"/>
          <w:szCs w:val="20"/>
        </w:rPr>
        <w:t> </w:t>
      </w:r>
      <w:r w:rsidRPr="004823CC">
        <w:rPr>
          <w:rFonts w:ascii="Calibri" w:hAnsi="Calibri"/>
          <w:color w:val="000000"/>
          <w:sz w:val="20"/>
          <w:szCs w:val="20"/>
        </w:rPr>
        <w:t>Introducing marketing. New York: Suny Oer Services, New York.</w:t>
      </w:r>
    </w:p>
    <w:p w14:paraId="27A460F9" w14:textId="69FB1C36" w:rsidR="003F651A" w:rsidRDefault="003F651A" w:rsidP="003F651A">
      <w:pPr>
        <w:pStyle w:val="NormalWeb"/>
        <w:ind w:left="567" w:hanging="567"/>
        <w:rPr>
          <w:rFonts w:ascii="Calibri" w:hAnsi="Calibri"/>
          <w:color w:val="000000"/>
          <w:sz w:val="20"/>
          <w:szCs w:val="20"/>
        </w:rPr>
      </w:pPr>
      <w:r w:rsidRPr="00404356">
        <w:rPr>
          <w:rFonts w:ascii="Calibri" w:hAnsi="Calibri"/>
          <w:color w:val="000000"/>
          <w:sz w:val="20"/>
          <w:szCs w:val="20"/>
        </w:rPr>
        <w:t>Cambridge Dictionary (2022)</w:t>
      </w:r>
      <w:r w:rsidRPr="00404356">
        <w:rPr>
          <w:rStyle w:val="apple-converted-space"/>
          <w:rFonts w:ascii="Calibri" w:hAnsi="Calibri"/>
          <w:color w:val="000000"/>
          <w:sz w:val="20"/>
          <w:szCs w:val="20"/>
        </w:rPr>
        <w:t> </w:t>
      </w:r>
      <w:r w:rsidRPr="00404356">
        <w:rPr>
          <w:rFonts w:ascii="Calibri" w:hAnsi="Calibri"/>
          <w:color w:val="000000"/>
          <w:sz w:val="20"/>
          <w:szCs w:val="20"/>
        </w:rPr>
        <w:t>not see the wood for the trees,</w:t>
      </w:r>
      <w:r w:rsidRPr="00404356">
        <w:rPr>
          <w:rStyle w:val="apple-converted-space"/>
          <w:rFonts w:ascii="Calibri" w:hAnsi="Calibri"/>
          <w:color w:val="000000"/>
          <w:sz w:val="20"/>
          <w:szCs w:val="20"/>
        </w:rPr>
        <w:t> </w:t>
      </w:r>
      <w:r w:rsidRPr="00404356">
        <w:rPr>
          <w:rFonts w:ascii="Calibri" w:hAnsi="Calibri"/>
          <w:color w:val="000000"/>
          <w:sz w:val="20"/>
          <w:szCs w:val="20"/>
        </w:rPr>
        <w:t xml:space="preserve">@CambridgeWords. Available at: </w:t>
      </w:r>
      <w:r w:rsidRPr="003F651A">
        <w:rPr>
          <w:rFonts w:ascii="Calibri" w:hAnsi="Calibri"/>
          <w:color w:val="000000"/>
          <w:sz w:val="20"/>
          <w:szCs w:val="20"/>
        </w:rPr>
        <w:t>https://dictionary.cambridge.org/dictionary/english/not-see-the-wood-for-the-trees</w:t>
      </w:r>
      <w:r w:rsidRPr="00404356">
        <w:rPr>
          <w:rFonts w:ascii="Calibri" w:hAnsi="Calibri"/>
          <w:color w:val="000000"/>
          <w:sz w:val="20"/>
          <w:szCs w:val="20"/>
        </w:rPr>
        <w:t>.</w:t>
      </w:r>
    </w:p>
    <w:p w14:paraId="44C007A0" w14:textId="5A711B06" w:rsidR="003F651A" w:rsidRDefault="003F651A" w:rsidP="003F651A">
      <w:pPr>
        <w:pStyle w:val="NormalWeb"/>
        <w:ind w:left="567" w:hanging="567"/>
        <w:rPr>
          <w:rFonts w:ascii="Calibri" w:hAnsi="Calibri"/>
          <w:color w:val="000000"/>
          <w:sz w:val="20"/>
          <w:szCs w:val="20"/>
        </w:rPr>
      </w:pPr>
      <w:r w:rsidRPr="00404356">
        <w:rPr>
          <w:rFonts w:ascii="Calibri" w:hAnsi="Calibri"/>
          <w:color w:val="000000"/>
          <w:sz w:val="20"/>
          <w:szCs w:val="20"/>
        </w:rPr>
        <w:t>Cambridge Dictionary (no date)</w:t>
      </w:r>
      <w:r w:rsidRPr="00404356">
        <w:rPr>
          <w:rStyle w:val="apple-converted-space"/>
          <w:rFonts w:ascii="Calibri" w:hAnsi="Calibri"/>
          <w:color w:val="000000"/>
          <w:sz w:val="20"/>
          <w:szCs w:val="20"/>
        </w:rPr>
        <w:t> </w:t>
      </w:r>
      <w:r w:rsidRPr="00404356">
        <w:rPr>
          <w:rFonts w:ascii="Calibri" w:hAnsi="Calibri"/>
          <w:color w:val="000000"/>
          <w:sz w:val="20"/>
          <w:szCs w:val="20"/>
        </w:rPr>
        <w:t>SEMIOTICS | meaning in the Cambridge English Dictionary,</w:t>
      </w:r>
      <w:r w:rsidRPr="00404356">
        <w:rPr>
          <w:rStyle w:val="apple-converted-space"/>
          <w:rFonts w:ascii="Calibri" w:hAnsi="Calibri"/>
          <w:color w:val="000000"/>
          <w:sz w:val="20"/>
          <w:szCs w:val="20"/>
        </w:rPr>
        <w:t> </w:t>
      </w:r>
      <w:r w:rsidRPr="00404356">
        <w:rPr>
          <w:rFonts w:ascii="Calibri" w:hAnsi="Calibri"/>
          <w:color w:val="000000"/>
          <w:sz w:val="20"/>
          <w:szCs w:val="20"/>
        </w:rPr>
        <w:t xml:space="preserve">dictionary.cambridge.org. Available at: </w:t>
      </w:r>
      <w:r w:rsidR="009D5F81" w:rsidRPr="00036700">
        <w:rPr>
          <w:rFonts w:ascii="Calibri" w:hAnsi="Calibri"/>
          <w:color w:val="000000"/>
          <w:sz w:val="20"/>
          <w:szCs w:val="20"/>
        </w:rPr>
        <w:t>https://dictionary.cambridge.org/dictionary/english/semiotics</w:t>
      </w:r>
      <w:r w:rsidRPr="00404356">
        <w:rPr>
          <w:rFonts w:ascii="Calibri" w:hAnsi="Calibri"/>
          <w:color w:val="000000"/>
          <w:sz w:val="20"/>
          <w:szCs w:val="20"/>
        </w:rPr>
        <w:t>.</w:t>
      </w:r>
    </w:p>
    <w:p w14:paraId="6D682397" w14:textId="4DE1B3BF" w:rsidR="009D5F81" w:rsidRPr="003F651A" w:rsidRDefault="009D5F81" w:rsidP="009D5F81">
      <w:pPr>
        <w:pStyle w:val="NormalWeb"/>
        <w:spacing w:before="0" w:beforeAutospacing="0" w:after="240" w:afterAutospacing="0" w:line="360" w:lineRule="atLeast"/>
        <w:divId w:val="1469198771"/>
        <w:rPr>
          <w:rFonts w:ascii="Calibri" w:hAnsi="Calibri"/>
          <w:color w:val="000000"/>
          <w:sz w:val="20"/>
          <w:szCs w:val="20"/>
        </w:rPr>
      </w:pPr>
      <w:r w:rsidRPr="009D5F81">
        <w:rPr>
          <w:rFonts w:ascii="Calibri" w:hAnsi="Calibri"/>
          <w:color w:val="000000"/>
          <w:sz w:val="20"/>
          <w:szCs w:val="20"/>
        </w:rPr>
        <w:lastRenderedPageBreak/>
        <w:t>Hébert</w:t>
      </w:r>
      <w:r w:rsidR="004D02B3">
        <w:rPr>
          <w:rFonts w:ascii="Calibri" w:hAnsi="Calibri"/>
          <w:color w:val="000000"/>
          <w:sz w:val="20"/>
          <w:szCs w:val="20"/>
        </w:rPr>
        <w:t>, L.</w:t>
      </w:r>
      <w:r w:rsidRPr="009D5F81">
        <w:rPr>
          <w:rFonts w:ascii="Calibri" w:hAnsi="Calibri"/>
          <w:color w:val="000000"/>
          <w:sz w:val="20"/>
          <w:szCs w:val="20"/>
        </w:rPr>
        <w:t xml:space="preserve"> (20</w:t>
      </w:r>
      <w:r w:rsidR="004D02B3">
        <w:rPr>
          <w:rFonts w:ascii="Calibri" w:hAnsi="Calibri"/>
          <w:color w:val="000000"/>
          <w:sz w:val="20"/>
          <w:szCs w:val="20"/>
        </w:rPr>
        <w:t>19</w:t>
      </w:r>
      <w:r w:rsidRPr="009D5F81">
        <w:rPr>
          <w:rFonts w:ascii="Calibri" w:hAnsi="Calibri"/>
          <w:color w:val="000000"/>
          <w:sz w:val="20"/>
          <w:szCs w:val="20"/>
        </w:rPr>
        <w:t>).</w:t>
      </w:r>
      <w:r w:rsidRPr="009D5F81">
        <w:rPr>
          <w:rStyle w:val="apple-converted-space"/>
          <w:rFonts w:ascii="Calibri" w:hAnsi="Calibri"/>
          <w:color w:val="000000"/>
          <w:sz w:val="20"/>
          <w:szCs w:val="20"/>
        </w:rPr>
        <w:t> </w:t>
      </w:r>
      <w:r w:rsidRPr="009D5F81">
        <w:rPr>
          <w:rFonts w:ascii="Calibri" w:hAnsi="Calibri"/>
          <w:color w:val="000000"/>
          <w:sz w:val="20"/>
          <w:szCs w:val="20"/>
        </w:rPr>
        <w:t xml:space="preserve">An Introduction to Applied </w:t>
      </w:r>
      <w:r w:rsidR="00C11B06" w:rsidRPr="009D5F81">
        <w:rPr>
          <w:rFonts w:ascii="Calibri" w:hAnsi="Calibri"/>
          <w:color w:val="000000"/>
          <w:sz w:val="20"/>
          <w:szCs w:val="20"/>
        </w:rPr>
        <w:t>Semiotics:</w:t>
      </w:r>
      <w:r w:rsidRPr="009D5F81">
        <w:rPr>
          <w:rFonts w:ascii="Calibri" w:hAnsi="Calibri"/>
          <w:color w:val="000000"/>
          <w:sz w:val="20"/>
          <w:szCs w:val="20"/>
        </w:rPr>
        <w:t xml:space="preserve"> Tools for Text and Image Analysis. New York: Taylor and Francis.</w:t>
      </w:r>
    </w:p>
    <w:p w14:paraId="7E4ABFBE" w14:textId="0B3B935B" w:rsidR="001A7102" w:rsidRPr="00404356" w:rsidRDefault="00CD1F5B" w:rsidP="009D5F81">
      <w:pPr>
        <w:pStyle w:val="NormalWeb"/>
        <w:ind w:left="567" w:hanging="567"/>
        <w:rPr>
          <w:rFonts w:ascii="Calibri" w:hAnsi="Calibri" w:cs="Noto Sans Kannada"/>
          <w:color w:val="000000"/>
          <w:sz w:val="20"/>
          <w:szCs w:val="20"/>
        </w:rPr>
      </w:pPr>
      <w:r w:rsidRPr="00404356">
        <w:rPr>
          <w:rFonts w:ascii="Calibri" w:hAnsi="Calibri" w:cs="Noto Sans Kannada"/>
          <w:color w:val="000000"/>
          <w:sz w:val="20"/>
          <w:szCs w:val="20"/>
        </w:rPr>
        <w:t>Irvin, S. (2022)</w:t>
      </w:r>
      <w:r w:rsidRPr="00404356">
        <w:rPr>
          <w:rStyle w:val="apple-converted-space"/>
          <w:rFonts w:ascii="Calibri" w:hAnsi="Calibri" w:cs="Noto Sans Kannada"/>
          <w:color w:val="000000"/>
          <w:sz w:val="20"/>
          <w:szCs w:val="20"/>
        </w:rPr>
        <w:t> </w:t>
      </w:r>
      <w:r w:rsidRPr="00404356">
        <w:rPr>
          <w:rFonts w:ascii="Calibri" w:hAnsi="Calibri" w:cs="Noto Sans Kannada"/>
          <w:color w:val="000000"/>
          <w:sz w:val="20"/>
          <w:szCs w:val="20"/>
        </w:rPr>
        <w:t>Immaterial: Rules in contemporary art. Oxford: Oxford University Press.</w:t>
      </w:r>
    </w:p>
    <w:p w14:paraId="5D64FA4A" w14:textId="679CE1A5" w:rsidR="00DE60E4" w:rsidRPr="00404356" w:rsidRDefault="00DE60E4" w:rsidP="00DE60E4">
      <w:pPr>
        <w:pStyle w:val="NormalWeb"/>
        <w:spacing w:after="240" w:afterAutospacing="0"/>
        <w:ind w:left="567" w:hanging="567"/>
        <w:rPr>
          <w:rFonts w:ascii="Calibri" w:hAnsi="Calibri" w:cs="Noto Sans Kannada"/>
          <w:color w:val="000000"/>
          <w:sz w:val="20"/>
          <w:szCs w:val="20"/>
        </w:rPr>
      </w:pPr>
      <w:r w:rsidRPr="00404356">
        <w:rPr>
          <w:rFonts w:ascii="Calibri" w:hAnsi="Calibri" w:cs="Noto Sans Kannada"/>
          <w:color w:val="000000"/>
          <w:sz w:val="20"/>
          <w:szCs w:val="20"/>
        </w:rPr>
        <w:t>Van Baarle, E. and Martin, C. (2018)</w:t>
      </w:r>
      <w:r w:rsidRPr="00404356">
        <w:rPr>
          <w:rStyle w:val="apple-converted-space"/>
          <w:rFonts w:ascii="Calibri" w:hAnsi="Calibri" w:cs="Noto Sans Kannada"/>
          <w:color w:val="000000"/>
          <w:sz w:val="20"/>
          <w:szCs w:val="20"/>
        </w:rPr>
        <w:t> </w:t>
      </w:r>
      <w:r w:rsidRPr="00404356">
        <w:rPr>
          <w:rFonts w:ascii="Calibri" w:hAnsi="Calibri" w:cs="Noto Sans Kannada"/>
          <w:color w:val="000000"/>
          <w:sz w:val="20"/>
          <w:szCs w:val="20"/>
        </w:rPr>
        <w:t>Interpreting themes in textile art. London: Batsford.</w:t>
      </w:r>
    </w:p>
    <w:p w14:paraId="035B4B7E" w14:textId="0B1A6BED" w:rsidR="00323BFD" w:rsidRPr="00323BFD" w:rsidRDefault="00AC2F6B" w:rsidP="00323BFD">
      <w:pPr>
        <w:pStyle w:val="NormalWeb"/>
        <w:ind w:left="567" w:hanging="567"/>
        <w:rPr>
          <w:rFonts w:ascii="Calibri" w:hAnsi="Calibri"/>
          <w:color w:val="000000"/>
          <w:sz w:val="20"/>
          <w:szCs w:val="20"/>
        </w:rPr>
      </w:pPr>
      <w:r w:rsidRPr="00404356">
        <w:rPr>
          <w:rFonts w:ascii="Calibri" w:hAnsi="Calibri" w:cs="Noto Sans Kannada"/>
          <w:color w:val="000000"/>
          <w:sz w:val="20"/>
          <w:szCs w:val="20"/>
        </w:rPr>
        <w:t>Winner, E. (2018) How art works: A psychological exploration. New York, NY: Oxford University Press</w:t>
      </w:r>
      <w:r w:rsidR="00B20008" w:rsidRPr="00404356">
        <w:rPr>
          <w:rFonts w:ascii="Calibri" w:hAnsi="Calibri"/>
          <w:color w:val="000000"/>
          <w:sz w:val="20"/>
          <w:szCs w:val="20"/>
        </w:rPr>
        <w:t>‌</w:t>
      </w:r>
    </w:p>
    <w:p w14:paraId="61977F97" w14:textId="77777777" w:rsidR="00B20008" w:rsidRPr="00F97354" w:rsidRDefault="00B20008" w:rsidP="00F97354">
      <w:pPr>
        <w:pStyle w:val="NormalWeb"/>
        <w:ind w:left="567" w:hanging="567"/>
        <w:rPr>
          <w:rFonts w:ascii="Noto Sans Kannada" w:hAnsi="Noto Sans Kannada" w:cs="Noto Sans Kannada"/>
          <w:i/>
          <w:iCs/>
          <w:color w:val="000000"/>
        </w:rPr>
      </w:pPr>
    </w:p>
    <w:p w14:paraId="7800CC65" w14:textId="391D2069" w:rsidR="0027545B" w:rsidRPr="008B108D" w:rsidRDefault="00070C1F" w:rsidP="00830782">
      <w:pPr>
        <w:pStyle w:val="NormalWeb"/>
        <w:rPr>
          <w:rFonts w:ascii="Noto Sans Kannada" w:hAnsi="Noto Sans Kannada" w:cs="Noto Sans Kannada"/>
          <w:i/>
          <w:iCs/>
          <w:color w:val="000000"/>
        </w:rPr>
      </w:pPr>
      <w:r w:rsidRPr="00F97354">
        <w:rPr>
          <w:rFonts w:ascii="Noto Sans InsParthi" w:hAnsi="Noto Sans InsParthi"/>
          <w:color w:val="000000"/>
        </w:rPr>
        <w:t>‌</w:t>
      </w:r>
      <w:r w:rsidR="0027545B" w:rsidRPr="0027545B">
        <w:rPr>
          <w:rFonts w:ascii="Noto Sans Kannada" w:hAnsi="Noto Sans Kannada" w:cs="Noto Sans Kannada"/>
          <w:i/>
          <w:iCs/>
          <w:color w:val="000000"/>
          <w:sz w:val="38"/>
          <w:szCs w:val="38"/>
        </w:rPr>
        <w:t xml:space="preserve"> </w:t>
      </w:r>
      <w:r w:rsidR="0027545B">
        <w:rPr>
          <w:rFonts w:ascii="Calibri" w:hAnsi="Calibri" w:cs="Noto Sans Kannada"/>
          <w:i/>
          <w:iCs/>
          <w:color w:val="000000"/>
          <w:sz w:val="38"/>
          <w:szCs w:val="38"/>
        </w:rPr>
        <w:t>Figures</w:t>
      </w:r>
      <w:r w:rsidR="0027545B" w:rsidRPr="008B108D">
        <w:rPr>
          <w:rFonts w:ascii="Noto Sans Kannada" w:hAnsi="Noto Sans Kannada" w:cs="Noto Sans Kannada"/>
          <w:i/>
          <w:iCs/>
          <w:color w:val="000000"/>
          <w:sz w:val="38"/>
          <w:szCs w:val="38"/>
        </w:rPr>
        <w:t>:</w:t>
      </w:r>
    </w:p>
    <w:p w14:paraId="63ABF9CF" w14:textId="2C9E8EA2" w:rsidR="00BC3850" w:rsidRDefault="00BC3850" w:rsidP="00BC3850">
      <w:pPr>
        <w:pStyle w:val="NormalWeb"/>
        <w:shd w:val="clear" w:color="auto" w:fill="FFFFFF"/>
        <w:rPr>
          <w:rFonts w:ascii="Calibri" w:hAnsi="Calibri"/>
          <w:i/>
          <w:iCs/>
          <w:color w:val="000000"/>
          <w:sz w:val="20"/>
          <w:szCs w:val="20"/>
        </w:rPr>
      </w:pPr>
      <w:r w:rsidRPr="00CF3887">
        <w:rPr>
          <w:rFonts w:ascii="Calibri" w:hAnsi="Calibri"/>
          <w:i/>
          <w:iCs/>
          <w:color w:val="000000"/>
          <w:sz w:val="20"/>
          <w:szCs w:val="20"/>
        </w:rPr>
        <w:t>Addis (1950) ‘Beauty brush’,</w:t>
      </w:r>
      <w:r w:rsidRPr="00CF3887">
        <w:rPr>
          <w:rStyle w:val="apple-converted-space"/>
          <w:rFonts w:ascii="Calibri" w:hAnsi="Calibri"/>
          <w:i/>
          <w:iCs/>
          <w:color w:val="000000"/>
          <w:sz w:val="20"/>
          <w:szCs w:val="20"/>
        </w:rPr>
        <w:t> </w:t>
      </w:r>
      <w:r w:rsidRPr="00CF3887">
        <w:rPr>
          <w:rFonts w:ascii="Calibri" w:hAnsi="Calibri"/>
          <w:i/>
          <w:iCs/>
          <w:color w:val="000000"/>
          <w:sz w:val="20"/>
          <w:szCs w:val="20"/>
        </w:rPr>
        <w:t>The Australian women’s weekly, p. Front Cover-Page 80.</w:t>
      </w:r>
    </w:p>
    <w:p w14:paraId="22F7C4D8" w14:textId="4A276073" w:rsidR="00CD1F5B" w:rsidRPr="00BC3850" w:rsidRDefault="00C81E44" w:rsidP="00BC3850">
      <w:pPr>
        <w:pStyle w:val="NormalWeb"/>
        <w:shd w:val="clear" w:color="auto" w:fill="FFFFFF"/>
        <w:divId w:val="786851880"/>
        <w:rPr>
          <w:rFonts w:ascii="Calibri" w:hAnsi="Calibri"/>
          <w:i/>
          <w:iCs/>
          <w:color w:val="000000"/>
          <w:sz w:val="20"/>
          <w:szCs w:val="20"/>
        </w:rPr>
      </w:pPr>
      <w:r w:rsidRPr="00CF3887">
        <w:rPr>
          <w:rFonts w:ascii="Calibri" w:hAnsi="Calibri"/>
          <w:i/>
          <w:iCs/>
          <w:color w:val="000000"/>
          <w:sz w:val="20"/>
          <w:szCs w:val="20"/>
        </w:rPr>
        <w:t>Addis (1951) ‘Beauty brush’,</w:t>
      </w:r>
      <w:r w:rsidRPr="00CF3887">
        <w:rPr>
          <w:rStyle w:val="apple-converted-space"/>
          <w:rFonts w:ascii="Calibri" w:hAnsi="Calibri"/>
          <w:i/>
          <w:iCs/>
          <w:color w:val="000000"/>
          <w:sz w:val="20"/>
          <w:szCs w:val="20"/>
        </w:rPr>
        <w:t> </w:t>
      </w:r>
      <w:r w:rsidRPr="00CF3887">
        <w:rPr>
          <w:rFonts w:ascii="Calibri" w:hAnsi="Calibri"/>
          <w:i/>
          <w:iCs/>
          <w:color w:val="000000"/>
          <w:sz w:val="20"/>
          <w:szCs w:val="20"/>
        </w:rPr>
        <w:t>The Australian women’s weekly, p. Front Cover-Page 64</w:t>
      </w:r>
      <w:r w:rsidR="00BC3850">
        <w:rPr>
          <w:rFonts w:ascii="Calibri" w:hAnsi="Calibri"/>
          <w:i/>
          <w:iCs/>
          <w:color w:val="000000"/>
          <w:sz w:val="20"/>
          <w:szCs w:val="20"/>
        </w:rPr>
        <w:t>.</w:t>
      </w:r>
    </w:p>
    <w:sectPr w:rsidR="00CD1F5B" w:rsidRPr="00BC3850" w:rsidSect="00C8128F">
      <w:pgSz w:w="11906" w:h="16838"/>
      <w:pgMar w:top="850" w:right="1134"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B2B19" w14:textId="77777777" w:rsidR="00156C49" w:rsidRDefault="00156C49" w:rsidP="00156C49">
      <w:pPr>
        <w:spacing w:after="0" w:line="240" w:lineRule="auto"/>
      </w:pPr>
      <w:r>
        <w:separator/>
      </w:r>
    </w:p>
  </w:endnote>
  <w:endnote w:type="continuationSeparator" w:id="0">
    <w:p w14:paraId="026B4FD8" w14:textId="77777777" w:rsidR="00156C49" w:rsidRDefault="00156C49" w:rsidP="00156C49">
      <w:pPr>
        <w:spacing w:after="0" w:line="240" w:lineRule="auto"/>
      </w:pPr>
      <w:r>
        <w:continuationSeparator/>
      </w:r>
    </w:p>
  </w:endnote>
  <w:endnote w:type="continuationNotice" w:id="1">
    <w:p w14:paraId="3BE6A6DF" w14:textId="77777777" w:rsidR="00946B5F" w:rsidRDefault="00946B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Noto Sans Kannada">
    <w:panose1 w:val="020B0502040504020204"/>
    <w:charset w:val="00"/>
    <w:family w:val="swiss"/>
    <w:pitch w:val="variable"/>
    <w:sig w:usb0="80408003" w:usb1="00002042" w:usb2="00000000" w:usb3="00000000" w:csb0="00000001" w:csb1="00000000"/>
  </w:font>
  <w:font w:name="Calibri">
    <w:panose1 w:val="020F0502020204030204"/>
    <w:charset w:val="00"/>
    <w:family w:val="swiss"/>
    <w:pitch w:val="variable"/>
    <w:sig w:usb0="E00002FF" w:usb1="4000ACFF" w:usb2="00000001" w:usb3="00000000" w:csb0="0000019F" w:csb1="00000000"/>
  </w:font>
  <w:font w:name="Noto Sans InsParthi">
    <w:panose1 w:val="020B0502040504020204"/>
    <w:charset w:val="00"/>
    <w:family w:val="swiss"/>
    <w:pitch w:val="variable"/>
    <w:sig w:usb0="00000003" w:usb1="02000000" w:usb2="00000000" w:usb3="00000000" w:csb0="00000001" w:csb1="00000000"/>
  </w:font>
  <w:font w:name="Aptos Display">
    <w:panose1 w:val="020B0004020202020204"/>
    <w:charset w:val="00"/>
    <w:family w:val="swiss"/>
    <w:notTrueType/>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60B2BF" w14:textId="77777777" w:rsidR="00156C49" w:rsidRDefault="00156C49" w:rsidP="00156C49">
      <w:pPr>
        <w:spacing w:after="0" w:line="240" w:lineRule="auto"/>
      </w:pPr>
      <w:r>
        <w:separator/>
      </w:r>
    </w:p>
  </w:footnote>
  <w:footnote w:type="continuationSeparator" w:id="0">
    <w:p w14:paraId="5E847E06" w14:textId="77777777" w:rsidR="00156C49" w:rsidRDefault="00156C49" w:rsidP="00156C49">
      <w:pPr>
        <w:spacing w:after="0" w:line="240" w:lineRule="auto"/>
      </w:pPr>
      <w:r>
        <w:continuationSeparator/>
      </w:r>
    </w:p>
  </w:footnote>
  <w:footnote w:type="continuationNotice" w:id="1">
    <w:p w14:paraId="06A9D0AD" w14:textId="77777777" w:rsidR="00946B5F" w:rsidRDefault="00946B5F">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3gJqMmGj" int2:invalidationBookmarkName="" int2:hashCode="Tt+hbXIew+hhuE" int2:id="3MkaU3Yr">
      <int2:state int2:value="Rejected" int2:type="AugLoop_Text_Critique"/>
    </int2:bookmark>
    <int2:bookmark int2:bookmarkName="_Int_mCUXtxYS" int2:invalidationBookmarkName="" int2:hashCode="7y7OKbbdIAv0B+" int2:id="DA62SGhG">
      <int2:state int2:value="Rejected" int2:type="AugLoop_Text_Critique"/>
    </int2:bookmark>
    <int2:bookmark int2:bookmarkName="_Int_CkgCGsmF" int2:invalidationBookmarkName="" int2:hashCode="YD+82+V1vFecXo" int2:id="P9U7ayJA">
      <int2:state int2:value="Rejected" int2:type="AugLoop_Text_Critique"/>
    </int2:bookmark>
    <int2:bookmark int2:bookmarkName="_Int_8ooWkIG5" int2:invalidationBookmarkName="" int2:hashCode="K+MfXPjGEp2D7o" int2:id="PPmH1qTs">
      <int2:state int2:value="Rejected" int2:type="AugLoop_Text_Critique"/>
    </int2:bookmark>
    <int2:bookmark int2:bookmarkName="_Int_ZlMR3ot8" int2:invalidationBookmarkName="" int2:hashCode="LxtIZJFVCo9qm1" int2:id="QYONjNIg">
      <int2:state int2:value="Rejected" int2:type="AugLoop_Text_Critique"/>
    </int2:bookmark>
    <int2:bookmark int2:bookmarkName="_Int_X6NXhnwW" int2:invalidationBookmarkName="" int2:hashCode="On/u78Br5bbS91" int2:id="V3mnCalr">
      <int2:state int2:value="Rejected" int2:type="AugLoop_Text_Critique"/>
    </int2:bookmark>
    <int2:bookmark int2:bookmarkName="_Int_9Tw958KU" int2:invalidationBookmarkName="" int2:hashCode="mfCinY8hpXziev" int2:id="XXFbalDA">
      <int2:state int2:value="Rejected" int2:type="AugLoop_Text_Critique"/>
    </int2:bookmark>
    <int2:bookmark int2:bookmarkName="_Int_gzGocVHw" int2:invalidationBookmarkName="" int2:hashCode="XnBZUbOy6FEQ0N" int2:id="YBuzPwFd">
      <int2:state int2:value="Rejected" int2:type="AugLoop_Text_Critique"/>
    </int2:bookmark>
    <int2:bookmark int2:bookmarkName="_Int_6OSFugJ4" int2:invalidationBookmarkName="" int2:hashCode="8Svf+GUWeLe6wh" int2:id="a1SFVgb6">
      <int2:state int2:value="Rejected" int2:type="AugLoop_Text_Critique"/>
    </int2:bookmark>
    <int2:bookmark int2:bookmarkName="_Int_SJLIr1J8" int2:invalidationBookmarkName="" int2:hashCode="mDt7SKex7tAjrl" int2:id="abi44Bx4">
      <int2:state int2:value="Rejected" int2:type="AugLoop_Text_Critique"/>
    </int2:bookmark>
    <int2:bookmark int2:bookmarkName="_Int_4Bfz8EBk" int2:invalidationBookmarkName="" int2:hashCode="RGqULZzFiJtYZr" int2:id="bXKEjNf3">
      <int2:state int2:value="Rejected" int2:type="AugLoop_Text_Critique"/>
    </int2:bookmark>
    <int2:bookmark int2:bookmarkName="_Int_kHgGTh82" int2:invalidationBookmarkName="" int2:hashCode="DnfKAEcAKPtOFp" int2:id="lkNBXbyr">
      <int2:state int2:value="Rejected" int2:type="AugLoop_Text_Critique"/>
    </int2:bookmark>
    <int2:bookmark int2:bookmarkName="_Int_FzKoClpw" int2:invalidationBookmarkName="" int2:hashCode="5Oa1LNYvcA9QWJ" int2:id="ndVDalxq">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5B"/>
    <w:rsid w:val="00025B47"/>
    <w:rsid w:val="00036700"/>
    <w:rsid w:val="00041851"/>
    <w:rsid w:val="00053C11"/>
    <w:rsid w:val="00054366"/>
    <w:rsid w:val="0006389A"/>
    <w:rsid w:val="00070C1F"/>
    <w:rsid w:val="00074367"/>
    <w:rsid w:val="00082BFC"/>
    <w:rsid w:val="00090B22"/>
    <w:rsid w:val="0009138F"/>
    <w:rsid w:val="000B4123"/>
    <w:rsid w:val="000C7C79"/>
    <w:rsid w:val="000E2ECF"/>
    <w:rsid w:val="00105527"/>
    <w:rsid w:val="001158CA"/>
    <w:rsid w:val="00120CA7"/>
    <w:rsid w:val="001416F9"/>
    <w:rsid w:val="001511BC"/>
    <w:rsid w:val="00156C49"/>
    <w:rsid w:val="001657E3"/>
    <w:rsid w:val="00180071"/>
    <w:rsid w:val="0019140A"/>
    <w:rsid w:val="00193E92"/>
    <w:rsid w:val="001A1D3E"/>
    <w:rsid w:val="001A240A"/>
    <w:rsid w:val="001A33B2"/>
    <w:rsid w:val="001A7102"/>
    <w:rsid w:val="001B1371"/>
    <w:rsid w:val="001B3609"/>
    <w:rsid w:val="001B6DED"/>
    <w:rsid w:val="001E0994"/>
    <w:rsid w:val="001F5C7D"/>
    <w:rsid w:val="0020611C"/>
    <w:rsid w:val="002222D6"/>
    <w:rsid w:val="00225195"/>
    <w:rsid w:val="00233C06"/>
    <w:rsid w:val="0024152C"/>
    <w:rsid w:val="002458D0"/>
    <w:rsid w:val="00262BF4"/>
    <w:rsid w:val="00264B9C"/>
    <w:rsid w:val="0027545B"/>
    <w:rsid w:val="002863FE"/>
    <w:rsid w:val="002A7691"/>
    <w:rsid w:val="002B0420"/>
    <w:rsid w:val="002B059D"/>
    <w:rsid w:val="002B7FBF"/>
    <w:rsid w:val="002C3C39"/>
    <w:rsid w:val="002F28EB"/>
    <w:rsid w:val="003115B6"/>
    <w:rsid w:val="00322EE6"/>
    <w:rsid w:val="00323BFD"/>
    <w:rsid w:val="00342EDA"/>
    <w:rsid w:val="00351E54"/>
    <w:rsid w:val="0036101C"/>
    <w:rsid w:val="003B3D58"/>
    <w:rsid w:val="003B440F"/>
    <w:rsid w:val="003B6969"/>
    <w:rsid w:val="003C0743"/>
    <w:rsid w:val="003C1C5A"/>
    <w:rsid w:val="003F1CEC"/>
    <w:rsid w:val="003F3151"/>
    <w:rsid w:val="003F519E"/>
    <w:rsid w:val="003F651A"/>
    <w:rsid w:val="00403355"/>
    <w:rsid w:val="00404356"/>
    <w:rsid w:val="00416A8C"/>
    <w:rsid w:val="00420F51"/>
    <w:rsid w:val="0042326F"/>
    <w:rsid w:val="0042454C"/>
    <w:rsid w:val="00425E6E"/>
    <w:rsid w:val="00430F29"/>
    <w:rsid w:val="00434FE3"/>
    <w:rsid w:val="004468F4"/>
    <w:rsid w:val="00462BD6"/>
    <w:rsid w:val="004734F5"/>
    <w:rsid w:val="00480747"/>
    <w:rsid w:val="004823CC"/>
    <w:rsid w:val="0048791C"/>
    <w:rsid w:val="004D02B3"/>
    <w:rsid w:val="004E01F4"/>
    <w:rsid w:val="00500268"/>
    <w:rsid w:val="00523192"/>
    <w:rsid w:val="00526750"/>
    <w:rsid w:val="00526C7C"/>
    <w:rsid w:val="005345AD"/>
    <w:rsid w:val="00544C4B"/>
    <w:rsid w:val="00552CB0"/>
    <w:rsid w:val="00556A8D"/>
    <w:rsid w:val="00592901"/>
    <w:rsid w:val="005A7119"/>
    <w:rsid w:val="005E2D15"/>
    <w:rsid w:val="005F1C58"/>
    <w:rsid w:val="0060397F"/>
    <w:rsid w:val="00614234"/>
    <w:rsid w:val="00627667"/>
    <w:rsid w:val="00627BD7"/>
    <w:rsid w:val="00636867"/>
    <w:rsid w:val="006376DC"/>
    <w:rsid w:val="00645925"/>
    <w:rsid w:val="00647490"/>
    <w:rsid w:val="00657B4A"/>
    <w:rsid w:val="006853B2"/>
    <w:rsid w:val="006902B9"/>
    <w:rsid w:val="00694DFC"/>
    <w:rsid w:val="006A4627"/>
    <w:rsid w:val="006B409F"/>
    <w:rsid w:val="006B51C3"/>
    <w:rsid w:val="006C1EA8"/>
    <w:rsid w:val="006D493D"/>
    <w:rsid w:val="006E31D7"/>
    <w:rsid w:val="006E6FA0"/>
    <w:rsid w:val="006F5D5B"/>
    <w:rsid w:val="00704C9C"/>
    <w:rsid w:val="007220B7"/>
    <w:rsid w:val="0074111F"/>
    <w:rsid w:val="00746B12"/>
    <w:rsid w:val="00770268"/>
    <w:rsid w:val="00783086"/>
    <w:rsid w:val="007926C3"/>
    <w:rsid w:val="007A2F5D"/>
    <w:rsid w:val="007B0AD2"/>
    <w:rsid w:val="007B3DAF"/>
    <w:rsid w:val="007B453D"/>
    <w:rsid w:val="007B47A7"/>
    <w:rsid w:val="007B4B7E"/>
    <w:rsid w:val="007C3368"/>
    <w:rsid w:val="007D720F"/>
    <w:rsid w:val="007E001E"/>
    <w:rsid w:val="007E5FD7"/>
    <w:rsid w:val="007F04DA"/>
    <w:rsid w:val="00815E76"/>
    <w:rsid w:val="00826229"/>
    <w:rsid w:val="0086298E"/>
    <w:rsid w:val="0087588C"/>
    <w:rsid w:val="008820A0"/>
    <w:rsid w:val="00886290"/>
    <w:rsid w:val="008973E1"/>
    <w:rsid w:val="008A3D5F"/>
    <w:rsid w:val="008B108D"/>
    <w:rsid w:val="008B242E"/>
    <w:rsid w:val="008C6D5B"/>
    <w:rsid w:val="008D4098"/>
    <w:rsid w:val="008E2A7B"/>
    <w:rsid w:val="008E6969"/>
    <w:rsid w:val="008F0416"/>
    <w:rsid w:val="008F37B9"/>
    <w:rsid w:val="008F4BDE"/>
    <w:rsid w:val="00901D99"/>
    <w:rsid w:val="00906EE8"/>
    <w:rsid w:val="00907045"/>
    <w:rsid w:val="0092305E"/>
    <w:rsid w:val="00936C7E"/>
    <w:rsid w:val="00942E91"/>
    <w:rsid w:val="00946B5F"/>
    <w:rsid w:val="00953A33"/>
    <w:rsid w:val="00966D7A"/>
    <w:rsid w:val="009716D2"/>
    <w:rsid w:val="0097353A"/>
    <w:rsid w:val="009865BE"/>
    <w:rsid w:val="00993165"/>
    <w:rsid w:val="009A3E52"/>
    <w:rsid w:val="009B271E"/>
    <w:rsid w:val="009B3A8C"/>
    <w:rsid w:val="009C3652"/>
    <w:rsid w:val="009D14C9"/>
    <w:rsid w:val="009D5F81"/>
    <w:rsid w:val="009E5C29"/>
    <w:rsid w:val="009F193E"/>
    <w:rsid w:val="00A01DA5"/>
    <w:rsid w:val="00A05C49"/>
    <w:rsid w:val="00A41999"/>
    <w:rsid w:val="00A56B18"/>
    <w:rsid w:val="00A616EE"/>
    <w:rsid w:val="00A66A85"/>
    <w:rsid w:val="00A86A4E"/>
    <w:rsid w:val="00A86B37"/>
    <w:rsid w:val="00AA0352"/>
    <w:rsid w:val="00AA0813"/>
    <w:rsid w:val="00AB1CEE"/>
    <w:rsid w:val="00AB3015"/>
    <w:rsid w:val="00AB6361"/>
    <w:rsid w:val="00AC2F6B"/>
    <w:rsid w:val="00AC5CAF"/>
    <w:rsid w:val="00AD032B"/>
    <w:rsid w:val="00AD174D"/>
    <w:rsid w:val="00AE1C47"/>
    <w:rsid w:val="00AF2F65"/>
    <w:rsid w:val="00AF50FC"/>
    <w:rsid w:val="00B07AC7"/>
    <w:rsid w:val="00B20008"/>
    <w:rsid w:val="00B9576F"/>
    <w:rsid w:val="00B979BE"/>
    <w:rsid w:val="00BA1937"/>
    <w:rsid w:val="00BA4A8F"/>
    <w:rsid w:val="00BB5EFD"/>
    <w:rsid w:val="00BC0BAD"/>
    <w:rsid w:val="00BC3850"/>
    <w:rsid w:val="00BE52AD"/>
    <w:rsid w:val="00BF37C1"/>
    <w:rsid w:val="00BF7388"/>
    <w:rsid w:val="00BF745B"/>
    <w:rsid w:val="00C05B13"/>
    <w:rsid w:val="00C0652D"/>
    <w:rsid w:val="00C11B06"/>
    <w:rsid w:val="00C11E70"/>
    <w:rsid w:val="00C20F0C"/>
    <w:rsid w:val="00C24190"/>
    <w:rsid w:val="00C26CCE"/>
    <w:rsid w:val="00C40393"/>
    <w:rsid w:val="00C47A19"/>
    <w:rsid w:val="00C73758"/>
    <w:rsid w:val="00C8128F"/>
    <w:rsid w:val="00C81E44"/>
    <w:rsid w:val="00CA236A"/>
    <w:rsid w:val="00CA3D4A"/>
    <w:rsid w:val="00CA40A6"/>
    <w:rsid w:val="00CA5018"/>
    <w:rsid w:val="00CC1748"/>
    <w:rsid w:val="00CC39EB"/>
    <w:rsid w:val="00CC437E"/>
    <w:rsid w:val="00CD1F5B"/>
    <w:rsid w:val="00CF1E21"/>
    <w:rsid w:val="00CF3887"/>
    <w:rsid w:val="00D04D7A"/>
    <w:rsid w:val="00D30681"/>
    <w:rsid w:val="00D34ADC"/>
    <w:rsid w:val="00D4023A"/>
    <w:rsid w:val="00D44EDB"/>
    <w:rsid w:val="00D51702"/>
    <w:rsid w:val="00D66B5C"/>
    <w:rsid w:val="00D673E8"/>
    <w:rsid w:val="00D77A83"/>
    <w:rsid w:val="00D86B4E"/>
    <w:rsid w:val="00D9509B"/>
    <w:rsid w:val="00DC4C4E"/>
    <w:rsid w:val="00DD26FA"/>
    <w:rsid w:val="00DE09C4"/>
    <w:rsid w:val="00DE3839"/>
    <w:rsid w:val="00DE60E4"/>
    <w:rsid w:val="00E1584A"/>
    <w:rsid w:val="00E308EB"/>
    <w:rsid w:val="00E46775"/>
    <w:rsid w:val="00E5653C"/>
    <w:rsid w:val="00E64471"/>
    <w:rsid w:val="00E85E19"/>
    <w:rsid w:val="00ED4269"/>
    <w:rsid w:val="00ED4C0A"/>
    <w:rsid w:val="00EE32E2"/>
    <w:rsid w:val="00EF0450"/>
    <w:rsid w:val="00EF3C03"/>
    <w:rsid w:val="00F14388"/>
    <w:rsid w:val="00F52F69"/>
    <w:rsid w:val="00F70745"/>
    <w:rsid w:val="00F74278"/>
    <w:rsid w:val="00F76ECC"/>
    <w:rsid w:val="00F8682C"/>
    <w:rsid w:val="00F97354"/>
    <w:rsid w:val="00FB4C70"/>
    <w:rsid w:val="00FE018B"/>
    <w:rsid w:val="00FE4033"/>
    <w:rsid w:val="00FE4E28"/>
    <w:rsid w:val="00FF5774"/>
    <w:rsid w:val="00FF7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14668B"/>
  <w15:chartTrackingRefBased/>
  <w15:docId w15:val="{75822845-7F55-334C-82F9-26F8D0E83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1F5B"/>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CD1F5B"/>
    <w:rPr>
      <w:i/>
      <w:iCs/>
    </w:rPr>
  </w:style>
  <w:style w:type="character" w:customStyle="1" w:styleId="apple-converted-space">
    <w:name w:val="apple-converted-space"/>
    <w:basedOn w:val="DefaultParagraphFont"/>
    <w:rsid w:val="00CD1F5B"/>
  </w:style>
  <w:style w:type="paragraph" w:customStyle="1" w:styleId="p1">
    <w:name w:val="p1"/>
    <w:basedOn w:val="Normal"/>
    <w:rsid w:val="00CD1F5B"/>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D1F5B"/>
  </w:style>
  <w:style w:type="paragraph" w:customStyle="1" w:styleId="p2">
    <w:name w:val="p2"/>
    <w:basedOn w:val="Normal"/>
    <w:rsid w:val="00CD1F5B"/>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B20008"/>
    <w:rPr>
      <w:color w:val="467886" w:themeColor="hyperlink"/>
      <w:u w:val="single"/>
    </w:rPr>
  </w:style>
  <w:style w:type="character" w:styleId="UnresolvedMention">
    <w:name w:val="Unresolved Mention"/>
    <w:basedOn w:val="DefaultParagraphFont"/>
    <w:uiPriority w:val="99"/>
    <w:semiHidden/>
    <w:unhideWhenUsed/>
    <w:rsid w:val="00B20008"/>
    <w:rPr>
      <w:color w:val="605E5C"/>
      <w:shd w:val="clear" w:color="auto" w:fill="E1DFDD"/>
    </w:rPr>
  </w:style>
  <w:style w:type="paragraph" w:styleId="Header">
    <w:name w:val="header"/>
    <w:basedOn w:val="Normal"/>
    <w:link w:val="HeaderChar"/>
    <w:uiPriority w:val="99"/>
    <w:unhideWhenUsed/>
    <w:rsid w:val="00156C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C49"/>
  </w:style>
  <w:style w:type="paragraph" w:styleId="Footer">
    <w:name w:val="footer"/>
    <w:basedOn w:val="Normal"/>
    <w:link w:val="FooterChar"/>
    <w:uiPriority w:val="99"/>
    <w:unhideWhenUsed/>
    <w:rsid w:val="00156C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C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78444">
      <w:bodyDiv w:val="1"/>
      <w:marLeft w:val="0"/>
      <w:marRight w:val="0"/>
      <w:marTop w:val="0"/>
      <w:marBottom w:val="0"/>
      <w:divBdr>
        <w:top w:val="none" w:sz="0" w:space="0" w:color="auto"/>
        <w:left w:val="none" w:sz="0" w:space="0" w:color="auto"/>
        <w:bottom w:val="none" w:sz="0" w:space="0" w:color="auto"/>
        <w:right w:val="none" w:sz="0" w:space="0" w:color="auto"/>
      </w:divBdr>
      <w:divsChild>
        <w:div w:id="346715902">
          <w:marLeft w:val="0"/>
          <w:marRight w:val="0"/>
          <w:marTop w:val="0"/>
          <w:marBottom w:val="0"/>
          <w:divBdr>
            <w:top w:val="none" w:sz="0" w:space="0" w:color="auto"/>
            <w:left w:val="none" w:sz="0" w:space="0" w:color="auto"/>
            <w:bottom w:val="none" w:sz="0" w:space="0" w:color="auto"/>
            <w:right w:val="none" w:sz="0" w:space="0" w:color="auto"/>
          </w:divBdr>
        </w:div>
      </w:divsChild>
    </w:div>
    <w:div w:id="335117851">
      <w:bodyDiv w:val="1"/>
      <w:marLeft w:val="0"/>
      <w:marRight w:val="0"/>
      <w:marTop w:val="0"/>
      <w:marBottom w:val="0"/>
      <w:divBdr>
        <w:top w:val="none" w:sz="0" w:space="0" w:color="auto"/>
        <w:left w:val="none" w:sz="0" w:space="0" w:color="auto"/>
        <w:bottom w:val="none" w:sz="0" w:space="0" w:color="auto"/>
        <w:right w:val="none" w:sz="0" w:space="0" w:color="auto"/>
      </w:divBdr>
    </w:div>
    <w:div w:id="786851880">
      <w:bodyDiv w:val="1"/>
      <w:marLeft w:val="0"/>
      <w:marRight w:val="0"/>
      <w:marTop w:val="0"/>
      <w:marBottom w:val="0"/>
      <w:divBdr>
        <w:top w:val="none" w:sz="0" w:space="0" w:color="auto"/>
        <w:left w:val="none" w:sz="0" w:space="0" w:color="auto"/>
        <w:bottom w:val="none" w:sz="0" w:space="0" w:color="auto"/>
        <w:right w:val="none" w:sz="0" w:space="0" w:color="auto"/>
      </w:divBdr>
    </w:div>
    <w:div w:id="1029375243">
      <w:bodyDiv w:val="1"/>
      <w:marLeft w:val="0"/>
      <w:marRight w:val="0"/>
      <w:marTop w:val="0"/>
      <w:marBottom w:val="0"/>
      <w:divBdr>
        <w:top w:val="none" w:sz="0" w:space="0" w:color="auto"/>
        <w:left w:val="none" w:sz="0" w:space="0" w:color="auto"/>
        <w:bottom w:val="none" w:sz="0" w:space="0" w:color="auto"/>
        <w:right w:val="none" w:sz="0" w:space="0" w:color="auto"/>
      </w:divBdr>
      <w:divsChild>
        <w:div w:id="1469198771">
          <w:marLeft w:val="0"/>
          <w:marRight w:val="0"/>
          <w:marTop w:val="0"/>
          <w:marBottom w:val="0"/>
          <w:divBdr>
            <w:top w:val="none" w:sz="0" w:space="0" w:color="auto"/>
            <w:left w:val="none" w:sz="0" w:space="0" w:color="auto"/>
            <w:bottom w:val="none" w:sz="0" w:space="0" w:color="auto"/>
            <w:right w:val="none" w:sz="0" w:space="0" w:color="auto"/>
          </w:divBdr>
        </w:div>
      </w:divsChild>
    </w:div>
    <w:div w:id="1407803293">
      <w:bodyDiv w:val="1"/>
      <w:marLeft w:val="0"/>
      <w:marRight w:val="0"/>
      <w:marTop w:val="0"/>
      <w:marBottom w:val="0"/>
      <w:divBdr>
        <w:top w:val="none" w:sz="0" w:space="0" w:color="auto"/>
        <w:left w:val="none" w:sz="0" w:space="0" w:color="auto"/>
        <w:bottom w:val="none" w:sz="0" w:space="0" w:color="auto"/>
        <w:right w:val="none" w:sz="0" w:space="0" w:color="auto"/>
      </w:divBdr>
    </w:div>
    <w:div w:id="1592929754">
      <w:bodyDiv w:val="1"/>
      <w:marLeft w:val="0"/>
      <w:marRight w:val="0"/>
      <w:marTop w:val="0"/>
      <w:marBottom w:val="0"/>
      <w:divBdr>
        <w:top w:val="none" w:sz="0" w:space="0" w:color="auto"/>
        <w:left w:val="none" w:sz="0" w:space="0" w:color="auto"/>
        <w:bottom w:val="none" w:sz="0" w:space="0" w:color="auto"/>
        <w:right w:val="none" w:sz="0" w:space="0" w:color="auto"/>
      </w:divBdr>
      <w:divsChild>
        <w:div w:id="927082871">
          <w:marLeft w:val="0"/>
          <w:marRight w:val="0"/>
          <w:marTop w:val="0"/>
          <w:marBottom w:val="0"/>
          <w:divBdr>
            <w:top w:val="none" w:sz="0" w:space="0" w:color="auto"/>
            <w:left w:val="none" w:sz="0" w:space="0" w:color="auto"/>
            <w:bottom w:val="none" w:sz="0" w:space="0" w:color="auto"/>
            <w:right w:val="none" w:sz="0" w:space="0" w:color="auto"/>
          </w:divBdr>
        </w:div>
      </w:divsChild>
    </w:div>
    <w:div w:id="1684670308">
      <w:bodyDiv w:val="1"/>
      <w:marLeft w:val="0"/>
      <w:marRight w:val="0"/>
      <w:marTop w:val="0"/>
      <w:marBottom w:val="0"/>
      <w:divBdr>
        <w:top w:val="none" w:sz="0" w:space="0" w:color="auto"/>
        <w:left w:val="none" w:sz="0" w:space="0" w:color="auto"/>
        <w:bottom w:val="none" w:sz="0" w:space="0" w:color="auto"/>
        <w:right w:val="none" w:sz="0" w:space="0" w:color="auto"/>
      </w:divBdr>
    </w:div>
    <w:div w:id="1812357823">
      <w:bodyDiv w:val="1"/>
      <w:marLeft w:val="0"/>
      <w:marRight w:val="0"/>
      <w:marTop w:val="0"/>
      <w:marBottom w:val="0"/>
      <w:divBdr>
        <w:top w:val="none" w:sz="0" w:space="0" w:color="auto"/>
        <w:left w:val="none" w:sz="0" w:space="0" w:color="auto"/>
        <w:bottom w:val="none" w:sz="0" w:space="0" w:color="auto"/>
        <w:right w:val="none" w:sz="0" w:space="0" w:color="auto"/>
      </w:divBdr>
      <w:divsChild>
        <w:div w:id="1581985191">
          <w:marLeft w:val="0"/>
          <w:marRight w:val="0"/>
          <w:marTop w:val="0"/>
          <w:marBottom w:val="0"/>
          <w:divBdr>
            <w:top w:val="none" w:sz="0" w:space="0" w:color="auto"/>
            <w:left w:val="none" w:sz="0" w:space="0" w:color="auto"/>
            <w:bottom w:val="none" w:sz="0" w:space="0" w:color="auto"/>
            <w:right w:val="none" w:sz="0" w:space="0" w:color="auto"/>
          </w:divBdr>
          <w:divsChild>
            <w:div w:id="1467889189">
              <w:marLeft w:val="0"/>
              <w:marRight w:val="0"/>
              <w:marTop w:val="0"/>
              <w:marBottom w:val="0"/>
              <w:divBdr>
                <w:top w:val="none" w:sz="0" w:space="0" w:color="auto"/>
                <w:left w:val="none" w:sz="0" w:space="0" w:color="auto"/>
                <w:bottom w:val="none" w:sz="0" w:space="0" w:color="auto"/>
                <w:right w:val="none" w:sz="0" w:space="0" w:color="auto"/>
              </w:divBdr>
              <w:divsChild>
                <w:div w:id="229971798">
                  <w:marLeft w:val="0"/>
                  <w:marRight w:val="0"/>
                  <w:marTop w:val="0"/>
                  <w:marBottom w:val="0"/>
                  <w:divBdr>
                    <w:top w:val="none" w:sz="0" w:space="0" w:color="auto"/>
                    <w:left w:val="none" w:sz="0" w:space="0" w:color="auto"/>
                    <w:bottom w:val="none" w:sz="0" w:space="0" w:color="auto"/>
                    <w:right w:val="none" w:sz="0" w:space="0" w:color="auto"/>
                  </w:divBdr>
                </w:div>
              </w:divsChild>
            </w:div>
            <w:div w:id="695425007">
              <w:marLeft w:val="0"/>
              <w:marRight w:val="0"/>
              <w:marTop w:val="0"/>
              <w:marBottom w:val="0"/>
              <w:divBdr>
                <w:top w:val="none" w:sz="0" w:space="0" w:color="auto"/>
                <w:left w:val="none" w:sz="0" w:space="0" w:color="auto"/>
                <w:bottom w:val="none" w:sz="0" w:space="0" w:color="auto"/>
                <w:right w:val="none" w:sz="0" w:space="0" w:color="auto"/>
              </w:divBdr>
            </w:div>
            <w:div w:id="210726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31562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1339</Words>
  <Characters>7638</Characters>
  <Application>Microsoft Office Word</Application>
  <DocSecurity>0</DocSecurity>
  <Lines>63</Lines>
  <Paragraphs>17</Paragraphs>
  <ScaleCrop>false</ScaleCrop>
  <Company/>
  <LinksUpToDate>false</LinksUpToDate>
  <CharactersWithSpaces>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 Murton</dc:creator>
  <cp:keywords/>
  <dc:description/>
  <cp:lastModifiedBy>Zaina Murton</cp:lastModifiedBy>
  <cp:revision>2</cp:revision>
  <dcterms:created xsi:type="dcterms:W3CDTF">2024-11-21T22:55:00Z</dcterms:created>
  <dcterms:modified xsi:type="dcterms:W3CDTF">2024-11-21T22:55:00Z</dcterms:modified>
</cp:coreProperties>
</file>