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E6B5C" w14:textId="77777777" w:rsidR="00252122" w:rsidRPr="00770F63" w:rsidRDefault="00252122" w:rsidP="00252122">
      <w:pPr>
        <w:spacing w:line="360" w:lineRule="auto"/>
        <w:jc w:val="center"/>
        <w:rPr>
          <w:rFonts w:ascii="Arial" w:hAnsi="Arial" w:cs="Arial"/>
          <w:b/>
          <w:color w:val="000000" w:themeColor="text1"/>
          <w:sz w:val="24"/>
          <w:szCs w:val="24"/>
        </w:rPr>
      </w:pPr>
      <w:bookmarkStart w:id="0" w:name="_Toc108085271"/>
      <w:r w:rsidRPr="00770F63">
        <w:rPr>
          <w:rFonts w:ascii="Arial" w:hAnsi="Arial" w:cs="Arial"/>
          <w:b/>
          <w:color w:val="000000" w:themeColor="text1"/>
          <w:sz w:val="24"/>
          <w:szCs w:val="24"/>
        </w:rPr>
        <w:t>Module: Effective Team Working and Communication</w:t>
      </w:r>
    </w:p>
    <w:p w14:paraId="06697D65" w14:textId="4D39992B" w:rsidR="00252122" w:rsidRPr="00770F63" w:rsidRDefault="00252122" w:rsidP="00252122">
      <w:pPr>
        <w:spacing w:line="360" w:lineRule="auto"/>
        <w:jc w:val="center"/>
        <w:rPr>
          <w:rFonts w:ascii="Arial" w:hAnsi="Arial" w:cs="Arial"/>
          <w:b/>
          <w:color w:val="000000" w:themeColor="text1"/>
          <w:sz w:val="24"/>
          <w:szCs w:val="24"/>
        </w:rPr>
      </w:pPr>
      <w:r w:rsidRPr="00770F63">
        <w:rPr>
          <w:rFonts w:ascii="Arial" w:hAnsi="Arial" w:cs="Arial"/>
          <w:b/>
          <w:color w:val="000000" w:themeColor="text1"/>
          <w:sz w:val="24"/>
          <w:szCs w:val="24"/>
        </w:rPr>
        <w:t>Module code: BMSW4002</w:t>
      </w:r>
    </w:p>
    <w:p w14:paraId="35B5DF1D" w14:textId="1170F455" w:rsidR="00554CA5" w:rsidRPr="00770F63" w:rsidRDefault="00962ECD" w:rsidP="00252122">
      <w:pPr>
        <w:spacing w:line="360" w:lineRule="auto"/>
        <w:jc w:val="center"/>
        <w:rPr>
          <w:rFonts w:ascii="Arial" w:hAnsi="Arial" w:cs="Arial"/>
          <w:b/>
          <w:color w:val="000000" w:themeColor="text1"/>
          <w:sz w:val="24"/>
          <w:szCs w:val="24"/>
        </w:rPr>
      </w:pPr>
      <w:r w:rsidRPr="00770F63">
        <w:rPr>
          <w:rFonts w:ascii="Arial" w:hAnsi="Arial" w:cs="Arial"/>
          <w:b/>
          <w:color w:val="000000" w:themeColor="text1"/>
          <w:sz w:val="24"/>
          <w:szCs w:val="24"/>
        </w:rPr>
        <w:t>Programme:</w:t>
      </w:r>
      <w:r w:rsidRPr="00770F63">
        <w:rPr>
          <w:rFonts w:ascii="Arial" w:hAnsi="Arial" w:cs="Arial"/>
        </w:rPr>
        <w:t xml:space="preserve"> </w:t>
      </w:r>
      <w:r w:rsidRPr="00770F63">
        <w:rPr>
          <w:rFonts w:ascii="Arial" w:hAnsi="Arial" w:cs="Arial"/>
          <w:b/>
          <w:color w:val="000000" w:themeColor="text1"/>
          <w:sz w:val="24"/>
          <w:szCs w:val="24"/>
        </w:rPr>
        <w:t>Certificate of Higher Education Skills for the Workplace</w:t>
      </w:r>
    </w:p>
    <w:p w14:paraId="355A19D3" w14:textId="6074A10D" w:rsidR="00962ECD" w:rsidRPr="00770F63" w:rsidRDefault="00962ECD" w:rsidP="00252122">
      <w:pPr>
        <w:spacing w:line="360" w:lineRule="auto"/>
        <w:jc w:val="center"/>
        <w:rPr>
          <w:rFonts w:ascii="Arial" w:hAnsi="Arial" w:cs="Arial"/>
          <w:b/>
          <w:color w:val="000000" w:themeColor="text1"/>
          <w:sz w:val="24"/>
          <w:szCs w:val="24"/>
        </w:rPr>
      </w:pPr>
      <w:r w:rsidRPr="00770F63">
        <w:rPr>
          <w:rFonts w:ascii="Arial" w:hAnsi="Arial" w:cs="Arial"/>
          <w:b/>
          <w:color w:val="000000" w:themeColor="text1"/>
          <w:sz w:val="24"/>
          <w:szCs w:val="24"/>
        </w:rPr>
        <w:t>Internal Verifier:</w:t>
      </w:r>
      <w:r w:rsidRPr="00770F63">
        <w:rPr>
          <w:rFonts w:ascii="Arial" w:hAnsi="Arial" w:cs="Arial"/>
        </w:rPr>
        <w:t xml:space="preserve"> </w:t>
      </w:r>
      <w:r w:rsidRPr="00770F63">
        <w:rPr>
          <w:rFonts w:ascii="Arial" w:hAnsi="Arial" w:cs="Arial"/>
          <w:b/>
          <w:color w:val="000000" w:themeColor="text1"/>
          <w:sz w:val="24"/>
          <w:szCs w:val="24"/>
        </w:rPr>
        <w:t xml:space="preserve">Yohan </w:t>
      </w:r>
      <w:proofErr w:type="spellStart"/>
      <w:r w:rsidRPr="00770F63">
        <w:rPr>
          <w:rFonts w:ascii="Arial" w:hAnsi="Arial" w:cs="Arial"/>
          <w:b/>
          <w:color w:val="000000" w:themeColor="text1"/>
          <w:sz w:val="24"/>
          <w:szCs w:val="24"/>
        </w:rPr>
        <w:t>Mendis</w:t>
      </w:r>
      <w:proofErr w:type="spellEnd"/>
    </w:p>
    <w:p w14:paraId="75534DAE" w14:textId="499A6CB4" w:rsidR="00962ECD" w:rsidRPr="00770F63" w:rsidRDefault="00962ECD" w:rsidP="00252122">
      <w:pPr>
        <w:spacing w:line="360" w:lineRule="auto"/>
        <w:jc w:val="center"/>
        <w:rPr>
          <w:rFonts w:ascii="Arial" w:hAnsi="Arial" w:cs="Arial"/>
          <w:b/>
          <w:color w:val="000000" w:themeColor="text1"/>
          <w:sz w:val="24"/>
          <w:szCs w:val="24"/>
        </w:rPr>
      </w:pPr>
      <w:r w:rsidRPr="00770F63">
        <w:rPr>
          <w:rFonts w:ascii="Arial" w:hAnsi="Arial" w:cs="Arial"/>
          <w:b/>
          <w:color w:val="000000" w:themeColor="text1"/>
          <w:sz w:val="24"/>
          <w:szCs w:val="24"/>
        </w:rPr>
        <w:t>Tutor:</w:t>
      </w:r>
      <w:r w:rsidRPr="00770F63">
        <w:rPr>
          <w:rFonts w:ascii="Arial" w:hAnsi="Arial" w:cs="Arial"/>
        </w:rPr>
        <w:t xml:space="preserve"> </w:t>
      </w:r>
      <w:r w:rsidRPr="00770F63">
        <w:rPr>
          <w:rFonts w:ascii="Arial" w:hAnsi="Arial" w:cs="Arial"/>
          <w:b/>
          <w:color w:val="000000" w:themeColor="text1"/>
          <w:sz w:val="24"/>
          <w:szCs w:val="24"/>
        </w:rPr>
        <w:t>Muhammad Islam</w:t>
      </w:r>
    </w:p>
    <w:p w14:paraId="44490F01" w14:textId="2CEE815E" w:rsidR="00962ECD" w:rsidRPr="00770F63" w:rsidRDefault="00962ECD" w:rsidP="00252122">
      <w:pPr>
        <w:spacing w:line="360" w:lineRule="auto"/>
        <w:jc w:val="center"/>
        <w:rPr>
          <w:rFonts w:ascii="Arial" w:hAnsi="Arial" w:cs="Arial"/>
          <w:b/>
          <w:color w:val="000000" w:themeColor="text1"/>
          <w:sz w:val="24"/>
          <w:szCs w:val="24"/>
        </w:rPr>
      </w:pPr>
      <w:proofErr w:type="spellStart"/>
      <w:proofErr w:type="gramStart"/>
      <w:r w:rsidRPr="00770F63">
        <w:rPr>
          <w:rFonts w:ascii="Arial" w:hAnsi="Arial" w:cs="Arial"/>
          <w:b/>
          <w:color w:val="000000" w:themeColor="text1"/>
          <w:sz w:val="24"/>
          <w:szCs w:val="24"/>
        </w:rPr>
        <w:t>Student:Mihail</w:t>
      </w:r>
      <w:proofErr w:type="spellEnd"/>
      <w:proofErr w:type="gramEnd"/>
      <w:r w:rsidRPr="00770F63">
        <w:rPr>
          <w:rFonts w:ascii="Arial" w:hAnsi="Arial" w:cs="Arial"/>
          <w:b/>
          <w:color w:val="000000" w:themeColor="text1"/>
          <w:sz w:val="24"/>
          <w:szCs w:val="24"/>
        </w:rPr>
        <w:t xml:space="preserve"> Croitoru/2124152</w:t>
      </w:r>
    </w:p>
    <w:p w14:paraId="54E5AFB1" w14:textId="56C8790E" w:rsidR="00962ECD" w:rsidRPr="00770F63" w:rsidRDefault="00962ECD" w:rsidP="00252122">
      <w:pPr>
        <w:spacing w:line="360" w:lineRule="auto"/>
        <w:jc w:val="center"/>
        <w:rPr>
          <w:rFonts w:ascii="Arial" w:hAnsi="Arial" w:cs="Arial"/>
          <w:b/>
          <w:color w:val="000000" w:themeColor="text1"/>
          <w:sz w:val="24"/>
          <w:szCs w:val="24"/>
        </w:rPr>
      </w:pPr>
      <w:r w:rsidRPr="00770F63">
        <w:rPr>
          <w:rFonts w:ascii="Arial" w:hAnsi="Arial" w:cs="Arial"/>
          <w:b/>
          <w:color w:val="000000" w:themeColor="text1"/>
          <w:sz w:val="24"/>
          <w:szCs w:val="24"/>
        </w:rPr>
        <w:t xml:space="preserve">Name of </w:t>
      </w:r>
      <w:proofErr w:type="spellStart"/>
      <w:proofErr w:type="gramStart"/>
      <w:r w:rsidRPr="00770F63">
        <w:rPr>
          <w:rFonts w:ascii="Arial" w:hAnsi="Arial" w:cs="Arial"/>
          <w:b/>
          <w:color w:val="000000" w:themeColor="text1"/>
          <w:sz w:val="24"/>
          <w:szCs w:val="24"/>
        </w:rPr>
        <w:t>Institute:University</w:t>
      </w:r>
      <w:proofErr w:type="spellEnd"/>
      <w:proofErr w:type="gramEnd"/>
      <w:r w:rsidRPr="00770F63">
        <w:rPr>
          <w:rFonts w:ascii="Arial" w:hAnsi="Arial" w:cs="Arial"/>
          <w:b/>
          <w:color w:val="000000" w:themeColor="text1"/>
          <w:sz w:val="24"/>
          <w:szCs w:val="24"/>
        </w:rPr>
        <w:t xml:space="preserve"> of Wales Trinity Saint David</w:t>
      </w:r>
    </w:p>
    <w:p w14:paraId="17FC3E6C" w14:textId="77777777" w:rsidR="00252122" w:rsidRDefault="00252122">
      <w:r>
        <w:br w:type="page"/>
      </w:r>
    </w:p>
    <w:sdt>
      <w:sdtPr>
        <w:rPr>
          <w:rFonts w:ascii="Arial" w:eastAsiaTheme="minorHAnsi" w:hAnsi="Arial" w:cs="Arial"/>
          <w:color w:val="auto"/>
          <w:sz w:val="22"/>
          <w:szCs w:val="22"/>
          <w:lang w:val="en-GB"/>
        </w:rPr>
        <w:id w:val="297721848"/>
        <w:docPartObj>
          <w:docPartGallery w:val="Table of Contents"/>
          <w:docPartUnique/>
        </w:docPartObj>
      </w:sdtPr>
      <w:sdtEndPr>
        <w:rPr>
          <w:b/>
          <w:bCs/>
          <w:noProof/>
        </w:rPr>
      </w:sdtEndPr>
      <w:sdtContent>
        <w:p w14:paraId="42F36796" w14:textId="77777777" w:rsidR="00252122" w:rsidRPr="00962ECD" w:rsidRDefault="00252122">
          <w:pPr>
            <w:pStyle w:val="TOCHeading"/>
            <w:rPr>
              <w:rFonts w:ascii="Arial" w:hAnsi="Arial" w:cs="Arial"/>
              <w:sz w:val="22"/>
              <w:szCs w:val="22"/>
            </w:rPr>
          </w:pPr>
          <w:r w:rsidRPr="00962ECD">
            <w:rPr>
              <w:rFonts w:ascii="Arial" w:hAnsi="Arial" w:cs="Arial"/>
              <w:sz w:val="22"/>
              <w:szCs w:val="22"/>
            </w:rPr>
            <w:t>Table of Contents</w:t>
          </w:r>
        </w:p>
        <w:p w14:paraId="0ED9C1BB" w14:textId="77777777" w:rsidR="00252122" w:rsidRPr="00962ECD" w:rsidRDefault="00252122">
          <w:pPr>
            <w:pStyle w:val="TOC1"/>
            <w:tabs>
              <w:tab w:val="left" w:pos="440"/>
              <w:tab w:val="right" w:leader="dot" w:pos="9350"/>
            </w:tabs>
            <w:rPr>
              <w:rFonts w:ascii="Arial" w:hAnsi="Arial" w:cs="Arial"/>
              <w:noProof/>
            </w:rPr>
          </w:pPr>
          <w:r w:rsidRPr="00962ECD">
            <w:rPr>
              <w:rFonts w:ascii="Arial" w:hAnsi="Arial" w:cs="Arial"/>
              <w:b/>
              <w:bCs/>
              <w:noProof/>
            </w:rPr>
            <w:fldChar w:fldCharType="begin"/>
          </w:r>
          <w:r w:rsidRPr="00962ECD">
            <w:rPr>
              <w:rFonts w:ascii="Arial" w:hAnsi="Arial" w:cs="Arial"/>
              <w:b/>
              <w:bCs/>
              <w:noProof/>
            </w:rPr>
            <w:instrText xml:space="preserve"> TOC \o "1-3" \h \z \u </w:instrText>
          </w:r>
          <w:r w:rsidRPr="00962ECD">
            <w:rPr>
              <w:rFonts w:ascii="Arial" w:hAnsi="Arial" w:cs="Arial"/>
              <w:b/>
              <w:bCs/>
              <w:noProof/>
            </w:rPr>
            <w:fldChar w:fldCharType="separate"/>
          </w:r>
          <w:hyperlink w:anchor="_Toc108125620" w:history="1">
            <w:r w:rsidRPr="00962ECD">
              <w:rPr>
                <w:rStyle w:val="Hyperlink"/>
                <w:rFonts w:ascii="Arial" w:hAnsi="Arial" w:cs="Arial"/>
                <w:noProof/>
              </w:rPr>
              <w:t>1</w:t>
            </w:r>
            <w:r w:rsidRPr="00962ECD">
              <w:rPr>
                <w:rFonts w:ascii="Arial" w:hAnsi="Arial" w:cs="Arial"/>
                <w:noProof/>
              </w:rPr>
              <w:tab/>
            </w:r>
            <w:r w:rsidRPr="00962ECD">
              <w:rPr>
                <w:rStyle w:val="Hyperlink"/>
                <w:rFonts w:ascii="Arial" w:hAnsi="Arial" w:cs="Arial"/>
                <w:noProof/>
              </w:rPr>
              <w:t>Introduction</w:t>
            </w:r>
            <w:r w:rsidRPr="00962ECD">
              <w:rPr>
                <w:rFonts w:ascii="Arial" w:hAnsi="Arial" w:cs="Arial"/>
                <w:noProof/>
                <w:webHidden/>
              </w:rPr>
              <w:tab/>
            </w:r>
            <w:r w:rsidRPr="00962ECD">
              <w:rPr>
                <w:rFonts w:ascii="Arial" w:hAnsi="Arial" w:cs="Arial"/>
                <w:noProof/>
                <w:webHidden/>
              </w:rPr>
              <w:fldChar w:fldCharType="begin"/>
            </w:r>
            <w:r w:rsidRPr="00962ECD">
              <w:rPr>
                <w:rFonts w:ascii="Arial" w:hAnsi="Arial" w:cs="Arial"/>
                <w:noProof/>
                <w:webHidden/>
              </w:rPr>
              <w:instrText xml:space="preserve"> PAGEREF _Toc108125620 \h </w:instrText>
            </w:r>
            <w:r w:rsidRPr="00962ECD">
              <w:rPr>
                <w:rFonts w:ascii="Arial" w:hAnsi="Arial" w:cs="Arial"/>
                <w:noProof/>
                <w:webHidden/>
              </w:rPr>
            </w:r>
            <w:r w:rsidRPr="00962ECD">
              <w:rPr>
                <w:rFonts w:ascii="Arial" w:hAnsi="Arial" w:cs="Arial"/>
                <w:noProof/>
                <w:webHidden/>
              </w:rPr>
              <w:fldChar w:fldCharType="separate"/>
            </w:r>
            <w:r w:rsidRPr="00962ECD">
              <w:rPr>
                <w:rFonts w:ascii="Arial" w:hAnsi="Arial" w:cs="Arial"/>
                <w:noProof/>
                <w:webHidden/>
              </w:rPr>
              <w:t>2</w:t>
            </w:r>
            <w:r w:rsidRPr="00962ECD">
              <w:rPr>
                <w:rFonts w:ascii="Arial" w:hAnsi="Arial" w:cs="Arial"/>
                <w:noProof/>
                <w:webHidden/>
              </w:rPr>
              <w:fldChar w:fldCharType="end"/>
            </w:r>
          </w:hyperlink>
        </w:p>
        <w:p w14:paraId="52E9ED69" w14:textId="77777777" w:rsidR="00252122" w:rsidRPr="00962ECD" w:rsidRDefault="00000000">
          <w:pPr>
            <w:pStyle w:val="TOC2"/>
            <w:tabs>
              <w:tab w:val="left" w:pos="880"/>
              <w:tab w:val="right" w:leader="dot" w:pos="9350"/>
            </w:tabs>
            <w:rPr>
              <w:rFonts w:ascii="Arial" w:hAnsi="Arial" w:cs="Arial"/>
              <w:noProof/>
            </w:rPr>
          </w:pPr>
          <w:hyperlink w:anchor="_Toc108125621" w:history="1">
            <w:r w:rsidR="00252122" w:rsidRPr="00962ECD">
              <w:rPr>
                <w:rStyle w:val="Hyperlink"/>
                <w:rFonts w:ascii="Arial" w:hAnsi="Arial" w:cs="Arial"/>
                <w:noProof/>
              </w:rPr>
              <w:t>1.1</w:t>
            </w:r>
            <w:r w:rsidR="00252122" w:rsidRPr="00962ECD">
              <w:rPr>
                <w:rFonts w:ascii="Arial" w:hAnsi="Arial" w:cs="Arial"/>
                <w:noProof/>
              </w:rPr>
              <w:tab/>
            </w:r>
            <w:r w:rsidR="00252122" w:rsidRPr="00962ECD">
              <w:rPr>
                <w:rStyle w:val="Hyperlink"/>
                <w:rFonts w:ascii="Arial" w:hAnsi="Arial" w:cs="Arial"/>
                <w:noProof/>
              </w:rPr>
              <w:t>Overview of team working</w:t>
            </w:r>
            <w:r w:rsidR="00252122" w:rsidRPr="00962ECD">
              <w:rPr>
                <w:rFonts w:ascii="Arial" w:hAnsi="Arial" w:cs="Arial"/>
                <w:noProof/>
                <w:webHidden/>
              </w:rPr>
              <w:tab/>
            </w:r>
            <w:r w:rsidR="00252122" w:rsidRPr="00962ECD">
              <w:rPr>
                <w:rFonts w:ascii="Arial" w:hAnsi="Arial" w:cs="Arial"/>
                <w:noProof/>
                <w:webHidden/>
              </w:rPr>
              <w:fldChar w:fldCharType="begin"/>
            </w:r>
            <w:r w:rsidR="00252122" w:rsidRPr="00962ECD">
              <w:rPr>
                <w:rFonts w:ascii="Arial" w:hAnsi="Arial" w:cs="Arial"/>
                <w:noProof/>
                <w:webHidden/>
              </w:rPr>
              <w:instrText xml:space="preserve"> PAGEREF _Toc108125621 \h </w:instrText>
            </w:r>
            <w:r w:rsidR="00252122" w:rsidRPr="00962ECD">
              <w:rPr>
                <w:rFonts w:ascii="Arial" w:hAnsi="Arial" w:cs="Arial"/>
                <w:noProof/>
                <w:webHidden/>
              </w:rPr>
            </w:r>
            <w:r w:rsidR="00252122" w:rsidRPr="00962ECD">
              <w:rPr>
                <w:rFonts w:ascii="Arial" w:hAnsi="Arial" w:cs="Arial"/>
                <w:noProof/>
                <w:webHidden/>
              </w:rPr>
              <w:fldChar w:fldCharType="separate"/>
            </w:r>
            <w:r w:rsidR="00252122" w:rsidRPr="00962ECD">
              <w:rPr>
                <w:rFonts w:ascii="Arial" w:hAnsi="Arial" w:cs="Arial"/>
                <w:noProof/>
                <w:webHidden/>
              </w:rPr>
              <w:t>2</w:t>
            </w:r>
            <w:r w:rsidR="00252122" w:rsidRPr="00962ECD">
              <w:rPr>
                <w:rFonts w:ascii="Arial" w:hAnsi="Arial" w:cs="Arial"/>
                <w:noProof/>
                <w:webHidden/>
              </w:rPr>
              <w:fldChar w:fldCharType="end"/>
            </w:r>
          </w:hyperlink>
        </w:p>
        <w:p w14:paraId="7345C41C" w14:textId="77777777" w:rsidR="00252122" w:rsidRPr="00962ECD" w:rsidRDefault="00000000">
          <w:pPr>
            <w:pStyle w:val="TOC1"/>
            <w:tabs>
              <w:tab w:val="left" w:pos="440"/>
              <w:tab w:val="right" w:leader="dot" w:pos="9350"/>
            </w:tabs>
            <w:rPr>
              <w:rFonts w:ascii="Arial" w:hAnsi="Arial" w:cs="Arial"/>
              <w:noProof/>
            </w:rPr>
          </w:pPr>
          <w:hyperlink w:anchor="_Toc108125622" w:history="1">
            <w:r w:rsidR="00252122" w:rsidRPr="00962ECD">
              <w:rPr>
                <w:rStyle w:val="Hyperlink"/>
                <w:rFonts w:ascii="Arial" w:hAnsi="Arial" w:cs="Arial"/>
                <w:noProof/>
              </w:rPr>
              <w:t>2</w:t>
            </w:r>
            <w:r w:rsidR="00252122" w:rsidRPr="00962ECD">
              <w:rPr>
                <w:rFonts w:ascii="Arial" w:hAnsi="Arial" w:cs="Arial"/>
                <w:noProof/>
              </w:rPr>
              <w:tab/>
            </w:r>
            <w:r w:rsidR="00252122" w:rsidRPr="00962ECD">
              <w:rPr>
                <w:rStyle w:val="Hyperlink"/>
                <w:rFonts w:ascii="Arial" w:hAnsi="Arial" w:cs="Arial"/>
                <w:noProof/>
              </w:rPr>
              <w:t>Model of teamwork</w:t>
            </w:r>
            <w:r w:rsidR="00252122" w:rsidRPr="00962ECD">
              <w:rPr>
                <w:rFonts w:ascii="Arial" w:hAnsi="Arial" w:cs="Arial"/>
                <w:noProof/>
                <w:webHidden/>
              </w:rPr>
              <w:tab/>
            </w:r>
            <w:r w:rsidR="00252122" w:rsidRPr="00962ECD">
              <w:rPr>
                <w:rFonts w:ascii="Arial" w:hAnsi="Arial" w:cs="Arial"/>
                <w:noProof/>
                <w:webHidden/>
              </w:rPr>
              <w:fldChar w:fldCharType="begin"/>
            </w:r>
            <w:r w:rsidR="00252122" w:rsidRPr="00962ECD">
              <w:rPr>
                <w:rFonts w:ascii="Arial" w:hAnsi="Arial" w:cs="Arial"/>
                <w:noProof/>
                <w:webHidden/>
              </w:rPr>
              <w:instrText xml:space="preserve"> PAGEREF _Toc108125622 \h </w:instrText>
            </w:r>
            <w:r w:rsidR="00252122" w:rsidRPr="00962ECD">
              <w:rPr>
                <w:rFonts w:ascii="Arial" w:hAnsi="Arial" w:cs="Arial"/>
                <w:noProof/>
                <w:webHidden/>
              </w:rPr>
            </w:r>
            <w:r w:rsidR="00252122" w:rsidRPr="00962ECD">
              <w:rPr>
                <w:rFonts w:ascii="Arial" w:hAnsi="Arial" w:cs="Arial"/>
                <w:noProof/>
                <w:webHidden/>
              </w:rPr>
              <w:fldChar w:fldCharType="separate"/>
            </w:r>
            <w:r w:rsidR="00252122" w:rsidRPr="00962ECD">
              <w:rPr>
                <w:rFonts w:ascii="Arial" w:hAnsi="Arial" w:cs="Arial"/>
                <w:noProof/>
                <w:webHidden/>
              </w:rPr>
              <w:t>2</w:t>
            </w:r>
            <w:r w:rsidR="00252122" w:rsidRPr="00962ECD">
              <w:rPr>
                <w:rFonts w:ascii="Arial" w:hAnsi="Arial" w:cs="Arial"/>
                <w:noProof/>
                <w:webHidden/>
              </w:rPr>
              <w:fldChar w:fldCharType="end"/>
            </w:r>
          </w:hyperlink>
        </w:p>
        <w:p w14:paraId="568166BF" w14:textId="77777777" w:rsidR="00252122" w:rsidRPr="00962ECD" w:rsidRDefault="00000000">
          <w:pPr>
            <w:pStyle w:val="TOC2"/>
            <w:tabs>
              <w:tab w:val="left" w:pos="880"/>
              <w:tab w:val="right" w:leader="dot" w:pos="9350"/>
            </w:tabs>
            <w:rPr>
              <w:rFonts w:ascii="Arial" w:hAnsi="Arial" w:cs="Arial"/>
              <w:noProof/>
            </w:rPr>
          </w:pPr>
          <w:hyperlink w:anchor="_Toc108125623" w:history="1">
            <w:r w:rsidR="00252122" w:rsidRPr="00962ECD">
              <w:rPr>
                <w:rStyle w:val="Hyperlink"/>
                <w:rFonts w:ascii="Arial" w:hAnsi="Arial" w:cs="Arial"/>
                <w:noProof/>
              </w:rPr>
              <w:t>2.1</w:t>
            </w:r>
            <w:r w:rsidR="00252122" w:rsidRPr="00962ECD">
              <w:rPr>
                <w:rFonts w:ascii="Arial" w:hAnsi="Arial" w:cs="Arial"/>
                <w:noProof/>
              </w:rPr>
              <w:tab/>
            </w:r>
            <w:r w:rsidR="00252122" w:rsidRPr="00962ECD">
              <w:rPr>
                <w:rStyle w:val="Hyperlink"/>
                <w:rFonts w:ascii="Arial" w:hAnsi="Arial" w:cs="Arial"/>
                <w:noProof/>
              </w:rPr>
              <w:t>Tuckman team development stages</w:t>
            </w:r>
            <w:r w:rsidR="00252122" w:rsidRPr="00962ECD">
              <w:rPr>
                <w:rFonts w:ascii="Arial" w:hAnsi="Arial" w:cs="Arial"/>
                <w:noProof/>
                <w:webHidden/>
              </w:rPr>
              <w:tab/>
            </w:r>
            <w:r w:rsidR="00252122" w:rsidRPr="00962ECD">
              <w:rPr>
                <w:rFonts w:ascii="Arial" w:hAnsi="Arial" w:cs="Arial"/>
                <w:noProof/>
                <w:webHidden/>
              </w:rPr>
              <w:fldChar w:fldCharType="begin"/>
            </w:r>
            <w:r w:rsidR="00252122" w:rsidRPr="00962ECD">
              <w:rPr>
                <w:rFonts w:ascii="Arial" w:hAnsi="Arial" w:cs="Arial"/>
                <w:noProof/>
                <w:webHidden/>
              </w:rPr>
              <w:instrText xml:space="preserve"> PAGEREF _Toc108125623 \h </w:instrText>
            </w:r>
            <w:r w:rsidR="00252122" w:rsidRPr="00962ECD">
              <w:rPr>
                <w:rFonts w:ascii="Arial" w:hAnsi="Arial" w:cs="Arial"/>
                <w:noProof/>
                <w:webHidden/>
              </w:rPr>
            </w:r>
            <w:r w:rsidR="00252122" w:rsidRPr="00962ECD">
              <w:rPr>
                <w:rFonts w:ascii="Arial" w:hAnsi="Arial" w:cs="Arial"/>
                <w:noProof/>
                <w:webHidden/>
              </w:rPr>
              <w:fldChar w:fldCharType="separate"/>
            </w:r>
            <w:r w:rsidR="00252122" w:rsidRPr="00962ECD">
              <w:rPr>
                <w:rFonts w:ascii="Arial" w:hAnsi="Arial" w:cs="Arial"/>
                <w:noProof/>
                <w:webHidden/>
              </w:rPr>
              <w:t>2</w:t>
            </w:r>
            <w:r w:rsidR="00252122" w:rsidRPr="00962ECD">
              <w:rPr>
                <w:rFonts w:ascii="Arial" w:hAnsi="Arial" w:cs="Arial"/>
                <w:noProof/>
                <w:webHidden/>
              </w:rPr>
              <w:fldChar w:fldCharType="end"/>
            </w:r>
          </w:hyperlink>
        </w:p>
        <w:p w14:paraId="3D4FA1E7" w14:textId="77777777" w:rsidR="00252122" w:rsidRPr="00962ECD" w:rsidRDefault="00000000">
          <w:pPr>
            <w:pStyle w:val="TOC1"/>
            <w:tabs>
              <w:tab w:val="left" w:pos="440"/>
              <w:tab w:val="right" w:leader="dot" w:pos="9350"/>
            </w:tabs>
            <w:rPr>
              <w:rFonts w:ascii="Arial" w:hAnsi="Arial" w:cs="Arial"/>
              <w:noProof/>
            </w:rPr>
          </w:pPr>
          <w:hyperlink w:anchor="_Toc108125624" w:history="1">
            <w:r w:rsidR="00252122" w:rsidRPr="00962ECD">
              <w:rPr>
                <w:rStyle w:val="Hyperlink"/>
                <w:rFonts w:ascii="Arial" w:hAnsi="Arial" w:cs="Arial"/>
                <w:noProof/>
              </w:rPr>
              <w:t>3</w:t>
            </w:r>
            <w:r w:rsidR="00252122" w:rsidRPr="00962ECD">
              <w:rPr>
                <w:rFonts w:ascii="Arial" w:hAnsi="Arial" w:cs="Arial"/>
                <w:noProof/>
              </w:rPr>
              <w:tab/>
            </w:r>
            <w:r w:rsidR="00252122" w:rsidRPr="00962ECD">
              <w:rPr>
                <w:rStyle w:val="Hyperlink"/>
                <w:rFonts w:ascii="Arial" w:hAnsi="Arial" w:cs="Arial"/>
                <w:noProof/>
              </w:rPr>
              <w:t>Role of creating effective team</w:t>
            </w:r>
            <w:r w:rsidR="00252122" w:rsidRPr="00962ECD">
              <w:rPr>
                <w:rFonts w:ascii="Arial" w:hAnsi="Arial" w:cs="Arial"/>
                <w:noProof/>
                <w:webHidden/>
              </w:rPr>
              <w:tab/>
            </w:r>
            <w:r w:rsidR="00252122" w:rsidRPr="00962ECD">
              <w:rPr>
                <w:rFonts w:ascii="Arial" w:hAnsi="Arial" w:cs="Arial"/>
                <w:noProof/>
                <w:webHidden/>
              </w:rPr>
              <w:fldChar w:fldCharType="begin"/>
            </w:r>
            <w:r w:rsidR="00252122" w:rsidRPr="00962ECD">
              <w:rPr>
                <w:rFonts w:ascii="Arial" w:hAnsi="Arial" w:cs="Arial"/>
                <w:noProof/>
                <w:webHidden/>
              </w:rPr>
              <w:instrText xml:space="preserve"> PAGEREF _Toc108125624 \h </w:instrText>
            </w:r>
            <w:r w:rsidR="00252122" w:rsidRPr="00962ECD">
              <w:rPr>
                <w:rFonts w:ascii="Arial" w:hAnsi="Arial" w:cs="Arial"/>
                <w:noProof/>
                <w:webHidden/>
              </w:rPr>
            </w:r>
            <w:r w:rsidR="00252122" w:rsidRPr="00962ECD">
              <w:rPr>
                <w:rFonts w:ascii="Arial" w:hAnsi="Arial" w:cs="Arial"/>
                <w:noProof/>
                <w:webHidden/>
              </w:rPr>
              <w:fldChar w:fldCharType="separate"/>
            </w:r>
            <w:r w:rsidR="00252122" w:rsidRPr="00962ECD">
              <w:rPr>
                <w:rFonts w:ascii="Arial" w:hAnsi="Arial" w:cs="Arial"/>
                <w:noProof/>
                <w:webHidden/>
              </w:rPr>
              <w:t>4</w:t>
            </w:r>
            <w:r w:rsidR="00252122" w:rsidRPr="00962ECD">
              <w:rPr>
                <w:rFonts w:ascii="Arial" w:hAnsi="Arial" w:cs="Arial"/>
                <w:noProof/>
                <w:webHidden/>
              </w:rPr>
              <w:fldChar w:fldCharType="end"/>
            </w:r>
          </w:hyperlink>
        </w:p>
        <w:p w14:paraId="3302DFB4" w14:textId="77777777" w:rsidR="00252122" w:rsidRPr="00962ECD" w:rsidRDefault="00000000">
          <w:pPr>
            <w:pStyle w:val="TOC1"/>
            <w:tabs>
              <w:tab w:val="left" w:pos="440"/>
              <w:tab w:val="right" w:leader="dot" w:pos="9350"/>
            </w:tabs>
            <w:rPr>
              <w:rFonts w:ascii="Arial" w:hAnsi="Arial" w:cs="Arial"/>
              <w:noProof/>
            </w:rPr>
          </w:pPr>
          <w:hyperlink w:anchor="_Toc108125625" w:history="1">
            <w:r w:rsidR="00252122" w:rsidRPr="00962ECD">
              <w:rPr>
                <w:rStyle w:val="Hyperlink"/>
                <w:rFonts w:ascii="Arial" w:hAnsi="Arial" w:cs="Arial"/>
                <w:noProof/>
              </w:rPr>
              <w:t>4</w:t>
            </w:r>
            <w:r w:rsidR="00252122" w:rsidRPr="00962ECD">
              <w:rPr>
                <w:rFonts w:ascii="Arial" w:hAnsi="Arial" w:cs="Arial"/>
                <w:noProof/>
              </w:rPr>
              <w:tab/>
            </w:r>
            <w:r w:rsidR="00252122" w:rsidRPr="00962ECD">
              <w:rPr>
                <w:rStyle w:val="Hyperlink"/>
                <w:rFonts w:ascii="Arial" w:hAnsi="Arial" w:cs="Arial"/>
                <w:noProof/>
              </w:rPr>
              <w:t>Impact of effective teamwork on team success</w:t>
            </w:r>
            <w:r w:rsidR="00252122" w:rsidRPr="00962ECD">
              <w:rPr>
                <w:rFonts w:ascii="Arial" w:hAnsi="Arial" w:cs="Arial"/>
                <w:noProof/>
                <w:webHidden/>
              </w:rPr>
              <w:tab/>
            </w:r>
            <w:r w:rsidR="00252122" w:rsidRPr="00962ECD">
              <w:rPr>
                <w:rFonts w:ascii="Arial" w:hAnsi="Arial" w:cs="Arial"/>
                <w:noProof/>
                <w:webHidden/>
              </w:rPr>
              <w:fldChar w:fldCharType="begin"/>
            </w:r>
            <w:r w:rsidR="00252122" w:rsidRPr="00962ECD">
              <w:rPr>
                <w:rFonts w:ascii="Arial" w:hAnsi="Arial" w:cs="Arial"/>
                <w:noProof/>
                <w:webHidden/>
              </w:rPr>
              <w:instrText xml:space="preserve"> PAGEREF _Toc108125625 \h </w:instrText>
            </w:r>
            <w:r w:rsidR="00252122" w:rsidRPr="00962ECD">
              <w:rPr>
                <w:rFonts w:ascii="Arial" w:hAnsi="Arial" w:cs="Arial"/>
                <w:noProof/>
                <w:webHidden/>
              </w:rPr>
            </w:r>
            <w:r w:rsidR="00252122" w:rsidRPr="00962ECD">
              <w:rPr>
                <w:rFonts w:ascii="Arial" w:hAnsi="Arial" w:cs="Arial"/>
                <w:noProof/>
                <w:webHidden/>
              </w:rPr>
              <w:fldChar w:fldCharType="separate"/>
            </w:r>
            <w:r w:rsidR="00252122" w:rsidRPr="00962ECD">
              <w:rPr>
                <w:rFonts w:ascii="Arial" w:hAnsi="Arial" w:cs="Arial"/>
                <w:noProof/>
                <w:webHidden/>
              </w:rPr>
              <w:t>6</w:t>
            </w:r>
            <w:r w:rsidR="00252122" w:rsidRPr="00962ECD">
              <w:rPr>
                <w:rFonts w:ascii="Arial" w:hAnsi="Arial" w:cs="Arial"/>
                <w:noProof/>
                <w:webHidden/>
              </w:rPr>
              <w:fldChar w:fldCharType="end"/>
            </w:r>
          </w:hyperlink>
        </w:p>
        <w:p w14:paraId="104CCC7E" w14:textId="77777777" w:rsidR="00252122" w:rsidRPr="00962ECD" w:rsidRDefault="00000000">
          <w:pPr>
            <w:pStyle w:val="TOC2"/>
            <w:tabs>
              <w:tab w:val="left" w:pos="880"/>
              <w:tab w:val="right" w:leader="dot" w:pos="9350"/>
            </w:tabs>
            <w:rPr>
              <w:rFonts w:ascii="Arial" w:hAnsi="Arial" w:cs="Arial"/>
              <w:noProof/>
            </w:rPr>
          </w:pPr>
          <w:hyperlink w:anchor="_Toc108125626" w:history="1">
            <w:r w:rsidR="00252122" w:rsidRPr="00962ECD">
              <w:rPr>
                <w:rStyle w:val="Hyperlink"/>
                <w:rFonts w:ascii="Arial" w:hAnsi="Arial" w:cs="Arial"/>
                <w:noProof/>
              </w:rPr>
              <w:t>4.1</w:t>
            </w:r>
            <w:r w:rsidR="00252122" w:rsidRPr="00962ECD">
              <w:rPr>
                <w:rFonts w:ascii="Arial" w:hAnsi="Arial" w:cs="Arial"/>
                <w:noProof/>
              </w:rPr>
              <w:tab/>
            </w:r>
            <w:r w:rsidR="00252122" w:rsidRPr="00962ECD">
              <w:rPr>
                <w:rStyle w:val="Hyperlink"/>
                <w:rFonts w:ascii="Arial" w:hAnsi="Arial" w:cs="Arial"/>
                <w:noProof/>
              </w:rPr>
              <w:t>Advantages of effective team</w:t>
            </w:r>
            <w:r w:rsidR="00252122" w:rsidRPr="00962ECD">
              <w:rPr>
                <w:rFonts w:ascii="Arial" w:hAnsi="Arial" w:cs="Arial"/>
                <w:noProof/>
                <w:webHidden/>
              </w:rPr>
              <w:tab/>
            </w:r>
            <w:r w:rsidR="00252122" w:rsidRPr="00962ECD">
              <w:rPr>
                <w:rFonts w:ascii="Arial" w:hAnsi="Arial" w:cs="Arial"/>
                <w:noProof/>
                <w:webHidden/>
              </w:rPr>
              <w:fldChar w:fldCharType="begin"/>
            </w:r>
            <w:r w:rsidR="00252122" w:rsidRPr="00962ECD">
              <w:rPr>
                <w:rFonts w:ascii="Arial" w:hAnsi="Arial" w:cs="Arial"/>
                <w:noProof/>
                <w:webHidden/>
              </w:rPr>
              <w:instrText xml:space="preserve"> PAGEREF _Toc108125626 \h </w:instrText>
            </w:r>
            <w:r w:rsidR="00252122" w:rsidRPr="00962ECD">
              <w:rPr>
                <w:rFonts w:ascii="Arial" w:hAnsi="Arial" w:cs="Arial"/>
                <w:noProof/>
                <w:webHidden/>
              </w:rPr>
            </w:r>
            <w:r w:rsidR="00252122" w:rsidRPr="00962ECD">
              <w:rPr>
                <w:rFonts w:ascii="Arial" w:hAnsi="Arial" w:cs="Arial"/>
                <w:noProof/>
                <w:webHidden/>
              </w:rPr>
              <w:fldChar w:fldCharType="separate"/>
            </w:r>
            <w:r w:rsidR="00252122" w:rsidRPr="00962ECD">
              <w:rPr>
                <w:rFonts w:ascii="Arial" w:hAnsi="Arial" w:cs="Arial"/>
                <w:noProof/>
                <w:webHidden/>
              </w:rPr>
              <w:t>6</w:t>
            </w:r>
            <w:r w:rsidR="00252122" w:rsidRPr="00962ECD">
              <w:rPr>
                <w:rFonts w:ascii="Arial" w:hAnsi="Arial" w:cs="Arial"/>
                <w:noProof/>
                <w:webHidden/>
              </w:rPr>
              <w:fldChar w:fldCharType="end"/>
            </w:r>
          </w:hyperlink>
        </w:p>
        <w:p w14:paraId="6D4DB7EA" w14:textId="77777777" w:rsidR="00252122" w:rsidRPr="00962ECD" w:rsidRDefault="00000000">
          <w:pPr>
            <w:pStyle w:val="TOC2"/>
            <w:tabs>
              <w:tab w:val="left" w:pos="880"/>
              <w:tab w:val="right" w:leader="dot" w:pos="9350"/>
            </w:tabs>
            <w:rPr>
              <w:rFonts w:ascii="Arial" w:hAnsi="Arial" w:cs="Arial"/>
              <w:noProof/>
            </w:rPr>
          </w:pPr>
          <w:hyperlink w:anchor="_Toc108125627" w:history="1">
            <w:r w:rsidR="00252122" w:rsidRPr="00962ECD">
              <w:rPr>
                <w:rStyle w:val="Hyperlink"/>
                <w:rFonts w:ascii="Arial" w:hAnsi="Arial" w:cs="Arial"/>
                <w:noProof/>
              </w:rPr>
              <w:t>4.2</w:t>
            </w:r>
            <w:r w:rsidR="00252122" w:rsidRPr="00962ECD">
              <w:rPr>
                <w:rFonts w:ascii="Arial" w:hAnsi="Arial" w:cs="Arial"/>
                <w:noProof/>
              </w:rPr>
              <w:tab/>
            </w:r>
            <w:r w:rsidR="00252122" w:rsidRPr="00962ECD">
              <w:rPr>
                <w:rStyle w:val="Hyperlink"/>
                <w:rFonts w:ascii="Arial" w:hAnsi="Arial" w:cs="Arial"/>
                <w:noProof/>
              </w:rPr>
              <w:t>Barriers to effective team working</w:t>
            </w:r>
            <w:r w:rsidR="00252122" w:rsidRPr="00962ECD">
              <w:rPr>
                <w:rFonts w:ascii="Arial" w:hAnsi="Arial" w:cs="Arial"/>
                <w:noProof/>
                <w:webHidden/>
              </w:rPr>
              <w:tab/>
            </w:r>
            <w:r w:rsidR="00252122" w:rsidRPr="00962ECD">
              <w:rPr>
                <w:rFonts w:ascii="Arial" w:hAnsi="Arial" w:cs="Arial"/>
                <w:noProof/>
                <w:webHidden/>
              </w:rPr>
              <w:fldChar w:fldCharType="begin"/>
            </w:r>
            <w:r w:rsidR="00252122" w:rsidRPr="00962ECD">
              <w:rPr>
                <w:rFonts w:ascii="Arial" w:hAnsi="Arial" w:cs="Arial"/>
                <w:noProof/>
                <w:webHidden/>
              </w:rPr>
              <w:instrText xml:space="preserve"> PAGEREF _Toc108125627 \h </w:instrText>
            </w:r>
            <w:r w:rsidR="00252122" w:rsidRPr="00962ECD">
              <w:rPr>
                <w:rFonts w:ascii="Arial" w:hAnsi="Arial" w:cs="Arial"/>
                <w:noProof/>
                <w:webHidden/>
              </w:rPr>
            </w:r>
            <w:r w:rsidR="00252122" w:rsidRPr="00962ECD">
              <w:rPr>
                <w:rFonts w:ascii="Arial" w:hAnsi="Arial" w:cs="Arial"/>
                <w:noProof/>
                <w:webHidden/>
              </w:rPr>
              <w:fldChar w:fldCharType="separate"/>
            </w:r>
            <w:r w:rsidR="00252122" w:rsidRPr="00962ECD">
              <w:rPr>
                <w:rFonts w:ascii="Arial" w:hAnsi="Arial" w:cs="Arial"/>
                <w:noProof/>
                <w:webHidden/>
              </w:rPr>
              <w:t>7</w:t>
            </w:r>
            <w:r w:rsidR="00252122" w:rsidRPr="00962ECD">
              <w:rPr>
                <w:rFonts w:ascii="Arial" w:hAnsi="Arial" w:cs="Arial"/>
                <w:noProof/>
                <w:webHidden/>
              </w:rPr>
              <w:fldChar w:fldCharType="end"/>
            </w:r>
          </w:hyperlink>
        </w:p>
        <w:p w14:paraId="59958A69" w14:textId="77777777" w:rsidR="00252122" w:rsidRPr="00962ECD" w:rsidRDefault="00000000">
          <w:pPr>
            <w:pStyle w:val="TOC1"/>
            <w:tabs>
              <w:tab w:val="left" w:pos="440"/>
              <w:tab w:val="right" w:leader="dot" w:pos="9350"/>
            </w:tabs>
            <w:rPr>
              <w:rFonts w:ascii="Arial" w:hAnsi="Arial" w:cs="Arial"/>
              <w:noProof/>
            </w:rPr>
          </w:pPr>
          <w:hyperlink w:anchor="_Toc108125628" w:history="1">
            <w:r w:rsidR="00252122" w:rsidRPr="00962ECD">
              <w:rPr>
                <w:rStyle w:val="Hyperlink"/>
                <w:rFonts w:ascii="Arial" w:hAnsi="Arial" w:cs="Arial"/>
                <w:noProof/>
              </w:rPr>
              <w:t>5</w:t>
            </w:r>
            <w:r w:rsidR="00252122" w:rsidRPr="00962ECD">
              <w:rPr>
                <w:rFonts w:ascii="Arial" w:hAnsi="Arial" w:cs="Arial"/>
                <w:noProof/>
              </w:rPr>
              <w:tab/>
            </w:r>
            <w:r w:rsidR="00252122" w:rsidRPr="00962ECD">
              <w:rPr>
                <w:rStyle w:val="Hyperlink"/>
                <w:rFonts w:ascii="Arial" w:hAnsi="Arial" w:cs="Arial"/>
                <w:noProof/>
              </w:rPr>
              <w:t>Conclusion/recommendation</w:t>
            </w:r>
            <w:r w:rsidR="00252122" w:rsidRPr="00962ECD">
              <w:rPr>
                <w:rFonts w:ascii="Arial" w:hAnsi="Arial" w:cs="Arial"/>
                <w:noProof/>
                <w:webHidden/>
              </w:rPr>
              <w:tab/>
            </w:r>
            <w:r w:rsidR="00252122" w:rsidRPr="00962ECD">
              <w:rPr>
                <w:rFonts w:ascii="Arial" w:hAnsi="Arial" w:cs="Arial"/>
                <w:noProof/>
                <w:webHidden/>
              </w:rPr>
              <w:fldChar w:fldCharType="begin"/>
            </w:r>
            <w:r w:rsidR="00252122" w:rsidRPr="00962ECD">
              <w:rPr>
                <w:rFonts w:ascii="Arial" w:hAnsi="Arial" w:cs="Arial"/>
                <w:noProof/>
                <w:webHidden/>
              </w:rPr>
              <w:instrText xml:space="preserve"> PAGEREF _Toc108125628 \h </w:instrText>
            </w:r>
            <w:r w:rsidR="00252122" w:rsidRPr="00962ECD">
              <w:rPr>
                <w:rFonts w:ascii="Arial" w:hAnsi="Arial" w:cs="Arial"/>
                <w:noProof/>
                <w:webHidden/>
              </w:rPr>
            </w:r>
            <w:r w:rsidR="00252122" w:rsidRPr="00962ECD">
              <w:rPr>
                <w:rFonts w:ascii="Arial" w:hAnsi="Arial" w:cs="Arial"/>
                <w:noProof/>
                <w:webHidden/>
              </w:rPr>
              <w:fldChar w:fldCharType="separate"/>
            </w:r>
            <w:r w:rsidR="00252122" w:rsidRPr="00962ECD">
              <w:rPr>
                <w:rFonts w:ascii="Arial" w:hAnsi="Arial" w:cs="Arial"/>
                <w:noProof/>
                <w:webHidden/>
              </w:rPr>
              <w:t>7</w:t>
            </w:r>
            <w:r w:rsidR="00252122" w:rsidRPr="00962ECD">
              <w:rPr>
                <w:rFonts w:ascii="Arial" w:hAnsi="Arial" w:cs="Arial"/>
                <w:noProof/>
                <w:webHidden/>
              </w:rPr>
              <w:fldChar w:fldCharType="end"/>
            </w:r>
          </w:hyperlink>
        </w:p>
        <w:p w14:paraId="58EBC877" w14:textId="77777777" w:rsidR="00252122" w:rsidRPr="00962ECD" w:rsidRDefault="00000000">
          <w:pPr>
            <w:pStyle w:val="TOC2"/>
            <w:tabs>
              <w:tab w:val="left" w:pos="880"/>
              <w:tab w:val="right" w:leader="dot" w:pos="9350"/>
            </w:tabs>
            <w:rPr>
              <w:rFonts w:ascii="Arial" w:hAnsi="Arial" w:cs="Arial"/>
              <w:noProof/>
            </w:rPr>
          </w:pPr>
          <w:hyperlink w:anchor="_Toc108125629" w:history="1">
            <w:r w:rsidR="00252122" w:rsidRPr="00962ECD">
              <w:rPr>
                <w:rStyle w:val="Hyperlink"/>
                <w:rFonts w:ascii="Arial" w:hAnsi="Arial" w:cs="Arial"/>
                <w:noProof/>
              </w:rPr>
              <w:t>5.1</w:t>
            </w:r>
            <w:r w:rsidR="00252122" w:rsidRPr="00962ECD">
              <w:rPr>
                <w:rFonts w:ascii="Arial" w:hAnsi="Arial" w:cs="Arial"/>
                <w:noProof/>
              </w:rPr>
              <w:tab/>
            </w:r>
            <w:r w:rsidR="00252122" w:rsidRPr="00962ECD">
              <w:rPr>
                <w:rStyle w:val="Hyperlink"/>
                <w:rFonts w:ascii="Arial" w:hAnsi="Arial" w:cs="Arial"/>
                <w:noProof/>
              </w:rPr>
              <w:t>Recommendation</w:t>
            </w:r>
            <w:r w:rsidR="00252122" w:rsidRPr="00962ECD">
              <w:rPr>
                <w:rFonts w:ascii="Arial" w:hAnsi="Arial" w:cs="Arial"/>
                <w:noProof/>
                <w:webHidden/>
              </w:rPr>
              <w:tab/>
            </w:r>
            <w:r w:rsidR="00252122" w:rsidRPr="00962ECD">
              <w:rPr>
                <w:rFonts w:ascii="Arial" w:hAnsi="Arial" w:cs="Arial"/>
                <w:noProof/>
                <w:webHidden/>
              </w:rPr>
              <w:fldChar w:fldCharType="begin"/>
            </w:r>
            <w:r w:rsidR="00252122" w:rsidRPr="00962ECD">
              <w:rPr>
                <w:rFonts w:ascii="Arial" w:hAnsi="Arial" w:cs="Arial"/>
                <w:noProof/>
                <w:webHidden/>
              </w:rPr>
              <w:instrText xml:space="preserve"> PAGEREF _Toc108125629 \h </w:instrText>
            </w:r>
            <w:r w:rsidR="00252122" w:rsidRPr="00962ECD">
              <w:rPr>
                <w:rFonts w:ascii="Arial" w:hAnsi="Arial" w:cs="Arial"/>
                <w:noProof/>
                <w:webHidden/>
              </w:rPr>
            </w:r>
            <w:r w:rsidR="00252122" w:rsidRPr="00962ECD">
              <w:rPr>
                <w:rFonts w:ascii="Arial" w:hAnsi="Arial" w:cs="Arial"/>
                <w:noProof/>
                <w:webHidden/>
              </w:rPr>
              <w:fldChar w:fldCharType="separate"/>
            </w:r>
            <w:r w:rsidR="00252122" w:rsidRPr="00962ECD">
              <w:rPr>
                <w:rFonts w:ascii="Arial" w:hAnsi="Arial" w:cs="Arial"/>
                <w:noProof/>
                <w:webHidden/>
              </w:rPr>
              <w:t>8</w:t>
            </w:r>
            <w:r w:rsidR="00252122" w:rsidRPr="00962ECD">
              <w:rPr>
                <w:rFonts w:ascii="Arial" w:hAnsi="Arial" w:cs="Arial"/>
                <w:noProof/>
                <w:webHidden/>
              </w:rPr>
              <w:fldChar w:fldCharType="end"/>
            </w:r>
          </w:hyperlink>
        </w:p>
        <w:p w14:paraId="687673C4" w14:textId="77777777" w:rsidR="00252122" w:rsidRPr="00962ECD" w:rsidRDefault="00000000">
          <w:pPr>
            <w:pStyle w:val="TOC1"/>
            <w:tabs>
              <w:tab w:val="left" w:pos="440"/>
              <w:tab w:val="right" w:leader="dot" w:pos="9350"/>
            </w:tabs>
            <w:rPr>
              <w:rFonts w:ascii="Arial" w:hAnsi="Arial" w:cs="Arial"/>
              <w:noProof/>
            </w:rPr>
          </w:pPr>
          <w:hyperlink w:anchor="_Toc108125630" w:history="1">
            <w:r w:rsidR="00252122" w:rsidRPr="00962ECD">
              <w:rPr>
                <w:rStyle w:val="Hyperlink"/>
                <w:rFonts w:ascii="Arial" w:hAnsi="Arial" w:cs="Arial"/>
                <w:noProof/>
              </w:rPr>
              <w:t>6</w:t>
            </w:r>
            <w:r w:rsidR="00252122" w:rsidRPr="00962ECD">
              <w:rPr>
                <w:rFonts w:ascii="Arial" w:hAnsi="Arial" w:cs="Arial"/>
                <w:noProof/>
              </w:rPr>
              <w:tab/>
            </w:r>
            <w:r w:rsidR="00252122" w:rsidRPr="00962ECD">
              <w:rPr>
                <w:rStyle w:val="Hyperlink"/>
                <w:rFonts w:ascii="Arial" w:hAnsi="Arial" w:cs="Arial"/>
                <w:noProof/>
              </w:rPr>
              <w:t>References</w:t>
            </w:r>
            <w:r w:rsidR="00252122" w:rsidRPr="00962ECD">
              <w:rPr>
                <w:rFonts w:ascii="Arial" w:hAnsi="Arial" w:cs="Arial"/>
                <w:noProof/>
                <w:webHidden/>
              </w:rPr>
              <w:tab/>
            </w:r>
            <w:r w:rsidR="00252122" w:rsidRPr="00962ECD">
              <w:rPr>
                <w:rFonts w:ascii="Arial" w:hAnsi="Arial" w:cs="Arial"/>
                <w:noProof/>
                <w:webHidden/>
              </w:rPr>
              <w:fldChar w:fldCharType="begin"/>
            </w:r>
            <w:r w:rsidR="00252122" w:rsidRPr="00962ECD">
              <w:rPr>
                <w:rFonts w:ascii="Arial" w:hAnsi="Arial" w:cs="Arial"/>
                <w:noProof/>
                <w:webHidden/>
              </w:rPr>
              <w:instrText xml:space="preserve"> PAGEREF _Toc108125630 \h </w:instrText>
            </w:r>
            <w:r w:rsidR="00252122" w:rsidRPr="00962ECD">
              <w:rPr>
                <w:rFonts w:ascii="Arial" w:hAnsi="Arial" w:cs="Arial"/>
                <w:noProof/>
                <w:webHidden/>
              </w:rPr>
            </w:r>
            <w:r w:rsidR="00252122" w:rsidRPr="00962ECD">
              <w:rPr>
                <w:rFonts w:ascii="Arial" w:hAnsi="Arial" w:cs="Arial"/>
                <w:noProof/>
                <w:webHidden/>
              </w:rPr>
              <w:fldChar w:fldCharType="separate"/>
            </w:r>
            <w:r w:rsidR="00252122" w:rsidRPr="00962ECD">
              <w:rPr>
                <w:rFonts w:ascii="Arial" w:hAnsi="Arial" w:cs="Arial"/>
                <w:noProof/>
                <w:webHidden/>
              </w:rPr>
              <w:t>9</w:t>
            </w:r>
            <w:r w:rsidR="00252122" w:rsidRPr="00962ECD">
              <w:rPr>
                <w:rFonts w:ascii="Arial" w:hAnsi="Arial" w:cs="Arial"/>
                <w:noProof/>
                <w:webHidden/>
              </w:rPr>
              <w:fldChar w:fldCharType="end"/>
            </w:r>
          </w:hyperlink>
        </w:p>
        <w:p w14:paraId="23440DAE" w14:textId="77777777" w:rsidR="00252122" w:rsidRPr="00962ECD" w:rsidRDefault="00252122">
          <w:pPr>
            <w:rPr>
              <w:rFonts w:ascii="Arial" w:hAnsi="Arial" w:cs="Arial"/>
            </w:rPr>
          </w:pPr>
          <w:r w:rsidRPr="00962ECD">
            <w:rPr>
              <w:rFonts w:ascii="Arial" w:hAnsi="Arial" w:cs="Arial"/>
              <w:b/>
              <w:bCs/>
              <w:noProof/>
            </w:rPr>
            <w:fldChar w:fldCharType="end"/>
          </w:r>
        </w:p>
      </w:sdtContent>
    </w:sdt>
    <w:p w14:paraId="04CDA022" w14:textId="77777777" w:rsidR="00252122" w:rsidRPr="00962ECD" w:rsidRDefault="00252122" w:rsidP="00252122">
      <w:pPr>
        <w:rPr>
          <w:rFonts w:ascii="Arial" w:hAnsi="Arial" w:cs="Arial"/>
        </w:rPr>
      </w:pPr>
      <w:r w:rsidRPr="00962ECD">
        <w:rPr>
          <w:rFonts w:ascii="Arial" w:hAnsi="Arial" w:cs="Arial"/>
        </w:rPr>
        <w:br w:type="page"/>
      </w:r>
    </w:p>
    <w:p w14:paraId="5F84FC9C" w14:textId="77777777" w:rsidR="00435E22" w:rsidRPr="00962ECD" w:rsidRDefault="00435E22" w:rsidP="00485519">
      <w:pPr>
        <w:pStyle w:val="Heading1"/>
        <w:spacing w:line="360" w:lineRule="auto"/>
        <w:jc w:val="both"/>
        <w:rPr>
          <w:rFonts w:ascii="Arial" w:hAnsi="Arial" w:cs="Arial"/>
          <w:sz w:val="22"/>
          <w:szCs w:val="22"/>
        </w:rPr>
      </w:pPr>
      <w:bookmarkStart w:id="1" w:name="_Toc108125620"/>
      <w:r w:rsidRPr="00962ECD">
        <w:rPr>
          <w:rFonts w:ascii="Arial" w:hAnsi="Arial" w:cs="Arial"/>
          <w:sz w:val="22"/>
          <w:szCs w:val="22"/>
        </w:rPr>
        <w:lastRenderedPageBreak/>
        <w:t>Introduction</w:t>
      </w:r>
      <w:bookmarkEnd w:id="0"/>
      <w:bookmarkEnd w:id="1"/>
    </w:p>
    <w:p w14:paraId="0BDBD8B9" w14:textId="77777777" w:rsidR="0025193A" w:rsidRPr="00962ECD" w:rsidRDefault="0025193A" w:rsidP="00485519">
      <w:pPr>
        <w:spacing w:line="360" w:lineRule="auto"/>
        <w:jc w:val="both"/>
        <w:rPr>
          <w:rFonts w:ascii="Arial" w:hAnsi="Arial" w:cs="Arial"/>
        </w:rPr>
      </w:pPr>
      <w:r w:rsidRPr="00962ECD">
        <w:rPr>
          <w:rFonts w:ascii="Arial" w:hAnsi="Arial" w:cs="Arial"/>
        </w:rPr>
        <w:t xml:space="preserve">Team working plays an important role in ensuring high performance and productivity of the business. For an organisation, in order to accomplish the set goals and achieve the desired outcome, it needs to make sure that effective team </w:t>
      </w:r>
      <w:proofErr w:type="gramStart"/>
      <w:r w:rsidRPr="00962ECD">
        <w:rPr>
          <w:rFonts w:ascii="Arial" w:hAnsi="Arial" w:cs="Arial"/>
        </w:rPr>
        <w:t>working</w:t>
      </w:r>
      <w:proofErr w:type="gramEnd"/>
      <w:r w:rsidRPr="00962ECD">
        <w:rPr>
          <w:rFonts w:ascii="Arial" w:hAnsi="Arial" w:cs="Arial"/>
        </w:rPr>
        <w:t xml:space="preserve"> and communication should be maintained at all levels. With this assignment discussion related to Next, PLC will be done; the brand has decided to diversify its product range with the new line of Children's wear. The case study had identified that there are certain challenges related to team working which the brand is facing and </w:t>
      </w:r>
      <w:proofErr w:type="gramStart"/>
      <w:r w:rsidRPr="00962ECD">
        <w:rPr>
          <w:rFonts w:ascii="Arial" w:hAnsi="Arial" w:cs="Arial"/>
        </w:rPr>
        <w:t>has to</w:t>
      </w:r>
      <w:proofErr w:type="gramEnd"/>
      <w:r w:rsidRPr="00962ECD">
        <w:rPr>
          <w:rFonts w:ascii="Arial" w:hAnsi="Arial" w:cs="Arial"/>
        </w:rPr>
        <w:t xml:space="preserve"> resolve to ensure a successful product launch. The following assignment will shed light on the development of an effective team alongside communication </w:t>
      </w:r>
      <w:proofErr w:type="gramStart"/>
      <w:r w:rsidRPr="00962ECD">
        <w:rPr>
          <w:rFonts w:ascii="Arial" w:hAnsi="Arial" w:cs="Arial"/>
        </w:rPr>
        <w:t>in light of</w:t>
      </w:r>
      <w:proofErr w:type="gramEnd"/>
      <w:r w:rsidRPr="00962ECD">
        <w:rPr>
          <w:rFonts w:ascii="Arial" w:hAnsi="Arial" w:cs="Arial"/>
        </w:rPr>
        <w:t xml:space="preserve"> different tools and models. </w:t>
      </w:r>
    </w:p>
    <w:p w14:paraId="0C15E1D7" w14:textId="77777777" w:rsidR="00435E22" w:rsidRPr="00962ECD" w:rsidRDefault="00435E22" w:rsidP="00485519">
      <w:pPr>
        <w:pStyle w:val="Heading2"/>
        <w:spacing w:line="360" w:lineRule="auto"/>
        <w:jc w:val="both"/>
        <w:rPr>
          <w:rFonts w:ascii="Arial" w:hAnsi="Arial" w:cs="Arial"/>
          <w:sz w:val="22"/>
          <w:szCs w:val="22"/>
        </w:rPr>
      </w:pPr>
      <w:bookmarkStart w:id="2" w:name="_Toc108085272"/>
      <w:bookmarkStart w:id="3" w:name="_Toc108125621"/>
      <w:r w:rsidRPr="00962ECD">
        <w:rPr>
          <w:rFonts w:ascii="Arial" w:hAnsi="Arial" w:cs="Arial"/>
          <w:sz w:val="22"/>
          <w:szCs w:val="22"/>
        </w:rPr>
        <w:t>Overview of team working</w:t>
      </w:r>
      <w:bookmarkEnd w:id="2"/>
      <w:bookmarkEnd w:id="3"/>
      <w:r w:rsidRPr="00962ECD">
        <w:rPr>
          <w:rFonts w:ascii="Arial" w:hAnsi="Arial" w:cs="Arial"/>
          <w:sz w:val="22"/>
          <w:szCs w:val="22"/>
        </w:rPr>
        <w:t xml:space="preserve"> </w:t>
      </w:r>
    </w:p>
    <w:p w14:paraId="3E85A429" w14:textId="77777777" w:rsidR="0025193A" w:rsidRPr="00962ECD" w:rsidRDefault="00456CA9" w:rsidP="00485519">
      <w:pPr>
        <w:spacing w:line="360" w:lineRule="auto"/>
        <w:jc w:val="both"/>
        <w:rPr>
          <w:rFonts w:ascii="Arial" w:hAnsi="Arial" w:cs="Arial"/>
          <w:lang w:val="en-US"/>
        </w:rPr>
      </w:pPr>
      <w:r w:rsidRPr="00962ECD">
        <w:rPr>
          <w:rFonts w:ascii="Arial" w:hAnsi="Arial" w:cs="Arial"/>
          <w:lang w:val="en-US"/>
        </w:rPr>
        <w:t xml:space="preserve">A team is </w:t>
      </w:r>
      <w:proofErr w:type="gramStart"/>
      <w:r w:rsidRPr="00962ECD">
        <w:rPr>
          <w:rFonts w:ascii="Arial" w:hAnsi="Arial" w:cs="Arial"/>
          <w:lang w:val="en-US"/>
        </w:rPr>
        <w:t>define</w:t>
      </w:r>
      <w:proofErr w:type="gramEnd"/>
      <w:r w:rsidRPr="00962ECD">
        <w:rPr>
          <w:rFonts w:ascii="Arial" w:hAnsi="Arial" w:cs="Arial"/>
          <w:lang w:val="en-US"/>
        </w:rPr>
        <w:t xml:space="preserve"> as the group of people who tend to perform interrelated task to work for accomplishment of a common mission or some specific objective (</w:t>
      </w:r>
      <w:proofErr w:type="spellStart"/>
      <w:r w:rsidR="002E54E5" w:rsidRPr="00962ECD">
        <w:rPr>
          <w:rFonts w:ascii="Arial" w:hAnsi="Arial" w:cs="Arial"/>
          <w:color w:val="222222"/>
          <w:shd w:val="clear" w:color="auto" w:fill="FFFFFF"/>
        </w:rPr>
        <w:t>Hjelle</w:t>
      </w:r>
      <w:proofErr w:type="spellEnd"/>
      <w:r w:rsidR="002E54E5" w:rsidRPr="00962ECD">
        <w:rPr>
          <w:rFonts w:ascii="Arial" w:hAnsi="Arial" w:cs="Arial"/>
          <w:color w:val="222222"/>
          <w:shd w:val="clear" w:color="auto" w:fill="FFFFFF"/>
        </w:rPr>
        <w:t xml:space="preserve"> </w:t>
      </w:r>
      <w:r w:rsidR="002E54E5" w:rsidRPr="00962ECD">
        <w:rPr>
          <w:rFonts w:ascii="Arial" w:hAnsi="Arial" w:cs="Arial"/>
          <w:i/>
          <w:color w:val="222222"/>
          <w:shd w:val="clear" w:color="auto" w:fill="FFFFFF"/>
        </w:rPr>
        <w:t xml:space="preserve">et al., </w:t>
      </w:r>
      <w:r w:rsidR="002E54E5" w:rsidRPr="00962ECD">
        <w:rPr>
          <w:rFonts w:ascii="Arial" w:hAnsi="Arial" w:cs="Arial"/>
          <w:color w:val="222222"/>
          <w:shd w:val="clear" w:color="auto" w:fill="FFFFFF"/>
        </w:rPr>
        <w:t>2018</w:t>
      </w:r>
      <w:r w:rsidRPr="00962ECD">
        <w:rPr>
          <w:rFonts w:ascii="Arial" w:hAnsi="Arial" w:cs="Arial"/>
          <w:lang w:val="en-US"/>
        </w:rPr>
        <w:t xml:space="preserve">). </w:t>
      </w:r>
      <w:r w:rsidR="0025193A" w:rsidRPr="00962ECD">
        <w:rPr>
          <w:rFonts w:ascii="Arial" w:hAnsi="Arial" w:cs="Arial"/>
        </w:rPr>
        <w:t>Effective teams are referred to as the foundation for any successful business; businesses that operate without efficient teams that work together are found to be struggling. Whereas effectiveness is found to have a positive impact on the organisation and tends to improve the overall quality, ensure the completion of projects and eventually lead to increasing the overall efficiency and productivity of the business (</w:t>
      </w:r>
      <w:proofErr w:type="spellStart"/>
      <w:r w:rsidR="0025193A" w:rsidRPr="00962ECD">
        <w:rPr>
          <w:rFonts w:ascii="Arial" w:hAnsi="Arial" w:cs="Arial"/>
          <w:color w:val="222222"/>
          <w:shd w:val="clear" w:color="auto" w:fill="FFFFFF"/>
        </w:rPr>
        <w:t>Lacerenza</w:t>
      </w:r>
      <w:proofErr w:type="spellEnd"/>
      <w:r w:rsidR="0025193A" w:rsidRPr="00962ECD">
        <w:rPr>
          <w:rFonts w:ascii="Arial" w:hAnsi="Arial" w:cs="Arial"/>
          <w:color w:val="222222"/>
          <w:shd w:val="clear" w:color="auto" w:fill="FFFFFF"/>
        </w:rPr>
        <w:t xml:space="preserve"> </w:t>
      </w:r>
      <w:r w:rsidR="0025193A" w:rsidRPr="00962ECD">
        <w:rPr>
          <w:rFonts w:ascii="Arial" w:hAnsi="Arial" w:cs="Arial"/>
          <w:i/>
          <w:color w:val="222222"/>
          <w:shd w:val="clear" w:color="auto" w:fill="FFFFFF"/>
        </w:rPr>
        <w:t xml:space="preserve">et al., </w:t>
      </w:r>
      <w:r w:rsidR="0025193A" w:rsidRPr="00962ECD">
        <w:rPr>
          <w:rFonts w:ascii="Arial" w:hAnsi="Arial" w:cs="Arial"/>
          <w:color w:val="222222"/>
          <w:shd w:val="clear" w:color="auto" w:fill="FFFFFF"/>
        </w:rPr>
        <w:t>2018</w:t>
      </w:r>
      <w:r w:rsidR="0025193A" w:rsidRPr="00962ECD">
        <w:rPr>
          <w:rFonts w:ascii="Arial" w:hAnsi="Arial" w:cs="Arial"/>
        </w:rPr>
        <w:t xml:space="preserve">). for Next PLC, it is necessary to have the understanding that developing a high-performance team does not only involve randomly accumulating a group of skilled and talented people, but for a team to be effective, it is necessary that the group members should have a clear and same vision and should be highly motivated to make sure that the vision can be transformed into reality. Moreover, it is necessary that all the team members should have clear and measurable goals and should be fully committed to playing their roles to ensure the overall success of the team. </w:t>
      </w:r>
    </w:p>
    <w:p w14:paraId="27F7956F" w14:textId="77777777" w:rsidR="00435E22" w:rsidRPr="00962ECD" w:rsidRDefault="00435E22" w:rsidP="00485519">
      <w:pPr>
        <w:pStyle w:val="Heading1"/>
        <w:spacing w:line="360" w:lineRule="auto"/>
        <w:jc w:val="both"/>
        <w:rPr>
          <w:rFonts w:ascii="Arial" w:hAnsi="Arial" w:cs="Arial"/>
          <w:sz w:val="22"/>
          <w:szCs w:val="22"/>
        </w:rPr>
      </w:pPr>
      <w:bookmarkStart w:id="4" w:name="_Toc108085273"/>
      <w:bookmarkStart w:id="5" w:name="_Toc108125622"/>
      <w:r w:rsidRPr="00962ECD">
        <w:rPr>
          <w:rFonts w:ascii="Arial" w:hAnsi="Arial" w:cs="Arial"/>
          <w:sz w:val="22"/>
          <w:szCs w:val="22"/>
        </w:rPr>
        <w:t>Model of teamwork</w:t>
      </w:r>
      <w:bookmarkEnd w:id="4"/>
      <w:bookmarkEnd w:id="5"/>
    </w:p>
    <w:p w14:paraId="602C8350" w14:textId="77777777" w:rsidR="00435E22" w:rsidRPr="00962ECD" w:rsidRDefault="00435E22" w:rsidP="00485519">
      <w:pPr>
        <w:pStyle w:val="Heading2"/>
        <w:spacing w:line="360" w:lineRule="auto"/>
        <w:jc w:val="both"/>
        <w:rPr>
          <w:rFonts w:ascii="Arial" w:hAnsi="Arial" w:cs="Arial"/>
          <w:sz w:val="22"/>
          <w:szCs w:val="22"/>
        </w:rPr>
      </w:pPr>
      <w:bookmarkStart w:id="6" w:name="_Toc108085274"/>
      <w:bookmarkStart w:id="7" w:name="_Toc108125623"/>
      <w:r w:rsidRPr="00962ECD">
        <w:rPr>
          <w:rFonts w:ascii="Arial" w:hAnsi="Arial" w:cs="Arial"/>
          <w:sz w:val="22"/>
          <w:szCs w:val="22"/>
        </w:rPr>
        <w:t>Tuckman team development stages</w:t>
      </w:r>
      <w:bookmarkEnd w:id="6"/>
      <w:bookmarkEnd w:id="7"/>
    </w:p>
    <w:p w14:paraId="26B6728D" w14:textId="77777777" w:rsidR="0025193A" w:rsidRPr="00962ECD" w:rsidRDefault="0025193A" w:rsidP="00485519">
      <w:pPr>
        <w:spacing w:line="360" w:lineRule="auto"/>
        <w:jc w:val="both"/>
        <w:rPr>
          <w:rFonts w:ascii="Arial" w:hAnsi="Arial" w:cs="Arial"/>
        </w:rPr>
      </w:pPr>
      <w:r w:rsidRPr="00962ECD">
        <w:rPr>
          <w:rFonts w:ascii="Arial" w:hAnsi="Arial" w:cs="Arial"/>
          <w:color w:val="222222"/>
          <w:shd w:val="clear" w:color="auto" w:fill="FFFFFF"/>
        </w:rPr>
        <w:t>Salas, Reyes and McDaniel (2018)</w:t>
      </w:r>
      <w:r w:rsidRPr="00962ECD">
        <w:rPr>
          <w:rFonts w:ascii="Arial" w:hAnsi="Arial" w:cs="Arial"/>
        </w:rPr>
        <w:t xml:space="preserve"> mentioned that team effectiveness is accomplished through the commitment of the team members alongside continual evaluation. Evaluating the accomplishments refers to meeting the </w:t>
      </w:r>
      <w:proofErr w:type="gramStart"/>
      <w:r w:rsidRPr="00962ECD">
        <w:rPr>
          <w:rFonts w:ascii="Arial" w:hAnsi="Arial" w:cs="Arial"/>
        </w:rPr>
        <w:t>particular goals</w:t>
      </w:r>
      <w:proofErr w:type="gramEnd"/>
      <w:r w:rsidRPr="00962ECD">
        <w:rPr>
          <w:rFonts w:ascii="Arial" w:hAnsi="Arial" w:cs="Arial"/>
        </w:rPr>
        <w:t xml:space="preserve">; for groups to ensure high performance, it is necessary that they should have a clear understanding of the overall process of developing as a team. Different stages of development are involved while creating an effective team. </w:t>
      </w:r>
    </w:p>
    <w:p w14:paraId="40554092" w14:textId="77777777" w:rsidR="0025193A" w:rsidRPr="00962ECD" w:rsidRDefault="0025193A" w:rsidP="004E4D0F">
      <w:pPr>
        <w:keepNext/>
        <w:spacing w:line="360" w:lineRule="auto"/>
        <w:jc w:val="center"/>
        <w:rPr>
          <w:rFonts w:ascii="Arial" w:hAnsi="Arial" w:cs="Arial"/>
        </w:rPr>
      </w:pPr>
      <w:r w:rsidRPr="00962ECD">
        <w:rPr>
          <w:rFonts w:ascii="Arial" w:hAnsi="Arial" w:cs="Arial"/>
          <w:noProof/>
          <w:lang w:val="en-US"/>
        </w:rPr>
        <w:lastRenderedPageBreak/>
        <w:drawing>
          <wp:inline distT="0" distB="0" distL="0" distR="0" wp14:anchorId="18EE75B2" wp14:editId="0F25ED0F">
            <wp:extent cx="2304971" cy="2301800"/>
            <wp:effectExtent l="0" t="0" r="635" b="3810"/>
            <wp:docPr id="1" name="Picture 1" descr="Tuckman's stages of group developmen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uckman's stages of group development - Wikipedia"/>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2318445" cy="2315255"/>
                    </a:xfrm>
                    <a:prstGeom prst="rect">
                      <a:avLst/>
                    </a:prstGeom>
                    <a:noFill/>
                    <a:ln>
                      <a:noFill/>
                    </a:ln>
                  </pic:spPr>
                </pic:pic>
              </a:graphicData>
            </a:graphic>
          </wp:inline>
        </w:drawing>
      </w:r>
    </w:p>
    <w:p w14:paraId="219B0778" w14:textId="77777777" w:rsidR="0025193A" w:rsidRPr="00962ECD" w:rsidRDefault="0025193A" w:rsidP="004E4D0F">
      <w:pPr>
        <w:pStyle w:val="Caption"/>
        <w:spacing w:line="360" w:lineRule="auto"/>
        <w:jc w:val="center"/>
        <w:rPr>
          <w:rFonts w:ascii="Arial" w:hAnsi="Arial" w:cs="Arial"/>
          <w:sz w:val="22"/>
          <w:szCs w:val="22"/>
        </w:rPr>
      </w:pPr>
      <w:r w:rsidRPr="00962ECD">
        <w:rPr>
          <w:rFonts w:ascii="Arial" w:hAnsi="Arial" w:cs="Arial"/>
          <w:sz w:val="22"/>
          <w:szCs w:val="22"/>
        </w:rPr>
        <w:t xml:space="preserve">Figure </w:t>
      </w:r>
      <w:r w:rsidRPr="00962ECD">
        <w:rPr>
          <w:rFonts w:ascii="Arial" w:hAnsi="Arial" w:cs="Arial"/>
          <w:sz w:val="22"/>
          <w:szCs w:val="22"/>
        </w:rPr>
        <w:fldChar w:fldCharType="begin"/>
      </w:r>
      <w:r w:rsidRPr="00962ECD">
        <w:rPr>
          <w:rFonts w:ascii="Arial" w:hAnsi="Arial" w:cs="Arial"/>
          <w:sz w:val="22"/>
          <w:szCs w:val="22"/>
        </w:rPr>
        <w:instrText xml:space="preserve"> SEQ Figure \* ARABIC </w:instrText>
      </w:r>
      <w:r w:rsidRPr="00962ECD">
        <w:rPr>
          <w:rFonts w:ascii="Arial" w:hAnsi="Arial" w:cs="Arial"/>
          <w:sz w:val="22"/>
          <w:szCs w:val="22"/>
        </w:rPr>
        <w:fldChar w:fldCharType="separate"/>
      </w:r>
      <w:r w:rsidRPr="00962ECD">
        <w:rPr>
          <w:rFonts w:ascii="Arial" w:hAnsi="Arial" w:cs="Arial"/>
          <w:noProof/>
          <w:sz w:val="22"/>
          <w:szCs w:val="22"/>
        </w:rPr>
        <w:t>1</w:t>
      </w:r>
      <w:r w:rsidRPr="00962ECD">
        <w:rPr>
          <w:rFonts w:ascii="Arial" w:hAnsi="Arial" w:cs="Arial"/>
          <w:sz w:val="22"/>
          <w:szCs w:val="22"/>
        </w:rPr>
        <w:fldChar w:fldCharType="end"/>
      </w:r>
      <w:r w:rsidRPr="00962ECD">
        <w:rPr>
          <w:rFonts w:ascii="Arial" w:hAnsi="Arial" w:cs="Arial"/>
          <w:sz w:val="22"/>
          <w:szCs w:val="22"/>
        </w:rPr>
        <w:t xml:space="preserve"> Tuckman's model of team development</w:t>
      </w:r>
    </w:p>
    <w:p w14:paraId="537A45AF" w14:textId="77777777" w:rsidR="0025193A" w:rsidRPr="00962ECD" w:rsidRDefault="0025193A" w:rsidP="004E4D0F">
      <w:pPr>
        <w:spacing w:line="360" w:lineRule="auto"/>
        <w:jc w:val="center"/>
        <w:rPr>
          <w:rFonts w:ascii="Arial" w:hAnsi="Arial" w:cs="Arial"/>
          <w:lang w:val="en-US"/>
        </w:rPr>
      </w:pPr>
      <w:r w:rsidRPr="00962ECD">
        <w:rPr>
          <w:rFonts w:ascii="Arial" w:hAnsi="Arial" w:cs="Arial"/>
        </w:rPr>
        <w:t>Source: (</w:t>
      </w:r>
      <w:r w:rsidRPr="00962ECD">
        <w:rPr>
          <w:rFonts w:ascii="Arial" w:hAnsi="Arial" w:cs="Arial"/>
          <w:color w:val="222222"/>
          <w:shd w:val="clear" w:color="auto" w:fill="FFFFFF"/>
        </w:rPr>
        <w:t>Sheikh, 2021)</w:t>
      </w:r>
    </w:p>
    <w:p w14:paraId="14D0222B" w14:textId="77777777" w:rsidR="0025193A" w:rsidRPr="00962ECD" w:rsidRDefault="0025193A" w:rsidP="00485519">
      <w:pPr>
        <w:spacing w:line="360" w:lineRule="auto"/>
        <w:jc w:val="both"/>
        <w:rPr>
          <w:rFonts w:ascii="Arial" w:hAnsi="Arial" w:cs="Arial"/>
        </w:rPr>
      </w:pPr>
      <w:r w:rsidRPr="00962ECD">
        <w:rPr>
          <w:rFonts w:ascii="Arial" w:hAnsi="Arial" w:cs="Arial"/>
        </w:rPr>
        <w:t xml:space="preserve">One of the </w:t>
      </w:r>
      <w:proofErr w:type="gramStart"/>
      <w:r w:rsidRPr="00962ECD">
        <w:rPr>
          <w:rFonts w:ascii="Arial" w:hAnsi="Arial" w:cs="Arial"/>
        </w:rPr>
        <w:t>most commonly adopted</w:t>
      </w:r>
      <w:proofErr w:type="gramEnd"/>
      <w:r w:rsidRPr="00962ECD">
        <w:rPr>
          <w:rFonts w:ascii="Arial" w:hAnsi="Arial" w:cs="Arial"/>
        </w:rPr>
        <w:t xml:space="preserve"> frameworks for team development was developed by Bruce W. Tuckman and is referred to as Tuckman’s stages of group development. The four stages include forming, storming, norming and performing. Each stage explained by the model has its own recognisable behaviours and feelings, which are helpful in gaining an understanding of the factors that leads to certain situations and affect the team members, which is considered important for the self-evaluation process. This is considered an effective framework for gaining an understanding of the behaviour patterns of the team and is considered the basis for team conversation. </w:t>
      </w:r>
      <w:proofErr w:type="gramStart"/>
      <w:r w:rsidR="004E4D0F" w:rsidRPr="00962ECD">
        <w:rPr>
          <w:rFonts w:ascii="Arial" w:hAnsi="Arial" w:cs="Arial"/>
        </w:rPr>
        <w:t>S</w:t>
      </w:r>
      <w:r w:rsidRPr="00962ECD">
        <w:rPr>
          <w:rFonts w:ascii="Arial" w:hAnsi="Arial" w:cs="Arial"/>
        </w:rPr>
        <w:t>imilar to</w:t>
      </w:r>
      <w:proofErr w:type="gramEnd"/>
      <w:r w:rsidRPr="00962ECD">
        <w:rPr>
          <w:rFonts w:ascii="Arial" w:hAnsi="Arial" w:cs="Arial"/>
        </w:rPr>
        <w:t xml:space="preserve"> human development, team development is not a linear process. Therefore Next, PLC needs to ensure that they should have a clear understanding of identifying and understanding the main reasons for the changes that occurred within the behaviours of the team as it will be helpful in maximising the team efficiency and overall productivity (</w:t>
      </w:r>
      <w:r w:rsidRPr="00962ECD">
        <w:rPr>
          <w:rFonts w:ascii="Arial" w:hAnsi="Arial" w:cs="Arial"/>
          <w:color w:val="222222"/>
          <w:shd w:val="clear" w:color="auto" w:fill="FFFFFF"/>
        </w:rPr>
        <w:t>Hildebrandt and Marr 2020</w:t>
      </w:r>
      <w:r w:rsidRPr="00962ECD">
        <w:rPr>
          <w:rFonts w:ascii="Arial" w:hAnsi="Arial" w:cs="Arial"/>
          <w:lang w:val="en-US"/>
        </w:rPr>
        <w:t>).</w:t>
      </w:r>
      <w:r w:rsidRPr="00962ECD">
        <w:rPr>
          <w:rFonts w:ascii="Arial" w:hAnsi="Arial" w:cs="Arial"/>
        </w:rPr>
        <w:t xml:space="preserve"> </w:t>
      </w:r>
      <w:r w:rsidR="00456CA9" w:rsidRPr="00962ECD">
        <w:rPr>
          <w:rFonts w:ascii="Arial" w:hAnsi="Arial" w:cs="Arial"/>
        </w:rPr>
        <w:t xml:space="preserve">In light with the different stages </w:t>
      </w:r>
      <w:r w:rsidR="00A244B7" w:rsidRPr="00962ECD">
        <w:rPr>
          <w:rFonts w:ascii="Arial" w:hAnsi="Arial" w:cs="Arial"/>
        </w:rPr>
        <w:t>of team development m</w:t>
      </w:r>
      <w:r w:rsidR="00C869F5" w:rsidRPr="00962ECD">
        <w:rPr>
          <w:rFonts w:ascii="Arial" w:hAnsi="Arial" w:cs="Arial"/>
        </w:rPr>
        <w:t xml:space="preserve">odel, for the new project it is necessary that Next plc should focus on at the initial stage </w:t>
      </w:r>
      <w:r w:rsidR="00687114" w:rsidRPr="00962ECD">
        <w:rPr>
          <w:rFonts w:ascii="Arial" w:hAnsi="Arial" w:cs="Arial"/>
        </w:rPr>
        <w:t>is</w:t>
      </w:r>
      <w:r w:rsidR="00C869F5" w:rsidRPr="00962ECD">
        <w:rPr>
          <w:rFonts w:ascii="Arial" w:hAnsi="Arial" w:cs="Arial"/>
        </w:rPr>
        <w:t xml:space="preserve"> to evaluate </w:t>
      </w:r>
      <w:r w:rsidR="00B82FB6" w:rsidRPr="00962ECD">
        <w:rPr>
          <w:rFonts w:ascii="Arial" w:hAnsi="Arial" w:cs="Arial"/>
        </w:rPr>
        <w:t xml:space="preserve">where the team </w:t>
      </w:r>
      <w:r w:rsidR="00687114" w:rsidRPr="00962ECD">
        <w:rPr>
          <w:rFonts w:ascii="Arial" w:hAnsi="Arial" w:cs="Arial"/>
        </w:rPr>
        <w:t xml:space="preserve">currently standing at which means assessing the abilities of the team members. Along with this, </w:t>
      </w:r>
      <w:r w:rsidR="00085FC0" w:rsidRPr="00962ECD">
        <w:rPr>
          <w:rFonts w:ascii="Arial" w:hAnsi="Arial" w:cs="Arial"/>
        </w:rPr>
        <w:t xml:space="preserve">at the storming stage the focus should be given on effective communication for creating awareness related to the core objective the team is working for. </w:t>
      </w:r>
      <w:r w:rsidR="008A4695" w:rsidRPr="00962ECD">
        <w:rPr>
          <w:rFonts w:ascii="Arial" w:hAnsi="Arial" w:cs="Arial"/>
        </w:rPr>
        <w:t xml:space="preserve">Furthermore, at the norming stage the manager should ensure that all the members of the new developed team should share similar </w:t>
      </w:r>
      <w:r w:rsidR="00FA68C9" w:rsidRPr="00962ECD">
        <w:rPr>
          <w:rFonts w:ascii="Arial" w:hAnsi="Arial" w:cs="Arial"/>
        </w:rPr>
        <w:t>values and goals and with this should have strong association.</w:t>
      </w:r>
      <w:r w:rsidR="00D213CC" w:rsidRPr="00962ECD">
        <w:rPr>
          <w:rFonts w:ascii="Arial" w:hAnsi="Arial" w:cs="Arial"/>
        </w:rPr>
        <w:t xml:space="preserve"> At the last stage the brand will have a highly performing team that would be helpful in accomplishing the set objective related to introduction of new product line. </w:t>
      </w:r>
      <w:r w:rsidR="00FA68C9" w:rsidRPr="00962ECD">
        <w:rPr>
          <w:rFonts w:ascii="Arial" w:hAnsi="Arial" w:cs="Arial"/>
        </w:rPr>
        <w:t xml:space="preserve"> </w:t>
      </w:r>
    </w:p>
    <w:p w14:paraId="0FBB8C10" w14:textId="77777777" w:rsidR="0025193A" w:rsidRPr="00962ECD" w:rsidRDefault="0025193A" w:rsidP="00485519">
      <w:pPr>
        <w:spacing w:line="360" w:lineRule="auto"/>
        <w:jc w:val="both"/>
        <w:rPr>
          <w:rFonts w:ascii="Arial" w:hAnsi="Arial" w:cs="Arial"/>
          <w:lang w:val="en-US"/>
        </w:rPr>
      </w:pPr>
    </w:p>
    <w:p w14:paraId="28F8FD62" w14:textId="77777777" w:rsidR="00435E22" w:rsidRPr="00962ECD" w:rsidRDefault="00435E22" w:rsidP="00485519">
      <w:pPr>
        <w:pStyle w:val="Heading1"/>
        <w:spacing w:line="360" w:lineRule="auto"/>
        <w:jc w:val="both"/>
        <w:rPr>
          <w:rFonts w:ascii="Arial" w:hAnsi="Arial" w:cs="Arial"/>
          <w:sz w:val="22"/>
          <w:szCs w:val="22"/>
        </w:rPr>
      </w:pPr>
      <w:bookmarkStart w:id="8" w:name="_Toc108085276"/>
      <w:bookmarkStart w:id="9" w:name="_Toc108125624"/>
      <w:r w:rsidRPr="00962ECD">
        <w:rPr>
          <w:rFonts w:ascii="Arial" w:hAnsi="Arial" w:cs="Arial"/>
          <w:sz w:val="22"/>
          <w:szCs w:val="22"/>
        </w:rPr>
        <w:t>Role of creating effective team</w:t>
      </w:r>
      <w:bookmarkEnd w:id="8"/>
      <w:bookmarkEnd w:id="9"/>
    </w:p>
    <w:p w14:paraId="731D5B96" w14:textId="77777777" w:rsidR="0025193A" w:rsidRPr="00962ECD" w:rsidRDefault="0025193A" w:rsidP="00485519">
      <w:pPr>
        <w:spacing w:line="360" w:lineRule="auto"/>
        <w:jc w:val="both"/>
        <w:rPr>
          <w:rFonts w:ascii="Arial" w:hAnsi="Arial" w:cs="Arial"/>
        </w:rPr>
      </w:pPr>
      <w:r w:rsidRPr="00962ECD">
        <w:rPr>
          <w:rFonts w:ascii="Arial" w:hAnsi="Arial" w:cs="Arial"/>
        </w:rPr>
        <w:t>Working in a team requires collaboration and organisation; in order to make sure that the team should work productively, it is necessary that everyone within the group should have specific roles that need to be aligned with their respective strengths. Group roles are considered a significant function within the workplace teams because it is helpful for the members to work efficiently (</w:t>
      </w:r>
      <w:proofErr w:type="spellStart"/>
      <w:r w:rsidRPr="00962ECD">
        <w:rPr>
          <w:rFonts w:ascii="Arial" w:hAnsi="Arial" w:cs="Arial"/>
          <w:color w:val="222222"/>
          <w:shd w:val="clear" w:color="auto" w:fill="FFFFFF"/>
        </w:rPr>
        <w:t>Siakas</w:t>
      </w:r>
      <w:proofErr w:type="spellEnd"/>
      <w:r w:rsidRPr="00962ECD">
        <w:rPr>
          <w:rFonts w:ascii="Arial" w:hAnsi="Arial" w:cs="Arial"/>
          <w:color w:val="222222"/>
          <w:shd w:val="clear" w:color="auto" w:fill="FFFFFF"/>
        </w:rPr>
        <w:t xml:space="preserve"> </w:t>
      </w:r>
      <w:r w:rsidRPr="00962ECD">
        <w:rPr>
          <w:rFonts w:ascii="Arial" w:hAnsi="Arial" w:cs="Arial"/>
          <w:i/>
          <w:color w:val="222222"/>
          <w:shd w:val="clear" w:color="auto" w:fill="FFFFFF"/>
        </w:rPr>
        <w:t xml:space="preserve">et al., </w:t>
      </w:r>
      <w:r w:rsidRPr="00962ECD">
        <w:rPr>
          <w:rFonts w:ascii="Arial" w:hAnsi="Arial" w:cs="Arial"/>
          <w:color w:val="222222"/>
          <w:shd w:val="clear" w:color="auto" w:fill="FFFFFF"/>
        </w:rPr>
        <w:t>2018)</w:t>
      </w:r>
      <w:r w:rsidRPr="00962ECD">
        <w:rPr>
          <w:rFonts w:ascii="Arial" w:hAnsi="Arial" w:cs="Arial"/>
        </w:rPr>
        <w:t>. Similarly, for Next PLC, it is necessary that group role should be assigned in a manner that balance the strengths and weaknesses of the members, which leads to contributing to the shared goals of the team in a measurable and specific manner. This will eventually lead to benefiting the entire organisation and individuals as well, and with that will leads to improving the overall performance and productivity. Developing an effective team is considered critical because it is helpful in ensuring the inclusion of the right of the employees with the correct roles and responsibilities. Along with this, it is also necessary to make sure that the team should have a clear understanding related to the way to communicate with each other; this can be done by incorporating different games and activities, which shall lead to encouraging the team bonding and ensuring effective communication (</w:t>
      </w:r>
      <w:proofErr w:type="spellStart"/>
      <w:r w:rsidRPr="00962ECD">
        <w:rPr>
          <w:rFonts w:ascii="Arial" w:hAnsi="Arial" w:cs="Arial"/>
          <w:color w:val="222222"/>
          <w:shd w:val="clear" w:color="auto" w:fill="FFFFFF"/>
        </w:rPr>
        <w:t>Hjelle</w:t>
      </w:r>
      <w:proofErr w:type="spellEnd"/>
      <w:r w:rsidRPr="00962ECD">
        <w:rPr>
          <w:rFonts w:ascii="Arial" w:hAnsi="Arial" w:cs="Arial"/>
          <w:color w:val="222222"/>
          <w:shd w:val="clear" w:color="auto" w:fill="FFFFFF"/>
        </w:rPr>
        <w:t xml:space="preserve"> </w:t>
      </w:r>
      <w:r w:rsidRPr="00962ECD">
        <w:rPr>
          <w:rFonts w:ascii="Arial" w:hAnsi="Arial" w:cs="Arial"/>
          <w:i/>
          <w:color w:val="222222"/>
          <w:shd w:val="clear" w:color="auto" w:fill="FFFFFF"/>
        </w:rPr>
        <w:t xml:space="preserve">et al., </w:t>
      </w:r>
      <w:r w:rsidRPr="00962ECD">
        <w:rPr>
          <w:rFonts w:ascii="Arial" w:hAnsi="Arial" w:cs="Arial"/>
          <w:color w:val="222222"/>
          <w:shd w:val="clear" w:color="auto" w:fill="FFFFFF"/>
        </w:rPr>
        <w:t>2018</w:t>
      </w:r>
      <w:r w:rsidRPr="00962ECD">
        <w:rPr>
          <w:rFonts w:ascii="Arial" w:hAnsi="Arial" w:cs="Arial"/>
          <w:lang w:val="en-US"/>
        </w:rPr>
        <w:t>).</w:t>
      </w:r>
      <w:r w:rsidRPr="00962ECD">
        <w:rPr>
          <w:rFonts w:ascii="Arial" w:hAnsi="Arial" w:cs="Arial"/>
        </w:rPr>
        <w:t xml:space="preserve"> </w:t>
      </w:r>
    </w:p>
    <w:p w14:paraId="484F722B" w14:textId="77777777" w:rsidR="0025193A" w:rsidRPr="00962ECD" w:rsidRDefault="0025193A" w:rsidP="00485519">
      <w:pPr>
        <w:spacing w:line="360" w:lineRule="auto"/>
        <w:jc w:val="both"/>
        <w:rPr>
          <w:rFonts w:ascii="Arial" w:hAnsi="Arial" w:cs="Arial"/>
        </w:rPr>
      </w:pPr>
      <w:r w:rsidRPr="00962ECD">
        <w:rPr>
          <w:rFonts w:ascii="Arial" w:hAnsi="Arial" w:cs="Arial"/>
        </w:rPr>
        <w:t xml:space="preserve">Selecting an effective way of assessing the strengths and weaknesses of a team is helpful in identifying the aspects that can be adopted to improve the overall performance. One of the models that can be adopted by the Next PLC is Belbin team roles. Under this framework, the different roles of the team members are designed for defining and predicting the potential success of the group. </w:t>
      </w:r>
    </w:p>
    <w:p w14:paraId="2ADBAC05" w14:textId="77777777" w:rsidR="0025193A" w:rsidRPr="00962ECD" w:rsidRDefault="0025193A" w:rsidP="00485519">
      <w:pPr>
        <w:spacing w:line="360" w:lineRule="auto"/>
        <w:jc w:val="both"/>
        <w:rPr>
          <w:rFonts w:ascii="Arial" w:hAnsi="Arial" w:cs="Arial"/>
          <w:noProof/>
        </w:rPr>
      </w:pPr>
    </w:p>
    <w:p w14:paraId="486311D5" w14:textId="77777777" w:rsidR="0025193A" w:rsidRPr="00962ECD" w:rsidRDefault="0025193A" w:rsidP="002E54E5">
      <w:pPr>
        <w:keepNext/>
        <w:spacing w:line="360" w:lineRule="auto"/>
        <w:jc w:val="center"/>
        <w:rPr>
          <w:rFonts w:ascii="Arial" w:hAnsi="Arial" w:cs="Arial"/>
        </w:rPr>
      </w:pPr>
      <w:r w:rsidRPr="00962ECD">
        <w:rPr>
          <w:rFonts w:ascii="Arial" w:hAnsi="Arial" w:cs="Arial"/>
          <w:noProof/>
          <w:lang w:val="en-US"/>
        </w:rPr>
        <w:lastRenderedPageBreak/>
        <w:drawing>
          <wp:inline distT="0" distB="0" distL="0" distR="0" wp14:anchorId="3D03FF30" wp14:editId="5D61AAC1">
            <wp:extent cx="4886325" cy="3445486"/>
            <wp:effectExtent l="0" t="0" r="0" b="3175"/>
            <wp:docPr id="2" name="Picture 2" descr="Belbin Team Roles in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Belbin Team Roles in Practices"/>
                    <pic:cNvPicPr>
                      <a:picLocks noChangeAspect="1" noChangeArrowheads="1"/>
                    </pic:cNvPicPr>
                  </pic:nvPicPr>
                  <pic:blipFill>
                    <a:blip r:embed="rId7">
                      <a:extLst>
                        <a:ext uri="{28A0092B-C50C-407E-A947-70E740481C1C}">
                          <a14:useLocalDpi xmlns:a14="http://schemas.microsoft.com/office/drawing/2010/main" val="0"/>
                        </a:ext>
                      </a:extLst>
                    </a:blip>
                    <a:srcRect b="8333"/>
                    <a:stretch>
                      <a:fillRect/>
                    </a:stretch>
                  </pic:blipFill>
                  <pic:spPr bwMode="auto">
                    <a:xfrm>
                      <a:off x="0" y="0"/>
                      <a:ext cx="4895051" cy="3451639"/>
                    </a:xfrm>
                    <a:prstGeom prst="rect">
                      <a:avLst/>
                    </a:prstGeom>
                    <a:noFill/>
                    <a:ln>
                      <a:noFill/>
                    </a:ln>
                    <a:extLst>
                      <a:ext uri="{53640926-AAD7-44D8-BBD7-CCE9431645EC}">
                        <a14:shadowObscured xmlns:a14="http://schemas.microsoft.com/office/drawing/2010/main"/>
                      </a:ext>
                    </a:extLst>
                  </pic:spPr>
                </pic:pic>
              </a:graphicData>
            </a:graphic>
          </wp:inline>
        </w:drawing>
      </w:r>
    </w:p>
    <w:p w14:paraId="1BB0064D" w14:textId="77777777" w:rsidR="0025193A" w:rsidRPr="00962ECD" w:rsidRDefault="0025193A" w:rsidP="002E54E5">
      <w:pPr>
        <w:pStyle w:val="Caption"/>
        <w:spacing w:line="360" w:lineRule="auto"/>
        <w:jc w:val="center"/>
        <w:rPr>
          <w:rFonts w:ascii="Arial" w:hAnsi="Arial" w:cs="Arial"/>
          <w:sz w:val="22"/>
          <w:szCs w:val="22"/>
        </w:rPr>
      </w:pPr>
      <w:r w:rsidRPr="00962ECD">
        <w:rPr>
          <w:rFonts w:ascii="Arial" w:hAnsi="Arial" w:cs="Arial"/>
          <w:sz w:val="22"/>
          <w:szCs w:val="22"/>
        </w:rPr>
        <w:t xml:space="preserve">Figure </w:t>
      </w:r>
      <w:r w:rsidRPr="00962ECD">
        <w:rPr>
          <w:rFonts w:ascii="Arial" w:hAnsi="Arial" w:cs="Arial"/>
          <w:sz w:val="22"/>
          <w:szCs w:val="22"/>
        </w:rPr>
        <w:fldChar w:fldCharType="begin"/>
      </w:r>
      <w:r w:rsidRPr="00962ECD">
        <w:rPr>
          <w:rFonts w:ascii="Arial" w:hAnsi="Arial" w:cs="Arial"/>
          <w:sz w:val="22"/>
          <w:szCs w:val="22"/>
        </w:rPr>
        <w:instrText xml:space="preserve"> SEQ Figure \* ARABIC </w:instrText>
      </w:r>
      <w:r w:rsidRPr="00962ECD">
        <w:rPr>
          <w:rFonts w:ascii="Arial" w:hAnsi="Arial" w:cs="Arial"/>
          <w:sz w:val="22"/>
          <w:szCs w:val="22"/>
        </w:rPr>
        <w:fldChar w:fldCharType="separate"/>
      </w:r>
      <w:r w:rsidRPr="00962ECD">
        <w:rPr>
          <w:rFonts w:ascii="Arial" w:hAnsi="Arial" w:cs="Arial"/>
          <w:noProof/>
          <w:sz w:val="22"/>
          <w:szCs w:val="22"/>
        </w:rPr>
        <w:t>2</w:t>
      </w:r>
      <w:r w:rsidRPr="00962ECD">
        <w:rPr>
          <w:rFonts w:ascii="Arial" w:hAnsi="Arial" w:cs="Arial"/>
          <w:sz w:val="22"/>
          <w:szCs w:val="22"/>
        </w:rPr>
        <w:fldChar w:fldCharType="end"/>
      </w:r>
      <w:r w:rsidRPr="00962ECD">
        <w:rPr>
          <w:rFonts w:ascii="Arial" w:hAnsi="Arial" w:cs="Arial"/>
          <w:sz w:val="22"/>
          <w:szCs w:val="22"/>
        </w:rPr>
        <w:t xml:space="preserve"> Belbin team roles</w:t>
      </w:r>
    </w:p>
    <w:p w14:paraId="4AEE7D5B" w14:textId="77777777" w:rsidR="0025193A" w:rsidRPr="00962ECD" w:rsidRDefault="0025193A" w:rsidP="002E54E5">
      <w:pPr>
        <w:spacing w:line="360" w:lineRule="auto"/>
        <w:jc w:val="center"/>
        <w:rPr>
          <w:rFonts w:ascii="Arial" w:hAnsi="Arial" w:cs="Arial"/>
        </w:rPr>
      </w:pPr>
      <w:r w:rsidRPr="00962ECD">
        <w:rPr>
          <w:rFonts w:ascii="Arial" w:hAnsi="Arial" w:cs="Arial"/>
        </w:rPr>
        <w:t>Source: (</w:t>
      </w:r>
      <w:r w:rsidRPr="00962ECD">
        <w:rPr>
          <w:rFonts w:ascii="Arial" w:hAnsi="Arial" w:cs="Arial"/>
          <w:color w:val="222222"/>
          <w:shd w:val="clear" w:color="auto" w:fill="FFFFFF"/>
        </w:rPr>
        <w:t>Diab-Bahman, 2021)</w:t>
      </w:r>
    </w:p>
    <w:p w14:paraId="3A4BED8A" w14:textId="77777777" w:rsidR="0025193A" w:rsidRPr="00962ECD" w:rsidRDefault="0025193A" w:rsidP="00485519">
      <w:pPr>
        <w:spacing w:line="360" w:lineRule="auto"/>
        <w:jc w:val="both"/>
        <w:rPr>
          <w:rFonts w:ascii="Arial" w:hAnsi="Arial" w:cs="Arial"/>
        </w:rPr>
      </w:pPr>
      <w:r w:rsidRPr="00962ECD">
        <w:rPr>
          <w:rFonts w:ascii="Arial" w:hAnsi="Arial" w:cs="Arial"/>
        </w:rPr>
        <w:t>According to Belbin, a team role is described as the tendency of an individual to behave in a certain manner, interrelate and contribute with the other members in a specific and effective manner. There are different infinite types of behaviour with which people generally engage, which has a significant impact on the overall performance of the team. Thus, these behaviours are grouped into different related clusters to which the norm of “Team role” is applied. According to the research conducted by Belbin, generally, any successful teams are developed by a diverse mix of behaviours (</w:t>
      </w:r>
      <w:proofErr w:type="spellStart"/>
      <w:r w:rsidRPr="00962ECD">
        <w:rPr>
          <w:rFonts w:ascii="Arial" w:hAnsi="Arial" w:cs="Arial"/>
          <w:color w:val="222222"/>
          <w:shd w:val="clear" w:color="auto" w:fill="FFFFFF"/>
        </w:rPr>
        <w:t>Aranzabal</w:t>
      </w:r>
      <w:proofErr w:type="spellEnd"/>
      <w:r w:rsidRPr="00962ECD">
        <w:rPr>
          <w:rFonts w:ascii="Arial" w:hAnsi="Arial" w:cs="Arial"/>
          <w:color w:val="222222"/>
          <w:shd w:val="clear" w:color="auto" w:fill="FFFFFF"/>
        </w:rPr>
        <w:t xml:space="preserve">, </w:t>
      </w:r>
      <w:proofErr w:type="spellStart"/>
      <w:r w:rsidRPr="00962ECD">
        <w:rPr>
          <w:rFonts w:ascii="Arial" w:hAnsi="Arial" w:cs="Arial"/>
          <w:color w:val="222222"/>
          <w:shd w:val="clear" w:color="auto" w:fill="FFFFFF"/>
        </w:rPr>
        <w:t>Epelde</w:t>
      </w:r>
      <w:proofErr w:type="spellEnd"/>
      <w:r w:rsidRPr="00962ECD">
        <w:rPr>
          <w:rFonts w:ascii="Arial" w:hAnsi="Arial" w:cs="Arial"/>
          <w:color w:val="222222"/>
          <w:shd w:val="clear" w:color="auto" w:fill="FFFFFF"/>
        </w:rPr>
        <w:t xml:space="preserve"> and </w:t>
      </w:r>
      <w:proofErr w:type="spellStart"/>
      <w:r w:rsidRPr="00962ECD">
        <w:rPr>
          <w:rFonts w:ascii="Arial" w:hAnsi="Arial" w:cs="Arial"/>
          <w:color w:val="222222"/>
          <w:shd w:val="clear" w:color="auto" w:fill="FFFFFF"/>
        </w:rPr>
        <w:t>Artetxe</w:t>
      </w:r>
      <w:proofErr w:type="spellEnd"/>
      <w:r w:rsidRPr="00962ECD">
        <w:rPr>
          <w:rFonts w:ascii="Arial" w:hAnsi="Arial" w:cs="Arial"/>
          <w:color w:val="222222"/>
          <w:shd w:val="clear" w:color="auto" w:fill="FFFFFF"/>
        </w:rPr>
        <w:t xml:space="preserve"> 2022</w:t>
      </w:r>
      <w:r w:rsidRPr="00962ECD">
        <w:rPr>
          <w:rFonts w:ascii="Arial" w:hAnsi="Arial" w:cs="Arial"/>
        </w:rPr>
        <w:t>). Along with this, for Next PLC to build a high-performance team, the management needs to represent the team role behaviours identified by Belbin at the appropriate time period. In order to develop an ideal team, it is necessary that the focus should be given to ensuring a healthy balance of all the team roles. The efficient assigning of team roles is helpful in highlighting the pattern of behaviour that leads to characterising an individual behaviour in association with the other in facilitating success and effective performance of the team. Adopting this approach will be helpful for Next PLC to gain benefit from the self-knowledge and to adjust the behaviour of the team members as per the demands that are developed due to the external situations (</w:t>
      </w:r>
      <w:r w:rsidRPr="00962ECD">
        <w:rPr>
          <w:rFonts w:ascii="Arial" w:hAnsi="Arial" w:cs="Arial"/>
          <w:color w:val="222222"/>
          <w:shd w:val="clear" w:color="auto" w:fill="FFFFFF"/>
        </w:rPr>
        <w:t>Lynch, Lynch and Clemens 2018</w:t>
      </w:r>
      <w:r w:rsidRPr="00962ECD">
        <w:rPr>
          <w:rFonts w:ascii="Arial" w:hAnsi="Arial" w:cs="Arial"/>
          <w:lang w:val="en-US"/>
        </w:rPr>
        <w:t>).</w:t>
      </w:r>
      <w:r w:rsidRPr="00962ECD">
        <w:rPr>
          <w:rFonts w:ascii="Arial" w:hAnsi="Arial" w:cs="Arial"/>
        </w:rPr>
        <w:t xml:space="preserve">  </w:t>
      </w:r>
    </w:p>
    <w:p w14:paraId="0DE4AD0A" w14:textId="77777777" w:rsidR="00435E22" w:rsidRPr="00962ECD" w:rsidRDefault="00435E22" w:rsidP="00485519">
      <w:pPr>
        <w:pStyle w:val="Heading1"/>
        <w:spacing w:line="360" w:lineRule="auto"/>
        <w:jc w:val="both"/>
        <w:rPr>
          <w:rFonts w:ascii="Arial" w:hAnsi="Arial" w:cs="Arial"/>
          <w:sz w:val="22"/>
          <w:szCs w:val="22"/>
        </w:rPr>
      </w:pPr>
      <w:bookmarkStart w:id="10" w:name="_Toc108085277"/>
      <w:bookmarkStart w:id="11" w:name="_Toc108125625"/>
      <w:r w:rsidRPr="00962ECD">
        <w:rPr>
          <w:rFonts w:ascii="Arial" w:hAnsi="Arial" w:cs="Arial"/>
          <w:sz w:val="22"/>
          <w:szCs w:val="22"/>
        </w:rPr>
        <w:lastRenderedPageBreak/>
        <w:t>Impact of effective teamwork on team success</w:t>
      </w:r>
      <w:bookmarkEnd w:id="10"/>
      <w:bookmarkEnd w:id="11"/>
    </w:p>
    <w:p w14:paraId="18CF0D4F" w14:textId="77777777" w:rsidR="00435E22" w:rsidRPr="00962ECD" w:rsidRDefault="00435E22" w:rsidP="00485519">
      <w:pPr>
        <w:pStyle w:val="Heading2"/>
        <w:spacing w:line="360" w:lineRule="auto"/>
        <w:jc w:val="both"/>
        <w:rPr>
          <w:rFonts w:ascii="Arial" w:hAnsi="Arial" w:cs="Arial"/>
          <w:sz w:val="22"/>
          <w:szCs w:val="22"/>
        </w:rPr>
      </w:pPr>
      <w:bookmarkStart w:id="12" w:name="_Toc108085278"/>
      <w:bookmarkStart w:id="13" w:name="_Toc108125626"/>
      <w:r w:rsidRPr="00962ECD">
        <w:rPr>
          <w:rFonts w:ascii="Arial" w:hAnsi="Arial" w:cs="Arial"/>
          <w:sz w:val="22"/>
          <w:szCs w:val="22"/>
        </w:rPr>
        <w:t>Advantages of effective team</w:t>
      </w:r>
      <w:bookmarkEnd w:id="12"/>
      <w:bookmarkEnd w:id="13"/>
    </w:p>
    <w:p w14:paraId="5A3E5DC6" w14:textId="77777777" w:rsidR="0025193A" w:rsidRPr="00962ECD" w:rsidRDefault="0025193A" w:rsidP="00485519">
      <w:pPr>
        <w:spacing w:line="360" w:lineRule="auto"/>
        <w:jc w:val="both"/>
        <w:rPr>
          <w:rFonts w:ascii="Arial" w:hAnsi="Arial" w:cs="Arial"/>
        </w:rPr>
      </w:pPr>
      <w:r w:rsidRPr="00962ECD">
        <w:rPr>
          <w:rFonts w:ascii="Arial" w:hAnsi="Arial" w:cs="Arial"/>
        </w:rPr>
        <w:t xml:space="preserve">There are different factors which are associated with the success of the organisation, among which team working is considered one of the primary factors. Ensuring effective team working would be helpful in providing various benefits for the organisation; most notably, it can lead to an increase in motivation from the workforce that would lead to increasing the performance and productivity at the organisational and individual levels. An increase in motivation of the employees indicates the success of the organisation. Developing an effective team might seem like a simple task, </w:t>
      </w:r>
      <w:proofErr w:type="gramStart"/>
      <w:r w:rsidRPr="00962ECD">
        <w:rPr>
          <w:rFonts w:ascii="Arial" w:hAnsi="Arial" w:cs="Arial"/>
        </w:rPr>
        <w:t>but in reality, it</w:t>
      </w:r>
      <w:proofErr w:type="gramEnd"/>
      <w:r w:rsidRPr="00962ECD">
        <w:rPr>
          <w:rFonts w:ascii="Arial" w:hAnsi="Arial" w:cs="Arial"/>
        </w:rPr>
        <w:t xml:space="preserve"> could be difficult to execute and put into practice. It is necessary that the group members should believe in the process and should have a clear understanding of the benefits they have while working together (</w:t>
      </w:r>
      <w:r w:rsidRPr="00962ECD">
        <w:rPr>
          <w:rFonts w:ascii="Arial" w:hAnsi="Arial" w:cs="Arial"/>
          <w:color w:val="222222"/>
          <w:shd w:val="clear" w:color="auto" w:fill="FFFFFF"/>
        </w:rPr>
        <w:t xml:space="preserve">Galleta-Williams </w:t>
      </w:r>
      <w:r w:rsidRPr="00962ECD">
        <w:rPr>
          <w:rFonts w:ascii="Arial" w:hAnsi="Arial" w:cs="Arial"/>
          <w:i/>
          <w:color w:val="222222"/>
          <w:shd w:val="clear" w:color="auto" w:fill="FFFFFF"/>
        </w:rPr>
        <w:t xml:space="preserve">et al., </w:t>
      </w:r>
      <w:r w:rsidRPr="00962ECD">
        <w:rPr>
          <w:rFonts w:ascii="Arial" w:hAnsi="Arial" w:cs="Arial"/>
          <w:color w:val="222222"/>
          <w:shd w:val="clear" w:color="auto" w:fill="FFFFFF"/>
        </w:rPr>
        <w:t>2020).</w:t>
      </w:r>
      <w:r w:rsidRPr="00962ECD">
        <w:rPr>
          <w:rFonts w:ascii="Arial" w:hAnsi="Arial" w:cs="Arial"/>
        </w:rPr>
        <w:t xml:space="preserve"> </w:t>
      </w:r>
      <w:proofErr w:type="gramStart"/>
      <w:r w:rsidRPr="00962ECD">
        <w:rPr>
          <w:rFonts w:ascii="Arial" w:hAnsi="Arial" w:cs="Arial"/>
        </w:rPr>
        <w:t>Therefore</w:t>
      </w:r>
      <w:proofErr w:type="gramEnd"/>
      <w:r w:rsidRPr="00962ECD">
        <w:rPr>
          <w:rFonts w:ascii="Arial" w:hAnsi="Arial" w:cs="Arial"/>
        </w:rPr>
        <w:t xml:space="preserve"> the manager at this stage had the responsibility of ensuring enthusiasm among the workforce. Working in a team makes the overall work more efficient and hence leads to better productivity, reducing costs and ensuring greater profitability alongside several other benefits. In terms of productivity, when a member of the team contributes to making the overall team produce the desired outcome will feel valued, committed and supported by each other. This will eventually lead to a productive, highly motivated and happier workforce (</w:t>
      </w:r>
      <w:proofErr w:type="spellStart"/>
      <w:r w:rsidRPr="00962ECD">
        <w:rPr>
          <w:rFonts w:ascii="Arial" w:hAnsi="Arial" w:cs="Arial"/>
          <w:color w:val="222222"/>
          <w:shd w:val="clear" w:color="auto" w:fill="FFFFFF"/>
        </w:rPr>
        <w:t>Başoğul</w:t>
      </w:r>
      <w:proofErr w:type="spellEnd"/>
      <w:r w:rsidRPr="00962ECD">
        <w:rPr>
          <w:rFonts w:ascii="Arial" w:hAnsi="Arial" w:cs="Arial"/>
          <w:color w:val="222222"/>
          <w:shd w:val="clear" w:color="auto" w:fill="FFFFFF"/>
        </w:rPr>
        <w:t>, 2021</w:t>
      </w:r>
      <w:r w:rsidRPr="00962ECD">
        <w:rPr>
          <w:rFonts w:ascii="Arial" w:hAnsi="Arial" w:cs="Arial"/>
          <w:lang w:val="en-US"/>
        </w:rPr>
        <w:t>).</w:t>
      </w:r>
      <w:r w:rsidRPr="00962ECD">
        <w:rPr>
          <w:rFonts w:ascii="Arial" w:hAnsi="Arial" w:cs="Arial"/>
        </w:rPr>
        <w:t xml:space="preserve">  </w:t>
      </w:r>
    </w:p>
    <w:p w14:paraId="25A0591C" w14:textId="77777777" w:rsidR="0025193A" w:rsidRPr="00962ECD" w:rsidRDefault="0025193A" w:rsidP="00485519">
      <w:pPr>
        <w:spacing w:line="360" w:lineRule="auto"/>
        <w:jc w:val="both"/>
        <w:rPr>
          <w:rFonts w:ascii="Arial" w:hAnsi="Arial" w:cs="Arial"/>
        </w:rPr>
      </w:pPr>
      <w:r w:rsidRPr="00962ECD">
        <w:rPr>
          <w:rFonts w:ascii="Arial" w:hAnsi="Arial" w:cs="Arial"/>
        </w:rPr>
        <w:t>While working in a team, there will be members from different backgrounds with different ways of thinking, a diversified range of experience and different approaches to performing things. People working together to solve a problem will be most likely to be effective at identifying the solutions that would be difficult for an individual (</w:t>
      </w:r>
      <w:r w:rsidRPr="00962ECD">
        <w:rPr>
          <w:rFonts w:ascii="Arial" w:hAnsi="Arial" w:cs="Arial"/>
          <w:color w:val="222222"/>
          <w:shd w:val="clear" w:color="auto" w:fill="FFFFFF"/>
        </w:rPr>
        <w:t>Tripathy 2018</w:t>
      </w:r>
      <w:r w:rsidRPr="00962ECD">
        <w:rPr>
          <w:rFonts w:ascii="Arial" w:hAnsi="Arial" w:cs="Arial"/>
          <w:lang w:val="en-US"/>
        </w:rPr>
        <w:t>).</w:t>
      </w:r>
      <w:r w:rsidRPr="00962ECD">
        <w:rPr>
          <w:rFonts w:ascii="Arial" w:hAnsi="Arial" w:cs="Arial"/>
        </w:rPr>
        <w:t xml:space="preserve"> Along with this, </w:t>
      </w:r>
      <w:r w:rsidRPr="00962ECD">
        <w:rPr>
          <w:rFonts w:ascii="Arial" w:hAnsi="Arial" w:cs="Arial"/>
          <w:color w:val="222222"/>
          <w:shd w:val="clear" w:color="auto" w:fill="FFFFFF"/>
        </w:rPr>
        <w:t xml:space="preserve">Kerns (2019) </w:t>
      </w:r>
      <w:r w:rsidRPr="00962ECD">
        <w:rPr>
          <w:rFonts w:ascii="Arial" w:hAnsi="Arial" w:cs="Arial"/>
        </w:rPr>
        <w:t xml:space="preserve">mentioned that effective team working can lead to creativity among the workforce, which is most likely to lead to the development of innovative ideas, products or services; furthermore, it shall also lead to identifying the new opportunities for the business. Furthermore, teamwork can lead to developing strong bonds between the members, which will eventually lead to gaining an understanding of each other and thus have a better understanding of their personal traits, strengths and weaknesses. Building a strong relationship one of the other major benefits is that it leads to developing trust, which eventually leads to ensuring effective communication among the members. </w:t>
      </w:r>
    </w:p>
    <w:p w14:paraId="13875B65" w14:textId="77777777" w:rsidR="00435E22" w:rsidRPr="00962ECD" w:rsidRDefault="00435E22" w:rsidP="00485519">
      <w:pPr>
        <w:pStyle w:val="Heading2"/>
        <w:spacing w:line="360" w:lineRule="auto"/>
        <w:jc w:val="both"/>
        <w:rPr>
          <w:rFonts w:ascii="Arial" w:hAnsi="Arial" w:cs="Arial"/>
          <w:sz w:val="22"/>
          <w:szCs w:val="22"/>
        </w:rPr>
      </w:pPr>
      <w:bookmarkStart w:id="14" w:name="_Toc108085279"/>
      <w:bookmarkStart w:id="15" w:name="_Toc108125627"/>
      <w:r w:rsidRPr="00962ECD">
        <w:rPr>
          <w:rFonts w:ascii="Arial" w:hAnsi="Arial" w:cs="Arial"/>
          <w:sz w:val="22"/>
          <w:szCs w:val="22"/>
        </w:rPr>
        <w:t>Barriers to effective team working</w:t>
      </w:r>
      <w:bookmarkEnd w:id="14"/>
      <w:bookmarkEnd w:id="15"/>
    </w:p>
    <w:p w14:paraId="4AC9EB76" w14:textId="77777777" w:rsidR="0025193A" w:rsidRPr="00962ECD" w:rsidRDefault="0025193A" w:rsidP="00485519">
      <w:pPr>
        <w:spacing w:line="360" w:lineRule="auto"/>
        <w:jc w:val="both"/>
        <w:rPr>
          <w:rFonts w:ascii="Arial" w:hAnsi="Arial" w:cs="Arial"/>
        </w:rPr>
      </w:pPr>
      <w:proofErr w:type="gramStart"/>
      <w:r w:rsidRPr="00962ECD">
        <w:rPr>
          <w:rFonts w:ascii="Arial" w:hAnsi="Arial" w:cs="Arial"/>
        </w:rPr>
        <w:t>In light of</w:t>
      </w:r>
      <w:proofErr w:type="gramEnd"/>
      <w:r w:rsidRPr="00962ECD">
        <w:rPr>
          <w:rFonts w:ascii="Arial" w:hAnsi="Arial" w:cs="Arial"/>
        </w:rPr>
        <w:t xml:space="preserve"> the case study, it has been identified that one of the major issues faced by Next PLC is challenges related to the team working and effective communication, especially during team meetings. With these team meetings, it has been identified that a clash of personality leads to </w:t>
      </w:r>
      <w:r w:rsidRPr="00962ECD">
        <w:rPr>
          <w:rFonts w:ascii="Arial" w:hAnsi="Arial" w:cs="Arial"/>
        </w:rPr>
        <w:lastRenderedPageBreak/>
        <w:t>creating issues; for example, some of the member’s personality style is most likely to dominate the proceedings, whereas some of the members are reluctant to contribute and speak up. This eventually leads to misunderstanding and misinterpretations and, even in some situations, can lead to conflict. It is necessary that effective steps need to be taken to deal with the issue, or the idea of a new product launch would not be possible.</w:t>
      </w:r>
    </w:p>
    <w:p w14:paraId="3F5AE96E" w14:textId="77777777" w:rsidR="00534BF8" w:rsidRPr="00962ECD" w:rsidRDefault="00534BF8" w:rsidP="00485519">
      <w:pPr>
        <w:spacing w:line="360" w:lineRule="auto"/>
        <w:jc w:val="both"/>
        <w:rPr>
          <w:rFonts w:ascii="Arial" w:hAnsi="Arial" w:cs="Arial"/>
          <w:lang w:val="en-US"/>
        </w:rPr>
      </w:pPr>
      <w:r w:rsidRPr="00962ECD">
        <w:rPr>
          <w:rFonts w:ascii="Arial" w:hAnsi="Arial" w:cs="Arial"/>
          <w:color w:val="000000" w:themeColor="text1"/>
          <w:lang w:val="en-US"/>
        </w:rPr>
        <w:t xml:space="preserve">Teams' effectiveness, creativity, effectiveness, and excellence will all increase by cutting down on time spent assembling and storming as well as how members interact with one another. The GRPI can be used to do this. The GRPI model was initially put out by Richard </w:t>
      </w:r>
      <w:proofErr w:type="spellStart"/>
      <w:r w:rsidRPr="00962ECD">
        <w:rPr>
          <w:rFonts w:ascii="Arial" w:hAnsi="Arial" w:cs="Arial"/>
          <w:color w:val="000000" w:themeColor="text1"/>
          <w:lang w:val="en-US"/>
        </w:rPr>
        <w:t>Beckhard</w:t>
      </w:r>
      <w:proofErr w:type="spellEnd"/>
      <w:r w:rsidRPr="00962ECD">
        <w:rPr>
          <w:rFonts w:ascii="Arial" w:hAnsi="Arial" w:cs="Arial"/>
          <w:color w:val="000000" w:themeColor="text1"/>
          <w:lang w:val="en-US"/>
        </w:rPr>
        <w:t xml:space="preserve"> in 1972 (</w:t>
      </w:r>
      <w:r w:rsidRPr="00962ECD">
        <w:rPr>
          <w:rFonts w:ascii="Arial" w:hAnsi="Arial" w:cs="Arial"/>
          <w:color w:val="222222"/>
          <w:shd w:val="clear" w:color="auto" w:fill="FFFFFF"/>
        </w:rPr>
        <w:t>Goode and Wolf, 2019)</w:t>
      </w:r>
      <w:r w:rsidRPr="00962ECD">
        <w:rPr>
          <w:rFonts w:ascii="Arial" w:hAnsi="Arial" w:cs="Arial"/>
          <w:color w:val="000000" w:themeColor="text1"/>
          <w:lang w:val="en-US"/>
        </w:rPr>
        <w:t xml:space="preserve">. It establishes </w:t>
      </w:r>
      <w:r w:rsidRPr="00962ECD">
        <w:rPr>
          <w:rFonts w:ascii="Arial" w:hAnsi="Arial" w:cs="Arial"/>
          <w:color w:val="000000" w:themeColor="text1"/>
          <w:shd w:val="clear" w:color="auto" w:fill="FFFFFF"/>
        </w:rPr>
        <w:t>goals</w:t>
      </w:r>
      <w:r w:rsidRPr="00962ECD">
        <w:rPr>
          <w:rFonts w:ascii="Arial" w:hAnsi="Arial" w:cs="Arial"/>
          <w:color w:val="000000" w:themeColor="text1"/>
          <w:lang w:val="en-US"/>
        </w:rPr>
        <w:t xml:space="preserve">, defines roles, duties, and </w:t>
      </w:r>
      <w:r w:rsidRPr="00962ECD">
        <w:rPr>
          <w:rFonts w:ascii="Arial" w:hAnsi="Arial" w:cs="Arial"/>
          <w:color w:val="000000" w:themeColor="text1"/>
          <w:shd w:val="clear" w:color="auto" w:fill="FFFFFF"/>
        </w:rPr>
        <w:t>processes</w:t>
      </w:r>
      <w:r w:rsidRPr="00962ECD">
        <w:rPr>
          <w:rFonts w:ascii="Arial" w:hAnsi="Arial" w:cs="Arial"/>
          <w:color w:val="000000" w:themeColor="text1"/>
          <w:lang w:val="en-US"/>
        </w:rPr>
        <w:t xml:space="preserve">, </w:t>
      </w:r>
      <w:proofErr w:type="spellStart"/>
      <w:r w:rsidRPr="00962ECD">
        <w:rPr>
          <w:rFonts w:ascii="Arial" w:hAnsi="Arial" w:cs="Arial"/>
          <w:color w:val="000000" w:themeColor="text1"/>
          <w:lang w:val="en-US"/>
        </w:rPr>
        <w:t>emphasises</w:t>
      </w:r>
      <w:proofErr w:type="spellEnd"/>
      <w:r w:rsidRPr="00962ECD">
        <w:rPr>
          <w:rFonts w:ascii="Arial" w:hAnsi="Arial" w:cs="Arial"/>
          <w:color w:val="000000" w:themeColor="text1"/>
          <w:lang w:val="en-US"/>
        </w:rPr>
        <w:t xml:space="preserve"> the numerous facets of team collaboration, and focuses on</w:t>
      </w:r>
      <w:r w:rsidRPr="00962ECD">
        <w:rPr>
          <w:rFonts w:ascii="Arial" w:hAnsi="Arial" w:cs="Arial"/>
          <w:color w:val="000000" w:themeColor="text1"/>
          <w:shd w:val="clear" w:color="auto" w:fill="FFFFFF"/>
        </w:rPr>
        <w:t xml:space="preserve"> interpersonal relationships</w:t>
      </w:r>
      <w:r w:rsidRPr="00962ECD">
        <w:rPr>
          <w:rFonts w:ascii="Arial" w:hAnsi="Arial" w:cs="Arial"/>
          <w:color w:val="000000" w:themeColor="text1"/>
          <w:lang w:val="en-US"/>
        </w:rPr>
        <w:t xml:space="preserve"> among team members</w:t>
      </w:r>
      <w:r w:rsidRPr="00962ECD">
        <w:rPr>
          <w:rFonts w:ascii="Arial" w:hAnsi="Arial" w:cs="Arial"/>
          <w:color w:val="202124"/>
          <w:shd w:val="clear" w:color="auto" w:fill="FFFFFF"/>
        </w:rPr>
        <w:t>. In consideration of this, the model can be helpful in increasing awareness of problems with team performance and highlighting potential causes of team dissolution.</w:t>
      </w:r>
      <w:r w:rsidR="00533125" w:rsidRPr="00962ECD">
        <w:rPr>
          <w:rFonts w:ascii="Arial" w:hAnsi="Arial" w:cs="Arial"/>
          <w:color w:val="202124"/>
          <w:shd w:val="clear" w:color="auto" w:fill="FFFFFF"/>
        </w:rPr>
        <w:t xml:space="preserve"> In light with the model, it is necessary that Next Plc should focus on </w:t>
      </w:r>
      <w:r w:rsidR="008B0D60" w:rsidRPr="00962ECD">
        <w:rPr>
          <w:rFonts w:ascii="Arial" w:hAnsi="Arial" w:cs="Arial"/>
          <w:color w:val="202124"/>
          <w:shd w:val="clear" w:color="auto" w:fill="FFFFFF"/>
        </w:rPr>
        <w:t xml:space="preserve">ensuring effective communication among the team members as it will be helpful in highlighting the issues faced by the employees. With the information gathered potential issues can be identified which will be helpful in </w:t>
      </w:r>
      <w:r w:rsidR="002E54E5" w:rsidRPr="00962ECD">
        <w:rPr>
          <w:rFonts w:ascii="Arial" w:hAnsi="Arial" w:cs="Arial"/>
          <w:color w:val="202124"/>
          <w:shd w:val="clear" w:color="auto" w:fill="FFFFFF"/>
        </w:rPr>
        <w:t xml:space="preserve">forming solution for it in an effective manner. </w:t>
      </w:r>
    </w:p>
    <w:p w14:paraId="1DB9F974" w14:textId="77777777" w:rsidR="00435E22" w:rsidRPr="00962ECD" w:rsidRDefault="00435E22" w:rsidP="00485519">
      <w:pPr>
        <w:pStyle w:val="Heading1"/>
        <w:spacing w:line="360" w:lineRule="auto"/>
        <w:jc w:val="both"/>
        <w:rPr>
          <w:rFonts w:ascii="Arial" w:hAnsi="Arial" w:cs="Arial"/>
          <w:sz w:val="22"/>
          <w:szCs w:val="22"/>
        </w:rPr>
      </w:pPr>
      <w:bookmarkStart w:id="16" w:name="_Toc108085280"/>
      <w:bookmarkStart w:id="17" w:name="_Toc108125628"/>
      <w:r w:rsidRPr="00962ECD">
        <w:rPr>
          <w:rFonts w:ascii="Arial" w:hAnsi="Arial" w:cs="Arial"/>
          <w:sz w:val="22"/>
          <w:szCs w:val="22"/>
        </w:rPr>
        <w:t>Conclusion/recommendation</w:t>
      </w:r>
      <w:bookmarkEnd w:id="16"/>
      <w:bookmarkEnd w:id="17"/>
    </w:p>
    <w:p w14:paraId="02A39E7A" w14:textId="77777777" w:rsidR="005A1064" w:rsidRPr="00962ECD" w:rsidRDefault="005A1064" w:rsidP="00485519">
      <w:pPr>
        <w:spacing w:line="360" w:lineRule="auto"/>
        <w:jc w:val="both"/>
        <w:rPr>
          <w:rFonts w:ascii="Arial" w:hAnsi="Arial" w:cs="Arial"/>
        </w:rPr>
      </w:pPr>
      <w:r w:rsidRPr="00962ECD">
        <w:rPr>
          <w:rFonts w:ascii="Arial" w:hAnsi="Arial" w:cs="Arial"/>
        </w:rPr>
        <w:t xml:space="preserve">With the </w:t>
      </w:r>
      <w:proofErr w:type="gramStart"/>
      <w:r w:rsidRPr="00962ECD">
        <w:rPr>
          <w:rFonts w:ascii="Arial" w:hAnsi="Arial" w:cs="Arial"/>
        </w:rPr>
        <w:t>aforementioned discussion</w:t>
      </w:r>
      <w:proofErr w:type="gramEnd"/>
      <w:r w:rsidRPr="00962ECD">
        <w:rPr>
          <w:rFonts w:ascii="Arial" w:hAnsi="Arial" w:cs="Arial"/>
        </w:rPr>
        <w:t xml:space="preserve">, it is identified that effective team working is essential for ensuring success; along with this, adequate communication is also required. Moreover, it is concluded that for the development of an effective team, it is necessary that the roles should be properly assigned, which is also highlighted with the Belbin team roles model. Along with this, it is further concluded that for Next PLC, in order to ensure effective communication, the adoption of 7C's communication would be effective. </w:t>
      </w:r>
    </w:p>
    <w:p w14:paraId="5A035ECC" w14:textId="77777777" w:rsidR="005A1064" w:rsidRPr="00962ECD" w:rsidRDefault="005A1064" w:rsidP="00485519">
      <w:pPr>
        <w:spacing w:line="360" w:lineRule="auto"/>
        <w:jc w:val="both"/>
        <w:rPr>
          <w:rFonts w:ascii="Arial" w:hAnsi="Arial" w:cs="Arial"/>
          <w:lang w:val="en-US"/>
        </w:rPr>
      </w:pPr>
    </w:p>
    <w:p w14:paraId="4E58A5F5" w14:textId="77777777" w:rsidR="00435E22" w:rsidRPr="00962ECD" w:rsidRDefault="00435E22" w:rsidP="00485519">
      <w:pPr>
        <w:pStyle w:val="Heading2"/>
        <w:spacing w:line="360" w:lineRule="auto"/>
        <w:jc w:val="both"/>
        <w:rPr>
          <w:rFonts w:ascii="Arial" w:hAnsi="Arial" w:cs="Arial"/>
          <w:sz w:val="22"/>
          <w:szCs w:val="22"/>
        </w:rPr>
      </w:pPr>
      <w:bookmarkStart w:id="18" w:name="_Toc108085281"/>
      <w:bookmarkStart w:id="19" w:name="_Toc108125629"/>
      <w:r w:rsidRPr="00962ECD">
        <w:rPr>
          <w:rFonts w:ascii="Arial" w:hAnsi="Arial" w:cs="Arial"/>
          <w:sz w:val="22"/>
          <w:szCs w:val="22"/>
        </w:rPr>
        <w:t>Recommendation</w:t>
      </w:r>
      <w:bookmarkEnd w:id="18"/>
      <w:bookmarkEnd w:id="19"/>
    </w:p>
    <w:p w14:paraId="39E37D6C" w14:textId="77777777" w:rsidR="005A1064" w:rsidRPr="00962ECD" w:rsidRDefault="005A1064" w:rsidP="00485519">
      <w:pPr>
        <w:spacing w:line="360" w:lineRule="auto"/>
        <w:jc w:val="both"/>
        <w:rPr>
          <w:rFonts w:ascii="Arial" w:hAnsi="Arial" w:cs="Arial"/>
        </w:rPr>
      </w:pPr>
      <w:r w:rsidRPr="00962ECD">
        <w:rPr>
          <w:rFonts w:ascii="Arial" w:hAnsi="Arial" w:cs="Arial"/>
        </w:rPr>
        <w:t>With the overall analysis, it has been identified that one of the major issues currently faced by the brand is lack of communication which leads to developing different issues and thus aff</w:t>
      </w:r>
      <w:r w:rsidR="002E54E5" w:rsidRPr="00962ECD">
        <w:rPr>
          <w:rFonts w:ascii="Arial" w:hAnsi="Arial" w:cs="Arial"/>
        </w:rPr>
        <w:t>ecting the overall performance. I</w:t>
      </w:r>
      <w:r w:rsidRPr="00962ECD">
        <w:rPr>
          <w:rFonts w:ascii="Arial" w:hAnsi="Arial" w:cs="Arial"/>
        </w:rPr>
        <w:t xml:space="preserve">n order to ensure effective communication, it is necessary that the purpose of the message should be clear. Moreover, it is necessary that the recipient should have a clear understanding of the message. With that, the purpose of the communication should be clear and should highlight the goals which need to be accomplished. In the case of the Next PLC team meeting, it is necessary that all the team members should have a clear understanding of the goals </w:t>
      </w:r>
      <w:r w:rsidRPr="00962ECD">
        <w:rPr>
          <w:rFonts w:ascii="Arial" w:hAnsi="Arial" w:cs="Arial"/>
        </w:rPr>
        <w:lastRenderedPageBreak/>
        <w:t>that need to be accomplished. Furthermore, it is necessary that the delivered message should be correct, which means that language that should be easily understandable by the members should be used. Receiving the correct message will lead to increasing the morale of the employees, and this increases the chances of accomplishment of the goals (</w:t>
      </w:r>
      <w:proofErr w:type="spellStart"/>
      <w:r w:rsidRPr="00962ECD">
        <w:rPr>
          <w:rFonts w:ascii="Arial" w:hAnsi="Arial" w:cs="Arial"/>
          <w:color w:val="222222"/>
          <w:shd w:val="clear" w:color="auto" w:fill="FFFFFF"/>
        </w:rPr>
        <w:t>Sreenan</w:t>
      </w:r>
      <w:proofErr w:type="spellEnd"/>
      <w:r w:rsidRPr="00962ECD">
        <w:rPr>
          <w:rFonts w:ascii="Arial" w:hAnsi="Arial" w:cs="Arial"/>
          <w:color w:val="222222"/>
          <w:shd w:val="clear" w:color="auto" w:fill="FFFFFF"/>
        </w:rPr>
        <w:t xml:space="preserve"> </w:t>
      </w:r>
      <w:r w:rsidRPr="00962ECD">
        <w:rPr>
          <w:rFonts w:ascii="Arial" w:hAnsi="Arial" w:cs="Arial"/>
          <w:i/>
          <w:color w:val="222222"/>
          <w:shd w:val="clear" w:color="auto" w:fill="FFFFFF"/>
        </w:rPr>
        <w:t>et al.,</w:t>
      </w:r>
      <w:r w:rsidRPr="00962ECD">
        <w:rPr>
          <w:rFonts w:ascii="Arial" w:hAnsi="Arial" w:cs="Arial"/>
          <w:color w:val="222222"/>
          <w:shd w:val="clear" w:color="auto" w:fill="FFFFFF"/>
        </w:rPr>
        <w:t xml:space="preserve"> 2019)</w:t>
      </w:r>
      <w:r w:rsidRPr="00962ECD">
        <w:rPr>
          <w:rFonts w:ascii="Arial" w:hAnsi="Arial" w:cs="Arial"/>
        </w:rPr>
        <w:t xml:space="preserve">. For Next PLC, successfully launching the new product range requires that effective communication should be done at all levels as it will have a significant impact on the overall outcome and thus leads to ensuring that all the set goals should be accomplished. Along with this, effective communication can </w:t>
      </w:r>
      <w:proofErr w:type="gramStart"/>
      <w:r w:rsidRPr="00962ECD">
        <w:rPr>
          <w:rFonts w:ascii="Arial" w:hAnsi="Arial" w:cs="Arial"/>
        </w:rPr>
        <w:t>leads</w:t>
      </w:r>
      <w:proofErr w:type="gramEnd"/>
      <w:r w:rsidRPr="00962ECD">
        <w:rPr>
          <w:rFonts w:ascii="Arial" w:hAnsi="Arial" w:cs="Arial"/>
        </w:rPr>
        <w:t xml:space="preserve"> to avoiding conflict and with that also making sure that the employees are aligned with the goals of the project and have a clear understanding of what is exactly expected from them as a team.  </w:t>
      </w:r>
    </w:p>
    <w:p w14:paraId="674F74C5" w14:textId="77777777" w:rsidR="005A1064" w:rsidRPr="00962ECD" w:rsidRDefault="005A1064" w:rsidP="00485519">
      <w:pPr>
        <w:spacing w:line="360" w:lineRule="auto"/>
        <w:jc w:val="both"/>
        <w:rPr>
          <w:rFonts w:ascii="Arial" w:hAnsi="Arial" w:cs="Arial"/>
          <w:lang w:val="en-US"/>
        </w:rPr>
      </w:pPr>
      <w:r w:rsidRPr="00962ECD">
        <w:rPr>
          <w:rFonts w:ascii="Arial" w:hAnsi="Arial" w:cs="Arial"/>
          <w:lang w:val="en-US"/>
        </w:rPr>
        <w:br w:type="page"/>
      </w:r>
    </w:p>
    <w:p w14:paraId="6E3F8FEA" w14:textId="77777777" w:rsidR="00435E22" w:rsidRPr="00962ECD" w:rsidRDefault="00435E22" w:rsidP="00485519">
      <w:pPr>
        <w:pStyle w:val="Heading1"/>
        <w:spacing w:line="360" w:lineRule="auto"/>
        <w:jc w:val="both"/>
        <w:rPr>
          <w:rFonts w:ascii="Arial" w:hAnsi="Arial" w:cs="Arial"/>
          <w:sz w:val="22"/>
          <w:szCs w:val="22"/>
        </w:rPr>
      </w:pPr>
      <w:bookmarkStart w:id="20" w:name="_Toc108085282"/>
      <w:bookmarkStart w:id="21" w:name="_Toc108125630"/>
      <w:r w:rsidRPr="00962ECD">
        <w:rPr>
          <w:rFonts w:ascii="Arial" w:hAnsi="Arial" w:cs="Arial"/>
          <w:sz w:val="22"/>
          <w:szCs w:val="22"/>
        </w:rPr>
        <w:lastRenderedPageBreak/>
        <w:t>References</w:t>
      </w:r>
      <w:bookmarkEnd w:id="20"/>
      <w:bookmarkEnd w:id="21"/>
      <w:r w:rsidRPr="00962ECD">
        <w:rPr>
          <w:rFonts w:ascii="Arial" w:hAnsi="Arial" w:cs="Arial"/>
          <w:sz w:val="22"/>
          <w:szCs w:val="22"/>
        </w:rPr>
        <w:t xml:space="preserve"> </w:t>
      </w:r>
    </w:p>
    <w:p w14:paraId="178108DC" w14:textId="77777777" w:rsidR="005A1064" w:rsidRPr="00962ECD" w:rsidRDefault="005A1064" w:rsidP="00485519">
      <w:pPr>
        <w:spacing w:line="360" w:lineRule="auto"/>
        <w:ind w:left="720" w:hanging="720"/>
        <w:jc w:val="both"/>
        <w:rPr>
          <w:rFonts w:ascii="Arial" w:hAnsi="Arial" w:cs="Arial"/>
          <w:color w:val="222222"/>
          <w:shd w:val="clear" w:color="auto" w:fill="FFFFFF"/>
        </w:rPr>
      </w:pPr>
      <w:proofErr w:type="spellStart"/>
      <w:r w:rsidRPr="00962ECD">
        <w:rPr>
          <w:rFonts w:ascii="Arial" w:hAnsi="Arial" w:cs="Arial"/>
          <w:color w:val="222222"/>
          <w:shd w:val="clear" w:color="auto" w:fill="FFFFFF"/>
        </w:rPr>
        <w:t>Aranzabal</w:t>
      </w:r>
      <w:proofErr w:type="spellEnd"/>
      <w:r w:rsidRPr="00962ECD">
        <w:rPr>
          <w:rFonts w:ascii="Arial" w:hAnsi="Arial" w:cs="Arial"/>
          <w:color w:val="222222"/>
          <w:shd w:val="clear" w:color="auto" w:fill="FFFFFF"/>
        </w:rPr>
        <w:t xml:space="preserve">, A., </w:t>
      </w:r>
      <w:proofErr w:type="spellStart"/>
      <w:r w:rsidRPr="00962ECD">
        <w:rPr>
          <w:rFonts w:ascii="Arial" w:hAnsi="Arial" w:cs="Arial"/>
          <w:color w:val="222222"/>
          <w:shd w:val="clear" w:color="auto" w:fill="FFFFFF"/>
        </w:rPr>
        <w:t>Epelde</w:t>
      </w:r>
      <w:proofErr w:type="spellEnd"/>
      <w:r w:rsidRPr="00962ECD">
        <w:rPr>
          <w:rFonts w:ascii="Arial" w:hAnsi="Arial" w:cs="Arial"/>
          <w:color w:val="222222"/>
          <w:shd w:val="clear" w:color="auto" w:fill="FFFFFF"/>
        </w:rPr>
        <w:t xml:space="preserve">, E. and </w:t>
      </w:r>
      <w:proofErr w:type="spellStart"/>
      <w:r w:rsidRPr="00962ECD">
        <w:rPr>
          <w:rFonts w:ascii="Arial" w:hAnsi="Arial" w:cs="Arial"/>
          <w:color w:val="222222"/>
          <w:shd w:val="clear" w:color="auto" w:fill="FFFFFF"/>
        </w:rPr>
        <w:t>Artetxe</w:t>
      </w:r>
      <w:proofErr w:type="spellEnd"/>
      <w:r w:rsidRPr="00962ECD">
        <w:rPr>
          <w:rFonts w:ascii="Arial" w:hAnsi="Arial" w:cs="Arial"/>
          <w:color w:val="222222"/>
          <w:shd w:val="clear" w:color="auto" w:fill="FFFFFF"/>
        </w:rPr>
        <w:t xml:space="preserve">, M., 2022. Team formation </w:t>
      </w:r>
      <w:proofErr w:type="gramStart"/>
      <w:r w:rsidRPr="00962ECD">
        <w:rPr>
          <w:rFonts w:ascii="Arial" w:hAnsi="Arial" w:cs="Arial"/>
          <w:color w:val="222222"/>
          <w:shd w:val="clear" w:color="auto" w:fill="FFFFFF"/>
        </w:rPr>
        <w:t>on the basis of</w:t>
      </w:r>
      <w:proofErr w:type="gramEnd"/>
      <w:r w:rsidRPr="00962ECD">
        <w:rPr>
          <w:rFonts w:ascii="Arial" w:hAnsi="Arial" w:cs="Arial"/>
          <w:color w:val="222222"/>
          <w:shd w:val="clear" w:color="auto" w:fill="FFFFFF"/>
        </w:rPr>
        <w:t xml:space="preserve"> Belbin's roles to enhance students' performance in project-based learning. </w:t>
      </w:r>
      <w:r w:rsidRPr="00962ECD">
        <w:rPr>
          <w:rFonts w:ascii="Arial" w:hAnsi="Arial" w:cs="Arial"/>
          <w:i/>
          <w:iCs/>
          <w:color w:val="222222"/>
          <w:shd w:val="clear" w:color="auto" w:fill="FFFFFF"/>
        </w:rPr>
        <w:t>Education for Chemical Engineers</w:t>
      </w:r>
      <w:r w:rsidRPr="00962ECD">
        <w:rPr>
          <w:rFonts w:ascii="Arial" w:hAnsi="Arial" w:cs="Arial"/>
          <w:color w:val="222222"/>
          <w:shd w:val="clear" w:color="auto" w:fill="FFFFFF"/>
        </w:rPr>
        <w:t>, </w:t>
      </w:r>
      <w:r w:rsidRPr="00962ECD">
        <w:rPr>
          <w:rFonts w:ascii="Arial" w:hAnsi="Arial" w:cs="Arial"/>
          <w:i/>
          <w:iCs/>
          <w:color w:val="222222"/>
          <w:shd w:val="clear" w:color="auto" w:fill="FFFFFF"/>
        </w:rPr>
        <w:t>38</w:t>
      </w:r>
      <w:r w:rsidRPr="00962ECD">
        <w:rPr>
          <w:rFonts w:ascii="Arial" w:hAnsi="Arial" w:cs="Arial"/>
          <w:color w:val="222222"/>
          <w:shd w:val="clear" w:color="auto" w:fill="FFFFFF"/>
        </w:rPr>
        <w:t>, pp.22-37.</w:t>
      </w:r>
    </w:p>
    <w:p w14:paraId="4C3D9558" w14:textId="77777777" w:rsidR="005A1064" w:rsidRPr="00962ECD" w:rsidRDefault="005A1064" w:rsidP="00485519">
      <w:pPr>
        <w:spacing w:line="360" w:lineRule="auto"/>
        <w:ind w:left="720" w:hanging="720"/>
        <w:jc w:val="both"/>
        <w:rPr>
          <w:rFonts w:ascii="Arial" w:hAnsi="Arial" w:cs="Arial"/>
          <w:color w:val="222222"/>
          <w:shd w:val="clear" w:color="auto" w:fill="FFFFFF"/>
        </w:rPr>
      </w:pPr>
      <w:proofErr w:type="spellStart"/>
      <w:r w:rsidRPr="00962ECD">
        <w:rPr>
          <w:rFonts w:ascii="Arial" w:hAnsi="Arial" w:cs="Arial"/>
          <w:color w:val="222222"/>
          <w:shd w:val="clear" w:color="auto" w:fill="FFFFFF"/>
        </w:rPr>
        <w:t>Başoğul</w:t>
      </w:r>
      <w:proofErr w:type="spellEnd"/>
      <w:r w:rsidRPr="00962ECD">
        <w:rPr>
          <w:rFonts w:ascii="Arial" w:hAnsi="Arial" w:cs="Arial"/>
          <w:color w:val="222222"/>
          <w:shd w:val="clear" w:color="auto" w:fill="FFFFFF"/>
        </w:rPr>
        <w:t xml:space="preserve">, C., 2021. Conflict management and teamwork in the workplace from the perspective of nurses. </w:t>
      </w:r>
      <w:r w:rsidRPr="00962ECD">
        <w:rPr>
          <w:rFonts w:ascii="Arial" w:hAnsi="Arial" w:cs="Arial"/>
          <w:i/>
          <w:iCs/>
          <w:color w:val="222222"/>
          <w:shd w:val="clear" w:color="auto" w:fill="FFFFFF"/>
        </w:rPr>
        <w:t>Perspectives in psychiatric care</w:t>
      </w:r>
      <w:r w:rsidRPr="00962ECD">
        <w:rPr>
          <w:rFonts w:ascii="Arial" w:hAnsi="Arial" w:cs="Arial"/>
          <w:color w:val="222222"/>
          <w:shd w:val="clear" w:color="auto" w:fill="FFFFFF"/>
        </w:rPr>
        <w:t>, </w:t>
      </w:r>
      <w:r w:rsidRPr="00962ECD">
        <w:rPr>
          <w:rFonts w:ascii="Arial" w:hAnsi="Arial" w:cs="Arial"/>
          <w:i/>
          <w:iCs/>
          <w:color w:val="222222"/>
          <w:shd w:val="clear" w:color="auto" w:fill="FFFFFF"/>
        </w:rPr>
        <w:t>57</w:t>
      </w:r>
      <w:r w:rsidRPr="00962ECD">
        <w:rPr>
          <w:rFonts w:ascii="Arial" w:hAnsi="Arial" w:cs="Arial"/>
          <w:color w:val="222222"/>
          <w:shd w:val="clear" w:color="auto" w:fill="FFFFFF"/>
        </w:rPr>
        <w:t>(2), pp.610-619.</w:t>
      </w:r>
    </w:p>
    <w:p w14:paraId="71973E5D" w14:textId="77777777" w:rsidR="005A1064" w:rsidRPr="00962ECD" w:rsidRDefault="005A1064" w:rsidP="00485519">
      <w:pPr>
        <w:spacing w:line="360" w:lineRule="auto"/>
        <w:ind w:left="720" w:hanging="720"/>
        <w:jc w:val="both"/>
        <w:rPr>
          <w:rFonts w:ascii="Arial" w:hAnsi="Arial" w:cs="Arial"/>
          <w:color w:val="222222"/>
          <w:shd w:val="clear" w:color="auto" w:fill="FFFFFF"/>
        </w:rPr>
      </w:pPr>
      <w:r w:rsidRPr="00962ECD">
        <w:rPr>
          <w:rFonts w:ascii="Arial" w:hAnsi="Arial" w:cs="Arial"/>
          <w:color w:val="222222"/>
          <w:shd w:val="clear" w:color="auto" w:fill="FFFFFF"/>
        </w:rPr>
        <w:t>Diab-Bahman, R., 2021. The impact of dominant personality traits on team roles. </w:t>
      </w:r>
      <w:r w:rsidRPr="00962ECD">
        <w:rPr>
          <w:rFonts w:ascii="Arial" w:hAnsi="Arial" w:cs="Arial"/>
          <w:i/>
          <w:iCs/>
          <w:color w:val="222222"/>
          <w:shd w:val="clear" w:color="auto" w:fill="FFFFFF"/>
        </w:rPr>
        <w:t>The Open Psychology Journal</w:t>
      </w:r>
      <w:r w:rsidRPr="00962ECD">
        <w:rPr>
          <w:rFonts w:ascii="Arial" w:hAnsi="Arial" w:cs="Arial"/>
          <w:color w:val="222222"/>
          <w:shd w:val="clear" w:color="auto" w:fill="FFFFFF"/>
        </w:rPr>
        <w:t>, </w:t>
      </w:r>
      <w:r w:rsidRPr="00962ECD">
        <w:rPr>
          <w:rFonts w:ascii="Arial" w:hAnsi="Arial" w:cs="Arial"/>
          <w:i/>
          <w:iCs/>
          <w:color w:val="222222"/>
          <w:shd w:val="clear" w:color="auto" w:fill="FFFFFF"/>
        </w:rPr>
        <w:t>14</w:t>
      </w:r>
      <w:r w:rsidRPr="00962ECD">
        <w:rPr>
          <w:rFonts w:ascii="Arial" w:hAnsi="Arial" w:cs="Arial"/>
          <w:color w:val="222222"/>
          <w:shd w:val="clear" w:color="auto" w:fill="FFFFFF"/>
        </w:rPr>
        <w:t>(1).</w:t>
      </w:r>
    </w:p>
    <w:p w14:paraId="5240571E" w14:textId="77777777" w:rsidR="005A1064" w:rsidRPr="00962ECD" w:rsidRDefault="005A1064" w:rsidP="00485519">
      <w:pPr>
        <w:spacing w:line="360" w:lineRule="auto"/>
        <w:ind w:left="720" w:hanging="720"/>
        <w:jc w:val="both"/>
        <w:rPr>
          <w:rFonts w:ascii="Arial" w:hAnsi="Arial" w:cs="Arial"/>
          <w:color w:val="222222"/>
          <w:shd w:val="clear" w:color="auto" w:fill="FFFFFF"/>
        </w:rPr>
      </w:pPr>
      <w:r w:rsidRPr="00962ECD">
        <w:rPr>
          <w:rFonts w:ascii="Arial" w:hAnsi="Arial" w:cs="Arial"/>
          <w:color w:val="222222"/>
          <w:shd w:val="clear" w:color="auto" w:fill="FFFFFF"/>
        </w:rPr>
        <w:t xml:space="preserve">Galleta-Williams, H., Esmail, A., </w:t>
      </w:r>
      <w:proofErr w:type="spellStart"/>
      <w:r w:rsidRPr="00962ECD">
        <w:rPr>
          <w:rFonts w:ascii="Arial" w:hAnsi="Arial" w:cs="Arial"/>
          <w:color w:val="222222"/>
          <w:shd w:val="clear" w:color="auto" w:fill="FFFFFF"/>
        </w:rPr>
        <w:t>Grigoroglou</w:t>
      </w:r>
      <w:proofErr w:type="spellEnd"/>
      <w:r w:rsidRPr="00962ECD">
        <w:rPr>
          <w:rFonts w:ascii="Arial" w:hAnsi="Arial" w:cs="Arial"/>
          <w:color w:val="222222"/>
          <w:shd w:val="clear" w:color="auto" w:fill="FFFFFF"/>
        </w:rPr>
        <w:t xml:space="preserve">, C., </w:t>
      </w:r>
      <w:proofErr w:type="spellStart"/>
      <w:r w:rsidRPr="00962ECD">
        <w:rPr>
          <w:rFonts w:ascii="Arial" w:hAnsi="Arial" w:cs="Arial"/>
          <w:color w:val="222222"/>
          <w:shd w:val="clear" w:color="auto" w:fill="FFFFFF"/>
        </w:rPr>
        <w:t>Zghebi</w:t>
      </w:r>
      <w:proofErr w:type="spellEnd"/>
      <w:r w:rsidRPr="00962ECD">
        <w:rPr>
          <w:rFonts w:ascii="Arial" w:hAnsi="Arial" w:cs="Arial"/>
          <w:color w:val="222222"/>
          <w:shd w:val="clear" w:color="auto" w:fill="FFFFFF"/>
        </w:rPr>
        <w:t xml:space="preserve">, S.S., Zhou, A.Y., Hodkinson, A. and </w:t>
      </w:r>
      <w:proofErr w:type="spellStart"/>
      <w:r w:rsidRPr="00962ECD">
        <w:rPr>
          <w:rFonts w:ascii="Arial" w:hAnsi="Arial" w:cs="Arial"/>
          <w:color w:val="222222"/>
          <w:shd w:val="clear" w:color="auto" w:fill="FFFFFF"/>
        </w:rPr>
        <w:t>Panagioti</w:t>
      </w:r>
      <w:proofErr w:type="spellEnd"/>
      <w:r w:rsidRPr="00962ECD">
        <w:rPr>
          <w:rFonts w:ascii="Arial" w:hAnsi="Arial" w:cs="Arial"/>
          <w:color w:val="222222"/>
          <w:shd w:val="clear" w:color="auto" w:fill="FFFFFF"/>
        </w:rPr>
        <w:t>, M., 2020. The importance of teamwork climate for preventing burnout in UK general practices. </w:t>
      </w:r>
      <w:r w:rsidRPr="00962ECD">
        <w:rPr>
          <w:rFonts w:ascii="Arial" w:hAnsi="Arial" w:cs="Arial"/>
          <w:i/>
          <w:iCs/>
          <w:color w:val="222222"/>
          <w:shd w:val="clear" w:color="auto" w:fill="FFFFFF"/>
        </w:rPr>
        <w:t>European journal of public health</w:t>
      </w:r>
      <w:r w:rsidRPr="00962ECD">
        <w:rPr>
          <w:rFonts w:ascii="Arial" w:hAnsi="Arial" w:cs="Arial"/>
          <w:color w:val="222222"/>
          <w:shd w:val="clear" w:color="auto" w:fill="FFFFFF"/>
        </w:rPr>
        <w:t>, </w:t>
      </w:r>
      <w:r w:rsidRPr="00962ECD">
        <w:rPr>
          <w:rFonts w:ascii="Arial" w:hAnsi="Arial" w:cs="Arial"/>
          <w:i/>
          <w:iCs/>
          <w:color w:val="222222"/>
          <w:shd w:val="clear" w:color="auto" w:fill="FFFFFF"/>
        </w:rPr>
        <w:t>30</w:t>
      </w:r>
      <w:r w:rsidRPr="00962ECD">
        <w:rPr>
          <w:rFonts w:ascii="Arial" w:hAnsi="Arial" w:cs="Arial"/>
          <w:color w:val="222222"/>
          <w:shd w:val="clear" w:color="auto" w:fill="FFFFFF"/>
        </w:rPr>
        <w:t xml:space="preserve">(Supplement_4), </w:t>
      </w:r>
      <w:proofErr w:type="gramStart"/>
      <w:r w:rsidRPr="00962ECD">
        <w:rPr>
          <w:rFonts w:ascii="Arial" w:hAnsi="Arial" w:cs="Arial"/>
          <w:color w:val="222222"/>
          <w:shd w:val="clear" w:color="auto" w:fill="FFFFFF"/>
        </w:rPr>
        <w:t>pp.iv</w:t>
      </w:r>
      <w:proofErr w:type="gramEnd"/>
      <w:r w:rsidRPr="00962ECD">
        <w:rPr>
          <w:rFonts w:ascii="Arial" w:hAnsi="Arial" w:cs="Arial"/>
          <w:color w:val="222222"/>
          <w:shd w:val="clear" w:color="auto" w:fill="FFFFFF"/>
        </w:rPr>
        <w:t>36-iv38.</w:t>
      </w:r>
    </w:p>
    <w:p w14:paraId="095AF1F1" w14:textId="77777777" w:rsidR="0031573B" w:rsidRPr="00962ECD" w:rsidRDefault="0031573B" w:rsidP="0031573B">
      <w:pPr>
        <w:spacing w:line="360" w:lineRule="auto"/>
        <w:ind w:left="720" w:hanging="720"/>
        <w:jc w:val="both"/>
        <w:rPr>
          <w:rFonts w:ascii="Arial" w:hAnsi="Arial" w:cs="Arial"/>
          <w:color w:val="000000" w:themeColor="text1"/>
          <w:shd w:val="clear" w:color="auto" w:fill="FFFFFF"/>
        </w:rPr>
      </w:pPr>
      <w:r w:rsidRPr="00962ECD">
        <w:rPr>
          <w:rFonts w:ascii="Arial" w:hAnsi="Arial" w:cs="Arial"/>
          <w:color w:val="000000" w:themeColor="text1"/>
          <w:shd w:val="clear" w:color="auto" w:fill="FFFFFF"/>
        </w:rPr>
        <w:t>Goode, D. and Wolf, S.J., 2019. 2 Conflict Management. </w:t>
      </w:r>
      <w:proofErr w:type="spellStart"/>
      <w:r w:rsidRPr="00962ECD">
        <w:rPr>
          <w:rFonts w:ascii="Arial" w:hAnsi="Arial" w:cs="Arial"/>
          <w:i/>
          <w:iCs/>
          <w:color w:val="000000" w:themeColor="text1"/>
          <w:shd w:val="clear" w:color="auto" w:fill="FFFFFF"/>
        </w:rPr>
        <w:t>Commun</w:t>
      </w:r>
      <w:proofErr w:type="spellEnd"/>
      <w:r w:rsidRPr="00962ECD">
        <w:rPr>
          <w:rFonts w:ascii="Arial" w:hAnsi="Arial" w:cs="Arial"/>
          <w:i/>
          <w:iCs/>
          <w:color w:val="000000" w:themeColor="text1"/>
          <w:shd w:val="clear" w:color="auto" w:fill="FFFFFF"/>
        </w:rPr>
        <w:t xml:space="preserve">. </w:t>
      </w:r>
      <w:proofErr w:type="spellStart"/>
      <w:r w:rsidRPr="00962ECD">
        <w:rPr>
          <w:rFonts w:ascii="Arial" w:hAnsi="Arial" w:cs="Arial"/>
          <w:i/>
          <w:iCs/>
          <w:color w:val="000000" w:themeColor="text1"/>
          <w:shd w:val="clear" w:color="auto" w:fill="FFFFFF"/>
        </w:rPr>
        <w:t>Emerg</w:t>
      </w:r>
      <w:proofErr w:type="spellEnd"/>
      <w:r w:rsidRPr="00962ECD">
        <w:rPr>
          <w:rFonts w:ascii="Arial" w:hAnsi="Arial" w:cs="Arial"/>
          <w:i/>
          <w:iCs/>
          <w:color w:val="000000" w:themeColor="text1"/>
          <w:shd w:val="clear" w:color="auto" w:fill="FFFFFF"/>
        </w:rPr>
        <w:t>. Med</w:t>
      </w:r>
      <w:r w:rsidRPr="00962ECD">
        <w:rPr>
          <w:rFonts w:ascii="Arial" w:hAnsi="Arial" w:cs="Arial"/>
          <w:color w:val="000000" w:themeColor="text1"/>
          <w:shd w:val="clear" w:color="auto" w:fill="FFFFFF"/>
        </w:rPr>
        <w:t>.</w:t>
      </w:r>
    </w:p>
    <w:p w14:paraId="01006E71" w14:textId="77777777" w:rsidR="005A1064" w:rsidRPr="00962ECD" w:rsidRDefault="005A1064" w:rsidP="00485519">
      <w:pPr>
        <w:spacing w:line="360" w:lineRule="auto"/>
        <w:ind w:left="720" w:hanging="720"/>
        <w:jc w:val="both"/>
        <w:rPr>
          <w:rFonts w:ascii="Arial" w:hAnsi="Arial" w:cs="Arial"/>
          <w:color w:val="222222"/>
          <w:shd w:val="clear" w:color="auto" w:fill="FFFFFF"/>
        </w:rPr>
      </w:pPr>
      <w:r w:rsidRPr="00962ECD">
        <w:rPr>
          <w:rFonts w:ascii="Arial" w:hAnsi="Arial" w:cs="Arial"/>
          <w:color w:val="222222"/>
          <w:shd w:val="clear" w:color="auto" w:fill="FFFFFF"/>
        </w:rPr>
        <w:t xml:space="preserve">Hildebrandt, A. and Marr, J., 2020. Nick </w:t>
      </w:r>
      <w:proofErr w:type="spellStart"/>
      <w:r w:rsidRPr="00962ECD">
        <w:rPr>
          <w:rFonts w:ascii="Arial" w:hAnsi="Arial" w:cs="Arial"/>
          <w:color w:val="222222"/>
          <w:shd w:val="clear" w:color="auto" w:fill="FFFFFF"/>
        </w:rPr>
        <w:t>Saban</w:t>
      </w:r>
      <w:proofErr w:type="spellEnd"/>
      <w:r w:rsidRPr="00962ECD">
        <w:rPr>
          <w:rFonts w:ascii="Arial" w:hAnsi="Arial" w:cs="Arial"/>
          <w:color w:val="222222"/>
          <w:shd w:val="clear" w:color="auto" w:fill="FFFFFF"/>
        </w:rPr>
        <w:t>–a case study for recruitment methods and application of Tuckman's model of team development. </w:t>
      </w:r>
      <w:r w:rsidRPr="00962ECD">
        <w:rPr>
          <w:rFonts w:ascii="Arial" w:hAnsi="Arial" w:cs="Arial"/>
          <w:i/>
          <w:iCs/>
          <w:color w:val="222222"/>
          <w:shd w:val="clear" w:color="auto" w:fill="FFFFFF"/>
        </w:rPr>
        <w:t>Global Journal of Business Pedagogy</w:t>
      </w:r>
      <w:r w:rsidRPr="00962ECD">
        <w:rPr>
          <w:rFonts w:ascii="Arial" w:hAnsi="Arial" w:cs="Arial"/>
          <w:color w:val="222222"/>
          <w:shd w:val="clear" w:color="auto" w:fill="FFFFFF"/>
        </w:rPr>
        <w:t>, </w:t>
      </w:r>
      <w:r w:rsidRPr="00962ECD">
        <w:rPr>
          <w:rFonts w:ascii="Arial" w:hAnsi="Arial" w:cs="Arial"/>
          <w:i/>
          <w:iCs/>
          <w:color w:val="222222"/>
          <w:shd w:val="clear" w:color="auto" w:fill="FFFFFF"/>
        </w:rPr>
        <w:t>4</w:t>
      </w:r>
      <w:r w:rsidRPr="00962ECD">
        <w:rPr>
          <w:rFonts w:ascii="Arial" w:hAnsi="Arial" w:cs="Arial"/>
          <w:color w:val="222222"/>
          <w:shd w:val="clear" w:color="auto" w:fill="FFFFFF"/>
        </w:rPr>
        <w:t>(1), p.214.</w:t>
      </w:r>
    </w:p>
    <w:p w14:paraId="089987E5" w14:textId="77777777" w:rsidR="005A1064" w:rsidRPr="00962ECD" w:rsidRDefault="005A1064" w:rsidP="00485519">
      <w:pPr>
        <w:spacing w:line="360" w:lineRule="auto"/>
        <w:ind w:left="720" w:hanging="720"/>
        <w:jc w:val="both"/>
        <w:rPr>
          <w:rFonts w:ascii="Arial" w:hAnsi="Arial" w:cs="Arial"/>
          <w:color w:val="222222"/>
          <w:shd w:val="clear" w:color="auto" w:fill="FFFFFF"/>
        </w:rPr>
      </w:pPr>
      <w:proofErr w:type="spellStart"/>
      <w:r w:rsidRPr="00962ECD">
        <w:rPr>
          <w:rFonts w:ascii="Arial" w:hAnsi="Arial" w:cs="Arial"/>
          <w:color w:val="222222"/>
          <w:shd w:val="clear" w:color="auto" w:fill="FFFFFF"/>
        </w:rPr>
        <w:t>Hjelle</w:t>
      </w:r>
      <w:proofErr w:type="spellEnd"/>
      <w:r w:rsidRPr="00962ECD">
        <w:rPr>
          <w:rFonts w:ascii="Arial" w:hAnsi="Arial" w:cs="Arial"/>
          <w:color w:val="222222"/>
          <w:shd w:val="clear" w:color="auto" w:fill="FFFFFF"/>
        </w:rPr>
        <w:t xml:space="preserve">, K.M., </w:t>
      </w:r>
      <w:proofErr w:type="spellStart"/>
      <w:r w:rsidRPr="00962ECD">
        <w:rPr>
          <w:rFonts w:ascii="Arial" w:hAnsi="Arial" w:cs="Arial"/>
          <w:color w:val="222222"/>
          <w:shd w:val="clear" w:color="auto" w:fill="FFFFFF"/>
        </w:rPr>
        <w:t>Skutle</w:t>
      </w:r>
      <w:proofErr w:type="spellEnd"/>
      <w:r w:rsidRPr="00962ECD">
        <w:rPr>
          <w:rFonts w:ascii="Arial" w:hAnsi="Arial" w:cs="Arial"/>
          <w:color w:val="222222"/>
          <w:shd w:val="clear" w:color="auto" w:fill="FFFFFF"/>
        </w:rPr>
        <w:t xml:space="preserve">, O., </w:t>
      </w:r>
      <w:proofErr w:type="spellStart"/>
      <w:r w:rsidRPr="00962ECD">
        <w:rPr>
          <w:rFonts w:ascii="Arial" w:hAnsi="Arial" w:cs="Arial"/>
          <w:color w:val="222222"/>
          <w:shd w:val="clear" w:color="auto" w:fill="FFFFFF"/>
        </w:rPr>
        <w:t>Alvsvåg</w:t>
      </w:r>
      <w:proofErr w:type="spellEnd"/>
      <w:r w:rsidRPr="00962ECD">
        <w:rPr>
          <w:rFonts w:ascii="Arial" w:hAnsi="Arial" w:cs="Arial"/>
          <w:color w:val="222222"/>
          <w:shd w:val="clear" w:color="auto" w:fill="FFFFFF"/>
        </w:rPr>
        <w:t xml:space="preserve">, H. and </w:t>
      </w:r>
      <w:proofErr w:type="spellStart"/>
      <w:r w:rsidRPr="00962ECD">
        <w:rPr>
          <w:rFonts w:ascii="Arial" w:hAnsi="Arial" w:cs="Arial"/>
          <w:color w:val="222222"/>
          <w:shd w:val="clear" w:color="auto" w:fill="FFFFFF"/>
        </w:rPr>
        <w:t>Førland</w:t>
      </w:r>
      <w:proofErr w:type="spellEnd"/>
      <w:r w:rsidRPr="00962ECD">
        <w:rPr>
          <w:rFonts w:ascii="Arial" w:hAnsi="Arial" w:cs="Arial"/>
          <w:color w:val="222222"/>
          <w:shd w:val="clear" w:color="auto" w:fill="FFFFFF"/>
        </w:rPr>
        <w:t>, O., 2018. Reablement teams’ roles: a qualitative study of interdisciplinary teams’ experiences. </w:t>
      </w:r>
      <w:r w:rsidRPr="00962ECD">
        <w:rPr>
          <w:rFonts w:ascii="Arial" w:hAnsi="Arial" w:cs="Arial"/>
          <w:i/>
          <w:iCs/>
          <w:color w:val="222222"/>
          <w:shd w:val="clear" w:color="auto" w:fill="FFFFFF"/>
        </w:rPr>
        <w:t>Journal of multidisciplinary healthcare</w:t>
      </w:r>
      <w:r w:rsidRPr="00962ECD">
        <w:rPr>
          <w:rFonts w:ascii="Arial" w:hAnsi="Arial" w:cs="Arial"/>
          <w:color w:val="222222"/>
          <w:shd w:val="clear" w:color="auto" w:fill="FFFFFF"/>
        </w:rPr>
        <w:t>, </w:t>
      </w:r>
      <w:r w:rsidRPr="00962ECD">
        <w:rPr>
          <w:rFonts w:ascii="Arial" w:hAnsi="Arial" w:cs="Arial"/>
          <w:i/>
          <w:iCs/>
          <w:color w:val="222222"/>
          <w:shd w:val="clear" w:color="auto" w:fill="FFFFFF"/>
        </w:rPr>
        <w:t>11</w:t>
      </w:r>
      <w:r w:rsidRPr="00962ECD">
        <w:rPr>
          <w:rFonts w:ascii="Arial" w:hAnsi="Arial" w:cs="Arial"/>
          <w:color w:val="222222"/>
          <w:shd w:val="clear" w:color="auto" w:fill="FFFFFF"/>
        </w:rPr>
        <w:t>, p.305.</w:t>
      </w:r>
    </w:p>
    <w:p w14:paraId="04FF216E" w14:textId="77777777" w:rsidR="005A1064" w:rsidRPr="00962ECD" w:rsidRDefault="005A1064" w:rsidP="00485519">
      <w:pPr>
        <w:spacing w:line="360" w:lineRule="auto"/>
        <w:ind w:left="720" w:hanging="720"/>
        <w:jc w:val="both"/>
        <w:rPr>
          <w:rFonts w:ascii="Arial" w:hAnsi="Arial" w:cs="Arial"/>
          <w:color w:val="222222"/>
          <w:shd w:val="clear" w:color="auto" w:fill="FFFFFF"/>
        </w:rPr>
      </w:pPr>
      <w:r w:rsidRPr="00962ECD">
        <w:rPr>
          <w:rFonts w:ascii="Arial" w:hAnsi="Arial" w:cs="Arial"/>
          <w:color w:val="222222"/>
          <w:shd w:val="clear" w:color="auto" w:fill="FFFFFF"/>
        </w:rPr>
        <w:t>Kerns, C.D., 2019. Managing teamwork: A key leadership practice. </w:t>
      </w:r>
      <w:r w:rsidRPr="00962ECD">
        <w:rPr>
          <w:rFonts w:ascii="Arial" w:hAnsi="Arial" w:cs="Arial"/>
          <w:i/>
          <w:iCs/>
          <w:color w:val="222222"/>
          <w:shd w:val="clear" w:color="auto" w:fill="FFFFFF"/>
        </w:rPr>
        <w:t>Journal of Leadership, Accountability and Ethics</w:t>
      </w:r>
      <w:r w:rsidRPr="00962ECD">
        <w:rPr>
          <w:rFonts w:ascii="Arial" w:hAnsi="Arial" w:cs="Arial"/>
          <w:color w:val="222222"/>
          <w:shd w:val="clear" w:color="auto" w:fill="FFFFFF"/>
        </w:rPr>
        <w:t>, </w:t>
      </w:r>
      <w:r w:rsidRPr="00962ECD">
        <w:rPr>
          <w:rFonts w:ascii="Arial" w:hAnsi="Arial" w:cs="Arial"/>
          <w:i/>
          <w:iCs/>
          <w:color w:val="222222"/>
          <w:shd w:val="clear" w:color="auto" w:fill="FFFFFF"/>
        </w:rPr>
        <w:t>16</w:t>
      </w:r>
      <w:r w:rsidRPr="00962ECD">
        <w:rPr>
          <w:rFonts w:ascii="Arial" w:hAnsi="Arial" w:cs="Arial"/>
          <w:color w:val="222222"/>
          <w:shd w:val="clear" w:color="auto" w:fill="FFFFFF"/>
        </w:rPr>
        <w:t>(1), pp.40-53.</w:t>
      </w:r>
    </w:p>
    <w:p w14:paraId="4AB231A5" w14:textId="77777777" w:rsidR="005A1064" w:rsidRPr="00962ECD" w:rsidRDefault="005A1064" w:rsidP="00485519">
      <w:pPr>
        <w:spacing w:line="360" w:lineRule="auto"/>
        <w:ind w:left="720" w:hanging="720"/>
        <w:jc w:val="both"/>
        <w:rPr>
          <w:rFonts w:ascii="Arial" w:hAnsi="Arial" w:cs="Arial"/>
          <w:color w:val="222222"/>
          <w:shd w:val="clear" w:color="auto" w:fill="FFFFFF"/>
        </w:rPr>
      </w:pPr>
      <w:proofErr w:type="spellStart"/>
      <w:r w:rsidRPr="00962ECD">
        <w:rPr>
          <w:rFonts w:ascii="Arial" w:hAnsi="Arial" w:cs="Arial"/>
          <w:color w:val="222222"/>
          <w:shd w:val="clear" w:color="auto" w:fill="FFFFFF"/>
        </w:rPr>
        <w:t>Lacerenza</w:t>
      </w:r>
      <w:proofErr w:type="spellEnd"/>
      <w:r w:rsidRPr="00962ECD">
        <w:rPr>
          <w:rFonts w:ascii="Arial" w:hAnsi="Arial" w:cs="Arial"/>
          <w:color w:val="222222"/>
          <w:shd w:val="clear" w:color="auto" w:fill="FFFFFF"/>
        </w:rPr>
        <w:t>, C.N., Marlow, S.L., Tannenbaum, S.I. and Salas, E., 2018. Team development interventions: Evidence-based approaches for improving teamwork. </w:t>
      </w:r>
      <w:r w:rsidRPr="00962ECD">
        <w:rPr>
          <w:rFonts w:ascii="Arial" w:hAnsi="Arial" w:cs="Arial"/>
          <w:i/>
          <w:iCs/>
          <w:color w:val="222222"/>
          <w:shd w:val="clear" w:color="auto" w:fill="FFFFFF"/>
        </w:rPr>
        <w:t>American psychologist</w:t>
      </w:r>
      <w:r w:rsidRPr="00962ECD">
        <w:rPr>
          <w:rFonts w:ascii="Arial" w:hAnsi="Arial" w:cs="Arial"/>
          <w:color w:val="222222"/>
          <w:shd w:val="clear" w:color="auto" w:fill="FFFFFF"/>
        </w:rPr>
        <w:t>, </w:t>
      </w:r>
      <w:r w:rsidRPr="00962ECD">
        <w:rPr>
          <w:rFonts w:ascii="Arial" w:hAnsi="Arial" w:cs="Arial"/>
          <w:i/>
          <w:iCs/>
          <w:color w:val="222222"/>
          <w:shd w:val="clear" w:color="auto" w:fill="FFFFFF"/>
        </w:rPr>
        <w:t>73</w:t>
      </w:r>
      <w:r w:rsidRPr="00962ECD">
        <w:rPr>
          <w:rFonts w:ascii="Arial" w:hAnsi="Arial" w:cs="Arial"/>
          <w:color w:val="222222"/>
          <w:shd w:val="clear" w:color="auto" w:fill="FFFFFF"/>
        </w:rPr>
        <w:t>(4), p.517.</w:t>
      </w:r>
    </w:p>
    <w:p w14:paraId="31275D5F" w14:textId="77777777" w:rsidR="005A1064" w:rsidRPr="00962ECD" w:rsidRDefault="005A1064" w:rsidP="00485519">
      <w:pPr>
        <w:spacing w:line="360" w:lineRule="auto"/>
        <w:ind w:left="720" w:hanging="720"/>
        <w:jc w:val="both"/>
        <w:rPr>
          <w:rFonts w:ascii="Arial" w:hAnsi="Arial" w:cs="Arial"/>
          <w:color w:val="222222"/>
          <w:shd w:val="clear" w:color="auto" w:fill="FFFFFF"/>
        </w:rPr>
      </w:pPr>
      <w:r w:rsidRPr="00962ECD">
        <w:rPr>
          <w:rFonts w:ascii="Arial" w:hAnsi="Arial" w:cs="Arial"/>
          <w:color w:val="222222"/>
          <w:shd w:val="clear" w:color="auto" w:fill="FFFFFF"/>
        </w:rPr>
        <w:t>Lynch, D.S., Lynch, M.J. and Clemens, C.M., 2018. Belbin Team Roles: Assessing behavioural interaction to improve communication. In </w:t>
      </w:r>
      <w:r w:rsidRPr="00962ECD">
        <w:rPr>
          <w:rFonts w:ascii="Arial" w:hAnsi="Arial" w:cs="Arial"/>
          <w:i/>
          <w:iCs/>
          <w:color w:val="222222"/>
          <w:shd w:val="clear" w:color="auto" w:fill="FFFFFF"/>
        </w:rPr>
        <w:t>The Handbook of Communication Training</w:t>
      </w:r>
      <w:r w:rsidRPr="00962ECD">
        <w:rPr>
          <w:rFonts w:ascii="Arial" w:hAnsi="Arial" w:cs="Arial"/>
          <w:color w:val="222222"/>
          <w:shd w:val="clear" w:color="auto" w:fill="FFFFFF"/>
        </w:rPr>
        <w:t xml:space="preserve"> (pp. 308-320). </w:t>
      </w:r>
    </w:p>
    <w:p w14:paraId="4E35E02D" w14:textId="77777777" w:rsidR="005A1064" w:rsidRPr="00962ECD" w:rsidRDefault="005A1064" w:rsidP="00485519">
      <w:pPr>
        <w:spacing w:line="360" w:lineRule="auto"/>
        <w:ind w:left="720" w:hanging="720"/>
        <w:jc w:val="both"/>
        <w:rPr>
          <w:rFonts w:ascii="Arial" w:hAnsi="Arial" w:cs="Arial"/>
          <w:color w:val="222222"/>
          <w:shd w:val="clear" w:color="auto" w:fill="FFFFFF"/>
        </w:rPr>
      </w:pPr>
      <w:r w:rsidRPr="00962ECD">
        <w:rPr>
          <w:rFonts w:ascii="Arial" w:hAnsi="Arial" w:cs="Arial"/>
          <w:color w:val="222222"/>
          <w:shd w:val="clear" w:color="auto" w:fill="FFFFFF"/>
        </w:rPr>
        <w:t>Salas, E., Reyes, D.L. and McDaniel, S.H., 2018. The science of teamwork: Progress, reflections, and the road ahead. </w:t>
      </w:r>
      <w:r w:rsidRPr="00962ECD">
        <w:rPr>
          <w:rFonts w:ascii="Arial" w:hAnsi="Arial" w:cs="Arial"/>
          <w:i/>
          <w:iCs/>
          <w:color w:val="222222"/>
          <w:shd w:val="clear" w:color="auto" w:fill="FFFFFF"/>
        </w:rPr>
        <w:t>American Psychologist</w:t>
      </w:r>
      <w:r w:rsidRPr="00962ECD">
        <w:rPr>
          <w:rFonts w:ascii="Arial" w:hAnsi="Arial" w:cs="Arial"/>
          <w:color w:val="222222"/>
          <w:shd w:val="clear" w:color="auto" w:fill="FFFFFF"/>
        </w:rPr>
        <w:t>, </w:t>
      </w:r>
      <w:r w:rsidRPr="00962ECD">
        <w:rPr>
          <w:rFonts w:ascii="Arial" w:hAnsi="Arial" w:cs="Arial"/>
          <w:i/>
          <w:iCs/>
          <w:color w:val="222222"/>
          <w:shd w:val="clear" w:color="auto" w:fill="FFFFFF"/>
        </w:rPr>
        <w:t>73</w:t>
      </w:r>
      <w:r w:rsidRPr="00962ECD">
        <w:rPr>
          <w:rFonts w:ascii="Arial" w:hAnsi="Arial" w:cs="Arial"/>
          <w:color w:val="222222"/>
          <w:shd w:val="clear" w:color="auto" w:fill="FFFFFF"/>
        </w:rPr>
        <w:t>(4), p.593.</w:t>
      </w:r>
    </w:p>
    <w:p w14:paraId="03E5EFF3" w14:textId="77777777" w:rsidR="005A1064" w:rsidRPr="00962ECD" w:rsidRDefault="005A1064" w:rsidP="00485519">
      <w:pPr>
        <w:spacing w:line="360" w:lineRule="auto"/>
        <w:ind w:left="720" w:hanging="720"/>
        <w:jc w:val="both"/>
        <w:rPr>
          <w:rFonts w:ascii="Arial" w:hAnsi="Arial" w:cs="Arial"/>
          <w:color w:val="222222"/>
          <w:shd w:val="clear" w:color="auto" w:fill="FFFFFF"/>
        </w:rPr>
      </w:pPr>
      <w:r w:rsidRPr="00962ECD">
        <w:rPr>
          <w:rFonts w:ascii="Arial" w:hAnsi="Arial" w:cs="Arial"/>
          <w:color w:val="222222"/>
          <w:shd w:val="clear" w:color="auto" w:fill="FFFFFF"/>
        </w:rPr>
        <w:lastRenderedPageBreak/>
        <w:t>Sheikh, R.A., 2021. </w:t>
      </w:r>
      <w:r w:rsidRPr="00962ECD">
        <w:rPr>
          <w:rFonts w:ascii="Arial" w:hAnsi="Arial" w:cs="Arial"/>
          <w:i/>
          <w:iCs/>
          <w:color w:val="222222"/>
          <w:shd w:val="clear" w:color="auto" w:fill="FFFFFF"/>
        </w:rPr>
        <w:t>Blue Shark Team-building: Leading High-performance Teams During a Crisis</w:t>
      </w:r>
      <w:r w:rsidRPr="00962ECD">
        <w:rPr>
          <w:rFonts w:ascii="Arial" w:hAnsi="Arial" w:cs="Arial"/>
          <w:color w:val="222222"/>
          <w:shd w:val="clear" w:color="auto" w:fill="FFFFFF"/>
        </w:rPr>
        <w:t>. Auerbach Publications.</w:t>
      </w:r>
    </w:p>
    <w:p w14:paraId="2732E956" w14:textId="77777777" w:rsidR="005A1064" w:rsidRPr="00962ECD" w:rsidRDefault="005A1064" w:rsidP="00485519">
      <w:pPr>
        <w:spacing w:line="360" w:lineRule="auto"/>
        <w:ind w:left="720" w:hanging="720"/>
        <w:jc w:val="both"/>
        <w:rPr>
          <w:rFonts w:ascii="Arial" w:hAnsi="Arial" w:cs="Arial"/>
          <w:color w:val="222222"/>
          <w:shd w:val="clear" w:color="auto" w:fill="FFFFFF"/>
        </w:rPr>
      </w:pPr>
      <w:proofErr w:type="spellStart"/>
      <w:r w:rsidRPr="00962ECD">
        <w:rPr>
          <w:rFonts w:ascii="Arial" w:hAnsi="Arial" w:cs="Arial"/>
          <w:color w:val="222222"/>
          <w:shd w:val="clear" w:color="auto" w:fill="FFFFFF"/>
        </w:rPr>
        <w:t>Siakas</w:t>
      </w:r>
      <w:proofErr w:type="spellEnd"/>
      <w:r w:rsidRPr="00962ECD">
        <w:rPr>
          <w:rFonts w:ascii="Arial" w:hAnsi="Arial" w:cs="Arial"/>
          <w:color w:val="222222"/>
          <w:shd w:val="clear" w:color="auto" w:fill="FFFFFF"/>
        </w:rPr>
        <w:t xml:space="preserve">, K., </w:t>
      </w:r>
      <w:proofErr w:type="spellStart"/>
      <w:r w:rsidRPr="00962ECD">
        <w:rPr>
          <w:rFonts w:ascii="Arial" w:hAnsi="Arial" w:cs="Arial"/>
          <w:color w:val="222222"/>
          <w:shd w:val="clear" w:color="auto" w:fill="FFFFFF"/>
        </w:rPr>
        <w:t>Georgiadou</w:t>
      </w:r>
      <w:proofErr w:type="spellEnd"/>
      <w:r w:rsidRPr="00962ECD">
        <w:rPr>
          <w:rFonts w:ascii="Arial" w:hAnsi="Arial" w:cs="Arial"/>
          <w:color w:val="222222"/>
          <w:shd w:val="clear" w:color="auto" w:fill="FFFFFF"/>
        </w:rPr>
        <w:t xml:space="preserve">, E., </w:t>
      </w:r>
      <w:proofErr w:type="spellStart"/>
      <w:r w:rsidRPr="00962ECD">
        <w:rPr>
          <w:rFonts w:ascii="Arial" w:hAnsi="Arial" w:cs="Arial"/>
          <w:color w:val="222222"/>
          <w:shd w:val="clear" w:color="auto" w:fill="FFFFFF"/>
        </w:rPr>
        <w:t>Siakas</w:t>
      </w:r>
      <w:proofErr w:type="spellEnd"/>
      <w:r w:rsidRPr="00962ECD">
        <w:rPr>
          <w:rFonts w:ascii="Arial" w:hAnsi="Arial" w:cs="Arial"/>
          <w:color w:val="222222"/>
          <w:shd w:val="clear" w:color="auto" w:fill="FFFFFF"/>
        </w:rPr>
        <w:t xml:space="preserve">, D. and </w:t>
      </w:r>
      <w:proofErr w:type="spellStart"/>
      <w:r w:rsidRPr="00962ECD">
        <w:rPr>
          <w:rFonts w:ascii="Arial" w:hAnsi="Arial" w:cs="Arial"/>
          <w:color w:val="222222"/>
          <w:shd w:val="clear" w:color="auto" w:fill="FFFFFF"/>
        </w:rPr>
        <w:t>Rahanu</w:t>
      </w:r>
      <w:proofErr w:type="spellEnd"/>
      <w:r w:rsidRPr="00962ECD">
        <w:rPr>
          <w:rFonts w:ascii="Arial" w:hAnsi="Arial" w:cs="Arial"/>
          <w:color w:val="222222"/>
          <w:shd w:val="clear" w:color="auto" w:fill="FFFFFF"/>
        </w:rPr>
        <w:t xml:space="preserve">, H., 2018. Developing effective teams in global multidiscipline engineering and manufacturing organisations. In </w:t>
      </w:r>
      <w:r w:rsidRPr="00962ECD">
        <w:rPr>
          <w:rFonts w:ascii="Arial" w:hAnsi="Arial" w:cs="Arial"/>
          <w:i/>
          <w:iCs/>
          <w:color w:val="222222"/>
          <w:shd w:val="clear" w:color="auto" w:fill="FFFFFF"/>
        </w:rPr>
        <w:t>European Conference on Software Process Improvement</w:t>
      </w:r>
      <w:r w:rsidRPr="00962ECD">
        <w:rPr>
          <w:rFonts w:ascii="Arial" w:hAnsi="Arial" w:cs="Arial"/>
          <w:color w:val="222222"/>
          <w:shd w:val="clear" w:color="auto" w:fill="FFFFFF"/>
        </w:rPr>
        <w:t xml:space="preserve"> pp. 565-576. </w:t>
      </w:r>
    </w:p>
    <w:p w14:paraId="672E5A96" w14:textId="77777777" w:rsidR="005A1064" w:rsidRPr="00962ECD" w:rsidRDefault="005A1064" w:rsidP="00485519">
      <w:pPr>
        <w:spacing w:line="360" w:lineRule="auto"/>
        <w:ind w:left="720" w:hanging="720"/>
        <w:jc w:val="both"/>
        <w:rPr>
          <w:rFonts w:ascii="Arial" w:hAnsi="Arial" w:cs="Arial"/>
          <w:color w:val="222222"/>
          <w:shd w:val="clear" w:color="auto" w:fill="FFFFFF"/>
        </w:rPr>
      </w:pPr>
      <w:proofErr w:type="spellStart"/>
      <w:r w:rsidRPr="00962ECD">
        <w:rPr>
          <w:rFonts w:ascii="Arial" w:hAnsi="Arial" w:cs="Arial"/>
          <w:color w:val="222222"/>
          <w:shd w:val="clear" w:color="auto" w:fill="FFFFFF"/>
        </w:rPr>
        <w:t>Sreenan</w:t>
      </w:r>
      <w:proofErr w:type="spellEnd"/>
      <w:r w:rsidRPr="00962ECD">
        <w:rPr>
          <w:rFonts w:ascii="Arial" w:hAnsi="Arial" w:cs="Arial"/>
          <w:color w:val="222222"/>
          <w:shd w:val="clear" w:color="auto" w:fill="FFFFFF"/>
        </w:rPr>
        <w:t>, N., Hinrichs-</w:t>
      </w:r>
      <w:proofErr w:type="spellStart"/>
      <w:r w:rsidRPr="00962ECD">
        <w:rPr>
          <w:rFonts w:ascii="Arial" w:hAnsi="Arial" w:cs="Arial"/>
          <w:color w:val="222222"/>
          <w:shd w:val="clear" w:color="auto" w:fill="FFFFFF"/>
        </w:rPr>
        <w:t>Krapels</w:t>
      </w:r>
      <w:proofErr w:type="spellEnd"/>
      <w:r w:rsidRPr="00962ECD">
        <w:rPr>
          <w:rFonts w:ascii="Arial" w:hAnsi="Arial" w:cs="Arial"/>
          <w:color w:val="222222"/>
          <w:shd w:val="clear" w:color="auto" w:fill="FFFFFF"/>
        </w:rPr>
        <w:t>, S., Pollitt, A., Rawlings, S., Grant, J., Wilkinson, B., Pow, R. and Kinloch, E., 2019. Impact by design: Planning your research impact in 7Cs. </w:t>
      </w:r>
      <w:r w:rsidRPr="00962ECD">
        <w:rPr>
          <w:rFonts w:ascii="Arial" w:hAnsi="Arial" w:cs="Arial"/>
          <w:i/>
          <w:iCs/>
          <w:color w:val="222222"/>
          <w:shd w:val="clear" w:color="auto" w:fill="FFFFFF"/>
        </w:rPr>
        <w:t>Emerald Open Research</w:t>
      </w:r>
      <w:r w:rsidRPr="00962ECD">
        <w:rPr>
          <w:rFonts w:ascii="Arial" w:hAnsi="Arial" w:cs="Arial"/>
          <w:color w:val="222222"/>
          <w:shd w:val="clear" w:color="auto" w:fill="FFFFFF"/>
        </w:rPr>
        <w:t>, </w:t>
      </w:r>
      <w:r w:rsidRPr="00962ECD">
        <w:rPr>
          <w:rFonts w:ascii="Arial" w:hAnsi="Arial" w:cs="Arial"/>
          <w:i/>
          <w:iCs/>
          <w:color w:val="222222"/>
          <w:shd w:val="clear" w:color="auto" w:fill="FFFFFF"/>
        </w:rPr>
        <w:t>1</w:t>
      </w:r>
      <w:r w:rsidRPr="00962ECD">
        <w:rPr>
          <w:rFonts w:ascii="Arial" w:hAnsi="Arial" w:cs="Arial"/>
          <w:color w:val="222222"/>
          <w:shd w:val="clear" w:color="auto" w:fill="FFFFFF"/>
        </w:rPr>
        <w:t>, p.18.</w:t>
      </w:r>
    </w:p>
    <w:p w14:paraId="78561E3B" w14:textId="77777777" w:rsidR="005A1064" w:rsidRPr="00962ECD" w:rsidRDefault="005A1064" w:rsidP="00485519">
      <w:pPr>
        <w:spacing w:line="360" w:lineRule="auto"/>
        <w:ind w:left="720" w:hanging="720"/>
        <w:jc w:val="both"/>
        <w:rPr>
          <w:rFonts w:ascii="Arial" w:hAnsi="Arial" w:cs="Arial"/>
          <w:color w:val="222222"/>
          <w:shd w:val="clear" w:color="auto" w:fill="FFFFFF"/>
        </w:rPr>
      </w:pPr>
      <w:r w:rsidRPr="00962ECD">
        <w:rPr>
          <w:rFonts w:ascii="Arial" w:hAnsi="Arial" w:cs="Arial"/>
          <w:color w:val="222222"/>
          <w:shd w:val="clear" w:color="auto" w:fill="FFFFFF"/>
        </w:rPr>
        <w:t xml:space="preserve">Tripathy, M., 2018. Building quality teamwork to achieve excellence in business organisations. </w:t>
      </w:r>
      <w:r w:rsidRPr="00962ECD">
        <w:rPr>
          <w:rFonts w:ascii="Arial" w:hAnsi="Arial" w:cs="Arial"/>
          <w:i/>
          <w:iCs/>
          <w:color w:val="222222"/>
          <w:shd w:val="clear" w:color="auto" w:fill="FFFFFF"/>
        </w:rPr>
        <w:t>International research journal of management, IT and social sciences</w:t>
      </w:r>
      <w:r w:rsidRPr="00962ECD">
        <w:rPr>
          <w:rFonts w:ascii="Arial" w:hAnsi="Arial" w:cs="Arial"/>
          <w:color w:val="222222"/>
          <w:shd w:val="clear" w:color="auto" w:fill="FFFFFF"/>
        </w:rPr>
        <w:t>, </w:t>
      </w:r>
      <w:r w:rsidRPr="00962ECD">
        <w:rPr>
          <w:rFonts w:ascii="Arial" w:hAnsi="Arial" w:cs="Arial"/>
          <w:i/>
          <w:iCs/>
          <w:color w:val="222222"/>
          <w:shd w:val="clear" w:color="auto" w:fill="FFFFFF"/>
        </w:rPr>
        <w:t>5</w:t>
      </w:r>
      <w:r w:rsidRPr="00962ECD">
        <w:rPr>
          <w:rFonts w:ascii="Arial" w:hAnsi="Arial" w:cs="Arial"/>
          <w:color w:val="222222"/>
          <w:shd w:val="clear" w:color="auto" w:fill="FFFFFF"/>
        </w:rPr>
        <w:t>(3), pp.1-7.</w:t>
      </w:r>
    </w:p>
    <w:p w14:paraId="1AD2B34C" w14:textId="77777777" w:rsidR="005A1064" w:rsidRPr="00962ECD" w:rsidRDefault="005A1064" w:rsidP="00485519">
      <w:pPr>
        <w:spacing w:line="360" w:lineRule="auto"/>
        <w:jc w:val="both"/>
        <w:rPr>
          <w:rFonts w:ascii="Arial" w:hAnsi="Arial" w:cs="Arial"/>
        </w:rPr>
      </w:pPr>
    </w:p>
    <w:p w14:paraId="203539D0" w14:textId="77777777" w:rsidR="005A1064" w:rsidRPr="00962ECD" w:rsidRDefault="005A1064" w:rsidP="00485519">
      <w:pPr>
        <w:spacing w:line="360" w:lineRule="auto"/>
        <w:jc w:val="both"/>
        <w:rPr>
          <w:rFonts w:ascii="Arial" w:hAnsi="Arial" w:cs="Arial"/>
          <w:lang w:val="en-US"/>
        </w:rPr>
      </w:pPr>
    </w:p>
    <w:p w14:paraId="34F793D1" w14:textId="77777777" w:rsidR="00057C8D" w:rsidRPr="00962ECD" w:rsidRDefault="00000000" w:rsidP="00485519">
      <w:pPr>
        <w:spacing w:line="360" w:lineRule="auto"/>
        <w:jc w:val="both"/>
        <w:rPr>
          <w:rFonts w:ascii="Arial" w:hAnsi="Arial" w:cs="Arial"/>
        </w:rPr>
      </w:pPr>
    </w:p>
    <w:sectPr w:rsidR="00057C8D" w:rsidRPr="00962EC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821F72"/>
    <w:multiLevelType w:val="multilevel"/>
    <w:tmpl w:val="D97C1F0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53376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SzMDcxNTIwNTOxMDdQ0lEKTi0uzszPAykwrAUAsS+t/iwAAAA="/>
  </w:docVars>
  <w:rsids>
    <w:rsidRoot w:val="00435E22"/>
    <w:rsid w:val="00001A27"/>
    <w:rsid w:val="00014126"/>
    <w:rsid w:val="00085FC0"/>
    <w:rsid w:val="00091EE6"/>
    <w:rsid w:val="00093E87"/>
    <w:rsid w:val="000D539E"/>
    <w:rsid w:val="00102774"/>
    <w:rsid w:val="001168A1"/>
    <w:rsid w:val="00183146"/>
    <w:rsid w:val="00215798"/>
    <w:rsid w:val="0023500B"/>
    <w:rsid w:val="0024198C"/>
    <w:rsid w:val="002440B6"/>
    <w:rsid w:val="00246D5B"/>
    <w:rsid w:val="0025193A"/>
    <w:rsid w:val="00252122"/>
    <w:rsid w:val="002E0E9E"/>
    <w:rsid w:val="002E54E5"/>
    <w:rsid w:val="0031573B"/>
    <w:rsid w:val="00375C5C"/>
    <w:rsid w:val="003762AA"/>
    <w:rsid w:val="003C759A"/>
    <w:rsid w:val="003F02CC"/>
    <w:rsid w:val="003F372C"/>
    <w:rsid w:val="00435E22"/>
    <w:rsid w:val="00437CB8"/>
    <w:rsid w:val="00456CA9"/>
    <w:rsid w:val="00457C45"/>
    <w:rsid w:val="00485519"/>
    <w:rsid w:val="00495F46"/>
    <w:rsid w:val="004A402E"/>
    <w:rsid w:val="004A4C3D"/>
    <w:rsid w:val="004C18A0"/>
    <w:rsid w:val="004E4D0F"/>
    <w:rsid w:val="004F6F1F"/>
    <w:rsid w:val="0051207D"/>
    <w:rsid w:val="00533125"/>
    <w:rsid w:val="00534BF8"/>
    <w:rsid w:val="00554CA5"/>
    <w:rsid w:val="00596B40"/>
    <w:rsid w:val="005A1064"/>
    <w:rsid w:val="005F1C69"/>
    <w:rsid w:val="005F2AEC"/>
    <w:rsid w:val="005F7BF5"/>
    <w:rsid w:val="00602E76"/>
    <w:rsid w:val="00611B4A"/>
    <w:rsid w:val="00611C1D"/>
    <w:rsid w:val="00615B20"/>
    <w:rsid w:val="00622B84"/>
    <w:rsid w:val="00635996"/>
    <w:rsid w:val="006549C8"/>
    <w:rsid w:val="00687114"/>
    <w:rsid w:val="00691B8B"/>
    <w:rsid w:val="006A6C77"/>
    <w:rsid w:val="006B4FE7"/>
    <w:rsid w:val="006C1AD7"/>
    <w:rsid w:val="006D6107"/>
    <w:rsid w:val="00702434"/>
    <w:rsid w:val="00716CF0"/>
    <w:rsid w:val="00763F2B"/>
    <w:rsid w:val="00767D56"/>
    <w:rsid w:val="00770F63"/>
    <w:rsid w:val="007737F1"/>
    <w:rsid w:val="007E1B2A"/>
    <w:rsid w:val="008025F2"/>
    <w:rsid w:val="008076BC"/>
    <w:rsid w:val="00813160"/>
    <w:rsid w:val="0082021B"/>
    <w:rsid w:val="00852E41"/>
    <w:rsid w:val="008653AF"/>
    <w:rsid w:val="008758E6"/>
    <w:rsid w:val="0088422F"/>
    <w:rsid w:val="008A4695"/>
    <w:rsid w:val="008B0D60"/>
    <w:rsid w:val="008F3545"/>
    <w:rsid w:val="00926F14"/>
    <w:rsid w:val="009333EA"/>
    <w:rsid w:val="00937639"/>
    <w:rsid w:val="00962ECD"/>
    <w:rsid w:val="0097666D"/>
    <w:rsid w:val="00986C84"/>
    <w:rsid w:val="00987871"/>
    <w:rsid w:val="009A3A4D"/>
    <w:rsid w:val="00A00ECE"/>
    <w:rsid w:val="00A21E2E"/>
    <w:rsid w:val="00A244B7"/>
    <w:rsid w:val="00A43DB7"/>
    <w:rsid w:val="00A80321"/>
    <w:rsid w:val="00A80A21"/>
    <w:rsid w:val="00A83237"/>
    <w:rsid w:val="00A839DA"/>
    <w:rsid w:val="00B82FB6"/>
    <w:rsid w:val="00BB68A7"/>
    <w:rsid w:val="00C03892"/>
    <w:rsid w:val="00C43E02"/>
    <w:rsid w:val="00C819F3"/>
    <w:rsid w:val="00C869F5"/>
    <w:rsid w:val="00C93AF1"/>
    <w:rsid w:val="00C97F8F"/>
    <w:rsid w:val="00CA4035"/>
    <w:rsid w:val="00CB27A1"/>
    <w:rsid w:val="00CE2F47"/>
    <w:rsid w:val="00D1251C"/>
    <w:rsid w:val="00D213CC"/>
    <w:rsid w:val="00D364BA"/>
    <w:rsid w:val="00D42992"/>
    <w:rsid w:val="00D42FBC"/>
    <w:rsid w:val="00D6131B"/>
    <w:rsid w:val="00DD2D9D"/>
    <w:rsid w:val="00E0595C"/>
    <w:rsid w:val="00E20DA3"/>
    <w:rsid w:val="00E212FB"/>
    <w:rsid w:val="00E221B3"/>
    <w:rsid w:val="00E70B4E"/>
    <w:rsid w:val="00E85762"/>
    <w:rsid w:val="00F27940"/>
    <w:rsid w:val="00F3080F"/>
    <w:rsid w:val="00F71B29"/>
    <w:rsid w:val="00FA68C9"/>
    <w:rsid w:val="00FE7E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C5CC2"/>
  <w15:chartTrackingRefBased/>
  <w15:docId w15:val="{348F5DF8-B14F-4A84-9026-2B9677155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E22"/>
    <w:rPr>
      <w:lang w:val="en-GB"/>
    </w:rPr>
  </w:style>
  <w:style w:type="paragraph" w:styleId="Heading1">
    <w:name w:val="heading 1"/>
    <w:basedOn w:val="Normal"/>
    <w:next w:val="Normal"/>
    <w:link w:val="Heading1Char"/>
    <w:uiPriority w:val="9"/>
    <w:qFormat/>
    <w:rsid w:val="00435E22"/>
    <w:pPr>
      <w:keepNext/>
      <w:keepLines/>
      <w:numPr>
        <w:numId w:val="1"/>
      </w:numPr>
      <w:spacing w:before="240" w:after="0"/>
      <w:outlineLvl w:val="0"/>
    </w:pPr>
    <w:rPr>
      <w:rFonts w:ascii="Times New Roman" w:eastAsiaTheme="majorEastAsia" w:hAnsi="Times New Roman" w:cs="Times New Roman"/>
      <w:b/>
      <w:sz w:val="24"/>
      <w:szCs w:val="24"/>
      <w:lang w:val="en-US"/>
    </w:rPr>
  </w:style>
  <w:style w:type="paragraph" w:styleId="Heading2">
    <w:name w:val="heading 2"/>
    <w:basedOn w:val="Normal"/>
    <w:next w:val="Normal"/>
    <w:link w:val="Heading2Char"/>
    <w:uiPriority w:val="9"/>
    <w:unhideWhenUsed/>
    <w:qFormat/>
    <w:rsid w:val="00435E22"/>
    <w:pPr>
      <w:keepNext/>
      <w:keepLines/>
      <w:numPr>
        <w:ilvl w:val="1"/>
        <w:numId w:val="1"/>
      </w:numPr>
      <w:spacing w:before="40" w:after="0"/>
      <w:outlineLvl w:val="1"/>
    </w:pPr>
    <w:rPr>
      <w:rFonts w:ascii="Times New Roman" w:eastAsiaTheme="majorEastAsia" w:hAnsi="Times New Roman" w:cs="Times New Roman"/>
      <w:b/>
      <w:sz w:val="24"/>
      <w:szCs w:val="24"/>
      <w:lang w:val="en-US"/>
    </w:rPr>
  </w:style>
  <w:style w:type="paragraph" w:styleId="Heading3">
    <w:name w:val="heading 3"/>
    <w:basedOn w:val="Normal"/>
    <w:next w:val="Normal"/>
    <w:link w:val="Heading3Char"/>
    <w:uiPriority w:val="9"/>
    <w:unhideWhenUsed/>
    <w:qFormat/>
    <w:rsid w:val="00435E2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35E2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35E2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35E2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35E2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35E2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5E2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E22"/>
    <w:rPr>
      <w:rFonts w:ascii="Times New Roman" w:eastAsiaTheme="majorEastAsia" w:hAnsi="Times New Roman" w:cs="Times New Roman"/>
      <w:b/>
      <w:sz w:val="24"/>
      <w:szCs w:val="24"/>
    </w:rPr>
  </w:style>
  <w:style w:type="character" w:customStyle="1" w:styleId="Heading2Char">
    <w:name w:val="Heading 2 Char"/>
    <w:basedOn w:val="DefaultParagraphFont"/>
    <w:link w:val="Heading2"/>
    <w:uiPriority w:val="9"/>
    <w:rsid w:val="00435E22"/>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435E22"/>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435E22"/>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435E22"/>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435E22"/>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435E22"/>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435E2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435E22"/>
    <w:rPr>
      <w:rFonts w:asciiTheme="majorHAnsi" w:eastAsiaTheme="majorEastAsia" w:hAnsiTheme="majorHAnsi" w:cstheme="majorBidi"/>
      <w:i/>
      <w:iCs/>
      <w:color w:val="272727" w:themeColor="text1" w:themeTint="D8"/>
      <w:sz w:val="21"/>
      <w:szCs w:val="21"/>
      <w:lang w:val="en-GB"/>
    </w:rPr>
  </w:style>
  <w:style w:type="paragraph" w:styleId="Caption">
    <w:name w:val="caption"/>
    <w:basedOn w:val="Normal"/>
    <w:next w:val="Normal"/>
    <w:uiPriority w:val="35"/>
    <w:unhideWhenUsed/>
    <w:qFormat/>
    <w:rsid w:val="0025193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52122"/>
    <w:pPr>
      <w:numPr>
        <w:numId w:val="0"/>
      </w:numPr>
      <w:outlineLvl w:val="9"/>
    </w:pPr>
    <w:rPr>
      <w:rFonts w:asciiTheme="majorHAnsi"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252122"/>
    <w:pPr>
      <w:spacing w:after="100"/>
    </w:pPr>
  </w:style>
  <w:style w:type="paragraph" w:styleId="TOC2">
    <w:name w:val="toc 2"/>
    <w:basedOn w:val="Normal"/>
    <w:next w:val="Normal"/>
    <w:autoRedefine/>
    <w:uiPriority w:val="39"/>
    <w:unhideWhenUsed/>
    <w:rsid w:val="00252122"/>
    <w:pPr>
      <w:spacing w:after="100"/>
      <w:ind w:left="220"/>
    </w:pPr>
  </w:style>
  <w:style w:type="character" w:styleId="Hyperlink">
    <w:name w:val="Hyperlink"/>
    <w:basedOn w:val="DefaultParagraphFont"/>
    <w:uiPriority w:val="99"/>
    <w:unhideWhenUsed/>
    <w:rsid w:val="002521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4F429F-2D45-4E33-8444-75C436472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Pages>
  <Words>2691</Words>
  <Characters>15340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mitzy</cp:lastModifiedBy>
  <cp:revision>19</cp:revision>
  <dcterms:created xsi:type="dcterms:W3CDTF">2022-07-07T06:36:00Z</dcterms:created>
  <dcterms:modified xsi:type="dcterms:W3CDTF">2022-07-09T23:18:00Z</dcterms:modified>
</cp:coreProperties>
</file>