
<file path=[Content_Types].xml><?xml version="1.0" encoding="utf-8"?>
<Types xmlns="http://schemas.openxmlformats.org/package/2006/content-types">
  <Default Extension="emf" ContentType="image/x-emf"/>
  <Default Extension="jpeg" ContentType="image/jpeg"/>
  <Default Extension="jpg" ContentType="image/jpeg"/>
  <Default Extension="png" ContentType="image/png"/>
  <Default Extension="rels" ContentType="application/vnd.openxmlformats-package.relationships+xml"/>
  <Default Extension="svg" ContentType="image/svg+xml"/>
  <Default Extension="xls" ContentType="application/vnd.ms-exce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966983" w14:textId="77777777" w:rsidR="008A0E36" w:rsidRPr="00CC1977" w:rsidRDefault="008A0E36">
      <w:pPr>
        <w:rPr>
          <w:rFonts w:cs="Calibri"/>
          <w:b/>
          <w:color w:val="002060"/>
          <w:sz w:val="40"/>
          <w:szCs w:val="40"/>
        </w:rPr>
      </w:pPr>
    </w:p>
    <w:p w14:paraId="325AB170" w14:textId="77777777" w:rsidR="008A0E36" w:rsidRPr="00CC1977" w:rsidRDefault="008A0E36">
      <w:pPr>
        <w:rPr>
          <w:rFonts w:cs="Calibri"/>
          <w:b/>
          <w:color w:val="002060"/>
          <w:sz w:val="40"/>
          <w:szCs w:val="40"/>
        </w:rPr>
      </w:pPr>
    </w:p>
    <w:p w14:paraId="5C55F06D" w14:textId="77777777" w:rsidR="008A0E36" w:rsidRPr="00CC1977" w:rsidRDefault="008A0E36">
      <w:pPr>
        <w:rPr>
          <w:rFonts w:cs="Calibri"/>
          <w:b/>
          <w:color w:val="002060"/>
          <w:sz w:val="40"/>
          <w:szCs w:val="40"/>
        </w:rPr>
      </w:pPr>
    </w:p>
    <w:p w14:paraId="67F55E29" w14:textId="77777777" w:rsidR="008A0E36" w:rsidRPr="00CC1977" w:rsidRDefault="008A0E36" w:rsidP="0038294D">
      <w:pPr>
        <w:jc w:val="both"/>
        <w:rPr>
          <w:rFonts w:ascii="Arial" w:hAnsi="Arial" w:cs="Arial"/>
          <w:b/>
          <w:color w:val="002060"/>
          <w:sz w:val="24"/>
          <w:szCs w:val="24"/>
        </w:rPr>
      </w:pPr>
    </w:p>
    <w:p w14:paraId="4B2A3F8F" w14:textId="77777777" w:rsidR="008A0E36" w:rsidRPr="00CC1977" w:rsidRDefault="008A0E36" w:rsidP="0038294D">
      <w:pPr>
        <w:jc w:val="both"/>
        <w:rPr>
          <w:rFonts w:ascii="Arial" w:hAnsi="Arial" w:cs="Arial"/>
          <w:b/>
          <w:color w:val="002060"/>
          <w:sz w:val="24"/>
          <w:szCs w:val="24"/>
        </w:rPr>
      </w:pPr>
    </w:p>
    <w:p w14:paraId="2ED523AC" w14:textId="77777777" w:rsidR="008A0E36" w:rsidRPr="00CC1977" w:rsidRDefault="008A0E36" w:rsidP="0038294D">
      <w:pPr>
        <w:jc w:val="both"/>
        <w:rPr>
          <w:rFonts w:ascii="Arial" w:hAnsi="Arial" w:cs="Arial"/>
          <w:b/>
          <w:color w:val="002060"/>
          <w:sz w:val="24"/>
          <w:szCs w:val="24"/>
        </w:rPr>
      </w:pPr>
    </w:p>
    <w:p w14:paraId="41C64557" w14:textId="1058D237" w:rsidR="008A0E36" w:rsidRPr="00CC1977" w:rsidRDefault="001D4DF3" w:rsidP="001D4DF3">
      <w:pPr>
        <w:jc w:val="center"/>
        <w:rPr>
          <w:rFonts w:ascii="Arial" w:hAnsi="Arial" w:cs="Arial"/>
          <w:b/>
          <w:color w:val="002060"/>
          <w:sz w:val="32"/>
          <w:szCs w:val="32"/>
        </w:rPr>
      </w:pPr>
      <w:r w:rsidRPr="00CC1977">
        <w:rPr>
          <w:rFonts w:ascii="Arial" w:hAnsi="Arial" w:cs="Arial"/>
          <w:b/>
          <w:color w:val="002060"/>
          <w:sz w:val="32"/>
          <w:szCs w:val="32"/>
        </w:rPr>
        <w:t>Business Plan for: BA International Hotel Management Level 5</w:t>
      </w:r>
    </w:p>
    <w:p w14:paraId="192AE7CE" w14:textId="657D1BE8" w:rsidR="00A0335E" w:rsidRPr="00CC1977" w:rsidRDefault="00A0335E" w:rsidP="001D4DF3">
      <w:pPr>
        <w:jc w:val="center"/>
        <w:rPr>
          <w:rFonts w:ascii="Arial" w:hAnsi="Arial" w:cs="Arial"/>
          <w:b/>
          <w:color w:val="002060"/>
          <w:sz w:val="24"/>
          <w:szCs w:val="24"/>
        </w:rPr>
      </w:pPr>
      <w:r w:rsidRPr="00CC1977">
        <w:rPr>
          <w:rFonts w:ascii="Arial" w:hAnsi="Arial" w:cs="Arial"/>
          <w:b/>
          <w:color w:val="002060"/>
          <w:sz w:val="32"/>
          <w:szCs w:val="32"/>
        </w:rPr>
        <w:t>Entreprene</w:t>
      </w:r>
      <w:r w:rsidR="00063742" w:rsidRPr="00CC1977">
        <w:rPr>
          <w:rFonts w:ascii="Arial" w:hAnsi="Arial" w:cs="Arial"/>
          <w:b/>
          <w:color w:val="002060"/>
          <w:sz w:val="32"/>
          <w:szCs w:val="32"/>
        </w:rPr>
        <w:t>urship BMIH5001</w:t>
      </w:r>
    </w:p>
    <w:p w14:paraId="6E5EFBDC" w14:textId="77777777" w:rsidR="008A0E36" w:rsidRPr="00CC1977" w:rsidRDefault="008A0E36" w:rsidP="0038294D">
      <w:pPr>
        <w:jc w:val="both"/>
        <w:rPr>
          <w:rFonts w:ascii="Arial" w:hAnsi="Arial" w:cs="Arial"/>
          <w:b/>
          <w:color w:val="002060"/>
          <w:sz w:val="24"/>
          <w:szCs w:val="24"/>
        </w:rPr>
      </w:pPr>
    </w:p>
    <w:p w14:paraId="7F0EFA83" w14:textId="786B4E66" w:rsidR="001D1327" w:rsidRPr="00CC1977" w:rsidRDefault="001D1327" w:rsidP="0038294D">
      <w:pPr>
        <w:jc w:val="both"/>
        <w:rPr>
          <w:rFonts w:ascii="Arial" w:hAnsi="Arial" w:cs="Arial"/>
          <w:b/>
          <w:color w:val="002060"/>
          <w:sz w:val="24"/>
          <w:szCs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28"/>
        <w:gridCol w:w="5228"/>
      </w:tblGrid>
      <w:tr w:rsidR="001D4DF3" w:rsidRPr="00CC1977" w14:paraId="258FF162" w14:textId="77777777" w:rsidTr="60B27C9D">
        <w:tc>
          <w:tcPr>
            <w:tcW w:w="5228" w:type="dxa"/>
          </w:tcPr>
          <w:p w14:paraId="2DDFECDA" w14:textId="166C68E8" w:rsidR="001D4DF3" w:rsidRPr="00CC1977" w:rsidRDefault="60B27C9D" w:rsidP="60B27C9D">
            <w:pPr>
              <w:spacing w:line="360" w:lineRule="auto"/>
              <w:rPr>
                <w:rFonts w:ascii="Arial" w:hAnsi="Arial" w:cs="Arial"/>
                <w:b/>
                <w:bCs/>
                <w:color w:val="002060"/>
                <w:sz w:val="24"/>
                <w:szCs w:val="24"/>
              </w:rPr>
            </w:pPr>
            <w:r w:rsidRPr="00CC1977">
              <w:rPr>
                <w:rFonts w:ascii="Arial" w:hAnsi="Arial" w:cs="Arial"/>
                <w:b/>
                <w:bCs/>
                <w:color w:val="002060"/>
                <w:sz w:val="24"/>
                <w:szCs w:val="24"/>
              </w:rPr>
              <w:t>Student name:</w:t>
            </w:r>
          </w:p>
        </w:tc>
        <w:tc>
          <w:tcPr>
            <w:tcW w:w="5228" w:type="dxa"/>
          </w:tcPr>
          <w:p w14:paraId="028E3B92" w14:textId="58014573" w:rsidR="001D4DF3" w:rsidRPr="00CC1977" w:rsidRDefault="60B27C9D" w:rsidP="60B27C9D">
            <w:pPr>
              <w:spacing w:line="360" w:lineRule="auto"/>
              <w:rPr>
                <w:rFonts w:ascii="Arial" w:hAnsi="Arial" w:cs="Arial"/>
                <w:b/>
                <w:bCs/>
                <w:color w:val="002060"/>
                <w:sz w:val="24"/>
                <w:szCs w:val="24"/>
              </w:rPr>
            </w:pPr>
            <w:r w:rsidRPr="00CC1977">
              <w:rPr>
                <w:rFonts w:ascii="Arial" w:hAnsi="Arial" w:cs="Arial"/>
                <w:b/>
                <w:bCs/>
                <w:color w:val="002060"/>
                <w:sz w:val="24"/>
                <w:szCs w:val="24"/>
              </w:rPr>
              <w:t>Student number:</w:t>
            </w:r>
          </w:p>
        </w:tc>
      </w:tr>
      <w:tr w:rsidR="000A7E52" w:rsidRPr="00CC1977" w14:paraId="11478E7E" w14:textId="77777777" w:rsidTr="60B27C9D">
        <w:tc>
          <w:tcPr>
            <w:tcW w:w="5228" w:type="dxa"/>
          </w:tcPr>
          <w:p w14:paraId="54B6DF24" w14:textId="6C9FAF17" w:rsidR="000A7E52" w:rsidRPr="00CC1977" w:rsidRDefault="60B27C9D" w:rsidP="60B27C9D">
            <w:pPr>
              <w:spacing w:line="360" w:lineRule="auto"/>
              <w:rPr>
                <w:rFonts w:ascii="Arial" w:hAnsi="Arial" w:cs="Arial"/>
                <w:b/>
                <w:bCs/>
                <w:color w:val="002060"/>
                <w:sz w:val="24"/>
                <w:szCs w:val="24"/>
              </w:rPr>
            </w:pPr>
            <w:r w:rsidRPr="00CC1977">
              <w:rPr>
                <w:rFonts w:ascii="Arial" w:hAnsi="Arial" w:cs="Arial"/>
                <w:b/>
                <w:bCs/>
                <w:color w:val="002060"/>
                <w:sz w:val="24"/>
                <w:szCs w:val="24"/>
              </w:rPr>
              <w:t>Melania Kolozsi</w:t>
            </w:r>
          </w:p>
        </w:tc>
        <w:tc>
          <w:tcPr>
            <w:tcW w:w="5228" w:type="dxa"/>
          </w:tcPr>
          <w:p w14:paraId="069B5CE6" w14:textId="3F83A97F" w:rsidR="000A7E52" w:rsidRPr="00CC1977" w:rsidRDefault="60B27C9D" w:rsidP="60B27C9D">
            <w:pPr>
              <w:spacing w:line="360" w:lineRule="auto"/>
              <w:rPr>
                <w:rFonts w:ascii="Arial" w:hAnsi="Arial" w:cs="Arial"/>
                <w:b/>
                <w:bCs/>
                <w:color w:val="002060"/>
                <w:sz w:val="24"/>
                <w:szCs w:val="24"/>
              </w:rPr>
            </w:pPr>
            <w:r w:rsidRPr="00CC1977">
              <w:rPr>
                <w:rFonts w:ascii="Arial" w:hAnsi="Arial" w:cs="Arial"/>
                <w:b/>
                <w:bCs/>
                <w:color w:val="002060"/>
                <w:sz w:val="24"/>
                <w:szCs w:val="24"/>
              </w:rPr>
              <w:t>2206486</w:t>
            </w:r>
          </w:p>
        </w:tc>
      </w:tr>
      <w:tr w:rsidR="000A7E52" w:rsidRPr="00CC1977" w14:paraId="7E2DB7A4" w14:textId="77777777" w:rsidTr="60B27C9D">
        <w:tc>
          <w:tcPr>
            <w:tcW w:w="5228" w:type="dxa"/>
          </w:tcPr>
          <w:p w14:paraId="01322E53" w14:textId="7C7C6CE1" w:rsidR="000A7E52" w:rsidRPr="00CC1977" w:rsidRDefault="60B27C9D" w:rsidP="60B27C9D">
            <w:pPr>
              <w:spacing w:line="360" w:lineRule="auto"/>
              <w:rPr>
                <w:rFonts w:ascii="Arial" w:hAnsi="Arial" w:cs="Arial"/>
                <w:b/>
                <w:bCs/>
                <w:color w:val="002060"/>
                <w:sz w:val="24"/>
                <w:szCs w:val="24"/>
              </w:rPr>
            </w:pPr>
            <w:r w:rsidRPr="00CC1977">
              <w:rPr>
                <w:rFonts w:ascii="Arial" w:hAnsi="Arial" w:cs="Arial"/>
                <w:b/>
                <w:bCs/>
                <w:color w:val="002060"/>
                <w:sz w:val="24"/>
                <w:szCs w:val="24"/>
              </w:rPr>
              <w:t>Anamaria Salanchi</w:t>
            </w:r>
          </w:p>
        </w:tc>
        <w:tc>
          <w:tcPr>
            <w:tcW w:w="5228" w:type="dxa"/>
          </w:tcPr>
          <w:p w14:paraId="7D27E29E" w14:textId="33AD4407" w:rsidR="000A7E52" w:rsidRPr="00CC1977" w:rsidRDefault="60B27C9D" w:rsidP="60B27C9D">
            <w:pPr>
              <w:spacing w:line="360" w:lineRule="auto"/>
              <w:rPr>
                <w:rFonts w:ascii="Arial" w:hAnsi="Arial" w:cs="Arial"/>
                <w:b/>
                <w:bCs/>
                <w:color w:val="002060"/>
                <w:sz w:val="24"/>
                <w:szCs w:val="24"/>
              </w:rPr>
            </w:pPr>
            <w:r w:rsidRPr="00CC1977">
              <w:rPr>
                <w:rFonts w:ascii="Arial" w:hAnsi="Arial" w:cs="Arial"/>
                <w:b/>
                <w:bCs/>
                <w:color w:val="002060"/>
                <w:sz w:val="24"/>
                <w:szCs w:val="24"/>
              </w:rPr>
              <w:t>2206421</w:t>
            </w:r>
          </w:p>
        </w:tc>
      </w:tr>
      <w:tr w:rsidR="000A7E52" w:rsidRPr="00CC1977" w14:paraId="64D04973" w14:textId="77777777" w:rsidTr="60B27C9D">
        <w:trPr>
          <w:trHeight w:val="462"/>
        </w:trPr>
        <w:tc>
          <w:tcPr>
            <w:tcW w:w="5228" w:type="dxa"/>
          </w:tcPr>
          <w:p w14:paraId="3AEAF7B4" w14:textId="60D6C5AB" w:rsidR="000A7E52" w:rsidRPr="00CC1977" w:rsidRDefault="60B27C9D" w:rsidP="60B27C9D">
            <w:pPr>
              <w:spacing w:line="360" w:lineRule="auto"/>
              <w:rPr>
                <w:rFonts w:ascii="Arial" w:hAnsi="Arial" w:cs="Arial"/>
                <w:b/>
                <w:bCs/>
                <w:color w:val="002060"/>
                <w:sz w:val="24"/>
                <w:szCs w:val="24"/>
              </w:rPr>
            </w:pPr>
            <w:r w:rsidRPr="00CC1977">
              <w:rPr>
                <w:rFonts w:ascii="Arial" w:hAnsi="Arial" w:cs="Arial"/>
                <w:b/>
                <w:bCs/>
                <w:color w:val="002060"/>
                <w:sz w:val="24"/>
                <w:szCs w:val="24"/>
              </w:rPr>
              <w:t>Alina Boestean</w:t>
            </w:r>
          </w:p>
        </w:tc>
        <w:tc>
          <w:tcPr>
            <w:tcW w:w="5228" w:type="dxa"/>
          </w:tcPr>
          <w:p w14:paraId="632D883C" w14:textId="3F936DAC" w:rsidR="000A7E52" w:rsidRPr="00CC1977" w:rsidRDefault="60B27C9D" w:rsidP="60B27C9D">
            <w:pPr>
              <w:spacing w:line="360" w:lineRule="auto"/>
              <w:rPr>
                <w:rFonts w:ascii="Arial" w:hAnsi="Arial" w:cs="Arial"/>
                <w:b/>
                <w:bCs/>
                <w:color w:val="002060"/>
                <w:sz w:val="24"/>
                <w:szCs w:val="24"/>
              </w:rPr>
            </w:pPr>
            <w:r w:rsidRPr="00CC1977">
              <w:rPr>
                <w:rFonts w:ascii="Arial" w:hAnsi="Arial" w:cs="Arial"/>
                <w:b/>
                <w:bCs/>
                <w:color w:val="002060"/>
                <w:sz w:val="24"/>
                <w:szCs w:val="24"/>
              </w:rPr>
              <w:t>2207646</w:t>
            </w:r>
          </w:p>
        </w:tc>
      </w:tr>
      <w:tr w:rsidR="000A7E52" w:rsidRPr="00CC1977" w14:paraId="475BDC59" w14:textId="77777777" w:rsidTr="60B27C9D">
        <w:tc>
          <w:tcPr>
            <w:tcW w:w="5228" w:type="dxa"/>
          </w:tcPr>
          <w:p w14:paraId="259EB0F2" w14:textId="60FEAFA2" w:rsidR="000A7E52" w:rsidRPr="00CC1977" w:rsidRDefault="60B27C9D" w:rsidP="60B27C9D">
            <w:pPr>
              <w:spacing w:line="360" w:lineRule="auto"/>
              <w:rPr>
                <w:rFonts w:ascii="Arial" w:hAnsi="Arial" w:cs="Arial"/>
                <w:b/>
                <w:bCs/>
                <w:color w:val="002060"/>
                <w:sz w:val="24"/>
                <w:szCs w:val="24"/>
              </w:rPr>
            </w:pPr>
            <w:r w:rsidRPr="00CC1977">
              <w:rPr>
                <w:rFonts w:ascii="Arial" w:hAnsi="Arial" w:cs="Arial"/>
                <w:b/>
                <w:bCs/>
                <w:color w:val="002060"/>
                <w:sz w:val="24"/>
                <w:szCs w:val="24"/>
              </w:rPr>
              <w:t>Cristina Iliuta</w:t>
            </w:r>
          </w:p>
        </w:tc>
        <w:tc>
          <w:tcPr>
            <w:tcW w:w="5228" w:type="dxa"/>
          </w:tcPr>
          <w:p w14:paraId="53F70A88" w14:textId="37D0E683" w:rsidR="000A7E52" w:rsidRPr="00CC1977" w:rsidRDefault="60B27C9D" w:rsidP="60B27C9D">
            <w:pPr>
              <w:spacing w:line="360" w:lineRule="auto"/>
              <w:rPr>
                <w:rFonts w:ascii="Arial" w:hAnsi="Arial" w:cs="Arial"/>
                <w:b/>
                <w:bCs/>
                <w:color w:val="002060"/>
                <w:sz w:val="24"/>
                <w:szCs w:val="24"/>
              </w:rPr>
            </w:pPr>
            <w:r w:rsidRPr="00CC1977">
              <w:rPr>
                <w:rFonts w:ascii="Arial" w:hAnsi="Arial" w:cs="Arial"/>
                <w:b/>
                <w:bCs/>
                <w:color w:val="002060"/>
                <w:sz w:val="24"/>
                <w:szCs w:val="24"/>
              </w:rPr>
              <w:t>2212526</w:t>
            </w:r>
          </w:p>
        </w:tc>
      </w:tr>
    </w:tbl>
    <w:p w14:paraId="0663DDDF" w14:textId="77777777" w:rsidR="00EC77A4" w:rsidRPr="00CC1977" w:rsidRDefault="00EC77A4" w:rsidP="0038294D">
      <w:pPr>
        <w:jc w:val="both"/>
        <w:rPr>
          <w:rFonts w:ascii="Arial" w:hAnsi="Arial" w:cs="Arial"/>
          <w:b/>
          <w:color w:val="002060"/>
          <w:sz w:val="24"/>
          <w:szCs w:val="24"/>
        </w:rPr>
      </w:pPr>
    </w:p>
    <w:p w14:paraId="592397A2" w14:textId="1B185A9C" w:rsidR="0086365B" w:rsidRPr="00CC1977" w:rsidRDefault="0086365B" w:rsidP="0038294D">
      <w:pPr>
        <w:jc w:val="both"/>
        <w:rPr>
          <w:rFonts w:ascii="Arial" w:hAnsi="Arial" w:cs="Arial"/>
          <w:b/>
          <w:color w:val="002060"/>
          <w:sz w:val="24"/>
          <w:szCs w:val="24"/>
        </w:rPr>
      </w:pPr>
    </w:p>
    <w:tbl>
      <w:tblPr>
        <w:tblpPr w:leftFromText="180" w:rightFromText="180" w:vertAnchor="text" w:horzAnchor="margin" w:tblpY="-7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510"/>
        <w:gridCol w:w="2977"/>
      </w:tblGrid>
      <w:tr w:rsidR="00D8161F" w:rsidRPr="00CC1977" w14:paraId="09E82ACE" w14:textId="77777777" w:rsidTr="60B27C9D">
        <w:trPr>
          <w:trHeight w:hRule="exact" w:val="567"/>
        </w:trPr>
        <w:tc>
          <w:tcPr>
            <w:tcW w:w="3510" w:type="dxa"/>
            <w:shd w:val="clear" w:color="auto" w:fill="auto"/>
            <w:vAlign w:val="center"/>
          </w:tcPr>
          <w:p w14:paraId="42C2D465" w14:textId="77777777" w:rsidR="00D8161F" w:rsidRPr="00CC1977" w:rsidRDefault="60B27C9D" w:rsidP="60B27C9D">
            <w:pPr>
              <w:spacing w:line="360" w:lineRule="auto"/>
              <w:jc w:val="both"/>
              <w:rPr>
                <w:rFonts w:ascii="Arial" w:hAnsi="Arial" w:cs="Arial"/>
                <w:b/>
                <w:bCs/>
                <w:color w:val="002060"/>
                <w:sz w:val="24"/>
                <w:szCs w:val="24"/>
              </w:rPr>
            </w:pPr>
            <w:r w:rsidRPr="00CC1977">
              <w:rPr>
                <w:rFonts w:ascii="Arial" w:hAnsi="Arial" w:cs="Arial"/>
                <w:b/>
                <w:bCs/>
                <w:color w:val="002060"/>
                <w:sz w:val="24"/>
                <w:szCs w:val="24"/>
              </w:rPr>
              <w:t>Lecturer:</w:t>
            </w:r>
          </w:p>
        </w:tc>
        <w:tc>
          <w:tcPr>
            <w:tcW w:w="2977" w:type="dxa"/>
            <w:shd w:val="clear" w:color="auto" w:fill="auto"/>
            <w:vAlign w:val="center"/>
          </w:tcPr>
          <w:p w14:paraId="475B0553" w14:textId="77777777" w:rsidR="00D8161F" w:rsidRPr="00CC1977" w:rsidRDefault="60B27C9D" w:rsidP="60B27C9D">
            <w:pPr>
              <w:spacing w:line="360" w:lineRule="auto"/>
              <w:jc w:val="both"/>
              <w:rPr>
                <w:rFonts w:ascii="Arial" w:hAnsi="Arial" w:cs="Arial"/>
                <w:b/>
                <w:bCs/>
                <w:color w:val="002060"/>
                <w:sz w:val="24"/>
                <w:szCs w:val="24"/>
              </w:rPr>
            </w:pPr>
            <w:r w:rsidRPr="00CC1977">
              <w:rPr>
                <w:rFonts w:ascii="Arial" w:hAnsi="Arial" w:cs="Arial"/>
                <w:b/>
                <w:bCs/>
                <w:color w:val="002060"/>
                <w:sz w:val="24"/>
                <w:szCs w:val="24"/>
              </w:rPr>
              <w:t>Christopher Wilkin</w:t>
            </w:r>
          </w:p>
        </w:tc>
      </w:tr>
      <w:tr w:rsidR="00D8161F" w:rsidRPr="00CC1977" w14:paraId="3C0C4D58" w14:textId="77777777" w:rsidTr="60B27C9D">
        <w:trPr>
          <w:trHeight w:hRule="exact" w:val="567"/>
        </w:trPr>
        <w:tc>
          <w:tcPr>
            <w:tcW w:w="3510" w:type="dxa"/>
            <w:shd w:val="clear" w:color="auto" w:fill="auto"/>
            <w:vAlign w:val="center"/>
          </w:tcPr>
          <w:p w14:paraId="2ABED8A9" w14:textId="77777777" w:rsidR="00D8161F" w:rsidRPr="00CC1977" w:rsidRDefault="60B27C9D" w:rsidP="60B27C9D">
            <w:pPr>
              <w:spacing w:line="360" w:lineRule="auto"/>
              <w:jc w:val="both"/>
              <w:rPr>
                <w:rFonts w:ascii="Arial" w:hAnsi="Arial" w:cs="Arial"/>
                <w:b/>
                <w:bCs/>
                <w:color w:val="002060"/>
                <w:sz w:val="24"/>
                <w:szCs w:val="24"/>
              </w:rPr>
            </w:pPr>
            <w:r w:rsidRPr="00CC1977">
              <w:rPr>
                <w:rFonts w:ascii="Arial" w:hAnsi="Arial" w:cs="Arial"/>
                <w:b/>
                <w:bCs/>
                <w:color w:val="002060"/>
                <w:sz w:val="24"/>
                <w:szCs w:val="24"/>
              </w:rPr>
              <w:t>Date:</w:t>
            </w:r>
          </w:p>
        </w:tc>
        <w:tc>
          <w:tcPr>
            <w:tcW w:w="2977" w:type="dxa"/>
            <w:shd w:val="clear" w:color="auto" w:fill="auto"/>
            <w:vAlign w:val="center"/>
          </w:tcPr>
          <w:p w14:paraId="768A8B3B" w14:textId="6328DC99" w:rsidR="00D8161F" w:rsidRPr="00CC1977" w:rsidRDefault="000D40CD" w:rsidP="60B27C9D">
            <w:pPr>
              <w:spacing w:line="360" w:lineRule="auto"/>
              <w:jc w:val="both"/>
              <w:rPr>
                <w:rFonts w:ascii="Arial" w:hAnsi="Arial" w:cs="Arial"/>
                <w:b/>
                <w:bCs/>
                <w:color w:val="002060"/>
                <w:sz w:val="24"/>
                <w:szCs w:val="24"/>
              </w:rPr>
            </w:pPr>
            <w:r>
              <w:rPr>
                <w:rFonts w:ascii="Arial" w:hAnsi="Arial" w:cs="Arial"/>
                <w:b/>
                <w:bCs/>
                <w:color w:val="002060"/>
                <w:sz w:val="24"/>
                <w:szCs w:val="24"/>
              </w:rPr>
              <w:t>04/03/2024</w:t>
            </w:r>
          </w:p>
        </w:tc>
      </w:tr>
    </w:tbl>
    <w:p w14:paraId="457CF5C5" w14:textId="77777777" w:rsidR="00B050D8" w:rsidRPr="00CC1977" w:rsidRDefault="00B050D8" w:rsidP="0038294D">
      <w:pPr>
        <w:jc w:val="both"/>
        <w:rPr>
          <w:rFonts w:ascii="Arial" w:hAnsi="Arial" w:cs="Arial"/>
          <w:b/>
          <w:color w:val="002060"/>
          <w:sz w:val="24"/>
          <w:szCs w:val="24"/>
        </w:rPr>
      </w:pPr>
    </w:p>
    <w:p w14:paraId="65ED7130" w14:textId="77777777" w:rsidR="00B050D8" w:rsidRPr="00CC1977" w:rsidRDefault="00B050D8" w:rsidP="0038294D">
      <w:pPr>
        <w:jc w:val="both"/>
        <w:rPr>
          <w:rFonts w:ascii="Arial" w:hAnsi="Arial" w:cs="Arial"/>
          <w:b/>
          <w:color w:val="002060"/>
          <w:sz w:val="24"/>
          <w:szCs w:val="24"/>
        </w:rPr>
      </w:pPr>
    </w:p>
    <w:p w14:paraId="611C2A7B" w14:textId="77777777" w:rsidR="00B050D8" w:rsidRPr="00CC1977" w:rsidRDefault="00B050D8" w:rsidP="0038294D">
      <w:pPr>
        <w:jc w:val="both"/>
        <w:rPr>
          <w:rFonts w:ascii="Arial" w:hAnsi="Arial" w:cs="Arial"/>
          <w:b/>
          <w:color w:val="002060"/>
          <w:sz w:val="24"/>
          <w:szCs w:val="24"/>
        </w:rPr>
      </w:pPr>
    </w:p>
    <w:p w14:paraId="1096AE0B" w14:textId="77777777" w:rsidR="00B050D8" w:rsidRPr="00CC1977" w:rsidRDefault="00B050D8" w:rsidP="0038294D">
      <w:pPr>
        <w:jc w:val="both"/>
        <w:rPr>
          <w:rFonts w:ascii="Arial" w:hAnsi="Arial" w:cs="Arial"/>
          <w:b/>
          <w:color w:val="002060"/>
          <w:sz w:val="24"/>
          <w:szCs w:val="24"/>
        </w:rPr>
      </w:pPr>
    </w:p>
    <w:p w14:paraId="7F9F8B0C" w14:textId="77777777" w:rsidR="00B050D8" w:rsidRPr="00CC1977" w:rsidRDefault="00B050D8" w:rsidP="0038294D">
      <w:pPr>
        <w:jc w:val="both"/>
        <w:rPr>
          <w:rFonts w:ascii="Arial" w:hAnsi="Arial" w:cs="Arial"/>
          <w:b/>
          <w:color w:val="002060"/>
          <w:sz w:val="24"/>
          <w:szCs w:val="24"/>
        </w:rPr>
      </w:pPr>
    </w:p>
    <w:p w14:paraId="26A64E43" w14:textId="0719C965" w:rsidR="00B050D8" w:rsidRPr="00CC1977" w:rsidRDefault="00A904C4" w:rsidP="0038294D">
      <w:pPr>
        <w:jc w:val="both"/>
        <w:rPr>
          <w:rFonts w:ascii="Arial" w:hAnsi="Arial" w:cs="Arial"/>
          <w:b/>
          <w:color w:val="002060"/>
          <w:sz w:val="24"/>
          <w:szCs w:val="24"/>
        </w:rPr>
      </w:pPr>
      <w:r>
        <w:rPr>
          <w:rFonts w:ascii="Arial" w:hAnsi="Arial" w:cs="Arial"/>
          <w:b/>
          <w:color w:val="002060"/>
          <w:sz w:val="24"/>
          <w:szCs w:val="24"/>
        </w:rPr>
        <w:t>Business plan Word count: 2177</w:t>
      </w:r>
    </w:p>
    <w:p w14:paraId="052649AD" w14:textId="77777777" w:rsidR="003321D0" w:rsidRPr="00CC1977" w:rsidRDefault="0086365B" w:rsidP="60B27C9D">
      <w:pPr>
        <w:spacing w:line="360" w:lineRule="auto"/>
        <w:jc w:val="both"/>
        <w:rPr>
          <w:rFonts w:ascii="Arial" w:hAnsi="Arial" w:cs="Arial"/>
          <w:sz w:val="24"/>
          <w:szCs w:val="24"/>
        </w:rPr>
      </w:pPr>
      <w:r w:rsidRPr="00CC1977">
        <w:rPr>
          <w:rFonts w:ascii="Arial" w:hAnsi="Arial" w:cs="Arial"/>
          <w:b/>
          <w:bCs/>
          <w:color w:val="002060"/>
          <w:sz w:val="24"/>
          <w:szCs w:val="24"/>
        </w:rPr>
        <w:br w:type="page"/>
      </w:r>
      <w:r w:rsidR="60B27C9D" w:rsidRPr="00CC1977">
        <w:rPr>
          <w:rFonts w:ascii="Arial" w:hAnsi="Arial" w:cs="Arial"/>
          <w:b/>
          <w:bCs/>
          <w:color w:val="002060"/>
          <w:sz w:val="24"/>
          <w:szCs w:val="24"/>
        </w:rPr>
        <w:lastRenderedPageBreak/>
        <w:t>Business plan contents</w:t>
      </w:r>
      <w:r w:rsidR="003321D0" w:rsidRPr="00CC1977">
        <w:rPr>
          <w:rFonts w:ascii="Arial" w:hAnsi="Arial" w:cs="Arial"/>
          <w:b/>
          <w:bCs/>
          <w:color w:val="002060"/>
          <w:sz w:val="24"/>
          <w:szCs w:val="24"/>
        </w:rPr>
        <w:fldChar w:fldCharType="begin"/>
      </w:r>
      <w:r w:rsidRPr="00CC1977">
        <w:rPr>
          <w:rFonts w:ascii="Arial" w:hAnsi="Arial" w:cs="Arial"/>
          <w:b/>
          <w:bCs/>
          <w:color w:val="002060"/>
          <w:sz w:val="24"/>
          <w:szCs w:val="24"/>
        </w:rPr>
        <w:instrText xml:space="preserve"> TOC \o "1-1" \h \z \u </w:instrText>
      </w:r>
      <w:r w:rsidR="003321D0" w:rsidRPr="00CC1977">
        <w:rPr>
          <w:rFonts w:ascii="Arial" w:hAnsi="Arial" w:cs="Arial"/>
          <w:b/>
          <w:bCs/>
          <w:color w:val="002060"/>
          <w:sz w:val="24"/>
          <w:szCs w:val="24"/>
        </w:rPr>
        <w:fldChar w:fldCharType="separate"/>
      </w:r>
    </w:p>
    <w:p w14:paraId="28E51777" w14:textId="6BBFD31E" w:rsidR="003321D0" w:rsidRPr="00CC1977" w:rsidRDefault="003321D0" w:rsidP="0038294D">
      <w:pPr>
        <w:pStyle w:val="TOC1"/>
        <w:jc w:val="both"/>
        <w:rPr>
          <w:rStyle w:val="Hyperlink"/>
          <w:rFonts w:ascii="Arial" w:hAnsi="Arial" w:cs="Arial"/>
          <w:b/>
          <w:color w:val="auto"/>
          <w:sz w:val="24"/>
          <w:szCs w:val="24"/>
          <w:u w:val="none"/>
        </w:rPr>
      </w:pPr>
      <w:r w:rsidRPr="00CC1977">
        <w:rPr>
          <w:rStyle w:val="Hyperlink"/>
          <w:rFonts w:ascii="Arial" w:hAnsi="Arial" w:cs="Arial"/>
          <w:b/>
          <w:color w:val="auto"/>
          <w:sz w:val="24"/>
          <w:szCs w:val="24"/>
          <w:u w:val="none"/>
        </w:rPr>
        <w:t>Executive Summary</w:t>
      </w:r>
      <w:r w:rsidRPr="00CC1977">
        <w:rPr>
          <w:rStyle w:val="Hyperlink"/>
          <w:rFonts w:ascii="Arial" w:hAnsi="Arial" w:cs="Arial"/>
          <w:color w:val="auto"/>
          <w:sz w:val="24"/>
          <w:szCs w:val="24"/>
          <w:u w:val="none"/>
        </w:rPr>
        <w:t>…………………………………………</w:t>
      </w:r>
      <w:r w:rsidR="003F6191" w:rsidRPr="00CC1977">
        <w:rPr>
          <w:rStyle w:val="Hyperlink"/>
          <w:rFonts w:ascii="Arial" w:hAnsi="Arial" w:cs="Arial"/>
          <w:color w:val="auto"/>
          <w:sz w:val="24"/>
          <w:szCs w:val="24"/>
          <w:u w:val="none"/>
        </w:rPr>
        <w:t>…</w:t>
      </w:r>
      <w:r w:rsidRPr="00CC1977">
        <w:rPr>
          <w:rStyle w:val="Hyperlink"/>
          <w:rFonts w:ascii="Arial" w:hAnsi="Arial" w:cs="Arial"/>
          <w:color w:val="auto"/>
          <w:sz w:val="24"/>
          <w:szCs w:val="24"/>
          <w:u w:val="none"/>
        </w:rPr>
        <w:t>……………………………………………………….</w:t>
      </w:r>
      <w:r w:rsidR="009B3686" w:rsidRPr="00CC1977">
        <w:rPr>
          <w:rFonts w:ascii="Arial" w:hAnsi="Arial" w:cs="Arial"/>
          <w:sz w:val="24"/>
          <w:szCs w:val="24"/>
        </w:rPr>
        <w:t>3</w:t>
      </w:r>
    </w:p>
    <w:p w14:paraId="77C1EABF" w14:textId="77777777" w:rsidR="003321D0" w:rsidRPr="00CC1977" w:rsidRDefault="00E8687D" w:rsidP="0038294D">
      <w:pPr>
        <w:pStyle w:val="TOC1"/>
        <w:jc w:val="both"/>
        <w:rPr>
          <w:rFonts w:ascii="Arial" w:eastAsia="Times New Roman" w:hAnsi="Arial" w:cs="Arial"/>
          <w:sz w:val="24"/>
          <w:szCs w:val="24"/>
          <w:lang w:eastAsia="en-GB"/>
        </w:rPr>
      </w:pPr>
      <w:hyperlink w:anchor="_Toc287535890" w:history="1">
        <w:r w:rsidR="003321D0" w:rsidRPr="00CC1977">
          <w:rPr>
            <w:rStyle w:val="Hyperlink"/>
            <w:rFonts w:ascii="Arial" w:hAnsi="Arial" w:cs="Arial"/>
            <w:sz w:val="24"/>
            <w:szCs w:val="24"/>
          </w:rPr>
          <w:t>1 Executive summary</w:t>
        </w:r>
        <w:r w:rsidR="003321D0" w:rsidRPr="00CC1977">
          <w:rPr>
            <w:rFonts w:ascii="Arial" w:hAnsi="Arial" w:cs="Arial"/>
            <w:webHidden/>
            <w:sz w:val="24"/>
            <w:szCs w:val="24"/>
          </w:rPr>
          <w:tab/>
        </w:r>
        <w:r w:rsidR="009B3686" w:rsidRPr="00CC1977">
          <w:rPr>
            <w:rFonts w:ascii="Arial" w:hAnsi="Arial" w:cs="Arial"/>
            <w:webHidden/>
            <w:sz w:val="24"/>
            <w:szCs w:val="24"/>
          </w:rPr>
          <w:t>3</w:t>
        </w:r>
      </w:hyperlink>
    </w:p>
    <w:p w14:paraId="65579C44" w14:textId="77777777" w:rsidR="003321D0" w:rsidRPr="00CC1977" w:rsidRDefault="00E8687D" w:rsidP="0038294D">
      <w:pPr>
        <w:pStyle w:val="TOC1"/>
        <w:jc w:val="both"/>
        <w:rPr>
          <w:rFonts w:ascii="Arial" w:eastAsia="Times New Roman" w:hAnsi="Arial" w:cs="Arial"/>
          <w:sz w:val="24"/>
          <w:szCs w:val="24"/>
          <w:lang w:eastAsia="en-GB"/>
        </w:rPr>
      </w:pPr>
      <w:hyperlink w:anchor="_Toc287535891" w:history="1">
        <w:r w:rsidR="003321D0" w:rsidRPr="00CC1977">
          <w:rPr>
            <w:rStyle w:val="Hyperlink"/>
            <w:rFonts w:ascii="Arial" w:hAnsi="Arial" w:cs="Arial"/>
            <w:sz w:val="24"/>
            <w:szCs w:val="24"/>
          </w:rPr>
          <w:t>2 Business details</w:t>
        </w:r>
        <w:r w:rsidR="003321D0" w:rsidRPr="00CC1977">
          <w:rPr>
            <w:rFonts w:ascii="Arial" w:hAnsi="Arial" w:cs="Arial"/>
            <w:webHidden/>
            <w:sz w:val="24"/>
            <w:szCs w:val="24"/>
          </w:rPr>
          <w:tab/>
        </w:r>
        <w:r w:rsidR="009B3686" w:rsidRPr="00CC1977">
          <w:rPr>
            <w:rFonts w:ascii="Arial" w:hAnsi="Arial" w:cs="Arial"/>
            <w:webHidden/>
            <w:sz w:val="24"/>
            <w:szCs w:val="24"/>
          </w:rPr>
          <w:t>4</w:t>
        </w:r>
      </w:hyperlink>
    </w:p>
    <w:p w14:paraId="6D12D8B5" w14:textId="77777777" w:rsidR="003321D0" w:rsidRPr="00CC1977" w:rsidRDefault="00E8687D" w:rsidP="0038294D">
      <w:pPr>
        <w:pStyle w:val="TOC1"/>
        <w:jc w:val="both"/>
        <w:rPr>
          <w:rFonts w:ascii="Arial" w:eastAsia="Times New Roman" w:hAnsi="Arial" w:cs="Arial"/>
          <w:sz w:val="24"/>
          <w:szCs w:val="24"/>
          <w:lang w:eastAsia="en-GB"/>
        </w:rPr>
      </w:pPr>
      <w:hyperlink w:anchor="_Toc287535892" w:history="1">
        <w:r w:rsidR="003321D0" w:rsidRPr="00CC1977">
          <w:rPr>
            <w:rStyle w:val="Hyperlink"/>
            <w:rFonts w:ascii="Arial" w:hAnsi="Arial" w:cs="Arial"/>
            <w:sz w:val="24"/>
            <w:szCs w:val="24"/>
          </w:rPr>
          <w:t>3 Key personnel</w:t>
        </w:r>
        <w:r w:rsidR="003321D0" w:rsidRPr="00CC1977">
          <w:rPr>
            <w:rFonts w:ascii="Arial" w:hAnsi="Arial" w:cs="Arial"/>
            <w:webHidden/>
            <w:sz w:val="24"/>
            <w:szCs w:val="24"/>
          </w:rPr>
          <w:tab/>
        </w:r>
        <w:r w:rsidR="009B3686" w:rsidRPr="00CC1977">
          <w:rPr>
            <w:rFonts w:ascii="Arial" w:hAnsi="Arial" w:cs="Arial"/>
            <w:webHidden/>
            <w:sz w:val="24"/>
            <w:szCs w:val="24"/>
          </w:rPr>
          <w:t>5</w:t>
        </w:r>
      </w:hyperlink>
    </w:p>
    <w:p w14:paraId="07108933" w14:textId="77777777" w:rsidR="003321D0" w:rsidRPr="00CC1977" w:rsidRDefault="00E8687D" w:rsidP="0038294D">
      <w:pPr>
        <w:pStyle w:val="TOC1"/>
        <w:jc w:val="both"/>
        <w:rPr>
          <w:rFonts w:ascii="Arial" w:eastAsia="Times New Roman" w:hAnsi="Arial" w:cs="Arial"/>
          <w:sz w:val="24"/>
          <w:szCs w:val="24"/>
          <w:lang w:eastAsia="en-GB"/>
        </w:rPr>
      </w:pPr>
      <w:hyperlink w:anchor="_Toc287535893" w:history="1">
        <w:r w:rsidR="003321D0" w:rsidRPr="00CC1977">
          <w:rPr>
            <w:rStyle w:val="Hyperlink"/>
            <w:rFonts w:ascii="Arial" w:hAnsi="Arial" w:cs="Arial"/>
            <w:b/>
            <w:sz w:val="24"/>
            <w:szCs w:val="24"/>
          </w:rPr>
          <w:t>Vision</w:t>
        </w:r>
        <w:r w:rsidR="003321D0" w:rsidRPr="00CC1977">
          <w:rPr>
            <w:rFonts w:ascii="Arial" w:hAnsi="Arial" w:cs="Arial"/>
            <w:webHidden/>
            <w:sz w:val="24"/>
            <w:szCs w:val="24"/>
          </w:rPr>
          <w:tab/>
        </w:r>
        <w:r w:rsidR="009B3686" w:rsidRPr="00CC1977">
          <w:rPr>
            <w:rFonts w:ascii="Arial" w:hAnsi="Arial" w:cs="Arial"/>
            <w:webHidden/>
            <w:sz w:val="24"/>
            <w:szCs w:val="24"/>
          </w:rPr>
          <w:t>6</w:t>
        </w:r>
      </w:hyperlink>
    </w:p>
    <w:p w14:paraId="206C1D4E" w14:textId="77777777" w:rsidR="003321D0" w:rsidRPr="00CC1977" w:rsidRDefault="00E8687D" w:rsidP="0038294D">
      <w:pPr>
        <w:pStyle w:val="TOC1"/>
        <w:jc w:val="both"/>
        <w:rPr>
          <w:rFonts w:ascii="Arial" w:eastAsia="Times New Roman" w:hAnsi="Arial" w:cs="Arial"/>
          <w:sz w:val="24"/>
          <w:szCs w:val="24"/>
          <w:lang w:eastAsia="en-GB"/>
        </w:rPr>
      </w:pPr>
      <w:hyperlink w:anchor="_Toc287535894" w:history="1">
        <w:r w:rsidR="003321D0" w:rsidRPr="00CC1977">
          <w:rPr>
            <w:rStyle w:val="Hyperlink"/>
            <w:rFonts w:ascii="Arial" w:hAnsi="Arial" w:cs="Arial"/>
            <w:sz w:val="24"/>
            <w:szCs w:val="24"/>
          </w:rPr>
          <w:t>4 The business idea</w:t>
        </w:r>
        <w:r w:rsidR="003321D0" w:rsidRPr="00CC1977">
          <w:rPr>
            <w:rFonts w:ascii="Arial" w:hAnsi="Arial" w:cs="Arial"/>
            <w:webHidden/>
            <w:sz w:val="24"/>
            <w:szCs w:val="24"/>
          </w:rPr>
          <w:tab/>
        </w:r>
        <w:r w:rsidR="009B3686" w:rsidRPr="00CC1977">
          <w:rPr>
            <w:rFonts w:ascii="Arial" w:hAnsi="Arial" w:cs="Arial"/>
            <w:webHidden/>
            <w:sz w:val="24"/>
            <w:szCs w:val="24"/>
          </w:rPr>
          <w:t>6</w:t>
        </w:r>
      </w:hyperlink>
    </w:p>
    <w:p w14:paraId="6EAD0084" w14:textId="77777777" w:rsidR="003321D0" w:rsidRPr="00CC1977" w:rsidRDefault="00E8687D" w:rsidP="0038294D">
      <w:pPr>
        <w:pStyle w:val="TOC1"/>
        <w:jc w:val="both"/>
        <w:rPr>
          <w:rFonts w:ascii="Arial" w:eastAsia="Times New Roman" w:hAnsi="Arial" w:cs="Arial"/>
          <w:sz w:val="24"/>
          <w:szCs w:val="24"/>
          <w:lang w:eastAsia="en-GB"/>
        </w:rPr>
      </w:pPr>
      <w:hyperlink w:anchor="_Toc287535895" w:history="1">
        <w:r w:rsidR="003321D0" w:rsidRPr="00CC1977">
          <w:rPr>
            <w:rStyle w:val="Hyperlink"/>
            <w:rFonts w:ascii="Arial" w:hAnsi="Arial" w:cs="Arial"/>
            <w:sz w:val="24"/>
            <w:szCs w:val="24"/>
          </w:rPr>
          <w:t>5 Business goals</w:t>
        </w:r>
        <w:r w:rsidR="003321D0" w:rsidRPr="00CC1977">
          <w:rPr>
            <w:rFonts w:ascii="Arial" w:hAnsi="Arial" w:cs="Arial"/>
            <w:webHidden/>
            <w:sz w:val="24"/>
            <w:szCs w:val="24"/>
          </w:rPr>
          <w:tab/>
        </w:r>
        <w:r w:rsidR="009B3686" w:rsidRPr="00CC1977">
          <w:rPr>
            <w:rFonts w:ascii="Arial" w:hAnsi="Arial" w:cs="Arial"/>
            <w:webHidden/>
            <w:sz w:val="24"/>
            <w:szCs w:val="24"/>
          </w:rPr>
          <w:t>6</w:t>
        </w:r>
      </w:hyperlink>
    </w:p>
    <w:p w14:paraId="7DF9B738" w14:textId="77777777" w:rsidR="003321D0" w:rsidRPr="00CC1977" w:rsidRDefault="00E8687D" w:rsidP="0038294D">
      <w:pPr>
        <w:pStyle w:val="TOC1"/>
        <w:jc w:val="both"/>
        <w:rPr>
          <w:rFonts w:ascii="Arial" w:eastAsia="Times New Roman" w:hAnsi="Arial" w:cs="Arial"/>
          <w:sz w:val="24"/>
          <w:szCs w:val="24"/>
          <w:lang w:eastAsia="en-GB"/>
        </w:rPr>
      </w:pPr>
      <w:hyperlink w:anchor="_Toc287535896" w:history="1">
        <w:r w:rsidR="003321D0" w:rsidRPr="00CC1977">
          <w:rPr>
            <w:rStyle w:val="Hyperlink"/>
            <w:rFonts w:ascii="Arial" w:hAnsi="Arial" w:cs="Arial"/>
            <w:sz w:val="24"/>
            <w:szCs w:val="24"/>
          </w:rPr>
          <w:t>6 What the business does</w:t>
        </w:r>
        <w:r w:rsidR="003321D0" w:rsidRPr="00CC1977">
          <w:rPr>
            <w:rFonts w:ascii="Arial" w:hAnsi="Arial" w:cs="Arial"/>
            <w:webHidden/>
            <w:sz w:val="24"/>
            <w:szCs w:val="24"/>
          </w:rPr>
          <w:tab/>
        </w:r>
        <w:r w:rsidR="009B3686" w:rsidRPr="00CC1977">
          <w:rPr>
            <w:rFonts w:ascii="Arial" w:hAnsi="Arial" w:cs="Arial"/>
            <w:webHidden/>
            <w:sz w:val="24"/>
            <w:szCs w:val="24"/>
          </w:rPr>
          <w:t>7</w:t>
        </w:r>
      </w:hyperlink>
    </w:p>
    <w:p w14:paraId="6FF6D581" w14:textId="77777777" w:rsidR="003321D0" w:rsidRPr="00CC1977" w:rsidRDefault="00E8687D" w:rsidP="0038294D">
      <w:pPr>
        <w:pStyle w:val="TOC1"/>
        <w:jc w:val="both"/>
        <w:rPr>
          <w:rFonts w:ascii="Arial" w:eastAsia="Times New Roman" w:hAnsi="Arial" w:cs="Arial"/>
          <w:sz w:val="24"/>
          <w:szCs w:val="24"/>
          <w:lang w:eastAsia="en-GB"/>
        </w:rPr>
      </w:pPr>
      <w:hyperlink w:anchor="_Toc287535897" w:history="1">
        <w:r w:rsidR="003321D0" w:rsidRPr="00CC1977">
          <w:rPr>
            <w:rStyle w:val="Hyperlink"/>
            <w:rFonts w:ascii="Arial" w:hAnsi="Arial" w:cs="Arial"/>
            <w:sz w:val="24"/>
            <w:szCs w:val="24"/>
          </w:rPr>
          <w:t>7 What makes the business different</w:t>
        </w:r>
        <w:r w:rsidR="003321D0" w:rsidRPr="00CC1977">
          <w:rPr>
            <w:rFonts w:ascii="Arial" w:hAnsi="Arial" w:cs="Arial"/>
            <w:webHidden/>
            <w:sz w:val="24"/>
            <w:szCs w:val="24"/>
          </w:rPr>
          <w:tab/>
        </w:r>
        <w:r w:rsidR="009B3686" w:rsidRPr="00CC1977">
          <w:rPr>
            <w:rFonts w:ascii="Arial" w:hAnsi="Arial" w:cs="Arial"/>
            <w:webHidden/>
            <w:sz w:val="24"/>
            <w:szCs w:val="24"/>
          </w:rPr>
          <w:t>7</w:t>
        </w:r>
      </w:hyperlink>
    </w:p>
    <w:p w14:paraId="6B69A0EF" w14:textId="77777777" w:rsidR="003321D0" w:rsidRPr="00CC1977" w:rsidRDefault="00E8687D" w:rsidP="0038294D">
      <w:pPr>
        <w:pStyle w:val="TOC1"/>
        <w:jc w:val="both"/>
        <w:rPr>
          <w:rFonts w:ascii="Arial" w:eastAsia="Times New Roman" w:hAnsi="Arial" w:cs="Arial"/>
          <w:sz w:val="24"/>
          <w:szCs w:val="24"/>
          <w:lang w:eastAsia="en-GB"/>
        </w:rPr>
      </w:pPr>
      <w:hyperlink w:anchor="_Toc287535898" w:history="1">
        <w:r w:rsidR="003321D0" w:rsidRPr="00CC1977">
          <w:rPr>
            <w:rStyle w:val="Hyperlink"/>
            <w:rFonts w:ascii="Arial" w:hAnsi="Arial" w:cs="Arial"/>
            <w:sz w:val="24"/>
            <w:szCs w:val="24"/>
          </w:rPr>
          <w:t>8 Legal requirements</w:t>
        </w:r>
        <w:r w:rsidR="003321D0" w:rsidRPr="00CC1977">
          <w:rPr>
            <w:rFonts w:ascii="Arial" w:hAnsi="Arial" w:cs="Arial"/>
            <w:webHidden/>
            <w:sz w:val="24"/>
            <w:szCs w:val="24"/>
          </w:rPr>
          <w:tab/>
        </w:r>
        <w:r w:rsidR="009B3686" w:rsidRPr="00CC1977">
          <w:rPr>
            <w:rFonts w:ascii="Arial" w:hAnsi="Arial" w:cs="Arial"/>
            <w:webHidden/>
            <w:sz w:val="24"/>
            <w:szCs w:val="24"/>
          </w:rPr>
          <w:t>7</w:t>
        </w:r>
      </w:hyperlink>
    </w:p>
    <w:p w14:paraId="4E4FE064" w14:textId="77777777" w:rsidR="003321D0" w:rsidRPr="00CC1977" w:rsidRDefault="00E8687D" w:rsidP="0038294D">
      <w:pPr>
        <w:pStyle w:val="TOC1"/>
        <w:jc w:val="both"/>
        <w:rPr>
          <w:rFonts w:ascii="Arial" w:eastAsia="Times New Roman" w:hAnsi="Arial" w:cs="Arial"/>
          <w:sz w:val="24"/>
          <w:szCs w:val="24"/>
          <w:lang w:eastAsia="en-GB"/>
        </w:rPr>
      </w:pPr>
      <w:hyperlink w:anchor="_Toc287535899" w:history="1">
        <w:r w:rsidR="003321D0" w:rsidRPr="00CC1977">
          <w:rPr>
            <w:rStyle w:val="Hyperlink"/>
            <w:rFonts w:ascii="Arial" w:hAnsi="Arial" w:cs="Arial"/>
            <w:b/>
            <w:sz w:val="24"/>
            <w:szCs w:val="24"/>
          </w:rPr>
          <w:t>Marketing</w:t>
        </w:r>
        <w:r w:rsidR="003321D0" w:rsidRPr="00CC1977">
          <w:rPr>
            <w:rFonts w:ascii="Arial" w:hAnsi="Arial" w:cs="Arial"/>
            <w:webHidden/>
            <w:sz w:val="24"/>
            <w:szCs w:val="24"/>
          </w:rPr>
          <w:tab/>
        </w:r>
        <w:r w:rsidR="009B3686" w:rsidRPr="00CC1977">
          <w:rPr>
            <w:rFonts w:ascii="Arial" w:hAnsi="Arial" w:cs="Arial"/>
            <w:webHidden/>
            <w:sz w:val="24"/>
            <w:szCs w:val="24"/>
          </w:rPr>
          <w:t>8</w:t>
        </w:r>
      </w:hyperlink>
    </w:p>
    <w:p w14:paraId="696047FF" w14:textId="77777777" w:rsidR="003321D0" w:rsidRPr="00CC1977" w:rsidRDefault="00E8687D" w:rsidP="0038294D">
      <w:pPr>
        <w:pStyle w:val="TOC1"/>
        <w:jc w:val="both"/>
        <w:rPr>
          <w:rFonts w:ascii="Arial" w:eastAsia="Times New Roman" w:hAnsi="Arial" w:cs="Arial"/>
          <w:sz w:val="24"/>
          <w:szCs w:val="24"/>
          <w:lang w:eastAsia="en-GB"/>
        </w:rPr>
      </w:pPr>
      <w:hyperlink w:anchor="_Toc287535900" w:history="1">
        <w:r w:rsidR="003321D0" w:rsidRPr="00CC1977">
          <w:rPr>
            <w:rStyle w:val="Hyperlink"/>
            <w:rFonts w:ascii="Arial" w:hAnsi="Arial" w:cs="Arial"/>
            <w:sz w:val="24"/>
            <w:szCs w:val="24"/>
          </w:rPr>
          <w:t>9 Market research</w:t>
        </w:r>
        <w:r w:rsidR="003321D0" w:rsidRPr="00CC1977">
          <w:rPr>
            <w:rFonts w:ascii="Arial" w:hAnsi="Arial" w:cs="Arial"/>
            <w:webHidden/>
            <w:sz w:val="24"/>
            <w:szCs w:val="24"/>
          </w:rPr>
          <w:tab/>
        </w:r>
        <w:r w:rsidR="009B3686" w:rsidRPr="00CC1977">
          <w:rPr>
            <w:rFonts w:ascii="Arial" w:hAnsi="Arial" w:cs="Arial"/>
            <w:webHidden/>
            <w:sz w:val="24"/>
            <w:szCs w:val="24"/>
          </w:rPr>
          <w:t>8</w:t>
        </w:r>
      </w:hyperlink>
    </w:p>
    <w:p w14:paraId="2DB70284" w14:textId="77777777" w:rsidR="003321D0" w:rsidRPr="00CC1977" w:rsidRDefault="00E8687D" w:rsidP="0038294D">
      <w:pPr>
        <w:pStyle w:val="TOC1"/>
        <w:jc w:val="both"/>
        <w:rPr>
          <w:rFonts w:ascii="Arial" w:eastAsia="Times New Roman" w:hAnsi="Arial" w:cs="Arial"/>
          <w:sz w:val="24"/>
          <w:szCs w:val="24"/>
          <w:lang w:eastAsia="en-GB"/>
        </w:rPr>
      </w:pPr>
      <w:hyperlink w:anchor="_Toc287535901" w:history="1">
        <w:r w:rsidR="003321D0" w:rsidRPr="00CC1977">
          <w:rPr>
            <w:rStyle w:val="Hyperlink"/>
            <w:rFonts w:ascii="Arial" w:hAnsi="Arial" w:cs="Arial"/>
            <w:sz w:val="24"/>
            <w:szCs w:val="24"/>
          </w:rPr>
          <w:t>10 Profiling customers</w:t>
        </w:r>
        <w:r w:rsidR="003321D0" w:rsidRPr="00CC1977">
          <w:rPr>
            <w:rFonts w:ascii="Arial" w:hAnsi="Arial" w:cs="Arial"/>
            <w:webHidden/>
            <w:sz w:val="24"/>
            <w:szCs w:val="24"/>
          </w:rPr>
          <w:tab/>
        </w:r>
        <w:r w:rsidR="009B3686" w:rsidRPr="00CC1977">
          <w:rPr>
            <w:rFonts w:ascii="Arial" w:hAnsi="Arial" w:cs="Arial"/>
            <w:webHidden/>
            <w:sz w:val="24"/>
            <w:szCs w:val="24"/>
          </w:rPr>
          <w:t>8</w:t>
        </w:r>
      </w:hyperlink>
    </w:p>
    <w:p w14:paraId="60E8459D" w14:textId="77777777" w:rsidR="003321D0" w:rsidRPr="00CC1977" w:rsidRDefault="00E8687D" w:rsidP="0038294D">
      <w:pPr>
        <w:pStyle w:val="TOC1"/>
        <w:jc w:val="both"/>
        <w:rPr>
          <w:rFonts w:ascii="Arial" w:eastAsia="Times New Roman" w:hAnsi="Arial" w:cs="Arial"/>
          <w:sz w:val="24"/>
          <w:szCs w:val="24"/>
          <w:lang w:eastAsia="en-GB"/>
        </w:rPr>
      </w:pPr>
      <w:hyperlink w:anchor="_Toc287535902" w:history="1">
        <w:r w:rsidR="003321D0" w:rsidRPr="00CC1977">
          <w:rPr>
            <w:rStyle w:val="Hyperlink"/>
            <w:rFonts w:ascii="Arial" w:hAnsi="Arial" w:cs="Arial"/>
            <w:sz w:val="24"/>
            <w:szCs w:val="24"/>
          </w:rPr>
          <w:t>11 Profiling competitors</w:t>
        </w:r>
        <w:r w:rsidR="003321D0" w:rsidRPr="00CC1977">
          <w:rPr>
            <w:rFonts w:ascii="Arial" w:hAnsi="Arial" w:cs="Arial"/>
            <w:webHidden/>
            <w:sz w:val="24"/>
            <w:szCs w:val="24"/>
          </w:rPr>
          <w:tab/>
        </w:r>
        <w:r w:rsidR="009B3686" w:rsidRPr="00CC1977">
          <w:rPr>
            <w:rFonts w:ascii="Arial" w:hAnsi="Arial" w:cs="Arial"/>
            <w:webHidden/>
            <w:sz w:val="24"/>
            <w:szCs w:val="24"/>
          </w:rPr>
          <w:t>9</w:t>
        </w:r>
      </w:hyperlink>
    </w:p>
    <w:p w14:paraId="49C372B3" w14:textId="77777777" w:rsidR="003321D0" w:rsidRPr="00CC1977" w:rsidRDefault="00E8687D" w:rsidP="0038294D">
      <w:pPr>
        <w:pStyle w:val="TOC1"/>
        <w:jc w:val="both"/>
        <w:rPr>
          <w:rFonts w:ascii="Arial" w:eastAsia="Times New Roman" w:hAnsi="Arial" w:cs="Arial"/>
          <w:sz w:val="24"/>
          <w:szCs w:val="24"/>
          <w:lang w:eastAsia="en-GB"/>
        </w:rPr>
      </w:pPr>
      <w:hyperlink w:anchor="_Toc287535903" w:history="1">
        <w:r w:rsidR="003321D0" w:rsidRPr="00CC1977">
          <w:rPr>
            <w:rStyle w:val="Hyperlink"/>
            <w:rFonts w:ascii="Arial" w:hAnsi="Arial" w:cs="Arial"/>
            <w:sz w:val="24"/>
            <w:szCs w:val="24"/>
          </w:rPr>
          <w:t>12 Managing market risks</w:t>
        </w:r>
        <w:r w:rsidR="003321D0" w:rsidRPr="00CC1977">
          <w:rPr>
            <w:rFonts w:ascii="Arial" w:hAnsi="Arial" w:cs="Arial"/>
            <w:webHidden/>
            <w:sz w:val="24"/>
            <w:szCs w:val="24"/>
          </w:rPr>
          <w:tab/>
        </w:r>
        <w:r w:rsidR="009B3686" w:rsidRPr="00CC1977">
          <w:rPr>
            <w:rFonts w:ascii="Arial" w:hAnsi="Arial" w:cs="Arial"/>
            <w:webHidden/>
            <w:sz w:val="24"/>
            <w:szCs w:val="24"/>
          </w:rPr>
          <w:t>9</w:t>
        </w:r>
      </w:hyperlink>
    </w:p>
    <w:p w14:paraId="6A140E9F" w14:textId="77777777" w:rsidR="003321D0" w:rsidRPr="00CC1977" w:rsidRDefault="00E8687D" w:rsidP="0038294D">
      <w:pPr>
        <w:pStyle w:val="TOC1"/>
        <w:jc w:val="both"/>
        <w:rPr>
          <w:rFonts w:ascii="Arial" w:eastAsia="Times New Roman" w:hAnsi="Arial" w:cs="Arial"/>
          <w:sz w:val="24"/>
          <w:szCs w:val="24"/>
          <w:lang w:eastAsia="en-GB"/>
        </w:rPr>
      </w:pPr>
      <w:hyperlink w:anchor="_Toc287535904" w:history="1">
        <w:r w:rsidR="003321D0" w:rsidRPr="00CC1977">
          <w:rPr>
            <w:rStyle w:val="Hyperlink"/>
            <w:rFonts w:ascii="Arial" w:hAnsi="Arial" w:cs="Arial"/>
            <w:sz w:val="24"/>
            <w:szCs w:val="24"/>
          </w:rPr>
          <w:t>13 Pricing</w:t>
        </w:r>
        <w:r w:rsidR="003321D0" w:rsidRPr="00CC1977">
          <w:rPr>
            <w:rFonts w:ascii="Arial" w:hAnsi="Arial" w:cs="Arial"/>
            <w:webHidden/>
            <w:sz w:val="24"/>
            <w:szCs w:val="24"/>
          </w:rPr>
          <w:tab/>
        </w:r>
        <w:r w:rsidR="009B3686" w:rsidRPr="00CC1977">
          <w:rPr>
            <w:rFonts w:ascii="Arial" w:hAnsi="Arial" w:cs="Arial"/>
            <w:webHidden/>
            <w:sz w:val="24"/>
            <w:szCs w:val="24"/>
          </w:rPr>
          <w:t>9</w:t>
        </w:r>
      </w:hyperlink>
    </w:p>
    <w:p w14:paraId="1E81E28C" w14:textId="77777777" w:rsidR="003321D0" w:rsidRPr="00CC1977" w:rsidRDefault="00E8687D" w:rsidP="0038294D">
      <w:pPr>
        <w:pStyle w:val="TOC1"/>
        <w:jc w:val="both"/>
        <w:rPr>
          <w:rFonts w:ascii="Arial" w:eastAsia="Times New Roman" w:hAnsi="Arial" w:cs="Arial"/>
          <w:sz w:val="24"/>
          <w:szCs w:val="24"/>
          <w:lang w:eastAsia="en-GB"/>
        </w:rPr>
      </w:pPr>
      <w:hyperlink w:anchor="_Toc287535905" w:history="1">
        <w:r w:rsidR="003321D0" w:rsidRPr="00CC1977">
          <w:rPr>
            <w:rStyle w:val="Hyperlink"/>
            <w:rFonts w:ascii="Arial" w:hAnsi="Arial" w:cs="Arial"/>
            <w:sz w:val="24"/>
            <w:szCs w:val="24"/>
          </w:rPr>
          <w:t>14 Promotion and advertising</w:t>
        </w:r>
        <w:r w:rsidR="003321D0" w:rsidRPr="00CC1977">
          <w:rPr>
            <w:rFonts w:ascii="Arial" w:hAnsi="Arial" w:cs="Arial"/>
            <w:webHidden/>
            <w:sz w:val="24"/>
            <w:szCs w:val="24"/>
          </w:rPr>
          <w:tab/>
        </w:r>
        <w:r w:rsidR="009B3686" w:rsidRPr="00CC1977">
          <w:rPr>
            <w:rFonts w:ascii="Arial" w:hAnsi="Arial" w:cs="Arial"/>
            <w:webHidden/>
            <w:sz w:val="24"/>
            <w:szCs w:val="24"/>
          </w:rPr>
          <w:t>10</w:t>
        </w:r>
      </w:hyperlink>
    </w:p>
    <w:p w14:paraId="77DCE734" w14:textId="77777777" w:rsidR="003321D0" w:rsidRPr="00CC1977" w:rsidRDefault="00E8687D" w:rsidP="0038294D">
      <w:pPr>
        <w:pStyle w:val="TOC1"/>
        <w:jc w:val="both"/>
        <w:rPr>
          <w:rFonts w:ascii="Arial" w:eastAsia="Times New Roman" w:hAnsi="Arial" w:cs="Arial"/>
          <w:sz w:val="24"/>
          <w:szCs w:val="24"/>
          <w:lang w:eastAsia="en-GB"/>
        </w:rPr>
      </w:pPr>
      <w:hyperlink w:anchor="_Toc287535906" w:history="1">
        <w:r w:rsidR="003321D0" w:rsidRPr="00CC1977">
          <w:rPr>
            <w:rStyle w:val="Hyperlink"/>
            <w:rFonts w:ascii="Arial" w:hAnsi="Arial" w:cs="Arial"/>
            <w:b/>
            <w:sz w:val="24"/>
            <w:szCs w:val="24"/>
          </w:rPr>
          <w:t>Running the business</w:t>
        </w:r>
        <w:r w:rsidR="003321D0" w:rsidRPr="00CC1977">
          <w:rPr>
            <w:rFonts w:ascii="Arial" w:hAnsi="Arial" w:cs="Arial"/>
            <w:webHidden/>
            <w:sz w:val="24"/>
            <w:szCs w:val="24"/>
          </w:rPr>
          <w:tab/>
        </w:r>
        <w:r w:rsidR="009B3686" w:rsidRPr="00CC1977">
          <w:rPr>
            <w:rFonts w:ascii="Arial" w:hAnsi="Arial" w:cs="Arial"/>
            <w:webHidden/>
            <w:sz w:val="24"/>
            <w:szCs w:val="24"/>
          </w:rPr>
          <w:t>11</w:t>
        </w:r>
      </w:hyperlink>
    </w:p>
    <w:p w14:paraId="709EA7A1" w14:textId="77777777" w:rsidR="003321D0" w:rsidRPr="00CC1977" w:rsidRDefault="00E8687D" w:rsidP="0038294D">
      <w:pPr>
        <w:pStyle w:val="TOC1"/>
        <w:jc w:val="both"/>
        <w:rPr>
          <w:rFonts w:ascii="Arial" w:eastAsia="Times New Roman" w:hAnsi="Arial" w:cs="Arial"/>
          <w:sz w:val="24"/>
          <w:szCs w:val="24"/>
          <w:lang w:eastAsia="en-GB"/>
        </w:rPr>
      </w:pPr>
      <w:hyperlink w:anchor="_Toc287535907" w:history="1">
        <w:r w:rsidR="003321D0" w:rsidRPr="00CC1977">
          <w:rPr>
            <w:rStyle w:val="Hyperlink"/>
            <w:rFonts w:ascii="Arial" w:hAnsi="Arial" w:cs="Arial"/>
            <w:sz w:val="24"/>
            <w:szCs w:val="24"/>
          </w:rPr>
          <w:t>15 Staff</w:t>
        </w:r>
        <w:r w:rsidR="003321D0" w:rsidRPr="00CC1977">
          <w:rPr>
            <w:rFonts w:ascii="Arial" w:hAnsi="Arial" w:cs="Arial"/>
            <w:webHidden/>
            <w:sz w:val="24"/>
            <w:szCs w:val="24"/>
          </w:rPr>
          <w:tab/>
        </w:r>
        <w:r w:rsidR="003321D0" w:rsidRPr="00CC1977">
          <w:rPr>
            <w:rFonts w:ascii="Arial" w:hAnsi="Arial" w:cs="Arial"/>
            <w:webHidden/>
            <w:sz w:val="24"/>
            <w:szCs w:val="24"/>
          </w:rPr>
          <w:fldChar w:fldCharType="begin"/>
        </w:r>
        <w:r w:rsidR="003321D0" w:rsidRPr="00CC1977">
          <w:rPr>
            <w:rFonts w:ascii="Arial" w:hAnsi="Arial" w:cs="Arial"/>
            <w:webHidden/>
            <w:sz w:val="24"/>
            <w:szCs w:val="24"/>
          </w:rPr>
          <w:instrText xml:space="preserve"> PAGEREF _Toc287535907 \h </w:instrText>
        </w:r>
        <w:r w:rsidR="003321D0" w:rsidRPr="00CC1977">
          <w:rPr>
            <w:rFonts w:ascii="Arial" w:hAnsi="Arial" w:cs="Arial"/>
            <w:webHidden/>
            <w:sz w:val="24"/>
            <w:szCs w:val="24"/>
          </w:rPr>
        </w:r>
        <w:r w:rsidR="003321D0" w:rsidRPr="00CC1977">
          <w:rPr>
            <w:rFonts w:ascii="Arial" w:hAnsi="Arial" w:cs="Arial"/>
            <w:webHidden/>
            <w:sz w:val="24"/>
            <w:szCs w:val="24"/>
          </w:rPr>
          <w:fldChar w:fldCharType="separate"/>
        </w:r>
        <w:r w:rsidR="003321D0" w:rsidRPr="00CC1977">
          <w:rPr>
            <w:rFonts w:ascii="Arial" w:hAnsi="Arial" w:cs="Arial"/>
            <w:webHidden/>
            <w:sz w:val="24"/>
            <w:szCs w:val="24"/>
          </w:rPr>
          <w:t>1</w:t>
        </w:r>
        <w:r w:rsidR="009B3686" w:rsidRPr="00CC1977">
          <w:rPr>
            <w:rFonts w:ascii="Arial" w:hAnsi="Arial" w:cs="Arial"/>
            <w:webHidden/>
            <w:sz w:val="24"/>
            <w:szCs w:val="24"/>
          </w:rPr>
          <w:t>1</w:t>
        </w:r>
        <w:r w:rsidR="003321D0" w:rsidRPr="00CC1977">
          <w:rPr>
            <w:rFonts w:ascii="Arial" w:hAnsi="Arial" w:cs="Arial"/>
            <w:webHidden/>
            <w:sz w:val="24"/>
            <w:szCs w:val="24"/>
          </w:rPr>
          <w:fldChar w:fldCharType="end"/>
        </w:r>
      </w:hyperlink>
    </w:p>
    <w:p w14:paraId="1191C181" w14:textId="77777777" w:rsidR="003321D0" w:rsidRPr="00CC1977" w:rsidRDefault="00E8687D" w:rsidP="0038294D">
      <w:pPr>
        <w:pStyle w:val="TOC1"/>
        <w:jc w:val="both"/>
        <w:rPr>
          <w:rFonts w:ascii="Arial" w:eastAsia="Times New Roman" w:hAnsi="Arial" w:cs="Arial"/>
          <w:sz w:val="24"/>
          <w:szCs w:val="24"/>
          <w:lang w:eastAsia="en-GB"/>
        </w:rPr>
      </w:pPr>
      <w:hyperlink w:anchor="_Toc287535908" w:history="1">
        <w:r w:rsidR="003321D0" w:rsidRPr="00CC1977">
          <w:rPr>
            <w:rStyle w:val="Hyperlink"/>
            <w:rFonts w:ascii="Arial" w:hAnsi="Arial" w:cs="Arial"/>
            <w:sz w:val="24"/>
            <w:szCs w:val="24"/>
          </w:rPr>
          <w:t>16 Premises</w:t>
        </w:r>
        <w:r w:rsidR="003321D0" w:rsidRPr="00CC1977">
          <w:rPr>
            <w:rFonts w:ascii="Arial" w:hAnsi="Arial" w:cs="Arial"/>
            <w:webHidden/>
            <w:sz w:val="24"/>
            <w:szCs w:val="24"/>
          </w:rPr>
          <w:tab/>
        </w:r>
        <w:r w:rsidR="003321D0" w:rsidRPr="00CC1977">
          <w:rPr>
            <w:rFonts w:ascii="Arial" w:hAnsi="Arial" w:cs="Arial"/>
            <w:webHidden/>
            <w:sz w:val="24"/>
            <w:szCs w:val="24"/>
          </w:rPr>
          <w:fldChar w:fldCharType="begin"/>
        </w:r>
        <w:r w:rsidR="003321D0" w:rsidRPr="00CC1977">
          <w:rPr>
            <w:rFonts w:ascii="Arial" w:hAnsi="Arial" w:cs="Arial"/>
            <w:webHidden/>
            <w:sz w:val="24"/>
            <w:szCs w:val="24"/>
          </w:rPr>
          <w:instrText xml:space="preserve"> PAGEREF _Toc287535908 \h </w:instrText>
        </w:r>
        <w:r w:rsidR="003321D0" w:rsidRPr="00CC1977">
          <w:rPr>
            <w:rFonts w:ascii="Arial" w:hAnsi="Arial" w:cs="Arial"/>
            <w:webHidden/>
            <w:sz w:val="24"/>
            <w:szCs w:val="24"/>
          </w:rPr>
        </w:r>
        <w:r w:rsidR="003321D0" w:rsidRPr="00CC1977">
          <w:rPr>
            <w:rFonts w:ascii="Arial" w:hAnsi="Arial" w:cs="Arial"/>
            <w:webHidden/>
            <w:sz w:val="24"/>
            <w:szCs w:val="24"/>
          </w:rPr>
          <w:fldChar w:fldCharType="separate"/>
        </w:r>
        <w:r w:rsidR="003321D0" w:rsidRPr="00CC1977">
          <w:rPr>
            <w:rFonts w:ascii="Arial" w:hAnsi="Arial" w:cs="Arial"/>
            <w:webHidden/>
            <w:sz w:val="24"/>
            <w:szCs w:val="24"/>
          </w:rPr>
          <w:t>1</w:t>
        </w:r>
        <w:r w:rsidR="009B3686" w:rsidRPr="00CC1977">
          <w:rPr>
            <w:rFonts w:ascii="Arial" w:hAnsi="Arial" w:cs="Arial"/>
            <w:webHidden/>
            <w:sz w:val="24"/>
            <w:szCs w:val="24"/>
          </w:rPr>
          <w:t>1</w:t>
        </w:r>
        <w:r w:rsidR="003321D0" w:rsidRPr="00CC1977">
          <w:rPr>
            <w:rFonts w:ascii="Arial" w:hAnsi="Arial" w:cs="Arial"/>
            <w:webHidden/>
            <w:sz w:val="24"/>
            <w:szCs w:val="24"/>
          </w:rPr>
          <w:fldChar w:fldCharType="end"/>
        </w:r>
      </w:hyperlink>
    </w:p>
    <w:p w14:paraId="1FB928A3" w14:textId="77777777" w:rsidR="003321D0" w:rsidRPr="00CC1977" w:rsidRDefault="00E8687D" w:rsidP="0038294D">
      <w:pPr>
        <w:pStyle w:val="TOC1"/>
        <w:jc w:val="both"/>
        <w:rPr>
          <w:rFonts w:ascii="Arial" w:eastAsia="Times New Roman" w:hAnsi="Arial" w:cs="Arial"/>
          <w:sz w:val="24"/>
          <w:szCs w:val="24"/>
          <w:lang w:eastAsia="en-GB"/>
        </w:rPr>
      </w:pPr>
      <w:hyperlink w:anchor="_Toc287535909" w:history="1">
        <w:r w:rsidR="003321D0" w:rsidRPr="00CC1977">
          <w:rPr>
            <w:rStyle w:val="Hyperlink"/>
            <w:rFonts w:ascii="Arial" w:hAnsi="Arial" w:cs="Arial"/>
            <w:sz w:val="24"/>
            <w:szCs w:val="24"/>
          </w:rPr>
          <w:t>17 Suppliers</w:t>
        </w:r>
        <w:r w:rsidR="003321D0" w:rsidRPr="00CC1977">
          <w:rPr>
            <w:rFonts w:ascii="Arial" w:hAnsi="Arial" w:cs="Arial"/>
            <w:webHidden/>
            <w:sz w:val="24"/>
            <w:szCs w:val="24"/>
          </w:rPr>
          <w:tab/>
        </w:r>
        <w:r w:rsidR="003321D0" w:rsidRPr="00CC1977">
          <w:rPr>
            <w:rFonts w:ascii="Arial" w:hAnsi="Arial" w:cs="Arial"/>
            <w:webHidden/>
            <w:sz w:val="24"/>
            <w:szCs w:val="24"/>
          </w:rPr>
          <w:fldChar w:fldCharType="begin"/>
        </w:r>
        <w:r w:rsidR="003321D0" w:rsidRPr="00CC1977">
          <w:rPr>
            <w:rFonts w:ascii="Arial" w:hAnsi="Arial" w:cs="Arial"/>
            <w:webHidden/>
            <w:sz w:val="24"/>
            <w:szCs w:val="24"/>
          </w:rPr>
          <w:instrText xml:space="preserve"> PAGEREF _Toc287535909 \h </w:instrText>
        </w:r>
        <w:r w:rsidR="003321D0" w:rsidRPr="00CC1977">
          <w:rPr>
            <w:rFonts w:ascii="Arial" w:hAnsi="Arial" w:cs="Arial"/>
            <w:webHidden/>
            <w:sz w:val="24"/>
            <w:szCs w:val="24"/>
          </w:rPr>
        </w:r>
        <w:r w:rsidR="003321D0" w:rsidRPr="00CC1977">
          <w:rPr>
            <w:rFonts w:ascii="Arial" w:hAnsi="Arial" w:cs="Arial"/>
            <w:webHidden/>
            <w:sz w:val="24"/>
            <w:szCs w:val="24"/>
          </w:rPr>
          <w:fldChar w:fldCharType="separate"/>
        </w:r>
        <w:r w:rsidR="003321D0" w:rsidRPr="00CC1977">
          <w:rPr>
            <w:rFonts w:ascii="Arial" w:hAnsi="Arial" w:cs="Arial"/>
            <w:webHidden/>
            <w:sz w:val="24"/>
            <w:szCs w:val="24"/>
          </w:rPr>
          <w:t>1</w:t>
        </w:r>
        <w:r w:rsidR="009B3686" w:rsidRPr="00CC1977">
          <w:rPr>
            <w:rFonts w:ascii="Arial" w:hAnsi="Arial" w:cs="Arial"/>
            <w:webHidden/>
            <w:sz w:val="24"/>
            <w:szCs w:val="24"/>
          </w:rPr>
          <w:t>1</w:t>
        </w:r>
        <w:r w:rsidR="003321D0" w:rsidRPr="00CC1977">
          <w:rPr>
            <w:rFonts w:ascii="Arial" w:hAnsi="Arial" w:cs="Arial"/>
            <w:webHidden/>
            <w:sz w:val="24"/>
            <w:szCs w:val="24"/>
          </w:rPr>
          <w:fldChar w:fldCharType="end"/>
        </w:r>
      </w:hyperlink>
    </w:p>
    <w:p w14:paraId="1D58C697" w14:textId="77777777" w:rsidR="003321D0" w:rsidRPr="00CC1977" w:rsidRDefault="00E8687D" w:rsidP="0038294D">
      <w:pPr>
        <w:pStyle w:val="TOC1"/>
        <w:jc w:val="both"/>
        <w:rPr>
          <w:rFonts w:ascii="Arial" w:eastAsia="Times New Roman" w:hAnsi="Arial" w:cs="Arial"/>
          <w:sz w:val="24"/>
          <w:szCs w:val="24"/>
          <w:lang w:eastAsia="en-GB"/>
        </w:rPr>
      </w:pPr>
      <w:hyperlink w:anchor="_Toc287535910" w:history="1">
        <w:r w:rsidR="003321D0" w:rsidRPr="00CC1977">
          <w:rPr>
            <w:rStyle w:val="Hyperlink"/>
            <w:rFonts w:ascii="Arial" w:hAnsi="Arial" w:cs="Arial"/>
            <w:sz w:val="24"/>
            <w:szCs w:val="24"/>
          </w:rPr>
          <w:t>18 Equipment</w:t>
        </w:r>
        <w:r w:rsidR="003321D0" w:rsidRPr="00CC1977">
          <w:rPr>
            <w:rFonts w:ascii="Arial" w:hAnsi="Arial" w:cs="Arial"/>
            <w:webHidden/>
            <w:sz w:val="24"/>
            <w:szCs w:val="24"/>
          </w:rPr>
          <w:tab/>
        </w:r>
        <w:r w:rsidR="003321D0" w:rsidRPr="00CC1977">
          <w:rPr>
            <w:rFonts w:ascii="Arial" w:hAnsi="Arial" w:cs="Arial"/>
            <w:webHidden/>
            <w:sz w:val="24"/>
            <w:szCs w:val="24"/>
          </w:rPr>
          <w:fldChar w:fldCharType="begin"/>
        </w:r>
        <w:r w:rsidR="003321D0" w:rsidRPr="00CC1977">
          <w:rPr>
            <w:rFonts w:ascii="Arial" w:hAnsi="Arial" w:cs="Arial"/>
            <w:webHidden/>
            <w:sz w:val="24"/>
            <w:szCs w:val="24"/>
          </w:rPr>
          <w:instrText xml:space="preserve"> PAGEREF _Toc287535910 \h </w:instrText>
        </w:r>
        <w:r w:rsidR="003321D0" w:rsidRPr="00CC1977">
          <w:rPr>
            <w:rFonts w:ascii="Arial" w:hAnsi="Arial" w:cs="Arial"/>
            <w:webHidden/>
            <w:sz w:val="24"/>
            <w:szCs w:val="24"/>
          </w:rPr>
        </w:r>
        <w:r w:rsidR="003321D0" w:rsidRPr="00CC1977">
          <w:rPr>
            <w:rFonts w:ascii="Arial" w:hAnsi="Arial" w:cs="Arial"/>
            <w:webHidden/>
            <w:sz w:val="24"/>
            <w:szCs w:val="24"/>
          </w:rPr>
          <w:fldChar w:fldCharType="separate"/>
        </w:r>
        <w:r w:rsidR="003321D0" w:rsidRPr="00CC1977">
          <w:rPr>
            <w:rFonts w:ascii="Arial" w:hAnsi="Arial" w:cs="Arial"/>
            <w:webHidden/>
            <w:sz w:val="24"/>
            <w:szCs w:val="24"/>
          </w:rPr>
          <w:t>1</w:t>
        </w:r>
        <w:r w:rsidR="009B3686" w:rsidRPr="00CC1977">
          <w:rPr>
            <w:rFonts w:ascii="Arial" w:hAnsi="Arial" w:cs="Arial"/>
            <w:webHidden/>
            <w:sz w:val="24"/>
            <w:szCs w:val="24"/>
          </w:rPr>
          <w:t>2</w:t>
        </w:r>
        <w:r w:rsidR="003321D0" w:rsidRPr="00CC1977">
          <w:rPr>
            <w:rFonts w:ascii="Arial" w:hAnsi="Arial" w:cs="Arial"/>
            <w:webHidden/>
            <w:sz w:val="24"/>
            <w:szCs w:val="24"/>
          </w:rPr>
          <w:fldChar w:fldCharType="end"/>
        </w:r>
      </w:hyperlink>
    </w:p>
    <w:p w14:paraId="71C74C5E" w14:textId="77777777" w:rsidR="003321D0" w:rsidRPr="00CC1977" w:rsidRDefault="00E8687D" w:rsidP="0038294D">
      <w:pPr>
        <w:pStyle w:val="TOC1"/>
        <w:jc w:val="both"/>
        <w:rPr>
          <w:rFonts w:ascii="Arial" w:eastAsia="Times New Roman" w:hAnsi="Arial" w:cs="Arial"/>
          <w:sz w:val="24"/>
          <w:szCs w:val="24"/>
          <w:lang w:eastAsia="en-GB"/>
        </w:rPr>
      </w:pPr>
      <w:hyperlink w:anchor="_Toc287535911" w:history="1">
        <w:r w:rsidR="003321D0" w:rsidRPr="00CC1977">
          <w:rPr>
            <w:rStyle w:val="Hyperlink"/>
            <w:rFonts w:ascii="Arial" w:hAnsi="Arial" w:cs="Arial"/>
            <w:sz w:val="24"/>
            <w:szCs w:val="24"/>
          </w:rPr>
          <w:t>19 Managing operational risks</w:t>
        </w:r>
        <w:r w:rsidR="003321D0" w:rsidRPr="00CC1977">
          <w:rPr>
            <w:rFonts w:ascii="Arial" w:hAnsi="Arial" w:cs="Arial"/>
            <w:webHidden/>
            <w:sz w:val="24"/>
            <w:szCs w:val="24"/>
          </w:rPr>
          <w:tab/>
        </w:r>
        <w:r w:rsidR="003321D0" w:rsidRPr="00CC1977">
          <w:rPr>
            <w:rFonts w:ascii="Arial" w:hAnsi="Arial" w:cs="Arial"/>
            <w:webHidden/>
            <w:sz w:val="24"/>
            <w:szCs w:val="24"/>
          </w:rPr>
          <w:fldChar w:fldCharType="begin"/>
        </w:r>
        <w:r w:rsidR="003321D0" w:rsidRPr="00CC1977">
          <w:rPr>
            <w:rFonts w:ascii="Arial" w:hAnsi="Arial" w:cs="Arial"/>
            <w:webHidden/>
            <w:sz w:val="24"/>
            <w:szCs w:val="24"/>
          </w:rPr>
          <w:instrText xml:space="preserve"> PAGEREF _Toc287535911 \h </w:instrText>
        </w:r>
        <w:r w:rsidR="003321D0" w:rsidRPr="00CC1977">
          <w:rPr>
            <w:rFonts w:ascii="Arial" w:hAnsi="Arial" w:cs="Arial"/>
            <w:webHidden/>
            <w:sz w:val="24"/>
            <w:szCs w:val="24"/>
          </w:rPr>
        </w:r>
        <w:r w:rsidR="003321D0" w:rsidRPr="00CC1977">
          <w:rPr>
            <w:rFonts w:ascii="Arial" w:hAnsi="Arial" w:cs="Arial"/>
            <w:webHidden/>
            <w:sz w:val="24"/>
            <w:szCs w:val="24"/>
          </w:rPr>
          <w:fldChar w:fldCharType="separate"/>
        </w:r>
        <w:r w:rsidR="003321D0" w:rsidRPr="00CC1977">
          <w:rPr>
            <w:rFonts w:ascii="Arial" w:hAnsi="Arial" w:cs="Arial"/>
            <w:webHidden/>
            <w:sz w:val="24"/>
            <w:szCs w:val="24"/>
          </w:rPr>
          <w:t>1</w:t>
        </w:r>
        <w:r w:rsidR="009B3686" w:rsidRPr="00CC1977">
          <w:rPr>
            <w:rFonts w:ascii="Arial" w:hAnsi="Arial" w:cs="Arial"/>
            <w:webHidden/>
            <w:sz w:val="24"/>
            <w:szCs w:val="24"/>
          </w:rPr>
          <w:t>2</w:t>
        </w:r>
        <w:r w:rsidR="003321D0" w:rsidRPr="00CC1977">
          <w:rPr>
            <w:rFonts w:ascii="Arial" w:hAnsi="Arial" w:cs="Arial"/>
            <w:webHidden/>
            <w:sz w:val="24"/>
            <w:szCs w:val="24"/>
          </w:rPr>
          <w:fldChar w:fldCharType="end"/>
        </w:r>
      </w:hyperlink>
    </w:p>
    <w:p w14:paraId="05C9B73A" w14:textId="77777777" w:rsidR="003321D0" w:rsidRPr="00CC1977" w:rsidRDefault="00E8687D" w:rsidP="0038294D">
      <w:pPr>
        <w:pStyle w:val="TOC1"/>
        <w:jc w:val="both"/>
        <w:rPr>
          <w:rFonts w:ascii="Arial" w:eastAsia="Times New Roman" w:hAnsi="Arial" w:cs="Arial"/>
          <w:sz w:val="24"/>
          <w:szCs w:val="24"/>
          <w:lang w:eastAsia="en-GB"/>
        </w:rPr>
      </w:pPr>
      <w:hyperlink w:anchor="_Toc287535912" w:history="1">
        <w:r w:rsidR="003321D0" w:rsidRPr="00CC1977">
          <w:rPr>
            <w:rStyle w:val="Hyperlink"/>
            <w:rFonts w:ascii="Arial" w:hAnsi="Arial" w:cs="Arial"/>
            <w:b/>
            <w:sz w:val="24"/>
            <w:szCs w:val="24"/>
          </w:rPr>
          <w:t>Finance</w:t>
        </w:r>
        <w:r w:rsidR="003321D0" w:rsidRPr="00CC1977">
          <w:rPr>
            <w:rFonts w:ascii="Arial" w:hAnsi="Arial" w:cs="Arial"/>
            <w:webHidden/>
            <w:sz w:val="24"/>
            <w:szCs w:val="24"/>
          </w:rPr>
          <w:tab/>
        </w:r>
        <w:r w:rsidR="003321D0" w:rsidRPr="00CC1977">
          <w:rPr>
            <w:rFonts w:ascii="Arial" w:hAnsi="Arial" w:cs="Arial"/>
            <w:webHidden/>
            <w:sz w:val="24"/>
            <w:szCs w:val="24"/>
          </w:rPr>
          <w:fldChar w:fldCharType="begin"/>
        </w:r>
        <w:r w:rsidR="003321D0" w:rsidRPr="00CC1977">
          <w:rPr>
            <w:rFonts w:ascii="Arial" w:hAnsi="Arial" w:cs="Arial"/>
            <w:webHidden/>
            <w:sz w:val="24"/>
            <w:szCs w:val="24"/>
          </w:rPr>
          <w:instrText xml:space="preserve"> PAGEREF _Toc287535912 \h </w:instrText>
        </w:r>
        <w:r w:rsidR="003321D0" w:rsidRPr="00CC1977">
          <w:rPr>
            <w:rFonts w:ascii="Arial" w:hAnsi="Arial" w:cs="Arial"/>
            <w:webHidden/>
            <w:sz w:val="24"/>
            <w:szCs w:val="24"/>
          </w:rPr>
        </w:r>
        <w:r w:rsidR="003321D0" w:rsidRPr="00CC1977">
          <w:rPr>
            <w:rFonts w:ascii="Arial" w:hAnsi="Arial" w:cs="Arial"/>
            <w:webHidden/>
            <w:sz w:val="24"/>
            <w:szCs w:val="24"/>
          </w:rPr>
          <w:fldChar w:fldCharType="separate"/>
        </w:r>
        <w:r w:rsidR="003321D0" w:rsidRPr="00CC1977">
          <w:rPr>
            <w:rFonts w:ascii="Arial" w:hAnsi="Arial" w:cs="Arial"/>
            <w:webHidden/>
            <w:sz w:val="24"/>
            <w:szCs w:val="24"/>
          </w:rPr>
          <w:t>1</w:t>
        </w:r>
        <w:r w:rsidR="009B3686" w:rsidRPr="00CC1977">
          <w:rPr>
            <w:rFonts w:ascii="Arial" w:hAnsi="Arial" w:cs="Arial"/>
            <w:webHidden/>
            <w:sz w:val="24"/>
            <w:szCs w:val="24"/>
          </w:rPr>
          <w:t>3</w:t>
        </w:r>
        <w:r w:rsidR="003321D0" w:rsidRPr="00CC1977">
          <w:rPr>
            <w:rFonts w:ascii="Arial" w:hAnsi="Arial" w:cs="Arial"/>
            <w:webHidden/>
            <w:sz w:val="24"/>
            <w:szCs w:val="24"/>
          </w:rPr>
          <w:fldChar w:fldCharType="end"/>
        </w:r>
      </w:hyperlink>
    </w:p>
    <w:p w14:paraId="2686CFF6" w14:textId="77777777" w:rsidR="003321D0" w:rsidRPr="00CC1977" w:rsidRDefault="00E8687D" w:rsidP="0038294D">
      <w:pPr>
        <w:pStyle w:val="TOC1"/>
        <w:jc w:val="both"/>
        <w:rPr>
          <w:rFonts w:ascii="Arial" w:eastAsia="Times New Roman" w:hAnsi="Arial" w:cs="Arial"/>
          <w:sz w:val="24"/>
          <w:szCs w:val="24"/>
          <w:lang w:eastAsia="en-GB"/>
        </w:rPr>
      </w:pPr>
      <w:hyperlink w:anchor="_Toc287535913" w:history="1">
        <w:r w:rsidR="003321D0" w:rsidRPr="00CC1977">
          <w:rPr>
            <w:rStyle w:val="Hyperlink"/>
            <w:rFonts w:ascii="Arial" w:hAnsi="Arial" w:cs="Arial"/>
            <w:sz w:val="24"/>
            <w:szCs w:val="24"/>
          </w:rPr>
          <w:t>20 Start-up costs</w:t>
        </w:r>
        <w:r w:rsidR="003321D0" w:rsidRPr="00CC1977">
          <w:rPr>
            <w:rFonts w:ascii="Arial" w:hAnsi="Arial" w:cs="Arial"/>
            <w:webHidden/>
            <w:sz w:val="24"/>
            <w:szCs w:val="24"/>
          </w:rPr>
          <w:tab/>
        </w:r>
        <w:r w:rsidR="003321D0" w:rsidRPr="00CC1977">
          <w:rPr>
            <w:rFonts w:ascii="Arial" w:hAnsi="Arial" w:cs="Arial"/>
            <w:webHidden/>
            <w:sz w:val="24"/>
            <w:szCs w:val="24"/>
          </w:rPr>
          <w:fldChar w:fldCharType="begin"/>
        </w:r>
        <w:r w:rsidR="003321D0" w:rsidRPr="00CC1977">
          <w:rPr>
            <w:rFonts w:ascii="Arial" w:hAnsi="Arial" w:cs="Arial"/>
            <w:webHidden/>
            <w:sz w:val="24"/>
            <w:szCs w:val="24"/>
          </w:rPr>
          <w:instrText xml:space="preserve"> PAGEREF _Toc287535913 \h </w:instrText>
        </w:r>
        <w:r w:rsidR="003321D0" w:rsidRPr="00CC1977">
          <w:rPr>
            <w:rFonts w:ascii="Arial" w:hAnsi="Arial" w:cs="Arial"/>
            <w:webHidden/>
            <w:sz w:val="24"/>
            <w:szCs w:val="24"/>
          </w:rPr>
        </w:r>
        <w:r w:rsidR="003321D0" w:rsidRPr="00CC1977">
          <w:rPr>
            <w:rFonts w:ascii="Arial" w:hAnsi="Arial" w:cs="Arial"/>
            <w:webHidden/>
            <w:sz w:val="24"/>
            <w:szCs w:val="24"/>
          </w:rPr>
          <w:fldChar w:fldCharType="separate"/>
        </w:r>
        <w:r w:rsidR="003321D0" w:rsidRPr="00CC1977">
          <w:rPr>
            <w:rFonts w:ascii="Arial" w:hAnsi="Arial" w:cs="Arial"/>
            <w:webHidden/>
            <w:sz w:val="24"/>
            <w:szCs w:val="24"/>
          </w:rPr>
          <w:t>1</w:t>
        </w:r>
        <w:r w:rsidR="009B3686" w:rsidRPr="00CC1977">
          <w:rPr>
            <w:rFonts w:ascii="Arial" w:hAnsi="Arial" w:cs="Arial"/>
            <w:webHidden/>
            <w:sz w:val="24"/>
            <w:szCs w:val="24"/>
          </w:rPr>
          <w:t>3</w:t>
        </w:r>
        <w:r w:rsidR="003321D0" w:rsidRPr="00CC1977">
          <w:rPr>
            <w:rFonts w:ascii="Arial" w:hAnsi="Arial" w:cs="Arial"/>
            <w:webHidden/>
            <w:sz w:val="24"/>
            <w:szCs w:val="24"/>
          </w:rPr>
          <w:fldChar w:fldCharType="end"/>
        </w:r>
      </w:hyperlink>
    </w:p>
    <w:p w14:paraId="1CE4EA6F" w14:textId="77777777" w:rsidR="003321D0" w:rsidRPr="00CC1977" w:rsidRDefault="00E8687D" w:rsidP="0038294D">
      <w:pPr>
        <w:pStyle w:val="TOC1"/>
        <w:jc w:val="both"/>
        <w:rPr>
          <w:rFonts w:ascii="Arial" w:eastAsia="Times New Roman" w:hAnsi="Arial" w:cs="Arial"/>
          <w:sz w:val="24"/>
          <w:szCs w:val="24"/>
          <w:lang w:eastAsia="en-GB"/>
        </w:rPr>
      </w:pPr>
      <w:hyperlink w:anchor="_Toc287535914" w:history="1">
        <w:r w:rsidR="003321D0" w:rsidRPr="00CC1977">
          <w:rPr>
            <w:rStyle w:val="Hyperlink"/>
            <w:rFonts w:ascii="Arial" w:hAnsi="Arial" w:cs="Arial"/>
            <w:sz w:val="24"/>
            <w:szCs w:val="24"/>
          </w:rPr>
          <w:t>21 Profit and loss forecast</w:t>
        </w:r>
        <w:r w:rsidR="003321D0" w:rsidRPr="00CC1977">
          <w:rPr>
            <w:rFonts w:ascii="Arial" w:hAnsi="Arial" w:cs="Arial"/>
            <w:webHidden/>
            <w:sz w:val="24"/>
            <w:szCs w:val="24"/>
          </w:rPr>
          <w:tab/>
        </w:r>
        <w:r w:rsidR="003321D0" w:rsidRPr="00CC1977">
          <w:rPr>
            <w:rFonts w:ascii="Arial" w:hAnsi="Arial" w:cs="Arial"/>
            <w:webHidden/>
            <w:sz w:val="24"/>
            <w:szCs w:val="24"/>
          </w:rPr>
          <w:fldChar w:fldCharType="begin"/>
        </w:r>
        <w:r w:rsidR="003321D0" w:rsidRPr="00CC1977">
          <w:rPr>
            <w:rFonts w:ascii="Arial" w:hAnsi="Arial" w:cs="Arial"/>
            <w:webHidden/>
            <w:sz w:val="24"/>
            <w:szCs w:val="24"/>
          </w:rPr>
          <w:instrText xml:space="preserve"> PAGEREF _Toc287535914 \h </w:instrText>
        </w:r>
        <w:r w:rsidR="003321D0" w:rsidRPr="00CC1977">
          <w:rPr>
            <w:rFonts w:ascii="Arial" w:hAnsi="Arial" w:cs="Arial"/>
            <w:webHidden/>
            <w:sz w:val="24"/>
            <w:szCs w:val="24"/>
          </w:rPr>
        </w:r>
        <w:r w:rsidR="003321D0" w:rsidRPr="00CC1977">
          <w:rPr>
            <w:rFonts w:ascii="Arial" w:hAnsi="Arial" w:cs="Arial"/>
            <w:webHidden/>
            <w:sz w:val="24"/>
            <w:szCs w:val="24"/>
          </w:rPr>
          <w:fldChar w:fldCharType="separate"/>
        </w:r>
        <w:r w:rsidR="003321D0" w:rsidRPr="00CC1977">
          <w:rPr>
            <w:rFonts w:ascii="Arial" w:hAnsi="Arial" w:cs="Arial"/>
            <w:webHidden/>
            <w:sz w:val="24"/>
            <w:szCs w:val="24"/>
          </w:rPr>
          <w:t>1</w:t>
        </w:r>
        <w:r w:rsidR="009B3686" w:rsidRPr="00CC1977">
          <w:rPr>
            <w:rFonts w:ascii="Arial" w:hAnsi="Arial" w:cs="Arial"/>
            <w:webHidden/>
            <w:sz w:val="24"/>
            <w:szCs w:val="24"/>
          </w:rPr>
          <w:t>5</w:t>
        </w:r>
        <w:r w:rsidR="003321D0" w:rsidRPr="00CC1977">
          <w:rPr>
            <w:rFonts w:ascii="Arial" w:hAnsi="Arial" w:cs="Arial"/>
            <w:webHidden/>
            <w:sz w:val="24"/>
            <w:szCs w:val="24"/>
          </w:rPr>
          <w:fldChar w:fldCharType="end"/>
        </w:r>
      </w:hyperlink>
    </w:p>
    <w:p w14:paraId="1502648A" w14:textId="77777777" w:rsidR="003321D0" w:rsidRPr="00CC1977" w:rsidRDefault="00E8687D" w:rsidP="0038294D">
      <w:pPr>
        <w:pStyle w:val="TOC1"/>
        <w:jc w:val="both"/>
        <w:rPr>
          <w:rFonts w:ascii="Arial" w:eastAsia="Times New Roman" w:hAnsi="Arial" w:cs="Arial"/>
          <w:sz w:val="24"/>
          <w:szCs w:val="24"/>
          <w:lang w:eastAsia="en-GB"/>
        </w:rPr>
      </w:pPr>
      <w:hyperlink w:anchor="_Toc287535915" w:history="1">
        <w:r w:rsidR="003321D0" w:rsidRPr="00CC1977">
          <w:rPr>
            <w:rStyle w:val="Hyperlink"/>
            <w:rFonts w:ascii="Arial" w:hAnsi="Arial" w:cs="Arial"/>
            <w:sz w:val="24"/>
            <w:szCs w:val="24"/>
          </w:rPr>
          <w:t>22 Sourcing finance</w:t>
        </w:r>
        <w:r w:rsidR="003321D0" w:rsidRPr="00CC1977">
          <w:rPr>
            <w:rFonts w:ascii="Arial" w:hAnsi="Arial" w:cs="Arial"/>
            <w:webHidden/>
            <w:sz w:val="24"/>
            <w:szCs w:val="24"/>
          </w:rPr>
          <w:tab/>
        </w:r>
        <w:r w:rsidR="003321D0" w:rsidRPr="00CC1977">
          <w:rPr>
            <w:rFonts w:ascii="Arial" w:hAnsi="Arial" w:cs="Arial"/>
            <w:webHidden/>
            <w:sz w:val="24"/>
            <w:szCs w:val="24"/>
          </w:rPr>
          <w:fldChar w:fldCharType="begin"/>
        </w:r>
        <w:r w:rsidR="003321D0" w:rsidRPr="00CC1977">
          <w:rPr>
            <w:rFonts w:ascii="Arial" w:hAnsi="Arial" w:cs="Arial"/>
            <w:webHidden/>
            <w:sz w:val="24"/>
            <w:szCs w:val="24"/>
          </w:rPr>
          <w:instrText xml:space="preserve"> PAGEREF _Toc287535915 \h </w:instrText>
        </w:r>
        <w:r w:rsidR="003321D0" w:rsidRPr="00CC1977">
          <w:rPr>
            <w:rFonts w:ascii="Arial" w:hAnsi="Arial" w:cs="Arial"/>
            <w:webHidden/>
            <w:sz w:val="24"/>
            <w:szCs w:val="24"/>
          </w:rPr>
        </w:r>
        <w:r w:rsidR="003321D0" w:rsidRPr="00CC1977">
          <w:rPr>
            <w:rFonts w:ascii="Arial" w:hAnsi="Arial" w:cs="Arial"/>
            <w:webHidden/>
            <w:sz w:val="24"/>
            <w:szCs w:val="24"/>
          </w:rPr>
          <w:fldChar w:fldCharType="separate"/>
        </w:r>
        <w:r w:rsidR="003321D0" w:rsidRPr="00CC1977">
          <w:rPr>
            <w:rFonts w:ascii="Arial" w:hAnsi="Arial" w:cs="Arial"/>
            <w:webHidden/>
            <w:sz w:val="24"/>
            <w:szCs w:val="24"/>
          </w:rPr>
          <w:t>1</w:t>
        </w:r>
        <w:r w:rsidR="009B3686" w:rsidRPr="00CC1977">
          <w:rPr>
            <w:rFonts w:ascii="Arial" w:hAnsi="Arial" w:cs="Arial"/>
            <w:webHidden/>
            <w:sz w:val="24"/>
            <w:szCs w:val="24"/>
          </w:rPr>
          <w:t>6</w:t>
        </w:r>
        <w:r w:rsidR="003321D0" w:rsidRPr="00CC1977">
          <w:rPr>
            <w:rFonts w:ascii="Arial" w:hAnsi="Arial" w:cs="Arial"/>
            <w:webHidden/>
            <w:sz w:val="24"/>
            <w:szCs w:val="24"/>
          </w:rPr>
          <w:fldChar w:fldCharType="end"/>
        </w:r>
      </w:hyperlink>
    </w:p>
    <w:p w14:paraId="17D7CF29" w14:textId="77777777" w:rsidR="003321D0" w:rsidRPr="00CC1977" w:rsidRDefault="00E8687D" w:rsidP="0038294D">
      <w:pPr>
        <w:pStyle w:val="TOC1"/>
        <w:jc w:val="both"/>
        <w:rPr>
          <w:rFonts w:ascii="Arial" w:eastAsia="Times New Roman" w:hAnsi="Arial" w:cs="Arial"/>
          <w:sz w:val="24"/>
          <w:szCs w:val="24"/>
          <w:lang w:eastAsia="en-GB"/>
        </w:rPr>
      </w:pPr>
      <w:hyperlink w:anchor="_Toc287535916" w:history="1">
        <w:r w:rsidR="003321D0" w:rsidRPr="00CC1977">
          <w:rPr>
            <w:rStyle w:val="Hyperlink"/>
            <w:rFonts w:ascii="Arial" w:hAnsi="Arial" w:cs="Arial"/>
            <w:sz w:val="24"/>
            <w:szCs w:val="24"/>
          </w:rPr>
          <w:t>23 Managing financial risks</w:t>
        </w:r>
        <w:r w:rsidR="003321D0" w:rsidRPr="00CC1977">
          <w:rPr>
            <w:rFonts w:ascii="Arial" w:hAnsi="Arial" w:cs="Arial"/>
            <w:webHidden/>
            <w:sz w:val="24"/>
            <w:szCs w:val="24"/>
          </w:rPr>
          <w:tab/>
        </w:r>
        <w:r w:rsidR="003321D0" w:rsidRPr="00CC1977">
          <w:rPr>
            <w:rFonts w:ascii="Arial" w:hAnsi="Arial" w:cs="Arial"/>
            <w:webHidden/>
            <w:sz w:val="24"/>
            <w:szCs w:val="24"/>
          </w:rPr>
          <w:fldChar w:fldCharType="begin"/>
        </w:r>
        <w:r w:rsidR="003321D0" w:rsidRPr="00CC1977">
          <w:rPr>
            <w:rFonts w:ascii="Arial" w:hAnsi="Arial" w:cs="Arial"/>
            <w:webHidden/>
            <w:sz w:val="24"/>
            <w:szCs w:val="24"/>
          </w:rPr>
          <w:instrText xml:space="preserve"> PAGEREF _Toc287535916 \h </w:instrText>
        </w:r>
        <w:r w:rsidR="003321D0" w:rsidRPr="00CC1977">
          <w:rPr>
            <w:rFonts w:ascii="Arial" w:hAnsi="Arial" w:cs="Arial"/>
            <w:webHidden/>
            <w:sz w:val="24"/>
            <w:szCs w:val="24"/>
          </w:rPr>
        </w:r>
        <w:r w:rsidR="003321D0" w:rsidRPr="00CC1977">
          <w:rPr>
            <w:rFonts w:ascii="Arial" w:hAnsi="Arial" w:cs="Arial"/>
            <w:webHidden/>
            <w:sz w:val="24"/>
            <w:szCs w:val="24"/>
          </w:rPr>
          <w:fldChar w:fldCharType="separate"/>
        </w:r>
        <w:r w:rsidR="003321D0" w:rsidRPr="00CC1977">
          <w:rPr>
            <w:rFonts w:ascii="Arial" w:hAnsi="Arial" w:cs="Arial"/>
            <w:webHidden/>
            <w:sz w:val="24"/>
            <w:szCs w:val="24"/>
          </w:rPr>
          <w:t>1</w:t>
        </w:r>
        <w:r w:rsidR="009B3686" w:rsidRPr="00CC1977">
          <w:rPr>
            <w:rFonts w:ascii="Arial" w:hAnsi="Arial" w:cs="Arial"/>
            <w:webHidden/>
            <w:sz w:val="24"/>
            <w:szCs w:val="24"/>
          </w:rPr>
          <w:t>6</w:t>
        </w:r>
        <w:r w:rsidR="003321D0" w:rsidRPr="00CC1977">
          <w:rPr>
            <w:rFonts w:ascii="Arial" w:hAnsi="Arial" w:cs="Arial"/>
            <w:webHidden/>
            <w:sz w:val="24"/>
            <w:szCs w:val="24"/>
          </w:rPr>
          <w:fldChar w:fldCharType="end"/>
        </w:r>
      </w:hyperlink>
    </w:p>
    <w:p w14:paraId="4D33273E" w14:textId="77777777" w:rsidR="003321D0" w:rsidRPr="00CC1977" w:rsidRDefault="00E8687D" w:rsidP="0038294D">
      <w:pPr>
        <w:pStyle w:val="TOC1"/>
        <w:jc w:val="both"/>
        <w:rPr>
          <w:rFonts w:ascii="Arial" w:eastAsia="Times New Roman" w:hAnsi="Arial" w:cs="Arial"/>
          <w:sz w:val="24"/>
          <w:szCs w:val="24"/>
          <w:lang w:eastAsia="en-GB"/>
        </w:rPr>
      </w:pPr>
      <w:hyperlink w:anchor="_Toc287535917" w:history="1">
        <w:r w:rsidR="003321D0" w:rsidRPr="00CC1977">
          <w:rPr>
            <w:rStyle w:val="Hyperlink"/>
            <w:rFonts w:ascii="Arial" w:hAnsi="Arial" w:cs="Arial"/>
            <w:sz w:val="24"/>
            <w:szCs w:val="24"/>
          </w:rPr>
          <w:t>24 Cash flow forecast</w:t>
        </w:r>
        <w:r w:rsidR="003321D0" w:rsidRPr="00CC1977">
          <w:rPr>
            <w:rFonts w:ascii="Arial" w:hAnsi="Arial" w:cs="Arial"/>
            <w:webHidden/>
            <w:sz w:val="24"/>
            <w:szCs w:val="24"/>
          </w:rPr>
          <w:tab/>
        </w:r>
        <w:r w:rsidR="003321D0" w:rsidRPr="00CC1977">
          <w:rPr>
            <w:rFonts w:ascii="Arial" w:hAnsi="Arial" w:cs="Arial"/>
            <w:webHidden/>
            <w:sz w:val="24"/>
            <w:szCs w:val="24"/>
          </w:rPr>
          <w:fldChar w:fldCharType="begin"/>
        </w:r>
        <w:r w:rsidR="003321D0" w:rsidRPr="00CC1977">
          <w:rPr>
            <w:rFonts w:ascii="Arial" w:hAnsi="Arial" w:cs="Arial"/>
            <w:webHidden/>
            <w:sz w:val="24"/>
            <w:szCs w:val="24"/>
          </w:rPr>
          <w:instrText xml:space="preserve"> PAGEREF _Toc287535917 \h </w:instrText>
        </w:r>
        <w:r w:rsidR="003321D0" w:rsidRPr="00CC1977">
          <w:rPr>
            <w:rFonts w:ascii="Arial" w:hAnsi="Arial" w:cs="Arial"/>
            <w:webHidden/>
            <w:sz w:val="24"/>
            <w:szCs w:val="24"/>
          </w:rPr>
        </w:r>
        <w:r w:rsidR="003321D0" w:rsidRPr="00CC1977">
          <w:rPr>
            <w:rFonts w:ascii="Arial" w:hAnsi="Arial" w:cs="Arial"/>
            <w:webHidden/>
            <w:sz w:val="24"/>
            <w:szCs w:val="24"/>
          </w:rPr>
          <w:fldChar w:fldCharType="separate"/>
        </w:r>
        <w:r w:rsidR="003321D0" w:rsidRPr="00CC1977">
          <w:rPr>
            <w:rFonts w:ascii="Arial" w:hAnsi="Arial" w:cs="Arial"/>
            <w:webHidden/>
            <w:sz w:val="24"/>
            <w:szCs w:val="24"/>
          </w:rPr>
          <w:t>1</w:t>
        </w:r>
        <w:r w:rsidR="009B3686" w:rsidRPr="00CC1977">
          <w:rPr>
            <w:rFonts w:ascii="Arial" w:hAnsi="Arial" w:cs="Arial"/>
            <w:webHidden/>
            <w:sz w:val="24"/>
            <w:szCs w:val="24"/>
          </w:rPr>
          <w:t>7</w:t>
        </w:r>
        <w:r w:rsidR="003321D0" w:rsidRPr="00CC1977">
          <w:rPr>
            <w:rFonts w:ascii="Arial" w:hAnsi="Arial" w:cs="Arial"/>
            <w:webHidden/>
            <w:sz w:val="24"/>
            <w:szCs w:val="24"/>
          </w:rPr>
          <w:fldChar w:fldCharType="end"/>
        </w:r>
      </w:hyperlink>
    </w:p>
    <w:p w14:paraId="3E755D13" w14:textId="77777777" w:rsidR="008529C0" w:rsidRPr="00CC1977" w:rsidRDefault="003321D0" w:rsidP="60B27C9D">
      <w:pPr>
        <w:spacing w:line="360" w:lineRule="auto"/>
        <w:jc w:val="both"/>
        <w:rPr>
          <w:rFonts w:ascii="Arial" w:hAnsi="Arial" w:cs="Arial"/>
          <w:b/>
          <w:bCs/>
          <w:color w:val="002060"/>
          <w:sz w:val="24"/>
          <w:szCs w:val="24"/>
        </w:rPr>
        <w:sectPr w:rsidR="008529C0" w:rsidRPr="00CC1977" w:rsidSect="00AB1F14">
          <w:pgSz w:w="11906" w:h="16838"/>
          <w:pgMar w:top="720" w:right="720" w:bottom="720" w:left="720" w:header="708" w:footer="708" w:gutter="0"/>
          <w:cols w:space="708"/>
          <w:titlePg/>
          <w:docGrid w:linePitch="360"/>
        </w:sectPr>
      </w:pPr>
      <w:r w:rsidRPr="00CC1977">
        <w:rPr>
          <w:rFonts w:ascii="Arial" w:hAnsi="Arial" w:cs="Arial"/>
          <w:b/>
          <w:bCs/>
          <w:color w:val="002060"/>
          <w:sz w:val="24"/>
          <w:szCs w:val="24"/>
        </w:rPr>
        <w:fldChar w:fldCharType="end"/>
      </w:r>
    </w:p>
    <w:tbl>
      <w:tblPr>
        <w:tblW w:w="10740" w:type="dxa"/>
        <w:tblLayout w:type="fixed"/>
        <w:tblLook w:val="04A0" w:firstRow="1" w:lastRow="0" w:firstColumn="1" w:lastColumn="0" w:noHBand="0" w:noVBand="1"/>
      </w:tblPr>
      <w:tblGrid>
        <w:gridCol w:w="515"/>
        <w:gridCol w:w="9658"/>
        <w:gridCol w:w="567"/>
      </w:tblGrid>
      <w:tr w:rsidR="00057744" w:rsidRPr="00CC1977" w14:paraId="55ACC586" w14:textId="77777777" w:rsidTr="60B27C9D">
        <w:tc>
          <w:tcPr>
            <w:tcW w:w="515" w:type="dxa"/>
            <w:vMerge w:val="restart"/>
            <w:tcBorders>
              <w:top w:val="single" w:sz="4" w:space="0" w:color="DBE5F1"/>
              <w:left w:val="single" w:sz="4" w:space="0" w:color="DBE5F1"/>
              <w:bottom w:val="single" w:sz="4" w:space="0" w:color="DBE5F1"/>
              <w:right w:val="single" w:sz="4" w:space="0" w:color="DBE5F1"/>
            </w:tcBorders>
            <w:shd w:val="clear" w:color="auto" w:fill="DBE5F1"/>
          </w:tcPr>
          <w:p w14:paraId="37807CCB" w14:textId="77777777" w:rsidR="00057744" w:rsidRPr="00CC1977" w:rsidRDefault="00057744" w:rsidP="0038294D">
            <w:pPr>
              <w:jc w:val="both"/>
              <w:rPr>
                <w:rFonts w:ascii="Arial" w:hAnsi="Arial" w:cs="Arial"/>
                <w:sz w:val="24"/>
                <w:szCs w:val="24"/>
              </w:rPr>
            </w:pPr>
          </w:p>
        </w:tc>
        <w:tc>
          <w:tcPr>
            <w:tcW w:w="10225" w:type="dxa"/>
            <w:gridSpan w:val="2"/>
            <w:tcBorders>
              <w:top w:val="single" w:sz="2" w:space="0" w:color="DBE5F1"/>
              <w:left w:val="single" w:sz="4" w:space="0" w:color="DBE5F1"/>
              <w:bottom w:val="single" w:sz="2" w:space="0" w:color="DBE5F1"/>
              <w:right w:val="single" w:sz="2" w:space="0" w:color="DBE5F1"/>
            </w:tcBorders>
            <w:shd w:val="clear" w:color="auto" w:fill="DBE5F1"/>
          </w:tcPr>
          <w:p w14:paraId="574037E2" w14:textId="77777777" w:rsidR="00E72341" w:rsidRPr="00CC1977" w:rsidRDefault="00E72341" w:rsidP="0038294D">
            <w:pPr>
              <w:jc w:val="both"/>
              <w:rPr>
                <w:rFonts w:ascii="Arial" w:hAnsi="Arial" w:cs="Arial"/>
                <w:sz w:val="24"/>
                <w:szCs w:val="24"/>
              </w:rPr>
            </w:pPr>
          </w:p>
        </w:tc>
      </w:tr>
      <w:tr w:rsidR="00BE3855" w:rsidRPr="00BE3855" w14:paraId="75856AEA" w14:textId="77777777" w:rsidTr="60B27C9D">
        <w:trPr>
          <w:trHeight w:hRule="exact" w:val="7938"/>
        </w:trPr>
        <w:tc>
          <w:tcPr>
            <w:tcW w:w="515" w:type="dxa"/>
            <w:vMerge/>
          </w:tcPr>
          <w:p w14:paraId="60227926" w14:textId="77777777" w:rsidR="00057744" w:rsidRPr="00CC1977" w:rsidRDefault="00057744" w:rsidP="0038294D">
            <w:pPr>
              <w:spacing w:line="360" w:lineRule="auto"/>
              <w:jc w:val="both"/>
              <w:rPr>
                <w:rFonts w:ascii="Arial" w:hAnsi="Arial" w:cs="Arial"/>
                <w:sz w:val="24"/>
                <w:szCs w:val="24"/>
              </w:rPr>
            </w:pPr>
          </w:p>
        </w:tc>
        <w:tc>
          <w:tcPr>
            <w:tcW w:w="9658" w:type="dxa"/>
            <w:vMerge w:val="restart"/>
            <w:tcBorders>
              <w:top w:val="single" w:sz="2" w:space="0" w:color="DBE5F1"/>
              <w:left w:val="single" w:sz="4" w:space="0" w:color="DBE5F1"/>
              <w:right w:val="single" w:sz="2" w:space="0" w:color="DBE5F1"/>
            </w:tcBorders>
            <w:shd w:val="clear" w:color="auto" w:fill="auto"/>
          </w:tcPr>
          <w:p w14:paraId="258E8DFC" w14:textId="77777777" w:rsidR="00057744" w:rsidRPr="00BE3855" w:rsidRDefault="00057744" w:rsidP="0038294D">
            <w:pPr>
              <w:pStyle w:val="Heading1"/>
              <w:spacing w:line="360" w:lineRule="auto"/>
              <w:jc w:val="both"/>
              <w:rPr>
                <w:rFonts w:ascii="Arial" w:hAnsi="Arial" w:cs="Arial"/>
                <w:noProof/>
                <w:sz w:val="24"/>
                <w:szCs w:val="24"/>
              </w:rPr>
            </w:pPr>
            <w:bookmarkStart w:id="0" w:name="_Toc287535392"/>
            <w:bookmarkStart w:id="1" w:name="_Toc287535890"/>
            <w:r w:rsidRPr="00BE3855">
              <w:rPr>
                <w:rFonts w:ascii="Arial" w:hAnsi="Arial" w:cs="Arial"/>
                <w:noProof/>
                <w:sz w:val="24"/>
                <w:szCs w:val="24"/>
              </w:rPr>
              <w:t>1 Executive summary</w:t>
            </w:r>
            <w:bookmarkEnd w:id="0"/>
            <w:bookmarkEnd w:id="1"/>
            <w:r w:rsidR="00BD7CA9" w:rsidRPr="00BE3855">
              <w:rPr>
                <w:rFonts w:ascii="Arial" w:hAnsi="Arial" w:cs="Arial"/>
                <w:noProof/>
                <w:sz w:val="24"/>
                <w:szCs w:val="24"/>
              </w:rPr>
              <w:t xml:space="preserve"> (We suggest you complete this section after you have completed the other sections of the Business Plan).</w:t>
            </w:r>
          </w:p>
          <w:p w14:paraId="10A7CC2D" w14:textId="7AC2F9FF" w:rsidR="009F2121" w:rsidRPr="00BE3855" w:rsidRDefault="009F2121" w:rsidP="009F2121">
            <w:pPr>
              <w:pStyle w:val="Heading1"/>
              <w:spacing w:line="360" w:lineRule="auto"/>
              <w:jc w:val="both"/>
              <w:rPr>
                <w:rFonts w:ascii="Arial" w:hAnsi="Arial" w:cs="Arial"/>
                <w:bCs/>
                <w:noProof/>
                <w:sz w:val="24"/>
                <w:szCs w:val="24"/>
              </w:rPr>
            </w:pPr>
          </w:p>
          <w:p w14:paraId="4347B24D" w14:textId="029AE3CB" w:rsidR="009F2121" w:rsidRPr="00BE3855" w:rsidRDefault="00BE3855" w:rsidP="009F2121">
            <w:pPr>
              <w:pStyle w:val="Heading1"/>
              <w:spacing w:line="360" w:lineRule="auto"/>
              <w:jc w:val="both"/>
              <w:rPr>
                <w:rFonts w:ascii="Arial" w:hAnsi="Arial" w:cs="Arial"/>
                <w:bCs/>
                <w:noProof/>
                <w:sz w:val="24"/>
                <w:szCs w:val="24"/>
              </w:rPr>
            </w:pPr>
            <w:r w:rsidRPr="00BE3855">
              <w:rPr>
                <w:rFonts w:ascii="Arial" w:hAnsi="Arial" w:cs="Arial"/>
                <w:bCs/>
                <w:noProof/>
                <w:sz w:val="24"/>
                <w:szCs w:val="24"/>
              </w:rPr>
              <w:t>The Lake Hotel &amp; Resorts, emerging from the rebranding of the current Derwentwater Hotel (2024) in Keswick, Cumbria, is set to redefine luxury accommodation and holistic well-being in the heart of the Lake District. Spearheaded by a partnership including Melania Kolozsi, Anamaria Salanchi, Alina Boestean, and Cristina Iliuta, the hotel combines luxury with nature, providing guests with a unique blend of comfort, exploration, and well-being. The business aims to deliver a memorable experience by offering diverse accommodations, from standard rooms to luxury apartments tailored for families and business travellers. Emphasizing holistic well-being, the hotel will feature a spa, gym, mental health programmes (Mental Health Foundation, 2022), children’s entertainment, and diverse dining options. The initiative is to offer parents a relaxing holiday by offering child care services (The Parent and Child Nanny Agency, 2016) while they take care of the relaxation at The Lake Hotel and Resort. The management team brings industry experience and knowledge as each member specialises in different areas, including hotel development, finance, operations, and marketing, with qualifications and skills that complement the business vision. The team’s combined expertise in customer service, team organization, financial planning, and marketing strategies forms the backbone of this venture.</w:t>
            </w:r>
          </w:p>
          <w:p w14:paraId="01E72D80" w14:textId="7CB6F18B" w:rsidR="009F2121" w:rsidRPr="00BE3855" w:rsidRDefault="00BE3855" w:rsidP="009F2121">
            <w:pPr>
              <w:pStyle w:val="Heading1"/>
              <w:spacing w:line="360" w:lineRule="auto"/>
              <w:jc w:val="both"/>
              <w:rPr>
                <w:rFonts w:ascii="Arial" w:hAnsi="Arial" w:cs="Arial"/>
                <w:bCs/>
                <w:noProof/>
                <w:sz w:val="24"/>
                <w:szCs w:val="24"/>
              </w:rPr>
            </w:pPr>
            <w:r w:rsidRPr="00BE3855">
              <w:rPr>
                <w:rFonts w:ascii="Arial" w:hAnsi="Arial" w:cs="Arial"/>
                <w:bCs/>
                <w:noProof/>
                <w:sz w:val="24"/>
                <w:szCs w:val="24"/>
              </w:rPr>
              <w:t>The vision to transform the Derwentwater Hotel (2024) into The Lake Hotel and Resort revolves around providing luxury and comfort merged with nature. Unique services, such as childcare, are a first in the area, and a focus on wellness and mental health sets the hotel apart from competitors. Key partnerships with Tripadvisor (2024), Booking.com (2024), and local institutions such as the University of Liverpool (2024), Lake District National Park (2019), and Kendal College (Design B, 2021) are planned to enhance the guest experience and operational efficiency. Targeting high-income families, couples, business travellers, and international tourists, particularly women aged 25–40 (SimilarWeb, 2024), the hotel plans to capitalise on trends favouring experiential travel and wellness. Marketing efforts will leverage partnerships with leading travel platforms and social media (Meta, 2024) to enhance visibility and customer engagement.</w:t>
            </w:r>
          </w:p>
          <w:p w14:paraId="7ACF3AE4" w14:textId="58943133" w:rsidR="009F2121" w:rsidRPr="00BE3855" w:rsidRDefault="00DB200B" w:rsidP="009F2121">
            <w:pPr>
              <w:pStyle w:val="Heading1"/>
              <w:spacing w:line="360" w:lineRule="auto"/>
              <w:jc w:val="both"/>
              <w:rPr>
                <w:rFonts w:ascii="Arial" w:hAnsi="Arial" w:cs="Arial"/>
                <w:bCs/>
                <w:noProof/>
                <w:sz w:val="24"/>
                <w:szCs w:val="24"/>
              </w:rPr>
            </w:pPr>
            <w:r w:rsidRPr="00BE3855">
              <w:rPr>
                <w:rFonts w:ascii="Arial" w:hAnsi="Arial" w:cs="Arial"/>
                <w:bCs/>
                <w:noProof/>
                <w:sz w:val="24"/>
                <w:szCs w:val="24"/>
              </w:rPr>
              <w:t xml:space="preserve">The business aims for a 20% gross profit in its first year, with strategic goals to enhance core expertise and market reach within 3-5 years. Despite initial projections, the business financial statement shows a -4% profit in the first year. In order to overcome the loss, a restructuring of employees is taking place, and the management team is taking on more </w:t>
            </w:r>
            <w:r w:rsidRPr="00BE3855">
              <w:rPr>
                <w:rFonts w:ascii="Arial" w:hAnsi="Arial" w:cs="Arial"/>
                <w:bCs/>
                <w:noProof/>
                <w:sz w:val="24"/>
                <w:szCs w:val="24"/>
              </w:rPr>
              <w:lastRenderedPageBreak/>
              <w:t>responsibility to reduce the cost as well as employee restructuration and realocation in the peak hours to keep up with the service level and reduce the cost to deliver a break even. This plan for restructuring and rebudgeting aims to ensure profitability and long-term success. Key financial strategies include leveraging a business loan from Nationwhide (2024) of £6 million for initial start-up costs and adopting a competitive pricing strategy to attract diverse customer segments.</w:t>
            </w:r>
          </w:p>
          <w:p w14:paraId="68E9B497" w14:textId="173CDFA8" w:rsidR="00057744" w:rsidRPr="00BE3855" w:rsidRDefault="00DB200B" w:rsidP="009F2121">
            <w:pPr>
              <w:pStyle w:val="Heading1"/>
              <w:spacing w:line="360" w:lineRule="auto"/>
              <w:jc w:val="both"/>
              <w:rPr>
                <w:rFonts w:ascii="Arial" w:hAnsi="Arial" w:cs="Arial"/>
                <w:b/>
                <w:noProof/>
                <w:sz w:val="24"/>
                <w:szCs w:val="24"/>
              </w:rPr>
            </w:pPr>
            <w:r w:rsidRPr="00BE3855">
              <w:rPr>
                <w:rFonts w:ascii="Arial" w:hAnsi="Arial" w:cs="Arial"/>
                <w:bCs/>
                <w:noProof/>
                <w:sz w:val="24"/>
                <w:szCs w:val="24"/>
              </w:rPr>
              <w:t>Compliance with all relevant legal and insurance requirements is prioritised to ensure smooth operations. This includes registrations and licences for childcare, food safety, health and safety, and more. The Lake Hotel and Resort is poised to become a luxury hospitality leader, blending opulence with nature to offer unparalleled experiences. With a comprehensive business plan, dedicated leadership, and a clear market position, the hotel aspires to not only meet but exceed guest expectations, ensuring a sustainable and profitable future in the competitive hospitality industry.</w:t>
            </w:r>
          </w:p>
        </w:tc>
        <w:tc>
          <w:tcPr>
            <w:tcW w:w="567" w:type="dxa"/>
            <w:vMerge w:val="restart"/>
            <w:tcBorders>
              <w:top w:val="single" w:sz="2" w:space="0" w:color="DBE5F1"/>
              <w:left w:val="single" w:sz="2" w:space="0" w:color="DBE5F1"/>
              <w:bottom w:val="single" w:sz="2" w:space="0" w:color="DBE5F1"/>
              <w:right w:val="single" w:sz="2" w:space="0" w:color="DBE5F1"/>
            </w:tcBorders>
            <w:shd w:val="clear" w:color="auto" w:fill="DBE5F1"/>
          </w:tcPr>
          <w:p w14:paraId="68C1FFF6" w14:textId="77777777" w:rsidR="00057744" w:rsidRPr="00BE3855" w:rsidRDefault="00057744" w:rsidP="0038294D">
            <w:pPr>
              <w:spacing w:line="360" w:lineRule="auto"/>
              <w:jc w:val="both"/>
              <w:rPr>
                <w:rFonts w:ascii="Arial" w:hAnsi="Arial" w:cs="Arial"/>
                <w:sz w:val="24"/>
                <w:szCs w:val="24"/>
              </w:rPr>
            </w:pPr>
          </w:p>
        </w:tc>
      </w:tr>
      <w:tr w:rsidR="00057744" w:rsidRPr="00CC1977" w14:paraId="47004C25" w14:textId="77777777" w:rsidTr="60B27C9D">
        <w:trPr>
          <w:trHeight w:val="614"/>
        </w:trPr>
        <w:tc>
          <w:tcPr>
            <w:tcW w:w="515" w:type="dxa"/>
            <w:vMerge/>
          </w:tcPr>
          <w:p w14:paraId="1A637817" w14:textId="77777777" w:rsidR="00057744" w:rsidRPr="00CC1977" w:rsidRDefault="00057744" w:rsidP="0038294D">
            <w:pPr>
              <w:spacing w:line="360" w:lineRule="auto"/>
              <w:jc w:val="both"/>
              <w:rPr>
                <w:rFonts w:ascii="Arial" w:hAnsi="Arial" w:cs="Arial"/>
                <w:sz w:val="24"/>
                <w:szCs w:val="24"/>
              </w:rPr>
            </w:pPr>
          </w:p>
        </w:tc>
        <w:tc>
          <w:tcPr>
            <w:tcW w:w="9658" w:type="dxa"/>
            <w:vMerge/>
          </w:tcPr>
          <w:p w14:paraId="7502BF2D" w14:textId="77777777" w:rsidR="00057744" w:rsidRPr="00CC1977" w:rsidRDefault="00057744" w:rsidP="0038294D">
            <w:pPr>
              <w:spacing w:line="360" w:lineRule="auto"/>
              <w:jc w:val="both"/>
              <w:rPr>
                <w:rFonts w:ascii="Arial" w:hAnsi="Arial" w:cs="Arial"/>
                <w:sz w:val="24"/>
                <w:szCs w:val="24"/>
              </w:rPr>
            </w:pPr>
          </w:p>
        </w:tc>
        <w:tc>
          <w:tcPr>
            <w:tcW w:w="567" w:type="dxa"/>
            <w:vMerge/>
          </w:tcPr>
          <w:p w14:paraId="056D23BA" w14:textId="77777777" w:rsidR="00057744" w:rsidRPr="00CC1977" w:rsidRDefault="00057744" w:rsidP="0038294D">
            <w:pPr>
              <w:spacing w:line="360" w:lineRule="auto"/>
              <w:jc w:val="both"/>
              <w:rPr>
                <w:rFonts w:ascii="Arial" w:hAnsi="Arial" w:cs="Arial"/>
                <w:sz w:val="24"/>
                <w:szCs w:val="24"/>
              </w:rPr>
            </w:pPr>
          </w:p>
        </w:tc>
      </w:tr>
      <w:tr w:rsidR="00057744" w:rsidRPr="00CC1977" w14:paraId="567604B2" w14:textId="77777777" w:rsidTr="60B27C9D">
        <w:trPr>
          <w:trHeight w:val="614"/>
        </w:trPr>
        <w:tc>
          <w:tcPr>
            <w:tcW w:w="515" w:type="dxa"/>
            <w:vMerge/>
          </w:tcPr>
          <w:p w14:paraId="7175FC68" w14:textId="77777777" w:rsidR="00057744" w:rsidRPr="00CC1977" w:rsidRDefault="00057744" w:rsidP="0038294D">
            <w:pPr>
              <w:spacing w:line="360" w:lineRule="auto"/>
              <w:jc w:val="both"/>
              <w:rPr>
                <w:rFonts w:ascii="Arial" w:hAnsi="Arial" w:cs="Arial"/>
                <w:sz w:val="24"/>
                <w:szCs w:val="24"/>
              </w:rPr>
            </w:pPr>
          </w:p>
        </w:tc>
        <w:tc>
          <w:tcPr>
            <w:tcW w:w="9658" w:type="dxa"/>
            <w:vMerge/>
          </w:tcPr>
          <w:p w14:paraId="5661213C" w14:textId="77777777" w:rsidR="00057744" w:rsidRPr="00CC1977" w:rsidRDefault="00057744" w:rsidP="0038294D">
            <w:pPr>
              <w:spacing w:line="360" w:lineRule="auto"/>
              <w:jc w:val="both"/>
              <w:rPr>
                <w:rFonts w:ascii="Arial" w:hAnsi="Arial" w:cs="Arial"/>
                <w:sz w:val="24"/>
                <w:szCs w:val="24"/>
              </w:rPr>
            </w:pPr>
          </w:p>
        </w:tc>
        <w:tc>
          <w:tcPr>
            <w:tcW w:w="567" w:type="dxa"/>
            <w:vMerge/>
          </w:tcPr>
          <w:p w14:paraId="6744D396" w14:textId="77777777" w:rsidR="00057744" w:rsidRPr="00CC1977" w:rsidRDefault="00057744" w:rsidP="0038294D">
            <w:pPr>
              <w:spacing w:line="360" w:lineRule="auto"/>
              <w:jc w:val="both"/>
              <w:rPr>
                <w:rFonts w:ascii="Arial" w:hAnsi="Arial" w:cs="Arial"/>
                <w:sz w:val="24"/>
                <w:szCs w:val="24"/>
              </w:rPr>
            </w:pPr>
          </w:p>
        </w:tc>
      </w:tr>
      <w:tr w:rsidR="00057744" w:rsidRPr="00CC1977" w14:paraId="786EDB37" w14:textId="77777777" w:rsidTr="60B27C9D">
        <w:trPr>
          <w:trHeight w:val="614"/>
        </w:trPr>
        <w:tc>
          <w:tcPr>
            <w:tcW w:w="515" w:type="dxa"/>
            <w:vMerge/>
          </w:tcPr>
          <w:p w14:paraId="089F0D64" w14:textId="77777777" w:rsidR="00057744" w:rsidRPr="00CC1977" w:rsidRDefault="00057744" w:rsidP="0038294D">
            <w:pPr>
              <w:spacing w:line="360" w:lineRule="auto"/>
              <w:jc w:val="both"/>
              <w:rPr>
                <w:rFonts w:ascii="Arial" w:hAnsi="Arial" w:cs="Arial"/>
                <w:sz w:val="24"/>
                <w:szCs w:val="24"/>
              </w:rPr>
            </w:pPr>
          </w:p>
        </w:tc>
        <w:tc>
          <w:tcPr>
            <w:tcW w:w="9658" w:type="dxa"/>
            <w:vMerge/>
          </w:tcPr>
          <w:p w14:paraId="58D157F2" w14:textId="77777777" w:rsidR="00057744" w:rsidRPr="00CC1977" w:rsidRDefault="00057744" w:rsidP="0038294D">
            <w:pPr>
              <w:spacing w:line="360" w:lineRule="auto"/>
              <w:jc w:val="both"/>
              <w:rPr>
                <w:rFonts w:ascii="Arial" w:hAnsi="Arial" w:cs="Arial"/>
                <w:sz w:val="24"/>
                <w:szCs w:val="24"/>
              </w:rPr>
            </w:pPr>
          </w:p>
        </w:tc>
        <w:tc>
          <w:tcPr>
            <w:tcW w:w="567" w:type="dxa"/>
            <w:vMerge/>
          </w:tcPr>
          <w:p w14:paraId="7227B59A" w14:textId="77777777" w:rsidR="00057744" w:rsidRPr="00CC1977" w:rsidRDefault="00057744" w:rsidP="0038294D">
            <w:pPr>
              <w:spacing w:line="360" w:lineRule="auto"/>
              <w:jc w:val="both"/>
              <w:rPr>
                <w:rFonts w:ascii="Arial" w:hAnsi="Arial" w:cs="Arial"/>
                <w:sz w:val="24"/>
                <w:szCs w:val="24"/>
              </w:rPr>
            </w:pPr>
          </w:p>
        </w:tc>
      </w:tr>
      <w:tr w:rsidR="00057744" w:rsidRPr="00CC1977" w14:paraId="597D2B80" w14:textId="77777777" w:rsidTr="60B27C9D">
        <w:trPr>
          <w:trHeight w:val="3969"/>
        </w:trPr>
        <w:tc>
          <w:tcPr>
            <w:tcW w:w="515" w:type="dxa"/>
            <w:vMerge/>
          </w:tcPr>
          <w:p w14:paraId="4FDCBA00" w14:textId="77777777" w:rsidR="00057744" w:rsidRPr="00CC1977" w:rsidRDefault="00057744" w:rsidP="0038294D">
            <w:pPr>
              <w:spacing w:line="360" w:lineRule="auto"/>
              <w:jc w:val="both"/>
              <w:rPr>
                <w:rFonts w:ascii="Arial" w:hAnsi="Arial" w:cs="Arial"/>
                <w:sz w:val="24"/>
                <w:szCs w:val="24"/>
              </w:rPr>
            </w:pPr>
          </w:p>
        </w:tc>
        <w:tc>
          <w:tcPr>
            <w:tcW w:w="9658" w:type="dxa"/>
            <w:vMerge/>
          </w:tcPr>
          <w:p w14:paraId="61D876ED" w14:textId="77777777" w:rsidR="00057744" w:rsidRPr="00CC1977" w:rsidRDefault="00057744" w:rsidP="0038294D">
            <w:pPr>
              <w:spacing w:line="360" w:lineRule="auto"/>
              <w:jc w:val="both"/>
              <w:rPr>
                <w:rFonts w:ascii="Arial" w:hAnsi="Arial" w:cs="Arial"/>
                <w:sz w:val="24"/>
                <w:szCs w:val="24"/>
              </w:rPr>
            </w:pPr>
          </w:p>
        </w:tc>
        <w:tc>
          <w:tcPr>
            <w:tcW w:w="567" w:type="dxa"/>
            <w:vMerge/>
          </w:tcPr>
          <w:p w14:paraId="485755A3" w14:textId="77777777" w:rsidR="00057744" w:rsidRPr="00CC1977" w:rsidRDefault="00057744" w:rsidP="0038294D">
            <w:pPr>
              <w:spacing w:line="360" w:lineRule="auto"/>
              <w:jc w:val="both"/>
              <w:rPr>
                <w:rFonts w:ascii="Arial" w:hAnsi="Arial" w:cs="Arial"/>
                <w:sz w:val="24"/>
                <w:szCs w:val="24"/>
              </w:rPr>
            </w:pPr>
          </w:p>
        </w:tc>
      </w:tr>
      <w:tr w:rsidR="00057744" w:rsidRPr="00CC1977" w14:paraId="78C45CD5" w14:textId="77777777" w:rsidTr="60B27C9D">
        <w:tc>
          <w:tcPr>
            <w:tcW w:w="10740" w:type="dxa"/>
            <w:gridSpan w:val="3"/>
            <w:tcBorders>
              <w:top w:val="single" w:sz="4" w:space="0" w:color="DBE5F1"/>
              <w:left w:val="single" w:sz="4" w:space="0" w:color="DBE5F1"/>
              <w:bottom w:val="single" w:sz="4" w:space="0" w:color="DBE5F1"/>
              <w:right w:val="single" w:sz="4" w:space="0" w:color="DBE5F1"/>
            </w:tcBorders>
            <w:shd w:val="clear" w:color="auto" w:fill="DBE5F1"/>
          </w:tcPr>
          <w:p w14:paraId="31FAACCF" w14:textId="77777777" w:rsidR="00057744" w:rsidRPr="00CC1977" w:rsidRDefault="00057744" w:rsidP="0038294D">
            <w:pPr>
              <w:spacing w:line="360" w:lineRule="auto"/>
              <w:jc w:val="both"/>
              <w:rPr>
                <w:rFonts w:ascii="Arial" w:hAnsi="Arial" w:cs="Arial"/>
                <w:sz w:val="24"/>
                <w:szCs w:val="24"/>
              </w:rPr>
            </w:pPr>
          </w:p>
        </w:tc>
      </w:tr>
    </w:tbl>
    <w:p w14:paraId="1FC8B42D" w14:textId="42216AB3" w:rsidR="60B27C9D" w:rsidRPr="00CC1977" w:rsidRDefault="60B27C9D"/>
    <w:p w14:paraId="202A5D34" w14:textId="77777777" w:rsidR="00057744" w:rsidRPr="00CC1977" w:rsidRDefault="0001432C" w:rsidP="0038294D">
      <w:pPr>
        <w:tabs>
          <w:tab w:val="left" w:pos="3538"/>
        </w:tabs>
        <w:spacing w:line="360" w:lineRule="auto"/>
        <w:jc w:val="both"/>
        <w:rPr>
          <w:rFonts w:ascii="Arial" w:hAnsi="Arial" w:cs="Arial"/>
          <w:sz w:val="24"/>
          <w:szCs w:val="24"/>
        </w:rPr>
      </w:pPr>
      <w:r w:rsidRPr="00CC1977">
        <w:rPr>
          <w:rFonts w:ascii="Arial" w:hAnsi="Arial" w:cs="Arial"/>
          <w:sz w:val="24"/>
          <w:szCs w:val="24"/>
        </w:rPr>
        <w:tab/>
      </w:r>
    </w:p>
    <w:tbl>
      <w:tblPr>
        <w:tblW w:w="10740" w:type="dxa"/>
        <w:tblLayout w:type="fixed"/>
        <w:tblLook w:val="04A0" w:firstRow="1" w:lastRow="0" w:firstColumn="1" w:lastColumn="0" w:noHBand="0" w:noVBand="1"/>
      </w:tblPr>
      <w:tblGrid>
        <w:gridCol w:w="574"/>
        <w:gridCol w:w="9594"/>
        <w:gridCol w:w="572"/>
      </w:tblGrid>
      <w:tr w:rsidR="00057744" w:rsidRPr="00CC1977" w14:paraId="0B24AC81" w14:textId="77777777" w:rsidTr="60B27C9D">
        <w:trPr>
          <w:trHeight w:val="505"/>
        </w:trPr>
        <w:tc>
          <w:tcPr>
            <w:tcW w:w="574" w:type="dxa"/>
            <w:vMerge w:val="restart"/>
            <w:tcBorders>
              <w:top w:val="single" w:sz="2" w:space="0" w:color="DBE5F1"/>
              <w:left w:val="single" w:sz="2" w:space="0" w:color="DBE5F1"/>
              <w:bottom w:val="single" w:sz="2" w:space="0" w:color="DBE5F1"/>
              <w:right w:val="single" w:sz="2" w:space="0" w:color="DBE5F1"/>
            </w:tcBorders>
            <w:shd w:val="clear" w:color="auto" w:fill="DBE5F1"/>
          </w:tcPr>
          <w:p w14:paraId="14465741" w14:textId="77777777" w:rsidR="00057744" w:rsidRPr="00CC1977" w:rsidRDefault="00057744" w:rsidP="0038294D">
            <w:pPr>
              <w:pStyle w:val="NoSpacing"/>
              <w:spacing w:line="360" w:lineRule="auto"/>
              <w:jc w:val="both"/>
              <w:rPr>
                <w:rFonts w:ascii="Arial" w:hAnsi="Arial" w:cs="Arial"/>
                <w:noProof/>
                <w:sz w:val="24"/>
                <w:szCs w:val="24"/>
              </w:rPr>
            </w:pPr>
          </w:p>
        </w:tc>
        <w:tc>
          <w:tcPr>
            <w:tcW w:w="10166" w:type="dxa"/>
            <w:gridSpan w:val="2"/>
            <w:tcBorders>
              <w:top w:val="single" w:sz="2" w:space="0" w:color="DBE5F1"/>
              <w:left w:val="single" w:sz="2" w:space="0" w:color="DBE5F1"/>
              <w:bottom w:val="single" w:sz="2" w:space="0" w:color="DBE5F1"/>
              <w:right w:val="single" w:sz="2" w:space="0" w:color="DBE5F1"/>
            </w:tcBorders>
            <w:shd w:val="clear" w:color="auto" w:fill="DBE5F1"/>
          </w:tcPr>
          <w:p w14:paraId="698E1767" w14:textId="77777777" w:rsidR="00057744" w:rsidRPr="00CC1977" w:rsidRDefault="00057744" w:rsidP="0038294D">
            <w:pPr>
              <w:spacing w:line="360" w:lineRule="auto"/>
              <w:jc w:val="both"/>
              <w:rPr>
                <w:rFonts w:ascii="Arial" w:hAnsi="Arial" w:cs="Arial"/>
                <w:sz w:val="24"/>
                <w:szCs w:val="24"/>
              </w:rPr>
            </w:pPr>
          </w:p>
        </w:tc>
      </w:tr>
      <w:tr w:rsidR="00057744" w:rsidRPr="00CC1977" w14:paraId="591143AE" w14:textId="77777777" w:rsidTr="60B27C9D">
        <w:trPr>
          <w:trHeight w:hRule="exact" w:val="1985"/>
        </w:trPr>
        <w:tc>
          <w:tcPr>
            <w:tcW w:w="574" w:type="dxa"/>
            <w:vMerge/>
          </w:tcPr>
          <w:p w14:paraId="18FA7B6D" w14:textId="77777777" w:rsidR="00057744" w:rsidRPr="00CC1977" w:rsidRDefault="00057744" w:rsidP="0038294D">
            <w:pPr>
              <w:spacing w:line="360" w:lineRule="auto"/>
              <w:jc w:val="both"/>
              <w:rPr>
                <w:rFonts w:ascii="Arial" w:hAnsi="Arial" w:cs="Arial"/>
                <w:sz w:val="24"/>
                <w:szCs w:val="24"/>
              </w:rPr>
            </w:pPr>
          </w:p>
        </w:tc>
        <w:tc>
          <w:tcPr>
            <w:tcW w:w="9594" w:type="dxa"/>
            <w:tcBorders>
              <w:top w:val="single" w:sz="2" w:space="0" w:color="DBE5F1"/>
              <w:left w:val="single" w:sz="2" w:space="0" w:color="DBE5F1"/>
              <w:right w:val="single" w:sz="2" w:space="0" w:color="DBE5F1"/>
            </w:tcBorders>
            <w:shd w:val="clear" w:color="auto" w:fill="auto"/>
          </w:tcPr>
          <w:p w14:paraId="5C5DBEAA" w14:textId="77777777" w:rsidR="00057744" w:rsidRPr="00CC1977" w:rsidRDefault="00057744" w:rsidP="0038294D">
            <w:pPr>
              <w:pStyle w:val="Heading1"/>
              <w:spacing w:line="360" w:lineRule="auto"/>
              <w:jc w:val="both"/>
              <w:rPr>
                <w:rFonts w:ascii="Arial" w:hAnsi="Arial" w:cs="Arial"/>
                <w:noProof/>
                <w:sz w:val="24"/>
                <w:szCs w:val="24"/>
              </w:rPr>
            </w:pPr>
            <w:bookmarkStart w:id="2" w:name="_Toc287535393"/>
            <w:bookmarkStart w:id="3" w:name="_Toc287535891"/>
            <w:r w:rsidRPr="00CC1977">
              <w:rPr>
                <w:rFonts w:ascii="Arial" w:hAnsi="Arial" w:cs="Arial"/>
                <w:noProof/>
                <w:sz w:val="24"/>
                <w:szCs w:val="24"/>
              </w:rPr>
              <w:t>2 Business details</w:t>
            </w:r>
            <w:bookmarkEnd w:id="2"/>
            <w:bookmarkEnd w:id="3"/>
          </w:p>
          <w:p w14:paraId="13687732" w14:textId="77777777" w:rsidR="00057744" w:rsidRPr="00CC1977" w:rsidRDefault="00057744" w:rsidP="0038294D">
            <w:pPr>
              <w:pStyle w:val="Heading2"/>
              <w:spacing w:line="360" w:lineRule="auto"/>
              <w:jc w:val="both"/>
              <w:rPr>
                <w:rFonts w:ascii="Arial" w:hAnsi="Arial" w:cs="Arial"/>
                <w:noProof/>
                <w:sz w:val="24"/>
                <w:szCs w:val="24"/>
              </w:rPr>
            </w:pPr>
            <w:bookmarkStart w:id="4" w:name="_Toc287535394"/>
            <w:r w:rsidRPr="00CC1977">
              <w:rPr>
                <w:rFonts w:ascii="Arial" w:hAnsi="Arial" w:cs="Arial"/>
                <w:noProof/>
                <w:sz w:val="24"/>
                <w:szCs w:val="24"/>
              </w:rPr>
              <w:t>Company name:</w:t>
            </w:r>
            <w:bookmarkEnd w:id="4"/>
          </w:p>
          <w:p w14:paraId="29B1812C" w14:textId="5C2F4B42" w:rsidR="00057744" w:rsidRPr="00CC1977" w:rsidRDefault="00FF2690" w:rsidP="0038294D">
            <w:pPr>
              <w:spacing w:line="360" w:lineRule="auto"/>
              <w:jc w:val="both"/>
              <w:rPr>
                <w:rFonts w:ascii="Arial" w:hAnsi="Arial" w:cs="Arial"/>
                <w:sz w:val="24"/>
                <w:szCs w:val="24"/>
              </w:rPr>
            </w:pPr>
            <w:r w:rsidRPr="00CC1977">
              <w:rPr>
                <w:rFonts w:ascii="Arial" w:hAnsi="Arial" w:cs="Arial"/>
                <w:sz w:val="24"/>
                <w:szCs w:val="24"/>
              </w:rPr>
              <w:t xml:space="preserve">The </w:t>
            </w:r>
            <w:r w:rsidR="002F3264" w:rsidRPr="00CC1977">
              <w:rPr>
                <w:rFonts w:ascii="Arial" w:hAnsi="Arial" w:cs="Arial"/>
                <w:sz w:val="24"/>
                <w:szCs w:val="24"/>
              </w:rPr>
              <w:t>Lake Hotel &amp; Resorts</w:t>
            </w:r>
          </w:p>
        </w:tc>
        <w:tc>
          <w:tcPr>
            <w:tcW w:w="572" w:type="dxa"/>
            <w:vMerge w:val="restart"/>
            <w:tcBorders>
              <w:top w:val="single" w:sz="2" w:space="0" w:color="DBE5F1"/>
              <w:left w:val="single" w:sz="2" w:space="0" w:color="DBE5F1"/>
              <w:bottom w:val="single" w:sz="2" w:space="0" w:color="DBE5F1"/>
              <w:right w:val="single" w:sz="2" w:space="0" w:color="DBE5F1"/>
            </w:tcBorders>
            <w:shd w:val="clear" w:color="auto" w:fill="DBE5F1"/>
          </w:tcPr>
          <w:p w14:paraId="19B53DD1" w14:textId="77777777" w:rsidR="00057744" w:rsidRPr="00CC1977" w:rsidRDefault="00057744" w:rsidP="0038294D">
            <w:pPr>
              <w:spacing w:line="360" w:lineRule="auto"/>
              <w:jc w:val="both"/>
              <w:rPr>
                <w:rFonts w:ascii="Arial" w:hAnsi="Arial" w:cs="Arial"/>
                <w:sz w:val="24"/>
                <w:szCs w:val="24"/>
              </w:rPr>
            </w:pPr>
          </w:p>
        </w:tc>
      </w:tr>
      <w:tr w:rsidR="00057744" w:rsidRPr="00CC1977" w14:paraId="72CBC7C9" w14:textId="77777777" w:rsidTr="60B27C9D">
        <w:trPr>
          <w:trHeight w:val="2608"/>
        </w:trPr>
        <w:tc>
          <w:tcPr>
            <w:tcW w:w="574" w:type="dxa"/>
            <w:vMerge/>
          </w:tcPr>
          <w:p w14:paraId="065E525D" w14:textId="77777777" w:rsidR="00057744" w:rsidRPr="00CC1977" w:rsidRDefault="00057744" w:rsidP="0038294D">
            <w:pPr>
              <w:spacing w:line="360" w:lineRule="auto"/>
              <w:jc w:val="both"/>
              <w:rPr>
                <w:rFonts w:ascii="Arial" w:hAnsi="Arial" w:cs="Arial"/>
                <w:sz w:val="24"/>
                <w:szCs w:val="24"/>
              </w:rPr>
            </w:pPr>
          </w:p>
        </w:tc>
        <w:tc>
          <w:tcPr>
            <w:tcW w:w="9594" w:type="dxa"/>
            <w:tcBorders>
              <w:left w:val="single" w:sz="2" w:space="0" w:color="DBE5F1"/>
              <w:right w:val="single" w:sz="2" w:space="0" w:color="DBE5F1"/>
            </w:tcBorders>
            <w:shd w:val="clear" w:color="auto" w:fill="auto"/>
          </w:tcPr>
          <w:p w14:paraId="6B8A7FB1" w14:textId="77777777" w:rsidR="00057744" w:rsidRPr="00CC1977" w:rsidRDefault="00057744" w:rsidP="0038294D">
            <w:pPr>
              <w:pStyle w:val="Heading2"/>
              <w:spacing w:line="360" w:lineRule="auto"/>
              <w:jc w:val="both"/>
              <w:rPr>
                <w:rFonts w:ascii="Arial" w:hAnsi="Arial" w:cs="Arial"/>
                <w:noProof/>
                <w:sz w:val="24"/>
                <w:szCs w:val="24"/>
              </w:rPr>
            </w:pPr>
            <w:bookmarkStart w:id="5" w:name="_Toc287535395"/>
            <w:r w:rsidRPr="00CC1977">
              <w:rPr>
                <w:rFonts w:ascii="Arial" w:hAnsi="Arial" w:cs="Arial"/>
                <w:noProof/>
                <w:sz w:val="24"/>
                <w:szCs w:val="24"/>
              </w:rPr>
              <w:t>Address:</w:t>
            </w:r>
            <w:bookmarkEnd w:id="5"/>
          </w:p>
          <w:p w14:paraId="5FF4D3FF" w14:textId="77777777" w:rsidR="00310DD2" w:rsidRPr="00CC1977" w:rsidRDefault="60B27C9D" w:rsidP="60B27C9D">
            <w:pPr>
              <w:spacing w:line="360" w:lineRule="auto"/>
              <w:rPr>
                <w:rFonts w:ascii="Arial" w:hAnsi="Arial" w:cs="Arial"/>
                <w:sz w:val="24"/>
                <w:szCs w:val="24"/>
              </w:rPr>
            </w:pPr>
            <w:r w:rsidRPr="00CC1977">
              <w:rPr>
                <w:rFonts w:ascii="Arial" w:hAnsi="Arial" w:cs="Arial"/>
                <w:sz w:val="24"/>
                <w:szCs w:val="24"/>
              </w:rPr>
              <w:t>Derwentwater Hotel, Portinscale, Keswick, Cumbria, CA12 5RE</w:t>
            </w:r>
          </w:p>
          <w:p w14:paraId="3B519533" w14:textId="691E78B5" w:rsidR="00057744" w:rsidRPr="00CC1977" w:rsidRDefault="00C01A34" w:rsidP="006E0D0A">
            <w:pPr>
              <w:spacing w:after="0" w:line="360" w:lineRule="auto"/>
              <w:jc w:val="both"/>
              <w:rPr>
                <w:rFonts w:ascii="Arial" w:hAnsi="Arial" w:cs="Arial"/>
                <w:sz w:val="24"/>
                <w:szCs w:val="24"/>
              </w:rPr>
            </w:pPr>
            <w:r w:rsidRPr="00CC1977">
              <w:rPr>
                <w:rFonts w:ascii="Arial" w:hAnsi="Arial" w:cs="Arial"/>
                <w:sz w:val="24"/>
                <w:szCs w:val="24"/>
              </w:rPr>
              <w:t>01768772538</w:t>
            </w:r>
          </w:p>
        </w:tc>
        <w:tc>
          <w:tcPr>
            <w:tcW w:w="572" w:type="dxa"/>
            <w:vMerge/>
          </w:tcPr>
          <w:p w14:paraId="43D58E95" w14:textId="77777777" w:rsidR="00057744" w:rsidRPr="00CC1977" w:rsidRDefault="00057744" w:rsidP="0038294D">
            <w:pPr>
              <w:spacing w:line="360" w:lineRule="auto"/>
              <w:jc w:val="both"/>
              <w:rPr>
                <w:rFonts w:ascii="Arial" w:hAnsi="Arial" w:cs="Arial"/>
                <w:sz w:val="24"/>
                <w:szCs w:val="24"/>
              </w:rPr>
            </w:pPr>
          </w:p>
        </w:tc>
      </w:tr>
      <w:tr w:rsidR="00057744" w:rsidRPr="00CC1977" w14:paraId="62262607" w14:textId="77777777" w:rsidTr="60B27C9D">
        <w:trPr>
          <w:trHeight w:hRule="exact" w:val="1134"/>
        </w:trPr>
        <w:tc>
          <w:tcPr>
            <w:tcW w:w="574" w:type="dxa"/>
            <w:vMerge/>
          </w:tcPr>
          <w:p w14:paraId="0EBC6C2C" w14:textId="77777777" w:rsidR="00057744" w:rsidRPr="00CC1977" w:rsidRDefault="00057744" w:rsidP="0038294D">
            <w:pPr>
              <w:spacing w:line="360" w:lineRule="auto"/>
              <w:jc w:val="both"/>
              <w:rPr>
                <w:rFonts w:ascii="Arial" w:hAnsi="Arial" w:cs="Arial"/>
                <w:sz w:val="24"/>
                <w:szCs w:val="24"/>
              </w:rPr>
            </w:pPr>
          </w:p>
        </w:tc>
        <w:tc>
          <w:tcPr>
            <w:tcW w:w="9594" w:type="dxa"/>
            <w:tcBorders>
              <w:left w:val="single" w:sz="2" w:space="0" w:color="DBE5F1"/>
              <w:right w:val="single" w:sz="2" w:space="0" w:color="DBE5F1"/>
            </w:tcBorders>
            <w:shd w:val="clear" w:color="auto" w:fill="auto"/>
          </w:tcPr>
          <w:p w14:paraId="6D8E9B17" w14:textId="77777777" w:rsidR="00057744" w:rsidRPr="00CC1977" w:rsidRDefault="60B27C9D" w:rsidP="60B27C9D">
            <w:pPr>
              <w:pStyle w:val="Heading2"/>
              <w:spacing w:line="360" w:lineRule="auto"/>
              <w:jc w:val="both"/>
              <w:rPr>
                <w:rFonts w:ascii="Arial" w:eastAsia="Arial" w:hAnsi="Arial" w:cs="Arial"/>
                <w:noProof/>
                <w:sz w:val="24"/>
                <w:szCs w:val="24"/>
              </w:rPr>
            </w:pPr>
            <w:r w:rsidRPr="00CC1977">
              <w:rPr>
                <w:rFonts w:ascii="Arial" w:eastAsia="Arial" w:hAnsi="Arial" w:cs="Arial"/>
                <w:noProof/>
                <w:sz w:val="24"/>
                <w:szCs w:val="24"/>
              </w:rPr>
              <w:t>Primary contact method</w:t>
            </w:r>
          </w:p>
          <w:bookmarkStart w:id="6" w:name="Text4"/>
          <w:p w14:paraId="12E0A9A9" w14:textId="77777777" w:rsidR="00D35A01" w:rsidRPr="00CC1977" w:rsidRDefault="00F245E7" w:rsidP="60B27C9D">
            <w:pPr>
              <w:spacing w:line="360" w:lineRule="auto"/>
              <w:jc w:val="both"/>
              <w:rPr>
                <w:rFonts w:ascii="Arial" w:eastAsia="Arial" w:hAnsi="Arial" w:cs="Arial"/>
                <w:sz w:val="24"/>
                <w:szCs w:val="24"/>
              </w:rPr>
            </w:pPr>
            <w:r w:rsidRPr="00CC1977">
              <w:rPr>
                <w:rFonts w:ascii="Arial" w:hAnsi="Arial" w:cs="Arial"/>
                <w:sz w:val="24"/>
                <w:szCs w:val="24"/>
              </w:rPr>
              <w:fldChar w:fldCharType="begin">
                <w:ffData>
                  <w:name w:val="Text4"/>
                  <w:enabled/>
                  <w:calcOnExit w:val="0"/>
                  <w:statusText w:type="text" w:val="Telephone number"/>
                  <w:textInput/>
                </w:ffData>
              </w:fldChar>
            </w:r>
            <w:r w:rsidRPr="00CC1977">
              <w:rPr>
                <w:rFonts w:ascii="Arial" w:hAnsi="Arial" w:cs="Arial"/>
                <w:sz w:val="24"/>
                <w:szCs w:val="24"/>
              </w:rPr>
              <w:instrText xml:space="preserve"> FORMTEXT </w:instrText>
            </w:r>
            <w:r w:rsidRPr="00CC1977">
              <w:rPr>
                <w:rFonts w:ascii="Arial" w:hAnsi="Arial" w:cs="Arial"/>
                <w:sz w:val="24"/>
                <w:szCs w:val="24"/>
              </w:rPr>
            </w:r>
            <w:r w:rsidRPr="00CC1977">
              <w:rPr>
                <w:rFonts w:ascii="Arial" w:hAnsi="Arial" w:cs="Arial"/>
                <w:sz w:val="24"/>
                <w:szCs w:val="24"/>
              </w:rPr>
              <w:fldChar w:fldCharType="separate"/>
            </w:r>
            <w:r w:rsidRPr="00CC1977">
              <w:rPr>
                <w:rFonts w:ascii="Arial" w:hAnsi="Arial" w:cs="Arial"/>
                <w:sz w:val="24"/>
                <w:szCs w:val="24"/>
              </w:rPr>
              <w:t> </w:t>
            </w:r>
            <w:r w:rsidRPr="00CC1977">
              <w:rPr>
                <w:rFonts w:ascii="Arial" w:hAnsi="Arial" w:cs="Arial"/>
                <w:sz w:val="24"/>
                <w:szCs w:val="24"/>
              </w:rPr>
              <w:t> </w:t>
            </w:r>
            <w:r w:rsidRPr="00CC1977">
              <w:rPr>
                <w:rFonts w:ascii="Arial" w:hAnsi="Arial" w:cs="Arial"/>
                <w:sz w:val="24"/>
                <w:szCs w:val="24"/>
              </w:rPr>
              <w:t> </w:t>
            </w:r>
            <w:r w:rsidRPr="00CC1977">
              <w:rPr>
                <w:rFonts w:ascii="Arial" w:hAnsi="Arial" w:cs="Arial"/>
                <w:sz w:val="24"/>
                <w:szCs w:val="24"/>
              </w:rPr>
              <w:t> </w:t>
            </w:r>
            <w:r w:rsidRPr="00CC1977">
              <w:rPr>
                <w:rFonts w:ascii="Arial" w:hAnsi="Arial" w:cs="Arial"/>
                <w:sz w:val="24"/>
                <w:szCs w:val="24"/>
              </w:rPr>
              <w:t> </w:t>
            </w:r>
            <w:r w:rsidRPr="00CC1977">
              <w:rPr>
                <w:rFonts w:ascii="Arial" w:hAnsi="Arial" w:cs="Arial"/>
                <w:sz w:val="24"/>
                <w:szCs w:val="24"/>
              </w:rPr>
              <w:fldChar w:fldCharType="end"/>
            </w:r>
            <w:bookmarkEnd w:id="6"/>
          </w:p>
        </w:tc>
        <w:tc>
          <w:tcPr>
            <w:tcW w:w="572" w:type="dxa"/>
            <w:vMerge/>
          </w:tcPr>
          <w:p w14:paraId="4FD965E0" w14:textId="77777777" w:rsidR="00057744" w:rsidRPr="00CC1977" w:rsidRDefault="00057744" w:rsidP="0038294D">
            <w:pPr>
              <w:spacing w:line="360" w:lineRule="auto"/>
              <w:jc w:val="both"/>
              <w:rPr>
                <w:rFonts w:ascii="Arial" w:hAnsi="Arial" w:cs="Arial"/>
                <w:sz w:val="24"/>
                <w:szCs w:val="24"/>
              </w:rPr>
            </w:pPr>
          </w:p>
        </w:tc>
      </w:tr>
      <w:tr w:rsidR="00057744" w:rsidRPr="00CC1977" w14:paraId="4579ADF0" w14:textId="77777777" w:rsidTr="60B27C9D">
        <w:trPr>
          <w:trHeight w:val="1134"/>
        </w:trPr>
        <w:tc>
          <w:tcPr>
            <w:tcW w:w="574" w:type="dxa"/>
            <w:vMerge/>
          </w:tcPr>
          <w:p w14:paraId="6C8DCAB5" w14:textId="77777777" w:rsidR="00057744" w:rsidRPr="00CC1977" w:rsidRDefault="00057744" w:rsidP="0038294D">
            <w:pPr>
              <w:spacing w:line="360" w:lineRule="auto"/>
              <w:jc w:val="both"/>
              <w:rPr>
                <w:rFonts w:ascii="Arial" w:hAnsi="Arial" w:cs="Arial"/>
                <w:sz w:val="24"/>
                <w:szCs w:val="24"/>
              </w:rPr>
            </w:pPr>
          </w:p>
        </w:tc>
        <w:tc>
          <w:tcPr>
            <w:tcW w:w="9594" w:type="dxa"/>
            <w:tcBorders>
              <w:left w:val="single" w:sz="2" w:space="0" w:color="DBE5F1"/>
              <w:right w:val="single" w:sz="2" w:space="0" w:color="DBE5F1"/>
            </w:tcBorders>
            <w:shd w:val="clear" w:color="auto" w:fill="auto"/>
          </w:tcPr>
          <w:p w14:paraId="16A67EBD" w14:textId="77777777" w:rsidR="00057744" w:rsidRPr="00CC1977" w:rsidRDefault="00057744" w:rsidP="60B27C9D">
            <w:pPr>
              <w:spacing w:line="360" w:lineRule="auto"/>
              <w:jc w:val="both"/>
              <w:rPr>
                <w:rFonts w:ascii="Arial" w:eastAsia="Arial" w:hAnsi="Arial" w:cs="Arial"/>
                <w:sz w:val="24"/>
                <w:szCs w:val="24"/>
              </w:rPr>
            </w:pPr>
          </w:p>
        </w:tc>
        <w:tc>
          <w:tcPr>
            <w:tcW w:w="572" w:type="dxa"/>
            <w:vMerge/>
          </w:tcPr>
          <w:p w14:paraId="0C58CB3E" w14:textId="77777777" w:rsidR="00057744" w:rsidRPr="00CC1977" w:rsidRDefault="00057744" w:rsidP="0038294D">
            <w:pPr>
              <w:spacing w:line="360" w:lineRule="auto"/>
              <w:jc w:val="both"/>
              <w:rPr>
                <w:rFonts w:ascii="Arial" w:hAnsi="Arial" w:cs="Arial"/>
                <w:sz w:val="24"/>
                <w:szCs w:val="24"/>
              </w:rPr>
            </w:pPr>
          </w:p>
        </w:tc>
      </w:tr>
      <w:tr w:rsidR="00057744" w:rsidRPr="00CC1977" w14:paraId="6C015DF0" w14:textId="77777777" w:rsidTr="60B27C9D">
        <w:trPr>
          <w:trHeight w:val="7484"/>
        </w:trPr>
        <w:tc>
          <w:tcPr>
            <w:tcW w:w="574" w:type="dxa"/>
            <w:vMerge/>
          </w:tcPr>
          <w:p w14:paraId="6812B4AA" w14:textId="77777777" w:rsidR="00057744" w:rsidRPr="00CC1977" w:rsidRDefault="00057744" w:rsidP="0038294D">
            <w:pPr>
              <w:spacing w:line="360" w:lineRule="auto"/>
              <w:jc w:val="both"/>
              <w:rPr>
                <w:rFonts w:ascii="Arial" w:hAnsi="Arial" w:cs="Arial"/>
                <w:sz w:val="24"/>
                <w:szCs w:val="24"/>
              </w:rPr>
            </w:pPr>
          </w:p>
        </w:tc>
        <w:tc>
          <w:tcPr>
            <w:tcW w:w="9594" w:type="dxa"/>
            <w:tcBorders>
              <w:left w:val="single" w:sz="2" w:space="0" w:color="DBE5F1"/>
              <w:bottom w:val="single" w:sz="2" w:space="0" w:color="DBE5F1"/>
              <w:right w:val="single" w:sz="2" w:space="0" w:color="DBE5F1"/>
            </w:tcBorders>
            <w:shd w:val="clear" w:color="auto" w:fill="auto"/>
          </w:tcPr>
          <w:p w14:paraId="7D4AF3D7" w14:textId="2C5CE6D9" w:rsidR="00057744" w:rsidRPr="00CC1977" w:rsidRDefault="60B27C9D" w:rsidP="60B27C9D">
            <w:pPr>
              <w:pStyle w:val="Heading2"/>
              <w:spacing w:line="360" w:lineRule="auto"/>
              <w:jc w:val="both"/>
              <w:rPr>
                <w:rFonts w:ascii="Arial" w:eastAsia="Arial" w:hAnsi="Arial" w:cs="Arial"/>
                <w:noProof/>
                <w:sz w:val="24"/>
                <w:szCs w:val="24"/>
              </w:rPr>
            </w:pPr>
            <w:bookmarkStart w:id="7" w:name="_Toc287535398"/>
            <w:r w:rsidRPr="00CC1977">
              <w:rPr>
                <w:rFonts w:ascii="Arial" w:eastAsia="Arial" w:hAnsi="Arial" w:cs="Arial"/>
                <w:noProof/>
                <w:sz w:val="24"/>
                <w:szCs w:val="24"/>
              </w:rPr>
              <w:t>The business will:</w:t>
            </w:r>
            <w:bookmarkEnd w:id="7"/>
            <w:r w:rsidRPr="00CC1977">
              <w:rPr>
                <w:rFonts w:ascii="Arial" w:eastAsia="Arial" w:hAnsi="Arial" w:cs="Arial"/>
                <w:noProof/>
                <w:sz w:val="24"/>
                <w:szCs w:val="24"/>
              </w:rPr>
              <w:t xml:space="preserve"> (Provide a brief description of what your business will do).</w:t>
            </w:r>
          </w:p>
          <w:p w14:paraId="36BCA90D" w14:textId="77777777" w:rsidR="00F43495" w:rsidRPr="00CC1977" w:rsidRDefault="00F43495" w:rsidP="60B27C9D">
            <w:pPr>
              <w:spacing w:line="360" w:lineRule="auto"/>
              <w:rPr>
                <w:rFonts w:ascii="Arial" w:eastAsia="Arial" w:hAnsi="Arial" w:cs="Arial"/>
                <w:sz w:val="24"/>
                <w:szCs w:val="24"/>
              </w:rPr>
            </w:pPr>
          </w:p>
          <w:p w14:paraId="0E4F95AA" w14:textId="15BE23B8" w:rsidR="00F9415A" w:rsidRPr="00CC1977" w:rsidRDefault="60B27C9D" w:rsidP="60B27C9D">
            <w:pPr>
              <w:spacing w:after="360" w:line="360" w:lineRule="auto"/>
              <w:jc w:val="both"/>
              <w:rPr>
                <w:rFonts w:ascii="Arial" w:eastAsia="Arial" w:hAnsi="Arial" w:cs="Arial"/>
                <w:sz w:val="24"/>
                <w:szCs w:val="24"/>
                <w:lang w:eastAsia="en-GB"/>
              </w:rPr>
            </w:pPr>
            <w:r w:rsidRPr="00CC1977">
              <w:rPr>
                <w:rFonts w:ascii="Arial" w:eastAsia="Arial" w:hAnsi="Arial" w:cs="Arial"/>
                <w:sz w:val="24"/>
                <w:szCs w:val="24"/>
                <w:lang w:eastAsia="en-GB"/>
              </w:rPr>
              <w:t xml:space="preserve">A memorable experience for guests by blending luxury, comfort, and connection with nature, the hearth of Lake district being part of this beautiful panorama of nature and lux combined. </w:t>
            </w:r>
          </w:p>
          <w:p w14:paraId="4A1F50FA" w14:textId="77777777" w:rsidR="00F9415A" w:rsidRPr="00CC1977" w:rsidRDefault="60B27C9D" w:rsidP="60B27C9D">
            <w:pPr>
              <w:spacing w:after="360" w:line="360" w:lineRule="auto"/>
              <w:jc w:val="both"/>
              <w:rPr>
                <w:rFonts w:ascii="Arial" w:eastAsia="Arial" w:hAnsi="Arial" w:cs="Arial"/>
                <w:sz w:val="24"/>
                <w:szCs w:val="24"/>
                <w:lang w:eastAsia="en-GB"/>
              </w:rPr>
            </w:pPr>
            <w:r w:rsidRPr="00CC1977">
              <w:rPr>
                <w:rFonts w:ascii="Arial" w:eastAsia="Arial" w:hAnsi="Arial" w:cs="Arial"/>
                <w:sz w:val="24"/>
                <w:szCs w:val="24"/>
                <w:lang w:eastAsia="en-GB"/>
              </w:rPr>
              <w:t xml:space="preserve">Diverse Accommodations: Offering a range from standard rooms to luxury apartments, catering to different guest needs, including families and business travellers. </w:t>
            </w:r>
          </w:p>
          <w:p w14:paraId="781AC0B9" w14:textId="77777777" w:rsidR="00F9415A" w:rsidRPr="00CC1977" w:rsidRDefault="60B27C9D" w:rsidP="60B27C9D">
            <w:pPr>
              <w:spacing w:after="360" w:line="360" w:lineRule="auto"/>
              <w:jc w:val="both"/>
              <w:rPr>
                <w:rFonts w:ascii="Arial" w:eastAsia="Arial" w:hAnsi="Arial" w:cs="Arial"/>
                <w:sz w:val="24"/>
                <w:szCs w:val="24"/>
                <w:lang w:eastAsia="en-GB"/>
              </w:rPr>
            </w:pPr>
            <w:r w:rsidRPr="00CC1977">
              <w:rPr>
                <w:rFonts w:ascii="Arial" w:eastAsia="Arial" w:hAnsi="Arial" w:cs="Arial"/>
                <w:sz w:val="24"/>
                <w:szCs w:val="24"/>
                <w:lang w:eastAsia="en-GB"/>
              </w:rPr>
              <w:t xml:space="preserve">Wellbeing and Leisure: Focus on holistic wellbeing with facilities like a spa, gym, and programs for mental health, alongside children's entertainment and diverse dining options. </w:t>
            </w:r>
          </w:p>
          <w:p w14:paraId="4FFC3007" w14:textId="77777777" w:rsidR="00F9415A" w:rsidRPr="00CC1977" w:rsidRDefault="60B27C9D" w:rsidP="60B27C9D">
            <w:pPr>
              <w:spacing w:after="360" w:line="360" w:lineRule="auto"/>
              <w:jc w:val="both"/>
              <w:rPr>
                <w:rFonts w:ascii="Arial" w:eastAsia="Arial" w:hAnsi="Arial" w:cs="Arial"/>
                <w:sz w:val="24"/>
                <w:szCs w:val="24"/>
                <w:lang w:eastAsia="en-GB"/>
              </w:rPr>
            </w:pPr>
            <w:r w:rsidRPr="00CC1977">
              <w:rPr>
                <w:rFonts w:ascii="Arial" w:eastAsia="Arial" w:hAnsi="Arial" w:cs="Arial"/>
                <w:sz w:val="24"/>
                <w:szCs w:val="24"/>
                <w:lang w:eastAsia="en-GB"/>
              </w:rPr>
              <w:t>Exploration and Convenience: Providing services for exploring local attractions and tailored amenities for both leisure and business guests.</w:t>
            </w:r>
          </w:p>
          <w:p w14:paraId="3F798288" w14:textId="3575974A" w:rsidR="0001193E" w:rsidRPr="00CC1977" w:rsidRDefault="60B27C9D" w:rsidP="60B27C9D">
            <w:pPr>
              <w:spacing w:after="360" w:line="360" w:lineRule="auto"/>
              <w:jc w:val="both"/>
              <w:rPr>
                <w:rFonts w:ascii="Arial" w:eastAsia="Arial" w:hAnsi="Arial" w:cs="Arial"/>
                <w:sz w:val="24"/>
                <w:szCs w:val="24"/>
                <w:lang w:eastAsia="en-GB"/>
              </w:rPr>
            </w:pPr>
            <w:r w:rsidRPr="00CC1977">
              <w:rPr>
                <w:rFonts w:ascii="Arial" w:eastAsia="Arial" w:hAnsi="Arial" w:cs="Arial"/>
                <w:sz w:val="24"/>
                <w:szCs w:val="24"/>
                <w:lang w:eastAsia="en-GB"/>
              </w:rPr>
              <w:t xml:space="preserve"> We Place emphasis on out impact on the environment and actively taking responsibility to reduce our impact on the environment. </w:t>
            </w:r>
          </w:p>
        </w:tc>
        <w:tc>
          <w:tcPr>
            <w:tcW w:w="572" w:type="dxa"/>
            <w:vMerge/>
          </w:tcPr>
          <w:p w14:paraId="339165F6" w14:textId="77777777" w:rsidR="00057744" w:rsidRPr="00CC1977" w:rsidRDefault="00057744" w:rsidP="0038294D">
            <w:pPr>
              <w:spacing w:line="360" w:lineRule="auto"/>
              <w:jc w:val="both"/>
              <w:rPr>
                <w:rFonts w:ascii="Arial" w:hAnsi="Arial" w:cs="Arial"/>
                <w:sz w:val="24"/>
                <w:szCs w:val="24"/>
              </w:rPr>
            </w:pPr>
          </w:p>
        </w:tc>
      </w:tr>
      <w:tr w:rsidR="00057744" w:rsidRPr="00CC1977" w14:paraId="71BAD48A" w14:textId="77777777" w:rsidTr="60B27C9D">
        <w:trPr>
          <w:trHeight w:val="265"/>
        </w:trPr>
        <w:tc>
          <w:tcPr>
            <w:tcW w:w="10740" w:type="dxa"/>
            <w:gridSpan w:val="3"/>
            <w:tcBorders>
              <w:top w:val="single" w:sz="2" w:space="0" w:color="DBE5F1"/>
              <w:left w:val="single" w:sz="2" w:space="0" w:color="DBE5F1"/>
              <w:bottom w:val="single" w:sz="2" w:space="0" w:color="DBE5F1"/>
              <w:right w:val="single" w:sz="2" w:space="0" w:color="DBE5F1"/>
            </w:tcBorders>
            <w:shd w:val="clear" w:color="auto" w:fill="DBE5F1"/>
          </w:tcPr>
          <w:p w14:paraId="0B7DBCA6" w14:textId="77777777" w:rsidR="00057744" w:rsidRPr="00CC1977" w:rsidRDefault="00057744" w:rsidP="0038294D">
            <w:pPr>
              <w:pStyle w:val="NoSpacing"/>
              <w:spacing w:line="360" w:lineRule="auto"/>
              <w:jc w:val="both"/>
              <w:rPr>
                <w:rFonts w:ascii="Arial" w:hAnsi="Arial" w:cs="Arial"/>
                <w:noProof/>
                <w:sz w:val="24"/>
                <w:szCs w:val="24"/>
              </w:rPr>
            </w:pPr>
          </w:p>
        </w:tc>
      </w:tr>
    </w:tbl>
    <w:p w14:paraId="24C5BFF4" w14:textId="3EB6F562" w:rsidR="0E363E65" w:rsidRPr="00CC1977" w:rsidRDefault="0E363E65"/>
    <w:p w14:paraId="2778A0BB" w14:textId="77777777" w:rsidR="0001193E" w:rsidRPr="00CC1977" w:rsidRDefault="0001193E" w:rsidP="0038294D">
      <w:pPr>
        <w:spacing w:line="360" w:lineRule="auto"/>
        <w:jc w:val="both"/>
        <w:rPr>
          <w:rFonts w:ascii="Arial" w:hAnsi="Arial" w:cs="Arial"/>
          <w:sz w:val="24"/>
          <w:szCs w:val="24"/>
        </w:rPr>
      </w:pPr>
      <w:r w:rsidRPr="00CC1977">
        <w:rPr>
          <w:rFonts w:ascii="Arial" w:hAnsi="Arial" w:cs="Arial"/>
          <w:sz w:val="24"/>
          <w:szCs w:val="24"/>
        </w:rPr>
        <w:br w:type="page"/>
      </w:r>
    </w:p>
    <w:tbl>
      <w:tblPr>
        <w:tblW w:w="10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4"/>
        <w:gridCol w:w="2031"/>
        <w:gridCol w:w="2028"/>
        <w:gridCol w:w="2028"/>
        <w:gridCol w:w="2028"/>
        <w:gridCol w:w="1675"/>
        <w:gridCol w:w="376"/>
      </w:tblGrid>
      <w:tr w:rsidR="00A25D38" w:rsidRPr="00CC1977" w14:paraId="62C7EBBB" w14:textId="77777777" w:rsidTr="0AD6C162">
        <w:trPr>
          <w:trHeight w:hRule="exact" w:val="340"/>
        </w:trPr>
        <w:tc>
          <w:tcPr>
            <w:tcW w:w="574" w:type="dxa"/>
            <w:vMerge w:val="restart"/>
            <w:tcBorders>
              <w:top w:val="single" w:sz="2" w:space="0" w:color="DBE5F1"/>
              <w:left w:val="single" w:sz="2" w:space="0" w:color="DBE5F1"/>
              <w:bottom w:val="single" w:sz="2" w:space="0" w:color="DBE5F1"/>
              <w:right w:val="single" w:sz="2" w:space="0" w:color="DBE5F1"/>
            </w:tcBorders>
            <w:shd w:val="clear" w:color="auto" w:fill="DBE5F1"/>
          </w:tcPr>
          <w:p w14:paraId="59BADD4E" w14:textId="77777777" w:rsidR="00057744" w:rsidRPr="00CC1977" w:rsidRDefault="00057744" w:rsidP="0038294D">
            <w:pPr>
              <w:pStyle w:val="NoSpacing"/>
              <w:spacing w:line="360" w:lineRule="auto"/>
              <w:jc w:val="both"/>
              <w:rPr>
                <w:rFonts w:ascii="Arial" w:hAnsi="Arial" w:cs="Arial"/>
                <w:noProof/>
                <w:sz w:val="24"/>
                <w:szCs w:val="24"/>
              </w:rPr>
            </w:pPr>
          </w:p>
        </w:tc>
        <w:tc>
          <w:tcPr>
            <w:tcW w:w="2031" w:type="dxa"/>
            <w:tcBorders>
              <w:top w:val="single" w:sz="2" w:space="0" w:color="DBE5F1"/>
              <w:left w:val="single" w:sz="2" w:space="0" w:color="DBE5F1"/>
              <w:bottom w:val="single" w:sz="2" w:space="0" w:color="DBE5F1"/>
              <w:right w:val="single" w:sz="2" w:space="0" w:color="DBE5F1"/>
            </w:tcBorders>
            <w:shd w:val="clear" w:color="auto" w:fill="DBE5F1"/>
          </w:tcPr>
          <w:p w14:paraId="70C8DC17" w14:textId="77777777" w:rsidR="00057744" w:rsidRPr="00CC1977" w:rsidRDefault="00057744" w:rsidP="0038294D">
            <w:pPr>
              <w:spacing w:line="360" w:lineRule="auto"/>
              <w:jc w:val="both"/>
              <w:rPr>
                <w:rFonts w:ascii="Arial" w:hAnsi="Arial" w:cs="Arial"/>
                <w:sz w:val="24"/>
                <w:szCs w:val="24"/>
              </w:rPr>
            </w:pPr>
          </w:p>
        </w:tc>
        <w:tc>
          <w:tcPr>
            <w:tcW w:w="2028" w:type="dxa"/>
            <w:tcBorders>
              <w:top w:val="single" w:sz="2" w:space="0" w:color="DBE5F1"/>
              <w:left w:val="single" w:sz="2" w:space="0" w:color="DBE5F1"/>
              <w:bottom w:val="single" w:sz="2" w:space="0" w:color="DBE5F1"/>
              <w:right w:val="single" w:sz="2" w:space="0" w:color="DBE5F1"/>
            </w:tcBorders>
            <w:shd w:val="clear" w:color="auto" w:fill="DBE5F1"/>
          </w:tcPr>
          <w:p w14:paraId="64B047A1" w14:textId="77777777" w:rsidR="00057744" w:rsidRPr="00CC1977" w:rsidRDefault="00057744" w:rsidP="0038294D">
            <w:pPr>
              <w:spacing w:line="360" w:lineRule="auto"/>
              <w:jc w:val="both"/>
              <w:rPr>
                <w:rFonts w:ascii="Arial" w:hAnsi="Arial" w:cs="Arial"/>
                <w:sz w:val="24"/>
                <w:szCs w:val="24"/>
              </w:rPr>
            </w:pPr>
          </w:p>
        </w:tc>
        <w:tc>
          <w:tcPr>
            <w:tcW w:w="2028" w:type="dxa"/>
            <w:tcBorders>
              <w:top w:val="single" w:sz="2" w:space="0" w:color="DBE5F1"/>
              <w:left w:val="single" w:sz="2" w:space="0" w:color="DBE5F1"/>
              <w:bottom w:val="single" w:sz="2" w:space="0" w:color="DBE5F1"/>
              <w:right w:val="single" w:sz="2" w:space="0" w:color="DBE5F1"/>
            </w:tcBorders>
            <w:shd w:val="clear" w:color="auto" w:fill="DBE5F1"/>
          </w:tcPr>
          <w:p w14:paraId="59B8CD45" w14:textId="77777777" w:rsidR="00057744" w:rsidRPr="00CC1977" w:rsidRDefault="00057744" w:rsidP="0038294D">
            <w:pPr>
              <w:pStyle w:val="NoSpacing"/>
              <w:spacing w:line="360" w:lineRule="auto"/>
              <w:jc w:val="both"/>
              <w:rPr>
                <w:rFonts w:ascii="Arial" w:hAnsi="Arial" w:cs="Arial"/>
                <w:noProof/>
                <w:sz w:val="24"/>
                <w:szCs w:val="24"/>
              </w:rPr>
            </w:pPr>
          </w:p>
        </w:tc>
        <w:tc>
          <w:tcPr>
            <w:tcW w:w="2028" w:type="dxa"/>
            <w:tcBorders>
              <w:top w:val="single" w:sz="8" w:space="0" w:color="DBE5F1"/>
              <w:left w:val="single" w:sz="2" w:space="0" w:color="DBE5F1"/>
              <w:bottom w:val="single" w:sz="8" w:space="0" w:color="DBE5F1"/>
              <w:right w:val="single" w:sz="2" w:space="0" w:color="DBE5F1"/>
            </w:tcBorders>
            <w:shd w:val="clear" w:color="auto" w:fill="DBE5F1"/>
          </w:tcPr>
          <w:p w14:paraId="21A7AB7B" w14:textId="77777777" w:rsidR="00057744" w:rsidRPr="00CC1977" w:rsidRDefault="00057744" w:rsidP="0038294D">
            <w:pPr>
              <w:pStyle w:val="NoSpacing"/>
              <w:spacing w:line="360" w:lineRule="auto"/>
              <w:jc w:val="both"/>
              <w:rPr>
                <w:rFonts w:ascii="Arial" w:hAnsi="Arial" w:cs="Arial"/>
                <w:noProof/>
                <w:sz w:val="24"/>
                <w:szCs w:val="24"/>
              </w:rPr>
            </w:pPr>
          </w:p>
        </w:tc>
        <w:tc>
          <w:tcPr>
            <w:tcW w:w="2051" w:type="dxa"/>
            <w:gridSpan w:val="2"/>
            <w:tcBorders>
              <w:top w:val="single" w:sz="2" w:space="0" w:color="DBE5F1"/>
              <w:left w:val="single" w:sz="2" w:space="0" w:color="DBE5F1"/>
              <w:bottom w:val="single" w:sz="2" w:space="0" w:color="DBE5F1"/>
              <w:right w:val="single" w:sz="2" w:space="0" w:color="DBE5F1"/>
            </w:tcBorders>
            <w:shd w:val="clear" w:color="auto" w:fill="DBE5F1"/>
          </w:tcPr>
          <w:p w14:paraId="386A583D" w14:textId="77777777" w:rsidR="00057744" w:rsidRPr="00CC1977" w:rsidRDefault="00057744" w:rsidP="0038294D">
            <w:pPr>
              <w:spacing w:line="360" w:lineRule="auto"/>
              <w:jc w:val="both"/>
              <w:rPr>
                <w:rFonts w:ascii="Arial" w:hAnsi="Arial" w:cs="Arial"/>
                <w:sz w:val="24"/>
                <w:szCs w:val="24"/>
              </w:rPr>
            </w:pPr>
          </w:p>
        </w:tc>
      </w:tr>
      <w:tr w:rsidR="00AA0373" w:rsidRPr="00CC1977" w14:paraId="3924F8E7" w14:textId="77777777" w:rsidTr="0AD6C162">
        <w:trPr>
          <w:cantSplit/>
          <w:trHeight w:hRule="exact" w:val="1247"/>
        </w:trPr>
        <w:tc>
          <w:tcPr>
            <w:tcW w:w="574" w:type="dxa"/>
            <w:vMerge/>
          </w:tcPr>
          <w:p w14:paraId="2AAB6164" w14:textId="77777777" w:rsidR="00057744" w:rsidRPr="00CC1977" w:rsidRDefault="00057744" w:rsidP="0038294D">
            <w:pPr>
              <w:spacing w:line="360" w:lineRule="auto"/>
              <w:jc w:val="both"/>
              <w:rPr>
                <w:rFonts w:ascii="Arial" w:hAnsi="Arial" w:cs="Arial"/>
                <w:sz w:val="24"/>
                <w:szCs w:val="24"/>
              </w:rPr>
            </w:pPr>
          </w:p>
        </w:tc>
        <w:tc>
          <w:tcPr>
            <w:tcW w:w="9790" w:type="dxa"/>
            <w:gridSpan w:val="5"/>
            <w:tcBorders>
              <w:top w:val="nil"/>
              <w:left w:val="single" w:sz="2" w:space="0" w:color="DBE5F1"/>
              <w:bottom w:val="single" w:sz="6" w:space="0" w:color="A6A6A6" w:themeColor="background1" w:themeShade="A6"/>
              <w:right w:val="single" w:sz="2" w:space="0" w:color="DBE5F1"/>
            </w:tcBorders>
            <w:shd w:val="clear" w:color="auto" w:fill="auto"/>
            <w:vAlign w:val="center"/>
          </w:tcPr>
          <w:p w14:paraId="0BC407DB" w14:textId="77777777" w:rsidR="00057744" w:rsidRPr="00CC1977" w:rsidRDefault="00057744" w:rsidP="0038294D">
            <w:pPr>
              <w:pStyle w:val="Heading1"/>
              <w:spacing w:line="360" w:lineRule="auto"/>
              <w:jc w:val="both"/>
              <w:rPr>
                <w:rFonts w:ascii="Arial" w:hAnsi="Arial" w:cs="Arial"/>
                <w:noProof/>
                <w:sz w:val="24"/>
                <w:szCs w:val="24"/>
              </w:rPr>
            </w:pPr>
            <w:bookmarkStart w:id="8" w:name="_Toc287535399"/>
            <w:bookmarkStart w:id="9" w:name="_Toc287535892"/>
            <w:r w:rsidRPr="00CC1977">
              <w:rPr>
                <w:rFonts w:ascii="Arial" w:hAnsi="Arial" w:cs="Arial"/>
                <w:noProof/>
                <w:sz w:val="24"/>
                <w:szCs w:val="24"/>
              </w:rPr>
              <w:t>3 Key personnel</w:t>
            </w:r>
            <w:bookmarkEnd w:id="8"/>
            <w:bookmarkEnd w:id="9"/>
          </w:p>
          <w:p w14:paraId="41868916" w14:textId="10CCA63A" w:rsidR="0003562E" w:rsidRPr="00CC1977" w:rsidRDefault="00057744" w:rsidP="0038294D">
            <w:pPr>
              <w:pStyle w:val="Heading2"/>
              <w:spacing w:line="360" w:lineRule="auto"/>
              <w:jc w:val="both"/>
              <w:rPr>
                <w:rFonts w:ascii="Arial" w:hAnsi="Arial" w:cs="Arial"/>
                <w:noProof/>
                <w:sz w:val="24"/>
                <w:szCs w:val="24"/>
              </w:rPr>
            </w:pPr>
            <w:bookmarkStart w:id="10" w:name="_Toc287535400"/>
            <w:r w:rsidRPr="00CC1977">
              <w:rPr>
                <w:rFonts w:ascii="Arial" w:hAnsi="Arial" w:cs="Arial"/>
                <w:noProof/>
                <w:sz w:val="24"/>
                <w:szCs w:val="24"/>
              </w:rPr>
              <w:t>Details of owner(s)</w:t>
            </w:r>
            <w:r w:rsidR="0086365B" w:rsidRPr="00CC1977">
              <w:rPr>
                <w:rFonts w:ascii="Arial" w:hAnsi="Arial" w:cs="Arial"/>
                <w:noProof/>
                <w:sz w:val="24"/>
                <w:szCs w:val="24"/>
              </w:rPr>
              <w:t>:</w:t>
            </w:r>
            <w:bookmarkEnd w:id="10"/>
            <w:r w:rsidR="0003562E" w:rsidRPr="00CC1977">
              <w:rPr>
                <w:rFonts w:ascii="Arial" w:hAnsi="Arial" w:cs="Arial"/>
                <w:noProof/>
                <w:sz w:val="24"/>
                <w:szCs w:val="24"/>
              </w:rPr>
              <w:t xml:space="preserve"> </w:t>
            </w:r>
            <w:r w:rsidR="00842814" w:rsidRPr="00CC1977">
              <w:rPr>
                <w:rFonts w:ascii="Arial" w:hAnsi="Arial" w:cs="Arial"/>
                <w:noProof/>
                <w:sz w:val="24"/>
                <w:szCs w:val="24"/>
              </w:rPr>
              <w:t>Partnership</w:t>
            </w:r>
          </w:p>
          <w:p w14:paraId="6D7AE325" w14:textId="565CCF38" w:rsidR="00057744" w:rsidRPr="00CC1977" w:rsidRDefault="0AD6C162" w:rsidP="0AD6C162">
            <w:pPr>
              <w:pStyle w:val="Heading2"/>
              <w:spacing w:line="360" w:lineRule="auto"/>
              <w:jc w:val="both"/>
              <w:rPr>
                <w:rFonts w:ascii="Arial" w:hAnsi="Arial" w:cs="Arial"/>
                <w:b/>
                <w:bCs/>
                <w:noProof/>
                <w:sz w:val="24"/>
                <w:szCs w:val="24"/>
              </w:rPr>
            </w:pPr>
            <w:r w:rsidRPr="00CC1977">
              <w:rPr>
                <w:rFonts w:ascii="Arial" w:hAnsi="Arial" w:cs="Arial"/>
                <w:b/>
                <w:bCs/>
                <w:noProof/>
                <w:sz w:val="24"/>
                <w:szCs w:val="24"/>
              </w:rPr>
              <w:t>Name: Melania Kolozsi</w:t>
            </w:r>
          </w:p>
        </w:tc>
        <w:tc>
          <w:tcPr>
            <w:tcW w:w="376" w:type="dxa"/>
            <w:tcBorders>
              <w:top w:val="single" w:sz="2" w:space="0" w:color="DBE5F1"/>
              <w:left w:val="single" w:sz="2" w:space="0" w:color="DBE5F1"/>
              <w:bottom w:val="single" w:sz="2" w:space="0" w:color="DBE5F1"/>
              <w:right w:val="single" w:sz="2" w:space="0" w:color="DBE5F1"/>
            </w:tcBorders>
            <w:shd w:val="clear" w:color="auto" w:fill="DBE5F1"/>
          </w:tcPr>
          <w:p w14:paraId="1E68E4F9" w14:textId="77777777" w:rsidR="00057744" w:rsidRPr="00CC1977" w:rsidRDefault="00057744" w:rsidP="0038294D">
            <w:pPr>
              <w:spacing w:line="360" w:lineRule="auto"/>
              <w:jc w:val="both"/>
              <w:rPr>
                <w:rFonts w:ascii="Arial" w:hAnsi="Arial" w:cs="Arial"/>
                <w:sz w:val="24"/>
                <w:szCs w:val="24"/>
              </w:rPr>
            </w:pPr>
          </w:p>
        </w:tc>
      </w:tr>
      <w:tr w:rsidR="00AA0373" w:rsidRPr="00CC1977" w14:paraId="5C1BEC2D" w14:textId="77777777" w:rsidTr="0AD6C162">
        <w:trPr>
          <w:cantSplit/>
          <w:trHeight w:val="567"/>
        </w:trPr>
        <w:tc>
          <w:tcPr>
            <w:tcW w:w="574" w:type="dxa"/>
            <w:vMerge/>
          </w:tcPr>
          <w:p w14:paraId="5A6D8497" w14:textId="77777777" w:rsidR="00057744" w:rsidRPr="00CC1977" w:rsidRDefault="00057744" w:rsidP="0038294D">
            <w:pPr>
              <w:spacing w:line="360" w:lineRule="auto"/>
              <w:jc w:val="both"/>
              <w:rPr>
                <w:rFonts w:ascii="Arial" w:hAnsi="Arial" w:cs="Arial"/>
                <w:sz w:val="24"/>
                <w:szCs w:val="24"/>
              </w:rPr>
            </w:pPr>
          </w:p>
        </w:tc>
        <w:tc>
          <w:tcPr>
            <w:tcW w:w="9790" w:type="dxa"/>
            <w:gridSpan w:val="5"/>
            <w:tcBorders>
              <w:top w:val="single" w:sz="6" w:space="0" w:color="A6A6A6" w:themeColor="background1" w:themeShade="A6"/>
              <w:left w:val="single" w:sz="2" w:space="0" w:color="DBE5F1"/>
              <w:bottom w:val="single" w:sz="6" w:space="0" w:color="A6A6A6" w:themeColor="background1" w:themeShade="A6"/>
              <w:right w:val="single" w:sz="2" w:space="0" w:color="DBE5F1"/>
            </w:tcBorders>
            <w:shd w:val="clear" w:color="auto" w:fill="auto"/>
            <w:vAlign w:val="center"/>
          </w:tcPr>
          <w:p w14:paraId="13DF401C" w14:textId="77777777" w:rsidR="00BC1419" w:rsidRPr="00CC1977" w:rsidRDefault="0086365B" w:rsidP="0038294D">
            <w:pPr>
              <w:pStyle w:val="NoSpacing"/>
              <w:spacing w:line="360" w:lineRule="auto"/>
              <w:jc w:val="both"/>
              <w:rPr>
                <w:rFonts w:ascii="Arial" w:hAnsi="Arial" w:cs="Arial"/>
                <w:noProof/>
                <w:sz w:val="24"/>
                <w:szCs w:val="24"/>
              </w:rPr>
            </w:pPr>
            <w:r w:rsidRPr="00CC1977">
              <w:rPr>
                <w:rFonts w:ascii="Arial" w:hAnsi="Arial" w:cs="Arial"/>
                <w:noProof/>
                <w:sz w:val="24"/>
                <w:szCs w:val="24"/>
              </w:rPr>
              <w:t>Position/</w:t>
            </w:r>
            <w:r w:rsidR="00057744" w:rsidRPr="00CC1977">
              <w:rPr>
                <w:rFonts w:ascii="Arial" w:hAnsi="Arial" w:cs="Arial"/>
                <w:noProof/>
                <w:sz w:val="24"/>
                <w:szCs w:val="24"/>
              </w:rPr>
              <w:t>main responsibilities</w:t>
            </w:r>
            <w:r w:rsidR="00A3226B" w:rsidRPr="00CC1977">
              <w:rPr>
                <w:rFonts w:ascii="Arial" w:hAnsi="Arial" w:cs="Arial"/>
                <w:noProof/>
                <w:sz w:val="24"/>
                <w:szCs w:val="24"/>
              </w:rPr>
              <w:t>:</w:t>
            </w:r>
            <w:r w:rsidR="00057744" w:rsidRPr="00CC1977">
              <w:rPr>
                <w:rFonts w:ascii="Arial" w:hAnsi="Arial" w:cs="Arial"/>
                <w:noProof/>
                <w:sz w:val="24"/>
                <w:szCs w:val="24"/>
              </w:rPr>
              <w:t xml:space="preserve"> </w:t>
            </w:r>
          </w:p>
          <w:p w14:paraId="36848A6B" w14:textId="2E3DCC9C" w:rsidR="00057744" w:rsidRPr="00CC1977" w:rsidRDefault="00EC68A7" w:rsidP="003E7165">
            <w:pPr>
              <w:pStyle w:val="NoSpacing"/>
              <w:numPr>
                <w:ilvl w:val="0"/>
                <w:numId w:val="21"/>
              </w:numPr>
              <w:spacing w:line="360" w:lineRule="auto"/>
              <w:jc w:val="both"/>
              <w:rPr>
                <w:rFonts w:ascii="Arial" w:hAnsi="Arial" w:cs="Arial"/>
                <w:noProof/>
                <w:sz w:val="24"/>
                <w:szCs w:val="24"/>
              </w:rPr>
            </w:pPr>
            <w:r w:rsidRPr="00CC1977">
              <w:rPr>
                <w:rFonts w:ascii="Arial" w:hAnsi="Arial" w:cs="Arial"/>
                <w:noProof/>
                <w:sz w:val="24"/>
                <w:szCs w:val="24"/>
              </w:rPr>
              <w:t>Hotel development manager</w:t>
            </w:r>
          </w:p>
        </w:tc>
        <w:tc>
          <w:tcPr>
            <w:tcW w:w="376" w:type="dxa"/>
            <w:tcBorders>
              <w:top w:val="single" w:sz="2" w:space="0" w:color="DBE5F1"/>
              <w:left w:val="single" w:sz="2" w:space="0" w:color="DBE5F1"/>
              <w:bottom w:val="single" w:sz="2" w:space="0" w:color="DBE5F1"/>
              <w:right w:val="single" w:sz="2" w:space="0" w:color="DBE5F1"/>
            </w:tcBorders>
            <w:shd w:val="clear" w:color="auto" w:fill="DBE5F1"/>
          </w:tcPr>
          <w:p w14:paraId="15BF047D" w14:textId="77777777" w:rsidR="00057744" w:rsidRPr="00CC1977" w:rsidRDefault="00057744" w:rsidP="0038294D">
            <w:pPr>
              <w:spacing w:line="360" w:lineRule="auto"/>
              <w:jc w:val="both"/>
              <w:rPr>
                <w:rFonts w:ascii="Arial" w:hAnsi="Arial" w:cs="Arial"/>
                <w:sz w:val="24"/>
                <w:szCs w:val="24"/>
              </w:rPr>
            </w:pPr>
          </w:p>
        </w:tc>
      </w:tr>
      <w:tr w:rsidR="00AA0373" w:rsidRPr="00CC1977" w14:paraId="572A30C7" w14:textId="77777777" w:rsidTr="0AD6C162">
        <w:trPr>
          <w:cantSplit/>
          <w:trHeight w:val="851"/>
        </w:trPr>
        <w:tc>
          <w:tcPr>
            <w:tcW w:w="574" w:type="dxa"/>
            <w:vMerge/>
          </w:tcPr>
          <w:p w14:paraId="3640601A" w14:textId="77777777" w:rsidR="00057744" w:rsidRPr="00CC1977" w:rsidRDefault="00057744" w:rsidP="0038294D">
            <w:pPr>
              <w:spacing w:line="360" w:lineRule="auto"/>
              <w:jc w:val="both"/>
              <w:rPr>
                <w:rFonts w:ascii="Arial" w:hAnsi="Arial" w:cs="Arial"/>
                <w:sz w:val="24"/>
                <w:szCs w:val="24"/>
              </w:rPr>
            </w:pPr>
          </w:p>
        </w:tc>
        <w:tc>
          <w:tcPr>
            <w:tcW w:w="9790" w:type="dxa"/>
            <w:gridSpan w:val="5"/>
            <w:vMerge w:val="restart"/>
            <w:tcBorders>
              <w:top w:val="single" w:sz="6" w:space="0" w:color="A6A6A6" w:themeColor="background1" w:themeShade="A6"/>
              <w:left w:val="single" w:sz="2" w:space="0" w:color="DBE5F1"/>
              <w:right w:val="single" w:sz="2" w:space="0" w:color="DBE5F1"/>
            </w:tcBorders>
            <w:shd w:val="clear" w:color="auto" w:fill="auto"/>
            <w:vAlign w:val="center"/>
          </w:tcPr>
          <w:p w14:paraId="47BB98CD" w14:textId="1314E33B" w:rsidR="00E91325" w:rsidRPr="00CC1977" w:rsidRDefault="00057744" w:rsidP="0038294D">
            <w:pPr>
              <w:pStyle w:val="NoSpacing"/>
              <w:spacing w:line="360" w:lineRule="auto"/>
              <w:jc w:val="both"/>
              <w:rPr>
                <w:rFonts w:ascii="Arial" w:hAnsi="Arial" w:cs="Arial"/>
                <w:noProof/>
                <w:sz w:val="24"/>
                <w:szCs w:val="24"/>
              </w:rPr>
            </w:pPr>
            <w:r w:rsidRPr="00CC1977">
              <w:rPr>
                <w:rFonts w:ascii="Arial" w:hAnsi="Arial" w:cs="Arial"/>
                <w:noProof/>
                <w:sz w:val="24"/>
                <w:szCs w:val="24"/>
              </w:rPr>
              <w:t>Experience and knowledge of our industry</w:t>
            </w:r>
            <w:r w:rsidR="00A3226B" w:rsidRPr="00CC1977">
              <w:rPr>
                <w:rFonts w:ascii="Arial" w:hAnsi="Arial" w:cs="Arial"/>
                <w:noProof/>
                <w:sz w:val="24"/>
                <w:szCs w:val="24"/>
              </w:rPr>
              <w:t>:</w:t>
            </w:r>
            <w:r w:rsidR="006E2036" w:rsidRPr="00CC1977">
              <w:rPr>
                <w:rFonts w:ascii="Arial" w:hAnsi="Arial" w:cs="Arial"/>
                <w:noProof/>
                <w:sz w:val="24"/>
                <w:szCs w:val="24"/>
              </w:rPr>
              <w:t xml:space="preserve"> </w:t>
            </w:r>
          </w:p>
          <w:p w14:paraId="7D697E2C" w14:textId="447C757B" w:rsidR="00E91325" w:rsidRPr="00CC1977" w:rsidRDefault="00D5563A" w:rsidP="003E7165">
            <w:pPr>
              <w:pStyle w:val="NoSpacing"/>
              <w:numPr>
                <w:ilvl w:val="0"/>
                <w:numId w:val="20"/>
              </w:numPr>
              <w:spacing w:line="360" w:lineRule="auto"/>
              <w:jc w:val="both"/>
              <w:rPr>
                <w:rFonts w:ascii="Arial" w:hAnsi="Arial" w:cs="Arial"/>
                <w:noProof/>
                <w:sz w:val="24"/>
                <w:szCs w:val="24"/>
              </w:rPr>
            </w:pPr>
            <w:r w:rsidRPr="00CC1977">
              <w:rPr>
                <w:rFonts w:ascii="Arial" w:hAnsi="Arial" w:cs="Arial"/>
                <w:noProof/>
                <w:sz w:val="24"/>
                <w:szCs w:val="24"/>
              </w:rPr>
              <w:t>Front of house operative</w:t>
            </w:r>
          </w:p>
          <w:p w14:paraId="60DD0AE5" w14:textId="4FB517E1" w:rsidR="00A30AA5" w:rsidRPr="00CC1977" w:rsidRDefault="00A30AA5" w:rsidP="003E7165">
            <w:pPr>
              <w:pStyle w:val="NoSpacing"/>
              <w:numPr>
                <w:ilvl w:val="0"/>
                <w:numId w:val="20"/>
              </w:numPr>
              <w:spacing w:line="360" w:lineRule="auto"/>
              <w:jc w:val="both"/>
              <w:rPr>
                <w:rFonts w:ascii="Arial" w:hAnsi="Arial" w:cs="Arial"/>
                <w:noProof/>
                <w:sz w:val="24"/>
                <w:szCs w:val="24"/>
              </w:rPr>
            </w:pPr>
            <w:r w:rsidRPr="00CC1977">
              <w:rPr>
                <w:rFonts w:ascii="Arial" w:hAnsi="Arial" w:cs="Arial"/>
                <w:noProof/>
                <w:sz w:val="24"/>
                <w:szCs w:val="24"/>
              </w:rPr>
              <w:t>Recruitment</w:t>
            </w:r>
          </w:p>
          <w:p w14:paraId="5EB3928C" w14:textId="40800FD4" w:rsidR="00E91325" w:rsidRPr="00CC1977" w:rsidRDefault="00E91325" w:rsidP="003E7165">
            <w:pPr>
              <w:pStyle w:val="NoSpacing"/>
              <w:numPr>
                <w:ilvl w:val="0"/>
                <w:numId w:val="20"/>
              </w:numPr>
              <w:spacing w:line="360" w:lineRule="auto"/>
              <w:jc w:val="both"/>
              <w:rPr>
                <w:rFonts w:ascii="Arial" w:hAnsi="Arial" w:cs="Arial"/>
                <w:noProof/>
                <w:sz w:val="24"/>
                <w:szCs w:val="24"/>
              </w:rPr>
            </w:pPr>
            <w:r w:rsidRPr="00CC1977">
              <w:rPr>
                <w:rFonts w:ascii="Arial" w:hAnsi="Arial" w:cs="Arial"/>
                <w:noProof/>
                <w:sz w:val="24"/>
                <w:szCs w:val="24"/>
              </w:rPr>
              <w:t>Team management</w:t>
            </w:r>
          </w:p>
        </w:tc>
        <w:tc>
          <w:tcPr>
            <w:tcW w:w="376" w:type="dxa"/>
            <w:vMerge w:val="restart"/>
            <w:tcBorders>
              <w:top w:val="single" w:sz="2" w:space="0" w:color="DBE5F1"/>
              <w:left w:val="single" w:sz="2" w:space="0" w:color="DBE5F1"/>
              <w:bottom w:val="single" w:sz="2" w:space="0" w:color="DBE5F1"/>
              <w:right w:val="single" w:sz="2" w:space="0" w:color="DBE5F1"/>
            </w:tcBorders>
            <w:shd w:val="clear" w:color="auto" w:fill="DBE5F1"/>
          </w:tcPr>
          <w:p w14:paraId="2A09DB2E" w14:textId="77777777" w:rsidR="00057744" w:rsidRPr="00CC1977" w:rsidRDefault="00057744" w:rsidP="0038294D">
            <w:pPr>
              <w:spacing w:line="360" w:lineRule="auto"/>
              <w:jc w:val="both"/>
              <w:rPr>
                <w:rFonts w:ascii="Arial" w:hAnsi="Arial" w:cs="Arial"/>
                <w:sz w:val="24"/>
                <w:szCs w:val="24"/>
              </w:rPr>
            </w:pPr>
          </w:p>
        </w:tc>
      </w:tr>
      <w:tr w:rsidR="00AA0373" w:rsidRPr="00CC1977" w14:paraId="0DEE4C1F" w14:textId="77777777" w:rsidTr="0AD6C162">
        <w:trPr>
          <w:trHeight w:val="614"/>
        </w:trPr>
        <w:tc>
          <w:tcPr>
            <w:tcW w:w="574" w:type="dxa"/>
            <w:vMerge/>
          </w:tcPr>
          <w:p w14:paraId="089E1D8F" w14:textId="77777777" w:rsidR="00057744" w:rsidRPr="00CC1977" w:rsidRDefault="00057744" w:rsidP="0038294D">
            <w:pPr>
              <w:spacing w:line="360" w:lineRule="auto"/>
              <w:jc w:val="both"/>
              <w:rPr>
                <w:rFonts w:ascii="Arial" w:hAnsi="Arial" w:cs="Arial"/>
                <w:sz w:val="24"/>
                <w:szCs w:val="24"/>
              </w:rPr>
            </w:pPr>
          </w:p>
        </w:tc>
        <w:tc>
          <w:tcPr>
            <w:tcW w:w="9790" w:type="dxa"/>
            <w:gridSpan w:val="5"/>
            <w:vMerge/>
            <w:vAlign w:val="center"/>
          </w:tcPr>
          <w:p w14:paraId="34E0B391" w14:textId="77777777" w:rsidR="00057744" w:rsidRPr="00CC1977" w:rsidRDefault="00057744" w:rsidP="0038294D">
            <w:pPr>
              <w:pStyle w:val="NoSpacing"/>
              <w:spacing w:line="360" w:lineRule="auto"/>
              <w:jc w:val="both"/>
              <w:rPr>
                <w:rFonts w:ascii="Arial" w:hAnsi="Arial" w:cs="Arial"/>
                <w:noProof/>
                <w:sz w:val="24"/>
                <w:szCs w:val="24"/>
              </w:rPr>
            </w:pPr>
          </w:p>
        </w:tc>
        <w:tc>
          <w:tcPr>
            <w:tcW w:w="376" w:type="dxa"/>
            <w:vMerge/>
          </w:tcPr>
          <w:p w14:paraId="2B55997E" w14:textId="77777777" w:rsidR="00057744" w:rsidRPr="00CC1977" w:rsidRDefault="00057744" w:rsidP="0038294D">
            <w:pPr>
              <w:spacing w:line="360" w:lineRule="auto"/>
              <w:jc w:val="both"/>
              <w:rPr>
                <w:rFonts w:ascii="Arial" w:hAnsi="Arial" w:cs="Arial"/>
                <w:sz w:val="24"/>
                <w:szCs w:val="24"/>
              </w:rPr>
            </w:pPr>
          </w:p>
        </w:tc>
      </w:tr>
      <w:tr w:rsidR="00AA0373" w:rsidRPr="00CC1977" w14:paraId="6EC0CFBB" w14:textId="77777777" w:rsidTr="0AD6C162">
        <w:trPr>
          <w:cantSplit/>
          <w:trHeight w:val="907"/>
        </w:trPr>
        <w:tc>
          <w:tcPr>
            <w:tcW w:w="574" w:type="dxa"/>
            <w:vMerge/>
          </w:tcPr>
          <w:p w14:paraId="09EAF078" w14:textId="77777777" w:rsidR="00057744" w:rsidRPr="00CC1977" w:rsidRDefault="00057744" w:rsidP="0038294D">
            <w:pPr>
              <w:spacing w:line="360" w:lineRule="auto"/>
              <w:jc w:val="both"/>
              <w:rPr>
                <w:rFonts w:ascii="Arial" w:hAnsi="Arial" w:cs="Arial"/>
                <w:sz w:val="24"/>
                <w:szCs w:val="24"/>
              </w:rPr>
            </w:pPr>
          </w:p>
        </w:tc>
        <w:tc>
          <w:tcPr>
            <w:tcW w:w="9790" w:type="dxa"/>
            <w:gridSpan w:val="5"/>
            <w:tcBorders>
              <w:top w:val="single" w:sz="6" w:space="0" w:color="A6A6A6" w:themeColor="background1" w:themeShade="A6"/>
              <w:left w:val="single" w:sz="2" w:space="0" w:color="DBE5F1"/>
              <w:bottom w:val="single" w:sz="6" w:space="0" w:color="A6A6A6" w:themeColor="background1" w:themeShade="A6"/>
              <w:right w:val="single" w:sz="8" w:space="0" w:color="DBE5F1"/>
            </w:tcBorders>
            <w:shd w:val="clear" w:color="auto" w:fill="auto"/>
            <w:vAlign w:val="center"/>
          </w:tcPr>
          <w:p w14:paraId="470D2869" w14:textId="77777777" w:rsidR="009E0F18" w:rsidRPr="00CC1977" w:rsidRDefault="00057744" w:rsidP="0038294D">
            <w:pPr>
              <w:pStyle w:val="NoSpacing"/>
              <w:spacing w:line="360" w:lineRule="auto"/>
              <w:jc w:val="both"/>
              <w:rPr>
                <w:rFonts w:ascii="Arial" w:hAnsi="Arial" w:cs="Arial"/>
                <w:noProof/>
                <w:sz w:val="24"/>
                <w:szCs w:val="24"/>
              </w:rPr>
            </w:pPr>
            <w:r w:rsidRPr="00CC1977">
              <w:rPr>
                <w:rFonts w:ascii="Arial" w:hAnsi="Arial" w:cs="Arial"/>
                <w:noProof/>
                <w:sz w:val="24"/>
                <w:szCs w:val="24"/>
              </w:rPr>
              <w:t>Previous employment</w:t>
            </w:r>
            <w:r w:rsidR="00A3226B" w:rsidRPr="00CC1977">
              <w:rPr>
                <w:rFonts w:ascii="Arial" w:hAnsi="Arial" w:cs="Arial"/>
                <w:noProof/>
                <w:sz w:val="24"/>
                <w:szCs w:val="24"/>
              </w:rPr>
              <w:t>:</w:t>
            </w:r>
            <w:r w:rsidRPr="00CC1977">
              <w:rPr>
                <w:rFonts w:ascii="Arial" w:hAnsi="Arial" w:cs="Arial"/>
                <w:noProof/>
                <w:sz w:val="24"/>
                <w:szCs w:val="24"/>
              </w:rPr>
              <w:t xml:space="preserve"> </w:t>
            </w:r>
          </w:p>
          <w:p w14:paraId="11E8322F" w14:textId="6828DF8F" w:rsidR="009E0F18" w:rsidRPr="00CC1977" w:rsidRDefault="009E0F18" w:rsidP="003E7165">
            <w:pPr>
              <w:pStyle w:val="NoSpacing"/>
              <w:numPr>
                <w:ilvl w:val="0"/>
                <w:numId w:val="22"/>
              </w:numPr>
              <w:spacing w:line="360" w:lineRule="auto"/>
              <w:jc w:val="both"/>
              <w:rPr>
                <w:rFonts w:ascii="Arial" w:hAnsi="Arial" w:cs="Arial"/>
                <w:noProof/>
                <w:sz w:val="24"/>
                <w:szCs w:val="24"/>
              </w:rPr>
            </w:pPr>
            <w:r w:rsidRPr="00CC1977">
              <w:rPr>
                <w:rFonts w:ascii="Arial" w:hAnsi="Arial" w:cs="Arial"/>
                <w:noProof/>
                <w:sz w:val="24"/>
                <w:szCs w:val="24"/>
              </w:rPr>
              <w:t>Front of house operator</w:t>
            </w:r>
          </w:p>
          <w:p w14:paraId="1517EFB5" w14:textId="0EE7A81B" w:rsidR="009E0F18" w:rsidRPr="00CC1977" w:rsidRDefault="00A30AA5" w:rsidP="003E7165">
            <w:pPr>
              <w:pStyle w:val="NoSpacing"/>
              <w:numPr>
                <w:ilvl w:val="0"/>
                <w:numId w:val="22"/>
              </w:numPr>
              <w:spacing w:line="360" w:lineRule="auto"/>
              <w:jc w:val="both"/>
              <w:rPr>
                <w:rFonts w:ascii="Arial" w:hAnsi="Arial" w:cs="Arial"/>
                <w:noProof/>
                <w:sz w:val="24"/>
                <w:szCs w:val="24"/>
              </w:rPr>
            </w:pPr>
            <w:r w:rsidRPr="00CC1977">
              <w:rPr>
                <w:rFonts w:ascii="Arial" w:hAnsi="Arial" w:cs="Arial"/>
                <w:noProof/>
                <w:sz w:val="24"/>
                <w:szCs w:val="24"/>
              </w:rPr>
              <w:t>Recruitment consultant</w:t>
            </w:r>
          </w:p>
        </w:tc>
        <w:tc>
          <w:tcPr>
            <w:tcW w:w="376" w:type="dxa"/>
            <w:tcBorders>
              <w:top w:val="single" w:sz="2" w:space="0" w:color="DBE5F1"/>
              <w:left w:val="single" w:sz="8" w:space="0" w:color="DBE5F1"/>
              <w:bottom w:val="single" w:sz="8" w:space="0" w:color="DBE5F1"/>
              <w:right w:val="single" w:sz="8" w:space="0" w:color="DBE5F1"/>
            </w:tcBorders>
            <w:shd w:val="clear" w:color="auto" w:fill="DBE5F1"/>
          </w:tcPr>
          <w:p w14:paraId="5253AA80" w14:textId="77777777" w:rsidR="00057744" w:rsidRPr="00CC1977" w:rsidRDefault="00057744" w:rsidP="0038294D">
            <w:pPr>
              <w:spacing w:line="360" w:lineRule="auto"/>
              <w:jc w:val="both"/>
              <w:rPr>
                <w:rFonts w:ascii="Arial" w:hAnsi="Arial" w:cs="Arial"/>
                <w:sz w:val="24"/>
                <w:szCs w:val="24"/>
              </w:rPr>
            </w:pPr>
          </w:p>
        </w:tc>
      </w:tr>
      <w:tr w:rsidR="00AA0373" w:rsidRPr="00CC1977" w14:paraId="754EC6F1" w14:textId="77777777" w:rsidTr="0AD6C162">
        <w:trPr>
          <w:cantSplit/>
          <w:trHeight w:val="851"/>
        </w:trPr>
        <w:tc>
          <w:tcPr>
            <w:tcW w:w="574" w:type="dxa"/>
            <w:vMerge/>
          </w:tcPr>
          <w:p w14:paraId="75EE33F7" w14:textId="77777777" w:rsidR="00057744" w:rsidRPr="00CC1977" w:rsidRDefault="00057744" w:rsidP="0038294D">
            <w:pPr>
              <w:spacing w:line="360" w:lineRule="auto"/>
              <w:jc w:val="both"/>
              <w:rPr>
                <w:rFonts w:ascii="Arial" w:hAnsi="Arial" w:cs="Arial"/>
                <w:sz w:val="24"/>
                <w:szCs w:val="24"/>
              </w:rPr>
            </w:pPr>
          </w:p>
        </w:tc>
        <w:tc>
          <w:tcPr>
            <w:tcW w:w="9790" w:type="dxa"/>
            <w:gridSpan w:val="5"/>
            <w:tcBorders>
              <w:top w:val="single" w:sz="6" w:space="0" w:color="A6A6A6" w:themeColor="background1" w:themeShade="A6"/>
              <w:left w:val="single" w:sz="2" w:space="0" w:color="DBE5F1"/>
              <w:bottom w:val="single" w:sz="6" w:space="0" w:color="A6A6A6" w:themeColor="background1" w:themeShade="A6"/>
              <w:right w:val="single" w:sz="8" w:space="0" w:color="DBE5F1"/>
            </w:tcBorders>
            <w:shd w:val="clear" w:color="auto" w:fill="auto"/>
            <w:vAlign w:val="center"/>
          </w:tcPr>
          <w:p w14:paraId="5E002A22" w14:textId="61D9D740" w:rsidR="009E0F18" w:rsidRPr="00CC1977" w:rsidRDefault="00057744" w:rsidP="0038294D">
            <w:pPr>
              <w:pStyle w:val="NoSpacing"/>
              <w:spacing w:line="360" w:lineRule="auto"/>
              <w:jc w:val="both"/>
              <w:rPr>
                <w:rFonts w:ascii="Arial" w:hAnsi="Arial" w:cs="Arial"/>
                <w:noProof/>
                <w:sz w:val="24"/>
                <w:szCs w:val="24"/>
              </w:rPr>
            </w:pPr>
            <w:r w:rsidRPr="00CC1977">
              <w:rPr>
                <w:rFonts w:ascii="Arial" w:hAnsi="Arial" w:cs="Arial"/>
                <w:noProof/>
                <w:sz w:val="24"/>
                <w:szCs w:val="24"/>
              </w:rPr>
              <w:t>Key skills brought to the business</w:t>
            </w:r>
            <w:r w:rsidR="00A3226B" w:rsidRPr="00CC1977">
              <w:rPr>
                <w:rFonts w:ascii="Arial" w:hAnsi="Arial" w:cs="Arial"/>
                <w:noProof/>
                <w:sz w:val="24"/>
                <w:szCs w:val="24"/>
              </w:rPr>
              <w:t>:</w:t>
            </w:r>
            <w:r w:rsidRPr="00CC1977">
              <w:rPr>
                <w:rFonts w:ascii="Arial" w:hAnsi="Arial" w:cs="Arial"/>
                <w:noProof/>
                <w:sz w:val="24"/>
                <w:szCs w:val="24"/>
              </w:rPr>
              <w:t xml:space="preserve"> </w:t>
            </w:r>
          </w:p>
          <w:p w14:paraId="628CE97C" w14:textId="30DB0DDB" w:rsidR="00057744" w:rsidRPr="00CC1977" w:rsidRDefault="00AF43D6" w:rsidP="003E7165">
            <w:pPr>
              <w:pStyle w:val="NoSpacing"/>
              <w:numPr>
                <w:ilvl w:val="0"/>
                <w:numId w:val="18"/>
              </w:numPr>
              <w:spacing w:line="360" w:lineRule="auto"/>
              <w:jc w:val="both"/>
              <w:rPr>
                <w:rFonts w:ascii="Arial" w:hAnsi="Arial" w:cs="Arial"/>
                <w:noProof/>
                <w:sz w:val="24"/>
                <w:szCs w:val="24"/>
              </w:rPr>
            </w:pPr>
            <w:r w:rsidRPr="00CC1977">
              <w:rPr>
                <w:rFonts w:ascii="Arial" w:hAnsi="Arial" w:cs="Arial"/>
                <w:noProof/>
                <w:sz w:val="24"/>
                <w:szCs w:val="24"/>
              </w:rPr>
              <w:t>Customer service</w:t>
            </w:r>
          </w:p>
          <w:p w14:paraId="5C540B64" w14:textId="25F2710A" w:rsidR="009E0F18" w:rsidRPr="00CC1977" w:rsidRDefault="00904CAE" w:rsidP="003E7165">
            <w:pPr>
              <w:pStyle w:val="NoSpacing"/>
              <w:numPr>
                <w:ilvl w:val="0"/>
                <w:numId w:val="18"/>
              </w:numPr>
              <w:spacing w:line="360" w:lineRule="auto"/>
              <w:jc w:val="both"/>
              <w:rPr>
                <w:rFonts w:ascii="Arial" w:hAnsi="Arial" w:cs="Arial"/>
                <w:noProof/>
                <w:sz w:val="24"/>
                <w:szCs w:val="24"/>
              </w:rPr>
            </w:pPr>
            <w:r w:rsidRPr="00CC1977">
              <w:rPr>
                <w:rFonts w:ascii="Arial" w:hAnsi="Arial" w:cs="Arial"/>
                <w:noProof/>
                <w:sz w:val="24"/>
                <w:szCs w:val="24"/>
              </w:rPr>
              <w:t>Up sale</w:t>
            </w:r>
          </w:p>
          <w:p w14:paraId="264B0D33" w14:textId="77777777" w:rsidR="00AF43D6" w:rsidRPr="00CC1977" w:rsidRDefault="00AF43D6" w:rsidP="003E7165">
            <w:pPr>
              <w:pStyle w:val="NoSpacing"/>
              <w:numPr>
                <w:ilvl w:val="0"/>
                <w:numId w:val="18"/>
              </w:numPr>
              <w:spacing w:line="360" w:lineRule="auto"/>
              <w:jc w:val="both"/>
              <w:rPr>
                <w:rFonts w:ascii="Arial" w:hAnsi="Arial" w:cs="Arial"/>
                <w:noProof/>
                <w:sz w:val="24"/>
                <w:szCs w:val="24"/>
              </w:rPr>
            </w:pPr>
            <w:r w:rsidRPr="00CC1977">
              <w:rPr>
                <w:rFonts w:ascii="Arial" w:hAnsi="Arial" w:cs="Arial"/>
                <w:noProof/>
                <w:sz w:val="24"/>
                <w:szCs w:val="24"/>
              </w:rPr>
              <w:t>Sales</w:t>
            </w:r>
          </w:p>
          <w:p w14:paraId="1DFAAB77" w14:textId="3E755691" w:rsidR="0053138E" w:rsidRPr="00CC1977" w:rsidRDefault="00DD4E1C" w:rsidP="003E7165">
            <w:pPr>
              <w:pStyle w:val="NoSpacing"/>
              <w:numPr>
                <w:ilvl w:val="0"/>
                <w:numId w:val="18"/>
              </w:numPr>
              <w:spacing w:line="360" w:lineRule="auto"/>
              <w:jc w:val="both"/>
              <w:rPr>
                <w:rFonts w:ascii="Arial" w:hAnsi="Arial" w:cs="Arial"/>
                <w:noProof/>
                <w:sz w:val="24"/>
                <w:szCs w:val="24"/>
              </w:rPr>
            </w:pPr>
            <w:r w:rsidRPr="00CC1977">
              <w:rPr>
                <w:rFonts w:ascii="Arial" w:hAnsi="Arial" w:cs="Arial"/>
                <w:noProof/>
                <w:sz w:val="24"/>
                <w:szCs w:val="24"/>
              </w:rPr>
              <w:t>Team-</w:t>
            </w:r>
            <w:r w:rsidR="0053138E" w:rsidRPr="00CC1977">
              <w:rPr>
                <w:rFonts w:ascii="Arial" w:hAnsi="Arial" w:cs="Arial"/>
                <w:noProof/>
                <w:sz w:val="24"/>
                <w:szCs w:val="24"/>
              </w:rPr>
              <w:t>Organisation</w:t>
            </w:r>
          </w:p>
          <w:p w14:paraId="4E4C6E76" w14:textId="0760E600" w:rsidR="00AF43D6" w:rsidRPr="00CC1977" w:rsidRDefault="0053138E" w:rsidP="003E7165">
            <w:pPr>
              <w:pStyle w:val="NoSpacing"/>
              <w:numPr>
                <w:ilvl w:val="0"/>
                <w:numId w:val="18"/>
              </w:numPr>
              <w:spacing w:line="360" w:lineRule="auto"/>
              <w:jc w:val="both"/>
              <w:rPr>
                <w:rFonts w:ascii="Arial" w:hAnsi="Arial" w:cs="Arial"/>
                <w:noProof/>
                <w:sz w:val="24"/>
                <w:szCs w:val="24"/>
              </w:rPr>
            </w:pPr>
            <w:r w:rsidRPr="00CC1977">
              <w:rPr>
                <w:rFonts w:ascii="Arial" w:hAnsi="Arial" w:cs="Arial"/>
                <w:noProof/>
                <w:sz w:val="24"/>
                <w:szCs w:val="24"/>
              </w:rPr>
              <w:t>Time management</w:t>
            </w:r>
          </w:p>
        </w:tc>
        <w:tc>
          <w:tcPr>
            <w:tcW w:w="376" w:type="dxa"/>
            <w:tcBorders>
              <w:top w:val="single" w:sz="8" w:space="0" w:color="DBE5F1"/>
              <w:left w:val="single" w:sz="8" w:space="0" w:color="DBE5F1"/>
              <w:bottom w:val="single" w:sz="8" w:space="0" w:color="DBE5F1"/>
              <w:right w:val="single" w:sz="8" w:space="0" w:color="DBE5F1"/>
            </w:tcBorders>
            <w:shd w:val="clear" w:color="auto" w:fill="DBE5F1"/>
          </w:tcPr>
          <w:p w14:paraId="653675B6" w14:textId="77777777" w:rsidR="00057744" w:rsidRPr="00CC1977" w:rsidRDefault="00057744" w:rsidP="0038294D">
            <w:pPr>
              <w:spacing w:line="360" w:lineRule="auto"/>
              <w:jc w:val="both"/>
              <w:rPr>
                <w:rFonts w:ascii="Arial" w:hAnsi="Arial" w:cs="Arial"/>
                <w:sz w:val="24"/>
                <w:szCs w:val="24"/>
              </w:rPr>
            </w:pPr>
          </w:p>
        </w:tc>
      </w:tr>
      <w:tr w:rsidR="00AA0373" w:rsidRPr="00CC1977" w14:paraId="28393BB1" w14:textId="77777777" w:rsidTr="0AD6C162">
        <w:trPr>
          <w:cantSplit/>
          <w:trHeight w:val="851"/>
        </w:trPr>
        <w:tc>
          <w:tcPr>
            <w:tcW w:w="574" w:type="dxa"/>
            <w:vMerge/>
          </w:tcPr>
          <w:p w14:paraId="6A33071B" w14:textId="77777777" w:rsidR="00057744" w:rsidRPr="00CC1977" w:rsidRDefault="00057744" w:rsidP="0038294D">
            <w:pPr>
              <w:spacing w:line="360" w:lineRule="auto"/>
              <w:jc w:val="both"/>
              <w:rPr>
                <w:rFonts w:ascii="Arial" w:hAnsi="Arial" w:cs="Arial"/>
                <w:sz w:val="24"/>
                <w:szCs w:val="24"/>
              </w:rPr>
            </w:pPr>
          </w:p>
        </w:tc>
        <w:tc>
          <w:tcPr>
            <w:tcW w:w="9790" w:type="dxa"/>
            <w:gridSpan w:val="5"/>
            <w:tcBorders>
              <w:top w:val="single" w:sz="6" w:space="0" w:color="A6A6A6" w:themeColor="background1" w:themeShade="A6"/>
              <w:left w:val="single" w:sz="2" w:space="0" w:color="DBE5F1"/>
              <w:bottom w:val="single" w:sz="6" w:space="0" w:color="A6A6A6" w:themeColor="background1" w:themeShade="A6"/>
              <w:right w:val="single" w:sz="8" w:space="0" w:color="DBE5F1"/>
            </w:tcBorders>
            <w:shd w:val="clear" w:color="auto" w:fill="auto"/>
            <w:vAlign w:val="center"/>
          </w:tcPr>
          <w:p w14:paraId="66A3C332" w14:textId="77777777" w:rsidR="005F2E35" w:rsidRPr="00CC1977" w:rsidRDefault="00057744" w:rsidP="005F2E35">
            <w:pPr>
              <w:pStyle w:val="NoSpacing"/>
              <w:spacing w:line="360" w:lineRule="auto"/>
              <w:jc w:val="both"/>
              <w:rPr>
                <w:rFonts w:ascii="Arial" w:hAnsi="Arial" w:cs="Arial"/>
                <w:noProof/>
                <w:sz w:val="24"/>
                <w:szCs w:val="24"/>
              </w:rPr>
            </w:pPr>
            <w:r w:rsidRPr="00CC1977">
              <w:rPr>
                <w:rFonts w:ascii="Arial" w:hAnsi="Arial" w:cs="Arial"/>
                <w:noProof/>
                <w:sz w:val="24"/>
                <w:szCs w:val="24"/>
              </w:rPr>
              <w:t>Business experience and any training undertaken</w:t>
            </w:r>
            <w:r w:rsidR="00A3226B" w:rsidRPr="00CC1977">
              <w:rPr>
                <w:rFonts w:ascii="Arial" w:hAnsi="Arial" w:cs="Arial"/>
                <w:noProof/>
                <w:sz w:val="24"/>
                <w:szCs w:val="24"/>
              </w:rPr>
              <w:t>:</w:t>
            </w:r>
            <w:r w:rsidRPr="00CC1977">
              <w:rPr>
                <w:rFonts w:ascii="Arial" w:hAnsi="Arial" w:cs="Arial"/>
                <w:noProof/>
                <w:sz w:val="24"/>
                <w:szCs w:val="24"/>
              </w:rPr>
              <w:t xml:space="preserve"> </w:t>
            </w:r>
          </w:p>
          <w:p w14:paraId="2190BCF8" w14:textId="77777777" w:rsidR="00D35A01" w:rsidRPr="00CC1977" w:rsidRDefault="00795136" w:rsidP="003E7165">
            <w:pPr>
              <w:pStyle w:val="NoSpacing"/>
              <w:numPr>
                <w:ilvl w:val="0"/>
                <w:numId w:val="19"/>
              </w:numPr>
              <w:spacing w:line="360" w:lineRule="auto"/>
              <w:jc w:val="both"/>
              <w:rPr>
                <w:rFonts w:ascii="Arial" w:hAnsi="Arial" w:cs="Arial"/>
                <w:noProof/>
                <w:sz w:val="24"/>
                <w:szCs w:val="24"/>
              </w:rPr>
            </w:pPr>
            <w:r w:rsidRPr="00CC1977">
              <w:rPr>
                <w:rFonts w:ascii="Arial" w:hAnsi="Arial" w:cs="Arial"/>
                <w:noProof/>
                <w:sz w:val="24"/>
                <w:szCs w:val="24"/>
              </w:rPr>
              <w:t>Level 4 Hotel management theoretical and placement learning</w:t>
            </w:r>
          </w:p>
          <w:p w14:paraId="42A484E1" w14:textId="53FDCA97" w:rsidR="00632CE3" w:rsidRPr="00CC1977" w:rsidRDefault="00632CE3" w:rsidP="003E7165">
            <w:pPr>
              <w:pStyle w:val="NoSpacing"/>
              <w:numPr>
                <w:ilvl w:val="0"/>
                <w:numId w:val="19"/>
              </w:numPr>
              <w:spacing w:line="360" w:lineRule="auto"/>
              <w:jc w:val="both"/>
              <w:rPr>
                <w:rFonts w:ascii="Arial" w:hAnsi="Arial" w:cs="Arial"/>
                <w:noProof/>
                <w:sz w:val="24"/>
                <w:szCs w:val="24"/>
              </w:rPr>
            </w:pPr>
            <w:r w:rsidRPr="00CC1977">
              <w:rPr>
                <w:rFonts w:ascii="Arial" w:hAnsi="Arial" w:cs="Arial"/>
                <w:noProof/>
                <w:sz w:val="24"/>
                <w:szCs w:val="24"/>
              </w:rPr>
              <w:t>Academy online Whitbread PLC</w:t>
            </w:r>
          </w:p>
        </w:tc>
        <w:tc>
          <w:tcPr>
            <w:tcW w:w="376" w:type="dxa"/>
            <w:tcBorders>
              <w:top w:val="single" w:sz="8" w:space="0" w:color="DBE5F1"/>
              <w:left w:val="single" w:sz="8" w:space="0" w:color="DBE5F1"/>
              <w:bottom w:val="single" w:sz="8" w:space="0" w:color="DBE5F1"/>
              <w:right w:val="single" w:sz="8" w:space="0" w:color="DBE5F1"/>
            </w:tcBorders>
            <w:shd w:val="clear" w:color="auto" w:fill="DBE5F1"/>
          </w:tcPr>
          <w:p w14:paraId="3C8A7F0F" w14:textId="77777777" w:rsidR="00057744" w:rsidRPr="00CC1977" w:rsidRDefault="00057744" w:rsidP="0038294D">
            <w:pPr>
              <w:spacing w:line="360" w:lineRule="auto"/>
              <w:jc w:val="both"/>
              <w:rPr>
                <w:rFonts w:ascii="Arial" w:hAnsi="Arial" w:cs="Arial"/>
                <w:sz w:val="24"/>
                <w:szCs w:val="24"/>
              </w:rPr>
            </w:pPr>
          </w:p>
        </w:tc>
      </w:tr>
      <w:tr w:rsidR="00AA0373" w:rsidRPr="00CC1977" w14:paraId="67899228" w14:textId="77777777" w:rsidTr="0AD6C162">
        <w:trPr>
          <w:cantSplit/>
          <w:trHeight w:val="1363"/>
        </w:trPr>
        <w:tc>
          <w:tcPr>
            <w:tcW w:w="574" w:type="dxa"/>
            <w:vMerge/>
          </w:tcPr>
          <w:p w14:paraId="36B3B597" w14:textId="77777777" w:rsidR="00057744" w:rsidRPr="00CC1977" w:rsidRDefault="00057744" w:rsidP="0038294D">
            <w:pPr>
              <w:spacing w:line="360" w:lineRule="auto"/>
              <w:jc w:val="both"/>
              <w:rPr>
                <w:rFonts w:ascii="Arial" w:hAnsi="Arial" w:cs="Arial"/>
                <w:sz w:val="24"/>
                <w:szCs w:val="24"/>
              </w:rPr>
            </w:pPr>
          </w:p>
        </w:tc>
        <w:tc>
          <w:tcPr>
            <w:tcW w:w="9790" w:type="dxa"/>
            <w:gridSpan w:val="5"/>
            <w:tcBorders>
              <w:top w:val="single" w:sz="6" w:space="0" w:color="A6A6A6" w:themeColor="background1" w:themeShade="A6"/>
              <w:left w:val="single" w:sz="2" w:space="0" w:color="DBE5F1"/>
              <w:bottom w:val="single" w:sz="6" w:space="0" w:color="A6A6A6" w:themeColor="background1" w:themeShade="A6"/>
              <w:right w:val="single" w:sz="8" w:space="0" w:color="DBE5F1"/>
            </w:tcBorders>
            <w:shd w:val="clear" w:color="auto" w:fill="auto"/>
            <w:vAlign w:val="center"/>
          </w:tcPr>
          <w:p w14:paraId="6B4A1A83" w14:textId="77777777" w:rsidR="00DD4E1C" w:rsidRPr="00CC1977" w:rsidRDefault="0086365B" w:rsidP="0038294D">
            <w:pPr>
              <w:pStyle w:val="NoSpacing"/>
              <w:spacing w:line="360" w:lineRule="auto"/>
              <w:jc w:val="both"/>
              <w:rPr>
                <w:rFonts w:ascii="Arial" w:hAnsi="Arial" w:cs="Arial"/>
                <w:noProof/>
                <w:sz w:val="24"/>
                <w:szCs w:val="24"/>
              </w:rPr>
            </w:pPr>
            <w:r w:rsidRPr="00CC1977">
              <w:rPr>
                <w:rFonts w:ascii="Arial" w:hAnsi="Arial" w:cs="Arial"/>
                <w:noProof/>
                <w:sz w:val="24"/>
                <w:szCs w:val="24"/>
              </w:rPr>
              <w:t>Academic/</w:t>
            </w:r>
            <w:r w:rsidR="00057744" w:rsidRPr="00CC1977">
              <w:rPr>
                <w:rFonts w:ascii="Arial" w:hAnsi="Arial" w:cs="Arial"/>
                <w:noProof/>
                <w:sz w:val="24"/>
                <w:szCs w:val="24"/>
              </w:rPr>
              <w:t>professional qualifications</w:t>
            </w:r>
            <w:r w:rsidR="00A3226B" w:rsidRPr="00CC1977">
              <w:rPr>
                <w:rFonts w:ascii="Arial" w:hAnsi="Arial" w:cs="Arial"/>
                <w:noProof/>
                <w:sz w:val="24"/>
                <w:szCs w:val="24"/>
              </w:rPr>
              <w:t>:</w:t>
            </w:r>
            <w:r w:rsidR="00057744" w:rsidRPr="00CC1977">
              <w:rPr>
                <w:rFonts w:ascii="Arial" w:hAnsi="Arial" w:cs="Arial"/>
                <w:noProof/>
                <w:sz w:val="24"/>
                <w:szCs w:val="24"/>
              </w:rPr>
              <w:t xml:space="preserve"> </w:t>
            </w:r>
          </w:p>
          <w:p w14:paraId="264F044A" w14:textId="598996C8" w:rsidR="00DD4E1C" w:rsidRPr="00CC1977" w:rsidRDefault="00DD4E1C" w:rsidP="003E7165">
            <w:pPr>
              <w:pStyle w:val="NoSpacing"/>
              <w:numPr>
                <w:ilvl w:val="0"/>
                <w:numId w:val="23"/>
              </w:numPr>
              <w:spacing w:line="360" w:lineRule="auto"/>
              <w:jc w:val="both"/>
              <w:rPr>
                <w:rFonts w:ascii="Arial" w:hAnsi="Arial" w:cs="Arial"/>
                <w:noProof/>
                <w:sz w:val="24"/>
                <w:szCs w:val="24"/>
              </w:rPr>
            </w:pPr>
            <w:r w:rsidRPr="00CC1977">
              <w:rPr>
                <w:rFonts w:ascii="Arial" w:hAnsi="Arial" w:cs="Arial"/>
                <w:noProof/>
                <w:sz w:val="24"/>
                <w:szCs w:val="24"/>
              </w:rPr>
              <w:t xml:space="preserve">Level 4 </w:t>
            </w:r>
            <w:r w:rsidR="00904CAE" w:rsidRPr="00CC1977">
              <w:rPr>
                <w:rFonts w:ascii="Arial" w:hAnsi="Arial" w:cs="Arial"/>
                <w:noProof/>
                <w:sz w:val="24"/>
                <w:szCs w:val="24"/>
              </w:rPr>
              <w:t>International hotel management course level 4</w:t>
            </w:r>
          </w:p>
          <w:p w14:paraId="489DC9E9" w14:textId="3686C541" w:rsidR="00057744" w:rsidRPr="00CC1977" w:rsidRDefault="00BC176F" w:rsidP="003E7165">
            <w:pPr>
              <w:pStyle w:val="NoSpacing"/>
              <w:numPr>
                <w:ilvl w:val="0"/>
                <w:numId w:val="23"/>
              </w:numPr>
              <w:spacing w:line="360" w:lineRule="auto"/>
              <w:jc w:val="both"/>
              <w:rPr>
                <w:rFonts w:ascii="Arial" w:hAnsi="Arial" w:cs="Arial"/>
                <w:noProof/>
                <w:sz w:val="24"/>
                <w:szCs w:val="24"/>
              </w:rPr>
            </w:pPr>
            <w:r w:rsidRPr="00CC1977">
              <w:rPr>
                <w:rFonts w:ascii="Arial" w:hAnsi="Arial" w:cs="Arial"/>
                <w:noProof/>
                <w:sz w:val="24"/>
                <w:szCs w:val="24"/>
              </w:rPr>
              <w:t>Tourism and public alimentation certificate level 3</w:t>
            </w:r>
          </w:p>
          <w:p w14:paraId="1633AAC0" w14:textId="20E4978F" w:rsidR="00072172" w:rsidRPr="00CC1977" w:rsidRDefault="00DB22FC" w:rsidP="0038294D">
            <w:pPr>
              <w:pStyle w:val="NoSpacing"/>
              <w:spacing w:line="360" w:lineRule="auto"/>
              <w:jc w:val="both"/>
              <w:rPr>
                <w:rFonts w:ascii="Arial" w:hAnsi="Arial" w:cs="Arial"/>
                <w:noProof/>
                <w:sz w:val="24"/>
                <w:szCs w:val="24"/>
              </w:rPr>
            </w:pPr>
            <w:r w:rsidRPr="00CC1977">
              <w:rPr>
                <w:rFonts w:ascii="Arial" w:hAnsi="Arial" w:cs="Arial"/>
                <w:noProof/>
                <w:sz w:val="24"/>
                <w:szCs w:val="24"/>
              </w:rPr>
              <w:t xml:space="preserve">Salary expectation: </w:t>
            </w:r>
            <w:r w:rsidR="003B6C3B" w:rsidRPr="00CC1977">
              <w:rPr>
                <w:rFonts w:ascii="Arial" w:hAnsi="Arial" w:cs="Arial"/>
                <w:noProof/>
                <w:sz w:val="24"/>
                <w:szCs w:val="24"/>
              </w:rPr>
              <w:t>40000</w:t>
            </w:r>
          </w:p>
          <w:p w14:paraId="274A35DA" w14:textId="4BA9682C" w:rsidR="00072172" w:rsidRPr="00CC1977" w:rsidRDefault="00072172" w:rsidP="0038294D">
            <w:pPr>
              <w:pStyle w:val="NoSpacing"/>
              <w:spacing w:line="360" w:lineRule="auto"/>
              <w:jc w:val="both"/>
              <w:rPr>
                <w:rFonts w:ascii="Arial" w:hAnsi="Arial" w:cs="Arial"/>
                <w:noProof/>
                <w:sz w:val="24"/>
                <w:szCs w:val="24"/>
              </w:rPr>
            </w:pPr>
          </w:p>
        </w:tc>
        <w:tc>
          <w:tcPr>
            <w:tcW w:w="376" w:type="dxa"/>
            <w:tcBorders>
              <w:top w:val="single" w:sz="8" w:space="0" w:color="DBE5F1"/>
              <w:left w:val="single" w:sz="8" w:space="0" w:color="DBE5F1"/>
              <w:bottom w:val="single" w:sz="8" w:space="0" w:color="DBE5F1"/>
              <w:right w:val="single" w:sz="8" w:space="0" w:color="DBE5F1"/>
            </w:tcBorders>
            <w:shd w:val="clear" w:color="auto" w:fill="DBE5F1"/>
          </w:tcPr>
          <w:p w14:paraId="6500B76C" w14:textId="77777777" w:rsidR="00057744" w:rsidRPr="00CC1977" w:rsidRDefault="00057744" w:rsidP="0038294D">
            <w:pPr>
              <w:spacing w:line="360" w:lineRule="auto"/>
              <w:jc w:val="both"/>
              <w:rPr>
                <w:rFonts w:ascii="Arial" w:hAnsi="Arial" w:cs="Arial"/>
                <w:sz w:val="24"/>
                <w:szCs w:val="24"/>
              </w:rPr>
            </w:pPr>
          </w:p>
        </w:tc>
      </w:tr>
      <w:tr w:rsidR="00072172" w:rsidRPr="00CC1977" w14:paraId="2DBAF095" w14:textId="77777777" w:rsidTr="0AD6C162">
        <w:trPr>
          <w:cantSplit/>
          <w:trHeight w:val="794"/>
        </w:trPr>
        <w:tc>
          <w:tcPr>
            <w:tcW w:w="574" w:type="dxa"/>
            <w:vMerge/>
          </w:tcPr>
          <w:p w14:paraId="23B90643" w14:textId="77777777" w:rsidR="00072172" w:rsidRPr="00CC1977" w:rsidRDefault="00072172" w:rsidP="0038294D">
            <w:pPr>
              <w:spacing w:line="360" w:lineRule="auto"/>
              <w:jc w:val="both"/>
              <w:rPr>
                <w:rFonts w:ascii="Arial" w:hAnsi="Arial" w:cs="Arial"/>
                <w:sz w:val="24"/>
                <w:szCs w:val="24"/>
              </w:rPr>
            </w:pPr>
          </w:p>
        </w:tc>
        <w:tc>
          <w:tcPr>
            <w:tcW w:w="9790" w:type="dxa"/>
            <w:gridSpan w:val="5"/>
            <w:tcBorders>
              <w:top w:val="single" w:sz="6" w:space="0" w:color="A6A6A6" w:themeColor="background1" w:themeShade="A6"/>
              <w:left w:val="single" w:sz="2" w:space="0" w:color="DBE5F1"/>
              <w:bottom w:val="nil"/>
              <w:right w:val="single" w:sz="8" w:space="0" w:color="DBE5F1"/>
            </w:tcBorders>
            <w:shd w:val="clear" w:color="auto" w:fill="auto"/>
            <w:vAlign w:val="center"/>
          </w:tcPr>
          <w:p w14:paraId="0C320A3D" w14:textId="372E9A24" w:rsidR="00072172" w:rsidRPr="00CC1977" w:rsidRDefault="00072172" w:rsidP="0038294D">
            <w:pPr>
              <w:pStyle w:val="NoSpacing"/>
              <w:spacing w:line="360" w:lineRule="auto"/>
              <w:jc w:val="both"/>
              <w:rPr>
                <w:rFonts w:ascii="Arial" w:hAnsi="Arial" w:cs="Arial"/>
                <w:noProof/>
                <w:sz w:val="24"/>
                <w:szCs w:val="24"/>
              </w:rPr>
            </w:pPr>
          </w:p>
        </w:tc>
        <w:tc>
          <w:tcPr>
            <w:tcW w:w="376" w:type="dxa"/>
            <w:tcBorders>
              <w:top w:val="single" w:sz="8" w:space="0" w:color="DBE5F1"/>
              <w:left w:val="single" w:sz="8" w:space="0" w:color="DBE5F1"/>
              <w:bottom w:val="single" w:sz="8" w:space="0" w:color="DBE5F1"/>
              <w:right w:val="single" w:sz="8" w:space="0" w:color="DBE5F1"/>
            </w:tcBorders>
            <w:shd w:val="clear" w:color="auto" w:fill="DBE5F1"/>
          </w:tcPr>
          <w:p w14:paraId="76BF8E17" w14:textId="77777777" w:rsidR="00072172" w:rsidRPr="00CC1977" w:rsidRDefault="00072172" w:rsidP="0038294D">
            <w:pPr>
              <w:spacing w:line="360" w:lineRule="auto"/>
              <w:jc w:val="both"/>
              <w:rPr>
                <w:rFonts w:ascii="Arial" w:hAnsi="Arial" w:cs="Arial"/>
                <w:sz w:val="24"/>
                <w:szCs w:val="24"/>
              </w:rPr>
            </w:pPr>
          </w:p>
        </w:tc>
      </w:tr>
      <w:tr w:rsidR="0001193E" w:rsidRPr="00CC1977" w14:paraId="321CAE50" w14:textId="77777777" w:rsidTr="0AD6C162">
        <w:trPr>
          <w:cantSplit/>
          <w:trHeight w:hRule="exact" w:val="680"/>
        </w:trPr>
        <w:tc>
          <w:tcPr>
            <w:tcW w:w="574" w:type="dxa"/>
            <w:vMerge/>
          </w:tcPr>
          <w:p w14:paraId="77AC5114" w14:textId="77777777" w:rsidR="0001193E" w:rsidRPr="00CC1977" w:rsidRDefault="0001193E" w:rsidP="0038294D">
            <w:pPr>
              <w:spacing w:line="360" w:lineRule="auto"/>
              <w:jc w:val="both"/>
              <w:rPr>
                <w:rFonts w:ascii="Arial" w:hAnsi="Arial" w:cs="Arial"/>
                <w:sz w:val="24"/>
                <w:szCs w:val="24"/>
              </w:rPr>
            </w:pPr>
          </w:p>
        </w:tc>
        <w:tc>
          <w:tcPr>
            <w:tcW w:w="9790" w:type="dxa"/>
            <w:gridSpan w:val="5"/>
            <w:tcBorders>
              <w:top w:val="nil"/>
              <w:left w:val="single" w:sz="2" w:space="0" w:color="DBE5F1"/>
              <w:bottom w:val="nil"/>
              <w:right w:val="single" w:sz="8" w:space="0" w:color="DBE5F1"/>
            </w:tcBorders>
            <w:shd w:val="clear" w:color="auto" w:fill="auto"/>
            <w:vAlign w:val="center"/>
          </w:tcPr>
          <w:p w14:paraId="28AF5B03" w14:textId="1F82619F" w:rsidR="0001193E" w:rsidRPr="00CC1977" w:rsidRDefault="0AD6C162" w:rsidP="0AD6C162">
            <w:pPr>
              <w:pStyle w:val="Heading2"/>
              <w:spacing w:line="360" w:lineRule="auto"/>
              <w:jc w:val="both"/>
              <w:rPr>
                <w:rFonts w:ascii="Arial" w:hAnsi="Arial" w:cs="Arial"/>
                <w:b/>
                <w:bCs/>
                <w:noProof/>
                <w:sz w:val="24"/>
                <w:szCs w:val="24"/>
              </w:rPr>
            </w:pPr>
            <w:r w:rsidRPr="00CC1977">
              <w:rPr>
                <w:rFonts w:ascii="Arial" w:hAnsi="Arial" w:cs="Arial"/>
                <w:b/>
                <w:bCs/>
                <w:noProof/>
                <w:sz w:val="24"/>
                <w:szCs w:val="24"/>
              </w:rPr>
              <w:t>Name: Anamaria Salanchi</w:t>
            </w:r>
          </w:p>
        </w:tc>
        <w:tc>
          <w:tcPr>
            <w:tcW w:w="376" w:type="dxa"/>
            <w:tcBorders>
              <w:top w:val="single" w:sz="8" w:space="0" w:color="DBE5F1"/>
              <w:left w:val="single" w:sz="8" w:space="0" w:color="DBE5F1"/>
              <w:bottom w:val="single" w:sz="8" w:space="0" w:color="DBE5F1"/>
              <w:right w:val="single" w:sz="8" w:space="0" w:color="DBE5F1"/>
            </w:tcBorders>
            <w:shd w:val="clear" w:color="auto" w:fill="DBE5F1"/>
          </w:tcPr>
          <w:p w14:paraId="6A43478C" w14:textId="77777777" w:rsidR="0001193E" w:rsidRPr="00CC1977" w:rsidRDefault="0001193E" w:rsidP="0038294D">
            <w:pPr>
              <w:spacing w:line="360" w:lineRule="auto"/>
              <w:jc w:val="both"/>
              <w:rPr>
                <w:rFonts w:ascii="Arial" w:hAnsi="Arial" w:cs="Arial"/>
                <w:sz w:val="24"/>
                <w:szCs w:val="24"/>
              </w:rPr>
            </w:pPr>
          </w:p>
        </w:tc>
      </w:tr>
      <w:tr w:rsidR="0001193E" w:rsidRPr="00CC1977" w14:paraId="3257C1DD" w14:textId="77777777" w:rsidTr="0AD6C162">
        <w:trPr>
          <w:cantSplit/>
          <w:trHeight w:val="397"/>
        </w:trPr>
        <w:tc>
          <w:tcPr>
            <w:tcW w:w="574" w:type="dxa"/>
            <w:vMerge/>
          </w:tcPr>
          <w:p w14:paraId="1157EE7C" w14:textId="77777777" w:rsidR="0001193E" w:rsidRPr="00CC1977" w:rsidRDefault="0001193E" w:rsidP="0038294D">
            <w:pPr>
              <w:spacing w:line="360" w:lineRule="auto"/>
              <w:jc w:val="both"/>
              <w:rPr>
                <w:rFonts w:ascii="Arial" w:hAnsi="Arial" w:cs="Arial"/>
                <w:sz w:val="24"/>
                <w:szCs w:val="24"/>
              </w:rPr>
            </w:pPr>
          </w:p>
        </w:tc>
        <w:tc>
          <w:tcPr>
            <w:tcW w:w="9790" w:type="dxa"/>
            <w:gridSpan w:val="5"/>
            <w:tcBorders>
              <w:top w:val="nil"/>
              <w:left w:val="single" w:sz="2" w:space="0" w:color="DBE5F1"/>
              <w:bottom w:val="nil"/>
              <w:right w:val="single" w:sz="8" w:space="0" w:color="DBE5F1"/>
            </w:tcBorders>
            <w:shd w:val="clear" w:color="auto" w:fill="auto"/>
            <w:vAlign w:val="center"/>
          </w:tcPr>
          <w:p w14:paraId="31726928" w14:textId="14BA8E37" w:rsidR="0001193E" w:rsidRPr="00CC1977" w:rsidRDefault="63AC5A37" w:rsidP="63AC5A37">
            <w:pPr>
              <w:pStyle w:val="NoSpacing"/>
              <w:spacing w:line="360" w:lineRule="auto"/>
              <w:jc w:val="both"/>
              <w:rPr>
                <w:rFonts w:ascii="Arial" w:hAnsi="Arial" w:cs="Arial"/>
                <w:noProof/>
                <w:sz w:val="24"/>
                <w:szCs w:val="24"/>
              </w:rPr>
            </w:pPr>
            <w:r w:rsidRPr="00CC1977">
              <w:rPr>
                <w:rFonts w:ascii="Arial" w:hAnsi="Arial" w:cs="Arial"/>
                <w:noProof/>
                <w:sz w:val="24"/>
                <w:szCs w:val="24"/>
              </w:rPr>
              <w:t xml:space="preserve">Position/main responsibilities: </w:t>
            </w:r>
          </w:p>
          <w:p w14:paraId="7564C018" w14:textId="3E4CA446" w:rsidR="0001193E" w:rsidRPr="00CC1977" w:rsidRDefault="63AC5A37" w:rsidP="003E7165">
            <w:pPr>
              <w:pStyle w:val="NoSpacing"/>
              <w:numPr>
                <w:ilvl w:val="0"/>
                <w:numId w:val="7"/>
              </w:numPr>
              <w:spacing w:line="360" w:lineRule="auto"/>
              <w:jc w:val="both"/>
              <w:rPr>
                <w:rFonts w:ascii="Arial" w:hAnsi="Arial" w:cs="Arial"/>
                <w:noProof/>
                <w:sz w:val="24"/>
                <w:szCs w:val="24"/>
              </w:rPr>
            </w:pPr>
            <w:r w:rsidRPr="00CC1977">
              <w:rPr>
                <w:rFonts w:ascii="Arial" w:hAnsi="Arial" w:cs="Arial"/>
                <w:noProof/>
                <w:sz w:val="24"/>
                <w:szCs w:val="24"/>
              </w:rPr>
              <w:t>Finance manager</w:t>
            </w:r>
          </w:p>
        </w:tc>
        <w:tc>
          <w:tcPr>
            <w:tcW w:w="376" w:type="dxa"/>
            <w:tcBorders>
              <w:top w:val="single" w:sz="8" w:space="0" w:color="DBE5F1"/>
              <w:left w:val="single" w:sz="8" w:space="0" w:color="DBE5F1"/>
              <w:bottom w:val="single" w:sz="8" w:space="0" w:color="DBE5F1"/>
              <w:right w:val="single" w:sz="8" w:space="0" w:color="DBE5F1"/>
            </w:tcBorders>
            <w:shd w:val="clear" w:color="auto" w:fill="DBE5F1"/>
          </w:tcPr>
          <w:p w14:paraId="352A49A3" w14:textId="77777777" w:rsidR="0001193E" w:rsidRPr="00CC1977" w:rsidRDefault="0001193E" w:rsidP="0038294D">
            <w:pPr>
              <w:pStyle w:val="NoSpacing"/>
              <w:spacing w:line="360" w:lineRule="auto"/>
              <w:jc w:val="both"/>
              <w:rPr>
                <w:rFonts w:ascii="Arial" w:hAnsi="Arial" w:cs="Arial"/>
                <w:noProof/>
                <w:sz w:val="24"/>
                <w:szCs w:val="24"/>
              </w:rPr>
            </w:pPr>
          </w:p>
        </w:tc>
      </w:tr>
      <w:tr w:rsidR="0001193E" w:rsidRPr="00CC1977" w14:paraId="606BFDD0" w14:textId="77777777" w:rsidTr="0AD6C162">
        <w:trPr>
          <w:cantSplit/>
          <w:trHeight w:val="794"/>
        </w:trPr>
        <w:tc>
          <w:tcPr>
            <w:tcW w:w="574" w:type="dxa"/>
            <w:vMerge/>
          </w:tcPr>
          <w:p w14:paraId="6BB51858" w14:textId="77777777" w:rsidR="0001193E" w:rsidRPr="00CC1977" w:rsidRDefault="0001193E" w:rsidP="0038294D">
            <w:pPr>
              <w:spacing w:line="360" w:lineRule="auto"/>
              <w:jc w:val="both"/>
              <w:rPr>
                <w:rFonts w:ascii="Arial" w:hAnsi="Arial" w:cs="Arial"/>
                <w:sz w:val="24"/>
                <w:szCs w:val="24"/>
              </w:rPr>
            </w:pPr>
          </w:p>
        </w:tc>
        <w:tc>
          <w:tcPr>
            <w:tcW w:w="9790" w:type="dxa"/>
            <w:gridSpan w:val="5"/>
            <w:tcBorders>
              <w:top w:val="nil"/>
              <w:left w:val="single" w:sz="2" w:space="0" w:color="DBE5F1"/>
              <w:bottom w:val="single" w:sz="6" w:space="0" w:color="A6A6A6" w:themeColor="background1" w:themeShade="A6"/>
              <w:right w:val="single" w:sz="8" w:space="0" w:color="DBE5F1"/>
            </w:tcBorders>
            <w:shd w:val="clear" w:color="auto" w:fill="auto"/>
            <w:vAlign w:val="center"/>
          </w:tcPr>
          <w:p w14:paraId="1D73D8BD" w14:textId="76BF4233" w:rsidR="00224079" w:rsidRPr="00CC1977" w:rsidRDefault="00224079" w:rsidP="00C347D5">
            <w:pPr>
              <w:pStyle w:val="NoSpacing"/>
              <w:spacing w:line="360" w:lineRule="auto"/>
              <w:jc w:val="both"/>
              <w:rPr>
                <w:rFonts w:ascii="Arial" w:hAnsi="Arial" w:cs="Arial"/>
                <w:noProof/>
                <w:sz w:val="24"/>
                <w:szCs w:val="24"/>
              </w:rPr>
            </w:pPr>
          </w:p>
        </w:tc>
        <w:tc>
          <w:tcPr>
            <w:tcW w:w="376" w:type="dxa"/>
            <w:tcBorders>
              <w:top w:val="single" w:sz="8" w:space="0" w:color="DBE5F1"/>
              <w:left w:val="single" w:sz="8" w:space="0" w:color="DBE5F1"/>
              <w:bottom w:val="single" w:sz="8" w:space="0" w:color="DBE5F1"/>
              <w:right w:val="single" w:sz="8" w:space="0" w:color="DBE5F1"/>
            </w:tcBorders>
            <w:shd w:val="clear" w:color="auto" w:fill="DBE5F1"/>
          </w:tcPr>
          <w:p w14:paraId="004E8C60" w14:textId="77777777" w:rsidR="0001193E" w:rsidRPr="00CC1977" w:rsidRDefault="0001193E" w:rsidP="0038294D">
            <w:pPr>
              <w:spacing w:line="360" w:lineRule="auto"/>
              <w:jc w:val="both"/>
              <w:rPr>
                <w:rFonts w:ascii="Arial" w:hAnsi="Arial" w:cs="Arial"/>
                <w:sz w:val="24"/>
                <w:szCs w:val="24"/>
              </w:rPr>
            </w:pPr>
          </w:p>
        </w:tc>
      </w:tr>
      <w:tr w:rsidR="00C347D5" w:rsidRPr="00CC1977" w14:paraId="5A2782A3" w14:textId="77777777" w:rsidTr="0AD6C162">
        <w:trPr>
          <w:cantSplit/>
          <w:trHeight w:val="794"/>
        </w:trPr>
        <w:tc>
          <w:tcPr>
            <w:tcW w:w="574" w:type="dxa"/>
            <w:vMerge/>
          </w:tcPr>
          <w:p w14:paraId="29F50495" w14:textId="77777777" w:rsidR="00C347D5" w:rsidRPr="00CC1977" w:rsidRDefault="00C347D5" w:rsidP="00C347D5">
            <w:pPr>
              <w:spacing w:line="360" w:lineRule="auto"/>
              <w:jc w:val="both"/>
              <w:rPr>
                <w:rFonts w:ascii="Arial" w:hAnsi="Arial" w:cs="Arial"/>
                <w:sz w:val="24"/>
                <w:szCs w:val="24"/>
              </w:rPr>
            </w:pPr>
          </w:p>
        </w:tc>
        <w:tc>
          <w:tcPr>
            <w:tcW w:w="9790" w:type="dxa"/>
            <w:gridSpan w:val="5"/>
            <w:tcBorders>
              <w:top w:val="single" w:sz="6" w:space="0" w:color="A6A6A6" w:themeColor="background1" w:themeShade="A6"/>
              <w:left w:val="single" w:sz="2" w:space="0" w:color="DBE5F1"/>
              <w:bottom w:val="single" w:sz="6" w:space="0" w:color="A6A6A6" w:themeColor="background1" w:themeShade="A6"/>
              <w:right w:val="single" w:sz="8" w:space="0" w:color="DBE5F1"/>
            </w:tcBorders>
            <w:shd w:val="clear" w:color="auto" w:fill="auto"/>
            <w:vAlign w:val="center"/>
          </w:tcPr>
          <w:p w14:paraId="5FE52677" w14:textId="77777777" w:rsidR="00C347D5" w:rsidRPr="00CC1977" w:rsidRDefault="00C347D5" w:rsidP="00C347D5">
            <w:pPr>
              <w:pStyle w:val="NoSpacing"/>
              <w:spacing w:line="360" w:lineRule="auto"/>
              <w:jc w:val="both"/>
              <w:rPr>
                <w:rFonts w:ascii="Arial" w:hAnsi="Arial" w:cs="Arial"/>
                <w:noProof/>
                <w:sz w:val="24"/>
                <w:szCs w:val="24"/>
              </w:rPr>
            </w:pPr>
            <w:r w:rsidRPr="00CC1977">
              <w:rPr>
                <w:rFonts w:ascii="Arial" w:hAnsi="Arial" w:cs="Arial"/>
                <w:noProof/>
                <w:sz w:val="24"/>
                <w:szCs w:val="24"/>
              </w:rPr>
              <w:t xml:space="preserve">Experience and knowledge of our industry: </w:t>
            </w:r>
          </w:p>
          <w:p w14:paraId="75018097" w14:textId="77777777" w:rsidR="00C347D5" w:rsidRPr="00CC1977" w:rsidRDefault="00C347D5" w:rsidP="003E7165">
            <w:pPr>
              <w:pStyle w:val="NoSpacing"/>
              <w:numPr>
                <w:ilvl w:val="0"/>
                <w:numId w:val="25"/>
              </w:numPr>
              <w:spacing w:line="360" w:lineRule="auto"/>
              <w:jc w:val="both"/>
              <w:rPr>
                <w:rFonts w:ascii="Arial" w:hAnsi="Arial" w:cs="Arial"/>
                <w:noProof/>
                <w:sz w:val="24"/>
                <w:szCs w:val="24"/>
              </w:rPr>
            </w:pPr>
            <w:r w:rsidRPr="00CC1977">
              <w:rPr>
                <w:rFonts w:ascii="Arial" w:hAnsi="Arial" w:cs="Arial"/>
                <w:noProof/>
                <w:sz w:val="24"/>
                <w:szCs w:val="24"/>
              </w:rPr>
              <w:t>Front of house operative</w:t>
            </w:r>
          </w:p>
          <w:p w14:paraId="37BD9F32" w14:textId="55AF0722" w:rsidR="00C347D5" w:rsidRPr="00CC1977" w:rsidRDefault="00C347D5" w:rsidP="003E7165">
            <w:pPr>
              <w:pStyle w:val="NoSpacing"/>
              <w:numPr>
                <w:ilvl w:val="0"/>
                <w:numId w:val="25"/>
              </w:numPr>
              <w:spacing w:line="360" w:lineRule="auto"/>
              <w:jc w:val="both"/>
              <w:rPr>
                <w:rFonts w:ascii="Arial" w:hAnsi="Arial" w:cs="Arial"/>
                <w:noProof/>
                <w:sz w:val="24"/>
                <w:szCs w:val="24"/>
              </w:rPr>
            </w:pPr>
            <w:r w:rsidRPr="00CC1977">
              <w:rPr>
                <w:rFonts w:ascii="Arial" w:hAnsi="Arial" w:cs="Arial"/>
                <w:noProof/>
                <w:sz w:val="24"/>
                <w:szCs w:val="24"/>
              </w:rPr>
              <w:t>Team management</w:t>
            </w:r>
          </w:p>
        </w:tc>
        <w:tc>
          <w:tcPr>
            <w:tcW w:w="376" w:type="dxa"/>
            <w:tcBorders>
              <w:top w:val="single" w:sz="8" w:space="0" w:color="DBE5F1"/>
              <w:left w:val="single" w:sz="8" w:space="0" w:color="DBE5F1"/>
              <w:bottom w:val="single" w:sz="8" w:space="0" w:color="DBE5F1"/>
              <w:right w:val="single" w:sz="8" w:space="0" w:color="DBE5F1"/>
            </w:tcBorders>
            <w:shd w:val="clear" w:color="auto" w:fill="DBE5F1"/>
          </w:tcPr>
          <w:p w14:paraId="00911D8E" w14:textId="77777777" w:rsidR="00C347D5" w:rsidRPr="00CC1977" w:rsidRDefault="00C347D5" w:rsidP="00C347D5">
            <w:pPr>
              <w:spacing w:line="360" w:lineRule="auto"/>
              <w:jc w:val="both"/>
              <w:rPr>
                <w:rFonts w:ascii="Arial" w:hAnsi="Arial" w:cs="Arial"/>
                <w:sz w:val="24"/>
                <w:szCs w:val="24"/>
              </w:rPr>
            </w:pPr>
          </w:p>
        </w:tc>
      </w:tr>
      <w:tr w:rsidR="00C347D5" w:rsidRPr="00CC1977" w14:paraId="14DEDD2C" w14:textId="77777777" w:rsidTr="0AD6C162">
        <w:trPr>
          <w:cantSplit/>
          <w:trHeight w:val="737"/>
        </w:trPr>
        <w:tc>
          <w:tcPr>
            <w:tcW w:w="574" w:type="dxa"/>
            <w:vMerge/>
          </w:tcPr>
          <w:p w14:paraId="38CB8DF2" w14:textId="77777777" w:rsidR="00C347D5" w:rsidRPr="00CC1977" w:rsidRDefault="00C347D5" w:rsidP="00C347D5">
            <w:pPr>
              <w:spacing w:line="360" w:lineRule="auto"/>
              <w:jc w:val="both"/>
              <w:rPr>
                <w:rFonts w:ascii="Arial" w:hAnsi="Arial" w:cs="Arial"/>
                <w:sz w:val="24"/>
                <w:szCs w:val="24"/>
              </w:rPr>
            </w:pPr>
          </w:p>
        </w:tc>
        <w:tc>
          <w:tcPr>
            <w:tcW w:w="9790" w:type="dxa"/>
            <w:gridSpan w:val="5"/>
            <w:tcBorders>
              <w:top w:val="single" w:sz="6" w:space="0" w:color="A6A6A6" w:themeColor="background1" w:themeShade="A6"/>
              <w:left w:val="single" w:sz="2" w:space="0" w:color="DBE5F1"/>
              <w:bottom w:val="single" w:sz="6" w:space="0" w:color="A6A6A6" w:themeColor="background1" w:themeShade="A6"/>
              <w:right w:val="single" w:sz="8" w:space="0" w:color="DBE5F1"/>
            </w:tcBorders>
            <w:shd w:val="clear" w:color="auto" w:fill="auto"/>
            <w:vAlign w:val="center"/>
          </w:tcPr>
          <w:p w14:paraId="5228C96C" w14:textId="4E6C2E2F" w:rsidR="00C347D5" w:rsidRPr="00CC1977" w:rsidRDefault="63AC5A37" w:rsidP="63AC5A37">
            <w:pPr>
              <w:pStyle w:val="NoSpacing"/>
              <w:spacing w:line="360" w:lineRule="auto"/>
              <w:jc w:val="both"/>
              <w:rPr>
                <w:rFonts w:ascii="Arial" w:hAnsi="Arial" w:cs="Arial"/>
                <w:noProof/>
                <w:sz w:val="24"/>
                <w:szCs w:val="24"/>
              </w:rPr>
            </w:pPr>
            <w:r w:rsidRPr="00CC1977">
              <w:rPr>
                <w:rFonts w:ascii="Arial" w:hAnsi="Arial" w:cs="Arial"/>
                <w:noProof/>
                <w:sz w:val="24"/>
                <w:szCs w:val="24"/>
              </w:rPr>
              <w:t>Previous employment:</w:t>
            </w:r>
          </w:p>
          <w:p w14:paraId="74113CFA" w14:textId="21882565" w:rsidR="00C347D5" w:rsidRPr="00CC1977" w:rsidRDefault="63AC5A37" w:rsidP="003E7165">
            <w:pPr>
              <w:pStyle w:val="NoSpacing"/>
              <w:numPr>
                <w:ilvl w:val="0"/>
                <w:numId w:val="6"/>
              </w:numPr>
              <w:spacing w:line="360" w:lineRule="auto"/>
              <w:jc w:val="both"/>
              <w:rPr>
                <w:rFonts w:ascii="Arial" w:hAnsi="Arial" w:cs="Arial"/>
                <w:noProof/>
                <w:sz w:val="24"/>
                <w:szCs w:val="24"/>
              </w:rPr>
            </w:pPr>
            <w:r w:rsidRPr="00CC1977">
              <w:rPr>
                <w:rFonts w:ascii="Arial" w:hAnsi="Arial" w:cs="Arial"/>
                <w:noProof/>
                <w:sz w:val="24"/>
                <w:szCs w:val="24"/>
              </w:rPr>
              <w:t xml:space="preserve"> Bar management </w:t>
            </w:r>
          </w:p>
        </w:tc>
        <w:tc>
          <w:tcPr>
            <w:tcW w:w="376" w:type="dxa"/>
            <w:tcBorders>
              <w:top w:val="single" w:sz="8" w:space="0" w:color="DBE5F1"/>
              <w:left w:val="single" w:sz="8" w:space="0" w:color="DBE5F1"/>
              <w:bottom w:val="single" w:sz="8" w:space="0" w:color="DBE5F1"/>
              <w:right w:val="single" w:sz="8" w:space="0" w:color="DBE5F1"/>
            </w:tcBorders>
            <w:shd w:val="clear" w:color="auto" w:fill="DBE5F1"/>
          </w:tcPr>
          <w:p w14:paraId="545D2846" w14:textId="77777777" w:rsidR="00C347D5" w:rsidRPr="00CC1977" w:rsidRDefault="00C347D5" w:rsidP="00C347D5">
            <w:pPr>
              <w:spacing w:line="360" w:lineRule="auto"/>
              <w:jc w:val="both"/>
              <w:rPr>
                <w:rFonts w:ascii="Arial" w:hAnsi="Arial" w:cs="Arial"/>
                <w:sz w:val="24"/>
                <w:szCs w:val="24"/>
              </w:rPr>
            </w:pPr>
          </w:p>
        </w:tc>
      </w:tr>
      <w:tr w:rsidR="00C347D5" w:rsidRPr="00CC1977" w14:paraId="1FA5CAB3" w14:textId="77777777" w:rsidTr="0AD6C162">
        <w:trPr>
          <w:cantSplit/>
          <w:trHeight w:val="737"/>
        </w:trPr>
        <w:tc>
          <w:tcPr>
            <w:tcW w:w="574" w:type="dxa"/>
            <w:vMerge/>
          </w:tcPr>
          <w:p w14:paraId="44D7AF5C" w14:textId="77777777" w:rsidR="00C347D5" w:rsidRPr="00CC1977" w:rsidRDefault="00C347D5" w:rsidP="00C347D5">
            <w:pPr>
              <w:spacing w:line="360" w:lineRule="auto"/>
              <w:jc w:val="both"/>
              <w:rPr>
                <w:rFonts w:ascii="Arial" w:hAnsi="Arial" w:cs="Arial"/>
                <w:sz w:val="24"/>
                <w:szCs w:val="24"/>
              </w:rPr>
            </w:pPr>
          </w:p>
        </w:tc>
        <w:tc>
          <w:tcPr>
            <w:tcW w:w="9790" w:type="dxa"/>
            <w:gridSpan w:val="5"/>
            <w:tcBorders>
              <w:top w:val="single" w:sz="6" w:space="0" w:color="A6A6A6" w:themeColor="background1" w:themeShade="A6"/>
              <w:left w:val="single" w:sz="2" w:space="0" w:color="DBE5F1"/>
              <w:bottom w:val="single" w:sz="6" w:space="0" w:color="A6A6A6" w:themeColor="background1" w:themeShade="A6"/>
              <w:right w:val="single" w:sz="8" w:space="0" w:color="DBE5F1"/>
            </w:tcBorders>
            <w:shd w:val="clear" w:color="auto" w:fill="auto"/>
            <w:vAlign w:val="center"/>
          </w:tcPr>
          <w:p w14:paraId="4C99E554" w14:textId="77777777" w:rsidR="00C347D5" w:rsidRPr="00CC1977" w:rsidRDefault="00C347D5" w:rsidP="00C347D5">
            <w:pPr>
              <w:pStyle w:val="NoSpacing"/>
              <w:spacing w:line="360" w:lineRule="auto"/>
              <w:jc w:val="both"/>
              <w:rPr>
                <w:rFonts w:ascii="Arial" w:hAnsi="Arial" w:cs="Arial"/>
                <w:noProof/>
                <w:sz w:val="24"/>
                <w:szCs w:val="24"/>
              </w:rPr>
            </w:pPr>
            <w:r w:rsidRPr="00CC1977">
              <w:rPr>
                <w:rFonts w:ascii="Arial" w:hAnsi="Arial" w:cs="Arial"/>
                <w:noProof/>
                <w:sz w:val="24"/>
                <w:szCs w:val="24"/>
              </w:rPr>
              <w:t>Key skills brought to the business:</w:t>
            </w:r>
          </w:p>
          <w:p w14:paraId="40276BCF" w14:textId="0BF30843" w:rsidR="00C347D5" w:rsidRPr="00CC1977" w:rsidRDefault="00831C1B" w:rsidP="003E7165">
            <w:pPr>
              <w:pStyle w:val="NoSpacing"/>
              <w:numPr>
                <w:ilvl w:val="0"/>
                <w:numId w:val="24"/>
              </w:numPr>
              <w:spacing w:line="360" w:lineRule="auto"/>
              <w:jc w:val="both"/>
              <w:rPr>
                <w:rFonts w:ascii="Arial" w:hAnsi="Arial" w:cs="Arial"/>
                <w:noProof/>
                <w:sz w:val="24"/>
                <w:szCs w:val="24"/>
              </w:rPr>
            </w:pPr>
            <w:r w:rsidRPr="00CC1977">
              <w:rPr>
                <w:rFonts w:ascii="Arial" w:hAnsi="Arial" w:cs="Arial"/>
                <w:noProof/>
                <w:sz w:val="24"/>
                <w:szCs w:val="24"/>
              </w:rPr>
              <w:t>E</w:t>
            </w:r>
            <w:r w:rsidR="00C347D5" w:rsidRPr="00CC1977">
              <w:rPr>
                <w:rFonts w:ascii="Arial" w:hAnsi="Arial" w:cs="Arial"/>
                <w:noProof/>
                <w:sz w:val="24"/>
                <w:szCs w:val="24"/>
              </w:rPr>
              <w:t>xcel skills</w:t>
            </w:r>
          </w:p>
          <w:p w14:paraId="20215540" w14:textId="7A5D4C1D" w:rsidR="00C347D5" w:rsidRPr="00CC1977" w:rsidRDefault="00C347D5" w:rsidP="003E7165">
            <w:pPr>
              <w:pStyle w:val="NoSpacing"/>
              <w:numPr>
                <w:ilvl w:val="0"/>
                <w:numId w:val="24"/>
              </w:numPr>
              <w:spacing w:line="360" w:lineRule="auto"/>
              <w:jc w:val="both"/>
              <w:rPr>
                <w:rFonts w:ascii="Arial" w:hAnsi="Arial" w:cs="Arial"/>
                <w:noProof/>
                <w:sz w:val="24"/>
                <w:szCs w:val="24"/>
              </w:rPr>
            </w:pPr>
            <w:r w:rsidRPr="00CC1977">
              <w:rPr>
                <w:rFonts w:ascii="Arial" w:hAnsi="Arial" w:cs="Arial"/>
                <w:noProof/>
                <w:sz w:val="24"/>
                <w:szCs w:val="24"/>
              </w:rPr>
              <w:t>Leadership and team management</w:t>
            </w:r>
          </w:p>
          <w:p w14:paraId="2054E3AE" w14:textId="193293E2" w:rsidR="00C347D5" w:rsidRPr="00CC1977" w:rsidRDefault="00C347D5" w:rsidP="003E7165">
            <w:pPr>
              <w:pStyle w:val="NoSpacing"/>
              <w:numPr>
                <w:ilvl w:val="0"/>
                <w:numId w:val="24"/>
              </w:numPr>
              <w:spacing w:line="360" w:lineRule="auto"/>
              <w:jc w:val="both"/>
              <w:rPr>
                <w:rFonts w:ascii="Arial" w:hAnsi="Arial" w:cs="Arial"/>
                <w:noProof/>
                <w:sz w:val="24"/>
                <w:szCs w:val="24"/>
              </w:rPr>
            </w:pPr>
            <w:r w:rsidRPr="00CC1977">
              <w:rPr>
                <w:rFonts w:ascii="Arial" w:hAnsi="Arial" w:cs="Arial"/>
                <w:noProof/>
                <w:sz w:val="24"/>
                <w:szCs w:val="24"/>
              </w:rPr>
              <w:t>Financial planning and budgeting</w:t>
            </w:r>
          </w:p>
          <w:p w14:paraId="4407A277" w14:textId="330C88AD" w:rsidR="00C347D5" w:rsidRPr="00CC1977" w:rsidRDefault="00C347D5" w:rsidP="003E7165">
            <w:pPr>
              <w:pStyle w:val="NoSpacing"/>
              <w:numPr>
                <w:ilvl w:val="0"/>
                <w:numId w:val="24"/>
              </w:numPr>
              <w:spacing w:line="360" w:lineRule="auto"/>
              <w:jc w:val="both"/>
              <w:rPr>
                <w:rFonts w:ascii="Arial" w:hAnsi="Arial" w:cs="Arial"/>
                <w:noProof/>
                <w:sz w:val="24"/>
                <w:szCs w:val="24"/>
              </w:rPr>
            </w:pPr>
            <w:r w:rsidRPr="00CC1977">
              <w:rPr>
                <w:rFonts w:ascii="Arial" w:hAnsi="Arial" w:cs="Arial"/>
                <w:noProof/>
                <w:sz w:val="24"/>
                <w:szCs w:val="24"/>
              </w:rPr>
              <w:t>Communication skills</w:t>
            </w:r>
          </w:p>
          <w:p w14:paraId="035F0FF7" w14:textId="7AE6CF45" w:rsidR="00C347D5" w:rsidRPr="00CC1977" w:rsidRDefault="00C347D5" w:rsidP="003E7165">
            <w:pPr>
              <w:pStyle w:val="NoSpacing"/>
              <w:numPr>
                <w:ilvl w:val="0"/>
                <w:numId w:val="24"/>
              </w:numPr>
              <w:spacing w:line="360" w:lineRule="auto"/>
              <w:jc w:val="both"/>
              <w:rPr>
                <w:rFonts w:ascii="Arial" w:hAnsi="Arial" w:cs="Arial"/>
                <w:noProof/>
                <w:sz w:val="24"/>
                <w:szCs w:val="24"/>
              </w:rPr>
            </w:pPr>
            <w:r w:rsidRPr="00CC1977">
              <w:rPr>
                <w:rFonts w:ascii="Arial" w:hAnsi="Arial" w:cs="Arial"/>
                <w:noProof/>
                <w:sz w:val="24"/>
                <w:szCs w:val="24"/>
              </w:rPr>
              <w:t>Problem solving</w:t>
            </w:r>
          </w:p>
          <w:p w14:paraId="216F361D" w14:textId="732037D1" w:rsidR="00C347D5" w:rsidRPr="00CC1977" w:rsidRDefault="00C347D5" w:rsidP="00C347D5">
            <w:pPr>
              <w:pStyle w:val="NoSpacing"/>
              <w:spacing w:line="360" w:lineRule="auto"/>
              <w:jc w:val="both"/>
              <w:rPr>
                <w:rFonts w:ascii="Arial" w:hAnsi="Arial" w:cs="Arial"/>
                <w:noProof/>
                <w:sz w:val="24"/>
                <w:szCs w:val="24"/>
              </w:rPr>
            </w:pPr>
          </w:p>
        </w:tc>
        <w:tc>
          <w:tcPr>
            <w:tcW w:w="376" w:type="dxa"/>
            <w:tcBorders>
              <w:top w:val="single" w:sz="8" w:space="0" w:color="DBE5F1"/>
              <w:left w:val="single" w:sz="8" w:space="0" w:color="DBE5F1"/>
              <w:bottom w:val="single" w:sz="8" w:space="0" w:color="DBE5F1"/>
              <w:right w:val="single" w:sz="8" w:space="0" w:color="DBE5F1"/>
            </w:tcBorders>
            <w:shd w:val="clear" w:color="auto" w:fill="DBE5F1"/>
          </w:tcPr>
          <w:p w14:paraId="427BBA45" w14:textId="77777777" w:rsidR="00C347D5" w:rsidRPr="00CC1977" w:rsidRDefault="00C347D5" w:rsidP="00C347D5">
            <w:pPr>
              <w:spacing w:line="360" w:lineRule="auto"/>
              <w:jc w:val="both"/>
              <w:rPr>
                <w:rFonts w:ascii="Arial" w:hAnsi="Arial" w:cs="Arial"/>
                <w:sz w:val="24"/>
                <w:szCs w:val="24"/>
              </w:rPr>
            </w:pPr>
          </w:p>
        </w:tc>
      </w:tr>
      <w:tr w:rsidR="00C347D5" w:rsidRPr="00CC1977" w14:paraId="6A6B447A" w14:textId="77777777" w:rsidTr="0AD6C162">
        <w:trPr>
          <w:cantSplit/>
          <w:trHeight w:val="737"/>
        </w:trPr>
        <w:tc>
          <w:tcPr>
            <w:tcW w:w="574" w:type="dxa"/>
            <w:vMerge/>
          </w:tcPr>
          <w:p w14:paraId="365E0281" w14:textId="77777777" w:rsidR="00C347D5" w:rsidRPr="00CC1977" w:rsidRDefault="00C347D5" w:rsidP="00C347D5">
            <w:pPr>
              <w:spacing w:line="360" w:lineRule="auto"/>
              <w:jc w:val="both"/>
              <w:rPr>
                <w:rFonts w:ascii="Arial" w:hAnsi="Arial" w:cs="Arial"/>
                <w:sz w:val="24"/>
                <w:szCs w:val="24"/>
              </w:rPr>
            </w:pPr>
          </w:p>
        </w:tc>
        <w:tc>
          <w:tcPr>
            <w:tcW w:w="9790" w:type="dxa"/>
            <w:gridSpan w:val="5"/>
            <w:tcBorders>
              <w:top w:val="single" w:sz="6" w:space="0" w:color="A6A6A6" w:themeColor="background1" w:themeShade="A6"/>
              <w:left w:val="single" w:sz="2" w:space="0" w:color="DBE5F1"/>
              <w:bottom w:val="single" w:sz="6" w:space="0" w:color="A6A6A6" w:themeColor="background1" w:themeShade="A6"/>
              <w:right w:val="single" w:sz="8" w:space="0" w:color="DBE5F1"/>
            </w:tcBorders>
            <w:shd w:val="clear" w:color="auto" w:fill="auto"/>
            <w:vAlign w:val="center"/>
          </w:tcPr>
          <w:p w14:paraId="58B08A32" w14:textId="77777777" w:rsidR="00C347D5" w:rsidRPr="00CC1977" w:rsidRDefault="00C347D5" w:rsidP="00C347D5">
            <w:pPr>
              <w:pStyle w:val="NoSpacing"/>
              <w:spacing w:line="360" w:lineRule="auto"/>
              <w:jc w:val="both"/>
              <w:rPr>
                <w:rFonts w:ascii="Arial" w:hAnsi="Arial" w:cs="Arial"/>
                <w:noProof/>
                <w:sz w:val="24"/>
                <w:szCs w:val="24"/>
              </w:rPr>
            </w:pPr>
            <w:r w:rsidRPr="00CC1977">
              <w:rPr>
                <w:rFonts w:ascii="Arial" w:hAnsi="Arial" w:cs="Arial"/>
                <w:noProof/>
                <w:sz w:val="24"/>
                <w:szCs w:val="24"/>
              </w:rPr>
              <w:t xml:space="preserve">Business experience and any training undertaken: </w:t>
            </w:r>
          </w:p>
          <w:p w14:paraId="59BE71A6" w14:textId="77777777" w:rsidR="00C347D5" w:rsidRPr="00CC1977" w:rsidRDefault="00C347D5" w:rsidP="003E7165">
            <w:pPr>
              <w:pStyle w:val="NoSpacing"/>
              <w:numPr>
                <w:ilvl w:val="0"/>
                <w:numId w:val="19"/>
              </w:numPr>
              <w:spacing w:line="360" w:lineRule="auto"/>
              <w:jc w:val="both"/>
              <w:rPr>
                <w:rFonts w:ascii="Arial" w:hAnsi="Arial" w:cs="Arial"/>
                <w:noProof/>
                <w:sz w:val="24"/>
                <w:szCs w:val="24"/>
              </w:rPr>
            </w:pPr>
            <w:r w:rsidRPr="00CC1977">
              <w:rPr>
                <w:rFonts w:ascii="Arial" w:hAnsi="Arial" w:cs="Arial"/>
                <w:noProof/>
                <w:sz w:val="24"/>
                <w:szCs w:val="24"/>
              </w:rPr>
              <w:t>Level 4 Hotel management theoretical and placement learning</w:t>
            </w:r>
          </w:p>
          <w:p w14:paraId="4F92E1A9" w14:textId="7A1AD30E" w:rsidR="00C347D5" w:rsidRPr="00CC1977" w:rsidRDefault="00C347D5" w:rsidP="003E7165">
            <w:pPr>
              <w:pStyle w:val="NoSpacing"/>
              <w:numPr>
                <w:ilvl w:val="0"/>
                <w:numId w:val="26"/>
              </w:numPr>
              <w:spacing w:line="360" w:lineRule="auto"/>
              <w:jc w:val="both"/>
              <w:rPr>
                <w:rFonts w:ascii="Arial" w:hAnsi="Arial" w:cs="Arial"/>
                <w:noProof/>
                <w:sz w:val="24"/>
                <w:szCs w:val="24"/>
              </w:rPr>
            </w:pPr>
            <w:r w:rsidRPr="00CC1977">
              <w:rPr>
                <w:rFonts w:ascii="Arial" w:hAnsi="Arial" w:cs="Arial"/>
                <w:noProof/>
                <w:sz w:val="24"/>
                <w:szCs w:val="24"/>
              </w:rPr>
              <w:t>Academy online Whitbread PLC</w:t>
            </w:r>
          </w:p>
        </w:tc>
        <w:tc>
          <w:tcPr>
            <w:tcW w:w="376" w:type="dxa"/>
            <w:tcBorders>
              <w:top w:val="single" w:sz="8" w:space="0" w:color="DBE5F1"/>
              <w:left w:val="single" w:sz="8" w:space="0" w:color="DBE5F1"/>
              <w:bottom w:val="single" w:sz="8" w:space="0" w:color="DBE5F1"/>
              <w:right w:val="single" w:sz="8" w:space="0" w:color="DBE5F1"/>
            </w:tcBorders>
            <w:shd w:val="clear" w:color="auto" w:fill="DBE5F1"/>
          </w:tcPr>
          <w:p w14:paraId="50E7DF38" w14:textId="77777777" w:rsidR="00C347D5" w:rsidRPr="00CC1977" w:rsidRDefault="00C347D5" w:rsidP="00C347D5">
            <w:pPr>
              <w:spacing w:line="360" w:lineRule="auto"/>
              <w:jc w:val="both"/>
              <w:rPr>
                <w:rFonts w:ascii="Arial" w:hAnsi="Arial" w:cs="Arial"/>
                <w:sz w:val="24"/>
                <w:szCs w:val="24"/>
              </w:rPr>
            </w:pPr>
          </w:p>
        </w:tc>
      </w:tr>
      <w:tr w:rsidR="00C347D5" w:rsidRPr="00CC1977" w14:paraId="7223734D" w14:textId="77777777" w:rsidTr="0AD6C162">
        <w:trPr>
          <w:cantSplit/>
          <w:trHeight w:val="851"/>
        </w:trPr>
        <w:tc>
          <w:tcPr>
            <w:tcW w:w="574" w:type="dxa"/>
            <w:vMerge/>
          </w:tcPr>
          <w:p w14:paraId="302EF40F" w14:textId="77777777" w:rsidR="00C347D5" w:rsidRPr="00CC1977" w:rsidRDefault="00C347D5" w:rsidP="00C347D5">
            <w:pPr>
              <w:spacing w:line="360" w:lineRule="auto"/>
              <w:jc w:val="both"/>
              <w:rPr>
                <w:rFonts w:ascii="Arial" w:hAnsi="Arial" w:cs="Arial"/>
                <w:sz w:val="24"/>
                <w:szCs w:val="24"/>
              </w:rPr>
            </w:pPr>
          </w:p>
        </w:tc>
        <w:tc>
          <w:tcPr>
            <w:tcW w:w="9790" w:type="dxa"/>
            <w:gridSpan w:val="5"/>
            <w:tcBorders>
              <w:top w:val="single" w:sz="6" w:space="0" w:color="A6A6A6" w:themeColor="background1" w:themeShade="A6"/>
              <w:left w:val="single" w:sz="2" w:space="0" w:color="DBE5F1"/>
              <w:bottom w:val="single" w:sz="6" w:space="0" w:color="A6A6A6" w:themeColor="background1" w:themeShade="A6"/>
              <w:right w:val="single" w:sz="8" w:space="0" w:color="DBE5F1"/>
            </w:tcBorders>
            <w:shd w:val="clear" w:color="auto" w:fill="auto"/>
            <w:vAlign w:val="center"/>
          </w:tcPr>
          <w:p w14:paraId="6337398C" w14:textId="77777777" w:rsidR="00C347D5" w:rsidRPr="00CC1977" w:rsidRDefault="00C347D5" w:rsidP="00C347D5">
            <w:pPr>
              <w:pStyle w:val="NoSpacing"/>
              <w:spacing w:line="360" w:lineRule="auto"/>
              <w:jc w:val="both"/>
              <w:rPr>
                <w:rFonts w:ascii="Arial" w:hAnsi="Arial" w:cs="Arial"/>
                <w:noProof/>
                <w:sz w:val="24"/>
                <w:szCs w:val="24"/>
              </w:rPr>
            </w:pPr>
            <w:r w:rsidRPr="00CC1977">
              <w:rPr>
                <w:rFonts w:ascii="Arial" w:hAnsi="Arial" w:cs="Arial"/>
                <w:noProof/>
                <w:sz w:val="24"/>
                <w:szCs w:val="24"/>
              </w:rPr>
              <w:t xml:space="preserve">Academic/professional qualifications: </w:t>
            </w:r>
          </w:p>
          <w:p w14:paraId="676AFA11" w14:textId="77777777" w:rsidR="00C347D5" w:rsidRPr="00CC1977" w:rsidRDefault="00C347D5" w:rsidP="003E7165">
            <w:pPr>
              <w:pStyle w:val="NoSpacing"/>
              <w:numPr>
                <w:ilvl w:val="0"/>
                <w:numId w:val="26"/>
              </w:numPr>
              <w:spacing w:line="360" w:lineRule="auto"/>
              <w:jc w:val="both"/>
              <w:rPr>
                <w:rFonts w:ascii="Arial" w:hAnsi="Arial" w:cs="Arial"/>
                <w:noProof/>
                <w:sz w:val="24"/>
                <w:szCs w:val="24"/>
              </w:rPr>
            </w:pPr>
            <w:r w:rsidRPr="00CC1977">
              <w:rPr>
                <w:rFonts w:ascii="Arial" w:hAnsi="Arial" w:cs="Arial"/>
                <w:noProof/>
                <w:sz w:val="24"/>
                <w:szCs w:val="24"/>
              </w:rPr>
              <w:t>Level 4 Hotel management theoretical and placement learning</w:t>
            </w:r>
          </w:p>
          <w:p w14:paraId="27010F8C" w14:textId="44C5D34E" w:rsidR="00C347D5" w:rsidRPr="00CC1977" w:rsidRDefault="00C347D5" w:rsidP="003E7165">
            <w:pPr>
              <w:pStyle w:val="NoSpacing"/>
              <w:numPr>
                <w:ilvl w:val="0"/>
                <w:numId w:val="26"/>
              </w:numPr>
              <w:spacing w:line="360" w:lineRule="auto"/>
              <w:jc w:val="both"/>
              <w:rPr>
                <w:rFonts w:ascii="Arial" w:hAnsi="Arial" w:cs="Arial"/>
                <w:noProof/>
                <w:sz w:val="24"/>
                <w:szCs w:val="24"/>
              </w:rPr>
            </w:pPr>
            <w:r w:rsidRPr="00CC1977">
              <w:rPr>
                <w:rFonts w:ascii="Arial" w:hAnsi="Arial" w:cs="Arial"/>
                <w:noProof/>
                <w:sz w:val="24"/>
                <w:szCs w:val="24"/>
              </w:rPr>
              <w:t>Real Profile Highschool</w:t>
            </w:r>
          </w:p>
          <w:p w14:paraId="1455A0F8" w14:textId="2800F861" w:rsidR="00C347D5" w:rsidRPr="00CC1977" w:rsidRDefault="00C347D5" w:rsidP="00C347D5">
            <w:pPr>
              <w:pStyle w:val="NoSpacing"/>
              <w:spacing w:line="360" w:lineRule="auto"/>
              <w:jc w:val="both"/>
              <w:rPr>
                <w:rFonts w:ascii="Arial" w:hAnsi="Arial" w:cs="Arial"/>
                <w:noProof/>
                <w:sz w:val="24"/>
                <w:szCs w:val="24"/>
              </w:rPr>
            </w:pPr>
          </w:p>
        </w:tc>
        <w:tc>
          <w:tcPr>
            <w:tcW w:w="376" w:type="dxa"/>
            <w:tcBorders>
              <w:top w:val="single" w:sz="8" w:space="0" w:color="DBE5F1"/>
              <w:left w:val="single" w:sz="8" w:space="0" w:color="DBE5F1"/>
              <w:bottom w:val="single" w:sz="8" w:space="0" w:color="DBE5F1"/>
              <w:right w:val="single" w:sz="8" w:space="0" w:color="DBE5F1"/>
            </w:tcBorders>
            <w:shd w:val="clear" w:color="auto" w:fill="DBE5F1"/>
          </w:tcPr>
          <w:p w14:paraId="340D0271" w14:textId="77777777" w:rsidR="00C347D5" w:rsidRPr="00CC1977" w:rsidRDefault="00C347D5" w:rsidP="00C347D5">
            <w:pPr>
              <w:spacing w:line="360" w:lineRule="auto"/>
              <w:jc w:val="both"/>
              <w:rPr>
                <w:rFonts w:ascii="Arial" w:hAnsi="Arial" w:cs="Arial"/>
                <w:sz w:val="24"/>
                <w:szCs w:val="24"/>
              </w:rPr>
            </w:pPr>
          </w:p>
        </w:tc>
      </w:tr>
      <w:tr w:rsidR="00C347D5" w:rsidRPr="00CC1977" w14:paraId="687D9F1F" w14:textId="77777777" w:rsidTr="0AD6C162">
        <w:trPr>
          <w:cantSplit/>
          <w:trHeight w:val="794"/>
        </w:trPr>
        <w:tc>
          <w:tcPr>
            <w:tcW w:w="574" w:type="dxa"/>
            <w:vMerge/>
          </w:tcPr>
          <w:p w14:paraId="550B5166" w14:textId="77777777" w:rsidR="00C347D5" w:rsidRPr="00CC1977" w:rsidRDefault="00C347D5" w:rsidP="00C347D5">
            <w:pPr>
              <w:spacing w:line="360" w:lineRule="auto"/>
              <w:jc w:val="both"/>
              <w:rPr>
                <w:rFonts w:ascii="Arial" w:hAnsi="Arial" w:cs="Arial"/>
                <w:sz w:val="24"/>
                <w:szCs w:val="24"/>
              </w:rPr>
            </w:pPr>
          </w:p>
        </w:tc>
        <w:tc>
          <w:tcPr>
            <w:tcW w:w="9790" w:type="dxa"/>
            <w:gridSpan w:val="5"/>
            <w:tcBorders>
              <w:top w:val="single" w:sz="6" w:space="0" w:color="A6A6A6" w:themeColor="background1" w:themeShade="A6"/>
              <w:left w:val="single" w:sz="2" w:space="0" w:color="DBE5F1"/>
              <w:bottom w:val="single" w:sz="8" w:space="0" w:color="DBE5F1"/>
              <w:right w:val="single" w:sz="8" w:space="0" w:color="DBE5F1"/>
            </w:tcBorders>
            <w:shd w:val="clear" w:color="auto" w:fill="auto"/>
            <w:vAlign w:val="center"/>
          </w:tcPr>
          <w:p w14:paraId="3808C689" w14:textId="76DDED85" w:rsidR="00C347D5" w:rsidRPr="00CC1977" w:rsidRDefault="63AC5A37" w:rsidP="00C347D5">
            <w:pPr>
              <w:pStyle w:val="Heading1"/>
              <w:spacing w:line="360" w:lineRule="auto"/>
              <w:jc w:val="both"/>
              <w:rPr>
                <w:rFonts w:ascii="Arial" w:hAnsi="Arial" w:cs="Arial"/>
                <w:noProof/>
                <w:sz w:val="24"/>
                <w:szCs w:val="24"/>
              </w:rPr>
            </w:pPr>
            <w:r w:rsidRPr="00CC1977">
              <w:rPr>
                <w:rFonts w:ascii="Arial" w:hAnsi="Arial" w:cs="Arial"/>
                <w:noProof/>
                <w:sz w:val="24"/>
                <w:szCs w:val="24"/>
              </w:rPr>
              <w:t>Salary expectations:</w:t>
            </w:r>
          </w:p>
          <w:p w14:paraId="33117F9F" w14:textId="64711CFD" w:rsidR="00C347D5" w:rsidRPr="00CC1977" w:rsidRDefault="63AC5A37" w:rsidP="003E7165">
            <w:pPr>
              <w:pStyle w:val="NoSpacing"/>
              <w:numPr>
                <w:ilvl w:val="0"/>
                <w:numId w:val="5"/>
              </w:numPr>
              <w:spacing w:line="360" w:lineRule="auto"/>
              <w:jc w:val="both"/>
              <w:rPr>
                <w:rFonts w:ascii="Arial" w:hAnsi="Arial" w:cs="Arial"/>
                <w:noProof/>
                <w:sz w:val="24"/>
                <w:szCs w:val="24"/>
              </w:rPr>
            </w:pPr>
            <w:r w:rsidRPr="00CC1977">
              <w:rPr>
                <w:rFonts w:ascii="Arial" w:hAnsi="Arial" w:cs="Arial"/>
                <w:noProof/>
                <w:sz w:val="24"/>
                <w:szCs w:val="24"/>
              </w:rPr>
              <w:t xml:space="preserve">£45,000 yearly </w:t>
            </w:r>
          </w:p>
          <w:p w14:paraId="4159BDDE" w14:textId="77777777" w:rsidR="00C347D5" w:rsidRPr="00CC1977" w:rsidRDefault="00C347D5" w:rsidP="00C347D5">
            <w:pPr>
              <w:pStyle w:val="NoSpacing"/>
              <w:spacing w:line="360" w:lineRule="auto"/>
              <w:jc w:val="both"/>
              <w:rPr>
                <w:rFonts w:ascii="Arial" w:hAnsi="Arial" w:cs="Arial"/>
                <w:noProof/>
                <w:sz w:val="24"/>
                <w:szCs w:val="24"/>
              </w:rPr>
            </w:pPr>
          </w:p>
        </w:tc>
        <w:tc>
          <w:tcPr>
            <w:tcW w:w="376" w:type="dxa"/>
            <w:tcBorders>
              <w:top w:val="single" w:sz="8" w:space="0" w:color="DBE5F1"/>
              <w:left w:val="single" w:sz="8" w:space="0" w:color="DBE5F1"/>
              <w:bottom w:val="single" w:sz="8" w:space="0" w:color="DBE5F1"/>
              <w:right w:val="single" w:sz="8" w:space="0" w:color="DBE5F1"/>
            </w:tcBorders>
            <w:shd w:val="clear" w:color="auto" w:fill="DBE5F1"/>
          </w:tcPr>
          <w:p w14:paraId="2AD5D5F3" w14:textId="77777777" w:rsidR="00C347D5" w:rsidRPr="00CC1977" w:rsidRDefault="00C347D5" w:rsidP="00C347D5">
            <w:pPr>
              <w:spacing w:line="360" w:lineRule="auto"/>
              <w:jc w:val="both"/>
              <w:rPr>
                <w:rFonts w:ascii="Arial" w:hAnsi="Arial" w:cs="Arial"/>
                <w:sz w:val="24"/>
                <w:szCs w:val="24"/>
              </w:rPr>
            </w:pPr>
          </w:p>
        </w:tc>
      </w:tr>
      <w:tr w:rsidR="00C347D5" w:rsidRPr="00CC1977" w14:paraId="6CD3E0AB" w14:textId="77777777" w:rsidTr="0AD6C162">
        <w:trPr>
          <w:trHeight w:val="397"/>
        </w:trPr>
        <w:tc>
          <w:tcPr>
            <w:tcW w:w="574" w:type="dxa"/>
            <w:vMerge/>
          </w:tcPr>
          <w:p w14:paraId="364E4BEB" w14:textId="77777777" w:rsidR="00C347D5" w:rsidRPr="00CC1977" w:rsidRDefault="00C347D5" w:rsidP="00C347D5">
            <w:pPr>
              <w:spacing w:line="360" w:lineRule="auto"/>
              <w:jc w:val="both"/>
              <w:rPr>
                <w:rFonts w:ascii="Arial" w:hAnsi="Arial" w:cs="Arial"/>
                <w:sz w:val="24"/>
                <w:szCs w:val="24"/>
              </w:rPr>
            </w:pPr>
          </w:p>
        </w:tc>
        <w:tc>
          <w:tcPr>
            <w:tcW w:w="10166" w:type="dxa"/>
            <w:gridSpan w:val="6"/>
            <w:tcBorders>
              <w:top w:val="single" w:sz="8" w:space="0" w:color="DBE5F1"/>
              <w:left w:val="single" w:sz="2" w:space="0" w:color="DBE5F1"/>
              <w:bottom w:val="single" w:sz="8" w:space="0" w:color="DBE5F1"/>
              <w:right w:val="single" w:sz="8" w:space="0" w:color="DBE5F1"/>
            </w:tcBorders>
            <w:shd w:val="clear" w:color="auto" w:fill="auto"/>
            <w:vAlign w:val="center"/>
          </w:tcPr>
          <w:p w14:paraId="74C3402C" w14:textId="21C19155" w:rsidR="00C347D5" w:rsidRPr="00CC1977" w:rsidRDefault="0AD6C162" w:rsidP="0AD6C162">
            <w:pPr>
              <w:spacing w:line="360" w:lineRule="auto"/>
              <w:jc w:val="both"/>
              <w:rPr>
                <w:rFonts w:ascii="Arial" w:hAnsi="Arial" w:cs="Arial"/>
                <w:b/>
                <w:bCs/>
                <w:sz w:val="24"/>
                <w:szCs w:val="24"/>
              </w:rPr>
            </w:pPr>
            <w:r w:rsidRPr="00CC1977">
              <w:rPr>
                <w:rFonts w:ascii="Arial" w:hAnsi="Arial" w:cs="Arial"/>
                <w:b/>
                <w:bCs/>
                <w:sz w:val="24"/>
                <w:szCs w:val="24"/>
              </w:rPr>
              <w:t>Name: Alina Boestean</w:t>
            </w:r>
          </w:p>
          <w:p w14:paraId="0181D4F8" w14:textId="62914414" w:rsidR="00C347D5" w:rsidRPr="00CC1977" w:rsidRDefault="00C347D5" w:rsidP="00C347D5">
            <w:pPr>
              <w:spacing w:line="360" w:lineRule="auto"/>
              <w:jc w:val="both"/>
              <w:rPr>
                <w:rFonts w:ascii="Arial" w:hAnsi="Arial" w:cs="Arial"/>
                <w:sz w:val="24"/>
                <w:szCs w:val="24"/>
              </w:rPr>
            </w:pPr>
            <w:r w:rsidRPr="00CC1977">
              <w:rPr>
                <w:rFonts w:ascii="Arial" w:hAnsi="Arial" w:cs="Arial"/>
                <w:sz w:val="24"/>
                <w:szCs w:val="24"/>
              </w:rPr>
              <w:t>Position/main responsibilities: Operation manager</w:t>
            </w:r>
          </w:p>
        </w:tc>
      </w:tr>
      <w:tr w:rsidR="00C347D5" w:rsidRPr="00CC1977" w14:paraId="1C079D1B" w14:textId="77777777" w:rsidTr="0AD6C162">
        <w:trPr>
          <w:trHeight w:val="397"/>
        </w:trPr>
        <w:tc>
          <w:tcPr>
            <w:tcW w:w="574" w:type="dxa"/>
            <w:tcBorders>
              <w:top w:val="single" w:sz="2" w:space="0" w:color="DBE5F1"/>
              <w:left w:val="single" w:sz="2" w:space="0" w:color="DBE5F1"/>
              <w:bottom w:val="single" w:sz="2" w:space="0" w:color="DBE5F1"/>
              <w:right w:val="single" w:sz="2" w:space="0" w:color="DBE5F1"/>
            </w:tcBorders>
            <w:shd w:val="clear" w:color="auto" w:fill="DBE5F1"/>
          </w:tcPr>
          <w:p w14:paraId="175EF144" w14:textId="77777777" w:rsidR="00C347D5" w:rsidRPr="00CC1977" w:rsidRDefault="00C347D5" w:rsidP="00C347D5">
            <w:pPr>
              <w:spacing w:line="360" w:lineRule="auto"/>
              <w:jc w:val="both"/>
              <w:rPr>
                <w:rFonts w:ascii="Arial" w:hAnsi="Arial" w:cs="Arial"/>
                <w:sz w:val="24"/>
                <w:szCs w:val="24"/>
              </w:rPr>
            </w:pPr>
          </w:p>
        </w:tc>
        <w:tc>
          <w:tcPr>
            <w:tcW w:w="10166" w:type="dxa"/>
            <w:gridSpan w:val="6"/>
            <w:tcBorders>
              <w:top w:val="single" w:sz="8" w:space="0" w:color="DBE5F1"/>
              <w:left w:val="single" w:sz="2" w:space="0" w:color="DBE5F1"/>
              <w:bottom w:val="single" w:sz="8" w:space="0" w:color="DBE5F1"/>
              <w:right w:val="single" w:sz="8" w:space="0" w:color="DBE5F1"/>
            </w:tcBorders>
            <w:shd w:val="clear" w:color="auto" w:fill="auto"/>
            <w:vAlign w:val="center"/>
          </w:tcPr>
          <w:p w14:paraId="50A45A00" w14:textId="77777777" w:rsidR="00C347D5" w:rsidRPr="00CC1977" w:rsidRDefault="00C347D5" w:rsidP="00C347D5">
            <w:pPr>
              <w:spacing w:line="360" w:lineRule="auto"/>
              <w:jc w:val="both"/>
              <w:rPr>
                <w:rFonts w:ascii="Arial" w:hAnsi="Arial" w:cs="Arial"/>
                <w:sz w:val="24"/>
                <w:szCs w:val="24"/>
              </w:rPr>
            </w:pPr>
            <w:r w:rsidRPr="00CC1977">
              <w:rPr>
                <w:rFonts w:ascii="Arial" w:hAnsi="Arial" w:cs="Arial"/>
                <w:sz w:val="24"/>
                <w:szCs w:val="24"/>
              </w:rPr>
              <w:t xml:space="preserve">Experience and knowledge of our industry: </w:t>
            </w:r>
          </w:p>
          <w:p w14:paraId="4C1D89BE" w14:textId="77777777" w:rsidR="007733C1" w:rsidRPr="00CC1977" w:rsidRDefault="007733C1" w:rsidP="007733C1">
            <w:pPr>
              <w:pStyle w:val="ListParagraph"/>
              <w:numPr>
                <w:ilvl w:val="0"/>
                <w:numId w:val="32"/>
              </w:numPr>
              <w:spacing w:line="360" w:lineRule="auto"/>
              <w:jc w:val="both"/>
              <w:rPr>
                <w:rFonts w:ascii="Arial" w:hAnsi="Arial" w:cs="Arial"/>
                <w:sz w:val="24"/>
                <w:szCs w:val="24"/>
              </w:rPr>
            </w:pPr>
            <w:r w:rsidRPr="00CC1977">
              <w:rPr>
                <w:rFonts w:ascii="Arial" w:hAnsi="Arial" w:cs="Arial"/>
                <w:sz w:val="24"/>
                <w:szCs w:val="24"/>
              </w:rPr>
              <w:t>Team member trainer</w:t>
            </w:r>
          </w:p>
          <w:p w14:paraId="243A0C67" w14:textId="77777777" w:rsidR="007733C1" w:rsidRPr="00CC1977" w:rsidRDefault="007733C1" w:rsidP="007733C1">
            <w:pPr>
              <w:pStyle w:val="ListParagraph"/>
              <w:numPr>
                <w:ilvl w:val="0"/>
                <w:numId w:val="32"/>
              </w:numPr>
              <w:spacing w:line="360" w:lineRule="auto"/>
              <w:jc w:val="both"/>
              <w:rPr>
                <w:rFonts w:ascii="Arial" w:hAnsi="Arial" w:cs="Arial"/>
                <w:sz w:val="24"/>
                <w:szCs w:val="24"/>
              </w:rPr>
            </w:pPr>
            <w:r w:rsidRPr="00CC1977">
              <w:rPr>
                <w:rFonts w:ascii="Arial" w:hAnsi="Arial" w:cs="Arial"/>
                <w:sz w:val="24"/>
                <w:szCs w:val="24"/>
              </w:rPr>
              <w:t>Kitchen manager</w:t>
            </w:r>
          </w:p>
          <w:p w14:paraId="61FA7EBE" w14:textId="77777777" w:rsidR="007733C1" w:rsidRPr="00CC1977" w:rsidRDefault="007733C1" w:rsidP="007733C1">
            <w:pPr>
              <w:pStyle w:val="ListParagraph"/>
              <w:numPr>
                <w:ilvl w:val="0"/>
                <w:numId w:val="32"/>
              </w:numPr>
              <w:spacing w:line="360" w:lineRule="auto"/>
              <w:jc w:val="both"/>
              <w:rPr>
                <w:rFonts w:ascii="Arial" w:hAnsi="Arial" w:cs="Arial"/>
                <w:sz w:val="24"/>
                <w:szCs w:val="24"/>
              </w:rPr>
            </w:pPr>
            <w:r w:rsidRPr="00CC1977">
              <w:rPr>
                <w:rFonts w:ascii="Arial" w:hAnsi="Arial" w:cs="Arial"/>
                <w:sz w:val="24"/>
                <w:szCs w:val="24"/>
              </w:rPr>
              <w:t xml:space="preserve">Supervisor </w:t>
            </w:r>
          </w:p>
          <w:p w14:paraId="305A875C" w14:textId="53911451" w:rsidR="007733C1" w:rsidRPr="00CC1977" w:rsidRDefault="007733C1" w:rsidP="00C347D5">
            <w:pPr>
              <w:spacing w:line="360" w:lineRule="auto"/>
              <w:jc w:val="both"/>
              <w:rPr>
                <w:rFonts w:ascii="Arial" w:hAnsi="Arial" w:cs="Arial"/>
                <w:sz w:val="24"/>
                <w:szCs w:val="24"/>
              </w:rPr>
            </w:pPr>
          </w:p>
        </w:tc>
      </w:tr>
      <w:tr w:rsidR="00C347D5" w:rsidRPr="00CC1977" w14:paraId="346D3C7A" w14:textId="77777777" w:rsidTr="0AD6C162">
        <w:trPr>
          <w:trHeight w:val="397"/>
        </w:trPr>
        <w:tc>
          <w:tcPr>
            <w:tcW w:w="574" w:type="dxa"/>
            <w:tcBorders>
              <w:top w:val="single" w:sz="2" w:space="0" w:color="DBE5F1"/>
              <w:left w:val="single" w:sz="2" w:space="0" w:color="DBE5F1"/>
              <w:bottom w:val="single" w:sz="2" w:space="0" w:color="DBE5F1"/>
              <w:right w:val="single" w:sz="2" w:space="0" w:color="DBE5F1"/>
            </w:tcBorders>
            <w:shd w:val="clear" w:color="auto" w:fill="DBE5F1"/>
          </w:tcPr>
          <w:p w14:paraId="6B22CFA0" w14:textId="77777777" w:rsidR="00C347D5" w:rsidRPr="00CC1977" w:rsidRDefault="00C347D5" w:rsidP="00C347D5">
            <w:pPr>
              <w:spacing w:line="360" w:lineRule="auto"/>
              <w:jc w:val="both"/>
              <w:rPr>
                <w:rFonts w:ascii="Arial" w:hAnsi="Arial" w:cs="Arial"/>
                <w:sz w:val="24"/>
                <w:szCs w:val="24"/>
              </w:rPr>
            </w:pPr>
          </w:p>
        </w:tc>
        <w:tc>
          <w:tcPr>
            <w:tcW w:w="10166" w:type="dxa"/>
            <w:gridSpan w:val="6"/>
            <w:tcBorders>
              <w:top w:val="single" w:sz="8" w:space="0" w:color="DBE5F1"/>
              <w:left w:val="single" w:sz="2" w:space="0" w:color="DBE5F1"/>
              <w:bottom w:val="single" w:sz="8" w:space="0" w:color="DBE5F1"/>
              <w:right w:val="single" w:sz="8" w:space="0" w:color="DBE5F1"/>
            </w:tcBorders>
            <w:shd w:val="clear" w:color="auto" w:fill="auto"/>
            <w:vAlign w:val="center"/>
          </w:tcPr>
          <w:p w14:paraId="31841D85" w14:textId="77777777" w:rsidR="00C347D5" w:rsidRPr="00CC1977" w:rsidRDefault="00C347D5" w:rsidP="00C347D5">
            <w:pPr>
              <w:spacing w:line="360" w:lineRule="auto"/>
              <w:jc w:val="both"/>
              <w:rPr>
                <w:rFonts w:ascii="Arial" w:hAnsi="Arial" w:cs="Arial"/>
                <w:sz w:val="24"/>
                <w:szCs w:val="24"/>
              </w:rPr>
            </w:pPr>
          </w:p>
        </w:tc>
      </w:tr>
      <w:tr w:rsidR="00C347D5" w:rsidRPr="00CC1977" w14:paraId="7968996A" w14:textId="77777777" w:rsidTr="0AD6C162">
        <w:trPr>
          <w:trHeight w:val="397"/>
        </w:trPr>
        <w:tc>
          <w:tcPr>
            <w:tcW w:w="574" w:type="dxa"/>
            <w:tcBorders>
              <w:top w:val="single" w:sz="2" w:space="0" w:color="DBE5F1"/>
              <w:left w:val="single" w:sz="2" w:space="0" w:color="DBE5F1"/>
              <w:bottom w:val="single" w:sz="2" w:space="0" w:color="DBE5F1"/>
              <w:right w:val="single" w:sz="2" w:space="0" w:color="DBE5F1"/>
            </w:tcBorders>
            <w:shd w:val="clear" w:color="auto" w:fill="DBE5F1"/>
          </w:tcPr>
          <w:p w14:paraId="5DB5E0E5" w14:textId="77777777" w:rsidR="00C347D5" w:rsidRPr="00CC1977" w:rsidRDefault="00C347D5" w:rsidP="00C347D5">
            <w:pPr>
              <w:spacing w:line="360" w:lineRule="auto"/>
              <w:jc w:val="both"/>
              <w:rPr>
                <w:rFonts w:ascii="Arial" w:hAnsi="Arial" w:cs="Arial"/>
                <w:sz w:val="24"/>
                <w:szCs w:val="24"/>
              </w:rPr>
            </w:pPr>
          </w:p>
        </w:tc>
        <w:tc>
          <w:tcPr>
            <w:tcW w:w="10166" w:type="dxa"/>
            <w:gridSpan w:val="6"/>
            <w:tcBorders>
              <w:top w:val="single" w:sz="8" w:space="0" w:color="DBE5F1"/>
              <w:left w:val="single" w:sz="2" w:space="0" w:color="DBE5F1"/>
              <w:bottom w:val="single" w:sz="8" w:space="0" w:color="DBE5F1"/>
              <w:right w:val="single" w:sz="8" w:space="0" w:color="DBE5F1"/>
            </w:tcBorders>
            <w:shd w:val="clear" w:color="auto" w:fill="auto"/>
            <w:vAlign w:val="center"/>
          </w:tcPr>
          <w:p w14:paraId="00F1F9CB" w14:textId="77777777" w:rsidR="00C347D5" w:rsidRPr="00CC1977" w:rsidRDefault="00C347D5" w:rsidP="00C347D5">
            <w:pPr>
              <w:spacing w:line="360" w:lineRule="auto"/>
              <w:jc w:val="both"/>
              <w:rPr>
                <w:rFonts w:ascii="Arial" w:hAnsi="Arial" w:cs="Arial"/>
                <w:sz w:val="24"/>
                <w:szCs w:val="24"/>
              </w:rPr>
            </w:pPr>
            <w:r w:rsidRPr="00CC1977">
              <w:rPr>
                <w:rFonts w:ascii="Arial" w:hAnsi="Arial" w:cs="Arial"/>
                <w:sz w:val="24"/>
                <w:szCs w:val="24"/>
              </w:rPr>
              <w:t xml:space="preserve">Previous employment: </w:t>
            </w:r>
          </w:p>
          <w:p w14:paraId="2581A376" w14:textId="64AECFA3" w:rsidR="007733C1" w:rsidRPr="00CC1977" w:rsidRDefault="007733C1" w:rsidP="0093190A">
            <w:pPr>
              <w:pStyle w:val="ListParagraph"/>
              <w:numPr>
                <w:ilvl w:val="0"/>
                <w:numId w:val="36"/>
              </w:numPr>
              <w:spacing w:line="360" w:lineRule="auto"/>
              <w:jc w:val="both"/>
              <w:rPr>
                <w:rFonts w:ascii="Arial" w:hAnsi="Arial" w:cs="Arial"/>
                <w:sz w:val="24"/>
                <w:szCs w:val="24"/>
              </w:rPr>
            </w:pPr>
            <w:r w:rsidRPr="00CC1977">
              <w:rPr>
                <w:rFonts w:ascii="Arial" w:hAnsi="Arial" w:cs="Arial"/>
                <w:sz w:val="24"/>
                <w:szCs w:val="24"/>
              </w:rPr>
              <w:lastRenderedPageBreak/>
              <w:t>Coffee Shop Manager</w:t>
            </w:r>
          </w:p>
        </w:tc>
      </w:tr>
      <w:tr w:rsidR="00C347D5" w:rsidRPr="00CC1977" w14:paraId="73DC2A64" w14:textId="77777777" w:rsidTr="0AD6C162">
        <w:trPr>
          <w:trHeight w:val="397"/>
        </w:trPr>
        <w:tc>
          <w:tcPr>
            <w:tcW w:w="574" w:type="dxa"/>
            <w:tcBorders>
              <w:top w:val="single" w:sz="2" w:space="0" w:color="DBE5F1"/>
              <w:left w:val="single" w:sz="2" w:space="0" w:color="DBE5F1"/>
              <w:bottom w:val="single" w:sz="2" w:space="0" w:color="DBE5F1"/>
              <w:right w:val="single" w:sz="2" w:space="0" w:color="DBE5F1"/>
            </w:tcBorders>
            <w:shd w:val="clear" w:color="auto" w:fill="DBE5F1"/>
          </w:tcPr>
          <w:p w14:paraId="3CD27683" w14:textId="77777777" w:rsidR="00C347D5" w:rsidRPr="00CC1977" w:rsidRDefault="00C347D5" w:rsidP="00C347D5">
            <w:pPr>
              <w:spacing w:line="360" w:lineRule="auto"/>
              <w:jc w:val="both"/>
              <w:rPr>
                <w:rFonts w:ascii="Arial" w:hAnsi="Arial" w:cs="Arial"/>
                <w:sz w:val="24"/>
                <w:szCs w:val="24"/>
              </w:rPr>
            </w:pPr>
          </w:p>
        </w:tc>
        <w:tc>
          <w:tcPr>
            <w:tcW w:w="10166" w:type="dxa"/>
            <w:gridSpan w:val="6"/>
            <w:tcBorders>
              <w:top w:val="single" w:sz="8" w:space="0" w:color="DBE5F1"/>
              <w:left w:val="single" w:sz="2" w:space="0" w:color="DBE5F1"/>
              <w:bottom w:val="single" w:sz="8" w:space="0" w:color="DBE5F1"/>
              <w:right w:val="single" w:sz="8" w:space="0" w:color="DBE5F1"/>
            </w:tcBorders>
            <w:shd w:val="clear" w:color="auto" w:fill="auto"/>
            <w:vAlign w:val="center"/>
          </w:tcPr>
          <w:p w14:paraId="7D63B714" w14:textId="77777777" w:rsidR="00C347D5" w:rsidRPr="00CC1977" w:rsidRDefault="00C347D5" w:rsidP="00C347D5">
            <w:pPr>
              <w:spacing w:line="360" w:lineRule="auto"/>
              <w:jc w:val="both"/>
              <w:rPr>
                <w:rFonts w:ascii="Arial" w:hAnsi="Arial" w:cs="Arial"/>
                <w:sz w:val="24"/>
                <w:szCs w:val="24"/>
              </w:rPr>
            </w:pPr>
            <w:r w:rsidRPr="00CC1977">
              <w:rPr>
                <w:rFonts w:ascii="Arial" w:hAnsi="Arial" w:cs="Arial"/>
                <w:sz w:val="24"/>
                <w:szCs w:val="24"/>
              </w:rPr>
              <w:t xml:space="preserve">Key skills brought to the business: </w:t>
            </w:r>
          </w:p>
          <w:p w14:paraId="757379DE" w14:textId="77777777" w:rsidR="00251C12" w:rsidRPr="00CC1977" w:rsidRDefault="00251C12" w:rsidP="00251C12">
            <w:pPr>
              <w:pStyle w:val="ListParagraph"/>
              <w:numPr>
                <w:ilvl w:val="0"/>
                <w:numId w:val="33"/>
              </w:numPr>
              <w:spacing w:line="360" w:lineRule="auto"/>
              <w:jc w:val="both"/>
              <w:rPr>
                <w:rFonts w:ascii="Arial" w:hAnsi="Arial" w:cs="Arial"/>
                <w:sz w:val="24"/>
                <w:szCs w:val="24"/>
              </w:rPr>
            </w:pPr>
            <w:r w:rsidRPr="00CC1977">
              <w:rPr>
                <w:rFonts w:ascii="Arial" w:hAnsi="Arial" w:cs="Arial"/>
                <w:sz w:val="24"/>
                <w:szCs w:val="24"/>
              </w:rPr>
              <w:t>Leadership skills</w:t>
            </w:r>
          </w:p>
          <w:p w14:paraId="6A17205F" w14:textId="77777777" w:rsidR="00251C12" w:rsidRPr="00CC1977" w:rsidRDefault="00251C12" w:rsidP="00251C12">
            <w:pPr>
              <w:pStyle w:val="ListParagraph"/>
              <w:numPr>
                <w:ilvl w:val="0"/>
                <w:numId w:val="33"/>
              </w:numPr>
              <w:spacing w:line="360" w:lineRule="auto"/>
              <w:jc w:val="both"/>
              <w:rPr>
                <w:rFonts w:ascii="Arial" w:hAnsi="Arial" w:cs="Arial"/>
                <w:sz w:val="24"/>
                <w:szCs w:val="24"/>
              </w:rPr>
            </w:pPr>
            <w:r w:rsidRPr="00CC1977">
              <w:rPr>
                <w:rFonts w:ascii="Arial" w:hAnsi="Arial" w:cs="Arial"/>
                <w:sz w:val="24"/>
                <w:szCs w:val="24"/>
              </w:rPr>
              <w:t>Analytical skills</w:t>
            </w:r>
          </w:p>
          <w:p w14:paraId="1441DDEA" w14:textId="77777777" w:rsidR="00251C12" w:rsidRPr="00CC1977" w:rsidRDefault="00251C12" w:rsidP="00251C12">
            <w:pPr>
              <w:pStyle w:val="ListParagraph"/>
              <w:numPr>
                <w:ilvl w:val="0"/>
                <w:numId w:val="33"/>
              </w:numPr>
              <w:spacing w:line="360" w:lineRule="auto"/>
              <w:jc w:val="both"/>
              <w:rPr>
                <w:rFonts w:ascii="Arial" w:hAnsi="Arial" w:cs="Arial"/>
                <w:sz w:val="24"/>
                <w:szCs w:val="24"/>
              </w:rPr>
            </w:pPr>
            <w:r w:rsidRPr="00CC1977">
              <w:rPr>
                <w:rFonts w:ascii="Arial" w:hAnsi="Arial" w:cs="Arial"/>
                <w:sz w:val="24"/>
                <w:szCs w:val="24"/>
              </w:rPr>
              <w:t>Organizational skills</w:t>
            </w:r>
          </w:p>
          <w:p w14:paraId="3DEB2815" w14:textId="77777777" w:rsidR="00251C12" w:rsidRPr="00CC1977" w:rsidRDefault="00251C12" w:rsidP="00251C12">
            <w:pPr>
              <w:pStyle w:val="ListParagraph"/>
              <w:numPr>
                <w:ilvl w:val="0"/>
                <w:numId w:val="33"/>
              </w:numPr>
              <w:spacing w:line="360" w:lineRule="auto"/>
              <w:jc w:val="both"/>
              <w:rPr>
                <w:rFonts w:ascii="Arial" w:hAnsi="Arial" w:cs="Arial"/>
                <w:sz w:val="24"/>
                <w:szCs w:val="24"/>
              </w:rPr>
            </w:pPr>
            <w:r w:rsidRPr="00CC1977">
              <w:rPr>
                <w:rFonts w:ascii="Arial" w:hAnsi="Arial" w:cs="Arial"/>
                <w:sz w:val="24"/>
                <w:szCs w:val="24"/>
              </w:rPr>
              <w:t>Communication skills</w:t>
            </w:r>
          </w:p>
          <w:p w14:paraId="711954EE" w14:textId="016D91D0" w:rsidR="00251C12" w:rsidRPr="00CC1977" w:rsidRDefault="00251C12" w:rsidP="00251C12">
            <w:pPr>
              <w:spacing w:line="360" w:lineRule="auto"/>
              <w:jc w:val="both"/>
              <w:rPr>
                <w:rFonts w:ascii="Arial" w:hAnsi="Arial" w:cs="Arial"/>
                <w:sz w:val="24"/>
                <w:szCs w:val="24"/>
              </w:rPr>
            </w:pPr>
            <w:r w:rsidRPr="00CC1977">
              <w:rPr>
                <w:rFonts w:ascii="Arial" w:hAnsi="Arial" w:cs="Arial"/>
                <w:sz w:val="24"/>
                <w:szCs w:val="24"/>
              </w:rPr>
              <w:t>Problem-solving skills</w:t>
            </w:r>
          </w:p>
        </w:tc>
      </w:tr>
      <w:tr w:rsidR="00C347D5" w:rsidRPr="00CC1977" w14:paraId="2C9ECD04" w14:textId="77777777" w:rsidTr="0AD6C162">
        <w:trPr>
          <w:trHeight w:val="397"/>
        </w:trPr>
        <w:tc>
          <w:tcPr>
            <w:tcW w:w="574" w:type="dxa"/>
            <w:tcBorders>
              <w:top w:val="single" w:sz="2" w:space="0" w:color="DBE5F1"/>
              <w:left w:val="single" w:sz="2" w:space="0" w:color="DBE5F1"/>
              <w:bottom w:val="single" w:sz="2" w:space="0" w:color="DBE5F1"/>
              <w:right w:val="single" w:sz="2" w:space="0" w:color="DBE5F1"/>
            </w:tcBorders>
            <w:shd w:val="clear" w:color="auto" w:fill="DBE5F1"/>
          </w:tcPr>
          <w:p w14:paraId="605328F3" w14:textId="77777777" w:rsidR="00C347D5" w:rsidRPr="00CC1977" w:rsidRDefault="00C347D5" w:rsidP="00C347D5">
            <w:pPr>
              <w:spacing w:line="360" w:lineRule="auto"/>
              <w:jc w:val="both"/>
              <w:rPr>
                <w:rFonts w:ascii="Arial" w:hAnsi="Arial" w:cs="Arial"/>
                <w:sz w:val="24"/>
                <w:szCs w:val="24"/>
              </w:rPr>
            </w:pPr>
          </w:p>
        </w:tc>
        <w:tc>
          <w:tcPr>
            <w:tcW w:w="10166" w:type="dxa"/>
            <w:gridSpan w:val="6"/>
            <w:tcBorders>
              <w:top w:val="single" w:sz="8" w:space="0" w:color="DBE5F1"/>
              <w:left w:val="single" w:sz="2" w:space="0" w:color="DBE5F1"/>
              <w:bottom w:val="single" w:sz="8" w:space="0" w:color="DBE5F1"/>
              <w:right w:val="single" w:sz="8" w:space="0" w:color="DBE5F1"/>
            </w:tcBorders>
            <w:shd w:val="clear" w:color="auto" w:fill="auto"/>
            <w:vAlign w:val="center"/>
          </w:tcPr>
          <w:p w14:paraId="48D97677" w14:textId="77777777" w:rsidR="00C347D5" w:rsidRPr="00CC1977" w:rsidRDefault="00C347D5" w:rsidP="00C347D5">
            <w:pPr>
              <w:spacing w:line="360" w:lineRule="auto"/>
              <w:jc w:val="both"/>
              <w:rPr>
                <w:rFonts w:ascii="Arial" w:hAnsi="Arial" w:cs="Arial"/>
                <w:sz w:val="24"/>
                <w:szCs w:val="24"/>
              </w:rPr>
            </w:pPr>
            <w:r w:rsidRPr="00CC1977">
              <w:rPr>
                <w:rFonts w:ascii="Arial" w:hAnsi="Arial" w:cs="Arial"/>
                <w:sz w:val="24"/>
                <w:szCs w:val="24"/>
              </w:rPr>
              <w:t xml:space="preserve">Business experience and any training undertaken: </w:t>
            </w:r>
          </w:p>
          <w:p w14:paraId="59A281FB" w14:textId="77777777" w:rsidR="00CD1B15" w:rsidRPr="00CC1977" w:rsidRDefault="00CD1B15" w:rsidP="00CD1B15">
            <w:pPr>
              <w:pStyle w:val="NoSpacing"/>
              <w:numPr>
                <w:ilvl w:val="0"/>
                <w:numId w:val="34"/>
              </w:numPr>
              <w:spacing w:line="360" w:lineRule="auto"/>
              <w:jc w:val="both"/>
              <w:rPr>
                <w:rFonts w:ascii="Arial" w:hAnsi="Arial" w:cs="Arial"/>
                <w:noProof/>
                <w:sz w:val="24"/>
                <w:szCs w:val="24"/>
              </w:rPr>
            </w:pPr>
            <w:r w:rsidRPr="00CC1977">
              <w:rPr>
                <w:rFonts w:ascii="Arial" w:hAnsi="Arial" w:cs="Arial"/>
                <w:noProof/>
                <w:sz w:val="24"/>
                <w:szCs w:val="24"/>
              </w:rPr>
              <w:t>Level 4 Hotel management theoretical and placement learning</w:t>
            </w:r>
          </w:p>
          <w:p w14:paraId="7156DE65" w14:textId="02ABD1BC" w:rsidR="00CD1B15" w:rsidRPr="00CC1977" w:rsidRDefault="00CD1B15" w:rsidP="00C347D5">
            <w:pPr>
              <w:pStyle w:val="ListParagraph"/>
              <w:numPr>
                <w:ilvl w:val="0"/>
                <w:numId w:val="34"/>
              </w:numPr>
              <w:spacing w:line="360" w:lineRule="auto"/>
              <w:jc w:val="both"/>
              <w:rPr>
                <w:rFonts w:ascii="Arial" w:hAnsi="Arial" w:cs="Arial"/>
                <w:sz w:val="24"/>
                <w:szCs w:val="24"/>
              </w:rPr>
            </w:pPr>
            <w:r w:rsidRPr="00CC1977">
              <w:rPr>
                <w:rFonts w:ascii="Arial" w:hAnsi="Arial" w:cs="Arial"/>
                <w:sz w:val="24"/>
                <w:szCs w:val="24"/>
              </w:rPr>
              <w:t>Academy online Whitbread PLC</w:t>
            </w:r>
          </w:p>
        </w:tc>
      </w:tr>
      <w:tr w:rsidR="00C347D5" w:rsidRPr="00CC1977" w14:paraId="24EB1F02" w14:textId="77777777" w:rsidTr="0AD6C162">
        <w:trPr>
          <w:trHeight w:val="397"/>
        </w:trPr>
        <w:tc>
          <w:tcPr>
            <w:tcW w:w="574" w:type="dxa"/>
            <w:tcBorders>
              <w:top w:val="single" w:sz="2" w:space="0" w:color="DBE5F1"/>
              <w:left w:val="single" w:sz="2" w:space="0" w:color="DBE5F1"/>
              <w:bottom w:val="single" w:sz="2" w:space="0" w:color="DBE5F1"/>
              <w:right w:val="single" w:sz="2" w:space="0" w:color="DBE5F1"/>
            </w:tcBorders>
            <w:shd w:val="clear" w:color="auto" w:fill="DBE5F1"/>
          </w:tcPr>
          <w:p w14:paraId="632BE3E6" w14:textId="77777777" w:rsidR="00C347D5" w:rsidRPr="00CC1977" w:rsidRDefault="00C347D5" w:rsidP="00C347D5">
            <w:pPr>
              <w:spacing w:line="360" w:lineRule="auto"/>
              <w:jc w:val="both"/>
              <w:rPr>
                <w:rFonts w:ascii="Arial" w:hAnsi="Arial" w:cs="Arial"/>
                <w:sz w:val="24"/>
                <w:szCs w:val="24"/>
              </w:rPr>
            </w:pPr>
          </w:p>
        </w:tc>
        <w:tc>
          <w:tcPr>
            <w:tcW w:w="10166" w:type="dxa"/>
            <w:gridSpan w:val="6"/>
            <w:tcBorders>
              <w:top w:val="single" w:sz="8" w:space="0" w:color="DBE5F1"/>
              <w:left w:val="single" w:sz="2" w:space="0" w:color="DBE5F1"/>
              <w:bottom w:val="single" w:sz="8" w:space="0" w:color="DBE5F1"/>
              <w:right w:val="single" w:sz="8" w:space="0" w:color="DBE5F1"/>
            </w:tcBorders>
            <w:shd w:val="clear" w:color="auto" w:fill="auto"/>
            <w:vAlign w:val="center"/>
          </w:tcPr>
          <w:p w14:paraId="65FCB0A5" w14:textId="77777777" w:rsidR="00C347D5" w:rsidRPr="00CC1977" w:rsidRDefault="00C347D5" w:rsidP="00C347D5">
            <w:pPr>
              <w:spacing w:line="360" w:lineRule="auto"/>
              <w:jc w:val="both"/>
              <w:rPr>
                <w:rFonts w:ascii="Arial" w:hAnsi="Arial" w:cs="Arial"/>
                <w:sz w:val="24"/>
                <w:szCs w:val="24"/>
              </w:rPr>
            </w:pPr>
            <w:r w:rsidRPr="00CC1977">
              <w:rPr>
                <w:rFonts w:ascii="Arial" w:hAnsi="Arial" w:cs="Arial"/>
                <w:sz w:val="24"/>
                <w:szCs w:val="24"/>
              </w:rPr>
              <w:t xml:space="preserve">Academic/professional qualifications: </w:t>
            </w:r>
          </w:p>
          <w:p w14:paraId="2A118761" w14:textId="77777777" w:rsidR="0093190A" w:rsidRPr="00CC1977" w:rsidRDefault="0093190A" w:rsidP="0093190A">
            <w:pPr>
              <w:pStyle w:val="ListParagraph"/>
              <w:numPr>
                <w:ilvl w:val="0"/>
                <w:numId w:val="35"/>
              </w:numPr>
              <w:spacing w:line="360" w:lineRule="auto"/>
              <w:jc w:val="both"/>
              <w:rPr>
                <w:rFonts w:ascii="Arial" w:hAnsi="Arial" w:cs="Arial"/>
                <w:sz w:val="24"/>
                <w:szCs w:val="24"/>
              </w:rPr>
            </w:pPr>
            <w:r w:rsidRPr="00CC1977">
              <w:rPr>
                <w:rFonts w:ascii="Arial" w:hAnsi="Arial" w:cs="Arial"/>
                <w:sz w:val="24"/>
                <w:szCs w:val="24"/>
              </w:rPr>
              <w:t xml:space="preserve">High School </w:t>
            </w:r>
          </w:p>
          <w:p w14:paraId="7D835B1E" w14:textId="77777777" w:rsidR="0093190A" w:rsidRPr="00CC1977" w:rsidRDefault="0093190A" w:rsidP="0093190A">
            <w:pPr>
              <w:pStyle w:val="ListParagraph"/>
              <w:numPr>
                <w:ilvl w:val="0"/>
                <w:numId w:val="35"/>
              </w:numPr>
              <w:spacing w:line="360" w:lineRule="auto"/>
              <w:jc w:val="both"/>
              <w:rPr>
                <w:rFonts w:ascii="Arial" w:hAnsi="Arial" w:cs="Arial"/>
                <w:sz w:val="24"/>
                <w:szCs w:val="24"/>
              </w:rPr>
            </w:pPr>
            <w:r w:rsidRPr="00CC1977">
              <w:rPr>
                <w:rFonts w:ascii="Arial" w:hAnsi="Arial" w:cs="Arial"/>
                <w:sz w:val="24"/>
                <w:szCs w:val="24"/>
              </w:rPr>
              <w:t xml:space="preserve">The Faculty of Journalism and Communication Sciences from the Republic of Moldova </w:t>
            </w:r>
          </w:p>
          <w:p w14:paraId="334B87A8" w14:textId="77777777" w:rsidR="0093190A" w:rsidRPr="00CC1977" w:rsidRDefault="0093190A" w:rsidP="0093190A">
            <w:pPr>
              <w:pStyle w:val="ListParagraph"/>
              <w:numPr>
                <w:ilvl w:val="0"/>
                <w:numId w:val="35"/>
              </w:numPr>
              <w:spacing w:line="360" w:lineRule="auto"/>
              <w:jc w:val="both"/>
              <w:rPr>
                <w:rFonts w:ascii="Arial" w:hAnsi="Arial" w:cs="Arial"/>
                <w:sz w:val="24"/>
                <w:szCs w:val="24"/>
              </w:rPr>
            </w:pPr>
            <w:r w:rsidRPr="00CC1977">
              <w:rPr>
                <w:rFonts w:ascii="Arial" w:hAnsi="Arial" w:cs="Arial"/>
                <w:sz w:val="24"/>
                <w:szCs w:val="24"/>
              </w:rPr>
              <w:t>Level 4 Hotel management theoretical and placement learning</w:t>
            </w:r>
          </w:p>
          <w:p w14:paraId="25D2D968" w14:textId="1499C249" w:rsidR="0093190A" w:rsidRPr="00CC1977" w:rsidRDefault="0093190A" w:rsidP="00C347D5">
            <w:pPr>
              <w:spacing w:line="360" w:lineRule="auto"/>
              <w:jc w:val="both"/>
              <w:rPr>
                <w:rFonts w:ascii="Arial" w:hAnsi="Arial" w:cs="Arial"/>
                <w:sz w:val="24"/>
                <w:szCs w:val="24"/>
              </w:rPr>
            </w:pPr>
          </w:p>
        </w:tc>
      </w:tr>
      <w:tr w:rsidR="00C347D5" w:rsidRPr="00CC1977" w14:paraId="67C984FD" w14:textId="77777777" w:rsidTr="0AD6C162">
        <w:trPr>
          <w:trHeight w:val="397"/>
        </w:trPr>
        <w:tc>
          <w:tcPr>
            <w:tcW w:w="574" w:type="dxa"/>
            <w:tcBorders>
              <w:top w:val="single" w:sz="2" w:space="0" w:color="DBE5F1"/>
              <w:left w:val="single" w:sz="2" w:space="0" w:color="DBE5F1"/>
              <w:bottom w:val="single" w:sz="2" w:space="0" w:color="DBE5F1"/>
              <w:right w:val="single" w:sz="2" w:space="0" w:color="DBE5F1"/>
            </w:tcBorders>
            <w:shd w:val="clear" w:color="auto" w:fill="DBE5F1"/>
          </w:tcPr>
          <w:p w14:paraId="6B115A5A" w14:textId="77777777" w:rsidR="00C347D5" w:rsidRPr="00CC1977" w:rsidRDefault="00C347D5" w:rsidP="00C347D5">
            <w:pPr>
              <w:spacing w:line="360" w:lineRule="auto"/>
              <w:jc w:val="both"/>
              <w:rPr>
                <w:rFonts w:ascii="Arial" w:hAnsi="Arial" w:cs="Arial"/>
                <w:sz w:val="24"/>
                <w:szCs w:val="24"/>
              </w:rPr>
            </w:pPr>
          </w:p>
        </w:tc>
        <w:tc>
          <w:tcPr>
            <w:tcW w:w="10166" w:type="dxa"/>
            <w:gridSpan w:val="6"/>
            <w:tcBorders>
              <w:top w:val="single" w:sz="8" w:space="0" w:color="DBE5F1"/>
              <w:left w:val="single" w:sz="2" w:space="0" w:color="DBE5F1"/>
              <w:bottom w:val="single" w:sz="8" w:space="0" w:color="DBE5F1"/>
              <w:right w:val="single" w:sz="8" w:space="0" w:color="DBE5F1"/>
            </w:tcBorders>
            <w:shd w:val="clear" w:color="auto" w:fill="auto"/>
            <w:vAlign w:val="center"/>
          </w:tcPr>
          <w:p w14:paraId="13C42B9B" w14:textId="21F37FF8" w:rsidR="00C347D5" w:rsidRPr="00CC1977" w:rsidRDefault="00C347D5" w:rsidP="00C347D5">
            <w:pPr>
              <w:spacing w:line="360" w:lineRule="auto"/>
              <w:jc w:val="both"/>
              <w:rPr>
                <w:rFonts w:ascii="Arial" w:hAnsi="Arial" w:cs="Arial"/>
                <w:sz w:val="24"/>
                <w:szCs w:val="24"/>
              </w:rPr>
            </w:pPr>
            <w:r w:rsidRPr="00CC1977">
              <w:rPr>
                <w:rFonts w:ascii="Arial" w:hAnsi="Arial" w:cs="Arial"/>
                <w:sz w:val="24"/>
                <w:szCs w:val="24"/>
              </w:rPr>
              <w:t xml:space="preserve">Salary expectations £ </w:t>
            </w:r>
            <w:r w:rsidR="0093190A" w:rsidRPr="00CC1977">
              <w:rPr>
                <w:rFonts w:ascii="Arial" w:hAnsi="Arial" w:cs="Arial"/>
                <w:sz w:val="24"/>
                <w:szCs w:val="24"/>
              </w:rPr>
              <w:t>48,000</w:t>
            </w:r>
          </w:p>
        </w:tc>
      </w:tr>
      <w:tr w:rsidR="00C347D5" w:rsidRPr="00CC1977" w14:paraId="71C46E6F" w14:textId="77777777" w:rsidTr="0AD6C162">
        <w:trPr>
          <w:trHeight w:val="397"/>
        </w:trPr>
        <w:tc>
          <w:tcPr>
            <w:tcW w:w="574" w:type="dxa"/>
            <w:tcBorders>
              <w:top w:val="single" w:sz="2" w:space="0" w:color="DBE5F1"/>
              <w:left w:val="single" w:sz="2" w:space="0" w:color="DBE5F1"/>
              <w:bottom w:val="single" w:sz="2" w:space="0" w:color="DBE5F1"/>
              <w:right w:val="single" w:sz="2" w:space="0" w:color="DBE5F1"/>
            </w:tcBorders>
            <w:shd w:val="clear" w:color="auto" w:fill="DBE5F1"/>
          </w:tcPr>
          <w:p w14:paraId="40AABB2B" w14:textId="53B0E45E" w:rsidR="00C347D5" w:rsidRPr="00CC1977" w:rsidRDefault="00C347D5" w:rsidP="0AD6C162">
            <w:pPr>
              <w:spacing w:line="360" w:lineRule="auto"/>
              <w:jc w:val="both"/>
              <w:rPr>
                <w:rFonts w:ascii="Arial" w:hAnsi="Arial" w:cs="Arial"/>
                <w:sz w:val="24"/>
                <w:szCs w:val="24"/>
              </w:rPr>
            </w:pPr>
          </w:p>
          <w:p w14:paraId="38FFDA24" w14:textId="3C51D08F" w:rsidR="00C347D5" w:rsidRPr="00CC1977" w:rsidRDefault="00C347D5" w:rsidP="0AD6C162">
            <w:pPr>
              <w:spacing w:line="360" w:lineRule="auto"/>
              <w:jc w:val="both"/>
              <w:rPr>
                <w:rFonts w:ascii="Arial" w:hAnsi="Arial" w:cs="Arial"/>
                <w:sz w:val="24"/>
                <w:szCs w:val="24"/>
              </w:rPr>
            </w:pPr>
          </w:p>
        </w:tc>
        <w:tc>
          <w:tcPr>
            <w:tcW w:w="10166" w:type="dxa"/>
            <w:gridSpan w:val="6"/>
            <w:tcBorders>
              <w:top w:val="single" w:sz="8" w:space="0" w:color="DBE5F1"/>
              <w:left w:val="single" w:sz="2" w:space="0" w:color="DBE5F1"/>
              <w:bottom w:val="single" w:sz="8" w:space="0" w:color="DBE5F1"/>
              <w:right w:val="single" w:sz="8" w:space="0" w:color="DBE5F1"/>
            </w:tcBorders>
            <w:shd w:val="clear" w:color="auto" w:fill="auto"/>
            <w:vAlign w:val="center"/>
          </w:tcPr>
          <w:p w14:paraId="07F5B502" w14:textId="6D57C8D6" w:rsidR="00C347D5" w:rsidRPr="00CC1977" w:rsidRDefault="00C347D5" w:rsidP="0AD6C162">
            <w:pPr>
              <w:spacing w:line="360" w:lineRule="auto"/>
              <w:jc w:val="both"/>
              <w:rPr>
                <w:rFonts w:ascii="Arial" w:eastAsia="Arial" w:hAnsi="Arial" w:cs="Arial"/>
                <w:b/>
                <w:bCs/>
                <w:sz w:val="24"/>
                <w:szCs w:val="24"/>
              </w:rPr>
            </w:pPr>
          </w:p>
          <w:p w14:paraId="4A607710" w14:textId="49CD3020" w:rsidR="00C347D5" w:rsidRPr="00CC1977" w:rsidRDefault="0AD6C162" w:rsidP="0AD6C162">
            <w:pPr>
              <w:spacing w:line="360" w:lineRule="auto"/>
              <w:jc w:val="both"/>
              <w:rPr>
                <w:rFonts w:ascii="Arial" w:eastAsia="Arial" w:hAnsi="Arial" w:cs="Arial"/>
                <w:b/>
                <w:bCs/>
                <w:sz w:val="24"/>
                <w:szCs w:val="24"/>
              </w:rPr>
            </w:pPr>
            <w:r w:rsidRPr="00CC1977">
              <w:rPr>
                <w:rFonts w:ascii="Arial" w:eastAsia="Arial" w:hAnsi="Arial" w:cs="Arial"/>
                <w:b/>
                <w:bCs/>
                <w:sz w:val="24"/>
                <w:szCs w:val="24"/>
              </w:rPr>
              <w:t>Name: Cristina Iliuta</w:t>
            </w:r>
          </w:p>
        </w:tc>
      </w:tr>
      <w:tr w:rsidR="00C347D5" w:rsidRPr="00CC1977" w14:paraId="60E6E7AE" w14:textId="77777777" w:rsidTr="0AD6C162">
        <w:trPr>
          <w:trHeight w:val="397"/>
        </w:trPr>
        <w:tc>
          <w:tcPr>
            <w:tcW w:w="574" w:type="dxa"/>
            <w:tcBorders>
              <w:top w:val="single" w:sz="2" w:space="0" w:color="DBE5F1"/>
              <w:left w:val="single" w:sz="2" w:space="0" w:color="DBE5F1"/>
              <w:bottom w:val="single" w:sz="2" w:space="0" w:color="DBE5F1"/>
              <w:right w:val="single" w:sz="2" w:space="0" w:color="DBE5F1"/>
            </w:tcBorders>
            <w:shd w:val="clear" w:color="auto" w:fill="DBE5F1"/>
          </w:tcPr>
          <w:p w14:paraId="17CD9F6C" w14:textId="77777777" w:rsidR="00C347D5" w:rsidRPr="00CC1977" w:rsidRDefault="00C347D5" w:rsidP="00C347D5">
            <w:pPr>
              <w:spacing w:line="360" w:lineRule="auto"/>
              <w:jc w:val="both"/>
              <w:rPr>
                <w:rFonts w:ascii="Arial" w:hAnsi="Arial" w:cs="Arial"/>
                <w:sz w:val="24"/>
                <w:szCs w:val="24"/>
              </w:rPr>
            </w:pPr>
          </w:p>
        </w:tc>
        <w:tc>
          <w:tcPr>
            <w:tcW w:w="10166" w:type="dxa"/>
            <w:gridSpan w:val="6"/>
            <w:tcBorders>
              <w:top w:val="single" w:sz="8" w:space="0" w:color="DBE5F1"/>
              <w:left w:val="single" w:sz="2" w:space="0" w:color="DBE5F1"/>
              <w:bottom w:val="single" w:sz="8" w:space="0" w:color="DBE5F1"/>
              <w:right w:val="single" w:sz="8" w:space="0" w:color="DBE5F1"/>
            </w:tcBorders>
            <w:shd w:val="clear" w:color="auto" w:fill="auto"/>
            <w:vAlign w:val="center"/>
          </w:tcPr>
          <w:p w14:paraId="4669B8E4" w14:textId="0AAE1781" w:rsidR="00C347D5" w:rsidRPr="00CC1977" w:rsidRDefault="0AD6C162" w:rsidP="0AD6C162">
            <w:pPr>
              <w:spacing w:line="360" w:lineRule="auto"/>
              <w:jc w:val="both"/>
              <w:rPr>
                <w:rFonts w:ascii="Arial" w:eastAsia="Arial" w:hAnsi="Arial" w:cs="Arial"/>
                <w:sz w:val="24"/>
                <w:szCs w:val="24"/>
              </w:rPr>
            </w:pPr>
            <w:r w:rsidRPr="00CC1977">
              <w:rPr>
                <w:rFonts w:ascii="Arial" w:eastAsia="Arial" w:hAnsi="Arial" w:cs="Arial"/>
                <w:sz w:val="24"/>
                <w:szCs w:val="24"/>
              </w:rPr>
              <w:t>Position/main responsibilities: Marketing Manager</w:t>
            </w:r>
          </w:p>
        </w:tc>
      </w:tr>
      <w:tr w:rsidR="00C347D5" w:rsidRPr="00CC1977" w14:paraId="60D830BF" w14:textId="77777777" w:rsidTr="0AD6C162">
        <w:trPr>
          <w:trHeight w:val="397"/>
        </w:trPr>
        <w:tc>
          <w:tcPr>
            <w:tcW w:w="574" w:type="dxa"/>
            <w:tcBorders>
              <w:top w:val="single" w:sz="2" w:space="0" w:color="DBE5F1"/>
              <w:left w:val="single" w:sz="2" w:space="0" w:color="DBE5F1"/>
              <w:bottom w:val="single" w:sz="2" w:space="0" w:color="DBE5F1"/>
              <w:right w:val="single" w:sz="2" w:space="0" w:color="DBE5F1"/>
            </w:tcBorders>
            <w:shd w:val="clear" w:color="auto" w:fill="DBE5F1"/>
          </w:tcPr>
          <w:p w14:paraId="1552EAC9" w14:textId="77777777" w:rsidR="00C347D5" w:rsidRPr="00CC1977" w:rsidRDefault="00C347D5" w:rsidP="00C347D5">
            <w:pPr>
              <w:spacing w:line="360" w:lineRule="auto"/>
              <w:jc w:val="both"/>
              <w:rPr>
                <w:rFonts w:ascii="Arial" w:hAnsi="Arial" w:cs="Arial"/>
                <w:sz w:val="24"/>
                <w:szCs w:val="24"/>
              </w:rPr>
            </w:pPr>
          </w:p>
        </w:tc>
        <w:tc>
          <w:tcPr>
            <w:tcW w:w="10166" w:type="dxa"/>
            <w:gridSpan w:val="6"/>
            <w:tcBorders>
              <w:top w:val="single" w:sz="8" w:space="0" w:color="DBE5F1"/>
              <w:left w:val="single" w:sz="2" w:space="0" w:color="DBE5F1"/>
              <w:bottom w:val="single" w:sz="8" w:space="0" w:color="DBE5F1"/>
              <w:right w:val="single" w:sz="8" w:space="0" w:color="DBE5F1"/>
            </w:tcBorders>
            <w:shd w:val="clear" w:color="auto" w:fill="auto"/>
            <w:vAlign w:val="center"/>
          </w:tcPr>
          <w:p w14:paraId="09451EAA" w14:textId="77777777" w:rsidR="00C347D5" w:rsidRPr="00CC1977" w:rsidRDefault="00C347D5" w:rsidP="0AD6C162">
            <w:pPr>
              <w:spacing w:line="360" w:lineRule="auto"/>
              <w:jc w:val="both"/>
              <w:rPr>
                <w:rFonts w:ascii="Arial" w:eastAsia="Arial" w:hAnsi="Arial" w:cs="Arial"/>
                <w:sz w:val="24"/>
                <w:szCs w:val="24"/>
              </w:rPr>
            </w:pPr>
            <w:r w:rsidRPr="00CC1977">
              <w:rPr>
                <w:rFonts w:ascii="Arial" w:eastAsia="Arial" w:hAnsi="Arial" w:cs="Arial"/>
                <w:sz w:val="24"/>
                <w:szCs w:val="24"/>
              </w:rPr>
              <w:t xml:space="preserve">Experience and knowledge of our industry: </w:t>
            </w:r>
          </w:p>
          <w:p w14:paraId="5EBA2FEF" w14:textId="5CB45B28" w:rsidR="00C347D5" w:rsidRPr="00CC1977" w:rsidRDefault="0AD6C162" w:rsidP="003E7165">
            <w:pPr>
              <w:pStyle w:val="ListParagraph"/>
              <w:numPr>
                <w:ilvl w:val="0"/>
                <w:numId w:val="30"/>
              </w:numPr>
              <w:spacing w:line="360" w:lineRule="auto"/>
              <w:jc w:val="both"/>
              <w:rPr>
                <w:rFonts w:ascii="Arial" w:eastAsia="Arial" w:hAnsi="Arial" w:cs="Arial"/>
                <w:sz w:val="24"/>
                <w:szCs w:val="24"/>
              </w:rPr>
            </w:pPr>
            <w:r w:rsidRPr="00CC1977">
              <w:rPr>
                <w:rFonts w:ascii="Arial" w:eastAsia="Arial" w:hAnsi="Arial" w:cs="Arial"/>
                <w:sz w:val="24"/>
                <w:szCs w:val="24"/>
              </w:rPr>
              <w:t>Customer services</w:t>
            </w:r>
          </w:p>
          <w:p w14:paraId="47313FDC" w14:textId="117EDC70" w:rsidR="00C347D5" w:rsidRPr="00CC1977" w:rsidRDefault="0AD6C162" w:rsidP="003E7165">
            <w:pPr>
              <w:pStyle w:val="ListParagraph"/>
              <w:numPr>
                <w:ilvl w:val="0"/>
                <w:numId w:val="30"/>
              </w:numPr>
              <w:spacing w:line="360" w:lineRule="auto"/>
              <w:jc w:val="both"/>
              <w:rPr>
                <w:rFonts w:ascii="Arial" w:eastAsia="Arial" w:hAnsi="Arial" w:cs="Arial"/>
                <w:sz w:val="24"/>
                <w:szCs w:val="24"/>
              </w:rPr>
            </w:pPr>
            <w:r w:rsidRPr="00CC1977">
              <w:rPr>
                <w:rFonts w:ascii="Arial" w:eastAsia="Arial" w:hAnsi="Arial" w:cs="Arial"/>
                <w:sz w:val="24"/>
                <w:szCs w:val="24"/>
              </w:rPr>
              <w:t>Sales</w:t>
            </w:r>
          </w:p>
          <w:p w14:paraId="2905DC11" w14:textId="534490F8" w:rsidR="00C347D5" w:rsidRPr="00CC1977" w:rsidRDefault="0AD6C162" w:rsidP="003E7165">
            <w:pPr>
              <w:pStyle w:val="ListParagraph"/>
              <w:numPr>
                <w:ilvl w:val="0"/>
                <w:numId w:val="30"/>
              </w:numPr>
              <w:spacing w:line="360" w:lineRule="auto"/>
              <w:jc w:val="both"/>
              <w:rPr>
                <w:rFonts w:ascii="Arial" w:eastAsia="Arial" w:hAnsi="Arial" w:cs="Arial"/>
                <w:sz w:val="24"/>
                <w:szCs w:val="24"/>
              </w:rPr>
            </w:pPr>
            <w:r w:rsidRPr="00CC1977">
              <w:rPr>
                <w:rFonts w:ascii="Arial" w:eastAsia="Arial" w:hAnsi="Arial" w:cs="Arial"/>
                <w:sz w:val="24"/>
                <w:szCs w:val="24"/>
              </w:rPr>
              <w:t>Marketing</w:t>
            </w:r>
          </w:p>
        </w:tc>
      </w:tr>
      <w:tr w:rsidR="00C347D5" w:rsidRPr="00CC1977" w14:paraId="37AD060F" w14:textId="77777777" w:rsidTr="0AD6C162">
        <w:trPr>
          <w:trHeight w:val="397"/>
        </w:trPr>
        <w:tc>
          <w:tcPr>
            <w:tcW w:w="574" w:type="dxa"/>
            <w:tcBorders>
              <w:top w:val="single" w:sz="2" w:space="0" w:color="DBE5F1"/>
              <w:left w:val="single" w:sz="2" w:space="0" w:color="DBE5F1"/>
              <w:bottom w:val="single" w:sz="2" w:space="0" w:color="DBE5F1"/>
              <w:right w:val="single" w:sz="2" w:space="0" w:color="DBE5F1"/>
            </w:tcBorders>
            <w:shd w:val="clear" w:color="auto" w:fill="DBE5F1"/>
          </w:tcPr>
          <w:p w14:paraId="5D795821" w14:textId="77777777" w:rsidR="00C347D5" w:rsidRPr="00CC1977" w:rsidRDefault="00C347D5" w:rsidP="00C347D5">
            <w:pPr>
              <w:spacing w:line="360" w:lineRule="auto"/>
              <w:jc w:val="both"/>
              <w:rPr>
                <w:rFonts w:ascii="Arial" w:hAnsi="Arial" w:cs="Arial"/>
                <w:sz w:val="24"/>
                <w:szCs w:val="24"/>
              </w:rPr>
            </w:pPr>
          </w:p>
        </w:tc>
        <w:tc>
          <w:tcPr>
            <w:tcW w:w="10166" w:type="dxa"/>
            <w:gridSpan w:val="6"/>
            <w:tcBorders>
              <w:top w:val="single" w:sz="8" w:space="0" w:color="DBE5F1"/>
              <w:left w:val="single" w:sz="2" w:space="0" w:color="DBE5F1"/>
              <w:bottom w:val="single" w:sz="8" w:space="0" w:color="DBE5F1"/>
              <w:right w:val="single" w:sz="8" w:space="0" w:color="DBE5F1"/>
            </w:tcBorders>
            <w:shd w:val="clear" w:color="auto" w:fill="auto"/>
            <w:vAlign w:val="center"/>
          </w:tcPr>
          <w:p w14:paraId="48B84F6A" w14:textId="130C147E" w:rsidR="00C347D5" w:rsidRPr="00CC1977" w:rsidRDefault="00C347D5" w:rsidP="0AD6C162">
            <w:pPr>
              <w:spacing w:line="360" w:lineRule="auto"/>
              <w:jc w:val="both"/>
              <w:rPr>
                <w:rFonts w:ascii="Arial" w:eastAsia="Arial" w:hAnsi="Arial" w:cs="Arial"/>
                <w:sz w:val="24"/>
                <w:szCs w:val="24"/>
              </w:rPr>
            </w:pPr>
            <w:r w:rsidRPr="00CC1977">
              <w:rPr>
                <w:rFonts w:ascii="Arial" w:eastAsia="Arial" w:hAnsi="Arial" w:cs="Arial"/>
                <w:sz w:val="24"/>
                <w:szCs w:val="24"/>
              </w:rPr>
              <w:t xml:space="preserve">Previous employment: </w:t>
            </w:r>
          </w:p>
          <w:p w14:paraId="376C9530" w14:textId="62204DC7" w:rsidR="00C347D5" w:rsidRPr="00CC1977" w:rsidRDefault="00C347D5" w:rsidP="003E7165">
            <w:pPr>
              <w:pStyle w:val="ListParagraph"/>
              <w:numPr>
                <w:ilvl w:val="0"/>
                <w:numId w:val="29"/>
              </w:numPr>
              <w:spacing w:line="360" w:lineRule="auto"/>
              <w:jc w:val="both"/>
              <w:rPr>
                <w:rFonts w:ascii="Arial" w:eastAsia="Arial" w:hAnsi="Arial" w:cs="Arial"/>
                <w:sz w:val="24"/>
                <w:szCs w:val="24"/>
              </w:rPr>
            </w:pPr>
            <w:r w:rsidRPr="00CC1977">
              <w:rPr>
                <w:rFonts w:ascii="Arial" w:eastAsia="Arial" w:hAnsi="Arial" w:cs="Arial"/>
                <w:sz w:val="24"/>
                <w:szCs w:val="24"/>
              </w:rPr>
              <w:t>Logistics operations,</w:t>
            </w:r>
          </w:p>
          <w:p w14:paraId="3FDACA53" w14:textId="219DB4BC" w:rsidR="00C347D5" w:rsidRPr="00CC1977" w:rsidRDefault="0AD6C162" w:rsidP="003E7165">
            <w:pPr>
              <w:pStyle w:val="ListParagraph"/>
              <w:numPr>
                <w:ilvl w:val="0"/>
                <w:numId w:val="29"/>
              </w:numPr>
              <w:spacing w:line="360" w:lineRule="auto"/>
              <w:jc w:val="both"/>
              <w:rPr>
                <w:rFonts w:ascii="Arial" w:eastAsia="Arial" w:hAnsi="Arial" w:cs="Arial"/>
                <w:sz w:val="24"/>
                <w:szCs w:val="24"/>
              </w:rPr>
            </w:pPr>
            <w:r w:rsidRPr="00CC1977">
              <w:rPr>
                <w:rFonts w:ascii="Arial" w:eastAsia="Arial" w:hAnsi="Arial" w:cs="Arial"/>
                <w:sz w:val="24"/>
                <w:szCs w:val="24"/>
              </w:rPr>
              <w:t>Bond custom</w:t>
            </w:r>
          </w:p>
          <w:p w14:paraId="1336C840" w14:textId="486983E4" w:rsidR="00C347D5" w:rsidRPr="00CC1977" w:rsidRDefault="0AD6C162" w:rsidP="003E7165">
            <w:pPr>
              <w:pStyle w:val="ListParagraph"/>
              <w:numPr>
                <w:ilvl w:val="0"/>
                <w:numId w:val="29"/>
              </w:numPr>
              <w:spacing w:line="360" w:lineRule="auto"/>
              <w:jc w:val="both"/>
              <w:rPr>
                <w:rFonts w:ascii="Arial" w:eastAsia="Arial" w:hAnsi="Arial" w:cs="Arial"/>
                <w:sz w:val="24"/>
                <w:szCs w:val="24"/>
              </w:rPr>
            </w:pPr>
            <w:r w:rsidRPr="00CC1977">
              <w:rPr>
                <w:rFonts w:ascii="Arial" w:eastAsia="Arial" w:hAnsi="Arial" w:cs="Arial"/>
                <w:sz w:val="24"/>
                <w:szCs w:val="24"/>
              </w:rPr>
              <w:t>Network Ground Control</w:t>
            </w:r>
          </w:p>
        </w:tc>
      </w:tr>
      <w:tr w:rsidR="00C347D5" w:rsidRPr="00CC1977" w14:paraId="24661D8C" w14:textId="77777777" w:rsidTr="0AD6C162">
        <w:trPr>
          <w:trHeight w:val="397"/>
        </w:trPr>
        <w:tc>
          <w:tcPr>
            <w:tcW w:w="574" w:type="dxa"/>
            <w:tcBorders>
              <w:top w:val="single" w:sz="2" w:space="0" w:color="DBE5F1"/>
              <w:left w:val="single" w:sz="2" w:space="0" w:color="DBE5F1"/>
              <w:bottom w:val="single" w:sz="2" w:space="0" w:color="DBE5F1"/>
              <w:right w:val="single" w:sz="2" w:space="0" w:color="DBE5F1"/>
            </w:tcBorders>
            <w:shd w:val="clear" w:color="auto" w:fill="DBE5F1"/>
          </w:tcPr>
          <w:p w14:paraId="03CE39E1" w14:textId="77777777" w:rsidR="00C347D5" w:rsidRPr="00CC1977" w:rsidRDefault="00C347D5" w:rsidP="00C347D5">
            <w:pPr>
              <w:spacing w:line="360" w:lineRule="auto"/>
              <w:jc w:val="both"/>
              <w:rPr>
                <w:rFonts w:ascii="Arial" w:hAnsi="Arial" w:cs="Arial"/>
                <w:sz w:val="24"/>
                <w:szCs w:val="24"/>
              </w:rPr>
            </w:pPr>
          </w:p>
        </w:tc>
        <w:tc>
          <w:tcPr>
            <w:tcW w:w="10166" w:type="dxa"/>
            <w:gridSpan w:val="6"/>
            <w:tcBorders>
              <w:top w:val="single" w:sz="8" w:space="0" w:color="DBE5F1"/>
              <w:left w:val="single" w:sz="2" w:space="0" w:color="DBE5F1"/>
              <w:bottom w:val="single" w:sz="8" w:space="0" w:color="DBE5F1"/>
              <w:right w:val="single" w:sz="8" w:space="0" w:color="DBE5F1"/>
            </w:tcBorders>
            <w:shd w:val="clear" w:color="auto" w:fill="auto"/>
            <w:vAlign w:val="center"/>
          </w:tcPr>
          <w:p w14:paraId="77A265AF" w14:textId="77777777" w:rsidR="00C347D5" w:rsidRPr="00CC1977" w:rsidRDefault="00C347D5" w:rsidP="0AD6C162">
            <w:pPr>
              <w:spacing w:line="360" w:lineRule="auto"/>
              <w:jc w:val="both"/>
              <w:rPr>
                <w:rFonts w:ascii="Arial" w:hAnsi="Arial" w:cs="Arial"/>
              </w:rPr>
            </w:pPr>
            <w:r w:rsidRPr="00CC1977">
              <w:rPr>
                <w:rFonts w:ascii="Arial" w:eastAsia="Arial" w:hAnsi="Arial" w:cs="Arial"/>
                <w:sz w:val="24"/>
                <w:szCs w:val="24"/>
              </w:rPr>
              <w:t xml:space="preserve">Key skills brought to the business: </w:t>
            </w:r>
          </w:p>
          <w:p w14:paraId="55571FC3" w14:textId="3E5F49B7" w:rsidR="00C347D5" w:rsidRPr="00CC1977" w:rsidRDefault="0AD6C162" w:rsidP="003E7165">
            <w:pPr>
              <w:pStyle w:val="ListParagraph"/>
              <w:numPr>
                <w:ilvl w:val="0"/>
                <w:numId w:val="28"/>
              </w:numPr>
              <w:spacing w:line="360" w:lineRule="auto"/>
              <w:jc w:val="both"/>
              <w:rPr>
                <w:rFonts w:ascii="Arial" w:hAnsi="Arial" w:cs="Arial"/>
              </w:rPr>
            </w:pPr>
            <w:r w:rsidRPr="00CC1977">
              <w:rPr>
                <w:rFonts w:ascii="Arial" w:hAnsi="Arial" w:cs="Arial"/>
                <w:sz w:val="24"/>
                <w:szCs w:val="24"/>
              </w:rPr>
              <w:t>Communication skills, interpersonal skills</w:t>
            </w:r>
          </w:p>
          <w:p w14:paraId="1A13C8C5" w14:textId="0CB9DB98" w:rsidR="00C347D5" w:rsidRPr="00CC1977" w:rsidRDefault="0AD6C162" w:rsidP="003E7165">
            <w:pPr>
              <w:pStyle w:val="ListParagraph"/>
              <w:numPr>
                <w:ilvl w:val="0"/>
                <w:numId w:val="28"/>
              </w:numPr>
              <w:spacing w:line="360" w:lineRule="auto"/>
              <w:jc w:val="both"/>
              <w:rPr>
                <w:rFonts w:ascii="Noto Sans" w:eastAsia="Noto Sans" w:hAnsi="Noto Sans" w:cs="Noto Sans"/>
                <w:color w:val="2D2D2D"/>
              </w:rPr>
            </w:pPr>
            <w:r w:rsidRPr="00CC1977">
              <w:rPr>
                <w:rFonts w:ascii="Arial" w:hAnsi="Arial" w:cs="Arial"/>
                <w:sz w:val="24"/>
                <w:szCs w:val="24"/>
              </w:rPr>
              <w:t xml:space="preserve">Data analysis, </w:t>
            </w:r>
          </w:p>
          <w:p w14:paraId="57B54CA4" w14:textId="7DCEED29" w:rsidR="00C347D5" w:rsidRPr="00CC1977" w:rsidRDefault="0AD6C162" w:rsidP="003E7165">
            <w:pPr>
              <w:pStyle w:val="ListParagraph"/>
              <w:numPr>
                <w:ilvl w:val="0"/>
                <w:numId w:val="28"/>
              </w:numPr>
              <w:spacing w:line="360" w:lineRule="auto"/>
              <w:jc w:val="both"/>
              <w:rPr>
                <w:rFonts w:ascii="Noto Sans" w:eastAsia="Noto Sans" w:hAnsi="Noto Sans" w:cs="Noto Sans"/>
                <w:color w:val="2D2D2D"/>
              </w:rPr>
            </w:pPr>
            <w:r w:rsidRPr="00CC1977">
              <w:rPr>
                <w:rFonts w:ascii="Arial" w:hAnsi="Arial" w:cs="Arial"/>
                <w:sz w:val="24"/>
                <w:szCs w:val="24"/>
              </w:rPr>
              <w:t>Creativity,</w:t>
            </w:r>
            <w:r w:rsidRPr="00CC1977">
              <w:rPr>
                <w:rFonts w:ascii="Noto Sans" w:eastAsia="Noto Sans" w:hAnsi="Noto Sans" w:cs="Noto Sans"/>
                <w:color w:val="2D2D2D"/>
                <w:sz w:val="24"/>
                <w:szCs w:val="24"/>
              </w:rPr>
              <w:t xml:space="preserve">  </w:t>
            </w:r>
          </w:p>
          <w:p w14:paraId="49A86932" w14:textId="1F902A28" w:rsidR="00C347D5" w:rsidRPr="00CC1977" w:rsidRDefault="0AD6C162" w:rsidP="003E7165">
            <w:pPr>
              <w:pStyle w:val="ListParagraph"/>
              <w:numPr>
                <w:ilvl w:val="0"/>
                <w:numId w:val="28"/>
              </w:numPr>
              <w:spacing w:line="360" w:lineRule="auto"/>
              <w:jc w:val="both"/>
              <w:rPr>
                <w:rFonts w:ascii="Noto Sans" w:eastAsia="Noto Sans" w:hAnsi="Noto Sans" w:cs="Noto Sans"/>
                <w:color w:val="2D2D2D"/>
              </w:rPr>
            </w:pPr>
            <w:r w:rsidRPr="00CC1977">
              <w:rPr>
                <w:rFonts w:ascii="Noto Sans" w:eastAsia="Noto Sans" w:hAnsi="Noto Sans" w:cs="Noto Sans"/>
                <w:color w:val="2D2D2D"/>
                <w:sz w:val="24"/>
                <w:szCs w:val="24"/>
              </w:rPr>
              <w:t>Critical thinking</w:t>
            </w:r>
          </w:p>
          <w:p w14:paraId="6E7D6207" w14:textId="0A9A16CB" w:rsidR="00C347D5" w:rsidRPr="00CC1977" w:rsidRDefault="0AD6C162" w:rsidP="003E7165">
            <w:pPr>
              <w:pStyle w:val="ListParagraph"/>
              <w:numPr>
                <w:ilvl w:val="0"/>
                <w:numId w:val="28"/>
              </w:numPr>
              <w:spacing w:line="360" w:lineRule="auto"/>
              <w:jc w:val="both"/>
              <w:rPr>
                <w:rFonts w:ascii="Noto Sans" w:eastAsia="Noto Sans" w:hAnsi="Noto Sans" w:cs="Noto Sans"/>
                <w:color w:val="2D2D2D"/>
              </w:rPr>
            </w:pPr>
            <w:r w:rsidRPr="00CC1977">
              <w:rPr>
                <w:rFonts w:ascii="Noto Sans" w:eastAsia="Noto Sans" w:hAnsi="Noto Sans" w:cs="Noto Sans"/>
                <w:color w:val="2D2D2D"/>
                <w:sz w:val="24"/>
                <w:szCs w:val="24"/>
              </w:rPr>
              <w:t>Social media writing</w:t>
            </w:r>
          </w:p>
          <w:p w14:paraId="198F2AB5" w14:textId="6BE77EE4" w:rsidR="00C347D5" w:rsidRPr="00CC1977" w:rsidRDefault="00C347D5" w:rsidP="0AD6C162">
            <w:pPr>
              <w:spacing w:line="360" w:lineRule="auto"/>
              <w:jc w:val="both"/>
              <w:rPr>
                <w:rFonts w:ascii="Noto Sans" w:eastAsia="Noto Sans" w:hAnsi="Noto Sans" w:cs="Noto Sans"/>
                <w:color w:val="2D2D2D"/>
                <w:sz w:val="24"/>
                <w:szCs w:val="24"/>
              </w:rPr>
            </w:pPr>
          </w:p>
        </w:tc>
      </w:tr>
      <w:tr w:rsidR="00C347D5" w:rsidRPr="00CC1977" w14:paraId="7E798442" w14:textId="77777777" w:rsidTr="0AD6C162">
        <w:trPr>
          <w:trHeight w:val="397"/>
        </w:trPr>
        <w:tc>
          <w:tcPr>
            <w:tcW w:w="574" w:type="dxa"/>
            <w:tcBorders>
              <w:top w:val="single" w:sz="2" w:space="0" w:color="DBE5F1"/>
              <w:left w:val="single" w:sz="2" w:space="0" w:color="DBE5F1"/>
              <w:bottom w:val="single" w:sz="2" w:space="0" w:color="DBE5F1"/>
              <w:right w:val="single" w:sz="2" w:space="0" w:color="DBE5F1"/>
            </w:tcBorders>
            <w:shd w:val="clear" w:color="auto" w:fill="DBE5F1"/>
          </w:tcPr>
          <w:p w14:paraId="7C885BBF" w14:textId="77777777" w:rsidR="00C347D5" w:rsidRPr="00CC1977" w:rsidRDefault="00C347D5" w:rsidP="00C347D5">
            <w:pPr>
              <w:spacing w:line="360" w:lineRule="auto"/>
              <w:jc w:val="both"/>
              <w:rPr>
                <w:rFonts w:ascii="Arial" w:hAnsi="Arial" w:cs="Arial"/>
                <w:sz w:val="24"/>
                <w:szCs w:val="24"/>
              </w:rPr>
            </w:pPr>
          </w:p>
        </w:tc>
        <w:tc>
          <w:tcPr>
            <w:tcW w:w="10166" w:type="dxa"/>
            <w:gridSpan w:val="6"/>
            <w:tcBorders>
              <w:top w:val="single" w:sz="8" w:space="0" w:color="DBE5F1"/>
              <w:left w:val="single" w:sz="2" w:space="0" w:color="DBE5F1"/>
              <w:bottom w:val="single" w:sz="8" w:space="0" w:color="DBE5F1"/>
              <w:right w:val="single" w:sz="8" w:space="0" w:color="DBE5F1"/>
            </w:tcBorders>
            <w:shd w:val="clear" w:color="auto" w:fill="auto"/>
            <w:vAlign w:val="center"/>
          </w:tcPr>
          <w:p w14:paraId="1634B111" w14:textId="77777777" w:rsidR="00C347D5" w:rsidRPr="00CC1977" w:rsidRDefault="00C347D5" w:rsidP="0AD6C162">
            <w:pPr>
              <w:spacing w:line="360" w:lineRule="auto"/>
              <w:jc w:val="both"/>
              <w:rPr>
                <w:rFonts w:ascii="Arial" w:eastAsia="Arial" w:hAnsi="Arial" w:cs="Arial"/>
                <w:sz w:val="24"/>
                <w:szCs w:val="24"/>
              </w:rPr>
            </w:pPr>
            <w:r w:rsidRPr="00CC1977">
              <w:rPr>
                <w:rFonts w:ascii="Arial" w:eastAsia="Arial" w:hAnsi="Arial" w:cs="Arial"/>
                <w:sz w:val="24"/>
                <w:szCs w:val="24"/>
              </w:rPr>
              <w:t xml:space="preserve">Business experience and any training undertaken: </w:t>
            </w:r>
            <w:r w:rsidRPr="00CC1977">
              <w:rPr>
                <w:rFonts w:ascii="Arial" w:hAnsi="Arial" w:cs="Arial"/>
                <w:sz w:val="24"/>
                <w:szCs w:val="24"/>
              </w:rPr>
              <w:fldChar w:fldCharType="begin">
                <w:ffData>
                  <w:name w:val="Text12"/>
                  <w:enabled/>
                  <w:calcOnExit w:val="0"/>
                  <w:helpText w:type="text" w:val="Business experience and any training undertaken"/>
                  <w:statusText w:type="text" w:val="Business experience and any training undertaken"/>
                  <w:textInput/>
                </w:ffData>
              </w:fldChar>
            </w:r>
            <w:r w:rsidRPr="00CC1977">
              <w:rPr>
                <w:rFonts w:ascii="Arial" w:hAnsi="Arial" w:cs="Arial"/>
                <w:sz w:val="24"/>
                <w:szCs w:val="24"/>
              </w:rPr>
              <w:instrText xml:space="preserve"> FORMTEXT </w:instrText>
            </w:r>
            <w:r w:rsidRPr="00CC1977">
              <w:rPr>
                <w:rFonts w:ascii="Arial" w:hAnsi="Arial" w:cs="Arial"/>
                <w:sz w:val="24"/>
                <w:szCs w:val="24"/>
              </w:rPr>
            </w:r>
            <w:r w:rsidRPr="00CC1977">
              <w:rPr>
                <w:rFonts w:ascii="Arial" w:hAnsi="Arial" w:cs="Arial"/>
                <w:sz w:val="24"/>
                <w:szCs w:val="24"/>
              </w:rPr>
              <w:fldChar w:fldCharType="separate"/>
            </w:r>
            <w:r w:rsidRPr="00CC1977">
              <w:rPr>
                <w:rFonts w:ascii="Arial" w:hAnsi="Arial" w:cs="Arial"/>
                <w:sz w:val="24"/>
                <w:szCs w:val="24"/>
              </w:rPr>
              <w:t> </w:t>
            </w:r>
            <w:r w:rsidRPr="00CC1977">
              <w:rPr>
                <w:rFonts w:ascii="Arial" w:hAnsi="Arial" w:cs="Arial"/>
                <w:sz w:val="24"/>
                <w:szCs w:val="24"/>
              </w:rPr>
              <w:t> </w:t>
            </w:r>
            <w:r w:rsidRPr="00CC1977">
              <w:rPr>
                <w:rFonts w:ascii="Arial" w:hAnsi="Arial" w:cs="Arial"/>
                <w:sz w:val="24"/>
                <w:szCs w:val="24"/>
              </w:rPr>
              <w:t> </w:t>
            </w:r>
            <w:r w:rsidRPr="00CC1977">
              <w:rPr>
                <w:rFonts w:ascii="Arial" w:hAnsi="Arial" w:cs="Arial"/>
                <w:sz w:val="24"/>
                <w:szCs w:val="24"/>
              </w:rPr>
              <w:t> </w:t>
            </w:r>
            <w:r w:rsidRPr="00CC1977">
              <w:rPr>
                <w:rFonts w:ascii="Arial" w:hAnsi="Arial" w:cs="Arial"/>
                <w:sz w:val="24"/>
                <w:szCs w:val="24"/>
              </w:rPr>
              <w:t> </w:t>
            </w:r>
            <w:r w:rsidRPr="00CC1977">
              <w:rPr>
                <w:rFonts w:ascii="Arial" w:hAnsi="Arial" w:cs="Arial"/>
                <w:sz w:val="24"/>
                <w:szCs w:val="24"/>
              </w:rPr>
              <w:fldChar w:fldCharType="end"/>
            </w:r>
          </w:p>
        </w:tc>
      </w:tr>
      <w:tr w:rsidR="00C347D5" w:rsidRPr="00CC1977" w14:paraId="14B71BE5" w14:textId="77777777" w:rsidTr="0AD6C162">
        <w:trPr>
          <w:trHeight w:val="397"/>
        </w:trPr>
        <w:tc>
          <w:tcPr>
            <w:tcW w:w="574" w:type="dxa"/>
            <w:tcBorders>
              <w:top w:val="single" w:sz="2" w:space="0" w:color="DBE5F1"/>
              <w:left w:val="single" w:sz="2" w:space="0" w:color="DBE5F1"/>
              <w:bottom w:val="single" w:sz="2" w:space="0" w:color="DBE5F1"/>
              <w:right w:val="single" w:sz="2" w:space="0" w:color="DBE5F1"/>
            </w:tcBorders>
            <w:shd w:val="clear" w:color="auto" w:fill="DBE5F1"/>
          </w:tcPr>
          <w:p w14:paraId="16D3C2D4" w14:textId="77777777" w:rsidR="00C347D5" w:rsidRPr="00CC1977" w:rsidRDefault="00C347D5" w:rsidP="00C347D5">
            <w:pPr>
              <w:spacing w:line="360" w:lineRule="auto"/>
              <w:jc w:val="both"/>
              <w:rPr>
                <w:rFonts w:ascii="Arial" w:hAnsi="Arial" w:cs="Arial"/>
                <w:sz w:val="24"/>
                <w:szCs w:val="24"/>
              </w:rPr>
            </w:pPr>
          </w:p>
        </w:tc>
        <w:tc>
          <w:tcPr>
            <w:tcW w:w="10166" w:type="dxa"/>
            <w:gridSpan w:val="6"/>
            <w:tcBorders>
              <w:top w:val="single" w:sz="8" w:space="0" w:color="DBE5F1"/>
              <w:left w:val="single" w:sz="2" w:space="0" w:color="DBE5F1"/>
              <w:bottom w:val="single" w:sz="8" w:space="0" w:color="DBE5F1"/>
              <w:right w:val="single" w:sz="8" w:space="0" w:color="DBE5F1"/>
            </w:tcBorders>
            <w:shd w:val="clear" w:color="auto" w:fill="auto"/>
            <w:vAlign w:val="center"/>
          </w:tcPr>
          <w:p w14:paraId="639009E0" w14:textId="202096E5" w:rsidR="00C347D5" w:rsidRPr="00CC1977" w:rsidRDefault="00C347D5" w:rsidP="0AD6C162">
            <w:pPr>
              <w:spacing w:line="360" w:lineRule="auto"/>
              <w:jc w:val="both"/>
              <w:rPr>
                <w:rFonts w:ascii="Arial" w:hAnsi="Arial" w:cs="Arial"/>
                <w:sz w:val="24"/>
                <w:szCs w:val="24"/>
              </w:rPr>
            </w:pPr>
            <w:r w:rsidRPr="00CC1977">
              <w:rPr>
                <w:rFonts w:ascii="Arial" w:eastAsia="Arial" w:hAnsi="Arial" w:cs="Arial"/>
                <w:sz w:val="24"/>
                <w:szCs w:val="24"/>
              </w:rPr>
              <w:t>Academic/professional qualifications:</w:t>
            </w:r>
          </w:p>
          <w:p w14:paraId="628D52E2" w14:textId="1F800AC4" w:rsidR="00C347D5" w:rsidRPr="00CC1977" w:rsidRDefault="00C347D5" w:rsidP="003E7165">
            <w:pPr>
              <w:pStyle w:val="ListParagraph"/>
              <w:numPr>
                <w:ilvl w:val="0"/>
                <w:numId w:val="27"/>
              </w:numPr>
              <w:spacing w:line="360" w:lineRule="auto"/>
              <w:jc w:val="both"/>
              <w:rPr>
                <w:rFonts w:ascii="Arial" w:hAnsi="Arial" w:cs="Arial"/>
                <w:sz w:val="24"/>
                <w:szCs w:val="24"/>
              </w:rPr>
            </w:pPr>
            <w:r w:rsidRPr="00CC1977">
              <w:rPr>
                <w:rFonts w:ascii="Arial" w:eastAsia="Arial" w:hAnsi="Arial" w:cs="Arial"/>
                <w:sz w:val="24"/>
                <w:szCs w:val="24"/>
              </w:rPr>
              <w:t>High school,</w:t>
            </w:r>
          </w:p>
          <w:p w14:paraId="6F41215E" w14:textId="3F7BD0E5" w:rsidR="00C347D5" w:rsidRPr="00CC1977" w:rsidRDefault="0AD6C162" w:rsidP="003E7165">
            <w:pPr>
              <w:pStyle w:val="ListParagraph"/>
              <w:numPr>
                <w:ilvl w:val="0"/>
                <w:numId w:val="27"/>
              </w:numPr>
              <w:spacing w:line="360" w:lineRule="auto"/>
              <w:jc w:val="both"/>
              <w:rPr>
                <w:rFonts w:ascii="Arial" w:eastAsia="Arial" w:hAnsi="Arial" w:cs="Arial"/>
                <w:sz w:val="24"/>
                <w:szCs w:val="24"/>
              </w:rPr>
            </w:pPr>
            <w:r w:rsidRPr="00CC1977">
              <w:rPr>
                <w:rFonts w:ascii="Arial" w:eastAsia="Arial" w:hAnsi="Arial" w:cs="Arial"/>
                <w:sz w:val="24"/>
                <w:szCs w:val="24"/>
              </w:rPr>
              <w:t>Level 5 Administrative Law</w:t>
            </w:r>
          </w:p>
          <w:p w14:paraId="534DED62" w14:textId="76FB5E75" w:rsidR="00C347D5" w:rsidRPr="00CC1977" w:rsidRDefault="0AD6C162" w:rsidP="003E7165">
            <w:pPr>
              <w:pStyle w:val="ListParagraph"/>
              <w:numPr>
                <w:ilvl w:val="0"/>
                <w:numId w:val="27"/>
              </w:numPr>
              <w:spacing w:line="360" w:lineRule="auto"/>
              <w:jc w:val="both"/>
              <w:rPr>
                <w:rFonts w:ascii="Arial" w:hAnsi="Arial" w:cs="Arial"/>
                <w:sz w:val="24"/>
                <w:szCs w:val="24"/>
              </w:rPr>
            </w:pPr>
            <w:r w:rsidRPr="00CC1977">
              <w:rPr>
                <w:rFonts w:ascii="Arial" w:hAnsi="Arial" w:cs="Arial"/>
                <w:sz w:val="24"/>
                <w:szCs w:val="24"/>
              </w:rPr>
              <w:t>Level 4 Hotel management theoretical and placement learning</w:t>
            </w:r>
          </w:p>
          <w:p w14:paraId="54E5F364" w14:textId="5739723F" w:rsidR="00C347D5" w:rsidRPr="00CC1977" w:rsidRDefault="0AD6C162" w:rsidP="003E7165">
            <w:pPr>
              <w:pStyle w:val="ListParagraph"/>
              <w:numPr>
                <w:ilvl w:val="0"/>
                <w:numId w:val="27"/>
              </w:numPr>
              <w:spacing w:line="360" w:lineRule="auto"/>
              <w:jc w:val="both"/>
              <w:rPr>
                <w:rFonts w:ascii="Arial" w:hAnsi="Arial" w:cs="Arial"/>
              </w:rPr>
            </w:pPr>
            <w:r w:rsidRPr="00CC1977">
              <w:rPr>
                <w:rFonts w:ascii="Arial" w:hAnsi="Arial" w:cs="Arial"/>
                <w:sz w:val="24"/>
                <w:szCs w:val="24"/>
              </w:rPr>
              <w:t>Academy online Whitbread PLC</w:t>
            </w:r>
          </w:p>
        </w:tc>
      </w:tr>
      <w:tr w:rsidR="00C347D5" w:rsidRPr="00CC1977" w14:paraId="22EA11FF" w14:textId="77777777" w:rsidTr="0AD6C162">
        <w:trPr>
          <w:trHeight w:val="397"/>
        </w:trPr>
        <w:tc>
          <w:tcPr>
            <w:tcW w:w="574" w:type="dxa"/>
            <w:tcBorders>
              <w:top w:val="single" w:sz="2" w:space="0" w:color="DBE5F1"/>
              <w:left w:val="single" w:sz="2" w:space="0" w:color="DBE5F1"/>
              <w:bottom w:val="single" w:sz="2" w:space="0" w:color="DBE5F1"/>
              <w:right w:val="single" w:sz="2" w:space="0" w:color="DBE5F1"/>
            </w:tcBorders>
            <w:shd w:val="clear" w:color="auto" w:fill="DBE5F1"/>
          </w:tcPr>
          <w:p w14:paraId="4FB5EE7E" w14:textId="77777777" w:rsidR="00C347D5" w:rsidRPr="00CC1977" w:rsidRDefault="00C347D5" w:rsidP="00C347D5">
            <w:pPr>
              <w:spacing w:line="360" w:lineRule="auto"/>
              <w:jc w:val="both"/>
              <w:rPr>
                <w:rFonts w:ascii="Arial" w:hAnsi="Arial" w:cs="Arial"/>
                <w:sz w:val="24"/>
                <w:szCs w:val="24"/>
              </w:rPr>
            </w:pPr>
          </w:p>
        </w:tc>
        <w:tc>
          <w:tcPr>
            <w:tcW w:w="10166" w:type="dxa"/>
            <w:gridSpan w:val="6"/>
            <w:tcBorders>
              <w:top w:val="single" w:sz="8" w:space="0" w:color="DBE5F1"/>
              <w:left w:val="single" w:sz="2" w:space="0" w:color="DBE5F1"/>
              <w:bottom w:val="single" w:sz="8" w:space="0" w:color="DBE5F1"/>
              <w:right w:val="single" w:sz="8" w:space="0" w:color="DBE5F1"/>
            </w:tcBorders>
            <w:shd w:val="clear" w:color="auto" w:fill="auto"/>
            <w:vAlign w:val="center"/>
          </w:tcPr>
          <w:p w14:paraId="118B2A7F" w14:textId="77777777" w:rsidR="00C347D5" w:rsidRPr="00CC1977" w:rsidRDefault="00C347D5" w:rsidP="0AD6C162">
            <w:pPr>
              <w:spacing w:line="360" w:lineRule="auto"/>
              <w:jc w:val="both"/>
              <w:rPr>
                <w:rFonts w:ascii="Arial" w:hAnsi="Arial" w:cs="Arial"/>
                <w:sz w:val="24"/>
                <w:szCs w:val="24"/>
              </w:rPr>
            </w:pPr>
            <w:r w:rsidRPr="00CC1977">
              <w:rPr>
                <w:rFonts w:ascii="Arial" w:eastAsia="Arial" w:hAnsi="Arial" w:cs="Arial"/>
                <w:sz w:val="24"/>
                <w:szCs w:val="24"/>
              </w:rPr>
              <w:t>Salary expectations £ 42.000</w:t>
            </w:r>
          </w:p>
        </w:tc>
      </w:tr>
    </w:tbl>
    <w:p w14:paraId="08C11E89" w14:textId="77777777" w:rsidR="00E72341" w:rsidRPr="00CC1977" w:rsidRDefault="00E72341" w:rsidP="0038294D">
      <w:pPr>
        <w:spacing w:line="360" w:lineRule="auto"/>
        <w:jc w:val="both"/>
        <w:rPr>
          <w:rFonts w:ascii="Arial" w:hAnsi="Arial" w:cs="Arial"/>
          <w:sz w:val="24"/>
          <w:szCs w:val="24"/>
        </w:rPr>
        <w:sectPr w:rsidR="00E72341" w:rsidRPr="00CC1977" w:rsidSect="00AB1F14">
          <w:pgSz w:w="11906" w:h="16838"/>
          <w:pgMar w:top="899" w:right="720" w:bottom="720" w:left="720" w:header="708" w:footer="266" w:gutter="0"/>
          <w:cols w:space="708"/>
          <w:docGrid w:linePitch="360"/>
        </w:sectPr>
      </w:pPr>
    </w:p>
    <w:p w14:paraId="73BD1867" w14:textId="77777777" w:rsidR="00673FFD" w:rsidRPr="00CC1977" w:rsidRDefault="00673FFD" w:rsidP="0038294D">
      <w:pPr>
        <w:pStyle w:val="Heading1"/>
        <w:spacing w:line="360" w:lineRule="auto"/>
        <w:jc w:val="both"/>
        <w:rPr>
          <w:rFonts w:ascii="Arial" w:hAnsi="Arial" w:cs="Arial"/>
          <w:noProof/>
          <w:sz w:val="24"/>
          <w:szCs w:val="24"/>
        </w:rPr>
      </w:pPr>
      <w:bookmarkStart w:id="11" w:name="_Toc287535402"/>
      <w:bookmarkStart w:id="12" w:name="_Toc287535893"/>
      <w:r w:rsidRPr="00CC1977">
        <w:rPr>
          <w:rFonts w:ascii="Arial" w:hAnsi="Arial" w:cs="Arial"/>
          <w:noProof/>
          <w:sz w:val="24"/>
          <w:szCs w:val="24"/>
        </w:rPr>
        <w:lastRenderedPageBreak/>
        <w:t>Vision</w:t>
      </w:r>
      <w:bookmarkEnd w:id="11"/>
      <w:bookmarkEnd w:id="12"/>
    </w:p>
    <w:tbl>
      <w:tblPr>
        <w:tblW w:w="502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4"/>
        <w:gridCol w:w="9532"/>
        <w:gridCol w:w="88"/>
        <w:gridCol w:w="328"/>
      </w:tblGrid>
      <w:tr w:rsidR="00A25D38" w:rsidRPr="00CC1977" w14:paraId="57598697" w14:textId="77777777" w:rsidTr="0AD6C162">
        <w:trPr>
          <w:trHeight w:val="106"/>
        </w:trPr>
        <w:tc>
          <w:tcPr>
            <w:tcW w:w="264" w:type="pct"/>
            <w:tcBorders>
              <w:top w:val="single" w:sz="8" w:space="0" w:color="DBE5F1"/>
              <w:left w:val="single" w:sz="8" w:space="0" w:color="DBE5F1"/>
              <w:bottom w:val="single" w:sz="8" w:space="0" w:color="DBE5F1"/>
              <w:right w:val="single" w:sz="8" w:space="0" w:color="DBE5F1"/>
            </w:tcBorders>
            <w:shd w:val="clear" w:color="auto" w:fill="DBE5F1"/>
          </w:tcPr>
          <w:p w14:paraId="385E0ED2" w14:textId="77777777" w:rsidR="00673FFD" w:rsidRPr="00CC1977" w:rsidRDefault="00673FFD" w:rsidP="0038294D">
            <w:pPr>
              <w:pStyle w:val="NoSpacing"/>
              <w:spacing w:line="360" w:lineRule="auto"/>
              <w:jc w:val="both"/>
              <w:rPr>
                <w:rFonts w:ascii="Arial" w:hAnsi="Arial" w:cs="Arial"/>
                <w:noProof/>
                <w:sz w:val="24"/>
                <w:szCs w:val="24"/>
              </w:rPr>
            </w:pPr>
          </w:p>
        </w:tc>
        <w:tc>
          <w:tcPr>
            <w:tcW w:w="4580" w:type="pct"/>
            <w:gridSpan w:val="2"/>
            <w:tcBorders>
              <w:top w:val="single" w:sz="8" w:space="0" w:color="DBE5F1"/>
              <w:left w:val="single" w:sz="8" w:space="0" w:color="DBE5F1"/>
              <w:bottom w:val="single" w:sz="8" w:space="0" w:color="DBE5F1"/>
              <w:right w:val="single" w:sz="8" w:space="0" w:color="DBE5F1"/>
            </w:tcBorders>
            <w:shd w:val="clear" w:color="auto" w:fill="DBE5F1"/>
          </w:tcPr>
          <w:p w14:paraId="0B6B5B3E" w14:textId="77777777" w:rsidR="00673FFD" w:rsidRPr="00CC1977" w:rsidRDefault="00673FFD" w:rsidP="0038294D">
            <w:pPr>
              <w:pStyle w:val="NoSpacing"/>
              <w:spacing w:line="360" w:lineRule="auto"/>
              <w:jc w:val="both"/>
              <w:rPr>
                <w:rFonts w:ascii="Arial" w:hAnsi="Arial" w:cs="Arial"/>
                <w:noProof/>
                <w:sz w:val="24"/>
                <w:szCs w:val="24"/>
              </w:rPr>
            </w:pPr>
          </w:p>
        </w:tc>
        <w:tc>
          <w:tcPr>
            <w:tcW w:w="156" w:type="pct"/>
            <w:tcBorders>
              <w:top w:val="single" w:sz="8" w:space="0" w:color="DBE5F1"/>
              <w:left w:val="single" w:sz="8" w:space="0" w:color="DBE5F1"/>
              <w:bottom w:val="single" w:sz="8" w:space="0" w:color="DBE5F1"/>
              <w:right w:val="single" w:sz="8" w:space="0" w:color="DBE5F1"/>
            </w:tcBorders>
            <w:shd w:val="clear" w:color="auto" w:fill="DBE5F1"/>
          </w:tcPr>
          <w:p w14:paraId="309821E8" w14:textId="77777777" w:rsidR="00673FFD" w:rsidRPr="00CC1977" w:rsidRDefault="00673FFD" w:rsidP="0038294D">
            <w:pPr>
              <w:pStyle w:val="NoSpacing"/>
              <w:spacing w:line="360" w:lineRule="auto"/>
              <w:jc w:val="both"/>
              <w:rPr>
                <w:rFonts w:ascii="Arial" w:hAnsi="Arial" w:cs="Arial"/>
                <w:noProof/>
                <w:sz w:val="24"/>
                <w:szCs w:val="24"/>
              </w:rPr>
            </w:pPr>
          </w:p>
        </w:tc>
      </w:tr>
      <w:tr w:rsidR="00A25D38" w:rsidRPr="00CC1977" w14:paraId="411EE8E7" w14:textId="77777777" w:rsidTr="0AD6C162">
        <w:trPr>
          <w:trHeight w:val="20"/>
        </w:trPr>
        <w:tc>
          <w:tcPr>
            <w:tcW w:w="264" w:type="pct"/>
            <w:tcBorders>
              <w:top w:val="single" w:sz="8" w:space="0" w:color="DBE5F1"/>
              <w:left w:val="single" w:sz="8" w:space="0" w:color="DBE5F1"/>
              <w:bottom w:val="single" w:sz="8" w:space="0" w:color="DBE5F1"/>
              <w:right w:val="single" w:sz="8" w:space="0" w:color="DBE5F1"/>
            </w:tcBorders>
            <w:shd w:val="clear" w:color="auto" w:fill="DBE5F1"/>
          </w:tcPr>
          <w:p w14:paraId="208D295F" w14:textId="77777777" w:rsidR="00673FFD" w:rsidRPr="00CC1977" w:rsidRDefault="00673FFD" w:rsidP="0038294D">
            <w:pPr>
              <w:pStyle w:val="NoSpacing"/>
              <w:spacing w:line="360" w:lineRule="auto"/>
              <w:jc w:val="both"/>
              <w:rPr>
                <w:rFonts w:ascii="Arial" w:hAnsi="Arial" w:cs="Arial"/>
                <w:noProof/>
                <w:sz w:val="24"/>
                <w:szCs w:val="24"/>
              </w:rPr>
            </w:pPr>
          </w:p>
        </w:tc>
        <w:tc>
          <w:tcPr>
            <w:tcW w:w="4580" w:type="pct"/>
            <w:gridSpan w:val="2"/>
            <w:tcBorders>
              <w:top w:val="single" w:sz="8" w:space="0" w:color="DBE5F1"/>
              <w:left w:val="single" w:sz="8" w:space="0" w:color="DBE5F1"/>
              <w:bottom w:val="nil"/>
              <w:right w:val="single" w:sz="8" w:space="0" w:color="DBE5F1"/>
            </w:tcBorders>
            <w:shd w:val="clear" w:color="auto" w:fill="auto"/>
          </w:tcPr>
          <w:p w14:paraId="6278E52C" w14:textId="01E33D9A" w:rsidR="00C83F62" w:rsidRPr="00CC1977" w:rsidRDefault="00611369" w:rsidP="00C36E2C">
            <w:pPr>
              <w:spacing w:line="360" w:lineRule="auto"/>
              <w:jc w:val="both"/>
              <w:rPr>
                <w:rFonts w:ascii="Arial" w:hAnsi="Arial" w:cs="Arial"/>
                <w:sz w:val="24"/>
                <w:szCs w:val="24"/>
              </w:rPr>
            </w:pPr>
            <w:r w:rsidRPr="00CC1977">
              <w:rPr>
                <w:rFonts w:ascii="Arial" w:hAnsi="Arial" w:cs="Arial"/>
                <w:sz w:val="24"/>
                <w:szCs w:val="24"/>
              </w:rPr>
              <w:t>Business Idea:</w:t>
            </w:r>
          </w:p>
        </w:tc>
        <w:tc>
          <w:tcPr>
            <w:tcW w:w="156" w:type="pct"/>
            <w:tcBorders>
              <w:top w:val="single" w:sz="8" w:space="0" w:color="DBE5F1"/>
              <w:left w:val="single" w:sz="8" w:space="0" w:color="DBE5F1"/>
              <w:bottom w:val="single" w:sz="8" w:space="0" w:color="DBE5F1"/>
              <w:right w:val="single" w:sz="8" w:space="0" w:color="DBE5F1"/>
            </w:tcBorders>
            <w:shd w:val="clear" w:color="auto" w:fill="DBE5F1"/>
          </w:tcPr>
          <w:p w14:paraId="52FCA3A6" w14:textId="77777777" w:rsidR="00673FFD" w:rsidRPr="00CC1977" w:rsidRDefault="00673FFD" w:rsidP="0038294D">
            <w:pPr>
              <w:spacing w:line="360" w:lineRule="auto"/>
              <w:jc w:val="both"/>
              <w:rPr>
                <w:rFonts w:ascii="Arial" w:hAnsi="Arial" w:cs="Arial"/>
                <w:sz w:val="24"/>
                <w:szCs w:val="24"/>
              </w:rPr>
            </w:pPr>
          </w:p>
        </w:tc>
      </w:tr>
      <w:tr w:rsidR="00A25D38" w:rsidRPr="00CC1977" w14:paraId="194233E0" w14:textId="77777777" w:rsidTr="0AD6C162">
        <w:trPr>
          <w:trHeight w:val="567"/>
        </w:trPr>
        <w:tc>
          <w:tcPr>
            <w:tcW w:w="264" w:type="pct"/>
            <w:tcBorders>
              <w:top w:val="single" w:sz="8" w:space="0" w:color="DBE5F1"/>
              <w:left w:val="single" w:sz="8" w:space="0" w:color="DBE5F1"/>
              <w:bottom w:val="single" w:sz="8" w:space="0" w:color="DBE5F1"/>
              <w:right w:val="single" w:sz="8" w:space="0" w:color="DBE5F1"/>
            </w:tcBorders>
            <w:shd w:val="clear" w:color="auto" w:fill="DBE5F1"/>
          </w:tcPr>
          <w:p w14:paraId="59D9B856" w14:textId="77777777" w:rsidR="00673FFD" w:rsidRPr="00CC1977" w:rsidRDefault="00673FFD" w:rsidP="0038294D">
            <w:pPr>
              <w:pStyle w:val="NoSpacing"/>
              <w:spacing w:line="360" w:lineRule="auto"/>
              <w:jc w:val="both"/>
              <w:rPr>
                <w:rFonts w:ascii="Arial" w:hAnsi="Arial" w:cs="Arial"/>
                <w:noProof/>
                <w:sz w:val="24"/>
                <w:szCs w:val="24"/>
              </w:rPr>
            </w:pPr>
          </w:p>
        </w:tc>
        <w:tc>
          <w:tcPr>
            <w:tcW w:w="4580" w:type="pct"/>
            <w:gridSpan w:val="2"/>
            <w:vMerge w:val="restart"/>
            <w:tcBorders>
              <w:top w:val="nil"/>
              <w:left w:val="single" w:sz="8" w:space="0" w:color="DBE5F1"/>
              <w:right w:val="single" w:sz="8" w:space="0" w:color="DBE5F1"/>
            </w:tcBorders>
            <w:shd w:val="clear" w:color="auto" w:fill="auto"/>
          </w:tcPr>
          <w:p w14:paraId="54C7C3FD" w14:textId="19F25404" w:rsidR="00691364" w:rsidRPr="00CC1977" w:rsidRDefault="0AD6C162" w:rsidP="00691364">
            <w:pPr>
              <w:pStyle w:val="NoSpacing"/>
              <w:spacing w:line="360" w:lineRule="auto"/>
              <w:jc w:val="both"/>
              <w:rPr>
                <w:rFonts w:ascii="Arial" w:hAnsi="Arial" w:cs="Arial"/>
                <w:noProof/>
                <w:sz w:val="24"/>
                <w:szCs w:val="24"/>
              </w:rPr>
            </w:pPr>
            <w:r w:rsidRPr="00CC1977">
              <w:rPr>
                <w:rFonts w:ascii="Arial" w:hAnsi="Arial" w:cs="Arial"/>
                <w:noProof/>
                <w:sz w:val="24"/>
                <w:szCs w:val="24"/>
              </w:rPr>
              <w:t>The business implies the rebranding of the current Derwentwater Hotel, into the luxury style inspired by Langdale Chase Hotel (Daniel Thwaites, 2024) into The Lake Hotel and Resort which aims to provide a memorable experience for guests by blending luxury, comfort, and a connection with nature trough a finance driven business. The resort offers a diverse range of dining experiences an A LA Carte restaurant, a Buffet restaurant and a bar for socialisation for the resort guests. Includes wellness activities (Raypole, 2020) for mental health (Mental health foundation, 2022), and accommodation services tailored for different guest needs, including families offering childcare services by Parent &amp; Child nanny agency (2024) and business travellers, including a conference and a meeting room.</w:t>
            </w:r>
          </w:p>
          <w:p w14:paraId="06AB9938" w14:textId="6688B685" w:rsidR="005563FD" w:rsidRPr="00CC1977" w:rsidRDefault="005563FD" w:rsidP="00691364">
            <w:pPr>
              <w:pStyle w:val="NoSpacing"/>
              <w:spacing w:line="360" w:lineRule="auto"/>
              <w:jc w:val="both"/>
              <w:rPr>
                <w:rFonts w:ascii="Arial" w:hAnsi="Arial" w:cs="Arial"/>
                <w:noProof/>
                <w:sz w:val="24"/>
                <w:szCs w:val="24"/>
              </w:rPr>
            </w:pPr>
            <w:r w:rsidRPr="00CC1977">
              <w:rPr>
                <w:rFonts w:ascii="Arial" w:hAnsi="Arial" w:cs="Arial"/>
                <w:noProof/>
                <w:sz w:val="24"/>
                <w:szCs w:val="24"/>
              </w:rPr>
              <w:t xml:space="preserve">Key partnership </w:t>
            </w:r>
            <w:r w:rsidR="007B2622" w:rsidRPr="00CC1977">
              <w:rPr>
                <w:rFonts w:ascii="Arial" w:hAnsi="Arial" w:cs="Arial"/>
                <w:noProof/>
                <w:sz w:val="24"/>
                <w:szCs w:val="24"/>
              </w:rPr>
              <w:t>includes</w:t>
            </w:r>
            <w:r w:rsidR="001F3D3A" w:rsidRPr="00CC1977">
              <w:rPr>
                <w:rFonts w:ascii="Arial" w:hAnsi="Arial" w:cs="Arial"/>
                <w:noProof/>
                <w:sz w:val="24"/>
                <w:szCs w:val="24"/>
              </w:rPr>
              <w:t xml:space="preserve"> but are not limited to:</w:t>
            </w:r>
            <w:r w:rsidRPr="00CC1977">
              <w:rPr>
                <w:rFonts w:ascii="Arial" w:hAnsi="Arial" w:cs="Arial"/>
                <w:noProof/>
                <w:sz w:val="24"/>
                <w:szCs w:val="24"/>
              </w:rPr>
              <w:t xml:space="preserve"> Tripadvisor, Booking.com. </w:t>
            </w:r>
            <w:r w:rsidR="00AF0237" w:rsidRPr="00CC1977">
              <w:rPr>
                <w:rFonts w:ascii="Arial" w:hAnsi="Arial" w:cs="Arial"/>
                <w:noProof/>
                <w:sz w:val="24"/>
                <w:szCs w:val="24"/>
              </w:rPr>
              <w:t>University of Liverpool (2024)</w:t>
            </w:r>
            <w:r w:rsidR="00226D74" w:rsidRPr="00CC1977">
              <w:rPr>
                <w:rFonts w:ascii="Arial" w:hAnsi="Arial" w:cs="Arial"/>
                <w:noProof/>
                <w:sz w:val="24"/>
                <w:szCs w:val="24"/>
              </w:rPr>
              <w:t xml:space="preserve"> and Kendal college (Design B,2024)</w:t>
            </w:r>
            <w:r w:rsidR="00AF0237" w:rsidRPr="00CC1977">
              <w:rPr>
                <w:rFonts w:ascii="Arial" w:hAnsi="Arial" w:cs="Arial"/>
                <w:noProof/>
                <w:sz w:val="24"/>
                <w:szCs w:val="24"/>
              </w:rPr>
              <w:t xml:space="preserve"> </w:t>
            </w:r>
            <w:r w:rsidR="00BF331F" w:rsidRPr="00CC1977">
              <w:rPr>
                <w:rFonts w:ascii="Arial" w:hAnsi="Arial" w:cs="Arial"/>
                <w:noProof/>
                <w:sz w:val="24"/>
                <w:szCs w:val="24"/>
              </w:rPr>
              <w:t xml:space="preserve">for season staff trough work placement for university </w:t>
            </w:r>
            <w:r w:rsidR="001C2464" w:rsidRPr="00CC1977">
              <w:rPr>
                <w:rFonts w:ascii="Arial" w:hAnsi="Arial" w:cs="Arial"/>
                <w:noProof/>
                <w:sz w:val="24"/>
                <w:szCs w:val="24"/>
              </w:rPr>
              <w:t xml:space="preserve">and college </w:t>
            </w:r>
            <w:r w:rsidR="00BF331F" w:rsidRPr="00CC1977">
              <w:rPr>
                <w:rFonts w:ascii="Arial" w:hAnsi="Arial" w:cs="Arial"/>
                <w:noProof/>
                <w:sz w:val="24"/>
                <w:szCs w:val="24"/>
              </w:rPr>
              <w:t>students</w:t>
            </w:r>
            <w:r w:rsidR="00AF0237" w:rsidRPr="00CC1977">
              <w:rPr>
                <w:rFonts w:ascii="Arial" w:hAnsi="Arial" w:cs="Arial"/>
                <w:noProof/>
                <w:sz w:val="24"/>
                <w:szCs w:val="24"/>
              </w:rPr>
              <w:t>,</w:t>
            </w:r>
            <w:r w:rsidR="007D6EBA" w:rsidRPr="00CC1977">
              <w:rPr>
                <w:rFonts w:ascii="Arial" w:hAnsi="Arial" w:cs="Arial"/>
                <w:noProof/>
                <w:sz w:val="24"/>
                <w:szCs w:val="24"/>
              </w:rPr>
              <w:t xml:space="preserve"> </w:t>
            </w:r>
            <w:r w:rsidR="001C2464" w:rsidRPr="00CC1977">
              <w:rPr>
                <w:rFonts w:ascii="Arial" w:hAnsi="Arial" w:cs="Arial"/>
                <w:noProof/>
                <w:sz w:val="24"/>
                <w:szCs w:val="24"/>
              </w:rPr>
              <w:t xml:space="preserve">local art support and hotel design trough art </w:t>
            </w:r>
            <w:r w:rsidR="00F765E6" w:rsidRPr="00CC1977">
              <w:rPr>
                <w:rFonts w:ascii="Arial" w:hAnsi="Arial" w:cs="Arial"/>
                <w:noProof/>
                <w:sz w:val="24"/>
                <w:szCs w:val="24"/>
              </w:rPr>
              <w:t>Garden on the wall (2024).</w:t>
            </w:r>
          </w:p>
          <w:p w14:paraId="0BC67A3D" w14:textId="0EF2CC1A" w:rsidR="00691364" w:rsidRPr="00CC1977" w:rsidRDefault="00691364" w:rsidP="00691364">
            <w:pPr>
              <w:pStyle w:val="NoSpacing"/>
              <w:spacing w:line="360" w:lineRule="auto"/>
              <w:jc w:val="both"/>
              <w:rPr>
                <w:rFonts w:ascii="Arial" w:hAnsi="Arial" w:cs="Arial"/>
                <w:noProof/>
                <w:sz w:val="24"/>
                <w:szCs w:val="24"/>
              </w:rPr>
            </w:pPr>
            <w:r w:rsidRPr="00CC1977">
              <w:rPr>
                <w:rFonts w:ascii="Arial" w:hAnsi="Arial" w:cs="Arial"/>
                <w:noProof/>
                <w:sz w:val="24"/>
                <w:szCs w:val="24"/>
              </w:rPr>
              <w:t>The primary sources of revenue for the hotel are envisaged to be room bookings, food and beverage services, wellbeing and spa services, childcare services, and expeditions tours</w:t>
            </w:r>
            <w:r w:rsidR="00D704E5" w:rsidRPr="00CC1977">
              <w:rPr>
                <w:rFonts w:ascii="Arial" w:hAnsi="Arial" w:cs="Arial"/>
                <w:noProof/>
                <w:sz w:val="24"/>
                <w:szCs w:val="24"/>
              </w:rPr>
              <w:t xml:space="preserve"> </w:t>
            </w:r>
            <w:r w:rsidR="00932F3C" w:rsidRPr="00CC1977">
              <w:rPr>
                <w:rFonts w:ascii="Arial" w:hAnsi="Arial" w:cs="Arial"/>
                <w:noProof/>
                <w:sz w:val="24"/>
                <w:szCs w:val="24"/>
              </w:rPr>
              <w:t>through</w:t>
            </w:r>
            <w:r w:rsidR="00D704E5" w:rsidRPr="00CC1977">
              <w:rPr>
                <w:rFonts w:ascii="Arial" w:hAnsi="Arial" w:cs="Arial"/>
                <w:noProof/>
                <w:sz w:val="24"/>
                <w:szCs w:val="24"/>
              </w:rPr>
              <w:t xml:space="preserve"> the last one is done </w:t>
            </w:r>
            <w:r w:rsidR="00932F3C" w:rsidRPr="00CC1977">
              <w:rPr>
                <w:rFonts w:ascii="Arial" w:hAnsi="Arial" w:cs="Arial"/>
                <w:noProof/>
                <w:sz w:val="24"/>
                <w:szCs w:val="24"/>
              </w:rPr>
              <w:t>whit</w:t>
            </w:r>
            <w:r w:rsidR="00D704E5" w:rsidRPr="00CC1977">
              <w:rPr>
                <w:rFonts w:ascii="Arial" w:hAnsi="Arial" w:cs="Arial"/>
                <w:noProof/>
                <w:sz w:val="24"/>
                <w:szCs w:val="24"/>
              </w:rPr>
              <w:t xml:space="preserve"> partnership</w:t>
            </w:r>
            <w:r w:rsidR="00932F3C" w:rsidRPr="00CC1977">
              <w:rPr>
                <w:rFonts w:ascii="Arial" w:hAnsi="Arial" w:cs="Arial"/>
                <w:noProof/>
                <w:sz w:val="24"/>
                <w:szCs w:val="24"/>
              </w:rPr>
              <w:t xml:space="preserve"> of</w:t>
            </w:r>
            <w:r w:rsidR="00D704E5" w:rsidRPr="00CC1977">
              <w:rPr>
                <w:rFonts w:ascii="Arial" w:hAnsi="Arial" w:cs="Arial"/>
                <w:noProof/>
                <w:sz w:val="24"/>
                <w:szCs w:val="24"/>
              </w:rPr>
              <w:t xml:space="preserve"> Lake district national park (2019) is less profitable </w:t>
            </w:r>
            <w:r w:rsidR="007B2622" w:rsidRPr="00CC1977">
              <w:rPr>
                <w:rFonts w:ascii="Arial" w:hAnsi="Arial" w:cs="Arial"/>
                <w:noProof/>
                <w:sz w:val="24"/>
                <w:szCs w:val="24"/>
              </w:rPr>
              <w:t>than</w:t>
            </w:r>
            <w:r w:rsidR="00D704E5" w:rsidRPr="00CC1977">
              <w:rPr>
                <w:rFonts w:ascii="Arial" w:hAnsi="Arial" w:cs="Arial"/>
                <w:noProof/>
                <w:sz w:val="24"/>
                <w:szCs w:val="24"/>
              </w:rPr>
              <w:t xml:space="preserve"> the others</w:t>
            </w:r>
            <w:r w:rsidR="000006B6" w:rsidRPr="00CC1977">
              <w:rPr>
                <w:rFonts w:ascii="Arial" w:hAnsi="Arial" w:cs="Arial"/>
                <w:noProof/>
                <w:sz w:val="24"/>
                <w:szCs w:val="24"/>
              </w:rPr>
              <w:t xml:space="preserve"> for this business</w:t>
            </w:r>
            <w:r w:rsidRPr="00CC1977">
              <w:rPr>
                <w:rFonts w:ascii="Arial" w:hAnsi="Arial" w:cs="Arial"/>
                <w:noProof/>
                <w:sz w:val="24"/>
                <w:szCs w:val="24"/>
              </w:rPr>
              <w:t>.</w:t>
            </w:r>
          </w:p>
          <w:p w14:paraId="7F028B92" w14:textId="5DAA7F13" w:rsidR="00691364" w:rsidRPr="00CC1977" w:rsidRDefault="00691364" w:rsidP="00691364">
            <w:pPr>
              <w:pStyle w:val="NoSpacing"/>
              <w:spacing w:line="360" w:lineRule="auto"/>
              <w:jc w:val="both"/>
              <w:rPr>
                <w:rFonts w:ascii="Arial" w:hAnsi="Arial" w:cs="Arial"/>
                <w:noProof/>
                <w:sz w:val="24"/>
                <w:szCs w:val="24"/>
              </w:rPr>
            </w:pPr>
            <w:r w:rsidRPr="00CC1977">
              <w:rPr>
                <w:rFonts w:ascii="Arial" w:hAnsi="Arial" w:cs="Arial"/>
                <w:noProof/>
                <w:sz w:val="24"/>
                <w:szCs w:val="24"/>
              </w:rPr>
              <w:t>The hotel's resources include industry expertise, local health professionals, service partnerships, and technologies that contribute to operational efficiency and guest service quality.</w:t>
            </w:r>
          </w:p>
          <w:p w14:paraId="27D61E01" w14:textId="40E94345" w:rsidR="006B4702" w:rsidRPr="00CC1977" w:rsidRDefault="006B4702" w:rsidP="00691364">
            <w:pPr>
              <w:pStyle w:val="NoSpacing"/>
              <w:spacing w:line="360" w:lineRule="auto"/>
              <w:jc w:val="both"/>
              <w:rPr>
                <w:rFonts w:ascii="Arial" w:hAnsi="Arial" w:cs="Arial"/>
                <w:noProof/>
                <w:sz w:val="24"/>
                <w:szCs w:val="24"/>
              </w:rPr>
            </w:pPr>
          </w:p>
        </w:tc>
        <w:tc>
          <w:tcPr>
            <w:tcW w:w="156" w:type="pct"/>
            <w:tcBorders>
              <w:top w:val="single" w:sz="8" w:space="0" w:color="DBE5F1"/>
              <w:left w:val="single" w:sz="8" w:space="0" w:color="DBE5F1"/>
              <w:bottom w:val="single" w:sz="8" w:space="0" w:color="DBE5F1"/>
              <w:right w:val="single" w:sz="8" w:space="0" w:color="DBE5F1"/>
            </w:tcBorders>
            <w:shd w:val="clear" w:color="auto" w:fill="DBE5F1"/>
          </w:tcPr>
          <w:p w14:paraId="5C49E0CE" w14:textId="77777777" w:rsidR="00673FFD" w:rsidRPr="00CC1977" w:rsidRDefault="00673FFD" w:rsidP="0038294D">
            <w:pPr>
              <w:spacing w:line="360" w:lineRule="auto"/>
              <w:jc w:val="both"/>
              <w:rPr>
                <w:rFonts w:ascii="Arial" w:hAnsi="Arial" w:cs="Arial"/>
                <w:sz w:val="24"/>
                <w:szCs w:val="24"/>
              </w:rPr>
            </w:pPr>
          </w:p>
        </w:tc>
      </w:tr>
      <w:tr w:rsidR="00A25D38" w:rsidRPr="00CC1977" w14:paraId="616971E1" w14:textId="77777777" w:rsidTr="0AD6C162">
        <w:trPr>
          <w:trHeight w:val="567"/>
        </w:trPr>
        <w:tc>
          <w:tcPr>
            <w:tcW w:w="264" w:type="pct"/>
            <w:tcBorders>
              <w:top w:val="single" w:sz="8" w:space="0" w:color="DBE5F1"/>
              <w:left w:val="single" w:sz="8" w:space="0" w:color="DBE5F1"/>
              <w:bottom w:val="single" w:sz="8" w:space="0" w:color="DBE5F1"/>
              <w:right w:val="single" w:sz="8" w:space="0" w:color="DBE5F1"/>
            </w:tcBorders>
            <w:shd w:val="clear" w:color="auto" w:fill="DBE5F1"/>
          </w:tcPr>
          <w:p w14:paraId="1BCCE794" w14:textId="77777777" w:rsidR="00673FFD" w:rsidRPr="00CC1977" w:rsidRDefault="00673FFD" w:rsidP="0038294D">
            <w:pPr>
              <w:pStyle w:val="NoSpacing"/>
              <w:spacing w:line="360" w:lineRule="auto"/>
              <w:jc w:val="both"/>
              <w:rPr>
                <w:rFonts w:ascii="Arial" w:hAnsi="Arial" w:cs="Arial"/>
                <w:noProof/>
                <w:sz w:val="24"/>
                <w:szCs w:val="24"/>
              </w:rPr>
            </w:pPr>
          </w:p>
        </w:tc>
        <w:tc>
          <w:tcPr>
            <w:tcW w:w="4580" w:type="pct"/>
            <w:gridSpan w:val="2"/>
            <w:vMerge/>
          </w:tcPr>
          <w:p w14:paraId="1EDCCC05" w14:textId="77777777" w:rsidR="00673FFD" w:rsidRPr="00CC1977" w:rsidRDefault="00673FFD" w:rsidP="0038294D">
            <w:pPr>
              <w:spacing w:line="360" w:lineRule="auto"/>
              <w:jc w:val="both"/>
              <w:rPr>
                <w:rFonts w:ascii="Arial" w:hAnsi="Arial" w:cs="Arial"/>
                <w:sz w:val="24"/>
                <w:szCs w:val="24"/>
              </w:rPr>
            </w:pPr>
          </w:p>
        </w:tc>
        <w:tc>
          <w:tcPr>
            <w:tcW w:w="156" w:type="pct"/>
            <w:tcBorders>
              <w:top w:val="single" w:sz="8" w:space="0" w:color="DBE5F1"/>
              <w:left w:val="single" w:sz="8" w:space="0" w:color="DBE5F1"/>
              <w:bottom w:val="single" w:sz="8" w:space="0" w:color="DBE5F1"/>
              <w:right w:val="single" w:sz="8" w:space="0" w:color="DBE5F1"/>
            </w:tcBorders>
            <w:shd w:val="clear" w:color="auto" w:fill="DBE5F1"/>
          </w:tcPr>
          <w:p w14:paraId="178B9896" w14:textId="77777777" w:rsidR="00673FFD" w:rsidRPr="00CC1977" w:rsidRDefault="00673FFD" w:rsidP="0038294D">
            <w:pPr>
              <w:spacing w:line="360" w:lineRule="auto"/>
              <w:jc w:val="both"/>
              <w:rPr>
                <w:rFonts w:ascii="Arial" w:hAnsi="Arial" w:cs="Arial"/>
                <w:sz w:val="24"/>
                <w:szCs w:val="24"/>
              </w:rPr>
            </w:pPr>
          </w:p>
        </w:tc>
      </w:tr>
      <w:tr w:rsidR="00A25D38" w:rsidRPr="00CC1977" w14:paraId="284D19D7" w14:textId="77777777" w:rsidTr="0AD6C162">
        <w:trPr>
          <w:trHeight w:val="567"/>
        </w:trPr>
        <w:tc>
          <w:tcPr>
            <w:tcW w:w="264" w:type="pct"/>
            <w:tcBorders>
              <w:top w:val="single" w:sz="8" w:space="0" w:color="DBE5F1"/>
              <w:left w:val="single" w:sz="8" w:space="0" w:color="DBE5F1"/>
              <w:bottom w:val="single" w:sz="8" w:space="0" w:color="DBE5F1"/>
              <w:right w:val="single" w:sz="8" w:space="0" w:color="DBE5F1"/>
            </w:tcBorders>
            <w:shd w:val="clear" w:color="auto" w:fill="DBE5F1"/>
          </w:tcPr>
          <w:p w14:paraId="2542B834" w14:textId="77777777" w:rsidR="00673FFD" w:rsidRPr="00CC1977" w:rsidRDefault="00673FFD" w:rsidP="0038294D">
            <w:pPr>
              <w:pStyle w:val="NoSpacing"/>
              <w:spacing w:line="360" w:lineRule="auto"/>
              <w:jc w:val="both"/>
              <w:rPr>
                <w:rFonts w:ascii="Arial" w:hAnsi="Arial" w:cs="Arial"/>
                <w:noProof/>
                <w:sz w:val="24"/>
                <w:szCs w:val="24"/>
              </w:rPr>
            </w:pPr>
          </w:p>
        </w:tc>
        <w:tc>
          <w:tcPr>
            <w:tcW w:w="4580" w:type="pct"/>
            <w:gridSpan w:val="2"/>
            <w:vMerge/>
          </w:tcPr>
          <w:p w14:paraId="0BA17936" w14:textId="77777777" w:rsidR="00673FFD" w:rsidRPr="00CC1977" w:rsidRDefault="00673FFD" w:rsidP="0038294D">
            <w:pPr>
              <w:spacing w:line="360" w:lineRule="auto"/>
              <w:jc w:val="both"/>
              <w:rPr>
                <w:rFonts w:ascii="Arial" w:hAnsi="Arial" w:cs="Arial"/>
                <w:sz w:val="24"/>
                <w:szCs w:val="24"/>
              </w:rPr>
            </w:pPr>
          </w:p>
        </w:tc>
        <w:tc>
          <w:tcPr>
            <w:tcW w:w="156" w:type="pct"/>
            <w:tcBorders>
              <w:top w:val="single" w:sz="8" w:space="0" w:color="DBE5F1"/>
              <w:left w:val="single" w:sz="8" w:space="0" w:color="DBE5F1"/>
              <w:bottom w:val="single" w:sz="8" w:space="0" w:color="DBE5F1"/>
              <w:right w:val="single" w:sz="8" w:space="0" w:color="DBE5F1"/>
            </w:tcBorders>
            <w:shd w:val="clear" w:color="auto" w:fill="DBE5F1"/>
          </w:tcPr>
          <w:p w14:paraId="4CB3C9AF" w14:textId="77777777" w:rsidR="00673FFD" w:rsidRPr="00CC1977" w:rsidRDefault="00673FFD" w:rsidP="0038294D">
            <w:pPr>
              <w:spacing w:line="360" w:lineRule="auto"/>
              <w:jc w:val="both"/>
              <w:rPr>
                <w:rFonts w:ascii="Arial" w:hAnsi="Arial" w:cs="Arial"/>
                <w:sz w:val="24"/>
                <w:szCs w:val="24"/>
              </w:rPr>
            </w:pPr>
          </w:p>
        </w:tc>
      </w:tr>
      <w:tr w:rsidR="00A25D38" w:rsidRPr="00CC1977" w14:paraId="3C47DF40" w14:textId="77777777" w:rsidTr="0AD6C162">
        <w:trPr>
          <w:trHeight w:val="567"/>
        </w:trPr>
        <w:tc>
          <w:tcPr>
            <w:tcW w:w="264" w:type="pct"/>
            <w:tcBorders>
              <w:top w:val="single" w:sz="8" w:space="0" w:color="DBE5F1"/>
              <w:left w:val="single" w:sz="8" w:space="0" w:color="DBE5F1"/>
              <w:bottom w:val="single" w:sz="8" w:space="0" w:color="DBE5F1"/>
              <w:right w:val="single" w:sz="8" w:space="0" w:color="DBE5F1"/>
            </w:tcBorders>
            <w:shd w:val="clear" w:color="auto" w:fill="DBE5F1"/>
          </w:tcPr>
          <w:p w14:paraId="30E509B9" w14:textId="77777777" w:rsidR="00673FFD" w:rsidRPr="00CC1977" w:rsidRDefault="00673FFD" w:rsidP="0038294D">
            <w:pPr>
              <w:spacing w:line="360" w:lineRule="auto"/>
              <w:jc w:val="both"/>
              <w:rPr>
                <w:rFonts w:ascii="Arial" w:hAnsi="Arial" w:cs="Arial"/>
                <w:sz w:val="24"/>
                <w:szCs w:val="24"/>
              </w:rPr>
            </w:pPr>
          </w:p>
        </w:tc>
        <w:tc>
          <w:tcPr>
            <w:tcW w:w="4580" w:type="pct"/>
            <w:gridSpan w:val="2"/>
            <w:vMerge/>
          </w:tcPr>
          <w:p w14:paraId="5DB2D606" w14:textId="77777777" w:rsidR="00673FFD" w:rsidRPr="00CC1977" w:rsidRDefault="00673FFD" w:rsidP="0038294D">
            <w:pPr>
              <w:spacing w:line="360" w:lineRule="auto"/>
              <w:jc w:val="both"/>
              <w:rPr>
                <w:rFonts w:ascii="Arial" w:hAnsi="Arial" w:cs="Arial"/>
                <w:sz w:val="24"/>
                <w:szCs w:val="24"/>
              </w:rPr>
            </w:pPr>
          </w:p>
        </w:tc>
        <w:tc>
          <w:tcPr>
            <w:tcW w:w="156" w:type="pct"/>
            <w:tcBorders>
              <w:top w:val="single" w:sz="8" w:space="0" w:color="DBE5F1"/>
              <w:left w:val="single" w:sz="8" w:space="0" w:color="DBE5F1"/>
              <w:bottom w:val="single" w:sz="8" w:space="0" w:color="DBE5F1"/>
              <w:right w:val="single" w:sz="8" w:space="0" w:color="DBE5F1"/>
            </w:tcBorders>
            <w:shd w:val="clear" w:color="auto" w:fill="DBE5F1"/>
          </w:tcPr>
          <w:p w14:paraId="30C97986" w14:textId="77777777" w:rsidR="00673FFD" w:rsidRPr="00CC1977" w:rsidRDefault="00673FFD" w:rsidP="0038294D">
            <w:pPr>
              <w:spacing w:line="360" w:lineRule="auto"/>
              <w:jc w:val="both"/>
              <w:rPr>
                <w:rFonts w:ascii="Arial" w:hAnsi="Arial" w:cs="Arial"/>
                <w:sz w:val="24"/>
                <w:szCs w:val="24"/>
              </w:rPr>
            </w:pPr>
          </w:p>
        </w:tc>
      </w:tr>
      <w:tr w:rsidR="00A25D38" w:rsidRPr="00CC1977" w14:paraId="74DF9D3F" w14:textId="77777777" w:rsidTr="0AD6C162">
        <w:trPr>
          <w:trHeight w:val="567"/>
        </w:trPr>
        <w:tc>
          <w:tcPr>
            <w:tcW w:w="264" w:type="pct"/>
            <w:tcBorders>
              <w:top w:val="single" w:sz="8" w:space="0" w:color="DBE5F1"/>
              <w:left w:val="single" w:sz="8" w:space="0" w:color="DBE5F1"/>
              <w:bottom w:val="single" w:sz="8" w:space="0" w:color="DBE5F1"/>
              <w:right w:val="single" w:sz="8" w:space="0" w:color="DBE5F1"/>
            </w:tcBorders>
            <w:shd w:val="clear" w:color="auto" w:fill="DBE5F1"/>
          </w:tcPr>
          <w:p w14:paraId="2C4C5E5D" w14:textId="77777777" w:rsidR="00673FFD" w:rsidRPr="00CC1977" w:rsidRDefault="00673FFD" w:rsidP="0038294D">
            <w:pPr>
              <w:spacing w:line="360" w:lineRule="auto"/>
              <w:jc w:val="both"/>
              <w:rPr>
                <w:rFonts w:ascii="Arial" w:hAnsi="Arial" w:cs="Arial"/>
                <w:sz w:val="24"/>
                <w:szCs w:val="24"/>
              </w:rPr>
            </w:pPr>
          </w:p>
        </w:tc>
        <w:tc>
          <w:tcPr>
            <w:tcW w:w="4580" w:type="pct"/>
            <w:gridSpan w:val="2"/>
            <w:vMerge/>
          </w:tcPr>
          <w:p w14:paraId="08CCCD89" w14:textId="77777777" w:rsidR="00673FFD" w:rsidRPr="00CC1977" w:rsidRDefault="00673FFD" w:rsidP="0038294D">
            <w:pPr>
              <w:pStyle w:val="NoSpacing"/>
              <w:spacing w:line="360" w:lineRule="auto"/>
              <w:jc w:val="both"/>
              <w:rPr>
                <w:rFonts w:ascii="Arial" w:hAnsi="Arial" w:cs="Arial"/>
                <w:noProof/>
                <w:sz w:val="24"/>
                <w:szCs w:val="24"/>
              </w:rPr>
            </w:pPr>
          </w:p>
        </w:tc>
        <w:tc>
          <w:tcPr>
            <w:tcW w:w="156" w:type="pct"/>
            <w:tcBorders>
              <w:top w:val="single" w:sz="8" w:space="0" w:color="DBE5F1"/>
              <w:left w:val="single" w:sz="8" w:space="0" w:color="DBE5F1"/>
              <w:bottom w:val="single" w:sz="8" w:space="0" w:color="DBE5F1"/>
              <w:right w:val="single" w:sz="8" w:space="0" w:color="DBE5F1"/>
            </w:tcBorders>
            <w:shd w:val="clear" w:color="auto" w:fill="DBE5F1"/>
          </w:tcPr>
          <w:p w14:paraId="33F5B9A4" w14:textId="77777777" w:rsidR="00673FFD" w:rsidRPr="00CC1977" w:rsidRDefault="00673FFD" w:rsidP="0038294D">
            <w:pPr>
              <w:spacing w:line="360" w:lineRule="auto"/>
              <w:jc w:val="both"/>
              <w:rPr>
                <w:rFonts w:ascii="Arial" w:hAnsi="Arial" w:cs="Arial"/>
                <w:sz w:val="24"/>
                <w:szCs w:val="24"/>
              </w:rPr>
            </w:pPr>
          </w:p>
        </w:tc>
      </w:tr>
      <w:tr w:rsidR="00A25D38" w:rsidRPr="00CC1977" w14:paraId="350D527C" w14:textId="77777777" w:rsidTr="0AD6C162">
        <w:trPr>
          <w:trHeight w:val="567"/>
        </w:trPr>
        <w:tc>
          <w:tcPr>
            <w:tcW w:w="264" w:type="pct"/>
            <w:tcBorders>
              <w:top w:val="single" w:sz="8" w:space="0" w:color="DBE5F1"/>
              <w:left w:val="single" w:sz="8" w:space="0" w:color="DBE5F1"/>
              <w:bottom w:val="single" w:sz="8" w:space="0" w:color="DBE5F1"/>
              <w:right w:val="single" w:sz="8" w:space="0" w:color="DBE5F1"/>
            </w:tcBorders>
            <w:shd w:val="clear" w:color="auto" w:fill="DBE5F1"/>
          </w:tcPr>
          <w:p w14:paraId="41A05D77" w14:textId="77777777" w:rsidR="00673FFD" w:rsidRPr="00CC1977" w:rsidRDefault="00673FFD" w:rsidP="0038294D">
            <w:pPr>
              <w:pStyle w:val="NoSpacing"/>
              <w:spacing w:line="360" w:lineRule="auto"/>
              <w:jc w:val="both"/>
              <w:rPr>
                <w:rFonts w:ascii="Arial" w:hAnsi="Arial" w:cs="Arial"/>
                <w:noProof/>
                <w:sz w:val="24"/>
                <w:szCs w:val="24"/>
              </w:rPr>
            </w:pPr>
          </w:p>
        </w:tc>
        <w:tc>
          <w:tcPr>
            <w:tcW w:w="4580" w:type="pct"/>
            <w:gridSpan w:val="2"/>
            <w:tcBorders>
              <w:top w:val="single" w:sz="8" w:space="0" w:color="DBE5F1"/>
              <w:left w:val="single" w:sz="8" w:space="0" w:color="DBE5F1"/>
              <w:bottom w:val="single" w:sz="8" w:space="0" w:color="DBE5F1"/>
              <w:right w:val="single" w:sz="8" w:space="0" w:color="DBE5F1"/>
            </w:tcBorders>
            <w:shd w:val="clear" w:color="auto" w:fill="DBE5F1"/>
          </w:tcPr>
          <w:p w14:paraId="402E8781" w14:textId="77777777" w:rsidR="00673FFD" w:rsidRPr="00CC1977" w:rsidRDefault="00673FFD" w:rsidP="0038294D">
            <w:pPr>
              <w:pStyle w:val="NoSpacing"/>
              <w:spacing w:line="360" w:lineRule="auto"/>
              <w:jc w:val="both"/>
              <w:rPr>
                <w:rFonts w:ascii="Arial" w:hAnsi="Arial" w:cs="Arial"/>
                <w:noProof/>
                <w:sz w:val="24"/>
                <w:szCs w:val="24"/>
              </w:rPr>
            </w:pPr>
          </w:p>
        </w:tc>
        <w:tc>
          <w:tcPr>
            <w:tcW w:w="156" w:type="pct"/>
            <w:tcBorders>
              <w:top w:val="single" w:sz="8" w:space="0" w:color="DBE5F1"/>
              <w:left w:val="single" w:sz="8" w:space="0" w:color="DBE5F1"/>
              <w:bottom w:val="single" w:sz="8" w:space="0" w:color="DBE5F1"/>
              <w:right w:val="single" w:sz="8" w:space="0" w:color="DBE5F1"/>
            </w:tcBorders>
            <w:shd w:val="clear" w:color="auto" w:fill="DBE5F1"/>
          </w:tcPr>
          <w:p w14:paraId="54114192" w14:textId="77777777" w:rsidR="00673FFD" w:rsidRPr="00CC1977" w:rsidRDefault="00673FFD" w:rsidP="0038294D">
            <w:pPr>
              <w:pStyle w:val="NoSpacing"/>
              <w:spacing w:line="360" w:lineRule="auto"/>
              <w:jc w:val="both"/>
              <w:rPr>
                <w:rFonts w:ascii="Arial" w:hAnsi="Arial" w:cs="Arial"/>
                <w:noProof/>
                <w:sz w:val="24"/>
                <w:szCs w:val="24"/>
              </w:rPr>
            </w:pPr>
          </w:p>
        </w:tc>
      </w:tr>
      <w:tr w:rsidR="00A25D38" w:rsidRPr="00CC1977" w14:paraId="75F801D2" w14:textId="77777777" w:rsidTr="0AD6C162">
        <w:trPr>
          <w:trHeight w:val="20"/>
        </w:trPr>
        <w:tc>
          <w:tcPr>
            <w:tcW w:w="264" w:type="pct"/>
            <w:tcBorders>
              <w:top w:val="single" w:sz="8" w:space="0" w:color="DBE5F1"/>
              <w:left w:val="single" w:sz="8" w:space="0" w:color="DBE5F1"/>
              <w:bottom w:val="single" w:sz="8" w:space="0" w:color="DBE5F1"/>
              <w:right w:val="single" w:sz="8" w:space="0" w:color="DBE5F1"/>
            </w:tcBorders>
            <w:shd w:val="clear" w:color="auto" w:fill="DBE5F1"/>
          </w:tcPr>
          <w:p w14:paraId="5B222DB8" w14:textId="77777777" w:rsidR="00673FFD" w:rsidRPr="00CC1977" w:rsidRDefault="00673FFD" w:rsidP="0038294D">
            <w:pPr>
              <w:pStyle w:val="NoSpacing"/>
              <w:spacing w:line="360" w:lineRule="auto"/>
              <w:jc w:val="both"/>
              <w:rPr>
                <w:rFonts w:ascii="Arial" w:hAnsi="Arial" w:cs="Arial"/>
                <w:noProof/>
                <w:sz w:val="24"/>
                <w:szCs w:val="24"/>
              </w:rPr>
            </w:pPr>
          </w:p>
        </w:tc>
        <w:tc>
          <w:tcPr>
            <w:tcW w:w="4580" w:type="pct"/>
            <w:gridSpan w:val="2"/>
            <w:tcBorders>
              <w:top w:val="single" w:sz="8" w:space="0" w:color="DBE5F1"/>
              <w:left w:val="single" w:sz="8" w:space="0" w:color="DBE5F1"/>
              <w:bottom w:val="nil"/>
              <w:right w:val="single" w:sz="8" w:space="0" w:color="DBE5F1"/>
            </w:tcBorders>
            <w:shd w:val="clear" w:color="auto" w:fill="auto"/>
          </w:tcPr>
          <w:p w14:paraId="4940E168" w14:textId="77777777" w:rsidR="00673FFD" w:rsidRPr="00CC1977" w:rsidRDefault="00673FFD" w:rsidP="0038294D">
            <w:pPr>
              <w:pStyle w:val="Heading1"/>
              <w:spacing w:line="360" w:lineRule="auto"/>
              <w:jc w:val="both"/>
              <w:rPr>
                <w:rFonts w:ascii="Arial" w:hAnsi="Arial" w:cs="Arial"/>
                <w:noProof/>
                <w:sz w:val="24"/>
                <w:szCs w:val="24"/>
              </w:rPr>
            </w:pPr>
            <w:bookmarkStart w:id="13" w:name="_Toc287535405"/>
            <w:bookmarkStart w:id="14" w:name="_Toc287535895"/>
            <w:r w:rsidRPr="00CC1977">
              <w:rPr>
                <w:rFonts w:ascii="Arial" w:hAnsi="Arial" w:cs="Arial"/>
                <w:noProof/>
                <w:sz w:val="24"/>
                <w:szCs w:val="24"/>
              </w:rPr>
              <w:t>5 Business goals</w:t>
            </w:r>
            <w:bookmarkEnd w:id="13"/>
            <w:bookmarkEnd w:id="14"/>
          </w:p>
        </w:tc>
        <w:tc>
          <w:tcPr>
            <w:tcW w:w="156" w:type="pct"/>
            <w:tcBorders>
              <w:top w:val="single" w:sz="8" w:space="0" w:color="DBE5F1"/>
              <w:left w:val="single" w:sz="8" w:space="0" w:color="DBE5F1"/>
              <w:bottom w:val="single" w:sz="8" w:space="0" w:color="DBE5F1"/>
              <w:right w:val="single" w:sz="8" w:space="0" w:color="DBE5F1"/>
            </w:tcBorders>
            <w:shd w:val="clear" w:color="auto" w:fill="DBE5F1"/>
          </w:tcPr>
          <w:p w14:paraId="59142C65" w14:textId="77777777" w:rsidR="00673FFD" w:rsidRPr="00CC1977" w:rsidRDefault="00673FFD" w:rsidP="0038294D">
            <w:pPr>
              <w:spacing w:line="360" w:lineRule="auto"/>
              <w:jc w:val="both"/>
              <w:rPr>
                <w:rFonts w:ascii="Arial" w:hAnsi="Arial" w:cs="Arial"/>
                <w:sz w:val="24"/>
                <w:szCs w:val="24"/>
              </w:rPr>
            </w:pPr>
          </w:p>
        </w:tc>
      </w:tr>
      <w:tr w:rsidR="00A25D38" w:rsidRPr="00CC1977" w14:paraId="5C3A1344" w14:textId="77777777" w:rsidTr="0AD6C162">
        <w:trPr>
          <w:trHeight w:val="20"/>
        </w:trPr>
        <w:tc>
          <w:tcPr>
            <w:tcW w:w="264" w:type="pct"/>
            <w:tcBorders>
              <w:top w:val="single" w:sz="8" w:space="0" w:color="DBE5F1"/>
              <w:left w:val="single" w:sz="8" w:space="0" w:color="DBE5F1"/>
              <w:bottom w:val="single" w:sz="8" w:space="0" w:color="DBE5F1"/>
              <w:right w:val="single" w:sz="8" w:space="0" w:color="DBE5F1"/>
            </w:tcBorders>
            <w:shd w:val="clear" w:color="auto" w:fill="DBE5F1"/>
          </w:tcPr>
          <w:p w14:paraId="466ABB0B" w14:textId="77777777" w:rsidR="00673FFD" w:rsidRPr="00CC1977" w:rsidRDefault="00673FFD" w:rsidP="0038294D">
            <w:pPr>
              <w:pStyle w:val="NoSpacing"/>
              <w:spacing w:line="360" w:lineRule="auto"/>
              <w:jc w:val="both"/>
              <w:rPr>
                <w:rFonts w:ascii="Arial" w:hAnsi="Arial" w:cs="Arial"/>
                <w:noProof/>
                <w:sz w:val="24"/>
                <w:szCs w:val="24"/>
              </w:rPr>
            </w:pPr>
          </w:p>
        </w:tc>
        <w:tc>
          <w:tcPr>
            <w:tcW w:w="4580" w:type="pct"/>
            <w:gridSpan w:val="2"/>
            <w:tcBorders>
              <w:top w:val="nil"/>
              <w:left w:val="single" w:sz="8" w:space="0" w:color="DBE5F1"/>
              <w:bottom w:val="nil"/>
              <w:right w:val="single" w:sz="8" w:space="0" w:color="DBE5F1"/>
            </w:tcBorders>
            <w:shd w:val="clear" w:color="auto" w:fill="auto"/>
          </w:tcPr>
          <w:p w14:paraId="07966240" w14:textId="427E7762" w:rsidR="00673FFD" w:rsidRPr="00CC1977" w:rsidRDefault="00673FFD" w:rsidP="003E7165">
            <w:pPr>
              <w:numPr>
                <w:ilvl w:val="0"/>
                <w:numId w:val="8"/>
              </w:numPr>
              <w:spacing w:line="360" w:lineRule="auto"/>
              <w:jc w:val="both"/>
              <w:rPr>
                <w:rFonts w:ascii="Arial" w:hAnsi="Arial" w:cs="Arial"/>
                <w:sz w:val="24"/>
                <w:szCs w:val="24"/>
              </w:rPr>
            </w:pPr>
            <w:r w:rsidRPr="00CC1977">
              <w:rPr>
                <w:rFonts w:ascii="Arial" w:hAnsi="Arial" w:cs="Arial"/>
                <w:sz w:val="24"/>
                <w:szCs w:val="24"/>
              </w:rPr>
              <w:t>What do you want to achieve in your first year of business?</w:t>
            </w:r>
            <w:r w:rsidR="00BD7CA9" w:rsidRPr="00CC1977">
              <w:rPr>
                <w:rFonts w:ascii="Arial" w:hAnsi="Arial" w:cs="Arial"/>
                <w:sz w:val="24"/>
                <w:szCs w:val="24"/>
              </w:rPr>
              <w:t xml:space="preserve"> (for </w:t>
            </w:r>
            <w:r w:rsidR="007652EC" w:rsidRPr="00CC1977">
              <w:rPr>
                <w:rFonts w:ascii="Arial" w:hAnsi="Arial" w:cs="Arial"/>
                <w:sz w:val="24"/>
                <w:szCs w:val="24"/>
              </w:rPr>
              <w:t>example, turnover</w:t>
            </w:r>
            <w:r w:rsidR="00BD7CA9" w:rsidRPr="00CC1977">
              <w:rPr>
                <w:rFonts w:ascii="Arial" w:hAnsi="Arial" w:cs="Arial"/>
                <w:sz w:val="24"/>
                <w:szCs w:val="24"/>
              </w:rPr>
              <w:t xml:space="preserve"> of £100,000 or trading at breakeven)</w:t>
            </w:r>
          </w:p>
        </w:tc>
        <w:tc>
          <w:tcPr>
            <w:tcW w:w="156" w:type="pct"/>
            <w:tcBorders>
              <w:top w:val="single" w:sz="8" w:space="0" w:color="DBE5F1"/>
              <w:left w:val="single" w:sz="8" w:space="0" w:color="DBE5F1"/>
              <w:bottom w:val="single" w:sz="8" w:space="0" w:color="DBE5F1"/>
              <w:right w:val="single" w:sz="8" w:space="0" w:color="DBE5F1"/>
            </w:tcBorders>
            <w:shd w:val="clear" w:color="auto" w:fill="DBE5F1"/>
          </w:tcPr>
          <w:p w14:paraId="2F43EF24" w14:textId="77777777" w:rsidR="00673FFD" w:rsidRPr="00CC1977" w:rsidRDefault="00673FFD" w:rsidP="0038294D">
            <w:pPr>
              <w:spacing w:line="360" w:lineRule="auto"/>
              <w:jc w:val="both"/>
              <w:rPr>
                <w:rFonts w:ascii="Arial" w:hAnsi="Arial" w:cs="Arial"/>
                <w:sz w:val="24"/>
                <w:szCs w:val="24"/>
              </w:rPr>
            </w:pPr>
          </w:p>
        </w:tc>
      </w:tr>
      <w:tr w:rsidR="00A25D38" w:rsidRPr="00CC1977" w14:paraId="67D5F308" w14:textId="77777777" w:rsidTr="0AD6C162">
        <w:trPr>
          <w:trHeight w:val="20"/>
        </w:trPr>
        <w:tc>
          <w:tcPr>
            <w:tcW w:w="264" w:type="pct"/>
            <w:tcBorders>
              <w:top w:val="single" w:sz="8" w:space="0" w:color="DBE5F1"/>
              <w:left w:val="single" w:sz="8" w:space="0" w:color="DBE5F1"/>
              <w:bottom w:val="single" w:sz="8" w:space="0" w:color="DBE5F1"/>
              <w:right w:val="single" w:sz="8" w:space="0" w:color="DBE5F1"/>
            </w:tcBorders>
            <w:shd w:val="clear" w:color="auto" w:fill="DBE5F1"/>
          </w:tcPr>
          <w:p w14:paraId="3B01F3B7" w14:textId="77777777" w:rsidR="00673FFD" w:rsidRPr="00CC1977" w:rsidRDefault="00673FFD" w:rsidP="0038294D">
            <w:pPr>
              <w:pStyle w:val="NoSpacing"/>
              <w:spacing w:line="360" w:lineRule="auto"/>
              <w:jc w:val="both"/>
              <w:rPr>
                <w:rFonts w:ascii="Arial" w:hAnsi="Arial" w:cs="Arial"/>
                <w:noProof/>
                <w:sz w:val="24"/>
                <w:szCs w:val="24"/>
              </w:rPr>
            </w:pPr>
          </w:p>
        </w:tc>
        <w:tc>
          <w:tcPr>
            <w:tcW w:w="4580" w:type="pct"/>
            <w:gridSpan w:val="2"/>
            <w:vMerge w:val="restart"/>
            <w:tcBorders>
              <w:top w:val="nil"/>
              <w:left w:val="single" w:sz="8" w:space="0" w:color="DBE5F1"/>
              <w:bottom w:val="single" w:sz="6" w:space="0" w:color="A6A6A6" w:themeColor="background1" w:themeShade="A6"/>
              <w:right w:val="single" w:sz="8" w:space="0" w:color="DBE5F1"/>
            </w:tcBorders>
            <w:shd w:val="clear" w:color="auto" w:fill="auto"/>
          </w:tcPr>
          <w:p w14:paraId="6656D3A4" w14:textId="0107B07F" w:rsidR="007D3130" w:rsidRPr="00CC1977" w:rsidRDefault="00982CD8" w:rsidP="0038294D">
            <w:pPr>
              <w:spacing w:after="0" w:line="360" w:lineRule="auto"/>
              <w:jc w:val="both"/>
              <w:rPr>
                <w:rFonts w:ascii="Arial" w:hAnsi="Arial" w:cs="Arial"/>
                <w:sz w:val="24"/>
                <w:szCs w:val="24"/>
              </w:rPr>
            </w:pPr>
            <w:r w:rsidRPr="00CC1977">
              <w:rPr>
                <w:rFonts w:ascii="Arial" w:hAnsi="Arial" w:cs="Arial"/>
                <w:sz w:val="24"/>
                <w:szCs w:val="24"/>
              </w:rPr>
              <w:t xml:space="preserve">The goal is to archive a 20% gross profit in the first year </w:t>
            </w:r>
            <w:r w:rsidR="6D00159B" w:rsidRPr="6D00159B">
              <w:rPr>
                <w:rFonts w:ascii="Arial" w:hAnsi="Arial" w:cs="Arial"/>
                <w:sz w:val="24"/>
                <w:szCs w:val="24"/>
              </w:rPr>
              <w:t xml:space="preserve">we will review </w:t>
            </w:r>
            <w:r w:rsidR="145F0A26" w:rsidRPr="145F0A26">
              <w:rPr>
                <w:rFonts w:ascii="Arial" w:hAnsi="Arial" w:cs="Arial"/>
                <w:sz w:val="24"/>
                <w:szCs w:val="24"/>
              </w:rPr>
              <w:t xml:space="preserve">quarterly </w:t>
            </w:r>
            <w:r w:rsidR="5BF6C656" w:rsidRPr="5BF6C656">
              <w:rPr>
                <w:rFonts w:ascii="Arial" w:hAnsi="Arial" w:cs="Arial"/>
                <w:sz w:val="24"/>
                <w:szCs w:val="24"/>
              </w:rPr>
              <w:t xml:space="preserve"> </w:t>
            </w:r>
            <w:r w:rsidR="00AE712B" w:rsidRPr="00CC1977">
              <w:rPr>
                <w:rFonts w:ascii="Arial" w:hAnsi="Arial" w:cs="Arial"/>
                <w:sz w:val="24"/>
                <w:szCs w:val="24"/>
              </w:rPr>
              <w:t>(</w:t>
            </w:r>
            <w:r w:rsidR="00413706">
              <w:rPr>
                <w:rFonts w:ascii="Arial" w:hAnsi="Arial" w:cs="Arial"/>
                <w:sz w:val="24"/>
                <w:szCs w:val="24"/>
              </w:rPr>
              <w:t xml:space="preserve">See appendix </w:t>
            </w:r>
            <w:r w:rsidR="00AE712B" w:rsidRPr="00CC1977">
              <w:rPr>
                <w:rFonts w:ascii="Arial" w:hAnsi="Arial" w:cs="Arial"/>
                <w:sz w:val="24"/>
                <w:szCs w:val="24"/>
              </w:rPr>
              <w:t>9</w:t>
            </w:r>
            <w:r w:rsidR="00413706">
              <w:rPr>
                <w:rFonts w:ascii="Arial" w:hAnsi="Arial" w:cs="Arial"/>
                <w:sz w:val="24"/>
                <w:szCs w:val="24"/>
              </w:rPr>
              <w:t xml:space="preserve"> and </w:t>
            </w:r>
            <w:r w:rsidR="00AE712B" w:rsidRPr="00CC1977">
              <w:rPr>
                <w:rFonts w:ascii="Arial" w:hAnsi="Arial" w:cs="Arial"/>
                <w:sz w:val="24"/>
                <w:szCs w:val="24"/>
              </w:rPr>
              <w:t>10).</w:t>
            </w:r>
          </w:p>
        </w:tc>
        <w:tc>
          <w:tcPr>
            <w:tcW w:w="156" w:type="pct"/>
            <w:tcBorders>
              <w:top w:val="single" w:sz="8" w:space="0" w:color="DBE5F1"/>
              <w:left w:val="single" w:sz="8" w:space="0" w:color="DBE5F1"/>
              <w:bottom w:val="single" w:sz="8" w:space="0" w:color="DBE5F1"/>
              <w:right w:val="single" w:sz="8" w:space="0" w:color="DBE5F1"/>
            </w:tcBorders>
            <w:shd w:val="clear" w:color="auto" w:fill="DBE5F1"/>
          </w:tcPr>
          <w:p w14:paraId="2C021B16" w14:textId="77777777" w:rsidR="00673FFD" w:rsidRPr="00CC1977" w:rsidRDefault="00673FFD" w:rsidP="0038294D">
            <w:pPr>
              <w:spacing w:line="360" w:lineRule="auto"/>
              <w:jc w:val="both"/>
              <w:rPr>
                <w:rFonts w:ascii="Arial" w:hAnsi="Arial" w:cs="Arial"/>
                <w:sz w:val="24"/>
                <w:szCs w:val="24"/>
              </w:rPr>
            </w:pPr>
          </w:p>
        </w:tc>
      </w:tr>
      <w:tr w:rsidR="00A25D38" w:rsidRPr="00CC1977" w14:paraId="598EB2BC" w14:textId="77777777" w:rsidTr="0AD6C162">
        <w:trPr>
          <w:trHeight w:val="57"/>
        </w:trPr>
        <w:tc>
          <w:tcPr>
            <w:tcW w:w="264" w:type="pct"/>
            <w:tcBorders>
              <w:top w:val="single" w:sz="8" w:space="0" w:color="DBE5F1"/>
              <w:left w:val="single" w:sz="8" w:space="0" w:color="DBE5F1"/>
              <w:bottom w:val="single" w:sz="8" w:space="0" w:color="DBE5F1"/>
              <w:right w:val="single" w:sz="8" w:space="0" w:color="DBE5F1"/>
            </w:tcBorders>
            <w:shd w:val="clear" w:color="auto" w:fill="DBE5F1"/>
          </w:tcPr>
          <w:p w14:paraId="15D96428" w14:textId="77777777" w:rsidR="00673FFD" w:rsidRPr="00CC1977" w:rsidRDefault="00673FFD" w:rsidP="0038294D">
            <w:pPr>
              <w:pStyle w:val="NoSpacing"/>
              <w:spacing w:line="360" w:lineRule="auto"/>
              <w:jc w:val="both"/>
              <w:rPr>
                <w:rFonts w:ascii="Arial" w:hAnsi="Arial" w:cs="Arial"/>
                <w:noProof/>
                <w:sz w:val="24"/>
                <w:szCs w:val="24"/>
              </w:rPr>
            </w:pPr>
          </w:p>
        </w:tc>
        <w:tc>
          <w:tcPr>
            <w:tcW w:w="4580" w:type="pct"/>
            <w:gridSpan w:val="2"/>
            <w:vMerge/>
          </w:tcPr>
          <w:p w14:paraId="4FE41BBC" w14:textId="77777777" w:rsidR="00673FFD" w:rsidRPr="00CC1977" w:rsidRDefault="00673FFD" w:rsidP="0038294D">
            <w:pPr>
              <w:spacing w:line="360" w:lineRule="auto"/>
              <w:jc w:val="both"/>
              <w:rPr>
                <w:rFonts w:ascii="Arial" w:hAnsi="Arial" w:cs="Arial"/>
                <w:sz w:val="24"/>
                <w:szCs w:val="24"/>
              </w:rPr>
            </w:pPr>
          </w:p>
        </w:tc>
        <w:tc>
          <w:tcPr>
            <w:tcW w:w="156" w:type="pct"/>
            <w:tcBorders>
              <w:top w:val="single" w:sz="8" w:space="0" w:color="DBE5F1"/>
              <w:left w:val="single" w:sz="8" w:space="0" w:color="DBE5F1"/>
              <w:bottom w:val="single" w:sz="8" w:space="0" w:color="DBE5F1"/>
              <w:right w:val="single" w:sz="8" w:space="0" w:color="DBE5F1"/>
            </w:tcBorders>
            <w:shd w:val="clear" w:color="auto" w:fill="DBE5F1"/>
          </w:tcPr>
          <w:p w14:paraId="7D08E6E4" w14:textId="77777777" w:rsidR="00673FFD" w:rsidRPr="00CC1977" w:rsidRDefault="00673FFD" w:rsidP="0038294D">
            <w:pPr>
              <w:spacing w:line="360" w:lineRule="auto"/>
              <w:jc w:val="both"/>
              <w:rPr>
                <w:rFonts w:ascii="Arial" w:hAnsi="Arial" w:cs="Arial"/>
                <w:sz w:val="24"/>
                <w:szCs w:val="24"/>
              </w:rPr>
            </w:pPr>
          </w:p>
        </w:tc>
      </w:tr>
      <w:tr w:rsidR="00A25D38" w:rsidRPr="00CC1977" w14:paraId="70C9AB79" w14:textId="77777777" w:rsidTr="0AD6C162">
        <w:trPr>
          <w:trHeight w:val="20"/>
        </w:trPr>
        <w:tc>
          <w:tcPr>
            <w:tcW w:w="264" w:type="pct"/>
            <w:tcBorders>
              <w:top w:val="single" w:sz="8" w:space="0" w:color="DBE5F1"/>
              <w:left w:val="single" w:sz="8" w:space="0" w:color="DBE5F1"/>
              <w:bottom w:val="single" w:sz="8" w:space="0" w:color="DBE5F1"/>
              <w:right w:val="single" w:sz="8" w:space="0" w:color="DBE5F1"/>
            </w:tcBorders>
            <w:shd w:val="clear" w:color="auto" w:fill="DBE5F1"/>
          </w:tcPr>
          <w:p w14:paraId="526BC484" w14:textId="77777777" w:rsidR="00673FFD" w:rsidRPr="00CC1977" w:rsidRDefault="00673FFD" w:rsidP="0038294D">
            <w:pPr>
              <w:pStyle w:val="NoSpacing"/>
              <w:spacing w:line="360" w:lineRule="auto"/>
              <w:jc w:val="both"/>
              <w:rPr>
                <w:rFonts w:ascii="Arial" w:hAnsi="Arial" w:cs="Arial"/>
                <w:noProof/>
                <w:sz w:val="24"/>
                <w:szCs w:val="24"/>
              </w:rPr>
            </w:pPr>
          </w:p>
        </w:tc>
        <w:tc>
          <w:tcPr>
            <w:tcW w:w="4580" w:type="pct"/>
            <w:gridSpan w:val="2"/>
            <w:vMerge w:val="restart"/>
            <w:tcBorders>
              <w:top w:val="single" w:sz="6" w:space="0" w:color="A6A6A6" w:themeColor="background1" w:themeShade="A6"/>
              <w:left w:val="single" w:sz="8" w:space="0" w:color="DBE5F1"/>
              <w:bottom w:val="single" w:sz="6" w:space="0" w:color="A6A6A6" w:themeColor="background1" w:themeShade="A6"/>
              <w:right w:val="single" w:sz="8" w:space="0" w:color="DBE5F1"/>
            </w:tcBorders>
            <w:shd w:val="clear" w:color="auto" w:fill="auto"/>
          </w:tcPr>
          <w:p w14:paraId="65D13B6F" w14:textId="0505F28E" w:rsidR="007D088D" w:rsidRPr="00CC1977" w:rsidRDefault="00673FFD" w:rsidP="003E7165">
            <w:pPr>
              <w:numPr>
                <w:ilvl w:val="0"/>
                <w:numId w:val="8"/>
              </w:numPr>
              <w:spacing w:line="360" w:lineRule="auto"/>
              <w:jc w:val="both"/>
              <w:rPr>
                <w:rFonts w:ascii="Arial" w:hAnsi="Arial" w:cs="Arial"/>
                <w:sz w:val="24"/>
                <w:szCs w:val="24"/>
              </w:rPr>
            </w:pPr>
            <w:r w:rsidRPr="00CC1977">
              <w:rPr>
                <w:rFonts w:ascii="Arial" w:hAnsi="Arial" w:cs="Arial"/>
                <w:sz w:val="24"/>
                <w:szCs w:val="24"/>
              </w:rPr>
              <w:t>Where do you see your business in 3-5 years</w:t>
            </w:r>
            <w:r w:rsidR="007E3632" w:rsidRPr="00CC1977">
              <w:rPr>
                <w:rFonts w:ascii="Arial" w:hAnsi="Arial" w:cs="Arial"/>
                <w:sz w:val="24"/>
                <w:szCs w:val="24"/>
              </w:rPr>
              <w:t>’</w:t>
            </w:r>
            <w:r w:rsidRPr="00CC1977">
              <w:rPr>
                <w:rFonts w:ascii="Arial" w:hAnsi="Arial" w:cs="Arial"/>
                <w:sz w:val="24"/>
                <w:szCs w:val="24"/>
              </w:rPr>
              <w:t xml:space="preserve"> time?</w:t>
            </w:r>
          </w:p>
          <w:p w14:paraId="6700F155" w14:textId="1B9362AF" w:rsidR="00336282" w:rsidRPr="00CC1977" w:rsidRDefault="00336282" w:rsidP="00336282">
            <w:pPr>
              <w:spacing w:line="360" w:lineRule="auto"/>
              <w:jc w:val="both"/>
              <w:rPr>
                <w:rFonts w:ascii="Arial" w:hAnsi="Arial" w:cs="Arial"/>
                <w:sz w:val="24"/>
                <w:szCs w:val="24"/>
              </w:rPr>
            </w:pPr>
            <w:r w:rsidRPr="00CC1977">
              <w:rPr>
                <w:rFonts w:ascii="Arial" w:hAnsi="Arial" w:cs="Arial"/>
                <w:sz w:val="24"/>
                <w:szCs w:val="24"/>
              </w:rPr>
              <w:lastRenderedPageBreak/>
              <w:t>(</w:t>
            </w:r>
            <w:r w:rsidR="00413706">
              <w:rPr>
                <w:rFonts w:ascii="Arial" w:hAnsi="Arial" w:cs="Arial"/>
                <w:sz w:val="24"/>
                <w:szCs w:val="24"/>
              </w:rPr>
              <w:t xml:space="preserve">See appendix </w:t>
            </w:r>
            <w:r w:rsidRPr="00CC1977">
              <w:rPr>
                <w:rFonts w:ascii="Arial" w:hAnsi="Arial" w:cs="Arial"/>
                <w:sz w:val="24"/>
                <w:szCs w:val="24"/>
              </w:rPr>
              <w:t>5)</w:t>
            </w:r>
          </w:p>
          <w:p w14:paraId="3727B41F" w14:textId="142FFC95" w:rsidR="007D3130" w:rsidRPr="00CC1977" w:rsidRDefault="00747A6B" w:rsidP="0038294D">
            <w:pPr>
              <w:spacing w:after="0" w:line="360" w:lineRule="auto"/>
              <w:jc w:val="both"/>
              <w:rPr>
                <w:rFonts w:ascii="Arial" w:hAnsi="Arial" w:cs="Arial"/>
                <w:sz w:val="24"/>
                <w:szCs w:val="24"/>
              </w:rPr>
            </w:pPr>
            <w:r w:rsidRPr="00CC1977">
              <w:rPr>
                <w:rFonts w:ascii="Arial" w:hAnsi="Arial" w:cs="Arial"/>
                <w:sz w:val="24"/>
                <w:szCs w:val="24"/>
              </w:rPr>
              <w:t xml:space="preserve">The goal is </w:t>
            </w:r>
            <w:r w:rsidR="00AE712B" w:rsidRPr="00CC1977">
              <w:rPr>
                <w:rFonts w:ascii="Arial" w:hAnsi="Arial" w:cs="Arial"/>
                <w:sz w:val="24"/>
                <w:szCs w:val="24"/>
              </w:rPr>
              <w:t>in</w:t>
            </w:r>
            <w:r w:rsidRPr="00CC1977">
              <w:rPr>
                <w:rFonts w:ascii="Arial" w:hAnsi="Arial" w:cs="Arial"/>
                <w:sz w:val="24"/>
                <w:szCs w:val="24"/>
              </w:rPr>
              <w:t xml:space="preserve"> 3-5 years, the business, </w:t>
            </w:r>
            <w:r w:rsidR="0082774E" w:rsidRPr="00CC1977">
              <w:rPr>
                <w:rFonts w:ascii="Arial" w:hAnsi="Arial" w:cs="Arial"/>
                <w:sz w:val="24"/>
                <w:szCs w:val="24"/>
              </w:rPr>
              <w:t>rated</w:t>
            </w:r>
            <w:r w:rsidRPr="00CC1977">
              <w:rPr>
                <w:rFonts w:ascii="Arial" w:hAnsi="Arial" w:cs="Arial"/>
                <w:sz w:val="24"/>
                <w:szCs w:val="24"/>
              </w:rPr>
              <w:t xml:space="preserve"> </w:t>
            </w:r>
            <w:r w:rsidR="0082774E" w:rsidRPr="00CC1977">
              <w:rPr>
                <w:rFonts w:ascii="Arial" w:hAnsi="Arial" w:cs="Arial"/>
                <w:sz w:val="24"/>
                <w:szCs w:val="24"/>
              </w:rPr>
              <w:t xml:space="preserve">on </w:t>
            </w:r>
            <w:r w:rsidRPr="00CC1977">
              <w:rPr>
                <w:rFonts w:ascii="Arial" w:hAnsi="Arial" w:cs="Arial"/>
                <w:sz w:val="24"/>
                <w:szCs w:val="24"/>
              </w:rPr>
              <w:t>the Klofsten Business Platform, will prioriti</w:t>
            </w:r>
            <w:r w:rsidR="001E6308" w:rsidRPr="00CC1977">
              <w:rPr>
                <w:rFonts w:ascii="Arial" w:hAnsi="Arial" w:cs="Arial"/>
                <w:sz w:val="24"/>
                <w:szCs w:val="24"/>
              </w:rPr>
              <w:t>s</w:t>
            </w:r>
            <w:r w:rsidRPr="00CC1977">
              <w:rPr>
                <w:rFonts w:ascii="Arial" w:hAnsi="Arial" w:cs="Arial"/>
                <w:sz w:val="24"/>
                <w:szCs w:val="24"/>
              </w:rPr>
              <w:t xml:space="preserve">e enhancing our core expertise to reach a </w:t>
            </w:r>
            <w:r w:rsidR="005B71B3" w:rsidRPr="00CC1977">
              <w:rPr>
                <w:rFonts w:ascii="Arial" w:hAnsi="Arial" w:cs="Arial"/>
                <w:sz w:val="24"/>
                <w:szCs w:val="24"/>
              </w:rPr>
              <w:t>score</w:t>
            </w:r>
            <w:r w:rsidRPr="00CC1977">
              <w:rPr>
                <w:rFonts w:ascii="Arial" w:hAnsi="Arial" w:cs="Arial"/>
                <w:sz w:val="24"/>
                <w:szCs w:val="24"/>
              </w:rPr>
              <w:t xml:space="preserve"> of </w:t>
            </w:r>
            <w:r w:rsidR="00D80EFC" w:rsidRPr="00CC1977">
              <w:rPr>
                <w:rFonts w:ascii="Arial" w:hAnsi="Arial" w:cs="Arial"/>
                <w:sz w:val="24"/>
                <w:szCs w:val="24"/>
              </w:rPr>
              <w:t>3</w:t>
            </w:r>
            <w:r w:rsidRPr="00CC1977">
              <w:rPr>
                <w:rFonts w:ascii="Arial" w:hAnsi="Arial" w:cs="Arial"/>
                <w:sz w:val="24"/>
                <w:szCs w:val="24"/>
              </w:rPr>
              <w:t>, ensuring our team's proficiency matches the sophistication of our product, market reach, organi</w:t>
            </w:r>
            <w:r w:rsidR="001E6308" w:rsidRPr="00CC1977">
              <w:rPr>
                <w:rFonts w:ascii="Arial" w:hAnsi="Arial" w:cs="Arial"/>
                <w:sz w:val="24"/>
                <w:szCs w:val="24"/>
              </w:rPr>
              <w:t>s</w:t>
            </w:r>
            <w:r w:rsidRPr="00CC1977">
              <w:rPr>
                <w:rFonts w:ascii="Arial" w:hAnsi="Arial" w:cs="Arial"/>
                <w:sz w:val="24"/>
                <w:szCs w:val="24"/>
              </w:rPr>
              <w:t>ational development, and innovative capacity for sustained success.</w:t>
            </w:r>
          </w:p>
        </w:tc>
        <w:tc>
          <w:tcPr>
            <w:tcW w:w="156" w:type="pct"/>
            <w:tcBorders>
              <w:top w:val="single" w:sz="8" w:space="0" w:color="DBE5F1"/>
              <w:left w:val="single" w:sz="8" w:space="0" w:color="DBE5F1"/>
              <w:bottom w:val="single" w:sz="8" w:space="0" w:color="DBE5F1"/>
              <w:right w:val="single" w:sz="8" w:space="0" w:color="DBE5F1"/>
            </w:tcBorders>
            <w:shd w:val="clear" w:color="auto" w:fill="DBE5F1"/>
          </w:tcPr>
          <w:p w14:paraId="0935D218" w14:textId="77777777" w:rsidR="00673FFD" w:rsidRPr="00CC1977" w:rsidRDefault="00673FFD" w:rsidP="0038294D">
            <w:pPr>
              <w:spacing w:line="360" w:lineRule="auto"/>
              <w:jc w:val="both"/>
              <w:rPr>
                <w:rFonts w:ascii="Arial" w:hAnsi="Arial" w:cs="Arial"/>
                <w:sz w:val="24"/>
                <w:szCs w:val="24"/>
              </w:rPr>
            </w:pPr>
          </w:p>
        </w:tc>
      </w:tr>
      <w:tr w:rsidR="00A25D38" w:rsidRPr="00CC1977" w14:paraId="1691CC19" w14:textId="77777777" w:rsidTr="0AD6C162">
        <w:trPr>
          <w:trHeight w:val="20"/>
        </w:trPr>
        <w:tc>
          <w:tcPr>
            <w:tcW w:w="264" w:type="pct"/>
            <w:tcBorders>
              <w:top w:val="single" w:sz="8" w:space="0" w:color="DBE5F1"/>
              <w:left w:val="single" w:sz="8" w:space="0" w:color="DBE5F1"/>
              <w:bottom w:val="single" w:sz="8" w:space="0" w:color="DBE5F1"/>
              <w:right w:val="single" w:sz="8" w:space="0" w:color="DBE5F1"/>
            </w:tcBorders>
            <w:shd w:val="clear" w:color="auto" w:fill="DBE5F1"/>
          </w:tcPr>
          <w:p w14:paraId="03C4291D" w14:textId="77777777" w:rsidR="00673FFD" w:rsidRPr="00CC1977" w:rsidRDefault="00673FFD" w:rsidP="0038294D">
            <w:pPr>
              <w:pStyle w:val="NoSpacing"/>
              <w:spacing w:line="360" w:lineRule="auto"/>
              <w:jc w:val="both"/>
              <w:rPr>
                <w:rFonts w:ascii="Arial" w:hAnsi="Arial" w:cs="Arial"/>
                <w:noProof/>
              </w:rPr>
            </w:pPr>
          </w:p>
        </w:tc>
        <w:tc>
          <w:tcPr>
            <w:tcW w:w="4580" w:type="pct"/>
            <w:gridSpan w:val="2"/>
            <w:vMerge/>
          </w:tcPr>
          <w:p w14:paraId="1769DD3C" w14:textId="77777777" w:rsidR="00673FFD" w:rsidRPr="00CC1977" w:rsidRDefault="00673FFD" w:rsidP="0038294D">
            <w:pPr>
              <w:spacing w:line="360" w:lineRule="auto"/>
              <w:jc w:val="both"/>
              <w:rPr>
                <w:rFonts w:ascii="Arial" w:hAnsi="Arial" w:cs="Arial"/>
              </w:rPr>
            </w:pPr>
          </w:p>
        </w:tc>
        <w:tc>
          <w:tcPr>
            <w:tcW w:w="156" w:type="pct"/>
            <w:tcBorders>
              <w:top w:val="single" w:sz="8" w:space="0" w:color="DBE5F1"/>
              <w:left w:val="single" w:sz="8" w:space="0" w:color="DBE5F1"/>
              <w:bottom w:val="single" w:sz="8" w:space="0" w:color="DBE5F1"/>
              <w:right w:val="single" w:sz="8" w:space="0" w:color="DBE5F1"/>
            </w:tcBorders>
            <w:shd w:val="clear" w:color="auto" w:fill="DBE5F1"/>
          </w:tcPr>
          <w:p w14:paraId="5358F3E7" w14:textId="77777777" w:rsidR="00673FFD" w:rsidRPr="00CC1977" w:rsidRDefault="00673FFD" w:rsidP="0038294D">
            <w:pPr>
              <w:spacing w:line="360" w:lineRule="auto"/>
              <w:jc w:val="both"/>
              <w:rPr>
                <w:rFonts w:ascii="Arial" w:hAnsi="Arial" w:cs="Arial"/>
              </w:rPr>
            </w:pPr>
          </w:p>
        </w:tc>
      </w:tr>
      <w:tr w:rsidR="00A25D38" w:rsidRPr="00CC1977" w14:paraId="3629B8B5" w14:textId="77777777" w:rsidTr="0AD6C162">
        <w:trPr>
          <w:trHeight w:val="20"/>
        </w:trPr>
        <w:tc>
          <w:tcPr>
            <w:tcW w:w="264" w:type="pct"/>
            <w:tcBorders>
              <w:top w:val="single" w:sz="8" w:space="0" w:color="DBE5F1"/>
              <w:left w:val="single" w:sz="8" w:space="0" w:color="DBE5F1"/>
              <w:bottom w:val="single" w:sz="8" w:space="0" w:color="DBE5F1"/>
              <w:right w:val="single" w:sz="8" w:space="0" w:color="DBE5F1"/>
            </w:tcBorders>
            <w:shd w:val="clear" w:color="auto" w:fill="DBE5F1"/>
          </w:tcPr>
          <w:p w14:paraId="724F9320" w14:textId="77777777" w:rsidR="00673FFD" w:rsidRPr="00CC1977" w:rsidRDefault="00673FFD" w:rsidP="0038294D">
            <w:pPr>
              <w:pStyle w:val="NoSpacing"/>
              <w:spacing w:line="360" w:lineRule="auto"/>
              <w:jc w:val="both"/>
              <w:rPr>
                <w:rFonts w:ascii="Arial" w:hAnsi="Arial" w:cs="Arial"/>
                <w:noProof/>
              </w:rPr>
            </w:pPr>
          </w:p>
        </w:tc>
        <w:tc>
          <w:tcPr>
            <w:tcW w:w="4580" w:type="pct"/>
            <w:gridSpan w:val="2"/>
            <w:vMerge/>
          </w:tcPr>
          <w:p w14:paraId="71CC2DBB" w14:textId="77777777" w:rsidR="00673FFD" w:rsidRPr="00CC1977" w:rsidRDefault="00673FFD" w:rsidP="0038294D">
            <w:pPr>
              <w:spacing w:line="360" w:lineRule="auto"/>
              <w:jc w:val="both"/>
              <w:rPr>
                <w:rFonts w:ascii="Arial" w:hAnsi="Arial" w:cs="Arial"/>
              </w:rPr>
            </w:pPr>
          </w:p>
        </w:tc>
        <w:tc>
          <w:tcPr>
            <w:tcW w:w="156" w:type="pct"/>
            <w:tcBorders>
              <w:top w:val="single" w:sz="8" w:space="0" w:color="DBE5F1"/>
              <w:left w:val="single" w:sz="8" w:space="0" w:color="DBE5F1"/>
              <w:bottom w:val="single" w:sz="8" w:space="0" w:color="DBE5F1"/>
              <w:right w:val="single" w:sz="8" w:space="0" w:color="DBE5F1"/>
            </w:tcBorders>
            <w:shd w:val="clear" w:color="auto" w:fill="DBE5F1"/>
          </w:tcPr>
          <w:p w14:paraId="4103498F" w14:textId="77777777" w:rsidR="00673FFD" w:rsidRPr="00CC1977" w:rsidRDefault="00673FFD" w:rsidP="0038294D">
            <w:pPr>
              <w:spacing w:line="360" w:lineRule="auto"/>
              <w:jc w:val="both"/>
              <w:rPr>
                <w:rFonts w:ascii="Arial" w:hAnsi="Arial" w:cs="Arial"/>
              </w:rPr>
            </w:pPr>
          </w:p>
        </w:tc>
      </w:tr>
      <w:tr w:rsidR="00A25D38" w:rsidRPr="00CC1977" w14:paraId="5B961547" w14:textId="77777777" w:rsidTr="0AD6C162">
        <w:trPr>
          <w:trHeight w:val="20"/>
        </w:trPr>
        <w:tc>
          <w:tcPr>
            <w:tcW w:w="264" w:type="pct"/>
            <w:tcBorders>
              <w:top w:val="single" w:sz="8" w:space="0" w:color="DBE5F1"/>
              <w:left w:val="single" w:sz="8" w:space="0" w:color="DBE5F1"/>
              <w:bottom w:val="single" w:sz="8" w:space="0" w:color="DBE5F1"/>
              <w:right w:val="single" w:sz="8" w:space="0" w:color="DBE5F1"/>
            </w:tcBorders>
            <w:shd w:val="clear" w:color="auto" w:fill="DBE5F1"/>
          </w:tcPr>
          <w:p w14:paraId="799FD5B6" w14:textId="77777777" w:rsidR="00A25D38" w:rsidRPr="00CC1977" w:rsidRDefault="00A25D38" w:rsidP="0038294D">
            <w:pPr>
              <w:pStyle w:val="NoSpacing"/>
              <w:spacing w:line="360" w:lineRule="auto"/>
              <w:jc w:val="both"/>
              <w:rPr>
                <w:rFonts w:ascii="Arial" w:hAnsi="Arial" w:cs="Arial"/>
                <w:noProof/>
              </w:rPr>
            </w:pPr>
          </w:p>
        </w:tc>
        <w:tc>
          <w:tcPr>
            <w:tcW w:w="4736" w:type="pct"/>
            <w:gridSpan w:val="3"/>
            <w:tcBorders>
              <w:top w:val="single" w:sz="8" w:space="0" w:color="DBE5F1"/>
              <w:left w:val="single" w:sz="8" w:space="0" w:color="DBE5F1"/>
              <w:bottom w:val="single" w:sz="8" w:space="0" w:color="DBE5F1"/>
              <w:right w:val="single" w:sz="8" w:space="0" w:color="DBE5F1"/>
            </w:tcBorders>
            <w:shd w:val="clear" w:color="auto" w:fill="DBE5F1"/>
          </w:tcPr>
          <w:p w14:paraId="03D69EC8" w14:textId="77777777" w:rsidR="00A25D38" w:rsidRPr="00CC1977" w:rsidRDefault="00A25D38" w:rsidP="0038294D">
            <w:pPr>
              <w:pStyle w:val="NoSpacing"/>
              <w:spacing w:line="360" w:lineRule="auto"/>
              <w:jc w:val="both"/>
              <w:rPr>
                <w:rFonts w:ascii="Arial" w:hAnsi="Arial" w:cs="Arial"/>
                <w:noProof/>
              </w:rPr>
            </w:pPr>
          </w:p>
        </w:tc>
      </w:tr>
      <w:tr w:rsidR="00673FFD" w:rsidRPr="00CC1977" w14:paraId="62C81FF4" w14:textId="77777777" w:rsidTr="0AD6C162">
        <w:trPr>
          <w:trHeight w:val="473"/>
        </w:trPr>
        <w:tc>
          <w:tcPr>
            <w:tcW w:w="264" w:type="pct"/>
            <w:tcBorders>
              <w:top w:val="single" w:sz="4" w:space="0" w:color="DBE5F1"/>
              <w:left w:val="single" w:sz="4" w:space="0" w:color="DBE5F1"/>
              <w:bottom w:val="single" w:sz="8" w:space="0" w:color="DBE5F1"/>
              <w:right w:val="single" w:sz="8" w:space="0" w:color="DBE5F1"/>
            </w:tcBorders>
            <w:shd w:val="clear" w:color="auto" w:fill="DBE5F1"/>
          </w:tcPr>
          <w:p w14:paraId="27BB2E98" w14:textId="77777777" w:rsidR="00673FFD" w:rsidRPr="00CC1977" w:rsidRDefault="00673FFD" w:rsidP="0038294D">
            <w:pPr>
              <w:pStyle w:val="NoSpacing"/>
              <w:spacing w:line="360" w:lineRule="auto"/>
              <w:jc w:val="both"/>
              <w:rPr>
                <w:rFonts w:ascii="Arial" w:hAnsi="Arial" w:cs="Arial"/>
                <w:noProof/>
              </w:rPr>
            </w:pPr>
          </w:p>
        </w:tc>
        <w:tc>
          <w:tcPr>
            <w:tcW w:w="4538" w:type="pct"/>
            <w:tcBorders>
              <w:top w:val="single" w:sz="8" w:space="0" w:color="DBE5F1"/>
              <w:left w:val="single" w:sz="8" w:space="0" w:color="DBE5F1"/>
              <w:bottom w:val="single" w:sz="8" w:space="0" w:color="DBE5F1"/>
              <w:right w:val="single" w:sz="8" w:space="0" w:color="DBE5F1"/>
            </w:tcBorders>
            <w:shd w:val="clear" w:color="auto" w:fill="DBE5F1"/>
          </w:tcPr>
          <w:p w14:paraId="52F742FA" w14:textId="77777777" w:rsidR="00673FFD" w:rsidRPr="00CC1977" w:rsidRDefault="00673FFD" w:rsidP="0038294D">
            <w:pPr>
              <w:pStyle w:val="NoSpacing"/>
              <w:spacing w:line="360" w:lineRule="auto"/>
              <w:jc w:val="both"/>
              <w:rPr>
                <w:rFonts w:ascii="Arial" w:hAnsi="Arial" w:cs="Arial"/>
                <w:noProof/>
              </w:rPr>
            </w:pPr>
          </w:p>
        </w:tc>
        <w:tc>
          <w:tcPr>
            <w:tcW w:w="198" w:type="pct"/>
            <w:gridSpan w:val="2"/>
            <w:tcBorders>
              <w:top w:val="single" w:sz="8" w:space="0" w:color="DBE5F1"/>
              <w:left w:val="single" w:sz="8" w:space="0" w:color="DBE5F1"/>
              <w:bottom w:val="single" w:sz="8" w:space="0" w:color="DBE5F1"/>
              <w:right w:val="single" w:sz="8" w:space="0" w:color="DBE5F1"/>
            </w:tcBorders>
            <w:shd w:val="clear" w:color="auto" w:fill="DBE5F1"/>
          </w:tcPr>
          <w:p w14:paraId="72D14EC7" w14:textId="77777777" w:rsidR="00673FFD" w:rsidRPr="00CC1977" w:rsidRDefault="00673FFD" w:rsidP="0038294D">
            <w:pPr>
              <w:pStyle w:val="Heading1"/>
              <w:spacing w:line="360" w:lineRule="auto"/>
              <w:jc w:val="both"/>
              <w:rPr>
                <w:rFonts w:ascii="Arial" w:hAnsi="Arial" w:cs="Arial"/>
                <w:noProof/>
              </w:rPr>
            </w:pPr>
          </w:p>
        </w:tc>
      </w:tr>
      <w:tr w:rsidR="00673FFD" w:rsidRPr="00CC1977" w14:paraId="5CCFC2C3" w14:textId="77777777" w:rsidTr="0AD6C162">
        <w:tc>
          <w:tcPr>
            <w:tcW w:w="264" w:type="pct"/>
            <w:tcBorders>
              <w:top w:val="single" w:sz="8" w:space="0" w:color="DBE5F1"/>
              <w:left w:val="single" w:sz="8" w:space="0" w:color="DBE5F1"/>
              <w:bottom w:val="single" w:sz="8" w:space="0" w:color="DBE5F1"/>
              <w:right w:val="single" w:sz="8" w:space="0" w:color="DBE5F1"/>
            </w:tcBorders>
            <w:shd w:val="clear" w:color="auto" w:fill="DBE5F1"/>
          </w:tcPr>
          <w:p w14:paraId="327EB0A1" w14:textId="77777777" w:rsidR="00673FFD" w:rsidRPr="00CC1977" w:rsidRDefault="00673FFD" w:rsidP="0038294D">
            <w:pPr>
              <w:pStyle w:val="NoSpacing"/>
              <w:spacing w:line="360" w:lineRule="auto"/>
              <w:jc w:val="both"/>
              <w:rPr>
                <w:rFonts w:ascii="Arial" w:hAnsi="Arial" w:cs="Arial"/>
                <w:noProof/>
              </w:rPr>
            </w:pPr>
          </w:p>
        </w:tc>
        <w:tc>
          <w:tcPr>
            <w:tcW w:w="4538" w:type="pct"/>
            <w:tcBorders>
              <w:top w:val="single" w:sz="8" w:space="0" w:color="DBE5F1"/>
              <w:left w:val="single" w:sz="8" w:space="0" w:color="DBE5F1"/>
              <w:bottom w:val="nil"/>
              <w:right w:val="single" w:sz="8" w:space="0" w:color="DBE5F1"/>
            </w:tcBorders>
            <w:shd w:val="clear" w:color="auto" w:fill="auto"/>
          </w:tcPr>
          <w:p w14:paraId="414AD3ED" w14:textId="0CD1EFF8" w:rsidR="00673FFD" w:rsidRPr="00CC1977" w:rsidRDefault="00673FFD" w:rsidP="0038294D">
            <w:pPr>
              <w:pStyle w:val="Heading1"/>
              <w:spacing w:line="360" w:lineRule="auto"/>
              <w:jc w:val="both"/>
              <w:rPr>
                <w:rFonts w:ascii="Arial" w:hAnsi="Arial" w:cs="Arial"/>
                <w:noProof/>
              </w:rPr>
            </w:pPr>
            <w:bookmarkStart w:id="15" w:name="_Toc287535406"/>
            <w:bookmarkStart w:id="16" w:name="_Toc287535896"/>
            <w:r w:rsidRPr="00CC1977">
              <w:rPr>
                <w:rFonts w:ascii="Arial" w:hAnsi="Arial" w:cs="Arial"/>
                <w:noProof/>
              </w:rPr>
              <w:t>6 What the business does</w:t>
            </w:r>
            <w:bookmarkEnd w:id="15"/>
            <w:bookmarkEnd w:id="16"/>
            <w:r w:rsidR="005B71B3" w:rsidRPr="00CC1977">
              <w:rPr>
                <w:rFonts w:ascii="Arial" w:hAnsi="Arial" w:cs="Arial"/>
                <w:noProof/>
              </w:rPr>
              <w:t>.</w:t>
            </w:r>
          </w:p>
          <w:p w14:paraId="6EB0F0DA" w14:textId="77777777" w:rsidR="00673FFD" w:rsidRPr="00CC1977" w:rsidRDefault="00673FFD" w:rsidP="0038294D">
            <w:pPr>
              <w:pStyle w:val="NoSpacing"/>
              <w:spacing w:line="360" w:lineRule="auto"/>
              <w:jc w:val="both"/>
              <w:rPr>
                <w:rFonts w:ascii="Arial" w:hAnsi="Arial" w:cs="Arial"/>
                <w:b/>
                <w:noProof/>
                <w:color w:val="0070C0"/>
                <w:sz w:val="24"/>
              </w:rPr>
            </w:pPr>
          </w:p>
        </w:tc>
        <w:tc>
          <w:tcPr>
            <w:tcW w:w="198" w:type="pct"/>
            <w:gridSpan w:val="2"/>
            <w:tcBorders>
              <w:top w:val="single" w:sz="8" w:space="0" w:color="DBE5F1"/>
              <w:left w:val="single" w:sz="8" w:space="0" w:color="DBE5F1"/>
              <w:bottom w:val="single" w:sz="8" w:space="0" w:color="DBE5F1"/>
              <w:right w:val="single" w:sz="8" w:space="0" w:color="DBE5F1"/>
            </w:tcBorders>
            <w:shd w:val="clear" w:color="auto" w:fill="DBE5F1"/>
          </w:tcPr>
          <w:p w14:paraId="1514DF86" w14:textId="77777777" w:rsidR="00673FFD" w:rsidRPr="00CC1977" w:rsidRDefault="00673FFD" w:rsidP="0038294D">
            <w:pPr>
              <w:pStyle w:val="Heading1"/>
              <w:spacing w:line="360" w:lineRule="auto"/>
              <w:jc w:val="both"/>
              <w:rPr>
                <w:rFonts w:ascii="Arial" w:hAnsi="Arial" w:cs="Arial"/>
                <w:noProof/>
              </w:rPr>
            </w:pPr>
          </w:p>
        </w:tc>
      </w:tr>
      <w:tr w:rsidR="00A4645D" w:rsidRPr="00CC1977" w14:paraId="3B394E35" w14:textId="77777777" w:rsidTr="0AD6C162">
        <w:trPr>
          <w:trHeight w:val="1291"/>
        </w:trPr>
        <w:tc>
          <w:tcPr>
            <w:tcW w:w="264" w:type="pct"/>
            <w:vMerge w:val="restart"/>
            <w:tcBorders>
              <w:top w:val="single" w:sz="8" w:space="0" w:color="DBE5F1"/>
              <w:left w:val="single" w:sz="8" w:space="0" w:color="DBE5F1"/>
              <w:bottom w:val="single" w:sz="8" w:space="0" w:color="DBE5F1"/>
              <w:right w:val="single" w:sz="8" w:space="0" w:color="DBE5F1"/>
            </w:tcBorders>
            <w:shd w:val="clear" w:color="auto" w:fill="DBE5F1"/>
          </w:tcPr>
          <w:p w14:paraId="296F9DB0" w14:textId="77777777" w:rsidR="00673FFD" w:rsidRPr="00CC1977" w:rsidRDefault="00673FFD" w:rsidP="0038294D">
            <w:pPr>
              <w:pStyle w:val="NoSpacing"/>
              <w:spacing w:line="360" w:lineRule="auto"/>
              <w:jc w:val="both"/>
              <w:rPr>
                <w:rFonts w:ascii="Arial" w:hAnsi="Arial" w:cs="Arial"/>
                <w:noProof/>
              </w:rPr>
            </w:pPr>
          </w:p>
        </w:tc>
        <w:tc>
          <w:tcPr>
            <w:tcW w:w="4538" w:type="pct"/>
            <w:vMerge w:val="restart"/>
            <w:tcBorders>
              <w:top w:val="nil"/>
              <w:left w:val="single" w:sz="8" w:space="0" w:color="DBE5F1"/>
              <w:bottom w:val="nil"/>
              <w:right w:val="single" w:sz="8" w:space="0" w:color="DBE5F1"/>
            </w:tcBorders>
            <w:shd w:val="clear" w:color="auto" w:fill="auto"/>
          </w:tcPr>
          <w:tbl>
            <w:tblPr>
              <w:tblW w:w="0" w:type="auto"/>
              <w:jc w:val="center"/>
              <w:tblBorders>
                <w:top w:val="single" w:sz="6" w:space="0" w:color="A6A6A6"/>
                <w:left w:val="single" w:sz="6" w:space="0" w:color="A6A6A6"/>
                <w:bottom w:val="single" w:sz="6" w:space="0" w:color="A6A6A6"/>
                <w:right w:val="single" w:sz="6" w:space="0" w:color="A6A6A6"/>
                <w:insideH w:val="single" w:sz="6" w:space="0" w:color="A6A6A6"/>
                <w:insideV w:val="single" w:sz="6" w:space="0" w:color="A6A6A6"/>
              </w:tblBorders>
              <w:tblLayout w:type="fixed"/>
              <w:tblLook w:val="04A0" w:firstRow="1" w:lastRow="0" w:firstColumn="1" w:lastColumn="0" w:noHBand="0" w:noVBand="1"/>
            </w:tblPr>
            <w:tblGrid>
              <w:gridCol w:w="2579"/>
              <w:gridCol w:w="2381"/>
              <w:gridCol w:w="2652"/>
            </w:tblGrid>
            <w:tr w:rsidR="00673FFD" w:rsidRPr="00CC1977" w14:paraId="735F2383" w14:textId="77777777" w:rsidTr="00307305">
              <w:trPr>
                <w:trHeight w:hRule="exact" w:val="340"/>
                <w:jc w:val="center"/>
              </w:trPr>
              <w:tc>
                <w:tcPr>
                  <w:tcW w:w="2579" w:type="dxa"/>
                  <w:shd w:val="clear" w:color="auto" w:fill="auto"/>
                </w:tcPr>
                <w:p w14:paraId="3A014387" w14:textId="77777777" w:rsidR="00673FFD" w:rsidRPr="00CC1977" w:rsidRDefault="00AF3E09" w:rsidP="00C511D1">
                  <w:pPr>
                    <w:pStyle w:val="NoSpacing"/>
                    <w:spacing w:line="360" w:lineRule="auto"/>
                    <w:ind w:left="360"/>
                    <w:jc w:val="both"/>
                    <w:rPr>
                      <w:rFonts w:ascii="Arial" w:hAnsi="Arial" w:cs="Arial"/>
                      <w:b/>
                      <w:noProof/>
                      <w:color w:val="0070C0"/>
                      <w:sz w:val="24"/>
                      <w:szCs w:val="24"/>
                    </w:rPr>
                  </w:pPr>
                  <w:r w:rsidRPr="00CC1977">
                    <w:rPr>
                      <w:rFonts w:ascii="Arial" w:hAnsi="Arial" w:cs="Arial"/>
                      <w:b/>
                      <w:noProof/>
                      <w:color w:val="0070C0"/>
                      <w:sz w:val="24"/>
                      <w:szCs w:val="24"/>
                    </w:rPr>
                    <w:t>Product/</w:t>
                  </w:r>
                  <w:r w:rsidR="00673FFD" w:rsidRPr="00CC1977">
                    <w:rPr>
                      <w:rFonts w:ascii="Arial" w:hAnsi="Arial" w:cs="Arial"/>
                      <w:b/>
                      <w:noProof/>
                      <w:color w:val="0070C0"/>
                      <w:sz w:val="24"/>
                      <w:szCs w:val="24"/>
                    </w:rPr>
                    <w:t>service</w:t>
                  </w:r>
                </w:p>
              </w:tc>
              <w:tc>
                <w:tcPr>
                  <w:tcW w:w="2381" w:type="dxa"/>
                  <w:shd w:val="clear" w:color="auto" w:fill="auto"/>
                </w:tcPr>
                <w:p w14:paraId="5D885CAC" w14:textId="77777777" w:rsidR="00673FFD" w:rsidRPr="00CC1977" w:rsidRDefault="00673FFD" w:rsidP="00C511D1">
                  <w:pPr>
                    <w:pStyle w:val="NoSpacing"/>
                    <w:spacing w:line="360" w:lineRule="auto"/>
                    <w:ind w:left="360"/>
                    <w:jc w:val="both"/>
                    <w:rPr>
                      <w:rFonts w:ascii="Arial" w:hAnsi="Arial" w:cs="Arial"/>
                      <w:b/>
                      <w:noProof/>
                      <w:color w:val="0070C0"/>
                      <w:sz w:val="24"/>
                      <w:szCs w:val="24"/>
                    </w:rPr>
                  </w:pPr>
                  <w:r w:rsidRPr="00CC1977">
                    <w:rPr>
                      <w:rFonts w:ascii="Arial" w:hAnsi="Arial" w:cs="Arial"/>
                      <w:b/>
                      <w:noProof/>
                      <w:color w:val="0070C0"/>
                      <w:sz w:val="24"/>
                      <w:szCs w:val="24"/>
                    </w:rPr>
                    <w:t>Feature</w:t>
                  </w:r>
                  <w:r w:rsidR="0006487B" w:rsidRPr="00CC1977">
                    <w:rPr>
                      <w:rFonts w:ascii="Arial" w:hAnsi="Arial" w:cs="Arial"/>
                      <w:b/>
                      <w:noProof/>
                      <w:color w:val="0070C0"/>
                      <w:sz w:val="24"/>
                      <w:szCs w:val="24"/>
                    </w:rPr>
                    <w:t>s</w:t>
                  </w:r>
                </w:p>
              </w:tc>
              <w:tc>
                <w:tcPr>
                  <w:tcW w:w="2652" w:type="dxa"/>
                  <w:shd w:val="clear" w:color="auto" w:fill="auto"/>
                </w:tcPr>
                <w:p w14:paraId="53580907" w14:textId="77777777" w:rsidR="00673FFD" w:rsidRPr="00CC1977" w:rsidRDefault="0086365B" w:rsidP="00C511D1">
                  <w:pPr>
                    <w:pStyle w:val="NoSpacing"/>
                    <w:spacing w:line="360" w:lineRule="auto"/>
                    <w:ind w:left="360"/>
                    <w:jc w:val="both"/>
                    <w:rPr>
                      <w:rFonts w:ascii="Arial" w:hAnsi="Arial" w:cs="Arial"/>
                      <w:b/>
                      <w:noProof/>
                      <w:color w:val="0070C0"/>
                      <w:sz w:val="24"/>
                      <w:szCs w:val="24"/>
                    </w:rPr>
                  </w:pPr>
                  <w:r w:rsidRPr="00CC1977">
                    <w:rPr>
                      <w:rFonts w:ascii="Arial" w:hAnsi="Arial" w:cs="Arial"/>
                      <w:b/>
                      <w:noProof/>
                      <w:color w:val="0070C0"/>
                      <w:sz w:val="24"/>
                      <w:szCs w:val="24"/>
                    </w:rPr>
                    <w:t>Benefits</w:t>
                  </w:r>
                </w:p>
              </w:tc>
            </w:tr>
            <w:tr w:rsidR="00673FFD" w:rsidRPr="00CC1977" w14:paraId="1F093BDB" w14:textId="77777777" w:rsidTr="00307305">
              <w:trPr>
                <w:trHeight w:val="340"/>
                <w:jc w:val="center"/>
              </w:trPr>
              <w:tc>
                <w:tcPr>
                  <w:tcW w:w="2579" w:type="dxa"/>
                  <w:shd w:val="clear" w:color="auto" w:fill="auto"/>
                </w:tcPr>
                <w:p w14:paraId="23E24DDB" w14:textId="0D3E3F3E" w:rsidR="00673FFD" w:rsidRPr="00CC1977" w:rsidRDefault="00EE6D5E" w:rsidP="00C511D1">
                  <w:pPr>
                    <w:pStyle w:val="NoSpacing"/>
                    <w:spacing w:line="360" w:lineRule="auto"/>
                    <w:ind w:left="360"/>
                    <w:jc w:val="both"/>
                    <w:rPr>
                      <w:rFonts w:ascii="Arial" w:hAnsi="Arial" w:cs="Arial"/>
                      <w:noProof/>
                      <w:sz w:val="24"/>
                      <w:szCs w:val="24"/>
                    </w:rPr>
                  </w:pPr>
                  <w:r w:rsidRPr="00CC1977">
                    <w:rPr>
                      <w:rFonts w:ascii="Arial" w:hAnsi="Arial" w:cs="Arial"/>
                      <w:noProof/>
                      <w:sz w:val="24"/>
                      <w:szCs w:val="24"/>
                    </w:rPr>
                    <w:t>Rooms/Apartments</w:t>
                  </w:r>
                </w:p>
              </w:tc>
              <w:tc>
                <w:tcPr>
                  <w:tcW w:w="2381" w:type="dxa"/>
                  <w:shd w:val="clear" w:color="auto" w:fill="auto"/>
                </w:tcPr>
                <w:p w14:paraId="3BD18860" w14:textId="7E0BC5A9" w:rsidR="00673FFD" w:rsidRPr="00CC1977" w:rsidRDefault="00EE6D5E" w:rsidP="00C511D1">
                  <w:pPr>
                    <w:pStyle w:val="NoSpacing"/>
                    <w:spacing w:line="360" w:lineRule="auto"/>
                    <w:ind w:left="360"/>
                    <w:jc w:val="both"/>
                    <w:rPr>
                      <w:rFonts w:ascii="Arial" w:hAnsi="Arial" w:cs="Arial"/>
                      <w:noProof/>
                      <w:sz w:val="24"/>
                      <w:szCs w:val="24"/>
                    </w:rPr>
                  </w:pPr>
                  <w:r w:rsidRPr="00CC1977">
                    <w:rPr>
                      <w:rFonts w:ascii="Arial" w:hAnsi="Arial" w:cs="Arial"/>
                      <w:noProof/>
                      <w:sz w:val="24"/>
                      <w:szCs w:val="24"/>
                    </w:rPr>
                    <w:t>Standard</w:t>
                  </w:r>
                </w:p>
              </w:tc>
              <w:tc>
                <w:tcPr>
                  <w:tcW w:w="2652" w:type="dxa"/>
                  <w:shd w:val="clear" w:color="auto" w:fill="auto"/>
                </w:tcPr>
                <w:p w14:paraId="70699F17" w14:textId="7E7FE7C5" w:rsidR="00673FFD" w:rsidRPr="00CC1977" w:rsidRDefault="00EE6D5E" w:rsidP="00C511D1">
                  <w:pPr>
                    <w:pStyle w:val="NoSpacing"/>
                    <w:spacing w:line="360" w:lineRule="auto"/>
                    <w:ind w:left="360"/>
                    <w:jc w:val="both"/>
                    <w:rPr>
                      <w:rFonts w:ascii="Arial" w:hAnsi="Arial" w:cs="Arial"/>
                      <w:noProof/>
                      <w:sz w:val="24"/>
                      <w:szCs w:val="24"/>
                    </w:rPr>
                  </w:pPr>
                  <w:r w:rsidRPr="00CC1977">
                    <w:rPr>
                      <w:rFonts w:ascii="Arial" w:hAnsi="Arial" w:cs="Arial"/>
                      <w:noProof/>
                      <w:sz w:val="24"/>
                      <w:szCs w:val="24"/>
                    </w:rPr>
                    <w:t>Comfort and opulence</w:t>
                  </w:r>
                </w:p>
              </w:tc>
            </w:tr>
            <w:tr w:rsidR="00673FFD" w:rsidRPr="00CC1977" w14:paraId="3CD88CB8" w14:textId="77777777" w:rsidTr="00307305">
              <w:trPr>
                <w:trHeight w:val="340"/>
                <w:jc w:val="center"/>
              </w:trPr>
              <w:tc>
                <w:tcPr>
                  <w:tcW w:w="2579" w:type="dxa"/>
                  <w:shd w:val="clear" w:color="auto" w:fill="auto"/>
                </w:tcPr>
                <w:p w14:paraId="4049F5D5" w14:textId="06E15476" w:rsidR="00673FFD" w:rsidRPr="00CC1977" w:rsidRDefault="00EE6D5E" w:rsidP="00C511D1">
                  <w:pPr>
                    <w:pStyle w:val="NoSpacing"/>
                    <w:spacing w:line="360" w:lineRule="auto"/>
                    <w:ind w:left="360"/>
                    <w:jc w:val="both"/>
                    <w:rPr>
                      <w:rFonts w:ascii="Arial" w:hAnsi="Arial" w:cs="Arial"/>
                      <w:noProof/>
                      <w:sz w:val="24"/>
                      <w:szCs w:val="24"/>
                    </w:rPr>
                  </w:pPr>
                  <w:r w:rsidRPr="00CC1977">
                    <w:rPr>
                      <w:rFonts w:ascii="Arial" w:hAnsi="Arial" w:cs="Arial"/>
                      <w:noProof/>
                      <w:sz w:val="24"/>
                      <w:szCs w:val="24"/>
                    </w:rPr>
                    <w:t>Luxury rooms and apartments</w:t>
                  </w:r>
                </w:p>
              </w:tc>
              <w:tc>
                <w:tcPr>
                  <w:tcW w:w="2381" w:type="dxa"/>
                  <w:shd w:val="clear" w:color="auto" w:fill="auto"/>
                </w:tcPr>
                <w:p w14:paraId="7068CBD6" w14:textId="4E9A1D57" w:rsidR="00673FFD" w:rsidRPr="00CC1977" w:rsidRDefault="001501A3" w:rsidP="00C511D1">
                  <w:pPr>
                    <w:pStyle w:val="NoSpacing"/>
                    <w:spacing w:line="360" w:lineRule="auto"/>
                    <w:ind w:left="360"/>
                    <w:jc w:val="both"/>
                    <w:rPr>
                      <w:rFonts w:ascii="Arial" w:hAnsi="Arial" w:cs="Arial"/>
                      <w:noProof/>
                      <w:sz w:val="24"/>
                      <w:szCs w:val="24"/>
                    </w:rPr>
                  </w:pPr>
                  <w:r w:rsidRPr="00CC1977">
                    <w:rPr>
                      <w:rFonts w:ascii="Arial" w:hAnsi="Arial" w:cs="Arial"/>
                      <w:noProof/>
                      <w:sz w:val="24"/>
                      <w:szCs w:val="24"/>
                    </w:rPr>
                    <w:t>High quality amenities</w:t>
                  </w:r>
                </w:p>
              </w:tc>
              <w:tc>
                <w:tcPr>
                  <w:tcW w:w="2652" w:type="dxa"/>
                  <w:shd w:val="clear" w:color="auto" w:fill="auto"/>
                </w:tcPr>
                <w:p w14:paraId="7F60BA50" w14:textId="65124EF0" w:rsidR="00673FFD" w:rsidRPr="00CC1977" w:rsidRDefault="001501A3" w:rsidP="00C511D1">
                  <w:pPr>
                    <w:pStyle w:val="NoSpacing"/>
                    <w:spacing w:line="360" w:lineRule="auto"/>
                    <w:ind w:left="360"/>
                    <w:jc w:val="both"/>
                    <w:rPr>
                      <w:rFonts w:ascii="Arial" w:hAnsi="Arial" w:cs="Arial"/>
                      <w:noProof/>
                      <w:sz w:val="24"/>
                      <w:szCs w:val="24"/>
                    </w:rPr>
                  </w:pPr>
                  <w:r w:rsidRPr="00CC1977">
                    <w:rPr>
                      <w:rFonts w:ascii="Arial" w:hAnsi="Arial" w:cs="Arial"/>
                      <w:noProof/>
                      <w:sz w:val="24"/>
                      <w:szCs w:val="24"/>
                    </w:rPr>
                    <w:t xml:space="preserve">Key </w:t>
                  </w:r>
                  <w:r w:rsidR="0036131E" w:rsidRPr="00CC1977">
                    <w:rPr>
                      <w:rFonts w:ascii="Arial" w:hAnsi="Arial" w:cs="Arial"/>
                      <w:noProof/>
                      <w:sz w:val="24"/>
                      <w:szCs w:val="24"/>
                    </w:rPr>
                    <w:t>personnel</w:t>
                  </w:r>
                </w:p>
              </w:tc>
            </w:tr>
            <w:tr w:rsidR="00673FFD" w:rsidRPr="00CC1977" w14:paraId="7B3556DE" w14:textId="77777777" w:rsidTr="00307305">
              <w:trPr>
                <w:trHeight w:val="340"/>
                <w:jc w:val="center"/>
              </w:trPr>
              <w:tc>
                <w:tcPr>
                  <w:tcW w:w="2579" w:type="dxa"/>
                  <w:shd w:val="clear" w:color="auto" w:fill="auto"/>
                </w:tcPr>
                <w:p w14:paraId="5A9B39D8" w14:textId="41441B9A" w:rsidR="00673FFD" w:rsidRPr="00CC1977" w:rsidRDefault="00746F34" w:rsidP="00C511D1">
                  <w:pPr>
                    <w:pStyle w:val="NoSpacing"/>
                    <w:spacing w:line="360" w:lineRule="auto"/>
                    <w:ind w:left="360"/>
                    <w:jc w:val="both"/>
                    <w:rPr>
                      <w:rFonts w:ascii="Arial" w:hAnsi="Arial" w:cs="Arial"/>
                      <w:noProof/>
                      <w:sz w:val="24"/>
                      <w:szCs w:val="24"/>
                    </w:rPr>
                  </w:pPr>
                  <w:r w:rsidRPr="00CC1977">
                    <w:rPr>
                      <w:rFonts w:ascii="Arial" w:hAnsi="Arial" w:cs="Arial"/>
                      <w:noProof/>
                      <w:sz w:val="24"/>
                      <w:szCs w:val="24"/>
                    </w:rPr>
                    <w:t>Childcare</w:t>
                  </w:r>
                </w:p>
              </w:tc>
              <w:tc>
                <w:tcPr>
                  <w:tcW w:w="2381" w:type="dxa"/>
                  <w:shd w:val="clear" w:color="auto" w:fill="auto"/>
                </w:tcPr>
                <w:p w14:paraId="10070CDB" w14:textId="543FC3CF" w:rsidR="00673FFD" w:rsidRPr="00CC1977" w:rsidRDefault="0036131E" w:rsidP="00C511D1">
                  <w:pPr>
                    <w:pStyle w:val="NoSpacing"/>
                    <w:spacing w:line="360" w:lineRule="auto"/>
                    <w:ind w:left="360"/>
                    <w:jc w:val="both"/>
                    <w:rPr>
                      <w:rFonts w:ascii="Arial" w:hAnsi="Arial" w:cs="Arial"/>
                      <w:noProof/>
                      <w:sz w:val="24"/>
                      <w:szCs w:val="24"/>
                    </w:rPr>
                  </w:pPr>
                  <w:r w:rsidRPr="00CC1977">
                    <w:rPr>
                      <w:rFonts w:ascii="Arial" w:hAnsi="Arial" w:cs="Arial"/>
                      <w:noProof/>
                      <w:sz w:val="24"/>
                      <w:szCs w:val="24"/>
                    </w:rPr>
                    <w:t>Age-appropriate</w:t>
                  </w:r>
                  <w:r w:rsidR="001501A3" w:rsidRPr="00CC1977">
                    <w:rPr>
                      <w:rFonts w:ascii="Arial" w:hAnsi="Arial" w:cs="Arial"/>
                      <w:noProof/>
                      <w:sz w:val="24"/>
                      <w:szCs w:val="24"/>
                    </w:rPr>
                    <w:t xml:space="preserve"> activities</w:t>
                  </w:r>
                </w:p>
              </w:tc>
              <w:tc>
                <w:tcPr>
                  <w:tcW w:w="2652" w:type="dxa"/>
                  <w:shd w:val="clear" w:color="auto" w:fill="auto"/>
                </w:tcPr>
                <w:p w14:paraId="7984EAEC" w14:textId="71F9EEA4" w:rsidR="00673FFD" w:rsidRPr="00CC1977" w:rsidRDefault="00D53079" w:rsidP="00C511D1">
                  <w:pPr>
                    <w:pStyle w:val="NoSpacing"/>
                    <w:spacing w:line="360" w:lineRule="auto"/>
                    <w:ind w:left="360"/>
                    <w:jc w:val="both"/>
                    <w:rPr>
                      <w:rFonts w:ascii="Arial" w:hAnsi="Arial" w:cs="Arial"/>
                      <w:noProof/>
                      <w:sz w:val="24"/>
                      <w:szCs w:val="24"/>
                    </w:rPr>
                  </w:pPr>
                  <w:r w:rsidRPr="00CC1977">
                    <w:rPr>
                      <w:rFonts w:ascii="Arial" w:hAnsi="Arial" w:cs="Arial"/>
                      <w:noProof/>
                      <w:sz w:val="24"/>
                      <w:szCs w:val="24"/>
                    </w:rPr>
                    <w:t>Parents time off</w:t>
                  </w:r>
                </w:p>
              </w:tc>
            </w:tr>
            <w:tr w:rsidR="00A30ABA" w:rsidRPr="00CC1977" w14:paraId="795A7048" w14:textId="77777777" w:rsidTr="00307305">
              <w:trPr>
                <w:trHeight w:val="340"/>
                <w:jc w:val="center"/>
              </w:trPr>
              <w:tc>
                <w:tcPr>
                  <w:tcW w:w="2579" w:type="dxa"/>
                  <w:shd w:val="clear" w:color="auto" w:fill="auto"/>
                </w:tcPr>
                <w:p w14:paraId="48527BA8" w14:textId="64F8E27D" w:rsidR="00A30ABA" w:rsidRPr="00CC1977" w:rsidRDefault="00307305" w:rsidP="00C511D1">
                  <w:pPr>
                    <w:pStyle w:val="NoSpacing"/>
                    <w:spacing w:line="360" w:lineRule="auto"/>
                    <w:ind w:left="360"/>
                    <w:jc w:val="both"/>
                    <w:rPr>
                      <w:rFonts w:ascii="Arial" w:hAnsi="Arial" w:cs="Arial"/>
                      <w:noProof/>
                      <w:sz w:val="24"/>
                      <w:szCs w:val="24"/>
                    </w:rPr>
                  </w:pPr>
                  <w:r w:rsidRPr="00CC1977">
                    <w:rPr>
                      <w:rFonts w:ascii="Arial" w:hAnsi="Arial" w:cs="Arial"/>
                      <w:noProof/>
                      <w:sz w:val="24"/>
                      <w:szCs w:val="24"/>
                    </w:rPr>
                    <w:t xml:space="preserve">Local </w:t>
                  </w:r>
                  <w:r w:rsidR="00D53079" w:rsidRPr="00CC1977">
                    <w:rPr>
                      <w:rFonts w:ascii="Arial" w:hAnsi="Arial" w:cs="Arial"/>
                      <w:noProof/>
                      <w:sz w:val="24"/>
                      <w:szCs w:val="24"/>
                    </w:rPr>
                    <w:t>Attraction</w:t>
                  </w:r>
                </w:p>
              </w:tc>
              <w:tc>
                <w:tcPr>
                  <w:tcW w:w="2381" w:type="dxa"/>
                  <w:shd w:val="clear" w:color="auto" w:fill="auto"/>
                </w:tcPr>
                <w:p w14:paraId="1F5EC35C" w14:textId="3213CF1E" w:rsidR="00A30ABA" w:rsidRPr="00CC1977" w:rsidRDefault="00D53079" w:rsidP="00C511D1">
                  <w:pPr>
                    <w:pStyle w:val="NoSpacing"/>
                    <w:spacing w:line="360" w:lineRule="auto"/>
                    <w:ind w:left="360"/>
                    <w:jc w:val="both"/>
                    <w:rPr>
                      <w:rFonts w:ascii="Arial" w:hAnsi="Arial" w:cs="Arial"/>
                      <w:noProof/>
                      <w:sz w:val="24"/>
                      <w:szCs w:val="24"/>
                    </w:rPr>
                  </w:pPr>
                  <w:r w:rsidRPr="00CC1977">
                    <w:rPr>
                      <w:rFonts w:ascii="Arial" w:hAnsi="Arial" w:cs="Arial"/>
                      <w:noProof/>
                      <w:sz w:val="24"/>
                      <w:szCs w:val="24"/>
                    </w:rPr>
                    <w:t>Tours organised by the hotel</w:t>
                  </w:r>
                </w:p>
              </w:tc>
              <w:tc>
                <w:tcPr>
                  <w:tcW w:w="2652" w:type="dxa"/>
                  <w:shd w:val="clear" w:color="auto" w:fill="auto"/>
                </w:tcPr>
                <w:p w14:paraId="11796668" w14:textId="3F43BA85" w:rsidR="00A30ABA" w:rsidRPr="00CC1977" w:rsidRDefault="001C3029" w:rsidP="00C511D1">
                  <w:pPr>
                    <w:pStyle w:val="NoSpacing"/>
                    <w:spacing w:line="360" w:lineRule="auto"/>
                    <w:ind w:left="360"/>
                    <w:jc w:val="both"/>
                    <w:rPr>
                      <w:rFonts w:ascii="Arial" w:hAnsi="Arial" w:cs="Arial"/>
                      <w:noProof/>
                      <w:sz w:val="24"/>
                      <w:szCs w:val="24"/>
                    </w:rPr>
                  </w:pPr>
                  <w:r w:rsidRPr="00CC1977">
                    <w:rPr>
                      <w:rFonts w:ascii="Arial" w:hAnsi="Arial" w:cs="Arial"/>
                      <w:noProof/>
                      <w:sz w:val="24"/>
                      <w:szCs w:val="24"/>
                    </w:rPr>
                    <w:t>The experience of Lake district</w:t>
                  </w:r>
                </w:p>
              </w:tc>
            </w:tr>
            <w:tr w:rsidR="00A30ABA" w:rsidRPr="00CC1977" w14:paraId="6B4A16D3" w14:textId="77777777" w:rsidTr="00307305">
              <w:trPr>
                <w:trHeight w:val="340"/>
                <w:jc w:val="center"/>
              </w:trPr>
              <w:tc>
                <w:tcPr>
                  <w:tcW w:w="2579" w:type="dxa"/>
                  <w:shd w:val="clear" w:color="auto" w:fill="auto"/>
                </w:tcPr>
                <w:p w14:paraId="1D926575" w14:textId="013FC80D" w:rsidR="00A30ABA" w:rsidRPr="00CC1977" w:rsidRDefault="00A30ABA" w:rsidP="00C511D1">
                  <w:pPr>
                    <w:pStyle w:val="NoSpacing"/>
                    <w:spacing w:line="360" w:lineRule="auto"/>
                    <w:ind w:left="360"/>
                    <w:jc w:val="both"/>
                    <w:rPr>
                      <w:rFonts w:ascii="Arial" w:hAnsi="Arial" w:cs="Arial"/>
                      <w:noProof/>
                      <w:sz w:val="24"/>
                      <w:szCs w:val="24"/>
                    </w:rPr>
                  </w:pPr>
                  <w:r w:rsidRPr="00CC1977">
                    <w:rPr>
                      <w:rFonts w:ascii="Arial" w:hAnsi="Arial" w:cs="Arial"/>
                      <w:noProof/>
                      <w:sz w:val="24"/>
                      <w:szCs w:val="24"/>
                    </w:rPr>
                    <w:t>Wellbeing</w:t>
                  </w:r>
                </w:p>
              </w:tc>
              <w:tc>
                <w:tcPr>
                  <w:tcW w:w="2381" w:type="dxa"/>
                  <w:shd w:val="clear" w:color="auto" w:fill="auto"/>
                </w:tcPr>
                <w:p w14:paraId="144AF12E" w14:textId="30403050" w:rsidR="00A30ABA" w:rsidRPr="00CC1977" w:rsidRDefault="00D1579E" w:rsidP="00C511D1">
                  <w:pPr>
                    <w:pStyle w:val="NoSpacing"/>
                    <w:spacing w:line="360" w:lineRule="auto"/>
                    <w:ind w:left="360"/>
                    <w:jc w:val="both"/>
                    <w:rPr>
                      <w:rFonts w:ascii="Arial" w:hAnsi="Arial" w:cs="Arial"/>
                      <w:noProof/>
                      <w:sz w:val="24"/>
                      <w:szCs w:val="24"/>
                    </w:rPr>
                  </w:pPr>
                  <w:r w:rsidRPr="00CC1977">
                    <w:rPr>
                      <w:rFonts w:ascii="Arial" w:hAnsi="Arial" w:cs="Arial"/>
                      <w:noProof/>
                      <w:sz w:val="24"/>
                      <w:szCs w:val="24"/>
                    </w:rPr>
                    <w:t>Qualified personnel care</w:t>
                  </w:r>
                </w:p>
              </w:tc>
              <w:tc>
                <w:tcPr>
                  <w:tcW w:w="2652" w:type="dxa"/>
                  <w:shd w:val="clear" w:color="auto" w:fill="auto"/>
                </w:tcPr>
                <w:p w14:paraId="1A13239E" w14:textId="31B4A702" w:rsidR="00A30ABA" w:rsidRPr="00CC1977" w:rsidRDefault="0038410D" w:rsidP="00C511D1">
                  <w:pPr>
                    <w:pStyle w:val="NoSpacing"/>
                    <w:spacing w:line="360" w:lineRule="auto"/>
                    <w:ind w:left="360"/>
                    <w:jc w:val="both"/>
                    <w:rPr>
                      <w:rFonts w:ascii="Arial" w:hAnsi="Arial" w:cs="Arial"/>
                      <w:noProof/>
                      <w:sz w:val="24"/>
                      <w:szCs w:val="24"/>
                    </w:rPr>
                  </w:pPr>
                  <w:r w:rsidRPr="00CC1977">
                    <w:rPr>
                      <w:rFonts w:ascii="Arial" w:hAnsi="Arial" w:cs="Arial"/>
                      <w:noProof/>
                      <w:sz w:val="24"/>
                      <w:szCs w:val="24"/>
                    </w:rPr>
                    <w:t>Mental and Physical health</w:t>
                  </w:r>
                </w:p>
              </w:tc>
            </w:tr>
            <w:tr w:rsidR="00A30ABA" w:rsidRPr="00CC1977" w14:paraId="16A1258F" w14:textId="77777777" w:rsidTr="00307305">
              <w:trPr>
                <w:trHeight w:val="340"/>
                <w:jc w:val="center"/>
              </w:trPr>
              <w:tc>
                <w:tcPr>
                  <w:tcW w:w="2579" w:type="dxa"/>
                  <w:shd w:val="clear" w:color="auto" w:fill="auto"/>
                </w:tcPr>
                <w:p w14:paraId="145A7FDC" w14:textId="72B10D82" w:rsidR="00A30ABA" w:rsidRPr="00CC1977" w:rsidRDefault="00A30ABA" w:rsidP="00C511D1">
                  <w:pPr>
                    <w:pStyle w:val="NoSpacing"/>
                    <w:spacing w:line="360" w:lineRule="auto"/>
                    <w:ind w:left="360"/>
                    <w:jc w:val="both"/>
                    <w:rPr>
                      <w:rFonts w:ascii="Arial" w:hAnsi="Arial" w:cs="Arial"/>
                      <w:noProof/>
                      <w:sz w:val="24"/>
                      <w:szCs w:val="24"/>
                    </w:rPr>
                  </w:pPr>
                  <w:r w:rsidRPr="00CC1977">
                    <w:rPr>
                      <w:rFonts w:ascii="Arial" w:hAnsi="Arial" w:cs="Arial"/>
                      <w:noProof/>
                      <w:sz w:val="24"/>
                      <w:szCs w:val="24"/>
                    </w:rPr>
                    <w:t>Bar</w:t>
                  </w:r>
                </w:p>
              </w:tc>
              <w:tc>
                <w:tcPr>
                  <w:tcW w:w="2381" w:type="dxa"/>
                  <w:shd w:val="clear" w:color="auto" w:fill="auto"/>
                </w:tcPr>
                <w:p w14:paraId="6EE7E147" w14:textId="0DAFD39F" w:rsidR="00A30ABA" w:rsidRPr="00CC1977" w:rsidRDefault="00E8435B" w:rsidP="00C511D1">
                  <w:pPr>
                    <w:pStyle w:val="NoSpacing"/>
                    <w:spacing w:line="360" w:lineRule="auto"/>
                    <w:ind w:left="360"/>
                    <w:jc w:val="both"/>
                    <w:rPr>
                      <w:rFonts w:ascii="Arial" w:hAnsi="Arial" w:cs="Arial"/>
                      <w:noProof/>
                      <w:sz w:val="24"/>
                      <w:szCs w:val="24"/>
                    </w:rPr>
                  </w:pPr>
                  <w:r w:rsidRPr="00CC1977">
                    <w:rPr>
                      <w:rFonts w:ascii="Arial" w:hAnsi="Arial" w:cs="Arial"/>
                      <w:noProof/>
                      <w:sz w:val="24"/>
                      <w:szCs w:val="24"/>
                    </w:rPr>
                    <w:t>Socialisation</w:t>
                  </w:r>
                </w:p>
              </w:tc>
              <w:tc>
                <w:tcPr>
                  <w:tcW w:w="2652" w:type="dxa"/>
                  <w:shd w:val="clear" w:color="auto" w:fill="auto"/>
                </w:tcPr>
                <w:p w14:paraId="50BA5023" w14:textId="51247EC1" w:rsidR="00A30ABA" w:rsidRPr="00CC1977" w:rsidRDefault="00CC0DAC" w:rsidP="00C511D1">
                  <w:pPr>
                    <w:pStyle w:val="NoSpacing"/>
                    <w:spacing w:line="360" w:lineRule="auto"/>
                    <w:ind w:left="360"/>
                    <w:jc w:val="both"/>
                    <w:rPr>
                      <w:rFonts w:ascii="Arial" w:hAnsi="Arial" w:cs="Arial"/>
                      <w:noProof/>
                      <w:sz w:val="24"/>
                      <w:szCs w:val="24"/>
                    </w:rPr>
                  </w:pPr>
                  <w:r w:rsidRPr="00CC1977">
                    <w:rPr>
                      <w:rFonts w:ascii="Arial" w:hAnsi="Arial" w:cs="Arial"/>
                      <w:noProof/>
                      <w:sz w:val="24"/>
                      <w:szCs w:val="24"/>
                    </w:rPr>
                    <w:t>Relaxation</w:t>
                  </w:r>
                </w:p>
              </w:tc>
            </w:tr>
            <w:tr w:rsidR="00A30ABA" w:rsidRPr="00CC1977" w14:paraId="10D5E5DF" w14:textId="77777777" w:rsidTr="00307305">
              <w:trPr>
                <w:trHeight w:val="340"/>
                <w:jc w:val="center"/>
              </w:trPr>
              <w:tc>
                <w:tcPr>
                  <w:tcW w:w="2579" w:type="dxa"/>
                  <w:shd w:val="clear" w:color="auto" w:fill="auto"/>
                </w:tcPr>
                <w:p w14:paraId="3F2AA66E" w14:textId="5863D3AE" w:rsidR="00A30ABA" w:rsidRPr="00CC1977" w:rsidRDefault="00A30ABA" w:rsidP="00C511D1">
                  <w:pPr>
                    <w:pStyle w:val="NoSpacing"/>
                    <w:spacing w:line="360" w:lineRule="auto"/>
                    <w:ind w:left="360"/>
                    <w:jc w:val="both"/>
                    <w:rPr>
                      <w:rFonts w:ascii="Arial" w:hAnsi="Arial" w:cs="Arial"/>
                      <w:noProof/>
                      <w:sz w:val="24"/>
                      <w:szCs w:val="24"/>
                    </w:rPr>
                  </w:pPr>
                  <w:r w:rsidRPr="00CC1977">
                    <w:rPr>
                      <w:rFonts w:ascii="Arial" w:hAnsi="Arial" w:cs="Arial"/>
                      <w:noProof/>
                      <w:sz w:val="24"/>
                      <w:szCs w:val="24"/>
                    </w:rPr>
                    <w:t>Dining</w:t>
                  </w:r>
                </w:p>
              </w:tc>
              <w:tc>
                <w:tcPr>
                  <w:tcW w:w="2381" w:type="dxa"/>
                  <w:shd w:val="clear" w:color="auto" w:fill="auto"/>
                </w:tcPr>
                <w:p w14:paraId="623FAEBD" w14:textId="12F993F9" w:rsidR="00A30ABA" w:rsidRPr="00CC1977" w:rsidRDefault="00CC0DAC" w:rsidP="00C511D1">
                  <w:pPr>
                    <w:pStyle w:val="NoSpacing"/>
                    <w:spacing w:line="360" w:lineRule="auto"/>
                    <w:ind w:left="360"/>
                    <w:jc w:val="both"/>
                    <w:rPr>
                      <w:rFonts w:ascii="Arial" w:hAnsi="Arial" w:cs="Arial"/>
                      <w:noProof/>
                      <w:sz w:val="24"/>
                      <w:szCs w:val="24"/>
                    </w:rPr>
                  </w:pPr>
                  <w:r w:rsidRPr="00CC1977">
                    <w:rPr>
                      <w:rFonts w:ascii="Arial" w:hAnsi="Arial" w:cs="Arial"/>
                      <w:noProof/>
                      <w:sz w:val="24"/>
                      <w:szCs w:val="24"/>
                    </w:rPr>
                    <w:t>Freshly cooked food</w:t>
                  </w:r>
                </w:p>
              </w:tc>
              <w:tc>
                <w:tcPr>
                  <w:tcW w:w="2652" w:type="dxa"/>
                  <w:shd w:val="clear" w:color="auto" w:fill="auto"/>
                </w:tcPr>
                <w:p w14:paraId="401F6E43" w14:textId="1F65ECF9" w:rsidR="00A30ABA" w:rsidRPr="00CC1977" w:rsidRDefault="00B00AF1" w:rsidP="00C511D1">
                  <w:pPr>
                    <w:pStyle w:val="NoSpacing"/>
                    <w:spacing w:line="360" w:lineRule="auto"/>
                    <w:ind w:left="360"/>
                    <w:jc w:val="both"/>
                    <w:rPr>
                      <w:rFonts w:ascii="Arial" w:hAnsi="Arial" w:cs="Arial"/>
                      <w:noProof/>
                      <w:sz w:val="24"/>
                      <w:szCs w:val="24"/>
                    </w:rPr>
                  </w:pPr>
                  <w:r w:rsidRPr="00CC1977">
                    <w:rPr>
                      <w:rFonts w:ascii="Arial" w:hAnsi="Arial" w:cs="Arial"/>
                      <w:noProof/>
                      <w:sz w:val="24"/>
                      <w:szCs w:val="24"/>
                    </w:rPr>
                    <w:t>British food experience</w:t>
                  </w:r>
                </w:p>
              </w:tc>
            </w:tr>
          </w:tbl>
          <w:p w14:paraId="78E05434" w14:textId="77777777" w:rsidR="00673FFD" w:rsidRPr="00CC1977" w:rsidRDefault="00673FFD" w:rsidP="00C511D1">
            <w:pPr>
              <w:pStyle w:val="NoSpacing"/>
              <w:spacing w:line="360" w:lineRule="auto"/>
              <w:jc w:val="both"/>
              <w:rPr>
                <w:rFonts w:ascii="Arial" w:hAnsi="Arial" w:cs="Arial"/>
                <w:noProof/>
              </w:rPr>
            </w:pPr>
          </w:p>
        </w:tc>
        <w:tc>
          <w:tcPr>
            <w:tcW w:w="198" w:type="pct"/>
            <w:gridSpan w:val="2"/>
            <w:vMerge w:val="restart"/>
            <w:tcBorders>
              <w:top w:val="single" w:sz="8" w:space="0" w:color="DBE5F1"/>
              <w:left w:val="single" w:sz="8" w:space="0" w:color="DBE5F1"/>
              <w:bottom w:val="single" w:sz="8" w:space="0" w:color="DBE5F1"/>
              <w:right w:val="single" w:sz="8" w:space="0" w:color="DBE5F1"/>
            </w:tcBorders>
            <w:shd w:val="clear" w:color="auto" w:fill="DBE5F1"/>
          </w:tcPr>
          <w:p w14:paraId="510B57EF" w14:textId="77777777" w:rsidR="00673FFD" w:rsidRPr="00CC1977" w:rsidRDefault="00673FFD" w:rsidP="0038294D">
            <w:pPr>
              <w:pStyle w:val="Heading1"/>
              <w:spacing w:line="360" w:lineRule="auto"/>
              <w:jc w:val="both"/>
              <w:rPr>
                <w:rFonts w:ascii="Arial" w:hAnsi="Arial" w:cs="Arial"/>
                <w:noProof/>
              </w:rPr>
            </w:pPr>
          </w:p>
        </w:tc>
      </w:tr>
      <w:tr w:rsidR="00A4645D" w:rsidRPr="00CC1977" w14:paraId="72FD7C8D" w14:textId="77777777" w:rsidTr="0AD6C162">
        <w:trPr>
          <w:trHeight w:val="1380"/>
        </w:trPr>
        <w:tc>
          <w:tcPr>
            <w:tcW w:w="264" w:type="pct"/>
            <w:vMerge/>
          </w:tcPr>
          <w:p w14:paraId="207A0DB0" w14:textId="77777777" w:rsidR="00673FFD" w:rsidRPr="00CC1977" w:rsidRDefault="00673FFD" w:rsidP="0038294D">
            <w:pPr>
              <w:pStyle w:val="NoSpacing"/>
              <w:spacing w:line="360" w:lineRule="auto"/>
              <w:jc w:val="both"/>
              <w:rPr>
                <w:rFonts w:ascii="Arial" w:hAnsi="Arial" w:cs="Arial"/>
                <w:noProof/>
              </w:rPr>
            </w:pPr>
          </w:p>
        </w:tc>
        <w:tc>
          <w:tcPr>
            <w:tcW w:w="4538" w:type="pct"/>
            <w:vMerge/>
          </w:tcPr>
          <w:p w14:paraId="056BE8E4" w14:textId="77777777" w:rsidR="00673FFD" w:rsidRPr="00CC1977" w:rsidRDefault="00673FFD" w:rsidP="0038294D">
            <w:pPr>
              <w:pStyle w:val="NoSpacing"/>
              <w:spacing w:line="360" w:lineRule="auto"/>
              <w:jc w:val="both"/>
              <w:rPr>
                <w:rFonts w:ascii="Arial" w:hAnsi="Arial" w:cs="Arial"/>
                <w:b/>
                <w:noProof/>
                <w:color w:val="403152"/>
              </w:rPr>
            </w:pPr>
          </w:p>
        </w:tc>
        <w:tc>
          <w:tcPr>
            <w:tcW w:w="198" w:type="pct"/>
            <w:gridSpan w:val="2"/>
            <w:vMerge/>
          </w:tcPr>
          <w:p w14:paraId="17D21F0A" w14:textId="77777777" w:rsidR="00673FFD" w:rsidRPr="00CC1977" w:rsidRDefault="00673FFD" w:rsidP="0038294D">
            <w:pPr>
              <w:pStyle w:val="NoSpacing"/>
              <w:spacing w:line="360" w:lineRule="auto"/>
              <w:jc w:val="both"/>
              <w:rPr>
                <w:rFonts w:ascii="Arial" w:hAnsi="Arial" w:cs="Arial"/>
                <w:noProof/>
              </w:rPr>
            </w:pPr>
          </w:p>
        </w:tc>
      </w:tr>
      <w:tr w:rsidR="00A4645D" w:rsidRPr="00CC1977" w14:paraId="2BDC02F7" w14:textId="77777777" w:rsidTr="0AD6C162">
        <w:trPr>
          <w:trHeight w:val="653"/>
        </w:trPr>
        <w:tc>
          <w:tcPr>
            <w:tcW w:w="264" w:type="pct"/>
            <w:tcBorders>
              <w:top w:val="single" w:sz="8" w:space="0" w:color="DBE5F1"/>
              <w:left w:val="single" w:sz="8" w:space="0" w:color="DBE5F1"/>
              <w:bottom w:val="single" w:sz="8" w:space="0" w:color="DBE5F1"/>
              <w:right w:val="single" w:sz="8" w:space="0" w:color="DBE5F1"/>
            </w:tcBorders>
            <w:shd w:val="clear" w:color="auto" w:fill="DBE5F1"/>
          </w:tcPr>
          <w:p w14:paraId="01A016BA" w14:textId="77777777" w:rsidR="00673FFD" w:rsidRPr="00CC1977" w:rsidRDefault="00673FFD" w:rsidP="0038294D">
            <w:pPr>
              <w:pStyle w:val="NoSpacing"/>
              <w:spacing w:line="360" w:lineRule="auto"/>
              <w:jc w:val="both"/>
              <w:rPr>
                <w:rFonts w:ascii="Arial" w:hAnsi="Arial" w:cs="Arial"/>
                <w:noProof/>
              </w:rPr>
            </w:pPr>
          </w:p>
        </w:tc>
        <w:tc>
          <w:tcPr>
            <w:tcW w:w="4538" w:type="pct"/>
            <w:tcBorders>
              <w:top w:val="nil"/>
              <w:left w:val="single" w:sz="8" w:space="0" w:color="DBE5F1"/>
              <w:bottom w:val="nil"/>
              <w:right w:val="single" w:sz="8" w:space="0" w:color="DBE5F1"/>
            </w:tcBorders>
            <w:shd w:val="clear" w:color="auto" w:fill="auto"/>
          </w:tcPr>
          <w:p w14:paraId="2C9F50F0" w14:textId="77777777" w:rsidR="0088447C" w:rsidRPr="00CC1977" w:rsidRDefault="0088447C" w:rsidP="0038294D">
            <w:pPr>
              <w:pStyle w:val="Heading1"/>
              <w:spacing w:line="360" w:lineRule="auto"/>
              <w:jc w:val="both"/>
              <w:rPr>
                <w:rFonts w:ascii="Arial" w:hAnsi="Arial" w:cs="Arial"/>
                <w:noProof/>
              </w:rPr>
            </w:pPr>
            <w:bookmarkStart w:id="17" w:name="_Toc287535407"/>
            <w:bookmarkStart w:id="18" w:name="_Toc287535897"/>
          </w:p>
          <w:p w14:paraId="5E1D5B96" w14:textId="014D7330" w:rsidR="00673FFD" w:rsidRPr="00CC1977" w:rsidRDefault="00673FFD" w:rsidP="009E24C5">
            <w:pPr>
              <w:pStyle w:val="Heading1"/>
              <w:spacing w:line="360" w:lineRule="auto"/>
              <w:jc w:val="both"/>
              <w:rPr>
                <w:rFonts w:ascii="Arial" w:hAnsi="Arial" w:cs="Arial"/>
                <w:noProof/>
              </w:rPr>
            </w:pPr>
            <w:r w:rsidRPr="00CC1977">
              <w:rPr>
                <w:rFonts w:ascii="Arial" w:hAnsi="Arial" w:cs="Arial"/>
                <w:noProof/>
              </w:rPr>
              <w:t>7 What makes the business different</w:t>
            </w:r>
            <w:bookmarkEnd w:id="17"/>
            <w:bookmarkEnd w:id="18"/>
            <w:r w:rsidR="0001193E" w:rsidRPr="00CC1977">
              <w:rPr>
                <w:rFonts w:ascii="Arial" w:hAnsi="Arial" w:cs="Arial"/>
                <w:noProof/>
              </w:rPr>
              <w:t xml:space="preserve"> (Value Proposition)</w:t>
            </w:r>
            <w:r w:rsidR="0088447C" w:rsidRPr="00CC1977">
              <w:rPr>
                <w:rFonts w:ascii="Arial" w:hAnsi="Arial" w:cs="Arial"/>
                <w:noProof/>
              </w:rPr>
              <w:t>.</w:t>
            </w:r>
          </w:p>
        </w:tc>
        <w:tc>
          <w:tcPr>
            <w:tcW w:w="198" w:type="pct"/>
            <w:gridSpan w:val="2"/>
            <w:tcBorders>
              <w:top w:val="single" w:sz="8" w:space="0" w:color="DBE5F1"/>
              <w:left w:val="single" w:sz="8" w:space="0" w:color="DBE5F1"/>
              <w:bottom w:val="single" w:sz="8" w:space="0" w:color="DBE5F1"/>
              <w:right w:val="single" w:sz="8" w:space="0" w:color="DBE5F1"/>
            </w:tcBorders>
            <w:shd w:val="clear" w:color="auto" w:fill="DBE5F1"/>
          </w:tcPr>
          <w:p w14:paraId="274F64D5" w14:textId="77777777" w:rsidR="00673FFD" w:rsidRPr="00CC1977" w:rsidRDefault="00673FFD" w:rsidP="0038294D">
            <w:pPr>
              <w:pStyle w:val="Heading1"/>
              <w:spacing w:line="360" w:lineRule="auto"/>
              <w:jc w:val="both"/>
              <w:rPr>
                <w:rFonts w:ascii="Arial" w:hAnsi="Arial" w:cs="Arial"/>
                <w:noProof/>
              </w:rPr>
            </w:pPr>
          </w:p>
        </w:tc>
      </w:tr>
      <w:tr w:rsidR="00A4645D" w:rsidRPr="00CC1977" w14:paraId="4F9090D3" w14:textId="77777777" w:rsidTr="0AD6C162">
        <w:trPr>
          <w:trHeight w:val="1985"/>
        </w:trPr>
        <w:tc>
          <w:tcPr>
            <w:tcW w:w="264" w:type="pct"/>
            <w:vMerge w:val="restart"/>
            <w:tcBorders>
              <w:top w:val="single" w:sz="8" w:space="0" w:color="DBE5F1"/>
              <w:left w:val="single" w:sz="8" w:space="0" w:color="DBE5F1"/>
              <w:bottom w:val="single" w:sz="8" w:space="0" w:color="DBE5F1"/>
              <w:right w:val="single" w:sz="8" w:space="0" w:color="DBE5F1"/>
            </w:tcBorders>
            <w:shd w:val="clear" w:color="auto" w:fill="DBE5F1"/>
          </w:tcPr>
          <w:p w14:paraId="326A916D" w14:textId="77777777" w:rsidR="00673FFD" w:rsidRPr="00CC1977" w:rsidRDefault="00673FFD" w:rsidP="0038294D">
            <w:pPr>
              <w:pStyle w:val="NoSpacing"/>
              <w:spacing w:line="360" w:lineRule="auto"/>
              <w:jc w:val="both"/>
              <w:rPr>
                <w:rFonts w:ascii="Arial" w:hAnsi="Arial" w:cs="Arial"/>
                <w:noProof/>
              </w:rPr>
            </w:pPr>
          </w:p>
        </w:tc>
        <w:tc>
          <w:tcPr>
            <w:tcW w:w="4538" w:type="pct"/>
            <w:tcBorders>
              <w:top w:val="nil"/>
              <w:left w:val="single" w:sz="8" w:space="0" w:color="DBE5F1"/>
              <w:bottom w:val="single" w:sz="8" w:space="0" w:color="DBE5F1"/>
              <w:right w:val="single" w:sz="8" w:space="0" w:color="DBE5F1"/>
            </w:tcBorders>
            <w:shd w:val="clear" w:color="auto" w:fill="auto"/>
          </w:tcPr>
          <w:p w14:paraId="38F700C1" w14:textId="644DCBC5" w:rsidR="00015C13" w:rsidRPr="00CC1977" w:rsidRDefault="00015C13" w:rsidP="00015C13">
            <w:pPr>
              <w:pStyle w:val="NoSpacing"/>
              <w:spacing w:line="360" w:lineRule="auto"/>
              <w:jc w:val="both"/>
              <w:rPr>
                <w:rFonts w:ascii="Arial" w:hAnsi="Arial" w:cs="Arial"/>
                <w:noProof/>
                <w:sz w:val="24"/>
                <w:szCs w:val="24"/>
              </w:rPr>
            </w:pPr>
          </w:p>
          <w:p w14:paraId="3D59D851" w14:textId="16EB8257" w:rsidR="00AF3E09" w:rsidRPr="00CC1977" w:rsidRDefault="009E24C5" w:rsidP="00015C13">
            <w:pPr>
              <w:pStyle w:val="NoSpacing"/>
              <w:spacing w:line="360" w:lineRule="auto"/>
              <w:jc w:val="both"/>
              <w:rPr>
                <w:rFonts w:ascii="Arial" w:hAnsi="Arial" w:cs="Arial"/>
                <w:noProof/>
                <w:sz w:val="24"/>
                <w:szCs w:val="24"/>
              </w:rPr>
            </w:pPr>
            <w:r w:rsidRPr="00CC1977">
              <w:rPr>
                <w:rFonts w:ascii="Arial" w:hAnsi="Arial" w:cs="Arial"/>
                <w:noProof/>
                <w:sz w:val="24"/>
                <w:szCs w:val="24"/>
              </w:rPr>
              <w:t xml:space="preserve">Detailed details </w:t>
            </w:r>
            <w:r w:rsidR="00AF1B77">
              <w:rPr>
                <w:rFonts w:ascii="Arial" w:hAnsi="Arial" w:cs="Arial"/>
                <w:noProof/>
                <w:sz w:val="24"/>
                <w:szCs w:val="24"/>
              </w:rPr>
              <w:t>(See appendix 3)</w:t>
            </w:r>
            <w:r w:rsidR="00A13479" w:rsidRPr="00CC1977">
              <w:rPr>
                <w:rFonts w:ascii="Arial" w:hAnsi="Arial" w:cs="Arial"/>
                <w:noProof/>
                <w:sz w:val="24"/>
                <w:szCs w:val="24"/>
              </w:rPr>
              <w:t xml:space="preserve"> </w:t>
            </w:r>
            <w:r w:rsidRPr="00CC1977">
              <w:rPr>
                <w:rFonts w:ascii="Arial" w:hAnsi="Arial" w:cs="Arial"/>
                <w:noProof/>
                <w:sz w:val="24"/>
                <w:szCs w:val="24"/>
              </w:rPr>
              <w:t xml:space="preserve">cover </w:t>
            </w:r>
            <w:r w:rsidR="003D7BF7" w:rsidRPr="00CC1977">
              <w:rPr>
                <w:rFonts w:ascii="Arial" w:hAnsi="Arial" w:cs="Arial"/>
                <w:noProof/>
                <w:sz w:val="24"/>
                <w:szCs w:val="24"/>
              </w:rPr>
              <w:t xml:space="preserve">Lake hotel &amp; Resorts differs from its competitor because of the childcare service </w:t>
            </w:r>
            <w:r w:rsidR="00052C8D" w:rsidRPr="00CC1977">
              <w:rPr>
                <w:rFonts w:ascii="Arial" w:hAnsi="Arial" w:cs="Arial"/>
                <w:noProof/>
                <w:sz w:val="24"/>
                <w:szCs w:val="24"/>
              </w:rPr>
              <w:t xml:space="preserve">no other hotels </w:t>
            </w:r>
            <w:r w:rsidR="00D85346" w:rsidRPr="00CC1977">
              <w:rPr>
                <w:rFonts w:ascii="Arial" w:hAnsi="Arial" w:cs="Arial"/>
                <w:noProof/>
                <w:sz w:val="24"/>
                <w:szCs w:val="24"/>
              </w:rPr>
              <w:t>offer</w:t>
            </w:r>
            <w:r w:rsidR="00E77599" w:rsidRPr="00CC1977">
              <w:rPr>
                <w:rFonts w:ascii="Arial" w:hAnsi="Arial" w:cs="Arial"/>
                <w:noProof/>
                <w:sz w:val="24"/>
                <w:szCs w:val="24"/>
              </w:rPr>
              <w:t xml:space="preserve"> this service</w:t>
            </w:r>
            <w:r w:rsidR="00052C8D" w:rsidRPr="00CC1977">
              <w:rPr>
                <w:rFonts w:ascii="Arial" w:hAnsi="Arial" w:cs="Arial"/>
                <w:noProof/>
                <w:sz w:val="24"/>
                <w:szCs w:val="24"/>
              </w:rPr>
              <w:t xml:space="preserve"> in the area</w:t>
            </w:r>
            <w:r w:rsidR="006E3205" w:rsidRPr="00CC1977">
              <w:rPr>
                <w:rFonts w:ascii="Arial" w:hAnsi="Arial" w:cs="Arial"/>
                <w:noProof/>
                <w:sz w:val="24"/>
                <w:szCs w:val="24"/>
              </w:rPr>
              <w:t>,</w:t>
            </w:r>
            <w:r w:rsidR="00052C8D" w:rsidRPr="00CC1977">
              <w:rPr>
                <w:rFonts w:ascii="Arial" w:hAnsi="Arial" w:cs="Arial"/>
                <w:noProof/>
                <w:sz w:val="24"/>
                <w:szCs w:val="24"/>
              </w:rPr>
              <w:t xml:space="preserve"> </w:t>
            </w:r>
            <w:r w:rsidR="006E3205" w:rsidRPr="00CC1977">
              <w:rPr>
                <w:rFonts w:ascii="Arial" w:hAnsi="Arial" w:cs="Arial"/>
                <w:noProof/>
                <w:sz w:val="24"/>
                <w:szCs w:val="24"/>
              </w:rPr>
              <w:t xml:space="preserve">the hotel is </w:t>
            </w:r>
            <w:r w:rsidR="00052C8D" w:rsidRPr="00CC1977">
              <w:rPr>
                <w:rFonts w:ascii="Arial" w:hAnsi="Arial" w:cs="Arial"/>
                <w:noProof/>
                <w:sz w:val="24"/>
                <w:szCs w:val="24"/>
              </w:rPr>
              <w:t xml:space="preserve">parent focused </w:t>
            </w:r>
            <w:r w:rsidR="00817AAF" w:rsidRPr="00CC1977">
              <w:rPr>
                <w:rFonts w:ascii="Arial" w:hAnsi="Arial" w:cs="Arial"/>
                <w:noProof/>
                <w:sz w:val="24"/>
                <w:szCs w:val="24"/>
              </w:rPr>
              <w:t>and will</w:t>
            </w:r>
            <w:r w:rsidR="00052C8D" w:rsidRPr="00CC1977">
              <w:rPr>
                <w:rFonts w:ascii="Arial" w:hAnsi="Arial" w:cs="Arial"/>
                <w:noProof/>
                <w:sz w:val="24"/>
                <w:szCs w:val="24"/>
              </w:rPr>
              <w:t xml:space="preserve"> </w:t>
            </w:r>
            <w:r w:rsidR="00D85346" w:rsidRPr="00CC1977">
              <w:rPr>
                <w:rFonts w:ascii="Arial" w:hAnsi="Arial" w:cs="Arial"/>
                <w:noProof/>
                <w:sz w:val="24"/>
                <w:szCs w:val="24"/>
              </w:rPr>
              <w:t>attract</w:t>
            </w:r>
            <w:r w:rsidR="00082418" w:rsidRPr="00CC1977">
              <w:rPr>
                <w:rFonts w:ascii="Arial" w:hAnsi="Arial" w:cs="Arial"/>
                <w:noProof/>
                <w:sz w:val="24"/>
                <w:szCs w:val="24"/>
              </w:rPr>
              <w:t xml:space="preserve"> burnt out parents</w:t>
            </w:r>
            <w:r w:rsidR="00E071C8" w:rsidRPr="00CC1977">
              <w:rPr>
                <w:rFonts w:ascii="Arial" w:hAnsi="Arial" w:cs="Arial"/>
                <w:noProof/>
                <w:sz w:val="24"/>
                <w:szCs w:val="24"/>
              </w:rPr>
              <w:t xml:space="preserve">, The hotel also is also focused on </w:t>
            </w:r>
            <w:r w:rsidR="00D36B69" w:rsidRPr="00CC1977">
              <w:rPr>
                <w:rFonts w:ascii="Arial" w:hAnsi="Arial" w:cs="Arial"/>
                <w:noProof/>
                <w:sz w:val="24"/>
                <w:szCs w:val="24"/>
              </w:rPr>
              <w:t>wellbeing</w:t>
            </w:r>
            <w:r w:rsidR="00E071C8" w:rsidRPr="00CC1977">
              <w:rPr>
                <w:rFonts w:ascii="Arial" w:hAnsi="Arial" w:cs="Arial"/>
                <w:noProof/>
                <w:sz w:val="24"/>
                <w:szCs w:val="24"/>
              </w:rPr>
              <w:t xml:space="preserve"> and mental he</w:t>
            </w:r>
            <w:r w:rsidR="004B47BD" w:rsidRPr="00CC1977">
              <w:rPr>
                <w:rFonts w:ascii="Arial" w:hAnsi="Arial" w:cs="Arial"/>
                <w:noProof/>
                <w:sz w:val="24"/>
                <w:szCs w:val="24"/>
              </w:rPr>
              <w:t>alth, alongside the rest of the services offered (</w:t>
            </w:r>
            <w:r w:rsidR="00AF1B77">
              <w:rPr>
                <w:rFonts w:ascii="Arial" w:hAnsi="Arial" w:cs="Arial"/>
                <w:noProof/>
                <w:sz w:val="24"/>
                <w:szCs w:val="24"/>
              </w:rPr>
              <w:t xml:space="preserve">See appendix </w:t>
            </w:r>
            <w:r w:rsidR="004B47BD" w:rsidRPr="00CC1977">
              <w:rPr>
                <w:rFonts w:ascii="Arial" w:hAnsi="Arial" w:cs="Arial"/>
                <w:noProof/>
                <w:sz w:val="24"/>
                <w:szCs w:val="24"/>
              </w:rPr>
              <w:t>2).</w:t>
            </w:r>
          </w:p>
        </w:tc>
        <w:tc>
          <w:tcPr>
            <w:tcW w:w="198" w:type="pct"/>
            <w:gridSpan w:val="2"/>
            <w:vMerge w:val="restart"/>
            <w:tcBorders>
              <w:top w:val="single" w:sz="8" w:space="0" w:color="DBE5F1"/>
              <w:left w:val="single" w:sz="8" w:space="0" w:color="DBE5F1"/>
              <w:bottom w:val="single" w:sz="8" w:space="0" w:color="DBE5F1"/>
              <w:right w:val="single" w:sz="8" w:space="0" w:color="DBE5F1"/>
            </w:tcBorders>
            <w:shd w:val="clear" w:color="auto" w:fill="DBE5F1"/>
          </w:tcPr>
          <w:p w14:paraId="3ACC6D79" w14:textId="77777777" w:rsidR="00673FFD" w:rsidRPr="00CC1977" w:rsidRDefault="00673FFD" w:rsidP="0038294D">
            <w:pPr>
              <w:pStyle w:val="NoSpacing"/>
              <w:spacing w:line="360" w:lineRule="auto"/>
              <w:jc w:val="both"/>
              <w:rPr>
                <w:rFonts w:ascii="Arial" w:hAnsi="Arial" w:cs="Arial"/>
                <w:noProof/>
              </w:rPr>
            </w:pPr>
          </w:p>
        </w:tc>
      </w:tr>
      <w:tr w:rsidR="00A4645D" w:rsidRPr="00CC1977" w14:paraId="016F46B1" w14:textId="77777777" w:rsidTr="0AD6C162">
        <w:trPr>
          <w:trHeight w:val="146"/>
        </w:trPr>
        <w:tc>
          <w:tcPr>
            <w:tcW w:w="264" w:type="pct"/>
            <w:vMerge/>
          </w:tcPr>
          <w:p w14:paraId="7810CEA2" w14:textId="77777777" w:rsidR="00673FFD" w:rsidRPr="00CC1977" w:rsidRDefault="00673FFD" w:rsidP="001E444F">
            <w:pPr>
              <w:pStyle w:val="NoSpacing"/>
              <w:rPr>
                <w:rFonts w:cs="Calibri"/>
                <w:noProof/>
              </w:rPr>
            </w:pPr>
          </w:p>
        </w:tc>
        <w:tc>
          <w:tcPr>
            <w:tcW w:w="4538" w:type="pct"/>
            <w:tcBorders>
              <w:top w:val="single" w:sz="8" w:space="0" w:color="DBE5F1"/>
              <w:left w:val="single" w:sz="8" w:space="0" w:color="DBE5F1"/>
              <w:bottom w:val="single" w:sz="2" w:space="0" w:color="DBE5F1"/>
              <w:right w:val="single" w:sz="8" w:space="0" w:color="DBE5F1"/>
            </w:tcBorders>
            <w:shd w:val="clear" w:color="auto" w:fill="DBE5F1"/>
          </w:tcPr>
          <w:p w14:paraId="37D410D7" w14:textId="77777777" w:rsidR="00673FFD" w:rsidRPr="00CC1977" w:rsidRDefault="00673FFD" w:rsidP="001E444F">
            <w:pPr>
              <w:pStyle w:val="NoSpacing"/>
              <w:rPr>
                <w:rFonts w:cs="Calibri"/>
                <w:noProof/>
              </w:rPr>
            </w:pPr>
          </w:p>
        </w:tc>
        <w:tc>
          <w:tcPr>
            <w:tcW w:w="198" w:type="pct"/>
            <w:gridSpan w:val="2"/>
            <w:vMerge/>
          </w:tcPr>
          <w:p w14:paraId="5D96E8D6" w14:textId="77777777" w:rsidR="00673FFD" w:rsidRPr="00CC1977" w:rsidRDefault="00673FFD" w:rsidP="001E444F">
            <w:pPr>
              <w:pStyle w:val="NoSpacing"/>
              <w:rPr>
                <w:rFonts w:cs="Calibri"/>
                <w:noProof/>
              </w:rPr>
            </w:pPr>
          </w:p>
        </w:tc>
      </w:tr>
    </w:tbl>
    <w:p w14:paraId="24F7ABD3" w14:textId="77777777" w:rsidR="00551FE4" w:rsidRPr="00CC1977" w:rsidRDefault="00551FE4"/>
    <w:tbl>
      <w:tblPr>
        <w:tblW w:w="500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1"/>
        <w:gridCol w:w="9496"/>
        <w:gridCol w:w="414"/>
      </w:tblGrid>
      <w:tr w:rsidR="00A4645D" w:rsidRPr="00CC1977" w14:paraId="7C8CB53D" w14:textId="77777777" w:rsidTr="00C511D1">
        <w:trPr>
          <w:cantSplit/>
          <w:trHeight w:val="30"/>
        </w:trPr>
        <w:tc>
          <w:tcPr>
            <w:tcW w:w="263" w:type="pct"/>
            <w:tcBorders>
              <w:top w:val="single" w:sz="2" w:space="0" w:color="DBE5F1"/>
              <w:left w:val="single" w:sz="8" w:space="0" w:color="DBE5F1"/>
              <w:bottom w:val="single" w:sz="8" w:space="0" w:color="DBE5F1"/>
              <w:right w:val="single" w:sz="8" w:space="0" w:color="DBE5F1"/>
            </w:tcBorders>
            <w:shd w:val="clear" w:color="auto" w:fill="DBE5F1"/>
          </w:tcPr>
          <w:p w14:paraId="4C8787FB" w14:textId="77777777" w:rsidR="00673FFD" w:rsidRPr="00CC1977" w:rsidRDefault="00673FFD" w:rsidP="005A4626">
            <w:pPr>
              <w:pStyle w:val="Heading1"/>
              <w:rPr>
                <w:noProof/>
              </w:rPr>
            </w:pPr>
          </w:p>
        </w:tc>
        <w:tc>
          <w:tcPr>
            <w:tcW w:w="4539" w:type="pct"/>
            <w:tcBorders>
              <w:top w:val="single" w:sz="2" w:space="0" w:color="DBE5F1"/>
              <w:left w:val="single" w:sz="8" w:space="0" w:color="DBE5F1"/>
              <w:bottom w:val="single" w:sz="8" w:space="0" w:color="DBE5F1"/>
              <w:right w:val="single" w:sz="8" w:space="0" w:color="DBE5F1"/>
            </w:tcBorders>
            <w:shd w:val="clear" w:color="auto" w:fill="DBE5F1"/>
          </w:tcPr>
          <w:p w14:paraId="067894B9" w14:textId="77777777" w:rsidR="00673FFD" w:rsidRPr="00CC1977" w:rsidRDefault="00673FFD" w:rsidP="001E444F">
            <w:pPr>
              <w:pStyle w:val="NoSpacing"/>
              <w:rPr>
                <w:rFonts w:cs="Calibri"/>
                <w:noProof/>
              </w:rPr>
            </w:pPr>
          </w:p>
        </w:tc>
        <w:tc>
          <w:tcPr>
            <w:tcW w:w="198" w:type="pct"/>
            <w:tcBorders>
              <w:top w:val="single" w:sz="2" w:space="0" w:color="DBE5F1"/>
              <w:left w:val="single" w:sz="8" w:space="0" w:color="DBE5F1"/>
              <w:bottom w:val="single" w:sz="8" w:space="0" w:color="DBE5F1"/>
              <w:right w:val="single" w:sz="8" w:space="0" w:color="DBE5F1"/>
            </w:tcBorders>
            <w:shd w:val="clear" w:color="auto" w:fill="DBE5F1"/>
          </w:tcPr>
          <w:p w14:paraId="5AEE219F" w14:textId="77777777" w:rsidR="00673FFD" w:rsidRPr="00CC1977" w:rsidRDefault="00673FFD" w:rsidP="005A4626">
            <w:pPr>
              <w:pStyle w:val="Heading1"/>
              <w:rPr>
                <w:noProof/>
              </w:rPr>
            </w:pPr>
          </w:p>
        </w:tc>
      </w:tr>
      <w:tr w:rsidR="00A4645D" w:rsidRPr="00CC1977" w14:paraId="1C3E3B00" w14:textId="77777777" w:rsidTr="00C511D1">
        <w:trPr>
          <w:trHeight w:val="169"/>
        </w:trPr>
        <w:tc>
          <w:tcPr>
            <w:tcW w:w="263" w:type="pct"/>
            <w:tcBorders>
              <w:top w:val="single" w:sz="8" w:space="0" w:color="DBE5F1"/>
              <w:left w:val="single" w:sz="8" w:space="0" w:color="DBE5F1"/>
              <w:bottom w:val="single" w:sz="8" w:space="0" w:color="DBE5F1"/>
              <w:right w:val="single" w:sz="8" w:space="0" w:color="DBE5F1"/>
            </w:tcBorders>
            <w:shd w:val="clear" w:color="auto" w:fill="DBE5F1"/>
          </w:tcPr>
          <w:p w14:paraId="3D11D541" w14:textId="77777777" w:rsidR="00673FFD" w:rsidRPr="00CC1977" w:rsidRDefault="00673FFD" w:rsidP="005A4626">
            <w:pPr>
              <w:pStyle w:val="Heading1"/>
              <w:rPr>
                <w:noProof/>
              </w:rPr>
            </w:pPr>
          </w:p>
        </w:tc>
        <w:tc>
          <w:tcPr>
            <w:tcW w:w="4539" w:type="pct"/>
            <w:tcBorders>
              <w:top w:val="single" w:sz="8" w:space="0" w:color="DBE5F1"/>
              <w:left w:val="single" w:sz="8" w:space="0" w:color="DBE5F1"/>
              <w:bottom w:val="nil"/>
              <w:right w:val="single" w:sz="8" w:space="0" w:color="DBE5F1"/>
            </w:tcBorders>
            <w:shd w:val="clear" w:color="auto" w:fill="auto"/>
          </w:tcPr>
          <w:p w14:paraId="702EEE42" w14:textId="77777777" w:rsidR="00673FFD" w:rsidRPr="00CC1977" w:rsidRDefault="00673FFD" w:rsidP="0038294D">
            <w:pPr>
              <w:pStyle w:val="Heading1"/>
              <w:spacing w:line="360" w:lineRule="auto"/>
              <w:jc w:val="both"/>
              <w:rPr>
                <w:rFonts w:ascii="Arial" w:hAnsi="Arial" w:cs="Arial"/>
                <w:noProof/>
              </w:rPr>
            </w:pPr>
            <w:bookmarkStart w:id="19" w:name="_Toc287535408"/>
            <w:bookmarkStart w:id="20" w:name="_Toc287535898"/>
            <w:r w:rsidRPr="00CC1977">
              <w:rPr>
                <w:rFonts w:ascii="Arial" w:hAnsi="Arial" w:cs="Arial"/>
                <w:noProof/>
              </w:rPr>
              <w:t>8 Legal requirements</w:t>
            </w:r>
            <w:bookmarkEnd w:id="19"/>
            <w:bookmarkEnd w:id="20"/>
            <w:r w:rsidR="00BD7CA9" w:rsidRPr="00CC1977">
              <w:rPr>
                <w:rFonts w:ascii="Arial" w:hAnsi="Arial" w:cs="Arial"/>
                <w:noProof/>
              </w:rPr>
              <w:t xml:space="preserve"> </w:t>
            </w:r>
            <w:r w:rsidR="00BD7CA9" w:rsidRPr="00CC1977">
              <w:rPr>
                <w:rFonts w:ascii="Arial" w:hAnsi="Arial" w:cs="Arial"/>
                <w:noProof/>
                <w:sz w:val="24"/>
                <w:szCs w:val="24"/>
              </w:rPr>
              <w:t>(including regulations and licences particular to your business)</w:t>
            </w:r>
          </w:p>
          <w:p w14:paraId="53775D66" w14:textId="77777777" w:rsidR="00673FFD" w:rsidRPr="00CC1977" w:rsidRDefault="00673FFD" w:rsidP="0038294D">
            <w:pPr>
              <w:pStyle w:val="NoSpacing"/>
              <w:spacing w:line="360" w:lineRule="auto"/>
              <w:jc w:val="both"/>
              <w:rPr>
                <w:rFonts w:ascii="Arial" w:hAnsi="Arial" w:cs="Arial"/>
                <w:noProof/>
                <w:sz w:val="28"/>
              </w:rPr>
            </w:pPr>
            <w:r w:rsidRPr="00CC1977">
              <w:rPr>
                <w:rFonts w:ascii="Arial" w:hAnsi="Arial" w:cs="Arial"/>
                <w:noProof/>
                <w:sz w:val="28"/>
              </w:rPr>
              <w:t>The legal and insurance requirements that apply in your business are:</w:t>
            </w:r>
          </w:p>
          <w:p w14:paraId="118EC7B6" w14:textId="546D560D" w:rsidR="002F5C8B" w:rsidRPr="00CC1977" w:rsidRDefault="002F5C8B" w:rsidP="0038294D">
            <w:pPr>
              <w:pStyle w:val="NoSpacing"/>
              <w:spacing w:line="360" w:lineRule="auto"/>
              <w:jc w:val="both"/>
              <w:rPr>
                <w:rFonts w:ascii="Arial" w:hAnsi="Arial" w:cs="Arial"/>
                <w:noProof/>
                <w:sz w:val="24"/>
                <w:szCs w:val="24"/>
              </w:rPr>
            </w:pPr>
          </w:p>
          <w:p w14:paraId="4C806545" w14:textId="77777777" w:rsidR="00193F25" w:rsidRPr="00CC1977" w:rsidRDefault="00193F25" w:rsidP="003E7165">
            <w:pPr>
              <w:pStyle w:val="NoSpacing"/>
              <w:numPr>
                <w:ilvl w:val="0"/>
                <w:numId w:val="9"/>
              </w:numPr>
              <w:spacing w:line="360" w:lineRule="auto"/>
              <w:jc w:val="both"/>
              <w:rPr>
                <w:rFonts w:ascii="Arial" w:hAnsi="Arial" w:cs="Arial"/>
                <w:noProof/>
                <w:sz w:val="24"/>
                <w:szCs w:val="24"/>
              </w:rPr>
            </w:pPr>
            <w:r w:rsidRPr="00CC1977">
              <w:rPr>
                <w:rFonts w:ascii="Arial" w:hAnsi="Arial" w:cs="Arial"/>
                <w:noProof/>
                <w:sz w:val="24"/>
                <w:szCs w:val="24"/>
              </w:rPr>
              <w:t>Childcare Registration</w:t>
            </w:r>
          </w:p>
          <w:p w14:paraId="74B9D996" w14:textId="77777777" w:rsidR="00193F25" w:rsidRPr="00CC1977" w:rsidRDefault="00193F25" w:rsidP="003E7165">
            <w:pPr>
              <w:pStyle w:val="NoSpacing"/>
              <w:numPr>
                <w:ilvl w:val="0"/>
                <w:numId w:val="9"/>
              </w:numPr>
              <w:spacing w:line="360" w:lineRule="auto"/>
              <w:jc w:val="both"/>
              <w:rPr>
                <w:rFonts w:ascii="Arial" w:hAnsi="Arial" w:cs="Arial"/>
                <w:noProof/>
                <w:sz w:val="24"/>
                <w:szCs w:val="24"/>
              </w:rPr>
            </w:pPr>
            <w:r w:rsidRPr="00CC1977">
              <w:rPr>
                <w:rFonts w:ascii="Arial" w:hAnsi="Arial" w:cs="Arial"/>
                <w:noProof/>
                <w:sz w:val="24"/>
                <w:szCs w:val="24"/>
              </w:rPr>
              <w:t>Data Protection</w:t>
            </w:r>
          </w:p>
          <w:p w14:paraId="7E91C29C" w14:textId="77777777" w:rsidR="00193F25" w:rsidRPr="00CC1977" w:rsidRDefault="00193F25" w:rsidP="003E7165">
            <w:pPr>
              <w:pStyle w:val="NoSpacing"/>
              <w:numPr>
                <w:ilvl w:val="0"/>
                <w:numId w:val="9"/>
              </w:numPr>
              <w:spacing w:line="360" w:lineRule="auto"/>
              <w:jc w:val="both"/>
              <w:rPr>
                <w:rFonts w:ascii="Arial" w:hAnsi="Arial" w:cs="Arial"/>
                <w:noProof/>
                <w:sz w:val="24"/>
                <w:szCs w:val="24"/>
              </w:rPr>
            </w:pPr>
            <w:r w:rsidRPr="00CC1977">
              <w:rPr>
                <w:rFonts w:ascii="Arial" w:hAnsi="Arial" w:cs="Arial"/>
                <w:noProof/>
                <w:sz w:val="24"/>
                <w:szCs w:val="24"/>
              </w:rPr>
              <w:t>Fire Safety</w:t>
            </w:r>
          </w:p>
          <w:p w14:paraId="38E3DACD" w14:textId="77777777" w:rsidR="00193F25" w:rsidRPr="00CC1977" w:rsidRDefault="00193F25" w:rsidP="003E7165">
            <w:pPr>
              <w:pStyle w:val="NoSpacing"/>
              <w:numPr>
                <w:ilvl w:val="0"/>
                <w:numId w:val="9"/>
              </w:numPr>
              <w:spacing w:line="360" w:lineRule="auto"/>
              <w:jc w:val="both"/>
              <w:rPr>
                <w:rFonts w:ascii="Arial" w:hAnsi="Arial" w:cs="Arial"/>
                <w:noProof/>
                <w:sz w:val="24"/>
                <w:szCs w:val="24"/>
              </w:rPr>
            </w:pPr>
            <w:r w:rsidRPr="00CC1977">
              <w:rPr>
                <w:rFonts w:ascii="Arial" w:hAnsi="Arial" w:cs="Arial"/>
                <w:noProof/>
                <w:sz w:val="24"/>
                <w:szCs w:val="24"/>
              </w:rPr>
              <w:t>Food Business Registration</w:t>
            </w:r>
          </w:p>
          <w:p w14:paraId="184DB554" w14:textId="27102F1A" w:rsidR="00193F25" w:rsidRPr="00CC1977" w:rsidRDefault="00193F25" w:rsidP="003E7165">
            <w:pPr>
              <w:pStyle w:val="NoSpacing"/>
              <w:numPr>
                <w:ilvl w:val="0"/>
                <w:numId w:val="9"/>
              </w:numPr>
              <w:spacing w:line="360" w:lineRule="auto"/>
              <w:jc w:val="both"/>
              <w:rPr>
                <w:rFonts w:ascii="Arial" w:hAnsi="Arial" w:cs="Arial"/>
                <w:noProof/>
                <w:sz w:val="24"/>
                <w:szCs w:val="24"/>
              </w:rPr>
            </w:pPr>
            <w:r w:rsidRPr="00CC1977">
              <w:rPr>
                <w:rFonts w:ascii="Arial" w:hAnsi="Arial" w:cs="Arial"/>
                <w:noProof/>
                <w:sz w:val="24"/>
                <w:szCs w:val="24"/>
              </w:rPr>
              <w:t>Food Premises Approval</w:t>
            </w:r>
          </w:p>
          <w:p w14:paraId="78321C99" w14:textId="77777777" w:rsidR="00193F25" w:rsidRPr="00CC1977" w:rsidRDefault="00193F25" w:rsidP="003E7165">
            <w:pPr>
              <w:pStyle w:val="NoSpacing"/>
              <w:numPr>
                <w:ilvl w:val="0"/>
                <w:numId w:val="9"/>
              </w:numPr>
              <w:spacing w:line="360" w:lineRule="auto"/>
              <w:jc w:val="both"/>
              <w:rPr>
                <w:rFonts w:ascii="Arial" w:hAnsi="Arial" w:cs="Arial"/>
                <w:noProof/>
                <w:sz w:val="24"/>
                <w:szCs w:val="24"/>
              </w:rPr>
            </w:pPr>
            <w:r w:rsidRPr="00CC1977">
              <w:rPr>
                <w:rFonts w:ascii="Arial" w:hAnsi="Arial" w:cs="Arial"/>
                <w:noProof/>
                <w:sz w:val="24"/>
                <w:szCs w:val="24"/>
              </w:rPr>
              <w:t>Health and Safety</w:t>
            </w:r>
          </w:p>
          <w:p w14:paraId="3580058E" w14:textId="77777777" w:rsidR="00193F25" w:rsidRPr="00CC1977" w:rsidRDefault="00193F25" w:rsidP="003E7165">
            <w:pPr>
              <w:pStyle w:val="NoSpacing"/>
              <w:numPr>
                <w:ilvl w:val="0"/>
                <w:numId w:val="9"/>
              </w:numPr>
              <w:spacing w:line="360" w:lineRule="auto"/>
              <w:jc w:val="both"/>
              <w:rPr>
                <w:rFonts w:ascii="Arial" w:hAnsi="Arial" w:cs="Arial"/>
                <w:noProof/>
                <w:sz w:val="24"/>
                <w:szCs w:val="24"/>
              </w:rPr>
            </w:pPr>
            <w:r w:rsidRPr="00CC1977">
              <w:rPr>
                <w:rFonts w:ascii="Arial" w:hAnsi="Arial" w:cs="Arial"/>
                <w:noProof/>
                <w:sz w:val="24"/>
                <w:szCs w:val="24"/>
              </w:rPr>
              <w:t>Hotel Proprietor’s Licence</w:t>
            </w:r>
          </w:p>
          <w:p w14:paraId="0B61E8B0" w14:textId="77777777" w:rsidR="00193F25" w:rsidRPr="00CC1977" w:rsidRDefault="00193F25" w:rsidP="003E7165">
            <w:pPr>
              <w:pStyle w:val="NoSpacing"/>
              <w:numPr>
                <w:ilvl w:val="0"/>
                <w:numId w:val="9"/>
              </w:numPr>
              <w:spacing w:line="360" w:lineRule="auto"/>
              <w:jc w:val="both"/>
              <w:rPr>
                <w:rFonts w:ascii="Arial" w:hAnsi="Arial" w:cs="Arial"/>
                <w:noProof/>
                <w:sz w:val="24"/>
                <w:szCs w:val="24"/>
              </w:rPr>
            </w:pPr>
            <w:r w:rsidRPr="00CC1977">
              <w:rPr>
                <w:rFonts w:ascii="Arial" w:hAnsi="Arial" w:cs="Arial"/>
                <w:noProof/>
                <w:sz w:val="24"/>
                <w:szCs w:val="24"/>
              </w:rPr>
              <w:t>Insurance</w:t>
            </w:r>
          </w:p>
          <w:p w14:paraId="164797AC" w14:textId="77777777" w:rsidR="00193F25" w:rsidRPr="00CC1977" w:rsidRDefault="00193F25" w:rsidP="003E7165">
            <w:pPr>
              <w:pStyle w:val="NoSpacing"/>
              <w:numPr>
                <w:ilvl w:val="0"/>
                <w:numId w:val="9"/>
              </w:numPr>
              <w:spacing w:line="360" w:lineRule="auto"/>
              <w:jc w:val="both"/>
              <w:rPr>
                <w:rFonts w:ascii="Arial" w:hAnsi="Arial" w:cs="Arial"/>
                <w:noProof/>
                <w:sz w:val="24"/>
                <w:szCs w:val="24"/>
              </w:rPr>
            </w:pPr>
            <w:r w:rsidRPr="00CC1977">
              <w:rPr>
                <w:rFonts w:ascii="Arial" w:hAnsi="Arial" w:cs="Arial"/>
                <w:noProof/>
                <w:sz w:val="24"/>
                <w:szCs w:val="24"/>
              </w:rPr>
              <w:t>Personal Licence</w:t>
            </w:r>
          </w:p>
          <w:p w14:paraId="3247B6B8" w14:textId="77777777" w:rsidR="00193F25" w:rsidRPr="00CC1977" w:rsidRDefault="00193F25" w:rsidP="003E7165">
            <w:pPr>
              <w:pStyle w:val="NoSpacing"/>
              <w:numPr>
                <w:ilvl w:val="0"/>
                <w:numId w:val="9"/>
              </w:numPr>
              <w:spacing w:line="360" w:lineRule="auto"/>
              <w:jc w:val="both"/>
              <w:rPr>
                <w:rFonts w:ascii="Arial" w:hAnsi="Arial" w:cs="Arial"/>
                <w:noProof/>
                <w:sz w:val="24"/>
                <w:szCs w:val="24"/>
              </w:rPr>
            </w:pPr>
            <w:r w:rsidRPr="00CC1977">
              <w:rPr>
                <w:rFonts w:ascii="Arial" w:hAnsi="Arial" w:cs="Arial"/>
                <w:noProof/>
                <w:sz w:val="24"/>
                <w:szCs w:val="24"/>
              </w:rPr>
              <w:t>Premises Licence</w:t>
            </w:r>
          </w:p>
          <w:p w14:paraId="2B73B0D0" w14:textId="77777777" w:rsidR="00193F25" w:rsidRPr="00CC1977" w:rsidRDefault="00193F25" w:rsidP="003E7165">
            <w:pPr>
              <w:pStyle w:val="NoSpacing"/>
              <w:numPr>
                <w:ilvl w:val="0"/>
                <w:numId w:val="9"/>
              </w:numPr>
              <w:spacing w:line="360" w:lineRule="auto"/>
              <w:jc w:val="both"/>
              <w:rPr>
                <w:rFonts w:ascii="Arial" w:hAnsi="Arial" w:cs="Arial"/>
                <w:noProof/>
                <w:sz w:val="24"/>
                <w:szCs w:val="24"/>
              </w:rPr>
            </w:pPr>
            <w:r w:rsidRPr="00CC1977">
              <w:rPr>
                <w:rFonts w:ascii="Arial" w:hAnsi="Arial" w:cs="Arial"/>
                <w:noProof/>
                <w:sz w:val="24"/>
                <w:szCs w:val="24"/>
              </w:rPr>
              <w:t>Trade Waste Agreement</w:t>
            </w:r>
          </w:p>
          <w:p w14:paraId="1052E359" w14:textId="77777777" w:rsidR="00193F25" w:rsidRPr="00CC1977" w:rsidRDefault="00193F25" w:rsidP="003E7165">
            <w:pPr>
              <w:pStyle w:val="NoSpacing"/>
              <w:numPr>
                <w:ilvl w:val="0"/>
                <w:numId w:val="9"/>
              </w:numPr>
              <w:spacing w:line="360" w:lineRule="auto"/>
              <w:jc w:val="both"/>
              <w:rPr>
                <w:rFonts w:ascii="Arial" w:hAnsi="Arial" w:cs="Arial"/>
                <w:noProof/>
                <w:sz w:val="24"/>
                <w:szCs w:val="24"/>
              </w:rPr>
            </w:pPr>
            <w:r w:rsidRPr="00CC1977">
              <w:rPr>
                <w:rFonts w:ascii="Arial" w:hAnsi="Arial" w:cs="Arial"/>
                <w:noProof/>
                <w:sz w:val="24"/>
                <w:szCs w:val="24"/>
              </w:rPr>
              <w:t>TV Licence</w:t>
            </w:r>
          </w:p>
          <w:p w14:paraId="21EE716E" w14:textId="77777777" w:rsidR="004E183A" w:rsidRPr="00CC1977" w:rsidRDefault="00193F25" w:rsidP="003E7165">
            <w:pPr>
              <w:pStyle w:val="NoSpacing"/>
              <w:numPr>
                <w:ilvl w:val="0"/>
                <w:numId w:val="9"/>
              </w:numPr>
              <w:spacing w:line="360" w:lineRule="auto"/>
              <w:jc w:val="both"/>
              <w:rPr>
                <w:rFonts w:ascii="Arial" w:hAnsi="Arial" w:cs="Arial"/>
                <w:noProof/>
                <w:sz w:val="24"/>
                <w:szCs w:val="24"/>
              </w:rPr>
            </w:pPr>
            <w:r w:rsidRPr="00CC1977">
              <w:rPr>
                <w:rFonts w:ascii="Arial" w:hAnsi="Arial" w:cs="Arial"/>
                <w:noProof/>
                <w:sz w:val="24"/>
                <w:szCs w:val="24"/>
              </w:rPr>
              <w:t>VAT Registration</w:t>
            </w:r>
          </w:p>
          <w:p w14:paraId="3FEB632E" w14:textId="6A53ADD8" w:rsidR="00001FD4" w:rsidRPr="00CC1977" w:rsidRDefault="00001FD4" w:rsidP="003E7165">
            <w:pPr>
              <w:pStyle w:val="NoSpacing"/>
              <w:numPr>
                <w:ilvl w:val="0"/>
                <w:numId w:val="9"/>
              </w:numPr>
              <w:spacing w:line="360" w:lineRule="auto"/>
              <w:jc w:val="both"/>
              <w:rPr>
                <w:rFonts w:ascii="Arial" w:hAnsi="Arial" w:cs="Arial"/>
                <w:noProof/>
                <w:sz w:val="24"/>
                <w:szCs w:val="24"/>
              </w:rPr>
            </w:pPr>
            <w:r w:rsidRPr="00CC1977">
              <w:rPr>
                <w:rFonts w:ascii="Arial" w:hAnsi="Arial" w:cs="Arial"/>
                <w:noProof/>
                <w:sz w:val="24"/>
                <w:szCs w:val="24"/>
              </w:rPr>
              <w:t>Food Safety</w:t>
            </w:r>
          </w:p>
          <w:p w14:paraId="0A8BE3F9" w14:textId="345E14B4" w:rsidR="00001FD4" w:rsidRPr="00CC1977" w:rsidRDefault="00001FD4" w:rsidP="003E7165">
            <w:pPr>
              <w:pStyle w:val="NoSpacing"/>
              <w:numPr>
                <w:ilvl w:val="0"/>
                <w:numId w:val="9"/>
              </w:numPr>
              <w:spacing w:line="360" w:lineRule="auto"/>
              <w:jc w:val="both"/>
              <w:rPr>
                <w:rFonts w:ascii="Arial" w:hAnsi="Arial" w:cs="Arial"/>
                <w:noProof/>
                <w:sz w:val="24"/>
                <w:szCs w:val="24"/>
              </w:rPr>
            </w:pPr>
            <w:r w:rsidRPr="00CC1977">
              <w:rPr>
                <w:rFonts w:ascii="Arial" w:hAnsi="Arial" w:cs="Arial"/>
                <w:noProof/>
                <w:sz w:val="24"/>
                <w:szCs w:val="24"/>
              </w:rPr>
              <w:t>Allergy awareness and labelling</w:t>
            </w:r>
          </w:p>
          <w:p w14:paraId="563ADBE0" w14:textId="54CEDBA1" w:rsidR="00354D9F" w:rsidRPr="00CC1977" w:rsidRDefault="00A37014" w:rsidP="003E7165">
            <w:pPr>
              <w:pStyle w:val="NoSpacing"/>
              <w:numPr>
                <w:ilvl w:val="0"/>
                <w:numId w:val="9"/>
              </w:numPr>
              <w:spacing w:line="360" w:lineRule="auto"/>
              <w:jc w:val="both"/>
              <w:rPr>
                <w:rFonts w:ascii="Arial" w:hAnsi="Arial" w:cs="Arial"/>
                <w:noProof/>
                <w:sz w:val="24"/>
                <w:szCs w:val="24"/>
              </w:rPr>
            </w:pPr>
            <w:r w:rsidRPr="00CC1977">
              <w:rPr>
                <w:rFonts w:ascii="Arial" w:hAnsi="Arial" w:cs="Arial"/>
                <w:noProof/>
                <w:sz w:val="24"/>
                <w:szCs w:val="24"/>
              </w:rPr>
              <w:t>Gym health and safety insurance</w:t>
            </w:r>
          </w:p>
          <w:p w14:paraId="254702F9" w14:textId="78A8FF03" w:rsidR="00193F25" w:rsidRPr="00CC1977" w:rsidRDefault="00193F25" w:rsidP="0038294D">
            <w:pPr>
              <w:pStyle w:val="NoSpacing"/>
              <w:spacing w:line="360" w:lineRule="auto"/>
              <w:ind w:left="720"/>
              <w:jc w:val="both"/>
              <w:rPr>
                <w:rFonts w:cs="Calibri"/>
                <w:noProof/>
                <w:sz w:val="24"/>
                <w:szCs w:val="24"/>
              </w:rPr>
            </w:pPr>
            <w:r w:rsidRPr="00CC1977">
              <w:rPr>
                <w:rFonts w:ascii="Arial" w:hAnsi="Arial" w:cs="Arial"/>
                <w:noProof/>
                <w:sz w:val="24"/>
                <w:szCs w:val="24"/>
              </w:rPr>
              <w:t>(GOV UK, 2024).</w:t>
            </w:r>
          </w:p>
        </w:tc>
        <w:tc>
          <w:tcPr>
            <w:tcW w:w="198" w:type="pct"/>
            <w:tcBorders>
              <w:top w:val="single" w:sz="8" w:space="0" w:color="DBE5F1"/>
              <w:left w:val="single" w:sz="8" w:space="0" w:color="DBE5F1"/>
              <w:bottom w:val="single" w:sz="8" w:space="0" w:color="DBE5F1"/>
              <w:right w:val="single" w:sz="8" w:space="0" w:color="DBE5F1"/>
            </w:tcBorders>
            <w:shd w:val="clear" w:color="auto" w:fill="DBE5F1"/>
          </w:tcPr>
          <w:p w14:paraId="3049DA08" w14:textId="77777777" w:rsidR="00673FFD" w:rsidRPr="00CC1977" w:rsidRDefault="00673FFD" w:rsidP="005A4626">
            <w:pPr>
              <w:pStyle w:val="Heading1"/>
              <w:rPr>
                <w:noProof/>
              </w:rPr>
            </w:pPr>
          </w:p>
        </w:tc>
      </w:tr>
      <w:tr w:rsidR="00A4645D" w:rsidRPr="00CC1977" w14:paraId="39EEFE40" w14:textId="77777777" w:rsidTr="00C511D1">
        <w:trPr>
          <w:trHeight w:val="169"/>
        </w:trPr>
        <w:tc>
          <w:tcPr>
            <w:tcW w:w="263" w:type="pct"/>
            <w:tcBorders>
              <w:top w:val="single" w:sz="8" w:space="0" w:color="DBE5F1"/>
              <w:left w:val="single" w:sz="8" w:space="0" w:color="DBE5F1"/>
              <w:bottom w:val="single" w:sz="8" w:space="0" w:color="DBE5F1"/>
              <w:right w:val="single" w:sz="8" w:space="0" w:color="DBE5F1"/>
            </w:tcBorders>
            <w:shd w:val="clear" w:color="auto" w:fill="DBE5F1"/>
          </w:tcPr>
          <w:p w14:paraId="1A6A3D87" w14:textId="77777777" w:rsidR="00673FFD" w:rsidRPr="00CC1977" w:rsidRDefault="00673FFD" w:rsidP="005A4626">
            <w:pPr>
              <w:pStyle w:val="Heading1"/>
              <w:rPr>
                <w:noProof/>
              </w:rPr>
            </w:pPr>
          </w:p>
        </w:tc>
        <w:tc>
          <w:tcPr>
            <w:tcW w:w="4539" w:type="pct"/>
            <w:tcBorders>
              <w:top w:val="nil"/>
              <w:left w:val="single" w:sz="8" w:space="0" w:color="DBE5F1"/>
              <w:bottom w:val="single" w:sz="8" w:space="0" w:color="DBE5F1"/>
              <w:right w:val="single" w:sz="8" w:space="0" w:color="DBE5F1"/>
            </w:tcBorders>
            <w:shd w:val="clear" w:color="auto" w:fill="auto"/>
          </w:tcPr>
          <w:p w14:paraId="0AEF0332" w14:textId="7939D8E8" w:rsidR="00673FFD" w:rsidRPr="00CC1977" w:rsidRDefault="008F6683" w:rsidP="008F6683">
            <w:pPr>
              <w:pStyle w:val="NoSpacing"/>
              <w:spacing w:line="360" w:lineRule="auto"/>
              <w:jc w:val="both"/>
              <w:rPr>
                <w:rFonts w:ascii="Arial" w:hAnsi="Arial" w:cs="Arial"/>
                <w:noProof/>
                <w:sz w:val="24"/>
                <w:szCs w:val="24"/>
              </w:rPr>
            </w:pPr>
            <w:r w:rsidRPr="00CC1977">
              <w:rPr>
                <w:rFonts w:ascii="Arial" w:hAnsi="Arial" w:cs="Arial"/>
                <w:noProof/>
                <w:sz w:val="24"/>
                <w:szCs w:val="24"/>
              </w:rPr>
              <w:t>These regulations and licens</w:t>
            </w:r>
            <w:r w:rsidR="00BD2F82" w:rsidRPr="00CC1977">
              <w:rPr>
                <w:rFonts w:ascii="Arial" w:hAnsi="Arial" w:cs="Arial"/>
                <w:noProof/>
                <w:sz w:val="24"/>
                <w:szCs w:val="24"/>
              </w:rPr>
              <w:t>es</w:t>
            </w:r>
            <w:r w:rsidRPr="00CC1977">
              <w:rPr>
                <w:rFonts w:ascii="Arial" w:hAnsi="Arial" w:cs="Arial"/>
                <w:noProof/>
                <w:sz w:val="24"/>
                <w:szCs w:val="24"/>
              </w:rPr>
              <w:t xml:space="preserve"> must be </w:t>
            </w:r>
            <w:r w:rsidR="00BD2F82" w:rsidRPr="00CC1977">
              <w:rPr>
                <w:rFonts w:ascii="Arial" w:hAnsi="Arial" w:cs="Arial"/>
                <w:noProof/>
                <w:sz w:val="24"/>
                <w:szCs w:val="24"/>
              </w:rPr>
              <w:t>ready before the opening of the business</w:t>
            </w:r>
          </w:p>
        </w:tc>
        <w:tc>
          <w:tcPr>
            <w:tcW w:w="198" w:type="pct"/>
            <w:tcBorders>
              <w:top w:val="single" w:sz="8" w:space="0" w:color="DBE5F1"/>
              <w:left w:val="single" w:sz="8" w:space="0" w:color="DBE5F1"/>
              <w:bottom w:val="single" w:sz="8" w:space="0" w:color="DBE5F1"/>
              <w:right w:val="single" w:sz="8" w:space="0" w:color="DBE5F1"/>
            </w:tcBorders>
            <w:shd w:val="clear" w:color="auto" w:fill="DBE5F1"/>
          </w:tcPr>
          <w:p w14:paraId="0E5A5156" w14:textId="77777777" w:rsidR="00673FFD" w:rsidRPr="00CC1977" w:rsidRDefault="00673FFD" w:rsidP="005A4626">
            <w:pPr>
              <w:pStyle w:val="Heading1"/>
              <w:rPr>
                <w:noProof/>
              </w:rPr>
            </w:pPr>
          </w:p>
        </w:tc>
      </w:tr>
      <w:tr w:rsidR="00A4645D" w:rsidRPr="00CC1977" w14:paraId="4617F5FB" w14:textId="77777777" w:rsidTr="00C511D1">
        <w:trPr>
          <w:cantSplit/>
          <w:trHeight w:val="18"/>
        </w:trPr>
        <w:tc>
          <w:tcPr>
            <w:tcW w:w="263" w:type="pct"/>
            <w:tcBorders>
              <w:top w:val="single" w:sz="8" w:space="0" w:color="DBE5F1"/>
              <w:left w:val="single" w:sz="8" w:space="0" w:color="DBE5F1"/>
              <w:bottom w:val="single" w:sz="8" w:space="0" w:color="DBE5F1"/>
              <w:right w:val="single" w:sz="8" w:space="0" w:color="DBE5F1"/>
            </w:tcBorders>
            <w:shd w:val="clear" w:color="auto" w:fill="DBE5F1"/>
          </w:tcPr>
          <w:p w14:paraId="209CA4F5" w14:textId="77777777" w:rsidR="00673FFD" w:rsidRPr="00CC1977" w:rsidRDefault="00673FFD" w:rsidP="005A4626">
            <w:pPr>
              <w:pStyle w:val="Heading1"/>
              <w:rPr>
                <w:noProof/>
              </w:rPr>
            </w:pPr>
          </w:p>
        </w:tc>
        <w:tc>
          <w:tcPr>
            <w:tcW w:w="4539" w:type="pct"/>
            <w:tcBorders>
              <w:top w:val="single" w:sz="8" w:space="0" w:color="DBE5F1"/>
              <w:left w:val="single" w:sz="8" w:space="0" w:color="DBE5F1"/>
              <w:bottom w:val="single" w:sz="8" w:space="0" w:color="DBE5F1"/>
              <w:right w:val="single" w:sz="8" w:space="0" w:color="DBE5F1"/>
            </w:tcBorders>
            <w:shd w:val="clear" w:color="auto" w:fill="DBE5F1"/>
          </w:tcPr>
          <w:p w14:paraId="34711E53" w14:textId="77777777" w:rsidR="00673FFD" w:rsidRPr="00CC1977" w:rsidRDefault="00673FFD" w:rsidP="005A4626">
            <w:pPr>
              <w:pStyle w:val="Heading1"/>
              <w:rPr>
                <w:noProof/>
              </w:rPr>
            </w:pPr>
          </w:p>
        </w:tc>
        <w:tc>
          <w:tcPr>
            <w:tcW w:w="198" w:type="pct"/>
            <w:tcBorders>
              <w:top w:val="single" w:sz="8" w:space="0" w:color="DBE5F1"/>
              <w:left w:val="single" w:sz="8" w:space="0" w:color="DBE5F1"/>
              <w:bottom w:val="single" w:sz="8" w:space="0" w:color="DBE5F1"/>
              <w:right w:val="single" w:sz="8" w:space="0" w:color="DBE5F1"/>
            </w:tcBorders>
            <w:shd w:val="clear" w:color="auto" w:fill="DBE5F1"/>
          </w:tcPr>
          <w:p w14:paraId="72A52F64" w14:textId="77777777" w:rsidR="00673FFD" w:rsidRPr="00CC1977" w:rsidRDefault="00673FFD" w:rsidP="005A4626">
            <w:pPr>
              <w:pStyle w:val="Heading1"/>
              <w:rPr>
                <w:noProof/>
              </w:rPr>
            </w:pPr>
          </w:p>
        </w:tc>
      </w:tr>
    </w:tbl>
    <w:p w14:paraId="20447255" w14:textId="77777777" w:rsidR="00C42E49" w:rsidRPr="00CC1977" w:rsidRDefault="00C42E49">
      <w:pPr>
        <w:rPr>
          <w:rFonts w:cs="Calibri"/>
        </w:rPr>
        <w:sectPr w:rsidR="00C42E49" w:rsidRPr="00CC1977" w:rsidSect="00AB1F14">
          <w:pgSz w:w="11906" w:h="16838"/>
          <w:pgMar w:top="720" w:right="720" w:bottom="720" w:left="720" w:header="708" w:footer="708" w:gutter="0"/>
          <w:cols w:space="708"/>
          <w:docGrid w:linePitch="360"/>
        </w:sectPr>
      </w:pPr>
    </w:p>
    <w:p w14:paraId="7CE2D9AD" w14:textId="77777777" w:rsidR="00C42E49" w:rsidRPr="00CC1977" w:rsidRDefault="60B27C9D" w:rsidP="60B27C9D">
      <w:pPr>
        <w:pStyle w:val="Heading1"/>
        <w:rPr>
          <w:rFonts w:ascii="Arial" w:eastAsia="Arial" w:hAnsi="Arial" w:cs="Arial"/>
          <w:b/>
          <w:bCs/>
          <w:noProof/>
          <w:sz w:val="24"/>
          <w:szCs w:val="24"/>
        </w:rPr>
      </w:pPr>
      <w:bookmarkStart w:id="21" w:name="_Toc287535409"/>
      <w:bookmarkStart w:id="22" w:name="_Toc287535899"/>
      <w:r w:rsidRPr="00CC1977">
        <w:rPr>
          <w:rFonts w:ascii="Arial" w:eastAsia="Arial" w:hAnsi="Arial" w:cs="Arial"/>
          <w:b/>
          <w:bCs/>
          <w:noProof/>
          <w:sz w:val="24"/>
          <w:szCs w:val="24"/>
        </w:rPr>
        <w:lastRenderedPageBreak/>
        <w:t>Marketing</w:t>
      </w:r>
      <w:bookmarkEnd w:id="21"/>
      <w:bookmarkEnd w:id="22"/>
    </w:p>
    <w:tbl>
      <w:tblPr>
        <w:tblW w:w="4996" w:type="pct"/>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5"/>
        <w:gridCol w:w="9332"/>
        <w:gridCol w:w="551"/>
      </w:tblGrid>
      <w:tr w:rsidR="00E400D9" w:rsidRPr="00CC1977" w14:paraId="0EE20790" w14:textId="77777777" w:rsidTr="00C511D1">
        <w:trPr>
          <w:trHeight w:val="189"/>
        </w:trPr>
        <w:tc>
          <w:tcPr>
            <w:tcW w:w="266" w:type="pct"/>
            <w:tcBorders>
              <w:top w:val="single" w:sz="8" w:space="0" w:color="DBE5F1"/>
              <w:left w:val="single" w:sz="8" w:space="0" w:color="DBE5F1"/>
              <w:bottom w:val="single" w:sz="8" w:space="0" w:color="DBE5F1"/>
              <w:right w:val="single" w:sz="8" w:space="0" w:color="DBE5F1"/>
            </w:tcBorders>
            <w:shd w:val="clear" w:color="auto" w:fill="DBE5F1"/>
          </w:tcPr>
          <w:p w14:paraId="25C5C7E5" w14:textId="77777777" w:rsidR="00C42E49" w:rsidRPr="00CC1977" w:rsidRDefault="00C42E49" w:rsidP="60B27C9D">
            <w:pPr>
              <w:pStyle w:val="NoSpacing"/>
              <w:rPr>
                <w:rFonts w:ascii="Arial" w:eastAsia="Arial" w:hAnsi="Arial" w:cs="Arial"/>
                <w:b/>
                <w:bCs/>
                <w:noProof/>
                <w:sz w:val="24"/>
                <w:szCs w:val="24"/>
              </w:rPr>
            </w:pPr>
          </w:p>
        </w:tc>
        <w:tc>
          <w:tcPr>
            <w:tcW w:w="4470" w:type="pct"/>
            <w:tcBorders>
              <w:top w:val="single" w:sz="8" w:space="0" w:color="DBE5F1"/>
              <w:left w:val="single" w:sz="8" w:space="0" w:color="DBE5F1"/>
              <w:bottom w:val="single" w:sz="8" w:space="0" w:color="DBE5F1"/>
              <w:right w:val="single" w:sz="8" w:space="0" w:color="DBE5F1"/>
            </w:tcBorders>
            <w:shd w:val="clear" w:color="auto" w:fill="DBE5F1"/>
          </w:tcPr>
          <w:p w14:paraId="2F927462" w14:textId="77777777" w:rsidR="00C42E49" w:rsidRPr="00CC1977" w:rsidRDefault="00C42E49" w:rsidP="60B27C9D">
            <w:pPr>
              <w:pStyle w:val="NoSpacing"/>
              <w:rPr>
                <w:rFonts w:ascii="Arial" w:eastAsia="Arial" w:hAnsi="Arial" w:cs="Arial"/>
                <w:b/>
                <w:bCs/>
                <w:noProof/>
                <w:sz w:val="24"/>
                <w:szCs w:val="24"/>
              </w:rPr>
            </w:pPr>
          </w:p>
        </w:tc>
        <w:tc>
          <w:tcPr>
            <w:tcW w:w="264" w:type="pct"/>
            <w:tcBorders>
              <w:top w:val="single" w:sz="8" w:space="0" w:color="DBE5F1"/>
              <w:left w:val="single" w:sz="8" w:space="0" w:color="DBE5F1"/>
              <w:bottom w:val="single" w:sz="8" w:space="0" w:color="DBE5F1"/>
              <w:right w:val="single" w:sz="8" w:space="0" w:color="DBE5F1"/>
            </w:tcBorders>
            <w:shd w:val="clear" w:color="auto" w:fill="DBE5F1"/>
          </w:tcPr>
          <w:p w14:paraId="2087A56D" w14:textId="77777777" w:rsidR="00C42E49" w:rsidRPr="00CC1977" w:rsidRDefault="00C42E49" w:rsidP="60B27C9D">
            <w:pPr>
              <w:pStyle w:val="NoSpacing"/>
              <w:rPr>
                <w:rFonts w:ascii="Arial" w:eastAsia="Arial" w:hAnsi="Arial" w:cs="Arial"/>
                <w:b/>
                <w:bCs/>
                <w:noProof/>
                <w:sz w:val="24"/>
                <w:szCs w:val="24"/>
              </w:rPr>
            </w:pPr>
          </w:p>
        </w:tc>
      </w:tr>
      <w:tr w:rsidR="003805B1" w:rsidRPr="00CC1977" w14:paraId="6F668BA0" w14:textId="77777777" w:rsidTr="00C511D1">
        <w:tc>
          <w:tcPr>
            <w:tcW w:w="266" w:type="pct"/>
            <w:tcBorders>
              <w:top w:val="single" w:sz="8" w:space="0" w:color="DBE5F1"/>
              <w:left w:val="single" w:sz="8" w:space="0" w:color="DBE5F1"/>
              <w:bottom w:val="single" w:sz="8" w:space="0" w:color="DBE5F1"/>
              <w:right w:val="single" w:sz="8" w:space="0" w:color="DBE5F1"/>
            </w:tcBorders>
            <w:shd w:val="clear" w:color="auto" w:fill="DBE5F1"/>
          </w:tcPr>
          <w:p w14:paraId="1048E54C" w14:textId="77777777" w:rsidR="00C42E49" w:rsidRPr="00CC1977" w:rsidRDefault="00C42E49" w:rsidP="001E444F">
            <w:pPr>
              <w:pStyle w:val="NoSpacing"/>
              <w:rPr>
                <w:rFonts w:cs="Calibri"/>
                <w:noProof/>
              </w:rPr>
            </w:pPr>
          </w:p>
        </w:tc>
        <w:tc>
          <w:tcPr>
            <w:tcW w:w="4470" w:type="pct"/>
            <w:tcBorders>
              <w:top w:val="single" w:sz="8" w:space="0" w:color="DBE5F1"/>
              <w:left w:val="single" w:sz="8" w:space="0" w:color="DBE5F1"/>
              <w:bottom w:val="nil"/>
              <w:right w:val="single" w:sz="8" w:space="0" w:color="DBE5F1"/>
            </w:tcBorders>
            <w:shd w:val="clear" w:color="auto" w:fill="auto"/>
          </w:tcPr>
          <w:p w14:paraId="5791611C" w14:textId="77777777" w:rsidR="00C42E49" w:rsidRPr="00CC1977" w:rsidRDefault="60B27C9D" w:rsidP="60B27C9D">
            <w:pPr>
              <w:pStyle w:val="Heading1"/>
              <w:spacing w:line="360" w:lineRule="auto"/>
              <w:rPr>
                <w:rFonts w:ascii="Arial" w:eastAsia="Arial" w:hAnsi="Arial" w:cs="Arial"/>
                <w:b/>
                <w:bCs/>
                <w:noProof/>
                <w:sz w:val="24"/>
                <w:szCs w:val="24"/>
              </w:rPr>
            </w:pPr>
            <w:bookmarkStart w:id="23" w:name="_Toc287535410"/>
            <w:bookmarkStart w:id="24" w:name="_Toc287535900"/>
            <w:r w:rsidRPr="00CC1977">
              <w:rPr>
                <w:rFonts w:ascii="Arial" w:eastAsia="Arial" w:hAnsi="Arial" w:cs="Arial"/>
                <w:b/>
                <w:bCs/>
                <w:noProof/>
                <w:sz w:val="24"/>
                <w:szCs w:val="24"/>
              </w:rPr>
              <w:t>9 Market research</w:t>
            </w:r>
            <w:bookmarkEnd w:id="23"/>
            <w:bookmarkEnd w:id="24"/>
          </w:p>
        </w:tc>
        <w:tc>
          <w:tcPr>
            <w:tcW w:w="264" w:type="pct"/>
            <w:tcBorders>
              <w:top w:val="single" w:sz="8" w:space="0" w:color="DBE5F1"/>
              <w:left w:val="single" w:sz="8" w:space="0" w:color="DBE5F1"/>
              <w:bottom w:val="single" w:sz="8" w:space="0" w:color="DBE5F1"/>
              <w:right w:val="single" w:sz="8" w:space="0" w:color="DBE5F1"/>
            </w:tcBorders>
            <w:shd w:val="clear" w:color="auto" w:fill="DBE5F1"/>
          </w:tcPr>
          <w:p w14:paraId="7F475A77" w14:textId="77777777" w:rsidR="00C42E49" w:rsidRPr="00CC1977" w:rsidRDefault="00C42E49" w:rsidP="001E444F">
            <w:pPr>
              <w:pStyle w:val="NoSpacing"/>
              <w:rPr>
                <w:rFonts w:cs="Calibri"/>
                <w:noProof/>
              </w:rPr>
            </w:pPr>
          </w:p>
        </w:tc>
      </w:tr>
      <w:tr w:rsidR="003805B1" w:rsidRPr="00CC1977" w14:paraId="677AA519" w14:textId="77777777" w:rsidTr="00C511D1">
        <w:trPr>
          <w:trHeight w:val="1304"/>
        </w:trPr>
        <w:tc>
          <w:tcPr>
            <w:tcW w:w="266" w:type="pct"/>
            <w:vMerge w:val="restart"/>
            <w:tcBorders>
              <w:top w:val="single" w:sz="8" w:space="0" w:color="DBE5F1"/>
              <w:left w:val="single" w:sz="8" w:space="0" w:color="DBE5F1"/>
              <w:bottom w:val="single" w:sz="8" w:space="0" w:color="DBE5F1"/>
              <w:right w:val="single" w:sz="8" w:space="0" w:color="DBE5F1"/>
            </w:tcBorders>
            <w:shd w:val="clear" w:color="auto" w:fill="DBE5F1"/>
          </w:tcPr>
          <w:p w14:paraId="4C0777D4" w14:textId="77777777" w:rsidR="00C42E49" w:rsidRPr="00CC1977" w:rsidRDefault="00C42E49" w:rsidP="001E444F">
            <w:pPr>
              <w:pStyle w:val="NoSpacing"/>
              <w:rPr>
                <w:rFonts w:cs="Calibri"/>
                <w:noProof/>
              </w:rPr>
            </w:pPr>
          </w:p>
        </w:tc>
        <w:tc>
          <w:tcPr>
            <w:tcW w:w="4470" w:type="pct"/>
            <w:tcBorders>
              <w:top w:val="nil"/>
              <w:left w:val="single" w:sz="8" w:space="0" w:color="DBE5F1"/>
              <w:bottom w:val="nil"/>
              <w:right w:val="single" w:sz="8" w:space="0" w:color="DBE5F1"/>
            </w:tcBorders>
            <w:shd w:val="clear" w:color="auto" w:fill="auto"/>
          </w:tcPr>
          <w:p w14:paraId="558CDFD9" w14:textId="77777777" w:rsidR="00C42E49" w:rsidRPr="00CC1977" w:rsidRDefault="60B27C9D" w:rsidP="60B27C9D">
            <w:pPr>
              <w:pStyle w:val="Heading2"/>
              <w:spacing w:line="360" w:lineRule="auto"/>
              <w:rPr>
                <w:rFonts w:ascii="Arial" w:eastAsia="Arial" w:hAnsi="Arial" w:cs="Arial"/>
                <w:b/>
                <w:bCs/>
                <w:noProof/>
                <w:sz w:val="24"/>
                <w:szCs w:val="24"/>
              </w:rPr>
            </w:pPr>
            <w:bookmarkStart w:id="25" w:name="_Toc287535411"/>
            <w:r w:rsidRPr="00CC1977">
              <w:rPr>
                <w:rFonts w:ascii="Arial" w:eastAsia="Arial" w:hAnsi="Arial" w:cs="Arial"/>
                <w:b/>
                <w:bCs/>
                <w:noProof/>
                <w:sz w:val="24"/>
                <w:szCs w:val="24"/>
              </w:rPr>
              <w:t>Trends in your chosen market are:</w:t>
            </w:r>
            <w:bookmarkEnd w:id="25"/>
          </w:p>
          <w:p w14:paraId="18746DE3" w14:textId="67A16762" w:rsidR="00C42E49" w:rsidRPr="00CC1977" w:rsidRDefault="0AD6C162" w:rsidP="00E43B1A">
            <w:pPr>
              <w:spacing w:line="360" w:lineRule="auto"/>
              <w:jc w:val="both"/>
              <w:rPr>
                <w:rFonts w:ascii="Arial" w:eastAsia="Arial" w:hAnsi="Arial" w:cs="Arial"/>
                <w:sz w:val="24"/>
                <w:szCs w:val="24"/>
              </w:rPr>
            </w:pPr>
            <w:r w:rsidRPr="00CC1977">
              <w:rPr>
                <w:rFonts w:ascii="Arial" w:eastAsia="Arial" w:hAnsi="Arial" w:cs="Arial"/>
                <w:sz w:val="24"/>
                <w:szCs w:val="24"/>
              </w:rPr>
              <w:t xml:space="preserve">There has been an upward trend in the travellers' preferences towards experiential travel as guests seem to like more immersive experiences apart from traditional simple accommodations. The spa market size has been anticipated to rise at 12.1% from 2021 to 2028 (Grandview Research, 2023). Thus, the hotels nowadays implement more spa and Wellness services within their premises to reflect on their mission to provide holistic wellness to their guests. Furthermore, 22% families tend to use childcare services during their vacation in the UK (GOV UK, 2024). This illustrates the idea of the hotels to cater family-oriented services to the travellers. Also, a PEST analysis has been made in </w:t>
            </w:r>
            <w:r w:rsidR="00E86747">
              <w:rPr>
                <w:rFonts w:ascii="Arial" w:eastAsia="Arial" w:hAnsi="Arial" w:cs="Arial"/>
                <w:sz w:val="24"/>
                <w:szCs w:val="24"/>
              </w:rPr>
              <w:t xml:space="preserve">(See </w:t>
            </w:r>
            <w:r w:rsidRPr="00CC1977">
              <w:rPr>
                <w:rFonts w:ascii="Arial" w:eastAsia="Arial" w:hAnsi="Arial" w:cs="Arial"/>
                <w:sz w:val="24"/>
                <w:szCs w:val="24"/>
              </w:rPr>
              <w:t xml:space="preserve">appendix </w:t>
            </w:r>
            <w:r w:rsidR="00E86747">
              <w:rPr>
                <w:rFonts w:ascii="Arial" w:eastAsia="Arial" w:hAnsi="Arial" w:cs="Arial"/>
                <w:sz w:val="24"/>
                <w:szCs w:val="24"/>
              </w:rPr>
              <w:t>4).</w:t>
            </w:r>
          </w:p>
        </w:tc>
        <w:tc>
          <w:tcPr>
            <w:tcW w:w="264" w:type="pct"/>
            <w:vMerge w:val="restart"/>
            <w:tcBorders>
              <w:top w:val="single" w:sz="8" w:space="0" w:color="DBE5F1"/>
              <w:left w:val="single" w:sz="8" w:space="0" w:color="DBE5F1"/>
              <w:bottom w:val="single" w:sz="8" w:space="0" w:color="DBE5F1"/>
              <w:right w:val="single" w:sz="8" w:space="0" w:color="DBE5F1"/>
            </w:tcBorders>
            <w:shd w:val="clear" w:color="auto" w:fill="DBE5F1"/>
          </w:tcPr>
          <w:p w14:paraId="45A86013" w14:textId="77777777" w:rsidR="00C42E49" w:rsidRPr="00CC1977" w:rsidRDefault="00C42E49" w:rsidP="001E444F">
            <w:pPr>
              <w:pStyle w:val="NoSpacing"/>
              <w:rPr>
                <w:rFonts w:cs="Calibri"/>
                <w:noProof/>
              </w:rPr>
            </w:pPr>
          </w:p>
        </w:tc>
      </w:tr>
      <w:tr w:rsidR="00B367C0" w:rsidRPr="00CC1977" w14:paraId="729B5EFA" w14:textId="77777777" w:rsidTr="00C511D1">
        <w:trPr>
          <w:trHeight w:val="1417"/>
        </w:trPr>
        <w:tc>
          <w:tcPr>
            <w:tcW w:w="266" w:type="pct"/>
            <w:vMerge/>
          </w:tcPr>
          <w:p w14:paraId="671C9502" w14:textId="77777777" w:rsidR="00C42E49" w:rsidRPr="00CC1977" w:rsidRDefault="00C42E49" w:rsidP="001E444F">
            <w:pPr>
              <w:pStyle w:val="NoSpacing"/>
              <w:rPr>
                <w:rFonts w:cs="Calibri"/>
                <w:noProof/>
              </w:rPr>
            </w:pPr>
          </w:p>
        </w:tc>
        <w:tc>
          <w:tcPr>
            <w:tcW w:w="4470" w:type="pct"/>
            <w:tcBorders>
              <w:top w:val="nil"/>
              <w:left w:val="single" w:sz="8" w:space="0" w:color="DBE5F1"/>
              <w:bottom w:val="nil"/>
              <w:right w:val="single" w:sz="8" w:space="0" w:color="DBE5F1"/>
            </w:tcBorders>
            <w:shd w:val="clear" w:color="auto" w:fill="auto"/>
          </w:tcPr>
          <w:p w14:paraId="3F4F5B16" w14:textId="77777777" w:rsidR="00CB1946" w:rsidRDefault="60B27C9D" w:rsidP="00CB1946">
            <w:pPr>
              <w:pStyle w:val="Heading2"/>
              <w:spacing w:line="360" w:lineRule="auto"/>
              <w:rPr>
                <w:rFonts w:ascii="Arial" w:eastAsia="Arial" w:hAnsi="Arial" w:cs="Arial"/>
                <w:b/>
                <w:bCs/>
                <w:noProof/>
                <w:sz w:val="24"/>
                <w:szCs w:val="24"/>
              </w:rPr>
            </w:pPr>
            <w:bookmarkStart w:id="26" w:name="_Toc287535412"/>
            <w:r w:rsidRPr="00CC1977">
              <w:rPr>
                <w:rFonts w:ascii="Arial" w:eastAsia="Arial" w:hAnsi="Arial" w:cs="Arial"/>
                <w:b/>
                <w:bCs/>
                <w:noProof/>
                <w:sz w:val="24"/>
                <w:szCs w:val="24"/>
              </w:rPr>
              <w:t>How you know this:</w:t>
            </w:r>
            <w:bookmarkEnd w:id="26"/>
            <w:r w:rsidRPr="00CC1977">
              <w:rPr>
                <w:rFonts w:ascii="Arial" w:eastAsia="Arial" w:hAnsi="Arial" w:cs="Arial"/>
                <w:b/>
                <w:bCs/>
                <w:noProof/>
                <w:sz w:val="24"/>
                <w:szCs w:val="24"/>
              </w:rPr>
              <w:t xml:space="preserve"> </w:t>
            </w:r>
          </w:p>
          <w:p w14:paraId="20D94AFE" w14:textId="31AC3EF8" w:rsidR="00C42E49" w:rsidRPr="00CC1977" w:rsidRDefault="00A904C4" w:rsidP="00E43B1A">
            <w:pPr>
              <w:pStyle w:val="Heading2"/>
              <w:spacing w:line="360" w:lineRule="auto"/>
              <w:jc w:val="both"/>
              <w:rPr>
                <w:noProof/>
                <w:sz w:val="24"/>
                <w:szCs w:val="24"/>
              </w:rPr>
            </w:pPr>
            <w:r>
              <w:rPr>
                <w:rFonts w:ascii="Arial" w:eastAsia="Arial" w:hAnsi="Arial" w:cs="Arial"/>
                <w:noProof/>
                <w:color w:val="000000" w:themeColor="text1"/>
                <w:sz w:val="24"/>
                <w:szCs w:val="24"/>
              </w:rPr>
              <w:t>Detaliated reserch on Similar web and destination location shows bigger brands offer childcare servics abroad for its guests so parents can relax and is a high demand for this services among parents.</w:t>
            </w:r>
          </w:p>
        </w:tc>
        <w:tc>
          <w:tcPr>
            <w:tcW w:w="264" w:type="pct"/>
            <w:vMerge/>
          </w:tcPr>
          <w:p w14:paraId="4B1EAB38" w14:textId="77777777" w:rsidR="00C42E49" w:rsidRPr="00CC1977" w:rsidRDefault="00C42E49" w:rsidP="001E444F">
            <w:pPr>
              <w:pStyle w:val="NoSpacing"/>
              <w:rPr>
                <w:rFonts w:cs="Calibri"/>
                <w:noProof/>
              </w:rPr>
            </w:pPr>
          </w:p>
        </w:tc>
      </w:tr>
      <w:tr w:rsidR="003805B1" w:rsidRPr="00CC1977" w14:paraId="0D540449" w14:textId="77777777" w:rsidTr="00C511D1">
        <w:trPr>
          <w:trHeight w:val="2438"/>
        </w:trPr>
        <w:tc>
          <w:tcPr>
            <w:tcW w:w="266" w:type="pct"/>
            <w:tcBorders>
              <w:top w:val="single" w:sz="8" w:space="0" w:color="DBE5F1"/>
              <w:left w:val="single" w:sz="8" w:space="0" w:color="DBE5F1"/>
              <w:bottom w:val="single" w:sz="8" w:space="0" w:color="DBE5F1"/>
              <w:right w:val="single" w:sz="8" w:space="0" w:color="DBE5F1"/>
            </w:tcBorders>
            <w:shd w:val="clear" w:color="auto" w:fill="DBE5F1"/>
          </w:tcPr>
          <w:p w14:paraId="4D97A2A4" w14:textId="77777777" w:rsidR="00C42E49" w:rsidRPr="00CC1977" w:rsidRDefault="00C42E49" w:rsidP="001E444F">
            <w:pPr>
              <w:pStyle w:val="NoSpacing"/>
              <w:rPr>
                <w:rFonts w:cs="Calibri"/>
                <w:noProof/>
              </w:rPr>
            </w:pPr>
          </w:p>
        </w:tc>
        <w:tc>
          <w:tcPr>
            <w:tcW w:w="4470" w:type="pct"/>
            <w:tcBorders>
              <w:top w:val="nil"/>
              <w:left w:val="single" w:sz="8" w:space="0" w:color="DBE5F1"/>
              <w:bottom w:val="nil"/>
              <w:right w:val="single" w:sz="8" w:space="0" w:color="DBE5F1"/>
            </w:tcBorders>
            <w:shd w:val="clear" w:color="auto" w:fill="auto"/>
          </w:tcPr>
          <w:p w14:paraId="4D47574D" w14:textId="033918F5" w:rsidR="00C42E49" w:rsidRDefault="60B27C9D" w:rsidP="60B27C9D">
            <w:pPr>
              <w:pStyle w:val="Heading1"/>
              <w:spacing w:line="360" w:lineRule="auto"/>
              <w:rPr>
                <w:rFonts w:ascii="Arial" w:eastAsia="Arial" w:hAnsi="Arial" w:cs="Arial"/>
                <w:b/>
                <w:bCs/>
                <w:noProof/>
                <w:sz w:val="24"/>
                <w:szCs w:val="24"/>
              </w:rPr>
            </w:pPr>
            <w:bookmarkStart w:id="27" w:name="_Toc287535413"/>
            <w:bookmarkStart w:id="28" w:name="_Toc287535901"/>
            <w:r w:rsidRPr="00CC1977">
              <w:rPr>
                <w:rFonts w:ascii="Arial" w:eastAsia="Arial" w:hAnsi="Arial" w:cs="Arial"/>
                <w:b/>
                <w:bCs/>
                <w:noProof/>
                <w:sz w:val="24"/>
                <w:szCs w:val="24"/>
              </w:rPr>
              <w:t>10</w:t>
            </w:r>
            <w:r w:rsidR="00B23E4A">
              <w:rPr>
                <w:rFonts w:ascii="Arial" w:eastAsia="Arial" w:hAnsi="Arial" w:cs="Arial"/>
                <w:b/>
                <w:bCs/>
                <w:noProof/>
                <w:sz w:val="24"/>
                <w:szCs w:val="24"/>
              </w:rPr>
              <w:t>.</w:t>
            </w:r>
            <w:r w:rsidRPr="00CC1977">
              <w:rPr>
                <w:rFonts w:ascii="Arial" w:eastAsia="Arial" w:hAnsi="Arial" w:cs="Arial"/>
                <w:b/>
                <w:bCs/>
                <w:noProof/>
                <w:sz w:val="24"/>
                <w:szCs w:val="24"/>
              </w:rPr>
              <w:t xml:space="preserve"> Profiling customers</w:t>
            </w:r>
            <w:bookmarkEnd w:id="27"/>
            <w:bookmarkEnd w:id="28"/>
          </w:p>
          <w:p w14:paraId="18BF7004" w14:textId="77777777" w:rsidR="00B23E4A" w:rsidRPr="00B23E4A" w:rsidRDefault="00B23E4A" w:rsidP="00B23E4A"/>
          <w:p w14:paraId="03BD4D33" w14:textId="77777777" w:rsidR="00CB1946" w:rsidRDefault="60B27C9D" w:rsidP="00CB1946">
            <w:pPr>
              <w:pStyle w:val="Heading2"/>
              <w:spacing w:line="360" w:lineRule="auto"/>
              <w:rPr>
                <w:rFonts w:ascii="Arial" w:eastAsia="Arial" w:hAnsi="Arial" w:cs="Arial"/>
                <w:b/>
                <w:bCs/>
                <w:noProof/>
                <w:sz w:val="24"/>
                <w:szCs w:val="24"/>
              </w:rPr>
            </w:pPr>
            <w:bookmarkStart w:id="29" w:name="_Toc287535414"/>
            <w:r w:rsidRPr="00CC1977">
              <w:rPr>
                <w:rFonts w:ascii="Arial" w:eastAsia="Arial" w:hAnsi="Arial" w:cs="Arial"/>
                <w:b/>
                <w:bCs/>
                <w:noProof/>
                <w:sz w:val="24"/>
                <w:szCs w:val="24"/>
              </w:rPr>
              <w:t>The customer groups you will be selling to are</w:t>
            </w:r>
            <w:bookmarkEnd w:id="29"/>
            <w:r w:rsidR="00CB1946">
              <w:rPr>
                <w:rFonts w:ascii="Arial" w:eastAsia="Arial" w:hAnsi="Arial" w:cs="Arial"/>
                <w:b/>
                <w:bCs/>
                <w:noProof/>
                <w:sz w:val="24"/>
                <w:szCs w:val="24"/>
              </w:rPr>
              <w:t>:</w:t>
            </w:r>
          </w:p>
          <w:p w14:paraId="66BF8CD9" w14:textId="77777777" w:rsidR="00B23E4A" w:rsidRPr="00B23E4A" w:rsidRDefault="00B23E4A" w:rsidP="00B23E4A"/>
          <w:p w14:paraId="73FD3A0C" w14:textId="25B9C1F9" w:rsidR="00AA68C6" w:rsidRPr="00CC1977" w:rsidRDefault="00CB1946" w:rsidP="00E43B1A">
            <w:pPr>
              <w:pStyle w:val="Heading2"/>
              <w:spacing w:line="360" w:lineRule="auto"/>
              <w:jc w:val="both"/>
              <w:rPr>
                <w:rFonts w:ascii="Arial" w:eastAsia="Arial" w:hAnsi="Arial" w:cs="Arial"/>
                <w:sz w:val="24"/>
                <w:szCs w:val="24"/>
              </w:rPr>
            </w:pPr>
            <w:r>
              <w:rPr>
                <w:rFonts w:ascii="Arial" w:eastAsia="Arial" w:hAnsi="Arial" w:cs="Arial"/>
                <w:sz w:val="24"/>
                <w:szCs w:val="24"/>
              </w:rPr>
              <w:t>W</w:t>
            </w:r>
            <w:r w:rsidR="60B27C9D" w:rsidRPr="00CC1977">
              <w:rPr>
                <w:rFonts w:ascii="Arial" w:eastAsia="Arial" w:hAnsi="Arial" w:cs="Arial"/>
                <w:sz w:val="24"/>
                <w:szCs w:val="24"/>
              </w:rPr>
              <w:t>omen between 25-40 years old (SimilarWe</w:t>
            </w:r>
            <w:r>
              <w:rPr>
                <w:rFonts w:ascii="Arial" w:eastAsia="Arial" w:hAnsi="Arial" w:cs="Arial"/>
                <w:sz w:val="24"/>
                <w:szCs w:val="24"/>
              </w:rPr>
              <w:t>b</w:t>
            </w:r>
            <w:r w:rsidR="60B27C9D" w:rsidRPr="00CC1977">
              <w:rPr>
                <w:rFonts w:ascii="Arial" w:eastAsia="Arial" w:hAnsi="Arial" w:cs="Arial"/>
                <w:sz w:val="24"/>
                <w:szCs w:val="24"/>
              </w:rPr>
              <w:t>,</w:t>
            </w:r>
            <w:r>
              <w:rPr>
                <w:rFonts w:ascii="Arial" w:eastAsia="Arial" w:hAnsi="Arial" w:cs="Arial"/>
                <w:sz w:val="24"/>
                <w:szCs w:val="24"/>
              </w:rPr>
              <w:t xml:space="preserve"> </w:t>
            </w:r>
            <w:r w:rsidR="60B27C9D" w:rsidRPr="00CC1977">
              <w:rPr>
                <w:rFonts w:ascii="Arial" w:eastAsia="Arial" w:hAnsi="Arial" w:cs="Arial"/>
                <w:sz w:val="24"/>
                <w:szCs w:val="24"/>
              </w:rPr>
              <w:t xml:space="preserve">2024) are the ones who need huge relaxation and experience spa treatments, fine dining, and premium accommodation </w:t>
            </w:r>
            <w:r w:rsidR="00323868" w:rsidRPr="00CC1977">
              <w:rPr>
                <w:rFonts w:ascii="Arial" w:eastAsia="Arial" w:hAnsi="Arial" w:cs="Arial"/>
                <w:sz w:val="24"/>
                <w:szCs w:val="24"/>
              </w:rPr>
              <w:t>experiences</w:t>
            </w:r>
            <w:r w:rsidR="00323868">
              <w:rPr>
                <w:rFonts w:ascii="Arial" w:eastAsia="Arial" w:hAnsi="Arial" w:cs="Arial"/>
                <w:sz w:val="24"/>
                <w:szCs w:val="24"/>
              </w:rPr>
              <w:t xml:space="preserve"> (See appendix 6,7 and 8).</w:t>
            </w:r>
          </w:p>
          <w:p w14:paraId="105A044D" w14:textId="05241350" w:rsidR="00AA68C6" w:rsidRPr="00CC1977" w:rsidRDefault="60B27C9D" w:rsidP="00E43B1A">
            <w:pPr>
              <w:pStyle w:val="ListParagraph"/>
              <w:numPr>
                <w:ilvl w:val="0"/>
                <w:numId w:val="4"/>
              </w:numPr>
              <w:spacing w:after="0" w:line="360" w:lineRule="auto"/>
              <w:ind w:left="-20" w:right="-20"/>
              <w:jc w:val="both"/>
              <w:rPr>
                <w:rFonts w:ascii="Arial" w:eastAsia="Arial" w:hAnsi="Arial" w:cs="Arial"/>
                <w:sz w:val="24"/>
                <w:szCs w:val="24"/>
              </w:rPr>
            </w:pPr>
            <w:r w:rsidRPr="00CC1977">
              <w:rPr>
                <w:rFonts w:ascii="Arial" w:eastAsia="Arial" w:hAnsi="Arial" w:cs="Arial"/>
                <w:sz w:val="24"/>
                <w:szCs w:val="24"/>
              </w:rPr>
              <w:t>Women between 55-64 years old (SimilarWeb, 2024) looking to travel in luxurious and quite places.</w:t>
            </w:r>
          </w:p>
          <w:p w14:paraId="04F5E4FC" w14:textId="7A028F18" w:rsidR="00AA68C6" w:rsidRPr="00CC1977" w:rsidRDefault="60B27C9D" w:rsidP="00E43B1A">
            <w:pPr>
              <w:pStyle w:val="ListParagraph"/>
              <w:numPr>
                <w:ilvl w:val="0"/>
                <w:numId w:val="4"/>
              </w:numPr>
              <w:spacing w:after="0" w:line="360" w:lineRule="auto"/>
              <w:ind w:left="-20" w:right="-20"/>
              <w:jc w:val="both"/>
              <w:rPr>
                <w:rFonts w:ascii="Arial" w:eastAsia="Arial" w:hAnsi="Arial" w:cs="Arial"/>
                <w:sz w:val="24"/>
                <w:szCs w:val="24"/>
              </w:rPr>
            </w:pPr>
            <w:r w:rsidRPr="00CC1977">
              <w:rPr>
                <w:rFonts w:ascii="Arial" w:eastAsia="Arial" w:hAnsi="Arial" w:cs="Arial"/>
                <w:sz w:val="24"/>
                <w:szCs w:val="24"/>
              </w:rPr>
              <w:t>families who prefer personalised experiences, local attractions and wellness services.</w:t>
            </w:r>
          </w:p>
          <w:p w14:paraId="2C4249A1" w14:textId="6968867D" w:rsidR="00C511D1" w:rsidRPr="00D85D57" w:rsidRDefault="60B27C9D" w:rsidP="00E43B1A">
            <w:pPr>
              <w:pStyle w:val="ListParagraph"/>
              <w:numPr>
                <w:ilvl w:val="0"/>
                <w:numId w:val="3"/>
              </w:numPr>
              <w:spacing w:before="240" w:line="360" w:lineRule="auto"/>
              <w:ind w:left="-20" w:right="-20"/>
              <w:jc w:val="both"/>
              <w:rPr>
                <w:rFonts w:ascii="Arial" w:eastAsia="Arial" w:hAnsi="Arial" w:cs="Arial"/>
                <w:color w:val="000000" w:themeColor="text1"/>
                <w:sz w:val="24"/>
                <w:szCs w:val="24"/>
              </w:rPr>
            </w:pPr>
            <w:r w:rsidRPr="00CC1977">
              <w:rPr>
                <w:rFonts w:ascii="Arial" w:eastAsia="Arial" w:hAnsi="Arial" w:cs="Arial"/>
                <w:color w:val="000000" w:themeColor="text1"/>
                <w:sz w:val="24"/>
                <w:szCs w:val="24"/>
              </w:rPr>
              <w:t>Business travellers who prefer having a scenic view of the Lake District, both for work and leisure purposes</w:t>
            </w:r>
            <w:r w:rsidR="008C78C7">
              <w:rPr>
                <w:rFonts w:ascii="Arial" w:eastAsia="Arial" w:hAnsi="Arial" w:cs="Arial"/>
                <w:color w:val="000000" w:themeColor="text1"/>
                <w:sz w:val="24"/>
                <w:szCs w:val="24"/>
              </w:rPr>
              <w:t xml:space="preserve"> (See appendix 16 and 17).</w:t>
            </w:r>
          </w:p>
          <w:p w14:paraId="46CBAB4E" w14:textId="77777777" w:rsidR="00C511D1" w:rsidRDefault="00C511D1" w:rsidP="60B27C9D">
            <w:pPr>
              <w:pStyle w:val="NoSpacing"/>
              <w:rPr>
                <w:rFonts w:cs="Calibri"/>
                <w:noProof/>
                <w:sz w:val="24"/>
                <w:szCs w:val="24"/>
              </w:rPr>
            </w:pPr>
          </w:p>
          <w:p w14:paraId="1E600382" w14:textId="77777777" w:rsidR="00B23E4A" w:rsidRDefault="00B23E4A" w:rsidP="60B27C9D">
            <w:pPr>
              <w:pStyle w:val="NoSpacing"/>
              <w:rPr>
                <w:rFonts w:cs="Calibri"/>
                <w:noProof/>
                <w:sz w:val="24"/>
                <w:szCs w:val="24"/>
              </w:rPr>
            </w:pPr>
          </w:p>
          <w:p w14:paraId="54AA4FB5" w14:textId="45C80F60" w:rsidR="00B23E4A" w:rsidRPr="00CC1977" w:rsidRDefault="00B23E4A" w:rsidP="60B27C9D">
            <w:pPr>
              <w:pStyle w:val="NoSpacing"/>
              <w:rPr>
                <w:rFonts w:cs="Calibri"/>
                <w:noProof/>
                <w:sz w:val="24"/>
                <w:szCs w:val="24"/>
              </w:rPr>
            </w:pPr>
          </w:p>
        </w:tc>
        <w:tc>
          <w:tcPr>
            <w:tcW w:w="264" w:type="pct"/>
            <w:tcBorders>
              <w:top w:val="single" w:sz="8" w:space="0" w:color="DBE5F1"/>
              <w:left w:val="single" w:sz="8" w:space="0" w:color="DBE5F1"/>
              <w:bottom w:val="single" w:sz="8" w:space="0" w:color="DBE5F1"/>
              <w:right w:val="single" w:sz="8" w:space="0" w:color="DBE5F1"/>
            </w:tcBorders>
            <w:shd w:val="clear" w:color="auto" w:fill="DBE5F1"/>
          </w:tcPr>
          <w:p w14:paraId="24C0A3AE" w14:textId="77777777" w:rsidR="00C42E49" w:rsidRPr="00CC1977" w:rsidRDefault="00C42E49" w:rsidP="001E444F">
            <w:pPr>
              <w:pStyle w:val="NoSpacing"/>
              <w:rPr>
                <w:rFonts w:cs="Calibri"/>
                <w:noProof/>
              </w:rPr>
            </w:pPr>
          </w:p>
        </w:tc>
      </w:tr>
      <w:tr w:rsidR="003805B1" w:rsidRPr="00CC1977" w14:paraId="224523CE" w14:textId="77777777" w:rsidTr="00A204E6">
        <w:trPr>
          <w:trHeight w:hRule="exact" w:val="6399"/>
        </w:trPr>
        <w:tc>
          <w:tcPr>
            <w:tcW w:w="266" w:type="pct"/>
            <w:tcBorders>
              <w:top w:val="single" w:sz="8" w:space="0" w:color="DBE5F1"/>
              <w:left w:val="single" w:sz="8" w:space="0" w:color="DBE5F1"/>
              <w:bottom w:val="single" w:sz="8" w:space="0" w:color="DBE5F1"/>
              <w:right w:val="single" w:sz="8" w:space="0" w:color="DBE5F1"/>
            </w:tcBorders>
            <w:shd w:val="clear" w:color="auto" w:fill="DBE5F1"/>
          </w:tcPr>
          <w:p w14:paraId="6B350F3A" w14:textId="77777777" w:rsidR="00225E6E" w:rsidRPr="00CC1977" w:rsidRDefault="00225E6E" w:rsidP="001E444F">
            <w:pPr>
              <w:pStyle w:val="NoSpacing"/>
              <w:rPr>
                <w:rFonts w:cs="Calibri"/>
                <w:noProof/>
              </w:rPr>
            </w:pPr>
          </w:p>
        </w:tc>
        <w:tc>
          <w:tcPr>
            <w:tcW w:w="4470" w:type="pct"/>
            <w:tcBorders>
              <w:top w:val="nil"/>
              <w:left w:val="single" w:sz="8" w:space="0" w:color="DBE5F1"/>
              <w:bottom w:val="nil"/>
              <w:right w:val="single" w:sz="8" w:space="0" w:color="DBE5F1"/>
            </w:tcBorders>
            <w:shd w:val="clear" w:color="auto" w:fill="auto"/>
          </w:tcPr>
          <w:p w14:paraId="5F5F2071" w14:textId="59E3D541" w:rsidR="00225E6E" w:rsidRPr="00CC1977" w:rsidRDefault="60B27C9D" w:rsidP="60B27C9D">
            <w:pPr>
              <w:pStyle w:val="Heading2"/>
              <w:spacing w:line="360" w:lineRule="auto"/>
              <w:rPr>
                <w:rFonts w:ascii="Arial" w:eastAsia="Arial" w:hAnsi="Arial" w:cs="Arial"/>
                <w:b/>
                <w:bCs/>
                <w:noProof/>
                <w:sz w:val="24"/>
                <w:szCs w:val="24"/>
              </w:rPr>
            </w:pPr>
            <w:bookmarkStart w:id="30" w:name="_Toc287535415"/>
            <w:r w:rsidRPr="00CC1977">
              <w:rPr>
                <w:rFonts w:ascii="Arial" w:eastAsia="Arial" w:hAnsi="Arial" w:cs="Arial"/>
                <w:b/>
                <w:bCs/>
                <w:noProof/>
                <w:sz w:val="24"/>
                <w:szCs w:val="24"/>
              </w:rPr>
              <w:t>Your customer research has shown what your customers want is:</w:t>
            </w:r>
            <w:bookmarkEnd w:id="30"/>
            <w:r w:rsidRPr="00CC1977">
              <w:rPr>
                <w:rFonts w:ascii="Arial" w:eastAsia="Arial" w:hAnsi="Arial" w:cs="Arial"/>
                <w:b/>
                <w:bCs/>
                <w:noProof/>
                <w:sz w:val="24"/>
                <w:szCs w:val="24"/>
              </w:rPr>
              <w:t xml:space="preserve"> </w:t>
            </w:r>
          </w:p>
          <w:p w14:paraId="0DD4E6AF" w14:textId="557BDB7E" w:rsidR="00AC54FC" w:rsidRPr="00E43B1A" w:rsidRDefault="60B27C9D" w:rsidP="00AC54FC">
            <w:pPr>
              <w:spacing w:after="0" w:line="360" w:lineRule="auto"/>
              <w:ind w:right="-20"/>
              <w:jc w:val="both"/>
              <w:rPr>
                <w:rFonts w:ascii="Arial" w:eastAsia="Arial" w:hAnsi="Arial" w:cs="Arial"/>
                <w:i/>
                <w:iCs/>
                <w:sz w:val="24"/>
                <w:szCs w:val="24"/>
              </w:rPr>
            </w:pPr>
            <w:r w:rsidRPr="00E43B1A">
              <w:rPr>
                <w:rFonts w:ascii="Arial" w:eastAsia="Arial" w:hAnsi="Arial" w:cs="Arial"/>
                <w:sz w:val="24"/>
                <w:szCs w:val="24"/>
              </w:rPr>
              <w:t>Women between 25-40 years old are classed as millennials and they are often combining business with pleasure, are looking not only for accommodation but mostly for unique experiences and showed a lot of interest in exploring the local culture.</w:t>
            </w:r>
          </w:p>
          <w:p w14:paraId="39F1AD2E" w14:textId="3292B41F" w:rsidR="00225E6E" w:rsidRPr="00AC54FC" w:rsidRDefault="60B27C9D" w:rsidP="00E43B1A">
            <w:pPr>
              <w:spacing w:after="0" w:line="360" w:lineRule="auto"/>
              <w:ind w:right="-20"/>
              <w:jc w:val="both"/>
              <w:rPr>
                <w:rFonts w:ascii="Arial" w:eastAsia="Arial" w:hAnsi="Arial" w:cs="Arial"/>
                <w:sz w:val="24"/>
                <w:szCs w:val="24"/>
              </w:rPr>
            </w:pPr>
            <w:r w:rsidRPr="00AC54FC">
              <w:rPr>
                <w:rFonts w:ascii="Arial" w:eastAsia="Arial" w:hAnsi="Arial" w:cs="Arial"/>
                <w:sz w:val="24"/>
                <w:szCs w:val="24"/>
              </w:rPr>
              <w:t>Gillette (2016) most of the millennials love to travel, spend time in family, spend time outside and exercise, they eat well and not at least looking for places where they can recharge.</w:t>
            </w:r>
          </w:p>
          <w:p w14:paraId="5392E4DB" w14:textId="389D021B" w:rsidR="00225E6E" w:rsidRPr="00CC1977" w:rsidRDefault="00225E6E" w:rsidP="60B27C9D">
            <w:pPr>
              <w:spacing w:after="0" w:line="360" w:lineRule="auto"/>
              <w:ind w:right="-20"/>
              <w:rPr>
                <w:rFonts w:ascii="Arial" w:eastAsia="Arial" w:hAnsi="Arial" w:cs="Arial"/>
                <w:i/>
                <w:iCs/>
              </w:rPr>
            </w:pPr>
          </w:p>
          <w:p w14:paraId="3E84D436" w14:textId="1F455152" w:rsidR="00225E6E" w:rsidRPr="00CC1977" w:rsidRDefault="60B27C9D" w:rsidP="60B27C9D">
            <w:pPr>
              <w:pStyle w:val="Heading2"/>
              <w:spacing w:line="360" w:lineRule="auto"/>
              <w:rPr>
                <w:noProof/>
                <w:sz w:val="24"/>
                <w:szCs w:val="24"/>
              </w:rPr>
            </w:pPr>
            <w:r w:rsidRPr="00CC1977">
              <w:rPr>
                <w:rFonts w:ascii="Arial" w:eastAsia="Arial" w:hAnsi="Arial" w:cs="Arial"/>
                <w:b/>
                <w:bCs/>
                <w:noProof/>
                <w:sz w:val="24"/>
                <w:szCs w:val="24"/>
              </w:rPr>
              <w:t xml:space="preserve">How you know this: </w:t>
            </w:r>
            <w:r w:rsidRPr="00CC1977">
              <w:rPr>
                <w:rFonts w:asciiTheme="minorHAnsi" w:eastAsiaTheme="minorEastAsia" w:hAnsiTheme="minorHAnsi" w:cstheme="minorBidi"/>
                <w:b/>
                <w:bCs/>
                <w:noProof/>
                <w:color w:val="1F3864" w:themeColor="accent1" w:themeShade="80"/>
                <w:sz w:val="24"/>
                <w:szCs w:val="24"/>
              </w:rPr>
              <w:t>(What evidence can you offer)</w:t>
            </w:r>
          </w:p>
          <w:p w14:paraId="5A57821F" w14:textId="6FB62177" w:rsidR="00225E6E" w:rsidRPr="00CC1977" w:rsidRDefault="60B27C9D" w:rsidP="00E43B1A">
            <w:pPr>
              <w:pStyle w:val="Heading2"/>
              <w:spacing w:line="360" w:lineRule="auto"/>
              <w:jc w:val="both"/>
              <w:rPr>
                <w:rFonts w:ascii="Arial" w:eastAsia="Arial" w:hAnsi="Arial" w:cs="Arial"/>
                <w:noProof/>
                <w:sz w:val="24"/>
                <w:szCs w:val="24"/>
              </w:rPr>
            </w:pPr>
            <w:r w:rsidRPr="00CC1977">
              <w:rPr>
                <w:rFonts w:ascii="Arial" w:eastAsia="Arial" w:hAnsi="Arial" w:cs="Arial"/>
                <w:noProof/>
                <w:sz w:val="24"/>
                <w:szCs w:val="24"/>
              </w:rPr>
              <w:t>Making research about the group age, what they like to do, what they are looking for. It is very important for the business to know and understand the customers to create strong relationship and retention, built trust and not last personalisation.</w:t>
            </w:r>
            <w:r w:rsidRPr="00CC1977">
              <w:rPr>
                <w:rFonts w:ascii="Arial" w:eastAsia="Arial" w:hAnsi="Arial" w:cs="Arial"/>
                <w:noProof/>
                <w:color w:val="2C3E50"/>
                <w:sz w:val="24"/>
                <w:szCs w:val="24"/>
              </w:rPr>
              <w:t xml:space="preserve"> </w:t>
            </w:r>
            <w:r w:rsidRPr="00CC1977">
              <w:rPr>
                <w:rFonts w:ascii="Arial" w:eastAsia="Arial" w:hAnsi="Arial" w:cs="Arial"/>
                <w:noProof/>
                <w:sz w:val="24"/>
                <w:szCs w:val="24"/>
              </w:rPr>
              <w:t>(Layerise, 2023)</w:t>
            </w:r>
          </w:p>
          <w:p w14:paraId="2EA502D4" w14:textId="11343179" w:rsidR="00225E6E" w:rsidRPr="00CC1977" w:rsidRDefault="00225E6E" w:rsidP="60B27C9D"/>
          <w:p w14:paraId="2ABF0F2A" w14:textId="1B1F70CD" w:rsidR="00225E6E" w:rsidRPr="00CC1977" w:rsidRDefault="00225E6E" w:rsidP="60B27C9D">
            <w:pPr>
              <w:spacing w:after="0" w:line="360" w:lineRule="auto"/>
              <w:ind w:right="-20"/>
              <w:rPr>
                <w:rFonts w:ascii="Arial" w:eastAsia="Arial" w:hAnsi="Arial" w:cs="Arial"/>
                <w:i/>
                <w:iCs/>
              </w:rPr>
            </w:pPr>
          </w:p>
          <w:p w14:paraId="6434A60C" w14:textId="1E981C31" w:rsidR="00225E6E" w:rsidRPr="00CC1977" w:rsidRDefault="00225E6E" w:rsidP="60B27C9D">
            <w:pPr>
              <w:spacing w:after="0" w:line="360" w:lineRule="auto"/>
              <w:ind w:right="-20"/>
              <w:rPr>
                <w:rFonts w:ascii="Arial" w:eastAsia="Arial" w:hAnsi="Arial" w:cs="Arial"/>
                <w:i/>
                <w:iCs/>
              </w:rPr>
            </w:pPr>
          </w:p>
          <w:p w14:paraId="6D961270" w14:textId="196A87C1" w:rsidR="00225E6E" w:rsidRPr="00CC1977" w:rsidRDefault="00225E6E" w:rsidP="60B27C9D">
            <w:pPr>
              <w:spacing w:line="360" w:lineRule="auto"/>
              <w:rPr>
                <w:rFonts w:ascii="Arial" w:eastAsia="Arial" w:hAnsi="Arial" w:cs="Arial"/>
                <w:sz w:val="24"/>
                <w:szCs w:val="24"/>
              </w:rPr>
            </w:pPr>
          </w:p>
        </w:tc>
        <w:tc>
          <w:tcPr>
            <w:tcW w:w="264" w:type="pct"/>
            <w:tcBorders>
              <w:top w:val="single" w:sz="8" w:space="0" w:color="DBE5F1"/>
              <w:left w:val="single" w:sz="8" w:space="0" w:color="DBE5F1"/>
              <w:bottom w:val="single" w:sz="8" w:space="0" w:color="DBE5F1"/>
              <w:right w:val="single" w:sz="8" w:space="0" w:color="DBE5F1"/>
            </w:tcBorders>
            <w:shd w:val="clear" w:color="auto" w:fill="DBE5F1"/>
          </w:tcPr>
          <w:p w14:paraId="314E41F5" w14:textId="77777777" w:rsidR="00225E6E" w:rsidRPr="00CC1977" w:rsidRDefault="00225E6E" w:rsidP="001E444F">
            <w:pPr>
              <w:pStyle w:val="NoSpacing"/>
              <w:rPr>
                <w:rFonts w:cs="Calibri"/>
                <w:noProof/>
              </w:rPr>
            </w:pPr>
          </w:p>
        </w:tc>
      </w:tr>
      <w:tr w:rsidR="003805B1" w:rsidRPr="00CC1977" w14:paraId="2069C225" w14:textId="77777777" w:rsidTr="00C511D1">
        <w:trPr>
          <w:trHeight w:val="3868"/>
        </w:trPr>
        <w:tc>
          <w:tcPr>
            <w:tcW w:w="266" w:type="pct"/>
            <w:tcBorders>
              <w:top w:val="single" w:sz="8" w:space="0" w:color="DBE5F1"/>
              <w:left w:val="single" w:sz="8" w:space="0" w:color="DBE5F1"/>
              <w:bottom w:val="single" w:sz="8" w:space="0" w:color="DBE5F1"/>
              <w:right w:val="single" w:sz="8" w:space="0" w:color="DBE5F1"/>
            </w:tcBorders>
            <w:shd w:val="clear" w:color="auto" w:fill="DBE5F1"/>
          </w:tcPr>
          <w:p w14:paraId="22152776" w14:textId="77777777" w:rsidR="00C42E49" w:rsidRPr="00CC1977" w:rsidRDefault="00C42E49" w:rsidP="000F58F4">
            <w:pPr>
              <w:pStyle w:val="NoSpacing"/>
              <w:spacing w:line="360" w:lineRule="auto"/>
              <w:jc w:val="both"/>
              <w:rPr>
                <w:rFonts w:ascii="Arial" w:hAnsi="Arial" w:cs="Arial"/>
                <w:noProof/>
                <w:sz w:val="24"/>
                <w:szCs w:val="24"/>
              </w:rPr>
            </w:pPr>
          </w:p>
        </w:tc>
        <w:tc>
          <w:tcPr>
            <w:tcW w:w="4470" w:type="pct"/>
            <w:tcBorders>
              <w:top w:val="nil"/>
              <w:left w:val="single" w:sz="8" w:space="0" w:color="DBE5F1"/>
              <w:bottom w:val="single" w:sz="8" w:space="0" w:color="DBE5F1"/>
              <w:right w:val="single" w:sz="8" w:space="0" w:color="DBE5F1"/>
            </w:tcBorders>
            <w:shd w:val="clear" w:color="auto" w:fill="auto"/>
          </w:tcPr>
          <w:p w14:paraId="6D5B35AE" w14:textId="450294CC" w:rsidR="60B27C9D" w:rsidRPr="00CC1977" w:rsidRDefault="60B27C9D" w:rsidP="000F58F4">
            <w:pPr>
              <w:pStyle w:val="Heading2"/>
              <w:spacing w:line="360" w:lineRule="auto"/>
              <w:jc w:val="both"/>
              <w:rPr>
                <w:rFonts w:ascii="Arial" w:eastAsia="Arial" w:hAnsi="Arial" w:cs="Arial"/>
                <w:b/>
                <w:bCs/>
                <w:noProof/>
                <w:sz w:val="24"/>
                <w:szCs w:val="24"/>
              </w:rPr>
            </w:pPr>
          </w:p>
          <w:p w14:paraId="2097A326" w14:textId="77777777" w:rsidR="00C42E49" w:rsidRPr="00CC1977" w:rsidRDefault="60B27C9D" w:rsidP="000F58F4">
            <w:pPr>
              <w:pStyle w:val="Heading2"/>
              <w:spacing w:line="360" w:lineRule="auto"/>
              <w:jc w:val="both"/>
              <w:rPr>
                <w:rFonts w:ascii="Arial" w:eastAsia="Arial" w:hAnsi="Arial" w:cs="Arial"/>
                <w:b/>
                <w:bCs/>
                <w:noProof/>
                <w:sz w:val="24"/>
                <w:szCs w:val="24"/>
              </w:rPr>
            </w:pPr>
            <w:bookmarkStart w:id="31" w:name="_Toc287535417"/>
            <w:r w:rsidRPr="00CC1977">
              <w:rPr>
                <w:rFonts w:ascii="Arial" w:eastAsia="Arial" w:hAnsi="Arial" w:cs="Arial"/>
                <w:b/>
                <w:bCs/>
                <w:noProof/>
                <w:sz w:val="24"/>
                <w:szCs w:val="24"/>
              </w:rPr>
              <w:t>Number of customers you expect to win in each group and what they might pay:</w:t>
            </w:r>
            <w:bookmarkEnd w:id="31"/>
          </w:p>
          <w:tbl>
            <w:tblPr>
              <w:tblW w:w="0" w:type="auto"/>
              <w:jc w:val="center"/>
              <w:tblBorders>
                <w:top w:val="single" w:sz="6" w:space="0" w:color="A6A6A6"/>
                <w:left w:val="single" w:sz="6" w:space="0" w:color="A6A6A6"/>
                <w:bottom w:val="single" w:sz="6" w:space="0" w:color="A6A6A6"/>
                <w:right w:val="single" w:sz="6" w:space="0" w:color="A6A6A6"/>
                <w:insideH w:val="single" w:sz="6" w:space="0" w:color="A6A6A6"/>
                <w:insideV w:val="single" w:sz="6" w:space="0" w:color="A6A6A6"/>
              </w:tblBorders>
              <w:tblLayout w:type="fixed"/>
              <w:tblLook w:val="04A0" w:firstRow="1" w:lastRow="0" w:firstColumn="1" w:lastColumn="0" w:noHBand="0" w:noVBand="1"/>
            </w:tblPr>
            <w:tblGrid>
              <w:gridCol w:w="2238"/>
              <w:gridCol w:w="2575"/>
              <w:gridCol w:w="2336"/>
            </w:tblGrid>
            <w:tr w:rsidR="00990C2E" w:rsidRPr="00CC1977" w14:paraId="55C1EBEB" w14:textId="77777777" w:rsidTr="60B27C9D">
              <w:trPr>
                <w:cantSplit/>
                <w:trHeight w:hRule="exact" w:val="785"/>
                <w:jc w:val="center"/>
              </w:trPr>
              <w:tc>
                <w:tcPr>
                  <w:tcW w:w="2238" w:type="dxa"/>
                  <w:shd w:val="clear" w:color="auto" w:fill="auto"/>
                </w:tcPr>
                <w:p w14:paraId="745AB501" w14:textId="77777777" w:rsidR="00C42E49" w:rsidRPr="00CC1977" w:rsidRDefault="00C42E49" w:rsidP="000F58F4">
                  <w:pPr>
                    <w:pStyle w:val="Heading2"/>
                    <w:spacing w:line="360" w:lineRule="auto"/>
                    <w:jc w:val="both"/>
                    <w:rPr>
                      <w:rFonts w:ascii="Arial" w:hAnsi="Arial" w:cs="Arial"/>
                      <w:noProof/>
                      <w:sz w:val="24"/>
                      <w:szCs w:val="24"/>
                    </w:rPr>
                  </w:pPr>
                  <w:bookmarkStart w:id="32" w:name="_Toc287535418"/>
                  <w:r w:rsidRPr="00CC1977">
                    <w:rPr>
                      <w:rFonts w:ascii="Arial" w:hAnsi="Arial" w:cs="Arial"/>
                      <w:noProof/>
                      <w:sz w:val="24"/>
                      <w:szCs w:val="24"/>
                    </w:rPr>
                    <w:t>Group</w:t>
                  </w:r>
                  <w:bookmarkEnd w:id="32"/>
                </w:p>
              </w:tc>
              <w:tc>
                <w:tcPr>
                  <w:tcW w:w="2575" w:type="dxa"/>
                  <w:shd w:val="clear" w:color="auto" w:fill="auto"/>
                </w:tcPr>
                <w:p w14:paraId="56DEDD26" w14:textId="77777777" w:rsidR="00C42E49" w:rsidRPr="00CC1977" w:rsidRDefault="00C42E49" w:rsidP="000F58F4">
                  <w:pPr>
                    <w:pStyle w:val="Heading2"/>
                    <w:spacing w:line="360" w:lineRule="auto"/>
                    <w:jc w:val="both"/>
                    <w:rPr>
                      <w:rFonts w:ascii="Arial" w:hAnsi="Arial" w:cs="Arial"/>
                      <w:noProof/>
                      <w:sz w:val="24"/>
                      <w:szCs w:val="24"/>
                    </w:rPr>
                  </w:pPr>
                  <w:bookmarkStart w:id="33" w:name="_Toc287535419"/>
                  <w:r w:rsidRPr="00CC1977">
                    <w:rPr>
                      <w:rFonts w:ascii="Arial" w:hAnsi="Arial" w:cs="Arial"/>
                      <w:noProof/>
                      <w:sz w:val="24"/>
                      <w:szCs w:val="24"/>
                    </w:rPr>
                    <w:t>Number of customers</w:t>
                  </w:r>
                  <w:bookmarkEnd w:id="33"/>
                </w:p>
              </w:tc>
              <w:tc>
                <w:tcPr>
                  <w:tcW w:w="2336" w:type="dxa"/>
                  <w:shd w:val="clear" w:color="auto" w:fill="auto"/>
                </w:tcPr>
                <w:p w14:paraId="3ED6E953" w14:textId="77777777" w:rsidR="00C42E49" w:rsidRPr="00CC1977" w:rsidRDefault="00C42E49" w:rsidP="000F58F4">
                  <w:pPr>
                    <w:pStyle w:val="Heading2"/>
                    <w:spacing w:line="360" w:lineRule="auto"/>
                    <w:jc w:val="both"/>
                    <w:rPr>
                      <w:rFonts w:ascii="Arial" w:hAnsi="Arial" w:cs="Arial"/>
                      <w:noProof/>
                      <w:sz w:val="24"/>
                      <w:szCs w:val="24"/>
                    </w:rPr>
                  </w:pPr>
                  <w:bookmarkStart w:id="34" w:name="_Toc287535420"/>
                  <w:r w:rsidRPr="00CC1977">
                    <w:rPr>
                      <w:rFonts w:ascii="Arial" w:hAnsi="Arial" w:cs="Arial"/>
                      <w:noProof/>
                      <w:sz w:val="24"/>
                      <w:szCs w:val="24"/>
                    </w:rPr>
                    <w:t>Price they</w:t>
                  </w:r>
                  <w:r w:rsidR="00C25C22" w:rsidRPr="00CC1977">
                    <w:rPr>
                      <w:rFonts w:ascii="Arial" w:hAnsi="Arial" w:cs="Arial"/>
                      <w:noProof/>
                      <w:sz w:val="24"/>
                      <w:szCs w:val="24"/>
                    </w:rPr>
                    <w:t xml:space="preserve"> might </w:t>
                  </w:r>
                  <w:r w:rsidRPr="00CC1977">
                    <w:rPr>
                      <w:rFonts w:ascii="Arial" w:hAnsi="Arial" w:cs="Arial"/>
                      <w:noProof/>
                      <w:sz w:val="24"/>
                      <w:szCs w:val="24"/>
                    </w:rPr>
                    <w:t>pay</w:t>
                  </w:r>
                  <w:r w:rsidR="00990C2E" w:rsidRPr="00CC1977">
                    <w:rPr>
                      <w:rFonts w:ascii="Arial" w:hAnsi="Arial" w:cs="Arial"/>
                      <w:noProof/>
                      <w:sz w:val="24"/>
                      <w:szCs w:val="24"/>
                    </w:rPr>
                    <w:t xml:space="preserve"> per unit</w:t>
                  </w:r>
                  <w:bookmarkEnd w:id="34"/>
                </w:p>
              </w:tc>
            </w:tr>
            <w:tr w:rsidR="00990C2E" w:rsidRPr="00CC1977" w14:paraId="49CE2003" w14:textId="77777777" w:rsidTr="60B27C9D">
              <w:trPr>
                <w:cantSplit/>
                <w:trHeight w:val="476"/>
                <w:jc w:val="center"/>
              </w:trPr>
              <w:tc>
                <w:tcPr>
                  <w:tcW w:w="2238" w:type="dxa"/>
                  <w:shd w:val="clear" w:color="auto" w:fill="auto"/>
                </w:tcPr>
                <w:p w14:paraId="0B847D40" w14:textId="117C8598" w:rsidR="00C42E49" w:rsidRPr="00CC1977" w:rsidRDefault="60B27C9D" w:rsidP="000F58F4">
                  <w:pPr>
                    <w:pStyle w:val="Heading2"/>
                    <w:spacing w:line="360" w:lineRule="auto"/>
                    <w:jc w:val="both"/>
                    <w:rPr>
                      <w:rFonts w:ascii="Arial" w:eastAsia="Arial Unicode MS" w:hAnsi="Arial" w:cs="Arial"/>
                      <w:noProof/>
                      <w:sz w:val="24"/>
                      <w:szCs w:val="24"/>
                    </w:rPr>
                  </w:pPr>
                  <w:r w:rsidRPr="00CC1977">
                    <w:rPr>
                      <w:rFonts w:ascii="Arial" w:eastAsia="Arial Unicode MS" w:hAnsi="Arial" w:cs="Arial"/>
                      <w:noProof/>
                      <w:sz w:val="24"/>
                      <w:szCs w:val="24"/>
                    </w:rPr>
                    <w:t>Leisure Guests</w:t>
                  </w:r>
                </w:p>
              </w:tc>
              <w:tc>
                <w:tcPr>
                  <w:tcW w:w="2575" w:type="dxa"/>
                  <w:shd w:val="clear" w:color="auto" w:fill="auto"/>
                </w:tcPr>
                <w:p w14:paraId="74C5C2C9" w14:textId="20916C17" w:rsidR="00C42E49" w:rsidRPr="00CC1977" w:rsidRDefault="00416640" w:rsidP="000F58F4">
                  <w:pPr>
                    <w:pStyle w:val="Heading2"/>
                    <w:spacing w:line="360" w:lineRule="auto"/>
                    <w:jc w:val="both"/>
                    <w:rPr>
                      <w:rFonts w:ascii="Arial" w:eastAsia="Arial Unicode MS" w:hAnsi="Arial" w:cs="Arial"/>
                      <w:noProof/>
                      <w:sz w:val="24"/>
                      <w:szCs w:val="24"/>
                    </w:rPr>
                  </w:pPr>
                  <w:r w:rsidRPr="00CC1977">
                    <w:rPr>
                      <w:rFonts w:ascii="Arial" w:eastAsia="Arial Unicode MS" w:hAnsi="Arial" w:cs="Arial"/>
                      <w:noProof/>
                      <w:sz w:val="24"/>
                      <w:szCs w:val="24"/>
                    </w:rPr>
                    <w:t>8</w:t>
                  </w:r>
                </w:p>
              </w:tc>
              <w:tc>
                <w:tcPr>
                  <w:tcW w:w="2336" w:type="dxa"/>
                  <w:shd w:val="clear" w:color="auto" w:fill="auto"/>
                </w:tcPr>
                <w:p w14:paraId="61CE7E3F" w14:textId="77777777" w:rsidR="00C42E49" w:rsidRPr="00CC1977" w:rsidRDefault="0086365B" w:rsidP="000F58F4">
                  <w:pPr>
                    <w:pStyle w:val="Heading2"/>
                    <w:spacing w:line="360" w:lineRule="auto"/>
                    <w:jc w:val="both"/>
                    <w:rPr>
                      <w:rFonts w:ascii="Arial" w:eastAsia="Arial Unicode MS" w:hAnsi="Arial" w:cs="Arial"/>
                      <w:noProof/>
                      <w:sz w:val="24"/>
                      <w:szCs w:val="24"/>
                    </w:rPr>
                  </w:pPr>
                  <w:bookmarkStart w:id="35" w:name="_Toc287535423"/>
                  <w:r w:rsidRPr="00CC1977">
                    <w:rPr>
                      <w:rFonts w:ascii="Arial" w:hAnsi="Arial" w:cs="Arial"/>
                      <w:noProof/>
                      <w:sz w:val="24"/>
                      <w:szCs w:val="24"/>
                    </w:rPr>
                    <w:t>£350</w:t>
                  </w:r>
                  <w:bookmarkEnd w:id="35"/>
                </w:p>
              </w:tc>
            </w:tr>
            <w:tr w:rsidR="00990C2E" w:rsidRPr="00CC1977" w14:paraId="76B66BD2" w14:textId="77777777" w:rsidTr="60B27C9D">
              <w:trPr>
                <w:cantSplit/>
                <w:trHeight w:val="352"/>
                <w:jc w:val="center"/>
              </w:trPr>
              <w:tc>
                <w:tcPr>
                  <w:tcW w:w="2238" w:type="dxa"/>
                  <w:shd w:val="clear" w:color="auto" w:fill="auto"/>
                </w:tcPr>
                <w:p w14:paraId="03AEE6DD" w14:textId="4EA48BA5" w:rsidR="00C42E49" w:rsidRPr="00CC1977" w:rsidRDefault="60B27C9D" w:rsidP="000F58F4">
                  <w:pPr>
                    <w:pStyle w:val="Heading2"/>
                    <w:spacing w:line="360" w:lineRule="auto"/>
                    <w:jc w:val="both"/>
                    <w:rPr>
                      <w:rFonts w:ascii="Arial" w:eastAsia="Arial Unicode MS" w:hAnsi="Arial" w:cs="Arial"/>
                      <w:noProof/>
                      <w:sz w:val="24"/>
                      <w:szCs w:val="24"/>
                    </w:rPr>
                  </w:pPr>
                  <w:r w:rsidRPr="00CC1977">
                    <w:rPr>
                      <w:rFonts w:ascii="Arial" w:eastAsia="Arial Unicode MS" w:hAnsi="Arial" w:cs="Arial"/>
                      <w:noProof/>
                      <w:sz w:val="24"/>
                      <w:szCs w:val="24"/>
                    </w:rPr>
                    <w:t>Family Guests</w:t>
                  </w:r>
                </w:p>
              </w:tc>
              <w:tc>
                <w:tcPr>
                  <w:tcW w:w="2575" w:type="dxa"/>
                  <w:shd w:val="clear" w:color="auto" w:fill="auto"/>
                </w:tcPr>
                <w:p w14:paraId="67DB629B" w14:textId="5D54FD97" w:rsidR="00C42E49" w:rsidRPr="00CC1977" w:rsidRDefault="00416640" w:rsidP="000F58F4">
                  <w:pPr>
                    <w:pStyle w:val="Heading2"/>
                    <w:spacing w:line="360" w:lineRule="auto"/>
                    <w:jc w:val="both"/>
                    <w:rPr>
                      <w:rFonts w:ascii="Arial" w:eastAsia="Arial Unicode MS" w:hAnsi="Arial" w:cs="Arial"/>
                      <w:noProof/>
                      <w:sz w:val="24"/>
                      <w:szCs w:val="24"/>
                    </w:rPr>
                  </w:pPr>
                  <w:r w:rsidRPr="00CC1977">
                    <w:rPr>
                      <w:rFonts w:ascii="Arial" w:eastAsia="Arial Unicode MS" w:hAnsi="Arial" w:cs="Arial"/>
                      <w:noProof/>
                      <w:sz w:val="24"/>
                      <w:szCs w:val="24"/>
                    </w:rPr>
                    <w:t>4</w:t>
                  </w:r>
                </w:p>
              </w:tc>
              <w:tc>
                <w:tcPr>
                  <w:tcW w:w="2336" w:type="dxa"/>
                  <w:shd w:val="clear" w:color="auto" w:fill="auto"/>
                </w:tcPr>
                <w:p w14:paraId="6662C898" w14:textId="7D2F55BB" w:rsidR="00C42E49" w:rsidRPr="00CC1977" w:rsidRDefault="60B27C9D" w:rsidP="000F58F4">
                  <w:pPr>
                    <w:pStyle w:val="Heading2"/>
                    <w:spacing w:line="360" w:lineRule="auto"/>
                    <w:jc w:val="both"/>
                    <w:rPr>
                      <w:rFonts w:ascii="Arial" w:hAnsi="Arial" w:cs="Arial"/>
                      <w:noProof/>
                      <w:sz w:val="24"/>
                      <w:szCs w:val="24"/>
                    </w:rPr>
                  </w:pPr>
                  <w:r w:rsidRPr="00CC1977">
                    <w:rPr>
                      <w:rFonts w:ascii="Arial" w:hAnsi="Arial" w:cs="Arial"/>
                      <w:noProof/>
                      <w:sz w:val="24"/>
                      <w:szCs w:val="24"/>
                    </w:rPr>
                    <w:t>£650</w:t>
                  </w:r>
                </w:p>
              </w:tc>
            </w:tr>
            <w:tr w:rsidR="00990C2E" w:rsidRPr="00CC1977" w14:paraId="53FE2BF0" w14:textId="77777777" w:rsidTr="60B27C9D">
              <w:trPr>
                <w:cantSplit/>
                <w:trHeight w:val="346"/>
                <w:jc w:val="center"/>
              </w:trPr>
              <w:tc>
                <w:tcPr>
                  <w:tcW w:w="2238" w:type="dxa"/>
                  <w:shd w:val="clear" w:color="auto" w:fill="auto"/>
                </w:tcPr>
                <w:p w14:paraId="4F535A1D" w14:textId="64F1A684" w:rsidR="00C42E49" w:rsidRPr="00CC1977" w:rsidRDefault="60B27C9D" w:rsidP="000F58F4">
                  <w:pPr>
                    <w:pStyle w:val="Heading2"/>
                    <w:spacing w:line="360" w:lineRule="auto"/>
                    <w:jc w:val="both"/>
                    <w:rPr>
                      <w:rFonts w:ascii="Arial" w:eastAsia="Arial Unicode MS" w:hAnsi="Arial" w:cs="Arial"/>
                      <w:noProof/>
                      <w:sz w:val="24"/>
                      <w:szCs w:val="24"/>
                    </w:rPr>
                  </w:pPr>
                  <w:r w:rsidRPr="00CC1977">
                    <w:rPr>
                      <w:rFonts w:ascii="Arial" w:eastAsia="Arial Unicode MS" w:hAnsi="Arial" w:cs="Arial"/>
                      <w:noProof/>
                      <w:sz w:val="24"/>
                      <w:szCs w:val="24"/>
                    </w:rPr>
                    <w:t>Business Guests</w:t>
                  </w:r>
                </w:p>
              </w:tc>
              <w:tc>
                <w:tcPr>
                  <w:tcW w:w="2575" w:type="dxa"/>
                  <w:shd w:val="clear" w:color="auto" w:fill="auto"/>
                </w:tcPr>
                <w:p w14:paraId="4BB4EA11" w14:textId="76881330" w:rsidR="00C42E49" w:rsidRPr="00CC1977" w:rsidRDefault="00416640" w:rsidP="000F58F4">
                  <w:pPr>
                    <w:pStyle w:val="Heading2"/>
                    <w:spacing w:line="360" w:lineRule="auto"/>
                    <w:jc w:val="both"/>
                    <w:rPr>
                      <w:rFonts w:ascii="Arial" w:eastAsia="Arial Unicode MS" w:hAnsi="Arial" w:cs="Arial"/>
                      <w:noProof/>
                      <w:sz w:val="24"/>
                      <w:szCs w:val="24"/>
                    </w:rPr>
                  </w:pPr>
                  <w:r w:rsidRPr="00CC1977">
                    <w:rPr>
                      <w:rFonts w:ascii="Arial" w:eastAsia="Arial Unicode MS" w:hAnsi="Arial" w:cs="Arial"/>
                      <w:noProof/>
                      <w:sz w:val="24"/>
                      <w:szCs w:val="24"/>
                    </w:rPr>
                    <w:t>6</w:t>
                  </w:r>
                </w:p>
              </w:tc>
              <w:tc>
                <w:tcPr>
                  <w:tcW w:w="2336" w:type="dxa"/>
                  <w:shd w:val="clear" w:color="auto" w:fill="auto"/>
                </w:tcPr>
                <w:p w14:paraId="76847EB7" w14:textId="5292C306" w:rsidR="00C42E49" w:rsidRPr="00CC1977" w:rsidRDefault="60B27C9D" w:rsidP="000F58F4">
                  <w:pPr>
                    <w:pStyle w:val="Heading2"/>
                    <w:spacing w:line="360" w:lineRule="auto"/>
                    <w:jc w:val="both"/>
                    <w:rPr>
                      <w:rFonts w:ascii="Arial" w:hAnsi="Arial" w:cs="Arial"/>
                      <w:noProof/>
                      <w:sz w:val="24"/>
                      <w:szCs w:val="24"/>
                    </w:rPr>
                  </w:pPr>
                  <w:r w:rsidRPr="00CC1977">
                    <w:rPr>
                      <w:rFonts w:ascii="Arial" w:hAnsi="Arial" w:cs="Arial"/>
                      <w:noProof/>
                      <w:sz w:val="24"/>
                      <w:szCs w:val="24"/>
                    </w:rPr>
                    <w:t>£</w:t>
                  </w:r>
                  <w:r w:rsidR="008D1F49" w:rsidRPr="00CC1977">
                    <w:rPr>
                      <w:rFonts w:ascii="Arial" w:hAnsi="Arial" w:cs="Arial"/>
                      <w:noProof/>
                      <w:sz w:val="24"/>
                      <w:szCs w:val="24"/>
                    </w:rPr>
                    <w:t>5</w:t>
                  </w:r>
                  <w:r w:rsidRPr="00CC1977">
                    <w:rPr>
                      <w:rFonts w:ascii="Arial" w:hAnsi="Arial" w:cs="Arial"/>
                      <w:noProof/>
                      <w:sz w:val="24"/>
                      <w:szCs w:val="24"/>
                    </w:rPr>
                    <w:t>50</w:t>
                  </w:r>
                </w:p>
              </w:tc>
            </w:tr>
            <w:tr w:rsidR="00990C2E" w:rsidRPr="00CC1977" w14:paraId="3D60B190" w14:textId="77777777" w:rsidTr="60B27C9D">
              <w:trPr>
                <w:cantSplit/>
                <w:trHeight w:val="369"/>
                <w:jc w:val="center"/>
              </w:trPr>
              <w:tc>
                <w:tcPr>
                  <w:tcW w:w="2238" w:type="dxa"/>
                  <w:shd w:val="clear" w:color="auto" w:fill="auto"/>
                </w:tcPr>
                <w:p w14:paraId="58E880F6" w14:textId="26621CFB" w:rsidR="00C42E49" w:rsidRPr="00CC1977" w:rsidRDefault="0059078D" w:rsidP="000F58F4">
                  <w:pPr>
                    <w:pStyle w:val="Heading2"/>
                    <w:spacing w:line="360" w:lineRule="auto"/>
                    <w:jc w:val="both"/>
                    <w:rPr>
                      <w:rFonts w:ascii="Arial" w:hAnsi="Arial" w:cs="Arial"/>
                      <w:noProof/>
                      <w:sz w:val="24"/>
                      <w:szCs w:val="24"/>
                    </w:rPr>
                  </w:pPr>
                  <w:r w:rsidRPr="00CC1977">
                    <w:rPr>
                      <w:rFonts w:ascii="Arial" w:hAnsi="Arial" w:cs="Arial"/>
                      <w:noProof/>
                      <w:sz w:val="24"/>
                      <w:szCs w:val="24"/>
                    </w:rPr>
                    <w:t xml:space="preserve">Childcare </w:t>
                  </w:r>
                </w:p>
              </w:tc>
              <w:tc>
                <w:tcPr>
                  <w:tcW w:w="2575" w:type="dxa"/>
                  <w:shd w:val="clear" w:color="auto" w:fill="auto"/>
                </w:tcPr>
                <w:p w14:paraId="6AA830FC" w14:textId="39AF4F67" w:rsidR="00C42E49" w:rsidRPr="00CC1977" w:rsidRDefault="004474A9" w:rsidP="000F58F4">
                  <w:pPr>
                    <w:pStyle w:val="Heading2"/>
                    <w:spacing w:line="360" w:lineRule="auto"/>
                    <w:jc w:val="both"/>
                    <w:rPr>
                      <w:rFonts w:ascii="Arial" w:hAnsi="Arial" w:cs="Arial"/>
                      <w:noProof/>
                      <w:sz w:val="24"/>
                      <w:szCs w:val="24"/>
                    </w:rPr>
                  </w:pPr>
                  <w:r w:rsidRPr="00CC1977">
                    <w:rPr>
                      <w:rFonts w:ascii="Arial" w:hAnsi="Arial" w:cs="Arial"/>
                      <w:noProof/>
                      <w:sz w:val="24"/>
                      <w:szCs w:val="24"/>
                    </w:rPr>
                    <w:t>5</w:t>
                  </w:r>
                </w:p>
              </w:tc>
              <w:tc>
                <w:tcPr>
                  <w:tcW w:w="2336" w:type="dxa"/>
                  <w:shd w:val="clear" w:color="auto" w:fill="auto"/>
                </w:tcPr>
                <w:p w14:paraId="516C28A9" w14:textId="6AE731A2" w:rsidR="00C42E49" w:rsidRPr="00CC1977" w:rsidRDefault="0086365B" w:rsidP="000F58F4">
                  <w:pPr>
                    <w:pStyle w:val="Heading2"/>
                    <w:spacing w:line="360" w:lineRule="auto"/>
                    <w:jc w:val="both"/>
                    <w:rPr>
                      <w:rFonts w:ascii="Arial" w:hAnsi="Arial" w:cs="Arial"/>
                      <w:noProof/>
                      <w:sz w:val="24"/>
                      <w:szCs w:val="24"/>
                    </w:rPr>
                  </w:pPr>
                  <w:bookmarkStart w:id="36" w:name="_Toc287535432"/>
                  <w:r w:rsidRPr="00CC1977">
                    <w:rPr>
                      <w:rFonts w:ascii="Arial" w:hAnsi="Arial" w:cs="Arial"/>
                      <w:noProof/>
                      <w:sz w:val="24"/>
                      <w:szCs w:val="24"/>
                    </w:rPr>
                    <w:t>£</w:t>
                  </w:r>
                  <w:bookmarkEnd w:id="36"/>
                  <w:r w:rsidR="006A2083" w:rsidRPr="00CC1977">
                    <w:rPr>
                      <w:rFonts w:ascii="Arial" w:hAnsi="Arial" w:cs="Arial"/>
                      <w:noProof/>
                      <w:sz w:val="24"/>
                      <w:szCs w:val="24"/>
                    </w:rPr>
                    <w:t>30</w:t>
                  </w:r>
                </w:p>
              </w:tc>
            </w:tr>
            <w:tr w:rsidR="00990C2E" w:rsidRPr="00CC1977" w14:paraId="45EA2F9A" w14:textId="77777777" w:rsidTr="60B27C9D">
              <w:trPr>
                <w:cantSplit/>
                <w:trHeight w:hRule="exact" w:val="351"/>
                <w:jc w:val="center"/>
              </w:trPr>
              <w:tc>
                <w:tcPr>
                  <w:tcW w:w="2238" w:type="dxa"/>
                  <w:shd w:val="clear" w:color="auto" w:fill="auto"/>
                </w:tcPr>
                <w:p w14:paraId="4188B6CE" w14:textId="3FFF7747" w:rsidR="00C42E49" w:rsidRPr="00CC1977" w:rsidRDefault="006A2083" w:rsidP="000F58F4">
                  <w:pPr>
                    <w:pStyle w:val="Heading2"/>
                    <w:spacing w:line="360" w:lineRule="auto"/>
                    <w:jc w:val="both"/>
                    <w:rPr>
                      <w:rFonts w:ascii="Arial" w:hAnsi="Arial" w:cs="Arial"/>
                      <w:noProof/>
                      <w:sz w:val="24"/>
                      <w:szCs w:val="24"/>
                    </w:rPr>
                  </w:pPr>
                  <w:r w:rsidRPr="00CC1977">
                    <w:rPr>
                      <w:rFonts w:ascii="Arial" w:hAnsi="Arial" w:cs="Arial"/>
                      <w:noProof/>
                      <w:sz w:val="24"/>
                      <w:szCs w:val="24"/>
                    </w:rPr>
                    <w:t>Spa</w:t>
                  </w:r>
                </w:p>
              </w:tc>
              <w:tc>
                <w:tcPr>
                  <w:tcW w:w="2575" w:type="dxa"/>
                  <w:shd w:val="clear" w:color="auto" w:fill="auto"/>
                </w:tcPr>
                <w:p w14:paraId="34D9E057" w14:textId="5A066F2C" w:rsidR="00C42E49" w:rsidRPr="00CC1977" w:rsidRDefault="004474A9" w:rsidP="000F58F4">
                  <w:pPr>
                    <w:pStyle w:val="Heading2"/>
                    <w:spacing w:line="360" w:lineRule="auto"/>
                    <w:jc w:val="both"/>
                    <w:rPr>
                      <w:rFonts w:ascii="Arial" w:hAnsi="Arial" w:cs="Arial"/>
                      <w:noProof/>
                      <w:sz w:val="24"/>
                      <w:szCs w:val="24"/>
                    </w:rPr>
                  </w:pPr>
                  <w:r w:rsidRPr="00CC1977">
                    <w:rPr>
                      <w:rFonts w:ascii="Arial" w:hAnsi="Arial" w:cs="Arial"/>
                      <w:noProof/>
                      <w:sz w:val="24"/>
                      <w:szCs w:val="24"/>
                    </w:rPr>
                    <w:t>20</w:t>
                  </w:r>
                </w:p>
              </w:tc>
              <w:tc>
                <w:tcPr>
                  <w:tcW w:w="2336" w:type="dxa"/>
                  <w:shd w:val="clear" w:color="auto" w:fill="auto"/>
                </w:tcPr>
                <w:p w14:paraId="25804BD7" w14:textId="3F1290B3" w:rsidR="00C42E49" w:rsidRPr="00CC1977" w:rsidRDefault="0086365B" w:rsidP="000F58F4">
                  <w:pPr>
                    <w:pStyle w:val="Heading2"/>
                    <w:spacing w:line="360" w:lineRule="auto"/>
                    <w:jc w:val="both"/>
                    <w:rPr>
                      <w:rFonts w:ascii="Arial" w:hAnsi="Arial" w:cs="Arial"/>
                      <w:noProof/>
                      <w:sz w:val="24"/>
                      <w:szCs w:val="24"/>
                    </w:rPr>
                  </w:pPr>
                  <w:bookmarkStart w:id="37" w:name="_Toc287535435"/>
                  <w:r w:rsidRPr="00CC1977">
                    <w:rPr>
                      <w:rFonts w:ascii="Arial" w:hAnsi="Arial" w:cs="Arial"/>
                      <w:noProof/>
                      <w:sz w:val="24"/>
                      <w:szCs w:val="24"/>
                    </w:rPr>
                    <w:t>£</w:t>
                  </w:r>
                  <w:bookmarkEnd w:id="37"/>
                  <w:r w:rsidR="006A2083" w:rsidRPr="00CC1977">
                    <w:rPr>
                      <w:rFonts w:ascii="Arial" w:hAnsi="Arial" w:cs="Arial"/>
                      <w:noProof/>
                      <w:sz w:val="24"/>
                      <w:szCs w:val="24"/>
                    </w:rPr>
                    <w:t>50</w:t>
                  </w:r>
                </w:p>
              </w:tc>
            </w:tr>
            <w:tr w:rsidR="00990C2E" w:rsidRPr="00CC1977" w14:paraId="3CDB6311" w14:textId="77777777" w:rsidTr="60B27C9D">
              <w:trPr>
                <w:cantSplit/>
                <w:trHeight w:hRule="exact" w:val="347"/>
                <w:jc w:val="center"/>
              </w:trPr>
              <w:tc>
                <w:tcPr>
                  <w:tcW w:w="2238" w:type="dxa"/>
                  <w:shd w:val="clear" w:color="auto" w:fill="auto"/>
                </w:tcPr>
                <w:p w14:paraId="4430FF23" w14:textId="3BA7B9FD" w:rsidR="00C42E49" w:rsidRPr="00CC1977" w:rsidRDefault="006A2083" w:rsidP="000F58F4">
                  <w:pPr>
                    <w:pStyle w:val="Heading2"/>
                    <w:spacing w:line="360" w:lineRule="auto"/>
                    <w:jc w:val="both"/>
                    <w:rPr>
                      <w:rFonts w:ascii="Arial" w:hAnsi="Arial" w:cs="Arial"/>
                      <w:noProof/>
                      <w:sz w:val="24"/>
                      <w:szCs w:val="24"/>
                    </w:rPr>
                  </w:pPr>
                  <w:r w:rsidRPr="00CC1977">
                    <w:rPr>
                      <w:rFonts w:ascii="Arial" w:hAnsi="Arial" w:cs="Arial"/>
                      <w:noProof/>
                      <w:sz w:val="24"/>
                      <w:szCs w:val="24"/>
                    </w:rPr>
                    <w:t>Pool</w:t>
                  </w:r>
                </w:p>
              </w:tc>
              <w:tc>
                <w:tcPr>
                  <w:tcW w:w="2575" w:type="dxa"/>
                  <w:shd w:val="clear" w:color="auto" w:fill="auto"/>
                </w:tcPr>
                <w:p w14:paraId="26B8B38A" w14:textId="1B00CAEC" w:rsidR="00C42E49" w:rsidRPr="00CC1977" w:rsidRDefault="004474A9" w:rsidP="000F58F4">
                  <w:pPr>
                    <w:pStyle w:val="Heading2"/>
                    <w:spacing w:line="360" w:lineRule="auto"/>
                    <w:jc w:val="both"/>
                    <w:rPr>
                      <w:rFonts w:ascii="Arial" w:hAnsi="Arial" w:cs="Arial"/>
                      <w:noProof/>
                      <w:sz w:val="24"/>
                      <w:szCs w:val="24"/>
                    </w:rPr>
                  </w:pPr>
                  <w:r w:rsidRPr="00CC1977">
                    <w:rPr>
                      <w:rFonts w:ascii="Arial" w:hAnsi="Arial" w:cs="Arial"/>
                      <w:noProof/>
                      <w:sz w:val="24"/>
                      <w:szCs w:val="24"/>
                    </w:rPr>
                    <w:t>30</w:t>
                  </w:r>
                </w:p>
              </w:tc>
              <w:tc>
                <w:tcPr>
                  <w:tcW w:w="2336" w:type="dxa"/>
                  <w:shd w:val="clear" w:color="auto" w:fill="auto"/>
                </w:tcPr>
                <w:p w14:paraId="16CC7619" w14:textId="36F9ED9D" w:rsidR="00C42E49" w:rsidRPr="00CC1977" w:rsidRDefault="0086365B" w:rsidP="000F58F4">
                  <w:pPr>
                    <w:pStyle w:val="Heading2"/>
                    <w:spacing w:line="360" w:lineRule="auto"/>
                    <w:jc w:val="both"/>
                    <w:rPr>
                      <w:rFonts w:ascii="Arial" w:hAnsi="Arial" w:cs="Arial"/>
                      <w:noProof/>
                      <w:sz w:val="24"/>
                      <w:szCs w:val="24"/>
                    </w:rPr>
                  </w:pPr>
                  <w:bookmarkStart w:id="38" w:name="_Toc287535438"/>
                  <w:r w:rsidRPr="00CC1977">
                    <w:rPr>
                      <w:rFonts w:ascii="Arial" w:hAnsi="Arial" w:cs="Arial"/>
                      <w:noProof/>
                      <w:sz w:val="24"/>
                      <w:szCs w:val="24"/>
                    </w:rPr>
                    <w:t>£</w:t>
                  </w:r>
                  <w:bookmarkEnd w:id="38"/>
                  <w:r w:rsidR="006A2083" w:rsidRPr="00CC1977">
                    <w:rPr>
                      <w:rFonts w:ascii="Arial" w:hAnsi="Arial" w:cs="Arial"/>
                      <w:noProof/>
                      <w:sz w:val="24"/>
                      <w:szCs w:val="24"/>
                    </w:rPr>
                    <w:t>10</w:t>
                  </w:r>
                </w:p>
              </w:tc>
            </w:tr>
            <w:tr w:rsidR="00990C2E" w:rsidRPr="00CC1977" w14:paraId="335A6896" w14:textId="77777777" w:rsidTr="60B27C9D">
              <w:trPr>
                <w:cantSplit/>
                <w:trHeight w:hRule="exact" w:val="357"/>
                <w:jc w:val="center"/>
              </w:trPr>
              <w:tc>
                <w:tcPr>
                  <w:tcW w:w="2238" w:type="dxa"/>
                  <w:shd w:val="clear" w:color="auto" w:fill="auto"/>
                </w:tcPr>
                <w:p w14:paraId="47744FAD" w14:textId="401E5F24" w:rsidR="00C42E49" w:rsidRPr="00CC1977" w:rsidRDefault="006A2083" w:rsidP="000F58F4">
                  <w:pPr>
                    <w:pStyle w:val="Heading2"/>
                    <w:spacing w:line="360" w:lineRule="auto"/>
                    <w:jc w:val="both"/>
                    <w:rPr>
                      <w:rFonts w:ascii="Arial" w:hAnsi="Arial" w:cs="Arial"/>
                      <w:noProof/>
                      <w:sz w:val="24"/>
                      <w:szCs w:val="24"/>
                    </w:rPr>
                  </w:pPr>
                  <w:r w:rsidRPr="00CC1977">
                    <w:rPr>
                      <w:rFonts w:ascii="Arial" w:hAnsi="Arial" w:cs="Arial"/>
                      <w:noProof/>
                      <w:sz w:val="24"/>
                      <w:szCs w:val="24"/>
                    </w:rPr>
                    <w:t>Restaurant</w:t>
                  </w:r>
                </w:p>
              </w:tc>
              <w:tc>
                <w:tcPr>
                  <w:tcW w:w="2575" w:type="dxa"/>
                  <w:shd w:val="clear" w:color="auto" w:fill="auto"/>
                </w:tcPr>
                <w:p w14:paraId="54218B25" w14:textId="1FC4661A" w:rsidR="00C42E49" w:rsidRPr="00CC1977" w:rsidRDefault="004474A9" w:rsidP="000F58F4">
                  <w:pPr>
                    <w:pStyle w:val="Heading2"/>
                    <w:spacing w:line="360" w:lineRule="auto"/>
                    <w:jc w:val="both"/>
                    <w:rPr>
                      <w:rFonts w:ascii="Arial" w:hAnsi="Arial" w:cs="Arial"/>
                      <w:noProof/>
                      <w:sz w:val="24"/>
                      <w:szCs w:val="24"/>
                    </w:rPr>
                  </w:pPr>
                  <w:r w:rsidRPr="00CC1977">
                    <w:rPr>
                      <w:rFonts w:ascii="Arial" w:hAnsi="Arial" w:cs="Arial"/>
                      <w:noProof/>
                      <w:sz w:val="24"/>
                      <w:szCs w:val="24"/>
                    </w:rPr>
                    <w:t>120</w:t>
                  </w:r>
                </w:p>
              </w:tc>
              <w:tc>
                <w:tcPr>
                  <w:tcW w:w="2336" w:type="dxa"/>
                  <w:shd w:val="clear" w:color="auto" w:fill="auto"/>
                </w:tcPr>
                <w:p w14:paraId="25E3E87A" w14:textId="287F05A9" w:rsidR="00C42E49" w:rsidRPr="00CC1977" w:rsidRDefault="0086365B" w:rsidP="000F58F4">
                  <w:pPr>
                    <w:pStyle w:val="Heading2"/>
                    <w:spacing w:line="360" w:lineRule="auto"/>
                    <w:jc w:val="both"/>
                    <w:rPr>
                      <w:rFonts w:ascii="Arial" w:hAnsi="Arial" w:cs="Arial"/>
                      <w:noProof/>
                      <w:sz w:val="24"/>
                      <w:szCs w:val="24"/>
                    </w:rPr>
                  </w:pPr>
                  <w:bookmarkStart w:id="39" w:name="_Toc287535441"/>
                  <w:r w:rsidRPr="00CC1977">
                    <w:rPr>
                      <w:rFonts w:ascii="Arial" w:hAnsi="Arial" w:cs="Arial"/>
                      <w:noProof/>
                      <w:sz w:val="24"/>
                      <w:szCs w:val="24"/>
                    </w:rPr>
                    <w:t>£</w:t>
                  </w:r>
                  <w:bookmarkEnd w:id="39"/>
                  <w:r w:rsidR="00DF7D8F" w:rsidRPr="00CC1977">
                    <w:rPr>
                      <w:rFonts w:ascii="Arial" w:hAnsi="Arial" w:cs="Arial"/>
                      <w:noProof/>
                      <w:sz w:val="24"/>
                      <w:szCs w:val="24"/>
                    </w:rPr>
                    <w:t>40</w:t>
                  </w:r>
                </w:p>
              </w:tc>
            </w:tr>
          </w:tbl>
          <w:p w14:paraId="2E6B1B49" w14:textId="77777777" w:rsidR="00225E6E" w:rsidRPr="00CC1977" w:rsidRDefault="00225E6E" w:rsidP="000F58F4">
            <w:pPr>
              <w:pStyle w:val="Heading2"/>
              <w:spacing w:line="360" w:lineRule="auto"/>
              <w:jc w:val="both"/>
              <w:rPr>
                <w:rFonts w:ascii="Arial" w:hAnsi="Arial" w:cs="Arial"/>
                <w:noProof/>
                <w:sz w:val="24"/>
                <w:szCs w:val="24"/>
              </w:rPr>
            </w:pPr>
          </w:p>
        </w:tc>
        <w:tc>
          <w:tcPr>
            <w:tcW w:w="264" w:type="pct"/>
            <w:tcBorders>
              <w:top w:val="single" w:sz="8" w:space="0" w:color="DBE5F1"/>
              <w:left w:val="single" w:sz="8" w:space="0" w:color="DBE5F1"/>
              <w:bottom w:val="single" w:sz="8" w:space="0" w:color="DBE5F1"/>
              <w:right w:val="single" w:sz="8" w:space="0" w:color="DBE5F1"/>
            </w:tcBorders>
            <w:shd w:val="clear" w:color="auto" w:fill="DBE5F1"/>
          </w:tcPr>
          <w:p w14:paraId="5E027C5C" w14:textId="77777777" w:rsidR="00C42E49" w:rsidRPr="00CC1977" w:rsidRDefault="00C42E49" w:rsidP="000F58F4">
            <w:pPr>
              <w:pStyle w:val="NoSpacing"/>
              <w:spacing w:line="360" w:lineRule="auto"/>
              <w:jc w:val="both"/>
              <w:rPr>
                <w:rFonts w:ascii="Arial" w:hAnsi="Arial" w:cs="Arial"/>
                <w:noProof/>
                <w:sz w:val="24"/>
                <w:szCs w:val="24"/>
              </w:rPr>
            </w:pPr>
          </w:p>
        </w:tc>
      </w:tr>
      <w:tr w:rsidR="00E400D9" w:rsidRPr="00CC1977" w14:paraId="74545A62" w14:textId="77777777" w:rsidTr="00C511D1">
        <w:trPr>
          <w:trHeight w:val="227"/>
        </w:trPr>
        <w:tc>
          <w:tcPr>
            <w:tcW w:w="266" w:type="pct"/>
            <w:tcBorders>
              <w:top w:val="single" w:sz="8" w:space="0" w:color="DBE5F1"/>
              <w:left w:val="single" w:sz="8" w:space="0" w:color="DBE5F1"/>
              <w:bottom w:val="single" w:sz="8" w:space="0" w:color="DBE5F1"/>
              <w:right w:val="single" w:sz="8" w:space="0" w:color="DBE5F1"/>
            </w:tcBorders>
            <w:shd w:val="clear" w:color="auto" w:fill="DBE5F1"/>
          </w:tcPr>
          <w:p w14:paraId="1449CE6D" w14:textId="77777777" w:rsidR="00C42E49" w:rsidRPr="00CC1977" w:rsidRDefault="00C42E49" w:rsidP="000F58F4">
            <w:pPr>
              <w:pStyle w:val="NoSpacing"/>
              <w:spacing w:line="360" w:lineRule="auto"/>
              <w:jc w:val="both"/>
              <w:rPr>
                <w:rFonts w:ascii="Arial" w:hAnsi="Arial" w:cs="Arial"/>
                <w:noProof/>
                <w:sz w:val="24"/>
                <w:szCs w:val="24"/>
              </w:rPr>
            </w:pPr>
          </w:p>
        </w:tc>
        <w:tc>
          <w:tcPr>
            <w:tcW w:w="4470" w:type="pct"/>
            <w:tcBorders>
              <w:top w:val="single" w:sz="8" w:space="0" w:color="DBE5F1"/>
              <w:left w:val="single" w:sz="8" w:space="0" w:color="DBE5F1"/>
              <w:bottom w:val="single" w:sz="8" w:space="0" w:color="DBE5F1"/>
              <w:right w:val="single" w:sz="8" w:space="0" w:color="DBE5F1"/>
            </w:tcBorders>
            <w:shd w:val="clear" w:color="auto" w:fill="DBE5F1"/>
          </w:tcPr>
          <w:p w14:paraId="6E80DBED" w14:textId="77777777" w:rsidR="00C42E49" w:rsidRPr="00CC1977" w:rsidRDefault="00C42E49" w:rsidP="000F58F4">
            <w:pPr>
              <w:pStyle w:val="NoSpacing"/>
              <w:spacing w:line="360" w:lineRule="auto"/>
              <w:jc w:val="both"/>
              <w:rPr>
                <w:rFonts w:ascii="Arial" w:hAnsi="Arial" w:cs="Arial"/>
                <w:noProof/>
                <w:sz w:val="24"/>
                <w:szCs w:val="24"/>
              </w:rPr>
            </w:pPr>
          </w:p>
        </w:tc>
        <w:tc>
          <w:tcPr>
            <w:tcW w:w="264" w:type="pct"/>
            <w:tcBorders>
              <w:top w:val="single" w:sz="8" w:space="0" w:color="DBE5F1"/>
              <w:left w:val="single" w:sz="8" w:space="0" w:color="DBE5F1"/>
              <w:bottom w:val="single" w:sz="8" w:space="0" w:color="DBE5F1"/>
              <w:right w:val="single" w:sz="8" w:space="0" w:color="DBE5F1"/>
            </w:tcBorders>
            <w:shd w:val="clear" w:color="auto" w:fill="DBE5F1"/>
          </w:tcPr>
          <w:p w14:paraId="6081F301" w14:textId="77777777" w:rsidR="00C42E49" w:rsidRPr="00CC1977" w:rsidRDefault="00C42E49" w:rsidP="000F58F4">
            <w:pPr>
              <w:pStyle w:val="NoSpacing"/>
              <w:spacing w:line="360" w:lineRule="auto"/>
              <w:jc w:val="both"/>
              <w:rPr>
                <w:rFonts w:ascii="Arial" w:hAnsi="Arial" w:cs="Arial"/>
                <w:noProof/>
                <w:sz w:val="24"/>
                <w:szCs w:val="24"/>
              </w:rPr>
            </w:pPr>
          </w:p>
        </w:tc>
      </w:tr>
    </w:tbl>
    <w:p w14:paraId="17DA46BB" w14:textId="1D24C961" w:rsidR="60B27C9D" w:rsidRPr="00CC1977" w:rsidRDefault="60B27C9D" w:rsidP="000F58F4">
      <w:pPr>
        <w:spacing w:line="360" w:lineRule="auto"/>
        <w:jc w:val="both"/>
        <w:rPr>
          <w:rFonts w:ascii="Arial" w:hAnsi="Arial" w:cs="Arial"/>
          <w:sz w:val="24"/>
          <w:szCs w:val="24"/>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5"/>
        <w:gridCol w:w="8610"/>
      </w:tblGrid>
      <w:tr w:rsidR="00E400D9" w:rsidRPr="00CC1977" w14:paraId="0E91A3F3" w14:textId="77777777" w:rsidTr="002304BF">
        <w:trPr>
          <w:trHeight w:val="2099"/>
        </w:trPr>
        <w:tc>
          <w:tcPr>
            <w:tcW w:w="345" w:type="dxa"/>
            <w:vMerge w:val="restart"/>
            <w:tcBorders>
              <w:top w:val="single" w:sz="8" w:space="0" w:color="DBE5F1"/>
              <w:left w:val="single" w:sz="8" w:space="0" w:color="DBE5F1"/>
              <w:bottom w:val="single" w:sz="8" w:space="0" w:color="DBE5F1"/>
              <w:right w:val="single" w:sz="8" w:space="0" w:color="DBE5F1"/>
            </w:tcBorders>
            <w:shd w:val="clear" w:color="auto" w:fill="DBE5F1"/>
          </w:tcPr>
          <w:p w14:paraId="6E74C3F7" w14:textId="77777777" w:rsidR="60B27C9D" w:rsidRPr="00CC1977" w:rsidRDefault="60B27C9D" w:rsidP="000F58F4">
            <w:pPr>
              <w:pStyle w:val="NoSpacing"/>
              <w:spacing w:line="360" w:lineRule="auto"/>
              <w:jc w:val="both"/>
              <w:rPr>
                <w:rFonts w:ascii="Arial" w:hAnsi="Arial" w:cs="Arial"/>
                <w:noProof/>
                <w:sz w:val="24"/>
                <w:szCs w:val="24"/>
              </w:rPr>
            </w:pPr>
          </w:p>
        </w:tc>
        <w:tc>
          <w:tcPr>
            <w:tcW w:w="8610" w:type="dxa"/>
            <w:tcBorders>
              <w:top w:val="nil"/>
              <w:left w:val="single" w:sz="8" w:space="0" w:color="DBE5F1"/>
              <w:bottom w:val="nil"/>
              <w:right w:val="single" w:sz="8" w:space="0" w:color="DBE5F1"/>
            </w:tcBorders>
            <w:shd w:val="clear" w:color="auto" w:fill="auto"/>
          </w:tcPr>
          <w:tbl>
            <w:tblPr>
              <w:tblW w:w="0" w:type="auto"/>
              <w:jc w:val="center"/>
              <w:tblBorders>
                <w:top w:val="single" w:sz="6" w:space="0" w:color="A6A6A6" w:themeColor="background1" w:themeShade="A6"/>
                <w:left w:val="single" w:sz="6" w:space="0" w:color="A6A6A6" w:themeColor="background1" w:themeShade="A6"/>
                <w:bottom w:val="single" w:sz="6" w:space="0" w:color="A6A6A6" w:themeColor="background1" w:themeShade="A6"/>
                <w:right w:val="single" w:sz="6" w:space="0" w:color="A6A6A6" w:themeColor="background1" w:themeShade="A6"/>
                <w:insideH w:val="single" w:sz="6" w:space="0" w:color="A6A6A6" w:themeColor="background1" w:themeShade="A6"/>
                <w:insideV w:val="single" w:sz="6" w:space="0" w:color="A6A6A6" w:themeColor="background1" w:themeShade="A6"/>
              </w:tblBorders>
              <w:tblLook w:val="04A0" w:firstRow="1" w:lastRow="0" w:firstColumn="1" w:lastColumn="0" w:noHBand="0" w:noVBand="1"/>
            </w:tblPr>
            <w:tblGrid>
              <w:gridCol w:w="2230"/>
              <w:gridCol w:w="3005"/>
              <w:gridCol w:w="2858"/>
            </w:tblGrid>
            <w:tr w:rsidR="60B27C9D" w:rsidRPr="00CC1977" w14:paraId="5A39A8CC" w14:textId="77777777" w:rsidTr="002304BF">
              <w:trPr>
                <w:trHeight w:val="300"/>
                <w:jc w:val="center"/>
              </w:trPr>
              <w:tc>
                <w:tcPr>
                  <w:tcW w:w="2230" w:type="dxa"/>
                  <w:shd w:val="clear" w:color="auto" w:fill="auto"/>
                </w:tcPr>
                <w:p w14:paraId="35BC9A6F" w14:textId="77777777" w:rsidR="60B27C9D" w:rsidRPr="00CC1977" w:rsidRDefault="60B27C9D" w:rsidP="000F58F4">
                  <w:pPr>
                    <w:pStyle w:val="NoSpacing"/>
                    <w:spacing w:line="360" w:lineRule="auto"/>
                    <w:jc w:val="both"/>
                    <w:rPr>
                      <w:rFonts w:ascii="Arial" w:eastAsia="Arial" w:hAnsi="Arial" w:cs="Arial"/>
                      <w:b/>
                      <w:bCs/>
                      <w:noProof/>
                      <w:color w:val="0070C0"/>
                      <w:sz w:val="24"/>
                      <w:szCs w:val="24"/>
                    </w:rPr>
                  </w:pPr>
                  <w:r w:rsidRPr="00CC1977">
                    <w:rPr>
                      <w:rFonts w:ascii="Arial" w:eastAsia="Arial" w:hAnsi="Arial" w:cs="Arial"/>
                      <w:b/>
                      <w:bCs/>
                      <w:noProof/>
                      <w:color w:val="0070C0"/>
                      <w:sz w:val="24"/>
                      <w:szCs w:val="24"/>
                    </w:rPr>
                    <w:t>Competitor name</w:t>
                  </w:r>
                </w:p>
              </w:tc>
              <w:tc>
                <w:tcPr>
                  <w:tcW w:w="3005" w:type="dxa"/>
                  <w:shd w:val="clear" w:color="auto" w:fill="auto"/>
                </w:tcPr>
                <w:p w14:paraId="6F41A2B3" w14:textId="77777777" w:rsidR="60B27C9D" w:rsidRPr="00CC1977" w:rsidRDefault="60B27C9D" w:rsidP="000F58F4">
                  <w:pPr>
                    <w:pStyle w:val="NoSpacing"/>
                    <w:spacing w:line="360" w:lineRule="auto"/>
                    <w:jc w:val="both"/>
                    <w:rPr>
                      <w:rFonts w:ascii="Arial" w:eastAsia="Arial" w:hAnsi="Arial" w:cs="Arial"/>
                      <w:b/>
                      <w:bCs/>
                      <w:noProof/>
                      <w:color w:val="0070C0"/>
                      <w:sz w:val="24"/>
                      <w:szCs w:val="24"/>
                    </w:rPr>
                  </w:pPr>
                  <w:r w:rsidRPr="00CC1977">
                    <w:rPr>
                      <w:rFonts w:ascii="Arial" w:eastAsia="Arial" w:hAnsi="Arial" w:cs="Arial"/>
                      <w:b/>
                      <w:bCs/>
                      <w:noProof/>
                      <w:color w:val="0070C0"/>
                      <w:sz w:val="24"/>
                      <w:szCs w:val="24"/>
                    </w:rPr>
                    <w:t>Strengths</w:t>
                  </w:r>
                </w:p>
              </w:tc>
              <w:tc>
                <w:tcPr>
                  <w:tcW w:w="2858" w:type="dxa"/>
                  <w:shd w:val="clear" w:color="auto" w:fill="auto"/>
                </w:tcPr>
                <w:p w14:paraId="4C33AA03" w14:textId="77777777" w:rsidR="60B27C9D" w:rsidRPr="00CC1977" w:rsidRDefault="60B27C9D" w:rsidP="000F58F4">
                  <w:pPr>
                    <w:pStyle w:val="NoSpacing"/>
                    <w:spacing w:line="360" w:lineRule="auto"/>
                    <w:jc w:val="both"/>
                    <w:rPr>
                      <w:rFonts w:ascii="Arial" w:eastAsia="Arial" w:hAnsi="Arial" w:cs="Arial"/>
                      <w:b/>
                      <w:bCs/>
                      <w:noProof/>
                      <w:color w:val="0070C0"/>
                      <w:sz w:val="24"/>
                      <w:szCs w:val="24"/>
                    </w:rPr>
                  </w:pPr>
                  <w:r w:rsidRPr="00CC1977">
                    <w:rPr>
                      <w:rFonts w:ascii="Arial" w:eastAsia="Arial" w:hAnsi="Arial" w:cs="Arial"/>
                      <w:b/>
                      <w:bCs/>
                      <w:noProof/>
                      <w:color w:val="0070C0"/>
                      <w:sz w:val="24"/>
                      <w:szCs w:val="24"/>
                    </w:rPr>
                    <w:t>Weaknesses</w:t>
                  </w:r>
                </w:p>
              </w:tc>
            </w:tr>
            <w:tr w:rsidR="60B27C9D" w:rsidRPr="00CC1977" w14:paraId="58075FD8" w14:textId="77777777" w:rsidTr="002304BF">
              <w:trPr>
                <w:trHeight w:val="340"/>
                <w:jc w:val="center"/>
              </w:trPr>
              <w:tc>
                <w:tcPr>
                  <w:tcW w:w="2230" w:type="dxa"/>
                  <w:shd w:val="clear" w:color="auto" w:fill="auto"/>
                </w:tcPr>
                <w:p w14:paraId="330C7168" w14:textId="34EB2498" w:rsidR="60B27C9D" w:rsidRPr="00CC1977" w:rsidRDefault="60B27C9D" w:rsidP="000F58F4">
                  <w:pPr>
                    <w:pStyle w:val="NoSpacing"/>
                    <w:spacing w:line="360" w:lineRule="auto"/>
                    <w:ind w:left="360"/>
                    <w:jc w:val="both"/>
                    <w:rPr>
                      <w:rFonts w:ascii="Arial" w:eastAsia="Arial" w:hAnsi="Arial" w:cs="Arial"/>
                      <w:noProof/>
                      <w:sz w:val="24"/>
                      <w:szCs w:val="24"/>
                    </w:rPr>
                  </w:pPr>
                  <w:r w:rsidRPr="00CC1977">
                    <w:rPr>
                      <w:rFonts w:ascii="Arial" w:eastAsia="Arial" w:hAnsi="Arial" w:cs="Arial"/>
                      <w:noProof/>
                      <w:sz w:val="24"/>
                      <w:szCs w:val="24"/>
                    </w:rPr>
                    <w:t>The Samling Hotel</w:t>
                  </w:r>
                  <w:r w:rsidR="00B23E4A">
                    <w:rPr>
                      <w:rFonts w:ascii="Arial" w:eastAsia="Arial" w:hAnsi="Arial" w:cs="Arial"/>
                      <w:noProof/>
                      <w:sz w:val="24"/>
                      <w:szCs w:val="24"/>
                    </w:rPr>
                    <w:t xml:space="preserve"> (</w:t>
                  </w:r>
                  <w:r w:rsidR="00443FBD">
                    <w:rPr>
                      <w:rFonts w:ascii="Arial" w:eastAsia="Arial" w:hAnsi="Arial" w:cs="Arial"/>
                      <w:noProof/>
                      <w:sz w:val="24"/>
                      <w:szCs w:val="24"/>
                    </w:rPr>
                    <w:t>2024)</w:t>
                  </w:r>
                </w:p>
              </w:tc>
              <w:tc>
                <w:tcPr>
                  <w:tcW w:w="3005" w:type="dxa"/>
                  <w:shd w:val="clear" w:color="auto" w:fill="auto"/>
                </w:tcPr>
                <w:p w14:paraId="0FCB4D20" w14:textId="00FC3F1C" w:rsidR="60B27C9D" w:rsidRPr="00CC1977" w:rsidRDefault="60B27C9D" w:rsidP="000F58F4">
                  <w:pPr>
                    <w:pStyle w:val="NoSpacing"/>
                    <w:spacing w:line="360" w:lineRule="auto"/>
                    <w:ind w:left="360"/>
                    <w:jc w:val="both"/>
                    <w:rPr>
                      <w:rFonts w:ascii="Arial" w:eastAsia="Arial" w:hAnsi="Arial" w:cs="Arial"/>
                      <w:noProof/>
                      <w:sz w:val="24"/>
                      <w:szCs w:val="24"/>
                    </w:rPr>
                  </w:pPr>
                  <w:r w:rsidRPr="00CC1977">
                    <w:rPr>
                      <w:rFonts w:ascii="Arial" w:eastAsia="Arial" w:hAnsi="Arial" w:cs="Arial"/>
                      <w:noProof/>
                      <w:sz w:val="24"/>
                      <w:szCs w:val="24"/>
                    </w:rPr>
                    <w:t>Award-winning fine dining restaurant. (Webadmin, 2012)</w:t>
                  </w:r>
                </w:p>
                <w:p w14:paraId="0363E8FE" w14:textId="0C517EF7" w:rsidR="60B27C9D" w:rsidRPr="00CC1977" w:rsidRDefault="60B27C9D" w:rsidP="000F58F4">
                  <w:pPr>
                    <w:spacing w:after="0" w:line="360" w:lineRule="auto"/>
                    <w:ind w:left="360" w:right="-20"/>
                    <w:jc w:val="both"/>
                    <w:rPr>
                      <w:rFonts w:ascii="Arial" w:eastAsia="Arial" w:hAnsi="Arial" w:cs="Arial"/>
                      <w:sz w:val="24"/>
                      <w:szCs w:val="24"/>
                    </w:rPr>
                  </w:pPr>
                  <w:r w:rsidRPr="00CC1977">
                    <w:rPr>
                      <w:rFonts w:ascii="Arial" w:eastAsia="Arial" w:hAnsi="Arial" w:cs="Arial"/>
                      <w:sz w:val="24"/>
                      <w:szCs w:val="24"/>
                    </w:rPr>
                    <w:t>Luxurious accommodation and amenities.</w:t>
                  </w:r>
                </w:p>
                <w:p w14:paraId="6726C32E" w14:textId="2E90938A" w:rsidR="60B27C9D" w:rsidRPr="00CC1977" w:rsidRDefault="60B27C9D" w:rsidP="000F58F4">
                  <w:pPr>
                    <w:spacing w:line="360" w:lineRule="auto"/>
                    <w:ind w:left="360"/>
                    <w:jc w:val="both"/>
                    <w:rPr>
                      <w:rFonts w:ascii="Arial" w:eastAsia="Arial" w:hAnsi="Arial" w:cs="Arial"/>
                      <w:sz w:val="24"/>
                      <w:szCs w:val="24"/>
                    </w:rPr>
                  </w:pPr>
                  <w:r w:rsidRPr="00CC1977">
                    <w:rPr>
                      <w:rFonts w:ascii="Arial" w:eastAsia="Arial" w:hAnsi="Arial" w:cs="Arial"/>
                      <w:sz w:val="24"/>
                      <w:szCs w:val="24"/>
                    </w:rPr>
                    <w:lastRenderedPageBreak/>
                    <w:t>Stunning location overlooking Lake Windemere.</w:t>
                  </w:r>
                </w:p>
              </w:tc>
              <w:tc>
                <w:tcPr>
                  <w:tcW w:w="2858" w:type="dxa"/>
                  <w:shd w:val="clear" w:color="auto" w:fill="auto"/>
                </w:tcPr>
                <w:p w14:paraId="672C56A4" w14:textId="5C4E744E" w:rsidR="60B27C9D" w:rsidRPr="00CC1977" w:rsidRDefault="60B27C9D" w:rsidP="000F58F4">
                  <w:pPr>
                    <w:pStyle w:val="NoSpacing"/>
                    <w:spacing w:line="360" w:lineRule="auto"/>
                    <w:ind w:left="360"/>
                    <w:jc w:val="both"/>
                    <w:rPr>
                      <w:rFonts w:ascii="Arial" w:eastAsia="Arial" w:hAnsi="Arial" w:cs="Arial"/>
                      <w:noProof/>
                      <w:sz w:val="24"/>
                      <w:szCs w:val="24"/>
                    </w:rPr>
                  </w:pPr>
                  <w:r w:rsidRPr="00CC1977">
                    <w:rPr>
                      <w:rFonts w:ascii="Arial" w:eastAsia="Arial" w:hAnsi="Arial" w:cs="Arial"/>
                      <w:noProof/>
                      <w:sz w:val="24"/>
                      <w:szCs w:val="24"/>
                    </w:rPr>
                    <w:lastRenderedPageBreak/>
                    <w:t>High-end pricing may limit accessibility to certain market segments.</w:t>
                  </w:r>
                </w:p>
                <w:p w14:paraId="75FB51E6" w14:textId="1550D8AD" w:rsidR="60B27C9D" w:rsidRPr="00CC1977" w:rsidRDefault="60B27C9D" w:rsidP="000F58F4">
                  <w:pPr>
                    <w:spacing w:line="360" w:lineRule="auto"/>
                    <w:ind w:left="360"/>
                    <w:jc w:val="both"/>
                    <w:rPr>
                      <w:rFonts w:ascii="Arial" w:eastAsia="Arial" w:hAnsi="Arial" w:cs="Arial"/>
                      <w:sz w:val="24"/>
                      <w:szCs w:val="24"/>
                    </w:rPr>
                  </w:pPr>
                  <w:r w:rsidRPr="00CC1977">
                    <w:rPr>
                      <w:rFonts w:ascii="Arial" w:eastAsia="Arial" w:hAnsi="Arial" w:cs="Arial"/>
                      <w:sz w:val="24"/>
                      <w:szCs w:val="24"/>
                    </w:rPr>
                    <w:t xml:space="preserve">Relatively small size compared to larger chain hotels in the </w:t>
                  </w:r>
                  <w:r w:rsidRPr="00CC1977">
                    <w:rPr>
                      <w:rFonts w:ascii="Arial" w:eastAsia="Arial" w:hAnsi="Arial" w:cs="Arial"/>
                      <w:sz w:val="24"/>
                      <w:szCs w:val="24"/>
                    </w:rPr>
                    <w:lastRenderedPageBreak/>
                    <w:t>area</w:t>
                  </w:r>
                  <w:r w:rsidR="00B35FB1">
                    <w:rPr>
                      <w:rFonts w:ascii="Arial" w:eastAsia="Arial" w:hAnsi="Arial" w:cs="Arial"/>
                      <w:sz w:val="24"/>
                      <w:szCs w:val="24"/>
                    </w:rPr>
                    <w:t xml:space="preserve"> </w:t>
                  </w:r>
                  <w:r w:rsidR="00E97325">
                    <w:rPr>
                      <w:rFonts w:ascii="Arial" w:eastAsia="Arial" w:hAnsi="Arial" w:cs="Arial"/>
                      <w:sz w:val="24"/>
                      <w:szCs w:val="24"/>
                    </w:rPr>
                    <w:t>(</w:t>
                  </w:r>
                  <w:r w:rsidR="00B35FB1">
                    <w:rPr>
                      <w:rFonts w:ascii="Arial" w:eastAsia="Arial" w:hAnsi="Arial" w:cs="Arial"/>
                      <w:sz w:val="24"/>
                      <w:szCs w:val="24"/>
                    </w:rPr>
                    <w:t xml:space="preserve">See apendix </w:t>
                  </w:r>
                  <w:r w:rsidR="00684A0B">
                    <w:rPr>
                      <w:rFonts w:ascii="Arial" w:eastAsia="Arial" w:hAnsi="Arial" w:cs="Arial"/>
                      <w:sz w:val="24"/>
                      <w:szCs w:val="24"/>
                    </w:rPr>
                    <w:t xml:space="preserve">12 and </w:t>
                  </w:r>
                  <w:r w:rsidR="004B6CEB">
                    <w:rPr>
                      <w:rFonts w:ascii="Arial" w:eastAsia="Arial" w:hAnsi="Arial" w:cs="Arial"/>
                      <w:sz w:val="24"/>
                      <w:szCs w:val="24"/>
                    </w:rPr>
                    <w:t>25</w:t>
                  </w:r>
                  <w:r w:rsidR="00E97325">
                    <w:rPr>
                      <w:rFonts w:ascii="Arial" w:eastAsia="Arial" w:hAnsi="Arial" w:cs="Arial"/>
                      <w:sz w:val="24"/>
                      <w:szCs w:val="24"/>
                    </w:rPr>
                    <w:t>), (Tripadvisor, 2024)</w:t>
                  </w:r>
                </w:p>
              </w:tc>
            </w:tr>
            <w:tr w:rsidR="60B27C9D" w:rsidRPr="00CC1977" w14:paraId="4A692124" w14:textId="77777777" w:rsidTr="002304BF">
              <w:trPr>
                <w:trHeight w:val="340"/>
                <w:jc w:val="center"/>
              </w:trPr>
              <w:tc>
                <w:tcPr>
                  <w:tcW w:w="2230" w:type="dxa"/>
                  <w:shd w:val="clear" w:color="auto" w:fill="auto"/>
                </w:tcPr>
                <w:p w14:paraId="402EF818" w14:textId="04AC520C" w:rsidR="60B27C9D" w:rsidRPr="00CC1977" w:rsidRDefault="60B27C9D" w:rsidP="000F58F4">
                  <w:pPr>
                    <w:pStyle w:val="NoSpacing"/>
                    <w:spacing w:line="360" w:lineRule="auto"/>
                    <w:ind w:left="360"/>
                    <w:jc w:val="both"/>
                    <w:rPr>
                      <w:rFonts w:ascii="Arial" w:eastAsia="Arial" w:hAnsi="Arial" w:cs="Arial"/>
                      <w:noProof/>
                      <w:sz w:val="24"/>
                      <w:szCs w:val="24"/>
                    </w:rPr>
                  </w:pPr>
                  <w:r w:rsidRPr="00CC1977">
                    <w:rPr>
                      <w:rFonts w:ascii="Arial" w:eastAsia="Arial" w:hAnsi="Arial" w:cs="Arial"/>
                      <w:noProof/>
                      <w:sz w:val="24"/>
                      <w:szCs w:val="24"/>
                    </w:rPr>
                    <w:lastRenderedPageBreak/>
                    <w:t>The Storrs Hall</w:t>
                  </w:r>
                  <w:r w:rsidR="00443FBD">
                    <w:rPr>
                      <w:rFonts w:ascii="Arial" w:eastAsia="Arial" w:hAnsi="Arial" w:cs="Arial"/>
                      <w:noProof/>
                      <w:sz w:val="24"/>
                      <w:szCs w:val="24"/>
                    </w:rPr>
                    <w:t xml:space="preserve"> (2024)</w:t>
                  </w:r>
                </w:p>
              </w:tc>
              <w:tc>
                <w:tcPr>
                  <w:tcW w:w="3005" w:type="dxa"/>
                  <w:shd w:val="clear" w:color="auto" w:fill="auto"/>
                </w:tcPr>
                <w:p w14:paraId="3A458292" w14:textId="2116E8DF" w:rsidR="60B27C9D" w:rsidRPr="00CC1977" w:rsidRDefault="60B27C9D" w:rsidP="000F58F4">
                  <w:pPr>
                    <w:pStyle w:val="NoSpacing"/>
                    <w:spacing w:line="360" w:lineRule="auto"/>
                    <w:ind w:left="360"/>
                    <w:jc w:val="both"/>
                    <w:rPr>
                      <w:rFonts w:ascii="Arial" w:eastAsia="Arial" w:hAnsi="Arial" w:cs="Arial"/>
                      <w:noProof/>
                      <w:sz w:val="24"/>
                      <w:szCs w:val="24"/>
                    </w:rPr>
                  </w:pPr>
                  <w:r w:rsidRPr="00CC1977">
                    <w:rPr>
                      <w:rFonts w:ascii="Arial" w:eastAsia="Arial" w:hAnsi="Arial" w:cs="Arial"/>
                      <w:noProof/>
                      <w:sz w:val="24"/>
                      <w:szCs w:val="24"/>
                    </w:rPr>
                    <w:t>Strong brand reputation in the luxury events and hospitality industry.</w:t>
                  </w:r>
                </w:p>
                <w:p w14:paraId="15FEAD28" w14:textId="3D61453E" w:rsidR="60B27C9D" w:rsidRPr="00CC1977" w:rsidRDefault="60B27C9D" w:rsidP="000F58F4">
                  <w:pPr>
                    <w:spacing w:after="0" w:line="360" w:lineRule="auto"/>
                    <w:ind w:left="360" w:right="-20"/>
                    <w:jc w:val="both"/>
                    <w:rPr>
                      <w:rFonts w:ascii="Arial" w:eastAsia="Arial" w:hAnsi="Arial" w:cs="Arial"/>
                      <w:sz w:val="24"/>
                      <w:szCs w:val="24"/>
                    </w:rPr>
                  </w:pPr>
                  <w:r w:rsidRPr="00CC1977">
                    <w:rPr>
                      <w:rFonts w:ascii="Arial" w:eastAsia="Arial" w:hAnsi="Arial" w:cs="Arial"/>
                      <w:sz w:val="24"/>
                      <w:szCs w:val="24"/>
                    </w:rPr>
                    <w:t xml:space="preserve"> Exquisite and well-maintained historic property located in a desirable destination.</w:t>
                  </w:r>
                </w:p>
                <w:p w14:paraId="5E963E45" w14:textId="20D8666D" w:rsidR="60B27C9D" w:rsidRPr="00CC1977" w:rsidRDefault="60B27C9D" w:rsidP="000F58F4">
                  <w:pPr>
                    <w:spacing w:line="360" w:lineRule="auto"/>
                    <w:ind w:left="360"/>
                    <w:jc w:val="both"/>
                    <w:rPr>
                      <w:rFonts w:ascii="Arial" w:eastAsia="Arial" w:hAnsi="Arial" w:cs="Arial"/>
                      <w:sz w:val="24"/>
                      <w:szCs w:val="24"/>
                    </w:rPr>
                  </w:pPr>
                  <w:r w:rsidRPr="00CC1977">
                    <w:rPr>
                      <w:rFonts w:ascii="Arial" w:eastAsia="Arial" w:hAnsi="Arial" w:cs="Arial"/>
                      <w:sz w:val="24"/>
                      <w:szCs w:val="24"/>
                    </w:rPr>
                    <w:t>Experienced and dedicated staff with a passion for providing exceptional service.</w:t>
                  </w:r>
                </w:p>
              </w:tc>
              <w:tc>
                <w:tcPr>
                  <w:tcW w:w="2858" w:type="dxa"/>
                  <w:shd w:val="clear" w:color="auto" w:fill="auto"/>
                </w:tcPr>
                <w:p w14:paraId="04660741" w14:textId="7D9D6957" w:rsidR="60B27C9D" w:rsidRPr="00CC1977" w:rsidRDefault="60B27C9D" w:rsidP="000F58F4">
                  <w:pPr>
                    <w:pStyle w:val="NoSpacing"/>
                    <w:spacing w:line="360" w:lineRule="auto"/>
                    <w:ind w:left="360"/>
                    <w:jc w:val="both"/>
                    <w:rPr>
                      <w:rFonts w:ascii="Arial" w:eastAsia="Arial" w:hAnsi="Arial" w:cs="Arial"/>
                      <w:noProof/>
                      <w:sz w:val="24"/>
                      <w:szCs w:val="24"/>
                    </w:rPr>
                  </w:pPr>
                  <w:r w:rsidRPr="00CC1977">
                    <w:rPr>
                      <w:rFonts w:ascii="Arial" w:eastAsia="Arial" w:hAnsi="Arial" w:cs="Arial"/>
                      <w:noProof/>
                      <w:sz w:val="24"/>
                      <w:szCs w:val="24"/>
                    </w:rPr>
                    <w:t>Reliance on seasonal demand for weddings and events may lead to fluctuations in revenue.</w:t>
                  </w:r>
                </w:p>
                <w:p w14:paraId="0A65D469" w14:textId="009CE7B1" w:rsidR="60B27C9D" w:rsidRPr="00CC1977" w:rsidRDefault="60B27C9D" w:rsidP="000F58F4">
                  <w:pPr>
                    <w:spacing w:line="360" w:lineRule="auto"/>
                    <w:ind w:left="360"/>
                    <w:jc w:val="both"/>
                    <w:rPr>
                      <w:rFonts w:ascii="Arial" w:eastAsia="Arial" w:hAnsi="Arial" w:cs="Arial"/>
                      <w:sz w:val="24"/>
                      <w:szCs w:val="24"/>
                    </w:rPr>
                  </w:pPr>
                  <w:r w:rsidRPr="00CC1977">
                    <w:rPr>
                      <w:rFonts w:ascii="Arial" w:eastAsia="Arial" w:hAnsi="Arial" w:cs="Arial"/>
                      <w:sz w:val="24"/>
                      <w:szCs w:val="24"/>
                    </w:rPr>
                    <w:t>Potential challenges in attracting and retaining top talent in a competitive job market</w:t>
                  </w:r>
                  <w:r w:rsidR="00CC7940">
                    <w:rPr>
                      <w:rFonts w:ascii="Arial" w:eastAsia="Arial" w:hAnsi="Arial" w:cs="Arial"/>
                      <w:sz w:val="24"/>
                      <w:szCs w:val="24"/>
                    </w:rPr>
                    <w:t xml:space="preserve"> </w:t>
                  </w:r>
                  <w:r w:rsidR="00FD12D3">
                    <w:rPr>
                      <w:rFonts w:ascii="Arial" w:eastAsia="Arial" w:hAnsi="Arial" w:cs="Arial"/>
                      <w:sz w:val="24"/>
                      <w:szCs w:val="24"/>
                    </w:rPr>
                    <w:t xml:space="preserve">(Indeed 2024), </w:t>
                  </w:r>
                  <w:r w:rsidR="00755C8D">
                    <w:rPr>
                      <w:rFonts w:ascii="Arial" w:eastAsia="Arial" w:hAnsi="Arial" w:cs="Arial"/>
                      <w:sz w:val="24"/>
                      <w:szCs w:val="24"/>
                    </w:rPr>
                    <w:t xml:space="preserve">(See appendix </w:t>
                  </w:r>
                  <w:r w:rsidR="00684A0B">
                    <w:rPr>
                      <w:rFonts w:ascii="Arial" w:eastAsia="Arial" w:hAnsi="Arial" w:cs="Arial"/>
                      <w:sz w:val="24"/>
                      <w:szCs w:val="24"/>
                    </w:rPr>
                    <w:t>1</w:t>
                  </w:r>
                  <w:r w:rsidR="00150F0A">
                    <w:rPr>
                      <w:rFonts w:ascii="Arial" w:eastAsia="Arial" w:hAnsi="Arial" w:cs="Arial"/>
                      <w:sz w:val="24"/>
                      <w:szCs w:val="24"/>
                    </w:rPr>
                    <w:t>3</w:t>
                  </w:r>
                  <w:r w:rsidR="00684A0B">
                    <w:rPr>
                      <w:rFonts w:ascii="Arial" w:eastAsia="Arial" w:hAnsi="Arial" w:cs="Arial"/>
                      <w:sz w:val="24"/>
                      <w:szCs w:val="24"/>
                    </w:rPr>
                    <w:t xml:space="preserve"> and </w:t>
                  </w:r>
                  <w:r w:rsidR="00755C8D">
                    <w:rPr>
                      <w:rFonts w:ascii="Arial" w:eastAsia="Arial" w:hAnsi="Arial" w:cs="Arial"/>
                      <w:sz w:val="24"/>
                      <w:szCs w:val="24"/>
                    </w:rPr>
                    <w:t>26).</w:t>
                  </w:r>
                </w:p>
              </w:tc>
            </w:tr>
            <w:tr w:rsidR="60B27C9D" w:rsidRPr="00CC1977" w14:paraId="640B5CCA" w14:textId="77777777" w:rsidTr="002304BF">
              <w:trPr>
                <w:trHeight w:val="340"/>
                <w:jc w:val="center"/>
              </w:trPr>
              <w:tc>
                <w:tcPr>
                  <w:tcW w:w="2230" w:type="dxa"/>
                  <w:shd w:val="clear" w:color="auto" w:fill="auto"/>
                </w:tcPr>
                <w:p w14:paraId="5B9A9B0C" w14:textId="7BC6B20A" w:rsidR="60B27C9D" w:rsidRPr="00CC1977" w:rsidRDefault="60B27C9D" w:rsidP="000F58F4">
                  <w:pPr>
                    <w:pStyle w:val="NoSpacing"/>
                    <w:spacing w:line="360" w:lineRule="auto"/>
                    <w:ind w:left="360"/>
                    <w:jc w:val="both"/>
                    <w:rPr>
                      <w:rFonts w:ascii="Arial" w:eastAsia="Arial" w:hAnsi="Arial" w:cs="Arial"/>
                      <w:noProof/>
                      <w:sz w:val="24"/>
                      <w:szCs w:val="24"/>
                    </w:rPr>
                  </w:pPr>
                  <w:r w:rsidRPr="00CC1977">
                    <w:rPr>
                      <w:rFonts w:ascii="Arial" w:eastAsia="Arial" w:hAnsi="Arial" w:cs="Arial"/>
                      <w:noProof/>
                      <w:sz w:val="24"/>
                      <w:szCs w:val="24"/>
                    </w:rPr>
                    <w:t>Lakes Hotel &amp; Spa</w:t>
                  </w:r>
                  <w:r w:rsidR="00565FA9">
                    <w:rPr>
                      <w:rFonts w:ascii="Arial" w:eastAsia="Arial" w:hAnsi="Arial" w:cs="Arial"/>
                      <w:noProof/>
                      <w:sz w:val="24"/>
                      <w:szCs w:val="24"/>
                    </w:rPr>
                    <w:t xml:space="preserve"> (2024)</w:t>
                  </w:r>
                </w:p>
              </w:tc>
              <w:tc>
                <w:tcPr>
                  <w:tcW w:w="3005" w:type="dxa"/>
                  <w:shd w:val="clear" w:color="auto" w:fill="auto"/>
                </w:tcPr>
                <w:p w14:paraId="04F00287" w14:textId="0125DB11" w:rsidR="60B27C9D" w:rsidRPr="00CC1977" w:rsidRDefault="60B27C9D" w:rsidP="000F58F4">
                  <w:pPr>
                    <w:pStyle w:val="NoSpacing"/>
                    <w:spacing w:line="360" w:lineRule="auto"/>
                    <w:ind w:left="360"/>
                    <w:jc w:val="both"/>
                    <w:rPr>
                      <w:rFonts w:ascii="Arial" w:eastAsia="Arial" w:hAnsi="Arial" w:cs="Arial"/>
                      <w:noProof/>
                      <w:sz w:val="24"/>
                      <w:szCs w:val="24"/>
                    </w:rPr>
                  </w:pPr>
                  <w:r w:rsidRPr="00CC1977">
                    <w:rPr>
                      <w:rFonts w:ascii="Arial" w:eastAsia="Arial" w:hAnsi="Arial" w:cs="Arial"/>
                      <w:noProof/>
                      <w:sz w:val="24"/>
                      <w:szCs w:val="24"/>
                    </w:rPr>
                    <w:t>Glass wall lake side views</w:t>
                  </w:r>
                </w:p>
                <w:p w14:paraId="30F37700" w14:textId="2E323DA5" w:rsidR="60B27C9D" w:rsidRPr="00CC1977" w:rsidRDefault="60B27C9D" w:rsidP="000F58F4">
                  <w:pPr>
                    <w:spacing w:line="360" w:lineRule="auto"/>
                    <w:ind w:left="360"/>
                    <w:jc w:val="both"/>
                    <w:rPr>
                      <w:rFonts w:ascii="Arial" w:hAnsi="Arial" w:cs="Arial"/>
                      <w:sz w:val="24"/>
                      <w:szCs w:val="24"/>
                    </w:rPr>
                  </w:pPr>
                  <w:r w:rsidRPr="00CC1977">
                    <w:rPr>
                      <w:rFonts w:ascii="Arial" w:hAnsi="Arial" w:cs="Arial"/>
                      <w:sz w:val="24"/>
                      <w:szCs w:val="24"/>
                    </w:rPr>
                    <w:t>Strong online presence with a user-friendly website and active social media accounts.</w:t>
                  </w:r>
                </w:p>
              </w:tc>
              <w:tc>
                <w:tcPr>
                  <w:tcW w:w="2858" w:type="dxa"/>
                  <w:shd w:val="clear" w:color="auto" w:fill="auto"/>
                </w:tcPr>
                <w:p w14:paraId="3DC7040E" w14:textId="490F97A0" w:rsidR="60B27C9D" w:rsidRPr="00CC1977" w:rsidRDefault="60B27C9D" w:rsidP="000F58F4">
                  <w:pPr>
                    <w:pStyle w:val="NoSpacing"/>
                    <w:spacing w:line="360" w:lineRule="auto"/>
                    <w:ind w:left="360"/>
                    <w:jc w:val="both"/>
                    <w:rPr>
                      <w:rFonts w:ascii="Arial" w:hAnsi="Arial" w:cs="Arial"/>
                      <w:noProof/>
                      <w:sz w:val="24"/>
                      <w:szCs w:val="24"/>
                    </w:rPr>
                  </w:pPr>
                  <w:r w:rsidRPr="00CC1977">
                    <w:rPr>
                      <w:rFonts w:ascii="Arial" w:hAnsi="Arial" w:cs="Arial"/>
                      <w:noProof/>
                      <w:sz w:val="24"/>
                      <w:szCs w:val="24"/>
                    </w:rPr>
                    <w:t xml:space="preserve">Relatively high competition in the hospitality industry in the Lake District area. </w:t>
                  </w:r>
                </w:p>
                <w:p w14:paraId="31E25A00" w14:textId="2F799076" w:rsidR="60B27C9D" w:rsidRPr="00CC1977" w:rsidRDefault="60B27C9D" w:rsidP="000F58F4">
                  <w:pPr>
                    <w:spacing w:line="360" w:lineRule="auto"/>
                    <w:ind w:left="360"/>
                    <w:jc w:val="both"/>
                    <w:rPr>
                      <w:rFonts w:ascii="Arial" w:hAnsi="Arial" w:cs="Arial"/>
                      <w:sz w:val="24"/>
                      <w:szCs w:val="24"/>
                    </w:rPr>
                  </w:pPr>
                  <w:r w:rsidRPr="00CC1977">
                    <w:rPr>
                      <w:rFonts w:ascii="Arial" w:hAnsi="Arial" w:cs="Arial"/>
                      <w:sz w:val="24"/>
                      <w:szCs w:val="24"/>
                    </w:rPr>
                    <w:t xml:space="preserve"> </w:t>
                  </w:r>
                </w:p>
                <w:p w14:paraId="187E3C66" w14:textId="4434FBBC" w:rsidR="60B27C9D" w:rsidRPr="00CC1977" w:rsidRDefault="60B27C9D" w:rsidP="000F58F4">
                  <w:pPr>
                    <w:spacing w:line="360" w:lineRule="auto"/>
                    <w:ind w:left="360"/>
                    <w:jc w:val="both"/>
                    <w:rPr>
                      <w:rFonts w:ascii="Arial" w:hAnsi="Arial" w:cs="Arial"/>
                      <w:sz w:val="24"/>
                      <w:szCs w:val="24"/>
                    </w:rPr>
                  </w:pPr>
                  <w:r w:rsidRPr="00CC1977">
                    <w:rPr>
                      <w:rFonts w:ascii="Arial" w:hAnsi="Arial" w:cs="Arial"/>
                      <w:sz w:val="24"/>
                      <w:szCs w:val="24"/>
                    </w:rPr>
                    <w:t xml:space="preserve"> Limited room capacity </w:t>
                  </w:r>
                  <w:r w:rsidR="008F03F7">
                    <w:rPr>
                      <w:rFonts w:ascii="Arial" w:hAnsi="Arial" w:cs="Arial"/>
                      <w:sz w:val="24"/>
                      <w:szCs w:val="24"/>
                    </w:rPr>
                    <w:t xml:space="preserve">in spa area </w:t>
                  </w:r>
                  <w:r w:rsidRPr="00CC1977">
                    <w:rPr>
                      <w:rFonts w:ascii="Arial" w:hAnsi="Arial" w:cs="Arial"/>
                      <w:sz w:val="24"/>
                      <w:szCs w:val="24"/>
                    </w:rPr>
                    <w:t>compared to larger chain hotels</w:t>
                  </w:r>
                  <w:r w:rsidR="003E081A">
                    <w:rPr>
                      <w:rFonts w:ascii="Arial" w:hAnsi="Arial" w:cs="Arial"/>
                      <w:sz w:val="24"/>
                      <w:szCs w:val="24"/>
                    </w:rPr>
                    <w:t xml:space="preserve"> </w:t>
                  </w:r>
                  <w:r w:rsidR="00203BAD">
                    <w:rPr>
                      <w:rFonts w:ascii="Arial" w:hAnsi="Arial" w:cs="Arial"/>
                      <w:sz w:val="24"/>
                      <w:szCs w:val="24"/>
                    </w:rPr>
                    <w:t>(</w:t>
                  </w:r>
                  <w:r w:rsidR="003E081A">
                    <w:rPr>
                      <w:rFonts w:ascii="Arial" w:hAnsi="Arial" w:cs="Arial"/>
                      <w:sz w:val="24"/>
                      <w:szCs w:val="24"/>
                    </w:rPr>
                    <w:t>Tripadvisor</w:t>
                  </w:r>
                  <w:r w:rsidR="00203BAD">
                    <w:rPr>
                      <w:rFonts w:ascii="Arial" w:hAnsi="Arial" w:cs="Arial"/>
                      <w:sz w:val="24"/>
                      <w:szCs w:val="24"/>
                    </w:rPr>
                    <w:t xml:space="preserve">, </w:t>
                  </w:r>
                  <w:r w:rsidR="003E081A">
                    <w:rPr>
                      <w:rFonts w:ascii="Arial" w:hAnsi="Arial" w:cs="Arial"/>
                      <w:sz w:val="24"/>
                      <w:szCs w:val="24"/>
                    </w:rPr>
                    <w:t xml:space="preserve">2024), (See apendig </w:t>
                  </w:r>
                  <w:r w:rsidR="00150F0A">
                    <w:rPr>
                      <w:rFonts w:ascii="Arial" w:hAnsi="Arial" w:cs="Arial"/>
                      <w:sz w:val="24"/>
                      <w:szCs w:val="24"/>
                    </w:rPr>
                    <w:t xml:space="preserve">14 and </w:t>
                  </w:r>
                  <w:r w:rsidR="003E081A">
                    <w:rPr>
                      <w:rFonts w:ascii="Arial" w:hAnsi="Arial" w:cs="Arial"/>
                      <w:sz w:val="24"/>
                      <w:szCs w:val="24"/>
                    </w:rPr>
                    <w:t>27).</w:t>
                  </w:r>
                </w:p>
              </w:tc>
            </w:tr>
          </w:tbl>
          <w:p w14:paraId="5A8B24DA" w14:textId="77777777" w:rsidR="60B27C9D" w:rsidRPr="00CC1977" w:rsidRDefault="60B27C9D" w:rsidP="000F58F4">
            <w:pPr>
              <w:pStyle w:val="NoSpacing"/>
              <w:spacing w:line="360" w:lineRule="auto"/>
              <w:jc w:val="both"/>
              <w:rPr>
                <w:rFonts w:ascii="Arial" w:eastAsia="Arial" w:hAnsi="Arial" w:cs="Arial"/>
                <w:noProof/>
                <w:sz w:val="24"/>
                <w:szCs w:val="24"/>
              </w:rPr>
            </w:pPr>
          </w:p>
          <w:p w14:paraId="7D7042AD" w14:textId="432AE5D1" w:rsidR="60B27C9D" w:rsidRPr="00CC1977" w:rsidRDefault="60B27C9D" w:rsidP="000F58F4">
            <w:pPr>
              <w:pStyle w:val="Heading2"/>
              <w:spacing w:line="360" w:lineRule="auto"/>
              <w:jc w:val="both"/>
              <w:rPr>
                <w:rFonts w:ascii="Arial" w:eastAsia="Arial" w:hAnsi="Arial" w:cs="Arial"/>
                <w:b/>
                <w:bCs/>
                <w:noProof/>
                <w:sz w:val="24"/>
                <w:szCs w:val="24"/>
              </w:rPr>
            </w:pPr>
            <w:r w:rsidRPr="00CC1977">
              <w:rPr>
                <w:rFonts w:ascii="Arial" w:eastAsia="Arial" w:hAnsi="Arial" w:cs="Arial"/>
                <w:b/>
                <w:bCs/>
                <w:noProof/>
                <w:sz w:val="24"/>
                <w:szCs w:val="24"/>
              </w:rPr>
              <w:t xml:space="preserve">How you can improve on their offer and/or price(s) </w:t>
            </w:r>
            <w:r w:rsidR="002304BF" w:rsidRPr="00CC1977">
              <w:rPr>
                <w:rFonts w:ascii="Arial" w:eastAsia="Arial" w:hAnsi="Arial" w:cs="Arial"/>
                <w:b/>
                <w:bCs/>
                <w:noProof/>
                <w:sz w:val="24"/>
                <w:szCs w:val="24"/>
              </w:rPr>
              <w:t>u</w:t>
            </w:r>
            <w:r w:rsidRPr="00CC1977">
              <w:rPr>
                <w:rFonts w:ascii="Arial" w:eastAsia="Arial" w:hAnsi="Arial" w:cs="Arial"/>
                <w:b/>
                <w:bCs/>
                <w:noProof/>
                <w:sz w:val="24"/>
                <w:szCs w:val="24"/>
              </w:rPr>
              <w:t>nique offerings:</w:t>
            </w:r>
          </w:p>
        </w:tc>
      </w:tr>
      <w:tr w:rsidR="00B367C0" w:rsidRPr="00CC1977" w14:paraId="105CE585" w14:textId="77777777" w:rsidTr="002304BF">
        <w:trPr>
          <w:trHeight w:val="2835"/>
        </w:trPr>
        <w:tc>
          <w:tcPr>
            <w:tcW w:w="345" w:type="dxa"/>
            <w:vMerge/>
          </w:tcPr>
          <w:p w14:paraId="40BFA75E" w14:textId="77777777" w:rsidR="00CE1C97" w:rsidRPr="00CC1977" w:rsidRDefault="00CE1C97"/>
        </w:tc>
        <w:tc>
          <w:tcPr>
            <w:tcW w:w="8610" w:type="dxa"/>
            <w:tcBorders>
              <w:top w:val="nil"/>
              <w:left w:val="single" w:sz="8" w:space="0" w:color="DBE5F1"/>
              <w:bottom w:val="single" w:sz="8" w:space="0" w:color="DBE5F1"/>
              <w:right w:val="single" w:sz="8" w:space="0" w:color="DBE5F1"/>
            </w:tcBorders>
            <w:shd w:val="clear" w:color="auto" w:fill="auto"/>
          </w:tcPr>
          <w:p w14:paraId="446A177D" w14:textId="75E1ECE5" w:rsidR="60B27C9D" w:rsidRPr="00CC1977" w:rsidRDefault="60B27C9D" w:rsidP="00075BD7">
            <w:pPr>
              <w:pStyle w:val="NoSpacing"/>
              <w:spacing w:line="360" w:lineRule="auto"/>
              <w:jc w:val="both"/>
              <w:rPr>
                <w:rFonts w:ascii="Arial" w:eastAsia="Arial" w:hAnsi="Arial" w:cs="Arial"/>
                <w:noProof/>
                <w:sz w:val="24"/>
                <w:szCs w:val="24"/>
              </w:rPr>
            </w:pPr>
            <w:r w:rsidRPr="00CC1977">
              <w:rPr>
                <w:rFonts w:ascii="Arial" w:eastAsia="Arial" w:hAnsi="Arial" w:cs="Arial"/>
                <w:noProof/>
                <w:sz w:val="24"/>
                <w:szCs w:val="24"/>
              </w:rPr>
              <w:t>Enhance guests experience by personalised services like guest</w:t>
            </w:r>
            <w:r w:rsidR="00150F0A">
              <w:rPr>
                <w:rFonts w:ascii="Arial" w:eastAsia="Arial" w:hAnsi="Arial" w:cs="Arial"/>
                <w:noProof/>
                <w:sz w:val="24"/>
                <w:szCs w:val="24"/>
              </w:rPr>
              <w:t>’</w:t>
            </w:r>
            <w:r w:rsidRPr="00CC1977">
              <w:rPr>
                <w:rFonts w:ascii="Arial" w:eastAsia="Arial" w:hAnsi="Arial" w:cs="Arial"/>
                <w:noProof/>
                <w:sz w:val="24"/>
                <w:szCs w:val="24"/>
              </w:rPr>
              <w:t>s loyalty programs.</w:t>
            </w:r>
            <w:r w:rsidR="00075BD7">
              <w:rPr>
                <w:rFonts w:ascii="Arial" w:eastAsia="Arial" w:hAnsi="Arial" w:cs="Arial"/>
                <w:noProof/>
                <w:sz w:val="24"/>
                <w:szCs w:val="24"/>
              </w:rPr>
              <w:t xml:space="preserve"> </w:t>
            </w:r>
            <w:r w:rsidRPr="00CC1977">
              <w:rPr>
                <w:rFonts w:ascii="Arial" w:eastAsia="Arial" w:hAnsi="Arial" w:cs="Arial"/>
                <w:sz w:val="24"/>
                <w:szCs w:val="24"/>
              </w:rPr>
              <w:t>Elevate the dining experience at the award-winning restaurant by focusing on showcasing locally sourced ingredients and collaborating with local producer.</w:t>
            </w:r>
            <w:r w:rsidR="00075BD7">
              <w:rPr>
                <w:rFonts w:ascii="Arial" w:eastAsia="Arial" w:hAnsi="Arial" w:cs="Arial"/>
                <w:sz w:val="24"/>
                <w:szCs w:val="24"/>
              </w:rPr>
              <w:t xml:space="preserve"> </w:t>
            </w:r>
            <w:r w:rsidRPr="00CC1977">
              <w:rPr>
                <w:rFonts w:ascii="Arial" w:eastAsia="Arial" w:hAnsi="Arial" w:cs="Arial"/>
                <w:sz w:val="24"/>
                <w:szCs w:val="24"/>
              </w:rPr>
              <w:t xml:space="preserve">Expand the resort’s spa services, wellness programs and fitness facilities. Consider </w:t>
            </w:r>
            <w:r w:rsidR="00615348" w:rsidRPr="00CC1977">
              <w:rPr>
                <w:rFonts w:ascii="Arial" w:eastAsia="Arial" w:hAnsi="Arial" w:cs="Arial"/>
                <w:sz w:val="24"/>
                <w:szCs w:val="24"/>
              </w:rPr>
              <w:t>offering</w:t>
            </w:r>
            <w:r w:rsidRPr="00CC1977">
              <w:rPr>
                <w:rFonts w:ascii="Arial" w:eastAsia="Arial" w:hAnsi="Arial" w:cs="Arial"/>
                <w:sz w:val="24"/>
                <w:szCs w:val="24"/>
              </w:rPr>
              <w:t xml:space="preserve"> packages that include meditation sessions and yoga class</w:t>
            </w:r>
            <w:r w:rsidR="00075BD7">
              <w:rPr>
                <w:rFonts w:ascii="Arial" w:eastAsia="Arial" w:hAnsi="Arial" w:cs="Arial"/>
                <w:sz w:val="24"/>
                <w:szCs w:val="24"/>
              </w:rPr>
              <w:t>, o</w:t>
            </w:r>
            <w:r w:rsidRPr="00CC1977">
              <w:rPr>
                <w:rFonts w:ascii="Arial" w:eastAsia="Arial" w:hAnsi="Arial" w:cs="Arial"/>
                <w:sz w:val="24"/>
                <w:szCs w:val="24"/>
              </w:rPr>
              <w:t xml:space="preserve">ffer unique packages such as boat tours on Lake Windermere, cultural </w:t>
            </w:r>
            <w:proofErr w:type="gramStart"/>
            <w:r w:rsidRPr="00CC1977">
              <w:rPr>
                <w:rFonts w:ascii="Arial" w:eastAsia="Arial" w:hAnsi="Arial" w:cs="Arial"/>
                <w:sz w:val="24"/>
                <w:szCs w:val="24"/>
              </w:rPr>
              <w:t>excursions</w:t>
            </w:r>
            <w:proofErr w:type="gramEnd"/>
            <w:r w:rsidRPr="00CC1977">
              <w:rPr>
                <w:rFonts w:ascii="Arial" w:eastAsia="Arial" w:hAnsi="Arial" w:cs="Arial"/>
                <w:sz w:val="24"/>
                <w:szCs w:val="24"/>
              </w:rPr>
              <w:t xml:space="preserve"> and guided </w:t>
            </w:r>
            <w:r w:rsidR="004F5FD1" w:rsidRPr="00CC1977">
              <w:rPr>
                <w:rFonts w:ascii="Arial" w:eastAsia="Arial" w:hAnsi="Arial" w:cs="Arial"/>
                <w:sz w:val="24"/>
                <w:szCs w:val="24"/>
              </w:rPr>
              <w:t>hiking</w:t>
            </w:r>
            <w:r w:rsidR="004F5FD1">
              <w:rPr>
                <w:rFonts w:ascii="Arial" w:eastAsia="Arial" w:hAnsi="Arial" w:cs="Arial"/>
                <w:sz w:val="24"/>
                <w:szCs w:val="24"/>
              </w:rPr>
              <w:t xml:space="preserve"> (</w:t>
            </w:r>
            <w:r w:rsidR="00F95C55">
              <w:rPr>
                <w:rFonts w:ascii="Arial" w:eastAsia="Arial" w:hAnsi="Arial" w:cs="Arial"/>
                <w:sz w:val="24"/>
                <w:szCs w:val="24"/>
              </w:rPr>
              <w:t>The hospitality Daily 2023).</w:t>
            </w:r>
          </w:p>
        </w:tc>
      </w:tr>
    </w:tbl>
    <w:p w14:paraId="69251D1E" w14:textId="1354C67C" w:rsidR="60B27C9D" w:rsidRPr="00CC1977" w:rsidRDefault="60B27C9D" w:rsidP="60B27C9D">
      <w:pPr>
        <w:rPr>
          <w:rFonts w:cs="Calibri"/>
        </w:rPr>
      </w:pPr>
    </w:p>
    <w:tbl>
      <w:tblPr>
        <w:tblW w:w="901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5"/>
        <w:gridCol w:w="8324"/>
        <w:gridCol w:w="345"/>
      </w:tblGrid>
      <w:tr w:rsidR="003805B1" w:rsidRPr="00CC1977" w14:paraId="4190B74C" w14:textId="77777777" w:rsidTr="0AD6C162">
        <w:trPr>
          <w:trHeight w:val="143"/>
        </w:trPr>
        <w:tc>
          <w:tcPr>
            <w:tcW w:w="345" w:type="dxa"/>
            <w:tcBorders>
              <w:top w:val="single" w:sz="8" w:space="0" w:color="DBE5F1"/>
              <w:left w:val="single" w:sz="8" w:space="0" w:color="DBE5F1"/>
              <w:bottom w:val="single" w:sz="2" w:space="0" w:color="DBE5F1"/>
              <w:right w:val="single" w:sz="8" w:space="0" w:color="DBE5F1"/>
            </w:tcBorders>
            <w:shd w:val="clear" w:color="auto" w:fill="DBE5F1"/>
          </w:tcPr>
          <w:p w14:paraId="05188E24" w14:textId="77777777" w:rsidR="00C42E49" w:rsidRPr="00CC1977" w:rsidRDefault="00C42E49" w:rsidP="001E444F">
            <w:pPr>
              <w:pStyle w:val="NoSpacing"/>
              <w:rPr>
                <w:rFonts w:cs="Calibri"/>
                <w:noProof/>
              </w:rPr>
            </w:pPr>
          </w:p>
        </w:tc>
        <w:tc>
          <w:tcPr>
            <w:tcW w:w="8324" w:type="dxa"/>
            <w:tcBorders>
              <w:top w:val="single" w:sz="8" w:space="0" w:color="DBE5F1"/>
              <w:left w:val="single" w:sz="8" w:space="0" w:color="DBE5F1"/>
              <w:bottom w:val="single" w:sz="2" w:space="0" w:color="DBE5F1"/>
              <w:right w:val="single" w:sz="8" w:space="0" w:color="DBE5F1"/>
            </w:tcBorders>
            <w:shd w:val="clear" w:color="auto" w:fill="DBE5F1"/>
          </w:tcPr>
          <w:p w14:paraId="1A11BE5E" w14:textId="77777777" w:rsidR="00C42E49" w:rsidRPr="00CC1977" w:rsidRDefault="00C42E49" w:rsidP="001E444F">
            <w:pPr>
              <w:pStyle w:val="NoSpacing"/>
              <w:rPr>
                <w:rFonts w:cs="Calibri"/>
                <w:b/>
                <w:noProof/>
                <w:color w:val="403152"/>
              </w:rPr>
            </w:pPr>
          </w:p>
        </w:tc>
        <w:tc>
          <w:tcPr>
            <w:tcW w:w="345" w:type="dxa"/>
            <w:tcBorders>
              <w:top w:val="single" w:sz="8" w:space="0" w:color="DBE5F1"/>
              <w:left w:val="single" w:sz="8" w:space="0" w:color="DBE5F1"/>
              <w:bottom w:val="single" w:sz="2" w:space="0" w:color="DBE5F1"/>
              <w:right w:val="single" w:sz="8" w:space="0" w:color="DBE5F1"/>
            </w:tcBorders>
            <w:shd w:val="clear" w:color="auto" w:fill="DBE5F1"/>
          </w:tcPr>
          <w:p w14:paraId="35C0D3F9" w14:textId="77777777" w:rsidR="00C42E49" w:rsidRPr="00CC1977" w:rsidRDefault="00C42E49" w:rsidP="001E444F">
            <w:pPr>
              <w:pStyle w:val="NoSpacing"/>
              <w:rPr>
                <w:rFonts w:cs="Calibri"/>
                <w:noProof/>
              </w:rPr>
            </w:pPr>
          </w:p>
        </w:tc>
      </w:tr>
      <w:tr w:rsidR="003805B1" w:rsidRPr="00CC1977" w14:paraId="5F40D4B4" w14:textId="77777777" w:rsidTr="0AD6C162">
        <w:trPr>
          <w:trHeight w:val="143"/>
        </w:trPr>
        <w:tc>
          <w:tcPr>
            <w:tcW w:w="345" w:type="dxa"/>
            <w:tcBorders>
              <w:top w:val="single" w:sz="2" w:space="0" w:color="DBE5F1"/>
              <w:left w:val="single" w:sz="8" w:space="0" w:color="DBE5F1"/>
              <w:bottom w:val="single" w:sz="8" w:space="0" w:color="DBE5F1"/>
              <w:right w:val="single" w:sz="8" w:space="0" w:color="DBE5F1"/>
            </w:tcBorders>
            <w:shd w:val="clear" w:color="auto" w:fill="DBE5F1"/>
          </w:tcPr>
          <w:p w14:paraId="67D4AF28" w14:textId="77777777" w:rsidR="00C42E49" w:rsidRPr="00CC1977" w:rsidRDefault="00C42E49" w:rsidP="001E444F">
            <w:pPr>
              <w:pStyle w:val="NoSpacing"/>
              <w:rPr>
                <w:rFonts w:cs="Calibri"/>
                <w:noProof/>
              </w:rPr>
            </w:pPr>
          </w:p>
        </w:tc>
        <w:tc>
          <w:tcPr>
            <w:tcW w:w="8324" w:type="dxa"/>
            <w:tcBorders>
              <w:top w:val="single" w:sz="2" w:space="0" w:color="DBE5F1"/>
              <w:left w:val="single" w:sz="8" w:space="0" w:color="DBE5F1"/>
              <w:bottom w:val="single" w:sz="4" w:space="0" w:color="DBE5F1"/>
              <w:right w:val="single" w:sz="8" w:space="0" w:color="DBE5F1"/>
            </w:tcBorders>
            <w:shd w:val="clear" w:color="auto" w:fill="DBE5F1"/>
          </w:tcPr>
          <w:p w14:paraId="6550757C" w14:textId="77777777" w:rsidR="00C42E49" w:rsidRPr="00CC1977" w:rsidRDefault="00C42E49" w:rsidP="001E444F">
            <w:pPr>
              <w:pStyle w:val="NoSpacing"/>
              <w:rPr>
                <w:rFonts w:cs="Calibri"/>
                <w:b/>
                <w:noProof/>
                <w:color w:val="403152"/>
              </w:rPr>
            </w:pPr>
          </w:p>
        </w:tc>
        <w:tc>
          <w:tcPr>
            <w:tcW w:w="345" w:type="dxa"/>
            <w:tcBorders>
              <w:top w:val="single" w:sz="2" w:space="0" w:color="DBE5F1"/>
              <w:left w:val="single" w:sz="8" w:space="0" w:color="DBE5F1"/>
              <w:bottom w:val="single" w:sz="8" w:space="0" w:color="DBE5F1"/>
              <w:right w:val="single" w:sz="8" w:space="0" w:color="DBE5F1"/>
            </w:tcBorders>
            <w:shd w:val="clear" w:color="auto" w:fill="DBE5F1"/>
          </w:tcPr>
          <w:p w14:paraId="5AB7FBB9" w14:textId="77777777" w:rsidR="00C42E49" w:rsidRPr="00CC1977" w:rsidRDefault="00C42E49" w:rsidP="001E444F">
            <w:pPr>
              <w:pStyle w:val="NoSpacing"/>
              <w:rPr>
                <w:rFonts w:cs="Calibri"/>
                <w:noProof/>
              </w:rPr>
            </w:pPr>
          </w:p>
        </w:tc>
      </w:tr>
      <w:tr w:rsidR="003805B1" w:rsidRPr="00CC1977" w14:paraId="1A60FE65" w14:textId="77777777" w:rsidTr="0AD6C162">
        <w:trPr>
          <w:trHeight w:val="1814"/>
        </w:trPr>
        <w:tc>
          <w:tcPr>
            <w:tcW w:w="345" w:type="dxa"/>
            <w:tcBorders>
              <w:top w:val="single" w:sz="8" w:space="0" w:color="DBE5F1"/>
              <w:left w:val="single" w:sz="8" w:space="0" w:color="DBE5F1"/>
              <w:bottom w:val="single" w:sz="8" w:space="0" w:color="DBE5F1"/>
              <w:right w:val="single" w:sz="8" w:space="0" w:color="DBE5F1"/>
            </w:tcBorders>
            <w:shd w:val="clear" w:color="auto" w:fill="DBE5F1"/>
          </w:tcPr>
          <w:p w14:paraId="552CD7D4" w14:textId="77777777" w:rsidR="00C42E49" w:rsidRPr="00CC1977" w:rsidRDefault="00C42E49" w:rsidP="001E444F">
            <w:pPr>
              <w:pStyle w:val="NoSpacing"/>
              <w:rPr>
                <w:rFonts w:cs="Calibri"/>
                <w:noProof/>
              </w:rPr>
            </w:pPr>
          </w:p>
        </w:tc>
        <w:tc>
          <w:tcPr>
            <w:tcW w:w="8324" w:type="dxa"/>
            <w:tcBorders>
              <w:top w:val="single" w:sz="4" w:space="0" w:color="DBE5F1"/>
              <w:left w:val="single" w:sz="8" w:space="0" w:color="DBE5F1"/>
              <w:bottom w:val="nil"/>
              <w:right w:val="single" w:sz="8" w:space="0" w:color="DBE5F1"/>
            </w:tcBorders>
            <w:shd w:val="clear" w:color="auto" w:fill="auto"/>
          </w:tcPr>
          <w:p w14:paraId="0E7CA453" w14:textId="65156620" w:rsidR="60B27C9D" w:rsidRPr="00CC1977" w:rsidRDefault="60B27C9D" w:rsidP="60B27C9D">
            <w:pPr>
              <w:pStyle w:val="Heading1"/>
              <w:rPr>
                <w:rFonts w:ascii="Arial" w:eastAsia="Arial" w:hAnsi="Arial" w:cs="Arial"/>
                <w:b/>
                <w:bCs/>
                <w:noProof/>
                <w:sz w:val="24"/>
                <w:szCs w:val="24"/>
              </w:rPr>
            </w:pPr>
          </w:p>
          <w:p w14:paraId="3460C312" w14:textId="77777777" w:rsidR="00C42E49" w:rsidRPr="00CC1977" w:rsidRDefault="60B27C9D" w:rsidP="60B27C9D">
            <w:pPr>
              <w:pStyle w:val="Heading1"/>
              <w:rPr>
                <w:rFonts w:ascii="Arial" w:eastAsia="Arial" w:hAnsi="Arial" w:cs="Arial"/>
                <w:b/>
                <w:bCs/>
                <w:noProof/>
                <w:sz w:val="24"/>
                <w:szCs w:val="24"/>
              </w:rPr>
            </w:pPr>
            <w:bookmarkStart w:id="40" w:name="_Toc287535444"/>
            <w:bookmarkStart w:id="41" w:name="_Toc287535903"/>
            <w:r w:rsidRPr="00CC1977">
              <w:rPr>
                <w:rFonts w:ascii="Arial" w:eastAsia="Arial" w:hAnsi="Arial" w:cs="Arial"/>
                <w:b/>
                <w:bCs/>
                <w:noProof/>
                <w:sz w:val="24"/>
                <w:szCs w:val="24"/>
              </w:rPr>
              <w:t>12 Managing market risks</w:t>
            </w:r>
            <w:bookmarkEnd w:id="40"/>
            <w:bookmarkEnd w:id="41"/>
          </w:p>
          <w:p w14:paraId="65439FCD" w14:textId="3F558434" w:rsidR="00AC7A0F" w:rsidRPr="00CC1977" w:rsidRDefault="60B27C9D" w:rsidP="60B27C9D">
            <w:pPr>
              <w:pStyle w:val="Heading2"/>
              <w:spacing w:line="360" w:lineRule="auto"/>
              <w:rPr>
                <w:rFonts w:ascii="Arial" w:eastAsia="Arial" w:hAnsi="Arial" w:cs="Arial"/>
                <w:b/>
                <w:bCs/>
                <w:noProof/>
                <w:sz w:val="24"/>
                <w:szCs w:val="24"/>
              </w:rPr>
            </w:pPr>
            <w:bookmarkStart w:id="42" w:name="_Toc287535445"/>
            <w:r w:rsidRPr="00CC1977">
              <w:rPr>
                <w:rFonts w:ascii="Arial" w:eastAsia="Arial" w:hAnsi="Arial" w:cs="Arial"/>
                <w:b/>
                <w:bCs/>
                <w:noProof/>
                <w:sz w:val="24"/>
                <w:szCs w:val="24"/>
              </w:rPr>
              <w:t>Write down the risks you have identified:</w:t>
            </w:r>
            <w:bookmarkEnd w:id="42"/>
          </w:p>
          <w:p w14:paraId="2A9E487D" w14:textId="67D91DEF" w:rsidR="00AC7A0F" w:rsidRPr="00CC1977" w:rsidRDefault="0AD6C162" w:rsidP="002304BF">
            <w:pPr>
              <w:spacing w:before="240" w:line="360" w:lineRule="auto"/>
              <w:ind w:right="-20"/>
              <w:jc w:val="both"/>
              <w:rPr>
                <w:rFonts w:ascii="Arial" w:eastAsia="Arial" w:hAnsi="Arial" w:cs="Arial"/>
                <w:color w:val="000000" w:themeColor="text1"/>
                <w:sz w:val="24"/>
                <w:szCs w:val="24"/>
              </w:rPr>
            </w:pPr>
            <w:r w:rsidRPr="00CC1977">
              <w:rPr>
                <w:rFonts w:ascii="Arial" w:eastAsia="Arial" w:hAnsi="Arial" w:cs="Arial"/>
                <w:color w:val="000000" w:themeColor="text1"/>
                <w:sz w:val="24"/>
                <w:szCs w:val="24"/>
              </w:rPr>
              <w:t>One of the risks is seasonal fluctuations or seasonal drops as that tends to affect the hospitality sector. Hotel occupancy seems to be high during summers in the Lake District, making it reach 90% while during off-seasons it declines to a certain extent (Armstron</w:t>
            </w:r>
            <w:r w:rsidR="00AC54FC">
              <w:rPr>
                <w:rFonts w:ascii="Arial" w:eastAsia="Arial" w:hAnsi="Arial" w:cs="Arial"/>
                <w:color w:val="000000" w:themeColor="text1"/>
                <w:sz w:val="24"/>
                <w:szCs w:val="24"/>
              </w:rPr>
              <w:t>g</w:t>
            </w:r>
            <w:r w:rsidRPr="00CC1977">
              <w:rPr>
                <w:rFonts w:ascii="Arial" w:eastAsia="Arial" w:hAnsi="Arial" w:cs="Arial"/>
                <w:color w:val="000000" w:themeColor="text1"/>
                <w:sz w:val="24"/>
                <w:szCs w:val="24"/>
              </w:rPr>
              <w:t xml:space="preserve">, 2024). </w:t>
            </w:r>
          </w:p>
          <w:p w14:paraId="766F7DD1" w14:textId="27102CC8" w:rsidR="002304BF" w:rsidRPr="00340EBD" w:rsidRDefault="0AD6C162" w:rsidP="00340EBD">
            <w:pPr>
              <w:spacing w:before="240" w:line="360" w:lineRule="auto"/>
              <w:ind w:right="-20"/>
              <w:jc w:val="both"/>
              <w:rPr>
                <w:rFonts w:ascii="Arial" w:eastAsia="Arial" w:hAnsi="Arial" w:cs="Arial"/>
                <w:color w:val="000000" w:themeColor="text1"/>
                <w:sz w:val="24"/>
                <w:szCs w:val="24"/>
              </w:rPr>
            </w:pPr>
            <w:r w:rsidRPr="00CC1977">
              <w:rPr>
                <w:rFonts w:ascii="Arial" w:eastAsia="Arial" w:hAnsi="Arial" w:cs="Arial"/>
                <w:color w:val="000000" w:themeColor="text1"/>
                <w:sz w:val="24"/>
                <w:szCs w:val="24"/>
              </w:rPr>
              <w:t>Economic downturn is another risk which impacts consumer spending on such leisure and travel activities</w:t>
            </w:r>
            <w:r w:rsidR="00AC54FC">
              <w:rPr>
                <w:rFonts w:ascii="Arial" w:eastAsia="Arial" w:hAnsi="Arial" w:cs="Arial"/>
                <w:color w:val="000000" w:themeColor="text1"/>
                <w:sz w:val="24"/>
                <w:szCs w:val="24"/>
              </w:rPr>
              <w:t xml:space="preserve"> (Economics Online, 2020)</w:t>
            </w:r>
            <w:r w:rsidRPr="00CC1977">
              <w:rPr>
                <w:rFonts w:ascii="Arial" w:eastAsia="Arial" w:hAnsi="Arial" w:cs="Arial"/>
                <w:color w:val="000000" w:themeColor="text1"/>
                <w:sz w:val="24"/>
                <w:szCs w:val="24"/>
              </w:rPr>
              <w:t>. On the other hand, highly competitive forces can also be a risk for this hotel as there are various established hotels like The Storrs Hall and The Samling Hotel</w:t>
            </w:r>
            <w:r w:rsidR="00AC54FC">
              <w:rPr>
                <w:rFonts w:ascii="Arial" w:eastAsia="Arial" w:hAnsi="Arial" w:cs="Arial"/>
                <w:color w:val="000000" w:themeColor="text1"/>
                <w:sz w:val="24"/>
                <w:szCs w:val="24"/>
              </w:rPr>
              <w:t>.</w:t>
            </w:r>
          </w:p>
        </w:tc>
        <w:tc>
          <w:tcPr>
            <w:tcW w:w="345" w:type="dxa"/>
            <w:tcBorders>
              <w:top w:val="single" w:sz="8" w:space="0" w:color="DBE5F1"/>
              <w:left w:val="single" w:sz="8" w:space="0" w:color="DBE5F1"/>
              <w:bottom w:val="single" w:sz="8" w:space="0" w:color="DBE5F1"/>
              <w:right w:val="single" w:sz="8" w:space="0" w:color="DBE5F1"/>
            </w:tcBorders>
            <w:shd w:val="clear" w:color="auto" w:fill="DBE5F1"/>
          </w:tcPr>
          <w:p w14:paraId="2E3AA1E1" w14:textId="77777777" w:rsidR="00C42E49" w:rsidRPr="00CC1977" w:rsidRDefault="00C42E49" w:rsidP="001E444F">
            <w:pPr>
              <w:pStyle w:val="NoSpacing"/>
              <w:rPr>
                <w:rFonts w:cs="Calibri"/>
                <w:noProof/>
              </w:rPr>
            </w:pPr>
          </w:p>
        </w:tc>
      </w:tr>
      <w:tr w:rsidR="003805B1" w:rsidRPr="00CC1977" w14:paraId="1B3909D3" w14:textId="77777777" w:rsidTr="00A204E6">
        <w:trPr>
          <w:trHeight w:hRule="exact" w:val="3798"/>
        </w:trPr>
        <w:tc>
          <w:tcPr>
            <w:tcW w:w="345" w:type="dxa"/>
            <w:tcBorders>
              <w:top w:val="single" w:sz="8" w:space="0" w:color="DBE5F1"/>
              <w:left w:val="single" w:sz="8" w:space="0" w:color="DBE5F1"/>
              <w:bottom w:val="single" w:sz="8" w:space="0" w:color="DBE5F1"/>
              <w:right w:val="single" w:sz="8" w:space="0" w:color="DBE5F1"/>
            </w:tcBorders>
            <w:shd w:val="clear" w:color="auto" w:fill="DBE5F1"/>
          </w:tcPr>
          <w:p w14:paraId="160C3160" w14:textId="77777777" w:rsidR="00225E6E" w:rsidRPr="00CC1977" w:rsidRDefault="00225E6E" w:rsidP="001E444F">
            <w:pPr>
              <w:pStyle w:val="NoSpacing"/>
              <w:rPr>
                <w:rFonts w:cs="Calibri"/>
                <w:noProof/>
              </w:rPr>
            </w:pPr>
          </w:p>
        </w:tc>
        <w:tc>
          <w:tcPr>
            <w:tcW w:w="8324" w:type="dxa"/>
            <w:tcBorders>
              <w:top w:val="nil"/>
              <w:left w:val="single" w:sz="8" w:space="0" w:color="DBE5F1"/>
              <w:bottom w:val="nil"/>
              <w:right w:val="single" w:sz="8" w:space="0" w:color="DBE5F1"/>
            </w:tcBorders>
            <w:shd w:val="clear" w:color="auto" w:fill="auto"/>
          </w:tcPr>
          <w:p w14:paraId="58F2F396" w14:textId="337279AC" w:rsidR="00225E6E" w:rsidRPr="00CC1977" w:rsidRDefault="60B27C9D" w:rsidP="60B27C9D">
            <w:pPr>
              <w:pStyle w:val="Heading2"/>
              <w:spacing w:line="360" w:lineRule="auto"/>
              <w:rPr>
                <w:rFonts w:ascii="Arial" w:eastAsia="Arial" w:hAnsi="Arial" w:cs="Arial"/>
                <w:b/>
                <w:bCs/>
                <w:noProof/>
                <w:sz w:val="24"/>
                <w:szCs w:val="24"/>
              </w:rPr>
            </w:pPr>
            <w:bookmarkStart w:id="43" w:name="_Toc287535446"/>
            <w:r w:rsidRPr="00CC1977">
              <w:rPr>
                <w:rFonts w:ascii="Arial" w:eastAsia="Arial" w:hAnsi="Arial" w:cs="Arial"/>
                <w:b/>
                <w:bCs/>
                <w:noProof/>
                <w:sz w:val="24"/>
                <w:szCs w:val="24"/>
              </w:rPr>
              <w:t>How will you manage these risks so that they become less of a threat:</w:t>
            </w:r>
            <w:bookmarkEnd w:id="43"/>
          </w:p>
          <w:p w14:paraId="2625D049" w14:textId="77777777" w:rsidR="00AC54FC" w:rsidRDefault="00AC54FC" w:rsidP="00AC54FC">
            <w:pPr>
              <w:spacing w:line="360" w:lineRule="auto"/>
              <w:jc w:val="both"/>
              <w:rPr>
                <w:rFonts w:ascii="Arial" w:eastAsia="Arial" w:hAnsi="Arial" w:cs="Arial"/>
                <w:color w:val="000000" w:themeColor="text1"/>
                <w:sz w:val="24"/>
                <w:szCs w:val="24"/>
              </w:rPr>
            </w:pPr>
            <w:r>
              <w:rPr>
                <w:rFonts w:ascii="Arial" w:eastAsia="Arial" w:hAnsi="Arial" w:cs="Arial"/>
                <w:color w:val="000000" w:themeColor="text1"/>
                <w:sz w:val="24"/>
                <w:szCs w:val="24"/>
              </w:rPr>
              <w:t>Strong promotional campaigns can help Lake Hotel and Resort attract off-peak travellers to mitigate seasonal fluctuations. It can be done by offering seasonal discounts to attract customers to your hotel.</w:t>
            </w:r>
          </w:p>
          <w:p w14:paraId="6CCEEAB1" w14:textId="074F005E" w:rsidR="00225E6E" w:rsidRPr="00AC54FC" w:rsidRDefault="00AC54FC" w:rsidP="00AC54FC">
            <w:pPr>
              <w:spacing w:line="360" w:lineRule="auto"/>
              <w:jc w:val="both"/>
              <w:rPr>
                <w:rFonts w:ascii="Arial" w:eastAsia="Arial" w:hAnsi="Arial" w:cs="Arial"/>
                <w:color w:val="000000" w:themeColor="text1"/>
                <w:sz w:val="24"/>
                <w:szCs w:val="24"/>
              </w:rPr>
            </w:pPr>
            <w:r>
              <w:rPr>
                <w:rFonts w:ascii="Arial" w:eastAsia="Arial" w:hAnsi="Arial" w:cs="Arial"/>
                <w:color w:val="000000" w:themeColor="text1"/>
                <w:sz w:val="24"/>
                <w:szCs w:val="24"/>
              </w:rPr>
              <w:t>Diversifying revenue streams can reduce economic uncertainty, while marketing their products more can reduce competitive pressure.</w:t>
            </w:r>
          </w:p>
        </w:tc>
        <w:tc>
          <w:tcPr>
            <w:tcW w:w="345" w:type="dxa"/>
            <w:tcBorders>
              <w:top w:val="single" w:sz="8" w:space="0" w:color="DBE5F1"/>
              <w:left w:val="single" w:sz="8" w:space="0" w:color="DBE5F1"/>
              <w:bottom w:val="single" w:sz="8" w:space="0" w:color="DBE5F1"/>
              <w:right w:val="single" w:sz="8" w:space="0" w:color="DBE5F1"/>
            </w:tcBorders>
            <w:shd w:val="clear" w:color="auto" w:fill="DBE5F1"/>
          </w:tcPr>
          <w:p w14:paraId="590E78B1" w14:textId="77777777" w:rsidR="00225E6E" w:rsidRPr="00CC1977" w:rsidRDefault="00225E6E" w:rsidP="001E444F">
            <w:pPr>
              <w:pStyle w:val="NoSpacing"/>
              <w:rPr>
                <w:rFonts w:cs="Calibri"/>
                <w:noProof/>
              </w:rPr>
            </w:pPr>
          </w:p>
        </w:tc>
      </w:tr>
      <w:tr w:rsidR="003805B1" w:rsidRPr="00CC1977" w14:paraId="7CCB4E41" w14:textId="77777777" w:rsidTr="0AD6C162">
        <w:trPr>
          <w:trHeight w:val="605"/>
        </w:trPr>
        <w:tc>
          <w:tcPr>
            <w:tcW w:w="345" w:type="dxa"/>
            <w:tcBorders>
              <w:top w:val="single" w:sz="8" w:space="0" w:color="DBE5F1"/>
              <w:left w:val="single" w:sz="4" w:space="0" w:color="DBE5F1"/>
              <w:bottom w:val="single" w:sz="8" w:space="0" w:color="DBE5F1"/>
              <w:right w:val="single" w:sz="4" w:space="0" w:color="DBE5F1"/>
            </w:tcBorders>
            <w:shd w:val="clear" w:color="auto" w:fill="DBE5F1"/>
          </w:tcPr>
          <w:p w14:paraId="60583624" w14:textId="77777777" w:rsidR="00225E6E" w:rsidRPr="00CC1977" w:rsidRDefault="00225E6E" w:rsidP="001E444F">
            <w:pPr>
              <w:pStyle w:val="NoSpacing"/>
              <w:rPr>
                <w:rFonts w:cs="Calibri"/>
                <w:noProof/>
              </w:rPr>
            </w:pPr>
          </w:p>
        </w:tc>
        <w:tc>
          <w:tcPr>
            <w:tcW w:w="8324" w:type="dxa"/>
            <w:tcBorders>
              <w:top w:val="nil"/>
              <w:left w:val="single" w:sz="4" w:space="0" w:color="DBE5F1"/>
              <w:bottom w:val="nil"/>
              <w:right w:val="single" w:sz="8" w:space="0" w:color="DBE5F1"/>
            </w:tcBorders>
            <w:shd w:val="clear" w:color="auto" w:fill="auto"/>
          </w:tcPr>
          <w:p w14:paraId="5495BA92" w14:textId="59F6A1E3" w:rsidR="60B27C9D" w:rsidRDefault="60B27C9D" w:rsidP="60B27C9D">
            <w:pPr>
              <w:pStyle w:val="Heading1"/>
              <w:rPr>
                <w:rFonts w:ascii="Arial" w:eastAsia="Arial" w:hAnsi="Arial" w:cs="Arial"/>
                <w:b/>
                <w:bCs/>
                <w:noProof/>
                <w:sz w:val="24"/>
                <w:szCs w:val="24"/>
              </w:rPr>
            </w:pPr>
          </w:p>
          <w:p w14:paraId="797DC1E7" w14:textId="77777777" w:rsidR="00A204E6" w:rsidRDefault="00A204E6" w:rsidP="00A204E6"/>
          <w:p w14:paraId="48BD728E" w14:textId="77777777" w:rsidR="00A204E6" w:rsidRDefault="00A204E6" w:rsidP="00A204E6"/>
          <w:p w14:paraId="4DF75B69" w14:textId="77777777" w:rsidR="00A204E6" w:rsidRDefault="00A204E6" w:rsidP="00A204E6"/>
          <w:p w14:paraId="3383849F" w14:textId="77777777" w:rsidR="00A204E6" w:rsidRPr="00A204E6" w:rsidRDefault="00A204E6" w:rsidP="00A204E6"/>
          <w:p w14:paraId="3321F86B" w14:textId="77777777" w:rsidR="00225E6E" w:rsidRPr="00CC1977" w:rsidRDefault="60B27C9D" w:rsidP="60B27C9D">
            <w:pPr>
              <w:pStyle w:val="Heading1"/>
              <w:rPr>
                <w:rFonts w:ascii="Arial" w:eastAsia="Arial" w:hAnsi="Arial" w:cs="Arial"/>
                <w:b/>
                <w:bCs/>
                <w:noProof/>
                <w:sz w:val="24"/>
                <w:szCs w:val="24"/>
              </w:rPr>
            </w:pPr>
            <w:bookmarkStart w:id="44" w:name="_Toc287535447"/>
            <w:bookmarkStart w:id="45" w:name="_Toc287535904"/>
            <w:r w:rsidRPr="00CC1977">
              <w:rPr>
                <w:rFonts w:ascii="Arial" w:eastAsia="Arial" w:hAnsi="Arial" w:cs="Arial"/>
                <w:b/>
                <w:bCs/>
                <w:noProof/>
                <w:sz w:val="24"/>
                <w:szCs w:val="24"/>
              </w:rPr>
              <w:lastRenderedPageBreak/>
              <w:t>13 Pricing</w:t>
            </w:r>
            <w:bookmarkEnd w:id="44"/>
            <w:bookmarkEnd w:id="45"/>
          </w:p>
        </w:tc>
        <w:tc>
          <w:tcPr>
            <w:tcW w:w="345" w:type="dxa"/>
            <w:tcBorders>
              <w:top w:val="single" w:sz="8" w:space="0" w:color="DBE5F1"/>
              <w:left w:val="single" w:sz="8" w:space="0" w:color="DBE5F1"/>
              <w:bottom w:val="single" w:sz="8" w:space="0" w:color="DBE5F1"/>
              <w:right w:val="single" w:sz="8" w:space="0" w:color="DBE5F1"/>
            </w:tcBorders>
            <w:shd w:val="clear" w:color="auto" w:fill="DBE5F1"/>
          </w:tcPr>
          <w:p w14:paraId="3943E595" w14:textId="77777777" w:rsidR="00225E6E" w:rsidRPr="00CC1977" w:rsidRDefault="00225E6E" w:rsidP="001E444F">
            <w:pPr>
              <w:pStyle w:val="NoSpacing"/>
              <w:rPr>
                <w:rFonts w:cs="Calibri"/>
                <w:noProof/>
              </w:rPr>
            </w:pPr>
          </w:p>
        </w:tc>
      </w:tr>
      <w:tr w:rsidR="003805B1" w:rsidRPr="00CC1977" w14:paraId="18BD6DC6" w14:textId="77777777" w:rsidTr="0AD6C162">
        <w:trPr>
          <w:trHeight w:val="413"/>
        </w:trPr>
        <w:tc>
          <w:tcPr>
            <w:tcW w:w="345" w:type="dxa"/>
            <w:tcBorders>
              <w:top w:val="single" w:sz="8" w:space="0" w:color="DBE5F1"/>
              <w:left w:val="single" w:sz="8" w:space="0" w:color="DBE5F1"/>
              <w:bottom w:val="single" w:sz="8" w:space="0" w:color="DBE5F1"/>
              <w:right w:val="single" w:sz="8" w:space="0" w:color="DBE5F1"/>
            </w:tcBorders>
            <w:shd w:val="clear" w:color="auto" w:fill="DBE5F1"/>
          </w:tcPr>
          <w:p w14:paraId="1E861E9C" w14:textId="77777777" w:rsidR="001929EC" w:rsidRPr="00CC1977" w:rsidRDefault="001929EC" w:rsidP="001E444F">
            <w:pPr>
              <w:pStyle w:val="NoSpacing"/>
              <w:rPr>
                <w:rFonts w:cs="Calibri"/>
                <w:noProof/>
              </w:rPr>
            </w:pPr>
          </w:p>
        </w:tc>
        <w:tc>
          <w:tcPr>
            <w:tcW w:w="8324" w:type="dxa"/>
            <w:tcBorders>
              <w:top w:val="nil"/>
              <w:left w:val="single" w:sz="8" w:space="0" w:color="DBE5F1"/>
              <w:bottom w:val="nil"/>
              <w:right w:val="single" w:sz="8" w:space="0" w:color="DBE5F1"/>
            </w:tcBorders>
            <w:shd w:val="clear" w:color="auto" w:fill="auto"/>
          </w:tcPr>
          <w:p w14:paraId="1A50F80D" w14:textId="77777777" w:rsidR="001929EC" w:rsidRPr="00CC1977" w:rsidRDefault="60B27C9D" w:rsidP="60B27C9D">
            <w:pPr>
              <w:pStyle w:val="Heading2"/>
              <w:rPr>
                <w:b/>
                <w:bCs/>
                <w:noProof/>
              </w:rPr>
            </w:pPr>
            <w:bookmarkStart w:id="46" w:name="_Toc287535448"/>
            <w:r w:rsidRPr="00CC1977">
              <w:rPr>
                <w:b/>
                <w:bCs/>
                <w:noProof/>
              </w:rPr>
              <w:t>How you can calculate your prices:</w:t>
            </w:r>
            <w:bookmarkEnd w:id="46"/>
          </w:p>
        </w:tc>
        <w:tc>
          <w:tcPr>
            <w:tcW w:w="345" w:type="dxa"/>
            <w:tcBorders>
              <w:top w:val="single" w:sz="8" w:space="0" w:color="DBE5F1"/>
              <w:left w:val="single" w:sz="8" w:space="0" w:color="DBE5F1"/>
              <w:bottom w:val="single" w:sz="8" w:space="0" w:color="DBE5F1"/>
              <w:right w:val="single" w:sz="8" w:space="0" w:color="DBE5F1"/>
            </w:tcBorders>
            <w:shd w:val="clear" w:color="auto" w:fill="DBE5F1"/>
          </w:tcPr>
          <w:p w14:paraId="2F48D919" w14:textId="77777777" w:rsidR="001929EC" w:rsidRPr="00CC1977" w:rsidRDefault="001929EC" w:rsidP="001E444F">
            <w:pPr>
              <w:pStyle w:val="NoSpacing"/>
              <w:rPr>
                <w:rFonts w:cs="Calibri"/>
                <w:noProof/>
                <w:sz w:val="28"/>
                <w:szCs w:val="28"/>
              </w:rPr>
            </w:pPr>
          </w:p>
        </w:tc>
      </w:tr>
      <w:tr w:rsidR="003805B1" w:rsidRPr="00CC1977" w14:paraId="507351A2" w14:textId="77777777" w:rsidTr="0AD6C162">
        <w:trPr>
          <w:cantSplit/>
          <w:trHeight w:val="2041"/>
        </w:trPr>
        <w:tc>
          <w:tcPr>
            <w:tcW w:w="345" w:type="dxa"/>
            <w:tcBorders>
              <w:top w:val="single" w:sz="8" w:space="0" w:color="DBE5F1"/>
              <w:left w:val="single" w:sz="8" w:space="0" w:color="DBE5F1"/>
              <w:bottom w:val="single" w:sz="8" w:space="0" w:color="DBE5F1"/>
              <w:right w:val="single" w:sz="8" w:space="0" w:color="DBE5F1"/>
            </w:tcBorders>
            <w:shd w:val="clear" w:color="auto" w:fill="DBE5F1"/>
          </w:tcPr>
          <w:p w14:paraId="362908AA" w14:textId="77777777" w:rsidR="001929EC" w:rsidRPr="00CC1977" w:rsidRDefault="001929EC" w:rsidP="001E444F">
            <w:pPr>
              <w:pStyle w:val="NoSpacing"/>
              <w:rPr>
                <w:rFonts w:cs="Calibri"/>
                <w:noProof/>
              </w:rPr>
            </w:pPr>
          </w:p>
        </w:tc>
        <w:tc>
          <w:tcPr>
            <w:tcW w:w="8324" w:type="dxa"/>
            <w:tcBorders>
              <w:top w:val="nil"/>
              <w:left w:val="single" w:sz="8" w:space="0" w:color="DBE5F1"/>
              <w:bottom w:val="single" w:sz="8" w:space="0" w:color="DBE5F1"/>
              <w:right w:val="single" w:sz="8" w:space="0" w:color="DBE5F1"/>
            </w:tcBorders>
            <w:shd w:val="clear" w:color="auto" w:fill="auto"/>
          </w:tcPr>
          <w:p w14:paraId="5F3E4363" w14:textId="3CCA1DC3" w:rsidR="00990C2E" w:rsidRPr="00CC1977" w:rsidRDefault="0AD6C162" w:rsidP="00674679">
            <w:pPr>
              <w:shd w:val="clear" w:color="auto" w:fill="FFFFFF"/>
              <w:spacing w:afterAutospacing="1" w:line="360" w:lineRule="auto"/>
              <w:rPr>
                <w:rFonts w:cs="Calibri"/>
              </w:rPr>
            </w:pPr>
            <w:r w:rsidRPr="00CC1977">
              <w:rPr>
                <w:rFonts w:ascii="Arial" w:eastAsia="Arial" w:hAnsi="Arial" w:cs="Arial"/>
                <w:color w:val="000000" w:themeColor="text1"/>
                <w:sz w:val="24"/>
                <w:szCs w:val="24"/>
              </w:rPr>
              <w:t>The pricing strategy</w:t>
            </w:r>
            <w:r w:rsidR="00801742">
              <w:rPr>
                <w:rFonts w:ascii="Arial" w:eastAsia="Arial" w:hAnsi="Arial" w:cs="Arial"/>
                <w:color w:val="000000" w:themeColor="text1"/>
                <w:sz w:val="24"/>
                <w:szCs w:val="24"/>
              </w:rPr>
              <w:t xml:space="preserve"> is a market based pricing</w:t>
            </w:r>
            <w:r w:rsidRPr="00CC1977">
              <w:rPr>
                <w:rFonts w:ascii="Arial" w:eastAsia="Arial" w:hAnsi="Arial" w:cs="Arial"/>
                <w:color w:val="000000" w:themeColor="text1"/>
                <w:sz w:val="24"/>
                <w:szCs w:val="24"/>
              </w:rPr>
              <w:t xml:space="preserve"> applicable for </w:t>
            </w:r>
            <w:r w:rsidR="009F2EC0">
              <w:rPr>
                <w:rFonts w:ascii="Arial" w:eastAsia="Arial" w:hAnsi="Arial" w:cs="Arial"/>
                <w:color w:val="000000" w:themeColor="text1"/>
                <w:sz w:val="24"/>
                <w:szCs w:val="24"/>
              </w:rPr>
              <w:t>the Lake hotel and resorts</w:t>
            </w:r>
            <w:r w:rsidRPr="00CC1977">
              <w:rPr>
                <w:rFonts w:ascii="Arial" w:eastAsia="Arial" w:hAnsi="Arial" w:cs="Arial"/>
                <w:color w:val="000000" w:themeColor="text1"/>
                <w:sz w:val="24"/>
                <w:szCs w:val="24"/>
              </w:rPr>
              <w:t xml:space="preserve"> </w:t>
            </w:r>
            <w:r w:rsidR="009F2EC0">
              <w:rPr>
                <w:rFonts w:ascii="Arial" w:eastAsia="Arial" w:hAnsi="Arial" w:cs="Arial"/>
                <w:color w:val="000000" w:themeColor="text1"/>
                <w:sz w:val="24"/>
                <w:szCs w:val="24"/>
              </w:rPr>
              <w:t>and the aim</w:t>
            </w:r>
            <w:r w:rsidRPr="00CC1977">
              <w:rPr>
                <w:rFonts w:ascii="Arial" w:eastAsia="Arial" w:hAnsi="Arial" w:cs="Arial"/>
                <w:color w:val="000000" w:themeColor="text1"/>
                <w:sz w:val="24"/>
                <w:szCs w:val="24"/>
              </w:rPr>
              <w:t xml:space="preserve"> is to offer high quality experiences at competitive prices. Its focus is to ensure that affordability is maintained without compromising on the quality of their services. It is specifically done to retain their varied customer segments, besides maximising profitability for the long run</w:t>
            </w:r>
            <w:r w:rsidR="00674679" w:rsidRPr="000559F5">
              <w:rPr>
                <w:rFonts w:cstheme="minorHAnsi"/>
                <w:shd w:val="clear" w:color="auto" w:fill="FFFFFF"/>
              </w:rPr>
              <w:t xml:space="preserve"> </w:t>
            </w:r>
            <w:r w:rsidR="00674679">
              <w:rPr>
                <w:rFonts w:cstheme="minorHAnsi"/>
                <w:shd w:val="clear" w:color="auto" w:fill="FFFFFF"/>
              </w:rPr>
              <w:t>(</w:t>
            </w:r>
            <w:r w:rsidR="00674679" w:rsidRPr="00674679">
              <w:rPr>
                <w:rFonts w:ascii="Arial" w:hAnsi="Arial" w:cs="Arial"/>
                <w:sz w:val="24"/>
                <w:szCs w:val="24"/>
                <w:shd w:val="clear" w:color="auto" w:fill="FFFFFF"/>
              </w:rPr>
              <w:t xml:space="preserve">Tranter, </w:t>
            </w:r>
            <w:r w:rsidR="00674679">
              <w:rPr>
                <w:rFonts w:ascii="Arial" w:hAnsi="Arial" w:cs="Arial"/>
                <w:sz w:val="24"/>
                <w:szCs w:val="24"/>
                <w:shd w:val="clear" w:color="auto" w:fill="FFFFFF"/>
              </w:rPr>
              <w:t>et al.</w:t>
            </w:r>
            <w:r w:rsidR="00674679" w:rsidRPr="00674679">
              <w:rPr>
                <w:rFonts w:ascii="Arial" w:hAnsi="Arial" w:cs="Arial"/>
                <w:sz w:val="24"/>
                <w:szCs w:val="24"/>
                <w:shd w:val="clear" w:color="auto" w:fill="FFFFFF"/>
              </w:rPr>
              <w:t xml:space="preserve"> 2013).</w:t>
            </w:r>
          </w:p>
        </w:tc>
        <w:tc>
          <w:tcPr>
            <w:tcW w:w="345" w:type="dxa"/>
            <w:tcBorders>
              <w:top w:val="single" w:sz="8" w:space="0" w:color="DBE5F1"/>
              <w:left w:val="single" w:sz="8" w:space="0" w:color="DBE5F1"/>
              <w:bottom w:val="single" w:sz="8" w:space="0" w:color="DBE5F1"/>
              <w:right w:val="single" w:sz="8" w:space="0" w:color="DBE5F1"/>
            </w:tcBorders>
            <w:shd w:val="clear" w:color="auto" w:fill="DBE5F1"/>
          </w:tcPr>
          <w:p w14:paraId="72AC20CD" w14:textId="77777777" w:rsidR="001929EC" w:rsidRPr="00CC1977" w:rsidRDefault="001929EC" w:rsidP="001E444F">
            <w:pPr>
              <w:pStyle w:val="NoSpacing"/>
              <w:rPr>
                <w:rFonts w:cs="Calibri"/>
                <w:noProof/>
              </w:rPr>
            </w:pPr>
          </w:p>
        </w:tc>
      </w:tr>
      <w:tr w:rsidR="00E400D9" w:rsidRPr="00CC1977" w14:paraId="6F8A8A73" w14:textId="77777777" w:rsidTr="0AD6C162">
        <w:trPr>
          <w:trHeight w:val="510"/>
        </w:trPr>
        <w:tc>
          <w:tcPr>
            <w:tcW w:w="345" w:type="dxa"/>
            <w:tcBorders>
              <w:top w:val="single" w:sz="8" w:space="0" w:color="DBE5F1"/>
              <w:left w:val="single" w:sz="8" w:space="0" w:color="DBE5F1"/>
              <w:bottom w:val="single" w:sz="8" w:space="0" w:color="DBE5F1"/>
              <w:right w:val="single" w:sz="8" w:space="0" w:color="DBE5F1"/>
            </w:tcBorders>
            <w:shd w:val="clear" w:color="auto" w:fill="DBE5F1"/>
          </w:tcPr>
          <w:p w14:paraId="730F82C0" w14:textId="77777777" w:rsidR="00C42E49" w:rsidRPr="00CC1977" w:rsidRDefault="00C42E49" w:rsidP="001E444F">
            <w:pPr>
              <w:pStyle w:val="NoSpacing"/>
              <w:rPr>
                <w:rFonts w:cs="Calibri"/>
                <w:noProof/>
              </w:rPr>
            </w:pPr>
          </w:p>
        </w:tc>
        <w:tc>
          <w:tcPr>
            <w:tcW w:w="8324" w:type="dxa"/>
            <w:tcBorders>
              <w:top w:val="single" w:sz="8" w:space="0" w:color="DBE5F1"/>
              <w:left w:val="single" w:sz="8" w:space="0" w:color="DBE5F1"/>
              <w:bottom w:val="single" w:sz="8" w:space="0" w:color="DBE5F1"/>
              <w:right w:val="single" w:sz="8" w:space="0" w:color="DBE5F1"/>
            </w:tcBorders>
            <w:shd w:val="clear" w:color="auto" w:fill="DBE5F1"/>
          </w:tcPr>
          <w:p w14:paraId="3517E3DB" w14:textId="77777777" w:rsidR="00C42E49" w:rsidRPr="00CC1977" w:rsidRDefault="00C42E49" w:rsidP="001E444F">
            <w:pPr>
              <w:pStyle w:val="NoSpacing"/>
              <w:rPr>
                <w:rFonts w:cs="Calibri"/>
                <w:noProof/>
              </w:rPr>
            </w:pPr>
          </w:p>
        </w:tc>
        <w:tc>
          <w:tcPr>
            <w:tcW w:w="345" w:type="dxa"/>
            <w:tcBorders>
              <w:top w:val="single" w:sz="8" w:space="0" w:color="DBE5F1"/>
              <w:left w:val="single" w:sz="8" w:space="0" w:color="DBE5F1"/>
              <w:bottom w:val="single" w:sz="8" w:space="0" w:color="DBE5F1"/>
              <w:right w:val="single" w:sz="8" w:space="0" w:color="DBE5F1"/>
            </w:tcBorders>
            <w:shd w:val="clear" w:color="auto" w:fill="DBE5F1"/>
          </w:tcPr>
          <w:p w14:paraId="708D15CF" w14:textId="77777777" w:rsidR="00C42E49" w:rsidRPr="00CC1977" w:rsidRDefault="00C42E49" w:rsidP="001E444F">
            <w:pPr>
              <w:pStyle w:val="NoSpacing"/>
              <w:rPr>
                <w:rFonts w:cs="Calibri"/>
                <w:noProof/>
              </w:rPr>
            </w:pPr>
          </w:p>
        </w:tc>
      </w:tr>
    </w:tbl>
    <w:p w14:paraId="30EE5F7B" w14:textId="77777777" w:rsidR="00C42E49" w:rsidRPr="00CC1977" w:rsidRDefault="00C42E49">
      <w:pPr>
        <w:rPr>
          <w:rFonts w:cs="Calibr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9"/>
        <w:gridCol w:w="329"/>
        <w:gridCol w:w="9269"/>
      </w:tblGrid>
      <w:tr w:rsidR="60B27C9D" w:rsidRPr="00CC1977" w14:paraId="2235B706" w14:textId="77777777" w:rsidTr="60B27C9D">
        <w:trPr>
          <w:trHeight w:val="189"/>
        </w:trPr>
        <w:tc>
          <w:tcPr>
            <w:tcW w:w="329" w:type="dxa"/>
            <w:tcBorders>
              <w:top w:val="single" w:sz="4" w:space="0" w:color="DBE5F1"/>
              <w:left w:val="single" w:sz="4" w:space="0" w:color="DBE5F1"/>
              <w:bottom w:val="single" w:sz="4" w:space="0" w:color="DBE5F1"/>
              <w:right w:val="single" w:sz="4" w:space="0" w:color="DBE5F1"/>
            </w:tcBorders>
            <w:shd w:val="clear" w:color="auto" w:fill="DBE5F1"/>
          </w:tcPr>
          <w:p w14:paraId="5C0411E3" w14:textId="77777777" w:rsidR="60B27C9D" w:rsidRPr="00CC1977" w:rsidRDefault="60B27C9D" w:rsidP="60B27C9D">
            <w:pPr>
              <w:pStyle w:val="NoSpacing"/>
              <w:rPr>
                <w:rFonts w:cs="Calibri"/>
                <w:noProof/>
              </w:rPr>
            </w:pPr>
          </w:p>
        </w:tc>
        <w:tc>
          <w:tcPr>
            <w:tcW w:w="329" w:type="dxa"/>
            <w:tcBorders>
              <w:top w:val="single" w:sz="4" w:space="0" w:color="DBE5F1"/>
              <w:left w:val="single" w:sz="4" w:space="0" w:color="DBE5F1"/>
              <w:bottom w:val="single" w:sz="4" w:space="0" w:color="DBE5F1"/>
              <w:right w:val="single" w:sz="4" w:space="0" w:color="DBE5F1"/>
            </w:tcBorders>
            <w:shd w:val="clear" w:color="auto" w:fill="DBE5F1"/>
          </w:tcPr>
          <w:p w14:paraId="753C09ED" w14:textId="61DEAF87" w:rsidR="60B27C9D" w:rsidRPr="00CC1977" w:rsidRDefault="60B27C9D" w:rsidP="60B27C9D">
            <w:pPr>
              <w:pStyle w:val="NoSpacing"/>
              <w:rPr>
                <w:rFonts w:cs="Calibri"/>
                <w:noProof/>
              </w:rPr>
            </w:pPr>
          </w:p>
        </w:tc>
        <w:tc>
          <w:tcPr>
            <w:tcW w:w="9269" w:type="dxa"/>
            <w:tcBorders>
              <w:top w:val="single" w:sz="4" w:space="0" w:color="DBE5F1"/>
              <w:left w:val="single" w:sz="4" w:space="0" w:color="DBE5F1"/>
              <w:bottom w:val="single" w:sz="4" w:space="0" w:color="DBE5F1"/>
              <w:right w:val="single" w:sz="4" w:space="0" w:color="DBE5F1"/>
            </w:tcBorders>
            <w:shd w:val="clear" w:color="auto" w:fill="DBE5F1"/>
          </w:tcPr>
          <w:p w14:paraId="3FD9BAE9" w14:textId="77777777" w:rsidR="60B27C9D" w:rsidRPr="00CC1977" w:rsidRDefault="60B27C9D" w:rsidP="60B27C9D">
            <w:pPr>
              <w:pStyle w:val="NoSpacing"/>
              <w:rPr>
                <w:rFonts w:cs="Calibri"/>
                <w:noProof/>
              </w:rPr>
            </w:pPr>
          </w:p>
        </w:tc>
      </w:tr>
      <w:tr w:rsidR="60B27C9D" w:rsidRPr="00CC1977" w14:paraId="4740B953" w14:textId="77777777" w:rsidTr="60B27C9D">
        <w:trPr>
          <w:trHeight w:val="300"/>
        </w:trPr>
        <w:tc>
          <w:tcPr>
            <w:tcW w:w="329" w:type="dxa"/>
            <w:tcBorders>
              <w:top w:val="single" w:sz="4" w:space="0" w:color="DBE5F1"/>
              <w:left w:val="single" w:sz="4" w:space="0" w:color="DBE5F1"/>
              <w:bottom w:val="single" w:sz="4" w:space="0" w:color="DBE5F1"/>
              <w:right w:val="single" w:sz="4" w:space="0" w:color="DBE5F1"/>
            </w:tcBorders>
            <w:shd w:val="clear" w:color="auto" w:fill="DBE5F1"/>
          </w:tcPr>
          <w:p w14:paraId="43199A23" w14:textId="77777777" w:rsidR="60B27C9D" w:rsidRPr="00CC1977" w:rsidRDefault="60B27C9D" w:rsidP="60B27C9D">
            <w:pPr>
              <w:pStyle w:val="NoSpacing"/>
              <w:rPr>
                <w:rFonts w:cs="Calibri"/>
                <w:noProof/>
              </w:rPr>
            </w:pPr>
          </w:p>
        </w:tc>
        <w:tc>
          <w:tcPr>
            <w:tcW w:w="329" w:type="dxa"/>
            <w:tcBorders>
              <w:top w:val="single" w:sz="4" w:space="0" w:color="DBE5F1"/>
              <w:left w:val="single" w:sz="4" w:space="0" w:color="DBE5F1"/>
              <w:bottom w:val="single" w:sz="4" w:space="0" w:color="DBE5F1"/>
              <w:right w:val="single" w:sz="4" w:space="0" w:color="DBE5F1"/>
            </w:tcBorders>
            <w:shd w:val="clear" w:color="auto" w:fill="DBE5F1"/>
          </w:tcPr>
          <w:p w14:paraId="766FA71D" w14:textId="429C2EF4" w:rsidR="60B27C9D" w:rsidRPr="00CC1977" w:rsidRDefault="60B27C9D" w:rsidP="60B27C9D">
            <w:pPr>
              <w:pStyle w:val="NoSpacing"/>
              <w:rPr>
                <w:rFonts w:cs="Calibri"/>
                <w:noProof/>
              </w:rPr>
            </w:pPr>
          </w:p>
        </w:tc>
        <w:tc>
          <w:tcPr>
            <w:tcW w:w="9269" w:type="dxa"/>
            <w:tcBorders>
              <w:top w:val="single" w:sz="4" w:space="0" w:color="DBE5F1"/>
              <w:left w:val="single" w:sz="4" w:space="0" w:color="DBE5F1"/>
              <w:bottom w:val="nil"/>
              <w:right w:val="single" w:sz="4" w:space="0" w:color="DBE5F1"/>
            </w:tcBorders>
            <w:shd w:val="clear" w:color="auto" w:fill="auto"/>
          </w:tcPr>
          <w:p w14:paraId="5C4707FD" w14:textId="77777777" w:rsidR="60B27C9D" w:rsidRPr="00CC1977" w:rsidRDefault="60B27C9D" w:rsidP="60B27C9D">
            <w:pPr>
              <w:pStyle w:val="Heading2"/>
              <w:spacing w:line="360" w:lineRule="auto"/>
              <w:rPr>
                <w:rFonts w:ascii="Arial" w:eastAsia="Arial" w:hAnsi="Arial" w:cs="Arial"/>
                <w:b/>
                <w:bCs/>
                <w:noProof/>
                <w:sz w:val="24"/>
                <w:szCs w:val="24"/>
              </w:rPr>
            </w:pPr>
            <w:r w:rsidRPr="00CC1977">
              <w:rPr>
                <w:rFonts w:ascii="Arial" w:eastAsia="Arial" w:hAnsi="Arial" w:cs="Arial"/>
                <w:b/>
                <w:bCs/>
                <w:noProof/>
                <w:sz w:val="24"/>
                <w:szCs w:val="24"/>
              </w:rPr>
              <w:t>How your prices compare with the competition:</w:t>
            </w:r>
          </w:p>
        </w:tc>
      </w:tr>
      <w:tr w:rsidR="60B27C9D" w:rsidRPr="00CC1977" w14:paraId="7759F355" w14:textId="77777777" w:rsidTr="60B27C9D">
        <w:trPr>
          <w:trHeight w:val="2099"/>
        </w:trPr>
        <w:tc>
          <w:tcPr>
            <w:tcW w:w="329" w:type="dxa"/>
            <w:tcBorders>
              <w:top w:val="single" w:sz="4" w:space="0" w:color="DBE5F1"/>
              <w:left w:val="single" w:sz="4" w:space="0" w:color="DBE5F1"/>
              <w:bottom w:val="single" w:sz="4" w:space="0" w:color="DBE5F1"/>
              <w:right w:val="single" w:sz="4" w:space="0" w:color="DBE5F1"/>
            </w:tcBorders>
            <w:shd w:val="clear" w:color="auto" w:fill="DBE5F1"/>
          </w:tcPr>
          <w:p w14:paraId="594D5C56" w14:textId="77777777" w:rsidR="60B27C9D" w:rsidRPr="00CC1977" w:rsidRDefault="60B27C9D" w:rsidP="60B27C9D">
            <w:pPr>
              <w:pStyle w:val="NoSpacing"/>
              <w:rPr>
                <w:rFonts w:cs="Calibri"/>
                <w:noProof/>
              </w:rPr>
            </w:pPr>
          </w:p>
        </w:tc>
        <w:tc>
          <w:tcPr>
            <w:tcW w:w="329" w:type="dxa"/>
            <w:tcBorders>
              <w:top w:val="single" w:sz="4" w:space="0" w:color="DBE5F1"/>
              <w:left w:val="single" w:sz="4" w:space="0" w:color="DBE5F1"/>
              <w:bottom w:val="single" w:sz="4" w:space="0" w:color="DBE5F1"/>
              <w:right w:val="single" w:sz="4" w:space="0" w:color="DBE5F1"/>
            </w:tcBorders>
            <w:shd w:val="clear" w:color="auto" w:fill="DBE5F1"/>
          </w:tcPr>
          <w:p w14:paraId="1F9DBC31" w14:textId="08267C95" w:rsidR="60B27C9D" w:rsidRPr="00CC1977" w:rsidRDefault="60B27C9D" w:rsidP="60B27C9D">
            <w:pPr>
              <w:pStyle w:val="NoSpacing"/>
              <w:rPr>
                <w:rFonts w:cs="Calibri"/>
                <w:noProof/>
              </w:rPr>
            </w:pPr>
          </w:p>
        </w:tc>
        <w:tc>
          <w:tcPr>
            <w:tcW w:w="9269" w:type="dxa"/>
            <w:tcBorders>
              <w:top w:val="nil"/>
              <w:left w:val="single" w:sz="4" w:space="0" w:color="DBE5F1"/>
              <w:bottom w:val="nil"/>
              <w:right w:val="single" w:sz="4" w:space="0" w:color="DBE5F1"/>
            </w:tcBorders>
            <w:shd w:val="clear" w:color="auto" w:fill="auto"/>
          </w:tcPr>
          <w:p w14:paraId="124E13C5" w14:textId="77777777" w:rsidR="60B27C9D" w:rsidRPr="00CC1977" w:rsidRDefault="60B27C9D" w:rsidP="60B27C9D">
            <w:pPr>
              <w:pStyle w:val="NoSpacing"/>
              <w:rPr>
                <w:rFonts w:cs="Calibri"/>
                <w:noProof/>
              </w:rPr>
            </w:pPr>
          </w:p>
          <w:tbl>
            <w:tblPr>
              <w:tblW w:w="0" w:type="auto"/>
              <w:jc w:val="center"/>
              <w:tblBorders>
                <w:top w:val="single" w:sz="6" w:space="0" w:color="A6A6A6" w:themeColor="background1" w:themeShade="A6"/>
                <w:left w:val="single" w:sz="6" w:space="0" w:color="A6A6A6" w:themeColor="background1" w:themeShade="A6"/>
                <w:bottom w:val="single" w:sz="6" w:space="0" w:color="A6A6A6" w:themeColor="background1" w:themeShade="A6"/>
                <w:right w:val="single" w:sz="6" w:space="0" w:color="A6A6A6" w:themeColor="background1" w:themeShade="A6"/>
                <w:insideH w:val="single" w:sz="6" w:space="0" w:color="A6A6A6" w:themeColor="background1" w:themeShade="A6"/>
                <w:insideV w:val="single" w:sz="6" w:space="0" w:color="A6A6A6" w:themeColor="background1" w:themeShade="A6"/>
              </w:tblBorders>
              <w:tblLook w:val="04A0" w:firstRow="1" w:lastRow="0" w:firstColumn="1" w:lastColumn="0" w:noHBand="0" w:noVBand="1"/>
            </w:tblPr>
            <w:tblGrid>
              <w:gridCol w:w="2891"/>
              <w:gridCol w:w="2885"/>
              <w:gridCol w:w="3261"/>
            </w:tblGrid>
            <w:tr w:rsidR="60B27C9D" w:rsidRPr="00CC1977" w14:paraId="7C892751" w14:textId="77777777" w:rsidTr="00486DA3">
              <w:trPr>
                <w:trHeight w:val="300"/>
                <w:jc w:val="center"/>
              </w:trPr>
              <w:tc>
                <w:tcPr>
                  <w:tcW w:w="2891" w:type="dxa"/>
                  <w:shd w:val="clear" w:color="auto" w:fill="auto"/>
                </w:tcPr>
                <w:p w14:paraId="7731DBD6" w14:textId="77777777" w:rsidR="60B27C9D" w:rsidRPr="00CC1977" w:rsidRDefault="60B27C9D" w:rsidP="60B27C9D">
                  <w:pPr>
                    <w:pStyle w:val="NoSpacing"/>
                    <w:spacing w:line="360" w:lineRule="auto"/>
                    <w:rPr>
                      <w:rFonts w:ascii="Arial" w:eastAsia="Arial" w:hAnsi="Arial" w:cs="Arial"/>
                      <w:b/>
                      <w:bCs/>
                      <w:noProof/>
                      <w:color w:val="403152"/>
                      <w:sz w:val="24"/>
                      <w:szCs w:val="24"/>
                    </w:rPr>
                  </w:pPr>
                  <w:r w:rsidRPr="00CC1977">
                    <w:rPr>
                      <w:rFonts w:ascii="Arial" w:eastAsia="Arial" w:hAnsi="Arial" w:cs="Arial"/>
                      <w:b/>
                      <w:bCs/>
                      <w:noProof/>
                      <w:color w:val="403152"/>
                      <w:sz w:val="24"/>
                      <w:szCs w:val="24"/>
                    </w:rPr>
                    <w:t>Product/service</w:t>
                  </w:r>
                </w:p>
              </w:tc>
              <w:tc>
                <w:tcPr>
                  <w:tcW w:w="2885" w:type="dxa"/>
                  <w:shd w:val="clear" w:color="auto" w:fill="auto"/>
                </w:tcPr>
                <w:p w14:paraId="6B0A9978" w14:textId="77777777" w:rsidR="60B27C9D" w:rsidRPr="00CC1977" w:rsidRDefault="60B27C9D" w:rsidP="60B27C9D">
                  <w:pPr>
                    <w:pStyle w:val="NoSpacing"/>
                    <w:spacing w:line="360" w:lineRule="auto"/>
                    <w:rPr>
                      <w:rFonts w:ascii="Arial" w:eastAsia="Arial" w:hAnsi="Arial" w:cs="Arial"/>
                      <w:b/>
                      <w:bCs/>
                      <w:noProof/>
                      <w:color w:val="403152"/>
                      <w:sz w:val="24"/>
                      <w:szCs w:val="24"/>
                    </w:rPr>
                  </w:pPr>
                  <w:r w:rsidRPr="00CC1977">
                    <w:rPr>
                      <w:rFonts w:ascii="Arial" w:eastAsia="Arial" w:hAnsi="Arial" w:cs="Arial"/>
                      <w:b/>
                      <w:bCs/>
                      <w:noProof/>
                      <w:color w:val="403152"/>
                      <w:sz w:val="24"/>
                      <w:szCs w:val="24"/>
                    </w:rPr>
                    <w:t>Your price(s)</w:t>
                  </w:r>
                </w:p>
              </w:tc>
              <w:tc>
                <w:tcPr>
                  <w:tcW w:w="3261" w:type="dxa"/>
                  <w:shd w:val="clear" w:color="auto" w:fill="auto"/>
                </w:tcPr>
                <w:p w14:paraId="5DD44FBB" w14:textId="77777777" w:rsidR="60B27C9D" w:rsidRPr="00CC1977" w:rsidRDefault="60B27C9D" w:rsidP="60B27C9D">
                  <w:pPr>
                    <w:pStyle w:val="NoSpacing"/>
                    <w:spacing w:line="360" w:lineRule="auto"/>
                    <w:rPr>
                      <w:rFonts w:ascii="Arial" w:eastAsia="Arial" w:hAnsi="Arial" w:cs="Arial"/>
                      <w:b/>
                      <w:bCs/>
                      <w:noProof/>
                      <w:color w:val="403152"/>
                      <w:sz w:val="24"/>
                      <w:szCs w:val="24"/>
                    </w:rPr>
                  </w:pPr>
                  <w:r w:rsidRPr="00CC1977">
                    <w:rPr>
                      <w:rFonts w:ascii="Arial" w:eastAsia="Arial" w:hAnsi="Arial" w:cs="Arial"/>
                      <w:b/>
                      <w:bCs/>
                      <w:noProof/>
                      <w:color w:val="403152"/>
                      <w:sz w:val="24"/>
                      <w:szCs w:val="24"/>
                    </w:rPr>
                    <w:t>Range of competitor prices (per unit)</w:t>
                  </w:r>
                </w:p>
              </w:tc>
            </w:tr>
            <w:tr w:rsidR="60B27C9D" w:rsidRPr="00CC1977" w14:paraId="7A6AF17C" w14:textId="77777777" w:rsidTr="00486DA3">
              <w:trPr>
                <w:trHeight w:val="312"/>
                <w:jc w:val="center"/>
              </w:trPr>
              <w:tc>
                <w:tcPr>
                  <w:tcW w:w="2891" w:type="dxa"/>
                  <w:shd w:val="clear" w:color="auto" w:fill="auto"/>
                </w:tcPr>
                <w:p w14:paraId="53E89C7F" w14:textId="06D57A7C" w:rsidR="60B27C9D" w:rsidRPr="00CC1977" w:rsidRDefault="60B27C9D" w:rsidP="60B27C9D">
                  <w:pPr>
                    <w:pStyle w:val="NoSpacing"/>
                    <w:spacing w:line="360" w:lineRule="auto"/>
                    <w:rPr>
                      <w:rFonts w:ascii="Arial" w:eastAsia="Arial" w:hAnsi="Arial" w:cs="Arial"/>
                      <w:noProof/>
                      <w:sz w:val="24"/>
                      <w:szCs w:val="24"/>
                    </w:rPr>
                  </w:pPr>
                  <w:r w:rsidRPr="00CC1977">
                    <w:rPr>
                      <w:rFonts w:ascii="Arial" w:eastAsia="Arial" w:hAnsi="Arial" w:cs="Arial"/>
                      <w:noProof/>
                      <w:sz w:val="24"/>
                      <w:szCs w:val="24"/>
                    </w:rPr>
                    <w:t>High-end Room (Leisure Guests)</w:t>
                  </w:r>
                </w:p>
              </w:tc>
              <w:tc>
                <w:tcPr>
                  <w:tcW w:w="2885" w:type="dxa"/>
                  <w:shd w:val="clear" w:color="auto" w:fill="auto"/>
                </w:tcPr>
                <w:p w14:paraId="0D152CF2" w14:textId="00D5F866" w:rsidR="60B27C9D" w:rsidRPr="00CC1977" w:rsidRDefault="60B27C9D" w:rsidP="60B27C9D">
                  <w:pPr>
                    <w:pStyle w:val="NoSpacing"/>
                    <w:spacing w:line="360" w:lineRule="auto"/>
                    <w:rPr>
                      <w:rFonts w:ascii="Arial" w:eastAsia="Arial" w:hAnsi="Arial" w:cs="Arial"/>
                      <w:noProof/>
                      <w:sz w:val="24"/>
                      <w:szCs w:val="24"/>
                    </w:rPr>
                  </w:pPr>
                  <w:r w:rsidRPr="00CC1977">
                    <w:rPr>
                      <w:rFonts w:ascii="Arial" w:eastAsia="Arial" w:hAnsi="Arial" w:cs="Arial"/>
                      <w:noProof/>
                      <w:sz w:val="24"/>
                      <w:szCs w:val="24"/>
                    </w:rPr>
                    <w:t>£</w:t>
                  </w:r>
                  <w:r w:rsidR="009B24B6" w:rsidRPr="00CC1977">
                    <w:rPr>
                      <w:rFonts w:ascii="Arial" w:eastAsia="Arial" w:hAnsi="Arial" w:cs="Arial"/>
                      <w:noProof/>
                      <w:sz w:val="24"/>
                      <w:szCs w:val="24"/>
                    </w:rPr>
                    <w:t>550</w:t>
                  </w:r>
                </w:p>
              </w:tc>
              <w:tc>
                <w:tcPr>
                  <w:tcW w:w="3261" w:type="dxa"/>
                  <w:shd w:val="clear" w:color="auto" w:fill="auto"/>
                </w:tcPr>
                <w:p w14:paraId="5240E4CF" w14:textId="71CD9ACB" w:rsidR="60B27C9D" w:rsidRPr="004F5FD1" w:rsidRDefault="00844053" w:rsidP="60B27C9D">
                  <w:pPr>
                    <w:pStyle w:val="NoSpacing"/>
                    <w:spacing w:line="360" w:lineRule="auto"/>
                    <w:rPr>
                      <w:rFonts w:ascii="Arial" w:eastAsia="Arial" w:hAnsi="Arial" w:cs="Arial"/>
                      <w:noProof/>
                      <w:sz w:val="24"/>
                      <w:szCs w:val="24"/>
                    </w:rPr>
                  </w:pPr>
                  <w:r>
                    <w:rPr>
                      <w:rFonts w:ascii="Arial" w:eastAsia="Arial" w:hAnsi="Arial" w:cs="Arial"/>
                      <w:noProof/>
                      <w:sz w:val="24"/>
                      <w:szCs w:val="24"/>
                    </w:rPr>
                    <w:t xml:space="preserve">£630 </w:t>
                  </w:r>
                  <w:r w:rsidR="006D343D">
                    <w:rPr>
                      <w:rFonts w:ascii="Arial" w:eastAsia="Arial" w:hAnsi="Arial" w:cs="Arial"/>
                      <w:noProof/>
                      <w:sz w:val="24"/>
                      <w:szCs w:val="24"/>
                    </w:rPr>
                    <w:t xml:space="preserve">- </w:t>
                  </w:r>
                  <w:r w:rsidR="60B27C9D" w:rsidRPr="004F5FD1">
                    <w:rPr>
                      <w:rFonts w:ascii="Arial" w:eastAsia="Arial" w:hAnsi="Arial" w:cs="Arial"/>
                      <w:noProof/>
                      <w:sz w:val="24"/>
                      <w:szCs w:val="24"/>
                    </w:rPr>
                    <w:t xml:space="preserve">£570 </w:t>
                  </w:r>
                  <w:r w:rsidR="00450C85">
                    <w:rPr>
                      <w:rFonts w:ascii="Arial" w:eastAsia="Arial" w:hAnsi="Arial" w:cs="Arial"/>
                      <w:noProof/>
                      <w:sz w:val="24"/>
                      <w:szCs w:val="24"/>
                    </w:rPr>
                    <w:t>(</w:t>
                  </w:r>
                  <w:r w:rsidR="60B27C9D" w:rsidRPr="004F5FD1">
                    <w:rPr>
                      <w:rFonts w:ascii="Arial" w:eastAsia="Arial" w:hAnsi="Arial" w:cs="Arial"/>
                      <w:noProof/>
                      <w:sz w:val="24"/>
                      <w:szCs w:val="24"/>
                    </w:rPr>
                    <w:t>The Samling Hotel, Windermere, UK, 2024)</w:t>
                  </w:r>
                </w:p>
              </w:tc>
            </w:tr>
            <w:tr w:rsidR="60B27C9D" w:rsidRPr="00CC1977" w14:paraId="05C53E59" w14:textId="77777777" w:rsidTr="00486DA3">
              <w:trPr>
                <w:trHeight w:val="312"/>
                <w:jc w:val="center"/>
              </w:trPr>
              <w:tc>
                <w:tcPr>
                  <w:tcW w:w="2891" w:type="dxa"/>
                  <w:shd w:val="clear" w:color="auto" w:fill="auto"/>
                </w:tcPr>
                <w:p w14:paraId="2219EEA5" w14:textId="72AF71A4" w:rsidR="60B27C9D" w:rsidRPr="00CC1977" w:rsidRDefault="60B27C9D" w:rsidP="60B27C9D">
                  <w:pPr>
                    <w:pStyle w:val="NoSpacing"/>
                    <w:ind w:left="-20" w:right="-20"/>
                    <w:rPr>
                      <w:noProof/>
                    </w:rPr>
                  </w:pPr>
                  <w:r w:rsidRPr="00CC1977">
                    <w:rPr>
                      <w:rFonts w:cs="Calibri"/>
                      <w:noProof/>
                      <w:sz w:val="24"/>
                      <w:szCs w:val="24"/>
                    </w:rPr>
                    <w:t>Standard Room</w:t>
                  </w:r>
                </w:p>
                <w:p w14:paraId="324F7476" w14:textId="3A5D80CC" w:rsidR="60B27C9D" w:rsidRPr="00CC1977" w:rsidRDefault="60B27C9D" w:rsidP="60B27C9D">
                  <w:pPr>
                    <w:pStyle w:val="NoSpacing"/>
                    <w:spacing w:line="360" w:lineRule="auto"/>
                    <w:rPr>
                      <w:rFonts w:ascii="Arial" w:eastAsia="Arial" w:hAnsi="Arial" w:cs="Arial"/>
                      <w:noProof/>
                      <w:sz w:val="24"/>
                      <w:szCs w:val="24"/>
                    </w:rPr>
                  </w:pPr>
                  <w:r w:rsidRPr="00CC1977">
                    <w:rPr>
                      <w:rFonts w:cs="Calibri"/>
                      <w:noProof/>
                      <w:sz w:val="24"/>
                      <w:szCs w:val="24"/>
                    </w:rPr>
                    <w:t>(Leisure Guests)</w:t>
                  </w:r>
                </w:p>
              </w:tc>
              <w:tc>
                <w:tcPr>
                  <w:tcW w:w="2885" w:type="dxa"/>
                  <w:shd w:val="clear" w:color="auto" w:fill="auto"/>
                </w:tcPr>
                <w:p w14:paraId="4254AD63" w14:textId="1E774873" w:rsidR="60B27C9D" w:rsidRPr="00CC1977" w:rsidRDefault="009B24B6" w:rsidP="60B27C9D">
                  <w:pPr>
                    <w:pStyle w:val="NoSpacing"/>
                    <w:spacing w:line="360" w:lineRule="auto"/>
                    <w:rPr>
                      <w:rFonts w:ascii="Arial" w:eastAsia="Arial" w:hAnsi="Arial" w:cs="Arial"/>
                      <w:noProof/>
                      <w:sz w:val="24"/>
                      <w:szCs w:val="24"/>
                    </w:rPr>
                  </w:pPr>
                  <w:r w:rsidRPr="00CC1977">
                    <w:rPr>
                      <w:rFonts w:ascii="Arial" w:eastAsia="Arial" w:hAnsi="Arial" w:cs="Arial"/>
                      <w:noProof/>
                      <w:sz w:val="24"/>
                      <w:szCs w:val="24"/>
                    </w:rPr>
                    <w:t>£</w:t>
                  </w:r>
                  <w:r w:rsidR="001B44A8" w:rsidRPr="00CC1977">
                    <w:rPr>
                      <w:rFonts w:ascii="Arial" w:eastAsia="Arial" w:hAnsi="Arial" w:cs="Arial"/>
                      <w:noProof/>
                      <w:sz w:val="24"/>
                      <w:szCs w:val="24"/>
                    </w:rPr>
                    <w:t>350</w:t>
                  </w:r>
                </w:p>
              </w:tc>
              <w:tc>
                <w:tcPr>
                  <w:tcW w:w="3261" w:type="dxa"/>
                  <w:shd w:val="clear" w:color="auto" w:fill="auto"/>
                </w:tcPr>
                <w:p w14:paraId="38228C8A" w14:textId="7C687E42" w:rsidR="60B27C9D" w:rsidRPr="004F5FD1" w:rsidRDefault="00C967FF" w:rsidP="60B27C9D">
                  <w:pPr>
                    <w:pStyle w:val="NoSpacing"/>
                    <w:ind w:left="-20" w:right="-20"/>
                    <w:rPr>
                      <w:noProof/>
                    </w:rPr>
                  </w:pPr>
                  <w:r>
                    <w:rPr>
                      <w:rFonts w:cs="Calibri"/>
                      <w:noProof/>
                      <w:sz w:val="24"/>
                      <w:szCs w:val="24"/>
                    </w:rPr>
                    <w:t xml:space="preserve">£360 - </w:t>
                  </w:r>
                  <w:r w:rsidR="60B27C9D" w:rsidRPr="004F5FD1">
                    <w:rPr>
                      <w:rFonts w:cs="Calibri"/>
                      <w:noProof/>
                      <w:sz w:val="24"/>
                      <w:szCs w:val="24"/>
                    </w:rPr>
                    <w:t>£490 (The Samling Hotel, Windermere, UK, 2024)</w:t>
                  </w:r>
                </w:p>
              </w:tc>
            </w:tr>
            <w:tr w:rsidR="60B27C9D" w:rsidRPr="00CC1977" w14:paraId="6E2097A7" w14:textId="77777777" w:rsidTr="00486DA3">
              <w:trPr>
                <w:trHeight w:val="312"/>
                <w:jc w:val="center"/>
              </w:trPr>
              <w:tc>
                <w:tcPr>
                  <w:tcW w:w="2891" w:type="dxa"/>
                  <w:shd w:val="clear" w:color="auto" w:fill="auto"/>
                </w:tcPr>
                <w:p w14:paraId="6292CB8A" w14:textId="68D79164" w:rsidR="60B27C9D" w:rsidRPr="00CC1977" w:rsidRDefault="60B27C9D" w:rsidP="60B27C9D">
                  <w:pPr>
                    <w:pStyle w:val="NoSpacing"/>
                    <w:spacing w:line="360" w:lineRule="auto"/>
                    <w:rPr>
                      <w:rFonts w:ascii="Arial" w:eastAsia="Arial" w:hAnsi="Arial" w:cs="Arial"/>
                      <w:noProof/>
                      <w:sz w:val="24"/>
                      <w:szCs w:val="24"/>
                    </w:rPr>
                  </w:pPr>
                  <w:r w:rsidRPr="00CC1977">
                    <w:rPr>
                      <w:rFonts w:ascii="Arial" w:eastAsia="Arial" w:hAnsi="Arial" w:cs="Arial"/>
                      <w:noProof/>
                      <w:sz w:val="24"/>
                      <w:szCs w:val="24"/>
                    </w:rPr>
                    <w:t>Family Suite (Families)</w:t>
                  </w:r>
                </w:p>
              </w:tc>
              <w:tc>
                <w:tcPr>
                  <w:tcW w:w="2885" w:type="dxa"/>
                  <w:shd w:val="clear" w:color="auto" w:fill="auto"/>
                </w:tcPr>
                <w:p w14:paraId="68E07BF8" w14:textId="3E203579" w:rsidR="60B27C9D" w:rsidRPr="00CC1977" w:rsidRDefault="60B27C9D" w:rsidP="60B27C9D">
                  <w:pPr>
                    <w:pStyle w:val="NoSpacing"/>
                    <w:spacing w:line="360" w:lineRule="auto"/>
                    <w:rPr>
                      <w:rFonts w:ascii="Arial" w:eastAsia="Arial" w:hAnsi="Arial" w:cs="Arial"/>
                      <w:noProof/>
                      <w:sz w:val="24"/>
                      <w:szCs w:val="24"/>
                    </w:rPr>
                  </w:pPr>
                  <w:r w:rsidRPr="00CC1977">
                    <w:rPr>
                      <w:rFonts w:ascii="Arial" w:eastAsia="Arial" w:hAnsi="Arial" w:cs="Arial"/>
                      <w:noProof/>
                      <w:sz w:val="24"/>
                      <w:szCs w:val="24"/>
                    </w:rPr>
                    <w:t>£</w:t>
                  </w:r>
                  <w:r w:rsidR="001B44A8" w:rsidRPr="00CC1977">
                    <w:rPr>
                      <w:rFonts w:ascii="Arial" w:eastAsia="Arial" w:hAnsi="Arial" w:cs="Arial"/>
                      <w:noProof/>
                      <w:sz w:val="24"/>
                      <w:szCs w:val="24"/>
                    </w:rPr>
                    <w:t>650</w:t>
                  </w:r>
                </w:p>
              </w:tc>
              <w:tc>
                <w:tcPr>
                  <w:tcW w:w="3261" w:type="dxa"/>
                  <w:shd w:val="clear" w:color="auto" w:fill="auto"/>
                </w:tcPr>
                <w:p w14:paraId="2E628FCE" w14:textId="31151E10" w:rsidR="60B27C9D" w:rsidRPr="004F5FD1" w:rsidRDefault="00C016C7" w:rsidP="60B27C9D">
                  <w:pPr>
                    <w:pStyle w:val="NoSpacing"/>
                    <w:ind w:left="-20" w:right="-20"/>
                    <w:rPr>
                      <w:noProof/>
                    </w:rPr>
                  </w:pPr>
                  <w:r>
                    <w:rPr>
                      <w:rFonts w:cs="Calibri"/>
                      <w:noProof/>
                      <w:sz w:val="24"/>
                      <w:szCs w:val="24"/>
                    </w:rPr>
                    <w:t xml:space="preserve">£440 - </w:t>
                  </w:r>
                  <w:r w:rsidR="60B27C9D" w:rsidRPr="004F5FD1">
                    <w:rPr>
                      <w:rFonts w:cs="Calibri"/>
                      <w:noProof/>
                      <w:sz w:val="24"/>
                      <w:szCs w:val="24"/>
                    </w:rPr>
                    <w:t>£</w:t>
                  </w:r>
                  <w:r w:rsidR="00C8741E">
                    <w:rPr>
                      <w:rFonts w:cs="Calibri"/>
                      <w:noProof/>
                      <w:sz w:val="24"/>
                      <w:szCs w:val="24"/>
                    </w:rPr>
                    <w:t>156</w:t>
                  </w:r>
                  <w:r w:rsidR="60B27C9D" w:rsidRPr="004F5FD1">
                    <w:rPr>
                      <w:rFonts w:cs="Calibri"/>
                      <w:noProof/>
                      <w:sz w:val="24"/>
                      <w:szCs w:val="24"/>
                    </w:rPr>
                    <w:t xml:space="preserve"> </w:t>
                  </w:r>
                  <w:r w:rsidR="00450C85">
                    <w:rPr>
                      <w:rFonts w:cs="Calibri"/>
                      <w:noProof/>
                      <w:sz w:val="24"/>
                      <w:szCs w:val="24"/>
                    </w:rPr>
                    <w:t>(</w:t>
                  </w:r>
                  <w:r w:rsidR="60B27C9D" w:rsidRPr="004F5FD1">
                    <w:rPr>
                      <w:rFonts w:cs="Calibri"/>
                      <w:noProof/>
                      <w:sz w:val="24"/>
                      <w:szCs w:val="24"/>
                    </w:rPr>
                    <w:t xml:space="preserve">Lakes Hotel &amp; Spa, Bowness-on-Windermere, UK, </w:t>
                  </w:r>
                  <w:r w:rsidR="008A4BCE">
                    <w:rPr>
                      <w:rFonts w:cs="Calibri"/>
                      <w:noProof/>
                      <w:sz w:val="24"/>
                      <w:szCs w:val="24"/>
                    </w:rPr>
                    <w:t>2024</w:t>
                  </w:r>
                  <w:r w:rsidR="60B27C9D" w:rsidRPr="004F5FD1">
                    <w:rPr>
                      <w:rFonts w:cs="Calibri"/>
                      <w:noProof/>
                      <w:sz w:val="24"/>
                      <w:szCs w:val="24"/>
                    </w:rPr>
                    <w:t>)</w:t>
                  </w:r>
                </w:p>
              </w:tc>
            </w:tr>
            <w:tr w:rsidR="60B27C9D" w:rsidRPr="00CC1977" w14:paraId="34BA5CC2" w14:textId="77777777" w:rsidTr="00486DA3">
              <w:trPr>
                <w:trHeight w:val="312"/>
                <w:jc w:val="center"/>
              </w:trPr>
              <w:tc>
                <w:tcPr>
                  <w:tcW w:w="2891" w:type="dxa"/>
                  <w:shd w:val="clear" w:color="auto" w:fill="auto"/>
                </w:tcPr>
                <w:p w14:paraId="50BDC362" w14:textId="70B3FB61" w:rsidR="60B27C9D" w:rsidRPr="00CC1977" w:rsidRDefault="60B27C9D" w:rsidP="60B27C9D">
                  <w:pPr>
                    <w:pStyle w:val="NoSpacing"/>
                    <w:spacing w:line="360" w:lineRule="auto"/>
                    <w:rPr>
                      <w:rFonts w:ascii="Arial" w:eastAsia="Arial" w:hAnsi="Arial" w:cs="Arial"/>
                      <w:noProof/>
                      <w:sz w:val="24"/>
                      <w:szCs w:val="24"/>
                    </w:rPr>
                  </w:pPr>
                  <w:r w:rsidRPr="00CC1977">
                    <w:rPr>
                      <w:rFonts w:ascii="Arial" w:eastAsia="Arial" w:hAnsi="Arial" w:cs="Arial"/>
                      <w:noProof/>
                      <w:sz w:val="24"/>
                      <w:szCs w:val="24"/>
                    </w:rPr>
                    <w:t>Luxury Suite (Int'l Luxury Clients)</w:t>
                  </w:r>
                </w:p>
              </w:tc>
              <w:tc>
                <w:tcPr>
                  <w:tcW w:w="2885" w:type="dxa"/>
                  <w:shd w:val="clear" w:color="auto" w:fill="auto"/>
                </w:tcPr>
                <w:p w14:paraId="68F9D588" w14:textId="0D1DFF69" w:rsidR="60B27C9D" w:rsidRPr="00CC1977" w:rsidRDefault="001B44A8" w:rsidP="60B27C9D">
                  <w:pPr>
                    <w:pStyle w:val="NoSpacing"/>
                    <w:spacing w:line="360" w:lineRule="auto"/>
                    <w:rPr>
                      <w:rFonts w:ascii="Arial" w:eastAsia="Arial" w:hAnsi="Arial" w:cs="Arial"/>
                      <w:noProof/>
                      <w:sz w:val="24"/>
                      <w:szCs w:val="24"/>
                    </w:rPr>
                  </w:pPr>
                  <w:r w:rsidRPr="00CC1977">
                    <w:rPr>
                      <w:rFonts w:ascii="Arial" w:eastAsia="Arial" w:hAnsi="Arial" w:cs="Arial"/>
                      <w:noProof/>
                      <w:sz w:val="24"/>
                      <w:szCs w:val="24"/>
                    </w:rPr>
                    <w:t>£550</w:t>
                  </w:r>
                </w:p>
              </w:tc>
              <w:tc>
                <w:tcPr>
                  <w:tcW w:w="3261" w:type="dxa"/>
                  <w:shd w:val="clear" w:color="auto" w:fill="auto"/>
                </w:tcPr>
                <w:p w14:paraId="1BE8F20D" w14:textId="7694F3ED" w:rsidR="60B27C9D" w:rsidRPr="004F5FD1" w:rsidRDefault="00486DA3" w:rsidP="00486DA3">
                  <w:pPr>
                    <w:pStyle w:val="NoSpacing"/>
                    <w:spacing w:line="360" w:lineRule="auto"/>
                    <w:ind w:left="720"/>
                    <w:rPr>
                      <w:rFonts w:ascii="Arial" w:eastAsia="Arial" w:hAnsi="Arial" w:cs="Arial"/>
                      <w:noProof/>
                      <w:sz w:val="24"/>
                      <w:szCs w:val="24"/>
                    </w:rPr>
                  </w:pPr>
                  <w:r>
                    <w:rPr>
                      <w:rFonts w:cs="Calibri"/>
                      <w:noProof/>
                      <w:sz w:val="24"/>
                      <w:szCs w:val="24"/>
                    </w:rPr>
                    <w:t xml:space="preserve">£630 - </w:t>
                  </w:r>
                  <w:r w:rsidR="60B27C9D" w:rsidRPr="004F5FD1">
                    <w:rPr>
                      <w:rFonts w:cs="Calibri"/>
                      <w:noProof/>
                      <w:sz w:val="24"/>
                      <w:szCs w:val="24"/>
                    </w:rPr>
                    <w:t>£730</w:t>
                  </w:r>
                  <w:r w:rsidR="00C8741E">
                    <w:rPr>
                      <w:rFonts w:cs="Calibri"/>
                      <w:noProof/>
                      <w:sz w:val="24"/>
                      <w:szCs w:val="24"/>
                    </w:rPr>
                    <w:t xml:space="preserve"> </w:t>
                  </w:r>
                  <w:r w:rsidR="60B27C9D" w:rsidRPr="004F5FD1">
                    <w:rPr>
                      <w:rFonts w:cs="Calibri"/>
                      <w:noProof/>
                      <w:sz w:val="24"/>
                      <w:szCs w:val="24"/>
                    </w:rPr>
                    <w:t xml:space="preserve"> (The Samling Hotel, Windermere, UK, 2024)</w:t>
                  </w:r>
                </w:p>
              </w:tc>
            </w:tr>
            <w:tr w:rsidR="60B27C9D" w:rsidRPr="00CC1977" w14:paraId="56991251" w14:textId="77777777" w:rsidTr="00486DA3">
              <w:trPr>
                <w:trHeight w:val="312"/>
                <w:jc w:val="center"/>
              </w:trPr>
              <w:tc>
                <w:tcPr>
                  <w:tcW w:w="2891" w:type="dxa"/>
                  <w:shd w:val="clear" w:color="auto" w:fill="auto"/>
                </w:tcPr>
                <w:p w14:paraId="7447CD18" w14:textId="1FE53EF0" w:rsidR="60B27C9D" w:rsidRPr="00CC1977" w:rsidRDefault="60B27C9D" w:rsidP="60B27C9D">
                  <w:pPr>
                    <w:pStyle w:val="NoSpacing"/>
                    <w:spacing w:line="360" w:lineRule="auto"/>
                    <w:rPr>
                      <w:rFonts w:ascii="Arial" w:eastAsia="Arial" w:hAnsi="Arial" w:cs="Arial"/>
                      <w:noProof/>
                      <w:sz w:val="24"/>
                      <w:szCs w:val="24"/>
                    </w:rPr>
                  </w:pPr>
                  <w:r w:rsidRPr="00CC1977">
                    <w:rPr>
                      <w:rFonts w:ascii="Arial" w:eastAsia="Arial" w:hAnsi="Arial" w:cs="Arial"/>
                      <w:noProof/>
                      <w:sz w:val="24"/>
                      <w:szCs w:val="24"/>
                    </w:rPr>
                    <w:t>Spa Treatment (Wellness Seekers)</w:t>
                  </w:r>
                </w:p>
              </w:tc>
              <w:tc>
                <w:tcPr>
                  <w:tcW w:w="2885" w:type="dxa"/>
                  <w:shd w:val="clear" w:color="auto" w:fill="auto"/>
                </w:tcPr>
                <w:p w14:paraId="7F35EB99" w14:textId="689DDE8D" w:rsidR="60B27C9D" w:rsidRPr="00CC1977" w:rsidRDefault="007B2F3E" w:rsidP="60B27C9D">
                  <w:pPr>
                    <w:pStyle w:val="NoSpacing"/>
                    <w:spacing w:line="360" w:lineRule="auto"/>
                    <w:rPr>
                      <w:rFonts w:ascii="Arial" w:eastAsia="Arial" w:hAnsi="Arial" w:cs="Arial"/>
                      <w:noProof/>
                      <w:sz w:val="24"/>
                      <w:szCs w:val="24"/>
                    </w:rPr>
                  </w:pPr>
                  <w:r w:rsidRPr="00CC1977">
                    <w:rPr>
                      <w:rFonts w:ascii="Arial" w:eastAsia="Arial" w:hAnsi="Arial" w:cs="Arial"/>
                      <w:noProof/>
                      <w:sz w:val="24"/>
                      <w:szCs w:val="24"/>
                    </w:rPr>
                    <w:t>£50</w:t>
                  </w:r>
                </w:p>
              </w:tc>
              <w:tc>
                <w:tcPr>
                  <w:tcW w:w="3261" w:type="dxa"/>
                  <w:shd w:val="clear" w:color="auto" w:fill="auto"/>
                </w:tcPr>
                <w:p w14:paraId="2B50CE17" w14:textId="2C175F0A" w:rsidR="60B27C9D" w:rsidRPr="00CC1977" w:rsidRDefault="0093190A" w:rsidP="60B27C9D">
                  <w:pPr>
                    <w:pStyle w:val="NoSpacing"/>
                    <w:spacing w:line="360" w:lineRule="auto"/>
                    <w:rPr>
                      <w:rFonts w:ascii="Arial" w:eastAsia="Arial" w:hAnsi="Arial" w:cs="Arial"/>
                      <w:noProof/>
                      <w:sz w:val="24"/>
                      <w:szCs w:val="24"/>
                    </w:rPr>
                  </w:pPr>
                  <w:r w:rsidRPr="00CC1977">
                    <w:rPr>
                      <w:rFonts w:ascii="Arial" w:eastAsia="Arial" w:hAnsi="Arial" w:cs="Arial"/>
                      <w:noProof/>
                      <w:sz w:val="24"/>
                      <w:szCs w:val="24"/>
                    </w:rPr>
                    <w:t>N/A</w:t>
                  </w:r>
                </w:p>
              </w:tc>
            </w:tr>
            <w:tr w:rsidR="60B27C9D" w:rsidRPr="00CC1977" w14:paraId="62647317" w14:textId="77777777" w:rsidTr="00486DA3">
              <w:trPr>
                <w:trHeight w:val="312"/>
                <w:jc w:val="center"/>
              </w:trPr>
              <w:tc>
                <w:tcPr>
                  <w:tcW w:w="2891" w:type="dxa"/>
                  <w:shd w:val="clear" w:color="auto" w:fill="auto"/>
                </w:tcPr>
                <w:p w14:paraId="7B1F1048" w14:textId="00170207" w:rsidR="60B27C9D" w:rsidRPr="00CC1977" w:rsidRDefault="60B27C9D" w:rsidP="60B27C9D">
                  <w:pPr>
                    <w:pStyle w:val="NoSpacing"/>
                    <w:spacing w:line="360" w:lineRule="auto"/>
                    <w:rPr>
                      <w:rFonts w:ascii="Arial" w:eastAsia="Arial" w:hAnsi="Arial" w:cs="Arial"/>
                      <w:noProof/>
                      <w:sz w:val="24"/>
                      <w:szCs w:val="24"/>
                    </w:rPr>
                  </w:pPr>
                  <w:r w:rsidRPr="00CC1977">
                    <w:rPr>
                      <w:rFonts w:ascii="Arial" w:eastAsia="Arial" w:hAnsi="Arial" w:cs="Arial"/>
                      <w:noProof/>
                      <w:sz w:val="24"/>
                      <w:szCs w:val="24"/>
                    </w:rPr>
                    <w:t>Childcare Services</w:t>
                  </w:r>
                </w:p>
              </w:tc>
              <w:tc>
                <w:tcPr>
                  <w:tcW w:w="2885" w:type="dxa"/>
                  <w:shd w:val="clear" w:color="auto" w:fill="auto"/>
                </w:tcPr>
                <w:p w14:paraId="091D3E09" w14:textId="1179D48E" w:rsidR="60B27C9D" w:rsidRPr="00CC1977" w:rsidRDefault="60B27C9D" w:rsidP="60B27C9D">
                  <w:pPr>
                    <w:pStyle w:val="NoSpacing"/>
                    <w:spacing w:line="360" w:lineRule="auto"/>
                    <w:rPr>
                      <w:rFonts w:ascii="Arial" w:eastAsia="Arial" w:hAnsi="Arial" w:cs="Arial"/>
                      <w:noProof/>
                      <w:sz w:val="24"/>
                      <w:szCs w:val="24"/>
                    </w:rPr>
                  </w:pPr>
                  <w:r w:rsidRPr="00CC1977">
                    <w:rPr>
                      <w:rFonts w:ascii="Arial" w:eastAsia="Arial" w:hAnsi="Arial" w:cs="Arial"/>
                      <w:noProof/>
                      <w:sz w:val="24"/>
                      <w:szCs w:val="24"/>
                    </w:rPr>
                    <w:t>£</w:t>
                  </w:r>
                  <w:r w:rsidR="007B2F3E" w:rsidRPr="00CC1977">
                    <w:rPr>
                      <w:rFonts w:ascii="Arial" w:eastAsia="Arial" w:hAnsi="Arial" w:cs="Arial"/>
                      <w:noProof/>
                      <w:sz w:val="24"/>
                      <w:szCs w:val="24"/>
                    </w:rPr>
                    <w:t>30</w:t>
                  </w:r>
                </w:p>
              </w:tc>
              <w:tc>
                <w:tcPr>
                  <w:tcW w:w="3261" w:type="dxa"/>
                  <w:shd w:val="clear" w:color="auto" w:fill="auto"/>
                </w:tcPr>
                <w:p w14:paraId="3A9A7796" w14:textId="687164F0" w:rsidR="60B27C9D" w:rsidRPr="00CC1977" w:rsidRDefault="0093190A" w:rsidP="60B27C9D">
                  <w:pPr>
                    <w:pStyle w:val="NoSpacing"/>
                    <w:spacing w:line="360" w:lineRule="auto"/>
                    <w:rPr>
                      <w:rFonts w:ascii="Arial" w:eastAsia="Arial" w:hAnsi="Arial" w:cs="Arial"/>
                      <w:noProof/>
                      <w:sz w:val="24"/>
                      <w:szCs w:val="24"/>
                    </w:rPr>
                  </w:pPr>
                  <w:r w:rsidRPr="00CC1977">
                    <w:rPr>
                      <w:rFonts w:ascii="Arial" w:eastAsia="Arial" w:hAnsi="Arial" w:cs="Arial"/>
                      <w:noProof/>
                      <w:sz w:val="24"/>
                      <w:szCs w:val="24"/>
                    </w:rPr>
                    <w:t>N/A</w:t>
                  </w:r>
                </w:p>
              </w:tc>
            </w:tr>
          </w:tbl>
          <w:p w14:paraId="13DF6506" w14:textId="77777777" w:rsidR="60B27C9D" w:rsidRPr="00CC1977" w:rsidRDefault="60B27C9D" w:rsidP="60B27C9D">
            <w:pPr>
              <w:pStyle w:val="NoSpacing"/>
              <w:rPr>
                <w:rFonts w:cs="Calibri"/>
                <w:noProof/>
              </w:rPr>
            </w:pPr>
          </w:p>
          <w:p w14:paraId="6D9B05C0" w14:textId="77777777" w:rsidR="60B27C9D" w:rsidRPr="00CC1977" w:rsidRDefault="60B27C9D" w:rsidP="60B27C9D">
            <w:pPr>
              <w:pStyle w:val="NoSpacing"/>
              <w:rPr>
                <w:rFonts w:cs="Calibri"/>
                <w:noProof/>
              </w:rPr>
            </w:pPr>
          </w:p>
        </w:tc>
      </w:tr>
      <w:tr w:rsidR="60B27C9D" w:rsidRPr="00CC1977" w14:paraId="36F9BEC8" w14:textId="77777777" w:rsidTr="60B27C9D">
        <w:trPr>
          <w:trHeight w:val="143"/>
        </w:trPr>
        <w:tc>
          <w:tcPr>
            <w:tcW w:w="329" w:type="dxa"/>
            <w:tcBorders>
              <w:top w:val="single" w:sz="4" w:space="0" w:color="DBE5F1"/>
              <w:left w:val="single" w:sz="4" w:space="0" w:color="DBE5F1"/>
              <w:bottom w:val="single" w:sz="2" w:space="0" w:color="DBE5F1"/>
              <w:right w:val="single" w:sz="4" w:space="0" w:color="DBE5F1"/>
            </w:tcBorders>
            <w:shd w:val="clear" w:color="auto" w:fill="DBE5F1"/>
          </w:tcPr>
          <w:p w14:paraId="30C264AC" w14:textId="77777777" w:rsidR="60B27C9D" w:rsidRPr="00CC1977" w:rsidRDefault="60B27C9D" w:rsidP="60B27C9D">
            <w:pPr>
              <w:pStyle w:val="NoSpacing"/>
              <w:rPr>
                <w:rFonts w:cs="Calibri"/>
                <w:noProof/>
              </w:rPr>
            </w:pPr>
          </w:p>
        </w:tc>
        <w:tc>
          <w:tcPr>
            <w:tcW w:w="329" w:type="dxa"/>
            <w:tcBorders>
              <w:top w:val="single" w:sz="4" w:space="0" w:color="DBE5F1"/>
              <w:left w:val="single" w:sz="4" w:space="0" w:color="DBE5F1"/>
              <w:bottom w:val="single" w:sz="2" w:space="0" w:color="DBE5F1"/>
              <w:right w:val="single" w:sz="4" w:space="0" w:color="DBE5F1"/>
            </w:tcBorders>
            <w:shd w:val="clear" w:color="auto" w:fill="DBE5F1"/>
          </w:tcPr>
          <w:p w14:paraId="559721B9" w14:textId="6B657B49" w:rsidR="60B27C9D" w:rsidRPr="00CC1977" w:rsidRDefault="60B27C9D" w:rsidP="60B27C9D">
            <w:pPr>
              <w:pStyle w:val="NoSpacing"/>
              <w:rPr>
                <w:rFonts w:cs="Calibri"/>
                <w:noProof/>
              </w:rPr>
            </w:pPr>
          </w:p>
        </w:tc>
        <w:tc>
          <w:tcPr>
            <w:tcW w:w="9269" w:type="dxa"/>
            <w:tcBorders>
              <w:top w:val="single" w:sz="4" w:space="0" w:color="DBE5F1"/>
              <w:left w:val="single" w:sz="4" w:space="0" w:color="DBE5F1"/>
              <w:bottom w:val="single" w:sz="2" w:space="0" w:color="DBE5F1"/>
              <w:right w:val="single" w:sz="4" w:space="0" w:color="DBE5F1"/>
            </w:tcBorders>
            <w:shd w:val="clear" w:color="auto" w:fill="DBE5F1"/>
          </w:tcPr>
          <w:p w14:paraId="1AAD4693" w14:textId="77777777" w:rsidR="60B27C9D" w:rsidRPr="00CC1977" w:rsidRDefault="60B27C9D" w:rsidP="60B27C9D">
            <w:pPr>
              <w:pStyle w:val="NoSpacing"/>
              <w:rPr>
                <w:rFonts w:cs="Calibri"/>
                <w:noProof/>
              </w:rPr>
            </w:pPr>
          </w:p>
        </w:tc>
      </w:tr>
    </w:tbl>
    <w:p w14:paraId="598FAAA4" w14:textId="52F11D33" w:rsidR="60B27C9D" w:rsidRPr="00CC1977" w:rsidRDefault="60B27C9D" w:rsidP="60B27C9D">
      <w:pPr>
        <w:rPr>
          <w:rFonts w:cs="Calibr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2"/>
        <w:gridCol w:w="9557"/>
        <w:gridCol w:w="547"/>
      </w:tblGrid>
      <w:tr w:rsidR="60B27C9D" w:rsidRPr="00CC1977" w14:paraId="362195AC" w14:textId="77777777" w:rsidTr="005E57E7">
        <w:trPr>
          <w:trHeight w:val="867"/>
        </w:trPr>
        <w:tc>
          <w:tcPr>
            <w:tcW w:w="342" w:type="dxa"/>
            <w:vMerge w:val="restart"/>
            <w:tcBorders>
              <w:top w:val="single" w:sz="8" w:space="0" w:color="DBE5F1"/>
              <w:left w:val="single" w:sz="8" w:space="0" w:color="DBE5F1"/>
              <w:bottom w:val="single" w:sz="8" w:space="0" w:color="DBE5F1"/>
              <w:right w:val="single" w:sz="8" w:space="0" w:color="DBE5F1"/>
            </w:tcBorders>
            <w:shd w:val="clear" w:color="auto" w:fill="DBE5F1"/>
          </w:tcPr>
          <w:p w14:paraId="233CD509" w14:textId="77777777" w:rsidR="60B27C9D" w:rsidRPr="00CC1977" w:rsidRDefault="60B27C9D" w:rsidP="60B27C9D">
            <w:pPr>
              <w:pStyle w:val="NoSpacing"/>
              <w:rPr>
                <w:rFonts w:cs="Calibri"/>
                <w:noProof/>
              </w:rPr>
            </w:pPr>
          </w:p>
        </w:tc>
        <w:tc>
          <w:tcPr>
            <w:tcW w:w="9557" w:type="dxa"/>
            <w:tcBorders>
              <w:top w:val="single" w:sz="8" w:space="0" w:color="DBE5F1"/>
              <w:left w:val="single" w:sz="8" w:space="0" w:color="DBE5F1"/>
              <w:bottom w:val="nil"/>
              <w:right w:val="single" w:sz="8" w:space="0" w:color="DBE5F1"/>
            </w:tcBorders>
            <w:shd w:val="clear" w:color="auto" w:fill="auto"/>
          </w:tcPr>
          <w:p w14:paraId="7EB5B08B" w14:textId="2E1765DB" w:rsidR="60B27C9D" w:rsidRDefault="60B27C9D" w:rsidP="00677029">
            <w:pPr>
              <w:pStyle w:val="Heading1"/>
              <w:spacing w:line="360" w:lineRule="auto"/>
              <w:jc w:val="both"/>
              <w:rPr>
                <w:rFonts w:ascii="Arial" w:eastAsia="Arial" w:hAnsi="Arial" w:cs="Arial"/>
                <w:b/>
                <w:bCs/>
                <w:noProof/>
                <w:sz w:val="24"/>
                <w:szCs w:val="24"/>
              </w:rPr>
            </w:pPr>
          </w:p>
          <w:p w14:paraId="490DF733" w14:textId="77777777" w:rsidR="00A204E6" w:rsidRDefault="00A204E6" w:rsidP="00A204E6"/>
          <w:p w14:paraId="713C3530" w14:textId="77777777" w:rsidR="00A204E6" w:rsidRDefault="00A204E6" w:rsidP="00A204E6"/>
          <w:p w14:paraId="55254666" w14:textId="77777777" w:rsidR="00A204E6" w:rsidRPr="00A204E6" w:rsidRDefault="00A204E6" w:rsidP="00A204E6"/>
          <w:p w14:paraId="0CD79CA3" w14:textId="77777777" w:rsidR="60B27C9D" w:rsidRPr="00677029" w:rsidRDefault="60B27C9D" w:rsidP="00677029">
            <w:pPr>
              <w:pStyle w:val="Heading1"/>
              <w:spacing w:line="360" w:lineRule="auto"/>
              <w:jc w:val="both"/>
              <w:rPr>
                <w:rFonts w:ascii="Arial" w:eastAsia="Arial" w:hAnsi="Arial" w:cs="Arial"/>
                <w:b/>
                <w:bCs/>
                <w:noProof/>
                <w:sz w:val="24"/>
                <w:szCs w:val="24"/>
              </w:rPr>
            </w:pPr>
            <w:r w:rsidRPr="00677029">
              <w:rPr>
                <w:rFonts w:ascii="Arial" w:eastAsia="Arial" w:hAnsi="Arial" w:cs="Arial"/>
                <w:b/>
                <w:bCs/>
                <w:noProof/>
                <w:sz w:val="24"/>
                <w:szCs w:val="24"/>
              </w:rPr>
              <w:lastRenderedPageBreak/>
              <w:t>14 Promotion and advertising</w:t>
            </w:r>
          </w:p>
          <w:p w14:paraId="1D520F6A" w14:textId="62F3279C" w:rsidR="60B27C9D" w:rsidRDefault="60B27C9D" w:rsidP="00677029">
            <w:pPr>
              <w:pStyle w:val="Heading2"/>
              <w:spacing w:line="360" w:lineRule="auto"/>
              <w:jc w:val="both"/>
              <w:rPr>
                <w:rFonts w:ascii="Arial" w:eastAsia="Arial" w:hAnsi="Arial" w:cs="Arial"/>
                <w:noProof/>
                <w:sz w:val="24"/>
                <w:szCs w:val="24"/>
              </w:rPr>
            </w:pPr>
            <w:r w:rsidRPr="00677029">
              <w:rPr>
                <w:rFonts w:ascii="Arial" w:eastAsia="Arial" w:hAnsi="Arial" w:cs="Arial"/>
                <w:noProof/>
                <w:sz w:val="24"/>
                <w:szCs w:val="24"/>
              </w:rPr>
              <w:t>How and where will you promote your product/service?</w:t>
            </w:r>
          </w:p>
          <w:p w14:paraId="13310DDE" w14:textId="6FBB668C" w:rsidR="00AC54FC" w:rsidRPr="00CC1977" w:rsidRDefault="00AC54FC" w:rsidP="00AC54FC">
            <w:pPr>
              <w:pStyle w:val="NoSpacing"/>
              <w:spacing w:line="360" w:lineRule="auto"/>
              <w:jc w:val="both"/>
              <w:rPr>
                <w:rFonts w:ascii="Arial" w:hAnsi="Arial" w:cs="Arial"/>
                <w:noProof/>
                <w:sz w:val="24"/>
                <w:szCs w:val="24"/>
              </w:rPr>
            </w:pPr>
            <w:r w:rsidRPr="00CC1977">
              <w:rPr>
                <w:rFonts w:ascii="Arial" w:hAnsi="Arial" w:cs="Arial"/>
                <w:noProof/>
                <w:sz w:val="24"/>
                <w:szCs w:val="24"/>
              </w:rPr>
              <w:t>Marketing and brand awareness are to be spread through partnership whit Tripadvisor (2024) organic search</w:t>
            </w:r>
            <w:r>
              <w:rPr>
                <w:rFonts w:ascii="Arial" w:hAnsi="Arial" w:cs="Arial"/>
                <w:noProof/>
                <w:sz w:val="24"/>
                <w:szCs w:val="24"/>
              </w:rPr>
              <w:t xml:space="preserve"> indicates</w:t>
            </w:r>
            <w:r w:rsidRPr="00CC1977">
              <w:rPr>
                <w:rFonts w:ascii="Arial" w:hAnsi="Arial" w:cs="Arial"/>
                <w:noProof/>
                <w:sz w:val="24"/>
                <w:szCs w:val="24"/>
              </w:rPr>
              <w:t xml:space="preserve"> highest on SimilarWeb (2024), (</w:t>
            </w:r>
            <w:r>
              <w:rPr>
                <w:rFonts w:ascii="Arial" w:hAnsi="Arial" w:cs="Arial"/>
                <w:noProof/>
                <w:sz w:val="24"/>
                <w:szCs w:val="24"/>
              </w:rPr>
              <w:t xml:space="preserve">See appendix </w:t>
            </w:r>
            <w:r w:rsidRPr="00CC1977">
              <w:rPr>
                <w:rFonts w:ascii="Arial" w:hAnsi="Arial" w:cs="Arial"/>
                <w:noProof/>
                <w:sz w:val="24"/>
                <w:szCs w:val="24"/>
              </w:rPr>
              <w:t>6), social media, travel platforms Booking.com (2024), and direct marketing to reach potential guests.</w:t>
            </w:r>
          </w:p>
          <w:p w14:paraId="5BEDCB0C" w14:textId="77777777" w:rsidR="00AC54FC" w:rsidRPr="00CC1977" w:rsidRDefault="00AC54FC" w:rsidP="00AC54FC">
            <w:pPr>
              <w:pStyle w:val="NoSpacing"/>
              <w:spacing w:line="360" w:lineRule="auto"/>
              <w:jc w:val="both"/>
              <w:rPr>
                <w:rFonts w:ascii="Arial" w:hAnsi="Arial" w:cs="Arial"/>
                <w:noProof/>
                <w:sz w:val="24"/>
                <w:szCs w:val="24"/>
              </w:rPr>
            </w:pPr>
            <w:r w:rsidRPr="00CC1977">
              <w:rPr>
                <w:rFonts w:ascii="Arial" w:hAnsi="Arial" w:cs="Arial"/>
                <w:noProof/>
                <w:sz w:val="24"/>
                <w:szCs w:val="24"/>
              </w:rPr>
              <w:t>The hotel plans to manage customer relationships through a property management system, personalised communication, and exclusive offers (Oracle 2024). The goal is to create a sense of belonging and a personalised experience for every guest (Hotel management 2024).</w:t>
            </w:r>
          </w:p>
          <w:p w14:paraId="6660307D" w14:textId="77777777" w:rsidR="00AC54FC" w:rsidRPr="00AC54FC" w:rsidRDefault="00AC54FC" w:rsidP="00AC54FC">
            <w:pPr>
              <w:jc w:val="both"/>
            </w:pPr>
          </w:p>
          <w:p w14:paraId="1871A785" w14:textId="610E71DD" w:rsidR="60B27C9D" w:rsidRPr="00677029" w:rsidRDefault="60B27C9D" w:rsidP="00AC54FC">
            <w:pPr>
              <w:pStyle w:val="NoSpacing"/>
              <w:spacing w:line="360" w:lineRule="auto"/>
              <w:jc w:val="both"/>
              <w:rPr>
                <w:rFonts w:ascii="Arial" w:hAnsi="Arial" w:cs="Arial"/>
              </w:rPr>
            </w:pPr>
          </w:p>
        </w:tc>
        <w:tc>
          <w:tcPr>
            <w:tcW w:w="547" w:type="dxa"/>
            <w:vMerge w:val="restart"/>
            <w:tcBorders>
              <w:top w:val="single" w:sz="8" w:space="0" w:color="DBE5F1"/>
              <w:left w:val="single" w:sz="8" w:space="0" w:color="DBE5F1"/>
              <w:bottom w:val="single" w:sz="8" w:space="0" w:color="DBE5F1"/>
              <w:right w:val="single" w:sz="8" w:space="0" w:color="DBE5F1"/>
            </w:tcBorders>
            <w:shd w:val="clear" w:color="auto" w:fill="DBE5F1"/>
          </w:tcPr>
          <w:p w14:paraId="5AA9CB01" w14:textId="77777777" w:rsidR="60B27C9D" w:rsidRPr="00CC1977" w:rsidRDefault="60B27C9D" w:rsidP="60B27C9D">
            <w:pPr>
              <w:pStyle w:val="NoSpacing"/>
              <w:rPr>
                <w:rFonts w:cs="Calibri"/>
                <w:noProof/>
              </w:rPr>
            </w:pPr>
          </w:p>
        </w:tc>
      </w:tr>
      <w:tr w:rsidR="60B27C9D" w:rsidRPr="00CC1977" w14:paraId="1435DA93" w14:textId="77777777" w:rsidTr="005E57E7">
        <w:trPr>
          <w:trHeight w:val="20"/>
        </w:trPr>
        <w:tc>
          <w:tcPr>
            <w:tcW w:w="342" w:type="dxa"/>
            <w:vMerge/>
          </w:tcPr>
          <w:p w14:paraId="66C025BD" w14:textId="77777777" w:rsidR="00CE1C97" w:rsidRPr="00CC1977" w:rsidRDefault="00CE1C97"/>
        </w:tc>
        <w:tc>
          <w:tcPr>
            <w:tcW w:w="9557" w:type="dxa"/>
            <w:tcBorders>
              <w:top w:val="nil"/>
              <w:left w:val="single" w:sz="8" w:space="0" w:color="DBE5F1"/>
              <w:bottom w:val="nil"/>
              <w:right w:val="single" w:sz="8" w:space="0" w:color="DBE5F1"/>
            </w:tcBorders>
            <w:shd w:val="clear" w:color="auto" w:fill="auto"/>
          </w:tcPr>
          <w:p w14:paraId="20945CEB" w14:textId="77777777" w:rsidR="60B27C9D" w:rsidRPr="00CC1977" w:rsidRDefault="60B27C9D" w:rsidP="60B27C9D">
            <w:pPr>
              <w:pStyle w:val="NoSpacing"/>
              <w:rPr>
                <w:rFonts w:cs="Calibri"/>
                <w:b/>
                <w:bCs/>
                <w:noProof/>
                <w:color w:val="000000" w:themeColor="text1"/>
                <w:sz w:val="28"/>
                <w:szCs w:val="28"/>
              </w:rPr>
            </w:pPr>
          </w:p>
        </w:tc>
        <w:tc>
          <w:tcPr>
            <w:tcW w:w="547" w:type="dxa"/>
            <w:vMerge/>
          </w:tcPr>
          <w:p w14:paraId="6AD22548" w14:textId="77777777" w:rsidR="00CE1C97" w:rsidRPr="00CC1977" w:rsidRDefault="00CE1C97"/>
        </w:tc>
      </w:tr>
      <w:tr w:rsidR="60B27C9D" w:rsidRPr="00CC1977" w14:paraId="3C7913AE" w14:textId="77777777" w:rsidTr="005E57E7">
        <w:trPr>
          <w:trHeight w:val="269"/>
        </w:trPr>
        <w:tc>
          <w:tcPr>
            <w:tcW w:w="342" w:type="dxa"/>
            <w:vMerge/>
          </w:tcPr>
          <w:p w14:paraId="56BA080D" w14:textId="77777777" w:rsidR="00CE1C97" w:rsidRPr="00CC1977" w:rsidRDefault="00CE1C97"/>
        </w:tc>
        <w:tc>
          <w:tcPr>
            <w:tcW w:w="9557" w:type="dxa"/>
            <w:tcBorders>
              <w:top w:val="nil"/>
              <w:left w:val="single" w:sz="8" w:space="0" w:color="DBE5F1"/>
              <w:bottom w:val="single" w:sz="8" w:space="0" w:color="DBE5F1"/>
              <w:right w:val="single" w:sz="8" w:space="0" w:color="DBE5F1"/>
            </w:tcBorders>
            <w:shd w:val="clear" w:color="auto" w:fill="auto"/>
          </w:tcPr>
          <w:p w14:paraId="6073114C" w14:textId="77777777" w:rsidR="60B27C9D" w:rsidRPr="00CC1977" w:rsidRDefault="60B27C9D" w:rsidP="60B27C9D">
            <w:pPr>
              <w:pStyle w:val="NoSpacing"/>
              <w:rPr>
                <w:rFonts w:cs="Calibri"/>
                <w:noProof/>
              </w:rPr>
            </w:pPr>
          </w:p>
        </w:tc>
        <w:tc>
          <w:tcPr>
            <w:tcW w:w="547" w:type="dxa"/>
            <w:vMerge/>
          </w:tcPr>
          <w:p w14:paraId="285D1137" w14:textId="77777777" w:rsidR="00CE1C97" w:rsidRPr="00CC1977" w:rsidRDefault="00CE1C97"/>
        </w:tc>
      </w:tr>
      <w:tr w:rsidR="60B27C9D" w:rsidRPr="00CC1977" w14:paraId="0E3BA4FE" w14:textId="77777777" w:rsidTr="005E57E7">
        <w:trPr>
          <w:trHeight w:val="106"/>
        </w:trPr>
        <w:tc>
          <w:tcPr>
            <w:tcW w:w="342" w:type="dxa"/>
            <w:tcBorders>
              <w:top w:val="single" w:sz="8" w:space="0" w:color="DBE5F1"/>
              <w:left w:val="single" w:sz="8" w:space="0" w:color="DBE5F1"/>
              <w:bottom w:val="single" w:sz="8" w:space="0" w:color="DBE5F1"/>
              <w:right w:val="single" w:sz="8" w:space="0" w:color="DBE5F1"/>
            </w:tcBorders>
            <w:shd w:val="clear" w:color="auto" w:fill="DBE5F1"/>
          </w:tcPr>
          <w:p w14:paraId="4C5AC47A" w14:textId="77777777" w:rsidR="60B27C9D" w:rsidRPr="00CC1977" w:rsidRDefault="60B27C9D" w:rsidP="60B27C9D">
            <w:pPr>
              <w:pStyle w:val="NoSpacing"/>
              <w:rPr>
                <w:rFonts w:cs="Calibri"/>
                <w:noProof/>
              </w:rPr>
            </w:pPr>
          </w:p>
        </w:tc>
        <w:tc>
          <w:tcPr>
            <w:tcW w:w="9557" w:type="dxa"/>
            <w:tcBorders>
              <w:top w:val="single" w:sz="8" w:space="0" w:color="DBE5F1"/>
              <w:left w:val="single" w:sz="8" w:space="0" w:color="DBE5F1"/>
              <w:bottom w:val="single" w:sz="8" w:space="0" w:color="DBE5F1"/>
              <w:right w:val="single" w:sz="8" w:space="0" w:color="DBE5F1"/>
            </w:tcBorders>
            <w:shd w:val="clear" w:color="auto" w:fill="DBE5F1"/>
          </w:tcPr>
          <w:p w14:paraId="35803824" w14:textId="77777777" w:rsidR="60B27C9D" w:rsidRPr="00CC1977" w:rsidRDefault="60B27C9D" w:rsidP="60B27C9D">
            <w:pPr>
              <w:pStyle w:val="NoSpacing"/>
              <w:rPr>
                <w:rFonts w:cs="Calibri"/>
                <w:noProof/>
              </w:rPr>
            </w:pPr>
          </w:p>
        </w:tc>
        <w:tc>
          <w:tcPr>
            <w:tcW w:w="547" w:type="dxa"/>
            <w:tcBorders>
              <w:top w:val="single" w:sz="8" w:space="0" w:color="DBE5F1"/>
              <w:left w:val="single" w:sz="8" w:space="0" w:color="DBE5F1"/>
              <w:bottom w:val="single" w:sz="8" w:space="0" w:color="DBE5F1"/>
              <w:right w:val="single" w:sz="8" w:space="0" w:color="DBE5F1"/>
            </w:tcBorders>
            <w:shd w:val="clear" w:color="auto" w:fill="DBE5F1"/>
          </w:tcPr>
          <w:p w14:paraId="4AAA8FA2" w14:textId="77777777" w:rsidR="60B27C9D" w:rsidRPr="00CC1977" w:rsidRDefault="60B27C9D" w:rsidP="60B27C9D">
            <w:pPr>
              <w:pStyle w:val="NoSpacing"/>
              <w:rPr>
                <w:rFonts w:cs="Calibri"/>
                <w:noProof/>
              </w:rPr>
            </w:pPr>
          </w:p>
        </w:tc>
      </w:tr>
    </w:tbl>
    <w:p w14:paraId="3BA48482" w14:textId="77777777" w:rsidR="00A204E6" w:rsidRPr="00A204E6" w:rsidRDefault="00A204E6" w:rsidP="000F58F4">
      <w:pPr>
        <w:spacing w:line="360" w:lineRule="auto"/>
        <w:ind w:left="360"/>
        <w:jc w:val="both"/>
        <w:rPr>
          <w:rFonts w:ascii="Arial" w:hAnsi="Arial" w:cs="Arial"/>
          <w:b/>
          <w:bCs/>
          <w:sz w:val="24"/>
          <w:szCs w:val="24"/>
        </w:rPr>
      </w:pPr>
      <w:bookmarkStart w:id="47" w:name="_Toc287535453"/>
      <w:bookmarkStart w:id="48" w:name="_Toc287535906"/>
    </w:p>
    <w:p w14:paraId="3F618ED6" w14:textId="120A9937" w:rsidR="008462B9" w:rsidRPr="00A204E6" w:rsidRDefault="008462B9" w:rsidP="000F58F4">
      <w:pPr>
        <w:spacing w:line="360" w:lineRule="auto"/>
        <w:ind w:left="360"/>
        <w:jc w:val="both"/>
        <w:rPr>
          <w:rFonts w:ascii="Arial" w:hAnsi="Arial" w:cs="Arial"/>
          <w:b/>
          <w:bCs/>
          <w:sz w:val="24"/>
          <w:szCs w:val="24"/>
        </w:rPr>
      </w:pPr>
      <w:r w:rsidRPr="00A204E6">
        <w:rPr>
          <w:rFonts w:ascii="Arial" w:hAnsi="Arial" w:cs="Arial"/>
          <w:b/>
          <w:bCs/>
          <w:sz w:val="24"/>
          <w:szCs w:val="24"/>
        </w:rPr>
        <w:t>Running the business</w:t>
      </w:r>
      <w:bookmarkEnd w:id="47"/>
      <w:bookmarkEnd w:id="48"/>
    </w:p>
    <w:tbl>
      <w:tblPr>
        <w:tblW w:w="106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5"/>
        <w:gridCol w:w="9739"/>
        <w:gridCol w:w="587"/>
      </w:tblGrid>
      <w:tr w:rsidR="008462B9" w:rsidRPr="00CC1977" w14:paraId="33EA7E03" w14:textId="77777777">
        <w:trPr>
          <w:trHeight w:val="189"/>
        </w:trPr>
        <w:tc>
          <w:tcPr>
            <w:tcW w:w="345" w:type="dxa"/>
            <w:vMerge w:val="restart"/>
            <w:tcBorders>
              <w:top w:val="single" w:sz="4" w:space="0" w:color="DBE5F1"/>
              <w:left w:val="single" w:sz="4" w:space="0" w:color="DBE5F1"/>
              <w:right w:val="single" w:sz="4" w:space="0" w:color="DBE5F1"/>
            </w:tcBorders>
            <w:shd w:val="clear" w:color="auto" w:fill="DBE5F1"/>
          </w:tcPr>
          <w:p w14:paraId="1CB17F7C" w14:textId="77777777" w:rsidR="008462B9" w:rsidRPr="00CC1977" w:rsidRDefault="008462B9" w:rsidP="000F58F4">
            <w:pPr>
              <w:spacing w:line="360" w:lineRule="auto"/>
              <w:ind w:left="360"/>
              <w:jc w:val="both"/>
              <w:rPr>
                <w:rFonts w:ascii="Arial" w:hAnsi="Arial" w:cs="Arial"/>
                <w:sz w:val="24"/>
                <w:szCs w:val="24"/>
              </w:rPr>
            </w:pPr>
          </w:p>
          <w:p w14:paraId="6074866C" w14:textId="77777777" w:rsidR="008462B9" w:rsidRPr="00CC1977" w:rsidRDefault="008462B9" w:rsidP="000F58F4">
            <w:pPr>
              <w:spacing w:line="360" w:lineRule="auto"/>
              <w:jc w:val="both"/>
              <w:rPr>
                <w:rFonts w:ascii="Arial" w:hAnsi="Arial" w:cs="Arial"/>
                <w:sz w:val="24"/>
                <w:szCs w:val="24"/>
              </w:rPr>
            </w:pPr>
          </w:p>
        </w:tc>
        <w:tc>
          <w:tcPr>
            <w:tcW w:w="9739" w:type="dxa"/>
            <w:tcBorders>
              <w:top w:val="single" w:sz="4" w:space="0" w:color="DBE5F1"/>
              <w:left w:val="single" w:sz="4" w:space="0" w:color="DBE5F1"/>
              <w:bottom w:val="single" w:sz="4" w:space="0" w:color="DBE5F1"/>
              <w:right w:val="single" w:sz="4" w:space="0" w:color="DBE5F1"/>
            </w:tcBorders>
            <w:shd w:val="clear" w:color="auto" w:fill="DBE5F1"/>
          </w:tcPr>
          <w:p w14:paraId="7155B6EC" w14:textId="77777777" w:rsidR="008462B9" w:rsidRPr="00CC1977" w:rsidRDefault="008462B9" w:rsidP="000F58F4">
            <w:pPr>
              <w:spacing w:line="360" w:lineRule="auto"/>
              <w:ind w:left="360"/>
              <w:jc w:val="both"/>
              <w:rPr>
                <w:rFonts w:ascii="Arial" w:hAnsi="Arial" w:cs="Arial"/>
                <w:sz w:val="24"/>
                <w:szCs w:val="24"/>
              </w:rPr>
            </w:pPr>
          </w:p>
        </w:tc>
        <w:tc>
          <w:tcPr>
            <w:tcW w:w="587" w:type="dxa"/>
            <w:tcBorders>
              <w:top w:val="single" w:sz="4" w:space="0" w:color="DBE5F1"/>
              <w:left w:val="single" w:sz="4" w:space="0" w:color="DBE5F1"/>
              <w:bottom w:val="single" w:sz="4" w:space="0" w:color="DBE5F1"/>
              <w:right w:val="single" w:sz="4" w:space="0" w:color="DBE5F1"/>
            </w:tcBorders>
            <w:shd w:val="clear" w:color="auto" w:fill="DBE5F1"/>
          </w:tcPr>
          <w:p w14:paraId="005765D6" w14:textId="77777777" w:rsidR="008462B9" w:rsidRPr="00CC1977" w:rsidRDefault="008462B9" w:rsidP="000F58F4">
            <w:pPr>
              <w:spacing w:line="360" w:lineRule="auto"/>
              <w:ind w:left="360"/>
              <w:jc w:val="both"/>
              <w:rPr>
                <w:rFonts w:ascii="Arial" w:hAnsi="Arial" w:cs="Arial"/>
                <w:sz w:val="24"/>
                <w:szCs w:val="24"/>
              </w:rPr>
            </w:pPr>
          </w:p>
        </w:tc>
      </w:tr>
      <w:tr w:rsidR="008462B9" w:rsidRPr="00CC1977" w14:paraId="41F08A7F" w14:textId="77777777">
        <w:tc>
          <w:tcPr>
            <w:tcW w:w="345" w:type="dxa"/>
            <w:vMerge/>
          </w:tcPr>
          <w:p w14:paraId="45F10691" w14:textId="77777777" w:rsidR="008462B9" w:rsidRPr="00CC1977" w:rsidRDefault="008462B9" w:rsidP="000F58F4">
            <w:pPr>
              <w:spacing w:line="360" w:lineRule="auto"/>
              <w:ind w:left="360"/>
              <w:jc w:val="both"/>
              <w:rPr>
                <w:rFonts w:ascii="Arial" w:hAnsi="Arial" w:cs="Arial"/>
                <w:sz w:val="24"/>
                <w:szCs w:val="24"/>
              </w:rPr>
            </w:pPr>
          </w:p>
        </w:tc>
        <w:tc>
          <w:tcPr>
            <w:tcW w:w="9739" w:type="dxa"/>
            <w:tcBorders>
              <w:top w:val="single" w:sz="4" w:space="0" w:color="DBE5F1"/>
              <w:left w:val="single" w:sz="4" w:space="0" w:color="DBE5F1"/>
              <w:bottom w:val="nil"/>
              <w:right w:val="single" w:sz="4" w:space="0" w:color="DBE5F1"/>
            </w:tcBorders>
            <w:shd w:val="clear" w:color="auto" w:fill="auto"/>
          </w:tcPr>
          <w:p w14:paraId="4A95C9DC" w14:textId="77777777" w:rsidR="008462B9" w:rsidRPr="00CC1977" w:rsidRDefault="008462B9" w:rsidP="000F58F4">
            <w:pPr>
              <w:spacing w:line="360" w:lineRule="auto"/>
              <w:ind w:left="360"/>
              <w:jc w:val="both"/>
              <w:rPr>
                <w:rFonts w:ascii="Arial" w:hAnsi="Arial" w:cs="Arial"/>
                <w:sz w:val="24"/>
                <w:szCs w:val="24"/>
              </w:rPr>
            </w:pPr>
            <w:bookmarkStart w:id="49" w:name="_Toc287535454"/>
            <w:bookmarkStart w:id="50" w:name="_Toc287535907"/>
            <w:r w:rsidRPr="00CC1977">
              <w:rPr>
                <w:rFonts w:ascii="Arial" w:hAnsi="Arial" w:cs="Arial"/>
                <w:sz w:val="24"/>
                <w:szCs w:val="24"/>
              </w:rPr>
              <w:t>15 Staff</w:t>
            </w:r>
            <w:bookmarkEnd w:id="49"/>
            <w:bookmarkEnd w:id="50"/>
          </w:p>
          <w:p w14:paraId="6F6DC6F3" w14:textId="77777777" w:rsidR="008462B9" w:rsidRPr="00CC1977" w:rsidRDefault="008462B9" w:rsidP="000F58F4">
            <w:pPr>
              <w:spacing w:line="360" w:lineRule="auto"/>
              <w:jc w:val="both"/>
              <w:rPr>
                <w:rFonts w:ascii="Arial" w:hAnsi="Arial" w:cs="Arial"/>
                <w:b/>
                <w:sz w:val="24"/>
                <w:szCs w:val="24"/>
              </w:rPr>
            </w:pPr>
          </w:p>
          <w:p w14:paraId="617643CC" w14:textId="77777777" w:rsidR="008462B9" w:rsidRPr="00CC1977" w:rsidRDefault="008462B9" w:rsidP="000F58F4">
            <w:pPr>
              <w:spacing w:line="360" w:lineRule="auto"/>
              <w:jc w:val="both"/>
              <w:rPr>
                <w:rFonts w:ascii="Arial" w:hAnsi="Arial" w:cs="Arial"/>
                <w:b/>
                <w:sz w:val="24"/>
                <w:szCs w:val="24"/>
              </w:rPr>
            </w:pPr>
          </w:p>
        </w:tc>
        <w:tc>
          <w:tcPr>
            <w:tcW w:w="587" w:type="dxa"/>
            <w:tcBorders>
              <w:top w:val="single" w:sz="4" w:space="0" w:color="DBE5F1"/>
              <w:left w:val="single" w:sz="4" w:space="0" w:color="DBE5F1"/>
              <w:bottom w:val="single" w:sz="4" w:space="0" w:color="DBE5F1"/>
              <w:right w:val="single" w:sz="4" w:space="0" w:color="DBE5F1"/>
            </w:tcBorders>
            <w:shd w:val="clear" w:color="auto" w:fill="DBE5F1"/>
          </w:tcPr>
          <w:p w14:paraId="1113DC21" w14:textId="77777777" w:rsidR="008462B9" w:rsidRPr="00CC1977" w:rsidRDefault="008462B9" w:rsidP="000F58F4">
            <w:pPr>
              <w:spacing w:line="360" w:lineRule="auto"/>
              <w:ind w:left="360"/>
              <w:jc w:val="both"/>
              <w:rPr>
                <w:rFonts w:ascii="Arial" w:hAnsi="Arial" w:cs="Arial"/>
                <w:sz w:val="24"/>
                <w:szCs w:val="24"/>
              </w:rPr>
            </w:pPr>
          </w:p>
        </w:tc>
      </w:tr>
      <w:tr w:rsidR="008462B9" w:rsidRPr="00CC1977" w14:paraId="49DA1994" w14:textId="77777777">
        <w:trPr>
          <w:trHeight w:val="1291"/>
        </w:trPr>
        <w:tc>
          <w:tcPr>
            <w:tcW w:w="345" w:type="dxa"/>
            <w:vMerge/>
          </w:tcPr>
          <w:p w14:paraId="43FDFFEE" w14:textId="77777777" w:rsidR="008462B9" w:rsidRPr="00CC1977" w:rsidRDefault="008462B9" w:rsidP="000F58F4">
            <w:pPr>
              <w:spacing w:line="360" w:lineRule="auto"/>
              <w:ind w:left="360"/>
              <w:jc w:val="both"/>
              <w:rPr>
                <w:rFonts w:ascii="Arial" w:hAnsi="Arial" w:cs="Arial"/>
                <w:sz w:val="24"/>
                <w:szCs w:val="24"/>
              </w:rPr>
            </w:pPr>
          </w:p>
        </w:tc>
        <w:tc>
          <w:tcPr>
            <w:tcW w:w="9739" w:type="dxa"/>
            <w:tcBorders>
              <w:top w:val="nil"/>
              <w:left w:val="single" w:sz="4" w:space="0" w:color="DBE5F1"/>
              <w:bottom w:val="nil"/>
              <w:right w:val="single" w:sz="4" w:space="0" w:color="DBE5F1"/>
            </w:tcBorders>
            <w:shd w:val="clear" w:color="auto" w:fill="auto"/>
          </w:tcPr>
          <w:tbl>
            <w:tblPr>
              <w:tblW w:w="0" w:type="auto"/>
              <w:jc w:val="center"/>
              <w:tblBorders>
                <w:top w:val="single" w:sz="6" w:space="0" w:color="A6A6A6"/>
                <w:left w:val="single" w:sz="6" w:space="0" w:color="A6A6A6"/>
                <w:bottom w:val="single" w:sz="6" w:space="0" w:color="A6A6A6"/>
                <w:right w:val="single" w:sz="6" w:space="0" w:color="A6A6A6"/>
                <w:insideH w:val="single" w:sz="6" w:space="0" w:color="A6A6A6"/>
                <w:insideV w:val="single" w:sz="6" w:space="0" w:color="A6A6A6"/>
              </w:tblBorders>
              <w:tblLayout w:type="fixed"/>
              <w:tblLook w:val="04A0" w:firstRow="1" w:lastRow="0" w:firstColumn="1" w:lastColumn="0" w:noHBand="0" w:noVBand="1"/>
            </w:tblPr>
            <w:tblGrid>
              <w:gridCol w:w="2434"/>
              <w:gridCol w:w="1264"/>
              <w:gridCol w:w="2341"/>
              <w:gridCol w:w="2709"/>
            </w:tblGrid>
            <w:tr w:rsidR="008462B9" w:rsidRPr="00CC1977" w14:paraId="463D96CD" w14:textId="77777777">
              <w:trPr>
                <w:jc w:val="center"/>
              </w:trPr>
              <w:tc>
                <w:tcPr>
                  <w:tcW w:w="2434" w:type="dxa"/>
                  <w:tcBorders>
                    <w:top w:val="single" w:sz="8" w:space="0" w:color="A6A6A6" w:themeColor="background1" w:themeShade="A6"/>
                  </w:tcBorders>
                  <w:shd w:val="clear" w:color="auto" w:fill="auto"/>
                </w:tcPr>
                <w:p w14:paraId="0250267B" w14:textId="77777777" w:rsidR="008462B9" w:rsidRPr="00CC1977" w:rsidRDefault="008462B9" w:rsidP="000F58F4">
                  <w:pPr>
                    <w:spacing w:line="360" w:lineRule="auto"/>
                    <w:ind w:left="360"/>
                    <w:jc w:val="both"/>
                    <w:rPr>
                      <w:rFonts w:ascii="Arial" w:hAnsi="Arial" w:cs="Arial"/>
                      <w:b/>
                      <w:sz w:val="24"/>
                      <w:szCs w:val="24"/>
                    </w:rPr>
                  </w:pPr>
                  <w:r w:rsidRPr="00CC1977">
                    <w:rPr>
                      <w:rFonts w:ascii="Arial" w:hAnsi="Arial" w:cs="Arial"/>
                      <w:b/>
                      <w:sz w:val="24"/>
                      <w:szCs w:val="24"/>
                    </w:rPr>
                    <w:t>Role</w:t>
                  </w:r>
                </w:p>
              </w:tc>
              <w:tc>
                <w:tcPr>
                  <w:tcW w:w="1264" w:type="dxa"/>
                  <w:tcBorders>
                    <w:top w:val="single" w:sz="8" w:space="0" w:color="A6A6A6" w:themeColor="background1" w:themeShade="A6"/>
                  </w:tcBorders>
                  <w:shd w:val="clear" w:color="auto" w:fill="auto"/>
                </w:tcPr>
                <w:p w14:paraId="57E0E811" w14:textId="77777777" w:rsidR="008462B9" w:rsidRPr="00CC1977" w:rsidRDefault="008462B9" w:rsidP="000F58F4">
                  <w:pPr>
                    <w:spacing w:line="360" w:lineRule="auto"/>
                    <w:ind w:left="360"/>
                    <w:jc w:val="both"/>
                    <w:rPr>
                      <w:rFonts w:ascii="Arial" w:hAnsi="Arial" w:cs="Arial"/>
                      <w:b/>
                      <w:sz w:val="24"/>
                      <w:szCs w:val="24"/>
                    </w:rPr>
                  </w:pPr>
                  <w:r w:rsidRPr="00CC1977">
                    <w:rPr>
                      <w:rFonts w:ascii="Arial" w:hAnsi="Arial" w:cs="Arial"/>
                      <w:b/>
                      <w:sz w:val="24"/>
                      <w:szCs w:val="24"/>
                    </w:rPr>
                    <w:t>Total cost</w:t>
                  </w:r>
                </w:p>
              </w:tc>
              <w:tc>
                <w:tcPr>
                  <w:tcW w:w="2341" w:type="dxa"/>
                  <w:tcBorders>
                    <w:top w:val="single" w:sz="8" w:space="0" w:color="A6A6A6" w:themeColor="background1" w:themeShade="A6"/>
                  </w:tcBorders>
                  <w:shd w:val="clear" w:color="auto" w:fill="auto"/>
                </w:tcPr>
                <w:p w14:paraId="6A33B489" w14:textId="77777777" w:rsidR="008462B9" w:rsidRPr="00CC1977" w:rsidRDefault="008462B9" w:rsidP="000F58F4">
                  <w:pPr>
                    <w:spacing w:line="360" w:lineRule="auto"/>
                    <w:ind w:left="360"/>
                    <w:jc w:val="both"/>
                    <w:rPr>
                      <w:rFonts w:ascii="Arial" w:hAnsi="Arial" w:cs="Arial"/>
                      <w:b/>
                      <w:sz w:val="24"/>
                      <w:szCs w:val="24"/>
                    </w:rPr>
                  </w:pPr>
                  <w:r w:rsidRPr="00CC1977">
                    <w:rPr>
                      <w:rFonts w:ascii="Arial" w:hAnsi="Arial" w:cs="Arial"/>
                      <w:b/>
                      <w:sz w:val="24"/>
                      <w:szCs w:val="24"/>
                    </w:rPr>
                    <w:t>Necessary experience</w:t>
                  </w:r>
                </w:p>
              </w:tc>
              <w:tc>
                <w:tcPr>
                  <w:tcW w:w="2709" w:type="dxa"/>
                  <w:tcBorders>
                    <w:top w:val="single" w:sz="8" w:space="0" w:color="A6A6A6" w:themeColor="background1" w:themeShade="A6"/>
                  </w:tcBorders>
                  <w:shd w:val="clear" w:color="auto" w:fill="auto"/>
                </w:tcPr>
                <w:p w14:paraId="5CA1CCE0" w14:textId="77777777" w:rsidR="008462B9" w:rsidRPr="00CC1977" w:rsidRDefault="008462B9" w:rsidP="000F58F4">
                  <w:pPr>
                    <w:spacing w:line="360" w:lineRule="auto"/>
                    <w:ind w:left="360"/>
                    <w:jc w:val="both"/>
                    <w:rPr>
                      <w:rFonts w:ascii="Arial" w:hAnsi="Arial" w:cs="Arial"/>
                      <w:b/>
                      <w:sz w:val="24"/>
                      <w:szCs w:val="24"/>
                    </w:rPr>
                  </w:pPr>
                  <w:r w:rsidRPr="00CC1977">
                    <w:rPr>
                      <w:rFonts w:ascii="Arial" w:hAnsi="Arial" w:cs="Arial"/>
                      <w:b/>
                      <w:sz w:val="24"/>
                      <w:szCs w:val="24"/>
                    </w:rPr>
                    <w:t>Specialist skills and/or qualifications</w:t>
                  </w:r>
                </w:p>
              </w:tc>
            </w:tr>
            <w:tr w:rsidR="008462B9" w:rsidRPr="00CC1977" w14:paraId="4516E38A" w14:textId="77777777">
              <w:trPr>
                <w:trHeight w:val="284"/>
                <w:jc w:val="center"/>
              </w:trPr>
              <w:tc>
                <w:tcPr>
                  <w:tcW w:w="2434" w:type="dxa"/>
                  <w:shd w:val="clear" w:color="auto" w:fill="auto"/>
                </w:tcPr>
                <w:p w14:paraId="43CEFFC1" w14:textId="77777777" w:rsidR="008462B9" w:rsidRPr="00CC1977" w:rsidRDefault="008462B9" w:rsidP="000F58F4">
                  <w:pPr>
                    <w:spacing w:line="360" w:lineRule="auto"/>
                    <w:ind w:left="360"/>
                    <w:jc w:val="both"/>
                    <w:rPr>
                      <w:rFonts w:ascii="Arial" w:hAnsi="Arial" w:cs="Arial"/>
                      <w:sz w:val="24"/>
                      <w:szCs w:val="24"/>
                    </w:rPr>
                  </w:pPr>
                  <w:r w:rsidRPr="00CC1977">
                    <w:rPr>
                      <w:rFonts w:ascii="Arial" w:hAnsi="Arial" w:cs="Arial"/>
                      <w:sz w:val="24"/>
                      <w:szCs w:val="24"/>
                    </w:rPr>
                    <w:t>Hotel Development Manager</w:t>
                  </w:r>
                </w:p>
              </w:tc>
              <w:tc>
                <w:tcPr>
                  <w:tcW w:w="1264" w:type="dxa"/>
                  <w:shd w:val="clear" w:color="auto" w:fill="auto"/>
                </w:tcPr>
                <w:p w14:paraId="77365B50" w14:textId="77777777" w:rsidR="008462B9" w:rsidRPr="00CC1977" w:rsidRDefault="008462B9" w:rsidP="000F58F4">
                  <w:pPr>
                    <w:spacing w:line="360" w:lineRule="auto"/>
                    <w:ind w:left="360"/>
                    <w:jc w:val="both"/>
                    <w:rPr>
                      <w:rFonts w:ascii="Arial" w:hAnsi="Arial" w:cs="Arial"/>
                      <w:sz w:val="24"/>
                      <w:szCs w:val="24"/>
                    </w:rPr>
                  </w:pPr>
                  <w:r w:rsidRPr="00CC1977">
                    <w:rPr>
                      <w:rFonts w:ascii="Arial" w:hAnsi="Arial" w:cs="Arial"/>
                      <w:sz w:val="24"/>
                      <w:szCs w:val="24"/>
                    </w:rPr>
                    <w:t>£ 48,000</w:t>
                  </w:r>
                </w:p>
              </w:tc>
              <w:tc>
                <w:tcPr>
                  <w:tcW w:w="2341" w:type="dxa"/>
                  <w:shd w:val="clear" w:color="auto" w:fill="auto"/>
                </w:tcPr>
                <w:p w14:paraId="7B5A01D9" w14:textId="77777777" w:rsidR="008462B9" w:rsidRPr="00CC1977" w:rsidRDefault="008462B9" w:rsidP="000F58F4">
                  <w:pPr>
                    <w:spacing w:line="360" w:lineRule="auto"/>
                    <w:ind w:left="360"/>
                    <w:jc w:val="both"/>
                    <w:rPr>
                      <w:rFonts w:ascii="Arial" w:hAnsi="Arial" w:cs="Arial"/>
                      <w:sz w:val="24"/>
                      <w:szCs w:val="24"/>
                    </w:rPr>
                  </w:pPr>
                  <w:r w:rsidRPr="00CC1977">
                    <w:rPr>
                      <w:rFonts w:ascii="Arial" w:hAnsi="Arial" w:cs="Arial"/>
                      <w:sz w:val="24"/>
                      <w:szCs w:val="24"/>
                    </w:rPr>
                    <w:t>8+ years of hotel management experience, with strong leadership skills.</w:t>
                  </w:r>
                </w:p>
              </w:tc>
              <w:tc>
                <w:tcPr>
                  <w:tcW w:w="2709" w:type="dxa"/>
                  <w:shd w:val="clear" w:color="auto" w:fill="auto"/>
                </w:tcPr>
                <w:p w14:paraId="4705D05A" w14:textId="77777777" w:rsidR="008462B9" w:rsidRPr="00CC1977" w:rsidRDefault="008462B9" w:rsidP="000F58F4">
                  <w:pPr>
                    <w:spacing w:line="360" w:lineRule="auto"/>
                    <w:ind w:left="360"/>
                    <w:jc w:val="both"/>
                    <w:rPr>
                      <w:rFonts w:ascii="Arial" w:hAnsi="Arial" w:cs="Arial"/>
                      <w:sz w:val="24"/>
                      <w:szCs w:val="24"/>
                    </w:rPr>
                  </w:pPr>
                  <w:r w:rsidRPr="00CC1977">
                    <w:rPr>
                      <w:rFonts w:ascii="Arial" w:hAnsi="Arial" w:cs="Arial"/>
                      <w:sz w:val="24"/>
                      <w:szCs w:val="24"/>
                    </w:rPr>
                    <w:t>Bachelor's degree in hospitality management or a comparable subject.</w:t>
                  </w:r>
                </w:p>
              </w:tc>
            </w:tr>
            <w:tr w:rsidR="008462B9" w:rsidRPr="00CC1977" w14:paraId="4EFF89A7" w14:textId="77777777">
              <w:trPr>
                <w:trHeight w:val="284"/>
                <w:jc w:val="center"/>
              </w:trPr>
              <w:tc>
                <w:tcPr>
                  <w:tcW w:w="2434" w:type="dxa"/>
                  <w:shd w:val="clear" w:color="auto" w:fill="auto"/>
                </w:tcPr>
                <w:p w14:paraId="1A23EC9E" w14:textId="77777777" w:rsidR="008462B9" w:rsidRPr="00CC1977" w:rsidRDefault="008462B9" w:rsidP="000F58F4">
                  <w:pPr>
                    <w:spacing w:line="360" w:lineRule="auto"/>
                    <w:ind w:left="360"/>
                    <w:jc w:val="both"/>
                    <w:rPr>
                      <w:rFonts w:ascii="Arial" w:hAnsi="Arial" w:cs="Arial"/>
                      <w:sz w:val="24"/>
                      <w:szCs w:val="24"/>
                    </w:rPr>
                  </w:pPr>
                  <w:r w:rsidRPr="00CC1977">
                    <w:rPr>
                      <w:rFonts w:ascii="Arial" w:hAnsi="Arial" w:cs="Arial"/>
                      <w:sz w:val="24"/>
                      <w:szCs w:val="24"/>
                    </w:rPr>
                    <w:t>Finance Manager</w:t>
                  </w:r>
                </w:p>
              </w:tc>
              <w:tc>
                <w:tcPr>
                  <w:tcW w:w="1264" w:type="dxa"/>
                  <w:shd w:val="clear" w:color="auto" w:fill="auto"/>
                </w:tcPr>
                <w:p w14:paraId="6F3927D0" w14:textId="77777777" w:rsidR="008462B9" w:rsidRPr="00CC1977" w:rsidRDefault="008462B9" w:rsidP="000F58F4">
                  <w:pPr>
                    <w:spacing w:line="360" w:lineRule="auto"/>
                    <w:ind w:left="360"/>
                    <w:jc w:val="both"/>
                    <w:rPr>
                      <w:rFonts w:ascii="Arial" w:hAnsi="Arial" w:cs="Arial"/>
                      <w:sz w:val="24"/>
                      <w:szCs w:val="24"/>
                    </w:rPr>
                  </w:pPr>
                  <w:r w:rsidRPr="00CC1977">
                    <w:rPr>
                      <w:rFonts w:ascii="Arial" w:hAnsi="Arial" w:cs="Arial"/>
                      <w:sz w:val="24"/>
                      <w:szCs w:val="24"/>
                    </w:rPr>
                    <w:t>£ 46,000</w:t>
                  </w:r>
                </w:p>
              </w:tc>
              <w:tc>
                <w:tcPr>
                  <w:tcW w:w="2341" w:type="dxa"/>
                  <w:shd w:val="clear" w:color="auto" w:fill="auto"/>
                </w:tcPr>
                <w:p w14:paraId="7EB93C29" w14:textId="77777777" w:rsidR="008462B9" w:rsidRPr="00CC1977" w:rsidRDefault="008462B9" w:rsidP="000F58F4">
                  <w:pPr>
                    <w:spacing w:line="360" w:lineRule="auto"/>
                    <w:ind w:left="360"/>
                    <w:jc w:val="both"/>
                    <w:rPr>
                      <w:rFonts w:ascii="Arial" w:hAnsi="Arial" w:cs="Arial"/>
                      <w:sz w:val="24"/>
                      <w:szCs w:val="24"/>
                    </w:rPr>
                  </w:pPr>
                  <w:r w:rsidRPr="00CC1977">
                    <w:rPr>
                      <w:rFonts w:ascii="Arial" w:hAnsi="Arial" w:cs="Arial"/>
                      <w:sz w:val="24"/>
                      <w:szCs w:val="24"/>
                    </w:rPr>
                    <w:t>5 years of experience in financial occupation.</w:t>
                  </w:r>
                </w:p>
              </w:tc>
              <w:tc>
                <w:tcPr>
                  <w:tcW w:w="2709" w:type="dxa"/>
                  <w:shd w:val="clear" w:color="auto" w:fill="auto"/>
                </w:tcPr>
                <w:p w14:paraId="2345FCCA" w14:textId="77777777" w:rsidR="008462B9" w:rsidRPr="00CC1977" w:rsidRDefault="008462B9" w:rsidP="000F58F4">
                  <w:pPr>
                    <w:spacing w:line="360" w:lineRule="auto"/>
                    <w:ind w:left="360"/>
                    <w:jc w:val="both"/>
                    <w:rPr>
                      <w:rFonts w:ascii="Arial" w:hAnsi="Arial" w:cs="Arial"/>
                      <w:sz w:val="24"/>
                      <w:szCs w:val="24"/>
                    </w:rPr>
                  </w:pPr>
                  <w:r w:rsidRPr="00CC1977">
                    <w:rPr>
                      <w:rFonts w:ascii="Arial" w:hAnsi="Arial" w:cs="Arial"/>
                      <w:sz w:val="24"/>
                      <w:szCs w:val="24"/>
                    </w:rPr>
                    <w:t xml:space="preserve">Professional accountancy qualifications, understanding and </w:t>
                  </w:r>
                  <w:r w:rsidRPr="00CC1977">
                    <w:rPr>
                      <w:rFonts w:ascii="Arial" w:hAnsi="Arial" w:cs="Arial"/>
                      <w:sz w:val="24"/>
                      <w:szCs w:val="24"/>
                    </w:rPr>
                    <w:lastRenderedPageBreak/>
                    <w:t>monitory cash flow, forecasting expected expenses and earning,</w:t>
                  </w:r>
                </w:p>
              </w:tc>
            </w:tr>
            <w:tr w:rsidR="008462B9" w:rsidRPr="00CC1977" w14:paraId="68943EB0" w14:textId="77777777">
              <w:trPr>
                <w:trHeight w:val="284"/>
                <w:jc w:val="center"/>
              </w:trPr>
              <w:tc>
                <w:tcPr>
                  <w:tcW w:w="2434" w:type="dxa"/>
                  <w:shd w:val="clear" w:color="auto" w:fill="auto"/>
                </w:tcPr>
                <w:p w14:paraId="3C50B551" w14:textId="77777777" w:rsidR="008462B9" w:rsidRPr="00CC1977" w:rsidRDefault="008462B9" w:rsidP="000F58F4">
                  <w:pPr>
                    <w:spacing w:line="360" w:lineRule="auto"/>
                    <w:ind w:left="360"/>
                    <w:jc w:val="both"/>
                    <w:rPr>
                      <w:rFonts w:ascii="Arial" w:hAnsi="Arial" w:cs="Arial"/>
                      <w:sz w:val="24"/>
                      <w:szCs w:val="24"/>
                    </w:rPr>
                  </w:pPr>
                  <w:r w:rsidRPr="00CC1977">
                    <w:rPr>
                      <w:rFonts w:ascii="Arial" w:hAnsi="Arial" w:cs="Arial"/>
                      <w:sz w:val="24"/>
                      <w:szCs w:val="24"/>
                    </w:rPr>
                    <w:lastRenderedPageBreak/>
                    <w:t>Operation Manager</w:t>
                  </w:r>
                </w:p>
              </w:tc>
              <w:tc>
                <w:tcPr>
                  <w:tcW w:w="1264" w:type="dxa"/>
                  <w:shd w:val="clear" w:color="auto" w:fill="auto"/>
                </w:tcPr>
                <w:p w14:paraId="7F48C29B" w14:textId="77777777" w:rsidR="008462B9" w:rsidRPr="00CC1977" w:rsidRDefault="008462B9" w:rsidP="000F58F4">
                  <w:pPr>
                    <w:spacing w:line="360" w:lineRule="auto"/>
                    <w:ind w:left="360"/>
                    <w:jc w:val="both"/>
                    <w:rPr>
                      <w:rFonts w:ascii="Arial" w:hAnsi="Arial" w:cs="Arial"/>
                      <w:sz w:val="24"/>
                      <w:szCs w:val="24"/>
                    </w:rPr>
                  </w:pPr>
                  <w:r w:rsidRPr="00CC1977">
                    <w:rPr>
                      <w:rFonts w:ascii="Arial" w:hAnsi="Arial" w:cs="Arial"/>
                      <w:sz w:val="24"/>
                      <w:szCs w:val="24"/>
                    </w:rPr>
                    <w:t>£ 42,000</w:t>
                  </w:r>
                </w:p>
              </w:tc>
              <w:tc>
                <w:tcPr>
                  <w:tcW w:w="2341" w:type="dxa"/>
                  <w:shd w:val="clear" w:color="auto" w:fill="auto"/>
                </w:tcPr>
                <w:p w14:paraId="255EC0E0" w14:textId="77777777" w:rsidR="008462B9" w:rsidRPr="00CC1977" w:rsidRDefault="008462B9" w:rsidP="000F58F4">
                  <w:pPr>
                    <w:spacing w:line="360" w:lineRule="auto"/>
                    <w:ind w:left="360"/>
                    <w:jc w:val="both"/>
                    <w:rPr>
                      <w:rFonts w:ascii="Arial" w:hAnsi="Arial" w:cs="Arial"/>
                      <w:sz w:val="24"/>
                      <w:szCs w:val="24"/>
                    </w:rPr>
                  </w:pPr>
                  <w:r w:rsidRPr="00CC1977">
                    <w:rPr>
                      <w:rFonts w:ascii="Arial" w:hAnsi="Arial" w:cs="Arial"/>
                      <w:sz w:val="24"/>
                      <w:szCs w:val="24"/>
                    </w:rPr>
                    <w:t>4 years of professional experience as a manager of supervisor.</w:t>
                  </w:r>
                </w:p>
              </w:tc>
              <w:tc>
                <w:tcPr>
                  <w:tcW w:w="2709" w:type="dxa"/>
                  <w:shd w:val="clear" w:color="auto" w:fill="auto"/>
                </w:tcPr>
                <w:p w14:paraId="3F1A21EC" w14:textId="77777777" w:rsidR="008462B9" w:rsidRPr="00CC1977" w:rsidRDefault="008462B9" w:rsidP="000F58F4">
                  <w:pPr>
                    <w:spacing w:line="360" w:lineRule="auto"/>
                    <w:ind w:left="360"/>
                    <w:jc w:val="both"/>
                    <w:rPr>
                      <w:rFonts w:ascii="Arial" w:hAnsi="Arial" w:cs="Arial"/>
                      <w:sz w:val="24"/>
                      <w:szCs w:val="24"/>
                    </w:rPr>
                  </w:pPr>
                  <w:r w:rsidRPr="00CC1977">
                    <w:rPr>
                      <w:rFonts w:ascii="Arial" w:hAnsi="Arial" w:cs="Arial"/>
                      <w:sz w:val="24"/>
                      <w:szCs w:val="24"/>
                    </w:rPr>
                    <w:t>Risk analysis, strategic planning, staff management</w:t>
                  </w:r>
                </w:p>
              </w:tc>
            </w:tr>
            <w:tr w:rsidR="008462B9" w:rsidRPr="00CC1977" w14:paraId="4203DD77" w14:textId="77777777">
              <w:trPr>
                <w:trHeight w:val="284"/>
                <w:jc w:val="center"/>
              </w:trPr>
              <w:tc>
                <w:tcPr>
                  <w:tcW w:w="2434" w:type="dxa"/>
                  <w:shd w:val="clear" w:color="auto" w:fill="auto"/>
                </w:tcPr>
                <w:p w14:paraId="1A35CB9E" w14:textId="77777777" w:rsidR="008462B9" w:rsidRPr="00CC1977" w:rsidRDefault="008462B9" w:rsidP="000F58F4">
                  <w:pPr>
                    <w:spacing w:line="360" w:lineRule="auto"/>
                    <w:ind w:left="360"/>
                    <w:jc w:val="both"/>
                    <w:rPr>
                      <w:rFonts w:ascii="Arial" w:hAnsi="Arial" w:cs="Arial"/>
                      <w:sz w:val="24"/>
                      <w:szCs w:val="24"/>
                    </w:rPr>
                  </w:pPr>
                  <w:r w:rsidRPr="00CC1977">
                    <w:rPr>
                      <w:rFonts w:ascii="Arial" w:hAnsi="Arial" w:cs="Arial"/>
                      <w:sz w:val="24"/>
                      <w:szCs w:val="24"/>
                    </w:rPr>
                    <w:t>Marketing Manager</w:t>
                  </w:r>
                </w:p>
              </w:tc>
              <w:tc>
                <w:tcPr>
                  <w:tcW w:w="1264" w:type="dxa"/>
                  <w:shd w:val="clear" w:color="auto" w:fill="auto"/>
                </w:tcPr>
                <w:p w14:paraId="1CD13289" w14:textId="77777777" w:rsidR="008462B9" w:rsidRPr="00CC1977" w:rsidRDefault="008462B9" w:rsidP="000F58F4">
                  <w:pPr>
                    <w:spacing w:line="360" w:lineRule="auto"/>
                    <w:ind w:left="360"/>
                    <w:jc w:val="both"/>
                    <w:rPr>
                      <w:rFonts w:ascii="Arial" w:hAnsi="Arial" w:cs="Arial"/>
                      <w:sz w:val="24"/>
                      <w:szCs w:val="24"/>
                    </w:rPr>
                  </w:pPr>
                  <w:r w:rsidRPr="00CC1977">
                    <w:rPr>
                      <w:rFonts w:ascii="Arial" w:hAnsi="Arial" w:cs="Arial"/>
                      <w:sz w:val="24"/>
                      <w:szCs w:val="24"/>
                    </w:rPr>
                    <w:t>£ 45,000</w:t>
                  </w:r>
                </w:p>
              </w:tc>
              <w:tc>
                <w:tcPr>
                  <w:tcW w:w="2341" w:type="dxa"/>
                  <w:shd w:val="clear" w:color="auto" w:fill="auto"/>
                </w:tcPr>
                <w:p w14:paraId="208C65D9" w14:textId="77777777" w:rsidR="008462B9" w:rsidRPr="00CC1977" w:rsidRDefault="008462B9" w:rsidP="000F58F4">
                  <w:pPr>
                    <w:spacing w:line="360" w:lineRule="auto"/>
                    <w:ind w:left="360"/>
                    <w:jc w:val="both"/>
                    <w:rPr>
                      <w:rFonts w:ascii="Arial" w:hAnsi="Arial" w:cs="Arial"/>
                      <w:sz w:val="24"/>
                      <w:szCs w:val="24"/>
                    </w:rPr>
                  </w:pPr>
                  <w:r w:rsidRPr="00CC1977">
                    <w:rPr>
                      <w:rFonts w:ascii="Arial" w:hAnsi="Arial" w:cs="Arial"/>
                      <w:sz w:val="24"/>
                      <w:szCs w:val="24"/>
                    </w:rPr>
                    <w:t>5+ years of hotel marketing experience, including digital marketing knowledge.</w:t>
                  </w:r>
                </w:p>
              </w:tc>
              <w:tc>
                <w:tcPr>
                  <w:tcW w:w="2709" w:type="dxa"/>
                  <w:shd w:val="clear" w:color="auto" w:fill="auto"/>
                </w:tcPr>
                <w:p w14:paraId="452BF286" w14:textId="77777777" w:rsidR="008462B9" w:rsidRPr="00CC1977" w:rsidRDefault="008462B9" w:rsidP="000F58F4">
                  <w:pPr>
                    <w:spacing w:line="360" w:lineRule="auto"/>
                    <w:ind w:left="360"/>
                    <w:jc w:val="both"/>
                    <w:rPr>
                      <w:rFonts w:ascii="Arial" w:hAnsi="Arial" w:cs="Arial"/>
                      <w:sz w:val="24"/>
                      <w:szCs w:val="24"/>
                    </w:rPr>
                  </w:pPr>
                  <w:r w:rsidRPr="00CC1977">
                    <w:rPr>
                      <w:rFonts w:ascii="Arial" w:hAnsi="Arial" w:cs="Arial"/>
                      <w:sz w:val="24"/>
                      <w:szCs w:val="24"/>
                    </w:rPr>
                    <w:t>Marketing or business degree, expertise in digital marketing tactics.</w:t>
                  </w:r>
                </w:p>
              </w:tc>
            </w:tr>
            <w:tr w:rsidR="008462B9" w:rsidRPr="00CC1977" w14:paraId="67B053F5" w14:textId="77777777">
              <w:trPr>
                <w:trHeight w:val="284"/>
                <w:jc w:val="center"/>
              </w:trPr>
              <w:tc>
                <w:tcPr>
                  <w:tcW w:w="2434" w:type="dxa"/>
                  <w:shd w:val="clear" w:color="auto" w:fill="auto"/>
                </w:tcPr>
                <w:p w14:paraId="2953EF74" w14:textId="77777777" w:rsidR="008462B9" w:rsidRPr="00CC1977" w:rsidRDefault="008462B9" w:rsidP="000F58F4">
                  <w:pPr>
                    <w:spacing w:line="360" w:lineRule="auto"/>
                    <w:ind w:left="360"/>
                    <w:jc w:val="both"/>
                    <w:rPr>
                      <w:rFonts w:ascii="Arial" w:hAnsi="Arial" w:cs="Arial"/>
                      <w:sz w:val="24"/>
                      <w:szCs w:val="24"/>
                    </w:rPr>
                  </w:pPr>
                  <w:r w:rsidRPr="00CC1977">
                    <w:rPr>
                      <w:rFonts w:ascii="Arial" w:hAnsi="Arial" w:cs="Arial"/>
                      <w:sz w:val="24"/>
                      <w:szCs w:val="24"/>
                    </w:rPr>
                    <w:t>Spa and Wellness Manager</w:t>
                  </w:r>
                </w:p>
              </w:tc>
              <w:tc>
                <w:tcPr>
                  <w:tcW w:w="1264" w:type="dxa"/>
                  <w:shd w:val="clear" w:color="auto" w:fill="auto"/>
                </w:tcPr>
                <w:p w14:paraId="14160B16" w14:textId="77777777" w:rsidR="008462B9" w:rsidRPr="00CC1977" w:rsidRDefault="008462B9" w:rsidP="000F58F4">
                  <w:pPr>
                    <w:spacing w:line="360" w:lineRule="auto"/>
                    <w:ind w:left="360"/>
                    <w:jc w:val="both"/>
                    <w:rPr>
                      <w:rFonts w:ascii="Arial" w:hAnsi="Arial" w:cs="Arial"/>
                      <w:sz w:val="24"/>
                      <w:szCs w:val="24"/>
                    </w:rPr>
                  </w:pPr>
                  <w:r w:rsidRPr="00CC1977">
                    <w:rPr>
                      <w:rFonts w:ascii="Arial" w:hAnsi="Arial" w:cs="Arial"/>
                      <w:sz w:val="24"/>
                      <w:szCs w:val="24"/>
                    </w:rPr>
                    <w:t>£ 29,000</w:t>
                  </w:r>
                </w:p>
              </w:tc>
              <w:tc>
                <w:tcPr>
                  <w:tcW w:w="2341" w:type="dxa"/>
                  <w:shd w:val="clear" w:color="auto" w:fill="auto"/>
                </w:tcPr>
                <w:p w14:paraId="2CB40B95" w14:textId="77777777" w:rsidR="008462B9" w:rsidRPr="00CC1977" w:rsidRDefault="008462B9" w:rsidP="000F58F4">
                  <w:pPr>
                    <w:spacing w:line="360" w:lineRule="auto"/>
                    <w:ind w:left="360"/>
                    <w:jc w:val="both"/>
                    <w:rPr>
                      <w:rFonts w:ascii="Arial" w:hAnsi="Arial" w:cs="Arial"/>
                      <w:sz w:val="24"/>
                      <w:szCs w:val="24"/>
                    </w:rPr>
                  </w:pPr>
                  <w:r w:rsidRPr="00CC1977">
                    <w:rPr>
                      <w:rFonts w:ascii="Arial" w:hAnsi="Arial" w:cs="Arial"/>
                      <w:sz w:val="24"/>
                      <w:szCs w:val="24"/>
                    </w:rPr>
                    <w:t>5+ years in spa management and awareness of wellness trends.</w:t>
                  </w:r>
                </w:p>
              </w:tc>
              <w:tc>
                <w:tcPr>
                  <w:tcW w:w="2709" w:type="dxa"/>
                  <w:shd w:val="clear" w:color="auto" w:fill="auto"/>
                </w:tcPr>
                <w:p w14:paraId="122D1CA3" w14:textId="77777777" w:rsidR="008462B9" w:rsidRPr="00CC1977" w:rsidRDefault="008462B9" w:rsidP="000F58F4">
                  <w:pPr>
                    <w:spacing w:line="360" w:lineRule="auto"/>
                    <w:ind w:left="360"/>
                    <w:jc w:val="both"/>
                    <w:rPr>
                      <w:rFonts w:ascii="Arial" w:hAnsi="Arial" w:cs="Arial"/>
                      <w:sz w:val="24"/>
                      <w:szCs w:val="24"/>
                    </w:rPr>
                  </w:pPr>
                  <w:r w:rsidRPr="00CC1977">
                    <w:rPr>
                      <w:rFonts w:ascii="Arial" w:hAnsi="Arial" w:cs="Arial"/>
                      <w:sz w:val="24"/>
                      <w:szCs w:val="24"/>
                    </w:rPr>
                    <w:t>Certification in spa management, knowledge of holistic wellbeing.</w:t>
                  </w:r>
                </w:p>
              </w:tc>
            </w:tr>
            <w:tr w:rsidR="008462B9" w:rsidRPr="00CC1977" w14:paraId="307F1E93" w14:textId="77777777">
              <w:trPr>
                <w:trHeight w:val="284"/>
                <w:jc w:val="center"/>
              </w:trPr>
              <w:tc>
                <w:tcPr>
                  <w:tcW w:w="2434" w:type="dxa"/>
                  <w:shd w:val="clear" w:color="auto" w:fill="auto"/>
                </w:tcPr>
                <w:p w14:paraId="7291C76D" w14:textId="77777777" w:rsidR="008462B9" w:rsidRPr="00CC1977" w:rsidRDefault="008462B9" w:rsidP="000F58F4">
                  <w:pPr>
                    <w:spacing w:line="360" w:lineRule="auto"/>
                    <w:ind w:left="360"/>
                    <w:jc w:val="both"/>
                    <w:rPr>
                      <w:rFonts w:ascii="Arial" w:hAnsi="Arial" w:cs="Arial"/>
                      <w:sz w:val="24"/>
                      <w:szCs w:val="24"/>
                    </w:rPr>
                  </w:pPr>
                  <w:r w:rsidRPr="00CC1977">
                    <w:rPr>
                      <w:rFonts w:ascii="Arial" w:hAnsi="Arial" w:cs="Arial"/>
                      <w:sz w:val="24"/>
                      <w:szCs w:val="24"/>
                    </w:rPr>
                    <w:t>Head Chef</w:t>
                  </w:r>
                </w:p>
              </w:tc>
              <w:tc>
                <w:tcPr>
                  <w:tcW w:w="1264" w:type="dxa"/>
                  <w:shd w:val="clear" w:color="auto" w:fill="auto"/>
                </w:tcPr>
                <w:p w14:paraId="5D9C903D" w14:textId="77777777" w:rsidR="008462B9" w:rsidRPr="00CC1977" w:rsidRDefault="008462B9" w:rsidP="000F58F4">
                  <w:pPr>
                    <w:spacing w:line="360" w:lineRule="auto"/>
                    <w:ind w:left="360"/>
                    <w:jc w:val="both"/>
                    <w:rPr>
                      <w:rFonts w:ascii="Arial" w:hAnsi="Arial" w:cs="Arial"/>
                      <w:sz w:val="24"/>
                      <w:szCs w:val="24"/>
                    </w:rPr>
                  </w:pPr>
                  <w:r w:rsidRPr="00CC1977">
                    <w:rPr>
                      <w:rFonts w:ascii="Arial" w:hAnsi="Arial" w:cs="Arial"/>
                      <w:sz w:val="24"/>
                      <w:szCs w:val="24"/>
                    </w:rPr>
                    <w:t>£ 31,000</w:t>
                  </w:r>
                </w:p>
              </w:tc>
              <w:tc>
                <w:tcPr>
                  <w:tcW w:w="2341" w:type="dxa"/>
                  <w:shd w:val="clear" w:color="auto" w:fill="auto"/>
                </w:tcPr>
                <w:p w14:paraId="5A5666E0" w14:textId="77777777" w:rsidR="008462B9" w:rsidRPr="00CC1977" w:rsidRDefault="008462B9" w:rsidP="000F58F4">
                  <w:pPr>
                    <w:spacing w:line="360" w:lineRule="auto"/>
                    <w:ind w:left="360"/>
                    <w:jc w:val="both"/>
                    <w:rPr>
                      <w:rFonts w:ascii="Arial" w:hAnsi="Arial" w:cs="Arial"/>
                      <w:sz w:val="24"/>
                      <w:szCs w:val="24"/>
                    </w:rPr>
                  </w:pPr>
                  <w:r w:rsidRPr="00CC1977">
                    <w:rPr>
                      <w:rFonts w:ascii="Arial" w:hAnsi="Arial" w:cs="Arial"/>
                      <w:sz w:val="24"/>
                      <w:szCs w:val="24"/>
                    </w:rPr>
                    <w:t>5+ years of experience as an executive chef and culinary expert</w:t>
                  </w:r>
                </w:p>
              </w:tc>
              <w:tc>
                <w:tcPr>
                  <w:tcW w:w="2709" w:type="dxa"/>
                  <w:shd w:val="clear" w:color="auto" w:fill="auto"/>
                </w:tcPr>
                <w:p w14:paraId="3FB57CBC" w14:textId="77777777" w:rsidR="008462B9" w:rsidRPr="00CC1977" w:rsidRDefault="008462B9" w:rsidP="000F58F4">
                  <w:pPr>
                    <w:spacing w:line="360" w:lineRule="auto"/>
                    <w:ind w:left="360"/>
                    <w:jc w:val="both"/>
                    <w:rPr>
                      <w:rFonts w:ascii="Arial" w:hAnsi="Arial" w:cs="Arial"/>
                      <w:sz w:val="24"/>
                      <w:szCs w:val="24"/>
                    </w:rPr>
                  </w:pPr>
                  <w:r w:rsidRPr="00CC1977">
                    <w:rPr>
                      <w:rFonts w:ascii="Arial" w:hAnsi="Arial" w:cs="Arial"/>
                      <w:sz w:val="24"/>
                      <w:szCs w:val="24"/>
                    </w:rPr>
                    <w:t>Culinary degree and considerable menu planning expertise.</w:t>
                  </w:r>
                </w:p>
              </w:tc>
            </w:tr>
            <w:tr w:rsidR="008462B9" w:rsidRPr="00CC1977" w14:paraId="3D70959E" w14:textId="77777777">
              <w:trPr>
                <w:trHeight w:val="284"/>
                <w:jc w:val="center"/>
              </w:trPr>
              <w:tc>
                <w:tcPr>
                  <w:tcW w:w="2434" w:type="dxa"/>
                  <w:shd w:val="clear" w:color="auto" w:fill="auto"/>
                </w:tcPr>
                <w:p w14:paraId="17C4C4EC" w14:textId="77777777" w:rsidR="008462B9" w:rsidRPr="00CC1977" w:rsidRDefault="008462B9" w:rsidP="000F58F4">
                  <w:pPr>
                    <w:spacing w:line="360" w:lineRule="auto"/>
                    <w:ind w:left="360"/>
                    <w:jc w:val="both"/>
                    <w:rPr>
                      <w:rFonts w:ascii="Arial" w:hAnsi="Arial" w:cs="Arial"/>
                      <w:sz w:val="24"/>
                      <w:szCs w:val="24"/>
                    </w:rPr>
                  </w:pPr>
                  <w:r w:rsidRPr="00CC1977">
                    <w:rPr>
                      <w:rFonts w:ascii="Arial" w:hAnsi="Arial" w:cs="Arial"/>
                      <w:sz w:val="24"/>
                      <w:szCs w:val="24"/>
                    </w:rPr>
                    <w:t>Housekeeping Supervisor</w:t>
                  </w:r>
                </w:p>
              </w:tc>
              <w:tc>
                <w:tcPr>
                  <w:tcW w:w="1264" w:type="dxa"/>
                  <w:shd w:val="clear" w:color="auto" w:fill="auto"/>
                </w:tcPr>
                <w:p w14:paraId="72C34B34" w14:textId="77777777" w:rsidR="008462B9" w:rsidRPr="00CC1977" w:rsidRDefault="008462B9" w:rsidP="000F58F4">
                  <w:pPr>
                    <w:spacing w:line="360" w:lineRule="auto"/>
                    <w:ind w:left="360"/>
                    <w:jc w:val="both"/>
                    <w:rPr>
                      <w:rFonts w:ascii="Arial" w:hAnsi="Arial" w:cs="Arial"/>
                      <w:sz w:val="24"/>
                      <w:szCs w:val="24"/>
                    </w:rPr>
                  </w:pPr>
                  <w:r w:rsidRPr="00CC1977">
                    <w:rPr>
                      <w:rFonts w:ascii="Arial" w:hAnsi="Arial" w:cs="Arial"/>
                      <w:sz w:val="24"/>
                      <w:szCs w:val="24"/>
                    </w:rPr>
                    <w:t>£ 26,000</w:t>
                  </w:r>
                </w:p>
              </w:tc>
              <w:tc>
                <w:tcPr>
                  <w:tcW w:w="2341" w:type="dxa"/>
                  <w:shd w:val="clear" w:color="auto" w:fill="auto"/>
                </w:tcPr>
                <w:p w14:paraId="4928EFF1" w14:textId="77777777" w:rsidR="008462B9" w:rsidRPr="00CC1977" w:rsidRDefault="008462B9" w:rsidP="000F58F4">
                  <w:pPr>
                    <w:spacing w:line="360" w:lineRule="auto"/>
                    <w:ind w:left="360"/>
                    <w:jc w:val="both"/>
                    <w:rPr>
                      <w:rFonts w:ascii="Arial" w:hAnsi="Arial" w:cs="Arial"/>
                      <w:sz w:val="24"/>
                      <w:szCs w:val="24"/>
                    </w:rPr>
                  </w:pPr>
                  <w:r w:rsidRPr="00CC1977">
                    <w:rPr>
                      <w:rFonts w:ascii="Arial" w:hAnsi="Arial" w:cs="Arial"/>
                      <w:sz w:val="24"/>
                      <w:szCs w:val="24"/>
                    </w:rPr>
                    <w:t>3+ years of hotel cleaning experience, team management capabilities.</w:t>
                  </w:r>
                </w:p>
              </w:tc>
              <w:tc>
                <w:tcPr>
                  <w:tcW w:w="2709" w:type="dxa"/>
                  <w:shd w:val="clear" w:color="auto" w:fill="auto"/>
                </w:tcPr>
                <w:p w14:paraId="4289D9AD" w14:textId="77777777" w:rsidR="008462B9" w:rsidRPr="00CC1977" w:rsidRDefault="008462B9" w:rsidP="000F58F4">
                  <w:pPr>
                    <w:spacing w:line="360" w:lineRule="auto"/>
                    <w:ind w:left="360"/>
                    <w:jc w:val="both"/>
                    <w:rPr>
                      <w:rFonts w:ascii="Arial" w:hAnsi="Arial" w:cs="Arial"/>
                      <w:sz w:val="24"/>
                      <w:szCs w:val="24"/>
                    </w:rPr>
                  </w:pPr>
                  <w:r w:rsidRPr="00CC1977">
                    <w:rPr>
                      <w:rFonts w:ascii="Arial" w:hAnsi="Arial" w:cs="Arial"/>
                      <w:sz w:val="24"/>
                      <w:szCs w:val="24"/>
                    </w:rPr>
                    <w:t>Ability to work in a team and organisational and management abilities</w:t>
                  </w:r>
                </w:p>
              </w:tc>
            </w:tr>
            <w:tr w:rsidR="008462B9" w:rsidRPr="00CC1977" w14:paraId="0A362B86" w14:textId="77777777">
              <w:trPr>
                <w:trHeight w:val="284"/>
                <w:jc w:val="center"/>
              </w:trPr>
              <w:tc>
                <w:tcPr>
                  <w:tcW w:w="2434" w:type="dxa"/>
                  <w:shd w:val="clear" w:color="auto" w:fill="auto"/>
                </w:tcPr>
                <w:p w14:paraId="2328AB16" w14:textId="14D9EDE1" w:rsidR="008462B9" w:rsidRPr="00CC1977" w:rsidRDefault="008462B9" w:rsidP="000F58F4">
                  <w:pPr>
                    <w:spacing w:line="360" w:lineRule="auto"/>
                    <w:ind w:left="360"/>
                    <w:jc w:val="both"/>
                    <w:rPr>
                      <w:rFonts w:ascii="Arial" w:hAnsi="Arial" w:cs="Arial"/>
                      <w:sz w:val="24"/>
                      <w:szCs w:val="24"/>
                    </w:rPr>
                  </w:pPr>
                  <w:r w:rsidRPr="00CC1977">
                    <w:rPr>
                      <w:rFonts w:ascii="Arial" w:hAnsi="Arial" w:cs="Arial"/>
                      <w:sz w:val="24"/>
                      <w:szCs w:val="24"/>
                    </w:rPr>
                    <w:lastRenderedPageBreak/>
                    <w:t>Waiter staff</w:t>
                  </w:r>
                  <w:r w:rsidR="616B21AA" w:rsidRPr="616B21AA">
                    <w:rPr>
                      <w:rFonts w:ascii="Arial" w:hAnsi="Arial" w:cs="Arial"/>
                      <w:sz w:val="24"/>
                      <w:szCs w:val="24"/>
                    </w:rPr>
                    <w:t xml:space="preserve"> </w:t>
                  </w:r>
                  <w:r w:rsidR="18D8E4EC" w:rsidRPr="18D8E4EC">
                    <w:rPr>
                      <w:rFonts w:ascii="Arial" w:hAnsi="Arial" w:cs="Arial"/>
                      <w:sz w:val="24"/>
                      <w:szCs w:val="24"/>
                    </w:rPr>
                    <w:t>x5</w:t>
                  </w:r>
                </w:p>
              </w:tc>
              <w:tc>
                <w:tcPr>
                  <w:tcW w:w="1264" w:type="dxa"/>
                  <w:shd w:val="clear" w:color="auto" w:fill="auto"/>
                </w:tcPr>
                <w:p w14:paraId="6A3838EA" w14:textId="5F48384C" w:rsidR="008462B9" w:rsidRPr="00CC1977" w:rsidRDefault="008462B9" w:rsidP="000F58F4">
                  <w:pPr>
                    <w:spacing w:line="360" w:lineRule="auto"/>
                    <w:ind w:left="360"/>
                    <w:jc w:val="both"/>
                    <w:rPr>
                      <w:rFonts w:ascii="Arial" w:hAnsi="Arial" w:cs="Arial"/>
                      <w:sz w:val="24"/>
                      <w:szCs w:val="24"/>
                    </w:rPr>
                  </w:pPr>
                  <w:r w:rsidRPr="00CC1977">
                    <w:rPr>
                      <w:rFonts w:ascii="Arial" w:hAnsi="Arial" w:cs="Arial"/>
                      <w:sz w:val="24"/>
                      <w:szCs w:val="24"/>
                    </w:rPr>
                    <w:t xml:space="preserve">£ </w:t>
                  </w:r>
                  <w:r w:rsidR="00A204E6">
                    <w:rPr>
                      <w:rFonts w:ascii="Arial" w:hAnsi="Arial" w:cs="Arial"/>
                      <w:sz w:val="24"/>
                      <w:szCs w:val="24"/>
                    </w:rPr>
                    <w:t>18,000</w:t>
                  </w:r>
                </w:p>
              </w:tc>
              <w:tc>
                <w:tcPr>
                  <w:tcW w:w="2341" w:type="dxa"/>
                  <w:shd w:val="clear" w:color="auto" w:fill="auto"/>
                </w:tcPr>
                <w:p w14:paraId="09EC659E" w14:textId="77777777" w:rsidR="008462B9" w:rsidRPr="00CC1977" w:rsidRDefault="008462B9" w:rsidP="000F58F4">
                  <w:pPr>
                    <w:spacing w:line="360" w:lineRule="auto"/>
                    <w:ind w:left="360"/>
                    <w:jc w:val="both"/>
                    <w:rPr>
                      <w:rFonts w:ascii="Arial" w:hAnsi="Arial" w:cs="Arial"/>
                      <w:sz w:val="24"/>
                      <w:szCs w:val="24"/>
                    </w:rPr>
                  </w:pPr>
                  <w:r w:rsidRPr="00CC1977">
                    <w:rPr>
                      <w:rFonts w:ascii="Arial" w:hAnsi="Arial" w:cs="Arial"/>
                      <w:sz w:val="24"/>
                      <w:szCs w:val="24"/>
                    </w:rPr>
                    <w:t>Minimum experience required</w:t>
                  </w:r>
                </w:p>
              </w:tc>
              <w:tc>
                <w:tcPr>
                  <w:tcW w:w="2709" w:type="dxa"/>
                  <w:shd w:val="clear" w:color="auto" w:fill="auto"/>
                </w:tcPr>
                <w:p w14:paraId="4D03147F" w14:textId="77777777" w:rsidR="008462B9" w:rsidRPr="00CC1977" w:rsidRDefault="008462B9" w:rsidP="000F58F4">
                  <w:pPr>
                    <w:spacing w:line="360" w:lineRule="auto"/>
                    <w:ind w:left="360"/>
                    <w:jc w:val="both"/>
                    <w:rPr>
                      <w:rFonts w:ascii="Arial" w:hAnsi="Arial" w:cs="Arial"/>
                      <w:sz w:val="24"/>
                      <w:szCs w:val="24"/>
                    </w:rPr>
                  </w:pPr>
                  <w:r w:rsidRPr="00CC1977">
                    <w:rPr>
                      <w:rFonts w:ascii="Arial" w:hAnsi="Arial" w:cs="Arial"/>
                      <w:sz w:val="24"/>
                      <w:szCs w:val="24"/>
                    </w:rPr>
                    <w:t xml:space="preserve">Excellent communication skills, active listening skills, ability to accept criticism and work. </w:t>
                  </w:r>
                </w:p>
              </w:tc>
            </w:tr>
            <w:tr w:rsidR="008462B9" w:rsidRPr="00CC1977" w14:paraId="4CE1CC44" w14:textId="77777777">
              <w:trPr>
                <w:trHeight w:val="284"/>
                <w:jc w:val="center"/>
              </w:trPr>
              <w:tc>
                <w:tcPr>
                  <w:tcW w:w="2434" w:type="dxa"/>
                  <w:shd w:val="clear" w:color="auto" w:fill="auto"/>
                </w:tcPr>
                <w:p w14:paraId="5B306FEC" w14:textId="2FDA0A89" w:rsidR="008462B9" w:rsidRPr="00CC1977" w:rsidRDefault="008462B9" w:rsidP="000F58F4">
                  <w:pPr>
                    <w:spacing w:line="360" w:lineRule="auto"/>
                    <w:ind w:left="360"/>
                    <w:jc w:val="both"/>
                    <w:rPr>
                      <w:rFonts w:ascii="Arial" w:hAnsi="Arial" w:cs="Arial"/>
                      <w:sz w:val="24"/>
                      <w:szCs w:val="24"/>
                    </w:rPr>
                  </w:pPr>
                  <w:r w:rsidRPr="00CC1977">
                    <w:rPr>
                      <w:rFonts w:ascii="Arial" w:hAnsi="Arial" w:cs="Arial"/>
                      <w:sz w:val="24"/>
                      <w:szCs w:val="24"/>
                    </w:rPr>
                    <w:t>Housekeeping staff</w:t>
                  </w:r>
                  <w:r w:rsidR="00A204E6">
                    <w:rPr>
                      <w:rFonts w:ascii="Arial" w:hAnsi="Arial" w:cs="Arial"/>
                      <w:sz w:val="24"/>
                      <w:szCs w:val="24"/>
                    </w:rPr>
                    <w:t xml:space="preserve"> x 10</w:t>
                  </w:r>
                </w:p>
              </w:tc>
              <w:tc>
                <w:tcPr>
                  <w:tcW w:w="1264" w:type="dxa"/>
                  <w:shd w:val="clear" w:color="auto" w:fill="auto"/>
                </w:tcPr>
                <w:p w14:paraId="6C428C12" w14:textId="77777777" w:rsidR="008462B9" w:rsidRPr="00CC1977" w:rsidRDefault="008462B9" w:rsidP="000F58F4">
                  <w:pPr>
                    <w:spacing w:line="360" w:lineRule="auto"/>
                    <w:ind w:left="360"/>
                    <w:jc w:val="both"/>
                    <w:rPr>
                      <w:rFonts w:ascii="Arial" w:hAnsi="Arial" w:cs="Arial"/>
                      <w:sz w:val="24"/>
                      <w:szCs w:val="24"/>
                    </w:rPr>
                  </w:pPr>
                  <w:r w:rsidRPr="00CC1977">
                    <w:rPr>
                      <w:rFonts w:ascii="Arial" w:hAnsi="Arial" w:cs="Arial"/>
                      <w:sz w:val="24"/>
                      <w:szCs w:val="24"/>
                    </w:rPr>
                    <w:t>£ 24,000</w:t>
                  </w:r>
                </w:p>
              </w:tc>
              <w:tc>
                <w:tcPr>
                  <w:tcW w:w="2341" w:type="dxa"/>
                  <w:shd w:val="clear" w:color="auto" w:fill="auto"/>
                </w:tcPr>
                <w:p w14:paraId="5004787D" w14:textId="77777777" w:rsidR="008462B9" w:rsidRPr="00CC1977" w:rsidRDefault="008462B9" w:rsidP="000F58F4">
                  <w:pPr>
                    <w:spacing w:line="360" w:lineRule="auto"/>
                    <w:ind w:left="360"/>
                    <w:jc w:val="both"/>
                    <w:rPr>
                      <w:rFonts w:ascii="Arial" w:hAnsi="Arial" w:cs="Arial"/>
                      <w:sz w:val="24"/>
                      <w:szCs w:val="24"/>
                    </w:rPr>
                  </w:pPr>
                  <w:r w:rsidRPr="00CC1977">
                    <w:rPr>
                      <w:rFonts w:ascii="Arial" w:hAnsi="Arial" w:cs="Arial"/>
                      <w:sz w:val="24"/>
                      <w:szCs w:val="24"/>
                    </w:rPr>
                    <w:t>No experience required</w:t>
                  </w:r>
                </w:p>
              </w:tc>
              <w:tc>
                <w:tcPr>
                  <w:tcW w:w="2709" w:type="dxa"/>
                  <w:shd w:val="clear" w:color="auto" w:fill="auto"/>
                </w:tcPr>
                <w:p w14:paraId="568F2741" w14:textId="77777777" w:rsidR="008462B9" w:rsidRPr="00CC1977" w:rsidRDefault="008462B9" w:rsidP="000F58F4">
                  <w:pPr>
                    <w:spacing w:line="360" w:lineRule="auto"/>
                    <w:ind w:left="360"/>
                    <w:jc w:val="both"/>
                    <w:rPr>
                      <w:rFonts w:ascii="Arial" w:hAnsi="Arial" w:cs="Arial"/>
                      <w:sz w:val="24"/>
                      <w:szCs w:val="24"/>
                    </w:rPr>
                  </w:pPr>
                  <w:r w:rsidRPr="00CC1977">
                    <w:rPr>
                      <w:rFonts w:ascii="Arial" w:hAnsi="Arial" w:cs="Arial"/>
                      <w:sz w:val="24"/>
                      <w:szCs w:val="24"/>
                    </w:rPr>
                    <w:t xml:space="preserve">To be flexible and open to change, to be trough and pay attention to details. </w:t>
                  </w:r>
                </w:p>
              </w:tc>
            </w:tr>
            <w:tr w:rsidR="008462B9" w:rsidRPr="00CC1977" w14:paraId="00566725" w14:textId="77777777">
              <w:trPr>
                <w:trHeight w:val="284"/>
                <w:jc w:val="center"/>
              </w:trPr>
              <w:tc>
                <w:tcPr>
                  <w:tcW w:w="2434" w:type="dxa"/>
                  <w:shd w:val="clear" w:color="auto" w:fill="auto"/>
                </w:tcPr>
                <w:p w14:paraId="0D663CE0" w14:textId="6703CB49" w:rsidR="008462B9" w:rsidRPr="00CC1977" w:rsidRDefault="008462B9" w:rsidP="000F58F4">
                  <w:pPr>
                    <w:spacing w:line="360" w:lineRule="auto"/>
                    <w:ind w:left="360"/>
                    <w:jc w:val="both"/>
                    <w:rPr>
                      <w:rFonts w:ascii="Arial" w:hAnsi="Arial" w:cs="Arial"/>
                      <w:sz w:val="24"/>
                      <w:szCs w:val="24"/>
                    </w:rPr>
                  </w:pPr>
                  <w:r w:rsidRPr="00CC1977">
                    <w:rPr>
                      <w:rFonts w:ascii="Arial" w:hAnsi="Arial" w:cs="Arial"/>
                      <w:sz w:val="24"/>
                      <w:szCs w:val="24"/>
                    </w:rPr>
                    <w:t>Front desk staf/supervisor</w:t>
                  </w:r>
                  <w:r w:rsidR="18D8E4EC" w:rsidRPr="18D8E4EC">
                    <w:rPr>
                      <w:rFonts w:ascii="Arial" w:hAnsi="Arial" w:cs="Arial"/>
                      <w:sz w:val="24"/>
                      <w:szCs w:val="24"/>
                    </w:rPr>
                    <w:t xml:space="preserve"> </w:t>
                  </w:r>
                  <w:r w:rsidR="628CDE3E" w:rsidRPr="628CDE3E">
                    <w:rPr>
                      <w:rFonts w:ascii="Arial" w:hAnsi="Arial" w:cs="Arial"/>
                      <w:sz w:val="24"/>
                      <w:szCs w:val="24"/>
                    </w:rPr>
                    <w:t>x2</w:t>
                  </w:r>
                </w:p>
              </w:tc>
              <w:tc>
                <w:tcPr>
                  <w:tcW w:w="1264" w:type="dxa"/>
                  <w:shd w:val="clear" w:color="auto" w:fill="auto"/>
                </w:tcPr>
                <w:p w14:paraId="263A0DA1" w14:textId="77777777" w:rsidR="008462B9" w:rsidRPr="00CC1977" w:rsidRDefault="008462B9" w:rsidP="000F58F4">
                  <w:pPr>
                    <w:spacing w:line="360" w:lineRule="auto"/>
                    <w:ind w:left="360"/>
                    <w:jc w:val="both"/>
                    <w:rPr>
                      <w:rFonts w:ascii="Arial" w:hAnsi="Arial" w:cs="Arial"/>
                      <w:sz w:val="24"/>
                      <w:szCs w:val="24"/>
                    </w:rPr>
                  </w:pPr>
                  <w:r w:rsidRPr="00CC1977">
                    <w:rPr>
                      <w:rFonts w:ascii="Arial" w:hAnsi="Arial" w:cs="Arial"/>
                      <w:sz w:val="24"/>
                      <w:szCs w:val="24"/>
                    </w:rPr>
                    <w:t>£27,000</w:t>
                  </w:r>
                </w:p>
              </w:tc>
              <w:tc>
                <w:tcPr>
                  <w:tcW w:w="2341" w:type="dxa"/>
                  <w:shd w:val="clear" w:color="auto" w:fill="auto"/>
                </w:tcPr>
                <w:p w14:paraId="1C29B26E" w14:textId="77777777" w:rsidR="008462B9" w:rsidRPr="00CC1977" w:rsidRDefault="008462B9" w:rsidP="000F58F4">
                  <w:pPr>
                    <w:spacing w:line="360" w:lineRule="auto"/>
                    <w:ind w:left="360"/>
                    <w:jc w:val="both"/>
                    <w:rPr>
                      <w:rFonts w:ascii="Arial" w:hAnsi="Arial" w:cs="Arial"/>
                      <w:sz w:val="24"/>
                      <w:szCs w:val="24"/>
                    </w:rPr>
                  </w:pPr>
                  <w:r w:rsidRPr="00CC1977">
                    <w:rPr>
                      <w:rFonts w:ascii="Arial" w:hAnsi="Arial" w:cs="Arial"/>
                      <w:sz w:val="24"/>
                      <w:szCs w:val="24"/>
                    </w:rPr>
                    <w:t>3+ years’ experience for front desk role.</w:t>
                  </w:r>
                </w:p>
              </w:tc>
              <w:tc>
                <w:tcPr>
                  <w:tcW w:w="2709" w:type="dxa"/>
                  <w:shd w:val="clear" w:color="auto" w:fill="auto"/>
                </w:tcPr>
                <w:p w14:paraId="06AEF0BE" w14:textId="77777777" w:rsidR="008462B9" w:rsidRPr="00CC1977" w:rsidRDefault="008462B9" w:rsidP="000F58F4">
                  <w:pPr>
                    <w:spacing w:line="360" w:lineRule="auto"/>
                    <w:ind w:left="360"/>
                    <w:jc w:val="both"/>
                    <w:rPr>
                      <w:rFonts w:ascii="Arial" w:hAnsi="Arial" w:cs="Arial"/>
                      <w:sz w:val="24"/>
                      <w:szCs w:val="24"/>
                    </w:rPr>
                  </w:pPr>
                  <w:r w:rsidRPr="00CC1977">
                    <w:rPr>
                      <w:rFonts w:ascii="Arial" w:hAnsi="Arial" w:cs="Arial"/>
                      <w:sz w:val="24"/>
                      <w:szCs w:val="24"/>
                    </w:rPr>
                    <w:t>Level 3 in hospitality, exceptional customer service skills, administration skills</w:t>
                  </w:r>
                </w:p>
              </w:tc>
            </w:tr>
            <w:tr w:rsidR="008462B9" w:rsidRPr="00CC1977" w14:paraId="3A3484C6" w14:textId="77777777">
              <w:trPr>
                <w:trHeight w:val="284"/>
                <w:jc w:val="center"/>
              </w:trPr>
              <w:tc>
                <w:tcPr>
                  <w:tcW w:w="2434" w:type="dxa"/>
                  <w:shd w:val="clear" w:color="auto" w:fill="auto"/>
                </w:tcPr>
                <w:p w14:paraId="0DBF99D0" w14:textId="77777777" w:rsidR="008462B9" w:rsidRPr="00CC1977" w:rsidRDefault="008462B9" w:rsidP="000F58F4">
                  <w:pPr>
                    <w:spacing w:line="360" w:lineRule="auto"/>
                    <w:ind w:left="360"/>
                    <w:jc w:val="both"/>
                    <w:rPr>
                      <w:rFonts w:ascii="Arial" w:hAnsi="Arial" w:cs="Arial"/>
                      <w:sz w:val="24"/>
                      <w:szCs w:val="24"/>
                    </w:rPr>
                  </w:pPr>
                  <w:r w:rsidRPr="00CC1977">
                    <w:rPr>
                      <w:rFonts w:ascii="Arial" w:hAnsi="Arial" w:cs="Arial"/>
                      <w:sz w:val="24"/>
                      <w:szCs w:val="24"/>
                    </w:rPr>
                    <w:t>Restaurant manager</w:t>
                  </w:r>
                </w:p>
              </w:tc>
              <w:tc>
                <w:tcPr>
                  <w:tcW w:w="1264" w:type="dxa"/>
                  <w:shd w:val="clear" w:color="auto" w:fill="auto"/>
                </w:tcPr>
                <w:p w14:paraId="0A7C69DA" w14:textId="77777777" w:rsidR="008462B9" w:rsidRPr="00CC1977" w:rsidRDefault="008462B9" w:rsidP="000F58F4">
                  <w:pPr>
                    <w:spacing w:line="360" w:lineRule="auto"/>
                    <w:ind w:left="360"/>
                    <w:jc w:val="both"/>
                    <w:rPr>
                      <w:rFonts w:ascii="Arial" w:hAnsi="Arial" w:cs="Arial"/>
                      <w:sz w:val="24"/>
                      <w:szCs w:val="24"/>
                    </w:rPr>
                  </w:pPr>
                  <w:r w:rsidRPr="00CC1977">
                    <w:rPr>
                      <w:rFonts w:ascii="Arial" w:hAnsi="Arial" w:cs="Arial"/>
                      <w:sz w:val="24"/>
                      <w:szCs w:val="24"/>
                    </w:rPr>
                    <w:t>£28,000</w:t>
                  </w:r>
                </w:p>
              </w:tc>
              <w:tc>
                <w:tcPr>
                  <w:tcW w:w="2341" w:type="dxa"/>
                  <w:shd w:val="clear" w:color="auto" w:fill="auto"/>
                </w:tcPr>
                <w:p w14:paraId="61F59542" w14:textId="77777777" w:rsidR="008462B9" w:rsidRPr="00CC1977" w:rsidRDefault="008462B9" w:rsidP="000F58F4">
                  <w:pPr>
                    <w:spacing w:line="360" w:lineRule="auto"/>
                    <w:ind w:left="360"/>
                    <w:jc w:val="both"/>
                    <w:rPr>
                      <w:rFonts w:ascii="Arial" w:hAnsi="Arial" w:cs="Arial"/>
                      <w:sz w:val="24"/>
                      <w:szCs w:val="24"/>
                    </w:rPr>
                  </w:pPr>
                  <w:r w:rsidRPr="00CC1977">
                    <w:rPr>
                      <w:rFonts w:ascii="Arial" w:hAnsi="Arial" w:cs="Arial"/>
                      <w:sz w:val="24"/>
                      <w:szCs w:val="24"/>
                    </w:rPr>
                    <w:t>3+ years of experience in restaurant.</w:t>
                  </w:r>
                </w:p>
              </w:tc>
              <w:tc>
                <w:tcPr>
                  <w:tcW w:w="2709" w:type="dxa"/>
                  <w:shd w:val="clear" w:color="auto" w:fill="auto"/>
                </w:tcPr>
                <w:p w14:paraId="256BF8CD" w14:textId="77777777" w:rsidR="008462B9" w:rsidRPr="00CC1977" w:rsidRDefault="008462B9" w:rsidP="000F58F4">
                  <w:pPr>
                    <w:spacing w:line="360" w:lineRule="auto"/>
                    <w:ind w:left="360"/>
                    <w:jc w:val="both"/>
                    <w:rPr>
                      <w:rFonts w:ascii="Arial" w:hAnsi="Arial" w:cs="Arial"/>
                      <w:sz w:val="24"/>
                      <w:szCs w:val="24"/>
                    </w:rPr>
                  </w:pPr>
                  <w:r w:rsidRPr="00CC1977">
                    <w:rPr>
                      <w:rFonts w:ascii="Arial" w:hAnsi="Arial" w:cs="Arial"/>
                      <w:sz w:val="24"/>
                      <w:szCs w:val="24"/>
                    </w:rPr>
                    <w:t>Level 4 diploma in Hospitality, Strong customers service skills, excellent communication skills, organisational skills.</w:t>
                  </w:r>
                </w:p>
              </w:tc>
            </w:tr>
          </w:tbl>
          <w:p w14:paraId="0BD67188" w14:textId="77777777" w:rsidR="008462B9" w:rsidRPr="00CC1977" w:rsidRDefault="008462B9" w:rsidP="000F58F4">
            <w:pPr>
              <w:spacing w:line="360" w:lineRule="auto"/>
              <w:jc w:val="both"/>
              <w:rPr>
                <w:rFonts w:ascii="Arial" w:hAnsi="Arial" w:cs="Arial"/>
                <w:sz w:val="24"/>
                <w:szCs w:val="24"/>
              </w:rPr>
            </w:pPr>
          </w:p>
        </w:tc>
        <w:tc>
          <w:tcPr>
            <w:tcW w:w="587" w:type="dxa"/>
            <w:tcBorders>
              <w:top w:val="single" w:sz="4" w:space="0" w:color="DBE5F1"/>
              <w:left w:val="single" w:sz="4" w:space="0" w:color="DBE5F1"/>
              <w:bottom w:val="single" w:sz="4" w:space="0" w:color="DBE5F1"/>
              <w:right w:val="single" w:sz="4" w:space="0" w:color="DBE5F1"/>
            </w:tcBorders>
            <w:shd w:val="clear" w:color="auto" w:fill="DBE5F1"/>
          </w:tcPr>
          <w:p w14:paraId="3CCE1A77" w14:textId="77777777" w:rsidR="008462B9" w:rsidRPr="00CC1977" w:rsidRDefault="008462B9" w:rsidP="000F58F4">
            <w:pPr>
              <w:spacing w:line="360" w:lineRule="auto"/>
              <w:ind w:left="360"/>
              <w:jc w:val="both"/>
              <w:rPr>
                <w:rFonts w:ascii="Arial" w:hAnsi="Arial" w:cs="Arial"/>
                <w:sz w:val="24"/>
                <w:szCs w:val="24"/>
              </w:rPr>
            </w:pPr>
          </w:p>
        </w:tc>
      </w:tr>
      <w:tr w:rsidR="008462B9" w:rsidRPr="00CC1977" w14:paraId="3215D0EA" w14:textId="77777777">
        <w:trPr>
          <w:trHeight w:val="1644"/>
        </w:trPr>
        <w:tc>
          <w:tcPr>
            <w:tcW w:w="345" w:type="dxa"/>
            <w:vMerge/>
          </w:tcPr>
          <w:p w14:paraId="4F140E25" w14:textId="77777777" w:rsidR="008462B9" w:rsidRPr="00CC1977" w:rsidRDefault="008462B9" w:rsidP="000F58F4">
            <w:pPr>
              <w:spacing w:line="360" w:lineRule="auto"/>
              <w:ind w:left="360"/>
              <w:jc w:val="both"/>
              <w:rPr>
                <w:rFonts w:ascii="Arial" w:hAnsi="Arial" w:cs="Arial"/>
                <w:sz w:val="24"/>
                <w:szCs w:val="24"/>
              </w:rPr>
            </w:pPr>
          </w:p>
        </w:tc>
        <w:tc>
          <w:tcPr>
            <w:tcW w:w="9739" w:type="dxa"/>
            <w:tcBorders>
              <w:top w:val="nil"/>
              <w:left w:val="single" w:sz="4" w:space="0" w:color="DBE5F1"/>
              <w:bottom w:val="nil"/>
              <w:right w:val="single" w:sz="4" w:space="0" w:color="DBE5F1"/>
            </w:tcBorders>
            <w:shd w:val="clear" w:color="auto" w:fill="auto"/>
          </w:tcPr>
          <w:p w14:paraId="4F6F70F1" w14:textId="77777777" w:rsidR="008462B9" w:rsidRPr="00CC1977" w:rsidRDefault="008462B9" w:rsidP="000F58F4">
            <w:pPr>
              <w:spacing w:line="360" w:lineRule="auto"/>
              <w:ind w:left="360"/>
              <w:jc w:val="both"/>
              <w:rPr>
                <w:rFonts w:ascii="Arial" w:hAnsi="Arial" w:cs="Arial"/>
                <w:sz w:val="24"/>
                <w:szCs w:val="24"/>
              </w:rPr>
            </w:pPr>
            <w:bookmarkStart w:id="51" w:name="_Toc287535455"/>
            <w:bookmarkStart w:id="52" w:name="_Toc287535908"/>
            <w:r w:rsidRPr="00CC1977">
              <w:rPr>
                <w:rFonts w:ascii="Arial" w:hAnsi="Arial" w:cs="Arial"/>
                <w:sz w:val="24"/>
                <w:szCs w:val="24"/>
              </w:rPr>
              <w:t>16 Premises</w:t>
            </w:r>
            <w:bookmarkEnd w:id="51"/>
            <w:bookmarkEnd w:id="52"/>
          </w:p>
          <w:p w14:paraId="014C9CAE" w14:textId="77777777" w:rsidR="008462B9" w:rsidRPr="00CC1977" w:rsidRDefault="008462B9" w:rsidP="000F58F4">
            <w:pPr>
              <w:spacing w:line="360" w:lineRule="auto"/>
              <w:jc w:val="both"/>
              <w:rPr>
                <w:rFonts w:ascii="Arial" w:hAnsi="Arial" w:cs="Arial"/>
                <w:b/>
                <w:sz w:val="24"/>
                <w:szCs w:val="24"/>
              </w:rPr>
            </w:pPr>
          </w:p>
          <w:tbl>
            <w:tblPr>
              <w:tblW w:w="0" w:type="auto"/>
              <w:jc w:val="center"/>
              <w:tblBorders>
                <w:top w:val="single" w:sz="6" w:space="0" w:color="A6A6A6"/>
                <w:left w:val="single" w:sz="6" w:space="0" w:color="A6A6A6"/>
                <w:bottom w:val="single" w:sz="6" w:space="0" w:color="A6A6A6"/>
                <w:right w:val="single" w:sz="6" w:space="0" w:color="A6A6A6"/>
                <w:insideH w:val="single" w:sz="6" w:space="0" w:color="A6A6A6"/>
                <w:insideV w:val="single" w:sz="6" w:space="0" w:color="A6A6A6"/>
              </w:tblBorders>
              <w:tblLayout w:type="fixed"/>
              <w:tblLook w:val="04A0" w:firstRow="1" w:lastRow="0" w:firstColumn="1" w:lastColumn="0" w:noHBand="0" w:noVBand="1"/>
            </w:tblPr>
            <w:tblGrid>
              <w:gridCol w:w="6850"/>
              <w:gridCol w:w="2061"/>
            </w:tblGrid>
            <w:tr w:rsidR="008462B9" w:rsidRPr="00CC1977" w14:paraId="0F3DDF1A" w14:textId="77777777">
              <w:trPr>
                <w:jc w:val="center"/>
              </w:trPr>
              <w:tc>
                <w:tcPr>
                  <w:tcW w:w="6850" w:type="dxa"/>
                  <w:shd w:val="clear" w:color="auto" w:fill="auto"/>
                </w:tcPr>
                <w:p w14:paraId="73236B7E" w14:textId="77777777" w:rsidR="008462B9" w:rsidRPr="00CC1977" w:rsidRDefault="008462B9" w:rsidP="000F58F4">
                  <w:pPr>
                    <w:spacing w:line="360" w:lineRule="auto"/>
                    <w:ind w:left="360"/>
                    <w:jc w:val="both"/>
                    <w:rPr>
                      <w:rFonts w:ascii="Arial" w:hAnsi="Arial" w:cs="Arial"/>
                      <w:b/>
                      <w:sz w:val="24"/>
                      <w:szCs w:val="24"/>
                    </w:rPr>
                  </w:pPr>
                </w:p>
              </w:tc>
              <w:tc>
                <w:tcPr>
                  <w:tcW w:w="2061" w:type="dxa"/>
                  <w:shd w:val="clear" w:color="auto" w:fill="auto"/>
                </w:tcPr>
                <w:p w14:paraId="30DFA807" w14:textId="77777777" w:rsidR="008462B9" w:rsidRPr="00CC1977" w:rsidRDefault="008462B9" w:rsidP="000F58F4">
                  <w:pPr>
                    <w:spacing w:line="360" w:lineRule="auto"/>
                    <w:ind w:left="360"/>
                    <w:jc w:val="both"/>
                    <w:rPr>
                      <w:rFonts w:ascii="Arial" w:hAnsi="Arial" w:cs="Arial"/>
                      <w:b/>
                      <w:sz w:val="24"/>
                      <w:szCs w:val="24"/>
                    </w:rPr>
                  </w:pPr>
                  <w:r w:rsidRPr="00CC1977">
                    <w:rPr>
                      <w:rFonts w:ascii="Arial" w:hAnsi="Arial" w:cs="Arial"/>
                      <w:b/>
                      <w:sz w:val="24"/>
                      <w:szCs w:val="24"/>
                    </w:rPr>
                    <w:t>Cost £</w:t>
                  </w:r>
                </w:p>
              </w:tc>
            </w:tr>
            <w:tr w:rsidR="008462B9" w:rsidRPr="00CC1977" w14:paraId="76958A26" w14:textId="77777777">
              <w:trPr>
                <w:trHeight w:val="284"/>
                <w:jc w:val="center"/>
              </w:trPr>
              <w:tc>
                <w:tcPr>
                  <w:tcW w:w="6850" w:type="dxa"/>
                  <w:shd w:val="clear" w:color="auto" w:fill="auto"/>
                </w:tcPr>
                <w:p w14:paraId="53A491A8" w14:textId="77777777" w:rsidR="008462B9" w:rsidRPr="00CC1977" w:rsidRDefault="008462B9" w:rsidP="000F58F4">
                  <w:pPr>
                    <w:spacing w:line="360" w:lineRule="auto"/>
                    <w:ind w:left="360"/>
                    <w:jc w:val="both"/>
                    <w:rPr>
                      <w:rFonts w:ascii="Arial" w:hAnsi="Arial" w:cs="Arial"/>
                      <w:sz w:val="24"/>
                      <w:szCs w:val="24"/>
                    </w:rPr>
                  </w:pPr>
                  <w:r w:rsidRPr="00CC1977">
                    <w:rPr>
                      <w:rFonts w:ascii="Arial" w:hAnsi="Arial" w:cs="Arial"/>
                      <w:sz w:val="24"/>
                      <w:szCs w:val="24"/>
                    </w:rPr>
                    <w:t>Premises required at start-up:  Hotel price</w:t>
                  </w:r>
                </w:p>
              </w:tc>
              <w:tc>
                <w:tcPr>
                  <w:tcW w:w="2061" w:type="dxa"/>
                  <w:shd w:val="clear" w:color="auto" w:fill="auto"/>
                </w:tcPr>
                <w:p w14:paraId="6B74B01F" w14:textId="77777777" w:rsidR="008462B9" w:rsidRPr="00CC1977" w:rsidRDefault="008462B9" w:rsidP="000F58F4">
                  <w:pPr>
                    <w:spacing w:line="360" w:lineRule="auto"/>
                    <w:ind w:left="360"/>
                    <w:jc w:val="both"/>
                    <w:rPr>
                      <w:rFonts w:ascii="Arial" w:hAnsi="Arial" w:cs="Arial"/>
                      <w:sz w:val="24"/>
                      <w:szCs w:val="24"/>
                    </w:rPr>
                  </w:pPr>
                  <w:r w:rsidRPr="00CC1977">
                    <w:rPr>
                      <w:rFonts w:ascii="Arial" w:hAnsi="Arial" w:cs="Arial"/>
                      <w:sz w:val="24"/>
                      <w:szCs w:val="24"/>
                    </w:rPr>
                    <w:t>£ 5,250,000</w:t>
                  </w:r>
                </w:p>
              </w:tc>
            </w:tr>
            <w:tr w:rsidR="008462B9" w:rsidRPr="00CC1977" w14:paraId="56F2B02D" w14:textId="77777777">
              <w:trPr>
                <w:trHeight w:val="340"/>
                <w:jc w:val="center"/>
              </w:trPr>
              <w:tc>
                <w:tcPr>
                  <w:tcW w:w="6850" w:type="dxa"/>
                  <w:shd w:val="clear" w:color="auto" w:fill="auto"/>
                </w:tcPr>
                <w:p w14:paraId="61E1BB6E" w14:textId="77777777" w:rsidR="008462B9" w:rsidRPr="00CC1977" w:rsidRDefault="008462B9" w:rsidP="000F58F4">
                  <w:pPr>
                    <w:spacing w:line="360" w:lineRule="auto"/>
                    <w:ind w:left="360"/>
                    <w:jc w:val="both"/>
                    <w:rPr>
                      <w:rFonts w:ascii="Arial" w:hAnsi="Arial" w:cs="Arial"/>
                      <w:sz w:val="24"/>
                      <w:szCs w:val="24"/>
                    </w:rPr>
                  </w:pPr>
                  <w:r w:rsidRPr="00CC1977">
                    <w:rPr>
                      <w:rFonts w:ascii="Arial" w:hAnsi="Arial" w:cs="Arial"/>
                      <w:sz w:val="24"/>
                      <w:szCs w:val="24"/>
                    </w:rPr>
                    <w:t xml:space="preserve">Premises required in the future (if different): </w:t>
                  </w:r>
                </w:p>
              </w:tc>
              <w:tc>
                <w:tcPr>
                  <w:tcW w:w="2061" w:type="dxa"/>
                  <w:shd w:val="clear" w:color="auto" w:fill="auto"/>
                </w:tcPr>
                <w:p w14:paraId="2BE04CE5" w14:textId="77777777" w:rsidR="008462B9" w:rsidRPr="00CC1977" w:rsidRDefault="008462B9" w:rsidP="000F58F4">
                  <w:pPr>
                    <w:spacing w:line="360" w:lineRule="auto"/>
                    <w:ind w:left="360"/>
                    <w:jc w:val="both"/>
                    <w:rPr>
                      <w:rFonts w:ascii="Arial" w:hAnsi="Arial" w:cs="Arial"/>
                      <w:sz w:val="24"/>
                      <w:szCs w:val="24"/>
                    </w:rPr>
                  </w:pPr>
                  <w:r w:rsidRPr="00CC1977">
                    <w:rPr>
                      <w:rFonts w:ascii="Arial" w:hAnsi="Arial" w:cs="Arial"/>
                      <w:sz w:val="24"/>
                      <w:szCs w:val="24"/>
                    </w:rPr>
                    <w:t>£ N/A</w:t>
                  </w:r>
                </w:p>
              </w:tc>
            </w:tr>
          </w:tbl>
          <w:p w14:paraId="375D9706" w14:textId="77777777" w:rsidR="008462B9" w:rsidRPr="00CC1977" w:rsidRDefault="008462B9" w:rsidP="000F58F4">
            <w:pPr>
              <w:spacing w:line="360" w:lineRule="auto"/>
              <w:jc w:val="both"/>
              <w:rPr>
                <w:rFonts w:ascii="Arial" w:hAnsi="Arial" w:cs="Arial"/>
                <w:b/>
                <w:sz w:val="24"/>
                <w:szCs w:val="24"/>
              </w:rPr>
            </w:pPr>
          </w:p>
        </w:tc>
        <w:tc>
          <w:tcPr>
            <w:tcW w:w="587" w:type="dxa"/>
            <w:vMerge w:val="restart"/>
            <w:tcBorders>
              <w:top w:val="single" w:sz="4" w:space="0" w:color="DBE5F1"/>
              <w:left w:val="single" w:sz="4" w:space="0" w:color="DBE5F1"/>
              <w:right w:val="single" w:sz="4" w:space="0" w:color="DBE5F1"/>
            </w:tcBorders>
            <w:shd w:val="clear" w:color="auto" w:fill="DBE5F1"/>
          </w:tcPr>
          <w:p w14:paraId="1C779181" w14:textId="77777777" w:rsidR="008462B9" w:rsidRPr="00CC1977" w:rsidRDefault="008462B9" w:rsidP="000F58F4">
            <w:pPr>
              <w:spacing w:line="360" w:lineRule="auto"/>
              <w:ind w:left="360"/>
              <w:jc w:val="both"/>
              <w:rPr>
                <w:rFonts w:ascii="Arial" w:hAnsi="Arial" w:cs="Arial"/>
                <w:sz w:val="24"/>
                <w:szCs w:val="24"/>
              </w:rPr>
            </w:pPr>
          </w:p>
        </w:tc>
      </w:tr>
      <w:tr w:rsidR="008462B9" w:rsidRPr="00CC1977" w14:paraId="2C7356DD" w14:textId="77777777">
        <w:trPr>
          <w:trHeight w:hRule="exact" w:val="2495"/>
        </w:trPr>
        <w:tc>
          <w:tcPr>
            <w:tcW w:w="345" w:type="dxa"/>
            <w:vMerge/>
          </w:tcPr>
          <w:p w14:paraId="09FC6CB0" w14:textId="77777777" w:rsidR="008462B9" w:rsidRPr="00CC1977" w:rsidRDefault="008462B9" w:rsidP="000F58F4">
            <w:pPr>
              <w:spacing w:line="360" w:lineRule="auto"/>
              <w:ind w:left="360"/>
              <w:jc w:val="both"/>
              <w:rPr>
                <w:rFonts w:ascii="Arial" w:hAnsi="Arial" w:cs="Arial"/>
                <w:sz w:val="24"/>
                <w:szCs w:val="24"/>
              </w:rPr>
            </w:pPr>
          </w:p>
        </w:tc>
        <w:tc>
          <w:tcPr>
            <w:tcW w:w="9739" w:type="dxa"/>
            <w:vMerge w:val="restart"/>
            <w:tcBorders>
              <w:top w:val="nil"/>
              <w:left w:val="single" w:sz="4" w:space="0" w:color="DBE5F1"/>
              <w:right w:val="single" w:sz="4" w:space="0" w:color="DBE5F1"/>
            </w:tcBorders>
            <w:shd w:val="clear" w:color="auto" w:fill="auto"/>
          </w:tcPr>
          <w:p w14:paraId="33E260F3" w14:textId="77777777" w:rsidR="008462B9" w:rsidRPr="00CC1977" w:rsidRDefault="008462B9" w:rsidP="000F58F4">
            <w:pPr>
              <w:spacing w:line="360" w:lineRule="auto"/>
              <w:ind w:left="360"/>
              <w:jc w:val="both"/>
              <w:rPr>
                <w:rFonts w:ascii="Arial" w:hAnsi="Arial" w:cs="Arial"/>
                <w:sz w:val="24"/>
                <w:szCs w:val="24"/>
              </w:rPr>
            </w:pPr>
            <w:bookmarkStart w:id="53" w:name="_Toc287535456"/>
            <w:bookmarkStart w:id="54" w:name="_Toc287535909"/>
            <w:r w:rsidRPr="00CC1977">
              <w:rPr>
                <w:rFonts w:ascii="Arial" w:hAnsi="Arial" w:cs="Arial"/>
                <w:sz w:val="24"/>
                <w:szCs w:val="24"/>
              </w:rPr>
              <w:t>17 Suppliers</w:t>
            </w:r>
            <w:bookmarkEnd w:id="53"/>
            <w:bookmarkEnd w:id="54"/>
          </w:p>
          <w:p w14:paraId="0EAE08EC" w14:textId="77777777" w:rsidR="008462B9" w:rsidRPr="00CC1977" w:rsidRDefault="008462B9" w:rsidP="000F58F4">
            <w:pPr>
              <w:spacing w:line="360" w:lineRule="auto"/>
              <w:ind w:left="360"/>
              <w:jc w:val="both"/>
              <w:rPr>
                <w:rFonts w:ascii="Arial" w:hAnsi="Arial" w:cs="Arial"/>
                <w:sz w:val="24"/>
                <w:szCs w:val="24"/>
              </w:rPr>
            </w:pPr>
            <w:bookmarkStart w:id="55" w:name="_Toc287535457"/>
            <w:r w:rsidRPr="00CC1977">
              <w:rPr>
                <w:rFonts w:ascii="Arial" w:hAnsi="Arial" w:cs="Arial"/>
                <w:sz w:val="24"/>
                <w:szCs w:val="24"/>
              </w:rPr>
              <w:t>Your key suppliers and their credit terms</w:t>
            </w:r>
            <w:bookmarkEnd w:id="55"/>
          </w:p>
          <w:tbl>
            <w:tblPr>
              <w:tblpPr w:leftFromText="180" w:rightFromText="180" w:vertAnchor="text" w:horzAnchor="margin" w:tblpXSpec="center" w:tblpY="156"/>
              <w:tblOverlap w:val="never"/>
              <w:tblW w:w="0" w:type="auto"/>
              <w:tblBorders>
                <w:top w:val="single" w:sz="6" w:space="0" w:color="A6A6A6"/>
                <w:left w:val="single" w:sz="6" w:space="0" w:color="A6A6A6"/>
                <w:bottom w:val="single" w:sz="6" w:space="0" w:color="A6A6A6"/>
                <w:right w:val="single" w:sz="6" w:space="0" w:color="A6A6A6"/>
                <w:insideH w:val="single" w:sz="6" w:space="0" w:color="A6A6A6"/>
                <w:insideV w:val="single" w:sz="6" w:space="0" w:color="A6A6A6"/>
              </w:tblBorders>
              <w:tblLayout w:type="fixed"/>
              <w:tblLook w:val="04A0" w:firstRow="1" w:lastRow="0" w:firstColumn="1" w:lastColumn="0" w:noHBand="0" w:noVBand="1"/>
            </w:tblPr>
            <w:tblGrid>
              <w:gridCol w:w="2402"/>
              <w:gridCol w:w="4111"/>
              <w:gridCol w:w="2551"/>
            </w:tblGrid>
            <w:tr w:rsidR="008462B9" w:rsidRPr="00CC1977" w14:paraId="29B67A3F" w14:textId="77777777">
              <w:tc>
                <w:tcPr>
                  <w:tcW w:w="2402" w:type="dxa"/>
                  <w:shd w:val="clear" w:color="auto" w:fill="auto"/>
                </w:tcPr>
                <w:p w14:paraId="4598F384" w14:textId="77777777" w:rsidR="008462B9" w:rsidRPr="00CC1977" w:rsidRDefault="008462B9" w:rsidP="000F58F4">
                  <w:pPr>
                    <w:spacing w:line="360" w:lineRule="auto"/>
                    <w:ind w:left="360"/>
                    <w:jc w:val="both"/>
                    <w:rPr>
                      <w:rFonts w:ascii="Arial" w:hAnsi="Arial" w:cs="Arial"/>
                      <w:b/>
                      <w:sz w:val="24"/>
                      <w:szCs w:val="24"/>
                    </w:rPr>
                  </w:pPr>
                  <w:r w:rsidRPr="00CC1977">
                    <w:rPr>
                      <w:rFonts w:ascii="Arial" w:hAnsi="Arial" w:cs="Arial"/>
                      <w:b/>
                      <w:sz w:val="24"/>
                      <w:szCs w:val="24"/>
                    </w:rPr>
                    <w:t>Supplier</w:t>
                  </w:r>
                </w:p>
              </w:tc>
              <w:tc>
                <w:tcPr>
                  <w:tcW w:w="4111" w:type="dxa"/>
                  <w:shd w:val="clear" w:color="auto" w:fill="auto"/>
                </w:tcPr>
                <w:p w14:paraId="17C2E81F" w14:textId="631D6044" w:rsidR="008462B9" w:rsidRPr="00CC1977" w:rsidRDefault="0034503C" w:rsidP="000F58F4">
                  <w:pPr>
                    <w:spacing w:line="360" w:lineRule="auto"/>
                    <w:ind w:left="360"/>
                    <w:jc w:val="both"/>
                    <w:rPr>
                      <w:rFonts w:ascii="Arial" w:hAnsi="Arial" w:cs="Arial"/>
                      <w:b/>
                      <w:sz w:val="24"/>
                      <w:szCs w:val="24"/>
                    </w:rPr>
                  </w:pPr>
                  <w:r>
                    <w:rPr>
                      <w:rFonts w:ascii="Arial" w:hAnsi="Arial" w:cs="Arial"/>
                      <w:b/>
                      <w:sz w:val="24"/>
                      <w:szCs w:val="24"/>
                    </w:rPr>
                    <w:t>l</w:t>
                  </w:r>
                  <w:r w:rsidR="008462B9" w:rsidRPr="00CC1977">
                    <w:rPr>
                      <w:rFonts w:ascii="Arial" w:hAnsi="Arial" w:cs="Arial"/>
                      <w:b/>
                      <w:sz w:val="24"/>
                      <w:szCs w:val="24"/>
                    </w:rPr>
                    <w:t>What you’ll buy from them</w:t>
                  </w:r>
                </w:p>
              </w:tc>
              <w:tc>
                <w:tcPr>
                  <w:tcW w:w="2551" w:type="dxa"/>
                  <w:shd w:val="clear" w:color="auto" w:fill="auto"/>
                </w:tcPr>
                <w:p w14:paraId="2B4FA695" w14:textId="77777777" w:rsidR="008462B9" w:rsidRPr="00CC1977" w:rsidRDefault="008462B9" w:rsidP="000F58F4">
                  <w:pPr>
                    <w:spacing w:line="360" w:lineRule="auto"/>
                    <w:ind w:left="360"/>
                    <w:jc w:val="both"/>
                    <w:rPr>
                      <w:rFonts w:ascii="Arial" w:hAnsi="Arial" w:cs="Arial"/>
                      <w:b/>
                      <w:sz w:val="24"/>
                      <w:szCs w:val="24"/>
                    </w:rPr>
                  </w:pPr>
                  <w:r w:rsidRPr="00CC1977">
                    <w:rPr>
                      <w:rFonts w:ascii="Arial" w:hAnsi="Arial" w:cs="Arial"/>
                      <w:b/>
                      <w:sz w:val="24"/>
                      <w:szCs w:val="24"/>
                    </w:rPr>
                    <w:t>Number of days’ credit</w:t>
                  </w:r>
                </w:p>
              </w:tc>
            </w:tr>
            <w:tr w:rsidR="008462B9" w:rsidRPr="00CC1977" w14:paraId="37B6D6C0" w14:textId="77777777">
              <w:trPr>
                <w:trHeight w:hRule="exact" w:val="964"/>
              </w:trPr>
              <w:tc>
                <w:tcPr>
                  <w:tcW w:w="2402" w:type="dxa"/>
                  <w:shd w:val="clear" w:color="auto" w:fill="auto"/>
                </w:tcPr>
                <w:p w14:paraId="587C8DBD" w14:textId="7768E181" w:rsidR="008462B9" w:rsidRPr="00AF3098" w:rsidRDefault="008462B9" w:rsidP="000F58F4">
                  <w:pPr>
                    <w:spacing w:line="360" w:lineRule="auto"/>
                    <w:ind w:left="360"/>
                    <w:jc w:val="both"/>
                    <w:rPr>
                      <w:rFonts w:ascii="Arial" w:hAnsi="Arial" w:cs="Arial"/>
                      <w:sz w:val="24"/>
                      <w:szCs w:val="24"/>
                    </w:rPr>
                  </w:pPr>
                  <w:r w:rsidRPr="00AF3098">
                    <w:rPr>
                      <w:rFonts w:ascii="Arial" w:hAnsi="Arial" w:cs="Arial"/>
                      <w:sz w:val="24"/>
                      <w:szCs w:val="24"/>
                    </w:rPr>
                    <w:t>Caterite</w:t>
                  </w:r>
                  <w:r w:rsidR="00AF3098" w:rsidRPr="00AF3098">
                    <w:rPr>
                      <w:rFonts w:ascii="Arial" w:hAnsi="Arial" w:cs="Arial"/>
                      <w:sz w:val="24"/>
                      <w:szCs w:val="24"/>
                    </w:rPr>
                    <w:t xml:space="preserve"> (2024)</w:t>
                  </w:r>
                </w:p>
              </w:tc>
              <w:tc>
                <w:tcPr>
                  <w:tcW w:w="4111" w:type="dxa"/>
                  <w:shd w:val="clear" w:color="auto" w:fill="auto"/>
                </w:tcPr>
                <w:p w14:paraId="392432C8" w14:textId="037FBBB5" w:rsidR="008462B9" w:rsidRPr="00CC1977" w:rsidRDefault="00570C9D" w:rsidP="00570C9D">
                  <w:pPr>
                    <w:spacing w:line="360" w:lineRule="auto"/>
                    <w:jc w:val="center"/>
                    <w:rPr>
                      <w:rFonts w:ascii="Arial" w:hAnsi="Arial" w:cs="Arial"/>
                      <w:sz w:val="24"/>
                      <w:szCs w:val="24"/>
                    </w:rPr>
                  </w:pPr>
                  <w:r>
                    <w:rPr>
                      <w:rFonts w:ascii="Arial" w:hAnsi="Arial" w:cs="Arial"/>
                      <w:sz w:val="24"/>
                      <w:szCs w:val="24"/>
                    </w:rPr>
                    <w:t>F</w:t>
                  </w:r>
                  <w:r w:rsidR="0034503C">
                    <w:rPr>
                      <w:rFonts w:ascii="Arial" w:hAnsi="Arial" w:cs="Arial"/>
                      <w:sz w:val="24"/>
                      <w:szCs w:val="24"/>
                    </w:rPr>
                    <w:t>ood and beverage suplie</w:t>
                  </w:r>
                  <w:r>
                    <w:rPr>
                      <w:rFonts w:ascii="Arial" w:hAnsi="Arial" w:cs="Arial"/>
                      <w:sz w:val="24"/>
                      <w:szCs w:val="24"/>
                    </w:rPr>
                    <w:t>s</w:t>
                  </w:r>
                </w:p>
              </w:tc>
              <w:tc>
                <w:tcPr>
                  <w:tcW w:w="2551" w:type="dxa"/>
                  <w:shd w:val="clear" w:color="auto" w:fill="auto"/>
                </w:tcPr>
                <w:p w14:paraId="3CBCF2AE" w14:textId="77777777" w:rsidR="008462B9" w:rsidRPr="00CC1977" w:rsidRDefault="008462B9" w:rsidP="000F58F4">
                  <w:pPr>
                    <w:spacing w:line="360" w:lineRule="auto"/>
                    <w:ind w:left="360"/>
                    <w:jc w:val="both"/>
                    <w:rPr>
                      <w:rFonts w:ascii="Arial" w:hAnsi="Arial" w:cs="Arial"/>
                      <w:sz w:val="24"/>
                      <w:szCs w:val="24"/>
                    </w:rPr>
                  </w:pPr>
                  <w:r w:rsidRPr="00CC1977">
                    <w:rPr>
                      <w:rFonts w:ascii="Arial" w:hAnsi="Arial" w:cs="Arial"/>
                      <w:sz w:val="24"/>
                      <w:szCs w:val="24"/>
                    </w:rPr>
                    <w:t>40 days</w:t>
                  </w:r>
                </w:p>
              </w:tc>
            </w:tr>
            <w:tr w:rsidR="008462B9" w:rsidRPr="00CC1977" w14:paraId="32BF9DB5" w14:textId="77777777" w:rsidTr="008C62A5">
              <w:trPr>
                <w:trHeight w:hRule="exact" w:val="1689"/>
              </w:trPr>
              <w:tc>
                <w:tcPr>
                  <w:tcW w:w="2402" w:type="dxa"/>
                  <w:shd w:val="clear" w:color="auto" w:fill="auto"/>
                </w:tcPr>
                <w:p w14:paraId="7C595FE9" w14:textId="066C8039" w:rsidR="008462B9" w:rsidRPr="00AF3098" w:rsidRDefault="008462B9" w:rsidP="000F58F4">
                  <w:pPr>
                    <w:spacing w:line="360" w:lineRule="auto"/>
                    <w:ind w:left="360"/>
                    <w:jc w:val="both"/>
                    <w:rPr>
                      <w:rFonts w:ascii="Arial" w:hAnsi="Arial" w:cs="Arial"/>
                      <w:sz w:val="24"/>
                      <w:szCs w:val="24"/>
                    </w:rPr>
                  </w:pPr>
                  <w:r w:rsidRPr="00AF3098">
                    <w:rPr>
                      <w:rFonts w:ascii="Arial" w:hAnsi="Arial" w:cs="Arial"/>
                      <w:sz w:val="24"/>
                      <w:szCs w:val="24"/>
                    </w:rPr>
                    <w:t>Parent &amp; Child nanny agency</w:t>
                  </w:r>
                  <w:r w:rsidR="0034503C">
                    <w:rPr>
                      <w:rFonts w:ascii="Arial" w:hAnsi="Arial" w:cs="Arial"/>
                      <w:sz w:val="24"/>
                      <w:szCs w:val="24"/>
                    </w:rPr>
                    <w:t xml:space="preserve"> (20</w:t>
                  </w:r>
                  <w:r w:rsidR="00952982">
                    <w:rPr>
                      <w:rFonts w:ascii="Arial" w:hAnsi="Arial" w:cs="Arial"/>
                      <w:sz w:val="24"/>
                      <w:szCs w:val="24"/>
                    </w:rPr>
                    <w:t>16</w:t>
                  </w:r>
                  <w:r w:rsidR="0034503C">
                    <w:rPr>
                      <w:rFonts w:ascii="Arial" w:hAnsi="Arial" w:cs="Arial"/>
                      <w:sz w:val="24"/>
                      <w:szCs w:val="24"/>
                    </w:rPr>
                    <w:t>)</w:t>
                  </w:r>
                </w:p>
              </w:tc>
              <w:tc>
                <w:tcPr>
                  <w:tcW w:w="4111" w:type="dxa"/>
                  <w:shd w:val="clear" w:color="auto" w:fill="auto"/>
                </w:tcPr>
                <w:p w14:paraId="0BC15786" w14:textId="77777777" w:rsidR="008462B9" w:rsidRPr="00CC1977" w:rsidRDefault="008462B9" w:rsidP="000F58F4">
                  <w:pPr>
                    <w:spacing w:line="360" w:lineRule="auto"/>
                    <w:ind w:left="360"/>
                    <w:jc w:val="both"/>
                    <w:rPr>
                      <w:rFonts w:ascii="Arial" w:hAnsi="Arial" w:cs="Arial"/>
                      <w:sz w:val="24"/>
                      <w:szCs w:val="24"/>
                    </w:rPr>
                  </w:pPr>
                  <w:r w:rsidRPr="00CC1977">
                    <w:rPr>
                      <w:rFonts w:ascii="Arial" w:hAnsi="Arial" w:cs="Arial"/>
                      <w:sz w:val="24"/>
                      <w:szCs w:val="24"/>
                    </w:rPr>
                    <w:t>Childcare Services</w:t>
                  </w:r>
                </w:p>
              </w:tc>
              <w:tc>
                <w:tcPr>
                  <w:tcW w:w="2551" w:type="dxa"/>
                  <w:shd w:val="clear" w:color="auto" w:fill="auto"/>
                </w:tcPr>
                <w:p w14:paraId="1347561F" w14:textId="77777777" w:rsidR="008462B9" w:rsidRPr="00CC1977" w:rsidRDefault="008462B9" w:rsidP="000F58F4">
                  <w:pPr>
                    <w:spacing w:line="360" w:lineRule="auto"/>
                    <w:ind w:left="360"/>
                    <w:jc w:val="both"/>
                    <w:rPr>
                      <w:rFonts w:ascii="Arial" w:hAnsi="Arial" w:cs="Arial"/>
                      <w:sz w:val="24"/>
                      <w:szCs w:val="24"/>
                    </w:rPr>
                  </w:pPr>
                  <w:r w:rsidRPr="00CC1977">
                    <w:rPr>
                      <w:rFonts w:ascii="Arial" w:hAnsi="Arial" w:cs="Arial"/>
                      <w:sz w:val="24"/>
                      <w:szCs w:val="24"/>
                    </w:rPr>
                    <w:t>45 days</w:t>
                  </w:r>
                </w:p>
              </w:tc>
            </w:tr>
            <w:tr w:rsidR="008462B9" w:rsidRPr="00CC1977" w14:paraId="7AF8670E" w14:textId="77777777">
              <w:trPr>
                <w:trHeight w:hRule="exact" w:val="964"/>
              </w:trPr>
              <w:tc>
                <w:tcPr>
                  <w:tcW w:w="2402" w:type="dxa"/>
                  <w:shd w:val="clear" w:color="auto" w:fill="auto"/>
                </w:tcPr>
                <w:p w14:paraId="7C11F64D" w14:textId="4B758E49" w:rsidR="008462B9" w:rsidRPr="00AF3098" w:rsidRDefault="008462B9" w:rsidP="000F58F4">
                  <w:pPr>
                    <w:spacing w:line="360" w:lineRule="auto"/>
                    <w:ind w:left="360"/>
                    <w:jc w:val="both"/>
                    <w:rPr>
                      <w:rFonts w:ascii="Arial" w:hAnsi="Arial" w:cs="Arial"/>
                      <w:sz w:val="24"/>
                      <w:szCs w:val="24"/>
                    </w:rPr>
                  </w:pPr>
                  <w:r w:rsidRPr="00AF3098">
                    <w:rPr>
                      <w:rFonts w:ascii="Arial" w:hAnsi="Arial" w:cs="Arial"/>
                      <w:sz w:val="24"/>
                      <w:szCs w:val="24"/>
                    </w:rPr>
                    <w:t>Garden on the wall</w:t>
                  </w:r>
                  <w:r w:rsidR="0034503C">
                    <w:rPr>
                      <w:rFonts w:ascii="Arial" w:hAnsi="Arial" w:cs="Arial"/>
                      <w:sz w:val="24"/>
                      <w:szCs w:val="24"/>
                    </w:rPr>
                    <w:t xml:space="preserve"> (2024)</w:t>
                  </w:r>
                </w:p>
              </w:tc>
              <w:tc>
                <w:tcPr>
                  <w:tcW w:w="4111" w:type="dxa"/>
                  <w:shd w:val="clear" w:color="auto" w:fill="auto"/>
                </w:tcPr>
                <w:p w14:paraId="5822E819" w14:textId="77777777" w:rsidR="008462B9" w:rsidRPr="00CC1977" w:rsidRDefault="008462B9" w:rsidP="000F58F4">
                  <w:pPr>
                    <w:spacing w:line="360" w:lineRule="auto"/>
                    <w:ind w:left="360"/>
                    <w:jc w:val="both"/>
                    <w:rPr>
                      <w:rFonts w:ascii="Arial" w:hAnsi="Arial" w:cs="Arial"/>
                      <w:sz w:val="24"/>
                      <w:szCs w:val="24"/>
                    </w:rPr>
                  </w:pPr>
                  <w:r w:rsidRPr="00CC1977">
                    <w:rPr>
                      <w:rFonts w:ascii="Arial" w:hAnsi="Arial" w:cs="Arial"/>
                      <w:sz w:val="24"/>
                      <w:szCs w:val="24"/>
                    </w:rPr>
                    <w:t>Decorations for interior designing</w:t>
                  </w:r>
                </w:p>
              </w:tc>
              <w:tc>
                <w:tcPr>
                  <w:tcW w:w="2551" w:type="dxa"/>
                  <w:shd w:val="clear" w:color="auto" w:fill="auto"/>
                </w:tcPr>
                <w:p w14:paraId="4E2EF84C" w14:textId="77777777" w:rsidR="008462B9" w:rsidRPr="00CC1977" w:rsidRDefault="008462B9" w:rsidP="000F58F4">
                  <w:pPr>
                    <w:spacing w:line="360" w:lineRule="auto"/>
                    <w:ind w:left="360"/>
                    <w:jc w:val="both"/>
                    <w:rPr>
                      <w:rFonts w:ascii="Arial" w:hAnsi="Arial" w:cs="Arial"/>
                      <w:sz w:val="24"/>
                      <w:szCs w:val="24"/>
                    </w:rPr>
                  </w:pPr>
                  <w:r w:rsidRPr="00CC1977">
                    <w:rPr>
                      <w:rFonts w:ascii="Arial" w:hAnsi="Arial" w:cs="Arial"/>
                      <w:sz w:val="24"/>
                      <w:szCs w:val="24"/>
                    </w:rPr>
                    <w:t>30 days</w:t>
                  </w:r>
                </w:p>
              </w:tc>
            </w:tr>
            <w:tr w:rsidR="008462B9" w:rsidRPr="00CC1977" w14:paraId="233F7431" w14:textId="77777777" w:rsidTr="008C62A5">
              <w:trPr>
                <w:trHeight w:hRule="exact" w:val="2467"/>
              </w:trPr>
              <w:tc>
                <w:tcPr>
                  <w:tcW w:w="2402" w:type="dxa"/>
                  <w:shd w:val="clear" w:color="auto" w:fill="auto"/>
                </w:tcPr>
                <w:p w14:paraId="2696700F" w14:textId="6B7FE6B6" w:rsidR="008462B9" w:rsidRPr="00AF3098" w:rsidRDefault="008462B9" w:rsidP="000F58F4">
                  <w:pPr>
                    <w:spacing w:line="360" w:lineRule="auto"/>
                    <w:ind w:left="360"/>
                    <w:jc w:val="both"/>
                    <w:rPr>
                      <w:rFonts w:ascii="Arial" w:hAnsi="Arial" w:cs="Arial"/>
                      <w:sz w:val="24"/>
                      <w:szCs w:val="24"/>
                    </w:rPr>
                  </w:pPr>
                  <w:r w:rsidRPr="00AF3098">
                    <w:rPr>
                      <w:rFonts w:ascii="Arial" w:hAnsi="Arial" w:cs="Arial"/>
                      <w:sz w:val="24"/>
                      <w:szCs w:val="24"/>
                    </w:rPr>
                    <w:t>Oracle</w:t>
                  </w:r>
                  <w:r w:rsidR="0034503C">
                    <w:rPr>
                      <w:rFonts w:ascii="Arial" w:hAnsi="Arial" w:cs="Arial"/>
                      <w:sz w:val="24"/>
                      <w:szCs w:val="24"/>
                    </w:rPr>
                    <w:t xml:space="preserve"> (202</w:t>
                  </w:r>
                  <w:r w:rsidR="008C62A5">
                    <w:rPr>
                      <w:rFonts w:ascii="Arial" w:hAnsi="Arial" w:cs="Arial"/>
                      <w:sz w:val="24"/>
                      <w:szCs w:val="24"/>
                    </w:rPr>
                    <w:t>0</w:t>
                  </w:r>
                  <w:r w:rsidR="0034503C">
                    <w:rPr>
                      <w:rFonts w:ascii="Arial" w:hAnsi="Arial" w:cs="Arial"/>
                      <w:sz w:val="24"/>
                      <w:szCs w:val="24"/>
                    </w:rPr>
                    <w:t>)</w:t>
                  </w:r>
                </w:p>
              </w:tc>
              <w:tc>
                <w:tcPr>
                  <w:tcW w:w="4111" w:type="dxa"/>
                  <w:shd w:val="clear" w:color="auto" w:fill="auto"/>
                </w:tcPr>
                <w:p w14:paraId="7455BF8B" w14:textId="449E2C19" w:rsidR="008462B9" w:rsidRPr="00CC1977" w:rsidRDefault="0034503C" w:rsidP="000F58F4">
                  <w:pPr>
                    <w:spacing w:line="360" w:lineRule="auto"/>
                    <w:ind w:left="360"/>
                    <w:jc w:val="both"/>
                    <w:rPr>
                      <w:rFonts w:ascii="Arial" w:hAnsi="Arial" w:cs="Arial"/>
                      <w:sz w:val="24"/>
                      <w:szCs w:val="24"/>
                    </w:rPr>
                  </w:pPr>
                  <w:r>
                    <w:rPr>
                      <w:rFonts w:ascii="Arial" w:hAnsi="Arial" w:cs="Arial"/>
                      <w:sz w:val="24"/>
                      <w:szCs w:val="24"/>
                    </w:rPr>
                    <w:t>P</w:t>
                  </w:r>
                  <w:r w:rsidR="008462B9" w:rsidRPr="00CC1977">
                    <w:rPr>
                      <w:rFonts w:ascii="Arial" w:hAnsi="Arial" w:cs="Arial"/>
                      <w:sz w:val="24"/>
                      <w:szCs w:val="24"/>
                    </w:rPr>
                    <w:t>roperty management system</w:t>
                  </w:r>
                </w:p>
              </w:tc>
              <w:tc>
                <w:tcPr>
                  <w:tcW w:w="2551" w:type="dxa"/>
                  <w:shd w:val="clear" w:color="auto" w:fill="auto"/>
                </w:tcPr>
                <w:p w14:paraId="18A23E5F" w14:textId="77777777" w:rsidR="008462B9" w:rsidRPr="00CC1977" w:rsidRDefault="008462B9" w:rsidP="000F58F4">
                  <w:pPr>
                    <w:spacing w:line="360" w:lineRule="auto"/>
                    <w:ind w:left="360"/>
                    <w:jc w:val="both"/>
                    <w:rPr>
                      <w:rFonts w:ascii="Arial" w:hAnsi="Arial" w:cs="Arial"/>
                      <w:sz w:val="24"/>
                      <w:szCs w:val="24"/>
                    </w:rPr>
                  </w:pPr>
                  <w:r w:rsidRPr="00CC1977">
                    <w:rPr>
                      <w:rFonts w:ascii="Arial" w:hAnsi="Arial" w:cs="Arial"/>
                      <w:sz w:val="24"/>
                      <w:szCs w:val="24"/>
                    </w:rPr>
                    <w:t>60 days</w:t>
                  </w:r>
                </w:p>
              </w:tc>
            </w:tr>
          </w:tbl>
          <w:p w14:paraId="36A0311C" w14:textId="77777777" w:rsidR="008462B9" w:rsidRPr="00CC1977" w:rsidRDefault="008462B9" w:rsidP="000F58F4">
            <w:pPr>
              <w:spacing w:line="360" w:lineRule="auto"/>
              <w:jc w:val="both"/>
              <w:rPr>
                <w:rFonts w:ascii="Arial" w:hAnsi="Arial" w:cs="Arial"/>
                <w:b/>
                <w:sz w:val="24"/>
                <w:szCs w:val="24"/>
              </w:rPr>
            </w:pPr>
          </w:p>
        </w:tc>
        <w:tc>
          <w:tcPr>
            <w:tcW w:w="587" w:type="dxa"/>
            <w:vMerge/>
          </w:tcPr>
          <w:p w14:paraId="3A88C827" w14:textId="77777777" w:rsidR="008462B9" w:rsidRPr="00CC1977" w:rsidRDefault="008462B9" w:rsidP="000F58F4">
            <w:pPr>
              <w:spacing w:line="360" w:lineRule="auto"/>
              <w:ind w:left="360"/>
              <w:jc w:val="both"/>
              <w:rPr>
                <w:rFonts w:ascii="Arial" w:hAnsi="Arial" w:cs="Arial"/>
                <w:sz w:val="24"/>
                <w:szCs w:val="24"/>
              </w:rPr>
            </w:pPr>
          </w:p>
        </w:tc>
      </w:tr>
      <w:tr w:rsidR="008462B9" w:rsidRPr="00CC1977" w14:paraId="2E9442FC" w14:textId="77777777">
        <w:trPr>
          <w:trHeight w:val="3116"/>
        </w:trPr>
        <w:tc>
          <w:tcPr>
            <w:tcW w:w="345" w:type="dxa"/>
            <w:vMerge/>
          </w:tcPr>
          <w:p w14:paraId="5FD815D4" w14:textId="77777777" w:rsidR="008462B9" w:rsidRPr="00CC1977" w:rsidRDefault="008462B9" w:rsidP="000F58F4">
            <w:pPr>
              <w:spacing w:line="360" w:lineRule="auto"/>
              <w:ind w:left="360"/>
              <w:jc w:val="both"/>
              <w:rPr>
                <w:rFonts w:ascii="Arial" w:hAnsi="Arial" w:cs="Arial"/>
                <w:sz w:val="24"/>
                <w:szCs w:val="24"/>
              </w:rPr>
            </w:pPr>
          </w:p>
        </w:tc>
        <w:tc>
          <w:tcPr>
            <w:tcW w:w="9739" w:type="dxa"/>
            <w:vMerge/>
          </w:tcPr>
          <w:p w14:paraId="7FCA5308" w14:textId="77777777" w:rsidR="008462B9" w:rsidRPr="00CC1977" w:rsidRDefault="008462B9" w:rsidP="000F58F4">
            <w:pPr>
              <w:spacing w:line="360" w:lineRule="auto"/>
              <w:ind w:left="360"/>
              <w:jc w:val="both"/>
              <w:rPr>
                <w:rFonts w:ascii="Arial" w:hAnsi="Arial" w:cs="Arial"/>
                <w:sz w:val="24"/>
                <w:szCs w:val="24"/>
              </w:rPr>
            </w:pPr>
          </w:p>
        </w:tc>
        <w:tc>
          <w:tcPr>
            <w:tcW w:w="587" w:type="dxa"/>
            <w:tcBorders>
              <w:top w:val="single" w:sz="4" w:space="0" w:color="DBE5F1"/>
              <w:left w:val="single" w:sz="4" w:space="0" w:color="DBE5F1"/>
              <w:bottom w:val="single" w:sz="4" w:space="0" w:color="DBE5F1"/>
              <w:right w:val="single" w:sz="4" w:space="0" w:color="DBE5F1"/>
            </w:tcBorders>
            <w:shd w:val="clear" w:color="auto" w:fill="DBE5F1"/>
          </w:tcPr>
          <w:p w14:paraId="0FE06520" w14:textId="77777777" w:rsidR="008462B9" w:rsidRPr="00CC1977" w:rsidRDefault="008462B9" w:rsidP="000F58F4">
            <w:pPr>
              <w:spacing w:line="360" w:lineRule="auto"/>
              <w:ind w:left="360"/>
              <w:jc w:val="both"/>
              <w:rPr>
                <w:rFonts w:ascii="Arial" w:hAnsi="Arial" w:cs="Arial"/>
                <w:sz w:val="24"/>
                <w:szCs w:val="24"/>
              </w:rPr>
            </w:pPr>
          </w:p>
        </w:tc>
      </w:tr>
      <w:tr w:rsidR="008462B9" w:rsidRPr="00CC1977" w14:paraId="4D3E0AE9" w14:textId="77777777">
        <w:tc>
          <w:tcPr>
            <w:tcW w:w="345" w:type="dxa"/>
            <w:tcBorders>
              <w:top w:val="single" w:sz="4" w:space="0" w:color="DBE5F1"/>
              <w:left w:val="single" w:sz="4" w:space="0" w:color="DBE5F1"/>
              <w:bottom w:val="single" w:sz="4" w:space="0" w:color="DBE5F1"/>
              <w:right w:val="single" w:sz="4" w:space="0" w:color="DBE5F1"/>
            </w:tcBorders>
            <w:shd w:val="clear" w:color="auto" w:fill="DBE5F1"/>
          </w:tcPr>
          <w:p w14:paraId="08DA8688" w14:textId="77777777" w:rsidR="008462B9" w:rsidRPr="00CC1977" w:rsidRDefault="008462B9" w:rsidP="000F58F4">
            <w:pPr>
              <w:spacing w:line="360" w:lineRule="auto"/>
              <w:ind w:left="360"/>
              <w:jc w:val="both"/>
              <w:rPr>
                <w:rFonts w:ascii="Arial" w:hAnsi="Arial" w:cs="Arial"/>
                <w:sz w:val="24"/>
                <w:szCs w:val="24"/>
              </w:rPr>
            </w:pPr>
          </w:p>
        </w:tc>
        <w:tc>
          <w:tcPr>
            <w:tcW w:w="9739" w:type="dxa"/>
            <w:tcBorders>
              <w:top w:val="single" w:sz="4" w:space="0" w:color="DBE5F1"/>
              <w:left w:val="single" w:sz="4" w:space="0" w:color="DBE5F1"/>
              <w:bottom w:val="single" w:sz="4" w:space="0" w:color="DBE5F1"/>
              <w:right w:val="single" w:sz="4" w:space="0" w:color="DBE5F1"/>
            </w:tcBorders>
            <w:shd w:val="clear" w:color="auto" w:fill="DBE5F1"/>
          </w:tcPr>
          <w:p w14:paraId="4267BFBC" w14:textId="77777777" w:rsidR="008462B9" w:rsidRPr="00CC1977" w:rsidRDefault="008462B9" w:rsidP="000F58F4">
            <w:pPr>
              <w:spacing w:line="360" w:lineRule="auto"/>
              <w:ind w:left="360"/>
              <w:jc w:val="both"/>
              <w:rPr>
                <w:rFonts w:ascii="Arial" w:hAnsi="Arial" w:cs="Arial"/>
                <w:sz w:val="24"/>
                <w:szCs w:val="24"/>
              </w:rPr>
            </w:pPr>
          </w:p>
        </w:tc>
        <w:tc>
          <w:tcPr>
            <w:tcW w:w="587" w:type="dxa"/>
            <w:tcBorders>
              <w:top w:val="single" w:sz="4" w:space="0" w:color="DBE5F1"/>
              <w:left w:val="single" w:sz="4" w:space="0" w:color="DBE5F1"/>
              <w:bottom w:val="single" w:sz="4" w:space="0" w:color="DBE5F1"/>
              <w:right w:val="single" w:sz="4" w:space="0" w:color="DBE5F1"/>
            </w:tcBorders>
            <w:shd w:val="clear" w:color="auto" w:fill="DBE5F1"/>
          </w:tcPr>
          <w:p w14:paraId="21336F35" w14:textId="77777777" w:rsidR="008462B9" w:rsidRPr="00CC1977" w:rsidRDefault="008462B9" w:rsidP="000F58F4">
            <w:pPr>
              <w:spacing w:line="360" w:lineRule="auto"/>
              <w:ind w:left="360"/>
              <w:jc w:val="both"/>
              <w:rPr>
                <w:rFonts w:ascii="Arial" w:hAnsi="Arial" w:cs="Arial"/>
                <w:sz w:val="24"/>
                <w:szCs w:val="24"/>
              </w:rPr>
            </w:pPr>
          </w:p>
        </w:tc>
      </w:tr>
    </w:tbl>
    <w:p w14:paraId="6035717F" w14:textId="77777777" w:rsidR="008462B9" w:rsidRPr="00CC1977" w:rsidRDefault="008462B9" w:rsidP="000F58F4">
      <w:pPr>
        <w:spacing w:line="360" w:lineRule="auto"/>
        <w:jc w:val="both"/>
        <w:rPr>
          <w:rFonts w:ascii="Arial" w:hAnsi="Arial" w:cs="Arial"/>
          <w:b/>
          <w:sz w:val="24"/>
          <w:szCs w:val="24"/>
        </w:rPr>
      </w:pPr>
    </w:p>
    <w:p w14:paraId="7D5001B4" w14:textId="77777777" w:rsidR="008462B9" w:rsidRPr="00CC1977" w:rsidRDefault="008462B9" w:rsidP="000F58F4">
      <w:pPr>
        <w:spacing w:line="360" w:lineRule="auto"/>
        <w:jc w:val="both"/>
        <w:rPr>
          <w:rFonts w:ascii="Arial" w:hAnsi="Arial" w:cs="Arial"/>
          <w:b/>
          <w:sz w:val="24"/>
          <w:szCs w:val="24"/>
        </w:rPr>
      </w:pPr>
    </w:p>
    <w:tbl>
      <w:tblPr>
        <w:tblW w:w="508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5"/>
        <w:gridCol w:w="9522"/>
        <w:gridCol w:w="553"/>
      </w:tblGrid>
      <w:tr w:rsidR="008462B9" w:rsidRPr="00CC1977" w14:paraId="5D0F5C8C" w14:textId="77777777">
        <w:trPr>
          <w:trHeight w:val="189"/>
        </w:trPr>
        <w:tc>
          <w:tcPr>
            <w:tcW w:w="261" w:type="pct"/>
            <w:tcBorders>
              <w:top w:val="single" w:sz="4" w:space="0" w:color="DBE5F1"/>
              <w:left w:val="single" w:sz="4" w:space="0" w:color="DBE5F1"/>
              <w:bottom w:val="single" w:sz="4" w:space="0" w:color="DBE5F1"/>
              <w:right w:val="single" w:sz="4" w:space="0" w:color="DBE5F1"/>
            </w:tcBorders>
            <w:shd w:val="clear" w:color="auto" w:fill="DBE5F1"/>
          </w:tcPr>
          <w:p w14:paraId="015E5E2A" w14:textId="77777777" w:rsidR="008462B9" w:rsidRPr="00CC1977" w:rsidRDefault="008462B9" w:rsidP="000F58F4">
            <w:pPr>
              <w:spacing w:line="360" w:lineRule="auto"/>
              <w:ind w:left="360"/>
              <w:jc w:val="both"/>
              <w:rPr>
                <w:rFonts w:ascii="Arial" w:hAnsi="Arial" w:cs="Arial"/>
                <w:sz w:val="24"/>
                <w:szCs w:val="24"/>
              </w:rPr>
            </w:pPr>
          </w:p>
        </w:tc>
        <w:tc>
          <w:tcPr>
            <w:tcW w:w="4479" w:type="pct"/>
            <w:tcBorders>
              <w:top w:val="single" w:sz="4" w:space="0" w:color="DBE5F1"/>
              <w:left w:val="single" w:sz="4" w:space="0" w:color="DBE5F1"/>
              <w:bottom w:val="single" w:sz="4" w:space="0" w:color="DBE5F1"/>
              <w:right w:val="single" w:sz="4" w:space="0" w:color="DBE5F1"/>
            </w:tcBorders>
            <w:shd w:val="clear" w:color="auto" w:fill="DBE5F1"/>
          </w:tcPr>
          <w:p w14:paraId="1C4F29D5" w14:textId="77777777" w:rsidR="008462B9" w:rsidRPr="00CC1977" w:rsidRDefault="008462B9" w:rsidP="000F58F4">
            <w:pPr>
              <w:spacing w:line="360" w:lineRule="auto"/>
              <w:ind w:left="360"/>
              <w:jc w:val="both"/>
              <w:rPr>
                <w:rFonts w:ascii="Arial" w:hAnsi="Arial" w:cs="Arial"/>
                <w:sz w:val="24"/>
                <w:szCs w:val="24"/>
              </w:rPr>
            </w:pPr>
          </w:p>
        </w:tc>
        <w:tc>
          <w:tcPr>
            <w:tcW w:w="260" w:type="pct"/>
            <w:tcBorders>
              <w:top w:val="single" w:sz="4" w:space="0" w:color="DBE5F1"/>
              <w:left w:val="single" w:sz="4" w:space="0" w:color="DBE5F1"/>
              <w:bottom w:val="single" w:sz="4" w:space="0" w:color="DBE5F1"/>
              <w:right w:val="single" w:sz="4" w:space="0" w:color="DBE5F1"/>
            </w:tcBorders>
            <w:shd w:val="clear" w:color="auto" w:fill="DBE5F1"/>
          </w:tcPr>
          <w:p w14:paraId="2404892E" w14:textId="77777777" w:rsidR="008462B9" w:rsidRPr="00CC1977" w:rsidRDefault="008462B9" w:rsidP="000F58F4">
            <w:pPr>
              <w:spacing w:line="360" w:lineRule="auto"/>
              <w:ind w:left="360"/>
              <w:jc w:val="both"/>
              <w:rPr>
                <w:rFonts w:ascii="Arial" w:hAnsi="Arial" w:cs="Arial"/>
                <w:sz w:val="24"/>
                <w:szCs w:val="24"/>
              </w:rPr>
            </w:pPr>
          </w:p>
        </w:tc>
      </w:tr>
      <w:tr w:rsidR="008462B9" w:rsidRPr="00CC1977" w14:paraId="16E3574E" w14:textId="77777777">
        <w:tc>
          <w:tcPr>
            <w:tcW w:w="261" w:type="pct"/>
            <w:tcBorders>
              <w:top w:val="single" w:sz="4" w:space="0" w:color="DBE5F1"/>
              <w:left w:val="single" w:sz="4" w:space="0" w:color="DBE5F1"/>
              <w:bottom w:val="single" w:sz="4" w:space="0" w:color="DBE5F1"/>
              <w:right w:val="single" w:sz="4" w:space="0" w:color="DBE5F1"/>
            </w:tcBorders>
            <w:shd w:val="clear" w:color="auto" w:fill="DBE5F1"/>
          </w:tcPr>
          <w:p w14:paraId="315E5D36" w14:textId="77777777" w:rsidR="008462B9" w:rsidRPr="00CC1977" w:rsidRDefault="008462B9" w:rsidP="000F58F4">
            <w:pPr>
              <w:spacing w:line="360" w:lineRule="auto"/>
              <w:ind w:left="360"/>
              <w:jc w:val="both"/>
              <w:rPr>
                <w:rFonts w:ascii="Arial" w:hAnsi="Arial" w:cs="Arial"/>
                <w:sz w:val="24"/>
                <w:szCs w:val="24"/>
              </w:rPr>
            </w:pPr>
          </w:p>
        </w:tc>
        <w:tc>
          <w:tcPr>
            <w:tcW w:w="4479" w:type="pct"/>
            <w:tcBorders>
              <w:top w:val="single" w:sz="4" w:space="0" w:color="DBE5F1"/>
              <w:left w:val="single" w:sz="4" w:space="0" w:color="DBE5F1"/>
              <w:bottom w:val="nil"/>
              <w:right w:val="single" w:sz="4" w:space="0" w:color="DBE5F1"/>
            </w:tcBorders>
            <w:shd w:val="clear" w:color="auto" w:fill="auto"/>
          </w:tcPr>
          <w:p w14:paraId="0C2AA375" w14:textId="77777777" w:rsidR="008462B9" w:rsidRPr="00CC1977" w:rsidRDefault="008462B9" w:rsidP="000F58F4">
            <w:pPr>
              <w:spacing w:line="360" w:lineRule="auto"/>
              <w:ind w:left="360"/>
              <w:jc w:val="both"/>
              <w:rPr>
                <w:rFonts w:ascii="Arial" w:hAnsi="Arial" w:cs="Arial"/>
                <w:sz w:val="24"/>
                <w:szCs w:val="24"/>
              </w:rPr>
            </w:pPr>
            <w:bookmarkStart w:id="56" w:name="_Toc287535458"/>
            <w:bookmarkStart w:id="57" w:name="_Toc287535910"/>
            <w:r w:rsidRPr="00CC1977">
              <w:rPr>
                <w:rFonts w:ascii="Arial" w:hAnsi="Arial" w:cs="Arial"/>
                <w:sz w:val="24"/>
                <w:szCs w:val="24"/>
              </w:rPr>
              <w:t>18 Equipment</w:t>
            </w:r>
            <w:bookmarkEnd w:id="56"/>
            <w:bookmarkEnd w:id="57"/>
          </w:p>
        </w:tc>
        <w:tc>
          <w:tcPr>
            <w:tcW w:w="260" w:type="pct"/>
            <w:tcBorders>
              <w:top w:val="single" w:sz="4" w:space="0" w:color="DBE5F1"/>
              <w:left w:val="single" w:sz="4" w:space="0" w:color="DBE5F1"/>
              <w:bottom w:val="single" w:sz="4" w:space="0" w:color="DBE5F1"/>
              <w:right w:val="single" w:sz="4" w:space="0" w:color="DBE5F1"/>
            </w:tcBorders>
            <w:shd w:val="clear" w:color="auto" w:fill="DBE5F1"/>
          </w:tcPr>
          <w:p w14:paraId="5ACD73E1" w14:textId="77777777" w:rsidR="008462B9" w:rsidRPr="00CC1977" w:rsidRDefault="008462B9" w:rsidP="000F58F4">
            <w:pPr>
              <w:spacing w:line="360" w:lineRule="auto"/>
              <w:ind w:left="360"/>
              <w:jc w:val="both"/>
              <w:rPr>
                <w:rFonts w:ascii="Arial" w:hAnsi="Arial" w:cs="Arial"/>
                <w:sz w:val="24"/>
                <w:szCs w:val="24"/>
              </w:rPr>
            </w:pPr>
          </w:p>
        </w:tc>
      </w:tr>
      <w:tr w:rsidR="008462B9" w:rsidRPr="00CC1977" w14:paraId="24C10160" w14:textId="77777777">
        <w:trPr>
          <w:trHeight w:val="1291"/>
        </w:trPr>
        <w:tc>
          <w:tcPr>
            <w:tcW w:w="261" w:type="pct"/>
            <w:vMerge w:val="restart"/>
            <w:tcBorders>
              <w:top w:val="single" w:sz="4" w:space="0" w:color="DBE5F1"/>
              <w:left w:val="single" w:sz="4" w:space="0" w:color="DBE5F1"/>
              <w:bottom w:val="single" w:sz="4" w:space="0" w:color="DBE5F1"/>
              <w:right w:val="single" w:sz="4" w:space="0" w:color="DBE5F1"/>
            </w:tcBorders>
            <w:shd w:val="clear" w:color="auto" w:fill="DBE5F1"/>
          </w:tcPr>
          <w:p w14:paraId="2A9919A3" w14:textId="77777777" w:rsidR="008462B9" w:rsidRPr="00CC1977" w:rsidRDefault="008462B9" w:rsidP="000F58F4">
            <w:pPr>
              <w:spacing w:line="360" w:lineRule="auto"/>
              <w:ind w:left="360"/>
              <w:jc w:val="both"/>
              <w:rPr>
                <w:rFonts w:ascii="Arial" w:hAnsi="Arial" w:cs="Arial"/>
                <w:sz w:val="24"/>
                <w:szCs w:val="24"/>
              </w:rPr>
            </w:pPr>
          </w:p>
        </w:tc>
        <w:tc>
          <w:tcPr>
            <w:tcW w:w="4479" w:type="pct"/>
            <w:vMerge w:val="restart"/>
            <w:tcBorders>
              <w:top w:val="nil"/>
              <w:left w:val="single" w:sz="4" w:space="0" w:color="DBE5F1"/>
              <w:bottom w:val="nil"/>
              <w:right w:val="single" w:sz="4" w:space="0" w:color="DBE5F1"/>
            </w:tcBorders>
            <w:shd w:val="clear" w:color="auto" w:fill="auto"/>
          </w:tcPr>
          <w:p w14:paraId="1FBC430C" w14:textId="77777777" w:rsidR="008462B9" w:rsidRPr="00CC1977" w:rsidRDefault="008462B9" w:rsidP="000F58F4">
            <w:pPr>
              <w:spacing w:line="360" w:lineRule="auto"/>
              <w:jc w:val="both"/>
              <w:rPr>
                <w:rFonts w:ascii="Arial" w:hAnsi="Arial" w:cs="Arial"/>
                <w:sz w:val="24"/>
                <w:szCs w:val="24"/>
              </w:rPr>
            </w:pPr>
          </w:p>
          <w:tbl>
            <w:tblPr>
              <w:tblpPr w:leftFromText="180" w:rightFromText="180" w:vertAnchor="text" w:horzAnchor="margin" w:tblpXSpec="center" w:tblpY="65"/>
              <w:tblOverlap w:val="never"/>
              <w:tblW w:w="7139" w:type="dxa"/>
              <w:tblBorders>
                <w:top w:val="single" w:sz="6" w:space="0" w:color="A6A6A6"/>
                <w:left w:val="single" w:sz="6" w:space="0" w:color="A6A6A6"/>
                <w:bottom w:val="single" w:sz="6" w:space="0" w:color="A6A6A6"/>
                <w:right w:val="single" w:sz="6" w:space="0" w:color="A6A6A6"/>
                <w:insideH w:val="single" w:sz="6" w:space="0" w:color="A6A6A6"/>
                <w:insideV w:val="single" w:sz="6" w:space="0" w:color="A6A6A6"/>
              </w:tblBorders>
              <w:tblLayout w:type="fixed"/>
              <w:tblLook w:val="04A0" w:firstRow="1" w:lastRow="0" w:firstColumn="1" w:lastColumn="0" w:noHBand="0" w:noVBand="1"/>
            </w:tblPr>
            <w:tblGrid>
              <w:gridCol w:w="1784"/>
              <w:gridCol w:w="1785"/>
              <w:gridCol w:w="1810"/>
              <w:gridCol w:w="1760"/>
            </w:tblGrid>
            <w:tr w:rsidR="008462B9" w:rsidRPr="00CC1977" w14:paraId="3F0B16F1" w14:textId="77777777" w:rsidTr="00A204E6">
              <w:trPr>
                <w:trHeight w:val="510"/>
              </w:trPr>
              <w:tc>
                <w:tcPr>
                  <w:tcW w:w="1784" w:type="dxa"/>
                  <w:shd w:val="clear" w:color="auto" w:fill="auto"/>
                </w:tcPr>
                <w:p w14:paraId="1464DE42" w14:textId="77777777" w:rsidR="008462B9" w:rsidRPr="00CC1977" w:rsidRDefault="008462B9" w:rsidP="000F58F4">
                  <w:pPr>
                    <w:spacing w:line="360" w:lineRule="auto"/>
                    <w:ind w:left="360"/>
                    <w:jc w:val="both"/>
                    <w:rPr>
                      <w:rFonts w:ascii="Arial" w:hAnsi="Arial" w:cs="Arial"/>
                      <w:b/>
                      <w:sz w:val="24"/>
                      <w:szCs w:val="24"/>
                    </w:rPr>
                  </w:pPr>
                  <w:r w:rsidRPr="00CC1977">
                    <w:rPr>
                      <w:rFonts w:ascii="Arial" w:hAnsi="Arial" w:cs="Arial"/>
                      <w:b/>
                      <w:sz w:val="24"/>
                      <w:szCs w:val="24"/>
                    </w:rPr>
                    <w:t xml:space="preserve">Resource </w:t>
                  </w:r>
                </w:p>
              </w:tc>
              <w:tc>
                <w:tcPr>
                  <w:tcW w:w="1785" w:type="dxa"/>
                  <w:shd w:val="clear" w:color="auto" w:fill="auto"/>
                </w:tcPr>
                <w:p w14:paraId="7CAF349B" w14:textId="77777777" w:rsidR="008462B9" w:rsidRPr="00CC1977" w:rsidRDefault="008462B9" w:rsidP="000F58F4">
                  <w:pPr>
                    <w:spacing w:line="360" w:lineRule="auto"/>
                    <w:ind w:left="360"/>
                    <w:jc w:val="both"/>
                    <w:rPr>
                      <w:rFonts w:ascii="Arial" w:hAnsi="Arial" w:cs="Arial"/>
                      <w:b/>
                      <w:sz w:val="24"/>
                      <w:szCs w:val="24"/>
                    </w:rPr>
                  </w:pPr>
                  <w:r w:rsidRPr="00CC1977">
                    <w:rPr>
                      <w:rFonts w:ascii="Arial" w:hAnsi="Arial" w:cs="Arial"/>
                      <w:b/>
                      <w:sz w:val="24"/>
                      <w:szCs w:val="24"/>
                    </w:rPr>
                    <w:t>When</w:t>
                  </w:r>
                </w:p>
              </w:tc>
              <w:tc>
                <w:tcPr>
                  <w:tcW w:w="1810" w:type="dxa"/>
                  <w:shd w:val="clear" w:color="auto" w:fill="auto"/>
                </w:tcPr>
                <w:p w14:paraId="68822C12" w14:textId="77777777" w:rsidR="008462B9" w:rsidRPr="00CC1977" w:rsidRDefault="008462B9" w:rsidP="000F58F4">
                  <w:pPr>
                    <w:spacing w:line="360" w:lineRule="auto"/>
                    <w:ind w:left="360"/>
                    <w:jc w:val="both"/>
                    <w:rPr>
                      <w:rFonts w:ascii="Arial" w:hAnsi="Arial" w:cs="Arial"/>
                      <w:b/>
                      <w:sz w:val="24"/>
                      <w:szCs w:val="24"/>
                    </w:rPr>
                  </w:pPr>
                  <w:r w:rsidRPr="00CC1977">
                    <w:rPr>
                      <w:rFonts w:ascii="Arial" w:hAnsi="Arial" w:cs="Arial"/>
                      <w:b/>
                      <w:sz w:val="24"/>
                      <w:szCs w:val="24"/>
                    </w:rPr>
                    <w:t>How funded</w:t>
                  </w:r>
                </w:p>
              </w:tc>
              <w:tc>
                <w:tcPr>
                  <w:tcW w:w="1760" w:type="dxa"/>
                  <w:shd w:val="clear" w:color="auto" w:fill="auto"/>
                </w:tcPr>
                <w:p w14:paraId="64E1A1DA" w14:textId="77777777" w:rsidR="008462B9" w:rsidRPr="00CC1977" w:rsidRDefault="008462B9" w:rsidP="000F58F4">
                  <w:pPr>
                    <w:spacing w:line="360" w:lineRule="auto"/>
                    <w:ind w:left="360"/>
                    <w:jc w:val="both"/>
                    <w:rPr>
                      <w:rFonts w:ascii="Arial" w:hAnsi="Arial" w:cs="Arial"/>
                      <w:b/>
                      <w:sz w:val="24"/>
                      <w:szCs w:val="24"/>
                    </w:rPr>
                  </w:pPr>
                  <w:r w:rsidRPr="00CC1977">
                    <w:rPr>
                      <w:rFonts w:ascii="Arial" w:hAnsi="Arial" w:cs="Arial"/>
                      <w:b/>
                      <w:sz w:val="24"/>
                      <w:szCs w:val="24"/>
                    </w:rPr>
                    <w:t>Cost £ per unit</w:t>
                  </w:r>
                </w:p>
              </w:tc>
            </w:tr>
            <w:tr w:rsidR="008462B9" w:rsidRPr="00CC1977" w14:paraId="629C5E3B" w14:textId="77777777" w:rsidTr="00A204E6">
              <w:trPr>
                <w:trHeight w:hRule="exact" w:val="1624"/>
              </w:trPr>
              <w:tc>
                <w:tcPr>
                  <w:tcW w:w="1784" w:type="dxa"/>
                  <w:shd w:val="clear" w:color="auto" w:fill="auto"/>
                </w:tcPr>
                <w:p w14:paraId="277BE0DC" w14:textId="77777777" w:rsidR="008462B9" w:rsidRPr="00CC1977" w:rsidRDefault="008462B9" w:rsidP="000F58F4">
                  <w:pPr>
                    <w:spacing w:line="360" w:lineRule="auto"/>
                    <w:ind w:left="360"/>
                    <w:jc w:val="both"/>
                    <w:rPr>
                      <w:rFonts w:ascii="Arial" w:hAnsi="Arial" w:cs="Arial"/>
                      <w:sz w:val="24"/>
                      <w:szCs w:val="24"/>
                    </w:rPr>
                  </w:pPr>
                  <w:r w:rsidRPr="00CC1977">
                    <w:rPr>
                      <w:rFonts w:ascii="Arial" w:hAnsi="Arial" w:cs="Arial"/>
                      <w:sz w:val="24"/>
                      <w:szCs w:val="24"/>
                    </w:rPr>
                    <w:t>Spa and Wellness Equipment</w:t>
                  </w:r>
                </w:p>
              </w:tc>
              <w:tc>
                <w:tcPr>
                  <w:tcW w:w="1785" w:type="dxa"/>
                  <w:shd w:val="clear" w:color="auto" w:fill="auto"/>
                </w:tcPr>
                <w:p w14:paraId="566E326F" w14:textId="77777777" w:rsidR="008462B9" w:rsidRPr="00CC1977" w:rsidRDefault="008462B9" w:rsidP="000F58F4">
                  <w:pPr>
                    <w:spacing w:line="360" w:lineRule="auto"/>
                    <w:ind w:left="360"/>
                    <w:jc w:val="both"/>
                    <w:rPr>
                      <w:rFonts w:ascii="Arial" w:hAnsi="Arial" w:cs="Arial"/>
                      <w:sz w:val="24"/>
                      <w:szCs w:val="24"/>
                    </w:rPr>
                  </w:pPr>
                  <w:r w:rsidRPr="00CC1977">
                    <w:rPr>
                      <w:rFonts w:ascii="Arial" w:hAnsi="Arial" w:cs="Arial"/>
                      <w:sz w:val="24"/>
                      <w:szCs w:val="24"/>
                    </w:rPr>
                    <w:t>Pre-opening</w:t>
                  </w:r>
                </w:p>
              </w:tc>
              <w:tc>
                <w:tcPr>
                  <w:tcW w:w="1810" w:type="dxa"/>
                  <w:shd w:val="clear" w:color="auto" w:fill="auto"/>
                </w:tcPr>
                <w:p w14:paraId="5C91B659" w14:textId="77777777" w:rsidR="008462B9" w:rsidRPr="00CC1977" w:rsidRDefault="008462B9" w:rsidP="000F58F4">
                  <w:pPr>
                    <w:spacing w:line="360" w:lineRule="auto"/>
                    <w:ind w:left="360"/>
                    <w:jc w:val="both"/>
                    <w:rPr>
                      <w:rFonts w:ascii="Arial" w:hAnsi="Arial" w:cs="Arial"/>
                      <w:sz w:val="24"/>
                      <w:szCs w:val="24"/>
                    </w:rPr>
                  </w:pPr>
                  <w:r w:rsidRPr="00CC1977">
                    <w:rPr>
                      <w:rFonts w:ascii="Arial" w:hAnsi="Arial" w:cs="Arial"/>
                      <w:sz w:val="24"/>
                      <w:szCs w:val="24"/>
                    </w:rPr>
                    <w:t>Initial Capital Investment</w:t>
                  </w:r>
                </w:p>
              </w:tc>
              <w:tc>
                <w:tcPr>
                  <w:tcW w:w="1760" w:type="dxa"/>
                  <w:shd w:val="clear" w:color="auto" w:fill="auto"/>
                </w:tcPr>
                <w:p w14:paraId="5D0D4EFE" w14:textId="77777777" w:rsidR="008462B9" w:rsidRPr="00CC1977" w:rsidRDefault="008462B9" w:rsidP="000F58F4">
                  <w:pPr>
                    <w:spacing w:line="360" w:lineRule="auto"/>
                    <w:ind w:left="360"/>
                    <w:jc w:val="both"/>
                    <w:rPr>
                      <w:rFonts w:ascii="Arial" w:hAnsi="Arial" w:cs="Arial"/>
                      <w:sz w:val="24"/>
                      <w:szCs w:val="24"/>
                    </w:rPr>
                  </w:pPr>
                  <w:r w:rsidRPr="00CC1977">
                    <w:rPr>
                      <w:rFonts w:ascii="Arial" w:hAnsi="Arial" w:cs="Arial"/>
                      <w:sz w:val="24"/>
                      <w:szCs w:val="24"/>
                    </w:rPr>
                    <w:t>£10,000 - £30,000</w:t>
                  </w:r>
                </w:p>
              </w:tc>
            </w:tr>
            <w:tr w:rsidR="008462B9" w:rsidRPr="00CC1977" w14:paraId="0863AC3F" w14:textId="77777777" w:rsidTr="00A204E6">
              <w:trPr>
                <w:trHeight w:hRule="exact" w:val="1416"/>
              </w:trPr>
              <w:tc>
                <w:tcPr>
                  <w:tcW w:w="1784" w:type="dxa"/>
                  <w:shd w:val="clear" w:color="auto" w:fill="auto"/>
                </w:tcPr>
                <w:p w14:paraId="23D7F638" w14:textId="77777777" w:rsidR="008462B9" w:rsidRPr="00CC1977" w:rsidRDefault="008462B9" w:rsidP="000F58F4">
                  <w:pPr>
                    <w:spacing w:line="360" w:lineRule="auto"/>
                    <w:ind w:left="360"/>
                    <w:jc w:val="both"/>
                    <w:rPr>
                      <w:rFonts w:ascii="Arial" w:hAnsi="Arial" w:cs="Arial"/>
                      <w:sz w:val="24"/>
                      <w:szCs w:val="24"/>
                    </w:rPr>
                  </w:pPr>
                  <w:r w:rsidRPr="00CC1977">
                    <w:rPr>
                      <w:rFonts w:ascii="Arial" w:hAnsi="Arial" w:cs="Arial"/>
                      <w:sz w:val="24"/>
                      <w:szCs w:val="24"/>
                    </w:rPr>
                    <w:lastRenderedPageBreak/>
                    <w:t>Childcare Services Supplies</w:t>
                  </w:r>
                </w:p>
              </w:tc>
              <w:tc>
                <w:tcPr>
                  <w:tcW w:w="1785" w:type="dxa"/>
                  <w:shd w:val="clear" w:color="auto" w:fill="auto"/>
                </w:tcPr>
                <w:p w14:paraId="2F0D94B1" w14:textId="77777777" w:rsidR="008462B9" w:rsidRPr="00CC1977" w:rsidRDefault="008462B9" w:rsidP="000F58F4">
                  <w:pPr>
                    <w:spacing w:line="360" w:lineRule="auto"/>
                    <w:ind w:left="360"/>
                    <w:jc w:val="both"/>
                    <w:rPr>
                      <w:rFonts w:ascii="Arial" w:hAnsi="Arial" w:cs="Arial"/>
                      <w:sz w:val="24"/>
                      <w:szCs w:val="24"/>
                    </w:rPr>
                  </w:pPr>
                  <w:r w:rsidRPr="00CC1977">
                    <w:rPr>
                      <w:rFonts w:ascii="Arial" w:hAnsi="Arial" w:cs="Arial"/>
                      <w:sz w:val="24"/>
                      <w:szCs w:val="24"/>
                    </w:rPr>
                    <w:t>Pre-opening</w:t>
                  </w:r>
                </w:p>
              </w:tc>
              <w:tc>
                <w:tcPr>
                  <w:tcW w:w="1810" w:type="dxa"/>
                  <w:shd w:val="clear" w:color="auto" w:fill="auto"/>
                </w:tcPr>
                <w:p w14:paraId="370E15AE" w14:textId="77777777" w:rsidR="008462B9" w:rsidRPr="00CC1977" w:rsidRDefault="008462B9" w:rsidP="00A204E6">
                  <w:pPr>
                    <w:spacing w:line="360" w:lineRule="auto"/>
                    <w:ind w:left="360"/>
                    <w:rPr>
                      <w:rFonts w:ascii="Arial" w:hAnsi="Arial" w:cs="Arial"/>
                      <w:sz w:val="24"/>
                      <w:szCs w:val="24"/>
                    </w:rPr>
                  </w:pPr>
                  <w:r w:rsidRPr="00CC1977">
                    <w:rPr>
                      <w:rFonts w:ascii="Arial" w:hAnsi="Arial" w:cs="Arial"/>
                      <w:sz w:val="24"/>
                      <w:szCs w:val="24"/>
                    </w:rPr>
                    <w:t>Operating Budget or Partnership</w:t>
                  </w:r>
                </w:p>
              </w:tc>
              <w:tc>
                <w:tcPr>
                  <w:tcW w:w="1760" w:type="dxa"/>
                  <w:shd w:val="clear" w:color="auto" w:fill="auto"/>
                </w:tcPr>
                <w:p w14:paraId="326283B6" w14:textId="77777777" w:rsidR="008462B9" w:rsidRPr="00CC1977" w:rsidRDefault="008462B9" w:rsidP="000F58F4">
                  <w:pPr>
                    <w:spacing w:line="360" w:lineRule="auto"/>
                    <w:ind w:left="360"/>
                    <w:jc w:val="both"/>
                    <w:rPr>
                      <w:rFonts w:ascii="Arial" w:hAnsi="Arial" w:cs="Arial"/>
                      <w:sz w:val="24"/>
                      <w:szCs w:val="24"/>
                    </w:rPr>
                  </w:pPr>
                  <w:r w:rsidRPr="00CC1977">
                    <w:rPr>
                      <w:rFonts w:ascii="Arial" w:hAnsi="Arial" w:cs="Arial"/>
                      <w:sz w:val="24"/>
                      <w:szCs w:val="24"/>
                    </w:rPr>
                    <w:t>£5,000 - £10,000</w:t>
                  </w:r>
                </w:p>
              </w:tc>
            </w:tr>
            <w:tr w:rsidR="008462B9" w:rsidRPr="00CC1977" w14:paraId="56FBB5FB" w14:textId="77777777" w:rsidTr="00A204E6">
              <w:trPr>
                <w:trHeight w:hRule="exact" w:val="1829"/>
              </w:trPr>
              <w:tc>
                <w:tcPr>
                  <w:tcW w:w="1784" w:type="dxa"/>
                  <w:shd w:val="clear" w:color="auto" w:fill="auto"/>
                </w:tcPr>
                <w:p w14:paraId="72D3992B" w14:textId="77777777" w:rsidR="008462B9" w:rsidRPr="00CC1977" w:rsidRDefault="008462B9" w:rsidP="000F58F4">
                  <w:pPr>
                    <w:spacing w:line="360" w:lineRule="auto"/>
                    <w:ind w:left="360"/>
                    <w:jc w:val="both"/>
                    <w:rPr>
                      <w:rFonts w:ascii="Arial" w:hAnsi="Arial" w:cs="Arial"/>
                      <w:sz w:val="24"/>
                      <w:szCs w:val="24"/>
                    </w:rPr>
                  </w:pPr>
                  <w:r w:rsidRPr="00CC1977">
                    <w:rPr>
                      <w:rFonts w:ascii="Arial" w:hAnsi="Arial" w:cs="Arial"/>
                      <w:sz w:val="24"/>
                      <w:szCs w:val="24"/>
                    </w:rPr>
                    <w:t>Marketing and Advertising Tools</w:t>
                  </w:r>
                </w:p>
              </w:tc>
              <w:tc>
                <w:tcPr>
                  <w:tcW w:w="1785" w:type="dxa"/>
                  <w:shd w:val="clear" w:color="auto" w:fill="auto"/>
                </w:tcPr>
                <w:p w14:paraId="3AA7EDDF" w14:textId="77777777" w:rsidR="008462B9" w:rsidRPr="00CC1977" w:rsidRDefault="008462B9" w:rsidP="000F58F4">
                  <w:pPr>
                    <w:spacing w:line="360" w:lineRule="auto"/>
                    <w:ind w:left="360"/>
                    <w:jc w:val="both"/>
                    <w:rPr>
                      <w:rFonts w:ascii="Arial" w:hAnsi="Arial" w:cs="Arial"/>
                      <w:sz w:val="24"/>
                      <w:szCs w:val="24"/>
                    </w:rPr>
                  </w:pPr>
                  <w:r w:rsidRPr="00CC1977">
                    <w:rPr>
                      <w:rFonts w:ascii="Arial" w:hAnsi="Arial" w:cs="Arial"/>
                      <w:sz w:val="24"/>
                      <w:szCs w:val="24"/>
                    </w:rPr>
                    <w:t>Pre-opening</w:t>
                  </w:r>
                </w:p>
              </w:tc>
              <w:tc>
                <w:tcPr>
                  <w:tcW w:w="1810" w:type="dxa"/>
                  <w:shd w:val="clear" w:color="auto" w:fill="auto"/>
                </w:tcPr>
                <w:p w14:paraId="575D698A" w14:textId="77777777" w:rsidR="008462B9" w:rsidRPr="00CC1977" w:rsidRDefault="008462B9" w:rsidP="000F58F4">
                  <w:pPr>
                    <w:spacing w:line="360" w:lineRule="auto"/>
                    <w:ind w:left="360"/>
                    <w:jc w:val="both"/>
                    <w:rPr>
                      <w:rFonts w:ascii="Arial" w:hAnsi="Arial" w:cs="Arial"/>
                      <w:sz w:val="24"/>
                      <w:szCs w:val="24"/>
                    </w:rPr>
                  </w:pPr>
                  <w:r w:rsidRPr="00CC1977">
                    <w:rPr>
                      <w:rFonts w:ascii="Arial" w:hAnsi="Arial" w:cs="Arial"/>
                      <w:sz w:val="24"/>
                      <w:szCs w:val="24"/>
                    </w:rPr>
                    <w:t>Marketing Budget or Investor Funding</w:t>
                  </w:r>
                </w:p>
              </w:tc>
              <w:tc>
                <w:tcPr>
                  <w:tcW w:w="1760" w:type="dxa"/>
                  <w:shd w:val="clear" w:color="auto" w:fill="auto"/>
                </w:tcPr>
                <w:p w14:paraId="35A6B1B1" w14:textId="77777777" w:rsidR="008462B9" w:rsidRPr="00CC1977" w:rsidRDefault="008462B9" w:rsidP="000F58F4">
                  <w:pPr>
                    <w:spacing w:line="360" w:lineRule="auto"/>
                    <w:ind w:left="360"/>
                    <w:jc w:val="both"/>
                    <w:rPr>
                      <w:rFonts w:ascii="Arial" w:hAnsi="Arial" w:cs="Arial"/>
                      <w:sz w:val="24"/>
                      <w:szCs w:val="24"/>
                    </w:rPr>
                  </w:pPr>
                  <w:r w:rsidRPr="00CC1977">
                    <w:rPr>
                      <w:rFonts w:ascii="Arial" w:hAnsi="Arial" w:cs="Arial"/>
                      <w:sz w:val="24"/>
                      <w:szCs w:val="24"/>
                    </w:rPr>
                    <w:t>£5,000 - £15,000</w:t>
                  </w:r>
                </w:p>
              </w:tc>
            </w:tr>
            <w:tr w:rsidR="008462B9" w:rsidRPr="00CC1977" w14:paraId="691C864A" w14:textId="77777777" w:rsidTr="00A204E6">
              <w:trPr>
                <w:trHeight w:hRule="exact" w:val="1285"/>
              </w:trPr>
              <w:tc>
                <w:tcPr>
                  <w:tcW w:w="1784" w:type="dxa"/>
                  <w:shd w:val="clear" w:color="auto" w:fill="auto"/>
                </w:tcPr>
                <w:p w14:paraId="1181407E" w14:textId="514DA49E" w:rsidR="008462B9" w:rsidRPr="00CC1977" w:rsidRDefault="008462B9" w:rsidP="000F58F4">
                  <w:pPr>
                    <w:spacing w:line="360" w:lineRule="auto"/>
                    <w:ind w:left="360"/>
                    <w:jc w:val="both"/>
                    <w:rPr>
                      <w:rFonts w:ascii="Arial" w:hAnsi="Arial" w:cs="Arial"/>
                      <w:sz w:val="24"/>
                      <w:szCs w:val="24"/>
                    </w:rPr>
                  </w:pPr>
                  <w:r w:rsidRPr="00CC1977">
                    <w:rPr>
                      <w:rFonts w:ascii="Arial" w:hAnsi="Arial" w:cs="Arial"/>
                      <w:sz w:val="24"/>
                      <w:szCs w:val="24"/>
                    </w:rPr>
                    <w:t>Uniforms and Staff Attire</w:t>
                  </w:r>
                  <w:r w:rsidR="000A455F">
                    <w:rPr>
                      <w:rFonts w:ascii="Arial" w:hAnsi="Arial" w:cs="Arial"/>
                      <w:sz w:val="24"/>
                      <w:szCs w:val="24"/>
                    </w:rPr>
                    <w:t xml:space="preserve"> </w:t>
                  </w:r>
                </w:p>
              </w:tc>
              <w:tc>
                <w:tcPr>
                  <w:tcW w:w="1785" w:type="dxa"/>
                  <w:shd w:val="clear" w:color="auto" w:fill="auto"/>
                </w:tcPr>
                <w:p w14:paraId="2693E13D" w14:textId="77777777" w:rsidR="008462B9" w:rsidRPr="00CC1977" w:rsidRDefault="008462B9" w:rsidP="000F58F4">
                  <w:pPr>
                    <w:spacing w:line="360" w:lineRule="auto"/>
                    <w:ind w:left="360"/>
                    <w:jc w:val="both"/>
                    <w:rPr>
                      <w:rFonts w:ascii="Arial" w:hAnsi="Arial" w:cs="Arial"/>
                      <w:sz w:val="24"/>
                      <w:szCs w:val="24"/>
                    </w:rPr>
                  </w:pPr>
                  <w:r w:rsidRPr="00CC1977">
                    <w:rPr>
                      <w:rFonts w:ascii="Arial" w:hAnsi="Arial" w:cs="Arial"/>
                      <w:sz w:val="24"/>
                      <w:szCs w:val="24"/>
                    </w:rPr>
                    <w:t>Pre-opening and Ongoing</w:t>
                  </w:r>
                </w:p>
              </w:tc>
              <w:tc>
                <w:tcPr>
                  <w:tcW w:w="1810" w:type="dxa"/>
                  <w:shd w:val="clear" w:color="auto" w:fill="auto"/>
                </w:tcPr>
                <w:p w14:paraId="1234B53C" w14:textId="77777777" w:rsidR="008462B9" w:rsidRPr="00CC1977" w:rsidRDefault="008462B9" w:rsidP="000F58F4">
                  <w:pPr>
                    <w:spacing w:line="360" w:lineRule="auto"/>
                    <w:ind w:left="360"/>
                    <w:jc w:val="both"/>
                    <w:rPr>
                      <w:rFonts w:ascii="Arial" w:hAnsi="Arial" w:cs="Arial"/>
                      <w:sz w:val="24"/>
                      <w:szCs w:val="24"/>
                    </w:rPr>
                  </w:pPr>
                  <w:r w:rsidRPr="00CC1977">
                    <w:rPr>
                      <w:rFonts w:ascii="Arial" w:hAnsi="Arial" w:cs="Arial"/>
                      <w:sz w:val="24"/>
                      <w:szCs w:val="24"/>
                    </w:rPr>
                    <w:t>Initial Capital Investment and Operating Budget</w:t>
                  </w:r>
                </w:p>
              </w:tc>
              <w:tc>
                <w:tcPr>
                  <w:tcW w:w="1760" w:type="dxa"/>
                  <w:shd w:val="clear" w:color="auto" w:fill="auto"/>
                </w:tcPr>
                <w:p w14:paraId="0B196AA2" w14:textId="77777777" w:rsidR="008462B9" w:rsidRPr="00CC1977" w:rsidRDefault="008462B9" w:rsidP="000F58F4">
                  <w:pPr>
                    <w:spacing w:line="360" w:lineRule="auto"/>
                    <w:ind w:left="360"/>
                    <w:jc w:val="both"/>
                    <w:rPr>
                      <w:rFonts w:ascii="Arial" w:hAnsi="Arial" w:cs="Arial"/>
                      <w:sz w:val="24"/>
                      <w:szCs w:val="24"/>
                    </w:rPr>
                  </w:pPr>
                  <w:r w:rsidRPr="00CC1977">
                    <w:rPr>
                      <w:rFonts w:ascii="Arial" w:hAnsi="Arial" w:cs="Arial"/>
                      <w:sz w:val="24"/>
                      <w:szCs w:val="24"/>
                    </w:rPr>
                    <w:t>£50 - £100 per staff member</w:t>
                  </w:r>
                </w:p>
              </w:tc>
            </w:tr>
            <w:tr w:rsidR="008462B9" w:rsidRPr="00CC1977" w14:paraId="0A418155" w14:textId="77777777" w:rsidTr="00A204E6">
              <w:trPr>
                <w:trHeight w:hRule="exact" w:val="1417"/>
              </w:trPr>
              <w:tc>
                <w:tcPr>
                  <w:tcW w:w="1784" w:type="dxa"/>
                  <w:shd w:val="clear" w:color="auto" w:fill="auto"/>
                </w:tcPr>
                <w:p w14:paraId="0658C2FE" w14:textId="77777777" w:rsidR="008462B9" w:rsidRPr="00CC1977" w:rsidRDefault="008462B9" w:rsidP="000F58F4">
                  <w:pPr>
                    <w:spacing w:line="360" w:lineRule="auto"/>
                    <w:ind w:left="360"/>
                    <w:jc w:val="both"/>
                    <w:rPr>
                      <w:rFonts w:ascii="Arial" w:hAnsi="Arial" w:cs="Arial"/>
                      <w:sz w:val="24"/>
                      <w:szCs w:val="24"/>
                    </w:rPr>
                  </w:pPr>
                  <w:r w:rsidRPr="00CC1977">
                    <w:rPr>
                      <w:rFonts w:ascii="Arial" w:hAnsi="Arial" w:cs="Arial"/>
                      <w:sz w:val="24"/>
                      <w:szCs w:val="24"/>
                    </w:rPr>
                    <w:t>Outdoor Activity Equipment</w:t>
                  </w:r>
                </w:p>
              </w:tc>
              <w:tc>
                <w:tcPr>
                  <w:tcW w:w="1785" w:type="dxa"/>
                  <w:shd w:val="clear" w:color="auto" w:fill="auto"/>
                </w:tcPr>
                <w:p w14:paraId="163D324A" w14:textId="77777777" w:rsidR="008462B9" w:rsidRPr="00CC1977" w:rsidRDefault="008462B9" w:rsidP="000F58F4">
                  <w:pPr>
                    <w:spacing w:line="360" w:lineRule="auto"/>
                    <w:ind w:left="360"/>
                    <w:jc w:val="both"/>
                    <w:rPr>
                      <w:rFonts w:ascii="Arial" w:hAnsi="Arial" w:cs="Arial"/>
                      <w:sz w:val="24"/>
                      <w:szCs w:val="24"/>
                    </w:rPr>
                  </w:pPr>
                  <w:r w:rsidRPr="00CC1977">
                    <w:rPr>
                      <w:rFonts w:ascii="Arial" w:hAnsi="Arial" w:cs="Arial"/>
                      <w:sz w:val="24"/>
                      <w:szCs w:val="24"/>
                    </w:rPr>
                    <w:t>Pre-opening</w:t>
                  </w:r>
                </w:p>
              </w:tc>
              <w:tc>
                <w:tcPr>
                  <w:tcW w:w="1810" w:type="dxa"/>
                  <w:shd w:val="clear" w:color="auto" w:fill="auto"/>
                </w:tcPr>
                <w:p w14:paraId="44BEF435" w14:textId="77777777" w:rsidR="008462B9" w:rsidRPr="00CC1977" w:rsidRDefault="008462B9" w:rsidP="000F58F4">
                  <w:pPr>
                    <w:spacing w:line="360" w:lineRule="auto"/>
                    <w:ind w:left="360"/>
                    <w:jc w:val="both"/>
                    <w:rPr>
                      <w:rFonts w:ascii="Arial" w:hAnsi="Arial" w:cs="Arial"/>
                      <w:sz w:val="24"/>
                      <w:szCs w:val="24"/>
                    </w:rPr>
                  </w:pPr>
                  <w:r w:rsidRPr="00CC1977">
                    <w:rPr>
                      <w:rFonts w:ascii="Arial" w:hAnsi="Arial" w:cs="Arial"/>
                      <w:sz w:val="24"/>
                      <w:szCs w:val="24"/>
                    </w:rPr>
                    <w:t>Initial Capital Investment</w:t>
                  </w:r>
                </w:p>
              </w:tc>
              <w:tc>
                <w:tcPr>
                  <w:tcW w:w="1760" w:type="dxa"/>
                  <w:shd w:val="clear" w:color="auto" w:fill="auto"/>
                </w:tcPr>
                <w:p w14:paraId="6CAB7F5A" w14:textId="77777777" w:rsidR="008462B9" w:rsidRPr="00CC1977" w:rsidRDefault="008462B9" w:rsidP="000F58F4">
                  <w:pPr>
                    <w:spacing w:line="360" w:lineRule="auto"/>
                    <w:ind w:left="360"/>
                    <w:jc w:val="both"/>
                    <w:rPr>
                      <w:rFonts w:ascii="Arial" w:hAnsi="Arial" w:cs="Arial"/>
                      <w:sz w:val="24"/>
                      <w:szCs w:val="24"/>
                    </w:rPr>
                  </w:pPr>
                  <w:r w:rsidRPr="00CC1977">
                    <w:rPr>
                      <w:rFonts w:ascii="Arial" w:hAnsi="Arial" w:cs="Arial"/>
                      <w:sz w:val="24"/>
                      <w:szCs w:val="24"/>
                    </w:rPr>
                    <w:t>£5,000 - £10,000</w:t>
                  </w:r>
                </w:p>
              </w:tc>
            </w:tr>
            <w:tr w:rsidR="008462B9" w:rsidRPr="00CC1977" w14:paraId="45841A7A" w14:textId="77777777" w:rsidTr="00A204E6">
              <w:trPr>
                <w:trHeight w:hRule="exact" w:val="1564"/>
              </w:trPr>
              <w:tc>
                <w:tcPr>
                  <w:tcW w:w="1784" w:type="dxa"/>
                  <w:shd w:val="clear" w:color="auto" w:fill="auto"/>
                </w:tcPr>
                <w:p w14:paraId="0E0B4112" w14:textId="77777777" w:rsidR="008462B9" w:rsidRPr="00CC1977" w:rsidRDefault="008462B9" w:rsidP="000F58F4">
                  <w:pPr>
                    <w:spacing w:line="360" w:lineRule="auto"/>
                    <w:ind w:left="360"/>
                    <w:jc w:val="both"/>
                    <w:rPr>
                      <w:rFonts w:ascii="Arial" w:hAnsi="Arial" w:cs="Arial"/>
                      <w:sz w:val="24"/>
                      <w:szCs w:val="24"/>
                    </w:rPr>
                  </w:pPr>
                  <w:r w:rsidRPr="00CC1977">
                    <w:rPr>
                      <w:rFonts w:ascii="Arial" w:hAnsi="Arial" w:cs="Arial"/>
                      <w:sz w:val="24"/>
                      <w:szCs w:val="24"/>
                    </w:rPr>
                    <w:t>Housekeeping Supplies</w:t>
                  </w:r>
                </w:p>
              </w:tc>
              <w:tc>
                <w:tcPr>
                  <w:tcW w:w="1785" w:type="dxa"/>
                  <w:shd w:val="clear" w:color="auto" w:fill="auto"/>
                </w:tcPr>
                <w:p w14:paraId="60CC02F0" w14:textId="77777777" w:rsidR="008462B9" w:rsidRPr="00CC1977" w:rsidRDefault="008462B9" w:rsidP="000F58F4">
                  <w:pPr>
                    <w:spacing w:line="360" w:lineRule="auto"/>
                    <w:ind w:left="360"/>
                    <w:jc w:val="both"/>
                    <w:rPr>
                      <w:rFonts w:ascii="Arial" w:hAnsi="Arial" w:cs="Arial"/>
                      <w:sz w:val="24"/>
                      <w:szCs w:val="24"/>
                    </w:rPr>
                  </w:pPr>
                  <w:r w:rsidRPr="00CC1977">
                    <w:rPr>
                      <w:rFonts w:ascii="Arial" w:hAnsi="Arial" w:cs="Arial"/>
                      <w:sz w:val="24"/>
                      <w:szCs w:val="24"/>
                    </w:rPr>
                    <w:t>Ongoing</w:t>
                  </w:r>
                </w:p>
              </w:tc>
              <w:tc>
                <w:tcPr>
                  <w:tcW w:w="1810" w:type="dxa"/>
                  <w:shd w:val="clear" w:color="auto" w:fill="auto"/>
                </w:tcPr>
                <w:p w14:paraId="0D99A242" w14:textId="77777777" w:rsidR="008462B9" w:rsidRPr="00CC1977" w:rsidRDefault="008462B9" w:rsidP="000F58F4">
                  <w:pPr>
                    <w:spacing w:line="360" w:lineRule="auto"/>
                    <w:ind w:left="360"/>
                    <w:jc w:val="both"/>
                    <w:rPr>
                      <w:rFonts w:ascii="Arial" w:hAnsi="Arial" w:cs="Arial"/>
                      <w:sz w:val="24"/>
                      <w:szCs w:val="24"/>
                    </w:rPr>
                  </w:pPr>
                  <w:r w:rsidRPr="00CC1977">
                    <w:rPr>
                      <w:rFonts w:ascii="Arial" w:hAnsi="Arial" w:cs="Arial"/>
                      <w:sz w:val="24"/>
                      <w:szCs w:val="24"/>
                    </w:rPr>
                    <w:t>Operating Budget</w:t>
                  </w:r>
                </w:p>
              </w:tc>
              <w:tc>
                <w:tcPr>
                  <w:tcW w:w="1760" w:type="dxa"/>
                  <w:shd w:val="clear" w:color="auto" w:fill="auto"/>
                </w:tcPr>
                <w:p w14:paraId="59F2751F" w14:textId="77777777" w:rsidR="008462B9" w:rsidRPr="00CC1977" w:rsidRDefault="008462B9" w:rsidP="000F58F4">
                  <w:pPr>
                    <w:spacing w:line="360" w:lineRule="auto"/>
                    <w:ind w:left="360"/>
                    <w:jc w:val="both"/>
                    <w:rPr>
                      <w:rFonts w:ascii="Arial" w:hAnsi="Arial" w:cs="Arial"/>
                      <w:sz w:val="24"/>
                      <w:szCs w:val="24"/>
                    </w:rPr>
                  </w:pPr>
                  <w:r w:rsidRPr="00CC1977">
                    <w:rPr>
                      <w:rFonts w:ascii="Arial" w:hAnsi="Arial" w:cs="Arial"/>
                      <w:sz w:val="24"/>
                      <w:szCs w:val="24"/>
                    </w:rPr>
                    <w:t>£1,000 - £3,000 per month</w:t>
                  </w:r>
                </w:p>
              </w:tc>
            </w:tr>
          </w:tbl>
          <w:p w14:paraId="747112C6" w14:textId="77777777" w:rsidR="008462B9" w:rsidRPr="00CC1977" w:rsidRDefault="008462B9" w:rsidP="000F58F4">
            <w:pPr>
              <w:spacing w:line="360" w:lineRule="auto"/>
              <w:jc w:val="both"/>
              <w:rPr>
                <w:rFonts w:ascii="Arial" w:hAnsi="Arial" w:cs="Arial"/>
                <w:sz w:val="24"/>
                <w:szCs w:val="24"/>
              </w:rPr>
            </w:pPr>
          </w:p>
        </w:tc>
        <w:tc>
          <w:tcPr>
            <w:tcW w:w="260" w:type="pct"/>
            <w:vMerge w:val="restart"/>
            <w:tcBorders>
              <w:top w:val="single" w:sz="4" w:space="0" w:color="DBE5F1"/>
              <w:left w:val="single" w:sz="4" w:space="0" w:color="DBE5F1"/>
              <w:bottom w:val="single" w:sz="4" w:space="0" w:color="DBE5F1"/>
              <w:right w:val="single" w:sz="4" w:space="0" w:color="DBE5F1"/>
            </w:tcBorders>
            <w:shd w:val="clear" w:color="auto" w:fill="DBE5F1"/>
          </w:tcPr>
          <w:p w14:paraId="30EA3A08" w14:textId="77777777" w:rsidR="008462B9" w:rsidRPr="00CC1977" w:rsidRDefault="008462B9" w:rsidP="000F58F4">
            <w:pPr>
              <w:spacing w:line="360" w:lineRule="auto"/>
              <w:ind w:left="360"/>
              <w:jc w:val="both"/>
              <w:rPr>
                <w:rFonts w:ascii="Arial" w:hAnsi="Arial" w:cs="Arial"/>
                <w:sz w:val="24"/>
                <w:szCs w:val="24"/>
              </w:rPr>
            </w:pPr>
          </w:p>
        </w:tc>
      </w:tr>
      <w:tr w:rsidR="008462B9" w:rsidRPr="00CC1977" w14:paraId="4E7378FC" w14:textId="77777777">
        <w:trPr>
          <w:trHeight w:val="2181"/>
        </w:trPr>
        <w:tc>
          <w:tcPr>
            <w:tcW w:w="261" w:type="pct"/>
            <w:vMerge/>
          </w:tcPr>
          <w:p w14:paraId="1B5E89C2" w14:textId="77777777" w:rsidR="008462B9" w:rsidRPr="00CC1977" w:rsidRDefault="008462B9" w:rsidP="000F58F4">
            <w:pPr>
              <w:spacing w:line="360" w:lineRule="auto"/>
              <w:ind w:left="360"/>
              <w:jc w:val="both"/>
              <w:rPr>
                <w:rFonts w:ascii="Arial" w:hAnsi="Arial" w:cs="Arial"/>
                <w:sz w:val="24"/>
                <w:szCs w:val="24"/>
              </w:rPr>
            </w:pPr>
          </w:p>
        </w:tc>
        <w:tc>
          <w:tcPr>
            <w:tcW w:w="4479" w:type="pct"/>
            <w:vMerge/>
          </w:tcPr>
          <w:p w14:paraId="14D78EB4" w14:textId="77777777" w:rsidR="008462B9" w:rsidRPr="00CC1977" w:rsidRDefault="008462B9" w:rsidP="000F58F4">
            <w:pPr>
              <w:spacing w:line="360" w:lineRule="auto"/>
              <w:ind w:left="360"/>
              <w:jc w:val="both"/>
              <w:rPr>
                <w:rFonts w:ascii="Arial" w:hAnsi="Arial" w:cs="Arial"/>
                <w:sz w:val="24"/>
                <w:szCs w:val="24"/>
              </w:rPr>
            </w:pPr>
          </w:p>
        </w:tc>
        <w:tc>
          <w:tcPr>
            <w:tcW w:w="260" w:type="pct"/>
            <w:vMerge/>
          </w:tcPr>
          <w:p w14:paraId="2C8A3DD9" w14:textId="77777777" w:rsidR="008462B9" w:rsidRPr="00CC1977" w:rsidRDefault="008462B9" w:rsidP="000F58F4">
            <w:pPr>
              <w:spacing w:line="360" w:lineRule="auto"/>
              <w:ind w:left="360"/>
              <w:jc w:val="both"/>
              <w:rPr>
                <w:rFonts w:ascii="Arial" w:hAnsi="Arial" w:cs="Arial"/>
                <w:sz w:val="24"/>
                <w:szCs w:val="24"/>
              </w:rPr>
            </w:pPr>
          </w:p>
        </w:tc>
      </w:tr>
      <w:tr w:rsidR="008462B9" w:rsidRPr="00CC1977" w14:paraId="009761CD" w14:textId="77777777">
        <w:trPr>
          <w:trHeight w:val="1408"/>
        </w:trPr>
        <w:tc>
          <w:tcPr>
            <w:tcW w:w="261" w:type="pct"/>
            <w:vMerge/>
          </w:tcPr>
          <w:p w14:paraId="3EF53C81" w14:textId="77777777" w:rsidR="008462B9" w:rsidRPr="00CC1977" w:rsidRDefault="008462B9" w:rsidP="000F58F4">
            <w:pPr>
              <w:spacing w:line="360" w:lineRule="auto"/>
              <w:ind w:left="360"/>
              <w:jc w:val="both"/>
              <w:rPr>
                <w:rFonts w:ascii="Arial" w:hAnsi="Arial" w:cs="Arial"/>
                <w:sz w:val="24"/>
                <w:szCs w:val="24"/>
              </w:rPr>
            </w:pPr>
          </w:p>
        </w:tc>
        <w:tc>
          <w:tcPr>
            <w:tcW w:w="4479" w:type="pct"/>
            <w:vMerge/>
          </w:tcPr>
          <w:p w14:paraId="611EFC59" w14:textId="77777777" w:rsidR="008462B9" w:rsidRPr="00CC1977" w:rsidRDefault="008462B9" w:rsidP="000F58F4">
            <w:pPr>
              <w:spacing w:line="360" w:lineRule="auto"/>
              <w:ind w:left="360"/>
              <w:jc w:val="both"/>
              <w:rPr>
                <w:rFonts w:ascii="Arial" w:hAnsi="Arial" w:cs="Arial"/>
                <w:sz w:val="24"/>
                <w:szCs w:val="24"/>
              </w:rPr>
            </w:pPr>
          </w:p>
        </w:tc>
        <w:tc>
          <w:tcPr>
            <w:tcW w:w="260" w:type="pct"/>
            <w:vMerge/>
          </w:tcPr>
          <w:p w14:paraId="7CC3DA37" w14:textId="77777777" w:rsidR="008462B9" w:rsidRPr="00CC1977" w:rsidRDefault="008462B9" w:rsidP="000F58F4">
            <w:pPr>
              <w:spacing w:line="360" w:lineRule="auto"/>
              <w:ind w:left="360"/>
              <w:jc w:val="both"/>
              <w:rPr>
                <w:rFonts w:ascii="Arial" w:hAnsi="Arial" w:cs="Arial"/>
                <w:sz w:val="24"/>
                <w:szCs w:val="24"/>
              </w:rPr>
            </w:pPr>
          </w:p>
        </w:tc>
      </w:tr>
      <w:tr w:rsidR="008462B9" w:rsidRPr="00CC1977" w14:paraId="448879C8" w14:textId="77777777">
        <w:trPr>
          <w:trHeight w:val="3116"/>
        </w:trPr>
        <w:tc>
          <w:tcPr>
            <w:tcW w:w="261" w:type="pct"/>
            <w:vMerge w:val="restart"/>
            <w:tcBorders>
              <w:top w:val="single" w:sz="4" w:space="0" w:color="DBE5F1"/>
              <w:left w:val="single" w:sz="4" w:space="0" w:color="DBE5F1"/>
              <w:bottom w:val="single" w:sz="4" w:space="0" w:color="DBE5F1"/>
              <w:right w:val="single" w:sz="4" w:space="0" w:color="DBE5F1"/>
            </w:tcBorders>
            <w:shd w:val="clear" w:color="auto" w:fill="DBE5F1"/>
          </w:tcPr>
          <w:p w14:paraId="4A8FA5A7" w14:textId="77777777" w:rsidR="008462B9" w:rsidRPr="00CC1977" w:rsidRDefault="008462B9" w:rsidP="000F58F4">
            <w:pPr>
              <w:spacing w:line="360" w:lineRule="auto"/>
              <w:ind w:left="360"/>
              <w:jc w:val="both"/>
              <w:rPr>
                <w:rFonts w:ascii="Arial" w:hAnsi="Arial" w:cs="Arial"/>
                <w:sz w:val="24"/>
                <w:szCs w:val="24"/>
              </w:rPr>
            </w:pPr>
          </w:p>
        </w:tc>
        <w:tc>
          <w:tcPr>
            <w:tcW w:w="4479" w:type="pct"/>
            <w:tcBorders>
              <w:top w:val="nil"/>
              <w:left w:val="single" w:sz="4" w:space="0" w:color="DBE5F1"/>
              <w:bottom w:val="single" w:sz="4" w:space="0" w:color="DBE5F1"/>
              <w:right w:val="single" w:sz="4" w:space="0" w:color="DBE5F1"/>
            </w:tcBorders>
            <w:shd w:val="clear" w:color="auto" w:fill="auto"/>
          </w:tcPr>
          <w:p w14:paraId="03D2C9A5" w14:textId="77777777" w:rsidR="008462B9" w:rsidRPr="00CC1977" w:rsidRDefault="008462B9" w:rsidP="000F58F4">
            <w:pPr>
              <w:spacing w:line="360" w:lineRule="auto"/>
              <w:ind w:left="360"/>
              <w:jc w:val="both"/>
              <w:rPr>
                <w:rFonts w:ascii="Arial" w:hAnsi="Arial" w:cs="Arial"/>
                <w:b/>
                <w:sz w:val="24"/>
                <w:szCs w:val="24"/>
              </w:rPr>
            </w:pPr>
          </w:p>
          <w:p w14:paraId="488E72F1" w14:textId="77777777" w:rsidR="008462B9" w:rsidRPr="00CC1977" w:rsidRDefault="008462B9" w:rsidP="000F58F4">
            <w:pPr>
              <w:spacing w:line="360" w:lineRule="auto"/>
              <w:ind w:left="360"/>
              <w:jc w:val="both"/>
              <w:rPr>
                <w:rFonts w:ascii="Arial" w:hAnsi="Arial" w:cs="Arial"/>
                <w:sz w:val="24"/>
                <w:szCs w:val="24"/>
              </w:rPr>
            </w:pPr>
            <w:bookmarkStart w:id="58" w:name="_Toc287535459"/>
            <w:bookmarkStart w:id="59" w:name="_Toc287535911"/>
            <w:r w:rsidRPr="00CC1977">
              <w:rPr>
                <w:rFonts w:ascii="Arial" w:hAnsi="Arial" w:cs="Arial"/>
                <w:sz w:val="24"/>
                <w:szCs w:val="24"/>
              </w:rPr>
              <w:t>19 Managing operational risks</w:t>
            </w:r>
            <w:bookmarkEnd w:id="58"/>
            <w:bookmarkEnd w:id="59"/>
          </w:p>
          <w:p w14:paraId="1BDC63A4" w14:textId="77777777" w:rsidR="008462B9" w:rsidRPr="00CC1977" w:rsidRDefault="008462B9" w:rsidP="000F58F4">
            <w:pPr>
              <w:spacing w:line="360" w:lineRule="auto"/>
              <w:jc w:val="both"/>
              <w:rPr>
                <w:rFonts w:ascii="Arial" w:hAnsi="Arial" w:cs="Arial"/>
                <w:sz w:val="24"/>
                <w:szCs w:val="24"/>
              </w:rPr>
            </w:pPr>
          </w:p>
          <w:tbl>
            <w:tblPr>
              <w:tblW w:w="0" w:type="auto"/>
              <w:jc w:val="center"/>
              <w:tblBorders>
                <w:top w:val="single" w:sz="6" w:space="0" w:color="A6A6A6"/>
                <w:left w:val="single" w:sz="6" w:space="0" w:color="A6A6A6"/>
                <w:bottom w:val="single" w:sz="6" w:space="0" w:color="A6A6A6"/>
                <w:right w:val="single" w:sz="6" w:space="0" w:color="A6A6A6"/>
                <w:insideH w:val="single" w:sz="6" w:space="0" w:color="A6A6A6"/>
                <w:insideV w:val="single" w:sz="6" w:space="0" w:color="A6A6A6"/>
              </w:tblBorders>
              <w:tblLayout w:type="fixed"/>
              <w:tblLook w:val="04A0" w:firstRow="1" w:lastRow="0" w:firstColumn="1" w:lastColumn="0" w:noHBand="0" w:noVBand="1"/>
            </w:tblPr>
            <w:tblGrid>
              <w:gridCol w:w="3245"/>
              <w:gridCol w:w="3394"/>
            </w:tblGrid>
            <w:tr w:rsidR="008462B9" w:rsidRPr="00CC1977" w14:paraId="65EEA8B6" w14:textId="77777777">
              <w:trPr>
                <w:jc w:val="center"/>
              </w:trPr>
              <w:tc>
                <w:tcPr>
                  <w:tcW w:w="3245" w:type="dxa"/>
                  <w:shd w:val="clear" w:color="auto" w:fill="auto"/>
                </w:tcPr>
                <w:p w14:paraId="70E7471E" w14:textId="77777777" w:rsidR="008462B9" w:rsidRPr="00CC1977" w:rsidRDefault="008462B9" w:rsidP="000F58F4">
                  <w:pPr>
                    <w:spacing w:line="360" w:lineRule="auto"/>
                    <w:ind w:left="360"/>
                    <w:jc w:val="both"/>
                    <w:rPr>
                      <w:rFonts w:ascii="Arial" w:hAnsi="Arial" w:cs="Arial"/>
                      <w:b/>
                      <w:sz w:val="24"/>
                      <w:szCs w:val="24"/>
                    </w:rPr>
                  </w:pPr>
                  <w:r w:rsidRPr="00CC1977">
                    <w:rPr>
                      <w:rFonts w:ascii="Arial" w:hAnsi="Arial" w:cs="Arial"/>
                      <w:b/>
                      <w:sz w:val="24"/>
                      <w:szCs w:val="24"/>
                    </w:rPr>
                    <w:t>Risk</w:t>
                  </w:r>
                </w:p>
              </w:tc>
              <w:tc>
                <w:tcPr>
                  <w:tcW w:w="3394" w:type="dxa"/>
                  <w:shd w:val="clear" w:color="auto" w:fill="auto"/>
                </w:tcPr>
                <w:p w14:paraId="73A0411B" w14:textId="77777777" w:rsidR="008462B9" w:rsidRPr="00CC1977" w:rsidRDefault="008462B9" w:rsidP="000F58F4">
                  <w:pPr>
                    <w:spacing w:line="360" w:lineRule="auto"/>
                    <w:ind w:left="360"/>
                    <w:jc w:val="both"/>
                    <w:rPr>
                      <w:rFonts w:ascii="Arial" w:hAnsi="Arial" w:cs="Arial"/>
                      <w:b/>
                      <w:sz w:val="24"/>
                      <w:szCs w:val="24"/>
                    </w:rPr>
                  </w:pPr>
                  <w:r w:rsidRPr="00CC1977">
                    <w:rPr>
                      <w:rFonts w:ascii="Arial" w:hAnsi="Arial" w:cs="Arial"/>
                      <w:b/>
                      <w:sz w:val="24"/>
                      <w:szCs w:val="24"/>
                    </w:rPr>
                    <w:t>Solution</w:t>
                  </w:r>
                </w:p>
              </w:tc>
            </w:tr>
            <w:tr w:rsidR="008462B9" w:rsidRPr="00CC1977" w14:paraId="077E7AE6" w14:textId="77777777">
              <w:trPr>
                <w:trHeight w:val="1985"/>
                <w:jc w:val="center"/>
              </w:trPr>
              <w:tc>
                <w:tcPr>
                  <w:tcW w:w="3245" w:type="dxa"/>
                  <w:shd w:val="clear" w:color="auto" w:fill="auto"/>
                </w:tcPr>
                <w:p w14:paraId="0FCB2A5B" w14:textId="77777777" w:rsidR="008462B9" w:rsidRPr="00CC1977" w:rsidRDefault="008462B9" w:rsidP="000F58F4">
                  <w:pPr>
                    <w:spacing w:line="360" w:lineRule="auto"/>
                    <w:ind w:left="360"/>
                    <w:jc w:val="both"/>
                    <w:rPr>
                      <w:rFonts w:ascii="Arial" w:hAnsi="Arial" w:cs="Arial"/>
                      <w:sz w:val="24"/>
                      <w:szCs w:val="24"/>
                    </w:rPr>
                  </w:pPr>
                  <w:r w:rsidRPr="00CC1977">
                    <w:rPr>
                      <w:rFonts w:ascii="Arial" w:hAnsi="Arial" w:cs="Arial"/>
                      <w:sz w:val="24"/>
                      <w:szCs w:val="24"/>
                    </w:rPr>
                    <w:t>Staff</w:t>
                  </w:r>
                </w:p>
                <w:p w14:paraId="0024AF8B" w14:textId="77777777" w:rsidR="008462B9" w:rsidRPr="00CC1977" w:rsidRDefault="008462B9" w:rsidP="000F58F4">
                  <w:pPr>
                    <w:spacing w:line="360" w:lineRule="auto"/>
                    <w:ind w:left="360"/>
                    <w:jc w:val="both"/>
                    <w:rPr>
                      <w:rFonts w:ascii="Arial" w:hAnsi="Arial" w:cs="Arial"/>
                      <w:sz w:val="24"/>
                      <w:szCs w:val="24"/>
                    </w:rPr>
                  </w:pPr>
                  <w:r w:rsidRPr="00CC1977">
                    <w:rPr>
                      <w:rFonts w:ascii="Arial" w:hAnsi="Arial" w:cs="Arial"/>
                      <w:sz w:val="24"/>
                      <w:szCs w:val="24"/>
                    </w:rPr>
                    <w:t>Staff absenteeism or poor performance due to lack of training can be a potential operational risk.</w:t>
                  </w:r>
                </w:p>
              </w:tc>
              <w:tc>
                <w:tcPr>
                  <w:tcW w:w="3394" w:type="dxa"/>
                  <w:shd w:val="clear" w:color="auto" w:fill="auto"/>
                </w:tcPr>
                <w:p w14:paraId="1A6F09BE" w14:textId="77777777" w:rsidR="008462B9" w:rsidRPr="00CC1977" w:rsidRDefault="008462B9" w:rsidP="000F58F4">
                  <w:pPr>
                    <w:spacing w:line="360" w:lineRule="auto"/>
                    <w:ind w:left="360"/>
                    <w:jc w:val="both"/>
                    <w:rPr>
                      <w:rFonts w:ascii="Arial" w:hAnsi="Arial" w:cs="Arial"/>
                      <w:sz w:val="24"/>
                      <w:szCs w:val="24"/>
                    </w:rPr>
                  </w:pPr>
                </w:p>
                <w:p w14:paraId="30D571E0" w14:textId="501ACEBA" w:rsidR="008462B9" w:rsidRPr="00CC1977" w:rsidRDefault="008462B9" w:rsidP="000F58F4">
                  <w:pPr>
                    <w:spacing w:line="360" w:lineRule="auto"/>
                    <w:ind w:left="360"/>
                    <w:jc w:val="both"/>
                    <w:rPr>
                      <w:rFonts w:ascii="Arial" w:hAnsi="Arial" w:cs="Arial"/>
                      <w:sz w:val="24"/>
                      <w:szCs w:val="24"/>
                    </w:rPr>
                  </w:pPr>
                  <w:r w:rsidRPr="00CC1977">
                    <w:rPr>
                      <w:rFonts w:ascii="Arial" w:hAnsi="Arial" w:cs="Arial"/>
                      <w:sz w:val="24"/>
                      <w:szCs w:val="24"/>
                    </w:rPr>
                    <w:t xml:space="preserve">This can be managed by giving lucrative wages or development opportunities so that they feel engaged to work. </w:t>
                  </w:r>
                </w:p>
              </w:tc>
            </w:tr>
            <w:tr w:rsidR="008462B9" w:rsidRPr="00CC1977" w14:paraId="780BB1AB" w14:textId="77777777">
              <w:trPr>
                <w:trHeight w:val="1985"/>
                <w:jc w:val="center"/>
              </w:trPr>
              <w:tc>
                <w:tcPr>
                  <w:tcW w:w="3245" w:type="dxa"/>
                  <w:shd w:val="clear" w:color="auto" w:fill="auto"/>
                </w:tcPr>
                <w:p w14:paraId="1A3D6B0D" w14:textId="77777777" w:rsidR="008462B9" w:rsidRPr="00CC1977" w:rsidRDefault="008462B9" w:rsidP="000F58F4">
                  <w:pPr>
                    <w:spacing w:line="360" w:lineRule="auto"/>
                    <w:ind w:left="360"/>
                    <w:jc w:val="both"/>
                    <w:rPr>
                      <w:rFonts w:ascii="Arial" w:hAnsi="Arial" w:cs="Arial"/>
                      <w:sz w:val="24"/>
                      <w:szCs w:val="24"/>
                    </w:rPr>
                  </w:pPr>
                  <w:r w:rsidRPr="00CC1977">
                    <w:rPr>
                      <w:rFonts w:ascii="Arial" w:hAnsi="Arial" w:cs="Arial"/>
                      <w:sz w:val="24"/>
                      <w:szCs w:val="24"/>
                    </w:rPr>
                    <w:t>Suppliers</w:t>
                  </w:r>
                </w:p>
                <w:p w14:paraId="41408C9E" w14:textId="4FC67B18" w:rsidR="008462B9" w:rsidRPr="00CC1977" w:rsidRDefault="008462B9" w:rsidP="000F58F4">
                  <w:pPr>
                    <w:spacing w:line="360" w:lineRule="auto"/>
                    <w:ind w:left="360"/>
                    <w:jc w:val="both"/>
                    <w:rPr>
                      <w:rFonts w:ascii="Arial" w:hAnsi="Arial" w:cs="Arial"/>
                      <w:sz w:val="24"/>
                      <w:szCs w:val="24"/>
                    </w:rPr>
                  </w:pPr>
                  <w:r w:rsidRPr="00CC1977">
                    <w:rPr>
                      <w:rFonts w:ascii="Arial" w:hAnsi="Arial" w:cs="Arial"/>
                      <w:sz w:val="24"/>
                      <w:szCs w:val="24"/>
                    </w:rPr>
                    <w:t xml:space="preserve">Dependence on a single supplier can make the company face quality issues, delays or even </w:t>
                  </w:r>
                  <w:r w:rsidRPr="00CC1977">
                    <w:rPr>
                      <w:rFonts w:ascii="Arial" w:hAnsi="Arial" w:cs="Arial"/>
                      <w:sz w:val="24"/>
                      <w:szCs w:val="24"/>
                    </w:rPr>
                    <w:lastRenderedPageBreak/>
                    <w:t xml:space="preserve">shortage of the items sometimes. </w:t>
                  </w:r>
                </w:p>
              </w:tc>
              <w:tc>
                <w:tcPr>
                  <w:tcW w:w="3394" w:type="dxa"/>
                  <w:shd w:val="clear" w:color="auto" w:fill="auto"/>
                </w:tcPr>
                <w:p w14:paraId="645F5A65" w14:textId="77777777" w:rsidR="008462B9" w:rsidRPr="00CC1977" w:rsidRDefault="008462B9" w:rsidP="000F58F4">
                  <w:pPr>
                    <w:spacing w:line="360" w:lineRule="auto"/>
                    <w:ind w:left="360"/>
                    <w:jc w:val="both"/>
                    <w:rPr>
                      <w:rFonts w:ascii="Arial" w:hAnsi="Arial" w:cs="Arial"/>
                      <w:sz w:val="24"/>
                      <w:szCs w:val="24"/>
                    </w:rPr>
                  </w:pPr>
                </w:p>
                <w:p w14:paraId="391BBC18" w14:textId="0C6D1712" w:rsidR="008462B9" w:rsidRPr="00CC1977" w:rsidRDefault="008462B9" w:rsidP="000F58F4">
                  <w:pPr>
                    <w:spacing w:line="360" w:lineRule="auto"/>
                    <w:ind w:left="360"/>
                    <w:jc w:val="both"/>
                    <w:rPr>
                      <w:rFonts w:ascii="Arial" w:hAnsi="Arial" w:cs="Arial"/>
                      <w:sz w:val="24"/>
                      <w:szCs w:val="24"/>
                    </w:rPr>
                  </w:pPr>
                  <w:r w:rsidRPr="00CC1977">
                    <w:rPr>
                      <w:rFonts w:ascii="Arial" w:hAnsi="Arial" w:cs="Arial"/>
                      <w:sz w:val="24"/>
                      <w:szCs w:val="24"/>
                    </w:rPr>
                    <w:t xml:space="preserve">Alliance with multiple suppliers can help in </w:t>
                  </w:r>
                  <w:r w:rsidRPr="00CC1977">
                    <w:rPr>
                      <w:rFonts w:ascii="Arial" w:hAnsi="Arial" w:cs="Arial"/>
                      <w:sz w:val="24"/>
                      <w:szCs w:val="24"/>
                    </w:rPr>
                    <w:lastRenderedPageBreak/>
                    <w:t xml:space="preserve">reducing these complexities. </w:t>
                  </w:r>
                </w:p>
              </w:tc>
            </w:tr>
          </w:tbl>
          <w:p w14:paraId="73ABDBDD" w14:textId="77777777" w:rsidR="008462B9" w:rsidRPr="00CC1977" w:rsidRDefault="008462B9" w:rsidP="000F58F4">
            <w:pPr>
              <w:spacing w:line="360" w:lineRule="auto"/>
              <w:jc w:val="both"/>
              <w:rPr>
                <w:rFonts w:ascii="Arial" w:hAnsi="Arial" w:cs="Arial"/>
                <w:sz w:val="24"/>
                <w:szCs w:val="24"/>
              </w:rPr>
            </w:pPr>
          </w:p>
          <w:p w14:paraId="231E991C" w14:textId="77777777" w:rsidR="008462B9" w:rsidRPr="00CC1977" w:rsidRDefault="008462B9" w:rsidP="000F58F4">
            <w:pPr>
              <w:spacing w:line="360" w:lineRule="auto"/>
              <w:jc w:val="both"/>
              <w:rPr>
                <w:rFonts w:ascii="Arial" w:hAnsi="Arial" w:cs="Arial"/>
                <w:sz w:val="24"/>
                <w:szCs w:val="24"/>
              </w:rPr>
            </w:pPr>
          </w:p>
          <w:p w14:paraId="67E48955" w14:textId="77777777" w:rsidR="008462B9" w:rsidRPr="00CC1977" w:rsidRDefault="008462B9" w:rsidP="000F58F4">
            <w:pPr>
              <w:spacing w:line="360" w:lineRule="auto"/>
              <w:jc w:val="both"/>
              <w:rPr>
                <w:rFonts w:ascii="Arial" w:hAnsi="Arial" w:cs="Arial"/>
                <w:sz w:val="24"/>
                <w:szCs w:val="24"/>
              </w:rPr>
            </w:pPr>
          </w:p>
        </w:tc>
        <w:tc>
          <w:tcPr>
            <w:tcW w:w="260" w:type="pct"/>
            <w:tcBorders>
              <w:top w:val="single" w:sz="4" w:space="0" w:color="DBE5F1"/>
              <w:left w:val="single" w:sz="4" w:space="0" w:color="DBE5F1"/>
              <w:bottom w:val="single" w:sz="4" w:space="0" w:color="DBE5F1"/>
              <w:right w:val="single" w:sz="4" w:space="0" w:color="DBE5F1"/>
            </w:tcBorders>
            <w:shd w:val="clear" w:color="auto" w:fill="DBE5F1"/>
          </w:tcPr>
          <w:p w14:paraId="45756AA1" w14:textId="77777777" w:rsidR="008462B9" w:rsidRPr="00CC1977" w:rsidRDefault="008462B9" w:rsidP="000F58F4">
            <w:pPr>
              <w:spacing w:line="360" w:lineRule="auto"/>
              <w:ind w:left="360"/>
              <w:jc w:val="both"/>
              <w:rPr>
                <w:rFonts w:ascii="Arial" w:hAnsi="Arial" w:cs="Arial"/>
                <w:sz w:val="24"/>
                <w:szCs w:val="24"/>
              </w:rPr>
            </w:pPr>
          </w:p>
        </w:tc>
      </w:tr>
      <w:tr w:rsidR="008462B9" w:rsidRPr="00CC1977" w14:paraId="30EB00BB" w14:textId="77777777">
        <w:tc>
          <w:tcPr>
            <w:tcW w:w="261" w:type="pct"/>
            <w:vMerge/>
          </w:tcPr>
          <w:p w14:paraId="42B4B896" w14:textId="77777777" w:rsidR="008462B9" w:rsidRPr="00CC1977" w:rsidRDefault="008462B9" w:rsidP="008462B9">
            <w:pPr>
              <w:rPr>
                <w:rFonts w:cs="Calibri"/>
              </w:rPr>
            </w:pPr>
          </w:p>
        </w:tc>
        <w:tc>
          <w:tcPr>
            <w:tcW w:w="4479" w:type="pct"/>
            <w:tcBorders>
              <w:top w:val="single" w:sz="4" w:space="0" w:color="DBE5F1"/>
              <w:left w:val="single" w:sz="4" w:space="0" w:color="DBE5F1"/>
              <w:bottom w:val="single" w:sz="4" w:space="0" w:color="DBE5F1"/>
              <w:right w:val="single" w:sz="4" w:space="0" w:color="DBE5F1"/>
            </w:tcBorders>
            <w:shd w:val="clear" w:color="auto" w:fill="DBE5F1"/>
          </w:tcPr>
          <w:p w14:paraId="2A1A1E8C" w14:textId="77777777" w:rsidR="008462B9" w:rsidRPr="00CC1977" w:rsidRDefault="008462B9" w:rsidP="008462B9">
            <w:pPr>
              <w:rPr>
                <w:rFonts w:cs="Calibri"/>
              </w:rPr>
            </w:pPr>
          </w:p>
        </w:tc>
        <w:tc>
          <w:tcPr>
            <w:tcW w:w="260" w:type="pct"/>
            <w:tcBorders>
              <w:top w:val="single" w:sz="4" w:space="0" w:color="DBE5F1"/>
              <w:left w:val="single" w:sz="4" w:space="0" w:color="DBE5F1"/>
              <w:bottom w:val="single" w:sz="4" w:space="0" w:color="DBE5F1"/>
              <w:right w:val="single" w:sz="4" w:space="0" w:color="DBE5F1"/>
            </w:tcBorders>
            <w:shd w:val="clear" w:color="auto" w:fill="DBE5F1"/>
          </w:tcPr>
          <w:p w14:paraId="4712A259" w14:textId="77777777" w:rsidR="008462B9" w:rsidRPr="00CC1977" w:rsidRDefault="008462B9" w:rsidP="008462B9">
            <w:pPr>
              <w:rPr>
                <w:rFonts w:cs="Calibri"/>
              </w:rPr>
            </w:pPr>
          </w:p>
        </w:tc>
      </w:tr>
    </w:tbl>
    <w:p w14:paraId="4287DBF4" w14:textId="77777777" w:rsidR="008462B9" w:rsidRPr="00CC1977" w:rsidRDefault="008462B9" w:rsidP="008462B9">
      <w:pPr>
        <w:rPr>
          <w:rFonts w:cs="Calibri"/>
        </w:rPr>
        <w:sectPr w:rsidR="008462B9" w:rsidRPr="00CC1977" w:rsidSect="00AB1F14">
          <w:pgSz w:w="11906" w:h="16838"/>
          <w:pgMar w:top="720" w:right="720" w:bottom="720" w:left="720" w:header="708" w:footer="708" w:gutter="0"/>
          <w:cols w:space="708"/>
          <w:docGrid w:linePitch="360"/>
        </w:sectPr>
      </w:pPr>
    </w:p>
    <w:p w14:paraId="710DE732" w14:textId="77777777" w:rsidR="008462B9" w:rsidRPr="00CC1977" w:rsidRDefault="008462B9" w:rsidP="008462B9">
      <w:pPr>
        <w:rPr>
          <w:rFonts w:cs="Calibri"/>
        </w:rPr>
      </w:pPr>
      <w:bookmarkStart w:id="60" w:name="_Toc287535460"/>
      <w:bookmarkStart w:id="61" w:name="_Toc287535912"/>
      <w:r w:rsidRPr="00CC1977">
        <w:rPr>
          <w:rFonts w:cs="Calibri"/>
        </w:rPr>
        <w:lastRenderedPageBreak/>
        <w:t>Finance</w:t>
      </w:r>
      <w:bookmarkEnd w:id="60"/>
      <w:bookmarkEnd w:id="61"/>
      <w:r w:rsidRPr="00CC1977">
        <w:rPr>
          <w:rFonts w:cs="Calibri"/>
        </w:rPr>
        <w:t xml:space="preserve"> </w:t>
      </w:r>
    </w:p>
    <w:p w14:paraId="3D6B54E9" w14:textId="77777777" w:rsidR="008462B9" w:rsidRPr="00CC1977" w:rsidRDefault="008462B9" w:rsidP="008462B9">
      <w:pPr>
        <w:rPr>
          <w:rFonts w:ascii="Arial" w:hAnsi="Arial" w:cs="Arial"/>
        </w:rPr>
      </w:pPr>
      <w:r w:rsidRPr="00CC1977">
        <w:rPr>
          <w:rFonts w:ascii="Arial" w:hAnsi="Arial" w:cs="Arial"/>
          <w:b/>
          <w:sz w:val="24"/>
          <w:szCs w:val="24"/>
        </w:rPr>
        <w:t>Please double click in the table below to access the embedded Microsoft Excel sheets to input your figures, Microsoft Excel will automatically update the total for you.</w:t>
      </w:r>
      <w:r w:rsidRPr="00CC1977">
        <w:rPr>
          <w:rFonts w:ascii="Arial" w:hAnsi="Arial" w:cs="Arial"/>
          <w:sz w:val="24"/>
          <w:szCs w:val="24"/>
        </w:rPr>
        <w:t xml:space="preserve"> If you do not have access to Microsoft Excel you can use the link below this table and save the file onto your PC. You can then use Open Source Software such as </w:t>
      </w:r>
      <w:hyperlink r:id="rId8" w:history="1">
        <w:r w:rsidRPr="00CC1977">
          <w:rPr>
            <w:rStyle w:val="Hyperlink"/>
            <w:rFonts w:ascii="Arial" w:hAnsi="Arial" w:cs="Arial"/>
            <w:sz w:val="24"/>
            <w:szCs w:val="24"/>
          </w:rPr>
          <w:t>Google Docs</w:t>
        </w:r>
      </w:hyperlink>
      <w:r w:rsidRPr="00CC1977">
        <w:rPr>
          <w:rFonts w:ascii="Arial" w:hAnsi="Arial" w:cs="Arial"/>
          <w:sz w:val="24"/>
          <w:szCs w:val="24"/>
        </w:rPr>
        <w:t xml:space="preserve"> or </w:t>
      </w:r>
      <w:hyperlink r:id="rId9" w:history="1">
        <w:r w:rsidRPr="00CC1977">
          <w:rPr>
            <w:rStyle w:val="Hyperlink"/>
            <w:rFonts w:ascii="Arial" w:hAnsi="Arial" w:cs="Arial"/>
            <w:sz w:val="24"/>
            <w:szCs w:val="24"/>
          </w:rPr>
          <w:t>OpenOffice</w:t>
        </w:r>
      </w:hyperlink>
      <w:r w:rsidRPr="00CC1977">
        <w:rPr>
          <w:rFonts w:ascii="Arial" w:hAnsi="Arial" w:cs="Arial"/>
          <w:sz w:val="24"/>
          <w:szCs w:val="24"/>
        </w:rPr>
        <w:t xml:space="preserve"> to access the information by uploading the file into this software. Please note that all tables can be customised and additional rows and categories can be added.</w:t>
      </w:r>
      <w:r w:rsidRPr="00CC1977">
        <w:rPr>
          <w:rFonts w:ascii="Arial" w:hAnsi="Arial" w:cs="Arial"/>
          <w:sz w:val="24"/>
          <w:szCs w:val="24"/>
        </w:rPr>
        <w:tab/>
      </w:r>
      <w:r w:rsidRPr="00CC1977">
        <w:rPr>
          <w:rFonts w:ascii="Arial" w:hAnsi="Arial" w:cs="Arial"/>
          <w:sz w:val="24"/>
          <w:szCs w:val="24"/>
        </w:rPr>
        <w:tab/>
      </w:r>
      <w:r w:rsidRPr="00CC1977">
        <w:rPr>
          <w:rFonts w:ascii="Arial" w:hAnsi="Arial" w:cs="Arial"/>
        </w:rPr>
        <w:tab/>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1"/>
        <w:gridCol w:w="9352"/>
        <w:gridCol w:w="563"/>
      </w:tblGrid>
      <w:tr w:rsidR="008462B9" w:rsidRPr="00CC1977" w14:paraId="1C3D1B1D" w14:textId="77777777">
        <w:trPr>
          <w:trHeight w:val="42"/>
        </w:trPr>
        <w:tc>
          <w:tcPr>
            <w:tcW w:w="259" w:type="pct"/>
            <w:tcBorders>
              <w:top w:val="single" w:sz="4" w:space="0" w:color="DBE5F1"/>
              <w:left w:val="single" w:sz="4" w:space="0" w:color="DBE5F1"/>
              <w:bottom w:val="single" w:sz="4" w:space="0" w:color="DBE5F1"/>
              <w:right w:val="single" w:sz="4" w:space="0" w:color="DBE5F1"/>
            </w:tcBorders>
            <w:shd w:val="clear" w:color="auto" w:fill="DBE5F1"/>
          </w:tcPr>
          <w:p w14:paraId="59A55046" w14:textId="77777777" w:rsidR="008462B9" w:rsidRPr="00CC1977" w:rsidRDefault="008462B9" w:rsidP="008462B9">
            <w:pPr>
              <w:rPr>
                <w:rFonts w:cs="Calibri"/>
              </w:rPr>
            </w:pPr>
          </w:p>
        </w:tc>
        <w:tc>
          <w:tcPr>
            <w:tcW w:w="4472" w:type="pct"/>
            <w:tcBorders>
              <w:top w:val="single" w:sz="4" w:space="0" w:color="DBE5F1"/>
              <w:left w:val="single" w:sz="4" w:space="0" w:color="DBE5F1"/>
              <w:bottom w:val="single" w:sz="4" w:space="0" w:color="DBE5F1"/>
              <w:right w:val="single" w:sz="4" w:space="0" w:color="DBE5F1"/>
            </w:tcBorders>
            <w:shd w:val="clear" w:color="auto" w:fill="DBE5F1"/>
          </w:tcPr>
          <w:p w14:paraId="36058145" w14:textId="77777777" w:rsidR="008462B9" w:rsidRPr="00CC1977" w:rsidRDefault="008462B9" w:rsidP="008462B9">
            <w:pPr>
              <w:rPr>
                <w:rFonts w:cs="Calibri"/>
              </w:rPr>
            </w:pPr>
          </w:p>
        </w:tc>
        <w:tc>
          <w:tcPr>
            <w:tcW w:w="269" w:type="pct"/>
            <w:tcBorders>
              <w:top w:val="single" w:sz="4" w:space="0" w:color="DBE5F1"/>
              <w:left w:val="single" w:sz="4" w:space="0" w:color="DBE5F1"/>
              <w:bottom w:val="single" w:sz="4" w:space="0" w:color="DBE5F1"/>
              <w:right w:val="single" w:sz="4" w:space="0" w:color="DBE5F1"/>
            </w:tcBorders>
            <w:shd w:val="clear" w:color="auto" w:fill="DBE5F1"/>
          </w:tcPr>
          <w:p w14:paraId="0C3D06DE" w14:textId="77777777" w:rsidR="008462B9" w:rsidRPr="00CC1977" w:rsidRDefault="008462B9" w:rsidP="008462B9">
            <w:pPr>
              <w:rPr>
                <w:rFonts w:cs="Calibri"/>
              </w:rPr>
            </w:pPr>
          </w:p>
        </w:tc>
      </w:tr>
      <w:tr w:rsidR="008462B9" w:rsidRPr="00CC1977" w14:paraId="4E416352" w14:textId="77777777">
        <w:trPr>
          <w:trHeight w:val="79"/>
        </w:trPr>
        <w:tc>
          <w:tcPr>
            <w:tcW w:w="259" w:type="pct"/>
            <w:tcBorders>
              <w:top w:val="single" w:sz="4" w:space="0" w:color="DBE5F1"/>
              <w:left w:val="single" w:sz="4" w:space="0" w:color="DBE5F1"/>
              <w:bottom w:val="single" w:sz="4" w:space="0" w:color="DBE5F1"/>
              <w:right w:val="single" w:sz="4" w:space="0" w:color="DBE5F1"/>
            </w:tcBorders>
            <w:shd w:val="clear" w:color="auto" w:fill="DBE5F1"/>
          </w:tcPr>
          <w:p w14:paraId="6F45DE4E" w14:textId="77777777" w:rsidR="008462B9" w:rsidRPr="00CC1977" w:rsidRDefault="008462B9" w:rsidP="008462B9">
            <w:pPr>
              <w:rPr>
                <w:rFonts w:cs="Calibri"/>
              </w:rPr>
            </w:pPr>
          </w:p>
        </w:tc>
        <w:tc>
          <w:tcPr>
            <w:tcW w:w="4472" w:type="pct"/>
            <w:tcBorders>
              <w:top w:val="single" w:sz="4" w:space="0" w:color="DBE5F1"/>
              <w:left w:val="single" w:sz="4" w:space="0" w:color="DBE5F1"/>
              <w:bottom w:val="nil"/>
              <w:right w:val="single" w:sz="4" w:space="0" w:color="DBE5F1"/>
            </w:tcBorders>
            <w:shd w:val="clear" w:color="auto" w:fill="auto"/>
          </w:tcPr>
          <w:p w14:paraId="666E4E12" w14:textId="77777777" w:rsidR="008462B9" w:rsidRPr="00CC1977" w:rsidRDefault="008462B9" w:rsidP="000F58F4">
            <w:pPr>
              <w:spacing w:line="360" w:lineRule="auto"/>
              <w:jc w:val="both"/>
              <w:rPr>
                <w:rFonts w:ascii="Arial" w:hAnsi="Arial" w:cs="Arial"/>
                <w:sz w:val="24"/>
                <w:szCs w:val="24"/>
              </w:rPr>
            </w:pPr>
            <w:bookmarkStart w:id="62" w:name="_Toc287535461"/>
            <w:bookmarkStart w:id="63" w:name="_Toc287535913"/>
            <w:r w:rsidRPr="00CC1977">
              <w:rPr>
                <w:rFonts w:ascii="Arial" w:hAnsi="Arial" w:cs="Arial"/>
                <w:sz w:val="24"/>
                <w:szCs w:val="24"/>
              </w:rPr>
              <w:t>20 Start-up costs</w:t>
            </w:r>
            <w:bookmarkEnd w:id="62"/>
            <w:bookmarkEnd w:id="63"/>
          </w:p>
        </w:tc>
        <w:tc>
          <w:tcPr>
            <w:tcW w:w="269" w:type="pct"/>
            <w:tcBorders>
              <w:top w:val="single" w:sz="4" w:space="0" w:color="DBE5F1"/>
              <w:left w:val="single" w:sz="4" w:space="0" w:color="DBE5F1"/>
              <w:bottom w:val="single" w:sz="4" w:space="0" w:color="DBE5F1"/>
              <w:right w:val="single" w:sz="4" w:space="0" w:color="DBE5F1"/>
            </w:tcBorders>
            <w:shd w:val="clear" w:color="auto" w:fill="DBE5F1"/>
          </w:tcPr>
          <w:p w14:paraId="30B5EC92" w14:textId="77777777" w:rsidR="008462B9" w:rsidRPr="00CC1977" w:rsidRDefault="008462B9" w:rsidP="008462B9">
            <w:pPr>
              <w:rPr>
                <w:rFonts w:cs="Calibri"/>
              </w:rPr>
            </w:pPr>
          </w:p>
        </w:tc>
      </w:tr>
      <w:tr w:rsidR="008462B9" w:rsidRPr="00CC1977" w14:paraId="6B85EFCD" w14:textId="77777777" w:rsidTr="00657DD5">
        <w:trPr>
          <w:trHeight w:val="2191"/>
        </w:trPr>
        <w:tc>
          <w:tcPr>
            <w:tcW w:w="259" w:type="pct"/>
            <w:tcBorders>
              <w:top w:val="single" w:sz="4" w:space="0" w:color="DBE5F1"/>
              <w:left w:val="single" w:sz="4" w:space="0" w:color="DBE5F1"/>
              <w:bottom w:val="single" w:sz="4" w:space="0" w:color="DBE5F1"/>
              <w:right w:val="single" w:sz="4" w:space="0" w:color="DBE5F1"/>
            </w:tcBorders>
            <w:shd w:val="clear" w:color="auto" w:fill="DBE5F1"/>
          </w:tcPr>
          <w:p w14:paraId="3D8C292A" w14:textId="77777777" w:rsidR="008462B9" w:rsidRPr="00CC1977" w:rsidRDefault="008462B9" w:rsidP="008462B9">
            <w:pPr>
              <w:rPr>
                <w:rFonts w:cs="Calibri"/>
              </w:rPr>
            </w:pPr>
          </w:p>
        </w:tc>
        <w:tc>
          <w:tcPr>
            <w:tcW w:w="4472" w:type="pct"/>
            <w:vMerge w:val="restart"/>
            <w:tcBorders>
              <w:top w:val="nil"/>
              <w:left w:val="single" w:sz="4" w:space="0" w:color="DBE5F1"/>
              <w:right w:val="single" w:sz="4" w:space="0" w:color="DBE5F1"/>
            </w:tcBorders>
            <w:shd w:val="clear" w:color="auto" w:fill="auto"/>
            <w:vAlign w:val="center"/>
          </w:tcPr>
          <w:p w14:paraId="7D3F5014" w14:textId="240A6A31" w:rsidR="008462B9" w:rsidRPr="00CC1977" w:rsidRDefault="008462B9" w:rsidP="000F58F4">
            <w:pPr>
              <w:spacing w:line="360" w:lineRule="auto"/>
              <w:jc w:val="both"/>
              <w:rPr>
                <w:rFonts w:ascii="Arial" w:hAnsi="Arial" w:cs="Arial"/>
                <w:sz w:val="24"/>
                <w:szCs w:val="24"/>
              </w:rPr>
            </w:pPr>
            <w:bookmarkStart w:id="64" w:name="_Toc287535462"/>
            <w:r w:rsidRPr="00CC1977">
              <w:rPr>
                <w:rFonts w:ascii="Arial" w:hAnsi="Arial" w:cs="Arial"/>
                <w:sz w:val="24"/>
                <w:szCs w:val="24"/>
              </w:rPr>
              <w:t>Calculate how much money you need before you start tradin</w:t>
            </w:r>
            <w:bookmarkStart w:id="65" w:name="_MON_1360671253"/>
            <w:bookmarkStart w:id="66" w:name="_MON_1360671861"/>
            <w:bookmarkStart w:id="67" w:name="_MON_1360672054"/>
            <w:bookmarkStart w:id="68" w:name="_MON_1361091241"/>
            <w:bookmarkStart w:id="69" w:name="_MON_1361091279"/>
            <w:bookmarkStart w:id="70" w:name="_MON_1361091296"/>
            <w:bookmarkStart w:id="71" w:name="_MON_1361091394"/>
            <w:bookmarkStart w:id="72" w:name="_MON_1361091761"/>
            <w:bookmarkStart w:id="73" w:name="_MON_1361091782"/>
            <w:bookmarkStart w:id="74" w:name="_MON_1361101438"/>
            <w:bookmarkStart w:id="75" w:name="_MON_1363597309"/>
            <w:bookmarkStart w:id="76" w:name="_MON_1363598083"/>
            <w:bookmarkStart w:id="77" w:name="_MON_1318014947"/>
            <w:bookmarkStart w:id="78" w:name="_MON_1318077183"/>
            <w:bookmarkStart w:id="79" w:name="_MON_1354449455"/>
            <w:bookmarkStart w:id="80" w:name="_MON_1354450031"/>
            <w:bookmarkStart w:id="81" w:name="_1354450125"/>
            <w:bookmarkStart w:id="82" w:name="_1356442165"/>
            <w:bookmarkStart w:id="83" w:name="_MON_1354450158"/>
            <w:bookmarkStart w:id="84" w:name="_1356442239"/>
            <w:bookmarkStart w:id="85" w:name="_1358089688"/>
            <w:bookmarkStart w:id="86" w:name="_1359207222"/>
            <w:bookmarkStart w:id="87" w:name="_1359207276"/>
            <w:bookmarkStart w:id="88" w:name="_1359207317"/>
            <w:bookmarkStart w:id="89" w:name="_MON_1356440720"/>
            <w:bookmarkStart w:id="90" w:name="_MON_1359883007"/>
            <w:bookmarkStart w:id="91" w:name="_MON_1360669437"/>
            <w:bookmarkStart w:id="92" w:name="_1359957430"/>
            <w:bookmarkStart w:id="93" w:name="_1360669426"/>
            <w:bookmarkStart w:id="94" w:name="_MON_1360670962"/>
            <w:bookmarkStart w:id="95" w:name="_MON_1360670974"/>
            <w:bookmarkStart w:id="96" w:name="_MON_1360670985"/>
            <w:bookmarkStart w:id="97" w:name="_MON_1360671100"/>
            <w:bookmarkStart w:id="98" w:name="_MON_1360671129"/>
            <w:bookmarkStart w:id="99" w:name="_MON_136067122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r w:rsidR="00D844C9">
              <w:rPr>
                <w:rFonts w:ascii="Arial" w:hAnsi="Arial" w:cs="Arial"/>
                <w:sz w:val="24"/>
                <w:szCs w:val="24"/>
              </w:rPr>
              <w:t>g</w:t>
            </w:r>
          </w:p>
          <w:p w14:paraId="00F008BB" w14:textId="77777777" w:rsidR="008462B9" w:rsidRPr="00CC1977" w:rsidRDefault="008462B9" w:rsidP="000F58F4">
            <w:pPr>
              <w:spacing w:line="360" w:lineRule="auto"/>
              <w:jc w:val="both"/>
              <w:rPr>
                <w:rFonts w:ascii="Arial" w:hAnsi="Arial" w:cs="Arial"/>
                <w:sz w:val="24"/>
                <w:szCs w:val="24"/>
              </w:rPr>
            </w:pPr>
            <w:r w:rsidRPr="00CC1977">
              <w:rPr>
                <w:rFonts w:ascii="Arial" w:hAnsi="Arial" w:cs="Arial"/>
                <w:sz w:val="24"/>
                <w:szCs w:val="24"/>
              </w:rPr>
              <w:t xml:space="preserve">                  * Total from here should be used in 22 Sourcing finance below</w:t>
            </w:r>
          </w:p>
        </w:tc>
        <w:tc>
          <w:tcPr>
            <w:tcW w:w="269" w:type="pct"/>
            <w:tcBorders>
              <w:top w:val="single" w:sz="4" w:space="0" w:color="DBE5F1"/>
              <w:left w:val="single" w:sz="4" w:space="0" w:color="DBE5F1"/>
              <w:bottom w:val="single" w:sz="4" w:space="0" w:color="DBE5F1"/>
              <w:right w:val="single" w:sz="4" w:space="0" w:color="DBE5F1"/>
            </w:tcBorders>
            <w:shd w:val="clear" w:color="auto" w:fill="DBE5F1"/>
          </w:tcPr>
          <w:p w14:paraId="138B8BFC" w14:textId="77777777" w:rsidR="008462B9" w:rsidRPr="00CC1977" w:rsidRDefault="008462B9" w:rsidP="008462B9">
            <w:pPr>
              <w:rPr>
                <w:rFonts w:cs="Calibri"/>
              </w:rPr>
            </w:pPr>
          </w:p>
        </w:tc>
      </w:tr>
      <w:tr w:rsidR="009B7D49" w:rsidRPr="00A4645D" w14:paraId="63870010" w14:textId="77777777" w:rsidTr="00657DD5">
        <w:trPr>
          <w:trHeight w:val="58"/>
        </w:trPr>
        <w:tc>
          <w:tcPr>
            <w:tcW w:w="259" w:type="pct"/>
            <w:tcBorders>
              <w:top w:val="single" w:sz="4" w:space="0" w:color="DBE5F1"/>
              <w:left w:val="single" w:sz="4" w:space="0" w:color="DBE5F1"/>
              <w:bottom w:val="single" w:sz="4" w:space="0" w:color="DBE5F1"/>
              <w:right w:val="single" w:sz="4" w:space="0" w:color="DBE5F1"/>
            </w:tcBorders>
            <w:shd w:val="clear" w:color="auto" w:fill="DBE5F1"/>
          </w:tcPr>
          <w:p w14:paraId="7E81A60A" w14:textId="77777777" w:rsidR="00896048" w:rsidRPr="00A4645D" w:rsidRDefault="00896048" w:rsidP="00896048">
            <w:pPr>
              <w:rPr>
                <w:rFonts w:cs="Calibri"/>
              </w:rPr>
            </w:pPr>
          </w:p>
        </w:tc>
        <w:tc>
          <w:tcPr>
            <w:tcW w:w="4472" w:type="pct"/>
            <w:vMerge w:val="restart"/>
            <w:tcBorders>
              <w:top w:val="nil"/>
              <w:left w:val="single" w:sz="4" w:space="0" w:color="DBE5F1"/>
              <w:bottom w:val="single" w:sz="4" w:space="0" w:color="auto"/>
              <w:right w:val="single" w:sz="4" w:space="0" w:color="DBE5F1"/>
            </w:tcBorders>
            <w:shd w:val="clear" w:color="auto" w:fill="auto"/>
            <w:vAlign w:val="center"/>
          </w:tcPr>
          <w:p w14:paraId="4ECBD1A8" w14:textId="77777777" w:rsidR="00896048" w:rsidRPr="00896048" w:rsidRDefault="00896048" w:rsidP="00896048">
            <w:pPr>
              <w:spacing w:line="360" w:lineRule="auto"/>
              <w:jc w:val="both"/>
              <w:rPr>
                <w:rFonts w:ascii="Arial" w:hAnsi="Arial" w:cs="Arial"/>
                <w:sz w:val="24"/>
                <w:szCs w:val="24"/>
              </w:rPr>
            </w:pPr>
          </w:p>
        </w:tc>
        <w:tc>
          <w:tcPr>
            <w:tcW w:w="269" w:type="pct"/>
            <w:tcBorders>
              <w:top w:val="single" w:sz="4" w:space="0" w:color="DBE5F1"/>
              <w:left w:val="single" w:sz="4" w:space="0" w:color="DBE5F1"/>
              <w:bottom w:val="single" w:sz="4" w:space="0" w:color="DBE5F1"/>
              <w:right w:val="single" w:sz="4" w:space="0" w:color="DBE5F1"/>
            </w:tcBorders>
            <w:shd w:val="clear" w:color="auto" w:fill="DBE5F1"/>
          </w:tcPr>
          <w:p w14:paraId="7C36F5F7" w14:textId="77777777" w:rsidR="00896048" w:rsidRPr="00A4645D" w:rsidRDefault="00896048" w:rsidP="00896048">
            <w:pPr>
              <w:rPr>
                <w:rFonts w:cs="Calibri"/>
              </w:rPr>
            </w:pPr>
          </w:p>
        </w:tc>
      </w:tr>
      <w:tr w:rsidR="00896048" w:rsidRPr="00A4645D" w14:paraId="09AD703F" w14:textId="77777777" w:rsidTr="00896048">
        <w:trPr>
          <w:trHeight w:val="307"/>
        </w:trPr>
        <w:tc>
          <w:tcPr>
            <w:tcW w:w="259" w:type="pct"/>
            <w:tcBorders>
              <w:top w:val="single" w:sz="4" w:space="0" w:color="DBE5F1"/>
              <w:left w:val="single" w:sz="4" w:space="0" w:color="DBE5F1"/>
              <w:bottom w:val="single" w:sz="4" w:space="0" w:color="DBE5F1"/>
              <w:right w:val="single" w:sz="4" w:space="0" w:color="DBE5F1"/>
            </w:tcBorders>
            <w:shd w:val="clear" w:color="auto" w:fill="DBE5F1"/>
          </w:tcPr>
          <w:p w14:paraId="4D1A3F0D" w14:textId="77777777" w:rsidR="00896048" w:rsidRPr="00A4645D" w:rsidRDefault="00896048" w:rsidP="00896048">
            <w:pPr>
              <w:rPr>
                <w:rFonts w:cs="Calibri"/>
              </w:rPr>
            </w:pPr>
          </w:p>
        </w:tc>
        <w:tc>
          <w:tcPr>
            <w:tcW w:w="4472" w:type="pct"/>
            <w:vMerge w:val="restart"/>
            <w:tcBorders>
              <w:top w:val="nil"/>
              <w:left w:val="single" w:sz="4" w:space="0" w:color="DBE5F1"/>
              <w:bottom w:val="single" w:sz="4" w:space="0" w:color="auto"/>
              <w:right w:val="single" w:sz="4" w:space="0" w:color="DBE5F1"/>
            </w:tcBorders>
            <w:shd w:val="clear" w:color="auto" w:fill="auto"/>
            <w:vAlign w:val="center"/>
          </w:tcPr>
          <w:p w14:paraId="02F1BC61" w14:textId="77777777" w:rsidR="00896048" w:rsidRPr="00896048" w:rsidRDefault="00896048" w:rsidP="00896048">
            <w:pPr>
              <w:spacing w:line="360" w:lineRule="auto"/>
              <w:jc w:val="both"/>
              <w:rPr>
                <w:rFonts w:ascii="Arial" w:hAnsi="Arial" w:cs="Arial"/>
                <w:sz w:val="24"/>
                <w:szCs w:val="24"/>
              </w:rPr>
            </w:pPr>
            <w:r w:rsidRPr="00896048">
              <w:rPr>
                <w:rFonts w:ascii="Arial" w:hAnsi="Arial" w:cs="Arial"/>
                <w:sz w:val="24"/>
                <w:szCs w:val="24"/>
              </w:rPr>
              <w:t>20 Start-up costs</w:t>
            </w:r>
          </w:p>
        </w:tc>
        <w:tc>
          <w:tcPr>
            <w:tcW w:w="269" w:type="pct"/>
            <w:tcBorders>
              <w:top w:val="single" w:sz="4" w:space="0" w:color="DBE5F1"/>
              <w:left w:val="single" w:sz="4" w:space="0" w:color="DBE5F1"/>
              <w:bottom w:val="single" w:sz="4" w:space="0" w:color="DBE5F1"/>
              <w:right w:val="single" w:sz="4" w:space="0" w:color="DBE5F1"/>
            </w:tcBorders>
            <w:shd w:val="clear" w:color="auto" w:fill="DBE5F1"/>
          </w:tcPr>
          <w:p w14:paraId="0ED482DF" w14:textId="77777777" w:rsidR="00896048" w:rsidRPr="00A4645D" w:rsidRDefault="00896048" w:rsidP="00896048">
            <w:pPr>
              <w:rPr>
                <w:rFonts w:cs="Calibri"/>
              </w:rPr>
            </w:pPr>
          </w:p>
        </w:tc>
      </w:tr>
      <w:tr w:rsidR="00896048" w:rsidRPr="00A4645D" w14:paraId="73485271" w14:textId="77777777" w:rsidTr="00896048">
        <w:trPr>
          <w:trHeight w:val="307"/>
        </w:trPr>
        <w:tc>
          <w:tcPr>
            <w:tcW w:w="259" w:type="pct"/>
            <w:tcBorders>
              <w:top w:val="single" w:sz="4" w:space="0" w:color="DBE5F1"/>
              <w:left w:val="single" w:sz="4" w:space="0" w:color="DBE5F1"/>
              <w:bottom w:val="single" w:sz="4" w:space="0" w:color="DBE5F1"/>
              <w:right w:val="single" w:sz="4" w:space="0" w:color="DBE5F1"/>
            </w:tcBorders>
            <w:shd w:val="clear" w:color="auto" w:fill="DBE5F1"/>
          </w:tcPr>
          <w:p w14:paraId="5DB7D316" w14:textId="77777777" w:rsidR="00896048" w:rsidRPr="00A4645D" w:rsidRDefault="00896048" w:rsidP="00896048">
            <w:pPr>
              <w:rPr>
                <w:rFonts w:cs="Calibri"/>
              </w:rPr>
            </w:pPr>
          </w:p>
        </w:tc>
        <w:tc>
          <w:tcPr>
            <w:tcW w:w="4472" w:type="pct"/>
            <w:tcBorders>
              <w:top w:val="nil"/>
              <w:left w:val="single" w:sz="4" w:space="0" w:color="DBE5F1"/>
              <w:bottom w:val="single" w:sz="4" w:space="0" w:color="auto"/>
              <w:right w:val="single" w:sz="4" w:space="0" w:color="DBE5F1"/>
            </w:tcBorders>
            <w:shd w:val="clear" w:color="auto" w:fill="auto"/>
            <w:vAlign w:val="center"/>
          </w:tcPr>
          <w:p w14:paraId="7029E7A7" w14:textId="77777777" w:rsidR="00896048" w:rsidRPr="00896048" w:rsidRDefault="00896048" w:rsidP="00896048">
            <w:pPr>
              <w:spacing w:line="360" w:lineRule="auto"/>
              <w:jc w:val="both"/>
              <w:rPr>
                <w:rFonts w:ascii="Arial" w:hAnsi="Arial" w:cs="Arial"/>
                <w:sz w:val="24"/>
                <w:szCs w:val="24"/>
              </w:rPr>
            </w:pPr>
            <w:r w:rsidRPr="00896048">
              <w:rPr>
                <w:rFonts w:ascii="Arial" w:hAnsi="Arial" w:cs="Arial"/>
                <w:sz w:val="24"/>
                <w:szCs w:val="24"/>
              </w:rPr>
              <w:t>Calculate how much money you need before you start trading</w:t>
            </w:r>
          </w:p>
          <w:bookmarkStart w:id="100" w:name="_MON_1360671239"/>
          <w:bookmarkEnd w:id="100"/>
          <w:p w14:paraId="3B76B2A9" w14:textId="0E8D65B9" w:rsidR="00896048" w:rsidRDefault="00A204E6" w:rsidP="00896048">
            <w:pPr>
              <w:spacing w:line="360" w:lineRule="auto"/>
              <w:jc w:val="both"/>
              <w:rPr>
                <w:rFonts w:ascii="Arial" w:hAnsi="Arial" w:cs="Arial"/>
                <w:sz w:val="24"/>
                <w:szCs w:val="24"/>
              </w:rPr>
            </w:pPr>
            <w:r w:rsidRPr="00896048">
              <w:rPr>
                <w:rFonts w:ascii="Arial" w:hAnsi="Arial" w:cs="Arial"/>
                <w:sz w:val="24"/>
                <w:szCs w:val="24"/>
              </w:rPr>
              <w:object w:dxaOrig="5595" w:dyaOrig="8508" w14:anchorId="687E5E7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76pt;height:539pt" o:ole="">
                  <v:imagedata r:id="rId10" o:title=""/>
                </v:shape>
                <o:OLEObject Type="Embed" ProgID="Excel.Sheet.8" ShapeID="_x0000_i1025" DrawAspect="Content" ObjectID="_1771074728" r:id="rId11"/>
              </w:object>
            </w:r>
          </w:p>
          <w:p w14:paraId="1B4BCC5A" w14:textId="2C9717BF" w:rsidR="00896048" w:rsidRPr="00896048" w:rsidRDefault="00896048" w:rsidP="00896048">
            <w:pPr>
              <w:spacing w:line="360" w:lineRule="auto"/>
              <w:jc w:val="both"/>
              <w:rPr>
                <w:rFonts w:ascii="Arial" w:hAnsi="Arial" w:cs="Arial"/>
                <w:sz w:val="24"/>
                <w:szCs w:val="24"/>
              </w:rPr>
            </w:pPr>
            <w:r w:rsidRPr="00896048">
              <w:rPr>
                <w:rFonts w:ascii="Arial" w:hAnsi="Arial" w:cs="Arial"/>
                <w:sz w:val="24"/>
                <w:szCs w:val="24"/>
              </w:rPr>
              <w:t xml:space="preserve">               * Total from here should be used in 22 Sourcing finance below</w:t>
            </w:r>
          </w:p>
        </w:tc>
        <w:tc>
          <w:tcPr>
            <w:tcW w:w="269" w:type="pct"/>
            <w:tcBorders>
              <w:top w:val="single" w:sz="4" w:space="0" w:color="DBE5F1"/>
              <w:left w:val="single" w:sz="4" w:space="0" w:color="DBE5F1"/>
              <w:bottom w:val="single" w:sz="4" w:space="0" w:color="DBE5F1"/>
              <w:right w:val="single" w:sz="4" w:space="0" w:color="DBE5F1"/>
            </w:tcBorders>
            <w:shd w:val="clear" w:color="auto" w:fill="DBE5F1"/>
          </w:tcPr>
          <w:p w14:paraId="45EB69D8" w14:textId="77777777" w:rsidR="00896048" w:rsidRPr="00A4645D" w:rsidRDefault="00896048" w:rsidP="00896048">
            <w:pPr>
              <w:rPr>
                <w:rFonts w:cs="Calibri"/>
              </w:rPr>
            </w:pPr>
          </w:p>
        </w:tc>
      </w:tr>
      <w:tr w:rsidR="00896048" w:rsidRPr="00A4645D" w14:paraId="22551F54" w14:textId="77777777" w:rsidTr="00896048">
        <w:trPr>
          <w:trHeight w:val="307"/>
        </w:trPr>
        <w:tc>
          <w:tcPr>
            <w:tcW w:w="259" w:type="pct"/>
            <w:tcBorders>
              <w:top w:val="single" w:sz="4" w:space="0" w:color="DBE5F1"/>
              <w:left w:val="single" w:sz="4" w:space="0" w:color="DBE5F1"/>
              <w:bottom w:val="single" w:sz="4" w:space="0" w:color="DBE5F1"/>
              <w:right w:val="single" w:sz="4" w:space="0" w:color="DBE5F1"/>
            </w:tcBorders>
            <w:shd w:val="clear" w:color="auto" w:fill="DBE5F1"/>
          </w:tcPr>
          <w:p w14:paraId="04D853A1" w14:textId="77777777" w:rsidR="00896048" w:rsidRPr="00A4645D" w:rsidRDefault="00896048" w:rsidP="00896048">
            <w:pPr>
              <w:rPr>
                <w:rFonts w:cs="Calibri"/>
              </w:rPr>
            </w:pPr>
          </w:p>
        </w:tc>
        <w:tc>
          <w:tcPr>
            <w:tcW w:w="4472" w:type="pct"/>
            <w:vMerge w:val="restart"/>
            <w:tcBorders>
              <w:top w:val="nil"/>
              <w:left w:val="single" w:sz="4" w:space="0" w:color="DBE5F1"/>
              <w:bottom w:val="single" w:sz="4" w:space="0" w:color="auto"/>
              <w:right w:val="single" w:sz="4" w:space="0" w:color="DBE5F1"/>
            </w:tcBorders>
            <w:shd w:val="clear" w:color="auto" w:fill="auto"/>
            <w:vAlign w:val="center"/>
          </w:tcPr>
          <w:p w14:paraId="049CDC4B" w14:textId="77777777" w:rsidR="00C141B0" w:rsidRDefault="00C141B0" w:rsidP="00896048">
            <w:pPr>
              <w:spacing w:line="360" w:lineRule="auto"/>
              <w:jc w:val="both"/>
              <w:rPr>
                <w:rFonts w:ascii="Arial" w:hAnsi="Arial" w:cs="Arial"/>
                <w:sz w:val="24"/>
                <w:szCs w:val="24"/>
              </w:rPr>
            </w:pPr>
          </w:p>
          <w:p w14:paraId="10BF2603" w14:textId="77777777" w:rsidR="00C141B0" w:rsidRDefault="00C141B0" w:rsidP="00896048">
            <w:pPr>
              <w:spacing w:line="360" w:lineRule="auto"/>
              <w:jc w:val="both"/>
              <w:rPr>
                <w:rFonts w:ascii="Arial" w:hAnsi="Arial" w:cs="Arial"/>
                <w:sz w:val="24"/>
                <w:szCs w:val="24"/>
              </w:rPr>
            </w:pPr>
          </w:p>
          <w:p w14:paraId="04E36B7E" w14:textId="77777777" w:rsidR="00C141B0" w:rsidRDefault="00C141B0" w:rsidP="00896048">
            <w:pPr>
              <w:spacing w:line="360" w:lineRule="auto"/>
              <w:jc w:val="both"/>
              <w:rPr>
                <w:rFonts w:ascii="Arial" w:hAnsi="Arial" w:cs="Arial"/>
                <w:sz w:val="24"/>
                <w:szCs w:val="24"/>
              </w:rPr>
            </w:pPr>
          </w:p>
          <w:p w14:paraId="39609439" w14:textId="77777777" w:rsidR="00C141B0" w:rsidRDefault="00C141B0" w:rsidP="00896048">
            <w:pPr>
              <w:spacing w:line="360" w:lineRule="auto"/>
              <w:jc w:val="both"/>
              <w:rPr>
                <w:rFonts w:ascii="Arial" w:hAnsi="Arial" w:cs="Arial"/>
                <w:sz w:val="24"/>
                <w:szCs w:val="24"/>
              </w:rPr>
            </w:pPr>
          </w:p>
          <w:p w14:paraId="61CC5794" w14:textId="77777777" w:rsidR="00C141B0" w:rsidRDefault="00C141B0" w:rsidP="00896048">
            <w:pPr>
              <w:spacing w:line="360" w:lineRule="auto"/>
              <w:jc w:val="both"/>
              <w:rPr>
                <w:rFonts w:ascii="Arial" w:hAnsi="Arial" w:cs="Arial"/>
                <w:sz w:val="24"/>
                <w:szCs w:val="24"/>
              </w:rPr>
            </w:pPr>
          </w:p>
          <w:p w14:paraId="39257F63" w14:textId="77777777" w:rsidR="00C141B0" w:rsidRDefault="00C141B0" w:rsidP="00896048">
            <w:pPr>
              <w:spacing w:line="360" w:lineRule="auto"/>
              <w:jc w:val="both"/>
              <w:rPr>
                <w:rFonts w:ascii="Arial" w:hAnsi="Arial" w:cs="Arial"/>
                <w:sz w:val="24"/>
                <w:szCs w:val="24"/>
              </w:rPr>
            </w:pPr>
          </w:p>
          <w:p w14:paraId="5B995AD6" w14:textId="77777777" w:rsidR="00C141B0" w:rsidRDefault="00C141B0" w:rsidP="00896048">
            <w:pPr>
              <w:spacing w:line="360" w:lineRule="auto"/>
              <w:jc w:val="both"/>
              <w:rPr>
                <w:rFonts w:ascii="Arial" w:hAnsi="Arial" w:cs="Arial"/>
                <w:sz w:val="24"/>
                <w:szCs w:val="24"/>
              </w:rPr>
            </w:pPr>
          </w:p>
          <w:p w14:paraId="7A0D0899" w14:textId="6E94C012" w:rsidR="00896048" w:rsidRPr="00896048" w:rsidRDefault="00896048" w:rsidP="00896048">
            <w:pPr>
              <w:spacing w:line="360" w:lineRule="auto"/>
              <w:jc w:val="both"/>
              <w:rPr>
                <w:rFonts w:ascii="Arial" w:hAnsi="Arial" w:cs="Arial"/>
                <w:sz w:val="24"/>
                <w:szCs w:val="24"/>
              </w:rPr>
            </w:pPr>
            <w:r w:rsidRPr="00896048">
              <w:rPr>
                <w:rFonts w:ascii="Arial" w:hAnsi="Arial" w:cs="Arial"/>
                <w:sz w:val="24"/>
                <w:szCs w:val="24"/>
              </w:rPr>
              <w:t>21 Profit and loss forecast</w:t>
            </w:r>
          </w:p>
          <w:p w14:paraId="610FCFDD" w14:textId="77777777" w:rsidR="00896048" w:rsidRPr="00896048" w:rsidRDefault="00896048" w:rsidP="00896048">
            <w:pPr>
              <w:spacing w:line="360" w:lineRule="auto"/>
              <w:jc w:val="both"/>
              <w:rPr>
                <w:rFonts w:ascii="Arial" w:hAnsi="Arial" w:cs="Arial"/>
                <w:sz w:val="24"/>
                <w:szCs w:val="24"/>
              </w:rPr>
            </w:pPr>
            <w:r w:rsidRPr="00896048">
              <w:rPr>
                <w:rFonts w:ascii="Arial" w:hAnsi="Arial" w:cs="Arial"/>
                <w:sz w:val="24"/>
                <w:szCs w:val="24"/>
              </w:rPr>
              <w:object w:dxaOrig="8272" w:dyaOrig="11534" w14:anchorId="52FAE720">
                <v:shape id="_x0000_i1026" type="#_x0000_t75" style="width:412pt;height:8in" o:ole="">
                  <v:imagedata r:id="rId12" o:title=""/>
                </v:shape>
                <o:OLEObject Type="Embed" ProgID="Excel.Sheet.8" ShapeID="_x0000_i1026" DrawAspect="Content" ObjectID="_1771074729" r:id="rId13"/>
              </w:object>
            </w:r>
          </w:p>
        </w:tc>
        <w:tc>
          <w:tcPr>
            <w:tcW w:w="269" w:type="pct"/>
            <w:tcBorders>
              <w:top w:val="single" w:sz="4" w:space="0" w:color="DBE5F1"/>
              <w:left w:val="single" w:sz="4" w:space="0" w:color="DBE5F1"/>
              <w:bottom w:val="single" w:sz="4" w:space="0" w:color="DBE5F1"/>
              <w:right w:val="single" w:sz="4" w:space="0" w:color="DBE5F1"/>
            </w:tcBorders>
            <w:shd w:val="clear" w:color="auto" w:fill="DBE5F1"/>
          </w:tcPr>
          <w:p w14:paraId="36A63BE9" w14:textId="77777777" w:rsidR="00896048" w:rsidRPr="00A4645D" w:rsidRDefault="00896048" w:rsidP="00896048">
            <w:pPr>
              <w:rPr>
                <w:rFonts w:cs="Calibri"/>
              </w:rPr>
            </w:pPr>
          </w:p>
        </w:tc>
      </w:tr>
      <w:tr w:rsidR="008462B9" w:rsidRPr="00CC1977" w14:paraId="5BF475EE" w14:textId="77777777">
        <w:trPr>
          <w:trHeight w:val="521"/>
        </w:trPr>
        <w:tc>
          <w:tcPr>
            <w:tcW w:w="259" w:type="pct"/>
            <w:tcBorders>
              <w:top w:val="single" w:sz="4" w:space="0" w:color="DBE5F1"/>
              <w:left w:val="single" w:sz="4" w:space="0" w:color="DBE5F1"/>
              <w:bottom w:val="single" w:sz="2" w:space="0" w:color="DBE5F1"/>
              <w:right w:val="single" w:sz="4" w:space="0" w:color="DBE5F1"/>
            </w:tcBorders>
            <w:shd w:val="clear" w:color="auto" w:fill="DBE5F1"/>
          </w:tcPr>
          <w:p w14:paraId="0C4D8C17" w14:textId="77777777" w:rsidR="008462B9" w:rsidRPr="00CC1977" w:rsidRDefault="008462B9" w:rsidP="008462B9">
            <w:pPr>
              <w:rPr>
                <w:rFonts w:cs="Calibri"/>
              </w:rPr>
            </w:pPr>
          </w:p>
        </w:tc>
        <w:tc>
          <w:tcPr>
            <w:tcW w:w="4472" w:type="pct"/>
            <w:vMerge/>
          </w:tcPr>
          <w:p w14:paraId="16040CEC" w14:textId="77777777" w:rsidR="008462B9" w:rsidRPr="00CC1977" w:rsidRDefault="008462B9" w:rsidP="000F58F4">
            <w:pPr>
              <w:spacing w:line="360" w:lineRule="auto"/>
              <w:jc w:val="both"/>
              <w:rPr>
                <w:rFonts w:ascii="Arial" w:hAnsi="Arial" w:cs="Arial"/>
                <w:b/>
                <w:sz w:val="24"/>
                <w:szCs w:val="24"/>
              </w:rPr>
            </w:pPr>
          </w:p>
        </w:tc>
        <w:tc>
          <w:tcPr>
            <w:tcW w:w="269" w:type="pct"/>
            <w:tcBorders>
              <w:top w:val="single" w:sz="4" w:space="0" w:color="DBE5F1"/>
              <w:left w:val="single" w:sz="4" w:space="0" w:color="DBE5F1"/>
              <w:bottom w:val="single" w:sz="4" w:space="0" w:color="DBE5F1"/>
              <w:right w:val="single" w:sz="4" w:space="0" w:color="DBE5F1"/>
            </w:tcBorders>
            <w:shd w:val="clear" w:color="auto" w:fill="DBE5F1"/>
          </w:tcPr>
          <w:p w14:paraId="347086E9" w14:textId="77777777" w:rsidR="008462B9" w:rsidRPr="00CC1977" w:rsidRDefault="008462B9" w:rsidP="008462B9">
            <w:pPr>
              <w:rPr>
                <w:rFonts w:cs="Calibri"/>
              </w:rPr>
            </w:pPr>
          </w:p>
        </w:tc>
      </w:tr>
      <w:tr w:rsidR="008462B9" w:rsidRPr="00CC1977" w14:paraId="0E46992B" w14:textId="77777777">
        <w:trPr>
          <w:trHeight w:val="1622"/>
        </w:trPr>
        <w:tc>
          <w:tcPr>
            <w:tcW w:w="259" w:type="pct"/>
          </w:tcPr>
          <w:p w14:paraId="2BDD7D76" w14:textId="77777777" w:rsidR="008462B9" w:rsidRPr="00CC1977" w:rsidRDefault="008462B9" w:rsidP="008462B9">
            <w:pPr>
              <w:rPr>
                <w:rFonts w:cs="Calibri"/>
              </w:rPr>
            </w:pPr>
          </w:p>
        </w:tc>
        <w:tc>
          <w:tcPr>
            <w:tcW w:w="4472" w:type="pct"/>
            <w:vMerge/>
          </w:tcPr>
          <w:p w14:paraId="6B22E80A" w14:textId="77777777" w:rsidR="008462B9" w:rsidRPr="00CC1977" w:rsidRDefault="008462B9" w:rsidP="000F58F4">
            <w:pPr>
              <w:spacing w:line="360" w:lineRule="auto"/>
              <w:jc w:val="both"/>
              <w:rPr>
                <w:rFonts w:ascii="Arial" w:hAnsi="Arial" w:cs="Arial"/>
                <w:sz w:val="24"/>
                <w:szCs w:val="24"/>
              </w:rPr>
            </w:pPr>
          </w:p>
        </w:tc>
        <w:tc>
          <w:tcPr>
            <w:tcW w:w="269" w:type="pct"/>
            <w:tcBorders>
              <w:top w:val="single" w:sz="4" w:space="0" w:color="DBE5F1"/>
              <w:left w:val="single" w:sz="4" w:space="0" w:color="DBE5F1"/>
              <w:bottom w:val="single" w:sz="4" w:space="0" w:color="DBE5F1"/>
              <w:right w:val="single" w:sz="4" w:space="0" w:color="DBE5F1"/>
            </w:tcBorders>
            <w:shd w:val="clear" w:color="auto" w:fill="DBE5F1"/>
          </w:tcPr>
          <w:p w14:paraId="352CAF1C" w14:textId="77777777" w:rsidR="008462B9" w:rsidRPr="00CC1977" w:rsidRDefault="008462B9" w:rsidP="008462B9">
            <w:pPr>
              <w:rPr>
                <w:rFonts w:cs="Calibri"/>
              </w:rPr>
            </w:pPr>
          </w:p>
        </w:tc>
      </w:tr>
    </w:tbl>
    <w:p w14:paraId="518734DC" w14:textId="77777777" w:rsidR="008462B9" w:rsidRPr="00CC1977" w:rsidRDefault="008462B9" w:rsidP="008462B9">
      <w:pPr>
        <w:rPr>
          <w:rFonts w:cs="Calibri"/>
        </w:rPr>
        <w:sectPr w:rsidR="008462B9" w:rsidRPr="00CC1977" w:rsidSect="00AB1F14">
          <w:pgSz w:w="11906" w:h="16838"/>
          <w:pgMar w:top="720" w:right="720" w:bottom="720" w:left="720" w:header="708" w:footer="708" w:gutter="0"/>
          <w:cols w:space="708"/>
          <w:formProt w:val="0"/>
          <w:docGrid w:linePitch="360"/>
        </w:sectPr>
      </w:pPr>
    </w:p>
    <w:p w14:paraId="435677B3" w14:textId="508D78DE" w:rsidR="60B27C9D" w:rsidRPr="00CC1977" w:rsidRDefault="60B27C9D" w:rsidP="60B27C9D">
      <w:pPr>
        <w:rPr>
          <w:rFonts w:cs="Calibri"/>
        </w:rPr>
      </w:pPr>
    </w:p>
    <w:tbl>
      <w:tblPr>
        <w:tblpPr w:leftFromText="180" w:rightFromText="180" w:vertAnchor="text" w:horzAnchor="margin" w:tblpY="-39"/>
        <w:tblW w:w="51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8"/>
        <w:gridCol w:w="9576"/>
        <w:gridCol w:w="554"/>
      </w:tblGrid>
      <w:tr w:rsidR="001A3829" w:rsidRPr="00CC1977" w14:paraId="6754EF4D" w14:textId="77777777">
        <w:tc>
          <w:tcPr>
            <w:tcW w:w="261" w:type="pct"/>
            <w:tcBorders>
              <w:top w:val="single" w:sz="4" w:space="0" w:color="DBE5F1"/>
              <w:left w:val="single" w:sz="4" w:space="0" w:color="DBE5F1"/>
              <w:bottom w:val="single" w:sz="4" w:space="0" w:color="DBE5F1"/>
              <w:right w:val="single" w:sz="4" w:space="0" w:color="DBE5F1"/>
            </w:tcBorders>
            <w:shd w:val="clear" w:color="auto" w:fill="DBE5F1"/>
          </w:tcPr>
          <w:p w14:paraId="385E9576" w14:textId="77777777" w:rsidR="001A3829" w:rsidRPr="00CC1977" w:rsidRDefault="001A3829" w:rsidP="001A3829">
            <w:pPr>
              <w:rPr>
                <w:rFonts w:cs="Calibri"/>
              </w:rPr>
            </w:pPr>
          </w:p>
        </w:tc>
        <w:tc>
          <w:tcPr>
            <w:tcW w:w="4480" w:type="pct"/>
            <w:tcBorders>
              <w:top w:val="single" w:sz="4" w:space="0" w:color="DBE5F1"/>
              <w:left w:val="single" w:sz="4" w:space="0" w:color="DBE5F1"/>
              <w:bottom w:val="nil"/>
              <w:right w:val="single" w:sz="4" w:space="0" w:color="DBE5F1"/>
            </w:tcBorders>
            <w:shd w:val="clear" w:color="auto" w:fill="auto"/>
          </w:tcPr>
          <w:p w14:paraId="1F98AD9B" w14:textId="77777777" w:rsidR="001A3829" w:rsidRPr="00CC1977" w:rsidRDefault="001A3829" w:rsidP="001A3829">
            <w:pPr>
              <w:rPr>
                <w:rFonts w:ascii="Arial" w:hAnsi="Arial" w:cs="Arial"/>
                <w:sz w:val="24"/>
                <w:szCs w:val="24"/>
              </w:rPr>
            </w:pPr>
            <w:bookmarkStart w:id="101" w:name="_Toc287535465"/>
            <w:bookmarkStart w:id="102" w:name="_Toc287535915"/>
            <w:r w:rsidRPr="00CC1977">
              <w:rPr>
                <w:rFonts w:ascii="Arial" w:hAnsi="Arial" w:cs="Arial"/>
                <w:sz w:val="24"/>
                <w:szCs w:val="24"/>
              </w:rPr>
              <w:t>22 Sourcing finance</w:t>
            </w:r>
            <w:bookmarkEnd w:id="101"/>
            <w:bookmarkEnd w:id="102"/>
          </w:p>
        </w:tc>
        <w:tc>
          <w:tcPr>
            <w:tcW w:w="259" w:type="pct"/>
            <w:tcBorders>
              <w:top w:val="single" w:sz="4" w:space="0" w:color="DBE5F1"/>
              <w:left w:val="single" w:sz="4" w:space="0" w:color="DBE5F1"/>
              <w:bottom w:val="single" w:sz="4" w:space="0" w:color="DBE5F1"/>
              <w:right w:val="single" w:sz="4" w:space="0" w:color="DBE5F1"/>
            </w:tcBorders>
            <w:shd w:val="clear" w:color="auto" w:fill="DBE5F1"/>
          </w:tcPr>
          <w:p w14:paraId="3F48CFB3" w14:textId="77777777" w:rsidR="001A3829" w:rsidRPr="00CC1977" w:rsidRDefault="001A3829" w:rsidP="001A3829">
            <w:pPr>
              <w:rPr>
                <w:rFonts w:cs="Calibri"/>
              </w:rPr>
            </w:pPr>
          </w:p>
        </w:tc>
      </w:tr>
    </w:tbl>
    <w:p w14:paraId="406D3EAE" w14:textId="77777777" w:rsidR="001A3829" w:rsidRPr="00CC1977" w:rsidRDefault="001A3829" w:rsidP="001A3829">
      <w:pPr>
        <w:rPr>
          <w:rFonts w:cs="Calibri"/>
          <w:vanish/>
        </w:rPr>
      </w:pPr>
    </w:p>
    <w:tbl>
      <w:tblPr>
        <w:tblpPr w:leftFromText="180" w:rightFromText="180" w:vertAnchor="text" w:horzAnchor="margin" w:tblpY="4"/>
        <w:tblW w:w="510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8"/>
        <w:gridCol w:w="9578"/>
        <w:gridCol w:w="542"/>
      </w:tblGrid>
      <w:tr w:rsidR="001A3829" w:rsidRPr="00CC1977" w14:paraId="5569BDC0" w14:textId="77777777">
        <w:trPr>
          <w:trHeight w:val="1291"/>
        </w:trPr>
        <w:tc>
          <w:tcPr>
            <w:tcW w:w="261" w:type="pct"/>
            <w:tcBorders>
              <w:top w:val="single" w:sz="4" w:space="0" w:color="DBE5F1"/>
              <w:left w:val="single" w:sz="4" w:space="0" w:color="DBE5F1"/>
              <w:bottom w:val="single" w:sz="4" w:space="0" w:color="DBE5F1"/>
              <w:right w:val="single" w:sz="4" w:space="0" w:color="DBE5F1"/>
            </w:tcBorders>
            <w:shd w:val="clear" w:color="auto" w:fill="DBE5F1"/>
          </w:tcPr>
          <w:p w14:paraId="3A0A6DA8" w14:textId="77777777" w:rsidR="001A3829" w:rsidRPr="00CC1977" w:rsidRDefault="001A3829" w:rsidP="000B55D3">
            <w:pPr>
              <w:spacing w:line="360" w:lineRule="auto"/>
              <w:jc w:val="both"/>
              <w:rPr>
                <w:rFonts w:ascii="Arial" w:hAnsi="Arial" w:cs="Arial"/>
                <w:sz w:val="24"/>
                <w:szCs w:val="24"/>
              </w:rPr>
            </w:pPr>
          </w:p>
        </w:tc>
        <w:tc>
          <w:tcPr>
            <w:tcW w:w="4485" w:type="pct"/>
            <w:tcBorders>
              <w:top w:val="nil"/>
              <w:left w:val="single" w:sz="4" w:space="0" w:color="DBE5F1"/>
              <w:bottom w:val="nil"/>
              <w:right w:val="single" w:sz="4" w:space="0" w:color="DBE5F1"/>
            </w:tcBorders>
            <w:shd w:val="clear" w:color="auto" w:fill="auto"/>
          </w:tcPr>
          <w:p w14:paraId="32DEB2F4" w14:textId="77777777" w:rsidR="001A3829" w:rsidRPr="00CC1977" w:rsidRDefault="001A3829" w:rsidP="000B55D3">
            <w:pPr>
              <w:spacing w:line="360" w:lineRule="auto"/>
              <w:jc w:val="both"/>
              <w:rPr>
                <w:rFonts w:ascii="Arial" w:hAnsi="Arial" w:cs="Arial"/>
                <w:sz w:val="24"/>
                <w:szCs w:val="24"/>
              </w:rPr>
            </w:pPr>
            <w:bookmarkStart w:id="103" w:name="_Toc287535466"/>
          </w:p>
          <w:p w14:paraId="24841442" w14:textId="77777777" w:rsidR="001A3829" w:rsidRPr="00CC1977" w:rsidRDefault="001A3829" w:rsidP="000B55D3">
            <w:pPr>
              <w:spacing w:line="360" w:lineRule="auto"/>
              <w:jc w:val="both"/>
              <w:rPr>
                <w:rFonts w:ascii="Arial" w:hAnsi="Arial" w:cs="Arial"/>
                <w:sz w:val="24"/>
                <w:szCs w:val="24"/>
              </w:rPr>
            </w:pPr>
            <w:r w:rsidRPr="00CC1977">
              <w:rPr>
                <w:rFonts w:ascii="Arial" w:hAnsi="Arial" w:cs="Arial"/>
                <w:sz w:val="24"/>
                <w:szCs w:val="24"/>
              </w:rPr>
              <w:t>Total borrowing requirement for the business</w:t>
            </w:r>
            <w:bookmarkEnd w:id="103"/>
          </w:p>
          <w:bookmarkStart w:id="104" w:name="_1356441964"/>
          <w:bookmarkStart w:id="105" w:name="_1356445556"/>
          <w:bookmarkStart w:id="106" w:name="_1358089526"/>
          <w:bookmarkStart w:id="107" w:name="_1359207625"/>
          <w:bookmarkStart w:id="108" w:name="_1359809739"/>
          <w:bookmarkStart w:id="109" w:name="_1360670750"/>
          <w:bookmarkStart w:id="110" w:name="_1360670765"/>
          <w:bookmarkStart w:id="111" w:name="_1361092637"/>
          <w:bookmarkStart w:id="112" w:name="_1356441857"/>
          <w:bookmarkStart w:id="113" w:name="_1356441957"/>
          <w:bookmarkStart w:id="114" w:name="_1356445544"/>
          <w:bookmarkStart w:id="115" w:name="_1356445551"/>
          <w:bookmarkStart w:id="116" w:name="_1356441946"/>
          <w:bookmarkStart w:id="117" w:name="_1360672178"/>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Start w:id="118" w:name="_MON_1356441902"/>
          <w:bookmarkEnd w:id="118"/>
          <w:p w14:paraId="7A09E4BD" w14:textId="64C6FF72" w:rsidR="001A3829" w:rsidRPr="00CC1977" w:rsidRDefault="005B3ACF" w:rsidP="000B55D3">
            <w:pPr>
              <w:spacing w:line="360" w:lineRule="auto"/>
              <w:jc w:val="both"/>
              <w:rPr>
                <w:rFonts w:ascii="Arial" w:hAnsi="Arial" w:cs="Arial"/>
                <w:sz w:val="24"/>
                <w:szCs w:val="24"/>
              </w:rPr>
            </w:pPr>
            <w:r w:rsidRPr="00CC1977">
              <w:rPr>
                <w:rFonts w:ascii="Arial" w:hAnsi="Arial" w:cs="Arial"/>
                <w:sz w:val="24"/>
                <w:szCs w:val="24"/>
              </w:rPr>
              <w:object w:dxaOrig="8599" w:dyaOrig="3119" w14:anchorId="2F505877">
                <v:shape id="_x0000_i1027" type="#_x0000_t75" style="width:551pt;height:155pt" o:ole="">
                  <v:imagedata r:id="rId14" o:title=""/>
                </v:shape>
                <o:OLEObject Type="Embed" ProgID="Excel.Sheet.8" ShapeID="_x0000_i1027" DrawAspect="Content" ObjectID="_1771074730" r:id="rId15"/>
              </w:object>
            </w:r>
          </w:p>
          <w:p w14:paraId="689932C6" w14:textId="77777777" w:rsidR="001A3829" w:rsidRPr="00CC1977" w:rsidRDefault="001A3829" w:rsidP="000B55D3">
            <w:pPr>
              <w:spacing w:line="360" w:lineRule="auto"/>
              <w:jc w:val="both"/>
              <w:rPr>
                <w:rFonts w:ascii="Arial" w:hAnsi="Arial" w:cs="Arial"/>
                <w:sz w:val="24"/>
                <w:szCs w:val="24"/>
              </w:rPr>
            </w:pPr>
          </w:p>
        </w:tc>
        <w:tc>
          <w:tcPr>
            <w:tcW w:w="254" w:type="pct"/>
            <w:tcBorders>
              <w:top w:val="single" w:sz="4" w:space="0" w:color="DBE5F1"/>
              <w:left w:val="single" w:sz="4" w:space="0" w:color="DBE5F1"/>
              <w:bottom w:val="single" w:sz="4" w:space="0" w:color="DBE5F1"/>
              <w:right w:val="single" w:sz="4" w:space="0" w:color="DBE5F1"/>
            </w:tcBorders>
            <w:shd w:val="clear" w:color="auto" w:fill="DBE5F1"/>
          </w:tcPr>
          <w:p w14:paraId="583DC98B" w14:textId="77777777" w:rsidR="001A3829" w:rsidRPr="00CC1977" w:rsidRDefault="001A3829" w:rsidP="000B55D3">
            <w:pPr>
              <w:spacing w:line="360" w:lineRule="auto"/>
              <w:jc w:val="both"/>
              <w:rPr>
                <w:rFonts w:ascii="Arial" w:hAnsi="Arial" w:cs="Arial"/>
                <w:sz w:val="24"/>
                <w:szCs w:val="24"/>
              </w:rPr>
            </w:pPr>
          </w:p>
        </w:tc>
      </w:tr>
    </w:tbl>
    <w:p w14:paraId="54A149F0" w14:textId="77777777" w:rsidR="001A3829" w:rsidRPr="00CC1977" w:rsidRDefault="001A3829" w:rsidP="000B55D3">
      <w:pPr>
        <w:spacing w:line="360" w:lineRule="auto"/>
        <w:jc w:val="both"/>
        <w:rPr>
          <w:rFonts w:ascii="Arial" w:hAnsi="Arial" w:cs="Arial"/>
          <w:vanish/>
          <w:sz w:val="24"/>
          <w:szCs w:val="24"/>
        </w:rPr>
      </w:pPr>
    </w:p>
    <w:tbl>
      <w:tblPr>
        <w:tblpPr w:leftFromText="180" w:rightFromText="180" w:vertAnchor="text" w:horzAnchor="margin" w:tblpY="3876"/>
        <w:tblW w:w="51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8"/>
        <w:gridCol w:w="9576"/>
        <w:gridCol w:w="554"/>
      </w:tblGrid>
      <w:tr w:rsidR="001A3829" w:rsidRPr="00CC1977" w14:paraId="2C7651C6" w14:textId="77777777">
        <w:trPr>
          <w:trHeight w:val="612"/>
        </w:trPr>
        <w:tc>
          <w:tcPr>
            <w:tcW w:w="261" w:type="pct"/>
            <w:vMerge w:val="restart"/>
            <w:tcBorders>
              <w:top w:val="single" w:sz="4" w:space="0" w:color="DBE5F1"/>
              <w:left w:val="single" w:sz="4" w:space="0" w:color="DBE5F1"/>
              <w:bottom w:val="single" w:sz="4" w:space="0" w:color="DBE5F1"/>
              <w:right w:val="single" w:sz="4" w:space="0" w:color="DBE5F1"/>
            </w:tcBorders>
            <w:shd w:val="clear" w:color="auto" w:fill="DBE5F1"/>
          </w:tcPr>
          <w:p w14:paraId="4A9E5833" w14:textId="77777777" w:rsidR="001A3829" w:rsidRPr="00CC1977" w:rsidRDefault="001A3829" w:rsidP="000B55D3">
            <w:pPr>
              <w:spacing w:line="360" w:lineRule="auto"/>
              <w:jc w:val="both"/>
              <w:rPr>
                <w:rFonts w:ascii="Arial" w:hAnsi="Arial" w:cs="Arial"/>
                <w:sz w:val="24"/>
                <w:szCs w:val="24"/>
              </w:rPr>
            </w:pPr>
          </w:p>
        </w:tc>
        <w:tc>
          <w:tcPr>
            <w:tcW w:w="4480" w:type="pct"/>
            <w:tcBorders>
              <w:top w:val="nil"/>
              <w:left w:val="single" w:sz="4" w:space="0" w:color="DBE5F1"/>
              <w:bottom w:val="nil"/>
              <w:right w:val="single" w:sz="4" w:space="0" w:color="DBE5F1"/>
            </w:tcBorders>
            <w:shd w:val="clear" w:color="auto" w:fill="auto"/>
          </w:tcPr>
          <w:p w14:paraId="4432EA99" w14:textId="344DEAE1" w:rsidR="000B55D3" w:rsidRPr="00CC1977" w:rsidRDefault="00B67DC8" w:rsidP="00394FA6">
            <w:pPr>
              <w:tabs>
                <w:tab w:val="left" w:pos="8540"/>
                <w:tab w:val="right" w:pos="9360"/>
              </w:tabs>
              <w:spacing w:line="360" w:lineRule="auto"/>
              <w:jc w:val="both"/>
              <w:rPr>
                <w:rFonts w:ascii="Arial" w:hAnsi="Arial" w:cs="Arial"/>
                <w:sz w:val="24"/>
                <w:szCs w:val="24"/>
              </w:rPr>
            </w:pPr>
            <w:bookmarkStart w:id="119" w:name="_Toc287535467"/>
            <w:bookmarkStart w:id="120" w:name="_Toc287535916"/>
            <w:r w:rsidRPr="00CC1977">
              <w:rPr>
                <w:rFonts w:ascii="Arial" w:hAnsi="Arial" w:cs="Arial"/>
                <w:sz w:val="24"/>
                <w:szCs w:val="24"/>
              </w:rPr>
              <w:tab/>
            </w:r>
          </w:p>
          <w:p w14:paraId="21DC4234" w14:textId="77777777" w:rsidR="001A3829" w:rsidRPr="00CC1977" w:rsidRDefault="001A3829" w:rsidP="000B55D3">
            <w:pPr>
              <w:spacing w:line="360" w:lineRule="auto"/>
              <w:jc w:val="both"/>
              <w:rPr>
                <w:rFonts w:ascii="Arial" w:hAnsi="Arial" w:cs="Arial"/>
                <w:sz w:val="24"/>
                <w:szCs w:val="24"/>
              </w:rPr>
            </w:pPr>
            <w:r w:rsidRPr="00CC1977">
              <w:rPr>
                <w:rFonts w:ascii="Arial" w:hAnsi="Arial" w:cs="Arial"/>
                <w:sz w:val="24"/>
                <w:szCs w:val="24"/>
              </w:rPr>
              <w:t>23 Managing financial risks</w:t>
            </w:r>
            <w:bookmarkEnd w:id="119"/>
            <w:bookmarkEnd w:id="120"/>
            <w:r w:rsidRPr="00CC1977">
              <w:rPr>
                <w:rFonts w:ascii="Arial" w:hAnsi="Arial" w:cs="Arial"/>
                <w:sz w:val="24"/>
                <w:szCs w:val="24"/>
              </w:rPr>
              <w:t xml:space="preserve"> (such as, sales are less than forecasted or start-up finance takes three months longer to obtain)</w:t>
            </w:r>
          </w:p>
          <w:p w14:paraId="19E4779F" w14:textId="77777777" w:rsidR="001A3829" w:rsidRPr="00CC1977" w:rsidRDefault="001A3829" w:rsidP="000B55D3">
            <w:pPr>
              <w:spacing w:line="360" w:lineRule="auto"/>
              <w:jc w:val="both"/>
              <w:rPr>
                <w:rFonts w:ascii="Arial" w:hAnsi="Arial" w:cs="Arial"/>
                <w:sz w:val="24"/>
                <w:szCs w:val="24"/>
              </w:rPr>
            </w:pPr>
            <w:bookmarkStart w:id="121" w:name="_Toc287535468"/>
            <w:r w:rsidRPr="00CC1977">
              <w:rPr>
                <w:rFonts w:ascii="Arial" w:hAnsi="Arial" w:cs="Arial"/>
                <w:sz w:val="24"/>
                <w:szCs w:val="24"/>
              </w:rPr>
              <w:t>The risks that you have identified for your financial forecast are:</w:t>
            </w:r>
            <w:bookmarkEnd w:id="121"/>
          </w:p>
        </w:tc>
        <w:tc>
          <w:tcPr>
            <w:tcW w:w="259" w:type="pct"/>
            <w:vMerge w:val="restart"/>
            <w:tcBorders>
              <w:top w:val="single" w:sz="4" w:space="0" w:color="DBE5F1"/>
              <w:left w:val="single" w:sz="4" w:space="0" w:color="DBE5F1"/>
              <w:bottom w:val="single" w:sz="4" w:space="0" w:color="DBE5F1"/>
              <w:right w:val="single" w:sz="4" w:space="0" w:color="DBE5F1"/>
            </w:tcBorders>
            <w:shd w:val="clear" w:color="auto" w:fill="DBE5F1"/>
          </w:tcPr>
          <w:p w14:paraId="6CCDC11C" w14:textId="77777777" w:rsidR="001A3829" w:rsidRPr="00CC1977" w:rsidRDefault="001A3829" w:rsidP="000B55D3">
            <w:pPr>
              <w:spacing w:line="360" w:lineRule="auto"/>
              <w:jc w:val="both"/>
              <w:rPr>
                <w:rFonts w:ascii="Arial" w:hAnsi="Arial" w:cs="Arial"/>
                <w:sz w:val="24"/>
                <w:szCs w:val="24"/>
              </w:rPr>
            </w:pPr>
          </w:p>
        </w:tc>
      </w:tr>
      <w:tr w:rsidR="001A3829" w:rsidRPr="00CC1977" w14:paraId="0B61637D" w14:textId="77777777" w:rsidTr="4263C31D">
        <w:trPr>
          <w:trHeight w:val="4365"/>
        </w:trPr>
        <w:tc>
          <w:tcPr>
            <w:tcW w:w="261" w:type="pct"/>
            <w:vMerge/>
          </w:tcPr>
          <w:p w14:paraId="522BE37C" w14:textId="77777777" w:rsidR="001A3829" w:rsidRPr="00CC1977" w:rsidRDefault="001A3829" w:rsidP="000B55D3">
            <w:pPr>
              <w:spacing w:line="360" w:lineRule="auto"/>
              <w:jc w:val="both"/>
              <w:rPr>
                <w:rFonts w:ascii="Arial" w:hAnsi="Arial" w:cs="Arial"/>
                <w:sz w:val="24"/>
                <w:szCs w:val="24"/>
              </w:rPr>
            </w:pPr>
          </w:p>
        </w:tc>
        <w:tc>
          <w:tcPr>
            <w:tcW w:w="4480" w:type="pct"/>
            <w:tcBorders>
              <w:top w:val="nil"/>
              <w:left w:val="single" w:sz="4" w:space="0" w:color="DBE5F1"/>
              <w:bottom w:val="nil"/>
              <w:right w:val="single" w:sz="4" w:space="0" w:color="DBE5F1"/>
            </w:tcBorders>
            <w:shd w:val="clear" w:color="auto" w:fill="auto"/>
          </w:tcPr>
          <w:p w14:paraId="78C2DB9E" w14:textId="77777777" w:rsidR="001A3829" w:rsidRPr="00CC1977" w:rsidRDefault="001A3829" w:rsidP="000B55D3">
            <w:pPr>
              <w:numPr>
                <w:ilvl w:val="0"/>
                <w:numId w:val="11"/>
              </w:numPr>
              <w:spacing w:line="360" w:lineRule="auto"/>
              <w:jc w:val="both"/>
              <w:rPr>
                <w:rFonts w:ascii="Arial" w:hAnsi="Arial" w:cs="Arial"/>
                <w:sz w:val="24"/>
                <w:szCs w:val="24"/>
              </w:rPr>
            </w:pPr>
            <w:r w:rsidRPr="00CC1977">
              <w:rPr>
                <w:rFonts w:ascii="Arial" w:hAnsi="Arial" w:cs="Arial"/>
                <w:sz w:val="24"/>
                <w:szCs w:val="24"/>
              </w:rPr>
              <w:t>Start up costs and finance can take longer to obtain then expected as the business need a high borrowing .</w:t>
            </w:r>
          </w:p>
          <w:p w14:paraId="5FFA1DF7" w14:textId="1F8754F2" w:rsidR="001A3829" w:rsidRPr="00D54456" w:rsidRDefault="001A3829" w:rsidP="000B55D3">
            <w:pPr>
              <w:numPr>
                <w:ilvl w:val="0"/>
                <w:numId w:val="11"/>
              </w:numPr>
              <w:spacing w:line="360" w:lineRule="auto"/>
              <w:jc w:val="both"/>
              <w:rPr>
                <w:rFonts w:ascii="Arial" w:hAnsi="Arial" w:cs="Arial"/>
                <w:sz w:val="24"/>
                <w:szCs w:val="24"/>
              </w:rPr>
            </w:pPr>
            <w:r w:rsidRPr="00CC1977">
              <w:rPr>
                <w:rFonts w:ascii="Arial" w:hAnsi="Arial" w:cs="Arial"/>
                <w:sz w:val="24"/>
                <w:szCs w:val="24"/>
              </w:rPr>
              <w:t>Fluctuation on visited and less visited periods in Lake district might become a financial risk as the business is going to make less in revenue when the demand decrease.</w:t>
            </w:r>
          </w:p>
        </w:tc>
        <w:tc>
          <w:tcPr>
            <w:tcW w:w="259" w:type="pct"/>
            <w:vMerge/>
          </w:tcPr>
          <w:p w14:paraId="195C7782" w14:textId="77777777" w:rsidR="001A3829" w:rsidRPr="00CC1977" w:rsidRDefault="001A3829" w:rsidP="000B55D3">
            <w:pPr>
              <w:spacing w:line="360" w:lineRule="auto"/>
              <w:jc w:val="both"/>
              <w:rPr>
                <w:rFonts w:ascii="Arial" w:hAnsi="Arial" w:cs="Arial"/>
                <w:sz w:val="24"/>
                <w:szCs w:val="24"/>
              </w:rPr>
            </w:pPr>
          </w:p>
        </w:tc>
      </w:tr>
    </w:tbl>
    <w:p w14:paraId="114EEC60" w14:textId="77777777" w:rsidR="00241564" w:rsidRPr="00CC1977" w:rsidRDefault="00241564">
      <w:pPr>
        <w:rPr>
          <w:rFonts w:cs="Calibri"/>
        </w:rPr>
        <w:sectPr w:rsidR="00241564" w:rsidRPr="00CC1977" w:rsidSect="00AB1F14">
          <w:pgSz w:w="11906" w:h="16838"/>
          <w:pgMar w:top="720" w:right="720" w:bottom="720" w:left="720" w:header="708" w:footer="708" w:gutter="0"/>
          <w:cols w:space="708"/>
          <w:formProt w:val="0"/>
          <w:docGrid w:linePitch="360"/>
        </w:sectPr>
      </w:pPr>
    </w:p>
    <w:tbl>
      <w:tblPr>
        <w:tblpPr w:leftFromText="180" w:rightFromText="180" w:vertAnchor="text" w:horzAnchor="margin" w:tblpY="-73"/>
        <w:tblW w:w="15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2672"/>
        <w:gridCol w:w="567"/>
        <w:gridCol w:w="612"/>
        <w:gridCol w:w="10649"/>
        <w:gridCol w:w="45"/>
        <w:gridCol w:w="22"/>
        <w:gridCol w:w="567"/>
      </w:tblGrid>
      <w:tr w:rsidR="0083465C" w:rsidRPr="00B71AE4" w14:paraId="2FA68B9A" w14:textId="77777777" w:rsidTr="0083465C">
        <w:trPr>
          <w:trHeight w:val="20"/>
        </w:trPr>
        <w:tc>
          <w:tcPr>
            <w:tcW w:w="567" w:type="dxa"/>
            <w:tcBorders>
              <w:top w:val="single" w:sz="2" w:space="0" w:color="DBE5F1"/>
              <w:left w:val="single" w:sz="2" w:space="0" w:color="DBE5F1"/>
              <w:bottom w:val="single" w:sz="2" w:space="0" w:color="DBE5F1"/>
              <w:right w:val="single" w:sz="2" w:space="0" w:color="DBE5F1"/>
            </w:tcBorders>
            <w:shd w:val="clear" w:color="auto" w:fill="DBE5F1"/>
          </w:tcPr>
          <w:p w14:paraId="63B52FD9" w14:textId="77777777" w:rsidR="0083465C" w:rsidRPr="00B71AE4" w:rsidRDefault="0083465C" w:rsidP="0083465C">
            <w:pPr>
              <w:spacing w:after="0" w:line="240" w:lineRule="auto"/>
              <w:rPr>
                <w:rFonts w:cs="Calibri"/>
                <w:noProof w:val="0"/>
              </w:rPr>
            </w:pPr>
          </w:p>
        </w:tc>
        <w:tc>
          <w:tcPr>
            <w:tcW w:w="2672" w:type="dxa"/>
            <w:tcBorders>
              <w:top w:val="single" w:sz="2" w:space="0" w:color="DBE5F1"/>
              <w:left w:val="single" w:sz="2" w:space="0" w:color="DBE5F1"/>
              <w:bottom w:val="single" w:sz="2" w:space="0" w:color="DBE5F1"/>
              <w:right w:val="single" w:sz="2" w:space="0" w:color="DBE5F1"/>
            </w:tcBorders>
            <w:shd w:val="clear" w:color="auto" w:fill="DBE5F1"/>
          </w:tcPr>
          <w:p w14:paraId="38F9921E" w14:textId="77777777" w:rsidR="0083465C" w:rsidRPr="00B71AE4" w:rsidRDefault="0083465C" w:rsidP="0083465C">
            <w:pPr>
              <w:spacing w:after="0" w:line="240" w:lineRule="auto"/>
              <w:rPr>
                <w:rFonts w:cs="Calibri"/>
                <w:noProof w:val="0"/>
              </w:rPr>
            </w:pPr>
          </w:p>
        </w:tc>
        <w:tc>
          <w:tcPr>
            <w:tcW w:w="567" w:type="dxa"/>
            <w:tcBorders>
              <w:top w:val="single" w:sz="2" w:space="0" w:color="DBE5F1"/>
              <w:left w:val="single" w:sz="2" w:space="0" w:color="DBE5F1"/>
              <w:bottom w:val="single" w:sz="2" w:space="0" w:color="DBE5F1"/>
              <w:right w:val="single" w:sz="2" w:space="0" w:color="DBE5F1"/>
            </w:tcBorders>
            <w:shd w:val="clear" w:color="auto" w:fill="DBE5F1"/>
          </w:tcPr>
          <w:p w14:paraId="59674D28" w14:textId="77777777" w:rsidR="0083465C" w:rsidRPr="00B71AE4" w:rsidRDefault="0083465C" w:rsidP="0083465C">
            <w:pPr>
              <w:spacing w:after="0" w:line="240" w:lineRule="auto"/>
              <w:rPr>
                <w:rFonts w:cs="Calibri"/>
                <w:noProof w:val="0"/>
              </w:rPr>
            </w:pPr>
          </w:p>
        </w:tc>
        <w:tc>
          <w:tcPr>
            <w:tcW w:w="612" w:type="dxa"/>
            <w:tcBorders>
              <w:top w:val="single" w:sz="2" w:space="0" w:color="DBE5F1"/>
              <w:left w:val="single" w:sz="2" w:space="0" w:color="DBE5F1"/>
              <w:bottom w:val="single" w:sz="2" w:space="0" w:color="DBE5F1"/>
              <w:right w:val="single" w:sz="2" w:space="0" w:color="DBE5F1"/>
            </w:tcBorders>
            <w:shd w:val="clear" w:color="auto" w:fill="DBE5F1"/>
          </w:tcPr>
          <w:p w14:paraId="6B07E393" w14:textId="77777777" w:rsidR="0083465C" w:rsidRPr="00B71AE4" w:rsidRDefault="0083465C" w:rsidP="0083465C">
            <w:pPr>
              <w:spacing w:after="0" w:line="240" w:lineRule="auto"/>
              <w:rPr>
                <w:rFonts w:cs="Calibri"/>
                <w:noProof w:val="0"/>
              </w:rPr>
            </w:pPr>
          </w:p>
        </w:tc>
        <w:tc>
          <w:tcPr>
            <w:tcW w:w="10716" w:type="dxa"/>
            <w:gridSpan w:val="3"/>
            <w:tcBorders>
              <w:top w:val="single" w:sz="2" w:space="0" w:color="DBE5F1"/>
              <w:left w:val="single" w:sz="2" w:space="0" w:color="DBE5F1"/>
              <w:bottom w:val="single" w:sz="2" w:space="0" w:color="DBE5F1"/>
              <w:right w:val="single" w:sz="2" w:space="0" w:color="DBE5F1"/>
            </w:tcBorders>
            <w:shd w:val="clear" w:color="auto" w:fill="DBE5F1"/>
          </w:tcPr>
          <w:p w14:paraId="28B27BC2" w14:textId="77777777" w:rsidR="0083465C" w:rsidRPr="00B71AE4" w:rsidRDefault="0083465C" w:rsidP="0083465C">
            <w:pPr>
              <w:spacing w:after="0" w:line="240" w:lineRule="auto"/>
              <w:rPr>
                <w:rFonts w:cs="Calibri"/>
                <w:noProof w:val="0"/>
              </w:rPr>
            </w:pPr>
          </w:p>
        </w:tc>
        <w:tc>
          <w:tcPr>
            <w:tcW w:w="567" w:type="dxa"/>
            <w:tcBorders>
              <w:top w:val="single" w:sz="2" w:space="0" w:color="DBE5F1"/>
              <w:left w:val="single" w:sz="2" w:space="0" w:color="DBE5F1"/>
              <w:bottom w:val="single" w:sz="2" w:space="0" w:color="DBE5F1"/>
              <w:right w:val="single" w:sz="2" w:space="0" w:color="DBE5F1"/>
            </w:tcBorders>
            <w:shd w:val="clear" w:color="auto" w:fill="DBE5F1"/>
          </w:tcPr>
          <w:p w14:paraId="624296F8" w14:textId="77777777" w:rsidR="0083465C" w:rsidRPr="00B71AE4" w:rsidRDefault="0083465C" w:rsidP="0083465C">
            <w:pPr>
              <w:spacing w:after="0" w:line="240" w:lineRule="auto"/>
              <w:rPr>
                <w:rFonts w:cs="Calibri"/>
                <w:noProof w:val="0"/>
              </w:rPr>
            </w:pPr>
          </w:p>
        </w:tc>
      </w:tr>
      <w:tr w:rsidR="0083465C" w:rsidRPr="00B71AE4" w14:paraId="1747BC97" w14:textId="77777777" w:rsidTr="0083465C">
        <w:trPr>
          <w:trHeight w:val="562"/>
        </w:trPr>
        <w:tc>
          <w:tcPr>
            <w:tcW w:w="567" w:type="dxa"/>
            <w:tcBorders>
              <w:top w:val="single" w:sz="2" w:space="0" w:color="DBE5F1"/>
              <w:left w:val="single" w:sz="2" w:space="0" w:color="DBE5F1"/>
              <w:bottom w:val="single" w:sz="2" w:space="0" w:color="DBE5F1"/>
              <w:right w:val="single" w:sz="2" w:space="0" w:color="DBE5F1"/>
            </w:tcBorders>
            <w:shd w:val="clear" w:color="auto" w:fill="DBE5F1"/>
          </w:tcPr>
          <w:p w14:paraId="23464ED1" w14:textId="77777777" w:rsidR="0083465C" w:rsidRPr="00B71AE4" w:rsidRDefault="0083465C" w:rsidP="0083465C">
            <w:pPr>
              <w:spacing w:after="0" w:line="240" w:lineRule="auto"/>
              <w:rPr>
                <w:rFonts w:cs="Calibri"/>
                <w:noProof w:val="0"/>
              </w:rPr>
            </w:pPr>
          </w:p>
        </w:tc>
        <w:tc>
          <w:tcPr>
            <w:tcW w:w="14545" w:type="dxa"/>
            <w:gridSpan w:val="5"/>
            <w:tcBorders>
              <w:top w:val="single" w:sz="2" w:space="0" w:color="DBE5F1"/>
              <w:left w:val="single" w:sz="2" w:space="0" w:color="DBE5F1"/>
              <w:bottom w:val="nil"/>
              <w:right w:val="single" w:sz="2" w:space="0" w:color="DBE5F1"/>
            </w:tcBorders>
            <w:shd w:val="clear" w:color="auto" w:fill="auto"/>
          </w:tcPr>
          <w:p w14:paraId="5B4A606C" w14:textId="77777777" w:rsidR="0083465C" w:rsidRPr="00B71AE4" w:rsidRDefault="0083465C" w:rsidP="0083465C">
            <w:pPr>
              <w:spacing w:after="0" w:line="240" w:lineRule="auto"/>
              <w:outlineLvl w:val="1"/>
              <w:rPr>
                <w:rFonts w:cs="Calibri"/>
                <w:noProof w:val="0"/>
                <w:sz w:val="28"/>
                <w:szCs w:val="28"/>
              </w:rPr>
            </w:pPr>
            <w:bookmarkStart w:id="122" w:name="_Toc287535917"/>
            <w:bookmarkStart w:id="123" w:name="_Toc287535470"/>
            <w:r w:rsidRPr="00B71AE4">
              <w:rPr>
                <w:rFonts w:cs="Calibri"/>
                <w:noProof w:val="0"/>
                <w:sz w:val="28"/>
                <w:szCs w:val="28"/>
              </w:rPr>
              <w:t>24 Cash flow forecast</w:t>
            </w:r>
            <w:bookmarkEnd w:id="122"/>
            <w:r w:rsidRPr="00B71AE4">
              <w:rPr>
                <w:rFonts w:cs="Calibri"/>
                <w:noProof w:val="0"/>
                <w:sz w:val="28"/>
                <w:szCs w:val="28"/>
              </w:rPr>
              <w:t xml:space="preserve"> (Click on the tabs within the Microsoft Excel sheet to view the second 6 months and summary)</w:t>
            </w:r>
            <w:bookmarkEnd w:id="123"/>
            <w:r w:rsidRPr="00B71AE4">
              <w:rPr>
                <w:rFonts w:cs="Calibri"/>
                <w:noProof w:val="0"/>
                <w:sz w:val="28"/>
                <w:szCs w:val="28"/>
              </w:rPr>
              <w:t xml:space="preserve"> </w:t>
            </w:r>
          </w:p>
          <w:p w14:paraId="4F61E76D" w14:textId="77777777" w:rsidR="0083465C" w:rsidRPr="00B71AE4" w:rsidRDefault="0083465C" w:rsidP="0083465C">
            <w:pPr>
              <w:rPr>
                <w:noProof w:val="0"/>
              </w:rPr>
            </w:pPr>
            <w:r w:rsidRPr="00B71AE4">
              <w:rPr>
                <w:noProof w:val="0"/>
              </w:rPr>
              <w:t xml:space="preserve"> For the cash flow forecast was used Google Trends (2024) to see how to divide the business. From January to March 25%, from April to June 30%, 30% again </w:t>
            </w:r>
            <w:proofErr w:type="spellStart"/>
            <w:r w:rsidRPr="00B71AE4">
              <w:rPr>
                <w:noProof w:val="0"/>
              </w:rPr>
              <w:t>fot</w:t>
            </w:r>
            <w:proofErr w:type="spellEnd"/>
            <w:r w:rsidRPr="00B71AE4">
              <w:rPr>
                <w:noProof w:val="0"/>
              </w:rPr>
              <w:t xml:space="preserve"> July to September and only 15% from October to December.</w:t>
            </w:r>
          </w:p>
          <w:p w14:paraId="79F8126B" w14:textId="77777777" w:rsidR="0083465C" w:rsidRPr="00B71AE4" w:rsidRDefault="0083465C" w:rsidP="0083465C">
            <w:pPr>
              <w:spacing w:after="0" w:line="240" w:lineRule="auto"/>
              <w:rPr>
                <w:rFonts w:cs="Calibri"/>
                <w:b/>
                <w:noProof w:val="0"/>
                <w:color w:val="403152"/>
              </w:rPr>
            </w:pPr>
          </w:p>
        </w:tc>
        <w:tc>
          <w:tcPr>
            <w:tcW w:w="589" w:type="dxa"/>
            <w:gridSpan w:val="2"/>
            <w:tcBorders>
              <w:top w:val="single" w:sz="2" w:space="0" w:color="DBE5F1"/>
              <w:left w:val="single" w:sz="2" w:space="0" w:color="DBE5F1"/>
              <w:bottom w:val="single" w:sz="2" w:space="0" w:color="DBE5F1"/>
              <w:right w:val="single" w:sz="2" w:space="0" w:color="DBE5F1"/>
            </w:tcBorders>
            <w:shd w:val="clear" w:color="auto" w:fill="DBE5F1"/>
          </w:tcPr>
          <w:p w14:paraId="3CE77A33" w14:textId="77777777" w:rsidR="0083465C" w:rsidRPr="00B71AE4" w:rsidRDefault="0083465C" w:rsidP="0083465C">
            <w:pPr>
              <w:spacing w:after="0" w:line="240" w:lineRule="auto"/>
              <w:rPr>
                <w:rFonts w:cs="Calibri"/>
                <w:noProof w:val="0"/>
              </w:rPr>
            </w:pPr>
          </w:p>
        </w:tc>
      </w:tr>
      <w:tr w:rsidR="0083465C" w:rsidRPr="00B71AE4" w14:paraId="5CE804C9" w14:textId="77777777" w:rsidTr="0083465C">
        <w:trPr>
          <w:trHeight w:val="2161"/>
        </w:trPr>
        <w:tc>
          <w:tcPr>
            <w:tcW w:w="567" w:type="dxa"/>
            <w:tcBorders>
              <w:top w:val="single" w:sz="2" w:space="0" w:color="DBE5F1"/>
              <w:left w:val="single" w:sz="4" w:space="0" w:color="DBE5F1"/>
              <w:bottom w:val="single" w:sz="4" w:space="0" w:color="DBE5F1"/>
              <w:right w:val="single" w:sz="4" w:space="0" w:color="DBE5F1"/>
            </w:tcBorders>
            <w:shd w:val="clear" w:color="auto" w:fill="DBE5F1"/>
          </w:tcPr>
          <w:p w14:paraId="361A99F7" w14:textId="77777777" w:rsidR="0083465C" w:rsidRPr="00B71AE4" w:rsidRDefault="0083465C" w:rsidP="0083465C">
            <w:pPr>
              <w:spacing w:after="0" w:line="240" w:lineRule="auto"/>
              <w:rPr>
                <w:rFonts w:cs="Calibri"/>
                <w:noProof w:val="0"/>
              </w:rPr>
            </w:pPr>
          </w:p>
        </w:tc>
        <w:bookmarkStart w:id="124" w:name="_MON_1360670662"/>
        <w:bookmarkStart w:id="125" w:name="_MON_1360671336"/>
        <w:bookmarkStart w:id="126" w:name="_MON_1360672200"/>
        <w:bookmarkStart w:id="127" w:name="_MON_1360672454"/>
        <w:bookmarkStart w:id="128" w:name="_MON_1361017821"/>
        <w:bookmarkStart w:id="129" w:name="_MON_1361092800"/>
        <w:bookmarkStart w:id="130" w:name="_MON_1363596608"/>
        <w:bookmarkStart w:id="131" w:name="_MON_1363596877"/>
        <w:bookmarkStart w:id="132" w:name="_MON_1363596918"/>
        <w:bookmarkStart w:id="133" w:name="_MON_1363596931"/>
        <w:bookmarkStart w:id="134" w:name="_MON_1363596949"/>
        <w:bookmarkStart w:id="135" w:name="_MON_1363596980"/>
        <w:bookmarkStart w:id="136" w:name="_MON_1363597548"/>
        <w:bookmarkStart w:id="137" w:name="_MON_1363598874"/>
        <w:bookmarkStart w:id="138" w:name="_MON_1364047378"/>
        <w:bookmarkStart w:id="139" w:name="_MON_1413714481"/>
        <w:bookmarkStart w:id="140" w:name="_MON_1359207878"/>
        <w:bookmarkStart w:id="141" w:name="_MON_1359208752"/>
        <w:bookmarkStart w:id="142" w:name="_MON_1359208776"/>
        <w:bookmarkStart w:id="143" w:name="_MON_1359208978"/>
        <w:bookmarkStart w:id="144" w:name="_1359210541"/>
        <w:bookmarkStart w:id="145" w:name="_1359883300"/>
        <w:bookmarkStart w:id="146" w:name="_MON_1359210628"/>
        <w:bookmarkStart w:id="147" w:name="_1360654336"/>
        <w:bookmarkStart w:id="148" w:name="_1360654421"/>
        <w:bookmarkStart w:id="149" w:name="_1360654694"/>
        <w:bookmarkStart w:id="150" w:name="_1360654807"/>
        <w:bookmarkStart w:id="151" w:name="_1360654832"/>
        <w:bookmarkStart w:id="152" w:name="_MON_1359211449"/>
        <w:bookmarkStart w:id="153" w:name="_MON_1360654889"/>
        <w:bookmarkStart w:id="154" w:name="_MON_1360657871"/>
        <w:bookmarkStart w:id="155" w:name="_1360654920"/>
        <w:bookmarkStart w:id="156" w:name="_1360657838"/>
        <w:bookmarkStart w:id="157" w:name="_MON_1360661380"/>
        <w:bookmarkStart w:id="158" w:name="_MON_1360661467"/>
        <w:bookmarkStart w:id="159" w:name="_MON_1360661873"/>
        <w:bookmarkStart w:id="160" w:name="_MON_1360662743"/>
        <w:bookmarkStart w:id="161" w:name="_MON_1360662773"/>
        <w:bookmarkStart w:id="162" w:name="_MON_1360663044"/>
        <w:bookmarkStart w:id="163" w:name="_MON_1360663105"/>
        <w:bookmarkStart w:id="164" w:name="_MON_1360663130"/>
        <w:bookmarkStart w:id="165" w:name="_MON_1360663156"/>
        <w:bookmarkStart w:id="166" w:name="_MON_1360663227"/>
        <w:bookmarkStart w:id="167" w:name="_MON_1360663260"/>
        <w:bookmarkStart w:id="168" w:name="_MON_1360669868"/>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Start w:id="169" w:name="_MON_1360670623"/>
        <w:bookmarkEnd w:id="169"/>
        <w:tc>
          <w:tcPr>
            <w:tcW w:w="14545" w:type="dxa"/>
            <w:gridSpan w:val="5"/>
            <w:vMerge w:val="restart"/>
            <w:tcBorders>
              <w:top w:val="nil"/>
              <w:left w:val="single" w:sz="4" w:space="0" w:color="DBE5F1"/>
              <w:bottom w:val="nil"/>
              <w:right w:val="single" w:sz="4" w:space="0" w:color="DBE5F1"/>
            </w:tcBorders>
            <w:shd w:val="clear" w:color="auto" w:fill="auto"/>
          </w:tcPr>
          <w:p w14:paraId="3591598B" w14:textId="46CE4435" w:rsidR="0083465C" w:rsidRPr="00B71AE4" w:rsidRDefault="00F93C9E" w:rsidP="0083465C">
            <w:pPr>
              <w:spacing w:after="0" w:line="240" w:lineRule="auto"/>
              <w:jc w:val="center"/>
              <w:rPr>
                <w:rFonts w:cs="Calibri"/>
                <w:b/>
                <w:noProof w:val="0"/>
              </w:rPr>
            </w:pPr>
            <w:r w:rsidRPr="00B71AE4">
              <w:rPr>
                <w:rFonts w:cs="Calibri"/>
                <w:b/>
                <w:noProof w:val="0"/>
              </w:rPr>
              <w:object w:dxaOrig="20780" w:dyaOrig="11492" w14:anchorId="0BE823E1">
                <v:shape id="_x0000_i1028" type="#_x0000_t75" style="width:673pt;height:370pt" o:ole="">
                  <v:imagedata r:id="rId16" o:title=""/>
                </v:shape>
                <o:OLEObject Type="Embed" ProgID="Excel.Sheet.8" ShapeID="_x0000_i1028" DrawAspect="Content" ObjectID="_1771074731" r:id="rId17"/>
              </w:object>
            </w:r>
          </w:p>
          <w:p w14:paraId="3BAD2407" w14:textId="07144997" w:rsidR="0083465C" w:rsidRPr="00B71AE4" w:rsidRDefault="0083465C" w:rsidP="0083465C">
            <w:pPr>
              <w:spacing w:after="0" w:line="240" w:lineRule="auto"/>
              <w:rPr>
                <w:rFonts w:cs="Calibri"/>
                <w:b/>
                <w:bCs/>
                <w:noProof w:val="0"/>
              </w:rPr>
            </w:pPr>
          </w:p>
        </w:tc>
        <w:tc>
          <w:tcPr>
            <w:tcW w:w="589" w:type="dxa"/>
            <w:gridSpan w:val="2"/>
            <w:vMerge w:val="restart"/>
            <w:tcBorders>
              <w:top w:val="single" w:sz="4" w:space="0" w:color="DBE5F1"/>
              <w:left w:val="single" w:sz="4" w:space="0" w:color="DBE5F1"/>
              <w:bottom w:val="single" w:sz="4" w:space="0" w:color="DBE5F1"/>
              <w:right w:val="single" w:sz="4" w:space="0" w:color="DBE5F1"/>
            </w:tcBorders>
            <w:shd w:val="clear" w:color="auto" w:fill="DBE5F1"/>
          </w:tcPr>
          <w:p w14:paraId="7C4BE4B9" w14:textId="77777777" w:rsidR="0083465C" w:rsidRPr="00B71AE4" w:rsidRDefault="0083465C" w:rsidP="0083465C">
            <w:pPr>
              <w:spacing w:after="0" w:line="240" w:lineRule="auto"/>
              <w:rPr>
                <w:rFonts w:cs="Calibri"/>
                <w:noProof w:val="0"/>
              </w:rPr>
            </w:pPr>
          </w:p>
          <w:p w14:paraId="069298A7" w14:textId="77777777" w:rsidR="0083465C" w:rsidRPr="00B71AE4" w:rsidRDefault="0083465C" w:rsidP="0083465C">
            <w:pPr>
              <w:spacing w:after="0" w:line="240" w:lineRule="auto"/>
              <w:rPr>
                <w:rFonts w:cs="Calibri"/>
                <w:noProof w:val="0"/>
              </w:rPr>
            </w:pPr>
          </w:p>
          <w:p w14:paraId="40F6F37E" w14:textId="77777777" w:rsidR="0083465C" w:rsidRPr="00B71AE4" w:rsidRDefault="0083465C" w:rsidP="0083465C">
            <w:pPr>
              <w:spacing w:after="0" w:line="240" w:lineRule="auto"/>
              <w:rPr>
                <w:rFonts w:cs="Calibri"/>
                <w:noProof w:val="0"/>
              </w:rPr>
            </w:pPr>
          </w:p>
        </w:tc>
      </w:tr>
      <w:tr w:rsidR="0083465C" w:rsidRPr="00B71AE4" w14:paraId="29859E22" w14:textId="77777777" w:rsidTr="0083465C">
        <w:trPr>
          <w:trHeight w:val="5393"/>
        </w:trPr>
        <w:tc>
          <w:tcPr>
            <w:tcW w:w="567" w:type="dxa"/>
            <w:vMerge w:val="restart"/>
            <w:tcBorders>
              <w:top w:val="single" w:sz="4" w:space="0" w:color="DBE5F1"/>
              <w:left w:val="single" w:sz="4" w:space="0" w:color="DBE5F1"/>
              <w:bottom w:val="single" w:sz="4" w:space="0" w:color="DBE5F1"/>
              <w:right w:val="single" w:sz="4" w:space="0" w:color="DBE5F1"/>
            </w:tcBorders>
            <w:shd w:val="clear" w:color="auto" w:fill="DBE5F1"/>
          </w:tcPr>
          <w:p w14:paraId="4C0C6EF5" w14:textId="77777777" w:rsidR="0083465C" w:rsidRPr="00B71AE4" w:rsidRDefault="0083465C" w:rsidP="0083465C">
            <w:pPr>
              <w:spacing w:after="0" w:line="240" w:lineRule="auto"/>
              <w:rPr>
                <w:rFonts w:cs="Calibri"/>
                <w:noProof w:val="0"/>
              </w:rPr>
            </w:pPr>
          </w:p>
          <w:p w14:paraId="140981FA" w14:textId="77777777" w:rsidR="0083465C" w:rsidRPr="00B71AE4" w:rsidRDefault="0083465C" w:rsidP="0083465C">
            <w:pPr>
              <w:rPr>
                <w:rFonts w:cs="Calibri"/>
                <w:noProof w:val="0"/>
              </w:rPr>
            </w:pPr>
          </w:p>
          <w:p w14:paraId="4BCC068C" w14:textId="77777777" w:rsidR="0083465C" w:rsidRPr="00B71AE4" w:rsidRDefault="0083465C" w:rsidP="0083465C">
            <w:pPr>
              <w:rPr>
                <w:rFonts w:cs="Calibri"/>
                <w:noProof w:val="0"/>
              </w:rPr>
            </w:pPr>
          </w:p>
        </w:tc>
        <w:tc>
          <w:tcPr>
            <w:tcW w:w="14545" w:type="dxa"/>
            <w:gridSpan w:val="5"/>
            <w:vMerge/>
          </w:tcPr>
          <w:p w14:paraId="6D240192" w14:textId="77777777" w:rsidR="0083465C" w:rsidRPr="00B71AE4" w:rsidRDefault="0083465C" w:rsidP="0083465C">
            <w:pPr>
              <w:spacing w:after="0" w:line="240" w:lineRule="auto"/>
              <w:rPr>
                <w:rFonts w:cs="Calibri"/>
                <w:noProof w:val="0"/>
              </w:rPr>
            </w:pPr>
          </w:p>
        </w:tc>
        <w:tc>
          <w:tcPr>
            <w:tcW w:w="589" w:type="dxa"/>
            <w:gridSpan w:val="2"/>
            <w:vMerge/>
          </w:tcPr>
          <w:p w14:paraId="195D40A4" w14:textId="77777777" w:rsidR="0083465C" w:rsidRPr="00B71AE4" w:rsidRDefault="0083465C" w:rsidP="0083465C">
            <w:pPr>
              <w:spacing w:after="0" w:line="240" w:lineRule="auto"/>
              <w:rPr>
                <w:rFonts w:cs="Calibri"/>
                <w:noProof w:val="0"/>
              </w:rPr>
            </w:pPr>
          </w:p>
        </w:tc>
      </w:tr>
      <w:tr w:rsidR="0083465C" w:rsidRPr="00B71AE4" w14:paraId="71F150C7" w14:textId="77777777" w:rsidTr="0083465C">
        <w:trPr>
          <w:trHeight w:val="695"/>
        </w:trPr>
        <w:tc>
          <w:tcPr>
            <w:tcW w:w="567" w:type="dxa"/>
            <w:vMerge/>
          </w:tcPr>
          <w:p w14:paraId="06104DEE" w14:textId="77777777" w:rsidR="0083465C" w:rsidRPr="00B71AE4" w:rsidRDefault="0083465C" w:rsidP="0083465C">
            <w:pPr>
              <w:rPr>
                <w:rFonts w:cs="Calibri"/>
                <w:noProof w:val="0"/>
              </w:rPr>
            </w:pPr>
          </w:p>
        </w:tc>
        <w:tc>
          <w:tcPr>
            <w:tcW w:w="14545" w:type="dxa"/>
            <w:gridSpan w:val="5"/>
            <w:vMerge/>
          </w:tcPr>
          <w:p w14:paraId="3A8A5331" w14:textId="77777777" w:rsidR="0083465C" w:rsidRPr="00B71AE4" w:rsidRDefault="0083465C" w:rsidP="0083465C">
            <w:pPr>
              <w:spacing w:after="0" w:line="240" w:lineRule="auto"/>
              <w:rPr>
                <w:rFonts w:cs="Calibri"/>
                <w:noProof w:val="0"/>
              </w:rPr>
            </w:pPr>
          </w:p>
        </w:tc>
        <w:tc>
          <w:tcPr>
            <w:tcW w:w="589" w:type="dxa"/>
            <w:gridSpan w:val="2"/>
            <w:tcBorders>
              <w:top w:val="single" w:sz="4" w:space="0" w:color="DBE5F1"/>
              <w:left w:val="single" w:sz="4" w:space="0" w:color="DBE5F1"/>
              <w:bottom w:val="single" w:sz="4" w:space="0" w:color="DBE5F1"/>
              <w:right w:val="single" w:sz="4" w:space="0" w:color="DBE5F1"/>
            </w:tcBorders>
            <w:shd w:val="clear" w:color="auto" w:fill="DBE5F1"/>
          </w:tcPr>
          <w:p w14:paraId="67A64D53" w14:textId="77777777" w:rsidR="0083465C" w:rsidRPr="00B71AE4" w:rsidRDefault="0083465C" w:rsidP="0083465C">
            <w:pPr>
              <w:spacing w:after="0" w:line="240" w:lineRule="auto"/>
              <w:rPr>
                <w:rFonts w:cs="Calibri"/>
                <w:noProof w:val="0"/>
              </w:rPr>
            </w:pPr>
          </w:p>
        </w:tc>
      </w:tr>
      <w:tr w:rsidR="0083465C" w:rsidRPr="00B71AE4" w14:paraId="5777DDE8" w14:textId="77777777" w:rsidTr="0083465C">
        <w:trPr>
          <w:trHeight w:val="105"/>
        </w:trPr>
        <w:tc>
          <w:tcPr>
            <w:tcW w:w="567" w:type="dxa"/>
            <w:tcBorders>
              <w:top w:val="single" w:sz="4" w:space="0" w:color="DBE5F1"/>
              <w:left w:val="single" w:sz="4" w:space="0" w:color="DBE5F1"/>
              <w:bottom w:val="single" w:sz="4" w:space="0" w:color="DBE5F1"/>
              <w:right w:val="single" w:sz="2" w:space="0" w:color="DBE5F1"/>
            </w:tcBorders>
            <w:shd w:val="clear" w:color="auto" w:fill="DBE5F1"/>
          </w:tcPr>
          <w:p w14:paraId="51B4C426" w14:textId="77777777" w:rsidR="0083465C" w:rsidRPr="00B71AE4" w:rsidRDefault="0083465C" w:rsidP="0083465C">
            <w:pPr>
              <w:spacing w:after="0" w:line="240" w:lineRule="auto"/>
              <w:rPr>
                <w:rFonts w:cs="Calibri"/>
                <w:noProof w:val="0"/>
              </w:rPr>
            </w:pPr>
          </w:p>
        </w:tc>
        <w:tc>
          <w:tcPr>
            <w:tcW w:w="2672" w:type="dxa"/>
            <w:tcBorders>
              <w:top w:val="single" w:sz="2" w:space="0" w:color="DBE5F1"/>
              <w:left w:val="single" w:sz="2" w:space="0" w:color="DBE5F1"/>
              <w:bottom w:val="single" w:sz="2" w:space="0" w:color="DBE5F1"/>
              <w:right w:val="single" w:sz="2" w:space="0" w:color="DBE5F1"/>
            </w:tcBorders>
            <w:shd w:val="clear" w:color="auto" w:fill="DBE5F1"/>
          </w:tcPr>
          <w:p w14:paraId="1ED5C856" w14:textId="77777777" w:rsidR="0083465C" w:rsidRPr="00B71AE4" w:rsidRDefault="0083465C" w:rsidP="0083465C">
            <w:pPr>
              <w:spacing w:after="0" w:line="240" w:lineRule="auto"/>
              <w:rPr>
                <w:rFonts w:cs="Calibri"/>
                <w:noProof w:val="0"/>
              </w:rPr>
            </w:pPr>
          </w:p>
        </w:tc>
        <w:tc>
          <w:tcPr>
            <w:tcW w:w="567" w:type="dxa"/>
            <w:tcBorders>
              <w:top w:val="single" w:sz="2" w:space="0" w:color="DBE5F1"/>
              <w:left w:val="single" w:sz="2" w:space="0" w:color="DBE5F1"/>
              <w:bottom w:val="single" w:sz="2" w:space="0" w:color="DBE5F1"/>
              <w:right w:val="single" w:sz="2" w:space="0" w:color="DBE5F1"/>
            </w:tcBorders>
            <w:shd w:val="clear" w:color="auto" w:fill="DBE5F1"/>
          </w:tcPr>
          <w:p w14:paraId="0A735F9D" w14:textId="77777777" w:rsidR="0083465C" w:rsidRPr="00B71AE4" w:rsidRDefault="0083465C" w:rsidP="0083465C">
            <w:pPr>
              <w:spacing w:after="0" w:line="240" w:lineRule="auto"/>
              <w:rPr>
                <w:rFonts w:cs="Calibri"/>
                <w:noProof w:val="0"/>
              </w:rPr>
            </w:pPr>
          </w:p>
        </w:tc>
        <w:tc>
          <w:tcPr>
            <w:tcW w:w="612" w:type="dxa"/>
            <w:tcBorders>
              <w:top w:val="single" w:sz="2" w:space="0" w:color="DBE5F1"/>
              <w:left w:val="single" w:sz="2" w:space="0" w:color="DBE5F1"/>
              <w:bottom w:val="single" w:sz="2" w:space="0" w:color="DBE5F1"/>
              <w:right w:val="single" w:sz="2" w:space="0" w:color="DBE5F1"/>
            </w:tcBorders>
            <w:shd w:val="clear" w:color="auto" w:fill="DBE5F1"/>
          </w:tcPr>
          <w:p w14:paraId="0727D1BF" w14:textId="77777777" w:rsidR="0083465C" w:rsidRPr="00B71AE4" w:rsidRDefault="0083465C" w:rsidP="0083465C">
            <w:pPr>
              <w:spacing w:after="0" w:line="240" w:lineRule="auto"/>
              <w:rPr>
                <w:rFonts w:cs="Calibri"/>
                <w:noProof w:val="0"/>
              </w:rPr>
            </w:pPr>
          </w:p>
        </w:tc>
        <w:tc>
          <w:tcPr>
            <w:tcW w:w="10649" w:type="dxa"/>
            <w:tcBorders>
              <w:top w:val="single" w:sz="2" w:space="0" w:color="DBE5F1"/>
              <w:left w:val="single" w:sz="2" w:space="0" w:color="DBE5F1"/>
              <w:bottom w:val="single" w:sz="2" w:space="0" w:color="DBE5F1"/>
              <w:right w:val="single" w:sz="2" w:space="0" w:color="DBE5F1"/>
            </w:tcBorders>
            <w:shd w:val="clear" w:color="auto" w:fill="DBE5F1"/>
          </w:tcPr>
          <w:p w14:paraId="1DA63959" w14:textId="77777777" w:rsidR="0083465C" w:rsidRPr="00B71AE4" w:rsidRDefault="0083465C" w:rsidP="0083465C">
            <w:pPr>
              <w:spacing w:after="0" w:line="240" w:lineRule="auto"/>
              <w:rPr>
                <w:rFonts w:cs="Calibri"/>
                <w:noProof w:val="0"/>
              </w:rPr>
            </w:pPr>
          </w:p>
        </w:tc>
        <w:tc>
          <w:tcPr>
            <w:tcW w:w="634" w:type="dxa"/>
            <w:gridSpan w:val="3"/>
            <w:tcBorders>
              <w:top w:val="single" w:sz="4" w:space="0" w:color="DBE5F1"/>
              <w:left w:val="single" w:sz="2" w:space="0" w:color="DBE5F1"/>
              <w:bottom w:val="single" w:sz="4" w:space="0" w:color="DBE5F1"/>
              <w:right w:val="nil"/>
            </w:tcBorders>
            <w:shd w:val="clear" w:color="auto" w:fill="DBE5F1"/>
          </w:tcPr>
          <w:p w14:paraId="0CF2BE36" w14:textId="77777777" w:rsidR="0083465C" w:rsidRPr="00B71AE4" w:rsidRDefault="0083465C" w:rsidP="0083465C">
            <w:pPr>
              <w:spacing w:after="0" w:line="240" w:lineRule="auto"/>
              <w:rPr>
                <w:rFonts w:cs="Calibri"/>
                <w:noProof w:val="0"/>
              </w:rPr>
            </w:pPr>
          </w:p>
        </w:tc>
      </w:tr>
    </w:tbl>
    <w:p w14:paraId="0B3C3A17" w14:textId="7D983831" w:rsidR="001241D0" w:rsidRPr="00CC1977" w:rsidRDefault="001241D0">
      <w:pPr>
        <w:rPr>
          <w:color w:val="808080"/>
        </w:rPr>
        <w:sectPr w:rsidR="001241D0" w:rsidRPr="00CC1977" w:rsidSect="00AB1F14">
          <w:pgSz w:w="16838" w:h="11906" w:orient="landscape" w:code="9"/>
          <w:pgMar w:top="720" w:right="720" w:bottom="720" w:left="720" w:header="709" w:footer="709" w:gutter="0"/>
          <w:cols w:space="708"/>
          <w:formProt w:val="0"/>
          <w:docGrid w:linePitch="360"/>
        </w:sectPr>
      </w:pPr>
    </w:p>
    <w:p w14:paraId="208D379C" w14:textId="77777777" w:rsidR="001241D0" w:rsidRPr="00FC5EF3" w:rsidRDefault="001241D0">
      <w:pPr>
        <w:rPr>
          <w:rFonts w:ascii="Arial" w:hAnsi="Arial" w:cs="Arial"/>
          <w:sz w:val="28"/>
          <w:szCs w:val="28"/>
        </w:rPr>
      </w:pPr>
      <w:r w:rsidRPr="00FC5EF3">
        <w:rPr>
          <w:rFonts w:ascii="Arial" w:hAnsi="Arial" w:cs="Arial"/>
          <w:sz w:val="28"/>
          <w:szCs w:val="28"/>
        </w:rPr>
        <w:lastRenderedPageBreak/>
        <w:t xml:space="preserve">25 Conclusion. </w:t>
      </w:r>
    </w:p>
    <w:p w14:paraId="4E736D51" w14:textId="77777777" w:rsidR="00E21528" w:rsidRPr="00E21528" w:rsidRDefault="00E21528" w:rsidP="00E21528">
      <w:pPr>
        <w:rPr>
          <w:rFonts w:ascii="Arial" w:hAnsi="Arial" w:cs="Arial"/>
          <w:sz w:val="24"/>
          <w:szCs w:val="24"/>
        </w:rPr>
      </w:pPr>
    </w:p>
    <w:p w14:paraId="6283014E" w14:textId="77777777" w:rsidR="00AC54FC" w:rsidRDefault="00AC54FC" w:rsidP="00D95574">
      <w:pPr>
        <w:spacing w:line="360" w:lineRule="auto"/>
        <w:jc w:val="both"/>
        <w:rPr>
          <w:rFonts w:ascii="Arial" w:hAnsi="Arial" w:cs="Arial"/>
          <w:sz w:val="24"/>
          <w:szCs w:val="24"/>
        </w:rPr>
      </w:pPr>
      <w:r>
        <w:rPr>
          <w:rFonts w:ascii="Arial" w:hAnsi="Arial" w:cs="Arial"/>
          <w:sz w:val="24"/>
          <w:szCs w:val="24"/>
        </w:rPr>
        <w:t>The Lake Hotel and Resort's Derwentwater Hotel renovation is a luxury hospitality first. This lavish project offers dining, wellness, and bespoke accommodation in nature. The hotel targets wealthy families, couples, and business travellers with its relaxation and adventure offerings. Targeting 25–40-year-old women's luxury and wellness preferences boosts brand loyalty and market insight.</w:t>
      </w:r>
    </w:p>
    <w:p w14:paraId="15D985E1" w14:textId="77777777" w:rsidR="00AC54FC" w:rsidRDefault="00AC54FC" w:rsidP="00D95574">
      <w:pPr>
        <w:spacing w:line="360" w:lineRule="auto"/>
        <w:jc w:val="both"/>
        <w:rPr>
          <w:rFonts w:ascii="Arial" w:hAnsi="Arial" w:cs="Arial"/>
          <w:sz w:val="24"/>
          <w:szCs w:val="24"/>
        </w:rPr>
      </w:pPr>
      <w:r>
        <w:rPr>
          <w:rFonts w:ascii="Arial" w:hAnsi="Arial" w:cs="Arial"/>
          <w:sz w:val="24"/>
          <w:szCs w:val="24"/>
        </w:rPr>
        <w:t>TripAdvisor (2024), Booking.com (2024), and direct marketing will increase the resort's visibility and attract local and international visitors. Property management systems and personalised communication build community and make each guest's stay memorable.</w:t>
      </w:r>
    </w:p>
    <w:p w14:paraId="649B1870" w14:textId="5A2A6C1A" w:rsidR="001241D0" w:rsidRPr="00D95574" w:rsidRDefault="00AC54FC" w:rsidP="00D95574">
      <w:pPr>
        <w:spacing w:line="360" w:lineRule="auto"/>
        <w:jc w:val="both"/>
        <w:rPr>
          <w:rFonts w:ascii="Arial" w:hAnsi="Arial" w:cs="Arial"/>
          <w:sz w:val="24"/>
          <w:szCs w:val="24"/>
        </w:rPr>
      </w:pPr>
      <w:r>
        <w:rPr>
          <w:rFonts w:ascii="Arial" w:hAnsi="Arial" w:cs="Arial"/>
          <w:sz w:val="24"/>
          <w:szCs w:val="24"/>
        </w:rPr>
        <w:t>After a detailed analysis, the lake hotel and resort will lose 4% in its first year, despite its goal of 20% gross profit. To generate the desired gross profit, the hotel must restructure its staff to reduce employee cost. The Lake Hotel and Resort encourages managers to take on more responsibility and efficiently redistribute staff. Cross-training, good staff management, cost restructuring, and staff restructuring can help The Lake Hotel and Resort break even after two years and gain 20% in three to four years. The Lake Hotel and Resort fills a market gap with unique services like childcare and mental health. If the business can secure £6mil from Nationwide business finance, it can open and operate in its first year. Strategic planning, market insight, and excellence will redefine lake district luxury hospitality.</w:t>
      </w:r>
    </w:p>
    <w:p w14:paraId="4337CA27" w14:textId="77777777" w:rsidR="001241D0" w:rsidRPr="00CC1977" w:rsidRDefault="001241D0"/>
    <w:p w14:paraId="4E53107C" w14:textId="77777777" w:rsidR="001241D0" w:rsidRPr="00CC1977" w:rsidRDefault="001241D0"/>
    <w:p w14:paraId="63AC487A" w14:textId="77777777" w:rsidR="001241D0" w:rsidRPr="00CC1977" w:rsidRDefault="001241D0"/>
    <w:p w14:paraId="63654B95" w14:textId="77777777" w:rsidR="001241D0" w:rsidRPr="00CC1977" w:rsidRDefault="001241D0"/>
    <w:p w14:paraId="4011761C" w14:textId="77777777" w:rsidR="001241D0" w:rsidRPr="00CC1977" w:rsidRDefault="001241D0"/>
    <w:p w14:paraId="78ECE7FC" w14:textId="77777777" w:rsidR="001241D0" w:rsidRPr="00CC1977" w:rsidRDefault="001241D0"/>
    <w:p w14:paraId="338CAA41" w14:textId="77777777" w:rsidR="001241D0" w:rsidRPr="00CC1977" w:rsidRDefault="001241D0"/>
    <w:p w14:paraId="366C5542" w14:textId="77777777" w:rsidR="001241D0" w:rsidRPr="00CC1977" w:rsidRDefault="001241D0"/>
    <w:p w14:paraId="750F900D" w14:textId="77777777" w:rsidR="001241D0" w:rsidRPr="00CC1977" w:rsidRDefault="001241D0"/>
    <w:p w14:paraId="71164312" w14:textId="77777777" w:rsidR="001241D0" w:rsidRPr="00CC1977" w:rsidRDefault="001241D0"/>
    <w:p w14:paraId="7E180F95" w14:textId="0C8D2D04" w:rsidR="00E8687D" w:rsidRDefault="00E8687D">
      <w:pPr>
        <w:spacing w:after="0" w:line="240" w:lineRule="auto"/>
      </w:pPr>
      <w:r>
        <w:br w:type="page"/>
      </w:r>
    </w:p>
    <w:p w14:paraId="1F04A3FC" w14:textId="77777777" w:rsidR="001241D0" w:rsidRPr="00CC1977" w:rsidRDefault="001241D0"/>
    <w:p w14:paraId="722DE69E" w14:textId="350DCF83" w:rsidR="00DD246B" w:rsidRPr="003B6879" w:rsidRDefault="60B27C9D" w:rsidP="60B27C9D">
      <w:pPr>
        <w:spacing w:line="360" w:lineRule="auto"/>
        <w:rPr>
          <w:sz w:val="40"/>
          <w:szCs w:val="40"/>
        </w:rPr>
      </w:pPr>
      <w:r w:rsidRPr="00CC1977">
        <w:rPr>
          <w:sz w:val="40"/>
          <w:szCs w:val="40"/>
        </w:rPr>
        <w:t>26 References:</w:t>
      </w:r>
    </w:p>
    <w:p w14:paraId="09DC0511" w14:textId="77777777" w:rsidR="00D911E1" w:rsidRPr="00D911E1" w:rsidRDefault="00D911E1" w:rsidP="00D911E1">
      <w:pPr>
        <w:pStyle w:val="NormalWeb"/>
        <w:spacing w:after="240" w:line="360" w:lineRule="auto"/>
        <w:jc w:val="both"/>
        <w:rPr>
          <w:rFonts w:ascii="Arial" w:eastAsia="Arial" w:hAnsi="Arial" w:cs="Arial"/>
        </w:rPr>
      </w:pPr>
      <w:r w:rsidRPr="00D911E1">
        <w:rPr>
          <w:rFonts w:ascii="Arial" w:eastAsia="Arial" w:hAnsi="Arial" w:cs="Arial"/>
        </w:rPr>
        <w:t xml:space="preserve">Akkuş, Y. (2024) </w:t>
      </w:r>
      <w:r w:rsidRPr="00D911E1">
        <w:rPr>
          <w:rFonts w:ascii="Arial" w:eastAsia="Arial" w:hAnsi="Arial" w:cs="Arial"/>
          <w:i/>
          <w:iCs/>
        </w:rPr>
        <w:t>Examination of the Effects of the Personality Traits and Risk Taking Factors of Entrepreneurs in TDZs on Innovation</w:t>
      </w:r>
      <w:r w:rsidRPr="00D911E1">
        <w:rPr>
          <w:rFonts w:ascii="Arial" w:eastAsia="Arial" w:hAnsi="Arial" w:cs="Arial"/>
        </w:rPr>
        <w:t>. In Financial and Social Impediments in Entrepreneurship: A Study on Technology Development Zones in Turkey (pp. 57-111). Singapore: Springer Nature Singapore. (Accessed on: 31st Jan. 2024).</w:t>
      </w:r>
    </w:p>
    <w:p w14:paraId="58BB04D0" w14:textId="77777777" w:rsidR="00D911E1" w:rsidRPr="00D911E1" w:rsidRDefault="00D911E1" w:rsidP="00D911E1">
      <w:pPr>
        <w:spacing w:line="360" w:lineRule="auto"/>
        <w:ind w:right="-20"/>
        <w:jc w:val="both"/>
        <w:rPr>
          <w:rFonts w:ascii="Arial" w:eastAsia="Arial" w:hAnsi="Arial" w:cs="Arial"/>
          <w:sz w:val="24"/>
          <w:szCs w:val="24"/>
        </w:rPr>
      </w:pPr>
      <w:r w:rsidRPr="00D911E1">
        <w:rPr>
          <w:rFonts w:ascii="Arial" w:eastAsia="Arial" w:hAnsi="Arial" w:cs="Arial"/>
          <w:sz w:val="24"/>
          <w:szCs w:val="24"/>
        </w:rPr>
        <w:t xml:space="preserve">Armstrong, W (2024) </w:t>
      </w:r>
      <w:r w:rsidRPr="00D911E1">
        <w:rPr>
          <w:rFonts w:ascii="Arial" w:eastAsia="Arial" w:hAnsi="Arial" w:cs="Arial"/>
          <w:i/>
          <w:iCs/>
          <w:sz w:val="24"/>
          <w:szCs w:val="24"/>
        </w:rPr>
        <w:t>Lake District Hotel Report.</w:t>
      </w:r>
      <w:r w:rsidRPr="00D911E1">
        <w:rPr>
          <w:rFonts w:ascii="Arial" w:eastAsia="Arial" w:hAnsi="Arial" w:cs="Arial"/>
          <w:sz w:val="24"/>
          <w:szCs w:val="24"/>
        </w:rPr>
        <w:t xml:space="preserve"> Available at: </w:t>
      </w:r>
      <w:hyperlink r:id="rId18">
        <w:r w:rsidRPr="00D911E1">
          <w:rPr>
            <w:rStyle w:val="Hyperlink"/>
            <w:rFonts w:ascii="Arial" w:eastAsia="Arial" w:hAnsi="Arial" w:cs="Arial"/>
            <w:color w:val="auto"/>
            <w:sz w:val="24"/>
            <w:szCs w:val="24"/>
          </w:rPr>
          <w:t>https://www.armstrongwatson.co.uk/sites/armstrongwatson.co.uk/files/ldhs_2_0.pdf&amp;ved=2ahUKEwiZic3Jm7qEAxUUma8BHT7DBg8QFnoECEMQAQ&amp;usg=AOvVaw3rhVIc9OTjhXq1FayiyqAr</w:t>
        </w:r>
      </w:hyperlink>
      <w:r w:rsidRPr="00D911E1">
        <w:rPr>
          <w:rFonts w:ascii="Arial" w:eastAsia="Arial" w:hAnsi="Arial" w:cs="Arial"/>
          <w:sz w:val="24"/>
          <w:szCs w:val="24"/>
        </w:rPr>
        <w:t xml:space="preserve"> (Accessed on: 22 Feb. 2024).</w:t>
      </w:r>
    </w:p>
    <w:p w14:paraId="19B47CC7" w14:textId="77777777" w:rsidR="00D911E1" w:rsidRPr="00D911E1" w:rsidRDefault="00D911E1" w:rsidP="00D911E1">
      <w:pPr>
        <w:pStyle w:val="NormalWeb"/>
        <w:spacing w:after="240" w:line="360" w:lineRule="auto"/>
        <w:jc w:val="both"/>
        <w:rPr>
          <w:rFonts w:ascii="Arial" w:eastAsia="Arial" w:hAnsi="Arial" w:cs="Arial"/>
        </w:rPr>
      </w:pPr>
      <w:r w:rsidRPr="00D911E1">
        <w:rPr>
          <w:rFonts w:ascii="Arial" w:eastAsia="Arial" w:hAnsi="Arial" w:cs="Arial"/>
        </w:rPr>
        <w:t xml:space="preserve">Barringer, B.R. and Ireland, R.D. (2022) </w:t>
      </w:r>
      <w:r w:rsidRPr="00D911E1">
        <w:rPr>
          <w:rFonts w:ascii="Arial" w:eastAsia="Arial" w:hAnsi="Arial" w:cs="Arial"/>
          <w:i/>
          <w:iCs/>
        </w:rPr>
        <w:t>Entrepreneurship : successfully launching new ventures. Updated sixth edition.</w:t>
      </w:r>
      <w:r w:rsidRPr="00D911E1">
        <w:rPr>
          <w:rFonts w:ascii="Arial" w:eastAsia="Arial" w:hAnsi="Arial" w:cs="Arial"/>
        </w:rPr>
        <w:t xml:space="preserve"> Harlow, England: Pearson. available at: Full details and actions for Entrepreneurship: Successfully Launching New Ventures, eBook, Updated 6E, Global Edition (uwtsd.ac.uk) (Accessed on: 31st Jan. 2024).</w:t>
      </w:r>
    </w:p>
    <w:p w14:paraId="3C239045" w14:textId="77777777" w:rsidR="00D911E1" w:rsidRPr="00D911E1" w:rsidRDefault="00D911E1" w:rsidP="00D911E1">
      <w:pPr>
        <w:pStyle w:val="NormalWeb"/>
        <w:spacing w:before="0" w:beforeAutospacing="0" w:after="240" w:afterAutospacing="0" w:line="360" w:lineRule="auto"/>
        <w:jc w:val="both"/>
        <w:rPr>
          <w:rFonts w:ascii="Arial" w:eastAsia="Arial" w:hAnsi="Arial" w:cs="Arial"/>
        </w:rPr>
      </w:pPr>
      <w:r w:rsidRPr="00D911E1">
        <w:rPr>
          <w:rFonts w:ascii="Arial" w:eastAsia="Arial" w:hAnsi="Arial" w:cs="Arial"/>
        </w:rPr>
        <w:t xml:space="preserve">Booking.com (2024) </w:t>
      </w:r>
      <w:r w:rsidRPr="00D911E1">
        <w:rPr>
          <w:rFonts w:ascii="Arial" w:eastAsia="Arial" w:hAnsi="Arial" w:cs="Arial"/>
          <w:i/>
          <w:iCs/>
        </w:rPr>
        <w:t>Booking.com: The largest selection of hotels, homes, and holiday rentals</w:t>
      </w:r>
      <w:r w:rsidRPr="00D911E1">
        <w:rPr>
          <w:rFonts w:ascii="Arial" w:eastAsia="Arial" w:hAnsi="Arial" w:cs="Arial"/>
        </w:rPr>
        <w:t>. [online] Booking.com. Available at: https://www.booking.com/content/how_we_work.en-gb.html?aid=2369661&amp;label=msn-1CRFGzTfomhdrKqG0JTyMQ-80401975799458%3Atikwd-80402149104160%3Aloc-188%3Aneo%3Amte%3Alp69089%3Adec%3Aqsbooking%20.com%20uk&amp;sid=6fcf615ec50675b954b65dea67f42d00 (Accessed on: 15 Feb. 2024).</w:t>
      </w:r>
    </w:p>
    <w:p w14:paraId="3B6286D3" w14:textId="77777777" w:rsidR="00D911E1" w:rsidRPr="00D911E1" w:rsidRDefault="00D911E1" w:rsidP="00D911E1">
      <w:pPr>
        <w:spacing w:line="360" w:lineRule="auto"/>
        <w:ind w:right="-20"/>
        <w:jc w:val="both"/>
        <w:rPr>
          <w:rFonts w:ascii="Arial" w:eastAsia="Arial" w:hAnsi="Arial" w:cs="Arial"/>
          <w:sz w:val="24"/>
          <w:szCs w:val="24"/>
        </w:rPr>
      </w:pPr>
      <w:r w:rsidRPr="00D911E1">
        <w:rPr>
          <w:rFonts w:ascii="Arial" w:eastAsia="Arial" w:hAnsi="Arial" w:cs="Arial"/>
          <w:sz w:val="24"/>
          <w:szCs w:val="24"/>
        </w:rPr>
        <w:t>Brooks, G., Drenten, J. and Piskorski, M.J., (2021) ‘</w:t>
      </w:r>
      <w:r w:rsidRPr="00D911E1">
        <w:rPr>
          <w:rFonts w:ascii="Arial" w:eastAsia="Arial" w:hAnsi="Arial" w:cs="Arial"/>
          <w:i/>
          <w:iCs/>
          <w:sz w:val="24"/>
          <w:szCs w:val="24"/>
        </w:rPr>
        <w:t>Influencer celebrification: How social media influencers acquire celebrity capital</w:t>
      </w:r>
      <w:r w:rsidRPr="00D911E1">
        <w:rPr>
          <w:rFonts w:ascii="Arial" w:eastAsia="Arial" w:hAnsi="Arial" w:cs="Arial"/>
          <w:sz w:val="24"/>
          <w:szCs w:val="24"/>
        </w:rPr>
        <w:t>’. Journal of Advertising, 50(5), pp.528-547.</w:t>
      </w:r>
    </w:p>
    <w:p w14:paraId="4DDB2BBC" w14:textId="77777777" w:rsidR="00D911E1" w:rsidRPr="00D911E1" w:rsidRDefault="00D911E1" w:rsidP="00D911E1">
      <w:pPr>
        <w:pStyle w:val="NormalWeb"/>
        <w:spacing w:after="240" w:line="360" w:lineRule="auto"/>
        <w:jc w:val="both"/>
        <w:rPr>
          <w:rFonts w:ascii="Arial" w:eastAsia="Arial" w:hAnsi="Arial" w:cs="Arial"/>
        </w:rPr>
      </w:pPr>
      <w:r w:rsidRPr="00D911E1">
        <w:rPr>
          <w:rFonts w:ascii="Arial" w:eastAsia="Arial" w:hAnsi="Arial" w:cs="Arial"/>
        </w:rPr>
        <w:t xml:space="preserve">Caterite (2024) </w:t>
      </w:r>
      <w:r w:rsidRPr="00D911E1">
        <w:rPr>
          <w:rFonts w:ascii="Arial" w:eastAsia="Arial" w:hAnsi="Arial" w:cs="Arial"/>
          <w:i/>
          <w:iCs/>
        </w:rPr>
        <w:t>Caterite</w:t>
      </w:r>
      <w:r w:rsidRPr="00D911E1">
        <w:rPr>
          <w:rFonts w:ascii="Arial" w:eastAsia="Arial" w:hAnsi="Arial" w:cs="Arial"/>
        </w:rPr>
        <w:t xml:space="preserve"> | Caterite Food &amp; Drink - The Lake District, Cumbria’s leading supplier. [online] www.caterite.co.uk. Available at: https://www.caterite.co.uk/ (Accessed on: 1st Feb. 2024).</w:t>
      </w:r>
    </w:p>
    <w:p w14:paraId="6C29B864" w14:textId="77777777" w:rsidR="00D911E1" w:rsidRPr="00D911E1" w:rsidRDefault="00D911E1" w:rsidP="00D911E1">
      <w:pPr>
        <w:pStyle w:val="NormalWeb"/>
        <w:spacing w:after="240" w:line="360" w:lineRule="auto"/>
        <w:jc w:val="both"/>
        <w:rPr>
          <w:rFonts w:ascii="Arial" w:eastAsia="Arial" w:hAnsi="Arial" w:cs="Arial"/>
        </w:rPr>
      </w:pPr>
      <w:r w:rsidRPr="00D911E1">
        <w:rPr>
          <w:rFonts w:ascii="Arial" w:eastAsia="Arial" w:hAnsi="Arial" w:cs="Arial"/>
        </w:rPr>
        <w:t xml:space="preserve">ConceptBoard (2024) </w:t>
      </w:r>
      <w:r w:rsidRPr="00D911E1">
        <w:rPr>
          <w:rFonts w:ascii="Arial" w:eastAsia="Arial" w:hAnsi="Arial" w:cs="Arial"/>
          <w:i/>
          <w:iCs/>
        </w:rPr>
        <w:t>Lake hotel and resorts business model.</w:t>
      </w:r>
      <w:r w:rsidRPr="00D911E1">
        <w:rPr>
          <w:rFonts w:ascii="Arial" w:eastAsia="Arial" w:hAnsi="Arial" w:cs="Arial"/>
        </w:rPr>
        <w:t xml:space="preserve"> [online] Conceptboard. Available at: https://app.conceptboard.com/board/ay8t-orsi-nbku-yfm9-h7bs (Accessed on: 31st Jan. 2024).</w:t>
      </w:r>
    </w:p>
    <w:p w14:paraId="1793C027" w14:textId="77777777" w:rsidR="00D911E1" w:rsidRPr="00D911E1" w:rsidRDefault="00D911E1" w:rsidP="00D911E1">
      <w:pPr>
        <w:pStyle w:val="NormalWeb"/>
        <w:spacing w:after="240" w:line="360" w:lineRule="auto"/>
        <w:jc w:val="both"/>
        <w:rPr>
          <w:rFonts w:ascii="Arial" w:eastAsia="Arial" w:hAnsi="Arial" w:cs="Arial"/>
        </w:rPr>
      </w:pPr>
      <w:r w:rsidRPr="00D911E1">
        <w:rPr>
          <w:rFonts w:ascii="Arial" w:eastAsia="Arial" w:hAnsi="Arial" w:cs="Arial"/>
        </w:rPr>
        <w:t xml:space="preserve">Crail, C. (2023) </w:t>
      </w:r>
      <w:r w:rsidRPr="00D911E1">
        <w:rPr>
          <w:rFonts w:ascii="Arial" w:eastAsia="Arial" w:hAnsi="Arial" w:cs="Arial"/>
          <w:i/>
          <w:iCs/>
        </w:rPr>
        <w:t>15 Effective Employee Retention Strategies In 2022</w:t>
      </w:r>
      <w:r w:rsidRPr="00D911E1">
        <w:rPr>
          <w:rFonts w:ascii="Arial" w:eastAsia="Arial" w:hAnsi="Arial" w:cs="Arial"/>
        </w:rPr>
        <w:t xml:space="preserve"> – Forbes Advisor. [online] www.forbes.com. Available at: https://www.forbes.com/advisor/business/employee-retention-strategies/ (Accessed on: 31st Jan. 2024).</w:t>
      </w:r>
    </w:p>
    <w:p w14:paraId="1A3F5A55" w14:textId="77777777" w:rsidR="00D911E1" w:rsidRPr="00D911E1" w:rsidRDefault="00D911E1" w:rsidP="00D911E1">
      <w:pPr>
        <w:pStyle w:val="NormalWeb"/>
        <w:spacing w:after="240" w:line="360" w:lineRule="auto"/>
        <w:jc w:val="both"/>
        <w:rPr>
          <w:rFonts w:ascii="Arial" w:eastAsia="Arial" w:hAnsi="Arial" w:cs="Arial"/>
        </w:rPr>
      </w:pPr>
      <w:r w:rsidRPr="00D911E1">
        <w:rPr>
          <w:rFonts w:ascii="Arial" w:eastAsia="Arial" w:hAnsi="Arial" w:cs="Arial"/>
        </w:rPr>
        <w:lastRenderedPageBreak/>
        <w:t xml:space="preserve">Daniel Thwaiter Hotels (2024) </w:t>
      </w:r>
      <w:r w:rsidRPr="00D911E1">
        <w:rPr>
          <w:rFonts w:ascii="Arial" w:eastAsia="Arial" w:hAnsi="Arial" w:cs="Arial"/>
          <w:i/>
          <w:iCs/>
        </w:rPr>
        <w:t>Langdale Chase</w:t>
      </w:r>
      <w:r w:rsidRPr="00D911E1">
        <w:rPr>
          <w:rFonts w:ascii="Arial" w:eastAsia="Arial" w:hAnsi="Arial" w:cs="Arial"/>
        </w:rPr>
        <w:t xml:space="preserve"> | Boutique Lake District Hotel | Windermere. [online] Langdale Chase Hotel. Available at: https://langdalechase.co.uk/ (Accessed on: 31st Jan. 2024).</w:t>
      </w:r>
    </w:p>
    <w:p w14:paraId="0B793145" w14:textId="77777777" w:rsidR="00D911E1" w:rsidRPr="00D911E1" w:rsidRDefault="00D911E1" w:rsidP="00D911E1">
      <w:pPr>
        <w:pStyle w:val="NormalWeb"/>
        <w:spacing w:after="240" w:line="360" w:lineRule="auto"/>
        <w:jc w:val="both"/>
        <w:rPr>
          <w:rFonts w:ascii="Arial" w:eastAsia="Arial" w:hAnsi="Arial" w:cs="Arial"/>
        </w:rPr>
      </w:pPr>
      <w:r w:rsidRPr="00D911E1">
        <w:rPr>
          <w:rFonts w:ascii="Arial" w:eastAsia="Arial" w:hAnsi="Arial" w:cs="Arial"/>
        </w:rPr>
        <w:t xml:space="preserve">Derwentwater Hotel (2024) </w:t>
      </w:r>
      <w:r w:rsidRPr="00D911E1">
        <w:rPr>
          <w:rFonts w:ascii="Arial" w:eastAsia="Arial" w:hAnsi="Arial" w:cs="Arial"/>
          <w:i/>
          <w:iCs/>
        </w:rPr>
        <w:t>The Derwentwater Hotel</w:t>
      </w:r>
      <w:r w:rsidRPr="00D911E1">
        <w:rPr>
          <w:rFonts w:ascii="Arial" w:eastAsia="Arial" w:hAnsi="Arial" w:cs="Arial"/>
        </w:rPr>
        <w:t xml:space="preserve"> - Coast and Country Hotel Collection. [online] Derwentwater Hotel. Available at: https://bespokehotels.com/derwentwater-hotel/ [Accessed on: 22 Feb. 2024].</w:t>
      </w:r>
    </w:p>
    <w:p w14:paraId="4363D4FF" w14:textId="77777777" w:rsidR="00D911E1" w:rsidRPr="00D911E1" w:rsidRDefault="00D911E1" w:rsidP="00D911E1">
      <w:pPr>
        <w:pStyle w:val="NormalWeb"/>
        <w:spacing w:after="240" w:line="360" w:lineRule="auto"/>
        <w:jc w:val="both"/>
        <w:rPr>
          <w:rFonts w:ascii="Arial" w:eastAsia="Arial" w:hAnsi="Arial" w:cs="Arial"/>
        </w:rPr>
      </w:pPr>
      <w:r w:rsidRPr="00D911E1">
        <w:rPr>
          <w:rFonts w:ascii="Arial" w:eastAsia="Arial" w:hAnsi="Arial" w:cs="Arial"/>
        </w:rPr>
        <w:t xml:space="preserve">Design, B. (2021) </w:t>
      </w:r>
      <w:r w:rsidRPr="00D911E1">
        <w:rPr>
          <w:rFonts w:ascii="Arial" w:eastAsia="Arial" w:hAnsi="Arial" w:cs="Arial"/>
          <w:i/>
          <w:iCs/>
        </w:rPr>
        <w:t>Creating Bright Futures.</w:t>
      </w:r>
      <w:r w:rsidRPr="00D911E1">
        <w:rPr>
          <w:rFonts w:ascii="Arial" w:eastAsia="Arial" w:hAnsi="Arial" w:cs="Arial"/>
        </w:rPr>
        <w:t xml:space="preserve"> [online] Kendal College. Available at: https://kendal.ac.uk/ (Accessed on: 31st Jan. 2024).</w:t>
      </w:r>
    </w:p>
    <w:p w14:paraId="67EF0590" w14:textId="77777777" w:rsidR="00D911E1" w:rsidRPr="00D911E1" w:rsidRDefault="00D911E1" w:rsidP="00D911E1">
      <w:pPr>
        <w:spacing w:line="360" w:lineRule="auto"/>
        <w:jc w:val="both"/>
        <w:rPr>
          <w:rFonts w:ascii="Arial" w:eastAsia="Arial" w:hAnsi="Arial" w:cs="Arial"/>
          <w:sz w:val="24"/>
          <w:szCs w:val="24"/>
        </w:rPr>
      </w:pPr>
      <w:r w:rsidRPr="00D911E1">
        <w:rPr>
          <w:rFonts w:ascii="Arial" w:eastAsia="Arial" w:hAnsi="Arial" w:cs="Arial"/>
          <w:sz w:val="24"/>
          <w:szCs w:val="24"/>
        </w:rPr>
        <w:t xml:space="preserve">Dot Zinc Limited (2024) </w:t>
      </w:r>
      <w:r w:rsidRPr="00D911E1">
        <w:rPr>
          <w:rFonts w:ascii="Arial" w:eastAsia="Arial" w:hAnsi="Arial" w:cs="Arial"/>
          <w:i/>
          <w:iCs/>
          <w:sz w:val="24"/>
          <w:szCs w:val="24"/>
        </w:rPr>
        <w:t>Compare business loans</w:t>
      </w:r>
      <w:r w:rsidRPr="00D911E1">
        <w:rPr>
          <w:rFonts w:ascii="Arial" w:eastAsia="Arial" w:hAnsi="Arial" w:cs="Arial"/>
          <w:sz w:val="24"/>
          <w:szCs w:val="24"/>
        </w:rPr>
        <w:t xml:space="preserve">. Money, Available [Online] </w:t>
      </w:r>
      <w:hyperlink r:id="rId19" w:history="1">
        <w:r w:rsidRPr="00D911E1">
          <w:rPr>
            <w:rStyle w:val="Hyperlink"/>
            <w:rFonts w:ascii="Arial" w:eastAsia="Arial" w:hAnsi="Arial" w:cs="Arial"/>
            <w:color w:val="auto"/>
            <w:sz w:val="24"/>
            <w:szCs w:val="24"/>
          </w:rPr>
          <w:t>https://www.money.co.uk/business-loans/pm-1?track=885109&amp;inset-cookie-banner&amp;utm_accountid=4219127996&amp;utm_source=google&amp;utm_medium=cpc&amp;utm_term=business%20bank%20loan&amp;utm_cmpid=11354888875&amp;utm_adgid=108140541061&amp;utm_tgtid=kwd-26530943&amp;utm_mt=p&amp;utm_adid=472603573431&amp;utm_dvc=m&amp;utm_ntwk=g&amp;utm_plcmnt=&amp;utm_locphysid=1007089&amp;utm_locintid=&amp;utm_feeditemid=&amp;utm_devicemdl=&amp;utm_plcmnttgt=&amp;gbraid=0AAAAAD_WA_iDBXrd3L54pay0zCkKlxvG5&amp;gclid=EAIaIQobChMI7cqKkP7OhAMVKp2DBx1oHgREEAAYAiAAEgL_A_D_BwE</w:t>
        </w:r>
      </w:hyperlink>
      <w:r w:rsidRPr="00D911E1">
        <w:rPr>
          <w:rFonts w:ascii="Arial" w:eastAsia="Arial" w:hAnsi="Arial" w:cs="Arial"/>
          <w:sz w:val="24"/>
          <w:szCs w:val="24"/>
        </w:rPr>
        <w:t xml:space="preserve"> (Accessed on: 29 Feb 2024).</w:t>
      </w:r>
    </w:p>
    <w:p w14:paraId="57B557BA" w14:textId="77777777" w:rsidR="00D911E1" w:rsidRPr="00D911E1" w:rsidRDefault="00D911E1" w:rsidP="00D911E1">
      <w:pPr>
        <w:pStyle w:val="NormalWeb"/>
        <w:spacing w:after="240" w:line="360" w:lineRule="auto"/>
        <w:jc w:val="both"/>
        <w:rPr>
          <w:rFonts w:ascii="Arial" w:eastAsia="Arial" w:hAnsi="Arial" w:cs="Arial"/>
        </w:rPr>
      </w:pPr>
      <w:r w:rsidRPr="00D911E1">
        <w:rPr>
          <w:rFonts w:ascii="Arial" w:eastAsia="Arial" w:hAnsi="Arial" w:cs="Arial"/>
        </w:rPr>
        <w:t xml:space="preserve">Economics Online (2020) </w:t>
      </w:r>
      <w:r w:rsidRPr="00D911E1">
        <w:rPr>
          <w:rFonts w:ascii="Arial" w:eastAsia="Arial" w:hAnsi="Arial" w:cs="Arial"/>
          <w:i/>
          <w:iCs/>
        </w:rPr>
        <w:t>Costs.</w:t>
      </w:r>
      <w:r w:rsidRPr="00D911E1">
        <w:rPr>
          <w:rFonts w:ascii="Arial" w:eastAsia="Arial" w:hAnsi="Arial" w:cs="Arial"/>
        </w:rPr>
        <w:t xml:space="preserve"> [online] Available at: https://www.economicsonline.co.uk/business_economics/costs.html/ (Accessed on: 31st Jan. 2024).</w:t>
      </w:r>
    </w:p>
    <w:p w14:paraId="62F3626B" w14:textId="77777777" w:rsidR="00D911E1" w:rsidRPr="00D911E1" w:rsidRDefault="00D911E1" w:rsidP="00D911E1">
      <w:pPr>
        <w:pStyle w:val="NormalWeb"/>
        <w:spacing w:after="240" w:line="360" w:lineRule="auto"/>
        <w:jc w:val="both"/>
        <w:rPr>
          <w:rFonts w:ascii="Arial" w:eastAsia="Arial" w:hAnsi="Arial" w:cs="Arial"/>
        </w:rPr>
      </w:pPr>
      <w:r w:rsidRPr="00D911E1">
        <w:rPr>
          <w:rFonts w:ascii="Arial" w:eastAsia="Arial" w:hAnsi="Arial" w:cs="Arial"/>
        </w:rPr>
        <w:t xml:space="preserve">Garden on the Wall (2024) </w:t>
      </w:r>
      <w:r w:rsidRPr="00D911E1">
        <w:rPr>
          <w:rFonts w:ascii="Arial" w:eastAsia="Arial" w:hAnsi="Arial" w:cs="Arial"/>
          <w:i/>
          <w:iCs/>
        </w:rPr>
        <w:t>Vertical Garden</w:t>
      </w:r>
      <w:r w:rsidRPr="00D911E1">
        <w:rPr>
          <w:rFonts w:ascii="Arial" w:eastAsia="Arial" w:hAnsi="Arial" w:cs="Arial"/>
        </w:rPr>
        <w:t xml:space="preserve"> | Preserved Plants For Interior Walls, Planters &amp; Ceilings. [online] Garden On The Wall. Available at: https://www.gardenonthewall.com/#projects (Accessed on: 31st Jan. 2024).</w:t>
      </w:r>
    </w:p>
    <w:p w14:paraId="2E1399A2" w14:textId="77777777" w:rsidR="00D911E1" w:rsidRPr="00D911E1" w:rsidRDefault="00D911E1" w:rsidP="00D911E1">
      <w:pPr>
        <w:spacing w:after="240" w:line="360" w:lineRule="auto"/>
        <w:ind w:right="-20"/>
        <w:jc w:val="both"/>
        <w:rPr>
          <w:rFonts w:ascii="Arial" w:eastAsia="Arial" w:hAnsi="Arial" w:cs="Arial"/>
          <w:sz w:val="24"/>
          <w:szCs w:val="24"/>
        </w:rPr>
      </w:pPr>
      <w:r w:rsidRPr="00D911E1">
        <w:rPr>
          <w:rFonts w:ascii="Arial" w:eastAsia="Arial" w:hAnsi="Arial" w:cs="Arial"/>
          <w:sz w:val="24"/>
          <w:szCs w:val="24"/>
        </w:rPr>
        <w:t xml:space="preserve">Gillett, R. (2016) </w:t>
      </w:r>
      <w:r w:rsidRPr="00D911E1">
        <w:rPr>
          <w:rFonts w:ascii="Arial" w:eastAsia="Arial" w:hAnsi="Arial" w:cs="Arial"/>
          <w:i/>
          <w:iCs/>
          <w:sz w:val="24"/>
          <w:szCs w:val="24"/>
        </w:rPr>
        <w:t>16 Activities Successful Millennials Do Outside of Work</w:t>
      </w:r>
      <w:r w:rsidRPr="00D911E1">
        <w:rPr>
          <w:rFonts w:ascii="Arial" w:eastAsia="Arial" w:hAnsi="Arial" w:cs="Arial"/>
          <w:sz w:val="24"/>
          <w:szCs w:val="24"/>
        </w:rPr>
        <w:t xml:space="preserve">, Inc.com. Inc. Available at: </w:t>
      </w:r>
      <w:hyperlink r:id="rId20">
        <w:r w:rsidRPr="00D911E1">
          <w:rPr>
            <w:rStyle w:val="Hyperlink"/>
            <w:rFonts w:ascii="Arial" w:eastAsia="Arial" w:hAnsi="Arial" w:cs="Arial"/>
            <w:color w:val="auto"/>
            <w:sz w:val="24"/>
            <w:szCs w:val="24"/>
          </w:rPr>
          <w:t>https://www.inc.com/16-activities-successful-millennials-do-outside-of-work.html</w:t>
        </w:r>
      </w:hyperlink>
      <w:r w:rsidRPr="00D911E1">
        <w:rPr>
          <w:rFonts w:ascii="Arial" w:eastAsia="Arial" w:hAnsi="Arial" w:cs="Arial"/>
          <w:sz w:val="24"/>
          <w:szCs w:val="24"/>
        </w:rPr>
        <w:t>. (Accessed on: 21 February 2024)</w:t>
      </w:r>
    </w:p>
    <w:p w14:paraId="40F9B1DF" w14:textId="77777777" w:rsidR="00D911E1" w:rsidRPr="00D911E1" w:rsidRDefault="00D911E1" w:rsidP="00D911E1">
      <w:pPr>
        <w:spacing w:after="240" w:line="360" w:lineRule="auto"/>
        <w:ind w:right="-20"/>
        <w:jc w:val="both"/>
        <w:rPr>
          <w:rFonts w:ascii="Arial" w:eastAsia="Arial" w:hAnsi="Arial" w:cs="Arial"/>
          <w:sz w:val="24"/>
          <w:szCs w:val="24"/>
        </w:rPr>
      </w:pPr>
      <w:r w:rsidRPr="00D911E1">
        <w:rPr>
          <w:rFonts w:ascii="Arial" w:eastAsia="Arial" w:hAnsi="Arial" w:cs="Arial"/>
          <w:sz w:val="24"/>
          <w:szCs w:val="24"/>
        </w:rPr>
        <w:t xml:space="preserve">GOV UK (2024) </w:t>
      </w:r>
      <w:r w:rsidRPr="00D911E1">
        <w:rPr>
          <w:rFonts w:ascii="Arial" w:eastAsia="Arial" w:hAnsi="Arial" w:cs="Arial"/>
          <w:i/>
          <w:iCs/>
          <w:sz w:val="24"/>
          <w:szCs w:val="24"/>
        </w:rPr>
        <w:t>Childcare and early years survey of parents.</w:t>
      </w:r>
      <w:r w:rsidRPr="00D911E1">
        <w:rPr>
          <w:rFonts w:ascii="Arial" w:eastAsia="Arial" w:hAnsi="Arial" w:cs="Arial"/>
          <w:sz w:val="24"/>
          <w:szCs w:val="24"/>
        </w:rPr>
        <w:t xml:space="preserve"> Available at: </w:t>
      </w:r>
      <w:hyperlink r:id="rId21">
        <w:r w:rsidRPr="00D911E1">
          <w:rPr>
            <w:rStyle w:val="Hyperlink"/>
            <w:rFonts w:ascii="Arial" w:eastAsia="Arial" w:hAnsi="Arial" w:cs="Arial"/>
            <w:color w:val="auto"/>
            <w:sz w:val="24"/>
            <w:szCs w:val="24"/>
          </w:rPr>
          <w:t>https://explore-education-statistics.service.gov.uk/find-statistics/childcare-and-early-years-survey-of-parents</w:t>
        </w:r>
      </w:hyperlink>
      <w:r w:rsidRPr="00D911E1">
        <w:rPr>
          <w:rFonts w:ascii="Arial" w:eastAsia="Arial" w:hAnsi="Arial" w:cs="Arial"/>
          <w:sz w:val="24"/>
          <w:szCs w:val="24"/>
        </w:rPr>
        <w:t xml:space="preserve"> (Accessed on: 20 Feb. 2024).</w:t>
      </w:r>
    </w:p>
    <w:p w14:paraId="46297F91" w14:textId="77777777" w:rsidR="00D911E1" w:rsidRPr="00D911E1" w:rsidRDefault="00D911E1" w:rsidP="00D911E1">
      <w:pPr>
        <w:pStyle w:val="NormalWeb"/>
        <w:spacing w:before="0" w:beforeAutospacing="0" w:after="240" w:afterAutospacing="0" w:line="360" w:lineRule="auto"/>
        <w:jc w:val="both"/>
        <w:rPr>
          <w:rFonts w:ascii="Arial" w:eastAsia="Arial" w:hAnsi="Arial" w:cs="Arial"/>
        </w:rPr>
      </w:pPr>
      <w:r w:rsidRPr="00D911E1">
        <w:rPr>
          <w:rFonts w:ascii="Arial" w:eastAsia="Arial" w:hAnsi="Arial" w:cs="Arial"/>
        </w:rPr>
        <w:t xml:space="preserve">Gov UK (2024) </w:t>
      </w:r>
      <w:r w:rsidRPr="00D911E1">
        <w:rPr>
          <w:rFonts w:ascii="Arial" w:eastAsia="Arial" w:hAnsi="Arial" w:cs="Arial"/>
          <w:i/>
          <w:iCs/>
        </w:rPr>
        <w:t>Food business registration</w:t>
      </w:r>
      <w:r w:rsidRPr="00D911E1">
        <w:rPr>
          <w:rFonts w:ascii="Arial" w:eastAsia="Arial" w:hAnsi="Arial" w:cs="Arial"/>
        </w:rPr>
        <w:t xml:space="preserve">. [online] GOV.UK. Available at: </w:t>
      </w:r>
      <w:hyperlink r:id="rId22">
        <w:r w:rsidRPr="00D911E1">
          <w:rPr>
            <w:rStyle w:val="Hyperlink"/>
            <w:rFonts w:ascii="Arial" w:eastAsia="Arial" w:hAnsi="Arial" w:cs="Arial"/>
            <w:color w:val="auto"/>
          </w:rPr>
          <w:t>https://www.gov.uk/guidance/food-business-registration</w:t>
        </w:r>
      </w:hyperlink>
      <w:r w:rsidRPr="00D911E1">
        <w:rPr>
          <w:rFonts w:ascii="Arial" w:eastAsia="Arial" w:hAnsi="Arial" w:cs="Arial"/>
        </w:rPr>
        <w:t>.</w:t>
      </w:r>
    </w:p>
    <w:p w14:paraId="410FC96C" w14:textId="77777777" w:rsidR="00D911E1" w:rsidRPr="00D911E1" w:rsidRDefault="00D911E1" w:rsidP="00D911E1">
      <w:pPr>
        <w:spacing w:line="360" w:lineRule="auto"/>
        <w:jc w:val="both"/>
        <w:rPr>
          <w:rFonts w:ascii="Arial" w:eastAsia="Arial" w:hAnsi="Arial" w:cs="Arial"/>
          <w:sz w:val="24"/>
          <w:szCs w:val="24"/>
        </w:rPr>
      </w:pPr>
      <w:r w:rsidRPr="00D911E1">
        <w:rPr>
          <w:rFonts w:ascii="Arial" w:eastAsia="Arial" w:hAnsi="Arial" w:cs="Arial"/>
          <w:sz w:val="24"/>
          <w:szCs w:val="24"/>
        </w:rPr>
        <w:lastRenderedPageBreak/>
        <w:t xml:space="preserve">Gov UK (2024) </w:t>
      </w:r>
      <w:r w:rsidRPr="00D911E1">
        <w:rPr>
          <w:rFonts w:ascii="Arial" w:eastAsia="Arial" w:hAnsi="Arial" w:cs="Arial"/>
          <w:i/>
          <w:iCs/>
          <w:sz w:val="24"/>
          <w:szCs w:val="24"/>
        </w:rPr>
        <w:t>Premises licence</w:t>
      </w:r>
      <w:r w:rsidRPr="00D911E1">
        <w:rPr>
          <w:rFonts w:ascii="Arial" w:eastAsia="Arial" w:hAnsi="Arial" w:cs="Arial"/>
          <w:sz w:val="24"/>
          <w:szCs w:val="24"/>
        </w:rPr>
        <w:t xml:space="preserve"> (England and Wales) - GOV.UK. [online] Available at: </w:t>
      </w:r>
      <w:hyperlink r:id="rId23">
        <w:r w:rsidRPr="00D911E1">
          <w:rPr>
            <w:rStyle w:val="Hyperlink"/>
            <w:rFonts w:ascii="Arial" w:eastAsia="Arial" w:hAnsi="Arial" w:cs="Arial"/>
            <w:color w:val="auto"/>
            <w:sz w:val="24"/>
            <w:szCs w:val="24"/>
          </w:rPr>
          <w:t>https://www.gov.uk/find-licences/premises-licence</w:t>
        </w:r>
      </w:hyperlink>
      <w:r w:rsidRPr="00D911E1">
        <w:rPr>
          <w:rFonts w:ascii="Arial" w:eastAsia="Arial" w:hAnsi="Arial" w:cs="Arial"/>
          <w:sz w:val="24"/>
          <w:szCs w:val="24"/>
        </w:rPr>
        <w:t>. (Accessed on: 14</w:t>
      </w:r>
      <w:r w:rsidRPr="00D911E1">
        <w:rPr>
          <w:rFonts w:ascii="Arial" w:eastAsia="Arial" w:hAnsi="Arial" w:cs="Arial"/>
          <w:sz w:val="24"/>
          <w:szCs w:val="24"/>
          <w:vertAlign w:val="superscript"/>
        </w:rPr>
        <w:t>th</w:t>
      </w:r>
      <w:r w:rsidRPr="00D911E1">
        <w:rPr>
          <w:rFonts w:ascii="Arial" w:eastAsia="Arial" w:hAnsi="Arial" w:cs="Arial"/>
          <w:sz w:val="24"/>
          <w:szCs w:val="24"/>
        </w:rPr>
        <w:t xml:space="preserve"> Feb 2024</w:t>
      </w:r>
      <w:r w:rsidRPr="00D911E1">
        <w:rPr>
          <w:rFonts w:ascii="Arial" w:hAnsi="Arial" w:cs="Arial"/>
          <w:sz w:val="24"/>
          <w:szCs w:val="24"/>
        </w:rPr>
        <w:br/>
      </w:r>
      <w:r w:rsidRPr="00D911E1">
        <w:rPr>
          <w:rFonts w:ascii="Arial" w:eastAsia="Arial" w:hAnsi="Arial" w:cs="Arial"/>
          <w:sz w:val="24"/>
          <w:szCs w:val="24"/>
        </w:rPr>
        <w:t>).</w:t>
      </w:r>
    </w:p>
    <w:p w14:paraId="15AF15B8" w14:textId="77777777" w:rsidR="00D911E1" w:rsidRPr="00D911E1" w:rsidRDefault="00D911E1" w:rsidP="00D911E1">
      <w:pPr>
        <w:spacing w:after="240" w:line="360" w:lineRule="auto"/>
        <w:ind w:right="-20"/>
        <w:jc w:val="both"/>
        <w:rPr>
          <w:rFonts w:ascii="Arial" w:eastAsia="Arial" w:hAnsi="Arial" w:cs="Arial"/>
          <w:sz w:val="24"/>
          <w:szCs w:val="24"/>
        </w:rPr>
      </w:pPr>
      <w:r w:rsidRPr="00D911E1">
        <w:rPr>
          <w:rFonts w:ascii="Arial" w:eastAsia="Arial" w:hAnsi="Arial" w:cs="Arial"/>
          <w:sz w:val="24"/>
          <w:szCs w:val="24"/>
        </w:rPr>
        <w:t xml:space="preserve">Grandview Research (2023) </w:t>
      </w:r>
      <w:r w:rsidRPr="00D911E1">
        <w:rPr>
          <w:rFonts w:ascii="Arial" w:eastAsia="Arial" w:hAnsi="Arial" w:cs="Arial"/>
          <w:i/>
          <w:iCs/>
          <w:sz w:val="24"/>
          <w:szCs w:val="24"/>
        </w:rPr>
        <w:t>Spa Market Size</w:t>
      </w:r>
      <w:r w:rsidRPr="00D911E1">
        <w:rPr>
          <w:rFonts w:ascii="Arial" w:eastAsia="Arial" w:hAnsi="Arial" w:cs="Arial"/>
          <w:sz w:val="24"/>
          <w:szCs w:val="24"/>
        </w:rPr>
        <w:t xml:space="preserve">. Share &amp; Trends Analysis Report By Service Type (Hotel/Resorts Spa. Destination Spa, Day/Salon Spa, Medical Spa, Mineral Spring Spa), By Region, And Segment Forecasts, 2021 - 2028. Available at: </w:t>
      </w:r>
      <w:hyperlink r:id="rId24">
        <w:r w:rsidRPr="00D911E1">
          <w:rPr>
            <w:rStyle w:val="Hyperlink"/>
            <w:rFonts w:ascii="Arial" w:eastAsia="Arial" w:hAnsi="Arial" w:cs="Arial"/>
            <w:color w:val="auto"/>
            <w:sz w:val="24"/>
            <w:szCs w:val="24"/>
          </w:rPr>
          <w:t>https://www.grandviewresearch.com/industry-analysis/spa-market</w:t>
        </w:r>
      </w:hyperlink>
      <w:r w:rsidRPr="00D911E1">
        <w:rPr>
          <w:rFonts w:ascii="Arial" w:eastAsia="Arial" w:hAnsi="Arial" w:cs="Arial"/>
          <w:sz w:val="24"/>
          <w:szCs w:val="24"/>
        </w:rPr>
        <w:t xml:space="preserve"> (Accessed on: 20 Feb. 2024).</w:t>
      </w:r>
    </w:p>
    <w:p w14:paraId="78E0F361" w14:textId="77777777" w:rsidR="00D911E1" w:rsidRPr="00D911E1" w:rsidRDefault="00D911E1" w:rsidP="00D911E1">
      <w:pPr>
        <w:spacing w:line="360" w:lineRule="auto"/>
        <w:ind w:right="-20"/>
        <w:jc w:val="both"/>
        <w:rPr>
          <w:rFonts w:ascii="Arial" w:eastAsia="Arial" w:hAnsi="Arial" w:cs="Arial"/>
          <w:sz w:val="24"/>
          <w:szCs w:val="24"/>
        </w:rPr>
      </w:pPr>
      <w:r w:rsidRPr="00D911E1">
        <w:rPr>
          <w:rFonts w:ascii="Arial" w:eastAsia="Arial" w:hAnsi="Arial" w:cs="Arial"/>
          <w:sz w:val="24"/>
          <w:szCs w:val="24"/>
        </w:rPr>
        <w:t xml:space="preserve">Hotel Beds (2020) </w:t>
      </w:r>
      <w:r w:rsidRPr="00D911E1">
        <w:rPr>
          <w:rFonts w:ascii="Arial" w:eastAsia="Arial" w:hAnsi="Arial" w:cs="Arial"/>
          <w:i/>
          <w:iCs/>
          <w:sz w:val="24"/>
          <w:szCs w:val="24"/>
        </w:rPr>
        <w:t>Generation X and millennials: targeting the most profitable segments for your hotel</w:t>
      </w:r>
      <w:r w:rsidRPr="00D911E1">
        <w:rPr>
          <w:rFonts w:ascii="Arial" w:eastAsia="Arial" w:hAnsi="Arial" w:cs="Arial"/>
          <w:sz w:val="24"/>
          <w:szCs w:val="24"/>
        </w:rPr>
        <w:t>. [online] discover.hotelbeds.com. Available at: https://discover.hotelbeds.com/resources/insight/generation-x-and-millennials-targeting-most-profitable-segments-your-hotel [Accessed on: 21 Feb. 2024].</w:t>
      </w:r>
    </w:p>
    <w:p w14:paraId="68E5D1A3" w14:textId="77777777" w:rsidR="00D911E1" w:rsidRPr="00D911E1" w:rsidRDefault="00D911E1" w:rsidP="00D911E1">
      <w:pPr>
        <w:pStyle w:val="NormalWeb"/>
        <w:spacing w:after="240" w:line="360" w:lineRule="auto"/>
        <w:jc w:val="both"/>
        <w:rPr>
          <w:rFonts w:ascii="Arial" w:eastAsia="Arial" w:hAnsi="Arial" w:cs="Arial"/>
        </w:rPr>
      </w:pPr>
      <w:r w:rsidRPr="00D911E1">
        <w:rPr>
          <w:rFonts w:ascii="Arial" w:eastAsia="Arial" w:hAnsi="Arial" w:cs="Arial"/>
        </w:rPr>
        <w:t xml:space="preserve">Hotel Management (2024) </w:t>
      </w:r>
      <w:r w:rsidRPr="00D911E1">
        <w:rPr>
          <w:rFonts w:ascii="Arial" w:eastAsia="Arial" w:hAnsi="Arial" w:cs="Arial"/>
          <w:i/>
          <w:iCs/>
        </w:rPr>
        <w:t>Tech</w:t>
      </w:r>
      <w:r w:rsidRPr="00D911E1">
        <w:rPr>
          <w:rFonts w:ascii="Arial" w:eastAsia="Arial" w:hAnsi="Arial" w:cs="Arial"/>
        </w:rPr>
        <w:t xml:space="preserve"> | Hotel Management. [online] www.hotelmanagement.net. Available at: https://www.hotelmanagement.net/tech (Accessed on: 31st Jan. 2024).</w:t>
      </w:r>
    </w:p>
    <w:p w14:paraId="53A84EBA" w14:textId="77777777" w:rsidR="00D911E1" w:rsidRPr="00D911E1" w:rsidRDefault="00D911E1" w:rsidP="00D911E1">
      <w:pPr>
        <w:spacing w:after="240" w:line="360" w:lineRule="auto"/>
        <w:jc w:val="both"/>
        <w:rPr>
          <w:rFonts w:ascii="Arial" w:eastAsia="Times New Roman" w:hAnsi="Arial" w:cs="Arial"/>
          <w:noProof w:val="0"/>
          <w:sz w:val="24"/>
          <w:szCs w:val="24"/>
          <w:lang w:eastAsia="en-GB"/>
        </w:rPr>
      </w:pPr>
      <w:r w:rsidRPr="00943AFD">
        <w:rPr>
          <w:rFonts w:ascii="Arial" w:eastAsia="Times New Roman" w:hAnsi="Arial" w:cs="Arial"/>
          <w:noProof w:val="0"/>
          <w:sz w:val="24"/>
          <w:szCs w:val="24"/>
          <w:lang w:eastAsia="en-GB"/>
        </w:rPr>
        <w:t xml:space="preserve">Indeed (2024) </w:t>
      </w:r>
      <w:r w:rsidRPr="00943AFD">
        <w:rPr>
          <w:rFonts w:ascii="Arial" w:eastAsia="Times New Roman" w:hAnsi="Arial" w:cs="Arial"/>
          <w:i/>
          <w:iCs/>
          <w:noProof w:val="0"/>
          <w:sz w:val="24"/>
          <w:szCs w:val="24"/>
          <w:lang w:eastAsia="en-GB"/>
        </w:rPr>
        <w:t xml:space="preserve">Indeed The </w:t>
      </w:r>
      <w:proofErr w:type="spellStart"/>
      <w:r w:rsidRPr="00943AFD">
        <w:rPr>
          <w:rFonts w:ascii="Arial" w:eastAsia="Times New Roman" w:hAnsi="Arial" w:cs="Arial"/>
          <w:i/>
          <w:iCs/>
          <w:noProof w:val="0"/>
          <w:sz w:val="24"/>
          <w:szCs w:val="24"/>
          <w:lang w:eastAsia="en-GB"/>
        </w:rPr>
        <w:t>sorrs</w:t>
      </w:r>
      <w:proofErr w:type="spellEnd"/>
      <w:r w:rsidRPr="00943AFD">
        <w:rPr>
          <w:rFonts w:ascii="Arial" w:eastAsia="Times New Roman" w:hAnsi="Arial" w:cs="Arial"/>
          <w:i/>
          <w:iCs/>
          <w:noProof w:val="0"/>
          <w:sz w:val="24"/>
          <w:szCs w:val="24"/>
          <w:lang w:eastAsia="en-GB"/>
        </w:rPr>
        <w:t xml:space="preserve"> Hall hotel employee review</w:t>
      </w:r>
      <w:r w:rsidRPr="00943AFD">
        <w:rPr>
          <w:rFonts w:ascii="Arial" w:eastAsia="Times New Roman" w:hAnsi="Arial" w:cs="Arial"/>
          <w:noProof w:val="0"/>
          <w:sz w:val="24"/>
          <w:szCs w:val="24"/>
          <w:lang w:eastAsia="en-GB"/>
        </w:rPr>
        <w:t xml:space="preserve">. </w:t>
      </w:r>
      <w:r w:rsidRPr="00D911E1">
        <w:rPr>
          <w:rFonts w:ascii="Arial" w:eastAsia="Times New Roman" w:hAnsi="Arial" w:cs="Arial"/>
          <w:noProof w:val="0"/>
          <w:sz w:val="24"/>
          <w:szCs w:val="24"/>
          <w:lang w:eastAsia="en-GB"/>
        </w:rPr>
        <w:t>Published on: 27</w:t>
      </w:r>
      <w:r w:rsidRPr="00D911E1">
        <w:rPr>
          <w:rFonts w:ascii="Arial" w:eastAsia="Times New Roman" w:hAnsi="Arial" w:cs="Arial"/>
          <w:noProof w:val="0"/>
          <w:sz w:val="24"/>
          <w:szCs w:val="24"/>
          <w:vertAlign w:val="superscript"/>
          <w:lang w:eastAsia="en-GB"/>
        </w:rPr>
        <w:t>th</w:t>
      </w:r>
      <w:r w:rsidRPr="00D911E1">
        <w:rPr>
          <w:rFonts w:ascii="Arial" w:eastAsia="Times New Roman" w:hAnsi="Arial" w:cs="Arial"/>
          <w:noProof w:val="0"/>
          <w:sz w:val="24"/>
          <w:szCs w:val="24"/>
          <w:lang w:eastAsia="en-GB"/>
        </w:rPr>
        <w:t xml:space="preserve"> Nov 2022 </w:t>
      </w:r>
      <w:r w:rsidRPr="00943AFD">
        <w:rPr>
          <w:rFonts w:ascii="Arial" w:eastAsia="Times New Roman" w:hAnsi="Arial" w:cs="Arial"/>
          <w:noProof w:val="0"/>
          <w:sz w:val="24"/>
          <w:szCs w:val="24"/>
          <w:lang w:eastAsia="en-GB"/>
        </w:rPr>
        <w:t xml:space="preserve">[online] Available at: https://uk.indeed.com/cmp/Storrs-Hall-Hotel/reviews </w:t>
      </w:r>
      <w:r w:rsidRPr="00D911E1">
        <w:rPr>
          <w:rFonts w:ascii="Arial" w:eastAsia="Times New Roman" w:hAnsi="Arial" w:cs="Arial"/>
          <w:noProof w:val="0"/>
          <w:sz w:val="24"/>
          <w:szCs w:val="24"/>
          <w:lang w:eastAsia="en-GB"/>
        </w:rPr>
        <w:t>(</w:t>
      </w:r>
      <w:r w:rsidRPr="00943AFD">
        <w:rPr>
          <w:rFonts w:ascii="Arial" w:eastAsia="Times New Roman" w:hAnsi="Arial" w:cs="Arial"/>
          <w:noProof w:val="0"/>
          <w:sz w:val="24"/>
          <w:szCs w:val="24"/>
          <w:lang w:eastAsia="en-GB"/>
        </w:rPr>
        <w:t>Accessed</w:t>
      </w:r>
      <w:r w:rsidRPr="00D911E1">
        <w:rPr>
          <w:rFonts w:ascii="Arial" w:eastAsia="Times New Roman" w:hAnsi="Arial" w:cs="Arial"/>
          <w:noProof w:val="0"/>
          <w:sz w:val="24"/>
          <w:szCs w:val="24"/>
          <w:lang w:eastAsia="en-GB"/>
        </w:rPr>
        <w:t xml:space="preserve"> on:</w:t>
      </w:r>
      <w:r w:rsidRPr="00943AFD">
        <w:rPr>
          <w:rFonts w:ascii="Arial" w:eastAsia="Times New Roman" w:hAnsi="Arial" w:cs="Arial"/>
          <w:noProof w:val="0"/>
          <w:sz w:val="24"/>
          <w:szCs w:val="24"/>
          <w:lang w:eastAsia="en-GB"/>
        </w:rPr>
        <w:t xml:space="preserve"> 29 Feb. 2024</w:t>
      </w:r>
      <w:r w:rsidRPr="00D911E1">
        <w:rPr>
          <w:rFonts w:ascii="Arial" w:eastAsia="Times New Roman" w:hAnsi="Arial" w:cs="Arial"/>
          <w:noProof w:val="0"/>
          <w:sz w:val="24"/>
          <w:szCs w:val="24"/>
          <w:lang w:eastAsia="en-GB"/>
        </w:rPr>
        <w:t>)</w:t>
      </w:r>
      <w:r w:rsidRPr="00943AFD">
        <w:rPr>
          <w:rFonts w:ascii="Arial" w:eastAsia="Times New Roman" w:hAnsi="Arial" w:cs="Arial"/>
          <w:noProof w:val="0"/>
          <w:sz w:val="24"/>
          <w:szCs w:val="24"/>
          <w:lang w:eastAsia="en-GB"/>
        </w:rPr>
        <w:t>.</w:t>
      </w:r>
    </w:p>
    <w:p w14:paraId="7AE120B7" w14:textId="77777777" w:rsidR="00D911E1" w:rsidRPr="00D911E1" w:rsidRDefault="00D911E1" w:rsidP="00D911E1">
      <w:pPr>
        <w:pStyle w:val="NormalWeb"/>
        <w:spacing w:after="240" w:line="360" w:lineRule="auto"/>
        <w:jc w:val="both"/>
        <w:rPr>
          <w:rFonts w:ascii="Arial" w:eastAsia="Arial" w:hAnsi="Arial" w:cs="Arial"/>
        </w:rPr>
      </w:pPr>
      <w:r w:rsidRPr="00D911E1">
        <w:rPr>
          <w:rFonts w:ascii="Arial" w:eastAsia="Arial" w:hAnsi="Arial" w:cs="Arial"/>
        </w:rPr>
        <w:t xml:space="preserve">Lake district National Park (2019) </w:t>
      </w:r>
      <w:r w:rsidRPr="00D911E1">
        <w:rPr>
          <w:rFonts w:ascii="Arial" w:eastAsia="Arial" w:hAnsi="Arial" w:cs="Arial"/>
          <w:i/>
          <w:iCs/>
        </w:rPr>
        <w:t>Plan your visit.</w:t>
      </w:r>
      <w:r w:rsidRPr="00D911E1">
        <w:rPr>
          <w:rFonts w:ascii="Arial" w:eastAsia="Arial" w:hAnsi="Arial" w:cs="Arial"/>
        </w:rPr>
        <w:t xml:space="preserve"> [online] Lake District National Park. Available at: https://www.lakedistrict.gov.uk/visiting/plan-your-visit (Accessed on: 31st Jan. 2024).</w:t>
      </w:r>
    </w:p>
    <w:p w14:paraId="29B102F2" w14:textId="77777777" w:rsidR="00D911E1" w:rsidRPr="00D911E1" w:rsidRDefault="00D911E1" w:rsidP="00D911E1">
      <w:pPr>
        <w:spacing w:after="240" w:line="360" w:lineRule="auto"/>
        <w:ind w:right="-20"/>
        <w:jc w:val="both"/>
        <w:rPr>
          <w:rFonts w:ascii="Arial" w:eastAsia="Arial" w:hAnsi="Arial" w:cs="Arial"/>
          <w:sz w:val="24"/>
          <w:szCs w:val="24"/>
        </w:rPr>
      </w:pPr>
      <w:r w:rsidRPr="00D911E1">
        <w:rPr>
          <w:rFonts w:ascii="Arial" w:eastAsia="Times New Roman" w:hAnsi="Arial" w:cs="Arial"/>
          <w:sz w:val="24"/>
          <w:szCs w:val="24"/>
        </w:rPr>
        <w:t xml:space="preserve">Lakes Hotel &amp; Spa, 2024) About us. Bowness-on-Windermere, UK (Available at: </w:t>
      </w:r>
      <w:hyperlink r:id="rId25" w:history="1">
        <w:r w:rsidRPr="00D911E1">
          <w:rPr>
            <w:rStyle w:val="Hyperlink"/>
            <w:rFonts w:ascii="Arial" w:eastAsia="Times New Roman" w:hAnsi="Arial" w:cs="Arial"/>
            <w:color w:val="auto"/>
            <w:sz w:val="24"/>
            <w:szCs w:val="24"/>
          </w:rPr>
          <w:t>https://lakeshotel.co.uk/</w:t>
        </w:r>
      </w:hyperlink>
      <w:r w:rsidRPr="00D911E1">
        <w:rPr>
          <w:rFonts w:ascii="Arial" w:eastAsia="Times New Roman" w:hAnsi="Arial" w:cs="Arial"/>
          <w:sz w:val="24"/>
          <w:szCs w:val="24"/>
        </w:rPr>
        <w:t xml:space="preserve"> (Accessed: 24 Feb. 2024). </w:t>
      </w:r>
    </w:p>
    <w:p w14:paraId="06CAB823" w14:textId="77777777" w:rsidR="00D911E1" w:rsidRPr="00D911E1" w:rsidRDefault="00D911E1" w:rsidP="00D911E1">
      <w:pPr>
        <w:spacing w:after="240" w:line="360" w:lineRule="auto"/>
        <w:ind w:right="-20"/>
        <w:jc w:val="both"/>
        <w:rPr>
          <w:rFonts w:ascii="Arial" w:eastAsia="Times New Roman" w:hAnsi="Arial" w:cs="Arial"/>
          <w:sz w:val="24"/>
          <w:szCs w:val="24"/>
        </w:rPr>
      </w:pPr>
      <w:r w:rsidRPr="00D911E1">
        <w:rPr>
          <w:rFonts w:ascii="Arial" w:eastAsia="Times New Roman" w:hAnsi="Arial" w:cs="Arial"/>
          <w:sz w:val="24"/>
          <w:szCs w:val="24"/>
        </w:rPr>
        <w:t xml:space="preserve">Layerise (2023) </w:t>
      </w:r>
      <w:r w:rsidRPr="00D911E1">
        <w:rPr>
          <w:rFonts w:ascii="Arial" w:eastAsia="Times New Roman" w:hAnsi="Arial" w:cs="Arial"/>
          <w:i/>
          <w:iCs/>
          <w:sz w:val="24"/>
          <w:szCs w:val="24"/>
        </w:rPr>
        <w:t>10 Reasons why it’s important to understand your customers</w:t>
      </w:r>
      <w:r w:rsidRPr="00D911E1">
        <w:rPr>
          <w:rFonts w:ascii="Arial" w:eastAsia="Times New Roman" w:hAnsi="Arial" w:cs="Arial"/>
          <w:sz w:val="24"/>
          <w:szCs w:val="24"/>
        </w:rPr>
        <w:t xml:space="preserve">, </w:t>
      </w:r>
      <w:r w:rsidRPr="00D911E1">
        <w:rPr>
          <w:rFonts w:ascii="Arial" w:eastAsia="Times New Roman" w:hAnsi="Arial" w:cs="Arial"/>
          <w:i/>
          <w:iCs/>
          <w:sz w:val="24"/>
          <w:szCs w:val="24"/>
        </w:rPr>
        <w:t>Layerise</w:t>
      </w:r>
      <w:r w:rsidRPr="00D911E1">
        <w:rPr>
          <w:rFonts w:ascii="Arial" w:eastAsia="Times New Roman" w:hAnsi="Arial" w:cs="Arial"/>
          <w:sz w:val="24"/>
          <w:szCs w:val="24"/>
        </w:rPr>
        <w:t xml:space="preserve">. Available at: </w:t>
      </w:r>
      <w:hyperlink r:id="rId26">
        <w:r w:rsidRPr="00D911E1">
          <w:rPr>
            <w:rStyle w:val="Hyperlink"/>
            <w:rFonts w:ascii="Arial" w:eastAsia="Times New Roman" w:hAnsi="Arial" w:cs="Arial"/>
            <w:color w:val="auto"/>
            <w:sz w:val="24"/>
            <w:szCs w:val="24"/>
          </w:rPr>
          <w:t>https://www.layerise.com/resources/blog/post/10-reasons-why-its-important-to-understand-your-customers</w:t>
        </w:r>
      </w:hyperlink>
      <w:r w:rsidRPr="00D911E1">
        <w:rPr>
          <w:rFonts w:ascii="Arial" w:eastAsia="Times New Roman" w:hAnsi="Arial" w:cs="Arial"/>
          <w:sz w:val="24"/>
          <w:szCs w:val="24"/>
        </w:rPr>
        <w:t>. (Accsessed on: 21 Feb. 2024)</w:t>
      </w:r>
    </w:p>
    <w:p w14:paraId="2A06CF5D" w14:textId="77777777" w:rsidR="00D911E1" w:rsidRPr="00D911E1" w:rsidRDefault="00D911E1" w:rsidP="00D911E1">
      <w:pPr>
        <w:pStyle w:val="NormalWeb"/>
        <w:spacing w:line="360" w:lineRule="auto"/>
        <w:jc w:val="both"/>
        <w:rPr>
          <w:rFonts w:ascii="Arial" w:eastAsia="Arial" w:hAnsi="Arial" w:cs="Arial"/>
        </w:rPr>
      </w:pPr>
      <w:r w:rsidRPr="00D911E1">
        <w:rPr>
          <w:rFonts w:ascii="Arial" w:eastAsia="Arial" w:hAnsi="Arial" w:cs="Arial"/>
        </w:rPr>
        <w:t xml:space="preserve">Marsh LTD (2023) </w:t>
      </w:r>
      <w:r w:rsidRPr="00D911E1">
        <w:rPr>
          <w:rFonts w:ascii="Arial" w:eastAsia="Arial" w:hAnsi="Arial" w:cs="Arial"/>
          <w:i/>
          <w:iCs/>
        </w:rPr>
        <w:t>Hotel Insurance Quotes</w:t>
      </w:r>
      <w:r w:rsidRPr="00D911E1">
        <w:rPr>
          <w:rFonts w:ascii="Arial" w:eastAsia="Arial" w:hAnsi="Arial" w:cs="Arial"/>
        </w:rPr>
        <w:t xml:space="preserve"> | Insurance For Hotels. [online] smei. Available at: https://www.smeinsurance.com/business-insurance/hotels-and-bbs-insurance/hotel-insurance (Accessed on 31st Jan. 2024).</w:t>
      </w:r>
    </w:p>
    <w:p w14:paraId="624DE28C" w14:textId="77777777" w:rsidR="00D911E1" w:rsidRPr="00D911E1" w:rsidRDefault="00D911E1" w:rsidP="00D911E1">
      <w:pPr>
        <w:pStyle w:val="NormalWeb"/>
        <w:spacing w:after="240" w:line="360" w:lineRule="auto"/>
        <w:jc w:val="both"/>
        <w:rPr>
          <w:rFonts w:ascii="Arial" w:eastAsia="Arial" w:hAnsi="Arial" w:cs="Arial"/>
        </w:rPr>
      </w:pPr>
      <w:r w:rsidRPr="00D911E1">
        <w:rPr>
          <w:rFonts w:ascii="Arial" w:eastAsia="Arial" w:hAnsi="Arial" w:cs="Arial"/>
        </w:rPr>
        <w:t xml:space="preserve">Mental Health Foundation (2022) </w:t>
      </w:r>
      <w:r w:rsidRPr="00D911E1">
        <w:rPr>
          <w:rFonts w:ascii="Arial" w:eastAsia="Arial" w:hAnsi="Arial" w:cs="Arial"/>
          <w:i/>
          <w:iCs/>
        </w:rPr>
        <w:t>How to look after your mental health using exercise</w:t>
      </w:r>
      <w:r w:rsidRPr="00D911E1">
        <w:rPr>
          <w:rFonts w:ascii="Arial" w:eastAsia="Arial" w:hAnsi="Arial" w:cs="Arial"/>
        </w:rPr>
        <w:t>. [online] www.mentalhealth.org.uk. Available at: https://www.mentalhealth.org.uk/explore-mental-health/publications/how-look-after-your-mental-health-using-exercise (Accessed on 31st Jan. 2024).</w:t>
      </w:r>
    </w:p>
    <w:p w14:paraId="60F904CD" w14:textId="77777777" w:rsidR="00D911E1" w:rsidRPr="00D911E1" w:rsidRDefault="00D911E1" w:rsidP="00D911E1">
      <w:pPr>
        <w:spacing w:after="240" w:line="360" w:lineRule="auto"/>
        <w:jc w:val="both"/>
        <w:rPr>
          <w:rFonts w:ascii="Arial" w:eastAsia="Times New Roman" w:hAnsi="Arial" w:cs="Arial"/>
          <w:noProof w:val="0"/>
          <w:sz w:val="24"/>
          <w:szCs w:val="24"/>
          <w:lang w:eastAsia="en-GB"/>
        </w:rPr>
      </w:pPr>
      <w:r w:rsidRPr="00D911E1">
        <w:rPr>
          <w:rFonts w:ascii="Arial" w:eastAsia="Times New Roman" w:hAnsi="Arial" w:cs="Arial"/>
          <w:noProof w:val="0"/>
          <w:sz w:val="24"/>
          <w:szCs w:val="24"/>
          <w:lang w:eastAsia="en-GB"/>
        </w:rPr>
        <w:t xml:space="preserve">Meta (2024) </w:t>
      </w:r>
      <w:r w:rsidRPr="00D911E1">
        <w:rPr>
          <w:rFonts w:ascii="Arial" w:eastAsia="Times New Roman" w:hAnsi="Arial" w:cs="Arial"/>
          <w:i/>
          <w:iCs/>
          <w:noProof w:val="0"/>
          <w:sz w:val="24"/>
          <w:szCs w:val="24"/>
          <w:lang w:eastAsia="en-GB"/>
        </w:rPr>
        <w:t>Advertising on Facebook</w:t>
      </w:r>
      <w:r w:rsidRPr="00D911E1">
        <w:rPr>
          <w:rFonts w:ascii="Arial" w:eastAsia="Times New Roman" w:hAnsi="Arial" w:cs="Arial"/>
          <w:noProof w:val="0"/>
          <w:sz w:val="24"/>
          <w:szCs w:val="24"/>
          <w:lang w:eastAsia="en-GB"/>
        </w:rPr>
        <w:t>. [online] Facebook Business. Available at: https://www.facebook.com/business/ads/ (Accessed on: 29 Feb. 2024).</w:t>
      </w:r>
    </w:p>
    <w:p w14:paraId="4C3A148C" w14:textId="77777777" w:rsidR="00D911E1" w:rsidRPr="00D911E1" w:rsidRDefault="00D911E1" w:rsidP="00D911E1">
      <w:pPr>
        <w:spacing w:after="240" w:line="360" w:lineRule="auto"/>
        <w:ind w:right="-20"/>
        <w:jc w:val="both"/>
        <w:rPr>
          <w:rFonts w:ascii="Arial" w:hAnsi="Arial" w:cs="Arial"/>
          <w:sz w:val="24"/>
          <w:szCs w:val="24"/>
        </w:rPr>
      </w:pPr>
      <w:r w:rsidRPr="00D911E1">
        <w:rPr>
          <w:rFonts w:ascii="Arial" w:eastAsia="Times New Roman" w:hAnsi="Arial" w:cs="Arial"/>
          <w:sz w:val="24"/>
          <w:szCs w:val="24"/>
        </w:rPr>
        <w:lastRenderedPageBreak/>
        <w:t xml:space="preserve">Money Super Market (2024) </w:t>
      </w:r>
      <w:r w:rsidRPr="00D911E1">
        <w:rPr>
          <w:rFonts w:ascii="Arial" w:eastAsia="Times New Roman" w:hAnsi="Arial" w:cs="Arial"/>
          <w:i/>
          <w:iCs/>
          <w:sz w:val="24"/>
          <w:szCs w:val="24"/>
        </w:rPr>
        <w:t>Average business gas &amp; electricity bills</w:t>
      </w:r>
      <w:r w:rsidRPr="00D911E1">
        <w:rPr>
          <w:rFonts w:ascii="Arial" w:eastAsia="Times New Roman" w:hAnsi="Arial" w:cs="Arial"/>
          <w:sz w:val="24"/>
          <w:szCs w:val="24"/>
        </w:rPr>
        <w:t xml:space="preserve"> | MoneySuperMarket, Moneysupermarket.com. Available at: </w:t>
      </w:r>
      <w:hyperlink r:id="rId27" w:history="1">
        <w:r w:rsidRPr="00D911E1">
          <w:rPr>
            <w:rStyle w:val="Hyperlink"/>
            <w:rFonts w:ascii="Arial" w:eastAsia="Times New Roman" w:hAnsi="Arial" w:cs="Arial"/>
            <w:color w:val="auto"/>
            <w:sz w:val="24"/>
            <w:szCs w:val="24"/>
          </w:rPr>
          <w:t>https://www.moneysupermarket.com/gas-and-electricity/business-energy/a/business-gas-electricity-average-bills/</w:t>
        </w:r>
      </w:hyperlink>
      <w:r w:rsidRPr="00D911E1">
        <w:rPr>
          <w:rFonts w:ascii="Arial" w:eastAsia="Times New Roman" w:hAnsi="Arial" w:cs="Arial"/>
          <w:sz w:val="24"/>
          <w:szCs w:val="24"/>
        </w:rPr>
        <w:t>. (Accessed on: 28 Feb. 2024).</w:t>
      </w:r>
    </w:p>
    <w:p w14:paraId="6B332429" w14:textId="77777777" w:rsidR="00D911E1" w:rsidRPr="00D911E1" w:rsidRDefault="00D911E1" w:rsidP="00D911E1">
      <w:pPr>
        <w:pStyle w:val="NormalWeb"/>
        <w:spacing w:before="0" w:beforeAutospacing="0" w:after="240" w:afterAutospacing="0" w:line="360" w:lineRule="auto"/>
        <w:jc w:val="both"/>
        <w:rPr>
          <w:rFonts w:ascii="Arial" w:eastAsia="Arial" w:hAnsi="Arial" w:cs="Arial"/>
        </w:rPr>
      </w:pPr>
      <w:r w:rsidRPr="00D911E1">
        <w:rPr>
          <w:rFonts w:ascii="Arial" w:eastAsia="Arial" w:hAnsi="Arial" w:cs="Arial"/>
        </w:rPr>
        <w:t xml:space="preserve">Oracle (2020) </w:t>
      </w:r>
      <w:r w:rsidRPr="00D911E1">
        <w:rPr>
          <w:rFonts w:ascii="Arial" w:eastAsia="Arial" w:hAnsi="Arial" w:cs="Arial"/>
          <w:i/>
          <w:iCs/>
        </w:rPr>
        <w:t>What is a Hotel PMS (Property Management System)?</w:t>
      </w:r>
      <w:r w:rsidRPr="00D911E1">
        <w:rPr>
          <w:rFonts w:ascii="Arial" w:eastAsia="Arial" w:hAnsi="Arial" w:cs="Arial"/>
        </w:rPr>
        <w:t xml:space="preserve"> [online] Oracle.com. Available at: https://www.oracle.com/hospitality/what-is-hotel-pms/#:~:text=Traditionally%2C%20a%20hotel%20property%20management%20system%20was%20defined (Accessed on: 15 Feb. 2024).</w:t>
      </w:r>
    </w:p>
    <w:p w14:paraId="23FF28EA" w14:textId="77777777" w:rsidR="00D911E1" w:rsidRPr="00D911E1" w:rsidRDefault="00D911E1" w:rsidP="00D911E1">
      <w:pPr>
        <w:spacing w:after="240" w:line="360" w:lineRule="auto"/>
        <w:ind w:right="-20"/>
        <w:jc w:val="both"/>
        <w:rPr>
          <w:rFonts w:ascii="Arial" w:hAnsi="Arial" w:cs="Arial"/>
          <w:sz w:val="24"/>
          <w:szCs w:val="24"/>
        </w:rPr>
      </w:pPr>
      <w:r w:rsidRPr="00D911E1">
        <w:rPr>
          <w:rFonts w:ascii="Arial" w:hAnsi="Arial" w:cs="Arial"/>
          <w:sz w:val="24"/>
          <w:szCs w:val="24"/>
        </w:rPr>
        <w:t xml:space="preserve">Premises licence England and Wales (2024) </w:t>
      </w:r>
      <w:r w:rsidRPr="00D911E1">
        <w:rPr>
          <w:rFonts w:ascii="Arial" w:hAnsi="Arial" w:cs="Arial"/>
          <w:i/>
          <w:iCs/>
          <w:sz w:val="24"/>
          <w:szCs w:val="24"/>
        </w:rPr>
        <w:t>GOV.UK GOV</w:t>
      </w:r>
      <w:r w:rsidRPr="00D911E1">
        <w:rPr>
          <w:rFonts w:ascii="Arial" w:hAnsi="Arial" w:cs="Arial"/>
          <w:sz w:val="24"/>
          <w:szCs w:val="24"/>
        </w:rPr>
        <w:t xml:space="preserve"> Available at: </w:t>
      </w:r>
      <w:hyperlink r:id="rId28" w:history="1">
        <w:r w:rsidRPr="00D911E1">
          <w:rPr>
            <w:rStyle w:val="Hyperlink"/>
            <w:rFonts w:ascii="Arial" w:hAnsi="Arial" w:cs="Arial"/>
            <w:color w:val="auto"/>
            <w:sz w:val="24"/>
            <w:szCs w:val="24"/>
          </w:rPr>
          <w:t>https://www.gov.uk/find-licences/premises-licence/cumberland</w:t>
        </w:r>
      </w:hyperlink>
      <w:r w:rsidRPr="00D911E1">
        <w:rPr>
          <w:rFonts w:ascii="Arial" w:hAnsi="Arial" w:cs="Arial"/>
          <w:sz w:val="24"/>
          <w:szCs w:val="24"/>
        </w:rPr>
        <w:t xml:space="preserve"> (Accessed on: 28 Feb. 2024).</w:t>
      </w:r>
    </w:p>
    <w:p w14:paraId="0ED161C4" w14:textId="77777777" w:rsidR="00D911E1" w:rsidRPr="00D911E1" w:rsidRDefault="00D911E1" w:rsidP="00D911E1">
      <w:pPr>
        <w:pStyle w:val="NormalWeb"/>
        <w:spacing w:before="0" w:beforeAutospacing="0" w:after="240" w:afterAutospacing="0" w:line="360" w:lineRule="auto"/>
        <w:jc w:val="both"/>
        <w:rPr>
          <w:rFonts w:ascii="Arial" w:eastAsia="Arial" w:hAnsi="Arial" w:cs="Arial"/>
        </w:rPr>
      </w:pPr>
      <w:r w:rsidRPr="00D911E1">
        <w:rPr>
          <w:rFonts w:ascii="Arial" w:eastAsia="Arial" w:hAnsi="Arial" w:cs="Arial"/>
        </w:rPr>
        <w:t xml:space="preserve">RK Styles (2024) </w:t>
      </w:r>
      <w:r w:rsidRPr="00D911E1">
        <w:rPr>
          <w:rFonts w:ascii="Arial" w:eastAsia="Arial" w:hAnsi="Arial" w:cs="Arial"/>
          <w:i/>
          <w:iCs/>
        </w:rPr>
        <w:t>Hotel Uniforms, Hotel Staff Uniforms - from RK Styles</w:t>
      </w:r>
      <w:r w:rsidRPr="00D911E1">
        <w:rPr>
          <w:rFonts w:ascii="Arial" w:eastAsia="Arial" w:hAnsi="Arial" w:cs="Arial"/>
        </w:rPr>
        <w:t>. [online] RK Styles. Available at: https://www.rkstyles.co.uk/hotel-uniforms [Accessed on: 15 Feb. 2024].</w:t>
      </w:r>
    </w:p>
    <w:p w14:paraId="11A05DFE" w14:textId="77777777" w:rsidR="00D911E1" w:rsidRPr="00D911E1" w:rsidRDefault="00D911E1" w:rsidP="00D911E1">
      <w:pPr>
        <w:pStyle w:val="NormalWeb"/>
        <w:spacing w:after="240" w:line="360" w:lineRule="auto"/>
        <w:jc w:val="both"/>
        <w:rPr>
          <w:rFonts w:ascii="Arial" w:eastAsia="Arial" w:hAnsi="Arial" w:cs="Arial"/>
        </w:rPr>
      </w:pPr>
      <w:r w:rsidRPr="00D911E1">
        <w:rPr>
          <w:rFonts w:ascii="Arial" w:eastAsia="Arial" w:hAnsi="Arial" w:cs="Arial"/>
        </w:rPr>
        <w:t xml:space="preserve">SimilarWeb (2023) </w:t>
      </w:r>
      <w:r w:rsidRPr="00D911E1">
        <w:rPr>
          <w:rFonts w:ascii="Arial" w:eastAsia="Arial" w:hAnsi="Arial" w:cs="Arial"/>
          <w:i/>
          <w:iCs/>
        </w:rPr>
        <w:t>SimilarWeb Identity</w:t>
      </w:r>
      <w:r w:rsidRPr="00D911E1">
        <w:rPr>
          <w:rFonts w:ascii="Arial" w:eastAsia="Arial" w:hAnsi="Arial" w:cs="Arial"/>
        </w:rPr>
        <w:t>. [online] Similarweb. Available at: https://pro.similarweb.com/#/digitalsuite/websiteanalysis/audience-demographics/ (Accessed on: 1 Feb. 2024).</w:t>
      </w:r>
    </w:p>
    <w:p w14:paraId="50429F2E" w14:textId="77777777" w:rsidR="00D911E1" w:rsidRPr="00D911E1" w:rsidRDefault="00D911E1" w:rsidP="00D911E1">
      <w:pPr>
        <w:pStyle w:val="NormalWeb"/>
        <w:spacing w:line="360" w:lineRule="auto"/>
        <w:jc w:val="both"/>
        <w:rPr>
          <w:rFonts w:ascii="Arial" w:eastAsia="Arial" w:hAnsi="Arial" w:cs="Arial"/>
        </w:rPr>
      </w:pPr>
      <w:r w:rsidRPr="00D911E1">
        <w:rPr>
          <w:rFonts w:ascii="Arial" w:eastAsia="Arial" w:hAnsi="Arial" w:cs="Arial"/>
        </w:rPr>
        <w:t xml:space="preserve">SimilarWeb (2024) </w:t>
      </w:r>
      <w:r w:rsidRPr="00D911E1">
        <w:rPr>
          <w:rFonts w:ascii="Arial" w:eastAsia="Arial" w:hAnsi="Arial" w:cs="Arial"/>
          <w:i/>
          <w:iCs/>
        </w:rPr>
        <w:t>SimilarWeb Identity</w:t>
      </w:r>
      <w:r w:rsidRPr="00D911E1">
        <w:rPr>
          <w:rFonts w:ascii="Arial" w:eastAsia="Arial" w:hAnsi="Arial" w:cs="Arial"/>
        </w:rPr>
        <w:t xml:space="preserve">, Similarweb. Available at: </w:t>
      </w:r>
      <w:hyperlink r:id="rId29" w:anchor="/digitalsuite/websiteanalysis/audience-demographics/" w:history="1">
        <w:r w:rsidRPr="00D911E1">
          <w:rPr>
            <w:rStyle w:val="Hyperlink"/>
            <w:rFonts w:ascii="Arial" w:eastAsia="Arial" w:hAnsi="Arial" w:cs="Arial"/>
            <w:color w:val="auto"/>
          </w:rPr>
          <w:t>https://pro.similarweb.com/#/digitalsuite/websiteanalysis/audience-demographics/</w:t>
        </w:r>
      </w:hyperlink>
      <w:r w:rsidRPr="00D911E1">
        <w:rPr>
          <w:rFonts w:ascii="Arial" w:eastAsia="Arial" w:hAnsi="Arial" w:cs="Arial"/>
        </w:rPr>
        <w:t>. (Accessed on: 20 Feb. 2024).</w:t>
      </w:r>
    </w:p>
    <w:p w14:paraId="26E1939C" w14:textId="77777777" w:rsidR="00D911E1" w:rsidRPr="00D911E1" w:rsidRDefault="00D911E1" w:rsidP="00D911E1">
      <w:pPr>
        <w:pStyle w:val="NormalWeb"/>
        <w:spacing w:after="240" w:line="360" w:lineRule="auto"/>
        <w:jc w:val="both"/>
        <w:rPr>
          <w:rFonts w:ascii="Arial" w:eastAsia="Arial" w:hAnsi="Arial" w:cs="Arial"/>
        </w:rPr>
      </w:pPr>
      <w:r w:rsidRPr="00D911E1">
        <w:rPr>
          <w:rFonts w:ascii="Arial" w:eastAsia="Arial" w:hAnsi="Arial" w:cs="Arial"/>
        </w:rPr>
        <w:t>Storrs Hall (2024</w:t>
      </w:r>
      <w:r w:rsidRPr="00D911E1">
        <w:rPr>
          <w:rFonts w:ascii="Arial" w:eastAsia="Arial" w:hAnsi="Arial" w:cs="Arial"/>
          <w:i/>
          <w:iCs/>
        </w:rPr>
        <w:t>) Luxury Lake District Hotel &amp; Venue on Windermere</w:t>
      </w:r>
      <w:r w:rsidRPr="00D911E1">
        <w:rPr>
          <w:rFonts w:ascii="Arial" w:eastAsia="Arial" w:hAnsi="Arial" w:cs="Arial"/>
        </w:rPr>
        <w:t>. [online] Storrs Hall. Available at: https://www.storrshall.com/ (Accessed on: 1 Feb. 2024).</w:t>
      </w:r>
    </w:p>
    <w:p w14:paraId="36E890BA" w14:textId="77777777" w:rsidR="00D911E1" w:rsidRPr="009E4C97" w:rsidRDefault="00D911E1" w:rsidP="00D911E1">
      <w:pPr>
        <w:spacing w:after="240" w:line="360" w:lineRule="auto"/>
        <w:jc w:val="both"/>
        <w:rPr>
          <w:rFonts w:ascii="Arial" w:eastAsia="Times New Roman" w:hAnsi="Arial" w:cs="Arial"/>
          <w:noProof w:val="0"/>
          <w:sz w:val="24"/>
          <w:szCs w:val="24"/>
          <w:lang w:eastAsia="en-GB"/>
        </w:rPr>
      </w:pPr>
      <w:r w:rsidRPr="009E4C97">
        <w:rPr>
          <w:rFonts w:ascii="Arial" w:eastAsia="Times New Roman" w:hAnsi="Arial" w:cs="Arial"/>
          <w:noProof w:val="0"/>
          <w:sz w:val="24"/>
          <w:szCs w:val="24"/>
          <w:lang w:eastAsia="en-GB"/>
        </w:rPr>
        <w:t xml:space="preserve">The Hospitality Daily (2023). </w:t>
      </w:r>
      <w:r w:rsidRPr="009E4C97">
        <w:rPr>
          <w:rFonts w:ascii="Arial" w:eastAsia="Times New Roman" w:hAnsi="Arial" w:cs="Arial"/>
          <w:i/>
          <w:iCs/>
          <w:noProof w:val="0"/>
          <w:sz w:val="24"/>
          <w:szCs w:val="24"/>
          <w:lang w:eastAsia="en-GB"/>
        </w:rPr>
        <w:t>The Magic of Personalization: Elevating the Guest Experience in Hospitality - The Hospitality Daily</w:t>
      </w:r>
      <w:r w:rsidRPr="009E4C97">
        <w:rPr>
          <w:rFonts w:ascii="Arial" w:eastAsia="Times New Roman" w:hAnsi="Arial" w:cs="Arial"/>
          <w:noProof w:val="0"/>
          <w:sz w:val="24"/>
          <w:szCs w:val="24"/>
          <w:lang w:eastAsia="en-GB"/>
        </w:rPr>
        <w:t xml:space="preserve">. [online] Available at: https://thehospitalitydaily.com/the-power-of-personalization/ </w:t>
      </w:r>
      <w:r w:rsidRPr="00D911E1">
        <w:rPr>
          <w:rFonts w:ascii="Arial" w:eastAsia="Times New Roman" w:hAnsi="Arial" w:cs="Arial"/>
          <w:noProof w:val="0"/>
          <w:sz w:val="24"/>
          <w:szCs w:val="24"/>
          <w:lang w:eastAsia="en-GB"/>
        </w:rPr>
        <w:t>(</w:t>
      </w:r>
      <w:r w:rsidRPr="009E4C97">
        <w:rPr>
          <w:rFonts w:ascii="Arial" w:eastAsia="Times New Roman" w:hAnsi="Arial" w:cs="Arial"/>
          <w:noProof w:val="0"/>
          <w:sz w:val="24"/>
          <w:szCs w:val="24"/>
          <w:lang w:eastAsia="en-GB"/>
        </w:rPr>
        <w:t>Accessed</w:t>
      </w:r>
      <w:r w:rsidRPr="00D911E1">
        <w:rPr>
          <w:rFonts w:ascii="Arial" w:eastAsia="Times New Roman" w:hAnsi="Arial" w:cs="Arial"/>
          <w:noProof w:val="0"/>
          <w:sz w:val="24"/>
          <w:szCs w:val="24"/>
          <w:lang w:eastAsia="en-GB"/>
        </w:rPr>
        <w:t xml:space="preserve"> on:</w:t>
      </w:r>
      <w:r w:rsidRPr="009E4C97">
        <w:rPr>
          <w:rFonts w:ascii="Arial" w:eastAsia="Times New Roman" w:hAnsi="Arial" w:cs="Arial"/>
          <w:noProof w:val="0"/>
          <w:sz w:val="24"/>
          <w:szCs w:val="24"/>
          <w:lang w:eastAsia="en-GB"/>
        </w:rPr>
        <w:t xml:space="preserve"> 29 Feb. 2024</w:t>
      </w:r>
      <w:r w:rsidRPr="00D911E1">
        <w:rPr>
          <w:rFonts w:ascii="Arial" w:eastAsia="Times New Roman" w:hAnsi="Arial" w:cs="Arial"/>
          <w:noProof w:val="0"/>
          <w:sz w:val="24"/>
          <w:szCs w:val="24"/>
          <w:lang w:eastAsia="en-GB"/>
        </w:rPr>
        <w:t>)</w:t>
      </w:r>
      <w:r w:rsidRPr="009E4C97">
        <w:rPr>
          <w:rFonts w:ascii="Arial" w:eastAsia="Times New Roman" w:hAnsi="Arial" w:cs="Arial"/>
          <w:noProof w:val="0"/>
          <w:sz w:val="24"/>
          <w:szCs w:val="24"/>
          <w:lang w:eastAsia="en-GB"/>
        </w:rPr>
        <w:t>.</w:t>
      </w:r>
    </w:p>
    <w:p w14:paraId="13050D3C" w14:textId="77777777" w:rsidR="00D911E1" w:rsidRPr="00D911E1" w:rsidRDefault="00D911E1" w:rsidP="00D911E1">
      <w:pPr>
        <w:spacing w:after="240" w:line="360" w:lineRule="auto"/>
        <w:ind w:right="-20"/>
        <w:jc w:val="both"/>
        <w:rPr>
          <w:rFonts w:ascii="Arial" w:hAnsi="Arial" w:cs="Arial"/>
          <w:sz w:val="24"/>
          <w:szCs w:val="24"/>
        </w:rPr>
      </w:pPr>
      <w:r w:rsidRPr="00D911E1">
        <w:rPr>
          <w:rFonts w:ascii="Arial" w:hAnsi="Arial" w:cs="Arial"/>
          <w:sz w:val="24"/>
          <w:szCs w:val="24"/>
        </w:rPr>
        <w:t xml:space="preserve">The Landry sercice (n.d) </w:t>
      </w:r>
      <w:r w:rsidRPr="00D911E1">
        <w:rPr>
          <w:rFonts w:ascii="Arial" w:hAnsi="Arial" w:cs="Arial"/>
          <w:i/>
          <w:iCs/>
          <w:sz w:val="24"/>
          <w:szCs w:val="24"/>
        </w:rPr>
        <w:t>Landry service costs</w:t>
      </w:r>
      <w:r w:rsidRPr="00D911E1">
        <w:rPr>
          <w:rFonts w:ascii="Arial" w:hAnsi="Arial" w:cs="Arial"/>
          <w:sz w:val="24"/>
          <w:szCs w:val="24"/>
        </w:rPr>
        <w:t xml:space="preserve">. Avaible at </w:t>
      </w:r>
      <w:hyperlink r:id="rId30" w:history="1">
        <w:r w:rsidRPr="00D911E1">
          <w:rPr>
            <w:rStyle w:val="Hyperlink"/>
            <w:rFonts w:ascii="Arial" w:hAnsi="Arial" w:cs="Arial"/>
            <w:color w:val="auto"/>
            <w:sz w:val="24"/>
            <w:szCs w:val="24"/>
          </w:rPr>
          <w:t>The Laundry Service | Price List</w:t>
        </w:r>
      </w:hyperlink>
      <w:r w:rsidRPr="00D911E1">
        <w:rPr>
          <w:rFonts w:ascii="Arial" w:hAnsi="Arial" w:cs="Arial"/>
          <w:sz w:val="24"/>
          <w:szCs w:val="24"/>
        </w:rPr>
        <w:t xml:space="preserve"> (Accessest on 29 Feb. 2024).</w:t>
      </w:r>
    </w:p>
    <w:p w14:paraId="43D96C39" w14:textId="77777777" w:rsidR="00D911E1" w:rsidRPr="00D911E1" w:rsidRDefault="00D911E1" w:rsidP="00D911E1">
      <w:pPr>
        <w:pStyle w:val="NormalWeb"/>
        <w:spacing w:after="240" w:line="360" w:lineRule="auto"/>
        <w:jc w:val="both"/>
        <w:rPr>
          <w:rFonts w:ascii="Arial" w:eastAsia="Arial" w:hAnsi="Arial" w:cs="Arial"/>
        </w:rPr>
      </w:pPr>
      <w:r w:rsidRPr="00D911E1">
        <w:rPr>
          <w:rFonts w:ascii="Arial" w:eastAsia="Arial" w:hAnsi="Arial" w:cs="Arial"/>
        </w:rPr>
        <w:t xml:space="preserve">The parent &amp; Child nanny agency (2016) </w:t>
      </w:r>
      <w:r w:rsidRPr="00D911E1">
        <w:rPr>
          <w:rFonts w:ascii="Arial" w:eastAsia="Arial" w:hAnsi="Arial" w:cs="Arial"/>
          <w:i/>
          <w:iCs/>
        </w:rPr>
        <w:t>Contact us |</w:t>
      </w:r>
      <w:r w:rsidRPr="00D911E1">
        <w:rPr>
          <w:rFonts w:ascii="Arial" w:eastAsia="Arial" w:hAnsi="Arial" w:cs="Arial"/>
        </w:rPr>
        <w:t xml:space="preserve"> The Parent and Child Nanny Agency. [online] The Parent and Child Nanny Agency. Available at: https://www.parentandchildnannies.co.uk/about/contact/ (Accessed on: 31st Jan. 2024).</w:t>
      </w:r>
    </w:p>
    <w:p w14:paraId="07198DBE" w14:textId="77777777" w:rsidR="00D911E1" w:rsidRPr="00D911E1" w:rsidRDefault="00D911E1" w:rsidP="00D911E1">
      <w:pPr>
        <w:pStyle w:val="NormalWeb"/>
        <w:spacing w:after="240" w:line="360" w:lineRule="auto"/>
        <w:jc w:val="both"/>
        <w:rPr>
          <w:rFonts w:ascii="Arial" w:eastAsia="Arial" w:hAnsi="Arial" w:cs="Arial"/>
        </w:rPr>
      </w:pPr>
      <w:r w:rsidRPr="00D911E1">
        <w:rPr>
          <w:rFonts w:ascii="Arial" w:eastAsia="Arial" w:hAnsi="Arial" w:cs="Arial"/>
        </w:rPr>
        <w:t xml:space="preserve">The Samling Hotel (2024) </w:t>
      </w:r>
      <w:r w:rsidRPr="00D911E1">
        <w:rPr>
          <w:rFonts w:ascii="Arial" w:eastAsia="Arial" w:hAnsi="Arial" w:cs="Arial"/>
          <w:i/>
          <w:iCs/>
        </w:rPr>
        <w:t>Rooms Archive</w:t>
      </w:r>
      <w:r w:rsidRPr="00D911E1">
        <w:rPr>
          <w:rFonts w:ascii="Arial" w:eastAsia="Arial" w:hAnsi="Arial" w:cs="Arial"/>
        </w:rPr>
        <w:t xml:space="preserve"> - The Samling Luxury Country Hotel in the Lake District. [online] www.thesamlinghotel.co.uk. Available at: https://www.thesamlinghotel.co.uk/rooms/  (Accessed on: 1 Feb. 2024).</w:t>
      </w:r>
    </w:p>
    <w:p w14:paraId="39E5243D" w14:textId="50274E43" w:rsidR="00D911E1" w:rsidRPr="00D911E1" w:rsidRDefault="00D911E1" w:rsidP="00D911E1">
      <w:pPr>
        <w:shd w:val="clear" w:color="auto" w:fill="FFFFFF"/>
        <w:spacing w:afterAutospacing="1" w:line="360" w:lineRule="auto"/>
        <w:jc w:val="both"/>
        <w:rPr>
          <w:rFonts w:ascii="Arial" w:hAnsi="Arial" w:cs="Arial"/>
          <w:sz w:val="24"/>
          <w:szCs w:val="24"/>
        </w:rPr>
      </w:pPr>
      <w:r w:rsidRPr="00D911E1">
        <w:rPr>
          <w:rFonts w:ascii="Arial" w:hAnsi="Arial" w:cs="Arial"/>
          <w:sz w:val="24"/>
          <w:szCs w:val="24"/>
          <w:shd w:val="clear" w:color="auto" w:fill="FFFFFF"/>
        </w:rPr>
        <w:lastRenderedPageBreak/>
        <w:t>Tranter, K., Stuart-Hill, T., Parker, J., Tranter, K., Stuart-Hill, T., Parker, J., Tranter, K., Stuart-Hill, T., &amp; Parker, J. (2013)</w:t>
      </w:r>
      <w:r w:rsidR="00370A1F">
        <w:rPr>
          <w:rFonts w:ascii="Arial" w:hAnsi="Arial" w:cs="Arial"/>
          <w:sz w:val="24"/>
          <w:szCs w:val="24"/>
          <w:shd w:val="clear" w:color="auto" w:fill="FFFFFF"/>
        </w:rPr>
        <w:t xml:space="preserve"> </w:t>
      </w:r>
      <w:r w:rsidRPr="00D911E1">
        <w:rPr>
          <w:rFonts w:ascii="Arial" w:hAnsi="Arial" w:cs="Arial"/>
          <w:i/>
          <w:iCs/>
          <w:sz w:val="24"/>
          <w:szCs w:val="24"/>
        </w:rPr>
        <w:t>Introduction to revenue management for the hospitality industry, an : Principles and practices for the real world : pearson new international edition</w:t>
      </w:r>
      <w:r w:rsidRPr="00D911E1">
        <w:rPr>
          <w:rFonts w:ascii="Arial" w:hAnsi="Arial" w:cs="Arial"/>
          <w:sz w:val="24"/>
          <w:szCs w:val="24"/>
          <w:shd w:val="clear" w:color="auto" w:fill="FFFFFF"/>
        </w:rPr>
        <w:t xml:space="preserve">. Pearson Education, Limited. </w:t>
      </w:r>
      <w:r w:rsidRPr="00D911E1">
        <w:rPr>
          <w:rFonts w:ascii="Arial" w:hAnsi="Arial" w:cs="Arial"/>
          <w:sz w:val="24"/>
          <w:szCs w:val="24"/>
        </w:rPr>
        <w:t xml:space="preserve">Available from: ProQuest Ebook Central. Available online: </w:t>
      </w:r>
      <w:hyperlink r:id="rId31" w:history="1">
        <w:r w:rsidRPr="00D911E1">
          <w:rPr>
            <w:rStyle w:val="Hyperlink"/>
            <w:rFonts w:ascii="Arial" w:hAnsi="Arial" w:cs="Arial"/>
            <w:color w:val="auto"/>
            <w:sz w:val="24"/>
            <w:szCs w:val="24"/>
          </w:rPr>
          <w:t>ProQuest Ebook Central - Book Details</w:t>
        </w:r>
      </w:hyperlink>
      <w:r w:rsidRPr="00D911E1">
        <w:rPr>
          <w:rFonts w:ascii="Arial" w:hAnsi="Arial" w:cs="Arial"/>
          <w:sz w:val="24"/>
          <w:szCs w:val="24"/>
        </w:rPr>
        <w:t xml:space="preserve">  (Accessed on 21 Feb. 2024).</w:t>
      </w:r>
    </w:p>
    <w:p w14:paraId="26AC1B98" w14:textId="77777777" w:rsidR="00D911E1" w:rsidRPr="00D911E1" w:rsidRDefault="00D911E1" w:rsidP="00D911E1">
      <w:pPr>
        <w:pStyle w:val="NormalWeb"/>
        <w:spacing w:after="240" w:line="360" w:lineRule="auto"/>
        <w:jc w:val="both"/>
        <w:rPr>
          <w:rFonts w:ascii="Arial" w:eastAsia="Arial" w:hAnsi="Arial" w:cs="Arial"/>
        </w:rPr>
      </w:pPr>
      <w:r w:rsidRPr="00D911E1">
        <w:rPr>
          <w:rFonts w:ascii="Arial" w:eastAsia="Arial" w:hAnsi="Arial" w:cs="Arial"/>
        </w:rPr>
        <w:t xml:space="preserve">TripAdvisor (2024) </w:t>
      </w:r>
      <w:r w:rsidRPr="00D911E1">
        <w:rPr>
          <w:rFonts w:ascii="Arial" w:eastAsia="Arial" w:hAnsi="Arial" w:cs="Arial"/>
          <w:i/>
          <w:iCs/>
        </w:rPr>
        <w:t>THE 10 BEST 5 Star Hotels in Lake District</w:t>
      </w:r>
      <w:r w:rsidRPr="00D911E1">
        <w:rPr>
          <w:rFonts w:ascii="Arial" w:eastAsia="Arial" w:hAnsi="Arial" w:cs="Arial"/>
        </w:rPr>
        <w:t xml:space="preserve"> (2024). [online] Tripadvisor. Available at: https://www.tripadvisor.co.uk/Hotels-g186318-zfc5-Lake_District_Cumbria_England-Hotels.html  (Accessed on: 1st Feb. 2024).</w:t>
      </w:r>
    </w:p>
    <w:p w14:paraId="33AB4B1F" w14:textId="0EF24B31" w:rsidR="00D911E1" w:rsidRPr="00D911E1" w:rsidRDefault="00D911E1" w:rsidP="00D911E1">
      <w:pPr>
        <w:spacing w:after="240" w:line="360" w:lineRule="auto"/>
        <w:jc w:val="both"/>
        <w:rPr>
          <w:rFonts w:ascii="Arial" w:eastAsia="Times New Roman" w:hAnsi="Arial" w:cs="Arial"/>
          <w:noProof w:val="0"/>
          <w:sz w:val="24"/>
          <w:szCs w:val="24"/>
          <w:lang w:eastAsia="en-GB"/>
        </w:rPr>
      </w:pPr>
      <w:r w:rsidRPr="00E75954">
        <w:rPr>
          <w:rFonts w:ascii="Arial" w:eastAsia="Times New Roman" w:hAnsi="Arial" w:cs="Arial"/>
          <w:noProof w:val="0"/>
          <w:sz w:val="24"/>
          <w:szCs w:val="24"/>
          <w:lang w:eastAsia="en-GB"/>
        </w:rPr>
        <w:t xml:space="preserve">Tripadvisor (2024) </w:t>
      </w:r>
      <w:r w:rsidRPr="00E75954">
        <w:rPr>
          <w:rFonts w:ascii="Arial" w:eastAsia="Times New Roman" w:hAnsi="Arial" w:cs="Arial"/>
          <w:i/>
          <w:iCs/>
          <w:noProof w:val="0"/>
          <w:sz w:val="24"/>
          <w:szCs w:val="24"/>
          <w:lang w:eastAsia="en-GB"/>
        </w:rPr>
        <w:t>The Samling Hotel</w:t>
      </w:r>
      <w:r w:rsidRPr="00E75954">
        <w:rPr>
          <w:rFonts w:ascii="Arial" w:eastAsia="Times New Roman" w:hAnsi="Arial" w:cs="Arial"/>
          <w:noProof w:val="0"/>
          <w:sz w:val="24"/>
          <w:szCs w:val="24"/>
          <w:lang w:eastAsia="en-GB"/>
        </w:rPr>
        <w:t xml:space="preserve">. [online] </w:t>
      </w:r>
      <w:r w:rsidRPr="00D911E1">
        <w:rPr>
          <w:rFonts w:ascii="Arial" w:eastAsia="Times New Roman" w:hAnsi="Arial" w:cs="Arial"/>
          <w:noProof w:val="0"/>
          <w:sz w:val="24"/>
          <w:szCs w:val="24"/>
          <w:lang w:eastAsia="en-GB"/>
        </w:rPr>
        <w:t xml:space="preserve">Published </w:t>
      </w:r>
      <w:proofErr w:type="gramStart"/>
      <w:r w:rsidRPr="00D911E1">
        <w:rPr>
          <w:rFonts w:ascii="Arial" w:eastAsia="Times New Roman" w:hAnsi="Arial" w:cs="Arial"/>
          <w:noProof w:val="0"/>
          <w:sz w:val="24"/>
          <w:szCs w:val="24"/>
          <w:lang w:eastAsia="en-GB"/>
        </w:rPr>
        <w:t>on</w:t>
      </w:r>
      <w:proofErr w:type="gramEnd"/>
      <w:r w:rsidRPr="00D911E1">
        <w:rPr>
          <w:rFonts w:ascii="Arial" w:eastAsia="Times New Roman" w:hAnsi="Arial" w:cs="Arial"/>
          <w:noProof w:val="0"/>
          <w:sz w:val="24"/>
          <w:szCs w:val="24"/>
          <w:lang w:eastAsia="en-GB"/>
        </w:rPr>
        <w:t xml:space="preserve"> August 2020 on </w:t>
      </w:r>
      <w:r w:rsidRPr="00E75954">
        <w:rPr>
          <w:rFonts w:ascii="Arial" w:eastAsia="Times New Roman" w:hAnsi="Arial" w:cs="Arial"/>
          <w:noProof w:val="0"/>
          <w:sz w:val="24"/>
          <w:szCs w:val="24"/>
          <w:lang w:eastAsia="en-GB"/>
        </w:rPr>
        <w:t xml:space="preserve">Tripadvisor. Available at: https://www.tripadvisor.com/Hotel_Review-g186330-d244268-Reviews-The_Samling_Hotel-Windermere_Lake_District_Cumbria_England.html </w:t>
      </w:r>
      <w:r w:rsidRPr="00D911E1">
        <w:rPr>
          <w:rFonts w:ascii="Arial" w:eastAsia="Times New Roman" w:hAnsi="Arial" w:cs="Arial"/>
          <w:noProof w:val="0"/>
          <w:sz w:val="24"/>
          <w:szCs w:val="24"/>
          <w:lang w:eastAsia="en-GB"/>
        </w:rPr>
        <w:t>(</w:t>
      </w:r>
      <w:r w:rsidRPr="00E75954">
        <w:rPr>
          <w:rFonts w:ascii="Arial" w:eastAsia="Times New Roman" w:hAnsi="Arial" w:cs="Arial"/>
          <w:noProof w:val="0"/>
          <w:sz w:val="24"/>
          <w:szCs w:val="24"/>
          <w:lang w:eastAsia="en-GB"/>
        </w:rPr>
        <w:t xml:space="preserve">Accessed </w:t>
      </w:r>
      <w:r w:rsidRPr="00D911E1">
        <w:rPr>
          <w:rFonts w:ascii="Arial" w:eastAsia="Times New Roman" w:hAnsi="Arial" w:cs="Arial"/>
          <w:noProof w:val="0"/>
          <w:sz w:val="24"/>
          <w:szCs w:val="24"/>
          <w:lang w:eastAsia="en-GB"/>
        </w:rPr>
        <w:t xml:space="preserve">on: </w:t>
      </w:r>
      <w:r w:rsidRPr="00E75954">
        <w:rPr>
          <w:rFonts w:ascii="Arial" w:eastAsia="Times New Roman" w:hAnsi="Arial" w:cs="Arial"/>
          <w:noProof w:val="0"/>
          <w:sz w:val="24"/>
          <w:szCs w:val="24"/>
          <w:lang w:eastAsia="en-GB"/>
        </w:rPr>
        <w:t>29 Feb. 2024</w:t>
      </w:r>
      <w:r w:rsidRPr="00D911E1">
        <w:rPr>
          <w:rFonts w:ascii="Arial" w:eastAsia="Times New Roman" w:hAnsi="Arial" w:cs="Arial"/>
          <w:noProof w:val="0"/>
          <w:sz w:val="24"/>
          <w:szCs w:val="24"/>
          <w:lang w:eastAsia="en-GB"/>
        </w:rPr>
        <w:t>)</w:t>
      </w:r>
      <w:r w:rsidRPr="00E75954">
        <w:rPr>
          <w:rFonts w:ascii="Arial" w:eastAsia="Times New Roman" w:hAnsi="Arial" w:cs="Arial"/>
          <w:noProof w:val="0"/>
          <w:sz w:val="24"/>
          <w:szCs w:val="24"/>
          <w:lang w:eastAsia="en-GB"/>
        </w:rPr>
        <w:t>.</w:t>
      </w:r>
    </w:p>
    <w:p w14:paraId="4D6DA0E1" w14:textId="77777777" w:rsidR="00D911E1" w:rsidRPr="00D911E1" w:rsidRDefault="00D911E1" w:rsidP="00D911E1">
      <w:pPr>
        <w:pStyle w:val="NormalWeb"/>
        <w:spacing w:after="240" w:line="360" w:lineRule="auto"/>
        <w:jc w:val="both"/>
        <w:rPr>
          <w:rFonts w:ascii="Arial" w:eastAsia="Arial" w:hAnsi="Arial" w:cs="Arial"/>
        </w:rPr>
      </w:pPr>
      <w:r w:rsidRPr="00D911E1">
        <w:rPr>
          <w:rFonts w:ascii="Arial" w:eastAsia="Arial" w:hAnsi="Arial" w:cs="Arial"/>
        </w:rPr>
        <w:t xml:space="preserve">University of Liverpool (2024) </w:t>
      </w:r>
      <w:r w:rsidRPr="00D911E1">
        <w:rPr>
          <w:rFonts w:ascii="Arial" w:eastAsia="Arial" w:hAnsi="Arial" w:cs="Arial"/>
          <w:i/>
          <w:iCs/>
        </w:rPr>
        <w:t>Search - Search - University of Liverpool</w:t>
      </w:r>
      <w:r w:rsidRPr="00D911E1">
        <w:rPr>
          <w:rFonts w:ascii="Arial" w:eastAsia="Arial" w:hAnsi="Arial" w:cs="Arial"/>
        </w:rPr>
        <w:t>. [online] www.liverpool.ac.uk. Available at: https://www.liverpool.ac.uk/search/?query=hospitality%20course&amp;course-search-location=main-top (Accessed on: 1 Feb. 2024).</w:t>
      </w:r>
    </w:p>
    <w:p w14:paraId="01C1AF8F" w14:textId="77777777" w:rsidR="00D911E1" w:rsidRPr="00D911E1" w:rsidRDefault="00D911E1" w:rsidP="00D911E1">
      <w:pPr>
        <w:pStyle w:val="NormalWeb"/>
        <w:spacing w:before="0" w:beforeAutospacing="0" w:after="240" w:afterAutospacing="0" w:line="360" w:lineRule="auto"/>
        <w:jc w:val="both"/>
        <w:rPr>
          <w:rFonts w:ascii="Arial" w:eastAsia="Arial" w:hAnsi="Arial" w:cs="Arial"/>
        </w:rPr>
      </w:pPr>
      <w:r w:rsidRPr="00D911E1">
        <w:rPr>
          <w:rFonts w:ascii="Arial" w:eastAsia="Arial" w:hAnsi="Arial" w:cs="Arial"/>
        </w:rPr>
        <w:t xml:space="preserve">Visual Paradigm (2024) </w:t>
      </w:r>
      <w:r w:rsidRPr="00D911E1">
        <w:rPr>
          <w:rFonts w:ascii="Arial" w:eastAsia="Arial" w:hAnsi="Arial" w:cs="Arial"/>
          <w:i/>
          <w:iCs/>
        </w:rPr>
        <w:t>VP Online - Online Drawing Tool</w:t>
      </w:r>
      <w:r w:rsidRPr="00D911E1">
        <w:rPr>
          <w:rFonts w:ascii="Arial" w:eastAsia="Arial" w:hAnsi="Arial" w:cs="Arial"/>
        </w:rPr>
        <w:t>. [online] online.visual-paradigm.com. Available at: https://online.visual-paradigm.com/app/diagrams/#diagram:proj=0&amp;type=SWOTAnalysis&amp;width=11&amp;height=8.5&amp;unit=inch [Accessed on: 15 Feb. 2024].</w:t>
      </w:r>
    </w:p>
    <w:p w14:paraId="7E78AFED" w14:textId="77777777" w:rsidR="00D911E1" w:rsidRPr="00D911E1" w:rsidRDefault="00D911E1" w:rsidP="00D911E1">
      <w:pPr>
        <w:spacing w:after="240" w:line="360" w:lineRule="auto"/>
        <w:ind w:right="-20"/>
        <w:jc w:val="both"/>
        <w:rPr>
          <w:rFonts w:ascii="Arial" w:hAnsi="Arial" w:cs="Arial"/>
          <w:sz w:val="24"/>
          <w:szCs w:val="24"/>
        </w:rPr>
      </w:pPr>
      <w:r w:rsidRPr="00D911E1">
        <w:rPr>
          <w:rFonts w:ascii="Arial" w:eastAsia="Times New Roman" w:hAnsi="Arial" w:cs="Arial"/>
          <w:sz w:val="24"/>
          <w:szCs w:val="24"/>
        </w:rPr>
        <w:t xml:space="preserve">Webadmin (2012) </w:t>
      </w:r>
      <w:r w:rsidRPr="00D911E1">
        <w:rPr>
          <w:rFonts w:ascii="Arial" w:eastAsia="Times New Roman" w:hAnsi="Arial" w:cs="Arial"/>
          <w:i/>
          <w:iCs/>
          <w:sz w:val="24"/>
          <w:szCs w:val="24"/>
        </w:rPr>
        <w:t>The samling wins best dining boutique hotel in the world, Elite Traveler</w:t>
      </w:r>
      <w:r w:rsidRPr="00D911E1">
        <w:rPr>
          <w:rFonts w:ascii="Arial" w:eastAsia="Times New Roman" w:hAnsi="Arial" w:cs="Arial"/>
          <w:sz w:val="24"/>
          <w:szCs w:val="24"/>
        </w:rPr>
        <w:t xml:space="preserve">. Available at: </w:t>
      </w:r>
      <w:hyperlink r:id="rId32">
        <w:r w:rsidRPr="00D911E1">
          <w:rPr>
            <w:rStyle w:val="Hyperlink"/>
            <w:rFonts w:ascii="Arial" w:eastAsia="Times New Roman" w:hAnsi="Arial" w:cs="Arial"/>
            <w:color w:val="auto"/>
            <w:sz w:val="24"/>
            <w:szCs w:val="24"/>
          </w:rPr>
          <w:t>https://elitetraveler.com/travel/travel-news/the-samling-wins-best-dining-boutique-hotel-in-the-world</w:t>
        </w:r>
      </w:hyperlink>
      <w:r w:rsidRPr="00D911E1">
        <w:rPr>
          <w:rFonts w:ascii="Arial" w:eastAsia="Times New Roman" w:hAnsi="Arial" w:cs="Arial"/>
          <w:sz w:val="24"/>
          <w:szCs w:val="24"/>
        </w:rPr>
        <w:t xml:space="preserve"> (Accessed on: 20 February 2024).</w:t>
      </w:r>
    </w:p>
    <w:p w14:paraId="77021307" w14:textId="77777777" w:rsidR="00D911E1" w:rsidRDefault="00D911E1" w:rsidP="00D911E1">
      <w:pPr>
        <w:spacing w:after="240" w:line="360" w:lineRule="auto"/>
        <w:ind w:right="-20"/>
        <w:jc w:val="both"/>
        <w:rPr>
          <w:rFonts w:ascii="Arial" w:hAnsi="Arial" w:cs="Arial"/>
          <w:sz w:val="24"/>
          <w:szCs w:val="24"/>
        </w:rPr>
      </w:pPr>
      <w:r w:rsidRPr="00D911E1">
        <w:rPr>
          <w:rFonts w:ascii="Arial" w:hAnsi="Arial" w:cs="Arial"/>
          <w:sz w:val="24"/>
          <w:szCs w:val="24"/>
        </w:rPr>
        <w:t>Yurday, E. (2024</w:t>
      </w:r>
      <w:r w:rsidRPr="00D911E1">
        <w:rPr>
          <w:rFonts w:ascii="Arial" w:hAnsi="Arial" w:cs="Arial"/>
          <w:i/>
          <w:iCs/>
          <w:sz w:val="24"/>
          <w:szCs w:val="24"/>
        </w:rPr>
        <w:t>) Average Cost of Public Liability Insurance 2024</w:t>
      </w:r>
      <w:r w:rsidRPr="00D911E1">
        <w:rPr>
          <w:rFonts w:ascii="Arial" w:hAnsi="Arial" w:cs="Arial"/>
          <w:sz w:val="24"/>
          <w:szCs w:val="24"/>
        </w:rPr>
        <w:t xml:space="preserve">, www.nimblefins.co.uk. Available at: </w:t>
      </w:r>
      <w:hyperlink r:id="rId33" w:history="1">
        <w:r w:rsidRPr="00D911E1">
          <w:rPr>
            <w:rStyle w:val="Hyperlink"/>
            <w:rFonts w:ascii="Arial" w:hAnsi="Arial" w:cs="Arial"/>
            <w:color w:val="auto"/>
            <w:sz w:val="24"/>
            <w:szCs w:val="24"/>
          </w:rPr>
          <w:t>https://www.nimblefins.co.uk/business-insurance/public-liability-insurance-uk/average-cost-public-liability-insurance-uk</w:t>
        </w:r>
      </w:hyperlink>
      <w:r w:rsidRPr="00D911E1">
        <w:rPr>
          <w:rFonts w:ascii="Arial" w:hAnsi="Arial" w:cs="Arial"/>
          <w:sz w:val="24"/>
          <w:szCs w:val="24"/>
        </w:rPr>
        <w:t>. (Accessed on: 28 Feb. 2024).</w:t>
      </w:r>
    </w:p>
    <w:p w14:paraId="0DAF696A" w14:textId="414A83AD" w:rsidR="00671B71" w:rsidRPr="00D911E1" w:rsidRDefault="00671B71" w:rsidP="00D911E1">
      <w:pPr>
        <w:spacing w:after="240" w:line="360" w:lineRule="auto"/>
        <w:ind w:right="-20"/>
        <w:jc w:val="both"/>
        <w:rPr>
          <w:rFonts w:ascii="Arial" w:hAnsi="Arial" w:cs="Arial"/>
          <w:sz w:val="24"/>
          <w:szCs w:val="24"/>
        </w:rPr>
      </w:pPr>
      <w:r>
        <w:rPr>
          <w:color w:val="000000"/>
          <w:sz w:val="27"/>
          <w:szCs w:val="27"/>
        </w:rPr>
        <w:t>Google Trends (2024) Google Trends. Available at: https://trends.google.co.uk/trends/explore?geo=GB&amp;q=Hotels%20in%20Lake%20District&amp;hl=en (Accessed</w:t>
      </w:r>
      <w:r w:rsidR="008372AA">
        <w:rPr>
          <w:color w:val="000000"/>
          <w:sz w:val="27"/>
          <w:szCs w:val="27"/>
        </w:rPr>
        <w:t xml:space="preserve"> on</w:t>
      </w:r>
      <w:r>
        <w:rPr>
          <w:color w:val="000000"/>
          <w:sz w:val="27"/>
          <w:szCs w:val="27"/>
        </w:rPr>
        <w:t>: 29 Feb</w:t>
      </w:r>
      <w:r w:rsidR="008372AA">
        <w:rPr>
          <w:color w:val="000000"/>
          <w:sz w:val="27"/>
          <w:szCs w:val="27"/>
        </w:rPr>
        <w:t xml:space="preserve">. </w:t>
      </w:r>
      <w:r>
        <w:rPr>
          <w:color w:val="000000"/>
          <w:sz w:val="27"/>
          <w:szCs w:val="27"/>
        </w:rPr>
        <w:t>2024).</w:t>
      </w:r>
    </w:p>
    <w:p w14:paraId="755506FB" w14:textId="77777777" w:rsidR="00D911E1" w:rsidRPr="00674679" w:rsidRDefault="00D911E1" w:rsidP="00674679">
      <w:pPr>
        <w:spacing w:after="240" w:line="360" w:lineRule="auto"/>
        <w:ind w:right="-20"/>
        <w:jc w:val="both"/>
        <w:rPr>
          <w:rFonts w:ascii="Arial" w:hAnsi="Arial" w:cs="Arial"/>
          <w:sz w:val="24"/>
          <w:szCs w:val="24"/>
        </w:rPr>
      </w:pPr>
    </w:p>
    <w:p w14:paraId="7F1C33FE" w14:textId="77777777" w:rsidR="009E4C97" w:rsidRPr="00674679" w:rsidRDefault="009E4C97" w:rsidP="00674679">
      <w:pPr>
        <w:spacing w:after="240" w:line="360" w:lineRule="auto"/>
        <w:jc w:val="both"/>
        <w:rPr>
          <w:rFonts w:ascii="Arial" w:eastAsia="Times New Roman" w:hAnsi="Arial" w:cs="Arial"/>
          <w:noProof w:val="0"/>
          <w:sz w:val="24"/>
          <w:szCs w:val="24"/>
          <w:lang w:eastAsia="en-GB"/>
        </w:rPr>
      </w:pPr>
    </w:p>
    <w:p w14:paraId="43203919" w14:textId="77777777" w:rsidR="001241D0" w:rsidRPr="00CC1977" w:rsidRDefault="001241D0"/>
    <w:p w14:paraId="463B4A1A" w14:textId="77777777" w:rsidR="001241D0" w:rsidRPr="00CC1977" w:rsidRDefault="001241D0">
      <w:r w:rsidRPr="00CC1977">
        <w:lastRenderedPageBreak/>
        <w:t xml:space="preserve">27 Appendix </w:t>
      </w:r>
    </w:p>
    <w:p w14:paraId="6B968F00" w14:textId="77777777" w:rsidR="001241D0" w:rsidRPr="00CC1977" w:rsidRDefault="001241D0">
      <w:pPr>
        <w:rPr>
          <w:color w:val="1F3864"/>
        </w:rPr>
      </w:pPr>
      <w:r w:rsidRPr="00CC1977">
        <w:rPr>
          <w:color w:val="1F3864"/>
        </w:rPr>
        <w:t>(</w:t>
      </w:r>
      <w:r w:rsidRPr="00CC1977">
        <w:rPr>
          <w:rFonts w:ascii="Arial" w:hAnsi="Arial" w:cs="Arial"/>
          <w:color w:val="1F3864"/>
          <w:shd w:val="clear" w:color="auto" w:fill="FFFFFF"/>
        </w:rPr>
        <w:t>An appendix comes at the end (after the reference list) of a report, research project, or dissertation and </w:t>
      </w:r>
      <w:r w:rsidRPr="00CC1977">
        <w:rPr>
          <w:rFonts w:ascii="Arial" w:hAnsi="Arial" w:cs="Arial"/>
          <w:color w:val="1F3864"/>
        </w:rPr>
        <w:t>contains any additional information such as raw data</w:t>
      </w:r>
      <w:r w:rsidR="00AB0E62" w:rsidRPr="00CC1977">
        <w:rPr>
          <w:rFonts w:ascii="Arial" w:hAnsi="Arial" w:cs="Arial"/>
          <w:color w:val="1F3864"/>
        </w:rPr>
        <w:t xml:space="preserve">, tables, and </w:t>
      </w:r>
      <w:r w:rsidRPr="00CC1977">
        <w:rPr>
          <w:rFonts w:ascii="Arial" w:hAnsi="Arial" w:cs="Arial"/>
          <w:color w:val="1F3864"/>
        </w:rPr>
        <w:t>supporting information</w:t>
      </w:r>
      <w:r w:rsidR="00AB0E62" w:rsidRPr="00CC1977">
        <w:rPr>
          <w:rFonts w:ascii="Arial" w:hAnsi="Arial" w:cs="Arial"/>
          <w:color w:val="1F3864"/>
        </w:rPr>
        <w:t xml:space="preserve"> such as screenshots, and additional evidence</w:t>
      </w:r>
      <w:r w:rsidRPr="00CC1977">
        <w:rPr>
          <w:rFonts w:ascii="Arial" w:hAnsi="Arial" w:cs="Arial"/>
          <w:color w:val="1F3864"/>
          <w:shd w:val="clear" w:color="auto" w:fill="FFFFFF"/>
        </w:rPr>
        <w:t>. The information in the appendices is relevant but is too long or too detailed to include in the main body of your work.</w:t>
      </w:r>
      <w:r w:rsidR="00AB0E62" w:rsidRPr="00CC1977">
        <w:rPr>
          <w:rFonts w:ascii="Arial" w:hAnsi="Arial" w:cs="Arial"/>
          <w:color w:val="1F3864"/>
          <w:shd w:val="clear" w:color="auto" w:fill="FFFFFF"/>
        </w:rPr>
        <w:t>)</w:t>
      </w:r>
    </w:p>
    <w:p w14:paraId="09F8DEC0" w14:textId="77777777" w:rsidR="001241D0" w:rsidRPr="00CC1977" w:rsidRDefault="001241D0"/>
    <w:p w14:paraId="2B862705" w14:textId="77777777" w:rsidR="001241D0" w:rsidRPr="00CC1977" w:rsidRDefault="001241D0"/>
    <w:p w14:paraId="5493B84B" w14:textId="77777777" w:rsidR="001241D0" w:rsidRPr="00CC1977" w:rsidRDefault="001241D0"/>
    <w:p w14:paraId="4211E80B" w14:textId="740A5B27" w:rsidR="001241D0" w:rsidRPr="00CC1977" w:rsidRDefault="00EE1DB3">
      <w:r w:rsidRPr="00CC1977">
        <w:drawing>
          <wp:inline distT="0" distB="0" distL="0" distR="0" wp14:anchorId="4C57D0D1" wp14:editId="1A14BBF5">
            <wp:extent cx="6850966" cy="3598541"/>
            <wp:effectExtent l="0" t="0" r="7620" b="2540"/>
            <wp:docPr id="26219083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2190833" name="Picture 1" descr="A screenshot of a computer&#10;&#10;Description automatically generated"/>
                    <pic:cNvPicPr/>
                  </pic:nvPicPr>
                  <pic:blipFill>
                    <a:blip r:embed="rId34"/>
                    <a:stretch>
                      <a:fillRect/>
                    </a:stretch>
                  </pic:blipFill>
                  <pic:spPr>
                    <a:xfrm>
                      <a:off x="0" y="0"/>
                      <a:ext cx="6860331" cy="3603460"/>
                    </a:xfrm>
                    <a:prstGeom prst="rect">
                      <a:avLst/>
                    </a:prstGeom>
                  </pic:spPr>
                </pic:pic>
              </a:graphicData>
            </a:graphic>
          </wp:inline>
        </w:drawing>
      </w:r>
    </w:p>
    <w:p w14:paraId="43FFBCD2" w14:textId="78E0D036" w:rsidR="001241D0" w:rsidRPr="00CC1977" w:rsidRDefault="00C25CAE">
      <w:r w:rsidRPr="00CC1977">
        <w:t>Appendix 1</w:t>
      </w:r>
      <w:r w:rsidR="008A2D2B" w:rsidRPr="00CC1977">
        <w:t xml:space="preserve"> Business model canvas</w:t>
      </w:r>
    </w:p>
    <w:p w14:paraId="44FBA16D" w14:textId="77777777" w:rsidR="001241D0" w:rsidRPr="00CC1977" w:rsidRDefault="001241D0"/>
    <w:p w14:paraId="046CA3F9" w14:textId="77777777" w:rsidR="001241D0" w:rsidRPr="00CC1977" w:rsidRDefault="001241D0"/>
    <w:p w14:paraId="56DB44F9" w14:textId="77777777" w:rsidR="001241D0" w:rsidRPr="00CC1977" w:rsidRDefault="001241D0"/>
    <w:p w14:paraId="34F1E32B" w14:textId="231B8DBE" w:rsidR="001241D0" w:rsidRPr="00CC1977" w:rsidRDefault="00A2174F">
      <w:pPr>
        <w:rPr>
          <w:color w:val="808080"/>
        </w:rPr>
      </w:pPr>
      <w:r w:rsidRPr="00CC1977">
        <w:lastRenderedPageBreak/>
        <w:t xml:space="preserve"> </w:t>
      </w:r>
      <w:r w:rsidRPr="00CC1977">
        <w:rPr>
          <w:color w:val="808080"/>
        </w:rPr>
        <w:drawing>
          <wp:inline distT="0" distB="0" distL="0" distR="0" wp14:anchorId="141FE58C" wp14:editId="01C8C7C3">
            <wp:extent cx="6645910" cy="3760470"/>
            <wp:effectExtent l="0" t="0" r="2540" b="0"/>
            <wp:docPr id="397598229" name="Picture 1" descr="A diagram of a compan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7598229" name="Picture 1" descr="A diagram of a company&#10;&#10;Description automatically generated"/>
                    <pic:cNvPicPr/>
                  </pic:nvPicPr>
                  <pic:blipFill>
                    <a:blip r:embed="rId35"/>
                    <a:stretch>
                      <a:fillRect/>
                    </a:stretch>
                  </pic:blipFill>
                  <pic:spPr>
                    <a:xfrm>
                      <a:off x="0" y="0"/>
                      <a:ext cx="6645910" cy="3760470"/>
                    </a:xfrm>
                    <a:prstGeom prst="rect">
                      <a:avLst/>
                    </a:prstGeom>
                  </pic:spPr>
                </pic:pic>
              </a:graphicData>
            </a:graphic>
          </wp:inline>
        </w:drawing>
      </w:r>
      <w:r w:rsidR="00C25CAE" w:rsidRPr="00CC1977">
        <w:rPr>
          <w:color w:val="808080"/>
        </w:rPr>
        <w:t>Appendix 2</w:t>
      </w:r>
      <w:r w:rsidR="008A2D2B" w:rsidRPr="00CC1977">
        <w:rPr>
          <w:color w:val="808080"/>
        </w:rPr>
        <w:t xml:space="preserve"> MINDMAP</w:t>
      </w:r>
      <w:r w:rsidR="00F12406" w:rsidRPr="00CC1977">
        <w:rPr>
          <w:color w:val="808080"/>
        </w:rPr>
        <w:t xml:space="preserve"> NEW</w:t>
      </w:r>
    </w:p>
    <w:p w14:paraId="2CB98AD2" w14:textId="010EE0E9" w:rsidR="004612A6" w:rsidRPr="00CC1977" w:rsidRDefault="00786F20">
      <w:pPr>
        <w:rPr>
          <w:color w:val="808080"/>
        </w:rPr>
      </w:pPr>
      <w:r w:rsidRPr="00CC1977">
        <w:rPr>
          <w:color w:val="808080"/>
        </w:rPr>
        <w:drawing>
          <wp:inline distT="0" distB="0" distL="0" distR="0" wp14:anchorId="32D6EA7D" wp14:editId="3418A25A">
            <wp:extent cx="6645910" cy="3058795"/>
            <wp:effectExtent l="0" t="0" r="2540" b="8255"/>
            <wp:docPr id="216500702"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6500702" name="Picture 1" descr="A screenshot of a computer screen&#10;&#10;Description automatically generated"/>
                    <pic:cNvPicPr/>
                  </pic:nvPicPr>
                  <pic:blipFill>
                    <a:blip r:embed="rId36"/>
                    <a:stretch>
                      <a:fillRect/>
                    </a:stretch>
                  </pic:blipFill>
                  <pic:spPr>
                    <a:xfrm>
                      <a:off x="0" y="0"/>
                      <a:ext cx="6645910" cy="3058795"/>
                    </a:xfrm>
                    <a:prstGeom prst="rect">
                      <a:avLst/>
                    </a:prstGeom>
                  </pic:spPr>
                </pic:pic>
              </a:graphicData>
            </a:graphic>
          </wp:inline>
        </w:drawing>
      </w:r>
    </w:p>
    <w:p w14:paraId="120DF339" w14:textId="30B6EEB3" w:rsidR="00C25CAE" w:rsidRPr="00CC1977" w:rsidRDefault="00C25CAE">
      <w:pPr>
        <w:rPr>
          <w:color w:val="808080"/>
        </w:rPr>
      </w:pPr>
      <w:r w:rsidRPr="00CC1977">
        <w:rPr>
          <w:color w:val="808080"/>
        </w:rPr>
        <w:t>Appendix 3</w:t>
      </w:r>
      <w:r w:rsidR="008A2D2B" w:rsidRPr="00CC1977">
        <w:rPr>
          <w:color w:val="808080"/>
        </w:rPr>
        <w:t xml:space="preserve"> SWOT</w:t>
      </w:r>
    </w:p>
    <w:p w14:paraId="528CFC40" w14:textId="13876030" w:rsidR="00786F20" w:rsidRPr="00CC1977" w:rsidRDefault="00B64722">
      <w:pPr>
        <w:rPr>
          <w:color w:val="808080"/>
        </w:rPr>
      </w:pPr>
      <w:r w:rsidRPr="00CC1977">
        <w:rPr>
          <w:color w:val="808080"/>
        </w:rPr>
        <w:lastRenderedPageBreak/>
        <w:drawing>
          <wp:inline distT="0" distB="0" distL="0" distR="0" wp14:anchorId="2A755D13" wp14:editId="273DDEB5">
            <wp:extent cx="6720540" cy="3812345"/>
            <wp:effectExtent l="0" t="0" r="4445" b="0"/>
            <wp:docPr id="966488159" name="Picture 1" descr="A green and white vertical banners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6488159" name="Picture 1" descr="A green and white vertical banners with white text&#10;&#10;Description automatically generated"/>
                    <pic:cNvPicPr/>
                  </pic:nvPicPr>
                  <pic:blipFill>
                    <a:blip r:embed="rId37"/>
                    <a:stretch>
                      <a:fillRect/>
                    </a:stretch>
                  </pic:blipFill>
                  <pic:spPr>
                    <a:xfrm>
                      <a:off x="0" y="0"/>
                      <a:ext cx="6736799" cy="3821568"/>
                    </a:xfrm>
                    <a:prstGeom prst="rect">
                      <a:avLst/>
                    </a:prstGeom>
                  </pic:spPr>
                </pic:pic>
              </a:graphicData>
            </a:graphic>
          </wp:inline>
        </w:drawing>
      </w:r>
      <w:r w:rsidR="00C25CAE" w:rsidRPr="00CC1977">
        <w:rPr>
          <w:color w:val="808080"/>
        </w:rPr>
        <w:t>Appendix 4</w:t>
      </w:r>
      <w:r w:rsidR="008A2D2B" w:rsidRPr="00CC1977">
        <w:rPr>
          <w:color w:val="808080"/>
        </w:rPr>
        <w:t xml:space="preserve"> PEST</w:t>
      </w:r>
    </w:p>
    <w:p w14:paraId="5861CFBA" w14:textId="3B6AF780" w:rsidR="00F12406" w:rsidRPr="00CC1977" w:rsidRDefault="00F12406">
      <w:pPr>
        <w:rPr>
          <w:color w:val="808080"/>
        </w:rPr>
      </w:pPr>
      <w:r w:rsidRPr="00CC1977">
        <w:drawing>
          <wp:inline distT="0" distB="0" distL="0" distR="0" wp14:anchorId="11A5B6AE" wp14:editId="1013B080">
            <wp:extent cx="5731510" cy="2981960"/>
            <wp:effectExtent l="0" t="0" r="2540" b="8890"/>
            <wp:docPr id="1256955077" name="Picture 1" descr="A diagram of a networ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6955077" name="Picture 1" descr="A diagram of a network&#10;&#10;Description automatically generated"/>
                    <pic:cNvPicPr/>
                  </pic:nvPicPr>
                  <pic:blipFill>
                    <a:blip r:embed="rId38" cstate="print">
                      <a:extLst>
                        <a:ext uri="{28A0092B-C50C-407E-A947-70E740481C1C}">
                          <a14:useLocalDpi xmlns:a14="http://schemas.microsoft.com/office/drawing/2010/main" val="0"/>
                        </a:ext>
                      </a:extLst>
                    </a:blip>
                    <a:stretch>
                      <a:fillRect/>
                    </a:stretch>
                  </pic:blipFill>
                  <pic:spPr>
                    <a:xfrm>
                      <a:off x="0" y="0"/>
                      <a:ext cx="5731510" cy="2981960"/>
                    </a:xfrm>
                    <a:prstGeom prst="rect">
                      <a:avLst/>
                    </a:prstGeom>
                  </pic:spPr>
                </pic:pic>
              </a:graphicData>
            </a:graphic>
          </wp:inline>
        </w:drawing>
      </w:r>
    </w:p>
    <w:p w14:paraId="1F77D6F7" w14:textId="3282B514" w:rsidR="00F12406" w:rsidRPr="00CC1977" w:rsidRDefault="00F12406">
      <w:pPr>
        <w:rPr>
          <w:color w:val="808080"/>
        </w:rPr>
      </w:pPr>
      <w:r w:rsidRPr="00CC1977">
        <w:rPr>
          <w:color w:val="808080"/>
        </w:rPr>
        <w:t xml:space="preserve">Appendix 4 </w:t>
      </w:r>
      <w:r w:rsidR="00053BB3" w:rsidRPr="00CC1977">
        <w:rPr>
          <w:color w:val="808080"/>
        </w:rPr>
        <w:t>Mind map</w:t>
      </w:r>
      <w:r w:rsidRPr="00CC1977">
        <w:rPr>
          <w:color w:val="808080"/>
        </w:rPr>
        <w:t xml:space="preserve"> OLD</w:t>
      </w:r>
    </w:p>
    <w:p w14:paraId="7E49A3F8" w14:textId="1ED37573" w:rsidR="00053BB3" w:rsidRPr="00CC1977" w:rsidRDefault="003B6408">
      <w:pPr>
        <w:rPr>
          <w:color w:val="808080"/>
        </w:rPr>
      </w:pPr>
      <w:r w:rsidRPr="00CC1977">
        <w:rPr>
          <w:color w:val="808080"/>
        </w:rPr>
        <w:lastRenderedPageBreak/>
        <w:drawing>
          <wp:inline distT="0" distB="0" distL="0" distR="0" wp14:anchorId="7B472E32" wp14:editId="2E1DAC00">
            <wp:extent cx="6834124" cy="5738038"/>
            <wp:effectExtent l="0" t="0" r="5080" b="0"/>
            <wp:docPr id="174589783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6835354" cy="5739071"/>
                    </a:xfrm>
                    <a:prstGeom prst="rect">
                      <a:avLst/>
                    </a:prstGeom>
                    <a:noFill/>
                  </pic:spPr>
                </pic:pic>
              </a:graphicData>
            </a:graphic>
          </wp:inline>
        </w:drawing>
      </w:r>
    </w:p>
    <w:p w14:paraId="3C37722A" w14:textId="0B8D6B0D" w:rsidR="00200156" w:rsidRPr="00CC1977" w:rsidRDefault="00200156">
      <w:pPr>
        <w:rPr>
          <w:color w:val="808080"/>
        </w:rPr>
      </w:pPr>
      <w:r w:rsidRPr="00CC1977">
        <w:rPr>
          <w:color w:val="808080"/>
        </w:rPr>
        <w:t xml:space="preserve">Appendix 5 </w:t>
      </w:r>
      <w:r w:rsidR="00FB734F" w:rsidRPr="00CC1977">
        <w:rPr>
          <w:color w:val="808080"/>
        </w:rPr>
        <w:t>Kloften business platform</w:t>
      </w:r>
    </w:p>
    <w:p w14:paraId="2CD31AFA" w14:textId="088A78D7" w:rsidR="004612A6" w:rsidRPr="00CC1977" w:rsidRDefault="008A27D5">
      <w:pPr>
        <w:rPr>
          <w:rFonts w:ascii="Arial" w:hAnsi="Arial" w:cs="Arial"/>
          <w:color w:val="808080"/>
          <w:sz w:val="24"/>
          <w:szCs w:val="24"/>
        </w:rPr>
      </w:pPr>
      <w:r w:rsidRPr="00CC1977">
        <w:rPr>
          <w:rFonts w:ascii="Arial" w:hAnsi="Arial" w:cs="Arial"/>
          <w:color w:val="808080"/>
          <w:sz w:val="24"/>
          <w:szCs w:val="24"/>
        </w:rPr>
        <w:drawing>
          <wp:inline distT="0" distB="0" distL="0" distR="0" wp14:anchorId="434A96EA" wp14:editId="6E53BB8A">
            <wp:extent cx="6645910" cy="2552065"/>
            <wp:effectExtent l="0" t="0" r="2540" b="635"/>
            <wp:docPr id="463469302" name="Picture 1"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3469302" name="Picture 1" descr="A screenshot of a graph&#10;&#10;Description automatically generated"/>
                    <pic:cNvPicPr/>
                  </pic:nvPicPr>
                  <pic:blipFill>
                    <a:blip r:embed="rId40"/>
                    <a:stretch>
                      <a:fillRect/>
                    </a:stretch>
                  </pic:blipFill>
                  <pic:spPr>
                    <a:xfrm>
                      <a:off x="0" y="0"/>
                      <a:ext cx="6645910" cy="2552065"/>
                    </a:xfrm>
                    <a:prstGeom prst="rect">
                      <a:avLst/>
                    </a:prstGeom>
                  </pic:spPr>
                </pic:pic>
              </a:graphicData>
            </a:graphic>
          </wp:inline>
        </w:drawing>
      </w:r>
    </w:p>
    <w:p w14:paraId="0B3BC69D" w14:textId="0A7027F2" w:rsidR="0088311B" w:rsidRPr="00CC1977" w:rsidRDefault="0088311B">
      <w:pPr>
        <w:rPr>
          <w:rFonts w:ascii="Arial" w:hAnsi="Arial" w:cs="Arial"/>
          <w:color w:val="808080"/>
          <w:sz w:val="24"/>
          <w:szCs w:val="24"/>
        </w:rPr>
      </w:pPr>
      <w:r w:rsidRPr="00CC1977">
        <w:rPr>
          <w:rFonts w:ascii="Arial" w:hAnsi="Arial" w:cs="Arial"/>
          <w:color w:val="808080"/>
          <w:sz w:val="24"/>
          <w:szCs w:val="24"/>
        </w:rPr>
        <w:t>Appendix 6 Similar Web market research Lake district</w:t>
      </w:r>
    </w:p>
    <w:p w14:paraId="3F5855AF" w14:textId="002A1AE2" w:rsidR="00FC2CC2" w:rsidRPr="00CC1977" w:rsidRDefault="00FC2CC2">
      <w:pPr>
        <w:rPr>
          <w:rFonts w:ascii="Arial" w:hAnsi="Arial" w:cs="Arial"/>
          <w:color w:val="808080"/>
          <w:sz w:val="24"/>
          <w:szCs w:val="24"/>
        </w:rPr>
      </w:pPr>
      <w:r w:rsidRPr="00CC1977">
        <w:rPr>
          <w:rFonts w:ascii="Arial" w:hAnsi="Arial" w:cs="Arial"/>
          <w:color w:val="808080"/>
          <w:sz w:val="24"/>
          <w:szCs w:val="24"/>
        </w:rPr>
        <w:lastRenderedPageBreak/>
        <w:drawing>
          <wp:inline distT="0" distB="0" distL="0" distR="0" wp14:anchorId="6A55F2CB" wp14:editId="10939EC1">
            <wp:extent cx="6645910" cy="2646045"/>
            <wp:effectExtent l="0" t="0" r="2540" b="1905"/>
            <wp:docPr id="509328608" name="Picture 1" descr="A graph with a bar and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9328608" name="Picture 1" descr="A graph with a bar and text&#10;&#10;Description automatically generated"/>
                    <pic:cNvPicPr/>
                  </pic:nvPicPr>
                  <pic:blipFill>
                    <a:blip r:embed="rId41"/>
                    <a:stretch>
                      <a:fillRect/>
                    </a:stretch>
                  </pic:blipFill>
                  <pic:spPr>
                    <a:xfrm>
                      <a:off x="0" y="0"/>
                      <a:ext cx="6645910" cy="2646045"/>
                    </a:xfrm>
                    <a:prstGeom prst="rect">
                      <a:avLst/>
                    </a:prstGeom>
                  </pic:spPr>
                </pic:pic>
              </a:graphicData>
            </a:graphic>
          </wp:inline>
        </w:drawing>
      </w:r>
    </w:p>
    <w:p w14:paraId="06CB5627" w14:textId="3D9A7A64" w:rsidR="00FC2CC2" w:rsidRPr="00CC1977" w:rsidRDefault="00FC2CC2">
      <w:pPr>
        <w:rPr>
          <w:rFonts w:ascii="Arial" w:hAnsi="Arial" w:cs="Arial"/>
          <w:color w:val="808080"/>
          <w:sz w:val="24"/>
          <w:szCs w:val="24"/>
        </w:rPr>
      </w:pPr>
      <w:r w:rsidRPr="00CC1977">
        <w:rPr>
          <w:rFonts w:ascii="Arial" w:hAnsi="Arial" w:cs="Arial"/>
          <w:color w:val="808080"/>
          <w:sz w:val="24"/>
          <w:szCs w:val="24"/>
        </w:rPr>
        <w:t>Appendix 7 Similar</w:t>
      </w:r>
      <w:r w:rsidR="00B05DE2" w:rsidRPr="00CC1977">
        <w:rPr>
          <w:rFonts w:ascii="Arial" w:hAnsi="Arial" w:cs="Arial"/>
          <w:color w:val="808080"/>
          <w:sz w:val="24"/>
          <w:szCs w:val="24"/>
        </w:rPr>
        <w:t xml:space="preserve"> </w:t>
      </w:r>
      <w:r w:rsidRPr="00CC1977">
        <w:rPr>
          <w:rFonts w:ascii="Arial" w:hAnsi="Arial" w:cs="Arial"/>
          <w:color w:val="808080"/>
          <w:sz w:val="24"/>
          <w:szCs w:val="24"/>
        </w:rPr>
        <w:t xml:space="preserve">Web luxury hotel search </w:t>
      </w:r>
      <w:r w:rsidR="00B05DE2" w:rsidRPr="00CC1977">
        <w:rPr>
          <w:rFonts w:ascii="Arial" w:hAnsi="Arial" w:cs="Arial"/>
          <w:color w:val="808080"/>
          <w:sz w:val="24"/>
          <w:szCs w:val="24"/>
        </w:rPr>
        <w:t>gender distribution</w:t>
      </w:r>
    </w:p>
    <w:p w14:paraId="03D1A802" w14:textId="7A5B800A" w:rsidR="00B05DE2" w:rsidRPr="00CC1977" w:rsidRDefault="00710A79">
      <w:pPr>
        <w:rPr>
          <w:rFonts w:ascii="Arial" w:hAnsi="Arial" w:cs="Arial"/>
          <w:color w:val="808080"/>
          <w:sz w:val="24"/>
          <w:szCs w:val="24"/>
        </w:rPr>
      </w:pPr>
      <w:r w:rsidRPr="00CC1977">
        <w:rPr>
          <w:rFonts w:ascii="Arial" w:hAnsi="Arial" w:cs="Arial"/>
          <w:color w:val="808080"/>
          <w:sz w:val="24"/>
          <w:szCs w:val="24"/>
        </w:rPr>
        <w:drawing>
          <wp:inline distT="0" distB="0" distL="0" distR="0" wp14:anchorId="234BFCB1" wp14:editId="67F8411D">
            <wp:extent cx="6645910" cy="2588260"/>
            <wp:effectExtent l="0" t="0" r="2540" b="2540"/>
            <wp:docPr id="1325681005" name="Picture 1" descr="A graph with orange ba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5681005" name="Picture 1" descr="A graph with orange bars&#10;&#10;Description automatically generated"/>
                    <pic:cNvPicPr/>
                  </pic:nvPicPr>
                  <pic:blipFill>
                    <a:blip r:embed="rId42"/>
                    <a:stretch>
                      <a:fillRect/>
                    </a:stretch>
                  </pic:blipFill>
                  <pic:spPr>
                    <a:xfrm>
                      <a:off x="0" y="0"/>
                      <a:ext cx="6645910" cy="2588260"/>
                    </a:xfrm>
                    <a:prstGeom prst="rect">
                      <a:avLst/>
                    </a:prstGeom>
                  </pic:spPr>
                </pic:pic>
              </a:graphicData>
            </a:graphic>
          </wp:inline>
        </w:drawing>
      </w:r>
    </w:p>
    <w:p w14:paraId="6749A090" w14:textId="67D830AE" w:rsidR="00710A79" w:rsidRPr="00CC1977" w:rsidRDefault="00710A79">
      <w:pPr>
        <w:rPr>
          <w:rFonts w:ascii="Arial" w:hAnsi="Arial" w:cs="Arial"/>
          <w:color w:val="808080"/>
          <w:sz w:val="24"/>
          <w:szCs w:val="24"/>
        </w:rPr>
      </w:pPr>
      <w:r w:rsidRPr="00CC1977">
        <w:rPr>
          <w:rFonts w:ascii="Arial" w:hAnsi="Arial" w:cs="Arial"/>
          <w:color w:val="808080"/>
          <w:sz w:val="24"/>
          <w:szCs w:val="24"/>
        </w:rPr>
        <w:t>Appendix 8 Similar Web Luxury hotel search age distribution</w:t>
      </w:r>
    </w:p>
    <w:p w14:paraId="63037516" w14:textId="0A0FBA30" w:rsidR="004A450C" w:rsidRPr="00CC1977" w:rsidRDefault="004A450C" w:rsidP="004A450C">
      <w:pPr>
        <w:pStyle w:val="NormalWeb"/>
      </w:pPr>
      <w:r w:rsidRPr="00CC1977">
        <w:drawing>
          <wp:inline distT="0" distB="0" distL="0" distR="0" wp14:anchorId="261A88EB" wp14:editId="56E77F69">
            <wp:extent cx="6645910" cy="2120900"/>
            <wp:effectExtent l="0" t="0" r="2540" b="0"/>
            <wp:docPr id="240354907" name="Picture 3" descr="A diagram of a business growth pla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0354907" name="Picture 3" descr="A diagram of a business growth plan&#10;&#10;Description automatically generated"/>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6645910" cy="2120900"/>
                    </a:xfrm>
                    <a:prstGeom prst="rect">
                      <a:avLst/>
                    </a:prstGeom>
                    <a:noFill/>
                    <a:ln>
                      <a:noFill/>
                    </a:ln>
                  </pic:spPr>
                </pic:pic>
              </a:graphicData>
            </a:graphic>
          </wp:inline>
        </w:drawing>
      </w:r>
    </w:p>
    <w:p w14:paraId="35603872" w14:textId="5DF4C5F0" w:rsidR="00710A79" w:rsidRPr="00CC1977" w:rsidRDefault="0031083A">
      <w:pPr>
        <w:rPr>
          <w:rFonts w:ascii="Arial" w:hAnsi="Arial" w:cs="Arial"/>
          <w:color w:val="808080"/>
          <w:sz w:val="24"/>
          <w:szCs w:val="24"/>
        </w:rPr>
      </w:pPr>
      <w:r w:rsidRPr="00CC1977">
        <w:rPr>
          <w:rFonts w:ascii="Arial" w:hAnsi="Arial" w:cs="Arial"/>
          <w:color w:val="808080"/>
          <w:sz w:val="24"/>
          <w:szCs w:val="24"/>
        </w:rPr>
        <w:t xml:space="preserve">Appendix 9 </w:t>
      </w:r>
      <w:r w:rsidR="00D418D7" w:rsidRPr="00CC1977">
        <w:rPr>
          <w:rFonts w:ascii="Arial" w:hAnsi="Arial" w:cs="Arial"/>
          <w:color w:val="808080"/>
          <w:sz w:val="24"/>
          <w:szCs w:val="24"/>
        </w:rPr>
        <w:t>Business chart</w:t>
      </w:r>
    </w:p>
    <w:p w14:paraId="5954DD65" w14:textId="425C85C2" w:rsidR="0088311B" w:rsidRPr="00CC1977" w:rsidRDefault="00F82A93" w:rsidP="00D33691">
      <w:pPr>
        <w:pStyle w:val="NormalWeb"/>
      </w:pPr>
      <w:r w:rsidRPr="00CC1977">
        <w:lastRenderedPageBreak/>
        <w:drawing>
          <wp:inline distT="0" distB="0" distL="0" distR="0" wp14:anchorId="72842D21" wp14:editId="53C43A08">
            <wp:extent cx="5207268" cy="2597283"/>
            <wp:effectExtent l="0" t="0" r="0" b="0"/>
            <wp:docPr id="19517664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1766466" name=""/>
                    <pic:cNvPicPr/>
                  </pic:nvPicPr>
                  <pic:blipFill>
                    <a:blip r:embed="rId44"/>
                    <a:stretch>
                      <a:fillRect/>
                    </a:stretch>
                  </pic:blipFill>
                  <pic:spPr>
                    <a:xfrm>
                      <a:off x="0" y="0"/>
                      <a:ext cx="5207268" cy="2597283"/>
                    </a:xfrm>
                    <a:prstGeom prst="rect">
                      <a:avLst/>
                    </a:prstGeom>
                  </pic:spPr>
                </pic:pic>
              </a:graphicData>
            </a:graphic>
          </wp:inline>
        </w:drawing>
      </w:r>
    </w:p>
    <w:p w14:paraId="700ECA20" w14:textId="1B438FAB" w:rsidR="00F82A93" w:rsidRPr="00CC1977" w:rsidRDefault="60B27C9D" w:rsidP="00D33691">
      <w:pPr>
        <w:pStyle w:val="NormalWeb"/>
      </w:pPr>
      <w:r w:rsidRPr="00CC1977">
        <w:t>Appendix 10 SMART analysis</w:t>
      </w:r>
    </w:p>
    <w:p w14:paraId="4737D5A0" w14:textId="5002A0E1" w:rsidR="60B27C9D" w:rsidRPr="00CC1977" w:rsidRDefault="60B27C9D" w:rsidP="60B27C9D">
      <w:pPr>
        <w:pStyle w:val="NormalWeb"/>
      </w:pPr>
    </w:p>
    <w:p w14:paraId="0D6792A4" w14:textId="6578AB68" w:rsidR="60B27C9D" w:rsidRPr="00CC1977" w:rsidRDefault="60B27C9D" w:rsidP="60B27C9D">
      <w:pPr>
        <w:pStyle w:val="NormalWeb"/>
      </w:pPr>
    </w:p>
    <w:p w14:paraId="07519ADF" w14:textId="2DB62403" w:rsidR="60B27C9D" w:rsidRPr="00CC1977" w:rsidRDefault="60B27C9D" w:rsidP="60B27C9D">
      <w:pPr>
        <w:pStyle w:val="NormalWeb"/>
      </w:pPr>
    </w:p>
    <w:p w14:paraId="116111C2" w14:textId="2E69A8A7" w:rsidR="00C9503D" w:rsidRPr="00CC1977" w:rsidRDefault="60B27C9D" w:rsidP="00D33691">
      <w:pPr>
        <w:pStyle w:val="NormalWeb"/>
      </w:pPr>
      <w:r w:rsidRPr="00CC1977">
        <w:t xml:space="preserve">Appendix 11 </w:t>
      </w:r>
      <w:r w:rsidR="00BE70B5" w:rsidRPr="00CC1977">
        <w:drawing>
          <wp:inline distT="0" distB="0" distL="0" distR="0" wp14:anchorId="2677DF38" wp14:editId="2F66566A">
            <wp:extent cx="5435248" cy="3859619"/>
            <wp:effectExtent l="0" t="0" r="0" b="7620"/>
            <wp:docPr id="1485847099" name="Picture 1" descr="A group of people outside a hot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45">
                      <a:extLst>
                        <a:ext uri="{28A0092B-C50C-407E-A947-70E740481C1C}">
                          <a14:useLocalDpi xmlns:a14="http://schemas.microsoft.com/office/drawing/2010/main" val="0"/>
                        </a:ext>
                      </a:extLst>
                    </a:blip>
                    <a:stretch>
                      <a:fillRect/>
                    </a:stretch>
                  </pic:blipFill>
                  <pic:spPr>
                    <a:xfrm>
                      <a:off x="0" y="0"/>
                      <a:ext cx="5435248" cy="3859619"/>
                    </a:xfrm>
                    <a:prstGeom prst="rect">
                      <a:avLst/>
                    </a:prstGeom>
                  </pic:spPr>
                </pic:pic>
              </a:graphicData>
            </a:graphic>
          </wp:inline>
        </w:drawing>
      </w:r>
    </w:p>
    <w:p w14:paraId="56E257D1" w14:textId="4D38E772" w:rsidR="60B27C9D" w:rsidRPr="00CC1977" w:rsidRDefault="60B27C9D" w:rsidP="60B27C9D"/>
    <w:p w14:paraId="03E2B071" w14:textId="332D27FC" w:rsidR="60B27C9D" w:rsidRPr="00CC1977" w:rsidRDefault="60B27C9D" w:rsidP="60B27C9D"/>
    <w:p w14:paraId="0AB2BC68" w14:textId="3344A5DD" w:rsidR="60B27C9D" w:rsidRPr="00CC1977" w:rsidRDefault="60B27C9D" w:rsidP="60B27C9D"/>
    <w:p w14:paraId="22C2ACEC" w14:textId="60B705BB" w:rsidR="60B27C9D" w:rsidRPr="00CC1977" w:rsidRDefault="60B27C9D" w:rsidP="60B27C9D"/>
    <w:p w14:paraId="43C29286" w14:textId="7729F562" w:rsidR="60B27C9D" w:rsidRPr="00CC1977" w:rsidRDefault="60B27C9D" w:rsidP="60B27C9D"/>
    <w:p w14:paraId="120FD6B8" w14:textId="7DF7E975" w:rsidR="60B27C9D" w:rsidRPr="00CC1977" w:rsidRDefault="60B27C9D" w:rsidP="60B27C9D"/>
    <w:p w14:paraId="52F6EB46" w14:textId="6330ED3A" w:rsidR="60B27C9D" w:rsidRPr="00CC1977" w:rsidRDefault="60B27C9D" w:rsidP="60B27C9D"/>
    <w:p w14:paraId="7EE19999" w14:textId="4BABE389" w:rsidR="0AD6C162" w:rsidRPr="00CC1977" w:rsidRDefault="0AD6C162" w:rsidP="0AD6C162"/>
    <w:p w14:paraId="369E10A6" w14:textId="3AEBB06D" w:rsidR="60B27C9D" w:rsidRPr="00CC1977" w:rsidRDefault="60B27C9D" w:rsidP="60B27C9D">
      <w:pPr>
        <w:rPr>
          <w:rFonts w:ascii="Arial" w:hAnsi="Arial" w:cs="Arial"/>
          <w:sz w:val="24"/>
          <w:szCs w:val="24"/>
        </w:rPr>
      </w:pPr>
      <w:r w:rsidRPr="00CC1977">
        <w:rPr>
          <w:rFonts w:ascii="Arial" w:hAnsi="Arial" w:cs="Arial"/>
          <w:sz w:val="24"/>
          <w:szCs w:val="24"/>
        </w:rPr>
        <w:t>Appendix 12</w:t>
      </w:r>
    </w:p>
    <w:p w14:paraId="16E943FD" w14:textId="55529890" w:rsidR="60B27C9D" w:rsidRPr="00CC1977" w:rsidRDefault="60B27C9D" w:rsidP="60B27C9D">
      <w:pPr>
        <w:rPr>
          <w:sz w:val="24"/>
          <w:szCs w:val="24"/>
        </w:rPr>
      </w:pPr>
      <w:r w:rsidRPr="00CC1977">
        <w:drawing>
          <wp:inline distT="0" distB="0" distL="0" distR="0" wp14:anchorId="4E3F42D4" wp14:editId="7257ABA4">
            <wp:extent cx="6768058" cy="3440430"/>
            <wp:effectExtent l="0" t="0" r="0" b="0"/>
            <wp:docPr id="1539353686" name="Imagine 1539353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6">
                      <a:extLst>
                        <a:ext uri="{28A0092B-C50C-407E-A947-70E740481C1C}">
                          <a14:useLocalDpi xmlns:a14="http://schemas.microsoft.com/office/drawing/2010/main" val="0"/>
                        </a:ext>
                      </a:extLst>
                    </a:blip>
                    <a:srcRect/>
                    <a:stretch>
                      <a:fillRect/>
                    </a:stretch>
                  </pic:blipFill>
                  <pic:spPr>
                    <a:xfrm>
                      <a:off x="0" y="0"/>
                      <a:ext cx="6768058" cy="3440430"/>
                    </a:xfrm>
                    <a:prstGeom prst="rect">
                      <a:avLst/>
                    </a:prstGeom>
                  </pic:spPr>
                </pic:pic>
              </a:graphicData>
            </a:graphic>
          </wp:inline>
        </w:drawing>
      </w:r>
      <w:r w:rsidRPr="00CC1977">
        <w:drawing>
          <wp:inline distT="0" distB="0" distL="0" distR="0" wp14:anchorId="2982E47B" wp14:editId="7DA966D1">
            <wp:extent cx="6754666" cy="3349188"/>
            <wp:effectExtent l="0" t="0" r="0" b="0"/>
            <wp:docPr id="1445510625" name="Imagine 1445510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7">
                      <a:extLst>
                        <a:ext uri="{28A0092B-C50C-407E-A947-70E740481C1C}">
                          <a14:useLocalDpi xmlns:a14="http://schemas.microsoft.com/office/drawing/2010/main" val="0"/>
                        </a:ext>
                      </a:extLst>
                    </a:blip>
                    <a:srcRect/>
                    <a:stretch>
                      <a:fillRect/>
                    </a:stretch>
                  </pic:blipFill>
                  <pic:spPr>
                    <a:xfrm>
                      <a:off x="0" y="0"/>
                      <a:ext cx="6754666" cy="3349188"/>
                    </a:xfrm>
                    <a:prstGeom prst="rect">
                      <a:avLst/>
                    </a:prstGeom>
                  </pic:spPr>
                </pic:pic>
              </a:graphicData>
            </a:graphic>
          </wp:inline>
        </w:drawing>
      </w:r>
    </w:p>
    <w:p w14:paraId="23EEE378" w14:textId="4D145CD5" w:rsidR="00E63661" w:rsidRPr="00CC1977" w:rsidRDefault="00E63661" w:rsidP="60B27C9D">
      <w:pPr>
        <w:rPr>
          <w:rFonts w:ascii="Arial" w:hAnsi="Arial" w:cs="Arial"/>
          <w:sz w:val="24"/>
          <w:szCs w:val="24"/>
        </w:rPr>
      </w:pPr>
      <w:r w:rsidRPr="00CC1977">
        <w:rPr>
          <w:rFonts w:ascii="Arial" w:hAnsi="Arial" w:cs="Arial"/>
          <w:sz w:val="24"/>
          <w:szCs w:val="24"/>
        </w:rPr>
        <w:t>Appendix 13</w:t>
      </w:r>
    </w:p>
    <w:p w14:paraId="738C7FE7" w14:textId="447D19D7" w:rsidR="003D7DDF" w:rsidRPr="00CC1977" w:rsidRDefault="002130DB" w:rsidP="60B27C9D">
      <w:pPr>
        <w:rPr>
          <w:rFonts w:ascii="Arial" w:hAnsi="Arial" w:cs="Arial"/>
          <w:sz w:val="24"/>
          <w:szCs w:val="24"/>
        </w:rPr>
      </w:pPr>
      <w:r w:rsidRPr="00CC1977">
        <w:rPr>
          <w:rFonts w:ascii="Arial" w:hAnsi="Arial" w:cs="Arial"/>
          <w:sz w:val="24"/>
          <w:szCs w:val="24"/>
        </w:rPr>
        <w:t>Appendix 14</w:t>
      </w:r>
    </w:p>
    <w:p w14:paraId="47A6A2F4" w14:textId="00E99CCB" w:rsidR="003D7DDF" w:rsidRPr="00CC1977" w:rsidRDefault="60B27C9D" w:rsidP="60B27C9D">
      <w:pPr>
        <w:rPr>
          <w:sz w:val="24"/>
          <w:szCs w:val="24"/>
        </w:rPr>
      </w:pPr>
      <w:r w:rsidRPr="00CC1977">
        <w:lastRenderedPageBreak/>
        <w:drawing>
          <wp:inline distT="0" distB="0" distL="0" distR="0" wp14:anchorId="6587481C" wp14:editId="6C6E116B">
            <wp:extent cx="6831574" cy="3529648"/>
            <wp:effectExtent l="0" t="0" r="0" b="0"/>
            <wp:docPr id="2083054728" name="Imagine 2083054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8">
                      <a:extLst>
                        <a:ext uri="{28A0092B-C50C-407E-A947-70E740481C1C}">
                          <a14:useLocalDpi xmlns:a14="http://schemas.microsoft.com/office/drawing/2010/main" val="0"/>
                        </a:ext>
                      </a:extLst>
                    </a:blip>
                    <a:stretch>
                      <a:fillRect/>
                    </a:stretch>
                  </pic:blipFill>
                  <pic:spPr>
                    <a:xfrm>
                      <a:off x="0" y="0"/>
                      <a:ext cx="6831574" cy="3529648"/>
                    </a:xfrm>
                    <a:prstGeom prst="rect">
                      <a:avLst/>
                    </a:prstGeom>
                  </pic:spPr>
                </pic:pic>
              </a:graphicData>
            </a:graphic>
          </wp:inline>
        </w:drawing>
      </w:r>
    </w:p>
    <w:p w14:paraId="48C865AD" w14:textId="0B8681C1" w:rsidR="60B27C9D" w:rsidRPr="00CC1977" w:rsidRDefault="60B27C9D" w:rsidP="0AD6C162">
      <w:pPr>
        <w:rPr>
          <w:sz w:val="24"/>
          <w:szCs w:val="24"/>
        </w:rPr>
      </w:pPr>
    </w:p>
    <w:p w14:paraId="2319C031" w14:textId="2C1C5D9D" w:rsidR="60B27C9D" w:rsidRPr="00CC1977" w:rsidRDefault="008A395E" w:rsidP="0AD6C162">
      <w:pPr>
        <w:rPr>
          <w:sz w:val="24"/>
          <w:szCs w:val="24"/>
        </w:rPr>
      </w:pPr>
      <w:r w:rsidRPr="00CC1977">
        <w:rPr>
          <w:sz w:val="24"/>
          <w:szCs w:val="24"/>
        </w:rPr>
        <w:t>Appendix 15</w:t>
      </w:r>
      <w:r w:rsidR="00EB7BDA" w:rsidRPr="00CC1977">
        <w:rPr>
          <w:sz w:val="24"/>
          <w:szCs w:val="24"/>
        </w:rPr>
        <w:t xml:space="preserve"> </w:t>
      </w:r>
      <w:r w:rsidR="003D7DDF" w:rsidRPr="00CC1977">
        <w:rPr>
          <w:sz w:val="24"/>
          <w:szCs w:val="24"/>
        </w:rPr>
        <w:t>PORTER’S</w:t>
      </w:r>
      <w:r w:rsidRPr="00CC1977">
        <w:rPr>
          <w:sz w:val="24"/>
          <w:szCs w:val="24"/>
        </w:rPr>
        <w:t xml:space="preserve"> </w:t>
      </w:r>
      <w:r w:rsidR="00EB7BDA" w:rsidRPr="00CC1977">
        <w:rPr>
          <w:sz w:val="24"/>
          <w:szCs w:val="24"/>
        </w:rPr>
        <w:t xml:space="preserve">FIVE FORCES </w:t>
      </w:r>
    </w:p>
    <w:p w14:paraId="53E972F2" w14:textId="3CC6D337" w:rsidR="60B27C9D" w:rsidRPr="00CC1977" w:rsidRDefault="60B27C9D" w:rsidP="0AD6C162">
      <w:pPr>
        <w:rPr>
          <w:sz w:val="24"/>
          <w:szCs w:val="24"/>
        </w:rPr>
      </w:pPr>
      <w:r w:rsidRPr="00CC1977">
        <w:drawing>
          <wp:inline distT="0" distB="0" distL="0" distR="0" wp14:anchorId="7812E0F3" wp14:editId="72FD1799">
            <wp:extent cx="6591868" cy="4600575"/>
            <wp:effectExtent l="0" t="0" r="0" b="0"/>
            <wp:docPr id="1768718631" name="Imagine 1768718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9">
                      <a:extLst>
                        <a:ext uri="{28A0092B-C50C-407E-A947-70E740481C1C}">
                          <a14:useLocalDpi xmlns:a14="http://schemas.microsoft.com/office/drawing/2010/main" val="0"/>
                        </a:ext>
                      </a:extLst>
                    </a:blip>
                    <a:stretch>
                      <a:fillRect/>
                    </a:stretch>
                  </pic:blipFill>
                  <pic:spPr>
                    <a:xfrm>
                      <a:off x="0" y="0"/>
                      <a:ext cx="6591868" cy="4600575"/>
                    </a:xfrm>
                    <a:prstGeom prst="rect">
                      <a:avLst/>
                    </a:prstGeom>
                  </pic:spPr>
                </pic:pic>
              </a:graphicData>
            </a:graphic>
          </wp:inline>
        </w:drawing>
      </w:r>
    </w:p>
    <w:p w14:paraId="6A3F8526" w14:textId="6499AA54" w:rsidR="009A5F91" w:rsidRPr="00CC1977" w:rsidRDefault="009A5F91" w:rsidP="0AD6C162">
      <w:pPr>
        <w:rPr>
          <w:sz w:val="24"/>
          <w:szCs w:val="24"/>
        </w:rPr>
      </w:pPr>
    </w:p>
    <w:p w14:paraId="2AFAF61F" w14:textId="527BB1FF" w:rsidR="60B27C9D" w:rsidRPr="00CC1977" w:rsidRDefault="004C34DC" w:rsidP="0AD6C162">
      <w:pPr>
        <w:ind w:left="-20" w:right="-20"/>
      </w:pPr>
      <w:r w:rsidRPr="00CC1977">
        <w:rPr>
          <w:rFonts w:ascii="Arial" w:hAnsi="Arial" w:cs="Arial"/>
          <w:sz w:val="24"/>
          <w:szCs w:val="24"/>
        </w:rPr>
        <w:t>Appendix</w:t>
      </w:r>
      <w:r w:rsidR="009A5F91" w:rsidRPr="00CC1977">
        <w:rPr>
          <w:rFonts w:ascii="Arial" w:hAnsi="Arial" w:cs="Arial"/>
          <w:sz w:val="24"/>
          <w:szCs w:val="24"/>
        </w:rPr>
        <w:t>16</w:t>
      </w:r>
      <w:r w:rsidR="009A5F91" w:rsidRPr="00CC1977">
        <w:rPr>
          <w:rFonts w:cs="Calibri"/>
        </w:rPr>
        <w:t xml:space="preserve">  </w:t>
      </w:r>
      <w:r w:rsidR="0AD6C162" w:rsidRPr="00CC1977">
        <w:rPr>
          <w:rFonts w:cs="Calibri"/>
        </w:rPr>
        <w:t>Customer profiling: Luxury seekers</w:t>
      </w:r>
    </w:p>
    <w:p w14:paraId="0CB9EF35" w14:textId="4065CBA5" w:rsidR="60B27C9D" w:rsidRPr="00CC1977" w:rsidRDefault="60B27C9D" w:rsidP="60B27C9D">
      <w:pPr>
        <w:rPr>
          <w:sz w:val="24"/>
          <w:szCs w:val="24"/>
        </w:rPr>
      </w:pPr>
      <w:r w:rsidRPr="00CC1977">
        <w:lastRenderedPageBreak/>
        <w:drawing>
          <wp:inline distT="0" distB="0" distL="0" distR="0" wp14:anchorId="3C743485" wp14:editId="6E12960A">
            <wp:extent cx="6638925" cy="7848976"/>
            <wp:effectExtent l="0" t="0" r="0" b="0"/>
            <wp:docPr id="181455966" name="Imagine 181455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0">
                      <a:extLst>
                        <a:ext uri="{28A0092B-C50C-407E-A947-70E740481C1C}">
                          <a14:useLocalDpi xmlns:a14="http://schemas.microsoft.com/office/drawing/2010/main" val="0"/>
                        </a:ext>
                      </a:extLst>
                    </a:blip>
                    <a:stretch>
                      <a:fillRect/>
                    </a:stretch>
                  </pic:blipFill>
                  <pic:spPr>
                    <a:xfrm>
                      <a:off x="0" y="0"/>
                      <a:ext cx="6638925" cy="7848976"/>
                    </a:xfrm>
                    <a:prstGeom prst="rect">
                      <a:avLst/>
                    </a:prstGeom>
                  </pic:spPr>
                </pic:pic>
              </a:graphicData>
            </a:graphic>
          </wp:inline>
        </w:drawing>
      </w:r>
    </w:p>
    <w:p w14:paraId="1600CD8E" w14:textId="108B28BE" w:rsidR="60B27C9D" w:rsidRPr="00CC1977" w:rsidRDefault="005E0186" w:rsidP="0AD6C162">
      <w:pPr>
        <w:ind w:left="-20" w:right="-20"/>
      </w:pPr>
      <w:r w:rsidRPr="00CC1977">
        <w:rPr>
          <w:rFonts w:ascii="Arial" w:hAnsi="Arial" w:cs="Arial"/>
          <w:color w:val="808080" w:themeColor="background1" w:themeShade="80"/>
          <w:sz w:val="24"/>
          <w:szCs w:val="24"/>
        </w:rPr>
        <w:t>Appendix 17</w:t>
      </w:r>
      <w:r w:rsidRPr="00CC1977">
        <w:rPr>
          <w:rFonts w:ascii="Arial" w:hAnsi="Arial" w:cs="Arial"/>
          <w:color w:val="808080" w:themeColor="background1" w:themeShade="80"/>
        </w:rPr>
        <w:t xml:space="preserve">  </w:t>
      </w:r>
      <w:r w:rsidRPr="00CC1977">
        <w:rPr>
          <w:rFonts w:cs="Calibri"/>
          <w:color w:val="808080" w:themeColor="background1" w:themeShade="80"/>
        </w:rPr>
        <w:t xml:space="preserve">  C</w:t>
      </w:r>
      <w:r w:rsidR="0AD6C162" w:rsidRPr="00CC1977">
        <w:rPr>
          <w:rFonts w:cs="Calibri"/>
          <w:color w:val="808080" w:themeColor="background1" w:themeShade="80"/>
        </w:rPr>
        <w:t>ustomer profiling: Adventure seeking families:</w:t>
      </w:r>
    </w:p>
    <w:p w14:paraId="23068E4D" w14:textId="262CA044" w:rsidR="60B27C9D" w:rsidRPr="00CC1977" w:rsidRDefault="60B27C9D" w:rsidP="60B27C9D">
      <w:pPr>
        <w:rPr>
          <w:sz w:val="24"/>
          <w:szCs w:val="24"/>
        </w:rPr>
      </w:pPr>
      <w:r w:rsidRPr="00CC1977">
        <w:lastRenderedPageBreak/>
        <w:drawing>
          <wp:inline distT="0" distB="0" distL="0" distR="0" wp14:anchorId="7AA2A39A" wp14:editId="5EC3403D">
            <wp:extent cx="6638925" cy="6431462"/>
            <wp:effectExtent l="0" t="0" r="0" b="0"/>
            <wp:docPr id="1778746710" name="Imagine 1778746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1">
                      <a:extLst>
                        <a:ext uri="{28A0092B-C50C-407E-A947-70E740481C1C}">
                          <a14:useLocalDpi xmlns:a14="http://schemas.microsoft.com/office/drawing/2010/main" val="0"/>
                        </a:ext>
                      </a:extLst>
                    </a:blip>
                    <a:stretch>
                      <a:fillRect/>
                    </a:stretch>
                  </pic:blipFill>
                  <pic:spPr>
                    <a:xfrm>
                      <a:off x="0" y="0"/>
                      <a:ext cx="6638925" cy="6431462"/>
                    </a:xfrm>
                    <a:prstGeom prst="rect">
                      <a:avLst/>
                    </a:prstGeom>
                  </pic:spPr>
                </pic:pic>
              </a:graphicData>
            </a:graphic>
          </wp:inline>
        </w:drawing>
      </w:r>
    </w:p>
    <w:p w14:paraId="23FF5835" w14:textId="33D387A9" w:rsidR="006F41A9" w:rsidRPr="00CC1977" w:rsidRDefault="006F41A9" w:rsidP="60B27C9D">
      <w:pPr>
        <w:rPr>
          <w:sz w:val="24"/>
          <w:szCs w:val="24"/>
        </w:rPr>
      </w:pPr>
      <w:r w:rsidRPr="00CC1977">
        <w:rPr>
          <w:sz w:val="24"/>
          <w:szCs w:val="24"/>
        </w:rPr>
        <w:t xml:space="preserve">Appendix 17 Customer profiling: </w:t>
      </w:r>
    </w:p>
    <w:p w14:paraId="53EC491E" w14:textId="7F858A40" w:rsidR="24066523" w:rsidRPr="00CC1977" w:rsidRDefault="00302F9B" w:rsidP="24066523">
      <w:pPr>
        <w:rPr>
          <w:sz w:val="24"/>
          <w:szCs w:val="24"/>
        </w:rPr>
      </w:pPr>
      <w:r w:rsidRPr="00CC1977">
        <w:lastRenderedPageBreak/>
        <w:drawing>
          <wp:inline distT="0" distB="0" distL="0" distR="0" wp14:anchorId="1DF339C1" wp14:editId="7F29BEB1">
            <wp:extent cx="4509770" cy="9777730"/>
            <wp:effectExtent l="0" t="0" r="5080" b="0"/>
            <wp:docPr id="1980349203" name="Picture 1" descr="A close-up of a list of apartment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0349203" name="Picture 1" descr="A close-up of a list of apartments&#10;&#10;Description automatically generated"/>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4509770" cy="9777730"/>
                    </a:xfrm>
                    <a:prstGeom prst="rect">
                      <a:avLst/>
                    </a:prstGeom>
                    <a:noFill/>
                    <a:ln>
                      <a:noFill/>
                    </a:ln>
                  </pic:spPr>
                </pic:pic>
              </a:graphicData>
            </a:graphic>
          </wp:inline>
        </w:drawing>
      </w:r>
    </w:p>
    <w:p w14:paraId="55C9FB51" w14:textId="5CAFF273" w:rsidR="60B27C9D" w:rsidRPr="00CC1977" w:rsidRDefault="002C2AB1" w:rsidP="60B27C9D">
      <w:pPr>
        <w:rPr>
          <w:rFonts w:cs="Calibri"/>
        </w:rPr>
      </w:pPr>
      <w:r w:rsidRPr="00CC1977">
        <w:rPr>
          <w:rFonts w:cs="Calibri"/>
        </w:rPr>
        <w:lastRenderedPageBreak/>
        <w:t xml:space="preserve">Appendix 19 </w:t>
      </w:r>
      <w:r w:rsidR="009A7416" w:rsidRPr="00CC1977">
        <w:rPr>
          <w:rFonts w:cs="Calibri"/>
        </w:rPr>
        <w:t>Linnen services price</w:t>
      </w:r>
    </w:p>
    <w:p w14:paraId="7DF8D855" w14:textId="5C23F978" w:rsidR="000D6E6C" w:rsidRPr="00CC1977" w:rsidRDefault="009A7416" w:rsidP="60B27C9D">
      <w:r w:rsidRPr="00CC1977">
        <w:drawing>
          <wp:inline distT="0" distB="0" distL="0" distR="0" wp14:anchorId="488871A4" wp14:editId="28C398BE">
            <wp:extent cx="6645910" cy="5378450"/>
            <wp:effectExtent l="0" t="0" r="2540" b="0"/>
            <wp:docPr id="1298517865" name="Picture 2"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descr="image"/>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6645910" cy="5378450"/>
                    </a:xfrm>
                    <a:prstGeom prst="rect">
                      <a:avLst/>
                    </a:prstGeom>
                    <a:noFill/>
                    <a:ln>
                      <a:noFill/>
                    </a:ln>
                  </pic:spPr>
                </pic:pic>
              </a:graphicData>
            </a:graphic>
          </wp:inline>
        </w:drawing>
      </w:r>
    </w:p>
    <w:p w14:paraId="74B39065" w14:textId="6AFADFCD" w:rsidR="00610797" w:rsidRPr="00CC1977" w:rsidRDefault="00610797" w:rsidP="60B27C9D">
      <w:r w:rsidRPr="00CC1977">
        <w:lastRenderedPageBreak/>
        <w:t xml:space="preserve">Appendix 20 Marketing cost </w:t>
      </w:r>
      <w:r w:rsidRPr="00CC1977">
        <w:drawing>
          <wp:inline distT="0" distB="0" distL="0" distR="0" wp14:anchorId="4B1DF3BA" wp14:editId="2E4D6A7C">
            <wp:extent cx="4513580" cy="9777730"/>
            <wp:effectExtent l="0" t="0" r="1270" b="0"/>
            <wp:docPr id="570152828" name="Picture 1" descr="A screenshot of a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0152828" name="Picture 1" descr="A screenshot of a phone&#10;&#10;Description automatically generated"/>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4513580" cy="9777730"/>
                    </a:xfrm>
                    <a:prstGeom prst="rect">
                      <a:avLst/>
                    </a:prstGeom>
                    <a:noFill/>
                    <a:ln>
                      <a:noFill/>
                    </a:ln>
                  </pic:spPr>
                </pic:pic>
              </a:graphicData>
            </a:graphic>
          </wp:inline>
        </w:drawing>
      </w:r>
    </w:p>
    <w:p w14:paraId="0A59F730" w14:textId="0644D593" w:rsidR="00610797" w:rsidRDefault="005D623D" w:rsidP="60B27C9D">
      <w:r w:rsidRPr="00CC1977">
        <w:lastRenderedPageBreak/>
        <w:t xml:space="preserve">Appendix 21 </w:t>
      </w:r>
      <w:r w:rsidRPr="00CC1977">
        <w:drawing>
          <wp:inline distT="0" distB="0" distL="0" distR="0" wp14:anchorId="7960D2DC" wp14:editId="50E1ECC3">
            <wp:extent cx="4509770" cy="9777730"/>
            <wp:effectExtent l="0" t="0" r="5080" b="0"/>
            <wp:docPr id="666281404" name="Picture 2" descr="A screenshot of a mobil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6281404" name="Picture 2" descr="A screenshot of a mobile application&#10;&#10;Description automatically generated"/>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4509770" cy="9777730"/>
                    </a:xfrm>
                    <a:prstGeom prst="rect">
                      <a:avLst/>
                    </a:prstGeom>
                    <a:noFill/>
                    <a:ln>
                      <a:noFill/>
                    </a:ln>
                  </pic:spPr>
                </pic:pic>
              </a:graphicData>
            </a:graphic>
          </wp:inline>
        </w:drawing>
      </w:r>
    </w:p>
    <w:p w14:paraId="013D44C7" w14:textId="292B2A79" w:rsidR="00494246" w:rsidRPr="00CC1977" w:rsidRDefault="00494246" w:rsidP="60B27C9D">
      <w:r>
        <w:lastRenderedPageBreak/>
        <w:t>Appendix 22 review</w:t>
      </w:r>
      <w:r w:rsidR="004B6CEB" w:rsidRPr="004B6CEB">
        <w:t xml:space="preserve"> </w:t>
      </w:r>
      <w:r w:rsidR="004B6CEB" w:rsidRPr="004B6CEB">
        <w:drawing>
          <wp:inline distT="0" distB="0" distL="0" distR="0" wp14:anchorId="4651B17A" wp14:editId="47126EA2">
            <wp:extent cx="6058211" cy="3587934"/>
            <wp:effectExtent l="0" t="0" r="0" b="0"/>
            <wp:docPr id="3664942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6494298" name=""/>
                    <pic:cNvPicPr/>
                  </pic:nvPicPr>
                  <pic:blipFill>
                    <a:blip r:embed="rId56"/>
                    <a:stretch>
                      <a:fillRect/>
                    </a:stretch>
                  </pic:blipFill>
                  <pic:spPr>
                    <a:xfrm>
                      <a:off x="0" y="0"/>
                      <a:ext cx="6058211" cy="3587934"/>
                    </a:xfrm>
                    <a:prstGeom prst="rect">
                      <a:avLst/>
                    </a:prstGeom>
                  </pic:spPr>
                </pic:pic>
              </a:graphicData>
            </a:graphic>
          </wp:inline>
        </w:drawing>
      </w:r>
    </w:p>
    <w:p w14:paraId="4991576F" w14:textId="0AB8343C" w:rsidR="005D623D" w:rsidRDefault="00282936" w:rsidP="60B27C9D">
      <w:r w:rsidRPr="00CC1977">
        <w:t xml:space="preserve"> </w:t>
      </w:r>
      <w:r w:rsidR="00F55459">
        <w:t>Appendi</w:t>
      </w:r>
      <w:r w:rsidR="00666C2D">
        <w:t>x</w:t>
      </w:r>
      <w:r w:rsidR="00F55459">
        <w:t xml:space="preserve"> 26 Indeed review </w:t>
      </w:r>
      <w:r w:rsidR="00F55459" w:rsidRPr="00F55459">
        <w:drawing>
          <wp:inline distT="0" distB="0" distL="0" distR="0" wp14:anchorId="7F8677B1" wp14:editId="07365236">
            <wp:extent cx="6645910" cy="4449445"/>
            <wp:effectExtent l="0" t="0" r="2540" b="8255"/>
            <wp:docPr id="9937162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3716206" name=""/>
                    <pic:cNvPicPr/>
                  </pic:nvPicPr>
                  <pic:blipFill>
                    <a:blip r:embed="rId57"/>
                    <a:stretch>
                      <a:fillRect/>
                    </a:stretch>
                  </pic:blipFill>
                  <pic:spPr>
                    <a:xfrm>
                      <a:off x="0" y="0"/>
                      <a:ext cx="6645910" cy="4449445"/>
                    </a:xfrm>
                    <a:prstGeom prst="rect">
                      <a:avLst/>
                    </a:prstGeom>
                  </pic:spPr>
                </pic:pic>
              </a:graphicData>
            </a:graphic>
          </wp:inline>
        </w:drawing>
      </w:r>
    </w:p>
    <w:p w14:paraId="6460FCA8" w14:textId="77DFBD12" w:rsidR="00D70158" w:rsidRDefault="00D70158" w:rsidP="60B27C9D">
      <w:r>
        <w:lastRenderedPageBreak/>
        <w:t xml:space="preserve">Appendix 27 </w:t>
      </w:r>
      <w:r w:rsidR="001D40F2">
        <w:t xml:space="preserve">Lake spa hotel review </w:t>
      </w:r>
      <w:r w:rsidR="001D40F2" w:rsidRPr="001D40F2">
        <w:drawing>
          <wp:inline distT="0" distB="0" distL="0" distR="0" wp14:anchorId="5D654FC0" wp14:editId="12B16E77">
            <wp:extent cx="6115364" cy="4591286"/>
            <wp:effectExtent l="0" t="0" r="0" b="0"/>
            <wp:docPr id="10869965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6996579" name=""/>
                    <pic:cNvPicPr/>
                  </pic:nvPicPr>
                  <pic:blipFill>
                    <a:blip r:embed="rId58"/>
                    <a:stretch>
                      <a:fillRect/>
                    </a:stretch>
                  </pic:blipFill>
                  <pic:spPr>
                    <a:xfrm>
                      <a:off x="0" y="0"/>
                      <a:ext cx="6115364" cy="4591286"/>
                    </a:xfrm>
                    <a:prstGeom prst="rect">
                      <a:avLst/>
                    </a:prstGeom>
                  </pic:spPr>
                </pic:pic>
              </a:graphicData>
            </a:graphic>
          </wp:inline>
        </w:drawing>
      </w:r>
    </w:p>
    <w:p w14:paraId="64EA00A2" w14:textId="74C015C3" w:rsidR="0061767E" w:rsidRDefault="0061767E" w:rsidP="60B27C9D">
      <w:r>
        <w:t xml:space="preserve">Appendix 28 Google Trends </w:t>
      </w:r>
      <w:r w:rsidRPr="0061767E">
        <w:drawing>
          <wp:inline distT="0" distB="0" distL="0" distR="0" wp14:anchorId="080FC896" wp14:editId="63145A1B">
            <wp:extent cx="6645910" cy="2983230"/>
            <wp:effectExtent l="0" t="0" r="2540" b="7620"/>
            <wp:docPr id="2097828931" name="Picture 1" descr="A graph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7828931" name="Picture 1" descr="A graph on a white background&#10;&#10;Description automatically generated"/>
                    <pic:cNvPicPr/>
                  </pic:nvPicPr>
                  <pic:blipFill>
                    <a:blip r:embed="rId59"/>
                    <a:stretch>
                      <a:fillRect/>
                    </a:stretch>
                  </pic:blipFill>
                  <pic:spPr>
                    <a:xfrm>
                      <a:off x="0" y="0"/>
                      <a:ext cx="6645910" cy="2983230"/>
                    </a:xfrm>
                    <a:prstGeom prst="rect">
                      <a:avLst/>
                    </a:prstGeom>
                  </pic:spPr>
                </pic:pic>
              </a:graphicData>
            </a:graphic>
          </wp:inline>
        </w:drawing>
      </w:r>
    </w:p>
    <w:p w14:paraId="5C628958" w14:textId="2A0692ED" w:rsidR="00283B18" w:rsidRDefault="00283B18" w:rsidP="60B27C9D">
      <w:r>
        <w:t xml:space="preserve">Apendix 29 Business plan presentation </w:t>
      </w:r>
    </w:p>
    <w:p w14:paraId="210D92D8" w14:textId="0133FC3B" w:rsidR="000C7634" w:rsidRDefault="000C7634" w:rsidP="60B27C9D">
      <w:r>
        <w:lastRenderedPageBreak/>
        <w:drawing>
          <wp:inline distT="0" distB="0" distL="0" distR="0" wp14:anchorId="426018EF" wp14:editId="1FA5E92B">
            <wp:extent cx="6645910" cy="3738245"/>
            <wp:effectExtent l="0" t="0" r="2540" b="0"/>
            <wp:docPr id="1008170459"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8170459" name=""/>
                    <pic:cNvPicPr/>
                  </pic:nvPicPr>
                  <pic:blipFill>
                    <a:blip r:embed="rId60">
                      <a:extLst>
                        <a:ext uri="{96DAC541-7B7A-43D3-8B79-37D633B846F1}">
                          <asvg:svgBlip xmlns:asvg="http://schemas.microsoft.com/office/drawing/2016/SVG/main" r:embed="rId61"/>
                        </a:ext>
                      </a:extLst>
                    </a:blip>
                    <a:stretch>
                      <a:fillRect/>
                    </a:stretch>
                  </pic:blipFill>
                  <pic:spPr>
                    <a:xfrm>
                      <a:off x="0" y="0"/>
                      <a:ext cx="6645910" cy="3738245"/>
                    </a:xfrm>
                    <a:prstGeom prst="rect">
                      <a:avLst/>
                    </a:prstGeom>
                  </pic:spPr>
                </pic:pic>
              </a:graphicData>
            </a:graphic>
          </wp:inline>
        </w:drawing>
      </w:r>
    </w:p>
    <w:p w14:paraId="76F9C52C" w14:textId="3A70C595" w:rsidR="000C7634" w:rsidRDefault="000C7634" w:rsidP="60B27C9D">
      <w:r>
        <w:drawing>
          <wp:inline distT="0" distB="0" distL="0" distR="0" wp14:anchorId="1358B9E0" wp14:editId="1491D508">
            <wp:extent cx="6645910" cy="3738245"/>
            <wp:effectExtent l="0" t="0" r="2540" b="0"/>
            <wp:docPr id="949736107"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9736107" name=""/>
                    <pic:cNvPicPr/>
                  </pic:nvPicPr>
                  <pic:blipFill>
                    <a:blip r:embed="rId62">
                      <a:extLst>
                        <a:ext uri="{96DAC541-7B7A-43D3-8B79-37D633B846F1}">
                          <asvg:svgBlip xmlns:asvg="http://schemas.microsoft.com/office/drawing/2016/SVG/main" r:embed="rId63"/>
                        </a:ext>
                      </a:extLst>
                    </a:blip>
                    <a:stretch>
                      <a:fillRect/>
                    </a:stretch>
                  </pic:blipFill>
                  <pic:spPr>
                    <a:xfrm>
                      <a:off x="0" y="0"/>
                      <a:ext cx="6645910" cy="3738245"/>
                    </a:xfrm>
                    <a:prstGeom prst="rect">
                      <a:avLst/>
                    </a:prstGeom>
                  </pic:spPr>
                </pic:pic>
              </a:graphicData>
            </a:graphic>
          </wp:inline>
        </w:drawing>
      </w:r>
    </w:p>
    <w:p w14:paraId="3C85DB55" w14:textId="08D090CB" w:rsidR="000C7634" w:rsidRDefault="000C7634" w:rsidP="60B27C9D">
      <w:r>
        <w:lastRenderedPageBreak/>
        <w:drawing>
          <wp:inline distT="0" distB="0" distL="0" distR="0" wp14:anchorId="444F645B" wp14:editId="24254395">
            <wp:extent cx="6645910" cy="3738245"/>
            <wp:effectExtent l="0" t="0" r="2540" b="0"/>
            <wp:docPr id="1930118050"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0118050" name=""/>
                    <pic:cNvPicPr/>
                  </pic:nvPicPr>
                  <pic:blipFill>
                    <a:blip r:embed="rId64">
                      <a:extLst>
                        <a:ext uri="{96DAC541-7B7A-43D3-8B79-37D633B846F1}">
                          <asvg:svgBlip xmlns:asvg="http://schemas.microsoft.com/office/drawing/2016/SVG/main" r:embed="rId65"/>
                        </a:ext>
                      </a:extLst>
                    </a:blip>
                    <a:stretch>
                      <a:fillRect/>
                    </a:stretch>
                  </pic:blipFill>
                  <pic:spPr>
                    <a:xfrm>
                      <a:off x="0" y="0"/>
                      <a:ext cx="6645910" cy="3738245"/>
                    </a:xfrm>
                    <a:prstGeom prst="rect">
                      <a:avLst/>
                    </a:prstGeom>
                  </pic:spPr>
                </pic:pic>
              </a:graphicData>
            </a:graphic>
          </wp:inline>
        </w:drawing>
      </w:r>
    </w:p>
    <w:p w14:paraId="0CDF181E" w14:textId="6E8AC2A3" w:rsidR="000C7634" w:rsidRDefault="000C7634" w:rsidP="60B27C9D">
      <w:r>
        <w:drawing>
          <wp:inline distT="0" distB="0" distL="0" distR="0" wp14:anchorId="5C59D835" wp14:editId="1D870939">
            <wp:extent cx="6645910" cy="3738245"/>
            <wp:effectExtent l="0" t="0" r="2540" b="0"/>
            <wp:docPr id="1004518754"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4518754" name=""/>
                    <pic:cNvPicPr/>
                  </pic:nvPicPr>
                  <pic:blipFill>
                    <a:blip r:embed="rId66">
                      <a:extLst>
                        <a:ext uri="{96DAC541-7B7A-43D3-8B79-37D633B846F1}">
                          <asvg:svgBlip xmlns:asvg="http://schemas.microsoft.com/office/drawing/2016/SVG/main" r:embed="rId67"/>
                        </a:ext>
                      </a:extLst>
                    </a:blip>
                    <a:stretch>
                      <a:fillRect/>
                    </a:stretch>
                  </pic:blipFill>
                  <pic:spPr>
                    <a:xfrm>
                      <a:off x="0" y="0"/>
                      <a:ext cx="6645910" cy="3738245"/>
                    </a:xfrm>
                    <a:prstGeom prst="rect">
                      <a:avLst/>
                    </a:prstGeom>
                  </pic:spPr>
                </pic:pic>
              </a:graphicData>
            </a:graphic>
          </wp:inline>
        </w:drawing>
      </w:r>
    </w:p>
    <w:p w14:paraId="3000DB61" w14:textId="3A1232C1" w:rsidR="000C7634" w:rsidRDefault="000C7634" w:rsidP="60B27C9D">
      <w:r>
        <w:lastRenderedPageBreak/>
        <w:drawing>
          <wp:inline distT="0" distB="0" distL="0" distR="0" wp14:anchorId="6731D86C" wp14:editId="7BB085B9">
            <wp:extent cx="6645910" cy="3738245"/>
            <wp:effectExtent l="0" t="0" r="2540" b="0"/>
            <wp:docPr id="309230969"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9230969" name=""/>
                    <pic:cNvPicPr/>
                  </pic:nvPicPr>
                  <pic:blipFill>
                    <a:blip r:embed="rId68">
                      <a:extLst>
                        <a:ext uri="{96DAC541-7B7A-43D3-8B79-37D633B846F1}">
                          <asvg:svgBlip xmlns:asvg="http://schemas.microsoft.com/office/drawing/2016/SVG/main" r:embed="rId69"/>
                        </a:ext>
                      </a:extLst>
                    </a:blip>
                    <a:stretch>
                      <a:fillRect/>
                    </a:stretch>
                  </pic:blipFill>
                  <pic:spPr>
                    <a:xfrm>
                      <a:off x="0" y="0"/>
                      <a:ext cx="6645910" cy="3738245"/>
                    </a:xfrm>
                    <a:prstGeom prst="rect">
                      <a:avLst/>
                    </a:prstGeom>
                  </pic:spPr>
                </pic:pic>
              </a:graphicData>
            </a:graphic>
          </wp:inline>
        </w:drawing>
      </w:r>
    </w:p>
    <w:p w14:paraId="2BD17661" w14:textId="06E5A807" w:rsidR="000C7634" w:rsidRDefault="000C7634" w:rsidP="60B27C9D">
      <w:r>
        <w:drawing>
          <wp:inline distT="0" distB="0" distL="0" distR="0" wp14:anchorId="336BC699" wp14:editId="0FBF032D">
            <wp:extent cx="6645910" cy="3738245"/>
            <wp:effectExtent l="0" t="0" r="2540" b="0"/>
            <wp:docPr id="350910163"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0910163" name=""/>
                    <pic:cNvPicPr/>
                  </pic:nvPicPr>
                  <pic:blipFill>
                    <a:blip r:embed="rId70">
                      <a:extLst>
                        <a:ext uri="{96DAC541-7B7A-43D3-8B79-37D633B846F1}">
                          <asvg:svgBlip xmlns:asvg="http://schemas.microsoft.com/office/drawing/2016/SVG/main" r:embed="rId71"/>
                        </a:ext>
                      </a:extLst>
                    </a:blip>
                    <a:stretch>
                      <a:fillRect/>
                    </a:stretch>
                  </pic:blipFill>
                  <pic:spPr>
                    <a:xfrm>
                      <a:off x="0" y="0"/>
                      <a:ext cx="6645910" cy="3738245"/>
                    </a:xfrm>
                    <a:prstGeom prst="rect">
                      <a:avLst/>
                    </a:prstGeom>
                  </pic:spPr>
                </pic:pic>
              </a:graphicData>
            </a:graphic>
          </wp:inline>
        </w:drawing>
      </w:r>
    </w:p>
    <w:p w14:paraId="74F34425" w14:textId="25873CAB" w:rsidR="000C7634" w:rsidRDefault="000C7634" w:rsidP="60B27C9D">
      <w:r>
        <w:lastRenderedPageBreak/>
        <w:drawing>
          <wp:inline distT="0" distB="0" distL="0" distR="0" wp14:anchorId="502F34E0" wp14:editId="3C1E05D3">
            <wp:extent cx="6645910" cy="3738245"/>
            <wp:effectExtent l="0" t="0" r="2540" b="0"/>
            <wp:docPr id="1942094408"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2094408" name=""/>
                    <pic:cNvPicPr/>
                  </pic:nvPicPr>
                  <pic:blipFill>
                    <a:blip r:embed="rId72">
                      <a:extLst>
                        <a:ext uri="{96DAC541-7B7A-43D3-8B79-37D633B846F1}">
                          <asvg:svgBlip xmlns:asvg="http://schemas.microsoft.com/office/drawing/2016/SVG/main" r:embed="rId73"/>
                        </a:ext>
                      </a:extLst>
                    </a:blip>
                    <a:stretch>
                      <a:fillRect/>
                    </a:stretch>
                  </pic:blipFill>
                  <pic:spPr>
                    <a:xfrm>
                      <a:off x="0" y="0"/>
                      <a:ext cx="6645910" cy="3738245"/>
                    </a:xfrm>
                    <a:prstGeom prst="rect">
                      <a:avLst/>
                    </a:prstGeom>
                  </pic:spPr>
                </pic:pic>
              </a:graphicData>
            </a:graphic>
          </wp:inline>
        </w:drawing>
      </w:r>
    </w:p>
    <w:p w14:paraId="2FB6C45F" w14:textId="1F117553" w:rsidR="000C7634" w:rsidRDefault="000C7634" w:rsidP="60B27C9D">
      <w:r>
        <w:drawing>
          <wp:inline distT="0" distB="0" distL="0" distR="0" wp14:anchorId="7BCEA5AC" wp14:editId="4364D49B">
            <wp:extent cx="6645910" cy="3738245"/>
            <wp:effectExtent l="0" t="0" r="2540" b="0"/>
            <wp:docPr id="726258869"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6258869" name=""/>
                    <pic:cNvPicPr/>
                  </pic:nvPicPr>
                  <pic:blipFill>
                    <a:blip r:embed="rId74">
                      <a:extLst>
                        <a:ext uri="{96DAC541-7B7A-43D3-8B79-37D633B846F1}">
                          <asvg:svgBlip xmlns:asvg="http://schemas.microsoft.com/office/drawing/2016/SVG/main" r:embed="rId75"/>
                        </a:ext>
                      </a:extLst>
                    </a:blip>
                    <a:stretch>
                      <a:fillRect/>
                    </a:stretch>
                  </pic:blipFill>
                  <pic:spPr>
                    <a:xfrm>
                      <a:off x="0" y="0"/>
                      <a:ext cx="6645910" cy="3738245"/>
                    </a:xfrm>
                    <a:prstGeom prst="rect">
                      <a:avLst/>
                    </a:prstGeom>
                  </pic:spPr>
                </pic:pic>
              </a:graphicData>
            </a:graphic>
          </wp:inline>
        </w:drawing>
      </w:r>
    </w:p>
    <w:p w14:paraId="56505872" w14:textId="1575C512" w:rsidR="000C7634" w:rsidRDefault="000C7634" w:rsidP="60B27C9D">
      <w:r>
        <w:lastRenderedPageBreak/>
        <w:drawing>
          <wp:inline distT="0" distB="0" distL="0" distR="0" wp14:anchorId="6216119D" wp14:editId="67003883">
            <wp:extent cx="6645910" cy="3738245"/>
            <wp:effectExtent l="0" t="0" r="2540" b="0"/>
            <wp:docPr id="222581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25811" name=""/>
                    <pic:cNvPicPr/>
                  </pic:nvPicPr>
                  <pic:blipFill>
                    <a:blip r:embed="rId76">
                      <a:extLst>
                        <a:ext uri="{96DAC541-7B7A-43D3-8B79-37D633B846F1}">
                          <asvg:svgBlip xmlns:asvg="http://schemas.microsoft.com/office/drawing/2016/SVG/main" r:embed="rId77"/>
                        </a:ext>
                      </a:extLst>
                    </a:blip>
                    <a:stretch>
                      <a:fillRect/>
                    </a:stretch>
                  </pic:blipFill>
                  <pic:spPr>
                    <a:xfrm>
                      <a:off x="0" y="0"/>
                      <a:ext cx="6645910" cy="3738245"/>
                    </a:xfrm>
                    <a:prstGeom prst="rect">
                      <a:avLst/>
                    </a:prstGeom>
                  </pic:spPr>
                </pic:pic>
              </a:graphicData>
            </a:graphic>
          </wp:inline>
        </w:drawing>
      </w:r>
    </w:p>
    <w:p w14:paraId="1A34032D" w14:textId="3D391C86" w:rsidR="000C7634" w:rsidRDefault="000C7634" w:rsidP="60B27C9D">
      <w:r>
        <w:drawing>
          <wp:inline distT="0" distB="0" distL="0" distR="0" wp14:anchorId="530821DC" wp14:editId="15970548">
            <wp:extent cx="6645910" cy="3738245"/>
            <wp:effectExtent l="0" t="0" r="2540" b="0"/>
            <wp:docPr id="1272326153"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2326153" name=""/>
                    <pic:cNvPicPr/>
                  </pic:nvPicPr>
                  <pic:blipFill>
                    <a:blip r:embed="rId78">
                      <a:extLst>
                        <a:ext uri="{96DAC541-7B7A-43D3-8B79-37D633B846F1}">
                          <asvg:svgBlip xmlns:asvg="http://schemas.microsoft.com/office/drawing/2016/SVG/main" r:embed="rId79"/>
                        </a:ext>
                      </a:extLst>
                    </a:blip>
                    <a:stretch>
                      <a:fillRect/>
                    </a:stretch>
                  </pic:blipFill>
                  <pic:spPr>
                    <a:xfrm>
                      <a:off x="0" y="0"/>
                      <a:ext cx="6645910" cy="3738245"/>
                    </a:xfrm>
                    <a:prstGeom prst="rect">
                      <a:avLst/>
                    </a:prstGeom>
                  </pic:spPr>
                </pic:pic>
              </a:graphicData>
            </a:graphic>
          </wp:inline>
        </w:drawing>
      </w:r>
    </w:p>
    <w:p w14:paraId="1FA72A2F" w14:textId="5B11DE96" w:rsidR="000C7634" w:rsidRDefault="000C7634" w:rsidP="60B27C9D">
      <w:r>
        <w:lastRenderedPageBreak/>
        <w:drawing>
          <wp:inline distT="0" distB="0" distL="0" distR="0" wp14:anchorId="579508A4" wp14:editId="646FB698">
            <wp:extent cx="6645910" cy="3738245"/>
            <wp:effectExtent l="0" t="0" r="2540" b="0"/>
            <wp:docPr id="24738322"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738322" name=""/>
                    <pic:cNvPicPr/>
                  </pic:nvPicPr>
                  <pic:blipFill>
                    <a:blip r:embed="rId80">
                      <a:extLst>
                        <a:ext uri="{96DAC541-7B7A-43D3-8B79-37D633B846F1}">
                          <asvg:svgBlip xmlns:asvg="http://schemas.microsoft.com/office/drawing/2016/SVG/main" r:embed="rId81"/>
                        </a:ext>
                      </a:extLst>
                    </a:blip>
                    <a:stretch>
                      <a:fillRect/>
                    </a:stretch>
                  </pic:blipFill>
                  <pic:spPr>
                    <a:xfrm>
                      <a:off x="0" y="0"/>
                      <a:ext cx="6645910" cy="3738245"/>
                    </a:xfrm>
                    <a:prstGeom prst="rect">
                      <a:avLst/>
                    </a:prstGeom>
                  </pic:spPr>
                </pic:pic>
              </a:graphicData>
            </a:graphic>
          </wp:inline>
        </w:drawing>
      </w:r>
    </w:p>
    <w:p w14:paraId="63A669D4" w14:textId="6E89D246" w:rsidR="000C7634" w:rsidRDefault="000C7634" w:rsidP="60B27C9D">
      <w:r>
        <w:drawing>
          <wp:inline distT="0" distB="0" distL="0" distR="0" wp14:anchorId="3854ABAF" wp14:editId="627B8967">
            <wp:extent cx="6645910" cy="3738245"/>
            <wp:effectExtent l="0" t="0" r="2540" b="0"/>
            <wp:docPr id="1596018170"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6018170" name=""/>
                    <pic:cNvPicPr/>
                  </pic:nvPicPr>
                  <pic:blipFill>
                    <a:blip r:embed="rId82">
                      <a:extLst>
                        <a:ext uri="{96DAC541-7B7A-43D3-8B79-37D633B846F1}">
                          <asvg:svgBlip xmlns:asvg="http://schemas.microsoft.com/office/drawing/2016/SVG/main" r:embed="rId83"/>
                        </a:ext>
                      </a:extLst>
                    </a:blip>
                    <a:stretch>
                      <a:fillRect/>
                    </a:stretch>
                  </pic:blipFill>
                  <pic:spPr>
                    <a:xfrm>
                      <a:off x="0" y="0"/>
                      <a:ext cx="6645910" cy="3738245"/>
                    </a:xfrm>
                    <a:prstGeom prst="rect">
                      <a:avLst/>
                    </a:prstGeom>
                  </pic:spPr>
                </pic:pic>
              </a:graphicData>
            </a:graphic>
          </wp:inline>
        </w:drawing>
      </w:r>
    </w:p>
    <w:p w14:paraId="6905A13A" w14:textId="2C39B3CB" w:rsidR="000C7634" w:rsidRDefault="000C7634" w:rsidP="60B27C9D">
      <w:r>
        <w:lastRenderedPageBreak/>
        <w:drawing>
          <wp:inline distT="0" distB="0" distL="0" distR="0" wp14:anchorId="3CB342FF" wp14:editId="31749245">
            <wp:extent cx="6645910" cy="3738245"/>
            <wp:effectExtent l="0" t="0" r="2540" b="0"/>
            <wp:docPr id="2130550365"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0550365" name=""/>
                    <pic:cNvPicPr/>
                  </pic:nvPicPr>
                  <pic:blipFill>
                    <a:blip r:embed="rId84">
                      <a:extLst>
                        <a:ext uri="{96DAC541-7B7A-43D3-8B79-37D633B846F1}">
                          <asvg:svgBlip xmlns:asvg="http://schemas.microsoft.com/office/drawing/2016/SVG/main" r:embed="rId85"/>
                        </a:ext>
                      </a:extLst>
                    </a:blip>
                    <a:stretch>
                      <a:fillRect/>
                    </a:stretch>
                  </pic:blipFill>
                  <pic:spPr>
                    <a:xfrm>
                      <a:off x="0" y="0"/>
                      <a:ext cx="6645910" cy="3738245"/>
                    </a:xfrm>
                    <a:prstGeom prst="rect">
                      <a:avLst/>
                    </a:prstGeom>
                  </pic:spPr>
                </pic:pic>
              </a:graphicData>
            </a:graphic>
          </wp:inline>
        </w:drawing>
      </w:r>
    </w:p>
    <w:p w14:paraId="418CF599" w14:textId="0700B51D" w:rsidR="000C7634" w:rsidRDefault="000C7634" w:rsidP="60B27C9D">
      <w:r>
        <w:drawing>
          <wp:inline distT="0" distB="0" distL="0" distR="0" wp14:anchorId="4130DA59" wp14:editId="769CCF47">
            <wp:extent cx="6645910" cy="3738245"/>
            <wp:effectExtent l="0" t="0" r="2540" b="0"/>
            <wp:docPr id="991072806"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1072806" name=""/>
                    <pic:cNvPicPr/>
                  </pic:nvPicPr>
                  <pic:blipFill>
                    <a:blip r:embed="rId86">
                      <a:extLst>
                        <a:ext uri="{96DAC541-7B7A-43D3-8B79-37D633B846F1}">
                          <asvg:svgBlip xmlns:asvg="http://schemas.microsoft.com/office/drawing/2016/SVG/main" r:embed="rId87"/>
                        </a:ext>
                      </a:extLst>
                    </a:blip>
                    <a:stretch>
                      <a:fillRect/>
                    </a:stretch>
                  </pic:blipFill>
                  <pic:spPr>
                    <a:xfrm>
                      <a:off x="0" y="0"/>
                      <a:ext cx="6645910" cy="3738245"/>
                    </a:xfrm>
                    <a:prstGeom prst="rect">
                      <a:avLst/>
                    </a:prstGeom>
                  </pic:spPr>
                </pic:pic>
              </a:graphicData>
            </a:graphic>
          </wp:inline>
        </w:drawing>
      </w:r>
    </w:p>
    <w:p w14:paraId="34D0762E" w14:textId="0789255E" w:rsidR="000C7634" w:rsidRDefault="000C7634" w:rsidP="60B27C9D"/>
    <w:p w14:paraId="2BFB5CB7" w14:textId="77777777" w:rsidR="000C7634" w:rsidRDefault="000C7634" w:rsidP="60B27C9D"/>
    <w:p w14:paraId="183911DF" w14:textId="77777777" w:rsidR="00D95704" w:rsidRDefault="00D95704" w:rsidP="60B27C9D"/>
    <w:sectPr w:rsidR="00D95704" w:rsidSect="00AB1F14">
      <w:pgSz w:w="11906" w:h="16838" w:code="9"/>
      <w:pgMar w:top="720" w:right="720" w:bottom="720" w:left="720" w:header="709" w:footer="709" w:gutter="0"/>
      <w:cols w:space="708"/>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F168D9" w14:textId="77777777" w:rsidR="00AB1F14" w:rsidRPr="00CC1977" w:rsidRDefault="00AB1F14" w:rsidP="00E72341">
      <w:pPr>
        <w:spacing w:after="0" w:line="240" w:lineRule="auto"/>
      </w:pPr>
      <w:r w:rsidRPr="00CC1977">
        <w:separator/>
      </w:r>
    </w:p>
  </w:endnote>
  <w:endnote w:type="continuationSeparator" w:id="0">
    <w:p w14:paraId="702DE594" w14:textId="77777777" w:rsidR="00AB1F14" w:rsidRPr="00CC1977" w:rsidRDefault="00AB1F14" w:rsidP="00E72341">
      <w:pPr>
        <w:spacing w:after="0" w:line="240" w:lineRule="auto"/>
      </w:pPr>
      <w:r w:rsidRPr="00CC1977">
        <w:continuationSeparator/>
      </w:r>
    </w:p>
  </w:endnote>
  <w:endnote w:type="continuationNotice" w:id="1">
    <w:p w14:paraId="01483BD7" w14:textId="77777777" w:rsidR="00AB1F14" w:rsidRPr="00CC1977" w:rsidRDefault="00AB1F1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Noto Sans">
    <w:altName w:val="Nirmala UI"/>
    <w:charset w:val="00"/>
    <w:family w:val="swiss"/>
    <w:pitch w:val="variable"/>
    <w:sig w:usb0="E00082FF" w:usb1="400078FF" w:usb2="00000021" w:usb3="00000000" w:csb0="0000019F" w:csb1="00000000"/>
  </w:font>
  <w:font w:name="Arial Unicode MS">
    <w:panose1 w:val="020B0604020202020204"/>
    <w:charset w:val="00"/>
    <w:family w:val="roman"/>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A3F8A4" w14:textId="77777777" w:rsidR="00AB1F14" w:rsidRPr="00CC1977" w:rsidRDefault="00AB1F14" w:rsidP="00E72341">
      <w:pPr>
        <w:spacing w:after="0" w:line="240" w:lineRule="auto"/>
      </w:pPr>
      <w:r w:rsidRPr="00CC1977">
        <w:separator/>
      </w:r>
    </w:p>
  </w:footnote>
  <w:footnote w:type="continuationSeparator" w:id="0">
    <w:p w14:paraId="47ACA713" w14:textId="77777777" w:rsidR="00AB1F14" w:rsidRPr="00CC1977" w:rsidRDefault="00AB1F14" w:rsidP="00E72341">
      <w:pPr>
        <w:spacing w:after="0" w:line="240" w:lineRule="auto"/>
      </w:pPr>
      <w:r w:rsidRPr="00CC1977">
        <w:continuationSeparator/>
      </w:r>
    </w:p>
  </w:footnote>
  <w:footnote w:type="continuationNotice" w:id="1">
    <w:p w14:paraId="1C7EE40D" w14:textId="77777777" w:rsidR="00AB1F14" w:rsidRPr="00CC1977" w:rsidRDefault="00AB1F14">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E703F3"/>
    <w:multiLevelType w:val="hybridMultilevel"/>
    <w:tmpl w:val="5AB6770E"/>
    <w:lvl w:ilvl="0" w:tplc="E03E6E5C">
      <w:start w:val="1"/>
      <w:numFmt w:val="bullet"/>
      <w:lvlText w:val=""/>
      <w:lvlJc w:val="left"/>
      <w:pPr>
        <w:ind w:left="0" w:hanging="360"/>
      </w:pPr>
      <w:rPr>
        <w:rFonts w:ascii="Symbol" w:hAnsi="Symbol" w:hint="default"/>
      </w:rPr>
    </w:lvl>
    <w:lvl w:ilvl="1" w:tplc="5C046F5A">
      <w:start w:val="1"/>
      <w:numFmt w:val="bullet"/>
      <w:lvlText w:val="o"/>
      <w:lvlJc w:val="left"/>
      <w:pPr>
        <w:ind w:left="720" w:hanging="360"/>
      </w:pPr>
      <w:rPr>
        <w:rFonts w:ascii="Courier New" w:hAnsi="Courier New" w:hint="default"/>
      </w:rPr>
    </w:lvl>
    <w:lvl w:ilvl="2" w:tplc="34FCF6C2">
      <w:start w:val="1"/>
      <w:numFmt w:val="bullet"/>
      <w:lvlText w:val=""/>
      <w:lvlJc w:val="left"/>
      <w:pPr>
        <w:ind w:left="1440" w:hanging="360"/>
      </w:pPr>
      <w:rPr>
        <w:rFonts w:ascii="Wingdings" w:hAnsi="Wingdings" w:hint="default"/>
      </w:rPr>
    </w:lvl>
    <w:lvl w:ilvl="3" w:tplc="094058DE">
      <w:start w:val="1"/>
      <w:numFmt w:val="bullet"/>
      <w:lvlText w:val=""/>
      <w:lvlJc w:val="left"/>
      <w:pPr>
        <w:ind w:left="2160" w:hanging="360"/>
      </w:pPr>
      <w:rPr>
        <w:rFonts w:ascii="Symbol" w:hAnsi="Symbol" w:hint="default"/>
      </w:rPr>
    </w:lvl>
    <w:lvl w:ilvl="4" w:tplc="A8E853C2">
      <w:start w:val="1"/>
      <w:numFmt w:val="bullet"/>
      <w:lvlText w:val="o"/>
      <w:lvlJc w:val="left"/>
      <w:pPr>
        <w:ind w:left="2880" w:hanging="360"/>
      </w:pPr>
      <w:rPr>
        <w:rFonts w:ascii="Courier New" w:hAnsi="Courier New" w:hint="default"/>
      </w:rPr>
    </w:lvl>
    <w:lvl w:ilvl="5" w:tplc="D3E485AA">
      <w:start w:val="1"/>
      <w:numFmt w:val="bullet"/>
      <w:lvlText w:val=""/>
      <w:lvlJc w:val="left"/>
      <w:pPr>
        <w:ind w:left="3600" w:hanging="360"/>
      </w:pPr>
      <w:rPr>
        <w:rFonts w:ascii="Wingdings" w:hAnsi="Wingdings" w:hint="default"/>
      </w:rPr>
    </w:lvl>
    <w:lvl w:ilvl="6" w:tplc="4454C7B0">
      <w:start w:val="1"/>
      <w:numFmt w:val="bullet"/>
      <w:lvlText w:val=""/>
      <w:lvlJc w:val="left"/>
      <w:pPr>
        <w:ind w:left="4320" w:hanging="360"/>
      </w:pPr>
      <w:rPr>
        <w:rFonts w:ascii="Symbol" w:hAnsi="Symbol" w:hint="default"/>
      </w:rPr>
    </w:lvl>
    <w:lvl w:ilvl="7" w:tplc="296C6594">
      <w:start w:val="1"/>
      <w:numFmt w:val="bullet"/>
      <w:lvlText w:val="o"/>
      <w:lvlJc w:val="left"/>
      <w:pPr>
        <w:ind w:left="5040" w:hanging="360"/>
      </w:pPr>
      <w:rPr>
        <w:rFonts w:ascii="Courier New" w:hAnsi="Courier New" w:hint="default"/>
      </w:rPr>
    </w:lvl>
    <w:lvl w:ilvl="8" w:tplc="63C27C5E">
      <w:start w:val="1"/>
      <w:numFmt w:val="bullet"/>
      <w:lvlText w:val=""/>
      <w:lvlJc w:val="left"/>
      <w:pPr>
        <w:ind w:left="5760" w:hanging="360"/>
      </w:pPr>
      <w:rPr>
        <w:rFonts w:ascii="Wingdings" w:hAnsi="Wingdings" w:hint="default"/>
      </w:rPr>
    </w:lvl>
  </w:abstractNum>
  <w:abstractNum w:abstractNumId="1" w15:restartNumberingAfterBreak="0">
    <w:nsid w:val="066747FD"/>
    <w:multiLevelType w:val="hybridMultilevel"/>
    <w:tmpl w:val="F1BC47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CF83BC6"/>
    <w:multiLevelType w:val="hybridMultilevel"/>
    <w:tmpl w:val="93D616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E231597"/>
    <w:multiLevelType w:val="hybridMultilevel"/>
    <w:tmpl w:val="45AA09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0FA7601"/>
    <w:multiLevelType w:val="hybridMultilevel"/>
    <w:tmpl w:val="DBBAFA9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3EE515C"/>
    <w:multiLevelType w:val="hybridMultilevel"/>
    <w:tmpl w:val="FC5A8E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62D6CC0"/>
    <w:multiLevelType w:val="hybridMultilevel"/>
    <w:tmpl w:val="8D56C0B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A819145"/>
    <w:multiLevelType w:val="hybridMultilevel"/>
    <w:tmpl w:val="FFFFFFFF"/>
    <w:lvl w:ilvl="0" w:tplc="6AA0E98E">
      <w:start w:val="1"/>
      <w:numFmt w:val="bullet"/>
      <w:lvlText w:val="·"/>
      <w:lvlJc w:val="left"/>
      <w:pPr>
        <w:ind w:left="720" w:hanging="360"/>
      </w:pPr>
      <w:rPr>
        <w:rFonts w:ascii="Symbol" w:hAnsi="Symbol" w:hint="default"/>
      </w:rPr>
    </w:lvl>
    <w:lvl w:ilvl="1" w:tplc="6DB6491A">
      <w:start w:val="1"/>
      <w:numFmt w:val="bullet"/>
      <w:lvlText w:val="o"/>
      <w:lvlJc w:val="left"/>
      <w:pPr>
        <w:ind w:left="1440" w:hanging="360"/>
      </w:pPr>
      <w:rPr>
        <w:rFonts w:ascii="Courier New" w:hAnsi="Courier New" w:hint="default"/>
      </w:rPr>
    </w:lvl>
    <w:lvl w:ilvl="2" w:tplc="CDA00A30">
      <w:start w:val="1"/>
      <w:numFmt w:val="bullet"/>
      <w:lvlText w:val=""/>
      <w:lvlJc w:val="left"/>
      <w:pPr>
        <w:ind w:left="2160" w:hanging="360"/>
      </w:pPr>
      <w:rPr>
        <w:rFonts w:ascii="Wingdings" w:hAnsi="Wingdings" w:hint="default"/>
      </w:rPr>
    </w:lvl>
    <w:lvl w:ilvl="3" w:tplc="0E6CC24C">
      <w:start w:val="1"/>
      <w:numFmt w:val="bullet"/>
      <w:lvlText w:val=""/>
      <w:lvlJc w:val="left"/>
      <w:pPr>
        <w:ind w:left="2880" w:hanging="360"/>
      </w:pPr>
      <w:rPr>
        <w:rFonts w:ascii="Symbol" w:hAnsi="Symbol" w:hint="default"/>
      </w:rPr>
    </w:lvl>
    <w:lvl w:ilvl="4" w:tplc="91DC2C50">
      <w:start w:val="1"/>
      <w:numFmt w:val="bullet"/>
      <w:lvlText w:val="o"/>
      <w:lvlJc w:val="left"/>
      <w:pPr>
        <w:ind w:left="3600" w:hanging="360"/>
      </w:pPr>
      <w:rPr>
        <w:rFonts w:ascii="Courier New" w:hAnsi="Courier New" w:hint="default"/>
      </w:rPr>
    </w:lvl>
    <w:lvl w:ilvl="5" w:tplc="43544472">
      <w:start w:val="1"/>
      <w:numFmt w:val="bullet"/>
      <w:lvlText w:val=""/>
      <w:lvlJc w:val="left"/>
      <w:pPr>
        <w:ind w:left="4320" w:hanging="360"/>
      </w:pPr>
      <w:rPr>
        <w:rFonts w:ascii="Wingdings" w:hAnsi="Wingdings" w:hint="default"/>
      </w:rPr>
    </w:lvl>
    <w:lvl w:ilvl="6" w:tplc="48D0A31A">
      <w:start w:val="1"/>
      <w:numFmt w:val="bullet"/>
      <w:lvlText w:val=""/>
      <w:lvlJc w:val="left"/>
      <w:pPr>
        <w:ind w:left="5040" w:hanging="360"/>
      </w:pPr>
      <w:rPr>
        <w:rFonts w:ascii="Symbol" w:hAnsi="Symbol" w:hint="default"/>
      </w:rPr>
    </w:lvl>
    <w:lvl w:ilvl="7" w:tplc="BC383E46">
      <w:start w:val="1"/>
      <w:numFmt w:val="bullet"/>
      <w:lvlText w:val="o"/>
      <w:lvlJc w:val="left"/>
      <w:pPr>
        <w:ind w:left="5760" w:hanging="360"/>
      </w:pPr>
      <w:rPr>
        <w:rFonts w:ascii="Courier New" w:hAnsi="Courier New" w:hint="default"/>
      </w:rPr>
    </w:lvl>
    <w:lvl w:ilvl="8" w:tplc="958A70EA">
      <w:start w:val="1"/>
      <w:numFmt w:val="bullet"/>
      <w:lvlText w:val=""/>
      <w:lvlJc w:val="left"/>
      <w:pPr>
        <w:ind w:left="6480" w:hanging="360"/>
      </w:pPr>
      <w:rPr>
        <w:rFonts w:ascii="Wingdings" w:hAnsi="Wingdings" w:hint="default"/>
      </w:rPr>
    </w:lvl>
  </w:abstractNum>
  <w:abstractNum w:abstractNumId="8" w15:restartNumberingAfterBreak="0">
    <w:nsid w:val="1DB614BE"/>
    <w:multiLevelType w:val="hybridMultilevel"/>
    <w:tmpl w:val="045EF78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ACA3BA4"/>
    <w:multiLevelType w:val="hybridMultilevel"/>
    <w:tmpl w:val="A1441B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781BB0"/>
    <w:multiLevelType w:val="hybridMultilevel"/>
    <w:tmpl w:val="9624817A"/>
    <w:lvl w:ilvl="0" w:tplc="9B082C92">
      <w:start w:val="1"/>
      <w:numFmt w:val="bullet"/>
      <w:lvlText w:val=""/>
      <w:lvlJc w:val="left"/>
      <w:pPr>
        <w:ind w:left="720" w:hanging="360"/>
      </w:pPr>
      <w:rPr>
        <w:rFonts w:ascii="Symbol" w:hAnsi="Symbol" w:hint="default"/>
      </w:rPr>
    </w:lvl>
    <w:lvl w:ilvl="1" w:tplc="34A65164">
      <w:start w:val="1"/>
      <w:numFmt w:val="bullet"/>
      <w:lvlText w:val="o"/>
      <w:lvlJc w:val="left"/>
      <w:pPr>
        <w:ind w:left="1440" w:hanging="360"/>
      </w:pPr>
      <w:rPr>
        <w:rFonts w:ascii="Courier New" w:hAnsi="Courier New" w:hint="default"/>
      </w:rPr>
    </w:lvl>
    <w:lvl w:ilvl="2" w:tplc="F4BEB9AC">
      <w:start w:val="1"/>
      <w:numFmt w:val="bullet"/>
      <w:lvlText w:val=""/>
      <w:lvlJc w:val="left"/>
      <w:pPr>
        <w:ind w:left="2160" w:hanging="360"/>
      </w:pPr>
      <w:rPr>
        <w:rFonts w:ascii="Wingdings" w:hAnsi="Wingdings" w:hint="default"/>
      </w:rPr>
    </w:lvl>
    <w:lvl w:ilvl="3" w:tplc="9FD42538">
      <w:start w:val="1"/>
      <w:numFmt w:val="bullet"/>
      <w:lvlText w:val=""/>
      <w:lvlJc w:val="left"/>
      <w:pPr>
        <w:ind w:left="2880" w:hanging="360"/>
      </w:pPr>
      <w:rPr>
        <w:rFonts w:ascii="Symbol" w:hAnsi="Symbol" w:hint="default"/>
      </w:rPr>
    </w:lvl>
    <w:lvl w:ilvl="4" w:tplc="2070B636">
      <w:start w:val="1"/>
      <w:numFmt w:val="bullet"/>
      <w:lvlText w:val="o"/>
      <w:lvlJc w:val="left"/>
      <w:pPr>
        <w:ind w:left="3600" w:hanging="360"/>
      </w:pPr>
      <w:rPr>
        <w:rFonts w:ascii="Courier New" w:hAnsi="Courier New" w:hint="default"/>
      </w:rPr>
    </w:lvl>
    <w:lvl w:ilvl="5" w:tplc="E56CF3A0">
      <w:start w:val="1"/>
      <w:numFmt w:val="bullet"/>
      <w:lvlText w:val=""/>
      <w:lvlJc w:val="left"/>
      <w:pPr>
        <w:ind w:left="4320" w:hanging="360"/>
      </w:pPr>
      <w:rPr>
        <w:rFonts w:ascii="Wingdings" w:hAnsi="Wingdings" w:hint="default"/>
      </w:rPr>
    </w:lvl>
    <w:lvl w:ilvl="6" w:tplc="C0CE45F2">
      <w:start w:val="1"/>
      <w:numFmt w:val="bullet"/>
      <w:lvlText w:val=""/>
      <w:lvlJc w:val="left"/>
      <w:pPr>
        <w:ind w:left="5040" w:hanging="360"/>
      </w:pPr>
      <w:rPr>
        <w:rFonts w:ascii="Symbol" w:hAnsi="Symbol" w:hint="default"/>
      </w:rPr>
    </w:lvl>
    <w:lvl w:ilvl="7" w:tplc="E3024F12">
      <w:start w:val="1"/>
      <w:numFmt w:val="bullet"/>
      <w:lvlText w:val="o"/>
      <w:lvlJc w:val="left"/>
      <w:pPr>
        <w:ind w:left="5760" w:hanging="360"/>
      </w:pPr>
      <w:rPr>
        <w:rFonts w:ascii="Courier New" w:hAnsi="Courier New" w:hint="default"/>
      </w:rPr>
    </w:lvl>
    <w:lvl w:ilvl="8" w:tplc="BD028DD6">
      <w:start w:val="1"/>
      <w:numFmt w:val="bullet"/>
      <w:lvlText w:val=""/>
      <w:lvlJc w:val="left"/>
      <w:pPr>
        <w:ind w:left="6480" w:hanging="360"/>
      </w:pPr>
      <w:rPr>
        <w:rFonts w:ascii="Wingdings" w:hAnsi="Wingdings" w:hint="default"/>
      </w:rPr>
    </w:lvl>
  </w:abstractNum>
  <w:abstractNum w:abstractNumId="11" w15:restartNumberingAfterBreak="0">
    <w:nsid w:val="2F103954"/>
    <w:multiLevelType w:val="hybridMultilevel"/>
    <w:tmpl w:val="146CE1F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8B37778"/>
    <w:multiLevelType w:val="hybridMultilevel"/>
    <w:tmpl w:val="F58E070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9274F4C"/>
    <w:multiLevelType w:val="hybridMultilevel"/>
    <w:tmpl w:val="C7B04A5C"/>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9A650FD"/>
    <w:multiLevelType w:val="hybridMultilevel"/>
    <w:tmpl w:val="FFFFFFFF"/>
    <w:lvl w:ilvl="0" w:tplc="B9E41488">
      <w:start w:val="1"/>
      <w:numFmt w:val="bullet"/>
      <w:lvlText w:val="·"/>
      <w:lvlJc w:val="left"/>
      <w:pPr>
        <w:ind w:left="720" w:hanging="360"/>
      </w:pPr>
      <w:rPr>
        <w:rFonts w:ascii="Symbol" w:hAnsi="Symbol" w:hint="default"/>
      </w:rPr>
    </w:lvl>
    <w:lvl w:ilvl="1" w:tplc="E2429A40">
      <w:start w:val="1"/>
      <w:numFmt w:val="bullet"/>
      <w:lvlText w:val="o"/>
      <w:lvlJc w:val="left"/>
      <w:pPr>
        <w:ind w:left="1440" w:hanging="360"/>
      </w:pPr>
      <w:rPr>
        <w:rFonts w:ascii="Courier New" w:hAnsi="Courier New" w:hint="default"/>
      </w:rPr>
    </w:lvl>
    <w:lvl w:ilvl="2" w:tplc="FD10D424">
      <w:start w:val="1"/>
      <w:numFmt w:val="bullet"/>
      <w:lvlText w:val=""/>
      <w:lvlJc w:val="left"/>
      <w:pPr>
        <w:ind w:left="2160" w:hanging="360"/>
      </w:pPr>
      <w:rPr>
        <w:rFonts w:ascii="Wingdings" w:hAnsi="Wingdings" w:hint="default"/>
      </w:rPr>
    </w:lvl>
    <w:lvl w:ilvl="3" w:tplc="211A3EA6">
      <w:start w:val="1"/>
      <w:numFmt w:val="bullet"/>
      <w:lvlText w:val=""/>
      <w:lvlJc w:val="left"/>
      <w:pPr>
        <w:ind w:left="2880" w:hanging="360"/>
      </w:pPr>
      <w:rPr>
        <w:rFonts w:ascii="Symbol" w:hAnsi="Symbol" w:hint="default"/>
      </w:rPr>
    </w:lvl>
    <w:lvl w:ilvl="4" w:tplc="D2605D4E">
      <w:start w:val="1"/>
      <w:numFmt w:val="bullet"/>
      <w:lvlText w:val="o"/>
      <w:lvlJc w:val="left"/>
      <w:pPr>
        <w:ind w:left="3600" w:hanging="360"/>
      </w:pPr>
      <w:rPr>
        <w:rFonts w:ascii="Courier New" w:hAnsi="Courier New" w:hint="default"/>
      </w:rPr>
    </w:lvl>
    <w:lvl w:ilvl="5" w:tplc="E402C3CC">
      <w:start w:val="1"/>
      <w:numFmt w:val="bullet"/>
      <w:lvlText w:val=""/>
      <w:lvlJc w:val="left"/>
      <w:pPr>
        <w:ind w:left="4320" w:hanging="360"/>
      </w:pPr>
      <w:rPr>
        <w:rFonts w:ascii="Wingdings" w:hAnsi="Wingdings" w:hint="default"/>
      </w:rPr>
    </w:lvl>
    <w:lvl w:ilvl="6" w:tplc="20C81310">
      <w:start w:val="1"/>
      <w:numFmt w:val="bullet"/>
      <w:lvlText w:val=""/>
      <w:lvlJc w:val="left"/>
      <w:pPr>
        <w:ind w:left="5040" w:hanging="360"/>
      </w:pPr>
      <w:rPr>
        <w:rFonts w:ascii="Symbol" w:hAnsi="Symbol" w:hint="default"/>
      </w:rPr>
    </w:lvl>
    <w:lvl w:ilvl="7" w:tplc="CB52C3C0">
      <w:start w:val="1"/>
      <w:numFmt w:val="bullet"/>
      <w:lvlText w:val="o"/>
      <w:lvlJc w:val="left"/>
      <w:pPr>
        <w:ind w:left="5760" w:hanging="360"/>
      </w:pPr>
      <w:rPr>
        <w:rFonts w:ascii="Courier New" w:hAnsi="Courier New" w:hint="default"/>
      </w:rPr>
    </w:lvl>
    <w:lvl w:ilvl="8" w:tplc="3A60EEAE">
      <w:start w:val="1"/>
      <w:numFmt w:val="bullet"/>
      <w:lvlText w:val=""/>
      <w:lvlJc w:val="left"/>
      <w:pPr>
        <w:ind w:left="6480" w:hanging="360"/>
      </w:pPr>
      <w:rPr>
        <w:rFonts w:ascii="Wingdings" w:hAnsi="Wingdings" w:hint="default"/>
      </w:rPr>
    </w:lvl>
  </w:abstractNum>
  <w:abstractNum w:abstractNumId="15" w15:restartNumberingAfterBreak="0">
    <w:nsid w:val="3AF91703"/>
    <w:multiLevelType w:val="hybridMultilevel"/>
    <w:tmpl w:val="238069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D2F6EE4"/>
    <w:multiLevelType w:val="hybridMultilevel"/>
    <w:tmpl w:val="EDD0DEEC"/>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E8A6980"/>
    <w:multiLevelType w:val="hybridMultilevel"/>
    <w:tmpl w:val="3E84C86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8" w15:restartNumberingAfterBreak="0">
    <w:nsid w:val="3F304A52"/>
    <w:multiLevelType w:val="hybridMultilevel"/>
    <w:tmpl w:val="CC1E397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F44DBBF"/>
    <w:multiLevelType w:val="hybridMultilevel"/>
    <w:tmpl w:val="FFFFFFFF"/>
    <w:lvl w:ilvl="0" w:tplc="745444FA">
      <w:start w:val="1"/>
      <w:numFmt w:val="bullet"/>
      <w:lvlText w:val="·"/>
      <w:lvlJc w:val="left"/>
      <w:pPr>
        <w:ind w:left="720" w:hanging="360"/>
      </w:pPr>
      <w:rPr>
        <w:rFonts w:ascii="Symbol" w:hAnsi="Symbol" w:hint="default"/>
      </w:rPr>
    </w:lvl>
    <w:lvl w:ilvl="1" w:tplc="856E6280">
      <w:start w:val="1"/>
      <w:numFmt w:val="bullet"/>
      <w:lvlText w:val="o"/>
      <w:lvlJc w:val="left"/>
      <w:pPr>
        <w:ind w:left="1440" w:hanging="360"/>
      </w:pPr>
      <w:rPr>
        <w:rFonts w:ascii="Courier New" w:hAnsi="Courier New" w:hint="default"/>
      </w:rPr>
    </w:lvl>
    <w:lvl w:ilvl="2" w:tplc="5FA00D18">
      <w:start w:val="1"/>
      <w:numFmt w:val="bullet"/>
      <w:lvlText w:val=""/>
      <w:lvlJc w:val="left"/>
      <w:pPr>
        <w:ind w:left="2160" w:hanging="360"/>
      </w:pPr>
      <w:rPr>
        <w:rFonts w:ascii="Wingdings" w:hAnsi="Wingdings" w:hint="default"/>
      </w:rPr>
    </w:lvl>
    <w:lvl w:ilvl="3" w:tplc="B458029E">
      <w:start w:val="1"/>
      <w:numFmt w:val="bullet"/>
      <w:lvlText w:val=""/>
      <w:lvlJc w:val="left"/>
      <w:pPr>
        <w:ind w:left="2880" w:hanging="360"/>
      </w:pPr>
      <w:rPr>
        <w:rFonts w:ascii="Symbol" w:hAnsi="Symbol" w:hint="default"/>
      </w:rPr>
    </w:lvl>
    <w:lvl w:ilvl="4" w:tplc="D8723918">
      <w:start w:val="1"/>
      <w:numFmt w:val="bullet"/>
      <w:lvlText w:val="o"/>
      <w:lvlJc w:val="left"/>
      <w:pPr>
        <w:ind w:left="3600" w:hanging="360"/>
      </w:pPr>
      <w:rPr>
        <w:rFonts w:ascii="Courier New" w:hAnsi="Courier New" w:hint="default"/>
      </w:rPr>
    </w:lvl>
    <w:lvl w:ilvl="5" w:tplc="CD526DDA">
      <w:start w:val="1"/>
      <w:numFmt w:val="bullet"/>
      <w:lvlText w:val=""/>
      <w:lvlJc w:val="left"/>
      <w:pPr>
        <w:ind w:left="4320" w:hanging="360"/>
      </w:pPr>
      <w:rPr>
        <w:rFonts w:ascii="Wingdings" w:hAnsi="Wingdings" w:hint="default"/>
      </w:rPr>
    </w:lvl>
    <w:lvl w:ilvl="6" w:tplc="CC34A4BA">
      <w:start w:val="1"/>
      <w:numFmt w:val="bullet"/>
      <w:lvlText w:val=""/>
      <w:lvlJc w:val="left"/>
      <w:pPr>
        <w:ind w:left="5040" w:hanging="360"/>
      </w:pPr>
      <w:rPr>
        <w:rFonts w:ascii="Symbol" w:hAnsi="Symbol" w:hint="default"/>
      </w:rPr>
    </w:lvl>
    <w:lvl w:ilvl="7" w:tplc="079C5618">
      <w:start w:val="1"/>
      <w:numFmt w:val="bullet"/>
      <w:lvlText w:val="o"/>
      <w:lvlJc w:val="left"/>
      <w:pPr>
        <w:ind w:left="5760" w:hanging="360"/>
      </w:pPr>
      <w:rPr>
        <w:rFonts w:ascii="Courier New" w:hAnsi="Courier New" w:hint="default"/>
      </w:rPr>
    </w:lvl>
    <w:lvl w:ilvl="8" w:tplc="4B961C7E">
      <w:start w:val="1"/>
      <w:numFmt w:val="bullet"/>
      <w:lvlText w:val=""/>
      <w:lvlJc w:val="left"/>
      <w:pPr>
        <w:ind w:left="6480" w:hanging="360"/>
      </w:pPr>
      <w:rPr>
        <w:rFonts w:ascii="Wingdings" w:hAnsi="Wingdings" w:hint="default"/>
      </w:rPr>
    </w:lvl>
  </w:abstractNum>
  <w:abstractNum w:abstractNumId="20" w15:restartNumberingAfterBreak="0">
    <w:nsid w:val="403C91D3"/>
    <w:multiLevelType w:val="hybridMultilevel"/>
    <w:tmpl w:val="FFFFFFFF"/>
    <w:lvl w:ilvl="0" w:tplc="E966A7F2">
      <w:start w:val="1"/>
      <w:numFmt w:val="bullet"/>
      <w:lvlText w:val="·"/>
      <w:lvlJc w:val="left"/>
      <w:pPr>
        <w:ind w:left="720" w:hanging="360"/>
      </w:pPr>
      <w:rPr>
        <w:rFonts w:ascii="Symbol" w:hAnsi="Symbol" w:hint="default"/>
      </w:rPr>
    </w:lvl>
    <w:lvl w:ilvl="1" w:tplc="8A741B62">
      <w:start w:val="1"/>
      <w:numFmt w:val="bullet"/>
      <w:lvlText w:val="o"/>
      <w:lvlJc w:val="left"/>
      <w:pPr>
        <w:ind w:left="1440" w:hanging="360"/>
      </w:pPr>
      <w:rPr>
        <w:rFonts w:ascii="Courier New" w:hAnsi="Courier New" w:hint="default"/>
      </w:rPr>
    </w:lvl>
    <w:lvl w:ilvl="2" w:tplc="CFE4D52A">
      <w:start w:val="1"/>
      <w:numFmt w:val="bullet"/>
      <w:lvlText w:val=""/>
      <w:lvlJc w:val="left"/>
      <w:pPr>
        <w:ind w:left="2160" w:hanging="360"/>
      </w:pPr>
      <w:rPr>
        <w:rFonts w:ascii="Wingdings" w:hAnsi="Wingdings" w:hint="default"/>
      </w:rPr>
    </w:lvl>
    <w:lvl w:ilvl="3" w:tplc="635C5856">
      <w:start w:val="1"/>
      <w:numFmt w:val="bullet"/>
      <w:lvlText w:val=""/>
      <w:lvlJc w:val="left"/>
      <w:pPr>
        <w:ind w:left="2880" w:hanging="360"/>
      </w:pPr>
      <w:rPr>
        <w:rFonts w:ascii="Symbol" w:hAnsi="Symbol" w:hint="default"/>
      </w:rPr>
    </w:lvl>
    <w:lvl w:ilvl="4" w:tplc="39D62C12">
      <w:start w:val="1"/>
      <w:numFmt w:val="bullet"/>
      <w:lvlText w:val="o"/>
      <w:lvlJc w:val="left"/>
      <w:pPr>
        <w:ind w:left="3600" w:hanging="360"/>
      </w:pPr>
      <w:rPr>
        <w:rFonts w:ascii="Courier New" w:hAnsi="Courier New" w:hint="default"/>
      </w:rPr>
    </w:lvl>
    <w:lvl w:ilvl="5" w:tplc="F5429F34">
      <w:start w:val="1"/>
      <w:numFmt w:val="bullet"/>
      <w:lvlText w:val=""/>
      <w:lvlJc w:val="left"/>
      <w:pPr>
        <w:ind w:left="4320" w:hanging="360"/>
      </w:pPr>
      <w:rPr>
        <w:rFonts w:ascii="Wingdings" w:hAnsi="Wingdings" w:hint="default"/>
      </w:rPr>
    </w:lvl>
    <w:lvl w:ilvl="6" w:tplc="F99438BA">
      <w:start w:val="1"/>
      <w:numFmt w:val="bullet"/>
      <w:lvlText w:val=""/>
      <w:lvlJc w:val="left"/>
      <w:pPr>
        <w:ind w:left="5040" w:hanging="360"/>
      </w:pPr>
      <w:rPr>
        <w:rFonts w:ascii="Symbol" w:hAnsi="Symbol" w:hint="default"/>
      </w:rPr>
    </w:lvl>
    <w:lvl w:ilvl="7" w:tplc="AF3AB796">
      <w:start w:val="1"/>
      <w:numFmt w:val="bullet"/>
      <w:lvlText w:val="o"/>
      <w:lvlJc w:val="left"/>
      <w:pPr>
        <w:ind w:left="5760" w:hanging="360"/>
      </w:pPr>
      <w:rPr>
        <w:rFonts w:ascii="Courier New" w:hAnsi="Courier New" w:hint="default"/>
      </w:rPr>
    </w:lvl>
    <w:lvl w:ilvl="8" w:tplc="842ABDF2">
      <w:start w:val="1"/>
      <w:numFmt w:val="bullet"/>
      <w:lvlText w:val=""/>
      <w:lvlJc w:val="left"/>
      <w:pPr>
        <w:ind w:left="6480" w:hanging="360"/>
      </w:pPr>
      <w:rPr>
        <w:rFonts w:ascii="Wingdings" w:hAnsi="Wingdings" w:hint="default"/>
      </w:rPr>
    </w:lvl>
  </w:abstractNum>
  <w:abstractNum w:abstractNumId="21" w15:restartNumberingAfterBreak="0">
    <w:nsid w:val="41DA1A09"/>
    <w:multiLevelType w:val="hybridMultilevel"/>
    <w:tmpl w:val="E9BEAF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3223397"/>
    <w:multiLevelType w:val="hybridMultilevel"/>
    <w:tmpl w:val="CA2CB0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7CF09E2"/>
    <w:multiLevelType w:val="hybridMultilevel"/>
    <w:tmpl w:val="BDA25F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8040681"/>
    <w:multiLevelType w:val="hybridMultilevel"/>
    <w:tmpl w:val="3FF8648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8AE1F70"/>
    <w:multiLevelType w:val="hybridMultilevel"/>
    <w:tmpl w:val="5B5A1F5A"/>
    <w:lvl w:ilvl="0" w:tplc="39944C32">
      <w:start w:val="1"/>
      <w:numFmt w:val="bullet"/>
      <w:lvlText w:val=""/>
      <w:lvlJc w:val="left"/>
      <w:pPr>
        <w:ind w:left="720" w:hanging="360"/>
      </w:pPr>
      <w:rPr>
        <w:rFonts w:ascii="Symbol" w:hAnsi="Symbol" w:hint="default"/>
      </w:rPr>
    </w:lvl>
    <w:lvl w:ilvl="1" w:tplc="AE125EF6">
      <w:start w:val="1"/>
      <w:numFmt w:val="bullet"/>
      <w:lvlText w:val="o"/>
      <w:lvlJc w:val="left"/>
      <w:pPr>
        <w:ind w:left="1440" w:hanging="360"/>
      </w:pPr>
      <w:rPr>
        <w:rFonts w:ascii="Courier New" w:hAnsi="Courier New" w:hint="default"/>
      </w:rPr>
    </w:lvl>
    <w:lvl w:ilvl="2" w:tplc="57664F7A">
      <w:start w:val="1"/>
      <w:numFmt w:val="bullet"/>
      <w:lvlText w:val=""/>
      <w:lvlJc w:val="left"/>
      <w:pPr>
        <w:ind w:left="2160" w:hanging="360"/>
      </w:pPr>
      <w:rPr>
        <w:rFonts w:ascii="Wingdings" w:hAnsi="Wingdings" w:hint="default"/>
      </w:rPr>
    </w:lvl>
    <w:lvl w:ilvl="3" w:tplc="87BE23D6">
      <w:start w:val="1"/>
      <w:numFmt w:val="bullet"/>
      <w:lvlText w:val=""/>
      <w:lvlJc w:val="left"/>
      <w:pPr>
        <w:ind w:left="2880" w:hanging="360"/>
      </w:pPr>
      <w:rPr>
        <w:rFonts w:ascii="Symbol" w:hAnsi="Symbol" w:hint="default"/>
      </w:rPr>
    </w:lvl>
    <w:lvl w:ilvl="4" w:tplc="22545FEA">
      <w:start w:val="1"/>
      <w:numFmt w:val="bullet"/>
      <w:lvlText w:val="o"/>
      <w:lvlJc w:val="left"/>
      <w:pPr>
        <w:ind w:left="3600" w:hanging="360"/>
      </w:pPr>
      <w:rPr>
        <w:rFonts w:ascii="Courier New" w:hAnsi="Courier New" w:hint="default"/>
      </w:rPr>
    </w:lvl>
    <w:lvl w:ilvl="5" w:tplc="31EA5D38">
      <w:start w:val="1"/>
      <w:numFmt w:val="bullet"/>
      <w:lvlText w:val=""/>
      <w:lvlJc w:val="left"/>
      <w:pPr>
        <w:ind w:left="4320" w:hanging="360"/>
      </w:pPr>
      <w:rPr>
        <w:rFonts w:ascii="Wingdings" w:hAnsi="Wingdings" w:hint="default"/>
      </w:rPr>
    </w:lvl>
    <w:lvl w:ilvl="6" w:tplc="A9E66258">
      <w:start w:val="1"/>
      <w:numFmt w:val="bullet"/>
      <w:lvlText w:val=""/>
      <w:lvlJc w:val="left"/>
      <w:pPr>
        <w:ind w:left="5040" w:hanging="360"/>
      </w:pPr>
      <w:rPr>
        <w:rFonts w:ascii="Symbol" w:hAnsi="Symbol" w:hint="default"/>
      </w:rPr>
    </w:lvl>
    <w:lvl w:ilvl="7" w:tplc="3D042F60">
      <w:start w:val="1"/>
      <w:numFmt w:val="bullet"/>
      <w:lvlText w:val="o"/>
      <w:lvlJc w:val="left"/>
      <w:pPr>
        <w:ind w:left="5760" w:hanging="360"/>
      </w:pPr>
      <w:rPr>
        <w:rFonts w:ascii="Courier New" w:hAnsi="Courier New" w:hint="default"/>
      </w:rPr>
    </w:lvl>
    <w:lvl w:ilvl="8" w:tplc="DD14F71E">
      <w:start w:val="1"/>
      <w:numFmt w:val="bullet"/>
      <w:lvlText w:val=""/>
      <w:lvlJc w:val="left"/>
      <w:pPr>
        <w:ind w:left="6480" w:hanging="360"/>
      </w:pPr>
      <w:rPr>
        <w:rFonts w:ascii="Wingdings" w:hAnsi="Wingdings" w:hint="default"/>
      </w:rPr>
    </w:lvl>
  </w:abstractNum>
  <w:abstractNum w:abstractNumId="26" w15:restartNumberingAfterBreak="0">
    <w:nsid w:val="4AA13BA0"/>
    <w:multiLevelType w:val="hybridMultilevel"/>
    <w:tmpl w:val="61625B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C157B29"/>
    <w:multiLevelType w:val="hybridMultilevel"/>
    <w:tmpl w:val="7486CEB6"/>
    <w:lvl w:ilvl="0" w:tplc="08090001">
      <w:start w:val="1"/>
      <w:numFmt w:val="bullet"/>
      <w:lvlText w:val=""/>
      <w:lvlJc w:val="left"/>
      <w:pPr>
        <w:tabs>
          <w:tab w:val="num" w:pos="720"/>
        </w:tabs>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CB1744E"/>
    <w:multiLevelType w:val="hybridMultilevel"/>
    <w:tmpl w:val="8A5EAF9A"/>
    <w:lvl w:ilvl="0" w:tplc="08090001">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hint="default"/>
      </w:rPr>
    </w:lvl>
    <w:lvl w:ilvl="8" w:tplc="FFFFFFFF">
      <w:start w:val="1"/>
      <w:numFmt w:val="bullet"/>
      <w:lvlText w:val=""/>
      <w:lvlJc w:val="left"/>
      <w:pPr>
        <w:ind w:left="6480" w:hanging="360"/>
      </w:pPr>
      <w:rPr>
        <w:rFonts w:ascii="Wingdings" w:hAnsi="Wingdings" w:hint="default"/>
      </w:rPr>
    </w:lvl>
  </w:abstractNum>
  <w:abstractNum w:abstractNumId="29" w15:restartNumberingAfterBreak="0">
    <w:nsid w:val="4D57546E"/>
    <w:multiLevelType w:val="hybridMultilevel"/>
    <w:tmpl w:val="9C0C24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8A62F9B"/>
    <w:multiLevelType w:val="hybridMultilevel"/>
    <w:tmpl w:val="16A40D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C525DEE"/>
    <w:multiLevelType w:val="hybridMultilevel"/>
    <w:tmpl w:val="A3187402"/>
    <w:lvl w:ilvl="0" w:tplc="BAA86290">
      <w:start w:val="630"/>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330376A"/>
    <w:multiLevelType w:val="hybridMultilevel"/>
    <w:tmpl w:val="25B62C92"/>
    <w:lvl w:ilvl="0" w:tplc="1A50C36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679599F"/>
    <w:multiLevelType w:val="hybridMultilevel"/>
    <w:tmpl w:val="A5285E98"/>
    <w:lvl w:ilvl="0" w:tplc="7B3046E2">
      <w:start w:val="640"/>
      <w:numFmt w:val="decimal"/>
      <w:lvlText w:val="%1"/>
      <w:lvlJc w:val="left"/>
      <w:pPr>
        <w:ind w:left="1080" w:hanging="360"/>
      </w:pPr>
      <w:rPr>
        <w:rFonts w:ascii="Calibri" w:eastAsia="Calibri" w:hAnsi="Calibri" w:cs="Calibri"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4" w15:restartNumberingAfterBreak="0">
    <w:nsid w:val="78582A62"/>
    <w:multiLevelType w:val="hybridMultilevel"/>
    <w:tmpl w:val="64488B56"/>
    <w:lvl w:ilvl="0" w:tplc="FFFFFFFF">
      <w:start w:val="1"/>
      <w:numFmt w:val="bullet"/>
      <w:lvlText w:val=""/>
      <w:lvlJc w:val="left"/>
      <w:pPr>
        <w:ind w:left="792" w:hanging="360"/>
      </w:pPr>
      <w:rPr>
        <w:rFonts w:ascii="Symbol" w:hAnsi="Symbol" w:hint="default"/>
      </w:rPr>
    </w:lvl>
    <w:lvl w:ilvl="1" w:tplc="08090003" w:tentative="1">
      <w:start w:val="1"/>
      <w:numFmt w:val="bullet"/>
      <w:lvlText w:val="o"/>
      <w:lvlJc w:val="left"/>
      <w:pPr>
        <w:ind w:left="1512" w:hanging="360"/>
      </w:pPr>
      <w:rPr>
        <w:rFonts w:ascii="Courier New" w:hAnsi="Courier New" w:cs="Courier New" w:hint="default"/>
      </w:rPr>
    </w:lvl>
    <w:lvl w:ilvl="2" w:tplc="08090005" w:tentative="1">
      <w:start w:val="1"/>
      <w:numFmt w:val="bullet"/>
      <w:lvlText w:val=""/>
      <w:lvlJc w:val="left"/>
      <w:pPr>
        <w:ind w:left="2232" w:hanging="360"/>
      </w:pPr>
      <w:rPr>
        <w:rFonts w:ascii="Wingdings" w:hAnsi="Wingdings" w:hint="default"/>
      </w:rPr>
    </w:lvl>
    <w:lvl w:ilvl="3" w:tplc="08090001" w:tentative="1">
      <w:start w:val="1"/>
      <w:numFmt w:val="bullet"/>
      <w:lvlText w:val=""/>
      <w:lvlJc w:val="left"/>
      <w:pPr>
        <w:ind w:left="2952" w:hanging="360"/>
      </w:pPr>
      <w:rPr>
        <w:rFonts w:ascii="Symbol" w:hAnsi="Symbol" w:hint="default"/>
      </w:rPr>
    </w:lvl>
    <w:lvl w:ilvl="4" w:tplc="08090003" w:tentative="1">
      <w:start w:val="1"/>
      <w:numFmt w:val="bullet"/>
      <w:lvlText w:val="o"/>
      <w:lvlJc w:val="left"/>
      <w:pPr>
        <w:ind w:left="3672" w:hanging="360"/>
      </w:pPr>
      <w:rPr>
        <w:rFonts w:ascii="Courier New" w:hAnsi="Courier New" w:cs="Courier New" w:hint="default"/>
      </w:rPr>
    </w:lvl>
    <w:lvl w:ilvl="5" w:tplc="08090005" w:tentative="1">
      <w:start w:val="1"/>
      <w:numFmt w:val="bullet"/>
      <w:lvlText w:val=""/>
      <w:lvlJc w:val="left"/>
      <w:pPr>
        <w:ind w:left="4392" w:hanging="360"/>
      </w:pPr>
      <w:rPr>
        <w:rFonts w:ascii="Wingdings" w:hAnsi="Wingdings" w:hint="default"/>
      </w:rPr>
    </w:lvl>
    <w:lvl w:ilvl="6" w:tplc="08090001" w:tentative="1">
      <w:start w:val="1"/>
      <w:numFmt w:val="bullet"/>
      <w:lvlText w:val=""/>
      <w:lvlJc w:val="left"/>
      <w:pPr>
        <w:ind w:left="5112" w:hanging="360"/>
      </w:pPr>
      <w:rPr>
        <w:rFonts w:ascii="Symbol" w:hAnsi="Symbol" w:hint="default"/>
      </w:rPr>
    </w:lvl>
    <w:lvl w:ilvl="7" w:tplc="08090003" w:tentative="1">
      <w:start w:val="1"/>
      <w:numFmt w:val="bullet"/>
      <w:lvlText w:val="o"/>
      <w:lvlJc w:val="left"/>
      <w:pPr>
        <w:ind w:left="5832" w:hanging="360"/>
      </w:pPr>
      <w:rPr>
        <w:rFonts w:ascii="Courier New" w:hAnsi="Courier New" w:cs="Courier New" w:hint="default"/>
      </w:rPr>
    </w:lvl>
    <w:lvl w:ilvl="8" w:tplc="08090005" w:tentative="1">
      <w:start w:val="1"/>
      <w:numFmt w:val="bullet"/>
      <w:lvlText w:val=""/>
      <w:lvlJc w:val="left"/>
      <w:pPr>
        <w:ind w:left="6552" w:hanging="360"/>
      </w:pPr>
      <w:rPr>
        <w:rFonts w:ascii="Wingdings" w:hAnsi="Wingdings" w:hint="default"/>
      </w:rPr>
    </w:lvl>
  </w:abstractNum>
  <w:abstractNum w:abstractNumId="35" w15:restartNumberingAfterBreak="0">
    <w:nsid w:val="7D242EC7"/>
    <w:multiLevelType w:val="hybridMultilevel"/>
    <w:tmpl w:val="7026CC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D6266CA"/>
    <w:multiLevelType w:val="hybridMultilevel"/>
    <w:tmpl w:val="619873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F2040ED"/>
    <w:multiLevelType w:val="hybridMultilevel"/>
    <w:tmpl w:val="05CE04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79649595">
    <w:abstractNumId w:val="7"/>
  </w:num>
  <w:num w:numId="2" w16cid:durableId="144054101">
    <w:abstractNumId w:val="20"/>
  </w:num>
  <w:num w:numId="3" w16cid:durableId="1193037960">
    <w:abstractNumId w:val="14"/>
  </w:num>
  <w:num w:numId="4" w16cid:durableId="818576901">
    <w:abstractNumId w:val="19"/>
  </w:num>
  <w:num w:numId="5" w16cid:durableId="18314574">
    <w:abstractNumId w:val="10"/>
  </w:num>
  <w:num w:numId="6" w16cid:durableId="1174806788">
    <w:abstractNumId w:val="25"/>
  </w:num>
  <w:num w:numId="7" w16cid:durableId="606431886">
    <w:abstractNumId w:val="0"/>
  </w:num>
  <w:num w:numId="8" w16cid:durableId="1924492342">
    <w:abstractNumId w:val="4"/>
  </w:num>
  <w:num w:numId="9" w16cid:durableId="247815755">
    <w:abstractNumId w:val="32"/>
  </w:num>
  <w:num w:numId="10" w16cid:durableId="821894597">
    <w:abstractNumId w:val="27"/>
  </w:num>
  <w:num w:numId="11" w16cid:durableId="943195823">
    <w:abstractNumId w:val="11"/>
  </w:num>
  <w:num w:numId="12" w16cid:durableId="564415866">
    <w:abstractNumId w:val="6"/>
  </w:num>
  <w:num w:numId="13" w16cid:durableId="59443820">
    <w:abstractNumId w:val="18"/>
  </w:num>
  <w:num w:numId="14" w16cid:durableId="172769360">
    <w:abstractNumId w:val="24"/>
  </w:num>
  <w:num w:numId="15" w16cid:durableId="1955626311">
    <w:abstractNumId w:val="29"/>
  </w:num>
  <w:num w:numId="16" w16cid:durableId="1587498279">
    <w:abstractNumId w:val="12"/>
  </w:num>
  <w:num w:numId="17" w16cid:durableId="437797694">
    <w:abstractNumId w:val="8"/>
  </w:num>
  <w:num w:numId="18" w16cid:durableId="1148132303">
    <w:abstractNumId w:val="3"/>
  </w:num>
  <w:num w:numId="19" w16cid:durableId="1236017740">
    <w:abstractNumId w:val="36"/>
  </w:num>
  <w:num w:numId="20" w16cid:durableId="598416725">
    <w:abstractNumId w:val="1"/>
  </w:num>
  <w:num w:numId="21" w16cid:durableId="1663851240">
    <w:abstractNumId w:val="13"/>
  </w:num>
  <w:num w:numId="22" w16cid:durableId="2101681103">
    <w:abstractNumId w:val="37"/>
  </w:num>
  <w:num w:numId="23" w16cid:durableId="164446483">
    <w:abstractNumId w:val="15"/>
  </w:num>
  <w:num w:numId="24" w16cid:durableId="1759713194">
    <w:abstractNumId w:val="34"/>
  </w:num>
  <w:num w:numId="25" w16cid:durableId="2127698062">
    <w:abstractNumId w:val="23"/>
  </w:num>
  <w:num w:numId="26" w16cid:durableId="403722343">
    <w:abstractNumId w:val="16"/>
  </w:num>
  <w:num w:numId="27" w16cid:durableId="1559052242">
    <w:abstractNumId w:val="5"/>
  </w:num>
  <w:num w:numId="28" w16cid:durableId="400369878">
    <w:abstractNumId w:val="28"/>
  </w:num>
  <w:num w:numId="29" w16cid:durableId="1731419052">
    <w:abstractNumId w:val="2"/>
  </w:num>
  <w:num w:numId="30" w16cid:durableId="566263237">
    <w:abstractNumId w:val="17"/>
  </w:num>
  <w:num w:numId="31" w16cid:durableId="893468650">
    <w:abstractNumId w:val="22"/>
  </w:num>
  <w:num w:numId="32" w16cid:durableId="10961188">
    <w:abstractNumId w:val="26"/>
  </w:num>
  <w:num w:numId="33" w16cid:durableId="1695881288">
    <w:abstractNumId w:val="21"/>
  </w:num>
  <w:num w:numId="34" w16cid:durableId="118033332">
    <w:abstractNumId w:val="9"/>
  </w:num>
  <w:num w:numId="35" w16cid:durableId="817571815">
    <w:abstractNumId w:val="35"/>
  </w:num>
  <w:num w:numId="36" w16cid:durableId="1393695280">
    <w:abstractNumId w:val="30"/>
  </w:num>
  <w:num w:numId="37" w16cid:durableId="376667453">
    <w:abstractNumId w:val="31"/>
  </w:num>
  <w:num w:numId="38" w16cid:durableId="1478182597">
    <w:abstractNumId w:val="33"/>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activeWritingStyle w:appName="MSWord" w:lang="en-US" w:vendorID="64" w:dllVersion="0" w:nlCheck="1" w:checkStyle="0"/>
  <w:activeWritingStyle w:appName="MSWord" w:lang="en-GB" w:vendorID="64" w:dllVersion="0" w:nlCheck="1" w:checkStyle="0"/>
  <w:activeWritingStyle w:appName="MSWord" w:lang="en-IN" w:vendorID="64" w:dllVersion="0" w:nlCheck="1" w:checkStyle="0"/>
  <w:proofState w:spelling="clean" w:grammar="clean"/>
  <w:documentProtection w:edit="forms" w:enforcement="0"/>
  <w:defaultTabStop w:val="720"/>
  <w:hyphenationZone w:val="425"/>
  <w:characterSpacingControl w:val="doNotCompress"/>
  <w:hdrShapeDefaults>
    <o:shapedefaults v:ext="edit" spidmax="2054"/>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7744"/>
    <w:rsid w:val="000006B6"/>
    <w:rsid w:val="00001B85"/>
    <w:rsid w:val="00001FD4"/>
    <w:rsid w:val="00004FD4"/>
    <w:rsid w:val="0001193E"/>
    <w:rsid w:val="00012481"/>
    <w:rsid w:val="0001432C"/>
    <w:rsid w:val="00014F8D"/>
    <w:rsid w:val="000154A5"/>
    <w:rsid w:val="00015C13"/>
    <w:rsid w:val="0002107B"/>
    <w:rsid w:val="000210DE"/>
    <w:rsid w:val="00033F77"/>
    <w:rsid w:val="00035013"/>
    <w:rsid w:val="0003562E"/>
    <w:rsid w:val="00035D90"/>
    <w:rsid w:val="000364C2"/>
    <w:rsid w:val="000401D6"/>
    <w:rsid w:val="000435AE"/>
    <w:rsid w:val="00052C8D"/>
    <w:rsid w:val="00053BB3"/>
    <w:rsid w:val="00057323"/>
    <w:rsid w:val="00057744"/>
    <w:rsid w:val="00057C82"/>
    <w:rsid w:val="00057EA0"/>
    <w:rsid w:val="00060D08"/>
    <w:rsid w:val="00063742"/>
    <w:rsid w:val="00063A34"/>
    <w:rsid w:val="00064680"/>
    <w:rsid w:val="0006487B"/>
    <w:rsid w:val="0006583C"/>
    <w:rsid w:val="00066A8A"/>
    <w:rsid w:val="00071DBB"/>
    <w:rsid w:val="00072172"/>
    <w:rsid w:val="000742F4"/>
    <w:rsid w:val="00075BD7"/>
    <w:rsid w:val="000802F6"/>
    <w:rsid w:val="00082418"/>
    <w:rsid w:val="00082889"/>
    <w:rsid w:val="00082B19"/>
    <w:rsid w:val="00084885"/>
    <w:rsid w:val="00086D86"/>
    <w:rsid w:val="0009227C"/>
    <w:rsid w:val="0009715F"/>
    <w:rsid w:val="000A2DCC"/>
    <w:rsid w:val="000A3725"/>
    <w:rsid w:val="000A455F"/>
    <w:rsid w:val="000A45FA"/>
    <w:rsid w:val="000A5C94"/>
    <w:rsid w:val="000A651E"/>
    <w:rsid w:val="000A6727"/>
    <w:rsid w:val="000A7E52"/>
    <w:rsid w:val="000B483A"/>
    <w:rsid w:val="000B55D3"/>
    <w:rsid w:val="000C0414"/>
    <w:rsid w:val="000C4614"/>
    <w:rsid w:val="000C574F"/>
    <w:rsid w:val="000C7634"/>
    <w:rsid w:val="000D40CD"/>
    <w:rsid w:val="000D6E6C"/>
    <w:rsid w:val="000D70AC"/>
    <w:rsid w:val="000D78BA"/>
    <w:rsid w:val="000E1ED6"/>
    <w:rsid w:val="000E237E"/>
    <w:rsid w:val="000E3F18"/>
    <w:rsid w:val="000E6B8A"/>
    <w:rsid w:val="000E7850"/>
    <w:rsid w:val="000F1E1E"/>
    <w:rsid w:val="000F2FE6"/>
    <w:rsid w:val="000F40CE"/>
    <w:rsid w:val="000F57E5"/>
    <w:rsid w:val="000F58F4"/>
    <w:rsid w:val="00100E7A"/>
    <w:rsid w:val="00102C86"/>
    <w:rsid w:val="00103C17"/>
    <w:rsid w:val="00111AA6"/>
    <w:rsid w:val="00114CEC"/>
    <w:rsid w:val="001161CB"/>
    <w:rsid w:val="00116983"/>
    <w:rsid w:val="00121952"/>
    <w:rsid w:val="00124108"/>
    <w:rsid w:val="001241D0"/>
    <w:rsid w:val="00127393"/>
    <w:rsid w:val="00141357"/>
    <w:rsid w:val="00141DC1"/>
    <w:rsid w:val="001442B0"/>
    <w:rsid w:val="00144979"/>
    <w:rsid w:val="001501A3"/>
    <w:rsid w:val="00150F0A"/>
    <w:rsid w:val="00154DC4"/>
    <w:rsid w:val="001554C4"/>
    <w:rsid w:val="00155C4A"/>
    <w:rsid w:val="00155E13"/>
    <w:rsid w:val="001603B2"/>
    <w:rsid w:val="0016279A"/>
    <w:rsid w:val="00162ABF"/>
    <w:rsid w:val="00163787"/>
    <w:rsid w:val="001638CC"/>
    <w:rsid w:val="00164144"/>
    <w:rsid w:val="001707A7"/>
    <w:rsid w:val="0017084E"/>
    <w:rsid w:val="00170C1F"/>
    <w:rsid w:val="00172DCB"/>
    <w:rsid w:val="0017370C"/>
    <w:rsid w:val="00177DA5"/>
    <w:rsid w:val="0018104D"/>
    <w:rsid w:val="00184DDC"/>
    <w:rsid w:val="00186DED"/>
    <w:rsid w:val="001900FA"/>
    <w:rsid w:val="001920F7"/>
    <w:rsid w:val="001929EC"/>
    <w:rsid w:val="00193F25"/>
    <w:rsid w:val="00196853"/>
    <w:rsid w:val="00197084"/>
    <w:rsid w:val="001A3829"/>
    <w:rsid w:val="001B3869"/>
    <w:rsid w:val="001B41FC"/>
    <w:rsid w:val="001B44A8"/>
    <w:rsid w:val="001B6790"/>
    <w:rsid w:val="001C14F9"/>
    <w:rsid w:val="001C2464"/>
    <w:rsid w:val="001C3029"/>
    <w:rsid w:val="001C4C33"/>
    <w:rsid w:val="001C6A52"/>
    <w:rsid w:val="001C6EC6"/>
    <w:rsid w:val="001D1327"/>
    <w:rsid w:val="001D2ACC"/>
    <w:rsid w:val="001D40F2"/>
    <w:rsid w:val="001D4DF3"/>
    <w:rsid w:val="001D5ADD"/>
    <w:rsid w:val="001D7AA4"/>
    <w:rsid w:val="001E0C21"/>
    <w:rsid w:val="001E2B2B"/>
    <w:rsid w:val="001E444F"/>
    <w:rsid w:val="001E517D"/>
    <w:rsid w:val="001E52A4"/>
    <w:rsid w:val="001E6308"/>
    <w:rsid w:val="001E6D61"/>
    <w:rsid w:val="001E782D"/>
    <w:rsid w:val="001F2BAB"/>
    <w:rsid w:val="001F3D3A"/>
    <w:rsid w:val="001F5DFC"/>
    <w:rsid w:val="00200156"/>
    <w:rsid w:val="00201A57"/>
    <w:rsid w:val="002031B1"/>
    <w:rsid w:val="00203BAD"/>
    <w:rsid w:val="0020503A"/>
    <w:rsid w:val="00211F31"/>
    <w:rsid w:val="002130DB"/>
    <w:rsid w:val="00215251"/>
    <w:rsid w:val="00224079"/>
    <w:rsid w:val="002244D1"/>
    <w:rsid w:val="00225E6E"/>
    <w:rsid w:val="00226710"/>
    <w:rsid w:val="00226D74"/>
    <w:rsid w:val="0022764B"/>
    <w:rsid w:val="00227E98"/>
    <w:rsid w:val="002304BF"/>
    <w:rsid w:val="0023439F"/>
    <w:rsid w:val="002347A9"/>
    <w:rsid w:val="00235C52"/>
    <w:rsid w:val="00241564"/>
    <w:rsid w:val="00243257"/>
    <w:rsid w:val="00243CAA"/>
    <w:rsid w:val="00244F34"/>
    <w:rsid w:val="00245893"/>
    <w:rsid w:val="00246394"/>
    <w:rsid w:val="002464F9"/>
    <w:rsid w:val="00250B97"/>
    <w:rsid w:val="00251C12"/>
    <w:rsid w:val="002524FE"/>
    <w:rsid w:val="0025693C"/>
    <w:rsid w:val="00260B94"/>
    <w:rsid w:val="00262674"/>
    <w:rsid w:val="00262F13"/>
    <w:rsid w:val="0027135F"/>
    <w:rsid w:val="00271D16"/>
    <w:rsid w:val="002729A7"/>
    <w:rsid w:val="00281486"/>
    <w:rsid w:val="00282936"/>
    <w:rsid w:val="002839E6"/>
    <w:rsid w:val="00283B18"/>
    <w:rsid w:val="0028538C"/>
    <w:rsid w:val="00296720"/>
    <w:rsid w:val="00297E97"/>
    <w:rsid w:val="002A04E1"/>
    <w:rsid w:val="002A2731"/>
    <w:rsid w:val="002A2D39"/>
    <w:rsid w:val="002A3A94"/>
    <w:rsid w:val="002A690F"/>
    <w:rsid w:val="002A7CE0"/>
    <w:rsid w:val="002B07CC"/>
    <w:rsid w:val="002B2737"/>
    <w:rsid w:val="002B2B2D"/>
    <w:rsid w:val="002B4983"/>
    <w:rsid w:val="002B6211"/>
    <w:rsid w:val="002B6EB2"/>
    <w:rsid w:val="002C2AB1"/>
    <w:rsid w:val="002C7BD6"/>
    <w:rsid w:val="002D0164"/>
    <w:rsid w:val="002D02CF"/>
    <w:rsid w:val="002D5A5D"/>
    <w:rsid w:val="002E218F"/>
    <w:rsid w:val="002E402F"/>
    <w:rsid w:val="002E5408"/>
    <w:rsid w:val="002E659C"/>
    <w:rsid w:val="002F2D5D"/>
    <w:rsid w:val="002F2E4C"/>
    <w:rsid w:val="002F3264"/>
    <w:rsid w:val="002F5C8B"/>
    <w:rsid w:val="002F5FF9"/>
    <w:rsid w:val="003019B5"/>
    <w:rsid w:val="00302F9B"/>
    <w:rsid w:val="00307305"/>
    <w:rsid w:val="0031083A"/>
    <w:rsid w:val="00310DD2"/>
    <w:rsid w:val="00321220"/>
    <w:rsid w:val="00323868"/>
    <w:rsid w:val="00327877"/>
    <w:rsid w:val="003310B1"/>
    <w:rsid w:val="003321D0"/>
    <w:rsid w:val="00332B9D"/>
    <w:rsid w:val="00334B30"/>
    <w:rsid w:val="00336282"/>
    <w:rsid w:val="00339E4B"/>
    <w:rsid w:val="00340EBD"/>
    <w:rsid w:val="00340FD2"/>
    <w:rsid w:val="003417B8"/>
    <w:rsid w:val="0034503C"/>
    <w:rsid w:val="00351CF7"/>
    <w:rsid w:val="00352B77"/>
    <w:rsid w:val="00354D9F"/>
    <w:rsid w:val="003602F1"/>
    <w:rsid w:val="0036131E"/>
    <w:rsid w:val="003642AE"/>
    <w:rsid w:val="00364615"/>
    <w:rsid w:val="00370A1F"/>
    <w:rsid w:val="00376F7B"/>
    <w:rsid w:val="003805B1"/>
    <w:rsid w:val="00381402"/>
    <w:rsid w:val="00381EC9"/>
    <w:rsid w:val="0038294D"/>
    <w:rsid w:val="00383255"/>
    <w:rsid w:val="0038410D"/>
    <w:rsid w:val="00384345"/>
    <w:rsid w:val="00385F1E"/>
    <w:rsid w:val="0038623D"/>
    <w:rsid w:val="00386576"/>
    <w:rsid w:val="00386B4B"/>
    <w:rsid w:val="00387129"/>
    <w:rsid w:val="00391E06"/>
    <w:rsid w:val="00394FA6"/>
    <w:rsid w:val="00395713"/>
    <w:rsid w:val="003A278A"/>
    <w:rsid w:val="003A377D"/>
    <w:rsid w:val="003A3AA9"/>
    <w:rsid w:val="003A4E88"/>
    <w:rsid w:val="003A565F"/>
    <w:rsid w:val="003A69E7"/>
    <w:rsid w:val="003A7851"/>
    <w:rsid w:val="003B1262"/>
    <w:rsid w:val="003B6408"/>
    <w:rsid w:val="003B6879"/>
    <w:rsid w:val="003B6C3B"/>
    <w:rsid w:val="003C054A"/>
    <w:rsid w:val="003C1C35"/>
    <w:rsid w:val="003C1E5A"/>
    <w:rsid w:val="003C230D"/>
    <w:rsid w:val="003C34DE"/>
    <w:rsid w:val="003C4DE3"/>
    <w:rsid w:val="003C616E"/>
    <w:rsid w:val="003D0A98"/>
    <w:rsid w:val="003D2466"/>
    <w:rsid w:val="003D246F"/>
    <w:rsid w:val="003D285A"/>
    <w:rsid w:val="003D390D"/>
    <w:rsid w:val="003D7BF7"/>
    <w:rsid w:val="003D7DDF"/>
    <w:rsid w:val="003E081A"/>
    <w:rsid w:val="003E15F9"/>
    <w:rsid w:val="003E1764"/>
    <w:rsid w:val="003E17D9"/>
    <w:rsid w:val="003E3050"/>
    <w:rsid w:val="003E7165"/>
    <w:rsid w:val="003E7AF6"/>
    <w:rsid w:val="003F272A"/>
    <w:rsid w:val="003F6191"/>
    <w:rsid w:val="00402CFD"/>
    <w:rsid w:val="0040489D"/>
    <w:rsid w:val="00404E66"/>
    <w:rsid w:val="004057A9"/>
    <w:rsid w:val="0041180F"/>
    <w:rsid w:val="004129BE"/>
    <w:rsid w:val="00413706"/>
    <w:rsid w:val="00415090"/>
    <w:rsid w:val="00416640"/>
    <w:rsid w:val="00422871"/>
    <w:rsid w:val="004232B9"/>
    <w:rsid w:val="004243F2"/>
    <w:rsid w:val="004278F4"/>
    <w:rsid w:val="004321C4"/>
    <w:rsid w:val="00432F65"/>
    <w:rsid w:val="004414F5"/>
    <w:rsid w:val="00441911"/>
    <w:rsid w:val="00443FBD"/>
    <w:rsid w:val="00444A4F"/>
    <w:rsid w:val="0044632A"/>
    <w:rsid w:val="004474A9"/>
    <w:rsid w:val="0044767C"/>
    <w:rsid w:val="00450C85"/>
    <w:rsid w:val="00461221"/>
    <w:rsid w:val="004612A6"/>
    <w:rsid w:val="004623E8"/>
    <w:rsid w:val="004635A3"/>
    <w:rsid w:val="00464270"/>
    <w:rsid w:val="0046623B"/>
    <w:rsid w:val="00467257"/>
    <w:rsid w:val="00474035"/>
    <w:rsid w:val="00475CE3"/>
    <w:rsid w:val="0048024F"/>
    <w:rsid w:val="004809DA"/>
    <w:rsid w:val="00484755"/>
    <w:rsid w:val="00486DA3"/>
    <w:rsid w:val="0049378B"/>
    <w:rsid w:val="00493AEE"/>
    <w:rsid w:val="00494246"/>
    <w:rsid w:val="004951A5"/>
    <w:rsid w:val="00496C68"/>
    <w:rsid w:val="004A450C"/>
    <w:rsid w:val="004A68AB"/>
    <w:rsid w:val="004A6C3C"/>
    <w:rsid w:val="004A6E1F"/>
    <w:rsid w:val="004B47BD"/>
    <w:rsid w:val="004B4DB6"/>
    <w:rsid w:val="004B51AE"/>
    <w:rsid w:val="004B6CEB"/>
    <w:rsid w:val="004B7B1F"/>
    <w:rsid w:val="004C34DC"/>
    <w:rsid w:val="004C41C0"/>
    <w:rsid w:val="004C6EC6"/>
    <w:rsid w:val="004D0A85"/>
    <w:rsid w:val="004D1196"/>
    <w:rsid w:val="004D3571"/>
    <w:rsid w:val="004E183A"/>
    <w:rsid w:val="004E5AA0"/>
    <w:rsid w:val="004F0E46"/>
    <w:rsid w:val="004F12EA"/>
    <w:rsid w:val="004F2822"/>
    <w:rsid w:val="004F5FD1"/>
    <w:rsid w:val="004F791B"/>
    <w:rsid w:val="0050241D"/>
    <w:rsid w:val="00505B0A"/>
    <w:rsid w:val="00506704"/>
    <w:rsid w:val="00511409"/>
    <w:rsid w:val="00511FDF"/>
    <w:rsid w:val="00511FE2"/>
    <w:rsid w:val="00512825"/>
    <w:rsid w:val="005203D2"/>
    <w:rsid w:val="005217BC"/>
    <w:rsid w:val="00524A63"/>
    <w:rsid w:val="0053138E"/>
    <w:rsid w:val="00533D9B"/>
    <w:rsid w:val="00535D31"/>
    <w:rsid w:val="00544F18"/>
    <w:rsid w:val="005505D6"/>
    <w:rsid w:val="00551FE4"/>
    <w:rsid w:val="00552F26"/>
    <w:rsid w:val="00554CEE"/>
    <w:rsid w:val="00555164"/>
    <w:rsid w:val="00555E29"/>
    <w:rsid w:val="005563FD"/>
    <w:rsid w:val="00562123"/>
    <w:rsid w:val="005623EA"/>
    <w:rsid w:val="00563591"/>
    <w:rsid w:val="00565FA9"/>
    <w:rsid w:val="00570C9D"/>
    <w:rsid w:val="00580406"/>
    <w:rsid w:val="00580B7B"/>
    <w:rsid w:val="00581DB0"/>
    <w:rsid w:val="0058282F"/>
    <w:rsid w:val="00583587"/>
    <w:rsid w:val="00584616"/>
    <w:rsid w:val="00584A87"/>
    <w:rsid w:val="0059078D"/>
    <w:rsid w:val="00592638"/>
    <w:rsid w:val="005947AA"/>
    <w:rsid w:val="00594998"/>
    <w:rsid w:val="005965D6"/>
    <w:rsid w:val="0059756F"/>
    <w:rsid w:val="00597EFF"/>
    <w:rsid w:val="005A0AE5"/>
    <w:rsid w:val="005A239F"/>
    <w:rsid w:val="005A3332"/>
    <w:rsid w:val="005A4626"/>
    <w:rsid w:val="005B2FB2"/>
    <w:rsid w:val="005B3ACF"/>
    <w:rsid w:val="005B71B3"/>
    <w:rsid w:val="005C167E"/>
    <w:rsid w:val="005C1A90"/>
    <w:rsid w:val="005C58D3"/>
    <w:rsid w:val="005C6B7D"/>
    <w:rsid w:val="005D4336"/>
    <w:rsid w:val="005D5DB7"/>
    <w:rsid w:val="005D623D"/>
    <w:rsid w:val="005D6F40"/>
    <w:rsid w:val="005D7DDB"/>
    <w:rsid w:val="005D7F8C"/>
    <w:rsid w:val="005E0186"/>
    <w:rsid w:val="005E12F5"/>
    <w:rsid w:val="005E14BD"/>
    <w:rsid w:val="005E565D"/>
    <w:rsid w:val="005E57E7"/>
    <w:rsid w:val="005E6AA7"/>
    <w:rsid w:val="005E6C80"/>
    <w:rsid w:val="005E6D25"/>
    <w:rsid w:val="005E7EBC"/>
    <w:rsid w:val="005F2E35"/>
    <w:rsid w:val="005F37EC"/>
    <w:rsid w:val="005F3D13"/>
    <w:rsid w:val="005F73C3"/>
    <w:rsid w:val="005F7865"/>
    <w:rsid w:val="00601CE5"/>
    <w:rsid w:val="006031B1"/>
    <w:rsid w:val="00605CF7"/>
    <w:rsid w:val="00610797"/>
    <w:rsid w:val="00611369"/>
    <w:rsid w:val="0061343C"/>
    <w:rsid w:val="00615348"/>
    <w:rsid w:val="00616F8D"/>
    <w:rsid w:val="0061767E"/>
    <w:rsid w:val="0062487B"/>
    <w:rsid w:val="00632CE3"/>
    <w:rsid w:val="0063344E"/>
    <w:rsid w:val="00635A4B"/>
    <w:rsid w:val="0063610C"/>
    <w:rsid w:val="00640CA5"/>
    <w:rsid w:val="006428DF"/>
    <w:rsid w:val="0064319E"/>
    <w:rsid w:val="00643C12"/>
    <w:rsid w:val="0064436C"/>
    <w:rsid w:val="00647682"/>
    <w:rsid w:val="00653259"/>
    <w:rsid w:val="00656505"/>
    <w:rsid w:val="00657090"/>
    <w:rsid w:val="00657DD5"/>
    <w:rsid w:val="00666B17"/>
    <w:rsid w:val="00666C2D"/>
    <w:rsid w:val="00671B71"/>
    <w:rsid w:val="00673826"/>
    <w:rsid w:val="00673FFD"/>
    <w:rsid w:val="00674679"/>
    <w:rsid w:val="00676753"/>
    <w:rsid w:val="00677029"/>
    <w:rsid w:val="0068014F"/>
    <w:rsid w:val="0068063A"/>
    <w:rsid w:val="00681938"/>
    <w:rsid w:val="006824F9"/>
    <w:rsid w:val="00684A0B"/>
    <w:rsid w:val="00686096"/>
    <w:rsid w:val="006863C3"/>
    <w:rsid w:val="00690F53"/>
    <w:rsid w:val="00691364"/>
    <w:rsid w:val="006970BC"/>
    <w:rsid w:val="006A1D79"/>
    <w:rsid w:val="006A2083"/>
    <w:rsid w:val="006A3EAB"/>
    <w:rsid w:val="006A6036"/>
    <w:rsid w:val="006B0F57"/>
    <w:rsid w:val="006B1C9F"/>
    <w:rsid w:val="006B4702"/>
    <w:rsid w:val="006C1845"/>
    <w:rsid w:val="006D343D"/>
    <w:rsid w:val="006D3549"/>
    <w:rsid w:val="006D4E73"/>
    <w:rsid w:val="006D5959"/>
    <w:rsid w:val="006E0D0A"/>
    <w:rsid w:val="006E2036"/>
    <w:rsid w:val="006E3205"/>
    <w:rsid w:val="006E77F2"/>
    <w:rsid w:val="006E7F0C"/>
    <w:rsid w:val="006F41A9"/>
    <w:rsid w:val="006F5A56"/>
    <w:rsid w:val="006F7747"/>
    <w:rsid w:val="007050A2"/>
    <w:rsid w:val="00710A79"/>
    <w:rsid w:val="00712D87"/>
    <w:rsid w:val="007146B4"/>
    <w:rsid w:val="00714DB0"/>
    <w:rsid w:val="0072071F"/>
    <w:rsid w:val="00721771"/>
    <w:rsid w:val="00723513"/>
    <w:rsid w:val="007240A0"/>
    <w:rsid w:val="00726CC4"/>
    <w:rsid w:val="00731893"/>
    <w:rsid w:val="00733F61"/>
    <w:rsid w:val="00734EA8"/>
    <w:rsid w:val="0073790B"/>
    <w:rsid w:val="007461F8"/>
    <w:rsid w:val="00746893"/>
    <w:rsid w:val="00746F34"/>
    <w:rsid w:val="007479B9"/>
    <w:rsid w:val="00747A6B"/>
    <w:rsid w:val="00755C8D"/>
    <w:rsid w:val="00756B62"/>
    <w:rsid w:val="00756D33"/>
    <w:rsid w:val="00761E80"/>
    <w:rsid w:val="007652EC"/>
    <w:rsid w:val="00765C06"/>
    <w:rsid w:val="007718BB"/>
    <w:rsid w:val="00772F1A"/>
    <w:rsid w:val="007733C1"/>
    <w:rsid w:val="00774DF3"/>
    <w:rsid w:val="007752A9"/>
    <w:rsid w:val="00777E85"/>
    <w:rsid w:val="00780A64"/>
    <w:rsid w:val="00781823"/>
    <w:rsid w:val="00782DC9"/>
    <w:rsid w:val="00786F20"/>
    <w:rsid w:val="00790460"/>
    <w:rsid w:val="00792A4E"/>
    <w:rsid w:val="00795136"/>
    <w:rsid w:val="007B2513"/>
    <w:rsid w:val="007B2622"/>
    <w:rsid w:val="007B2F3E"/>
    <w:rsid w:val="007B6159"/>
    <w:rsid w:val="007B7301"/>
    <w:rsid w:val="007C5412"/>
    <w:rsid w:val="007C58EF"/>
    <w:rsid w:val="007C7C76"/>
    <w:rsid w:val="007D088D"/>
    <w:rsid w:val="007D3130"/>
    <w:rsid w:val="007D534D"/>
    <w:rsid w:val="007D6EBA"/>
    <w:rsid w:val="007D72CA"/>
    <w:rsid w:val="007D741F"/>
    <w:rsid w:val="007E3632"/>
    <w:rsid w:val="007E43BC"/>
    <w:rsid w:val="007E4643"/>
    <w:rsid w:val="007E5DD5"/>
    <w:rsid w:val="007E6011"/>
    <w:rsid w:val="007E7B0F"/>
    <w:rsid w:val="007F0498"/>
    <w:rsid w:val="007F1DB8"/>
    <w:rsid w:val="007F2604"/>
    <w:rsid w:val="00801742"/>
    <w:rsid w:val="008030C5"/>
    <w:rsid w:val="0080776E"/>
    <w:rsid w:val="00810AB9"/>
    <w:rsid w:val="00812DB7"/>
    <w:rsid w:val="008130F3"/>
    <w:rsid w:val="00815CD0"/>
    <w:rsid w:val="00817324"/>
    <w:rsid w:val="008173C4"/>
    <w:rsid w:val="00817AAF"/>
    <w:rsid w:val="0082268A"/>
    <w:rsid w:val="00822DF4"/>
    <w:rsid w:val="0082301C"/>
    <w:rsid w:val="0082774E"/>
    <w:rsid w:val="00831C1B"/>
    <w:rsid w:val="00831D50"/>
    <w:rsid w:val="008321DB"/>
    <w:rsid w:val="00832C6F"/>
    <w:rsid w:val="0083465C"/>
    <w:rsid w:val="00834DB9"/>
    <w:rsid w:val="008372AA"/>
    <w:rsid w:val="008378D5"/>
    <w:rsid w:val="008405F5"/>
    <w:rsid w:val="00840E49"/>
    <w:rsid w:val="00842814"/>
    <w:rsid w:val="00844053"/>
    <w:rsid w:val="00845CFA"/>
    <w:rsid w:val="008462B9"/>
    <w:rsid w:val="0084652D"/>
    <w:rsid w:val="00847533"/>
    <w:rsid w:val="008529C0"/>
    <w:rsid w:val="008568DE"/>
    <w:rsid w:val="00856F71"/>
    <w:rsid w:val="00856F81"/>
    <w:rsid w:val="008578A7"/>
    <w:rsid w:val="008620D0"/>
    <w:rsid w:val="008630BE"/>
    <w:rsid w:val="0086365B"/>
    <w:rsid w:val="008710FA"/>
    <w:rsid w:val="00871780"/>
    <w:rsid w:val="00873320"/>
    <w:rsid w:val="008740BA"/>
    <w:rsid w:val="00881EA5"/>
    <w:rsid w:val="00882A5F"/>
    <w:rsid w:val="008830B2"/>
    <w:rsid w:val="0088311B"/>
    <w:rsid w:val="008842C6"/>
    <w:rsid w:val="0088447C"/>
    <w:rsid w:val="008921B7"/>
    <w:rsid w:val="00893812"/>
    <w:rsid w:val="00893998"/>
    <w:rsid w:val="0089465E"/>
    <w:rsid w:val="00896048"/>
    <w:rsid w:val="00896C7C"/>
    <w:rsid w:val="00897097"/>
    <w:rsid w:val="00897411"/>
    <w:rsid w:val="008A0E36"/>
    <w:rsid w:val="008A27D5"/>
    <w:rsid w:val="008A2D2B"/>
    <w:rsid w:val="008A395E"/>
    <w:rsid w:val="008A3D01"/>
    <w:rsid w:val="008A3FDA"/>
    <w:rsid w:val="008A4BCE"/>
    <w:rsid w:val="008C62A5"/>
    <w:rsid w:val="008C78C7"/>
    <w:rsid w:val="008D1F49"/>
    <w:rsid w:val="008D5A5D"/>
    <w:rsid w:val="008D6EB6"/>
    <w:rsid w:val="008E07FE"/>
    <w:rsid w:val="008E73D5"/>
    <w:rsid w:val="008F03F7"/>
    <w:rsid w:val="008F3213"/>
    <w:rsid w:val="008F53D2"/>
    <w:rsid w:val="008F6683"/>
    <w:rsid w:val="00900485"/>
    <w:rsid w:val="00900589"/>
    <w:rsid w:val="00904443"/>
    <w:rsid w:val="00904CAE"/>
    <w:rsid w:val="009105AF"/>
    <w:rsid w:val="00910D0B"/>
    <w:rsid w:val="0091159B"/>
    <w:rsid w:val="009133EA"/>
    <w:rsid w:val="00922585"/>
    <w:rsid w:val="00923AA2"/>
    <w:rsid w:val="0093190A"/>
    <w:rsid w:val="00932F3C"/>
    <w:rsid w:val="0093401D"/>
    <w:rsid w:val="0093405D"/>
    <w:rsid w:val="0093437E"/>
    <w:rsid w:val="0093487D"/>
    <w:rsid w:val="00941B3A"/>
    <w:rsid w:val="00943AFD"/>
    <w:rsid w:val="009446DF"/>
    <w:rsid w:val="00945928"/>
    <w:rsid w:val="0094645D"/>
    <w:rsid w:val="00946FA9"/>
    <w:rsid w:val="00952982"/>
    <w:rsid w:val="00960D8C"/>
    <w:rsid w:val="00960F32"/>
    <w:rsid w:val="00962CBF"/>
    <w:rsid w:val="009644C5"/>
    <w:rsid w:val="00964724"/>
    <w:rsid w:val="009653F0"/>
    <w:rsid w:val="00972145"/>
    <w:rsid w:val="009757F9"/>
    <w:rsid w:val="00977D5F"/>
    <w:rsid w:val="00982CD8"/>
    <w:rsid w:val="00990C2E"/>
    <w:rsid w:val="00995E35"/>
    <w:rsid w:val="00996B3D"/>
    <w:rsid w:val="009972FD"/>
    <w:rsid w:val="009A2026"/>
    <w:rsid w:val="009A238C"/>
    <w:rsid w:val="009A5780"/>
    <w:rsid w:val="009A5F91"/>
    <w:rsid w:val="009A6849"/>
    <w:rsid w:val="009A7416"/>
    <w:rsid w:val="009A7443"/>
    <w:rsid w:val="009B214D"/>
    <w:rsid w:val="009B24B6"/>
    <w:rsid w:val="009B3686"/>
    <w:rsid w:val="009B4158"/>
    <w:rsid w:val="009B45D2"/>
    <w:rsid w:val="009B67D2"/>
    <w:rsid w:val="009B7D49"/>
    <w:rsid w:val="009C3A51"/>
    <w:rsid w:val="009C4AD7"/>
    <w:rsid w:val="009D0B75"/>
    <w:rsid w:val="009D34EB"/>
    <w:rsid w:val="009D442E"/>
    <w:rsid w:val="009D4A9B"/>
    <w:rsid w:val="009D4E1E"/>
    <w:rsid w:val="009D6AB5"/>
    <w:rsid w:val="009D72CD"/>
    <w:rsid w:val="009E0F18"/>
    <w:rsid w:val="009E0F94"/>
    <w:rsid w:val="009E24C5"/>
    <w:rsid w:val="009E27AE"/>
    <w:rsid w:val="009E4C97"/>
    <w:rsid w:val="009E6350"/>
    <w:rsid w:val="009F1345"/>
    <w:rsid w:val="009F2121"/>
    <w:rsid w:val="009F2EC0"/>
    <w:rsid w:val="009F5D0C"/>
    <w:rsid w:val="009F610E"/>
    <w:rsid w:val="009F6867"/>
    <w:rsid w:val="009F7505"/>
    <w:rsid w:val="009F7800"/>
    <w:rsid w:val="00A001E4"/>
    <w:rsid w:val="00A025EF"/>
    <w:rsid w:val="00A0335E"/>
    <w:rsid w:val="00A059E9"/>
    <w:rsid w:val="00A07DB9"/>
    <w:rsid w:val="00A10914"/>
    <w:rsid w:val="00A12502"/>
    <w:rsid w:val="00A13479"/>
    <w:rsid w:val="00A14D02"/>
    <w:rsid w:val="00A204E6"/>
    <w:rsid w:val="00A20936"/>
    <w:rsid w:val="00A2174F"/>
    <w:rsid w:val="00A25D38"/>
    <w:rsid w:val="00A27E06"/>
    <w:rsid w:val="00A30AA5"/>
    <w:rsid w:val="00A30ABA"/>
    <w:rsid w:val="00A3226B"/>
    <w:rsid w:val="00A33047"/>
    <w:rsid w:val="00A37014"/>
    <w:rsid w:val="00A3766B"/>
    <w:rsid w:val="00A4481E"/>
    <w:rsid w:val="00A44883"/>
    <w:rsid w:val="00A4645D"/>
    <w:rsid w:val="00A51DAE"/>
    <w:rsid w:val="00A64852"/>
    <w:rsid w:val="00A66BEF"/>
    <w:rsid w:val="00A70814"/>
    <w:rsid w:val="00A70EDB"/>
    <w:rsid w:val="00A72271"/>
    <w:rsid w:val="00A7331C"/>
    <w:rsid w:val="00A74CCD"/>
    <w:rsid w:val="00A77FDE"/>
    <w:rsid w:val="00A85E1F"/>
    <w:rsid w:val="00A85EEA"/>
    <w:rsid w:val="00A904C4"/>
    <w:rsid w:val="00A947E3"/>
    <w:rsid w:val="00AA0373"/>
    <w:rsid w:val="00AA2CF1"/>
    <w:rsid w:val="00AA68C2"/>
    <w:rsid w:val="00AA68C6"/>
    <w:rsid w:val="00AB0CAE"/>
    <w:rsid w:val="00AB0E62"/>
    <w:rsid w:val="00AB1F14"/>
    <w:rsid w:val="00AB34EC"/>
    <w:rsid w:val="00AC4A7A"/>
    <w:rsid w:val="00AC54FC"/>
    <w:rsid w:val="00AC5919"/>
    <w:rsid w:val="00AC7A0F"/>
    <w:rsid w:val="00AD0D9F"/>
    <w:rsid w:val="00AD13A6"/>
    <w:rsid w:val="00AD40E6"/>
    <w:rsid w:val="00AD4C89"/>
    <w:rsid w:val="00AD61C2"/>
    <w:rsid w:val="00AD72B0"/>
    <w:rsid w:val="00AE10E9"/>
    <w:rsid w:val="00AE1947"/>
    <w:rsid w:val="00AE225E"/>
    <w:rsid w:val="00AE712B"/>
    <w:rsid w:val="00AF0237"/>
    <w:rsid w:val="00AF1966"/>
    <w:rsid w:val="00AF19D1"/>
    <w:rsid w:val="00AF1B65"/>
    <w:rsid w:val="00AF1B77"/>
    <w:rsid w:val="00AF3098"/>
    <w:rsid w:val="00AF3415"/>
    <w:rsid w:val="00AF3E09"/>
    <w:rsid w:val="00AF43D6"/>
    <w:rsid w:val="00AF5D1D"/>
    <w:rsid w:val="00B00AF1"/>
    <w:rsid w:val="00B050D8"/>
    <w:rsid w:val="00B05DE2"/>
    <w:rsid w:val="00B061EA"/>
    <w:rsid w:val="00B067F2"/>
    <w:rsid w:val="00B06BDF"/>
    <w:rsid w:val="00B0760B"/>
    <w:rsid w:val="00B13B1B"/>
    <w:rsid w:val="00B16E20"/>
    <w:rsid w:val="00B2143D"/>
    <w:rsid w:val="00B23E4A"/>
    <w:rsid w:val="00B24854"/>
    <w:rsid w:val="00B26079"/>
    <w:rsid w:val="00B2624D"/>
    <w:rsid w:val="00B31B30"/>
    <w:rsid w:val="00B330DA"/>
    <w:rsid w:val="00B33A12"/>
    <w:rsid w:val="00B33ECD"/>
    <w:rsid w:val="00B35FB1"/>
    <w:rsid w:val="00B367C0"/>
    <w:rsid w:val="00B379E9"/>
    <w:rsid w:val="00B44494"/>
    <w:rsid w:val="00B4540E"/>
    <w:rsid w:val="00B473CA"/>
    <w:rsid w:val="00B50CDA"/>
    <w:rsid w:val="00B527A7"/>
    <w:rsid w:val="00B60BEA"/>
    <w:rsid w:val="00B60F5A"/>
    <w:rsid w:val="00B624C2"/>
    <w:rsid w:val="00B64722"/>
    <w:rsid w:val="00B661FA"/>
    <w:rsid w:val="00B67DC8"/>
    <w:rsid w:val="00B71AE4"/>
    <w:rsid w:val="00B71D3E"/>
    <w:rsid w:val="00B73BB6"/>
    <w:rsid w:val="00B80CA8"/>
    <w:rsid w:val="00B8177E"/>
    <w:rsid w:val="00B81AF5"/>
    <w:rsid w:val="00B81C86"/>
    <w:rsid w:val="00B924DA"/>
    <w:rsid w:val="00B937C3"/>
    <w:rsid w:val="00B94651"/>
    <w:rsid w:val="00B9649A"/>
    <w:rsid w:val="00B97E65"/>
    <w:rsid w:val="00BA24B9"/>
    <w:rsid w:val="00BA3FB7"/>
    <w:rsid w:val="00BA5013"/>
    <w:rsid w:val="00BB132D"/>
    <w:rsid w:val="00BB2ECC"/>
    <w:rsid w:val="00BB345C"/>
    <w:rsid w:val="00BB3CD5"/>
    <w:rsid w:val="00BC0322"/>
    <w:rsid w:val="00BC1419"/>
    <w:rsid w:val="00BC176F"/>
    <w:rsid w:val="00BC21E3"/>
    <w:rsid w:val="00BD1D9C"/>
    <w:rsid w:val="00BD2F82"/>
    <w:rsid w:val="00BD31C7"/>
    <w:rsid w:val="00BD3CE0"/>
    <w:rsid w:val="00BD7513"/>
    <w:rsid w:val="00BD7CA9"/>
    <w:rsid w:val="00BE06A0"/>
    <w:rsid w:val="00BE1ECD"/>
    <w:rsid w:val="00BE2C4C"/>
    <w:rsid w:val="00BE31F7"/>
    <w:rsid w:val="00BE3855"/>
    <w:rsid w:val="00BE3BD4"/>
    <w:rsid w:val="00BE5123"/>
    <w:rsid w:val="00BE5E82"/>
    <w:rsid w:val="00BE70B5"/>
    <w:rsid w:val="00BE762A"/>
    <w:rsid w:val="00BF1730"/>
    <w:rsid w:val="00BF331F"/>
    <w:rsid w:val="00BF6F5B"/>
    <w:rsid w:val="00BF7DA5"/>
    <w:rsid w:val="00C00369"/>
    <w:rsid w:val="00C016C7"/>
    <w:rsid w:val="00C01A34"/>
    <w:rsid w:val="00C03295"/>
    <w:rsid w:val="00C03C7B"/>
    <w:rsid w:val="00C10097"/>
    <w:rsid w:val="00C102C6"/>
    <w:rsid w:val="00C11B36"/>
    <w:rsid w:val="00C13CAE"/>
    <w:rsid w:val="00C140FC"/>
    <w:rsid w:val="00C141B0"/>
    <w:rsid w:val="00C14599"/>
    <w:rsid w:val="00C1762F"/>
    <w:rsid w:val="00C25237"/>
    <w:rsid w:val="00C25C22"/>
    <w:rsid w:val="00C25CAE"/>
    <w:rsid w:val="00C33E70"/>
    <w:rsid w:val="00C347D5"/>
    <w:rsid w:val="00C36552"/>
    <w:rsid w:val="00C36E2C"/>
    <w:rsid w:val="00C41710"/>
    <w:rsid w:val="00C42E49"/>
    <w:rsid w:val="00C4367D"/>
    <w:rsid w:val="00C43B3A"/>
    <w:rsid w:val="00C440A1"/>
    <w:rsid w:val="00C44A78"/>
    <w:rsid w:val="00C44AAC"/>
    <w:rsid w:val="00C44E4C"/>
    <w:rsid w:val="00C50190"/>
    <w:rsid w:val="00C511D1"/>
    <w:rsid w:val="00C5124E"/>
    <w:rsid w:val="00C56C4C"/>
    <w:rsid w:val="00C63395"/>
    <w:rsid w:val="00C64187"/>
    <w:rsid w:val="00C64A43"/>
    <w:rsid w:val="00C676BC"/>
    <w:rsid w:val="00C70BBE"/>
    <w:rsid w:val="00C8109B"/>
    <w:rsid w:val="00C83F62"/>
    <w:rsid w:val="00C85B2B"/>
    <w:rsid w:val="00C86E5C"/>
    <w:rsid w:val="00C8741E"/>
    <w:rsid w:val="00C93A0F"/>
    <w:rsid w:val="00C94D2C"/>
    <w:rsid w:val="00C94D3A"/>
    <w:rsid w:val="00C9503D"/>
    <w:rsid w:val="00C959BE"/>
    <w:rsid w:val="00C967FF"/>
    <w:rsid w:val="00CA4AD7"/>
    <w:rsid w:val="00CA4F58"/>
    <w:rsid w:val="00CB00D3"/>
    <w:rsid w:val="00CB1946"/>
    <w:rsid w:val="00CB34B9"/>
    <w:rsid w:val="00CB40DE"/>
    <w:rsid w:val="00CB7468"/>
    <w:rsid w:val="00CB7C0D"/>
    <w:rsid w:val="00CC0DAC"/>
    <w:rsid w:val="00CC1977"/>
    <w:rsid w:val="00CC2607"/>
    <w:rsid w:val="00CC4E41"/>
    <w:rsid w:val="00CC72A1"/>
    <w:rsid w:val="00CC7514"/>
    <w:rsid w:val="00CC7940"/>
    <w:rsid w:val="00CD0212"/>
    <w:rsid w:val="00CD0B26"/>
    <w:rsid w:val="00CD1535"/>
    <w:rsid w:val="00CD1B15"/>
    <w:rsid w:val="00CD30AA"/>
    <w:rsid w:val="00CD4725"/>
    <w:rsid w:val="00CD4A80"/>
    <w:rsid w:val="00CD67DB"/>
    <w:rsid w:val="00CE1C97"/>
    <w:rsid w:val="00CE4688"/>
    <w:rsid w:val="00CF5C0B"/>
    <w:rsid w:val="00D019D2"/>
    <w:rsid w:val="00D0207A"/>
    <w:rsid w:val="00D05E4F"/>
    <w:rsid w:val="00D05F95"/>
    <w:rsid w:val="00D07EE1"/>
    <w:rsid w:val="00D07F83"/>
    <w:rsid w:val="00D1489D"/>
    <w:rsid w:val="00D1579E"/>
    <w:rsid w:val="00D22264"/>
    <w:rsid w:val="00D229D5"/>
    <w:rsid w:val="00D2432E"/>
    <w:rsid w:val="00D244AE"/>
    <w:rsid w:val="00D25F6D"/>
    <w:rsid w:val="00D26397"/>
    <w:rsid w:val="00D325DB"/>
    <w:rsid w:val="00D33691"/>
    <w:rsid w:val="00D35A01"/>
    <w:rsid w:val="00D363D2"/>
    <w:rsid w:val="00D36B69"/>
    <w:rsid w:val="00D36C9F"/>
    <w:rsid w:val="00D36CCD"/>
    <w:rsid w:val="00D40F23"/>
    <w:rsid w:val="00D418D7"/>
    <w:rsid w:val="00D41BE0"/>
    <w:rsid w:val="00D426D3"/>
    <w:rsid w:val="00D46EEF"/>
    <w:rsid w:val="00D50F1B"/>
    <w:rsid w:val="00D51AA7"/>
    <w:rsid w:val="00D53079"/>
    <w:rsid w:val="00D54310"/>
    <w:rsid w:val="00D54456"/>
    <w:rsid w:val="00D552FD"/>
    <w:rsid w:val="00D5563A"/>
    <w:rsid w:val="00D65F53"/>
    <w:rsid w:val="00D66311"/>
    <w:rsid w:val="00D66F6D"/>
    <w:rsid w:val="00D67719"/>
    <w:rsid w:val="00D70158"/>
    <w:rsid w:val="00D704E5"/>
    <w:rsid w:val="00D7154E"/>
    <w:rsid w:val="00D80EFC"/>
    <w:rsid w:val="00D8161F"/>
    <w:rsid w:val="00D84135"/>
    <w:rsid w:val="00D844C9"/>
    <w:rsid w:val="00D848E0"/>
    <w:rsid w:val="00D85346"/>
    <w:rsid w:val="00D85D57"/>
    <w:rsid w:val="00D87974"/>
    <w:rsid w:val="00D90D89"/>
    <w:rsid w:val="00D90E75"/>
    <w:rsid w:val="00D911E1"/>
    <w:rsid w:val="00D95574"/>
    <w:rsid w:val="00D95704"/>
    <w:rsid w:val="00D9766F"/>
    <w:rsid w:val="00DA012F"/>
    <w:rsid w:val="00DA1BD5"/>
    <w:rsid w:val="00DA2974"/>
    <w:rsid w:val="00DB200B"/>
    <w:rsid w:val="00DB22FC"/>
    <w:rsid w:val="00DB3BBA"/>
    <w:rsid w:val="00DB7363"/>
    <w:rsid w:val="00DC15B7"/>
    <w:rsid w:val="00DC18F1"/>
    <w:rsid w:val="00DC4CFF"/>
    <w:rsid w:val="00DD011A"/>
    <w:rsid w:val="00DD0F7B"/>
    <w:rsid w:val="00DD202E"/>
    <w:rsid w:val="00DD2143"/>
    <w:rsid w:val="00DD246B"/>
    <w:rsid w:val="00DD4E1C"/>
    <w:rsid w:val="00DD621A"/>
    <w:rsid w:val="00DE2480"/>
    <w:rsid w:val="00DE38EA"/>
    <w:rsid w:val="00DE4BAB"/>
    <w:rsid w:val="00DF1841"/>
    <w:rsid w:val="00DF7D8F"/>
    <w:rsid w:val="00E03E91"/>
    <w:rsid w:val="00E06AE6"/>
    <w:rsid w:val="00E071C8"/>
    <w:rsid w:val="00E13306"/>
    <w:rsid w:val="00E15DDF"/>
    <w:rsid w:val="00E213DF"/>
    <w:rsid w:val="00E21528"/>
    <w:rsid w:val="00E251D5"/>
    <w:rsid w:val="00E2555D"/>
    <w:rsid w:val="00E261BF"/>
    <w:rsid w:val="00E26ADD"/>
    <w:rsid w:val="00E326E2"/>
    <w:rsid w:val="00E3275A"/>
    <w:rsid w:val="00E33F04"/>
    <w:rsid w:val="00E366FC"/>
    <w:rsid w:val="00E3768B"/>
    <w:rsid w:val="00E400D9"/>
    <w:rsid w:val="00E43B1A"/>
    <w:rsid w:val="00E4594F"/>
    <w:rsid w:val="00E47DC0"/>
    <w:rsid w:val="00E525D6"/>
    <w:rsid w:val="00E55064"/>
    <w:rsid w:val="00E6060E"/>
    <w:rsid w:val="00E61A73"/>
    <w:rsid w:val="00E62C26"/>
    <w:rsid w:val="00E63661"/>
    <w:rsid w:val="00E65298"/>
    <w:rsid w:val="00E711C3"/>
    <w:rsid w:val="00E72341"/>
    <w:rsid w:val="00E739F9"/>
    <w:rsid w:val="00E748F9"/>
    <w:rsid w:val="00E75954"/>
    <w:rsid w:val="00E77599"/>
    <w:rsid w:val="00E801D4"/>
    <w:rsid w:val="00E81616"/>
    <w:rsid w:val="00E819BD"/>
    <w:rsid w:val="00E82510"/>
    <w:rsid w:val="00E8435B"/>
    <w:rsid w:val="00E84C51"/>
    <w:rsid w:val="00E86747"/>
    <w:rsid w:val="00E8687D"/>
    <w:rsid w:val="00E91325"/>
    <w:rsid w:val="00E92012"/>
    <w:rsid w:val="00E945E0"/>
    <w:rsid w:val="00E95F96"/>
    <w:rsid w:val="00E97325"/>
    <w:rsid w:val="00EA0FB3"/>
    <w:rsid w:val="00EB2101"/>
    <w:rsid w:val="00EB734A"/>
    <w:rsid w:val="00EB7BDA"/>
    <w:rsid w:val="00EC1185"/>
    <w:rsid w:val="00EC1CBA"/>
    <w:rsid w:val="00EC3E4B"/>
    <w:rsid w:val="00EC3EF6"/>
    <w:rsid w:val="00EC42C0"/>
    <w:rsid w:val="00EC50E5"/>
    <w:rsid w:val="00EC68A7"/>
    <w:rsid w:val="00EC70C2"/>
    <w:rsid w:val="00EC77A4"/>
    <w:rsid w:val="00ED03A7"/>
    <w:rsid w:val="00ED6BAA"/>
    <w:rsid w:val="00ED6CFD"/>
    <w:rsid w:val="00EE13B5"/>
    <w:rsid w:val="00EE1DB3"/>
    <w:rsid w:val="00EE3A0F"/>
    <w:rsid w:val="00EE5798"/>
    <w:rsid w:val="00EE6351"/>
    <w:rsid w:val="00EE64CB"/>
    <w:rsid w:val="00EE6D5E"/>
    <w:rsid w:val="00EF70FB"/>
    <w:rsid w:val="00F05455"/>
    <w:rsid w:val="00F07459"/>
    <w:rsid w:val="00F12218"/>
    <w:rsid w:val="00F12406"/>
    <w:rsid w:val="00F2070F"/>
    <w:rsid w:val="00F21846"/>
    <w:rsid w:val="00F245E7"/>
    <w:rsid w:val="00F25570"/>
    <w:rsid w:val="00F31E49"/>
    <w:rsid w:val="00F32CFD"/>
    <w:rsid w:val="00F36540"/>
    <w:rsid w:val="00F4064F"/>
    <w:rsid w:val="00F42CCB"/>
    <w:rsid w:val="00F43495"/>
    <w:rsid w:val="00F44934"/>
    <w:rsid w:val="00F45CEA"/>
    <w:rsid w:val="00F46ECA"/>
    <w:rsid w:val="00F50BCC"/>
    <w:rsid w:val="00F510DC"/>
    <w:rsid w:val="00F5190E"/>
    <w:rsid w:val="00F55459"/>
    <w:rsid w:val="00F5578E"/>
    <w:rsid w:val="00F55A40"/>
    <w:rsid w:val="00F56C0C"/>
    <w:rsid w:val="00F65C5E"/>
    <w:rsid w:val="00F7207A"/>
    <w:rsid w:val="00F730AA"/>
    <w:rsid w:val="00F765E6"/>
    <w:rsid w:val="00F76640"/>
    <w:rsid w:val="00F77B48"/>
    <w:rsid w:val="00F82A93"/>
    <w:rsid w:val="00F82C76"/>
    <w:rsid w:val="00F8582D"/>
    <w:rsid w:val="00F9388F"/>
    <w:rsid w:val="00F93C9E"/>
    <w:rsid w:val="00F9415A"/>
    <w:rsid w:val="00F94FC8"/>
    <w:rsid w:val="00F951F3"/>
    <w:rsid w:val="00F95C55"/>
    <w:rsid w:val="00FA0EDF"/>
    <w:rsid w:val="00FA27A7"/>
    <w:rsid w:val="00FA5C0D"/>
    <w:rsid w:val="00FB2067"/>
    <w:rsid w:val="00FB4504"/>
    <w:rsid w:val="00FB69C9"/>
    <w:rsid w:val="00FB734F"/>
    <w:rsid w:val="00FC2CC2"/>
    <w:rsid w:val="00FC5EF3"/>
    <w:rsid w:val="00FC67C9"/>
    <w:rsid w:val="00FD12D3"/>
    <w:rsid w:val="00FD5190"/>
    <w:rsid w:val="00FD6E73"/>
    <w:rsid w:val="00FD7D42"/>
    <w:rsid w:val="00FE44FF"/>
    <w:rsid w:val="00FE569D"/>
    <w:rsid w:val="00FF1D4D"/>
    <w:rsid w:val="00FF2690"/>
    <w:rsid w:val="00FF42CC"/>
    <w:rsid w:val="00FF7A05"/>
    <w:rsid w:val="02EA1F64"/>
    <w:rsid w:val="04300B45"/>
    <w:rsid w:val="07629964"/>
    <w:rsid w:val="0AD6C162"/>
    <w:rsid w:val="0E363E65"/>
    <w:rsid w:val="13592AB2"/>
    <w:rsid w:val="145F0A26"/>
    <w:rsid w:val="17E906A7"/>
    <w:rsid w:val="18D8E4EC"/>
    <w:rsid w:val="216302CC"/>
    <w:rsid w:val="2284BF60"/>
    <w:rsid w:val="23A89A3A"/>
    <w:rsid w:val="24066523"/>
    <w:rsid w:val="284ED40B"/>
    <w:rsid w:val="3425DD5B"/>
    <w:rsid w:val="3CEBF5E0"/>
    <w:rsid w:val="41AC3BFB"/>
    <w:rsid w:val="4263C31D"/>
    <w:rsid w:val="45CFE4FB"/>
    <w:rsid w:val="4B2A1BD3"/>
    <w:rsid w:val="4D845F78"/>
    <w:rsid w:val="50B3FC4E"/>
    <w:rsid w:val="5BF6C656"/>
    <w:rsid w:val="5C227D87"/>
    <w:rsid w:val="60B27C9D"/>
    <w:rsid w:val="616B21AA"/>
    <w:rsid w:val="628CDE3E"/>
    <w:rsid w:val="63AC5A37"/>
    <w:rsid w:val="6721CD75"/>
    <w:rsid w:val="693CA932"/>
    <w:rsid w:val="6C66691C"/>
    <w:rsid w:val="6D00159B"/>
    <w:rsid w:val="6D4A51A2"/>
    <w:rsid w:val="781F371A"/>
    <w:rsid w:val="7C30BC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4"/>
    <o:shapelayout v:ext="edit">
      <o:idmap v:ext="edit" data="2"/>
    </o:shapelayout>
  </w:shapeDefaults>
  <w:decimalSymbol w:val="."/>
  <w:listSeparator w:val=","/>
  <w14:docId w14:val="32537BDA"/>
  <w15:chartTrackingRefBased/>
  <w15:docId w15:val="{1969FECE-9821-415F-A4BD-6F87F0F80D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D7D42"/>
    <w:pPr>
      <w:spacing w:after="200" w:line="276" w:lineRule="auto"/>
    </w:pPr>
    <w:rPr>
      <w:noProof/>
      <w:sz w:val="22"/>
      <w:szCs w:val="22"/>
      <w:lang w:eastAsia="en-US"/>
    </w:rPr>
  </w:style>
  <w:style w:type="paragraph" w:styleId="Heading1">
    <w:name w:val="heading 1"/>
    <w:basedOn w:val="Heading2"/>
    <w:next w:val="Normal"/>
    <w:link w:val="Heading1Char"/>
    <w:uiPriority w:val="9"/>
    <w:qFormat/>
    <w:rsid w:val="005A4626"/>
    <w:pPr>
      <w:outlineLvl w:val="0"/>
    </w:pPr>
  </w:style>
  <w:style w:type="paragraph" w:styleId="Heading2">
    <w:name w:val="heading 2"/>
    <w:basedOn w:val="NoSpacing"/>
    <w:next w:val="Normal"/>
    <w:qFormat/>
    <w:rsid w:val="006428DF"/>
    <w:pPr>
      <w:outlineLvl w:val="1"/>
    </w:pPr>
    <w:rPr>
      <w:rFonts w:cs="Calibri"/>
      <w:sz w:val="28"/>
      <w:szCs w:val="28"/>
    </w:rPr>
  </w:style>
  <w:style w:type="paragraph" w:styleId="Heading4">
    <w:name w:val="heading 4"/>
    <w:basedOn w:val="Normal"/>
    <w:next w:val="Normal"/>
    <w:link w:val="Heading4Char"/>
    <w:uiPriority w:val="9"/>
    <w:semiHidden/>
    <w:unhideWhenUsed/>
    <w:qFormat/>
    <w:rsid w:val="00B527A7"/>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057744"/>
    <w:rPr>
      <w:sz w:val="22"/>
      <w:szCs w:val="22"/>
      <w:lang w:eastAsia="en-US"/>
    </w:rPr>
  </w:style>
  <w:style w:type="table" w:styleId="TableGrid">
    <w:name w:val="Table Grid"/>
    <w:basedOn w:val="TableNormal"/>
    <w:uiPriority w:val="59"/>
    <w:rsid w:val="0005774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72341"/>
    <w:pPr>
      <w:tabs>
        <w:tab w:val="center" w:pos="4513"/>
        <w:tab w:val="right" w:pos="9026"/>
      </w:tabs>
      <w:spacing w:after="0" w:line="240" w:lineRule="auto"/>
    </w:pPr>
    <w:rPr>
      <w:sz w:val="20"/>
      <w:szCs w:val="20"/>
      <w:lang w:val="x-none" w:eastAsia="x-none"/>
    </w:rPr>
  </w:style>
  <w:style w:type="character" w:customStyle="1" w:styleId="HeaderChar">
    <w:name w:val="Header Char"/>
    <w:link w:val="Header"/>
    <w:uiPriority w:val="99"/>
    <w:rsid w:val="00E72341"/>
    <w:rPr>
      <w:rFonts w:ascii="Calibri" w:eastAsia="Calibri" w:hAnsi="Calibri" w:cs="Times New Roman"/>
    </w:rPr>
  </w:style>
  <w:style w:type="paragraph" w:styleId="Footer">
    <w:name w:val="footer"/>
    <w:basedOn w:val="Normal"/>
    <w:link w:val="FooterChar"/>
    <w:uiPriority w:val="99"/>
    <w:unhideWhenUsed/>
    <w:rsid w:val="00E72341"/>
    <w:pPr>
      <w:tabs>
        <w:tab w:val="center" w:pos="4513"/>
        <w:tab w:val="right" w:pos="9026"/>
      </w:tabs>
      <w:spacing w:after="0" w:line="240" w:lineRule="auto"/>
    </w:pPr>
    <w:rPr>
      <w:sz w:val="20"/>
      <w:szCs w:val="20"/>
      <w:lang w:val="x-none" w:eastAsia="x-none"/>
    </w:rPr>
  </w:style>
  <w:style w:type="character" w:customStyle="1" w:styleId="FooterChar">
    <w:name w:val="Footer Char"/>
    <w:link w:val="Footer"/>
    <w:uiPriority w:val="99"/>
    <w:rsid w:val="00E72341"/>
    <w:rPr>
      <w:rFonts w:ascii="Calibri" w:eastAsia="Calibri" w:hAnsi="Calibri" w:cs="Times New Roman"/>
    </w:rPr>
  </w:style>
  <w:style w:type="character" w:customStyle="1" w:styleId="Heading1Char">
    <w:name w:val="Heading 1 Char"/>
    <w:link w:val="Heading1"/>
    <w:uiPriority w:val="9"/>
    <w:rsid w:val="005A4626"/>
    <w:rPr>
      <w:rFonts w:ascii="Calibri" w:eastAsia="Calibri" w:hAnsi="Calibri" w:cs="Calibri"/>
      <w:sz w:val="28"/>
      <w:szCs w:val="28"/>
      <w:lang w:val="en-GB" w:eastAsia="en-US" w:bidi="ar-SA"/>
    </w:rPr>
  </w:style>
  <w:style w:type="paragraph" w:styleId="BalloonText">
    <w:name w:val="Balloon Text"/>
    <w:basedOn w:val="Normal"/>
    <w:link w:val="BalloonTextChar"/>
    <w:uiPriority w:val="99"/>
    <w:semiHidden/>
    <w:unhideWhenUsed/>
    <w:rsid w:val="00144979"/>
    <w:pPr>
      <w:spacing w:after="0" w:line="240" w:lineRule="auto"/>
    </w:pPr>
    <w:rPr>
      <w:rFonts w:ascii="Tahoma" w:hAnsi="Tahoma"/>
      <w:sz w:val="16"/>
      <w:szCs w:val="16"/>
      <w:lang w:val="x-none"/>
    </w:rPr>
  </w:style>
  <w:style w:type="character" w:customStyle="1" w:styleId="BalloonTextChar">
    <w:name w:val="Balloon Text Char"/>
    <w:link w:val="BalloonText"/>
    <w:uiPriority w:val="99"/>
    <w:semiHidden/>
    <w:rsid w:val="00144979"/>
    <w:rPr>
      <w:rFonts w:ascii="Tahoma" w:hAnsi="Tahoma" w:cs="Tahoma"/>
      <w:sz w:val="16"/>
      <w:szCs w:val="16"/>
      <w:lang w:eastAsia="en-US"/>
    </w:rPr>
  </w:style>
  <w:style w:type="character" w:styleId="Hyperlink">
    <w:name w:val="Hyperlink"/>
    <w:uiPriority w:val="99"/>
    <w:rsid w:val="00562123"/>
    <w:rPr>
      <w:color w:val="0000FF"/>
      <w:u w:val="single"/>
    </w:rPr>
  </w:style>
  <w:style w:type="character" w:customStyle="1" w:styleId="apple-style-span">
    <w:name w:val="apple-style-span"/>
    <w:basedOn w:val="DefaultParagraphFont"/>
    <w:rsid w:val="00856F81"/>
  </w:style>
  <w:style w:type="paragraph" w:styleId="TOC1">
    <w:name w:val="toc 1"/>
    <w:basedOn w:val="Normal"/>
    <w:next w:val="Normal"/>
    <w:autoRedefine/>
    <w:semiHidden/>
    <w:rsid w:val="003321D0"/>
    <w:pPr>
      <w:tabs>
        <w:tab w:val="right" w:leader="dot" w:pos="10456"/>
      </w:tabs>
      <w:spacing w:after="120"/>
    </w:pPr>
  </w:style>
  <w:style w:type="paragraph" w:styleId="TOC2">
    <w:name w:val="toc 2"/>
    <w:basedOn w:val="Normal"/>
    <w:next w:val="Normal"/>
    <w:autoRedefine/>
    <w:semiHidden/>
    <w:rsid w:val="005A4626"/>
    <w:pPr>
      <w:tabs>
        <w:tab w:val="right" w:leader="dot" w:pos="10456"/>
      </w:tabs>
    </w:pPr>
  </w:style>
  <w:style w:type="paragraph" w:styleId="Index1">
    <w:name w:val="index 1"/>
    <w:basedOn w:val="Normal"/>
    <w:next w:val="Normal"/>
    <w:autoRedefine/>
    <w:semiHidden/>
    <w:rsid w:val="003321D0"/>
    <w:pPr>
      <w:spacing w:after="0"/>
      <w:ind w:left="220" w:hanging="220"/>
    </w:pPr>
    <w:rPr>
      <w:rFonts w:ascii="Times New Roman" w:hAnsi="Times New Roman"/>
      <w:sz w:val="18"/>
      <w:szCs w:val="18"/>
    </w:rPr>
  </w:style>
  <w:style w:type="paragraph" w:styleId="Index2">
    <w:name w:val="index 2"/>
    <w:basedOn w:val="Normal"/>
    <w:next w:val="Normal"/>
    <w:autoRedefine/>
    <w:semiHidden/>
    <w:rsid w:val="003321D0"/>
    <w:pPr>
      <w:spacing w:after="0"/>
      <w:ind w:left="440" w:hanging="220"/>
    </w:pPr>
    <w:rPr>
      <w:rFonts w:ascii="Times New Roman" w:hAnsi="Times New Roman"/>
      <w:sz w:val="18"/>
      <w:szCs w:val="18"/>
    </w:rPr>
  </w:style>
  <w:style w:type="paragraph" w:styleId="Index3">
    <w:name w:val="index 3"/>
    <w:basedOn w:val="Normal"/>
    <w:next w:val="Normal"/>
    <w:autoRedefine/>
    <w:semiHidden/>
    <w:rsid w:val="003321D0"/>
    <w:pPr>
      <w:spacing w:after="0"/>
      <w:ind w:left="660" w:hanging="220"/>
    </w:pPr>
    <w:rPr>
      <w:rFonts w:ascii="Times New Roman" w:hAnsi="Times New Roman"/>
      <w:sz w:val="18"/>
      <w:szCs w:val="18"/>
    </w:rPr>
  </w:style>
  <w:style w:type="paragraph" w:styleId="Index4">
    <w:name w:val="index 4"/>
    <w:basedOn w:val="Normal"/>
    <w:next w:val="Normal"/>
    <w:autoRedefine/>
    <w:semiHidden/>
    <w:rsid w:val="003321D0"/>
    <w:pPr>
      <w:spacing w:after="0"/>
      <w:ind w:left="880" w:hanging="220"/>
    </w:pPr>
    <w:rPr>
      <w:rFonts w:ascii="Times New Roman" w:hAnsi="Times New Roman"/>
      <w:sz w:val="18"/>
      <w:szCs w:val="18"/>
    </w:rPr>
  </w:style>
  <w:style w:type="paragraph" w:styleId="Index5">
    <w:name w:val="index 5"/>
    <w:basedOn w:val="Normal"/>
    <w:next w:val="Normal"/>
    <w:autoRedefine/>
    <w:semiHidden/>
    <w:rsid w:val="003321D0"/>
    <w:pPr>
      <w:spacing w:after="0"/>
      <w:ind w:left="1100" w:hanging="220"/>
    </w:pPr>
    <w:rPr>
      <w:rFonts w:ascii="Times New Roman" w:hAnsi="Times New Roman"/>
      <w:sz w:val="18"/>
      <w:szCs w:val="18"/>
    </w:rPr>
  </w:style>
  <w:style w:type="paragraph" w:styleId="Index6">
    <w:name w:val="index 6"/>
    <w:basedOn w:val="Normal"/>
    <w:next w:val="Normal"/>
    <w:autoRedefine/>
    <w:semiHidden/>
    <w:rsid w:val="003321D0"/>
    <w:pPr>
      <w:spacing w:after="0"/>
      <w:ind w:left="1320" w:hanging="220"/>
    </w:pPr>
    <w:rPr>
      <w:rFonts w:ascii="Times New Roman" w:hAnsi="Times New Roman"/>
      <w:sz w:val="18"/>
      <w:szCs w:val="18"/>
    </w:rPr>
  </w:style>
  <w:style w:type="paragraph" w:styleId="Index7">
    <w:name w:val="index 7"/>
    <w:basedOn w:val="Normal"/>
    <w:next w:val="Normal"/>
    <w:autoRedefine/>
    <w:semiHidden/>
    <w:rsid w:val="003321D0"/>
    <w:pPr>
      <w:spacing w:after="0"/>
      <w:ind w:left="1540" w:hanging="220"/>
    </w:pPr>
    <w:rPr>
      <w:rFonts w:ascii="Times New Roman" w:hAnsi="Times New Roman"/>
      <w:sz w:val="18"/>
      <w:szCs w:val="18"/>
    </w:rPr>
  </w:style>
  <w:style w:type="paragraph" w:styleId="Index8">
    <w:name w:val="index 8"/>
    <w:basedOn w:val="Normal"/>
    <w:next w:val="Normal"/>
    <w:autoRedefine/>
    <w:semiHidden/>
    <w:rsid w:val="003321D0"/>
    <w:pPr>
      <w:spacing w:after="0"/>
      <w:ind w:left="1760" w:hanging="220"/>
    </w:pPr>
    <w:rPr>
      <w:rFonts w:ascii="Times New Roman" w:hAnsi="Times New Roman"/>
      <w:sz w:val="18"/>
      <w:szCs w:val="18"/>
    </w:rPr>
  </w:style>
  <w:style w:type="paragraph" w:styleId="Index9">
    <w:name w:val="index 9"/>
    <w:basedOn w:val="Normal"/>
    <w:next w:val="Normal"/>
    <w:autoRedefine/>
    <w:semiHidden/>
    <w:rsid w:val="003321D0"/>
    <w:pPr>
      <w:spacing w:after="0"/>
      <w:ind w:left="1980" w:hanging="220"/>
    </w:pPr>
    <w:rPr>
      <w:rFonts w:ascii="Times New Roman" w:hAnsi="Times New Roman"/>
      <w:sz w:val="18"/>
      <w:szCs w:val="18"/>
    </w:rPr>
  </w:style>
  <w:style w:type="paragraph" w:styleId="IndexHeading">
    <w:name w:val="index heading"/>
    <w:basedOn w:val="Normal"/>
    <w:next w:val="Index1"/>
    <w:semiHidden/>
    <w:rsid w:val="003321D0"/>
    <w:pPr>
      <w:spacing w:before="240" w:after="120"/>
      <w:jc w:val="center"/>
    </w:pPr>
    <w:rPr>
      <w:rFonts w:ascii="Times New Roman" w:hAnsi="Times New Roman"/>
      <w:b/>
      <w:bCs/>
      <w:sz w:val="26"/>
      <w:szCs w:val="26"/>
    </w:rPr>
  </w:style>
  <w:style w:type="character" w:styleId="FollowedHyperlink">
    <w:name w:val="FollowedHyperlink"/>
    <w:rsid w:val="00D35A01"/>
    <w:rPr>
      <w:color w:val="800080"/>
      <w:u w:val="single"/>
    </w:rPr>
  </w:style>
  <w:style w:type="character" w:styleId="UnresolvedMention">
    <w:name w:val="Unresolved Mention"/>
    <w:basedOn w:val="DefaultParagraphFont"/>
    <w:uiPriority w:val="99"/>
    <w:semiHidden/>
    <w:unhideWhenUsed/>
    <w:rsid w:val="006F7747"/>
    <w:rPr>
      <w:color w:val="605E5C"/>
      <w:shd w:val="clear" w:color="auto" w:fill="E1DFDD"/>
    </w:rPr>
  </w:style>
  <w:style w:type="paragraph" w:styleId="NormalWeb">
    <w:name w:val="Normal (Web)"/>
    <w:basedOn w:val="Normal"/>
    <w:uiPriority w:val="99"/>
    <w:unhideWhenUsed/>
    <w:rsid w:val="0063344E"/>
    <w:pPr>
      <w:spacing w:before="100" w:beforeAutospacing="1" w:after="100" w:afterAutospacing="1" w:line="240" w:lineRule="auto"/>
    </w:pPr>
    <w:rPr>
      <w:rFonts w:ascii="Times New Roman" w:eastAsia="Times New Roman" w:hAnsi="Times New Roman"/>
      <w:sz w:val="24"/>
      <w:szCs w:val="24"/>
      <w:lang w:eastAsia="en-GB"/>
    </w:rPr>
  </w:style>
  <w:style w:type="character" w:styleId="CommentReference">
    <w:name w:val="annotation reference"/>
    <w:basedOn w:val="DefaultParagraphFont"/>
    <w:uiPriority w:val="99"/>
    <w:semiHidden/>
    <w:unhideWhenUsed/>
    <w:rsid w:val="00DC4CFF"/>
    <w:rPr>
      <w:sz w:val="16"/>
      <w:szCs w:val="16"/>
    </w:rPr>
  </w:style>
  <w:style w:type="paragraph" w:styleId="CommentText">
    <w:name w:val="annotation text"/>
    <w:basedOn w:val="Normal"/>
    <w:link w:val="CommentTextChar"/>
    <w:uiPriority w:val="99"/>
    <w:unhideWhenUsed/>
    <w:rsid w:val="00DC4CFF"/>
    <w:pPr>
      <w:spacing w:line="240" w:lineRule="auto"/>
    </w:pPr>
    <w:rPr>
      <w:sz w:val="20"/>
      <w:szCs w:val="20"/>
    </w:rPr>
  </w:style>
  <w:style w:type="character" w:customStyle="1" w:styleId="CommentTextChar">
    <w:name w:val="Comment Text Char"/>
    <w:basedOn w:val="DefaultParagraphFont"/>
    <w:link w:val="CommentText"/>
    <w:uiPriority w:val="99"/>
    <w:rsid w:val="00DC4CFF"/>
    <w:rPr>
      <w:lang w:eastAsia="en-US"/>
    </w:rPr>
  </w:style>
  <w:style w:type="paragraph" w:styleId="CommentSubject">
    <w:name w:val="annotation subject"/>
    <w:basedOn w:val="CommentText"/>
    <w:next w:val="CommentText"/>
    <w:link w:val="CommentSubjectChar"/>
    <w:uiPriority w:val="99"/>
    <w:semiHidden/>
    <w:unhideWhenUsed/>
    <w:rsid w:val="00DC4CFF"/>
    <w:rPr>
      <w:b/>
      <w:bCs/>
    </w:rPr>
  </w:style>
  <w:style w:type="character" w:customStyle="1" w:styleId="CommentSubjectChar">
    <w:name w:val="Comment Subject Char"/>
    <w:basedOn w:val="CommentTextChar"/>
    <w:link w:val="CommentSubject"/>
    <w:uiPriority w:val="99"/>
    <w:semiHidden/>
    <w:rsid w:val="00DC4CFF"/>
    <w:rPr>
      <w:b/>
      <w:bCs/>
      <w:lang w:eastAsia="en-US"/>
    </w:rPr>
  </w:style>
  <w:style w:type="paragraph" w:styleId="ListParagraph">
    <w:name w:val="List Paragraph"/>
    <w:basedOn w:val="Normal"/>
    <w:uiPriority w:val="34"/>
    <w:qFormat/>
    <w:rsid w:val="00364615"/>
    <w:pPr>
      <w:ind w:left="720"/>
      <w:contextualSpacing/>
    </w:pPr>
  </w:style>
  <w:style w:type="character" w:customStyle="1" w:styleId="Heading4Char">
    <w:name w:val="Heading 4 Char"/>
    <w:basedOn w:val="DefaultParagraphFont"/>
    <w:link w:val="Heading4"/>
    <w:uiPriority w:val="9"/>
    <w:semiHidden/>
    <w:rsid w:val="00B527A7"/>
    <w:rPr>
      <w:rFonts w:asciiTheme="majorHAnsi" w:eastAsiaTheme="majorEastAsia" w:hAnsiTheme="majorHAnsi" w:cstheme="majorBidi"/>
      <w:i/>
      <w:iCs/>
      <w:noProof/>
      <w:color w:val="2F5496" w:themeColor="accent1" w:themeShade="BF"/>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857374">
      <w:bodyDiv w:val="1"/>
      <w:marLeft w:val="0"/>
      <w:marRight w:val="0"/>
      <w:marTop w:val="0"/>
      <w:marBottom w:val="0"/>
      <w:divBdr>
        <w:top w:val="none" w:sz="0" w:space="0" w:color="auto"/>
        <w:left w:val="none" w:sz="0" w:space="0" w:color="auto"/>
        <w:bottom w:val="none" w:sz="0" w:space="0" w:color="auto"/>
        <w:right w:val="none" w:sz="0" w:space="0" w:color="auto"/>
      </w:divBdr>
    </w:div>
    <w:div w:id="158427649">
      <w:bodyDiv w:val="1"/>
      <w:marLeft w:val="0"/>
      <w:marRight w:val="0"/>
      <w:marTop w:val="0"/>
      <w:marBottom w:val="0"/>
      <w:divBdr>
        <w:top w:val="none" w:sz="0" w:space="0" w:color="auto"/>
        <w:left w:val="none" w:sz="0" w:space="0" w:color="auto"/>
        <w:bottom w:val="none" w:sz="0" w:space="0" w:color="auto"/>
        <w:right w:val="none" w:sz="0" w:space="0" w:color="auto"/>
      </w:divBdr>
      <w:divsChild>
        <w:div w:id="893349632">
          <w:marLeft w:val="0"/>
          <w:marRight w:val="0"/>
          <w:marTop w:val="0"/>
          <w:marBottom w:val="0"/>
          <w:divBdr>
            <w:top w:val="none" w:sz="0" w:space="0" w:color="auto"/>
            <w:left w:val="none" w:sz="0" w:space="0" w:color="auto"/>
            <w:bottom w:val="none" w:sz="0" w:space="0" w:color="auto"/>
            <w:right w:val="none" w:sz="0" w:space="0" w:color="auto"/>
          </w:divBdr>
        </w:div>
      </w:divsChild>
    </w:div>
    <w:div w:id="382292072">
      <w:bodyDiv w:val="1"/>
      <w:marLeft w:val="0"/>
      <w:marRight w:val="0"/>
      <w:marTop w:val="0"/>
      <w:marBottom w:val="0"/>
      <w:divBdr>
        <w:top w:val="none" w:sz="0" w:space="0" w:color="auto"/>
        <w:left w:val="none" w:sz="0" w:space="0" w:color="auto"/>
        <w:bottom w:val="none" w:sz="0" w:space="0" w:color="auto"/>
        <w:right w:val="none" w:sz="0" w:space="0" w:color="auto"/>
      </w:divBdr>
    </w:div>
    <w:div w:id="428088847">
      <w:bodyDiv w:val="1"/>
      <w:marLeft w:val="0"/>
      <w:marRight w:val="0"/>
      <w:marTop w:val="0"/>
      <w:marBottom w:val="0"/>
      <w:divBdr>
        <w:top w:val="none" w:sz="0" w:space="0" w:color="auto"/>
        <w:left w:val="none" w:sz="0" w:space="0" w:color="auto"/>
        <w:bottom w:val="none" w:sz="0" w:space="0" w:color="auto"/>
        <w:right w:val="none" w:sz="0" w:space="0" w:color="auto"/>
      </w:divBdr>
      <w:divsChild>
        <w:div w:id="962082260">
          <w:marLeft w:val="0"/>
          <w:marRight w:val="0"/>
          <w:marTop w:val="0"/>
          <w:marBottom w:val="0"/>
          <w:divBdr>
            <w:top w:val="none" w:sz="0" w:space="0" w:color="auto"/>
            <w:left w:val="none" w:sz="0" w:space="0" w:color="auto"/>
            <w:bottom w:val="none" w:sz="0" w:space="0" w:color="auto"/>
            <w:right w:val="none" w:sz="0" w:space="0" w:color="auto"/>
          </w:divBdr>
        </w:div>
      </w:divsChild>
    </w:div>
    <w:div w:id="430055670">
      <w:bodyDiv w:val="1"/>
      <w:marLeft w:val="0"/>
      <w:marRight w:val="0"/>
      <w:marTop w:val="0"/>
      <w:marBottom w:val="0"/>
      <w:divBdr>
        <w:top w:val="none" w:sz="0" w:space="0" w:color="auto"/>
        <w:left w:val="none" w:sz="0" w:space="0" w:color="auto"/>
        <w:bottom w:val="none" w:sz="0" w:space="0" w:color="auto"/>
        <w:right w:val="none" w:sz="0" w:space="0" w:color="auto"/>
      </w:divBdr>
      <w:divsChild>
        <w:div w:id="511527435">
          <w:marLeft w:val="0"/>
          <w:marRight w:val="0"/>
          <w:marTop w:val="0"/>
          <w:marBottom w:val="0"/>
          <w:divBdr>
            <w:top w:val="single" w:sz="2" w:space="0" w:color="E3E3E3"/>
            <w:left w:val="single" w:sz="2" w:space="0" w:color="E3E3E3"/>
            <w:bottom w:val="single" w:sz="2" w:space="0" w:color="E3E3E3"/>
            <w:right w:val="single" w:sz="2" w:space="0" w:color="E3E3E3"/>
          </w:divBdr>
          <w:divsChild>
            <w:div w:id="156507275">
              <w:marLeft w:val="0"/>
              <w:marRight w:val="0"/>
              <w:marTop w:val="0"/>
              <w:marBottom w:val="0"/>
              <w:divBdr>
                <w:top w:val="single" w:sz="2" w:space="0" w:color="E3E3E3"/>
                <w:left w:val="single" w:sz="2" w:space="0" w:color="E3E3E3"/>
                <w:bottom w:val="single" w:sz="2" w:space="0" w:color="E3E3E3"/>
                <w:right w:val="single" w:sz="2" w:space="0" w:color="E3E3E3"/>
              </w:divBdr>
              <w:divsChild>
                <w:div w:id="1654024440">
                  <w:marLeft w:val="0"/>
                  <w:marRight w:val="0"/>
                  <w:marTop w:val="0"/>
                  <w:marBottom w:val="0"/>
                  <w:divBdr>
                    <w:top w:val="single" w:sz="2" w:space="0" w:color="E3E3E3"/>
                    <w:left w:val="single" w:sz="2" w:space="0" w:color="E3E3E3"/>
                    <w:bottom w:val="single" w:sz="2" w:space="0" w:color="E3E3E3"/>
                    <w:right w:val="single" w:sz="2" w:space="0" w:color="E3E3E3"/>
                  </w:divBdr>
                  <w:divsChild>
                    <w:div w:id="11341647">
                      <w:marLeft w:val="0"/>
                      <w:marRight w:val="0"/>
                      <w:marTop w:val="0"/>
                      <w:marBottom w:val="0"/>
                      <w:divBdr>
                        <w:top w:val="single" w:sz="2" w:space="0" w:color="E3E3E3"/>
                        <w:left w:val="single" w:sz="2" w:space="0" w:color="E3E3E3"/>
                        <w:bottom w:val="single" w:sz="2" w:space="0" w:color="E3E3E3"/>
                        <w:right w:val="single" w:sz="2" w:space="0" w:color="E3E3E3"/>
                      </w:divBdr>
                      <w:divsChild>
                        <w:div w:id="1175925713">
                          <w:marLeft w:val="0"/>
                          <w:marRight w:val="0"/>
                          <w:marTop w:val="0"/>
                          <w:marBottom w:val="0"/>
                          <w:divBdr>
                            <w:top w:val="single" w:sz="2" w:space="0" w:color="E3E3E3"/>
                            <w:left w:val="single" w:sz="2" w:space="0" w:color="E3E3E3"/>
                            <w:bottom w:val="single" w:sz="2" w:space="0" w:color="E3E3E3"/>
                            <w:right w:val="single" w:sz="2" w:space="0" w:color="E3E3E3"/>
                          </w:divBdr>
                          <w:divsChild>
                            <w:div w:id="64200850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 w:id="563102642">
          <w:marLeft w:val="0"/>
          <w:marRight w:val="0"/>
          <w:marTop w:val="0"/>
          <w:marBottom w:val="0"/>
          <w:divBdr>
            <w:top w:val="single" w:sz="2" w:space="0" w:color="E3E3E3"/>
            <w:left w:val="single" w:sz="2" w:space="0" w:color="E3E3E3"/>
            <w:bottom w:val="single" w:sz="2" w:space="0" w:color="E3E3E3"/>
            <w:right w:val="single" w:sz="2" w:space="0" w:color="E3E3E3"/>
          </w:divBdr>
          <w:divsChild>
            <w:div w:id="557253251">
              <w:marLeft w:val="0"/>
              <w:marRight w:val="0"/>
              <w:marTop w:val="0"/>
              <w:marBottom w:val="0"/>
              <w:divBdr>
                <w:top w:val="single" w:sz="2" w:space="0" w:color="E3E3E3"/>
                <w:left w:val="single" w:sz="2" w:space="0" w:color="E3E3E3"/>
                <w:bottom w:val="single" w:sz="2" w:space="0" w:color="E3E3E3"/>
                <w:right w:val="single" w:sz="2" w:space="0" w:color="E3E3E3"/>
              </w:divBdr>
            </w:div>
            <w:div w:id="2125734305">
              <w:marLeft w:val="0"/>
              <w:marRight w:val="0"/>
              <w:marTop w:val="0"/>
              <w:marBottom w:val="0"/>
              <w:divBdr>
                <w:top w:val="single" w:sz="2" w:space="0" w:color="E3E3E3"/>
                <w:left w:val="single" w:sz="2" w:space="0" w:color="E3E3E3"/>
                <w:bottom w:val="single" w:sz="2" w:space="0" w:color="E3E3E3"/>
                <w:right w:val="single" w:sz="2" w:space="0" w:color="E3E3E3"/>
              </w:divBdr>
              <w:divsChild>
                <w:div w:id="1603104435">
                  <w:marLeft w:val="0"/>
                  <w:marRight w:val="0"/>
                  <w:marTop w:val="0"/>
                  <w:marBottom w:val="0"/>
                  <w:divBdr>
                    <w:top w:val="single" w:sz="2" w:space="0" w:color="E3E3E3"/>
                    <w:left w:val="single" w:sz="2" w:space="0" w:color="E3E3E3"/>
                    <w:bottom w:val="single" w:sz="2" w:space="0" w:color="E3E3E3"/>
                    <w:right w:val="single" w:sz="2" w:space="0" w:color="E3E3E3"/>
                  </w:divBdr>
                  <w:divsChild>
                    <w:div w:id="1032341171">
                      <w:marLeft w:val="0"/>
                      <w:marRight w:val="0"/>
                      <w:marTop w:val="0"/>
                      <w:marBottom w:val="0"/>
                      <w:divBdr>
                        <w:top w:val="single" w:sz="2" w:space="0" w:color="E3E3E3"/>
                        <w:left w:val="single" w:sz="2" w:space="0" w:color="E3E3E3"/>
                        <w:bottom w:val="single" w:sz="2" w:space="0" w:color="E3E3E3"/>
                        <w:right w:val="single" w:sz="2" w:space="0" w:color="E3E3E3"/>
                      </w:divBdr>
                      <w:divsChild>
                        <w:div w:id="49796733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 w:id="453981262">
      <w:bodyDiv w:val="1"/>
      <w:marLeft w:val="0"/>
      <w:marRight w:val="0"/>
      <w:marTop w:val="0"/>
      <w:marBottom w:val="0"/>
      <w:divBdr>
        <w:top w:val="none" w:sz="0" w:space="0" w:color="auto"/>
        <w:left w:val="none" w:sz="0" w:space="0" w:color="auto"/>
        <w:bottom w:val="none" w:sz="0" w:space="0" w:color="auto"/>
        <w:right w:val="none" w:sz="0" w:space="0" w:color="auto"/>
      </w:divBdr>
      <w:divsChild>
        <w:div w:id="51394851">
          <w:marLeft w:val="0"/>
          <w:marRight w:val="0"/>
          <w:marTop w:val="0"/>
          <w:marBottom w:val="0"/>
          <w:divBdr>
            <w:top w:val="none" w:sz="0" w:space="0" w:color="auto"/>
            <w:left w:val="none" w:sz="0" w:space="0" w:color="auto"/>
            <w:bottom w:val="none" w:sz="0" w:space="0" w:color="auto"/>
            <w:right w:val="none" w:sz="0" w:space="0" w:color="auto"/>
          </w:divBdr>
          <w:divsChild>
            <w:div w:id="151482759">
              <w:marLeft w:val="0"/>
              <w:marRight w:val="0"/>
              <w:marTop w:val="0"/>
              <w:marBottom w:val="0"/>
              <w:divBdr>
                <w:top w:val="none" w:sz="0" w:space="0" w:color="auto"/>
                <w:left w:val="none" w:sz="0" w:space="0" w:color="auto"/>
                <w:bottom w:val="none" w:sz="0" w:space="0" w:color="auto"/>
                <w:right w:val="none" w:sz="0" w:space="0" w:color="auto"/>
              </w:divBdr>
              <w:divsChild>
                <w:div w:id="1702393751">
                  <w:marLeft w:val="0"/>
                  <w:marRight w:val="0"/>
                  <w:marTop w:val="0"/>
                  <w:marBottom w:val="0"/>
                  <w:divBdr>
                    <w:top w:val="none" w:sz="0" w:space="0" w:color="auto"/>
                    <w:left w:val="none" w:sz="0" w:space="0" w:color="auto"/>
                    <w:bottom w:val="none" w:sz="0" w:space="0" w:color="auto"/>
                    <w:right w:val="none" w:sz="0" w:space="0" w:color="auto"/>
                  </w:divBdr>
                </w:div>
                <w:div w:id="2128039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8518122">
          <w:marLeft w:val="0"/>
          <w:marRight w:val="0"/>
          <w:marTop w:val="0"/>
          <w:marBottom w:val="0"/>
          <w:divBdr>
            <w:top w:val="none" w:sz="0" w:space="0" w:color="auto"/>
            <w:left w:val="none" w:sz="0" w:space="0" w:color="auto"/>
            <w:bottom w:val="none" w:sz="0" w:space="0" w:color="auto"/>
            <w:right w:val="none" w:sz="0" w:space="0" w:color="auto"/>
          </w:divBdr>
          <w:divsChild>
            <w:div w:id="688872207">
              <w:marLeft w:val="0"/>
              <w:marRight w:val="0"/>
              <w:marTop w:val="0"/>
              <w:marBottom w:val="0"/>
              <w:divBdr>
                <w:top w:val="none" w:sz="0" w:space="0" w:color="auto"/>
                <w:left w:val="none" w:sz="0" w:space="0" w:color="auto"/>
                <w:bottom w:val="none" w:sz="0" w:space="0" w:color="auto"/>
                <w:right w:val="none" w:sz="0" w:space="0" w:color="auto"/>
              </w:divBdr>
              <w:divsChild>
                <w:div w:id="228347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7715169">
      <w:bodyDiv w:val="1"/>
      <w:marLeft w:val="0"/>
      <w:marRight w:val="0"/>
      <w:marTop w:val="0"/>
      <w:marBottom w:val="0"/>
      <w:divBdr>
        <w:top w:val="none" w:sz="0" w:space="0" w:color="auto"/>
        <w:left w:val="none" w:sz="0" w:space="0" w:color="auto"/>
        <w:bottom w:val="none" w:sz="0" w:space="0" w:color="auto"/>
        <w:right w:val="none" w:sz="0" w:space="0" w:color="auto"/>
      </w:divBdr>
      <w:divsChild>
        <w:div w:id="1634872318">
          <w:marLeft w:val="0"/>
          <w:marRight w:val="0"/>
          <w:marTop w:val="0"/>
          <w:marBottom w:val="0"/>
          <w:divBdr>
            <w:top w:val="none" w:sz="0" w:space="0" w:color="auto"/>
            <w:left w:val="none" w:sz="0" w:space="0" w:color="auto"/>
            <w:bottom w:val="none" w:sz="0" w:space="0" w:color="auto"/>
            <w:right w:val="none" w:sz="0" w:space="0" w:color="auto"/>
          </w:divBdr>
          <w:divsChild>
            <w:div w:id="1129972695">
              <w:marLeft w:val="0"/>
              <w:marRight w:val="0"/>
              <w:marTop w:val="0"/>
              <w:marBottom w:val="0"/>
              <w:divBdr>
                <w:top w:val="none" w:sz="0" w:space="0" w:color="auto"/>
                <w:left w:val="none" w:sz="0" w:space="0" w:color="auto"/>
                <w:bottom w:val="none" w:sz="0" w:space="0" w:color="auto"/>
                <w:right w:val="none" w:sz="0" w:space="0" w:color="auto"/>
              </w:divBdr>
              <w:divsChild>
                <w:div w:id="788671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6632308">
          <w:marLeft w:val="0"/>
          <w:marRight w:val="0"/>
          <w:marTop w:val="0"/>
          <w:marBottom w:val="0"/>
          <w:divBdr>
            <w:top w:val="none" w:sz="0" w:space="0" w:color="auto"/>
            <w:left w:val="none" w:sz="0" w:space="0" w:color="auto"/>
            <w:bottom w:val="none" w:sz="0" w:space="0" w:color="auto"/>
            <w:right w:val="none" w:sz="0" w:space="0" w:color="auto"/>
          </w:divBdr>
          <w:divsChild>
            <w:div w:id="670567712">
              <w:marLeft w:val="0"/>
              <w:marRight w:val="0"/>
              <w:marTop w:val="0"/>
              <w:marBottom w:val="0"/>
              <w:divBdr>
                <w:top w:val="none" w:sz="0" w:space="0" w:color="auto"/>
                <w:left w:val="none" w:sz="0" w:space="0" w:color="auto"/>
                <w:bottom w:val="none" w:sz="0" w:space="0" w:color="auto"/>
                <w:right w:val="none" w:sz="0" w:space="0" w:color="auto"/>
              </w:divBdr>
              <w:divsChild>
                <w:div w:id="75784947">
                  <w:marLeft w:val="0"/>
                  <w:marRight w:val="0"/>
                  <w:marTop w:val="0"/>
                  <w:marBottom w:val="0"/>
                  <w:divBdr>
                    <w:top w:val="none" w:sz="0" w:space="0" w:color="auto"/>
                    <w:left w:val="none" w:sz="0" w:space="0" w:color="auto"/>
                    <w:bottom w:val="none" w:sz="0" w:space="0" w:color="auto"/>
                    <w:right w:val="none" w:sz="0" w:space="0" w:color="auto"/>
                  </w:divBdr>
                </w:div>
                <w:div w:id="2058240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9196963">
      <w:bodyDiv w:val="1"/>
      <w:marLeft w:val="0"/>
      <w:marRight w:val="0"/>
      <w:marTop w:val="0"/>
      <w:marBottom w:val="0"/>
      <w:divBdr>
        <w:top w:val="none" w:sz="0" w:space="0" w:color="auto"/>
        <w:left w:val="none" w:sz="0" w:space="0" w:color="auto"/>
        <w:bottom w:val="none" w:sz="0" w:space="0" w:color="auto"/>
        <w:right w:val="none" w:sz="0" w:space="0" w:color="auto"/>
      </w:divBdr>
      <w:divsChild>
        <w:div w:id="571820805">
          <w:marLeft w:val="0"/>
          <w:marRight w:val="0"/>
          <w:marTop w:val="0"/>
          <w:marBottom w:val="0"/>
          <w:divBdr>
            <w:top w:val="none" w:sz="0" w:space="0" w:color="auto"/>
            <w:left w:val="none" w:sz="0" w:space="0" w:color="auto"/>
            <w:bottom w:val="none" w:sz="0" w:space="0" w:color="auto"/>
            <w:right w:val="none" w:sz="0" w:space="0" w:color="auto"/>
          </w:divBdr>
        </w:div>
      </w:divsChild>
    </w:div>
    <w:div w:id="537814324">
      <w:bodyDiv w:val="1"/>
      <w:marLeft w:val="0"/>
      <w:marRight w:val="0"/>
      <w:marTop w:val="0"/>
      <w:marBottom w:val="0"/>
      <w:divBdr>
        <w:top w:val="none" w:sz="0" w:space="0" w:color="auto"/>
        <w:left w:val="none" w:sz="0" w:space="0" w:color="auto"/>
        <w:bottom w:val="none" w:sz="0" w:space="0" w:color="auto"/>
        <w:right w:val="none" w:sz="0" w:space="0" w:color="auto"/>
      </w:divBdr>
      <w:divsChild>
        <w:div w:id="1949696591">
          <w:marLeft w:val="0"/>
          <w:marRight w:val="0"/>
          <w:marTop w:val="0"/>
          <w:marBottom w:val="0"/>
          <w:divBdr>
            <w:top w:val="none" w:sz="0" w:space="0" w:color="auto"/>
            <w:left w:val="none" w:sz="0" w:space="0" w:color="auto"/>
            <w:bottom w:val="none" w:sz="0" w:space="0" w:color="auto"/>
            <w:right w:val="none" w:sz="0" w:space="0" w:color="auto"/>
          </w:divBdr>
        </w:div>
      </w:divsChild>
    </w:div>
    <w:div w:id="627517696">
      <w:bodyDiv w:val="1"/>
      <w:marLeft w:val="0"/>
      <w:marRight w:val="0"/>
      <w:marTop w:val="0"/>
      <w:marBottom w:val="0"/>
      <w:divBdr>
        <w:top w:val="none" w:sz="0" w:space="0" w:color="auto"/>
        <w:left w:val="none" w:sz="0" w:space="0" w:color="auto"/>
        <w:bottom w:val="none" w:sz="0" w:space="0" w:color="auto"/>
        <w:right w:val="none" w:sz="0" w:space="0" w:color="auto"/>
      </w:divBdr>
    </w:div>
    <w:div w:id="784421703">
      <w:bodyDiv w:val="1"/>
      <w:marLeft w:val="0"/>
      <w:marRight w:val="0"/>
      <w:marTop w:val="0"/>
      <w:marBottom w:val="0"/>
      <w:divBdr>
        <w:top w:val="none" w:sz="0" w:space="0" w:color="auto"/>
        <w:left w:val="none" w:sz="0" w:space="0" w:color="auto"/>
        <w:bottom w:val="none" w:sz="0" w:space="0" w:color="auto"/>
        <w:right w:val="none" w:sz="0" w:space="0" w:color="auto"/>
      </w:divBdr>
    </w:div>
    <w:div w:id="874805913">
      <w:bodyDiv w:val="1"/>
      <w:marLeft w:val="0"/>
      <w:marRight w:val="0"/>
      <w:marTop w:val="0"/>
      <w:marBottom w:val="0"/>
      <w:divBdr>
        <w:top w:val="none" w:sz="0" w:space="0" w:color="auto"/>
        <w:left w:val="none" w:sz="0" w:space="0" w:color="auto"/>
        <w:bottom w:val="none" w:sz="0" w:space="0" w:color="auto"/>
        <w:right w:val="none" w:sz="0" w:space="0" w:color="auto"/>
      </w:divBdr>
    </w:div>
    <w:div w:id="878778637">
      <w:bodyDiv w:val="1"/>
      <w:marLeft w:val="0"/>
      <w:marRight w:val="0"/>
      <w:marTop w:val="0"/>
      <w:marBottom w:val="0"/>
      <w:divBdr>
        <w:top w:val="none" w:sz="0" w:space="0" w:color="auto"/>
        <w:left w:val="none" w:sz="0" w:space="0" w:color="auto"/>
        <w:bottom w:val="none" w:sz="0" w:space="0" w:color="auto"/>
        <w:right w:val="none" w:sz="0" w:space="0" w:color="auto"/>
      </w:divBdr>
    </w:div>
    <w:div w:id="1010523205">
      <w:bodyDiv w:val="1"/>
      <w:marLeft w:val="0"/>
      <w:marRight w:val="0"/>
      <w:marTop w:val="0"/>
      <w:marBottom w:val="0"/>
      <w:divBdr>
        <w:top w:val="none" w:sz="0" w:space="0" w:color="auto"/>
        <w:left w:val="none" w:sz="0" w:space="0" w:color="auto"/>
        <w:bottom w:val="none" w:sz="0" w:space="0" w:color="auto"/>
        <w:right w:val="none" w:sz="0" w:space="0" w:color="auto"/>
      </w:divBdr>
      <w:divsChild>
        <w:div w:id="2084445388">
          <w:marLeft w:val="0"/>
          <w:marRight w:val="0"/>
          <w:marTop w:val="0"/>
          <w:marBottom w:val="0"/>
          <w:divBdr>
            <w:top w:val="none" w:sz="0" w:space="0" w:color="auto"/>
            <w:left w:val="none" w:sz="0" w:space="0" w:color="auto"/>
            <w:bottom w:val="none" w:sz="0" w:space="0" w:color="auto"/>
            <w:right w:val="none" w:sz="0" w:space="0" w:color="auto"/>
          </w:divBdr>
        </w:div>
      </w:divsChild>
    </w:div>
    <w:div w:id="1099721068">
      <w:bodyDiv w:val="1"/>
      <w:marLeft w:val="0"/>
      <w:marRight w:val="0"/>
      <w:marTop w:val="0"/>
      <w:marBottom w:val="0"/>
      <w:divBdr>
        <w:top w:val="none" w:sz="0" w:space="0" w:color="auto"/>
        <w:left w:val="none" w:sz="0" w:space="0" w:color="auto"/>
        <w:bottom w:val="none" w:sz="0" w:space="0" w:color="auto"/>
        <w:right w:val="none" w:sz="0" w:space="0" w:color="auto"/>
      </w:divBdr>
      <w:divsChild>
        <w:div w:id="239682797">
          <w:marLeft w:val="0"/>
          <w:marRight w:val="0"/>
          <w:marTop w:val="0"/>
          <w:marBottom w:val="0"/>
          <w:divBdr>
            <w:top w:val="none" w:sz="0" w:space="0" w:color="auto"/>
            <w:left w:val="none" w:sz="0" w:space="0" w:color="auto"/>
            <w:bottom w:val="none" w:sz="0" w:space="0" w:color="auto"/>
            <w:right w:val="none" w:sz="0" w:space="0" w:color="auto"/>
          </w:divBdr>
        </w:div>
      </w:divsChild>
    </w:div>
    <w:div w:id="1160584081">
      <w:bodyDiv w:val="1"/>
      <w:marLeft w:val="0"/>
      <w:marRight w:val="0"/>
      <w:marTop w:val="0"/>
      <w:marBottom w:val="0"/>
      <w:divBdr>
        <w:top w:val="none" w:sz="0" w:space="0" w:color="auto"/>
        <w:left w:val="none" w:sz="0" w:space="0" w:color="auto"/>
        <w:bottom w:val="none" w:sz="0" w:space="0" w:color="auto"/>
        <w:right w:val="none" w:sz="0" w:space="0" w:color="auto"/>
      </w:divBdr>
      <w:divsChild>
        <w:div w:id="181021627">
          <w:marLeft w:val="0"/>
          <w:marRight w:val="0"/>
          <w:marTop w:val="0"/>
          <w:marBottom w:val="0"/>
          <w:divBdr>
            <w:top w:val="none" w:sz="0" w:space="0" w:color="auto"/>
            <w:left w:val="none" w:sz="0" w:space="0" w:color="auto"/>
            <w:bottom w:val="none" w:sz="0" w:space="0" w:color="auto"/>
            <w:right w:val="none" w:sz="0" w:space="0" w:color="auto"/>
          </w:divBdr>
        </w:div>
      </w:divsChild>
    </w:div>
    <w:div w:id="1179543701">
      <w:bodyDiv w:val="1"/>
      <w:marLeft w:val="0"/>
      <w:marRight w:val="0"/>
      <w:marTop w:val="0"/>
      <w:marBottom w:val="0"/>
      <w:divBdr>
        <w:top w:val="none" w:sz="0" w:space="0" w:color="auto"/>
        <w:left w:val="none" w:sz="0" w:space="0" w:color="auto"/>
        <w:bottom w:val="none" w:sz="0" w:space="0" w:color="auto"/>
        <w:right w:val="none" w:sz="0" w:space="0" w:color="auto"/>
      </w:divBdr>
    </w:div>
    <w:div w:id="1190148350">
      <w:bodyDiv w:val="1"/>
      <w:marLeft w:val="0"/>
      <w:marRight w:val="0"/>
      <w:marTop w:val="0"/>
      <w:marBottom w:val="0"/>
      <w:divBdr>
        <w:top w:val="none" w:sz="0" w:space="0" w:color="auto"/>
        <w:left w:val="none" w:sz="0" w:space="0" w:color="auto"/>
        <w:bottom w:val="none" w:sz="0" w:space="0" w:color="auto"/>
        <w:right w:val="none" w:sz="0" w:space="0" w:color="auto"/>
      </w:divBdr>
      <w:divsChild>
        <w:div w:id="1241714647">
          <w:marLeft w:val="0"/>
          <w:marRight w:val="0"/>
          <w:marTop w:val="0"/>
          <w:marBottom w:val="0"/>
          <w:divBdr>
            <w:top w:val="none" w:sz="0" w:space="0" w:color="auto"/>
            <w:left w:val="none" w:sz="0" w:space="0" w:color="auto"/>
            <w:bottom w:val="none" w:sz="0" w:space="0" w:color="auto"/>
            <w:right w:val="none" w:sz="0" w:space="0" w:color="auto"/>
          </w:divBdr>
          <w:divsChild>
            <w:div w:id="701052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0728876">
      <w:bodyDiv w:val="1"/>
      <w:marLeft w:val="0"/>
      <w:marRight w:val="0"/>
      <w:marTop w:val="0"/>
      <w:marBottom w:val="0"/>
      <w:divBdr>
        <w:top w:val="none" w:sz="0" w:space="0" w:color="auto"/>
        <w:left w:val="none" w:sz="0" w:space="0" w:color="auto"/>
        <w:bottom w:val="none" w:sz="0" w:space="0" w:color="auto"/>
        <w:right w:val="none" w:sz="0" w:space="0" w:color="auto"/>
      </w:divBdr>
    </w:div>
    <w:div w:id="1466771325">
      <w:bodyDiv w:val="1"/>
      <w:marLeft w:val="0"/>
      <w:marRight w:val="0"/>
      <w:marTop w:val="0"/>
      <w:marBottom w:val="0"/>
      <w:divBdr>
        <w:top w:val="none" w:sz="0" w:space="0" w:color="auto"/>
        <w:left w:val="none" w:sz="0" w:space="0" w:color="auto"/>
        <w:bottom w:val="none" w:sz="0" w:space="0" w:color="auto"/>
        <w:right w:val="none" w:sz="0" w:space="0" w:color="auto"/>
      </w:divBdr>
      <w:divsChild>
        <w:div w:id="976688692">
          <w:marLeft w:val="0"/>
          <w:marRight w:val="0"/>
          <w:marTop w:val="0"/>
          <w:marBottom w:val="0"/>
          <w:divBdr>
            <w:top w:val="none" w:sz="0" w:space="0" w:color="auto"/>
            <w:left w:val="none" w:sz="0" w:space="0" w:color="auto"/>
            <w:bottom w:val="none" w:sz="0" w:space="0" w:color="auto"/>
            <w:right w:val="none" w:sz="0" w:space="0" w:color="auto"/>
          </w:divBdr>
        </w:div>
      </w:divsChild>
    </w:div>
    <w:div w:id="1490292753">
      <w:bodyDiv w:val="1"/>
      <w:marLeft w:val="0"/>
      <w:marRight w:val="0"/>
      <w:marTop w:val="0"/>
      <w:marBottom w:val="0"/>
      <w:divBdr>
        <w:top w:val="none" w:sz="0" w:space="0" w:color="auto"/>
        <w:left w:val="none" w:sz="0" w:space="0" w:color="auto"/>
        <w:bottom w:val="none" w:sz="0" w:space="0" w:color="auto"/>
        <w:right w:val="none" w:sz="0" w:space="0" w:color="auto"/>
      </w:divBdr>
      <w:divsChild>
        <w:div w:id="325282912">
          <w:marLeft w:val="0"/>
          <w:marRight w:val="0"/>
          <w:marTop w:val="0"/>
          <w:marBottom w:val="0"/>
          <w:divBdr>
            <w:top w:val="none" w:sz="0" w:space="0" w:color="auto"/>
            <w:left w:val="none" w:sz="0" w:space="0" w:color="auto"/>
            <w:bottom w:val="none" w:sz="0" w:space="0" w:color="auto"/>
            <w:right w:val="none" w:sz="0" w:space="0" w:color="auto"/>
          </w:divBdr>
        </w:div>
      </w:divsChild>
    </w:div>
    <w:div w:id="1541552966">
      <w:bodyDiv w:val="1"/>
      <w:marLeft w:val="0"/>
      <w:marRight w:val="0"/>
      <w:marTop w:val="0"/>
      <w:marBottom w:val="0"/>
      <w:divBdr>
        <w:top w:val="none" w:sz="0" w:space="0" w:color="auto"/>
        <w:left w:val="none" w:sz="0" w:space="0" w:color="auto"/>
        <w:bottom w:val="none" w:sz="0" w:space="0" w:color="auto"/>
        <w:right w:val="none" w:sz="0" w:space="0" w:color="auto"/>
      </w:divBdr>
      <w:divsChild>
        <w:div w:id="94331203">
          <w:marLeft w:val="0"/>
          <w:marRight w:val="0"/>
          <w:marTop w:val="0"/>
          <w:marBottom w:val="0"/>
          <w:divBdr>
            <w:top w:val="none" w:sz="0" w:space="0" w:color="auto"/>
            <w:left w:val="none" w:sz="0" w:space="0" w:color="auto"/>
            <w:bottom w:val="none" w:sz="0" w:space="0" w:color="auto"/>
            <w:right w:val="none" w:sz="0" w:space="0" w:color="auto"/>
          </w:divBdr>
          <w:divsChild>
            <w:div w:id="79497233">
              <w:marLeft w:val="0"/>
              <w:marRight w:val="0"/>
              <w:marTop w:val="0"/>
              <w:marBottom w:val="0"/>
              <w:divBdr>
                <w:top w:val="none" w:sz="0" w:space="0" w:color="auto"/>
                <w:left w:val="none" w:sz="0" w:space="0" w:color="auto"/>
                <w:bottom w:val="none" w:sz="0" w:space="0" w:color="auto"/>
                <w:right w:val="none" w:sz="0" w:space="0" w:color="auto"/>
              </w:divBdr>
              <w:divsChild>
                <w:div w:id="996420669">
                  <w:marLeft w:val="0"/>
                  <w:marRight w:val="0"/>
                  <w:marTop w:val="0"/>
                  <w:marBottom w:val="0"/>
                  <w:divBdr>
                    <w:top w:val="none" w:sz="0" w:space="0" w:color="auto"/>
                    <w:left w:val="none" w:sz="0" w:space="0" w:color="auto"/>
                    <w:bottom w:val="none" w:sz="0" w:space="0" w:color="auto"/>
                    <w:right w:val="none" w:sz="0" w:space="0" w:color="auto"/>
                  </w:divBdr>
                </w:div>
                <w:div w:id="1212041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3010484">
          <w:marLeft w:val="0"/>
          <w:marRight w:val="0"/>
          <w:marTop w:val="0"/>
          <w:marBottom w:val="0"/>
          <w:divBdr>
            <w:top w:val="none" w:sz="0" w:space="0" w:color="auto"/>
            <w:left w:val="none" w:sz="0" w:space="0" w:color="auto"/>
            <w:bottom w:val="none" w:sz="0" w:space="0" w:color="auto"/>
            <w:right w:val="none" w:sz="0" w:space="0" w:color="auto"/>
          </w:divBdr>
          <w:divsChild>
            <w:div w:id="1781562383">
              <w:marLeft w:val="0"/>
              <w:marRight w:val="0"/>
              <w:marTop w:val="0"/>
              <w:marBottom w:val="0"/>
              <w:divBdr>
                <w:top w:val="none" w:sz="0" w:space="0" w:color="auto"/>
                <w:left w:val="none" w:sz="0" w:space="0" w:color="auto"/>
                <w:bottom w:val="none" w:sz="0" w:space="0" w:color="auto"/>
                <w:right w:val="none" w:sz="0" w:space="0" w:color="auto"/>
              </w:divBdr>
              <w:divsChild>
                <w:div w:id="792752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1285731">
      <w:bodyDiv w:val="1"/>
      <w:marLeft w:val="0"/>
      <w:marRight w:val="0"/>
      <w:marTop w:val="0"/>
      <w:marBottom w:val="0"/>
      <w:divBdr>
        <w:top w:val="none" w:sz="0" w:space="0" w:color="auto"/>
        <w:left w:val="none" w:sz="0" w:space="0" w:color="auto"/>
        <w:bottom w:val="none" w:sz="0" w:space="0" w:color="auto"/>
        <w:right w:val="none" w:sz="0" w:space="0" w:color="auto"/>
      </w:divBdr>
    </w:div>
    <w:div w:id="1565216201">
      <w:bodyDiv w:val="1"/>
      <w:marLeft w:val="0"/>
      <w:marRight w:val="0"/>
      <w:marTop w:val="0"/>
      <w:marBottom w:val="0"/>
      <w:divBdr>
        <w:top w:val="none" w:sz="0" w:space="0" w:color="auto"/>
        <w:left w:val="none" w:sz="0" w:space="0" w:color="auto"/>
        <w:bottom w:val="none" w:sz="0" w:space="0" w:color="auto"/>
        <w:right w:val="none" w:sz="0" w:space="0" w:color="auto"/>
      </w:divBdr>
      <w:divsChild>
        <w:div w:id="644969532">
          <w:marLeft w:val="0"/>
          <w:marRight w:val="0"/>
          <w:marTop w:val="0"/>
          <w:marBottom w:val="0"/>
          <w:divBdr>
            <w:top w:val="none" w:sz="0" w:space="0" w:color="auto"/>
            <w:left w:val="none" w:sz="0" w:space="0" w:color="auto"/>
            <w:bottom w:val="none" w:sz="0" w:space="0" w:color="auto"/>
            <w:right w:val="none" w:sz="0" w:space="0" w:color="auto"/>
          </w:divBdr>
        </w:div>
      </w:divsChild>
    </w:div>
    <w:div w:id="1581669766">
      <w:bodyDiv w:val="1"/>
      <w:marLeft w:val="0"/>
      <w:marRight w:val="0"/>
      <w:marTop w:val="0"/>
      <w:marBottom w:val="0"/>
      <w:divBdr>
        <w:top w:val="none" w:sz="0" w:space="0" w:color="auto"/>
        <w:left w:val="none" w:sz="0" w:space="0" w:color="auto"/>
        <w:bottom w:val="none" w:sz="0" w:space="0" w:color="auto"/>
        <w:right w:val="none" w:sz="0" w:space="0" w:color="auto"/>
      </w:divBdr>
    </w:div>
    <w:div w:id="1794446508">
      <w:bodyDiv w:val="1"/>
      <w:marLeft w:val="0"/>
      <w:marRight w:val="0"/>
      <w:marTop w:val="0"/>
      <w:marBottom w:val="0"/>
      <w:divBdr>
        <w:top w:val="none" w:sz="0" w:space="0" w:color="auto"/>
        <w:left w:val="none" w:sz="0" w:space="0" w:color="auto"/>
        <w:bottom w:val="none" w:sz="0" w:space="0" w:color="auto"/>
        <w:right w:val="none" w:sz="0" w:space="0" w:color="auto"/>
      </w:divBdr>
    </w:div>
    <w:div w:id="1812482243">
      <w:bodyDiv w:val="1"/>
      <w:marLeft w:val="0"/>
      <w:marRight w:val="0"/>
      <w:marTop w:val="0"/>
      <w:marBottom w:val="0"/>
      <w:divBdr>
        <w:top w:val="none" w:sz="0" w:space="0" w:color="auto"/>
        <w:left w:val="none" w:sz="0" w:space="0" w:color="auto"/>
        <w:bottom w:val="none" w:sz="0" w:space="0" w:color="auto"/>
        <w:right w:val="none" w:sz="0" w:space="0" w:color="auto"/>
      </w:divBdr>
    </w:div>
    <w:div w:id="1869829471">
      <w:bodyDiv w:val="1"/>
      <w:marLeft w:val="0"/>
      <w:marRight w:val="0"/>
      <w:marTop w:val="0"/>
      <w:marBottom w:val="0"/>
      <w:divBdr>
        <w:top w:val="none" w:sz="0" w:space="0" w:color="auto"/>
        <w:left w:val="none" w:sz="0" w:space="0" w:color="auto"/>
        <w:bottom w:val="none" w:sz="0" w:space="0" w:color="auto"/>
        <w:right w:val="none" w:sz="0" w:space="0" w:color="auto"/>
      </w:divBdr>
      <w:divsChild>
        <w:div w:id="341246572">
          <w:marLeft w:val="0"/>
          <w:marRight w:val="0"/>
          <w:marTop w:val="0"/>
          <w:marBottom w:val="0"/>
          <w:divBdr>
            <w:top w:val="none" w:sz="0" w:space="0" w:color="auto"/>
            <w:left w:val="none" w:sz="0" w:space="0" w:color="auto"/>
            <w:bottom w:val="none" w:sz="0" w:space="0" w:color="auto"/>
            <w:right w:val="none" w:sz="0" w:space="0" w:color="auto"/>
          </w:divBdr>
        </w:div>
      </w:divsChild>
    </w:div>
    <w:div w:id="1890148397">
      <w:bodyDiv w:val="1"/>
      <w:marLeft w:val="0"/>
      <w:marRight w:val="0"/>
      <w:marTop w:val="0"/>
      <w:marBottom w:val="0"/>
      <w:divBdr>
        <w:top w:val="none" w:sz="0" w:space="0" w:color="auto"/>
        <w:left w:val="none" w:sz="0" w:space="0" w:color="auto"/>
        <w:bottom w:val="none" w:sz="0" w:space="0" w:color="auto"/>
        <w:right w:val="none" w:sz="0" w:space="0" w:color="auto"/>
      </w:divBdr>
    </w:div>
    <w:div w:id="1948271127">
      <w:bodyDiv w:val="1"/>
      <w:marLeft w:val="0"/>
      <w:marRight w:val="0"/>
      <w:marTop w:val="0"/>
      <w:marBottom w:val="0"/>
      <w:divBdr>
        <w:top w:val="none" w:sz="0" w:space="0" w:color="auto"/>
        <w:left w:val="none" w:sz="0" w:space="0" w:color="auto"/>
        <w:bottom w:val="none" w:sz="0" w:space="0" w:color="auto"/>
        <w:right w:val="none" w:sz="0" w:space="0" w:color="auto"/>
      </w:divBdr>
      <w:divsChild>
        <w:div w:id="339940046">
          <w:marLeft w:val="0"/>
          <w:marRight w:val="0"/>
          <w:marTop w:val="0"/>
          <w:marBottom w:val="0"/>
          <w:divBdr>
            <w:top w:val="none" w:sz="0" w:space="0" w:color="auto"/>
            <w:left w:val="none" w:sz="0" w:space="0" w:color="auto"/>
            <w:bottom w:val="none" w:sz="0" w:space="0" w:color="auto"/>
            <w:right w:val="none" w:sz="0" w:space="0" w:color="auto"/>
          </w:divBdr>
        </w:div>
      </w:divsChild>
    </w:div>
    <w:div w:id="1950358972">
      <w:bodyDiv w:val="1"/>
      <w:marLeft w:val="0"/>
      <w:marRight w:val="0"/>
      <w:marTop w:val="0"/>
      <w:marBottom w:val="0"/>
      <w:divBdr>
        <w:top w:val="none" w:sz="0" w:space="0" w:color="auto"/>
        <w:left w:val="none" w:sz="0" w:space="0" w:color="auto"/>
        <w:bottom w:val="none" w:sz="0" w:space="0" w:color="auto"/>
        <w:right w:val="none" w:sz="0" w:space="0" w:color="auto"/>
      </w:divBdr>
      <w:divsChild>
        <w:div w:id="1882480039">
          <w:marLeft w:val="0"/>
          <w:marRight w:val="0"/>
          <w:marTop w:val="0"/>
          <w:marBottom w:val="0"/>
          <w:divBdr>
            <w:top w:val="none" w:sz="0" w:space="0" w:color="auto"/>
            <w:left w:val="none" w:sz="0" w:space="0" w:color="auto"/>
            <w:bottom w:val="none" w:sz="0" w:space="0" w:color="auto"/>
            <w:right w:val="none" w:sz="0" w:space="0" w:color="auto"/>
          </w:divBdr>
        </w:div>
      </w:divsChild>
    </w:div>
    <w:div w:id="2002343227">
      <w:bodyDiv w:val="1"/>
      <w:marLeft w:val="0"/>
      <w:marRight w:val="0"/>
      <w:marTop w:val="0"/>
      <w:marBottom w:val="0"/>
      <w:divBdr>
        <w:top w:val="none" w:sz="0" w:space="0" w:color="auto"/>
        <w:left w:val="none" w:sz="0" w:space="0" w:color="auto"/>
        <w:bottom w:val="none" w:sz="0" w:space="0" w:color="auto"/>
        <w:right w:val="none" w:sz="0" w:space="0" w:color="auto"/>
      </w:divBdr>
      <w:divsChild>
        <w:div w:id="90780966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layerise.com/resources/blog/post/10-reasons-why-its-important-to-understand-your-customers" TargetMode="External"/><Relationship Id="rId21" Type="http://schemas.openxmlformats.org/officeDocument/2006/relationships/hyperlink" Target="https://explore-education-statistics.service.gov.uk/find-statistics/childcare-and-early-years-survey-of-parents" TargetMode="External"/><Relationship Id="rId42" Type="http://schemas.openxmlformats.org/officeDocument/2006/relationships/image" Target="media/image13.png"/><Relationship Id="rId47" Type="http://schemas.openxmlformats.org/officeDocument/2006/relationships/image" Target="media/image18.png"/><Relationship Id="rId63" Type="http://schemas.openxmlformats.org/officeDocument/2006/relationships/image" Target="media/image34.svg"/><Relationship Id="rId68" Type="http://schemas.openxmlformats.org/officeDocument/2006/relationships/image" Target="media/image39.png"/><Relationship Id="rId84" Type="http://schemas.openxmlformats.org/officeDocument/2006/relationships/image" Target="media/image55.png"/><Relationship Id="rId89" Type="http://schemas.openxmlformats.org/officeDocument/2006/relationships/theme" Target="theme/theme1.xml"/><Relationship Id="rId16" Type="http://schemas.openxmlformats.org/officeDocument/2006/relationships/image" Target="media/image4.emf"/><Relationship Id="rId11" Type="http://schemas.openxmlformats.org/officeDocument/2006/relationships/oleObject" Target="embeddings/Microsoft_Excel_97-2003_Worksheet.xls"/><Relationship Id="rId32" Type="http://schemas.openxmlformats.org/officeDocument/2006/relationships/hyperlink" Target="https://elitetraveler.com/travel/travel-news/the-samling-wins-best-dining-boutique-hotel-in-the-world" TargetMode="External"/><Relationship Id="rId37" Type="http://schemas.openxmlformats.org/officeDocument/2006/relationships/image" Target="media/image8.png"/><Relationship Id="rId53" Type="http://schemas.openxmlformats.org/officeDocument/2006/relationships/image" Target="media/image24.png"/><Relationship Id="rId58" Type="http://schemas.openxmlformats.org/officeDocument/2006/relationships/image" Target="media/image29.png"/><Relationship Id="rId74" Type="http://schemas.openxmlformats.org/officeDocument/2006/relationships/image" Target="media/image45.png"/><Relationship Id="rId79" Type="http://schemas.openxmlformats.org/officeDocument/2006/relationships/image" Target="media/image50.svg"/><Relationship Id="rId5" Type="http://schemas.openxmlformats.org/officeDocument/2006/relationships/webSettings" Target="webSettings.xml"/><Relationship Id="rId14" Type="http://schemas.openxmlformats.org/officeDocument/2006/relationships/image" Target="media/image3.emf"/><Relationship Id="rId22" Type="http://schemas.openxmlformats.org/officeDocument/2006/relationships/hyperlink" Target="https://www.gov.uk/guidance/food-business-registration" TargetMode="External"/><Relationship Id="rId27" Type="http://schemas.openxmlformats.org/officeDocument/2006/relationships/hyperlink" Target="https://www.moneysupermarket.com/gas-and-electricity/business-energy/a/business-gas-electricity-average-bills/" TargetMode="External"/><Relationship Id="rId30" Type="http://schemas.openxmlformats.org/officeDocument/2006/relationships/hyperlink" Target="https://www.thelaundryservice.org.uk/price-list.php" TargetMode="External"/><Relationship Id="rId35" Type="http://schemas.openxmlformats.org/officeDocument/2006/relationships/image" Target="media/image6.png"/><Relationship Id="rId43" Type="http://schemas.openxmlformats.org/officeDocument/2006/relationships/image" Target="media/image14.jpeg"/><Relationship Id="rId48" Type="http://schemas.openxmlformats.org/officeDocument/2006/relationships/image" Target="media/image19.png"/><Relationship Id="rId56" Type="http://schemas.openxmlformats.org/officeDocument/2006/relationships/image" Target="media/image27.png"/><Relationship Id="rId64" Type="http://schemas.openxmlformats.org/officeDocument/2006/relationships/image" Target="media/image35.png"/><Relationship Id="rId69" Type="http://schemas.openxmlformats.org/officeDocument/2006/relationships/image" Target="media/image40.svg"/><Relationship Id="rId77" Type="http://schemas.openxmlformats.org/officeDocument/2006/relationships/image" Target="media/image48.svg"/><Relationship Id="rId8" Type="http://schemas.openxmlformats.org/officeDocument/2006/relationships/hyperlink" Target="https://www.google.com/accounts/ServiceLogin?service=writely&amp;passive=1209600&amp;continue=http://docs.google.com/?hl%3Den%26tab%3Dwo&amp;followup=http://docs.google.com/?hl%3Den%26tab%3Dwo&amp;ltmpl=homepage&amp;hl=en" TargetMode="External"/><Relationship Id="rId51" Type="http://schemas.openxmlformats.org/officeDocument/2006/relationships/image" Target="media/image22.png"/><Relationship Id="rId72" Type="http://schemas.openxmlformats.org/officeDocument/2006/relationships/image" Target="media/image43.png"/><Relationship Id="rId80" Type="http://schemas.openxmlformats.org/officeDocument/2006/relationships/image" Target="media/image51.png"/><Relationship Id="rId85" Type="http://schemas.openxmlformats.org/officeDocument/2006/relationships/image" Target="media/image56.svg"/><Relationship Id="rId3" Type="http://schemas.openxmlformats.org/officeDocument/2006/relationships/styles" Target="styles.xml"/><Relationship Id="rId12" Type="http://schemas.openxmlformats.org/officeDocument/2006/relationships/image" Target="media/image2.emf"/><Relationship Id="rId17" Type="http://schemas.openxmlformats.org/officeDocument/2006/relationships/oleObject" Target="embeddings/Microsoft_Excel_97-2003_Worksheet3.xls"/><Relationship Id="rId25" Type="http://schemas.openxmlformats.org/officeDocument/2006/relationships/hyperlink" Target="https://lakeshotel.co.uk/" TargetMode="External"/><Relationship Id="rId33" Type="http://schemas.openxmlformats.org/officeDocument/2006/relationships/hyperlink" Target="https://www.nimblefins.co.uk/business-insurance/public-liability-insurance-uk/average-cost-public-liability-insurance-uk" TargetMode="External"/><Relationship Id="rId38" Type="http://schemas.openxmlformats.org/officeDocument/2006/relationships/image" Target="media/image9.png"/><Relationship Id="rId46" Type="http://schemas.openxmlformats.org/officeDocument/2006/relationships/image" Target="media/image17.png"/><Relationship Id="rId59" Type="http://schemas.openxmlformats.org/officeDocument/2006/relationships/image" Target="media/image30.png"/><Relationship Id="rId67" Type="http://schemas.openxmlformats.org/officeDocument/2006/relationships/image" Target="media/image38.svg"/><Relationship Id="rId20" Type="http://schemas.openxmlformats.org/officeDocument/2006/relationships/hyperlink" Target="https://www.inc.com/16-activities-successful-millennials-do-outside-of-work.html" TargetMode="External"/><Relationship Id="rId41" Type="http://schemas.openxmlformats.org/officeDocument/2006/relationships/image" Target="media/image12.png"/><Relationship Id="rId54" Type="http://schemas.openxmlformats.org/officeDocument/2006/relationships/image" Target="media/image25.jpeg"/><Relationship Id="rId62" Type="http://schemas.openxmlformats.org/officeDocument/2006/relationships/image" Target="media/image33.png"/><Relationship Id="rId70" Type="http://schemas.openxmlformats.org/officeDocument/2006/relationships/image" Target="media/image41.png"/><Relationship Id="rId75" Type="http://schemas.openxmlformats.org/officeDocument/2006/relationships/image" Target="media/image46.svg"/><Relationship Id="rId83" Type="http://schemas.openxmlformats.org/officeDocument/2006/relationships/image" Target="media/image54.svg"/><Relationship Id="rId88"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oleObject" Target="embeddings/Microsoft_Excel_97-2003_Worksheet2.xls"/><Relationship Id="rId23" Type="http://schemas.openxmlformats.org/officeDocument/2006/relationships/hyperlink" Target="https://www.gov.uk/find-licences/premises-licence" TargetMode="External"/><Relationship Id="rId28" Type="http://schemas.openxmlformats.org/officeDocument/2006/relationships/hyperlink" Target="https://www.gov.uk/find-licences/premises-licence/cumberland" TargetMode="External"/><Relationship Id="rId36" Type="http://schemas.openxmlformats.org/officeDocument/2006/relationships/image" Target="media/image7.png"/><Relationship Id="rId49" Type="http://schemas.openxmlformats.org/officeDocument/2006/relationships/image" Target="media/image20.jpg"/><Relationship Id="rId57" Type="http://schemas.openxmlformats.org/officeDocument/2006/relationships/image" Target="media/image28.png"/><Relationship Id="rId10" Type="http://schemas.openxmlformats.org/officeDocument/2006/relationships/image" Target="media/image1.emf"/><Relationship Id="rId31" Type="http://schemas.openxmlformats.org/officeDocument/2006/relationships/hyperlink" Target="https://ebookcentral.proquest.com/lib/trinity/detail.action?docID=5174511&amp;pq-origsite=primo" TargetMode="External"/><Relationship Id="rId44" Type="http://schemas.openxmlformats.org/officeDocument/2006/relationships/image" Target="media/image15.png"/><Relationship Id="rId52" Type="http://schemas.openxmlformats.org/officeDocument/2006/relationships/image" Target="media/image23.jpeg"/><Relationship Id="rId60" Type="http://schemas.openxmlformats.org/officeDocument/2006/relationships/image" Target="media/image31.png"/><Relationship Id="rId65" Type="http://schemas.openxmlformats.org/officeDocument/2006/relationships/image" Target="media/image36.svg"/><Relationship Id="rId73" Type="http://schemas.openxmlformats.org/officeDocument/2006/relationships/image" Target="media/image44.svg"/><Relationship Id="rId78" Type="http://schemas.openxmlformats.org/officeDocument/2006/relationships/image" Target="media/image49.png"/><Relationship Id="rId81" Type="http://schemas.openxmlformats.org/officeDocument/2006/relationships/image" Target="media/image52.svg"/><Relationship Id="rId86" Type="http://schemas.openxmlformats.org/officeDocument/2006/relationships/image" Target="media/image57.png"/><Relationship Id="rId4" Type="http://schemas.openxmlformats.org/officeDocument/2006/relationships/settings" Target="settings.xml"/><Relationship Id="rId9" Type="http://schemas.openxmlformats.org/officeDocument/2006/relationships/hyperlink" Target="http://www.openoffice.org/" TargetMode="External"/><Relationship Id="rId13" Type="http://schemas.openxmlformats.org/officeDocument/2006/relationships/oleObject" Target="embeddings/Microsoft_Excel_97-2003_Worksheet1.xls"/><Relationship Id="rId18" Type="http://schemas.openxmlformats.org/officeDocument/2006/relationships/hyperlink" Target="https://www.armstrongwatson.co.uk/sites/armstrongwatson.co.uk/files/ldhs_2_0.pdf&amp;ved=2ahUKEwiZic3Jm7qEAxUUma8BHT7DBg8QFnoECEMQAQ&amp;usg=AOvVaw3rhVIc9OTjhXq1FayiyqAr" TargetMode="External"/><Relationship Id="rId39" Type="http://schemas.openxmlformats.org/officeDocument/2006/relationships/image" Target="media/image10.png"/><Relationship Id="rId34" Type="http://schemas.openxmlformats.org/officeDocument/2006/relationships/image" Target="media/image5.png"/><Relationship Id="rId50" Type="http://schemas.openxmlformats.org/officeDocument/2006/relationships/image" Target="media/image21.png"/><Relationship Id="rId55" Type="http://schemas.openxmlformats.org/officeDocument/2006/relationships/image" Target="media/image26.jpeg"/><Relationship Id="rId76" Type="http://schemas.openxmlformats.org/officeDocument/2006/relationships/image" Target="media/image47.png"/><Relationship Id="rId7" Type="http://schemas.openxmlformats.org/officeDocument/2006/relationships/endnotes" Target="endnotes.xml"/><Relationship Id="rId71" Type="http://schemas.openxmlformats.org/officeDocument/2006/relationships/image" Target="media/image42.svg"/><Relationship Id="rId2" Type="http://schemas.openxmlformats.org/officeDocument/2006/relationships/numbering" Target="numbering.xml"/><Relationship Id="rId29" Type="http://schemas.openxmlformats.org/officeDocument/2006/relationships/hyperlink" Target="https://pro.similarweb.com/" TargetMode="External"/><Relationship Id="rId24" Type="http://schemas.openxmlformats.org/officeDocument/2006/relationships/hyperlink" Target="https://www.grandviewresearch.com/industry-analysis/spa-market" TargetMode="External"/><Relationship Id="rId40" Type="http://schemas.openxmlformats.org/officeDocument/2006/relationships/image" Target="media/image11.png"/><Relationship Id="rId45" Type="http://schemas.openxmlformats.org/officeDocument/2006/relationships/image" Target="media/image16.png"/><Relationship Id="rId66" Type="http://schemas.openxmlformats.org/officeDocument/2006/relationships/image" Target="media/image37.png"/><Relationship Id="rId87" Type="http://schemas.openxmlformats.org/officeDocument/2006/relationships/image" Target="media/image58.svg"/><Relationship Id="rId61" Type="http://schemas.openxmlformats.org/officeDocument/2006/relationships/image" Target="media/image32.svg"/><Relationship Id="rId82" Type="http://schemas.openxmlformats.org/officeDocument/2006/relationships/image" Target="media/image53.png"/><Relationship Id="rId19" Type="http://schemas.openxmlformats.org/officeDocument/2006/relationships/hyperlink" Target="https://www.money.co.uk/business-loans/pm-1?track=885109&amp;inset-cookie-banner&amp;utm_accountid=4219127996&amp;utm_source=google&amp;utm_medium=cpc&amp;utm_term=business%20bank%20loan&amp;utm_cmpid=11354888875&amp;utm_adgid=108140541061&amp;utm_tgtid=kwd-26530943&amp;utm_mt=p&amp;utm_adid=472603573431&amp;utm_dvc=m&amp;utm_ntwk=g&amp;utm_plcmnt=&amp;utm_locphysid=1007089&amp;utm_locintid=&amp;utm_feeditemid=&amp;utm_devicemdl=&amp;utm_plcmnttgt=&amp;gbraid=0AAAAAD_WA_iDBXrd3L54pay0zCkKlxvG5&amp;gclid=EAIaIQobChMI7cqKkP7OhAMVKp2DBx1oHgREEAAYAiAAEgL_A_D_Bw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4">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5FCD71F3-59FF-4821-9EB9-BB0DD6A65855}">
  <we:reference id="wa200000368" version="1.0.0.0" store="en-GB" storeType="OMEX"/>
  <we:alternateReferences>
    <we:reference id="WA200000368" version="1.0.0.0" store=""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62283AE-45F6-4F02-BADB-F5B870BFC9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57</Pages>
  <Words>5110</Words>
  <Characters>37315</Characters>
  <Application>Microsoft Office Word</Application>
  <DocSecurity>0</DocSecurity>
  <Lines>310</Lines>
  <Paragraphs>84</Paragraphs>
  <ScaleCrop>false</ScaleCrop>
  <HeadingPairs>
    <vt:vector size="2" baseType="variant">
      <vt:variant>
        <vt:lpstr>Title</vt:lpstr>
      </vt:variant>
      <vt:variant>
        <vt:i4>1</vt:i4>
      </vt:variant>
    </vt:vector>
  </HeadingPairs>
  <TitlesOfParts>
    <vt:vector size="1" baseType="lpstr">
      <vt:lpstr>Name:</vt:lpstr>
    </vt:vector>
  </TitlesOfParts>
  <Company/>
  <LinksUpToDate>false</LinksUpToDate>
  <CharactersWithSpaces>42341</CharactersWithSpaces>
  <SharedDoc>false</SharedDoc>
  <HLinks>
    <vt:vector size="276" baseType="variant">
      <vt:variant>
        <vt:i4>5767239</vt:i4>
      </vt:variant>
      <vt:variant>
        <vt:i4>195</vt:i4>
      </vt:variant>
      <vt:variant>
        <vt:i4>0</vt:i4>
      </vt:variant>
      <vt:variant>
        <vt:i4>5</vt:i4>
      </vt:variant>
      <vt:variant>
        <vt:lpwstr>https://www.nimblefins.co.uk/business-insurance/public-liability-insurance-uk/average-cost-public-liability-insurance-uk</vt:lpwstr>
      </vt:variant>
      <vt:variant>
        <vt:lpwstr/>
      </vt:variant>
      <vt:variant>
        <vt:i4>4259853</vt:i4>
      </vt:variant>
      <vt:variant>
        <vt:i4>192</vt:i4>
      </vt:variant>
      <vt:variant>
        <vt:i4>0</vt:i4>
      </vt:variant>
      <vt:variant>
        <vt:i4>5</vt:i4>
      </vt:variant>
      <vt:variant>
        <vt:lpwstr>https://elitetraveler.com/travel/travel-news/the-samling-wins-best-dining-boutique-hotel-in-the-world</vt:lpwstr>
      </vt:variant>
      <vt:variant>
        <vt:lpwstr/>
      </vt:variant>
      <vt:variant>
        <vt:i4>3604518</vt:i4>
      </vt:variant>
      <vt:variant>
        <vt:i4>189</vt:i4>
      </vt:variant>
      <vt:variant>
        <vt:i4>0</vt:i4>
      </vt:variant>
      <vt:variant>
        <vt:i4>5</vt:i4>
      </vt:variant>
      <vt:variant>
        <vt:lpwstr>https://www.thetimes.co.uk/travel/experiences/spa-and-wellness/best-spas-in-the-uk</vt:lpwstr>
      </vt:variant>
      <vt:variant>
        <vt:lpwstr/>
      </vt:variant>
      <vt:variant>
        <vt:i4>6815778</vt:i4>
      </vt:variant>
      <vt:variant>
        <vt:i4>186</vt:i4>
      </vt:variant>
      <vt:variant>
        <vt:i4>0</vt:i4>
      </vt:variant>
      <vt:variant>
        <vt:i4>5</vt:i4>
      </vt:variant>
      <vt:variant>
        <vt:lpwstr>https://www.thelaundryservice.org.uk/price-list.php</vt:lpwstr>
      </vt:variant>
      <vt:variant>
        <vt:lpwstr/>
      </vt:variant>
      <vt:variant>
        <vt:i4>6488173</vt:i4>
      </vt:variant>
      <vt:variant>
        <vt:i4>183</vt:i4>
      </vt:variant>
      <vt:variant>
        <vt:i4>0</vt:i4>
      </vt:variant>
      <vt:variant>
        <vt:i4>5</vt:i4>
      </vt:variant>
      <vt:variant>
        <vt:lpwstr>https://pro.similarweb.com/</vt:lpwstr>
      </vt:variant>
      <vt:variant>
        <vt:lpwstr>/digitalsuite/websiteanalysis/audience-demographics/</vt:lpwstr>
      </vt:variant>
      <vt:variant>
        <vt:i4>5177439</vt:i4>
      </vt:variant>
      <vt:variant>
        <vt:i4>180</vt:i4>
      </vt:variant>
      <vt:variant>
        <vt:i4>0</vt:i4>
      </vt:variant>
      <vt:variant>
        <vt:i4>5</vt:i4>
      </vt:variant>
      <vt:variant>
        <vt:lpwstr>https://www.gov.uk/find-licences/premises-licence/cumberland</vt:lpwstr>
      </vt:variant>
      <vt:variant>
        <vt:lpwstr/>
      </vt:variant>
      <vt:variant>
        <vt:i4>3407991</vt:i4>
      </vt:variant>
      <vt:variant>
        <vt:i4>177</vt:i4>
      </vt:variant>
      <vt:variant>
        <vt:i4>0</vt:i4>
      </vt:variant>
      <vt:variant>
        <vt:i4>5</vt:i4>
      </vt:variant>
      <vt:variant>
        <vt:lpwstr>https://www.moneysupermarket.com/gas-and-electricity/business-energy/a/business-gas-electricity-average-bills/</vt:lpwstr>
      </vt:variant>
      <vt:variant>
        <vt:lpwstr/>
      </vt:variant>
      <vt:variant>
        <vt:i4>3932257</vt:i4>
      </vt:variant>
      <vt:variant>
        <vt:i4>174</vt:i4>
      </vt:variant>
      <vt:variant>
        <vt:i4>0</vt:i4>
      </vt:variant>
      <vt:variant>
        <vt:i4>5</vt:i4>
      </vt:variant>
      <vt:variant>
        <vt:lpwstr>https://www.layerise.com/resources/blog/post/10-reasons-why-its-important-to-understand-your-customers</vt:lpwstr>
      </vt:variant>
      <vt:variant>
        <vt:lpwstr/>
      </vt:variant>
      <vt:variant>
        <vt:i4>4390922</vt:i4>
      </vt:variant>
      <vt:variant>
        <vt:i4>171</vt:i4>
      </vt:variant>
      <vt:variant>
        <vt:i4>0</vt:i4>
      </vt:variant>
      <vt:variant>
        <vt:i4>5</vt:i4>
      </vt:variant>
      <vt:variant>
        <vt:lpwstr>https://lakeshotel.co.uk/</vt:lpwstr>
      </vt:variant>
      <vt:variant>
        <vt:lpwstr/>
      </vt:variant>
      <vt:variant>
        <vt:i4>2097251</vt:i4>
      </vt:variant>
      <vt:variant>
        <vt:i4>168</vt:i4>
      </vt:variant>
      <vt:variant>
        <vt:i4>0</vt:i4>
      </vt:variant>
      <vt:variant>
        <vt:i4>5</vt:i4>
      </vt:variant>
      <vt:variant>
        <vt:lpwstr>https://www.grandviewresearch.com/industry-analysis/spa-market</vt:lpwstr>
      </vt:variant>
      <vt:variant>
        <vt:lpwstr/>
      </vt:variant>
      <vt:variant>
        <vt:i4>83</vt:i4>
      </vt:variant>
      <vt:variant>
        <vt:i4>165</vt:i4>
      </vt:variant>
      <vt:variant>
        <vt:i4>0</vt:i4>
      </vt:variant>
      <vt:variant>
        <vt:i4>5</vt:i4>
      </vt:variant>
      <vt:variant>
        <vt:lpwstr>https://www.gov.uk/find-licences/premises-licence</vt:lpwstr>
      </vt:variant>
      <vt:variant>
        <vt:lpwstr/>
      </vt:variant>
      <vt:variant>
        <vt:i4>7667760</vt:i4>
      </vt:variant>
      <vt:variant>
        <vt:i4>162</vt:i4>
      </vt:variant>
      <vt:variant>
        <vt:i4>0</vt:i4>
      </vt:variant>
      <vt:variant>
        <vt:i4>5</vt:i4>
      </vt:variant>
      <vt:variant>
        <vt:lpwstr>https://www.gov.uk/guidance/food-business-registration</vt:lpwstr>
      </vt:variant>
      <vt:variant>
        <vt:lpwstr/>
      </vt:variant>
      <vt:variant>
        <vt:i4>2293882</vt:i4>
      </vt:variant>
      <vt:variant>
        <vt:i4>159</vt:i4>
      </vt:variant>
      <vt:variant>
        <vt:i4>0</vt:i4>
      </vt:variant>
      <vt:variant>
        <vt:i4>5</vt:i4>
      </vt:variant>
      <vt:variant>
        <vt:lpwstr>https://explore-education-statistics.service.gov.uk/find-statistics/childcare-and-early-years-survey-of-parents</vt:lpwstr>
      </vt:variant>
      <vt:variant>
        <vt:lpwstr/>
      </vt:variant>
      <vt:variant>
        <vt:i4>327687</vt:i4>
      </vt:variant>
      <vt:variant>
        <vt:i4>156</vt:i4>
      </vt:variant>
      <vt:variant>
        <vt:i4>0</vt:i4>
      </vt:variant>
      <vt:variant>
        <vt:i4>5</vt:i4>
      </vt:variant>
      <vt:variant>
        <vt:lpwstr>https://www.inc.com/16-activities-successful-millennials-do-outside-of-work.html</vt:lpwstr>
      </vt:variant>
      <vt:variant>
        <vt:lpwstr/>
      </vt:variant>
      <vt:variant>
        <vt:i4>3145806</vt:i4>
      </vt:variant>
      <vt:variant>
        <vt:i4>153</vt:i4>
      </vt:variant>
      <vt:variant>
        <vt:i4>0</vt:i4>
      </vt:variant>
      <vt:variant>
        <vt:i4>5</vt:i4>
      </vt:variant>
      <vt:variant>
        <vt:lpwstr>https://www.money.co.uk/business-loans/pm-1?track=885109&amp;inset-cookie-banner&amp;utm_accountid=4219127996&amp;utm_source=google&amp;utm_medium=cpc&amp;utm_term=business%20bank%20loan&amp;utm_cmpid=11354888875&amp;utm_adgid=108140541061&amp;utm_tgtid=kwd-26530943&amp;utm_mt=p&amp;utm_adid=472603573431&amp;utm_dvc=m&amp;utm_ntwk=g&amp;utm_plcmnt=&amp;utm_locphysid=1007089&amp;utm_locintid=&amp;utm_feeditemid=&amp;utm_devicemdl=&amp;utm_plcmnttgt=&amp;gbraid=0AAAAAD_WA_iDBXrd3L54pay0zCkKlxvG5&amp;gclid=EAIaIQobChMI7cqKkP7OhAMVKp2DBx1oHgREEAAYAiAAEgL_A_D_BwE</vt:lpwstr>
      </vt:variant>
      <vt:variant>
        <vt:lpwstr/>
      </vt:variant>
      <vt:variant>
        <vt:i4>6094933</vt:i4>
      </vt:variant>
      <vt:variant>
        <vt:i4>150</vt:i4>
      </vt:variant>
      <vt:variant>
        <vt:i4>0</vt:i4>
      </vt:variant>
      <vt:variant>
        <vt:i4>5</vt:i4>
      </vt:variant>
      <vt:variant>
        <vt:lpwstr>https://www.armstrongwatson.co.uk/sites/armstrongwatson.co.uk/files/ldhs_2_0.pdf&amp;ved=2ahUKEwiZic3Jm7qEAxUUma8BHT7DBg8QFnoECEMQAQ&amp;usg=AOvVaw3rhVIc9OTjhXq1FayiyqAr</vt:lpwstr>
      </vt:variant>
      <vt:variant>
        <vt:lpwstr/>
      </vt:variant>
      <vt:variant>
        <vt:i4>3670060</vt:i4>
      </vt:variant>
      <vt:variant>
        <vt:i4>141</vt:i4>
      </vt:variant>
      <vt:variant>
        <vt:i4>0</vt:i4>
      </vt:variant>
      <vt:variant>
        <vt:i4>5</vt:i4>
      </vt:variant>
      <vt:variant>
        <vt:lpwstr>http://www.openoffice.org/</vt:lpwstr>
      </vt:variant>
      <vt:variant>
        <vt:lpwstr/>
      </vt:variant>
      <vt:variant>
        <vt:i4>4456540</vt:i4>
      </vt:variant>
      <vt:variant>
        <vt:i4>138</vt:i4>
      </vt:variant>
      <vt:variant>
        <vt:i4>0</vt:i4>
      </vt:variant>
      <vt:variant>
        <vt:i4>5</vt:i4>
      </vt:variant>
      <vt:variant>
        <vt:lpwstr>https://www.google.com/accounts/ServiceLogin?service=writely&amp;passive=1209600&amp;continue=http://docs.google.com/?hl%3Den%26tab%3Dwo&amp;followup=http://docs.google.com/?hl%3Den%26tab%3Dwo&amp;ltmpl=homepage&amp;hl=en</vt:lpwstr>
      </vt:variant>
      <vt:variant>
        <vt:lpwstr/>
      </vt:variant>
      <vt:variant>
        <vt:i4>1966143</vt:i4>
      </vt:variant>
      <vt:variant>
        <vt:i4>113</vt:i4>
      </vt:variant>
      <vt:variant>
        <vt:i4>0</vt:i4>
      </vt:variant>
      <vt:variant>
        <vt:i4>5</vt:i4>
      </vt:variant>
      <vt:variant>
        <vt:lpwstr/>
      </vt:variant>
      <vt:variant>
        <vt:lpwstr>_Toc287535917</vt:lpwstr>
      </vt:variant>
      <vt:variant>
        <vt:i4>1966143</vt:i4>
      </vt:variant>
      <vt:variant>
        <vt:i4>107</vt:i4>
      </vt:variant>
      <vt:variant>
        <vt:i4>0</vt:i4>
      </vt:variant>
      <vt:variant>
        <vt:i4>5</vt:i4>
      </vt:variant>
      <vt:variant>
        <vt:lpwstr/>
      </vt:variant>
      <vt:variant>
        <vt:lpwstr>_Toc287535916</vt:lpwstr>
      </vt:variant>
      <vt:variant>
        <vt:i4>1966143</vt:i4>
      </vt:variant>
      <vt:variant>
        <vt:i4>101</vt:i4>
      </vt:variant>
      <vt:variant>
        <vt:i4>0</vt:i4>
      </vt:variant>
      <vt:variant>
        <vt:i4>5</vt:i4>
      </vt:variant>
      <vt:variant>
        <vt:lpwstr/>
      </vt:variant>
      <vt:variant>
        <vt:lpwstr>_Toc287535915</vt:lpwstr>
      </vt:variant>
      <vt:variant>
        <vt:i4>1966143</vt:i4>
      </vt:variant>
      <vt:variant>
        <vt:i4>95</vt:i4>
      </vt:variant>
      <vt:variant>
        <vt:i4>0</vt:i4>
      </vt:variant>
      <vt:variant>
        <vt:i4>5</vt:i4>
      </vt:variant>
      <vt:variant>
        <vt:lpwstr/>
      </vt:variant>
      <vt:variant>
        <vt:lpwstr>_Toc287535914</vt:lpwstr>
      </vt:variant>
      <vt:variant>
        <vt:i4>1966143</vt:i4>
      </vt:variant>
      <vt:variant>
        <vt:i4>89</vt:i4>
      </vt:variant>
      <vt:variant>
        <vt:i4>0</vt:i4>
      </vt:variant>
      <vt:variant>
        <vt:i4>5</vt:i4>
      </vt:variant>
      <vt:variant>
        <vt:lpwstr/>
      </vt:variant>
      <vt:variant>
        <vt:lpwstr>_Toc287535913</vt:lpwstr>
      </vt:variant>
      <vt:variant>
        <vt:i4>1966143</vt:i4>
      </vt:variant>
      <vt:variant>
        <vt:i4>83</vt:i4>
      </vt:variant>
      <vt:variant>
        <vt:i4>0</vt:i4>
      </vt:variant>
      <vt:variant>
        <vt:i4>5</vt:i4>
      </vt:variant>
      <vt:variant>
        <vt:lpwstr/>
      </vt:variant>
      <vt:variant>
        <vt:lpwstr>_Toc287535912</vt:lpwstr>
      </vt:variant>
      <vt:variant>
        <vt:i4>1966143</vt:i4>
      </vt:variant>
      <vt:variant>
        <vt:i4>77</vt:i4>
      </vt:variant>
      <vt:variant>
        <vt:i4>0</vt:i4>
      </vt:variant>
      <vt:variant>
        <vt:i4>5</vt:i4>
      </vt:variant>
      <vt:variant>
        <vt:lpwstr/>
      </vt:variant>
      <vt:variant>
        <vt:lpwstr>_Toc287535911</vt:lpwstr>
      </vt:variant>
      <vt:variant>
        <vt:i4>1966143</vt:i4>
      </vt:variant>
      <vt:variant>
        <vt:i4>71</vt:i4>
      </vt:variant>
      <vt:variant>
        <vt:i4>0</vt:i4>
      </vt:variant>
      <vt:variant>
        <vt:i4>5</vt:i4>
      </vt:variant>
      <vt:variant>
        <vt:lpwstr/>
      </vt:variant>
      <vt:variant>
        <vt:lpwstr>_Toc287535910</vt:lpwstr>
      </vt:variant>
      <vt:variant>
        <vt:i4>2031679</vt:i4>
      </vt:variant>
      <vt:variant>
        <vt:i4>65</vt:i4>
      </vt:variant>
      <vt:variant>
        <vt:i4>0</vt:i4>
      </vt:variant>
      <vt:variant>
        <vt:i4>5</vt:i4>
      </vt:variant>
      <vt:variant>
        <vt:lpwstr/>
      </vt:variant>
      <vt:variant>
        <vt:lpwstr>_Toc287535909</vt:lpwstr>
      </vt:variant>
      <vt:variant>
        <vt:i4>2031679</vt:i4>
      </vt:variant>
      <vt:variant>
        <vt:i4>59</vt:i4>
      </vt:variant>
      <vt:variant>
        <vt:i4>0</vt:i4>
      </vt:variant>
      <vt:variant>
        <vt:i4>5</vt:i4>
      </vt:variant>
      <vt:variant>
        <vt:lpwstr/>
      </vt:variant>
      <vt:variant>
        <vt:lpwstr>_Toc287535908</vt:lpwstr>
      </vt:variant>
      <vt:variant>
        <vt:i4>2031679</vt:i4>
      </vt:variant>
      <vt:variant>
        <vt:i4>53</vt:i4>
      </vt:variant>
      <vt:variant>
        <vt:i4>0</vt:i4>
      </vt:variant>
      <vt:variant>
        <vt:i4>5</vt:i4>
      </vt:variant>
      <vt:variant>
        <vt:lpwstr/>
      </vt:variant>
      <vt:variant>
        <vt:lpwstr>_Toc287535907</vt:lpwstr>
      </vt:variant>
      <vt:variant>
        <vt:i4>2031679</vt:i4>
      </vt:variant>
      <vt:variant>
        <vt:i4>50</vt:i4>
      </vt:variant>
      <vt:variant>
        <vt:i4>0</vt:i4>
      </vt:variant>
      <vt:variant>
        <vt:i4>5</vt:i4>
      </vt:variant>
      <vt:variant>
        <vt:lpwstr/>
      </vt:variant>
      <vt:variant>
        <vt:lpwstr>_Toc287535906</vt:lpwstr>
      </vt:variant>
      <vt:variant>
        <vt:i4>2031679</vt:i4>
      </vt:variant>
      <vt:variant>
        <vt:i4>47</vt:i4>
      </vt:variant>
      <vt:variant>
        <vt:i4>0</vt:i4>
      </vt:variant>
      <vt:variant>
        <vt:i4>5</vt:i4>
      </vt:variant>
      <vt:variant>
        <vt:lpwstr/>
      </vt:variant>
      <vt:variant>
        <vt:lpwstr>_Toc287535905</vt:lpwstr>
      </vt:variant>
      <vt:variant>
        <vt:i4>2031679</vt:i4>
      </vt:variant>
      <vt:variant>
        <vt:i4>44</vt:i4>
      </vt:variant>
      <vt:variant>
        <vt:i4>0</vt:i4>
      </vt:variant>
      <vt:variant>
        <vt:i4>5</vt:i4>
      </vt:variant>
      <vt:variant>
        <vt:lpwstr/>
      </vt:variant>
      <vt:variant>
        <vt:lpwstr>_Toc287535904</vt:lpwstr>
      </vt:variant>
      <vt:variant>
        <vt:i4>2031679</vt:i4>
      </vt:variant>
      <vt:variant>
        <vt:i4>41</vt:i4>
      </vt:variant>
      <vt:variant>
        <vt:i4>0</vt:i4>
      </vt:variant>
      <vt:variant>
        <vt:i4>5</vt:i4>
      </vt:variant>
      <vt:variant>
        <vt:lpwstr/>
      </vt:variant>
      <vt:variant>
        <vt:lpwstr>_Toc287535903</vt:lpwstr>
      </vt:variant>
      <vt:variant>
        <vt:i4>2031679</vt:i4>
      </vt:variant>
      <vt:variant>
        <vt:i4>38</vt:i4>
      </vt:variant>
      <vt:variant>
        <vt:i4>0</vt:i4>
      </vt:variant>
      <vt:variant>
        <vt:i4>5</vt:i4>
      </vt:variant>
      <vt:variant>
        <vt:lpwstr/>
      </vt:variant>
      <vt:variant>
        <vt:lpwstr>_Toc287535902</vt:lpwstr>
      </vt:variant>
      <vt:variant>
        <vt:i4>2031679</vt:i4>
      </vt:variant>
      <vt:variant>
        <vt:i4>35</vt:i4>
      </vt:variant>
      <vt:variant>
        <vt:i4>0</vt:i4>
      </vt:variant>
      <vt:variant>
        <vt:i4>5</vt:i4>
      </vt:variant>
      <vt:variant>
        <vt:lpwstr/>
      </vt:variant>
      <vt:variant>
        <vt:lpwstr>_Toc287535901</vt:lpwstr>
      </vt:variant>
      <vt:variant>
        <vt:i4>2031679</vt:i4>
      </vt:variant>
      <vt:variant>
        <vt:i4>32</vt:i4>
      </vt:variant>
      <vt:variant>
        <vt:i4>0</vt:i4>
      </vt:variant>
      <vt:variant>
        <vt:i4>5</vt:i4>
      </vt:variant>
      <vt:variant>
        <vt:lpwstr/>
      </vt:variant>
      <vt:variant>
        <vt:lpwstr>_Toc287535900</vt:lpwstr>
      </vt:variant>
      <vt:variant>
        <vt:i4>1441854</vt:i4>
      </vt:variant>
      <vt:variant>
        <vt:i4>29</vt:i4>
      </vt:variant>
      <vt:variant>
        <vt:i4>0</vt:i4>
      </vt:variant>
      <vt:variant>
        <vt:i4>5</vt:i4>
      </vt:variant>
      <vt:variant>
        <vt:lpwstr/>
      </vt:variant>
      <vt:variant>
        <vt:lpwstr>_Toc287535899</vt:lpwstr>
      </vt:variant>
      <vt:variant>
        <vt:i4>1441854</vt:i4>
      </vt:variant>
      <vt:variant>
        <vt:i4>26</vt:i4>
      </vt:variant>
      <vt:variant>
        <vt:i4>0</vt:i4>
      </vt:variant>
      <vt:variant>
        <vt:i4>5</vt:i4>
      </vt:variant>
      <vt:variant>
        <vt:lpwstr/>
      </vt:variant>
      <vt:variant>
        <vt:lpwstr>_Toc287535898</vt:lpwstr>
      </vt:variant>
      <vt:variant>
        <vt:i4>1441854</vt:i4>
      </vt:variant>
      <vt:variant>
        <vt:i4>23</vt:i4>
      </vt:variant>
      <vt:variant>
        <vt:i4>0</vt:i4>
      </vt:variant>
      <vt:variant>
        <vt:i4>5</vt:i4>
      </vt:variant>
      <vt:variant>
        <vt:lpwstr/>
      </vt:variant>
      <vt:variant>
        <vt:lpwstr>_Toc287535897</vt:lpwstr>
      </vt:variant>
      <vt:variant>
        <vt:i4>1441854</vt:i4>
      </vt:variant>
      <vt:variant>
        <vt:i4>20</vt:i4>
      </vt:variant>
      <vt:variant>
        <vt:i4>0</vt:i4>
      </vt:variant>
      <vt:variant>
        <vt:i4>5</vt:i4>
      </vt:variant>
      <vt:variant>
        <vt:lpwstr/>
      </vt:variant>
      <vt:variant>
        <vt:lpwstr>_Toc287535896</vt:lpwstr>
      </vt:variant>
      <vt:variant>
        <vt:i4>1441854</vt:i4>
      </vt:variant>
      <vt:variant>
        <vt:i4>17</vt:i4>
      </vt:variant>
      <vt:variant>
        <vt:i4>0</vt:i4>
      </vt:variant>
      <vt:variant>
        <vt:i4>5</vt:i4>
      </vt:variant>
      <vt:variant>
        <vt:lpwstr/>
      </vt:variant>
      <vt:variant>
        <vt:lpwstr>_Toc287535895</vt:lpwstr>
      </vt:variant>
      <vt:variant>
        <vt:i4>1441854</vt:i4>
      </vt:variant>
      <vt:variant>
        <vt:i4>14</vt:i4>
      </vt:variant>
      <vt:variant>
        <vt:i4>0</vt:i4>
      </vt:variant>
      <vt:variant>
        <vt:i4>5</vt:i4>
      </vt:variant>
      <vt:variant>
        <vt:lpwstr/>
      </vt:variant>
      <vt:variant>
        <vt:lpwstr>_Toc287535894</vt:lpwstr>
      </vt:variant>
      <vt:variant>
        <vt:i4>1441854</vt:i4>
      </vt:variant>
      <vt:variant>
        <vt:i4>11</vt:i4>
      </vt:variant>
      <vt:variant>
        <vt:i4>0</vt:i4>
      </vt:variant>
      <vt:variant>
        <vt:i4>5</vt:i4>
      </vt:variant>
      <vt:variant>
        <vt:lpwstr/>
      </vt:variant>
      <vt:variant>
        <vt:lpwstr>_Toc287535893</vt:lpwstr>
      </vt:variant>
      <vt:variant>
        <vt:i4>1441854</vt:i4>
      </vt:variant>
      <vt:variant>
        <vt:i4>8</vt:i4>
      </vt:variant>
      <vt:variant>
        <vt:i4>0</vt:i4>
      </vt:variant>
      <vt:variant>
        <vt:i4>5</vt:i4>
      </vt:variant>
      <vt:variant>
        <vt:lpwstr/>
      </vt:variant>
      <vt:variant>
        <vt:lpwstr>_Toc287535892</vt:lpwstr>
      </vt:variant>
      <vt:variant>
        <vt:i4>1441854</vt:i4>
      </vt:variant>
      <vt:variant>
        <vt:i4>5</vt:i4>
      </vt:variant>
      <vt:variant>
        <vt:i4>0</vt:i4>
      </vt:variant>
      <vt:variant>
        <vt:i4>5</vt:i4>
      </vt:variant>
      <vt:variant>
        <vt:lpwstr/>
      </vt:variant>
      <vt:variant>
        <vt:lpwstr>_Toc287535891</vt:lpwstr>
      </vt:variant>
      <vt:variant>
        <vt:i4>1441854</vt:i4>
      </vt:variant>
      <vt:variant>
        <vt:i4>2</vt:i4>
      </vt:variant>
      <vt:variant>
        <vt:i4>0</vt:i4>
      </vt:variant>
      <vt:variant>
        <vt:i4>5</vt:i4>
      </vt:variant>
      <vt:variant>
        <vt:lpwstr/>
      </vt:variant>
      <vt:variant>
        <vt:lpwstr>_Toc287535890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Name:</dc:title>
  <dc:subject/>
  <dc:creator>2206485@student.uwtsd.ac.uk;2212526@student.uwtsd.ac.uk;2207646@student.uwtsd.ac.uk;2206421@student.uwtsd.ac.uk</dc:creator>
  <cp:keywords/>
  <cp:lastModifiedBy>   </cp:lastModifiedBy>
  <cp:revision>7</cp:revision>
  <dcterms:created xsi:type="dcterms:W3CDTF">2024-03-04T10:22:00Z</dcterms:created>
  <dcterms:modified xsi:type="dcterms:W3CDTF">2024-03-04T16:26:00Z</dcterms:modified>
</cp:coreProperties>
</file>