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5110F" w:rsidRPr="00D35674" w:rsidRDefault="0075110F" w:rsidP="00D35674">
      <w:pPr>
        <w:spacing w:line="480" w:lineRule="auto"/>
        <w:jc w:val="center"/>
        <w:rPr>
          <w:rFonts w:ascii="Times New Roman" w:hAnsi="Times New Roman" w:cs="Times New Roman"/>
          <w:b/>
          <w:sz w:val="24"/>
          <w:szCs w:val="24"/>
          <w:lang w:val="bg-BG"/>
        </w:rPr>
      </w:pPr>
    </w:p>
    <w:p w:rsidR="0075110F" w:rsidRPr="00D35674" w:rsidRDefault="0075110F" w:rsidP="00D35674">
      <w:pPr>
        <w:spacing w:line="480" w:lineRule="auto"/>
        <w:jc w:val="center"/>
        <w:rPr>
          <w:rFonts w:ascii="Times New Roman" w:hAnsi="Times New Roman" w:cs="Times New Roman"/>
          <w:b/>
          <w:sz w:val="24"/>
          <w:szCs w:val="24"/>
        </w:rPr>
      </w:pPr>
    </w:p>
    <w:p w:rsidR="0075110F" w:rsidRPr="00D35674" w:rsidRDefault="0075110F" w:rsidP="00D35674">
      <w:pPr>
        <w:spacing w:line="480" w:lineRule="auto"/>
        <w:jc w:val="center"/>
        <w:rPr>
          <w:rFonts w:ascii="Times New Roman" w:hAnsi="Times New Roman" w:cs="Times New Roman"/>
          <w:b/>
          <w:sz w:val="24"/>
          <w:szCs w:val="24"/>
        </w:rPr>
      </w:pPr>
    </w:p>
    <w:p w:rsidR="0075110F" w:rsidRPr="00D35674" w:rsidRDefault="0075110F" w:rsidP="00D35674">
      <w:pPr>
        <w:spacing w:line="480" w:lineRule="auto"/>
        <w:jc w:val="center"/>
        <w:rPr>
          <w:rFonts w:ascii="Times New Roman" w:hAnsi="Times New Roman" w:cs="Times New Roman"/>
          <w:b/>
          <w:sz w:val="24"/>
          <w:szCs w:val="24"/>
        </w:rPr>
      </w:pPr>
    </w:p>
    <w:p w:rsidR="0075110F" w:rsidRPr="00D35674" w:rsidRDefault="0075110F" w:rsidP="00D35674">
      <w:pPr>
        <w:spacing w:line="480" w:lineRule="auto"/>
        <w:jc w:val="center"/>
        <w:rPr>
          <w:rFonts w:ascii="Times New Roman" w:hAnsi="Times New Roman" w:cs="Times New Roman"/>
          <w:b/>
          <w:sz w:val="24"/>
          <w:szCs w:val="24"/>
        </w:rPr>
      </w:pPr>
    </w:p>
    <w:p w:rsidR="0075110F" w:rsidRPr="00D35674" w:rsidRDefault="0075110F" w:rsidP="00D35674">
      <w:pPr>
        <w:spacing w:line="480" w:lineRule="auto"/>
        <w:jc w:val="center"/>
        <w:rPr>
          <w:rFonts w:ascii="Times New Roman" w:hAnsi="Times New Roman" w:cs="Times New Roman"/>
          <w:b/>
          <w:sz w:val="24"/>
          <w:szCs w:val="24"/>
        </w:rPr>
      </w:pPr>
    </w:p>
    <w:p w:rsidR="0075110F" w:rsidRPr="00D35674" w:rsidRDefault="0075110F" w:rsidP="00D35674">
      <w:pPr>
        <w:spacing w:line="480" w:lineRule="auto"/>
        <w:jc w:val="center"/>
        <w:rPr>
          <w:rFonts w:ascii="Times New Roman" w:hAnsi="Times New Roman" w:cs="Times New Roman"/>
          <w:b/>
          <w:sz w:val="24"/>
          <w:szCs w:val="24"/>
        </w:rPr>
      </w:pPr>
    </w:p>
    <w:p w:rsidR="0075110F" w:rsidRPr="00D35674" w:rsidRDefault="0075110F" w:rsidP="00D35674">
      <w:pPr>
        <w:spacing w:line="480" w:lineRule="auto"/>
        <w:jc w:val="center"/>
        <w:rPr>
          <w:rFonts w:ascii="Times New Roman" w:hAnsi="Times New Roman" w:cs="Times New Roman"/>
          <w:b/>
          <w:sz w:val="24"/>
          <w:szCs w:val="24"/>
        </w:rPr>
      </w:pPr>
    </w:p>
    <w:p w:rsidR="0075110F" w:rsidRPr="00D35674" w:rsidRDefault="0075110F" w:rsidP="00D35674">
      <w:pPr>
        <w:spacing w:line="480" w:lineRule="auto"/>
        <w:jc w:val="center"/>
        <w:rPr>
          <w:rFonts w:ascii="Times New Roman" w:hAnsi="Times New Roman" w:cs="Times New Roman"/>
          <w:b/>
          <w:sz w:val="24"/>
          <w:szCs w:val="24"/>
        </w:rPr>
      </w:pPr>
      <w:r w:rsidRPr="00D35674">
        <w:rPr>
          <w:rFonts w:ascii="Times New Roman" w:hAnsi="Times New Roman" w:cs="Times New Roman"/>
          <w:b/>
          <w:sz w:val="24"/>
          <w:szCs w:val="24"/>
        </w:rPr>
        <w:t xml:space="preserve">Project Management A2 </w:t>
      </w:r>
    </w:p>
    <w:p w:rsidR="0075110F" w:rsidRPr="00433CBE" w:rsidRDefault="0075110F" w:rsidP="00433CBE">
      <w:pPr>
        <w:spacing w:line="480" w:lineRule="auto"/>
        <w:jc w:val="center"/>
        <w:rPr>
          <w:rFonts w:ascii="Times New Roman" w:hAnsi="Times New Roman" w:cs="Times New Roman"/>
          <w:sz w:val="24"/>
          <w:szCs w:val="24"/>
          <w:lang w:val="bg-BG"/>
        </w:rPr>
      </w:pPr>
      <w:r w:rsidRPr="00D35674">
        <w:rPr>
          <w:rFonts w:ascii="Times New Roman" w:hAnsi="Times New Roman" w:cs="Times New Roman"/>
          <w:sz w:val="24"/>
          <w:szCs w:val="24"/>
        </w:rPr>
        <w:t xml:space="preserve">Student's </w:t>
      </w:r>
      <w:r w:rsidR="009123E5">
        <w:rPr>
          <w:rFonts w:ascii="Times New Roman" w:hAnsi="Times New Roman" w:cs="Times New Roman"/>
          <w:sz w:val="24"/>
          <w:szCs w:val="24"/>
          <w:lang w:val="bg-BG"/>
        </w:rPr>
        <w:t>ID</w:t>
      </w:r>
      <w:r w:rsidR="00952D6E">
        <w:rPr>
          <w:rFonts w:ascii="Times New Roman" w:hAnsi="Times New Roman" w:cs="Times New Roman"/>
          <w:sz w:val="24"/>
          <w:szCs w:val="24"/>
          <w:lang w:val="bg-BG"/>
        </w:rPr>
        <w:t>: 2112590</w:t>
      </w:r>
    </w:p>
    <w:p w:rsidR="0075110F" w:rsidRDefault="0075110F" w:rsidP="00D35674">
      <w:pPr>
        <w:spacing w:line="480" w:lineRule="auto"/>
        <w:jc w:val="center"/>
        <w:rPr>
          <w:rFonts w:ascii="Times New Roman" w:hAnsi="Times New Roman" w:cs="Times New Roman"/>
          <w:sz w:val="24"/>
          <w:szCs w:val="24"/>
          <w:lang w:val="bg-BG"/>
        </w:rPr>
      </w:pPr>
      <w:r w:rsidRPr="00D35674">
        <w:rPr>
          <w:rFonts w:ascii="Times New Roman" w:hAnsi="Times New Roman" w:cs="Times New Roman"/>
          <w:sz w:val="24"/>
          <w:szCs w:val="24"/>
        </w:rPr>
        <w:t>Course  Number</w:t>
      </w:r>
      <w:r w:rsidR="006125DC">
        <w:rPr>
          <w:rFonts w:ascii="Times New Roman" w:hAnsi="Times New Roman" w:cs="Times New Roman"/>
          <w:sz w:val="24"/>
          <w:szCs w:val="24"/>
          <w:lang w:val="bg-BG"/>
        </w:rPr>
        <w:t>:</w:t>
      </w:r>
      <w:r w:rsidR="00DB2CC0">
        <w:rPr>
          <w:rFonts w:ascii="Times New Roman" w:hAnsi="Times New Roman" w:cs="Times New Roman"/>
          <w:sz w:val="24"/>
          <w:szCs w:val="24"/>
          <w:lang w:val="bg-BG"/>
        </w:rPr>
        <w:t xml:space="preserve"> LCBB5005</w:t>
      </w:r>
    </w:p>
    <w:p w:rsidR="00DB2CC0" w:rsidRPr="00D35674" w:rsidRDefault="00DB2CC0" w:rsidP="00D35674">
      <w:pPr>
        <w:spacing w:line="480" w:lineRule="auto"/>
        <w:jc w:val="center"/>
        <w:rPr>
          <w:rFonts w:ascii="Times New Roman" w:hAnsi="Times New Roman" w:cs="Times New Roman"/>
          <w:sz w:val="24"/>
          <w:szCs w:val="24"/>
        </w:rPr>
      </w:pPr>
      <w:r>
        <w:rPr>
          <w:rFonts w:ascii="Times New Roman" w:hAnsi="Times New Roman" w:cs="Times New Roman"/>
          <w:sz w:val="24"/>
          <w:szCs w:val="24"/>
          <w:lang w:val="bg-BG"/>
        </w:rPr>
        <w:t xml:space="preserve"> </w:t>
      </w:r>
    </w:p>
    <w:p w:rsidR="0075110F" w:rsidRPr="00D35674" w:rsidRDefault="0075110F" w:rsidP="00D35674">
      <w:pPr>
        <w:spacing w:line="480" w:lineRule="auto"/>
        <w:jc w:val="center"/>
        <w:rPr>
          <w:rFonts w:ascii="Times New Roman" w:hAnsi="Times New Roman" w:cs="Times New Roman"/>
          <w:sz w:val="24"/>
          <w:szCs w:val="24"/>
        </w:rPr>
      </w:pPr>
      <w:r w:rsidRPr="00D35674">
        <w:rPr>
          <w:rFonts w:ascii="Times New Roman" w:hAnsi="Times New Roman" w:cs="Times New Roman"/>
          <w:sz w:val="24"/>
          <w:szCs w:val="24"/>
        </w:rPr>
        <w:t xml:space="preserve"> </w:t>
      </w:r>
    </w:p>
    <w:p w:rsidR="00D35674" w:rsidRPr="00D35674" w:rsidRDefault="00D35674" w:rsidP="00D35674">
      <w:pPr>
        <w:spacing w:line="480" w:lineRule="auto"/>
        <w:jc w:val="center"/>
        <w:rPr>
          <w:rFonts w:ascii="Times New Roman" w:hAnsi="Times New Roman" w:cs="Times New Roman"/>
          <w:sz w:val="24"/>
          <w:szCs w:val="24"/>
        </w:rPr>
      </w:pPr>
    </w:p>
    <w:p w:rsidR="00D35674" w:rsidRPr="00D35674" w:rsidRDefault="00D35674" w:rsidP="00D35674">
      <w:pPr>
        <w:spacing w:line="480" w:lineRule="auto"/>
        <w:rPr>
          <w:rFonts w:ascii="Times New Roman" w:hAnsi="Times New Roman" w:cs="Times New Roman"/>
          <w:sz w:val="24"/>
          <w:szCs w:val="24"/>
        </w:rPr>
      </w:pPr>
      <w:r w:rsidRPr="00D35674">
        <w:rPr>
          <w:rFonts w:ascii="Times New Roman" w:hAnsi="Times New Roman" w:cs="Times New Roman"/>
          <w:sz w:val="24"/>
          <w:szCs w:val="24"/>
        </w:rPr>
        <w:br w:type="page"/>
      </w:r>
    </w:p>
    <w:sdt>
      <w:sdtPr>
        <w:rPr>
          <w:rFonts w:ascii="Times New Roman" w:eastAsiaTheme="minorHAnsi" w:hAnsi="Times New Roman" w:cs="Times New Roman"/>
          <w:b w:val="0"/>
          <w:bCs w:val="0"/>
          <w:color w:val="auto"/>
          <w:sz w:val="24"/>
          <w:szCs w:val="24"/>
          <w:lang w:val="en-GB"/>
        </w:rPr>
        <w:id w:val="31212016"/>
        <w:docPartObj>
          <w:docPartGallery w:val="Table of Contents"/>
          <w:docPartUnique/>
        </w:docPartObj>
      </w:sdtPr>
      <w:sdtEndPr/>
      <w:sdtContent>
        <w:p w:rsidR="00D35674" w:rsidRPr="00D35674" w:rsidRDefault="00D35674" w:rsidP="00D35674">
          <w:pPr>
            <w:pStyle w:val="TOCHeading"/>
            <w:spacing w:line="480" w:lineRule="auto"/>
            <w:rPr>
              <w:rFonts w:ascii="Times New Roman" w:hAnsi="Times New Roman" w:cs="Times New Roman"/>
              <w:color w:val="auto"/>
              <w:sz w:val="24"/>
              <w:szCs w:val="24"/>
            </w:rPr>
          </w:pPr>
          <w:r w:rsidRPr="00D35674">
            <w:rPr>
              <w:rFonts w:ascii="Times New Roman" w:hAnsi="Times New Roman" w:cs="Times New Roman"/>
              <w:color w:val="auto"/>
              <w:sz w:val="24"/>
              <w:szCs w:val="24"/>
            </w:rPr>
            <w:t>Table of Contents</w:t>
          </w:r>
        </w:p>
        <w:p w:rsidR="00D35674" w:rsidRPr="00D35674" w:rsidRDefault="00D35674" w:rsidP="00D35674">
          <w:pPr>
            <w:pStyle w:val="TOC1"/>
            <w:tabs>
              <w:tab w:val="right" w:leader="dot" w:pos="9016"/>
            </w:tabs>
            <w:spacing w:line="480" w:lineRule="auto"/>
            <w:rPr>
              <w:rFonts w:ascii="Times New Roman" w:hAnsi="Times New Roman" w:cs="Times New Roman"/>
              <w:noProof/>
              <w:sz w:val="24"/>
              <w:szCs w:val="24"/>
            </w:rPr>
          </w:pPr>
          <w:r w:rsidRPr="00D35674">
            <w:rPr>
              <w:rFonts w:ascii="Times New Roman" w:hAnsi="Times New Roman" w:cs="Times New Roman"/>
              <w:sz w:val="24"/>
              <w:szCs w:val="24"/>
            </w:rPr>
            <w:fldChar w:fldCharType="begin"/>
          </w:r>
          <w:r w:rsidRPr="00D35674">
            <w:rPr>
              <w:rFonts w:ascii="Times New Roman" w:hAnsi="Times New Roman" w:cs="Times New Roman"/>
              <w:sz w:val="24"/>
              <w:szCs w:val="24"/>
            </w:rPr>
            <w:instrText xml:space="preserve"> TOC \o "1-3" \h \z \u </w:instrText>
          </w:r>
          <w:r w:rsidRPr="00D35674">
            <w:rPr>
              <w:rFonts w:ascii="Times New Roman" w:hAnsi="Times New Roman" w:cs="Times New Roman"/>
              <w:sz w:val="24"/>
              <w:szCs w:val="24"/>
            </w:rPr>
            <w:fldChar w:fldCharType="separate"/>
          </w:r>
          <w:hyperlink w:anchor="_Toc143526827" w:history="1">
            <w:r w:rsidRPr="00D35674">
              <w:rPr>
                <w:rStyle w:val="Hyperlink"/>
                <w:rFonts w:ascii="Times New Roman" w:hAnsi="Times New Roman" w:cs="Times New Roman"/>
                <w:noProof/>
                <w:color w:val="auto"/>
                <w:sz w:val="24"/>
                <w:szCs w:val="24"/>
                <w:lang w:val="en-US"/>
              </w:rPr>
              <w:t>Introduction</w:t>
            </w:r>
            <w:r w:rsidRPr="00D35674">
              <w:rPr>
                <w:rFonts w:ascii="Times New Roman" w:hAnsi="Times New Roman" w:cs="Times New Roman"/>
                <w:noProof/>
                <w:webHidden/>
                <w:sz w:val="24"/>
                <w:szCs w:val="24"/>
              </w:rPr>
              <w:tab/>
            </w:r>
            <w:r w:rsidRPr="00D35674">
              <w:rPr>
                <w:rFonts w:ascii="Times New Roman" w:hAnsi="Times New Roman" w:cs="Times New Roman"/>
                <w:noProof/>
                <w:webHidden/>
                <w:sz w:val="24"/>
                <w:szCs w:val="24"/>
              </w:rPr>
              <w:fldChar w:fldCharType="begin"/>
            </w:r>
            <w:r w:rsidRPr="00D35674">
              <w:rPr>
                <w:rFonts w:ascii="Times New Roman" w:hAnsi="Times New Roman" w:cs="Times New Roman"/>
                <w:noProof/>
                <w:webHidden/>
                <w:sz w:val="24"/>
                <w:szCs w:val="24"/>
              </w:rPr>
              <w:instrText xml:space="preserve"> PAGEREF _Toc143526827 \h </w:instrText>
            </w:r>
            <w:r w:rsidRPr="00D35674">
              <w:rPr>
                <w:rFonts w:ascii="Times New Roman" w:hAnsi="Times New Roman" w:cs="Times New Roman"/>
                <w:noProof/>
                <w:webHidden/>
                <w:sz w:val="24"/>
                <w:szCs w:val="24"/>
              </w:rPr>
            </w:r>
            <w:r w:rsidRPr="00D35674">
              <w:rPr>
                <w:rFonts w:ascii="Times New Roman" w:hAnsi="Times New Roman" w:cs="Times New Roman"/>
                <w:noProof/>
                <w:webHidden/>
                <w:sz w:val="24"/>
                <w:szCs w:val="24"/>
              </w:rPr>
              <w:fldChar w:fldCharType="separate"/>
            </w:r>
            <w:r w:rsidRPr="00D35674">
              <w:rPr>
                <w:rFonts w:ascii="Times New Roman" w:hAnsi="Times New Roman" w:cs="Times New Roman"/>
                <w:noProof/>
                <w:webHidden/>
                <w:sz w:val="24"/>
                <w:szCs w:val="24"/>
              </w:rPr>
              <w:t>3</w:t>
            </w:r>
            <w:r w:rsidRPr="00D35674">
              <w:rPr>
                <w:rFonts w:ascii="Times New Roman" w:hAnsi="Times New Roman" w:cs="Times New Roman"/>
                <w:noProof/>
                <w:webHidden/>
                <w:sz w:val="24"/>
                <w:szCs w:val="24"/>
              </w:rPr>
              <w:fldChar w:fldCharType="end"/>
            </w:r>
          </w:hyperlink>
        </w:p>
        <w:p w:rsidR="00D35674" w:rsidRPr="00D35674" w:rsidRDefault="003F2050" w:rsidP="00D35674">
          <w:pPr>
            <w:pStyle w:val="TOC1"/>
            <w:tabs>
              <w:tab w:val="right" w:leader="dot" w:pos="9016"/>
            </w:tabs>
            <w:spacing w:line="480" w:lineRule="auto"/>
            <w:rPr>
              <w:rFonts w:ascii="Times New Roman" w:hAnsi="Times New Roman" w:cs="Times New Roman"/>
              <w:noProof/>
              <w:sz w:val="24"/>
              <w:szCs w:val="24"/>
            </w:rPr>
          </w:pPr>
          <w:hyperlink w:anchor="_Toc143526828" w:history="1">
            <w:r w:rsidR="00D35674" w:rsidRPr="00D35674">
              <w:rPr>
                <w:rStyle w:val="Hyperlink"/>
                <w:rFonts w:ascii="Times New Roman" w:hAnsi="Times New Roman" w:cs="Times New Roman"/>
                <w:noProof/>
                <w:color w:val="auto"/>
                <w:sz w:val="24"/>
                <w:szCs w:val="24"/>
                <w:lang w:val="en-US"/>
              </w:rPr>
              <w:t>The narrative of the project</w:t>
            </w:r>
            <w:r w:rsidR="00D35674" w:rsidRPr="00D35674">
              <w:rPr>
                <w:rFonts w:ascii="Times New Roman" w:hAnsi="Times New Roman" w:cs="Times New Roman"/>
                <w:noProof/>
                <w:webHidden/>
                <w:sz w:val="24"/>
                <w:szCs w:val="24"/>
              </w:rPr>
              <w:tab/>
            </w:r>
            <w:r w:rsidR="00D35674" w:rsidRPr="00D35674">
              <w:rPr>
                <w:rFonts w:ascii="Times New Roman" w:hAnsi="Times New Roman" w:cs="Times New Roman"/>
                <w:noProof/>
                <w:webHidden/>
                <w:sz w:val="24"/>
                <w:szCs w:val="24"/>
              </w:rPr>
              <w:fldChar w:fldCharType="begin"/>
            </w:r>
            <w:r w:rsidR="00D35674" w:rsidRPr="00D35674">
              <w:rPr>
                <w:rFonts w:ascii="Times New Roman" w:hAnsi="Times New Roman" w:cs="Times New Roman"/>
                <w:noProof/>
                <w:webHidden/>
                <w:sz w:val="24"/>
                <w:szCs w:val="24"/>
              </w:rPr>
              <w:instrText xml:space="preserve"> PAGEREF _Toc143526828 \h </w:instrText>
            </w:r>
            <w:r w:rsidR="00D35674" w:rsidRPr="00D35674">
              <w:rPr>
                <w:rFonts w:ascii="Times New Roman" w:hAnsi="Times New Roman" w:cs="Times New Roman"/>
                <w:noProof/>
                <w:webHidden/>
                <w:sz w:val="24"/>
                <w:szCs w:val="24"/>
              </w:rPr>
            </w:r>
            <w:r w:rsidR="00D35674" w:rsidRPr="00D35674">
              <w:rPr>
                <w:rFonts w:ascii="Times New Roman" w:hAnsi="Times New Roman" w:cs="Times New Roman"/>
                <w:noProof/>
                <w:webHidden/>
                <w:sz w:val="24"/>
                <w:szCs w:val="24"/>
              </w:rPr>
              <w:fldChar w:fldCharType="separate"/>
            </w:r>
            <w:r w:rsidR="00D35674" w:rsidRPr="00D35674">
              <w:rPr>
                <w:rFonts w:ascii="Times New Roman" w:hAnsi="Times New Roman" w:cs="Times New Roman"/>
                <w:noProof/>
                <w:webHidden/>
                <w:sz w:val="24"/>
                <w:szCs w:val="24"/>
              </w:rPr>
              <w:t>4</w:t>
            </w:r>
            <w:r w:rsidR="00D35674" w:rsidRPr="00D35674">
              <w:rPr>
                <w:rFonts w:ascii="Times New Roman" w:hAnsi="Times New Roman" w:cs="Times New Roman"/>
                <w:noProof/>
                <w:webHidden/>
                <w:sz w:val="24"/>
                <w:szCs w:val="24"/>
              </w:rPr>
              <w:fldChar w:fldCharType="end"/>
            </w:r>
          </w:hyperlink>
        </w:p>
        <w:p w:rsidR="00D35674" w:rsidRPr="00D35674" w:rsidRDefault="003F2050" w:rsidP="00D35674">
          <w:pPr>
            <w:pStyle w:val="TOC1"/>
            <w:tabs>
              <w:tab w:val="right" w:leader="dot" w:pos="9016"/>
            </w:tabs>
            <w:spacing w:line="480" w:lineRule="auto"/>
            <w:rPr>
              <w:rFonts w:ascii="Times New Roman" w:hAnsi="Times New Roman" w:cs="Times New Roman"/>
              <w:noProof/>
              <w:sz w:val="24"/>
              <w:szCs w:val="24"/>
            </w:rPr>
          </w:pPr>
          <w:hyperlink w:anchor="_Toc143526829" w:history="1">
            <w:r w:rsidR="00D35674" w:rsidRPr="00D35674">
              <w:rPr>
                <w:rStyle w:val="Hyperlink"/>
                <w:rFonts w:ascii="Times New Roman" w:hAnsi="Times New Roman" w:cs="Times New Roman"/>
                <w:noProof/>
                <w:color w:val="auto"/>
                <w:sz w:val="24"/>
                <w:szCs w:val="24"/>
                <w:lang w:val="en-US"/>
              </w:rPr>
              <w:t>Success or failure of the project</w:t>
            </w:r>
            <w:r w:rsidR="00D35674" w:rsidRPr="00D35674">
              <w:rPr>
                <w:rFonts w:ascii="Times New Roman" w:hAnsi="Times New Roman" w:cs="Times New Roman"/>
                <w:noProof/>
                <w:webHidden/>
                <w:sz w:val="24"/>
                <w:szCs w:val="24"/>
              </w:rPr>
              <w:tab/>
            </w:r>
            <w:r w:rsidR="00D35674" w:rsidRPr="00D35674">
              <w:rPr>
                <w:rFonts w:ascii="Times New Roman" w:hAnsi="Times New Roman" w:cs="Times New Roman"/>
                <w:noProof/>
                <w:webHidden/>
                <w:sz w:val="24"/>
                <w:szCs w:val="24"/>
              </w:rPr>
              <w:fldChar w:fldCharType="begin"/>
            </w:r>
            <w:r w:rsidR="00D35674" w:rsidRPr="00D35674">
              <w:rPr>
                <w:rFonts w:ascii="Times New Roman" w:hAnsi="Times New Roman" w:cs="Times New Roman"/>
                <w:noProof/>
                <w:webHidden/>
                <w:sz w:val="24"/>
                <w:szCs w:val="24"/>
              </w:rPr>
              <w:instrText xml:space="preserve"> PAGEREF _Toc143526829 \h </w:instrText>
            </w:r>
            <w:r w:rsidR="00D35674" w:rsidRPr="00D35674">
              <w:rPr>
                <w:rFonts w:ascii="Times New Roman" w:hAnsi="Times New Roman" w:cs="Times New Roman"/>
                <w:noProof/>
                <w:webHidden/>
                <w:sz w:val="24"/>
                <w:szCs w:val="24"/>
              </w:rPr>
            </w:r>
            <w:r w:rsidR="00D35674" w:rsidRPr="00D35674">
              <w:rPr>
                <w:rFonts w:ascii="Times New Roman" w:hAnsi="Times New Roman" w:cs="Times New Roman"/>
                <w:noProof/>
                <w:webHidden/>
                <w:sz w:val="24"/>
                <w:szCs w:val="24"/>
              </w:rPr>
              <w:fldChar w:fldCharType="separate"/>
            </w:r>
            <w:r w:rsidR="00D35674" w:rsidRPr="00D35674">
              <w:rPr>
                <w:rFonts w:ascii="Times New Roman" w:hAnsi="Times New Roman" w:cs="Times New Roman"/>
                <w:noProof/>
                <w:webHidden/>
                <w:sz w:val="24"/>
                <w:szCs w:val="24"/>
              </w:rPr>
              <w:t>5</w:t>
            </w:r>
            <w:r w:rsidR="00D35674" w:rsidRPr="00D35674">
              <w:rPr>
                <w:rFonts w:ascii="Times New Roman" w:hAnsi="Times New Roman" w:cs="Times New Roman"/>
                <w:noProof/>
                <w:webHidden/>
                <w:sz w:val="24"/>
                <w:szCs w:val="24"/>
              </w:rPr>
              <w:fldChar w:fldCharType="end"/>
            </w:r>
          </w:hyperlink>
        </w:p>
        <w:p w:rsidR="00D35674" w:rsidRPr="00D35674" w:rsidRDefault="003F2050" w:rsidP="00D35674">
          <w:pPr>
            <w:pStyle w:val="TOC1"/>
            <w:tabs>
              <w:tab w:val="right" w:leader="dot" w:pos="9016"/>
            </w:tabs>
            <w:spacing w:line="480" w:lineRule="auto"/>
            <w:rPr>
              <w:rFonts w:ascii="Times New Roman" w:hAnsi="Times New Roman" w:cs="Times New Roman"/>
              <w:noProof/>
              <w:sz w:val="24"/>
              <w:szCs w:val="24"/>
            </w:rPr>
          </w:pPr>
          <w:hyperlink w:anchor="_Toc143526830" w:history="1">
            <w:r w:rsidR="00D35674" w:rsidRPr="00D35674">
              <w:rPr>
                <w:rStyle w:val="Hyperlink"/>
                <w:rFonts w:ascii="Times New Roman" w:hAnsi="Times New Roman" w:cs="Times New Roman"/>
                <w:noProof/>
                <w:color w:val="auto"/>
                <w:sz w:val="24"/>
                <w:szCs w:val="24"/>
                <w:lang w:val="en-US"/>
              </w:rPr>
              <w:t>Lessons Learned from the Hinkley Point C Project and Recommendations for Future Projects</w:t>
            </w:r>
            <w:r w:rsidR="00D35674" w:rsidRPr="00D35674">
              <w:rPr>
                <w:rFonts w:ascii="Times New Roman" w:hAnsi="Times New Roman" w:cs="Times New Roman"/>
                <w:noProof/>
                <w:webHidden/>
                <w:sz w:val="24"/>
                <w:szCs w:val="24"/>
              </w:rPr>
              <w:tab/>
            </w:r>
            <w:r w:rsidR="00D35674" w:rsidRPr="00D35674">
              <w:rPr>
                <w:rFonts w:ascii="Times New Roman" w:hAnsi="Times New Roman" w:cs="Times New Roman"/>
                <w:noProof/>
                <w:webHidden/>
                <w:sz w:val="24"/>
                <w:szCs w:val="24"/>
              </w:rPr>
              <w:fldChar w:fldCharType="begin"/>
            </w:r>
            <w:r w:rsidR="00D35674" w:rsidRPr="00D35674">
              <w:rPr>
                <w:rFonts w:ascii="Times New Roman" w:hAnsi="Times New Roman" w:cs="Times New Roman"/>
                <w:noProof/>
                <w:webHidden/>
                <w:sz w:val="24"/>
                <w:szCs w:val="24"/>
              </w:rPr>
              <w:instrText xml:space="preserve"> PAGEREF _Toc143526830 \h </w:instrText>
            </w:r>
            <w:r w:rsidR="00D35674" w:rsidRPr="00D35674">
              <w:rPr>
                <w:rFonts w:ascii="Times New Roman" w:hAnsi="Times New Roman" w:cs="Times New Roman"/>
                <w:noProof/>
                <w:webHidden/>
                <w:sz w:val="24"/>
                <w:szCs w:val="24"/>
              </w:rPr>
            </w:r>
            <w:r w:rsidR="00D35674" w:rsidRPr="00D35674">
              <w:rPr>
                <w:rFonts w:ascii="Times New Roman" w:hAnsi="Times New Roman" w:cs="Times New Roman"/>
                <w:noProof/>
                <w:webHidden/>
                <w:sz w:val="24"/>
                <w:szCs w:val="24"/>
              </w:rPr>
              <w:fldChar w:fldCharType="separate"/>
            </w:r>
            <w:r w:rsidR="00D35674" w:rsidRPr="00D35674">
              <w:rPr>
                <w:rFonts w:ascii="Times New Roman" w:hAnsi="Times New Roman" w:cs="Times New Roman"/>
                <w:noProof/>
                <w:webHidden/>
                <w:sz w:val="24"/>
                <w:szCs w:val="24"/>
              </w:rPr>
              <w:t>9</w:t>
            </w:r>
            <w:r w:rsidR="00D35674" w:rsidRPr="00D35674">
              <w:rPr>
                <w:rFonts w:ascii="Times New Roman" w:hAnsi="Times New Roman" w:cs="Times New Roman"/>
                <w:noProof/>
                <w:webHidden/>
                <w:sz w:val="24"/>
                <w:szCs w:val="24"/>
              </w:rPr>
              <w:fldChar w:fldCharType="end"/>
            </w:r>
          </w:hyperlink>
        </w:p>
        <w:p w:rsidR="00D35674" w:rsidRPr="00D35674" w:rsidRDefault="003F2050" w:rsidP="00D35674">
          <w:pPr>
            <w:pStyle w:val="TOC1"/>
            <w:tabs>
              <w:tab w:val="right" w:leader="dot" w:pos="9016"/>
            </w:tabs>
            <w:spacing w:line="480" w:lineRule="auto"/>
            <w:rPr>
              <w:rFonts w:ascii="Times New Roman" w:hAnsi="Times New Roman" w:cs="Times New Roman"/>
              <w:noProof/>
              <w:sz w:val="24"/>
              <w:szCs w:val="24"/>
            </w:rPr>
          </w:pPr>
          <w:hyperlink w:anchor="_Toc143526831" w:history="1">
            <w:r w:rsidR="00D35674" w:rsidRPr="00D35674">
              <w:rPr>
                <w:rStyle w:val="Hyperlink"/>
                <w:rFonts w:ascii="Times New Roman" w:hAnsi="Times New Roman" w:cs="Times New Roman"/>
                <w:noProof/>
                <w:color w:val="auto"/>
                <w:sz w:val="24"/>
                <w:szCs w:val="24"/>
                <w:lang w:val="en-US"/>
              </w:rPr>
              <w:t>Conclusion</w:t>
            </w:r>
            <w:r w:rsidR="00D35674" w:rsidRPr="00D35674">
              <w:rPr>
                <w:rFonts w:ascii="Times New Roman" w:hAnsi="Times New Roman" w:cs="Times New Roman"/>
                <w:noProof/>
                <w:webHidden/>
                <w:sz w:val="24"/>
                <w:szCs w:val="24"/>
              </w:rPr>
              <w:tab/>
            </w:r>
            <w:r w:rsidR="00D35674" w:rsidRPr="00D35674">
              <w:rPr>
                <w:rFonts w:ascii="Times New Roman" w:hAnsi="Times New Roman" w:cs="Times New Roman"/>
                <w:noProof/>
                <w:webHidden/>
                <w:sz w:val="24"/>
                <w:szCs w:val="24"/>
              </w:rPr>
              <w:fldChar w:fldCharType="begin"/>
            </w:r>
            <w:r w:rsidR="00D35674" w:rsidRPr="00D35674">
              <w:rPr>
                <w:rFonts w:ascii="Times New Roman" w:hAnsi="Times New Roman" w:cs="Times New Roman"/>
                <w:noProof/>
                <w:webHidden/>
                <w:sz w:val="24"/>
                <w:szCs w:val="24"/>
              </w:rPr>
              <w:instrText xml:space="preserve"> PAGEREF _Toc143526831 \h </w:instrText>
            </w:r>
            <w:r w:rsidR="00D35674" w:rsidRPr="00D35674">
              <w:rPr>
                <w:rFonts w:ascii="Times New Roman" w:hAnsi="Times New Roman" w:cs="Times New Roman"/>
                <w:noProof/>
                <w:webHidden/>
                <w:sz w:val="24"/>
                <w:szCs w:val="24"/>
              </w:rPr>
            </w:r>
            <w:r w:rsidR="00D35674" w:rsidRPr="00D35674">
              <w:rPr>
                <w:rFonts w:ascii="Times New Roman" w:hAnsi="Times New Roman" w:cs="Times New Roman"/>
                <w:noProof/>
                <w:webHidden/>
                <w:sz w:val="24"/>
                <w:szCs w:val="24"/>
              </w:rPr>
              <w:fldChar w:fldCharType="separate"/>
            </w:r>
            <w:r w:rsidR="00D35674" w:rsidRPr="00D35674">
              <w:rPr>
                <w:rFonts w:ascii="Times New Roman" w:hAnsi="Times New Roman" w:cs="Times New Roman"/>
                <w:noProof/>
                <w:webHidden/>
                <w:sz w:val="24"/>
                <w:szCs w:val="24"/>
              </w:rPr>
              <w:t>10</w:t>
            </w:r>
            <w:r w:rsidR="00D35674" w:rsidRPr="00D35674">
              <w:rPr>
                <w:rFonts w:ascii="Times New Roman" w:hAnsi="Times New Roman" w:cs="Times New Roman"/>
                <w:noProof/>
                <w:webHidden/>
                <w:sz w:val="24"/>
                <w:szCs w:val="24"/>
              </w:rPr>
              <w:fldChar w:fldCharType="end"/>
            </w:r>
          </w:hyperlink>
        </w:p>
        <w:p w:rsidR="00D35674" w:rsidRPr="00D35674" w:rsidRDefault="003F2050" w:rsidP="00D35674">
          <w:pPr>
            <w:pStyle w:val="TOC1"/>
            <w:tabs>
              <w:tab w:val="right" w:leader="dot" w:pos="9016"/>
            </w:tabs>
            <w:spacing w:line="480" w:lineRule="auto"/>
            <w:rPr>
              <w:rFonts w:ascii="Times New Roman" w:hAnsi="Times New Roman" w:cs="Times New Roman"/>
              <w:noProof/>
              <w:sz w:val="24"/>
              <w:szCs w:val="24"/>
            </w:rPr>
          </w:pPr>
          <w:hyperlink w:anchor="_Toc143526832" w:history="1">
            <w:r w:rsidR="00D35674" w:rsidRPr="00D35674">
              <w:rPr>
                <w:rStyle w:val="Hyperlink"/>
                <w:rFonts w:ascii="Times New Roman" w:hAnsi="Times New Roman" w:cs="Times New Roman"/>
                <w:noProof/>
                <w:color w:val="auto"/>
                <w:sz w:val="24"/>
                <w:szCs w:val="24"/>
                <w:lang w:val="en-US"/>
              </w:rPr>
              <w:t>References</w:t>
            </w:r>
            <w:r w:rsidR="00D35674" w:rsidRPr="00D35674">
              <w:rPr>
                <w:rFonts w:ascii="Times New Roman" w:hAnsi="Times New Roman" w:cs="Times New Roman"/>
                <w:noProof/>
                <w:webHidden/>
                <w:sz w:val="24"/>
                <w:szCs w:val="24"/>
              </w:rPr>
              <w:tab/>
            </w:r>
            <w:r w:rsidR="00D35674" w:rsidRPr="00D35674">
              <w:rPr>
                <w:rFonts w:ascii="Times New Roman" w:hAnsi="Times New Roman" w:cs="Times New Roman"/>
                <w:noProof/>
                <w:webHidden/>
                <w:sz w:val="24"/>
                <w:szCs w:val="24"/>
              </w:rPr>
              <w:fldChar w:fldCharType="begin"/>
            </w:r>
            <w:r w:rsidR="00D35674" w:rsidRPr="00D35674">
              <w:rPr>
                <w:rFonts w:ascii="Times New Roman" w:hAnsi="Times New Roman" w:cs="Times New Roman"/>
                <w:noProof/>
                <w:webHidden/>
                <w:sz w:val="24"/>
                <w:szCs w:val="24"/>
              </w:rPr>
              <w:instrText xml:space="preserve"> PAGEREF _Toc143526832 \h </w:instrText>
            </w:r>
            <w:r w:rsidR="00D35674" w:rsidRPr="00D35674">
              <w:rPr>
                <w:rFonts w:ascii="Times New Roman" w:hAnsi="Times New Roman" w:cs="Times New Roman"/>
                <w:noProof/>
                <w:webHidden/>
                <w:sz w:val="24"/>
                <w:szCs w:val="24"/>
              </w:rPr>
            </w:r>
            <w:r w:rsidR="00D35674" w:rsidRPr="00D35674">
              <w:rPr>
                <w:rFonts w:ascii="Times New Roman" w:hAnsi="Times New Roman" w:cs="Times New Roman"/>
                <w:noProof/>
                <w:webHidden/>
                <w:sz w:val="24"/>
                <w:szCs w:val="24"/>
              </w:rPr>
              <w:fldChar w:fldCharType="separate"/>
            </w:r>
            <w:r w:rsidR="00D35674" w:rsidRPr="00D35674">
              <w:rPr>
                <w:rFonts w:ascii="Times New Roman" w:hAnsi="Times New Roman" w:cs="Times New Roman"/>
                <w:noProof/>
                <w:webHidden/>
                <w:sz w:val="24"/>
                <w:szCs w:val="24"/>
              </w:rPr>
              <w:t>12</w:t>
            </w:r>
            <w:r w:rsidR="00D35674" w:rsidRPr="00D35674">
              <w:rPr>
                <w:rFonts w:ascii="Times New Roman" w:hAnsi="Times New Roman" w:cs="Times New Roman"/>
                <w:noProof/>
                <w:webHidden/>
                <w:sz w:val="24"/>
                <w:szCs w:val="24"/>
              </w:rPr>
              <w:fldChar w:fldCharType="end"/>
            </w:r>
          </w:hyperlink>
        </w:p>
        <w:p w:rsidR="00D35674" w:rsidRPr="00D35674" w:rsidRDefault="00D35674" w:rsidP="00D35674">
          <w:pPr>
            <w:spacing w:line="480" w:lineRule="auto"/>
            <w:rPr>
              <w:rFonts w:ascii="Times New Roman" w:hAnsi="Times New Roman" w:cs="Times New Roman"/>
              <w:sz w:val="24"/>
              <w:szCs w:val="24"/>
            </w:rPr>
          </w:pPr>
          <w:r w:rsidRPr="00D35674">
            <w:rPr>
              <w:rFonts w:ascii="Times New Roman" w:hAnsi="Times New Roman" w:cs="Times New Roman"/>
              <w:sz w:val="24"/>
              <w:szCs w:val="24"/>
            </w:rPr>
            <w:fldChar w:fldCharType="end"/>
          </w:r>
        </w:p>
      </w:sdtContent>
    </w:sdt>
    <w:p w:rsidR="0075110F" w:rsidRPr="00D35674" w:rsidRDefault="0075110F" w:rsidP="00D35674">
      <w:pPr>
        <w:spacing w:line="480" w:lineRule="auto"/>
        <w:jc w:val="center"/>
        <w:rPr>
          <w:rFonts w:ascii="Times New Roman" w:hAnsi="Times New Roman" w:cs="Times New Roman"/>
          <w:sz w:val="24"/>
          <w:szCs w:val="24"/>
        </w:rPr>
      </w:pPr>
    </w:p>
    <w:p w:rsidR="0075110F" w:rsidRPr="00D35674" w:rsidRDefault="00D35674" w:rsidP="00D35674">
      <w:pPr>
        <w:spacing w:line="480" w:lineRule="auto"/>
        <w:rPr>
          <w:rFonts w:ascii="Times New Roman" w:hAnsi="Times New Roman" w:cs="Times New Roman"/>
          <w:b/>
          <w:sz w:val="24"/>
          <w:szCs w:val="24"/>
        </w:rPr>
      </w:pPr>
      <w:r w:rsidRPr="00D35674">
        <w:rPr>
          <w:rFonts w:ascii="Times New Roman" w:hAnsi="Times New Roman" w:cs="Times New Roman"/>
          <w:b/>
          <w:sz w:val="24"/>
          <w:szCs w:val="24"/>
        </w:rPr>
        <w:br w:type="page"/>
      </w:r>
    </w:p>
    <w:p w:rsidR="003F2050" w:rsidRPr="00D35674" w:rsidRDefault="00917906" w:rsidP="00D35674">
      <w:pPr>
        <w:pStyle w:val="Heading1"/>
        <w:spacing w:line="480" w:lineRule="auto"/>
        <w:rPr>
          <w:rFonts w:ascii="Times New Roman" w:hAnsi="Times New Roman" w:cs="Times New Roman"/>
          <w:color w:val="auto"/>
          <w:sz w:val="24"/>
          <w:szCs w:val="24"/>
          <w:lang w:val="en-US"/>
        </w:rPr>
      </w:pPr>
      <w:bookmarkStart w:id="0" w:name="_Toc143526827"/>
      <w:r w:rsidRPr="00D35674">
        <w:rPr>
          <w:rFonts w:ascii="Times New Roman" w:hAnsi="Times New Roman" w:cs="Times New Roman"/>
          <w:color w:val="auto"/>
          <w:sz w:val="24"/>
          <w:szCs w:val="24"/>
          <w:lang w:val="en-US"/>
        </w:rPr>
        <w:lastRenderedPageBreak/>
        <w:t>Introduction</w:t>
      </w:r>
      <w:bookmarkEnd w:id="0"/>
      <w:r w:rsidRPr="00D35674">
        <w:rPr>
          <w:rFonts w:ascii="Times New Roman" w:hAnsi="Times New Roman" w:cs="Times New Roman"/>
          <w:color w:val="auto"/>
          <w:sz w:val="24"/>
          <w:szCs w:val="24"/>
          <w:lang w:val="en-US"/>
        </w:rPr>
        <w:t xml:space="preserve"> </w:t>
      </w:r>
    </w:p>
    <w:p w:rsidR="00917906" w:rsidRPr="00D35674" w:rsidRDefault="00E60C8C" w:rsidP="00D35674">
      <w:pPr>
        <w:spacing w:line="480" w:lineRule="auto"/>
        <w:jc w:val="both"/>
        <w:rPr>
          <w:rFonts w:ascii="Times New Roman" w:hAnsi="Times New Roman" w:cs="Times New Roman"/>
          <w:sz w:val="24"/>
          <w:szCs w:val="24"/>
          <w:lang w:val="en-US"/>
        </w:rPr>
      </w:pPr>
      <w:r w:rsidRPr="00D35674">
        <w:rPr>
          <w:rFonts w:ascii="Times New Roman" w:hAnsi="Times New Roman" w:cs="Times New Roman"/>
          <w:sz w:val="24"/>
          <w:szCs w:val="24"/>
          <w:lang w:val="en-US"/>
        </w:rPr>
        <w:t>Assessment 1 found cost overruns</w:t>
      </w:r>
      <w:r w:rsidR="00917906" w:rsidRPr="00D35674">
        <w:rPr>
          <w:rFonts w:ascii="Times New Roman" w:hAnsi="Times New Roman" w:cs="Times New Roman"/>
          <w:sz w:val="24"/>
          <w:szCs w:val="24"/>
          <w:lang w:val="en-US"/>
        </w:rPr>
        <w:t xml:space="preserve">, delays, and technical issues with </w:t>
      </w:r>
      <w:proofErr w:type="spellStart"/>
      <w:r w:rsidR="00917906" w:rsidRPr="00D35674">
        <w:rPr>
          <w:rFonts w:ascii="Times New Roman" w:hAnsi="Times New Roman" w:cs="Times New Roman"/>
          <w:sz w:val="24"/>
          <w:szCs w:val="24"/>
          <w:lang w:val="en-US"/>
        </w:rPr>
        <w:t>Hinkley</w:t>
      </w:r>
      <w:proofErr w:type="spellEnd"/>
      <w:r w:rsidR="00917906" w:rsidRPr="00D35674">
        <w:rPr>
          <w:rFonts w:ascii="Times New Roman" w:hAnsi="Times New Roman" w:cs="Times New Roman"/>
          <w:sz w:val="24"/>
          <w:szCs w:val="24"/>
          <w:lang w:val="en-US"/>
        </w:rPr>
        <w:t xml:space="preserve"> Point C caused by different factors. The current cost expected to complete the project is </w:t>
      </w:r>
      <w:r w:rsidR="00917906" w:rsidRPr="00D35674">
        <w:rPr>
          <w:rFonts w:ascii="Times New Roman" w:hAnsi="Times New Roman" w:cs="Times New Roman"/>
          <w:sz w:val="24"/>
          <w:szCs w:val="24"/>
        </w:rPr>
        <w:t>£25–£26 billion</w:t>
      </w:r>
      <w:r w:rsidR="00B400D8" w:rsidRPr="00D35674">
        <w:rPr>
          <w:rFonts w:ascii="Times New Roman" w:hAnsi="Times New Roman" w:cs="Times New Roman"/>
          <w:sz w:val="24"/>
          <w:szCs w:val="24"/>
        </w:rPr>
        <w:t>,</w:t>
      </w:r>
      <w:r w:rsidR="00917906" w:rsidRPr="00D35674">
        <w:rPr>
          <w:rFonts w:ascii="Times New Roman" w:hAnsi="Times New Roman" w:cs="Times New Roman"/>
          <w:sz w:val="24"/>
          <w:szCs w:val="24"/>
          <w:lang w:val="en-US"/>
        </w:rPr>
        <w:t xml:space="preserve"> which is higher than the initial estimated cost. The time has also been extended from 2017 to 2025 to 2027</w:t>
      </w:r>
      <w:r w:rsidR="00172971" w:rsidRPr="00D35674">
        <w:rPr>
          <w:rFonts w:ascii="Times New Roman" w:hAnsi="Times New Roman" w:cs="Times New Roman"/>
          <w:sz w:val="24"/>
          <w:szCs w:val="24"/>
          <w:lang w:val="en-US"/>
        </w:rPr>
        <w:t xml:space="preserve"> (</w:t>
      </w:r>
      <w:r w:rsidR="00172971" w:rsidRPr="00D35674">
        <w:rPr>
          <w:rFonts w:ascii="Times New Roman" w:hAnsi="Times New Roman" w:cs="Times New Roman"/>
          <w:sz w:val="24"/>
          <w:szCs w:val="24"/>
          <w:shd w:val="clear" w:color="auto" w:fill="FFFFFF"/>
        </w:rPr>
        <w:t>Clough et al., 2020</w:t>
      </w:r>
      <w:r w:rsidR="00172971" w:rsidRPr="00D35674">
        <w:rPr>
          <w:rFonts w:ascii="Times New Roman" w:hAnsi="Times New Roman" w:cs="Times New Roman"/>
          <w:sz w:val="24"/>
          <w:szCs w:val="24"/>
          <w:lang w:val="en-US"/>
        </w:rPr>
        <w:t>)</w:t>
      </w:r>
      <w:r w:rsidR="00917906" w:rsidRPr="00D35674">
        <w:rPr>
          <w:rFonts w:ascii="Times New Roman" w:hAnsi="Times New Roman" w:cs="Times New Roman"/>
          <w:sz w:val="24"/>
          <w:szCs w:val="24"/>
          <w:lang w:val="en-US"/>
        </w:rPr>
        <w:t xml:space="preserve">. Assessing the project's progress is crucial to determining its impact on the UK's energy sector. This review describes the project's </w:t>
      </w:r>
      <w:r w:rsidR="00B400D8" w:rsidRPr="00D35674">
        <w:rPr>
          <w:rFonts w:ascii="Times New Roman" w:hAnsi="Times New Roman" w:cs="Times New Roman"/>
          <w:sz w:val="24"/>
          <w:szCs w:val="24"/>
          <w:lang w:val="en-US"/>
        </w:rPr>
        <w:t>progress and evaluates its future impact on the energy sector</w:t>
      </w:r>
      <w:r w:rsidR="00917906" w:rsidRPr="00D35674">
        <w:rPr>
          <w:rFonts w:ascii="Times New Roman" w:hAnsi="Times New Roman" w:cs="Times New Roman"/>
          <w:sz w:val="24"/>
          <w:szCs w:val="24"/>
          <w:lang w:val="en-US"/>
        </w:rPr>
        <w:t xml:space="preserve">. The assessment will also identify project lessons and </w:t>
      </w:r>
      <w:r w:rsidR="00B400D8" w:rsidRPr="00D35674">
        <w:rPr>
          <w:rFonts w:ascii="Times New Roman" w:hAnsi="Times New Roman" w:cs="Times New Roman"/>
          <w:sz w:val="24"/>
          <w:szCs w:val="24"/>
          <w:lang w:val="en-US"/>
        </w:rPr>
        <w:t>recommend</w:t>
      </w:r>
      <w:r w:rsidR="00917906" w:rsidRPr="00D35674">
        <w:rPr>
          <w:rFonts w:ascii="Times New Roman" w:hAnsi="Times New Roman" w:cs="Times New Roman"/>
          <w:sz w:val="24"/>
          <w:szCs w:val="24"/>
          <w:lang w:val="en-US"/>
        </w:rPr>
        <w:t xml:space="preserve"> for future similar projects. </w:t>
      </w:r>
      <w:r w:rsidR="00B400D8" w:rsidRPr="00D35674">
        <w:rPr>
          <w:rFonts w:ascii="Times New Roman" w:hAnsi="Times New Roman" w:cs="Times New Roman"/>
          <w:sz w:val="24"/>
          <w:szCs w:val="24"/>
          <w:lang w:val="en-US"/>
        </w:rPr>
        <w:t xml:space="preserve">The </w:t>
      </w:r>
      <w:proofErr w:type="spellStart"/>
      <w:r w:rsidR="00B400D8" w:rsidRPr="00D35674">
        <w:rPr>
          <w:rFonts w:ascii="Times New Roman" w:hAnsi="Times New Roman" w:cs="Times New Roman"/>
          <w:sz w:val="24"/>
          <w:szCs w:val="24"/>
          <w:lang w:val="en-US"/>
        </w:rPr>
        <w:t>Hinkley</w:t>
      </w:r>
      <w:proofErr w:type="spellEnd"/>
      <w:r w:rsidR="00B400D8" w:rsidRPr="00D35674">
        <w:rPr>
          <w:rFonts w:ascii="Times New Roman" w:hAnsi="Times New Roman" w:cs="Times New Roman"/>
          <w:sz w:val="24"/>
          <w:szCs w:val="24"/>
          <w:lang w:val="en-US"/>
        </w:rPr>
        <w:t xml:space="preserve"> Point C project could benefit the UK's energy economy despite repeated delays</w:t>
      </w:r>
      <w:r w:rsidR="00917906" w:rsidRPr="00D35674">
        <w:rPr>
          <w:rFonts w:ascii="Times New Roman" w:hAnsi="Times New Roman" w:cs="Times New Roman"/>
          <w:sz w:val="24"/>
          <w:szCs w:val="24"/>
          <w:lang w:val="en-US"/>
        </w:rPr>
        <w:t xml:space="preserve">. It's crucial to recognize the project's long-term advantages and lessons learned, but it's also important to admit its obstacles and limitations. The project's ability to provide low-carbon electricity for 6 million homes and offset large carbon dioxide emissions shows its potential to contribute to the UK's green energy future. Employment, apprenticeships, and the estimated amount of construction value assigned to UK enterprises highlight the project's potential economic and social benefits. </w:t>
      </w:r>
      <w:proofErr w:type="spellStart"/>
      <w:r w:rsidR="00917906" w:rsidRPr="00D35674">
        <w:rPr>
          <w:rFonts w:ascii="Times New Roman" w:hAnsi="Times New Roman" w:cs="Times New Roman"/>
          <w:sz w:val="24"/>
          <w:szCs w:val="24"/>
          <w:lang w:val="en-US"/>
        </w:rPr>
        <w:t>Hinkley</w:t>
      </w:r>
      <w:proofErr w:type="spellEnd"/>
      <w:r w:rsidR="00917906" w:rsidRPr="00D35674">
        <w:rPr>
          <w:rFonts w:ascii="Times New Roman" w:hAnsi="Times New Roman" w:cs="Times New Roman"/>
          <w:sz w:val="24"/>
          <w:szCs w:val="24"/>
          <w:lang w:val="en-US"/>
        </w:rPr>
        <w:t xml:space="preserve"> Point C's financial overruns, delays, and technical needs to be addressed. These challenges have raised concerns about the project's financial viability, management efficiency, and overall effectiveness</w:t>
      </w:r>
      <w:r w:rsidR="00172971" w:rsidRPr="00D35674">
        <w:rPr>
          <w:rFonts w:ascii="Times New Roman" w:hAnsi="Times New Roman" w:cs="Times New Roman"/>
          <w:sz w:val="24"/>
          <w:szCs w:val="24"/>
          <w:lang w:val="en-US"/>
        </w:rPr>
        <w:t xml:space="preserve"> (</w:t>
      </w:r>
      <w:r w:rsidR="00172971" w:rsidRPr="00D35674">
        <w:rPr>
          <w:rFonts w:ascii="Times New Roman" w:hAnsi="Times New Roman" w:cs="Times New Roman"/>
          <w:sz w:val="24"/>
          <w:szCs w:val="24"/>
          <w:shd w:val="clear" w:color="auto" w:fill="FFFFFF"/>
        </w:rPr>
        <w:t xml:space="preserve">Da CL Alves and </w:t>
      </w:r>
      <w:proofErr w:type="spellStart"/>
      <w:r w:rsidR="00172971" w:rsidRPr="00D35674">
        <w:rPr>
          <w:rFonts w:ascii="Times New Roman" w:hAnsi="Times New Roman" w:cs="Times New Roman"/>
          <w:sz w:val="24"/>
          <w:szCs w:val="24"/>
          <w:shd w:val="clear" w:color="auto" w:fill="FFFFFF"/>
        </w:rPr>
        <w:t>Lichtig</w:t>
      </w:r>
      <w:proofErr w:type="spellEnd"/>
      <w:r w:rsidR="00172971" w:rsidRPr="00D35674">
        <w:rPr>
          <w:rFonts w:ascii="Times New Roman" w:hAnsi="Times New Roman" w:cs="Times New Roman"/>
          <w:sz w:val="24"/>
          <w:szCs w:val="24"/>
          <w:shd w:val="clear" w:color="auto" w:fill="FFFFFF"/>
        </w:rPr>
        <w:t>, 2020</w:t>
      </w:r>
      <w:r w:rsidR="00172971" w:rsidRPr="00D35674">
        <w:rPr>
          <w:rFonts w:ascii="Times New Roman" w:hAnsi="Times New Roman" w:cs="Times New Roman"/>
          <w:sz w:val="24"/>
          <w:szCs w:val="24"/>
          <w:lang w:val="en-US"/>
        </w:rPr>
        <w:t>)</w:t>
      </w:r>
      <w:r w:rsidR="00917906" w:rsidRPr="00D35674">
        <w:rPr>
          <w:rFonts w:ascii="Times New Roman" w:hAnsi="Times New Roman" w:cs="Times New Roman"/>
          <w:sz w:val="24"/>
          <w:szCs w:val="24"/>
          <w:lang w:val="en-US"/>
        </w:rPr>
        <w:t xml:space="preserve">. The initial project plan's shortcomings in accurately estimating costs, accounting for risks, and addressing technical complexities have </w:t>
      </w:r>
      <w:r w:rsidR="00B400D8" w:rsidRPr="00D35674">
        <w:rPr>
          <w:rFonts w:ascii="Times New Roman" w:hAnsi="Times New Roman" w:cs="Times New Roman"/>
          <w:sz w:val="24"/>
          <w:szCs w:val="24"/>
          <w:lang w:val="en-US"/>
        </w:rPr>
        <w:t>detrimentally impacted</w:t>
      </w:r>
      <w:r w:rsidR="00917906" w:rsidRPr="00D35674">
        <w:rPr>
          <w:rFonts w:ascii="Times New Roman" w:hAnsi="Times New Roman" w:cs="Times New Roman"/>
          <w:sz w:val="24"/>
          <w:szCs w:val="24"/>
          <w:lang w:val="en-US"/>
        </w:rPr>
        <w:t xml:space="preserve"> the project's progress. These provide significant lessons for the future. The </w:t>
      </w:r>
      <w:proofErr w:type="spellStart"/>
      <w:r w:rsidR="00917906" w:rsidRPr="00D35674">
        <w:rPr>
          <w:rFonts w:ascii="Times New Roman" w:hAnsi="Times New Roman" w:cs="Times New Roman"/>
          <w:sz w:val="24"/>
          <w:szCs w:val="24"/>
          <w:lang w:val="en-US"/>
        </w:rPr>
        <w:t>Hinkley</w:t>
      </w:r>
      <w:proofErr w:type="spellEnd"/>
      <w:r w:rsidR="00917906" w:rsidRPr="00D35674">
        <w:rPr>
          <w:rFonts w:ascii="Times New Roman" w:hAnsi="Times New Roman" w:cs="Times New Roman"/>
          <w:sz w:val="24"/>
          <w:szCs w:val="24"/>
          <w:lang w:val="en-US"/>
        </w:rPr>
        <w:t xml:space="preserve"> Point C project creates insights </w:t>
      </w:r>
      <w:r w:rsidR="00B400D8" w:rsidRPr="00D35674">
        <w:rPr>
          <w:rFonts w:ascii="Times New Roman" w:hAnsi="Times New Roman" w:cs="Times New Roman"/>
          <w:sz w:val="24"/>
          <w:szCs w:val="24"/>
          <w:lang w:val="en-US"/>
        </w:rPr>
        <w:t>into</w:t>
      </w:r>
      <w:r w:rsidR="00917906" w:rsidRPr="00D35674">
        <w:rPr>
          <w:rFonts w:ascii="Times New Roman" w:hAnsi="Times New Roman" w:cs="Times New Roman"/>
          <w:sz w:val="24"/>
          <w:szCs w:val="24"/>
          <w:lang w:val="en-US"/>
        </w:rPr>
        <w:t xml:space="preserve"> the importance of risk assessment, contingency planning, cost and resource estimation, and proactive project oversight and monitoring. Future energy projects must address supply chain issues, develop stakeholder collaboration, and learn from the COVID-19 pandemic's effects on large-scale projects.</w:t>
      </w:r>
    </w:p>
    <w:p w:rsidR="00EA3CDD" w:rsidRPr="00D35674" w:rsidRDefault="00B400D8" w:rsidP="00D35674">
      <w:pPr>
        <w:pStyle w:val="Heading1"/>
        <w:spacing w:line="480" w:lineRule="auto"/>
        <w:rPr>
          <w:rFonts w:ascii="Times New Roman" w:hAnsi="Times New Roman" w:cs="Times New Roman"/>
          <w:color w:val="auto"/>
          <w:sz w:val="24"/>
          <w:szCs w:val="24"/>
          <w:lang w:val="en-US"/>
        </w:rPr>
      </w:pPr>
      <w:bookmarkStart w:id="1" w:name="_Toc143526828"/>
      <w:r w:rsidRPr="00D35674">
        <w:rPr>
          <w:rFonts w:ascii="Times New Roman" w:hAnsi="Times New Roman" w:cs="Times New Roman"/>
          <w:color w:val="auto"/>
          <w:sz w:val="24"/>
          <w:szCs w:val="24"/>
          <w:lang w:val="en-US"/>
        </w:rPr>
        <w:lastRenderedPageBreak/>
        <w:t>The n</w:t>
      </w:r>
      <w:r w:rsidR="00EA3CDD" w:rsidRPr="00D35674">
        <w:rPr>
          <w:rFonts w:ascii="Times New Roman" w:hAnsi="Times New Roman" w:cs="Times New Roman"/>
          <w:color w:val="auto"/>
          <w:sz w:val="24"/>
          <w:szCs w:val="24"/>
          <w:lang w:val="en-US"/>
        </w:rPr>
        <w:t xml:space="preserve">arrative </w:t>
      </w:r>
      <w:r w:rsidRPr="00D35674">
        <w:rPr>
          <w:rFonts w:ascii="Times New Roman" w:hAnsi="Times New Roman" w:cs="Times New Roman"/>
          <w:color w:val="auto"/>
          <w:sz w:val="24"/>
          <w:szCs w:val="24"/>
          <w:lang w:val="en-US"/>
        </w:rPr>
        <w:t>of</w:t>
      </w:r>
      <w:r w:rsidR="00EA3CDD" w:rsidRPr="00D35674">
        <w:rPr>
          <w:rFonts w:ascii="Times New Roman" w:hAnsi="Times New Roman" w:cs="Times New Roman"/>
          <w:color w:val="auto"/>
          <w:sz w:val="24"/>
          <w:szCs w:val="24"/>
          <w:lang w:val="en-US"/>
        </w:rPr>
        <w:t xml:space="preserve"> the project</w:t>
      </w:r>
      <w:bookmarkEnd w:id="1"/>
      <w:r w:rsidR="00EA3CDD" w:rsidRPr="00D35674">
        <w:rPr>
          <w:rFonts w:ascii="Times New Roman" w:hAnsi="Times New Roman" w:cs="Times New Roman"/>
          <w:color w:val="auto"/>
          <w:sz w:val="24"/>
          <w:szCs w:val="24"/>
          <w:lang w:val="en-US"/>
        </w:rPr>
        <w:t xml:space="preserve"> </w:t>
      </w:r>
    </w:p>
    <w:p w:rsidR="00EA3CDD" w:rsidRPr="00D35674" w:rsidRDefault="00EA3CDD" w:rsidP="00D35674">
      <w:pPr>
        <w:spacing w:line="480" w:lineRule="auto"/>
        <w:jc w:val="both"/>
        <w:rPr>
          <w:rFonts w:ascii="Times New Roman" w:hAnsi="Times New Roman" w:cs="Times New Roman"/>
          <w:sz w:val="24"/>
          <w:szCs w:val="24"/>
          <w:lang w:val="en-US"/>
        </w:rPr>
      </w:pPr>
      <w:r w:rsidRPr="00D35674">
        <w:rPr>
          <w:rFonts w:ascii="Times New Roman" w:hAnsi="Times New Roman" w:cs="Times New Roman"/>
          <w:sz w:val="24"/>
          <w:szCs w:val="24"/>
          <w:lang w:val="en-US"/>
        </w:rPr>
        <w:t xml:space="preserve">Somerset's </w:t>
      </w:r>
      <w:proofErr w:type="spellStart"/>
      <w:r w:rsidRPr="00D35674">
        <w:rPr>
          <w:rFonts w:ascii="Times New Roman" w:hAnsi="Times New Roman" w:cs="Times New Roman"/>
          <w:sz w:val="24"/>
          <w:szCs w:val="24"/>
          <w:lang w:val="en-US"/>
        </w:rPr>
        <w:t>Hinkley</w:t>
      </w:r>
      <w:proofErr w:type="spellEnd"/>
      <w:r w:rsidRPr="00D35674">
        <w:rPr>
          <w:rFonts w:ascii="Times New Roman" w:hAnsi="Times New Roman" w:cs="Times New Roman"/>
          <w:sz w:val="24"/>
          <w:szCs w:val="24"/>
          <w:lang w:val="en-US"/>
        </w:rPr>
        <w:t xml:space="preserve"> Point C nuclear power station project is one of the </w:t>
      </w:r>
      <w:r w:rsidR="00057725" w:rsidRPr="00D35674">
        <w:rPr>
          <w:rFonts w:ascii="Times New Roman" w:hAnsi="Times New Roman" w:cs="Times New Roman"/>
          <w:sz w:val="24"/>
          <w:szCs w:val="24"/>
          <w:lang w:val="en-US"/>
        </w:rPr>
        <w:t>nation</w:t>
      </w:r>
      <w:r w:rsidR="00B400D8" w:rsidRPr="00D35674">
        <w:rPr>
          <w:rFonts w:ascii="Times New Roman" w:hAnsi="Times New Roman" w:cs="Times New Roman"/>
          <w:sz w:val="24"/>
          <w:szCs w:val="24"/>
          <w:lang w:val="en-US"/>
        </w:rPr>
        <w:t>'</w:t>
      </w:r>
      <w:r w:rsidR="00057725" w:rsidRPr="00D35674">
        <w:rPr>
          <w:rFonts w:ascii="Times New Roman" w:hAnsi="Times New Roman" w:cs="Times New Roman"/>
          <w:sz w:val="24"/>
          <w:szCs w:val="24"/>
          <w:lang w:val="en-US"/>
        </w:rPr>
        <w:t>s</w:t>
      </w:r>
      <w:r w:rsidRPr="00D35674">
        <w:rPr>
          <w:rFonts w:ascii="Times New Roman" w:hAnsi="Times New Roman" w:cs="Times New Roman"/>
          <w:sz w:val="24"/>
          <w:szCs w:val="24"/>
          <w:lang w:val="en-US"/>
        </w:rPr>
        <w:t xml:space="preserve"> largest. Its goal of providing low-carbon electricity to millions of homes and meeting the UK's sustainable energy ambitions has been anticipated and scrutinized. The project's progress shows successes, problems, and potential consequences. The project's ambition is admirable. </w:t>
      </w:r>
      <w:proofErr w:type="spellStart"/>
      <w:r w:rsidRPr="00D35674">
        <w:rPr>
          <w:rFonts w:ascii="Times New Roman" w:hAnsi="Times New Roman" w:cs="Times New Roman"/>
          <w:sz w:val="24"/>
          <w:szCs w:val="24"/>
          <w:lang w:val="en-US"/>
        </w:rPr>
        <w:t>Hinkley</w:t>
      </w:r>
      <w:proofErr w:type="spellEnd"/>
      <w:r w:rsidRPr="00D35674">
        <w:rPr>
          <w:rFonts w:ascii="Times New Roman" w:hAnsi="Times New Roman" w:cs="Times New Roman"/>
          <w:sz w:val="24"/>
          <w:szCs w:val="24"/>
          <w:lang w:val="en-US"/>
        </w:rPr>
        <w:t xml:space="preserve"> Point C will reduce carbon emissions by powering 6 million homes. The project's two European Pressurized Reactors (EPRs) could offset 9 million tons of carbon dioxide yearly, aiding the country's sustainable energy transition. The project's economic impact is considerable. </w:t>
      </w:r>
      <w:proofErr w:type="spellStart"/>
      <w:r w:rsidRPr="00D35674">
        <w:rPr>
          <w:rFonts w:ascii="Times New Roman" w:hAnsi="Times New Roman" w:cs="Times New Roman"/>
          <w:sz w:val="24"/>
          <w:szCs w:val="24"/>
          <w:lang w:val="en-US"/>
        </w:rPr>
        <w:t>Hinkley</w:t>
      </w:r>
      <w:proofErr w:type="spellEnd"/>
      <w:r w:rsidRPr="00D35674">
        <w:rPr>
          <w:rFonts w:ascii="Times New Roman" w:hAnsi="Times New Roman" w:cs="Times New Roman"/>
          <w:sz w:val="24"/>
          <w:szCs w:val="24"/>
          <w:lang w:val="en-US"/>
        </w:rPr>
        <w:t xml:space="preserve"> Point C construction and operation are predicted to produce 25,000 jobs. This job expansion boosts the local economy and supply chain. The project has had delays and cost overruns despite these successes. Project delays have delayed completion to the mid-2020s. Technical issues, supply chain disruptions, and design revisions caused these delays. The COVID-19 pandemic caused productivity losses, supply chain interruptions, and the necessity for tight health and safety precautions</w:t>
      </w:r>
      <w:r w:rsidR="00172971" w:rsidRPr="00D35674">
        <w:rPr>
          <w:rFonts w:ascii="Times New Roman" w:hAnsi="Times New Roman" w:cs="Times New Roman"/>
          <w:sz w:val="24"/>
          <w:szCs w:val="24"/>
          <w:lang w:val="en-US"/>
        </w:rPr>
        <w:t xml:space="preserve"> (</w:t>
      </w:r>
      <w:proofErr w:type="spellStart"/>
      <w:r w:rsidR="00172971" w:rsidRPr="00D35674">
        <w:rPr>
          <w:rFonts w:ascii="Times New Roman" w:hAnsi="Times New Roman" w:cs="Times New Roman"/>
          <w:sz w:val="24"/>
          <w:szCs w:val="24"/>
          <w:shd w:val="clear" w:color="auto" w:fill="FFFFFF"/>
        </w:rPr>
        <w:t>Denicol</w:t>
      </w:r>
      <w:proofErr w:type="spellEnd"/>
      <w:r w:rsidR="00172971" w:rsidRPr="00D35674">
        <w:rPr>
          <w:rFonts w:ascii="Times New Roman" w:hAnsi="Times New Roman" w:cs="Times New Roman"/>
          <w:sz w:val="24"/>
          <w:szCs w:val="24"/>
          <w:shd w:val="clear" w:color="auto" w:fill="FFFFFF"/>
        </w:rPr>
        <w:t>, 2022</w:t>
      </w:r>
      <w:r w:rsidR="00172971" w:rsidRPr="00D35674">
        <w:rPr>
          <w:rFonts w:ascii="Times New Roman" w:hAnsi="Times New Roman" w:cs="Times New Roman"/>
          <w:sz w:val="24"/>
          <w:szCs w:val="24"/>
          <w:lang w:val="en-US"/>
        </w:rPr>
        <w:t>)</w:t>
      </w:r>
      <w:r w:rsidRPr="00D35674">
        <w:rPr>
          <w:rFonts w:ascii="Times New Roman" w:hAnsi="Times New Roman" w:cs="Times New Roman"/>
          <w:sz w:val="24"/>
          <w:szCs w:val="24"/>
          <w:lang w:val="en-US"/>
        </w:rPr>
        <w:t xml:space="preserve">. The £25-£26 billion </w:t>
      </w:r>
      <w:proofErr w:type="spellStart"/>
      <w:r w:rsidRPr="00D35674">
        <w:rPr>
          <w:rFonts w:ascii="Times New Roman" w:hAnsi="Times New Roman" w:cs="Times New Roman"/>
          <w:sz w:val="24"/>
          <w:szCs w:val="24"/>
          <w:lang w:val="en-US"/>
        </w:rPr>
        <w:t>Hinkley</w:t>
      </w:r>
      <w:proofErr w:type="spellEnd"/>
      <w:r w:rsidRPr="00D35674">
        <w:rPr>
          <w:rFonts w:ascii="Times New Roman" w:hAnsi="Times New Roman" w:cs="Times New Roman"/>
          <w:sz w:val="24"/>
          <w:szCs w:val="24"/>
          <w:lang w:val="en-US"/>
        </w:rPr>
        <w:t xml:space="preserve"> Point C nuclear power station project is one of the most expensive worldwide. Budget overruns and taxpayer burdens have generated concerns and prompted questions regarding </w:t>
      </w:r>
      <w:r w:rsidR="00B400D8" w:rsidRPr="00D35674">
        <w:rPr>
          <w:rFonts w:ascii="Times New Roman" w:hAnsi="Times New Roman" w:cs="Times New Roman"/>
          <w:sz w:val="24"/>
          <w:szCs w:val="24"/>
          <w:lang w:val="en-US"/>
        </w:rPr>
        <w:t>such large-scale projects' financial feasibility and administration</w:t>
      </w:r>
      <w:r w:rsidRPr="00D35674">
        <w:rPr>
          <w:rFonts w:ascii="Times New Roman" w:hAnsi="Times New Roman" w:cs="Times New Roman"/>
          <w:sz w:val="24"/>
          <w:szCs w:val="24"/>
          <w:lang w:val="en-US"/>
        </w:rPr>
        <w:t>. Technical issues also hampered the project. Complex engineering designs, modern technology integration, and safety and regulatory standards necessitate careful planning and changes. Design changes and material needs have increased project obstacles and lengthened the timetable</w:t>
      </w:r>
      <w:r w:rsidR="00172971" w:rsidRPr="00D35674">
        <w:rPr>
          <w:rFonts w:ascii="Times New Roman" w:hAnsi="Times New Roman" w:cs="Times New Roman"/>
          <w:sz w:val="24"/>
          <w:szCs w:val="24"/>
          <w:lang w:val="en-US"/>
        </w:rPr>
        <w:t xml:space="preserve"> (</w:t>
      </w:r>
      <w:proofErr w:type="spellStart"/>
      <w:r w:rsidR="00172971" w:rsidRPr="00D35674">
        <w:rPr>
          <w:rFonts w:ascii="Times New Roman" w:hAnsi="Times New Roman" w:cs="Times New Roman"/>
          <w:sz w:val="24"/>
          <w:szCs w:val="24"/>
          <w:shd w:val="clear" w:color="auto" w:fill="FFFFFF"/>
        </w:rPr>
        <w:t>Ansar</w:t>
      </w:r>
      <w:proofErr w:type="spellEnd"/>
      <w:r w:rsidR="00172971" w:rsidRPr="00D35674">
        <w:rPr>
          <w:rFonts w:ascii="Times New Roman" w:hAnsi="Times New Roman" w:cs="Times New Roman"/>
          <w:sz w:val="24"/>
          <w:szCs w:val="24"/>
          <w:shd w:val="clear" w:color="auto" w:fill="FFFFFF"/>
        </w:rPr>
        <w:t xml:space="preserve"> and </w:t>
      </w:r>
      <w:proofErr w:type="spellStart"/>
      <w:r w:rsidR="00172971" w:rsidRPr="00D35674">
        <w:rPr>
          <w:rFonts w:ascii="Times New Roman" w:hAnsi="Times New Roman" w:cs="Times New Roman"/>
          <w:sz w:val="24"/>
          <w:szCs w:val="24"/>
          <w:shd w:val="clear" w:color="auto" w:fill="FFFFFF"/>
        </w:rPr>
        <w:t>Flyvbjerg</w:t>
      </w:r>
      <w:proofErr w:type="spellEnd"/>
      <w:r w:rsidR="00172971" w:rsidRPr="00D35674">
        <w:rPr>
          <w:rFonts w:ascii="Times New Roman" w:hAnsi="Times New Roman" w:cs="Times New Roman"/>
          <w:sz w:val="24"/>
          <w:szCs w:val="24"/>
          <w:shd w:val="clear" w:color="auto" w:fill="FFFFFF"/>
        </w:rPr>
        <w:t>, 2016</w:t>
      </w:r>
      <w:r w:rsidR="00172971" w:rsidRPr="00D35674">
        <w:rPr>
          <w:rFonts w:ascii="Times New Roman" w:hAnsi="Times New Roman" w:cs="Times New Roman"/>
          <w:sz w:val="24"/>
          <w:szCs w:val="24"/>
          <w:lang w:val="en-US"/>
        </w:rPr>
        <w:t>)</w:t>
      </w:r>
      <w:r w:rsidRPr="00D35674">
        <w:rPr>
          <w:rFonts w:ascii="Times New Roman" w:hAnsi="Times New Roman" w:cs="Times New Roman"/>
          <w:sz w:val="24"/>
          <w:szCs w:val="24"/>
          <w:lang w:val="en-US"/>
        </w:rPr>
        <w:t xml:space="preserve">. </w:t>
      </w:r>
      <w:proofErr w:type="spellStart"/>
      <w:r w:rsidRPr="00D35674">
        <w:rPr>
          <w:rFonts w:ascii="Times New Roman" w:hAnsi="Times New Roman" w:cs="Times New Roman"/>
          <w:sz w:val="24"/>
          <w:szCs w:val="24"/>
          <w:lang w:val="en-US"/>
        </w:rPr>
        <w:t>Hinkley</w:t>
      </w:r>
      <w:proofErr w:type="spellEnd"/>
      <w:r w:rsidRPr="00D35674">
        <w:rPr>
          <w:rFonts w:ascii="Times New Roman" w:hAnsi="Times New Roman" w:cs="Times New Roman"/>
          <w:sz w:val="24"/>
          <w:szCs w:val="24"/>
          <w:lang w:val="en-US"/>
        </w:rPr>
        <w:t xml:space="preserve"> Point C can inform future projects. Risk assessment and contingency planning prevent delays and budget overruns. Regulatory organizations, vendors, and construction teams must work together to simplify processes and resolve issues. Accurate cost and material estimates and strong project </w:t>
      </w:r>
    </w:p>
    <w:p w:rsidR="009B193C" w:rsidRPr="00D35674" w:rsidRDefault="009B193C" w:rsidP="00D35674">
      <w:pPr>
        <w:pStyle w:val="Heading1"/>
        <w:spacing w:line="480" w:lineRule="auto"/>
        <w:rPr>
          <w:rFonts w:ascii="Times New Roman" w:hAnsi="Times New Roman" w:cs="Times New Roman"/>
          <w:color w:val="auto"/>
          <w:sz w:val="24"/>
          <w:szCs w:val="24"/>
          <w:lang w:val="en-US"/>
        </w:rPr>
      </w:pPr>
      <w:bookmarkStart w:id="2" w:name="_Toc143526829"/>
      <w:r w:rsidRPr="00D35674">
        <w:rPr>
          <w:rFonts w:ascii="Times New Roman" w:hAnsi="Times New Roman" w:cs="Times New Roman"/>
          <w:color w:val="auto"/>
          <w:sz w:val="24"/>
          <w:szCs w:val="24"/>
          <w:lang w:val="en-US"/>
        </w:rPr>
        <w:lastRenderedPageBreak/>
        <w:t>Success or failure of the project</w:t>
      </w:r>
      <w:bookmarkEnd w:id="2"/>
      <w:r w:rsidRPr="00D35674">
        <w:rPr>
          <w:rFonts w:ascii="Times New Roman" w:hAnsi="Times New Roman" w:cs="Times New Roman"/>
          <w:color w:val="auto"/>
          <w:sz w:val="24"/>
          <w:szCs w:val="24"/>
          <w:lang w:val="en-US"/>
        </w:rPr>
        <w:t xml:space="preserve"> </w:t>
      </w:r>
    </w:p>
    <w:p w:rsidR="009B193C" w:rsidRPr="00D35674" w:rsidRDefault="00EA3CDD" w:rsidP="00D35674">
      <w:pPr>
        <w:spacing w:line="480" w:lineRule="auto"/>
        <w:jc w:val="both"/>
        <w:rPr>
          <w:rFonts w:ascii="Times New Roman" w:hAnsi="Times New Roman" w:cs="Times New Roman"/>
          <w:sz w:val="24"/>
          <w:szCs w:val="24"/>
          <w:lang w:val="en-US"/>
        </w:rPr>
      </w:pPr>
      <w:r w:rsidRPr="00D35674">
        <w:rPr>
          <w:rFonts w:ascii="Times New Roman" w:hAnsi="Times New Roman" w:cs="Times New Roman"/>
          <w:sz w:val="24"/>
          <w:szCs w:val="24"/>
          <w:lang w:val="en-US"/>
        </w:rPr>
        <w:t xml:space="preserve">Considering the current progress of the </w:t>
      </w:r>
      <w:proofErr w:type="spellStart"/>
      <w:r w:rsidRPr="00D35674">
        <w:rPr>
          <w:rFonts w:ascii="Times New Roman" w:hAnsi="Times New Roman" w:cs="Times New Roman"/>
          <w:sz w:val="24"/>
          <w:szCs w:val="24"/>
          <w:lang w:val="en-US"/>
        </w:rPr>
        <w:t>Hinkley</w:t>
      </w:r>
      <w:proofErr w:type="spellEnd"/>
      <w:r w:rsidRPr="00D35674">
        <w:rPr>
          <w:rFonts w:ascii="Times New Roman" w:hAnsi="Times New Roman" w:cs="Times New Roman"/>
          <w:sz w:val="24"/>
          <w:szCs w:val="24"/>
          <w:lang w:val="en-US"/>
        </w:rPr>
        <w:t xml:space="preserve"> Point C project</w:t>
      </w:r>
      <w:r w:rsidR="00B400D8" w:rsidRPr="00D35674">
        <w:rPr>
          <w:rFonts w:ascii="Times New Roman" w:hAnsi="Times New Roman" w:cs="Times New Roman"/>
          <w:sz w:val="24"/>
          <w:szCs w:val="24"/>
          <w:lang w:val="en-US"/>
        </w:rPr>
        <w:t>,</w:t>
      </w:r>
      <w:r w:rsidRPr="00D35674">
        <w:rPr>
          <w:rFonts w:ascii="Times New Roman" w:hAnsi="Times New Roman" w:cs="Times New Roman"/>
          <w:sz w:val="24"/>
          <w:szCs w:val="24"/>
          <w:lang w:val="en-US"/>
        </w:rPr>
        <w:t xml:space="preserve"> I can see it as </w:t>
      </w:r>
      <w:r w:rsidR="00B400D8" w:rsidRPr="00D35674">
        <w:rPr>
          <w:rFonts w:ascii="Times New Roman" w:hAnsi="Times New Roman" w:cs="Times New Roman"/>
          <w:sz w:val="24"/>
          <w:szCs w:val="24"/>
          <w:lang w:val="en-US"/>
        </w:rPr>
        <w:t xml:space="preserve">a </w:t>
      </w:r>
      <w:r w:rsidR="00683E3E" w:rsidRPr="00D35674">
        <w:rPr>
          <w:rFonts w:ascii="Times New Roman" w:hAnsi="Times New Roman" w:cs="Times New Roman"/>
          <w:sz w:val="24"/>
          <w:szCs w:val="24"/>
          <w:lang w:val="en-US"/>
        </w:rPr>
        <w:t xml:space="preserve">major success </w:t>
      </w:r>
      <w:r w:rsidR="00B023C6" w:rsidRPr="00D35674">
        <w:rPr>
          <w:rFonts w:ascii="Times New Roman" w:hAnsi="Times New Roman" w:cs="Times New Roman"/>
          <w:sz w:val="24"/>
          <w:szCs w:val="24"/>
          <w:lang w:val="en-US"/>
        </w:rPr>
        <w:t>for</w:t>
      </w:r>
      <w:r w:rsidRPr="00D35674">
        <w:rPr>
          <w:rFonts w:ascii="Times New Roman" w:hAnsi="Times New Roman" w:cs="Times New Roman"/>
          <w:sz w:val="24"/>
          <w:szCs w:val="24"/>
          <w:lang w:val="en-US"/>
        </w:rPr>
        <w:t xml:space="preserve"> the future energy sector of the UK. </w:t>
      </w:r>
      <w:r w:rsidR="00B400D8" w:rsidRPr="00D35674">
        <w:rPr>
          <w:rFonts w:ascii="Times New Roman" w:hAnsi="Times New Roman" w:cs="Times New Roman"/>
          <w:sz w:val="24"/>
          <w:szCs w:val="24"/>
          <w:lang w:val="en-US"/>
        </w:rPr>
        <w:t>The project has made milestones while facing challenges and overruns in terms of cost and time</w:t>
      </w:r>
      <w:r w:rsidR="009B193C" w:rsidRPr="00D35674">
        <w:rPr>
          <w:rFonts w:ascii="Times New Roman" w:hAnsi="Times New Roman" w:cs="Times New Roman"/>
          <w:sz w:val="24"/>
          <w:szCs w:val="24"/>
          <w:lang w:val="en-US"/>
        </w:rPr>
        <w:t xml:space="preserve">. Several project phases </w:t>
      </w:r>
      <w:r w:rsidR="00B023C6" w:rsidRPr="00D35674">
        <w:rPr>
          <w:rFonts w:ascii="Times New Roman" w:hAnsi="Times New Roman" w:cs="Times New Roman"/>
          <w:sz w:val="24"/>
          <w:szCs w:val="24"/>
          <w:lang w:val="en-US"/>
        </w:rPr>
        <w:t xml:space="preserve">are </w:t>
      </w:r>
      <w:proofErr w:type="spellStart"/>
      <w:r w:rsidR="00B023C6" w:rsidRPr="00D35674">
        <w:rPr>
          <w:rFonts w:ascii="Times New Roman" w:hAnsi="Times New Roman" w:cs="Times New Roman"/>
          <w:sz w:val="24"/>
          <w:szCs w:val="24"/>
          <w:lang w:val="en-US"/>
        </w:rPr>
        <w:t>alreadycomplete</w:t>
      </w:r>
      <w:proofErr w:type="spellEnd"/>
      <w:r w:rsidR="00B023C6" w:rsidRPr="00D35674">
        <w:rPr>
          <w:rFonts w:ascii="Times New Roman" w:hAnsi="Times New Roman" w:cs="Times New Roman"/>
          <w:sz w:val="24"/>
          <w:szCs w:val="24"/>
          <w:lang w:val="en-US"/>
        </w:rPr>
        <w:t xml:space="preserve">. </w:t>
      </w:r>
      <w:r w:rsidR="009B193C" w:rsidRPr="00D35674">
        <w:rPr>
          <w:rFonts w:ascii="Times New Roman" w:hAnsi="Times New Roman" w:cs="Times New Roman"/>
          <w:sz w:val="24"/>
          <w:szCs w:val="24"/>
          <w:lang w:val="en-US"/>
        </w:rPr>
        <w:t xml:space="preserve">Despite obstacles and cost overruns, </w:t>
      </w:r>
      <w:proofErr w:type="spellStart"/>
      <w:r w:rsidR="009B193C" w:rsidRPr="00D35674">
        <w:rPr>
          <w:rFonts w:ascii="Times New Roman" w:hAnsi="Times New Roman" w:cs="Times New Roman"/>
          <w:sz w:val="24"/>
          <w:szCs w:val="24"/>
          <w:lang w:val="en-US"/>
        </w:rPr>
        <w:t>Hinkley</w:t>
      </w:r>
      <w:proofErr w:type="spellEnd"/>
      <w:r w:rsidR="009B193C" w:rsidRPr="00D35674">
        <w:rPr>
          <w:rFonts w:ascii="Times New Roman" w:hAnsi="Times New Roman" w:cs="Times New Roman"/>
          <w:sz w:val="24"/>
          <w:szCs w:val="24"/>
          <w:lang w:val="en-US"/>
        </w:rPr>
        <w:t xml:space="preserve"> Point C completed multiple phases. Each phase contributes to the project's success</w:t>
      </w:r>
      <w:r w:rsidR="00172971" w:rsidRPr="00D35674">
        <w:rPr>
          <w:rFonts w:ascii="Times New Roman" w:hAnsi="Times New Roman" w:cs="Times New Roman"/>
          <w:sz w:val="24"/>
          <w:szCs w:val="24"/>
          <w:lang w:val="en-US"/>
        </w:rPr>
        <w:t xml:space="preserve"> (</w:t>
      </w:r>
      <w:r w:rsidR="00172971" w:rsidRPr="00D35674">
        <w:rPr>
          <w:rFonts w:ascii="Times New Roman" w:hAnsi="Times New Roman" w:cs="Times New Roman"/>
          <w:sz w:val="24"/>
          <w:szCs w:val="24"/>
          <w:shd w:val="clear" w:color="auto" w:fill="FFFFFF"/>
        </w:rPr>
        <w:t>Jenkins et al., 2017</w:t>
      </w:r>
      <w:r w:rsidR="00172971" w:rsidRPr="00D35674">
        <w:rPr>
          <w:rFonts w:ascii="Times New Roman" w:hAnsi="Times New Roman" w:cs="Times New Roman"/>
          <w:sz w:val="24"/>
          <w:szCs w:val="24"/>
          <w:lang w:val="en-US"/>
        </w:rPr>
        <w:t>)</w:t>
      </w:r>
      <w:r w:rsidR="009B193C" w:rsidRPr="00D35674">
        <w:rPr>
          <w:rFonts w:ascii="Times New Roman" w:hAnsi="Times New Roman" w:cs="Times New Roman"/>
          <w:sz w:val="24"/>
          <w:szCs w:val="24"/>
          <w:lang w:val="en-US"/>
        </w:rPr>
        <w:t>.</w:t>
      </w:r>
    </w:p>
    <w:p w:rsidR="00683E3E" w:rsidRPr="00D35674" w:rsidRDefault="009B193C" w:rsidP="00D35674">
      <w:pPr>
        <w:spacing w:line="480" w:lineRule="auto"/>
        <w:jc w:val="both"/>
        <w:rPr>
          <w:rFonts w:ascii="Times New Roman" w:hAnsi="Times New Roman" w:cs="Times New Roman"/>
          <w:sz w:val="24"/>
          <w:szCs w:val="24"/>
          <w:lang w:val="en-US"/>
        </w:rPr>
      </w:pPr>
      <w:r w:rsidRPr="00D35674">
        <w:rPr>
          <w:rFonts w:ascii="Times New Roman" w:hAnsi="Times New Roman" w:cs="Times New Roman"/>
          <w:sz w:val="24"/>
          <w:szCs w:val="24"/>
          <w:lang w:val="en-US"/>
        </w:rPr>
        <w:t>Initial planning and preparation were significant. This comprised feasibility studies, environmental impact evaluations, and permitting. This phase prepared the project for the next making it a success. The project's essential construction phase has made significant progress. Nuclear reactor and infrastructure construction w</w:t>
      </w:r>
      <w:r w:rsidR="00B400D8" w:rsidRPr="00D35674">
        <w:rPr>
          <w:rFonts w:ascii="Times New Roman" w:hAnsi="Times New Roman" w:cs="Times New Roman"/>
          <w:sz w:val="24"/>
          <w:szCs w:val="24"/>
          <w:lang w:val="en-US"/>
        </w:rPr>
        <w:t>ere</w:t>
      </w:r>
      <w:r w:rsidRPr="00D35674">
        <w:rPr>
          <w:rFonts w:ascii="Times New Roman" w:hAnsi="Times New Roman" w:cs="Times New Roman"/>
          <w:sz w:val="24"/>
          <w:szCs w:val="24"/>
          <w:lang w:val="en-US"/>
        </w:rPr>
        <w:t xml:space="preserve"> complicated. Site preparation, foundation work, and essential component installation have been finished in the project. This phase marks a major milestone in power plant infrastructure</w:t>
      </w:r>
      <w:r w:rsidR="00172971" w:rsidRPr="00D35674">
        <w:rPr>
          <w:rFonts w:ascii="Times New Roman" w:hAnsi="Times New Roman" w:cs="Times New Roman"/>
          <w:sz w:val="24"/>
          <w:szCs w:val="24"/>
          <w:lang w:val="en-US"/>
        </w:rPr>
        <w:t xml:space="preserve"> (</w:t>
      </w:r>
      <w:r w:rsidR="00172971" w:rsidRPr="00D35674">
        <w:rPr>
          <w:rFonts w:ascii="Times New Roman" w:hAnsi="Times New Roman" w:cs="Times New Roman"/>
          <w:sz w:val="24"/>
          <w:szCs w:val="24"/>
          <w:shd w:val="clear" w:color="auto" w:fill="FFFFFF"/>
        </w:rPr>
        <w:t>Smyth et al., 2018</w:t>
      </w:r>
      <w:r w:rsidR="00172971" w:rsidRPr="00D35674">
        <w:rPr>
          <w:rFonts w:ascii="Times New Roman" w:hAnsi="Times New Roman" w:cs="Times New Roman"/>
          <w:sz w:val="24"/>
          <w:szCs w:val="24"/>
          <w:lang w:val="en-US"/>
        </w:rPr>
        <w:t>)</w:t>
      </w:r>
      <w:r w:rsidRPr="00D35674">
        <w:rPr>
          <w:rFonts w:ascii="Times New Roman" w:hAnsi="Times New Roman" w:cs="Times New Roman"/>
          <w:sz w:val="24"/>
          <w:szCs w:val="24"/>
          <w:lang w:val="en-US"/>
        </w:rPr>
        <w:t xml:space="preserve">. Commissioning and testing are crucial project phases. This requires extensive tests and inspections to guarantee nuclear reactors and related systems are safe and efficient. These tests show the project's dedication to safety and compliance has been a success. Operational readiness has also advanced. Though </w:t>
      </w:r>
      <w:r w:rsidR="00B400D8" w:rsidRPr="00D35674">
        <w:rPr>
          <w:rFonts w:ascii="Times New Roman" w:hAnsi="Times New Roman" w:cs="Times New Roman"/>
          <w:sz w:val="24"/>
          <w:szCs w:val="24"/>
          <w:lang w:val="en-US"/>
        </w:rPr>
        <w:t>in</w:t>
      </w:r>
      <w:r w:rsidRPr="00D35674">
        <w:rPr>
          <w:rFonts w:ascii="Times New Roman" w:hAnsi="Times New Roman" w:cs="Times New Roman"/>
          <w:sz w:val="24"/>
          <w:szCs w:val="24"/>
          <w:lang w:val="en-US"/>
        </w:rPr>
        <w:t>complete</w:t>
      </w:r>
      <w:r w:rsidR="00B400D8" w:rsidRPr="00D35674">
        <w:rPr>
          <w:rFonts w:ascii="Times New Roman" w:hAnsi="Times New Roman" w:cs="Times New Roman"/>
          <w:sz w:val="24"/>
          <w:szCs w:val="24"/>
          <w:lang w:val="en-US"/>
        </w:rPr>
        <w:t>,</w:t>
      </w:r>
      <w:r w:rsidRPr="00D35674">
        <w:rPr>
          <w:rFonts w:ascii="Times New Roman" w:hAnsi="Times New Roman" w:cs="Times New Roman"/>
          <w:sz w:val="24"/>
          <w:szCs w:val="24"/>
          <w:lang w:val="en-US"/>
        </w:rPr>
        <w:t xml:space="preserve"> there has been frequent staff training, operational process development, and emergency response protocols. The project's emphasis on hiring qualified workers shows its dedication to safety and responsibility which also shows its success. Collaboration and stakeholder engagement milestones have also been attained. The project's success depends on good contact with local people, environmental agencies, and regulators. Stakeholder relations have helped the project progress and gain acceptability</w:t>
      </w:r>
      <w:r w:rsidR="00172971" w:rsidRPr="00D35674">
        <w:rPr>
          <w:rFonts w:ascii="Times New Roman" w:hAnsi="Times New Roman" w:cs="Times New Roman"/>
          <w:sz w:val="24"/>
          <w:szCs w:val="24"/>
          <w:lang w:val="en-US"/>
        </w:rPr>
        <w:t xml:space="preserve"> (</w:t>
      </w:r>
      <w:proofErr w:type="spellStart"/>
      <w:r w:rsidR="00172971" w:rsidRPr="00D35674">
        <w:rPr>
          <w:rFonts w:ascii="Times New Roman" w:hAnsi="Times New Roman" w:cs="Times New Roman"/>
          <w:sz w:val="24"/>
          <w:szCs w:val="24"/>
          <w:shd w:val="clear" w:color="auto" w:fill="FFFFFF"/>
        </w:rPr>
        <w:t>Terlikowskiand</w:t>
      </w:r>
      <w:proofErr w:type="spellEnd"/>
      <w:r w:rsidR="00172971" w:rsidRPr="00D35674">
        <w:rPr>
          <w:rFonts w:ascii="Times New Roman" w:hAnsi="Times New Roman" w:cs="Times New Roman"/>
          <w:sz w:val="24"/>
          <w:szCs w:val="24"/>
          <w:shd w:val="clear" w:color="auto" w:fill="FFFFFF"/>
        </w:rPr>
        <w:t xml:space="preserve"> </w:t>
      </w:r>
      <w:proofErr w:type="spellStart"/>
      <w:r w:rsidR="00172971" w:rsidRPr="00D35674">
        <w:rPr>
          <w:rFonts w:ascii="Times New Roman" w:hAnsi="Times New Roman" w:cs="Times New Roman"/>
          <w:sz w:val="24"/>
          <w:szCs w:val="24"/>
          <w:shd w:val="clear" w:color="auto" w:fill="FFFFFF"/>
        </w:rPr>
        <w:t>Terlikowski</w:t>
      </w:r>
      <w:proofErr w:type="spellEnd"/>
      <w:r w:rsidR="00172971" w:rsidRPr="00D35674">
        <w:rPr>
          <w:rFonts w:ascii="Times New Roman" w:hAnsi="Times New Roman" w:cs="Times New Roman"/>
          <w:sz w:val="24"/>
          <w:szCs w:val="24"/>
          <w:shd w:val="clear" w:color="auto" w:fill="FFFFFF"/>
        </w:rPr>
        <w:t>, 2020</w:t>
      </w:r>
      <w:r w:rsidR="00172971" w:rsidRPr="00D35674">
        <w:rPr>
          <w:rFonts w:ascii="Times New Roman" w:hAnsi="Times New Roman" w:cs="Times New Roman"/>
          <w:sz w:val="24"/>
          <w:szCs w:val="24"/>
          <w:lang w:val="en-US"/>
        </w:rPr>
        <w:t>)</w:t>
      </w:r>
      <w:r w:rsidRPr="00D35674">
        <w:rPr>
          <w:rFonts w:ascii="Times New Roman" w:hAnsi="Times New Roman" w:cs="Times New Roman"/>
          <w:sz w:val="24"/>
          <w:szCs w:val="24"/>
          <w:lang w:val="en-US"/>
        </w:rPr>
        <w:t>. Additionally</w:t>
      </w:r>
      <w:r w:rsidR="00B400D8" w:rsidRPr="00D35674">
        <w:rPr>
          <w:rFonts w:ascii="Times New Roman" w:hAnsi="Times New Roman" w:cs="Times New Roman"/>
          <w:sz w:val="24"/>
          <w:szCs w:val="24"/>
          <w:lang w:val="en-US"/>
        </w:rPr>
        <w:t>,</w:t>
      </w:r>
      <w:r w:rsidRPr="00D35674">
        <w:rPr>
          <w:rFonts w:ascii="Times New Roman" w:hAnsi="Times New Roman" w:cs="Times New Roman"/>
          <w:sz w:val="24"/>
          <w:szCs w:val="24"/>
          <w:lang w:val="en-US"/>
        </w:rPr>
        <w:t xml:space="preserve"> the project has shown </w:t>
      </w:r>
      <w:r w:rsidR="00B400D8" w:rsidRPr="00D35674">
        <w:rPr>
          <w:rFonts w:ascii="Times New Roman" w:hAnsi="Times New Roman" w:cs="Times New Roman"/>
          <w:sz w:val="24"/>
          <w:szCs w:val="24"/>
          <w:lang w:val="en-US"/>
        </w:rPr>
        <w:t xml:space="preserve">the </w:t>
      </w:r>
      <w:r w:rsidR="00683E3E" w:rsidRPr="00D35674">
        <w:rPr>
          <w:rFonts w:ascii="Times New Roman" w:hAnsi="Times New Roman" w:cs="Times New Roman"/>
          <w:sz w:val="24"/>
          <w:szCs w:val="24"/>
          <w:lang w:val="en-US"/>
        </w:rPr>
        <w:t xml:space="preserve">potential </w:t>
      </w:r>
      <w:r w:rsidR="00B400D8" w:rsidRPr="00D35674">
        <w:rPr>
          <w:rFonts w:ascii="Times New Roman" w:hAnsi="Times New Roman" w:cs="Times New Roman"/>
          <w:sz w:val="24"/>
          <w:szCs w:val="24"/>
          <w:lang w:val="en-US"/>
        </w:rPr>
        <w:t xml:space="preserve">to </w:t>
      </w:r>
      <w:proofErr w:type="spellStart"/>
      <w:r w:rsidR="00B400D8" w:rsidRPr="00D35674">
        <w:rPr>
          <w:rFonts w:ascii="Times New Roman" w:hAnsi="Times New Roman" w:cs="Times New Roman"/>
          <w:sz w:val="24"/>
          <w:szCs w:val="24"/>
          <w:lang w:val="en-US"/>
        </w:rPr>
        <w:t>providesocial</w:t>
      </w:r>
      <w:proofErr w:type="spellEnd"/>
      <w:r w:rsidR="00B400D8" w:rsidRPr="00D35674">
        <w:rPr>
          <w:rFonts w:ascii="Times New Roman" w:hAnsi="Times New Roman" w:cs="Times New Roman"/>
          <w:sz w:val="24"/>
          <w:szCs w:val="24"/>
          <w:lang w:val="en-US"/>
        </w:rPr>
        <w:t xml:space="preserve"> and economic benefits in the United Kingdom; these can be discussed</w:t>
      </w:r>
      <w:r w:rsidRPr="00D35674">
        <w:rPr>
          <w:rFonts w:ascii="Times New Roman" w:hAnsi="Times New Roman" w:cs="Times New Roman"/>
          <w:sz w:val="24"/>
          <w:szCs w:val="24"/>
          <w:lang w:val="en-US"/>
        </w:rPr>
        <w:t xml:space="preserve"> below</w:t>
      </w:r>
      <w:r w:rsidR="00B400D8" w:rsidRPr="00D35674">
        <w:rPr>
          <w:rFonts w:ascii="Times New Roman" w:hAnsi="Times New Roman" w:cs="Times New Roman"/>
          <w:sz w:val="24"/>
          <w:szCs w:val="24"/>
          <w:lang w:val="en-US"/>
        </w:rPr>
        <w:t>,</w:t>
      </w:r>
      <w:r w:rsidRPr="00D35674">
        <w:rPr>
          <w:rFonts w:ascii="Times New Roman" w:hAnsi="Times New Roman" w:cs="Times New Roman"/>
          <w:sz w:val="24"/>
          <w:szCs w:val="24"/>
          <w:lang w:val="en-US"/>
        </w:rPr>
        <w:t xml:space="preserve"> showing its success. </w:t>
      </w:r>
      <w:r w:rsidR="00B400D8" w:rsidRPr="00D35674">
        <w:rPr>
          <w:rFonts w:ascii="Times New Roman" w:hAnsi="Times New Roman" w:cs="Times New Roman"/>
          <w:sz w:val="24"/>
          <w:szCs w:val="24"/>
          <w:lang w:val="en-US"/>
        </w:rPr>
        <w:t>The</w:t>
      </w:r>
      <w:r w:rsidRPr="00D35674">
        <w:rPr>
          <w:rFonts w:ascii="Times New Roman" w:hAnsi="Times New Roman" w:cs="Times New Roman"/>
          <w:sz w:val="24"/>
          <w:szCs w:val="24"/>
          <w:lang w:val="en-US"/>
        </w:rPr>
        <w:t xml:space="preserve"> project will be </w:t>
      </w:r>
      <w:r w:rsidR="00B400D8" w:rsidRPr="00D35674">
        <w:rPr>
          <w:rFonts w:ascii="Times New Roman" w:hAnsi="Times New Roman" w:cs="Times New Roman"/>
          <w:sz w:val="24"/>
          <w:szCs w:val="24"/>
          <w:lang w:val="en-US"/>
        </w:rPr>
        <w:t xml:space="preserve">the world's largest nuclear energy </w:t>
      </w:r>
      <w:proofErr w:type="spellStart"/>
      <w:r w:rsidR="00B400D8" w:rsidRPr="00D35674">
        <w:rPr>
          <w:rFonts w:ascii="Times New Roman" w:hAnsi="Times New Roman" w:cs="Times New Roman"/>
          <w:sz w:val="24"/>
          <w:szCs w:val="24"/>
          <w:lang w:val="en-US"/>
        </w:rPr>
        <w:t>plant,</w:t>
      </w:r>
      <w:r w:rsidR="00727E40" w:rsidRPr="00D35674">
        <w:rPr>
          <w:rFonts w:ascii="Times New Roman" w:hAnsi="Times New Roman" w:cs="Times New Roman"/>
          <w:sz w:val="24"/>
          <w:szCs w:val="24"/>
          <w:lang w:val="en-US"/>
        </w:rPr>
        <w:t>and</w:t>
      </w:r>
      <w:proofErr w:type="spellEnd"/>
      <w:r w:rsidRPr="00D35674">
        <w:rPr>
          <w:rFonts w:ascii="Times New Roman" w:hAnsi="Times New Roman" w:cs="Times New Roman"/>
          <w:sz w:val="24"/>
          <w:szCs w:val="24"/>
          <w:lang w:val="en-US"/>
        </w:rPr>
        <w:t xml:space="preserve"> its </w:t>
      </w:r>
      <w:r w:rsidR="00727E40" w:rsidRPr="00D35674">
        <w:rPr>
          <w:rFonts w:ascii="Times New Roman" w:hAnsi="Times New Roman" w:cs="Times New Roman"/>
          <w:sz w:val="24"/>
          <w:szCs w:val="24"/>
          <w:lang w:val="en-US"/>
        </w:rPr>
        <w:t>success</w:t>
      </w:r>
      <w:r w:rsidRPr="00D35674">
        <w:rPr>
          <w:rFonts w:ascii="Times New Roman" w:hAnsi="Times New Roman" w:cs="Times New Roman"/>
          <w:sz w:val="24"/>
          <w:szCs w:val="24"/>
          <w:lang w:val="en-US"/>
        </w:rPr>
        <w:t>, costs</w:t>
      </w:r>
      <w:r w:rsidR="00B400D8" w:rsidRPr="00D35674">
        <w:rPr>
          <w:rFonts w:ascii="Times New Roman" w:hAnsi="Times New Roman" w:cs="Times New Roman"/>
          <w:sz w:val="24"/>
          <w:szCs w:val="24"/>
          <w:lang w:val="en-US"/>
        </w:rPr>
        <w:t>,</w:t>
      </w:r>
      <w:r w:rsidRPr="00D35674">
        <w:rPr>
          <w:rFonts w:ascii="Times New Roman" w:hAnsi="Times New Roman" w:cs="Times New Roman"/>
          <w:sz w:val="24"/>
          <w:szCs w:val="24"/>
          <w:lang w:val="en-US"/>
        </w:rPr>
        <w:t xml:space="preserve"> and timeline </w:t>
      </w:r>
      <w:r w:rsidR="00727E40" w:rsidRPr="00D35674">
        <w:rPr>
          <w:rFonts w:ascii="Times New Roman" w:hAnsi="Times New Roman" w:cs="Times New Roman"/>
          <w:sz w:val="24"/>
          <w:szCs w:val="24"/>
          <w:lang w:val="en-US"/>
        </w:rPr>
        <w:t>cannot</w:t>
      </w:r>
      <w:r w:rsidRPr="00D35674">
        <w:rPr>
          <w:rFonts w:ascii="Times New Roman" w:hAnsi="Times New Roman" w:cs="Times New Roman"/>
          <w:sz w:val="24"/>
          <w:szCs w:val="24"/>
          <w:lang w:val="en-US"/>
        </w:rPr>
        <w:t xml:space="preserve"> be compared with </w:t>
      </w:r>
      <w:r w:rsidR="00B400D8" w:rsidRPr="00D35674">
        <w:rPr>
          <w:rFonts w:ascii="Times New Roman" w:hAnsi="Times New Roman" w:cs="Times New Roman"/>
          <w:sz w:val="24"/>
          <w:szCs w:val="24"/>
          <w:lang w:val="en-US"/>
        </w:rPr>
        <w:t>others to</w:t>
      </w:r>
      <w:r w:rsidRPr="00D35674">
        <w:rPr>
          <w:rFonts w:ascii="Times New Roman" w:hAnsi="Times New Roman" w:cs="Times New Roman"/>
          <w:sz w:val="24"/>
          <w:szCs w:val="24"/>
          <w:lang w:val="en-US"/>
        </w:rPr>
        <w:t xml:space="preserve"> weigh its success. </w:t>
      </w:r>
    </w:p>
    <w:p w:rsidR="00EA3CDD" w:rsidRPr="00D35674" w:rsidRDefault="002A5D93" w:rsidP="00D35674">
      <w:pPr>
        <w:spacing w:line="480" w:lineRule="auto"/>
        <w:jc w:val="both"/>
        <w:rPr>
          <w:rFonts w:ascii="Times New Roman" w:hAnsi="Times New Roman" w:cs="Times New Roman"/>
          <w:b/>
          <w:sz w:val="24"/>
          <w:szCs w:val="24"/>
          <w:lang w:val="en-US"/>
        </w:rPr>
      </w:pPr>
      <w:r w:rsidRPr="00D35674">
        <w:rPr>
          <w:rFonts w:ascii="Times New Roman" w:hAnsi="Times New Roman" w:cs="Times New Roman"/>
          <w:sz w:val="24"/>
          <w:szCs w:val="24"/>
          <w:lang w:val="en-US"/>
        </w:rPr>
        <w:lastRenderedPageBreak/>
        <w:t xml:space="preserve">First is </w:t>
      </w:r>
      <w:r w:rsidR="00EA3CDD" w:rsidRPr="00D35674">
        <w:rPr>
          <w:rFonts w:ascii="Times New Roman" w:hAnsi="Times New Roman" w:cs="Times New Roman"/>
          <w:sz w:val="24"/>
          <w:szCs w:val="24"/>
          <w:lang w:val="en-US"/>
        </w:rPr>
        <w:t>Job Creation and Economic Growth</w:t>
      </w:r>
      <w:r w:rsidRPr="00D35674">
        <w:rPr>
          <w:rFonts w:ascii="Times New Roman" w:hAnsi="Times New Roman" w:cs="Times New Roman"/>
          <w:b/>
          <w:sz w:val="24"/>
          <w:szCs w:val="24"/>
          <w:lang w:val="en-US"/>
        </w:rPr>
        <w:t xml:space="preserve">. </w:t>
      </w:r>
      <w:r w:rsidR="00EA3CDD" w:rsidRPr="00D35674">
        <w:rPr>
          <w:rFonts w:ascii="Times New Roman" w:hAnsi="Times New Roman" w:cs="Times New Roman"/>
          <w:sz w:val="24"/>
          <w:szCs w:val="24"/>
          <w:lang w:val="en-US"/>
        </w:rPr>
        <w:t xml:space="preserve">The </w:t>
      </w:r>
      <w:proofErr w:type="spellStart"/>
      <w:r w:rsidR="00EA3CDD" w:rsidRPr="00D35674">
        <w:rPr>
          <w:rFonts w:ascii="Times New Roman" w:hAnsi="Times New Roman" w:cs="Times New Roman"/>
          <w:sz w:val="24"/>
          <w:szCs w:val="24"/>
          <w:lang w:val="en-US"/>
        </w:rPr>
        <w:t>Hinkley</w:t>
      </w:r>
      <w:proofErr w:type="spellEnd"/>
      <w:r w:rsidR="00EA3CDD" w:rsidRPr="00D35674">
        <w:rPr>
          <w:rFonts w:ascii="Times New Roman" w:hAnsi="Times New Roman" w:cs="Times New Roman"/>
          <w:sz w:val="24"/>
          <w:szCs w:val="24"/>
          <w:lang w:val="en-US"/>
        </w:rPr>
        <w:t xml:space="preserve"> Point C project creates jobs and boosts the economy. The </w:t>
      </w:r>
      <w:r w:rsidR="00727E40" w:rsidRPr="00D35674">
        <w:rPr>
          <w:rFonts w:ascii="Times New Roman" w:hAnsi="Times New Roman" w:cs="Times New Roman"/>
          <w:sz w:val="24"/>
          <w:szCs w:val="24"/>
          <w:lang w:val="en-US"/>
        </w:rPr>
        <w:t>project creates 25,000</w:t>
      </w:r>
      <w:r w:rsidR="00EA3CDD" w:rsidRPr="00D35674">
        <w:rPr>
          <w:rFonts w:ascii="Times New Roman" w:hAnsi="Times New Roman" w:cs="Times New Roman"/>
          <w:sz w:val="24"/>
          <w:szCs w:val="24"/>
          <w:lang w:val="en-US"/>
        </w:rPr>
        <w:t xml:space="preserve"> jobs during development and operation, boosting </w:t>
      </w:r>
      <w:r w:rsidR="00727E40" w:rsidRPr="00D35674">
        <w:rPr>
          <w:rFonts w:ascii="Times New Roman" w:hAnsi="Times New Roman" w:cs="Times New Roman"/>
          <w:sz w:val="24"/>
          <w:szCs w:val="24"/>
          <w:lang w:val="en-US"/>
        </w:rPr>
        <w:t>UK employment</w:t>
      </w:r>
      <w:r w:rsidR="00EA3CDD" w:rsidRPr="00D35674">
        <w:rPr>
          <w:rFonts w:ascii="Times New Roman" w:hAnsi="Times New Roman" w:cs="Times New Roman"/>
          <w:sz w:val="24"/>
          <w:szCs w:val="24"/>
          <w:lang w:val="en-US"/>
        </w:rPr>
        <w:t xml:space="preserve">. This job growth ripples through the local economy, helping </w:t>
      </w:r>
      <w:r w:rsidR="00727E40" w:rsidRPr="00D35674">
        <w:rPr>
          <w:rFonts w:ascii="Times New Roman" w:hAnsi="Times New Roman" w:cs="Times New Roman"/>
          <w:sz w:val="24"/>
          <w:szCs w:val="24"/>
          <w:lang w:val="en-US"/>
        </w:rPr>
        <w:t xml:space="preserve">the </w:t>
      </w:r>
      <w:proofErr w:type="spellStart"/>
      <w:r w:rsidR="00727E40" w:rsidRPr="00D35674">
        <w:rPr>
          <w:rFonts w:ascii="Times New Roman" w:hAnsi="Times New Roman" w:cs="Times New Roman"/>
          <w:sz w:val="24"/>
          <w:szCs w:val="24"/>
          <w:lang w:val="en-US"/>
        </w:rPr>
        <w:t>localcommunity</w:t>
      </w:r>
      <w:proofErr w:type="spellEnd"/>
      <w:r w:rsidR="00727E40" w:rsidRPr="00D35674">
        <w:rPr>
          <w:rFonts w:ascii="Times New Roman" w:hAnsi="Times New Roman" w:cs="Times New Roman"/>
          <w:sz w:val="24"/>
          <w:szCs w:val="24"/>
          <w:lang w:val="en-US"/>
        </w:rPr>
        <w:t>. The project</w:t>
      </w:r>
      <w:r w:rsidR="00EA3CDD" w:rsidRPr="00D35674">
        <w:rPr>
          <w:rFonts w:ascii="Times New Roman" w:hAnsi="Times New Roman" w:cs="Times New Roman"/>
          <w:sz w:val="24"/>
          <w:szCs w:val="24"/>
          <w:lang w:val="en-US"/>
        </w:rPr>
        <w:t xml:space="preserve"> is </w:t>
      </w:r>
      <w:r w:rsidR="00B023C6" w:rsidRPr="00D35674">
        <w:rPr>
          <w:rFonts w:ascii="Times New Roman" w:hAnsi="Times New Roman" w:cs="Times New Roman"/>
          <w:sz w:val="24"/>
          <w:szCs w:val="24"/>
          <w:lang w:val="en-US"/>
        </w:rPr>
        <w:t>also expected</w:t>
      </w:r>
      <w:r w:rsidR="00EA3CDD" w:rsidRPr="00D35674">
        <w:rPr>
          <w:rFonts w:ascii="Times New Roman" w:hAnsi="Times New Roman" w:cs="Times New Roman"/>
          <w:sz w:val="24"/>
          <w:szCs w:val="24"/>
          <w:lang w:val="en-US"/>
        </w:rPr>
        <w:t xml:space="preserve"> to provide about </w:t>
      </w:r>
      <w:r w:rsidR="00B023C6" w:rsidRPr="00D35674">
        <w:rPr>
          <w:rFonts w:ascii="Times New Roman" w:hAnsi="Times New Roman" w:cs="Times New Roman"/>
          <w:sz w:val="24"/>
          <w:szCs w:val="24"/>
          <w:lang w:val="en-US"/>
        </w:rPr>
        <w:t xml:space="preserve">1000 opportunities </w:t>
      </w:r>
      <w:proofErr w:type="spellStart"/>
      <w:r w:rsidR="00B023C6" w:rsidRPr="00D35674">
        <w:rPr>
          <w:rFonts w:ascii="Times New Roman" w:hAnsi="Times New Roman" w:cs="Times New Roman"/>
          <w:sz w:val="24"/>
          <w:szCs w:val="24"/>
          <w:lang w:val="en-US"/>
        </w:rPr>
        <w:t>for</w:t>
      </w:r>
      <w:r w:rsidR="00B400D8" w:rsidRPr="00D35674">
        <w:rPr>
          <w:rFonts w:ascii="Times New Roman" w:hAnsi="Times New Roman" w:cs="Times New Roman"/>
          <w:sz w:val="24"/>
          <w:szCs w:val="24"/>
          <w:lang w:val="en-US"/>
        </w:rPr>
        <w:t>an</w:t>
      </w:r>
      <w:proofErr w:type="spellEnd"/>
      <w:r w:rsidR="00B400D8" w:rsidRPr="00D35674">
        <w:rPr>
          <w:rFonts w:ascii="Times New Roman" w:hAnsi="Times New Roman" w:cs="Times New Roman"/>
          <w:sz w:val="24"/>
          <w:szCs w:val="24"/>
          <w:lang w:val="en-US"/>
        </w:rPr>
        <w:t xml:space="preserve"> </w:t>
      </w:r>
      <w:r w:rsidR="00EA3CDD" w:rsidRPr="00D35674">
        <w:rPr>
          <w:rFonts w:ascii="Times New Roman" w:hAnsi="Times New Roman" w:cs="Times New Roman"/>
          <w:sz w:val="24"/>
          <w:szCs w:val="24"/>
          <w:lang w:val="en-US"/>
        </w:rPr>
        <w:t>appre</w:t>
      </w:r>
      <w:r w:rsidR="00B023C6" w:rsidRPr="00D35674">
        <w:rPr>
          <w:rFonts w:ascii="Times New Roman" w:hAnsi="Times New Roman" w:cs="Times New Roman"/>
          <w:sz w:val="24"/>
          <w:szCs w:val="24"/>
          <w:lang w:val="en-US"/>
        </w:rPr>
        <w:t>nt</w:t>
      </w:r>
      <w:r w:rsidR="00B400D8" w:rsidRPr="00D35674">
        <w:rPr>
          <w:rFonts w:ascii="Times New Roman" w:hAnsi="Times New Roman" w:cs="Times New Roman"/>
          <w:sz w:val="24"/>
          <w:szCs w:val="24"/>
          <w:lang w:val="en-US"/>
        </w:rPr>
        <w:t>ice</w:t>
      </w:r>
      <w:r w:rsidR="00B023C6" w:rsidRPr="00D35674">
        <w:rPr>
          <w:rFonts w:ascii="Times New Roman" w:hAnsi="Times New Roman" w:cs="Times New Roman"/>
          <w:sz w:val="24"/>
          <w:szCs w:val="24"/>
          <w:lang w:val="en-US"/>
        </w:rPr>
        <w:t>ship.</w:t>
      </w:r>
      <w:r w:rsidR="00EA3CDD" w:rsidRPr="00D35674">
        <w:rPr>
          <w:rFonts w:ascii="Times New Roman" w:hAnsi="Times New Roman" w:cs="Times New Roman"/>
          <w:sz w:val="24"/>
          <w:szCs w:val="24"/>
          <w:lang w:val="en-US"/>
        </w:rPr>
        <w:t xml:space="preserve"> The project created engineering, construction, project management, maintenance, and support services jobs. This variety of jobs allows people with different skills and qualifications to work, creating a more inclusive workforce. The project's supplier chain and related industries provide indirect jobs. Local suppliers and enterprises can supply </w:t>
      </w:r>
      <w:r w:rsidR="00B400D8" w:rsidRPr="00D35674">
        <w:rPr>
          <w:rFonts w:ascii="Times New Roman" w:hAnsi="Times New Roman" w:cs="Times New Roman"/>
          <w:sz w:val="24"/>
          <w:szCs w:val="24"/>
          <w:lang w:val="en-US"/>
        </w:rPr>
        <w:t>the project's materials, equipment, and services</w:t>
      </w:r>
      <w:r w:rsidR="00EA3CDD" w:rsidRPr="00D35674">
        <w:rPr>
          <w:rFonts w:ascii="Times New Roman" w:hAnsi="Times New Roman" w:cs="Times New Roman"/>
          <w:sz w:val="24"/>
          <w:szCs w:val="24"/>
          <w:lang w:val="en-US"/>
        </w:rPr>
        <w:t>, boosting regional economic growth. These new jobs and economic activity can help more businesses and people than just the project. Economic benefits extend beyond building</w:t>
      </w:r>
      <w:r w:rsidR="00172971" w:rsidRPr="00D35674">
        <w:rPr>
          <w:rFonts w:ascii="Times New Roman" w:hAnsi="Times New Roman" w:cs="Times New Roman"/>
          <w:sz w:val="24"/>
          <w:szCs w:val="24"/>
          <w:lang w:val="en-US"/>
        </w:rPr>
        <w:t xml:space="preserve"> (</w:t>
      </w:r>
      <w:r w:rsidR="00172971" w:rsidRPr="00D35674">
        <w:rPr>
          <w:rFonts w:ascii="Times New Roman" w:hAnsi="Times New Roman" w:cs="Times New Roman"/>
          <w:sz w:val="24"/>
          <w:szCs w:val="24"/>
          <w:shd w:val="clear" w:color="auto" w:fill="FFFFFF"/>
        </w:rPr>
        <w:t>Sears et al., 2015</w:t>
      </w:r>
      <w:r w:rsidR="00172971" w:rsidRPr="00D35674">
        <w:rPr>
          <w:rFonts w:ascii="Times New Roman" w:hAnsi="Times New Roman" w:cs="Times New Roman"/>
          <w:sz w:val="24"/>
          <w:szCs w:val="24"/>
          <w:lang w:val="en-US"/>
        </w:rPr>
        <w:t>)</w:t>
      </w:r>
      <w:r w:rsidR="00EA3CDD" w:rsidRPr="00D35674">
        <w:rPr>
          <w:rFonts w:ascii="Times New Roman" w:hAnsi="Times New Roman" w:cs="Times New Roman"/>
          <w:sz w:val="24"/>
          <w:szCs w:val="24"/>
          <w:lang w:val="en-US"/>
        </w:rPr>
        <w:t xml:space="preserve">. For maintenance and operation, the plant will need skilled workers. This produces long-term jobs and economic advantages beyond construction. The </w:t>
      </w:r>
      <w:proofErr w:type="spellStart"/>
      <w:r w:rsidR="00EA3CDD" w:rsidRPr="00D35674">
        <w:rPr>
          <w:rFonts w:ascii="Times New Roman" w:hAnsi="Times New Roman" w:cs="Times New Roman"/>
          <w:sz w:val="24"/>
          <w:szCs w:val="24"/>
          <w:lang w:val="en-US"/>
        </w:rPr>
        <w:t>Hinkley</w:t>
      </w:r>
      <w:proofErr w:type="spellEnd"/>
      <w:r w:rsidR="00EA3CDD" w:rsidRPr="00D35674">
        <w:rPr>
          <w:rFonts w:ascii="Times New Roman" w:hAnsi="Times New Roman" w:cs="Times New Roman"/>
          <w:sz w:val="24"/>
          <w:szCs w:val="24"/>
          <w:lang w:val="en-US"/>
        </w:rPr>
        <w:t xml:space="preserve"> Point C project provides financial security and energy sector capabilities. The program improves workers' employability by training and upskilling them. Project-induced economic growth goes beyond job creation. Hospitality, retail, and transportation firms profit from increased economic activity and demand for goods and services. Economic growth can improve the </w:t>
      </w:r>
      <w:r w:rsidR="00B023C6" w:rsidRPr="00D35674">
        <w:rPr>
          <w:rFonts w:ascii="Times New Roman" w:hAnsi="Times New Roman" w:cs="Times New Roman"/>
          <w:sz w:val="24"/>
          <w:szCs w:val="24"/>
          <w:lang w:val="en-US"/>
        </w:rPr>
        <w:t>UK</w:t>
      </w:r>
      <w:r w:rsidR="00B400D8" w:rsidRPr="00D35674">
        <w:rPr>
          <w:rFonts w:ascii="Times New Roman" w:hAnsi="Times New Roman" w:cs="Times New Roman"/>
          <w:sz w:val="24"/>
          <w:szCs w:val="24"/>
          <w:lang w:val="en-US"/>
        </w:rPr>
        <w:t>'s</w:t>
      </w:r>
      <w:r w:rsidR="00B023C6" w:rsidRPr="00D35674">
        <w:rPr>
          <w:rFonts w:ascii="Times New Roman" w:hAnsi="Times New Roman" w:cs="Times New Roman"/>
          <w:sz w:val="24"/>
          <w:szCs w:val="24"/>
          <w:lang w:val="en-US"/>
        </w:rPr>
        <w:t xml:space="preserve"> prosperity</w:t>
      </w:r>
      <w:r w:rsidR="00EA3CDD" w:rsidRPr="00D35674">
        <w:rPr>
          <w:rFonts w:ascii="Times New Roman" w:hAnsi="Times New Roman" w:cs="Times New Roman"/>
          <w:sz w:val="24"/>
          <w:szCs w:val="24"/>
          <w:lang w:val="en-US"/>
        </w:rPr>
        <w:t xml:space="preserve"> and living standards.</w:t>
      </w:r>
    </w:p>
    <w:p w:rsidR="00F43197" w:rsidRPr="00D35674" w:rsidRDefault="002A5D93" w:rsidP="00D35674">
      <w:pPr>
        <w:spacing w:line="480" w:lineRule="auto"/>
        <w:jc w:val="both"/>
        <w:rPr>
          <w:rFonts w:ascii="Times New Roman" w:hAnsi="Times New Roman" w:cs="Times New Roman"/>
          <w:b/>
          <w:sz w:val="24"/>
          <w:szCs w:val="24"/>
          <w:lang w:val="en-US"/>
        </w:rPr>
      </w:pPr>
      <w:r w:rsidRPr="00D35674">
        <w:rPr>
          <w:rFonts w:ascii="Times New Roman" w:hAnsi="Times New Roman" w:cs="Times New Roman"/>
          <w:sz w:val="24"/>
          <w:szCs w:val="24"/>
          <w:lang w:val="en-US"/>
        </w:rPr>
        <w:t xml:space="preserve">Second benefit making it a success is </w:t>
      </w:r>
      <w:r w:rsidR="00B400D8" w:rsidRPr="00D35674">
        <w:rPr>
          <w:rFonts w:ascii="Times New Roman" w:hAnsi="Times New Roman" w:cs="Times New Roman"/>
          <w:sz w:val="24"/>
          <w:szCs w:val="24"/>
          <w:lang w:val="en-US"/>
        </w:rPr>
        <w:t xml:space="preserve">the </w:t>
      </w:r>
      <w:r w:rsidR="00EA3CDD" w:rsidRPr="00D35674">
        <w:rPr>
          <w:rFonts w:ascii="Times New Roman" w:hAnsi="Times New Roman" w:cs="Times New Roman"/>
          <w:sz w:val="24"/>
          <w:szCs w:val="24"/>
          <w:lang w:val="en-US"/>
        </w:rPr>
        <w:t>Carbon Emissions Reduction</w:t>
      </w:r>
      <w:r w:rsidRPr="00D35674">
        <w:rPr>
          <w:rFonts w:ascii="Times New Roman" w:hAnsi="Times New Roman" w:cs="Times New Roman"/>
          <w:sz w:val="24"/>
          <w:szCs w:val="24"/>
          <w:lang w:val="en-US"/>
        </w:rPr>
        <w:t xml:space="preserve"> goal</w:t>
      </w:r>
      <w:r w:rsidRPr="00D35674">
        <w:rPr>
          <w:rFonts w:ascii="Times New Roman" w:hAnsi="Times New Roman" w:cs="Times New Roman"/>
          <w:b/>
          <w:sz w:val="24"/>
          <w:szCs w:val="24"/>
          <w:lang w:val="en-US"/>
        </w:rPr>
        <w:t xml:space="preserve">. </w:t>
      </w:r>
      <w:r w:rsidR="00F43197" w:rsidRPr="00D35674">
        <w:rPr>
          <w:rFonts w:ascii="Times New Roman" w:hAnsi="Times New Roman" w:cs="Times New Roman"/>
          <w:sz w:val="24"/>
          <w:szCs w:val="24"/>
          <w:lang w:val="en-US"/>
        </w:rPr>
        <w:t xml:space="preserve">The </w:t>
      </w:r>
      <w:proofErr w:type="spellStart"/>
      <w:r w:rsidR="00F43197" w:rsidRPr="00D35674">
        <w:rPr>
          <w:rFonts w:ascii="Times New Roman" w:hAnsi="Times New Roman" w:cs="Times New Roman"/>
          <w:sz w:val="24"/>
          <w:szCs w:val="24"/>
          <w:lang w:val="en-US"/>
        </w:rPr>
        <w:t>Hinkley</w:t>
      </w:r>
      <w:proofErr w:type="spellEnd"/>
      <w:r w:rsidR="00F43197" w:rsidRPr="00D35674">
        <w:rPr>
          <w:rFonts w:ascii="Times New Roman" w:hAnsi="Times New Roman" w:cs="Times New Roman"/>
          <w:sz w:val="24"/>
          <w:szCs w:val="24"/>
          <w:lang w:val="en-US"/>
        </w:rPr>
        <w:t xml:space="preserve"> Point C project's goal of offsetting 9 million tons of carbon dioxide yearly is noteworthy and supports the UK's climate change and low-carbon transition efforts. Reducing so much carbon emissions benefits the environment and energy </w:t>
      </w:r>
      <w:r w:rsidR="00B023C6" w:rsidRPr="00D35674">
        <w:rPr>
          <w:rFonts w:ascii="Times New Roman" w:hAnsi="Times New Roman" w:cs="Times New Roman"/>
          <w:sz w:val="24"/>
          <w:szCs w:val="24"/>
          <w:lang w:val="en-US"/>
        </w:rPr>
        <w:t>sector. Climate</w:t>
      </w:r>
      <w:r w:rsidR="00F43197" w:rsidRPr="00D35674">
        <w:rPr>
          <w:rFonts w:ascii="Times New Roman" w:hAnsi="Times New Roman" w:cs="Times New Roman"/>
          <w:sz w:val="24"/>
          <w:szCs w:val="24"/>
          <w:lang w:val="en-US"/>
        </w:rPr>
        <w:t xml:space="preserve"> change mitigation begins with carbon dioxide reduction. Carbon dioxide emissions cause global warming and environmental damage</w:t>
      </w:r>
      <w:r w:rsidR="00172971" w:rsidRPr="00D35674">
        <w:rPr>
          <w:rFonts w:ascii="Times New Roman" w:hAnsi="Times New Roman" w:cs="Times New Roman"/>
          <w:sz w:val="24"/>
          <w:szCs w:val="24"/>
          <w:lang w:val="en-US"/>
        </w:rPr>
        <w:t xml:space="preserve"> (</w:t>
      </w:r>
      <w:r w:rsidR="00172971" w:rsidRPr="00D35674">
        <w:rPr>
          <w:rFonts w:ascii="Times New Roman" w:hAnsi="Times New Roman" w:cs="Times New Roman"/>
          <w:sz w:val="24"/>
          <w:szCs w:val="24"/>
          <w:shd w:val="clear" w:color="auto" w:fill="FFFFFF"/>
        </w:rPr>
        <w:t>Walker, 2015</w:t>
      </w:r>
      <w:r w:rsidR="00172971" w:rsidRPr="00D35674">
        <w:rPr>
          <w:rFonts w:ascii="Times New Roman" w:hAnsi="Times New Roman" w:cs="Times New Roman"/>
          <w:sz w:val="24"/>
          <w:szCs w:val="24"/>
          <w:lang w:val="en-US"/>
        </w:rPr>
        <w:t>)</w:t>
      </w:r>
      <w:r w:rsidR="00F43197" w:rsidRPr="00D35674">
        <w:rPr>
          <w:rFonts w:ascii="Times New Roman" w:hAnsi="Times New Roman" w:cs="Times New Roman"/>
          <w:sz w:val="24"/>
          <w:szCs w:val="24"/>
          <w:lang w:val="en-US"/>
        </w:rPr>
        <w:t xml:space="preserve">. The </w:t>
      </w:r>
      <w:proofErr w:type="spellStart"/>
      <w:r w:rsidR="00F43197" w:rsidRPr="00D35674">
        <w:rPr>
          <w:rFonts w:ascii="Times New Roman" w:hAnsi="Times New Roman" w:cs="Times New Roman"/>
          <w:sz w:val="24"/>
          <w:szCs w:val="24"/>
          <w:lang w:val="en-US"/>
        </w:rPr>
        <w:t>Hinkley</w:t>
      </w:r>
      <w:proofErr w:type="spellEnd"/>
      <w:r w:rsidR="00F43197" w:rsidRPr="00D35674">
        <w:rPr>
          <w:rFonts w:ascii="Times New Roman" w:hAnsi="Times New Roman" w:cs="Times New Roman"/>
          <w:sz w:val="24"/>
          <w:szCs w:val="24"/>
          <w:lang w:val="en-US"/>
        </w:rPr>
        <w:t xml:space="preserve"> Point C project </w:t>
      </w:r>
      <w:r w:rsidR="00B023C6" w:rsidRPr="00D35674">
        <w:rPr>
          <w:rFonts w:ascii="Times New Roman" w:hAnsi="Times New Roman" w:cs="Times New Roman"/>
          <w:sz w:val="24"/>
          <w:szCs w:val="24"/>
          <w:lang w:val="en-US"/>
        </w:rPr>
        <w:t xml:space="preserve">goal </w:t>
      </w:r>
      <w:r w:rsidR="00B400D8" w:rsidRPr="00D35674">
        <w:rPr>
          <w:rFonts w:ascii="Times New Roman" w:hAnsi="Times New Roman" w:cs="Times New Roman"/>
          <w:sz w:val="24"/>
          <w:szCs w:val="24"/>
          <w:lang w:val="en-US"/>
        </w:rPr>
        <w:t>is to offset 9 million tons of carbon dioxide yearly, reduce</w:t>
      </w:r>
      <w:r w:rsidR="00F43197" w:rsidRPr="00D35674">
        <w:rPr>
          <w:rFonts w:ascii="Times New Roman" w:hAnsi="Times New Roman" w:cs="Times New Roman"/>
          <w:sz w:val="24"/>
          <w:szCs w:val="24"/>
          <w:lang w:val="en-US"/>
        </w:rPr>
        <w:t xml:space="preserve"> its carbon footprint</w:t>
      </w:r>
      <w:r w:rsidR="00B400D8" w:rsidRPr="00D35674">
        <w:rPr>
          <w:rFonts w:ascii="Times New Roman" w:hAnsi="Times New Roman" w:cs="Times New Roman"/>
          <w:sz w:val="24"/>
          <w:szCs w:val="24"/>
          <w:lang w:val="en-US"/>
        </w:rPr>
        <w:t>,</w:t>
      </w:r>
      <w:r w:rsidR="00F43197" w:rsidRPr="00D35674">
        <w:rPr>
          <w:rFonts w:ascii="Times New Roman" w:hAnsi="Times New Roman" w:cs="Times New Roman"/>
          <w:sz w:val="24"/>
          <w:szCs w:val="24"/>
          <w:lang w:val="en-US"/>
        </w:rPr>
        <w:t xml:space="preserve"> and help the UK meet emission reduction targets. The low-carbon future depends on reducing carbon dioxide emissions. Investing in low-carbon nuclear power helps the UK transition away from fossil fuels. The </w:t>
      </w:r>
      <w:proofErr w:type="spellStart"/>
      <w:r w:rsidR="00F43197" w:rsidRPr="00D35674">
        <w:rPr>
          <w:rFonts w:ascii="Times New Roman" w:hAnsi="Times New Roman" w:cs="Times New Roman"/>
          <w:sz w:val="24"/>
          <w:szCs w:val="24"/>
          <w:lang w:val="en-US"/>
        </w:rPr>
        <w:t>Hinkley</w:t>
      </w:r>
      <w:proofErr w:type="spellEnd"/>
      <w:r w:rsidR="00F43197" w:rsidRPr="00D35674">
        <w:rPr>
          <w:rFonts w:ascii="Times New Roman" w:hAnsi="Times New Roman" w:cs="Times New Roman"/>
          <w:sz w:val="24"/>
          <w:szCs w:val="24"/>
          <w:lang w:val="en-US"/>
        </w:rPr>
        <w:t xml:space="preserve"> Point C project helps decarbonize the energy sector and create a cleaner, more sustainable energy mix by offsetting a lot of carbon dioxide.</w:t>
      </w:r>
    </w:p>
    <w:p w:rsidR="00F43197" w:rsidRPr="00D35674" w:rsidRDefault="00F43197" w:rsidP="00D35674">
      <w:pPr>
        <w:spacing w:line="480" w:lineRule="auto"/>
        <w:jc w:val="both"/>
        <w:rPr>
          <w:rFonts w:ascii="Times New Roman" w:hAnsi="Times New Roman" w:cs="Times New Roman"/>
          <w:sz w:val="24"/>
          <w:szCs w:val="24"/>
          <w:lang w:val="en-US"/>
        </w:rPr>
      </w:pPr>
      <w:r w:rsidRPr="00D35674">
        <w:rPr>
          <w:rFonts w:ascii="Times New Roman" w:hAnsi="Times New Roman" w:cs="Times New Roman"/>
          <w:sz w:val="24"/>
          <w:szCs w:val="24"/>
          <w:lang w:val="en-US"/>
        </w:rPr>
        <w:t xml:space="preserve">Reducing carbon dioxide emissions benefits climate change and other issues. Air quality is one benefit. The initiative decreases pollution from fossil fuel-based power facilities by producing low-carbon electricity. Air quality improvements reduce respiratory issues and healthcare expenses, improving public health. The </w:t>
      </w:r>
      <w:proofErr w:type="spellStart"/>
      <w:r w:rsidRPr="00D35674">
        <w:rPr>
          <w:rFonts w:ascii="Times New Roman" w:hAnsi="Times New Roman" w:cs="Times New Roman"/>
          <w:sz w:val="24"/>
          <w:szCs w:val="24"/>
          <w:lang w:val="en-US"/>
        </w:rPr>
        <w:t>Hinkley</w:t>
      </w:r>
      <w:proofErr w:type="spellEnd"/>
      <w:r w:rsidRPr="00D35674">
        <w:rPr>
          <w:rFonts w:ascii="Times New Roman" w:hAnsi="Times New Roman" w:cs="Times New Roman"/>
          <w:sz w:val="24"/>
          <w:szCs w:val="24"/>
          <w:lang w:val="en-US"/>
        </w:rPr>
        <w:t xml:space="preserve"> Point C project's carbon emissions reduction shows the UK's commitment to international climate agreements and environmental responsibility</w:t>
      </w:r>
      <w:r w:rsidR="00172971" w:rsidRPr="00D35674">
        <w:rPr>
          <w:rFonts w:ascii="Times New Roman" w:hAnsi="Times New Roman" w:cs="Times New Roman"/>
          <w:sz w:val="24"/>
          <w:szCs w:val="24"/>
          <w:lang w:val="en-US"/>
        </w:rPr>
        <w:t xml:space="preserve"> (</w:t>
      </w:r>
      <w:proofErr w:type="spellStart"/>
      <w:r w:rsidR="00172971" w:rsidRPr="00D35674">
        <w:rPr>
          <w:rFonts w:ascii="Times New Roman" w:hAnsi="Times New Roman" w:cs="Times New Roman"/>
          <w:sz w:val="24"/>
          <w:szCs w:val="24"/>
          <w:shd w:val="clear" w:color="auto" w:fill="FFFFFF"/>
        </w:rPr>
        <w:t>Prochner</w:t>
      </w:r>
      <w:proofErr w:type="spellEnd"/>
      <w:r w:rsidR="00172971" w:rsidRPr="00D35674">
        <w:rPr>
          <w:rFonts w:ascii="Times New Roman" w:hAnsi="Times New Roman" w:cs="Times New Roman"/>
          <w:sz w:val="24"/>
          <w:szCs w:val="24"/>
          <w:shd w:val="clear" w:color="auto" w:fill="FFFFFF"/>
        </w:rPr>
        <w:t xml:space="preserve"> and Godin, 2022</w:t>
      </w:r>
      <w:r w:rsidR="00172971" w:rsidRPr="00D35674">
        <w:rPr>
          <w:rFonts w:ascii="Times New Roman" w:hAnsi="Times New Roman" w:cs="Times New Roman"/>
          <w:sz w:val="24"/>
          <w:szCs w:val="24"/>
          <w:lang w:val="en-US"/>
        </w:rPr>
        <w:t>)</w:t>
      </w:r>
      <w:r w:rsidRPr="00D35674">
        <w:rPr>
          <w:rFonts w:ascii="Times New Roman" w:hAnsi="Times New Roman" w:cs="Times New Roman"/>
          <w:sz w:val="24"/>
          <w:szCs w:val="24"/>
          <w:lang w:val="en-US"/>
        </w:rPr>
        <w:t>. It models the UK's climate change and low-carbon economy leadership. However, context and challenges must be considered. The project's goal of offsetting 9 million tons of carbon dioxide is admirable, but it must run securely and effectively. Monitoring, safety protocols, and waste management are vital to reduce nuclear power dangers.</w:t>
      </w:r>
    </w:p>
    <w:p w:rsidR="00F43197" w:rsidRPr="00D35674" w:rsidRDefault="002A5D93" w:rsidP="00D35674">
      <w:pPr>
        <w:spacing w:line="480" w:lineRule="auto"/>
        <w:jc w:val="both"/>
        <w:rPr>
          <w:rFonts w:ascii="Times New Roman" w:hAnsi="Times New Roman" w:cs="Times New Roman"/>
          <w:sz w:val="24"/>
          <w:szCs w:val="24"/>
          <w:lang w:val="en-US"/>
        </w:rPr>
      </w:pPr>
      <w:proofErr w:type="spellStart"/>
      <w:r w:rsidRPr="00D35674">
        <w:rPr>
          <w:rFonts w:ascii="Times New Roman" w:hAnsi="Times New Roman" w:cs="Times New Roman"/>
          <w:sz w:val="24"/>
          <w:szCs w:val="24"/>
          <w:lang w:val="en-US"/>
        </w:rPr>
        <w:t>Third,t</w:t>
      </w:r>
      <w:r w:rsidR="00F43197" w:rsidRPr="00D35674">
        <w:rPr>
          <w:rFonts w:ascii="Times New Roman" w:hAnsi="Times New Roman" w:cs="Times New Roman"/>
          <w:sz w:val="24"/>
          <w:szCs w:val="24"/>
          <w:lang w:val="en-US"/>
        </w:rPr>
        <w:t>he</w:t>
      </w:r>
      <w:proofErr w:type="spellEnd"/>
      <w:r w:rsidR="00F43197" w:rsidRPr="00D35674">
        <w:rPr>
          <w:rFonts w:ascii="Times New Roman" w:hAnsi="Times New Roman" w:cs="Times New Roman"/>
          <w:sz w:val="24"/>
          <w:szCs w:val="24"/>
          <w:lang w:val="en-US"/>
        </w:rPr>
        <w:t xml:space="preserve"> </w:t>
      </w:r>
      <w:proofErr w:type="spellStart"/>
      <w:r w:rsidR="00F43197" w:rsidRPr="00D35674">
        <w:rPr>
          <w:rFonts w:ascii="Times New Roman" w:hAnsi="Times New Roman" w:cs="Times New Roman"/>
          <w:sz w:val="24"/>
          <w:szCs w:val="24"/>
          <w:lang w:val="en-US"/>
        </w:rPr>
        <w:t>Hinkley</w:t>
      </w:r>
      <w:proofErr w:type="spellEnd"/>
      <w:r w:rsidR="00F43197" w:rsidRPr="00D35674">
        <w:rPr>
          <w:rFonts w:ascii="Times New Roman" w:hAnsi="Times New Roman" w:cs="Times New Roman"/>
          <w:sz w:val="24"/>
          <w:szCs w:val="24"/>
          <w:lang w:val="en-US"/>
        </w:rPr>
        <w:t xml:space="preserve"> Point C project's energy </w:t>
      </w:r>
      <w:r w:rsidR="00B023C6" w:rsidRPr="00D35674">
        <w:rPr>
          <w:rFonts w:ascii="Times New Roman" w:hAnsi="Times New Roman" w:cs="Times New Roman"/>
          <w:sz w:val="24"/>
          <w:szCs w:val="24"/>
          <w:lang w:val="en-US"/>
        </w:rPr>
        <w:t>security will</w:t>
      </w:r>
      <w:r w:rsidR="00F43197" w:rsidRPr="00D35674">
        <w:rPr>
          <w:rFonts w:ascii="Times New Roman" w:hAnsi="Times New Roman" w:cs="Times New Roman"/>
          <w:sz w:val="24"/>
          <w:szCs w:val="24"/>
          <w:lang w:val="en-US"/>
        </w:rPr>
        <w:t xml:space="preserve"> benefit the UK's energy sector. The initiative will decrease the country's dependence on fossil fuels and uncertain energy markets by supplying low-carbon electricity. The project can power 6 million households, meeting the energy needs of many families</w:t>
      </w:r>
      <w:r w:rsidR="00172971" w:rsidRPr="00D35674">
        <w:rPr>
          <w:rFonts w:ascii="Times New Roman" w:hAnsi="Times New Roman" w:cs="Times New Roman"/>
          <w:sz w:val="24"/>
          <w:szCs w:val="24"/>
          <w:lang w:val="en-US"/>
        </w:rPr>
        <w:t xml:space="preserve"> (</w:t>
      </w:r>
      <w:proofErr w:type="spellStart"/>
      <w:r w:rsidR="00172971" w:rsidRPr="00D35674">
        <w:rPr>
          <w:rFonts w:ascii="Times New Roman" w:hAnsi="Times New Roman" w:cs="Times New Roman"/>
          <w:sz w:val="24"/>
          <w:szCs w:val="24"/>
          <w:shd w:val="clear" w:color="auto" w:fill="FFFFFF"/>
        </w:rPr>
        <w:t>Orayeva</w:t>
      </w:r>
      <w:proofErr w:type="spellEnd"/>
      <w:r w:rsidR="00172971" w:rsidRPr="00D35674">
        <w:rPr>
          <w:rFonts w:ascii="Times New Roman" w:hAnsi="Times New Roman" w:cs="Times New Roman"/>
          <w:sz w:val="24"/>
          <w:szCs w:val="24"/>
          <w:shd w:val="clear" w:color="auto" w:fill="FFFFFF"/>
        </w:rPr>
        <w:t>, 2017</w:t>
      </w:r>
      <w:r w:rsidR="00172971" w:rsidRPr="00D35674">
        <w:rPr>
          <w:rFonts w:ascii="Times New Roman" w:hAnsi="Times New Roman" w:cs="Times New Roman"/>
          <w:sz w:val="24"/>
          <w:szCs w:val="24"/>
          <w:lang w:val="en-US"/>
        </w:rPr>
        <w:t>)</w:t>
      </w:r>
      <w:r w:rsidR="00F43197" w:rsidRPr="00D35674">
        <w:rPr>
          <w:rFonts w:ascii="Times New Roman" w:hAnsi="Times New Roman" w:cs="Times New Roman"/>
          <w:sz w:val="24"/>
          <w:szCs w:val="24"/>
          <w:lang w:val="en-US"/>
        </w:rPr>
        <w:t xml:space="preserve">. This reliable electricity supply ensures households have energy for daily activities, improving quality of life and economic output. The </w:t>
      </w:r>
      <w:proofErr w:type="spellStart"/>
      <w:r w:rsidR="00F43197" w:rsidRPr="00D35674">
        <w:rPr>
          <w:rFonts w:ascii="Times New Roman" w:hAnsi="Times New Roman" w:cs="Times New Roman"/>
          <w:sz w:val="24"/>
          <w:szCs w:val="24"/>
          <w:lang w:val="en-US"/>
        </w:rPr>
        <w:t>Hinkley</w:t>
      </w:r>
      <w:proofErr w:type="spellEnd"/>
      <w:r w:rsidR="00F43197" w:rsidRPr="00D35674">
        <w:rPr>
          <w:rFonts w:ascii="Times New Roman" w:hAnsi="Times New Roman" w:cs="Times New Roman"/>
          <w:sz w:val="24"/>
          <w:szCs w:val="24"/>
          <w:lang w:val="en-US"/>
        </w:rPr>
        <w:t xml:space="preserve"> Point C </w:t>
      </w:r>
      <w:r w:rsidR="00B023C6" w:rsidRPr="00D35674">
        <w:rPr>
          <w:rFonts w:ascii="Times New Roman" w:hAnsi="Times New Roman" w:cs="Times New Roman"/>
          <w:sz w:val="24"/>
          <w:szCs w:val="24"/>
          <w:lang w:val="en-US"/>
        </w:rPr>
        <w:t>project will</w:t>
      </w:r>
      <w:r w:rsidR="00F43197" w:rsidRPr="00D35674">
        <w:rPr>
          <w:rFonts w:ascii="Times New Roman" w:hAnsi="Times New Roman" w:cs="Times New Roman"/>
          <w:sz w:val="24"/>
          <w:szCs w:val="24"/>
          <w:lang w:val="en-US"/>
        </w:rPr>
        <w:t xml:space="preserve"> improve energy security for any nation. Diversifying the energy mix minimizes reliance on fossil fuels, which are price- and geopolitically volatile. Diversification protects against supply interruptions and mitigates global energy market volatility. The project's low-carbon power output supports the UK's greenhouse gas emission reduction goals. Nuclear power helps accomplish climate change goals by decarbonizing the energy industry. </w:t>
      </w:r>
      <w:proofErr w:type="spellStart"/>
      <w:r w:rsidR="00F43197" w:rsidRPr="00D35674">
        <w:rPr>
          <w:rFonts w:ascii="Times New Roman" w:hAnsi="Times New Roman" w:cs="Times New Roman"/>
          <w:sz w:val="24"/>
          <w:szCs w:val="24"/>
          <w:lang w:val="en-US"/>
        </w:rPr>
        <w:t>Hinkley</w:t>
      </w:r>
      <w:proofErr w:type="spellEnd"/>
      <w:r w:rsidR="00F43197" w:rsidRPr="00D35674">
        <w:rPr>
          <w:rFonts w:ascii="Times New Roman" w:hAnsi="Times New Roman" w:cs="Times New Roman"/>
          <w:sz w:val="24"/>
          <w:szCs w:val="24"/>
          <w:lang w:val="en-US"/>
        </w:rPr>
        <w:t xml:space="preserve"> Point C reduces the UK's energy system's carbon footprint by lowering fossil fuel use, promoting environmental sustainability</w:t>
      </w:r>
      <w:r w:rsidR="00172971" w:rsidRPr="00D35674">
        <w:rPr>
          <w:rFonts w:ascii="Times New Roman" w:hAnsi="Times New Roman" w:cs="Times New Roman"/>
          <w:sz w:val="24"/>
          <w:szCs w:val="24"/>
          <w:lang w:val="en-US"/>
        </w:rPr>
        <w:t xml:space="preserve"> (</w:t>
      </w:r>
      <w:proofErr w:type="spellStart"/>
      <w:r w:rsidR="00172971" w:rsidRPr="00D35674">
        <w:rPr>
          <w:rFonts w:ascii="Times New Roman" w:hAnsi="Times New Roman" w:cs="Times New Roman"/>
          <w:sz w:val="24"/>
          <w:szCs w:val="24"/>
          <w:shd w:val="clear" w:color="auto" w:fill="FFFFFF"/>
        </w:rPr>
        <w:t>Gido</w:t>
      </w:r>
      <w:proofErr w:type="spellEnd"/>
      <w:r w:rsidR="00172971" w:rsidRPr="00D35674">
        <w:rPr>
          <w:rFonts w:ascii="Times New Roman" w:hAnsi="Times New Roman" w:cs="Times New Roman"/>
          <w:sz w:val="24"/>
          <w:szCs w:val="24"/>
          <w:shd w:val="clear" w:color="auto" w:fill="FFFFFF"/>
        </w:rPr>
        <w:t xml:space="preserve"> and Clements, 2014</w:t>
      </w:r>
      <w:r w:rsidR="00172971" w:rsidRPr="00D35674">
        <w:rPr>
          <w:rFonts w:ascii="Times New Roman" w:hAnsi="Times New Roman" w:cs="Times New Roman"/>
          <w:sz w:val="24"/>
          <w:szCs w:val="24"/>
          <w:lang w:val="en-US"/>
        </w:rPr>
        <w:t>)</w:t>
      </w:r>
      <w:r w:rsidR="00F43197" w:rsidRPr="00D35674">
        <w:rPr>
          <w:rFonts w:ascii="Times New Roman" w:hAnsi="Times New Roman" w:cs="Times New Roman"/>
          <w:sz w:val="24"/>
          <w:szCs w:val="24"/>
          <w:lang w:val="en-US"/>
        </w:rPr>
        <w:t xml:space="preserve">. The project's low-carbon electricity generation is especially useful for renewable energy sources, which can be intermittent due to weather. Nuclear power reactors like </w:t>
      </w:r>
      <w:proofErr w:type="spellStart"/>
      <w:r w:rsidR="00F43197" w:rsidRPr="00D35674">
        <w:rPr>
          <w:rFonts w:ascii="Times New Roman" w:hAnsi="Times New Roman" w:cs="Times New Roman"/>
          <w:sz w:val="24"/>
          <w:szCs w:val="24"/>
          <w:lang w:val="en-US"/>
        </w:rPr>
        <w:t>Hinkley</w:t>
      </w:r>
      <w:proofErr w:type="spellEnd"/>
      <w:r w:rsidR="00F43197" w:rsidRPr="00D35674">
        <w:rPr>
          <w:rFonts w:ascii="Times New Roman" w:hAnsi="Times New Roman" w:cs="Times New Roman"/>
          <w:sz w:val="24"/>
          <w:szCs w:val="24"/>
          <w:lang w:val="en-US"/>
        </w:rPr>
        <w:t xml:space="preserve"> Point C supplement intermittent renewables with </w:t>
      </w:r>
      <w:proofErr w:type="spellStart"/>
      <w:r w:rsidR="00F43197" w:rsidRPr="00D35674">
        <w:rPr>
          <w:rFonts w:ascii="Times New Roman" w:hAnsi="Times New Roman" w:cs="Times New Roman"/>
          <w:sz w:val="24"/>
          <w:szCs w:val="24"/>
          <w:lang w:val="en-US"/>
        </w:rPr>
        <w:t>baseload</w:t>
      </w:r>
      <w:proofErr w:type="spellEnd"/>
      <w:r w:rsidR="00F43197" w:rsidRPr="00D35674">
        <w:rPr>
          <w:rFonts w:ascii="Times New Roman" w:hAnsi="Times New Roman" w:cs="Times New Roman"/>
          <w:sz w:val="24"/>
          <w:szCs w:val="24"/>
          <w:lang w:val="en-US"/>
        </w:rPr>
        <w:t xml:space="preserve"> electricity. This </w:t>
      </w:r>
      <w:r w:rsidR="00B400D8" w:rsidRPr="00D35674">
        <w:rPr>
          <w:rFonts w:ascii="Times New Roman" w:hAnsi="Times New Roman" w:cs="Times New Roman"/>
          <w:sz w:val="24"/>
          <w:szCs w:val="24"/>
          <w:lang w:val="en-US"/>
        </w:rPr>
        <w:t>renewable and nuclear power mix</w:t>
      </w:r>
      <w:r w:rsidR="00F43197" w:rsidRPr="00D35674">
        <w:rPr>
          <w:rFonts w:ascii="Times New Roman" w:hAnsi="Times New Roman" w:cs="Times New Roman"/>
          <w:sz w:val="24"/>
          <w:szCs w:val="24"/>
          <w:lang w:val="en-US"/>
        </w:rPr>
        <w:t xml:space="preserve"> ensures a steady </w:t>
      </w:r>
      <w:r w:rsidR="00B400D8" w:rsidRPr="00D35674">
        <w:rPr>
          <w:rFonts w:ascii="Times New Roman" w:hAnsi="Times New Roman" w:cs="Times New Roman"/>
          <w:sz w:val="24"/>
          <w:szCs w:val="24"/>
          <w:lang w:val="en-US"/>
        </w:rPr>
        <w:t>electricity suppl</w:t>
      </w:r>
      <w:r w:rsidR="00F43197" w:rsidRPr="00D35674">
        <w:rPr>
          <w:rFonts w:ascii="Times New Roman" w:hAnsi="Times New Roman" w:cs="Times New Roman"/>
          <w:sz w:val="24"/>
          <w:szCs w:val="24"/>
          <w:lang w:val="en-US"/>
        </w:rPr>
        <w:t xml:space="preserve">y for households, businesses, and industries. Energy security will boost the economy. Businesses need stable and reliable electricity to compete. </w:t>
      </w:r>
      <w:proofErr w:type="spellStart"/>
      <w:r w:rsidR="00F43197" w:rsidRPr="00D35674">
        <w:rPr>
          <w:rFonts w:ascii="Times New Roman" w:hAnsi="Times New Roman" w:cs="Times New Roman"/>
          <w:sz w:val="24"/>
          <w:szCs w:val="24"/>
          <w:lang w:val="en-US"/>
        </w:rPr>
        <w:t>Hinkley</w:t>
      </w:r>
      <w:proofErr w:type="spellEnd"/>
      <w:r w:rsidR="00F43197" w:rsidRPr="00D35674">
        <w:rPr>
          <w:rFonts w:ascii="Times New Roman" w:hAnsi="Times New Roman" w:cs="Times New Roman"/>
          <w:sz w:val="24"/>
          <w:szCs w:val="24"/>
          <w:lang w:val="en-US"/>
        </w:rPr>
        <w:t xml:space="preserve"> Point C boosts economic development and investment by minimizing energy shortage and price risk. Local and regional economies benefit from project construction and operation jobs.</w:t>
      </w:r>
    </w:p>
    <w:p w:rsidR="00683E3E" w:rsidRPr="00D35674" w:rsidRDefault="002A5D93" w:rsidP="00D35674">
      <w:pPr>
        <w:spacing w:line="480" w:lineRule="auto"/>
        <w:jc w:val="both"/>
        <w:rPr>
          <w:rFonts w:ascii="Times New Roman" w:hAnsi="Times New Roman" w:cs="Times New Roman"/>
          <w:sz w:val="24"/>
          <w:szCs w:val="24"/>
          <w:lang w:val="en-US"/>
        </w:rPr>
      </w:pPr>
      <w:proofErr w:type="spellStart"/>
      <w:r w:rsidRPr="00D35674">
        <w:rPr>
          <w:rFonts w:ascii="Times New Roman" w:hAnsi="Times New Roman" w:cs="Times New Roman"/>
          <w:sz w:val="24"/>
          <w:szCs w:val="24"/>
          <w:lang w:val="en-US"/>
        </w:rPr>
        <w:t>Forth,</w:t>
      </w:r>
      <w:r w:rsidR="00683E3E" w:rsidRPr="00D35674">
        <w:rPr>
          <w:rFonts w:ascii="Times New Roman" w:hAnsi="Times New Roman" w:cs="Times New Roman"/>
          <w:sz w:val="24"/>
          <w:szCs w:val="24"/>
          <w:lang w:val="en-US"/>
        </w:rPr>
        <w:t>Hinkley</w:t>
      </w:r>
      <w:proofErr w:type="spellEnd"/>
      <w:r w:rsidR="00683E3E" w:rsidRPr="00D35674">
        <w:rPr>
          <w:rFonts w:ascii="Times New Roman" w:hAnsi="Times New Roman" w:cs="Times New Roman"/>
          <w:sz w:val="24"/>
          <w:szCs w:val="24"/>
          <w:lang w:val="en-US"/>
        </w:rPr>
        <w:t xml:space="preserve"> Point C has already advanced nuclear energy technology. The European Pressurized Reactors (EPRs) demonstrate the UK's ability to develop and use cutting-edge technologies. These improvements assist the project and the c</w:t>
      </w:r>
      <w:r w:rsidR="009B193C" w:rsidRPr="00D35674">
        <w:rPr>
          <w:rFonts w:ascii="Times New Roman" w:hAnsi="Times New Roman" w:cs="Times New Roman"/>
          <w:sz w:val="24"/>
          <w:szCs w:val="24"/>
          <w:lang w:val="en-US"/>
        </w:rPr>
        <w:t xml:space="preserve">ountry's nuclear energy sector. </w:t>
      </w:r>
      <w:r w:rsidR="00683E3E" w:rsidRPr="00D35674">
        <w:rPr>
          <w:rFonts w:ascii="Times New Roman" w:hAnsi="Times New Roman" w:cs="Times New Roman"/>
          <w:sz w:val="24"/>
          <w:szCs w:val="24"/>
          <w:lang w:val="en-US"/>
        </w:rPr>
        <w:t xml:space="preserve">EPR technology in the </w:t>
      </w:r>
      <w:proofErr w:type="spellStart"/>
      <w:r w:rsidR="00683E3E" w:rsidRPr="00D35674">
        <w:rPr>
          <w:rFonts w:ascii="Times New Roman" w:hAnsi="Times New Roman" w:cs="Times New Roman"/>
          <w:sz w:val="24"/>
          <w:szCs w:val="24"/>
          <w:lang w:val="en-US"/>
        </w:rPr>
        <w:t>Hinkley</w:t>
      </w:r>
      <w:proofErr w:type="spellEnd"/>
      <w:r w:rsidR="00683E3E" w:rsidRPr="00D35674">
        <w:rPr>
          <w:rFonts w:ascii="Times New Roman" w:hAnsi="Times New Roman" w:cs="Times New Roman"/>
          <w:sz w:val="24"/>
          <w:szCs w:val="24"/>
          <w:lang w:val="en-US"/>
        </w:rPr>
        <w:t xml:space="preserve"> Point C project advances nuclear energy innovation. EPR reactors outperform earlier designs in safety, efficiency, and power output. These advanced reactors at </w:t>
      </w:r>
      <w:proofErr w:type="spellStart"/>
      <w:r w:rsidR="00683E3E" w:rsidRPr="00D35674">
        <w:rPr>
          <w:rFonts w:ascii="Times New Roman" w:hAnsi="Times New Roman" w:cs="Times New Roman"/>
          <w:sz w:val="24"/>
          <w:szCs w:val="24"/>
          <w:lang w:val="en-US"/>
        </w:rPr>
        <w:t>Hinkley</w:t>
      </w:r>
      <w:proofErr w:type="spellEnd"/>
      <w:r w:rsidR="00683E3E" w:rsidRPr="00D35674">
        <w:rPr>
          <w:rFonts w:ascii="Times New Roman" w:hAnsi="Times New Roman" w:cs="Times New Roman"/>
          <w:sz w:val="24"/>
          <w:szCs w:val="24"/>
          <w:lang w:val="en-US"/>
        </w:rPr>
        <w:t xml:space="preserve"> Point C reflect the UK's commitment to technical improvement and position</w:t>
      </w:r>
      <w:r w:rsidR="009B193C" w:rsidRPr="00D35674">
        <w:rPr>
          <w:rFonts w:ascii="Times New Roman" w:hAnsi="Times New Roman" w:cs="Times New Roman"/>
          <w:sz w:val="24"/>
          <w:szCs w:val="24"/>
          <w:lang w:val="en-US"/>
        </w:rPr>
        <w:t xml:space="preserve"> it as a nuclear energy leader. </w:t>
      </w:r>
      <w:proofErr w:type="spellStart"/>
      <w:r w:rsidR="00683E3E" w:rsidRPr="00D35674">
        <w:rPr>
          <w:rFonts w:ascii="Times New Roman" w:hAnsi="Times New Roman" w:cs="Times New Roman"/>
          <w:sz w:val="24"/>
          <w:szCs w:val="24"/>
          <w:lang w:val="en-US"/>
        </w:rPr>
        <w:t>Hinkley</w:t>
      </w:r>
      <w:proofErr w:type="spellEnd"/>
      <w:r w:rsidR="00683E3E" w:rsidRPr="00D35674">
        <w:rPr>
          <w:rFonts w:ascii="Times New Roman" w:hAnsi="Times New Roman" w:cs="Times New Roman"/>
          <w:sz w:val="24"/>
          <w:szCs w:val="24"/>
          <w:lang w:val="en-US"/>
        </w:rPr>
        <w:t xml:space="preserve"> Point C has advanced technology in many ways. The project first innovated reactor design and construction</w:t>
      </w:r>
      <w:r w:rsidR="00172971" w:rsidRPr="00D35674">
        <w:rPr>
          <w:rFonts w:ascii="Times New Roman" w:hAnsi="Times New Roman" w:cs="Times New Roman"/>
          <w:sz w:val="24"/>
          <w:szCs w:val="24"/>
          <w:lang w:val="en-US"/>
        </w:rPr>
        <w:t xml:space="preserve"> (</w:t>
      </w:r>
      <w:proofErr w:type="spellStart"/>
      <w:r w:rsidR="00172971" w:rsidRPr="00D35674">
        <w:rPr>
          <w:rFonts w:ascii="Times New Roman" w:hAnsi="Times New Roman" w:cs="Times New Roman"/>
          <w:sz w:val="24"/>
          <w:szCs w:val="24"/>
          <w:shd w:val="clear" w:color="auto" w:fill="FFFFFF"/>
        </w:rPr>
        <w:t>Černoch</w:t>
      </w:r>
      <w:proofErr w:type="spellEnd"/>
      <w:r w:rsidR="00172971" w:rsidRPr="00D35674">
        <w:rPr>
          <w:rFonts w:ascii="Times New Roman" w:hAnsi="Times New Roman" w:cs="Times New Roman"/>
          <w:sz w:val="24"/>
          <w:szCs w:val="24"/>
          <w:shd w:val="clear" w:color="auto" w:fill="FFFFFF"/>
        </w:rPr>
        <w:t xml:space="preserve"> and </w:t>
      </w:r>
      <w:proofErr w:type="spellStart"/>
      <w:r w:rsidR="00172971" w:rsidRPr="00D35674">
        <w:rPr>
          <w:rFonts w:ascii="Times New Roman" w:hAnsi="Times New Roman" w:cs="Times New Roman"/>
          <w:sz w:val="24"/>
          <w:szCs w:val="24"/>
          <w:shd w:val="clear" w:color="auto" w:fill="FFFFFF"/>
        </w:rPr>
        <w:t>Zapletalová</w:t>
      </w:r>
      <w:proofErr w:type="spellEnd"/>
      <w:r w:rsidR="00172971" w:rsidRPr="00D35674">
        <w:rPr>
          <w:rFonts w:ascii="Times New Roman" w:hAnsi="Times New Roman" w:cs="Times New Roman"/>
          <w:sz w:val="24"/>
          <w:szCs w:val="24"/>
          <w:shd w:val="clear" w:color="auto" w:fill="FFFFFF"/>
        </w:rPr>
        <w:t>, 2015</w:t>
      </w:r>
      <w:r w:rsidR="00172971" w:rsidRPr="00D35674">
        <w:rPr>
          <w:rFonts w:ascii="Times New Roman" w:hAnsi="Times New Roman" w:cs="Times New Roman"/>
          <w:sz w:val="24"/>
          <w:szCs w:val="24"/>
          <w:lang w:val="en-US"/>
        </w:rPr>
        <w:t>)</w:t>
      </w:r>
      <w:r w:rsidR="00683E3E" w:rsidRPr="00D35674">
        <w:rPr>
          <w:rFonts w:ascii="Times New Roman" w:hAnsi="Times New Roman" w:cs="Times New Roman"/>
          <w:sz w:val="24"/>
          <w:szCs w:val="24"/>
          <w:lang w:val="en-US"/>
        </w:rPr>
        <w:t>. EPR technology requires passive cooling systems and strong confinement buildings. These improvements improve reactor safety and reliability,</w:t>
      </w:r>
      <w:r w:rsidR="009B193C" w:rsidRPr="00D35674">
        <w:rPr>
          <w:rFonts w:ascii="Times New Roman" w:hAnsi="Times New Roman" w:cs="Times New Roman"/>
          <w:sz w:val="24"/>
          <w:szCs w:val="24"/>
          <w:lang w:val="en-US"/>
        </w:rPr>
        <w:t xml:space="preserve"> solving nuclear energy issues. </w:t>
      </w:r>
      <w:r w:rsidR="00683E3E" w:rsidRPr="00D35674">
        <w:rPr>
          <w:rFonts w:ascii="Times New Roman" w:hAnsi="Times New Roman" w:cs="Times New Roman"/>
          <w:sz w:val="24"/>
          <w:szCs w:val="24"/>
          <w:lang w:val="en-US"/>
        </w:rPr>
        <w:t xml:space="preserve">The project required engineering and construction advances. The vast infrastructure and high quality and regulatory criteria of the </w:t>
      </w:r>
      <w:proofErr w:type="spellStart"/>
      <w:r w:rsidR="00683E3E" w:rsidRPr="00D35674">
        <w:rPr>
          <w:rFonts w:ascii="Times New Roman" w:hAnsi="Times New Roman" w:cs="Times New Roman"/>
          <w:sz w:val="24"/>
          <w:szCs w:val="24"/>
          <w:lang w:val="en-US"/>
        </w:rPr>
        <w:t>Hinkley</w:t>
      </w:r>
      <w:proofErr w:type="spellEnd"/>
      <w:r w:rsidR="00683E3E" w:rsidRPr="00D35674">
        <w:rPr>
          <w:rFonts w:ascii="Times New Roman" w:hAnsi="Times New Roman" w:cs="Times New Roman"/>
          <w:sz w:val="24"/>
          <w:szCs w:val="24"/>
          <w:lang w:val="en-US"/>
        </w:rPr>
        <w:t xml:space="preserve"> Point C project require new building methods. These advances enhance the UK's large-scale construction skills and adv</w:t>
      </w:r>
      <w:r w:rsidR="009B193C" w:rsidRPr="00D35674">
        <w:rPr>
          <w:rFonts w:ascii="Times New Roman" w:hAnsi="Times New Roman" w:cs="Times New Roman"/>
          <w:sz w:val="24"/>
          <w:szCs w:val="24"/>
          <w:lang w:val="en-US"/>
        </w:rPr>
        <w:t>anced engineering capabilities</w:t>
      </w:r>
      <w:r w:rsidR="00172971" w:rsidRPr="00D35674">
        <w:rPr>
          <w:rFonts w:ascii="Times New Roman" w:hAnsi="Times New Roman" w:cs="Times New Roman"/>
          <w:sz w:val="24"/>
          <w:szCs w:val="24"/>
          <w:lang w:val="en-US"/>
        </w:rPr>
        <w:t xml:space="preserve"> (</w:t>
      </w:r>
      <w:r w:rsidR="00172971" w:rsidRPr="00D35674">
        <w:rPr>
          <w:rFonts w:ascii="Times New Roman" w:hAnsi="Times New Roman" w:cs="Times New Roman"/>
          <w:sz w:val="24"/>
          <w:szCs w:val="24"/>
          <w:shd w:val="clear" w:color="auto" w:fill="FFFFFF"/>
        </w:rPr>
        <w:t>Daniel and Daniel, 2019</w:t>
      </w:r>
      <w:r w:rsidR="00172971" w:rsidRPr="00D35674">
        <w:rPr>
          <w:rFonts w:ascii="Times New Roman" w:hAnsi="Times New Roman" w:cs="Times New Roman"/>
          <w:sz w:val="24"/>
          <w:szCs w:val="24"/>
          <w:lang w:val="en-US"/>
        </w:rPr>
        <w:t>)</w:t>
      </w:r>
      <w:r w:rsidR="009B193C" w:rsidRPr="00D35674">
        <w:rPr>
          <w:rFonts w:ascii="Times New Roman" w:hAnsi="Times New Roman" w:cs="Times New Roman"/>
          <w:sz w:val="24"/>
          <w:szCs w:val="24"/>
          <w:lang w:val="en-US"/>
        </w:rPr>
        <w:t xml:space="preserve">. </w:t>
      </w:r>
      <w:r w:rsidR="00683E3E" w:rsidRPr="00D35674">
        <w:rPr>
          <w:rFonts w:ascii="Times New Roman" w:hAnsi="Times New Roman" w:cs="Times New Roman"/>
          <w:sz w:val="24"/>
          <w:szCs w:val="24"/>
          <w:lang w:val="en-US"/>
        </w:rPr>
        <w:t>The initiative improved supply chain management and communication. The project requires close coordination with worldwide suppliers and manufacturers to purchase specialized equipment, components, and materials. This collaboration helped implement the project and created crucial collaborations and knowledge-sharing opportunities for future nuclear energy</w:t>
      </w:r>
      <w:r w:rsidR="009B193C" w:rsidRPr="00D35674">
        <w:rPr>
          <w:rFonts w:ascii="Times New Roman" w:hAnsi="Times New Roman" w:cs="Times New Roman"/>
          <w:sz w:val="24"/>
          <w:szCs w:val="24"/>
          <w:lang w:val="en-US"/>
        </w:rPr>
        <w:t xml:space="preserve"> endeavors. </w:t>
      </w:r>
      <w:proofErr w:type="spellStart"/>
      <w:r w:rsidR="00683E3E" w:rsidRPr="00D35674">
        <w:rPr>
          <w:rFonts w:ascii="Times New Roman" w:hAnsi="Times New Roman" w:cs="Times New Roman"/>
          <w:sz w:val="24"/>
          <w:szCs w:val="24"/>
          <w:lang w:val="en-US"/>
        </w:rPr>
        <w:t>Hinkley</w:t>
      </w:r>
      <w:proofErr w:type="spellEnd"/>
      <w:r w:rsidR="00683E3E" w:rsidRPr="00D35674">
        <w:rPr>
          <w:rFonts w:ascii="Times New Roman" w:hAnsi="Times New Roman" w:cs="Times New Roman"/>
          <w:sz w:val="24"/>
          <w:szCs w:val="24"/>
          <w:lang w:val="en-US"/>
        </w:rPr>
        <w:t xml:space="preserve"> Point C will continue to enhance UK nuclear energy technology. The project will allow reactor operating, maintenance, and waste management innovations as it proceeds. The project's lessons can improve nuclear technology's efficiency, cost, and safety</w:t>
      </w:r>
      <w:r w:rsidR="00172971" w:rsidRPr="00D35674">
        <w:rPr>
          <w:rFonts w:ascii="Times New Roman" w:hAnsi="Times New Roman" w:cs="Times New Roman"/>
          <w:sz w:val="24"/>
          <w:szCs w:val="24"/>
          <w:lang w:val="en-US"/>
        </w:rPr>
        <w:t xml:space="preserve"> (</w:t>
      </w:r>
      <w:r w:rsidR="00172971" w:rsidRPr="00D35674">
        <w:rPr>
          <w:rFonts w:ascii="Times New Roman" w:hAnsi="Times New Roman" w:cs="Times New Roman"/>
          <w:sz w:val="24"/>
          <w:szCs w:val="24"/>
          <w:shd w:val="clear" w:color="auto" w:fill="FFFFFF"/>
        </w:rPr>
        <w:t>Thomas, 2016</w:t>
      </w:r>
      <w:r w:rsidR="00172971" w:rsidRPr="00D35674">
        <w:rPr>
          <w:rFonts w:ascii="Times New Roman" w:hAnsi="Times New Roman" w:cs="Times New Roman"/>
          <w:sz w:val="24"/>
          <w:szCs w:val="24"/>
          <w:lang w:val="en-US"/>
        </w:rPr>
        <w:t>)</w:t>
      </w:r>
      <w:r w:rsidR="00683E3E" w:rsidRPr="00D35674">
        <w:rPr>
          <w:rFonts w:ascii="Times New Roman" w:hAnsi="Times New Roman" w:cs="Times New Roman"/>
          <w:sz w:val="24"/>
          <w:szCs w:val="24"/>
          <w:lang w:val="en-US"/>
        </w:rPr>
        <w:t xml:space="preserve">.The success of </w:t>
      </w:r>
      <w:proofErr w:type="spellStart"/>
      <w:r w:rsidR="00683E3E" w:rsidRPr="00D35674">
        <w:rPr>
          <w:rFonts w:ascii="Times New Roman" w:hAnsi="Times New Roman" w:cs="Times New Roman"/>
          <w:sz w:val="24"/>
          <w:szCs w:val="24"/>
          <w:lang w:val="en-US"/>
        </w:rPr>
        <w:t>Hinkley</w:t>
      </w:r>
      <w:proofErr w:type="spellEnd"/>
      <w:r w:rsidR="00683E3E" w:rsidRPr="00D35674">
        <w:rPr>
          <w:rFonts w:ascii="Times New Roman" w:hAnsi="Times New Roman" w:cs="Times New Roman"/>
          <w:sz w:val="24"/>
          <w:szCs w:val="24"/>
          <w:lang w:val="en-US"/>
        </w:rPr>
        <w:t xml:space="preserve"> Point C can also boost confidence and investment in future nuclear energy projects. This can spur advanced reactor design, nuclear fuel, and waste disposal research. The project advances nuclear energy technology, making the UK a leader in safe, sustainable, and innovative nuclear power generation.</w:t>
      </w:r>
    </w:p>
    <w:p w:rsidR="00630915" w:rsidRPr="00D35674" w:rsidRDefault="00C070C6" w:rsidP="00D35674">
      <w:pPr>
        <w:pStyle w:val="Heading1"/>
        <w:spacing w:line="480" w:lineRule="auto"/>
        <w:rPr>
          <w:rFonts w:ascii="Times New Roman" w:hAnsi="Times New Roman" w:cs="Times New Roman"/>
          <w:color w:val="auto"/>
          <w:sz w:val="24"/>
          <w:szCs w:val="24"/>
          <w:lang w:val="en-US"/>
        </w:rPr>
      </w:pPr>
      <w:bookmarkStart w:id="3" w:name="_Toc143526830"/>
      <w:r w:rsidRPr="00D35674">
        <w:rPr>
          <w:rFonts w:ascii="Times New Roman" w:hAnsi="Times New Roman" w:cs="Times New Roman"/>
          <w:color w:val="auto"/>
          <w:sz w:val="24"/>
          <w:szCs w:val="24"/>
          <w:lang w:val="en-US"/>
        </w:rPr>
        <w:t xml:space="preserve">Lessons Learned from the </w:t>
      </w:r>
      <w:proofErr w:type="spellStart"/>
      <w:r w:rsidRPr="00D35674">
        <w:rPr>
          <w:rFonts w:ascii="Times New Roman" w:hAnsi="Times New Roman" w:cs="Times New Roman"/>
          <w:color w:val="auto"/>
          <w:sz w:val="24"/>
          <w:szCs w:val="24"/>
          <w:lang w:val="en-US"/>
        </w:rPr>
        <w:t>Hinkley</w:t>
      </w:r>
      <w:proofErr w:type="spellEnd"/>
      <w:r w:rsidRPr="00D35674">
        <w:rPr>
          <w:rFonts w:ascii="Times New Roman" w:hAnsi="Times New Roman" w:cs="Times New Roman"/>
          <w:color w:val="auto"/>
          <w:sz w:val="24"/>
          <w:szCs w:val="24"/>
          <w:lang w:val="en-US"/>
        </w:rPr>
        <w:t xml:space="preserve"> Point C Project and Recommendations for Future Projects</w:t>
      </w:r>
      <w:bookmarkEnd w:id="3"/>
    </w:p>
    <w:p w:rsidR="00C070C6" w:rsidRPr="00D35674" w:rsidRDefault="00C070C6" w:rsidP="00D35674">
      <w:pPr>
        <w:spacing w:line="480" w:lineRule="auto"/>
        <w:jc w:val="both"/>
        <w:rPr>
          <w:rFonts w:ascii="Times New Roman" w:hAnsi="Times New Roman" w:cs="Times New Roman"/>
          <w:sz w:val="24"/>
          <w:szCs w:val="24"/>
          <w:lang w:val="en-US"/>
        </w:rPr>
      </w:pPr>
      <w:proofErr w:type="spellStart"/>
      <w:r w:rsidRPr="00D35674">
        <w:rPr>
          <w:rFonts w:ascii="Times New Roman" w:hAnsi="Times New Roman" w:cs="Times New Roman"/>
          <w:sz w:val="24"/>
          <w:szCs w:val="24"/>
          <w:lang w:val="en-US"/>
        </w:rPr>
        <w:t>Hinkley</w:t>
      </w:r>
      <w:proofErr w:type="spellEnd"/>
      <w:r w:rsidRPr="00D35674">
        <w:rPr>
          <w:rFonts w:ascii="Times New Roman" w:hAnsi="Times New Roman" w:cs="Times New Roman"/>
          <w:sz w:val="24"/>
          <w:szCs w:val="24"/>
          <w:lang w:val="en-US"/>
        </w:rPr>
        <w:t xml:space="preserve"> Point C has provided valuable insights and lessons that can inform future projects of a similar nature. Risk assessments and contingency planning are important lessons. Projects can better plan for execution issues by identifying risks and uncertainty early</w:t>
      </w:r>
      <w:r w:rsidR="00172971" w:rsidRPr="00D35674">
        <w:rPr>
          <w:rFonts w:ascii="Times New Roman" w:hAnsi="Times New Roman" w:cs="Times New Roman"/>
          <w:sz w:val="24"/>
          <w:szCs w:val="24"/>
          <w:lang w:val="en-US"/>
        </w:rPr>
        <w:t xml:space="preserve"> (</w:t>
      </w:r>
      <w:proofErr w:type="spellStart"/>
      <w:r w:rsidR="00172971" w:rsidRPr="00D35674">
        <w:rPr>
          <w:rFonts w:ascii="Times New Roman" w:hAnsi="Times New Roman" w:cs="Times New Roman"/>
          <w:sz w:val="24"/>
          <w:szCs w:val="24"/>
          <w:shd w:val="clear" w:color="auto" w:fill="FFFFFF"/>
        </w:rPr>
        <w:t>Dyrda</w:t>
      </w:r>
      <w:proofErr w:type="spellEnd"/>
      <w:r w:rsidR="00172971" w:rsidRPr="00D35674">
        <w:rPr>
          <w:rFonts w:ascii="Times New Roman" w:hAnsi="Times New Roman" w:cs="Times New Roman"/>
          <w:sz w:val="24"/>
          <w:szCs w:val="24"/>
          <w:shd w:val="clear" w:color="auto" w:fill="FFFFFF"/>
        </w:rPr>
        <w:t xml:space="preserve"> and Morrison, 2021</w:t>
      </w:r>
      <w:r w:rsidR="00172971" w:rsidRPr="00D35674">
        <w:rPr>
          <w:rFonts w:ascii="Times New Roman" w:hAnsi="Times New Roman" w:cs="Times New Roman"/>
          <w:sz w:val="24"/>
          <w:szCs w:val="24"/>
          <w:lang w:val="en-US"/>
        </w:rPr>
        <w:t>)</w:t>
      </w:r>
      <w:r w:rsidRPr="00D35674">
        <w:rPr>
          <w:rFonts w:ascii="Times New Roman" w:hAnsi="Times New Roman" w:cs="Times New Roman"/>
          <w:sz w:val="24"/>
          <w:szCs w:val="24"/>
          <w:lang w:val="en-US"/>
        </w:rPr>
        <w:t xml:space="preserve">. The </w:t>
      </w:r>
      <w:proofErr w:type="spellStart"/>
      <w:r w:rsidRPr="00D35674">
        <w:rPr>
          <w:rFonts w:ascii="Times New Roman" w:hAnsi="Times New Roman" w:cs="Times New Roman"/>
          <w:sz w:val="24"/>
          <w:szCs w:val="24"/>
          <w:lang w:val="en-US"/>
        </w:rPr>
        <w:t>Hinkley</w:t>
      </w:r>
      <w:proofErr w:type="spellEnd"/>
      <w:r w:rsidRPr="00D35674">
        <w:rPr>
          <w:rFonts w:ascii="Times New Roman" w:hAnsi="Times New Roman" w:cs="Times New Roman"/>
          <w:sz w:val="24"/>
          <w:szCs w:val="24"/>
          <w:lang w:val="en-US"/>
        </w:rPr>
        <w:t xml:space="preserve"> Point C project cost overruns show the importance of accurate cost estimation and budget management. Future projects should carefully analyze all important elements to create realistic budgets and strictly mo</w:t>
      </w:r>
      <w:r w:rsidR="00824327" w:rsidRPr="00D35674">
        <w:rPr>
          <w:rFonts w:ascii="Times New Roman" w:hAnsi="Times New Roman" w:cs="Times New Roman"/>
          <w:sz w:val="24"/>
          <w:szCs w:val="24"/>
          <w:lang w:val="en-US"/>
        </w:rPr>
        <w:t xml:space="preserve">nitor to avoid budget overruns. </w:t>
      </w:r>
      <w:r w:rsidRPr="00D35674">
        <w:rPr>
          <w:rFonts w:ascii="Times New Roman" w:hAnsi="Times New Roman" w:cs="Times New Roman"/>
          <w:sz w:val="24"/>
          <w:szCs w:val="24"/>
          <w:lang w:val="en-US"/>
        </w:rPr>
        <w:t xml:space="preserve">Stakeholder participation has helped </w:t>
      </w:r>
      <w:proofErr w:type="spellStart"/>
      <w:r w:rsidRPr="00D35674">
        <w:rPr>
          <w:rFonts w:ascii="Times New Roman" w:hAnsi="Times New Roman" w:cs="Times New Roman"/>
          <w:sz w:val="24"/>
          <w:szCs w:val="24"/>
          <w:lang w:val="en-US"/>
        </w:rPr>
        <w:t>Hinkley</w:t>
      </w:r>
      <w:proofErr w:type="spellEnd"/>
      <w:r w:rsidRPr="00D35674">
        <w:rPr>
          <w:rFonts w:ascii="Times New Roman" w:hAnsi="Times New Roman" w:cs="Times New Roman"/>
          <w:sz w:val="24"/>
          <w:szCs w:val="24"/>
          <w:lang w:val="en-US"/>
        </w:rPr>
        <w:t xml:space="preserve"> Point C succeed. Building excellent partnerships with local communities, regulatory entities, and environmental agencies has helped the project overcome obstacles. Projects should prioritize open communication, stakeholder involvement, and proactive problem-solving. Early stakeholder engagement boosts </w:t>
      </w:r>
      <w:r w:rsidR="00824327" w:rsidRPr="00D35674">
        <w:rPr>
          <w:rFonts w:ascii="Times New Roman" w:hAnsi="Times New Roman" w:cs="Times New Roman"/>
          <w:sz w:val="24"/>
          <w:szCs w:val="24"/>
          <w:lang w:val="en-US"/>
        </w:rPr>
        <w:t>project support and efficiency</w:t>
      </w:r>
      <w:r w:rsidR="00172971" w:rsidRPr="00D35674">
        <w:rPr>
          <w:rFonts w:ascii="Times New Roman" w:hAnsi="Times New Roman" w:cs="Times New Roman"/>
          <w:sz w:val="24"/>
          <w:szCs w:val="24"/>
          <w:lang w:val="en-US"/>
        </w:rPr>
        <w:t xml:space="preserve"> (</w:t>
      </w:r>
      <w:r w:rsidR="00172971" w:rsidRPr="00D35674">
        <w:rPr>
          <w:rFonts w:ascii="Times New Roman" w:hAnsi="Times New Roman" w:cs="Times New Roman"/>
          <w:sz w:val="24"/>
          <w:szCs w:val="24"/>
          <w:shd w:val="clear" w:color="auto" w:fill="FFFFFF"/>
        </w:rPr>
        <w:t>Bridgwater, 2011</w:t>
      </w:r>
      <w:r w:rsidR="00172971" w:rsidRPr="00D35674">
        <w:rPr>
          <w:rFonts w:ascii="Times New Roman" w:hAnsi="Times New Roman" w:cs="Times New Roman"/>
          <w:sz w:val="24"/>
          <w:szCs w:val="24"/>
          <w:lang w:val="en-US"/>
        </w:rPr>
        <w:t>)</w:t>
      </w:r>
      <w:r w:rsidR="00824327" w:rsidRPr="00D35674">
        <w:rPr>
          <w:rFonts w:ascii="Times New Roman" w:hAnsi="Times New Roman" w:cs="Times New Roman"/>
          <w:sz w:val="24"/>
          <w:szCs w:val="24"/>
          <w:lang w:val="en-US"/>
        </w:rPr>
        <w:t xml:space="preserve">. </w:t>
      </w:r>
      <w:proofErr w:type="spellStart"/>
      <w:r w:rsidRPr="00D35674">
        <w:rPr>
          <w:rFonts w:ascii="Times New Roman" w:hAnsi="Times New Roman" w:cs="Times New Roman"/>
          <w:sz w:val="24"/>
          <w:szCs w:val="24"/>
          <w:lang w:val="en-US"/>
        </w:rPr>
        <w:t>Hinkley</w:t>
      </w:r>
      <w:proofErr w:type="spellEnd"/>
      <w:r w:rsidRPr="00D35674">
        <w:rPr>
          <w:rFonts w:ascii="Times New Roman" w:hAnsi="Times New Roman" w:cs="Times New Roman"/>
          <w:sz w:val="24"/>
          <w:szCs w:val="24"/>
          <w:lang w:val="en-US"/>
        </w:rPr>
        <w:t xml:space="preserve"> Point C also</w:t>
      </w:r>
      <w:r w:rsidR="00824327" w:rsidRPr="00D35674">
        <w:rPr>
          <w:rFonts w:ascii="Times New Roman" w:hAnsi="Times New Roman" w:cs="Times New Roman"/>
          <w:sz w:val="24"/>
          <w:szCs w:val="24"/>
          <w:lang w:val="en-US"/>
        </w:rPr>
        <w:t xml:space="preserve"> has </w:t>
      </w:r>
      <w:r w:rsidR="00B400D8" w:rsidRPr="00D35674">
        <w:rPr>
          <w:rFonts w:ascii="Times New Roman" w:hAnsi="Times New Roman" w:cs="Times New Roman"/>
          <w:sz w:val="24"/>
          <w:szCs w:val="24"/>
          <w:lang w:val="en-US"/>
        </w:rPr>
        <w:t>provided lessons in the management of the project's supply chain</w:t>
      </w:r>
      <w:r w:rsidRPr="00D35674">
        <w:rPr>
          <w:rFonts w:ascii="Times New Roman" w:hAnsi="Times New Roman" w:cs="Times New Roman"/>
          <w:sz w:val="24"/>
          <w:szCs w:val="24"/>
          <w:lang w:val="en-US"/>
        </w:rPr>
        <w:t xml:space="preserve">. Supply chain issues </w:t>
      </w:r>
      <w:r w:rsidR="00B400D8" w:rsidRPr="00D35674">
        <w:rPr>
          <w:rFonts w:ascii="Times New Roman" w:hAnsi="Times New Roman" w:cs="Times New Roman"/>
          <w:sz w:val="24"/>
          <w:szCs w:val="24"/>
          <w:lang w:val="en-US"/>
        </w:rPr>
        <w:t xml:space="preserve">are </w:t>
      </w:r>
      <w:r w:rsidRPr="00D35674">
        <w:rPr>
          <w:rFonts w:ascii="Times New Roman" w:hAnsi="Times New Roman" w:cs="Times New Roman"/>
          <w:sz w:val="24"/>
          <w:szCs w:val="24"/>
          <w:lang w:val="en-US"/>
        </w:rPr>
        <w:t>delayed and cost more. Diversifying suppliers, having strong contractual arrangements, and regularly monitoring the supply chain will</w:t>
      </w:r>
      <w:r w:rsidR="00824327" w:rsidRPr="00D35674">
        <w:rPr>
          <w:rFonts w:ascii="Times New Roman" w:hAnsi="Times New Roman" w:cs="Times New Roman"/>
          <w:sz w:val="24"/>
          <w:szCs w:val="24"/>
          <w:lang w:val="en-US"/>
        </w:rPr>
        <w:t xml:space="preserve"> help prevent such disruptions.</w:t>
      </w:r>
      <w:r w:rsidRPr="00D35674">
        <w:rPr>
          <w:rFonts w:ascii="Times New Roman" w:hAnsi="Times New Roman" w:cs="Times New Roman"/>
          <w:sz w:val="24"/>
          <w:szCs w:val="24"/>
          <w:lang w:val="en-US"/>
        </w:rPr>
        <w:t xml:space="preserve"> Strong project monitoring systems, clear communication channels, and regular progress reviews can help</w:t>
      </w:r>
      <w:r w:rsidR="00824327" w:rsidRPr="00D35674">
        <w:rPr>
          <w:rFonts w:ascii="Times New Roman" w:hAnsi="Times New Roman" w:cs="Times New Roman"/>
          <w:sz w:val="24"/>
          <w:szCs w:val="24"/>
          <w:lang w:val="en-US"/>
        </w:rPr>
        <w:t xml:space="preserve"> i</w:t>
      </w:r>
      <w:r w:rsidR="00B400D8" w:rsidRPr="00D35674">
        <w:rPr>
          <w:rFonts w:ascii="Times New Roman" w:hAnsi="Times New Roman" w:cs="Times New Roman"/>
          <w:sz w:val="24"/>
          <w:szCs w:val="24"/>
          <w:lang w:val="en-US"/>
        </w:rPr>
        <w:t>dentify</w:t>
      </w:r>
      <w:r w:rsidR="00824327" w:rsidRPr="00D35674">
        <w:rPr>
          <w:rFonts w:ascii="Times New Roman" w:hAnsi="Times New Roman" w:cs="Times New Roman"/>
          <w:sz w:val="24"/>
          <w:szCs w:val="24"/>
          <w:lang w:val="en-US"/>
        </w:rPr>
        <w:t xml:space="preserve"> the risk. </w:t>
      </w:r>
      <w:r w:rsidRPr="00D35674">
        <w:rPr>
          <w:rFonts w:ascii="Times New Roman" w:hAnsi="Times New Roman" w:cs="Times New Roman"/>
          <w:sz w:val="24"/>
          <w:szCs w:val="24"/>
          <w:lang w:val="en-US"/>
        </w:rPr>
        <w:t xml:space="preserve">Project </w:t>
      </w:r>
      <w:r w:rsidR="00824327" w:rsidRPr="00D35674">
        <w:rPr>
          <w:rFonts w:ascii="Times New Roman" w:hAnsi="Times New Roman" w:cs="Times New Roman"/>
          <w:sz w:val="24"/>
          <w:szCs w:val="24"/>
          <w:lang w:val="en-US"/>
        </w:rPr>
        <w:t>management can improve deadlines, costs</w:t>
      </w:r>
      <w:r w:rsidR="00B400D8" w:rsidRPr="00D35674">
        <w:rPr>
          <w:rFonts w:ascii="Times New Roman" w:hAnsi="Times New Roman" w:cs="Times New Roman"/>
          <w:sz w:val="24"/>
          <w:szCs w:val="24"/>
          <w:lang w:val="en-US"/>
        </w:rPr>
        <w:t>,</w:t>
      </w:r>
      <w:r w:rsidR="00824327" w:rsidRPr="00D35674">
        <w:rPr>
          <w:rFonts w:ascii="Times New Roman" w:hAnsi="Times New Roman" w:cs="Times New Roman"/>
          <w:sz w:val="24"/>
          <w:szCs w:val="24"/>
          <w:lang w:val="en-US"/>
        </w:rPr>
        <w:t xml:space="preserve"> and quality. The</w:t>
      </w:r>
      <w:r w:rsidRPr="00D35674">
        <w:rPr>
          <w:rFonts w:ascii="Times New Roman" w:hAnsi="Times New Roman" w:cs="Times New Roman"/>
          <w:sz w:val="24"/>
          <w:szCs w:val="24"/>
          <w:lang w:val="en-US"/>
        </w:rPr>
        <w:t xml:space="preserve"> </w:t>
      </w:r>
      <w:proofErr w:type="spellStart"/>
      <w:r w:rsidRPr="00D35674">
        <w:rPr>
          <w:rFonts w:ascii="Times New Roman" w:hAnsi="Times New Roman" w:cs="Times New Roman"/>
          <w:sz w:val="24"/>
          <w:szCs w:val="24"/>
          <w:lang w:val="en-US"/>
        </w:rPr>
        <w:t>Hinkley</w:t>
      </w:r>
      <w:proofErr w:type="spellEnd"/>
      <w:r w:rsidRPr="00D35674">
        <w:rPr>
          <w:rFonts w:ascii="Times New Roman" w:hAnsi="Times New Roman" w:cs="Times New Roman"/>
          <w:sz w:val="24"/>
          <w:szCs w:val="24"/>
          <w:lang w:val="en-US"/>
        </w:rPr>
        <w:t xml:space="preserve"> Point C project also highlighted the importance of ongoing improvement and knowledge sharing in nuclear energy. Projects should promote learning, feedback, and best practices. Collaborative platforms and industry forums can help project teams share expertise and improve results.</w:t>
      </w:r>
    </w:p>
    <w:p w:rsidR="00C070C6" w:rsidRPr="00D35674" w:rsidRDefault="00824327" w:rsidP="00D35674">
      <w:pPr>
        <w:spacing w:line="480" w:lineRule="auto"/>
        <w:jc w:val="both"/>
        <w:rPr>
          <w:rFonts w:ascii="Times New Roman" w:hAnsi="Times New Roman" w:cs="Times New Roman"/>
          <w:sz w:val="24"/>
          <w:szCs w:val="24"/>
          <w:lang w:val="en-US"/>
        </w:rPr>
      </w:pPr>
      <w:r w:rsidRPr="00D35674">
        <w:rPr>
          <w:rFonts w:ascii="Times New Roman" w:hAnsi="Times New Roman" w:cs="Times New Roman"/>
          <w:sz w:val="24"/>
          <w:szCs w:val="24"/>
          <w:lang w:val="en-US"/>
        </w:rPr>
        <w:t xml:space="preserve"> Based on these lessons, the project recommendation includes</w:t>
      </w:r>
      <w:r w:rsidR="00B400D8" w:rsidRPr="00D35674">
        <w:rPr>
          <w:rFonts w:ascii="Times New Roman" w:hAnsi="Times New Roman" w:cs="Times New Roman"/>
          <w:sz w:val="24"/>
          <w:szCs w:val="24"/>
          <w:lang w:val="en-US"/>
        </w:rPr>
        <w:t xml:space="preserve"> the following</w:t>
      </w:r>
      <w:r w:rsidRPr="00D35674">
        <w:rPr>
          <w:rFonts w:ascii="Times New Roman" w:hAnsi="Times New Roman" w:cs="Times New Roman"/>
          <w:sz w:val="24"/>
          <w:szCs w:val="24"/>
          <w:lang w:val="en-US"/>
        </w:rPr>
        <w:t xml:space="preserve">. First, Comprehensive feasibility studies and risk assessments should be conducted to identify potential challenges and develop robust contingency plans. </w:t>
      </w:r>
      <w:r w:rsidR="00C070C6" w:rsidRPr="00D35674">
        <w:rPr>
          <w:rFonts w:ascii="Times New Roman" w:hAnsi="Times New Roman" w:cs="Times New Roman"/>
          <w:sz w:val="24"/>
          <w:szCs w:val="24"/>
          <w:lang w:val="en-US"/>
        </w:rPr>
        <w:t>All project cost elements should be considered when estimating and managing expenses</w:t>
      </w:r>
      <w:r w:rsidR="00172971" w:rsidRPr="00D35674">
        <w:rPr>
          <w:rFonts w:ascii="Times New Roman" w:hAnsi="Times New Roman" w:cs="Times New Roman"/>
          <w:sz w:val="24"/>
          <w:szCs w:val="24"/>
          <w:lang w:val="en-US"/>
        </w:rPr>
        <w:t xml:space="preserve"> (</w:t>
      </w:r>
      <w:proofErr w:type="spellStart"/>
      <w:r w:rsidR="00172971" w:rsidRPr="00D35674">
        <w:rPr>
          <w:rFonts w:ascii="Times New Roman" w:hAnsi="Times New Roman" w:cs="Times New Roman"/>
          <w:sz w:val="24"/>
          <w:szCs w:val="24"/>
          <w:shd w:val="clear" w:color="auto" w:fill="FFFFFF"/>
        </w:rPr>
        <w:t>Ansar</w:t>
      </w:r>
      <w:proofErr w:type="spellEnd"/>
      <w:r w:rsidR="00172971" w:rsidRPr="00D35674">
        <w:rPr>
          <w:rFonts w:ascii="Times New Roman" w:hAnsi="Times New Roman" w:cs="Times New Roman"/>
          <w:sz w:val="24"/>
          <w:szCs w:val="24"/>
          <w:shd w:val="clear" w:color="auto" w:fill="FFFFFF"/>
        </w:rPr>
        <w:t xml:space="preserve"> and </w:t>
      </w:r>
      <w:proofErr w:type="spellStart"/>
      <w:r w:rsidR="00172971" w:rsidRPr="00D35674">
        <w:rPr>
          <w:rFonts w:ascii="Times New Roman" w:hAnsi="Times New Roman" w:cs="Times New Roman"/>
          <w:sz w:val="24"/>
          <w:szCs w:val="24"/>
          <w:shd w:val="clear" w:color="auto" w:fill="FFFFFF"/>
        </w:rPr>
        <w:t>Flyvbjerg</w:t>
      </w:r>
      <w:proofErr w:type="spellEnd"/>
      <w:r w:rsidR="00172971" w:rsidRPr="00D35674">
        <w:rPr>
          <w:rFonts w:ascii="Times New Roman" w:hAnsi="Times New Roman" w:cs="Times New Roman"/>
          <w:sz w:val="24"/>
          <w:szCs w:val="24"/>
          <w:shd w:val="clear" w:color="auto" w:fill="FFFFFF"/>
        </w:rPr>
        <w:t>, 2016</w:t>
      </w:r>
      <w:r w:rsidR="00172971" w:rsidRPr="00D35674">
        <w:rPr>
          <w:rFonts w:ascii="Times New Roman" w:hAnsi="Times New Roman" w:cs="Times New Roman"/>
          <w:sz w:val="24"/>
          <w:szCs w:val="24"/>
          <w:lang w:val="en-US"/>
        </w:rPr>
        <w:t>)</w:t>
      </w:r>
      <w:r w:rsidR="00C070C6" w:rsidRPr="00D35674">
        <w:rPr>
          <w:rFonts w:ascii="Times New Roman" w:hAnsi="Times New Roman" w:cs="Times New Roman"/>
          <w:sz w:val="24"/>
          <w:szCs w:val="24"/>
          <w:lang w:val="en-US"/>
        </w:rPr>
        <w:t>. To create confidence and address issues, stakeholders should be engaged through transparent communication channels. Diversifying suppliers and strengthening monitoring should create a resilient supply chain. Project management should include progress reviews</w:t>
      </w:r>
      <w:r w:rsidR="00DB44B0" w:rsidRPr="00D35674">
        <w:rPr>
          <w:rFonts w:ascii="Times New Roman" w:hAnsi="Times New Roman" w:cs="Times New Roman"/>
          <w:sz w:val="24"/>
          <w:szCs w:val="24"/>
          <w:lang w:val="en-US"/>
        </w:rPr>
        <w:t xml:space="preserve"> and open communication routes. </w:t>
      </w:r>
      <w:r w:rsidR="00C070C6" w:rsidRPr="00D35674">
        <w:rPr>
          <w:rFonts w:ascii="Times New Roman" w:hAnsi="Times New Roman" w:cs="Times New Roman"/>
          <w:sz w:val="24"/>
          <w:szCs w:val="24"/>
          <w:lang w:val="en-US"/>
        </w:rPr>
        <w:t>A culture of continuous improvement and knowledge sharing within the project team and industry can leverage lessons learn</w:t>
      </w:r>
      <w:r w:rsidR="00B400D8" w:rsidRPr="00D35674">
        <w:rPr>
          <w:rFonts w:ascii="Times New Roman" w:hAnsi="Times New Roman" w:cs="Times New Roman"/>
          <w:sz w:val="24"/>
          <w:szCs w:val="24"/>
          <w:lang w:val="en-US"/>
        </w:rPr>
        <w:t>ed</w:t>
      </w:r>
      <w:r w:rsidR="00C070C6" w:rsidRPr="00D35674">
        <w:rPr>
          <w:rFonts w:ascii="Times New Roman" w:hAnsi="Times New Roman" w:cs="Times New Roman"/>
          <w:sz w:val="24"/>
          <w:szCs w:val="24"/>
          <w:lang w:val="en-US"/>
        </w:rPr>
        <w:t xml:space="preserve"> and encourage innovation. Sharing expertise and best practices with industry stakeholders, regulatory authorities, and research institutes can help improve project results.</w:t>
      </w:r>
    </w:p>
    <w:p w:rsidR="00FC707C" w:rsidRPr="00D35674" w:rsidRDefault="00FC707C" w:rsidP="00D35674">
      <w:pPr>
        <w:pStyle w:val="Heading1"/>
        <w:spacing w:line="480" w:lineRule="auto"/>
        <w:rPr>
          <w:rFonts w:ascii="Times New Roman" w:hAnsi="Times New Roman" w:cs="Times New Roman"/>
          <w:color w:val="auto"/>
          <w:sz w:val="24"/>
          <w:szCs w:val="24"/>
          <w:lang w:val="en-US"/>
        </w:rPr>
      </w:pPr>
      <w:r w:rsidRPr="00D35674">
        <w:rPr>
          <w:rFonts w:ascii="Times New Roman" w:hAnsi="Times New Roman" w:cs="Times New Roman"/>
          <w:color w:val="auto"/>
          <w:sz w:val="24"/>
          <w:szCs w:val="24"/>
          <w:lang w:val="en-US"/>
        </w:rPr>
        <w:t xml:space="preserve"> </w:t>
      </w:r>
      <w:bookmarkStart w:id="4" w:name="_Toc143526831"/>
      <w:r w:rsidRPr="00D35674">
        <w:rPr>
          <w:rFonts w:ascii="Times New Roman" w:hAnsi="Times New Roman" w:cs="Times New Roman"/>
          <w:color w:val="auto"/>
          <w:sz w:val="24"/>
          <w:szCs w:val="24"/>
          <w:lang w:val="en-US"/>
        </w:rPr>
        <w:t>Conclusion</w:t>
      </w:r>
      <w:bookmarkEnd w:id="4"/>
    </w:p>
    <w:p w:rsidR="00FC707C" w:rsidRPr="00D35674" w:rsidRDefault="00FC707C" w:rsidP="00D35674">
      <w:pPr>
        <w:spacing w:line="480" w:lineRule="auto"/>
        <w:jc w:val="both"/>
        <w:rPr>
          <w:rFonts w:ascii="Times New Roman" w:hAnsi="Times New Roman" w:cs="Times New Roman"/>
          <w:sz w:val="24"/>
          <w:szCs w:val="24"/>
          <w:lang w:val="en-US"/>
        </w:rPr>
      </w:pPr>
      <w:r w:rsidRPr="00D35674">
        <w:rPr>
          <w:rFonts w:ascii="Times New Roman" w:hAnsi="Times New Roman" w:cs="Times New Roman"/>
          <w:sz w:val="24"/>
          <w:szCs w:val="24"/>
          <w:lang w:val="en-US"/>
        </w:rPr>
        <w:t xml:space="preserve">In conclusion, the </w:t>
      </w:r>
      <w:proofErr w:type="spellStart"/>
      <w:r w:rsidRPr="00D35674">
        <w:rPr>
          <w:rFonts w:ascii="Times New Roman" w:hAnsi="Times New Roman" w:cs="Times New Roman"/>
          <w:sz w:val="24"/>
          <w:szCs w:val="24"/>
          <w:lang w:val="en-US"/>
        </w:rPr>
        <w:t>Hinkley</w:t>
      </w:r>
      <w:proofErr w:type="spellEnd"/>
      <w:r w:rsidRPr="00D35674">
        <w:rPr>
          <w:rFonts w:ascii="Times New Roman" w:hAnsi="Times New Roman" w:cs="Times New Roman"/>
          <w:sz w:val="24"/>
          <w:szCs w:val="24"/>
          <w:lang w:val="en-US"/>
        </w:rPr>
        <w:t xml:space="preserve"> Point C project evaluation revealed its challenges, overruns</w:t>
      </w:r>
      <w:r w:rsidR="00B400D8" w:rsidRPr="00D35674">
        <w:rPr>
          <w:rFonts w:ascii="Times New Roman" w:hAnsi="Times New Roman" w:cs="Times New Roman"/>
          <w:sz w:val="24"/>
          <w:szCs w:val="24"/>
          <w:lang w:val="en-US"/>
        </w:rPr>
        <w:t>,</w:t>
      </w:r>
      <w:r w:rsidRPr="00D35674">
        <w:rPr>
          <w:rFonts w:ascii="Times New Roman" w:hAnsi="Times New Roman" w:cs="Times New Roman"/>
          <w:sz w:val="24"/>
          <w:szCs w:val="24"/>
          <w:lang w:val="en-US"/>
        </w:rPr>
        <w:t xml:space="preserve"> and delays. Despite delays, challenges</w:t>
      </w:r>
      <w:r w:rsidR="00B400D8" w:rsidRPr="00D35674">
        <w:rPr>
          <w:rFonts w:ascii="Times New Roman" w:hAnsi="Times New Roman" w:cs="Times New Roman"/>
          <w:sz w:val="24"/>
          <w:szCs w:val="24"/>
          <w:lang w:val="en-US"/>
        </w:rPr>
        <w:t>,</w:t>
      </w:r>
      <w:r w:rsidRPr="00D35674">
        <w:rPr>
          <w:rFonts w:ascii="Times New Roman" w:hAnsi="Times New Roman" w:cs="Times New Roman"/>
          <w:sz w:val="24"/>
          <w:szCs w:val="24"/>
          <w:lang w:val="en-US"/>
        </w:rPr>
        <w:t xml:space="preserve"> and expense overruns, the project has accomplished much. The project's goal of offsetting 9 million tons of carbon dioxide yearly supports the UK's climate goals and shows its commitment to climate change. Low-carbon electricity for 6 million homes boosts energy security and sustainability. The project has also increased UK job</w:t>
      </w:r>
      <w:r w:rsidR="00B400D8" w:rsidRPr="00D35674">
        <w:rPr>
          <w:rFonts w:ascii="Times New Roman" w:hAnsi="Times New Roman" w:cs="Times New Roman"/>
          <w:sz w:val="24"/>
          <w:szCs w:val="24"/>
          <w:lang w:val="en-US"/>
        </w:rPr>
        <w:t>s</w:t>
      </w:r>
      <w:r w:rsidRPr="00D35674">
        <w:rPr>
          <w:rFonts w:ascii="Times New Roman" w:hAnsi="Times New Roman" w:cs="Times New Roman"/>
          <w:sz w:val="24"/>
          <w:szCs w:val="24"/>
          <w:lang w:val="en-US"/>
        </w:rPr>
        <w:t xml:space="preserve"> and economic growth. EPR reactors demonstrate the UK's nuclear energy innovation and leadership. The project's delays, technical issues, and lessons justif</w:t>
      </w:r>
      <w:r w:rsidR="00B400D8" w:rsidRPr="00D35674">
        <w:rPr>
          <w:rFonts w:ascii="Times New Roman" w:hAnsi="Times New Roman" w:cs="Times New Roman"/>
          <w:sz w:val="24"/>
          <w:szCs w:val="24"/>
          <w:lang w:val="en-US"/>
        </w:rPr>
        <w:t>y</w:t>
      </w:r>
      <w:r w:rsidRPr="00D35674">
        <w:rPr>
          <w:rFonts w:ascii="Times New Roman" w:hAnsi="Times New Roman" w:cs="Times New Roman"/>
          <w:sz w:val="24"/>
          <w:szCs w:val="24"/>
          <w:lang w:val="en-US"/>
        </w:rPr>
        <w:t xml:space="preserve"> recommendation that includes Risk assessments, cost estimation, stakeholder participation, supply chain management, and project control and management are essential. These insights can improve future projects, reducing risks and maximizing results. </w:t>
      </w:r>
      <w:proofErr w:type="spellStart"/>
      <w:r w:rsidRPr="00D35674">
        <w:rPr>
          <w:rFonts w:ascii="Times New Roman" w:hAnsi="Times New Roman" w:cs="Times New Roman"/>
          <w:sz w:val="24"/>
          <w:szCs w:val="24"/>
          <w:lang w:val="en-US"/>
        </w:rPr>
        <w:t>Hinkley</w:t>
      </w:r>
      <w:proofErr w:type="spellEnd"/>
      <w:r w:rsidRPr="00D35674">
        <w:rPr>
          <w:rFonts w:ascii="Times New Roman" w:hAnsi="Times New Roman" w:cs="Times New Roman"/>
          <w:sz w:val="24"/>
          <w:szCs w:val="24"/>
          <w:lang w:val="en-US"/>
        </w:rPr>
        <w:t xml:space="preserve"> Point C has contributed significantly to the UK's energy sector. It enabled a low-carbon future, energy security, and economic prosperity. To ensure future project success, prioritize accurate cost estimation and budget management, engage stakeholders effectively, establish a resilient supply chain, improve project oversight and management practices, foster a culture of continuous improvement and knowledge sharing, and seek collaborative partnerships with industry stakeholders and research institutions. The energy industry may improve resilience, sustainability, and efficiency by learning from the project's successes and failures, contributing to the country's energy goals and global climate change initiatives. </w:t>
      </w:r>
    </w:p>
    <w:p w:rsidR="0075110F" w:rsidRPr="00D35674" w:rsidRDefault="0075110F" w:rsidP="00D35674">
      <w:pPr>
        <w:spacing w:line="480" w:lineRule="auto"/>
        <w:jc w:val="both"/>
        <w:rPr>
          <w:rFonts w:ascii="Times New Roman" w:hAnsi="Times New Roman" w:cs="Times New Roman"/>
          <w:sz w:val="24"/>
          <w:szCs w:val="24"/>
          <w:lang w:val="en-US"/>
        </w:rPr>
      </w:pPr>
    </w:p>
    <w:p w:rsidR="0075110F" w:rsidRPr="00D35674" w:rsidRDefault="0075110F" w:rsidP="00D35674">
      <w:pPr>
        <w:spacing w:line="480" w:lineRule="auto"/>
        <w:jc w:val="both"/>
        <w:rPr>
          <w:rFonts w:ascii="Times New Roman" w:hAnsi="Times New Roman" w:cs="Times New Roman"/>
          <w:sz w:val="24"/>
          <w:szCs w:val="24"/>
          <w:lang w:val="en-US"/>
        </w:rPr>
      </w:pPr>
    </w:p>
    <w:p w:rsidR="0075110F" w:rsidRPr="00D35674" w:rsidRDefault="0075110F" w:rsidP="00D35674">
      <w:pPr>
        <w:spacing w:line="480" w:lineRule="auto"/>
        <w:jc w:val="both"/>
        <w:rPr>
          <w:rFonts w:ascii="Times New Roman" w:hAnsi="Times New Roman" w:cs="Times New Roman"/>
          <w:sz w:val="24"/>
          <w:szCs w:val="24"/>
          <w:lang w:val="en-US"/>
        </w:rPr>
      </w:pPr>
    </w:p>
    <w:p w:rsidR="0075110F" w:rsidRPr="00D35674" w:rsidRDefault="0075110F" w:rsidP="00D35674">
      <w:pPr>
        <w:spacing w:line="480" w:lineRule="auto"/>
        <w:jc w:val="both"/>
        <w:rPr>
          <w:rFonts w:ascii="Times New Roman" w:hAnsi="Times New Roman" w:cs="Times New Roman"/>
          <w:sz w:val="24"/>
          <w:szCs w:val="24"/>
          <w:lang w:val="en-US"/>
        </w:rPr>
      </w:pPr>
    </w:p>
    <w:p w:rsidR="0075110F" w:rsidRPr="00D35674" w:rsidRDefault="0075110F" w:rsidP="00D35674">
      <w:pPr>
        <w:spacing w:line="480" w:lineRule="auto"/>
        <w:jc w:val="both"/>
        <w:rPr>
          <w:rFonts w:ascii="Times New Roman" w:hAnsi="Times New Roman" w:cs="Times New Roman"/>
          <w:sz w:val="24"/>
          <w:szCs w:val="24"/>
          <w:lang w:val="en-US"/>
        </w:rPr>
      </w:pPr>
    </w:p>
    <w:p w:rsidR="0075110F" w:rsidRPr="00D35674" w:rsidRDefault="0075110F" w:rsidP="00D35674">
      <w:pPr>
        <w:spacing w:line="480" w:lineRule="auto"/>
        <w:jc w:val="both"/>
        <w:rPr>
          <w:rFonts w:ascii="Times New Roman" w:hAnsi="Times New Roman" w:cs="Times New Roman"/>
          <w:sz w:val="24"/>
          <w:szCs w:val="24"/>
          <w:lang w:val="en-US"/>
        </w:rPr>
      </w:pPr>
    </w:p>
    <w:p w:rsidR="0075110F" w:rsidRPr="00D35674" w:rsidRDefault="0075110F" w:rsidP="00D35674">
      <w:pPr>
        <w:spacing w:line="480" w:lineRule="auto"/>
        <w:jc w:val="both"/>
        <w:rPr>
          <w:rFonts w:ascii="Times New Roman" w:hAnsi="Times New Roman" w:cs="Times New Roman"/>
          <w:sz w:val="24"/>
          <w:szCs w:val="24"/>
          <w:lang w:val="en-US"/>
        </w:rPr>
      </w:pPr>
    </w:p>
    <w:p w:rsidR="0075110F" w:rsidRPr="00D35674" w:rsidRDefault="0075110F" w:rsidP="00D35674">
      <w:pPr>
        <w:spacing w:line="480" w:lineRule="auto"/>
        <w:jc w:val="both"/>
        <w:rPr>
          <w:rFonts w:ascii="Times New Roman" w:hAnsi="Times New Roman" w:cs="Times New Roman"/>
          <w:sz w:val="24"/>
          <w:szCs w:val="24"/>
          <w:lang w:val="en-US"/>
        </w:rPr>
      </w:pPr>
    </w:p>
    <w:p w:rsidR="0075110F" w:rsidRPr="00D35674" w:rsidRDefault="0075110F" w:rsidP="00D35674">
      <w:pPr>
        <w:spacing w:line="480" w:lineRule="auto"/>
        <w:jc w:val="both"/>
        <w:rPr>
          <w:rFonts w:ascii="Times New Roman" w:hAnsi="Times New Roman" w:cs="Times New Roman"/>
          <w:sz w:val="24"/>
          <w:szCs w:val="24"/>
          <w:lang w:val="en-US"/>
        </w:rPr>
      </w:pPr>
    </w:p>
    <w:p w:rsidR="0075110F" w:rsidRPr="00D35674" w:rsidRDefault="0075110F" w:rsidP="00D35674">
      <w:pPr>
        <w:spacing w:line="480" w:lineRule="auto"/>
        <w:jc w:val="both"/>
        <w:rPr>
          <w:rFonts w:ascii="Times New Roman" w:hAnsi="Times New Roman" w:cs="Times New Roman"/>
          <w:sz w:val="24"/>
          <w:szCs w:val="24"/>
          <w:lang w:val="en-US"/>
        </w:rPr>
      </w:pPr>
    </w:p>
    <w:p w:rsidR="0075110F" w:rsidRPr="00D35674" w:rsidRDefault="0075110F" w:rsidP="00D35674">
      <w:pPr>
        <w:spacing w:line="480" w:lineRule="auto"/>
        <w:jc w:val="both"/>
        <w:rPr>
          <w:rFonts w:ascii="Times New Roman" w:hAnsi="Times New Roman" w:cs="Times New Roman"/>
          <w:sz w:val="24"/>
          <w:szCs w:val="24"/>
          <w:lang w:val="en-US"/>
        </w:rPr>
      </w:pPr>
    </w:p>
    <w:p w:rsidR="0075110F" w:rsidRPr="00D35674" w:rsidRDefault="0075110F" w:rsidP="00D35674">
      <w:pPr>
        <w:spacing w:line="480" w:lineRule="auto"/>
        <w:jc w:val="both"/>
        <w:rPr>
          <w:rFonts w:ascii="Times New Roman" w:hAnsi="Times New Roman" w:cs="Times New Roman"/>
          <w:sz w:val="24"/>
          <w:szCs w:val="24"/>
          <w:lang w:val="en-US"/>
        </w:rPr>
      </w:pPr>
    </w:p>
    <w:p w:rsidR="0075110F" w:rsidRPr="00D35674" w:rsidRDefault="0075110F" w:rsidP="00D35674">
      <w:pPr>
        <w:pStyle w:val="Heading1"/>
        <w:spacing w:line="480" w:lineRule="auto"/>
        <w:rPr>
          <w:rFonts w:ascii="Times New Roman" w:hAnsi="Times New Roman" w:cs="Times New Roman"/>
          <w:color w:val="auto"/>
          <w:sz w:val="24"/>
          <w:szCs w:val="24"/>
          <w:lang w:val="en-US"/>
        </w:rPr>
      </w:pPr>
      <w:bookmarkStart w:id="5" w:name="_Toc143526832"/>
      <w:r w:rsidRPr="00D35674">
        <w:rPr>
          <w:rFonts w:ascii="Times New Roman" w:hAnsi="Times New Roman" w:cs="Times New Roman"/>
          <w:color w:val="auto"/>
          <w:sz w:val="24"/>
          <w:szCs w:val="24"/>
          <w:lang w:val="en-US"/>
        </w:rPr>
        <w:t>References</w:t>
      </w:r>
      <w:bookmarkEnd w:id="5"/>
      <w:r w:rsidRPr="00D35674">
        <w:rPr>
          <w:rFonts w:ascii="Times New Roman" w:hAnsi="Times New Roman" w:cs="Times New Roman"/>
          <w:color w:val="auto"/>
          <w:sz w:val="24"/>
          <w:szCs w:val="24"/>
          <w:lang w:val="en-US"/>
        </w:rPr>
        <w:t xml:space="preserve"> </w:t>
      </w:r>
    </w:p>
    <w:p w:rsidR="0075110F" w:rsidRPr="00D35674" w:rsidRDefault="0075110F" w:rsidP="00D35674">
      <w:pPr>
        <w:spacing w:line="480" w:lineRule="auto"/>
        <w:ind w:left="720" w:hanging="720"/>
        <w:jc w:val="both"/>
        <w:rPr>
          <w:rFonts w:ascii="Times New Roman" w:hAnsi="Times New Roman" w:cs="Times New Roman"/>
          <w:sz w:val="24"/>
          <w:szCs w:val="24"/>
          <w:shd w:val="clear" w:color="auto" w:fill="FFFFFF"/>
        </w:rPr>
      </w:pPr>
      <w:proofErr w:type="spellStart"/>
      <w:r w:rsidRPr="00D35674">
        <w:rPr>
          <w:rFonts w:ascii="Times New Roman" w:hAnsi="Times New Roman" w:cs="Times New Roman"/>
          <w:sz w:val="24"/>
          <w:szCs w:val="24"/>
          <w:shd w:val="clear" w:color="auto" w:fill="FFFFFF"/>
        </w:rPr>
        <w:t>Ansar</w:t>
      </w:r>
      <w:proofErr w:type="spellEnd"/>
      <w:r w:rsidRPr="00D35674">
        <w:rPr>
          <w:rFonts w:ascii="Times New Roman" w:hAnsi="Times New Roman" w:cs="Times New Roman"/>
          <w:sz w:val="24"/>
          <w:szCs w:val="24"/>
          <w:shd w:val="clear" w:color="auto" w:fill="FFFFFF"/>
        </w:rPr>
        <w:t xml:space="preserve">, A. and </w:t>
      </w:r>
      <w:proofErr w:type="spellStart"/>
      <w:r w:rsidRPr="00D35674">
        <w:rPr>
          <w:rFonts w:ascii="Times New Roman" w:hAnsi="Times New Roman" w:cs="Times New Roman"/>
          <w:sz w:val="24"/>
          <w:szCs w:val="24"/>
          <w:shd w:val="clear" w:color="auto" w:fill="FFFFFF"/>
        </w:rPr>
        <w:t>Flyvbjerg</w:t>
      </w:r>
      <w:proofErr w:type="spellEnd"/>
      <w:r w:rsidRPr="00D35674">
        <w:rPr>
          <w:rFonts w:ascii="Times New Roman" w:hAnsi="Times New Roman" w:cs="Times New Roman"/>
          <w:sz w:val="24"/>
          <w:szCs w:val="24"/>
          <w:shd w:val="clear" w:color="auto" w:fill="FFFFFF"/>
        </w:rPr>
        <w:t xml:space="preserve">, B., 2016. Big is fragile: Why the UK government should not approve the </w:t>
      </w:r>
      <w:proofErr w:type="spellStart"/>
      <w:r w:rsidRPr="00D35674">
        <w:rPr>
          <w:rFonts w:ascii="Times New Roman" w:hAnsi="Times New Roman" w:cs="Times New Roman"/>
          <w:sz w:val="24"/>
          <w:szCs w:val="24"/>
          <w:shd w:val="clear" w:color="auto" w:fill="FFFFFF"/>
        </w:rPr>
        <w:t>Hinkley</w:t>
      </w:r>
      <w:proofErr w:type="spellEnd"/>
      <w:r w:rsidRPr="00D35674">
        <w:rPr>
          <w:rFonts w:ascii="Times New Roman" w:hAnsi="Times New Roman" w:cs="Times New Roman"/>
          <w:sz w:val="24"/>
          <w:szCs w:val="24"/>
          <w:shd w:val="clear" w:color="auto" w:fill="FFFFFF"/>
        </w:rPr>
        <w:t xml:space="preserve"> Point C nuclear power station. </w:t>
      </w:r>
      <w:r w:rsidRPr="00D35674">
        <w:rPr>
          <w:rFonts w:ascii="Times New Roman" w:hAnsi="Times New Roman" w:cs="Times New Roman"/>
          <w:i/>
          <w:iCs/>
          <w:sz w:val="24"/>
          <w:szCs w:val="24"/>
          <w:shd w:val="clear" w:color="auto" w:fill="FFFFFF"/>
        </w:rPr>
        <w:t>Petroleum Review</w:t>
      </w:r>
      <w:r w:rsidRPr="00D35674">
        <w:rPr>
          <w:rFonts w:ascii="Times New Roman" w:hAnsi="Times New Roman" w:cs="Times New Roman"/>
          <w:sz w:val="24"/>
          <w:szCs w:val="24"/>
          <w:shd w:val="clear" w:color="auto" w:fill="FFFFFF"/>
        </w:rPr>
        <w:t>, </w:t>
      </w:r>
      <w:r w:rsidRPr="00D35674">
        <w:rPr>
          <w:rFonts w:ascii="Times New Roman" w:hAnsi="Times New Roman" w:cs="Times New Roman"/>
          <w:i/>
          <w:iCs/>
          <w:sz w:val="24"/>
          <w:szCs w:val="24"/>
          <w:shd w:val="clear" w:color="auto" w:fill="FFFFFF"/>
        </w:rPr>
        <w:t>70</w:t>
      </w:r>
      <w:r w:rsidRPr="00D35674">
        <w:rPr>
          <w:rFonts w:ascii="Times New Roman" w:hAnsi="Times New Roman" w:cs="Times New Roman"/>
          <w:sz w:val="24"/>
          <w:szCs w:val="24"/>
          <w:shd w:val="clear" w:color="auto" w:fill="FFFFFF"/>
        </w:rPr>
        <w:t xml:space="preserve">(834), pp.37-40. </w:t>
      </w:r>
    </w:p>
    <w:p w:rsidR="0075110F" w:rsidRPr="00D35674" w:rsidRDefault="0075110F" w:rsidP="00D35674">
      <w:pPr>
        <w:spacing w:line="480" w:lineRule="auto"/>
        <w:ind w:left="720" w:hanging="720"/>
        <w:jc w:val="both"/>
        <w:rPr>
          <w:rFonts w:ascii="Times New Roman" w:hAnsi="Times New Roman" w:cs="Times New Roman"/>
          <w:sz w:val="24"/>
          <w:szCs w:val="24"/>
          <w:shd w:val="clear" w:color="auto" w:fill="FFFFFF"/>
        </w:rPr>
      </w:pPr>
      <w:r w:rsidRPr="00D35674">
        <w:rPr>
          <w:rFonts w:ascii="Times New Roman" w:hAnsi="Times New Roman" w:cs="Times New Roman"/>
          <w:sz w:val="24"/>
          <w:szCs w:val="24"/>
          <w:shd w:val="clear" w:color="auto" w:fill="FFFFFF"/>
        </w:rPr>
        <w:t xml:space="preserve">Bridgwater, C., 2011. </w:t>
      </w:r>
      <w:proofErr w:type="spellStart"/>
      <w:r w:rsidRPr="00D35674">
        <w:rPr>
          <w:rFonts w:ascii="Times New Roman" w:hAnsi="Times New Roman" w:cs="Times New Roman"/>
          <w:sz w:val="24"/>
          <w:szCs w:val="24"/>
          <w:shd w:val="clear" w:color="auto" w:fill="FFFFFF"/>
        </w:rPr>
        <w:t>Hinkley</w:t>
      </w:r>
      <w:proofErr w:type="spellEnd"/>
      <w:r w:rsidRPr="00D35674">
        <w:rPr>
          <w:rFonts w:ascii="Times New Roman" w:hAnsi="Times New Roman" w:cs="Times New Roman"/>
          <w:sz w:val="24"/>
          <w:szCs w:val="24"/>
          <w:shd w:val="clear" w:color="auto" w:fill="FFFFFF"/>
        </w:rPr>
        <w:t xml:space="preserve"> Point C. </w:t>
      </w:r>
    </w:p>
    <w:p w:rsidR="0075110F" w:rsidRPr="00D35674" w:rsidRDefault="0075110F" w:rsidP="00D35674">
      <w:pPr>
        <w:spacing w:line="480" w:lineRule="auto"/>
        <w:ind w:left="720" w:hanging="720"/>
        <w:jc w:val="both"/>
        <w:rPr>
          <w:rFonts w:ascii="Times New Roman" w:hAnsi="Times New Roman" w:cs="Times New Roman"/>
          <w:sz w:val="24"/>
          <w:szCs w:val="24"/>
          <w:shd w:val="clear" w:color="auto" w:fill="FFFFFF"/>
        </w:rPr>
      </w:pPr>
      <w:proofErr w:type="spellStart"/>
      <w:r w:rsidRPr="00D35674">
        <w:rPr>
          <w:rFonts w:ascii="Times New Roman" w:hAnsi="Times New Roman" w:cs="Times New Roman"/>
          <w:sz w:val="24"/>
          <w:szCs w:val="24"/>
          <w:shd w:val="clear" w:color="auto" w:fill="FFFFFF"/>
        </w:rPr>
        <w:t>Černoch</w:t>
      </w:r>
      <w:proofErr w:type="spellEnd"/>
      <w:r w:rsidRPr="00D35674">
        <w:rPr>
          <w:rFonts w:ascii="Times New Roman" w:hAnsi="Times New Roman" w:cs="Times New Roman"/>
          <w:sz w:val="24"/>
          <w:szCs w:val="24"/>
          <w:shd w:val="clear" w:color="auto" w:fill="FFFFFF"/>
        </w:rPr>
        <w:t xml:space="preserve">, F. and </w:t>
      </w:r>
      <w:proofErr w:type="spellStart"/>
      <w:r w:rsidRPr="00D35674">
        <w:rPr>
          <w:rFonts w:ascii="Times New Roman" w:hAnsi="Times New Roman" w:cs="Times New Roman"/>
          <w:sz w:val="24"/>
          <w:szCs w:val="24"/>
          <w:shd w:val="clear" w:color="auto" w:fill="FFFFFF"/>
        </w:rPr>
        <w:t>Zapletalová</w:t>
      </w:r>
      <w:proofErr w:type="spellEnd"/>
      <w:r w:rsidRPr="00D35674">
        <w:rPr>
          <w:rFonts w:ascii="Times New Roman" w:hAnsi="Times New Roman" w:cs="Times New Roman"/>
          <w:sz w:val="24"/>
          <w:szCs w:val="24"/>
          <w:shd w:val="clear" w:color="auto" w:fill="FFFFFF"/>
        </w:rPr>
        <w:t xml:space="preserve">, V., 2015. </w:t>
      </w:r>
      <w:proofErr w:type="spellStart"/>
      <w:r w:rsidRPr="00D35674">
        <w:rPr>
          <w:rFonts w:ascii="Times New Roman" w:hAnsi="Times New Roman" w:cs="Times New Roman"/>
          <w:sz w:val="24"/>
          <w:szCs w:val="24"/>
          <w:shd w:val="clear" w:color="auto" w:fill="FFFFFF"/>
        </w:rPr>
        <w:t>Hinkley</w:t>
      </w:r>
      <w:proofErr w:type="spellEnd"/>
      <w:r w:rsidRPr="00D35674">
        <w:rPr>
          <w:rFonts w:ascii="Times New Roman" w:hAnsi="Times New Roman" w:cs="Times New Roman"/>
          <w:sz w:val="24"/>
          <w:szCs w:val="24"/>
          <w:shd w:val="clear" w:color="auto" w:fill="FFFFFF"/>
        </w:rPr>
        <w:t xml:space="preserve"> point C: A new chance for nuclear power plant construction in central Europe</w:t>
      </w:r>
      <w:r w:rsidR="00F41135" w:rsidRPr="00D35674">
        <w:rPr>
          <w:rFonts w:ascii="Times New Roman" w:hAnsi="Times New Roman" w:cs="Times New Roman"/>
          <w:sz w:val="24"/>
          <w:szCs w:val="24"/>
          <w:shd w:val="clear" w:color="auto" w:fill="FFFFFF"/>
        </w:rPr>
        <w:t>.</w:t>
      </w:r>
      <w:r w:rsidRPr="00D35674">
        <w:rPr>
          <w:rFonts w:ascii="Times New Roman" w:hAnsi="Times New Roman" w:cs="Times New Roman"/>
          <w:sz w:val="24"/>
          <w:szCs w:val="24"/>
          <w:shd w:val="clear" w:color="auto" w:fill="FFFFFF"/>
        </w:rPr>
        <w:t> </w:t>
      </w:r>
      <w:r w:rsidRPr="00D35674">
        <w:rPr>
          <w:rFonts w:ascii="Times New Roman" w:hAnsi="Times New Roman" w:cs="Times New Roman"/>
          <w:i/>
          <w:iCs/>
          <w:sz w:val="24"/>
          <w:szCs w:val="24"/>
          <w:shd w:val="clear" w:color="auto" w:fill="FFFFFF"/>
        </w:rPr>
        <w:t>Energy Policy</w:t>
      </w:r>
      <w:r w:rsidRPr="00D35674">
        <w:rPr>
          <w:rFonts w:ascii="Times New Roman" w:hAnsi="Times New Roman" w:cs="Times New Roman"/>
          <w:sz w:val="24"/>
          <w:szCs w:val="24"/>
          <w:shd w:val="clear" w:color="auto" w:fill="FFFFFF"/>
        </w:rPr>
        <w:t>, </w:t>
      </w:r>
      <w:r w:rsidRPr="00D35674">
        <w:rPr>
          <w:rFonts w:ascii="Times New Roman" w:hAnsi="Times New Roman" w:cs="Times New Roman"/>
          <w:i/>
          <w:iCs/>
          <w:sz w:val="24"/>
          <w:szCs w:val="24"/>
          <w:shd w:val="clear" w:color="auto" w:fill="FFFFFF"/>
        </w:rPr>
        <w:t>83</w:t>
      </w:r>
      <w:r w:rsidRPr="00D35674">
        <w:rPr>
          <w:rFonts w:ascii="Times New Roman" w:hAnsi="Times New Roman" w:cs="Times New Roman"/>
          <w:sz w:val="24"/>
          <w:szCs w:val="24"/>
          <w:shd w:val="clear" w:color="auto" w:fill="FFFFFF"/>
        </w:rPr>
        <w:t xml:space="preserve">, pp.165-168. </w:t>
      </w:r>
    </w:p>
    <w:p w:rsidR="0075110F" w:rsidRPr="00D35674" w:rsidRDefault="0075110F" w:rsidP="00D35674">
      <w:pPr>
        <w:spacing w:line="480" w:lineRule="auto"/>
        <w:ind w:left="720" w:hanging="720"/>
        <w:jc w:val="both"/>
        <w:rPr>
          <w:rFonts w:ascii="Times New Roman" w:hAnsi="Times New Roman" w:cs="Times New Roman"/>
          <w:sz w:val="24"/>
          <w:szCs w:val="24"/>
          <w:shd w:val="clear" w:color="auto" w:fill="FFFFFF"/>
        </w:rPr>
      </w:pPr>
      <w:r w:rsidRPr="00D35674">
        <w:rPr>
          <w:rFonts w:ascii="Times New Roman" w:hAnsi="Times New Roman" w:cs="Times New Roman"/>
          <w:sz w:val="24"/>
          <w:szCs w:val="24"/>
          <w:shd w:val="clear" w:color="auto" w:fill="FFFFFF"/>
        </w:rPr>
        <w:t>Clough, R.H., S</w:t>
      </w:r>
      <w:r w:rsidR="00172971" w:rsidRPr="00D35674">
        <w:rPr>
          <w:rFonts w:ascii="Times New Roman" w:hAnsi="Times New Roman" w:cs="Times New Roman"/>
          <w:sz w:val="24"/>
          <w:szCs w:val="24"/>
          <w:shd w:val="clear" w:color="auto" w:fill="FFFFFF"/>
        </w:rPr>
        <w:t>ears, G.A. and Sears, S.K., 2020</w:t>
      </w:r>
      <w:r w:rsidRPr="00D35674">
        <w:rPr>
          <w:rFonts w:ascii="Times New Roman" w:hAnsi="Times New Roman" w:cs="Times New Roman"/>
          <w:sz w:val="24"/>
          <w:szCs w:val="24"/>
          <w:shd w:val="clear" w:color="auto" w:fill="FFFFFF"/>
        </w:rPr>
        <w:t>. </w:t>
      </w:r>
      <w:r w:rsidRPr="00D35674">
        <w:rPr>
          <w:rFonts w:ascii="Times New Roman" w:hAnsi="Times New Roman" w:cs="Times New Roman"/>
          <w:i/>
          <w:iCs/>
          <w:sz w:val="24"/>
          <w:szCs w:val="24"/>
          <w:shd w:val="clear" w:color="auto" w:fill="FFFFFF"/>
        </w:rPr>
        <w:t>Construction project management</w:t>
      </w:r>
      <w:r w:rsidRPr="00D35674">
        <w:rPr>
          <w:rFonts w:ascii="Times New Roman" w:hAnsi="Times New Roman" w:cs="Times New Roman"/>
          <w:sz w:val="24"/>
          <w:szCs w:val="24"/>
          <w:shd w:val="clear" w:color="auto" w:fill="FFFFFF"/>
        </w:rPr>
        <w:t>. John Wiley &amp; Sons.</w:t>
      </w:r>
    </w:p>
    <w:p w:rsidR="0075110F" w:rsidRPr="00D35674" w:rsidRDefault="0075110F" w:rsidP="00D35674">
      <w:pPr>
        <w:spacing w:line="480" w:lineRule="auto"/>
        <w:ind w:left="720" w:hanging="720"/>
        <w:jc w:val="both"/>
        <w:rPr>
          <w:rFonts w:ascii="Times New Roman" w:hAnsi="Times New Roman" w:cs="Times New Roman"/>
          <w:sz w:val="24"/>
          <w:szCs w:val="24"/>
          <w:shd w:val="clear" w:color="auto" w:fill="FFFFFF"/>
        </w:rPr>
      </w:pPr>
      <w:r w:rsidRPr="00D35674">
        <w:rPr>
          <w:rFonts w:ascii="Times New Roman" w:hAnsi="Times New Roman" w:cs="Times New Roman"/>
          <w:sz w:val="24"/>
          <w:szCs w:val="24"/>
          <w:shd w:val="clear" w:color="auto" w:fill="FFFFFF"/>
        </w:rPr>
        <w:t xml:space="preserve">Daniel, E. and Daniel, P.A., 2019. Megaprojects as complex adaptive systems: The </w:t>
      </w:r>
      <w:proofErr w:type="spellStart"/>
      <w:r w:rsidRPr="00D35674">
        <w:rPr>
          <w:rFonts w:ascii="Times New Roman" w:hAnsi="Times New Roman" w:cs="Times New Roman"/>
          <w:sz w:val="24"/>
          <w:szCs w:val="24"/>
          <w:shd w:val="clear" w:color="auto" w:fill="FFFFFF"/>
        </w:rPr>
        <w:t>Hinkley</w:t>
      </w:r>
      <w:proofErr w:type="spellEnd"/>
      <w:r w:rsidRPr="00D35674">
        <w:rPr>
          <w:rFonts w:ascii="Times New Roman" w:hAnsi="Times New Roman" w:cs="Times New Roman"/>
          <w:sz w:val="24"/>
          <w:szCs w:val="24"/>
          <w:shd w:val="clear" w:color="auto" w:fill="FFFFFF"/>
        </w:rPr>
        <w:t xml:space="preserve"> point C case. </w:t>
      </w:r>
      <w:r w:rsidRPr="00D35674">
        <w:rPr>
          <w:rFonts w:ascii="Times New Roman" w:hAnsi="Times New Roman" w:cs="Times New Roman"/>
          <w:i/>
          <w:iCs/>
          <w:sz w:val="24"/>
          <w:szCs w:val="24"/>
          <w:shd w:val="clear" w:color="auto" w:fill="FFFFFF"/>
        </w:rPr>
        <w:t>International Journal of Project Management</w:t>
      </w:r>
      <w:r w:rsidRPr="00D35674">
        <w:rPr>
          <w:rFonts w:ascii="Times New Roman" w:hAnsi="Times New Roman" w:cs="Times New Roman"/>
          <w:sz w:val="24"/>
          <w:szCs w:val="24"/>
          <w:shd w:val="clear" w:color="auto" w:fill="FFFFFF"/>
        </w:rPr>
        <w:t>, </w:t>
      </w:r>
      <w:r w:rsidRPr="00D35674">
        <w:rPr>
          <w:rFonts w:ascii="Times New Roman" w:hAnsi="Times New Roman" w:cs="Times New Roman"/>
          <w:i/>
          <w:iCs/>
          <w:sz w:val="24"/>
          <w:szCs w:val="24"/>
          <w:shd w:val="clear" w:color="auto" w:fill="FFFFFF"/>
        </w:rPr>
        <w:t>37</w:t>
      </w:r>
      <w:r w:rsidRPr="00D35674">
        <w:rPr>
          <w:rFonts w:ascii="Times New Roman" w:hAnsi="Times New Roman" w:cs="Times New Roman"/>
          <w:sz w:val="24"/>
          <w:szCs w:val="24"/>
          <w:shd w:val="clear" w:color="auto" w:fill="FFFFFF"/>
        </w:rPr>
        <w:t xml:space="preserve">(8), pp.1017-1033. </w:t>
      </w:r>
    </w:p>
    <w:p w:rsidR="0075110F" w:rsidRPr="00D35674" w:rsidRDefault="0075110F" w:rsidP="00D35674">
      <w:pPr>
        <w:spacing w:line="480" w:lineRule="auto"/>
        <w:ind w:left="720" w:hanging="720"/>
        <w:jc w:val="both"/>
        <w:rPr>
          <w:rFonts w:ascii="Times New Roman" w:hAnsi="Times New Roman" w:cs="Times New Roman"/>
          <w:sz w:val="24"/>
          <w:szCs w:val="24"/>
          <w:shd w:val="clear" w:color="auto" w:fill="FFFFFF"/>
        </w:rPr>
      </w:pPr>
      <w:r w:rsidRPr="00D35674">
        <w:rPr>
          <w:rFonts w:ascii="Times New Roman" w:hAnsi="Times New Roman" w:cs="Times New Roman"/>
          <w:sz w:val="24"/>
          <w:szCs w:val="24"/>
          <w:shd w:val="clear" w:color="auto" w:fill="FFFFFF"/>
        </w:rPr>
        <w:t xml:space="preserve">Da CL Alves, T. and </w:t>
      </w:r>
      <w:proofErr w:type="spellStart"/>
      <w:r w:rsidRPr="00D35674">
        <w:rPr>
          <w:rFonts w:ascii="Times New Roman" w:hAnsi="Times New Roman" w:cs="Times New Roman"/>
          <w:sz w:val="24"/>
          <w:szCs w:val="24"/>
          <w:shd w:val="clear" w:color="auto" w:fill="FFFFFF"/>
        </w:rPr>
        <w:t>Lichtig</w:t>
      </w:r>
      <w:proofErr w:type="spellEnd"/>
      <w:r w:rsidRPr="00D35674">
        <w:rPr>
          <w:rFonts w:ascii="Times New Roman" w:hAnsi="Times New Roman" w:cs="Times New Roman"/>
          <w:sz w:val="24"/>
          <w:szCs w:val="24"/>
          <w:shd w:val="clear" w:color="auto" w:fill="FFFFFF"/>
        </w:rPr>
        <w:t>, W., 2020. Integrated project delivery: Basic tenets and recommendations. In </w:t>
      </w:r>
      <w:r w:rsidRPr="00D35674">
        <w:rPr>
          <w:rFonts w:ascii="Times New Roman" w:hAnsi="Times New Roman" w:cs="Times New Roman"/>
          <w:i/>
          <w:iCs/>
          <w:sz w:val="24"/>
          <w:szCs w:val="24"/>
          <w:shd w:val="clear" w:color="auto" w:fill="FFFFFF"/>
        </w:rPr>
        <w:t>Lean construction</w:t>
      </w:r>
      <w:r w:rsidRPr="00D35674">
        <w:rPr>
          <w:rFonts w:ascii="Times New Roman" w:hAnsi="Times New Roman" w:cs="Times New Roman"/>
          <w:sz w:val="24"/>
          <w:szCs w:val="24"/>
          <w:shd w:val="clear" w:color="auto" w:fill="FFFFFF"/>
        </w:rPr>
        <w:t> (pp. 162-185). Routledge.</w:t>
      </w:r>
    </w:p>
    <w:p w:rsidR="0075110F" w:rsidRPr="00D35674" w:rsidRDefault="0075110F" w:rsidP="00D35674">
      <w:pPr>
        <w:spacing w:line="480" w:lineRule="auto"/>
        <w:ind w:left="720" w:hanging="720"/>
        <w:jc w:val="both"/>
        <w:rPr>
          <w:rFonts w:ascii="Times New Roman" w:hAnsi="Times New Roman" w:cs="Times New Roman"/>
          <w:sz w:val="24"/>
          <w:szCs w:val="24"/>
          <w:shd w:val="clear" w:color="auto" w:fill="FFFFFF"/>
        </w:rPr>
      </w:pPr>
      <w:proofErr w:type="spellStart"/>
      <w:r w:rsidRPr="00D35674">
        <w:rPr>
          <w:rFonts w:ascii="Times New Roman" w:hAnsi="Times New Roman" w:cs="Times New Roman"/>
          <w:sz w:val="24"/>
          <w:szCs w:val="24"/>
          <w:shd w:val="clear" w:color="auto" w:fill="FFFFFF"/>
        </w:rPr>
        <w:t>Denicol</w:t>
      </w:r>
      <w:proofErr w:type="spellEnd"/>
      <w:r w:rsidRPr="00D35674">
        <w:rPr>
          <w:rFonts w:ascii="Times New Roman" w:hAnsi="Times New Roman" w:cs="Times New Roman"/>
          <w:sz w:val="24"/>
          <w:szCs w:val="24"/>
          <w:shd w:val="clear" w:color="auto" w:fill="FFFFFF"/>
        </w:rPr>
        <w:t>, J., 2022. Why clear managerial recommendations matter in major projects research: Searching for relevance in practice. </w:t>
      </w:r>
      <w:r w:rsidRPr="00D35674">
        <w:rPr>
          <w:rFonts w:ascii="Times New Roman" w:hAnsi="Times New Roman" w:cs="Times New Roman"/>
          <w:i/>
          <w:iCs/>
          <w:sz w:val="24"/>
          <w:szCs w:val="24"/>
          <w:shd w:val="clear" w:color="auto" w:fill="FFFFFF"/>
        </w:rPr>
        <w:t>International Journal of Project Management</w:t>
      </w:r>
      <w:r w:rsidRPr="00D35674">
        <w:rPr>
          <w:rFonts w:ascii="Times New Roman" w:hAnsi="Times New Roman" w:cs="Times New Roman"/>
          <w:sz w:val="24"/>
          <w:szCs w:val="24"/>
          <w:shd w:val="clear" w:color="auto" w:fill="FFFFFF"/>
        </w:rPr>
        <w:t>, </w:t>
      </w:r>
      <w:r w:rsidRPr="00D35674">
        <w:rPr>
          <w:rFonts w:ascii="Times New Roman" w:hAnsi="Times New Roman" w:cs="Times New Roman"/>
          <w:i/>
          <w:iCs/>
          <w:sz w:val="24"/>
          <w:szCs w:val="24"/>
          <w:shd w:val="clear" w:color="auto" w:fill="FFFFFF"/>
        </w:rPr>
        <w:t>40</w:t>
      </w:r>
      <w:r w:rsidRPr="00D35674">
        <w:rPr>
          <w:rFonts w:ascii="Times New Roman" w:hAnsi="Times New Roman" w:cs="Times New Roman"/>
          <w:sz w:val="24"/>
          <w:szCs w:val="24"/>
          <w:shd w:val="clear" w:color="auto" w:fill="FFFFFF"/>
        </w:rPr>
        <w:t>(2), pp.98-100.</w:t>
      </w:r>
    </w:p>
    <w:p w:rsidR="0075110F" w:rsidRPr="00D35674" w:rsidRDefault="0075110F" w:rsidP="00D35674">
      <w:pPr>
        <w:spacing w:line="480" w:lineRule="auto"/>
        <w:ind w:left="720" w:hanging="720"/>
        <w:jc w:val="both"/>
        <w:rPr>
          <w:rFonts w:ascii="Times New Roman" w:hAnsi="Times New Roman" w:cs="Times New Roman"/>
          <w:sz w:val="24"/>
          <w:szCs w:val="24"/>
          <w:shd w:val="clear" w:color="auto" w:fill="FFFFFF"/>
        </w:rPr>
      </w:pPr>
      <w:proofErr w:type="spellStart"/>
      <w:r w:rsidRPr="00D35674">
        <w:rPr>
          <w:rFonts w:ascii="Times New Roman" w:hAnsi="Times New Roman" w:cs="Times New Roman"/>
          <w:sz w:val="24"/>
          <w:szCs w:val="24"/>
          <w:shd w:val="clear" w:color="auto" w:fill="FFFFFF"/>
        </w:rPr>
        <w:t>Dyrda</w:t>
      </w:r>
      <w:proofErr w:type="spellEnd"/>
      <w:r w:rsidRPr="00D35674">
        <w:rPr>
          <w:rFonts w:ascii="Times New Roman" w:hAnsi="Times New Roman" w:cs="Times New Roman"/>
          <w:sz w:val="24"/>
          <w:szCs w:val="24"/>
          <w:shd w:val="clear" w:color="auto" w:fill="FFFFFF"/>
        </w:rPr>
        <w:t xml:space="preserve">, J. and Morrison, R., 2021. Overview of the </w:t>
      </w:r>
      <w:proofErr w:type="spellStart"/>
      <w:r w:rsidRPr="00D35674">
        <w:rPr>
          <w:rFonts w:ascii="Times New Roman" w:hAnsi="Times New Roman" w:cs="Times New Roman"/>
          <w:sz w:val="24"/>
          <w:szCs w:val="24"/>
          <w:shd w:val="clear" w:color="auto" w:fill="FFFFFF"/>
        </w:rPr>
        <w:t>Hinkley</w:t>
      </w:r>
      <w:proofErr w:type="spellEnd"/>
      <w:r w:rsidRPr="00D35674">
        <w:rPr>
          <w:rFonts w:ascii="Times New Roman" w:hAnsi="Times New Roman" w:cs="Times New Roman"/>
          <w:sz w:val="24"/>
          <w:szCs w:val="24"/>
          <w:shd w:val="clear" w:color="auto" w:fill="FFFFFF"/>
        </w:rPr>
        <w:t xml:space="preserve"> Point C EPR Project</w:t>
      </w:r>
      <w:r w:rsidR="00B400D8" w:rsidRPr="00D35674">
        <w:rPr>
          <w:rFonts w:ascii="Times New Roman" w:hAnsi="Times New Roman" w:cs="Times New Roman"/>
          <w:sz w:val="24"/>
          <w:szCs w:val="24"/>
          <w:shd w:val="clear" w:color="auto" w:fill="FFFFFF"/>
        </w:rPr>
        <w:t xml:space="preserve">' </w:t>
      </w:r>
      <w:r w:rsidRPr="00D35674">
        <w:rPr>
          <w:rFonts w:ascii="Times New Roman" w:hAnsi="Times New Roman" w:cs="Times New Roman"/>
          <w:sz w:val="24"/>
          <w:szCs w:val="24"/>
          <w:shd w:val="clear" w:color="auto" w:fill="FFFFFF"/>
        </w:rPr>
        <w:t>J0</w:t>
      </w:r>
      <w:r w:rsidR="00B400D8" w:rsidRPr="00D35674">
        <w:rPr>
          <w:rFonts w:ascii="Times New Roman" w:hAnsi="Times New Roman" w:cs="Times New Roman"/>
          <w:sz w:val="24"/>
          <w:szCs w:val="24"/>
          <w:shd w:val="clear" w:color="auto" w:fill="FFFFFF"/>
        </w:rPr>
        <w:t>'</w:t>
      </w:r>
      <w:r w:rsidRPr="00D35674">
        <w:rPr>
          <w:rFonts w:ascii="Times New Roman" w:hAnsi="Times New Roman" w:cs="Times New Roman"/>
          <w:sz w:val="24"/>
          <w:szCs w:val="24"/>
          <w:shd w:val="clear" w:color="auto" w:fill="FFFFFF"/>
        </w:rPr>
        <w:t>and Beyond. In </w:t>
      </w:r>
      <w:r w:rsidRPr="00D35674">
        <w:rPr>
          <w:rFonts w:ascii="Times New Roman" w:hAnsi="Times New Roman" w:cs="Times New Roman"/>
          <w:i/>
          <w:iCs/>
          <w:sz w:val="24"/>
          <w:szCs w:val="24"/>
          <w:shd w:val="clear" w:color="auto" w:fill="FFFFFF"/>
        </w:rPr>
        <w:t>EPJ Web of Conferences</w:t>
      </w:r>
      <w:r w:rsidRPr="00D35674">
        <w:rPr>
          <w:rFonts w:ascii="Times New Roman" w:hAnsi="Times New Roman" w:cs="Times New Roman"/>
          <w:sz w:val="24"/>
          <w:szCs w:val="24"/>
          <w:shd w:val="clear" w:color="auto" w:fill="FFFFFF"/>
        </w:rPr>
        <w:t> (Vol. 247, p. 20001). EDP Sciences.</w:t>
      </w:r>
    </w:p>
    <w:p w:rsidR="0075110F" w:rsidRPr="00D35674" w:rsidRDefault="0075110F" w:rsidP="00D35674">
      <w:pPr>
        <w:spacing w:line="480" w:lineRule="auto"/>
        <w:ind w:left="720" w:hanging="720"/>
        <w:jc w:val="both"/>
        <w:rPr>
          <w:rFonts w:ascii="Times New Roman" w:hAnsi="Times New Roman" w:cs="Times New Roman"/>
          <w:sz w:val="24"/>
          <w:szCs w:val="24"/>
          <w:shd w:val="clear" w:color="auto" w:fill="FFFFFF"/>
        </w:rPr>
      </w:pPr>
      <w:proofErr w:type="spellStart"/>
      <w:r w:rsidRPr="00D35674">
        <w:rPr>
          <w:rFonts w:ascii="Times New Roman" w:hAnsi="Times New Roman" w:cs="Times New Roman"/>
          <w:sz w:val="24"/>
          <w:szCs w:val="24"/>
          <w:shd w:val="clear" w:color="auto" w:fill="FFFFFF"/>
        </w:rPr>
        <w:t>Gido</w:t>
      </w:r>
      <w:proofErr w:type="spellEnd"/>
      <w:r w:rsidRPr="00D35674">
        <w:rPr>
          <w:rFonts w:ascii="Times New Roman" w:hAnsi="Times New Roman" w:cs="Times New Roman"/>
          <w:sz w:val="24"/>
          <w:szCs w:val="24"/>
          <w:shd w:val="clear" w:color="auto" w:fill="FFFFFF"/>
        </w:rPr>
        <w:t>, J. and Clements, J., 2014. </w:t>
      </w:r>
      <w:r w:rsidRPr="00D35674">
        <w:rPr>
          <w:rFonts w:ascii="Times New Roman" w:hAnsi="Times New Roman" w:cs="Times New Roman"/>
          <w:i/>
          <w:iCs/>
          <w:sz w:val="24"/>
          <w:szCs w:val="24"/>
          <w:shd w:val="clear" w:color="auto" w:fill="FFFFFF"/>
        </w:rPr>
        <w:t>Successful project management</w:t>
      </w:r>
      <w:r w:rsidRPr="00D35674">
        <w:rPr>
          <w:rFonts w:ascii="Times New Roman" w:hAnsi="Times New Roman" w:cs="Times New Roman"/>
          <w:sz w:val="24"/>
          <w:szCs w:val="24"/>
          <w:shd w:val="clear" w:color="auto" w:fill="FFFFFF"/>
        </w:rPr>
        <w:t>. Cengage Learning.</w:t>
      </w:r>
    </w:p>
    <w:p w:rsidR="0075110F" w:rsidRPr="00D35674" w:rsidRDefault="0075110F" w:rsidP="00D35674">
      <w:pPr>
        <w:spacing w:line="480" w:lineRule="auto"/>
        <w:ind w:left="720" w:hanging="720"/>
        <w:jc w:val="both"/>
        <w:rPr>
          <w:rFonts w:ascii="Times New Roman" w:hAnsi="Times New Roman" w:cs="Times New Roman"/>
          <w:sz w:val="24"/>
          <w:szCs w:val="24"/>
          <w:shd w:val="clear" w:color="auto" w:fill="FFFFFF"/>
        </w:rPr>
      </w:pPr>
      <w:r w:rsidRPr="00D35674">
        <w:rPr>
          <w:rFonts w:ascii="Times New Roman" w:hAnsi="Times New Roman" w:cs="Times New Roman"/>
          <w:sz w:val="24"/>
          <w:szCs w:val="24"/>
          <w:shd w:val="clear" w:color="auto" w:fill="FFFFFF"/>
        </w:rPr>
        <w:t xml:space="preserve">Jenkins, K., McCauley, D. and Warren, C.R., 2017. Attributing responsibility for energy justice: A case study of the </w:t>
      </w:r>
      <w:proofErr w:type="spellStart"/>
      <w:r w:rsidRPr="00D35674">
        <w:rPr>
          <w:rFonts w:ascii="Times New Roman" w:hAnsi="Times New Roman" w:cs="Times New Roman"/>
          <w:sz w:val="24"/>
          <w:szCs w:val="24"/>
          <w:shd w:val="clear" w:color="auto" w:fill="FFFFFF"/>
        </w:rPr>
        <w:t>Hinkley</w:t>
      </w:r>
      <w:proofErr w:type="spellEnd"/>
      <w:r w:rsidRPr="00D35674">
        <w:rPr>
          <w:rFonts w:ascii="Times New Roman" w:hAnsi="Times New Roman" w:cs="Times New Roman"/>
          <w:sz w:val="24"/>
          <w:szCs w:val="24"/>
          <w:shd w:val="clear" w:color="auto" w:fill="FFFFFF"/>
        </w:rPr>
        <w:t xml:space="preserve"> Point Nuclear Complex. </w:t>
      </w:r>
      <w:r w:rsidRPr="00D35674">
        <w:rPr>
          <w:rFonts w:ascii="Times New Roman" w:hAnsi="Times New Roman" w:cs="Times New Roman"/>
          <w:i/>
          <w:iCs/>
          <w:sz w:val="24"/>
          <w:szCs w:val="24"/>
          <w:shd w:val="clear" w:color="auto" w:fill="FFFFFF"/>
        </w:rPr>
        <w:t>Energy Policy</w:t>
      </w:r>
      <w:r w:rsidRPr="00D35674">
        <w:rPr>
          <w:rFonts w:ascii="Times New Roman" w:hAnsi="Times New Roman" w:cs="Times New Roman"/>
          <w:sz w:val="24"/>
          <w:szCs w:val="24"/>
          <w:shd w:val="clear" w:color="auto" w:fill="FFFFFF"/>
        </w:rPr>
        <w:t>, </w:t>
      </w:r>
      <w:r w:rsidRPr="00D35674">
        <w:rPr>
          <w:rFonts w:ascii="Times New Roman" w:hAnsi="Times New Roman" w:cs="Times New Roman"/>
          <w:i/>
          <w:iCs/>
          <w:sz w:val="24"/>
          <w:szCs w:val="24"/>
          <w:shd w:val="clear" w:color="auto" w:fill="FFFFFF"/>
        </w:rPr>
        <w:t>108</w:t>
      </w:r>
      <w:r w:rsidRPr="00D35674">
        <w:rPr>
          <w:rFonts w:ascii="Times New Roman" w:hAnsi="Times New Roman" w:cs="Times New Roman"/>
          <w:sz w:val="24"/>
          <w:szCs w:val="24"/>
          <w:shd w:val="clear" w:color="auto" w:fill="FFFFFF"/>
        </w:rPr>
        <w:t>, pp.836-843.</w:t>
      </w:r>
    </w:p>
    <w:p w:rsidR="0075110F" w:rsidRPr="00D35674" w:rsidRDefault="0075110F" w:rsidP="00D35674">
      <w:pPr>
        <w:spacing w:line="480" w:lineRule="auto"/>
        <w:ind w:left="720" w:hanging="720"/>
        <w:jc w:val="both"/>
        <w:rPr>
          <w:rFonts w:ascii="Times New Roman" w:hAnsi="Times New Roman" w:cs="Times New Roman"/>
          <w:sz w:val="24"/>
          <w:szCs w:val="24"/>
          <w:shd w:val="clear" w:color="auto" w:fill="FFFFFF"/>
        </w:rPr>
      </w:pPr>
      <w:proofErr w:type="spellStart"/>
      <w:r w:rsidRPr="00D35674">
        <w:rPr>
          <w:rFonts w:ascii="Times New Roman" w:hAnsi="Times New Roman" w:cs="Times New Roman"/>
          <w:sz w:val="24"/>
          <w:szCs w:val="24"/>
          <w:shd w:val="clear" w:color="auto" w:fill="FFFFFF"/>
        </w:rPr>
        <w:t>Orayeva</w:t>
      </w:r>
      <w:proofErr w:type="spellEnd"/>
      <w:r w:rsidRPr="00D35674">
        <w:rPr>
          <w:rFonts w:ascii="Times New Roman" w:hAnsi="Times New Roman" w:cs="Times New Roman"/>
          <w:sz w:val="24"/>
          <w:szCs w:val="24"/>
          <w:shd w:val="clear" w:color="auto" w:fill="FFFFFF"/>
        </w:rPr>
        <w:t>, J., 2017. Financing and managing nuclear energy risks: The UK model. </w:t>
      </w:r>
      <w:r w:rsidRPr="00D35674">
        <w:rPr>
          <w:rFonts w:ascii="Times New Roman" w:hAnsi="Times New Roman" w:cs="Times New Roman"/>
          <w:i/>
          <w:iCs/>
          <w:sz w:val="24"/>
          <w:szCs w:val="24"/>
          <w:shd w:val="clear" w:color="auto" w:fill="FFFFFF"/>
        </w:rPr>
        <w:t>IAEA Bulletin (Online)</w:t>
      </w:r>
      <w:r w:rsidRPr="00D35674">
        <w:rPr>
          <w:rFonts w:ascii="Times New Roman" w:hAnsi="Times New Roman" w:cs="Times New Roman"/>
          <w:sz w:val="24"/>
          <w:szCs w:val="24"/>
          <w:shd w:val="clear" w:color="auto" w:fill="FFFFFF"/>
        </w:rPr>
        <w:t>, </w:t>
      </w:r>
      <w:r w:rsidRPr="00D35674">
        <w:rPr>
          <w:rFonts w:ascii="Times New Roman" w:hAnsi="Times New Roman" w:cs="Times New Roman"/>
          <w:i/>
          <w:iCs/>
          <w:sz w:val="24"/>
          <w:szCs w:val="24"/>
          <w:shd w:val="clear" w:color="auto" w:fill="FFFFFF"/>
        </w:rPr>
        <w:t>58</w:t>
      </w:r>
      <w:r w:rsidRPr="00D35674">
        <w:rPr>
          <w:rFonts w:ascii="Times New Roman" w:hAnsi="Times New Roman" w:cs="Times New Roman"/>
          <w:sz w:val="24"/>
          <w:szCs w:val="24"/>
          <w:shd w:val="clear" w:color="auto" w:fill="FFFFFF"/>
        </w:rPr>
        <w:t>(4), pp.14-15.</w:t>
      </w:r>
    </w:p>
    <w:p w:rsidR="0075110F" w:rsidRPr="00D35674" w:rsidRDefault="0075110F" w:rsidP="00D35674">
      <w:pPr>
        <w:spacing w:line="480" w:lineRule="auto"/>
        <w:ind w:left="720" w:hanging="720"/>
        <w:jc w:val="both"/>
        <w:rPr>
          <w:rFonts w:ascii="Times New Roman" w:hAnsi="Times New Roman" w:cs="Times New Roman"/>
          <w:sz w:val="24"/>
          <w:szCs w:val="24"/>
          <w:shd w:val="clear" w:color="auto" w:fill="FFFFFF"/>
        </w:rPr>
      </w:pPr>
      <w:proofErr w:type="spellStart"/>
      <w:r w:rsidRPr="00D35674">
        <w:rPr>
          <w:rFonts w:ascii="Times New Roman" w:hAnsi="Times New Roman" w:cs="Times New Roman"/>
          <w:sz w:val="24"/>
          <w:szCs w:val="24"/>
          <w:shd w:val="clear" w:color="auto" w:fill="FFFFFF"/>
        </w:rPr>
        <w:t>Prochner</w:t>
      </w:r>
      <w:proofErr w:type="spellEnd"/>
      <w:r w:rsidRPr="00D35674">
        <w:rPr>
          <w:rFonts w:ascii="Times New Roman" w:hAnsi="Times New Roman" w:cs="Times New Roman"/>
          <w:sz w:val="24"/>
          <w:szCs w:val="24"/>
          <w:shd w:val="clear" w:color="auto" w:fill="FFFFFF"/>
        </w:rPr>
        <w:t>, I. and Godin, D., 2022. Quality in research through design projects: Recommendations for evaluation and enhancement. </w:t>
      </w:r>
      <w:r w:rsidRPr="00D35674">
        <w:rPr>
          <w:rFonts w:ascii="Times New Roman" w:hAnsi="Times New Roman" w:cs="Times New Roman"/>
          <w:i/>
          <w:iCs/>
          <w:sz w:val="24"/>
          <w:szCs w:val="24"/>
          <w:shd w:val="clear" w:color="auto" w:fill="FFFFFF"/>
        </w:rPr>
        <w:t>Design Studies</w:t>
      </w:r>
      <w:r w:rsidRPr="00D35674">
        <w:rPr>
          <w:rFonts w:ascii="Times New Roman" w:hAnsi="Times New Roman" w:cs="Times New Roman"/>
          <w:sz w:val="24"/>
          <w:szCs w:val="24"/>
          <w:shd w:val="clear" w:color="auto" w:fill="FFFFFF"/>
        </w:rPr>
        <w:t>, </w:t>
      </w:r>
      <w:r w:rsidRPr="00D35674">
        <w:rPr>
          <w:rFonts w:ascii="Times New Roman" w:hAnsi="Times New Roman" w:cs="Times New Roman"/>
          <w:i/>
          <w:iCs/>
          <w:sz w:val="24"/>
          <w:szCs w:val="24"/>
          <w:shd w:val="clear" w:color="auto" w:fill="FFFFFF"/>
        </w:rPr>
        <w:t>78</w:t>
      </w:r>
      <w:r w:rsidRPr="00D35674">
        <w:rPr>
          <w:rFonts w:ascii="Times New Roman" w:hAnsi="Times New Roman" w:cs="Times New Roman"/>
          <w:sz w:val="24"/>
          <w:szCs w:val="24"/>
          <w:shd w:val="clear" w:color="auto" w:fill="FFFFFF"/>
        </w:rPr>
        <w:t>, p.101061.</w:t>
      </w:r>
    </w:p>
    <w:p w:rsidR="0075110F" w:rsidRPr="00D35674" w:rsidRDefault="0075110F" w:rsidP="00D35674">
      <w:pPr>
        <w:spacing w:line="480" w:lineRule="auto"/>
        <w:ind w:left="720" w:hanging="720"/>
        <w:jc w:val="both"/>
        <w:rPr>
          <w:rFonts w:ascii="Times New Roman" w:hAnsi="Times New Roman" w:cs="Times New Roman"/>
          <w:sz w:val="24"/>
          <w:szCs w:val="24"/>
          <w:shd w:val="clear" w:color="auto" w:fill="FFFFFF"/>
        </w:rPr>
      </w:pPr>
      <w:r w:rsidRPr="00D35674">
        <w:rPr>
          <w:rFonts w:ascii="Times New Roman" w:hAnsi="Times New Roman" w:cs="Times New Roman"/>
          <w:sz w:val="24"/>
          <w:szCs w:val="24"/>
          <w:shd w:val="clear" w:color="auto" w:fill="FFFFFF"/>
        </w:rPr>
        <w:t xml:space="preserve">Smyth, H., </w:t>
      </w:r>
      <w:proofErr w:type="spellStart"/>
      <w:r w:rsidRPr="00D35674">
        <w:rPr>
          <w:rFonts w:ascii="Times New Roman" w:hAnsi="Times New Roman" w:cs="Times New Roman"/>
          <w:sz w:val="24"/>
          <w:szCs w:val="24"/>
          <w:shd w:val="clear" w:color="auto" w:fill="FFFFFF"/>
        </w:rPr>
        <w:t>Lecoeuvre</w:t>
      </w:r>
      <w:proofErr w:type="spellEnd"/>
      <w:r w:rsidRPr="00D35674">
        <w:rPr>
          <w:rFonts w:ascii="Times New Roman" w:hAnsi="Times New Roman" w:cs="Times New Roman"/>
          <w:sz w:val="24"/>
          <w:szCs w:val="24"/>
          <w:shd w:val="clear" w:color="auto" w:fill="FFFFFF"/>
        </w:rPr>
        <w:t xml:space="preserve">, L. and </w:t>
      </w:r>
      <w:proofErr w:type="spellStart"/>
      <w:r w:rsidRPr="00D35674">
        <w:rPr>
          <w:rFonts w:ascii="Times New Roman" w:hAnsi="Times New Roman" w:cs="Times New Roman"/>
          <w:sz w:val="24"/>
          <w:szCs w:val="24"/>
          <w:shd w:val="clear" w:color="auto" w:fill="FFFFFF"/>
        </w:rPr>
        <w:t>Vaesken</w:t>
      </w:r>
      <w:proofErr w:type="spellEnd"/>
      <w:r w:rsidRPr="00D35674">
        <w:rPr>
          <w:rFonts w:ascii="Times New Roman" w:hAnsi="Times New Roman" w:cs="Times New Roman"/>
          <w:sz w:val="24"/>
          <w:szCs w:val="24"/>
          <w:shd w:val="clear" w:color="auto" w:fill="FFFFFF"/>
        </w:rPr>
        <w:t xml:space="preserve">, P., 2018. Co-creation of value and the project context: Towards application on the case of </w:t>
      </w:r>
      <w:proofErr w:type="spellStart"/>
      <w:r w:rsidRPr="00D35674">
        <w:rPr>
          <w:rFonts w:ascii="Times New Roman" w:hAnsi="Times New Roman" w:cs="Times New Roman"/>
          <w:sz w:val="24"/>
          <w:szCs w:val="24"/>
          <w:shd w:val="clear" w:color="auto" w:fill="FFFFFF"/>
        </w:rPr>
        <w:t>Hinkley</w:t>
      </w:r>
      <w:proofErr w:type="spellEnd"/>
      <w:r w:rsidRPr="00D35674">
        <w:rPr>
          <w:rFonts w:ascii="Times New Roman" w:hAnsi="Times New Roman" w:cs="Times New Roman"/>
          <w:sz w:val="24"/>
          <w:szCs w:val="24"/>
          <w:shd w:val="clear" w:color="auto" w:fill="FFFFFF"/>
        </w:rPr>
        <w:t xml:space="preserve"> Point C Nuclear Power Station. </w:t>
      </w:r>
      <w:r w:rsidRPr="00D35674">
        <w:rPr>
          <w:rFonts w:ascii="Times New Roman" w:hAnsi="Times New Roman" w:cs="Times New Roman"/>
          <w:i/>
          <w:iCs/>
          <w:sz w:val="24"/>
          <w:szCs w:val="24"/>
          <w:shd w:val="clear" w:color="auto" w:fill="FFFFFF"/>
        </w:rPr>
        <w:t>International journal of project management</w:t>
      </w:r>
      <w:r w:rsidRPr="00D35674">
        <w:rPr>
          <w:rFonts w:ascii="Times New Roman" w:hAnsi="Times New Roman" w:cs="Times New Roman"/>
          <w:sz w:val="24"/>
          <w:szCs w:val="24"/>
          <w:shd w:val="clear" w:color="auto" w:fill="FFFFFF"/>
        </w:rPr>
        <w:t>, </w:t>
      </w:r>
      <w:r w:rsidRPr="00D35674">
        <w:rPr>
          <w:rFonts w:ascii="Times New Roman" w:hAnsi="Times New Roman" w:cs="Times New Roman"/>
          <w:i/>
          <w:iCs/>
          <w:sz w:val="24"/>
          <w:szCs w:val="24"/>
          <w:shd w:val="clear" w:color="auto" w:fill="FFFFFF"/>
        </w:rPr>
        <w:t>36</w:t>
      </w:r>
      <w:r w:rsidRPr="00D35674">
        <w:rPr>
          <w:rFonts w:ascii="Times New Roman" w:hAnsi="Times New Roman" w:cs="Times New Roman"/>
          <w:sz w:val="24"/>
          <w:szCs w:val="24"/>
          <w:shd w:val="clear" w:color="auto" w:fill="FFFFFF"/>
        </w:rPr>
        <w:t>(1), pp.170-183.</w:t>
      </w:r>
    </w:p>
    <w:p w:rsidR="0075110F" w:rsidRPr="00D35674" w:rsidRDefault="0075110F" w:rsidP="00D35674">
      <w:pPr>
        <w:spacing w:line="480" w:lineRule="auto"/>
        <w:ind w:left="720" w:hanging="720"/>
        <w:jc w:val="both"/>
        <w:rPr>
          <w:rFonts w:ascii="Times New Roman" w:hAnsi="Times New Roman" w:cs="Times New Roman"/>
          <w:sz w:val="24"/>
          <w:szCs w:val="24"/>
          <w:shd w:val="clear" w:color="auto" w:fill="FFFFFF"/>
        </w:rPr>
      </w:pPr>
      <w:r w:rsidRPr="00D35674">
        <w:rPr>
          <w:rFonts w:ascii="Times New Roman" w:hAnsi="Times New Roman" w:cs="Times New Roman"/>
          <w:sz w:val="24"/>
          <w:szCs w:val="24"/>
          <w:shd w:val="clear" w:color="auto" w:fill="FFFFFF"/>
        </w:rPr>
        <w:t>Sears, S.K., Sears, G.A., Clough, R.H., Rounds, J</w:t>
      </w:r>
      <w:r w:rsidR="00B400D8" w:rsidRPr="00D35674">
        <w:rPr>
          <w:rFonts w:ascii="Times New Roman" w:hAnsi="Times New Roman" w:cs="Times New Roman"/>
          <w:sz w:val="24"/>
          <w:szCs w:val="24"/>
          <w:shd w:val="clear" w:color="auto" w:fill="FFFFFF"/>
        </w:rPr>
        <w:t>L</w:t>
      </w:r>
      <w:r w:rsidRPr="00D35674">
        <w:rPr>
          <w:rFonts w:ascii="Times New Roman" w:hAnsi="Times New Roman" w:cs="Times New Roman"/>
          <w:sz w:val="24"/>
          <w:szCs w:val="24"/>
          <w:shd w:val="clear" w:color="auto" w:fill="FFFFFF"/>
        </w:rPr>
        <w:t xml:space="preserve"> and </w:t>
      </w:r>
      <w:proofErr w:type="spellStart"/>
      <w:r w:rsidRPr="00D35674">
        <w:rPr>
          <w:rFonts w:ascii="Times New Roman" w:hAnsi="Times New Roman" w:cs="Times New Roman"/>
          <w:sz w:val="24"/>
          <w:szCs w:val="24"/>
          <w:shd w:val="clear" w:color="auto" w:fill="FFFFFF"/>
        </w:rPr>
        <w:t>Segner</w:t>
      </w:r>
      <w:proofErr w:type="spellEnd"/>
      <w:r w:rsidRPr="00D35674">
        <w:rPr>
          <w:rFonts w:ascii="Times New Roman" w:hAnsi="Times New Roman" w:cs="Times New Roman"/>
          <w:sz w:val="24"/>
          <w:szCs w:val="24"/>
          <w:shd w:val="clear" w:color="auto" w:fill="FFFFFF"/>
        </w:rPr>
        <w:t>, R.O., 2015. </w:t>
      </w:r>
      <w:r w:rsidRPr="00D35674">
        <w:rPr>
          <w:rFonts w:ascii="Times New Roman" w:hAnsi="Times New Roman" w:cs="Times New Roman"/>
          <w:i/>
          <w:iCs/>
          <w:sz w:val="24"/>
          <w:szCs w:val="24"/>
          <w:shd w:val="clear" w:color="auto" w:fill="FFFFFF"/>
        </w:rPr>
        <w:t>Construction project management</w:t>
      </w:r>
      <w:r w:rsidRPr="00D35674">
        <w:rPr>
          <w:rFonts w:ascii="Times New Roman" w:hAnsi="Times New Roman" w:cs="Times New Roman"/>
          <w:sz w:val="24"/>
          <w:szCs w:val="24"/>
          <w:shd w:val="clear" w:color="auto" w:fill="FFFFFF"/>
        </w:rPr>
        <w:t>. John Wiley &amp; Sons.</w:t>
      </w:r>
    </w:p>
    <w:p w:rsidR="0075110F" w:rsidRPr="00D35674" w:rsidRDefault="0075110F" w:rsidP="00D35674">
      <w:pPr>
        <w:spacing w:line="480" w:lineRule="auto"/>
        <w:ind w:left="720" w:hanging="720"/>
        <w:jc w:val="both"/>
        <w:rPr>
          <w:rFonts w:ascii="Times New Roman" w:hAnsi="Times New Roman" w:cs="Times New Roman"/>
          <w:sz w:val="24"/>
          <w:szCs w:val="24"/>
        </w:rPr>
      </w:pPr>
      <w:proofErr w:type="spellStart"/>
      <w:r w:rsidRPr="00D35674">
        <w:rPr>
          <w:rFonts w:ascii="Times New Roman" w:hAnsi="Times New Roman" w:cs="Times New Roman"/>
          <w:sz w:val="24"/>
          <w:szCs w:val="24"/>
          <w:shd w:val="clear" w:color="auto" w:fill="FFFFFF"/>
        </w:rPr>
        <w:t>Terlikowski</w:t>
      </w:r>
      <w:proofErr w:type="spellEnd"/>
      <w:r w:rsidRPr="00D35674">
        <w:rPr>
          <w:rFonts w:ascii="Times New Roman" w:hAnsi="Times New Roman" w:cs="Times New Roman"/>
          <w:sz w:val="24"/>
          <w:szCs w:val="24"/>
          <w:shd w:val="clear" w:color="auto" w:fill="FFFFFF"/>
        </w:rPr>
        <w:t xml:space="preserve">, M. and </w:t>
      </w:r>
      <w:proofErr w:type="spellStart"/>
      <w:r w:rsidRPr="00D35674">
        <w:rPr>
          <w:rFonts w:ascii="Times New Roman" w:hAnsi="Times New Roman" w:cs="Times New Roman"/>
          <w:sz w:val="24"/>
          <w:szCs w:val="24"/>
          <w:shd w:val="clear" w:color="auto" w:fill="FFFFFF"/>
        </w:rPr>
        <w:t>Terlikowski</w:t>
      </w:r>
      <w:proofErr w:type="spellEnd"/>
      <w:r w:rsidRPr="00D35674">
        <w:rPr>
          <w:rFonts w:ascii="Times New Roman" w:hAnsi="Times New Roman" w:cs="Times New Roman"/>
          <w:sz w:val="24"/>
          <w:szCs w:val="24"/>
          <w:shd w:val="clear" w:color="auto" w:fill="FFFFFF"/>
        </w:rPr>
        <w:t xml:space="preserve">, R.P.M., 2020 Straw in the Wind: State Aid for Nuclear Energy in the UK and Lessons for </w:t>
      </w:r>
      <w:proofErr w:type="spellStart"/>
      <w:r w:rsidRPr="00D35674">
        <w:rPr>
          <w:rFonts w:ascii="Times New Roman" w:hAnsi="Times New Roman" w:cs="Times New Roman"/>
          <w:sz w:val="24"/>
          <w:szCs w:val="24"/>
          <w:shd w:val="clear" w:color="auto" w:fill="FFFFFF"/>
        </w:rPr>
        <w:t>Visegrad</w:t>
      </w:r>
      <w:proofErr w:type="spellEnd"/>
      <w:r w:rsidRPr="00D35674">
        <w:rPr>
          <w:rFonts w:ascii="Times New Roman" w:hAnsi="Times New Roman" w:cs="Times New Roman"/>
          <w:sz w:val="24"/>
          <w:szCs w:val="24"/>
          <w:shd w:val="clear" w:color="auto" w:fill="FFFFFF"/>
        </w:rPr>
        <w:t xml:space="preserve"> Countries.</w:t>
      </w:r>
    </w:p>
    <w:p w:rsidR="0075110F" w:rsidRPr="00D35674" w:rsidRDefault="0075110F" w:rsidP="00D35674">
      <w:pPr>
        <w:spacing w:line="480" w:lineRule="auto"/>
        <w:ind w:left="720" w:hanging="720"/>
        <w:jc w:val="both"/>
        <w:rPr>
          <w:rFonts w:ascii="Times New Roman" w:hAnsi="Times New Roman" w:cs="Times New Roman"/>
          <w:sz w:val="24"/>
          <w:szCs w:val="24"/>
          <w:shd w:val="clear" w:color="auto" w:fill="FFFFFF"/>
        </w:rPr>
      </w:pPr>
      <w:r w:rsidRPr="00D35674">
        <w:rPr>
          <w:rFonts w:ascii="Times New Roman" w:hAnsi="Times New Roman" w:cs="Times New Roman"/>
          <w:sz w:val="24"/>
          <w:szCs w:val="24"/>
          <w:shd w:val="clear" w:color="auto" w:fill="FFFFFF"/>
        </w:rPr>
        <w:t xml:space="preserve">Thomas, S., 2016. The </w:t>
      </w:r>
      <w:proofErr w:type="spellStart"/>
      <w:r w:rsidRPr="00D35674">
        <w:rPr>
          <w:rFonts w:ascii="Times New Roman" w:hAnsi="Times New Roman" w:cs="Times New Roman"/>
          <w:sz w:val="24"/>
          <w:szCs w:val="24"/>
          <w:shd w:val="clear" w:color="auto" w:fill="FFFFFF"/>
        </w:rPr>
        <w:t>Hinkley</w:t>
      </w:r>
      <w:proofErr w:type="spellEnd"/>
      <w:r w:rsidRPr="00D35674">
        <w:rPr>
          <w:rFonts w:ascii="Times New Roman" w:hAnsi="Times New Roman" w:cs="Times New Roman"/>
          <w:sz w:val="24"/>
          <w:szCs w:val="24"/>
          <w:shd w:val="clear" w:color="auto" w:fill="FFFFFF"/>
        </w:rPr>
        <w:t xml:space="preserve"> Point decision: An analysis of the policy process. </w:t>
      </w:r>
      <w:r w:rsidRPr="00D35674">
        <w:rPr>
          <w:rFonts w:ascii="Times New Roman" w:hAnsi="Times New Roman" w:cs="Times New Roman"/>
          <w:i/>
          <w:iCs/>
          <w:sz w:val="24"/>
          <w:szCs w:val="24"/>
          <w:shd w:val="clear" w:color="auto" w:fill="FFFFFF"/>
        </w:rPr>
        <w:t>Energy Policy</w:t>
      </w:r>
      <w:r w:rsidRPr="00D35674">
        <w:rPr>
          <w:rFonts w:ascii="Times New Roman" w:hAnsi="Times New Roman" w:cs="Times New Roman"/>
          <w:sz w:val="24"/>
          <w:szCs w:val="24"/>
          <w:shd w:val="clear" w:color="auto" w:fill="FFFFFF"/>
        </w:rPr>
        <w:t>, </w:t>
      </w:r>
      <w:r w:rsidRPr="00D35674">
        <w:rPr>
          <w:rFonts w:ascii="Times New Roman" w:hAnsi="Times New Roman" w:cs="Times New Roman"/>
          <w:i/>
          <w:iCs/>
          <w:sz w:val="24"/>
          <w:szCs w:val="24"/>
          <w:shd w:val="clear" w:color="auto" w:fill="FFFFFF"/>
        </w:rPr>
        <w:t>96</w:t>
      </w:r>
      <w:r w:rsidRPr="00D35674">
        <w:rPr>
          <w:rFonts w:ascii="Times New Roman" w:hAnsi="Times New Roman" w:cs="Times New Roman"/>
          <w:sz w:val="24"/>
          <w:szCs w:val="24"/>
          <w:shd w:val="clear" w:color="auto" w:fill="FFFFFF"/>
        </w:rPr>
        <w:t>, pp.421-431.</w:t>
      </w:r>
    </w:p>
    <w:p w:rsidR="0075110F" w:rsidRPr="00D35674" w:rsidRDefault="0075110F" w:rsidP="00D35674">
      <w:pPr>
        <w:spacing w:line="480" w:lineRule="auto"/>
        <w:ind w:left="720" w:hanging="720"/>
        <w:jc w:val="both"/>
        <w:rPr>
          <w:rFonts w:ascii="Times New Roman" w:hAnsi="Times New Roman" w:cs="Times New Roman"/>
          <w:sz w:val="24"/>
          <w:szCs w:val="24"/>
        </w:rPr>
      </w:pPr>
      <w:r w:rsidRPr="00D35674">
        <w:rPr>
          <w:rFonts w:ascii="Times New Roman" w:hAnsi="Times New Roman" w:cs="Times New Roman"/>
          <w:sz w:val="24"/>
          <w:szCs w:val="24"/>
          <w:shd w:val="clear" w:color="auto" w:fill="FFFFFF"/>
        </w:rPr>
        <w:t>Walker, A., 2015. </w:t>
      </w:r>
      <w:r w:rsidRPr="00D35674">
        <w:rPr>
          <w:rFonts w:ascii="Times New Roman" w:hAnsi="Times New Roman" w:cs="Times New Roman"/>
          <w:i/>
          <w:iCs/>
          <w:sz w:val="24"/>
          <w:szCs w:val="24"/>
          <w:shd w:val="clear" w:color="auto" w:fill="FFFFFF"/>
        </w:rPr>
        <w:t>Project management in construction</w:t>
      </w:r>
      <w:r w:rsidRPr="00D35674">
        <w:rPr>
          <w:rFonts w:ascii="Times New Roman" w:hAnsi="Times New Roman" w:cs="Times New Roman"/>
          <w:sz w:val="24"/>
          <w:szCs w:val="24"/>
          <w:shd w:val="clear" w:color="auto" w:fill="FFFFFF"/>
        </w:rPr>
        <w:t>. John Wiley &amp; Sons.</w:t>
      </w:r>
    </w:p>
    <w:p w:rsidR="0075110F" w:rsidRPr="00D35674" w:rsidRDefault="0075110F" w:rsidP="00D35674">
      <w:pPr>
        <w:spacing w:line="480" w:lineRule="auto"/>
        <w:jc w:val="both"/>
        <w:rPr>
          <w:rFonts w:ascii="Times New Roman" w:hAnsi="Times New Roman" w:cs="Times New Roman"/>
          <w:sz w:val="24"/>
          <w:szCs w:val="24"/>
        </w:rPr>
      </w:pPr>
    </w:p>
    <w:p w:rsidR="0075110F" w:rsidRPr="00D35674" w:rsidRDefault="0075110F" w:rsidP="00D35674">
      <w:pPr>
        <w:spacing w:line="480" w:lineRule="auto"/>
        <w:jc w:val="both"/>
        <w:rPr>
          <w:rFonts w:ascii="Times New Roman" w:hAnsi="Times New Roman" w:cs="Times New Roman"/>
          <w:sz w:val="24"/>
          <w:szCs w:val="24"/>
          <w:lang w:val="en-US"/>
        </w:rPr>
      </w:pPr>
    </w:p>
    <w:p w:rsidR="00C070C6" w:rsidRPr="00D35674" w:rsidRDefault="00C070C6" w:rsidP="00D35674">
      <w:pPr>
        <w:spacing w:line="480" w:lineRule="auto"/>
        <w:jc w:val="both"/>
        <w:rPr>
          <w:rFonts w:ascii="Times New Roman" w:hAnsi="Times New Roman" w:cs="Times New Roman"/>
          <w:b/>
          <w:sz w:val="24"/>
          <w:szCs w:val="24"/>
          <w:lang w:val="en-US"/>
        </w:rPr>
      </w:pPr>
    </w:p>
    <w:p w:rsidR="00C070C6" w:rsidRPr="00D35674" w:rsidRDefault="00C070C6" w:rsidP="00D35674">
      <w:pPr>
        <w:spacing w:line="480" w:lineRule="auto"/>
        <w:jc w:val="both"/>
        <w:rPr>
          <w:rFonts w:ascii="Times New Roman" w:hAnsi="Times New Roman" w:cs="Times New Roman"/>
          <w:b/>
          <w:sz w:val="24"/>
          <w:szCs w:val="24"/>
          <w:lang w:val="en-US"/>
        </w:rPr>
      </w:pPr>
    </w:p>
    <w:sectPr w:rsidR="00C070C6" w:rsidRPr="00D35674" w:rsidSect="009C6335">
      <w:head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35EDE" w:rsidRDefault="00B35EDE" w:rsidP="00924503">
      <w:pPr>
        <w:spacing w:after="0" w:line="240" w:lineRule="auto"/>
      </w:pPr>
      <w:r>
        <w:separator/>
      </w:r>
    </w:p>
  </w:endnote>
  <w:endnote w:type="continuationSeparator" w:id="0">
    <w:p w:rsidR="00B35EDE" w:rsidRDefault="00B35EDE" w:rsidP="009245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35EDE" w:rsidRDefault="00B35EDE" w:rsidP="00924503">
      <w:pPr>
        <w:spacing w:after="0" w:line="240" w:lineRule="auto"/>
      </w:pPr>
      <w:r>
        <w:separator/>
      </w:r>
    </w:p>
  </w:footnote>
  <w:footnote w:type="continuationSeparator" w:id="0">
    <w:p w:rsidR="00B35EDE" w:rsidRDefault="00B35EDE" w:rsidP="009245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292107"/>
      <w:docPartObj>
        <w:docPartGallery w:val="Page Numbers (Top of Page)"/>
        <w:docPartUnique/>
      </w:docPartObj>
    </w:sdtPr>
    <w:sdtEndPr>
      <w:rPr>
        <w:noProof/>
      </w:rPr>
    </w:sdtEndPr>
    <w:sdtContent>
      <w:p w:rsidR="00924503" w:rsidRDefault="009C6335">
        <w:pPr>
          <w:pStyle w:val="Header"/>
          <w:jc w:val="right"/>
        </w:pPr>
        <w:r>
          <w:fldChar w:fldCharType="begin"/>
        </w:r>
        <w:r w:rsidR="00924503">
          <w:instrText xml:space="preserve"> PAGE   \* MERGEFORMAT </w:instrText>
        </w:r>
        <w:r>
          <w:fldChar w:fldCharType="separate"/>
        </w:r>
        <w:r w:rsidR="00D35674">
          <w:rPr>
            <w:noProof/>
          </w:rPr>
          <w:t>2</w:t>
        </w:r>
        <w:r>
          <w:rPr>
            <w:noProof/>
          </w:rPr>
          <w:fldChar w:fldCharType="end"/>
        </w:r>
      </w:p>
    </w:sdtContent>
  </w:sdt>
  <w:p w:rsidR="00924503" w:rsidRDefault="0092450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AYCU1NjS1MTE0tjEwNDAyUdpeDU4uLM/DyQAtNaAG2JcXgsAAAA"/>
  </w:docVars>
  <w:rsids>
    <w:rsidRoot w:val="00917906"/>
    <w:rsid w:val="00057725"/>
    <w:rsid w:val="0009479B"/>
    <w:rsid w:val="00097694"/>
    <w:rsid w:val="00171D30"/>
    <w:rsid w:val="00172971"/>
    <w:rsid w:val="001A2702"/>
    <w:rsid w:val="002A5D93"/>
    <w:rsid w:val="00433CBE"/>
    <w:rsid w:val="00455EE3"/>
    <w:rsid w:val="004861D3"/>
    <w:rsid w:val="00486427"/>
    <w:rsid w:val="00533B5A"/>
    <w:rsid w:val="006125DC"/>
    <w:rsid w:val="00630915"/>
    <w:rsid w:val="00683E3E"/>
    <w:rsid w:val="00695F54"/>
    <w:rsid w:val="00727E40"/>
    <w:rsid w:val="0075110F"/>
    <w:rsid w:val="008036B6"/>
    <w:rsid w:val="00824327"/>
    <w:rsid w:val="00864046"/>
    <w:rsid w:val="008A7E58"/>
    <w:rsid w:val="009123E5"/>
    <w:rsid w:val="00917906"/>
    <w:rsid w:val="00924503"/>
    <w:rsid w:val="0094658A"/>
    <w:rsid w:val="00952951"/>
    <w:rsid w:val="00952D6E"/>
    <w:rsid w:val="009B193C"/>
    <w:rsid w:val="009B7099"/>
    <w:rsid w:val="009C6335"/>
    <w:rsid w:val="009E53C3"/>
    <w:rsid w:val="00B023C6"/>
    <w:rsid w:val="00B35EDE"/>
    <w:rsid w:val="00B400D8"/>
    <w:rsid w:val="00B63C77"/>
    <w:rsid w:val="00BF6EA8"/>
    <w:rsid w:val="00C070C6"/>
    <w:rsid w:val="00D01EBC"/>
    <w:rsid w:val="00D35674"/>
    <w:rsid w:val="00DB2CC0"/>
    <w:rsid w:val="00DB44B0"/>
    <w:rsid w:val="00E33BA3"/>
    <w:rsid w:val="00E60C8C"/>
    <w:rsid w:val="00EA3CDD"/>
    <w:rsid w:val="00F41135"/>
    <w:rsid w:val="00F43197"/>
    <w:rsid w:val="00FC707C"/>
    <w:rsid w:val="00FE1C8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436C2"/>
  <w15:docId w15:val="{BC22B855-1F13-924C-BE53-6A2851DB5D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6335"/>
  </w:style>
  <w:style w:type="paragraph" w:styleId="Heading1">
    <w:name w:val="heading 1"/>
    <w:basedOn w:val="Normal"/>
    <w:next w:val="Normal"/>
    <w:link w:val="Heading1Char"/>
    <w:uiPriority w:val="9"/>
    <w:qFormat/>
    <w:rsid w:val="00D35674"/>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45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4503"/>
  </w:style>
  <w:style w:type="paragraph" w:styleId="Footer">
    <w:name w:val="footer"/>
    <w:basedOn w:val="Normal"/>
    <w:link w:val="FooterChar"/>
    <w:uiPriority w:val="99"/>
    <w:unhideWhenUsed/>
    <w:rsid w:val="009245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4503"/>
  </w:style>
  <w:style w:type="character" w:customStyle="1" w:styleId="Heading1Char">
    <w:name w:val="Heading 1 Char"/>
    <w:basedOn w:val="DefaultParagraphFont"/>
    <w:link w:val="Heading1"/>
    <w:uiPriority w:val="9"/>
    <w:rsid w:val="00D35674"/>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semiHidden/>
    <w:unhideWhenUsed/>
    <w:qFormat/>
    <w:rsid w:val="00D35674"/>
    <w:pPr>
      <w:spacing w:line="276" w:lineRule="auto"/>
      <w:outlineLvl w:val="9"/>
    </w:pPr>
    <w:rPr>
      <w:lang w:val="en-US"/>
    </w:rPr>
  </w:style>
  <w:style w:type="paragraph" w:styleId="TOC1">
    <w:name w:val="toc 1"/>
    <w:basedOn w:val="Normal"/>
    <w:next w:val="Normal"/>
    <w:autoRedefine/>
    <w:uiPriority w:val="39"/>
    <w:unhideWhenUsed/>
    <w:rsid w:val="00D35674"/>
    <w:pPr>
      <w:spacing w:after="100"/>
    </w:pPr>
  </w:style>
  <w:style w:type="character" w:styleId="Hyperlink">
    <w:name w:val="Hyperlink"/>
    <w:basedOn w:val="DefaultParagraphFont"/>
    <w:uiPriority w:val="99"/>
    <w:unhideWhenUsed/>
    <w:rsid w:val="00D35674"/>
    <w:rPr>
      <w:color w:val="0563C1" w:themeColor="hyperlink"/>
      <w:u w:val="single"/>
    </w:rPr>
  </w:style>
  <w:style w:type="paragraph" w:styleId="BalloonText">
    <w:name w:val="Balloon Text"/>
    <w:basedOn w:val="Normal"/>
    <w:link w:val="BalloonTextChar"/>
    <w:uiPriority w:val="99"/>
    <w:semiHidden/>
    <w:unhideWhenUsed/>
    <w:rsid w:val="00D3567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567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836DA2E-8A58-4F22-B764-45664C3B8D4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3117</Words>
  <Characters>17769</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Maya Boteva</cp:lastModifiedBy>
  <cp:revision>2</cp:revision>
  <dcterms:created xsi:type="dcterms:W3CDTF">2023-08-21T14:47:00Z</dcterms:created>
  <dcterms:modified xsi:type="dcterms:W3CDTF">2023-08-21T14:47:00Z</dcterms:modified>
</cp:coreProperties>
</file>