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E6B1C" w:rsidRDefault="001E7FC8" w:rsidP="005E6B1C">
      <w:pPr>
        <w:ind w:firstLine="720"/>
        <w:rPr>
          <w:rFonts w:ascii="Times New Roman" w:hAnsi="Times New Roman" w:cs="Times New Roman"/>
          <w:b/>
          <w:sz w:val="32"/>
          <w:szCs w:val="32"/>
          <w:u w:val="single"/>
        </w:rPr>
      </w:pPr>
      <w:r>
        <w:rPr>
          <w:rFonts w:ascii="Times New Roman" w:hAnsi="Times New Roman" w:cs="Times New Roman"/>
          <w:b/>
          <w:sz w:val="32"/>
          <w:szCs w:val="32"/>
          <w:u w:val="single"/>
        </w:rPr>
        <w:t>SBMA7138</w:t>
      </w:r>
      <w:r w:rsidR="005835FC">
        <w:rPr>
          <w:rFonts w:ascii="Times New Roman" w:hAnsi="Times New Roman" w:cs="Times New Roman"/>
          <w:b/>
          <w:sz w:val="32"/>
          <w:szCs w:val="32"/>
          <w:u w:val="single"/>
        </w:rPr>
        <w:t xml:space="preserve"> </w:t>
      </w:r>
      <w:r>
        <w:rPr>
          <w:rFonts w:ascii="Times New Roman" w:hAnsi="Times New Roman" w:cs="Times New Roman"/>
          <w:b/>
          <w:sz w:val="32"/>
          <w:szCs w:val="32"/>
          <w:u w:val="single"/>
        </w:rPr>
        <w:t xml:space="preserve">MARKETING </w:t>
      </w:r>
      <w:r w:rsidR="00F36853" w:rsidRPr="00F36853">
        <w:rPr>
          <w:rFonts w:ascii="Times New Roman" w:hAnsi="Times New Roman" w:cs="Times New Roman"/>
          <w:b/>
          <w:sz w:val="32"/>
          <w:szCs w:val="32"/>
          <w:u w:val="single"/>
        </w:rPr>
        <w:t>MANAGEM</w:t>
      </w:r>
      <w:r w:rsidR="00D44E00">
        <w:rPr>
          <w:rFonts w:ascii="Times New Roman" w:hAnsi="Times New Roman" w:cs="Times New Roman"/>
          <w:b/>
          <w:sz w:val="32"/>
          <w:szCs w:val="32"/>
          <w:u w:val="single"/>
        </w:rPr>
        <w:t>EN</w:t>
      </w:r>
      <w:r w:rsidR="000A5CA8">
        <w:rPr>
          <w:rFonts w:ascii="Times New Roman" w:hAnsi="Times New Roman" w:cs="Times New Roman"/>
          <w:b/>
          <w:sz w:val="32"/>
          <w:szCs w:val="32"/>
          <w:u w:val="single"/>
        </w:rPr>
        <w:t>T</w:t>
      </w:r>
    </w:p>
    <w:p w:rsidR="005E6B1C" w:rsidRPr="005E6B1C" w:rsidRDefault="005835FC" w:rsidP="005E6B1C">
      <w:pPr>
        <w:ind w:firstLine="720"/>
        <w:rPr>
          <w:rFonts w:ascii="Times New Roman" w:hAnsi="Times New Roman" w:cs="Times New Roman"/>
          <w:b/>
          <w:sz w:val="32"/>
          <w:szCs w:val="32"/>
          <w:u w:val="single"/>
        </w:rPr>
      </w:pPr>
      <w:r>
        <w:rPr>
          <w:rFonts w:ascii="Times New Roman" w:hAnsi="Times New Roman" w:cs="Times New Roman"/>
          <w:b/>
          <w:sz w:val="24"/>
          <w:szCs w:val="24"/>
        </w:rPr>
        <w:t>ASSIGNMENT 1: LEVEL 7</w:t>
      </w:r>
    </w:p>
    <w:p w:rsidR="007E4CCB" w:rsidRDefault="001E7FC8" w:rsidP="005E6B1C">
      <w:pPr>
        <w:ind w:firstLine="720"/>
        <w:jc w:val="both"/>
        <w:rPr>
          <w:rFonts w:ascii="Times New Roman" w:hAnsi="Times New Roman" w:cs="Times New Roman"/>
          <w:b/>
          <w:sz w:val="32"/>
          <w:szCs w:val="32"/>
        </w:rPr>
      </w:pPr>
      <w:r>
        <w:rPr>
          <w:rFonts w:ascii="Times New Roman" w:hAnsi="Times New Roman" w:cs="Times New Roman"/>
          <w:b/>
          <w:sz w:val="24"/>
          <w:szCs w:val="24"/>
        </w:rPr>
        <w:t>Date: 15 J</w:t>
      </w:r>
      <w:r w:rsidR="00441C35">
        <w:rPr>
          <w:rFonts w:ascii="Times New Roman" w:hAnsi="Times New Roman" w:cs="Times New Roman"/>
          <w:b/>
          <w:sz w:val="24"/>
          <w:szCs w:val="24"/>
        </w:rPr>
        <w:t>anuary</w:t>
      </w:r>
      <w:r w:rsidR="000A0E53" w:rsidRPr="00637772">
        <w:rPr>
          <w:rFonts w:ascii="Times New Roman" w:hAnsi="Times New Roman" w:cs="Times New Roman"/>
          <w:b/>
          <w:sz w:val="24"/>
          <w:szCs w:val="24"/>
        </w:rPr>
        <w:t xml:space="preserve"> 201</w:t>
      </w:r>
      <w:r>
        <w:rPr>
          <w:rFonts w:ascii="Times New Roman" w:hAnsi="Times New Roman" w:cs="Times New Roman"/>
          <w:b/>
          <w:sz w:val="24"/>
          <w:szCs w:val="24"/>
        </w:rPr>
        <w:t>8</w:t>
      </w:r>
      <w:r w:rsidR="000A0E53">
        <w:rPr>
          <w:rFonts w:ascii="Times New Roman" w:hAnsi="Times New Roman" w:cs="Times New Roman"/>
          <w:b/>
          <w:sz w:val="32"/>
          <w:szCs w:val="32"/>
        </w:rPr>
        <w:tab/>
      </w:r>
      <w:r w:rsidR="000A0E53">
        <w:rPr>
          <w:rFonts w:ascii="Times New Roman" w:hAnsi="Times New Roman" w:cs="Times New Roman"/>
          <w:b/>
          <w:sz w:val="32"/>
          <w:szCs w:val="32"/>
        </w:rPr>
        <w:tab/>
      </w:r>
      <w:r w:rsidR="000A0E53">
        <w:rPr>
          <w:rFonts w:ascii="Times New Roman" w:hAnsi="Times New Roman" w:cs="Times New Roman"/>
          <w:b/>
          <w:sz w:val="32"/>
          <w:szCs w:val="32"/>
        </w:rPr>
        <w:tab/>
      </w:r>
      <w:r w:rsidR="000A0E53">
        <w:rPr>
          <w:rFonts w:ascii="Times New Roman" w:hAnsi="Times New Roman" w:cs="Times New Roman"/>
          <w:b/>
          <w:sz w:val="32"/>
          <w:szCs w:val="32"/>
        </w:rPr>
        <w:tab/>
      </w:r>
      <w:r w:rsidR="000A0E53">
        <w:rPr>
          <w:rFonts w:ascii="Times New Roman" w:hAnsi="Times New Roman" w:cs="Times New Roman"/>
          <w:b/>
          <w:sz w:val="32"/>
          <w:szCs w:val="32"/>
        </w:rPr>
        <w:tab/>
      </w:r>
      <w:r w:rsidR="000A0E53">
        <w:rPr>
          <w:rFonts w:ascii="Times New Roman" w:hAnsi="Times New Roman" w:cs="Times New Roman"/>
          <w:b/>
          <w:sz w:val="32"/>
          <w:szCs w:val="32"/>
        </w:rPr>
        <w:tab/>
      </w:r>
      <w:r w:rsidR="000A0E53">
        <w:rPr>
          <w:rFonts w:ascii="Times New Roman" w:hAnsi="Times New Roman" w:cs="Times New Roman"/>
          <w:b/>
          <w:sz w:val="32"/>
          <w:szCs w:val="32"/>
        </w:rPr>
        <w:tab/>
      </w:r>
      <w:r w:rsidR="000A0E53">
        <w:rPr>
          <w:rFonts w:ascii="Times New Roman" w:hAnsi="Times New Roman" w:cs="Times New Roman"/>
          <w:b/>
          <w:sz w:val="32"/>
          <w:szCs w:val="32"/>
        </w:rPr>
        <w:tab/>
      </w:r>
      <w:r w:rsidR="00A162B2">
        <w:rPr>
          <w:rFonts w:ascii="Times New Roman" w:hAnsi="Times New Roman" w:cs="Times New Roman"/>
          <w:b/>
          <w:sz w:val="24"/>
          <w:szCs w:val="24"/>
        </w:rPr>
        <w:t xml:space="preserve">Student Name: Celine </w:t>
      </w:r>
      <w:proofErr w:type="spellStart"/>
      <w:r w:rsidR="00A162B2">
        <w:rPr>
          <w:rFonts w:ascii="Times New Roman" w:hAnsi="Times New Roman" w:cs="Times New Roman"/>
          <w:b/>
          <w:sz w:val="24"/>
          <w:szCs w:val="24"/>
        </w:rPr>
        <w:t>Dahihon</w:t>
      </w:r>
      <w:proofErr w:type="spellEnd"/>
      <w:r w:rsidR="00A162B2">
        <w:rPr>
          <w:rFonts w:ascii="Times New Roman" w:hAnsi="Times New Roman" w:cs="Times New Roman"/>
          <w:b/>
          <w:sz w:val="24"/>
          <w:szCs w:val="24"/>
        </w:rPr>
        <w:t xml:space="preserve"> </w:t>
      </w:r>
      <w:proofErr w:type="spellStart"/>
      <w:r w:rsidR="000A0E53" w:rsidRPr="000A5CA8">
        <w:rPr>
          <w:rFonts w:ascii="Times New Roman" w:hAnsi="Times New Roman" w:cs="Times New Roman"/>
          <w:b/>
          <w:sz w:val="24"/>
          <w:szCs w:val="24"/>
        </w:rPr>
        <w:t>Okou</w:t>
      </w:r>
      <w:proofErr w:type="spellEnd"/>
      <w:r w:rsidR="003A6285">
        <w:rPr>
          <w:rFonts w:ascii="Times New Roman" w:hAnsi="Times New Roman" w:cs="Times New Roman"/>
          <w:b/>
          <w:sz w:val="24"/>
          <w:szCs w:val="24"/>
        </w:rPr>
        <w:t xml:space="preserve"> </w:t>
      </w:r>
      <w:r w:rsidR="00F43FDA">
        <w:rPr>
          <w:rFonts w:ascii="Times New Roman" w:hAnsi="Times New Roman" w:cs="Times New Roman"/>
          <w:b/>
          <w:sz w:val="24"/>
          <w:szCs w:val="24"/>
        </w:rPr>
        <w:t xml:space="preserve"> </w:t>
      </w:r>
      <w:r w:rsidR="002B04C9">
        <w:rPr>
          <w:rFonts w:ascii="Times New Roman" w:hAnsi="Times New Roman" w:cs="Times New Roman"/>
          <w:b/>
          <w:sz w:val="24"/>
          <w:szCs w:val="24"/>
        </w:rPr>
        <w:t xml:space="preserve"> </w:t>
      </w:r>
      <w:r w:rsidR="00446D4E">
        <w:rPr>
          <w:rFonts w:ascii="Times New Roman" w:hAnsi="Times New Roman" w:cs="Times New Roman"/>
          <w:b/>
          <w:sz w:val="24"/>
          <w:szCs w:val="24"/>
        </w:rPr>
        <w:t xml:space="preserve"> </w:t>
      </w:r>
      <w:r w:rsidR="000A0E53" w:rsidRPr="000A5CA8">
        <w:rPr>
          <w:rFonts w:ascii="Times New Roman" w:hAnsi="Times New Roman" w:cs="Times New Roman"/>
          <w:b/>
          <w:sz w:val="24"/>
          <w:szCs w:val="24"/>
        </w:rPr>
        <w:tab/>
      </w:r>
      <w:r w:rsidR="000A0E53">
        <w:rPr>
          <w:rFonts w:ascii="Times New Roman" w:hAnsi="Times New Roman" w:cs="Times New Roman"/>
          <w:b/>
          <w:sz w:val="32"/>
          <w:szCs w:val="32"/>
        </w:rPr>
        <w:tab/>
      </w:r>
      <w:r w:rsidR="000A0E53">
        <w:rPr>
          <w:rFonts w:ascii="Times New Roman" w:hAnsi="Times New Roman" w:cs="Times New Roman"/>
          <w:b/>
          <w:sz w:val="32"/>
          <w:szCs w:val="32"/>
        </w:rPr>
        <w:tab/>
      </w:r>
      <w:r w:rsidR="000A0E53">
        <w:rPr>
          <w:rFonts w:ascii="Times New Roman" w:hAnsi="Times New Roman" w:cs="Times New Roman"/>
          <w:b/>
          <w:sz w:val="32"/>
          <w:szCs w:val="32"/>
        </w:rPr>
        <w:tab/>
      </w:r>
      <w:r w:rsidR="000A5CA8">
        <w:rPr>
          <w:rFonts w:ascii="Times New Roman" w:hAnsi="Times New Roman" w:cs="Times New Roman"/>
          <w:b/>
          <w:sz w:val="32"/>
          <w:szCs w:val="32"/>
        </w:rPr>
        <w:tab/>
      </w:r>
      <w:r w:rsidR="000A5CA8">
        <w:rPr>
          <w:rFonts w:ascii="Times New Roman" w:hAnsi="Times New Roman" w:cs="Times New Roman"/>
          <w:b/>
          <w:sz w:val="32"/>
          <w:szCs w:val="32"/>
        </w:rPr>
        <w:tab/>
      </w:r>
      <w:r w:rsidR="000A0E53" w:rsidRPr="000A5CA8">
        <w:rPr>
          <w:rFonts w:ascii="Times New Roman" w:hAnsi="Times New Roman" w:cs="Times New Roman"/>
          <w:b/>
          <w:sz w:val="24"/>
          <w:szCs w:val="24"/>
        </w:rPr>
        <w:t>Student Number: 1708335</w:t>
      </w:r>
      <w:r w:rsidR="000A0E53" w:rsidRPr="000A5CA8">
        <w:rPr>
          <w:rFonts w:ascii="Times New Roman" w:hAnsi="Times New Roman" w:cs="Times New Roman"/>
          <w:b/>
          <w:sz w:val="24"/>
          <w:szCs w:val="24"/>
        </w:rPr>
        <w:tab/>
      </w:r>
      <w:r w:rsidR="000A0E53">
        <w:rPr>
          <w:rFonts w:ascii="Times New Roman" w:hAnsi="Times New Roman" w:cs="Times New Roman"/>
          <w:b/>
          <w:sz w:val="32"/>
          <w:szCs w:val="32"/>
        </w:rPr>
        <w:tab/>
      </w:r>
      <w:r w:rsidR="000A0E53">
        <w:rPr>
          <w:rFonts w:ascii="Times New Roman" w:hAnsi="Times New Roman" w:cs="Times New Roman"/>
          <w:b/>
          <w:sz w:val="32"/>
          <w:szCs w:val="32"/>
        </w:rPr>
        <w:tab/>
      </w:r>
      <w:r w:rsidR="000A0E53">
        <w:rPr>
          <w:rFonts w:ascii="Times New Roman" w:hAnsi="Times New Roman" w:cs="Times New Roman"/>
          <w:b/>
          <w:sz w:val="32"/>
          <w:szCs w:val="32"/>
        </w:rPr>
        <w:tab/>
      </w:r>
      <w:r w:rsidR="000A0E53">
        <w:rPr>
          <w:rFonts w:ascii="Times New Roman" w:hAnsi="Times New Roman" w:cs="Times New Roman"/>
          <w:b/>
          <w:sz w:val="32"/>
          <w:szCs w:val="32"/>
        </w:rPr>
        <w:tab/>
      </w:r>
      <w:r w:rsidR="000A0E53">
        <w:rPr>
          <w:rFonts w:ascii="Times New Roman" w:hAnsi="Times New Roman" w:cs="Times New Roman"/>
          <w:b/>
          <w:sz w:val="32"/>
          <w:szCs w:val="32"/>
        </w:rPr>
        <w:tab/>
      </w:r>
      <w:r w:rsidR="000A0E53">
        <w:rPr>
          <w:rFonts w:ascii="Times New Roman" w:hAnsi="Times New Roman" w:cs="Times New Roman"/>
          <w:b/>
          <w:sz w:val="32"/>
          <w:szCs w:val="32"/>
        </w:rPr>
        <w:tab/>
      </w:r>
      <w:r w:rsidR="000A5CA8">
        <w:rPr>
          <w:rFonts w:ascii="Times New Roman" w:hAnsi="Times New Roman" w:cs="Times New Roman"/>
          <w:b/>
          <w:sz w:val="32"/>
          <w:szCs w:val="32"/>
        </w:rPr>
        <w:tab/>
      </w:r>
      <w:r w:rsidR="000A5CA8">
        <w:rPr>
          <w:rFonts w:ascii="Times New Roman" w:hAnsi="Times New Roman" w:cs="Times New Roman"/>
          <w:b/>
          <w:sz w:val="32"/>
          <w:szCs w:val="32"/>
        </w:rPr>
        <w:tab/>
      </w:r>
      <w:r w:rsidR="000A0E53" w:rsidRPr="000A5CA8">
        <w:rPr>
          <w:rFonts w:ascii="Times New Roman" w:hAnsi="Times New Roman" w:cs="Times New Roman"/>
          <w:b/>
          <w:sz w:val="24"/>
          <w:szCs w:val="24"/>
        </w:rPr>
        <w:t xml:space="preserve">Tutor Name: </w:t>
      </w:r>
      <w:r>
        <w:rPr>
          <w:rFonts w:ascii="Times New Roman" w:hAnsi="Times New Roman" w:cs="Times New Roman"/>
          <w:b/>
          <w:sz w:val="24"/>
          <w:szCs w:val="24"/>
        </w:rPr>
        <w:t>Richard Small</w:t>
      </w:r>
      <w:r w:rsidR="000A0E53">
        <w:rPr>
          <w:rFonts w:ascii="Times New Roman" w:hAnsi="Times New Roman" w:cs="Times New Roman"/>
          <w:b/>
          <w:sz w:val="32"/>
          <w:szCs w:val="32"/>
        </w:rPr>
        <w:tab/>
      </w:r>
      <w:r w:rsidR="000A0E53">
        <w:rPr>
          <w:rFonts w:ascii="Times New Roman" w:hAnsi="Times New Roman" w:cs="Times New Roman"/>
          <w:b/>
          <w:sz w:val="32"/>
          <w:szCs w:val="32"/>
        </w:rPr>
        <w:tab/>
      </w:r>
      <w:r w:rsidR="000A0E53">
        <w:rPr>
          <w:rFonts w:ascii="Times New Roman" w:hAnsi="Times New Roman" w:cs="Times New Roman"/>
          <w:b/>
          <w:sz w:val="32"/>
          <w:szCs w:val="32"/>
        </w:rPr>
        <w:tab/>
      </w:r>
      <w:r w:rsidR="000A0E53">
        <w:rPr>
          <w:rFonts w:ascii="Times New Roman" w:hAnsi="Times New Roman" w:cs="Times New Roman"/>
          <w:b/>
          <w:sz w:val="32"/>
          <w:szCs w:val="32"/>
        </w:rPr>
        <w:tab/>
      </w:r>
      <w:r w:rsidR="000A0E53">
        <w:rPr>
          <w:rFonts w:ascii="Times New Roman" w:hAnsi="Times New Roman" w:cs="Times New Roman"/>
          <w:b/>
          <w:sz w:val="32"/>
          <w:szCs w:val="32"/>
        </w:rPr>
        <w:tab/>
      </w:r>
      <w:r w:rsidR="000A0E53">
        <w:rPr>
          <w:rFonts w:ascii="Times New Roman" w:hAnsi="Times New Roman" w:cs="Times New Roman"/>
          <w:b/>
          <w:sz w:val="32"/>
          <w:szCs w:val="32"/>
        </w:rPr>
        <w:tab/>
      </w:r>
      <w:r w:rsidR="000A5CA8">
        <w:rPr>
          <w:rFonts w:ascii="Times New Roman" w:hAnsi="Times New Roman" w:cs="Times New Roman"/>
          <w:b/>
          <w:sz w:val="32"/>
          <w:szCs w:val="32"/>
        </w:rPr>
        <w:tab/>
      </w:r>
      <w:r w:rsidR="000A5CA8">
        <w:rPr>
          <w:rFonts w:ascii="Times New Roman" w:hAnsi="Times New Roman" w:cs="Times New Roman"/>
          <w:b/>
          <w:sz w:val="32"/>
          <w:szCs w:val="32"/>
        </w:rPr>
        <w:tab/>
      </w:r>
      <w:r w:rsidR="000A0E53" w:rsidRPr="00637772">
        <w:rPr>
          <w:rFonts w:ascii="Times New Roman" w:hAnsi="Times New Roman" w:cs="Times New Roman"/>
          <w:b/>
          <w:sz w:val="24"/>
          <w:szCs w:val="24"/>
        </w:rPr>
        <w:t>Tutorial Time</w:t>
      </w:r>
      <w:r>
        <w:rPr>
          <w:rFonts w:ascii="Times New Roman" w:hAnsi="Times New Roman" w:cs="Times New Roman"/>
          <w:b/>
          <w:sz w:val="24"/>
          <w:szCs w:val="24"/>
        </w:rPr>
        <w:t>: Friday 13:45 pm to 18:00</w:t>
      </w:r>
      <w:r w:rsidR="00195686" w:rsidRPr="00637772">
        <w:rPr>
          <w:rFonts w:ascii="Times New Roman" w:hAnsi="Times New Roman" w:cs="Times New Roman"/>
          <w:b/>
          <w:sz w:val="24"/>
          <w:szCs w:val="24"/>
        </w:rPr>
        <w:t xml:space="preserve"> pm</w:t>
      </w:r>
      <w:r w:rsidR="00B1260B">
        <w:rPr>
          <w:rFonts w:ascii="Times New Roman" w:hAnsi="Times New Roman" w:cs="Times New Roman"/>
          <w:b/>
          <w:sz w:val="32"/>
          <w:szCs w:val="32"/>
        </w:rPr>
        <w:tab/>
      </w:r>
      <w:r w:rsidR="00B1260B">
        <w:rPr>
          <w:rFonts w:ascii="Times New Roman" w:hAnsi="Times New Roman" w:cs="Times New Roman"/>
          <w:b/>
          <w:sz w:val="32"/>
          <w:szCs w:val="32"/>
        </w:rPr>
        <w:tab/>
      </w:r>
      <w:r w:rsidR="00B1260B">
        <w:rPr>
          <w:rFonts w:ascii="Times New Roman" w:hAnsi="Times New Roman" w:cs="Times New Roman"/>
          <w:b/>
          <w:sz w:val="32"/>
          <w:szCs w:val="32"/>
        </w:rPr>
        <w:tab/>
      </w:r>
      <w:r w:rsidR="000A0E53">
        <w:rPr>
          <w:rFonts w:ascii="Times New Roman" w:hAnsi="Times New Roman" w:cs="Times New Roman"/>
          <w:b/>
          <w:sz w:val="32"/>
          <w:szCs w:val="32"/>
        </w:rPr>
        <w:tab/>
      </w:r>
      <w:r w:rsidR="000A0E53">
        <w:rPr>
          <w:rFonts w:ascii="Times New Roman" w:hAnsi="Times New Roman" w:cs="Times New Roman"/>
          <w:b/>
          <w:sz w:val="32"/>
          <w:szCs w:val="32"/>
        </w:rPr>
        <w:tab/>
      </w:r>
    </w:p>
    <w:p w:rsidR="00C92D98" w:rsidRDefault="00F36853" w:rsidP="005E6B1C">
      <w:pPr>
        <w:ind w:firstLine="720"/>
        <w:jc w:val="both"/>
        <w:rPr>
          <w:rFonts w:ascii="Times New Roman" w:hAnsi="Times New Roman" w:cs="Times New Roman"/>
          <w:b/>
          <w:sz w:val="24"/>
          <w:szCs w:val="24"/>
        </w:rPr>
      </w:pPr>
      <w:r>
        <w:rPr>
          <w:rFonts w:ascii="Times New Roman" w:hAnsi="Times New Roman" w:cs="Times New Roman"/>
          <w:b/>
          <w:sz w:val="28"/>
          <w:szCs w:val="28"/>
        </w:rPr>
        <w:t>TABLE OF CONTENTS</w:t>
      </w:r>
      <w:r w:rsidR="00CC5E36">
        <w:rPr>
          <w:rFonts w:ascii="Times New Roman" w:hAnsi="Times New Roman" w:cs="Times New Roman"/>
          <w:b/>
          <w:sz w:val="28"/>
          <w:szCs w:val="28"/>
        </w:rPr>
        <w:tab/>
      </w:r>
      <w:r w:rsidR="00CC5E36">
        <w:rPr>
          <w:rFonts w:ascii="Times New Roman" w:hAnsi="Times New Roman" w:cs="Times New Roman"/>
          <w:b/>
          <w:sz w:val="28"/>
          <w:szCs w:val="28"/>
        </w:rPr>
        <w:tab/>
      </w:r>
      <w:r w:rsidR="00CC5E36">
        <w:rPr>
          <w:rFonts w:ascii="Times New Roman" w:hAnsi="Times New Roman" w:cs="Times New Roman"/>
          <w:b/>
          <w:sz w:val="28"/>
          <w:szCs w:val="28"/>
        </w:rPr>
        <w:tab/>
      </w:r>
      <w:r w:rsidR="00CC5E36">
        <w:rPr>
          <w:rFonts w:ascii="Times New Roman" w:hAnsi="Times New Roman" w:cs="Times New Roman"/>
          <w:b/>
          <w:sz w:val="28"/>
          <w:szCs w:val="28"/>
        </w:rPr>
        <w:tab/>
      </w:r>
      <w:r w:rsidR="00CC5E36">
        <w:rPr>
          <w:rFonts w:ascii="Times New Roman" w:hAnsi="Times New Roman" w:cs="Times New Roman"/>
          <w:b/>
          <w:sz w:val="28"/>
          <w:szCs w:val="28"/>
        </w:rPr>
        <w:tab/>
      </w:r>
      <w:r w:rsidR="00CC5E36">
        <w:rPr>
          <w:rFonts w:ascii="Times New Roman" w:hAnsi="Times New Roman" w:cs="Times New Roman"/>
          <w:b/>
          <w:sz w:val="28"/>
          <w:szCs w:val="28"/>
        </w:rPr>
        <w:tab/>
      </w:r>
      <w:r w:rsidR="00CC5E36">
        <w:rPr>
          <w:rFonts w:ascii="Times New Roman" w:hAnsi="Times New Roman" w:cs="Times New Roman"/>
          <w:b/>
          <w:sz w:val="28"/>
          <w:szCs w:val="28"/>
        </w:rPr>
        <w:tab/>
      </w:r>
      <w:r w:rsidR="00CC5E36">
        <w:rPr>
          <w:rFonts w:ascii="Times New Roman" w:hAnsi="Times New Roman" w:cs="Times New Roman"/>
          <w:b/>
          <w:sz w:val="28"/>
          <w:szCs w:val="28"/>
        </w:rPr>
        <w:tab/>
      </w:r>
      <w:r w:rsidR="001E7FC8">
        <w:rPr>
          <w:rFonts w:ascii="Times New Roman" w:hAnsi="Times New Roman" w:cs="Times New Roman"/>
          <w:b/>
          <w:sz w:val="24"/>
          <w:szCs w:val="24"/>
        </w:rPr>
        <w:t>1.0 Introduction</w:t>
      </w:r>
    </w:p>
    <w:p w:rsidR="00522C2A" w:rsidRDefault="00C92D98" w:rsidP="00522C2A">
      <w:pPr>
        <w:jc w:val="both"/>
        <w:rPr>
          <w:rFonts w:ascii="Times New Roman" w:hAnsi="Times New Roman" w:cs="Times New Roman"/>
          <w:b/>
          <w:sz w:val="24"/>
          <w:szCs w:val="24"/>
        </w:rPr>
      </w:pPr>
      <w:r>
        <w:rPr>
          <w:rFonts w:ascii="Times New Roman" w:hAnsi="Times New Roman" w:cs="Times New Roman"/>
          <w:b/>
          <w:sz w:val="24"/>
          <w:szCs w:val="24"/>
        </w:rPr>
        <w:tab/>
      </w:r>
      <w:r w:rsidR="003C033D">
        <w:rPr>
          <w:rFonts w:ascii="Times New Roman" w:hAnsi="Times New Roman" w:cs="Times New Roman"/>
          <w:b/>
          <w:sz w:val="24"/>
          <w:szCs w:val="24"/>
        </w:rPr>
        <w:t>2.0</w:t>
      </w:r>
      <w:r w:rsidR="001E7FC8">
        <w:rPr>
          <w:rFonts w:ascii="Times New Roman" w:hAnsi="Times New Roman" w:cs="Times New Roman"/>
          <w:b/>
          <w:sz w:val="24"/>
          <w:szCs w:val="24"/>
        </w:rPr>
        <w:t xml:space="preserve"> Marketing</w:t>
      </w:r>
      <w:r w:rsidR="003C033D">
        <w:rPr>
          <w:rFonts w:ascii="Times New Roman" w:hAnsi="Times New Roman" w:cs="Times New Roman"/>
          <w:b/>
          <w:sz w:val="24"/>
          <w:szCs w:val="24"/>
        </w:rPr>
        <w:t xml:space="preserve"> definition</w:t>
      </w:r>
    </w:p>
    <w:p w:rsidR="00965D84" w:rsidRDefault="00965D84" w:rsidP="00522C2A">
      <w:pPr>
        <w:jc w:val="both"/>
        <w:rPr>
          <w:rFonts w:ascii="Times New Roman" w:hAnsi="Times New Roman" w:cs="Times New Roman"/>
          <w:b/>
          <w:sz w:val="24"/>
          <w:szCs w:val="24"/>
        </w:rPr>
      </w:pPr>
      <w:r>
        <w:rPr>
          <w:rFonts w:ascii="Times New Roman" w:hAnsi="Times New Roman" w:cs="Times New Roman"/>
          <w:b/>
          <w:sz w:val="24"/>
          <w:szCs w:val="24"/>
        </w:rPr>
        <w:tab/>
        <w:t>2.1 Planning a marketing strategy</w:t>
      </w:r>
    </w:p>
    <w:p w:rsidR="00C92D98" w:rsidRDefault="00965D84" w:rsidP="00AF2D03">
      <w:pPr>
        <w:ind w:firstLine="720"/>
        <w:jc w:val="both"/>
        <w:rPr>
          <w:rFonts w:ascii="Times New Roman" w:hAnsi="Times New Roman" w:cs="Times New Roman"/>
          <w:b/>
          <w:sz w:val="24"/>
          <w:szCs w:val="24"/>
        </w:rPr>
      </w:pPr>
      <w:r>
        <w:rPr>
          <w:rFonts w:ascii="Times New Roman" w:hAnsi="Times New Roman" w:cs="Times New Roman"/>
          <w:b/>
          <w:sz w:val="24"/>
          <w:szCs w:val="24"/>
        </w:rPr>
        <w:t>2.2</w:t>
      </w:r>
      <w:r w:rsidR="00522C2A">
        <w:rPr>
          <w:rFonts w:ascii="Times New Roman" w:hAnsi="Times New Roman" w:cs="Times New Roman"/>
          <w:b/>
          <w:sz w:val="24"/>
          <w:szCs w:val="24"/>
        </w:rPr>
        <w:t xml:space="preserve"> What is Innovation</w:t>
      </w:r>
      <w:r w:rsidR="00F37F05">
        <w:rPr>
          <w:rFonts w:ascii="Times New Roman" w:hAnsi="Times New Roman" w:cs="Times New Roman"/>
          <w:b/>
          <w:sz w:val="24"/>
          <w:szCs w:val="24"/>
        </w:rPr>
        <w:t>?</w:t>
      </w:r>
    </w:p>
    <w:p w:rsidR="00AF2D03" w:rsidRDefault="00965D84" w:rsidP="00C92D98">
      <w:pPr>
        <w:ind w:firstLine="720"/>
        <w:jc w:val="both"/>
        <w:rPr>
          <w:rFonts w:ascii="Times New Roman" w:hAnsi="Times New Roman" w:cs="Times New Roman"/>
          <w:b/>
          <w:sz w:val="24"/>
          <w:szCs w:val="24"/>
        </w:rPr>
      </w:pPr>
      <w:r>
        <w:rPr>
          <w:rFonts w:ascii="Times New Roman" w:hAnsi="Times New Roman" w:cs="Times New Roman"/>
          <w:b/>
          <w:sz w:val="24"/>
          <w:szCs w:val="24"/>
        </w:rPr>
        <w:t>2.3</w:t>
      </w:r>
      <w:r w:rsidR="00AF2D03">
        <w:rPr>
          <w:rFonts w:ascii="Times New Roman" w:hAnsi="Times New Roman" w:cs="Times New Roman"/>
          <w:b/>
          <w:sz w:val="24"/>
          <w:szCs w:val="24"/>
        </w:rPr>
        <w:t xml:space="preserve"> </w:t>
      </w:r>
      <w:r w:rsidR="00522C2A">
        <w:rPr>
          <w:rFonts w:ascii="Times New Roman" w:hAnsi="Times New Roman" w:cs="Times New Roman"/>
          <w:b/>
          <w:sz w:val="24"/>
          <w:szCs w:val="24"/>
        </w:rPr>
        <w:t>I</w:t>
      </w:r>
      <w:r w:rsidR="00AF2D03">
        <w:rPr>
          <w:rFonts w:ascii="Times New Roman" w:hAnsi="Times New Roman" w:cs="Times New Roman"/>
          <w:b/>
          <w:sz w:val="24"/>
          <w:szCs w:val="24"/>
        </w:rPr>
        <w:t>nnovative Marketing Communication</w:t>
      </w:r>
      <w:r w:rsidR="00AF2D03">
        <w:rPr>
          <w:rFonts w:ascii="Times New Roman" w:hAnsi="Times New Roman" w:cs="Times New Roman"/>
          <w:b/>
          <w:sz w:val="24"/>
          <w:szCs w:val="24"/>
        </w:rPr>
        <w:tab/>
      </w:r>
      <w:r w:rsidR="00AF2D03">
        <w:rPr>
          <w:rFonts w:ascii="Times New Roman" w:hAnsi="Times New Roman" w:cs="Times New Roman"/>
          <w:b/>
          <w:sz w:val="24"/>
          <w:szCs w:val="24"/>
        </w:rPr>
        <w:tab/>
      </w:r>
      <w:r w:rsidR="00AF2D03">
        <w:rPr>
          <w:rFonts w:ascii="Times New Roman" w:hAnsi="Times New Roman" w:cs="Times New Roman"/>
          <w:b/>
          <w:sz w:val="24"/>
          <w:szCs w:val="24"/>
        </w:rPr>
        <w:tab/>
      </w:r>
      <w:r w:rsidR="00AF2D03">
        <w:rPr>
          <w:rFonts w:ascii="Times New Roman" w:hAnsi="Times New Roman" w:cs="Times New Roman"/>
          <w:b/>
          <w:sz w:val="24"/>
          <w:szCs w:val="24"/>
        </w:rPr>
        <w:tab/>
      </w:r>
      <w:r w:rsidR="00AF2D03">
        <w:rPr>
          <w:rFonts w:ascii="Times New Roman" w:hAnsi="Times New Roman" w:cs="Times New Roman"/>
          <w:b/>
          <w:sz w:val="24"/>
          <w:szCs w:val="24"/>
        </w:rPr>
        <w:tab/>
      </w:r>
    </w:p>
    <w:p w:rsidR="00522C2A" w:rsidRDefault="00965D84" w:rsidP="00AF2D03">
      <w:pPr>
        <w:ind w:firstLine="720"/>
        <w:jc w:val="both"/>
        <w:rPr>
          <w:rFonts w:ascii="Times New Roman" w:hAnsi="Times New Roman" w:cs="Times New Roman"/>
          <w:b/>
          <w:sz w:val="24"/>
          <w:szCs w:val="24"/>
        </w:rPr>
      </w:pPr>
      <w:r>
        <w:rPr>
          <w:rFonts w:ascii="Times New Roman" w:hAnsi="Times New Roman" w:cs="Times New Roman"/>
          <w:b/>
          <w:sz w:val="24"/>
          <w:szCs w:val="24"/>
        </w:rPr>
        <w:t>2.4</w:t>
      </w:r>
      <w:r w:rsidR="00522C2A">
        <w:rPr>
          <w:rFonts w:ascii="Times New Roman" w:hAnsi="Times New Roman" w:cs="Times New Roman"/>
          <w:b/>
          <w:sz w:val="24"/>
          <w:szCs w:val="24"/>
        </w:rPr>
        <w:t xml:space="preserve"> </w:t>
      </w:r>
      <w:r w:rsidR="00AF2D03">
        <w:rPr>
          <w:rFonts w:ascii="Times New Roman" w:hAnsi="Times New Roman" w:cs="Times New Roman"/>
          <w:b/>
          <w:sz w:val="24"/>
          <w:szCs w:val="24"/>
        </w:rPr>
        <w:t>Integrated Marketing Communication</w:t>
      </w:r>
      <w:r w:rsidR="00DE1749">
        <w:rPr>
          <w:rFonts w:ascii="Times New Roman" w:hAnsi="Times New Roman" w:cs="Times New Roman"/>
          <w:b/>
          <w:sz w:val="24"/>
          <w:szCs w:val="24"/>
        </w:rPr>
        <w:tab/>
      </w:r>
    </w:p>
    <w:p w:rsidR="00C92D98" w:rsidRDefault="00965D84" w:rsidP="00522C2A">
      <w:pPr>
        <w:ind w:firstLine="720"/>
        <w:jc w:val="both"/>
        <w:rPr>
          <w:rFonts w:ascii="Times New Roman" w:hAnsi="Times New Roman" w:cs="Times New Roman"/>
          <w:b/>
          <w:sz w:val="24"/>
          <w:szCs w:val="24"/>
        </w:rPr>
      </w:pPr>
      <w:r>
        <w:rPr>
          <w:rFonts w:ascii="Times New Roman" w:hAnsi="Times New Roman" w:cs="Times New Roman"/>
          <w:b/>
          <w:sz w:val="24"/>
          <w:szCs w:val="24"/>
        </w:rPr>
        <w:t>2.5</w:t>
      </w:r>
      <w:r w:rsidR="00AF2D03">
        <w:rPr>
          <w:rFonts w:ascii="Times New Roman" w:hAnsi="Times New Roman" w:cs="Times New Roman"/>
          <w:b/>
          <w:sz w:val="24"/>
          <w:szCs w:val="24"/>
        </w:rPr>
        <w:t xml:space="preserve"> Marketing Communication Planning</w:t>
      </w:r>
    </w:p>
    <w:p w:rsidR="00165A93" w:rsidRDefault="00965D84" w:rsidP="00522C2A">
      <w:pPr>
        <w:ind w:firstLine="720"/>
        <w:jc w:val="both"/>
        <w:rPr>
          <w:rFonts w:ascii="Times New Roman" w:hAnsi="Times New Roman" w:cs="Times New Roman"/>
          <w:b/>
          <w:sz w:val="24"/>
          <w:szCs w:val="24"/>
        </w:rPr>
      </w:pPr>
      <w:r>
        <w:rPr>
          <w:rFonts w:ascii="Times New Roman" w:hAnsi="Times New Roman" w:cs="Times New Roman"/>
          <w:b/>
          <w:sz w:val="24"/>
          <w:szCs w:val="24"/>
        </w:rPr>
        <w:t>2.6</w:t>
      </w:r>
      <w:r w:rsidR="00C92D98">
        <w:rPr>
          <w:rFonts w:ascii="Times New Roman" w:hAnsi="Times New Roman" w:cs="Times New Roman"/>
          <w:b/>
          <w:sz w:val="24"/>
          <w:szCs w:val="24"/>
        </w:rPr>
        <w:t xml:space="preserve"> Brand loyalty</w:t>
      </w:r>
    </w:p>
    <w:p w:rsidR="00C92D98" w:rsidRDefault="00965D84" w:rsidP="00522C2A">
      <w:pPr>
        <w:ind w:firstLine="720"/>
        <w:jc w:val="both"/>
        <w:rPr>
          <w:rFonts w:ascii="Times New Roman" w:hAnsi="Times New Roman" w:cs="Times New Roman"/>
          <w:b/>
          <w:sz w:val="24"/>
          <w:szCs w:val="24"/>
        </w:rPr>
      </w:pPr>
      <w:r>
        <w:rPr>
          <w:rFonts w:ascii="Times New Roman" w:hAnsi="Times New Roman" w:cs="Times New Roman"/>
          <w:b/>
          <w:sz w:val="24"/>
          <w:szCs w:val="24"/>
        </w:rPr>
        <w:t>2.7</w:t>
      </w:r>
      <w:r w:rsidR="00165A93">
        <w:rPr>
          <w:rFonts w:ascii="Times New Roman" w:hAnsi="Times New Roman" w:cs="Times New Roman"/>
          <w:b/>
          <w:sz w:val="24"/>
          <w:szCs w:val="24"/>
        </w:rPr>
        <w:t xml:space="preserve"> Product </w:t>
      </w:r>
      <w:r w:rsidR="00E60147">
        <w:rPr>
          <w:rFonts w:ascii="Times New Roman" w:hAnsi="Times New Roman" w:cs="Times New Roman"/>
          <w:b/>
          <w:sz w:val="24"/>
          <w:szCs w:val="24"/>
        </w:rPr>
        <w:t xml:space="preserve">Lifecycle </w:t>
      </w:r>
      <w:r w:rsidR="00165A93">
        <w:rPr>
          <w:rFonts w:ascii="Times New Roman" w:hAnsi="Times New Roman" w:cs="Times New Roman"/>
          <w:b/>
          <w:sz w:val="24"/>
          <w:szCs w:val="24"/>
        </w:rPr>
        <w:t>Management</w:t>
      </w:r>
      <w:r w:rsidR="00AF2D03">
        <w:rPr>
          <w:rFonts w:ascii="Times New Roman" w:hAnsi="Times New Roman" w:cs="Times New Roman"/>
          <w:b/>
          <w:sz w:val="24"/>
          <w:szCs w:val="24"/>
        </w:rPr>
        <w:tab/>
      </w:r>
      <w:r w:rsidR="00AF2D03">
        <w:rPr>
          <w:rFonts w:ascii="Times New Roman" w:hAnsi="Times New Roman" w:cs="Times New Roman"/>
          <w:b/>
          <w:sz w:val="24"/>
          <w:szCs w:val="24"/>
        </w:rPr>
        <w:tab/>
      </w:r>
      <w:r w:rsidR="00AF2D03">
        <w:rPr>
          <w:rFonts w:ascii="Times New Roman" w:hAnsi="Times New Roman" w:cs="Times New Roman"/>
          <w:b/>
          <w:sz w:val="24"/>
          <w:szCs w:val="24"/>
        </w:rPr>
        <w:tab/>
      </w:r>
      <w:r w:rsidR="00AF2D03">
        <w:rPr>
          <w:rFonts w:ascii="Times New Roman" w:hAnsi="Times New Roman" w:cs="Times New Roman"/>
          <w:b/>
          <w:sz w:val="24"/>
          <w:szCs w:val="24"/>
        </w:rPr>
        <w:tab/>
      </w:r>
      <w:r w:rsidR="00AF2D03">
        <w:rPr>
          <w:rFonts w:ascii="Times New Roman" w:hAnsi="Times New Roman" w:cs="Times New Roman"/>
          <w:b/>
          <w:sz w:val="24"/>
          <w:szCs w:val="24"/>
        </w:rPr>
        <w:tab/>
      </w:r>
      <w:r w:rsidR="00AF2D03">
        <w:rPr>
          <w:rFonts w:ascii="Times New Roman" w:hAnsi="Times New Roman" w:cs="Times New Roman"/>
          <w:b/>
          <w:sz w:val="24"/>
          <w:szCs w:val="24"/>
        </w:rPr>
        <w:tab/>
      </w:r>
      <w:r w:rsidR="00AF2D03">
        <w:rPr>
          <w:rFonts w:ascii="Times New Roman" w:hAnsi="Times New Roman" w:cs="Times New Roman"/>
          <w:b/>
          <w:sz w:val="24"/>
          <w:szCs w:val="24"/>
        </w:rPr>
        <w:tab/>
      </w:r>
    </w:p>
    <w:p w:rsidR="00AF2D03" w:rsidRDefault="00965D84" w:rsidP="00522C2A">
      <w:pPr>
        <w:ind w:firstLine="720"/>
        <w:jc w:val="both"/>
        <w:rPr>
          <w:rFonts w:ascii="Times New Roman" w:hAnsi="Times New Roman" w:cs="Times New Roman"/>
          <w:b/>
          <w:sz w:val="24"/>
          <w:szCs w:val="24"/>
        </w:rPr>
      </w:pPr>
      <w:r>
        <w:rPr>
          <w:rFonts w:ascii="Times New Roman" w:hAnsi="Times New Roman" w:cs="Times New Roman"/>
          <w:b/>
          <w:sz w:val="24"/>
          <w:szCs w:val="24"/>
        </w:rPr>
        <w:t>2.8</w:t>
      </w:r>
      <w:r w:rsidR="003F260D">
        <w:rPr>
          <w:rFonts w:ascii="Times New Roman" w:hAnsi="Times New Roman" w:cs="Times New Roman"/>
          <w:b/>
          <w:sz w:val="24"/>
          <w:szCs w:val="24"/>
        </w:rPr>
        <w:t xml:space="preserve"> Customers relationship management</w:t>
      </w:r>
      <w:r w:rsidR="009222B1">
        <w:rPr>
          <w:rFonts w:ascii="Times New Roman" w:hAnsi="Times New Roman" w:cs="Times New Roman"/>
          <w:b/>
          <w:sz w:val="24"/>
          <w:szCs w:val="24"/>
        </w:rPr>
        <w:tab/>
      </w:r>
      <w:r w:rsidR="009222B1">
        <w:rPr>
          <w:rFonts w:ascii="Times New Roman" w:hAnsi="Times New Roman" w:cs="Times New Roman"/>
          <w:b/>
          <w:sz w:val="24"/>
          <w:szCs w:val="24"/>
        </w:rPr>
        <w:tab/>
      </w:r>
      <w:r w:rsidR="009222B1">
        <w:rPr>
          <w:rFonts w:ascii="Times New Roman" w:hAnsi="Times New Roman" w:cs="Times New Roman"/>
          <w:b/>
          <w:sz w:val="24"/>
          <w:szCs w:val="24"/>
        </w:rPr>
        <w:tab/>
      </w:r>
      <w:r w:rsidR="009222B1">
        <w:rPr>
          <w:rFonts w:ascii="Times New Roman" w:hAnsi="Times New Roman" w:cs="Times New Roman"/>
          <w:b/>
          <w:sz w:val="24"/>
          <w:szCs w:val="24"/>
        </w:rPr>
        <w:tab/>
      </w:r>
      <w:r w:rsidR="00DE1749">
        <w:rPr>
          <w:rFonts w:ascii="Times New Roman" w:hAnsi="Times New Roman" w:cs="Times New Roman"/>
          <w:b/>
          <w:sz w:val="24"/>
          <w:szCs w:val="24"/>
        </w:rPr>
        <w:tab/>
      </w:r>
      <w:r w:rsidR="00DE1749">
        <w:rPr>
          <w:rFonts w:ascii="Times New Roman" w:hAnsi="Times New Roman" w:cs="Times New Roman"/>
          <w:b/>
          <w:sz w:val="24"/>
          <w:szCs w:val="24"/>
        </w:rPr>
        <w:tab/>
      </w:r>
    </w:p>
    <w:p w:rsidR="00AF2D03" w:rsidRDefault="00965D84" w:rsidP="00522C2A">
      <w:pPr>
        <w:ind w:firstLine="720"/>
        <w:jc w:val="both"/>
        <w:rPr>
          <w:rFonts w:ascii="Times New Roman" w:hAnsi="Times New Roman" w:cs="Times New Roman"/>
          <w:b/>
          <w:sz w:val="24"/>
          <w:szCs w:val="24"/>
        </w:rPr>
      </w:pPr>
      <w:r>
        <w:rPr>
          <w:rFonts w:ascii="Times New Roman" w:hAnsi="Times New Roman" w:cs="Times New Roman"/>
          <w:b/>
          <w:sz w:val="24"/>
          <w:szCs w:val="24"/>
        </w:rPr>
        <w:t>2.9</w:t>
      </w:r>
      <w:r w:rsidR="00EB1E09">
        <w:rPr>
          <w:rFonts w:ascii="Times New Roman" w:hAnsi="Times New Roman" w:cs="Times New Roman"/>
          <w:b/>
          <w:sz w:val="24"/>
          <w:szCs w:val="24"/>
        </w:rPr>
        <w:t xml:space="preserve"> Market</w:t>
      </w:r>
      <w:r w:rsidR="009B3E31">
        <w:rPr>
          <w:rFonts w:ascii="Times New Roman" w:hAnsi="Times New Roman" w:cs="Times New Roman"/>
          <w:b/>
          <w:sz w:val="24"/>
          <w:szCs w:val="24"/>
        </w:rPr>
        <w:t xml:space="preserve"> segmentation</w:t>
      </w:r>
      <w:r w:rsidR="009B3E31">
        <w:rPr>
          <w:rFonts w:ascii="Times New Roman" w:hAnsi="Times New Roman" w:cs="Times New Roman"/>
          <w:b/>
          <w:sz w:val="24"/>
          <w:szCs w:val="24"/>
        </w:rPr>
        <w:tab/>
      </w:r>
      <w:r w:rsidR="009B3E31">
        <w:rPr>
          <w:rFonts w:ascii="Times New Roman" w:hAnsi="Times New Roman" w:cs="Times New Roman"/>
          <w:b/>
          <w:sz w:val="24"/>
          <w:szCs w:val="24"/>
        </w:rPr>
        <w:tab/>
      </w:r>
      <w:r w:rsidR="009B3E31">
        <w:rPr>
          <w:rFonts w:ascii="Times New Roman" w:hAnsi="Times New Roman" w:cs="Times New Roman"/>
          <w:b/>
          <w:sz w:val="24"/>
          <w:szCs w:val="24"/>
        </w:rPr>
        <w:tab/>
      </w:r>
      <w:r w:rsidR="009B3E31">
        <w:rPr>
          <w:rFonts w:ascii="Times New Roman" w:hAnsi="Times New Roman" w:cs="Times New Roman"/>
          <w:b/>
          <w:sz w:val="24"/>
          <w:szCs w:val="24"/>
        </w:rPr>
        <w:tab/>
      </w:r>
      <w:r w:rsidR="009B3E31">
        <w:rPr>
          <w:rFonts w:ascii="Times New Roman" w:hAnsi="Times New Roman" w:cs="Times New Roman"/>
          <w:b/>
          <w:sz w:val="24"/>
          <w:szCs w:val="24"/>
        </w:rPr>
        <w:tab/>
      </w:r>
      <w:r w:rsidR="009B3E31">
        <w:rPr>
          <w:rFonts w:ascii="Times New Roman" w:hAnsi="Times New Roman" w:cs="Times New Roman"/>
          <w:b/>
          <w:sz w:val="24"/>
          <w:szCs w:val="24"/>
        </w:rPr>
        <w:tab/>
      </w:r>
    </w:p>
    <w:p w:rsidR="00C92D98" w:rsidRDefault="00965D84" w:rsidP="00522C2A">
      <w:pPr>
        <w:ind w:firstLine="720"/>
        <w:jc w:val="both"/>
        <w:rPr>
          <w:rFonts w:ascii="Times New Roman" w:hAnsi="Times New Roman" w:cs="Times New Roman"/>
          <w:b/>
          <w:sz w:val="24"/>
          <w:szCs w:val="24"/>
        </w:rPr>
      </w:pPr>
      <w:r>
        <w:rPr>
          <w:rFonts w:ascii="Times New Roman" w:hAnsi="Times New Roman" w:cs="Times New Roman"/>
          <w:b/>
          <w:sz w:val="24"/>
          <w:szCs w:val="24"/>
        </w:rPr>
        <w:t>3.0</w:t>
      </w:r>
      <w:r w:rsidR="00AF2D03">
        <w:rPr>
          <w:rFonts w:ascii="Times New Roman" w:hAnsi="Times New Roman" w:cs="Times New Roman"/>
          <w:b/>
          <w:sz w:val="24"/>
          <w:szCs w:val="24"/>
        </w:rPr>
        <w:t xml:space="preserve"> </w:t>
      </w:r>
      <w:r w:rsidR="00903753">
        <w:rPr>
          <w:rFonts w:ascii="Times New Roman" w:hAnsi="Times New Roman" w:cs="Times New Roman"/>
          <w:b/>
          <w:sz w:val="24"/>
          <w:szCs w:val="24"/>
        </w:rPr>
        <w:t>Customer</w:t>
      </w:r>
      <w:r w:rsidR="000E5BF6">
        <w:rPr>
          <w:rFonts w:ascii="Times New Roman" w:hAnsi="Times New Roman" w:cs="Times New Roman"/>
          <w:b/>
          <w:sz w:val="24"/>
          <w:szCs w:val="24"/>
        </w:rPr>
        <w:t>’s end-to-end experience Lifecycle</w:t>
      </w:r>
    </w:p>
    <w:p w:rsidR="00C92D98" w:rsidRDefault="00165A93" w:rsidP="00522C2A">
      <w:pPr>
        <w:ind w:firstLine="720"/>
        <w:jc w:val="both"/>
        <w:rPr>
          <w:rFonts w:ascii="Times New Roman" w:hAnsi="Times New Roman" w:cs="Times New Roman"/>
          <w:b/>
          <w:sz w:val="24"/>
          <w:szCs w:val="24"/>
        </w:rPr>
      </w:pPr>
      <w:r>
        <w:rPr>
          <w:rFonts w:ascii="Times New Roman" w:hAnsi="Times New Roman" w:cs="Times New Roman"/>
          <w:b/>
          <w:sz w:val="24"/>
          <w:szCs w:val="24"/>
        </w:rPr>
        <w:t>3.1</w:t>
      </w:r>
      <w:r w:rsidR="006E1F41">
        <w:rPr>
          <w:rFonts w:ascii="Times New Roman" w:hAnsi="Times New Roman" w:cs="Times New Roman"/>
          <w:b/>
          <w:sz w:val="24"/>
          <w:szCs w:val="24"/>
        </w:rPr>
        <w:t xml:space="preserve"> </w:t>
      </w:r>
      <w:proofErr w:type="spellStart"/>
      <w:r w:rsidR="006E1F41">
        <w:rPr>
          <w:rFonts w:ascii="Times New Roman" w:hAnsi="Times New Roman" w:cs="Times New Roman"/>
          <w:b/>
          <w:sz w:val="24"/>
          <w:szCs w:val="24"/>
        </w:rPr>
        <w:t>Touchpoints</w:t>
      </w:r>
      <w:proofErr w:type="spellEnd"/>
      <w:r w:rsidR="0034777C">
        <w:rPr>
          <w:rFonts w:ascii="Times New Roman" w:hAnsi="Times New Roman" w:cs="Times New Roman"/>
          <w:b/>
          <w:sz w:val="24"/>
          <w:szCs w:val="24"/>
        </w:rPr>
        <w:t xml:space="preserve"> and Customer Journey</w:t>
      </w:r>
    </w:p>
    <w:p w:rsidR="000753C6" w:rsidRDefault="00165A93" w:rsidP="00522C2A">
      <w:pPr>
        <w:ind w:firstLine="720"/>
        <w:jc w:val="both"/>
        <w:rPr>
          <w:rFonts w:ascii="Times New Roman" w:hAnsi="Times New Roman" w:cs="Times New Roman"/>
          <w:b/>
          <w:sz w:val="24"/>
          <w:szCs w:val="24"/>
        </w:rPr>
      </w:pPr>
      <w:r>
        <w:rPr>
          <w:rFonts w:ascii="Times New Roman" w:hAnsi="Times New Roman" w:cs="Times New Roman"/>
          <w:b/>
          <w:sz w:val="24"/>
          <w:szCs w:val="24"/>
        </w:rPr>
        <w:t>3.2</w:t>
      </w:r>
      <w:r w:rsidR="002B1A8D">
        <w:rPr>
          <w:rFonts w:ascii="Times New Roman" w:hAnsi="Times New Roman" w:cs="Times New Roman"/>
          <w:b/>
          <w:sz w:val="24"/>
          <w:szCs w:val="24"/>
        </w:rPr>
        <w:t xml:space="preserve"> Innovative Marketing strategies for the Brand at BODY SHOP</w:t>
      </w:r>
    </w:p>
    <w:p w:rsidR="00C92D98" w:rsidRDefault="00165A93" w:rsidP="00616C91">
      <w:pPr>
        <w:ind w:firstLine="720"/>
        <w:jc w:val="both"/>
        <w:rPr>
          <w:rFonts w:ascii="Times New Roman" w:hAnsi="Times New Roman" w:cs="Times New Roman"/>
          <w:b/>
          <w:sz w:val="24"/>
          <w:szCs w:val="24"/>
        </w:rPr>
      </w:pPr>
      <w:r>
        <w:rPr>
          <w:rFonts w:ascii="Times New Roman" w:hAnsi="Times New Roman" w:cs="Times New Roman"/>
          <w:b/>
          <w:sz w:val="24"/>
          <w:szCs w:val="24"/>
        </w:rPr>
        <w:t>3.3</w:t>
      </w:r>
      <w:r w:rsidR="002B1A8D">
        <w:rPr>
          <w:rFonts w:ascii="Times New Roman" w:hAnsi="Times New Roman" w:cs="Times New Roman"/>
          <w:b/>
          <w:sz w:val="24"/>
          <w:szCs w:val="24"/>
        </w:rPr>
        <w:t xml:space="preserve"> Managing and evaluating Customer journey at BODY SHOP</w:t>
      </w:r>
      <w:r w:rsidR="00145589">
        <w:rPr>
          <w:rFonts w:ascii="Times New Roman" w:hAnsi="Times New Roman" w:cs="Times New Roman"/>
          <w:b/>
          <w:sz w:val="24"/>
          <w:szCs w:val="24"/>
        </w:rPr>
        <w:tab/>
      </w:r>
      <w:r w:rsidR="00145589">
        <w:rPr>
          <w:rFonts w:ascii="Times New Roman" w:hAnsi="Times New Roman" w:cs="Times New Roman"/>
          <w:b/>
          <w:sz w:val="24"/>
          <w:szCs w:val="24"/>
        </w:rPr>
        <w:tab/>
      </w:r>
    </w:p>
    <w:p w:rsidR="00217A02" w:rsidRDefault="00616C91" w:rsidP="00217A02">
      <w:pPr>
        <w:ind w:firstLine="720"/>
        <w:jc w:val="both"/>
        <w:rPr>
          <w:rFonts w:ascii="Times New Roman" w:hAnsi="Times New Roman" w:cs="Times New Roman"/>
          <w:b/>
          <w:sz w:val="24"/>
          <w:szCs w:val="24"/>
        </w:rPr>
      </w:pPr>
      <w:r>
        <w:rPr>
          <w:rFonts w:ascii="Times New Roman" w:hAnsi="Times New Roman" w:cs="Times New Roman"/>
          <w:b/>
          <w:sz w:val="24"/>
          <w:szCs w:val="24"/>
        </w:rPr>
        <w:t>4</w:t>
      </w:r>
      <w:r w:rsidR="00F850DD">
        <w:rPr>
          <w:rFonts w:ascii="Times New Roman" w:hAnsi="Times New Roman" w:cs="Times New Roman"/>
          <w:b/>
          <w:sz w:val="24"/>
          <w:szCs w:val="24"/>
        </w:rPr>
        <w:t>.0 Conclusion</w:t>
      </w:r>
    </w:p>
    <w:p w:rsidR="00F46D8A" w:rsidRPr="00217A02" w:rsidRDefault="00616C91" w:rsidP="00217A02">
      <w:pPr>
        <w:ind w:firstLine="720"/>
        <w:jc w:val="both"/>
        <w:rPr>
          <w:rFonts w:ascii="Times New Roman" w:hAnsi="Times New Roman" w:cs="Times New Roman"/>
          <w:b/>
          <w:sz w:val="24"/>
          <w:szCs w:val="24"/>
        </w:rPr>
      </w:pPr>
      <w:r>
        <w:rPr>
          <w:rFonts w:ascii="Times New Roman" w:hAnsi="Times New Roman" w:cs="Times New Roman"/>
          <w:b/>
          <w:sz w:val="24"/>
          <w:szCs w:val="24"/>
        </w:rPr>
        <w:t>5</w:t>
      </w:r>
      <w:r w:rsidR="00DE1749">
        <w:rPr>
          <w:rFonts w:ascii="Times New Roman" w:hAnsi="Times New Roman" w:cs="Times New Roman"/>
          <w:b/>
          <w:sz w:val="24"/>
          <w:szCs w:val="24"/>
        </w:rPr>
        <w:t xml:space="preserve">.0 References </w:t>
      </w:r>
      <w:r w:rsidR="00763529">
        <w:rPr>
          <w:rFonts w:ascii="Times New Roman" w:hAnsi="Times New Roman" w:cs="Times New Roman"/>
          <w:b/>
          <w:sz w:val="24"/>
          <w:szCs w:val="24"/>
        </w:rPr>
        <w:tab/>
      </w:r>
      <w:r w:rsidR="00763529">
        <w:rPr>
          <w:rFonts w:ascii="Times New Roman" w:hAnsi="Times New Roman" w:cs="Times New Roman"/>
          <w:b/>
          <w:sz w:val="24"/>
          <w:szCs w:val="24"/>
        </w:rPr>
        <w:tab/>
      </w:r>
      <w:r w:rsidR="00CD08B6">
        <w:rPr>
          <w:rFonts w:ascii="Times New Roman" w:hAnsi="Times New Roman" w:cs="Times New Roman"/>
          <w:b/>
          <w:sz w:val="28"/>
          <w:szCs w:val="28"/>
        </w:rPr>
        <w:tab/>
      </w:r>
      <w:r w:rsidR="00CD08B6">
        <w:rPr>
          <w:rFonts w:ascii="Times New Roman" w:hAnsi="Times New Roman" w:cs="Times New Roman"/>
          <w:b/>
          <w:sz w:val="28"/>
          <w:szCs w:val="28"/>
        </w:rPr>
        <w:tab/>
      </w:r>
      <w:r w:rsidR="00CD08B6">
        <w:rPr>
          <w:rFonts w:ascii="Times New Roman" w:hAnsi="Times New Roman" w:cs="Times New Roman"/>
          <w:b/>
          <w:sz w:val="28"/>
          <w:szCs w:val="28"/>
        </w:rPr>
        <w:tab/>
      </w:r>
      <w:r w:rsidR="00CD08B6">
        <w:rPr>
          <w:rFonts w:ascii="Times New Roman" w:hAnsi="Times New Roman" w:cs="Times New Roman"/>
          <w:b/>
          <w:sz w:val="28"/>
          <w:szCs w:val="28"/>
        </w:rPr>
        <w:tab/>
      </w:r>
      <w:r w:rsidR="00CD08B6">
        <w:rPr>
          <w:rFonts w:ascii="Times New Roman" w:hAnsi="Times New Roman" w:cs="Times New Roman"/>
          <w:b/>
          <w:sz w:val="28"/>
          <w:szCs w:val="28"/>
        </w:rPr>
        <w:tab/>
      </w:r>
      <w:r w:rsidR="00CD08B6">
        <w:rPr>
          <w:rFonts w:ascii="Times New Roman" w:hAnsi="Times New Roman" w:cs="Times New Roman"/>
          <w:b/>
          <w:sz w:val="28"/>
          <w:szCs w:val="28"/>
        </w:rPr>
        <w:tab/>
      </w:r>
      <w:r w:rsidR="00CD08B6">
        <w:rPr>
          <w:rFonts w:ascii="Times New Roman" w:hAnsi="Times New Roman" w:cs="Times New Roman"/>
          <w:b/>
          <w:sz w:val="28"/>
          <w:szCs w:val="28"/>
        </w:rPr>
        <w:tab/>
      </w:r>
      <w:r w:rsidR="00CD08B6">
        <w:rPr>
          <w:rFonts w:ascii="Times New Roman" w:hAnsi="Times New Roman" w:cs="Times New Roman"/>
          <w:b/>
          <w:sz w:val="28"/>
          <w:szCs w:val="28"/>
        </w:rPr>
        <w:tab/>
      </w:r>
      <w:r w:rsidR="00CD08B6">
        <w:rPr>
          <w:rFonts w:ascii="Times New Roman" w:hAnsi="Times New Roman" w:cs="Times New Roman"/>
          <w:b/>
          <w:sz w:val="28"/>
          <w:szCs w:val="28"/>
        </w:rPr>
        <w:tab/>
      </w:r>
      <w:r w:rsidR="00CD08B6">
        <w:rPr>
          <w:rFonts w:ascii="Times New Roman" w:hAnsi="Times New Roman" w:cs="Times New Roman"/>
          <w:b/>
          <w:sz w:val="28"/>
          <w:szCs w:val="28"/>
        </w:rPr>
        <w:tab/>
      </w:r>
    </w:p>
    <w:p w:rsidR="0034777C" w:rsidRDefault="0034777C" w:rsidP="00F46D8A">
      <w:pPr>
        <w:jc w:val="both"/>
        <w:rPr>
          <w:rFonts w:ascii="Times New Roman" w:hAnsi="Times New Roman" w:cs="Times New Roman"/>
          <w:b/>
          <w:sz w:val="28"/>
          <w:szCs w:val="28"/>
          <w:u w:val="single"/>
        </w:rPr>
      </w:pPr>
    </w:p>
    <w:p w:rsidR="0034777C" w:rsidRDefault="0034777C" w:rsidP="00F46D8A">
      <w:pPr>
        <w:jc w:val="both"/>
        <w:rPr>
          <w:rFonts w:ascii="Times New Roman" w:hAnsi="Times New Roman" w:cs="Times New Roman"/>
          <w:b/>
          <w:sz w:val="28"/>
          <w:szCs w:val="28"/>
          <w:u w:val="single"/>
        </w:rPr>
      </w:pPr>
    </w:p>
    <w:p w:rsidR="0034777C" w:rsidRDefault="0034777C" w:rsidP="00F46D8A">
      <w:pPr>
        <w:jc w:val="both"/>
        <w:rPr>
          <w:rFonts w:ascii="Times New Roman" w:hAnsi="Times New Roman" w:cs="Times New Roman"/>
          <w:b/>
          <w:sz w:val="28"/>
          <w:szCs w:val="28"/>
          <w:u w:val="single"/>
        </w:rPr>
      </w:pPr>
    </w:p>
    <w:p w:rsidR="00F46D8A" w:rsidRPr="00B048CB" w:rsidRDefault="00DD67A8" w:rsidP="00B048CB">
      <w:pPr>
        <w:jc w:val="both"/>
        <w:rPr>
          <w:rFonts w:ascii="Times New Roman" w:hAnsi="Times New Roman" w:cs="Times New Roman"/>
          <w:b/>
          <w:sz w:val="28"/>
          <w:szCs w:val="28"/>
          <w:u w:val="single"/>
        </w:rPr>
      </w:pPr>
      <w:r>
        <w:rPr>
          <w:rFonts w:ascii="Times New Roman" w:hAnsi="Times New Roman" w:cs="Times New Roman"/>
          <w:b/>
          <w:sz w:val="28"/>
          <w:szCs w:val="28"/>
          <w:u w:val="single"/>
        </w:rPr>
        <w:lastRenderedPageBreak/>
        <w:t>1</w:t>
      </w:r>
      <w:r w:rsidRPr="00B048CB">
        <w:rPr>
          <w:rFonts w:ascii="Times New Roman" w:hAnsi="Times New Roman" w:cs="Times New Roman"/>
          <w:b/>
          <w:sz w:val="28"/>
          <w:szCs w:val="28"/>
          <w:u w:val="single"/>
        </w:rPr>
        <w:t xml:space="preserve">.0 </w:t>
      </w:r>
      <w:r w:rsidR="002226EF" w:rsidRPr="00B048CB">
        <w:rPr>
          <w:rFonts w:ascii="Times New Roman" w:hAnsi="Times New Roman" w:cs="Times New Roman"/>
          <w:b/>
          <w:sz w:val="28"/>
          <w:szCs w:val="28"/>
          <w:u w:val="single"/>
        </w:rPr>
        <w:t>INTRODUCTION</w:t>
      </w:r>
      <w:r w:rsidR="00551FB5" w:rsidRPr="00B048CB">
        <w:rPr>
          <w:rFonts w:ascii="Times New Roman" w:eastAsia="Times New Roman" w:hAnsi="Times New Roman" w:cs="Times New Roman"/>
          <w:b/>
          <w:color w:val="000000"/>
          <w:sz w:val="24"/>
          <w:szCs w:val="24"/>
          <w:lang w:eastAsia="en-GB"/>
        </w:rPr>
        <w:t xml:space="preserve"> </w:t>
      </w:r>
    </w:p>
    <w:p w:rsidR="001C6385" w:rsidRPr="00B048CB" w:rsidRDefault="00DF6F00" w:rsidP="00B048CB">
      <w:pPr>
        <w:jc w:val="both"/>
        <w:rPr>
          <w:rFonts w:ascii="Times New Roman" w:hAnsi="Times New Roman" w:cs="Times New Roman"/>
          <w:sz w:val="24"/>
          <w:szCs w:val="24"/>
        </w:rPr>
      </w:pPr>
      <w:r w:rsidRPr="00B048CB">
        <w:rPr>
          <w:rFonts w:ascii="Times New Roman" w:hAnsi="Times New Roman" w:cs="Times New Roman"/>
          <w:sz w:val="24"/>
          <w:szCs w:val="24"/>
        </w:rPr>
        <w:t>In</w:t>
      </w:r>
      <w:r w:rsidR="001C6385" w:rsidRPr="00B048CB">
        <w:rPr>
          <w:rFonts w:ascii="Times New Roman" w:hAnsi="Times New Roman" w:cs="Times New Roman"/>
          <w:sz w:val="24"/>
          <w:szCs w:val="24"/>
        </w:rPr>
        <w:t xml:space="preserve"> increasing</w:t>
      </w:r>
      <w:r w:rsidRPr="00B048CB">
        <w:rPr>
          <w:rFonts w:ascii="Times New Roman" w:hAnsi="Times New Roman" w:cs="Times New Roman"/>
          <w:sz w:val="24"/>
          <w:szCs w:val="24"/>
        </w:rPr>
        <w:t>ly competitive markets,</w:t>
      </w:r>
      <w:r w:rsidR="001C6385" w:rsidRPr="00B048CB">
        <w:rPr>
          <w:rFonts w:ascii="Times New Roman" w:hAnsi="Times New Roman" w:cs="Times New Roman"/>
          <w:sz w:val="24"/>
          <w:szCs w:val="24"/>
        </w:rPr>
        <w:t xml:space="preserve"> </w:t>
      </w:r>
      <w:r w:rsidR="00F06C73" w:rsidRPr="00B048CB">
        <w:rPr>
          <w:rFonts w:ascii="Times New Roman" w:hAnsi="Times New Roman" w:cs="Times New Roman"/>
          <w:sz w:val="24"/>
          <w:szCs w:val="24"/>
        </w:rPr>
        <w:t>customer</w:t>
      </w:r>
      <w:r w:rsidRPr="00B048CB">
        <w:rPr>
          <w:rFonts w:ascii="Times New Roman" w:hAnsi="Times New Roman" w:cs="Times New Roman"/>
          <w:sz w:val="24"/>
          <w:szCs w:val="24"/>
        </w:rPr>
        <w:t>s have a greater demands and choice over where they buy their goods and services</w:t>
      </w:r>
      <w:r w:rsidR="00944015" w:rsidRPr="00B048CB">
        <w:rPr>
          <w:rFonts w:ascii="Times New Roman" w:hAnsi="Times New Roman" w:cs="Times New Roman"/>
          <w:sz w:val="24"/>
          <w:szCs w:val="24"/>
        </w:rPr>
        <w:t>. For a company to meet its business objectives,</w:t>
      </w:r>
      <w:r w:rsidR="00F06C73" w:rsidRPr="00B048CB">
        <w:rPr>
          <w:rFonts w:ascii="Times New Roman" w:hAnsi="Times New Roman" w:cs="Times New Roman"/>
          <w:sz w:val="24"/>
          <w:szCs w:val="24"/>
        </w:rPr>
        <w:t xml:space="preserve"> it i</w:t>
      </w:r>
      <w:r w:rsidR="00944015" w:rsidRPr="00B048CB">
        <w:rPr>
          <w:rFonts w:ascii="Times New Roman" w:hAnsi="Times New Roman" w:cs="Times New Roman"/>
          <w:sz w:val="24"/>
          <w:szCs w:val="24"/>
        </w:rPr>
        <w:t>s becoming essential for such organisation</w:t>
      </w:r>
      <w:r w:rsidR="00F06C73" w:rsidRPr="00B048CB">
        <w:rPr>
          <w:rFonts w:ascii="Times New Roman" w:hAnsi="Times New Roman" w:cs="Times New Roman"/>
          <w:sz w:val="24"/>
          <w:szCs w:val="24"/>
        </w:rPr>
        <w:t xml:space="preserve"> to find </w:t>
      </w:r>
      <w:r w:rsidR="001C6385" w:rsidRPr="00B048CB">
        <w:rPr>
          <w:rFonts w:ascii="Times New Roman" w:hAnsi="Times New Roman" w:cs="Times New Roman"/>
          <w:sz w:val="24"/>
          <w:szCs w:val="24"/>
        </w:rPr>
        <w:t xml:space="preserve">a viable alternative to </w:t>
      </w:r>
      <w:r w:rsidR="00944015" w:rsidRPr="00B048CB">
        <w:rPr>
          <w:rFonts w:ascii="Times New Roman" w:hAnsi="Times New Roman" w:cs="Times New Roman"/>
          <w:sz w:val="24"/>
          <w:szCs w:val="24"/>
        </w:rPr>
        <w:t>find out what consumers need and identify the best way in which it can satisfy these</w:t>
      </w:r>
      <w:r w:rsidR="008D22F9" w:rsidRPr="00B048CB">
        <w:rPr>
          <w:rFonts w:ascii="Times New Roman" w:hAnsi="Times New Roman" w:cs="Times New Roman"/>
          <w:sz w:val="24"/>
          <w:szCs w:val="24"/>
        </w:rPr>
        <w:t xml:space="preserve"> needs and wants. Being able to adopt </w:t>
      </w:r>
      <w:r w:rsidR="00C92F60" w:rsidRPr="00B048CB">
        <w:rPr>
          <w:rFonts w:ascii="Times New Roman" w:hAnsi="Times New Roman" w:cs="Times New Roman"/>
          <w:sz w:val="24"/>
          <w:szCs w:val="24"/>
        </w:rPr>
        <w:t>the</w:t>
      </w:r>
      <w:r w:rsidR="00944015" w:rsidRPr="00B048CB">
        <w:rPr>
          <w:rFonts w:ascii="Times New Roman" w:hAnsi="Times New Roman" w:cs="Times New Roman"/>
          <w:sz w:val="24"/>
          <w:szCs w:val="24"/>
        </w:rPr>
        <w:t xml:space="preserve"> customer behaviour and new technologies</w:t>
      </w:r>
      <w:r w:rsidR="00C92F60" w:rsidRPr="00B048CB">
        <w:rPr>
          <w:rFonts w:ascii="Times New Roman" w:hAnsi="Times New Roman" w:cs="Times New Roman"/>
          <w:sz w:val="24"/>
          <w:szCs w:val="24"/>
        </w:rPr>
        <w:t xml:space="preserve"> while maintaining a strong customer focus is essen</w:t>
      </w:r>
      <w:r w:rsidR="00756E78" w:rsidRPr="00B048CB">
        <w:rPr>
          <w:rFonts w:ascii="Times New Roman" w:hAnsi="Times New Roman" w:cs="Times New Roman"/>
          <w:sz w:val="24"/>
          <w:szCs w:val="24"/>
        </w:rPr>
        <w:t>tial to great marketing.</w:t>
      </w:r>
      <w:r w:rsidR="00EA2D20" w:rsidRPr="00B048CB">
        <w:rPr>
          <w:rFonts w:ascii="Times New Roman" w:hAnsi="Times New Roman" w:cs="Times New Roman"/>
          <w:sz w:val="24"/>
          <w:szCs w:val="24"/>
        </w:rPr>
        <w:t xml:space="preserve"> B</w:t>
      </w:r>
      <w:r w:rsidR="00EE5FEC" w:rsidRPr="00B048CB">
        <w:rPr>
          <w:rFonts w:ascii="Times New Roman" w:hAnsi="Times New Roman" w:cs="Times New Roman"/>
          <w:sz w:val="24"/>
          <w:szCs w:val="24"/>
        </w:rPr>
        <w:t xml:space="preserve">usinesses are trying hard to increase their performance to achieve efficiency and productivity. Managers have been struggling with many challenges </w:t>
      </w:r>
      <w:r w:rsidR="00EA4C80" w:rsidRPr="00B048CB">
        <w:rPr>
          <w:rFonts w:ascii="Times New Roman" w:hAnsi="Times New Roman" w:cs="Times New Roman"/>
          <w:sz w:val="24"/>
          <w:szCs w:val="24"/>
        </w:rPr>
        <w:t>to succeed putting their companies</w:t>
      </w:r>
      <w:r w:rsidR="00EE5FEC" w:rsidRPr="00B048CB">
        <w:rPr>
          <w:rFonts w:ascii="Times New Roman" w:hAnsi="Times New Roman" w:cs="Times New Roman"/>
          <w:sz w:val="24"/>
          <w:szCs w:val="24"/>
        </w:rPr>
        <w:t xml:space="preserve"> ahead of competitors</w:t>
      </w:r>
      <w:r w:rsidR="00C92F60" w:rsidRPr="00B048CB">
        <w:rPr>
          <w:rFonts w:ascii="Times New Roman" w:hAnsi="Times New Roman" w:cs="Times New Roman"/>
          <w:sz w:val="24"/>
          <w:szCs w:val="24"/>
        </w:rPr>
        <w:t xml:space="preserve">. Creating a competitive advantage can be difficult but a unique marketing strategy with clear </w:t>
      </w:r>
      <w:r w:rsidR="00FF62F0" w:rsidRPr="00B048CB">
        <w:rPr>
          <w:rFonts w:ascii="Times New Roman" w:hAnsi="Times New Roman" w:cs="Times New Roman"/>
          <w:sz w:val="24"/>
          <w:szCs w:val="24"/>
        </w:rPr>
        <w:t>objective and innovation is vital to ensure effective promotional activity</w:t>
      </w:r>
      <w:r w:rsidR="00EE5FEC" w:rsidRPr="00B048CB">
        <w:rPr>
          <w:rFonts w:ascii="Times New Roman" w:hAnsi="Times New Roman" w:cs="Times New Roman"/>
          <w:sz w:val="24"/>
          <w:szCs w:val="24"/>
        </w:rPr>
        <w:t>.</w:t>
      </w:r>
    </w:p>
    <w:p w:rsidR="00437D4D" w:rsidRPr="00B048CB" w:rsidRDefault="00437D4D" w:rsidP="00B048CB">
      <w:pPr>
        <w:jc w:val="both"/>
        <w:rPr>
          <w:rFonts w:ascii="Times New Roman" w:hAnsi="Times New Roman" w:cs="Times New Roman"/>
          <w:b/>
          <w:sz w:val="28"/>
          <w:szCs w:val="28"/>
          <w:u w:val="single"/>
        </w:rPr>
      </w:pPr>
      <w:r w:rsidRPr="00B048CB">
        <w:rPr>
          <w:rFonts w:ascii="Times New Roman" w:hAnsi="Times New Roman" w:cs="Times New Roman"/>
          <w:sz w:val="24"/>
          <w:szCs w:val="24"/>
        </w:rPr>
        <w:t>In addition, one quality that unites the marketing strategy of all of the competitive businesses brands is innovation. Therefore effective digital marketing requires that brands have the ability to adopt to change and to grasp new opportunities’ being able to innovate allows brands to conceptualize new ideas and put them</w:t>
      </w:r>
      <w:r w:rsidR="00F24623" w:rsidRPr="00B048CB">
        <w:rPr>
          <w:rFonts w:ascii="Times New Roman" w:hAnsi="Times New Roman" w:cs="Times New Roman"/>
          <w:sz w:val="24"/>
          <w:szCs w:val="24"/>
        </w:rPr>
        <w:t xml:space="preserve"> into practice when considering marketing communications within the corporate and marketing strategies of an organisation.</w:t>
      </w:r>
    </w:p>
    <w:p w:rsidR="009651B8" w:rsidRPr="00B048CB" w:rsidRDefault="00EC04B2" w:rsidP="00B048CB">
      <w:pPr>
        <w:jc w:val="both"/>
        <w:rPr>
          <w:rFonts w:ascii="Times New Roman" w:hAnsi="Times New Roman" w:cs="Times New Roman"/>
          <w:color w:val="333333"/>
          <w:sz w:val="24"/>
          <w:szCs w:val="24"/>
        </w:rPr>
      </w:pPr>
      <w:r w:rsidRPr="00B048CB">
        <w:rPr>
          <w:rFonts w:ascii="Times New Roman" w:hAnsi="Times New Roman" w:cs="Times New Roman"/>
          <w:sz w:val="24"/>
          <w:szCs w:val="24"/>
        </w:rPr>
        <w:t xml:space="preserve">The aim of this report is to </w:t>
      </w:r>
      <w:r w:rsidR="00932A47" w:rsidRPr="00B048CB">
        <w:rPr>
          <w:rFonts w:ascii="Times New Roman" w:hAnsi="Times New Roman" w:cs="Times New Roman"/>
          <w:sz w:val="24"/>
          <w:szCs w:val="24"/>
        </w:rPr>
        <w:t>focus on how The Body Shop</w:t>
      </w:r>
      <w:r w:rsidR="004373EC" w:rsidRPr="00B048CB">
        <w:rPr>
          <w:rFonts w:ascii="Times New Roman" w:hAnsi="Times New Roman" w:cs="Times New Roman"/>
          <w:sz w:val="24"/>
          <w:szCs w:val="24"/>
        </w:rPr>
        <w:t xml:space="preserve"> uses the customer’s end-to-end journey emphasizing on touch</w:t>
      </w:r>
      <w:r w:rsidR="00756E78" w:rsidRPr="00B048CB">
        <w:rPr>
          <w:rFonts w:ascii="Times New Roman" w:hAnsi="Times New Roman" w:cs="Times New Roman"/>
          <w:sz w:val="24"/>
          <w:szCs w:val="24"/>
        </w:rPr>
        <w:t xml:space="preserve"> </w:t>
      </w:r>
      <w:r w:rsidR="004373EC" w:rsidRPr="00B048CB">
        <w:rPr>
          <w:rFonts w:ascii="Times New Roman" w:hAnsi="Times New Roman" w:cs="Times New Roman"/>
          <w:sz w:val="24"/>
          <w:szCs w:val="24"/>
        </w:rPr>
        <w:t>points to create innovative marketing strategies and raise awareness of the bran</w:t>
      </w:r>
      <w:r w:rsidR="00973DE3" w:rsidRPr="00B048CB">
        <w:rPr>
          <w:rFonts w:ascii="Times New Roman" w:hAnsi="Times New Roman" w:cs="Times New Roman"/>
          <w:sz w:val="24"/>
          <w:szCs w:val="24"/>
        </w:rPr>
        <w:t xml:space="preserve">ds, </w:t>
      </w:r>
      <w:r w:rsidR="004373EC" w:rsidRPr="00B048CB">
        <w:rPr>
          <w:rFonts w:ascii="Times New Roman" w:hAnsi="Times New Roman" w:cs="Times New Roman"/>
          <w:sz w:val="24"/>
          <w:szCs w:val="24"/>
        </w:rPr>
        <w:t xml:space="preserve"> managing as well as evaluating the customer journey across a varie</w:t>
      </w:r>
      <w:r w:rsidR="00973DE3" w:rsidRPr="00B048CB">
        <w:rPr>
          <w:rFonts w:ascii="Times New Roman" w:hAnsi="Times New Roman" w:cs="Times New Roman"/>
          <w:sz w:val="24"/>
          <w:szCs w:val="24"/>
        </w:rPr>
        <w:t>ty of communication channels</w:t>
      </w:r>
      <w:r w:rsidR="004373EC" w:rsidRPr="00B048CB">
        <w:rPr>
          <w:rFonts w:ascii="Times New Roman" w:hAnsi="Times New Roman" w:cs="Times New Roman"/>
          <w:sz w:val="24"/>
          <w:szCs w:val="24"/>
        </w:rPr>
        <w:t xml:space="preserve"> to ensure current and future stakeholders expectations are met. </w:t>
      </w:r>
      <w:r w:rsidR="004373EC" w:rsidRPr="00B048CB">
        <w:rPr>
          <w:rFonts w:ascii="Times New Roman" w:hAnsi="Times New Roman" w:cs="Times New Roman"/>
          <w:color w:val="000000"/>
          <w:sz w:val="24"/>
          <w:szCs w:val="24"/>
        </w:rPr>
        <w:t>The company is</w:t>
      </w:r>
      <w:r w:rsidR="00312B9E" w:rsidRPr="00B048CB">
        <w:rPr>
          <w:rFonts w:ascii="Times New Roman" w:hAnsi="Times New Roman" w:cs="Times New Roman"/>
          <w:color w:val="333333"/>
          <w:sz w:val="24"/>
          <w:szCs w:val="24"/>
        </w:rPr>
        <w:t xml:space="preserve"> </w:t>
      </w:r>
      <w:r w:rsidR="00973DE3" w:rsidRPr="00B048CB">
        <w:rPr>
          <w:rFonts w:ascii="Times New Roman" w:hAnsi="Times New Roman" w:cs="Times New Roman"/>
          <w:color w:val="333333"/>
          <w:sz w:val="24"/>
          <w:szCs w:val="24"/>
        </w:rPr>
        <w:t>o</w:t>
      </w:r>
      <w:r w:rsidR="00277F46" w:rsidRPr="00B048CB">
        <w:rPr>
          <w:rFonts w:ascii="Times New Roman" w:hAnsi="Times New Roman" w:cs="Times New Roman"/>
          <w:color w:val="333333"/>
          <w:sz w:val="24"/>
          <w:szCs w:val="24"/>
        </w:rPr>
        <w:t>ne of the UK’s</w:t>
      </w:r>
      <w:r w:rsidR="004216EF" w:rsidRPr="00B048CB">
        <w:rPr>
          <w:rFonts w:ascii="Times New Roman" w:hAnsi="Times New Roman" w:cs="Times New Roman"/>
          <w:color w:val="333333"/>
          <w:sz w:val="24"/>
          <w:szCs w:val="24"/>
        </w:rPr>
        <w:t xml:space="preserve"> and global retailer fragrances, </w:t>
      </w:r>
      <w:r w:rsidR="00277F46" w:rsidRPr="00B048CB">
        <w:rPr>
          <w:rFonts w:ascii="Times New Roman" w:hAnsi="Times New Roman" w:cs="Times New Roman"/>
          <w:color w:val="333333"/>
          <w:sz w:val="24"/>
          <w:szCs w:val="24"/>
        </w:rPr>
        <w:t>skin</w:t>
      </w:r>
      <w:r w:rsidR="004216EF" w:rsidRPr="00B048CB">
        <w:rPr>
          <w:rFonts w:ascii="Times New Roman" w:hAnsi="Times New Roman" w:cs="Times New Roman"/>
          <w:color w:val="333333"/>
          <w:sz w:val="24"/>
          <w:szCs w:val="24"/>
        </w:rPr>
        <w:t xml:space="preserve"> care</w:t>
      </w:r>
      <w:r w:rsidR="00277F46" w:rsidRPr="00B048CB">
        <w:rPr>
          <w:rFonts w:ascii="Times New Roman" w:hAnsi="Times New Roman" w:cs="Times New Roman"/>
          <w:color w:val="333333"/>
          <w:sz w:val="24"/>
          <w:szCs w:val="24"/>
        </w:rPr>
        <w:t xml:space="preserve"> and hair product</w:t>
      </w:r>
      <w:r w:rsidR="004373EC" w:rsidRPr="00B048CB">
        <w:rPr>
          <w:rFonts w:ascii="Times New Roman" w:hAnsi="Times New Roman" w:cs="Times New Roman"/>
          <w:color w:val="333333"/>
          <w:sz w:val="24"/>
          <w:szCs w:val="24"/>
        </w:rPr>
        <w:t>s</w:t>
      </w:r>
      <w:r w:rsidR="00277F46" w:rsidRPr="00B048CB">
        <w:rPr>
          <w:rFonts w:ascii="Times New Roman" w:hAnsi="Times New Roman" w:cs="Times New Roman"/>
          <w:color w:val="333333"/>
          <w:sz w:val="24"/>
          <w:szCs w:val="24"/>
        </w:rPr>
        <w:t>.</w:t>
      </w:r>
      <w:r w:rsidR="009651B8" w:rsidRPr="00B048CB">
        <w:rPr>
          <w:rFonts w:ascii="Times New Roman" w:hAnsi="Times New Roman" w:cs="Times New Roman"/>
          <w:color w:val="333333"/>
          <w:sz w:val="24"/>
          <w:szCs w:val="24"/>
        </w:rPr>
        <w:t xml:space="preserve"> </w:t>
      </w:r>
    </w:p>
    <w:p w:rsidR="001171ED" w:rsidRPr="00B048CB" w:rsidRDefault="009651B8" w:rsidP="00B048CB">
      <w:pPr>
        <w:jc w:val="both"/>
        <w:rPr>
          <w:rFonts w:ascii="Times New Roman" w:hAnsi="Times New Roman" w:cs="Times New Roman"/>
          <w:color w:val="111111"/>
          <w:sz w:val="24"/>
          <w:szCs w:val="24"/>
          <w:shd w:val="clear" w:color="auto" w:fill="FFFFFF"/>
        </w:rPr>
      </w:pPr>
      <w:r w:rsidRPr="00B048CB">
        <w:rPr>
          <w:rFonts w:ascii="Times New Roman" w:hAnsi="Times New Roman" w:cs="Times New Roman"/>
          <w:color w:val="111111"/>
          <w:sz w:val="24"/>
          <w:szCs w:val="24"/>
          <w:shd w:val="clear" w:color="auto" w:fill="FFFFFF"/>
        </w:rPr>
        <w:t xml:space="preserve">The business started </w:t>
      </w:r>
      <w:r w:rsidR="003B1BBA" w:rsidRPr="00B048CB">
        <w:rPr>
          <w:rFonts w:ascii="Times New Roman" w:hAnsi="Times New Roman" w:cs="Times New Roman"/>
          <w:color w:val="111111"/>
          <w:sz w:val="24"/>
          <w:szCs w:val="24"/>
          <w:shd w:val="clear" w:color="auto" w:fill="FFFFFF"/>
        </w:rPr>
        <w:t>in Brighton, England in 1976. They</w:t>
      </w:r>
      <w:r w:rsidRPr="00B048CB">
        <w:rPr>
          <w:rFonts w:ascii="Times New Roman" w:hAnsi="Times New Roman" w:cs="Times New Roman"/>
          <w:color w:val="111111"/>
          <w:sz w:val="24"/>
          <w:szCs w:val="24"/>
          <w:shd w:val="clear" w:color="auto" w:fill="FFFFFF"/>
        </w:rPr>
        <w:t xml:space="preserve"> now have over 3,000 stores in 66 countries and employ over 22</w:t>
      </w:r>
      <w:r w:rsidR="004F1A58" w:rsidRPr="00B048CB">
        <w:rPr>
          <w:rFonts w:ascii="Times New Roman" w:hAnsi="Times New Roman" w:cs="Times New Roman"/>
          <w:color w:val="111111"/>
          <w:sz w:val="24"/>
          <w:szCs w:val="24"/>
          <w:shd w:val="clear" w:color="auto" w:fill="FFFFFF"/>
        </w:rPr>
        <w:t>,000 people who help them</w:t>
      </w:r>
      <w:r w:rsidR="004216EF" w:rsidRPr="00B048CB">
        <w:rPr>
          <w:rFonts w:ascii="Times New Roman" w:hAnsi="Times New Roman" w:cs="Times New Roman"/>
          <w:color w:val="111111"/>
          <w:sz w:val="24"/>
          <w:szCs w:val="24"/>
          <w:shd w:val="clear" w:color="auto" w:fill="FFFFFF"/>
        </w:rPr>
        <w:t xml:space="preserve"> bring their </w:t>
      </w:r>
      <w:r w:rsidRPr="00B048CB">
        <w:rPr>
          <w:rFonts w:ascii="Times New Roman" w:hAnsi="Times New Roman" w:cs="Times New Roman"/>
          <w:color w:val="111111"/>
          <w:sz w:val="24"/>
          <w:szCs w:val="24"/>
          <w:shd w:val="clear" w:color="auto" w:fill="FFFFFF"/>
        </w:rPr>
        <w:t>unique blend of ethical beauty with a sense of humour and serious purpose to the world. Never afraid to stand out from the crowd a</w:t>
      </w:r>
      <w:r w:rsidR="004216EF" w:rsidRPr="00B048CB">
        <w:rPr>
          <w:rFonts w:ascii="Times New Roman" w:hAnsi="Times New Roman" w:cs="Times New Roman"/>
          <w:color w:val="111111"/>
          <w:sz w:val="24"/>
          <w:szCs w:val="24"/>
          <w:shd w:val="clear" w:color="auto" w:fill="FFFFFF"/>
        </w:rPr>
        <w:t>nd stand up for what’s right, they</w:t>
      </w:r>
      <w:r w:rsidRPr="00B048CB">
        <w:rPr>
          <w:rFonts w:ascii="Times New Roman" w:hAnsi="Times New Roman" w:cs="Times New Roman"/>
          <w:color w:val="111111"/>
          <w:sz w:val="24"/>
          <w:szCs w:val="24"/>
          <w:shd w:val="clear" w:color="auto" w:fill="FFFFFF"/>
        </w:rPr>
        <w:t xml:space="preserve"> search the world for the finest ethically-sourced ingredients to create a range of naturally-ins</w:t>
      </w:r>
      <w:r w:rsidR="004216EF" w:rsidRPr="00B048CB">
        <w:rPr>
          <w:rFonts w:ascii="Times New Roman" w:hAnsi="Times New Roman" w:cs="Times New Roman"/>
          <w:color w:val="111111"/>
          <w:sz w:val="24"/>
          <w:szCs w:val="24"/>
          <w:shd w:val="clear" w:color="auto" w:fill="FFFFFF"/>
        </w:rPr>
        <w:t>pired beauty products. Today the company</w:t>
      </w:r>
      <w:r w:rsidR="004F1A58" w:rsidRPr="00B048CB">
        <w:rPr>
          <w:rFonts w:ascii="Times New Roman" w:hAnsi="Times New Roman" w:cs="Times New Roman"/>
          <w:color w:val="111111"/>
          <w:sz w:val="24"/>
          <w:szCs w:val="24"/>
          <w:shd w:val="clear" w:color="auto" w:fill="FFFFFF"/>
        </w:rPr>
        <w:t>’s</w:t>
      </w:r>
      <w:r w:rsidRPr="00B048CB">
        <w:rPr>
          <w:rFonts w:ascii="Times New Roman" w:hAnsi="Times New Roman" w:cs="Times New Roman"/>
          <w:color w:val="111111"/>
          <w:sz w:val="24"/>
          <w:szCs w:val="24"/>
          <w:shd w:val="clear" w:color="auto" w:fill="FFFFFF"/>
        </w:rPr>
        <w:t xml:space="preserve"> dedication to use business as a force for good is st</w:t>
      </w:r>
      <w:r w:rsidR="004216EF" w:rsidRPr="00B048CB">
        <w:rPr>
          <w:rFonts w:ascii="Times New Roman" w:hAnsi="Times New Roman" w:cs="Times New Roman"/>
          <w:color w:val="111111"/>
          <w:sz w:val="24"/>
          <w:szCs w:val="24"/>
          <w:shd w:val="clear" w:color="auto" w:fill="FFFFFF"/>
        </w:rPr>
        <w:t>ronger than ever. As part of their</w:t>
      </w:r>
      <w:r w:rsidRPr="00B048CB">
        <w:rPr>
          <w:rFonts w:ascii="Times New Roman" w:hAnsi="Times New Roman" w:cs="Times New Roman"/>
          <w:color w:val="111111"/>
          <w:sz w:val="24"/>
          <w:szCs w:val="24"/>
          <w:shd w:val="clear" w:color="auto" w:fill="FFFFFF"/>
        </w:rPr>
        <w:t> </w:t>
      </w:r>
      <w:r w:rsidR="00097318" w:rsidRPr="00B048CB">
        <w:rPr>
          <w:rFonts w:ascii="Times New Roman" w:hAnsi="Times New Roman" w:cs="Times New Roman"/>
          <w:color w:val="111111"/>
          <w:sz w:val="24"/>
          <w:szCs w:val="24"/>
          <w:shd w:val="clear" w:color="auto" w:fill="FFFFFF"/>
        </w:rPr>
        <w:t>“Enrich Not Exploit Commitment”</w:t>
      </w:r>
      <w:r w:rsidR="004216EF" w:rsidRPr="00B048CB">
        <w:rPr>
          <w:rFonts w:ascii="Times New Roman" w:hAnsi="Times New Roman" w:cs="Times New Roman"/>
          <w:color w:val="111111"/>
          <w:sz w:val="24"/>
          <w:szCs w:val="24"/>
          <w:shd w:val="clear" w:color="auto" w:fill="FFFFFF"/>
        </w:rPr>
        <w:t>, they have made it their mission to enrich their products, people and the</w:t>
      </w:r>
      <w:r w:rsidRPr="00B048CB">
        <w:rPr>
          <w:rFonts w:ascii="Times New Roman" w:hAnsi="Times New Roman" w:cs="Times New Roman"/>
          <w:color w:val="111111"/>
          <w:sz w:val="24"/>
          <w:szCs w:val="24"/>
          <w:shd w:val="clear" w:color="auto" w:fill="FFFFFF"/>
        </w:rPr>
        <w:t xml:space="preserve"> planet. Th</w:t>
      </w:r>
      <w:r w:rsidR="004216EF" w:rsidRPr="00B048CB">
        <w:rPr>
          <w:rFonts w:ascii="Times New Roman" w:hAnsi="Times New Roman" w:cs="Times New Roman"/>
          <w:color w:val="111111"/>
          <w:sz w:val="24"/>
          <w:szCs w:val="24"/>
          <w:shd w:val="clear" w:color="auto" w:fill="FFFFFF"/>
        </w:rPr>
        <w:t>at means working fairly with the</w:t>
      </w:r>
      <w:r w:rsidRPr="00B048CB">
        <w:rPr>
          <w:rFonts w:ascii="Times New Roman" w:hAnsi="Times New Roman" w:cs="Times New Roman"/>
          <w:color w:val="111111"/>
          <w:sz w:val="24"/>
          <w:szCs w:val="24"/>
          <w:shd w:val="clear" w:color="auto" w:fill="FFFFFF"/>
        </w:rPr>
        <w:t xml:space="preserve"> farmers and suppliers and helpin</w:t>
      </w:r>
      <w:r w:rsidR="00F7152D" w:rsidRPr="00B048CB">
        <w:rPr>
          <w:rFonts w:ascii="Times New Roman" w:hAnsi="Times New Roman" w:cs="Times New Roman"/>
          <w:color w:val="111111"/>
          <w:sz w:val="24"/>
          <w:szCs w:val="24"/>
          <w:shd w:val="clear" w:color="auto" w:fill="FFFFFF"/>
        </w:rPr>
        <w:t>g communities thrive through th</w:t>
      </w:r>
      <w:r w:rsidR="004216EF" w:rsidRPr="00B048CB">
        <w:rPr>
          <w:rFonts w:ascii="Times New Roman" w:hAnsi="Times New Roman" w:cs="Times New Roman"/>
          <w:color w:val="111111"/>
          <w:sz w:val="24"/>
          <w:szCs w:val="24"/>
          <w:shd w:val="clear" w:color="auto" w:fill="FFFFFF"/>
        </w:rPr>
        <w:t>e</w:t>
      </w:r>
      <w:r w:rsidRPr="00B048CB">
        <w:rPr>
          <w:rFonts w:ascii="Times New Roman" w:hAnsi="Times New Roman" w:cs="Times New Roman"/>
          <w:color w:val="111111"/>
          <w:sz w:val="24"/>
          <w:szCs w:val="24"/>
          <w:shd w:val="clear" w:color="auto" w:fill="FFFFFF"/>
        </w:rPr>
        <w:t xml:space="preserve"> Community Trade programme, being 100% vegetarian and always and forever being firmly </w:t>
      </w:r>
      <w:r w:rsidR="004216EF" w:rsidRPr="00B048CB">
        <w:rPr>
          <w:rFonts w:ascii="Times New Roman" w:hAnsi="Times New Roman" w:cs="Times New Roman"/>
          <w:color w:val="111111"/>
          <w:sz w:val="24"/>
          <w:szCs w:val="24"/>
          <w:shd w:val="clear" w:color="auto" w:fill="FFFFFF"/>
        </w:rPr>
        <w:t>against animal testing.</w:t>
      </w:r>
    </w:p>
    <w:p w:rsidR="000A67EC" w:rsidRPr="00B048CB" w:rsidRDefault="005B2BFF" w:rsidP="00B048CB">
      <w:pPr>
        <w:shd w:val="clear" w:color="auto" w:fill="FFFFFF"/>
        <w:spacing w:after="0" w:line="240" w:lineRule="auto"/>
        <w:jc w:val="both"/>
        <w:rPr>
          <w:rFonts w:ascii="Times New Roman" w:hAnsi="Times New Roman" w:cs="Times New Roman"/>
          <w:b/>
          <w:sz w:val="24"/>
          <w:szCs w:val="24"/>
        </w:rPr>
      </w:pPr>
      <w:r w:rsidRPr="00B048CB">
        <w:rPr>
          <w:rFonts w:ascii="Times New Roman" w:hAnsi="Times New Roman" w:cs="Times New Roman"/>
          <w:b/>
          <w:sz w:val="24"/>
          <w:szCs w:val="24"/>
        </w:rPr>
        <w:t>2.0</w:t>
      </w:r>
      <w:r w:rsidR="0011792C" w:rsidRPr="00B048CB">
        <w:rPr>
          <w:rFonts w:ascii="Times New Roman" w:hAnsi="Times New Roman" w:cs="Times New Roman"/>
          <w:b/>
          <w:sz w:val="24"/>
          <w:szCs w:val="24"/>
        </w:rPr>
        <w:t xml:space="preserve"> </w:t>
      </w:r>
      <w:r w:rsidR="006F5153" w:rsidRPr="00B048CB">
        <w:rPr>
          <w:rFonts w:ascii="Times New Roman" w:hAnsi="Times New Roman" w:cs="Times New Roman"/>
          <w:b/>
          <w:sz w:val="24"/>
          <w:szCs w:val="24"/>
        </w:rPr>
        <w:t>Marketing definition</w:t>
      </w:r>
      <w:r w:rsidR="004C3F9E" w:rsidRPr="00B048CB">
        <w:rPr>
          <w:rFonts w:ascii="Times New Roman" w:hAnsi="Times New Roman" w:cs="Times New Roman"/>
          <w:b/>
          <w:sz w:val="24"/>
          <w:szCs w:val="24"/>
        </w:rPr>
        <w:t xml:space="preserve"> </w:t>
      </w:r>
    </w:p>
    <w:p w:rsidR="009903DD" w:rsidRPr="00B048CB" w:rsidRDefault="009903DD" w:rsidP="00B048CB">
      <w:pPr>
        <w:shd w:val="clear" w:color="auto" w:fill="FFFFFF"/>
        <w:spacing w:after="0" w:line="240" w:lineRule="auto"/>
        <w:jc w:val="both"/>
        <w:rPr>
          <w:rFonts w:ascii="Times New Roman" w:hAnsi="Times New Roman" w:cs="Times New Roman"/>
          <w:sz w:val="24"/>
          <w:szCs w:val="24"/>
        </w:rPr>
      </w:pPr>
    </w:p>
    <w:p w:rsidR="00C554D0" w:rsidRPr="00B048CB" w:rsidRDefault="009D73A7" w:rsidP="00B048CB">
      <w:pPr>
        <w:shd w:val="clear" w:color="auto" w:fill="FFFFFF"/>
        <w:spacing w:after="0" w:line="240" w:lineRule="auto"/>
        <w:jc w:val="both"/>
        <w:rPr>
          <w:rFonts w:ascii="Times New Roman" w:hAnsi="Times New Roman" w:cs="Times New Roman"/>
          <w:sz w:val="24"/>
          <w:szCs w:val="24"/>
        </w:rPr>
      </w:pPr>
      <w:r w:rsidRPr="00B048CB">
        <w:rPr>
          <w:rFonts w:ascii="Times New Roman" w:hAnsi="Times New Roman" w:cs="Times New Roman"/>
          <w:sz w:val="24"/>
          <w:szCs w:val="24"/>
        </w:rPr>
        <w:t>“</w:t>
      </w:r>
      <w:r w:rsidR="00E21A1D" w:rsidRPr="00B048CB">
        <w:rPr>
          <w:rFonts w:ascii="Times New Roman" w:hAnsi="Times New Roman" w:cs="Times New Roman"/>
          <w:sz w:val="24"/>
          <w:szCs w:val="24"/>
        </w:rPr>
        <w:t>The Chartered Institute of Marking defines</w:t>
      </w:r>
      <w:r w:rsidR="00243358" w:rsidRPr="00B048CB">
        <w:rPr>
          <w:rFonts w:ascii="Times New Roman" w:hAnsi="Times New Roman" w:cs="Times New Roman"/>
          <w:sz w:val="24"/>
          <w:szCs w:val="24"/>
        </w:rPr>
        <w:t xml:space="preserve"> marketing</w:t>
      </w:r>
      <w:r w:rsidR="00E21A1D" w:rsidRPr="00B048CB">
        <w:rPr>
          <w:rFonts w:ascii="Times New Roman" w:hAnsi="Times New Roman" w:cs="Times New Roman"/>
          <w:sz w:val="24"/>
          <w:szCs w:val="24"/>
        </w:rPr>
        <w:t xml:space="preserve"> as the management process responsible for identifying, anticipating and satisfying customer requirements profitably</w:t>
      </w:r>
      <w:r w:rsidR="00243358" w:rsidRPr="00B048CB">
        <w:rPr>
          <w:rFonts w:ascii="Times New Roman" w:hAnsi="Times New Roman" w:cs="Times New Roman"/>
          <w:sz w:val="24"/>
          <w:szCs w:val="24"/>
        </w:rPr>
        <w:t>. M</w:t>
      </w:r>
      <w:r w:rsidR="00894002" w:rsidRPr="00B048CB">
        <w:rPr>
          <w:rFonts w:ascii="Times New Roman" w:hAnsi="Times New Roman" w:cs="Times New Roman"/>
          <w:sz w:val="24"/>
          <w:szCs w:val="24"/>
        </w:rPr>
        <w:t>arketing is the study of market forces and factors as well as the development of a company’s position to optimise its benefits from them</w:t>
      </w:r>
      <w:r w:rsidR="00440333" w:rsidRPr="00B048CB">
        <w:rPr>
          <w:rFonts w:ascii="Times New Roman" w:hAnsi="Times New Roman" w:cs="Times New Roman"/>
          <w:sz w:val="24"/>
          <w:szCs w:val="24"/>
        </w:rPr>
        <w:t>.</w:t>
      </w:r>
      <w:r w:rsidR="00894002" w:rsidRPr="00B048CB">
        <w:rPr>
          <w:rFonts w:ascii="Times New Roman" w:hAnsi="Times New Roman" w:cs="Times New Roman"/>
          <w:sz w:val="24"/>
          <w:szCs w:val="24"/>
        </w:rPr>
        <w:t xml:space="preserve"> It is about getting the right product </w:t>
      </w:r>
      <w:r w:rsidR="0007735A" w:rsidRPr="00B048CB">
        <w:rPr>
          <w:rFonts w:ascii="Times New Roman" w:hAnsi="Times New Roman" w:cs="Times New Roman"/>
          <w:sz w:val="24"/>
          <w:szCs w:val="24"/>
        </w:rPr>
        <w:t xml:space="preserve">or service to the customer at the right price, in the right place, at the right time. </w:t>
      </w:r>
      <w:r w:rsidR="007E457E" w:rsidRPr="00B048CB">
        <w:rPr>
          <w:rFonts w:ascii="Times New Roman" w:hAnsi="Times New Roman" w:cs="Times New Roman"/>
          <w:sz w:val="24"/>
          <w:szCs w:val="24"/>
        </w:rPr>
        <w:t xml:space="preserve">Marketing is a key management discipline that enables the producers of goods and services to interpret customer wants, needs and desires and match, or exceed them in delivery to their targets </w:t>
      </w:r>
      <w:r w:rsidR="007E457E" w:rsidRPr="00B048CB">
        <w:rPr>
          <w:rFonts w:ascii="Times New Roman" w:hAnsi="Times New Roman" w:cs="Times New Roman"/>
          <w:sz w:val="24"/>
          <w:szCs w:val="24"/>
        </w:rPr>
        <w:lastRenderedPageBreak/>
        <w:t xml:space="preserve">consumers. </w:t>
      </w:r>
      <w:r w:rsidR="00566EB1" w:rsidRPr="00B048CB">
        <w:rPr>
          <w:rFonts w:ascii="Times New Roman" w:hAnsi="Times New Roman" w:cs="Times New Roman"/>
          <w:sz w:val="24"/>
          <w:szCs w:val="24"/>
        </w:rPr>
        <w:t>Marketing depends upon key issues, the 7PS. As follow, product, price, place, promotion, people, process and physical evidence</w:t>
      </w:r>
      <w:r w:rsidRPr="00B048CB">
        <w:rPr>
          <w:rFonts w:ascii="Times New Roman" w:hAnsi="Times New Roman" w:cs="Times New Roman"/>
          <w:sz w:val="24"/>
          <w:szCs w:val="24"/>
        </w:rPr>
        <w:t>”</w:t>
      </w:r>
      <w:r w:rsidR="00566EB1" w:rsidRPr="00B048CB">
        <w:rPr>
          <w:rFonts w:ascii="Times New Roman" w:hAnsi="Times New Roman" w:cs="Times New Roman"/>
          <w:sz w:val="24"/>
          <w:szCs w:val="24"/>
        </w:rPr>
        <w:t xml:space="preserve">.  </w:t>
      </w:r>
    </w:p>
    <w:p w:rsidR="004C4797" w:rsidRPr="00B048CB" w:rsidRDefault="004C4797" w:rsidP="00B048CB">
      <w:pPr>
        <w:shd w:val="clear" w:color="auto" w:fill="FFFFFF"/>
        <w:spacing w:after="0" w:line="240" w:lineRule="auto"/>
        <w:jc w:val="both"/>
        <w:rPr>
          <w:rFonts w:ascii="Times New Roman" w:hAnsi="Times New Roman" w:cs="Times New Roman"/>
          <w:b/>
          <w:sz w:val="24"/>
          <w:szCs w:val="24"/>
        </w:rPr>
      </w:pPr>
    </w:p>
    <w:p w:rsidR="00C554D0" w:rsidRPr="00B048CB" w:rsidRDefault="009D73A7" w:rsidP="00B048CB">
      <w:pPr>
        <w:shd w:val="clear" w:color="auto" w:fill="FFFFFF"/>
        <w:spacing w:after="0" w:line="240" w:lineRule="auto"/>
        <w:jc w:val="both"/>
        <w:rPr>
          <w:rFonts w:ascii="Times New Roman" w:hAnsi="Times New Roman" w:cs="Times New Roman"/>
          <w:b/>
          <w:sz w:val="24"/>
          <w:szCs w:val="24"/>
        </w:rPr>
      </w:pPr>
      <w:r w:rsidRPr="00B048CB">
        <w:rPr>
          <w:rFonts w:ascii="Times New Roman" w:hAnsi="Times New Roman" w:cs="Times New Roman"/>
          <w:b/>
          <w:sz w:val="24"/>
          <w:szCs w:val="24"/>
        </w:rPr>
        <w:t>2.1 Planning a marketing strategy</w:t>
      </w:r>
    </w:p>
    <w:p w:rsidR="00965D84" w:rsidRPr="00B048CB" w:rsidRDefault="009D73A7" w:rsidP="00B048CB">
      <w:pPr>
        <w:shd w:val="clear" w:color="auto" w:fill="FFFFFF"/>
        <w:spacing w:after="0" w:line="240" w:lineRule="auto"/>
        <w:jc w:val="both"/>
        <w:rPr>
          <w:rFonts w:ascii="Times New Roman" w:hAnsi="Times New Roman" w:cs="Times New Roman"/>
          <w:sz w:val="24"/>
          <w:szCs w:val="24"/>
        </w:rPr>
      </w:pPr>
      <w:r w:rsidRPr="00B048CB">
        <w:rPr>
          <w:rFonts w:ascii="Times New Roman" w:hAnsi="Times New Roman" w:cs="Times New Roman"/>
          <w:sz w:val="24"/>
          <w:szCs w:val="24"/>
        </w:rPr>
        <w:t xml:space="preserve">According to the Chartered Institute of Marketing, planning a marking strategy starts with a detailed and ongoing investigation of the market and its submarkets or segments. Organisations look at the social, political, economic, cultural and technological trends which are shaping the market, their own position within it and the resources they can </w:t>
      </w:r>
      <w:r w:rsidR="008A37F9" w:rsidRPr="00B048CB">
        <w:rPr>
          <w:rFonts w:ascii="Times New Roman" w:hAnsi="Times New Roman" w:cs="Times New Roman"/>
          <w:sz w:val="24"/>
          <w:szCs w:val="24"/>
        </w:rPr>
        <w:t>marshal to change or influence it. The marketing plan defining adjectives, targets, and performance measures is then developed with a financial budget. Planning a marketing strategy within the company is intimately bound up with the total business planning process because it linked to overall corporate strategy and requires endorsement from the heads. The marketing strategy needs to be reviewed by colla</w:t>
      </w:r>
      <w:r w:rsidR="0070742F" w:rsidRPr="00B048CB">
        <w:rPr>
          <w:rFonts w:ascii="Times New Roman" w:hAnsi="Times New Roman" w:cs="Times New Roman"/>
          <w:sz w:val="24"/>
          <w:szCs w:val="24"/>
        </w:rPr>
        <w:t>borating between marketing and other corporate activities, such as finance, research, development and production.</w:t>
      </w:r>
      <w:r w:rsidR="008A37F9" w:rsidRPr="00B048CB">
        <w:rPr>
          <w:rFonts w:ascii="Times New Roman" w:hAnsi="Times New Roman" w:cs="Times New Roman"/>
          <w:sz w:val="24"/>
          <w:szCs w:val="24"/>
        </w:rPr>
        <w:t xml:space="preserve"> </w:t>
      </w:r>
    </w:p>
    <w:p w:rsidR="008642EF" w:rsidRPr="00B048CB" w:rsidRDefault="008642EF" w:rsidP="00B048CB">
      <w:pPr>
        <w:shd w:val="clear" w:color="auto" w:fill="FFFFFF"/>
        <w:spacing w:after="0" w:line="240" w:lineRule="auto"/>
        <w:jc w:val="both"/>
        <w:rPr>
          <w:rFonts w:ascii="Times New Roman" w:hAnsi="Times New Roman" w:cs="Times New Roman"/>
          <w:sz w:val="24"/>
          <w:szCs w:val="24"/>
        </w:rPr>
      </w:pPr>
    </w:p>
    <w:p w:rsidR="00B55C0F" w:rsidRPr="00B048CB" w:rsidRDefault="005B2BFF" w:rsidP="00B048CB">
      <w:pPr>
        <w:shd w:val="clear" w:color="auto" w:fill="FFFFFF"/>
        <w:spacing w:after="0" w:line="240" w:lineRule="auto"/>
        <w:jc w:val="both"/>
        <w:rPr>
          <w:rFonts w:ascii="Times New Roman" w:hAnsi="Times New Roman" w:cs="Times New Roman"/>
          <w:b/>
          <w:color w:val="1D1B11" w:themeColor="background2" w:themeShade="1A"/>
          <w:sz w:val="24"/>
          <w:szCs w:val="24"/>
        </w:rPr>
      </w:pPr>
      <w:r w:rsidRPr="00B048CB">
        <w:rPr>
          <w:rFonts w:ascii="Times New Roman" w:hAnsi="Times New Roman" w:cs="Times New Roman"/>
          <w:b/>
          <w:color w:val="1D1B11" w:themeColor="background2" w:themeShade="1A"/>
          <w:sz w:val="24"/>
          <w:szCs w:val="24"/>
        </w:rPr>
        <w:t xml:space="preserve">2.2 </w:t>
      </w:r>
      <w:r w:rsidR="009D73A7" w:rsidRPr="00B048CB">
        <w:rPr>
          <w:rFonts w:ascii="Times New Roman" w:hAnsi="Times New Roman" w:cs="Times New Roman"/>
          <w:b/>
          <w:color w:val="1D1B11" w:themeColor="background2" w:themeShade="1A"/>
          <w:sz w:val="24"/>
          <w:szCs w:val="24"/>
        </w:rPr>
        <w:t>What is innovation?</w:t>
      </w:r>
    </w:p>
    <w:p w:rsidR="001D7BD1" w:rsidRPr="00B048CB" w:rsidRDefault="001D7BD1" w:rsidP="00B048CB">
      <w:pPr>
        <w:shd w:val="clear" w:color="auto" w:fill="FFFFFF"/>
        <w:spacing w:after="255" w:line="360" w:lineRule="atLeast"/>
        <w:jc w:val="both"/>
        <w:rPr>
          <w:rFonts w:ascii="Times New Roman" w:eastAsia="SimSun" w:hAnsi="Times New Roman" w:cs="Times New Roman"/>
          <w:color w:val="0D0D0D" w:themeColor="text1" w:themeTint="F2"/>
          <w:sz w:val="24"/>
          <w:szCs w:val="24"/>
        </w:rPr>
      </w:pPr>
      <w:r w:rsidRPr="00B048CB">
        <w:rPr>
          <w:rFonts w:ascii="Times New Roman" w:eastAsia="SimSun" w:hAnsi="Times New Roman" w:cs="Times New Roman"/>
          <w:color w:val="0D0D0D" w:themeColor="text1" w:themeTint="F2"/>
          <w:sz w:val="24"/>
          <w:szCs w:val="24"/>
        </w:rPr>
        <w:t>The Zuckerman Committee in 1968, defined innovation as; "a series of technical, indu</w:t>
      </w:r>
      <w:r w:rsidR="004F5284" w:rsidRPr="00B048CB">
        <w:rPr>
          <w:rFonts w:ascii="Times New Roman" w:eastAsia="SimSun" w:hAnsi="Times New Roman" w:cs="Times New Roman"/>
          <w:color w:val="0D0D0D" w:themeColor="text1" w:themeTint="F2"/>
          <w:sz w:val="24"/>
          <w:szCs w:val="24"/>
        </w:rPr>
        <w:t>strial and commercial steps", w</w:t>
      </w:r>
      <w:r w:rsidR="00930AAF" w:rsidRPr="00B048CB">
        <w:rPr>
          <w:rFonts w:ascii="Times New Roman" w:eastAsia="SimSun" w:hAnsi="Times New Roman" w:cs="Times New Roman"/>
          <w:color w:val="0D0D0D" w:themeColor="text1" w:themeTint="F2"/>
          <w:sz w:val="24"/>
          <w:szCs w:val="24"/>
        </w:rPr>
        <w:t>here as the 1996,</w:t>
      </w:r>
      <w:r w:rsidRPr="00B048CB">
        <w:rPr>
          <w:rFonts w:ascii="Times New Roman" w:eastAsia="SimSun" w:hAnsi="Times New Roman" w:cs="Times New Roman"/>
          <w:color w:val="0D0D0D" w:themeColor="text1" w:themeTint="F2"/>
          <w:sz w:val="24"/>
          <w:szCs w:val="24"/>
        </w:rPr>
        <w:t xml:space="preserve"> the CBI/DTI Innovation Unit, who stated that innovation is; "the process of taking new ideas effectively and profitably through to satisfied customers".</w:t>
      </w:r>
      <w:r w:rsidR="00930AAF" w:rsidRPr="00B048CB">
        <w:rPr>
          <w:rFonts w:ascii="Times New Roman" w:eastAsia="SimSun" w:hAnsi="Times New Roman" w:cs="Times New Roman"/>
          <w:color w:val="0D0D0D" w:themeColor="text1" w:themeTint="F2"/>
          <w:sz w:val="24"/>
          <w:szCs w:val="24"/>
        </w:rPr>
        <w:t xml:space="preserve">  The principal source of successful innovation is the knowledge and ex</w:t>
      </w:r>
      <w:r w:rsidR="00B715E0" w:rsidRPr="00B048CB">
        <w:rPr>
          <w:rFonts w:ascii="Times New Roman" w:eastAsia="SimSun" w:hAnsi="Times New Roman" w:cs="Times New Roman"/>
          <w:color w:val="0D0D0D" w:themeColor="text1" w:themeTint="F2"/>
          <w:sz w:val="24"/>
          <w:szCs w:val="24"/>
        </w:rPr>
        <w:t>perience of people within an organisation</w:t>
      </w:r>
      <w:r w:rsidR="00930AAF" w:rsidRPr="00B048CB">
        <w:rPr>
          <w:rFonts w:ascii="Times New Roman" w:eastAsia="SimSun" w:hAnsi="Times New Roman" w:cs="Times New Roman"/>
          <w:color w:val="0D0D0D" w:themeColor="text1" w:themeTint="F2"/>
          <w:sz w:val="24"/>
          <w:szCs w:val="24"/>
        </w:rPr>
        <w:t xml:space="preserve">, in </w:t>
      </w:r>
      <w:r w:rsidR="00B715E0" w:rsidRPr="00B048CB">
        <w:rPr>
          <w:rFonts w:ascii="Times New Roman" w:eastAsia="SimSun" w:hAnsi="Times New Roman" w:cs="Times New Roman"/>
          <w:color w:val="0D0D0D" w:themeColor="text1" w:themeTint="F2"/>
          <w:sz w:val="24"/>
          <w:szCs w:val="24"/>
        </w:rPr>
        <w:t>particular, the owner/manager (50 Knight, 1995; 22</w:t>
      </w:r>
      <w:r w:rsidR="00930AAF" w:rsidRPr="00B048CB">
        <w:rPr>
          <w:rFonts w:ascii="Times New Roman" w:eastAsia="SimSun" w:hAnsi="Times New Roman" w:cs="Times New Roman"/>
          <w:color w:val="0D0D0D" w:themeColor="text1" w:themeTint="F2"/>
          <w:sz w:val="24"/>
          <w:szCs w:val="24"/>
        </w:rPr>
        <w:t xml:space="preserve"> Cummins </w:t>
      </w:r>
      <w:r w:rsidR="00930AAF" w:rsidRPr="00B048CB">
        <w:rPr>
          <w:rFonts w:ascii="Times New Roman" w:eastAsia="SimSun" w:hAnsi="Times New Roman" w:cs="Times New Roman"/>
          <w:i/>
          <w:iCs/>
          <w:color w:val="0D0D0D" w:themeColor="text1" w:themeTint="F2"/>
          <w:sz w:val="24"/>
          <w:szCs w:val="24"/>
        </w:rPr>
        <w:t>et al</w:t>
      </w:r>
      <w:r w:rsidR="00930AAF" w:rsidRPr="00B048CB">
        <w:rPr>
          <w:rFonts w:ascii="Times New Roman" w:eastAsia="SimSun" w:hAnsi="Times New Roman" w:cs="Times New Roman"/>
          <w:color w:val="0D0D0D" w:themeColor="text1" w:themeTint="F2"/>
          <w:sz w:val="24"/>
          <w:szCs w:val="24"/>
        </w:rPr>
        <w:t>, 2000</w:t>
      </w:r>
      <w:r w:rsidR="00507CA3" w:rsidRPr="00B048CB">
        <w:rPr>
          <w:rFonts w:ascii="Times New Roman" w:eastAsia="SimSun" w:hAnsi="Times New Roman" w:cs="Times New Roman"/>
          <w:color w:val="0D0D0D" w:themeColor="text1" w:themeTint="F2"/>
          <w:sz w:val="24"/>
          <w:szCs w:val="24"/>
        </w:rPr>
        <w:t>),</w:t>
      </w:r>
      <w:r w:rsidR="00B715E0" w:rsidRPr="00B048CB">
        <w:rPr>
          <w:rFonts w:ascii="Times New Roman" w:eastAsia="SimSun" w:hAnsi="Times New Roman" w:cs="Times New Roman"/>
          <w:color w:val="0D0D0D" w:themeColor="text1" w:themeTint="F2"/>
          <w:sz w:val="24"/>
          <w:szCs w:val="24"/>
        </w:rPr>
        <w:t xml:space="preserve"> (47</w:t>
      </w:r>
      <w:r w:rsidR="00930AAF" w:rsidRPr="00B048CB">
        <w:rPr>
          <w:rFonts w:ascii="Times New Roman" w:eastAsia="SimSun" w:hAnsi="Times New Roman" w:cs="Times New Roman"/>
          <w:color w:val="0D0D0D" w:themeColor="text1" w:themeTint="F2"/>
          <w:sz w:val="24"/>
          <w:szCs w:val="24"/>
        </w:rPr>
        <w:t xml:space="preserve"> </w:t>
      </w:r>
      <w:proofErr w:type="spellStart"/>
      <w:r w:rsidR="00930AAF" w:rsidRPr="00B048CB">
        <w:rPr>
          <w:rFonts w:ascii="Times New Roman" w:eastAsia="SimSun" w:hAnsi="Times New Roman" w:cs="Times New Roman"/>
          <w:color w:val="0D0D0D" w:themeColor="text1" w:themeTint="F2"/>
          <w:sz w:val="24"/>
          <w:szCs w:val="24"/>
        </w:rPr>
        <w:t>Kleindl</w:t>
      </w:r>
      <w:proofErr w:type="spellEnd"/>
      <w:r w:rsidR="00315D5F" w:rsidRPr="00B048CB">
        <w:rPr>
          <w:rFonts w:ascii="Times New Roman" w:eastAsia="SimSun" w:hAnsi="Times New Roman" w:cs="Times New Roman"/>
          <w:color w:val="0D0D0D" w:themeColor="text1" w:themeTint="F2"/>
          <w:sz w:val="24"/>
          <w:szCs w:val="24"/>
        </w:rPr>
        <w:t>, 1997).  E</w:t>
      </w:r>
      <w:r w:rsidR="00930AAF" w:rsidRPr="00B048CB">
        <w:rPr>
          <w:rFonts w:ascii="Times New Roman" w:eastAsia="SimSun" w:hAnsi="Times New Roman" w:cs="Times New Roman"/>
          <w:color w:val="0D0D0D" w:themeColor="text1" w:themeTint="F2"/>
          <w:sz w:val="24"/>
          <w:szCs w:val="24"/>
        </w:rPr>
        <w:t>ffective use of technology and adaptation of solutio</w:t>
      </w:r>
      <w:r w:rsidR="00B715E0" w:rsidRPr="00B048CB">
        <w:rPr>
          <w:rFonts w:ascii="Times New Roman" w:eastAsia="SimSun" w:hAnsi="Times New Roman" w:cs="Times New Roman"/>
          <w:color w:val="0D0D0D" w:themeColor="text1" w:themeTint="F2"/>
          <w:sz w:val="24"/>
          <w:szCs w:val="24"/>
        </w:rPr>
        <w:t>ns used in other applications (50, Knight, 1995; 68</w:t>
      </w:r>
      <w:r w:rsidR="00930AAF" w:rsidRPr="00B048CB">
        <w:rPr>
          <w:rFonts w:ascii="Times New Roman" w:eastAsia="SimSun" w:hAnsi="Times New Roman" w:cs="Times New Roman"/>
          <w:color w:val="0D0D0D" w:themeColor="text1" w:themeTint="F2"/>
          <w:sz w:val="24"/>
          <w:szCs w:val="24"/>
        </w:rPr>
        <w:t xml:space="preserve"> </w:t>
      </w:r>
      <w:proofErr w:type="spellStart"/>
      <w:r w:rsidR="00930AAF" w:rsidRPr="00B048CB">
        <w:rPr>
          <w:rFonts w:ascii="Times New Roman" w:eastAsia="SimSun" w:hAnsi="Times New Roman" w:cs="Times New Roman"/>
          <w:color w:val="0D0D0D" w:themeColor="text1" w:themeTint="F2"/>
          <w:sz w:val="24"/>
          <w:szCs w:val="24"/>
        </w:rPr>
        <w:t>Rothwell</w:t>
      </w:r>
      <w:proofErr w:type="spellEnd"/>
      <w:r w:rsidR="00930AAF" w:rsidRPr="00B048CB">
        <w:rPr>
          <w:rFonts w:ascii="Times New Roman" w:eastAsia="SimSun" w:hAnsi="Times New Roman" w:cs="Times New Roman"/>
          <w:color w:val="0D0D0D" w:themeColor="text1" w:themeTint="F2"/>
          <w:sz w:val="24"/>
          <w:szCs w:val="24"/>
        </w:rPr>
        <w:t xml:space="preserve">, 1994). </w:t>
      </w:r>
      <w:r w:rsidR="00315D5F" w:rsidRPr="00B048CB">
        <w:rPr>
          <w:rFonts w:ascii="Times New Roman" w:eastAsia="SimSun" w:hAnsi="Times New Roman" w:cs="Times New Roman"/>
          <w:color w:val="0D0D0D" w:themeColor="text1" w:themeTint="F2"/>
          <w:sz w:val="24"/>
          <w:szCs w:val="24"/>
        </w:rPr>
        <w:t xml:space="preserve">It is </w:t>
      </w:r>
      <w:r w:rsidRPr="00B048CB">
        <w:rPr>
          <w:rFonts w:ascii="Times New Roman" w:eastAsia="SimSun" w:hAnsi="Times New Roman" w:cs="Times New Roman"/>
          <w:color w:val="0D0D0D" w:themeColor="text1" w:themeTint="F2"/>
          <w:sz w:val="24"/>
          <w:szCs w:val="24"/>
        </w:rPr>
        <w:t>the introduction of change, morphed into its current standing which includes terms such as creativity, success, profitability and customer satisfaction, a findi</w:t>
      </w:r>
      <w:r w:rsidR="00B715E0" w:rsidRPr="00B048CB">
        <w:rPr>
          <w:rFonts w:ascii="Times New Roman" w:eastAsia="SimSun" w:hAnsi="Times New Roman" w:cs="Times New Roman"/>
          <w:color w:val="0D0D0D" w:themeColor="text1" w:themeTint="F2"/>
          <w:sz w:val="24"/>
          <w:szCs w:val="24"/>
        </w:rPr>
        <w:t>ng reflected in literature (41,</w:t>
      </w:r>
      <w:r w:rsidRPr="00B048CB">
        <w:rPr>
          <w:rFonts w:ascii="Times New Roman" w:eastAsia="SimSun" w:hAnsi="Times New Roman" w:cs="Times New Roman"/>
          <w:color w:val="0D0D0D" w:themeColor="text1" w:themeTint="F2"/>
          <w:sz w:val="24"/>
          <w:szCs w:val="24"/>
        </w:rPr>
        <w:t xml:space="preserve"> </w:t>
      </w:r>
      <w:proofErr w:type="spellStart"/>
      <w:r w:rsidRPr="00B048CB">
        <w:rPr>
          <w:rFonts w:ascii="Times New Roman" w:eastAsia="SimSun" w:hAnsi="Times New Roman" w:cs="Times New Roman"/>
          <w:color w:val="0D0D0D" w:themeColor="text1" w:themeTint="F2"/>
          <w:sz w:val="24"/>
          <w:szCs w:val="24"/>
        </w:rPr>
        <w:t>Johannessen</w:t>
      </w:r>
      <w:proofErr w:type="spellEnd"/>
      <w:r w:rsidRPr="00B048CB">
        <w:rPr>
          <w:rFonts w:ascii="Times New Roman" w:eastAsia="SimSun" w:hAnsi="Times New Roman" w:cs="Times New Roman"/>
          <w:color w:val="0D0D0D" w:themeColor="text1" w:themeTint="F2"/>
          <w:sz w:val="24"/>
          <w:szCs w:val="24"/>
        </w:rPr>
        <w:t> </w:t>
      </w:r>
      <w:r w:rsidRPr="00B048CB">
        <w:rPr>
          <w:rFonts w:ascii="Times New Roman" w:eastAsia="SimSun" w:hAnsi="Times New Roman" w:cs="Times New Roman"/>
          <w:i/>
          <w:iCs/>
          <w:color w:val="0D0D0D" w:themeColor="text1" w:themeTint="F2"/>
          <w:sz w:val="24"/>
          <w:szCs w:val="24"/>
        </w:rPr>
        <w:t>et al.</w:t>
      </w:r>
      <w:r w:rsidRPr="00B048CB">
        <w:rPr>
          <w:rFonts w:ascii="Times New Roman" w:eastAsia="SimSun" w:hAnsi="Times New Roman" w:cs="Times New Roman"/>
          <w:color w:val="0D0D0D" w:themeColor="text1" w:themeTint="F2"/>
          <w:sz w:val="24"/>
          <w:szCs w:val="24"/>
        </w:rPr>
        <w:t> </w:t>
      </w:r>
      <w:r w:rsidR="00B715E0" w:rsidRPr="00B048CB">
        <w:rPr>
          <w:rFonts w:ascii="Times New Roman" w:eastAsia="SimSun" w:hAnsi="Times New Roman" w:cs="Times New Roman"/>
          <w:color w:val="0D0D0D" w:themeColor="text1" w:themeTint="F2"/>
          <w:sz w:val="24"/>
          <w:szCs w:val="24"/>
        </w:rPr>
        <w:t>, 2001; 56</w:t>
      </w:r>
      <w:r w:rsidRPr="00B048CB">
        <w:rPr>
          <w:rFonts w:ascii="Times New Roman" w:eastAsia="SimSun" w:hAnsi="Times New Roman" w:cs="Times New Roman"/>
          <w:color w:val="0D0D0D" w:themeColor="text1" w:themeTint="F2"/>
          <w:sz w:val="24"/>
          <w:szCs w:val="24"/>
        </w:rPr>
        <w:t xml:space="preserve"> </w:t>
      </w:r>
      <w:proofErr w:type="spellStart"/>
      <w:r w:rsidRPr="00B048CB">
        <w:rPr>
          <w:rFonts w:ascii="Times New Roman" w:eastAsia="SimSun" w:hAnsi="Times New Roman" w:cs="Times New Roman"/>
          <w:color w:val="0D0D0D" w:themeColor="text1" w:themeTint="F2"/>
          <w:sz w:val="24"/>
          <w:szCs w:val="24"/>
        </w:rPr>
        <w:t>McAdam</w:t>
      </w:r>
      <w:proofErr w:type="spellEnd"/>
      <w:r w:rsidRPr="00B048CB">
        <w:rPr>
          <w:rFonts w:ascii="Times New Roman" w:eastAsia="SimSun" w:hAnsi="Times New Roman" w:cs="Times New Roman"/>
          <w:color w:val="0D0D0D" w:themeColor="text1" w:themeTint="F2"/>
          <w:sz w:val="24"/>
          <w:szCs w:val="24"/>
        </w:rPr>
        <w:t> </w:t>
      </w:r>
      <w:r w:rsidRPr="00B048CB">
        <w:rPr>
          <w:rFonts w:ascii="Times New Roman" w:eastAsia="SimSun" w:hAnsi="Times New Roman" w:cs="Times New Roman"/>
          <w:i/>
          <w:iCs/>
          <w:color w:val="0D0D0D" w:themeColor="text1" w:themeTint="F2"/>
          <w:sz w:val="24"/>
          <w:szCs w:val="24"/>
        </w:rPr>
        <w:t>et al.</w:t>
      </w:r>
      <w:r w:rsidRPr="00B048CB">
        <w:rPr>
          <w:rFonts w:ascii="Times New Roman" w:eastAsia="SimSun" w:hAnsi="Times New Roman" w:cs="Times New Roman"/>
          <w:color w:val="0D0D0D" w:themeColor="text1" w:themeTint="F2"/>
          <w:sz w:val="24"/>
          <w:szCs w:val="24"/>
        </w:rPr>
        <w:t> </w:t>
      </w:r>
      <w:r w:rsidR="00B715E0" w:rsidRPr="00B048CB">
        <w:rPr>
          <w:rFonts w:ascii="Times New Roman" w:eastAsia="SimSun" w:hAnsi="Times New Roman" w:cs="Times New Roman"/>
          <w:color w:val="0D0D0D" w:themeColor="text1" w:themeTint="F2"/>
          <w:sz w:val="24"/>
          <w:szCs w:val="24"/>
        </w:rPr>
        <w:t>, 2000; 49</w:t>
      </w:r>
      <w:r w:rsidRPr="00B048CB">
        <w:rPr>
          <w:rFonts w:ascii="Times New Roman" w:eastAsia="SimSun" w:hAnsi="Times New Roman" w:cs="Times New Roman"/>
          <w:color w:val="0D0D0D" w:themeColor="text1" w:themeTint="F2"/>
          <w:sz w:val="24"/>
          <w:szCs w:val="24"/>
        </w:rPr>
        <w:t xml:space="preserve"> Knight </w:t>
      </w:r>
      <w:r w:rsidRPr="00B048CB">
        <w:rPr>
          <w:rFonts w:ascii="Times New Roman" w:eastAsia="SimSun" w:hAnsi="Times New Roman" w:cs="Times New Roman"/>
          <w:i/>
          <w:iCs/>
          <w:color w:val="0D0D0D" w:themeColor="text1" w:themeTint="F2"/>
          <w:sz w:val="24"/>
          <w:szCs w:val="24"/>
        </w:rPr>
        <w:t>et al.</w:t>
      </w:r>
      <w:r w:rsidRPr="00B048CB">
        <w:rPr>
          <w:rFonts w:ascii="Times New Roman" w:eastAsia="SimSun" w:hAnsi="Times New Roman" w:cs="Times New Roman"/>
          <w:color w:val="0D0D0D" w:themeColor="text1" w:themeTint="F2"/>
          <w:sz w:val="24"/>
          <w:szCs w:val="24"/>
        </w:rPr>
        <w:t> </w:t>
      </w:r>
      <w:r w:rsidR="00B715E0" w:rsidRPr="00B048CB">
        <w:rPr>
          <w:rFonts w:ascii="Times New Roman" w:eastAsia="SimSun" w:hAnsi="Times New Roman" w:cs="Times New Roman"/>
          <w:color w:val="0D0D0D" w:themeColor="text1" w:themeTint="F2"/>
          <w:sz w:val="24"/>
          <w:szCs w:val="24"/>
        </w:rPr>
        <w:t>, 1995). From a company</w:t>
      </w:r>
      <w:r w:rsidRPr="00B048CB">
        <w:rPr>
          <w:rFonts w:ascii="Times New Roman" w:eastAsia="SimSun" w:hAnsi="Times New Roman" w:cs="Times New Roman"/>
          <w:color w:val="0D0D0D" w:themeColor="text1" w:themeTint="F2"/>
          <w:sz w:val="24"/>
          <w:szCs w:val="24"/>
        </w:rPr>
        <w:t xml:space="preserve"> perspective, innovation commonly refers to new products or processes which address customer needs more competitively and profitab</w:t>
      </w:r>
      <w:r w:rsidR="00B715E0" w:rsidRPr="00B048CB">
        <w:rPr>
          <w:rFonts w:ascii="Times New Roman" w:eastAsia="SimSun" w:hAnsi="Times New Roman" w:cs="Times New Roman"/>
          <w:color w:val="0D0D0D" w:themeColor="text1" w:themeTint="F2"/>
          <w:sz w:val="24"/>
          <w:szCs w:val="24"/>
        </w:rPr>
        <w:t>ly than existing solutions 64,</w:t>
      </w:r>
      <w:r w:rsidRPr="00B048CB">
        <w:rPr>
          <w:rFonts w:ascii="Times New Roman" w:eastAsia="SimSun" w:hAnsi="Times New Roman" w:cs="Times New Roman"/>
          <w:color w:val="0D0D0D" w:themeColor="text1" w:themeTint="F2"/>
          <w:sz w:val="24"/>
          <w:szCs w:val="24"/>
        </w:rPr>
        <w:t xml:space="preserve"> </w:t>
      </w:r>
      <w:proofErr w:type="spellStart"/>
      <w:r w:rsidRPr="00B048CB">
        <w:rPr>
          <w:rFonts w:ascii="Times New Roman" w:eastAsia="SimSun" w:hAnsi="Times New Roman" w:cs="Times New Roman"/>
          <w:color w:val="0D0D0D" w:themeColor="text1" w:themeTint="F2"/>
          <w:sz w:val="24"/>
          <w:szCs w:val="24"/>
        </w:rPr>
        <w:t>O'Regan</w:t>
      </w:r>
      <w:proofErr w:type="spellEnd"/>
      <w:r w:rsidRPr="00B048CB">
        <w:rPr>
          <w:rFonts w:ascii="Times New Roman" w:eastAsia="SimSun" w:hAnsi="Times New Roman" w:cs="Times New Roman"/>
          <w:color w:val="0D0D0D" w:themeColor="text1" w:themeTint="F2"/>
          <w:sz w:val="24"/>
          <w:szCs w:val="24"/>
        </w:rPr>
        <w:t xml:space="preserve"> and </w:t>
      </w:r>
      <w:proofErr w:type="spellStart"/>
      <w:r w:rsidRPr="00B048CB">
        <w:rPr>
          <w:rFonts w:ascii="Times New Roman" w:eastAsia="SimSun" w:hAnsi="Times New Roman" w:cs="Times New Roman"/>
          <w:color w:val="0D0D0D" w:themeColor="text1" w:themeTint="F2"/>
          <w:sz w:val="24"/>
          <w:szCs w:val="24"/>
        </w:rPr>
        <w:t>Ghobadian</w:t>
      </w:r>
      <w:proofErr w:type="spellEnd"/>
      <w:r w:rsidRPr="00B048CB">
        <w:rPr>
          <w:rFonts w:ascii="Times New Roman" w:eastAsia="SimSun" w:hAnsi="Times New Roman" w:cs="Times New Roman"/>
          <w:color w:val="0D0D0D" w:themeColor="text1" w:themeTint="F2"/>
          <w:sz w:val="24"/>
          <w:szCs w:val="24"/>
        </w:rPr>
        <w:t xml:space="preserve">, 2005; </w:t>
      </w:r>
      <w:r w:rsidR="00B715E0" w:rsidRPr="00B048CB">
        <w:rPr>
          <w:rFonts w:ascii="Times New Roman" w:eastAsia="SimSun" w:hAnsi="Times New Roman" w:cs="Times New Roman"/>
          <w:color w:val="0D0D0D" w:themeColor="text1" w:themeTint="F2"/>
          <w:sz w:val="24"/>
          <w:szCs w:val="24"/>
        </w:rPr>
        <w:t>80,</w:t>
      </w:r>
      <w:r w:rsidRPr="00B048CB">
        <w:rPr>
          <w:rFonts w:ascii="Times New Roman" w:eastAsia="SimSun" w:hAnsi="Times New Roman" w:cs="Times New Roman"/>
          <w:color w:val="0D0D0D" w:themeColor="text1" w:themeTint="F2"/>
          <w:sz w:val="24"/>
          <w:szCs w:val="24"/>
        </w:rPr>
        <w:t xml:space="preserve"> Zahra </w:t>
      </w:r>
      <w:r w:rsidRPr="00B048CB">
        <w:rPr>
          <w:rFonts w:ascii="Times New Roman" w:eastAsia="SimSun" w:hAnsi="Times New Roman" w:cs="Times New Roman"/>
          <w:i/>
          <w:iCs/>
          <w:color w:val="0D0D0D" w:themeColor="text1" w:themeTint="F2"/>
          <w:sz w:val="24"/>
          <w:szCs w:val="24"/>
        </w:rPr>
        <w:t>et al.</w:t>
      </w:r>
      <w:r w:rsidRPr="00B048CB">
        <w:rPr>
          <w:rFonts w:ascii="Times New Roman" w:eastAsia="SimSun" w:hAnsi="Times New Roman" w:cs="Times New Roman"/>
          <w:color w:val="0D0D0D" w:themeColor="text1" w:themeTint="F2"/>
          <w:sz w:val="24"/>
          <w:szCs w:val="24"/>
        </w:rPr>
        <w:t> , 1999), and compris</w:t>
      </w:r>
      <w:r w:rsidR="00500049" w:rsidRPr="00B048CB">
        <w:rPr>
          <w:rFonts w:ascii="Times New Roman" w:eastAsia="SimSun" w:hAnsi="Times New Roman" w:cs="Times New Roman"/>
          <w:color w:val="0D0D0D" w:themeColor="text1" w:themeTint="F2"/>
          <w:sz w:val="24"/>
          <w:szCs w:val="24"/>
        </w:rPr>
        <w:t xml:space="preserve">e a key SME success factor  </w:t>
      </w:r>
      <w:r w:rsidR="00B715E0" w:rsidRPr="00B048CB">
        <w:rPr>
          <w:rFonts w:ascii="Times New Roman" w:eastAsia="SimSun" w:hAnsi="Times New Roman" w:cs="Times New Roman"/>
          <w:color w:val="0D0D0D" w:themeColor="text1" w:themeTint="F2"/>
          <w:sz w:val="24"/>
          <w:szCs w:val="24"/>
        </w:rPr>
        <w:t>64,</w:t>
      </w:r>
      <w:r w:rsidRPr="00B048CB">
        <w:rPr>
          <w:rFonts w:ascii="Times New Roman" w:eastAsia="SimSun" w:hAnsi="Times New Roman" w:cs="Times New Roman"/>
          <w:color w:val="0D0D0D" w:themeColor="text1" w:themeTint="F2"/>
          <w:sz w:val="24"/>
          <w:szCs w:val="24"/>
        </w:rPr>
        <w:t xml:space="preserve"> </w:t>
      </w:r>
      <w:proofErr w:type="spellStart"/>
      <w:r w:rsidRPr="00B048CB">
        <w:rPr>
          <w:rFonts w:ascii="Times New Roman" w:eastAsia="SimSun" w:hAnsi="Times New Roman" w:cs="Times New Roman"/>
          <w:color w:val="0D0D0D" w:themeColor="text1" w:themeTint="F2"/>
          <w:sz w:val="24"/>
          <w:szCs w:val="24"/>
        </w:rPr>
        <w:t>O</w:t>
      </w:r>
      <w:r w:rsidR="00B715E0" w:rsidRPr="00B048CB">
        <w:rPr>
          <w:rFonts w:ascii="Times New Roman" w:eastAsia="SimSun" w:hAnsi="Times New Roman" w:cs="Times New Roman"/>
          <w:color w:val="0D0D0D" w:themeColor="text1" w:themeTint="F2"/>
          <w:sz w:val="24"/>
          <w:szCs w:val="24"/>
        </w:rPr>
        <w:t>'Regan</w:t>
      </w:r>
      <w:proofErr w:type="spellEnd"/>
      <w:r w:rsidR="00B715E0" w:rsidRPr="00B048CB">
        <w:rPr>
          <w:rFonts w:ascii="Times New Roman" w:eastAsia="SimSun" w:hAnsi="Times New Roman" w:cs="Times New Roman"/>
          <w:color w:val="0D0D0D" w:themeColor="text1" w:themeTint="F2"/>
          <w:sz w:val="24"/>
          <w:szCs w:val="24"/>
        </w:rPr>
        <w:t xml:space="preserve"> and </w:t>
      </w:r>
      <w:proofErr w:type="spellStart"/>
      <w:r w:rsidR="00B715E0" w:rsidRPr="00B048CB">
        <w:rPr>
          <w:rFonts w:ascii="Times New Roman" w:eastAsia="SimSun" w:hAnsi="Times New Roman" w:cs="Times New Roman"/>
          <w:color w:val="0D0D0D" w:themeColor="text1" w:themeTint="F2"/>
          <w:sz w:val="24"/>
          <w:szCs w:val="24"/>
        </w:rPr>
        <w:t>Ghobadian</w:t>
      </w:r>
      <w:proofErr w:type="spellEnd"/>
      <w:r w:rsidR="00B715E0" w:rsidRPr="00B048CB">
        <w:rPr>
          <w:rFonts w:ascii="Times New Roman" w:eastAsia="SimSun" w:hAnsi="Times New Roman" w:cs="Times New Roman"/>
          <w:color w:val="0D0D0D" w:themeColor="text1" w:themeTint="F2"/>
          <w:sz w:val="24"/>
          <w:szCs w:val="24"/>
        </w:rPr>
        <w:t>, 2005; 57,</w:t>
      </w:r>
      <w:r w:rsidRPr="00B048CB">
        <w:rPr>
          <w:rFonts w:ascii="Times New Roman" w:eastAsia="SimSun" w:hAnsi="Times New Roman" w:cs="Times New Roman"/>
          <w:color w:val="0D0D0D" w:themeColor="text1" w:themeTint="F2"/>
          <w:sz w:val="24"/>
          <w:szCs w:val="24"/>
        </w:rPr>
        <w:t xml:space="preserve"> </w:t>
      </w:r>
      <w:proofErr w:type="spellStart"/>
      <w:r w:rsidRPr="00B048CB">
        <w:rPr>
          <w:rFonts w:ascii="Times New Roman" w:eastAsia="SimSun" w:hAnsi="Times New Roman" w:cs="Times New Roman"/>
          <w:color w:val="0D0D0D" w:themeColor="text1" w:themeTint="F2"/>
          <w:sz w:val="24"/>
          <w:szCs w:val="24"/>
        </w:rPr>
        <w:t>McEvily</w:t>
      </w:r>
      <w:proofErr w:type="spellEnd"/>
      <w:r w:rsidRPr="00B048CB">
        <w:rPr>
          <w:rFonts w:ascii="Times New Roman" w:eastAsia="SimSun" w:hAnsi="Times New Roman" w:cs="Times New Roman"/>
          <w:color w:val="0D0D0D" w:themeColor="text1" w:themeTint="F2"/>
          <w:sz w:val="24"/>
          <w:szCs w:val="24"/>
        </w:rPr>
        <w:t> </w:t>
      </w:r>
      <w:r w:rsidRPr="00B048CB">
        <w:rPr>
          <w:rFonts w:ascii="Times New Roman" w:eastAsia="SimSun" w:hAnsi="Times New Roman" w:cs="Times New Roman"/>
          <w:i/>
          <w:iCs/>
          <w:color w:val="0D0D0D" w:themeColor="text1" w:themeTint="F2"/>
          <w:sz w:val="24"/>
          <w:szCs w:val="24"/>
        </w:rPr>
        <w:t>et al.</w:t>
      </w:r>
      <w:r w:rsidRPr="00B048CB">
        <w:rPr>
          <w:rFonts w:ascii="Times New Roman" w:eastAsia="SimSun" w:hAnsi="Times New Roman" w:cs="Times New Roman"/>
          <w:color w:val="0D0D0D" w:themeColor="text1" w:themeTint="F2"/>
          <w:sz w:val="24"/>
          <w:szCs w:val="24"/>
        </w:rPr>
        <w:t> </w:t>
      </w:r>
      <w:r w:rsidR="00B715E0" w:rsidRPr="00B048CB">
        <w:rPr>
          <w:rFonts w:ascii="Times New Roman" w:eastAsia="SimSun" w:hAnsi="Times New Roman" w:cs="Times New Roman"/>
          <w:color w:val="0D0D0D" w:themeColor="text1" w:themeTint="F2"/>
          <w:sz w:val="24"/>
          <w:szCs w:val="24"/>
        </w:rPr>
        <w:t>, 2004; 4,</w:t>
      </w:r>
      <w:r w:rsidRPr="00B048CB">
        <w:rPr>
          <w:rFonts w:ascii="Times New Roman" w:eastAsia="SimSun" w:hAnsi="Times New Roman" w:cs="Times New Roman"/>
          <w:color w:val="0D0D0D" w:themeColor="text1" w:themeTint="F2"/>
          <w:sz w:val="24"/>
          <w:szCs w:val="24"/>
        </w:rPr>
        <w:t xml:space="preserve"> Banbury and Mitchell, 1995)</w:t>
      </w:r>
      <w:r w:rsidR="00E63737" w:rsidRPr="00B048CB">
        <w:rPr>
          <w:rFonts w:ascii="Times New Roman" w:eastAsia="SimSun" w:hAnsi="Times New Roman" w:cs="Times New Roman"/>
          <w:color w:val="0D0D0D" w:themeColor="text1" w:themeTint="F2"/>
          <w:sz w:val="24"/>
          <w:szCs w:val="24"/>
        </w:rPr>
        <w:t>.</w:t>
      </w:r>
    </w:p>
    <w:p w:rsidR="009176C6" w:rsidRPr="00B048CB" w:rsidRDefault="005B2BFF" w:rsidP="00B048CB">
      <w:pPr>
        <w:shd w:val="clear" w:color="auto" w:fill="FFFFFF"/>
        <w:spacing w:after="0" w:line="240" w:lineRule="auto"/>
        <w:jc w:val="both"/>
        <w:rPr>
          <w:rFonts w:ascii="Times New Roman" w:hAnsi="Times New Roman" w:cs="Times New Roman"/>
          <w:b/>
          <w:sz w:val="24"/>
          <w:szCs w:val="24"/>
        </w:rPr>
      </w:pPr>
      <w:r w:rsidRPr="00B048CB">
        <w:rPr>
          <w:rFonts w:ascii="Times New Roman" w:hAnsi="Times New Roman" w:cs="Times New Roman"/>
          <w:b/>
          <w:sz w:val="24"/>
          <w:szCs w:val="24"/>
        </w:rPr>
        <w:t xml:space="preserve">2.3 </w:t>
      </w:r>
      <w:r w:rsidR="009E3851" w:rsidRPr="00B048CB">
        <w:rPr>
          <w:rFonts w:ascii="Times New Roman" w:hAnsi="Times New Roman" w:cs="Times New Roman"/>
          <w:b/>
          <w:sz w:val="24"/>
          <w:szCs w:val="24"/>
        </w:rPr>
        <w:t>Innovative Marketing Communication</w:t>
      </w:r>
    </w:p>
    <w:p w:rsidR="0096346C" w:rsidRPr="00B048CB" w:rsidRDefault="00A1745C" w:rsidP="00B048CB">
      <w:pPr>
        <w:shd w:val="clear" w:color="auto" w:fill="FFFFFF"/>
        <w:spacing w:after="255" w:line="360" w:lineRule="atLeast"/>
        <w:jc w:val="both"/>
        <w:rPr>
          <w:rFonts w:ascii="Times New Roman" w:eastAsia="SimSun" w:hAnsi="Times New Roman" w:cs="Times New Roman"/>
          <w:color w:val="0D0D0D" w:themeColor="text1" w:themeTint="F2"/>
          <w:sz w:val="24"/>
          <w:szCs w:val="24"/>
        </w:rPr>
      </w:pPr>
      <w:r w:rsidRPr="00B048CB">
        <w:rPr>
          <w:rFonts w:ascii="Times New Roman" w:eastAsia="SimSun" w:hAnsi="Times New Roman" w:cs="Times New Roman"/>
          <w:color w:val="0D0D0D" w:themeColor="text1" w:themeTint="F2"/>
          <w:sz w:val="24"/>
          <w:szCs w:val="24"/>
        </w:rPr>
        <w:t>Researchers</w:t>
      </w:r>
      <w:r w:rsidR="00437689" w:rsidRPr="00B048CB">
        <w:rPr>
          <w:rFonts w:ascii="Times New Roman" w:eastAsia="SimSun" w:hAnsi="Times New Roman" w:cs="Times New Roman"/>
          <w:color w:val="0D0D0D" w:themeColor="text1" w:themeTint="F2"/>
          <w:sz w:val="24"/>
          <w:szCs w:val="24"/>
        </w:rPr>
        <w:t xml:space="preserve"> linked </w:t>
      </w:r>
      <w:r w:rsidRPr="00B048CB">
        <w:rPr>
          <w:rFonts w:ascii="Times New Roman" w:eastAsia="SimSun" w:hAnsi="Times New Roman" w:cs="Times New Roman"/>
          <w:color w:val="0D0D0D" w:themeColor="text1" w:themeTint="F2"/>
          <w:sz w:val="24"/>
          <w:szCs w:val="24"/>
        </w:rPr>
        <w:t>the marketing behaviours of companies</w:t>
      </w:r>
      <w:r w:rsidR="00437689" w:rsidRPr="00B048CB">
        <w:rPr>
          <w:rFonts w:ascii="Times New Roman" w:eastAsia="SimSun" w:hAnsi="Times New Roman" w:cs="Times New Roman"/>
          <w:color w:val="0D0D0D" w:themeColor="text1" w:themeTint="F2"/>
          <w:sz w:val="24"/>
          <w:szCs w:val="24"/>
        </w:rPr>
        <w:t xml:space="preserve"> to innovation, through the formation and maintenance of material </w:t>
      </w:r>
      <w:r w:rsidRPr="00B048CB">
        <w:rPr>
          <w:rFonts w:ascii="Times New Roman" w:eastAsia="SimSun" w:hAnsi="Times New Roman" w:cs="Times New Roman"/>
          <w:color w:val="0D0D0D" w:themeColor="text1" w:themeTint="F2"/>
          <w:sz w:val="24"/>
          <w:szCs w:val="24"/>
        </w:rPr>
        <w:t>competitive differentiation (61, Morris and Lewis, 1995; 70</w:t>
      </w:r>
      <w:r w:rsidR="00437689" w:rsidRPr="00B048CB">
        <w:rPr>
          <w:rFonts w:ascii="Times New Roman" w:eastAsia="SimSun" w:hAnsi="Times New Roman" w:cs="Times New Roman"/>
          <w:color w:val="0D0D0D" w:themeColor="text1" w:themeTint="F2"/>
          <w:sz w:val="24"/>
          <w:szCs w:val="24"/>
        </w:rPr>
        <w:t xml:space="preserve"> Sexton and </w:t>
      </w:r>
      <w:proofErr w:type="spellStart"/>
      <w:r w:rsidR="00437689" w:rsidRPr="00B048CB">
        <w:rPr>
          <w:rFonts w:ascii="Times New Roman" w:eastAsia="SimSun" w:hAnsi="Times New Roman" w:cs="Times New Roman"/>
          <w:color w:val="0D0D0D" w:themeColor="text1" w:themeTint="F2"/>
          <w:sz w:val="24"/>
          <w:szCs w:val="24"/>
        </w:rPr>
        <w:t>Arbaugh</w:t>
      </w:r>
      <w:proofErr w:type="spellEnd"/>
      <w:r w:rsidR="00437689" w:rsidRPr="00B048CB">
        <w:rPr>
          <w:rFonts w:ascii="Times New Roman" w:eastAsia="SimSun" w:hAnsi="Times New Roman" w:cs="Times New Roman"/>
          <w:color w:val="0D0D0D" w:themeColor="text1" w:themeTint="F2"/>
          <w:sz w:val="24"/>
          <w:szCs w:val="24"/>
        </w:rPr>
        <w:t>, 1992). Thi</w:t>
      </w:r>
      <w:r w:rsidRPr="00B048CB">
        <w:rPr>
          <w:rFonts w:ascii="Times New Roman" w:eastAsia="SimSun" w:hAnsi="Times New Roman" w:cs="Times New Roman"/>
          <w:color w:val="0D0D0D" w:themeColor="text1" w:themeTint="F2"/>
          <w:sz w:val="24"/>
          <w:szCs w:val="24"/>
        </w:rPr>
        <w:t>s linkage is underscored by 28,</w:t>
      </w:r>
      <w:r w:rsidR="00437689" w:rsidRPr="00B048CB">
        <w:rPr>
          <w:rFonts w:ascii="Times New Roman" w:eastAsia="SimSun" w:hAnsi="Times New Roman" w:cs="Times New Roman"/>
          <w:color w:val="0D0D0D" w:themeColor="text1" w:themeTint="F2"/>
          <w:sz w:val="24"/>
          <w:szCs w:val="24"/>
        </w:rPr>
        <w:t xml:space="preserve"> </w:t>
      </w:r>
      <w:proofErr w:type="spellStart"/>
      <w:r w:rsidR="00437689" w:rsidRPr="00B048CB">
        <w:rPr>
          <w:rFonts w:ascii="Times New Roman" w:eastAsia="SimSun" w:hAnsi="Times New Roman" w:cs="Times New Roman"/>
          <w:color w:val="0D0D0D" w:themeColor="text1" w:themeTint="F2"/>
          <w:sz w:val="24"/>
          <w:szCs w:val="24"/>
        </w:rPr>
        <w:t>Drucker</w:t>
      </w:r>
      <w:proofErr w:type="spellEnd"/>
      <w:r w:rsidR="00437689" w:rsidRPr="00B048CB">
        <w:rPr>
          <w:rFonts w:ascii="Times New Roman" w:eastAsia="SimSun" w:hAnsi="Times New Roman" w:cs="Times New Roman"/>
          <w:color w:val="0D0D0D" w:themeColor="text1" w:themeTint="F2"/>
          <w:sz w:val="24"/>
          <w:szCs w:val="24"/>
        </w:rPr>
        <w:t xml:space="preserve"> (195</w:t>
      </w:r>
      <w:r w:rsidR="00CC4B61" w:rsidRPr="00B048CB">
        <w:rPr>
          <w:rFonts w:ascii="Times New Roman" w:eastAsia="SimSun" w:hAnsi="Times New Roman" w:cs="Times New Roman"/>
          <w:color w:val="0D0D0D" w:themeColor="text1" w:themeTint="F2"/>
          <w:sz w:val="24"/>
          <w:szCs w:val="24"/>
        </w:rPr>
        <w:t>4, p. 37)</w:t>
      </w:r>
      <w:r w:rsidR="00437689" w:rsidRPr="00B048CB">
        <w:rPr>
          <w:rFonts w:ascii="Times New Roman" w:eastAsia="SimSun" w:hAnsi="Times New Roman" w:cs="Times New Roman"/>
          <w:color w:val="0D0D0D" w:themeColor="text1" w:themeTint="F2"/>
          <w:sz w:val="24"/>
          <w:szCs w:val="24"/>
        </w:rPr>
        <w:t>.</w:t>
      </w:r>
      <w:r w:rsidR="00D50C75" w:rsidRPr="00B048CB">
        <w:rPr>
          <w:rFonts w:ascii="Times New Roman" w:eastAsia="SimSun" w:hAnsi="Times New Roman" w:cs="Times New Roman"/>
          <w:color w:val="0D0D0D" w:themeColor="text1" w:themeTint="F2"/>
          <w:sz w:val="24"/>
          <w:szCs w:val="24"/>
        </w:rPr>
        <w:t xml:space="preserve"> In defining innovative marketing as "doing something new with ideas, products, service, or technology and refining these ideas to a market opportunity to meet the m</w:t>
      </w:r>
      <w:r w:rsidR="002A0B8A" w:rsidRPr="00B048CB">
        <w:rPr>
          <w:rFonts w:ascii="Times New Roman" w:eastAsia="SimSun" w:hAnsi="Times New Roman" w:cs="Times New Roman"/>
          <w:color w:val="0D0D0D" w:themeColor="text1" w:themeTint="F2"/>
          <w:sz w:val="24"/>
          <w:szCs w:val="24"/>
        </w:rPr>
        <w:t>arket demand in a new way", 48,</w:t>
      </w:r>
      <w:r w:rsidR="00D50C75" w:rsidRPr="00B048CB">
        <w:rPr>
          <w:rFonts w:ascii="Times New Roman" w:eastAsia="SimSun" w:hAnsi="Times New Roman" w:cs="Times New Roman"/>
          <w:color w:val="0D0D0D" w:themeColor="text1" w:themeTint="F2"/>
          <w:sz w:val="24"/>
          <w:szCs w:val="24"/>
        </w:rPr>
        <w:t xml:space="preserve"> </w:t>
      </w:r>
      <w:proofErr w:type="spellStart"/>
      <w:r w:rsidR="00D50C75" w:rsidRPr="00B048CB">
        <w:rPr>
          <w:rFonts w:ascii="Times New Roman" w:eastAsia="SimSun" w:hAnsi="Times New Roman" w:cs="Times New Roman"/>
          <w:color w:val="0D0D0D" w:themeColor="text1" w:themeTint="F2"/>
          <w:sz w:val="24"/>
          <w:szCs w:val="24"/>
        </w:rPr>
        <w:t>Kleindl</w:t>
      </w:r>
      <w:proofErr w:type="spellEnd"/>
      <w:r w:rsidR="00D50C75" w:rsidRPr="00B048CB">
        <w:rPr>
          <w:rFonts w:ascii="Times New Roman" w:eastAsia="SimSun" w:hAnsi="Times New Roman" w:cs="Times New Roman"/>
          <w:color w:val="0D0D0D" w:themeColor="text1" w:themeTint="F2"/>
          <w:sz w:val="24"/>
          <w:szCs w:val="24"/>
        </w:rPr>
        <w:t> </w:t>
      </w:r>
      <w:r w:rsidR="00D50C75" w:rsidRPr="00B048CB">
        <w:rPr>
          <w:rFonts w:ascii="Times New Roman" w:eastAsia="SimSun" w:hAnsi="Times New Roman" w:cs="Times New Roman"/>
          <w:i/>
          <w:iCs/>
          <w:color w:val="0D0D0D" w:themeColor="text1" w:themeTint="F2"/>
          <w:sz w:val="24"/>
          <w:szCs w:val="24"/>
        </w:rPr>
        <w:t>et al.</w:t>
      </w:r>
      <w:r w:rsidR="00D50C75" w:rsidRPr="00B048CB">
        <w:rPr>
          <w:rFonts w:ascii="Times New Roman" w:eastAsia="SimSun" w:hAnsi="Times New Roman" w:cs="Times New Roman"/>
          <w:color w:val="0D0D0D" w:themeColor="text1" w:themeTint="F2"/>
          <w:sz w:val="24"/>
          <w:szCs w:val="24"/>
        </w:rPr>
        <w:t xml:space="preserve">(1996, p. 214) demonstrate that although innovation can include new-product development, it incorporates innovative developments in </w:t>
      </w:r>
      <w:r w:rsidR="002A0B8A" w:rsidRPr="00B048CB">
        <w:rPr>
          <w:rFonts w:ascii="Times New Roman" w:eastAsia="SimSun" w:hAnsi="Times New Roman" w:cs="Times New Roman"/>
          <w:color w:val="0D0D0D" w:themeColor="text1" w:themeTint="F2"/>
          <w:sz w:val="24"/>
          <w:szCs w:val="24"/>
        </w:rPr>
        <w:t>other aspects of marketing (22,</w:t>
      </w:r>
      <w:r w:rsidR="00D50C75" w:rsidRPr="00B048CB">
        <w:rPr>
          <w:rFonts w:ascii="Times New Roman" w:eastAsia="SimSun" w:hAnsi="Times New Roman" w:cs="Times New Roman"/>
          <w:color w:val="0D0D0D" w:themeColor="text1" w:themeTint="F2"/>
          <w:sz w:val="24"/>
          <w:szCs w:val="24"/>
        </w:rPr>
        <w:t xml:space="preserve"> Cummins </w:t>
      </w:r>
      <w:r w:rsidR="00D50C75" w:rsidRPr="00B048CB">
        <w:rPr>
          <w:rFonts w:ascii="Times New Roman" w:eastAsia="SimSun" w:hAnsi="Times New Roman" w:cs="Times New Roman"/>
          <w:i/>
          <w:iCs/>
          <w:color w:val="0D0D0D" w:themeColor="text1" w:themeTint="F2"/>
          <w:sz w:val="24"/>
          <w:szCs w:val="24"/>
        </w:rPr>
        <w:t>et al.</w:t>
      </w:r>
      <w:r w:rsidR="00D50C75" w:rsidRPr="00B048CB">
        <w:rPr>
          <w:rFonts w:ascii="Times New Roman" w:eastAsia="SimSun" w:hAnsi="Times New Roman" w:cs="Times New Roman"/>
          <w:color w:val="0D0D0D" w:themeColor="text1" w:themeTint="F2"/>
          <w:sz w:val="24"/>
          <w:szCs w:val="24"/>
        </w:rPr>
        <w:t xml:space="preserve"> , 2000). Such innovation is based in part on continuous environmental assessment of dynamic markets, which is essential in order to guarantee the growth of the business within a highly competitive market, to combat threats from substitute </w:t>
      </w:r>
      <w:r w:rsidR="00D50C75" w:rsidRPr="00B048CB">
        <w:rPr>
          <w:rFonts w:ascii="Times New Roman" w:eastAsia="SimSun" w:hAnsi="Times New Roman" w:cs="Times New Roman"/>
          <w:color w:val="0D0D0D" w:themeColor="text1" w:themeTint="F2"/>
          <w:sz w:val="24"/>
          <w:szCs w:val="24"/>
        </w:rPr>
        <w:lastRenderedPageBreak/>
        <w:t>products or services, potential new entrants and the increasing</w:t>
      </w:r>
      <w:r w:rsidR="002A0B8A" w:rsidRPr="00B048CB">
        <w:rPr>
          <w:rFonts w:ascii="Times New Roman" w:eastAsia="SimSun" w:hAnsi="Times New Roman" w:cs="Times New Roman"/>
          <w:color w:val="0D0D0D" w:themeColor="text1" w:themeTint="F2"/>
          <w:sz w:val="24"/>
          <w:szCs w:val="24"/>
        </w:rPr>
        <w:t xml:space="preserve"> power of suppliers/buyers (72,</w:t>
      </w:r>
      <w:r w:rsidR="00D50C75" w:rsidRPr="00B048CB">
        <w:rPr>
          <w:rFonts w:ascii="Times New Roman" w:eastAsia="SimSun" w:hAnsi="Times New Roman" w:cs="Times New Roman"/>
          <w:color w:val="0D0D0D" w:themeColor="text1" w:themeTint="F2"/>
          <w:sz w:val="24"/>
          <w:szCs w:val="24"/>
        </w:rPr>
        <w:t xml:space="preserve"> Simpson and Taylor, 2000). </w:t>
      </w:r>
      <w:r w:rsidR="003668A3" w:rsidRPr="00B048CB">
        <w:rPr>
          <w:rFonts w:ascii="Times New Roman" w:eastAsia="SimSun" w:hAnsi="Times New Roman" w:cs="Times New Roman"/>
          <w:color w:val="0D0D0D" w:themeColor="text1" w:themeTint="F2"/>
          <w:sz w:val="24"/>
          <w:szCs w:val="24"/>
        </w:rPr>
        <w:t xml:space="preserve"> </w:t>
      </w:r>
    </w:p>
    <w:p w:rsidR="00E90629" w:rsidRPr="00B048CB" w:rsidRDefault="00CC7D3D" w:rsidP="00B048CB">
      <w:pPr>
        <w:shd w:val="clear" w:color="auto" w:fill="FFFFFF"/>
        <w:spacing w:after="0" w:line="240" w:lineRule="auto"/>
        <w:jc w:val="both"/>
        <w:rPr>
          <w:rFonts w:ascii="Times New Roman" w:hAnsi="Times New Roman" w:cs="Times New Roman"/>
          <w:b/>
          <w:sz w:val="24"/>
          <w:szCs w:val="24"/>
        </w:rPr>
      </w:pPr>
      <w:r w:rsidRPr="00B048CB">
        <w:rPr>
          <w:rFonts w:ascii="Times New Roman" w:hAnsi="Times New Roman" w:cs="Times New Roman"/>
          <w:b/>
          <w:sz w:val="24"/>
          <w:szCs w:val="24"/>
        </w:rPr>
        <w:t>2.4</w:t>
      </w:r>
      <w:r w:rsidR="00932BCC" w:rsidRPr="00B048CB">
        <w:rPr>
          <w:rFonts w:ascii="Times New Roman" w:hAnsi="Times New Roman" w:cs="Times New Roman"/>
          <w:b/>
          <w:sz w:val="24"/>
          <w:szCs w:val="24"/>
        </w:rPr>
        <w:t xml:space="preserve"> Integrated Marketing Communication</w:t>
      </w:r>
    </w:p>
    <w:p w:rsidR="00402D46" w:rsidRPr="00B048CB" w:rsidRDefault="000C6AEA" w:rsidP="00B048CB">
      <w:pPr>
        <w:shd w:val="clear" w:color="auto" w:fill="FFFFFF"/>
        <w:spacing w:after="0" w:line="240" w:lineRule="auto"/>
        <w:jc w:val="both"/>
        <w:rPr>
          <w:rFonts w:ascii="Times New Roman" w:hAnsi="Times New Roman" w:cs="Times New Roman"/>
          <w:sz w:val="24"/>
          <w:szCs w:val="24"/>
        </w:rPr>
      </w:pPr>
      <w:r w:rsidRPr="00B048CB">
        <w:rPr>
          <w:rFonts w:ascii="Times New Roman" w:hAnsi="Times New Roman" w:cs="Times New Roman"/>
          <w:sz w:val="24"/>
          <w:szCs w:val="24"/>
        </w:rPr>
        <w:t>“</w:t>
      </w:r>
      <w:r w:rsidR="00402D46" w:rsidRPr="00B048CB">
        <w:rPr>
          <w:rFonts w:ascii="Times New Roman" w:hAnsi="Times New Roman" w:cs="Times New Roman"/>
          <w:sz w:val="24"/>
          <w:szCs w:val="24"/>
        </w:rPr>
        <w:t xml:space="preserve">Researchers define communication as the process whereby thoughts are conveyed and meaning is shared between individuals or </w:t>
      </w:r>
      <w:r w:rsidRPr="00B048CB">
        <w:rPr>
          <w:rFonts w:ascii="Times New Roman" w:hAnsi="Times New Roman" w:cs="Times New Roman"/>
          <w:sz w:val="24"/>
          <w:szCs w:val="24"/>
        </w:rPr>
        <w:t>organisations</w:t>
      </w:r>
      <w:r w:rsidR="00B07514" w:rsidRPr="00B048CB">
        <w:rPr>
          <w:rFonts w:ascii="Times New Roman" w:hAnsi="Times New Roman" w:cs="Times New Roman"/>
          <w:sz w:val="24"/>
          <w:szCs w:val="24"/>
        </w:rPr>
        <w:t>.</w:t>
      </w:r>
      <w:r w:rsidR="004505A8" w:rsidRPr="00B048CB">
        <w:rPr>
          <w:rFonts w:ascii="Times New Roman" w:hAnsi="Times New Roman" w:cs="Times New Roman"/>
          <w:sz w:val="24"/>
          <w:szCs w:val="24"/>
        </w:rPr>
        <w:t xml:space="preserve"> Marketing communication</w:t>
      </w:r>
      <w:r w:rsidR="00421574" w:rsidRPr="00B048CB">
        <w:rPr>
          <w:rFonts w:ascii="Times New Roman" w:hAnsi="Times New Roman" w:cs="Times New Roman"/>
          <w:sz w:val="24"/>
          <w:szCs w:val="24"/>
        </w:rPr>
        <w:t>s represent the collection</w:t>
      </w:r>
      <w:r w:rsidR="004505A8" w:rsidRPr="00B048CB">
        <w:rPr>
          <w:rFonts w:ascii="Times New Roman" w:hAnsi="Times New Roman" w:cs="Times New Roman"/>
          <w:sz w:val="24"/>
          <w:szCs w:val="24"/>
        </w:rPr>
        <w:t xml:space="preserve"> of all elements in a brand’s marketing mix that facilitate exchanges by establishing shared meanings with the brand’s stakehol</w:t>
      </w:r>
      <w:r w:rsidR="00EC21DA" w:rsidRPr="00B048CB">
        <w:rPr>
          <w:rFonts w:ascii="Times New Roman" w:hAnsi="Times New Roman" w:cs="Times New Roman"/>
          <w:sz w:val="24"/>
          <w:szCs w:val="24"/>
        </w:rPr>
        <w:t>ders</w:t>
      </w:r>
      <w:r w:rsidR="004505A8" w:rsidRPr="00B048CB">
        <w:rPr>
          <w:rFonts w:ascii="Times New Roman" w:hAnsi="Times New Roman" w:cs="Times New Roman"/>
          <w:sz w:val="24"/>
          <w:szCs w:val="24"/>
        </w:rPr>
        <w:t>. The stakeholders will consist of a range</w:t>
      </w:r>
      <w:r w:rsidR="000F4CEC" w:rsidRPr="00B048CB">
        <w:rPr>
          <w:rFonts w:ascii="Times New Roman" w:hAnsi="Times New Roman" w:cs="Times New Roman"/>
          <w:sz w:val="24"/>
          <w:szCs w:val="24"/>
        </w:rPr>
        <w:t xml:space="preserve"> of groups such as existing and potential customers, employees, sponsors and the local community. </w:t>
      </w:r>
      <w:r w:rsidR="00BD63F1" w:rsidRPr="00B048CB">
        <w:rPr>
          <w:rFonts w:ascii="Times New Roman" w:hAnsi="Times New Roman" w:cs="Times New Roman"/>
          <w:sz w:val="24"/>
          <w:szCs w:val="24"/>
        </w:rPr>
        <w:t xml:space="preserve">The difficult task of integrating the various aspects of marketing communications and the ensuring a consistent core message to all stakeholders groups can only be achieved through a well-planned communications campaigns. The integration consistency and complementary needed to gain synergy and hence increased </w:t>
      </w:r>
      <w:r w:rsidR="001D307E" w:rsidRPr="00B048CB">
        <w:rPr>
          <w:rFonts w:ascii="Times New Roman" w:hAnsi="Times New Roman" w:cs="Times New Roman"/>
          <w:sz w:val="24"/>
          <w:szCs w:val="24"/>
        </w:rPr>
        <w:t xml:space="preserve">customer </w:t>
      </w:r>
      <w:r w:rsidR="0082155C" w:rsidRPr="00B048CB">
        <w:rPr>
          <w:rFonts w:ascii="Times New Roman" w:hAnsi="Times New Roman" w:cs="Times New Roman"/>
          <w:sz w:val="24"/>
          <w:szCs w:val="24"/>
        </w:rPr>
        <w:t>value and competitive advantage will only happen if a systematic and well defined process is followed</w:t>
      </w:r>
      <w:r w:rsidRPr="00B048CB">
        <w:rPr>
          <w:rFonts w:ascii="Times New Roman" w:hAnsi="Times New Roman" w:cs="Times New Roman"/>
          <w:sz w:val="24"/>
          <w:szCs w:val="24"/>
        </w:rPr>
        <w:t>”</w:t>
      </w:r>
      <w:r w:rsidR="0082155C" w:rsidRPr="00B048CB">
        <w:rPr>
          <w:rFonts w:ascii="Times New Roman" w:hAnsi="Times New Roman" w:cs="Times New Roman"/>
          <w:sz w:val="24"/>
          <w:szCs w:val="24"/>
        </w:rPr>
        <w:t xml:space="preserve">. </w:t>
      </w:r>
      <w:r w:rsidR="00BD63F1" w:rsidRPr="00B048CB">
        <w:rPr>
          <w:rFonts w:ascii="Times New Roman" w:hAnsi="Times New Roman" w:cs="Times New Roman"/>
          <w:sz w:val="24"/>
          <w:szCs w:val="24"/>
        </w:rPr>
        <w:t xml:space="preserve"> </w:t>
      </w:r>
      <w:r w:rsidR="004505A8" w:rsidRPr="00B048CB">
        <w:rPr>
          <w:rFonts w:ascii="Times New Roman" w:hAnsi="Times New Roman" w:cs="Times New Roman"/>
          <w:sz w:val="24"/>
          <w:szCs w:val="24"/>
        </w:rPr>
        <w:t xml:space="preserve"> </w:t>
      </w:r>
      <w:r w:rsidR="00402D46" w:rsidRPr="00B048CB">
        <w:rPr>
          <w:rFonts w:ascii="Times New Roman" w:hAnsi="Times New Roman" w:cs="Times New Roman"/>
          <w:sz w:val="24"/>
          <w:szCs w:val="24"/>
        </w:rPr>
        <w:t xml:space="preserve"> </w:t>
      </w:r>
    </w:p>
    <w:p w:rsidR="00777078" w:rsidRPr="00B048CB" w:rsidRDefault="00777078" w:rsidP="00B048CB">
      <w:pPr>
        <w:shd w:val="clear" w:color="auto" w:fill="FFFFFF"/>
        <w:spacing w:after="0" w:line="240" w:lineRule="auto"/>
        <w:jc w:val="both"/>
        <w:rPr>
          <w:rFonts w:ascii="Times New Roman" w:hAnsi="Times New Roman" w:cs="Times New Roman"/>
          <w:sz w:val="24"/>
          <w:szCs w:val="24"/>
        </w:rPr>
      </w:pPr>
    </w:p>
    <w:p w:rsidR="00ED3322" w:rsidRPr="00B048CB" w:rsidRDefault="00CC7D3D" w:rsidP="00B048CB">
      <w:pPr>
        <w:shd w:val="clear" w:color="auto" w:fill="FFFFFF"/>
        <w:spacing w:after="0" w:line="240" w:lineRule="auto"/>
        <w:jc w:val="both"/>
        <w:rPr>
          <w:rFonts w:ascii="Times New Roman" w:hAnsi="Times New Roman" w:cs="Times New Roman"/>
          <w:b/>
          <w:sz w:val="24"/>
          <w:szCs w:val="24"/>
        </w:rPr>
      </w:pPr>
      <w:r w:rsidRPr="00B048CB">
        <w:rPr>
          <w:rFonts w:ascii="Times New Roman" w:hAnsi="Times New Roman" w:cs="Times New Roman"/>
          <w:b/>
          <w:sz w:val="24"/>
          <w:szCs w:val="24"/>
        </w:rPr>
        <w:t>2.5</w:t>
      </w:r>
      <w:r w:rsidR="00ED3322" w:rsidRPr="00B048CB">
        <w:rPr>
          <w:rFonts w:ascii="Times New Roman" w:hAnsi="Times New Roman" w:cs="Times New Roman"/>
          <w:b/>
          <w:sz w:val="24"/>
          <w:szCs w:val="24"/>
        </w:rPr>
        <w:t xml:space="preserve"> Marketing communication planning</w:t>
      </w:r>
    </w:p>
    <w:p w:rsidR="00A01ABA" w:rsidRPr="00B048CB" w:rsidRDefault="00A01ABA" w:rsidP="00B048CB">
      <w:pPr>
        <w:shd w:val="clear" w:color="auto" w:fill="FFFFFF"/>
        <w:spacing w:after="0" w:line="240" w:lineRule="auto"/>
        <w:jc w:val="both"/>
        <w:rPr>
          <w:rFonts w:ascii="Times New Roman" w:hAnsi="Times New Roman" w:cs="Times New Roman"/>
          <w:sz w:val="24"/>
          <w:szCs w:val="24"/>
        </w:rPr>
      </w:pPr>
      <w:r w:rsidRPr="00B048CB">
        <w:rPr>
          <w:rFonts w:ascii="Times New Roman" w:hAnsi="Times New Roman" w:cs="Times New Roman"/>
          <w:b/>
          <w:sz w:val="24"/>
          <w:szCs w:val="24"/>
        </w:rPr>
        <w:t xml:space="preserve"> </w:t>
      </w:r>
      <w:r w:rsidR="00893E84" w:rsidRPr="00B048CB">
        <w:rPr>
          <w:rFonts w:ascii="Times New Roman" w:hAnsi="Times New Roman" w:cs="Times New Roman"/>
          <w:b/>
          <w:sz w:val="24"/>
          <w:szCs w:val="24"/>
        </w:rPr>
        <w:t>“</w:t>
      </w:r>
      <w:r w:rsidR="005201AA" w:rsidRPr="00B048CB">
        <w:rPr>
          <w:rFonts w:ascii="Times New Roman" w:hAnsi="Times New Roman" w:cs="Times New Roman"/>
          <w:sz w:val="24"/>
          <w:szCs w:val="24"/>
        </w:rPr>
        <w:t>According to researchers</w:t>
      </w:r>
      <w:r w:rsidR="005201AA" w:rsidRPr="00B048CB">
        <w:rPr>
          <w:rFonts w:ascii="Times New Roman" w:hAnsi="Times New Roman" w:cs="Times New Roman"/>
          <w:b/>
          <w:sz w:val="24"/>
          <w:szCs w:val="24"/>
        </w:rPr>
        <w:t xml:space="preserve">, </w:t>
      </w:r>
      <w:r w:rsidR="005201AA" w:rsidRPr="00B048CB">
        <w:rPr>
          <w:rFonts w:ascii="Times New Roman" w:hAnsi="Times New Roman" w:cs="Times New Roman"/>
          <w:sz w:val="24"/>
          <w:szCs w:val="24"/>
        </w:rPr>
        <w:t>m</w:t>
      </w:r>
      <w:r w:rsidR="001416E9" w:rsidRPr="00B048CB">
        <w:rPr>
          <w:rFonts w:ascii="Times New Roman" w:hAnsi="Times New Roman" w:cs="Times New Roman"/>
          <w:sz w:val="24"/>
          <w:szCs w:val="24"/>
        </w:rPr>
        <w:t xml:space="preserve">odels of communication planning generally tend to be based on the planning framework of situation analysis objective setting, strategy development budgeting implementation and control (Cooper, 1997, Smith et al, 1997, Tucker Knapp, 2001, Fill, 2002). Each model has its benefits and drawbacks. Cooper (1997) demonstrates the cyclical nature of planning and emphasizes </w:t>
      </w:r>
      <w:r w:rsidR="00D25C23" w:rsidRPr="00B048CB">
        <w:rPr>
          <w:rFonts w:ascii="Times New Roman" w:hAnsi="Times New Roman" w:cs="Times New Roman"/>
          <w:sz w:val="24"/>
          <w:szCs w:val="24"/>
        </w:rPr>
        <w:t>the creativity needed</w:t>
      </w:r>
      <w:r w:rsidR="005201AA" w:rsidRPr="00B048CB">
        <w:rPr>
          <w:rFonts w:ascii="Times New Roman" w:hAnsi="Times New Roman" w:cs="Times New Roman"/>
          <w:sz w:val="24"/>
          <w:szCs w:val="24"/>
        </w:rPr>
        <w:t xml:space="preserve"> within communications planning</w:t>
      </w:r>
      <w:r w:rsidR="00F218A3" w:rsidRPr="00B048CB">
        <w:rPr>
          <w:rFonts w:ascii="Times New Roman" w:hAnsi="Times New Roman" w:cs="Times New Roman"/>
          <w:sz w:val="24"/>
          <w:szCs w:val="24"/>
        </w:rPr>
        <w:t>. The key elements of Fill’s (2002) marketing communications planning framework such as context analysis, marketing objectives and positioning, marketing communications strategy, development of the promotion mix, implementation, evaluating and monitoring performance</w:t>
      </w:r>
      <w:r w:rsidR="00893E84" w:rsidRPr="00B048CB">
        <w:rPr>
          <w:rFonts w:ascii="Times New Roman" w:hAnsi="Times New Roman" w:cs="Times New Roman"/>
          <w:sz w:val="24"/>
          <w:szCs w:val="24"/>
        </w:rPr>
        <w:t>”</w:t>
      </w:r>
      <w:r w:rsidR="00F218A3" w:rsidRPr="00B048CB">
        <w:rPr>
          <w:rFonts w:ascii="Times New Roman" w:hAnsi="Times New Roman" w:cs="Times New Roman"/>
          <w:sz w:val="24"/>
          <w:szCs w:val="24"/>
        </w:rPr>
        <w:t xml:space="preserve">. </w:t>
      </w:r>
    </w:p>
    <w:p w:rsidR="00F218A3" w:rsidRPr="00B048CB" w:rsidRDefault="00F218A3" w:rsidP="00B048CB">
      <w:pPr>
        <w:shd w:val="clear" w:color="auto" w:fill="FFFFFF"/>
        <w:spacing w:after="0" w:line="240" w:lineRule="auto"/>
        <w:jc w:val="both"/>
        <w:rPr>
          <w:rFonts w:ascii="Times New Roman" w:hAnsi="Times New Roman" w:cs="Times New Roman"/>
          <w:sz w:val="24"/>
          <w:szCs w:val="24"/>
        </w:rPr>
      </w:pPr>
    </w:p>
    <w:p w:rsidR="007A15DD" w:rsidRPr="00B048CB" w:rsidRDefault="00CC7D3D" w:rsidP="00B048CB">
      <w:pPr>
        <w:shd w:val="clear" w:color="auto" w:fill="FFFFFF"/>
        <w:spacing w:after="0" w:line="240" w:lineRule="auto"/>
        <w:jc w:val="both"/>
        <w:rPr>
          <w:rFonts w:ascii="Times New Roman" w:hAnsi="Times New Roman" w:cs="Times New Roman"/>
          <w:b/>
          <w:sz w:val="24"/>
          <w:szCs w:val="24"/>
        </w:rPr>
      </w:pPr>
      <w:r w:rsidRPr="00B048CB">
        <w:rPr>
          <w:rFonts w:ascii="Times New Roman" w:hAnsi="Times New Roman" w:cs="Times New Roman"/>
          <w:b/>
          <w:sz w:val="24"/>
          <w:szCs w:val="24"/>
        </w:rPr>
        <w:t>2.6</w:t>
      </w:r>
      <w:r w:rsidR="00F85B9D" w:rsidRPr="00B048CB">
        <w:rPr>
          <w:rFonts w:ascii="Times New Roman" w:hAnsi="Times New Roman" w:cs="Times New Roman"/>
          <w:b/>
          <w:sz w:val="24"/>
          <w:szCs w:val="24"/>
        </w:rPr>
        <w:t xml:space="preserve"> Brand Loyalty</w:t>
      </w:r>
    </w:p>
    <w:p w:rsidR="007A15DD" w:rsidRPr="00B048CB" w:rsidRDefault="00A01ABA" w:rsidP="00B048CB">
      <w:pPr>
        <w:pStyle w:val="NormalWeb"/>
        <w:shd w:val="clear" w:color="auto" w:fill="FFFFFF"/>
        <w:spacing w:before="0" w:beforeAutospacing="0"/>
        <w:jc w:val="both"/>
        <w:rPr>
          <w:color w:val="000000" w:themeColor="text1"/>
        </w:rPr>
      </w:pPr>
      <w:r w:rsidRPr="00B048CB">
        <w:rPr>
          <w:b/>
          <w:color w:val="000000" w:themeColor="text1"/>
        </w:rPr>
        <w:t xml:space="preserve"> </w:t>
      </w:r>
      <w:r w:rsidR="00701337" w:rsidRPr="00B048CB">
        <w:rPr>
          <w:b/>
          <w:color w:val="000000" w:themeColor="text1"/>
        </w:rPr>
        <w:t>“</w:t>
      </w:r>
      <w:r w:rsidR="00083D74" w:rsidRPr="00B048CB">
        <w:rPr>
          <w:color w:val="000000" w:themeColor="text1"/>
        </w:rPr>
        <w:t>Consultants define</w:t>
      </w:r>
      <w:r w:rsidR="00083D74" w:rsidRPr="00B048CB">
        <w:rPr>
          <w:b/>
          <w:color w:val="000000" w:themeColor="text1"/>
        </w:rPr>
        <w:t xml:space="preserve"> </w:t>
      </w:r>
      <w:r w:rsidR="00083D74" w:rsidRPr="00B048CB">
        <w:rPr>
          <w:color w:val="000000" w:themeColor="text1"/>
        </w:rPr>
        <w:t>Brand loyalty as</w:t>
      </w:r>
      <w:r w:rsidR="007A15DD" w:rsidRPr="00B048CB">
        <w:rPr>
          <w:color w:val="000000" w:themeColor="text1"/>
        </w:rPr>
        <w:t xml:space="preserve"> the tendency of consumers to continuously purchase one brand’s products over another. Consumer behaviour patterns demonstrate that consumers will continue to buy products from a company that has fostered a trusting relationship. Loyalty is extremely beneficial to businesses as it leads to repeat purchases by consumers, higher revenues, and customer referrals</w:t>
      </w:r>
      <w:r w:rsidR="00701337" w:rsidRPr="00B048CB">
        <w:rPr>
          <w:color w:val="000000" w:themeColor="text1"/>
        </w:rPr>
        <w:t>”</w:t>
      </w:r>
      <w:r w:rsidR="007A15DD" w:rsidRPr="00B048CB">
        <w:rPr>
          <w:color w:val="000000" w:themeColor="text1"/>
        </w:rPr>
        <w:t>.</w:t>
      </w:r>
    </w:p>
    <w:p w:rsidR="005B0B3B" w:rsidRPr="00B048CB" w:rsidRDefault="00CC7D3D" w:rsidP="00B048CB">
      <w:pPr>
        <w:shd w:val="clear" w:color="auto" w:fill="FFFFFF"/>
        <w:spacing w:after="0" w:line="240" w:lineRule="auto"/>
        <w:jc w:val="both"/>
        <w:rPr>
          <w:rFonts w:ascii="Times New Roman" w:hAnsi="Times New Roman" w:cs="Times New Roman"/>
          <w:b/>
          <w:sz w:val="24"/>
          <w:szCs w:val="24"/>
        </w:rPr>
      </w:pPr>
      <w:r w:rsidRPr="00B048CB">
        <w:rPr>
          <w:rFonts w:ascii="Times New Roman" w:hAnsi="Times New Roman" w:cs="Times New Roman"/>
          <w:b/>
          <w:sz w:val="24"/>
          <w:szCs w:val="24"/>
        </w:rPr>
        <w:t>2.7</w:t>
      </w:r>
      <w:r w:rsidR="005B0B3B" w:rsidRPr="00B048CB">
        <w:rPr>
          <w:rFonts w:ascii="Times New Roman" w:hAnsi="Times New Roman" w:cs="Times New Roman"/>
          <w:b/>
          <w:sz w:val="24"/>
          <w:szCs w:val="24"/>
        </w:rPr>
        <w:t xml:space="preserve"> Product </w:t>
      </w:r>
      <w:r w:rsidR="001A7296" w:rsidRPr="00B048CB">
        <w:rPr>
          <w:rFonts w:ascii="Times New Roman" w:hAnsi="Times New Roman" w:cs="Times New Roman"/>
          <w:b/>
          <w:sz w:val="24"/>
          <w:szCs w:val="24"/>
        </w:rPr>
        <w:t xml:space="preserve">Lifecycle </w:t>
      </w:r>
      <w:r w:rsidR="005B0B3B" w:rsidRPr="00B048CB">
        <w:rPr>
          <w:rFonts w:ascii="Times New Roman" w:hAnsi="Times New Roman" w:cs="Times New Roman"/>
          <w:b/>
          <w:sz w:val="24"/>
          <w:szCs w:val="24"/>
        </w:rPr>
        <w:t>Management</w:t>
      </w:r>
    </w:p>
    <w:p w:rsidR="0082273F" w:rsidRPr="00B048CB" w:rsidRDefault="00A01ABA" w:rsidP="00B048CB">
      <w:pPr>
        <w:shd w:val="clear" w:color="auto" w:fill="FFFFFF"/>
        <w:spacing w:after="0" w:line="240" w:lineRule="auto"/>
        <w:jc w:val="both"/>
        <w:rPr>
          <w:rFonts w:ascii="Times New Roman" w:hAnsi="Times New Roman" w:cs="Times New Roman"/>
          <w:color w:val="000000" w:themeColor="text1"/>
          <w:sz w:val="24"/>
          <w:szCs w:val="24"/>
          <w:shd w:val="clear" w:color="auto" w:fill="FFFFFF"/>
        </w:rPr>
      </w:pPr>
      <w:r w:rsidRPr="00B048CB">
        <w:rPr>
          <w:rFonts w:ascii="Times New Roman" w:hAnsi="Times New Roman" w:cs="Times New Roman"/>
          <w:b/>
          <w:sz w:val="24"/>
          <w:szCs w:val="24"/>
        </w:rPr>
        <w:t xml:space="preserve"> </w:t>
      </w:r>
      <w:r w:rsidR="00701337" w:rsidRPr="00B048CB">
        <w:rPr>
          <w:rFonts w:ascii="Times New Roman" w:hAnsi="Times New Roman" w:cs="Times New Roman"/>
          <w:b/>
          <w:sz w:val="24"/>
          <w:szCs w:val="24"/>
        </w:rPr>
        <w:t>“</w:t>
      </w:r>
      <w:r w:rsidR="0082273F" w:rsidRPr="00B048CB">
        <w:rPr>
          <w:rFonts w:ascii="Times New Roman" w:hAnsi="Times New Roman" w:cs="Times New Roman"/>
          <w:color w:val="000000" w:themeColor="text1"/>
          <w:sz w:val="24"/>
          <w:szCs w:val="24"/>
          <w:shd w:val="clear" w:color="auto" w:fill="FFFFFF"/>
        </w:rPr>
        <w:t>The </w:t>
      </w:r>
      <w:r w:rsidR="0082273F" w:rsidRPr="00B048CB">
        <w:rPr>
          <w:rStyle w:val="Strong"/>
          <w:rFonts w:ascii="Times New Roman" w:hAnsi="Times New Roman" w:cs="Times New Roman"/>
          <w:b w:val="0"/>
          <w:color w:val="000000" w:themeColor="text1"/>
          <w:sz w:val="24"/>
          <w:szCs w:val="24"/>
          <w:shd w:val="clear" w:color="auto" w:fill="FFFFFF"/>
        </w:rPr>
        <w:t>product life cycle</w:t>
      </w:r>
      <w:r w:rsidR="0082273F" w:rsidRPr="00B048CB">
        <w:rPr>
          <w:rFonts w:ascii="Times New Roman" w:hAnsi="Times New Roman" w:cs="Times New Roman"/>
          <w:color w:val="000000" w:themeColor="text1"/>
          <w:sz w:val="24"/>
          <w:szCs w:val="24"/>
          <w:shd w:val="clear" w:color="auto" w:fill="FFFFFF"/>
        </w:rPr>
        <w:t> is an important concept in marketing. It describes the stages a product goes through from when it was first thought of until it finally is removed from the market. Not all products reach this final stage. Some continue to grow and others rise and fall.</w:t>
      </w:r>
      <w:r w:rsidR="001A7296" w:rsidRPr="00B048CB">
        <w:rPr>
          <w:rFonts w:ascii="Times New Roman" w:hAnsi="Times New Roman" w:cs="Times New Roman"/>
          <w:color w:val="000000" w:themeColor="text1"/>
          <w:sz w:val="24"/>
          <w:szCs w:val="24"/>
          <w:shd w:val="clear" w:color="auto" w:fill="FFFFFF"/>
        </w:rPr>
        <w:t xml:space="preserve"> Product Lifecycle Management is a cross functional, integrated system the purpose of which is to understand fully, the lifecycle stage and maturity of the products and services being offered by the organisation. Essentially, it is how new business is developed, introduced, managed and retired within the organisation</w:t>
      </w:r>
      <w:r w:rsidR="00701337" w:rsidRPr="00B048CB">
        <w:rPr>
          <w:rFonts w:ascii="Times New Roman" w:hAnsi="Times New Roman" w:cs="Times New Roman"/>
          <w:color w:val="000000" w:themeColor="text1"/>
          <w:sz w:val="24"/>
          <w:szCs w:val="24"/>
          <w:shd w:val="clear" w:color="auto" w:fill="FFFFFF"/>
        </w:rPr>
        <w:t>”</w:t>
      </w:r>
      <w:r w:rsidR="001A7296" w:rsidRPr="00B048CB">
        <w:rPr>
          <w:rFonts w:ascii="Times New Roman" w:hAnsi="Times New Roman" w:cs="Times New Roman"/>
          <w:color w:val="000000" w:themeColor="text1"/>
          <w:sz w:val="24"/>
          <w:szCs w:val="24"/>
          <w:shd w:val="clear" w:color="auto" w:fill="FFFFFF"/>
        </w:rPr>
        <w:t>.</w:t>
      </w:r>
    </w:p>
    <w:p w:rsidR="001A7296" w:rsidRPr="00B048CB" w:rsidRDefault="001A7296" w:rsidP="00B048CB">
      <w:pPr>
        <w:shd w:val="clear" w:color="auto" w:fill="FFFFFF"/>
        <w:spacing w:after="0" w:line="240" w:lineRule="auto"/>
        <w:jc w:val="both"/>
        <w:rPr>
          <w:rFonts w:ascii="Times New Roman" w:hAnsi="Times New Roman" w:cs="Times New Roman"/>
          <w:color w:val="202020"/>
          <w:shd w:val="clear" w:color="auto" w:fill="FFFFFF"/>
        </w:rPr>
      </w:pPr>
    </w:p>
    <w:p w:rsidR="00BA55C4" w:rsidRPr="00B048CB" w:rsidRDefault="00BA55C4" w:rsidP="00B048CB">
      <w:pPr>
        <w:shd w:val="clear" w:color="auto" w:fill="FFFFFF"/>
        <w:spacing w:after="0" w:line="240" w:lineRule="auto"/>
        <w:jc w:val="both"/>
        <w:rPr>
          <w:rFonts w:ascii="Times New Roman" w:hAnsi="Times New Roman" w:cs="Times New Roman"/>
          <w:sz w:val="24"/>
          <w:szCs w:val="24"/>
        </w:rPr>
      </w:pPr>
    </w:p>
    <w:p w:rsidR="00237641" w:rsidRPr="00B048CB" w:rsidRDefault="00237641" w:rsidP="00B048CB">
      <w:pPr>
        <w:shd w:val="clear" w:color="auto" w:fill="FFFFFF"/>
        <w:spacing w:after="0" w:line="240" w:lineRule="auto"/>
        <w:jc w:val="both"/>
        <w:rPr>
          <w:rFonts w:ascii="Times New Roman" w:hAnsi="Times New Roman" w:cs="Times New Roman"/>
          <w:sz w:val="24"/>
          <w:szCs w:val="24"/>
        </w:rPr>
      </w:pPr>
    </w:p>
    <w:p w:rsidR="00237641" w:rsidRPr="00B048CB" w:rsidRDefault="00237641" w:rsidP="00B048CB">
      <w:pPr>
        <w:spacing w:after="0" w:line="240" w:lineRule="auto"/>
        <w:jc w:val="both"/>
        <w:rPr>
          <w:rFonts w:ascii="Times New Roman" w:hAnsi="Times New Roman" w:cs="Times New Roman"/>
          <w:sz w:val="24"/>
          <w:szCs w:val="24"/>
        </w:rPr>
      </w:pPr>
      <w:r w:rsidRPr="00B048CB">
        <w:rPr>
          <w:rFonts w:ascii="Times New Roman" w:hAnsi="Times New Roman" w:cs="Times New Roman"/>
          <w:noProof/>
          <w:color w:val="00B0F0"/>
          <w:highlight w:val="green"/>
          <w:lang w:eastAsia="en-GB"/>
        </w:rPr>
        <w:lastRenderedPageBreak/>
        <w:drawing>
          <wp:inline distT="0" distB="0" distL="0" distR="0">
            <wp:extent cx="5731510" cy="3893725"/>
            <wp:effectExtent l="171450" t="133350" r="364490" b="297275"/>
            <wp:docPr id="1" name="Picture 1" descr="https://sapartners.com/wp-content/uploads/2016/05/ProductLifecycleManagemen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sapartners.com/wp-content/uploads/2016/05/ProductLifecycleManagement.jpg"/>
                    <pic:cNvPicPr>
                      <a:picLocks noChangeAspect="1" noChangeArrowheads="1"/>
                    </pic:cNvPicPr>
                  </pic:nvPicPr>
                  <pic:blipFill>
                    <a:blip r:embed="rId5" cstate="print"/>
                    <a:srcRect/>
                    <a:stretch>
                      <a:fillRect/>
                    </a:stretch>
                  </pic:blipFill>
                  <pic:spPr bwMode="auto">
                    <a:xfrm>
                      <a:off x="0" y="0"/>
                      <a:ext cx="5731510" cy="3893725"/>
                    </a:xfrm>
                    <a:prstGeom prst="rect">
                      <a:avLst/>
                    </a:prstGeom>
                    <a:ln>
                      <a:noFill/>
                    </a:ln>
                    <a:effectLst>
                      <a:outerShdw blurRad="292100" dist="139700" dir="2700000" algn="tl" rotWithShape="0">
                        <a:srgbClr val="333333">
                          <a:alpha val="65000"/>
                        </a:srgbClr>
                      </a:outerShdw>
                    </a:effectLst>
                  </pic:spPr>
                </pic:pic>
              </a:graphicData>
            </a:graphic>
          </wp:inline>
        </w:drawing>
      </w:r>
    </w:p>
    <w:p w:rsidR="00237641" w:rsidRPr="00B048CB" w:rsidRDefault="00237641" w:rsidP="00B048CB">
      <w:pPr>
        <w:shd w:val="clear" w:color="auto" w:fill="FFFFFF"/>
        <w:spacing w:after="0" w:line="240" w:lineRule="auto"/>
        <w:jc w:val="both"/>
        <w:rPr>
          <w:rFonts w:ascii="Times New Roman" w:hAnsi="Times New Roman" w:cs="Times New Roman"/>
          <w:sz w:val="24"/>
          <w:szCs w:val="24"/>
        </w:rPr>
      </w:pPr>
    </w:p>
    <w:p w:rsidR="00237641" w:rsidRPr="00B048CB" w:rsidRDefault="00237641" w:rsidP="00B048CB">
      <w:pPr>
        <w:shd w:val="clear" w:color="auto" w:fill="FFFFFF"/>
        <w:spacing w:after="0" w:line="240" w:lineRule="auto"/>
        <w:jc w:val="both"/>
        <w:rPr>
          <w:rFonts w:ascii="Times New Roman" w:hAnsi="Times New Roman" w:cs="Times New Roman"/>
          <w:sz w:val="24"/>
          <w:szCs w:val="24"/>
        </w:rPr>
      </w:pPr>
    </w:p>
    <w:p w:rsidR="00781D79" w:rsidRPr="00B048CB" w:rsidRDefault="00781D79" w:rsidP="00B048CB">
      <w:pPr>
        <w:shd w:val="clear" w:color="auto" w:fill="FFFFFF"/>
        <w:spacing w:after="0" w:line="240" w:lineRule="auto"/>
        <w:jc w:val="both"/>
        <w:rPr>
          <w:rFonts w:ascii="Times New Roman" w:hAnsi="Times New Roman" w:cs="Times New Roman"/>
          <w:b/>
          <w:sz w:val="24"/>
          <w:szCs w:val="24"/>
        </w:rPr>
      </w:pPr>
    </w:p>
    <w:p w:rsidR="007A4807" w:rsidRPr="00B048CB" w:rsidRDefault="00CC7D3D" w:rsidP="00B048CB">
      <w:pPr>
        <w:shd w:val="clear" w:color="auto" w:fill="FFFFFF"/>
        <w:spacing w:after="0" w:line="240" w:lineRule="auto"/>
        <w:jc w:val="both"/>
        <w:rPr>
          <w:rFonts w:ascii="Times New Roman" w:hAnsi="Times New Roman" w:cs="Times New Roman"/>
          <w:b/>
          <w:sz w:val="24"/>
          <w:szCs w:val="24"/>
        </w:rPr>
      </w:pPr>
      <w:r w:rsidRPr="00B048CB">
        <w:rPr>
          <w:rFonts w:ascii="Times New Roman" w:hAnsi="Times New Roman" w:cs="Times New Roman"/>
          <w:b/>
          <w:sz w:val="24"/>
          <w:szCs w:val="24"/>
        </w:rPr>
        <w:t>2.8</w:t>
      </w:r>
      <w:r w:rsidR="00781D79" w:rsidRPr="00B048CB">
        <w:rPr>
          <w:rFonts w:ascii="Times New Roman" w:hAnsi="Times New Roman" w:cs="Times New Roman"/>
          <w:b/>
          <w:sz w:val="24"/>
          <w:szCs w:val="24"/>
        </w:rPr>
        <w:t xml:space="preserve"> Customer</w:t>
      </w:r>
      <w:r w:rsidR="00595C9B" w:rsidRPr="00B048CB">
        <w:rPr>
          <w:rFonts w:ascii="Times New Roman" w:hAnsi="Times New Roman" w:cs="Times New Roman"/>
          <w:b/>
          <w:sz w:val="24"/>
          <w:szCs w:val="24"/>
        </w:rPr>
        <w:t>s relationship management</w:t>
      </w:r>
    </w:p>
    <w:p w:rsidR="00595C9B" w:rsidRPr="00B048CB" w:rsidRDefault="00134044" w:rsidP="00B048CB">
      <w:pPr>
        <w:shd w:val="clear" w:color="auto" w:fill="FFFFFF"/>
        <w:spacing w:after="0" w:line="240" w:lineRule="auto"/>
        <w:jc w:val="both"/>
        <w:rPr>
          <w:rFonts w:ascii="Times New Roman" w:hAnsi="Times New Roman" w:cs="Times New Roman"/>
          <w:color w:val="000000" w:themeColor="text1"/>
          <w:sz w:val="24"/>
          <w:szCs w:val="24"/>
          <w:shd w:val="clear" w:color="auto" w:fill="FFFFFF"/>
        </w:rPr>
      </w:pPr>
      <w:r w:rsidRPr="00B048CB">
        <w:rPr>
          <w:rFonts w:ascii="Times New Roman" w:hAnsi="Times New Roman" w:cs="Times New Roman"/>
          <w:b/>
          <w:sz w:val="24"/>
          <w:szCs w:val="24"/>
        </w:rPr>
        <w:t xml:space="preserve"> </w:t>
      </w:r>
      <w:r w:rsidR="00701337" w:rsidRPr="00B048CB">
        <w:rPr>
          <w:rFonts w:ascii="Times New Roman" w:hAnsi="Times New Roman" w:cs="Times New Roman"/>
          <w:b/>
          <w:sz w:val="24"/>
          <w:szCs w:val="24"/>
        </w:rPr>
        <w:t>“</w:t>
      </w:r>
      <w:r w:rsidR="00595C9B" w:rsidRPr="00B048CB">
        <w:rPr>
          <w:rFonts w:ascii="Times New Roman" w:hAnsi="Times New Roman" w:cs="Times New Roman"/>
          <w:color w:val="000000" w:themeColor="text1"/>
          <w:sz w:val="24"/>
          <w:szCs w:val="24"/>
          <w:shd w:val="clear" w:color="auto" w:fill="FFFFFF"/>
        </w:rPr>
        <w:t>Customer relationship management is a term that refers to practices, strategies and technologies that companies use to manage and analyze customer interactions and data throughout the customer lifecycle, with the goal of improving business relationships with customers, assisting in customer retention and driving sales growth. C</w:t>
      </w:r>
      <w:r w:rsidR="00D34ECE" w:rsidRPr="00B048CB">
        <w:rPr>
          <w:rFonts w:ascii="Times New Roman" w:hAnsi="Times New Roman" w:cs="Times New Roman"/>
          <w:color w:val="000000" w:themeColor="text1"/>
          <w:sz w:val="24"/>
          <w:szCs w:val="24"/>
          <w:shd w:val="clear" w:color="auto" w:fill="FFFFFF"/>
        </w:rPr>
        <w:t>ustomer relationship management</w:t>
      </w:r>
      <w:r w:rsidR="00595C9B" w:rsidRPr="00B048CB">
        <w:rPr>
          <w:rFonts w:ascii="Times New Roman" w:hAnsi="Times New Roman" w:cs="Times New Roman"/>
          <w:color w:val="000000" w:themeColor="text1"/>
          <w:sz w:val="24"/>
          <w:szCs w:val="24"/>
          <w:shd w:val="clear" w:color="auto" w:fill="FFFFFF"/>
        </w:rPr>
        <w:t xml:space="preserve"> systems are designed to compile information on custome</w:t>
      </w:r>
      <w:r w:rsidR="00D34ECE" w:rsidRPr="00B048CB">
        <w:rPr>
          <w:rFonts w:ascii="Times New Roman" w:hAnsi="Times New Roman" w:cs="Times New Roman"/>
          <w:color w:val="000000" w:themeColor="text1"/>
          <w:sz w:val="24"/>
          <w:szCs w:val="24"/>
          <w:shd w:val="clear" w:color="auto" w:fill="FFFFFF"/>
        </w:rPr>
        <w:t xml:space="preserve">rs across different channels </w:t>
      </w:r>
      <w:r w:rsidR="00595C9B" w:rsidRPr="00B048CB">
        <w:rPr>
          <w:rFonts w:ascii="Times New Roman" w:hAnsi="Times New Roman" w:cs="Times New Roman"/>
          <w:color w:val="000000" w:themeColor="text1"/>
          <w:sz w:val="24"/>
          <w:szCs w:val="24"/>
          <w:shd w:val="clear" w:color="auto" w:fill="FFFFFF"/>
        </w:rPr>
        <w:t>or points of contact between</w:t>
      </w:r>
      <w:r w:rsidR="00D34ECE" w:rsidRPr="00B048CB">
        <w:rPr>
          <w:rFonts w:ascii="Times New Roman" w:hAnsi="Times New Roman" w:cs="Times New Roman"/>
          <w:color w:val="000000" w:themeColor="text1"/>
          <w:sz w:val="24"/>
          <w:szCs w:val="24"/>
          <w:shd w:val="clear" w:color="auto" w:fill="FFFFFF"/>
        </w:rPr>
        <w:t xml:space="preserve"> the customer and the company,</w:t>
      </w:r>
      <w:r w:rsidR="00595C9B" w:rsidRPr="00B048CB">
        <w:rPr>
          <w:rFonts w:ascii="Times New Roman" w:hAnsi="Times New Roman" w:cs="Times New Roman"/>
          <w:color w:val="000000" w:themeColor="text1"/>
          <w:sz w:val="24"/>
          <w:szCs w:val="24"/>
          <w:shd w:val="clear" w:color="auto" w:fill="FFFFFF"/>
        </w:rPr>
        <w:t xml:space="preserve"> which could include the company's website, telephone, live chat, direct mail, marketing</w:t>
      </w:r>
      <w:r w:rsidR="00521CAF" w:rsidRPr="00B048CB">
        <w:rPr>
          <w:rFonts w:ascii="Times New Roman" w:hAnsi="Times New Roman" w:cs="Times New Roman"/>
          <w:color w:val="000000" w:themeColor="text1"/>
          <w:sz w:val="24"/>
          <w:szCs w:val="24"/>
          <w:shd w:val="clear" w:color="auto" w:fill="FFFFFF"/>
        </w:rPr>
        <w:t xml:space="preserve"> materials and social media</w:t>
      </w:r>
      <w:r w:rsidR="00701337" w:rsidRPr="00B048CB">
        <w:rPr>
          <w:rFonts w:ascii="Times New Roman" w:hAnsi="Times New Roman" w:cs="Times New Roman"/>
          <w:color w:val="000000" w:themeColor="text1"/>
          <w:sz w:val="24"/>
          <w:szCs w:val="24"/>
          <w:shd w:val="clear" w:color="auto" w:fill="FFFFFF"/>
        </w:rPr>
        <w:t>”</w:t>
      </w:r>
      <w:r w:rsidR="00595C9B" w:rsidRPr="00B048CB">
        <w:rPr>
          <w:rFonts w:ascii="Times New Roman" w:hAnsi="Times New Roman" w:cs="Times New Roman"/>
          <w:color w:val="000000" w:themeColor="text1"/>
          <w:sz w:val="24"/>
          <w:szCs w:val="24"/>
          <w:shd w:val="clear" w:color="auto" w:fill="FFFFFF"/>
        </w:rPr>
        <w:t>.</w:t>
      </w:r>
    </w:p>
    <w:p w:rsidR="002349EA" w:rsidRPr="00B048CB" w:rsidRDefault="002349EA" w:rsidP="00B048CB">
      <w:pPr>
        <w:shd w:val="clear" w:color="auto" w:fill="FFFFFF"/>
        <w:spacing w:after="0" w:line="240" w:lineRule="auto"/>
        <w:jc w:val="both"/>
        <w:rPr>
          <w:rFonts w:ascii="Times New Roman" w:hAnsi="Times New Roman" w:cs="Times New Roman"/>
          <w:color w:val="000000" w:themeColor="text1"/>
          <w:sz w:val="24"/>
          <w:szCs w:val="24"/>
          <w:shd w:val="clear" w:color="auto" w:fill="FFFFFF"/>
        </w:rPr>
      </w:pPr>
    </w:p>
    <w:p w:rsidR="002349EA" w:rsidRPr="00B048CB" w:rsidRDefault="00CC7D3D" w:rsidP="00B048CB">
      <w:pPr>
        <w:shd w:val="clear" w:color="auto" w:fill="FFFFFF"/>
        <w:spacing w:after="0" w:line="240" w:lineRule="auto"/>
        <w:jc w:val="both"/>
        <w:rPr>
          <w:rFonts w:ascii="Times New Roman" w:hAnsi="Times New Roman" w:cs="Times New Roman"/>
          <w:b/>
          <w:color w:val="000000" w:themeColor="text1"/>
          <w:sz w:val="24"/>
          <w:szCs w:val="24"/>
          <w:shd w:val="clear" w:color="auto" w:fill="FFFFFF"/>
        </w:rPr>
      </w:pPr>
      <w:r w:rsidRPr="00B048CB">
        <w:rPr>
          <w:rFonts w:ascii="Times New Roman" w:hAnsi="Times New Roman" w:cs="Times New Roman"/>
          <w:b/>
          <w:color w:val="000000" w:themeColor="text1"/>
          <w:sz w:val="24"/>
          <w:szCs w:val="24"/>
          <w:shd w:val="clear" w:color="auto" w:fill="FFFFFF"/>
        </w:rPr>
        <w:t>2.9</w:t>
      </w:r>
      <w:r w:rsidR="002349EA" w:rsidRPr="00B048CB">
        <w:rPr>
          <w:rFonts w:ascii="Times New Roman" w:hAnsi="Times New Roman" w:cs="Times New Roman"/>
          <w:b/>
          <w:color w:val="000000" w:themeColor="text1"/>
          <w:sz w:val="24"/>
          <w:szCs w:val="24"/>
          <w:shd w:val="clear" w:color="auto" w:fill="FFFFFF"/>
        </w:rPr>
        <w:t xml:space="preserve"> Market Segmentation</w:t>
      </w:r>
    </w:p>
    <w:p w:rsidR="00BF48B6" w:rsidRPr="00B048CB" w:rsidRDefault="002349EA" w:rsidP="00B048CB">
      <w:pPr>
        <w:jc w:val="both"/>
        <w:rPr>
          <w:rFonts w:ascii="Times New Roman" w:hAnsi="Times New Roman" w:cs="Times New Roman"/>
          <w:color w:val="000000" w:themeColor="text1"/>
          <w:sz w:val="24"/>
          <w:szCs w:val="24"/>
          <w:shd w:val="clear" w:color="auto" w:fill="FFFFFF"/>
        </w:rPr>
      </w:pPr>
      <w:r w:rsidRPr="00B048CB">
        <w:rPr>
          <w:rFonts w:ascii="Times New Roman" w:hAnsi="Times New Roman" w:cs="Times New Roman"/>
          <w:color w:val="000000" w:themeColor="text1"/>
          <w:sz w:val="24"/>
          <w:szCs w:val="24"/>
          <w:shd w:val="clear" w:color="auto" w:fill="FFFFFF"/>
        </w:rPr>
        <w:t>Market segmentation is the process of dividing a market of potential customers into groups, or segments, based on different characteristics. The segments created are composed of consumers who will respond similarly to marketing strategies and who share traits such as similar interests, needs, or locations.</w:t>
      </w:r>
    </w:p>
    <w:p w:rsidR="00DE09C0" w:rsidRPr="00B048CB" w:rsidRDefault="00CC7D3D" w:rsidP="00B048CB">
      <w:pPr>
        <w:jc w:val="both"/>
        <w:rPr>
          <w:rFonts w:ascii="Times New Roman" w:hAnsi="Times New Roman" w:cs="Times New Roman"/>
          <w:b/>
          <w:color w:val="000000" w:themeColor="text1"/>
          <w:sz w:val="24"/>
          <w:szCs w:val="24"/>
          <w:shd w:val="clear" w:color="auto" w:fill="FFFFFF"/>
        </w:rPr>
      </w:pPr>
      <w:r w:rsidRPr="00B048CB">
        <w:rPr>
          <w:rFonts w:ascii="Times New Roman" w:hAnsi="Times New Roman" w:cs="Times New Roman"/>
          <w:b/>
          <w:color w:val="000000" w:themeColor="text1"/>
          <w:sz w:val="24"/>
          <w:szCs w:val="24"/>
          <w:shd w:val="clear" w:color="auto" w:fill="FFFFFF"/>
        </w:rPr>
        <w:t>3.0</w:t>
      </w:r>
      <w:r w:rsidR="00DB20D7" w:rsidRPr="00B048CB">
        <w:rPr>
          <w:rFonts w:ascii="Times New Roman" w:hAnsi="Times New Roman" w:cs="Times New Roman"/>
          <w:b/>
          <w:color w:val="000000" w:themeColor="text1"/>
          <w:sz w:val="24"/>
          <w:szCs w:val="24"/>
          <w:shd w:val="clear" w:color="auto" w:fill="FFFFFF"/>
        </w:rPr>
        <w:t xml:space="preserve"> </w:t>
      </w:r>
      <w:r w:rsidR="00E63C36" w:rsidRPr="00B048CB">
        <w:rPr>
          <w:rFonts w:ascii="Times New Roman" w:hAnsi="Times New Roman" w:cs="Times New Roman"/>
          <w:b/>
          <w:color w:val="000000" w:themeColor="text1"/>
          <w:sz w:val="24"/>
          <w:szCs w:val="24"/>
          <w:shd w:val="clear" w:color="auto" w:fill="FFFFFF"/>
        </w:rPr>
        <w:t>Customer’s End-to-end Journey</w:t>
      </w:r>
      <w:r w:rsidR="00A063AA" w:rsidRPr="00B048CB">
        <w:rPr>
          <w:rFonts w:ascii="Times New Roman" w:hAnsi="Times New Roman" w:cs="Times New Roman"/>
          <w:b/>
          <w:color w:val="000000" w:themeColor="text1"/>
          <w:sz w:val="24"/>
          <w:szCs w:val="24"/>
          <w:shd w:val="clear" w:color="auto" w:fill="FFFFFF"/>
        </w:rPr>
        <w:t xml:space="preserve"> experience Lifecycle</w:t>
      </w:r>
    </w:p>
    <w:p w:rsidR="00BC5CD1" w:rsidRPr="00B048CB" w:rsidRDefault="00750E6A" w:rsidP="00B048CB">
      <w:pPr>
        <w:jc w:val="both"/>
        <w:rPr>
          <w:rFonts w:ascii="Times New Roman" w:hAnsi="Times New Roman" w:cs="Times New Roman"/>
          <w:color w:val="000000" w:themeColor="text1"/>
          <w:sz w:val="24"/>
          <w:szCs w:val="24"/>
          <w:shd w:val="clear" w:color="auto" w:fill="FFFFFF"/>
        </w:rPr>
      </w:pPr>
      <w:proofErr w:type="spellStart"/>
      <w:r w:rsidRPr="00B048CB">
        <w:rPr>
          <w:rFonts w:ascii="Times New Roman" w:hAnsi="Times New Roman" w:cs="Times New Roman"/>
          <w:color w:val="000000" w:themeColor="text1"/>
          <w:sz w:val="24"/>
          <w:szCs w:val="24"/>
          <w:shd w:val="clear" w:color="auto" w:fill="FFFFFF"/>
        </w:rPr>
        <w:t>Akendy</w:t>
      </w:r>
      <w:proofErr w:type="spellEnd"/>
      <w:r w:rsidRPr="00B048CB">
        <w:rPr>
          <w:rFonts w:ascii="Times New Roman" w:hAnsi="Times New Roman" w:cs="Times New Roman"/>
          <w:color w:val="000000" w:themeColor="text1"/>
          <w:sz w:val="24"/>
          <w:szCs w:val="24"/>
          <w:shd w:val="clear" w:color="auto" w:fill="FFFFFF"/>
        </w:rPr>
        <w:t xml:space="preserve"> </w:t>
      </w:r>
      <w:r w:rsidR="00BC5CD1" w:rsidRPr="00B048CB">
        <w:rPr>
          <w:rFonts w:ascii="Times New Roman" w:hAnsi="Times New Roman" w:cs="Times New Roman"/>
          <w:color w:val="000000" w:themeColor="text1"/>
          <w:sz w:val="24"/>
          <w:szCs w:val="24"/>
          <w:shd w:val="clear" w:color="auto" w:fill="FFFFFF"/>
        </w:rPr>
        <w:t xml:space="preserve">uses the framework of its End to end experience Lifecycle to make us understand a customer, user, products or service experience. This framework includes a customer experience lifecycle and user experience lifecycle which maps the journey of an end-to-end experience  from initially learning about the product or service through all Experience Point </w:t>
      </w:r>
      <w:r w:rsidR="00BC5CD1" w:rsidRPr="00B048CB">
        <w:rPr>
          <w:rFonts w:ascii="Times New Roman" w:hAnsi="Times New Roman" w:cs="Times New Roman"/>
          <w:color w:val="000000" w:themeColor="text1"/>
          <w:sz w:val="24"/>
          <w:szCs w:val="24"/>
          <w:shd w:val="clear" w:color="auto" w:fill="FFFFFF"/>
        </w:rPr>
        <w:lastRenderedPageBreak/>
        <w:t>including aware, explore, compare, purchase, out-of-box, set up, use, maintain, upgrade and recycle.</w:t>
      </w:r>
      <w:r w:rsidR="00AF62EA" w:rsidRPr="00B048CB">
        <w:rPr>
          <w:rFonts w:ascii="Times New Roman" w:hAnsi="Times New Roman" w:cs="Times New Roman"/>
          <w:color w:val="000000" w:themeColor="text1"/>
          <w:sz w:val="24"/>
          <w:szCs w:val="24"/>
          <w:shd w:val="clear" w:color="auto" w:fill="FFFFFF"/>
        </w:rPr>
        <w:t xml:space="preserve"> </w:t>
      </w:r>
      <w:r w:rsidR="00BC5CD1" w:rsidRPr="00B048CB">
        <w:rPr>
          <w:rFonts w:ascii="Times New Roman" w:hAnsi="Times New Roman" w:cs="Times New Roman"/>
          <w:color w:val="000000" w:themeColor="text1"/>
          <w:sz w:val="24"/>
          <w:szCs w:val="24"/>
          <w:shd w:val="clear" w:color="auto" w:fill="FFFFFF"/>
        </w:rPr>
        <w:t xml:space="preserve">The End-to-End Experience Lifecycle frames the Return on experience at varying Experience Points in the total experience lifecycle. </w:t>
      </w:r>
      <w:r w:rsidR="00AF62EA" w:rsidRPr="00B048CB">
        <w:rPr>
          <w:rFonts w:ascii="Times New Roman" w:hAnsi="Times New Roman" w:cs="Times New Roman"/>
          <w:color w:val="000000" w:themeColor="text1"/>
          <w:sz w:val="24"/>
          <w:szCs w:val="24"/>
          <w:shd w:val="clear" w:color="auto" w:fill="FFFFFF"/>
        </w:rPr>
        <w:t xml:space="preserve"> </w:t>
      </w:r>
      <w:r w:rsidR="00BC5CD1" w:rsidRPr="00B048CB">
        <w:rPr>
          <w:rFonts w:ascii="Times New Roman" w:hAnsi="Times New Roman" w:cs="Times New Roman"/>
          <w:color w:val="000000" w:themeColor="text1"/>
          <w:sz w:val="24"/>
          <w:szCs w:val="24"/>
          <w:shd w:val="clear" w:color="auto" w:fill="FFFFFF"/>
        </w:rPr>
        <w:t>Each experience point in the lifecycle will require unique attention during the creation of an appropriate</w:t>
      </w:r>
      <w:r w:rsidR="0004564D" w:rsidRPr="00B048CB">
        <w:rPr>
          <w:rFonts w:ascii="Times New Roman" w:hAnsi="Times New Roman" w:cs="Times New Roman"/>
          <w:color w:val="000000" w:themeColor="text1"/>
          <w:sz w:val="24"/>
          <w:szCs w:val="24"/>
          <w:shd w:val="clear" w:color="auto" w:fill="FFFFFF"/>
        </w:rPr>
        <w:t xml:space="preserve"> experience.</w:t>
      </w:r>
      <w:r w:rsidR="00AF62EA" w:rsidRPr="00B048CB">
        <w:rPr>
          <w:rFonts w:ascii="Times New Roman" w:hAnsi="Times New Roman" w:cs="Times New Roman"/>
          <w:color w:val="000000" w:themeColor="text1"/>
          <w:sz w:val="24"/>
          <w:szCs w:val="24"/>
          <w:shd w:val="clear" w:color="auto" w:fill="FFFFFF"/>
        </w:rPr>
        <w:t xml:space="preserve"> The end to end experience lifecycle is formed of </w:t>
      </w:r>
      <w:r w:rsidR="00BC5CD1" w:rsidRPr="00B048CB">
        <w:rPr>
          <w:rFonts w:ascii="Times New Roman" w:hAnsi="Times New Roman" w:cs="Times New Roman"/>
          <w:color w:val="000000" w:themeColor="text1"/>
          <w:sz w:val="24"/>
          <w:szCs w:val="24"/>
          <w:shd w:val="clear" w:color="auto" w:fill="FFFFFF"/>
        </w:rPr>
        <w:t xml:space="preserve"> </w:t>
      </w:r>
      <w:r w:rsidR="00E945D9" w:rsidRPr="00B048CB">
        <w:rPr>
          <w:rFonts w:ascii="Times New Roman" w:hAnsi="Times New Roman" w:cs="Times New Roman"/>
          <w:color w:val="000000" w:themeColor="text1"/>
          <w:sz w:val="24"/>
          <w:szCs w:val="24"/>
          <w:shd w:val="clear" w:color="auto" w:fill="FFFFFF"/>
        </w:rPr>
        <w:t xml:space="preserve"> the </w:t>
      </w:r>
      <w:r w:rsidR="00BC5CD1" w:rsidRPr="00B048CB">
        <w:rPr>
          <w:rFonts w:ascii="Times New Roman" w:hAnsi="Times New Roman" w:cs="Times New Roman"/>
          <w:color w:val="000000" w:themeColor="text1"/>
          <w:sz w:val="24"/>
          <w:szCs w:val="24"/>
          <w:shd w:val="clear" w:color="auto" w:fill="FFFFFF"/>
        </w:rPr>
        <w:t>customer experience, user experience, brand experience, product experience, services experience and client experience.</w:t>
      </w:r>
      <w:r w:rsidR="00AF62EA" w:rsidRPr="00B048CB">
        <w:rPr>
          <w:rFonts w:ascii="Times New Roman" w:hAnsi="Times New Roman" w:cs="Times New Roman"/>
          <w:color w:val="000000" w:themeColor="text1"/>
          <w:sz w:val="24"/>
          <w:szCs w:val="24"/>
          <w:shd w:val="clear" w:color="auto" w:fill="FFFFFF"/>
        </w:rPr>
        <w:t xml:space="preserve"> </w:t>
      </w:r>
    </w:p>
    <w:p w:rsidR="00CB7B32" w:rsidRPr="00B048CB" w:rsidRDefault="00CC7D3D" w:rsidP="00B048CB">
      <w:pPr>
        <w:jc w:val="both"/>
        <w:rPr>
          <w:rFonts w:ascii="Times New Roman" w:hAnsi="Times New Roman" w:cs="Times New Roman"/>
          <w:b/>
          <w:sz w:val="24"/>
          <w:szCs w:val="24"/>
        </w:rPr>
      </w:pPr>
      <w:r w:rsidRPr="00B048CB">
        <w:rPr>
          <w:rFonts w:ascii="Times New Roman" w:hAnsi="Times New Roman" w:cs="Times New Roman"/>
          <w:b/>
          <w:sz w:val="24"/>
          <w:szCs w:val="24"/>
        </w:rPr>
        <w:t>3.1</w:t>
      </w:r>
      <w:r w:rsidR="00F2358E" w:rsidRPr="00B048CB">
        <w:rPr>
          <w:rFonts w:ascii="Times New Roman" w:hAnsi="Times New Roman" w:cs="Times New Roman"/>
          <w:b/>
          <w:sz w:val="24"/>
          <w:szCs w:val="24"/>
        </w:rPr>
        <w:t xml:space="preserve"> </w:t>
      </w:r>
      <w:proofErr w:type="spellStart"/>
      <w:r w:rsidR="00B94EE4" w:rsidRPr="00B048CB">
        <w:rPr>
          <w:rFonts w:ascii="Times New Roman" w:hAnsi="Times New Roman" w:cs="Times New Roman"/>
          <w:b/>
          <w:sz w:val="24"/>
          <w:szCs w:val="24"/>
        </w:rPr>
        <w:t>Touchpoints</w:t>
      </w:r>
      <w:proofErr w:type="spellEnd"/>
      <w:r w:rsidR="00DF6181" w:rsidRPr="00B048CB">
        <w:rPr>
          <w:rFonts w:ascii="Times New Roman" w:hAnsi="Times New Roman" w:cs="Times New Roman"/>
          <w:b/>
          <w:sz w:val="24"/>
          <w:szCs w:val="24"/>
        </w:rPr>
        <w:t xml:space="preserve"> and Customer Journey</w:t>
      </w:r>
    </w:p>
    <w:p w:rsidR="00093055" w:rsidRPr="00B048CB" w:rsidRDefault="00093055" w:rsidP="00B048CB">
      <w:pPr>
        <w:jc w:val="both"/>
        <w:rPr>
          <w:rFonts w:ascii="Times New Roman" w:hAnsi="Times New Roman" w:cs="Times New Roman"/>
          <w:b/>
          <w:sz w:val="24"/>
          <w:szCs w:val="24"/>
        </w:rPr>
      </w:pPr>
      <w:r w:rsidRPr="00B048CB">
        <w:rPr>
          <w:rFonts w:ascii="Times New Roman" w:eastAsia="Times New Roman" w:hAnsi="Times New Roman" w:cs="Times New Roman"/>
          <w:color w:val="000000" w:themeColor="text1"/>
          <w:spacing w:val="-5"/>
          <w:sz w:val="24"/>
          <w:szCs w:val="24"/>
          <w:lang w:eastAsia="en-GB"/>
        </w:rPr>
        <w:t>Customer journeys include many things that happen before, during, and after the experience of a product or service. Journeys can be long, stretching across multiple channels and touch</w:t>
      </w:r>
      <w:r w:rsidR="004D19AA" w:rsidRPr="00B048CB">
        <w:rPr>
          <w:rFonts w:ascii="Times New Roman" w:eastAsia="Times New Roman" w:hAnsi="Times New Roman" w:cs="Times New Roman"/>
          <w:color w:val="000000" w:themeColor="text1"/>
          <w:spacing w:val="-5"/>
          <w:sz w:val="24"/>
          <w:szCs w:val="24"/>
          <w:lang w:eastAsia="en-GB"/>
        </w:rPr>
        <w:t xml:space="preserve"> </w:t>
      </w:r>
      <w:r w:rsidRPr="00B048CB">
        <w:rPr>
          <w:rFonts w:ascii="Times New Roman" w:eastAsia="Times New Roman" w:hAnsi="Times New Roman" w:cs="Times New Roman"/>
          <w:color w:val="000000" w:themeColor="text1"/>
          <w:spacing w:val="-5"/>
          <w:sz w:val="24"/>
          <w:szCs w:val="24"/>
          <w:lang w:eastAsia="en-GB"/>
        </w:rPr>
        <w:t xml:space="preserve">points, and often lasting days or weeks. Bringing a new customer on board is a classic example. Another is resolving a technical issue, upgrading a product, or helping a customer to move a service </w:t>
      </w:r>
      <w:r w:rsidR="004D19AA" w:rsidRPr="00B048CB">
        <w:rPr>
          <w:rFonts w:ascii="Times New Roman" w:eastAsia="Times New Roman" w:hAnsi="Times New Roman" w:cs="Times New Roman"/>
          <w:color w:val="000000" w:themeColor="text1"/>
          <w:spacing w:val="-5"/>
          <w:sz w:val="24"/>
          <w:szCs w:val="24"/>
          <w:lang w:eastAsia="en-GB"/>
        </w:rPr>
        <w:t xml:space="preserve">to a new home. </w:t>
      </w:r>
      <w:r w:rsidRPr="00B048CB">
        <w:rPr>
          <w:rFonts w:ascii="Times New Roman" w:eastAsia="Times New Roman" w:hAnsi="Times New Roman" w:cs="Times New Roman"/>
          <w:color w:val="000000" w:themeColor="text1"/>
          <w:spacing w:val="-5"/>
          <w:sz w:val="24"/>
          <w:szCs w:val="24"/>
          <w:lang w:eastAsia="en-GB"/>
        </w:rPr>
        <w:t xml:space="preserve"> In contrast, those that provide the customer with the best experience from start to finish along the journey can expect to enhance customer satisfaction, improve sales and retention, reduce end-to-end service cost, and strengthen employee satisfaction.</w:t>
      </w:r>
      <w:r w:rsidR="00240FF6" w:rsidRPr="00B048CB">
        <w:rPr>
          <w:rFonts w:ascii="Times New Roman" w:eastAsia="Times New Roman" w:hAnsi="Times New Roman" w:cs="Times New Roman"/>
          <w:color w:val="000000" w:themeColor="text1"/>
          <w:spacing w:val="-5"/>
          <w:sz w:val="24"/>
          <w:szCs w:val="24"/>
          <w:lang w:eastAsia="en-GB"/>
        </w:rPr>
        <w:t xml:space="preserve"> This is especially true in today’s multi</w:t>
      </w:r>
      <w:r w:rsidR="004D19AA" w:rsidRPr="00B048CB">
        <w:rPr>
          <w:rFonts w:ascii="Times New Roman" w:eastAsia="Times New Roman" w:hAnsi="Times New Roman" w:cs="Times New Roman"/>
          <w:color w:val="000000" w:themeColor="text1"/>
          <w:spacing w:val="-5"/>
          <w:sz w:val="24"/>
          <w:szCs w:val="24"/>
          <w:lang w:eastAsia="en-GB"/>
        </w:rPr>
        <w:t xml:space="preserve"> </w:t>
      </w:r>
      <w:r w:rsidR="00240FF6" w:rsidRPr="00B048CB">
        <w:rPr>
          <w:rFonts w:ascii="Times New Roman" w:eastAsia="Times New Roman" w:hAnsi="Times New Roman" w:cs="Times New Roman"/>
          <w:color w:val="000000" w:themeColor="text1"/>
          <w:spacing w:val="-5"/>
          <w:sz w:val="24"/>
          <w:szCs w:val="24"/>
          <w:lang w:eastAsia="en-GB"/>
        </w:rPr>
        <w:t>touch</w:t>
      </w:r>
      <w:r w:rsidR="004D19AA" w:rsidRPr="00B048CB">
        <w:rPr>
          <w:rFonts w:ascii="Times New Roman" w:eastAsia="Times New Roman" w:hAnsi="Times New Roman" w:cs="Times New Roman"/>
          <w:color w:val="000000" w:themeColor="text1"/>
          <w:spacing w:val="-5"/>
          <w:sz w:val="24"/>
          <w:szCs w:val="24"/>
          <w:lang w:eastAsia="en-GB"/>
        </w:rPr>
        <w:t xml:space="preserve"> </w:t>
      </w:r>
      <w:r w:rsidR="00240FF6" w:rsidRPr="00B048CB">
        <w:rPr>
          <w:rFonts w:ascii="Times New Roman" w:eastAsia="Times New Roman" w:hAnsi="Times New Roman" w:cs="Times New Roman"/>
          <w:color w:val="000000" w:themeColor="text1"/>
          <w:spacing w:val="-5"/>
          <w:sz w:val="24"/>
          <w:szCs w:val="24"/>
          <w:lang w:eastAsia="en-GB"/>
        </w:rPr>
        <w:t>point</w:t>
      </w:r>
      <w:r w:rsidR="004D19AA" w:rsidRPr="00B048CB">
        <w:rPr>
          <w:rFonts w:ascii="Times New Roman" w:eastAsia="Times New Roman" w:hAnsi="Times New Roman" w:cs="Times New Roman"/>
          <w:color w:val="000000" w:themeColor="text1"/>
          <w:spacing w:val="-5"/>
          <w:sz w:val="24"/>
          <w:szCs w:val="24"/>
          <w:lang w:eastAsia="en-GB"/>
        </w:rPr>
        <w:t>s</w:t>
      </w:r>
      <w:r w:rsidR="00240FF6" w:rsidRPr="00B048CB">
        <w:rPr>
          <w:rFonts w:ascii="Times New Roman" w:eastAsia="Times New Roman" w:hAnsi="Times New Roman" w:cs="Times New Roman"/>
          <w:color w:val="000000" w:themeColor="text1"/>
          <w:spacing w:val="-5"/>
          <w:sz w:val="24"/>
          <w:szCs w:val="24"/>
          <w:lang w:eastAsia="en-GB"/>
        </w:rPr>
        <w:t>, multichannel, always-on, hypercompetitive consumer markets. The explosion of potent</w:t>
      </w:r>
      <w:r w:rsidR="004D19AA" w:rsidRPr="00B048CB">
        <w:rPr>
          <w:rFonts w:ascii="Times New Roman" w:eastAsia="Times New Roman" w:hAnsi="Times New Roman" w:cs="Times New Roman"/>
          <w:color w:val="000000" w:themeColor="text1"/>
          <w:spacing w:val="-5"/>
          <w:sz w:val="24"/>
          <w:szCs w:val="24"/>
          <w:lang w:eastAsia="en-GB"/>
        </w:rPr>
        <w:t xml:space="preserve">ial customer interaction points, </w:t>
      </w:r>
      <w:r w:rsidR="00240FF6" w:rsidRPr="00B048CB">
        <w:rPr>
          <w:rFonts w:ascii="Times New Roman" w:eastAsia="Times New Roman" w:hAnsi="Times New Roman" w:cs="Times New Roman"/>
          <w:color w:val="000000" w:themeColor="text1"/>
          <w:spacing w:val="-5"/>
          <w:sz w:val="24"/>
          <w:szCs w:val="24"/>
          <w:lang w:eastAsia="en-GB"/>
        </w:rPr>
        <w:t xml:space="preserve">across new channels, </w:t>
      </w:r>
      <w:r w:rsidR="004D19AA" w:rsidRPr="00B048CB">
        <w:rPr>
          <w:rFonts w:ascii="Times New Roman" w:eastAsia="Times New Roman" w:hAnsi="Times New Roman" w:cs="Times New Roman"/>
          <w:color w:val="000000" w:themeColor="text1"/>
          <w:spacing w:val="-5"/>
          <w:sz w:val="24"/>
          <w:szCs w:val="24"/>
          <w:lang w:eastAsia="en-GB"/>
        </w:rPr>
        <w:t xml:space="preserve">devices, applications, and more </w:t>
      </w:r>
      <w:r w:rsidR="00240FF6" w:rsidRPr="00B048CB">
        <w:rPr>
          <w:rFonts w:ascii="Times New Roman" w:eastAsia="Times New Roman" w:hAnsi="Times New Roman" w:cs="Times New Roman"/>
          <w:color w:val="000000" w:themeColor="text1"/>
          <w:spacing w:val="-5"/>
          <w:sz w:val="24"/>
          <w:szCs w:val="24"/>
          <w:lang w:eastAsia="en-GB"/>
        </w:rPr>
        <w:t xml:space="preserve">makes consistency of service and experience </w:t>
      </w:r>
      <w:r w:rsidR="004D19AA" w:rsidRPr="00B048CB">
        <w:rPr>
          <w:rFonts w:ascii="Times New Roman" w:eastAsia="Times New Roman" w:hAnsi="Times New Roman" w:cs="Times New Roman"/>
          <w:color w:val="000000" w:themeColor="text1"/>
          <w:spacing w:val="-5"/>
          <w:sz w:val="24"/>
          <w:szCs w:val="24"/>
          <w:lang w:eastAsia="en-GB"/>
        </w:rPr>
        <w:t xml:space="preserve">across channels nigh impossible </w:t>
      </w:r>
      <w:r w:rsidR="00240FF6" w:rsidRPr="00B048CB">
        <w:rPr>
          <w:rFonts w:ascii="Times New Roman" w:eastAsia="Times New Roman" w:hAnsi="Times New Roman" w:cs="Times New Roman"/>
          <w:color w:val="000000" w:themeColor="text1"/>
          <w:spacing w:val="-5"/>
          <w:sz w:val="24"/>
          <w:szCs w:val="24"/>
          <w:lang w:eastAsia="en-GB"/>
        </w:rPr>
        <w:t xml:space="preserve">unless you are managing the journey, and not simply individual </w:t>
      </w:r>
      <w:r w:rsidR="004D19AA" w:rsidRPr="00B048CB">
        <w:rPr>
          <w:rFonts w:ascii="Times New Roman" w:eastAsia="Times New Roman" w:hAnsi="Times New Roman" w:cs="Times New Roman"/>
          <w:color w:val="000000" w:themeColor="text1"/>
          <w:spacing w:val="-5"/>
          <w:sz w:val="24"/>
          <w:szCs w:val="24"/>
          <w:lang w:eastAsia="en-GB"/>
        </w:rPr>
        <w:t xml:space="preserve">touch points. </w:t>
      </w:r>
    </w:p>
    <w:p w:rsidR="00386D52" w:rsidRPr="00B048CB" w:rsidRDefault="00D919BF" w:rsidP="00B048CB">
      <w:pPr>
        <w:shd w:val="clear" w:color="auto" w:fill="FFFFFF"/>
        <w:spacing w:after="0" w:line="240" w:lineRule="auto"/>
        <w:jc w:val="both"/>
        <w:rPr>
          <w:rFonts w:ascii="Times New Roman" w:hAnsi="Times New Roman" w:cs="Times New Roman"/>
          <w:b/>
          <w:sz w:val="24"/>
          <w:szCs w:val="24"/>
        </w:rPr>
      </w:pPr>
      <w:r w:rsidRPr="00B048CB">
        <w:rPr>
          <w:rFonts w:ascii="Times New Roman" w:hAnsi="Times New Roman" w:cs="Times New Roman"/>
          <w:b/>
          <w:sz w:val="24"/>
          <w:szCs w:val="24"/>
        </w:rPr>
        <w:t>3.2</w:t>
      </w:r>
      <w:r w:rsidR="007C1F6F" w:rsidRPr="00B048CB">
        <w:rPr>
          <w:rFonts w:ascii="Times New Roman" w:hAnsi="Times New Roman" w:cs="Times New Roman"/>
          <w:b/>
          <w:sz w:val="24"/>
          <w:szCs w:val="24"/>
        </w:rPr>
        <w:t xml:space="preserve"> Innovating Marketing Strategies for raising awareness at BODY SHOP</w:t>
      </w:r>
    </w:p>
    <w:p w:rsidR="00386D52" w:rsidRPr="00B048CB" w:rsidRDefault="00386D52" w:rsidP="00B048CB">
      <w:pPr>
        <w:shd w:val="clear" w:color="auto" w:fill="FFFFFF"/>
        <w:spacing w:after="0" w:line="240" w:lineRule="auto"/>
        <w:jc w:val="both"/>
        <w:rPr>
          <w:rFonts w:ascii="Times New Roman" w:hAnsi="Times New Roman" w:cs="Times New Roman"/>
          <w:b/>
          <w:sz w:val="24"/>
          <w:szCs w:val="24"/>
        </w:rPr>
      </w:pPr>
    </w:p>
    <w:p w:rsidR="00386D52" w:rsidRPr="00B048CB" w:rsidRDefault="00B138E6" w:rsidP="00B048CB">
      <w:pPr>
        <w:pStyle w:val="NormalWeb"/>
        <w:shd w:val="clear" w:color="auto" w:fill="FFFFFF"/>
        <w:spacing w:before="0" w:beforeAutospacing="0" w:after="408" w:afterAutospacing="0"/>
        <w:jc w:val="both"/>
        <w:textAlignment w:val="baseline"/>
        <w:rPr>
          <w:color w:val="000000" w:themeColor="text1"/>
        </w:rPr>
      </w:pPr>
      <w:r w:rsidRPr="00B048CB">
        <w:rPr>
          <w:color w:val="000000" w:themeColor="text1"/>
        </w:rPr>
        <w:t>“</w:t>
      </w:r>
      <w:r w:rsidR="00386D52" w:rsidRPr="00B048CB">
        <w:rPr>
          <w:color w:val="000000" w:themeColor="text1"/>
        </w:rPr>
        <w:t xml:space="preserve">According to </w:t>
      </w:r>
      <w:proofErr w:type="spellStart"/>
      <w:r w:rsidR="00386D52" w:rsidRPr="00B048CB">
        <w:rPr>
          <w:color w:val="000000" w:themeColor="text1"/>
        </w:rPr>
        <w:t>Kapferer</w:t>
      </w:r>
      <w:proofErr w:type="spellEnd"/>
      <w:r w:rsidR="00386D52" w:rsidRPr="00B048CB">
        <w:rPr>
          <w:color w:val="000000" w:themeColor="text1"/>
        </w:rPr>
        <w:t>, a brand is a name that influences buyer. The body shop experienced huge increase from its first launch in year 1976, at the rate of 50% annually, by differentiating itself as champion of human rights and fair trade</w:t>
      </w:r>
      <w:r w:rsidRPr="00B048CB">
        <w:rPr>
          <w:color w:val="000000" w:themeColor="text1"/>
        </w:rPr>
        <w:t>”</w:t>
      </w:r>
      <w:r w:rsidR="00743E7E" w:rsidRPr="00B048CB">
        <w:rPr>
          <w:color w:val="000000" w:themeColor="text1"/>
        </w:rPr>
        <w:t>.</w:t>
      </w:r>
      <w:r w:rsidR="00386D52" w:rsidRPr="00B048CB">
        <w:rPr>
          <w:color w:val="000000" w:themeColor="text1"/>
        </w:rPr>
        <w:t xml:space="preserve">  </w:t>
      </w:r>
    </w:p>
    <w:p w:rsidR="0073394D" w:rsidRPr="00B048CB" w:rsidRDefault="00ED3AB9" w:rsidP="00B048CB">
      <w:pPr>
        <w:shd w:val="clear" w:color="auto" w:fill="FFFFFF"/>
        <w:spacing w:before="225" w:after="225" w:line="240" w:lineRule="auto"/>
        <w:jc w:val="both"/>
        <w:rPr>
          <w:rFonts w:ascii="Times New Roman" w:eastAsia="Times New Roman" w:hAnsi="Times New Roman" w:cs="Times New Roman"/>
          <w:color w:val="000000" w:themeColor="text1"/>
          <w:sz w:val="24"/>
          <w:szCs w:val="24"/>
          <w:lang w:eastAsia="en-GB"/>
        </w:rPr>
      </w:pPr>
      <w:r w:rsidRPr="00B048CB">
        <w:rPr>
          <w:rFonts w:ascii="Times New Roman" w:eastAsia="Times New Roman" w:hAnsi="Times New Roman" w:cs="Times New Roman"/>
          <w:color w:val="000000" w:themeColor="text1"/>
          <w:sz w:val="24"/>
          <w:szCs w:val="24"/>
          <w:lang w:eastAsia="en-GB"/>
        </w:rPr>
        <w:t>According to t</w:t>
      </w:r>
      <w:r w:rsidR="0073394D" w:rsidRPr="00B048CB">
        <w:rPr>
          <w:rFonts w:ascii="Times New Roman" w:eastAsia="Times New Roman" w:hAnsi="Times New Roman" w:cs="Times New Roman"/>
          <w:color w:val="000000" w:themeColor="text1"/>
          <w:sz w:val="24"/>
          <w:szCs w:val="24"/>
          <w:lang w:eastAsia="en-GB"/>
        </w:rPr>
        <w:t>he Body Shop</w:t>
      </w:r>
      <w:r w:rsidRPr="00B048CB">
        <w:rPr>
          <w:rFonts w:ascii="Times New Roman" w:eastAsia="Times New Roman" w:hAnsi="Times New Roman" w:cs="Times New Roman"/>
          <w:color w:val="000000" w:themeColor="text1"/>
          <w:sz w:val="24"/>
          <w:szCs w:val="24"/>
          <w:lang w:eastAsia="en-GB"/>
        </w:rPr>
        <w:t xml:space="preserve"> website,</w:t>
      </w:r>
      <w:r w:rsidR="00662D00" w:rsidRPr="00B048CB">
        <w:rPr>
          <w:rFonts w:ascii="Times New Roman" w:eastAsia="Times New Roman" w:hAnsi="Times New Roman" w:cs="Times New Roman"/>
          <w:color w:val="000000" w:themeColor="text1"/>
          <w:sz w:val="24"/>
          <w:szCs w:val="24"/>
          <w:lang w:eastAsia="en-GB"/>
        </w:rPr>
        <w:t xml:space="preserve"> the company</w:t>
      </w:r>
      <w:r w:rsidR="0073394D" w:rsidRPr="00B048CB">
        <w:rPr>
          <w:rFonts w:ascii="Times New Roman" w:eastAsia="Times New Roman" w:hAnsi="Times New Roman" w:cs="Times New Roman"/>
          <w:color w:val="000000" w:themeColor="text1"/>
          <w:sz w:val="24"/>
          <w:szCs w:val="24"/>
          <w:lang w:eastAsia="en-GB"/>
        </w:rPr>
        <w:t xml:space="preserve"> understands that providing for digital-era consumers pre-purchase, is just as important as allowing them to sample products at makeup stands and counters. For this reason they designed an app</w:t>
      </w:r>
      <w:r w:rsidR="00B138E6" w:rsidRPr="00B048CB">
        <w:rPr>
          <w:rFonts w:ascii="Times New Roman" w:eastAsia="Times New Roman" w:hAnsi="Times New Roman" w:cs="Times New Roman"/>
          <w:color w:val="000000" w:themeColor="text1"/>
          <w:sz w:val="24"/>
          <w:szCs w:val="24"/>
          <w:lang w:eastAsia="en-GB"/>
        </w:rPr>
        <w:t>”.</w:t>
      </w:r>
    </w:p>
    <w:p w:rsidR="0073394D" w:rsidRPr="00B048CB" w:rsidRDefault="00B138E6" w:rsidP="00B048CB">
      <w:pPr>
        <w:shd w:val="clear" w:color="auto" w:fill="FFFFFF"/>
        <w:spacing w:before="225" w:after="225" w:line="240" w:lineRule="auto"/>
        <w:jc w:val="both"/>
        <w:rPr>
          <w:rFonts w:ascii="Times New Roman" w:eastAsia="Times New Roman" w:hAnsi="Times New Roman" w:cs="Times New Roman"/>
          <w:color w:val="000000" w:themeColor="text1"/>
          <w:sz w:val="24"/>
          <w:szCs w:val="24"/>
          <w:lang w:eastAsia="en-GB"/>
        </w:rPr>
      </w:pPr>
      <w:r w:rsidRPr="00B048CB">
        <w:rPr>
          <w:rFonts w:ascii="Times New Roman" w:eastAsia="Times New Roman" w:hAnsi="Times New Roman" w:cs="Times New Roman"/>
          <w:color w:val="000000" w:themeColor="text1"/>
          <w:sz w:val="24"/>
          <w:szCs w:val="24"/>
          <w:lang w:eastAsia="en-GB"/>
        </w:rPr>
        <w:t>“</w:t>
      </w:r>
      <w:proofErr w:type="spellStart"/>
      <w:r w:rsidR="0073394D" w:rsidRPr="00B048CB">
        <w:rPr>
          <w:rFonts w:ascii="Times New Roman" w:eastAsia="Times New Roman" w:hAnsi="Times New Roman" w:cs="Times New Roman"/>
          <w:color w:val="000000" w:themeColor="text1"/>
          <w:sz w:val="24"/>
          <w:szCs w:val="24"/>
          <w:lang w:eastAsia="en-GB"/>
        </w:rPr>
        <w:t>L’Oréal’s</w:t>
      </w:r>
      <w:proofErr w:type="spellEnd"/>
      <w:r w:rsidR="0073394D" w:rsidRPr="00B048CB">
        <w:rPr>
          <w:rFonts w:ascii="Times New Roman" w:eastAsia="Times New Roman" w:hAnsi="Times New Roman" w:cs="Times New Roman"/>
          <w:color w:val="000000" w:themeColor="text1"/>
          <w:sz w:val="24"/>
          <w:szCs w:val="24"/>
          <w:lang w:eastAsia="en-GB"/>
        </w:rPr>
        <w:t xml:space="preserve"> Makeup Genius app allowed users to use their phones to do a digital makeover. The brand recruited the same team behind the makeup of “The Curious Case of Benjamin Button” to provide the realistic visual effects needed. Consumers responded positively; the app was down</w:t>
      </w:r>
      <w:r w:rsidR="00ED3AB9" w:rsidRPr="00B048CB">
        <w:rPr>
          <w:rFonts w:ascii="Times New Roman" w:eastAsia="Times New Roman" w:hAnsi="Times New Roman" w:cs="Times New Roman"/>
          <w:color w:val="000000" w:themeColor="text1"/>
          <w:sz w:val="24"/>
          <w:szCs w:val="24"/>
          <w:lang w:eastAsia="en-GB"/>
        </w:rPr>
        <w:t xml:space="preserve"> </w:t>
      </w:r>
      <w:r w:rsidR="0073394D" w:rsidRPr="00B048CB">
        <w:rPr>
          <w:rFonts w:ascii="Times New Roman" w:eastAsia="Times New Roman" w:hAnsi="Times New Roman" w:cs="Times New Roman"/>
          <w:color w:val="000000" w:themeColor="text1"/>
          <w:sz w:val="24"/>
          <w:szCs w:val="24"/>
          <w:lang w:eastAsia="en-GB"/>
        </w:rPr>
        <w:t>load</w:t>
      </w:r>
      <w:r w:rsidRPr="00B048CB">
        <w:rPr>
          <w:rFonts w:ascii="Times New Roman" w:eastAsia="Times New Roman" w:hAnsi="Times New Roman" w:cs="Times New Roman"/>
          <w:color w:val="000000" w:themeColor="text1"/>
          <w:sz w:val="24"/>
          <w:szCs w:val="24"/>
          <w:lang w:eastAsia="en-GB"/>
        </w:rPr>
        <w:t>”</w:t>
      </w:r>
      <w:r w:rsidR="0073394D" w:rsidRPr="00B048CB">
        <w:rPr>
          <w:rFonts w:ascii="Times New Roman" w:eastAsia="Times New Roman" w:hAnsi="Times New Roman" w:cs="Times New Roman"/>
          <w:color w:val="000000" w:themeColor="text1"/>
          <w:sz w:val="24"/>
          <w:szCs w:val="24"/>
          <w:lang w:eastAsia="en-GB"/>
        </w:rPr>
        <w:t>.</w:t>
      </w:r>
    </w:p>
    <w:p w:rsidR="00661F82" w:rsidRPr="00B048CB" w:rsidRDefault="0073394D" w:rsidP="00B048CB">
      <w:pPr>
        <w:shd w:val="clear" w:color="auto" w:fill="FFFFFF"/>
        <w:spacing w:before="225" w:after="225" w:line="240" w:lineRule="auto"/>
        <w:jc w:val="both"/>
        <w:rPr>
          <w:rFonts w:ascii="Times New Roman" w:eastAsia="Times New Roman" w:hAnsi="Times New Roman" w:cs="Times New Roman"/>
          <w:color w:val="000000" w:themeColor="text1"/>
          <w:sz w:val="24"/>
          <w:szCs w:val="24"/>
          <w:lang w:eastAsia="en-GB"/>
        </w:rPr>
      </w:pPr>
      <w:r w:rsidRPr="00B048CB">
        <w:rPr>
          <w:rFonts w:ascii="Times New Roman" w:eastAsia="Times New Roman" w:hAnsi="Times New Roman" w:cs="Times New Roman"/>
          <w:color w:val="000000" w:themeColor="text1"/>
          <w:sz w:val="24"/>
          <w:szCs w:val="24"/>
          <w:lang w:eastAsia="en-GB"/>
        </w:rPr>
        <w:t>The brand has also displayed boldness in other digital channels, creating a unique line “</w:t>
      </w:r>
      <w:proofErr w:type="spellStart"/>
      <w:r w:rsidRPr="00B048CB">
        <w:rPr>
          <w:rFonts w:ascii="Times New Roman" w:eastAsia="Times New Roman" w:hAnsi="Times New Roman" w:cs="Times New Roman"/>
          <w:color w:val="000000" w:themeColor="text1"/>
          <w:sz w:val="24"/>
          <w:szCs w:val="24"/>
          <w:lang w:eastAsia="en-GB"/>
        </w:rPr>
        <w:t>Em</w:t>
      </w:r>
      <w:proofErr w:type="spellEnd"/>
      <w:r w:rsidRPr="00B048CB">
        <w:rPr>
          <w:rFonts w:ascii="Times New Roman" w:eastAsia="Times New Roman" w:hAnsi="Times New Roman" w:cs="Times New Roman"/>
          <w:color w:val="000000" w:themeColor="text1"/>
          <w:sz w:val="24"/>
          <w:szCs w:val="24"/>
          <w:lang w:eastAsia="en-GB"/>
        </w:rPr>
        <w:t>-Cosmetics” for hugely influent</w:t>
      </w:r>
      <w:r w:rsidR="00532071" w:rsidRPr="00B048CB">
        <w:rPr>
          <w:rFonts w:ascii="Times New Roman" w:eastAsia="Times New Roman" w:hAnsi="Times New Roman" w:cs="Times New Roman"/>
          <w:color w:val="000000" w:themeColor="text1"/>
          <w:sz w:val="24"/>
          <w:szCs w:val="24"/>
          <w:lang w:eastAsia="en-GB"/>
        </w:rPr>
        <w:t>ial makeup blogger.</w:t>
      </w:r>
      <w:r w:rsidR="00B138E6" w:rsidRPr="00B048CB">
        <w:rPr>
          <w:rFonts w:ascii="Times New Roman" w:eastAsia="Times New Roman" w:hAnsi="Times New Roman" w:cs="Times New Roman"/>
          <w:color w:val="000000" w:themeColor="text1"/>
          <w:sz w:val="24"/>
          <w:szCs w:val="24"/>
          <w:lang w:eastAsia="en-GB"/>
        </w:rPr>
        <w:t xml:space="preserve"> They stated that</w:t>
      </w:r>
      <w:r w:rsidRPr="00B048CB">
        <w:rPr>
          <w:rFonts w:ascii="Times New Roman" w:eastAsia="Times New Roman" w:hAnsi="Times New Roman" w:cs="Times New Roman"/>
          <w:color w:val="000000" w:themeColor="text1"/>
          <w:sz w:val="24"/>
          <w:szCs w:val="24"/>
          <w:lang w:eastAsia="en-GB"/>
        </w:rPr>
        <w:t xml:space="preserve"> “What consumers really want is a consistent experience with the brand and product</w:t>
      </w:r>
      <w:r w:rsidR="001607F9" w:rsidRPr="00B048CB">
        <w:rPr>
          <w:rFonts w:ascii="Times New Roman" w:eastAsia="Times New Roman" w:hAnsi="Times New Roman" w:cs="Times New Roman"/>
          <w:color w:val="000000" w:themeColor="text1"/>
          <w:sz w:val="24"/>
          <w:szCs w:val="24"/>
          <w:lang w:eastAsia="en-GB"/>
        </w:rPr>
        <w:t>s</w:t>
      </w:r>
      <w:r w:rsidRPr="00B048CB">
        <w:rPr>
          <w:rFonts w:ascii="Times New Roman" w:eastAsia="Times New Roman" w:hAnsi="Times New Roman" w:cs="Times New Roman"/>
          <w:color w:val="000000" w:themeColor="text1"/>
          <w:sz w:val="24"/>
          <w:szCs w:val="24"/>
          <w:lang w:eastAsia="en-GB"/>
        </w:rPr>
        <w:t xml:space="preserve"> at all touch points.” Video-sharing platforms such as YouTube are recognized as being </w:t>
      </w:r>
      <w:hyperlink r:id="rId6" w:history="1">
        <w:r w:rsidRPr="00B048CB">
          <w:rPr>
            <w:rFonts w:ascii="Times New Roman" w:eastAsia="Times New Roman" w:hAnsi="Times New Roman" w:cs="Times New Roman"/>
            <w:color w:val="000000" w:themeColor="text1"/>
            <w:sz w:val="24"/>
            <w:szCs w:val="24"/>
            <w:lang w:eastAsia="en-GB"/>
          </w:rPr>
          <w:t>hugely influential</w:t>
        </w:r>
      </w:hyperlink>
      <w:r w:rsidRPr="00B048CB">
        <w:rPr>
          <w:rFonts w:ascii="Times New Roman" w:eastAsia="Times New Roman" w:hAnsi="Times New Roman" w:cs="Times New Roman"/>
          <w:color w:val="000000" w:themeColor="text1"/>
          <w:sz w:val="24"/>
          <w:szCs w:val="24"/>
          <w:lang w:eastAsia="en-GB"/>
        </w:rPr>
        <w:t> in moder</w:t>
      </w:r>
      <w:r w:rsidR="003F2DFB" w:rsidRPr="00B048CB">
        <w:rPr>
          <w:rFonts w:ascii="Times New Roman" w:eastAsia="Times New Roman" w:hAnsi="Times New Roman" w:cs="Times New Roman"/>
          <w:color w:val="000000" w:themeColor="text1"/>
          <w:sz w:val="24"/>
          <w:szCs w:val="24"/>
          <w:lang w:eastAsia="en-GB"/>
        </w:rPr>
        <w:t>n purchase journeys, and BODY SHOP</w:t>
      </w:r>
      <w:r w:rsidRPr="00B048CB">
        <w:rPr>
          <w:rFonts w:ascii="Times New Roman" w:eastAsia="Times New Roman" w:hAnsi="Times New Roman" w:cs="Times New Roman"/>
          <w:color w:val="000000" w:themeColor="text1"/>
          <w:sz w:val="24"/>
          <w:szCs w:val="24"/>
          <w:lang w:eastAsia="en-GB"/>
        </w:rPr>
        <w:t xml:space="preserve"> clearly recognizes this.</w:t>
      </w:r>
    </w:p>
    <w:p w:rsidR="00386D52" w:rsidRPr="00B048CB" w:rsidRDefault="003C563B" w:rsidP="00B048CB">
      <w:pPr>
        <w:shd w:val="clear" w:color="auto" w:fill="FFFFFF"/>
        <w:spacing w:before="225" w:after="225" w:line="240" w:lineRule="auto"/>
        <w:jc w:val="both"/>
        <w:rPr>
          <w:rFonts w:ascii="Times New Roman" w:eastAsia="Times New Roman" w:hAnsi="Times New Roman" w:cs="Times New Roman"/>
          <w:color w:val="000000" w:themeColor="text1"/>
          <w:sz w:val="24"/>
          <w:szCs w:val="24"/>
          <w:lang w:eastAsia="en-GB"/>
        </w:rPr>
      </w:pPr>
      <w:r w:rsidRPr="00B048CB">
        <w:rPr>
          <w:rFonts w:ascii="Times New Roman" w:hAnsi="Times New Roman" w:cs="Times New Roman"/>
          <w:color w:val="000000" w:themeColor="text1"/>
          <w:sz w:val="24"/>
          <w:szCs w:val="24"/>
        </w:rPr>
        <w:t>“</w:t>
      </w:r>
      <w:r w:rsidR="00661F82" w:rsidRPr="00B048CB">
        <w:rPr>
          <w:rFonts w:ascii="Times New Roman" w:hAnsi="Times New Roman" w:cs="Times New Roman"/>
          <w:color w:val="000000" w:themeColor="text1"/>
          <w:sz w:val="24"/>
          <w:szCs w:val="24"/>
        </w:rPr>
        <w:t>The</w:t>
      </w:r>
      <w:r w:rsidR="00386D52" w:rsidRPr="00B048CB">
        <w:rPr>
          <w:rFonts w:ascii="Times New Roman" w:hAnsi="Times New Roman" w:cs="Times New Roman"/>
          <w:color w:val="000000" w:themeColor="text1"/>
          <w:sz w:val="24"/>
          <w:szCs w:val="24"/>
        </w:rPr>
        <w:t xml:space="preserve"> well-known cosmetic companies</w:t>
      </w:r>
      <w:r w:rsidR="008F756F" w:rsidRPr="00B048CB">
        <w:rPr>
          <w:rFonts w:ascii="Times New Roman" w:hAnsi="Times New Roman" w:cs="Times New Roman"/>
          <w:color w:val="000000" w:themeColor="text1"/>
          <w:sz w:val="24"/>
          <w:szCs w:val="24"/>
        </w:rPr>
        <w:t>, including Body Shop,</w:t>
      </w:r>
      <w:r w:rsidR="00386D52" w:rsidRPr="00B048CB">
        <w:rPr>
          <w:rFonts w:ascii="Times New Roman" w:hAnsi="Times New Roman" w:cs="Times New Roman"/>
          <w:color w:val="000000" w:themeColor="text1"/>
          <w:sz w:val="24"/>
          <w:szCs w:val="24"/>
        </w:rPr>
        <w:t xml:space="preserve"> are strongly advertising their outstanding high tech applied in their products and emphasizing how much beauty, youth and lovely imag</w:t>
      </w:r>
      <w:r w:rsidRPr="00B048CB">
        <w:rPr>
          <w:rFonts w:ascii="Times New Roman" w:hAnsi="Times New Roman" w:cs="Times New Roman"/>
          <w:color w:val="000000" w:themeColor="text1"/>
          <w:sz w:val="24"/>
          <w:szCs w:val="24"/>
        </w:rPr>
        <w:t>es their band products can attract</w:t>
      </w:r>
      <w:r w:rsidR="00386D52" w:rsidRPr="00B048CB">
        <w:rPr>
          <w:rFonts w:ascii="Times New Roman" w:hAnsi="Times New Roman" w:cs="Times New Roman"/>
          <w:color w:val="000000" w:themeColor="text1"/>
          <w:sz w:val="24"/>
          <w:szCs w:val="24"/>
        </w:rPr>
        <w:t xml:space="preserve"> consumers, especially female consumers. These bands put a lot of efforts and money on super models or stars endorsements, colo</w:t>
      </w:r>
      <w:r w:rsidR="00661F82" w:rsidRPr="00B048CB">
        <w:rPr>
          <w:rFonts w:ascii="Times New Roman" w:hAnsi="Times New Roman" w:cs="Times New Roman"/>
          <w:color w:val="000000" w:themeColor="text1"/>
          <w:sz w:val="24"/>
          <w:szCs w:val="24"/>
        </w:rPr>
        <w:t>u</w:t>
      </w:r>
      <w:r w:rsidR="00386D52" w:rsidRPr="00B048CB">
        <w:rPr>
          <w:rFonts w:ascii="Times New Roman" w:hAnsi="Times New Roman" w:cs="Times New Roman"/>
          <w:color w:val="000000" w:themeColor="text1"/>
          <w:sz w:val="24"/>
          <w:szCs w:val="24"/>
        </w:rPr>
        <w:t>r page ads magazine, media advertising in order to build their beauty creator myth. They also spend a lot of money on bottles and package designs to support their luxury prices.</w:t>
      </w:r>
    </w:p>
    <w:p w:rsidR="00386D52" w:rsidRPr="00B048CB" w:rsidRDefault="00386D52" w:rsidP="00B048CB">
      <w:pPr>
        <w:pStyle w:val="NormalWeb"/>
        <w:shd w:val="clear" w:color="auto" w:fill="FFFFFF"/>
        <w:spacing w:before="0" w:beforeAutospacing="0" w:after="408" w:afterAutospacing="0"/>
        <w:jc w:val="both"/>
        <w:textAlignment w:val="baseline"/>
        <w:rPr>
          <w:color w:val="000000" w:themeColor="text1"/>
        </w:rPr>
      </w:pPr>
      <w:r w:rsidRPr="00B048CB">
        <w:rPr>
          <w:color w:val="000000" w:themeColor="text1"/>
        </w:rPr>
        <w:lastRenderedPageBreak/>
        <w:t> The body shop succeeded in differentiating itself as anti glitz, anti waster, and natural ingredients according to its five core brand values:</w:t>
      </w:r>
    </w:p>
    <w:p w:rsidR="00DA3CAC" w:rsidRPr="00B048CB" w:rsidRDefault="00DA3CAC" w:rsidP="00B048CB">
      <w:pPr>
        <w:pStyle w:val="NormalWeb"/>
        <w:shd w:val="clear" w:color="auto" w:fill="FFFFFF"/>
        <w:spacing w:after="348" w:afterAutospacing="0"/>
        <w:jc w:val="both"/>
        <w:rPr>
          <w:color w:val="000000" w:themeColor="text1"/>
        </w:rPr>
      </w:pPr>
      <w:r w:rsidRPr="00B048CB">
        <w:rPr>
          <w:color w:val="000000" w:themeColor="text1"/>
        </w:rPr>
        <w:t>The company</w:t>
      </w:r>
      <w:r w:rsidR="00144D41" w:rsidRPr="00B048CB">
        <w:rPr>
          <w:color w:val="000000" w:themeColor="text1"/>
        </w:rPr>
        <w:t xml:space="preserve">’s business has been built on giving back to communities. Founded by the late Anita </w:t>
      </w:r>
      <w:proofErr w:type="spellStart"/>
      <w:r w:rsidR="00144D41" w:rsidRPr="00B048CB">
        <w:rPr>
          <w:color w:val="000000" w:themeColor="text1"/>
        </w:rPr>
        <w:t>Roddick</w:t>
      </w:r>
      <w:proofErr w:type="spellEnd"/>
      <w:r w:rsidR="00144D41" w:rsidRPr="00B048CB">
        <w:rPr>
          <w:color w:val="000000" w:themeColor="text1"/>
        </w:rPr>
        <w:t xml:space="preserve"> 40 years ago she pioneered the idea that a successful business could simultaneously be a force for good and positive change. However, since a buyout from L'Oreal followed by </w:t>
      </w:r>
      <w:proofErr w:type="spellStart"/>
      <w:r w:rsidR="00144D41" w:rsidRPr="00B048CB">
        <w:rPr>
          <w:color w:val="000000" w:themeColor="text1"/>
        </w:rPr>
        <w:t>Roddick’s</w:t>
      </w:r>
      <w:proofErr w:type="spellEnd"/>
      <w:r w:rsidR="00144D41" w:rsidRPr="00B048CB">
        <w:rPr>
          <w:color w:val="000000" w:themeColor="text1"/>
        </w:rPr>
        <w:t xml:space="preserve"> death in 2007 and the injection of a new</w:t>
      </w:r>
      <w:r w:rsidRPr="00B048CB">
        <w:rPr>
          <w:color w:val="000000" w:themeColor="text1"/>
        </w:rPr>
        <w:t xml:space="preserve"> chief executive </w:t>
      </w:r>
      <w:r w:rsidR="00144D41" w:rsidRPr="00B048CB">
        <w:rPr>
          <w:color w:val="000000" w:themeColor="text1"/>
        </w:rPr>
        <w:t xml:space="preserve"> coupled with a general trend for companies to invest more effort into their CSR strategie</w:t>
      </w:r>
      <w:r w:rsidRPr="00B048CB">
        <w:rPr>
          <w:color w:val="000000" w:themeColor="text1"/>
        </w:rPr>
        <w:t xml:space="preserve">s and shout loudly about it </w:t>
      </w:r>
      <w:r w:rsidR="00144D41" w:rsidRPr="00B048CB">
        <w:rPr>
          <w:color w:val="000000" w:themeColor="text1"/>
        </w:rPr>
        <w:t>by The Body Shop’s own admission it’s been comparatively “quieter” in the last few years</w:t>
      </w:r>
      <w:r w:rsidRPr="00B048CB">
        <w:rPr>
          <w:color w:val="000000" w:themeColor="text1"/>
        </w:rPr>
        <w:t>.</w:t>
      </w:r>
    </w:p>
    <w:p w:rsidR="00753CF3" w:rsidRPr="00B048CB" w:rsidRDefault="006D45D0" w:rsidP="00B048CB">
      <w:pPr>
        <w:pStyle w:val="NormalWeb"/>
        <w:shd w:val="clear" w:color="auto" w:fill="FFFFFF"/>
        <w:spacing w:after="348" w:afterAutospacing="0"/>
        <w:jc w:val="both"/>
        <w:rPr>
          <w:color w:val="000000" w:themeColor="text1"/>
        </w:rPr>
      </w:pPr>
      <w:r w:rsidRPr="00B048CB">
        <w:rPr>
          <w:color w:val="000000" w:themeColor="text1"/>
        </w:rPr>
        <w:t xml:space="preserve"> “</w:t>
      </w:r>
      <w:r w:rsidR="00144D41" w:rsidRPr="00B048CB">
        <w:rPr>
          <w:color w:val="000000" w:themeColor="text1"/>
        </w:rPr>
        <w:t>The retail giant took a hard look last year at how it could become fit for the future and the kind of impact it wanted to have over the next 40 years</w:t>
      </w:r>
      <w:r w:rsidRPr="00B048CB">
        <w:rPr>
          <w:color w:val="000000" w:themeColor="text1"/>
        </w:rPr>
        <w:t>”</w:t>
      </w:r>
      <w:r w:rsidR="00753CF3" w:rsidRPr="00B048CB">
        <w:rPr>
          <w:color w:val="000000" w:themeColor="text1"/>
        </w:rPr>
        <w:t>.</w:t>
      </w:r>
    </w:p>
    <w:p w:rsidR="00E670D2" w:rsidRPr="00B048CB" w:rsidRDefault="00753CF3" w:rsidP="00B048CB">
      <w:pPr>
        <w:pStyle w:val="NormalWeb"/>
        <w:numPr>
          <w:ilvl w:val="0"/>
          <w:numId w:val="29"/>
        </w:numPr>
        <w:shd w:val="clear" w:color="auto" w:fill="FFFFFF"/>
        <w:spacing w:after="348" w:afterAutospacing="0"/>
        <w:jc w:val="both"/>
        <w:rPr>
          <w:color w:val="000000" w:themeColor="text1"/>
        </w:rPr>
      </w:pPr>
      <w:r w:rsidRPr="00B048CB">
        <w:rPr>
          <w:color w:val="000000" w:themeColor="text1"/>
        </w:rPr>
        <w:t>In order for the Body Shop to achieve its objectives of increasing its growth and markets shares, the company has to ensure to put in place a well planned communications campaigns and a we</w:t>
      </w:r>
      <w:r w:rsidR="0011048A" w:rsidRPr="00B048CB">
        <w:rPr>
          <w:color w:val="000000" w:themeColor="text1"/>
        </w:rPr>
        <w:t>ll defined process should follow</w:t>
      </w:r>
      <w:r w:rsidRPr="00B048CB">
        <w:rPr>
          <w:color w:val="000000" w:themeColor="text1"/>
        </w:rPr>
        <w:t>.</w:t>
      </w:r>
      <w:r w:rsidR="0011048A" w:rsidRPr="00B048CB">
        <w:rPr>
          <w:color w:val="000000" w:themeColor="text1"/>
        </w:rPr>
        <w:t xml:space="preserve"> </w:t>
      </w:r>
      <w:r w:rsidRPr="00B048CB">
        <w:rPr>
          <w:color w:val="000000" w:themeColor="text1"/>
        </w:rPr>
        <w:t>The company should implement</w:t>
      </w:r>
      <w:r w:rsidR="00E670D2" w:rsidRPr="00B048CB">
        <w:rPr>
          <w:color w:val="000000" w:themeColor="text1"/>
        </w:rPr>
        <w:t xml:space="preserve"> something new</w:t>
      </w:r>
      <w:r w:rsidRPr="00B048CB">
        <w:rPr>
          <w:color w:val="000000" w:themeColor="text1"/>
        </w:rPr>
        <w:t xml:space="preserve"> </w:t>
      </w:r>
      <w:r w:rsidR="00E670D2" w:rsidRPr="00B048CB">
        <w:rPr>
          <w:color w:val="000000" w:themeColor="text1"/>
        </w:rPr>
        <w:t>with ideas, products, services or technology,  refining these ideas to their market opportunity to meet their market demands in a new way,</w:t>
      </w:r>
    </w:p>
    <w:p w:rsidR="0011048A" w:rsidRPr="00B048CB" w:rsidRDefault="0011048A" w:rsidP="00B048CB">
      <w:pPr>
        <w:pStyle w:val="NormalWeb"/>
        <w:numPr>
          <w:ilvl w:val="0"/>
          <w:numId w:val="29"/>
        </w:numPr>
        <w:shd w:val="clear" w:color="auto" w:fill="FFFFFF"/>
        <w:spacing w:after="348" w:afterAutospacing="0"/>
        <w:jc w:val="both"/>
        <w:rPr>
          <w:color w:val="000000" w:themeColor="text1"/>
        </w:rPr>
      </w:pPr>
      <w:r w:rsidRPr="00B048CB">
        <w:rPr>
          <w:color w:val="000000" w:themeColor="text1"/>
        </w:rPr>
        <w:t xml:space="preserve">The </w:t>
      </w:r>
      <w:r w:rsidR="00E670D2" w:rsidRPr="00B048CB">
        <w:rPr>
          <w:color w:val="000000" w:themeColor="text1"/>
        </w:rPr>
        <w:t xml:space="preserve">company should </w:t>
      </w:r>
      <w:r w:rsidRPr="00B048CB">
        <w:rPr>
          <w:color w:val="000000" w:themeColor="text1"/>
        </w:rPr>
        <w:t xml:space="preserve">consider new products developments and incorporate such developments in other aspects of the marketing strategies. Such as continuous environmental assessment of dynamic markets to guarantee the growth and increase their markets shares and stay ahead of the competitive market.  </w:t>
      </w:r>
    </w:p>
    <w:p w:rsidR="00753CF3" w:rsidRPr="00B048CB" w:rsidRDefault="0011048A" w:rsidP="00B048CB">
      <w:pPr>
        <w:pStyle w:val="NormalWeb"/>
        <w:numPr>
          <w:ilvl w:val="0"/>
          <w:numId w:val="29"/>
        </w:numPr>
        <w:shd w:val="clear" w:color="auto" w:fill="FFFFFF"/>
        <w:spacing w:after="348" w:afterAutospacing="0"/>
        <w:jc w:val="both"/>
        <w:rPr>
          <w:color w:val="000000" w:themeColor="text1"/>
        </w:rPr>
      </w:pPr>
      <w:r w:rsidRPr="00B048CB">
        <w:rPr>
          <w:color w:val="000000" w:themeColor="text1"/>
        </w:rPr>
        <w:t xml:space="preserve">For the Body Shop to increase their customer </w:t>
      </w:r>
      <w:r w:rsidR="001C5F91" w:rsidRPr="00B048CB">
        <w:rPr>
          <w:color w:val="000000" w:themeColor="text1"/>
        </w:rPr>
        <w:t>loyalty it has to combat threats from substitute products or services</w:t>
      </w:r>
      <w:r w:rsidR="00893274" w:rsidRPr="00B048CB">
        <w:rPr>
          <w:color w:val="000000" w:themeColor="text1"/>
        </w:rPr>
        <w:t xml:space="preserve">, potentials new entrants and the increasing power of suppliers. </w:t>
      </w:r>
      <w:r w:rsidR="00AC4C05" w:rsidRPr="00B048CB">
        <w:rPr>
          <w:color w:val="000000" w:themeColor="text1"/>
        </w:rPr>
        <w:t>The company also</w:t>
      </w:r>
      <w:r w:rsidR="001C5F91" w:rsidRPr="00B048CB">
        <w:rPr>
          <w:color w:val="000000" w:themeColor="text1"/>
        </w:rPr>
        <w:t xml:space="preserve"> has to communicate its ke</w:t>
      </w:r>
      <w:r w:rsidR="00893274" w:rsidRPr="00B048CB">
        <w:rPr>
          <w:color w:val="000000" w:themeColor="text1"/>
        </w:rPr>
        <w:t xml:space="preserve">ys quality and valued messages, </w:t>
      </w:r>
      <w:r w:rsidR="00E670D2" w:rsidRPr="00B048CB">
        <w:rPr>
          <w:color w:val="000000" w:themeColor="text1"/>
        </w:rPr>
        <w:t xml:space="preserve"> </w:t>
      </w:r>
    </w:p>
    <w:p w:rsidR="002D5331" w:rsidRPr="00B048CB" w:rsidRDefault="00D919BF" w:rsidP="00B048CB">
      <w:pPr>
        <w:shd w:val="clear" w:color="auto" w:fill="FFFFFF"/>
        <w:spacing w:after="0" w:line="240" w:lineRule="auto"/>
        <w:jc w:val="both"/>
        <w:rPr>
          <w:rFonts w:ascii="Times New Roman" w:hAnsi="Times New Roman" w:cs="Times New Roman"/>
          <w:b/>
          <w:sz w:val="24"/>
          <w:szCs w:val="24"/>
        </w:rPr>
      </w:pPr>
      <w:r w:rsidRPr="00B048CB">
        <w:rPr>
          <w:rFonts w:ascii="Times New Roman" w:hAnsi="Times New Roman" w:cs="Times New Roman"/>
          <w:b/>
          <w:sz w:val="24"/>
          <w:szCs w:val="24"/>
        </w:rPr>
        <w:t>3.3</w:t>
      </w:r>
      <w:r w:rsidR="00D22372" w:rsidRPr="00B048CB">
        <w:rPr>
          <w:rFonts w:ascii="Times New Roman" w:hAnsi="Times New Roman" w:cs="Times New Roman"/>
          <w:b/>
          <w:sz w:val="24"/>
          <w:szCs w:val="24"/>
        </w:rPr>
        <w:t xml:space="preserve"> </w:t>
      </w:r>
      <w:r w:rsidR="007C1F6F" w:rsidRPr="00B048CB">
        <w:rPr>
          <w:rFonts w:ascii="Times New Roman" w:hAnsi="Times New Roman" w:cs="Times New Roman"/>
          <w:b/>
          <w:sz w:val="24"/>
          <w:szCs w:val="24"/>
        </w:rPr>
        <w:t>Managing and evaluating the customer journey across a variety of Communications channels at BODY SHOP</w:t>
      </w:r>
      <w:r w:rsidR="009F011B" w:rsidRPr="00B048CB">
        <w:rPr>
          <w:rFonts w:ascii="Times New Roman" w:hAnsi="Times New Roman" w:cs="Times New Roman"/>
          <w:b/>
          <w:sz w:val="24"/>
          <w:szCs w:val="24"/>
        </w:rPr>
        <w:t xml:space="preserve"> </w:t>
      </w:r>
    </w:p>
    <w:p w:rsidR="00C87826" w:rsidRPr="00B048CB" w:rsidRDefault="00C87826" w:rsidP="00B048CB">
      <w:pPr>
        <w:shd w:val="clear" w:color="auto" w:fill="FFFFFF"/>
        <w:spacing w:after="0" w:line="240" w:lineRule="auto"/>
        <w:jc w:val="both"/>
        <w:rPr>
          <w:rFonts w:ascii="Times New Roman" w:hAnsi="Times New Roman" w:cs="Times New Roman"/>
          <w:b/>
          <w:sz w:val="24"/>
          <w:szCs w:val="24"/>
        </w:rPr>
      </w:pPr>
    </w:p>
    <w:p w:rsidR="00313B01" w:rsidRPr="00B048CB" w:rsidRDefault="000A4FA0" w:rsidP="00B048CB">
      <w:pPr>
        <w:pStyle w:val="NormalWeb"/>
        <w:shd w:val="clear" w:color="auto" w:fill="FFFFFF"/>
        <w:spacing w:before="0" w:beforeAutospacing="0" w:after="240" w:afterAutospacing="0"/>
        <w:jc w:val="both"/>
        <w:textAlignment w:val="baseline"/>
        <w:rPr>
          <w:color w:val="000000" w:themeColor="text1"/>
        </w:rPr>
      </w:pPr>
      <w:r w:rsidRPr="00B048CB">
        <w:rPr>
          <w:color w:val="000000" w:themeColor="text1"/>
        </w:rPr>
        <w:t>According to the BODY SHOP website, e</w:t>
      </w:r>
      <w:r w:rsidR="006D39B8" w:rsidRPr="00B048CB">
        <w:rPr>
          <w:color w:val="000000" w:themeColor="text1"/>
        </w:rPr>
        <w:t xml:space="preserve">arlier this year, The Body Shop was sold by L’Oreal to Brazilian firm </w:t>
      </w:r>
      <w:proofErr w:type="spellStart"/>
      <w:r w:rsidR="006D39B8" w:rsidRPr="00B048CB">
        <w:rPr>
          <w:color w:val="000000" w:themeColor="text1"/>
        </w:rPr>
        <w:t>Natura</w:t>
      </w:r>
      <w:proofErr w:type="spellEnd"/>
      <w:r w:rsidR="006D39B8" w:rsidRPr="00B048CB">
        <w:rPr>
          <w:color w:val="000000" w:themeColor="text1"/>
        </w:rPr>
        <w:t xml:space="preserve"> in a deal believed to be worth £885m. Sales at the company sank 5% to £813m in 2016, down from £854m the year before.</w:t>
      </w:r>
    </w:p>
    <w:p w:rsidR="006D39B8" w:rsidRPr="00B048CB" w:rsidRDefault="006D39B8" w:rsidP="00B048CB">
      <w:pPr>
        <w:pStyle w:val="NormalWeb"/>
        <w:shd w:val="clear" w:color="auto" w:fill="FFFFFF"/>
        <w:spacing w:before="0" w:beforeAutospacing="0" w:after="240" w:afterAutospacing="0"/>
        <w:jc w:val="both"/>
        <w:textAlignment w:val="baseline"/>
        <w:rPr>
          <w:color w:val="000000" w:themeColor="text1"/>
        </w:rPr>
      </w:pPr>
      <w:r w:rsidRPr="00B048CB">
        <w:rPr>
          <w:color w:val="000000" w:themeColor="text1"/>
        </w:rPr>
        <w:t xml:space="preserve"> In truth, its performance outside of the UK has been suspect for quite some time, while many of its core customers have switched to newer entrants in the cosmetics market such as Lush.</w:t>
      </w:r>
    </w:p>
    <w:p w:rsidR="006D39B8" w:rsidRPr="00B048CB" w:rsidRDefault="00C1503D" w:rsidP="00B048CB">
      <w:pPr>
        <w:pStyle w:val="NormalWeb"/>
        <w:shd w:val="clear" w:color="auto" w:fill="FFFFFF"/>
        <w:spacing w:before="0" w:beforeAutospacing="0" w:after="240" w:afterAutospacing="0"/>
        <w:jc w:val="both"/>
        <w:textAlignment w:val="baseline"/>
        <w:rPr>
          <w:color w:val="000000" w:themeColor="text1"/>
        </w:rPr>
      </w:pPr>
      <w:r w:rsidRPr="00B048CB">
        <w:rPr>
          <w:color w:val="000000" w:themeColor="text1"/>
        </w:rPr>
        <w:t xml:space="preserve"> T</w:t>
      </w:r>
      <w:r w:rsidR="006D39B8" w:rsidRPr="00B048CB">
        <w:rPr>
          <w:color w:val="000000" w:themeColor="text1"/>
        </w:rPr>
        <w:t xml:space="preserve">he </w:t>
      </w:r>
      <w:r w:rsidRPr="00B048CB">
        <w:rPr>
          <w:color w:val="000000" w:themeColor="text1"/>
        </w:rPr>
        <w:t xml:space="preserve">company’s </w:t>
      </w:r>
      <w:r w:rsidR="006D39B8" w:rsidRPr="00B048CB">
        <w:rPr>
          <w:color w:val="000000" w:themeColor="text1"/>
        </w:rPr>
        <w:t>new owners are helping the brand to relocate its historic purpose-driven spi</w:t>
      </w:r>
      <w:r w:rsidRPr="00B048CB">
        <w:rPr>
          <w:color w:val="000000" w:themeColor="text1"/>
        </w:rPr>
        <w:t>rit to</w:t>
      </w:r>
      <w:r w:rsidR="006D39B8" w:rsidRPr="00B048CB">
        <w:rPr>
          <w:color w:val="000000" w:themeColor="text1"/>
        </w:rPr>
        <w:t xml:space="preserve"> reignite sales.</w:t>
      </w:r>
      <w:r w:rsidRPr="00B048CB">
        <w:rPr>
          <w:color w:val="000000" w:themeColor="text1"/>
        </w:rPr>
        <w:t xml:space="preserve"> </w:t>
      </w:r>
    </w:p>
    <w:p w:rsidR="006D39B8" w:rsidRPr="00B048CB" w:rsidRDefault="006D39B8" w:rsidP="00B048CB">
      <w:pPr>
        <w:pStyle w:val="NormalWeb"/>
        <w:shd w:val="clear" w:color="auto" w:fill="FFFFFF"/>
        <w:spacing w:before="0" w:beforeAutospacing="0" w:after="240" w:afterAutospacing="0"/>
        <w:jc w:val="both"/>
        <w:textAlignment w:val="baseline"/>
        <w:rPr>
          <w:color w:val="000000" w:themeColor="text1"/>
        </w:rPr>
      </w:pPr>
      <w:r w:rsidRPr="00B048CB">
        <w:rPr>
          <w:color w:val="000000" w:themeColor="text1"/>
        </w:rPr>
        <w:t>“The business was founded as a force f</w:t>
      </w:r>
      <w:r w:rsidR="004A6D85" w:rsidRPr="00B048CB">
        <w:rPr>
          <w:color w:val="000000" w:themeColor="text1"/>
        </w:rPr>
        <w:t xml:space="preserve">or good and </w:t>
      </w:r>
      <w:proofErr w:type="spellStart"/>
      <w:r w:rsidR="004A6D85" w:rsidRPr="00B048CB">
        <w:rPr>
          <w:color w:val="000000" w:themeColor="text1"/>
        </w:rPr>
        <w:t>Natura</w:t>
      </w:r>
      <w:proofErr w:type="spellEnd"/>
      <w:r w:rsidR="004A6D85" w:rsidRPr="00B048CB">
        <w:rPr>
          <w:color w:val="000000" w:themeColor="text1"/>
        </w:rPr>
        <w:t xml:space="preserve"> is helping them</w:t>
      </w:r>
      <w:r w:rsidRPr="00B048CB">
        <w:rPr>
          <w:color w:val="000000" w:themeColor="text1"/>
        </w:rPr>
        <w:t xml:space="preserve"> to revive that activist </w:t>
      </w:r>
      <w:r w:rsidR="004A6D85" w:rsidRPr="00B048CB">
        <w:rPr>
          <w:color w:val="000000" w:themeColor="text1"/>
        </w:rPr>
        <w:t>spirit</w:t>
      </w:r>
      <w:r w:rsidRPr="00B048CB">
        <w:rPr>
          <w:color w:val="000000" w:themeColor="text1"/>
        </w:rPr>
        <w:t>.</w:t>
      </w:r>
    </w:p>
    <w:p w:rsidR="006D39B8" w:rsidRPr="00B048CB" w:rsidRDefault="00283073" w:rsidP="00B048CB">
      <w:pPr>
        <w:pStyle w:val="NormalWeb"/>
        <w:shd w:val="clear" w:color="auto" w:fill="FFFFFF"/>
        <w:spacing w:before="0" w:beforeAutospacing="0" w:after="240" w:afterAutospacing="0"/>
        <w:jc w:val="both"/>
        <w:textAlignment w:val="baseline"/>
        <w:rPr>
          <w:color w:val="000000" w:themeColor="text1"/>
        </w:rPr>
      </w:pPr>
      <w:r w:rsidRPr="00B048CB">
        <w:rPr>
          <w:color w:val="000000" w:themeColor="text1"/>
        </w:rPr>
        <w:lastRenderedPageBreak/>
        <w:t xml:space="preserve"> </w:t>
      </w:r>
      <w:r w:rsidR="004A6D85" w:rsidRPr="00B048CB">
        <w:rPr>
          <w:color w:val="000000" w:themeColor="text1"/>
        </w:rPr>
        <w:t>“The business</w:t>
      </w:r>
      <w:r w:rsidR="006D39B8" w:rsidRPr="00B048CB">
        <w:rPr>
          <w:color w:val="000000" w:themeColor="text1"/>
        </w:rPr>
        <w:t xml:space="preserve"> maybe let </w:t>
      </w:r>
      <w:r w:rsidR="004A6D85" w:rsidRPr="00B048CB">
        <w:rPr>
          <w:color w:val="000000" w:themeColor="text1"/>
        </w:rPr>
        <w:t xml:space="preserve">its </w:t>
      </w:r>
      <w:r w:rsidR="006D39B8" w:rsidRPr="00B048CB">
        <w:rPr>
          <w:color w:val="000000" w:themeColor="text1"/>
        </w:rPr>
        <w:t>rivals speak louder about their social purpose</w:t>
      </w:r>
      <w:r w:rsidR="004A6D85" w:rsidRPr="00B048CB">
        <w:rPr>
          <w:color w:val="000000" w:themeColor="text1"/>
        </w:rPr>
        <w:t>, but that’s going to change. They</w:t>
      </w:r>
      <w:r w:rsidR="006D39B8" w:rsidRPr="00B048CB">
        <w:rPr>
          <w:color w:val="000000" w:themeColor="text1"/>
        </w:rPr>
        <w:t xml:space="preserve"> know consumers are more loyal to brands whose actions consistently reflect their own beliefs.”</w:t>
      </w:r>
    </w:p>
    <w:p w:rsidR="006D39B8" w:rsidRPr="00B048CB" w:rsidRDefault="006D39B8" w:rsidP="00B048CB">
      <w:pPr>
        <w:pStyle w:val="NormalWeb"/>
        <w:shd w:val="clear" w:color="auto" w:fill="FFFFFF"/>
        <w:spacing w:before="0" w:beforeAutospacing="0" w:after="240" w:afterAutospacing="0"/>
        <w:jc w:val="both"/>
        <w:textAlignment w:val="baseline"/>
        <w:rPr>
          <w:color w:val="000000" w:themeColor="text1"/>
        </w:rPr>
      </w:pPr>
      <w:r w:rsidRPr="00B048CB">
        <w:rPr>
          <w:color w:val="000000" w:themeColor="text1"/>
        </w:rPr>
        <w:t xml:space="preserve">One of the first major campaigns under </w:t>
      </w:r>
      <w:proofErr w:type="spellStart"/>
      <w:r w:rsidRPr="00B048CB">
        <w:rPr>
          <w:color w:val="000000" w:themeColor="text1"/>
        </w:rPr>
        <w:t>Natura</w:t>
      </w:r>
      <w:proofErr w:type="spellEnd"/>
      <w:r w:rsidRPr="00B048CB">
        <w:rPr>
          <w:color w:val="000000" w:themeColor="text1"/>
        </w:rPr>
        <w:t xml:space="preserve"> has been The Body Shop’s ‘Forever </w:t>
      </w:r>
      <w:proofErr w:type="gramStart"/>
      <w:r w:rsidRPr="00B048CB">
        <w:rPr>
          <w:color w:val="000000" w:themeColor="text1"/>
        </w:rPr>
        <w:t>Against</w:t>
      </w:r>
      <w:proofErr w:type="gramEnd"/>
      <w:r w:rsidRPr="00B048CB">
        <w:rPr>
          <w:color w:val="000000" w:themeColor="text1"/>
        </w:rPr>
        <w:t xml:space="preserve"> Animal Testing’ campaign, which was lau</w:t>
      </w:r>
      <w:r w:rsidR="000D2EB3" w:rsidRPr="00B048CB">
        <w:rPr>
          <w:color w:val="000000" w:themeColor="text1"/>
        </w:rPr>
        <w:t>nched back in June. And started from the</w:t>
      </w:r>
      <w:r w:rsidRPr="00B048CB">
        <w:rPr>
          <w:color w:val="000000" w:themeColor="text1"/>
        </w:rPr>
        <w:t xml:space="preserve"> (2</w:t>
      </w:r>
      <w:r w:rsidR="000D2EB3" w:rsidRPr="00B048CB">
        <w:rPr>
          <w:color w:val="000000" w:themeColor="text1"/>
        </w:rPr>
        <w:t>0 September), it will bring their</w:t>
      </w:r>
      <w:r w:rsidRPr="00B048CB">
        <w:rPr>
          <w:color w:val="000000" w:themeColor="text1"/>
        </w:rPr>
        <w:t xml:space="preserve"> campaign to life by using the mobile wallets built into devices such as the </w:t>
      </w:r>
      <w:proofErr w:type="spellStart"/>
      <w:r w:rsidRPr="00B048CB">
        <w:rPr>
          <w:color w:val="000000" w:themeColor="text1"/>
        </w:rPr>
        <w:t>iPhone</w:t>
      </w:r>
      <w:proofErr w:type="spellEnd"/>
      <w:r w:rsidRPr="00B048CB">
        <w:rPr>
          <w:color w:val="000000" w:themeColor="text1"/>
        </w:rPr>
        <w:t>.</w:t>
      </w:r>
    </w:p>
    <w:p w:rsidR="006D39B8" w:rsidRPr="00B048CB" w:rsidRDefault="006D39B8" w:rsidP="00B048CB">
      <w:pPr>
        <w:pStyle w:val="NormalWeb"/>
        <w:shd w:val="clear" w:color="auto" w:fill="FFFFFF"/>
        <w:spacing w:before="0" w:beforeAutospacing="0" w:after="0" w:afterAutospacing="0"/>
        <w:jc w:val="both"/>
        <w:textAlignment w:val="baseline"/>
        <w:rPr>
          <w:color w:val="000000" w:themeColor="text1"/>
        </w:rPr>
      </w:pPr>
      <w:r w:rsidRPr="00B048CB">
        <w:rPr>
          <w:color w:val="000000" w:themeColor="text1"/>
        </w:rPr>
        <w:t>Upon signing the </w:t>
      </w:r>
      <w:hyperlink r:id="rId7" w:history="1">
        <w:r w:rsidRPr="00B048CB">
          <w:rPr>
            <w:rStyle w:val="Hyperlink"/>
            <w:color w:val="000000" w:themeColor="text1"/>
            <w:u w:val="none"/>
            <w:bdr w:val="none" w:sz="0" w:space="0" w:color="auto" w:frame="1"/>
          </w:rPr>
          <w:t>campaign’s petition online,</w:t>
        </w:r>
      </w:hyperlink>
      <w:r w:rsidRPr="00B048CB">
        <w:rPr>
          <w:color w:val="000000" w:themeColor="text1"/>
        </w:rPr>
        <w:t xml:space="preserve"> mobile users will be directed to a landing page where they will have the option to add the ‘Forever </w:t>
      </w:r>
      <w:proofErr w:type="gramStart"/>
      <w:r w:rsidRPr="00B048CB">
        <w:rPr>
          <w:color w:val="000000" w:themeColor="text1"/>
        </w:rPr>
        <w:t>Against</w:t>
      </w:r>
      <w:proofErr w:type="gramEnd"/>
      <w:r w:rsidRPr="00B048CB">
        <w:rPr>
          <w:color w:val="000000" w:themeColor="text1"/>
        </w:rPr>
        <w:t xml:space="preserve"> Animal Testing’ wallet pass to their smart</w:t>
      </w:r>
      <w:r w:rsidR="00791DEC" w:rsidRPr="00B048CB">
        <w:rPr>
          <w:color w:val="000000" w:themeColor="text1"/>
        </w:rPr>
        <w:t xml:space="preserve"> </w:t>
      </w:r>
      <w:r w:rsidRPr="00B048CB">
        <w:rPr>
          <w:color w:val="000000" w:themeColor="text1"/>
        </w:rPr>
        <w:t>phone.</w:t>
      </w:r>
      <w:r w:rsidR="00791DEC" w:rsidRPr="00B048CB">
        <w:rPr>
          <w:color w:val="000000" w:themeColor="text1"/>
        </w:rPr>
        <w:t xml:space="preserve"> </w:t>
      </w:r>
    </w:p>
    <w:p w:rsidR="006D39B8" w:rsidRPr="00B048CB" w:rsidRDefault="006D39B8" w:rsidP="00B048CB">
      <w:pPr>
        <w:pStyle w:val="NormalWeb"/>
        <w:shd w:val="clear" w:color="auto" w:fill="FFFFFF"/>
        <w:spacing w:before="0" w:beforeAutospacing="0" w:after="240" w:afterAutospacing="0"/>
        <w:jc w:val="both"/>
        <w:textAlignment w:val="baseline"/>
        <w:rPr>
          <w:color w:val="000000" w:themeColor="text1"/>
        </w:rPr>
      </w:pPr>
      <w:r w:rsidRPr="00B048CB">
        <w:rPr>
          <w:color w:val="000000" w:themeColor="text1"/>
        </w:rPr>
        <w:t>The brand will then use the wallet pass, created by Urban Airship, to send weekly updates to users on the political progress of the campaign (including updates on how many signatures it has amassed) and potentially reward them with special offers should they share the pass with a set number of friends. In effect, it serves as both a certificate for people who have already signed the petition and a way to extend its life beyond a person’s signature.</w:t>
      </w:r>
    </w:p>
    <w:p w:rsidR="006D39B8" w:rsidRPr="00B048CB" w:rsidRDefault="00791DEC" w:rsidP="00B048CB">
      <w:pPr>
        <w:pStyle w:val="NormalWeb"/>
        <w:shd w:val="clear" w:color="auto" w:fill="FFFFFF"/>
        <w:spacing w:before="0" w:beforeAutospacing="0" w:after="240" w:afterAutospacing="0"/>
        <w:jc w:val="both"/>
        <w:textAlignment w:val="baseline"/>
        <w:rPr>
          <w:color w:val="000000" w:themeColor="text1"/>
        </w:rPr>
      </w:pPr>
      <w:r w:rsidRPr="00B048CB">
        <w:rPr>
          <w:color w:val="000000" w:themeColor="text1"/>
        </w:rPr>
        <w:t>The company states that the</w:t>
      </w:r>
      <w:r w:rsidR="006D39B8" w:rsidRPr="00B048CB">
        <w:rPr>
          <w:color w:val="000000" w:themeColor="text1"/>
        </w:rPr>
        <w:t xml:space="preserve"> CRM programme develo</w:t>
      </w:r>
      <w:r w:rsidRPr="00B048CB">
        <w:rPr>
          <w:color w:val="000000" w:themeColor="text1"/>
        </w:rPr>
        <w:t>pment at The Body Shop, the</w:t>
      </w:r>
      <w:r w:rsidR="006D39B8" w:rsidRPr="00B048CB">
        <w:rPr>
          <w:color w:val="000000" w:themeColor="text1"/>
        </w:rPr>
        <w:t xml:space="preserve"> mobile wallets will become a bigger</w:t>
      </w:r>
      <w:r w:rsidRPr="00B048CB">
        <w:rPr>
          <w:color w:val="000000" w:themeColor="text1"/>
        </w:rPr>
        <w:t xml:space="preserve"> channel among marketers. They say</w:t>
      </w:r>
      <w:r w:rsidR="006D39B8" w:rsidRPr="00B048CB">
        <w:rPr>
          <w:color w:val="000000" w:themeColor="text1"/>
        </w:rPr>
        <w:t xml:space="preserve"> it makes great business for </w:t>
      </w:r>
    </w:p>
    <w:p w:rsidR="006D39B8" w:rsidRPr="00B048CB" w:rsidRDefault="006D39B8" w:rsidP="00B048CB">
      <w:pPr>
        <w:pStyle w:val="NormalWeb"/>
        <w:shd w:val="clear" w:color="auto" w:fill="FFFFFF"/>
        <w:spacing w:before="0" w:beforeAutospacing="0" w:after="240" w:afterAutospacing="0"/>
        <w:jc w:val="both"/>
        <w:textAlignment w:val="baseline"/>
        <w:rPr>
          <w:color w:val="000000" w:themeColor="text1"/>
        </w:rPr>
      </w:pPr>
      <w:r w:rsidRPr="00B048CB">
        <w:rPr>
          <w:color w:val="000000" w:themeColor="text1"/>
        </w:rPr>
        <w:t>The Body Shop will be more mobile-savvy when it comes to getting people to engage with its more politically-driven campaigns</w:t>
      </w:r>
      <w:r w:rsidR="00370921" w:rsidRPr="00B048CB">
        <w:rPr>
          <w:color w:val="000000" w:themeColor="text1"/>
        </w:rPr>
        <w:t xml:space="preserve"> in the future</w:t>
      </w:r>
      <w:r w:rsidRPr="00B048CB">
        <w:rPr>
          <w:color w:val="000000" w:themeColor="text1"/>
        </w:rPr>
        <w:t>.</w:t>
      </w:r>
    </w:p>
    <w:p w:rsidR="002F57BF" w:rsidRPr="00B048CB" w:rsidRDefault="006D39B8" w:rsidP="00B048CB">
      <w:pPr>
        <w:pStyle w:val="NormalWeb"/>
        <w:shd w:val="clear" w:color="auto" w:fill="FFFFFF"/>
        <w:spacing w:before="0" w:beforeAutospacing="0" w:after="240" w:afterAutospacing="0"/>
        <w:jc w:val="both"/>
        <w:textAlignment w:val="baseline"/>
        <w:rPr>
          <w:color w:val="000000" w:themeColor="text1"/>
        </w:rPr>
      </w:pPr>
      <w:r w:rsidRPr="00B048CB">
        <w:rPr>
          <w:color w:val="000000" w:themeColor="text1"/>
        </w:rPr>
        <w:t xml:space="preserve"> “The audience at The Body Shop sk</w:t>
      </w:r>
      <w:r w:rsidR="00266B42" w:rsidRPr="00B048CB">
        <w:rPr>
          <w:color w:val="000000" w:themeColor="text1"/>
        </w:rPr>
        <w:t>ews towards the under 35s. So they</w:t>
      </w:r>
      <w:r w:rsidRPr="00B048CB">
        <w:rPr>
          <w:color w:val="000000" w:themeColor="text1"/>
        </w:rPr>
        <w:t xml:space="preserve"> are looking for more opportunities to engage with these people in an environment that feels native.</w:t>
      </w:r>
    </w:p>
    <w:p w:rsidR="00283073" w:rsidRPr="00B048CB" w:rsidRDefault="000C607E" w:rsidP="00B048CB">
      <w:pPr>
        <w:pStyle w:val="NormalWeb"/>
        <w:shd w:val="clear" w:color="auto" w:fill="FFFFFF"/>
        <w:spacing w:before="0" w:beforeAutospacing="0" w:after="240" w:afterAutospacing="0"/>
        <w:jc w:val="both"/>
        <w:textAlignment w:val="baseline"/>
        <w:rPr>
          <w:color w:val="000000" w:themeColor="text1"/>
        </w:rPr>
      </w:pPr>
      <w:r w:rsidRPr="00B048CB">
        <w:rPr>
          <w:rFonts w:eastAsia="SimSun"/>
          <w:color w:val="0D0D0D" w:themeColor="text1" w:themeTint="F2"/>
        </w:rPr>
        <w:t>To increase their productivity</w:t>
      </w:r>
      <w:r w:rsidR="00283073" w:rsidRPr="00B048CB">
        <w:rPr>
          <w:rFonts w:eastAsia="SimSun"/>
          <w:color w:val="0D0D0D" w:themeColor="text1" w:themeTint="F2"/>
        </w:rPr>
        <w:t xml:space="preserve"> </w:t>
      </w:r>
      <w:r w:rsidRPr="00B048CB">
        <w:rPr>
          <w:rFonts w:eastAsia="SimSun"/>
          <w:color w:val="0D0D0D" w:themeColor="text1" w:themeTint="F2"/>
        </w:rPr>
        <w:t xml:space="preserve">quickly, the Body Shop need to implement new </w:t>
      </w:r>
      <w:r w:rsidR="00283073" w:rsidRPr="00B048CB">
        <w:rPr>
          <w:rFonts w:eastAsia="SimSun"/>
          <w:color w:val="0D0D0D" w:themeColor="text1" w:themeTint="F2"/>
        </w:rPr>
        <w:t>innovation</w:t>
      </w:r>
      <w:r w:rsidRPr="00B048CB">
        <w:rPr>
          <w:rFonts w:eastAsia="SimSun"/>
          <w:color w:val="0D0D0D" w:themeColor="text1" w:themeTint="F2"/>
        </w:rPr>
        <w:t xml:space="preserve"> practices, such as </w:t>
      </w:r>
      <w:r w:rsidR="00283073" w:rsidRPr="00B048CB">
        <w:rPr>
          <w:rFonts w:eastAsia="SimSun"/>
          <w:color w:val="0D0D0D" w:themeColor="text1" w:themeTint="F2"/>
        </w:rPr>
        <w:t>the process of taking new ideas effectively and profitably through to satisfied customers".  The principal source of successful innovation is the knowledge and experience of people within an organisation, in particular, the owner/manager</w:t>
      </w:r>
      <w:r w:rsidR="00B048CB">
        <w:rPr>
          <w:rFonts w:eastAsia="SimSun"/>
          <w:color w:val="0D0D0D" w:themeColor="text1" w:themeTint="F2"/>
        </w:rPr>
        <w:t xml:space="preserve">.  As effective </w:t>
      </w:r>
      <w:r w:rsidR="00283073" w:rsidRPr="00B048CB">
        <w:rPr>
          <w:rFonts w:eastAsia="SimSun"/>
          <w:color w:val="0D0D0D" w:themeColor="text1" w:themeTint="F2"/>
        </w:rPr>
        <w:t>use of technology and adaptation of solutio</w:t>
      </w:r>
      <w:r w:rsidR="000341EC">
        <w:rPr>
          <w:rFonts w:eastAsia="SimSun"/>
          <w:color w:val="0D0D0D" w:themeColor="text1" w:themeTint="F2"/>
        </w:rPr>
        <w:t>ns are good</w:t>
      </w:r>
      <w:r w:rsidR="00283073" w:rsidRPr="00B048CB">
        <w:rPr>
          <w:rFonts w:eastAsia="SimSun"/>
          <w:color w:val="0D0D0D" w:themeColor="text1" w:themeTint="F2"/>
        </w:rPr>
        <w:t xml:space="preserve"> in other applications</w:t>
      </w:r>
      <w:r w:rsidRPr="00B048CB">
        <w:rPr>
          <w:rFonts w:eastAsia="SimSun"/>
          <w:color w:val="0D0D0D" w:themeColor="text1" w:themeTint="F2"/>
        </w:rPr>
        <w:t>.</w:t>
      </w:r>
      <w:r w:rsidR="00283073" w:rsidRPr="00B048CB">
        <w:rPr>
          <w:rFonts w:eastAsia="SimSun"/>
          <w:color w:val="0D0D0D" w:themeColor="text1" w:themeTint="F2"/>
        </w:rPr>
        <w:t xml:space="preserve">  It is the introduction of change, morphed into its current standing which includes terms such as creativity, success, profitability and customer satisfaction. From a company perspective, innovation commonly refers to new products or processes which address customer needs more competitively and profitably than existing solutions.</w:t>
      </w:r>
    </w:p>
    <w:p w:rsidR="002F57BF" w:rsidRPr="00B048CB" w:rsidRDefault="002F57BF" w:rsidP="00B048CB">
      <w:pPr>
        <w:shd w:val="clear" w:color="auto" w:fill="FFFFFF"/>
        <w:spacing w:after="0" w:line="240" w:lineRule="auto"/>
        <w:jc w:val="both"/>
        <w:rPr>
          <w:rFonts w:ascii="Times New Roman" w:hAnsi="Times New Roman" w:cs="Times New Roman"/>
          <w:b/>
          <w:sz w:val="28"/>
          <w:szCs w:val="28"/>
          <w:u w:val="single"/>
        </w:rPr>
      </w:pPr>
    </w:p>
    <w:p w:rsidR="00D070C0" w:rsidRPr="00B048CB" w:rsidRDefault="006F73B6" w:rsidP="00B048CB">
      <w:pPr>
        <w:shd w:val="clear" w:color="auto" w:fill="FFFFFF"/>
        <w:spacing w:after="0" w:line="240" w:lineRule="auto"/>
        <w:jc w:val="both"/>
        <w:rPr>
          <w:rFonts w:ascii="Times New Roman" w:hAnsi="Times New Roman" w:cs="Times New Roman"/>
          <w:b/>
          <w:sz w:val="28"/>
          <w:szCs w:val="28"/>
          <w:u w:val="single"/>
        </w:rPr>
      </w:pPr>
      <w:r w:rsidRPr="00B048CB">
        <w:rPr>
          <w:rFonts w:ascii="Times New Roman" w:hAnsi="Times New Roman" w:cs="Times New Roman"/>
          <w:b/>
          <w:sz w:val="28"/>
          <w:szCs w:val="28"/>
          <w:u w:val="single"/>
        </w:rPr>
        <w:t>4</w:t>
      </w:r>
      <w:r w:rsidR="00D22372" w:rsidRPr="00B048CB">
        <w:rPr>
          <w:rFonts w:ascii="Times New Roman" w:hAnsi="Times New Roman" w:cs="Times New Roman"/>
          <w:b/>
          <w:sz w:val="28"/>
          <w:szCs w:val="28"/>
          <w:u w:val="single"/>
        </w:rPr>
        <w:t xml:space="preserve">.0 </w:t>
      </w:r>
      <w:r w:rsidR="00E545D6" w:rsidRPr="00B048CB">
        <w:rPr>
          <w:rFonts w:ascii="Times New Roman" w:hAnsi="Times New Roman" w:cs="Times New Roman"/>
          <w:b/>
          <w:sz w:val="28"/>
          <w:szCs w:val="28"/>
          <w:u w:val="single"/>
        </w:rPr>
        <w:t>CONCLUSION</w:t>
      </w:r>
    </w:p>
    <w:p w:rsidR="00D070C0" w:rsidRPr="00B048CB" w:rsidRDefault="00D070C0" w:rsidP="00B048CB">
      <w:pPr>
        <w:shd w:val="clear" w:color="auto" w:fill="FFFFFF"/>
        <w:spacing w:after="0" w:line="240" w:lineRule="auto"/>
        <w:jc w:val="both"/>
        <w:rPr>
          <w:rFonts w:ascii="Times New Roman" w:hAnsi="Times New Roman" w:cs="Times New Roman"/>
          <w:b/>
          <w:sz w:val="28"/>
          <w:szCs w:val="28"/>
          <w:u w:val="single"/>
        </w:rPr>
      </w:pPr>
    </w:p>
    <w:p w:rsidR="009377CD" w:rsidRPr="00B048CB" w:rsidRDefault="00D938E6" w:rsidP="00B048CB">
      <w:pPr>
        <w:shd w:val="clear" w:color="auto" w:fill="FFFFFF"/>
        <w:spacing w:after="0" w:line="240" w:lineRule="auto"/>
        <w:jc w:val="both"/>
        <w:rPr>
          <w:rFonts w:ascii="Times New Roman" w:eastAsia="Times New Roman" w:hAnsi="Times New Roman" w:cs="Times New Roman"/>
          <w:color w:val="000000" w:themeColor="text1"/>
          <w:sz w:val="24"/>
          <w:szCs w:val="24"/>
          <w:lang w:eastAsia="en-GB"/>
        </w:rPr>
      </w:pPr>
      <w:r w:rsidRPr="00B048CB">
        <w:rPr>
          <w:rFonts w:ascii="Times New Roman" w:eastAsia="Times New Roman" w:hAnsi="Times New Roman" w:cs="Times New Roman"/>
          <w:color w:val="000000" w:themeColor="text1"/>
          <w:sz w:val="24"/>
          <w:szCs w:val="24"/>
          <w:lang w:eastAsia="en-GB"/>
        </w:rPr>
        <w:t>In recent years, the United Kingdom retail industry has experienced challenges conditions. However, against this though economic backdrop conditions, innovative marketing strategic communications has provided the basis for much of continued interest in one to one marketing and customer relationship management. It has the potential to bring together the concepts of integration, alignment, measurement and accountability in communications (Baker Mitchell, 2000). In addition</w:t>
      </w:r>
      <w:r w:rsidR="00CA1BAF" w:rsidRPr="00B048CB">
        <w:rPr>
          <w:rFonts w:ascii="Times New Roman" w:eastAsia="Times New Roman" w:hAnsi="Times New Roman" w:cs="Times New Roman"/>
          <w:color w:val="000000" w:themeColor="text1"/>
          <w:sz w:val="24"/>
          <w:szCs w:val="24"/>
          <w:lang w:eastAsia="en-GB"/>
        </w:rPr>
        <w:t xml:space="preserve"> innovation</w:t>
      </w:r>
      <w:r w:rsidRPr="00B048CB">
        <w:rPr>
          <w:rFonts w:ascii="Times New Roman" w:eastAsia="Times New Roman" w:hAnsi="Times New Roman" w:cs="Times New Roman"/>
          <w:color w:val="000000" w:themeColor="text1"/>
          <w:sz w:val="24"/>
          <w:szCs w:val="24"/>
          <w:lang w:eastAsia="en-GB"/>
        </w:rPr>
        <w:t xml:space="preserve"> marketing strategies are</w:t>
      </w:r>
      <w:r w:rsidR="00CA1BAF" w:rsidRPr="00B048CB">
        <w:rPr>
          <w:rFonts w:ascii="Times New Roman" w:eastAsia="Times New Roman" w:hAnsi="Times New Roman" w:cs="Times New Roman"/>
          <w:color w:val="000000" w:themeColor="text1"/>
          <w:sz w:val="24"/>
          <w:szCs w:val="24"/>
          <w:lang w:eastAsia="en-GB"/>
        </w:rPr>
        <w:t xml:space="preserve"> incredibly valuable commodit</w:t>
      </w:r>
      <w:r w:rsidRPr="00B048CB">
        <w:rPr>
          <w:rFonts w:ascii="Times New Roman" w:eastAsia="Times New Roman" w:hAnsi="Times New Roman" w:cs="Times New Roman"/>
          <w:color w:val="000000" w:themeColor="text1"/>
          <w:sz w:val="24"/>
          <w:szCs w:val="24"/>
          <w:lang w:eastAsia="en-GB"/>
        </w:rPr>
        <w:t>y f</w:t>
      </w:r>
      <w:r w:rsidR="009377CD" w:rsidRPr="00B048CB">
        <w:rPr>
          <w:rFonts w:ascii="Times New Roman" w:eastAsia="Times New Roman" w:hAnsi="Times New Roman" w:cs="Times New Roman"/>
          <w:color w:val="000000" w:themeColor="text1"/>
          <w:sz w:val="24"/>
          <w:szCs w:val="24"/>
          <w:lang w:eastAsia="en-GB"/>
        </w:rPr>
        <w:t xml:space="preserve">or digital </w:t>
      </w:r>
      <w:r w:rsidRPr="00B048CB">
        <w:rPr>
          <w:rFonts w:ascii="Times New Roman" w:eastAsia="Times New Roman" w:hAnsi="Times New Roman" w:cs="Times New Roman"/>
          <w:color w:val="000000" w:themeColor="text1"/>
          <w:sz w:val="24"/>
          <w:szCs w:val="24"/>
          <w:lang w:eastAsia="en-GB"/>
        </w:rPr>
        <w:t>era brands. T</w:t>
      </w:r>
      <w:r w:rsidR="00CA1BAF" w:rsidRPr="00B048CB">
        <w:rPr>
          <w:rFonts w:ascii="Times New Roman" w:eastAsia="Times New Roman" w:hAnsi="Times New Roman" w:cs="Times New Roman"/>
          <w:color w:val="000000" w:themeColor="text1"/>
          <w:sz w:val="24"/>
          <w:szCs w:val="24"/>
          <w:lang w:eastAsia="en-GB"/>
        </w:rPr>
        <w:t>he</w:t>
      </w:r>
      <w:r w:rsidRPr="00B048CB">
        <w:rPr>
          <w:rFonts w:ascii="Times New Roman" w:eastAsia="Times New Roman" w:hAnsi="Times New Roman" w:cs="Times New Roman"/>
          <w:color w:val="000000" w:themeColor="text1"/>
          <w:sz w:val="24"/>
          <w:szCs w:val="24"/>
          <w:lang w:eastAsia="en-GB"/>
        </w:rPr>
        <w:t xml:space="preserve"> Body Shop brand</w:t>
      </w:r>
      <w:r w:rsidR="00CA1BAF" w:rsidRPr="00B048CB">
        <w:rPr>
          <w:rFonts w:ascii="Times New Roman" w:eastAsia="Times New Roman" w:hAnsi="Times New Roman" w:cs="Times New Roman"/>
          <w:color w:val="000000" w:themeColor="text1"/>
          <w:sz w:val="24"/>
          <w:szCs w:val="24"/>
          <w:lang w:eastAsia="en-GB"/>
        </w:rPr>
        <w:t xml:space="preserve"> explored above display a clear focus</w:t>
      </w:r>
      <w:r w:rsidR="009377CD" w:rsidRPr="00B048CB">
        <w:rPr>
          <w:rFonts w:ascii="Times New Roman" w:eastAsia="Times New Roman" w:hAnsi="Times New Roman" w:cs="Times New Roman"/>
          <w:color w:val="000000" w:themeColor="text1"/>
          <w:sz w:val="24"/>
          <w:szCs w:val="24"/>
          <w:lang w:eastAsia="en-GB"/>
        </w:rPr>
        <w:t xml:space="preserve"> on customer </w:t>
      </w:r>
      <w:r w:rsidRPr="00B048CB">
        <w:rPr>
          <w:rFonts w:ascii="Times New Roman" w:eastAsia="Times New Roman" w:hAnsi="Times New Roman" w:cs="Times New Roman"/>
          <w:color w:val="000000" w:themeColor="text1"/>
          <w:sz w:val="24"/>
          <w:szCs w:val="24"/>
          <w:lang w:eastAsia="en-GB"/>
        </w:rPr>
        <w:t xml:space="preserve">centric experience </w:t>
      </w:r>
      <w:r w:rsidR="00CA1BAF" w:rsidRPr="00B048CB">
        <w:rPr>
          <w:rFonts w:ascii="Times New Roman" w:eastAsia="Times New Roman" w:hAnsi="Times New Roman" w:cs="Times New Roman"/>
          <w:color w:val="000000" w:themeColor="text1"/>
          <w:sz w:val="24"/>
          <w:szCs w:val="24"/>
          <w:lang w:eastAsia="en-GB"/>
        </w:rPr>
        <w:t>and innovative marketing practices</w:t>
      </w:r>
      <w:r w:rsidR="00760699" w:rsidRPr="00B048CB">
        <w:rPr>
          <w:rFonts w:ascii="Times New Roman" w:eastAsia="Times New Roman" w:hAnsi="Times New Roman" w:cs="Times New Roman"/>
          <w:color w:val="000000" w:themeColor="text1"/>
          <w:sz w:val="24"/>
          <w:szCs w:val="24"/>
          <w:lang w:eastAsia="en-GB"/>
        </w:rPr>
        <w:t xml:space="preserve"> which</w:t>
      </w:r>
      <w:r w:rsidR="00CA1BAF" w:rsidRPr="00B048CB">
        <w:rPr>
          <w:rFonts w:ascii="Times New Roman" w:eastAsia="Times New Roman" w:hAnsi="Times New Roman" w:cs="Times New Roman"/>
          <w:color w:val="000000" w:themeColor="text1"/>
          <w:sz w:val="24"/>
          <w:szCs w:val="24"/>
          <w:lang w:eastAsia="en-GB"/>
        </w:rPr>
        <w:t xml:space="preserve"> enables them to design and provide for consumers in ways that enhance those experiences, in ways consumers may not yet even expect.</w:t>
      </w:r>
      <w:r w:rsidR="00760699" w:rsidRPr="00B048CB">
        <w:rPr>
          <w:rFonts w:ascii="Times New Roman" w:eastAsia="Times New Roman" w:hAnsi="Times New Roman" w:cs="Times New Roman"/>
          <w:color w:val="000000" w:themeColor="text1"/>
          <w:sz w:val="24"/>
          <w:szCs w:val="24"/>
          <w:lang w:eastAsia="en-GB"/>
        </w:rPr>
        <w:t xml:space="preserve"> </w:t>
      </w:r>
    </w:p>
    <w:p w:rsidR="009377CD" w:rsidRPr="00B048CB" w:rsidRDefault="009377CD" w:rsidP="00B048CB">
      <w:pPr>
        <w:shd w:val="clear" w:color="auto" w:fill="FFFFFF"/>
        <w:spacing w:after="0" w:line="240" w:lineRule="auto"/>
        <w:jc w:val="both"/>
        <w:rPr>
          <w:rFonts w:ascii="Times New Roman" w:eastAsia="Times New Roman" w:hAnsi="Times New Roman" w:cs="Times New Roman"/>
          <w:color w:val="000000" w:themeColor="text1"/>
          <w:sz w:val="24"/>
          <w:szCs w:val="24"/>
          <w:lang w:eastAsia="en-GB"/>
        </w:rPr>
      </w:pPr>
    </w:p>
    <w:p w:rsidR="00CA1BAF" w:rsidRPr="00B048CB" w:rsidRDefault="00760699" w:rsidP="00B048CB">
      <w:pPr>
        <w:shd w:val="clear" w:color="auto" w:fill="FFFFFF"/>
        <w:spacing w:after="0" w:line="240" w:lineRule="auto"/>
        <w:jc w:val="both"/>
        <w:rPr>
          <w:rFonts w:ascii="Times New Roman" w:eastAsia="Times New Roman" w:hAnsi="Times New Roman" w:cs="Times New Roman"/>
          <w:color w:val="000000" w:themeColor="text1"/>
          <w:sz w:val="24"/>
          <w:szCs w:val="24"/>
          <w:lang w:eastAsia="en-GB"/>
        </w:rPr>
      </w:pPr>
      <w:r w:rsidRPr="00B048CB">
        <w:rPr>
          <w:rFonts w:ascii="Times New Roman" w:eastAsia="Times New Roman" w:hAnsi="Times New Roman" w:cs="Times New Roman"/>
          <w:color w:val="000000" w:themeColor="text1"/>
          <w:sz w:val="24"/>
          <w:szCs w:val="24"/>
          <w:lang w:eastAsia="en-GB"/>
        </w:rPr>
        <w:t>Innovative Marketing strategies are</w:t>
      </w:r>
      <w:r w:rsidR="00CA1BAF" w:rsidRPr="00B048CB">
        <w:rPr>
          <w:rFonts w:ascii="Times New Roman" w:eastAsia="Times New Roman" w:hAnsi="Times New Roman" w:cs="Times New Roman"/>
          <w:color w:val="000000" w:themeColor="text1"/>
          <w:sz w:val="24"/>
          <w:szCs w:val="24"/>
          <w:lang w:eastAsia="en-GB"/>
        </w:rPr>
        <w:t xml:space="preserve"> crucial for great marketing because there will always be room to improve brand relationships and experience with consumers. Ensuring that innovative practices are able to exert their influence on a brand’s marketing effor</w:t>
      </w:r>
      <w:r w:rsidR="00857059" w:rsidRPr="00B048CB">
        <w:rPr>
          <w:rFonts w:ascii="Times New Roman" w:eastAsia="Times New Roman" w:hAnsi="Times New Roman" w:cs="Times New Roman"/>
          <w:color w:val="000000" w:themeColor="text1"/>
          <w:sz w:val="24"/>
          <w:szCs w:val="24"/>
          <w:lang w:eastAsia="en-GB"/>
        </w:rPr>
        <w:t xml:space="preserve">ts allows brands to be consumer </w:t>
      </w:r>
      <w:r w:rsidR="00CA1BAF" w:rsidRPr="00B048CB">
        <w:rPr>
          <w:rFonts w:ascii="Times New Roman" w:eastAsia="Times New Roman" w:hAnsi="Times New Roman" w:cs="Times New Roman"/>
          <w:color w:val="000000" w:themeColor="text1"/>
          <w:sz w:val="24"/>
          <w:szCs w:val="24"/>
          <w:lang w:eastAsia="en-GB"/>
        </w:rPr>
        <w:t>centric and challenge for the future.</w:t>
      </w:r>
      <w:r w:rsidR="003D5953" w:rsidRPr="00B048CB">
        <w:rPr>
          <w:rFonts w:ascii="Times New Roman" w:eastAsia="Times New Roman" w:hAnsi="Times New Roman" w:cs="Times New Roman"/>
          <w:color w:val="000000" w:themeColor="text1"/>
          <w:sz w:val="24"/>
          <w:szCs w:val="24"/>
          <w:lang w:eastAsia="en-GB"/>
        </w:rPr>
        <w:t xml:space="preserve"> The Body Shop needs to evaluate customer trends and monitor their competitors very often in order to remain competitive</w:t>
      </w:r>
      <w:r w:rsidR="00062B5C" w:rsidRPr="00B048CB">
        <w:rPr>
          <w:rFonts w:ascii="Times New Roman" w:eastAsia="Times New Roman" w:hAnsi="Times New Roman" w:cs="Times New Roman"/>
          <w:color w:val="000000" w:themeColor="text1"/>
          <w:sz w:val="24"/>
          <w:szCs w:val="24"/>
          <w:lang w:eastAsia="en-GB"/>
        </w:rPr>
        <w:t xml:space="preserve">. </w:t>
      </w:r>
      <w:r w:rsidR="00BC6A9B" w:rsidRPr="00B048CB">
        <w:rPr>
          <w:rFonts w:ascii="Times New Roman" w:eastAsia="Times New Roman" w:hAnsi="Times New Roman" w:cs="Times New Roman"/>
          <w:color w:val="000000" w:themeColor="text1"/>
          <w:sz w:val="24"/>
          <w:szCs w:val="24"/>
          <w:lang w:eastAsia="en-GB"/>
        </w:rPr>
        <w:t>Also, i</w:t>
      </w:r>
      <w:r w:rsidR="00062B5C" w:rsidRPr="00B048CB">
        <w:rPr>
          <w:rFonts w:ascii="Times New Roman" w:eastAsia="Times New Roman" w:hAnsi="Times New Roman" w:cs="Times New Roman"/>
          <w:color w:val="000000" w:themeColor="text1"/>
          <w:sz w:val="24"/>
          <w:szCs w:val="24"/>
          <w:lang w:eastAsia="en-GB"/>
        </w:rPr>
        <w:t>n order to get a high market growth and attract more custom</w:t>
      </w:r>
      <w:r w:rsidR="00687BA5" w:rsidRPr="00B048CB">
        <w:rPr>
          <w:rFonts w:ascii="Times New Roman" w:eastAsia="Times New Roman" w:hAnsi="Times New Roman" w:cs="Times New Roman"/>
          <w:color w:val="000000" w:themeColor="text1"/>
          <w:sz w:val="24"/>
          <w:szCs w:val="24"/>
          <w:lang w:eastAsia="en-GB"/>
        </w:rPr>
        <w:t>ers, The Body Shop should do more advertising</w:t>
      </w:r>
      <w:r w:rsidR="00857059" w:rsidRPr="00B048CB">
        <w:rPr>
          <w:rFonts w:ascii="Times New Roman" w:eastAsia="Times New Roman" w:hAnsi="Times New Roman" w:cs="Times New Roman"/>
          <w:color w:val="000000" w:themeColor="text1"/>
          <w:sz w:val="24"/>
          <w:szCs w:val="24"/>
          <w:lang w:eastAsia="en-GB"/>
        </w:rPr>
        <w:t>,</w:t>
      </w:r>
      <w:r w:rsidR="000A1E73" w:rsidRPr="00B048CB">
        <w:rPr>
          <w:rFonts w:ascii="Times New Roman" w:eastAsia="Times New Roman" w:hAnsi="Times New Roman" w:cs="Times New Roman"/>
          <w:color w:val="000000" w:themeColor="text1"/>
          <w:sz w:val="24"/>
          <w:szCs w:val="24"/>
          <w:lang w:eastAsia="en-GB"/>
        </w:rPr>
        <w:t xml:space="preserve"> launch promotional campaigns</w:t>
      </w:r>
      <w:r w:rsidR="00687BA5" w:rsidRPr="00B048CB">
        <w:rPr>
          <w:rFonts w:ascii="Times New Roman" w:eastAsia="Times New Roman" w:hAnsi="Times New Roman" w:cs="Times New Roman"/>
          <w:color w:val="000000" w:themeColor="text1"/>
          <w:sz w:val="24"/>
          <w:szCs w:val="24"/>
          <w:lang w:eastAsia="en-GB"/>
        </w:rPr>
        <w:t xml:space="preserve"> </w:t>
      </w:r>
      <w:r w:rsidR="00BC6A9B" w:rsidRPr="00B048CB">
        <w:rPr>
          <w:rFonts w:ascii="Times New Roman" w:eastAsia="Times New Roman" w:hAnsi="Times New Roman" w:cs="Times New Roman"/>
          <w:color w:val="000000" w:themeColor="text1"/>
          <w:sz w:val="24"/>
          <w:szCs w:val="24"/>
          <w:lang w:eastAsia="en-GB"/>
        </w:rPr>
        <w:t xml:space="preserve">and </w:t>
      </w:r>
      <w:r w:rsidR="00687BA5" w:rsidRPr="00B048CB">
        <w:rPr>
          <w:rFonts w:ascii="Times New Roman" w:eastAsia="Times New Roman" w:hAnsi="Times New Roman" w:cs="Times New Roman"/>
          <w:color w:val="000000" w:themeColor="text1"/>
          <w:sz w:val="24"/>
          <w:szCs w:val="24"/>
          <w:lang w:eastAsia="en-GB"/>
        </w:rPr>
        <w:t>expand</w:t>
      </w:r>
      <w:r w:rsidR="00062B5C" w:rsidRPr="00B048CB">
        <w:rPr>
          <w:rFonts w:ascii="Times New Roman" w:eastAsia="Times New Roman" w:hAnsi="Times New Roman" w:cs="Times New Roman"/>
          <w:color w:val="000000" w:themeColor="text1"/>
          <w:sz w:val="24"/>
          <w:szCs w:val="24"/>
          <w:lang w:eastAsia="en-GB"/>
        </w:rPr>
        <w:t xml:space="preserve"> their</w:t>
      </w:r>
      <w:r w:rsidR="00687BA5" w:rsidRPr="00B048CB">
        <w:rPr>
          <w:rFonts w:ascii="Times New Roman" w:eastAsia="Times New Roman" w:hAnsi="Times New Roman" w:cs="Times New Roman"/>
          <w:color w:val="000000" w:themeColor="text1"/>
          <w:sz w:val="24"/>
          <w:szCs w:val="24"/>
          <w:lang w:eastAsia="en-GB"/>
        </w:rPr>
        <w:t xml:space="preserve"> brands and market to men.  </w:t>
      </w:r>
      <w:r w:rsidR="00062B5C" w:rsidRPr="00B048CB">
        <w:rPr>
          <w:rFonts w:ascii="Times New Roman" w:eastAsia="Times New Roman" w:hAnsi="Times New Roman" w:cs="Times New Roman"/>
          <w:color w:val="000000" w:themeColor="text1"/>
          <w:sz w:val="24"/>
          <w:szCs w:val="24"/>
          <w:lang w:eastAsia="en-GB"/>
        </w:rPr>
        <w:t xml:space="preserve"> </w:t>
      </w:r>
      <w:r w:rsidR="003D5953" w:rsidRPr="00B048CB">
        <w:rPr>
          <w:rFonts w:ascii="Times New Roman" w:eastAsia="Times New Roman" w:hAnsi="Times New Roman" w:cs="Times New Roman"/>
          <w:color w:val="000000" w:themeColor="text1"/>
          <w:sz w:val="24"/>
          <w:szCs w:val="24"/>
          <w:lang w:eastAsia="en-GB"/>
        </w:rPr>
        <w:t xml:space="preserve"> </w:t>
      </w:r>
    </w:p>
    <w:p w:rsidR="00386D52" w:rsidRPr="00B048CB" w:rsidRDefault="00386D52" w:rsidP="00B048CB">
      <w:pPr>
        <w:jc w:val="both"/>
        <w:rPr>
          <w:rFonts w:ascii="Times New Roman" w:eastAsia="Times New Roman" w:hAnsi="Times New Roman" w:cs="Times New Roman"/>
          <w:b/>
          <w:color w:val="000000"/>
          <w:sz w:val="24"/>
          <w:szCs w:val="24"/>
          <w:u w:val="single"/>
          <w:lang w:eastAsia="en-GB"/>
        </w:rPr>
      </w:pPr>
    </w:p>
    <w:p w:rsidR="00B048CB" w:rsidRDefault="00B048CB" w:rsidP="00B048CB">
      <w:pPr>
        <w:jc w:val="both"/>
        <w:rPr>
          <w:rFonts w:ascii="Times New Roman" w:eastAsia="Times New Roman" w:hAnsi="Times New Roman" w:cs="Times New Roman"/>
          <w:b/>
          <w:color w:val="000000"/>
          <w:sz w:val="28"/>
          <w:szCs w:val="28"/>
          <w:u w:val="single"/>
          <w:lang w:eastAsia="en-GB"/>
        </w:rPr>
      </w:pPr>
    </w:p>
    <w:p w:rsidR="00B048CB" w:rsidRDefault="00B048CB" w:rsidP="00B048CB">
      <w:pPr>
        <w:jc w:val="both"/>
        <w:rPr>
          <w:rFonts w:ascii="Times New Roman" w:eastAsia="Times New Roman" w:hAnsi="Times New Roman" w:cs="Times New Roman"/>
          <w:b/>
          <w:color w:val="000000"/>
          <w:sz w:val="28"/>
          <w:szCs w:val="28"/>
          <w:u w:val="single"/>
          <w:lang w:eastAsia="en-GB"/>
        </w:rPr>
      </w:pPr>
    </w:p>
    <w:p w:rsidR="00B048CB" w:rsidRDefault="00B048CB" w:rsidP="00B048CB">
      <w:pPr>
        <w:jc w:val="both"/>
        <w:rPr>
          <w:rFonts w:ascii="Times New Roman" w:eastAsia="Times New Roman" w:hAnsi="Times New Roman" w:cs="Times New Roman"/>
          <w:b/>
          <w:color w:val="000000"/>
          <w:sz w:val="28"/>
          <w:szCs w:val="28"/>
          <w:u w:val="single"/>
          <w:lang w:eastAsia="en-GB"/>
        </w:rPr>
      </w:pPr>
    </w:p>
    <w:p w:rsidR="00B048CB" w:rsidRDefault="00B048CB" w:rsidP="00B048CB">
      <w:pPr>
        <w:jc w:val="both"/>
        <w:rPr>
          <w:rFonts w:ascii="Times New Roman" w:eastAsia="Times New Roman" w:hAnsi="Times New Roman" w:cs="Times New Roman"/>
          <w:b/>
          <w:color w:val="000000"/>
          <w:sz w:val="28"/>
          <w:szCs w:val="28"/>
          <w:u w:val="single"/>
          <w:lang w:eastAsia="en-GB"/>
        </w:rPr>
      </w:pPr>
    </w:p>
    <w:p w:rsidR="00B048CB" w:rsidRDefault="00B048CB" w:rsidP="00B048CB">
      <w:pPr>
        <w:jc w:val="both"/>
        <w:rPr>
          <w:rFonts w:ascii="Times New Roman" w:eastAsia="Times New Roman" w:hAnsi="Times New Roman" w:cs="Times New Roman"/>
          <w:b/>
          <w:color w:val="000000"/>
          <w:sz w:val="28"/>
          <w:szCs w:val="28"/>
          <w:u w:val="single"/>
          <w:lang w:eastAsia="en-GB"/>
        </w:rPr>
      </w:pPr>
    </w:p>
    <w:p w:rsidR="00B048CB" w:rsidRDefault="00B048CB" w:rsidP="00B048CB">
      <w:pPr>
        <w:jc w:val="both"/>
        <w:rPr>
          <w:rFonts w:ascii="Times New Roman" w:eastAsia="Times New Roman" w:hAnsi="Times New Roman" w:cs="Times New Roman"/>
          <w:b/>
          <w:color w:val="000000"/>
          <w:sz w:val="28"/>
          <w:szCs w:val="28"/>
          <w:u w:val="single"/>
          <w:lang w:eastAsia="en-GB"/>
        </w:rPr>
      </w:pPr>
    </w:p>
    <w:p w:rsidR="00B048CB" w:rsidRDefault="00B048CB" w:rsidP="00B048CB">
      <w:pPr>
        <w:jc w:val="both"/>
        <w:rPr>
          <w:rFonts w:ascii="Times New Roman" w:eastAsia="Times New Roman" w:hAnsi="Times New Roman" w:cs="Times New Roman"/>
          <w:b/>
          <w:color w:val="000000"/>
          <w:sz w:val="28"/>
          <w:szCs w:val="28"/>
          <w:u w:val="single"/>
          <w:lang w:eastAsia="en-GB"/>
        </w:rPr>
      </w:pPr>
    </w:p>
    <w:p w:rsidR="00B048CB" w:rsidRDefault="00B048CB" w:rsidP="00B048CB">
      <w:pPr>
        <w:jc w:val="both"/>
        <w:rPr>
          <w:rFonts w:ascii="Times New Roman" w:eastAsia="Times New Roman" w:hAnsi="Times New Roman" w:cs="Times New Roman"/>
          <w:b/>
          <w:color w:val="000000"/>
          <w:sz w:val="28"/>
          <w:szCs w:val="28"/>
          <w:u w:val="single"/>
          <w:lang w:eastAsia="en-GB"/>
        </w:rPr>
      </w:pPr>
    </w:p>
    <w:p w:rsidR="00B048CB" w:rsidRDefault="00B048CB" w:rsidP="00B048CB">
      <w:pPr>
        <w:jc w:val="both"/>
        <w:rPr>
          <w:rFonts w:ascii="Times New Roman" w:eastAsia="Times New Roman" w:hAnsi="Times New Roman" w:cs="Times New Roman"/>
          <w:b/>
          <w:color w:val="000000"/>
          <w:sz w:val="28"/>
          <w:szCs w:val="28"/>
          <w:u w:val="single"/>
          <w:lang w:eastAsia="en-GB"/>
        </w:rPr>
      </w:pPr>
    </w:p>
    <w:p w:rsidR="00B048CB" w:rsidRDefault="00B048CB" w:rsidP="00B048CB">
      <w:pPr>
        <w:jc w:val="both"/>
        <w:rPr>
          <w:rFonts w:ascii="Times New Roman" w:eastAsia="Times New Roman" w:hAnsi="Times New Roman" w:cs="Times New Roman"/>
          <w:b/>
          <w:color w:val="000000"/>
          <w:sz w:val="28"/>
          <w:szCs w:val="28"/>
          <w:u w:val="single"/>
          <w:lang w:eastAsia="en-GB"/>
        </w:rPr>
      </w:pPr>
    </w:p>
    <w:p w:rsidR="00B048CB" w:rsidRDefault="00B048CB" w:rsidP="00B048CB">
      <w:pPr>
        <w:jc w:val="both"/>
        <w:rPr>
          <w:rFonts w:ascii="Times New Roman" w:eastAsia="Times New Roman" w:hAnsi="Times New Roman" w:cs="Times New Roman"/>
          <w:b/>
          <w:color w:val="000000"/>
          <w:sz w:val="28"/>
          <w:szCs w:val="28"/>
          <w:u w:val="single"/>
          <w:lang w:eastAsia="en-GB"/>
        </w:rPr>
      </w:pPr>
    </w:p>
    <w:p w:rsidR="00B048CB" w:rsidRDefault="00B048CB" w:rsidP="00B048CB">
      <w:pPr>
        <w:jc w:val="both"/>
        <w:rPr>
          <w:rFonts w:ascii="Times New Roman" w:eastAsia="Times New Roman" w:hAnsi="Times New Roman" w:cs="Times New Roman"/>
          <w:b/>
          <w:color w:val="000000"/>
          <w:sz w:val="28"/>
          <w:szCs w:val="28"/>
          <w:u w:val="single"/>
          <w:lang w:eastAsia="en-GB"/>
        </w:rPr>
      </w:pPr>
    </w:p>
    <w:p w:rsidR="00B048CB" w:rsidRDefault="00B048CB" w:rsidP="00B048CB">
      <w:pPr>
        <w:jc w:val="both"/>
        <w:rPr>
          <w:rFonts w:ascii="Times New Roman" w:eastAsia="Times New Roman" w:hAnsi="Times New Roman" w:cs="Times New Roman"/>
          <w:b/>
          <w:color w:val="000000"/>
          <w:sz w:val="28"/>
          <w:szCs w:val="28"/>
          <w:u w:val="single"/>
          <w:lang w:eastAsia="en-GB"/>
        </w:rPr>
      </w:pPr>
    </w:p>
    <w:p w:rsidR="00B048CB" w:rsidRDefault="00B048CB" w:rsidP="00B048CB">
      <w:pPr>
        <w:jc w:val="both"/>
        <w:rPr>
          <w:rFonts w:ascii="Times New Roman" w:eastAsia="Times New Roman" w:hAnsi="Times New Roman" w:cs="Times New Roman"/>
          <w:b/>
          <w:color w:val="000000"/>
          <w:sz w:val="28"/>
          <w:szCs w:val="28"/>
          <w:u w:val="single"/>
          <w:lang w:eastAsia="en-GB"/>
        </w:rPr>
      </w:pPr>
    </w:p>
    <w:p w:rsidR="00B048CB" w:rsidRDefault="00B048CB" w:rsidP="00B048CB">
      <w:pPr>
        <w:jc w:val="both"/>
        <w:rPr>
          <w:rFonts w:ascii="Times New Roman" w:eastAsia="Times New Roman" w:hAnsi="Times New Roman" w:cs="Times New Roman"/>
          <w:b/>
          <w:color w:val="000000"/>
          <w:sz w:val="28"/>
          <w:szCs w:val="28"/>
          <w:u w:val="single"/>
          <w:lang w:eastAsia="en-GB"/>
        </w:rPr>
      </w:pPr>
    </w:p>
    <w:p w:rsidR="00B048CB" w:rsidRDefault="00B048CB" w:rsidP="00B048CB">
      <w:pPr>
        <w:jc w:val="both"/>
        <w:rPr>
          <w:rFonts w:ascii="Times New Roman" w:eastAsia="Times New Roman" w:hAnsi="Times New Roman" w:cs="Times New Roman"/>
          <w:b/>
          <w:color w:val="000000"/>
          <w:sz w:val="28"/>
          <w:szCs w:val="28"/>
          <w:u w:val="single"/>
          <w:lang w:eastAsia="en-GB"/>
        </w:rPr>
      </w:pPr>
    </w:p>
    <w:p w:rsidR="00B048CB" w:rsidRDefault="00B048CB" w:rsidP="00B048CB">
      <w:pPr>
        <w:jc w:val="both"/>
        <w:rPr>
          <w:rFonts w:ascii="Times New Roman" w:eastAsia="Times New Roman" w:hAnsi="Times New Roman" w:cs="Times New Roman"/>
          <w:b/>
          <w:color w:val="000000"/>
          <w:sz w:val="28"/>
          <w:szCs w:val="28"/>
          <w:u w:val="single"/>
          <w:lang w:eastAsia="en-GB"/>
        </w:rPr>
      </w:pPr>
    </w:p>
    <w:p w:rsidR="00B048CB" w:rsidRDefault="00B048CB" w:rsidP="00B048CB">
      <w:pPr>
        <w:jc w:val="both"/>
        <w:rPr>
          <w:rFonts w:ascii="Times New Roman" w:eastAsia="Times New Roman" w:hAnsi="Times New Roman" w:cs="Times New Roman"/>
          <w:b/>
          <w:color w:val="000000"/>
          <w:sz w:val="28"/>
          <w:szCs w:val="28"/>
          <w:u w:val="single"/>
          <w:lang w:eastAsia="en-GB"/>
        </w:rPr>
      </w:pPr>
    </w:p>
    <w:p w:rsidR="00B048CB" w:rsidRDefault="00B048CB" w:rsidP="00B048CB">
      <w:pPr>
        <w:jc w:val="both"/>
        <w:rPr>
          <w:rFonts w:ascii="Times New Roman" w:eastAsia="Times New Roman" w:hAnsi="Times New Roman" w:cs="Times New Roman"/>
          <w:b/>
          <w:color w:val="000000"/>
          <w:sz w:val="28"/>
          <w:szCs w:val="28"/>
          <w:u w:val="single"/>
          <w:lang w:eastAsia="en-GB"/>
        </w:rPr>
      </w:pPr>
    </w:p>
    <w:p w:rsidR="00157648" w:rsidRPr="00B048CB" w:rsidRDefault="006F73B6" w:rsidP="00B048CB">
      <w:pPr>
        <w:jc w:val="both"/>
        <w:rPr>
          <w:rFonts w:ascii="Times New Roman" w:eastAsia="Times New Roman" w:hAnsi="Times New Roman" w:cs="Times New Roman"/>
          <w:b/>
          <w:color w:val="000000"/>
          <w:sz w:val="28"/>
          <w:szCs w:val="28"/>
          <w:u w:val="single"/>
          <w:lang w:eastAsia="en-GB"/>
        </w:rPr>
      </w:pPr>
      <w:r w:rsidRPr="00B048CB">
        <w:rPr>
          <w:rFonts w:ascii="Times New Roman" w:eastAsia="Times New Roman" w:hAnsi="Times New Roman" w:cs="Times New Roman"/>
          <w:b/>
          <w:color w:val="000000"/>
          <w:sz w:val="28"/>
          <w:szCs w:val="28"/>
          <w:u w:val="single"/>
          <w:lang w:eastAsia="en-GB"/>
        </w:rPr>
        <w:lastRenderedPageBreak/>
        <w:t>5</w:t>
      </w:r>
      <w:r w:rsidR="00D22372" w:rsidRPr="00B048CB">
        <w:rPr>
          <w:rFonts w:ascii="Times New Roman" w:eastAsia="Times New Roman" w:hAnsi="Times New Roman" w:cs="Times New Roman"/>
          <w:b/>
          <w:color w:val="000000"/>
          <w:sz w:val="28"/>
          <w:szCs w:val="28"/>
          <w:u w:val="single"/>
          <w:lang w:eastAsia="en-GB"/>
        </w:rPr>
        <w:t xml:space="preserve">.0 </w:t>
      </w:r>
      <w:r w:rsidR="00732557" w:rsidRPr="00B048CB">
        <w:rPr>
          <w:rFonts w:ascii="Times New Roman" w:eastAsia="Times New Roman" w:hAnsi="Times New Roman" w:cs="Times New Roman"/>
          <w:b/>
          <w:color w:val="000000"/>
          <w:sz w:val="28"/>
          <w:szCs w:val="28"/>
          <w:u w:val="single"/>
          <w:lang w:eastAsia="en-GB"/>
        </w:rPr>
        <w:t>REFERENCES</w:t>
      </w:r>
    </w:p>
    <w:p w:rsidR="00157648" w:rsidRPr="00B048CB" w:rsidRDefault="001D347C" w:rsidP="00B048CB">
      <w:pPr>
        <w:shd w:val="clear" w:color="auto" w:fill="FFFFFF"/>
        <w:spacing w:after="255" w:line="360" w:lineRule="atLeast"/>
        <w:jc w:val="both"/>
        <w:rPr>
          <w:rFonts w:ascii="Times New Roman" w:eastAsia="Times New Roman" w:hAnsi="Times New Roman" w:cs="Times New Roman"/>
          <w:color w:val="000000" w:themeColor="text1"/>
          <w:sz w:val="24"/>
          <w:szCs w:val="24"/>
          <w:lang w:eastAsia="en-GB"/>
        </w:rPr>
      </w:pPr>
      <w:r w:rsidRPr="00B048CB">
        <w:rPr>
          <w:rFonts w:ascii="Times New Roman" w:eastAsia="Times New Roman" w:hAnsi="Times New Roman" w:cs="Times New Roman"/>
          <w:color w:val="000000" w:themeColor="text1"/>
          <w:sz w:val="24"/>
          <w:szCs w:val="24"/>
          <w:lang w:eastAsia="en-GB"/>
        </w:rPr>
        <w:t xml:space="preserve">1. </w:t>
      </w:r>
      <w:hyperlink r:id="rId8" w:history="1">
        <w:r w:rsidR="00157648" w:rsidRPr="00B048CB">
          <w:rPr>
            <w:rStyle w:val="Hyperlink"/>
            <w:rFonts w:ascii="Times New Roman" w:eastAsia="Times New Roman" w:hAnsi="Times New Roman" w:cs="Times New Roman"/>
            <w:color w:val="000000" w:themeColor="text1"/>
            <w:sz w:val="24"/>
            <w:szCs w:val="24"/>
            <w:lang w:eastAsia="en-GB"/>
          </w:rPr>
          <w:t>https://www.cim.co.uk/?gclid</w:t>
        </w:r>
      </w:hyperlink>
    </w:p>
    <w:p w:rsidR="00157648" w:rsidRPr="00B048CB" w:rsidRDefault="001D347C" w:rsidP="00B048CB">
      <w:pPr>
        <w:shd w:val="clear" w:color="auto" w:fill="FFFFFF"/>
        <w:spacing w:after="255" w:line="360" w:lineRule="atLeast"/>
        <w:jc w:val="both"/>
        <w:rPr>
          <w:rFonts w:ascii="Times New Roman" w:eastAsia="SimSun" w:hAnsi="Times New Roman" w:cs="Times New Roman"/>
          <w:color w:val="000000" w:themeColor="text1"/>
          <w:sz w:val="18"/>
          <w:szCs w:val="18"/>
        </w:rPr>
      </w:pPr>
      <w:r w:rsidRPr="00B048CB">
        <w:rPr>
          <w:rFonts w:ascii="Times New Roman" w:eastAsia="SimSun" w:hAnsi="Times New Roman" w:cs="Times New Roman"/>
          <w:color w:val="000000" w:themeColor="text1"/>
          <w:sz w:val="18"/>
          <w:szCs w:val="18"/>
        </w:rPr>
        <w:t xml:space="preserve">2. </w:t>
      </w:r>
      <w:hyperlink r:id="rId9" w:history="1">
        <w:r w:rsidR="00157648" w:rsidRPr="00B048CB">
          <w:rPr>
            <w:rStyle w:val="Hyperlink"/>
            <w:rFonts w:ascii="Times New Roman" w:eastAsia="SimSun" w:hAnsi="Times New Roman" w:cs="Times New Roman"/>
            <w:color w:val="000000" w:themeColor="text1"/>
            <w:sz w:val="18"/>
            <w:szCs w:val="18"/>
          </w:rPr>
          <w:t>https://www.thebodyshop.com/en-gb</w:t>
        </w:r>
      </w:hyperlink>
      <w:r w:rsidR="00157648" w:rsidRPr="00B048CB">
        <w:rPr>
          <w:rFonts w:ascii="Times New Roman" w:eastAsia="SimSun" w:hAnsi="Times New Roman" w:cs="Times New Roman"/>
          <w:color w:val="000000" w:themeColor="text1"/>
          <w:sz w:val="18"/>
          <w:szCs w:val="18"/>
        </w:rPr>
        <w:t xml:space="preserve"> </w:t>
      </w:r>
    </w:p>
    <w:p w:rsidR="008D22F9" w:rsidRPr="00B048CB" w:rsidRDefault="001D347C" w:rsidP="00B048CB">
      <w:pPr>
        <w:shd w:val="clear" w:color="auto" w:fill="FFFFFF"/>
        <w:spacing w:after="255" w:line="360" w:lineRule="atLeast"/>
        <w:jc w:val="both"/>
        <w:rPr>
          <w:rFonts w:ascii="Times New Roman" w:eastAsia="SimSun" w:hAnsi="Times New Roman" w:cs="Times New Roman"/>
          <w:color w:val="000000" w:themeColor="text1"/>
          <w:sz w:val="24"/>
          <w:szCs w:val="24"/>
        </w:rPr>
      </w:pPr>
      <w:r w:rsidRPr="00B048CB">
        <w:rPr>
          <w:rFonts w:ascii="Times New Roman" w:eastAsia="SimSun" w:hAnsi="Times New Roman" w:cs="Times New Roman"/>
          <w:color w:val="000000" w:themeColor="text1"/>
          <w:sz w:val="24"/>
          <w:szCs w:val="24"/>
        </w:rPr>
        <w:t>3.</w:t>
      </w:r>
      <w:r w:rsidR="00B0350E" w:rsidRPr="00B048CB">
        <w:rPr>
          <w:rFonts w:ascii="Times New Roman" w:eastAsia="SimSun" w:hAnsi="Times New Roman" w:cs="Times New Roman"/>
          <w:color w:val="000000" w:themeColor="text1"/>
          <w:sz w:val="24"/>
          <w:szCs w:val="24"/>
        </w:rPr>
        <w:t xml:space="preserve"> Cooper, J.R. (1997</w:t>
      </w:r>
      <w:r w:rsidR="008D22F9" w:rsidRPr="00B048CB">
        <w:rPr>
          <w:rFonts w:ascii="Times New Roman" w:eastAsia="SimSun" w:hAnsi="Times New Roman" w:cs="Times New Roman"/>
          <w:color w:val="000000" w:themeColor="text1"/>
          <w:sz w:val="24"/>
          <w:szCs w:val="24"/>
        </w:rPr>
        <w:t>), "A multidimensional approach to the adoption of innovation", Management Science, Vol. 36 No. 8, pp. 493-502.</w:t>
      </w:r>
    </w:p>
    <w:p w:rsidR="00B138E6" w:rsidRPr="00B048CB" w:rsidRDefault="00B138E6" w:rsidP="00B048CB">
      <w:pPr>
        <w:shd w:val="clear" w:color="auto" w:fill="FFFFFF"/>
        <w:spacing w:after="255" w:line="360" w:lineRule="atLeast"/>
        <w:jc w:val="both"/>
        <w:rPr>
          <w:rFonts w:ascii="Times New Roman" w:eastAsia="SimSun" w:hAnsi="Times New Roman" w:cs="Times New Roman"/>
          <w:color w:val="000000" w:themeColor="text1"/>
          <w:sz w:val="24"/>
          <w:szCs w:val="24"/>
        </w:rPr>
      </w:pPr>
      <w:r w:rsidRPr="00B048CB">
        <w:rPr>
          <w:rFonts w:ascii="Times New Roman" w:eastAsia="SimSun" w:hAnsi="Times New Roman" w:cs="Times New Roman"/>
          <w:color w:val="000000" w:themeColor="text1"/>
          <w:sz w:val="24"/>
          <w:szCs w:val="24"/>
        </w:rPr>
        <w:t xml:space="preserve"> </w:t>
      </w:r>
      <w:proofErr w:type="gramStart"/>
      <w:r w:rsidR="001D347C" w:rsidRPr="00B048CB">
        <w:rPr>
          <w:rFonts w:ascii="Times New Roman" w:eastAsia="SimSun" w:hAnsi="Times New Roman" w:cs="Times New Roman"/>
          <w:color w:val="000000" w:themeColor="text1"/>
          <w:sz w:val="24"/>
          <w:szCs w:val="24"/>
        </w:rPr>
        <w:t>4.</w:t>
      </w:r>
      <w:r w:rsidRPr="00B048CB">
        <w:rPr>
          <w:rFonts w:ascii="Times New Roman" w:eastAsia="SimSun" w:hAnsi="Times New Roman" w:cs="Times New Roman"/>
          <w:color w:val="000000" w:themeColor="text1"/>
          <w:sz w:val="24"/>
          <w:szCs w:val="24"/>
        </w:rPr>
        <w:t>Cumming</w:t>
      </w:r>
      <w:proofErr w:type="gramEnd"/>
      <w:r w:rsidRPr="00B048CB">
        <w:rPr>
          <w:rFonts w:ascii="Times New Roman" w:eastAsia="SimSun" w:hAnsi="Times New Roman" w:cs="Times New Roman"/>
          <w:color w:val="000000" w:themeColor="text1"/>
          <w:sz w:val="24"/>
          <w:szCs w:val="24"/>
        </w:rPr>
        <w:t>, B.S. (1998), "Innovation overview and future challenges", European Journal of Innovation Management, Vol. 1 No. 1, pp. 21-9.</w:t>
      </w:r>
    </w:p>
    <w:p w:rsidR="00B1419F" w:rsidRPr="00B048CB" w:rsidRDefault="00B1419F" w:rsidP="00B048CB">
      <w:pPr>
        <w:shd w:val="clear" w:color="auto" w:fill="FFFFFF"/>
        <w:spacing w:after="255" w:line="360" w:lineRule="atLeast"/>
        <w:jc w:val="both"/>
        <w:rPr>
          <w:rFonts w:ascii="Times New Roman" w:eastAsia="SimSun" w:hAnsi="Times New Roman" w:cs="Times New Roman"/>
          <w:color w:val="000000" w:themeColor="text1"/>
          <w:sz w:val="24"/>
          <w:szCs w:val="24"/>
        </w:rPr>
      </w:pPr>
      <w:r w:rsidRPr="00B048CB">
        <w:rPr>
          <w:rFonts w:ascii="Times New Roman" w:eastAsia="SimSun" w:hAnsi="Times New Roman" w:cs="Times New Roman"/>
          <w:color w:val="000000" w:themeColor="text1"/>
          <w:sz w:val="24"/>
          <w:szCs w:val="24"/>
        </w:rPr>
        <w:t xml:space="preserve"> </w:t>
      </w:r>
      <w:proofErr w:type="gramStart"/>
      <w:r w:rsidR="001D347C" w:rsidRPr="00B048CB">
        <w:rPr>
          <w:rFonts w:ascii="Times New Roman" w:eastAsia="SimSun" w:hAnsi="Times New Roman" w:cs="Times New Roman"/>
          <w:color w:val="000000" w:themeColor="text1"/>
          <w:sz w:val="24"/>
          <w:szCs w:val="24"/>
        </w:rPr>
        <w:t>5.</w:t>
      </w:r>
      <w:r w:rsidRPr="00B048CB">
        <w:rPr>
          <w:rFonts w:ascii="Times New Roman" w:eastAsia="SimSun" w:hAnsi="Times New Roman" w:cs="Times New Roman"/>
          <w:color w:val="000000" w:themeColor="text1"/>
          <w:sz w:val="24"/>
          <w:szCs w:val="24"/>
        </w:rPr>
        <w:t>Drucker</w:t>
      </w:r>
      <w:proofErr w:type="gramEnd"/>
      <w:r w:rsidRPr="00B048CB">
        <w:rPr>
          <w:rFonts w:ascii="Times New Roman" w:eastAsia="SimSun" w:hAnsi="Times New Roman" w:cs="Times New Roman"/>
          <w:color w:val="000000" w:themeColor="text1"/>
          <w:sz w:val="24"/>
          <w:szCs w:val="24"/>
        </w:rPr>
        <w:t>, P.F. (1954), The Practice of Management, Harper and Row, New York, NY.</w:t>
      </w:r>
    </w:p>
    <w:p w:rsidR="00CA3480" w:rsidRPr="00B048CB" w:rsidRDefault="0076771B" w:rsidP="00B048CB">
      <w:pPr>
        <w:shd w:val="clear" w:color="auto" w:fill="FFFFFF"/>
        <w:spacing w:after="255" w:line="360" w:lineRule="atLeast"/>
        <w:jc w:val="both"/>
        <w:rPr>
          <w:rFonts w:ascii="Times New Roman" w:eastAsia="SimSun" w:hAnsi="Times New Roman" w:cs="Times New Roman"/>
          <w:color w:val="000000" w:themeColor="text1"/>
          <w:sz w:val="24"/>
          <w:szCs w:val="24"/>
        </w:rPr>
      </w:pPr>
      <w:r w:rsidRPr="00B048CB">
        <w:rPr>
          <w:rFonts w:ascii="Times New Roman" w:eastAsia="SimSun" w:hAnsi="Times New Roman" w:cs="Times New Roman"/>
          <w:color w:val="000000" w:themeColor="text1"/>
          <w:sz w:val="24"/>
          <w:szCs w:val="24"/>
        </w:rPr>
        <w:t xml:space="preserve"> </w:t>
      </w:r>
      <w:proofErr w:type="gramStart"/>
      <w:r w:rsidR="001D347C" w:rsidRPr="00B048CB">
        <w:rPr>
          <w:rFonts w:ascii="Times New Roman" w:eastAsia="SimSun" w:hAnsi="Times New Roman" w:cs="Times New Roman"/>
          <w:color w:val="000000" w:themeColor="text1"/>
          <w:sz w:val="24"/>
          <w:szCs w:val="24"/>
        </w:rPr>
        <w:t>6.</w:t>
      </w:r>
      <w:r w:rsidRPr="00B048CB">
        <w:rPr>
          <w:rFonts w:ascii="Times New Roman" w:eastAsia="SimSun" w:hAnsi="Times New Roman" w:cs="Times New Roman"/>
          <w:color w:val="000000" w:themeColor="text1"/>
          <w:sz w:val="24"/>
          <w:szCs w:val="24"/>
        </w:rPr>
        <w:t>Johannessen</w:t>
      </w:r>
      <w:proofErr w:type="gramEnd"/>
      <w:r w:rsidRPr="00B048CB">
        <w:rPr>
          <w:rFonts w:ascii="Times New Roman" w:eastAsia="SimSun" w:hAnsi="Times New Roman" w:cs="Times New Roman"/>
          <w:color w:val="000000" w:themeColor="text1"/>
          <w:sz w:val="24"/>
          <w:szCs w:val="24"/>
        </w:rPr>
        <w:t>, J., Olsen, B. and Lumpkin, G.T. (2001), "Innovation as newness: what is new, how new, and new to whom?", European Journal of Innovation Management, Vol. 4 No. 1, pp. 20-31.</w:t>
      </w:r>
    </w:p>
    <w:p w:rsidR="00D47704" w:rsidRPr="00B048CB" w:rsidRDefault="001D347C" w:rsidP="00B048CB">
      <w:pPr>
        <w:shd w:val="clear" w:color="auto" w:fill="FFFFFF"/>
        <w:spacing w:after="255" w:line="360" w:lineRule="atLeast"/>
        <w:jc w:val="both"/>
        <w:rPr>
          <w:rFonts w:ascii="Times New Roman" w:eastAsia="SimSun" w:hAnsi="Times New Roman" w:cs="Times New Roman"/>
          <w:color w:val="000000" w:themeColor="text1"/>
          <w:sz w:val="24"/>
          <w:szCs w:val="24"/>
        </w:rPr>
      </w:pPr>
      <w:r w:rsidRPr="00B048CB">
        <w:rPr>
          <w:rFonts w:ascii="Times New Roman" w:eastAsia="SimSun" w:hAnsi="Times New Roman" w:cs="Times New Roman"/>
          <w:color w:val="000000" w:themeColor="text1"/>
          <w:sz w:val="24"/>
          <w:szCs w:val="24"/>
        </w:rPr>
        <w:t>7.</w:t>
      </w:r>
      <w:r w:rsidR="00D47704" w:rsidRPr="00B048CB">
        <w:rPr>
          <w:rFonts w:ascii="Times New Roman" w:eastAsia="SimSun" w:hAnsi="Times New Roman" w:cs="Times New Roman"/>
          <w:color w:val="000000" w:themeColor="text1"/>
          <w:sz w:val="24"/>
          <w:szCs w:val="24"/>
        </w:rPr>
        <w:t xml:space="preserve"> </w:t>
      </w:r>
      <w:proofErr w:type="spellStart"/>
      <w:r w:rsidR="00D47704" w:rsidRPr="00B048CB">
        <w:rPr>
          <w:rFonts w:ascii="Times New Roman" w:eastAsia="SimSun" w:hAnsi="Times New Roman" w:cs="Times New Roman"/>
          <w:color w:val="000000" w:themeColor="text1"/>
          <w:sz w:val="24"/>
          <w:szCs w:val="24"/>
        </w:rPr>
        <w:t>Kleindl</w:t>
      </w:r>
      <w:proofErr w:type="spellEnd"/>
      <w:r w:rsidR="00D47704" w:rsidRPr="00B048CB">
        <w:rPr>
          <w:rFonts w:ascii="Times New Roman" w:eastAsia="SimSun" w:hAnsi="Times New Roman" w:cs="Times New Roman"/>
          <w:color w:val="000000" w:themeColor="text1"/>
          <w:sz w:val="24"/>
          <w:szCs w:val="24"/>
        </w:rPr>
        <w:t>, B. (1997), "Constituency group innovativeness: an empirical test of individual, firm and environmental innovativeness", Research at the Marketing/Entrepreneurship Interface, </w:t>
      </w:r>
      <w:r w:rsidR="00D47704" w:rsidRPr="00B048CB">
        <w:rPr>
          <w:rFonts w:ascii="Times New Roman" w:eastAsia="SimSun" w:hAnsi="Times New Roman" w:cs="Times New Roman"/>
          <w:i/>
          <w:iCs/>
          <w:color w:val="000000" w:themeColor="text1"/>
          <w:sz w:val="24"/>
          <w:szCs w:val="24"/>
        </w:rPr>
        <w:t>University of Illinois at Chicago</w:t>
      </w:r>
      <w:r w:rsidR="00D47704" w:rsidRPr="00B048CB">
        <w:rPr>
          <w:rFonts w:ascii="Times New Roman" w:eastAsia="SimSun" w:hAnsi="Times New Roman" w:cs="Times New Roman"/>
          <w:color w:val="000000" w:themeColor="text1"/>
          <w:sz w:val="24"/>
          <w:szCs w:val="24"/>
        </w:rPr>
        <w:t> , </w:t>
      </w:r>
      <w:r w:rsidR="00D47704" w:rsidRPr="00B048CB">
        <w:rPr>
          <w:rFonts w:ascii="Times New Roman" w:eastAsia="SimSun" w:hAnsi="Times New Roman" w:cs="Times New Roman"/>
          <w:i/>
          <w:iCs/>
          <w:color w:val="000000" w:themeColor="text1"/>
          <w:sz w:val="24"/>
          <w:szCs w:val="24"/>
        </w:rPr>
        <w:t>Chicago, IL</w:t>
      </w:r>
      <w:r w:rsidR="00D47704" w:rsidRPr="00B048CB">
        <w:rPr>
          <w:rFonts w:ascii="Times New Roman" w:eastAsia="SimSun" w:hAnsi="Times New Roman" w:cs="Times New Roman"/>
          <w:color w:val="000000" w:themeColor="text1"/>
          <w:sz w:val="24"/>
          <w:szCs w:val="24"/>
        </w:rPr>
        <w:t> , pp. 583-96.</w:t>
      </w:r>
    </w:p>
    <w:p w:rsidR="00954B05" w:rsidRPr="00B048CB" w:rsidRDefault="001D347C" w:rsidP="00B048CB">
      <w:pPr>
        <w:shd w:val="clear" w:color="auto" w:fill="FFFFFF"/>
        <w:spacing w:after="255" w:line="360" w:lineRule="atLeast"/>
        <w:jc w:val="both"/>
        <w:rPr>
          <w:rFonts w:ascii="Times New Roman" w:eastAsia="SimSun" w:hAnsi="Times New Roman" w:cs="Times New Roman"/>
          <w:color w:val="000000" w:themeColor="text1"/>
          <w:sz w:val="24"/>
          <w:szCs w:val="24"/>
        </w:rPr>
      </w:pPr>
      <w:r w:rsidRPr="00B048CB">
        <w:rPr>
          <w:rFonts w:ascii="Times New Roman" w:eastAsia="SimSun" w:hAnsi="Times New Roman" w:cs="Times New Roman"/>
          <w:color w:val="000000" w:themeColor="text1"/>
          <w:sz w:val="24"/>
          <w:szCs w:val="24"/>
        </w:rPr>
        <w:t>8.</w:t>
      </w:r>
      <w:r w:rsidR="00954B05" w:rsidRPr="00B048CB">
        <w:rPr>
          <w:rFonts w:ascii="Times New Roman" w:eastAsia="SimSun" w:hAnsi="Times New Roman" w:cs="Times New Roman"/>
          <w:color w:val="000000" w:themeColor="text1"/>
          <w:sz w:val="24"/>
          <w:szCs w:val="24"/>
        </w:rPr>
        <w:t>Knight, R.M. (1995), "Barriers to innovations: a cross cultural comparison", Research at the Marketing/Entrepreneurship Interface, </w:t>
      </w:r>
      <w:r w:rsidR="00954B05" w:rsidRPr="00B048CB">
        <w:rPr>
          <w:rFonts w:ascii="Times New Roman" w:eastAsia="SimSun" w:hAnsi="Times New Roman" w:cs="Times New Roman"/>
          <w:i/>
          <w:iCs/>
          <w:color w:val="000000" w:themeColor="text1"/>
          <w:sz w:val="24"/>
          <w:szCs w:val="24"/>
        </w:rPr>
        <w:t>University of Illinois at Chicago, Chicago, IL</w:t>
      </w:r>
      <w:r w:rsidR="00954B05" w:rsidRPr="00B048CB">
        <w:rPr>
          <w:rFonts w:ascii="Times New Roman" w:eastAsia="SimSun" w:hAnsi="Times New Roman" w:cs="Times New Roman"/>
          <w:color w:val="000000" w:themeColor="text1"/>
          <w:sz w:val="24"/>
          <w:szCs w:val="24"/>
        </w:rPr>
        <w:t> , pp. 453-80.</w:t>
      </w:r>
    </w:p>
    <w:p w:rsidR="006E6A9D" w:rsidRPr="00B048CB" w:rsidRDefault="001D347C" w:rsidP="00B048CB">
      <w:pPr>
        <w:shd w:val="clear" w:color="auto" w:fill="FFFFFF"/>
        <w:spacing w:after="255" w:line="360" w:lineRule="atLeast"/>
        <w:jc w:val="both"/>
        <w:rPr>
          <w:rFonts w:ascii="Times New Roman" w:eastAsia="SimSun" w:hAnsi="Times New Roman" w:cs="Times New Roman"/>
          <w:color w:val="000000" w:themeColor="text1"/>
          <w:sz w:val="24"/>
          <w:szCs w:val="24"/>
        </w:rPr>
      </w:pPr>
      <w:r w:rsidRPr="00B048CB">
        <w:rPr>
          <w:rFonts w:ascii="Times New Roman" w:eastAsia="SimSun" w:hAnsi="Times New Roman" w:cs="Times New Roman"/>
          <w:color w:val="000000" w:themeColor="text1"/>
          <w:sz w:val="24"/>
          <w:szCs w:val="24"/>
        </w:rPr>
        <w:t>9</w:t>
      </w:r>
      <w:r w:rsidR="00ED45B1" w:rsidRPr="00B048CB">
        <w:rPr>
          <w:rFonts w:ascii="Times New Roman" w:eastAsia="SimSun" w:hAnsi="Times New Roman" w:cs="Times New Roman"/>
          <w:color w:val="000000" w:themeColor="text1"/>
          <w:sz w:val="24"/>
          <w:szCs w:val="24"/>
        </w:rPr>
        <w:t xml:space="preserve">. </w:t>
      </w:r>
      <w:proofErr w:type="spellStart"/>
      <w:r w:rsidR="00ED45B1" w:rsidRPr="00B048CB">
        <w:rPr>
          <w:rFonts w:ascii="Times New Roman" w:eastAsia="SimSun" w:hAnsi="Times New Roman" w:cs="Times New Roman"/>
          <w:color w:val="000000" w:themeColor="text1"/>
          <w:sz w:val="24"/>
          <w:szCs w:val="24"/>
        </w:rPr>
        <w:t>McAdam</w:t>
      </w:r>
      <w:proofErr w:type="spellEnd"/>
      <w:r w:rsidR="00ED45B1" w:rsidRPr="00B048CB">
        <w:rPr>
          <w:rFonts w:ascii="Times New Roman" w:eastAsia="SimSun" w:hAnsi="Times New Roman" w:cs="Times New Roman"/>
          <w:color w:val="000000" w:themeColor="text1"/>
          <w:sz w:val="24"/>
          <w:szCs w:val="24"/>
        </w:rPr>
        <w:t>, R., Stevenson, P. and Armstrong, G. (2000), "Innovative change management in SMEs: beyond continuous improvement", Logistics Information Management, Vol. 13 No. 3, pp. 138-49.</w:t>
      </w:r>
    </w:p>
    <w:p w:rsidR="00365027" w:rsidRPr="00B048CB" w:rsidRDefault="001D347C" w:rsidP="00B048CB">
      <w:pPr>
        <w:shd w:val="clear" w:color="auto" w:fill="FFFFFF"/>
        <w:spacing w:after="255" w:line="360" w:lineRule="atLeast"/>
        <w:jc w:val="both"/>
        <w:rPr>
          <w:rFonts w:ascii="Times New Roman" w:eastAsia="SimSun" w:hAnsi="Times New Roman" w:cs="Times New Roman"/>
          <w:color w:val="000000" w:themeColor="text1"/>
          <w:sz w:val="24"/>
          <w:szCs w:val="24"/>
        </w:rPr>
      </w:pPr>
      <w:r w:rsidRPr="00B048CB">
        <w:rPr>
          <w:rFonts w:ascii="Times New Roman" w:eastAsia="SimSun" w:hAnsi="Times New Roman" w:cs="Times New Roman"/>
          <w:color w:val="000000" w:themeColor="text1"/>
          <w:sz w:val="24"/>
          <w:szCs w:val="24"/>
        </w:rPr>
        <w:t xml:space="preserve">10. </w:t>
      </w:r>
      <w:proofErr w:type="spellStart"/>
      <w:r w:rsidR="001C7E6F" w:rsidRPr="00B048CB">
        <w:rPr>
          <w:rFonts w:ascii="Times New Roman" w:eastAsia="SimSun" w:hAnsi="Times New Roman" w:cs="Times New Roman"/>
          <w:color w:val="000000" w:themeColor="text1"/>
          <w:sz w:val="24"/>
          <w:szCs w:val="24"/>
        </w:rPr>
        <w:t>McEvily</w:t>
      </w:r>
      <w:proofErr w:type="spellEnd"/>
      <w:r w:rsidR="001C7E6F" w:rsidRPr="00B048CB">
        <w:rPr>
          <w:rFonts w:ascii="Times New Roman" w:eastAsia="SimSun" w:hAnsi="Times New Roman" w:cs="Times New Roman"/>
          <w:color w:val="000000" w:themeColor="text1"/>
          <w:sz w:val="24"/>
          <w:szCs w:val="24"/>
        </w:rPr>
        <w:t xml:space="preserve">, </w:t>
      </w:r>
      <w:proofErr w:type="spellStart"/>
      <w:r w:rsidR="001C7E6F" w:rsidRPr="00B048CB">
        <w:rPr>
          <w:rFonts w:ascii="Times New Roman" w:eastAsia="SimSun" w:hAnsi="Times New Roman" w:cs="Times New Roman"/>
          <w:color w:val="000000" w:themeColor="text1"/>
          <w:sz w:val="24"/>
          <w:szCs w:val="24"/>
        </w:rPr>
        <w:t>S.K.</w:t>
      </w:r>
      <w:proofErr w:type="gramStart"/>
      <w:r w:rsidR="001C7E6F" w:rsidRPr="00B048CB">
        <w:rPr>
          <w:rFonts w:ascii="Times New Roman" w:eastAsia="SimSun" w:hAnsi="Times New Roman" w:cs="Times New Roman"/>
          <w:color w:val="000000" w:themeColor="text1"/>
          <w:sz w:val="24"/>
          <w:szCs w:val="24"/>
        </w:rPr>
        <w:t>,</w:t>
      </w:r>
      <w:r w:rsidR="00365027" w:rsidRPr="00B048CB">
        <w:rPr>
          <w:rFonts w:ascii="Times New Roman" w:eastAsia="SimSun" w:hAnsi="Times New Roman" w:cs="Times New Roman"/>
          <w:color w:val="000000" w:themeColor="text1"/>
          <w:sz w:val="24"/>
          <w:szCs w:val="24"/>
        </w:rPr>
        <w:t>Eisenhardt</w:t>
      </w:r>
      <w:proofErr w:type="spellEnd"/>
      <w:proofErr w:type="gramEnd"/>
      <w:r w:rsidR="00365027" w:rsidRPr="00B048CB">
        <w:rPr>
          <w:rFonts w:ascii="Times New Roman" w:eastAsia="SimSun" w:hAnsi="Times New Roman" w:cs="Times New Roman"/>
          <w:color w:val="000000" w:themeColor="text1"/>
          <w:sz w:val="24"/>
          <w:szCs w:val="24"/>
        </w:rPr>
        <w:t xml:space="preserve">, K.M.M. and Prescott, J.E. (2004), "The global acquisition, leverage, and protection of technological competencies", Strategic Management Journal, Vol. 25 </w:t>
      </w:r>
      <w:proofErr w:type="spellStart"/>
      <w:r w:rsidR="00365027" w:rsidRPr="00B048CB">
        <w:rPr>
          <w:rFonts w:ascii="Times New Roman" w:eastAsia="SimSun" w:hAnsi="Times New Roman" w:cs="Times New Roman"/>
          <w:color w:val="000000" w:themeColor="text1"/>
          <w:sz w:val="24"/>
          <w:szCs w:val="24"/>
        </w:rPr>
        <w:t>Nos</w:t>
      </w:r>
      <w:proofErr w:type="spellEnd"/>
      <w:r w:rsidR="00365027" w:rsidRPr="00B048CB">
        <w:rPr>
          <w:rFonts w:ascii="Times New Roman" w:eastAsia="SimSun" w:hAnsi="Times New Roman" w:cs="Times New Roman"/>
          <w:color w:val="000000" w:themeColor="text1"/>
          <w:sz w:val="24"/>
          <w:szCs w:val="24"/>
        </w:rPr>
        <w:t xml:space="preserve"> 8/9, pp. 713-22.</w:t>
      </w:r>
    </w:p>
    <w:p w:rsidR="001C7E6F" w:rsidRPr="00B048CB" w:rsidRDefault="001D347C" w:rsidP="00B048CB">
      <w:pPr>
        <w:shd w:val="clear" w:color="auto" w:fill="FFFFFF"/>
        <w:spacing w:after="255" w:line="360" w:lineRule="atLeast"/>
        <w:jc w:val="both"/>
        <w:rPr>
          <w:rFonts w:ascii="Times New Roman" w:eastAsia="SimSun" w:hAnsi="Times New Roman" w:cs="Times New Roman"/>
          <w:color w:val="000000" w:themeColor="text1"/>
          <w:sz w:val="24"/>
          <w:szCs w:val="24"/>
        </w:rPr>
      </w:pPr>
      <w:r w:rsidRPr="00B048CB">
        <w:rPr>
          <w:rFonts w:ascii="Times New Roman" w:eastAsia="SimSun" w:hAnsi="Times New Roman" w:cs="Times New Roman"/>
          <w:color w:val="000000" w:themeColor="text1"/>
          <w:sz w:val="24"/>
          <w:szCs w:val="24"/>
        </w:rPr>
        <w:t>11</w:t>
      </w:r>
      <w:proofErr w:type="gramStart"/>
      <w:r w:rsidRPr="00B048CB">
        <w:rPr>
          <w:rFonts w:ascii="Times New Roman" w:eastAsia="SimSun" w:hAnsi="Times New Roman" w:cs="Times New Roman"/>
          <w:color w:val="000000" w:themeColor="text1"/>
          <w:sz w:val="24"/>
          <w:szCs w:val="24"/>
        </w:rPr>
        <w:t>.</w:t>
      </w:r>
      <w:r w:rsidR="001C7E6F" w:rsidRPr="00B048CB">
        <w:rPr>
          <w:rFonts w:ascii="Times New Roman" w:eastAsia="SimSun" w:hAnsi="Times New Roman" w:cs="Times New Roman"/>
          <w:color w:val="000000" w:themeColor="text1"/>
          <w:sz w:val="24"/>
          <w:szCs w:val="24"/>
        </w:rPr>
        <w:t>Morris</w:t>
      </w:r>
      <w:proofErr w:type="gramEnd"/>
      <w:r w:rsidR="001C7E6F" w:rsidRPr="00B048CB">
        <w:rPr>
          <w:rFonts w:ascii="Times New Roman" w:eastAsia="SimSun" w:hAnsi="Times New Roman" w:cs="Times New Roman"/>
          <w:color w:val="000000" w:themeColor="text1"/>
          <w:sz w:val="24"/>
          <w:szCs w:val="24"/>
        </w:rPr>
        <w:t>, M. and Lewis, P.S. (1995), the determinants of entrepreneurial activity implications for marketing, European Journal of Marketing, Vol. 29 No. 7, pp. 31-48.</w:t>
      </w:r>
    </w:p>
    <w:p w:rsidR="00BF5C33" w:rsidRPr="00B048CB" w:rsidRDefault="001D347C" w:rsidP="00B048CB">
      <w:pPr>
        <w:shd w:val="clear" w:color="auto" w:fill="FFFFFF"/>
        <w:spacing w:after="255" w:line="360" w:lineRule="atLeast"/>
        <w:jc w:val="both"/>
        <w:rPr>
          <w:rFonts w:ascii="Times New Roman" w:eastAsia="SimSun" w:hAnsi="Times New Roman" w:cs="Times New Roman"/>
          <w:color w:val="000000" w:themeColor="text1"/>
          <w:sz w:val="24"/>
          <w:szCs w:val="24"/>
        </w:rPr>
      </w:pPr>
      <w:r w:rsidRPr="00B048CB">
        <w:rPr>
          <w:rFonts w:ascii="Times New Roman" w:eastAsia="SimSun" w:hAnsi="Times New Roman" w:cs="Times New Roman"/>
          <w:color w:val="000000" w:themeColor="text1"/>
          <w:sz w:val="24"/>
          <w:szCs w:val="24"/>
        </w:rPr>
        <w:t>12</w:t>
      </w:r>
      <w:r w:rsidR="00BF5C33" w:rsidRPr="00B048CB">
        <w:rPr>
          <w:rFonts w:ascii="Times New Roman" w:eastAsia="SimSun" w:hAnsi="Times New Roman" w:cs="Times New Roman"/>
          <w:color w:val="000000" w:themeColor="text1"/>
          <w:sz w:val="24"/>
          <w:szCs w:val="24"/>
        </w:rPr>
        <w:t xml:space="preserve">. </w:t>
      </w:r>
      <w:proofErr w:type="spellStart"/>
      <w:r w:rsidR="00BF5C33" w:rsidRPr="00B048CB">
        <w:rPr>
          <w:rFonts w:ascii="Times New Roman" w:eastAsia="SimSun" w:hAnsi="Times New Roman" w:cs="Times New Roman"/>
          <w:color w:val="000000" w:themeColor="text1"/>
          <w:sz w:val="24"/>
          <w:szCs w:val="24"/>
        </w:rPr>
        <w:t>Rothwell</w:t>
      </w:r>
      <w:proofErr w:type="spellEnd"/>
      <w:r w:rsidR="00BF5C33" w:rsidRPr="00B048CB">
        <w:rPr>
          <w:rFonts w:ascii="Times New Roman" w:eastAsia="SimSun" w:hAnsi="Times New Roman" w:cs="Times New Roman"/>
          <w:color w:val="000000" w:themeColor="text1"/>
          <w:sz w:val="24"/>
          <w:szCs w:val="24"/>
        </w:rPr>
        <w:t>, R. (1994), "Towards the fifth-generation innovation process", International Marketing Review, Vol. 11 No. 1, pp. 7-31.</w:t>
      </w:r>
    </w:p>
    <w:p w:rsidR="00BF5C33" w:rsidRPr="00B048CB" w:rsidRDefault="001D347C" w:rsidP="00B048CB">
      <w:pPr>
        <w:shd w:val="clear" w:color="auto" w:fill="FFFFFF"/>
        <w:spacing w:after="255" w:line="360" w:lineRule="atLeast"/>
        <w:jc w:val="both"/>
        <w:rPr>
          <w:rFonts w:ascii="Times New Roman" w:eastAsia="SimSun" w:hAnsi="Times New Roman" w:cs="Times New Roman"/>
          <w:color w:val="000000" w:themeColor="text1"/>
          <w:sz w:val="24"/>
          <w:szCs w:val="24"/>
        </w:rPr>
      </w:pPr>
      <w:r w:rsidRPr="00B048CB">
        <w:rPr>
          <w:rFonts w:ascii="Times New Roman" w:eastAsia="SimSun" w:hAnsi="Times New Roman" w:cs="Times New Roman"/>
          <w:color w:val="000000" w:themeColor="text1"/>
          <w:sz w:val="24"/>
          <w:szCs w:val="24"/>
        </w:rPr>
        <w:lastRenderedPageBreak/>
        <w:t xml:space="preserve">13. </w:t>
      </w:r>
      <w:r w:rsidR="00D2764A" w:rsidRPr="00B048CB">
        <w:rPr>
          <w:rFonts w:ascii="Times New Roman" w:eastAsia="SimSun" w:hAnsi="Times New Roman" w:cs="Times New Roman"/>
          <w:color w:val="000000" w:themeColor="text1"/>
          <w:sz w:val="24"/>
          <w:szCs w:val="24"/>
        </w:rPr>
        <w:t xml:space="preserve">Simpson, M. and Taylor, N. (2000), "The role and relevance of marketing in SMEs: A new model", Small Firms: Adding the Spark, pp. 1093-110, Twenty Third ISBA National Small Firms Policy and Research Conference </w:t>
      </w:r>
    </w:p>
    <w:p w:rsidR="00AF30A8" w:rsidRPr="00B048CB" w:rsidRDefault="001D347C" w:rsidP="00B048CB">
      <w:pPr>
        <w:shd w:val="clear" w:color="auto" w:fill="FFFFFF"/>
        <w:spacing w:after="255" w:line="360" w:lineRule="atLeast"/>
        <w:jc w:val="both"/>
        <w:rPr>
          <w:rFonts w:ascii="Times New Roman" w:eastAsia="SimSun" w:hAnsi="Times New Roman" w:cs="Times New Roman"/>
          <w:color w:val="000000" w:themeColor="text1"/>
          <w:sz w:val="24"/>
          <w:szCs w:val="24"/>
        </w:rPr>
      </w:pPr>
      <w:r w:rsidRPr="00B048CB">
        <w:rPr>
          <w:rFonts w:ascii="Times New Roman" w:eastAsia="SimSun" w:hAnsi="Times New Roman" w:cs="Times New Roman"/>
          <w:color w:val="000000" w:themeColor="text1"/>
          <w:sz w:val="24"/>
          <w:szCs w:val="24"/>
        </w:rPr>
        <w:t xml:space="preserve">14. </w:t>
      </w:r>
      <w:r w:rsidR="00AF30A8" w:rsidRPr="00B048CB">
        <w:rPr>
          <w:rFonts w:ascii="Times New Roman" w:eastAsia="SimSun" w:hAnsi="Times New Roman" w:cs="Times New Roman"/>
          <w:color w:val="000000" w:themeColor="text1"/>
          <w:sz w:val="24"/>
          <w:szCs w:val="24"/>
        </w:rPr>
        <w:t xml:space="preserve">Zahra, S.A., Nielsen, A.P. and </w:t>
      </w:r>
      <w:proofErr w:type="spellStart"/>
      <w:r w:rsidR="00AF30A8" w:rsidRPr="00B048CB">
        <w:rPr>
          <w:rFonts w:ascii="Times New Roman" w:eastAsia="SimSun" w:hAnsi="Times New Roman" w:cs="Times New Roman"/>
          <w:color w:val="000000" w:themeColor="text1"/>
          <w:sz w:val="24"/>
          <w:szCs w:val="24"/>
        </w:rPr>
        <w:t>Bognar</w:t>
      </w:r>
      <w:proofErr w:type="spellEnd"/>
      <w:r w:rsidR="00AF30A8" w:rsidRPr="00B048CB">
        <w:rPr>
          <w:rFonts w:ascii="Times New Roman" w:eastAsia="SimSun" w:hAnsi="Times New Roman" w:cs="Times New Roman"/>
          <w:color w:val="000000" w:themeColor="text1"/>
          <w:sz w:val="24"/>
          <w:szCs w:val="24"/>
        </w:rPr>
        <w:t>, W.C. (1999), "Corporate entrepreneurship, knowledge and competence development", Entrepreneurship: Theory and Practice, Vol. 23 No. 3, pp. 169-89.</w:t>
      </w:r>
    </w:p>
    <w:p w:rsidR="00AF30A8" w:rsidRPr="00B048CB" w:rsidRDefault="001D347C" w:rsidP="00B048CB">
      <w:pPr>
        <w:shd w:val="clear" w:color="auto" w:fill="FFFFFF"/>
        <w:spacing w:after="255" w:line="360" w:lineRule="atLeast"/>
        <w:jc w:val="both"/>
        <w:rPr>
          <w:rFonts w:ascii="Times New Roman" w:eastAsia="SimSun" w:hAnsi="Times New Roman" w:cs="Times New Roman"/>
          <w:color w:val="000000" w:themeColor="text1"/>
          <w:sz w:val="24"/>
          <w:szCs w:val="24"/>
        </w:rPr>
      </w:pPr>
      <w:r w:rsidRPr="00B048CB">
        <w:rPr>
          <w:rFonts w:ascii="Times New Roman" w:eastAsia="SimSun" w:hAnsi="Times New Roman" w:cs="Times New Roman"/>
          <w:color w:val="000000" w:themeColor="text1"/>
          <w:sz w:val="24"/>
          <w:szCs w:val="24"/>
        </w:rPr>
        <w:t xml:space="preserve">15. </w:t>
      </w:r>
      <w:proofErr w:type="spellStart"/>
      <w:r w:rsidR="00DE0027" w:rsidRPr="00B048CB">
        <w:rPr>
          <w:rFonts w:ascii="Times New Roman" w:eastAsia="SimSun" w:hAnsi="Times New Roman" w:cs="Times New Roman"/>
          <w:color w:val="000000" w:themeColor="text1"/>
          <w:sz w:val="24"/>
          <w:szCs w:val="24"/>
        </w:rPr>
        <w:t>O'Regan</w:t>
      </w:r>
      <w:proofErr w:type="spellEnd"/>
      <w:r w:rsidR="00DE0027" w:rsidRPr="00B048CB">
        <w:rPr>
          <w:rFonts w:ascii="Times New Roman" w:eastAsia="SimSun" w:hAnsi="Times New Roman" w:cs="Times New Roman"/>
          <w:color w:val="000000" w:themeColor="text1"/>
          <w:sz w:val="24"/>
          <w:szCs w:val="24"/>
        </w:rPr>
        <w:t xml:space="preserve">, N. and </w:t>
      </w:r>
      <w:proofErr w:type="spellStart"/>
      <w:r w:rsidR="00DE0027" w:rsidRPr="00B048CB">
        <w:rPr>
          <w:rFonts w:ascii="Times New Roman" w:eastAsia="SimSun" w:hAnsi="Times New Roman" w:cs="Times New Roman"/>
          <w:color w:val="000000" w:themeColor="text1"/>
          <w:sz w:val="24"/>
          <w:szCs w:val="24"/>
        </w:rPr>
        <w:t>Ghobadian</w:t>
      </w:r>
      <w:proofErr w:type="spellEnd"/>
      <w:r w:rsidR="00DE0027" w:rsidRPr="00B048CB">
        <w:rPr>
          <w:rFonts w:ascii="Times New Roman" w:eastAsia="SimSun" w:hAnsi="Times New Roman" w:cs="Times New Roman"/>
          <w:color w:val="000000" w:themeColor="text1"/>
          <w:sz w:val="24"/>
          <w:szCs w:val="24"/>
        </w:rPr>
        <w:t>, A. (2005), "Innovation in SMEs: the impact of strategic orientation and environmental perceptions", International Journal of Productivity and Performance Management, Vol. 54</w:t>
      </w:r>
      <w:r w:rsidR="00927C67" w:rsidRPr="00B048CB">
        <w:rPr>
          <w:rFonts w:ascii="Times New Roman" w:eastAsia="SimSun" w:hAnsi="Times New Roman" w:cs="Times New Roman"/>
          <w:color w:val="000000" w:themeColor="text1"/>
          <w:sz w:val="24"/>
          <w:szCs w:val="24"/>
        </w:rPr>
        <w:t xml:space="preserve"> No. 2, pp. 81-97.</w:t>
      </w:r>
    </w:p>
    <w:p w:rsidR="00DA74F4" w:rsidRPr="00B048CB" w:rsidRDefault="00927C67" w:rsidP="00B048CB">
      <w:pPr>
        <w:shd w:val="clear" w:color="auto" w:fill="FFFFFF"/>
        <w:spacing w:after="255" w:line="360" w:lineRule="atLeast"/>
        <w:jc w:val="both"/>
        <w:rPr>
          <w:rFonts w:ascii="Times New Roman" w:eastAsia="SimSun" w:hAnsi="Times New Roman" w:cs="Times New Roman"/>
          <w:color w:val="000000" w:themeColor="text1"/>
          <w:sz w:val="24"/>
          <w:szCs w:val="24"/>
        </w:rPr>
      </w:pPr>
      <w:r w:rsidRPr="00B048CB">
        <w:rPr>
          <w:rFonts w:ascii="Times New Roman" w:eastAsia="SimSun" w:hAnsi="Times New Roman" w:cs="Times New Roman"/>
          <w:color w:val="000000" w:themeColor="text1"/>
          <w:sz w:val="24"/>
          <w:szCs w:val="24"/>
        </w:rPr>
        <w:t xml:space="preserve">16. </w:t>
      </w:r>
      <w:proofErr w:type="spellStart"/>
      <w:r w:rsidRPr="00B048CB">
        <w:rPr>
          <w:rFonts w:ascii="Times New Roman" w:eastAsia="SimSun" w:hAnsi="Times New Roman" w:cs="Times New Roman"/>
          <w:color w:val="000000" w:themeColor="text1"/>
          <w:sz w:val="24"/>
          <w:szCs w:val="24"/>
        </w:rPr>
        <w:t>McEvily</w:t>
      </w:r>
      <w:proofErr w:type="spellEnd"/>
      <w:r w:rsidRPr="00B048CB">
        <w:rPr>
          <w:rFonts w:ascii="Times New Roman" w:eastAsia="SimSun" w:hAnsi="Times New Roman" w:cs="Times New Roman"/>
          <w:color w:val="000000" w:themeColor="text1"/>
          <w:sz w:val="24"/>
          <w:szCs w:val="24"/>
        </w:rPr>
        <w:t xml:space="preserve">, S.K., </w:t>
      </w:r>
      <w:proofErr w:type="spellStart"/>
      <w:r w:rsidRPr="00B048CB">
        <w:rPr>
          <w:rFonts w:ascii="Times New Roman" w:eastAsia="SimSun" w:hAnsi="Times New Roman" w:cs="Times New Roman"/>
          <w:color w:val="000000" w:themeColor="text1"/>
          <w:sz w:val="24"/>
          <w:szCs w:val="24"/>
        </w:rPr>
        <w:t>Eisenhardt</w:t>
      </w:r>
      <w:proofErr w:type="spellEnd"/>
      <w:r w:rsidRPr="00B048CB">
        <w:rPr>
          <w:rFonts w:ascii="Times New Roman" w:eastAsia="SimSun" w:hAnsi="Times New Roman" w:cs="Times New Roman"/>
          <w:color w:val="000000" w:themeColor="text1"/>
          <w:sz w:val="24"/>
          <w:szCs w:val="24"/>
        </w:rPr>
        <w:t xml:space="preserve">, K.M.M. and Prescott, J.E. (2004), "The global acquisition, leverage, and protection of technological competencies", Strategic Management Journal, Vol. 25 </w:t>
      </w:r>
      <w:proofErr w:type="spellStart"/>
      <w:r w:rsidRPr="00B048CB">
        <w:rPr>
          <w:rFonts w:ascii="Times New Roman" w:eastAsia="SimSun" w:hAnsi="Times New Roman" w:cs="Times New Roman"/>
          <w:color w:val="000000" w:themeColor="text1"/>
          <w:sz w:val="24"/>
          <w:szCs w:val="24"/>
        </w:rPr>
        <w:t>Nos</w:t>
      </w:r>
      <w:proofErr w:type="spellEnd"/>
      <w:r w:rsidRPr="00B048CB">
        <w:rPr>
          <w:rFonts w:ascii="Times New Roman" w:eastAsia="SimSun" w:hAnsi="Times New Roman" w:cs="Times New Roman"/>
          <w:color w:val="000000" w:themeColor="text1"/>
          <w:sz w:val="24"/>
          <w:szCs w:val="24"/>
        </w:rPr>
        <w:t xml:space="preserve"> 8/9, pp. 713-22.</w:t>
      </w:r>
    </w:p>
    <w:p w:rsidR="00737DA9" w:rsidRPr="00B048CB" w:rsidRDefault="00DA74F4" w:rsidP="00B048CB">
      <w:pPr>
        <w:shd w:val="clear" w:color="auto" w:fill="FFFFFF"/>
        <w:spacing w:after="255" w:line="360" w:lineRule="atLeast"/>
        <w:jc w:val="both"/>
        <w:rPr>
          <w:rFonts w:ascii="Times New Roman" w:eastAsia="SimSun" w:hAnsi="Times New Roman" w:cs="Times New Roman"/>
          <w:color w:val="000000" w:themeColor="text1"/>
          <w:sz w:val="24"/>
          <w:szCs w:val="24"/>
        </w:rPr>
      </w:pPr>
      <w:r w:rsidRPr="00B048CB">
        <w:rPr>
          <w:rFonts w:ascii="Times New Roman" w:eastAsia="SimSun" w:hAnsi="Times New Roman" w:cs="Times New Roman"/>
          <w:color w:val="000000" w:themeColor="text1"/>
          <w:sz w:val="24"/>
          <w:szCs w:val="24"/>
        </w:rPr>
        <w:t>17</w:t>
      </w:r>
      <w:proofErr w:type="gramStart"/>
      <w:r w:rsidRPr="00B048CB">
        <w:rPr>
          <w:rFonts w:ascii="Times New Roman" w:eastAsia="SimSun" w:hAnsi="Times New Roman" w:cs="Times New Roman"/>
          <w:color w:val="000000" w:themeColor="text1"/>
          <w:sz w:val="24"/>
          <w:szCs w:val="24"/>
        </w:rPr>
        <w:t>.Baker</w:t>
      </w:r>
      <w:proofErr w:type="gramEnd"/>
      <w:r w:rsidRPr="00B048CB">
        <w:rPr>
          <w:rFonts w:ascii="Times New Roman" w:eastAsia="SimSun" w:hAnsi="Times New Roman" w:cs="Times New Roman"/>
          <w:color w:val="000000" w:themeColor="text1"/>
          <w:sz w:val="24"/>
          <w:szCs w:val="24"/>
        </w:rPr>
        <w:t>, S. And Mitchell, H, (2000</w:t>
      </w:r>
      <w:r w:rsidR="00737DA9" w:rsidRPr="00B048CB">
        <w:rPr>
          <w:rFonts w:ascii="Times New Roman" w:eastAsia="SimSun" w:hAnsi="Times New Roman" w:cs="Times New Roman"/>
          <w:color w:val="000000" w:themeColor="text1"/>
          <w:sz w:val="24"/>
          <w:szCs w:val="24"/>
        </w:rPr>
        <w:t xml:space="preserve">), </w:t>
      </w:r>
      <w:r w:rsidRPr="00B048CB">
        <w:rPr>
          <w:rFonts w:ascii="Times New Roman" w:eastAsia="SimSun" w:hAnsi="Times New Roman" w:cs="Times New Roman"/>
          <w:color w:val="000000" w:themeColor="text1"/>
          <w:sz w:val="24"/>
          <w:szCs w:val="24"/>
        </w:rPr>
        <w:t>Integrated marketing communications</w:t>
      </w:r>
    </w:p>
    <w:p w:rsidR="00737DA9" w:rsidRPr="00B048CB" w:rsidRDefault="006062DA" w:rsidP="00B048CB">
      <w:pPr>
        <w:shd w:val="clear" w:color="auto" w:fill="FFFFFF"/>
        <w:spacing w:after="255" w:line="360" w:lineRule="atLeast"/>
        <w:jc w:val="both"/>
        <w:rPr>
          <w:rFonts w:ascii="Times New Roman" w:eastAsia="SimSun" w:hAnsi="Times New Roman" w:cs="Times New Roman"/>
          <w:color w:val="000000" w:themeColor="text1"/>
          <w:sz w:val="24"/>
          <w:szCs w:val="24"/>
        </w:rPr>
      </w:pPr>
      <w:r w:rsidRPr="00B048CB">
        <w:rPr>
          <w:rFonts w:ascii="Times New Roman" w:eastAsia="SimSun" w:hAnsi="Times New Roman" w:cs="Times New Roman"/>
          <w:color w:val="000000" w:themeColor="text1"/>
          <w:sz w:val="24"/>
          <w:szCs w:val="24"/>
        </w:rPr>
        <w:t>18</w:t>
      </w:r>
      <w:proofErr w:type="gramStart"/>
      <w:r w:rsidRPr="00B048CB">
        <w:rPr>
          <w:rFonts w:ascii="Times New Roman" w:eastAsia="SimSun" w:hAnsi="Times New Roman" w:cs="Times New Roman"/>
          <w:color w:val="000000" w:themeColor="text1"/>
          <w:sz w:val="24"/>
          <w:szCs w:val="24"/>
        </w:rPr>
        <w:t>.</w:t>
      </w:r>
      <w:r w:rsidR="00DA74F4" w:rsidRPr="00B048CB">
        <w:rPr>
          <w:rFonts w:ascii="Times New Roman" w:eastAsia="SimSun" w:hAnsi="Times New Roman" w:cs="Times New Roman"/>
          <w:color w:val="000000" w:themeColor="text1"/>
          <w:sz w:val="24"/>
          <w:szCs w:val="24"/>
        </w:rPr>
        <w:t>Cooper,A</w:t>
      </w:r>
      <w:proofErr w:type="gramEnd"/>
      <w:r w:rsidR="00DA74F4" w:rsidRPr="00B048CB">
        <w:rPr>
          <w:rFonts w:ascii="Times New Roman" w:eastAsia="SimSun" w:hAnsi="Times New Roman" w:cs="Times New Roman"/>
          <w:color w:val="000000" w:themeColor="text1"/>
          <w:sz w:val="24"/>
          <w:szCs w:val="24"/>
        </w:rPr>
        <w:t>. (1997), "How to plan Advertising Research, 33</w:t>
      </w:r>
      <w:r w:rsidR="00737DA9" w:rsidRPr="00B048CB">
        <w:rPr>
          <w:rFonts w:ascii="Times New Roman" w:eastAsia="SimSun" w:hAnsi="Times New Roman" w:cs="Times New Roman"/>
          <w:color w:val="000000" w:themeColor="text1"/>
          <w:sz w:val="24"/>
          <w:szCs w:val="24"/>
        </w:rPr>
        <w:t xml:space="preserve"> </w:t>
      </w:r>
    </w:p>
    <w:p w:rsidR="00737DA9" w:rsidRPr="00B048CB" w:rsidRDefault="006062DA" w:rsidP="00B048CB">
      <w:pPr>
        <w:shd w:val="clear" w:color="auto" w:fill="FFFFFF"/>
        <w:spacing w:after="255" w:line="360" w:lineRule="atLeast"/>
        <w:jc w:val="both"/>
        <w:rPr>
          <w:rFonts w:ascii="Times New Roman" w:eastAsia="SimSun" w:hAnsi="Times New Roman" w:cs="Times New Roman"/>
          <w:color w:val="000000" w:themeColor="text1"/>
          <w:sz w:val="24"/>
          <w:szCs w:val="24"/>
        </w:rPr>
      </w:pPr>
      <w:r w:rsidRPr="00B048CB">
        <w:rPr>
          <w:rFonts w:ascii="Times New Roman" w:eastAsia="SimSun" w:hAnsi="Times New Roman" w:cs="Times New Roman"/>
          <w:color w:val="000000" w:themeColor="text1"/>
          <w:sz w:val="24"/>
          <w:szCs w:val="24"/>
        </w:rPr>
        <w:t xml:space="preserve">19. </w:t>
      </w:r>
      <w:r w:rsidR="00DA74F4" w:rsidRPr="00B048CB">
        <w:rPr>
          <w:rFonts w:ascii="Times New Roman" w:eastAsia="SimSun" w:hAnsi="Times New Roman" w:cs="Times New Roman"/>
          <w:color w:val="000000" w:themeColor="text1"/>
          <w:sz w:val="24"/>
          <w:szCs w:val="24"/>
        </w:rPr>
        <w:t>Fill, C. (2002), "Marketing Communications: Context, Strategies</w:t>
      </w:r>
    </w:p>
    <w:p w:rsidR="00737DA9" w:rsidRPr="00B048CB" w:rsidRDefault="00737DA9" w:rsidP="00B048CB">
      <w:pPr>
        <w:shd w:val="clear" w:color="auto" w:fill="FFFFFF"/>
        <w:spacing w:after="255" w:line="360" w:lineRule="atLeast"/>
        <w:jc w:val="both"/>
        <w:rPr>
          <w:rFonts w:ascii="Times New Roman" w:eastAsia="SimSun" w:hAnsi="Times New Roman" w:cs="Times New Roman"/>
          <w:color w:val="4C4C4C"/>
          <w:sz w:val="18"/>
          <w:szCs w:val="18"/>
        </w:rPr>
      </w:pPr>
    </w:p>
    <w:p w:rsidR="00737DA9" w:rsidRPr="00B048CB" w:rsidRDefault="00737DA9" w:rsidP="00B048CB">
      <w:pPr>
        <w:shd w:val="clear" w:color="auto" w:fill="FFFFFF"/>
        <w:spacing w:after="255" w:line="360" w:lineRule="atLeast"/>
        <w:jc w:val="both"/>
        <w:rPr>
          <w:rFonts w:ascii="Times New Roman" w:eastAsia="SimSun" w:hAnsi="Times New Roman" w:cs="Times New Roman"/>
          <w:color w:val="4C4C4C"/>
          <w:sz w:val="18"/>
          <w:szCs w:val="18"/>
        </w:rPr>
      </w:pPr>
    </w:p>
    <w:p w:rsidR="00737DA9" w:rsidRPr="00B048CB" w:rsidRDefault="00737DA9" w:rsidP="00B048CB">
      <w:pPr>
        <w:shd w:val="clear" w:color="auto" w:fill="FFFFFF"/>
        <w:spacing w:after="255" w:line="360" w:lineRule="atLeast"/>
        <w:jc w:val="both"/>
        <w:rPr>
          <w:rFonts w:ascii="Times New Roman" w:eastAsia="SimSun" w:hAnsi="Times New Roman" w:cs="Times New Roman"/>
          <w:color w:val="000000" w:themeColor="text1"/>
          <w:sz w:val="24"/>
          <w:szCs w:val="24"/>
        </w:rPr>
      </w:pPr>
    </w:p>
    <w:p w:rsidR="00BE5943" w:rsidRPr="00B048CB" w:rsidRDefault="00BE5943" w:rsidP="00B048CB">
      <w:pPr>
        <w:shd w:val="clear" w:color="auto" w:fill="FFFFFF"/>
        <w:spacing w:after="255" w:line="360" w:lineRule="atLeast"/>
        <w:jc w:val="both"/>
        <w:rPr>
          <w:rFonts w:ascii="Times New Roman" w:eastAsia="SimSun" w:hAnsi="Times New Roman" w:cs="Times New Roman"/>
          <w:color w:val="000000" w:themeColor="text1"/>
          <w:sz w:val="24"/>
          <w:szCs w:val="24"/>
        </w:rPr>
      </w:pPr>
    </w:p>
    <w:p w:rsidR="00927C67" w:rsidRPr="00B048CB" w:rsidRDefault="00927C67" w:rsidP="00B048CB">
      <w:pPr>
        <w:shd w:val="clear" w:color="auto" w:fill="FFFFFF"/>
        <w:spacing w:after="255" w:line="360" w:lineRule="atLeast"/>
        <w:jc w:val="both"/>
        <w:rPr>
          <w:rFonts w:ascii="Times New Roman" w:eastAsia="SimSun" w:hAnsi="Times New Roman" w:cs="Times New Roman"/>
          <w:color w:val="000000" w:themeColor="text1"/>
          <w:sz w:val="24"/>
          <w:szCs w:val="24"/>
        </w:rPr>
      </w:pPr>
    </w:p>
    <w:p w:rsidR="00196B81" w:rsidRPr="00B048CB" w:rsidRDefault="00196B81" w:rsidP="00B048CB">
      <w:pPr>
        <w:shd w:val="clear" w:color="auto" w:fill="FFFFFF"/>
        <w:spacing w:after="255" w:line="360" w:lineRule="atLeast"/>
        <w:jc w:val="both"/>
        <w:rPr>
          <w:rFonts w:ascii="Times New Roman" w:eastAsia="SimSun" w:hAnsi="Times New Roman" w:cs="Times New Roman"/>
          <w:color w:val="000000" w:themeColor="text1"/>
          <w:sz w:val="24"/>
          <w:szCs w:val="24"/>
        </w:rPr>
      </w:pPr>
    </w:p>
    <w:p w:rsidR="00954B05" w:rsidRPr="00B048CB" w:rsidRDefault="00954B05" w:rsidP="00B048CB">
      <w:pPr>
        <w:shd w:val="clear" w:color="auto" w:fill="FFFFFF"/>
        <w:spacing w:after="255" w:line="360" w:lineRule="atLeast"/>
        <w:jc w:val="both"/>
        <w:rPr>
          <w:rFonts w:ascii="Times New Roman" w:eastAsia="SimSun" w:hAnsi="Times New Roman" w:cs="Times New Roman"/>
          <w:color w:val="000000" w:themeColor="text1"/>
          <w:sz w:val="24"/>
          <w:szCs w:val="24"/>
        </w:rPr>
      </w:pPr>
    </w:p>
    <w:p w:rsidR="00D47704" w:rsidRPr="00B048CB" w:rsidRDefault="00D47704" w:rsidP="00B048CB">
      <w:pPr>
        <w:shd w:val="clear" w:color="auto" w:fill="FFFFFF"/>
        <w:spacing w:after="255" w:line="360" w:lineRule="atLeast"/>
        <w:jc w:val="both"/>
        <w:rPr>
          <w:rFonts w:ascii="Times New Roman" w:eastAsia="SimSun" w:hAnsi="Times New Roman" w:cs="Times New Roman"/>
          <w:color w:val="000000" w:themeColor="text1"/>
          <w:sz w:val="24"/>
          <w:szCs w:val="24"/>
        </w:rPr>
      </w:pPr>
    </w:p>
    <w:p w:rsidR="00157648" w:rsidRPr="00B048CB" w:rsidRDefault="00157648" w:rsidP="00B048CB">
      <w:pPr>
        <w:shd w:val="clear" w:color="auto" w:fill="FFFFFF"/>
        <w:spacing w:after="255" w:line="360" w:lineRule="atLeast"/>
        <w:jc w:val="both"/>
        <w:rPr>
          <w:rFonts w:ascii="Times New Roman" w:eastAsia="SimSun" w:hAnsi="Times New Roman" w:cs="Times New Roman"/>
          <w:color w:val="000000" w:themeColor="text1"/>
          <w:sz w:val="24"/>
          <w:szCs w:val="24"/>
        </w:rPr>
      </w:pPr>
    </w:p>
    <w:p w:rsidR="008D22F9" w:rsidRPr="00B048CB" w:rsidRDefault="008D22F9" w:rsidP="00B048CB">
      <w:pPr>
        <w:jc w:val="both"/>
        <w:rPr>
          <w:rFonts w:ascii="Times New Roman" w:hAnsi="Times New Roman" w:cs="Times New Roman"/>
          <w:color w:val="000000" w:themeColor="text1"/>
          <w:sz w:val="24"/>
          <w:szCs w:val="24"/>
        </w:rPr>
      </w:pPr>
    </w:p>
    <w:sectPr w:rsidR="008D22F9" w:rsidRPr="00B048CB" w:rsidSect="004174C5">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513529A"/>
    <w:multiLevelType w:val="hybridMultilevel"/>
    <w:tmpl w:val="5E869A7E"/>
    <w:lvl w:ilvl="0" w:tplc="0809000F">
      <w:start w:val="1"/>
      <w:numFmt w:val="decimal"/>
      <w:lvlText w:val="%1."/>
      <w:lvlJc w:val="left"/>
      <w:pPr>
        <w:ind w:left="780" w:hanging="360"/>
      </w:p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1">
    <w:nsid w:val="0ED410B4"/>
    <w:multiLevelType w:val="hybridMultilevel"/>
    <w:tmpl w:val="0E3A0610"/>
    <w:lvl w:ilvl="0" w:tplc="0809000F">
      <w:start w:val="1"/>
      <w:numFmt w:val="decimal"/>
      <w:lvlText w:val="%1."/>
      <w:lvlJc w:val="left"/>
      <w:pPr>
        <w:ind w:left="885" w:hanging="360"/>
      </w:pPr>
    </w:lvl>
    <w:lvl w:ilvl="1" w:tplc="08090019" w:tentative="1">
      <w:start w:val="1"/>
      <w:numFmt w:val="lowerLetter"/>
      <w:lvlText w:val="%2."/>
      <w:lvlJc w:val="left"/>
      <w:pPr>
        <w:ind w:left="1605" w:hanging="360"/>
      </w:pPr>
    </w:lvl>
    <w:lvl w:ilvl="2" w:tplc="0809001B" w:tentative="1">
      <w:start w:val="1"/>
      <w:numFmt w:val="lowerRoman"/>
      <w:lvlText w:val="%3."/>
      <w:lvlJc w:val="right"/>
      <w:pPr>
        <w:ind w:left="2325" w:hanging="180"/>
      </w:pPr>
    </w:lvl>
    <w:lvl w:ilvl="3" w:tplc="0809000F" w:tentative="1">
      <w:start w:val="1"/>
      <w:numFmt w:val="decimal"/>
      <w:lvlText w:val="%4."/>
      <w:lvlJc w:val="left"/>
      <w:pPr>
        <w:ind w:left="3045" w:hanging="360"/>
      </w:pPr>
    </w:lvl>
    <w:lvl w:ilvl="4" w:tplc="08090019" w:tentative="1">
      <w:start w:val="1"/>
      <w:numFmt w:val="lowerLetter"/>
      <w:lvlText w:val="%5."/>
      <w:lvlJc w:val="left"/>
      <w:pPr>
        <w:ind w:left="3765" w:hanging="360"/>
      </w:pPr>
    </w:lvl>
    <w:lvl w:ilvl="5" w:tplc="0809001B" w:tentative="1">
      <w:start w:val="1"/>
      <w:numFmt w:val="lowerRoman"/>
      <w:lvlText w:val="%6."/>
      <w:lvlJc w:val="right"/>
      <w:pPr>
        <w:ind w:left="4485" w:hanging="180"/>
      </w:pPr>
    </w:lvl>
    <w:lvl w:ilvl="6" w:tplc="0809000F" w:tentative="1">
      <w:start w:val="1"/>
      <w:numFmt w:val="decimal"/>
      <w:lvlText w:val="%7."/>
      <w:lvlJc w:val="left"/>
      <w:pPr>
        <w:ind w:left="5205" w:hanging="360"/>
      </w:pPr>
    </w:lvl>
    <w:lvl w:ilvl="7" w:tplc="08090019" w:tentative="1">
      <w:start w:val="1"/>
      <w:numFmt w:val="lowerLetter"/>
      <w:lvlText w:val="%8."/>
      <w:lvlJc w:val="left"/>
      <w:pPr>
        <w:ind w:left="5925" w:hanging="360"/>
      </w:pPr>
    </w:lvl>
    <w:lvl w:ilvl="8" w:tplc="0809001B" w:tentative="1">
      <w:start w:val="1"/>
      <w:numFmt w:val="lowerRoman"/>
      <w:lvlText w:val="%9."/>
      <w:lvlJc w:val="right"/>
      <w:pPr>
        <w:ind w:left="6645" w:hanging="180"/>
      </w:pPr>
    </w:lvl>
  </w:abstractNum>
  <w:abstractNum w:abstractNumId="2">
    <w:nsid w:val="118B2776"/>
    <w:multiLevelType w:val="hybridMultilevel"/>
    <w:tmpl w:val="89AAD1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1DE1747"/>
    <w:multiLevelType w:val="hybridMultilevel"/>
    <w:tmpl w:val="85325E2C"/>
    <w:lvl w:ilvl="0" w:tplc="CF42D79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24EE076F"/>
    <w:multiLevelType w:val="hybridMultilevel"/>
    <w:tmpl w:val="ACF6C836"/>
    <w:lvl w:ilvl="0" w:tplc="08090001">
      <w:start w:val="1"/>
      <w:numFmt w:val="bullet"/>
      <w:lvlText w:val=""/>
      <w:lvlJc w:val="left"/>
      <w:pPr>
        <w:ind w:left="825" w:hanging="360"/>
      </w:pPr>
      <w:rPr>
        <w:rFonts w:ascii="Symbol" w:hAnsi="Symbol" w:hint="default"/>
      </w:rPr>
    </w:lvl>
    <w:lvl w:ilvl="1" w:tplc="08090003" w:tentative="1">
      <w:start w:val="1"/>
      <w:numFmt w:val="bullet"/>
      <w:lvlText w:val="o"/>
      <w:lvlJc w:val="left"/>
      <w:pPr>
        <w:ind w:left="1545" w:hanging="360"/>
      </w:pPr>
      <w:rPr>
        <w:rFonts w:ascii="Courier New" w:hAnsi="Courier New" w:cs="Courier New" w:hint="default"/>
      </w:rPr>
    </w:lvl>
    <w:lvl w:ilvl="2" w:tplc="08090005" w:tentative="1">
      <w:start w:val="1"/>
      <w:numFmt w:val="bullet"/>
      <w:lvlText w:val=""/>
      <w:lvlJc w:val="left"/>
      <w:pPr>
        <w:ind w:left="2265" w:hanging="360"/>
      </w:pPr>
      <w:rPr>
        <w:rFonts w:ascii="Wingdings" w:hAnsi="Wingdings" w:hint="default"/>
      </w:rPr>
    </w:lvl>
    <w:lvl w:ilvl="3" w:tplc="08090001" w:tentative="1">
      <w:start w:val="1"/>
      <w:numFmt w:val="bullet"/>
      <w:lvlText w:val=""/>
      <w:lvlJc w:val="left"/>
      <w:pPr>
        <w:ind w:left="2985" w:hanging="360"/>
      </w:pPr>
      <w:rPr>
        <w:rFonts w:ascii="Symbol" w:hAnsi="Symbol" w:hint="default"/>
      </w:rPr>
    </w:lvl>
    <w:lvl w:ilvl="4" w:tplc="08090003" w:tentative="1">
      <w:start w:val="1"/>
      <w:numFmt w:val="bullet"/>
      <w:lvlText w:val="o"/>
      <w:lvlJc w:val="left"/>
      <w:pPr>
        <w:ind w:left="3705" w:hanging="360"/>
      </w:pPr>
      <w:rPr>
        <w:rFonts w:ascii="Courier New" w:hAnsi="Courier New" w:cs="Courier New" w:hint="default"/>
      </w:rPr>
    </w:lvl>
    <w:lvl w:ilvl="5" w:tplc="08090005" w:tentative="1">
      <w:start w:val="1"/>
      <w:numFmt w:val="bullet"/>
      <w:lvlText w:val=""/>
      <w:lvlJc w:val="left"/>
      <w:pPr>
        <w:ind w:left="4425" w:hanging="360"/>
      </w:pPr>
      <w:rPr>
        <w:rFonts w:ascii="Wingdings" w:hAnsi="Wingdings" w:hint="default"/>
      </w:rPr>
    </w:lvl>
    <w:lvl w:ilvl="6" w:tplc="08090001" w:tentative="1">
      <w:start w:val="1"/>
      <w:numFmt w:val="bullet"/>
      <w:lvlText w:val=""/>
      <w:lvlJc w:val="left"/>
      <w:pPr>
        <w:ind w:left="5145" w:hanging="360"/>
      </w:pPr>
      <w:rPr>
        <w:rFonts w:ascii="Symbol" w:hAnsi="Symbol" w:hint="default"/>
      </w:rPr>
    </w:lvl>
    <w:lvl w:ilvl="7" w:tplc="08090003" w:tentative="1">
      <w:start w:val="1"/>
      <w:numFmt w:val="bullet"/>
      <w:lvlText w:val="o"/>
      <w:lvlJc w:val="left"/>
      <w:pPr>
        <w:ind w:left="5865" w:hanging="360"/>
      </w:pPr>
      <w:rPr>
        <w:rFonts w:ascii="Courier New" w:hAnsi="Courier New" w:cs="Courier New" w:hint="default"/>
      </w:rPr>
    </w:lvl>
    <w:lvl w:ilvl="8" w:tplc="08090005" w:tentative="1">
      <w:start w:val="1"/>
      <w:numFmt w:val="bullet"/>
      <w:lvlText w:val=""/>
      <w:lvlJc w:val="left"/>
      <w:pPr>
        <w:ind w:left="6585" w:hanging="360"/>
      </w:pPr>
      <w:rPr>
        <w:rFonts w:ascii="Wingdings" w:hAnsi="Wingdings" w:hint="default"/>
      </w:rPr>
    </w:lvl>
  </w:abstractNum>
  <w:abstractNum w:abstractNumId="5">
    <w:nsid w:val="268750AA"/>
    <w:multiLevelType w:val="hybridMultilevel"/>
    <w:tmpl w:val="AA283FF4"/>
    <w:lvl w:ilvl="0" w:tplc="15409870">
      <w:start w:val="1"/>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370A3FF8"/>
    <w:multiLevelType w:val="hybridMultilevel"/>
    <w:tmpl w:val="AC642C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3A9A7717"/>
    <w:multiLevelType w:val="hybridMultilevel"/>
    <w:tmpl w:val="023E40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3C30408B"/>
    <w:multiLevelType w:val="multilevel"/>
    <w:tmpl w:val="BAB413A8"/>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9">
    <w:nsid w:val="3C402853"/>
    <w:multiLevelType w:val="hybridMultilevel"/>
    <w:tmpl w:val="6672A506"/>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0">
    <w:nsid w:val="3D7D2F99"/>
    <w:multiLevelType w:val="hybridMultilevel"/>
    <w:tmpl w:val="9FEC95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41CB3CA7"/>
    <w:multiLevelType w:val="multilevel"/>
    <w:tmpl w:val="1F289A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nsid w:val="43EE4F3D"/>
    <w:multiLevelType w:val="multilevel"/>
    <w:tmpl w:val="28280E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nsid w:val="48565708"/>
    <w:multiLevelType w:val="multilevel"/>
    <w:tmpl w:val="4288DB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nsid w:val="4B1C3FB6"/>
    <w:multiLevelType w:val="hybridMultilevel"/>
    <w:tmpl w:val="5A6443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50AF1341"/>
    <w:multiLevelType w:val="hybridMultilevel"/>
    <w:tmpl w:val="8BE8A9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51D92741"/>
    <w:multiLevelType w:val="multilevel"/>
    <w:tmpl w:val="5E8463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nsid w:val="577B61E5"/>
    <w:multiLevelType w:val="hybridMultilevel"/>
    <w:tmpl w:val="A05682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nsid w:val="584359CC"/>
    <w:multiLevelType w:val="hybridMultilevel"/>
    <w:tmpl w:val="5C1062AE"/>
    <w:lvl w:ilvl="0" w:tplc="CF42D79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nsid w:val="59EC7CED"/>
    <w:multiLevelType w:val="multilevel"/>
    <w:tmpl w:val="C2DC06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nsid w:val="5B662B57"/>
    <w:multiLevelType w:val="hybridMultilevel"/>
    <w:tmpl w:val="E57C8772"/>
    <w:lvl w:ilvl="0" w:tplc="08090001">
      <w:start w:val="1"/>
      <w:numFmt w:val="bullet"/>
      <w:lvlText w:val=""/>
      <w:lvlJc w:val="left"/>
      <w:pPr>
        <w:ind w:left="1500" w:hanging="360"/>
      </w:pPr>
      <w:rPr>
        <w:rFonts w:ascii="Symbol" w:hAnsi="Symbol"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21">
    <w:nsid w:val="5C381EE9"/>
    <w:multiLevelType w:val="hybridMultilevel"/>
    <w:tmpl w:val="226CE59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nsid w:val="5E8857F4"/>
    <w:multiLevelType w:val="hybridMultilevel"/>
    <w:tmpl w:val="CB724AA2"/>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23">
    <w:nsid w:val="6411208F"/>
    <w:multiLevelType w:val="hybridMultilevel"/>
    <w:tmpl w:val="97C4E0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nsid w:val="72CB28AF"/>
    <w:multiLevelType w:val="hybridMultilevel"/>
    <w:tmpl w:val="15E438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nsid w:val="7A340076"/>
    <w:multiLevelType w:val="hybridMultilevel"/>
    <w:tmpl w:val="9A8C78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nsid w:val="7E91675E"/>
    <w:multiLevelType w:val="hybridMultilevel"/>
    <w:tmpl w:val="45205B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nsid w:val="7F1F1450"/>
    <w:multiLevelType w:val="hybridMultilevel"/>
    <w:tmpl w:val="32ECDD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nsid w:val="7FCF746B"/>
    <w:multiLevelType w:val="hybridMultilevel"/>
    <w:tmpl w:val="EFEE11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14"/>
  </w:num>
  <w:num w:numId="3">
    <w:abstractNumId w:val="17"/>
  </w:num>
  <w:num w:numId="4">
    <w:abstractNumId w:val="0"/>
  </w:num>
  <w:num w:numId="5">
    <w:abstractNumId w:val="28"/>
  </w:num>
  <w:num w:numId="6">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0"/>
  </w:num>
  <w:num w:numId="8">
    <w:abstractNumId w:val="7"/>
  </w:num>
  <w:num w:numId="9">
    <w:abstractNumId w:val="22"/>
  </w:num>
  <w:num w:numId="10">
    <w:abstractNumId w:val="27"/>
  </w:num>
  <w:num w:numId="11">
    <w:abstractNumId w:val="18"/>
  </w:num>
  <w:num w:numId="12">
    <w:abstractNumId w:val="4"/>
  </w:num>
  <w:num w:numId="13">
    <w:abstractNumId w:val="3"/>
  </w:num>
  <w:num w:numId="14">
    <w:abstractNumId w:val="5"/>
  </w:num>
  <w:num w:numId="15">
    <w:abstractNumId w:val="25"/>
  </w:num>
  <w:num w:numId="16">
    <w:abstractNumId w:val="23"/>
  </w:num>
  <w:num w:numId="17">
    <w:abstractNumId w:val="26"/>
  </w:num>
  <w:num w:numId="18">
    <w:abstractNumId w:val="15"/>
  </w:num>
  <w:num w:numId="19">
    <w:abstractNumId w:val="6"/>
  </w:num>
  <w:num w:numId="20">
    <w:abstractNumId w:val="21"/>
  </w:num>
  <w:num w:numId="21">
    <w:abstractNumId w:val="10"/>
  </w:num>
  <w:num w:numId="22">
    <w:abstractNumId w:val="9"/>
  </w:num>
  <w:num w:numId="23">
    <w:abstractNumId w:val="13"/>
  </w:num>
  <w:num w:numId="24">
    <w:abstractNumId w:val="16"/>
  </w:num>
  <w:num w:numId="25">
    <w:abstractNumId w:val="11"/>
  </w:num>
  <w:num w:numId="26">
    <w:abstractNumId w:val="19"/>
  </w:num>
  <w:num w:numId="27">
    <w:abstractNumId w:val="12"/>
  </w:num>
  <w:num w:numId="28">
    <w:abstractNumId w:val="24"/>
  </w:num>
  <w:num w:numId="29">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2226EF"/>
    <w:rsid w:val="000054FE"/>
    <w:rsid w:val="00005FCE"/>
    <w:rsid w:val="0000623E"/>
    <w:rsid w:val="000103B7"/>
    <w:rsid w:val="00020496"/>
    <w:rsid w:val="00025D4C"/>
    <w:rsid w:val="0002791B"/>
    <w:rsid w:val="0003335D"/>
    <w:rsid w:val="000341EC"/>
    <w:rsid w:val="0004564D"/>
    <w:rsid w:val="00047D50"/>
    <w:rsid w:val="00061A5B"/>
    <w:rsid w:val="00062B5C"/>
    <w:rsid w:val="000753C6"/>
    <w:rsid w:val="0007735A"/>
    <w:rsid w:val="00080916"/>
    <w:rsid w:val="00081860"/>
    <w:rsid w:val="00083D74"/>
    <w:rsid w:val="000860F4"/>
    <w:rsid w:val="00093055"/>
    <w:rsid w:val="0009550E"/>
    <w:rsid w:val="00096329"/>
    <w:rsid w:val="000968CC"/>
    <w:rsid w:val="00097318"/>
    <w:rsid w:val="000A0E53"/>
    <w:rsid w:val="000A1E73"/>
    <w:rsid w:val="000A4FA0"/>
    <w:rsid w:val="000A5B71"/>
    <w:rsid w:val="000A5CA8"/>
    <w:rsid w:val="000A67EC"/>
    <w:rsid w:val="000A7CF5"/>
    <w:rsid w:val="000B1DE2"/>
    <w:rsid w:val="000C0B42"/>
    <w:rsid w:val="000C607E"/>
    <w:rsid w:val="000C6AEA"/>
    <w:rsid w:val="000D2EB3"/>
    <w:rsid w:val="000D6AE9"/>
    <w:rsid w:val="000E09E5"/>
    <w:rsid w:val="000E2782"/>
    <w:rsid w:val="000E5312"/>
    <w:rsid w:val="000E5BF6"/>
    <w:rsid w:val="000F31F8"/>
    <w:rsid w:val="000F4287"/>
    <w:rsid w:val="000F4C98"/>
    <w:rsid w:val="000F4CEC"/>
    <w:rsid w:val="000F625C"/>
    <w:rsid w:val="00101A4F"/>
    <w:rsid w:val="00102C15"/>
    <w:rsid w:val="0011048A"/>
    <w:rsid w:val="001171ED"/>
    <w:rsid w:val="0011792C"/>
    <w:rsid w:val="001221F9"/>
    <w:rsid w:val="0012294E"/>
    <w:rsid w:val="00134044"/>
    <w:rsid w:val="00134516"/>
    <w:rsid w:val="00136019"/>
    <w:rsid w:val="001416E9"/>
    <w:rsid w:val="00144D41"/>
    <w:rsid w:val="00145589"/>
    <w:rsid w:val="00145611"/>
    <w:rsid w:val="00146375"/>
    <w:rsid w:val="00157648"/>
    <w:rsid w:val="001607F9"/>
    <w:rsid w:val="001610BD"/>
    <w:rsid w:val="001610EF"/>
    <w:rsid w:val="001651BD"/>
    <w:rsid w:val="00165A93"/>
    <w:rsid w:val="00177C0E"/>
    <w:rsid w:val="001830CC"/>
    <w:rsid w:val="0018510E"/>
    <w:rsid w:val="00195686"/>
    <w:rsid w:val="00196B81"/>
    <w:rsid w:val="001A216C"/>
    <w:rsid w:val="001A2EC7"/>
    <w:rsid w:val="001A7296"/>
    <w:rsid w:val="001C147D"/>
    <w:rsid w:val="001C5F91"/>
    <w:rsid w:val="001C6385"/>
    <w:rsid w:val="001C7E6F"/>
    <w:rsid w:val="001D307E"/>
    <w:rsid w:val="001D347C"/>
    <w:rsid w:val="001D4742"/>
    <w:rsid w:val="001D6345"/>
    <w:rsid w:val="001D7BD1"/>
    <w:rsid w:val="001D7C81"/>
    <w:rsid w:val="001E529C"/>
    <w:rsid w:val="001E7FC8"/>
    <w:rsid w:val="001F04DE"/>
    <w:rsid w:val="001F0782"/>
    <w:rsid w:val="001F0BBD"/>
    <w:rsid w:val="001F416E"/>
    <w:rsid w:val="00202A47"/>
    <w:rsid w:val="002104D5"/>
    <w:rsid w:val="00210709"/>
    <w:rsid w:val="00214C65"/>
    <w:rsid w:val="00217A02"/>
    <w:rsid w:val="002226EF"/>
    <w:rsid w:val="00222FE4"/>
    <w:rsid w:val="00225A2F"/>
    <w:rsid w:val="002311BC"/>
    <w:rsid w:val="002349EA"/>
    <w:rsid w:val="00237641"/>
    <w:rsid w:val="00240FF6"/>
    <w:rsid w:val="00241B14"/>
    <w:rsid w:val="00243358"/>
    <w:rsid w:val="00246D04"/>
    <w:rsid w:val="002553F8"/>
    <w:rsid w:val="00260129"/>
    <w:rsid w:val="00264D31"/>
    <w:rsid w:val="00266B42"/>
    <w:rsid w:val="00272925"/>
    <w:rsid w:val="00275F8D"/>
    <w:rsid w:val="00277F46"/>
    <w:rsid w:val="00283073"/>
    <w:rsid w:val="00284C11"/>
    <w:rsid w:val="002923D6"/>
    <w:rsid w:val="00295636"/>
    <w:rsid w:val="002A0B8A"/>
    <w:rsid w:val="002A17AB"/>
    <w:rsid w:val="002A5CD7"/>
    <w:rsid w:val="002B0051"/>
    <w:rsid w:val="002B04C9"/>
    <w:rsid w:val="002B1A8D"/>
    <w:rsid w:val="002B64CC"/>
    <w:rsid w:val="002C50F3"/>
    <w:rsid w:val="002C614A"/>
    <w:rsid w:val="002C6A54"/>
    <w:rsid w:val="002C7AF7"/>
    <w:rsid w:val="002D4415"/>
    <w:rsid w:val="002D5331"/>
    <w:rsid w:val="002E2238"/>
    <w:rsid w:val="002E5D2C"/>
    <w:rsid w:val="002F1AF0"/>
    <w:rsid w:val="002F43C0"/>
    <w:rsid w:val="002F57BF"/>
    <w:rsid w:val="0030542A"/>
    <w:rsid w:val="00312B9E"/>
    <w:rsid w:val="00313B01"/>
    <w:rsid w:val="00315D5F"/>
    <w:rsid w:val="00316294"/>
    <w:rsid w:val="0032354F"/>
    <w:rsid w:val="00332BEA"/>
    <w:rsid w:val="00341379"/>
    <w:rsid w:val="003429A8"/>
    <w:rsid w:val="003463F4"/>
    <w:rsid w:val="0034777C"/>
    <w:rsid w:val="00354B40"/>
    <w:rsid w:val="00355608"/>
    <w:rsid w:val="00362DB1"/>
    <w:rsid w:val="00363B09"/>
    <w:rsid w:val="00365027"/>
    <w:rsid w:val="00366714"/>
    <w:rsid w:val="003668A3"/>
    <w:rsid w:val="00370921"/>
    <w:rsid w:val="003810B5"/>
    <w:rsid w:val="00383F0B"/>
    <w:rsid w:val="00384DA5"/>
    <w:rsid w:val="00386000"/>
    <w:rsid w:val="00386D52"/>
    <w:rsid w:val="003A119D"/>
    <w:rsid w:val="003A2394"/>
    <w:rsid w:val="003A6285"/>
    <w:rsid w:val="003B1BBA"/>
    <w:rsid w:val="003B3414"/>
    <w:rsid w:val="003C033D"/>
    <w:rsid w:val="003C0CBF"/>
    <w:rsid w:val="003C2E4A"/>
    <w:rsid w:val="003C563B"/>
    <w:rsid w:val="003C7C75"/>
    <w:rsid w:val="003D5953"/>
    <w:rsid w:val="003D690F"/>
    <w:rsid w:val="003F17E3"/>
    <w:rsid w:val="003F260D"/>
    <w:rsid w:val="003F2DFB"/>
    <w:rsid w:val="003F4CCE"/>
    <w:rsid w:val="003F6D91"/>
    <w:rsid w:val="00402D46"/>
    <w:rsid w:val="004073AC"/>
    <w:rsid w:val="00411F57"/>
    <w:rsid w:val="00415599"/>
    <w:rsid w:val="004174C5"/>
    <w:rsid w:val="00421574"/>
    <w:rsid w:val="004216EF"/>
    <w:rsid w:val="004265E6"/>
    <w:rsid w:val="00427CFF"/>
    <w:rsid w:val="00427EC2"/>
    <w:rsid w:val="00436979"/>
    <w:rsid w:val="004373EC"/>
    <w:rsid w:val="00437689"/>
    <w:rsid w:val="00437D4D"/>
    <w:rsid w:val="00440333"/>
    <w:rsid w:val="00441C35"/>
    <w:rsid w:val="004421EE"/>
    <w:rsid w:val="004438FF"/>
    <w:rsid w:val="00444CCD"/>
    <w:rsid w:val="00446D4E"/>
    <w:rsid w:val="004505A8"/>
    <w:rsid w:val="00455E48"/>
    <w:rsid w:val="00456F8D"/>
    <w:rsid w:val="00463C4E"/>
    <w:rsid w:val="0046733A"/>
    <w:rsid w:val="00477297"/>
    <w:rsid w:val="00477D18"/>
    <w:rsid w:val="0048009A"/>
    <w:rsid w:val="00480DA4"/>
    <w:rsid w:val="00484257"/>
    <w:rsid w:val="004856FF"/>
    <w:rsid w:val="00485FF3"/>
    <w:rsid w:val="00487D6F"/>
    <w:rsid w:val="00487F6A"/>
    <w:rsid w:val="00490322"/>
    <w:rsid w:val="00493546"/>
    <w:rsid w:val="0049798C"/>
    <w:rsid w:val="004A1288"/>
    <w:rsid w:val="004A1529"/>
    <w:rsid w:val="004A6D85"/>
    <w:rsid w:val="004C0F52"/>
    <w:rsid w:val="004C20B9"/>
    <w:rsid w:val="004C29F7"/>
    <w:rsid w:val="004C3F9E"/>
    <w:rsid w:val="004C4797"/>
    <w:rsid w:val="004C4C25"/>
    <w:rsid w:val="004C7A4C"/>
    <w:rsid w:val="004C7C50"/>
    <w:rsid w:val="004D19AA"/>
    <w:rsid w:val="004D3360"/>
    <w:rsid w:val="004D5EC6"/>
    <w:rsid w:val="004D6327"/>
    <w:rsid w:val="004D68B8"/>
    <w:rsid w:val="004D756E"/>
    <w:rsid w:val="004E242C"/>
    <w:rsid w:val="004E4CE4"/>
    <w:rsid w:val="004F1A58"/>
    <w:rsid w:val="004F3F2E"/>
    <w:rsid w:val="004F5284"/>
    <w:rsid w:val="004F537A"/>
    <w:rsid w:val="004F7706"/>
    <w:rsid w:val="00500049"/>
    <w:rsid w:val="00500726"/>
    <w:rsid w:val="00502289"/>
    <w:rsid w:val="0050458D"/>
    <w:rsid w:val="00507CA3"/>
    <w:rsid w:val="00512C17"/>
    <w:rsid w:val="00514FAA"/>
    <w:rsid w:val="005201AA"/>
    <w:rsid w:val="00521CAF"/>
    <w:rsid w:val="0052288E"/>
    <w:rsid w:val="00522C2A"/>
    <w:rsid w:val="00524FBE"/>
    <w:rsid w:val="0052797E"/>
    <w:rsid w:val="00532071"/>
    <w:rsid w:val="0053327C"/>
    <w:rsid w:val="005410C1"/>
    <w:rsid w:val="00544D32"/>
    <w:rsid w:val="00551FB5"/>
    <w:rsid w:val="00552E77"/>
    <w:rsid w:val="00553911"/>
    <w:rsid w:val="00560FA5"/>
    <w:rsid w:val="0056139B"/>
    <w:rsid w:val="00561EFB"/>
    <w:rsid w:val="00566EB1"/>
    <w:rsid w:val="00566F32"/>
    <w:rsid w:val="00582343"/>
    <w:rsid w:val="005835FC"/>
    <w:rsid w:val="005849A7"/>
    <w:rsid w:val="00590D04"/>
    <w:rsid w:val="00595C9B"/>
    <w:rsid w:val="005A03B3"/>
    <w:rsid w:val="005B0B3B"/>
    <w:rsid w:val="005B0B50"/>
    <w:rsid w:val="005B2BFF"/>
    <w:rsid w:val="005C0026"/>
    <w:rsid w:val="005C2F13"/>
    <w:rsid w:val="005E0098"/>
    <w:rsid w:val="005E6B1C"/>
    <w:rsid w:val="006062DA"/>
    <w:rsid w:val="0061033A"/>
    <w:rsid w:val="0061580B"/>
    <w:rsid w:val="00616C91"/>
    <w:rsid w:val="006219AB"/>
    <w:rsid w:val="00622685"/>
    <w:rsid w:val="00623620"/>
    <w:rsid w:val="00631889"/>
    <w:rsid w:val="006345FC"/>
    <w:rsid w:val="00637557"/>
    <w:rsid w:val="00637772"/>
    <w:rsid w:val="00640A4F"/>
    <w:rsid w:val="00651D97"/>
    <w:rsid w:val="00653A6B"/>
    <w:rsid w:val="00661F82"/>
    <w:rsid w:val="00662A98"/>
    <w:rsid w:val="00662D00"/>
    <w:rsid w:val="006652C7"/>
    <w:rsid w:val="00666442"/>
    <w:rsid w:val="00675AC8"/>
    <w:rsid w:val="00676AE4"/>
    <w:rsid w:val="00681F0F"/>
    <w:rsid w:val="006878C4"/>
    <w:rsid w:val="00687BA5"/>
    <w:rsid w:val="00697DCD"/>
    <w:rsid w:val="006A752E"/>
    <w:rsid w:val="006C1502"/>
    <w:rsid w:val="006C2730"/>
    <w:rsid w:val="006C6AC5"/>
    <w:rsid w:val="006D39B8"/>
    <w:rsid w:val="006D45D0"/>
    <w:rsid w:val="006D58E5"/>
    <w:rsid w:val="006E1F41"/>
    <w:rsid w:val="006E6A9D"/>
    <w:rsid w:val="006F0941"/>
    <w:rsid w:val="006F5153"/>
    <w:rsid w:val="006F6356"/>
    <w:rsid w:val="006F65CD"/>
    <w:rsid w:val="006F6B75"/>
    <w:rsid w:val="006F73B6"/>
    <w:rsid w:val="00701337"/>
    <w:rsid w:val="007062C7"/>
    <w:rsid w:val="0070742F"/>
    <w:rsid w:val="0071406C"/>
    <w:rsid w:val="00725BA9"/>
    <w:rsid w:val="0073134C"/>
    <w:rsid w:val="00732557"/>
    <w:rsid w:val="0073394D"/>
    <w:rsid w:val="007377AA"/>
    <w:rsid w:val="00737DA9"/>
    <w:rsid w:val="00740042"/>
    <w:rsid w:val="00743E7E"/>
    <w:rsid w:val="00750E6A"/>
    <w:rsid w:val="0075250A"/>
    <w:rsid w:val="00753CF3"/>
    <w:rsid w:val="00756E78"/>
    <w:rsid w:val="00760699"/>
    <w:rsid w:val="007624AF"/>
    <w:rsid w:val="00763529"/>
    <w:rsid w:val="00765D50"/>
    <w:rsid w:val="00766879"/>
    <w:rsid w:val="0076771B"/>
    <w:rsid w:val="00767AB4"/>
    <w:rsid w:val="007702FC"/>
    <w:rsid w:val="00777078"/>
    <w:rsid w:val="00777245"/>
    <w:rsid w:val="00781D79"/>
    <w:rsid w:val="007835A0"/>
    <w:rsid w:val="00783D32"/>
    <w:rsid w:val="00791DEC"/>
    <w:rsid w:val="007A15DD"/>
    <w:rsid w:val="007A1775"/>
    <w:rsid w:val="007A4807"/>
    <w:rsid w:val="007A5D26"/>
    <w:rsid w:val="007A6408"/>
    <w:rsid w:val="007A686C"/>
    <w:rsid w:val="007B12CF"/>
    <w:rsid w:val="007C1F6F"/>
    <w:rsid w:val="007D1665"/>
    <w:rsid w:val="007D3B9C"/>
    <w:rsid w:val="007D5EF9"/>
    <w:rsid w:val="007D78AD"/>
    <w:rsid w:val="007E4073"/>
    <w:rsid w:val="007E457E"/>
    <w:rsid w:val="007E4CCB"/>
    <w:rsid w:val="007E6C2A"/>
    <w:rsid w:val="007F7AA5"/>
    <w:rsid w:val="00804191"/>
    <w:rsid w:val="00805ECE"/>
    <w:rsid w:val="008209DC"/>
    <w:rsid w:val="0082155C"/>
    <w:rsid w:val="0082273F"/>
    <w:rsid w:val="00847230"/>
    <w:rsid w:val="00852A08"/>
    <w:rsid w:val="00853A02"/>
    <w:rsid w:val="00857059"/>
    <w:rsid w:val="008642EF"/>
    <w:rsid w:val="00871659"/>
    <w:rsid w:val="0087290B"/>
    <w:rsid w:val="008738C4"/>
    <w:rsid w:val="0088157C"/>
    <w:rsid w:val="00884301"/>
    <w:rsid w:val="00893274"/>
    <w:rsid w:val="00893E84"/>
    <w:rsid w:val="00894002"/>
    <w:rsid w:val="008968BD"/>
    <w:rsid w:val="008A0173"/>
    <w:rsid w:val="008A1273"/>
    <w:rsid w:val="008A37F9"/>
    <w:rsid w:val="008A6386"/>
    <w:rsid w:val="008B3011"/>
    <w:rsid w:val="008C0A9E"/>
    <w:rsid w:val="008C646A"/>
    <w:rsid w:val="008C6855"/>
    <w:rsid w:val="008D02B7"/>
    <w:rsid w:val="008D22F9"/>
    <w:rsid w:val="008D50FA"/>
    <w:rsid w:val="008D6D7B"/>
    <w:rsid w:val="008F125A"/>
    <w:rsid w:val="008F3C3F"/>
    <w:rsid w:val="008F756F"/>
    <w:rsid w:val="00903753"/>
    <w:rsid w:val="0090477D"/>
    <w:rsid w:val="009048C5"/>
    <w:rsid w:val="00912F1C"/>
    <w:rsid w:val="009176C6"/>
    <w:rsid w:val="00917FA2"/>
    <w:rsid w:val="00920400"/>
    <w:rsid w:val="009222B1"/>
    <w:rsid w:val="00926F69"/>
    <w:rsid w:val="00927C67"/>
    <w:rsid w:val="00930AAF"/>
    <w:rsid w:val="00932A47"/>
    <w:rsid w:val="00932BCC"/>
    <w:rsid w:val="009377CD"/>
    <w:rsid w:val="00944015"/>
    <w:rsid w:val="009532BC"/>
    <w:rsid w:val="00954B05"/>
    <w:rsid w:val="00954D53"/>
    <w:rsid w:val="00956C99"/>
    <w:rsid w:val="00960AB1"/>
    <w:rsid w:val="00961465"/>
    <w:rsid w:val="0096346C"/>
    <w:rsid w:val="009651B8"/>
    <w:rsid w:val="00965D84"/>
    <w:rsid w:val="00973DE3"/>
    <w:rsid w:val="0097718D"/>
    <w:rsid w:val="009771BF"/>
    <w:rsid w:val="009809E6"/>
    <w:rsid w:val="009812FE"/>
    <w:rsid w:val="00981A78"/>
    <w:rsid w:val="00987EFA"/>
    <w:rsid w:val="009903DD"/>
    <w:rsid w:val="00994233"/>
    <w:rsid w:val="00995272"/>
    <w:rsid w:val="009B3E31"/>
    <w:rsid w:val="009B4EE0"/>
    <w:rsid w:val="009C30F3"/>
    <w:rsid w:val="009C5B55"/>
    <w:rsid w:val="009D086B"/>
    <w:rsid w:val="009D1734"/>
    <w:rsid w:val="009D2B82"/>
    <w:rsid w:val="009D3DCA"/>
    <w:rsid w:val="009D6B3B"/>
    <w:rsid w:val="009D73A7"/>
    <w:rsid w:val="009E3851"/>
    <w:rsid w:val="009E7843"/>
    <w:rsid w:val="009F011B"/>
    <w:rsid w:val="009F27F6"/>
    <w:rsid w:val="00A01ABA"/>
    <w:rsid w:val="00A063AA"/>
    <w:rsid w:val="00A139C1"/>
    <w:rsid w:val="00A162B2"/>
    <w:rsid w:val="00A1745C"/>
    <w:rsid w:val="00A21F8C"/>
    <w:rsid w:val="00A23887"/>
    <w:rsid w:val="00A24CC4"/>
    <w:rsid w:val="00A40050"/>
    <w:rsid w:val="00A446A3"/>
    <w:rsid w:val="00A473F6"/>
    <w:rsid w:val="00A558B3"/>
    <w:rsid w:val="00A57E3C"/>
    <w:rsid w:val="00A60A0B"/>
    <w:rsid w:val="00A63A51"/>
    <w:rsid w:val="00A63AA8"/>
    <w:rsid w:val="00A64A88"/>
    <w:rsid w:val="00A671A3"/>
    <w:rsid w:val="00A72585"/>
    <w:rsid w:val="00A72FF3"/>
    <w:rsid w:val="00A7360A"/>
    <w:rsid w:val="00A75A2F"/>
    <w:rsid w:val="00A8219C"/>
    <w:rsid w:val="00A86511"/>
    <w:rsid w:val="00A90F5A"/>
    <w:rsid w:val="00A97D4E"/>
    <w:rsid w:val="00AA470E"/>
    <w:rsid w:val="00AC4C05"/>
    <w:rsid w:val="00AC4CA3"/>
    <w:rsid w:val="00AC74D0"/>
    <w:rsid w:val="00AD190E"/>
    <w:rsid w:val="00AD2A26"/>
    <w:rsid w:val="00AD45EB"/>
    <w:rsid w:val="00AF0CA9"/>
    <w:rsid w:val="00AF2D03"/>
    <w:rsid w:val="00AF30A8"/>
    <w:rsid w:val="00AF59F4"/>
    <w:rsid w:val="00AF62EA"/>
    <w:rsid w:val="00B00311"/>
    <w:rsid w:val="00B0350E"/>
    <w:rsid w:val="00B048CB"/>
    <w:rsid w:val="00B07514"/>
    <w:rsid w:val="00B10E23"/>
    <w:rsid w:val="00B11543"/>
    <w:rsid w:val="00B11580"/>
    <w:rsid w:val="00B1260B"/>
    <w:rsid w:val="00B138E6"/>
    <w:rsid w:val="00B1419F"/>
    <w:rsid w:val="00B16EF8"/>
    <w:rsid w:val="00B177CF"/>
    <w:rsid w:val="00B249BB"/>
    <w:rsid w:val="00B27237"/>
    <w:rsid w:val="00B30FD7"/>
    <w:rsid w:val="00B3207D"/>
    <w:rsid w:val="00B41BBF"/>
    <w:rsid w:val="00B42E35"/>
    <w:rsid w:val="00B55C0F"/>
    <w:rsid w:val="00B571E0"/>
    <w:rsid w:val="00B67C73"/>
    <w:rsid w:val="00B712E7"/>
    <w:rsid w:val="00B715E0"/>
    <w:rsid w:val="00B8649F"/>
    <w:rsid w:val="00B87917"/>
    <w:rsid w:val="00B94DA8"/>
    <w:rsid w:val="00B94EE4"/>
    <w:rsid w:val="00BA55C4"/>
    <w:rsid w:val="00BB0849"/>
    <w:rsid w:val="00BB5AEA"/>
    <w:rsid w:val="00BC10FC"/>
    <w:rsid w:val="00BC5CD1"/>
    <w:rsid w:val="00BC6A9B"/>
    <w:rsid w:val="00BD3212"/>
    <w:rsid w:val="00BD450B"/>
    <w:rsid w:val="00BD4690"/>
    <w:rsid w:val="00BD63F1"/>
    <w:rsid w:val="00BE07D5"/>
    <w:rsid w:val="00BE0CDB"/>
    <w:rsid w:val="00BE1DE2"/>
    <w:rsid w:val="00BE48C4"/>
    <w:rsid w:val="00BE5943"/>
    <w:rsid w:val="00BF18C2"/>
    <w:rsid w:val="00BF1B61"/>
    <w:rsid w:val="00BF48B6"/>
    <w:rsid w:val="00BF5C33"/>
    <w:rsid w:val="00C0025C"/>
    <w:rsid w:val="00C03143"/>
    <w:rsid w:val="00C07AFE"/>
    <w:rsid w:val="00C1163B"/>
    <w:rsid w:val="00C1503D"/>
    <w:rsid w:val="00C20BA5"/>
    <w:rsid w:val="00C31544"/>
    <w:rsid w:val="00C325C2"/>
    <w:rsid w:val="00C35F98"/>
    <w:rsid w:val="00C421E8"/>
    <w:rsid w:val="00C42315"/>
    <w:rsid w:val="00C554D0"/>
    <w:rsid w:val="00C55F3B"/>
    <w:rsid w:val="00C5601D"/>
    <w:rsid w:val="00C6576A"/>
    <w:rsid w:val="00C657E5"/>
    <w:rsid w:val="00C66BE8"/>
    <w:rsid w:val="00C73A45"/>
    <w:rsid w:val="00C76C03"/>
    <w:rsid w:val="00C8253B"/>
    <w:rsid w:val="00C87826"/>
    <w:rsid w:val="00C914FE"/>
    <w:rsid w:val="00C91A65"/>
    <w:rsid w:val="00C92A8B"/>
    <w:rsid w:val="00C92D98"/>
    <w:rsid w:val="00C92F60"/>
    <w:rsid w:val="00C9365C"/>
    <w:rsid w:val="00C958DE"/>
    <w:rsid w:val="00C97A2B"/>
    <w:rsid w:val="00CA1BAF"/>
    <w:rsid w:val="00CA3480"/>
    <w:rsid w:val="00CB2C6C"/>
    <w:rsid w:val="00CB7B32"/>
    <w:rsid w:val="00CC1717"/>
    <w:rsid w:val="00CC4B61"/>
    <w:rsid w:val="00CC5E36"/>
    <w:rsid w:val="00CC7D3D"/>
    <w:rsid w:val="00CD08B6"/>
    <w:rsid w:val="00CE1615"/>
    <w:rsid w:val="00CE503F"/>
    <w:rsid w:val="00CF043F"/>
    <w:rsid w:val="00D00BB5"/>
    <w:rsid w:val="00D03452"/>
    <w:rsid w:val="00D068A8"/>
    <w:rsid w:val="00D06F00"/>
    <w:rsid w:val="00D070C0"/>
    <w:rsid w:val="00D1246A"/>
    <w:rsid w:val="00D1539C"/>
    <w:rsid w:val="00D22372"/>
    <w:rsid w:val="00D22A6D"/>
    <w:rsid w:val="00D25C23"/>
    <w:rsid w:val="00D275C4"/>
    <w:rsid w:val="00D2764A"/>
    <w:rsid w:val="00D309A4"/>
    <w:rsid w:val="00D34ECE"/>
    <w:rsid w:val="00D44E00"/>
    <w:rsid w:val="00D47704"/>
    <w:rsid w:val="00D50C75"/>
    <w:rsid w:val="00D55E9C"/>
    <w:rsid w:val="00D60DB5"/>
    <w:rsid w:val="00D63907"/>
    <w:rsid w:val="00D80052"/>
    <w:rsid w:val="00D8118E"/>
    <w:rsid w:val="00D8782E"/>
    <w:rsid w:val="00D90DB8"/>
    <w:rsid w:val="00D919BF"/>
    <w:rsid w:val="00D92F16"/>
    <w:rsid w:val="00D938E6"/>
    <w:rsid w:val="00D93C0E"/>
    <w:rsid w:val="00D93EBC"/>
    <w:rsid w:val="00D94F14"/>
    <w:rsid w:val="00DA3727"/>
    <w:rsid w:val="00DA3CAC"/>
    <w:rsid w:val="00DA57C9"/>
    <w:rsid w:val="00DA74F4"/>
    <w:rsid w:val="00DA7BF9"/>
    <w:rsid w:val="00DB20D7"/>
    <w:rsid w:val="00DB5A43"/>
    <w:rsid w:val="00DC052D"/>
    <w:rsid w:val="00DC6E52"/>
    <w:rsid w:val="00DD265C"/>
    <w:rsid w:val="00DD67A8"/>
    <w:rsid w:val="00DE0027"/>
    <w:rsid w:val="00DE03CE"/>
    <w:rsid w:val="00DE09C0"/>
    <w:rsid w:val="00DE1749"/>
    <w:rsid w:val="00DF6181"/>
    <w:rsid w:val="00DF6D09"/>
    <w:rsid w:val="00DF6F00"/>
    <w:rsid w:val="00E00119"/>
    <w:rsid w:val="00E0413E"/>
    <w:rsid w:val="00E10129"/>
    <w:rsid w:val="00E10BD8"/>
    <w:rsid w:val="00E150F4"/>
    <w:rsid w:val="00E15DF4"/>
    <w:rsid w:val="00E167F8"/>
    <w:rsid w:val="00E21A1D"/>
    <w:rsid w:val="00E24B27"/>
    <w:rsid w:val="00E26FFB"/>
    <w:rsid w:val="00E330A2"/>
    <w:rsid w:val="00E53ADC"/>
    <w:rsid w:val="00E545D6"/>
    <w:rsid w:val="00E54759"/>
    <w:rsid w:val="00E60147"/>
    <w:rsid w:val="00E63737"/>
    <w:rsid w:val="00E63C36"/>
    <w:rsid w:val="00E670D2"/>
    <w:rsid w:val="00E765DF"/>
    <w:rsid w:val="00E80364"/>
    <w:rsid w:val="00E90629"/>
    <w:rsid w:val="00E91880"/>
    <w:rsid w:val="00E93707"/>
    <w:rsid w:val="00E945D9"/>
    <w:rsid w:val="00E9584C"/>
    <w:rsid w:val="00EA2185"/>
    <w:rsid w:val="00EA2D20"/>
    <w:rsid w:val="00EA4C80"/>
    <w:rsid w:val="00EB1B16"/>
    <w:rsid w:val="00EB1E09"/>
    <w:rsid w:val="00EB5E90"/>
    <w:rsid w:val="00EC03B8"/>
    <w:rsid w:val="00EC04B2"/>
    <w:rsid w:val="00EC21DA"/>
    <w:rsid w:val="00EC734B"/>
    <w:rsid w:val="00ED28A6"/>
    <w:rsid w:val="00ED3322"/>
    <w:rsid w:val="00ED3AB9"/>
    <w:rsid w:val="00ED45B1"/>
    <w:rsid w:val="00EE053D"/>
    <w:rsid w:val="00EE25FB"/>
    <w:rsid w:val="00EE5FEC"/>
    <w:rsid w:val="00F02396"/>
    <w:rsid w:val="00F04429"/>
    <w:rsid w:val="00F06C73"/>
    <w:rsid w:val="00F112B0"/>
    <w:rsid w:val="00F2096C"/>
    <w:rsid w:val="00F20A2B"/>
    <w:rsid w:val="00F218A3"/>
    <w:rsid w:val="00F22260"/>
    <w:rsid w:val="00F2358E"/>
    <w:rsid w:val="00F24623"/>
    <w:rsid w:val="00F25E71"/>
    <w:rsid w:val="00F3142D"/>
    <w:rsid w:val="00F32E1E"/>
    <w:rsid w:val="00F34F1C"/>
    <w:rsid w:val="00F36853"/>
    <w:rsid w:val="00F37386"/>
    <w:rsid w:val="00F37F05"/>
    <w:rsid w:val="00F43FDA"/>
    <w:rsid w:val="00F460B1"/>
    <w:rsid w:val="00F46D8A"/>
    <w:rsid w:val="00F4701D"/>
    <w:rsid w:val="00F554C3"/>
    <w:rsid w:val="00F7152D"/>
    <w:rsid w:val="00F77636"/>
    <w:rsid w:val="00F83ACF"/>
    <w:rsid w:val="00F850DD"/>
    <w:rsid w:val="00F85B9D"/>
    <w:rsid w:val="00FA7685"/>
    <w:rsid w:val="00FB1976"/>
    <w:rsid w:val="00FB2E33"/>
    <w:rsid w:val="00FD3C3E"/>
    <w:rsid w:val="00FD479B"/>
    <w:rsid w:val="00FD559D"/>
    <w:rsid w:val="00FD57ED"/>
    <w:rsid w:val="00FD6E83"/>
    <w:rsid w:val="00FF0492"/>
    <w:rsid w:val="00FF07A9"/>
    <w:rsid w:val="00FF0BCD"/>
    <w:rsid w:val="00FF56AD"/>
    <w:rsid w:val="00FF62F0"/>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843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174C5"/>
  </w:style>
  <w:style w:type="paragraph" w:styleId="Heading6">
    <w:name w:val="heading 6"/>
    <w:basedOn w:val="Normal"/>
    <w:next w:val="Normal"/>
    <w:link w:val="Heading6Char"/>
    <w:uiPriority w:val="9"/>
    <w:semiHidden/>
    <w:unhideWhenUsed/>
    <w:qFormat/>
    <w:rsid w:val="006D39B8"/>
    <w:pPr>
      <w:keepNext/>
      <w:keepLines/>
      <w:spacing w:before="200" w:after="0"/>
      <w:outlineLvl w:val="5"/>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D2B82"/>
    <w:pPr>
      <w:ind w:left="720"/>
      <w:contextualSpacing/>
    </w:pPr>
  </w:style>
  <w:style w:type="paragraph" w:styleId="BalloonText">
    <w:name w:val="Balloon Text"/>
    <w:basedOn w:val="Normal"/>
    <w:link w:val="BalloonTextChar"/>
    <w:uiPriority w:val="99"/>
    <w:semiHidden/>
    <w:unhideWhenUsed/>
    <w:rsid w:val="00B16EF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16EF8"/>
    <w:rPr>
      <w:rFonts w:ascii="Tahoma" w:hAnsi="Tahoma" w:cs="Tahoma"/>
      <w:sz w:val="16"/>
      <w:szCs w:val="16"/>
    </w:rPr>
  </w:style>
  <w:style w:type="character" w:styleId="Hyperlink">
    <w:name w:val="Hyperlink"/>
    <w:basedOn w:val="DefaultParagraphFont"/>
    <w:uiPriority w:val="99"/>
    <w:unhideWhenUsed/>
    <w:rsid w:val="0097718D"/>
    <w:rPr>
      <w:color w:val="0000FF" w:themeColor="hyperlink"/>
      <w:u w:val="single"/>
    </w:rPr>
  </w:style>
  <w:style w:type="paragraph" w:styleId="NormalWeb">
    <w:name w:val="Normal (Web)"/>
    <w:basedOn w:val="Normal"/>
    <w:uiPriority w:val="99"/>
    <w:unhideWhenUsed/>
    <w:rsid w:val="00277F4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82273F"/>
    <w:rPr>
      <w:b/>
      <w:bCs/>
    </w:rPr>
  </w:style>
  <w:style w:type="character" w:customStyle="1" w:styleId="l2openingpara">
    <w:name w:val="l2_openingpara"/>
    <w:basedOn w:val="DefaultParagraphFont"/>
    <w:rsid w:val="00BC5CD1"/>
  </w:style>
  <w:style w:type="character" w:customStyle="1" w:styleId="Heading6Char">
    <w:name w:val="Heading 6 Char"/>
    <w:basedOn w:val="DefaultParagraphFont"/>
    <w:link w:val="Heading6"/>
    <w:uiPriority w:val="9"/>
    <w:semiHidden/>
    <w:rsid w:val="006D39B8"/>
    <w:rPr>
      <w:rFonts w:asciiTheme="majorHAnsi" w:eastAsiaTheme="majorEastAsia" w:hAnsiTheme="majorHAnsi" w:cstheme="majorBidi"/>
      <w:i/>
      <w:iCs/>
      <w:color w:val="243F60" w:themeColor="accent1" w:themeShade="7F"/>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cim.co.uk/?gclid" TargetMode="External"/><Relationship Id="rId3" Type="http://schemas.openxmlformats.org/officeDocument/2006/relationships/settings" Target="settings.xml"/><Relationship Id="rId7" Type="http://schemas.openxmlformats.org/officeDocument/2006/relationships/hyperlink" Target="https://foreveragainstanimaltesting.com/page/9140/petition/1"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momentology.com/5427-10-remarkable-influencer-marketing-facts/" TargetMode="External"/><Relationship Id="rId11" Type="http://schemas.openxmlformats.org/officeDocument/2006/relationships/theme" Target="theme/theme1.xml"/><Relationship Id="rId5" Type="http://schemas.openxmlformats.org/officeDocument/2006/relationships/image" Target="media/image1.jpe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thebodyshop.com/en-gb"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11</Pages>
  <Words>3673</Words>
  <Characters>20942</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24566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OKOU Celine (Mrs)</dc:creator>
  <cp:lastModifiedBy>OKOU Celine (Mrs)</cp:lastModifiedBy>
  <cp:revision>2</cp:revision>
  <dcterms:created xsi:type="dcterms:W3CDTF">2018-01-15T14:32:00Z</dcterms:created>
  <dcterms:modified xsi:type="dcterms:W3CDTF">2018-01-15T14:32:00Z</dcterms:modified>
</cp:coreProperties>
</file>