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7FCA4" w14:textId="77777777" w:rsidR="004741AD" w:rsidRDefault="004741AD">
      <w:pPr>
        <w:spacing w:line="360" w:lineRule="auto"/>
        <w:jc w:val="both"/>
        <w:rPr>
          <w:rFonts w:ascii="Times New Roman" w:eastAsia="Times New Roman" w:hAnsi="Times New Roman" w:cs="Times New Roman"/>
          <w:sz w:val="24"/>
          <w:szCs w:val="24"/>
        </w:rPr>
      </w:pPr>
    </w:p>
    <w:p w14:paraId="6A13D9F2" w14:textId="77777777" w:rsidR="004741AD" w:rsidRDefault="004741AD">
      <w:pPr>
        <w:shd w:val="clear" w:color="auto" w:fill="FFFFFF"/>
        <w:spacing w:before="240" w:after="240" w:line="360" w:lineRule="auto"/>
        <w:jc w:val="center"/>
        <w:rPr>
          <w:rFonts w:ascii="Times New Roman" w:eastAsia="Times New Roman" w:hAnsi="Times New Roman" w:cs="Times New Roman"/>
          <w:b/>
          <w:sz w:val="32"/>
          <w:szCs w:val="32"/>
        </w:rPr>
      </w:pPr>
    </w:p>
    <w:p w14:paraId="169D05DD" w14:textId="77777777" w:rsidR="004741AD" w:rsidRDefault="004741AD">
      <w:pPr>
        <w:shd w:val="clear" w:color="auto" w:fill="FFFFFF"/>
        <w:spacing w:before="240" w:after="240" w:line="360" w:lineRule="auto"/>
        <w:jc w:val="center"/>
        <w:rPr>
          <w:rFonts w:ascii="Times New Roman" w:eastAsia="Times New Roman" w:hAnsi="Times New Roman" w:cs="Times New Roman"/>
          <w:b/>
          <w:sz w:val="32"/>
          <w:szCs w:val="32"/>
        </w:rPr>
      </w:pPr>
    </w:p>
    <w:p w14:paraId="20F6A6CF" w14:textId="11D22F8F" w:rsidR="004741AD" w:rsidRDefault="002C7D32">
      <w:pPr>
        <w:shd w:val="clear" w:color="auto" w:fill="FFFFFF"/>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140C5F">
        <w:rPr>
          <w:rFonts w:ascii="Times New Roman" w:eastAsia="Times New Roman" w:hAnsi="Times New Roman" w:cs="Times New Roman"/>
          <w:b/>
          <w:sz w:val="32"/>
          <w:szCs w:val="32"/>
        </w:rPr>
        <w:t>:Claudia Georgiana Macarie</w:t>
      </w:r>
    </w:p>
    <w:p w14:paraId="316A1D88" w14:textId="04818B86" w:rsidR="004741AD" w:rsidRDefault="00140C5F">
      <w:pPr>
        <w:shd w:val="clear" w:color="auto" w:fill="FFFFFF"/>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ID:20</w:t>
      </w:r>
      <w:r w:rsidR="00F85392">
        <w:rPr>
          <w:rFonts w:ascii="Times New Roman" w:eastAsia="Times New Roman" w:hAnsi="Times New Roman" w:cs="Times New Roman"/>
          <w:b/>
          <w:sz w:val="32"/>
          <w:szCs w:val="32"/>
        </w:rPr>
        <w:t>30517</w:t>
      </w:r>
    </w:p>
    <w:p w14:paraId="4EFBA513" w14:textId="774D07E3" w:rsidR="004741AD" w:rsidRDefault="00406216">
      <w:pPr>
        <w:shd w:val="clear" w:color="auto" w:fill="FFFFFF"/>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UNLOCKING BUSINESS VALUE WITH AI (ARTIFICIAL INTELLIGENCE)</w:t>
      </w:r>
    </w:p>
    <w:p w14:paraId="26F8AC5C" w14:textId="77777777" w:rsidR="004741AD" w:rsidRDefault="004741AD">
      <w:pPr>
        <w:spacing w:line="360" w:lineRule="auto"/>
        <w:jc w:val="both"/>
        <w:rPr>
          <w:rFonts w:ascii="Times New Roman" w:eastAsia="Times New Roman" w:hAnsi="Times New Roman" w:cs="Times New Roman"/>
          <w:sz w:val="24"/>
          <w:szCs w:val="24"/>
        </w:rPr>
      </w:pPr>
    </w:p>
    <w:p w14:paraId="2CF912D3" w14:textId="77777777" w:rsidR="004741AD" w:rsidRDefault="00000000">
      <w:pPr>
        <w:pStyle w:val="Heading1"/>
      </w:pPr>
      <w:bookmarkStart w:id="0" w:name="_aa34www8qpdz" w:colFirst="0" w:colLast="0"/>
      <w:bookmarkEnd w:id="0"/>
      <w:r>
        <w:br w:type="page"/>
      </w:r>
    </w:p>
    <w:sdt>
      <w:sdtPr>
        <w:rPr>
          <w:rFonts w:ascii="Arial" w:eastAsia="Arial" w:hAnsi="Arial" w:cs="Arial"/>
          <w:b/>
          <w:bCs/>
          <w:color w:val="auto"/>
          <w:sz w:val="36"/>
          <w:szCs w:val="36"/>
          <w:lang w:val="en-GB" w:eastAsia="en-IN"/>
        </w:rPr>
        <w:id w:val="-1934895281"/>
        <w:docPartObj>
          <w:docPartGallery w:val="Table of Contents"/>
          <w:docPartUnique/>
        </w:docPartObj>
      </w:sdtPr>
      <w:sdtEndPr>
        <w:rPr>
          <w:noProof/>
          <w:sz w:val="22"/>
          <w:szCs w:val="22"/>
        </w:rPr>
      </w:sdtEndPr>
      <w:sdtContent>
        <w:p w14:paraId="6C6670E9" w14:textId="0D1A55B0" w:rsidR="0067362B" w:rsidRPr="00121600" w:rsidRDefault="0067362B" w:rsidP="00121600">
          <w:pPr>
            <w:pStyle w:val="TOCHeading"/>
            <w:spacing w:line="360" w:lineRule="auto"/>
            <w:jc w:val="center"/>
            <w:rPr>
              <w:rFonts w:ascii="Times New Roman" w:hAnsi="Times New Roman" w:cs="Times New Roman"/>
              <w:b/>
              <w:bCs/>
              <w:color w:val="000000" w:themeColor="text1"/>
              <w:sz w:val="24"/>
              <w:szCs w:val="24"/>
            </w:rPr>
          </w:pPr>
          <w:r w:rsidRPr="00121600">
            <w:rPr>
              <w:rFonts w:ascii="Times New Roman" w:hAnsi="Times New Roman" w:cs="Times New Roman"/>
              <w:b/>
              <w:bCs/>
              <w:color w:val="000000" w:themeColor="text1"/>
              <w:sz w:val="24"/>
              <w:szCs w:val="24"/>
            </w:rPr>
            <w:t>Table of Contents</w:t>
          </w:r>
        </w:p>
        <w:p w14:paraId="4456E153" w14:textId="44E9F103" w:rsidR="00121600" w:rsidRPr="00121600" w:rsidRDefault="0067362B" w:rsidP="00121600">
          <w:pPr>
            <w:pStyle w:val="TOC1"/>
            <w:tabs>
              <w:tab w:val="right" w:leader="dot" w:pos="9019"/>
            </w:tabs>
            <w:spacing w:line="360" w:lineRule="auto"/>
            <w:rPr>
              <w:rFonts w:ascii="Times New Roman" w:hAnsi="Times New Roman"/>
              <w:noProof/>
              <w:kern w:val="2"/>
              <w:sz w:val="24"/>
              <w:szCs w:val="24"/>
              <w:lang w:val="en-IN" w:eastAsia="en-IN"/>
              <w14:ligatures w14:val="standardContextual"/>
            </w:rPr>
          </w:pPr>
          <w:r w:rsidRPr="00121600">
            <w:rPr>
              <w:rFonts w:ascii="Times New Roman" w:hAnsi="Times New Roman"/>
              <w:color w:val="000000" w:themeColor="text1"/>
              <w:sz w:val="24"/>
              <w:szCs w:val="24"/>
            </w:rPr>
            <w:fldChar w:fldCharType="begin"/>
          </w:r>
          <w:r w:rsidRPr="00121600">
            <w:rPr>
              <w:rFonts w:ascii="Times New Roman" w:hAnsi="Times New Roman"/>
              <w:color w:val="000000" w:themeColor="text1"/>
              <w:sz w:val="24"/>
              <w:szCs w:val="24"/>
            </w:rPr>
            <w:instrText xml:space="preserve"> TOC \o "1-3" \h \z \u </w:instrText>
          </w:r>
          <w:r w:rsidRPr="00121600">
            <w:rPr>
              <w:rFonts w:ascii="Times New Roman" w:hAnsi="Times New Roman"/>
              <w:color w:val="000000" w:themeColor="text1"/>
              <w:sz w:val="24"/>
              <w:szCs w:val="24"/>
            </w:rPr>
            <w:fldChar w:fldCharType="separate"/>
          </w:r>
          <w:hyperlink w:anchor="_Toc153453899" w:history="1">
            <w:r w:rsidR="00121600" w:rsidRPr="00121600">
              <w:rPr>
                <w:rStyle w:val="Hyperlink"/>
                <w:rFonts w:ascii="Times New Roman" w:hAnsi="Times New Roman"/>
                <w:noProof/>
                <w:sz w:val="24"/>
                <w:szCs w:val="24"/>
              </w:rPr>
              <w:t>Chapter 1: Introduction</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_Toc153453899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3</w:t>
            </w:r>
            <w:r w:rsidR="00121600" w:rsidRPr="00121600">
              <w:rPr>
                <w:rFonts w:ascii="Times New Roman" w:hAnsi="Times New Roman"/>
                <w:noProof/>
                <w:webHidden/>
                <w:sz w:val="24"/>
                <w:szCs w:val="24"/>
              </w:rPr>
              <w:fldChar w:fldCharType="end"/>
            </w:r>
          </w:hyperlink>
        </w:p>
        <w:p w14:paraId="540F0E43" w14:textId="1A98A930"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0" w:history="1">
            <w:r w:rsidR="00121600" w:rsidRPr="00121600">
              <w:rPr>
                <w:rStyle w:val="Hyperlink"/>
                <w:rFonts w:ascii="Times New Roman" w:hAnsi="Times New Roman"/>
                <w:noProof/>
                <w:sz w:val="24"/>
                <w:szCs w:val="24"/>
              </w:rPr>
              <w:t>1.1 Topic Overview</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_Toc153453900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3</w:t>
            </w:r>
            <w:r w:rsidR="00121600" w:rsidRPr="00121600">
              <w:rPr>
                <w:rFonts w:ascii="Times New Roman" w:hAnsi="Times New Roman"/>
                <w:noProof/>
                <w:webHidden/>
                <w:sz w:val="24"/>
                <w:szCs w:val="24"/>
              </w:rPr>
              <w:fldChar w:fldCharType="end"/>
            </w:r>
          </w:hyperlink>
        </w:p>
        <w:p w14:paraId="60A2F109" w14:textId="7A1FE6D0"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1" w:history="1">
            <w:r w:rsidR="00121600" w:rsidRPr="00121600">
              <w:rPr>
                <w:rStyle w:val="Hyperlink"/>
                <w:rFonts w:ascii="Times New Roman" w:hAnsi="Times New Roman"/>
                <w:noProof/>
                <w:sz w:val="24"/>
                <w:szCs w:val="24"/>
              </w:rPr>
              <w:t>1.2 Significance of the Topic</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_Toc153453901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3</w:t>
            </w:r>
            <w:r w:rsidR="00121600" w:rsidRPr="00121600">
              <w:rPr>
                <w:rFonts w:ascii="Times New Roman" w:hAnsi="Times New Roman"/>
                <w:noProof/>
                <w:webHidden/>
                <w:sz w:val="24"/>
                <w:szCs w:val="24"/>
              </w:rPr>
              <w:fldChar w:fldCharType="end"/>
            </w:r>
          </w:hyperlink>
        </w:p>
        <w:p w14:paraId="6605D829" w14:textId="33B301FB"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2" w:history="1">
            <w:r w:rsidR="00121600" w:rsidRPr="00121600">
              <w:rPr>
                <w:rStyle w:val="Hyperlink"/>
                <w:rFonts w:ascii="Times New Roman" w:hAnsi="Times New Roman"/>
                <w:noProof/>
                <w:sz w:val="24"/>
                <w:szCs w:val="24"/>
              </w:rPr>
              <w:t>1.3 Purpose of the Research</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_Toc153453902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3</w:t>
            </w:r>
            <w:r w:rsidR="00121600" w:rsidRPr="00121600">
              <w:rPr>
                <w:rFonts w:ascii="Times New Roman" w:hAnsi="Times New Roman"/>
                <w:noProof/>
                <w:webHidden/>
                <w:sz w:val="24"/>
                <w:szCs w:val="24"/>
              </w:rPr>
              <w:fldChar w:fldCharType="end"/>
            </w:r>
          </w:hyperlink>
        </w:p>
        <w:p w14:paraId="09427A55" w14:textId="5D37EEFB"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3" w:history="1">
            <w:r w:rsidR="00121600" w:rsidRPr="00121600">
              <w:rPr>
                <w:rStyle w:val="Hyperlink"/>
                <w:rFonts w:ascii="Times New Roman" w:hAnsi="Times New Roman"/>
                <w:noProof/>
                <w:sz w:val="24"/>
                <w:szCs w:val="24"/>
              </w:rPr>
              <w:t>1.4 Aim, Objectives, and Research Questions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_Toc153453903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4</w:t>
            </w:r>
            <w:r w:rsidR="00121600" w:rsidRPr="00121600">
              <w:rPr>
                <w:rFonts w:ascii="Times New Roman" w:hAnsi="Times New Roman"/>
                <w:noProof/>
                <w:webHidden/>
                <w:sz w:val="24"/>
                <w:szCs w:val="24"/>
              </w:rPr>
              <w:fldChar w:fldCharType="end"/>
            </w:r>
          </w:hyperlink>
        </w:p>
        <w:p w14:paraId="565BD5C3" w14:textId="71A62278" w:rsidR="00121600" w:rsidRPr="00121600" w:rsidRDefault="00000000" w:rsidP="00121600">
          <w:pPr>
            <w:pStyle w:val="TOC1"/>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4" w:history="1">
            <w:r w:rsidR="00121600" w:rsidRPr="00121600">
              <w:rPr>
                <w:rStyle w:val="Hyperlink"/>
                <w:rFonts w:ascii="Times New Roman" w:hAnsi="Times New Roman"/>
                <w:noProof/>
                <w:sz w:val="24"/>
                <w:szCs w:val="24"/>
              </w:rPr>
              <w:t>Chapter 2: Literature Review</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_Toc153453904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4</w:t>
            </w:r>
            <w:r w:rsidR="00121600" w:rsidRPr="00121600">
              <w:rPr>
                <w:rFonts w:ascii="Times New Roman" w:hAnsi="Times New Roman"/>
                <w:noProof/>
                <w:webHidden/>
                <w:sz w:val="24"/>
                <w:szCs w:val="24"/>
              </w:rPr>
              <w:fldChar w:fldCharType="end"/>
            </w:r>
          </w:hyperlink>
        </w:p>
        <w:p w14:paraId="1C246D3D" w14:textId="7508565E"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5" w:history="1">
            <w:r w:rsidR="00121600" w:rsidRPr="00121600">
              <w:rPr>
                <w:rStyle w:val="Hyperlink"/>
                <w:rFonts w:ascii="Times New Roman" w:hAnsi="Times New Roman"/>
                <w:noProof/>
                <w:sz w:val="24"/>
                <w:szCs w:val="24"/>
              </w:rPr>
              <w:t>2.1 Definition of Artificial Intelligence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_Toc153453905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4</w:t>
            </w:r>
            <w:r w:rsidR="00121600" w:rsidRPr="00121600">
              <w:rPr>
                <w:rFonts w:ascii="Times New Roman" w:hAnsi="Times New Roman"/>
                <w:noProof/>
                <w:webHidden/>
                <w:sz w:val="24"/>
                <w:szCs w:val="24"/>
              </w:rPr>
              <w:fldChar w:fldCharType="end"/>
            </w:r>
          </w:hyperlink>
        </w:p>
        <w:p w14:paraId="3C7F7701" w14:textId="5D24D5FD"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6" w:history="1">
            <w:r w:rsidR="00121600" w:rsidRPr="00121600">
              <w:rPr>
                <w:rStyle w:val="Hyperlink"/>
                <w:rFonts w:ascii="Times New Roman" w:hAnsi="Times New Roman"/>
                <w:noProof/>
                <w:sz w:val="24"/>
                <w:szCs w:val="24"/>
              </w:rPr>
              <w:t>2.2 Characteristics of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_Toc153453906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5</w:t>
            </w:r>
            <w:r w:rsidR="00121600" w:rsidRPr="00121600">
              <w:rPr>
                <w:rFonts w:ascii="Times New Roman" w:hAnsi="Times New Roman"/>
                <w:noProof/>
                <w:webHidden/>
                <w:sz w:val="24"/>
                <w:szCs w:val="24"/>
              </w:rPr>
              <w:fldChar w:fldCharType="end"/>
            </w:r>
          </w:hyperlink>
        </w:p>
        <w:p w14:paraId="010543E6" w14:textId="064D1994"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7" w:history="1">
            <w:r w:rsidR="00121600" w:rsidRPr="00121600">
              <w:rPr>
                <w:rStyle w:val="Hyperlink"/>
                <w:rFonts w:ascii="Times New Roman" w:hAnsi="Times New Roman"/>
                <w:noProof/>
                <w:sz w:val="24"/>
                <w:szCs w:val="24"/>
              </w:rPr>
              <w:t>2.3 Importance of AI in Business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_Toc153453907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5</w:t>
            </w:r>
            <w:r w:rsidR="00121600" w:rsidRPr="00121600">
              <w:rPr>
                <w:rFonts w:ascii="Times New Roman" w:hAnsi="Times New Roman"/>
                <w:noProof/>
                <w:webHidden/>
                <w:sz w:val="24"/>
                <w:szCs w:val="24"/>
              </w:rPr>
              <w:fldChar w:fldCharType="end"/>
            </w:r>
          </w:hyperlink>
        </w:p>
        <w:p w14:paraId="420A7C90" w14:textId="3947EE32"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8" w:history="1">
            <w:r w:rsidR="00121600" w:rsidRPr="00121600">
              <w:rPr>
                <w:rStyle w:val="Hyperlink"/>
                <w:rFonts w:ascii="Times New Roman" w:hAnsi="Times New Roman"/>
                <w:noProof/>
                <w:sz w:val="24"/>
                <w:szCs w:val="24"/>
              </w:rPr>
              <w:t>2.4 Models and Theories in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_Toc153453908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5</w:t>
            </w:r>
            <w:r w:rsidR="00121600" w:rsidRPr="00121600">
              <w:rPr>
                <w:rFonts w:ascii="Times New Roman" w:hAnsi="Times New Roman"/>
                <w:noProof/>
                <w:webHidden/>
                <w:sz w:val="24"/>
                <w:szCs w:val="24"/>
              </w:rPr>
              <w:fldChar w:fldCharType="end"/>
            </w:r>
          </w:hyperlink>
        </w:p>
        <w:p w14:paraId="27596806" w14:textId="0A9E42D2"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09" w:history="1">
            <w:r w:rsidR="00121600" w:rsidRPr="00121600">
              <w:rPr>
                <w:rStyle w:val="Hyperlink"/>
                <w:rFonts w:ascii="Times New Roman" w:hAnsi="Times New Roman"/>
                <w:noProof/>
                <w:sz w:val="24"/>
                <w:szCs w:val="24"/>
              </w:rPr>
              <w:t>2.5 Advantages of AI in Business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_Toc153453909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6</w:t>
            </w:r>
            <w:r w:rsidR="00121600" w:rsidRPr="00121600">
              <w:rPr>
                <w:rFonts w:ascii="Times New Roman" w:hAnsi="Times New Roman"/>
                <w:noProof/>
                <w:webHidden/>
                <w:sz w:val="24"/>
                <w:szCs w:val="24"/>
              </w:rPr>
              <w:fldChar w:fldCharType="end"/>
            </w:r>
          </w:hyperlink>
        </w:p>
        <w:p w14:paraId="2BF8669A" w14:textId="14D9ED97"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0" w:history="1">
            <w:r w:rsidR="00121600" w:rsidRPr="00121600">
              <w:rPr>
                <w:rStyle w:val="Hyperlink"/>
                <w:rFonts w:ascii="Times New Roman" w:hAnsi="Times New Roman"/>
                <w:noProof/>
                <w:sz w:val="24"/>
                <w:szCs w:val="24"/>
              </w:rPr>
              <w:t>2.6 Disadvantages and Challenges of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_Toc153453910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6</w:t>
            </w:r>
            <w:r w:rsidR="00121600" w:rsidRPr="00121600">
              <w:rPr>
                <w:rFonts w:ascii="Times New Roman" w:hAnsi="Times New Roman"/>
                <w:noProof/>
                <w:webHidden/>
                <w:sz w:val="24"/>
                <w:szCs w:val="24"/>
              </w:rPr>
              <w:fldChar w:fldCharType="end"/>
            </w:r>
          </w:hyperlink>
        </w:p>
        <w:p w14:paraId="7384F32A" w14:textId="411AAEF4"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1" w:history="1">
            <w:r w:rsidR="00121600" w:rsidRPr="00121600">
              <w:rPr>
                <w:rStyle w:val="Hyperlink"/>
                <w:rFonts w:ascii="Times New Roman" w:hAnsi="Times New Roman"/>
                <w:noProof/>
                <w:sz w:val="24"/>
                <w:szCs w:val="24"/>
              </w:rPr>
              <w:t>2.7 Ethical Considerations in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_Toc153453911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6</w:t>
            </w:r>
            <w:r w:rsidR="00121600" w:rsidRPr="00121600">
              <w:rPr>
                <w:rFonts w:ascii="Times New Roman" w:hAnsi="Times New Roman"/>
                <w:noProof/>
                <w:webHidden/>
                <w:sz w:val="24"/>
                <w:szCs w:val="24"/>
              </w:rPr>
              <w:fldChar w:fldCharType="end"/>
            </w:r>
          </w:hyperlink>
        </w:p>
        <w:p w14:paraId="4E718E90" w14:textId="0FE1B61D"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2" w:history="1">
            <w:r w:rsidR="00121600" w:rsidRPr="00121600">
              <w:rPr>
                <w:rStyle w:val="Hyperlink"/>
                <w:rFonts w:ascii="Times New Roman" w:hAnsi="Times New Roman"/>
                <w:noProof/>
                <w:sz w:val="24"/>
                <w:szCs w:val="24"/>
              </w:rPr>
              <w:t>2.8 Future Trends in AI</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_Toc153453912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6</w:t>
            </w:r>
            <w:r w:rsidR="00121600" w:rsidRPr="00121600">
              <w:rPr>
                <w:rFonts w:ascii="Times New Roman" w:hAnsi="Times New Roman"/>
                <w:noProof/>
                <w:webHidden/>
                <w:sz w:val="24"/>
                <w:szCs w:val="24"/>
              </w:rPr>
              <w:fldChar w:fldCharType="end"/>
            </w:r>
          </w:hyperlink>
        </w:p>
        <w:p w14:paraId="75771156" w14:textId="50D2BB8C"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3" w:history="1">
            <w:r w:rsidR="00121600" w:rsidRPr="00121600">
              <w:rPr>
                <w:rStyle w:val="Hyperlink"/>
                <w:rFonts w:ascii="Times New Roman" w:hAnsi="Times New Roman"/>
                <w:noProof/>
                <w:sz w:val="24"/>
                <w:szCs w:val="24"/>
              </w:rPr>
              <w:t>2.9 Literature gap</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_Toc153453913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7</w:t>
            </w:r>
            <w:r w:rsidR="00121600" w:rsidRPr="00121600">
              <w:rPr>
                <w:rFonts w:ascii="Times New Roman" w:hAnsi="Times New Roman"/>
                <w:noProof/>
                <w:webHidden/>
                <w:sz w:val="24"/>
                <w:szCs w:val="24"/>
              </w:rPr>
              <w:fldChar w:fldCharType="end"/>
            </w:r>
          </w:hyperlink>
        </w:p>
        <w:p w14:paraId="73E10713" w14:textId="2B415EEE" w:rsidR="00121600" w:rsidRPr="00121600" w:rsidRDefault="00000000" w:rsidP="00121600">
          <w:pPr>
            <w:pStyle w:val="TOC1"/>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4" w:history="1">
            <w:r w:rsidR="00121600" w:rsidRPr="00121600">
              <w:rPr>
                <w:rStyle w:val="Hyperlink"/>
                <w:rFonts w:ascii="Times New Roman" w:hAnsi="Times New Roman"/>
                <w:noProof/>
                <w:sz w:val="24"/>
                <w:szCs w:val="24"/>
              </w:rPr>
              <w:t>Chapter 3: Research Methods and Methodology</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_Toc153453914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7</w:t>
            </w:r>
            <w:r w:rsidR="00121600" w:rsidRPr="00121600">
              <w:rPr>
                <w:rFonts w:ascii="Times New Roman" w:hAnsi="Times New Roman"/>
                <w:noProof/>
                <w:webHidden/>
                <w:sz w:val="24"/>
                <w:szCs w:val="24"/>
              </w:rPr>
              <w:fldChar w:fldCharType="end"/>
            </w:r>
          </w:hyperlink>
        </w:p>
        <w:p w14:paraId="1AD96767" w14:textId="014ED8DD"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5" w:history="1">
            <w:r w:rsidR="00121600" w:rsidRPr="00121600">
              <w:rPr>
                <w:rStyle w:val="Hyperlink"/>
                <w:rFonts w:ascii="Times New Roman" w:hAnsi="Times New Roman"/>
                <w:noProof/>
                <w:sz w:val="24"/>
                <w:szCs w:val="24"/>
              </w:rPr>
              <w:t>3.1 Research Philosophy</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_Toc153453915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7</w:t>
            </w:r>
            <w:r w:rsidR="00121600" w:rsidRPr="00121600">
              <w:rPr>
                <w:rFonts w:ascii="Times New Roman" w:hAnsi="Times New Roman"/>
                <w:noProof/>
                <w:webHidden/>
                <w:sz w:val="24"/>
                <w:szCs w:val="24"/>
              </w:rPr>
              <w:fldChar w:fldCharType="end"/>
            </w:r>
          </w:hyperlink>
        </w:p>
        <w:p w14:paraId="2160ABDE" w14:textId="405ED30D"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6" w:history="1">
            <w:r w:rsidR="00121600" w:rsidRPr="00121600">
              <w:rPr>
                <w:rStyle w:val="Hyperlink"/>
                <w:rFonts w:ascii="Times New Roman" w:hAnsi="Times New Roman"/>
                <w:noProof/>
                <w:sz w:val="24"/>
                <w:szCs w:val="24"/>
              </w:rPr>
              <w:t>3.2 Research Paradigm</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_Toc153453916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8</w:t>
            </w:r>
            <w:r w:rsidR="00121600" w:rsidRPr="00121600">
              <w:rPr>
                <w:rFonts w:ascii="Times New Roman" w:hAnsi="Times New Roman"/>
                <w:noProof/>
                <w:webHidden/>
                <w:sz w:val="24"/>
                <w:szCs w:val="24"/>
              </w:rPr>
              <w:fldChar w:fldCharType="end"/>
            </w:r>
          </w:hyperlink>
        </w:p>
        <w:p w14:paraId="14AE2823" w14:textId="4DFCC1A4"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7" w:history="1">
            <w:r w:rsidR="00121600" w:rsidRPr="00121600">
              <w:rPr>
                <w:rStyle w:val="Hyperlink"/>
                <w:rFonts w:ascii="Times New Roman" w:hAnsi="Times New Roman"/>
                <w:noProof/>
                <w:sz w:val="24"/>
                <w:szCs w:val="24"/>
              </w:rPr>
              <w:t>3.3 Research Approach</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_Toc153453917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8</w:t>
            </w:r>
            <w:r w:rsidR="00121600" w:rsidRPr="00121600">
              <w:rPr>
                <w:rFonts w:ascii="Times New Roman" w:hAnsi="Times New Roman"/>
                <w:noProof/>
                <w:webHidden/>
                <w:sz w:val="24"/>
                <w:szCs w:val="24"/>
              </w:rPr>
              <w:fldChar w:fldCharType="end"/>
            </w:r>
          </w:hyperlink>
        </w:p>
        <w:p w14:paraId="78467AF0" w14:textId="5FCFE85D"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8" w:history="1">
            <w:r w:rsidR="00121600" w:rsidRPr="00121600">
              <w:rPr>
                <w:rStyle w:val="Hyperlink"/>
                <w:rFonts w:ascii="Times New Roman" w:hAnsi="Times New Roman"/>
                <w:noProof/>
                <w:sz w:val="24"/>
                <w:szCs w:val="24"/>
              </w:rPr>
              <w:t>3.4 Research Methodology</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_Toc153453918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8</w:t>
            </w:r>
            <w:r w:rsidR="00121600" w:rsidRPr="00121600">
              <w:rPr>
                <w:rFonts w:ascii="Times New Roman" w:hAnsi="Times New Roman"/>
                <w:noProof/>
                <w:webHidden/>
                <w:sz w:val="24"/>
                <w:szCs w:val="24"/>
              </w:rPr>
              <w:fldChar w:fldCharType="end"/>
            </w:r>
          </w:hyperlink>
        </w:p>
        <w:p w14:paraId="42E73A2E" w14:textId="20703ECE"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19" w:history="1">
            <w:r w:rsidR="00121600" w:rsidRPr="00121600">
              <w:rPr>
                <w:rStyle w:val="Hyperlink"/>
                <w:rFonts w:ascii="Times New Roman" w:hAnsi="Times New Roman"/>
                <w:noProof/>
                <w:sz w:val="24"/>
                <w:szCs w:val="24"/>
              </w:rPr>
              <w:t>3.5 Research Strategy</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_Toc153453919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8</w:t>
            </w:r>
            <w:r w:rsidR="00121600" w:rsidRPr="00121600">
              <w:rPr>
                <w:rFonts w:ascii="Times New Roman" w:hAnsi="Times New Roman"/>
                <w:noProof/>
                <w:webHidden/>
                <w:sz w:val="24"/>
                <w:szCs w:val="24"/>
              </w:rPr>
              <w:fldChar w:fldCharType="end"/>
            </w:r>
          </w:hyperlink>
        </w:p>
        <w:p w14:paraId="3BAFCD41" w14:textId="78167721"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0" w:history="1">
            <w:r w:rsidR="00121600" w:rsidRPr="00121600">
              <w:rPr>
                <w:rStyle w:val="Hyperlink"/>
                <w:rFonts w:ascii="Times New Roman" w:hAnsi="Times New Roman"/>
                <w:noProof/>
                <w:sz w:val="24"/>
                <w:szCs w:val="24"/>
              </w:rPr>
              <w:t>3.6 Sampling Methods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_Toc153453920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8</w:t>
            </w:r>
            <w:r w:rsidR="00121600" w:rsidRPr="00121600">
              <w:rPr>
                <w:rFonts w:ascii="Times New Roman" w:hAnsi="Times New Roman"/>
                <w:noProof/>
                <w:webHidden/>
                <w:sz w:val="24"/>
                <w:szCs w:val="24"/>
              </w:rPr>
              <w:fldChar w:fldCharType="end"/>
            </w:r>
          </w:hyperlink>
        </w:p>
        <w:p w14:paraId="62620895" w14:textId="04F4597B"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1" w:history="1">
            <w:r w:rsidR="00121600" w:rsidRPr="00121600">
              <w:rPr>
                <w:rStyle w:val="Hyperlink"/>
                <w:rFonts w:ascii="Times New Roman" w:hAnsi="Times New Roman"/>
                <w:noProof/>
                <w:sz w:val="24"/>
                <w:szCs w:val="24"/>
              </w:rPr>
              <w:t>3.7 Data Collection Methods/Tools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_Toc153453921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9</w:t>
            </w:r>
            <w:r w:rsidR="00121600" w:rsidRPr="00121600">
              <w:rPr>
                <w:rFonts w:ascii="Times New Roman" w:hAnsi="Times New Roman"/>
                <w:noProof/>
                <w:webHidden/>
                <w:sz w:val="24"/>
                <w:szCs w:val="24"/>
              </w:rPr>
              <w:fldChar w:fldCharType="end"/>
            </w:r>
          </w:hyperlink>
        </w:p>
        <w:p w14:paraId="65F03164" w14:textId="5F8C50BA"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2" w:history="1">
            <w:r w:rsidR="00121600" w:rsidRPr="00121600">
              <w:rPr>
                <w:rStyle w:val="Hyperlink"/>
                <w:rFonts w:ascii="Times New Roman" w:hAnsi="Times New Roman"/>
                <w:noProof/>
                <w:sz w:val="24"/>
                <w:szCs w:val="24"/>
              </w:rPr>
              <w:t>3.8 Interpreting Data</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_Toc153453922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9</w:t>
            </w:r>
            <w:r w:rsidR="00121600" w:rsidRPr="00121600">
              <w:rPr>
                <w:rFonts w:ascii="Times New Roman" w:hAnsi="Times New Roman"/>
                <w:noProof/>
                <w:webHidden/>
                <w:sz w:val="24"/>
                <w:szCs w:val="24"/>
              </w:rPr>
              <w:fldChar w:fldCharType="end"/>
            </w:r>
          </w:hyperlink>
        </w:p>
        <w:p w14:paraId="4AA3AD6F" w14:textId="529BFE8F"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3" w:history="1">
            <w:r w:rsidR="00121600" w:rsidRPr="00121600">
              <w:rPr>
                <w:rStyle w:val="Hyperlink"/>
                <w:rFonts w:ascii="Times New Roman" w:hAnsi="Times New Roman"/>
                <w:noProof/>
                <w:sz w:val="24"/>
                <w:szCs w:val="24"/>
              </w:rPr>
              <w:t>3.9 Timeline</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_Toc153453923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9</w:t>
            </w:r>
            <w:r w:rsidR="00121600" w:rsidRPr="00121600">
              <w:rPr>
                <w:rFonts w:ascii="Times New Roman" w:hAnsi="Times New Roman"/>
                <w:noProof/>
                <w:webHidden/>
                <w:sz w:val="24"/>
                <w:szCs w:val="24"/>
              </w:rPr>
              <w:fldChar w:fldCharType="end"/>
            </w:r>
          </w:hyperlink>
        </w:p>
        <w:p w14:paraId="04414894" w14:textId="5F59439B" w:rsidR="00121600" w:rsidRPr="00121600" w:rsidRDefault="00000000" w:rsidP="00121600">
          <w:pPr>
            <w:pStyle w:val="TOC2"/>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4" w:history="1">
            <w:r w:rsidR="00121600" w:rsidRPr="00121600">
              <w:rPr>
                <w:rStyle w:val="Hyperlink"/>
                <w:rFonts w:ascii="Times New Roman" w:hAnsi="Times New Roman"/>
                <w:noProof/>
                <w:sz w:val="24"/>
                <w:szCs w:val="24"/>
              </w:rPr>
              <w:t>3.10 Ethical Considerations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_Toc153453924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10</w:t>
            </w:r>
            <w:r w:rsidR="00121600" w:rsidRPr="00121600">
              <w:rPr>
                <w:rFonts w:ascii="Times New Roman" w:hAnsi="Times New Roman"/>
                <w:noProof/>
                <w:webHidden/>
                <w:sz w:val="24"/>
                <w:szCs w:val="24"/>
              </w:rPr>
              <w:fldChar w:fldCharType="end"/>
            </w:r>
          </w:hyperlink>
        </w:p>
        <w:p w14:paraId="578A13A8" w14:textId="7A0C1C5C" w:rsidR="00121600" w:rsidRPr="00121600" w:rsidRDefault="00000000" w:rsidP="00121600">
          <w:pPr>
            <w:pStyle w:val="TOC1"/>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5" w:history="1">
            <w:r w:rsidR="00121600" w:rsidRPr="00121600">
              <w:rPr>
                <w:rStyle w:val="Hyperlink"/>
                <w:rFonts w:ascii="Times New Roman" w:hAnsi="Times New Roman"/>
                <w:noProof/>
                <w:sz w:val="24"/>
                <w:szCs w:val="24"/>
              </w:rPr>
              <w:t>Chapter 4: Conclusion</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_Toc153453925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10</w:t>
            </w:r>
            <w:r w:rsidR="00121600" w:rsidRPr="00121600">
              <w:rPr>
                <w:rFonts w:ascii="Times New Roman" w:hAnsi="Times New Roman"/>
                <w:noProof/>
                <w:webHidden/>
                <w:sz w:val="24"/>
                <w:szCs w:val="24"/>
              </w:rPr>
              <w:fldChar w:fldCharType="end"/>
            </w:r>
          </w:hyperlink>
        </w:p>
        <w:p w14:paraId="6720EF38" w14:textId="2A0D84EA" w:rsidR="00121600" w:rsidRPr="00121600" w:rsidRDefault="00000000" w:rsidP="00121600">
          <w:pPr>
            <w:pStyle w:val="TOC1"/>
            <w:tabs>
              <w:tab w:val="right" w:leader="dot" w:pos="9019"/>
            </w:tabs>
            <w:spacing w:line="360" w:lineRule="auto"/>
            <w:rPr>
              <w:rFonts w:ascii="Times New Roman" w:hAnsi="Times New Roman"/>
              <w:noProof/>
              <w:kern w:val="2"/>
              <w:sz w:val="24"/>
              <w:szCs w:val="24"/>
              <w:lang w:val="en-IN" w:eastAsia="en-IN"/>
              <w14:ligatures w14:val="standardContextual"/>
            </w:rPr>
          </w:pPr>
          <w:hyperlink w:anchor="_Toc153453926" w:history="1">
            <w:r w:rsidR="00121600" w:rsidRPr="00121600">
              <w:rPr>
                <w:rStyle w:val="Hyperlink"/>
                <w:rFonts w:ascii="Times New Roman" w:hAnsi="Times New Roman"/>
                <w:noProof/>
                <w:sz w:val="24"/>
                <w:szCs w:val="24"/>
              </w:rPr>
              <w:t>References</w:t>
            </w:r>
            <w:r w:rsidR="00121600" w:rsidRPr="00121600">
              <w:rPr>
                <w:rFonts w:ascii="Times New Roman" w:hAnsi="Times New Roman"/>
                <w:noProof/>
                <w:webHidden/>
                <w:sz w:val="24"/>
                <w:szCs w:val="24"/>
              </w:rPr>
              <w:tab/>
            </w:r>
            <w:r w:rsidR="00121600" w:rsidRPr="00121600">
              <w:rPr>
                <w:rFonts w:ascii="Times New Roman" w:hAnsi="Times New Roman"/>
                <w:noProof/>
                <w:webHidden/>
                <w:sz w:val="24"/>
                <w:szCs w:val="24"/>
              </w:rPr>
              <w:fldChar w:fldCharType="begin"/>
            </w:r>
            <w:r w:rsidR="00121600" w:rsidRPr="00121600">
              <w:rPr>
                <w:rFonts w:ascii="Times New Roman" w:hAnsi="Times New Roman"/>
                <w:noProof/>
                <w:webHidden/>
                <w:sz w:val="24"/>
                <w:szCs w:val="24"/>
              </w:rPr>
              <w:instrText xml:space="preserve"> PAGEREF _Toc153453926 \h </w:instrText>
            </w:r>
            <w:r w:rsidR="00121600" w:rsidRPr="00121600">
              <w:rPr>
                <w:rFonts w:ascii="Times New Roman" w:hAnsi="Times New Roman"/>
                <w:noProof/>
                <w:webHidden/>
                <w:sz w:val="24"/>
                <w:szCs w:val="24"/>
              </w:rPr>
            </w:r>
            <w:r w:rsidR="00121600" w:rsidRPr="00121600">
              <w:rPr>
                <w:rFonts w:ascii="Times New Roman" w:hAnsi="Times New Roman"/>
                <w:noProof/>
                <w:webHidden/>
                <w:sz w:val="24"/>
                <w:szCs w:val="24"/>
              </w:rPr>
              <w:fldChar w:fldCharType="separate"/>
            </w:r>
            <w:r w:rsidR="00121600" w:rsidRPr="00121600">
              <w:rPr>
                <w:rFonts w:ascii="Times New Roman" w:hAnsi="Times New Roman"/>
                <w:noProof/>
                <w:webHidden/>
                <w:sz w:val="24"/>
                <w:szCs w:val="24"/>
              </w:rPr>
              <w:t>11</w:t>
            </w:r>
            <w:r w:rsidR="00121600" w:rsidRPr="00121600">
              <w:rPr>
                <w:rFonts w:ascii="Times New Roman" w:hAnsi="Times New Roman"/>
                <w:noProof/>
                <w:webHidden/>
                <w:sz w:val="24"/>
                <w:szCs w:val="24"/>
              </w:rPr>
              <w:fldChar w:fldCharType="end"/>
            </w:r>
          </w:hyperlink>
        </w:p>
        <w:p w14:paraId="31069BD2" w14:textId="7586135A" w:rsidR="0067362B" w:rsidRDefault="0067362B" w:rsidP="00121600">
          <w:pPr>
            <w:spacing w:line="360" w:lineRule="auto"/>
            <w:jc w:val="center"/>
          </w:pPr>
          <w:r w:rsidRPr="00121600">
            <w:rPr>
              <w:rFonts w:ascii="Times New Roman" w:hAnsi="Times New Roman" w:cs="Times New Roman"/>
              <w:b/>
              <w:bCs/>
              <w:noProof/>
              <w:color w:val="000000" w:themeColor="text1"/>
              <w:sz w:val="24"/>
              <w:szCs w:val="24"/>
            </w:rPr>
            <w:fldChar w:fldCharType="end"/>
          </w:r>
        </w:p>
      </w:sdtContent>
    </w:sdt>
    <w:p w14:paraId="6A53F47A" w14:textId="77777777" w:rsidR="004741AD" w:rsidRDefault="00000000">
      <w:pPr>
        <w:pStyle w:val="Heading1"/>
      </w:pPr>
      <w:r>
        <w:br w:type="page"/>
      </w:r>
    </w:p>
    <w:p w14:paraId="31D6E5A1" w14:textId="77777777" w:rsidR="004741AD" w:rsidRDefault="00000000">
      <w:pPr>
        <w:pStyle w:val="Heading1"/>
      </w:pPr>
      <w:bookmarkStart w:id="1" w:name="_rgvu8zo6lqfu" w:colFirst="0" w:colLast="0"/>
      <w:bookmarkStart w:id="2" w:name="_Toc153453899"/>
      <w:bookmarkEnd w:id="1"/>
      <w:r>
        <w:t>Chapter 1: Introduction</w:t>
      </w:r>
      <w:bookmarkEnd w:id="2"/>
    </w:p>
    <w:p w14:paraId="1C342E41" w14:textId="2CB66CA8"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world has entered a new age due to artificial intelligence (AI), which has changed how businesses work and make decisions. Corporate life is under transition due to this. This chapter introduces the topic matter by emphasising its importance, summarising the 's main purpose, and proposing the 's objectives, aims, and research questions. This chapter proves the issue is relevant to the conversation. Using algorithms and computers, artificial intelligence (AI) can mimic human intelligence. This skill holds great potential for unleashing economic value across many industries. AI has driven this transition. </w:t>
      </w:r>
    </w:p>
    <w:p w14:paraId="18DF2225" w14:textId="77777777" w:rsidR="004741AD" w:rsidRDefault="00000000">
      <w:pPr>
        <w:pStyle w:val="Heading2"/>
      </w:pPr>
      <w:bookmarkStart w:id="3" w:name="_w40qakge6jrk" w:colFirst="0" w:colLast="0"/>
      <w:bookmarkStart w:id="4" w:name="_Toc153453900"/>
      <w:bookmarkEnd w:id="3"/>
      <w:r>
        <w:t>1.1 Topic Overview</w:t>
      </w:r>
      <w:bookmarkEnd w:id="4"/>
    </w:p>
    <w:p w14:paraId="432DB790" w14:textId="6DF7AF49"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intelligence—robots that can perform human jobs—is essential to current business strategy. Artificial intelligence may transform operations, boost efficiency, and solve long-standing issues. They perform brain-like activities. This </w:t>
      </w:r>
      <w:r w:rsidR="008F5507">
        <w:rPr>
          <w:rFonts w:ascii="Times New Roman" w:eastAsia="Times New Roman" w:hAnsi="Times New Roman" w:cs="Times New Roman"/>
          <w:sz w:val="24"/>
          <w:szCs w:val="24"/>
        </w:rPr>
        <w:t>process</w:t>
      </w:r>
      <w:r>
        <w:rPr>
          <w:rFonts w:ascii="Times New Roman" w:eastAsia="Times New Roman" w:hAnsi="Times New Roman" w:cs="Times New Roman"/>
          <w:sz w:val="24"/>
          <w:szCs w:val="24"/>
        </w:rPr>
        <w:t xml:space="preserve"> examines how firms may utilise artificial intelligence to generate value and expand and compete in a fast-changing global market. This research will examine these organisations' operations. This includes automating routine tasks and making complicated judgements</w:t>
      </w:r>
      <w:r w:rsidR="00951D9C">
        <w:rPr>
          <w:rFonts w:ascii="Times New Roman" w:eastAsia="Times New Roman" w:hAnsi="Times New Roman" w:cs="Times New Roman"/>
          <w:sz w:val="24"/>
          <w:szCs w:val="24"/>
        </w:rPr>
        <w:t xml:space="preserve"> (</w:t>
      </w:r>
      <w:r w:rsidR="00951D9C" w:rsidRPr="00951D9C">
        <w:rPr>
          <w:rFonts w:ascii="Times New Roman" w:eastAsia="Times New Roman" w:hAnsi="Times New Roman" w:cs="Times New Roman"/>
          <w:sz w:val="24"/>
          <w:szCs w:val="24"/>
        </w:rPr>
        <w:t>Vijayakumar</w:t>
      </w:r>
      <w:r w:rsidR="00951D9C">
        <w:rPr>
          <w:rFonts w:ascii="Times New Roman" w:eastAsia="Times New Roman" w:hAnsi="Times New Roman" w:cs="Times New Roman"/>
          <w:sz w:val="24"/>
          <w:szCs w:val="24"/>
        </w:rPr>
        <w:t xml:space="preserve"> </w:t>
      </w:r>
      <w:r w:rsidR="00951D9C" w:rsidRPr="007C4BCC">
        <w:rPr>
          <w:rFonts w:ascii="Times New Roman" w:eastAsia="Times New Roman" w:hAnsi="Times New Roman" w:cs="Times New Roman"/>
          <w:sz w:val="24"/>
          <w:szCs w:val="24"/>
        </w:rPr>
        <w:t>et al.</w:t>
      </w:r>
      <w:r w:rsidR="007C4BCC" w:rsidRPr="007C4BCC">
        <w:rPr>
          <w:rFonts w:ascii="Times New Roman" w:eastAsia="Times New Roman" w:hAnsi="Times New Roman" w:cs="Times New Roman"/>
          <w:sz w:val="24"/>
          <w:szCs w:val="24"/>
        </w:rPr>
        <w:t>,</w:t>
      </w:r>
      <w:r w:rsidR="00951D9C">
        <w:rPr>
          <w:rFonts w:ascii="Times New Roman" w:eastAsia="Times New Roman" w:hAnsi="Times New Roman" w:cs="Times New Roman"/>
          <w:sz w:val="24"/>
          <w:szCs w:val="24"/>
        </w:rPr>
        <w:t xml:space="preserve"> 2023)</w:t>
      </w:r>
      <w:r>
        <w:rPr>
          <w:rFonts w:ascii="Times New Roman" w:eastAsia="Times New Roman" w:hAnsi="Times New Roman" w:cs="Times New Roman"/>
          <w:sz w:val="24"/>
          <w:szCs w:val="24"/>
        </w:rPr>
        <w:t>.</w:t>
      </w:r>
      <w:r w:rsidR="00951D9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4BE7EC26" w14:textId="77777777" w:rsidR="004741AD" w:rsidRDefault="00000000">
      <w:pPr>
        <w:pStyle w:val="Heading2"/>
      </w:pPr>
      <w:bookmarkStart w:id="5" w:name="_qlnj5pqzosfb" w:colFirst="0" w:colLast="0"/>
      <w:bookmarkStart w:id="6" w:name="_Toc153453901"/>
      <w:bookmarkEnd w:id="5"/>
      <w:r>
        <w:t>1.2 Significance of the Topic</w:t>
      </w:r>
      <w:bookmarkEnd w:id="6"/>
    </w:p>
    <w:p w14:paraId="1B5B49AB" w14:textId="77777777"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Businesses that intentionally use artificial intelligence gain a competitive edge by improving efficiency, lowering costs, and adapting to market changes. Businesses may get a competitive edge. AI is crucial to commercial and industrial activities. Its importance cannot be overstated. Businesses that fail to adapt to artificial intelligence's growing capabilities risk falling behind their rivals and missing out on innovation and optimisation. The ongoing expansion of these skills increases this danger. This helps these firms stay ahead of the competition. Artificial intelligence research is a strategic need for long-term commercial success, not only a scientific effort. Because business is valuing AI more.</w:t>
      </w:r>
    </w:p>
    <w:p w14:paraId="1825F320" w14:textId="77777777" w:rsidR="004741AD" w:rsidRDefault="00000000">
      <w:pPr>
        <w:pStyle w:val="Heading2"/>
      </w:pPr>
      <w:bookmarkStart w:id="7" w:name="_39q1o9yp3k2r" w:colFirst="0" w:colLast="0"/>
      <w:bookmarkStart w:id="8" w:name="_Toc153453902"/>
      <w:bookmarkEnd w:id="7"/>
      <w:r>
        <w:t>1.3 Purpose of the Research</w:t>
      </w:r>
      <w:bookmarkEnd w:id="8"/>
    </w:p>
    <w:p w14:paraId="02ECC97A" w14:textId="19125FAD"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aims to better understand the pros and cons of </w:t>
      </w:r>
      <w:r w:rsidR="002059DE">
        <w:rPr>
          <w:rFonts w:ascii="Times New Roman" w:eastAsia="Times New Roman" w:hAnsi="Times New Roman" w:cs="Times New Roman"/>
          <w:sz w:val="24"/>
          <w:szCs w:val="24"/>
        </w:rPr>
        <w:t>AI</w:t>
      </w:r>
      <w:r>
        <w:rPr>
          <w:rFonts w:ascii="Times New Roman" w:eastAsia="Times New Roman" w:hAnsi="Times New Roman" w:cs="Times New Roman"/>
          <w:sz w:val="24"/>
          <w:szCs w:val="24"/>
        </w:rPr>
        <w:t xml:space="preserve"> technology. This  examines how artificial intelligence affects corporate value to achieve its main goal.  background will be used for this analysis. </w:t>
      </w:r>
      <w:r w:rsidR="00F07DCF">
        <w:rPr>
          <w:rFonts w:ascii="Times New Roman" w:eastAsia="Times New Roman" w:hAnsi="Times New Roman" w:cs="Times New Roman"/>
          <w:sz w:val="24"/>
          <w:szCs w:val="24"/>
        </w:rPr>
        <w:t xml:space="preserve">It is necessary to understand the role of Artificial intelligence applications and their outcome with the help of completing this </w:t>
      </w:r>
      <w:r w:rsidR="00474FEB">
        <w:rPr>
          <w:rFonts w:ascii="Times New Roman" w:eastAsia="Times New Roman" w:hAnsi="Times New Roman" w:cs="Times New Roman"/>
          <w:sz w:val="24"/>
          <w:szCs w:val="24"/>
        </w:rPr>
        <w:t>study</w:t>
      </w:r>
      <w:r w:rsidR="00F07DCF">
        <w:rPr>
          <w:rFonts w:ascii="Times New Roman" w:eastAsia="Times New Roman" w:hAnsi="Times New Roman" w:cs="Times New Roman"/>
          <w:sz w:val="24"/>
          <w:szCs w:val="24"/>
        </w:rPr>
        <w:t xml:space="preserve">. </w:t>
      </w:r>
      <w:r w:rsidR="00A917BA">
        <w:rPr>
          <w:rFonts w:ascii="Times New Roman" w:eastAsia="Times New Roman" w:hAnsi="Times New Roman" w:cs="Times New Roman"/>
          <w:sz w:val="24"/>
          <w:szCs w:val="24"/>
        </w:rPr>
        <w:t xml:space="preserve">Today’ there is fierce competition which lead to gain opportunity as soon as possible compare to their rivals. This is possible by improving productivity and business operations through artificial practices that will be analysed in this </w:t>
      </w:r>
      <w:r w:rsidR="00474FEB">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w:t>
      </w:r>
    </w:p>
    <w:p w14:paraId="50F9FF4C" w14:textId="77777777" w:rsidR="004741AD" w:rsidRDefault="00000000">
      <w:pPr>
        <w:pStyle w:val="Heading2"/>
      </w:pPr>
      <w:bookmarkStart w:id="9" w:name="_ueq6qtmq4gpb" w:colFirst="0" w:colLast="0"/>
      <w:bookmarkStart w:id="10" w:name="_Toc153453903"/>
      <w:bookmarkEnd w:id="9"/>
      <w:r>
        <w:t>1.4 Aim, Objectives, and Research Questions</w:t>
      </w:r>
      <w:bookmarkEnd w:id="10"/>
    </w:p>
    <w:p w14:paraId="21C3E65F" w14:textId="77777777" w:rsidR="004741A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6B26C3DC" w14:textId="55322C27" w:rsidR="0090702B" w:rsidRDefault="000F44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importance of artificial intelligence and how it is enhancing business value, productivity and gain sustainable competitive advantage. </w:t>
      </w:r>
    </w:p>
    <w:p w14:paraId="354ED3D4" w14:textId="20F82817" w:rsidR="004741A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28F33F98" w14:textId="1931D9E6" w:rsidR="000F448A" w:rsidRDefault="000F448A" w:rsidP="00951D9C">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concept of Artificial intelligence</w:t>
      </w:r>
    </w:p>
    <w:p w14:paraId="05FE9A79" w14:textId="014F5A05" w:rsidR="000F448A" w:rsidRDefault="000F448A" w:rsidP="00951D9C">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productivity of AI in the business operations</w:t>
      </w:r>
    </w:p>
    <w:p w14:paraId="0B822D15" w14:textId="7C35D783" w:rsidR="000F448A" w:rsidRDefault="000F448A" w:rsidP="00951D9C">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benefits and drawbacks of Artificial intelligence for making business decisions.</w:t>
      </w:r>
    </w:p>
    <w:p w14:paraId="2F663C29" w14:textId="1635740D" w:rsidR="004741AD" w:rsidRPr="00951D9C" w:rsidRDefault="000F448A" w:rsidP="00951D9C">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calculate the productivity enhancement in the business settings </w:t>
      </w:r>
      <w:r w:rsidR="00D30A30">
        <w:rPr>
          <w:rFonts w:ascii="Times New Roman" w:eastAsia="Times New Roman" w:hAnsi="Times New Roman" w:cs="Times New Roman"/>
          <w:sz w:val="24"/>
          <w:szCs w:val="24"/>
        </w:rPr>
        <w:t xml:space="preserve">with the incorporation of artificial intelligence. </w:t>
      </w:r>
    </w:p>
    <w:p w14:paraId="001EB78E" w14:textId="77777777" w:rsidR="004741AD"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Questions:</w:t>
      </w:r>
    </w:p>
    <w:p w14:paraId="35748114" w14:textId="77777777" w:rsidR="004741AD" w:rsidRPr="00951D9C" w:rsidRDefault="00000000" w:rsidP="00951D9C">
      <w:pPr>
        <w:pStyle w:val="ListParagraph"/>
        <w:numPr>
          <w:ilvl w:val="0"/>
          <w:numId w:val="2"/>
        </w:numPr>
        <w:spacing w:line="360" w:lineRule="auto"/>
        <w:jc w:val="both"/>
        <w:rPr>
          <w:rFonts w:ascii="Times New Roman" w:eastAsia="Times New Roman" w:hAnsi="Times New Roman" w:cs="Times New Roman"/>
          <w:sz w:val="24"/>
          <w:szCs w:val="24"/>
        </w:rPr>
      </w:pPr>
      <w:r w:rsidRPr="00951D9C">
        <w:rPr>
          <w:rFonts w:ascii="Times New Roman" w:eastAsia="Times New Roman" w:hAnsi="Times New Roman" w:cs="Times New Roman"/>
          <w:sz w:val="24"/>
          <w:szCs w:val="24"/>
        </w:rPr>
        <w:t>How can AI be used to enhance productivity in various business environments?</w:t>
      </w:r>
    </w:p>
    <w:p w14:paraId="5188A279" w14:textId="77777777" w:rsidR="004741AD" w:rsidRPr="00951D9C" w:rsidRDefault="00000000" w:rsidP="00951D9C">
      <w:pPr>
        <w:pStyle w:val="ListParagraph"/>
        <w:numPr>
          <w:ilvl w:val="0"/>
          <w:numId w:val="2"/>
        </w:numPr>
        <w:spacing w:line="360" w:lineRule="auto"/>
        <w:jc w:val="both"/>
        <w:rPr>
          <w:rFonts w:ascii="Times New Roman" w:eastAsia="Times New Roman" w:hAnsi="Times New Roman" w:cs="Times New Roman"/>
          <w:sz w:val="24"/>
          <w:szCs w:val="24"/>
        </w:rPr>
      </w:pPr>
      <w:r w:rsidRPr="00951D9C">
        <w:rPr>
          <w:rFonts w:ascii="Times New Roman" w:eastAsia="Times New Roman" w:hAnsi="Times New Roman" w:cs="Times New Roman"/>
          <w:sz w:val="24"/>
          <w:szCs w:val="24"/>
        </w:rPr>
        <w:t>Is there a way that AI can help businesses make faster, more informed decisions?</w:t>
      </w:r>
    </w:p>
    <w:p w14:paraId="01CDEBC1" w14:textId="77777777" w:rsidR="004741AD" w:rsidRPr="00951D9C" w:rsidRDefault="00000000" w:rsidP="00951D9C">
      <w:pPr>
        <w:pStyle w:val="ListParagraph"/>
        <w:numPr>
          <w:ilvl w:val="0"/>
          <w:numId w:val="2"/>
        </w:numPr>
        <w:spacing w:line="360" w:lineRule="auto"/>
        <w:jc w:val="both"/>
        <w:rPr>
          <w:rFonts w:ascii="Times New Roman" w:eastAsia="Times New Roman" w:hAnsi="Times New Roman" w:cs="Times New Roman"/>
          <w:sz w:val="24"/>
          <w:szCs w:val="24"/>
        </w:rPr>
      </w:pPr>
      <w:r w:rsidRPr="00951D9C">
        <w:rPr>
          <w:rFonts w:ascii="Times New Roman" w:eastAsia="Times New Roman" w:hAnsi="Times New Roman" w:cs="Times New Roman"/>
          <w:sz w:val="24"/>
          <w:szCs w:val="24"/>
        </w:rPr>
        <w:t>When it comes to increasing productivity across different sectors, how does AI generally fare?</w:t>
      </w:r>
    </w:p>
    <w:p w14:paraId="53D9FEE3" w14:textId="77777777" w:rsidR="004741AD" w:rsidRPr="00951D9C" w:rsidRDefault="00000000" w:rsidP="00951D9C">
      <w:pPr>
        <w:pStyle w:val="ListParagraph"/>
        <w:numPr>
          <w:ilvl w:val="0"/>
          <w:numId w:val="2"/>
        </w:numPr>
        <w:spacing w:line="360" w:lineRule="auto"/>
        <w:jc w:val="both"/>
        <w:rPr>
          <w:rFonts w:ascii="Times New Roman" w:eastAsia="Times New Roman" w:hAnsi="Times New Roman" w:cs="Times New Roman"/>
          <w:sz w:val="24"/>
          <w:szCs w:val="24"/>
        </w:rPr>
      </w:pPr>
      <w:r w:rsidRPr="00951D9C">
        <w:rPr>
          <w:rFonts w:ascii="Times New Roman" w:eastAsia="Times New Roman" w:hAnsi="Times New Roman" w:cs="Times New Roman"/>
          <w:sz w:val="24"/>
          <w:szCs w:val="24"/>
        </w:rPr>
        <w:t>In a strategic sense, how can businesses leverage AI to their advantage?</w:t>
      </w:r>
    </w:p>
    <w:p w14:paraId="6D143803" w14:textId="77777777" w:rsidR="004741AD" w:rsidRDefault="00000000">
      <w:pPr>
        <w:pStyle w:val="Heading1"/>
      </w:pPr>
      <w:bookmarkStart w:id="11" w:name="_10regc7bipge" w:colFirst="0" w:colLast="0"/>
      <w:bookmarkStart w:id="12" w:name="_Toc153453904"/>
      <w:bookmarkEnd w:id="11"/>
      <w:r>
        <w:t>Chapter 2: Literature Review</w:t>
      </w:r>
      <w:bookmarkEnd w:id="12"/>
    </w:p>
    <w:p w14:paraId="3BB5AB00" w14:textId="77777777" w:rsidR="004741AD" w:rsidRDefault="00000000">
      <w:pPr>
        <w:pStyle w:val="Heading2"/>
      </w:pPr>
      <w:bookmarkStart w:id="13" w:name="_h47vtnjdqce8" w:colFirst="0" w:colLast="0"/>
      <w:bookmarkStart w:id="14" w:name="_Toc153453905"/>
      <w:bookmarkEnd w:id="13"/>
      <w:r>
        <w:t>2.1 Definition of Artificial Intelligence (AI)</w:t>
      </w:r>
      <w:bookmarkEnd w:id="14"/>
    </w:p>
    <w:p w14:paraId="2B576E4D" w14:textId="7F4BCF07" w:rsidR="007C4BC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B30BFF" w:rsidRPr="00B30BFF">
        <w:rPr>
          <w:rFonts w:ascii="Times New Roman" w:eastAsia="Times New Roman" w:hAnsi="Times New Roman" w:cs="Times New Roman"/>
          <w:sz w:val="24"/>
          <w:szCs w:val="24"/>
        </w:rPr>
        <w:t xml:space="preserve">Mishra and </w:t>
      </w:r>
      <w:proofErr w:type="spellStart"/>
      <w:r w:rsidR="00B30BFF" w:rsidRPr="00B30BFF">
        <w:rPr>
          <w:rFonts w:ascii="Times New Roman" w:eastAsia="Times New Roman" w:hAnsi="Times New Roman" w:cs="Times New Roman"/>
          <w:sz w:val="24"/>
          <w:szCs w:val="24"/>
        </w:rPr>
        <w:t>Pani</w:t>
      </w:r>
      <w:proofErr w:type="spellEnd"/>
      <w:r w:rsidR="00B30BFF" w:rsidRPr="00B30BF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B30BFF">
        <w:rPr>
          <w:rFonts w:ascii="Times New Roman" w:eastAsia="Times New Roman" w:hAnsi="Times New Roman" w:cs="Times New Roman"/>
          <w:sz w:val="24"/>
          <w:szCs w:val="24"/>
        </w:rPr>
        <w:t>2021</w:t>
      </w:r>
      <w:r>
        <w:rPr>
          <w:rFonts w:ascii="Times New Roman" w:eastAsia="Times New Roman" w:hAnsi="Times New Roman" w:cs="Times New Roman"/>
          <w:sz w:val="24"/>
          <w:szCs w:val="24"/>
        </w:rPr>
        <w:t>), artificial intelligence may be classified into two distinct categories: narrow AI, which is designed to fulfil a specific function, and general AI, which is able to do any intellectual job that a human person is capable of completing. A number of applications are emphasised in this definition, which highlights the versatility of artificial intelligence as well as its potential in certain applications</w:t>
      </w:r>
      <w:r w:rsidR="000F448A">
        <w:rPr>
          <w:rFonts w:ascii="Times New Roman" w:eastAsia="Times New Roman" w:hAnsi="Times New Roman" w:cs="Times New Roman"/>
          <w:sz w:val="24"/>
          <w:szCs w:val="24"/>
        </w:rPr>
        <w:t xml:space="preserve"> </w:t>
      </w:r>
      <w:r w:rsidR="000F448A" w:rsidRPr="0090702B">
        <w:rPr>
          <w:rFonts w:ascii="Times New Roman" w:eastAsia="Times New Roman" w:hAnsi="Times New Roman" w:cs="Times New Roman"/>
          <w:sz w:val="24"/>
          <w:szCs w:val="24"/>
        </w:rPr>
        <w:t>(Enholm et al., 2022)</w:t>
      </w:r>
      <w:r>
        <w:rPr>
          <w:rFonts w:ascii="Times New Roman" w:eastAsia="Times New Roman" w:hAnsi="Times New Roman" w:cs="Times New Roman"/>
          <w:sz w:val="24"/>
          <w:szCs w:val="24"/>
        </w:rPr>
        <w:t>.</w:t>
      </w:r>
    </w:p>
    <w:p w14:paraId="729FDBE3" w14:textId="3D2D651A"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subfield of computer science is a subfield of computer science. Artificial intelligence (AI) systems are designed to replicate cognitive processes in order to allow them to learn and improve their performance over time and this is the objective of AI systems. Artificial intelligence is a subfield of computer science that focuses on the creation of intelligent computers that are capable of doing tasks that would typically need the intelligence of a human being. This role encompasses a wide range of processes, including learning, thinking, problem-solving, perception, and language understanding, among others. </w:t>
      </w:r>
    </w:p>
    <w:p w14:paraId="5FC85012" w14:textId="2E7AA72C" w:rsidR="004741AD" w:rsidRDefault="00000000" w:rsidP="00F07DCF">
      <w:pPr>
        <w:pStyle w:val="Heading2"/>
      </w:pPr>
      <w:bookmarkStart w:id="15" w:name="_a535t67sttae" w:colFirst="0" w:colLast="0"/>
      <w:bookmarkStart w:id="16" w:name="_Toc153453906"/>
      <w:bookmarkEnd w:id="15"/>
      <w:r>
        <w:t>2.2 Characteristics of AI</w:t>
      </w:r>
      <w:bookmarkEnd w:id="16"/>
    </w:p>
    <w:p w14:paraId="0ADC4D7E" w14:textId="2F9B9910"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can learn, reason, solve problems, observe, and understand natural language. </w:t>
      </w:r>
      <w:r w:rsidR="007C4BCC">
        <w:rPr>
          <w:rFonts w:ascii="Times New Roman" w:eastAsia="Times New Roman" w:hAnsi="Times New Roman" w:cs="Times New Roman"/>
          <w:sz w:val="24"/>
          <w:szCs w:val="24"/>
        </w:rPr>
        <w:t xml:space="preserve">According to </w:t>
      </w:r>
      <w:r w:rsidR="007C4BCC" w:rsidRPr="00B30BFF">
        <w:rPr>
          <w:rFonts w:ascii="Times New Roman" w:eastAsia="Times New Roman" w:hAnsi="Times New Roman" w:cs="Times New Roman"/>
          <w:sz w:val="24"/>
          <w:szCs w:val="24"/>
        </w:rPr>
        <w:t>Lee</w:t>
      </w:r>
      <w:r w:rsidR="007C4BCC">
        <w:rPr>
          <w:rFonts w:ascii="Times New Roman" w:eastAsia="Times New Roman" w:hAnsi="Times New Roman" w:cs="Times New Roman"/>
          <w:sz w:val="24"/>
          <w:szCs w:val="24"/>
        </w:rPr>
        <w:t xml:space="preserve"> et al. (2019), m</w:t>
      </w:r>
      <w:r>
        <w:rPr>
          <w:rFonts w:ascii="Times New Roman" w:eastAsia="Times New Roman" w:hAnsi="Times New Roman" w:cs="Times New Roman"/>
          <w:sz w:val="24"/>
          <w:szCs w:val="24"/>
        </w:rPr>
        <w:t>achine learning lets computers learn from data without being expressly programmed to do so and this is done via machine learning. The capacity to understand and solve difficult issues distinguishes artificial intelligence software. This allows for massive data analysis and significant insights.</w:t>
      </w:r>
    </w:p>
    <w:p w14:paraId="58D68E78" w14:textId="6909E3A8" w:rsidR="007C4BCC" w:rsidRDefault="007C4BCC" w:rsidP="007C4BCC">
      <w:pPr>
        <w:spacing w:line="360" w:lineRule="auto"/>
        <w:jc w:val="center"/>
        <w:rPr>
          <w:rFonts w:ascii="Times New Roman" w:eastAsia="Times New Roman" w:hAnsi="Times New Roman" w:cs="Times New Roman"/>
          <w:sz w:val="24"/>
          <w:szCs w:val="24"/>
        </w:rPr>
      </w:pPr>
      <w:r>
        <w:rPr>
          <w:noProof/>
        </w:rPr>
        <w:drawing>
          <wp:inline distT="0" distB="0" distL="0" distR="0" wp14:anchorId="21C53AB9" wp14:editId="59D60A24">
            <wp:extent cx="4221138" cy="2582987"/>
            <wp:effectExtent l="0" t="0" r="8255" b="8255"/>
            <wp:docPr id="2008085736" name="Picture 1" descr="How to Unlock the Value in Your Company's Data Using Artificial Intellig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nlock the Value in Your Company's Data Using Artificial Intelligenc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8261" cy="2587346"/>
                    </a:xfrm>
                    <a:prstGeom prst="rect">
                      <a:avLst/>
                    </a:prstGeom>
                    <a:noFill/>
                    <a:ln>
                      <a:noFill/>
                    </a:ln>
                  </pic:spPr>
                </pic:pic>
              </a:graphicData>
            </a:graphic>
          </wp:inline>
        </w:drawing>
      </w:r>
    </w:p>
    <w:p w14:paraId="24932DD5" w14:textId="17055E19" w:rsidR="007C4BCC" w:rsidRPr="007C4BCC" w:rsidRDefault="007C4BCC" w:rsidP="007C4BCC">
      <w:pPr>
        <w:spacing w:line="360" w:lineRule="auto"/>
        <w:jc w:val="center"/>
        <w:rPr>
          <w:rFonts w:ascii="Times New Roman" w:eastAsia="Times New Roman" w:hAnsi="Times New Roman" w:cs="Times New Roman"/>
          <w:b/>
          <w:bCs/>
          <w:sz w:val="24"/>
          <w:szCs w:val="24"/>
        </w:rPr>
      </w:pPr>
      <w:r w:rsidRPr="007C4BCC">
        <w:rPr>
          <w:rFonts w:ascii="Times New Roman" w:eastAsia="Times New Roman" w:hAnsi="Times New Roman" w:cs="Times New Roman"/>
          <w:b/>
          <w:bCs/>
          <w:sz w:val="24"/>
          <w:szCs w:val="24"/>
        </w:rPr>
        <w:t>Figure 1: How to Unlock the Value in Your Company's Data Using Artificial Intelligence?</w:t>
      </w:r>
    </w:p>
    <w:p w14:paraId="047425CC" w14:textId="599D4C3F" w:rsidR="007C4BCC" w:rsidRDefault="007C4BCC" w:rsidP="007C4B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7C4B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w:t>
      </w:r>
      <w:r w:rsidRPr="007C4BCC">
        <w:rPr>
          <w:rFonts w:ascii="Times New Roman" w:eastAsia="Times New Roman" w:hAnsi="Times New Roman" w:cs="Times New Roman"/>
          <w:sz w:val="24"/>
          <w:szCs w:val="24"/>
        </w:rPr>
        <w:t>eliossolutions.co</w:t>
      </w:r>
      <w:r>
        <w:rPr>
          <w:rFonts w:ascii="Times New Roman" w:eastAsia="Times New Roman" w:hAnsi="Times New Roman" w:cs="Times New Roman"/>
          <w:sz w:val="24"/>
          <w:szCs w:val="24"/>
        </w:rPr>
        <w:t>, 2023)</w:t>
      </w:r>
    </w:p>
    <w:p w14:paraId="462E2B86" w14:textId="60064646" w:rsidR="004741AD" w:rsidRDefault="00000000" w:rsidP="00F07DCF">
      <w:pPr>
        <w:pStyle w:val="Heading2"/>
      </w:pPr>
      <w:bookmarkStart w:id="17" w:name="_lbiuezmf5eas" w:colFirst="0" w:colLast="0"/>
      <w:bookmarkStart w:id="18" w:name="_Toc153453907"/>
      <w:bookmarkEnd w:id="17"/>
      <w:r>
        <w:t>2.3 Importance of AI in Business</w:t>
      </w:r>
      <w:bookmarkEnd w:id="18"/>
    </w:p>
    <w:p w14:paraId="1DB20144" w14:textId="6C5A81A4"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can automate monotonous tasks, enhance decision-making, and boost creativity. The literature emphasises the importance of AI in corporate transformation. </w:t>
      </w:r>
      <w:r w:rsidR="00027F40">
        <w:rPr>
          <w:rFonts w:ascii="Times New Roman" w:eastAsia="Times New Roman" w:hAnsi="Times New Roman" w:cs="Times New Roman"/>
          <w:sz w:val="24"/>
          <w:szCs w:val="24"/>
        </w:rPr>
        <w:t xml:space="preserve">As per </w:t>
      </w:r>
      <w:r w:rsidR="00027F40" w:rsidRPr="00027F40">
        <w:rPr>
          <w:rFonts w:ascii="Times New Roman" w:eastAsia="Times New Roman" w:hAnsi="Times New Roman" w:cs="Times New Roman"/>
          <w:sz w:val="24"/>
          <w:szCs w:val="24"/>
        </w:rPr>
        <w:t>Collins and Hussey</w:t>
      </w:r>
      <w:r w:rsidR="00027F40">
        <w:rPr>
          <w:rFonts w:ascii="Times New Roman" w:eastAsia="Times New Roman" w:hAnsi="Times New Roman" w:cs="Times New Roman"/>
          <w:sz w:val="24"/>
          <w:szCs w:val="24"/>
        </w:rPr>
        <w:t xml:space="preserve"> (</w:t>
      </w:r>
      <w:r w:rsidR="00027F40" w:rsidRPr="00027F40">
        <w:rPr>
          <w:rFonts w:ascii="Times New Roman" w:eastAsia="Times New Roman" w:hAnsi="Times New Roman" w:cs="Times New Roman"/>
          <w:sz w:val="24"/>
          <w:szCs w:val="24"/>
        </w:rPr>
        <w:t>2014</w:t>
      </w:r>
      <w:r w:rsidR="007C4BCC">
        <w:rPr>
          <w:rFonts w:ascii="Times New Roman" w:eastAsia="Times New Roman" w:hAnsi="Times New Roman" w:cs="Times New Roman"/>
          <w:sz w:val="24"/>
          <w:szCs w:val="24"/>
        </w:rPr>
        <w:t>)</w:t>
      </w:r>
      <w:r w:rsidR="00027F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artificial intelligence facilitates next-generation organisational innovation, which boosts efficiency and competitiveness. These are various ways businesses might get a strategic edge.</w:t>
      </w:r>
    </w:p>
    <w:p w14:paraId="57B899F6" w14:textId="4B1A5F63" w:rsidR="004741AD" w:rsidRDefault="00000000" w:rsidP="00F07DCF">
      <w:pPr>
        <w:pStyle w:val="Heading2"/>
      </w:pPr>
      <w:bookmarkStart w:id="19" w:name="_q83j12igxz2a" w:colFirst="0" w:colLast="0"/>
      <w:bookmarkStart w:id="20" w:name="_Toc153453908"/>
      <w:bookmarkEnd w:id="19"/>
      <w:r>
        <w:t>2.4 Models and Theories in AI</w:t>
      </w:r>
      <w:bookmarkEnd w:id="20"/>
    </w:p>
    <w:p w14:paraId="2EE28B87" w14:textId="6E584421"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Neural networks resemble development and several approaches and ideas are utilized to advance artificial intelligence. Neural networks, modelled like the human brain, have excelled in pattern detection and machine learning. Alan Turing invented the Turing Test, a key AI concept. This test determines if a machine has human-like intelligence. Artificial intelligence research and development, which is always growing, benefits from these models and ideas</w:t>
      </w:r>
      <w:r w:rsidR="00B30BFF">
        <w:rPr>
          <w:rFonts w:ascii="Times New Roman" w:eastAsia="Times New Roman" w:hAnsi="Times New Roman" w:cs="Times New Roman"/>
          <w:sz w:val="24"/>
          <w:szCs w:val="24"/>
        </w:rPr>
        <w:t xml:space="preserve"> (</w:t>
      </w:r>
      <w:r w:rsidR="00B30BFF" w:rsidRPr="00B30BFF">
        <w:rPr>
          <w:rFonts w:ascii="Times New Roman" w:eastAsia="Times New Roman" w:hAnsi="Times New Roman" w:cs="Times New Roman"/>
          <w:sz w:val="24"/>
          <w:szCs w:val="24"/>
        </w:rPr>
        <w:t>Rana</w:t>
      </w:r>
      <w:r w:rsidR="00B30BFF">
        <w:rPr>
          <w:rFonts w:ascii="Times New Roman" w:eastAsia="Times New Roman" w:hAnsi="Times New Roman" w:cs="Times New Roman"/>
          <w:sz w:val="24"/>
          <w:szCs w:val="24"/>
        </w:rPr>
        <w:t xml:space="preserve"> et al.</w:t>
      </w:r>
      <w:r w:rsidR="007C4BCC">
        <w:rPr>
          <w:rFonts w:ascii="Times New Roman" w:eastAsia="Times New Roman" w:hAnsi="Times New Roman" w:cs="Times New Roman"/>
          <w:sz w:val="24"/>
          <w:szCs w:val="24"/>
        </w:rPr>
        <w:t>,</w:t>
      </w:r>
      <w:r w:rsidR="00B30BFF">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w:t>
      </w:r>
    </w:p>
    <w:p w14:paraId="07FD97ED" w14:textId="05AB410F" w:rsidR="007C4BCC" w:rsidRDefault="007C4BCC" w:rsidP="007C4BCC">
      <w:pPr>
        <w:spacing w:line="360" w:lineRule="auto"/>
        <w:jc w:val="center"/>
        <w:rPr>
          <w:rFonts w:ascii="Times New Roman" w:eastAsia="Times New Roman" w:hAnsi="Times New Roman" w:cs="Times New Roman"/>
          <w:sz w:val="24"/>
          <w:szCs w:val="24"/>
        </w:rPr>
      </w:pPr>
      <w:r>
        <w:rPr>
          <w:noProof/>
        </w:rPr>
        <w:drawing>
          <wp:inline distT="0" distB="0" distL="0" distR="0" wp14:anchorId="49B12230" wp14:editId="1F11E7A3">
            <wp:extent cx="3312600" cy="2425840"/>
            <wp:effectExtent l="0" t="0" r="2540" b="0"/>
            <wp:docPr id="484117165" name="Picture 4" descr="10 Charts That Will Change Your Perspective On Artificial Intelligence'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0 Charts That Will Change Your Perspective On Artificial Intelligence's  Growt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4900" cy="2442170"/>
                    </a:xfrm>
                    <a:prstGeom prst="rect">
                      <a:avLst/>
                    </a:prstGeom>
                    <a:noFill/>
                    <a:ln>
                      <a:noFill/>
                    </a:ln>
                  </pic:spPr>
                </pic:pic>
              </a:graphicData>
            </a:graphic>
          </wp:inline>
        </w:drawing>
      </w:r>
    </w:p>
    <w:p w14:paraId="7408286A" w14:textId="40D1CBF5" w:rsidR="007C4BCC" w:rsidRPr="007C4BCC" w:rsidRDefault="007C4BCC" w:rsidP="007C4BCC">
      <w:pPr>
        <w:spacing w:line="360" w:lineRule="auto"/>
        <w:jc w:val="center"/>
        <w:rPr>
          <w:rFonts w:ascii="Times New Roman" w:eastAsia="Times New Roman" w:hAnsi="Times New Roman" w:cs="Times New Roman"/>
          <w:b/>
          <w:bCs/>
          <w:sz w:val="24"/>
          <w:szCs w:val="24"/>
        </w:rPr>
      </w:pPr>
      <w:r w:rsidRPr="007C4BCC">
        <w:rPr>
          <w:rFonts w:ascii="Times New Roman" w:eastAsia="Times New Roman" w:hAnsi="Times New Roman" w:cs="Times New Roman"/>
          <w:b/>
          <w:bCs/>
          <w:sz w:val="24"/>
          <w:szCs w:val="24"/>
        </w:rPr>
        <w:t>Figure 2: Artificial Intelligence's Growth</w:t>
      </w:r>
    </w:p>
    <w:p w14:paraId="12B5F3B3" w14:textId="4EEF8638" w:rsidR="007C4BCC" w:rsidRDefault="007C4BCC" w:rsidP="007C4B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7C4BCC">
        <w:rPr>
          <w:rFonts w:ascii="Times New Roman" w:eastAsia="Times New Roman" w:hAnsi="Times New Roman" w:cs="Times New Roman"/>
          <w:sz w:val="24"/>
          <w:szCs w:val="24"/>
        </w:rPr>
        <w:t>Forbes.com</w:t>
      </w:r>
      <w:r>
        <w:rPr>
          <w:rFonts w:ascii="Times New Roman" w:eastAsia="Times New Roman" w:hAnsi="Times New Roman" w:cs="Times New Roman"/>
          <w:sz w:val="24"/>
          <w:szCs w:val="24"/>
        </w:rPr>
        <w:t>, 2023)</w:t>
      </w:r>
    </w:p>
    <w:p w14:paraId="23F11F0D" w14:textId="367E02EA" w:rsidR="004741AD" w:rsidRDefault="00000000" w:rsidP="00F07DCF">
      <w:pPr>
        <w:pStyle w:val="Heading2"/>
      </w:pPr>
      <w:bookmarkStart w:id="21" w:name="_jt0lyd9wlwm1" w:colFirst="0" w:colLast="0"/>
      <w:bookmarkStart w:id="22" w:name="_Toc153453909"/>
      <w:bookmarkEnd w:id="21"/>
      <w:r>
        <w:t>2.5 Advantages of AI in Business</w:t>
      </w:r>
      <w:bookmarkEnd w:id="22"/>
    </w:p>
    <w:p w14:paraId="751EBE45" w14:textId="7A87836C" w:rsidR="007C4BC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can improve corporate processes in many ways. Artificial intelligence-driven automation may save operating costs by simplifying operations and reducing mistakes. Predictive analytics lets firms make data-driven choices, improving strategic planning and resource allocation</w:t>
      </w:r>
      <w:r w:rsidR="007C4BCC">
        <w:rPr>
          <w:rFonts w:ascii="Times New Roman" w:eastAsia="Times New Roman" w:hAnsi="Times New Roman" w:cs="Times New Roman"/>
          <w:sz w:val="24"/>
          <w:szCs w:val="24"/>
        </w:rPr>
        <w:t xml:space="preserve"> (</w:t>
      </w:r>
      <w:r w:rsidR="00027F40" w:rsidRPr="00027F40">
        <w:rPr>
          <w:rFonts w:ascii="Times New Roman" w:eastAsia="Times New Roman" w:hAnsi="Times New Roman" w:cs="Times New Roman"/>
          <w:sz w:val="24"/>
          <w:szCs w:val="24"/>
        </w:rPr>
        <w:t>Saunders</w:t>
      </w:r>
      <w:r w:rsidR="00027F40">
        <w:rPr>
          <w:rFonts w:ascii="Times New Roman" w:eastAsia="Times New Roman" w:hAnsi="Times New Roman" w:cs="Times New Roman"/>
          <w:sz w:val="24"/>
          <w:szCs w:val="24"/>
        </w:rPr>
        <w:t xml:space="preserve"> et al., </w:t>
      </w:r>
      <w:r w:rsidR="00027F40" w:rsidRPr="00027F40">
        <w:rPr>
          <w:rFonts w:ascii="Times New Roman" w:eastAsia="Times New Roman" w:hAnsi="Times New Roman" w:cs="Times New Roman"/>
          <w:sz w:val="24"/>
          <w:szCs w:val="24"/>
        </w:rPr>
        <w:t>2009</w:t>
      </w:r>
      <w:r w:rsidR="007C4BCC">
        <w:rPr>
          <w:rFonts w:ascii="Times New Roman" w:eastAsia="Times New Roman" w:hAnsi="Times New Roman" w:cs="Times New Roman"/>
          <w:sz w:val="24"/>
          <w:szCs w:val="24"/>
        </w:rPr>
        <w:t>)</w:t>
      </w:r>
      <w:r>
        <w:rPr>
          <w:rFonts w:ascii="Times New Roman" w:eastAsia="Times New Roman" w:hAnsi="Times New Roman" w:cs="Times New Roman"/>
          <w:sz w:val="24"/>
          <w:szCs w:val="24"/>
        </w:rPr>
        <w:t>. AI-powered algorithms can personalise consumer experiences to boost corporate loyalty.</w:t>
      </w:r>
    </w:p>
    <w:p w14:paraId="1C6D1B4C" w14:textId="66399BC9" w:rsidR="004741AD" w:rsidRDefault="00000000" w:rsidP="00F07DCF">
      <w:pPr>
        <w:pStyle w:val="Heading2"/>
      </w:pPr>
      <w:bookmarkStart w:id="23" w:name="_4bpbgla19zpv" w:colFirst="0" w:colLast="0"/>
      <w:bookmarkStart w:id="24" w:name="_Toc153453910"/>
      <w:bookmarkEnd w:id="23"/>
      <w:r>
        <w:t>2.6 Disadvantages and Challenges of AI</w:t>
      </w:r>
      <w:bookmarkEnd w:id="24"/>
    </w:p>
    <w:p w14:paraId="0B353BC3" w14:textId="326C1C60"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its potential benefits, artificial intelligence (AI) has its drawbacks. Due to ethical concerns, workplace and algorithmic discrimination may cause problems. Many AI models' decision-making mechanisms are hidden, making it hard to understand how they get their judgements. Because of this, their operation is unclear. To alleviate these worries, AI systems must be accountable, transparent, and egalitarian. Executing this activity will assure the resolution of these issues.</w:t>
      </w:r>
    </w:p>
    <w:p w14:paraId="4F6B72F8" w14:textId="1AFE22DE" w:rsidR="004741AD" w:rsidRDefault="00000000" w:rsidP="007C4BCC">
      <w:pPr>
        <w:pStyle w:val="Heading2"/>
      </w:pPr>
      <w:bookmarkStart w:id="25" w:name="_o4h4yxp1y9v9" w:colFirst="0" w:colLast="0"/>
      <w:bookmarkStart w:id="26" w:name="_Toc153453911"/>
      <w:bookmarkEnd w:id="25"/>
      <w:r>
        <w:t>2.7 Ethical Considerations in AI</w:t>
      </w:r>
      <w:bookmarkEnd w:id="26"/>
    </w:p>
    <w:p w14:paraId="274B44DE" w14:textId="5B36C766" w:rsidR="004741AD" w:rsidRDefault="007C4B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r w:rsidRPr="00B30BFF">
        <w:rPr>
          <w:rFonts w:ascii="Times New Roman" w:eastAsia="Times New Roman" w:hAnsi="Times New Roman" w:cs="Times New Roman"/>
          <w:sz w:val="24"/>
          <w:szCs w:val="24"/>
        </w:rPr>
        <w:t>Schmidt</w:t>
      </w:r>
      <w:r>
        <w:rPr>
          <w:rFonts w:ascii="Times New Roman" w:eastAsia="Times New Roman" w:hAnsi="Times New Roman" w:cs="Times New Roman"/>
          <w:sz w:val="24"/>
          <w:szCs w:val="24"/>
        </w:rPr>
        <w:t xml:space="preserve"> et al., (2020), AI literature regularly discusses ethics, and as AI grows more pervasive, discrimination, privacy, and accountability are becoming increasingly serious issues. Addressing several ethical issues is required to utilise artificial intelligence properly. There is a lot of material supporting ethical frameworks and standards for AI development and usage. The authors support these principles and standards.</w:t>
      </w:r>
    </w:p>
    <w:p w14:paraId="75F7ECC0" w14:textId="5F8C8ABD" w:rsidR="004741AD" w:rsidRDefault="00000000" w:rsidP="007C4BCC">
      <w:pPr>
        <w:pStyle w:val="Heading2"/>
      </w:pPr>
      <w:bookmarkStart w:id="27" w:name="_2p74wpl13e04" w:colFirst="0" w:colLast="0"/>
      <w:bookmarkStart w:id="28" w:name="_Toc153453912"/>
      <w:bookmarkEnd w:id="27"/>
      <w:r>
        <w:t>2.8 Future Trends in AI</w:t>
      </w:r>
      <w:bookmarkEnd w:id="28"/>
    </w:p>
    <w:p w14:paraId="6704FC0B" w14:textId="002EBF76"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Scientific literature predicts AI will progress in the future. This area includes machine learning techniques, explainable AI for transparent decision-making, and edge computing with AI. The rapid growth of artificial intelligence technology is a sign of the sector's dynamic character and its ability to shape business and society. Competitiveness and adaptability define this industry.</w:t>
      </w:r>
    </w:p>
    <w:p w14:paraId="45460F5B" w14:textId="231D8C8C"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research covers several themes. These themes cover artificial intelligence (AI), its properties, commercial relevance, models, theories, benefits, drawbacks, problems, ethical issues, and possible advances. The </w:t>
      </w:r>
      <w:r w:rsidR="008F5507">
        <w:rPr>
          <w:rFonts w:ascii="Times New Roman" w:eastAsia="Times New Roman" w:hAnsi="Times New Roman" w:cs="Times New Roman"/>
          <w:sz w:val="24"/>
          <w:szCs w:val="24"/>
        </w:rPr>
        <w:t>literature includes</w:t>
      </w:r>
      <w:r>
        <w:rPr>
          <w:rFonts w:ascii="Times New Roman" w:eastAsia="Times New Roman" w:hAnsi="Times New Roman" w:cs="Times New Roman"/>
          <w:sz w:val="24"/>
          <w:szCs w:val="24"/>
        </w:rPr>
        <w:t xml:space="preserve"> an examination into the future effects of artificial intelligence. This part provides the groundwork for the next chapters, which will examine artificial intelligence's complex environment and its impact on economic value accessibility. It will provide the foundation for future chapters</w:t>
      </w:r>
      <w:r w:rsidR="00D86328">
        <w:rPr>
          <w:rFonts w:ascii="Times New Roman" w:eastAsia="Times New Roman" w:hAnsi="Times New Roman" w:cs="Times New Roman"/>
          <w:sz w:val="24"/>
          <w:szCs w:val="24"/>
        </w:rPr>
        <w:t>.</w:t>
      </w:r>
    </w:p>
    <w:p w14:paraId="19601ED3" w14:textId="7D474E25" w:rsidR="00626E72" w:rsidRDefault="00626E72" w:rsidP="00626E72">
      <w:pPr>
        <w:pStyle w:val="Heading2"/>
      </w:pPr>
      <w:bookmarkStart w:id="29" w:name="_Toc153453913"/>
      <w:r w:rsidRPr="007E4D95">
        <w:t>2.9 Literature gap</w:t>
      </w:r>
      <w:bookmarkEnd w:id="29"/>
    </w:p>
    <w:p w14:paraId="3A84DEFA" w14:textId="77777777" w:rsidR="00626E72" w:rsidRPr="00626E72" w:rsidRDefault="00626E72" w:rsidP="00626E72">
      <w:pPr>
        <w:spacing w:line="360" w:lineRule="auto"/>
        <w:jc w:val="both"/>
        <w:rPr>
          <w:rFonts w:ascii="Times New Roman" w:eastAsia="Times New Roman" w:hAnsi="Times New Roman" w:cs="Times New Roman"/>
          <w:sz w:val="24"/>
          <w:szCs w:val="24"/>
        </w:rPr>
      </w:pPr>
      <w:r w:rsidRPr="00626E72">
        <w:rPr>
          <w:rFonts w:ascii="Times New Roman" w:eastAsia="Times New Roman" w:hAnsi="Times New Roman" w:cs="Times New Roman"/>
          <w:sz w:val="24"/>
          <w:szCs w:val="24"/>
        </w:rPr>
        <w:t>The literature on artificial intelligence (AI) covers its concepts, characteristics, and commercial applications. It also examines models, advantages, cons, ethical issues, and future improvements. However, there is an obvious gap in the research of practical methods to solve ethical issues associated to artificial intelligence. The literature lacks precise recommendations on translating ethical ideas into frameworks for artificial intelligence technology, which is rapidly growing. This is problematic when the industry grows rapidly. Even if ethical problems have been addressed, this has happened.</w:t>
      </w:r>
    </w:p>
    <w:p w14:paraId="66CE14D3" w14:textId="51D946E4" w:rsidR="00626E72" w:rsidRDefault="00626E72">
      <w:pPr>
        <w:spacing w:line="360" w:lineRule="auto"/>
        <w:jc w:val="both"/>
        <w:rPr>
          <w:rFonts w:ascii="Times New Roman" w:eastAsia="Times New Roman" w:hAnsi="Times New Roman" w:cs="Times New Roman"/>
          <w:sz w:val="24"/>
          <w:szCs w:val="24"/>
        </w:rPr>
      </w:pPr>
      <w:r w:rsidRPr="00626E72">
        <w:rPr>
          <w:rFonts w:ascii="Times New Roman" w:eastAsia="Times New Roman" w:hAnsi="Times New Roman" w:cs="Times New Roman"/>
          <w:sz w:val="24"/>
          <w:szCs w:val="24"/>
        </w:rPr>
        <w:t xml:space="preserve">This </w:t>
      </w:r>
      <w:r w:rsidR="008F5507">
        <w:rPr>
          <w:rFonts w:ascii="Times New Roman" w:eastAsia="Times New Roman" w:hAnsi="Times New Roman" w:cs="Times New Roman"/>
          <w:sz w:val="24"/>
          <w:szCs w:val="24"/>
        </w:rPr>
        <w:t>process</w:t>
      </w:r>
      <w:r w:rsidRPr="00626E72">
        <w:rPr>
          <w:rFonts w:ascii="Times New Roman" w:eastAsia="Times New Roman" w:hAnsi="Times New Roman" w:cs="Times New Roman"/>
          <w:sz w:val="24"/>
          <w:szCs w:val="24"/>
        </w:rPr>
        <w:t xml:space="preserve"> tries to overcome this gap by offering a complete understanding of AI's ethical challenges and proposing responsible, transparent, and egalitarian AI frameworks. The study seeks to fill a gap. This essay analyses AI ethics in detail. This study uses theoretical analysis and case studies to provide practical insights on ethical AI creation and deployment. This research seeks these insights. This report provides a roadmap for organisations and governments to achieve their aims. AI ethics will be navigated using this road map. Aligning ethical ideas with practical goals can help achieve this goal. Thus, it contributes to the academic debate on artificial intelligence ethics and provides industry practitioners with advice that might enhance the ethical and sustainable deployment of AI technology.</w:t>
      </w:r>
    </w:p>
    <w:p w14:paraId="322846C2" w14:textId="48C57A33" w:rsidR="004741AD" w:rsidRPr="00F07DCF" w:rsidRDefault="00000000" w:rsidP="00F07DCF">
      <w:pPr>
        <w:pStyle w:val="Heading1"/>
      </w:pPr>
      <w:bookmarkStart w:id="30" w:name="_92v61ig72ogd" w:colFirst="0" w:colLast="0"/>
      <w:bookmarkStart w:id="31" w:name="_Toc153453914"/>
      <w:bookmarkEnd w:id="30"/>
      <w:r>
        <w:t>Chapter 3: Research Methods and Methodology</w:t>
      </w:r>
      <w:bookmarkEnd w:id="31"/>
    </w:p>
    <w:p w14:paraId="0A8E9CC1" w14:textId="5AEDC294" w:rsidR="004741AD" w:rsidRDefault="00000000" w:rsidP="00F07DCF">
      <w:pPr>
        <w:pStyle w:val="Heading2"/>
      </w:pPr>
      <w:bookmarkStart w:id="32" w:name="_5riry19x2a0e" w:colFirst="0" w:colLast="0"/>
      <w:bookmarkStart w:id="33" w:name="_Toc153453915"/>
      <w:bookmarkEnd w:id="32"/>
      <w:r>
        <w:t>3.1 Research Philosophy</w:t>
      </w:r>
      <w:bookmarkEnd w:id="33"/>
    </w:p>
    <w:p w14:paraId="20455768" w14:textId="23B231C6"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Pragmatism describes the research philosophy employed to conduct this . A pragmatic approach to blending qualitative and quantitative research methods makes it more flexible and practical. The pragmatic method may solve many research problems by revealing how artificial intelligence affects company value. This is because the pragmatic approach works well for research. To convey this insight is </w:t>
      </w:r>
      <w:r w:rsidR="00654A10">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main goal. With this mindset, you may use a range of research methods to address the subject's intrinsic complexity. This helps you manage the problem.</w:t>
      </w:r>
    </w:p>
    <w:p w14:paraId="1988F683" w14:textId="56E870CC" w:rsidR="004741AD" w:rsidRDefault="00000000" w:rsidP="00F07DCF">
      <w:pPr>
        <w:pStyle w:val="Heading2"/>
      </w:pPr>
      <w:bookmarkStart w:id="34" w:name="_fzwtji5dufnl" w:colFirst="0" w:colLast="0"/>
      <w:bookmarkStart w:id="35" w:name="_Toc153453916"/>
      <w:bookmarkEnd w:id="34"/>
      <w:r>
        <w:t>3.2 Research Paradigm</w:t>
      </w:r>
      <w:bookmarkEnd w:id="35"/>
    </w:p>
    <w:p w14:paraId="77179EE5" w14:textId="0E44D9F6"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Positive thinking and interpretivism were selected for </w:t>
      </w:r>
      <w:r w:rsidR="008F5507">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Positivism helps evaluate quantitative data on productivity indicators and decision-making processes. This tendency is due to positivism's concentration on objective, quantifiable events. </w:t>
      </w:r>
      <w:r w:rsidR="00027F40">
        <w:rPr>
          <w:rFonts w:ascii="Times New Roman" w:eastAsia="Times New Roman" w:hAnsi="Times New Roman" w:cs="Times New Roman"/>
          <w:sz w:val="24"/>
          <w:szCs w:val="24"/>
        </w:rPr>
        <w:t>Interpretivism</w:t>
      </w:r>
      <w:r>
        <w:rPr>
          <w:rFonts w:ascii="Times New Roman" w:eastAsia="Times New Roman" w:hAnsi="Times New Roman" w:cs="Times New Roman"/>
          <w:sz w:val="24"/>
          <w:szCs w:val="24"/>
        </w:rPr>
        <w:t xml:space="preserve"> is essential for capturing the qualitative aspects and individual experiences of artificial intelligence in business. This is necessary for success. It's important to have several perspectives to thoroughly examine </w:t>
      </w:r>
      <w:r w:rsidR="008F5507">
        <w:rPr>
          <w:rFonts w:ascii="Times New Roman" w:eastAsia="Times New Roman" w:hAnsi="Times New Roman" w:cs="Times New Roman"/>
          <w:sz w:val="24"/>
          <w:szCs w:val="24"/>
        </w:rPr>
        <w:t>the issues</w:t>
      </w:r>
      <w:r w:rsidR="00B30BFF">
        <w:rPr>
          <w:rFonts w:ascii="Times New Roman" w:eastAsia="Times New Roman" w:hAnsi="Times New Roman" w:cs="Times New Roman"/>
          <w:sz w:val="24"/>
          <w:szCs w:val="24"/>
        </w:rPr>
        <w:t xml:space="preserve"> (</w:t>
      </w:r>
      <w:r w:rsidR="00B30BFF" w:rsidRPr="00B30BFF">
        <w:rPr>
          <w:rFonts w:ascii="Times New Roman" w:eastAsia="Times New Roman" w:hAnsi="Times New Roman" w:cs="Times New Roman"/>
          <w:sz w:val="24"/>
          <w:szCs w:val="24"/>
        </w:rPr>
        <w:t>Reis</w:t>
      </w:r>
      <w:r w:rsidR="00B30BFF">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w:t>
      </w:r>
    </w:p>
    <w:p w14:paraId="54C86C55" w14:textId="17817571" w:rsidR="004741AD" w:rsidRDefault="00000000" w:rsidP="008F5507">
      <w:pPr>
        <w:pStyle w:val="Heading2"/>
      </w:pPr>
      <w:bookmarkStart w:id="36" w:name="_jv5dmxl95lc2" w:colFirst="0" w:colLast="0"/>
      <w:bookmarkStart w:id="37" w:name="_Toc153453917"/>
      <w:bookmarkEnd w:id="36"/>
      <w:r>
        <w:t>3.3 Research Approach</w:t>
      </w:r>
      <w:bookmarkEnd w:id="37"/>
    </w:p>
    <w:p w14:paraId="6037A754" w14:textId="4E36C33F"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research, deductive reasoning is applied. The initiative collects and analyses data to test existing research assumptions. Project aims include collecting and analysing actual data</w:t>
      </w:r>
      <w:r w:rsidR="00772654">
        <w:rPr>
          <w:rFonts w:ascii="Times New Roman" w:eastAsia="Times New Roman" w:hAnsi="Times New Roman" w:cs="Times New Roman"/>
          <w:sz w:val="24"/>
          <w:szCs w:val="24"/>
        </w:rPr>
        <w:t xml:space="preserve"> </w:t>
      </w:r>
      <w:r w:rsidR="00772654" w:rsidRPr="00772654">
        <w:rPr>
          <w:rFonts w:ascii="Times New Roman" w:eastAsia="Times New Roman" w:hAnsi="Times New Roman" w:cs="Times New Roman"/>
          <w:sz w:val="24"/>
          <w:szCs w:val="24"/>
        </w:rPr>
        <w:t>(Adams, Khan and Raeside, 2014)</w:t>
      </w:r>
      <w:r>
        <w:rPr>
          <w:rFonts w:ascii="Times New Roman" w:eastAsia="Times New Roman" w:hAnsi="Times New Roman" w:cs="Times New Roman"/>
          <w:sz w:val="24"/>
          <w:szCs w:val="24"/>
        </w:rPr>
        <w:t xml:space="preserve">. The positivist research paradigm and the deductive approach, which tests hypotheses methodically, complement each other to some extent. This is because the deductive method organises hypothesis </w:t>
      </w:r>
      <w:r w:rsidR="00A248EF">
        <w:rPr>
          <w:rFonts w:ascii="Times New Roman" w:eastAsia="Times New Roman" w:hAnsi="Times New Roman" w:cs="Times New Roman"/>
          <w:sz w:val="24"/>
          <w:szCs w:val="24"/>
        </w:rPr>
        <w:t>testing.</w:t>
      </w:r>
    </w:p>
    <w:p w14:paraId="777C06A1" w14:textId="13353723" w:rsidR="004741AD" w:rsidRDefault="00000000" w:rsidP="00F07DCF">
      <w:pPr>
        <w:pStyle w:val="Heading2"/>
      </w:pPr>
      <w:bookmarkStart w:id="38" w:name="_x0fhwo18u3bc" w:colFirst="0" w:colLast="0"/>
      <w:bookmarkStart w:id="39" w:name="_Toc153453918"/>
      <w:bookmarkEnd w:id="38"/>
      <w:r>
        <w:t>3.4 Research Methodology</w:t>
      </w:r>
      <w:bookmarkEnd w:id="39"/>
    </w:p>
    <w:p w14:paraId="54275A26" w14:textId="4578F0A9" w:rsidR="004741AD" w:rsidRDefault="008F55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used a hybrid methodology, integrating qualitative and quantitative research methodologies. Quantitative tools, like as surveys and data analytics, enable the statistical analysis of productivity indicators and the evaluation of decision-making efficacy. To get comprehensive and situational data on how firms strategically use AI to generate value, qualitative methodologies such as interviews and case studies will be employed.</w:t>
      </w:r>
    </w:p>
    <w:p w14:paraId="79D59DD9" w14:textId="7B90F534" w:rsidR="004741AD" w:rsidRDefault="00000000" w:rsidP="00F07DCF">
      <w:pPr>
        <w:pStyle w:val="Heading2"/>
      </w:pPr>
      <w:bookmarkStart w:id="40" w:name="_cktcmkcj3dhf" w:colFirst="0" w:colLast="0"/>
      <w:bookmarkStart w:id="41" w:name="_Toc153453919"/>
      <w:bookmarkEnd w:id="40"/>
      <w:r>
        <w:t>3.5 Research Strategy</w:t>
      </w:r>
      <w:bookmarkEnd w:id="41"/>
    </w:p>
    <w:p w14:paraId="3D6F7B96" w14:textId="0714777E"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methodologies use a </w:t>
      </w:r>
      <w:r w:rsidR="008F5507">
        <w:rPr>
          <w:rFonts w:ascii="Times New Roman" w:eastAsia="Times New Roman" w:hAnsi="Times New Roman" w:cs="Times New Roman"/>
          <w:sz w:val="24"/>
          <w:szCs w:val="24"/>
        </w:rPr>
        <w:t>case approach</w:t>
      </w:r>
      <w:r>
        <w:rPr>
          <w:rFonts w:ascii="Times New Roman" w:eastAsia="Times New Roman" w:hAnsi="Times New Roman" w:cs="Times New Roman"/>
          <w:sz w:val="24"/>
          <w:szCs w:val="24"/>
        </w:rPr>
        <w:t xml:space="preserve"> that focuses on many companies across diverse sectors. An in-depth analysis of the AI implementation specific to each organisation may be achieved via the use of case studies. This provides a comprehensive comprehension of the elements, obstacles, and methodologies that are included inside the context. By conducting a comparative analysis of these situations, </w:t>
      </w:r>
      <w:r w:rsidR="00654A10">
        <w:rPr>
          <w:rFonts w:ascii="Times New Roman" w:eastAsia="Times New Roman" w:hAnsi="Times New Roman" w:cs="Times New Roman"/>
          <w:sz w:val="24"/>
          <w:szCs w:val="24"/>
        </w:rPr>
        <w:t>this</w:t>
      </w:r>
      <w:r w:rsidR="00BA08CD">
        <w:rPr>
          <w:rFonts w:ascii="Times New Roman" w:eastAsia="Times New Roman" w:hAnsi="Times New Roman" w:cs="Times New Roman"/>
          <w:sz w:val="24"/>
          <w:szCs w:val="24"/>
        </w:rPr>
        <w:t xml:space="preserve"> </w:t>
      </w:r>
      <w:r w:rsidR="00474FEB">
        <w:rPr>
          <w:rFonts w:ascii="Times New Roman" w:eastAsia="Times New Roman" w:hAnsi="Times New Roman" w:cs="Times New Roman"/>
          <w:sz w:val="24"/>
          <w:szCs w:val="24"/>
        </w:rPr>
        <w:t>study</w:t>
      </w:r>
      <w:r w:rsidR="00BA08CD">
        <w:rPr>
          <w:rFonts w:ascii="Times New Roman" w:eastAsia="Times New Roman" w:hAnsi="Times New Roman" w:cs="Times New Roman"/>
          <w:sz w:val="24"/>
          <w:szCs w:val="24"/>
        </w:rPr>
        <w:t xml:space="preserve"> </w:t>
      </w:r>
      <w:r w:rsidR="00654A10">
        <w:rPr>
          <w:rFonts w:ascii="Times New Roman" w:eastAsia="Times New Roman" w:hAnsi="Times New Roman" w:cs="Times New Roman"/>
          <w:sz w:val="24"/>
          <w:szCs w:val="24"/>
        </w:rPr>
        <w:t>wants</w:t>
      </w:r>
      <w:r>
        <w:rPr>
          <w:rFonts w:ascii="Times New Roman" w:eastAsia="Times New Roman" w:hAnsi="Times New Roman" w:cs="Times New Roman"/>
          <w:sz w:val="24"/>
          <w:szCs w:val="24"/>
        </w:rPr>
        <w:t xml:space="preserve"> to enhance </w:t>
      </w:r>
      <w:r w:rsidR="00654A10">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comprehension of the research inquiries.</w:t>
      </w:r>
    </w:p>
    <w:p w14:paraId="02C69C30" w14:textId="259B8B21" w:rsidR="004741AD" w:rsidRDefault="00000000" w:rsidP="00F07DCF">
      <w:pPr>
        <w:pStyle w:val="Heading2"/>
      </w:pPr>
      <w:bookmarkStart w:id="42" w:name="_w7zm9nhngay6" w:colFirst="0" w:colLast="0"/>
      <w:bookmarkStart w:id="43" w:name="_Toc153453920"/>
      <w:bookmarkEnd w:id="42"/>
      <w:r>
        <w:t>3.6 Sampling Methods</w:t>
      </w:r>
      <w:bookmarkEnd w:id="43"/>
    </w:p>
    <w:p w14:paraId="1727C0A7" w14:textId="228246DC"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technique is founded on the notion of purposive sampling, which seeks to choose organisations that have actively used AI. The selected instances will undoubtedly provide useful insights into the unique difficulties being investigated via the utilisation of this personalised technique. The sample will consist of companies from various sectors, sizes, and locations in order to enhance the generalizability of the results.</w:t>
      </w:r>
    </w:p>
    <w:p w14:paraId="596F8291" w14:textId="5B353014" w:rsidR="004741AD" w:rsidRDefault="00000000" w:rsidP="00F07DCF">
      <w:pPr>
        <w:pStyle w:val="Heading2"/>
      </w:pPr>
      <w:bookmarkStart w:id="44" w:name="_kxedn6npq6ef" w:colFirst="0" w:colLast="0"/>
      <w:bookmarkStart w:id="45" w:name="_Toc153453921"/>
      <w:bookmarkEnd w:id="44"/>
      <w:r>
        <w:t>3.7 Data Collection Methods/Tools</w:t>
      </w:r>
      <w:bookmarkEnd w:id="45"/>
    </w:p>
    <w:p w14:paraId="2576C9DD" w14:textId="362DE16A"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Questionnaires will be emailed to employees and executives of the selected organisations to collect quantitative data. It will be done to acquire information. Survey respondents will be questioned about decision-making and productivity indicators. </w:t>
      </w:r>
      <w:r w:rsidR="00BA08CD">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will </w:t>
      </w:r>
      <w:r w:rsidR="00BA08CD">
        <w:rPr>
          <w:rFonts w:ascii="Times New Roman" w:eastAsia="Times New Roman" w:hAnsi="Times New Roman" w:cs="Times New Roman"/>
          <w:sz w:val="24"/>
          <w:szCs w:val="24"/>
        </w:rPr>
        <w:t xml:space="preserve">be </w:t>
      </w:r>
      <w:r>
        <w:rPr>
          <w:rFonts w:ascii="Times New Roman" w:eastAsia="Times New Roman" w:hAnsi="Times New Roman" w:cs="Times New Roman"/>
          <w:sz w:val="24"/>
          <w:szCs w:val="24"/>
        </w:rPr>
        <w:t xml:space="preserve">interview </w:t>
      </w:r>
      <w:r w:rsidR="00BA08CD">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key project participants for qualitative data. Structured interviews will occur. </w:t>
      </w:r>
      <w:r w:rsidR="00BA08CD">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will </w:t>
      </w:r>
      <w:r w:rsidR="00BA08CD">
        <w:rPr>
          <w:rFonts w:ascii="Times New Roman" w:eastAsia="Times New Roman" w:hAnsi="Times New Roman" w:cs="Times New Roman"/>
          <w:sz w:val="24"/>
          <w:szCs w:val="24"/>
        </w:rPr>
        <w:t xml:space="preserve">be </w:t>
      </w:r>
      <w:r>
        <w:rPr>
          <w:rFonts w:ascii="Times New Roman" w:eastAsia="Times New Roman" w:hAnsi="Times New Roman" w:cs="Times New Roman"/>
          <w:sz w:val="24"/>
          <w:szCs w:val="24"/>
        </w:rPr>
        <w:t>also investigate the firm's relevant documents. Surveys and interviews help execute a thorough data gathering plan</w:t>
      </w:r>
      <w:r w:rsidR="00D86328">
        <w:rPr>
          <w:rFonts w:ascii="Times New Roman" w:eastAsia="Times New Roman" w:hAnsi="Times New Roman" w:cs="Times New Roman"/>
          <w:sz w:val="24"/>
          <w:szCs w:val="24"/>
        </w:rPr>
        <w:t xml:space="preserve"> (</w:t>
      </w:r>
      <w:r w:rsidR="00D86328" w:rsidRPr="00B30BFF">
        <w:rPr>
          <w:rFonts w:ascii="Times New Roman" w:eastAsia="Times New Roman" w:hAnsi="Times New Roman" w:cs="Times New Roman"/>
          <w:sz w:val="24"/>
          <w:szCs w:val="24"/>
        </w:rPr>
        <w:t>Abbas</w:t>
      </w:r>
      <w:r w:rsidR="00D86328">
        <w:rPr>
          <w:rFonts w:ascii="Times New Roman" w:eastAsia="Times New Roman" w:hAnsi="Times New Roman" w:cs="Times New Roman"/>
          <w:sz w:val="24"/>
          <w:szCs w:val="24"/>
        </w:rPr>
        <w:t xml:space="preserve"> et al.</w:t>
      </w:r>
      <w:r w:rsidR="00BA08CD">
        <w:rPr>
          <w:rFonts w:ascii="Times New Roman" w:eastAsia="Times New Roman" w:hAnsi="Times New Roman" w:cs="Times New Roman"/>
          <w:sz w:val="24"/>
          <w:szCs w:val="24"/>
        </w:rPr>
        <w:t>,</w:t>
      </w:r>
      <w:r w:rsidR="00D86328">
        <w:rPr>
          <w:rFonts w:ascii="Times New Roman" w:eastAsia="Times New Roman" w:hAnsi="Times New Roman" w:cs="Times New Roman"/>
          <w:sz w:val="24"/>
          <w:szCs w:val="24"/>
        </w:rPr>
        <w:t xml:space="preserve"> 2023)</w:t>
      </w:r>
      <w:r>
        <w:rPr>
          <w:rFonts w:ascii="Times New Roman" w:eastAsia="Times New Roman" w:hAnsi="Times New Roman" w:cs="Times New Roman"/>
          <w:sz w:val="24"/>
          <w:szCs w:val="24"/>
        </w:rPr>
        <w:t>.</w:t>
      </w:r>
    </w:p>
    <w:p w14:paraId="5F0FDF62" w14:textId="43FD795A" w:rsidR="004741AD" w:rsidRDefault="00000000" w:rsidP="00F07DCF">
      <w:pPr>
        <w:pStyle w:val="Heading2"/>
      </w:pPr>
      <w:bookmarkStart w:id="46" w:name="_ifdfl7vq9czd" w:colFirst="0" w:colLast="0"/>
      <w:bookmarkStart w:id="47" w:name="_Toc153453922"/>
      <w:bookmarkEnd w:id="46"/>
      <w:r>
        <w:t>3.8 Interpreting Data</w:t>
      </w:r>
      <w:bookmarkEnd w:id="47"/>
    </w:p>
    <w:p w14:paraId="4B5065E3" w14:textId="6E255B1E"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patterns and trends, quantitative data will be analysed using inferential and descriptive statistics. This will help discover patterns and trends. To find patterns and themes in respondents' tales, qualitative data will be thematically analysed. This will reveal patterns and themes. Integrating the two types of data will provide researchers a complete understanding of the issues at hand, allowing for reliable interpretation.</w:t>
      </w:r>
    </w:p>
    <w:p w14:paraId="6661A063" w14:textId="77777777" w:rsidR="004741AD" w:rsidRDefault="00000000">
      <w:pPr>
        <w:pStyle w:val="Heading2"/>
      </w:pPr>
      <w:bookmarkStart w:id="48" w:name="_s3ytyx1cfmks" w:colFirst="0" w:colLast="0"/>
      <w:bookmarkStart w:id="49" w:name="_Toc153453923"/>
      <w:bookmarkEnd w:id="48"/>
      <w:r>
        <w:t>3.9 Timeline</w:t>
      </w:r>
      <w:bookmarkEnd w:id="49"/>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625"/>
        <w:gridCol w:w="1480"/>
        <w:gridCol w:w="1480"/>
        <w:gridCol w:w="1480"/>
        <w:gridCol w:w="1480"/>
        <w:gridCol w:w="1480"/>
      </w:tblGrid>
      <w:tr w:rsidR="004741AD" w14:paraId="5A200358" w14:textId="77777777">
        <w:trPr>
          <w:trHeight w:val="525"/>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52D785"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w:t>
            </w:r>
          </w:p>
        </w:tc>
        <w:tc>
          <w:tcPr>
            <w:tcW w:w="1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22F62F"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w:t>
            </w:r>
          </w:p>
        </w:tc>
        <w:tc>
          <w:tcPr>
            <w:tcW w:w="1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34B665B"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2</w:t>
            </w:r>
          </w:p>
        </w:tc>
        <w:tc>
          <w:tcPr>
            <w:tcW w:w="1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A27F82"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3</w:t>
            </w:r>
          </w:p>
        </w:tc>
        <w:tc>
          <w:tcPr>
            <w:tcW w:w="1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027EE1"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4</w:t>
            </w:r>
          </w:p>
        </w:tc>
        <w:tc>
          <w:tcPr>
            <w:tcW w:w="1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9CA8A15"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5</w:t>
            </w:r>
          </w:p>
        </w:tc>
      </w:tr>
      <w:tr w:rsidR="004741AD" w14:paraId="44E209A4" w14:textId="77777777">
        <w:trPr>
          <w:trHeight w:val="825"/>
        </w:trPr>
        <w:tc>
          <w:tcPr>
            <w:tcW w:w="16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2D3E42"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aim &amp; objectives</w:t>
            </w:r>
          </w:p>
        </w:tc>
        <w:tc>
          <w:tcPr>
            <w:tcW w:w="1480"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7BA240B"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3B05B16F"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6474B77A"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6CAFC073"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2D76E2A8"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741AD" w14:paraId="0A264A9E" w14:textId="77777777">
        <w:trPr>
          <w:trHeight w:val="825"/>
        </w:trPr>
        <w:tc>
          <w:tcPr>
            <w:tcW w:w="16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98C4C7"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35C1C4DC"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shd w:val="clear" w:color="auto" w:fill="B45F06"/>
            <w:tcMar>
              <w:top w:w="100" w:type="dxa"/>
              <w:left w:w="100" w:type="dxa"/>
              <w:bottom w:w="100" w:type="dxa"/>
              <w:right w:w="100" w:type="dxa"/>
            </w:tcMar>
          </w:tcPr>
          <w:p w14:paraId="65A9F919"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44C6115E"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7D952274"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5D57BE24"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741AD" w14:paraId="66208735" w14:textId="77777777">
        <w:trPr>
          <w:trHeight w:val="825"/>
        </w:trPr>
        <w:tc>
          <w:tcPr>
            <w:tcW w:w="16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A093336"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methods</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4DFE9813"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3B1CFBAD"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shd w:val="clear" w:color="auto" w:fill="1C4587"/>
            <w:tcMar>
              <w:top w:w="100" w:type="dxa"/>
              <w:left w:w="100" w:type="dxa"/>
              <w:bottom w:w="100" w:type="dxa"/>
              <w:right w:w="100" w:type="dxa"/>
            </w:tcMar>
          </w:tcPr>
          <w:p w14:paraId="61EFEF77"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4CC29D58"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611B0F22"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741AD" w14:paraId="4FB7E4EB" w14:textId="77777777">
        <w:trPr>
          <w:trHeight w:val="825"/>
        </w:trPr>
        <w:tc>
          <w:tcPr>
            <w:tcW w:w="16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8EFDFC3"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Sampling</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7567F7B4"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3096B99D"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215B9461"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shd w:val="clear" w:color="auto" w:fill="4C1130"/>
            <w:tcMar>
              <w:top w:w="100" w:type="dxa"/>
              <w:left w:w="100" w:type="dxa"/>
              <w:bottom w:w="100" w:type="dxa"/>
              <w:right w:w="100" w:type="dxa"/>
            </w:tcMar>
          </w:tcPr>
          <w:p w14:paraId="515806A2"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390353F0"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4741AD" w14:paraId="07746F98" w14:textId="77777777">
        <w:trPr>
          <w:trHeight w:val="525"/>
        </w:trPr>
        <w:tc>
          <w:tcPr>
            <w:tcW w:w="16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D5F731"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1778FB41"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174BA809"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4C7A1651"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tcMar>
              <w:top w:w="100" w:type="dxa"/>
              <w:left w:w="100" w:type="dxa"/>
              <w:bottom w:w="100" w:type="dxa"/>
              <w:right w:w="100" w:type="dxa"/>
            </w:tcMar>
          </w:tcPr>
          <w:p w14:paraId="02B71259"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80" w:type="dxa"/>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4447898B" w14:textId="77777777" w:rsidR="004741AD" w:rsidRDefault="0000000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18E9D963" w14:textId="5CC39A34" w:rsidR="004741AD" w:rsidRDefault="00000000">
      <w:pPr>
        <w:shd w:val="clear" w:color="auto" w:fill="FFFFFF"/>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1: Gantt Chart</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 (Source: </w:t>
      </w:r>
      <w:r w:rsidR="006B4EAC">
        <w:rPr>
          <w:rFonts w:ascii="Times New Roman" w:eastAsia="Times New Roman" w:hAnsi="Times New Roman" w:cs="Times New Roman"/>
          <w:sz w:val="24"/>
          <w:szCs w:val="24"/>
        </w:rPr>
        <w:t>S</w:t>
      </w:r>
      <w:r>
        <w:rPr>
          <w:rFonts w:ascii="Times New Roman" w:eastAsia="Times New Roman" w:hAnsi="Times New Roman" w:cs="Times New Roman"/>
          <w:sz w:val="24"/>
          <w:szCs w:val="24"/>
        </w:rPr>
        <w:t>elf</w:t>
      </w:r>
      <w:r w:rsidR="006B4EAC">
        <w:rPr>
          <w:rFonts w:ascii="Times New Roman" w:eastAsia="Times New Roman" w:hAnsi="Times New Roman" w:cs="Times New Roman"/>
          <w:sz w:val="24"/>
          <w:szCs w:val="24"/>
        </w:rPr>
        <w:t>-</w:t>
      </w:r>
      <w:r>
        <w:rPr>
          <w:rFonts w:ascii="Times New Roman" w:eastAsia="Times New Roman" w:hAnsi="Times New Roman" w:cs="Times New Roman"/>
          <w:sz w:val="24"/>
          <w:szCs w:val="24"/>
        </w:rPr>
        <w:t>made)</w:t>
      </w:r>
    </w:p>
    <w:p w14:paraId="5E456329" w14:textId="77777777" w:rsidR="004741AD" w:rsidRDefault="00000000">
      <w:pPr>
        <w:pStyle w:val="Heading2"/>
      </w:pPr>
      <w:bookmarkStart w:id="50" w:name="_bhx79epr4fb4" w:colFirst="0" w:colLast="0"/>
      <w:bookmarkStart w:id="51" w:name="_Toc153453924"/>
      <w:bookmarkEnd w:id="50"/>
      <w:r>
        <w:t>3.10 Ethical Considerations</w:t>
      </w:r>
      <w:bookmarkEnd w:id="51"/>
    </w:p>
    <w:p w14:paraId="26F9FE94" w14:textId="1BF87DA3"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conduct this research ethically and effectively, ethical problems must be prioritised. </w:t>
      </w:r>
      <w:r w:rsidR="008F5507">
        <w:rPr>
          <w:rFonts w:ascii="Times New Roman" w:eastAsia="Times New Roman" w:hAnsi="Times New Roman" w:cs="Times New Roman"/>
          <w:sz w:val="24"/>
          <w:szCs w:val="24"/>
        </w:rPr>
        <w:t>Every participant</w:t>
      </w:r>
      <w:r>
        <w:rPr>
          <w:rFonts w:ascii="Times New Roman" w:eastAsia="Times New Roman" w:hAnsi="Times New Roman" w:cs="Times New Roman"/>
          <w:sz w:val="24"/>
          <w:szCs w:val="24"/>
        </w:rPr>
        <w:t xml:space="preserve"> must provide informed permission to ensure they understand the research's goals and their rights. Information will be handled securely to guarantee confidentiality. </w:t>
      </w:r>
      <w:r w:rsidR="00BA08CD">
        <w:rPr>
          <w:rFonts w:ascii="Times New Roman" w:eastAsia="Times New Roman" w:hAnsi="Times New Roman" w:cs="Times New Roman"/>
          <w:sz w:val="24"/>
          <w:szCs w:val="24"/>
        </w:rPr>
        <w:t>This research</w:t>
      </w:r>
      <w:r>
        <w:rPr>
          <w:rFonts w:ascii="Times New Roman" w:eastAsia="Times New Roman" w:hAnsi="Times New Roman" w:cs="Times New Roman"/>
          <w:sz w:val="24"/>
          <w:szCs w:val="24"/>
        </w:rPr>
        <w:t xml:space="preserve"> shall perform the research with the highest ethical and honest standards and disclose any potential conflicts of interest.</w:t>
      </w:r>
    </w:p>
    <w:p w14:paraId="5FA82FB5" w14:textId="77777777" w:rsidR="004741AD" w:rsidRDefault="00000000">
      <w:pPr>
        <w:pStyle w:val="Heading1"/>
      </w:pPr>
      <w:bookmarkStart w:id="52" w:name="_h22n44sfr23d" w:colFirst="0" w:colLast="0"/>
      <w:bookmarkStart w:id="53" w:name="_Toc153453925"/>
      <w:bookmarkEnd w:id="52"/>
      <w:r>
        <w:t>Chapter 4: Conclusion</w:t>
      </w:r>
      <w:bookmarkEnd w:id="53"/>
    </w:p>
    <w:p w14:paraId="523B1895" w14:textId="2DACE584"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Ultimately, research examined how artificial intelligence affects company value. The pragmatic research philosophy, which combines positivism with interpretivism, and the deductive mixed-methods methodology provide a complete framework for resolving many research difficulties. </w:t>
      </w:r>
      <w:r w:rsidR="008F5507">
        <w:rPr>
          <w:rFonts w:ascii="Times New Roman" w:eastAsia="Times New Roman" w:hAnsi="Times New Roman" w:cs="Times New Roman"/>
          <w:sz w:val="24"/>
          <w:szCs w:val="24"/>
        </w:rPr>
        <w:t>This seeks</w:t>
      </w:r>
      <w:r>
        <w:rPr>
          <w:rFonts w:ascii="Times New Roman" w:eastAsia="Times New Roman" w:hAnsi="Times New Roman" w:cs="Times New Roman"/>
          <w:sz w:val="24"/>
          <w:szCs w:val="24"/>
        </w:rPr>
        <w:t xml:space="preserve"> to understand how firms strategically employ artificial intelligence (AI) to boost productivity and gain a competitive edge. This research will employ a </w:t>
      </w:r>
      <w:r w:rsidR="008F5507">
        <w:rPr>
          <w:rFonts w:ascii="Times New Roman" w:eastAsia="Times New Roman" w:hAnsi="Times New Roman" w:cs="Times New Roman"/>
          <w:sz w:val="24"/>
          <w:szCs w:val="24"/>
        </w:rPr>
        <w:t>case technique</w:t>
      </w:r>
      <w:r>
        <w:rPr>
          <w:rFonts w:ascii="Times New Roman" w:eastAsia="Times New Roman" w:hAnsi="Times New Roman" w:cs="Times New Roman"/>
          <w:sz w:val="24"/>
          <w:szCs w:val="24"/>
        </w:rPr>
        <w:t xml:space="preserve"> and a purposive sample to achieve its goal.</w:t>
      </w:r>
    </w:p>
    <w:p w14:paraId="402AE033" w14:textId="350A163D" w:rsidR="004741A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seen in the 's timeline, the Gantt chart shows the research project's steps in order. Ethical research requires methods that protect participants' rights and data confidentiality.</w:t>
      </w:r>
    </w:p>
    <w:p w14:paraId="47E7D6B9" w14:textId="28E4766F" w:rsidR="004741AD" w:rsidRDefault="008F55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aims to help decision-makers, academics, and practitioners navigate the ever-changing landscape of artificial intelligence integration by providing essential insights. The following are thoughts on the issue. This aims to illuminate the application of AI in corporate valuation. The research promotes creativity, efficiency, and long-term success. </w:t>
      </w:r>
      <w:r w:rsidR="00BA08CD">
        <w:rPr>
          <w:rFonts w:ascii="Times New Roman" w:eastAsia="Times New Roman" w:hAnsi="Times New Roman" w:cs="Times New Roman"/>
          <w:sz w:val="24"/>
          <w:szCs w:val="24"/>
        </w:rPr>
        <w:t xml:space="preserve">There </w:t>
      </w:r>
      <w:r>
        <w:rPr>
          <w:rFonts w:ascii="Times New Roman" w:eastAsia="Times New Roman" w:hAnsi="Times New Roman" w:cs="Times New Roman"/>
          <w:sz w:val="24"/>
          <w:szCs w:val="24"/>
        </w:rPr>
        <w:t>will be of</w:t>
      </w:r>
      <w:r w:rsidR="00BA08C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qualitative and quantitative experiences in many business sectors to achieve this aim.</w:t>
      </w:r>
    </w:p>
    <w:p w14:paraId="24255B03" w14:textId="77777777" w:rsidR="004741AD" w:rsidRDefault="004741AD">
      <w:pPr>
        <w:spacing w:line="360" w:lineRule="auto"/>
        <w:jc w:val="both"/>
        <w:rPr>
          <w:rFonts w:ascii="Times New Roman" w:eastAsia="Times New Roman" w:hAnsi="Times New Roman" w:cs="Times New Roman"/>
          <w:sz w:val="24"/>
          <w:szCs w:val="24"/>
        </w:rPr>
      </w:pPr>
    </w:p>
    <w:p w14:paraId="482159D5" w14:textId="77777777" w:rsidR="004741AD" w:rsidRDefault="00000000">
      <w:pPr>
        <w:spacing w:line="360" w:lineRule="auto"/>
        <w:jc w:val="both"/>
        <w:rPr>
          <w:rFonts w:ascii="Times New Roman" w:eastAsia="Times New Roman" w:hAnsi="Times New Roman" w:cs="Times New Roman"/>
          <w:sz w:val="24"/>
          <w:szCs w:val="24"/>
        </w:rPr>
      </w:pPr>
      <w:r>
        <w:br w:type="page"/>
      </w:r>
    </w:p>
    <w:p w14:paraId="42800EC1" w14:textId="77777777" w:rsidR="004741AD" w:rsidRDefault="00000000">
      <w:pPr>
        <w:pStyle w:val="Heading1"/>
      </w:pPr>
      <w:bookmarkStart w:id="54" w:name="_p1t9y4sie7x0" w:colFirst="0" w:colLast="0"/>
      <w:bookmarkStart w:id="55" w:name="_Toc153453926"/>
      <w:bookmarkEnd w:id="54"/>
      <w:r>
        <w:t>References</w:t>
      </w:r>
      <w:bookmarkEnd w:id="55"/>
    </w:p>
    <w:p w14:paraId="5EC2B049"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Abbas, S.M., Liu, Z. and Khushnood, M., 2023. When human meets technology: unlocking hybrid intelligence role in breakthrough innovation engagement via self-extension and social intelligence. Journal of Computer Information Systems, 63(5), pp.1183-1200.</w:t>
      </w:r>
    </w:p>
    <w:p w14:paraId="6DF1D122" w14:textId="77777777" w:rsidR="00654A10" w:rsidRDefault="00654A10">
      <w:pPr>
        <w:spacing w:line="360" w:lineRule="auto"/>
        <w:jc w:val="both"/>
        <w:rPr>
          <w:rFonts w:ascii="Times New Roman" w:eastAsia="Times New Roman" w:hAnsi="Times New Roman" w:cs="Times New Roman"/>
          <w:sz w:val="24"/>
          <w:szCs w:val="24"/>
        </w:rPr>
      </w:pPr>
      <w:r w:rsidRPr="00027F40">
        <w:rPr>
          <w:rFonts w:ascii="Times New Roman" w:eastAsia="Times New Roman" w:hAnsi="Times New Roman" w:cs="Times New Roman"/>
          <w:sz w:val="24"/>
          <w:szCs w:val="24"/>
        </w:rPr>
        <w:t>Adams, J., Khan, H.T. and Raeside, R., 2014. Research methods for business and social science students. SAGE Publications India.</w:t>
      </w:r>
    </w:p>
    <w:p w14:paraId="70F105C7" w14:textId="77777777" w:rsidR="00654A10" w:rsidRDefault="00654A10">
      <w:pPr>
        <w:spacing w:line="360" w:lineRule="auto"/>
        <w:jc w:val="both"/>
        <w:rPr>
          <w:rFonts w:ascii="Times New Roman" w:eastAsia="Times New Roman" w:hAnsi="Times New Roman" w:cs="Times New Roman"/>
          <w:sz w:val="24"/>
          <w:szCs w:val="24"/>
        </w:rPr>
      </w:pPr>
      <w:r w:rsidRPr="00027F40">
        <w:rPr>
          <w:rFonts w:ascii="Times New Roman" w:eastAsia="Times New Roman" w:hAnsi="Times New Roman" w:cs="Times New Roman"/>
          <w:sz w:val="24"/>
          <w:szCs w:val="24"/>
        </w:rPr>
        <w:t>Collins, J. and Hussey, R., 2014. Business Research: A Practical Guide for Undergraduate and Postgraduate Students (Fourth).</w:t>
      </w:r>
    </w:p>
    <w:p w14:paraId="69778A04" w14:textId="77777777" w:rsidR="00654A10" w:rsidRDefault="00654A1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Enholm</w:t>
      </w:r>
      <w:proofErr w:type="spellEnd"/>
      <w:r>
        <w:rPr>
          <w:rFonts w:ascii="Times New Roman" w:eastAsia="Times New Roman" w:hAnsi="Times New Roman" w:cs="Times New Roman"/>
          <w:sz w:val="24"/>
          <w:szCs w:val="24"/>
        </w:rPr>
        <w:t xml:space="preserve">, I.M., </w:t>
      </w:r>
      <w:proofErr w:type="spellStart"/>
      <w:r>
        <w:rPr>
          <w:rFonts w:ascii="Times New Roman" w:eastAsia="Times New Roman" w:hAnsi="Times New Roman" w:cs="Times New Roman"/>
          <w:sz w:val="24"/>
          <w:szCs w:val="24"/>
        </w:rPr>
        <w:t>Papagiannidis</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Mikalef</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Krogstie</w:t>
      </w:r>
      <w:proofErr w:type="spellEnd"/>
      <w:r>
        <w:rPr>
          <w:rFonts w:ascii="Times New Roman" w:eastAsia="Times New Roman" w:hAnsi="Times New Roman" w:cs="Times New Roman"/>
          <w:sz w:val="24"/>
          <w:szCs w:val="24"/>
        </w:rPr>
        <w:t>, J., 2022. Artificial intelligence and business value: A literature review. Information Systems Frontiers, 24(5), pp.1709-1734.</w:t>
      </w:r>
    </w:p>
    <w:p w14:paraId="29F6BCDB"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Pr="007C4BCC">
        <w:rPr>
          <w:rFonts w:ascii="Times New Roman" w:eastAsia="Times New Roman" w:hAnsi="Times New Roman" w:cs="Times New Roman"/>
          <w:sz w:val="24"/>
          <w:szCs w:val="24"/>
        </w:rPr>
        <w:t>orbes.com</w:t>
      </w:r>
      <w:r>
        <w:rPr>
          <w:rFonts w:ascii="Times New Roman" w:eastAsia="Times New Roman" w:hAnsi="Times New Roman" w:cs="Times New Roman"/>
          <w:sz w:val="24"/>
          <w:szCs w:val="24"/>
        </w:rPr>
        <w:t xml:space="preserve">, 2023. </w:t>
      </w:r>
      <w:r w:rsidRPr="00C6112D">
        <w:rPr>
          <w:rFonts w:ascii="Times New Roman" w:eastAsia="Times New Roman" w:hAnsi="Times New Roman" w:cs="Times New Roman"/>
          <w:i/>
          <w:iCs/>
          <w:sz w:val="24"/>
          <w:szCs w:val="24"/>
        </w:rPr>
        <w:t>10 Charts That Will Change Your Perspective On Artificial Intelligence's Growth</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Avaialble</w:t>
      </w:r>
      <w:proofErr w:type="spellEnd"/>
      <w:r>
        <w:rPr>
          <w:rFonts w:ascii="Times New Roman" w:eastAsia="Times New Roman" w:hAnsi="Times New Roman" w:cs="Times New Roman"/>
          <w:sz w:val="24"/>
          <w:szCs w:val="24"/>
        </w:rPr>
        <w:t xml:space="preserve"> at &lt;</w:t>
      </w:r>
      <w:hyperlink r:id="rId10" w:history="1">
        <w:r w:rsidRPr="008D0E79">
          <w:rPr>
            <w:rStyle w:val="Hyperlink"/>
            <w:rFonts w:ascii="Times New Roman" w:eastAsia="Times New Roman" w:hAnsi="Times New Roman" w:cs="Times New Roman"/>
            <w:sz w:val="24"/>
            <w:szCs w:val="24"/>
          </w:rPr>
          <w:t>https://www.forbes.com/sites/louiscolumbus/2018/01/12/10-charts-that-will-change-your-perspective-on-artificial-intelligences-growth/?sh=33fee5447583</w:t>
        </w:r>
      </w:hyperlink>
      <w:r>
        <w:rPr>
          <w:rFonts w:ascii="Times New Roman" w:eastAsia="Times New Roman" w:hAnsi="Times New Roman" w:cs="Times New Roman"/>
          <w:sz w:val="24"/>
          <w:szCs w:val="24"/>
        </w:rPr>
        <w:t>&gt;  [Accessed on 8/12/2023]</w:t>
      </w:r>
    </w:p>
    <w:p w14:paraId="79B7EBA1"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Glauner, P., 2020. Unlocking the power of artificial intelligence for your business. Innovative Technologies for Market Leadership: Investing in the Future, pp.45-59.</w:t>
      </w:r>
    </w:p>
    <w:p w14:paraId="1FD78A08"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Pr="007C4BCC">
        <w:rPr>
          <w:rFonts w:ascii="Times New Roman" w:eastAsia="Times New Roman" w:hAnsi="Times New Roman" w:cs="Times New Roman"/>
          <w:sz w:val="24"/>
          <w:szCs w:val="24"/>
        </w:rPr>
        <w:t>eliossolutions.co</w:t>
      </w:r>
      <w:r>
        <w:rPr>
          <w:rFonts w:ascii="Times New Roman" w:eastAsia="Times New Roman" w:hAnsi="Times New Roman" w:cs="Times New Roman"/>
          <w:sz w:val="24"/>
          <w:szCs w:val="24"/>
        </w:rPr>
        <w:t xml:space="preserve">, 2023. </w:t>
      </w:r>
      <w:r w:rsidRPr="007C4BCC">
        <w:rPr>
          <w:rFonts w:ascii="Times New Roman" w:eastAsia="Times New Roman" w:hAnsi="Times New Roman" w:cs="Times New Roman"/>
          <w:i/>
          <w:iCs/>
          <w:sz w:val="24"/>
          <w:szCs w:val="24"/>
        </w:rPr>
        <w:t>Artificial Intelligence</w:t>
      </w:r>
      <w:r>
        <w:rPr>
          <w:rFonts w:ascii="Times New Roman" w:eastAsia="Times New Roman" w:hAnsi="Times New Roman" w:cs="Times New Roman"/>
          <w:sz w:val="24"/>
          <w:szCs w:val="24"/>
        </w:rPr>
        <w:t>. Available at &lt;</w:t>
      </w:r>
      <w:hyperlink r:id="rId11" w:history="1">
        <w:r w:rsidRPr="008D0E79">
          <w:rPr>
            <w:rStyle w:val="Hyperlink"/>
            <w:rFonts w:ascii="Times New Roman" w:eastAsia="Times New Roman" w:hAnsi="Times New Roman" w:cs="Times New Roman"/>
            <w:sz w:val="24"/>
            <w:szCs w:val="24"/>
          </w:rPr>
          <w:t>https://www.heliossolutions.co/blog/how-to-unlock-the-value-in-your-companys-data-using-artificial-intelligence/</w:t>
        </w:r>
      </w:hyperlink>
      <w:r>
        <w:rPr>
          <w:rFonts w:ascii="Times New Roman" w:eastAsia="Times New Roman" w:hAnsi="Times New Roman" w:cs="Times New Roman"/>
          <w:sz w:val="24"/>
          <w:szCs w:val="24"/>
        </w:rPr>
        <w:t>&gt; [Accessed on 8/12/2023]</w:t>
      </w:r>
    </w:p>
    <w:p w14:paraId="2AD72934"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Lee, J., Suh, T., Roy, D. and Baucus, M., 2019. Emerging technology and business model innovation: the case of artificial intelligence. Journal of Open Innovation: Technology, Market, and Complexity, 5(3), p.44.</w:t>
      </w:r>
    </w:p>
    <w:p w14:paraId="1B5470A2"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Mishra, A.N. and </w:t>
      </w:r>
      <w:proofErr w:type="spellStart"/>
      <w:r>
        <w:rPr>
          <w:rFonts w:ascii="Times New Roman" w:eastAsia="Times New Roman" w:hAnsi="Times New Roman" w:cs="Times New Roman"/>
          <w:sz w:val="24"/>
          <w:szCs w:val="24"/>
        </w:rPr>
        <w:t>Pani</w:t>
      </w:r>
      <w:proofErr w:type="spellEnd"/>
      <w:r>
        <w:rPr>
          <w:rFonts w:ascii="Times New Roman" w:eastAsia="Times New Roman" w:hAnsi="Times New Roman" w:cs="Times New Roman"/>
          <w:sz w:val="24"/>
          <w:szCs w:val="24"/>
        </w:rPr>
        <w:t>, A.K., 2021. Business value appropriation roadmap for artificial intelligence. VINE Journal of Information and Knowledge Management Systems, 51(3), pp.353-368.</w:t>
      </w:r>
    </w:p>
    <w:p w14:paraId="1171A7EF"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Rana, N.P., Chatterjee, S., Dwivedi, Y.K. and Akter, S., 2022. Understanding dark side of artificial intelligence (AI) integrated business analytics: assessing firm’s operational inefficiency and competitiveness. European Journal of Information Systems, 31(3), pp.364-387.</w:t>
      </w:r>
    </w:p>
    <w:p w14:paraId="50442E53"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Reis, C., Ruivo, P., Oliveira, T. and </w:t>
      </w:r>
      <w:proofErr w:type="spellStart"/>
      <w:r>
        <w:rPr>
          <w:rFonts w:ascii="Times New Roman" w:eastAsia="Times New Roman" w:hAnsi="Times New Roman" w:cs="Times New Roman"/>
          <w:sz w:val="24"/>
          <w:szCs w:val="24"/>
        </w:rPr>
        <w:t>Faroleiro</w:t>
      </w:r>
      <w:proofErr w:type="spellEnd"/>
      <w:r>
        <w:rPr>
          <w:rFonts w:ascii="Times New Roman" w:eastAsia="Times New Roman" w:hAnsi="Times New Roman" w:cs="Times New Roman"/>
          <w:sz w:val="24"/>
          <w:szCs w:val="24"/>
        </w:rPr>
        <w:t>, P., 2020. Assessing the drivers of machine learning business value. Journal of Business Research, 117, pp.232-243.</w:t>
      </w:r>
    </w:p>
    <w:p w14:paraId="62B21053" w14:textId="77777777" w:rsidR="00654A10" w:rsidRDefault="00654A10">
      <w:pPr>
        <w:spacing w:line="360" w:lineRule="auto"/>
        <w:jc w:val="both"/>
        <w:rPr>
          <w:rFonts w:ascii="Times New Roman" w:eastAsia="Times New Roman" w:hAnsi="Times New Roman" w:cs="Times New Roman"/>
          <w:sz w:val="24"/>
          <w:szCs w:val="24"/>
        </w:rPr>
      </w:pPr>
      <w:r w:rsidRPr="00027F40">
        <w:rPr>
          <w:rFonts w:ascii="Times New Roman" w:eastAsia="Times New Roman" w:hAnsi="Times New Roman" w:cs="Times New Roman"/>
          <w:sz w:val="24"/>
          <w:szCs w:val="24"/>
        </w:rPr>
        <w:t>Saunders, M., Lewis, P. and Thornhill, A., 2009. Research methods for business students. Pearson education.</w:t>
      </w:r>
    </w:p>
    <w:p w14:paraId="642928C0"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Schmidt, R., Zimmermann, A., Möhring, M. and Keller, B., 2020. Value creation in connectionist artificial intelligence–a research agenda. AMCIS 2020 </w:t>
      </w:r>
      <w:proofErr w:type="spellStart"/>
      <w:r>
        <w:rPr>
          <w:rFonts w:ascii="Times New Roman" w:eastAsia="Times New Roman" w:hAnsi="Times New Roman" w:cs="Times New Roman"/>
          <w:sz w:val="24"/>
          <w:szCs w:val="24"/>
        </w:rPr>
        <w:t>proceedings-Advancings</w:t>
      </w:r>
      <w:proofErr w:type="spellEnd"/>
      <w:r>
        <w:rPr>
          <w:rFonts w:ascii="Times New Roman" w:eastAsia="Times New Roman" w:hAnsi="Times New Roman" w:cs="Times New Roman"/>
          <w:sz w:val="24"/>
          <w:szCs w:val="24"/>
        </w:rPr>
        <w:t xml:space="preserve"> in information systems research: August 10-14, 2020, Online, pp.1-10.</w:t>
      </w:r>
    </w:p>
    <w:p w14:paraId="1A0D3D79" w14:textId="77777777" w:rsidR="00654A10" w:rsidRDefault="00654A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Vijayakumar, H., 2023, April. Unlocking Business Value with AI-Driven End User Experience Management (EUEM). In Proceedings of the 2023 5th International Conference on Management Science and Industrial Engineering (pp. 129-135).</w:t>
      </w:r>
    </w:p>
    <w:sectPr w:rsidR="00654A10" w:rsidSect="0067362B">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F02F7" w14:textId="77777777" w:rsidR="006E6A25" w:rsidRDefault="006E6A25" w:rsidP="0067362B">
      <w:pPr>
        <w:spacing w:line="240" w:lineRule="auto"/>
      </w:pPr>
      <w:r>
        <w:separator/>
      </w:r>
    </w:p>
  </w:endnote>
  <w:endnote w:type="continuationSeparator" w:id="0">
    <w:p w14:paraId="1603D342" w14:textId="77777777" w:rsidR="006E6A25" w:rsidRDefault="006E6A25" w:rsidP="006736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424368"/>
      <w:docPartObj>
        <w:docPartGallery w:val="Page Numbers (Bottom of Page)"/>
        <w:docPartUnique/>
      </w:docPartObj>
    </w:sdtPr>
    <w:sdtEndPr>
      <w:rPr>
        <w:noProof/>
      </w:rPr>
    </w:sdtEndPr>
    <w:sdtContent>
      <w:p w14:paraId="3262833D" w14:textId="39361C0F" w:rsidR="0067362B" w:rsidRDefault="00673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D1B543" w14:textId="77777777" w:rsidR="0067362B" w:rsidRDefault="00673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02FC" w14:textId="77777777" w:rsidR="006E6A25" w:rsidRDefault="006E6A25" w:rsidP="0067362B">
      <w:pPr>
        <w:spacing w:line="240" w:lineRule="auto"/>
      </w:pPr>
      <w:r>
        <w:separator/>
      </w:r>
    </w:p>
  </w:footnote>
  <w:footnote w:type="continuationSeparator" w:id="0">
    <w:p w14:paraId="6FF3F1D2" w14:textId="77777777" w:rsidR="006E6A25" w:rsidRDefault="006E6A25" w:rsidP="006736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2pt;height:12pt" o:bullet="t">
        <v:imagedata r:id="rId1" o:title="mso6914"/>
      </v:shape>
    </w:pict>
  </w:numPicBullet>
  <w:abstractNum w:abstractNumId="0" w15:restartNumberingAfterBreak="0">
    <w:nsid w:val="4A39393B"/>
    <w:multiLevelType w:val="hybridMultilevel"/>
    <w:tmpl w:val="7302AF3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8A7105B"/>
    <w:multiLevelType w:val="hybridMultilevel"/>
    <w:tmpl w:val="5922C3E4"/>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21414797">
    <w:abstractNumId w:val="1"/>
  </w:num>
  <w:num w:numId="2" w16cid:durableId="102637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1AD"/>
    <w:rsid w:val="00027F40"/>
    <w:rsid w:val="000F448A"/>
    <w:rsid w:val="00121600"/>
    <w:rsid w:val="00140C5F"/>
    <w:rsid w:val="002059DE"/>
    <w:rsid w:val="00237599"/>
    <w:rsid w:val="002C7D32"/>
    <w:rsid w:val="00406216"/>
    <w:rsid w:val="004741AD"/>
    <w:rsid w:val="00474FEB"/>
    <w:rsid w:val="00546826"/>
    <w:rsid w:val="00610491"/>
    <w:rsid w:val="00626E72"/>
    <w:rsid w:val="00634BA7"/>
    <w:rsid w:val="00647243"/>
    <w:rsid w:val="00654A10"/>
    <w:rsid w:val="0067362B"/>
    <w:rsid w:val="006A43CF"/>
    <w:rsid w:val="006B4EAC"/>
    <w:rsid w:val="006E6A25"/>
    <w:rsid w:val="00772654"/>
    <w:rsid w:val="007C4BCC"/>
    <w:rsid w:val="007E4D95"/>
    <w:rsid w:val="00802EF8"/>
    <w:rsid w:val="00806836"/>
    <w:rsid w:val="0081331E"/>
    <w:rsid w:val="00875960"/>
    <w:rsid w:val="008F5507"/>
    <w:rsid w:val="0090702B"/>
    <w:rsid w:val="00951D9C"/>
    <w:rsid w:val="009877C9"/>
    <w:rsid w:val="00A248EF"/>
    <w:rsid w:val="00A917BA"/>
    <w:rsid w:val="00B30BFF"/>
    <w:rsid w:val="00B9275A"/>
    <w:rsid w:val="00BA08CD"/>
    <w:rsid w:val="00BB52FB"/>
    <w:rsid w:val="00C6112D"/>
    <w:rsid w:val="00D30A30"/>
    <w:rsid w:val="00D86328"/>
    <w:rsid w:val="00F07DCF"/>
    <w:rsid w:val="00F82811"/>
    <w:rsid w:val="00F85392"/>
    <w:rsid w:val="00F918E4"/>
    <w:rsid w:val="00FB0F36"/>
    <w:rsid w:val="00FB437E"/>
    <w:rsid w:val="00FC23E7"/>
    <w:rsid w:val="00FD0BDF"/>
    <w:rsid w:val="00FF21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F59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7362B"/>
    <w:pPr>
      <w:tabs>
        <w:tab w:val="center" w:pos="4513"/>
        <w:tab w:val="right" w:pos="9026"/>
      </w:tabs>
      <w:spacing w:line="240" w:lineRule="auto"/>
    </w:pPr>
  </w:style>
  <w:style w:type="character" w:customStyle="1" w:styleId="HeaderChar">
    <w:name w:val="Header Char"/>
    <w:basedOn w:val="DefaultParagraphFont"/>
    <w:link w:val="Header"/>
    <w:uiPriority w:val="99"/>
    <w:rsid w:val="0067362B"/>
  </w:style>
  <w:style w:type="paragraph" w:styleId="Footer">
    <w:name w:val="footer"/>
    <w:basedOn w:val="Normal"/>
    <w:link w:val="FooterChar"/>
    <w:uiPriority w:val="99"/>
    <w:unhideWhenUsed/>
    <w:rsid w:val="0067362B"/>
    <w:pPr>
      <w:tabs>
        <w:tab w:val="center" w:pos="4513"/>
        <w:tab w:val="right" w:pos="9026"/>
      </w:tabs>
      <w:spacing w:line="240" w:lineRule="auto"/>
    </w:pPr>
  </w:style>
  <w:style w:type="character" w:customStyle="1" w:styleId="FooterChar">
    <w:name w:val="Footer Char"/>
    <w:basedOn w:val="DefaultParagraphFont"/>
    <w:link w:val="Footer"/>
    <w:uiPriority w:val="99"/>
    <w:rsid w:val="0067362B"/>
  </w:style>
  <w:style w:type="paragraph" w:styleId="TOCHeading">
    <w:name w:val="TOC Heading"/>
    <w:basedOn w:val="Heading1"/>
    <w:next w:val="Normal"/>
    <w:uiPriority w:val="39"/>
    <w:unhideWhenUsed/>
    <w:qFormat/>
    <w:rsid w:val="0067362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67362B"/>
    <w:pPr>
      <w:spacing w:after="100" w:line="259" w:lineRule="auto"/>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67362B"/>
    <w:pPr>
      <w:spacing w:after="100" w:line="259" w:lineRule="auto"/>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67362B"/>
    <w:pPr>
      <w:spacing w:after="100" w:line="259" w:lineRule="auto"/>
      <w:ind w:left="440"/>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67362B"/>
    <w:rPr>
      <w:color w:val="0000FF" w:themeColor="hyperlink"/>
      <w:u w:val="single"/>
    </w:rPr>
  </w:style>
  <w:style w:type="paragraph" w:styleId="ListParagraph">
    <w:name w:val="List Paragraph"/>
    <w:basedOn w:val="Normal"/>
    <w:uiPriority w:val="34"/>
    <w:qFormat/>
    <w:rsid w:val="00951D9C"/>
    <w:pPr>
      <w:ind w:left="720"/>
      <w:contextualSpacing/>
    </w:pPr>
  </w:style>
  <w:style w:type="character" w:styleId="UnresolvedMention">
    <w:name w:val="Unresolved Mention"/>
    <w:basedOn w:val="DefaultParagraphFont"/>
    <w:uiPriority w:val="99"/>
    <w:semiHidden/>
    <w:unhideWhenUsed/>
    <w:rsid w:val="007C4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142673">
      <w:bodyDiv w:val="1"/>
      <w:marLeft w:val="0"/>
      <w:marRight w:val="0"/>
      <w:marTop w:val="0"/>
      <w:marBottom w:val="0"/>
      <w:divBdr>
        <w:top w:val="none" w:sz="0" w:space="0" w:color="auto"/>
        <w:left w:val="none" w:sz="0" w:space="0" w:color="auto"/>
        <w:bottom w:val="none" w:sz="0" w:space="0" w:color="auto"/>
        <w:right w:val="none" w:sz="0" w:space="0" w:color="auto"/>
      </w:divBdr>
    </w:div>
    <w:div w:id="811292003">
      <w:bodyDiv w:val="1"/>
      <w:marLeft w:val="0"/>
      <w:marRight w:val="0"/>
      <w:marTop w:val="0"/>
      <w:marBottom w:val="0"/>
      <w:divBdr>
        <w:top w:val="none" w:sz="0" w:space="0" w:color="auto"/>
        <w:left w:val="none" w:sz="0" w:space="0" w:color="auto"/>
        <w:bottom w:val="none" w:sz="0" w:space="0" w:color="auto"/>
        <w:right w:val="none" w:sz="0" w:space="0" w:color="auto"/>
      </w:divBdr>
    </w:div>
    <w:div w:id="17358174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iossolutions.co/blog/how-to-unlock-the-value-in-your-companys-data-using-artificial-intelligence/" TargetMode="External"/><Relationship Id="rId5" Type="http://schemas.openxmlformats.org/officeDocument/2006/relationships/webSettings" Target="webSettings.xml"/><Relationship Id="rId10" Type="http://schemas.openxmlformats.org/officeDocument/2006/relationships/hyperlink" Target="https://www.forbes.com/sites/louiscolumbus/2018/01/12/10-charts-that-will-change-your-perspective-on-artificial-intelligences-growth/?sh=33fee5447583"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E694F-FCD7-4167-B4A2-A50D41A349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3240</Words>
  <Characters>18472</Characters>
  <Application>Microsoft Office Word</Application>
  <DocSecurity>0</DocSecurity>
  <Lines>153</Lines>
  <Paragraphs>43</Paragraphs>
  <ScaleCrop>false</ScaleCrop>
  <Company/>
  <LinksUpToDate>false</LinksUpToDate>
  <CharactersWithSpaces>21669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2023-12-08T16:50:00Z</dcterms:created>
  <dcterms:modified xsi:type="dcterms:W3CDTF">2023-12-17T17:51:00Z</dcterms:modified>
</cp:coreProperties>
</file>