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068873251"/>
        <w:docPartObj>
          <w:docPartGallery w:val="Cover Pages"/>
          <w:docPartUnique/>
        </w:docPartObj>
      </w:sdtPr>
      <w:sdtContent>
        <w:p w14:paraId="37F27AEB" w14:textId="5B8D297D" w:rsidR="00605B26" w:rsidRDefault="00605B26" w:rsidP="00605B26">
          <w:pPr>
            <w:ind w:left="142"/>
          </w:pPr>
          <w:r>
            <w:rPr>
              <w:noProof/>
            </w:rPr>
            <w:drawing>
              <wp:inline distT="0" distB="0" distL="0" distR="0" wp14:anchorId="5BF29D2B" wp14:editId="0593C952">
                <wp:extent cx="2558187" cy="2009140"/>
                <wp:effectExtent l="0" t="0" r="0" b="0"/>
                <wp:docPr id="96763004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43737" cy="207632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09C1F301" w14:textId="589F123A" w:rsidR="00807AB0" w:rsidRPr="00807AB0" w:rsidRDefault="00807AB0" w:rsidP="00807AB0">
          <w:pPr>
            <w:ind w:left="142"/>
            <w:rPr>
              <w:b/>
              <w:bCs w:val="0"/>
              <w:sz w:val="22"/>
              <w:szCs w:val="22"/>
            </w:rPr>
          </w:pPr>
          <w:r>
            <w:rPr>
              <w:b/>
              <w:bCs w:val="0"/>
              <w:sz w:val="22"/>
              <w:szCs w:val="22"/>
            </w:rPr>
            <w:t xml:space="preserve">        </w:t>
          </w:r>
          <w:r w:rsidRPr="00807AB0">
            <w:rPr>
              <w:b/>
              <w:bCs w:val="0"/>
              <w:sz w:val="22"/>
              <w:szCs w:val="22"/>
            </w:rPr>
            <w:t>BA (HONS) LEADERSHIP AND MANAGEMENT SKILLS FOR T</w:t>
          </w:r>
          <w:r>
            <w:rPr>
              <w:b/>
              <w:bCs w:val="0"/>
              <w:sz w:val="22"/>
              <w:szCs w:val="22"/>
            </w:rPr>
            <w:t xml:space="preserve">HE </w:t>
          </w:r>
          <w:r w:rsidRPr="00807AB0">
            <w:rPr>
              <w:b/>
              <w:bCs w:val="0"/>
              <w:sz w:val="22"/>
              <w:szCs w:val="22"/>
            </w:rPr>
            <w:t>WORKPLACE</w:t>
          </w:r>
        </w:p>
        <w:p w14:paraId="31E00FFC" w14:textId="3FBEB14A" w:rsidR="00807AB0" w:rsidRDefault="00E7502E" w:rsidP="00605B26">
          <w:pPr>
            <w:ind w:left="142"/>
          </w:pPr>
          <w:r w:rsidRPr="00807AB0">
            <w:rPr>
              <w:b/>
              <w:bCs w:val="0"/>
              <w:noProof/>
              <w:sz w:val="22"/>
              <w:szCs w:val="22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CEA492A" wp14:editId="0763C6A3">
                    <wp:simplePos x="0" y="0"/>
                    <wp:positionH relativeFrom="page">
                      <wp:posOffset>1085850</wp:posOffset>
                    </wp:positionH>
                    <wp:positionV relativeFrom="page">
                      <wp:posOffset>3228975</wp:posOffset>
                    </wp:positionV>
                    <wp:extent cx="5667375" cy="2762250"/>
                    <wp:effectExtent l="0" t="0" r="9525" b="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67375" cy="2762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8D03E4B" w14:textId="614D571A" w:rsidR="00605B26" w:rsidRDefault="00E7502E" w:rsidP="00E7502E">
                                <w:pPr>
                                  <w:pStyle w:val="NoSpacing"/>
                                  <w:jc w:val="center"/>
                                  <w:rPr>
                                    <w:smallCaps/>
                                    <w:color w:val="0E2841" w:themeColor="text2"/>
                                    <w:sz w:val="36"/>
                                    <w:szCs w:val="36"/>
                                  </w:rPr>
                                </w:pPr>
                                <w:r w:rsidRPr="00E7502E">
                                  <w:rPr>
                                    <w:b/>
                                    <w:bCs w:val="0"/>
                                    <w:caps/>
                                    <w:color w:val="0A1D30" w:themeColor="text2" w:themeShade="BF"/>
                                    <w:sz w:val="48"/>
                                    <w:szCs w:val="48"/>
                                  </w:rPr>
                                  <w:t>The Impact of AI</w:t>
                                </w:r>
                                <w:r w:rsidRPr="00E7502E">
                                  <w:rPr>
                                    <w:rFonts w:ascii="Cambria Math" w:hAnsi="Cambria Math" w:cs="Cambria Math"/>
                                    <w:b/>
                                    <w:bCs w:val="0"/>
                                    <w:caps/>
                                    <w:color w:val="0A1D30" w:themeColor="text2" w:themeShade="BF"/>
                                    <w:sz w:val="48"/>
                                    <w:szCs w:val="48"/>
                                  </w:rPr>
                                  <w:t>‑</w:t>
                                </w:r>
                                <w:r w:rsidRPr="00E7502E">
                                  <w:rPr>
                                    <w:b/>
                                    <w:bCs w:val="0"/>
                                    <w:caps/>
                                    <w:color w:val="0A1D30" w:themeColor="text2" w:themeShade="BF"/>
                                    <w:sz w:val="48"/>
                                    <w:szCs w:val="48"/>
                                  </w:rPr>
                                  <w:t>Driven Automation and Algorithmic Management on Employee Performance and Job Satisfaction in Amazon Warehouses</w:t>
                                </w:r>
                                <w:r w:rsidRPr="00E7502E">
                                  <w:rPr>
                                    <w:b/>
                                    <w:bCs w:val="0"/>
                                    <w:caps/>
                                    <w:color w:val="0A1D30" w:themeColor="text2" w:themeShade="BF"/>
                                    <w:sz w:val="48"/>
                                    <w:szCs w:val="48"/>
                                  </w:rPr>
                                  <w:t xml:space="preserve"> </w:t>
                                </w:r>
                                <w:sdt>
                                  <w:sdtPr>
                                    <w:rPr>
                                      <w:smallCaps/>
                                      <w:color w:val="0E2841" w:themeColor="text2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161524754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605B26">
                                      <w:rPr>
                                        <w:smallCaps/>
                                        <w:color w:val="0E2841" w:themeColor="text2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CEA492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3" o:spid="_x0000_s1026" type="#_x0000_t202" style="position:absolute;left:0;text-align:left;margin-left:85.5pt;margin-top:254.25pt;width:446.25pt;height:217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" filled="f" stroked="f" strokeweight=".5pt">
                    <v:textbox inset="0,0,0,0">
                      <w:txbxContent>
                        <w:p w14:paraId="08D03E4B" w14:textId="614D571A" w:rsidR="00605B26" w:rsidRDefault="00E7502E" w:rsidP="00E7502E">
                          <w:pPr>
                            <w:pStyle w:val="NoSpacing"/>
                            <w:jc w:val="center"/>
                            <w:rPr>
                              <w:smallCaps/>
                              <w:color w:val="0E2841" w:themeColor="text2"/>
                              <w:sz w:val="36"/>
                              <w:szCs w:val="36"/>
                            </w:rPr>
                          </w:pPr>
                          <w:r w:rsidRPr="00E7502E">
                            <w:rPr>
                              <w:b/>
                              <w:bCs w:val="0"/>
                              <w:caps/>
                              <w:color w:val="0A1D30" w:themeColor="text2" w:themeShade="BF"/>
                              <w:sz w:val="48"/>
                              <w:szCs w:val="48"/>
                            </w:rPr>
                            <w:t>The Impact of AI</w:t>
                          </w:r>
                          <w:r w:rsidRPr="00E7502E">
                            <w:rPr>
                              <w:rFonts w:ascii="Cambria Math" w:hAnsi="Cambria Math" w:cs="Cambria Math"/>
                              <w:b/>
                              <w:bCs w:val="0"/>
                              <w:caps/>
                              <w:color w:val="0A1D30" w:themeColor="text2" w:themeShade="BF"/>
                              <w:sz w:val="48"/>
                              <w:szCs w:val="48"/>
                            </w:rPr>
                            <w:t>‑</w:t>
                          </w:r>
                          <w:r w:rsidRPr="00E7502E">
                            <w:rPr>
                              <w:b/>
                              <w:bCs w:val="0"/>
                              <w:caps/>
                              <w:color w:val="0A1D30" w:themeColor="text2" w:themeShade="BF"/>
                              <w:sz w:val="48"/>
                              <w:szCs w:val="48"/>
                            </w:rPr>
                            <w:t>Driven Automation and Algorithmic Management on Employee Performance and Job Satisfaction in Amazon Warehouses</w:t>
                          </w:r>
                          <w:r w:rsidRPr="00E7502E">
                            <w:rPr>
                              <w:b/>
                              <w:bCs w:val="0"/>
                              <w:caps/>
                              <w:color w:val="0A1D30" w:themeColor="text2" w:themeShade="BF"/>
                              <w:sz w:val="48"/>
                              <w:szCs w:val="48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smallCaps/>
                                <w:color w:val="0E2841" w:themeColor="text2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61524754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605B26">
                                <w:rPr>
                                  <w:smallCaps/>
                                  <w:color w:val="0E2841" w:themeColor="text2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12A55DB" w14:textId="3D56A32C" w:rsidR="00605B26" w:rsidRDefault="00605B2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9DDA744" wp14:editId="597EB092">
                    <wp:simplePos x="0" y="0"/>
                    <wp:positionH relativeFrom="page">
                      <wp:posOffset>828675</wp:posOffset>
                    </wp:positionH>
                    <wp:positionV relativeFrom="page">
                      <wp:posOffset>8267700</wp:posOffset>
                    </wp:positionV>
                    <wp:extent cx="5840730" cy="1693783"/>
                    <wp:effectExtent l="0" t="0" r="7620" b="19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840730" cy="1693783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F8CFEC" w14:textId="77777777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Name: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Cristina Budureanu</w:t>
                                </w:r>
                              </w:p>
                              <w:p w14:paraId="344D452F" w14:textId="77777777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Student ID: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2314760</w:t>
                                </w:r>
                              </w:p>
                              <w:p w14:paraId="1363FB9C" w14:textId="5B05A6A5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Module: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</w:t>
                                </w:r>
                                <w:r w:rsidRPr="00807AB0">
                                  <w:rPr>
                                    <w:caps/>
                                    <w:color w:val="262626" w:themeColor="text1" w:themeTint="D9"/>
                                  </w:rPr>
                                  <w:t>Research Methods for Business</w:t>
                                </w:r>
                              </w:p>
                              <w:p w14:paraId="7DB859D9" w14:textId="1BFCDCEF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Module Code: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LCLM</w:t>
                                </w:r>
                                <w:r>
                                  <w:rPr>
                                    <w:caps/>
                                    <w:color w:val="262626" w:themeColor="text1" w:themeTint="D9"/>
                                  </w:rPr>
                                  <w:t>6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00</w:t>
                                </w:r>
                                <w:r>
                                  <w:rPr>
                                    <w:caps/>
                                    <w:color w:val="262626" w:themeColor="text1" w:themeTint="D9"/>
                                  </w:rPr>
                                  <w:t>4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_LON</w:t>
                                </w:r>
                              </w:p>
                              <w:p w14:paraId="245BD34B" w14:textId="4B0426AB" w:rsidR="00807AB0" w:rsidRPr="00807AB0" w:rsidRDefault="00807AB0" w:rsidP="00807AB0">
                                <w:pPr>
                                  <w:pStyle w:val="NoSpacing"/>
                                  <w:spacing w:line="360" w:lineRule="auto"/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</w:pPr>
                                <w:r w:rsidRPr="00807AB0">
                                  <w:rPr>
                                    <w:rFonts w:eastAsiaTheme="minorEastAsia"/>
                                    <w:b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>Lecturer:</w:t>
                                </w:r>
                                <w:r w:rsidRPr="00807AB0">
                                  <w:rPr>
                                    <w:rFonts w:eastAsiaTheme="minorEastAsia"/>
                                    <w:bCs w:val="0"/>
                                    <w:caps/>
                                    <w:color w:val="262626" w:themeColor="text1" w:themeTint="D9"/>
                                    <w:sz w:val="22"/>
                                    <w:szCs w:val="22"/>
                                    <w:lang w:eastAsia="en-GB"/>
                                  </w:rPr>
                                  <w:t xml:space="preserve"> </w:t>
                                </w:r>
                                <w:r w:rsidRPr="00807AB0">
                                  <w:rPr>
                                    <w:caps/>
                                    <w:color w:val="262626" w:themeColor="text1" w:themeTint="D9"/>
                                  </w:rPr>
                                  <w:t>Akshay Narayanan</w:t>
                                </w:r>
                              </w:p>
                              <w:p w14:paraId="25562B8E" w14:textId="4921E016" w:rsidR="00605B26" w:rsidRDefault="00000000" w:rsidP="00807AB0">
                                <w:pPr>
                                  <w:pStyle w:val="NoSpacing"/>
                                  <w:jc w:val="both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 w:rsidR="00807AB0"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 w:rsidR="00605B26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59DDA744" id="Text Box 112" o:spid="_x0000_s1027" type="#_x0000_t202" style="position:absolute;margin-left:65.25pt;margin-top:651pt;width:459.9pt;height:133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" filled="f" stroked="f" strokeweight=".5pt">
                    <v:textbox inset="0,0,0,0">
                      <w:txbxContent>
                        <w:p w14:paraId="10F8CFEC" w14:textId="77777777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Name: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Cristina Budureanu</w:t>
                          </w:r>
                        </w:p>
                        <w:p w14:paraId="344D452F" w14:textId="77777777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Student ID: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2314760</w:t>
                          </w:r>
                        </w:p>
                        <w:p w14:paraId="1363FB9C" w14:textId="5B05A6A5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Module: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</w:t>
                          </w:r>
                          <w:r w:rsidRPr="00807AB0">
                            <w:rPr>
                              <w:caps/>
                              <w:color w:val="262626" w:themeColor="text1" w:themeTint="D9"/>
                            </w:rPr>
                            <w:t>Research Methods for Business</w:t>
                          </w:r>
                        </w:p>
                        <w:p w14:paraId="7DB859D9" w14:textId="1BFCDCEF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Module Code: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LCLM</w:t>
                          </w:r>
                          <w:r>
                            <w:rPr>
                              <w:caps/>
                              <w:color w:val="262626" w:themeColor="text1" w:themeTint="D9"/>
                            </w:rPr>
                            <w:t>6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00</w:t>
                          </w:r>
                          <w:r>
                            <w:rPr>
                              <w:caps/>
                              <w:color w:val="262626" w:themeColor="text1" w:themeTint="D9"/>
                            </w:rPr>
                            <w:t>4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_LON</w:t>
                          </w:r>
                        </w:p>
                        <w:p w14:paraId="245BD34B" w14:textId="4B0426AB" w:rsidR="00807AB0" w:rsidRPr="00807AB0" w:rsidRDefault="00807AB0" w:rsidP="00807AB0">
                          <w:pPr>
                            <w:pStyle w:val="NoSpacing"/>
                            <w:spacing w:line="360" w:lineRule="auto"/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</w:pPr>
                          <w:r w:rsidRPr="00807AB0">
                            <w:rPr>
                              <w:rFonts w:eastAsiaTheme="minorEastAsia"/>
                              <w:b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>Lecturer:</w:t>
                          </w:r>
                          <w:r w:rsidRPr="00807AB0">
                            <w:rPr>
                              <w:rFonts w:eastAsiaTheme="minorEastAsia"/>
                              <w:bCs w:val="0"/>
                              <w:caps/>
                              <w:color w:val="262626" w:themeColor="text1" w:themeTint="D9"/>
                              <w:sz w:val="22"/>
                              <w:szCs w:val="22"/>
                              <w:lang w:eastAsia="en-GB"/>
                            </w:rPr>
                            <w:t xml:space="preserve"> </w:t>
                          </w:r>
                          <w:r w:rsidRPr="00807AB0">
                            <w:rPr>
                              <w:caps/>
                              <w:color w:val="262626" w:themeColor="text1" w:themeTint="D9"/>
                            </w:rPr>
                            <w:t>Akshay Narayanan</w:t>
                          </w:r>
                        </w:p>
                        <w:p w14:paraId="25562B8E" w14:textId="4921E016" w:rsidR="00605B26" w:rsidRDefault="00000000" w:rsidP="00807AB0">
                          <w:pPr>
                            <w:pStyle w:val="NoSpacing"/>
                            <w:jc w:val="both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 w:rsidR="00807AB0"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 w:rsidR="00605B26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BBD0E5A" wp14:editId="1EDC9FCA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5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4F2E1BC" id="Group 115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97132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156082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="Arial" w:eastAsiaTheme="minorHAnsi" w:hAnsi="Arial" w:cs="Arial"/>
          <w:color w:val="000000" w:themeColor="text1"/>
          <w:sz w:val="24"/>
          <w:szCs w:val="24"/>
        </w:rPr>
        <w:id w:val="-921026722"/>
        <w:docPartObj>
          <w:docPartGallery w:val="Table of Contents"/>
          <w:docPartUnique/>
        </w:docPartObj>
      </w:sdtPr>
      <w:sdtEndPr>
        <w:rPr>
          <w:rFonts w:asciiTheme="minorHAnsi" w:eastAsiaTheme="majorEastAsia" w:hAnsiTheme="minorHAnsi" w:cstheme="majorBidi"/>
          <w:sz w:val="28"/>
          <w:szCs w:val="28"/>
        </w:rPr>
      </w:sdtEndPr>
      <w:sdtContent>
        <w:p w14:paraId="60C1E530" w14:textId="3D4A4031" w:rsidR="006B6703" w:rsidRDefault="006B6703">
          <w:pPr>
            <w:pStyle w:val="TOCHeading"/>
          </w:pPr>
          <w:r>
            <w:t>Contents</w:t>
          </w:r>
        </w:p>
        <w:p w14:paraId="366D543E" w14:textId="70D431A6" w:rsidR="00D875FB" w:rsidRDefault="006B6703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6359261" w:history="1">
            <w:r w:rsidR="00D875FB" w:rsidRPr="00E67B24">
              <w:rPr>
                <w:rStyle w:val="Hyperlink"/>
                <w:noProof/>
              </w:rPr>
              <w:t xml:space="preserve">1. </w:t>
            </w:r>
            <w:r w:rsidR="00D875FB" w:rsidRPr="00E67B24">
              <w:rPr>
                <w:rStyle w:val="Hyperlink"/>
                <w:b/>
                <w:noProof/>
              </w:rPr>
              <w:t>Identification of a Business Problem</w:t>
            </w:r>
            <w:r w:rsidR="00D875FB">
              <w:rPr>
                <w:noProof/>
                <w:webHidden/>
              </w:rPr>
              <w:tab/>
            </w:r>
            <w:r w:rsidR="00D875FB">
              <w:rPr>
                <w:noProof/>
                <w:webHidden/>
              </w:rPr>
              <w:fldChar w:fldCharType="begin"/>
            </w:r>
            <w:r w:rsidR="00D875FB">
              <w:rPr>
                <w:noProof/>
                <w:webHidden/>
              </w:rPr>
              <w:instrText xml:space="preserve"> PAGEREF _Toc226359261 \h </w:instrText>
            </w:r>
            <w:r w:rsidR="00D875FB">
              <w:rPr>
                <w:noProof/>
                <w:webHidden/>
              </w:rPr>
            </w:r>
            <w:r w:rsidR="00D875FB">
              <w:rPr>
                <w:noProof/>
                <w:webHidden/>
              </w:rPr>
              <w:fldChar w:fldCharType="separate"/>
            </w:r>
            <w:r w:rsidR="00D875FB">
              <w:rPr>
                <w:noProof/>
                <w:webHidden/>
              </w:rPr>
              <w:t>2</w:t>
            </w:r>
            <w:r w:rsidR="00D875FB">
              <w:rPr>
                <w:noProof/>
                <w:webHidden/>
              </w:rPr>
              <w:fldChar w:fldCharType="end"/>
            </w:r>
          </w:hyperlink>
        </w:p>
        <w:p w14:paraId="1B45A1C5" w14:textId="61BCAA7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2" w:history="1">
            <w:r w:rsidRPr="00E67B24">
              <w:rPr>
                <w:rStyle w:val="Hyperlink"/>
                <w:i/>
                <w:iCs/>
                <w:noProof/>
              </w:rPr>
              <w:t>1.1 Overview of the Business Issue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5BD4D6" w14:textId="100C85C2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3" w:history="1">
            <w:r w:rsidRPr="00E67B24">
              <w:rPr>
                <w:rStyle w:val="Hyperlink"/>
                <w:i/>
                <w:iCs/>
                <w:noProof/>
              </w:rPr>
              <w:t>1.2 Nature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010084" w14:textId="432517D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4" w:history="1">
            <w:r w:rsidRPr="00E67B24">
              <w:rPr>
                <w:rStyle w:val="Hyperlink"/>
                <w:i/>
                <w:iCs/>
                <w:noProof/>
              </w:rPr>
              <w:t>1.3 Significance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7D9B93" w14:textId="64CA5DD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5" w:history="1">
            <w:r w:rsidRPr="00E67B24">
              <w:rPr>
                <w:rStyle w:val="Hyperlink"/>
                <w:i/>
                <w:iCs/>
                <w:noProof/>
              </w:rPr>
              <w:t>1.4 Impact on Business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C62528" w14:textId="0B903E1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6" w:history="1">
            <w:r w:rsidRPr="00E67B24">
              <w:rPr>
                <w:rStyle w:val="Hyperlink"/>
                <w:i/>
                <w:iCs/>
                <w:noProof/>
              </w:rPr>
              <w:t>1.5 Organisational Context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8C1F55" w14:textId="19CB11A0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7" w:history="1">
            <w:r w:rsidRPr="00E67B24">
              <w:rPr>
                <w:rStyle w:val="Hyperlink"/>
                <w:i/>
                <w:iCs/>
                <w:noProof/>
              </w:rPr>
              <w:t>1.6 Summary of the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9AFBBD" w14:textId="48C82213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8" w:history="1">
            <w:r w:rsidRPr="00E67B24">
              <w:rPr>
                <w:rStyle w:val="Hyperlink"/>
                <w:b/>
                <w:noProof/>
              </w:rPr>
              <w:t>2. Research Aim, Objectives, and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B83EE0" w14:textId="0B7C848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69" w:history="1">
            <w:r w:rsidRPr="00E67B24">
              <w:rPr>
                <w:rStyle w:val="Hyperlink"/>
                <w:i/>
                <w:iCs/>
                <w:noProof/>
              </w:rPr>
              <w:t>2.1 Research Aim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510093" w14:textId="737EA0D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0" w:history="1">
            <w:r w:rsidRPr="00E67B24">
              <w:rPr>
                <w:rStyle w:val="Hyperlink"/>
                <w:i/>
                <w:iCs/>
                <w:noProof/>
              </w:rPr>
              <w:t>2.2 Research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FE224" w14:textId="37EC484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1" w:history="1">
            <w:r w:rsidRPr="00E67B24">
              <w:rPr>
                <w:rStyle w:val="Hyperlink"/>
                <w:i/>
                <w:iCs/>
                <w:noProof/>
              </w:rPr>
              <w:t>2.3 Research Questions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357A5" w14:textId="02609896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2" w:history="1">
            <w:r w:rsidRPr="00E67B24">
              <w:rPr>
                <w:rStyle w:val="Hyperlink"/>
                <w:b/>
                <w:noProof/>
              </w:rPr>
              <w:t>3. Critical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A6233D" w14:textId="453DF233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3" w:history="1">
            <w:r w:rsidRPr="00E67B24">
              <w:rPr>
                <w:rStyle w:val="Hyperlink"/>
                <w:i/>
                <w:iCs/>
                <w:noProof/>
              </w:rPr>
              <w:t>3.1 Digital Transformation and Organisational Change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A2D43E" w14:textId="2420493A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4" w:history="1">
            <w:r w:rsidRPr="00E67B24">
              <w:rPr>
                <w:rStyle w:val="Hyperlink"/>
                <w:i/>
                <w:iCs/>
                <w:noProof/>
              </w:rPr>
              <w:t>3.2 Artificial Intelligence and Work Processes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B53CBE" w14:textId="4BEE8FA6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5" w:history="1">
            <w:r w:rsidRPr="00E67B24">
              <w:rPr>
                <w:rStyle w:val="Hyperlink"/>
                <w:i/>
                <w:iCs/>
                <w:noProof/>
              </w:rPr>
              <w:t>3.3 Algorithmic Management and Employee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E82649" w14:textId="7F5E407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6" w:history="1">
            <w:r w:rsidRPr="00E67B24">
              <w:rPr>
                <w:rStyle w:val="Hyperlink"/>
                <w:i/>
                <w:iCs/>
                <w:noProof/>
              </w:rPr>
              <w:t>3.4 Work Design and Employee Wellbeing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16928" w14:textId="5148752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7" w:history="1">
            <w:r w:rsidRPr="00E67B24">
              <w:rPr>
                <w:rStyle w:val="Hyperlink"/>
                <w:i/>
                <w:iCs/>
                <w:noProof/>
              </w:rPr>
              <w:t>3.5 Technostress and Employee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FBE491" w14:textId="75EFEDA2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8" w:history="1">
            <w:r w:rsidRPr="00E67B24">
              <w:rPr>
                <w:rStyle w:val="Hyperlink"/>
                <w:i/>
                <w:iCs/>
                <w:noProof/>
              </w:rPr>
              <w:t>3.6 Automation and Organisational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7C98FE" w14:textId="0A649A1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79" w:history="1">
            <w:r w:rsidRPr="00E67B24">
              <w:rPr>
                <w:rStyle w:val="Hyperlink"/>
                <w:i/>
                <w:iCs/>
                <w:noProof/>
              </w:rPr>
              <w:t>3.7 Complexity and System Integration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062E19" w14:textId="4FEE85A5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0" w:history="1">
            <w:r w:rsidRPr="00E67B24">
              <w:rPr>
                <w:rStyle w:val="Hyperlink"/>
                <w:i/>
                <w:iCs/>
                <w:noProof/>
              </w:rPr>
              <w:t>3.8 Research Gaps and Study Contribution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36F83" w14:textId="220373DB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1" w:history="1">
            <w:r w:rsidRPr="00E67B24">
              <w:rPr>
                <w:rStyle w:val="Hyperlink"/>
                <w:b/>
                <w:noProof/>
              </w:rPr>
              <w:t>4. Research Methodology and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79ED4D" w14:textId="4B9853EE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2" w:history="1">
            <w:r w:rsidRPr="00E67B24">
              <w:rPr>
                <w:rStyle w:val="Hyperlink"/>
                <w:i/>
                <w:iCs/>
                <w:noProof/>
              </w:rPr>
              <w:t>4.1 Research 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916E5B" w14:textId="6D55AD73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3" w:history="1">
            <w:r w:rsidRPr="00E67B24">
              <w:rPr>
                <w:rStyle w:val="Hyperlink"/>
                <w:i/>
                <w:iCs/>
                <w:noProof/>
              </w:rPr>
              <w:t>4.2 Data Collection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34232" w14:textId="1E1BB0D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4" w:history="1">
            <w:r w:rsidRPr="00E67B24">
              <w:rPr>
                <w:rStyle w:val="Hyperlink"/>
                <w:i/>
                <w:iCs/>
                <w:noProof/>
              </w:rPr>
              <w:t>4.3 Data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4F474A" w14:textId="2F1A29A4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5" w:history="1">
            <w:r w:rsidRPr="00E67B24">
              <w:rPr>
                <w:rStyle w:val="Hyperlink"/>
                <w:i/>
                <w:iCs/>
                <w:noProof/>
              </w:rPr>
              <w:t>4.4 Sampling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6EB487" w14:textId="63F2BB3F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6" w:history="1">
            <w:r w:rsidRPr="00E67B24">
              <w:rPr>
                <w:rStyle w:val="Hyperlink"/>
                <w:i/>
                <w:iCs/>
                <w:noProof/>
              </w:rPr>
              <w:t>4.5 Research Ethics and Data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10864B" w14:textId="7656E9EB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7" w:history="1">
            <w:r w:rsidRPr="00E67B24">
              <w:rPr>
                <w:rStyle w:val="Hyperlink"/>
                <w:b/>
                <w:noProof/>
              </w:rPr>
              <w:t>5. Business Relevance and Practical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FCD09F" w14:textId="0BFF2897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8" w:history="1">
            <w:r w:rsidRPr="00E67B24">
              <w:rPr>
                <w:rStyle w:val="Hyperlink"/>
                <w:i/>
                <w:iCs/>
                <w:noProof/>
              </w:rPr>
              <w:t>5.1 Decision Making and Operational Improvement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C5AD2" w14:textId="5700D4AC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89" w:history="1">
            <w:r w:rsidRPr="00E67B24">
              <w:rPr>
                <w:rStyle w:val="Hyperlink"/>
                <w:i/>
                <w:iCs/>
                <w:noProof/>
              </w:rPr>
              <w:t>5.2 Recommendations and Strategic Implications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51C2E" w14:textId="4FFFA84D" w:rsidR="00D875FB" w:rsidRDefault="00D875FB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90" w:history="1">
            <w:r w:rsidRPr="00E67B24">
              <w:rPr>
                <w:rStyle w:val="Hyperlink"/>
                <w:i/>
                <w:iCs/>
                <w:noProof/>
              </w:rPr>
              <w:t>5.3 Contribution to Applied Business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66EE26" w14:textId="797F9098" w:rsidR="00D875FB" w:rsidRDefault="00D875FB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bCs w:val="0"/>
              <w:noProof/>
              <w:color w:val="auto"/>
              <w:kern w:val="2"/>
              <w:lang w:eastAsia="en-GB"/>
              <w14:ligatures w14:val="standardContextual"/>
            </w:rPr>
          </w:pPr>
          <w:hyperlink w:anchor="_Toc226359291" w:history="1">
            <w:r w:rsidRPr="00E67B24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_Toc226359291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823EFA" w14:textId="76CAEEAF" w:rsidR="006B6703" w:rsidRDefault="006B6703" w:rsidP="0022471D">
          <w:pPr>
            <w:pStyle w:val="Heading3"/>
          </w:pPr>
          <w:r>
            <w:fldChar w:fldCharType="end"/>
          </w:r>
        </w:p>
      </w:sdtContent>
    </w:sdt>
    <w:p w14:paraId="4280B3A5" w14:textId="77777777" w:rsidR="00C52078" w:rsidRDefault="00C52078" w:rsidP="005F3701"/>
    <w:p w14:paraId="57D683B3" w14:textId="77777777" w:rsidR="00F21529" w:rsidRPr="00D875FB" w:rsidRDefault="002C73B1" w:rsidP="00EF6082">
      <w:pPr>
        <w:pStyle w:val="Heading2"/>
        <w:spacing w:line="360" w:lineRule="auto"/>
        <w:jc w:val="both"/>
        <w:rPr>
          <w:rFonts w:ascii="Arial" w:hAnsi="Arial" w:cs="Arial"/>
          <w:sz w:val="28"/>
          <w:szCs w:val="28"/>
        </w:rPr>
      </w:pPr>
      <w:bookmarkStart w:id="0" w:name="_Toc226359261"/>
      <w:r w:rsidRPr="00D875FB">
        <w:rPr>
          <w:rFonts w:ascii="Arial" w:hAnsi="Arial" w:cs="Arial"/>
          <w:sz w:val="28"/>
          <w:szCs w:val="28"/>
        </w:rPr>
        <w:lastRenderedPageBreak/>
        <w:t xml:space="preserve">1. </w:t>
      </w:r>
      <w:r w:rsidR="00F21529" w:rsidRPr="00D875FB">
        <w:rPr>
          <w:rFonts w:ascii="Arial" w:hAnsi="Arial" w:cs="Arial"/>
          <w:b/>
          <w:bCs w:val="0"/>
          <w:sz w:val="28"/>
          <w:szCs w:val="28"/>
        </w:rPr>
        <w:t>Identification of a Business Probl</w:t>
      </w:r>
      <w:r w:rsidRPr="00D875FB">
        <w:rPr>
          <w:rFonts w:ascii="Arial" w:hAnsi="Arial" w:cs="Arial"/>
          <w:b/>
          <w:bCs w:val="0"/>
          <w:sz w:val="28"/>
          <w:szCs w:val="28"/>
        </w:rPr>
        <w:t>em</w:t>
      </w:r>
      <w:bookmarkEnd w:id="0"/>
      <w:r w:rsidRPr="00D875FB">
        <w:rPr>
          <w:rFonts w:ascii="Arial" w:hAnsi="Arial" w:cs="Arial"/>
          <w:sz w:val="28"/>
          <w:szCs w:val="28"/>
        </w:rPr>
        <w:t xml:space="preserve"> </w:t>
      </w:r>
    </w:p>
    <w:p w14:paraId="1E677F0B" w14:textId="5A3BEBEE" w:rsidR="002C73B1" w:rsidRPr="00D875FB" w:rsidRDefault="002C73B1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" w:name="_Toc226359262"/>
      <w:r w:rsidRPr="00D875FB">
        <w:rPr>
          <w:rFonts w:ascii="Arial" w:hAnsi="Arial" w:cs="Arial"/>
          <w:i/>
          <w:iCs/>
          <w:sz w:val="24"/>
          <w:szCs w:val="24"/>
        </w:rPr>
        <w:t xml:space="preserve">1.1 </w:t>
      </w:r>
      <w:r w:rsidR="007B16F4" w:rsidRPr="00D875FB">
        <w:rPr>
          <w:rFonts w:ascii="Arial" w:hAnsi="Arial" w:cs="Arial"/>
          <w:i/>
          <w:iCs/>
          <w:sz w:val="24"/>
          <w:szCs w:val="24"/>
        </w:rPr>
        <w:t>Overview of the Business Issue</w:t>
      </w:r>
      <w:bookmarkEnd w:id="1"/>
      <w:r w:rsidR="007B16F4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CB8EE13" w14:textId="495EB0EF" w:rsidR="008A1D7E" w:rsidRDefault="00650D0E" w:rsidP="00EF6082">
      <w:pPr>
        <w:spacing w:line="360" w:lineRule="auto"/>
        <w:jc w:val="both"/>
        <w:rPr>
          <w:sz w:val="22"/>
          <w:szCs w:val="22"/>
        </w:rPr>
      </w:pPr>
      <w:r w:rsidRPr="007C4E58">
        <w:rPr>
          <w:sz w:val="22"/>
          <w:szCs w:val="22"/>
        </w:rPr>
        <w:t xml:space="preserve">Amazon has gone more into artificial intelligence and automation in warehouse </w:t>
      </w:r>
      <w:r w:rsidR="007C4E58" w:rsidRPr="007C4E58">
        <w:rPr>
          <w:sz w:val="22"/>
          <w:szCs w:val="22"/>
        </w:rPr>
        <w:t xml:space="preserve">operations. </w:t>
      </w:r>
      <w:r w:rsidR="007C4E58">
        <w:rPr>
          <w:sz w:val="22"/>
          <w:szCs w:val="22"/>
        </w:rPr>
        <w:t xml:space="preserve">The system deal with the assigning </w:t>
      </w:r>
      <w:r w:rsidR="000C0A92">
        <w:rPr>
          <w:sz w:val="22"/>
          <w:szCs w:val="22"/>
        </w:rPr>
        <w:t xml:space="preserve">of tasks, the telling of </w:t>
      </w:r>
      <w:r w:rsidR="005323CA">
        <w:rPr>
          <w:sz w:val="22"/>
          <w:szCs w:val="22"/>
        </w:rPr>
        <w:t>employee’s</w:t>
      </w:r>
      <w:r w:rsidR="000C0A92">
        <w:rPr>
          <w:sz w:val="22"/>
          <w:szCs w:val="22"/>
        </w:rPr>
        <w:t xml:space="preserve"> performance, as well as </w:t>
      </w:r>
      <w:r w:rsidR="005323CA">
        <w:rPr>
          <w:sz w:val="22"/>
          <w:szCs w:val="22"/>
        </w:rPr>
        <w:t xml:space="preserve">regulating speed of work. </w:t>
      </w:r>
      <w:r w:rsidR="000A1545">
        <w:rPr>
          <w:sz w:val="22"/>
          <w:szCs w:val="22"/>
        </w:rPr>
        <w:t>This has made the issue complex because technology enhances efficiency</w:t>
      </w:r>
      <w:r w:rsidR="00586A0F">
        <w:rPr>
          <w:sz w:val="22"/>
          <w:szCs w:val="22"/>
        </w:rPr>
        <w:t xml:space="preserve">, but it also impacts the well-being and job satisfaction of the employees. This is a </w:t>
      </w:r>
      <w:r w:rsidR="006409CC">
        <w:rPr>
          <w:sz w:val="22"/>
          <w:szCs w:val="22"/>
        </w:rPr>
        <w:t xml:space="preserve">multidimensional business problem of combining digital transformation and employee performance. </w:t>
      </w:r>
    </w:p>
    <w:p w14:paraId="0652D4B6" w14:textId="2A8A9977" w:rsidR="006409CC" w:rsidRPr="00D875FB" w:rsidRDefault="00216819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" w:name="_Toc226359263"/>
      <w:r w:rsidRPr="00D875FB">
        <w:rPr>
          <w:rFonts w:ascii="Arial" w:hAnsi="Arial" w:cs="Arial"/>
          <w:i/>
          <w:iCs/>
          <w:sz w:val="24"/>
          <w:szCs w:val="24"/>
        </w:rPr>
        <w:t>1.2 Nature of the Problem</w:t>
      </w:r>
      <w:bookmarkEnd w:id="2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2834A9C" w14:textId="6B47AA70" w:rsidR="00550EB5" w:rsidRDefault="00550EB5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The problem is prim</w:t>
      </w:r>
      <w:r w:rsidR="00810BC8">
        <w:rPr>
          <w:sz w:val="22"/>
          <w:szCs w:val="22"/>
        </w:rPr>
        <w:t>a</w:t>
      </w:r>
      <w:r>
        <w:rPr>
          <w:sz w:val="22"/>
          <w:szCs w:val="22"/>
        </w:rPr>
        <w:t>rily</w:t>
      </w:r>
      <w:r w:rsidR="00810BC8">
        <w:rPr>
          <w:sz w:val="22"/>
          <w:szCs w:val="22"/>
        </w:rPr>
        <w:t xml:space="preserve"> the utilization of algorithmic management system. These systems monitor the productivity </w:t>
      </w:r>
      <w:r w:rsidR="00744576">
        <w:rPr>
          <w:sz w:val="22"/>
          <w:szCs w:val="22"/>
        </w:rPr>
        <w:t>of workers in real time and provide high targets of performance. It has been reported</w:t>
      </w:r>
      <w:r w:rsidR="000B27DB">
        <w:rPr>
          <w:sz w:val="22"/>
          <w:szCs w:val="22"/>
        </w:rPr>
        <w:t xml:space="preserve"> that Amazon warehouse employees are supposed to pick and pack </w:t>
      </w:r>
      <w:r w:rsidR="00C36EE4">
        <w:rPr>
          <w:sz w:val="22"/>
          <w:szCs w:val="22"/>
        </w:rPr>
        <w:t>hundreds</w:t>
      </w:r>
      <w:r w:rsidR="000B27DB">
        <w:rPr>
          <w:sz w:val="22"/>
          <w:szCs w:val="22"/>
        </w:rPr>
        <w:t xml:space="preserve"> of products within an hour</w:t>
      </w:r>
      <w:r w:rsidR="00C36EE4">
        <w:rPr>
          <w:sz w:val="22"/>
          <w:szCs w:val="22"/>
        </w:rPr>
        <w:t xml:space="preserve">, and this </w:t>
      </w:r>
      <w:r w:rsidR="00515683">
        <w:rPr>
          <w:sz w:val="22"/>
          <w:szCs w:val="22"/>
        </w:rPr>
        <w:t xml:space="preserve">is a time more then 300 products in a single shift. This places </w:t>
      </w:r>
      <w:r w:rsidR="00567E69">
        <w:rPr>
          <w:sz w:val="22"/>
          <w:szCs w:val="22"/>
        </w:rPr>
        <w:t>a strain and causes stress and burnout. It has been demonstrated that automation can make the performance</w:t>
      </w:r>
      <w:r w:rsidR="00275193">
        <w:rPr>
          <w:sz w:val="22"/>
          <w:szCs w:val="22"/>
        </w:rPr>
        <w:t xml:space="preserve"> more performance-intensive at the same time, lowering job autonomy and </w:t>
      </w:r>
      <w:r w:rsidR="002424C9">
        <w:rPr>
          <w:sz w:val="22"/>
          <w:szCs w:val="22"/>
        </w:rPr>
        <w:t>satisfaction (Parker and Grote,</w:t>
      </w:r>
      <w:r w:rsidR="002D71BB">
        <w:rPr>
          <w:sz w:val="22"/>
          <w:szCs w:val="22"/>
        </w:rPr>
        <w:t xml:space="preserve"> </w:t>
      </w:r>
      <w:r w:rsidR="002424C9">
        <w:rPr>
          <w:sz w:val="22"/>
          <w:szCs w:val="22"/>
        </w:rPr>
        <w:t>2022). Simultaneously, organisations have a trade-off between employee well-being</w:t>
      </w:r>
      <w:r w:rsidR="000867DD">
        <w:rPr>
          <w:sz w:val="22"/>
          <w:szCs w:val="22"/>
        </w:rPr>
        <w:t xml:space="preserve"> and efficiency, which is called the automation-</w:t>
      </w:r>
      <w:r w:rsidR="00634F2C">
        <w:rPr>
          <w:sz w:val="22"/>
          <w:szCs w:val="22"/>
        </w:rPr>
        <w:t>augmentation paradox (Kumar et al., 2023).</w:t>
      </w:r>
      <w:r w:rsidR="000B27DB">
        <w:rPr>
          <w:sz w:val="22"/>
          <w:szCs w:val="22"/>
        </w:rPr>
        <w:t xml:space="preserve"> </w:t>
      </w:r>
      <w:r w:rsidR="0074457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</w:p>
    <w:p w14:paraId="4A96C8FB" w14:textId="4F251E21" w:rsidR="002E7440" w:rsidRPr="00D875FB" w:rsidRDefault="002E7440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3" w:name="_Toc226359264"/>
      <w:r w:rsidRPr="00D875FB">
        <w:rPr>
          <w:rFonts w:ascii="Arial" w:hAnsi="Arial" w:cs="Arial"/>
          <w:i/>
          <w:iCs/>
          <w:sz w:val="24"/>
          <w:szCs w:val="24"/>
        </w:rPr>
        <w:t xml:space="preserve">1.3 </w:t>
      </w:r>
      <w:r w:rsidR="00C166A1" w:rsidRPr="00D875FB">
        <w:rPr>
          <w:rFonts w:ascii="Arial" w:hAnsi="Arial" w:cs="Arial"/>
          <w:i/>
          <w:iCs/>
          <w:sz w:val="24"/>
          <w:szCs w:val="24"/>
        </w:rPr>
        <w:t>S</w:t>
      </w:r>
      <w:r w:rsidR="001B507C" w:rsidRPr="00D875FB">
        <w:rPr>
          <w:rFonts w:ascii="Arial" w:hAnsi="Arial" w:cs="Arial"/>
          <w:i/>
          <w:iCs/>
          <w:sz w:val="24"/>
          <w:szCs w:val="24"/>
        </w:rPr>
        <w:t>ignificance of the Problem</w:t>
      </w:r>
      <w:bookmarkEnd w:id="3"/>
      <w:r w:rsidR="001B507C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5579771" w14:textId="27DF0C8D" w:rsidR="00F35967" w:rsidRDefault="00CF36C9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This problem is serious since it has a direct impact on the performance of organizations. </w:t>
      </w:r>
      <w:r w:rsidR="00505006">
        <w:rPr>
          <w:sz w:val="22"/>
          <w:szCs w:val="22"/>
        </w:rPr>
        <w:t>Productivity is aimed at high productivity, which increases output</w:t>
      </w:r>
      <w:r w:rsidR="00AE0DE2">
        <w:rPr>
          <w:sz w:val="22"/>
          <w:szCs w:val="22"/>
        </w:rPr>
        <w:t xml:space="preserve"> and saves on costs. Nevertheless, turnover of employees </w:t>
      </w:r>
      <w:r w:rsidR="009D7AE4">
        <w:rPr>
          <w:sz w:val="22"/>
          <w:szCs w:val="22"/>
        </w:rPr>
        <w:t xml:space="preserve">is high, which adds to the cost of recruiting new staff and training. </w:t>
      </w:r>
      <w:r w:rsidR="00576770">
        <w:rPr>
          <w:sz w:val="22"/>
          <w:szCs w:val="22"/>
        </w:rPr>
        <w:t>In certain warehouses, Amazon has declared over 100 percen</w:t>
      </w:r>
      <w:r w:rsidR="00F83871">
        <w:rPr>
          <w:sz w:val="22"/>
          <w:szCs w:val="22"/>
        </w:rPr>
        <w:t>t turnover per annum.</w:t>
      </w:r>
      <w:r w:rsidR="00582395">
        <w:rPr>
          <w:sz w:val="22"/>
          <w:szCs w:val="22"/>
        </w:rPr>
        <w:t xml:space="preserve"> This </w:t>
      </w:r>
      <w:r w:rsidR="00A367B2">
        <w:rPr>
          <w:sz w:val="22"/>
          <w:szCs w:val="22"/>
        </w:rPr>
        <w:t>drives instability in business activities, and it influence the long-term performance</w:t>
      </w:r>
      <w:r w:rsidR="008150A6">
        <w:rPr>
          <w:sz w:val="22"/>
          <w:szCs w:val="22"/>
        </w:rPr>
        <w:t xml:space="preserve">. </w:t>
      </w:r>
      <w:r w:rsidR="00A367B2">
        <w:rPr>
          <w:sz w:val="22"/>
          <w:szCs w:val="22"/>
        </w:rPr>
        <w:t xml:space="preserve"> </w:t>
      </w:r>
      <w:r w:rsidR="00F83871">
        <w:rPr>
          <w:sz w:val="22"/>
          <w:szCs w:val="22"/>
        </w:rPr>
        <w:t xml:space="preserve"> Employee motivation is also decreased</w:t>
      </w:r>
      <w:r w:rsidR="008150A6">
        <w:rPr>
          <w:sz w:val="22"/>
          <w:szCs w:val="22"/>
        </w:rPr>
        <w:t xml:space="preserve"> with </w:t>
      </w:r>
      <w:r w:rsidR="0012681C">
        <w:rPr>
          <w:sz w:val="22"/>
          <w:szCs w:val="22"/>
        </w:rPr>
        <w:t xml:space="preserve">the implementation of algorithmic control and may result in </w:t>
      </w:r>
      <w:r w:rsidR="00893F63">
        <w:rPr>
          <w:sz w:val="22"/>
          <w:szCs w:val="22"/>
        </w:rPr>
        <w:t>decreased</w:t>
      </w:r>
      <w:r w:rsidR="00F83871">
        <w:rPr>
          <w:sz w:val="22"/>
          <w:szCs w:val="22"/>
        </w:rPr>
        <w:t xml:space="preserve"> </w:t>
      </w:r>
      <w:r w:rsidR="004060E1">
        <w:rPr>
          <w:sz w:val="22"/>
          <w:szCs w:val="22"/>
        </w:rPr>
        <w:t>engagement and mistakes in the working process (Gent</w:t>
      </w:r>
      <w:r w:rsidR="00CE5683">
        <w:rPr>
          <w:sz w:val="22"/>
          <w:szCs w:val="22"/>
        </w:rPr>
        <w:t xml:space="preserve">, 2024). It is found that, due to digital systems, </w:t>
      </w:r>
      <w:r w:rsidR="004F5893">
        <w:rPr>
          <w:sz w:val="22"/>
          <w:szCs w:val="22"/>
        </w:rPr>
        <w:t>technostress</w:t>
      </w:r>
      <w:r w:rsidR="001932FD">
        <w:rPr>
          <w:sz w:val="22"/>
          <w:szCs w:val="22"/>
        </w:rPr>
        <w:t xml:space="preserve"> can adversely affect performance and learning (Zhao</w:t>
      </w:r>
      <w:r w:rsidR="00F35967">
        <w:rPr>
          <w:sz w:val="22"/>
          <w:szCs w:val="22"/>
        </w:rPr>
        <w:t xml:space="preserve"> et al., 2024).</w:t>
      </w:r>
    </w:p>
    <w:p w14:paraId="2E4A14FD" w14:textId="28C6D6C9" w:rsidR="0038335C" w:rsidRPr="00D875FB" w:rsidRDefault="0038335C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4" w:name="_Toc226359265"/>
      <w:r w:rsidRPr="00D875FB">
        <w:rPr>
          <w:rFonts w:ascii="Arial" w:hAnsi="Arial" w:cs="Arial"/>
          <w:i/>
          <w:iCs/>
          <w:sz w:val="24"/>
          <w:szCs w:val="24"/>
        </w:rPr>
        <w:t>1.4</w:t>
      </w:r>
      <w:r w:rsidR="008125DB" w:rsidRPr="00D875FB">
        <w:rPr>
          <w:rFonts w:ascii="Arial" w:hAnsi="Arial" w:cs="Arial"/>
          <w:i/>
          <w:iCs/>
          <w:sz w:val="24"/>
          <w:szCs w:val="24"/>
        </w:rPr>
        <w:t xml:space="preserve"> Impact on Business strategy</w:t>
      </w:r>
      <w:bookmarkEnd w:id="4"/>
      <w:r w:rsidR="008125DB" w:rsidRPr="00D875FB">
        <w:rPr>
          <w:rFonts w:ascii="Arial" w:hAnsi="Arial" w:cs="Arial"/>
          <w:i/>
          <w:iCs/>
          <w:sz w:val="24"/>
          <w:szCs w:val="24"/>
        </w:rPr>
        <w:t xml:space="preserve">  </w:t>
      </w:r>
    </w:p>
    <w:p w14:paraId="713E8BE6" w14:textId="29438EAF" w:rsidR="008125DB" w:rsidRDefault="008F18F5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operations of Amazon are based on business efficiency, pace, and satisfaction with the clients. </w:t>
      </w:r>
      <w:r w:rsidR="00EF16A6">
        <w:rPr>
          <w:sz w:val="22"/>
          <w:szCs w:val="22"/>
        </w:rPr>
        <w:t xml:space="preserve">Automation is conducive to faster delivery and reduced costs of operation. </w:t>
      </w:r>
      <w:r w:rsidR="00BA0EDA">
        <w:rPr>
          <w:sz w:val="22"/>
          <w:szCs w:val="22"/>
        </w:rPr>
        <w:t xml:space="preserve">There are, however, organisational risks that may arise as a result of over-reliance on technology. </w:t>
      </w:r>
      <w:r w:rsidR="00E92BA5">
        <w:rPr>
          <w:sz w:val="22"/>
          <w:szCs w:val="22"/>
        </w:rPr>
        <w:t>D</w:t>
      </w:r>
      <w:r w:rsidR="00BA0EDA">
        <w:rPr>
          <w:sz w:val="22"/>
          <w:szCs w:val="22"/>
        </w:rPr>
        <w:t>igital</w:t>
      </w:r>
      <w:r w:rsidR="00E92BA5">
        <w:rPr>
          <w:sz w:val="22"/>
          <w:szCs w:val="22"/>
        </w:rPr>
        <w:t xml:space="preserve"> transformation involves high competence and adjustment </w:t>
      </w:r>
      <w:r w:rsidR="00EB64D9">
        <w:rPr>
          <w:sz w:val="22"/>
          <w:szCs w:val="22"/>
        </w:rPr>
        <w:t>of employees (Mele et al., 2024). In case the employees</w:t>
      </w:r>
      <w:r w:rsidR="00374CF5">
        <w:rPr>
          <w:sz w:val="22"/>
          <w:szCs w:val="22"/>
        </w:rPr>
        <w:t xml:space="preserve"> find it hard to adjust to new systems, they may not be able to maintain the gains </w:t>
      </w:r>
      <w:r w:rsidR="00AD2F88">
        <w:rPr>
          <w:sz w:val="22"/>
          <w:szCs w:val="22"/>
        </w:rPr>
        <w:t xml:space="preserve">in productivity. It also possible that organisations that make investments in digital </w:t>
      </w:r>
      <w:r w:rsidR="00AD2F88">
        <w:rPr>
          <w:sz w:val="22"/>
          <w:szCs w:val="22"/>
        </w:rPr>
        <w:lastRenderedPageBreak/>
        <w:t xml:space="preserve">system can delay productivity benefits because of </w:t>
      </w:r>
      <w:r w:rsidR="000B4872">
        <w:rPr>
          <w:sz w:val="22"/>
          <w:szCs w:val="22"/>
        </w:rPr>
        <w:t xml:space="preserve">adjustment periods, which can be referred to as the J-curve effect (Freeman et al., </w:t>
      </w:r>
      <w:r w:rsidR="00113FD0">
        <w:rPr>
          <w:sz w:val="22"/>
          <w:szCs w:val="22"/>
        </w:rPr>
        <w:t>2024).</w:t>
      </w:r>
    </w:p>
    <w:p w14:paraId="785B0EB8" w14:textId="286AC07C" w:rsidR="00113FD0" w:rsidRPr="00D875FB" w:rsidRDefault="00113FD0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5" w:name="_Toc226359266"/>
      <w:r w:rsidRPr="00D875FB">
        <w:rPr>
          <w:rFonts w:ascii="Arial" w:hAnsi="Arial" w:cs="Arial"/>
          <w:i/>
          <w:iCs/>
          <w:sz w:val="24"/>
          <w:szCs w:val="24"/>
        </w:rPr>
        <w:t>1.5 Organisational Context and Challenges</w:t>
      </w:r>
      <w:bookmarkEnd w:id="5"/>
    </w:p>
    <w:p w14:paraId="48E433DD" w14:textId="5A85EB2E" w:rsidR="000639DE" w:rsidRDefault="000639DE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field Amazon works in is very competitive in the </w:t>
      </w:r>
      <w:r w:rsidR="004814FC">
        <w:rPr>
          <w:sz w:val="22"/>
          <w:szCs w:val="22"/>
        </w:rPr>
        <w:t xml:space="preserve">global e-commerce market. The corporation also has superior information management to handle high </w:t>
      </w:r>
      <w:r w:rsidR="00760933">
        <w:rPr>
          <w:sz w:val="22"/>
          <w:szCs w:val="22"/>
        </w:rPr>
        <w:t>supervision</w:t>
      </w:r>
      <w:r w:rsidR="00FE05BB">
        <w:rPr>
          <w:sz w:val="22"/>
          <w:szCs w:val="22"/>
        </w:rPr>
        <w:t xml:space="preserve">. </w:t>
      </w:r>
      <w:r w:rsidR="00A5454B">
        <w:rPr>
          <w:sz w:val="22"/>
          <w:szCs w:val="22"/>
        </w:rPr>
        <w:t>These systems are multifaced and demand constant improveme</w:t>
      </w:r>
      <w:r w:rsidR="00DF0649">
        <w:rPr>
          <w:sz w:val="22"/>
          <w:szCs w:val="22"/>
        </w:rPr>
        <w:t>n</w:t>
      </w:r>
      <w:r w:rsidR="00A5454B">
        <w:rPr>
          <w:sz w:val="22"/>
          <w:szCs w:val="22"/>
        </w:rPr>
        <w:t>t</w:t>
      </w:r>
      <w:r w:rsidR="00DF0649">
        <w:rPr>
          <w:sz w:val="22"/>
          <w:szCs w:val="22"/>
        </w:rPr>
        <w:t xml:space="preserve"> and supervision </w:t>
      </w:r>
      <w:r w:rsidR="00760933">
        <w:rPr>
          <w:sz w:val="22"/>
          <w:szCs w:val="22"/>
        </w:rPr>
        <w:t xml:space="preserve">(Veloso and Varajao, 2025). </w:t>
      </w:r>
      <w:r w:rsidR="00B444EE">
        <w:rPr>
          <w:sz w:val="22"/>
          <w:szCs w:val="22"/>
        </w:rPr>
        <w:t>Other problematic aspects during the adoption of AI technologies are the co</w:t>
      </w:r>
      <w:r w:rsidR="00BE4F8D">
        <w:rPr>
          <w:sz w:val="22"/>
          <w:szCs w:val="22"/>
        </w:rPr>
        <w:t>mplexity of systems, data management, and risk of cybersecurity breach</w:t>
      </w:r>
      <w:r w:rsidR="00336884">
        <w:rPr>
          <w:sz w:val="22"/>
          <w:szCs w:val="22"/>
        </w:rPr>
        <w:t xml:space="preserve"> (Tanriverdi et al., 2025). Moreover, AI </w:t>
      </w:r>
      <w:r w:rsidR="00743E9E">
        <w:rPr>
          <w:sz w:val="22"/>
          <w:szCs w:val="22"/>
        </w:rPr>
        <w:t>applications in business operations modify the role and expectation</w:t>
      </w:r>
      <w:r w:rsidR="00400859">
        <w:rPr>
          <w:sz w:val="22"/>
          <w:szCs w:val="22"/>
        </w:rPr>
        <w:t xml:space="preserve">s of the employees (Truong et al., 2023). The workers have to adjust to new </w:t>
      </w:r>
      <w:r w:rsidR="00F63E58">
        <w:rPr>
          <w:sz w:val="22"/>
          <w:szCs w:val="22"/>
        </w:rPr>
        <w:t xml:space="preserve">terms of work, which may add to the level of stress and lower job satisfaction. </w:t>
      </w:r>
    </w:p>
    <w:p w14:paraId="11BC78F8" w14:textId="5D68807A" w:rsidR="00624343" w:rsidRPr="00D875FB" w:rsidRDefault="002062E9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6" w:name="_Toc226359267"/>
      <w:r w:rsidRPr="00D875FB">
        <w:rPr>
          <w:rFonts w:ascii="Arial" w:hAnsi="Arial" w:cs="Arial"/>
          <w:i/>
          <w:iCs/>
          <w:sz w:val="24"/>
          <w:szCs w:val="24"/>
        </w:rPr>
        <w:t>1.6 Summary of the Problem</w:t>
      </w:r>
      <w:bookmarkEnd w:id="6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1498251" w14:textId="1256095D" w:rsidR="002062E9" w:rsidRDefault="002D32E2" w:rsidP="00EF6082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issue does not lie in the use of technology. It entails the interaction of AI systems and </w:t>
      </w:r>
      <w:r w:rsidR="00542EDF">
        <w:rPr>
          <w:sz w:val="22"/>
          <w:szCs w:val="22"/>
        </w:rPr>
        <w:t xml:space="preserve">employee performance and organisational outcomes. On the one hand, automation enhances </w:t>
      </w:r>
      <w:r w:rsidR="003A27E2">
        <w:rPr>
          <w:sz w:val="22"/>
          <w:szCs w:val="22"/>
        </w:rPr>
        <w:t xml:space="preserve">efficiency, but on the other hand, it generates human and strategic problems. This </w:t>
      </w:r>
      <w:r w:rsidR="007B429A">
        <w:rPr>
          <w:sz w:val="22"/>
          <w:szCs w:val="22"/>
        </w:rPr>
        <w:t xml:space="preserve">renders it a complex problem in business that needs to be systematically researched </w:t>
      </w:r>
      <w:r w:rsidR="00027749">
        <w:rPr>
          <w:sz w:val="22"/>
          <w:szCs w:val="22"/>
        </w:rPr>
        <w:t xml:space="preserve">and analysed. </w:t>
      </w:r>
    </w:p>
    <w:p w14:paraId="0A057A0F" w14:textId="01A116BB" w:rsidR="00027749" w:rsidRPr="00D875FB" w:rsidRDefault="00027749" w:rsidP="00EF6082">
      <w:pPr>
        <w:pStyle w:val="Heading2"/>
        <w:spacing w:line="360" w:lineRule="auto"/>
        <w:jc w:val="both"/>
        <w:rPr>
          <w:rFonts w:ascii="Arial" w:hAnsi="Arial" w:cs="Arial"/>
          <w:b/>
          <w:bCs w:val="0"/>
          <w:sz w:val="28"/>
          <w:szCs w:val="28"/>
        </w:rPr>
      </w:pPr>
      <w:bookmarkStart w:id="7" w:name="_Toc226359268"/>
      <w:r w:rsidRPr="00D875FB">
        <w:rPr>
          <w:rFonts w:ascii="Arial" w:hAnsi="Arial" w:cs="Arial"/>
          <w:b/>
          <w:bCs w:val="0"/>
          <w:sz w:val="28"/>
          <w:szCs w:val="28"/>
        </w:rPr>
        <w:t xml:space="preserve">2. </w:t>
      </w:r>
      <w:r w:rsidR="00A112FB" w:rsidRPr="00D875FB">
        <w:rPr>
          <w:rFonts w:ascii="Arial" w:hAnsi="Arial" w:cs="Arial"/>
          <w:b/>
          <w:bCs w:val="0"/>
          <w:sz w:val="28"/>
          <w:szCs w:val="28"/>
        </w:rPr>
        <w:t>R</w:t>
      </w:r>
      <w:r w:rsidRPr="00D875FB">
        <w:rPr>
          <w:rFonts w:ascii="Arial" w:hAnsi="Arial" w:cs="Arial"/>
          <w:b/>
          <w:bCs w:val="0"/>
          <w:sz w:val="28"/>
          <w:szCs w:val="28"/>
        </w:rPr>
        <w:t>esearch Aim, Ob</w:t>
      </w:r>
      <w:r w:rsidR="00A112FB" w:rsidRPr="00D875FB">
        <w:rPr>
          <w:rFonts w:ascii="Arial" w:hAnsi="Arial" w:cs="Arial"/>
          <w:b/>
          <w:bCs w:val="0"/>
          <w:sz w:val="28"/>
          <w:szCs w:val="28"/>
        </w:rPr>
        <w:t>jectives, and Questions</w:t>
      </w:r>
      <w:bookmarkEnd w:id="7"/>
    </w:p>
    <w:p w14:paraId="4B6C7ED2" w14:textId="7EA72369" w:rsidR="004A4634" w:rsidRPr="00D875FB" w:rsidRDefault="004A4634" w:rsidP="00EF6082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8" w:name="_Toc226359269"/>
      <w:r w:rsidRPr="00D875FB">
        <w:rPr>
          <w:rFonts w:ascii="Arial" w:hAnsi="Arial" w:cs="Arial"/>
          <w:i/>
          <w:iCs/>
          <w:sz w:val="24"/>
          <w:szCs w:val="24"/>
        </w:rPr>
        <w:t>2.1</w:t>
      </w:r>
      <w:r w:rsidR="0062672C" w:rsidRPr="00D875FB">
        <w:rPr>
          <w:rFonts w:ascii="Arial" w:hAnsi="Arial" w:cs="Arial"/>
          <w:i/>
          <w:iCs/>
          <w:sz w:val="24"/>
          <w:szCs w:val="24"/>
        </w:rPr>
        <w:t xml:space="preserve"> Research Aim</w:t>
      </w:r>
      <w:bookmarkEnd w:id="8"/>
      <w:r w:rsidR="0062672C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079F0F51" w14:textId="77777777" w:rsidR="00234E81" w:rsidRPr="005419A9" w:rsidRDefault="00D7785B" w:rsidP="00234E81">
      <w:p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>This re</w:t>
      </w:r>
      <w:r w:rsidR="00AD1FF6" w:rsidRPr="005419A9">
        <w:rPr>
          <w:sz w:val="22"/>
          <w:szCs w:val="22"/>
        </w:rPr>
        <w:t xml:space="preserve">search </w:t>
      </w:r>
      <w:r w:rsidR="00234E81" w:rsidRPr="005419A9">
        <w:rPr>
          <w:sz w:val="22"/>
          <w:szCs w:val="22"/>
        </w:rPr>
        <w:t>seeks</w:t>
      </w:r>
      <w:r w:rsidR="00AD1FF6" w:rsidRPr="005419A9">
        <w:rPr>
          <w:sz w:val="22"/>
          <w:szCs w:val="22"/>
        </w:rPr>
        <w:t xml:space="preserve"> to investigate how AI-based automation and algorit</w:t>
      </w:r>
      <w:r w:rsidR="00182397" w:rsidRPr="005419A9">
        <w:rPr>
          <w:sz w:val="22"/>
          <w:szCs w:val="22"/>
        </w:rPr>
        <w:t>h</w:t>
      </w:r>
      <w:r w:rsidR="00AD1FF6" w:rsidRPr="005419A9">
        <w:rPr>
          <w:sz w:val="22"/>
          <w:szCs w:val="22"/>
        </w:rPr>
        <w:t xml:space="preserve">m-based management </w:t>
      </w:r>
      <w:r w:rsidR="00182397" w:rsidRPr="005419A9">
        <w:rPr>
          <w:sz w:val="22"/>
          <w:szCs w:val="22"/>
        </w:rPr>
        <w:t>lead to changes in employee performance and work satis</w:t>
      </w:r>
      <w:r w:rsidR="00234E81" w:rsidRPr="005419A9">
        <w:rPr>
          <w:sz w:val="22"/>
          <w:szCs w:val="22"/>
        </w:rPr>
        <w:t>faction in Amazon warehouses.</w:t>
      </w:r>
    </w:p>
    <w:p w14:paraId="3F603B99" w14:textId="5B7415CC" w:rsidR="00EF6082" w:rsidRPr="00D875FB" w:rsidRDefault="00DE652A" w:rsidP="00DE652A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9" w:name="_Toc226359270"/>
      <w:r w:rsidRPr="00D875FB">
        <w:rPr>
          <w:rFonts w:ascii="Arial" w:hAnsi="Arial" w:cs="Arial"/>
          <w:i/>
          <w:iCs/>
          <w:sz w:val="24"/>
          <w:szCs w:val="24"/>
        </w:rPr>
        <w:t>2.2 Research Objectives</w:t>
      </w:r>
      <w:bookmarkEnd w:id="9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  <w:r w:rsidR="00234E81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1A200D6" w14:textId="0963CFD7" w:rsidR="00DE652A" w:rsidRPr="005419A9" w:rsidRDefault="005F7D6D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examine the effect of AI and automation systems on the productivity of workers in Amazon </w:t>
      </w:r>
      <w:r w:rsidR="0092152A" w:rsidRPr="005419A9">
        <w:rPr>
          <w:sz w:val="22"/>
          <w:szCs w:val="22"/>
        </w:rPr>
        <w:t>warehouse activities.</w:t>
      </w:r>
    </w:p>
    <w:p w14:paraId="4E86186C" w14:textId="519ADFE2" w:rsidR="0092152A" w:rsidRPr="005419A9" w:rsidRDefault="0092152A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determine whether algorithmic </w:t>
      </w:r>
      <w:r w:rsidR="00D97263" w:rsidRPr="005419A9">
        <w:rPr>
          <w:sz w:val="22"/>
          <w:szCs w:val="22"/>
        </w:rPr>
        <w:t>management has any effect on the job satisfaction and well-being of employees.</w:t>
      </w:r>
    </w:p>
    <w:p w14:paraId="3347E6F8" w14:textId="5BA68062" w:rsidR="00D97263" w:rsidRPr="005419A9" w:rsidRDefault="00304644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>To establish the difficulties employees, encounter in the process of adjus</w:t>
      </w:r>
      <w:r w:rsidR="00FD64AE" w:rsidRPr="005419A9">
        <w:rPr>
          <w:sz w:val="22"/>
          <w:szCs w:val="22"/>
        </w:rPr>
        <w:t>ting to the work ecosystems based on AI.</w:t>
      </w:r>
    </w:p>
    <w:p w14:paraId="6F7AC585" w14:textId="49CB8370" w:rsidR="00FD64AE" w:rsidRPr="005419A9" w:rsidRDefault="00FD64AE" w:rsidP="003130A9">
      <w:pPr>
        <w:pStyle w:val="ListParagraph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419A9">
        <w:rPr>
          <w:sz w:val="22"/>
          <w:szCs w:val="22"/>
        </w:rPr>
        <w:t xml:space="preserve">To determine </w:t>
      </w:r>
      <w:r w:rsidR="0096504D" w:rsidRPr="005419A9">
        <w:rPr>
          <w:sz w:val="22"/>
          <w:szCs w:val="22"/>
        </w:rPr>
        <w:t xml:space="preserve">the role played by these factors on the organisational performance and formulate recommendations to ensure </w:t>
      </w:r>
      <w:r w:rsidR="003130A9" w:rsidRPr="005419A9">
        <w:rPr>
          <w:sz w:val="22"/>
          <w:szCs w:val="22"/>
        </w:rPr>
        <w:t xml:space="preserve">efficiency and employee well-being are balanced. </w:t>
      </w:r>
    </w:p>
    <w:p w14:paraId="7668ED90" w14:textId="676785F6" w:rsidR="003130A9" w:rsidRPr="00D875FB" w:rsidRDefault="00AE05D0" w:rsidP="00AE05D0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0" w:name="_Toc226359271"/>
      <w:r w:rsidRPr="00D875FB">
        <w:rPr>
          <w:rFonts w:ascii="Arial" w:hAnsi="Arial" w:cs="Arial"/>
          <w:i/>
          <w:iCs/>
          <w:sz w:val="24"/>
          <w:szCs w:val="24"/>
        </w:rPr>
        <w:t>2.3 Research Questions</w:t>
      </w:r>
      <w:bookmarkEnd w:id="10"/>
      <w:r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1D7FEC6" w14:textId="194E2981" w:rsidR="00AE05D0" w:rsidRDefault="005D1DD8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What are the impacts of AI-based automation on the performance of employees in Amazon warehouses?</w:t>
      </w:r>
    </w:p>
    <w:p w14:paraId="6036D849" w14:textId="4776DDD9" w:rsidR="005D1DD8" w:rsidRDefault="00C70CF5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How is algorithmic management affecting employee job satisfaction?</w:t>
      </w:r>
    </w:p>
    <w:p w14:paraId="76D5E5DE" w14:textId="38886CF5" w:rsidR="00C70CF5" w:rsidRDefault="003F3EA1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How does working with AI systems present challenges </w:t>
      </w:r>
      <w:r w:rsidR="005419A9">
        <w:rPr>
          <w:sz w:val="22"/>
          <w:szCs w:val="22"/>
        </w:rPr>
        <w:t>to the employees?</w:t>
      </w:r>
    </w:p>
    <w:p w14:paraId="049B60D6" w14:textId="4DBBDF46" w:rsidR="005419A9" w:rsidRDefault="005419A9" w:rsidP="005419A9">
      <w:pPr>
        <w:pStyle w:val="ListParagraph"/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What do they do to organisational performance and strategy?</w:t>
      </w:r>
    </w:p>
    <w:p w14:paraId="5B5A105A" w14:textId="6420C72C" w:rsidR="005419A9" w:rsidRPr="00D875FB" w:rsidRDefault="0090266C" w:rsidP="0090266C">
      <w:pPr>
        <w:pStyle w:val="Heading2"/>
        <w:spacing w:line="360" w:lineRule="auto"/>
        <w:jc w:val="both"/>
        <w:rPr>
          <w:rFonts w:ascii="Arial" w:hAnsi="Arial" w:cs="Arial"/>
          <w:b/>
          <w:bCs w:val="0"/>
          <w:sz w:val="28"/>
          <w:szCs w:val="28"/>
        </w:rPr>
      </w:pPr>
      <w:bookmarkStart w:id="11" w:name="_Toc226359272"/>
      <w:r w:rsidRPr="00D875FB">
        <w:rPr>
          <w:rFonts w:ascii="Arial" w:hAnsi="Arial" w:cs="Arial"/>
          <w:b/>
          <w:bCs w:val="0"/>
          <w:sz w:val="28"/>
          <w:szCs w:val="28"/>
        </w:rPr>
        <w:t>3. Critical Literature Review</w:t>
      </w:r>
      <w:bookmarkEnd w:id="11"/>
      <w:r w:rsidRPr="00D875FB">
        <w:rPr>
          <w:rFonts w:ascii="Arial" w:hAnsi="Arial" w:cs="Arial"/>
          <w:b/>
          <w:bCs w:val="0"/>
          <w:sz w:val="28"/>
          <w:szCs w:val="28"/>
        </w:rPr>
        <w:t xml:space="preserve"> </w:t>
      </w:r>
    </w:p>
    <w:p w14:paraId="421A1237" w14:textId="1C28B74B" w:rsidR="0022471D" w:rsidRPr="00D875FB" w:rsidRDefault="0022471D" w:rsidP="004136CD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2" w:name="_Toc226359273"/>
      <w:r w:rsidRPr="00D875FB">
        <w:rPr>
          <w:rFonts w:ascii="Arial" w:hAnsi="Arial" w:cs="Arial"/>
          <w:i/>
          <w:iCs/>
          <w:sz w:val="24"/>
          <w:szCs w:val="24"/>
        </w:rPr>
        <w:t xml:space="preserve">3.1 Digital Transformation and </w:t>
      </w:r>
      <w:r w:rsidR="004136CD" w:rsidRPr="00D875FB">
        <w:rPr>
          <w:rFonts w:ascii="Arial" w:hAnsi="Arial" w:cs="Arial"/>
          <w:i/>
          <w:iCs/>
          <w:sz w:val="24"/>
          <w:szCs w:val="24"/>
        </w:rPr>
        <w:t>Organisational Change</w:t>
      </w:r>
      <w:bookmarkEnd w:id="12"/>
      <w:r w:rsidR="004136CD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49B932A6" w14:textId="77777777" w:rsidR="005712C7" w:rsidRDefault="005D1199" w:rsidP="004136CD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Online revolution is massively important in contemporary organisations like Amazon. Research indicates that </w:t>
      </w:r>
      <w:r w:rsidR="00BD1F03">
        <w:rPr>
          <w:sz w:val="22"/>
          <w:szCs w:val="22"/>
        </w:rPr>
        <w:t>companies move to high-level systems of information to enhance efficiency and make decision</w:t>
      </w:r>
      <w:r w:rsidR="008D3A90">
        <w:rPr>
          <w:sz w:val="22"/>
          <w:szCs w:val="22"/>
        </w:rPr>
        <w:t>s (Veloso and Varajao, 2025). These</w:t>
      </w:r>
      <w:r w:rsidR="007A280D">
        <w:rPr>
          <w:sz w:val="22"/>
          <w:szCs w:val="22"/>
        </w:rPr>
        <w:t xml:space="preserve"> systems facilities the large-scale operation, as well as adding complexity to the organisation. The study </w:t>
      </w:r>
      <w:r w:rsidR="00153028">
        <w:rPr>
          <w:sz w:val="22"/>
          <w:szCs w:val="22"/>
        </w:rPr>
        <w:t xml:space="preserve">of dynamic capabilities describes how companies should </w:t>
      </w:r>
      <w:r w:rsidR="00312382">
        <w:rPr>
          <w:sz w:val="22"/>
          <w:szCs w:val="22"/>
        </w:rPr>
        <w:t>constantly</w:t>
      </w:r>
      <w:r w:rsidR="00DA116B">
        <w:rPr>
          <w:sz w:val="22"/>
          <w:szCs w:val="22"/>
        </w:rPr>
        <w:t xml:space="preserve"> adjust their resources and capabilities to deal with the digital change (Mele</w:t>
      </w:r>
      <w:r w:rsidR="00646186">
        <w:rPr>
          <w:sz w:val="22"/>
          <w:szCs w:val="22"/>
        </w:rPr>
        <w:t xml:space="preserve"> et al., 2024). </w:t>
      </w:r>
      <w:r w:rsidR="00FF5C81">
        <w:rPr>
          <w:sz w:val="22"/>
          <w:szCs w:val="22"/>
        </w:rPr>
        <w:t xml:space="preserve">In the case of Amazon, warehouse have been automated and have increased speed and output. </w:t>
      </w:r>
      <w:r w:rsidR="00E73969">
        <w:rPr>
          <w:sz w:val="22"/>
          <w:szCs w:val="22"/>
        </w:rPr>
        <w:t>Indicatively</w:t>
      </w:r>
      <w:r w:rsidR="00EE5AA3">
        <w:rPr>
          <w:sz w:val="22"/>
          <w:szCs w:val="22"/>
        </w:rPr>
        <w:t xml:space="preserve">, trough automated systems, thousands </w:t>
      </w:r>
      <w:r w:rsidR="00AC3C08">
        <w:rPr>
          <w:sz w:val="22"/>
          <w:szCs w:val="22"/>
        </w:rPr>
        <w:t xml:space="preserve">of orders can be handled in an hour. Nonetheless, digital transformation also </w:t>
      </w:r>
      <w:r w:rsidR="00D74080">
        <w:rPr>
          <w:sz w:val="22"/>
          <w:szCs w:val="22"/>
        </w:rPr>
        <w:t xml:space="preserve">presents problems in the field of personnel management and matchmaking technology with human requirements. </w:t>
      </w:r>
    </w:p>
    <w:p w14:paraId="5BF92FB7" w14:textId="6BC1700E" w:rsidR="004136CD" w:rsidRPr="00D875FB" w:rsidRDefault="005712C7" w:rsidP="00D875FB">
      <w:pPr>
        <w:pStyle w:val="Heading3"/>
        <w:spacing w:line="360" w:lineRule="auto"/>
        <w:rPr>
          <w:i/>
          <w:iCs/>
          <w:sz w:val="24"/>
          <w:szCs w:val="24"/>
        </w:rPr>
      </w:pPr>
      <w:bookmarkStart w:id="13" w:name="_Toc226359274"/>
      <w:r w:rsidRPr="00D875FB">
        <w:rPr>
          <w:i/>
          <w:iCs/>
          <w:sz w:val="24"/>
          <w:szCs w:val="24"/>
        </w:rPr>
        <w:t>3.2 Artificial Intelligence and Work Processes</w:t>
      </w:r>
      <w:bookmarkEnd w:id="13"/>
      <w:r w:rsidRPr="00D875FB">
        <w:rPr>
          <w:i/>
          <w:iCs/>
          <w:sz w:val="24"/>
          <w:szCs w:val="24"/>
        </w:rPr>
        <w:t xml:space="preserve"> </w:t>
      </w:r>
      <w:r w:rsidR="008D3A90" w:rsidRPr="00D875FB">
        <w:rPr>
          <w:i/>
          <w:iCs/>
          <w:sz w:val="24"/>
          <w:szCs w:val="24"/>
        </w:rPr>
        <w:t xml:space="preserve"> </w:t>
      </w:r>
    </w:p>
    <w:p w14:paraId="431AE7C2" w14:textId="3BB7DA8C" w:rsidR="005712C7" w:rsidRDefault="00023E97" w:rsidP="00D875FB">
      <w:pPr>
        <w:spacing w:line="360" w:lineRule="auto"/>
        <w:jc w:val="both"/>
        <w:rPr>
          <w:sz w:val="22"/>
          <w:szCs w:val="22"/>
        </w:rPr>
      </w:pPr>
      <w:r w:rsidRPr="00023E97">
        <w:rPr>
          <w:sz w:val="22"/>
          <w:szCs w:val="22"/>
        </w:rPr>
        <w:t xml:space="preserve">Artificial intelligence </w:t>
      </w:r>
      <w:r w:rsidR="00622F13">
        <w:rPr>
          <w:sz w:val="22"/>
          <w:szCs w:val="22"/>
        </w:rPr>
        <w:t xml:space="preserve">transforms the way work is organised and executed. AI applications assign tasks, track performance, and manage </w:t>
      </w:r>
      <w:r w:rsidR="00F52C13">
        <w:rPr>
          <w:sz w:val="22"/>
          <w:szCs w:val="22"/>
        </w:rPr>
        <w:t xml:space="preserve">workflow. This will provide efficiency at the expense of employee autonomy. It has </w:t>
      </w:r>
      <w:r w:rsidR="00D571E1">
        <w:rPr>
          <w:sz w:val="22"/>
          <w:szCs w:val="22"/>
        </w:rPr>
        <w:t>been found that AI usage enhances productivity and poses a fresh concern regarding job design (</w:t>
      </w:r>
      <w:r w:rsidR="00CC394E">
        <w:rPr>
          <w:sz w:val="22"/>
          <w:szCs w:val="22"/>
        </w:rPr>
        <w:t xml:space="preserve">Truong et al., 2023). The control in Amazon warehouse provides workers with </w:t>
      </w:r>
      <w:r w:rsidR="0017490C">
        <w:rPr>
          <w:sz w:val="22"/>
          <w:szCs w:val="22"/>
        </w:rPr>
        <w:t>rigorous guidelines that are executed</w:t>
      </w:r>
      <w:r w:rsidR="00A46F45">
        <w:rPr>
          <w:sz w:val="22"/>
          <w:szCs w:val="22"/>
        </w:rPr>
        <w:t xml:space="preserve"> by tracking all of the movements. </w:t>
      </w:r>
      <w:r w:rsidR="005F75AB">
        <w:rPr>
          <w:sz w:val="22"/>
          <w:szCs w:val="22"/>
        </w:rPr>
        <w:t xml:space="preserve">Research indicates that these systems have the potential to boost productivity by more </w:t>
      </w:r>
      <w:r w:rsidR="00BD57E6">
        <w:rPr>
          <w:sz w:val="22"/>
          <w:szCs w:val="22"/>
        </w:rPr>
        <w:t xml:space="preserve">that 20 percent and put pressure on employees. There should be a balance between AI use efficiency and human </w:t>
      </w:r>
      <w:r w:rsidR="00E2229F">
        <w:rPr>
          <w:sz w:val="22"/>
          <w:szCs w:val="22"/>
        </w:rPr>
        <w:t xml:space="preserve">intervention to prevent adverse consequences. </w:t>
      </w:r>
    </w:p>
    <w:p w14:paraId="0A591FC3" w14:textId="366AA4FA" w:rsidR="00AB75BD" w:rsidRPr="00D875FB" w:rsidRDefault="00AB75BD" w:rsidP="00D875FB">
      <w:pPr>
        <w:pStyle w:val="Heading3"/>
        <w:spacing w:line="360" w:lineRule="auto"/>
        <w:rPr>
          <w:i/>
          <w:iCs/>
          <w:sz w:val="24"/>
          <w:szCs w:val="24"/>
        </w:rPr>
      </w:pPr>
      <w:bookmarkStart w:id="14" w:name="_Toc226359275"/>
      <w:r w:rsidRPr="00D875FB">
        <w:rPr>
          <w:i/>
          <w:iCs/>
          <w:sz w:val="24"/>
          <w:szCs w:val="24"/>
        </w:rPr>
        <w:t>3.3</w:t>
      </w:r>
      <w:r w:rsidR="0002407B" w:rsidRPr="00D875FB">
        <w:rPr>
          <w:i/>
          <w:iCs/>
          <w:sz w:val="24"/>
          <w:szCs w:val="24"/>
        </w:rPr>
        <w:t xml:space="preserve"> Algorithmic Management and Employee Control</w:t>
      </w:r>
      <w:bookmarkEnd w:id="14"/>
      <w:r w:rsidR="0002407B" w:rsidRPr="00D875FB">
        <w:rPr>
          <w:i/>
          <w:iCs/>
          <w:sz w:val="24"/>
          <w:szCs w:val="24"/>
        </w:rPr>
        <w:t xml:space="preserve">  </w:t>
      </w:r>
    </w:p>
    <w:p w14:paraId="6CA55399" w14:textId="469D1A3F" w:rsidR="0002407B" w:rsidRDefault="008A56EC" w:rsidP="00D875FB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implementation of digital systems to control workers is know as algorithmic </w:t>
      </w:r>
      <w:r w:rsidR="00130EBE">
        <w:rPr>
          <w:sz w:val="22"/>
          <w:szCs w:val="22"/>
        </w:rPr>
        <w:t>management. The practice is common in Amazon warehouse. Employees enjoy real-time surveillance, and performance benchmarks are established th</w:t>
      </w:r>
      <w:r w:rsidR="005E5553">
        <w:rPr>
          <w:sz w:val="22"/>
          <w:szCs w:val="22"/>
        </w:rPr>
        <w:t xml:space="preserve">rough algorithms. Experiments indicate that this form of control leaves workers without </w:t>
      </w:r>
      <w:r w:rsidR="00E7622F">
        <w:rPr>
          <w:sz w:val="22"/>
          <w:szCs w:val="22"/>
        </w:rPr>
        <w:t xml:space="preserve">control and causes stress levels to grow (Gent, 2024). </w:t>
      </w:r>
      <w:r w:rsidR="00F44EC7">
        <w:rPr>
          <w:sz w:val="22"/>
          <w:szCs w:val="22"/>
        </w:rPr>
        <w:t xml:space="preserve">Workers are also subjected to unrelated supervision, which means they lack </w:t>
      </w:r>
      <w:r w:rsidR="0078509B">
        <w:rPr>
          <w:sz w:val="22"/>
          <w:szCs w:val="22"/>
        </w:rPr>
        <w:t xml:space="preserve">motivation as well as satisfaction. Research has also indicated that these systems may cause </w:t>
      </w:r>
      <w:r w:rsidR="009D2026">
        <w:rPr>
          <w:sz w:val="22"/>
          <w:szCs w:val="22"/>
        </w:rPr>
        <w:t>an increased rate of turnover, in some cases more than 100 percent yearly</w:t>
      </w:r>
      <w:r w:rsidR="009A6178">
        <w:rPr>
          <w:sz w:val="22"/>
          <w:szCs w:val="22"/>
        </w:rPr>
        <w:t xml:space="preserve">, in the context of the warehouse. This demonstrates the fact that, though efficiency </w:t>
      </w:r>
      <w:r w:rsidR="003E4950">
        <w:rPr>
          <w:sz w:val="22"/>
          <w:szCs w:val="22"/>
        </w:rPr>
        <w:t xml:space="preserve">is enhanced, control systems breed human resources issues. </w:t>
      </w:r>
    </w:p>
    <w:p w14:paraId="129B5656" w14:textId="7218767D" w:rsidR="003E4950" w:rsidRPr="00D875FB" w:rsidRDefault="00530ECE" w:rsidP="00D875FB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15" w:name="_Toc226359276"/>
      <w:r w:rsidRPr="00D875FB">
        <w:rPr>
          <w:rFonts w:ascii="Arial" w:hAnsi="Arial" w:cs="Arial"/>
          <w:i/>
          <w:iCs/>
          <w:sz w:val="24"/>
          <w:szCs w:val="24"/>
        </w:rPr>
        <w:lastRenderedPageBreak/>
        <w:t xml:space="preserve">3.4 Work Design and Employee </w:t>
      </w:r>
      <w:r w:rsidR="008151B6" w:rsidRPr="00D875FB">
        <w:rPr>
          <w:rFonts w:ascii="Arial" w:hAnsi="Arial" w:cs="Arial"/>
          <w:i/>
          <w:iCs/>
          <w:sz w:val="24"/>
          <w:szCs w:val="24"/>
        </w:rPr>
        <w:t>Wellbeing</w:t>
      </w:r>
      <w:bookmarkEnd w:id="15"/>
      <w:r w:rsidR="008151B6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CA260BD" w14:textId="7255FD78" w:rsidR="008151B6" w:rsidRPr="00D875FB" w:rsidRDefault="008151B6" w:rsidP="00D875FB">
      <w:pPr>
        <w:spacing w:line="360" w:lineRule="auto"/>
        <w:jc w:val="both"/>
        <w:rPr>
          <w:sz w:val="22"/>
          <w:szCs w:val="22"/>
        </w:rPr>
      </w:pPr>
      <w:r w:rsidRPr="00D875FB">
        <w:rPr>
          <w:sz w:val="22"/>
          <w:szCs w:val="22"/>
        </w:rPr>
        <w:t xml:space="preserve">Work design </w:t>
      </w:r>
      <w:r w:rsidR="003D7297" w:rsidRPr="00D875FB">
        <w:rPr>
          <w:sz w:val="22"/>
          <w:szCs w:val="22"/>
        </w:rPr>
        <w:t xml:space="preserve">theory describes the impact that job structure would have on employee performance. There are </w:t>
      </w:r>
      <w:r w:rsidR="00EF3B77" w:rsidRPr="00D875FB">
        <w:rPr>
          <w:sz w:val="22"/>
          <w:szCs w:val="22"/>
        </w:rPr>
        <w:t xml:space="preserve">variations in workload, autonomy and task variety with automation, the studies indicate </w:t>
      </w:r>
      <w:r w:rsidR="00FF1EF4" w:rsidRPr="00D875FB">
        <w:rPr>
          <w:sz w:val="22"/>
          <w:szCs w:val="22"/>
        </w:rPr>
        <w:t xml:space="preserve">that job design can decrease job satisfaction and raise the level </w:t>
      </w:r>
      <w:r w:rsidR="0022728F" w:rsidRPr="00D875FB">
        <w:rPr>
          <w:sz w:val="22"/>
          <w:szCs w:val="22"/>
        </w:rPr>
        <w:t xml:space="preserve">of burnout (Parker and Grote, 2022). Repetitive work </w:t>
      </w:r>
      <w:r w:rsidR="004D31D7" w:rsidRPr="00D875FB">
        <w:rPr>
          <w:sz w:val="22"/>
          <w:szCs w:val="22"/>
        </w:rPr>
        <w:t>and hard targets are the origins of mental and physical strain</w:t>
      </w:r>
      <w:r w:rsidR="00A63719" w:rsidRPr="00D875FB">
        <w:rPr>
          <w:sz w:val="22"/>
          <w:szCs w:val="22"/>
        </w:rPr>
        <w:t xml:space="preserve">, as employees work in Amazon warehouses. Research has shown that workers who perform under </w:t>
      </w:r>
      <w:r w:rsidR="00B05B96" w:rsidRPr="00D875FB">
        <w:rPr>
          <w:sz w:val="22"/>
          <w:szCs w:val="22"/>
        </w:rPr>
        <w:t xml:space="preserve">pressure are likely to suffer fatigue and make mistakes. This lowers the long-term productivity and increases operational risks. </w:t>
      </w:r>
    </w:p>
    <w:p w14:paraId="333C035E" w14:textId="11568599" w:rsidR="00385A06" w:rsidRPr="00D875FB" w:rsidRDefault="00385A06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6" w:name="_Toc226359277"/>
      <w:r w:rsidRPr="00D875FB">
        <w:rPr>
          <w:rFonts w:ascii="Arial" w:hAnsi="Arial" w:cs="Arial"/>
          <w:i/>
          <w:iCs/>
          <w:sz w:val="24"/>
          <w:szCs w:val="24"/>
        </w:rPr>
        <w:t xml:space="preserve">3.5 </w:t>
      </w:r>
      <w:r w:rsidR="004F5893" w:rsidRPr="00D875FB">
        <w:rPr>
          <w:rFonts w:ascii="Arial" w:hAnsi="Arial" w:cs="Arial"/>
          <w:i/>
          <w:iCs/>
          <w:sz w:val="24"/>
          <w:szCs w:val="24"/>
        </w:rPr>
        <w:t>Technostress and Employee Performance</w:t>
      </w:r>
      <w:bookmarkEnd w:id="16"/>
      <w:r w:rsidR="004F5893" w:rsidRPr="00D875FB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6AF168AB" w14:textId="6FEF7450" w:rsidR="004F5893" w:rsidRDefault="00C00778" w:rsidP="00D875FB">
      <w:pPr>
        <w:spacing w:line="360" w:lineRule="auto"/>
        <w:jc w:val="both"/>
        <w:rPr>
          <w:sz w:val="22"/>
          <w:szCs w:val="22"/>
        </w:rPr>
      </w:pPr>
      <w:r w:rsidRPr="00DD1B15">
        <w:rPr>
          <w:sz w:val="22"/>
          <w:szCs w:val="22"/>
        </w:rPr>
        <w:t xml:space="preserve">Technostress is the stress due to the application of technology. Studies indicate </w:t>
      </w:r>
      <w:r w:rsidR="00DB5564" w:rsidRPr="00DD1B15">
        <w:rPr>
          <w:sz w:val="22"/>
          <w:szCs w:val="22"/>
        </w:rPr>
        <w:t>that</w:t>
      </w:r>
      <w:r w:rsidRPr="00DD1B15">
        <w:rPr>
          <w:sz w:val="22"/>
          <w:szCs w:val="22"/>
        </w:rPr>
        <w:t xml:space="preserve"> digital systems present positive </w:t>
      </w:r>
      <w:r w:rsidR="00F07C49" w:rsidRPr="00DD1B15">
        <w:rPr>
          <w:sz w:val="22"/>
          <w:szCs w:val="22"/>
        </w:rPr>
        <w:t xml:space="preserve">and negative stress. Favourable stress </w:t>
      </w:r>
      <w:r w:rsidR="00DB5564" w:rsidRPr="00DD1B15">
        <w:rPr>
          <w:sz w:val="22"/>
          <w:szCs w:val="22"/>
        </w:rPr>
        <w:t>enhances</w:t>
      </w:r>
      <w:r w:rsidR="00F07C49" w:rsidRPr="00DD1B15">
        <w:rPr>
          <w:sz w:val="22"/>
          <w:szCs w:val="22"/>
        </w:rPr>
        <w:t xml:space="preserve"> learning and performance whereas </w:t>
      </w:r>
      <w:r w:rsidR="00DB5564" w:rsidRPr="00DD1B15">
        <w:rPr>
          <w:sz w:val="22"/>
          <w:szCs w:val="22"/>
        </w:rPr>
        <w:t>unfavourable stress increases less efficiency</w:t>
      </w:r>
      <w:r w:rsidR="00A33F0C" w:rsidRPr="00DD1B15">
        <w:rPr>
          <w:sz w:val="22"/>
          <w:szCs w:val="22"/>
        </w:rPr>
        <w:t xml:space="preserve"> (Zhao et al., 2024). Whitin the warehouse settings, negative stress is usually </w:t>
      </w:r>
      <w:r w:rsidR="0032250B" w:rsidRPr="00DD1B15">
        <w:rPr>
          <w:sz w:val="22"/>
          <w:szCs w:val="22"/>
        </w:rPr>
        <w:t xml:space="preserve">posed by the performance tracking and constant monitoring. Employees find </w:t>
      </w:r>
      <w:r w:rsidR="006522B3" w:rsidRPr="00DD1B15">
        <w:rPr>
          <w:sz w:val="22"/>
          <w:szCs w:val="22"/>
        </w:rPr>
        <w:t xml:space="preserve">it difficulty to achieve high targets, and this impacts their performance and wellbeing. This </w:t>
      </w:r>
      <w:r w:rsidR="00DD1B15" w:rsidRPr="00DD1B15">
        <w:rPr>
          <w:sz w:val="22"/>
          <w:szCs w:val="22"/>
        </w:rPr>
        <w:t xml:space="preserve">demonstrates that technology may not necessarily result in improvement. </w:t>
      </w:r>
    </w:p>
    <w:p w14:paraId="70C3558A" w14:textId="77777777" w:rsidR="001C555C" w:rsidRPr="00D875FB" w:rsidRDefault="001C555C" w:rsidP="00D875FB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17" w:name="_Toc226359278"/>
      <w:r w:rsidRPr="00D875FB">
        <w:rPr>
          <w:rFonts w:ascii="Arial" w:hAnsi="Arial" w:cs="Arial"/>
          <w:i/>
          <w:iCs/>
          <w:sz w:val="24"/>
          <w:szCs w:val="24"/>
        </w:rPr>
        <w:t>3.6 Automation and Organisational Performance</w:t>
      </w:r>
      <w:bookmarkEnd w:id="17"/>
    </w:p>
    <w:p w14:paraId="397827FC" w14:textId="7CD91D4C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Automation enhances efficiency in operations and also lowers costs. Nevertheless, studies point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to the automation-augmentation paradox according to which technology can also substitute the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role of humans, yet it cannot be efficiently utilized without them (Kumar et al., 2023).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Organisations need to strike a balance between automation and employee engagement of the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employees. It is also revealed by studies that the initial increase in productivity does not always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follow investments in digital systems under the influence of adjustment periods (Freeman et al.,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2024). This argues that automation is advantageous depending on the effectiveness with which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organisations deal with change.</w:t>
      </w:r>
    </w:p>
    <w:p w14:paraId="51A2CB15" w14:textId="77777777" w:rsidR="001C555C" w:rsidRPr="00D875FB" w:rsidRDefault="001C555C" w:rsidP="004B4129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8" w:name="_Toc226359279"/>
      <w:r w:rsidRPr="00D875FB">
        <w:rPr>
          <w:rFonts w:ascii="Arial" w:hAnsi="Arial" w:cs="Arial"/>
          <w:i/>
          <w:iCs/>
          <w:sz w:val="24"/>
          <w:szCs w:val="24"/>
        </w:rPr>
        <w:t>3.7 Complexity and System Integration</w:t>
      </w:r>
      <w:bookmarkEnd w:id="18"/>
    </w:p>
    <w:p w14:paraId="7B65A60D" w14:textId="1C32C9EC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Businesses that are large have problems offshoring complicated digital systems. Studies indicate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that the implementation of various technologies increases the risk of operations and requires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robust data management (Tanriverdi et al., 2025). Robotics, AI, and data analytics are included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in warehouse systems in Amazon. It takes coordination and constant watching in order to</w:t>
      </w:r>
      <w:r w:rsidR="004B4129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manage these systems. Richness may lower the efficiency if it is not managed</w:t>
      </w:r>
      <w:r w:rsidR="006E56F4">
        <w:rPr>
          <w:sz w:val="22"/>
          <w:szCs w:val="22"/>
        </w:rPr>
        <w:t>.</w:t>
      </w:r>
    </w:p>
    <w:p w14:paraId="05A04A12" w14:textId="77777777" w:rsidR="001C555C" w:rsidRPr="00D875FB" w:rsidRDefault="001C555C" w:rsidP="006E56F4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19" w:name="_Toc226359280"/>
      <w:r w:rsidRPr="00D875FB">
        <w:rPr>
          <w:rFonts w:ascii="Arial" w:hAnsi="Arial" w:cs="Arial"/>
          <w:i/>
          <w:iCs/>
          <w:sz w:val="24"/>
          <w:szCs w:val="24"/>
        </w:rPr>
        <w:t>3.8 Research Gaps and Study Contribution</w:t>
      </w:r>
      <w:bookmarkEnd w:id="19"/>
    </w:p>
    <w:p w14:paraId="5B55C1CF" w14:textId="0B582B03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 xml:space="preserve">The current literature is concentrated on either technology or the performance of the </w:t>
      </w:r>
      <w:r w:rsidR="00C52078" w:rsidRPr="001C555C">
        <w:rPr>
          <w:sz w:val="22"/>
          <w:szCs w:val="22"/>
        </w:rPr>
        <w:t>employees but</w:t>
      </w:r>
      <w:r w:rsidRPr="001C555C">
        <w:rPr>
          <w:sz w:val="22"/>
          <w:szCs w:val="22"/>
        </w:rPr>
        <w:t xml:space="preserve"> hardly integrates the two. Numerous articles discuss the outcome of productivity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improvement without comprehensively focusing on the well-being of employees. </w:t>
      </w:r>
      <w:r w:rsidRPr="001C555C">
        <w:rPr>
          <w:sz w:val="22"/>
          <w:szCs w:val="22"/>
        </w:rPr>
        <w:lastRenderedPageBreak/>
        <w:t>Others only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concentrate on the issue of stress and job satisfaction without relating them to organisational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performance. Not much research has been performed on the impact of algorithmic management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on performance and well-being simultaneously. The present work fills this gap by discussing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how AI, employee experience, and business performance intersect in Amazon warehouses.</w:t>
      </w:r>
    </w:p>
    <w:p w14:paraId="01546409" w14:textId="682DC2B7" w:rsidR="001C555C" w:rsidRPr="00D875FB" w:rsidRDefault="001C555C" w:rsidP="006E56F4">
      <w:pPr>
        <w:pStyle w:val="Heading2"/>
        <w:spacing w:line="360" w:lineRule="auto"/>
        <w:rPr>
          <w:rFonts w:ascii="Arial" w:hAnsi="Arial" w:cs="Arial"/>
          <w:b/>
          <w:bCs w:val="0"/>
          <w:sz w:val="28"/>
          <w:szCs w:val="28"/>
        </w:rPr>
      </w:pPr>
      <w:bookmarkStart w:id="20" w:name="_Toc226359281"/>
      <w:r w:rsidRPr="00D875FB">
        <w:rPr>
          <w:rFonts w:ascii="Arial" w:hAnsi="Arial" w:cs="Arial"/>
          <w:b/>
          <w:bCs w:val="0"/>
          <w:sz w:val="28"/>
          <w:szCs w:val="28"/>
        </w:rPr>
        <w:t>4. Research Methodology and Design</w:t>
      </w:r>
      <w:bookmarkEnd w:id="20"/>
    </w:p>
    <w:p w14:paraId="1D8E506A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1" w:name="_Toc226359282"/>
      <w:r w:rsidRPr="00D875FB">
        <w:rPr>
          <w:rFonts w:ascii="Arial" w:hAnsi="Arial" w:cs="Arial"/>
          <w:i/>
          <w:iCs/>
          <w:sz w:val="24"/>
          <w:szCs w:val="24"/>
        </w:rPr>
        <w:t>4.1 Research Approach</w:t>
      </w:r>
      <w:bookmarkEnd w:id="21"/>
    </w:p>
    <w:p w14:paraId="34E22E08" w14:textId="6D13FC3E" w:rsidR="001C555C" w:rsidRPr="001C555C" w:rsidRDefault="005F5B08" w:rsidP="00D875FB">
      <w:pPr>
        <w:spacing w:line="360" w:lineRule="auto"/>
        <w:jc w:val="both"/>
        <w:rPr>
          <w:sz w:val="22"/>
          <w:szCs w:val="22"/>
        </w:rPr>
      </w:pPr>
      <w:r w:rsidRPr="005F5B08">
        <w:rPr>
          <w:sz w:val="22"/>
          <w:szCs w:val="22"/>
        </w:rPr>
        <w:t>This study employs a quantitative research design</w:t>
      </w:r>
      <w:r w:rsidR="001C555C" w:rsidRPr="001C555C">
        <w:rPr>
          <w:sz w:val="22"/>
          <w:szCs w:val="22"/>
        </w:rPr>
        <w:t>. The given approach pays attention to numerical data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to quantify the connection between AI-driven automation and the outcomes of employees.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Quantitative approaches would be appropriate to conduct the relationship testing and discover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patterns in massive data (Saunders et al., 2019). The research will provide a measurement of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employee performance, stress, and job satisfaction based on structured data. The strategy is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suitable since the research issue will have measurable factors like rates of productivity and</w:t>
      </w:r>
      <w:r w:rsidR="006E56F4">
        <w:rPr>
          <w:sz w:val="22"/>
          <w:szCs w:val="22"/>
        </w:rPr>
        <w:t xml:space="preserve"> </w:t>
      </w:r>
      <w:r w:rsidR="001C555C" w:rsidRPr="001C555C">
        <w:rPr>
          <w:sz w:val="22"/>
          <w:szCs w:val="22"/>
        </w:rPr>
        <w:t>employee responses.</w:t>
      </w:r>
    </w:p>
    <w:p w14:paraId="640CB0B0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2" w:name="_Toc226359283"/>
      <w:r w:rsidRPr="00D875FB">
        <w:rPr>
          <w:rFonts w:ascii="Arial" w:hAnsi="Arial" w:cs="Arial"/>
          <w:i/>
          <w:iCs/>
          <w:sz w:val="24"/>
          <w:szCs w:val="24"/>
        </w:rPr>
        <w:t>4.2 Data Collection Methods</w:t>
      </w:r>
      <w:bookmarkEnd w:id="22"/>
    </w:p>
    <w:p w14:paraId="04551146" w14:textId="1F6A1CCE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A structured survey will be used to collect primary data. The survey will be shared with the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 who have been working in Amazon warehouse settings. It will consist of closed-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ended questions with the use of a Likert scale in order to measure such variables as work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pressure, satisfaction, and perceived performance. The reliability will be enhanced by using a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sample size of 120 respondents. The questionnaire will contain approximately 15 questions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so as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to have narrow and precise responses. The findings will be backed by secondary data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in terms of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industry reports and available scholarly research (Adams et al., 2007).</w:t>
      </w:r>
    </w:p>
    <w:p w14:paraId="4E84555D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3" w:name="_Toc226359284"/>
      <w:r w:rsidRPr="00D875FB">
        <w:rPr>
          <w:rFonts w:ascii="Arial" w:hAnsi="Arial" w:cs="Arial"/>
          <w:i/>
          <w:iCs/>
          <w:sz w:val="24"/>
          <w:szCs w:val="24"/>
        </w:rPr>
        <w:t>4.3 Data Analysis</w:t>
      </w:r>
      <w:bookmarkEnd w:id="23"/>
    </w:p>
    <w:p w14:paraId="4398E0C3" w14:textId="1C64D800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analysis of the data collected will be performed through descriptive and inferential statistics.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Percentages, averages, and frequency distributions will be used as ways of summarising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responses through descriptive analysis. Correlation analysis will be part of inferential analysis to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support the existence of relationships between automation, stress, and performance. This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approach can determine the relationship between increased automation and reduced job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satisfaction or increased productivity. The statistical analysis enhances accuracy and evidence-</w:t>
      </w:r>
      <w:r w:rsidR="006E56F4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based inferences (Crowther and Lancaster, 2009).</w:t>
      </w:r>
    </w:p>
    <w:p w14:paraId="5AF3644B" w14:textId="77777777" w:rsidR="001C555C" w:rsidRPr="00D875FB" w:rsidRDefault="001C555C" w:rsidP="007A669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4" w:name="_Toc226359285"/>
      <w:r w:rsidRPr="00D875FB">
        <w:rPr>
          <w:rFonts w:ascii="Arial" w:hAnsi="Arial" w:cs="Arial"/>
          <w:i/>
          <w:iCs/>
          <w:sz w:val="24"/>
          <w:szCs w:val="24"/>
        </w:rPr>
        <w:t>4.4 Sampling Strategy</w:t>
      </w:r>
      <w:bookmarkEnd w:id="24"/>
    </w:p>
    <w:p w14:paraId="2C86BA0F" w14:textId="3B350079" w:rsidR="001C555C" w:rsidRPr="001C555C" w:rsidRDefault="001C555C" w:rsidP="001C555C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 xml:space="preserve">The method of purposive sampling will be applied. The selection will be through the </w:t>
      </w:r>
      <w:r w:rsidR="007A669B" w:rsidRPr="001C555C">
        <w:rPr>
          <w:sz w:val="22"/>
          <w:szCs w:val="22"/>
        </w:rPr>
        <w:t>participants</w:t>
      </w:r>
      <w:r w:rsidR="007A669B">
        <w:rPr>
          <w:sz w:val="22"/>
          <w:szCs w:val="22"/>
        </w:rPr>
        <w:t xml:space="preserve"> experience</w:t>
      </w:r>
      <w:r w:rsidRPr="001C555C">
        <w:rPr>
          <w:sz w:val="22"/>
          <w:szCs w:val="22"/>
        </w:rPr>
        <w:t xml:space="preserve"> with automated warehouse working environments. This will make sure that every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respondent personally has exposure to AI systems. In quantitative research, a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lastRenderedPageBreak/>
        <w:t>sample population</w:t>
      </w:r>
      <w:r w:rsidR="007A669B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of 120 employees can produce credible and valid findings (Cooper and Schindler, 2014).</w:t>
      </w:r>
    </w:p>
    <w:p w14:paraId="479C9496" w14:textId="77777777" w:rsidR="001C555C" w:rsidRPr="00D875FB" w:rsidRDefault="001C555C" w:rsidP="00C52078">
      <w:pPr>
        <w:pStyle w:val="Heading3"/>
        <w:spacing w:line="360" w:lineRule="auto"/>
        <w:rPr>
          <w:rFonts w:ascii="Arial" w:hAnsi="Arial" w:cs="Arial"/>
          <w:i/>
          <w:iCs/>
          <w:sz w:val="24"/>
          <w:szCs w:val="24"/>
        </w:rPr>
      </w:pPr>
      <w:bookmarkStart w:id="25" w:name="_Toc226359286"/>
      <w:r w:rsidRPr="00D875FB">
        <w:rPr>
          <w:rFonts w:ascii="Arial" w:hAnsi="Arial" w:cs="Arial"/>
          <w:i/>
          <w:iCs/>
          <w:sz w:val="24"/>
          <w:szCs w:val="24"/>
        </w:rPr>
        <w:t>4.5 Research Ethics and Data Quality</w:t>
      </w:r>
      <w:bookmarkEnd w:id="25"/>
    </w:p>
    <w:p w14:paraId="2B74DD90" w14:textId="70C9A53B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There will be no ethical transgressions.</w:t>
      </w:r>
      <w:r w:rsidR="009B0A00">
        <w:rPr>
          <w:sz w:val="22"/>
          <w:szCs w:val="22"/>
        </w:rPr>
        <w:t xml:space="preserve"> Participants</w:t>
      </w:r>
      <w:r w:rsidRPr="001C555C">
        <w:rPr>
          <w:sz w:val="22"/>
          <w:szCs w:val="22"/>
        </w:rPr>
        <w:t xml:space="preserve"> will give informed consent to the survey.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 xml:space="preserve">Their involvement will be </w:t>
      </w:r>
      <w:r w:rsidR="009B0A00">
        <w:rPr>
          <w:sz w:val="22"/>
          <w:szCs w:val="22"/>
        </w:rPr>
        <w:t>anonymous</w:t>
      </w:r>
      <w:r w:rsidRPr="001C555C">
        <w:rPr>
          <w:sz w:val="22"/>
          <w:szCs w:val="22"/>
        </w:rPr>
        <w:t>, and their identities will not be known. Information will be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kept in a safe place, and it will be utilized for academic purposes. Stability in the survey design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will ensure reliability, and questions will be used in a way that would promote validity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(Walliman, 2004).</w:t>
      </w:r>
    </w:p>
    <w:p w14:paraId="5B7FC897" w14:textId="45D78A03" w:rsidR="001C555C" w:rsidRPr="00D875FB" w:rsidRDefault="001C555C" w:rsidP="00D875FB">
      <w:pPr>
        <w:pStyle w:val="Heading2"/>
        <w:spacing w:line="360" w:lineRule="auto"/>
        <w:rPr>
          <w:rFonts w:ascii="Arial" w:hAnsi="Arial" w:cs="Arial"/>
          <w:b/>
          <w:bCs w:val="0"/>
          <w:sz w:val="28"/>
          <w:szCs w:val="28"/>
        </w:rPr>
      </w:pPr>
      <w:bookmarkStart w:id="26" w:name="_Toc226359287"/>
      <w:r w:rsidRPr="00D875FB">
        <w:rPr>
          <w:rFonts w:ascii="Arial" w:hAnsi="Arial" w:cs="Arial"/>
          <w:b/>
          <w:bCs w:val="0"/>
          <w:sz w:val="28"/>
          <w:szCs w:val="28"/>
        </w:rPr>
        <w:t>5. Business Relevance and Practical Implications</w:t>
      </w:r>
      <w:bookmarkEnd w:id="26"/>
    </w:p>
    <w:p w14:paraId="503F26AA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7" w:name="_Toc226359288"/>
      <w:r w:rsidRPr="00D875FB">
        <w:rPr>
          <w:rFonts w:ascii="Arial" w:hAnsi="Arial" w:cs="Arial"/>
          <w:i/>
          <w:iCs/>
          <w:sz w:val="24"/>
          <w:szCs w:val="24"/>
        </w:rPr>
        <w:t>5.1 Decision Making and Operational Improvement</w:t>
      </w:r>
      <w:bookmarkEnd w:id="27"/>
    </w:p>
    <w:p w14:paraId="1BA6030B" w14:textId="46BC572F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This study can be useful in making effective decisions since it reveals the impacts of automation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on productivity and employee welfare. Amazon is specific towards speed and efficiency, where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certain warehouses handle more than 200,000 orders annually. The results can inform the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managers of the reality of long-term risks by analysing the existence of high output goals like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300 units per hour. It has been empirically proven that bad system design makes them more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complex and less efficient in the long run (Veloso and Varajao, 2025). The research is useful in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enhancing operations through the identification of performance pressure areas that need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employees to be effective.</w:t>
      </w:r>
    </w:p>
    <w:p w14:paraId="4ACF9077" w14:textId="77777777" w:rsidR="001C555C" w:rsidRPr="00D875FB" w:rsidRDefault="001C555C" w:rsidP="00D875FB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8" w:name="_Toc226359289"/>
      <w:r w:rsidRPr="00D875FB">
        <w:rPr>
          <w:rFonts w:ascii="Arial" w:hAnsi="Arial" w:cs="Arial"/>
          <w:i/>
          <w:iCs/>
          <w:sz w:val="24"/>
          <w:szCs w:val="24"/>
        </w:rPr>
        <w:t>5.2 Recommendations and Strategic Implications</w:t>
      </w:r>
      <w:bookmarkEnd w:id="28"/>
    </w:p>
    <w:p w14:paraId="549B7CB3" w14:textId="2D05B964" w:rsidR="001C555C" w:rsidRPr="001C555C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study can result in viable strategies. These could include redesigning performance targets,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work design improvement, and also a lot of unnecessary monitoring has to be minimized.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Reduced burnout and augmented satisfaction are obtained after work design gains (Parker and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Grote, 2022). Companies also have the chance to reconcile automation and human labour to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prevent the adverse consequences of the automation paradox (Kumar et al., 2023). The causes of</w:t>
      </w:r>
      <w:r w:rsidR="00C52078">
        <w:rPr>
          <w:sz w:val="22"/>
          <w:szCs w:val="22"/>
        </w:rPr>
        <w:t xml:space="preserve"> </w:t>
      </w:r>
      <w:r w:rsidR="00C52078" w:rsidRPr="001C555C">
        <w:rPr>
          <w:sz w:val="22"/>
          <w:szCs w:val="22"/>
        </w:rPr>
        <w:t>technostress</w:t>
      </w:r>
      <w:r w:rsidRPr="001C555C">
        <w:rPr>
          <w:sz w:val="22"/>
          <w:szCs w:val="22"/>
        </w:rPr>
        <w:t xml:space="preserve"> can be overcome by training programmes and adaptable targets that will raise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performance (Zhao et al., 2024).</w:t>
      </w:r>
    </w:p>
    <w:p w14:paraId="6C0BBB90" w14:textId="77777777" w:rsidR="001C555C" w:rsidRPr="00D875FB" w:rsidRDefault="001C555C" w:rsidP="00C52078">
      <w:pPr>
        <w:pStyle w:val="Heading3"/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bookmarkStart w:id="29" w:name="_Toc226359290"/>
      <w:r w:rsidRPr="00D875FB">
        <w:rPr>
          <w:rFonts w:ascii="Arial" w:hAnsi="Arial" w:cs="Arial"/>
          <w:i/>
          <w:iCs/>
          <w:sz w:val="24"/>
          <w:szCs w:val="24"/>
        </w:rPr>
        <w:t>5.3 Contribution to Applied Business Research</w:t>
      </w:r>
      <w:bookmarkEnd w:id="29"/>
    </w:p>
    <w:p w14:paraId="6208821F" w14:textId="22C3743B" w:rsidR="00112746" w:rsidRPr="00DD1B15" w:rsidRDefault="001C555C" w:rsidP="00D875FB">
      <w:pPr>
        <w:spacing w:line="360" w:lineRule="auto"/>
        <w:jc w:val="both"/>
        <w:rPr>
          <w:sz w:val="22"/>
          <w:szCs w:val="22"/>
        </w:rPr>
      </w:pPr>
      <w:r w:rsidRPr="001C555C">
        <w:rPr>
          <w:sz w:val="22"/>
          <w:szCs w:val="22"/>
        </w:rPr>
        <w:t>The project enhances a better knowledge of how digital systems work in real workplaces. It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connects the theory and practice by integrating data information of employees and operational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results. The research is a reflection of the need for a balance in the choices within technology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and</w:t>
      </w:r>
      <w:r w:rsidR="00C52078">
        <w:rPr>
          <w:sz w:val="22"/>
          <w:szCs w:val="22"/>
        </w:rPr>
        <w:t xml:space="preserve"> </w:t>
      </w:r>
      <w:r w:rsidRPr="001C555C">
        <w:rPr>
          <w:sz w:val="22"/>
          <w:szCs w:val="22"/>
        </w:rPr>
        <w:t>people in complicated systems (Mele et al., 2024).</w:t>
      </w:r>
    </w:p>
    <w:p w14:paraId="378B5491" w14:textId="77777777" w:rsidR="004F5893" w:rsidRPr="004F5893" w:rsidRDefault="004F5893" w:rsidP="004F5893">
      <w:pPr>
        <w:spacing w:line="360" w:lineRule="auto"/>
        <w:jc w:val="both"/>
        <w:rPr>
          <w:sz w:val="22"/>
          <w:szCs w:val="22"/>
        </w:rPr>
      </w:pPr>
    </w:p>
    <w:p w14:paraId="5E69CF3E" w14:textId="77777777" w:rsidR="0090266C" w:rsidRPr="0090266C" w:rsidRDefault="0090266C" w:rsidP="0090266C"/>
    <w:p w14:paraId="604F3BBA" w14:textId="77777777" w:rsidR="004434D0" w:rsidRPr="004434D0" w:rsidRDefault="004434D0" w:rsidP="004434D0">
      <w:pPr>
        <w:spacing w:line="360" w:lineRule="auto"/>
        <w:jc w:val="both"/>
        <w:rPr>
          <w:sz w:val="22"/>
          <w:szCs w:val="22"/>
        </w:rPr>
      </w:pPr>
    </w:p>
    <w:p w14:paraId="1EA3BCA2" w14:textId="77777777" w:rsidR="008125DB" w:rsidRPr="008125DB" w:rsidRDefault="008125DB" w:rsidP="008125DB">
      <w:pPr>
        <w:spacing w:line="360" w:lineRule="auto"/>
        <w:jc w:val="both"/>
        <w:rPr>
          <w:sz w:val="22"/>
          <w:szCs w:val="22"/>
        </w:rPr>
      </w:pPr>
    </w:p>
    <w:p w14:paraId="02AB3E34" w14:textId="77777777" w:rsidR="00ED1842" w:rsidRPr="00ED1842" w:rsidRDefault="00ED1842" w:rsidP="00ED1842">
      <w:pPr>
        <w:pStyle w:val="Heading2"/>
      </w:pPr>
      <w:bookmarkStart w:id="30" w:name="_Toc226359291"/>
      <w:r w:rsidRPr="00ED1842">
        <w:t>References</w:t>
      </w:r>
      <w:bookmarkEnd w:id="30"/>
    </w:p>
    <w:p w14:paraId="7E7E0111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Adams, John, Khan, Hafiz T.A., Raeside, Robert and White, David (2007)</w:t>
      </w:r>
      <w:r w:rsidRPr="00ED1842">
        <w:rPr>
          <w:sz w:val="22"/>
          <w:szCs w:val="22"/>
        </w:rPr>
        <w:br/>
        <w:t>Research Methods for Business and Social Science Students. 2nd ed. Sage Publications, Delhi.</w:t>
      </w:r>
    </w:p>
    <w:p w14:paraId="42FBE18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Cooper, Donald R. and Schindler, Pamela S. (2014), Business Research Methods. 12th ed. McGraw-Hill.</w:t>
      </w:r>
    </w:p>
    <w:p w14:paraId="54074491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Crowther, David and Lancaster, Geoff (2009), Research Methods: A Concise Introduction to Research in Management and Business Consultancy. 2nd ed. Elsevier Butterworth-Heinemann, Oxford.</w:t>
      </w:r>
    </w:p>
    <w:p w14:paraId="35DE50AF" w14:textId="7C799290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 xml:space="preserve">Freeman, D., van Heuvelen, G.H. and Meijerink, G., 2024. Exploring the J-curve hypothesis: the impact of intangible investment on productivity growth. </w:t>
      </w:r>
      <w:hyperlink r:id="rId9" w:history="1">
        <w:r w:rsidR="00A06975" w:rsidRPr="00ED1842">
          <w:rPr>
            <w:rStyle w:val="Hyperlink"/>
            <w:sz w:val="22"/>
            <w:szCs w:val="22"/>
          </w:rPr>
          <w:t>https://www.researchgate.net/profile/Gerrit-Van-Heuvelen-2/publication/379144257_Exploring_the_J</w:t>
        </w:r>
        <w:r w:rsidR="00A06975" w:rsidRPr="00CA61E8">
          <w:rPr>
            <w:rStyle w:val="Hyperlink"/>
            <w:sz w:val="22"/>
            <w:szCs w:val="22"/>
          </w:rPr>
          <w:t xml:space="preserve"> </w:t>
        </w:r>
        <w:r w:rsidR="00A06975" w:rsidRPr="00ED1842">
          <w:rPr>
            <w:rStyle w:val="Hyperlink"/>
            <w:sz w:val="22"/>
            <w:szCs w:val="22"/>
          </w:rPr>
          <w:t>curve_hypothesis_the_impact_of_intangible_investment_on_productivity_growth/links/65fc5161f3b56b5b2d1a7f75/Exploring-the-J-curve-hypothesis-the-impact-of-intangible-investment-on-productivity-growth.pdf</w:t>
        </w:r>
      </w:hyperlink>
      <w:r w:rsidRPr="00ED1842">
        <w:rPr>
          <w:sz w:val="22"/>
          <w:szCs w:val="22"/>
        </w:rPr>
        <w:t> </w:t>
      </w:r>
    </w:p>
    <w:p w14:paraId="2CCA1388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Gent, C., 2024. </w:t>
      </w:r>
      <w:r w:rsidRPr="00ED1842">
        <w:rPr>
          <w:i/>
          <w:iCs/>
          <w:sz w:val="22"/>
          <w:szCs w:val="22"/>
        </w:rPr>
        <w:t>Cyberboss: The rise of algorithmic management and the new struggle for control at work</w:t>
      </w:r>
      <w:r w:rsidRPr="00ED1842">
        <w:rPr>
          <w:sz w:val="22"/>
          <w:szCs w:val="22"/>
        </w:rPr>
        <w:t xml:space="preserve">. Verso Books. </w:t>
      </w:r>
      <w:hyperlink r:id="rId10" w:history="1">
        <w:r w:rsidRPr="00ED1842">
          <w:rPr>
            <w:rStyle w:val="Hyperlink"/>
            <w:sz w:val="22"/>
            <w:szCs w:val="22"/>
          </w:rPr>
          <w:t>https://books.google.com/books?hl=en&amp;lr=&amp;id=dAPREAAAQBAJ&amp;oi=fnd&amp;pg=PA1&amp;dq=Algorithms+at+work:+The+new+contested+terrain+of+control.&amp;ots=qVbjGpZ9Mw&amp;sig=62Dc3Uelxmvqd6pAhlAwC2LRSY4</w:t>
        </w:r>
      </w:hyperlink>
      <w:r w:rsidRPr="00ED1842">
        <w:rPr>
          <w:sz w:val="22"/>
          <w:szCs w:val="22"/>
        </w:rPr>
        <w:t> </w:t>
      </w:r>
    </w:p>
    <w:p w14:paraId="5F5C0698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Kumar, A., Bhattacharyya, S.S. and Krishnamoorthy, B., 2023. Automation-augmentation paradox in organizational artificial intelligence technology deployment capabilities; an empirical investigation for achieving simultaneous economic and social benefits. </w:t>
      </w:r>
      <w:r w:rsidRPr="00ED1842">
        <w:rPr>
          <w:i/>
          <w:iCs/>
          <w:sz w:val="22"/>
          <w:szCs w:val="22"/>
        </w:rPr>
        <w:t>Journal of Enterprise Information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36</w:t>
      </w:r>
      <w:r w:rsidRPr="00ED1842">
        <w:rPr>
          <w:sz w:val="22"/>
          <w:szCs w:val="22"/>
        </w:rPr>
        <w:t xml:space="preserve">(6), pp.1556-1582. </w:t>
      </w:r>
      <w:hyperlink r:id="rId11" w:history="1">
        <w:r w:rsidRPr="00ED1842">
          <w:rPr>
            <w:rStyle w:val="Hyperlink"/>
            <w:sz w:val="22"/>
            <w:szCs w:val="22"/>
          </w:rPr>
          <w:t>https://www.emerald.com/jeim/article-pdf/36/6/1556/1391109/jeim-09-2022-0307.pdf</w:t>
        </w:r>
      </w:hyperlink>
      <w:r w:rsidRPr="00ED1842">
        <w:rPr>
          <w:sz w:val="22"/>
          <w:szCs w:val="22"/>
        </w:rPr>
        <w:t> </w:t>
      </w:r>
    </w:p>
    <w:p w14:paraId="6875EC47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Mele, G., Capaldo, G., Secundo, G. and Corvello, V., 2024. Revisiting the idea of knowledge-based dynamic capabilities for digital transformation. </w:t>
      </w:r>
      <w:r w:rsidRPr="00ED1842">
        <w:rPr>
          <w:i/>
          <w:iCs/>
          <w:sz w:val="22"/>
          <w:szCs w:val="22"/>
        </w:rPr>
        <w:t>Journal of Knowledge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28</w:t>
      </w:r>
      <w:r w:rsidRPr="00ED1842">
        <w:rPr>
          <w:sz w:val="22"/>
          <w:szCs w:val="22"/>
        </w:rPr>
        <w:t xml:space="preserve">(2), pp.532-563. </w:t>
      </w:r>
      <w:hyperlink r:id="rId12" w:history="1">
        <w:r w:rsidRPr="00ED1842">
          <w:rPr>
            <w:rStyle w:val="Hyperlink"/>
            <w:sz w:val="22"/>
            <w:szCs w:val="22"/>
          </w:rPr>
          <w:t>https://www.emerald.com/jkm/article-pdf/28/2/532/9615577/jkm-02-2023-0121.pdf</w:t>
        </w:r>
      </w:hyperlink>
      <w:r w:rsidRPr="00ED1842">
        <w:rPr>
          <w:sz w:val="22"/>
          <w:szCs w:val="22"/>
        </w:rPr>
        <w:t> </w:t>
      </w:r>
    </w:p>
    <w:p w14:paraId="0EF651B0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Parker, S.K. and Grote, G., 2022. Automation, algorithms, and beyond: Why work design matters more than ever in a digital world. </w:t>
      </w:r>
      <w:r w:rsidRPr="00ED1842">
        <w:rPr>
          <w:i/>
          <w:iCs/>
          <w:sz w:val="22"/>
          <w:szCs w:val="22"/>
        </w:rPr>
        <w:t>Applied psychology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71</w:t>
      </w:r>
      <w:r w:rsidRPr="00ED1842">
        <w:rPr>
          <w:sz w:val="22"/>
          <w:szCs w:val="22"/>
        </w:rPr>
        <w:t xml:space="preserve">(4), pp.1171-1204. </w:t>
      </w:r>
      <w:hyperlink r:id="rId13" w:history="1">
        <w:r w:rsidRPr="00ED1842">
          <w:rPr>
            <w:rStyle w:val="Hyperlink"/>
            <w:sz w:val="22"/>
            <w:szCs w:val="22"/>
          </w:rPr>
          <w:t>https://iaap-journals.onlinelibrary.wiley.com/doi/pdfdirect/10.1111/apps.12241</w:t>
        </w:r>
      </w:hyperlink>
      <w:r w:rsidRPr="00ED1842">
        <w:rPr>
          <w:sz w:val="22"/>
          <w:szCs w:val="22"/>
        </w:rPr>
        <w:t> </w:t>
      </w:r>
    </w:p>
    <w:p w14:paraId="1AA8840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lastRenderedPageBreak/>
        <w:t>Saunders, Mark N.K., Lewis, Philip and Thornhill, Adrian (2019)</w:t>
      </w:r>
      <w:r w:rsidRPr="00ED1842">
        <w:rPr>
          <w:sz w:val="22"/>
          <w:szCs w:val="22"/>
        </w:rPr>
        <w:br/>
        <w:t>Research Methods for Business Students. 8th ed. Pearson, Harlow.</w:t>
      </w:r>
    </w:p>
    <w:p w14:paraId="4DDD2DF9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Tanriverdi, H., Kwon, J. and Im, G., 2025. Taming complexity in the cybersecurity of multihospital systems: The role of enterprise-wide data analytics platforms. </w:t>
      </w:r>
      <w:r w:rsidRPr="00ED1842">
        <w:rPr>
          <w:i/>
          <w:iCs/>
          <w:sz w:val="22"/>
          <w:szCs w:val="22"/>
        </w:rPr>
        <w:t>MIS quarterly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49</w:t>
      </w:r>
      <w:r w:rsidRPr="00ED1842">
        <w:rPr>
          <w:sz w:val="22"/>
          <w:szCs w:val="22"/>
        </w:rPr>
        <w:t xml:space="preserve">(1), pp.243-274. </w:t>
      </w:r>
      <w:hyperlink r:id="rId14" w:history="1">
        <w:r w:rsidRPr="00ED1842">
          <w:rPr>
            <w:rStyle w:val="Hyperlink"/>
            <w:sz w:val="22"/>
            <w:szCs w:val="22"/>
          </w:rPr>
          <w:t>https://misq.umn.edu/misq/article-abstract/49/1/243/71</w:t>
        </w:r>
      </w:hyperlink>
      <w:r w:rsidRPr="00ED1842">
        <w:rPr>
          <w:sz w:val="22"/>
          <w:szCs w:val="22"/>
        </w:rPr>
        <w:t> </w:t>
      </w:r>
    </w:p>
    <w:p w14:paraId="39397CDA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Truong, Y., Schneckenberg, D., Battisti, M. and Jabbouri, R., 2023. Guest editorial: Artificial intelligence as an enabler for entrepreneurs: an integrative perspective and future research directions. </w:t>
      </w:r>
      <w:r w:rsidRPr="00ED1842">
        <w:rPr>
          <w:i/>
          <w:iCs/>
          <w:sz w:val="22"/>
          <w:szCs w:val="22"/>
        </w:rPr>
        <w:t>International Journal of Entrepreneurial Behavior &amp; Research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29</w:t>
      </w:r>
      <w:r w:rsidRPr="00ED1842">
        <w:rPr>
          <w:sz w:val="22"/>
          <w:szCs w:val="22"/>
        </w:rPr>
        <w:t xml:space="preserve">(4), pp.801-815. </w:t>
      </w:r>
      <w:hyperlink r:id="rId15" w:history="1">
        <w:r w:rsidRPr="00ED1842">
          <w:rPr>
            <w:rStyle w:val="Hyperlink"/>
            <w:sz w:val="22"/>
            <w:szCs w:val="22"/>
          </w:rPr>
          <w:t>https://www.emerald.com/ijebr/article-pdf/29/4/801/783434/ijebr-04-2023-033.pdf</w:t>
        </w:r>
      </w:hyperlink>
      <w:r w:rsidRPr="00ED1842">
        <w:rPr>
          <w:sz w:val="22"/>
          <w:szCs w:val="22"/>
        </w:rPr>
        <w:t> </w:t>
      </w:r>
    </w:p>
    <w:p w14:paraId="6D779767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Veloso, M. and Varajão, J., 2025. Information systems function research: a scoping literature review and research agenda. </w:t>
      </w:r>
      <w:r w:rsidRPr="00ED1842">
        <w:rPr>
          <w:i/>
          <w:iCs/>
          <w:sz w:val="22"/>
          <w:szCs w:val="22"/>
        </w:rPr>
        <w:t>Information Systems and e-Business Management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23</w:t>
      </w:r>
      <w:r w:rsidRPr="00ED1842">
        <w:rPr>
          <w:sz w:val="22"/>
          <w:szCs w:val="22"/>
        </w:rPr>
        <w:t xml:space="preserve">(4), pp.903-929. </w:t>
      </w:r>
      <w:hyperlink r:id="rId16" w:history="1">
        <w:r w:rsidRPr="00ED1842">
          <w:rPr>
            <w:rStyle w:val="Hyperlink"/>
            <w:sz w:val="22"/>
            <w:szCs w:val="22"/>
          </w:rPr>
          <w:t>https://link.springer.com/content/pdf/10.1007/s10257-025-00706-5.pdf</w:t>
        </w:r>
      </w:hyperlink>
      <w:r w:rsidRPr="00ED1842">
        <w:rPr>
          <w:sz w:val="22"/>
          <w:szCs w:val="22"/>
        </w:rPr>
        <w:t> </w:t>
      </w:r>
    </w:p>
    <w:p w14:paraId="1FF82CF3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Walliman, Nicholas (2004), Your Research Project: A Step-by-Step Guide for the First-Time Researcher. Sage Publications.</w:t>
      </w:r>
    </w:p>
    <w:p w14:paraId="0EE13ABA" w14:textId="77777777" w:rsidR="00ED1842" w:rsidRPr="00ED1842" w:rsidRDefault="00ED1842" w:rsidP="00A06975">
      <w:pPr>
        <w:spacing w:line="360" w:lineRule="auto"/>
        <w:jc w:val="both"/>
        <w:rPr>
          <w:sz w:val="22"/>
          <w:szCs w:val="22"/>
        </w:rPr>
      </w:pPr>
      <w:r w:rsidRPr="00ED1842">
        <w:rPr>
          <w:sz w:val="22"/>
          <w:szCs w:val="22"/>
        </w:rPr>
        <w:t>Zhao, Y., Li, Y. and Bandyopadhyay, K., 2024. The role of techno-eustress in technology-enhanced IT learning. </w:t>
      </w:r>
      <w:r w:rsidRPr="00ED1842">
        <w:rPr>
          <w:i/>
          <w:iCs/>
          <w:sz w:val="22"/>
          <w:szCs w:val="22"/>
        </w:rPr>
        <w:t>Journal of Computer Information Systems</w:t>
      </w:r>
      <w:r w:rsidRPr="00ED1842">
        <w:rPr>
          <w:sz w:val="22"/>
          <w:szCs w:val="22"/>
        </w:rPr>
        <w:t>, </w:t>
      </w:r>
      <w:r w:rsidRPr="00ED1842">
        <w:rPr>
          <w:i/>
          <w:iCs/>
          <w:sz w:val="22"/>
          <w:szCs w:val="22"/>
        </w:rPr>
        <w:t>64</w:t>
      </w:r>
      <w:r w:rsidRPr="00ED1842">
        <w:rPr>
          <w:sz w:val="22"/>
          <w:szCs w:val="22"/>
        </w:rPr>
        <w:t xml:space="preserve">(5), pp.607-621. </w:t>
      </w:r>
      <w:hyperlink r:id="rId17" w:history="1">
        <w:r w:rsidRPr="00ED1842">
          <w:rPr>
            <w:rStyle w:val="Hyperlink"/>
            <w:sz w:val="22"/>
            <w:szCs w:val="22"/>
          </w:rPr>
          <w:t>https://www.tandfonline.com/doi/abs/10.1080/08874417.2023.2240723</w:t>
        </w:r>
      </w:hyperlink>
      <w:r w:rsidRPr="00ED1842">
        <w:rPr>
          <w:sz w:val="22"/>
          <w:szCs w:val="22"/>
        </w:rPr>
        <w:t> </w:t>
      </w:r>
    </w:p>
    <w:p w14:paraId="298CC826" w14:textId="77777777" w:rsidR="00F35967" w:rsidRDefault="00F35967" w:rsidP="001B507C">
      <w:pPr>
        <w:spacing w:line="360" w:lineRule="auto"/>
        <w:jc w:val="both"/>
        <w:rPr>
          <w:sz w:val="22"/>
          <w:szCs w:val="22"/>
        </w:rPr>
      </w:pPr>
    </w:p>
    <w:p w14:paraId="10503AE3" w14:textId="13D2B432" w:rsidR="001B507C" w:rsidRPr="001B507C" w:rsidRDefault="001932FD" w:rsidP="001B507C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D88E568" w14:textId="77777777" w:rsidR="007B16F4" w:rsidRPr="0021499D" w:rsidRDefault="007B16F4" w:rsidP="007C7133">
      <w:pPr>
        <w:jc w:val="both"/>
        <w:rPr>
          <w:sz w:val="22"/>
          <w:szCs w:val="22"/>
        </w:rPr>
      </w:pPr>
    </w:p>
    <w:p w14:paraId="348EE0BE" w14:textId="77777777" w:rsidR="007B16F4" w:rsidRPr="007B16F4" w:rsidRDefault="007B16F4" w:rsidP="007B16F4"/>
    <w:p w14:paraId="78F54362" w14:textId="77777777" w:rsidR="00F21529" w:rsidRPr="00F21529" w:rsidRDefault="00F21529" w:rsidP="00F21529"/>
    <w:sectPr w:rsidR="00F21529" w:rsidRPr="00F21529" w:rsidSect="005F3701">
      <w:footerReference w:type="default" r:id="rId18"/>
      <w:pgSz w:w="11906" w:h="16838"/>
      <w:pgMar w:top="705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81B33" w14:textId="77777777" w:rsidR="00110AAE" w:rsidRDefault="00110AAE" w:rsidP="00605B26">
      <w:pPr>
        <w:spacing w:after="0" w:line="240" w:lineRule="auto"/>
      </w:pPr>
      <w:r>
        <w:separator/>
      </w:r>
    </w:p>
  </w:endnote>
  <w:endnote w:type="continuationSeparator" w:id="0">
    <w:p w14:paraId="1F410612" w14:textId="77777777" w:rsidR="00110AAE" w:rsidRDefault="00110AAE" w:rsidP="00605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0102197"/>
      <w:docPartObj>
        <w:docPartGallery w:val="Page Numbers (Bottom of Page)"/>
        <w:docPartUnique/>
      </w:docPartObj>
    </w:sdtPr>
    <w:sdtContent>
      <w:p w14:paraId="2F0A7EC3" w14:textId="644DCBB2" w:rsidR="00807AB0" w:rsidRDefault="00807AB0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6F85BE" w14:textId="77777777" w:rsidR="00807AB0" w:rsidRDefault="00807AB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00712" w14:textId="77777777" w:rsidR="00110AAE" w:rsidRDefault="00110AAE" w:rsidP="00605B26">
      <w:pPr>
        <w:spacing w:after="0" w:line="240" w:lineRule="auto"/>
      </w:pPr>
      <w:r>
        <w:separator/>
      </w:r>
    </w:p>
  </w:footnote>
  <w:footnote w:type="continuationSeparator" w:id="0">
    <w:p w14:paraId="6AD4BD57" w14:textId="77777777" w:rsidR="00110AAE" w:rsidRDefault="00110AAE" w:rsidP="00605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89E"/>
    <w:multiLevelType w:val="hybridMultilevel"/>
    <w:tmpl w:val="3BA45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D6D0B"/>
    <w:multiLevelType w:val="hybridMultilevel"/>
    <w:tmpl w:val="03AE6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4752144">
    <w:abstractNumId w:val="0"/>
  </w:num>
  <w:num w:numId="2" w16cid:durableId="351104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B26"/>
    <w:rsid w:val="00023E97"/>
    <w:rsid w:val="0002407B"/>
    <w:rsid w:val="00027749"/>
    <w:rsid w:val="000639DE"/>
    <w:rsid w:val="00077356"/>
    <w:rsid w:val="000865C0"/>
    <w:rsid w:val="000867DD"/>
    <w:rsid w:val="000A1545"/>
    <w:rsid w:val="000B27DB"/>
    <w:rsid w:val="000B4872"/>
    <w:rsid w:val="000C0A92"/>
    <w:rsid w:val="00105EA4"/>
    <w:rsid w:val="00110AAE"/>
    <w:rsid w:val="00112746"/>
    <w:rsid w:val="00113FD0"/>
    <w:rsid w:val="001177B3"/>
    <w:rsid w:val="0012681C"/>
    <w:rsid w:val="00130EBE"/>
    <w:rsid w:val="00134A9D"/>
    <w:rsid w:val="00153028"/>
    <w:rsid w:val="0017490C"/>
    <w:rsid w:val="00182397"/>
    <w:rsid w:val="001932FD"/>
    <w:rsid w:val="001B507C"/>
    <w:rsid w:val="001C555C"/>
    <w:rsid w:val="002062E9"/>
    <w:rsid w:val="0021499D"/>
    <w:rsid w:val="00216819"/>
    <w:rsid w:val="0022471D"/>
    <w:rsid w:val="0022728F"/>
    <w:rsid w:val="00234E81"/>
    <w:rsid w:val="002424C9"/>
    <w:rsid w:val="00275193"/>
    <w:rsid w:val="002C73B1"/>
    <w:rsid w:val="002D32E2"/>
    <w:rsid w:val="002D71BB"/>
    <w:rsid w:val="002E7440"/>
    <w:rsid w:val="00304644"/>
    <w:rsid w:val="00312382"/>
    <w:rsid w:val="003130A9"/>
    <w:rsid w:val="0032250B"/>
    <w:rsid w:val="00324199"/>
    <w:rsid w:val="00336884"/>
    <w:rsid w:val="00374CF5"/>
    <w:rsid w:val="0038335C"/>
    <w:rsid w:val="00385A06"/>
    <w:rsid w:val="003A27E2"/>
    <w:rsid w:val="003D7297"/>
    <w:rsid w:val="003E4950"/>
    <w:rsid w:val="003F3EA1"/>
    <w:rsid w:val="00400859"/>
    <w:rsid w:val="004060E1"/>
    <w:rsid w:val="0041044E"/>
    <w:rsid w:val="004136CD"/>
    <w:rsid w:val="00430D5B"/>
    <w:rsid w:val="00441D33"/>
    <w:rsid w:val="004434D0"/>
    <w:rsid w:val="004814FC"/>
    <w:rsid w:val="00483BE3"/>
    <w:rsid w:val="004A4634"/>
    <w:rsid w:val="004B4129"/>
    <w:rsid w:val="004D31D7"/>
    <w:rsid w:val="004D7C81"/>
    <w:rsid w:val="004E1ACC"/>
    <w:rsid w:val="004F5893"/>
    <w:rsid w:val="00505006"/>
    <w:rsid w:val="00515683"/>
    <w:rsid w:val="00530ECE"/>
    <w:rsid w:val="005323CA"/>
    <w:rsid w:val="00533D3C"/>
    <w:rsid w:val="005419A9"/>
    <w:rsid w:val="00542EDF"/>
    <w:rsid w:val="00550EB5"/>
    <w:rsid w:val="00564AB7"/>
    <w:rsid w:val="00567E69"/>
    <w:rsid w:val="005712C7"/>
    <w:rsid w:val="00576770"/>
    <w:rsid w:val="00582395"/>
    <w:rsid w:val="00586A0F"/>
    <w:rsid w:val="005D1199"/>
    <w:rsid w:val="005D1DD8"/>
    <w:rsid w:val="005E5553"/>
    <w:rsid w:val="005F3701"/>
    <w:rsid w:val="005F5B08"/>
    <w:rsid w:val="005F75AB"/>
    <w:rsid w:val="005F7D6D"/>
    <w:rsid w:val="00605B26"/>
    <w:rsid w:val="00622F13"/>
    <w:rsid w:val="00624343"/>
    <w:rsid w:val="0062672C"/>
    <w:rsid w:val="00634F2C"/>
    <w:rsid w:val="006409CC"/>
    <w:rsid w:val="00646186"/>
    <w:rsid w:val="00650D0E"/>
    <w:rsid w:val="006522B3"/>
    <w:rsid w:val="006B6703"/>
    <w:rsid w:val="006E56F4"/>
    <w:rsid w:val="00743E9E"/>
    <w:rsid w:val="00744576"/>
    <w:rsid w:val="00760933"/>
    <w:rsid w:val="0078509B"/>
    <w:rsid w:val="007A280D"/>
    <w:rsid w:val="007A669B"/>
    <w:rsid w:val="007B16F4"/>
    <w:rsid w:val="007B429A"/>
    <w:rsid w:val="007C4E58"/>
    <w:rsid w:val="007C7133"/>
    <w:rsid w:val="00807AB0"/>
    <w:rsid w:val="00810BC8"/>
    <w:rsid w:val="008125DB"/>
    <w:rsid w:val="008150A6"/>
    <w:rsid w:val="008151B6"/>
    <w:rsid w:val="00893F63"/>
    <w:rsid w:val="008A1D7E"/>
    <w:rsid w:val="008A56EC"/>
    <w:rsid w:val="008D3A90"/>
    <w:rsid w:val="008F18F5"/>
    <w:rsid w:val="0090266C"/>
    <w:rsid w:val="0092152A"/>
    <w:rsid w:val="0096504D"/>
    <w:rsid w:val="00990265"/>
    <w:rsid w:val="009910F0"/>
    <w:rsid w:val="009A6178"/>
    <w:rsid w:val="009B0A00"/>
    <w:rsid w:val="009D2026"/>
    <w:rsid w:val="009D7AE4"/>
    <w:rsid w:val="00A06975"/>
    <w:rsid w:val="00A112FB"/>
    <w:rsid w:val="00A33F0C"/>
    <w:rsid w:val="00A367B2"/>
    <w:rsid w:val="00A46F45"/>
    <w:rsid w:val="00A5454B"/>
    <w:rsid w:val="00A63719"/>
    <w:rsid w:val="00AB75BD"/>
    <w:rsid w:val="00AC3C08"/>
    <w:rsid w:val="00AD1FF6"/>
    <w:rsid w:val="00AD2F88"/>
    <w:rsid w:val="00AE05D0"/>
    <w:rsid w:val="00AE0DE2"/>
    <w:rsid w:val="00B05B96"/>
    <w:rsid w:val="00B444EE"/>
    <w:rsid w:val="00BA0EDA"/>
    <w:rsid w:val="00BD1F03"/>
    <w:rsid w:val="00BD57E6"/>
    <w:rsid w:val="00BE4F8D"/>
    <w:rsid w:val="00C00778"/>
    <w:rsid w:val="00C166A1"/>
    <w:rsid w:val="00C36EE4"/>
    <w:rsid w:val="00C52078"/>
    <w:rsid w:val="00C70CF5"/>
    <w:rsid w:val="00CC394E"/>
    <w:rsid w:val="00CE1BBF"/>
    <w:rsid w:val="00CE5683"/>
    <w:rsid w:val="00CF36C9"/>
    <w:rsid w:val="00D33AEF"/>
    <w:rsid w:val="00D3537D"/>
    <w:rsid w:val="00D571E1"/>
    <w:rsid w:val="00D74080"/>
    <w:rsid w:val="00D7785B"/>
    <w:rsid w:val="00D875FB"/>
    <w:rsid w:val="00D97263"/>
    <w:rsid w:val="00DA116B"/>
    <w:rsid w:val="00DA5E32"/>
    <w:rsid w:val="00DB5564"/>
    <w:rsid w:val="00DB59D2"/>
    <w:rsid w:val="00DC3675"/>
    <w:rsid w:val="00DD1B15"/>
    <w:rsid w:val="00DE0008"/>
    <w:rsid w:val="00DE1751"/>
    <w:rsid w:val="00DE652A"/>
    <w:rsid w:val="00DF0649"/>
    <w:rsid w:val="00E015FB"/>
    <w:rsid w:val="00E2229F"/>
    <w:rsid w:val="00E73969"/>
    <w:rsid w:val="00E7502E"/>
    <w:rsid w:val="00E7622F"/>
    <w:rsid w:val="00E92BA5"/>
    <w:rsid w:val="00E9714E"/>
    <w:rsid w:val="00EB64D9"/>
    <w:rsid w:val="00ED1842"/>
    <w:rsid w:val="00EE29B9"/>
    <w:rsid w:val="00EE5AA3"/>
    <w:rsid w:val="00EF16A6"/>
    <w:rsid w:val="00EF3B77"/>
    <w:rsid w:val="00EF6082"/>
    <w:rsid w:val="00F07C49"/>
    <w:rsid w:val="00F21529"/>
    <w:rsid w:val="00F3153C"/>
    <w:rsid w:val="00F35967"/>
    <w:rsid w:val="00F44EC7"/>
    <w:rsid w:val="00F52C13"/>
    <w:rsid w:val="00F63E58"/>
    <w:rsid w:val="00F83871"/>
    <w:rsid w:val="00FD64AE"/>
    <w:rsid w:val="00FE05BB"/>
    <w:rsid w:val="00FF1EF4"/>
    <w:rsid w:val="00FF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46243"/>
  <w15:chartTrackingRefBased/>
  <w15:docId w15:val="{4002C4CB-CE60-4664-AB04-9D920D6DF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bCs/>
        <w:color w:val="0F4761" w:themeColor="accent1" w:themeShade="BF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7356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7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7735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07735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735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735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735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735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735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7735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077356"/>
    <w:rPr>
      <w:rFonts w:asciiTheme="minorHAnsi" w:eastAsiaTheme="majorEastAsia" w:hAnsiTheme="minorHAnsi" w:cstheme="majorBidi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077356"/>
    <w:rPr>
      <w:rFonts w:asciiTheme="minorHAnsi" w:eastAsiaTheme="majorEastAsia" w:hAnsiTheme="minorHAnsi" w:cstheme="majorBidi"/>
      <w:i/>
      <w:iCs/>
      <w:color w:val="000000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077356"/>
    <w:rPr>
      <w:rFonts w:asciiTheme="majorHAnsi" w:eastAsiaTheme="majorEastAsia" w:hAnsiTheme="majorHAnsi" w:cstheme="majorBidi"/>
      <w:sz w:val="40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7356"/>
    <w:rPr>
      <w:rFonts w:asciiTheme="minorHAnsi" w:eastAsiaTheme="majorEastAsia" w:hAnsiTheme="minorHAnsi" w:cstheme="majorBid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735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735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735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735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7356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7356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735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735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73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5B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73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7356"/>
    <w:rPr>
      <w:i/>
      <w:iCs/>
    </w:rPr>
  </w:style>
  <w:style w:type="character" w:styleId="IntenseReference">
    <w:name w:val="Intense Reference"/>
    <w:basedOn w:val="DefaultParagraphFont"/>
    <w:uiPriority w:val="32"/>
    <w:qFormat/>
    <w:rsid w:val="00077356"/>
    <w:rPr>
      <w:b/>
      <w:bCs w:val="0"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077356"/>
    <w:pPr>
      <w:spacing w:after="0" w:line="240" w:lineRule="auto"/>
    </w:pPr>
    <w:rPr>
      <w:color w:val="000000" w:themeColor="text1"/>
    </w:rPr>
  </w:style>
  <w:style w:type="character" w:customStyle="1" w:styleId="NoSpacingChar">
    <w:name w:val="No Spacing Char"/>
    <w:basedOn w:val="DefaultParagraphFont"/>
    <w:link w:val="NoSpacing"/>
    <w:uiPriority w:val="1"/>
    <w:rsid w:val="00605B26"/>
    <w:rPr>
      <w:color w:val="000000" w:themeColor="text1"/>
    </w:rPr>
  </w:style>
  <w:style w:type="paragraph" w:styleId="Header">
    <w:name w:val="header"/>
    <w:basedOn w:val="Normal"/>
    <w:link w:val="HeaderChar"/>
    <w:uiPriority w:val="99"/>
    <w:unhideWhenUsed/>
    <w:rsid w:val="0060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B26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rsid w:val="00605B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B26"/>
    <w:rPr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077356"/>
    <w:pPr>
      <w:spacing w:before="240" w:after="0"/>
      <w:outlineLvl w:val="9"/>
    </w:pPr>
    <w:rPr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77356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077356"/>
    <w:rPr>
      <w:b/>
      <w:bCs w:val="0"/>
    </w:rPr>
  </w:style>
  <w:style w:type="character" w:styleId="Emphasis">
    <w:name w:val="Emphasis"/>
    <w:basedOn w:val="DefaultParagraphFont"/>
    <w:uiPriority w:val="20"/>
    <w:qFormat/>
    <w:rsid w:val="00077356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07735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77356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077356"/>
    <w:rPr>
      <w:b/>
      <w:bCs w:val="0"/>
      <w:i/>
      <w:iCs/>
      <w:spacing w:val="5"/>
    </w:rPr>
  </w:style>
  <w:style w:type="paragraph" w:styleId="TOC2">
    <w:name w:val="toc 2"/>
    <w:basedOn w:val="Normal"/>
    <w:next w:val="Normal"/>
    <w:autoRedefine/>
    <w:uiPriority w:val="39"/>
    <w:unhideWhenUsed/>
    <w:rsid w:val="006B6703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6B6703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7B16F4"/>
    <w:pPr>
      <w:spacing w:after="100"/>
      <w:ind w:left="480"/>
    </w:pPr>
  </w:style>
  <w:style w:type="character" w:styleId="UnresolvedMention">
    <w:name w:val="Unresolved Mention"/>
    <w:basedOn w:val="DefaultParagraphFont"/>
    <w:uiPriority w:val="99"/>
    <w:semiHidden/>
    <w:unhideWhenUsed/>
    <w:rsid w:val="00ED18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iaap-journals.onlinelibrary.wiley.com/doi/pdfdirect/10.1111/apps.12241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emerald.com/jkm/article-pdf/28/2/532/9615577/jkm-02-2023-0121.pdf" TargetMode="External"/><Relationship Id="rId17" Type="http://schemas.openxmlformats.org/officeDocument/2006/relationships/hyperlink" Target="https://www.tandfonline.com/doi/abs/10.1080/08874417.2023.224072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ink.springer.com/content/pdf/10.1007/s10257-025-00706-5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merald.com/jeim/article-pdf/36/6/1556/1391109/jeim-09-2022-0307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emerald.com/ijebr/article-pdf/29/4/801/783434/ijebr-04-2023-033.pdf" TargetMode="External"/><Relationship Id="rId10" Type="http://schemas.openxmlformats.org/officeDocument/2006/relationships/hyperlink" Target="https://books.google.com/books?hl=en&amp;lr=&amp;id=dAPREAAAQBAJ&amp;oi=fnd&amp;pg=PA1&amp;dq=Algorithms+at+work:+The+new+contested+terrain+of+control.&amp;ots=qVbjGpZ9Mw&amp;sig=62Dc3Uelxmvqd6pAhlAwC2LRSY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esearchgate.net/profile/Gerrit-Van-Heuvelen-2/publication/379144257_Exploring_the_J%20curve_hypothesis_the_impact_of_intangible_investment_on_productivity_growth/links/65fc5161f3b56b5b2d1a7f75/Exploring-the-J-curve-hypothesis-the-impact-of-intangible-investment-on-productivity-growth.pdf" TargetMode="External"/><Relationship Id="rId14" Type="http://schemas.openxmlformats.org/officeDocument/2006/relationships/hyperlink" Target="https://misq.umn.edu/misq/article-abstract/49/1/243/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92433-55E1-4B98-820D-A0000D943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10</Pages>
  <Words>3437</Words>
  <Characters>19592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STUDY EXAMINES HOW AI-DRIVEN AUTOMATION
AND ALGORITHMIC MANAGEMENT AFFECT EMPLOYEE
PERFORMANCE AND JOB SATISFACTION IN AMAZON
WAREHOUSES.</vt:lpstr>
    </vt:vector>
  </TitlesOfParts>
  <Company/>
  <LinksUpToDate>false</LinksUpToDate>
  <CharactersWithSpaces>22984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Budureanu</dc:creator>
  <cp:keywords/>
  <dc:description/>
  <cp:lastModifiedBy>Alexandru Budureanu</cp:lastModifiedBy>
  <cp:revision>178</cp:revision>
  <dcterms:created xsi:type="dcterms:W3CDTF">2026-04-02T08:37:00Z</dcterms:created>
  <dcterms:modified xsi:type="dcterms:W3CDTF">2026-04-09T09:18:00Z</dcterms:modified>
</cp:coreProperties>
</file>