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F5983" w:rsidRPr="00AF5983" w:rsidRDefault="001C01BF" w:rsidP="00AF5983">
      <w:pPr>
        <w:jc w:val="center"/>
        <w:rPr>
          <w:rFonts w:ascii="Arial" w:hAnsi="Arial" w:cs="Arial"/>
          <w:bCs/>
          <w:sz w:val="28"/>
          <w:szCs w:val="28"/>
        </w:rPr>
      </w:pPr>
      <w:r w:rsidRPr="001C01BF">
        <w:rPr>
          <w:rFonts w:ascii="Arial" w:hAnsi="Arial" w:cs="Arial"/>
          <w:b/>
          <w:bCs/>
          <w:sz w:val="28"/>
          <w:szCs w:val="28"/>
        </w:rPr>
        <w:t xml:space="preserve">Module Code: </w:t>
      </w:r>
      <w:r w:rsidRPr="00AF5983">
        <w:rPr>
          <w:rFonts w:ascii="Arial" w:hAnsi="Arial" w:cs="Arial"/>
          <w:bCs/>
          <w:sz w:val="28"/>
          <w:szCs w:val="28"/>
        </w:rPr>
        <w:t>LCHS4003_BIRM</w:t>
      </w:r>
    </w:p>
    <w:p w:rsidR="001C01BF" w:rsidRPr="001C01BF" w:rsidRDefault="001C01BF" w:rsidP="001C01BF">
      <w:pPr>
        <w:jc w:val="center"/>
        <w:rPr>
          <w:rFonts w:ascii="Arial" w:hAnsi="Arial" w:cs="Arial"/>
          <w:b/>
          <w:bCs/>
          <w:sz w:val="28"/>
          <w:szCs w:val="28"/>
        </w:rPr>
      </w:pPr>
      <w:r w:rsidRPr="001C01BF">
        <w:rPr>
          <w:rFonts w:ascii="Arial" w:hAnsi="Arial" w:cs="Arial"/>
          <w:b/>
          <w:bCs/>
          <w:sz w:val="28"/>
          <w:szCs w:val="28"/>
        </w:rPr>
        <w:t>Modu</w:t>
      </w:r>
      <w:r w:rsidR="00AF5983">
        <w:rPr>
          <w:rFonts w:ascii="Arial" w:hAnsi="Arial" w:cs="Arial"/>
          <w:b/>
          <w:bCs/>
          <w:sz w:val="28"/>
          <w:szCs w:val="28"/>
        </w:rPr>
        <w:t xml:space="preserve">le: </w:t>
      </w:r>
      <w:r w:rsidR="00AF5983" w:rsidRPr="00AF5983">
        <w:rPr>
          <w:rFonts w:ascii="Arial" w:hAnsi="Arial" w:cs="Arial"/>
          <w:bCs/>
          <w:sz w:val="28"/>
          <w:szCs w:val="28"/>
        </w:rPr>
        <w:t>Introduction to Health and S</w:t>
      </w:r>
      <w:r w:rsidRPr="00AF5983">
        <w:rPr>
          <w:rFonts w:ascii="Arial" w:hAnsi="Arial" w:cs="Arial"/>
          <w:bCs/>
          <w:sz w:val="28"/>
          <w:szCs w:val="28"/>
        </w:rPr>
        <w:t>ocial Care</w:t>
      </w:r>
    </w:p>
    <w:p w:rsidR="001C01BF" w:rsidRPr="001C01BF" w:rsidRDefault="001C01BF" w:rsidP="001C01BF">
      <w:pPr>
        <w:jc w:val="center"/>
        <w:rPr>
          <w:rFonts w:ascii="Arial" w:hAnsi="Arial" w:cs="Arial"/>
          <w:b/>
          <w:bCs/>
          <w:sz w:val="28"/>
          <w:szCs w:val="28"/>
        </w:rPr>
      </w:pPr>
    </w:p>
    <w:p w:rsidR="001C01BF" w:rsidRPr="001C01BF" w:rsidRDefault="001C01BF" w:rsidP="001C01BF">
      <w:pPr>
        <w:jc w:val="center"/>
        <w:rPr>
          <w:rFonts w:ascii="Arial" w:hAnsi="Arial" w:cs="Arial"/>
          <w:b/>
          <w:bCs/>
          <w:sz w:val="28"/>
          <w:szCs w:val="28"/>
        </w:rPr>
      </w:pPr>
      <w:r w:rsidRPr="001C01BF">
        <w:rPr>
          <w:rFonts w:ascii="Arial" w:hAnsi="Arial" w:cs="Arial"/>
          <w:b/>
          <w:bCs/>
          <w:sz w:val="28"/>
          <w:szCs w:val="28"/>
        </w:rPr>
        <w:t xml:space="preserve">Assignment Title: </w:t>
      </w:r>
      <w:r w:rsidRPr="00AF5983">
        <w:rPr>
          <w:rFonts w:ascii="Arial" w:hAnsi="Arial" w:cs="Arial"/>
          <w:bCs/>
          <w:sz w:val="28"/>
          <w:szCs w:val="28"/>
        </w:rPr>
        <w:t>Written Assignment</w:t>
      </w:r>
      <w:r w:rsidRPr="001C01BF">
        <w:rPr>
          <w:rFonts w:ascii="Arial" w:hAnsi="Arial" w:cs="Arial"/>
          <w:b/>
          <w:bCs/>
          <w:sz w:val="28"/>
          <w:szCs w:val="28"/>
        </w:rPr>
        <w:t xml:space="preserve"> </w:t>
      </w:r>
    </w:p>
    <w:p w:rsidR="001C01BF" w:rsidRPr="00AF5983" w:rsidRDefault="001C01BF" w:rsidP="001C01BF">
      <w:pPr>
        <w:jc w:val="center"/>
        <w:rPr>
          <w:rFonts w:ascii="Arial" w:hAnsi="Arial" w:cs="Arial"/>
          <w:bCs/>
          <w:sz w:val="28"/>
          <w:szCs w:val="28"/>
        </w:rPr>
      </w:pPr>
      <w:r w:rsidRPr="001C01BF">
        <w:rPr>
          <w:rFonts w:ascii="Arial" w:hAnsi="Arial" w:cs="Arial"/>
          <w:b/>
          <w:bCs/>
          <w:sz w:val="28"/>
          <w:szCs w:val="28"/>
        </w:rPr>
        <w:t xml:space="preserve">Student Name: </w:t>
      </w:r>
      <w:proofErr w:type="spellStart"/>
      <w:r w:rsidRPr="00AF5983">
        <w:rPr>
          <w:rFonts w:ascii="Arial" w:hAnsi="Arial" w:cs="Arial"/>
          <w:bCs/>
          <w:sz w:val="28"/>
          <w:szCs w:val="28"/>
        </w:rPr>
        <w:t>Ruqia</w:t>
      </w:r>
      <w:proofErr w:type="spellEnd"/>
      <w:r w:rsidRPr="00AF5983">
        <w:rPr>
          <w:rFonts w:ascii="Arial" w:hAnsi="Arial" w:cs="Arial"/>
          <w:bCs/>
          <w:sz w:val="28"/>
          <w:szCs w:val="28"/>
        </w:rPr>
        <w:t xml:space="preserve"> Bashir</w:t>
      </w:r>
    </w:p>
    <w:p w:rsidR="001C01BF" w:rsidRPr="00AF5983" w:rsidRDefault="001C01BF" w:rsidP="001C01BF">
      <w:pPr>
        <w:jc w:val="center"/>
        <w:rPr>
          <w:rFonts w:ascii="Arial" w:hAnsi="Arial" w:cs="Arial"/>
          <w:bCs/>
          <w:sz w:val="28"/>
          <w:szCs w:val="28"/>
        </w:rPr>
      </w:pPr>
      <w:r w:rsidRPr="001C01BF">
        <w:rPr>
          <w:rFonts w:ascii="Arial" w:hAnsi="Arial" w:cs="Arial"/>
          <w:b/>
          <w:bCs/>
          <w:sz w:val="28"/>
          <w:szCs w:val="28"/>
        </w:rPr>
        <w:t xml:space="preserve">Student ID: </w:t>
      </w:r>
      <w:r w:rsidRPr="00AF5983">
        <w:rPr>
          <w:rFonts w:ascii="Arial" w:hAnsi="Arial" w:cs="Arial"/>
          <w:bCs/>
          <w:sz w:val="28"/>
          <w:szCs w:val="28"/>
        </w:rPr>
        <w:t>2435749</w:t>
      </w:r>
    </w:p>
    <w:p w:rsidR="001C01BF" w:rsidRPr="001C01BF" w:rsidRDefault="001C01BF" w:rsidP="001C01BF">
      <w:pPr>
        <w:jc w:val="center"/>
        <w:rPr>
          <w:rFonts w:ascii="Arial" w:hAnsi="Arial" w:cs="Arial"/>
          <w:b/>
          <w:bCs/>
          <w:sz w:val="28"/>
          <w:szCs w:val="28"/>
        </w:rPr>
      </w:pPr>
      <w:r w:rsidRPr="001C01BF">
        <w:rPr>
          <w:rFonts w:ascii="Arial" w:hAnsi="Arial" w:cs="Arial"/>
          <w:b/>
          <w:bCs/>
          <w:sz w:val="28"/>
          <w:szCs w:val="28"/>
        </w:rPr>
        <w:t xml:space="preserve">Lecturer: </w:t>
      </w:r>
      <w:proofErr w:type="spellStart"/>
      <w:r w:rsidRPr="00AF5983">
        <w:rPr>
          <w:rFonts w:ascii="Arial" w:hAnsi="Arial" w:cs="Arial"/>
          <w:bCs/>
          <w:sz w:val="28"/>
          <w:szCs w:val="28"/>
        </w:rPr>
        <w:t>Azida</w:t>
      </w:r>
      <w:proofErr w:type="spellEnd"/>
      <w:r w:rsidRPr="00AF5983">
        <w:rPr>
          <w:rFonts w:ascii="Arial" w:hAnsi="Arial" w:cs="Arial"/>
          <w:bCs/>
          <w:sz w:val="28"/>
          <w:szCs w:val="28"/>
        </w:rPr>
        <w:t xml:space="preserve"> </w:t>
      </w:r>
      <w:proofErr w:type="spellStart"/>
      <w:r w:rsidRPr="00AF5983">
        <w:rPr>
          <w:rFonts w:ascii="Arial" w:hAnsi="Arial" w:cs="Arial"/>
          <w:bCs/>
          <w:sz w:val="28"/>
          <w:szCs w:val="28"/>
        </w:rPr>
        <w:t>Zainol</w:t>
      </w:r>
      <w:proofErr w:type="spellEnd"/>
    </w:p>
    <w:p w:rsidR="001C01BF" w:rsidRPr="001C01BF" w:rsidRDefault="001C01BF" w:rsidP="001C01BF">
      <w:pPr>
        <w:jc w:val="center"/>
        <w:rPr>
          <w:rFonts w:ascii="Arial" w:hAnsi="Arial" w:cs="Arial"/>
          <w:b/>
          <w:bCs/>
          <w:sz w:val="28"/>
          <w:szCs w:val="28"/>
        </w:rPr>
      </w:pPr>
    </w:p>
    <w:p w:rsidR="001C01BF" w:rsidRPr="00AF5983" w:rsidRDefault="001C01BF" w:rsidP="001C01BF">
      <w:pPr>
        <w:jc w:val="center"/>
        <w:rPr>
          <w:rFonts w:ascii="Arial" w:hAnsi="Arial" w:cs="Arial"/>
          <w:bCs/>
          <w:sz w:val="28"/>
          <w:szCs w:val="28"/>
        </w:rPr>
      </w:pPr>
      <w:r w:rsidRPr="001C01BF">
        <w:rPr>
          <w:rFonts w:ascii="Arial" w:hAnsi="Arial" w:cs="Arial"/>
          <w:b/>
          <w:bCs/>
          <w:sz w:val="28"/>
          <w:szCs w:val="28"/>
        </w:rPr>
        <w:t xml:space="preserve">Submission Date: </w:t>
      </w:r>
      <w:r w:rsidRPr="00AF5983">
        <w:rPr>
          <w:rFonts w:ascii="Arial" w:hAnsi="Arial" w:cs="Arial"/>
          <w:bCs/>
          <w:sz w:val="28"/>
          <w:szCs w:val="28"/>
        </w:rPr>
        <w:t>(27 March 2026)</w:t>
      </w:r>
    </w:p>
    <w:p w:rsidR="001F5D87" w:rsidRPr="001C01BF" w:rsidRDefault="001F5D87" w:rsidP="00596845">
      <w:pPr>
        <w:rPr>
          <w:rFonts w:ascii="Arial" w:hAnsi="Arial" w:cs="Arial"/>
          <w:b/>
          <w:bCs/>
          <w:sz w:val="28"/>
          <w:szCs w:val="28"/>
        </w:rPr>
      </w:pPr>
    </w:p>
    <w:p w:rsidR="001F5D87" w:rsidRDefault="001F5D87">
      <w:pPr>
        <w:rPr>
          <w:rFonts w:ascii="Arial" w:hAnsi="Arial" w:cs="Arial"/>
          <w:b/>
          <w:bCs/>
        </w:rPr>
      </w:pPr>
      <w:r>
        <w:rPr>
          <w:rFonts w:ascii="Arial" w:hAnsi="Arial" w:cs="Arial"/>
          <w:b/>
          <w:bCs/>
        </w:rPr>
        <w:br w:type="page"/>
      </w:r>
    </w:p>
    <w:p w:rsidR="00A82B36" w:rsidRDefault="00A82B36" w:rsidP="00AF5983">
      <w:pPr>
        <w:jc w:val="both"/>
        <w:rPr>
          <w:rFonts w:ascii="Arial" w:hAnsi="Arial" w:cs="Arial"/>
          <w:b/>
          <w:bCs/>
        </w:rPr>
      </w:pPr>
      <w:r w:rsidRPr="00A82B36">
        <w:rPr>
          <w:rFonts w:ascii="Arial" w:hAnsi="Arial" w:cs="Arial"/>
          <w:b/>
          <w:bCs/>
        </w:rPr>
        <w:lastRenderedPageBreak/>
        <w:t>Introduction</w:t>
      </w:r>
    </w:p>
    <w:p w:rsidR="00596845" w:rsidRPr="00A82B36" w:rsidRDefault="00596845" w:rsidP="00AF5983">
      <w:pPr>
        <w:jc w:val="both"/>
        <w:rPr>
          <w:rFonts w:ascii="Arial" w:hAnsi="Arial" w:cs="Arial"/>
          <w:b/>
          <w:bCs/>
        </w:rPr>
      </w:pPr>
    </w:p>
    <w:p w:rsidR="001A435E" w:rsidRPr="00A82B36" w:rsidRDefault="00A82B36" w:rsidP="00AF5983">
      <w:pPr>
        <w:jc w:val="both"/>
        <w:rPr>
          <w:rFonts w:ascii="Arial" w:hAnsi="Arial" w:cs="Arial"/>
        </w:rPr>
      </w:pPr>
      <w:r w:rsidRPr="00A82B36">
        <w:rPr>
          <w:rFonts w:ascii="Arial" w:hAnsi="Arial" w:cs="Arial"/>
          <w:bCs/>
        </w:rPr>
        <w:t xml:space="preserve">Good communication is very important in health and social care because it helps staff </w:t>
      </w:r>
      <w:r>
        <w:rPr>
          <w:rFonts w:ascii="Arial" w:hAnsi="Arial" w:cs="Arial"/>
          <w:bCs/>
        </w:rPr>
        <w:t xml:space="preserve">to </w:t>
      </w:r>
      <w:r w:rsidRPr="00A82B36">
        <w:rPr>
          <w:rFonts w:ascii="Arial" w:hAnsi="Arial" w:cs="Arial"/>
          <w:bCs/>
        </w:rPr>
        <w:t>provide safe and good quality care</w:t>
      </w:r>
      <w:r w:rsidR="00596845" w:rsidRPr="00596845">
        <w:t xml:space="preserve"> </w:t>
      </w:r>
      <w:r w:rsidR="00596845">
        <w:rPr>
          <w:rFonts w:ascii="Arial" w:hAnsi="Arial" w:cs="Arial"/>
          <w:bCs/>
        </w:rPr>
        <w:t>(NHS, 2023)</w:t>
      </w:r>
      <w:r w:rsidR="001A435E" w:rsidRPr="00A82B36">
        <w:rPr>
          <w:rFonts w:ascii="Arial" w:hAnsi="Arial" w:cs="Arial"/>
          <w:bCs/>
        </w:rPr>
        <w:t>. Clear commun</w:t>
      </w:r>
      <w:r>
        <w:rPr>
          <w:rFonts w:ascii="Arial" w:hAnsi="Arial" w:cs="Arial"/>
          <w:bCs/>
        </w:rPr>
        <w:t>ication helps healthcare staff to understand what</w:t>
      </w:r>
      <w:r w:rsidR="001A435E" w:rsidRPr="00A82B36">
        <w:rPr>
          <w:rFonts w:ascii="Arial" w:hAnsi="Arial" w:cs="Arial"/>
          <w:bCs/>
        </w:rPr>
        <w:t xml:space="preserve"> patients</w:t>
      </w:r>
      <w:r>
        <w:rPr>
          <w:rFonts w:ascii="Arial" w:hAnsi="Arial" w:cs="Arial"/>
          <w:bCs/>
        </w:rPr>
        <w:t xml:space="preserve"> need</w:t>
      </w:r>
      <w:r w:rsidR="001A435E" w:rsidRPr="00A82B36">
        <w:rPr>
          <w:rFonts w:ascii="Arial" w:hAnsi="Arial" w:cs="Arial"/>
          <w:bCs/>
        </w:rPr>
        <w:t>, share important information and build trust with patients and their families. It also helps different professionals work together as a team to provide proper care.</w:t>
      </w:r>
    </w:p>
    <w:p w:rsidR="001A435E" w:rsidRPr="00A82B36" w:rsidRDefault="001A435E" w:rsidP="00AF5983">
      <w:pPr>
        <w:jc w:val="both"/>
        <w:rPr>
          <w:rFonts w:ascii="Arial" w:hAnsi="Arial" w:cs="Arial"/>
        </w:rPr>
      </w:pPr>
      <w:r w:rsidRPr="00A82B36">
        <w:rPr>
          <w:rFonts w:ascii="Arial" w:hAnsi="Arial" w:cs="Arial"/>
          <w:bCs/>
        </w:rPr>
        <w:t xml:space="preserve">This case study is about </w:t>
      </w:r>
      <w:proofErr w:type="spellStart"/>
      <w:r w:rsidR="0007635B">
        <w:rPr>
          <w:rFonts w:ascii="Arial" w:hAnsi="Arial" w:cs="Arial"/>
          <w:bCs/>
        </w:rPr>
        <w:t>Mr</w:t>
      </w:r>
      <w:proofErr w:type="spellEnd"/>
      <w:r w:rsidRPr="00A82B36">
        <w:rPr>
          <w:rFonts w:ascii="Arial" w:hAnsi="Arial" w:cs="Arial"/>
          <w:bCs/>
        </w:rPr>
        <w:t xml:space="preserve"> Ahmed, a 68-year-old man who was recently discharged from hospital after having a stroke. He lives with his wife and receives help</w:t>
      </w:r>
      <w:r w:rsidR="00DE1162">
        <w:rPr>
          <w:rFonts w:ascii="Arial" w:hAnsi="Arial" w:cs="Arial"/>
          <w:bCs/>
        </w:rPr>
        <w:t xml:space="preserve"> from a domiciliary care agency</w:t>
      </w:r>
      <w:r w:rsidR="00B34443">
        <w:rPr>
          <w:rFonts w:ascii="Arial" w:hAnsi="Arial" w:cs="Arial"/>
          <w:bCs/>
        </w:rPr>
        <w:t xml:space="preserve"> </w:t>
      </w:r>
      <w:r w:rsidRPr="00A82B36">
        <w:rPr>
          <w:rFonts w:ascii="Arial" w:hAnsi="Arial" w:cs="Arial"/>
          <w:bCs/>
        </w:rPr>
        <w:t xml:space="preserve">three times a day. The </w:t>
      </w:r>
      <w:r w:rsidR="00B34443">
        <w:rPr>
          <w:rFonts w:ascii="Arial" w:hAnsi="Arial" w:cs="Arial"/>
          <w:bCs/>
        </w:rPr>
        <w:t>care workers</w:t>
      </w:r>
      <w:r w:rsidRPr="00A82B36">
        <w:rPr>
          <w:rFonts w:ascii="Arial" w:hAnsi="Arial" w:cs="Arial"/>
          <w:bCs/>
        </w:rPr>
        <w:t xml:space="preserve"> support him with personal care, giving medication and preparing meals. </w:t>
      </w:r>
      <w:proofErr w:type="spellStart"/>
      <w:r w:rsidR="0007635B">
        <w:rPr>
          <w:rFonts w:ascii="Arial" w:hAnsi="Arial" w:cs="Arial"/>
          <w:bCs/>
        </w:rPr>
        <w:t>Mr</w:t>
      </w:r>
      <w:proofErr w:type="spellEnd"/>
      <w:r w:rsidRPr="00A82B36">
        <w:rPr>
          <w:rFonts w:ascii="Arial" w:hAnsi="Arial" w:cs="Arial"/>
          <w:bCs/>
        </w:rPr>
        <w:t xml:space="preserve"> Ahmed’s first language is Bengali and he </w:t>
      </w:r>
      <w:r w:rsidR="00B34443">
        <w:rPr>
          <w:rFonts w:ascii="Arial" w:hAnsi="Arial" w:cs="Arial"/>
          <w:bCs/>
        </w:rPr>
        <w:t>does not speak much English, which</w:t>
      </w:r>
      <w:r w:rsidRPr="00A82B36">
        <w:rPr>
          <w:rFonts w:ascii="Arial" w:hAnsi="Arial" w:cs="Arial"/>
          <w:bCs/>
        </w:rPr>
        <w:t xml:space="preserve"> </w:t>
      </w:r>
      <w:r w:rsidR="00A82B36">
        <w:rPr>
          <w:rFonts w:ascii="Arial" w:hAnsi="Arial" w:cs="Arial"/>
          <w:bCs/>
        </w:rPr>
        <w:t>sometimes</w:t>
      </w:r>
      <w:r w:rsidR="00B34443">
        <w:rPr>
          <w:rFonts w:ascii="Arial" w:hAnsi="Arial" w:cs="Arial"/>
          <w:bCs/>
        </w:rPr>
        <w:t xml:space="preserve"> makes</w:t>
      </w:r>
      <w:r w:rsidR="00A82B36">
        <w:rPr>
          <w:rFonts w:ascii="Arial" w:hAnsi="Arial" w:cs="Arial"/>
          <w:bCs/>
        </w:rPr>
        <w:t xml:space="preserve"> </w:t>
      </w:r>
      <w:r w:rsidRPr="00A82B36">
        <w:rPr>
          <w:rFonts w:ascii="Arial" w:hAnsi="Arial" w:cs="Arial"/>
          <w:bCs/>
        </w:rPr>
        <w:t>communication with healthcare staff more difficult.</w:t>
      </w:r>
    </w:p>
    <w:p w:rsidR="001A435E" w:rsidRPr="00A82B36" w:rsidRDefault="00A82B36" w:rsidP="00AF5983">
      <w:pPr>
        <w:jc w:val="both"/>
        <w:rPr>
          <w:rFonts w:ascii="Arial" w:hAnsi="Arial" w:cs="Arial"/>
        </w:rPr>
      </w:pPr>
      <w:r>
        <w:rPr>
          <w:rFonts w:ascii="Arial" w:hAnsi="Arial" w:cs="Arial"/>
          <w:bCs/>
        </w:rPr>
        <w:t>Different professionals</w:t>
      </w:r>
      <w:r w:rsidR="001A435E" w:rsidRPr="00A82B36">
        <w:rPr>
          <w:rFonts w:ascii="Arial" w:hAnsi="Arial" w:cs="Arial"/>
          <w:bCs/>
        </w:rPr>
        <w:t xml:space="preserve"> are involved in his care, including his GP, a district nurse, domiciliary care workers and a speech and language therapist. Good communication between these professionals is important to make sure </w:t>
      </w:r>
      <w:proofErr w:type="spellStart"/>
      <w:r w:rsidR="0007635B">
        <w:rPr>
          <w:rFonts w:ascii="Arial" w:hAnsi="Arial" w:cs="Arial"/>
          <w:bCs/>
        </w:rPr>
        <w:t>Mr</w:t>
      </w:r>
      <w:proofErr w:type="spellEnd"/>
      <w:r w:rsidR="001A435E" w:rsidRPr="00A82B36">
        <w:rPr>
          <w:rFonts w:ascii="Arial" w:hAnsi="Arial" w:cs="Arial"/>
          <w:bCs/>
        </w:rPr>
        <w:t xml:space="preserve"> Ahmed receives safe and appropriate care. Laws such as the Equality Act 2010 and the Data Protection Act 2018 also guide how care should be provided and how patient information must be protected.</w:t>
      </w:r>
    </w:p>
    <w:p w:rsidR="009F0D3D" w:rsidRDefault="00A82B36" w:rsidP="00AF5983">
      <w:pPr>
        <w:jc w:val="both"/>
        <w:rPr>
          <w:rFonts w:ascii="Arial" w:hAnsi="Arial" w:cs="Arial"/>
        </w:rPr>
      </w:pPr>
      <w:r w:rsidRPr="00A82B36">
        <w:rPr>
          <w:rFonts w:ascii="Arial" w:hAnsi="Arial" w:cs="Arial"/>
        </w:rPr>
        <w:t xml:space="preserve">This assignment </w:t>
      </w:r>
      <w:r>
        <w:rPr>
          <w:rFonts w:ascii="Arial" w:hAnsi="Arial" w:cs="Arial"/>
        </w:rPr>
        <w:t xml:space="preserve">will </w:t>
      </w:r>
      <w:r w:rsidR="00B34443">
        <w:rPr>
          <w:rFonts w:ascii="Arial" w:hAnsi="Arial" w:cs="Arial"/>
        </w:rPr>
        <w:t>discuss</w:t>
      </w:r>
      <w:r w:rsidRPr="00A82B36">
        <w:rPr>
          <w:rFonts w:ascii="Arial" w:hAnsi="Arial" w:cs="Arial"/>
        </w:rPr>
        <w:t xml:space="preserve"> the importance of good communication, record keeping and teamwork between the professionals involved in </w:t>
      </w:r>
      <w:proofErr w:type="spellStart"/>
      <w:r w:rsidR="0007635B">
        <w:rPr>
          <w:rFonts w:ascii="Arial" w:hAnsi="Arial" w:cs="Arial"/>
        </w:rPr>
        <w:t>Mr</w:t>
      </w:r>
      <w:proofErr w:type="spellEnd"/>
      <w:r w:rsidRPr="00A82B36">
        <w:rPr>
          <w:rFonts w:ascii="Arial" w:hAnsi="Arial" w:cs="Arial"/>
        </w:rPr>
        <w:t xml:space="preserve"> Ahmed’s care.</w:t>
      </w:r>
    </w:p>
    <w:p w:rsidR="009E302F" w:rsidRDefault="009E302F" w:rsidP="00AF5983">
      <w:pPr>
        <w:jc w:val="both"/>
        <w:rPr>
          <w:rFonts w:ascii="Arial" w:hAnsi="Arial" w:cs="Arial"/>
        </w:rPr>
      </w:pPr>
    </w:p>
    <w:p w:rsidR="00596845" w:rsidRDefault="009E302F" w:rsidP="00AF5983">
      <w:pPr>
        <w:jc w:val="both"/>
        <w:rPr>
          <w:rFonts w:ascii="Arial" w:hAnsi="Arial" w:cs="Arial"/>
          <w:b/>
        </w:rPr>
      </w:pPr>
      <w:r w:rsidRPr="009E302F">
        <w:rPr>
          <w:rFonts w:ascii="Arial" w:hAnsi="Arial" w:cs="Arial"/>
          <w:b/>
        </w:rPr>
        <w:t>Communication in Health and Social Care</w:t>
      </w:r>
    </w:p>
    <w:p w:rsidR="009E302F" w:rsidRPr="009E302F" w:rsidRDefault="009E302F" w:rsidP="00AF5983">
      <w:pPr>
        <w:jc w:val="both"/>
        <w:rPr>
          <w:rFonts w:ascii="Arial" w:hAnsi="Arial" w:cs="Arial"/>
          <w:b/>
        </w:rPr>
      </w:pPr>
    </w:p>
    <w:p w:rsidR="001F5D87" w:rsidRDefault="00886BCA" w:rsidP="00AF5983">
      <w:pPr>
        <w:jc w:val="both"/>
        <w:rPr>
          <w:rFonts w:ascii="Arial" w:hAnsi="Arial" w:cs="Arial"/>
          <w:bCs/>
        </w:rPr>
      </w:pPr>
      <w:r w:rsidRPr="00823F82">
        <w:rPr>
          <w:rFonts w:ascii="Arial" w:hAnsi="Arial" w:cs="Arial"/>
          <w:bCs/>
        </w:rPr>
        <w:t>Communication is very important in health and social c</w:t>
      </w:r>
      <w:r w:rsidR="00417324">
        <w:rPr>
          <w:rFonts w:ascii="Arial" w:hAnsi="Arial" w:cs="Arial"/>
          <w:bCs/>
        </w:rPr>
        <w:t>are</w:t>
      </w:r>
      <w:r w:rsidR="00975A82">
        <w:rPr>
          <w:rFonts w:ascii="Arial" w:hAnsi="Arial" w:cs="Arial"/>
          <w:bCs/>
        </w:rPr>
        <w:t xml:space="preserve"> </w:t>
      </w:r>
      <w:r w:rsidR="00975A82" w:rsidRPr="00975A82">
        <w:rPr>
          <w:rFonts w:ascii="Arial" w:hAnsi="Arial" w:cs="Arial"/>
          <w:bCs/>
        </w:rPr>
        <w:t xml:space="preserve">especially in </w:t>
      </w:r>
      <w:proofErr w:type="spellStart"/>
      <w:r w:rsidR="00975A82" w:rsidRPr="00975A82">
        <w:rPr>
          <w:rFonts w:ascii="Arial" w:hAnsi="Arial" w:cs="Arial"/>
          <w:bCs/>
        </w:rPr>
        <w:t>Mr</w:t>
      </w:r>
      <w:proofErr w:type="spellEnd"/>
      <w:r w:rsidR="00975A82" w:rsidRPr="00975A82">
        <w:rPr>
          <w:rFonts w:ascii="Arial" w:hAnsi="Arial" w:cs="Arial"/>
          <w:bCs/>
        </w:rPr>
        <w:t xml:space="preserve"> Ahmed’s case because he has languag</w:t>
      </w:r>
      <w:r w:rsidR="00975A82">
        <w:rPr>
          <w:rFonts w:ascii="Arial" w:hAnsi="Arial" w:cs="Arial"/>
          <w:bCs/>
        </w:rPr>
        <w:t>e difficulties after his stroke</w:t>
      </w:r>
      <w:r w:rsidR="00514D66">
        <w:rPr>
          <w:rFonts w:ascii="Arial" w:hAnsi="Arial" w:cs="Arial"/>
          <w:bCs/>
        </w:rPr>
        <w:t xml:space="preserve">. </w:t>
      </w:r>
      <w:r w:rsidRPr="00823F82">
        <w:rPr>
          <w:rFonts w:ascii="Arial" w:hAnsi="Arial" w:cs="Arial"/>
          <w:bCs/>
        </w:rPr>
        <w:t>Good communication is especially important for people who have had a stroke because a stroke can affect speech, understanding and confidence</w:t>
      </w:r>
      <w:r w:rsidR="00596845" w:rsidRPr="00596845">
        <w:t xml:space="preserve"> </w:t>
      </w:r>
      <w:r w:rsidR="00596845">
        <w:rPr>
          <w:rFonts w:ascii="Arial" w:hAnsi="Arial" w:cs="Arial"/>
          <w:bCs/>
        </w:rPr>
        <w:t>(Stroke Association, 2022)</w:t>
      </w:r>
      <w:r w:rsidR="00DE1162">
        <w:rPr>
          <w:rFonts w:ascii="Arial" w:hAnsi="Arial" w:cs="Arial"/>
          <w:bCs/>
        </w:rPr>
        <w:t xml:space="preserve">. </w:t>
      </w:r>
    </w:p>
    <w:p w:rsidR="00886BCA" w:rsidRPr="00823F82" w:rsidRDefault="00886BCA" w:rsidP="00AF5983">
      <w:pPr>
        <w:jc w:val="both"/>
        <w:rPr>
          <w:rFonts w:ascii="Arial" w:hAnsi="Arial" w:cs="Arial"/>
        </w:rPr>
      </w:pPr>
      <w:r w:rsidRPr="00823F82">
        <w:rPr>
          <w:rFonts w:ascii="Arial" w:hAnsi="Arial" w:cs="Arial"/>
          <w:bCs/>
        </w:rPr>
        <w:t xml:space="preserve">In </w:t>
      </w:r>
      <w:proofErr w:type="spellStart"/>
      <w:r w:rsidR="0007635B">
        <w:rPr>
          <w:rFonts w:ascii="Arial" w:hAnsi="Arial" w:cs="Arial"/>
          <w:bCs/>
        </w:rPr>
        <w:t>Mr</w:t>
      </w:r>
      <w:proofErr w:type="spellEnd"/>
      <w:r w:rsidR="00514D66">
        <w:rPr>
          <w:rFonts w:ascii="Arial" w:hAnsi="Arial" w:cs="Arial"/>
          <w:bCs/>
        </w:rPr>
        <w:t xml:space="preserve"> Ahmed’s case, </w:t>
      </w:r>
      <w:r w:rsidRPr="00823F82">
        <w:rPr>
          <w:rFonts w:ascii="Arial" w:hAnsi="Arial" w:cs="Arial"/>
          <w:bCs/>
        </w:rPr>
        <w:t xml:space="preserve">English is not his first language. His main language is Bengali. He understands some English, but it may be difficult for him to understand complex medical information. Because of this, healthcare </w:t>
      </w:r>
      <w:proofErr w:type="gramStart"/>
      <w:r w:rsidR="00776C93">
        <w:rPr>
          <w:rFonts w:ascii="Arial" w:hAnsi="Arial" w:cs="Arial"/>
          <w:bCs/>
        </w:rPr>
        <w:t>staff need</w:t>
      </w:r>
      <w:proofErr w:type="gramEnd"/>
      <w:r w:rsidRPr="00823F82">
        <w:rPr>
          <w:rFonts w:ascii="Arial" w:hAnsi="Arial" w:cs="Arial"/>
          <w:bCs/>
        </w:rPr>
        <w:t xml:space="preserve"> to change the way they communicate so that the information is clear, easy</w:t>
      </w:r>
      <w:r w:rsidR="00417324">
        <w:rPr>
          <w:rFonts w:ascii="Arial" w:hAnsi="Arial" w:cs="Arial"/>
          <w:bCs/>
        </w:rPr>
        <w:t xml:space="preserve"> to understand and respect</w:t>
      </w:r>
      <w:r w:rsidR="00776C93">
        <w:rPr>
          <w:rFonts w:ascii="Arial" w:hAnsi="Arial" w:cs="Arial"/>
          <w:bCs/>
        </w:rPr>
        <w:t>s</w:t>
      </w:r>
      <w:r w:rsidR="0007635B">
        <w:rPr>
          <w:rFonts w:ascii="Arial" w:hAnsi="Arial" w:cs="Arial"/>
          <w:bCs/>
        </w:rPr>
        <w:t xml:space="preserve"> his cultural</w:t>
      </w:r>
      <w:r w:rsidR="00417324">
        <w:rPr>
          <w:rFonts w:ascii="Arial" w:hAnsi="Arial" w:cs="Arial"/>
          <w:bCs/>
        </w:rPr>
        <w:t xml:space="preserve"> background</w:t>
      </w:r>
      <w:r w:rsidRPr="00823F82">
        <w:rPr>
          <w:rFonts w:ascii="Arial" w:hAnsi="Arial" w:cs="Arial"/>
          <w:bCs/>
        </w:rPr>
        <w:t>.</w:t>
      </w:r>
    </w:p>
    <w:p w:rsidR="00886BCA" w:rsidRPr="00823F82" w:rsidRDefault="00886BCA" w:rsidP="00AF5983">
      <w:pPr>
        <w:jc w:val="both"/>
        <w:rPr>
          <w:rFonts w:ascii="Arial" w:hAnsi="Arial" w:cs="Arial"/>
        </w:rPr>
      </w:pPr>
      <w:r w:rsidRPr="00823F82">
        <w:rPr>
          <w:rFonts w:ascii="Arial" w:hAnsi="Arial" w:cs="Arial"/>
          <w:bCs/>
        </w:rPr>
        <w:t xml:space="preserve">One useful method </w:t>
      </w:r>
      <w:r w:rsidR="00417324">
        <w:rPr>
          <w:rFonts w:ascii="Arial" w:hAnsi="Arial" w:cs="Arial"/>
          <w:bCs/>
        </w:rPr>
        <w:t xml:space="preserve">which </w:t>
      </w:r>
      <w:r w:rsidR="0007635B">
        <w:rPr>
          <w:rFonts w:ascii="Arial" w:hAnsi="Arial" w:cs="Arial"/>
          <w:bCs/>
        </w:rPr>
        <w:t xml:space="preserve">is </w:t>
      </w:r>
      <w:r w:rsidR="00417324">
        <w:rPr>
          <w:rFonts w:ascii="Arial" w:hAnsi="Arial" w:cs="Arial"/>
          <w:bCs/>
        </w:rPr>
        <w:t xml:space="preserve">used by healthcare staff </w:t>
      </w:r>
      <w:r w:rsidRPr="00823F82">
        <w:rPr>
          <w:rFonts w:ascii="Arial" w:hAnsi="Arial" w:cs="Arial"/>
          <w:bCs/>
        </w:rPr>
        <w:t xml:space="preserve">is using simple and clear language. Healthcare workers should avoid difficult medical terms and explain information in a way that is easy to understand. Speaking slowly, using short sentences and checking if the patient </w:t>
      </w:r>
      <w:proofErr w:type="gramStart"/>
      <w:r w:rsidR="0007635B" w:rsidRPr="00823F82">
        <w:rPr>
          <w:rFonts w:ascii="Arial" w:hAnsi="Arial" w:cs="Arial"/>
          <w:bCs/>
        </w:rPr>
        <w:t>understands</w:t>
      </w:r>
      <w:r w:rsidR="00776C93">
        <w:rPr>
          <w:rFonts w:ascii="Arial" w:hAnsi="Arial" w:cs="Arial"/>
          <w:bCs/>
        </w:rPr>
        <w:t>,</w:t>
      </w:r>
      <w:proofErr w:type="gramEnd"/>
      <w:r w:rsidRPr="00823F82">
        <w:rPr>
          <w:rFonts w:ascii="Arial" w:hAnsi="Arial" w:cs="Arial"/>
          <w:bCs/>
        </w:rPr>
        <w:t xml:space="preserve"> </w:t>
      </w:r>
      <w:r w:rsidR="00417324">
        <w:rPr>
          <w:rFonts w:ascii="Arial" w:hAnsi="Arial" w:cs="Arial"/>
          <w:bCs/>
        </w:rPr>
        <w:t xml:space="preserve">which </w:t>
      </w:r>
      <w:r w:rsidRPr="00823F82">
        <w:rPr>
          <w:rFonts w:ascii="Arial" w:hAnsi="Arial" w:cs="Arial"/>
          <w:bCs/>
        </w:rPr>
        <w:t xml:space="preserve">can help </w:t>
      </w:r>
      <w:proofErr w:type="spellStart"/>
      <w:r w:rsidR="0007635B">
        <w:rPr>
          <w:rFonts w:ascii="Arial" w:hAnsi="Arial" w:cs="Arial"/>
          <w:bCs/>
        </w:rPr>
        <w:t>Mr</w:t>
      </w:r>
      <w:proofErr w:type="spellEnd"/>
      <w:r w:rsidRPr="00823F82">
        <w:rPr>
          <w:rFonts w:ascii="Arial" w:hAnsi="Arial" w:cs="Arial"/>
          <w:bCs/>
        </w:rPr>
        <w:t xml:space="preserve"> Ahmed understand the </w:t>
      </w:r>
      <w:r w:rsidR="00417324">
        <w:rPr>
          <w:rFonts w:ascii="Arial" w:hAnsi="Arial" w:cs="Arial"/>
          <w:bCs/>
        </w:rPr>
        <w:t>information better. If needed</w:t>
      </w:r>
      <w:r w:rsidRPr="00823F82">
        <w:rPr>
          <w:rFonts w:ascii="Arial" w:hAnsi="Arial" w:cs="Arial"/>
          <w:bCs/>
        </w:rPr>
        <w:t>, interpreters or translation services can also be used.</w:t>
      </w:r>
    </w:p>
    <w:p w:rsidR="00886BCA" w:rsidRPr="00823F82" w:rsidRDefault="00886BCA" w:rsidP="00AF5983">
      <w:pPr>
        <w:jc w:val="both"/>
        <w:rPr>
          <w:rFonts w:ascii="Arial" w:hAnsi="Arial" w:cs="Arial"/>
        </w:rPr>
      </w:pPr>
      <w:r w:rsidRPr="00823F82">
        <w:rPr>
          <w:rFonts w:ascii="Arial" w:hAnsi="Arial" w:cs="Arial"/>
          <w:bCs/>
        </w:rPr>
        <w:lastRenderedPageBreak/>
        <w:t>Famil</w:t>
      </w:r>
      <w:r w:rsidR="00975A82">
        <w:rPr>
          <w:rFonts w:ascii="Arial" w:hAnsi="Arial" w:cs="Arial"/>
          <w:bCs/>
        </w:rPr>
        <w:t>y involvement is also important because</w:t>
      </w:r>
      <w:r w:rsidRPr="00823F82">
        <w:rPr>
          <w:rFonts w:ascii="Arial" w:hAnsi="Arial" w:cs="Arial"/>
          <w:bCs/>
        </w:rPr>
        <w:t xml:space="preserve"> </w:t>
      </w:r>
      <w:proofErr w:type="spellStart"/>
      <w:r w:rsidR="0007635B">
        <w:rPr>
          <w:rFonts w:ascii="Arial" w:hAnsi="Arial" w:cs="Arial"/>
          <w:bCs/>
        </w:rPr>
        <w:t>Mr</w:t>
      </w:r>
      <w:proofErr w:type="spellEnd"/>
      <w:r w:rsidRPr="00823F82">
        <w:rPr>
          <w:rFonts w:ascii="Arial" w:hAnsi="Arial" w:cs="Arial"/>
          <w:bCs/>
        </w:rPr>
        <w:t xml:space="preserve"> Ahmed’s wife speaks fluent English and often communicates with the healthcare team. Her involvement can help make sure the information is understood</w:t>
      </w:r>
      <w:r w:rsidR="00417324">
        <w:rPr>
          <w:rFonts w:ascii="Arial" w:hAnsi="Arial" w:cs="Arial"/>
          <w:bCs/>
        </w:rPr>
        <w:t xml:space="preserve"> clearly</w:t>
      </w:r>
      <w:r w:rsidRPr="00823F82">
        <w:rPr>
          <w:rFonts w:ascii="Arial" w:hAnsi="Arial" w:cs="Arial"/>
          <w:bCs/>
        </w:rPr>
        <w:t xml:space="preserve"> and that </w:t>
      </w:r>
      <w:proofErr w:type="spellStart"/>
      <w:r w:rsidR="00AF5983">
        <w:rPr>
          <w:rFonts w:ascii="Arial" w:hAnsi="Arial" w:cs="Arial"/>
          <w:bCs/>
        </w:rPr>
        <w:t>Mr</w:t>
      </w:r>
      <w:proofErr w:type="spellEnd"/>
      <w:r w:rsidR="00AF5983">
        <w:rPr>
          <w:rFonts w:ascii="Arial" w:hAnsi="Arial" w:cs="Arial"/>
          <w:bCs/>
        </w:rPr>
        <w:t xml:space="preserve"> </w:t>
      </w:r>
      <w:r w:rsidRPr="00823F82">
        <w:rPr>
          <w:rFonts w:ascii="Arial" w:hAnsi="Arial" w:cs="Arial"/>
          <w:bCs/>
        </w:rPr>
        <w:t xml:space="preserve">Ahmed receives the right support at home. However, healthcare professionals must also make sure that </w:t>
      </w:r>
      <w:proofErr w:type="spellStart"/>
      <w:r w:rsidR="0007635B">
        <w:rPr>
          <w:rFonts w:ascii="Arial" w:hAnsi="Arial" w:cs="Arial"/>
          <w:bCs/>
        </w:rPr>
        <w:t>Mr</w:t>
      </w:r>
      <w:proofErr w:type="spellEnd"/>
      <w:r w:rsidRPr="00823F82">
        <w:rPr>
          <w:rFonts w:ascii="Arial" w:hAnsi="Arial" w:cs="Arial"/>
          <w:bCs/>
        </w:rPr>
        <w:t xml:space="preserve"> Ahmed is involved in decisions about his care and that his opinions are respected.</w:t>
      </w:r>
    </w:p>
    <w:p w:rsidR="00886BCA" w:rsidRDefault="00886BCA" w:rsidP="00AF5983">
      <w:pPr>
        <w:jc w:val="both"/>
        <w:rPr>
          <w:rFonts w:ascii="Arial" w:hAnsi="Arial" w:cs="Arial"/>
          <w:bCs/>
        </w:rPr>
      </w:pPr>
      <w:r w:rsidRPr="00823F82">
        <w:rPr>
          <w:rFonts w:ascii="Arial" w:hAnsi="Arial" w:cs="Arial"/>
          <w:bCs/>
        </w:rPr>
        <w:t>The Equality Ac</w:t>
      </w:r>
      <w:r w:rsidR="00417324">
        <w:rPr>
          <w:rFonts w:ascii="Arial" w:hAnsi="Arial" w:cs="Arial"/>
          <w:bCs/>
        </w:rPr>
        <w:t>t 2010 is an important law that</w:t>
      </w:r>
      <w:r w:rsidR="00417324" w:rsidRPr="00417324">
        <w:rPr>
          <w:rFonts w:ascii="Arial" w:hAnsi="Arial" w:cs="Arial"/>
          <w:bCs/>
        </w:rPr>
        <w:t xml:space="preserve"> protects people from discrimination</w:t>
      </w:r>
      <w:r w:rsidR="00417324">
        <w:rPr>
          <w:rFonts w:ascii="Arial" w:hAnsi="Arial" w:cs="Arial"/>
          <w:bCs/>
        </w:rPr>
        <w:t xml:space="preserve"> in healthcare</w:t>
      </w:r>
      <w:r w:rsidR="00596845" w:rsidRPr="00596845">
        <w:t xml:space="preserve"> </w:t>
      </w:r>
      <w:r w:rsidR="00BD0D23">
        <w:rPr>
          <w:rFonts w:ascii="Arial" w:hAnsi="Arial" w:cs="Arial"/>
          <w:bCs/>
        </w:rPr>
        <w:t xml:space="preserve">(UK Government, 2010) </w:t>
      </w:r>
      <w:r w:rsidR="00596845">
        <w:rPr>
          <w:rFonts w:ascii="Arial" w:hAnsi="Arial" w:cs="Arial"/>
          <w:bCs/>
        </w:rPr>
        <w:t>b</w:t>
      </w:r>
      <w:r w:rsidR="00417324" w:rsidRPr="00417324">
        <w:rPr>
          <w:rFonts w:ascii="Arial" w:hAnsi="Arial" w:cs="Arial"/>
          <w:bCs/>
        </w:rPr>
        <w:t>ecause of characteristics such as race, age or disability</w:t>
      </w:r>
      <w:r w:rsidRPr="00823F82">
        <w:rPr>
          <w:rFonts w:ascii="Arial" w:hAnsi="Arial" w:cs="Arial"/>
          <w:bCs/>
        </w:rPr>
        <w:t xml:space="preserve">. In </w:t>
      </w:r>
      <w:proofErr w:type="spellStart"/>
      <w:r w:rsidR="0007635B">
        <w:rPr>
          <w:rFonts w:ascii="Arial" w:hAnsi="Arial" w:cs="Arial"/>
          <w:bCs/>
        </w:rPr>
        <w:t>Mr</w:t>
      </w:r>
      <w:proofErr w:type="spellEnd"/>
      <w:r w:rsidRPr="00823F82">
        <w:rPr>
          <w:rFonts w:ascii="Arial" w:hAnsi="Arial" w:cs="Arial"/>
          <w:bCs/>
        </w:rPr>
        <w:t xml:space="preserve"> Ahmed’s situation, several of these characteristics are important. His cultural background and language require respectful and cultura</w:t>
      </w:r>
      <w:r w:rsidR="0007635B">
        <w:rPr>
          <w:rFonts w:ascii="Arial" w:hAnsi="Arial" w:cs="Arial"/>
          <w:bCs/>
        </w:rPr>
        <w:t>lly sensitive care. His age may</w:t>
      </w:r>
      <w:r w:rsidR="00417324">
        <w:rPr>
          <w:rFonts w:ascii="Arial" w:hAnsi="Arial" w:cs="Arial"/>
          <w:bCs/>
        </w:rPr>
        <w:t xml:space="preserve"> </w:t>
      </w:r>
      <w:r w:rsidRPr="00823F82">
        <w:rPr>
          <w:rFonts w:ascii="Arial" w:hAnsi="Arial" w:cs="Arial"/>
          <w:bCs/>
        </w:rPr>
        <w:t>affect his health needs, and the stroke may cause physical or communication difficulties. Healthcare staff must make reasonable adjustments so that he can receive equal care.</w:t>
      </w:r>
    </w:p>
    <w:p w:rsidR="009E302F" w:rsidRDefault="009E302F" w:rsidP="00AF5983">
      <w:pPr>
        <w:jc w:val="both"/>
        <w:rPr>
          <w:rFonts w:ascii="Arial" w:hAnsi="Arial" w:cs="Arial"/>
          <w:bCs/>
        </w:rPr>
      </w:pPr>
    </w:p>
    <w:p w:rsidR="009E302F" w:rsidRDefault="009E302F" w:rsidP="00AF5983">
      <w:pPr>
        <w:jc w:val="both"/>
        <w:rPr>
          <w:rFonts w:ascii="Arial" w:hAnsi="Arial" w:cs="Arial"/>
          <w:b/>
        </w:rPr>
      </w:pPr>
      <w:r w:rsidRPr="009E302F">
        <w:rPr>
          <w:rFonts w:ascii="Arial" w:hAnsi="Arial" w:cs="Arial"/>
          <w:b/>
        </w:rPr>
        <w:t>Communication Model (Shannon–Weaver Model)</w:t>
      </w:r>
    </w:p>
    <w:p w:rsidR="009E302F" w:rsidRPr="009E302F" w:rsidRDefault="009E302F" w:rsidP="00AF5983">
      <w:pPr>
        <w:jc w:val="both"/>
        <w:rPr>
          <w:rFonts w:ascii="Arial" w:hAnsi="Arial" w:cs="Arial"/>
          <w:b/>
        </w:rPr>
      </w:pPr>
    </w:p>
    <w:p w:rsidR="00886BCA" w:rsidRPr="00823F82" w:rsidRDefault="00886BCA" w:rsidP="00AF5983">
      <w:pPr>
        <w:jc w:val="both"/>
        <w:rPr>
          <w:rFonts w:ascii="Arial" w:hAnsi="Arial" w:cs="Arial"/>
        </w:rPr>
      </w:pPr>
      <w:r w:rsidRPr="00823F82">
        <w:rPr>
          <w:rFonts w:ascii="Arial" w:hAnsi="Arial" w:cs="Arial"/>
          <w:bCs/>
        </w:rPr>
        <w:t>A communication theory that can be applied in this situation is the Shannon–Weaver Model of Communication</w:t>
      </w:r>
      <w:r w:rsidR="00F42AF1" w:rsidRPr="00F42AF1">
        <w:t xml:space="preserve"> </w:t>
      </w:r>
      <w:r w:rsidR="00745DAF">
        <w:rPr>
          <w:rFonts w:ascii="Arial" w:hAnsi="Arial" w:cs="Arial"/>
          <w:bCs/>
        </w:rPr>
        <w:t>(Shannon and Weaver, 1948</w:t>
      </w:r>
      <w:bookmarkStart w:id="0" w:name="_GoBack"/>
      <w:bookmarkEnd w:id="0"/>
      <w:r w:rsidR="00F42AF1">
        <w:rPr>
          <w:rFonts w:ascii="Arial" w:hAnsi="Arial" w:cs="Arial"/>
          <w:bCs/>
        </w:rPr>
        <w:t>)</w:t>
      </w:r>
      <w:r w:rsidRPr="00823F82">
        <w:rPr>
          <w:rFonts w:ascii="Arial" w:hAnsi="Arial" w:cs="Arial"/>
          <w:bCs/>
        </w:rPr>
        <w:t xml:space="preserve">. This model explains communication as a process that includes a sender, message, channel and receiver. The sender is the person giving the information, such as a nurse. The message is the information being shared, for example instructions about medication. The channel is the way the message is delivered, such as speaking or writing notes. The receiver is the person who receives the message, such as </w:t>
      </w:r>
      <w:proofErr w:type="spellStart"/>
      <w:r w:rsidR="0007635B">
        <w:rPr>
          <w:rFonts w:ascii="Arial" w:hAnsi="Arial" w:cs="Arial"/>
          <w:bCs/>
        </w:rPr>
        <w:t>Mr</w:t>
      </w:r>
      <w:proofErr w:type="spellEnd"/>
      <w:r w:rsidRPr="00823F82">
        <w:rPr>
          <w:rFonts w:ascii="Arial" w:hAnsi="Arial" w:cs="Arial"/>
          <w:bCs/>
        </w:rPr>
        <w:t xml:space="preserve"> Ahmed or his wife.</w:t>
      </w:r>
    </w:p>
    <w:p w:rsidR="00DE1162" w:rsidRDefault="00886BCA" w:rsidP="00AF5983">
      <w:pPr>
        <w:jc w:val="both"/>
        <w:rPr>
          <w:rFonts w:ascii="Arial" w:hAnsi="Arial" w:cs="Arial"/>
          <w:bCs/>
        </w:rPr>
      </w:pPr>
      <w:r w:rsidRPr="00823F82">
        <w:rPr>
          <w:rFonts w:ascii="Arial" w:hAnsi="Arial" w:cs="Arial"/>
          <w:bCs/>
        </w:rPr>
        <w:t xml:space="preserve">The model also explains the idea of “noise,” which means barriers that affect communication. In </w:t>
      </w:r>
      <w:proofErr w:type="spellStart"/>
      <w:r w:rsidR="0007635B">
        <w:rPr>
          <w:rFonts w:ascii="Arial" w:hAnsi="Arial" w:cs="Arial"/>
          <w:bCs/>
        </w:rPr>
        <w:t>Mr</w:t>
      </w:r>
      <w:proofErr w:type="spellEnd"/>
      <w:r w:rsidRPr="00823F82">
        <w:rPr>
          <w:rFonts w:ascii="Arial" w:hAnsi="Arial" w:cs="Arial"/>
          <w:bCs/>
        </w:rPr>
        <w:t xml:space="preserve"> Ahmed’s situation, noise could include language differences, difficult medical words or poor communication between professionals. These problems can lead to misunderstandings and may affect </w:t>
      </w:r>
      <w:r w:rsidR="0007635B">
        <w:rPr>
          <w:rFonts w:ascii="Arial" w:hAnsi="Arial" w:cs="Arial"/>
          <w:bCs/>
        </w:rPr>
        <w:t xml:space="preserve">the </w:t>
      </w:r>
      <w:r w:rsidRPr="00823F82">
        <w:rPr>
          <w:rFonts w:ascii="Arial" w:hAnsi="Arial" w:cs="Arial"/>
          <w:bCs/>
        </w:rPr>
        <w:t>patient safety</w:t>
      </w:r>
      <w:r w:rsidR="00776C93">
        <w:rPr>
          <w:rFonts w:ascii="Arial" w:hAnsi="Arial" w:cs="Arial"/>
          <w:bCs/>
        </w:rPr>
        <w:t>.</w:t>
      </w:r>
      <w:r w:rsidR="00975A82">
        <w:rPr>
          <w:rFonts w:ascii="Arial" w:hAnsi="Arial" w:cs="Arial"/>
          <w:bCs/>
        </w:rPr>
        <w:t xml:space="preserve"> </w:t>
      </w:r>
      <w:r w:rsidR="00776C93">
        <w:rPr>
          <w:rFonts w:ascii="Arial" w:hAnsi="Arial" w:cs="Arial"/>
          <w:bCs/>
        </w:rPr>
        <w:t>T</w:t>
      </w:r>
      <w:r w:rsidR="00975A82" w:rsidRPr="00975A82">
        <w:rPr>
          <w:rFonts w:ascii="Arial" w:hAnsi="Arial" w:cs="Arial"/>
          <w:bCs/>
        </w:rPr>
        <w:t>herefore</w:t>
      </w:r>
      <w:r w:rsidR="00776C93">
        <w:rPr>
          <w:rFonts w:ascii="Arial" w:hAnsi="Arial" w:cs="Arial"/>
          <w:bCs/>
        </w:rPr>
        <w:t>,</w:t>
      </w:r>
      <w:r w:rsidR="00975A82" w:rsidRPr="00975A82">
        <w:rPr>
          <w:rFonts w:ascii="Arial" w:hAnsi="Arial" w:cs="Arial"/>
          <w:bCs/>
        </w:rPr>
        <w:t xml:space="preserve"> effec</w:t>
      </w:r>
      <w:r w:rsidR="00975A82">
        <w:rPr>
          <w:rFonts w:ascii="Arial" w:hAnsi="Arial" w:cs="Arial"/>
          <w:bCs/>
        </w:rPr>
        <w:t>tive communication is important</w:t>
      </w:r>
      <w:r w:rsidRPr="00823F82">
        <w:rPr>
          <w:rFonts w:ascii="Arial" w:hAnsi="Arial" w:cs="Arial"/>
          <w:bCs/>
        </w:rPr>
        <w:t>.</w:t>
      </w:r>
    </w:p>
    <w:p w:rsidR="009F0D3D" w:rsidRDefault="009F0D3D" w:rsidP="00AF5983">
      <w:pPr>
        <w:jc w:val="both"/>
        <w:rPr>
          <w:rFonts w:ascii="Arial" w:hAnsi="Arial" w:cs="Arial"/>
          <w:bCs/>
        </w:rPr>
      </w:pPr>
    </w:p>
    <w:p w:rsidR="00975A82" w:rsidRDefault="00975A82" w:rsidP="00AF5983">
      <w:pPr>
        <w:jc w:val="both"/>
        <w:rPr>
          <w:rFonts w:ascii="Arial" w:hAnsi="Arial" w:cs="Arial"/>
          <w:b/>
        </w:rPr>
      </w:pPr>
      <w:r w:rsidRPr="00975A82">
        <w:rPr>
          <w:rFonts w:ascii="Arial" w:hAnsi="Arial" w:cs="Arial"/>
          <w:b/>
        </w:rPr>
        <w:t>Administrative Skills: Record Keeping and Data Protection</w:t>
      </w:r>
      <w:r>
        <w:rPr>
          <w:rFonts w:ascii="Arial" w:hAnsi="Arial" w:cs="Arial"/>
          <w:b/>
        </w:rPr>
        <w:t xml:space="preserve"> </w:t>
      </w:r>
    </w:p>
    <w:p w:rsidR="00596845" w:rsidRPr="00DE1162" w:rsidRDefault="00596845" w:rsidP="00AF5983">
      <w:pPr>
        <w:jc w:val="both"/>
        <w:rPr>
          <w:rFonts w:ascii="Arial" w:hAnsi="Arial" w:cs="Arial"/>
          <w:bCs/>
        </w:rPr>
      </w:pPr>
    </w:p>
    <w:p w:rsidR="001F5D87" w:rsidRDefault="003E6E47" w:rsidP="00AF5983">
      <w:pPr>
        <w:jc w:val="both"/>
        <w:rPr>
          <w:rFonts w:ascii="Arial" w:hAnsi="Arial" w:cs="Arial"/>
          <w:bCs/>
        </w:rPr>
      </w:pPr>
      <w:r w:rsidRPr="003E6E47">
        <w:rPr>
          <w:rFonts w:ascii="Arial" w:hAnsi="Arial" w:cs="Arial"/>
          <w:bCs/>
        </w:rPr>
        <w:t xml:space="preserve">Administrative skills are very important in health and social care because they help staff </w:t>
      </w:r>
      <w:r>
        <w:rPr>
          <w:rFonts w:ascii="Arial" w:hAnsi="Arial" w:cs="Arial"/>
          <w:bCs/>
        </w:rPr>
        <w:t xml:space="preserve">to </w:t>
      </w:r>
      <w:r w:rsidRPr="003E6E47">
        <w:rPr>
          <w:rFonts w:ascii="Arial" w:hAnsi="Arial" w:cs="Arial"/>
          <w:bCs/>
        </w:rPr>
        <w:t xml:space="preserve">provide safe and </w:t>
      </w:r>
      <w:proofErr w:type="spellStart"/>
      <w:r w:rsidRPr="003E6E47">
        <w:rPr>
          <w:rFonts w:ascii="Arial" w:hAnsi="Arial" w:cs="Arial"/>
          <w:bCs/>
        </w:rPr>
        <w:t>organised</w:t>
      </w:r>
      <w:proofErr w:type="spellEnd"/>
      <w:r w:rsidRPr="003E6E47">
        <w:rPr>
          <w:rFonts w:ascii="Arial" w:hAnsi="Arial" w:cs="Arial"/>
          <w:bCs/>
        </w:rPr>
        <w:t xml:space="preserve"> care</w:t>
      </w:r>
      <w:r w:rsidR="00776C93">
        <w:rPr>
          <w:rFonts w:ascii="Arial" w:hAnsi="Arial" w:cs="Arial"/>
          <w:bCs/>
        </w:rPr>
        <w:t xml:space="preserve"> to</w:t>
      </w:r>
      <w:r>
        <w:rPr>
          <w:rFonts w:ascii="Arial" w:hAnsi="Arial" w:cs="Arial"/>
          <w:bCs/>
        </w:rPr>
        <w:t xml:space="preserve"> patients</w:t>
      </w:r>
      <w:r w:rsidRPr="003E6E47">
        <w:rPr>
          <w:rFonts w:ascii="Arial" w:hAnsi="Arial" w:cs="Arial"/>
          <w:bCs/>
        </w:rPr>
        <w:t xml:space="preserve">. One of the main administrative duties is </w:t>
      </w:r>
      <w:r w:rsidR="00776C93">
        <w:rPr>
          <w:rFonts w:ascii="Arial" w:hAnsi="Arial" w:cs="Arial"/>
          <w:bCs/>
        </w:rPr>
        <w:t>keeping accurate and regularly</w:t>
      </w:r>
      <w:r w:rsidR="006116F7">
        <w:rPr>
          <w:rFonts w:ascii="Arial" w:hAnsi="Arial" w:cs="Arial"/>
          <w:bCs/>
        </w:rPr>
        <w:t xml:space="preserve"> updated</w:t>
      </w:r>
      <w:r w:rsidRPr="003E6E47">
        <w:rPr>
          <w:rFonts w:ascii="Arial" w:hAnsi="Arial" w:cs="Arial"/>
          <w:bCs/>
        </w:rPr>
        <w:t xml:space="preserve"> records. Record keeping makes sure that all healthcare professionals involved in a patient’s care</w:t>
      </w:r>
      <w:r w:rsidR="00776C93">
        <w:rPr>
          <w:rFonts w:ascii="Arial" w:hAnsi="Arial" w:cs="Arial"/>
          <w:bCs/>
        </w:rPr>
        <w:t xml:space="preserve"> have access to</w:t>
      </w:r>
      <w:r w:rsidRPr="003E6E47">
        <w:rPr>
          <w:rFonts w:ascii="Arial" w:hAnsi="Arial" w:cs="Arial"/>
          <w:bCs/>
        </w:rPr>
        <w:t xml:space="preserve"> </w:t>
      </w:r>
      <w:r w:rsidR="006116F7">
        <w:rPr>
          <w:rFonts w:ascii="Arial" w:hAnsi="Arial" w:cs="Arial"/>
          <w:bCs/>
        </w:rPr>
        <w:t xml:space="preserve">and </w:t>
      </w:r>
      <w:r w:rsidRPr="003E6E47">
        <w:rPr>
          <w:rFonts w:ascii="Arial" w:hAnsi="Arial" w:cs="Arial"/>
          <w:bCs/>
        </w:rPr>
        <w:t>can see the same information</w:t>
      </w:r>
      <w:r w:rsidR="00596845" w:rsidRPr="00596845">
        <w:t xml:space="preserve"> </w:t>
      </w:r>
      <w:r w:rsidR="00596845">
        <w:rPr>
          <w:rFonts w:ascii="Arial" w:hAnsi="Arial" w:cs="Arial"/>
          <w:bCs/>
        </w:rPr>
        <w:t>(NHS, 2023)</w:t>
      </w:r>
      <w:r w:rsidRPr="003E6E47">
        <w:rPr>
          <w:rFonts w:ascii="Arial" w:hAnsi="Arial" w:cs="Arial"/>
          <w:bCs/>
        </w:rPr>
        <w:t xml:space="preserve">. </w:t>
      </w:r>
    </w:p>
    <w:p w:rsidR="003E6E47" w:rsidRPr="003E6E47" w:rsidRDefault="003E6E47" w:rsidP="00AF5983">
      <w:pPr>
        <w:jc w:val="both"/>
        <w:rPr>
          <w:rFonts w:ascii="Arial" w:hAnsi="Arial" w:cs="Arial"/>
        </w:rPr>
      </w:pPr>
      <w:r w:rsidRPr="003E6E47">
        <w:rPr>
          <w:rFonts w:ascii="Arial" w:hAnsi="Arial" w:cs="Arial"/>
          <w:bCs/>
        </w:rPr>
        <w:t xml:space="preserve">In </w:t>
      </w:r>
      <w:proofErr w:type="spellStart"/>
      <w:r w:rsidRPr="003E6E47">
        <w:rPr>
          <w:rFonts w:ascii="Arial" w:hAnsi="Arial" w:cs="Arial"/>
          <w:bCs/>
        </w:rPr>
        <w:t>Mr</w:t>
      </w:r>
      <w:proofErr w:type="spellEnd"/>
      <w:r w:rsidRPr="003E6E47">
        <w:rPr>
          <w:rFonts w:ascii="Arial" w:hAnsi="Arial" w:cs="Arial"/>
          <w:bCs/>
        </w:rPr>
        <w:t xml:space="preserve"> Ahmed’s case, accurate records are especially important because many </w:t>
      </w:r>
      <w:r w:rsidR="00BD0D23">
        <w:rPr>
          <w:rFonts w:ascii="Arial" w:hAnsi="Arial" w:cs="Arial"/>
          <w:bCs/>
        </w:rPr>
        <w:t>health</w:t>
      </w:r>
      <w:r w:rsidR="006116F7">
        <w:rPr>
          <w:rFonts w:ascii="Arial" w:hAnsi="Arial" w:cs="Arial"/>
          <w:bCs/>
        </w:rPr>
        <w:t xml:space="preserve">care </w:t>
      </w:r>
      <w:r w:rsidRPr="003E6E47">
        <w:rPr>
          <w:rFonts w:ascii="Arial" w:hAnsi="Arial" w:cs="Arial"/>
          <w:bCs/>
        </w:rPr>
        <w:t xml:space="preserve">professionals are involved in his care. Care workers must record personal care tasks, </w:t>
      </w:r>
      <w:r w:rsidR="006116F7">
        <w:rPr>
          <w:rFonts w:ascii="Arial" w:hAnsi="Arial" w:cs="Arial"/>
          <w:bCs/>
        </w:rPr>
        <w:t>such as medicines</w:t>
      </w:r>
      <w:r w:rsidRPr="003E6E47">
        <w:rPr>
          <w:rFonts w:ascii="Arial" w:hAnsi="Arial" w:cs="Arial"/>
          <w:bCs/>
        </w:rPr>
        <w:t xml:space="preserve"> given and any changes in </w:t>
      </w:r>
      <w:proofErr w:type="spellStart"/>
      <w:r w:rsidRPr="003E6E47">
        <w:rPr>
          <w:rFonts w:ascii="Arial" w:hAnsi="Arial" w:cs="Arial"/>
          <w:bCs/>
        </w:rPr>
        <w:t>Mr</w:t>
      </w:r>
      <w:proofErr w:type="spellEnd"/>
      <w:r w:rsidRPr="003E6E47">
        <w:rPr>
          <w:rFonts w:ascii="Arial" w:hAnsi="Arial" w:cs="Arial"/>
          <w:bCs/>
        </w:rPr>
        <w:t xml:space="preserve"> Ahmed’s health. District nurses must also record </w:t>
      </w:r>
      <w:r w:rsidRPr="003E6E47">
        <w:rPr>
          <w:rFonts w:ascii="Arial" w:hAnsi="Arial" w:cs="Arial"/>
          <w:bCs/>
        </w:rPr>
        <w:lastRenderedPageBreak/>
        <w:t>clinical checks such as blood pr</w:t>
      </w:r>
      <w:r w:rsidR="00514D66">
        <w:rPr>
          <w:rFonts w:ascii="Arial" w:hAnsi="Arial" w:cs="Arial"/>
          <w:bCs/>
        </w:rPr>
        <w:t>essure readings and wound care.</w:t>
      </w:r>
      <w:r w:rsidR="00514D66">
        <w:rPr>
          <w:rFonts w:ascii="Arial" w:hAnsi="Arial" w:cs="Arial"/>
        </w:rPr>
        <w:t xml:space="preserve"> </w:t>
      </w:r>
      <w:r w:rsidRPr="003E6E47">
        <w:rPr>
          <w:rFonts w:ascii="Arial" w:hAnsi="Arial" w:cs="Arial"/>
          <w:bCs/>
        </w:rPr>
        <w:t xml:space="preserve">It is also important that records are written as soon </w:t>
      </w:r>
      <w:r w:rsidR="00514D66">
        <w:rPr>
          <w:rFonts w:ascii="Arial" w:hAnsi="Arial" w:cs="Arial"/>
          <w:bCs/>
        </w:rPr>
        <w:t>as possible after care is given</w:t>
      </w:r>
      <w:r w:rsidRPr="003E6E47">
        <w:rPr>
          <w:rFonts w:ascii="Arial" w:hAnsi="Arial" w:cs="Arial"/>
          <w:bCs/>
        </w:rPr>
        <w:t>. Records should be written clearly and professionally, and the information must be factual, not based on personal opinions. Good record keeping also shows accountability because it provides proof of the care that has been provided</w:t>
      </w:r>
      <w:r w:rsidR="006116F7">
        <w:rPr>
          <w:rFonts w:ascii="Arial" w:hAnsi="Arial" w:cs="Arial"/>
          <w:bCs/>
        </w:rPr>
        <w:t xml:space="preserve"> to </w:t>
      </w:r>
      <w:r w:rsidR="00776C93">
        <w:rPr>
          <w:rFonts w:ascii="Arial" w:hAnsi="Arial" w:cs="Arial"/>
          <w:bCs/>
        </w:rPr>
        <w:t xml:space="preserve">the </w:t>
      </w:r>
      <w:r w:rsidR="006116F7">
        <w:rPr>
          <w:rFonts w:ascii="Arial" w:hAnsi="Arial" w:cs="Arial"/>
          <w:bCs/>
        </w:rPr>
        <w:t>patient</w:t>
      </w:r>
      <w:r w:rsidRPr="003E6E47">
        <w:rPr>
          <w:rFonts w:ascii="Arial" w:hAnsi="Arial" w:cs="Arial"/>
          <w:bCs/>
        </w:rPr>
        <w:t>.</w:t>
      </w:r>
    </w:p>
    <w:p w:rsidR="0052025D" w:rsidRDefault="003E6E47" w:rsidP="00AF5983">
      <w:pPr>
        <w:jc w:val="both"/>
        <w:rPr>
          <w:rFonts w:ascii="Arial" w:hAnsi="Arial" w:cs="Arial"/>
          <w:bCs/>
        </w:rPr>
      </w:pPr>
      <w:r w:rsidRPr="003E6E47">
        <w:rPr>
          <w:rFonts w:ascii="Arial" w:hAnsi="Arial" w:cs="Arial"/>
          <w:bCs/>
        </w:rPr>
        <w:t xml:space="preserve">In </w:t>
      </w:r>
      <w:proofErr w:type="spellStart"/>
      <w:r w:rsidRPr="003E6E47">
        <w:rPr>
          <w:rFonts w:ascii="Arial" w:hAnsi="Arial" w:cs="Arial"/>
          <w:bCs/>
        </w:rPr>
        <w:t>Mr</w:t>
      </w:r>
      <w:proofErr w:type="spellEnd"/>
      <w:r w:rsidRPr="003E6E47">
        <w:rPr>
          <w:rFonts w:ascii="Arial" w:hAnsi="Arial" w:cs="Arial"/>
          <w:bCs/>
        </w:rPr>
        <w:t xml:space="preserve"> Ahmed’s case, a domiciliary care visit was missed. Because of this, he did not receive his medication </w:t>
      </w:r>
      <w:r w:rsidR="00E84EC0">
        <w:rPr>
          <w:rFonts w:ascii="Arial" w:hAnsi="Arial" w:cs="Arial"/>
          <w:bCs/>
        </w:rPr>
        <w:t>on time. This could have caused</w:t>
      </w:r>
      <w:r w:rsidR="006116F7">
        <w:rPr>
          <w:rFonts w:ascii="Arial" w:hAnsi="Arial" w:cs="Arial"/>
          <w:bCs/>
        </w:rPr>
        <w:t xml:space="preserve"> </w:t>
      </w:r>
      <w:r w:rsidRPr="003E6E47">
        <w:rPr>
          <w:rFonts w:ascii="Arial" w:hAnsi="Arial" w:cs="Arial"/>
          <w:bCs/>
        </w:rPr>
        <w:t xml:space="preserve">serious health problems. </w:t>
      </w:r>
      <w:r w:rsidR="006116F7" w:rsidRPr="006116F7">
        <w:rPr>
          <w:rFonts w:ascii="Arial" w:hAnsi="Arial" w:cs="Arial"/>
          <w:bCs/>
        </w:rPr>
        <w:t>Such incidents should be recorded and reported so they can be investigated and actions can be taken to stop the problem from happening again.</w:t>
      </w:r>
    </w:p>
    <w:p w:rsidR="003E6E47" w:rsidRPr="003E6E47" w:rsidRDefault="003E6E47" w:rsidP="00AF5983">
      <w:pPr>
        <w:jc w:val="both"/>
        <w:rPr>
          <w:rFonts w:ascii="Arial" w:hAnsi="Arial" w:cs="Arial"/>
        </w:rPr>
      </w:pPr>
      <w:r w:rsidRPr="003E6E47">
        <w:rPr>
          <w:rFonts w:ascii="Arial" w:hAnsi="Arial" w:cs="Arial"/>
          <w:bCs/>
        </w:rPr>
        <w:t xml:space="preserve">Protecting patient information is another important administrative responsibility. The Data Protection Act 2018 and the UK General Data Protection Regulation (UK GDPR) explain how personal information </w:t>
      </w:r>
      <w:r w:rsidR="0052025D">
        <w:rPr>
          <w:rFonts w:ascii="Arial" w:hAnsi="Arial" w:cs="Arial"/>
          <w:bCs/>
        </w:rPr>
        <w:t xml:space="preserve">of </w:t>
      </w:r>
      <w:r w:rsidR="00E84EC0">
        <w:rPr>
          <w:rFonts w:ascii="Arial" w:hAnsi="Arial" w:cs="Arial"/>
          <w:bCs/>
        </w:rPr>
        <w:t xml:space="preserve">the </w:t>
      </w:r>
      <w:r w:rsidR="0052025D">
        <w:rPr>
          <w:rFonts w:ascii="Arial" w:hAnsi="Arial" w:cs="Arial"/>
          <w:bCs/>
        </w:rPr>
        <w:t xml:space="preserve">patient </w:t>
      </w:r>
      <w:r w:rsidRPr="003E6E47">
        <w:rPr>
          <w:rFonts w:ascii="Arial" w:hAnsi="Arial" w:cs="Arial"/>
          <w:bCs/>
        </w:rPr>
        <w:t>should be collected, stored and shared</w:t>
      </w:r>
      <w:r w:rsidR="00E84EC0">
        <w:rPr>
          <w:rFonts w:ascii="Arial" w:hAnsi="Arial" w:cs="Arial"/>
          <w:bCs/>
        </w:rPr>
        <w:t xml:space="preserve"> with</w:t>
      </w:r>
      <w:r w:rsidR="0052025D">
        <w:rPr>
          <w:rFonts w:ascii="Arial" w:hAnsi="Arial" w:cs="Arial"/>
          <w:bCs/>
        </w:rPr>
        <w:t xml:space="preserve"> staff</w:t>
      </w:r>
      <w:r w:rsidR="00596845" w:rsidRPr="00596845">
        <w:t xml:space="preserve"> </w:t>
      </w:r>
      <w:r w:rsidR="00596845">
        <w:rPr>
          <w:rFonts w:ascii="Arial" w:hAnsi="Arial" w:cs="Arial"/>
          <w:bCs/>
        </w:rPr>
        <w:t>(UK Government, 2018)</w:t>
      </w:r>
      <w:r w:rsidRPr="003E6E47">
        <w:rPr>
          <w:rFonts w:ascii="Arial" w:hAnsi="Arial" w:cs="Arial"/>
          <w:bCs/>
        </w:rPr>
        <w:t xml:space="preserve">. These laws protect people’s privacy and make sure that </w:t>
      </w:r>
      <w:r w:rsidR="0052025D">
        <w:rPr>
          <w:rFonts w:ascii="Arial" w:hAnsi="Arial" w:cs="Arial"/>
          <w:bCs/>
        </w:rPr>
        <w:t xml:space="preserve">the </w:t>
      </w:r>
      <w:r w:rsidRPr="003E6E47">
        <w:rPr>
          <w:rFonts w:ascii="Arial" w:hAnsi="Arial" w:cs="Arial"/>
          <w:bCs/>
        </w:rPr>
        <w:t>personal information is handled carefully.</w:t>
      </w:r>
    </w:p>
    <w:p w:rsidR="003E6E47" w:rsidRPr="003E6E47" w:rsidRDefault="003E6E47" w:rsidP="00AF5983">
      <w:pPr>
        <w:jc w:val="both"/>
        <w:rPr>
          <w:rFonts w:ascii="Arial" w:hAnsi="Arial" w:cs="Arial"/>
        </w:rPr>
      </w:pPr>
      <w:r w:rsidRPr="003E6E47">
        <w:rPr>
          <w:rFonts w:ascii="Arial" w:hAnsi="Arial" w:cs="Arial"/>
          <w:bCs/>
        </w:rPr>
        <w:t xml:space="preserve">There are several important rules for protecting data in healthcare. One rule is lawfulness, fairness and transparency, which means </w:t>
      </w:r>
      <w:proofErr w:type="gramStart"/>
      <w:r w:rsidR="00E84EC0">
        <w:rPr>
          <w:rFonts w:ascii="Arial" w:hAnsi="Arial" w:cs="Arial"/>
          <w:bCs/>
        </w:rPr>
        <w:t>patients</w:t>
      </w:r>
      <w:proofErr w:type="gramEnd"/>
      <w:r w:rsidRPr="003E6E47">
        <w:rPr>
          <w:rFonts w:ascii="Arial" w:hAnsi="Arial" w:cs="Arial"/>
          <w:bCs/>
        </w:rPr>
        <w:t xml:space="preserve"> must know how their information will be used</w:t>
      </w:r>
      <w:r w:rsidR="0052025D">
        <w:rPr>
          <w:rFonts w:ascii="Arial" w:hAnsi="Arial" w:cs="Arial"/>
          <w:bCs/>
        </w:rPr>
        <w:t xml:space="preserve"> and where </w:t>
      </w:r>
      <w:r w:rsidR="00E84EC0">
        <w:rPr>
          <w:rFonts w:ascii="Arial" w:hAnsi="Arial" w:cs="Arial"/>
          <w:bCs/>
        </w:rPr>
        <w:t xml:space="preserve">it </w:t>
      </w:r>
      <w:r w:rsidR="0052025D">
        <w:rPr>
          <w:rFonts w:ascii="Arial" w:hAnsi="Arial" w:cs="Arial"/>
          <w:bCs/>
        </w:rPr>
        <w:t xml:space="preserve">will </w:t>
      </w:r>
      <w:r w:rsidR="00E84EC0">
        <w:rPr>
          <w:rFonts w:ascii="Arial" w:hAnsi="Arial" w:cs="Arial"/>
          <w:bCs/>
        </w:rPr>
        <w:t xml:space="preserve">be </w:t>
      </w:r>
      <w:r w:rsidR="0052025D">
        <w:rPr>
          <w:rFonts w:ascii="Arial" w:hAnsi="Arial" w:cs="Arial"/>
          <w:bCs/>
        </w:rPr>
        <w:t>use</w:t>
      </w:r>
      <w:r w:rsidR="00E84EC0">
        <w:rPr>
          <w:rFonts w:ascii="Arial" w:hAnsi="Arial" w:cs="Arial"/>
          <w:bCs/>
        </w:rPr>
        <w:t>d</w:t>
      </w:r>
      <w:r w:rsidRPr="003E6E47">
        <w:rPr>
          <w:rFonts w:ascii="Arial" w:hAnsi="Arial" w:cs="Arial"/>
          <w:bCs/>
        </w:rPr>
        <w:t xml:space="preserve">. Another rule is purpose limitation, which means personal data should only be used for healthcare purposes. Data </w:t>
      </w:r>
      <w:proofErr w:type="spellStart"/>
      <w:r w:rsidRPr="003E6E47">
        <w:rPr>
          <w:rFonts w:ascii="Arial" w:hAnsi="Arial" w:cs="Arial"/>
          <w:bCs/>
        </w:rPr>
        <w:t>minimisation</w:t>
      </w:r>
      <w:proofErr w:type="spellEnd"/>
      <w:r w:rsidRPr="003E6E47">
        <w:rPr>
          <w:rFonts w:ascii="Arial" w:hAnsi="Arial" w:cs="Arial"/>
          <w:bCs/>
        </w:rPr>
        <w:t xml:space="preserve"> means that only the necessary information should be collected</w:t>
      </w:r>
      <w:r w:rsidR="0052025D">
        <w:rPr>
          <w:rFonts w:ascii="Arial" w:hAnsi="Arial" w:cs="Arial"/>
          <w:bCs/>
        </w:rPr>
        <w:t xml:space="preserve"> from </w:t>
      </w:r>
      <w:r w:rsidR="00E84EC0">
        <w:rPr>
          <w:rFonts w:ascii="Arial" w:hAnsi="Arial" w:cs="Arial"/>
          <w:bCs/>
        </w:rPr>
        <w:t xml:space="preserve">the </w:t>
      </w:r>
      <w:r w:rsidR="0052025D">
        <w:rPr>
          <w:rFonts w:ascii="Arial" w:hAnsi="Arial" w:cs="Arial"/>
          <w:bCs/>
        </w:rPr>
        <w:t>patient</w:t>
      </w:r>
      <w:r w:rsidRPr="003E6E47">
        <w:rPr>
          <w:rFonts w:ascii="Arial" w:hAnsi="Arial" w:cs="Arial"/>
          <w:bCs/>
        </w:rPr>
        <w:t>.</w:t>
      </w:r>
    </w:p>
    <w:p w:rsidR="003E6E47" w:rsidRPr="003E6E47" w:rsidRDefault="003E6E47" w:rsidP="00AF5983">
      <w:pPr>
        <w:jc w:val="both"/>
        <w:rPr>
          <w:rFonts w:ascii="Arial" w:hAnsi="Arial" w:cs="Arial"/>
        </w:rPr>
      </w:pPr>
      <w:r w:rsidRPr="003E6E47">
        <w:rPr>
          <w:rFonts w:ascii="Arial" w:hAnsi="Arial" w:cs="Arial"/>
          <w:bCs/>
        </w:rPr>
        <w:t>Another rule is accuracy, which means information must be correct and updated when needed. Storage limitation means that personal data should not be kept for longer than necessary. Finally, confidentiality and security mean that patient information m</w:t>
      </w:r>
      <w:r w:rsidR="00E84EC0">
        <w:rPr>
          <w:rFonts w:ascii="Arial" w:hAnsi="Arial" w:cs="Arial"/>
          <w:bCs/>
        </w:rPr>
        <w:t xml:space="preserve">ust be protected from </w:t>
      </w:r>
      <w:proofErr w:type="spellStart"/>
      <w:r w:rsidR="00E84EC0">
        <w:rPr>
          <w:rFonts w:ascii="Arial" w:hAnsi="Arial" w:cs="Arial"/>
          <w:bCs/>
        </w:rPr>
        <w:t>unauthoris</w:t>
      </w:r>
      <w:r w:rsidRPr="003E6E47">
        <w:rPr>
          <w:rFonts w:ascii="Arial" w:hAnsi="Arial" w:cs="Arial"/>
          <w:bCs/>
        </w:rPr>
        <w:t>ed</w:t>
      </w:r>
      <w:proofErr w:type="spellEnd"/>
      <w:r w:rsidRPr="003E6E47">
        <w:rPr>
          <w:rFonts w:ascii="Arial" w:hAnsi="Arial" w:cs="Arial"/>
          <w:bCs/>
        </w:rPr>
        <w:t xml:space="preserve"> access. Healthcare </w:t>
      </w:r>
      <w:proofErr w:type="spellStart"/>
      <w:r w:rsidR="00E84EC0">
        <w:rPr>
          <w:rFonts w:ascii="Arial" w:hAnsi="Arial" w:cs="Arial"/>
          <w:bCs/>
        </w:rPr>
        <w:t>organis</w:t>
      </w:r>
      <w:r w:rsidR="00735E54" w:rsidRPr="003E6E47">
        <w:rPr>
          <w:rFonts w:ascii="Arial" w:hAnsi="Arial" w:cs="Arial"/>
          <w:bCs/>
        </w:rPr>
        <w:t>ations</w:t>
      </w:r>
      <w:proofErr w:type="spellEnd"/>
      <w:r w:rsidRPr="003E6E47">
        <w:rPr>
          <w:rFonts w:ascii="Arial" w:hAnsi="Arial" w:cs="Arial"/>
          <w:bCs/>
        </w:rPr>
        <w:t xml:space="preserve"> must use secure systems to store both electronic and paper records.</w:t>
      </w:r>
    </w:p>
    <w:p w:rsidR="003E6E47" w:rsidRDefault="003E6E47" w:rsidP="00AF5983">
      <w:pPr>
        <w:jc w:val="both"/>
        <w:rPr>
          <w:rFonts w:ascii="Arial" w:hAnsi="Arial" w:cs="Arial"/>
          <w:bCs/>
        </w:rPr>
      </w:pPr>
      <w:r w:rsidRPr="003E6E47">
        <w:rPr>
          <w:rFonts w:ascii="Arial" w:hAnsi="Arial" w:cs="Arial"/>
          <w:bCs/>
        </w:rPr>
        <w:t xml:space="preserve">In </w:t>
      </w:r>
      <w:proofErr w:type="spellStart"/>
      <w:r w:rsidRPr="003E6E47">
        <w:rPr>
          <w:rFonts w:ascii="Arial" w:hAnsi="Arial" w:cs="Arial"/>
          <w:bCs/>
        </w:rPr>
        <w:t>Mr</w:t>
      </w:r>
      <w:proofErr w:type="spellEnd"/>
      <w:r w:rsidRPr="003E6E47">
        <w:rPr>
          <w:rFonts w:ascii="Arial" w:hAnsi="Arial" w:cs="Arial"/>
          <w:bCs/>
        </w:rPr>
        <w:t xml:space="preserve"> Ahmed’s case, healthcare professionals must make sure that his personal and medical information is shared only with </w:t>
      </w:r>
      <w:proofErr w:type="spellStart"/>
      <w:r w:rsidRPr="003E6E47">
        <w:rPr>
          <w:rFonts w:ascii="Arial" w:hAnsi="Arial" w:cs="Arial"/>
          <w:bCs/>
        </w:rPr>
        <w:t>authorised</w:t>
      </w:r>
      <w:proofErr w:type="spellEnd"/>
      <w:r w:rsidRPr="003E6E47">
        <w:rPr>
          <w:rFonts w:ascii="Arial" w:hAnsi="Arial" w:cs="Arial"/>
          <w:bCs/>
        </w:rPr>
        <w:t xml:space="preserve"> members of the healthcare team. If</w:t>
      </w:r>
      <w:r w:rsidR="0052025D">
        <w:rPr>
          <w:rFonts w:ascii="Arial" w:hAnsi="Arial" w:cs="Arial"/>
          <w:bCs/>
        </w:rPr>
        <w:t xml:space="preserve"> the</w:t>
      </w:r>
      <w:r w:rsidRPr="003E6E47">
        <w:rPr>
          <w:rFonts w:ascii="Arial" w:hAnsi="Arial" w:cs="Arial"/>
          <w:bCs/>
        </w:rPr>
        <w:t xml:space="preserve"> information is shared with family members, </w:t>
      </w:r>
      <w:r w:rsidR="0052025D">
        <w:rPr>
          <w:rFonts w:ascii="Arial" w:hAnsi="Arial" w:cs="Arial"/>
          <w:bCs/>
        </w:rPr>
        <w:t xml:space="preserve">then </w:t>
      </w:r>
      <w:r w:rsidRPr="003E6E47">
        <w:rPr>
          <w:rFonts w:ascii="Arial" w:hAnsi="Arial" w:cs="Arial"/>
          <w:bCs/>
        </w:rPr>
        <w:t>the pa</w:t>
      </w:r>
      <w:r w:rsidR="0052025D">
        <w:rPr>
          <w:rFonts w:ascii="Arial" w:hAnsi="Arial" w:cs="Arial"/>
          <w:bCs/>
        </w:rPr>
        <w:t>tient’s consent must be received</w:t>
      </w:r>
      <w:r w:rsidRPr="003E6E47">
        <w:rPr>
          <w:rFonts w:ascii="Arial" w:hAnsi="Arial" w:cs="Arial"/>
          <w:bCs/>
        </w:rPr>
        <w:t xml:space="preserve">. </w:t>
      </w:r>
      <w:r w:rsidR="0052025D">
        <w:rPr>
          <w:rFonts w:ascii="Arial" w:hAnsi="Arial" w:cs="Arial"/>
          <w:bCs/>
        </w:rPr>
        <w:t xml:space="preserve">By </w:t>
      </w:r>
      <w:r w:rsidR="0052025D" w:rsidRPr="003E6E47">
        <w:rPr>
          <w:rFonts w:ascii="Arial" w:hAnsi="Arial" w:cs="Arial"/>
          <w:bCs/>
        </w:rPr>
        <w:t>following</w:t>
      </w:r>
      <w:r w:rsidRPr="003E6E47">
        <w:rPr>
          <w:rFonts w:ascii="Arial" w:hAnsi="Arial" w:cs="Arial"/>
          <w:bCs/>
        </w:rPr>
        <w:t xml:space="preserve"> these rules </w:t>
      </w:r>
      <w:r w:rsidR="0052025D">
        <w:rPr>
          <w:rFonts w:ascii="Arial" w:hAnsi="Arial" w:cs="Arial"/>
          <w:bCs/>
        </w:rPr>
        <w:t xml:space="preserve">which </w:t>
      </w:r>
      <w:r w:rsidR="00E84EC0">
        <w:rPr>
          <w:rFonts w:ascii="Arial" w:hAnsi="Arial" w:cs="Arial"/>
          <w:bCs/>
        </w:rPr>
        <w:t>help</w:t>
      </w:r>
      <w:r w:rsidRPr="003E6E47">
        <w:rPr>
          <w:rFonts w:ascii="Arial" w:hAnsi="Arial" w:cs="Arial"/>
          <w:bCs/>
        </w:rPr>
        <w:t xml:space="preserve"> </w:t>
      </w:r>
      <w:r w:rsidR="0052025D">
        <w:rPr>
          <w:rFonts w:ascii="Arial" w:hAnsi="Arial" w:cs="Arial"/>
          <w:bCs/>
        </w:rPr>
        <w:t xml:space="preserve">to </w:t>
      </w:r>
      <w:r w:rsidRPr="003E6E47">
        <w:rPr>
          <w:rFonts w:ascii="Arial" w:hAnsi="Arial" w:cs="Arial"/>
          <w:bCs/>
        </w:rPr>
        <w:t xml:space="preserve">protect </w:t>
      </w:r>
      <w:r w:rsidR="0052025D">
        <w:rPr>
          <w:rFonts w:ascii="Arial" w:hAnsi="Arial" w:cs="Arial"/>
          <w:bCs/>
        </w:rPr>
        <w:t xml:space="preserve">the </w:t>
      </w:r>
      <w:proofErr w:type="gramStart"/>
      <w:r w:rsidRPr="003E6E47">
        <w:rPr>
          <w:rFonts w:ascii="Arial" w:hAnsi="Arial" w:cs="Arial"/>
          <w:bCs/>
        </w:rPr>
        <w:t>patient</w:t>
      </w:r>
      <w:r w:rsidR="00E84EC0">
        <w:rPr>
          <w:rFonts w:ascii="Arial" w:hAnsi="Arial" w:cs="Arial"/>
          <w:bCs/>
        </w:rPr>
        <w:t>s</w:t>
      </w:r>
      <w:proofErr w:type="gramEnd"/>
      <w:r w:rsidRPr="003E6E47">
        <w:rPr>
          <w:rFonts w:ascii="Arial" w:hAnsi="Arial" w:cs="Arial"/>
          <w:bCs/>
        </w:rPr>
        <w:t xml:space="preserve"> privacy and ensures that legal requirements are followed.</w:t>
      </w:r>
    </w:p>
    <w:p w:rsidR="009F0D3D" w:rsidRDefault="009F0D3D" w:rsidP="00AF5983">
      <w:pPr>
        <w:jc w:val="both"/>
        <w:rPr>
          <w:rFonts w:ascii="Arial" w:hAnsi="Arial" w:cs="Arial"/>
          <w:bCs/>
        </w:rPr>
      </w:pPr>
    </w:p>
    <w:p w:rsidR="0052025D" w:rsidRDefault="0052025D" w:rsidP="00AF5983">
      <w:pPr>
        <w:jc w:val="both"/>
        <w:rPr>
          <w:rFonts w:ascii="Arial" w:hAnsi="Arial" w:cs="Arial"/>
          <w:b/>
        </w:rPr>
      </w:pPr>
      <w:r w:rsidRPr="0052025D">
        <w:rPr>
          <w:rFonts w:ascii="Arial" w:hAnsi="Arial" w:cs="Arial"/>
          <w:b/>
        </w:rPr>
        <w:t>Collaborative Working</w:t>
      </w:r>
    </w:p>
    <w:p w:rsidR="00596845" w:rsidRDefault="00596845" w:rsidP="00AF5983">
      <w:pPr>
        <w:jc w:val="both"/>
        <w:rPr>
          <w:rFonts w:ascii="Arial" w:hAnsi="Arial" w:cs="Arial"/>
          <w:b/>
        </w:rPr>
      </w:pPr>
    </w:p>
    <w:p w:rsidR="00735E54" w:rsidRPr="00735E54" w:rsidRDefault="00735E54" w:rsidP="00AF5983">
      <w:pPr>
        <w:jc w:val="both"/>
        <w:rPr>
          <w:rFonts w:ascii="Arial" w:hAnsi="Arial" w:cs="Arial"/>
        </w:rPr>
      </w:pPr>
      <w:r w:rsidRPr="00735E54">
        <w:rPr>
          <w:rFonts w:ascii="Arial" w:hAnsi="Arial" w:cs="Arial"/>
          <w:bCs/>
        </w:rPr>
        <w:t xml:space="preserve">Collaborative working is an important part of modern health </w:t>
      </w:r>
      <w:r>
        <w:rPr>
          <w:rFonts w:ascii="Arial" w:hAnsi="Arial" w:cs="Arial"/>
          <w:bCs/>
        </w:rPr>
        <w:t>and social care</w:t>
      </w:r>
      <w:r w:rsidR="009F0D3D" w:rsidRPr="009F0D3D">
        <w:t xml:space="preserve"> </w:t>
      </w:r>
      <w:r w:rsidR="009F0D3D" w:rsidRPr="009F0D3D">
        <w:rPr>
          <w:rFonts w:ascii="Arial" w:hAnsi="Arial" w:cs="Arial"/>
          <w:bCs/>
        </w:rPr>
        <w:t>(NICE, 20</w:t>
      </w:r>
      <w:r w:rsidR="009F0D3D">
        <w:rPr>
          <w:rFonts w:ascii="Arial" w:hAnsi="Arial" w:cs="Arial"/>
          <w:bCs/>
        </w:rPr>
        <w:t xml:space="preserve">23; </w:t>
      </w:r>
      <w:proofErr w:type="spellStart"/>
      <w:r w:rsidR="009F0D3D">
        <w:rPr>
          <w:rFonts w:ascii="Arial" w:hAnsi="Arial" w:cs="Arial"/>
          <w:bCs/>
        </w:rPr>
        <w:t>Glasby</w:t>
      </w:r>
      <w:proofErr w:type="spellEnd"/>
      <w:r w:rsidR="009F0D3D">
        <w:rPr>
          <w:rFonts w:ascii="Arial" w:hAnsi="Arial" w:cs="Arial"/>
          <w:bCs/>
        </w:rPr>
        <w:t xml:space="preserve"> and Dickinson, 2021)</w:t>
      </w:r>
      <w:r>
        <w:rPr>
          <w:rFonts w:ascii="Arial" w:hAnsi="Arial" w:cs="Arial"/>
          <w:bCs/>
        </w:rPr>
        <w:t xml:space="preserve">. Patients </w:t>
      </w:r>
      <w:r w:rsidRPr="00735E54">
        <w:rPr>
          <w:rFonts w:ascii="Arial" w:hAnsi="Arial" w:cs="Arial"/>
          <w:bCs/>
        </w:rPr>
        <w:t xml:space="preserve">receive care from different </w:t>
      </w:r>
      <w:r>
        <w:rPr>
          <w:rFonts w:ascii="Arial" w:hAnsi="Arial" w:cs="Arial"/>
          <w:bCs/>
        </w:rPr>
        <w:t>healthcare</w:t>
      </w:r>
      <w:r w:rsidR="00E84EC0">
        <w:rPr>
          <w:rFonts w:ascii="Arial" w:hAnsi="Arial" w:cs="Arial"/>
          <w:bCs/>
        </w:rPr>
        <w:t xml:space="preserve"> professionals</w:t>
      </w:r>
      <w:r w:rsidR="00F078AF">
        <w:rPr>
          <w:rFonts w:ascii="Arial" w:hAnsi="Arial" w:cs="Arial"/>
          <w:bCs/>
        </w:rPr>
        <w:t>,</w:t>
      </w:r>
      <w:r w:rsidR="00E84EC0">
        <w:rPr>
          <w:rFonts w:ascii="Arial" w:hAnsi="Arial" w:cs="Arial"/>
          <w:bCs/>
        </w:rPr>
        <w:t xml:space="preserve"> every profession</w:t>
      </w:r>
      <w:r w:rsidR="009F0D3D">
        <w:rPr>
          <w:rFonts w:ascii="Arial" w:hAnsi="Arial" w:cs="Arial"/>
          <w:bCs/>
        </w:rPr>
        <w:t xml:space="preserve"> has</w:t>
      </w:r>
      <w:r w:rsidRPr="00735E54">
        <w:rPr>
          <w:rFonts w:ascii="Arial" w:hAnsi="Arial" w:cs="Arial"/>
          <w:bCs/>
        </w:rPr>
        <w:t xml:space="preserve"> their own skills and knowledge. </w:t>
      </w:r>
    </w:p>
    <w:p w:rsidR="00735E54" w:rsidRPr="00735E54" w:rsidRDefault="00735E54" w:rsidP="00AF5983">
      <w:pPr>
        <w:jc w:val="both"/>
        <w:rPr>
          <w:rFonts w:ascii="Arial" w:hAnsi="Arial" w:cs="Arial"/>
        </w:rPr>
      </w:pPr>
      <w:r>
        <w:rPr>
          <w:rFonts w:ascii="Arial" w:hAnsi="Arial" w:cs="Arial"/>
          <w:bCs/>
        </w:rPr>
        <w:t xml:space="preserve">In </w:t>
      </w:r>
      <w:proofErr w:type="spellStart"/>
      <w:r>
        <w:rPr>
          <w:rFonts w:ascii="Arial" w:hAnsi="Arial" w:cs="Arial"/>
          <w:bCs/>
        </w:rPr>
        <w:t>Mr</w:t>
      </w:r>
      <w:proofErr w:type="spellEnd"/>
      <w:r>
        <w:rPr>
          <w:rFonts w:ascii="Arial" w:hAnsi="Arial" w:cs="Arial"/>
          <w:bCs/>
        </w:rPr>
        <w:t xml:space="preserve"> Ahmed’s case, different professionals were</w:t>
      </w:r>
      <w:r w:rsidRPr="00735E54">
        <w:rPr>
          <w:rFonts w:ascii="Arial" w:hAnsi="Arial" w:cs="Arial"/>
          <w:bCs/>
        </w:rPr>
        <w:t xml:space="preserve"> involved in his care. The GP looks after his overall medical treatment and prescribes medication</w:t>
      </w:r>
      <w:r>
        <w:rPr>
          <w:rFonts w:ascii="Arial" w:hAnsi="Arial" w:cs="Arial"/>
          <w:bCs/>
        </w:rPr>
        <w:t xml:space="preserve"> when needed</w:t>
      </w:r>
      <w:r w:rsidRPr="00735E54">
        <w:rPr>
          <w:rFonts w:ascii="Arial" w:hAnsi="Arial" w:cs="Arial"/>
          <w:bCs/>
        </w:rPr>
        <w:t xml:space="preserve">. The district nurse visits </w:t>
      </w:r>
      <w:r w:rsidRPr="00735E54">
        <w:rPr>
          <w:rFonts w:ascii="Arial" w:hAnsi="Arial" w:cs="Arial"/>
          <w:bCs/>
        </w:rPr>
        <w:lastRenderedPageBreak/>
        <w:t xml:space="preserve">regularly to check his blood pressure and provide wound care. Domiciliary care workers help with daily tasks such as personal care, giving medication and preparing </w:t>
      </w:r>
      <w:r>
        <w:rPr>
          <w:rFonts w:ascii="Arial" w:hAnsi="Arial" w:cs="Arial"/>
          <w:bCs/>
        </w:rPr>
        <w:t xml:space="preserve">everyday </w:t>
      </w:r>
      <w:r w:rsidRPr="00735E54">
        <w:rPr>
          <w:rFonts w:ascii="Arial" w:hAnsi="Arial" w:cs="Arial"/>
          <w:bCs/>
        </w:rPr>
        <w:t xml:space="preserve">meals. The speech and language therapist helps </w:t>
      </w:r>
      <w:proofErr w:type="spellStart"/>
      <w:r w:rsidRPr="00735E54">
        <w:rPr>
          <w:rFonts w:ascii="Arial" w:hAnsi="Arial" w:cs="Arial"/>
          <w:bCs/>
        </w:rPr>
        <w:t>Mr</w:t>
      </w:r>
      <w:proofErr w:type="spellEnd"/>
      <w:r w:rsidRPr="00735E54">
        <w:rPr>
          <w:rFonts w:ascii="Arial" w:hAnsi="Arial" w:cs="Arial"/>
          <w:bCs/>
        </w:rPr>
        <w:t xml:space="preserve"> Ahmed improve his communication and swallowing after the stroke.</w:t>
      </w:r>
    </w:p>
    <w:p w:rsidR="00735E54" w:rsidRPr="00735E54" w:rsidRDefault="00735E54" w:rsidP="00AF5983">
      <w:pPr>
        <w:jc w:val="both"/>
        <w:rPr>
          <w:rFonts w:ascii="Arial" w:hAnsi="Arial" w:cs="Arial"/>
        </w:rPr>
      </w:pPr>
      <w:r w:rsidRPr="00735E54">
        <w:rPr>
          <w:rFonts w:ascii="Arial" w:hAnsi="Arial" w:cs="Arial"/>
          <w:bCs/>
        </w:rPr>
        <w:t>When professionals co</w:t>
      </w:r>
      <w:r w:rsidR="00E84EC0">
        <w:rPr>
          <w:rFonts w:ascii="Arial" w:hAnsi="Arial" w:cs="Arial"/>
          <w:bCs/>
        </w:rPr>
        <w:t>mmunicate and share information</w:t>
      </w:r>
      <w:r w:rsidRPr="00735E54">
        <w:rPr>
          <w:rFonts w:ascii="Arial" w:hAnsi="Arial" w:cs="Arial"/>
          <w:bCs/>
        </w:rPr>
        <w:t xml:space="preserve"> </w:t>
      </w:r>
      <w:r w:rsidR="00BD0D23">
        <w:rPr>
          <w:rFonts w:ascii="Arial" w:hAnsi="Arial" w:cs="Arial"/>
          <w:bCs/>
        </w:rPr>
        <w:t>with each other</w:t>
      </w:r>
      <w:r w:rsidR="001B6859">
        <w:rPr>
          <w:rFonts w:ascii="Arial" w:hAnsi="Arial" w:cs="Arial"/>
          <w:bCs/>
        </w:rPr>
        <w:t xml:space="preserve"> </w:t>
      </w:r>
      <w:r w:rsidRPr="00735E54">
        <w:rPr>
          <w:rFonts w:ascii="Arial" w:hAnsi="Arial" w:cs="Arial"/>
          <w:bCs/>
        </w:rPr>
        <w:t>they understand the patient’s condition, treatment plan and care needs</w:t>
      </w:r>
      <w:r w:rsidR="001B6859">
        <w:rPr>
          <w:rFonts w:ascii="Arial" w:hAnsi="Arial" w:cs="Arial"/>
          <w:bCs/>
        </w:rPr>
        <w:t xml:space="preserve"> easily</w:t>
      </w:r>
      <w:r w:rsidRPr="00735E54">
        <w:rPr>
          <w:rFonts w:ascii="Arial" w:hAnsi="Arial" w:cs="Arial"/>
          <w:bCs/>
        </w:rPr>
        <w:t>. Multidisciplinary team meetings also allow staff to discuss the patient’s progress</w:t>
      </w:r>
      <w:r w:rsidR="00E84EC0">
        <w:rPr>
          <w:rFonts w:ascii="Arial" w:hAnsi="Arial" w:cs="Arial"/>
          <w:bCs/>
        </w:rPr>
        <w:t xml:space="preserve"> in detail</w:t>
      </w:r>
      <w:r w:rsidRPr="00735E54">
        <w:rPr>
          <w:rFonts w:ascii="Arial" w:hAnsi="Arial" w:cs="Arial"/>
          <w:bCs/>
        </w:rPr>
        <w:t>,</w:t>
      </w:r>
      <w:r w:rsidR="001B6859">
        <w:rPr>
          <w:rFonts w:ascii="Arial" w:hAnsi="Arial" w:cs="Arial"/>
          <w:bCs/>
        </w:rPr>
        <w:t xml:space="preserve"> identif</w:t>
      </w:r>
      <w:r w:rsidR="00E84EC0">
        <w:rPr>
          <w:rFonts w:ascii="Arial" w:hAnsi="Arial" w:cs="Arial"/>
          <w:bCs/>
        </w:rPr>
        <w:t>y problems and decide</w:t>
      </w:r>
      <w:r w:rsidR="001B6859">
        <w:rPr>
          <w:rFonts w:ascii="Arial" w:hAnsi="Arial" w:cs="Arial"/>
          <w:bCs/>
        </w:rPr>
        <w:t xml:space="preserve"> what</w:t>
      </w:r>
      <w:r w:rsidRPr="00735E54">
        <w:rPr>
          <w:rFonts w:ascii="Arial" w:hAnsi="Arial" w:cs="Arial"/>
          <w:bCs/>
        </w:rPr>
        <w:t xml:space="preserve"> the best care</w:t>
      </w:r>
      <w:r w:rsidR="001B6859">
        <w:rPr>
          <w:rFonts w:ascii="Arial" w:hAnsi="Arial" w:cs="Arial"/>
          <w:bCs/>
        </w:rPr>
        <w:t xml:space="preserve"> they can provide</w:t>
      </w:r>
      <w:r w:rsidR="00E84EC0">
        <w:rPr>
          <w:rFonts w:ascii="Arial" w:hAnsi="Arial" w:cs="Arial"/>
          <w:bCs/>
        </w:rPr>
        <w:t xml:space="preserve"> is</w:t>
      </w:r>
      <w:r w:rsidRPr="00735E54">
        <w:rPr>
          <w:rFonts w:ascii="Arial" w:hAnsi="Arial" w:cs="Arial"/>
          <w:bCs/>
        </w:rPr>
        <w:t>.</w:t>
      </w:r>
    </w:p>
    <w:p w:rsidR="00735E54" w:rsidRPr="00735E54" w:rsidRDefault="00735E54" w:rsidP="00AF5983">
      <w:pPr>
        <w:jc w:val="both"/>
        <w:rPr>
          <w:rFonts w:ascii="Arial" w:hAnsi="Arial" w:cs="Arial"/>
        </w:rPr>
      </w:pPr>
      <w:r w:rsidRPr="00735E54">
        <w:rPr>
          <w:rFonts w:ascii="Arial" w:hAnsi="Arial" w:cs="Arial"/>
          <w:bCs/>
        </w:rPr>
        <w:t xml:space="preserve">However, teamwork can sometimes have difficulties. Poor communication between professionals can </w:t>
      </w:r>
      <w:r w:rsidR="001B6859">
        <w:rPr>
          <w:rFonts w:ascii="Arial" w:hAnsi="Arial" w:cs="Arial"/>
          <w:bCs/>
        </w:rPr>
        <w:t xml:space="preserve">also </w:t>
      </w:r>
      <w:r w:rsidRPr="00735E54">
        <w:rPr>
          <w:rFonts w:ascii="Arial" w:hAnsi="Arial" w:cs="Arial"/>
          <w:bCs/>
        </w:rPr>
        <w:t xml:space="preserve">cause misunderstandings, delays in care or missed visits, like the missed care visit in </w:t>
      </w:r>
      <w:proofErr w:type="spellStart"/>
      <w:r w:rsidRPr="00735E54">
        <w:rPr>
          <w:rFonts w:ascii="Arial" w:hAnsi="Arial" w:cs="Arial"/>
          <w:bCs/>
        </w:rPr>
        <w:t>Mr</w:t>
      </w:r>
      <w:proofErr w:type="spellEnd"/>
      <w:r w:rsidRPr="00735E54">
        <w:rPr>
          <w:rFonts w:ascii="Arial" w:hAnsi="Arial" w:cs="Arial"/>
          <w:bCs/>
        </w:rPr>
        <w:t xml:space="preserve"> Ahmed’s case. </w:t>
      </w:r>
      <w:r w:rsidR="001B6859" w:rsidRPr="001B6859">
        <w:rPr>
          <w:rFonts w:ascii="Arial" w:hAnsi="Arial" w:cs="Arial"/>
          <w:bCs/>
        </w:rPr>
        <w:t xml:space="preserve">When staff have different responsibilities or work in different </w:t>
      </w:r>
      <w:proofErr w:type="spellStart"/>
      <w:r w:rsidR="001B6859" w:rsidRPr="001B6859">
        <w:rPr>
          <w:rFonts w:ascii="Arial" w:hAnsi="Arial" w:cs="Arial"/>
          <w:bCs/>
        </w:rPr>
        <w:t>organisations</w:t>
      </w:r>
      <w:proofErr w:type="spellEnd"/>
      <w:r w:rsidR="001B6859" w:rsidRPr="001B6859">
        <w:rPr>
          <w:rFonts w:ascii="Arial" w:hAnsi="Arial" w:cs="Arial"/>
          <w:bCs/>
        </w:rPr>
        <w:t>, it may create difficulties in teamwork</w:t>
      </w:r>
      <w:r w:rsidR="001B6859">
        <w:rPr>
          <w:rFonts w:ascii="Arial" w:hAnsi="Arial" w:cs="Arial"/>
          <w:bCs/>
        </w:rPr>
        <w:t>.</w:t>
      </w:r>
    </w:p>
    <w:p w:rsidR="00735E54" w:rsidRPr="00514D66" w:rsidRDefault="001B6859" w:rsidP="00AF5983">
      <w:pPr>
        <w:jc w:val="both"/>
        <w:rPr>
          <w:rFonts w:ascii="Arial" w:hAnsi="Arial" w:cs="Arial"/>
        </w:rPr>
      </w:pPr>
      <w:r>
        <w:rPr>
          <w:rFonts w:ascii="Arial" w:hAnsi="Arial" w:cs="Arial"/>
          <w:bCs/>
        </w:rPr>
        <w:t>There are many other</w:t>
      </w:r>
      <w:r w:rsidR="00735E54" w:rsidRPr="00735E54">
        <w:rPr>
          <w:rFonts w:ascii="Arial" w:hAnsi="Arial" w:cs="Arial"/>
          <w:bCs/>
        </w:rPr>
        <w:t xml:space="preserve"> ways to improve collaboration. Clear communication, shared care plans and accurate record keeping help ensure that all professionals have the corre</w:t>
      </w:r>
      <w:r>
        <w:rPr>
          <w:rFonts w:ascii="Arial" w:hAnsi="Arial" w:cs="Arial"/>
          <w:bCs/>
        </w:rPr>
        <w:t xml:space="preserve">ct information. Clearly </w:t>
      </w:r>
      <w:r w:rsidR="003B5A95">
        <w:rPr>
          <w:rFonts w:ascii="Arial" w:hAnsi="Arial" w:cs="Arial"/>
          <w:bCs/>
        </w:rPr>
        <w:t>explaining</w:t>
      </w:r>
      <w:r w:rsidR="00735E54" w:rsidRPr="00735E54">
        <w:rPr>
          <w:rFonts w:ascii="Arial" w:hAnsi="Arial" w:cs="Arial"/>
          <w:bCs/>
        </w:rPr>
        <w:t xml:space="preserve"> each team member’s role can reduce confusion and improve teamwork. Regular meetings and open discussion also help professionals </w:t>
      </w:r>
      <w:r>
        <w:rPr>
          <w:rFonts w:ascii="Arial" w:hAnsi="Arial" w:cs="Arial"/>
          <w:bCs/>
        </w:rPr>
        <w:t xml:space="preserve">to </w:t>
      </w:r>
      <w:r w:rsidR="00514D66">
        <w:rPr>
          <w:rFonts w:ascii="Arial" w:hAnsi="Arial" w:cs="Arial"/>
          <w:bCs/>
        </w:rPr>
        <w:t>solve problems together</w:t>
      </w:r>
      <w:r w:rsidR="00735E54" w:rsidRPr="00735E54">
        <w:rPr>
          <w:rFonts w:ascii="Arial" w:hAnsi="Arial" w:cs="Arial"/>
          <w:bCs/>
        </w:rPr>
        <w:t xml:space="preserve">. </w:t>
      </w:r>
      <w:r w:rsidR="003B5A95" w:rsidRPr="003B5A95">
        <w:rPr>
          <w:rFonts w:ascii="Arial" w:hAnsi="Arial" w:cs="Arial"/>
          <w:bCs/>
        </w:rPr>
        <w:t xml:space="preserve">It also helps make sure patients like </w:t>
      </w:r>
      <w:proofErr w:type="spellStart"/>
      <w:r w:rsidR="003B5A95" w:rsidRPr="003B5A95">
        <w:rPr>
          <w:rFonts w:ascii="Arial" w:hAnsi="Arial" w:cs="Arial"/>
          <w:bCs/>
        </w:rPr>
        <w:t>Mr</w:t>
      </w:r>
      <w:proofErr w:type="spellEnd"/>
      <w:r w:rsidR="003B5A95" w:rsidRPr="003B5A95">
        <w:rPr>
          <w:rFonts w:ascii="Arial" w:hAnsi="Arial" w:cs="Arial"/>
          <w:bCs/>
        </w:rPr>
        <w:t xml:space="preserve"> Ahmed get the right support from different professionals.</w:t>
      </w:r>
    </w:p>
    <w:p w:rsidR="009F0D3D" w:rsidRPr="00735E54" w:rsidRDefault="009F0D3D" w:rsidP="00AF5983">
      <w:pPr>
        <w:jc w:val="both"/>
        <w:rPr>
          <w:rFonts w:ascii="Arial" w:hAnsi="Arial" w:cs="Arial"/>
        </w:rPr>
      </w:pPr>
    </w:p>
    <w:p w:rsidR="0052025D" w:rsidRDefault="003B5A95" w:rsidP="00AF5983">
      <w:pPr>
        <w:jc w:val="both"/>
        <w:rPr>
          <w:rFonts w:ascii="Arial" w:hAnsi="Arial" w:cs="Arial"/>
          <w:b/>
        </w:rPr>
      </w:pPr>
      <w:r w:rsidRPr="003B5A95">
        <w:rPr>
          <w:rFonts w:ascii="Arial" w:hAnsi="Arial" w:cs="Arial"/>
          <w:b/>
        </w:rPr>
        <w:t>Conclusion</w:t>
      </w:r>
    </w:p>
    <w:p w:rsidR="00596845" w:rsidRPr="003B5A95" w:rsidRDefault="00596845" w:rsidP="00AF5983">
      <w:pPr>
        <w:jc w:val="both"/>
        <w:rPr>
          <w:rFonts w:ascii="Arial" w:hAnsi="Arial" w:cs="Arial"/>
          <w:b/>
        </w:rPr>
      </w:pPr>
    </w:p>
    <w:p w:rsidR="001D12B8" w:rsidRPr="001D12B8" w:rsidRDefault="001D12B8" w:rsidP="00AF5983">
      <w:pPr>
        <w:jc w:val="both"/>
        <w:rPr>
          <w:rFonts w:ascii="Arial" w:hAnsi="Arial" w:cs="Arial"/>
        </w:rPr>
      </w:pPr>
      <w:r w:rsidRPr="001D12B8">
        <w:rPr>
          <w:rFonts w:ascii="Arial" w:hAnsi="Arial" w:cs="Arial"/>
          <w:bCs/>
        </w:rPr>
        <w:t xml:space="preserve">Good communication, proper administrative work and teamwork are very important in health and social care. These help staff provide safe and good quality care to patients. In </w:t>
      </w:r>
      <w:proofErr w:type="spellStart"/>
      <w:r w:rsidRPr="001D12B8">
        <w:rPr>
          <w:rFonts w:ascii="Arial" w:hAnsi="Arial" w:cs="Arial"/>
          <w:bCs/>
        </w:rPr>
        <w:t>Mr</w:t>
      </w:r>
      <w:proofErr w:type="spellEnd"/>
      <w:r w:rsidRPr="001D12B8">
        <w:rPr>
          <w:rFonts w:ascii="Arial" w:hAnsi="Arial" w:cs="Arial"/>
          <w:bCs/>
        </w:rPr>
        <w:t xml:space="preserve"> Ahmed’s case, communication is especially important because English is not his first language and the stroke has affected his ability to communicate. Healthcare professionals should use clear language, be respectful of his culture and involve both </w:t>
      </w:r>
      <w:proofErr w:type="spellStart"/>
      <w:r w:rsidRPr="001D12B8">
        <w:rPr>
          <w:rFonts w:ascii="Arial" w:hAnsi="Arial" w:cs="Arial"/>
          <w:bCs/>
        </w:rPr>
        <w:t>Mr</w:t>
      </w:r>
      <w:proofErr w:type="spellEnd"/>
      <w:r w:rsidRPr="001D12B8">
        <w:rPr>
          <w:rFonts w:ascii="Arial" w:hAnsi="Arial" w:cs="Arial"/>
          <w:bCs/>
        </w:rPr>
        <w:t xml:space="preserve"> Ahmed and his family when making decisions about his care.</w:t>
      </w:r>
    </w:p>
    <w:p w:rsidR="001D12B8" w:rsidRPr="001D12B8" w:rsidRDefault="001D12B8" w:rsidP="00AF5983">
      <w:pPr>
        <w:jc w:val="both"/>
        <w:rPr>
          <w:rFonts w:ascii="Arial" w:hAnsi="Arial" w:cs="Arial"/>
        </w:rPr>
      </w:pPr>
      <w:r w:rsidRPr="001D12B8">
        <w:rPr>
          <w:rFonts w:ascii="Arial" w:hAnsi="Arial" w:cs="Arial"/>
          <w:bCs/>
        </w:rPr>
        <w:t>Accurate record keeping is also important. Following the Data Protection Act 2018 helps ensure that patient information is kept safe and used properly. Good records allow professionals to see correct information about the patient when providing care. It also helps identify problems, such as missed care visits.</w:t>
      </w:r>
    </w:p>
    <w:p w:rsidR="001F5D87" w:rsidRDefault="001D12B8" w:rsidP="00AF5983">
      <w:pPr>
        <w:jc w:val="both"/>
        <w:rPr>
          <w:rFonts w:ascii="Arial" w:hAnsi="Arial" w:cs="Arial"/>
          <w:bCs/>
        </w:rPr>
      </w:pPr>
      <w:r w:rsidRPr="001D12B8">
        <w:rPr>
          <w:rFonts w:ascii="Arial" w:hAnsi="Arial" w:cs="Arial"/>
          <w:bCs/>
        </w:rPr>
        <w:t xml:space="preserve">Teamwork between different professionals is also essential. In </w:t>
      </w:r>
      <w:proofErr w:type="spellStart"/>
      <w:r w:rsidRPr="001D12B8">
        <w:rPr>
          <w:rFonts w:ascii="Arial" w:hAnsi="Arial" w:cs="Arial"/>
          <w:bCs/>
        </w:rPr>
        <w:t>Mr</w:t>
      </w:r>
      <w:proofErr w:type="spellEnd"/>
      <w:r w:rsidRPr="001D12B8">
        <w:rPr>
          <w:rFonts w:ascii="Arial" w:hAnsi="Arial" w:cs="Arial"/>
          <w:bCs/>
        </w:rPr>
        <w:t xml:space="preserve"> Ahmed’s care, the GP, district nurse, care workers and speech and language therapist all work together. By sharing information and wor</w:t>
      </w:r>
      <w:r w:rsidR="00E84EC0">
        <w:rPr>
          <w:rFonts w:ascii="Arial" w:hAnsi="Arial" w:cs="Arial"/>
          <w:bCs/>
        </w:rPr>
        <w:t xml:space="preserve">king as a team, they can </w:t>
      </w:r>
      <w:proofErr w:type="spellStart"/>
      <w:r w:rsidR="00E84EC0">
        <w:rPr>
          <w:rFonts w:ascii="Arial" w:hAnsi="Arial" w:cs="Arial"/>
          <w:bCs/>
        </w:rPr>
        <w:t>organis</w:t>
      </w:r>
      <w:r w:rsidRPr="001D12B8">
        <w:rPr>
          <w:rFonts w:ascii="Arial" w:hAnsi="Arial" w:cs="Arial"/>
          <w:bCs/>
        </w:rPr>
        <w:t>e</w:t>
      </w:r>
      <w:proofErr w:type="spellEnd"/>
      <w:r w:rsidRPr="001D12B8">
        <w:rPr>
          <w:rFonts w:ascii="Arial" w:hAnsi="Arial" w:cs="Arial"/>
          <w:bCs/>
        </w:rPr>
        <w:t xml:space="preserve"> care better and improve the patient’s health outcomes. Working together helps make sure patients like </w:t>
      </w:r>
      <w:proofErr w:type="spellStart"/>
      <w:r w:rsidRPr="001D12B8">
        <w:rPr>
          <w:rFonts w:ascii="Arial" w:hAnsi="Arial" w:cs="Arial"/>
          <w:bCs/>
        </w:rPr>
        <w:t>Mr</w:t>
      </w:r>
      <w:proofErr w:type="spellEnd"/>
      <w:r w:rsidRPr="001D12B8">
        <w:rPr>
          <w:rFonts w:ascii="Arial" w:hAnsi="Arial" w:cs="Arial"/>
          <w:bCs/>
        </w:rPr>
        <w:t xml:space="preserve"> Ahmed receive safe and person-</w:t>
      </w:r>
      <w:proofErr w:type="spellStart"/>
      <w:r>
        <w:rPr>
          <w:rFonts w:ascii="Arial" w:hAnsi="Arial" w:cs="Arial"/>
          <w:bCs/>
        </w:rPr>
        <w:t>cent</w:t>
      </w:r>
      <w:r w:rsidRPr="001D12B8">
        <w:rPr>
          <w:rFonts w:ascii="Arial" w:hAnsi="Arial" w:cs="Arial"/>
          <w:bCs/>
        </w:rPr>
        <w:t>red</w:t>
      </w:r>
      <w:proofErr w:type="spellEnd"/>
      <w:r w:rsidRPr="001D12B8">
        <w:rPr>
          <w:rFonts w:ascii="Arial" w:hAnsi="Arial" w:cs="Arial"/>
          <w:bCs/>
        </w:rPr>
        <w:t xml:space="preserve"> care that meets their needs.</w:t>
      </w:r>
    </w:p>
    <w:p w:rsidR="00BD0D23" w:rsidRDefault="00BD0D23" w:rsidP="001D12B8">
      <w:pPr>
        <w:rPr>
          <w:rFonts w:ascii="Arial" w:hAnsi="Arial" w:cs="Arial"/>
          <w:bCs/>
        </w:rPr>
      </w:pPr>
    </w:p>
    <w:p w:rsidR="00975A82" w:rsidRDefault="00596845" w:rsidP="00886BCA">
      <w:pPr>
        <w:rPr>
          <w:rFonts w:ascii="Arial" w:hAnsi="Arial" w:cs="Arial"/>
          <w:b/>
          <w:bCs/>
        </w:rPr>
      </w:pPr>
      <w:r w:rsidRPr="00596845">
        <w:rPr>
          <w:rFonts w:ascii="Arial" w:hAnsi="Arial" w:cs="Arial"/>
          <w:b/>
          <w:bCs/>
        </w:rPr>
        <w:lastRenderedPageBreak/>
        <w:t>References</w:t>
      </w:r>
    </w:p>
    <w:p w:rsidR="009E302F" w:rsidRDefault="009E302F" w:rsidP="00886BCA">
      <w:pPr>
        <w:rPr>
          <w:rFonts w:ascii="Arial" w:hAnsi="Arial" w:cs="Arial"/>
          <w:b/>
        </w:rPr>
      </w:pPr>
    </w:p>
    <w:p w:rsidR="00D24AF0" w:rsidRPr="009E302F" w:rsidRDefault="00D24AF0" w:rsidP="00D24AF0">
      <w:pPr>
        <w:ind w:left="720" w:hanging="720"/>
        <w:rPr>
          <w:rFonts w:ascii="Arial" w:hAnsi="Arial" w:cs="Arial"/>
        </w:rPr>
      </w:pPr>
      <w:proofErr w:type="spellStart"/>
      <w:r w:rsidRPr="009E302F">
        <w:rPr>
          <w:rFonts w:ascii="Arial" w:hAnsi="Arial" w:cs="Arial"/>
        </w:rPr>
        <w:t>Glasby</w:t>
      </w:r>
      <w:proofErr w:type="spellEnd"/>
      <w:r w:rsidRPr="009E302F">
        <w:rPr>
          <w:rFonts w:ascii="Arial" w:hAnsi="Arial" w:cs="Arial"/>
        </w:rPr>
        <w:t xml:space="preserve">, J. and Dickinson, H. (2021) </w:t>
      </w:r>
      <w:r w:rsidRPr="009E302F">
        <w:rPr>
          <w:rFonts w:ascii="Arial" w:hAnsi="Arial" w:cs="Arial"/>
          <w:i/>
          <w:iCs/>
        </w:rPr>
        <w:t>Partnership Working in Health and Social Care</w:t>
      </w:r>
      <w:r w:rsidRPr="009E302F">
        <w:rPr>
          <w:rFonts w:ascii="Arial" w:hAnsi="Arial" w:cs="Arial"/>
        </w:rPr>
        <w:t>. Bristol: Policy Press.</w:t>
      </w:r>
    </w:p>
    <w:p w:rsidR="00D24AF0" w:rsidRPr="009E302F" w:rsidRDefault="00D24AF0" w:rsidP="00D24AF0">
      <w:pPr>
        <w:ind w:left="720" w:hanging="720"/>
        <w:rPr>
          <w:rFonts w:ascii="Arial" w:hAnsi="Arial" w:cs="Arial"/>
        </w:rPr>
      </w:pPr>
      <w:proofErr w:type="gramStart"/>
      <w:r w:rsidRPr="009E302F">
        <w:rPr>
          <w:rFonts w:ascii="Arial" w:hAnsi="Arial" w:cs="Arial"/>
        </w:rPr>
        <w:t xml:space="preserve">NHS (2023) </w:t>
      </w:r>
      <w:r w:rsidRPr="009E302F">
        <w:rPr>
          <w:rFonts w:ascii="Arial" w:hAnsi="Arial" w:cs="Arial"/>
          <w:i/>
          <w:iCs/>
        </w:rPr>
        <w:t>Communication in healthcare</w:t>
      </w:r>
      <w:r w:rsidRPr="009E302F">
        <w:rPr>
          <w:rFonts w:ascii="Arial" w:hAnsi="Arial" w:cs="Arial"/>
        </w:rPr>
        <w:t>.</w:t>
      </w:r>
      <w:proofErr w:type="gramEnd"/>
      <w:r w:rsidRPr="009E302F">
        <w:rPr>
          <w:rFonts w:ascii="Arial" w:hAnsi="Arial" w:cs="Arial"/>
        </w:rPr>
        <w:t xml:space="preserve"> Available at: </w:t>
      </w:r>
      <w:hyperlink r:id="rId8" w:tgtFrame="_new" w:history="1">
        <w:r w:rsidRPr="009E302F">
          <w:rPr>
            <w:rStyle w:val="Hyperlink"/>
            <w:rFonts w:ascii="Arial" w:hAnsi="Arial" w:cs="Arial"/>
          </w:rPr>
          <w:t>https://www.nhs.uk</w:t>
        </w:r>
      </w:hyperlink>
      <w:r w:rsidRPr="009E302F">
        <w:rPr>
          <w:rFonts w:ascii="Arial" w:hAnsi="Arial" w:cs="Arial"/>
        </w:rPr>
        <w:t xml:space="preserve"> (Accessed: 11 March 2026).</w:t>
      </w:r>
    </w:p>
    <w:p w:rsidR="00D24AF0" w:rsidRPr="009E302F" w:rsidRDefault="00D24AF0" w:rsidP="00D24AF0">
      <w:pPr>
        <w:ind w:left="720" w:hanging="720"/>
        <w:rPr>
          <w:rFonts w:ascii="Arial" w:hAnsi="Arial" w:cs="Arial"/>
        </w:rPr>
      </w:pPr>
      <w:r w:rsidRPr="009E302F">
        <w:rPr>
          <w:rFonts w:ascii="Arial" w:hAnsi="Arial" w:cs="Arial"/>
        </w:rPr>
        <w:t xml:space="preserve">NICE (2023) </w:t>
      </w:r>
      <w:r w:rsidRPr="009E302F">
        <w:rPr>
          <w:rFonts w:ascii="Arial" w:hAnsi="Arial" w:cs="Arial"/>
          <w:i/>
          <w:iCs/>
        </w:rPr>
        <w:t>Patient-</w:t>
      </w:r>
      <w:proofErr w:type="spellStart"/>
      <w:r w:rsidRPr="009E302F">
        <w:rPr>
          <w:rFonts w:ascii="Arial" w:hAnsi="Arial" w:cs="Arial"/>
          <w:i/>
          <w:iCs/>
        </w:rPr>
        <w:t>centred</w:t>
      </w:r>
      <w:proofErr w:type="spellEnd"/>
      <w:r w:rsidRPr="009E302F">
        <w:rPr>
          <w:rFonts w:ascii="Arial" w:hAnsi="Arial" w:cs="Arial"/>
          <w:i/>
          <w:iCs/>
        </w:rPr>
        <w:t xml:space="preserve"> care and communication</w:t>
      </w:r>
      <w:r w:rsidRPr="009E302F">
        <w:rPr>
          <w:rFonts w:ascii="Arial" w:hAnsi="Arial" w:cs="Arial"/>
        </w:rPr>
        <w:t xml:space="preserve">. Available at: </w:t>
      </w:r>
      <w:hyperlink r:id="rId9" w:tgtFrame="_new" w:history="1">
        <w:r w:rsidRPr="009E302F">
          <w:rPr>
            <w:rStyle w:val="Hyperlink"/>
            <w:rFonts w:ascii="Arial" w:hAnsi="Arial" w:cs="Arial"/>
          </w:rPr>
          <w:t>https://www.nice.org.uk</w:t>
        </w:r>
      </w:hyperlink>
      <w:r w:rsidRPr="009E302F">
        <w:rPr>
          <w:rFonts w:ascii="Arial" w:hAnsi="Arial" w:cs="Arial"/>
        </w:rPr>
        <w:t xml:space="preserve"> (Accessed: 11 March 2026).</w:t>
      </w:r>
    </w:p>
    <w:p w:rsidR="00D24AF0" w:rsidRPr="00735E54" w:rsidRDefault="00D24AF0" w:rsidP="00D24AF0">
      <w:pPr>
        <w:ind w:left="720" w:hanging="720"/>
        <w:rPr>
          <w:rFonts w:ascii="Arial" w:hAnsi="Arial" w:cs="Arial"/>
        </w:rPr>
      </w:pPr>
      <w:r w:rsidRPr="00D24AF0">
        <w:rPr>
          <w:rFonts w:ascii="Arial" w:hAnsi="Arial" w:cs="Arial"/>
        </w:rPr>
        <w:t>Sha</w:t>
      </w:r>
      <w:r w:rsidR="00745DAF">
        <w:rPr>
          <w:rFonts w:ascii="Arial" w:hAnsi="Arial" w:cs="Arial"/>
        </w:rPr>
        <w:t>nnon, C. E. and Weaver, W. (1948</w:t>
      </w:r>
      <w:r w:rsidRPr="00D24AF0">
        <w:rPr>
          <w:rFonts w:ascii="Arial" w:hAnsi="Arial" w:cs="Arial"/>
        </w:rPr>
        <w:t xml:space="preserve">) </w:t>
      </w:r>
      <w:proofErr w:type="gramStart"/>
      <w:r w:rsidRPr="00D24AF0">
        <w:rPr>
          <w:rFonts w:ascii="Arial" w:hAnsi="Arial" w:cs="Arial"/>
        </w:rPr>
        <w:t>The</w:t>
      </w:r>
      <w:proofErr w:type="gramEnd"/>
      <w:r w:rsidRPr="00D24AF0">
        <w:rPr>
          <w:rFonts w:ascii="Arial" w:hAnsi="Arial" w:cs="Arial"/>
        </w:rPr>
        <w:t xml:space="preserve"> Mathematical Theory of Communication. Urbana: University of Illinois Press.</w:t>
      </w:r>
    </w:p>
    <w:p w:rsidR="00D24AF0" w:rsidRPr="009E302F" w:rsidRDefault="00D24AF0" w:rsidP="00D24AF0">
      <w:pPr>
        <w:ind w:left="720" w:hanging="720"/>
        <w:rPr>
          <w:rFonts w:ascii="Arial" w:hAnsi="Arial" w:cs="Arial"/>
        </w:rPr>
      </w:pPr>
      <w:r w:rsidRPr="009E302F">
        <w:rPr>
          <w:rFonts w:ascii="Arial" w:hAnsi="Arial" w:cs="Arial"/>
        </w:rPr>
        <w:t xml:space="preserve">Stroke Association (2022) </w:t>
      </w:r>
      <w:r w:rsidRPr="009E302F">
        <w:rPr>
          <w:rFonts w:ascii="Arial" w:hAnsi="Arial" w:cs="Arial"/>
          <w:i/>
          <w:iCs/>
        </w:rPr>
        <w:t>Communication problems after stroke</w:t>
      </w:r>
      <w:r w:rsidRPr="009E302F">
        <w:rPr>
          <w:rFonts w:ascii="Arial" w:hAnsi="Arial" w:cs="Arial"/>
        </w:rPr>
        <w:t xml:space="preserve">. Available at: </w:t>
      </w:r>
      <w:hyperlink r:id="rId10" w:tgtFrame="_new" w:history="1">
        <w:r w:rsidRPr="009E302F">
          <w:rPr>
            <w:rStyle w:val="Hyperlink"/>
            <w:rFonts w:ascii="Arial" w:hAnsi="Arial" w:cs="Arial"/>
          </w:rPr>
          <w:t>https://www.stroke.org.uk</w:t>
        </w:r>
      </w:hyperlink>
      <w:r w:rsidRPr="009E302F">
        <w:rPr>
          <w:rFonts w:ascii="Arial" w:hAnsi="Arial" w:cs="Arial"/>
        </w:rPr>
        <w:t xml:space="preserve"> (Accessed: 11 March 2026).</w:t>
      </w:r>
    </w:p>
    <w:p w:rsidR="00D24AF0" w:rsidRPr="009E302F" w:rsidRDefault="00D24AF0" w:rsidP="00D24AF0">
      <w:pPr>
        <w:ind w:left="720" w:hanging="720"/>
        <w:rPr>
          <w:rFonts w:ascii="Arial" w:hAnsi="Arial" w:cs="Arial"/>
        </w:rPr>
      </w:pPr>
      <w:proofErr w:type="gramStart"/>
      <w:r w:rsidRPr="009E302F">
        <w:rPr>
          <w:rFonts w:ascii="Arial" w:hAnsi="Arial" w:cs="Arial"/>
        </w:rPr>
        <w:t xml:space="preserve">UK Government (2010) </w:t>
      </w:r>
      <w:r w:rsidRPr="009E302F">
        <w:rPr>
          <w:rFonts w:ascii="Arial" w:hAnsi="Arial" w:cs="Arial"/>
          <w:i/>
          <w:iCs/>
        </w:rPr>
        <w:t>Equality Act 2010</w:t>
      </w:r>
      <w:r w:rsidRPr="009E302F">
        <w:rPr>
          <w:rFonts w:ascii="Arial" w:hAnsi="Arial" w:cs="Arial"/>
        </w:rPr>
        <w:t>.</w:t>
      </w:r>
      <w:proofErr w:type="gramEnd"/>
      <w:r w:rsidRPr="009E302F">
        <w:rPr>
          <w:rFonts w:ascii="Arial" w:hAnsi="Arial" w:cs="Arial"/>
        </w:rPr>
        <w:t xml:space="preserve"> Available at: </w:t>
      </w:r>
      <w:hyperlink r:id="rId11" w:tgtFrame="_new" w:history="1">
        <w:r w:rsidRPr="009E302F">
          <w:rPr>
            <w:rStyle w:val="Hyperlink"/>
            <w:rFonts w:ascii="Arial" w:hAnsi="Arial" w:cs="Arial"/>
          </w:rPr>
          <w:t>https://www.legislation.gov.uk</w:t>
        </w:r>
      </w:hyperlink>
      <w:r w:rsidRPr="009E302F">
        <w:rPr>
          <w:rFonts w:ascii="Arial" w:hAnsi="Arial" w:cs="Arial"/>
        </w:rPr>
        <w:t xml:space="preserve"> (Accessed: 11 March 2026).</w:t>
      </w:r>
    </w:p>
    <w:p w:rsidR="00D24AF0" w:rsidRPr="009E302F" w:rsidRDefault="00D24AF0" w:rsidP="00D24AF0">
      <w:pPr>
        <w:ind w:left="720" w:hanging="720"/>
        <w:rPr>
          <w:rFonts w:ascii="Arial" w:hAnsi="Arial" w:cs="Arial"/>
        </w:rPr>
      </w:pPr>
      <w:proofErr w:type="gramStart"/>
      <w:r w:rsidRPr="009E302F">
        <w:rPr>
          <w:rFonts w:ascii="Arial" w:hAnsi="Arial" w:cs="Arial"/>
        </w:rPr>
        <w:t xml:space="preserve">UK Government (2018) </w:t>
      </w:r>
      <w:r w:rsidRPr="009E302F">
        <w:rPr>
          <w:rFonts w:ascii="Arial" w:hAnsi="Arial" w:cs="Arial"/>
          <w:i/>
          <w:iCs/>
        </w:rPr>
        <w:t>Data Protection Act 2018</w:t>
      </w:r>
      <w:r w:rsidRPr="009E302F">
        <w:rPr>
          <w:rFonts w:ascii="Arial" w:hAnsi="Arial" w:cs="Arial"/>
        </w:rPr>
        <w:t>.</w:t>
      </w:r>
      <w:proofErr w:type="gramEnd"/>
      <w:r w:rsidRPr="009E302F">
        <w:rPr>
          <w:rFonts w:ascii="Arial" w:hAnsi="Arial" w:cs="Arial"/>
        </w:rPr>
        <w:t xml:space="preserve"> Available at: </w:t>
      </w:r>
      <w:hyperlink r:id="rId12" w:tgtFrame="_new" w:history="1">
        <w:r w:rsidRPr="009E302F">
          <w:rPr>
            <w:rStyle w:val="Hyperlink"/>
            <w:rFonts w:ascii="Arial" w:hAnsi="Arial" w:cs="Arial"/>
          </w:rPr>
          <w:t>https://www.legislation.gov.uk</w:t>
        </w:r>
      </w:hyperlink>
      <w:r w:rsidRPr="009E302F">
        <w:rPr>
          <w:rFonts w:ascii="Arial" w:hAnsi="Arial" w:cs="Arial"/>
        </w:rPr>
        <w:t xml:space="preserve"> (Accessed: 11 March 2026).</w:t>
      </w:r>
    </w:p>
    <w:sectPr w:rsidR="00D24AF0" w:rsidRPr="009E302F" w:rsidSect="00823F82">
      <w:footerReference w:type="default" r:id="rId13"/>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8110F" w:rsidRDefault="0078110F" w:rsidP="001F5D87">
      <w:pPr>
        <w:spacing w:line="240" w:lineRule="auto"/>
      </w:pPr>
      <w:r>
        <w:separator/>
      </w:r>
    </w:p>
  </w:endnote>
  <w:endnote w:type="continuationSeparator" w:id="0">
    <w:p w:rsidR="0078110F" w:rsidRDefault="0078110F" w:rsidP="001F5D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7235564"/>
      <w:docPartObj>
        <w:docPartGallery w:val="Page Numbers (Bottom of Page)"/>
        <w:docPartUnique/>
      </w:docPartObj>
    </w:sdtPr>
    <w:sdtEndPr>
      <w:rPr>
        <w:noProof/>
      </w:rPr>
    </w:sdtEndPr>
    <w:sdtContent>
      <w:p w:rsidR="001F5D87" w:rsidRDefault="001F5D87">
        <w:pPr>
          <w:pStyle w:val="Footer"/>
          <w:jc w:val="center"/>
        </w:pPr>
        <w:r>
          <w:fldChar w:fldCharType="begin"/>
        </w:r>
        <w:r>
          <w:instrText xml:space="preserve"> PAGE   \* MERGEFORMAT </w:instrText>
        </w:r>
        <w:r>
          <w:fldChar w:fldCharType="separate"/>
        </w:r>
        <w:r w:rsidR="00745DAF">
          <w:rPr>
            <w:noProof/>
          </w:rPr>
          <w:t>3</w:t>
        </w:r>
        <w:r>
          <w:rPr>
            <w:noProof/>
          </w:rPr>
          <w:fldChar w:fldCharType="end"/>
        </w:r>
      </w:p>
    </w:sdtContent>
  </w:sdt>
  <w:p w:rsidR="001F5D87" w:rsidRDefault="001F5D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8110F" w:rsidRDefault="0078110F" w:rsidP="001F5D87">
      <w:pPr>
        <w:spacing w:line="240" w:lineRule="auto"/>
      </w:pPr>
      <w:r>
        <w:separator/>
      </w:r>
    </w:p>
  </w:footnote>
  <w:footnote w:type="continuationSeparator" w:id="0">
    <w:p w:rsidR="0078110F" w:rsidRDefault="0078110F" w:rsidP="001F5D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435E"/>
    <w:rsid w:val="00017498"/>
    <w:rsid w:val="0007635B"/>
    <w:rsid w:val="001A435E"/>
    <w:rsid w:val="001B6859"/>
    <w:rsid w:val="001C01BF"/>
    <w:rsid w:val="001D12B8"/>
    <w:rsid w:val="001D30F3"/>
    <w:rsid w:val="001F5D87"/>
    <w:rsid w:val="00250783"/>
    <w:rsid w:val="003B5A95"/>
    <w:rsid w:val="003E6E47"/>
    <w:rsid w:val="00417324"/>
    <w:rsid w:val="0048551C"/>
    <w:rsid w:val="00514D66"/>
    <w:rsid w:val="0052025D"/>
    <w:rsid w:val="00596845"/>
    <w:rsid w:val="006116F7"/>
    <w:rsid w:val="0069647F"/>
    <w:rsid w:val="00733721"/>
    <w:rsid w:val="00735E54"/>
    <w:rsid w:val="00745DAF"/>
    <w:rsid w:val="00776C93"/>
    <w:rsid w:val="0078110F"/>
    <w:rsid w:val="00823F82"/>
    <w:rsid w:val="00886BCA"/>
    <w:rsid w:val="00975A82"/>
    <w:rsid w:val="009E302F"/>
    <w:rsid w:val="009F0D3D"/>
    <w:rsid w:val="00A82B36"/>
    <w:rsid w:val="00AF5983"/>
    <w:rsid w:val="00B34443"/>
    <w:rsid w:val="00BD0D23"/>
    <w:rsid w:val="00D24AF0"/>
    <w:rsid w:val="00DE1162"/>
    <w:rsid w:val="00E84EC0"/>
    <w:rsid w:val="00F078AF"/>
    <w:rsid w:val="00F42A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6845"/>
    <w:rPr>
      <w:rFonts w:ascii="Times New Roman" w:hAnsi="Times New Roman" w:cs="Times New Roman"/>
      <w:sz w:val="24"/>
      <w:szCs w:val="24"/>
    </w:rPr>
  </w:style>
  <w:style w:type="character" w:styleId="Hyperlink">
    <w:name w:val="Hyperlink"/>
    <w:basedOn w:val="DefaultParagraphFont"/>
    <w:uiPriority w:val="99"/>
    <w:unhideWhenUsed/>
    <w:rsid w:val="00596845"/>
    <w:rPr>
      <w:color w:val="0000FF" w:themeColor="hyperlink"/>
      <w:u w:val="single"/>
    </w:rPr>
  </w:style>
  <w:style w:type="paragraph" w:styleId="Header">
    <w:name w:val="header"/>
    <w:basedOn w:val="Normal"/>
    <w:link w:val="HeaderChar"/>
    <w:uiPriority w:val="99"/>
    <w:unhideWhenUsed/>
    <w:rsid w:val="001F5D87"/>
    <w:pPr>
      <w:tabs>
        <w:tab w:val="center" w:pos="4680"/>
        <w:tab w:val="right" w:pos="9360"/>
      </w:tabs>
      <w:spacing w:line="240" w:lineRule="auto"/>
    </w:pPr>
  </w:style>
  <w:style w:type="character" w:customStyle="1" w:styleId="HeaderChar">
    <w:name w:val="Header Char"/>
    <w:basedOn w:val="DefaultParagraphFont"/>
    <w:link w:val="Header"/>
    <w:uiPriority w:val="99"/>
    <w:rsid w:val="001F5D87"/>
  </w:style>
  <w:style w:type="paragraph" w:styleId="Footer">
    <w:name w:val="footer"/>
    <w:basedOn w:val="Normal"/>
    <w:link w:val="FooterChar"/>
    <w:uiPriority w:val="99"/>
    <w:unhideWhenUsed/>
    <w:rsid w:val="001F5D87"/>
    <w:pPr>
      <w:tabs>
        <w:tab w:val="center" w:pos="4680"/>
        <w:tab w:val="right" w:pos="9360"/>
      </w:tabs>
      <w:spacing w:line="240" w:lineRule="auto"/>
    </w:pPr>
  </w:style>
  <w:style w:type="character" w:customStyle="1" w:styleId="FooterChar">
    <w:name w:val="Footer Char"/>
    <w:basedOn w:val="DefaultParagraphFont"/>
    <w:link w:val="Footer"/>
    <w:uiPriority w:val="99"/>
    <w:rsid w:val="001F5D8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0F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6845"/>
    <w:rPr>
      <w:rFonts w:ascii="Times New Roman" w:hAnsi="Times New Roman" w:cs="Times New Roman"/>
      <w:sz w:val="24"/>
      <w:szCs w:val="24"/>
    </w:rPr>
  </w:style>
  <w:style w:type="character" w:styleId="Hyperlink">
    <w:name w:val="Hyperlink"/>
    <w:basedOn w:val="DefaultParagraphFont"/>
    <w:uiPriority w:val="99"/>
    <w:unhideWhenUsed/>
    <w:rsid w:val="00596845"/>
    <w:rPr>
      <w:color w:val="0000FF" w:themeColor="hyperlink"/>
      <w:u w:val="single"/>
    </w:rPr>
  </w:style>
  <w:style w:type="paragraph" w:styleId="Header">
    <w:name w:val="header"/>
    <w:basedOn w:val="Normal"/>
    <w:link w:val="HeaderChar"/>
    <w:uiPriority w:val="99"/>
    <w:unhideWhenUsed/>
    <w:rsid w:val="001F5D87"/>
    <w:pPr>
      <w:tabs>
        <w:tab w:val="center" w:pos="4680"/>
        <w:tab w:val="right" w:pos="9360"/>
      </w:tabs>
      <w:spacing w:line="240" w:lineRule="auto"/>
    </w:pPr>
  </w:style>
  <w:style w:type="character" w:customStyle="1" w:styleId="HeaderChar">
    <w:name w:val="Header Char"/>
    <w:basedOn w:val="DefaultParagraphFont"/>
    <w:link w:val="Header"/>
    <w:uiPriority w:val="99"/>
    <w:rsid w:val="001F5D87"/>
  </w:style>
  <w:style w:type="paragraph" w:styleId="Footer">
    <w:name w:val="footer"/>
    <w:basedOn w:val="Normal"/>
    <w:link w:val="FooterChar"/>
    <w:uiPriority w:val="99"/>
    <w:unhideWhenUsed/>
    <w:rsid w:val="001F5D87"/>
    <w:pPr>
      <w:tabs>
        <w:tab w:val="center" w:pos="4680"/>
        <w:tab w:val="right" w:pos="9360"/>
      </w:tabs>
      <w:spacing w:line="240" w:lineRule="auto"/>
    </w:pPr>
  </w:style>
  <w:style w:type="character" w:customStyle="1" w:styleId="FooterChar">
    <w:name w:val="Footer Char"/>
    <w:basedOn w:val="DefaultParagraphFont"/>
    <w:link w:val="Footer"/>
    <w:uiPriority w:val="99"/>
    <w:rsid w:val="001F5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0600596">
      <w:bodyDiv w:val="1"/>
      <w:marLeft w:val="0"/>
      <w:marRight w:val="0"/>
      <w:marTop w:val="0"/>
      <w:marBottom w:val="0"/>
      <w:divBdr>
        <w:top w:val="none" w:sz="0" w:space="0" w:color="auto"/>
        <w:left w:val="none" w:sz="0" w:space="0" w:color="auto"/>
        <w:bottom w:val="none" w:sz="0" w:space="0" w:color="auto"/>
        <w:right w:val="none" w:sz="0" w:space="0" w:color="auto"/>
      </w:divBdr>
    </w:div>
    <w:div w:id="473643986">
      <w:bodyDiv w:val="1"/>
      <w:marLeft w:val="0"/>
      <w:marRight w:val="0"/>
      <w:marTop w:val="0"/>
      <w:marBottom w:val="0"/>
      <w:divBdr>
        <w:top w:val="none" w:sz="0" w:space="0" w:color="auto"/>
        <w:left w:val="none" w:sz="0" w:space="0" w:color="auto"/>
        <w:bottom w:val="none" w:sz="0" w:space="0" w:color="auto"/>
        <w:right w:val="none" w:sz="0" w:space="0" w:color="auto"/>
      </w:divBdr>
    </w:div>
    <w:div w:id="872618910">
      <w:bodyDiv w:val="1"/>
      <w:marLeft w:val="0"/>
      <w:marRight w:val="0"/>
      <w:marTop w:val="0"/>
      <w:marBottom w:val="0"/>
      <w:divBdr>
        <w:top w:val="none" w:sz="0" w:space="0" w:color="auto"/>
        <w:left w:val="none" w:sz="0" w:space="0" w:color="auto"/>
        <w:bottom w:val="none" w:sz="0" w:space="0" w:color="auto"/>
        <w:right w:val="none" w:sz="0" w:space="0" w:color="auto"/>
      </w:divBdr>
    </w:div>
    <w:div w:id="1107190510">
      <w:bodyDiv w:val="1"/>
      <w:marLeft w:val="0"/>
      <w:marRight w:val="0"/>
      <w:marTop w:val="0"/>
      <w:marBottom w:val="0"/>
      <w:divBdr>
        <w:top w:val="none" w:sz="0" w:space="0" w:color="auto"/>
        <w:left w:val="none" w:sz="0" w:space="0" w:color="auto"/>
        <w:bottom w:val="none" w:sz="0" w:space="0" w:color="auto"/>
        <w:right w:val="none" w:sz="0" w:space="0" w:color="auto"/>
      </w:divBdr>
    </w:div>
    <w:div w:id="1526940459">
      <w:bodyDiv w:val="1"/>
      <w:marLeft w:val="0"/>
      <w:marRight w:val="0"/>
      <w:marTop w:val="0"/>
      <w:marBottom w:val="0"/>
      <w:divBdr>
        <w:top w:val="none" w:sz="0" w:space="0" w:color="auto"/>
        <w:left w:val="none" w:sz="0" w:space="0" w:color="auto"/>
        <w:bottom w:val="none" w:sz="0" w:space="0" w:color="auto"/>
        <w:right w:val="none" w:sz="0" w:space="0" w:color="auto"/>
      </w:divBdr>
    </w:div>
    <w:div w:id="1536237635">
      <w:bodyDiv w:val="1"/>
      <w:marLeft w:val="0"/>
      <w:marRight w:val="0"/>
      <w:marTop w:val="0"/>
      <w:marBottom w:val="0"/>
      <w:divBdr>
        <w:top w:val="none" w:sz="0" w:space="0" w:color="auto"/>
        <w:left w:val="none" w:sz="0" w:space="0" w:color="auto"/>
        <w:bottom w:val="none" w:sz="0" w:space="0" w:color="auto"/>
        <w:right w:val="none" w:sz="0" w:space="0" w:color="auto"/>
      </w:divBdr>
      <w:divsChild>
        <w:div w:id="2293878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450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gislation.gov.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roke.org.uk" TargetMode="External"/><Relationship Id="rId4" Type="http://schemas.openxmlformats.org/officeDocument/2006/relationships/settings" Target="settings.xml"/><Relationship Id="rId9" Type="http://schemas.openxmlformats.org/officeDocument/2006/relationships/hyperlink" Target="https://www.nice.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88EF1F-DFC6-4899-A67F-0C5EF733B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1751</Words>
  <Characters>9987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2026-03-20T19:17:00Z</dcterms:created>
  <dcterms:modified xsi:type="dcterms:W3CDTF">2026-03-20T19:17:00Z</dcterms:modified>
</cp:coreProperties>
</file>