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7DE791" w14:textId="59EFE6D4" w:rsidR="00243D42" w:rsidRDefault="000463F1">
      <w:r>
        <w:t xml:space="preserve">Captain Jack Briggs was declared KIA a week ago. They won’t give us the details other than he died in active combat, they won’t tell us the operation he was on nor what exactly killed him. Buts that’s not what I focused on right now. Watching his casket being lowered into the shallow grave all I can find myself focusing on is his wife and daughter. No matter the time nor the place he would constantly show us pictures of them and would drone on and on about how proud he was of them and how he couldn’t wait to see them again. “Mommy, why are they putting all that dirt on daddy?” The little asks in confusion, she doesn’t understand. “They’re burying him sweetie” is the reply she gets. I cant imagine how hard it must be for her, no child should lose a parent at such a young age. “But if daddy gets buried then he won’t be able to do all his work”. Oh god, his wife breaks down and just holds her close. I can only cover my face so no one can see my tears. After the funeral is </w:t>
      </w:r>
      <w:proofErr w:type="gramStart"/>
      <w:r>
        <w:t>over</w:t>
      </w:r>
      <w:proofErr w:type="gramEnd"/>
      <w:r>
        <w:t xml:space="preserve"> I see our superior officer Colonel James Woods still standing by the grave</w:t>
      </w:r>
      <w:r w:rsidR="004E15BA">
        <w:t xml:space="preserve">. I slowly approach him. From what I’m aware the two were particularly close, I believe they went to the academy today. “Are you alright sir?” “Yes, it’s just…”. He sighs. “It’s just a bad day for rain.” “But sir, it isn’t raining.” He turns to me and I can only look in shock at seeing tears coursing down the normally stoic officers face. “Yes, </w:t>
      </w:r>
      <w:r w:rsidR="00E5634E">
        <w:t>it is</w:t>
      </w:r>
      <w:r w:rsidR="004E15BA">
        <w:t>.” “Ah, so it is sir.”</w:t>
      </w:r>
      <w:bookmarkStart w:id="0" w:name="_GoBack"/>
      <w:bookmarkEnd w:id="0"/>
    </w:p>
    <w:sectPr w:rsidR="00243D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3F1"/>
    <w:rsid w:val="000463F1"/>
    <w:rsid w:val="00243D42"/>
    <w:rsid w:val="004E15BA"/>
    <w:rsid w:val="00E56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2073A"/>
  <w15:chartTrackingRefBased/>
  <w15:docId w15:val="{17A12A61-55ED-47C3-BDDA-0431CD879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conner cousins</dc:creator>
  <cp:keywords/>
  <dc:description/>
  <cp:lastModifiedBy>conner cousins</cp:lastModifiedBy>
  <cp:revision>2</cp:revision>
  <dcterms:created xsi:type="dcterms:W3CDTF">2020-04-10T19:39:00Z</dcterms:created>
  <dcterms:modified xsi:type="dcterms:W3CDTF">2020-04-10T19:59:00Z</dcterms:modified>
</cp:coreProperties>
</file>