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BBB6CC" w14:textId="77777777" w:rsidR="00EA59A7" w:rsidRPr="00435686" w:rsidRDefault="00EA59A7" w:rsidP="00EA59A7">
      <w:pPr>
        <w:jc w:val="center"/>
        <w:rPr>
          <w:rFonts w:cs="Arial"/>
          <w:b/>
          <w:szCs w:val="24"/>
          <w:lang w:val="en-GB"/>
        </w:rPr>
      </w:pPr>
    </w:p>
    <w:p w14:paraId="456064A2" w14:textId="77777777" w:rsidR="00EA59A7" w:rsidRPr="00435686" w:rsidRDefault="00EA59A7" w:rsidP="00EA59A7">
      <w:pPr>
        <w:jc w:val="center"/>
        <w:rPr>
          <w:rFonts w:cs="Arial"/>
          <w:b/>
          <w:szCs w:val="24"/>
          <w:lang w:val="en-GB"/>
        </w:rPr>
      </w:pPr>
    </w:p>
    <w:p w14:paraId="1E01815B" w14:textId="77777777" w:rsidR="00EA59A7" w:rsidRPr="00435686" w:rsidRDefault="00EA59A7" w:rsidP="00EA59A7">
      <w:pPr>
        <w:jc w:val="center"/>
        <w:rPr>
          <w:rFonts w:cs="Arial"/>
          <w:b/>
          <w:szCs w:val="24"/>
          <w:lang w:val="en-GB"/>
        </w:rPr>
      </w:pPr>
    </w:p>
    <w:p w14:paraId="3ACC461E" w14:textId="77777777" w:rsidR="00EA59A7" w:rsidRPr="00435686" w:rsidRDefault="00EA59A7" w:rsidP="00EA59A7">
      <w:pPr>
        <w:jc w:val="center"/>
        <w:rPr>
          <w:rFonts w:cs="Arial"/>
          <w:b/>
          <w:sz w:val="32"/>
          <w:szCs w:val="24"/>
          <w:lang w:val="en-GB"/>
        </w:rPr>
      </w:pPr>
      <w:r w:rsidRPr="00435686">
        <w:rPr>
          <w:rFonts w:cs="Arial"/>
          <w:b/>
          <w:sz w:val="32"/>
          <w:szCs w:val="24"/>
          <w:lang w:val="en-GB"/>
        </w:rPr>
        <w:t>Review &amp; Analysis of the Current Challenges Facing Hotels in Managing their Employee Turnover in the UK</w:t>
      </w:r>
    </w:p>
    <w:p w14:paraId="49AAC05E" w14:textId="77777777" w:rsidR="00EA59A7" w:rsidRPr="00435686" w:rsidRDefault="00EA59A7" w:rsidP="00EA59A7">
      <w:pPr>
        <w:jc w:val="center"/>
        <w:rPr>
          <w:rFonts w:cs="Arial"/>
          <w:szCs w:val="24"/>
          <w:lang w:val="en-GB"/>
        </w:rPr>
      </w:pPr>
    </w:p>
    <w:p w14:paraId="36A2BD53" w14:textId="77777777" w:rsidR="00EA59A7" w:rsidRPr="00435686" w:rsidRDefault="00EA59A7" w:rsidP="00EA59A7">
      <w:pPr>
        <w:jc w:val="center"/>
        <w:rPr>
          <w:rFonts w:cs="Arial"/>
          <w:szCs w:val="24"/>
          <w:lang w:val="en-GB"/>
        </w:rPr>
      </w:pPr>
    </w:p>
    <w:p w14:paraId="1C45F791" w14:textId="01562689" w:rsidR="00EA59A7" w:rsidRDefault="00EA59A7" w:rsidP="00EA59A7">
      <w:pPr>
        <w:jc w:val="center"/>
        <w:rPr>
          <w:rFonts w:cs="Arial"/>
          <w:szCs w:val="24"/>
          <w:lang w:val="en-GB"/>
        </w:rPr>
      </w:pPr>
      <w:r w:rsidRPr="00435686">
        <w:rPr>
          <w:rFonts w:cs="Arial"/>
          <w:szCs w:val="24"/>
          <w:lang w:val="en-GB"/>
        </w:rPr>
        <w:t>Name:</w:t>
      </w:r>
      <w:r w:rsidR="00E4716D">
        <w:rPr>
          <w:rFonts w:cs="Arial"/>
          <w:szCs w:val="24"/>
          <w:lang w:val="en-GB"/>
        </w:rPr>
        <w:t xml:space="preserve"> Md Taslim Olid</w:t>
      </w:r>
    </w:p>
    <w:p w14:paraId="6110F862" w14:textId="54ABD14C" w:rsidR="00366B1F" w:rsidRPr="00435686" w:rsidRDefault="00366B1F" w:rsidP="00EA59A7">
      <w:pPr>
        <w:jc w:val="center"/>
        <w:rPr>
          <w:rFonts w:cs="Arial"/>
          <w:szCs w:val="24"/>
          <w:lang w:val="en-GB"/>
        </w:rPr>
      </w:pPr>
      <w:r>
        <w:rPr>
          <w:rFonts w:cs="Arial"/>
          <w:szCs w:val="24"/>
          <w:lang w:val="en-GB"/>
        </w:rPr>
        <w:t>Student ID: 2027984</w:t>
      </w:r>
    </w:p>
    <w:p w14:paraId="4337240E" w14:textId="508A668E" w:rsidR="00EA59A7" w:rsidRPr="00435686" w:rsidRDefault="00EA59A7" w:rsidP="00EA59A7">
      <w:pPr>
        <w:jc w:val="center"/>
        <w:rPr>
          <w:rFonts w:cs="Arial"/>
          <w:szCs w:val="24"/>
          <w:lang w:val="en-GB"/>
        </w:rPr>
      </w:pPr>
      <w:r w:rsidRPr="00435686">
        <w:rPr>
          <w:rFonts w:cs="Arial"/>
          <w:szCs w:val="24"/>
          <w:lang w:val="en-GB"/>
        </w:rPr>
        <w:t>Module title:</w:t>
      </w:r>
      <w:r w:rsidR="00902A79">
        <w:rPr>
          <w:rFonts w:cs="Arial"/>
          <w:szCs w:val="24"/>
          <w:lang w:val="en-GB"/>
        </w:rPr>
        <w:t xml:space="preserve"> </w:t>
      </w:r>
      <w:r w:rsidR="00902A79" w:rsidRPr="00902A79">
        <w:rPr>
          <w:rFonts w:cs="Arial"/>
          <w:szCs w:val="24"/>
          <w:lang w:val="en-GB"/>
        </w:rPr>
        <w:t>Personnel Resourcing and Development</w:t>
      </w:r>
    </w:p>
    <w:p w14:paraId="356F17A3" w14:textId="564F4A19" w:rsidR="00EA59A7" w:rsidRPr="00435686" w:rsidRDefault="00EA59A7" w:rsidP="00EA59A7">
      <w:pPr>
        <w:jc w:val="center"/>
        <w:rPr>
          <w:rFonts w:cs="Arial"/>
          <w:szCs w:val="24"/>
          <w:lang w:val="en-GB"/>
        </w:rPr>
      </w:pPr>
      <w:r w:rsidRPr="00435686">
        <w:rPr>
          <w:rFonts w:cs="Arial"/>
          <w:szCs w:val="24"/>
          <w:lang w:val="en-GB"/>
        </w:rPr>
        <w:t>Module code:</w:t>
      </w:r>
      <w:r w:rsidR="00902A79">
        <w:rPr>
          <w:rFonts w:cs="Arial"/>
          <w:szCs w:val="24"/>
          <w:lang w:val="en-GB"/>
        </w:rPr>
        <w:t xml:space="preserve"> </w:t>
      </w:r>
      <w:r w:rsidR="00902A79" w:rsidRPr="00902A79">
        <w:rPr>
          <w:rFonts w:cs="Arial"/>
          <w:szCs w:val="24"/>
          <w:lang w:val="en-GB"/>
        </w:rPr>
        <w:t>BMIH5005</w:t>
      </w:r>
    </w:p>
    <w:p w14:paraId="01EA86EF" w14:textId="09B0E017" w:rsidR="00EA59A7" w:rsidRPr="00435686" w:rsidRDefault="00EA59A7" w:rsidP="00EA59A7">
      <w:pPr>
        <w:jc w:val="center"/>
        <w:rPr>
          <w:rFonts w:cs="Arial"/>
          <w:szCs w:val="24"/>
          <w:lang w:val="en-GB"/>
        </w:rPr>
      </w:pPr>
      <w:r w:rsidRPr="00435686">
        <w:rPr>
          <w:rFonts w:cs="Arial"/>
          <w:szCs w:val="24"/>
          <w:lang w:val="en-GB"/>
        </w:rPr>
        <w:t>Lecturer’s name:</w:t>
      </w:r>
      <w:r w:rsidR="00902A79">
        <w:rPr>
          <w:rFonts w:cs="Arial"/>
          <w:szCs w:val="24"/>
          <w:lang w:val="en-GB"/>
        </w:rPr>
        <w:t xml:space="preserve"> Kathryn Roberts</w:t>
      </w:r>
    </w:p>
    <w:p w14:paraId="1D473394" w14:textId="77777777" w:rsidR="00FC0769" w:rsidRPr="00435686" w:rsidRDefault="00FC0769" w:rsidP="00EA59A7">
      <w:pPr>
        <w:jc w:val="center"/>
        <w:rPr>
          <w:rFonts w:cs="Arial"/>
          <w:szCs w:val="24"/>
          <w:lang w:val="en-GB"/>
        </w:rPr>
      </w:pPr>
    </w:p>
    <w:p w14:paraId="4F926373" w14:textId="77777777" w:rsidR="00FC0769" w:rsidRPr="00435686" w:rsidRDefault="00FC0769" w:rsidP="00EA59A7">
      <w:pPr>
        <w:jc w:val="center"/>
        <w:rPr>
          <w:rFonts w:cs="Arial"/>
          <w:szCs w:val="24"/>
          <w:lang w:val="en-GB"/>
        </w:rPr>
      </w:pPr>
    </w:p>
    <w:p w14:paraId="3DFE037A" w14:textId="77777777" w:rsidR="00FC0769" w:rsidRPr="00435686" w:rsidRDefault="00FC0769" w:rsidP="00EA59A7">
      <w:pPr>
        <w:jc w:val="center"/>
        <w:rPr>
          <w:rFonts w:cs="Arial"/>
          <w:szCs w:val="24"/>
          <w:lang w:val="en-GB"/>
        </w:rPr>
      </w:pPr>
    </w:p>
    <w:p w14:paraId="54D82AD9" w14:textId="1AC1E7C3" w:rsidR="00FC0769" w:rsidRPr="00435686" w:rsidRDefault="00FC0769" w:rsidP="00EA59A7">
      <w:pPr>
        <w:jc w:val="center"/>
        <w:rPr>
          <w:rFonts w:cs="Arial"/>
          <w:szCs w:val="24"/>
          <w:lang w:val="en-GB"/>
        </w:rPr>
      </w:pPr>
      <w:r w:rsidRPr="00435686">
        <w:rPr>
          <w:rFonts w:cs="Arial"/>
          <w:szCs w:val="24"/>
          <w:lang w:val="en-GB"/>
        </w:rPr>
        <w:t>Date of Submission:</w:t>
      </w:r>
      <w:r w:rsidR="00902A79">
        <w:rPr>
          <w:rFonts w:cs="Arial"/>
          <w:szCs w:val="24"/>
          <w:lang w:val="en-GB"/>
        </w:rPr>
        <w:t xml:space="preserve"> </w:t>
      </w:r>
      <w:r w:rsidR="00902A79" w:rsidRPr="00366B1F">
        <w:rPr>
          <w:rFonts w:cs="Arial"/>
          <w:szCs w:val="24"/>
          <w:lang w:val="en-GB"/>
        </w:rPr>
        <w:t>July 08, 2022</w:t>
      </w:r>
    </w:p>
    <w:p w14:paraId="03F0A446" w14:textId="77777777" w:rsidR="00FC0769" w:rsidRPr="00435686" w:rsidRDefault="00FC0769" w:rsidP="00EA59A7">
      <w:pPr>
        <w:jc w:val="center"/>
        <w:rPr>
          <w:rFonts w:cs="Arial"/>
          <w:szCs w:val="24"/>
          <w:lang w:val="en-GB"/>
        </w:rPr>
      </w:pPr>
    </w:p>
    <w:p w14:paraId="41DAB1F3" w14:textId="77777777" w:rsidR="00FC0769" w:rsidRPr="00435686" w:rsidRDefault="00FC0769">
      <w:pPr>
        <w:spacing w:line="259" w:lineRule="auto"/>
        <w:jc w:val="left"/>
        <w:rPr>
          <w:rFonts w:cs="Arial"/>
          <w:szCs w:val="24"/>
          <w:lang w:val="en-GB"/>
        </w:rPr>
      </w:pPr>
      <w:r w:rsidRPr="00435686">
        <w:rPr>
          <w:rFonts w:cs="Arial"/>
          <w:szCs w:val="24"/>
          <w:lang w:val="en-GB"/>
        </w:rPr>
        <w:br w:type="page"/>
      </w:r>
    </w:p>
    <w:p w14:paraId="7DE98AAB" w14:textId="0344E5EC" w:rsidR="00FC0769" w:rsidRPr="00435686" w:rsidRDefault="00EB7364" w:rsidP="00FC0769">
      <w:pPr>
        <w:rPr>
          <w:lang w:val="en-GB"/>
        </w:rPr>
      </w:pPr>
      <w:r w:rsidRPr="00435686">
        <w:rPr>
          <w:lang w:val="en-GB"/>
        </w:rPr>
        <w:lastRenderedPageBreak/>
        <w:t xml:space="preserve">In recent years, </w:t>
      </w:r>
      <w:r w:rsidR="00FC0194">
        <w:rPr>
          <w:lang w:val="en-GB"/>
        </w:rPr>
        <w:t xml:space="preserve">the </w:t>
      </w:r>
      <w:r w:rsidRPr="00435686">
        <w:rPr>
          <w:lang w:val="en-GB"/>
        </w:rPr>
        <w:t xml:space="preserve">UK has been going through a significant transition phase along with other countries in the world. Brexit, Covid-19 </w:t>
      </w:r>
      <w:proofErr w:type="gramStart"/>
      <w:r w:rsidRPr="00435686">
        <w:rPr>
          <w:lang w:val="en-GB"/>
        </w:rPr>
        <w:t>pandemic</w:t>
      </w:r>
      <w:proofErr w:type="gramEnd"/>
      <w:r w:rsidRPr="00435686">
        <w:rPr>
          <w:lang w:val="en-GB"/>
        </w:rPr>
        <w:t xml:space="preserve"> and </w:t>
      </w:r>
      <w:r w:rsidR="00FC0194">
        <w:rPr>
          <w:lang w:val="en-GB"/>
        </w:rPr>
        <w:t xml:space="preserve">the </w:t>
      </w:r>
      <w:r w:rsidRPr="00435686">
        <w:rPr>
          <w:lang w:val="en-GB"/>
        </w:rPr>
        <w:t>Ukraine-Russia war are to name</w:t>
      </w:r>
      <w:r w:rsidR="008964A5" w:rsidRPr="00435686">
        <w:rPr>
          <w:lang w:val="en-GB"/>
        </w:rPr>
        <w:t xml:space="preserve"> a few that have</w:t>
      </w:r>
      <w:r w:rsidRPr="00435686">
        <w:rPr>
          <w:lang w:val="en-GB"/>
        </w:rPr>
        <w:t xml:space="preserve"> been creating </w:t>
      </w:r>
      <w:r w:rsidR="00FC0194">
        <w:rPr>
          <w:lang w:val="en-GB"/>
        </w:rPr>
        <w:t xml:space="preserve">an </w:t>
      </w:r>
      <w:r w:rsidRPr="00435686">
        <w:rPr>
          <w:lang w:val="en-GB"/>
        </w:rPr>
        <w:t xml:space="preserve">impact on the countries </w:t>
      </w:r>
      <w:r w:rsidR="00FC0194">
        <w:rPr>
          <w:lang w:val="en-GB"/>
        </w:rPr>
        <w:t>e</w:t>
      </w:r>
      <w:r w:rsidRPr="00435686">
        <w:rPr>
          <w:lang w:val="en-GB"/>
        </w:rPr>
        <w:t xml:space="preserve">specially the ones in </w:t>
      </w:r>
      <w:r w:rsidR="00FC0194">
        <w:rPr>
          <w:lang w:val="en-GB"/>
        </w:rPr>
        <w:t xml:space="preserve">the </w:t>
      </w:r>
      <w:r w:rsidRPr="00435686">
        <w:rPr>
          <w:lang w:val="en-GB"/>
        </w:rPr>
        <w:t xml:space="preserve">European region. </w:t>
      </w:r>
      <w:r w:rsidR="00FC0194">
        <w:rPr>
          <w:lang w:val="en-GB"/>
        </w:rPr>
        <w:t>The h</w:t>
      </w:r>
      <w:r w:rsidR="003E382F" w:rsidRPr="00435686">
        <w:rPr>
          <w:lang w:val="en-GB"/>
        </w:rPr>
        <w:t xml:space="preserve">ospitality sector in </w:t>
      </w:r>
      <w:r w:rsidR="00FC0194">
        <w:rPr>
          <w:lang w:val="en-GB"/>
        </w:rPr>
        <w:t xml:space="preserve">the </w:t>
      </w:r>
      <w:r w:rsidR="003E382F" w:rsidRPr="00435686">
        <w:rPr>
          <w:lang w:val="en-GB"/>
        </w:rPr>
        <w:t>UK is one of the most affected ones with these changes and challenges in the economy. In 2021, the economic output of this industry in the UK was 21% lower than that of 2019</w:t>
      </w:r>
      <w:r w:rsidR="004C700E">
        <w:rPr>
          <w:lang w:val="en-GB"/>
        </w:rPr>
        <w:t xml:space="preserve"> (</w:t>
      </w:r>
      <w:proofErr w:type="spellStart"/>
      <w:r w:rsidR="004C700E">
        <w:rPr>
          <w:lang w:val="en-GB"/>
        </w:rPr>
        <w:t>Mofizur</w:t>
      </w:r>
      <w:proofErr w:type="spellEnd"/>
      <w:r w:rsidR="004C700E">
        <w:rPr>
          <w:lang w:val="en-GB"/>
        </w:rPr>
        <w:t xml:space="preserve"> et Al., 2021)</w:t>
      </w:r>
      <w:r w:rsidR="003E382F" w:rsidRPr="00435686">
        <w:rPr>
          <w:lang w:val="en-GB"/>
        </w:rPr>
        <w:t xml:space="preserve">. </w:t>
      </w:r>
      <w:r w:rsidR="00896202" w:rsidRPr="00435686">
        <w:rPr>
          <w:lang w:val="en-GB"/>
        </w:rPr>
        <w:t xml:space="preserve">The continued </w:t>
      </w:r>
      <w:r w:rsidR="00EC333E" w:rsidRPr="00435686">
        <w:rPr>
          <w:lang w:val="en-GB"/>
        </w:rPr>
        <w:t>effect</w:t>
      </w:r>
      <w:r w:rsidR="00896202" w:rsidRPr="00435686">
        <w:rPr>
          <w:lang w:val="en-GB"/>
        </w:rPr>
        <w:t xml:space="preserve"> of the changes has also affected employee lifecycle</w:t>
      </w:r>
      <w:r w:rsidR="00EC333E" w:rsidRPr="00435686">
        <w:rPr>
          <w:lang w:val="en-GB"/>
        </w:rPr>
        <w:t>,</w:t>
      </w:r>
      <w:r w:rsidR="00896202" w:rsidRPr="00435686">
        <w:rPr>
          <w:lang w:val="en-GB"/>
        </w:rPr>
        <w:t xml:space="preserve"> as 2.13 million hospitality employees in </w:t>
      </w:r>
      <w:r w:rsidR="00FC0194">
        <w:rPr>
          <w:lang w:val="en-GB"/>
        </w:rPr>
        <w:t xml:space="preserve">the </w:t>
      </w:r>
      <w:r w:rsidR="00896202" w:rsidRPr="00435686">
        <w:rPr>
          <w:lang w:val="en-GB"/>
        </w:rPr>
        <w:t xml:space="preserve">UK were furloughed in </w:t>
      </w:r>
      <w:r w:rsidR="00FC0194">
        <w:rPr>
          <w:lang w:val="en-GB"/>
        </w:rPr>
        <w:t xml:space="preserve">the </w:t>
      </w:r>
      <w:r w:rsidR="00896202" w:rsidRPr="00435686">
        <w:rPr>
          <w:lang w:val="en-GB"/>
        </w:rPr>
        <w:t>2020-2021 period</w:t>
      </w:r>
      <w:r w:rsidR="004C700E">
        <w:rPr>
          <w:lang w:val="en-GB"/>
        </w:rPr>
        <w:t xml:space="preserve"> (Hick &amp; Murphy, 2021)</w:t>
      </w:r>
      <w:r w:rsidR="00896202" w:rsidRPr="00435686">
        <w:rPr>
          <w:lang w:val="en-GB"/>
        </w:rPr>
        <w:t>. The multitude of factors</w:t>
      </w:r>
      <w:r w:rsidR="00EC333E" w:rsidRPr="00435686">
        <w:rPr>
          <w:lang w:val="en-GB"/>
        </w:rPr>
        <w:t xml:space="preserve"> affected the overall employee recruitment</w:t>
      </w:r>
      <w:r w:rsidR="00896202" w:rsidRPr="00435686">
        <w:rPr>
          <w:lang w:val="en-GB"/>
        </w:rPr>
        <w:t xml:space="preserve">, appraisal, </w:t>
      </w:r>
      <w:proofErr w:type="gramStart"/>
      <w:r w:rsidR="00896202" w:rsidRPr="00435686">
        <w:rPr>
          <w:lang w:val="en-GB"/>
        </w:rPr>
        <w:t>development</w:t>
      </w:r>
      <w:proofErr w:type="gramEnd"/>
      <w:r w:rsidR="00896202" w:rsidRPr="00435686">
        <w:rPr>
          <w:lang w:val="en-GB"/>
        </w:rPr>
        <w:t xml:space="preserve"> and retention policies, resulting in a change in human resources strategies in the hotels. </w:t>
      </w:r>
      <w:r w:rsidR="003A54ED">
        <w:rPr>
          <w:lang w:val="en-GB"/>
        </w:rPr>
        <w:t xml:space="preserve">The focus of this study is to </w:t>
      </w:r>
      <w:r w:rsidR="00AE4D22" w:rsidRPr="00435686">
        <w:rPr>
          <w:lang w:val="en-GB"/>
        </w:rPr>
        <w:t>a</w:t>
      </w:r>
      <w:r w:rsidR="003A54ED">
        <w:rPr>
          <w:lang w:val="en-GB"/>
        </w:rPr>
        <w:t>nalyse</w:t>
      </w:r>
      <w:r w:rsidR="00AE4D22" w:rsidRPr="00435686">
        <w:rPr>
          <w:lang w:val="en-GB"/>
        </w:rPr>
        <w:t xml:space="preserve"> the situational and macro</w:t>
      </w:r>
      <w:r w:rsidR="00FC0194">
        <w:rPr>
          <w:lang w:val="en-GB"/>
        </w:rPr>
        <w:t>-</w:t>
      </w:r>
      <w:r w:rsidR="000072F4" w:rsidRPr="00435686">
        <w:rPr>
          <w:lang w:val="en-GB"/>
        </w:rPr>
        <w:t>environmental factors that are contributing to the changing environment of employee</w:t>
      </w:r>
      <w:r w:rsidR="00BE0F49" w:rsidRPr="00435686">
        <w:rPr>
          <w:lang w:val="en-GB"/>
        </w:rPr>
        <w:t xml:space="preserve"> turnover and </w:t>
      </w:r>
      <w:r w:rsidR="00D43556" w:rsidRPr="00435686">
        <w:rPr>
          <w:lang w:val="en-GB"/>
        </w:rPr>
        <w:t xml:space="preserve">engagement </w:t>
      </w:r>
      <w:r w:rsidR="000072F4" w:rsidRPr="00435686">
        <w:rPr>
          <w:lang w:val="en-GB"/>
        </w:rPr>
        <w:t xml:space="preserve">in </w:t>
      </w:r>
      <w:r w:rsidR="00FC0194">
        <w:rPr>
          <w:lang w:val="en-GB"/>
        </w:rPr>
        <w:t xml:space="preserve">the </w:t>
      </w:r>
      <w:r w:rsidR="000072F4" w:rsidRPr="00435686">
        <w:rPr>
          <w:lang w:val="en-GB"/>
        </w:rPr>
        <w:t xml:space="preserve">UK hotel industry and </w:t>
      </w:r>
      <w:r w:rsidR="003A54ED">
        <w:rPr>
          <w:lang w:val="en-GB"/>
        </w:rPr>
        <w:t>to discuss</w:t>
      </w:r>
      <w:r w:rsidR="000072F4" w:rsidRPr="00435686">
        <w:rPr>
          <w:lang w:val="en-GB"/>
        </w:rPr>
        <w:t xml:space="preserve"> the benefits of retaining top talents and developing teams.</w:t>
      </w:r>
    </w:p>
    <w:p w14:paraId="0379C8B2" w14:textId="24D35E5C" w:rsidR="00CC4154" w:rsidRPr="00435686" w:rsidRDefault="00CC4154" w:rsidP="00FC0769">
      <w:pPr>
        <w:rPr>
          <w:lang w:val="en-GB"/>
        </w:rPr>
      </w:pPr>
      <w:r w:rsidRPr="00435686">
        <w:rPr>
          <w:lang w:val="en-GB"/>
        </w:rPr>
        <w:t xml:space="preserve">Due to Brexit issues, around 90,000 hospitality </w:t>
      </w:r>
      <w:r w:rsidR="009E2E22" w:rsidRPr="00435686">
        <w:rPr>
          <w:lang w:val="en-GB"/>
        </w:rPr>
        <w:t xml:space="preserve">employees from EU countries have lost jobs or </w:t>
      </w:r>
      <w:r w:rsidR="007B71F6" w:rsidRPr="00435686">
        <w:rPr>
          <w:lang w:val="en-GB"/>
        </w:rPr>
        <w:t>left the country (</w:t>
      </w:r>
      <w:proofErr w:type="spellStart"/>
      <w:r w:rsidR="007B71F6" w:rsidRPr="00435686">
        <w:rPr>
          <w:lang w:val="en-GB"/>
        </w:rPr>
        <w:t>Wadhera</w:t>
      </w:r>
      <w:proofErr w:type="spellEnd"/>
      <w:r w:rsidR="007B71F6" w:rsidRPr="00435686">
        <w:rPr>
          <w:lang w:val="en-GB"/>
        </w:rPr>
        <w:t>, 2021).</w:t>
      </w:r>
      <w:r w:rsidR="009C0402" w:rsidRPr="00435686">
        <w:rPr>
          <w:lang w:val="en-GB"/>
        </w:rPr>
        <w:t xml:space="preserve"> </w:t>
      </w:r>
      <w:r w:rsidR="0010376A">
        <w:rPr>
          <w:lang w:val="en-GB"/>
        </w:rPr>
        <w:t>As the</w:t>
      </w:r>
      <w:r w:rsidR="009C0402" w:rsidRPr="00435686">
        <w:rPr>
          <w:lang w:val="en-GB"/>
        </w:rPr>
        <w:t xml:space="preserve"> travel and migration policies in </w:t>
      </w:r>
      <w:r w:rsidR="00FC0194">
        <w:rPr>
          <w:lang w:val="en-GB"/>
        </w:rPr>
        <w:t xml:space="preserve">the </w:t>
      </w:r>
      <w:r w:rsidR="009C0402" w:rsidRPr="00435686">
        <w:rPr>
          <w:lang w:val="en-GB"/>
        </w:rPr>
        <w:t>UK ha</w:t>
      </w:r>
      <w:r w:rsidR="0010376A">
        <w:rPr>
          <w:lang w:val="en-GB"/>
        </w:rPr>
        <w:t>ve</w:t>
      </w:r>
      <w:r w:rsidR="009C0402" w:rsidRPr="00435686">
        <w:rPr>
          <w:lang w:val="en-GB"/>
        </w:rPr>
        <w:t xml:space="preserve"> been changed recently</w:t>
      </w:r>
      <w:r w:rsidR="0010376A">
        <w:rPr>
          <w:lang w:val="en-GB"/>
        </w:rPr>
        <w:t xml:space="preserve"> because of</w:t>
      </w:r>
      <w:r w:rsidR="009C0402" w:rsidRPr="00435686">
        <w:rPr>
          <w:lang w:val="en-GB"/>
        </w:rPr>
        <w:t xml:space="preserve"> Covid-19 and Brexit, fewer EU residents are expected to come for work purpose</w:t>
      </w:r>
      <w:r w:rsidR="00FC0194">
        <w:rPr>
          <w:lang w:val="en-GB"/>
        </w:rPr>
        <w:t>s</w:t>
      </w:r>
      <w:r w:rsidR="0010376A">
        <w:rPr>
          <w:lang w:val="en-GB"/>
        </w:rPr>
        <w:t xml:space="preserve">. It </w:t>
      </w:r>
      <w:r w:rsidR="009C0402" w:rsidRPr="00435686">
        <w:rPr>
          <w:lang w:val="en-GB"/>
        </w:rPr>
        <w:t xml:space="preserve">will be a blow for skilled employee selection in this industry. During the initial lockdown era in 2020 and 2021, </w:t>
      </w:r>
      <w:r w:rsidR="00FC0194">
        <w:rPr>
          <w:lang w:val="en-GB"/>
        </w:rPr>
        <w:t xml:space="preserve">the </w:t>
      </w:r>
      <w:r w:rsidR="009C0402" w:rsidRPr="00435686">
        <w:rPr>
          <w:lang w:val="en-GB"/>
        </w:rPr>
        <w:t>UK was sustaining better than most other countries due to furlough policies and CJRS (Coronavirus Job Retention Scheme). Being the 7</w:t>
      </w:r>
      <w:r w:rsidR="009C0402" w:rsidRPr="00435686">
        <w:rPr>
          <w:vertAlign w:val="superscript"/>
          <w:lang w:val="en-GB"/>
        </w:rPr>
        <w:t>th</w:t>
      </w:r>
      <w:r w:rsidR="009C0402" w:rsidRPr="00435686">
        <w:rPr>
          <w:lang w:val="en-GB"/>
        </w:rPr>
        <w:t xml:space="preserve"> largest employer industry </w:t>
      </w:r>
      <w:r w:rsidR="00FC0194">
        <w:rPr>
          <w:lang w:val="en-GB"/>
        </w:rPr>
        <w:t>in</w:t>
      </w:r>
      <w:r w:rsidR="009C0402" w:rsidRPr="00435686">
        <w:rPr>
          <w:lang w:val="en-GB"/>
        </w:rPr>
        <w:t xml:space="preserve"> </w:t>
      </w:r>
      <w:r w:rsidR="00FC0194">
        <w:rPr>
          <w:lang w:val="en-GB"/>
        </w:rPr>
        <w:t xml:space="preserve">the </w:t>
      </w:r>
      <w:r w:rsidR="009C0402" w:rsidRPr="00435686">
        <w:rPr>
          <w:lang w:val="en-GB"/>
        </w:rPr>
        <w:t>U</w:t>
      </w:r>
      <w:r w:rsidR="00AF30A9" w:rsidRPr="00435686">
        <w:rPr>
          <w:lang w:val="en-GB"/>
        </w:rPr>
        <w:t xml:space="preserve">K, </w:t>
      </w:r>
      <w:r w:rsidR="00FC0194">
        <w:rPr>
          <w:lang w:val="en-GB"/>
        </w:rPr>
        <w:t xml:space="preserve">the </w:t>
      </w:r>
      <w:r w:rsidR="00AF30A9" w:rsidRPr="00435686">
        <w:rPr>
          <w:lang w:val="en-GB"/>
        </w:rPr>
        <w:t>hospitality industry has been the most use of the employment policies</w:t>
      </w:r>
      <w:r w:rsidR="005F7078" w:rsidRPr="00435686">
        <w:rPr>
          <w:lang w:val="en-GB"/>
        </w:rPr>
        <w:t xml:space="preserve"> (</w:t>
      </w:r>
      <w:r w:rsidR="005B3BFE">
        <w:rPr>
          <w:lang w:val="en-GB"/>
        </w:rPr>
        <w:t>ons.</w:t>
      </w:r>
      <w:r w:rsidR="005F7078" w:rsidRPr="00435686">
        <w:rPr>
          <w:lang w:val="en-GB"/>
        </w:rPr>
        <w:t>gov.uk., 2021)</w:t>
      </w:r>
      <w:r w:rsidR="00AF30A9" w:rsidRPr="00435686">
        <w:rPr>
          <w:lang w:val="en-GB"/>
        </w:rPr>
        <w:t xml:space="preserve">. The biggest hotel chains, such as Marriott, Hilton, </w:t>
      </w:r>
      <w:r w:rsidR="00FC0194">
        <w:rPr>
          <w:lang w:val="en-GB"/>
        </w:rPr>
        <w:t xml:space="preserve">and </w:t>
      </w:r>
      <w:r w:rsidR="00AF30A9" w:rsidRPr="00435686">
        <w:rPr>
          <w:lang w:val="en-GB"/>
        </w:rPr>
        <w:t xml:space="preserve">IHG tried to keep the </w:t>
      </w:r>
      <w:r w:rsidR="00396AAC" w:rsidRPr="00435686">
        <w:rPr>
          <w:lang w:val="en-GB"/>
        </w:rPr>
        <w:t>employees enga</w:t>
      </w:r>
      <w:r w:rsidR="006333F3" w:rsidRPr="00435686">
        <w:rPr>
          <w:lang w:val="en-GB"/>
        </w:rPr>
        <w:t xml:space="preserve">ged and motivated by retaining them. </w:t>
      </w:r>
      <w:r w:rsidR="00E928BD">
        <w:rPr>
          <w:lang w:val="en-GB"/>
        </w:rPr>
        <w:t>Despite all efforts, Hilton had to lay off around 22% of its corporate staff, though they were promised to be appointed back (</w:t>
      </w:r>
      <w:proofErr w:type="spellStart"/>
      <w:r w:rsidR="00E928BD">
        <w:rPr>
          <w:lang w:val="en-GB"/>
        </w:rPr>
        <w:t>Airoldi</w:t>
      </w:r>
      <w:proofErr w:type="spellEnd"/>
      <w:r w:rsidR="00E928BD">
        <w:rPr>
          <w:lang w:val="en-GB"/>
        </w:rPr>
        <w:t>, 2020).</w:t>
      </w:r>
      <w:r w:rsidR="006333F3" w:rsidRPr="00435686">
        <w:rPr>
          <w:lang w:val="en-GB"/>
        </w:rPr>
        <w:t xml:space="preserve"> </w:t>
      </w:r>
      <w:r w:rsidR="007016F1" w:rsidRPr="00435686">
        <w:rPr>
          <w:lang w:val="en-GB"/>
        </w:rPr>
        <w:t xml:space="preserve">As </w:t>
      </w:r>
      <w:r w:rsidR="00FC0194">
        <w:rPr>
          <w:lang w:val="en-GB"/>
        </w:rPr>
        <w:t xml:space="preserve">the </w:t>
      </w:r>
      <w:r w:rsidR="007016F1" w:rsidRPr="00435686">
        <w:rPr>
          <w:lang w:val="en-GB"/>
        </w:rPr>
        <w:t>lockdown w</w:t>
      </w:r>
      <w:r w:rsidR="00FC0194">
        <w:rPr>
          <w:lang w:val="en-GB"/>
        </w:rPr>
        <w:t>as</w:t>
      </w:r>
      <w:r w:rsidR="007016F1" w:rsidRPr="00435686">
        <w:rPr>
          <w:lang w:val="en-GB"/>
        </w:rPr>
        <w:t xml:space="preserve"> fully lifted </w:t>
      </w:r>
      <w:r w:rsidR="00FC0194">
        <w:rPr>
          <w:lang w:val="en-GB"/>
        </w:rPr>
        <w:t>in</w:t>
      </w:r>
      <w:r w:rsidR="007016F1" w:rsidRPr="00435686">
        <w:rPr>
          <w:lang w:val="en-GB"/>
        </w:rPr>
        <w:t xml:space="preserve"> early 2022 in </w:t>
      </w:r>
      <w:r w:rsidR="00FC0194">
        <w:rPr>
          <w:lang w:val="en-GB"/>
        </w:rPr>
        <w:t xml:space="preserve">the </w:t>
      </w:r>
      <w:r w:rsidR="007016F1" w:rsidRPr="00435686">
        <w:rPr>
          <w:lang w:val="en-GB"/>
        </w:rPr>
        <w:t xml:space="preserve">UK and the industry was expecting to recover from previous situations, </w:t>
      </w:r>
      <w:r w:rsidR="00FC0194">
        <w:rPr>
          <w:lang w:val="en-GB"/>
        </w:rPr>
        <w:t xml:space="preserve">the </w:t>
      </w:r>
      <w:r w:rsidR="007016F1" w:rsidRPr="00435686">
        <w:rPr>
          <w:lang w:val="en-GB"/>
        </w:rPr>
        <w:t xml:space="preserve">Ukraine-Russia war started sending economic shockwaves </w:t>
      </w:r>
      <w:r w:rsidR="00FC0194">
        <w:rPr>
          <w:lang w:val="en-GB"/>
        </w:rPr>
        <w:t>to</w:t>
      </w:r>
      <w:r w:rsidR="007016F1" w:rsidRPr="00435686">
        <w:rPr>
          <w:lang w:val="en-GB"/>
        </w:rPr>
        <w:t xml:space="preserve"> the global economy</w:t>
      </w:r>
      <w:r w:rsidR="00551B8A">
        <w:rPr>
          <w:lang w:val="en-GB"/>
        </w:rPr>
        <w:t xml:space="preserve"> (</w:t>
      </w:r>
      <w:proofErr w:type="spellStart"/>
      <w:r w:rsidR="00551B8A" w:rsidRPr="00551B8A">
        <w:t>Liadze</w:t>
      </w:r>
      <w:proofErr w:type="spellEnd"/>
      <w:r w:rsidR="00551B8A">
        <w:t>, 2022)</w:t>
      </w:r>
      <w:r w:rsidR="00463FE2">
        <w:rPr>
          <w:lang w:val="en-GB"/>
        </w:rPr>
        <w:t>. M</w:t>
      </w:r>
      <w:r w:rsidR="007016F1" w:rsidRPr="00435686">
        <w:rPr>
          <w:lang w:val="en-GB"/>
        </w:rPr>
        <w:t xml:space="preserve">illions of tourism jobs are at stake due to air travel bans, </w:t>
      </w:r>
      <w:r w:rsidR="00FC0194">
        <w:rPr>
          <w:lang w:val="en-GB"/>
        </w:rPr>
        <w:t xml:space="preserve">the </w:t>
      </w:r>
      <w:r w:rsidR="007016F1" w:rsidRPr="00435686">
        <w:rPr>
          <w:lang w:val="en-GB"/>
        </w:rPr>
        <w:t>fall of safety and security measures and changed economic policies.</w:t>
      </w:r>
    </w:p>
    <w:p w14:paraId="721510D4" w14:textId="3AE3D8CA" w:rsidR="003206BA" w:rsidRPr="00435686" w:rsidRDefault="006A2041" w:rsidP="00FC0769">
      <w:pPr>
        <w:rPr>
          <w:lang w:val="en-GB"/>
        </w:rPr>
      </w:pPr>
      <w:r w:rsidRPr="00435686">
        <w:rPr>
          <w:lang w:val="en-GB"/>
        </w:rPr>
        <w:lastRenderedPageBreak/>
        <w:t xml:space="preserve">All these changes will critically impact the employee lifecycle, which is the stage </w:t>
      </w:r>
      <w:r w:rsidR="0022323E" w:rsidRPr="00435686">
        <w:rPr>
          <w:lang w:val="en-GB"/>
        </w:rPr>
        <w:t>of an employee</w:t>
      </w:r>
      <w:r w:rsidR="00FC0194">
        <w:rPr>
          <w:lang w:val="en-GB"/>
        </w:rPr>
        <w:t>'s</w:t>
      </w:r>
      <w:r w:rsidR="0022323E" w:rsidRPr="00435686">
        <w:rPr>
          <w:lang w:val="en-GB"/>
        </w:rPr>
        <w:t xml:space="preserve"> career in a certain company. </w:t>
      </w:r>
      <w:r w:rsidR="000510DA" w:rsidRPr="00435686">
        <w:rPr>
          <w:lang w:val="en-GB"/>
        </w:rPr>
        <w:t xml:space="preserve">This life cycle comprises six distinctive stages- attracting potential employees, recruiting, on-boarding, developing, </w:t>
      </w:r>
      <w:proofErr w:type="gramStart"/>
      <w:r w:rsidR="000510DA" w:rsidRPr="00435686">
        <w:rPr>
          <w:lang w:val="en-GB"/>
        </w:rPr>
        <w:t>retaining</w:t>
      </w:r>
      <w:proofErr w:type="gramEnd"/>
      <w:r w:rsidR="000510DA" w:rsidRPr="00435686">
        <w:rPr>
          <w:lang w:val="en-GB"/>
        </w:rPr>
        <w:t xml:space="preserve"> and separating them. </w:t>
      </w:r>
      <w:r w:rsidR="005F7078" w:rsidRPr="00435686">
        <w:rPr>
          <w:lang w:val="en-GB"/>
        </w:rPr>
        <w:t xml:space="preserve">As the business environment of </w:t>
      </w:r>
      <w:r w:rsidR="00FC0194">
        <w:rPr>
          <w:lang w:val="en-GB"/>
        </w:rPr>
        <w:t xml:space="preserve">the </w:t>
      </w:r>
      <w:r w:rsidR="005F7078" w:rsidRPr="00435686">
        <w:rPr>
          <w:lang w:val="en-GB"/>
        </w:rPr>
        <w:t>UK has changed due to several reason</w:t>
      </w:r>
      <w:r w:rsidR="00FC0194">
        <w:rPr>
          <w:lang w:val="en-GB"/>
        </w:rPr>
        <w:t>s</w:t>
      </w:r>
      <w:r w:rsidR="005F7078" w:rsidRPr="00435686">
        <w:rPr>
          <w:lang w:val="en-GB"/>
        </w:rPr>
        <w:t xml:space="preserve">, the employees of </w:t>
      </w:r>
      <w:r w:rsidR="00FC0194">
        <w:rPr>
          <w:lang w:val="en-GB"/>
        </w:rPr>
        <w:t xml:space="preserve">the </w:t>
      </w:r>
      <w:r w:rsidR="005F7078" w:rsidRPr="00435686">
        <w:rPr>
          <w:lang w:val="en-GB"/>
        </w:rPr>
        <w:t>hospitality industry ha</w:t>
      </w:r>
      <w:r w:rsidR="00FC0194">
        <w:rPr>
          <w:lang w:val="en-GB"/>
        </w:rPr>
        <w:t>ve</w:t>
      </w:r>
      <w:r w:rsidR="005F7078" w:rsidRPr="00435686">
        <w:rPr>
          <w:lang w:val="en-GB"/>
        </w:rPr>
        <w:t xml:space="preserve"> faced drastic changes in their life cycle. </w:t>
      </w:r>
      <w:r w:rsidR="003206BA" w:rsidRPr="00435686">
        <w:rPr>
          <w:lang w:val="en-GB"/>
        </w:rPr>
        <w:t xml:space="preserve">Marriott has suspended operations in Russia due to restrictions from </w:t>
      </w:r>
      <w:r w:rsidR="00FC0194">
        <w:rPr>
          <w:lang w:val="en-GB"/>
        </w:rPr>
        <w:t xml:space="preserve">the </w:t>
      </w:r>
      <w:r w:rsidR="003206BA" w:rsidRPr="00435686">
        <w:rPr>
          <w:lang w:val="en-GB"/>
        </w:rPr>
        <w:t xml:space="preserve">UK, EU and US </w:t>
      </w:r>
      <w:r w:rsidR="008558B2" w:rsidRPr="00435686">
        <w:rPr>
          <w:lang w:val="en-GB"/>
        </w:rPr>
        <w:t>and economists are predicting bigger hits on the European economy due to the war</w:t>
      </w:r>
      <w:r w:rsidR="00DD2FE5">
        <w:rPr>
          <w:lang w:val="en-GB"/>
        </w:rPr>
        <w:t xml:space="preserve"> (</w:t>
      </w:r>
      <w:proofErr w:type="spellStart"/>
      <w:r w:rsidR="00DD2FE5">
        <w:rPr>
          <w:lang w:val="en-GB"/>
        </w:rPr>
        <w:t>Tosun</w:t>
      </w:r>
      <w:proofErr w:type="spellEnd"/>
      <w:r w:rsidR="00DD2FE5">
        <w:rPr>
          <w:lang w:val="en-GB"/>
        </w:rPr>
        <w:t xml:space="preserve"> </w:t>
      </w:r>
      <w:r w:rsidR="00463FE2">
        <w:rPr>
          <w:lang w:val="en-GB"/>
        </w:rPr>
        <w:t>and</w:t>
      </w:r>
      <w:r w:rsidR="00DD2FE5">
        <w:rPr>
          <w:lang w:val="en-GB"/>
        </w:rPr>
        <w:t xml:space="preserve"> </w:t>
      </w:r>
      <w:proofErr w:type="spellStart"/>
      <w:r w:rsidR="00DD2FE5">
        <w:rPr>
          <w:lang w:val="en-GB"/>
        </w:rPr>
        <w:t>Esraghi</w:t>
      </w:r>
      <w:proofErr w:type="spellEnd"/>
      <w:r w:rsidR="00DD2FE5">
        <w:rPr>
          <w:lang w:val="en-GB"/>
        </w:rPr>
        <w:t>, 2022)</w:t>
      </w:r>
      <w:r w:rsidR="008558B2" w:rsidRPr="00435686">
        <w:rPr>
          <w:lang w:val="en-GB"/>
        </w:rPr>
        <w:t xml:space="preserve">. </w:t>
      </w:r>
    </w:p>
    <w:p w14:paraId="2D338FC0" w14:textId="477DD2B0" w:rsidR="006A2041" w:rsidRPr="00435686" w:rsidRDefault="007415ED" w:rsidP="00FC0769">
      <w:pPr>
        <w:rPr>
          <w:lang w:val="en-GB"/>
        </w:rPr>
      </w:pPr>
      <w:r w:rsidRPr="00435686">
        <w:rPr>
          <w:lang w:val="en-GB"/>
        </w:rPr>
        <w:t>Employee attraction is the first step to attract</w:t>
      </w:r>
      <w:r w:rsidR="00FC0194">
        <w:rPr>
          <w:lang w:val="en-GB"/>
        </w:rPr>
        <w:t>ing</w:t>
      </w:r>
      <w:r w:rsidRPr="00435686">
        <w:rPr>
          <w:lang w:val="en-GB"/>
        </w:rPr>
        <w:t xml:space="preserve"> potential workers to the hotels. Being a cyclical industry, </w:t>
      </w:r>
      <w:r w:rsidR="00FC0194">
        <w:rPr>
          <w:lang w:val="en-GB"/>
        </w:rPr>
        <w:t xml:space="preserve">the </w:t>
      </w:r>
      <w:r w:rsidRPr="00435686">
        <w:rPr>
          <w:lang w:val="en-GB"/>
        </w:rPr>
        <w:t>hospitality industry posses</w:t>
      </w:r>
      <w:r w:rsidR="00DE28A8" w:rsidRPr="00435686">
        <w:rPr>
          <w:lang w:val="en-GB"/>
        </w:rPr>
        <w:t>ses</w:t>
      </w:r>
      <w:r w:rsidRPr="00435686">
        <w:rPr>
          <w:lang w:val="en-GB"/>
        </w:rPr>
        <w:t xml:space="preserve"> significant threat</w:t>
      </w:r>
      <w:r w:rsidR="00FC0194">
        <w:rPr>
          <w:lang w:val="en-GB"/>
        </w:rPr>
        <w:t>s</w:t>
      </w:r>
      <w:r w:rsidRPr="00435686">
        <w:rPr>
          <w:lang w:val="en-GB"/>
        </w:rPr>
        <w:t xml:space="preserve"> while facing social, economic and political changes. </w:t>
      </w:r>
      <w:r w:rsidR="008E47C9" w:rsidRPr="00435686">
        <w:rPr>
          <w:lang w:val="en-GB"/>
        </w:rPr>
        <w:t xml:space="preserve">In December 2021 and January, </w:t>
      </w:r>
      <w:r w:rsidR="00FC0194">
        <w:rPr>
          <w:lang w:val="en-GB"/>
        </w:rPr>
        <w:t xml:space="preserve">and </w:t>
      </w:r>
      <w:r w:rsidR="008E47C9" w:rsidRPr="00435686">
        <w:rPr>
          <w:lang w:val="en-GB"/>
        </w:rPr>
        <w:t>February 2022, there had been 166,000 vacancies in this sector</w:t>
      </w:r>
      <w:r w:rsidR="00042EE1">
        <w:rPr>
          <w:lang w:val="en-GB"/>
        </w:rPr>
        <w:t xml:space="preserve"> (Rasheed </w:t>
      </w:r>
      <w:r w:rsidR="00042EE1" w:rsidRPr="001C047D">
        <w:rPr>
          <w:i/>
          <w:lang w:val="en-GB"/>
        </w:rPr>
        <w:t>e</w:t>
      </w:r>
      <w:r w:rsidR="001C047D" w:rsidRPr="001C047D">
        <w:rPr>
          <w:i/>
          <w:lang w:val="en-GB"/>
        </w:rPr>
        <w:t>t a</w:t>
      </w:r>
      <w:r w:rsidR="00042EE1" w:rsidRPr="001C047D">
        <w:rPr>
          <w:i/>
          <w:lang w:val="en-GB"/>
        </w:rPr>
        <w:t>l</w:t>
      </w:r>
      <w:r w:rsidR="001C047D">
        <w:rPr>
          <w:lang w:val="en-GB"/>
        </w:rPr>
        <w:t>.</w:t>
      </w:r>
      <w:r w:rsidR="00042EE1">
        <w:rPr>
          <w:lang w:val="en-GB"/>
        </w:rPr>
        <w:t xml:space="preserve"> 2020)</w:t>
      </w:r>
      <w:r w:rsidR="008E47C9" w:rsidRPr="00435686">
        <w:rPr>
          <w:lang w:val="en-GB"/>
        </w:rPr>
        <w:t xml:space="preserve">. </w:t>
      </w:r>
      <w:r w:rsidR="00302CBE" w:rsidRPr="00435686">
        <w:rPr>
          <w:lang w:val="en-GB"/>
        </w:rPr>
        <w:t xml:space="preserve">For furloughing during the pandemic, many hotel employees are unwilling to attend the previous hotels and are switching more to other jobs. Many have moved from </w:t>
      </w:r>
      <w:r w:rsidR="00FC0194">
        <w:rPr>
          <w:lang w:val="en-GB"/>
        </w:rPr>
        <w:t xml:space="preserve">the </w:t>
      </w:r>
      <w:r w:rsidR="00977BC0" w:rsidRPr="00435686">
        <w:rPr>
          <w:lang w:val="en-GB"/>
        </w:rPr>
        <w:t>UK due to B</w:t>
      </w:r>
      <w:r w:rsidR="00302CBE" w:rsidRPr="00435686">
        <w:rPr>
          <w:lang w:val="en-GB"/>
        </w:rPr>
        <w:t>rexit or other issues and few are migrating</w:t>
      </w:r>
      <w:r w:rsidR="00042EE1">
        <w:rPr>
          <w:lang w:val="en-GB"/>
        </w:rPr>
        <w:t xml:space="preserve"> (</w:t>
      </w:r>
      <w:proofErr w:type="spellStart"/>
      <w:r w:rsidR="00042EE1">
        <w:rPr>
          <w:lang w:val="en-GB"/>
        </w:rPr>
        <w:t>Okhoshin</w:t>
      </w:r>
      <w:proofErr w:type="spellEnd"/>
      <w:r w:rsidR="00042EE1">
        <w:rPr>
          <w:lang w:val="en-GB"/>
        </w:rPr>
        <w:t>, 2020)</w:t>
      </w:r>
      <w:r w:rsidR="00302CBE" w:rsidRPr="00435686">
        <w:rPr>
          <w:lang w:val="en-GB"/>
        </w:rPr>
        <w:t xml:space="preserve">. </w:t>
      </w:r>
      <w:r w:rsidR="00716B5F" w:rsidRPr="00435686">
        <w:rPr>
          <w:lang w:val="en-GB"/>
        </w:rPr>
        <w:t xml:space="preserve">Despite all that, </w:t>
      </w:r>
      <w:r w:rsidR="007B3708" w:rsidRPr="00435686">
        <w:rPr>
          <w:lang w:val="en-GB"/>
        </w:rPr>
        <w:t xml:space="preserve">changing trends like wellness tourism, hotel </w:t>
      </w:r>
      <w:proofErr w:type="gramStart"/>
      <w:r w:rsidR="007B3708" w:rsidRPr="00435686">
        <w:rPr>
          <w:lang w:val="en-GB"/>
        </w:rPr>
        <w:t>work-space</w:t>
      </w:r>
      <w:proofErr w:type="gramEnd"/>
      <w:r w:rsidR="007B3708" w:rsidRPr="00435686">
        <w:rPr>
          <w:lang w:val="en-GB"/>
        </w:rPr>
        <w:t>, work-from</w:t>
      </w:r>
      <w:r w:rsidR="00FC0194">
        <w:rPr>
          <w:lang w:val="en-GB"/>
        </w:rPr>
        <w:t>-</w:t>
      </w:r>
      <w:r w:rsidR="007B3708" w:rsidRPr="00435686">
        <w:rPr>
          <w:lang w:val="en-GB"/>
        </w:rPr>
        <w:t xml:space="preserve">home facilities have created scopes to attract other potential employees.  </w:t>
      </w:r>
    </w:p>
    <w:p w14:paraId="2E1E809C" w14:textId="5FF9AF92" w:rsidR="00845EFC" w:rsidRPr="00435686" w:rsidRDefault="00845EFC" w:rsidP="00FC0769">
      <w:pPr>
        <w:rPr>
          <w:lang w:val="en-GB"/>
        </w:rPr>
      </w:pPr>
      <w:r w:rsidRPr="00435686">
        <w:rPr>
          <w:lang w:val="en-GB"/>
        </w:rPr>
        <w:t xml:space="preserve">The second stage of </w:t>
      </w:r>
      <w:r w:rsidR="00FC0194">
        <w:rPr>
          <w:lang w:val="en-GB"/>
        </w:rPr>
        <w:t xml:space="preserve">the </w:t>
      </w:r>
      <w:r w:rsidRPr="00435686">
        <w:rPr>
          <w:lang w:val="en-GB"/>
        </w:rPr>
        <w:t xml:space="preserve">employee life cycle is </w:t>
      </w:r>
      <w:r w:rsidR="00647F3A" w:rsidRPr="00435686">
        <w:rPr>
          <w:lang w:val="en-GB"/>
        </w:rPr>
        <w:t xml:space="preserve">recruitment, which has suffered during 2020 and 2021 </w:t>
      </w:r>
      <w:proofErr w:type="gramStart"/>
      <w:r w:rsidR="00C45D18">
        <w:rPr>
          <w:lang w:val="en-GB"/>
        </w:rPr>
        <w:t>as a result of</w:t>
      </w:r>
      <w:proofErr w:type="gramEnd"/>
      <w:r w:rsidR="00647F3A" w:rsidRPr="00435686">
        <w:rPr>
          <w:lang w:val="en-GB"/>
        </w:rPr>
        <w:t xml:space="preserve"> Covid-19 pandemic lockdowns and travel restrictions. Since the restrictions are much lower now and </w:t>
      </w:r>
      <w:proofErr w:type="gramStart"/>
      <w:r w:rsidR="00647F3A" w:rsidRPr="00435686">
        <w:rPr>
          <w:lang w:val="en-GB"/>
        </w:rPr>
        <w:t>a large number of</w:t>
      </w:r>
      <w:proofErr w:type="gramEnd"/>
      <w:r w:rsidR="00647F3A" w:rsidRPr="00435686">
        <w:rPr>
          <w:lang w:val="en-GB"/>
        </w:rPr>
        <w:t xml:space="preserve"> hospitality-sector job is vacant, companies related to this industry are hiring</w:t>
      </w:r>
      <w:r w:rsidR="007A4B3E" w:rsidRPr="00435686">
        <w:rPr>
          <w:lang w:val="en-GB"/>
        </w:rPr>
        <w:t xml:space="preserve">. Many hotels are contacting the employees furloughed before </w:t>
      </w:r>
      <w:r w:rsidR="00FC0194">
        <w:rPr>
          <w:lang w:val="en-GB"/>
        </w:rPr>
        <w:t>recruiting</w:t>
      </w:r>
      <w:r w:rsidR="007A4B3E" w:rsidRPr="00435686">
        <w:rPr>
          <w:lang w:val="en-GB"/>
        </w:rPr>
        <w:t xml:space="preserve"> them again via </w:t>
      </w:r>
      <w:r w:rsidR="00DC273B">
        <w:rPr>
          <w:lang w:val="en-GB"/>
        </w:rPr>
        <w:t xml:space="preserve">online and offline </w:t>
      </w:r>
      <w:r w:rsidR="007A4B3E" w:rsidRPr="00435686">
        <w:rPr>
          <w:lang w:val="en-GB"/>
        </w:rPr>
        <w:t>interviews</w:t>
      </w:r>
      <w:r w:rsidR="00B56122">
        <w:rPr>
          <w:lang w:val="en-GB"/>
        </w:rPr>
        <w:t xml:space="preserve"> (</w:t>
      </w:r>
      <w:proofErr w:type="spellStart"/>
      <w:r w:rsidR="00B56122">
        <w:rPr>
          <w:lang w:val="en-GB"/>
        </w:rPr>
        <w:t>Szulc</w:t>
      </w:r>
      <w:proofErr w:type="spellEnd"/>
      <w:r w:rsidR="00B56122">
        <w:rPr>
          <w:lang w:val="en-GB"/>
        </w:rPr>
        <w:t xml:space="preserve"> </w:t>
      </w:r>
      <w:r w:rsidR="00C62F35">
        <w:rPr>
          <w:lang w:val="en-GB"/>
        </w:rPr>
        <w:t>and</w:t>
      </w:r>
      <w:r w:rsidR="00B56122">
        <w:rPr>
          <w:lang w:val="en-GB"/>
        </w:rPr>
        <w:t xml:space="preserve"> Smith, 2021)</w:t>
      </w:r>
      <w:r w:rsidR="007A4B3E" w:rsidRPr="00435686">
        <w:rPr>
          <w:lang w:val="en-GB"/>
        </w:rPr>
        <w:t xml:space="preserve">. Apart from that, the employees are now supposed </w:t>
      </w:r>
      <w:r w:rsidR="006D19B1" w:rsidRPr="00435686">
        <w:rPr>
          <w:lang w:val="en-GB"/>
        </w:rPr>
        <w:t xml:space="preserve">to maintain </w:t>
      </w:r>
      <w:r w:rsidR="00FC0194">
        <w:rPr>
          <w:lang w:val="en-GB"/>
        </w:rPr>
        <w:t>several</w:t>
      </w:r>
      <w:r w:rsidR="007A4B3E" w:rsidRPr="00435686">
        <w:rPr>
          <w:lang w:val="en-GB"/>
        </w:rPr>
        <w:t xml:space="preserve"> new rules, such as health and hygiene rules. </w:t>
      </w:r>
      <w:r w:rsidR="00571A3A" w:rsidRPr="00435686">
        <w:rPr>
          <w:lang w:val="en-GB"/>
        </w:rPr>
        <w:t>A</w:t>
      </w:r>
      <w:r w:rsidR="006D19B1" w:rsidRPr="00435686">
        <w:rPr>
          <w:lang w:val="en-GB"/>
        </w:rPr>
        <w:t>d</w:t>
      </w:r>
      <w:r w:rsidR="00571A3A" w:rsidRPr="00435686">
        <w:rPr>
          <w:lang w:val="en-GB"/>
        </w:rPr>
        <w:t>ditionally, the change in industry trend</w:t>
      </w:r>
      <w:r w:rsidR="00FC0194">
        <w:rPr>
          <w:lang w:val="en-GB"/>
        </w:rPr>
        <w:t>s</w:t>
      </w:r>
      <w:r w:rsidR="00571A3A" w:rsidRPr="00435686">
        <w:rPr>
          <w:lang w:val="en-GB"/>
        </w:rPr>
        <w:t xml:space="preserve"> towards healthy and comfortable stay</w:t>
      </w:r>
      <w:r w:rsidR="00FC0194">
        <w:rPr>
          <w:lang w:val="en-GB"/>
        </w:rPr>
        <w:t>s</w:t>
      </w:r>
      <w:r w:rsidR="00571A3A" w:rsidRPr="00435686">
        <w:rPr>
          <w:lang w:val="en-GB"/>
        </w:rPr>
        <w:t xml:space="preserve"> featuring wellness and wellbeing has brought abo</w:t>
      </w:r>
      <w:r w:rsidR="000D1306" w:rsidRPr="00435686">
        <w:rPr>
          <w:lang w:val="en-GB"/>
        </w:rPr>
        <w:t>ut the demand for new knowledge</w:t>
      </w:r>
      <w:r w:rsidR="00571A3A" w:rsidRPr="00435686">
        <w:rPr>
          <w:lang w:val="en-GB"/>
        </w:rPr>
        <w:t>. Employees need to be capable of managing spa</w:t>
      </w:r>
      <w:r w:rsidR="00FC0194">
        <w:rPr>
          <w:lang w:val="en-GB"/>
        </w:rPr>
        <w:t>s</w:t>
      </w:r>
      <w:r w:rsidR="00571A3A" w:rsidRPr="00435686">
        <w:rPr>
          <w:lang w:val="en-GB"/>
        </w:rPr>
        <w:t xml:space="preserve">, </w:t>
      </w:r>
      <w:proofErr w:type="gramStart"/>
      <w:r w:rsidR="00C62F35">
        <w:rPr>
          <w:lang w:val="en-GB"/>
        </w:rPr>
        <w:t>yoga</w:t>
      </w:r>
      <w:proofErr w:type="gramEnd"/>
      <w:r w:rsidR="00C62F35">
        <w:rPr>
          <w:lang w:val="en-GB"/>
        </w:rPr>
        <w:t xml:space="preserve"> and meditation centre.</w:t>
      </w:r>
      <w:r w:rsidR="00912D3A" w:rsidRPr="00435686">
        <w:rPr>
          <w:lang w:val="en-GB"/>
        </w:rPr>
        <w:t xml:space="preserve"> </w:t>
      </w:r>
      <w:r w:rsidR="00773D0D">
        <w:rPr>
          <w:lang w:val="en-GB"/>
        </w:rPr>
        <w:t xml:space="preserve">The </w:t>
      </w:r>
      <w:proofErr w:type="spellStart"/>
      <w:r w:rsidR="00C62F35">
        <w:rPr>
          <w:lang w:val="en-GB"/>
        </w:rPr>
        <w:t>Purchaing</w:t>
      </w:r>
      <w:proofErr w:type="spellEnd"/>
      <w:r w:rsidR="00C62F35">
        <w:rPr>
          <w:lang w:val="en-GB"/>
        </w:rPr>
        <w:t xml:space="preserve"> Managers’ Index (</w:t>
      </w:r>
      <w:r w:rsidR="00773D0D">
        <w:rPr>
          <w:lang w:val="en-GB"/>
        </w:rPr>
        <w:t>PMI</w:t>
      </w:r>
      <w:r w:rsidR="00C62F35">
        <w:rPr>
          <w:lang w:val="en-GB"/>
        </w:rPr>
        <w:t>)</w:t>
      </w:r>
      <w:r w:rsidR="00C62F35">
        <w:rPr>
          <w:rStyle w:val="CommentReference"/>
        </w:rPr>
        <w:t>,</w:t>
      </w:r>
      <w:r w:rsidR="00773D0D">
        <w:rPr>
          <w:lang w:val="en-GB"/>
        </w:rPr>
        <w:t xml:space="preserve"> an activity of performance in</w:t>
      </w:r>
      <w:r w:rsidR="000E542A">
        <w:rPr>
          <w:lang w:val="en-GB"/>
        </w:rPr>
        <w:t xml:space="preserve">dicator of </w:t>
      </w:r>
      <w:r w:rsidR="00FC0194">
        <w:rPr>
          <w:lang w:val="en-GB"/>
        </w:rPr>
        <w:t xml:space="preserve">the </w:t>
      </w:r>
      <w:r w:rsidR="000E542A">
        <w:rPr>
          <w:lang w:val="en-GB"/>
        </w:rPr>
        <w:t xml:space="preserve">service industry rose from 54.1 to 60.8, indicating </w:t>
      </w:r>
      <w:r w:rsidR="00FC0194">
        <w:rPr>
          <w:lang w:val="en-GB"/>
        </w:rPr>
        <w:t xml:space="preserve">a </w:t>
      </w:r>
      <w:r w:rsidR="000E542A">
        <w:rPr>
          <w:lang w:val="en-GB"/>
        </w:rPr>
        <w:t>sharp recovery fro</w:t>
      </w:r>
      <w:r w:rsidR="00B0595E">
        <w:rPr>
          <w:lang w:val="en-GB"/>
        </w:rPr>
        <w:t>m Covid and B</w:t>
      </w:r>
      <w:r w:rsidR="000E542A">
        <w:rPr>
          <w:lang w:val="en-GB"/>
        </w:rPr>
        <w:t>rexit issues</w:t>
      </w:r>
      <w:r w:rsidR="00B0595E">
        <w:rPr>
          <w:lang w:val="en-GB"/>
        </w:rPr>
        <w:t xml:space="preserve"> (Boles, 2022)</w:t>
      </w:r>
      <w:r w:rsidR="000E542A">
        <w:rPr>
          <w:lang w:val="en-GB"/>
        </w:rPr>
        <w:t xml:space="preserve">. It will create scopes for new employment too. </w:t>
      </w:r>
    </w:p>
    <w:p w14:paraId="63389B90" w14:textId="77777777" w:rsidR="008C51A2" w:rsidRPr="00435686" w:rsidRDefault="008C51A2" w:rsidP="00FC0769">
      <w:pPr>
        <w:rPr>
          <w:lang w:val="en-GB"/>
        </w:rPr>
      </w:pPr>
      <w:r w:rsidRPr="00435686">
        <w:rPr>
          <w:lang w:val="en-GB"/>
        </w:rPr>
        <w:lastRenderedPageBreak/>
        <w:t>Onboarding is the next critical stage which is focused on making the employees well-adjusted to the organisational culture and job processes. As a country with one of the best employment rules and retention schemes, UK employees enjoy comparatively better job security</w:t>
      </w:r>
      <w:r w:rsidR="00613944">
        <w:rPr>
          <w:lang w:val="en-GB"/>
        </w:rPr>
        <w:t xml:space="preserve"> (Varshney, 2022)</w:t>
      </w:r>
      <w:r w:rsidRPr="00435686">
        <w:rPr>
          <w:lang w:val="en-GB"/>
        </w:rPr>
        <w:t xml:space="preserve">. </w:t>
      </w:r>
      <w:r w:rsidR="000F415A" w:rsidRPr="00435686">
        <w:rPr>
          <w:lang w:val="en-GB"/>
        </w:rPr>
        <w:t>In addition to job security, a distinctive job description, appraisal policy and perfect mode of communication is a must in this post</w:t>
      </w:r>
      <w:r w:rsidR="00FC0194">
        <w:rPr>
          <w:lang w:val="en-GB"/>
        </w:rPr>
        <w:t>-</w:t>
      </w:r>
      <w:r w:rsidR="005B3BFE">
        <w:rPr>
          <w:lang w:val="en-GB"/>
        </w:rPr>
        <w:t>C</w:t>
      </w:r>
      <w:r w:rsidR="000F415A" w:rsidRPr="00435686">
        <w:rPr>
          <w:lang w:val="en-GB"/>
        </w:rPr>
        <w:t xml:space="preserve">ovid and </w:t>
      </w:r>
      <w:r w:rsidR="005B3BFE">
        <w:rPr>
          <w:lang w:val="en-GB"/>
        </w:rPr>
        <w:t>B</w:t>
      </w:r>
      <w:r w:rsidR="000F415A" w:rsidRPr="00435686">
        <w:rPr>
          <w:lang w:val="en-GB"/>
        </w:rPr>
        <w:t>rexit era. Many hospitality workers are working from home, which call</w:t>
      </w:r>
      <w:r w:rsidR="00FC0194">
        <w:rPr>
          <w:lang w:val="en-GB"/>
        </w:rPr>
        <w:t>s</w:t>
      </w:r>
      <w:r w:rsidR="000F415A" w:rsidRPr="00435686">
        <w:rPr>
          <w:lang w:val="en-GB"/>
        </w:rPr>
        <w:t xml:space="preserve"> for a distant job monitoring and engagement process. </w:t>
      </w:r>
      <w:r w:rsidR="004C5BF6" w:rsidRPr="00435686">
        <w:rPr>
          <w:lang w:val="en-GB"/>
        </w:rPr>
        <w:t xml:space="preserve">Proper </w:t>
      </w:r>
      <w:r w:rsidR="00BE2434" w:rsidRPr="00435686">
        <w:rPr>
          <w:lang w:val="en-GB"/>
        </w:rPr>
        <w:t>boarding</w:t>
      </w:r>
      <w:r w:rsidR="004C5BF6" w:rsidRPr="00435686">
        <w:rPr>
          <w:lang w:val="en-GB"/>
        </w:rPr>
        <w:t xml:space="preserve"> makes an employee 4.6 times more motivated </w:t>
      </w:r>
      <w:r w:rsidR="00521627" w:rsidRPr="00435686">
        <w:rPr>
          <w:lang w:val="en-GB"/>
        </w:rPr>
        <w:t>to do his job (Wickham, 2020)</w:t>
      </w:r>
      <w:r w:rsidR="00755BF3" w:rsidRPr="00435686">
        <w:rPr>
          <w:lang w:val="en-GB"/>
        </w:rPr>
        <w:t>. The new challenges in the chang</w:t>
      </w:r>
      <w:r w:rsidR="00FC0194">
        <w:rPr>
          <w:lang w:val="en-GB"/>
        </w:rPr>
        <w:t>ing</w:t>
      </w:r>
      <w:r w:rsidR="00755BF3" w:rsidRPr="00435686">
        <w:rPr>
          <w:lang w:val="en-GB"/>
        </w:rPr>
        <w:t xml:space="preserve"> business environment need empathy, transp</w:t>
      </w:r>
      <w:r w:rsidR="00FC0194">
        <w:rPr>
          <w:lang w:val="en-GB"/>
        </w:rPr>
        <w:t>are</w:t>
      </w:r>
      <w:r w:rsidR="00755BF3" w:rsidRPr="00435686">
        <w:rPr>
          <w:lang w:val="en-GB"/>
        </w:rPr>
        <w:t>ncy, team spirit and proper communication among the team members of the organisation.</w:t>
      </w:r>
    </w:p>
    <w:p w14:paraId="0DB4DAAD" w14:textId="00445269" w:rsidR="00F87591" w:rsidRPr="00435686" w:rsidRDefault="00F87591" w:rsidP="00FC0769">
      <w:pPr>
        <w:rPr>
          <w:lang w:val="en-GB"/>
        </w:rPr>
      </w:pPr>
      <w:r w:rsidRPr="00435686">
        <w:rPr>
          <w:lang w:val="en-GB"/>
        </w:rPr>
        <w:t xml:space="preserve">The next step is </w:t>
      </w:r>
      <w:r w:rsidR="00FC0194">
        <w:rPr>
          <w:lang w:val="en-GB"/>
        </w:rPr>
        <w:t>to develop</w:t>
      </w:r>
      <w:r w:rsidRPr="00435686">
        <w:rPr>
          <w:lang w:val="en-GB"/>
        </w:rPr>
        <w:t xml:space="preserve"> the workforce and shape them up according to the industry changes in trends and limits. The payments of living wages, training and job enhancement services to the empl</w:t>
      </w:r>
      <w:r w:rsidR="00C62F35">
        <w:rPr>
          <w:lang w:val="en-GB"/>
        </w:rPr>
        <w:t>oyees, appraisals and bonuses</w:t>
      </w:r>
      <w:r w:rsidRPr="00435686">
        <w:rPr>
          <w:lang w:val="en-GB"/>
        </w:rPr>
        <w:t xml:space="preserve"> are </w:t>
      </w:r>
      <w:r w:rsidR="00614194" w:rsidRPr="00435686">
        <w:rPr>
          <w:lang w:val="en-GB"/>
        </w:rPr>
        <w:t>of importance</w:t>
      </w:r>
      <w:r w:rsidR="00B9141F">
        <w:rPr>
          <w:lang w:val="en-GB"/>
        </w:rPr>
        <w:t xml:space="preserve"> (</w:t>
      </w:r>
      <w:proofErr w:type="spellStart"/>
      <w:r w:rsidR="00B9141F">
        <w:rPr>
          <w:lang w:val="en-GB"/>
        </w:rPr>
        <w:t>Gechbaia</w:t>
      </w:r>
      <w:proofErr w:type="spellEnd"/>
      <w:r w:rsidR="00B9141F">
        <w:rPr>
          <w:lang w:val="en-GB"/>
        </w:rPr>
        <w:t xml:space="preserve"> </w:t>
      </w:r>
      <w:r w:rsidR="00B9141F" w:rsidRPr="00C62F35">
        <w:rPr>
          <w:i/>
          <w:lang w:val="en-GB"/>
        </w:rPr>
        <w:t xml:space="preserve">et </w:t>
      </w:r>
      <w:r w:rsidR="00C62F35" w:rsidRPr="00C62F35">
        <w:rPr>
          <w:i/>
          <w:lang w:val="en-GB"/>
        </w:rPr>
        <w:t>al</w:t>
      </w:r>
      <w:r w:rsidR="00C62F35">
        <w:rPr>
          <w:lang w:val="en-GB"/>
        </w:rPr>
        <w:t>.</w:t>
      </w:r>
      <w:r w:rsidR="00B9141F">
        <w:rPr>
          <w:lang w:val="en-GB"/>
        </w:rPr>
        <w:t xml:space="preserve"> 2020)</w:t>
      </w:r>
      <w:r w:rsidR="00614194" w:rsidRPr="00435686">
        <w:rPr>
          <w:lang w:val="en-GB"/>
        </w:rPr>
        <w:t xml:space="preserve">. The increase of AI and machine learning in several aspects of hotel management has also increased the requirement of IT-literate persons. </w:t>
      </w:r>
      <w:r w:rsidR="005235F0" w:rsidRPr="00435686">
        <w:rPr>
          <w:lang w:val="en-GB"/>
        </w:rPr>
        <w:t>Remote servicing, work-from-home and online booking and reservation processes need more people than before, which require constant monitoring and supervision. Hilton and Marriott ha</w:t>
      </w:r>
      <w:r w:rsidR="00FC0194">
        <w:rPr>
          <w:lang w:val="en-GB"/>
        </w:rPr>
        <w:t>ve</w:t>
      </w:r>
      <w:r w:rsidR="005235F0" w:rsidRPr="00435686">
        <w:rPr>
          <w:lang w:val="en-GB"/>
        </w:rPr>
        <w:t xml:space="preserve"> introduced e-training for enabling learning platform</w:t>
      </w:r>
      <w:r w:rsidR="00FC0194">
        <w:rPr>
          <w:lang w:val="en-GB"/>
        </w:rPr>
        <w:t>s</w:t>
      </w:r>
      <w:r w:rsidR="005235F0" w:rsidRPr="00435686">
        <w:rPr>
          <w:lang w:val="en-GB"/>
        </w:rPr>
        <w:t xml:space="preserve"> for employees of different ages and levels.</w:t>
      </w:r>
    </w:p>
    <w:p w14:paraId="6E35DFE2" w14:textId="674C2958" w:rsidR="00755BF3" w:rsidRPr="00435686" w:rsidRDefault="00755BF3" w:rsidP="00FC0769">
      <w:pPr>
        <w:rPr>
          <w:lang w:val="en-GB"/>
        </w:rPr>
      </w:pPr>
      <w:r w:rsidRPr="00435686">
        <w:rPr>
          <w:lang w:val="en-GB"/>
        </w:rPr>
        <w:t xml:space="preserve">The key stage of </w:t>
      </w:r>
      <w:r w:rsidR="00FC0194">
        <w:rPr>
          <w:lang w:val="en-GB"/>
        </w:rPr>
        <w:t xml:space="preserve">the </w:t>
      </w:r>
      <w:r w:rsidRPr="00435686">
        <w:rPr>
          <w:lang w:val="en-GB"/>
        </w:rPr>
        <w:t xml:space="preserve">employee life cycle </w:t>
      </w:r>
      <w:r w:rsidR="00FC0194">
        <w:rPr>
          <w:lang w:val="en-GB"/>
        </w:rPr>
        <w:t>in</w:t>
      </w:r>
      <w:r w:rsidRPr="00435686">
        <w:rPr>
          <w:lang w:val="en-GB"/>
        </w:rPr>
        <w:t xml:space="preserve"> </w:t>
      </w:r>
      <w:r w:rsidR="00FC0194">
        <w:rPr>
          <w:lang w:val="en-GB"/>
        </w:rPr>
        <w:t xml:space="preserve">the </w:t>
      </w:r>
      <w:r w:rsidRPr="00435686">
        <w:rPr>
          <w:lang w:val="en-GB"/>
        </w:rPr>
        <w:t xml:space="preserve">hospitality industry is employee retention. The companies ensuring employee engagement have 59% lower turnover (King, 2021). So, employee retention by creating </w:t>
      </w:r>
      <w:r w:rsidR="00FC0194">
        <w:rPr>
          <w:lang w:val="en-GB"/>
        </w:rPr>
        <w:t xml:space="preserve">an </w:t>
      </w:r>
      <w:r w:rsidRPr="00435686">
        <w:rPr>
          <w:lang w:val="en-GB"/>
        </w:rPr>
        <w:t>engaging workplace is the most importan</w:t>
      </w:r>
      <w:r w:rsidR="00FC0194">
        <w:rPr>
          <w:lang w:val="en-GB"/>
        </w:rPr>
        <w:t>t</w:t>
      </w:r>
      <w:r w:rsidRPr="00435686">
        <w:rPr>
          <w:lang w:val="en-GB"/>
        </w:rPr>
        <w:t xml:space="preserve"> to the human resource personnel. </w:t>
      </w:r>
      <w:r w:rsidR="00C83BF8" w:rsidRPr="00435686">
        <w:rPr>
          <w:lang w:val="en-GB"/>
        </w:rPr>
        <w:t xml:space="preserve">Staff engagement parties, game shows, monthly reviews, anonymous questionnaires </w:t>
      </w:r>
      <w:r w:rsidR="00C83BF8" w:rsidRPr="00216683">
        <w:rPr>
          <w:strike/>
          <w:lang w:val="en-GB"/>
        </w:rPr>
        <w:t>etc.</w:t>
      </w:r>
      <w:r w:rsidR="00C83BF8" w:rsidRPr="00435686">
        <w:rPr>
          <w:lang w:val="en-GB"/>
        </w:rPr>
        <w:t xml:space="preserve"> are ways to find out employee demands and expectations from the workplace. </w:t>
      </w:r>
      <w:r w:rsidR="0040595D" w:rsidRPr="00435686">
        <w:rPr>
          <w:lang w:val="en-GB"/>
        </w:rPr>
        <w:t>R</w:t>
      </w:r>
      <w:r w:rsidR="00195E9B" w:rsidRPr="00435686">
        <w:rPr>
          <w:lang w:val="en-GB"/>
        </w:rPr>
        <w:t xml:space="preserve">etention </w:t>
      </w:r>
      <w:r w:rsidR="00C34EB2" w:rsidRPr="00435686">
        <w:rPr>
          <w:lang w:val="en-GB"/>
        </w:rPr>
        <w:t>software</w:t>
      </w:r>
      <w:r w:rsidR="00195E9B" w:rsidRPr="00435686">
        <w:rPr>
          <w:lang w:val="en-GB"/>
        </w:rPr>
        <w:t xml:space="preserve">, such as </w:t>
      </w:r>
      <w:r w:rsidR="0040595D" w:rsidRPr="00435686">
        <w:rPr>
          <w:lang w:val="en-GB"/>
        </w:rPr>
        <w:t xml:space="preserve">Culture MP, </w:t>
      </w:r>
      <w:proofErr w:type="spellStart"/>
      <w:r w:rsidR="0040595D" w:rsidRPr="00435686">
        <w:rPr>
          <w:lang w:val="en-GB"/>
        </w:rPr>
        <w:t>STAYview</w:t>
      </w:r>
      <w:proofErr w:type="spellEnd"/>
      <w:r w:rsidR="0040595D" w:rsidRPr="00435686">
        <w:rPr>
          <w:lang w:val="en-GB"/>
        </w:rPr>
        <w:t xml:space="preserve"> helps to create employee stay plans, interviews, </w:t>
      </w:r>
      <w:proofErr w:type="gramStart"/>
      <w:r w:rsidR="0040595D" w:rsidRPr="00435686">
        <w:rPr>
          <w:lang w:val="en-GB"/>
        </w:rPr>
        <w:t>onboarding</w:t>
      </w:r>
      <w:proofErr w:type="gramEnd"/>
      <w:r w:rsidR="0040595D" w:rsidRPr="00435686">
        <w:rPr>
          <w:lang w:val="en-GB"/>
        </w:rPr>
        <w:t xml:space="preserve"> and development plans and </w:t>
      </w:r>
      <w:r w:rsidR="00FC0194">
        <w:rPr>
          <w:lang w:val="en-GB"/>
        </w:rPr>
        <w:t>is</w:t>
      </w:r>
      <w:r w:rsidR="0040595D" w:rsidRPr="00435686">
        <w:rPr>
          <w:lang w:val="en-GB"/>
        </w:rPr>
        <w:t xml:space="preserve"> used in </w:t>
      </w:r>
      <w:r w:rsidR="00FC0194">
        <w:rPr>
          <w:lang w:val="en-GB"/>
        </w:rPr>
        <w:t>A</w:t>
      </w:r>
      <w:r w:rsidR="00C34EB2" w:rsidRPr="00435686">
        <w:rPr>
          <w:lang w:val="en-GB"/>
        </w:rPr>
        <w:t xml:space="preserve">irbnb, </w:t>
      </w:r>
      <w:proofErr w:type="spellStart"/>
      <w:r w:rsidR="00C34EB2" w:rsidRPr="00435686">
        <w:rPr>
          <w:lang w:val="en-GB"/>
        </w:rPr>
        <w:t>G</w:t>
      </w:r>
      <w:r w:rsidR="0040595D" w:rsidRPr="00435686">
        <w:rPr>
          <w:lang w:val="en-GB"/>
        </w:rPr>
        <w:t>ohiring</w:t>
      </w:r>
      <w:proofErr w:type="spellEnd"/>
      <w:r w:rsidR="0040595D" w:rsidRPr="00435686">
        <w:rPr>
          <w:lang w:val="en-GB"/>
        </w:rPr>
        <w:t xml:space="preserve"> etc</w:t>
      </w:r>
      <w:r w:rsidR="0093393A">
        <w:rPr>
          <w:lang w:val="en-GB"/>
        </w:rPr>
        <w:t>. (Panda &amp; Sahoo, 2021)</w:t>
      </w:r>
      <w:r w:rsidR="0040595D" w:rsidRPr="00435686">
        <w:rPr>
          <w:lang w:val="en-GB"/>
        </w:rPr>
        <w:t xml:space="preserve">. </w:t>
      </w:r>
      <w:r w:rsidR="003F53F1">
        <w:rPr>
          <w:lang w:val="en-GB"/>
        </w:rPr>
        <w:t>Due to Covid-</w:t>
      </w:r>
      <w:r w:rsidR="00614B93" w:rsidRPr="00435686">
        <w:rPr>
          <w:lang w:val="en-GB"/>
        </w:rPr>
        <w:t xml:space="preserve">19 and </w:t>
      </w:r>
      <w:r w:rsidR="00FC0194">
        <w:rPr>
          <w:lang w:val="en-GB"/>
        </w:rPr>
        <w:t>B</w:t>
      </w:r>
      <w:r w:rsidR="00614B93" w:rsidRPr="00435686">
        <w:rPr>
          <w:lang w:val="en-GB"/>
        </w:rPr>
        <w:t xml:space="preserve">rexit, many of the employment policies, promotion and </w:t>
      </w:r>
      <w:r w:rsidR="003F53F1">
        <w:rPr>
          <w:lang w:val="en-GB"/>
        </w:rPr>
        <w:t>off-</w:t>
      </w:r>
      <w:r w:rsidR="003F53F1" w:rsidRPr="00435686">
        <w:rPr>
          <w:lang w:val="en-GB"/>
        </w:rPr>
        <w:t>boarding</w:t>
      </w:r>
      <w:r w:rsidR="00614B93" w:rsidRPr="00435686">
        <w:rPr>
          <w:lang w:val="en-GB"/>
        </w:rPr>
        <w:t xml:space="preserve"> policies have been modified. </w:t>
      </w:r>
      <w:r w:rsidR="00FC0194">
        <w:rPr>
          <w:lang w:val="en-GB"/>
        </w:rPr>
        <w:t>R</w:t>
      </w:r>
      <w:r w:rsidR="000467D9" w:rsidRPr="00435686">
        <w:rPr>
          <w:lang w:val="en-GB"/>
        </w:rPr>
        <w:t>educ</w:t>
      </w:r>
      <w:r w:rsidR="00FC0194">
        <w:rPr>
          <w:lang w:val="en-GB"/>
        </w:rPr>
        <w:t>ing</w:t>
      </w:r>
      <w:r w:rsidR="000467D9" w:rsidRPr="00435686">
        <w:rPr>
          <w:lang w:val="en-GB"/>
        </w:rPr>
        <w:t xml:space="preserve"> workplace stress and ensur</w:t>
      </w:r>
      <w:r w:rsidR="00FC0194">
        <w:rPr>
          <w:lang w:val="en-GB"/>
        </w:rPr>
        <w:t>ing</w:t>
      </w:r>
      <w:r w:rsidR="000467D9" w:rsidRPr="00435686">
        <w:rPr>
          <w:lang w:val="en-GB"/>
        </w:rPr>
        <w:t xml:space="preserve"> a safe, engaging environment </w:t>
      </w:r>
      <w:r w:rsidR="00FC0194">
        <w:rPr>
          <w:lang w:val="en-GB"/>
        </w:rPr>
        <w:t>is</w:t>
      </w:r>
      <w:r w:rsidR="000467D9" w:rsidRPr="00435686">
        <w:rPr>
          <w:lang w:val="en-GB"/>
        </w:rPr>
        <w:t xml:space="preserve"> the core motivation of the recent retention policies of UK hospitality companies. </w:t>
      </w:r>
    </w:p>
    <w:p w14:paraId="23DAD46B" w14:textId="77777777" w:rsidR="00AB1F96" w:rsidRPr="00435686" w:rsidRDefault="00AB1F96" w:rsidP="00FC0769">
      <w:pPr>
        <w:rPr>
          <w:rFonts w:cs="Arial"/>
          <w:color w:val="111111"/>
          <w:szCs w:val="24"/>
          <w:shd w:val="clear" w:color="auto" w:fill="FFFFFF"/>
          <w:lang w:val="en-GB"/>
        </w:rPr>
      </w:pPr>
      <w:r w:rsidRPr="00435686">
        <w:rPr>
          <w:lang w:val="en-GB"/>
        </w:rPr>
        <w:lastRenderedPageBreak/>
        <w:t>The last stage of the employee life cycle is separat</w:t>
      </w:r>
      <w:r w:rsidR="00FC0194">
        <w:rPr>
          <w:lang w:val="en-GB"/>
        </w:rPr>
        <w:t>ed</w:t>
      </w:r>
      <w:r w:rsidRPr="00435686">
        <w:rPr>
          <w:lang w:val="en-GB"/>
        </w:rPr>
        <w:t xml:space="preserve"> when the employee leaves his/her job. This might be due to voluntary or due to layoffs. In 2020, Hilton laid off approximately 2000 people </w:t>
      </w:r>
      <w:proofErr w:type="gramStart"/>
      <w:r w:rsidRPr="00435686">
        <w:rPr>
          <w:lang w:val="en-GB"/>
        </w:rPr>
        <w:t>as a re</w:t>
      </w:r>
      <w:r w:rsidR="005F1ADF" w:rsidRPr="00435686">
        <w:rPr>
          <w:lang w:val="en-GB"/>
        </w:rPr>
        <w:t>sult of</w:t>
      </w:r>
      <w:proofErr w:type="gramEnd"/>
      <w:r w:rsidR="005F1ADF" w:rsidRPr="00435686">
        <w:rPr>
          <w:lang w:val="en-GB"/>
        </w:rPr>
        <w:t xml:space="preserve"> frequent shutdowns</w:t>
      </w:r>
      <w:r w:rsidR="007E11AF">
        <w:rPr>
          <w:lang w:val="en-GB"/>
        </w:rPr>
        <w:t xml:space="preserve"> (</w:t>
      </w:r>
      <w:proofErr w:type="spellStart"/>
      <w:r w:rsidR="007E11AF">
        <w:rPr>
          <w:lang w:val="en-GB"/>
        </w:rPr>
        <w:t>Nhamo</w:t>
      </w:r>
      <w:proofErr w:type="spellEnd"/>
      <w:r w:rsidR="007E11AF">
        <w:rPr>
          <w:lang w:val="en-GB"/>
        </w:rPr>
        <w:t xml:space="preserve"> et al., 2020)</w:t>
      </w:r>
      <w:r w:rsidR="005F1ADF" w:rsidRPr="00435686">
        <w:rPr>
          <w:lang w:val="en-GB"/>
        </w:rPr>
        <w:t xml:space="preserve">. They promised to rehire them after the reopening of their </w:t>
      </w:r>
      <w:proofErr w:type="gramStart"/>
      <w:r w:rsidR="005F1ADF" w:rsidRPr="00435686">
        <w:rPr>
          <w:lang w:val="en-GB"/>
        </w:rPr>
        <w:t>businesses, and</w:t>
      </w:r>
      <w:proofErr w:type="gramEnd"/>
      <w:r w:rsidR="005F1ADF" w:rsidRPr="00435686">
        <w:rPr>
          <w:lang w:val="en-GB"/>
        </w:rPr>
        <w:t xml:space="preserve"> </w:t>
      </w:r>
      <w:r w:rsidR="009E6970" w:rsidRPr="00435686">
        <w:rPr>
          <w:lang w:val="en-GB"/>
        </w:rPr>
        <w:t>have</w:t>
      </w:r>
      <w:r w:rsidR="005F1ADF" w:rsidRPr="00435686">
        <w:rPr>
          <w:lang w:val="en-GB"/>
        </w:rPr>
        <w:t xml:space="preserve"> done so in 2021. Likewise, </w:t>
      </w:r>
      <w:r w:rsidR="00AF0B9B" w:rsidRPr="00435686">
        <w:rPr>
          <w:rFonts w:cs="Arial"/>
          <w:szCs w:val="24"/>
          <w:lang w:val="en-GB"/>
        </w:rPr>
        <w:t>Marriott care</w:t>
      </w:r>
      <w:r w:rsidR="00FC0194">
        <w:rPr>
          <w:rFonts w:cs="Arial"/>
          <w:szCs w:val="24"/>
          <w:lang w:val="en-GB"/>
        </w:rPr>
        <w:t>s</w:t>
      </w:r>
      <w:r w:rsidR="005F1ADF" w:rsidRPr="00435686">
        <w:rPr>
          <w:rFonts w:cs="Arial"/>
          <w:szCs w:val="24"/>
          <w:lang w:val="en-GB"/>
        </w:rPr>
        <w:t xml:space="preserve"> for the employees too, as they announced to pay furlough payment at 80% of the salary capped at </w:t>
      </w:r>
      <w:r w:rsidR="005F1ADF" w:rsidRPr="00435686">
        <w:rPr>
          <w:rFonts w:cs="Arial"/>
          <w:color w:val="111111"/>
          <w:szCs w:val="24"/>
          <w:shd w:val="clear" w:color="auto" w:fill="FFFFFF"/>
          <w:lang w:val="en-GB"/>
        </w:rPr>
        <w:t>£2,500 (Pratt,</w:t>
      </w:r>
      <w:r w:rsidR="00AF0B9B" w:rsidRPr="00435686">
        <w:rPr>
          <w:rFonts w:cs="Arial"/>
          <w:color w:val="111111"/>
          <w:szCs w:val="24"/>
          <w:shd w:val="clear" w:color="auto" w:fill="FFFFFF"/>
          <w:lang w:val="en-GB"/>
        </w:rPr>
        <w:t xml:space="preserve"> </w:t>
      </w:r>
      <w:r w:rsidR="005F1ADF" w:rsidRPr="00435686">
        <w:rPr>
          <w:rFonts w:cs="Arial"/>
          <w:color w:val="111111"/>
          <w:szCs w:val="24"/>
          <w:shd w:val="clear" w:color="auto" w:fill="FFFFFF"/>
          <w:lang w:val="en-GB"/>
        </w:rPr>
        <w:t>2020)</w:t>
      </w:r>
      <w:r w:rsidR="00AF0B9B" w:rsidRPr="00435686">
        <w:rPr>
          <w:rFonts w:cs="Arial"/>
          <w:color w:val="111111"/>
          <w:szCs w:val="24"/>
          <w:shd w:val="clear" w:color="auto" w:fill="FFFFFF"/>
          <w:lang w:val="en-GB"/>
        </w:rPr>
        <w:t xml:space="preserve">. The Ukraine-Russia war has created </w:t>
      </w:r>
      <w:r w:rsidR="00FC0194">
        <w:rPr>
          <w:rFonts w:cs="Arial"/>
          <w:color w:val="111111"/>
          <w:szCs w:val="24"/>
          <w:shd w:val="clear" w:color="auto" w:fill="FFFFFF"/>
          <w:lang w:val="en-GB"/>
        </w:rPr>
        <w:t xml:space="preserve">an </w:t>
      </w:r>
      <w:r w:rsidR="00AF0B9B" w:rsidRPr="00435686">
        <w:rPr>
          <w:rFonts w:cs="Arial"/>
          <w:color w:val="111111"/>
          <w:szCs w:val="24"/>
          <w:shd w:val="clear" w:color="auto" w:fill="FFFFFF"/>
          <w:lang w:val="en-GB"/>
        </w:rPr>
        <w:t>air travel ban and reduction of workforce flow from Europ</w:t>
      </w:r>
      <w:r w:rsidR="00FC0194">
        <w:rPr>
          <w:rFonts w:cs="Arial"/>
          <w:color w:val="111111"/>
          <w:szCs w:val="24"/>
          <w:shd w:val="clear" w:color="auto" w:fill="FFFFFF"/>
          <w:lang w:val="en-GB"/>
        </w:rPr>
        <w:t>e</w:t>
      </w:r>
      <w:r w:rsidR="00AF0B9B" w:rsidRPr="00435686">
        <w:rPr>
          <w:rFonts w:cs="Arial"/>
          <w:color w:val="111111"/>
          <w:szCs w:val="24"/>
          <w:shd w:val="clear" w:color="auto" w:fill="FFFFFF"/>
          <w:lang w:val="en-GB"/>
        </w:rPr>
        <w:t xml:space="preserve">an countries to </w:t>
      </w:r>
      <w:r w:rsidR="00FC0194">
        <w:rPr>
          <w:rFonts w:cs="Arial"/>
          <w:color w:val="111111"/>
          <w:szCs w:val="24"/>
          <w:shd w:val="clear" w:color="auto" w:fill="FFFFFF"/>
          <w:lang w:val="en-GB"/>
        </w:rPr>
        <w:t xml:space="preserve">the </w:t>
      </w:r>
      <w:r w:rsidR="00AF0B9B" w:rsidRPr="00435686">
        <w:rPr>
          <w:rFonts w:cs="Arial"/>
          <w:color w:val="111111"/>
          <w:szCs w:val="24"/>
          <w:shd w:val="clear" w:color="auto" w:fill="FFFFFF"/>
          <w:lang w:val="en-GB"/>
        </w:rPr>
        <w:t xml:space="preserve">UK, </w:t>
      </w:r>
      <w:r w:rsidR="00126013" w:rsidRPr="00435686">
        <w:rPr>
          <w:rFonts w:cs="Arial"/>
          <w:color w:val="111111"/>
          <w:szCs w:val="24"/>
          <w:shd w:val="clear" w:color="auto" w:fill="FFFFFF"/>
          <w:lang w:val="en-GB"/>
        </w:rPr>
        <w:t>which creates the increased importance of retention and lower needs for separation at this moment</w:t>
      </w:r>
      <w:r w:rsidR="00551B8A">
        <w:rPr>
          <w:rFonts w:cs="Arial"/>
          <w:color w:val="111111"/>
          <w:szCs w:val="24"/>
          <w:shd w:val="clear" w:color="auto" w:fill="FFFFFF"/>
          <w:lang w:val="en-GB"/>
        </w:rPr>
        <w:t xml:space="preserve"> (Mbah &amp; </w:t>
      </w:r>
      <w:proofErr w:type="spellStart"/>
      <w:r w:rsidR="00551B8A">
        <w:rPr>
          <w:rFonts w:cs="Arial"/>
          <w:color w:val="111111"/>
          <w:szCs w:val="24"/>
          <w:shd w:val="clear" w:color="auto" w:fill="FFFFFF"/>
          <w:lang w:val="en-GB"/>
        </w:rPr>
        <w:t>Wasum</w:t>
      </w:r>
      <w:proofErr w:type="spellEnd"/>
      <w:r w:rsidR="00551B8A">
        <w:rPr>
          <w:rFonts w:cs="Arial"/>
          <w:color w:val="111111"/>
          <w:szCs w:val="24"/>
          <w:shd w:val="clear" w:color="auto" w:fill="FFFFFF"/>
          <w:lang w:val="en-GB"/>
        </w:rPr>
        <w:t>, 2022)</w:t>
      </w:r>
      <w:r w:rsidR="00126013" w:rsidRPr="00435686">
        <w:rPr>
          <w:rFonts w:cs="Arial"/>
          <w:color w:val="111111"/>
          <w:szCs w:val="24"/>
          <w:shd w:val="clear" w:color="auto" w:fill="FFFFFF"/>
          <w:lang w:val="en-GB"/>
        </w:rPr>
        <w:t>.</w:t>
      </w:r>
    </w:p>
    <w:p w14:paraId="1D13D554" w14:textId="77777777" w:rsidR="000519DB" w:rsidRPr="00435686" w:rsidRDefault="00917F9C" w:rsidP="00FC0769">
      <w:pPr>
        <w:rPr>
          <w:rFonts w:cs="Arial"/>
          <w:color w:val="111111"/>
          <w:szCs w:val="24"/>
          <w:shd w:val="clear" w:color="auto" w:fill="FFFFFF"/>
          <w:lang w:val="en-GB"/>
        </w:rPr>
      </w:pPr>
      <w:r w:rsidRPr="00435686">
        <w:rPr>
          <w:rFonts w:cs="Arial"/>
          <w:color w:val="111111"/>
          <w:szCs w:val="24"/>
          <w:shd w:val="clear" w:color="auto" w:fill="FFFFFF"/>
          <w:lang w:val="en-GB"/>
        </w:rPr>
        <w:t xml:space="preserve">The current challenges that the employees of </w:t>
      </w:r>
      <w:r w:rsidR="00FC0194">
        <w:rPr>
          <w:rFonts w:cs="Arial"/>
          <w:color w:val="111111"/>
          <w:szCs w:val="24"/>
          <w:shd w:val="clear" w:color="auto" w:fill="FFFFFF"/>
          <w:lang w:val="en-GB"/>
        </w:rPr>
        <w:t xml:space="preserve">the </w:t>
      </w:r>
      <w:r w:rsidRPr="00435686">
        <w:rPr>
          <w:rFonts w:cs="Arial"/>
          <w:color w:val="111111"/>
          <w:szCs w:val="24"/>
          <w:shd w:val="clear" w:color="auto" w:fill="FFFFFF"/>
          <w:lang w:val="en-GB"/>
        </w:rPr>
        <w:t xml:space="preserve">hospitality industry of </w:t>
      </w:r>
      <w:r w:rsidR="00FC0194">
        <w:rPr>
          <w:rFonts w:cs="Arial"/>
          <w:color w:val="111111"/>
          <w:szCs w:val="24"/>
          <w:shd w:val="clear" w:color="auto" w:fill="FFFFFF"/>
          <w:lang w:val="en-GB"/>
        </w:rPr>
        <w:t xml:space="preserve">the </w:t>
      </w:r>
      <w:r w:rsidRPr="00435686">
        <w:rPr>
          <w:rFonts w:cs="Arial"/>
          <w:color w:val="111111"/>
          <w:szCs w:val="24"/>
          <w:shd w:val="clear" w:color="auto" w:fill="FFFFFF"/>
          <w:lang w:val="en-GB"/>
        </w:rPr>
        <w:t xml:space="preserve">UK are facing are a result of political, social, economic, </w:t>
      </w:r>
      <w:proofErr w:type="gramStart"/>
      <w:r w:rsidRPr="00435686">
        <w:rPr>
          <w:rFonts w:cs="Arial"/>
          <w:color w:val="111111"/>
          <w:szCs w:val="24"/>
          <w:shd w:val="clear" w:color="auto" w:fill="FFFFFF"/>
          <w:lang w:val="en-GB"/>
        </w:rPr>
        <w:t>environmental</w:t>
      </w:r>
      <w:proofErr w:type="gramEnd"/>
      <w:r w:rsidRPr="00435686">
        <w:rPr>
          <w:rFonts w:cs="Arial"/>
          <w:color w:val="111111"/>
          <w:szCs w:val="24"/>
          <w:shd w:val="clear" w:color="auto" w:fill="FFFFFF"/>
          <w:lang w:val="en-GB"/>
        </w:rPr>
        <w:t xml:space="preserve"> and legal factors. </w:t>
      </w:r>
      <w:r w:rsidR="006D2AF4" w:rsidRPr="00435686">
        <w:rPr>
          <w:rFonts w:cs="Arial"/>
          <w:color w:val="111111"/>
          <w:szCs w:val="24"/>
          <w:shd w:val="clear" w:color="auto" w:fill="FFFFFF"/>
          <w:lang w:val="en-GB"/>
        </w:rPr>
        <w:t xml:space="preserve">Brexit and Ukraine-Russia war is </w:t>
      </w:r>
      <w:r w:rsidR="00FC0194">
        <w:rPr>
          <w:rFonts w:cs="Arial"/>
          <w:color w:val="111111"/>
          <w:szCs w:val="24"/>
          <w:shd w:val="clear" w:color="auto" w:fill="FFFFFF"/>
          <w:lang w:val="en-GB"/>
        </w:rPr>
        <w:t xml:space="preserve">a </w:t>
      </w:r>
      <w:r w:rsidR="006D2AF4" w:rsidRPr="00435686">
        <w:rPr>
          <w:rFonts w:cs="Arial"/>
          <w:color w:val="111111"/>
          <w:szCs w:val="24"/>
          <w:shd w:val="clear" w:color="auto" w:fill="FFFFFF"/>
          <w:lang w:val="en-GB"/>
        </w:rPr>
        <w:t xml:space="preserve">purely political issue, which is predicted to take a toll on </w:t>
      </w:r>
      <w:r w:rsidR="00FC0194">
        <w:rPr>
          <w:rFonts w:cs="Arial"/>
          <w:color w:val="111111"/>
          <w:szCs w:val="24"/>
          <w:shd w:val="clear" w:color="auto" w:fill="FFFFFF"/>
          <w:lang w:val="en-GB"/>
        </w:rPr>
        <w:t xml:space="preserve">the </w:t>
      </w:r>
      <w:r w:rsidR="006D2AF4" w:rsidRPr="00435686">
        <w:rPr>
          <w:rFonts w:cs="Arial"/>
          <w:color w:val="111111"/>
          <w:szCs w:val="24"/>
          <w:shd w:val="clear" w:color="auto" w:fill="FFFFFF"/>
          <w:lang w:val="en-GB"/>
        </w:rPr>
        <w:t xml:space="preserve">UK hospitality industry. </w:t>
      </w:r>
      <w:r w:rsidR="00FB4ACE" w:rsidRPr="00435686">
        <w:rPr>
          <w:rFonts w:cs="Arial"/>
          <w:color w:val="111111"/>
          <w:szCs w:val="24"/>
          <w:shd w:val="clear" w:color="auto" w:fill="FFFFFF"/>
          <w:lang w:val="en-GB"/>
        </w:rPr>
        <w:t>The most powerful impact it has</w:t>
      </w:r>
      <w:r w:rsidR="007B162A">
        <w:rPr>
          <w:rFonts w:cs="Arial"/>
          <w:color w:val="111111"/>
          <w:szCs w:val="24"/>
          <w:shd w:val="clear" w:color="auto" w:fill="FFFFFF"/>
          <w:lang w:val="en-GB"/>
        </w:rPr>
        <w:t xml:space="preserve"> is on</w:t>
      </w:r>
      <w:r w:rsidR="00FB4ACE" w:rsidRPr="00435686">
        <w:rPr>
          <w:rFonts w:cs="Arial"/>
          <w:color w:val="111111"/>
          <w:szCs w:val="24"/>
          <w:shd w:val="clear" w:color="auto" w:fill="FFFFFF"/>
          <w:lang w:val="en-GB"/>
        </w:rPr>
        <w:t xml:space="preserve"> the economy of </w:t>
      </w:r>
      <w:r w:rsidR="00FC0194">
        <w:rPr>
          <w:rFonts w:cs="Arial"/>
          <w:color w:val="111111"/>
          <w:szCs w:val="24"/>
          <w:shd w:val="clear" w:color="auto" w:fill="FFFFFF"/>
          <w:lang w:val="en-GB"/>
        </w:rPr>
        <w:t xml:space="preserve">the </w:t>
      </w:r>
      <w:r w:rsidR="00FB4ACE" w:rsidRPr="00435686">
        <w:rPr>
          <w:rFonts w:cs="Arial"/>
          <w:color w:val="111111"/>
          <w:szCs w:val="24"/>
          <w:shd w:val="clear" w:color="auto" w:fill="FFFFFF"/>
          <w:lang w:val="en-GB"/>
        </w:rPr>
        <w:t xml:space="preserve">UK. The inflation of </w:t>
      </w:r>
      <w:r w:rsidR="00FC0194">
        <w:rPr>
          <w:rFonts w:cs="Arial"/>
          <w:color w:val="111111"/>
          <w:szCs w:val="24"/>
          <w:shd w:val="clear" w:color="auto" w:fill="FFFFFF"/>
          <w:lang w:val="en-GB"/>
        </w:rPr>
        <w:t xml:space="preserve">the </w:t>
      </w:r>
      <w:r w:rsidR="00FB4ACE" w:rsidRPr="00435686">
        <w:rPr>
          <w:rFonts w:cs="Arial"/>
          <w:color w:val="111111"/>
          <w:szCs w:val="24"/>
          <w:shd w:val="clear" w:color="auto" w:fill="FFFFFF"/>
          <w:lang w:val="en-GB"/>
        </w:rPr>
        <w:t xml:space="preserve">UK in 2022 has become </w:t>
      </w:r>
      <w:r w:rsidR="00FC0194">
        <w:rPr>
          <w:rFonts w:cs="Arial"/>
          <w:color w:val="111111"/>
          <w:szCs w:val="24"/>
          <w:shd w:val="clear" w:color="auto" w:fill="FFFFFF"/>
          <w:lang w:val="en-GB"/>
        </w:rPr>
        <w:t xml:space="preserve">a </w:t>
      </w:r>
      <w:r w:rsidR="00FB4ACE" w:rsidRPr="00435686">
        <w:rPr>
          <w:rFonts w:cs="Arial"/>
          <w:color w:val="111111"/>
          <w:szCs w:val="24"/>
          <w:shd w:val="clear" w:color="auto" w:fill="FFFFFF"/>
          <w:lang w:val="en-GB"/>
        </w:rPr>
        <w:t>30-year high of 5.5% and is expected to grow further due to the crisis</w:t>
      </w:r>
      <w:r w:rsidR="00B56122">
        <w:rPr>
          <w:rFonts w:cs="Arial"/>
          <w:color w:val="111111"/>
          <w:szCs w:val="24"/>
          <w:shd w:val="clear" w:color="auto" w:fill="FFFFFF"/>
          <w:lang w:val="en-GB"/>
        </w:rPr>
        <w:t xml:space="preserve"> (</w:t>
      </w:r>
      <w:proofErr w:type="spellStart"/>
      <w:r w:rsidR="00B56122">
        <w:rPr>
          <w:rFonts w:cs="Arial"/>
          <w:color w:val="111111"/>
          <w:szCs w:val="24"/>
          <w:shd w:val="clear" w:color="auto" w:fill="FFFFFF"/>
          <w:lang w:val="en-GB"/>
        </w:rPr>
        <w:t>Ubide</w:t>
      </w:r>
      <w:proofErr w:type="spellEnd"/>
      <w:r w:rsidR="00B56122">
        <w:rPr>
          <w:rFonts w:cs="Arial"/>
          <w:color w:val="111111"/>
          <w:szCs w:val="24"/>
          <w:shd w:val="clear" w:color="auto" w:fill="FFFFFF"/>
          <w:lang w:val="en-GB"/>
        </w:rPr>
        <w:t>, 2022)</w:t>
      </w:r>
      <w:r w:rsidR="00FB4ACE" w:rsidRPr="00435686">
        <w:rPr>
          <w:rFonts w:cs="Arial"/>
          <w:color w:val="111111"/>
          <w:szCs w:val="24"/>
          <w:shd w:val="clear" w:color="auto" w:fill="FFFFFF"/>
          <w:lang w:val="en-GB"/>
        </w:rPr>
        <w:t>. The cost of fuel has increased the food cost in hotel and restaurant businesses already as UK’s 5% gas supply is from Russia</w:t>
      </w:r>
      <w:r w:rsidR="000519DB" w:rsidRPr="00435686">
        <w:rPr>
          <w:rFonts w:cs="Arial"/>
          <w:color w:val="111111"/>
          <w:szCs w:val="24"/>
          <w:shd w:val="clear" w:color="auto" w:fill="FFFFFF"/>
          <w:lang w:val="en-GB"/>
        </w:rPr>
        <w:t xml:space="preserve">. Since the lockdown has been lifted, the UK economy was trying to escalate again through changes in policies and workforce management, but this war is creating </w:t>
      </w:r>
      <w:r w:rsidR="00FC0194">
        <w:rPr>
          <w:rFonts w:cs="Arial"/>
          <w:color w:val="111111"/>
          <w:szCs w:val="24"/>
          <w:shd w:val="clear" w:color="auto" w:fill="FFFFFF"/>
          <w:lang w:val="en-GB"/>
        </w:rPr>
        <w:t xml:space="preserve">an </w:t>
      </w:r>
      <w:r w:rsidR="000519DB" w:rsidRPr="00435686">
        <w:rPr>
          <w:rFonts w:cs="Arial"/>
          <w:color w:val="111111"/>
          <w:szCs w:val="24"/>
          <w:shd w:val="clear" w:color="auto" w:fill="FFFFFF"/>
          <w:lang w:val="en-GB"/>
        </w:rPr>
        <w:t>obstacle to that.</w:t>
      </w:r>
    </w:p>
    <w:p w14:paraId="1CEBC3CC" w14:textId="77777777" w:rsidR="000E542A" w:rsidRDefault="000519DB" w:rsidP="00FC0769">
      <w:pPr>
        <w:rPr>
          <w:rFonts w:cs="Arial"/>
          <w:color w:val="111111"/>
          <w:szCs w:val="24"/>
          <w:shd w:val="clear" w:color="auto" w:fill="FFFFFF"/>
          <w:lang w:val="en-GB"/>
        </w:rPr>
      </w:pPr>
      <w:r w:rsidRPr="00435686">
        <w:rPr>
          <w:rFonts w:cs="Arial"/>
          <w:color w:val="111111"/>
          <w:szCs w:val="24"/>
          <w:shd w:val="clear" w:color="auto" w:fill="FFFFFF"/>
          <w:lang w:val="en-GB"/>
        </w:rPr>
        <w:t xml:space="preserve">The energy price surge is predicted to </w:t>
      </w:r>
      <w:r w:rsidR="00F652AE" w:rsidRPr="00435686">
        <w:rPr>
          <w:rFonts w:cs="Arial"/>
          <w:color w:val="111111"/>
          <w:szCs w:val="24"/>
          <w:shd w:val="clear" w:color="auto" w:fill="FFFFFF"/>
          <w:lang w:val="en-GB"/>
        </w:rPr>
        <w:t xml:space="preserve">induce higher </w:t>
      </w:r>
      <w:r w:rsidR="00435686" w:rsidRPr="00435686">
        <w:rPr>
          <w:rFonts w:cs="Arial"/>
          <w:color w:val="111111"/>
          <w:szCs w:val="24"/>
          <w:shd w:val="clear" w:color="auto" w:fill="FFFFFF"/>
          <w:lang w:val="en-GB"/>
        </w:rPr>
        <w:t>operational</w:t>
      </w:r>
      <w:r w:rsidR="00F652AE" w:rsidRPr="00435686">
        <w:rPr>
          <w:rFonts w:cs="Arial"/>
          <w:color w:val="111111"/>
          <w:szCs w:val="24"/>
          <w:shd w:val="clear" w:color="auto" w:fill="FFFFFF"/>
          <w:lang w:val="en-GB"/>
        </w:rPr>
        <w:t xml:space="preserve"> costs for </w:t>
      </w:r>
      <w:r w:rsidR="00FC0194">
        <w:rPr>
          <w:rFonts w:cs="Arial"/>
          <w:color w:val="111111"/>
          <w:szCs w:val="24"/>
          <w:shd w:val="clear" w:color="auto" w:fill="FFFFFF"/>
          <w:lang w:val="en-GB"/>
        </w:rPr>
        <w:t xml:space="preserve">the </w:t>
      </w:r>
      <w:r w:rsidR="00F652AE" w:rsidRPr="00435686">
        <w:rPr>
          <w:rFonts w:cs="Arial"/>
          <w:color w:val="111111"/>
          <w:szCs w:val="24"/>
          <w:shd w:val="clear" w:color="auto" w:fill="FFFFFF"/>
          <w:lang w:val="en-GB"/>
        </w:rPr>
        <w:t xml:space="preserve">hospitality business, which may lower the demand for hospitality services, lowering the need for employment as an effect. Around 93% of the hotel operators in </w:t>
      </w:r>
      <w:r w:rsidR="00FC0194">
        <w:rPr>
          <w:rFonts w:cs="Arial"/>
          <w:color w:val="111111"/>
          <w:szCs w:val="24"/>
          <w:shd w:val="clear" w:color="auto" w:fill="FFFFFF"/>
          <w:lang w:val="en-GB"/>
        </w:rPr>
        <w:t xml:space="preserve">the </w:t>
      </w:r>
      <w:r w:rsidR="00F652AE" w:rsidRPr="00435686">
        <w:rPr>
          <w:rFonts w:cs="Arial"/>
          <w:color w:val="111111"/>
          <w:szCs w:val="24"/>
          <w:shd w:val="clear" w:color="auto" w:fill="FFFFFF"/>
          <w:lang w:val="en-GB"/>
        </w:rPr>
        <w:t xml:space="preserve">UK opined for increasing hotel </w:t>
      </w:r>
      <w:r w:rsidR="00435686" w:rsidRPr="00435686">
        <w:rPr>
          <w:rFonts w:cs="Arial"/>
          <w:color w:val="111111"/>
          <w:szCs w:val="24"/>
          <w:shd w:val="clear" w:color="auto" w:fill="FFFFFF"/>
          <w:lang w:val="en-GB"/>
        </w:rPr>
        <w:t>service</w:t>
      </w:r>
      <w:r w:rsidR="00F652AE" w:rsidRPr="00435686">
        <w:rPr>
          <w:rFonts w:cs="Arial"/>
          <w:color w:val="111111"/>
          <w:szCs w:val="24"/>
          <w:shd w:val="clear" w:color="auto" w:fill="FFFFFF"/>
          <w:lang w:val="en-GB"/>
        </w:rPr>
        <w:t xml:space="preserve"> charge</w:t>
      </w:r>
      <w:r w:rsidR="00FC0194">
        <w:rPr>
          <w:rFonts w:cs="Arial"/>
          <w:color w:val="111111"/>
          <w:szCs w:val="24"/>
          <w:shd w:val="clear" w:color="auto" w:fill="FFFFFF"/>
          <w:lang w:val="en-GB"/>
        </w:rPr>
        <w:t>s</w:t>
      </w:r>
      <w:r w:rsidR="00F652AE" w:rsidRPr="00435686">
        <w:rPr>
          <w:rFonts w:cs="Arial"/>
          <w:color w:val="111111"/>
          <w:szCs w:val="24"/>
          <w:shd w:val="clear" w:color="auto" w:fill="FFFFFF"/>
          <w:lang w:val="en-GB"/>
        </w:rPr>
        <w:t xml:space="preserve"> by 11%, which in effect may lower customer satisfaction</w:t>
      </w:r>
      <w:r w:rsidR="008F3E93">
        <w:rPr>
          <w:rFonts w:cs="Arial"/>
          <w:color w:val="111111"/>
          <w:szCs w:val="24"/>
          <w:shd w:val="clear" w:color="auto" w:fill="FFFFFF"/>
          <w:lang w:val="en-GB"/>
        </w:rPr>
        <w:t xml:space="preserve"> (Thomsen, 2022)</w:t>
      </w:r>
      <w:r w:rsidR="00F652AE" w:rsidRPr="00435686">
        <w:rPr>
          <w:rFonts w:cs="Arial"/>
          <w:color w:val="111111"/>
          <w:szCs w:val="24"/>
          <w:shd w:val="clear" w:color="auto" w:fill="FFFFFF"/>
          <w:lang w:val="en-GB"/>
        </w:rPr>
        <w:t xml:space="preserve">. </w:t>
      </w:r>
      <w:r w:rsidR="00FC0194">
        <w:rPr>
          <w:rFonts w:cs="Arial"/>
          <w:color w:val="111111"/>
          <w:szCs w:val="24"/>
          <w:shd w:val="clear" w:color="auto" w:fill="FFFFFF"/>
          <w:lang w:val="en-GB"/>
        </w:rPr>
        <w:t>E</w:t>
      </w:r>
      <w:r w:rsidR="00435686" w:rsidRPr="00435686">
        <w:rPr>
          <w:rFonts w:cs="Arial"/>
          <w:color w:val="111111"/>
          <w:szCs w:val="24"/>
          <w:shd w:val="clear" w:color="auto" w:fill="FFFFFF"/>
          <w:lang w:val="en-GB"/>
        </w:rPr>
        <w:t xml:space="preserve">mployers need to maintain employee satisfaction so that they provide the best services to the customers to </w:t>
      </w:r>
      <w:r w:rsidR="00435686">
        <w:rPr>
          <w:rFonts w:cs="Arial"/>
          <w:color w:val="111111"/>
          <w:szCs w:val="24"/>
          <w:shd w:val="clear" w:color="auto" w:fill="FFFFFF"/>
          <w:lang w:val="en-GB"/>
        </w:rPr>
        <w:t xml:space="preserve">maximise the satisfaction level. </w:t>
      </w:r>
      <w:r w:rsidR="00752E71">
        <w:rPr>
          <w:rFonts w:cs="Arial"/>
          <w:color w:val="111111"/>
          <w:szCs w:val="24"/>
          <w:shd w:val="clear" w:color="auto" w:fill="FFFFFF"/>
          <w:lang w:val="en-GB"/>
        </w:rPr>
        <w:t>This again brings in the need for developing employee competency and satisfaction through employee engagement. In highly engaged workplaces, 22% of the productivity increases (Brook, 2019). So, managi</w:t>
      </w:r>
      <w:r w:rsidR="00F50178">
        <w:rPr>
          <w:rFonts w:cs="Arial"/>
          <w:color w:val="111111"/>
          <w:szCs w:val="24"/>
          <w:shd w:val="clear" w:color="auto" w:fill="FFFFFF"/>
          <w:lang w:val="en-GB"/>
        </w:rPr>
        <w:t xml:space="preserve">ng a communicative, motivating and goal-oriented team will ensure proper service </w:t>
      </w:r>
      <w:r w:rsidR="00FC0194">
        <w:rPr>
          <w:rFonts w:cs="Arial"/>
          <w:color w:val="111111"/>
          <w:szCs w:val="24"/>
          <w:shd w:val="clear" w:color="auto" w:fill="FFFFFF"/>
          <w:lang w:val="en-GB"/>
        </w:rPr>
        <w:t>delivery</w:t>
      </w:r>
      <w:r w:rsidR="00F50178">
        <w:rPr>
          <w:rFonts w:cs="Arial"/>
          <w:color w:val="111111"/>
          <w:szCs w:val="24"/>
          <w:shd w:val="clear" w:color="auto" w:fill="FFFFFF"/>
          <w:lang w:val="en-GB"/>
        </w:rPr>
        <w:t xml:space="preserve"> to the hotel customers. </w:t>
      </w:r>
    </w:p>
    <w:p w14:paraId="1BC31924" w14:textId="77777777" w:rsidR="004D6D3B" w:rsidRDefault="009B301E" w:rsidP="00FC0769">
      <w:pPr>
        <w:rPr>
          <w:rFonts w:cs="Arial"/>
          <w:color w:val="111111"/>
          <w:szCs w:val="24"/>
          <w:shd w:val="clear" w:color="auto" w:fill="FFFFFF"/>
          <w:lang w:val="en-GB"/>
        </w:rPr>
      </w:pPr>
      <w:r>
        <w:rPr>
          <w:rFonts w:cs="Arial"/>
          <w:color w:val="111111"/>
          <w:szCs w:val="24"/>
          <w:shd w:val="clear" w:color="auto" w:fill="FFFFFF"/>
          <w:lang w:val="en-GB"/>
        </w:rPr>
        <w:t>Some social factors</w:t>
      </w:r>
      <w:r w:rsidR="004D6D3B">
        <w:rPr>
          <w:rFonts w:cs="Arial"/>
          <w:color w:val="111111"/>
          <w:szCs w:val="24"/>
          <w:shd w:val="clear" w:color="auto" w:fill="FFFFFF"/>
          <w:lang w:val="en-GB"/>
        </w:rPr>
        <w:t xml:space="preserve"> created </w:t>
      </w:r>
      <w:r>
        <w:rPr>
          <w:rFonts w:cs="Arial"/>
          <w:color w:val="111111"/>
          <w:szCs w:val="24"/>
          <w:shd w:val="clear" w:color="auto" w:fill="FFFFFF"/>
          <w:lang w:val="en-GB"/>
        </w:rPr>
        <w:t xml:space="preserve">an </w:t>
      </w:r>
      <w:r w:rsidR="004D6D3B">
        <w:rPr>
          <w:rFonts w:cs="Arial"/>
          <w:color w:val="111111"/>
          <w:szCs w:val="24"/>
          <w:shd w:val="clear" w:color="auto" w:fill="FFFFFF"/>
          <w:lang w:val="en-GB"/>
        </w:rPr>
        <w:t xml:space="preserve">impact on the recent challenges. The demographic factors, such as age and ethnicity possess </w:t>
      </w:r>
      <w:r>
        <w:rPr>
          <w:rFonts w:cs="Arial"/>
          <w:color w:val="111111"/>
          <w:szCs w:val="24"/>
          <w:shd w:val="clear" w:color="auto" w:fill="FFFFFF"/>
          <w:lang w:val="en-GB"/>
        </w:rPr>
        <w:t xml:space="preserve">a </w:t>
      </w:r>
      <w:r w:rsidR="004D6D3B">
        <w:rPr>
          <w:rFonts w:cs="Arial"/>
          <w:color w:val="111111"/>
          <w:szCs w:val="24"/>
          <w:shd w:val="clear" w:color="auto" w:fill="FFFFFF"/>
          <w:lang w:val="en-GB"/>
        </w:rPr>
        <w:t xml:space="preserve">great influence on workforce selection here. </w:t>
      </w:r>
      <w:r w:rsidR="004D6D3B">
        <w:rPr>
          <w:rFonts w:cs="Arial"/>
          <w:color w:val="111111"/>
          <w:szCs w:val="24"/>
          <w:shd w:val="clear" w:color="auto" w:fill="FFFFFF"/>
          <w:lang w:val="en-GB"/>
        </w:rPr>
        <w:lastRenderedPageBreak/>
        <w:t>46% of the workers were full</w:t>
      </w:r>
      <w:r>
        <w:rPr>
          <w:rFonts w:cs="Arial"/>
          <w:color w:val="111111"/>
          <w:szCs w:val="24"/>
          <w:shd w:val="clear" w:color="auto" w:fill="FFFFFF"/>
          <w:lang w:val="en-GB"/>
        </w:rPr>
        <w:t>-</w:t>
      </w:r>
      <w:r w:rsidR="004D6D3B">
        <w:rPr>
          <w:rFonts w:cs="Arial"/>
          <w:color w:val="111111"/>
          <w:szCs w:val="24"/>
          <w:shd w:val="clear" w:color="auto" w:fill="FFFFFF"/>
          <w:lang w:val="en-GB"/>
        </w:rPr>
        <w:t xml:space="preserve">time, </w:t>
      </w:r>
      <w:r>
        <w:rPr>
          <w:rFonts w:cs="Arial"/>
          <w:color w:val="111111"/>
          <w:szCs w:val="24"/>
          <w:shd w:val="clear" w:color="auto" w:fill="FFFFFF"/>
          <w:lang w:val="en-GB"/>
        </w:rPr>
        <w:t xml:space="preserve">the </w:t>
      </w:r>
      <w:r w:rsidR="004D6D3B">
        <w:rPr>
          <w:rFonts w:cs="Arial"/>
          <w:color w:val="111111"/>
          <w:szCs w:val="24"/>
          <w:shd w:val="clear" w:color="auto" w:fill="FFFFFF"/>
          <w:lang w:val="en-GB"/>
        </w:rPr>
        <w:t>rest being part</w:t>
      </w:r>
      <w:r>
        <w:rPr>
          <w:rFonts w:cs="Arial"/>
          <w:color w:val="111111"/>
          <w:szCs w:val="24"/>
          <w:shd w:val="clear" w:color="auto" w:fill="FFFFFF"/>
          <w:lang w:val="en-GB"/>
        </w:rPr>
        <w:t>-</w:t>
      </w:r>
      <w:r w:rsidR="004D6D3B">
        <w:rPr>
          <w:rFonts w:cs="Arial"/>
          <w:color w:val="111111"/>
          <w:szCs w:val="24"/>
          <w:shd w:val="clear" w:color="auto" w:fill="FFFFFF"/>
          <w:lang w:val="en-GB"/>
        </w:rPr>
        <w:t>timer</w:t>
      </w:r>
      <w:r>
        <w:rPr>
          <w:rFonts w:cs="Arial"/>
          <w:color w:val="111111"/>
          <w:szCs w:val="24"/>
          <w:shd w:val="clear" w:color="auto" w:fill="FFFFFF"/>
          <w:lang w:val="en-GB"/>
        </w:rPr>
        <w:t>s</w:t>
      </w:r>
      <w:r w:rsidR="004D6D3B">
        <w:rPr>
          <w:rFonts w:cs="Arial"/>
          <w:color w:val="111111"/>
          <w:szCs w:val="24"/>
          <w:shd w:val="clear" w:color="auto" w:fill="FFFFFF"/>
          <w:lang w:val="en-GB"/>
        </w:rPr>
        <w:t xml:space="preserve"> in March 2020 (ons.gov.uk, 2020)</w:t>
      </w:r>
      <w:r w:rsidR="00D17B37">
        <w:rPr>
          <w:rFonts w:cs="Arial"/>
          <w:color w:val="111111"/>
          <w:szCs w:val="24"/>
          <w:shd w:val="clear" w:color="auto" w:fill="FFFFFF"/>
          <w:lang w:val="en-GB"/>
        </w:rPr>
        <w:t xml:space="preserve">. </w:t>
      </w:r>
      <w:r w:rsidR="00AB4D43">
        <w:rPr>
          <w:rFonts w:cs="Arial"/>
          <w:color w:val="111111"/>
          <w:szCs w:val="24"/>
          <w:shd w:val="clear" w:color="auto" w:fill="FFFFFF"/>
          <w:lang w:val="en-GB"/>
        </w:rPr>
        <w:t>Besides the employee demographics, t</w:t>
      </w:r>
      <w:r w:rsidR="00D17B37">
        <w:rPr>
          <w:rFonts w:cs="Arial"/>
          <w:color w:val="111111"/>
          <w:szCs w:val="24"/>
          <w:shd w:val="clear" w:color="auto" w:fill="FFFFFF"/>
          <w:lang w:val="en-GB"/>
        </w:rPr>
        <w:t>he customer</w:t>
      </w:r>
      <w:r w:rsidR="00AB4D43">
        <w:rPr>
          <w:rFonts w:cs="Arial"/>
          <w:color w:val="111111"/>
          <w:szCs w:val="24"/>
          <w:shd w:val="clear" w:color="auto" w:fill="FFFFFF"/>
          <w:lang w:val="en-GB"/>
        </w:rPr>
        <w:t>s’</w:t>
      </w:r>
      <w:r w:rsidR="00D17B37">
        <w:rPr>
          <w:rFonts w:cs="Arial"/>
          <w:color w:val="111111"/>
          <w:szCs w:val="24"/>
          <w:shd w:val="clear" w:color="auto" w:fill="FFFFFF"/>
          <w:lang w:val="en-GB"/>
        </w:rPr>
        <w:t xml:space="preserve"> lifestyle, </w:t>
      </w:r>
      <w:r w:rsidR="00AB4D43">
        <w:rPr>
          <w:rFonts w:cs="Arial"/>
          <w:color w:val="111111"/>
          <w:szCs w:val="24"/>
          <w:shd w:val="clear" w:color="auto" w:fill="FFFFFF"/>
          <w:lang w:val="en-GB"/>
        </w:rPr>
        <w:t xml:space="preserve">life </w:t>
      </w:r>
      <w:r w:rsidR="00D17B37">
        <w:rPr>
          <w:rFonts w:cs="Arial"/>
          <w:color w:val="111111"/>
          <w:szCs w:val="24"/>
          <w:shd w:val="clear" w:color="auto" w:fill="FFFFFF"/>
          <w:lang w:val="en-GB"/>
        </w:rPr>
        <w:t>expectancy,</w:t>
      </w:r>
      <w:r w:rsidR="00AB4D43">
        <w:rPr>
          <w:rFonts w:cs="Arial"/>
          <w:color w:val="111111"/>
          <w:szCs w:val="24"/>
          <w:shd w:val="clear" w:color="auto" w:fill="FFFFFF"/>
          <w:lang w:val="en-GB"/>
        </w:rPr>
        <w:t xml:space="preserve"> religion,</w:t>
      </w:r>
      <w:r w:rsidR="00D17B37">
        <w:rPr>
          <w:rFonts w:cs="Arial"/>
          <w:color w:val="111111"/>
          <w:szCs w:val="24"/>
          <w:shd w:val="clear" w:color="auto" w:fill="FFFFFF"/>
          <w:lang w:val="en-GB"/>
        </w:rPr>
        <w:t xml:space="preserve"> population growth, gender </w:t>
      </w:r>
      <w:r w:rsidR="00D17B37" w:rsidRPr="00216683">
        <w:rPr>
          <w:rFonts w:cs="Arial"/>
          <w:strike/>
          <w:color w:val="111111"/>
          <w:szCs w:val="24"/>
          <w:shd w:val="clear" w:color="auto" w:fill="FFFFFF"/>
          <w:lang w:val="en-GB"/>
        </w:rPr>
        <w:t>etc</w:t>
      </w:r>
      <w:r w:rsidR="00D17B37">
        <w:rPr>
          <w:rFonts w:cs="Arial"/>
          <w:color w:val="111111"/>
          <w:szCs w:val="24"/>
          <w:shd w:val="clear" w:color="auto" w:fill="FFFFFF"/>
          <w:lang w:val="en-GB"/>
        </w:rPr>
        <w:t>. describe the needs for services. This has become largely different as the need for hygiene maintenance and food safety is of utmost importance to all level</w:t>
      </w:r>
      <w:r>
        <w:rPr>
          <w:rFonts w:cs="Arial"/>
          <w:color w:val="111111"/>
          <w:szCs w:val="24"/>
          <w:shd w:val="clear" w:color="auto" w:fill="FFFFFF"/>
          <w:lang w:val="en-GB"/>
        </w:rPr>
        <w:t>s</w:t>
      </w:r>
      <w:r w:rsidR="00D17B37">
        <w:rPr>
          <w:rFonts w:cs="Arial"/>
          <w:color w:val="111111"/>
          <w:szCs w:val="24"/>
          <w:shd w:val="clear" w:color="auto" w:fill="FFFFFF"/>
          <w:lang w:val="en-GB"/>
        </w:rPr>
        <w:t xml:space="preserve"> of people. </w:t>
      </w:r>
    </w:p>
    <w:p w14:paraId="26A83E1D" w14:textId="1E374C1A" w:rsidR="000519DB" w:rsidRPr="007E11AF" w:rsidRDefault="00B0595E" w:rsidP="00FC0769">
      <w:pPr>
        <w:rPr>
          <w:lang w:val="en-GB"/>
        </w:rPr>
      </w:pPr>
      <w:r>
        <w:rPr>
          <w:rFonts w:cs="Arial"/>
          <w:color w:val="111111"/>
          <w:szCs w:val="24"/>
          <w:shd w:val="clear" w:color="auto" w:fill="FFFFFF"/>
          <w:lang w:val="en-GB"/>
        </w:rPr>
        <w:t>In addition to</w:t>
      </w:r>
      <w:r w:rsidR="00773D0D">
        <w:rPr>
          <w:rFonts w:cs="Arial"/>
          <w:color w:val="111111"/>
          <w:szCs w:val="24"/>
          <w:shd w:val="clear" w:color="auto" w:fill="FFFFFF"/>
          <w:lang w:val="en-GB"/>
        </w:rPr>
        <w:t xml:space="preserve"> all the politic</w:t>
      </w:r>
      <w:r>
        <w:rPr>
          <w:rFonts w:cs="Arial"/>
          <w:color w:val="111111"/>
          <w:szCs w:val="24"/>
          <w:shd w:val="clear" w:color="auto" w:fill="FFFFFF"/>
          <w:lang w:val="en-GB"/>
        </w:rPr>
        <w:t xml:space="preserve">al and economic changes </w:t>
      </w:r>
      <w:r w:rsidR="000E542A">
        <w:rPr>
          <w:rFonts w:cs="Arial"/>
          <w:color w:val="111111"/>
          <w:szCs w:val="24"/>
          <w:shd w:val="clear" w:color="auto" w:fill="FFFFFF"/>
          <w:lang w:val="en-GB"/>
        </w:rPr>
        <w:t xml:space="preserve">in the UK, the technological and </w:t>
      </w:r>
      <w:r w:rsidR="008F259D">
        <w:rPr>
          <w:rFonts w:cs="Arial"/>
          <w:color w:val="111111"/>
          <w:szCs w:val="24"/>
          <w:shd w:val="clear" w:color="auto" w:fill="FFFFFF"/>
          <w:lang w:val="en-GB"/>
        </w:rPr>
        <w:t>environmental factors</w:t>
      </w:r>
      <w:r w:rsidR="000E542A">
        <w:rPr>
          <w:rFonts w:cs="Arial"/>
          <w:color w:val="111111"/>
          <w:szCs w:val="24"/>
          <w:shd w:val="clear" w:color="auto" w:fill="FFFFFF"/>
          <w:lang w:val="en-GB"/>
        </w:rPr>
        <w:t xml:space="preserve"> have </w:t>
      </w:r>
      <w:r>
        <w:rPr>
          <w:rFonts w:cs="Arial"/>
          <w:color w:val="111111"/>
          <w:szCs w:val="24"/>
          <w:shd w:val="clear" w:color="auto" w:fill="FFFFFF"/>
          <w:lang w:val="en-GB"/>
        </w:rPr>
        <w:t xml:space="preserve">also </w:t>
      </w:r>
      <w:r w:rsidR="000E542A">
        <w:rPr>
          <w:rFonts w:cs="Arial"/>
          <w:color w:val="111111"/>
          <w:szCs w:val="24"/>
          <w:shd w:val="clear" w:color="auto" w:fill="FFFFFF"/>
          <w:lang w:val="en-GB"/>
        </w:rPr>
        <w:t xml:space="preserve">been creating </w:t>
      </w:r>
      <w:r w:rsidR="009B301E">
        <w:rPr>
          <w:rFonts w:cs="Arial"/>
          <w:color w:val="111111"/>
          <w:szCs w:val="24"/>
          <w:shd w:val="clear" w:color="auto" w:fill="FFFFFF"/>
          <w:lang w:val="en-GB"/>
        </w:rPr>
        <w:t xml:space="preserve">a </w:t>
      </w:r>
      <w:r w:rsidR="000E542A">
        <w:rPr>
          <w:rFonts w:cs="Arial"/>
          <w:color w:val="111111"/>
          <w:szCs w:val="24"/>
          <w:shd w:val="clear" w:color="auto" w:fill="FFFFFF"/>
          <w:lang w:val="en-GB"/>
        </w:rPr>
        <w:t xml:space="preserve">significant impact on employee turnover management. </w:t>
      </w:r>
      <w:r w:rsidR="000E542A" w:rsidRPr="00435686">
        <w:rPr>
          <w:lang w:val="en-GB"/>
        </w:rPr>
        <w:t xml:space="preserve">The use of technologies </w:t>
      </w:r>
      <w:r w:rsidR="009B301E">
        <w:rPr>
          <w:lang w:val="en-GB"/>
        </w:rPr>
        <w:t>is</w:t>
      </w:r>
      <w:r w:rsidR="000E542A" w:rsidRPr="00435686">
        <w:rPr>
          <w:lang w:val="en-GB"/>
        </w:rPr>
        <w:t xml:space="preserve"> widely prevalent, for example- talent acquisition software </w:t>
      </w:r>
      <w:r w:rsidR="009B301E">
        <w:rPr>
          <w:lang w:val="en-GB"/>
        </w:rPr>
        <w:t>is</w:t>
      </w:r>
      <w:r w:rsidR="000E542A" w:rsidRPr="00435686">
        <w:rPr>
          <w:lang w:val="en-GB"/>
        </w:rPr>
        <w:t xml:space="preserve"> used by Hilton and IHG for initial screening</w:t>
      </w:r>
      <w:r w:rsidR="007E11AF">
        <w:rPr>
          <w:lang w:val="en-GB"/>
        </w:rPr>
        <w:t xml:space="preserve"> (</w:t>
      </w:r>
      <w:proofErr w:type="spellStart"/>
      <w:r w:rsidR="007E11AF">
        <w:rPr>
          <w:lang w:val="en-GB"/>
        </w:rPr>
        <w:t>Gallan</w:t>
      </w:r>
      <w:proofErr w:type="spellEnd"/>
      <w:r w:rsidR="007E11AF">
        <w:rPr>
          <w:lang w:val="en-GB"/>
        </w:rPr>
        <w:t xml:space="preserve"> </w:t>
      </w:r>
      <w:r w:rsidR="002F5905" w:rsidRPr="002F5905">
        <w:rPr>
          <w:i/>
          <w:lang w:val="en-GB"/>
        </w:rPr>
        <w:t>et al.</w:t>
      </w:r>
      <w:r w:rsidR="007E11AF">
        <w:rPr>
          <w:lang w:val="en-GB"/>
        </w:rPr>
        <w:t xml:space="preserve"> 2021)</w:t>
      </w:r>
      <w:r w:rsidR="000E542A" w:rsidRPr="00435686">
        <w:rPr>
          <w:lang w:val="en-GB"/>
        </w:rPr>
        <w:t>.</w:t>
      </w:r>
      <w:r w:rsidR="00435686" w:rsidRPr="00435686">
        <w:rPr>
          <w:rFonts w:cs="Arial"/>
          <w:color w:val="111111"/>
          <w:szCs w:val="24"/>
          <w:shd w:val="clear" w:color="auto" w:fill="FFFFFF"/>
          <w:lang w:val="en-GB"/>
        </w:rPr>
        <w:t xml:space="preserve"> </w:t>
      </w:r>
      <w:r w:rsidR="00696A7A">
        <w:rPr>
          <w:rFonts w:cs="Arial"/>
          <w:color w:val="111111"/>
          <w:szCs w:val="24"/>
          <w:shd w:val="clear" w:color="auto" w:fill="FFFFFF"/>
          <w:lang w:val="en-GB"/>
        </w:rPr>
        <w:t xml:space="preserve">Artificial intelligence and machine learning are started to be used besides the software for HR purposes. </w:t>
      </w:r>
      <w:r w:rsidR="00B87FC6">
        <w:rPr>
          <w:rFonts w:cs="Arial"/>
          <w:color w:val="111111"/>
          <w:szCs w:val="24"/>
          <w:shd w:val="clear" w:color="auto" w:fill="FFFFFF"/>
          <w:lang w:val="en-GB"/>
        </w:rPr>
        <w:t>Most hotels have their apps for booking purposes. Additionally, websites such as booking.com, tripadvisor.com</w:t>
      </w:r>
      <w:r w:rsidR="009B301E">
        <w:rPr>
          <w:rFonts w:cs="Arial"/>
          <w:color w:val="111111"/>
          <w:szCs w:val="24"/>
          <w:shd w:val="clear" w:color="auto" w:fill="FFFFFF"/>
          <w:lang w:val="en-GB"/>
        </w:rPr>
        <w:t>,</w:t>
      </w:r>
      <w:r w:rsidR="00B87FC6">
        <w:rPr>
          <w:rFonts w:cs="Arial"/>
          <w:color w:val="111111"/>
          <w:szCs w:val="24"/>
          <w:shd w:val="clear" w:color="auto" w:fill="FFFFFF"/>
          <w:lang w:val="en-GB"/>
        </w:rPr>
        <w:t xml:space="preserve"> </w:t>
      </w:r>
      <w:r w:rsidR="00B87FC6" w:rsidRPr="00216683">
        <w:rPr>
          <w:rFonts w:cs="Arial"/>
          <w:strike/>
          <w:color w:val="111111"/>
          <w:szCs w:val="24"/>
          <w:shd w:val="clear" w:color="auto" w:fill="FFFFFF"/>
          <w:lang w:val="en-GB"/>
        </w:rPr>
        <w:t>etc.</w:t>
      </w:r>
      <w:r w:rsidR="00B87FC6">
        <w:rPr>
          <w:rFonts w:cs="Arial"/>
          <w:color w:val="111111"/>
          <w:szCs w:val="24"/>
          <w:shd w:val="clear" w:color="auto" w:fill="FFFFFF"/>
          <w:lang w:val="en-GB"/>
        </w:rPr>
        <w:t xml:space="preserve"> make the booking p</w:t>
      </w:r>
      <w:r w:rsidR="00735BAD">
        <w:rPr>
          <w:rFonts w:cs="Arial"/>
          <w:color w:val="111111"/>
          <w:szCs w:val="24"/>
          <w:shd w:val="clear" w:color="auto" w:fill="FFFFFF"/>
          <w:lang w:val="en-GB"/>
        </w:rPr>
        <w:t>rocess easy for both</w:t>
      </w:r>
      <w:r w:rsidR="00B87FC6">
        <w:rPr>
          <w:rFonts w:cs="Arial"/>
          <w:color w:val="111111"/>
          <w:szCs w:val="24"/>
          <w:shd w:val="clear" w:color="auto" w:fill="FFFFFF"/>
          <w:lang w:val="en-GB"/>
        </w:rPr>
        <w:t xml:space="preserve"> the employees and customers. </w:t>
      </w:r>
      <w:r w:rsidR="0063677E">
        <w:rPr>
          <w:rFonts w:cs="Arial"/>
          <w:color w:val="111111"/>
          <w:szCs w:val="24"/>
          <w:shd w:val="clear" w:color="auto" w:fill="FFFFFF"/>
          <w:lang w:val="en-GB"/>
        </w:rPr>
        <w:t xml:space="preserve">The need for innovation is a must and that is why technology usage is rising too. </w:t>
      </w:r>
      <w:r w:rsidR="00B87FC6">
        <w:rPr>
          <w:rFonts w:cs="Arial"/>
          <w:color w:val="111111"/>
          <w:szCs w:val="24"/>
          <w:shd w:val="clear" w:color="auto" w:fill="FFFFFF"/>
          <w:lang w:val="en-GB"/>
        </w:rPr>
        <w:t>For getting employee feedback, software</w:t>
      </w:r>
      <w:r w:rsidR="00C74DA1">
        <w:rPr>
          <w:rFonts w:cs="Arial"/>
          <w:color w:val="111111"/>
          <w:szCs w:val="24"/>
          <w:shd w:val="clear" w:color="auto" w:fill="FFFFFF"/>
          <w:lang w:val="en-GB"/>
        </w:rPr>
        <w:t xml:space="preserve"> like- </w:t>
      </w:r>
      <w:proofErr w:type="spellStart"/>
      <w:r w:rsidR="00C74DA1">
        <w:rPr>
          <w:rFonts w:cs="Arial"/>
          <w:color w:val="111111"/>
          <w:szCs w:val="24"/>
          <w:shd w:val="clear" w:color="auto" w:fill="FFFFFF"/>
          <w:lang w:val="en-GB"/>
        </w:rPr>
        <w:t>Hotelkit</w:t>
      </w:r>
      <w:proofErr w:type="spellEnd"/>
      <w:r w:rsidR="00C74DA1">
        <w:rPr>
          <w:rFonts w:cs="Arial"/>
          <w:color w:val="111111"/>
          <w:szCs w:val="24"/>
          <w:shd w:val="clear" w:color="auto" w:fill="FFFFFF"/>
          <w:lang w:val="en-GB"/>
        </w:rPr>
        <w:t xml:space="preserve">, </w:t>
      </w:r>
      <w:proofErr w:type="spellStart"/>
      <w:r w:rsidR="00C74DA1">
        <w:rPr>
          <w:rFonts w:cs="Arial"/>
          <w:color w:val="111111"/>
          <w:szCs w:val="24"/>
          <w:shd w:val="clear" w:color="auto" w:fill="FFFFFF"/>
          <w:lang w:val="en-GB"/>
        </w:rPr>
        <w:t>Optii</w:t>
      </w:r>
      <w:proofErr w:type="spellEnd"/>
      <w:r w:rsidR="00C74DA1">
        <w:rPr>
          <w:rFonts w:cs="Arial"/>
          <w:color w:val="111111"/>
          <w:szCs w:val="24"/>
          <w:shd w:val="clear" w:color="auto" w:fill="FFFFFF"/>
          <w:lang w:val="en-GB"/>
        </w:rPr>
        <w:t xml:space="preserve"> Solutions</w:t>
      </w:r>
      <w:r w:rsidR="00B87FC6">
        <w:rPr>
          <w:rFonts w:cs="Arial"/>
          <w:color w:val="111111"/>
          <w:szCs w:val="24"/>
          <w:shd w:val="clear" w:color="auto" w:fill="FFFFFF"/>
          <w:lang w:val="en-GB"/>
        </w:rPr>
        <w:t xml:space="preserve"> </w:t>
      </w:r>
      <w:r w:rsidR="00C74DA1">
        <w:rPr>
          <w:rFonts w:cs="Arial"/>
          <w:color w:val="111111"/>
          <w:szCs w:val="24"/>
          <w:shd w:val="clear" w:color="auto" w:fill="FFFFFF"/>
          <w:lang w:val="en-GB"/>
        </w:rPr>
        <w:t xml:space="preserve">and </w:t>
      </w:r>
      <w:proofErr w:type="spellStart"/>
      <w:r w:rsidR="00C74DA1">
        <w:rPr>
          <w:rFonts w:cs="Arial"/>
          <w:color w:val="111111"/>
          <w:szCs w:val="24"/>
          <w:shd w:val="clear" w:color="auto" w:fill="FFFFFF"/>
          <w:lang w:val="en-GB"/>
        </w:rPr>
        <w:t>Cloudbeds</w:t>
      </w:r>
      <w:proofErr w:type="spellEnd"/>
      <w:r w:rsidR="00C74DA1">
        <w:rPr>
          <w:rFonts w:cs="Arial"/>
          <w:color w:val="111111"/>
          <w:szCs w:val="24"/>
          <w:shd w:val="clear" w:color="auto" w:fill="FFFFFF"/>
          <w:lang w:val="en-GB"/>
        </w:rPr>
        <w:t xml:space="preserve"> </w:t>
      </w:r>
      <w:r w:rsidR="00B87FC6">
        <w:rPr>
          <w:rFonts w:cs="Arial"/>
          <w:color w:val="111111"/>
          <w:szCs w:val="24"/>
          <w:shd w:val="clear" w:color="auto" w:fill="FFFFFF"/>
          <w:lang w:val="en-GB"/>
        </w:rPr>
        <w:t xml:space="preserve">are widely used too, which maintain </w:t>
      </w:r>
      <w:r w:rsidR="009B301E">
        <w:rPr>
          <w:rFonts w:cs="Arial"/>
          <w:color w:val="111111"/>
          <w:szCs w:val="24"/>
          <w:shd w:val="clear" w:color="auto" w:fill="FFFFFF"/>
          <w:lang w:val="en-GB"/>
        </w:rPr>
        <w:t xml:space="preserve">the </w:t>
      </w:r>
      <w:r w:rsidR="00B87FC6">
        <w:rPr>
          <w:rFonts w:cs="Arial"/>
          <w:color w:val="111111"/>
          <w:szCs w:val="24"/>
          <w:shd w:val="clear" w:color="auto" w:fill="FFFFFF"/>
          <w:lang w:val="en-GB"/>
        </w:rPr>
        <w:t>secrecy of the respondent’s identity and help managers to ensure employee satisfaction and retention</w:t>
      </w:r>
      <w:r w:rsidR="007161E4">
        <w:rPr>
          <w:rFonts w:cs="Arial"/>
          <w:color w:val="111111"/>
          <w:szCs w:val="24"/>
          <w:shd w:val="clear" w:color="auto" w:fill="FFFFFF"/>
          <w:lang w:val="en-GB"/>
        </w:rPr>
        <w:t xml:space="preserve"> (</w:t>
      </w:r>
      <w:proofErr w:type="spellStart"/>
      <w:r w:rsidR="007161E4">
        <w:rPr>
          <w:rFonts w:cs="Arial"/>
          <w:color w:val="111111"/>
          <w:szCs w:val="24"/>
          <w:shd w:val="clear" w:color="auto" w:fill="FFFFFF"/>
          <w:lang w:val="en-GB"/>
        </w:rPr>
        <w:t>Sota</w:t>
      </w:r>
      <w:proofErr w:type="spellEnd"/>
      <w:r w:rsidR="007161E4">
        <w:rPr>
          <w:rFonts w:cs="Arial"/>
          <w:color w:val="111111"/>
          <w:szCs w:val="24"/>
          <w:shd w:val="clear" w:color="auto" w:fill="FFFFFF"/>
          <w:lang w:val="en-GB"/>
        </w:rPr>
        <w:t xml:space="preserve"> </w:t>
      </w:r>
      <w:r w:rsidR="00631B95" w:rsidRPr="00631B95">
        <w:rPr>
          <w:rFonts w:cs="Arial"/>
          <w:i/>
          <w:color w:val="111111"/>
          <w:szCs w:val="24"/>
          <w:shd w:val="clear" w:color="auto" w:fill="FFFFFF"/>
          <w:lang w:val="en-GB"/>
        </w:rPr>
        <w:t>et al.</w:t>
      </w:r>
      <w:r w:rsidR="007161E4">
        <w:rPr>
          <w:rFonts w:cs="Arial"/>
          <w:color w:val="111111"/>
          <w:szCs w:val="24"/>
          <w:shd w:val="clear" w:color="auto" w:fill="FFFFFF"/>
          <w:lang w:val="en-GB"/>
        </w:rPr>
        <w:t xml:space="preserve"> 2020)</w:t>
      </w:r>
      <w:r w:rsidR="00B87FC6">
        <w:rPr>
          <w:rFonts w:cs="Arial"/>
          <w:color w:val="111111"/>
          <w:szCs w:val="24"/>
          <w:shd w:val="clear" w:color="auto" w:fill="FFFFFF"/>
          <w:lang w:val="en-GB"/>
        </w:rPr>
        <w:t xml:space="preserve">. </w:t>
      </w:r>
      <w:r w:rsidR="008F259D">
        <w:rPr>
          <w:rFonts w:cs="Arial"/>
          <w:color w:val="111111"/>
          <w:szCs w:val="24"/>
          <w:shd w:val="clear" w:color="auto" w:fill="FFFFFF"/>
          <w:lang w:val="en-GB"/>
        </w:rPr>
        <w:t xml:space="preserve">Environmental factors, such as reduced carbon emission, removal of plastic use and green tourism </w:t>
      </w:r>
      <w:r w:rsidR="009B301E">
        <w:rPr>
          <w:rFonts w:cs="Arial"/>
          <w:color w:val="111111"/>
          <w:szCs w:val="24"/>
          <w:shd w:val="clear" w:color="auto" w:fill="FFFFFF"/>
          <w:lang w:val="en-GB"/>
        </w:rPr>
        <w:t>are</w:t>
      </w:r>
      <w:r w:rsidR="008F259D">
        <w:rPr>
          <w:rFonts w:cs="Arial"/>
          <w:color w:val="111111"/>
          <w:szCs w:val="24"/>
          <w:shd w:val="clear" w:color="auto" w:fill="FFFFFF"/>
          <w:lang w:val="en-GB"/>
        </w:rPr>
        <w:t xml:space="preserve"> a rising concern for UK’s hospitality industry. </w:t>
      </w:r>
      <w:r w:rsidR="00880C0E">
        <w:rPr>
          <w:rFonts w:cs="Arial"/>
          <w:color w:val="111111"/>
          <w:szCs w:val="24"/>
          <w:shd w:val="clear" w:color="auto" w:fill="FFFFFF"/>
          <w:lang w:val="en-GB"/>
        </w:rPr>
        <w:t xml:space="preserve">The global hotel industry generates 21% of the ecological footprints of the tourism sector, which is to be lessened within 2030 (Leyva </w:t>
      </w:r>
      <w:r w:rsidR="00631B95">
        <w:rPr>
          <w:rFonts w:cs="Arial"/>
          <w:color w:val="111111"/>
          <w:szCs w:val="24"/>
          <w:shd w:val="clear" w:color="auto" w:fill="FFFFFF"/>
          <w:lang w:val="en-GB"/>
        </w:rPr>
        <w:t>and</w:t>
      </w:r>
      <w:r w:rsidR="00880C0E">
        <w:rPr>
          <w:rFonts w:cs="Arial"/>
          <w:color w:val="111111"/>
          <w:szCs w:val="24"/>
          <w:shd w:val="clear" w:color="auto" w:fill="FFFFFF"/>
          <w:lang w:val="en-GB"/>
        </w:rPr>
        <w:t xml:space="preserve"> Parra, 2021). </w:t>
      </w:r>
      <w:r w:rsidR="004E7C42">
        <w:rPr>
          <w:rFonts w:cs="Arial"/>
          <w:color w:val="111111"/>
          <w:szCs w:val="24"/>
          <w:shd w:val="clear" w:color="auto" w:fill="FFFFFF"/>
          <w:lang w:val="en-GB"/>
        </w:rPr>
        <w:t xml:space="preserve">The workforce </w:t>
      </w:r>
      <w:r w:rsidR="009B301E">
        <w:rPr>
          <w:rFonts w:cs="Arial"/>
          <w:color w:val="111111"/>
          <w:szCs w:val="24"/>
          <w:shd w:val="clear" w:color="auto" w:fill="FFFFFF"/>
          <w:lang w:val="en-GB"/>
        </w:rPr>
        <w:t>is</w:t>
      </w:r>
      <w:r w:rsidR="004E7C42">
        <w:rPr>
          <w:rFonts w:cs="Arial"/>
          <w:color w:val="111111"/>
          <w:szCs w:val="24"/>
          <w:shd w:val="clear" w:color="auto" w:fill="FFFFFF"/>
          <w:lang w:val="en-GB"/>
        </w:rPr>
        <w:t xml:space="preserve"> to be trained and developed to be literate about these changes</w:t>
      </w:r>
      <w:r w:rsidR="00C74DA1">
        <w:rPr>
          <w:rFonts w:cs="Arial"/>
          <w:color w:val="111111"/>
          <w:szCs w:val="24"/>
          <w:shd w:val="clear" w:color="auto" w:fill="FFFFFF"/>
          <w:lang w:val="en-GB"/>
        </w:rPr>
        <w:t xml:space="preserve"> too</w:t>
      </w:r>
      <w:r w:rsidR="004E7C42">
        <w:rPr>
          <w:rFonts w:cs="Arial"/>
          <w:color w:val="111111"/>
          <w:szCs w:val="24"/>
          <w:shd w:val="clear" w:color="auto" w:fill="FFFFFF"/>
          <w:lang w:val="en-GB"/>
        </w:rPr>
        <w:t>.</w:t>
      </w:r>
    </w:p>
    <w:p w14:paraId="1F63B5AE" w14:textId="77777777" w:rsidR="005B5AFC" w:rsidRPr="00435686" w:rsidRDefault="005B5AFC" w:rsidP="00FC0769">
      <w:pPr>
        <w:rPr>
          <w:rFonts w:cs="Arial"/>
          <w:color w:val="111111"/>
          <w:szCs w:val="24"/>
          <w:shd w:val="clear" w:color="auto" w:fill="FFFFFF"/>
          <w:lang w:val="en-GB"/>
        </w:rPr>
      </w:pPr>
      <w:r>
        <w:rPr>
          <w:rFonts w:cs="Arial"/>
          <w:color w:val="111111"/>
          <w:szCs w:val="24"/>
          <w:shd w:val="clear" w:color="auto" w:fill="FFFFFF"/>
          <w:lang w:val="en-GB"/>
        </w:rPr>
        <w:t xml:space="preserve">Legal factors are very important as they form the shape of the scope of business performance. For example, due to Brexit and Ukraine-Russia War, </w:t>
      </w:r>
      <w:r w:rsidR="0063677E">
        <w:rPr>
          <w:rFonts w:cs="Arial"/>
          <w:color w:val="111111"/>
          <w:szCs w:val="24"/>
          <w:shd w:val="clear" w:color="auto" w:fill="FFFFFF"/>
          <w:lang w:val="en-GB"/>
        </w:rPr>
        <w:t>the immigration syste</w:t>
      </w:r>
      <w:r w:rsidR="007F2F51">
        <w:rPr>
          <w:rFonts w:cs="Arial"/>
          <w:color w:val="111111"/>
          <w:szCs w:val="24"/>
          <w:shd w:val="clear" w:color="auto" w:fill="FFFFFF"/>
          <w:lang w:val="en-GB"/>
        </w:rPr>
        <w:t>m</w:t>
      </w:r>
      <w:r w:rsidR="0063677E">
        <w:rPr>
          <w:rFonts w:cs="Arial"/>
          <w:color w:val="111111"/>
          <w:szCs w:val="24"/>
          <w:shd w:val="clear" w:color="auto" w:fill="FFFFFF"/>
          <w:lang w:val="en-GB"/>
        </w:rPr>
        <w:t xml:space="preserve"> and migration laws in </w:t>
      </w:r>
      <w:r w:rsidR="009B301E">
        <w:rPr>
          <w:rFonts w:cs="Arial"/>
          <w:color w:val="111111"/>
          <w:szCs w:val="24"/>
          <w:shd w:val="clear" w:color="auto" w:fill="FFFFFF"/>
          <w:lang w:val="en-GB"/>
        </w:rPr>
        <w:t xml:space="preserve">the </w:t>
      </w:r>
      <w:r w:rsidR="0063677E">
        <w:rPr>
          <w:rFonts w:cs="Arial"/>
          <w:color w:val="111111"/>
          <w:szCs w:val="24"/>
          <w:shd w:val="clear" w:color="auto" w:fill="FFFFFF"/>
          <w:lang w:val="en-GB"/>
        </w:rPr>
        <w:t>UK ha</w:t>
      </w:r>
      <w:r w:rsidR="009B301E">
        <w:rPr>
          <w:rFonts w:cs="Arial"/>
          <w:color w:val="111111"/>
          <w:szCs w:val="24"/>
          <w:shd w:val="clear" w:color="auto" w:fill="FFFFFF"/>
          <w:lang w:val="en-GB"/>
        </w:rPr>
        <w:t>ve</w:t>
      </w:r>
      <w:r w:rsidR="0063677E">
        <w:rPr>
          <w:rFonts w:cs="Arial"/>
          <w:color w:val="111111"/>
          <w:szCs w:val="24"/>
          <w:shd w:val="clear" w:color="auto" w:fill="FFFFFF"/>
          <w:lang w:val="en-GB"/>
        </w:rPr>
        <w:t xml:space="preserve"> been changed</w:t>
      </w:r>
      <w:r w:rsidR="007E11AF">
        <w:rPr>
          <w:rFonts w:cs="Arial"/>
          <w:color w:val="111111"/>
          <w:szCs w:val="24"/>
          <w:shd w:val="clear" w:color="auto" w:fill="FFFFFF"/>
          <w:lang w:val="en-GB"/>
        </w:rPr>
        <w:t xml:space="preserve"> (Mbah and </w:t>
      </w:r>
      <w:proofErr w:type="spellStart"/>
      <w:r w:rsidR="007E11AF">
        <w:rPr>
          <w:rFonts w:cs="Arial"/>
          <w:color w:val="111111"/>
          <w:szCs w:val="24"/>
          <w:shd w:val="clear" w:color="auto" w:fill="FFFFFF"/>
          <w:lang w:val="en-GB"/>
        </w:rPr>
        <w:t>Wasum</w:t>
      </w:r>
      <w:proofErr w:type="spellEnd"/>
      <w:r w:rsidR="007E11AF">
        <w:rPr>
          <w:rFonts w:cs="Arial"/>
          <w:color w:val="111111"/>
          <w:szCs w:val="24"/>
          <w:shd w:val="clear" w:color="auto" w:fill="FFFFFF"/>
          <w:lang w:val="en-GB"/>
        </w:rPr>
        <w:t>, 2022)</w:t>
      </w:r>
      <w:r w:rsidR="0063677E">
        <w:rPr>
          <w:rFonts w:cs="Arial"/>
          <w:color w:val="111111"/>
          <w:szCs w:val="24"/>
          <w:shd w:val="clear" w:color="auto" w:fill="FFFFFF"/>
          <w:lang w:val="en-GB"/>
        </w:rPr>
        <w:t xml:space="preserve">. </w:t>
      </w:r>
      <w:r w:rsidR="0063677E" w:rsidRPr="00435686">
        <w:rPr>
          <w:lang w:val="en-GB"/>
        </w:rPr>
        <w:t xml:space="preserve">The recruiters </w:t>
      </w:r>
      <w:r w:rsidR="009B301E">
        <w:rPr>
          <w:lang w:val="en-GB"/>
        </w:rPr>
        <w:t>need</w:t>
      </w:r>
      <w:r w:rsidR="0063677E" w:rsidRPr="00435686">
        <w:rPr>
          <w:lang w:val="en-GB"/>
        </w:rPr>
        <w:t xml:space="preserve"> </w:t>
      </w:r>
      <w:r w:rsidR="009B301E">
        <w:rPr>
          <w:lang w:val="en-GB"/>
        </w:rPr>
        <w:t>to check</w:t>
      </w:r>
      <w:r w:rsidR="0063677E" w:rsidRPr="00435686">
        <w:rPr>
          <w:lang w:val="en-GB"/>
        </w:rPr>
        <w:t xml:space="preserve"> the application form and documents’ originality and eligibility</w:t>
      </w:r>
      <w:r w:rsidR="0063677E">
        <w:rPr>
          <w:lang w:val="en-GB"/>
        </w:rPr>
        <w:t xml:space="preserve"> before employing new workers</w:t>
      </w:r>
      <w:r w:rsidR="0063677E" w:rsidRPr="00435686">
        <w:rPr>
          <w:lang w:val="en-GB"/>
        </w:rPr>
        <w:t>.</w:t>
      </w:r>
      <w:r w:rsidR="0063677E">
        <w:rPr>
          <w:lang w:val="en-GB"/>
        </w:rPr>
        <w:t xml:space="preserve"> Due to the air space restriction over Russia, the travel cost from Asia to Europe has increased, </w:t>
      </w:r>
      <w:r w:rsidR="008F259D">
        <w:rPr>
          <w:lang w:val="en-GB"/>
        </w:rPr>
        <w:t>increasing</w:t>
      </w:r>
      <w:r w:rsidR="0063677E">
        <w:rPr>
          <w:lang w:val="en-GB"/>
        </w:rPr>
        <w:t xml:space="preserve"> </w:t>
      </w:r>
      <w:r w:rsidR="009B301E">
        <w:rPr>
          <w:lang w:val="en-GB"/>
        </w:rPr>
        <w:t xml:space="preserve">the </w:t>
      </w:r>
      <w:r w:rsidR="0063677E">
        <w:rPr>
          <w:lang w:val="en-GB"/>
        </w:rPr>
        <w:t xml:space="preserve">overall travel cost. </w:t>
      </w:r>
      <w:r w:rsidR="0094764D">
        <w:rPr>
          <w:lang w:val="en-GB"/>
        </w:rPr>
        <w:t>All th</w:t>
      </w:r>
      <w:r w:rsidR="009B301E">
        <w:rPr>
          <w:lang w:val="en-GB"/>
        </w:rPr>
        <w:t>ese</w:t>
      </w:r>
      <w:r w:rsidR="0094764D">
        <w:rPr>
          <w:lang w:val="en-GB"/>
        </w:rPr>
        <w:t xml:space="preserve"> are detrimental to </w:t>
      </w:r>
      <w:r w:rsidR="009B301E">
        <w:rPr>
          <w:lang w:val="en-GB"/>
        </w:rPr>
        <w:t xml:space="preserve">the </w:t>
      </w:r>
      <w:r w:rsidR="0094764D">
        <w:rPr>
          <w:lang w:val="en-GB"/>
        </w:rPr>
        <w:t xml:space="preserve">hospitality industry and its workforce. </w:t>
      </w:r>
    </w:p>
    <w:p w14:paraId="4F3D9134" w14:textId="28F0EC48" w:rsidR="00917F9C" w:rsidRPr="00435686" w:rsidRDefault="006A5FC5" w:rsidP="00FC0769">
      <w:pPr>
        <w:rPr>
          <w:lang w:val="en-GB"/>
        </w:rPr>
      </w:pPr>
      <w:r>
        <w:rPr>
          <w:lang w:val="en-GB"/>
        </w:rPr>
        <w:t>Based on the overall analysis, it</w:t>
      </w:r>
      <w:r w:rsidR="00697745">
        <w:rPr>
          <w:lang w:val="en-GB"/>
        </w:rPr>
        <w:t xml:space="preserve"> can be said </w:t>
      </w:r>
      <w:proofErr w:type="gramStart"/>
      <w:r w:rsidR="00697745">
        <w:rPr>
          <w:lang w:val="en-GB"/>
        </w:rPr>
        <w:t>that,</w:t>
      </w:r>
      <w:proofErr w:type="gramEnd"/>
      <w:r w:rsidR="00697745">
        <w:rPr>
          <w:lang w:val="en-GB"/>
        </w:rPr>
        <w:t xml:space="preserve"> the hospitality business environment of the UK has been facing drastic changes over the recent years due to several reasons </w:t>
      </w:r>
      <w:r>
        <w:rPr>
          <w:lang w:val="en-GB"/>
        </w:rPr>
        <w:lastRenderedPageBreak/>
        <w:t>such as</w:t>
      </w:r>
      <w:r w:rsidR="00697745">
        <w:rPr>
          <w:lang w:val="en-GB"/>
        </w:rPr>
        <w:t xml:space="preserve"> </w:t>
      </w:r>
      <w:r w:rsidR="009B301E">
        <w:rPr>
          <w:lang w:val="en-GB"/>
        </w:rPr>
        <w:t xml:space="preserve">the </w:t>
      </w:r>
      <w:r w:rsidR="00697745">
        <w:rPr>
          <w:lang w:val="en-GB"/>
        </w:rPr>
        <w:t>Covid-19 pandemic, Brexit and Ukrain</w:t>
      </w:r>
      <w:r>
        <w:rPr>
          <w:lang w:val="en-GB"/>
        </w:rPr>
        <w:t xml:space="preserve">ian </w:t>
      </w:r>
      <w:r w:rsidR="00697745">
        <w:rPr>
          <w:lang w:val="en-GB"/>
        </w:rPr>
        <w:t xml:space="preserve">war. The employee life cycle is facing changes and is expected to face more challenges as </w:t>
      </w:r>
      <w:r w:rsidR="009B301E">
        <w:rPr>
          <w:lang w:val="en-GB"/>
        </w:rPr>
        <w:t xml:space="preserve">the </w:t>
      </w:r>
      <w:r w:rsidR="00697745">
        <w:rPr>
          <w:lang w:val="en-GB"/>
        </w:rPr>
        <w:t xml:space="preserve">hospitality industry is cyclical and </w:t>
      </w:r>
      <w:proofErr w:type="gramStart"/>
      <w:r w:rsidR="00697745">
        <w:rPr>
          <w:lang w:val="en-GB"/>
        </w:rPr>
        <w:t>service-driven</w:t>
      </w:r>
      <w:proofErr w:type="gramEnd"/>
      <w:r w:rsidR="00697745">
        <w:rPr>
          <w:lang w:val="en-GB"/>
        </w:rPr>
        <w:t>. Because of th</w:t>
      </w:r>
      <w:r w:rsidR="009B301E">
        <w:rPr>
          <w:lang w:val="en-GB"/>
        </w:rPr>
        <w:t>e</w:t>
      </w:r>
      <w:r w:rsidR="00697745">
        <w:rPr>
          <w:lang w:val="en-GB"/>
        </w:rPr>
        <w:t xml:space="preserve"> nature of the industry, </w:t>
      </w:r>
      <w:r w:rsidR="005435DF">
        <w:rPr>
          <w:lang w:val="en-GB"/>
        </w:rPr>
        <w:t xml:space="preserve">employee retention is of </w:t>
      </w:r>
      <w:r w:rsidR="009B301E" w:rsidRPr="001E3FD7">
        <w:rPr>
          <w:strike/>
          <w:lang w:val="en-GB"/>
        </w:rPr>
        <w:t>the</w:t>
      </w:r>
      <w:r w:rsidR="009B301E">
        <w:rPr>
          <w:lang w:val="en-GB"/>
        </w:rPr>
        <w:t xml:space="preserve"> </w:t>
      </w:r>
      <w:r w:rsidR="005435DF">
        <w:rPr>
          <w:lang w:val="en-GB"/>
        </w:rPr>
        <w:t xml:space="preserve">most importance. The UK government has put much effort </w:t>
      </w:r>
      <w:r w:rsidR="009B301E">
        <w:rPr>
          <w:lang w:val="en-GB"/>
        </w:rPr>
        <w:t>into</w:t>
      </w:r>
      <w:r w:rsidR="005435DF">
        <w:rPr>
          <w:lang w:val="en-GB"/>
        </w:rPr>
        <w:t xml:space="preserve"> managing employee satisfaction level</w:t>
      </w:r>
      <w:r w:rsidR="009B301E">
        <w:rPr>
          <w:lang w:val="en-GB"/>
        </w:rPr>
        <w:t>s</w:t>
      </w:r>
      <w:r w:rsidR="005435DF">
        <w:rPr>
          <w:lang w:val="en-GB"/>
        </w:rPr>
        <w:t xml:space="preserve"> by introducing CJRS during </w:t>
      </w:r>
      <w:r w:rsidR="009B301E">
        <w:rPr>
          <w:lang w:val="en-GB"/>
        </w:rPr>
        <w:t xml:space="preserve">the </w:t>
      </w:r>
      <w:r w:rsidR="005435DF">
        <w:rPr>
          <w:lang w:val="en-GB"/>
        </w:rPr>
        <w:t xml:space="preserve">lockdown and hotel chains have employed most of the furloughed employees after reopening. </w:t>
      </w:r>
      <w:r w:rsidR="00546377">
        <w:rPr>
          <w:lang w:val="en-GB"/>
        </w:rPr>
        <w:t>Despite increasing effort</w:t>
      </w:r>
      <w:r w:rsidR="009B301E">
        <w:rPr>
          <w:lang w:val="en-GB"/>
        </w:rPr>
        <w:t>s</w:t>
      </w:r>
      <w:r w:rsidR="00546377">
        <w:rPr>
          <w:lang w:val="en-GB"/>
        </w:rPr>
        <w:t xml:space="preserve"> to reduce </w:t>
      </w:r>
      <w:r w:rsidR="009B301E">
        <w:rPr>
          <w:lang w:val="en-GB"/>
        </w:rPr>
        <w:t xml:space="preserve">the </w:t>
      </w:r>
      <w:r w:rsidR="00546377">
        <w:rPr>
          <w:lang w:val="en-GB"/>
        </w:rPr>
        <w:t xml:space="preserve">pandemic and </w:t>
      </w:r>
      <w:r w:rsidR="009B301E">
        <w:rPr>
          <w:lang w:val="en-GB"/>
        </w:rPr>
        <w:t>Brexit'</w:t>
      </w:r>
      <w:r w:rsidR="00546377">
        <w:rPr>
          <w:lang w:val="en-GB"/>
        </w:rPr>
        <w:t xml:space="preserve">s effect on this industry, the war may pose </w:t>
      </w:r>
      <w:r w:rsidR="009B301E">
        <w:rPr>
          <w:lang w:val="en-GB"/>
        </w:rPr>
        <w:t xml:space="preserve">a </w:t>
      </w:r>
      <w:r w:rsidR="00546377">
        <w:rPr>
          <w:lang w:val="en-GB"/>
        </w:rPr>
        <w:t xml:space="preserve">significant threat to hospitality workforce management. </w:t>
      </w:r>
      <w:r w:rsidR="00546377" w:rsidRPr="001E3FD7">
        <w:rPr>
          <w:strike/>
          <w:lang w:val="en-GB"/>
        </w:rPr>
        <w:t>So</w:t>
      </w:r>
      <w:r w:rsidR="00546377">
        <w:rPr>
          <w:lang w:val="en-GB"/>
        </w:rPr>
        <w:t xml:space="preserve">, a more revised and distinctive retention strategy should be made to cope with the increasing use of technology, rising inflation and changing environmental and legal policies. These will in effect help, to ensure employee retention and development and will reduce turnover costs and increase </w:t>
      </w:r>
      <w:r w:rsidR="009B301E">
        <w:rPr>
          <w:lang w:val="en-GB"/>
        </w:rPr>
        <w:t xml:space="preserve">the </w:t>
      </w:r>
      <w:r w:rsidR="00546377">
        <w:rPr>
          <w:lang w:val="en-GB"/>
        </w:rPr>
        <w:t>revenue of the hospitality businesses</w:t>
      </w:r>
      <w:r w:rsidR="00AC7A71">
        <w:rPr>
          <w:lang w:val="en-GB"/>
        </w:rPr>
        <w:t xml:space="preserve"> in the UK</w:t>
      </w:r>
      <w:r w:rsidR="00546377">
        <w:rPr>
          <w:lang w:val="en-GB"/>
        </w:rPr>
        <w:t>.</w:t>
      </w:r>
    </w:p>
    <w:p w14:paraId="07F84C30" w14:textId="77777777" w:rsidR="003206BA" w:rsidRPr="00435686" w:rsidRDefault="003206BA" w:rsidP="00FC0769">
      <w:pPr>
        <w:rPr>
          <w:lang w:val="en-GB"/>
        </w:rPr>
      </w:pPr>
    </w:p>
    <w:p w14:paraId="5B8F8E2D" w14:textId="77777777" w:rsidR="007B71F6" w:rsidRPr="00435686" w:rsidRDefault="007B71F6" w:rsidP="00FC0769">
      <w:pPr>
        <w:rPr>
          <w:lang w:val="en-GB"/>
        </w:rPr>
      </w:pPr>
    </w:p>
    <w:p w14:paraId="2D4E2BCA" w14:textId="77777777" w:rsidR="007B71F6" w:rsidRPr="00435686" w:rsidRDefault="007B71F6">
      <w:pPr>
        <w:spacing w:line="259" w:lineRule="auto"/>
        <w:jc w:val="left"/>
        <w:rPr>
          <w:lang w:val="en-GB"/>
        </w:rPr>
      </w:pPr>
      <w:r w:rsidRPr="00435686">
        <w:rPr>
          <w:lang w:val="en-GB"/>
        </w:rPr>
        <w:br w:type="page"/>
      </w:r>
    </w:p>
    <w:p w14:paraId="2AF2BD40" w14:textId="77777777" w:rsidR="00CA5116" w:rsidRPr="00CA5116" w:rsidRDefault="007B71F6" w:rsidP="00BE2434">
      <w:pPr>
        <w:rPr>
          <w:b/>
          <w:sz w:val="32"/>
          <w:lang w:val="en-GB"/>
        </w:rPr>
      </w:pPr>
      <w:r w:rsidRPr="00435686">
        <w:rPr>
          <w:b/>
          <w:sz w:val="32"/>
          <w:lang w:val="en-GB"/>
        </w:rPr>
        <w:lastRenderedPageBreak/>
        <w:t>References</w:t>
      </w:r>
    </w:p>
    <w:p w14:paraId="5BDBB31F" w14:textId="65860C33" w:rsidR="00DF0237" w:rsidRDefault="00DF0237" w:rsidP="00DF0237">
      <w:pPr>
        <w:rPr>
          <w:rFonts w:cs="Arial"/>
          <w:bCs/>
          <w:iCs/>
          <w:szCs w:val="24"/>
          <w:lang w:val="en-GB"/>
        </w:rPr>
      </w:pPr>
      <w:proofErr w:type="spellStart"/>
      <w:r>
        <w:rPr>
          <w:lang w:val="en-GB"/>
        </w:rPr>
        <w:t>Airoldi</w:t>
      </w:r>
      <w:proofErr w:type="spellEnd"/>
      <w:r>
        <w:rPr>
          <w:lang w:val="en-GB"/>
        </w:rPr>
        <w:t>, D.M.</w:t>
      </w:r>
      <w:r w:rsidRPr="00435686">
        <w:rPr>
          <w:lang w:val="en-GB"/>
        </w:rPr>
        <w:t xml:space="preserve"> </w:t>
      </w:r>
      <w:r>
        <w:rPr>
          <w:rFonts w:cs="Arial"/>
          <w:iCs/>
          <w:szCs w:val="24"/>
          <w:lang w:val="en-GB"/>
        </w:rPr>
        <w:t>(2020</w:t>
      </w:r>
      <w:r w:rsidRPr="00435686">
        <w:rPr>
          <w:rFonts w:cs="Arial"/>
          <w:iCs/>
          <w:szCs w:val="24"/>
          <w:lang w:val="en-GB"/>
        </w:rPr>
        <w:t xml:space="preserve">) </w:t>
      </w:r>
      <w:r w:rsidRPr="00DF0237">
        <w:rPr>
          <w:rFonts w:cs="Arial"/>
          <w:i/>
          <w:iCs/>
          <w:szCs w:val="24"/>
          <w:lang w:val="en-GB"/>
        </w:rPr>
        <w:t>Hilton Lays Off 22 Percent of Global Corporate Staff, Extends Furloughs, Pay Cuts</w:t>
      </w:r>
      <w:r>
        <w:rPr>
          <w:rFonts w:cs="Arial"/>
          <w:i/>
          <w:iCs/>
          <w:szCs w:val="24"/>
          <w:lang w:val="en-GB"/>
        </w:rPr>
        <w:t xml:space="preserve"> </w:t>
      </w:r>
      <w:r w:rsidRPr="00435686">
        <w:rPr>
          <w:rFonts w:cs="Arial"/>
          <w:bCs/>
          <w:iCs/>
          <w:szCs w:val="24"/>
          <w:lang w:val="en-GB"/>
        </w:rPr>
        <w:t xml:space="preserve">Available at: </w:t>
      </w:r>
      <w:r w:rsidR="00844656" w:rsidRPr="00844656">
        <w:rPr>
          <w:rFonts w:cs="Arial"/>
          <w:bCs/>
          <w:iCs/>
          <w:szCs w:val="24"/>
          <w:lang w:val="en-GB"/>
        </w:rPr>
        <w:t>https://www.businesstravelnews.com/Lodging/Hilton-Lays-Off-22-Percent-of-Global-Corporate-Staff-Extends-Furloughs-Pay-Cuts</w:t>
      </w:r>
      <w:r w:rsidRPr="00C96A8E">
        <w:rPr>
          <w:rFonts w:cs="Arial"/>
          <w:bCs/>
          <w:iCs/>
          <w:szCs w:val="24"/>
          <w:lang w:val="en-GB"/>
        </w:rPr>
        <w:t xml:space="preserve"> </w:t>
      </w:r>
      <w:r w:rsidRPr="00435686">
        <w:rPr>
          <w:rFonts w:cs="Arial"/>
          <w:bCs/>
          <w:iCs/>
          <w:szCs w:val="24"/>
          <w:lang w:val="en-GB"/>
        </w:rPr>
        <w:t xml:space="preserve">(Accessed </w:t>
      </w:r>
      <w:r w:rsidR="00844656">
        <w:rPr>
          <w:rFonts w:cs="Arial"/>
          <w:bCs/>
          <w:iCs/>
          <w:szCs w:val="24"/>
          <w:lang w:val="en-GB"/>
        </w:rPr>
        <w:t xml:space="preserve">5 </w:t>
      </w:r>
      <w:proofErr w:type="gramStart"/>
      <w:r w:rsidR="00844656">
        <w:rPr>
          <w:rFonts w:cs="Arial"/>
          <w:bCs/>
          <w:iCs/>
          <w:szCs w:val="24"/>
          <w:lang w:val="en-GB"/>
        </w:rPr>
        <w:t>July</w:t>
      </w:r>
      <w:r w:rsidRPr="00435686">
        <w:rPr>
          <w:rFonts w:cs="Arial"/>
          <w:bCs/>
          <w:iCs/>
          <w:szCs w:val="24"/>
          <w:lang w:val="en-GB"/>
        </w:rPr>
        <w:t>,</w:t>
      </w:r>
      <w:proofErr w:type="gramEnd"/>
      <w:r w:rsidRPr="00435686">
        <w:rPr>
          <w:rFonts w:cs="Arial"/>
          <w:bCs/>
          <w:iCs/>
          <w:szCs w:val="24"/>
          <w:lang w:val="en-GB"/>
        </w:rPr>
        <w:t xml:space="preserve"> 2022)</w:t>
      </w:r>
      <w:r>
        <w:rPr>
          <w:rFonts w:cs="Arial"/>
          <w:bCs/>
          <w:iCs/>
          <w:szCs w:val="24"/>
          <w:lang w:val="en-GB"/>
        </w:rPr>
        <w:t>.</w:t>
      </w:r>
    </w:p>
    <w:p w14:paraId="3D530410" w14:textId="77777777" w:rsidR="00CA5116" w:rsidRDefault="00CA5116" w:rsidP="00B0595E">
      <w:pPr>
        <w:rPr>
          <w:rFonts w:cs="Arial"/>
          <w:bCs/>
          <w:iCs/>
          <w:szCs w:val="24"/>
          <w:lang w:val="en-GB"/>
        </w:rPr>
      </w:pPr>
      <w:r>
        <w:rPr>
          <w:lang w:val="en-GB"/>
        </w:rPr>
        <w:t>Boles, T</w:t>
      </w:r>
      <w:r w:rsidRPr="00435686">
        <w:rPr>
          <w:lang w:val="en-GB"/>
        </w:rPr>
        <w:t xml:space="preserve"> </w:t>
      </w:r>
      <w:r>
        <w:rPr>
          <w:rFonts w:cs="Arial"/>
          <w:iCs/>
          <w:szCs w:val="24"/>
          <w:lang w:val="en-GB"/>
        </w:rPr>
        <w:t>(2022</w:t>
      </w:r>
      <w:r w:rsidRPr="00435686">
        <w:rPr>
          <w:rFonts w:cs="Arial"/>
          <w:iCs/>
          <w:szCs w:val="24"/>
          <w:lang w:val="en-GB"/>
        </w:rPr>
        <w:t xml:space="preserve">) </w:t>
      </w:r>
      <w:r w:rsidRPr="00B0595E">
        <w:rPr>
          <w:rFonts w:cs="Arial"/>
          <w:i/>
          <w:iCs/>
          <w:szCs w:val="24"/>
          <w:lang w:val="en-GB"/>
        </w:rPr>
        <w:t xml:space="preserve">BOUNCING BACK Demand for hospitality staff sees 400,000 job vacancies ready to </w:t>
      </w:r>
      <w:proofErr w:type="gramStart"/>
      <w:r w:rsidRPr="00B0595E">
        <w:rPr>
          <w:rFonts w:cs="Arial"/>
          <w:i/>
          <w:iCs/>
          <w:szCs w:val="24"/>
          <w:lang w:val="en-GB"/>
        </w:rPr>
        <w:t>fill</w:t>
      </w:r>
      <w:r>
        <w:rPr>
          <w:rFonts w:cs="Arial"/>
          <w:iCs/>
          <w:szCs w:val="24"/>
          <w:lang w:val="en-GB"/>
        </w:rPr>
        <w:t xml:space="preserve"> </w:t>
      </w:r>
      <w:r>
        <w:rPr>
          <w:rFonts w:cs="Arial"/>
          <w:bCs/>
          <w:iCs/>
          <w:szCs w:val="24"/>
          <w:lang w:val="en-GB"/>
        </w:rPr>
        <w:t xml:space="preserve"> </w:t>
      </w:r>
      <w:r w:rsidRPr="00B0595E">
        <w:rPr>
          <w:rFonts w:cs="Arial"/>
          <w:bCs/>
          <w:iCs/>
          <w:szCs w:val="24"/>
          <w:lang w:val="en-GB"/>
        </w:rPr>
        <w:t>thesun.co.uk</w:t>
      </w:r>
      <w:proofErr w:type="gramEnd"/>
      <w:r>
        <w:rPr>
          <w:rFonts w:cs="Arial"/>
          <w:bCs/>
          <w:i/>
          <w:iCs/>
          <w:szCs w:val="24"/>
          <w:lang w:val="en-GB"/>
        </w:rPr>
        <w:t xml:space="preserve"> </w:t>
      </w:r>
      <w:r w:rsidRPr="00435686">
        <w:rPr>
          <w:rFonts w:cs="Arial"/>
          <w:bCs/>
          <w:iCs/>
          <w:szCs w:val="24"/>
          <w:lang w:val="en-GB"/>
        </w:rPr>
        <w:t xml:space="preserve">Available at: </w:t>
      </w:r>
      <w:r w:rsidRPr="00C96A8E">
        <w:rPr>
          <w:rFonts w:cs="Arial"/>
          <w:bCs/>
          <w:iCs/>
          <w:szCs w:val="24"/>
          <w:lang w:val="en-GB"/>
        </w:rPr>
        <w:t xml:space="preserve">https://www.thesun.co.uk/money/17727076/hospitality-staff-vacancies-demand/ </w:t>
      </w:r>
      <w:r w:rsidRPr="00435686">
        <w:rPr>
          <w:rFonts w:cs="Arial"/>
          <w:bCs/>
          <w:iCs/>
          <w:szCs w:val="24"/>
          <w:lang w:val="en-GB"/>
        </w:rPr>
        <w:t>(Accessed 16 June, 2022)</w:t>
      </w:r>
      <w:r>
        <w:rPr>
          <w:rFonts w:cs="Arial"/>
          <w:bCs/>
          <w:iCs/>
          <w:szCs w:val="24"/>
          <w:lang w:val="en-GB"/>
        </w:rPr>
        <w:t>.</w:t>
      </w:r>
    </w:p>
    <w:p w14:paraId="34CF9C0D" w14:textId="6ADF09E0" w:rsidR="00CA5116" w:rsidRPr="007E11AF" w:rsidRDefault="00CA5116" w:rsidP="007E11AF">
      <w:proofErr w:type="spellStart"/>
      <w:r w:rsidRPr="007E11AF">
        <w:t>Gallan</w:t>
      </w:r>
      <w:proofErr w:type="spellEnd"/>
      <w:r w:rsidRPr="007E11AF">
        <w:t xml:space="preserve">, A. S., </w:t>
      </w:r>
      <w:proofErr w:type="spellStart"/>
      <w:r w:rsidRPr="007E11AF">
        <w:t>Kabadayi</w:t>
      </w:r>
      <w:proofErr w:type="spellEnd"/>
      <w:r w:rsidRPr="007E11AF">
        <w:t xml:space="preserve">, S., Ali, F., </w:t>
      </w:r>
      <w:proofErr w:type="spellStart"/>
      <w:r w:rsidRPr="007E11AF">
        <w:t>Helkkula</w:t>
      </w:r>
      <w:proofErr w:type="spellEnd"/>
      <w:r w:rsidRPr="007E11AF">
        <w:t xml:space="preserve">, A., Wu, L., </w:t>
      </w:r>
      <w:r>
        <w:t>and</w:t>
      </w:r>
      <w:r w:rsidRPr="007E11AF">
        <w:t xml:space="preserve"> Zhang, Y. (2021). </w:t>
      </w:r>
      <w:r w:rsidR="00F3666F">
        <w:t>‘</w:t>
      </w:r>
      <w:r w:rsidRPr="007E11AF">
        <w:t>Transformative hospitality services: A conceptualization and development of organizational dimensions</w:t>
      </w:r>
      <w:r w:rsidR="00F3666F">
        <w:t>’,</w:t>
      </w:r>
      <w:r w:rsidRPr="007E11AF">
        <w:t xml:space="preserve"> </w:t>
      </w:r>
      <w:r w:rsidRPr="007E11AF">
        <w:rPr>
          <w:i/>
          <w:iCs/>
        </w:rPr>
        <w:t>Journal of business research</w:t>
      </w:r>
      <w:r w:rsidRPr="007E11AF">
        <w:t xml:space="preserve">, </w:t>
      </w:r>
      <w:r w:rsidRPr="007E11AF">
        <w:rPr>
          <w:i/>
          <w:iCs/>
        </w:rPr>
        <w:t>134</w:t>
      </w:r>
      <w:r w:rsidRPr="007E11AF">
        <w:t>, 171-183.</w:t>
      </w:r>
    </w:p>
    <w:p w14:paraId="1BA26814" w14:textId="77777777" w:rsidR="00CA5116" w:rsidRPr="00613944" w:rsidRDefault="00CA5116" w:rsidP="00B9141F">
      <w:pPr>
        <w:rPr>
          <w:i/>
        </w:rPr>
      </w:pPr>
      <w:proofErr w:type="spellStart"/>
      <w:r w:rsidRPr="00B9141F">
        <w:t>Gechbaia</w:t>
      </w:r>
      <w:proofErr w:type="spellEnd"/>
      <w:r w:rsidRPr="00B9141F">
        <w:t xml:space="preserve">, B., </w:t>
      </w:r>
      <w:proofErr w:type="spellStart"/>
      <w:r w:rsidRPr="00B9141F">
        <w:t>Tchilaia</w:t>
      </w:r>
      <w:proofErr w:type="spellEnd"/>
      <w:r w:rsidRPr="00B9141F">
        <w:t xml:space="preserve">, N., </w:t>
      </w:r>
      <w:proofErr w:type="spellStart"/>
      <w:r w:rsidRPr="00B9141F">
        <w:t>Goletiani</w:t>
      </w:r>
      <w:proofErr w:type="spellEnd"/>
      <w:r w:rsidRPr="00B9141F">
        <w:t xml:space="preserve">, K., </w:t>
      </w:r>
      <w:r>
        <w:t>and</w:t>
      </w:r>
      <w:r w:rsidRPr="00B9141F">
        <w:t xml:space="preserve"> </w:t>
      </w:r>
      <w:proofErr w:type="spellStart"/>
      <w:r w:rsidRPr="00B9141F">
        <w:t>Muskudiani</w:t>
      </w:r>
      <w:proofErr w:type="spellEnd"/>
      <w:r w:rsidRPr="00B9141F">
        <w:t xml:space="preserve">, Z. (2020). </w:t>
      </w:r>
      <w:r w:rsidRPr="00613944">
        <w:rPr>
          <w:i/>
        </w:rPr>
        <w:t>Ways and characteristics of employee motivation in modern conditions.</w:t>
      </w:r>
    </w:p>
    <w:p w14:paraId="407F9A70" w14:textId="7FAFE563" w:rsidR="00CA5116" w:rsidRPr="004C700E" w:rsidRDefault="00CA5116" w:rsidP="00B0595E">
      <w:pPr>
        <w:rPr>
          <w:rFonts w:cs="Arial"/>
          <w:bCs/>
          <w:iCs/>
          <w:szCs w:val="24"/>
        </w:rPr>
      </w:pPr>
      <w:r w:rsidRPr="004C700E">
        <w:rPr>
          <w:rFonts w:cs="Arial"/>
          <w:bCs/>
          <w:iCs/>
          <w:szCs w:val="24"/>
        </w:rPr>
        <w:t xml:space="preserve">Hick, R., </w:t>
      </w:r>
      <w:r>
        <w:rPr>
          <w:rFonts w:cs="Arial"/>
          <w:bCs/>
          <w:iCs/>
          <w:szCs w:val="24"/>
        </w:rPr>
        <w:t>and</w:t>
      </w:r>
      <w:r w:rsidRPr="004C700E">
        <w:rPr>
          <w:rFonts w:cs="Arial"/>
          <w:bCs/>
          <w:iCs/>
          <w:szCs w:val="24"/>
        </w:rPr>
        <w:t xml:space="preserve"> Murphy, M. P. (2021). </w:t>
      </w:r>
      <w:r w:rsidR="00F3666F">
        <w:rPr>
          <w:rFonts w:cs="Arial"/>
          <w:bCs/>
          <w:iCs/>
          <w:szCs w:val="24"/>
        </w:rPr>
        <w:t>‘</w:t>
      </w:r>
      <w:r w:rsidRPr="004C700E">
        <w:rPr>
          <w:rFonts w:cs="Arial"/>
          <w:bCs/>
          <w:iCs/>
          <w:szCs w:val="24"/>
        </w:rPr>
        <w:t>Common shock, different paths? Comparing social policy responses to COVID</w:t>
      </w:r>
      <w:r w:rsidRPr="004C700E">
        <w:rPr>
          <w:rFonts w:ascii="Cambria Math" w:hAnsi="Cambria Math" w:cs="Cambria Math"/>
          <w:bCs/>
          <w:iCs/>
          <w:szCs w:val="24"/>
        </w:rPr>
        <w:t>‐</w:t>
      </w:r>
      <w:r w:rsidRPr="004C700E">
        <w:rPr>
          <w:rFonts w:cs="Arial"/>
          <w:bCs/>
          <w:iCs/>
          <w:szCs w:val="24"/>
        </w:rPr>
        <w:t>19 in the UK and Ireland</w:t>
      </w:r>
      <w:r w:rsidR="00F3666F">
        <w:rPr>
          <w:rFonts w:cs="Arial"/>
          <w:bCs/>
          <w:iCs/>
          <w:szCs w:val="24"/>
        </w:rPr>
        <w:t>’,</w:t>
      </w:r>
      <w:r w:rsidRPr="004C700E">
        <w:rPr>
          <w:rFonts w:cs="Arial"/>
          <w:bCs/>
          <w:iCs/>
          <w:szCs w:val="24"/>
        </w:rPr>
        <w:t xml:space="preserve"> </w:t>
      </w:r>
      <w:r w:rsidRPr="004C700E">
        <w:rPr>
          <w:rFonts w:cs="Arial"/>
          <w:bCs/>
          <w:i/>
          <w:iCs/>
          <w:szCs w:val="24"/>
        </w:rPr>
        <w:t>Social Policy &amp; Administration</w:t>
      </w:r>
      <w:r w:rsidRPr="004C700E">
        <w:rPr>
          <w:rFonts w:cs="Arial"/>
          <w:bCs/>
          <w:iCs/>
          <w:szCs w:val="24"/>
        </w:rPr>
        <w:t xml:space="preserve">, </w:t>
      </w:r>
      <w:r w:rsidRPr="004C700E">
        <w:rPr>
          <w:rFonts w:cs="Arial"/>
          <w:bCs/>
          <w:i/>
          <w:iCs/>
          <w:szCs w:val="24"/>
        </w:rPr>
        <w:t>55</w:t>
      </w:r>
      <w:r w:rsidRPr="004C700E">
        <w:rPr>
          <w:rFonts w:cs="Arial"/>
          <w:bCs/>
          <w:iCs/>
          <w:szCs w:val="24"/>
        </w:rPr>
        <w:t>(2), 312-325.</w:t>
      </w:r>
    </w:p>
    <w:p w14:paraId="7A5485FD" w14:textId="77777777" w:rsidR="00CA5116" w:rsidRDefault="00CA5116" w:rsidP="005F7078">
      <w:pPr>
        <w:rPr>
          <w:rFonts w:cs="Arial"/>
          <w:bCs/>
          <w:iCs/>
          <w:szCs w:val="24"/>
        </w:rPr>
      </w:pPr>
      <w:r w:rsidRPr="008116B5">
        <w:rPr>
          <w:rFonts w:cs="Arial"/>
          <w:bCs/>
          <w:iCs/>
          <w:szCs w:val="24"/>
        </w:rPr>
        <w:t xml:space="preserve">King, B. (2021) </w:t>
      </w:r>
      <w:r w:rsidRPr="008116B5">
        <w:rPr>
          <w:rFonts w:cs="Arial"/>
          <w:bCs/>
          <w:i/>
          <w:iCs/>
          <w:szCs w:val="24"/>
        </w:rPr>
        <w:t xml:space="preserve">36 Statistics on the Importance of Employee Engagement </w:t>
      </w:r>
      <w:r w:rsidRPr="008116B5">
        <w:rPr>
          <w:rFonts w:cs="Arial"/>
          <w:bCs/>
          <w:iCs/>
          <w:szCs w:val="24"/>
        </w:rPr>
        <w:t>Available at: https://www.lorman.com/blog/post/36-statistics-on-the-importance-of-employee-engagement (</w:t>
      </w:r>
      <w:r w:rsidRPr="00435686">
        <w:rPr>
          <w:rFonts w:cs="Arial"/>
          <w:szCs w:val="24"/>
          <w:lang w:val="en-GB"/>
        </w:rPr>
        <w:t xml:space="preserve">Accessed: </w:t>
      </w:r>
      <w:r>
        <w:rPr>
          <w:rFonts w:cs="Arial"/>
          <w:szCs w:val="24"/>
          <w:lang w:val="en-GB"/>
        </w:rPr>
        <w:t xml:space="preserve">16 </w:t>
      </w:r>
      <w:proofErr w:type="gramStart"/>
      <w:r>
        <w:rPr>
          <w:rFonts w:cs="Arial"/>
          <w:szCs w:val="24"/>
          <w:lang w:val="en-GB"/>
        </w:rPr>
        <w:t>June,</w:t>
      </w:r>
      <w:proofErr w:type="gramEnd"/>
      <w:r>
        <w:rPr>
          <w:rFonts w:cs="Arial"/>
          <w:szCs w:val="24"/>
          <w:lang w:val="en-GB"/>
        </w:rPr>
        <w:t xml:space="preserve"> 2022</w:t>
      </w:r>
      <w:r w:rsidRPr="008116B5">
        <w:rPr>
          <w:rFonts w:cs="Arial"/>
          <w:bCs/>
          <w:iCs/>
          <w:szCs w:val="24"/>
        </w:rPr>
        <w:t>)</w:t>
      </w:r>
    </w:p>
    <w:p w14:paraId="17A529CF" w14:textId="7C2C9AA6" w:rsidR="00CA5116" w:rsidRPr="00880C0E" w:rsidRDefault="00CA5116" w:rsidP="00880C0E">
      <w:r w:rsidRPr="00880C0E">
        <w:t xml:space="preserve">Leyva, E. S., </w:t>
      </w:r>
      <w:r>
        <w:t>and</w:t>
      </w:r>
      <w:r w:rsidRPr="00880C0E">
        <w:t xml:space="preserve"> Parra, D. P. (2021). </w:t>
      </w:r>
      <w:r w:rsidR="00F3666F">
        <w:t>‘</w:t>
      </w:r>
      <w:r w:rsidRPr="00880C0E">
        <w:t>Environmental approach in the hotel indu</w:t>
      </w:r>
      <w:r w:rsidR="00F3666F">
        <w:t>stry: Riding the wave of change’,</w:t>
      </w:r>
      <w:r w:rsidRPr="00880C0E">
        <w:t xml:space="preserve"> </w:t>
      </w:r>
      <w:r w:rsidRPr="00880C0E">
        <w:rPr>
          <w:i/>
          <w:iCs/>
        </w:rPr>
        <w:t>Sustainable Futures</w:t>
      </w:r>
      <w:r w:rsidRPr="00880C0E">
        <w:t xml:space="preserve">, </w:t>
      </w:r>
      <w:r w:rsidRPr="00880C0E">
        <w:rPr>
          <w:i/>
          <w:iCs/>
        </w:rPr>
        <w:t>3</w:t>
      </w:r>
      <w:r w:rsidRPr="00880C0E">
        <w:t>, 100050.</w:t>
      </w:r>
    </w:p>
    <w:p w14:paraId="36419715" w14:textId="48477E6B" w:rsidR="00CA5116" w:rsidRPr="00551B8A" w:rsidRDefault="00CA5116" w:rsidP="00551B8A">
      <w:proofErr w:type="spellStart"/>
      <w:r w:rsidRPr="00551B8A">
        <w:t>Liadze</w:t>
      </w:r>
      <w:proofErr w:type="spellEnd"/>
      <w:r w:rsidRPr="00551B8A">
        <w:t xml:space="preserve">, I., </w:t>
      </w:r>
      <w:proofErr w:type="spellStart"/>
      <w:r w:rsidRPr="00551B8A">
        <w:t>Macchiarelli</w:t>
      </w:r>
      <w:proofErr w:type="spellEnd"/>
      <w:r w:rsidRPr="00551B8A">
        <w:t xml:space="preserve">, C., Mortimer-Lee, P., </w:t>
      </w:r>
      <w:r>
        <w:t>and</w:t>
      </w:r>
      <w:r w:rsidRPr="00551B8A">
        <w:t xml:space="preserve"> </w:t>
      </w:r>
      <w:proofErr w:type="spellStart"/>
      <w:r w:rsidRPr="00551B8A">
        <w:t>Juanino</w:t>
      </w:r>
      <w:proofErr w:type="spellEnd"/>
      <w:r w:rsidRPr="00551B8A">
        <w:t xml:space="preserve">, P. S. (2022). </w:t>
      </w:r>
      <w:r w:rsidR="00F3666F">
        <w:t>‘</w:t>
      </w:r>
      <w:r w:rsidRPr="00551B8A">
        <w:t>The economic costs</w:t>
      </w:r>
      <w:r w:rsidR="00F3666F">
        <w:t xml:space="preserve"> of the Russia-Ukraine conflict’,</w:t>
      </w:r>
      <w:r w:rsidRPr="00551B8A">
        <w:t xml:space="preserve"> </w:t>
      </w:r>
      <w:r w:rsidRPr="00551B8A">
        <w:rPr>
          <w:i/>
          <w:iCs/>
        </w:rPr>
        <w:t>NIESR Policy Paper</w:t>
      </w:r>
      <w:r w:rsidRPr="00551B8A">
        <w:t xml:space="preserve">, </w:t>
      </w:r>
      <w:r w:rsidRPr="00551B8A">
        <w:rPr>
          <w:i/>
          <w:iCs/>
        </w:rPr>
        <w:t>32</w:t>
      </w:r>
      <w:r w:rsidRPr="00551B8A">
        <w:t>.</w:t>
      </w:r>
    </w:p>
    <w:p w14:paraId="0D4DD2E7" w14:textId="77777777" w:rsidR="00CA5116" w:rsidRPr="008116B5" w:rsidRDefault="00CA5116" w:rsidP="005F7078">
      <w:pPr>
        <w:rPr>
          <w:rFonts w:cs="Arial"/>
          <w:bCs/>
          <w:iCs/>
          <w:szCs w:val="24"/>
        </w:rPr>
      </w:pPr>
      <w:r w:rsidRPr="008116B5">
        <w:rPr>
          <w:rFonts w:cs="Arial"/>
          <w:bCs/>
          <w:iCs/>
          <w:szCs w:val="24"/>
        </w:rPr>
        <w:t xml:space="preserve">Martin, M. (2021). </w:t>
      </w:r>
      <w:r w:rsidRPr="008116B5">
        <w:rPr>
          <w:rFonts w:cs="Arial"/>
          <w:bCs/>
          <w:i/>
          <w:iCs/>
          <w:szCs w:val="24"/>
        </w:rPr>
        <w:t>22 Valuable Employee Engagement Statistics In 2021</w:t>
      </w:r>
      <w:r w:rsidRPr="008116B5">
        <w:rPr>
          <w:rFonts w:cs="Arial"/>
          <w:bCs/>
          <w:iCs/>
          <w:szCs w:val="24"/>
        </w:rPr>
        <w:t>. Available at: https://thecircularboard.com/employee-engagement-statistics/ (</w:t>
      </w:r>
      <w:r w:rsidRPr="00435686">
        <w:rPr>
          <w:rFonts w:cs="Arial"/>
          <w:szCs w:val="24"/>
          <w:lang w:val="en-GB"/>
        </w:rPr>
        <w:t xml:space="preserve">Accessed: </w:t>
      </w:r>
      <w:r>
        <w:rPr>
          <w:rFonts w:cs="Arial"/>
          <w:szCs w:val="24"/>
          <w:lang w:val="en-GB"/>
        </w:rPr>
        <w:t xml:space="preserve">16 </w:t>
      </w:r>
      <w:proofErr w:type="gramStart"/>
      <w:r>
        <w:rPr>
          <w:rFonts w:cs="Arial"/>
          <w:szCs w:val="24"/>
          <w:lang w:val="en-GB"/>
        </w:rPr>
        <w:t>June,</w:t>
      </w:r>
      <w:proofErr w:type="gramEnd"/>
      <w:r>
        <w:rPr>
          <w:rFonts w:cs="Arial"/>
          <w:szCs w:val="24"/>
          <w:lang w:val="en-GB"/>
        </w:rPr>
        <w:t xml:space="preserve"> 2022</w:t>
      </w:r>
      <w:r w:rsidRPr="008116B5">
        <w:rPr>
          <w:rFonts w:cs="Arial"/>
          <w:bCs/>
          <w:iCs/>
          <w:szCs w:val="24"/>
        </w:rPr>
        <w:t>).</w:t>
      </w:r>
    </w:p>
    <w:p w14:paraId="7DA0AC53" w14:textId="7B0DC69A" w:rsidR="00CA5116" w:rsidRPr="00551B8A" w:rsidRDefault="00CA5116" w:rsidP="00551B8A">
      <w:r w:rsidRPr="00551B8A">
        <w:lastRenderedPageBreak/>
        <w:t xml:space="preserve">Mbah, R. E., </w:t>
      </w:r>
      <w:r>
        <w:t>and</w:t>
      </w:r>
      <w:r w:rsidRPr="00551B8A">
        <w:t xml:space="preserve"> </w:t>
      </w:r>
      <w:proofErr w:type="spellStart"/>
      <w:r w:rsidRPr="00551B8A">
        <w:t>Wasum</w:t>
      </w:r>
      <w:proofErr w:type="spellEnd"/>
      <w:r w:rsidRPr="00551B8A">
        <w:t xml:space="preserve">, D. F. (2022). </w:t>
      </w:r>
      <w:r w:rsidR="00F3666F">
        <w:t>‘</w:t>
      </w:r>
      <w:r w:rsidRPr="00551B8A">
        <w:t>Russian-Ukraine 2022 War: A review of the economic impact of Russian-Ukraine crisis on the USA, UK, Canada, and Europe</w:t>
      </w:r>
      <w:r w:rsidR="00F3666F">
        <w:t xml:space="preserve">’, </w:t>
      </w:r>
      <w:r w:rsidRPr="00551B8A">
        <w:rPr>
          <w:i/>
          <w:iCs/>
        </w:rPr>
        <w:t>Advances in Social Sciences Research Journal</w:t>
      </w:r>
      <w:r w:rsidRPr="00551B8A">
        <w:t xml:space="preserve">, </w:t>
      </w:r>
      <w:r w:rsidRPr="00551B8A">
        <w:rPr>
          <w:i/>
          <w:iCs/>
        </w:rPr>
        <w:t>9</w:t>
      </w:r>
      <w:r w:rsidRPr="00551B8A">
        <w:t>(3), 144-153.</w:t>
      </w:r>
    </w:p>
    <w:p w14:paraId="17FFE623" w14:textId="217396FC" w:rsidR="00CA5116" w:rsidRPr="004C700E" w:rsidRDefault="00CA5116" w:rsidP="004C700E">
      <w:proofErr w:type="spellStart"/>
      <w:r w:rsidRPr="004C700E">
        <w:t>Mofijur</w:t>
      </w:r>
      <w:proofErr w:type="spellEnd"/>
      <w:r w:rsidRPr="004C700E">
        <w:t xml:space="preserve">, M., Fattah, I. R., </w:t>
      </w:r>
      <w:proofErr w:type="spellStart"/>
      <w:r w:rsidRPr="004C700E">
        <w:t>Alam</w:t>
      </w:r>
      <w:proofErr w:type="spellEnd"/>
      <w:r w:rsidRPr="004C700E">
        <w:t xml:space="preserve">, M. A., Islam, A. S., Ong, H. C., Rahman, S. A., </w:t>
      </w:r>
      <w:r>
        <w:t>and</w:t>
      </w:r>
      <w:r w:rsidRPr="004C700E">
        <w:t xml:space="preserve"> </w:t>
      </w:r>
      <w:proofErr w:type="spellStart"/>
      <w:r w:rsidRPr="004C700E">
        <w:t>Mahlia</w:t>
      </w:r>
      <w:proofErr w:type="spellEnd"/>
      <w:r w:rsidRPr="004C700E">
        <w:t xml:space="preserve">, T. M. I. (2021). </w:t>
      </w:r>
      <w:r w:rsidR="00F3666F">
        <w:t>‘</w:t>
      </w:r>
      <w:r w:rsidRPr="004C700E">
        <w:t>Impact of COVID-19 on the social, economic, environmental and energy domains: Lesson</w:t>
      </w:r>
      <w:r w:rsidR="00F3666F">
        <w:t>s learnt from a global pandemic’,</w:t>
      </w:r>
      <w:r w:rsidRPr="004C700E">
        <w:t xml:space="preserve"> </w:t>
      </w:r>
      <w:r w:rsidRPr="004C700E">
        <w:rPr>
          <w:i/>
          <w:iCs/>
        </w:rPr>
        <w:t>Sustainable production and consumption</w:t>
      </w:r>
      <w:r w:rsidRPr="004C700E">
        <w:t xml:space="preserve">, </w:t>
      </w:r>
      <w:r w:rsidRPr="004C700E">
        <w:rPr>
          <w:i/>
          <w:iCs/>
        </w:rPr>
        <w:t>26</w:t>
      </w:r>
      <w:r w:rsidRPr="004C700E">
        <w:t>, 343-359.</w:t>
      </w:r>
    </w:p>
    <w:p w14:paraId="4F2C9B77" w14:textId="77777777" w:rsidR="00CA5116" w:rsidRPr="007E11AF" w:rsidRDefault="00CA5116" w:rsidP="007E11AF">
      <w:pPr>
        <w:rPr>
          <w:rFonts w:cs="Arial"/>
          <w:bCs/>
          <w:iCs/>
          <w:szCs w:val="24"/>
        </w:rPr>
      </w:pPr>
      <w:proofErr w:type="spellStart"/>
      <w:r w:rsidRPr="007E11AF">
        <w:rPr>
          <w:rFonts w:cs="Arial"/>
          <w:bCs/>
          <w:iCs/>
          <w:szCs w:val="24"/>
        </w:rPr>
        <w:t>Nhamo</w:t>
      </w:r>
      <w:proofErr w:type="spellEnd"/>
      <w:r w:rsidRPr="007E11AF">
        <w:rPr>
          <w:rFonts w:cs="Arial"/>
          <w:bCs/>
          <w:iCs/>
          <w:szCs w:val="24"/>
        </w:rPr>
        <w:t xml:space="preserve">, G., Dube, K., &amp; </w:t>
      </w:r>
      <w:proofErr w:type="spellStart"/>
      <w:r w:rsidRPr="007E11AF">
        <w:rPr>
          <w:rFonts w:cs="Arial"/>
          <w:bCs/>
          <w:iCs/>
          <w:szCs w:val="24"/>
        </w:rPr>
        <w:t>Chikodzi</w:t>
      </w:r>
      <w:proofErr w:type="spellEnd"/>
      <w:r w:rsidRPr="007E11AF">
        <w:rPr>
          <w:rFonts w:cs="Arial"/>
          <w:bCs/>
          <w:iCs/>
          <w:szCs w:val="24"/>
        </w:rPr>
        <w:t xml:space="preserve">, D. (2020). Impacts and implications of COVID-19 on the global hotel industry and Airbnb. In </w:t>
      </w:r>
      <w:r w:rsidRPr="007E11AF">
        <w:rPr>
          <w:rFonts w:cs="Arial"/>
          <w:bCs/>
          <w:i/>
          <w:iCs/>
          <w:szCs w:val="24"/>
        </w:rPr>
        <w:t>Counting the Cost of COVID-19 on the global tourism industry</w:t>
      </w:r>
      <w:r w:rsidRPr="007E11AF">
        <w:rPr>
          <w:rFonts w:cs="Arial"/>
          <w:bCs/>
          <w:iCs/>
          <w:szCs w:val="24"/>
        </w:rPr>
        <w:t xml:space="preserve"> (pp. 183-204). Springer, Cham.</w:t>
      </w:r>
    </w:p>
    <w:p w14:paraId="7D54FA65" w14:textId="30E55910" w:rsidR="00CA5116" w:rsidRPr="00042EE1" w:rsidRDefault="00CA5116" w:rsidP="00042EE1">
      <w:proofErr w:type="spellStart"/>
      <w:r w:rsidRPr="00042EE1">
        <w:t>Okhoshin</w:t>
      </w:r>
      <w:proofErr w:type="spellEnd"/>
      <w:r w:rsidRPr="00042EE1">
        <w:t xml:space="preserve">, O. V. (2020). </w:t>
      </w:r>
      <w:r w:rsidR="00F3666F">
        <w:t>‘</w:t>
      </w:r>
      <w:r w:rsidRPr="00042EE1">
        <w:t>UK Migration</w:t>
      </w:r>
      <w:r w:rsidR="00F3666F">
        <w:t xml:space="preserve"> Policy before and after Brexit’,</w:t>
      </w:r>
      <w:r w:rsidRPr="00042EE1">
        <w:t xml:space="preserve"> </w:t>
      </w:r>
      <w:r w:rsidRPr="00042EE1">
        <w:rPr>
          <w:i/>
          <w:iCs/>
        </w:rPr>
        <w:t>RUDN Journal of Political Science</w:t>
      </w:r>
      <w:r w:rsidRPr="00042EE1">
        <w:t xml:space="preserve">, </w:t>
      </w:r>
      <w:r w:rsidRPr="00042EE1">
        <w:rPr>
          <w:i/>
          <w:iCs/>
        </w:rPr>
        <w:t>22</w:t>
      </w:r>
      <w:r w:rsidRPr="00042EE1">
        <w:t>(3), 506-516.</w:t>
      </w:r>
    </w:p>
    <w:p w14:paraId="4016F08C" w14:textId="77777777" w:rsidR="00CA5116" w:rsidRPr="00435686" w:rsidRDefault="00CA5116" w:rsidP="00473A80">
      <w:pPr>
        <w:rPr>
          <w:rFonts w:cs="Arial"/>
          <w:bCs/>
          <w:iCs/>
          <w:szCs w:val="24"/>
          <w:lang w:val="en-GB"/>
        </w:rPr>
      </w:pPr>
      <w:r w:rsidRPr="00435686">
        <w:rPr>
          <w:lang w:val="en-GB"/>
        </w:rPr>
        <w:t xml:space="preserve">Ons.gov.uk </w:t>
      </w:r>
      <w:r>
        <w:rPr>
          <w:rFonts w:cs="Arial"/>
          <w:iCs/>
          <w:szCs w:val="24"/>
          <w:lang w:val="en-GB"/>
        </w:rPr>
        <w:t>(2020</w:t>
      </w:r>
      <w:r w:rsidRPr="00435686">
        <w:rPr>
          <w:rFonts w:cs="Arial"/>
          <w:iCs/>
          <w:szCs w:val="24"/>
          <w:lang w:val="en-GB"/>
        </w:rPr>
        <w:t xml:space="preserve">) </w:t>
      </w:r>
      <w:r w:rsidRPr="00473A80">
        <w:rPr>
          <w:rFonts w:cs="Arial"/>
          <w:iCs/>
          <w:szCs w:val="24"/>
          <w:lang w:val="en-GB"/>
        </w:rPr>
        <w:t>Employment by age, industry and occu</w:t>
      </w:r>
      <w:r>
        <w:rPr>
          <w:rFonts w:cs="Arial"/>
          <w:iCs/>
          <w:szCs w:val="24"/>
          <w:lang w:val="en-GB"/>
        </w:rPr>
        <w:t xml:space="preserve">pation, UK, 2010, 2015 and 2019 </w:t>
      </w:r>
      <w:r w:rsidRPr="00435686">
        <w:rPr>
          <w:rFonts w:cs="Arial"/>
          <w:bCs/>
          <w:iCs/>
          <w:szCs w:val="24"/>
          <w:lang w:val="en-GB"/>
        </w:rPr>
        <w:t>Avail</w:t>
      </w:r>
      <w:r>
        <w:rPr>
          <w:rFonts w:cs="Arial"/>
          <w:bCs/>
          <w:iCs/>
          <w:szCs w:val="24"/>
          <w:lang w:val="en-GB"/>
        </w:rPr>
        <w:t xml:space="preserve">able at: </w:t>
      </w:r>
      <w:r w:rsidRPr="00473A80">
        <w:rPr>
          <w:rFonts w:cs="Arial"/>
          <w:bCs/>
          <w:iCs/>
          <w:szCs w:val="24"/>
          <w:lang w:val="en-GB"/>
        </w:rPr>
        <w:t xml:space="preserve">https://www.ons.gov.uk/employmentandlabourmarket/peopleinwork/employmentandemployeetypes/adhocs/12467employmentbyageindustryandoccupationuk20102015and2019 </w:t>
      </w:r>
      <w:r w:rsidRPr="00435686">
        <w:rPr>
          <w:rFonts w:cs="Arial"/>
          <w:bCs/>
          <w:iCs/>
          <w:szCs w:val="24"/>
          <w:lang w:val="en-GB"/>
        </w:rPr>
        <w:t xml:space="preserve">(Accessed 16 </w:t>
      </w:r>
      <w:proofErr w:type="gramStart"/>
      <w:r w:rsidRPr="00435686">
        <w:rPr>
          <w:rFonts w:cs="Arial"/>
          <w:bCs/>
          <w:iCs/>
          <w:szCs w:val="24"/>
          <w:lang w:val="en-GB"/>
        </w:rPr>
        <w:t>June,</w:t>
      </w:r>
      <w:proofErr w:type="gramEnd"/>
      <w:r w:rsidRPr="00435686">
        <w:rPr>
          <w:rFonts w:cs="Arial"/>
          <w:bCs/>
          <w:iCs/>
          <w:szCs w:val="24"/>
          <w:lang w:val="en-GB"/>
        </w:rPr>
        <w:t xml:space="preserve"> 2022)</w:t>
      </w:r>
    </w:p>
    <w:p w14:paraId="4B170E70" w14:textId="77777777" w:rsidR="00CA5116" w:rsidRDefault="00CA5116" w:rsidP="005F7078">
      <w:pPr>
        <w:rPr>
          <w:rFonts w:cs="Arial"/>
          <w:bCs/>
          <w:iCs/>
          <w:szCs w:val="24"/>
          <w:lang w:val="en-GB"/>
        </w:rPr>
      </w:pPr>
      <w:r w:rsidRPr="00435686">
        <w:rPr>
          <w:lang w:val="en-GB"/>
        </w:rPr>
        <w:t xml:space="preserve">Ons.gov.uk </w:t>
      </w:r>
      <w:r w:rsidRPr="00435686">
        <w:rPr>
          <w:rFonts w:cs="Arial"/>
          <w:iCs/>
          <w:szCs w:val="24"/>
          <w:lang w:val="en-GB"/>
        </w:rPr>
        <w:t>(2021) J</w:t>
      </w:r>
      <w:r w:rsidRPr="00435686">
        <w:rPr>
          <w:rFonts w:cs="Arial"/>
          <w:bCs/>
          <w:i/>
          <w:iCs/>
          <w:szCs w:val="24"/>
          <w:lang w:val="en-GB"/>
        </w:rPr>
        <w:t xml:space="preserve">OBS02: Workforce jobs by industry </w:t>
      </w:r>
      <w:r w:rsidRPr="00435686">
        <w:rPr>
          <w:rFonts w:cs="Arial"/>
          <w:bCs/>
          <w:iCs/>
          <w:szCs w:val="24"/>
          <w:lang w:val="en-GB"/>
        </w:rPr>
        <w:t xml:space="preserve">Available at: https://www.ons.gov.uk/employmentandlabourmarket/peopleinwork/employmentandemployeetypes/datasets/workforcejobsbyindustryjobs02 (Accessed 16 </w:t>
      </w:r>
      <w:proofErr w:type="gramStart"/>
      <w:r w:rsidRPr="00435686">
        <w:rPr>
          <w:rFonts w:cs="Arial"/>
          <w:bCs/>
          <w:iCs/>
          <w:szCs w:val="24"/>
          <w:lang w:val="en-GB"/>
        </w:rPr>
        <w:t>June,</w:t>
      </w:r>
      <w:proofErr w:type="gramEnd"/>
      <w:r w:rsidRPr="00435686">
        <w:rPr>
          <w:rFonts w:cs="Arial"/>
          <w:bCs/>
          <w:iCs/>
          <w:szCs w:val="24"/>
          <w:lang w:val="en-GB"/>
        </w:rPr>
        <w:t xml:space="preserve"> 2022)</w:t>
      </w:r>
    </w:p>
    <w:p w14:paraId="4E91C7E3" w14:textId="0CE35157" w:rsidR="00CA5116" w:rsidRPr="006E1A12" w:rsidRDefault="00CA5116" w:rsidP="005F7078">
      <w:pPr>
        <w:rPr>
          <w:rFonts w:cs="Arial"/>
          <w:bCs/>
          <w:iCs/>
          <w:szCs w:val="24"/>
        </w:rPr>
      </w:pPr>
      <w:r w:rsidRPr="001D518E">
        <w:rPr>
          <w:rFonts w:cs="Arial"/>
          <w:bCs/>
          <w:iCs/>
          <w:szCs w:val="24"/>
        </w:rPr>
        <w:t xml:space="preserve">Panda, A., </w:t>
      </w:r>
      <w:r>
        <w:rPr>
          <w:rFonts w:cs="Arial"/>
          <w:bCs/>
          <w:iCs/>
          <w:szCs w:val="24"/>
        </w:rPr>
        <w:t>and</w:t>
      </w:r>
      <w:r w:rsidRPr="001D518E">
        <w:rPr>
          <w:rFonts w:cs="Arial"/>
          <w:bCs/>
          <w:iCs/>
          <w:szCs w:val="24"/>
        </w:rPr>
        <w:t xml:space="preserve"> Sahoo, C. K. (2021). </w:t>
      </w:r>
      <w:r w:rsidR="00F3666F">
        <w:rPr>
          <w:rFonts w:cs="Arial"/>
          <w:bCs/>
          <w:iCs/>
          <w:szCs w:val="24"/>
        </w:rPr>
        <w:t>‘</w:t>
      </w:r>
      <w:r w:rsidRPr="001D518E">
        <w:rPr>
          <w:rFonts w:cs="Arial"/>
          <w:bCs/>
          <w:iCs/>
          <w:szCs w:val="24"/>
        </w:rPr>
        <w:t>Work–life balance, retention of professionals and psychological empow</w:t>
      </w:r>
      <w:r w:rsidR="00F3666F">
        <w:rPr>
          <w:rFonts w:cs="Arial"/>
          <w:bCs/>
          <w:iCs/>
          <w:szCs w:val="24"/>
        </w:rPr>
        <w:t>erment: an empirical validation’,</w:t>
      </w:r>
      <w:r w:rsidRPr="001D518E">
        <w:rPr>
          <w:rFonts w:cs="Arial"/>
          <w:bCs/>
          <w:iCs/>
          <w:szCs w:val="24"/>
        </w:rPr>
        <w:t xml:space="preserve"> </w:t>
      </w:r>
      <w:r w:rsidRPr="001D518E">
        <w:rPr>
          <w:rFonts w:cs="Arial"/>
          <w:bCs/>
          <w:i/>
          <w:iCs/>
          <w:szCs w:val="24"/>
        </w:rPr>
        <w:t>European Journal of Management Studies</w:t>
      </w:r>
      <w:r w:rsidRPr="001D518E">
        <w:rPr>
          <w:rFonts w:cs="Arial"/>
          <w:bCs/>
          <w:iCs/>
          <w:szCs w:val="24"/>
        </w:rPr>
        <w:t>.</w:t>
      </w:r>
    </w:p>
    <w:p w14:paraId="49AE2A34" w14:textId="77777777" w:rsidR="00CA5116" w:rsidRDefault="00CA5116" w:rsidP="005F7078">
      <w:pPr>
        <w:rPr>
          <w:rFonts w:cs="Arial"/>
          <w:bCs/>
          <w:iCs/>
          <w:szCs w:val="24"/>
        </w:rPr>
      </w:pPr>
      <w:r w:rsidRPr="006E1A12">
        <w:rPr>
          <w:rFonts w:cs="Arial"/>
          <w:bCs/>
          <w:iCs/>
          <w:szCs w:val="24"/>
        </w:rPr>
        <w:t xml:space="preserve">Pratt. L., (2020) </w:t>
      </w:r>
      <w:r w:rsidRPr="006E1A12">
        <w:rPr>
          <w:rFonts w:cs="Arial"/>
          <w:bCs/>
          <w:i/>
          <w:iCs/>
          <w:szCs w:val="24"/>
        </w:rPr>
        <w:t xml:space="preserve">1,500 Marriott casual workers to receive furlough pay </w:t>
      </w:r>
      <w:r w:rsidRPr="006E1A12">
        <w:rPr>
          <w:rFonts w:cs="Arial"/>
          <w:bCs/>
          <w:iCs/>
          <w:szCs w:val="24"/>
        </w:rPr>
        <w:t>[Diagram]. Available at: https://employeebenefits.co.uk/1500-marriott-casual-workers-to-receive-furlough-pay/ (</w:t>
      </w:r>
      <w:r w:rsidRPr="00435686">
        <w:rPr>
          <w:rFonts w:cs="Arial"/>
          <w:bCs/>
          <w:iCs/>
          <w:szCs w:val="24"/>
          <w:lang w:val="en-GB"/>
        </w:rPr>
        <w:t xml:space="preserve">Accessed 16 </w:t>
      </w:r>
      <w:proofErr w:type="gramStart"/>
      <w:r w:rsidRPr="00435686">
        <w:rPr>
          <w:rFonts w:cs="Arial"/>
          <w:bCs/>
          <w:iCs/>
          <w:szCs w:val="24"/>
          <w:lang w:val="en-GB"/>
        </w:rPr>
        <w:t>June,</w:t>
      </w:r>
      <w:proofErr w:type="gramEnd"/>
      <w:r w:rsidRPr="00435686">
        <w:rPr>
          <w:rFonts w:cs="Arial"/>
          <w:bCs/>
          <w:iCs/>
          <w:szCs w:val="24"/>
          <w:lang w:val="en-GB"/>
        </w:rPr>
        <w:t xml:space="preserve"> 2022</w:t>
      </w:r>
      <w:r w:rsidRPr="006E1A12">
        <w:rPr>
          <w:rFonts w:cs="Arial"/>
          <w:bCs/>
          <w:iCs/>
          <w:szCs w:val="24"/>
        </w:rPr>
        <w:t>).</w:t>
      </w:r>
    </w:p>
    <w:p w14:paraId="3995E575" w14:textId="2E0A1420" w:rsidR="00CA5116" w:rsidRPr="00042EE1" w:rsidRDefault="00CA5116" w:rsidP="00042EE1">
      <w:pPr>
        <w:rPr>
          <w:rFonts w:cs="Arial"/>
          <w:szCs w:val="24"/>
        </w:rPr>
      </w:pPr>
      <w:r w:rsidRPr="00042EE1">
        <w:rPr>
          <w:rFonts w:cs="Arial"/>
          <w:szCs w:val="24"/>
        </w:rPr>
        <w:t xml:space="preserve">Rasheed, M. I., </w:t>
      </w:r>
      <w:proofErr w:type="spellStart"/>
      <w:r w:rsidRPr="00042EE1">
        <w:rPr>
          <w:rFonts w:cs="Arial"/>
          <w:szCs w:val="24"/>
        </w:rPr>
        <w:t>Okumus</w:t>
      </w:r>
      <w:proofErr w:type="spellEnd"/>
      <w:r w:rsidRPr="00042EE1">
        <w:rPr>
          <w:rFonts w:cs="Arial"/>
          <w:szCs w:val="24"/>
        </w:rPr>
        <w:t xml:space="preserve">, F., Weng, Q., Hameed, Z., &amp; Nawaz, M. S. (2020). </w:t>
      </w:r>
      <w:r w:rsidR="00F3666F">
        <w:rPr>
          <w:rFonts w:cs="Arial"/>
          <w:szCs w:val="24"/>
        </w:rPr>
        <w:t>‘</w:t>
      </w:r>
      <w:r w:rsidRPr="00042EE1">
        <w:rPr>
          <w:rFonts w:cs="Arial"/>
          <w:szCs w:val="24"/>
        </w:rPr>
        <w:t xml:space="preserve">Career adaptability and employee turnover intentions: The role of perceived career opportunities </w:t>
      </w:r>
      <w:r w:rsidRPr="00042EE1">
        <w:rPr>
          <w:rFonts w:cs="Arial"/>
          <w:szCs w:val="24"/>
        </w:rPr>
        <w:lastRenderedPageBreak/>
        <w:t>and orientation to happin</w:t>
      </w:r>
      <w:r w:rsidR="00F3666F">
        <w:rPr>
          <w:rFonts w:cs="Arial"/>
          <w:szCs w:val="24"/>
        </w:rPr>
        <w:t>ess in the hospitality industry’,</w:t>
      </w:r>
      <w:r w:rsidRPr="00042EE1">
        <w:rPr>
          <w:rFonts w:cs="Arial"/>
          <w:szCs w:val="24"/>
        </w:rPr>
        <w:t xml:space="preserve"> </w:t>
      </w:r>
      <w:r w:rsidRPr="00042EE1">
        <w:rPr>
          <w:rFonts w:cs="Arial"/>
          <w:i/>
          <w:iCs/>
          <w:szCs w:val="24"/>
        </w:rPr>
        <w:t>Journal of Hospitality and Tourism Management</w:t>
      </w:r>
      <w:r w:rsidRPr="00042EE1">
        <w:rPr>
          <w:rFonts w:cs="Arial"/>
          <w:szCs w:val="24"/>
        </w:rPr>
        <w:t xml:space="preserve">, </w:t>
      </w:r>
      <w:r w:rsidRPr="00042EE1">
        <w:rPr>
          <w:rFonts w:cs="Arial"/>
          <w:i/>
          <w:iCs/>
          <w:szCs w:val="24"/>
        </w:rPr>
        <w:t>44</w:t>
      </w:r>
      <w:r w:rsidRPr="00042EE1">
        <w:rPr>
          <w:rFonts w:cs="Arial"/>
          <w:szCs w:val="24"/>
        </w:rPr>
        <w:t>, 98-107.</w:t>
      </w:r>
    </w:p>
    <w:p w14:paraId="469087CE" w14:textId="2C48803F" w:rsidR="00CA5116" w:rsidRPr="00CA5116" w:rsidRDefault="00CA5116" w:rsidP="00FC0769">
      <w:proofErr w:type="spellStart"/>
      <w:r w:rsidRPr="00CA5116">
        <w:t>Sota</w:t>
      </w:r>
      <w:proofErr w:type="spellEnd"/>
      <w:r w:rsidRPr="00CA5116">
        <w:t xml:space="preserve">, S., Chaudhry, H., &amp; Srivastava, M. K. (2020). </w:t>
      </w:r>
      <w:r w:rsidR="00F3666F">
        <w:t>‘</w:t>
      </w:r>
      <w:r w:rsidRPr="00CA5116">
        <w:t>Customer relationship management research in hospitality indust</w:t>
      </w:r>
      <w:r w:rsidR="00F3666F">
        <w:t>ry: a review and classification’,</w:t>
      </w:r>
      <w:r w:rsidRPr="00CA5116">
        <w:t xml:space="preserve"> </w:t>
      </w:r>
      <w:r w:rsidRPr="00CA5116">
        <w:rPr>
          <w:i/>
          <w:iCs/>
        </w:rPr>
        <w:t>Journal of Hospitality Marketing &amp; Management</w:t>
      </w:r>
      <w:r w:rsidRPr="00CA5116">
        <w:t xml:space="preserve">, </w:t>
      </w:r>
      <w:r w:rsidRPr="00CA5116">
        <w:rPr>
          <w:i/>
          <w:iCs/>
        </w:rPr>
        <w:t>29</w:t>
      </w:r>
      <w:r w:rsidRPr="00CA5116">
        <w:t>(1), 39-64.</w:t>
      </w:r>
    </w:p>
    <w:p w14:paraId="31B6BC8F" w14:textId="6B210D3C" w:rsidR="00CA5116" w:rsidRPr="00B56122" w:rsidRDefault="00CA5116" w:rsidP="00B56122">
      <w:proofErr w:type="spellStart"/>
      <w:r w:rsidRPr="00B56122">
        <w:t>Szulc</w:t>
      </w:r>
      <w:proofErr w:type="spellEnd"/>
      <w:r w:rsidRPr="00B56122">
        <w:t xml:space="preserve">, J. M., </w:t>
      </w:r>
      <w:r>
        <w:t>and</w:t>
      </w:r>
      <w:r w:rsidRPr="00B56122">
        <w:t xml:space="preserve"> Smith, R. (2021). </w:t>
      </w:r>
      <w:r w:rsidR="00F3666F">
        <w:t>‘</w:t>
      </w:r>
      <w:r w:rsidRPr="00B56122">
        <w:t xml:space="preserve">Abilities, motivations, and opportunities of furloughed employees in the context of Covid-19: preliminary </w:t>
      </w:r>
      <w:r w:rsidR="00F3666F">
        <w:t>evidence from the UK’,</w:t>
      </w:r>
      <w:r w:rsidRPr="00B56122">
        <w:t xml:space="preserve"> </w:t>
      </w:r>
      <w:r w:rsidRPr="00B56122">
        <w:rPr>
          <w:i/>
          <w:iCs/>
        </w:rPr>
        <w:t>Frontiers in Psychology</w:t>
      </w:r>
      <w:r w:rsidRPr="00B56122">
        <w:t xml:space="preserve">, </w:t>
      </w:r>
      <w:r w:rsidRPr="00B56122">
        <w:rPr>
          <w:i/>
          <w:iCs/>
        </w:rPr>
        <w:t>12</w:t>
      </w:r>
      <w:r w:rsidRPr="00B56122">
        <w:t>, 635144.</w:t>
      </w:r>
    </w:p>
    <w:p w14:paraId="4A6C81CE" w14:textId="77777777" w:rsidR="00CA5116" w:rsidRDefault="00CA5116" w:rsidP="008F3E93">
      <w:pPr>
        <w:rPr>
          <w:rFonts w:cs="Arial"/>
          <w:bCs/>
          <w:iCs/>
          <w:szCs w:val="24"/>
          <w:lang w:val="en-GB"/>
        </w:rPr>
      </w:pPr>
      <w:r>
        <w:rPr>
          <w:lang w:val="en-GB"/>
        </w:rPr>
        <w:t>Thomsen, P.,</w:t>
      </w:r>
      <w:r w:rsidRPr="00435686">
        <w:rPr>
          <w:lang w:val="en-GB"/>
        </w:rPr>
        <w:t xml:space="preserve"> </w:t>
      </w:r>
      <w:r>
        <w:rPr>
          <w:rFonts w:cs="Arial"/>
          <w:iCs/>
          <w:szCs w:val="24"/>
          <w:lang w:val="en-GB"/>
        </w:rPr>
        <w:t>(2022</w:t>
      </w:r>
      <w:r w:rsidRPr="00435686">
        <w:rPr>
          <w:rFonts w:cs="Arial"/>
          <w:iCs/>
          <w:szCs w:val="24"/>
          <w:lang w:val="en-GB"/>
        </w:rPr>
        <w:t xml:space="preserve">) </w:t>
      </w:r>
      <w:r w:rsidRPr="008F3E93">
        <w:rPr>
          <w:rFonts w:cs="Arial"/>
          <w:i/>
          <w:iCs/>
          <w:szCs w:val="24"/>
          <w:lang w:val="en-GB"/>
        </w:rPr>
        <w:t xml:space="preserve">Price rises for consumers now ‘inevitable’ new figures from industry body </w:t>
      </w:r>
      <w:proofErr w:type="spellStart"/>
      <w:r w:rsidRPr="008F3E93">
        <w:rPr>
          <w:rFonts w:cs="Arial"/>
          <w:i/>
          <w:iCs/>
          <w:szCs w:val="24"/>
          <w:lang w:val="en-GB"/>
        </w:rPr>
        <w:t>UKHospitality</w:t>
      </w:r>
      <w:proofErr w:type="spellEnd"/>
      <w:r w:rsidRPr="008F3E93">
        <w:rPr>
          <w:rFonts w:cs="Arial"/>
          <w:i/>
          <w:iCs/>
          <w:szCs w:val="24"/>
          <w:lang w:val="en-GB"/>
        </w:rPr>
        <w:t xml:space="preserve"> suggest</w:t>
      </w:r>
      <w:r>
        <w:rPr>
          <w:rFonts w:cs="Arial"/>
          <w:bCs/>
          <w:iCs/>
          <w:szCs w:val="24"/>
          <w:lang w:val="en-GB"/>
        </w:rPr>
        <w:t xml:space="preserve"> ukhospitality.org.uk</w:t>
      </w:r>
      <w:r>
        <w:rPr>
          <w:rFonts w:cs="Arial"/>
          <w:bCs/>
          <w:i/>
          <w:iCs/>
          <w:szCs w:val="24"/>
          <w:lang w:val="en-GB"/>
        </w:rPr>
        <w:t xml:space="preserve"> </w:t>
      </w:r>
      <w:r w:rsidRPr="00435686">
        <w:rPr>
          <w:rFonts w:cs="Arial"/>
          <w:bCs/>
          <w:iCs/>
          <w:szCs w:val="24"/>
          <w:lang w:val="en-GB"/>
        </w:rPr>
        <w:t xml:space="preserve">Available at: </w:t>
      </w:r>
      <w:r w:rsidRPr="008F3E93">
        <w:rPr>
          <w:rFonts w:cs="Arial"/>
          <w:bCs/>
          <w:iCs/>
          <w:szCs w:val="24"/>
          <w:lang w:val="en-GB"/>
        </w:rPr>
        <w:t xml:space="preserve">https://www.ukhospitality.org.uk/news/594680/-Price-rises-for-consumers-now-inevitable-new-figures-from-industry-body-UKHospitality-suggest.htm </w:t>
      </w:r>
      <w:r w:rsidRPr="00435686">
        <w:rPr>
          <w:rFonts w:cs="Arial"/>
          <w:bCs/>
          <w:iCs/>
          <w:szCs w:val="24"/>
          <w:lang w:val="en-GB"/>
        </w:rPr>
        <w:t>(Accessed 1</w:t>
      </w:r>
      <w:r>
        <w:rPr>
          <w:rFonts w:cs="Arial"/>
          <w:bCs/>
          <w:iCs/>
          <w:szCs w:val="24"/>
          <w:lang w:val="en-GB"/>
        </w:rPr>
        <w:t xml:space="preserve">7 </w:t>
      </w:r>
      <w:proofErr w:type="gramStart"/>
      <w:r w:rsidRPr="00435686">
        <w:rPr>
          <w:rFonts w:cs="Arial"/>
          <w:bCs/>
          <w:iCs/>
          <w:szCs w:val="24"/>
          <w:lang w:val="en-GB"/>
        </w:rPr>
        <w:t>June,</w:t>
      </w:r>
      <w:proofErr w:type="gramEnd"/>
      <w:r w:rsidRPr="00435686">
        <w:rPr>
          <w:rFonts w:cs="Arial"/>
          <w:bCs/>
          <w:iCs/>
          <w:szCs w:val="24"/>
          <w:lang w:val="en-GB"/>
        </w:rPr>
        <w:t xml:space="preserve"> 2022)</w:t>
      </w:r>
      <w:r>
        <w:rPr>
          <w:rFonts w:cs="Arial"/>
          <w:bCs/>
          <w:iCs/>
          <w:szCs w:val="24"/>
          <w:lang w:val="en-GB"/>
        </w:rPr>
        <w:t>.</w:t>
      </w:r>
    </w:p>
    <w:p w14:paraId="3FBC9D18" w14:textId="7B878D41" w:rsidR="00CA5116" w:rsidRDefault="00CA5116" w:rsidP="00DD2FE5">
      <w:proofErr w:type="spellStart"/>
      <w:r w:rsidRPr="00DD2FE5">
        <w:t>Tosun</w:t>
      </w:r>
      <w:proofErr w:type="spellEnd"/>
      <w:r w:rsidRPr="00DD2FE5">
        <w:t xml:space="preserve">, O. K., &amp; </w:t>
      </w:r>
      <w:proofErr w:type="spellStart"/>
      <w:r w:rsidRPr="00DD2FE5">
        <w:t>Eshraghi</w:t>
      </w:r>
      <w:proofErr w:type="spellEnd"/>
      <w:r w:rsidRPr="00DD2FE5">
        <w:t xml:space="preserve">, A. (2022). </w:t>
      </w:r>
      <w:r w:rsidR="00F3666F">
        <w:t>‘</w:t>
      </w:r>
      <w:r w:rsidRPr="00DD2FE5">
        <w:t>Corporate decisions in times of war: Evidence fro</w:t>
      </w:r>
      <w:r w:rsidR="00F3666F">
        <w:t>m the Russia-Ukraine conflict’,</w:t>
      </w:r>
      <w:r w:rsidRPr="00DD2FE5">
        <w:t xml:space="preserve"> </w:t>
      </w:r>
      <w:r w:rsidRPr="00DD2FE5">
        <w:rPr>
          <w:i/>
          <w:iCs/>
        </w:rPr>
        <w:t>Finance Research Letters</w:t>
      </w:r>
      <w:r w:rsidRPr="00DD2FE5">
        <w:t xml:space="preserve">, </w:t>
      </w:r>
      <w:r w:rsidRPr="00DD2FE5">
        <w:rPr>
          <w:i/>
          <w:iCs/>
        </w:rPr>
        <w:t>48</w:t>
      </w:r>
      <w:r w:rsidRPr="00DD2FE5">
        <w:t>, 102920.</w:t>
      </w:r>
    </w:p>
    <w:p w14:paraId="41E372B7" w14:textId="06A07E2B" w:rsidR="00CA5116" w:rsidRPr="00B56122" w:rsidRDefault="00CA5116" w:rsidP="00B56122">
      <w:proofErr w:type="spellStart"/>
      <w:r w:rsidRPr="00B56122">
        <w:t>Ubide</w:t>
      </w:r>
      <w:proofErr w:type="spellEnd"/>
      <w:r w:rsidRPr="00B56122">
        <w:t xml:space="preserve">, Á. (2022). </w:t>
      </w:r>
      <w:r w:rsidR="00F3666F">
        <w:t>‘</w:t>
      </w:r>
      <w:r w:rsidRPr="00B56122">
        <w:t xml:space="preserve">The Inflation Surge of 2021-22: Scarcity of Goods and Commodities, Strong Labor Markets and </w:t>
      </w:r>
      <w:r w:rsidR="00F3666F">
        <w:t>Anchored Inflation Expectations’,</w:t>
      </w:r>
      <w:r w:rsidRPr="00B56122">
        <w:t xml:space="preserve"> </w:t>
      </w:r>
      <w:proofErr w:type="spellStart"/>
      <w:r w:rsidRPr="00B56122">
        <w:rPr>
          <w:i/>
          <w:iCs/>
        </w:rPr>
        <w:t>Intereconomics</w:t>
      </w:r>
      <w:proofErr w:type="spellEnd"/>
      <w:r w:rsidRPr="00B56122">
        <w:t xml:space="preserve">, </w:t>
      </w:r>
      <w:r w:rsidRPr="00B56122">
        <w:rPr>
          <w:i/>
          <w:iCs/>
        </w:rPr>
        <w:t>2022</w:t>
      </w:r>
      <w:r w:rsidRPr="00B56122">
        <w:t>(2), 93-98.</w:t>
      </w:r>
    </w:p>
    <w:p w14:paraId="4DB4BDE2" w14:textId="72C40CD7" w:rsidR="00CA5116" w:rsidRPr="00613944" w:rsidRDefault="00CA5116" w:rsidP="00613944">
      <w:r w:rsidRPr="00613944">
        <w:t xml:space="preserve">Varshney, D. (2022). </w:t>
      </w:r>
      <w:r w:rsidR="00F3666F">
        <w:t>‘</w:t>
      </w:r>
      <w:r w:rsidRPr="00613944">
        <w:t>Understanding Virtual Employee Onboarding (</w:t>
      </w:r>
      <w:r w:rsidR="00F3666F">
        <w:t>VEO): The New Normal and beyond’,</w:t>
      </w:r>
      <w:r w:rsidRPr="00613944">
        <w:t xml:space="preserve"> </w:t>
      </w:r>
      <w:r w:rsidRPr="00613944">
        <w:rPr>
          <w:i/>
          <w:iCs/>
        </w:rPr>
        <w:t>Emirati Journal of Business, Economics and Social Studies</w:t>
      </w:r>
      <w:r w:rsidRPr="00613944">
        <w:t>.</w:t>
      </w:r>
    </w:p>
    <w:p w14:paraId="29E5540E" w14:textId="77777777" w:rsidR="00CA5116" w:rsidRPr="00435686" w:rsidRDefault="00CA5116" w:rsidP="00851EE2">
      <w:pPr>
        <w:rPr>
          <w:rFonts w:cs="Arial"/>
          <w:bCs/>
          <w:iCs/>
          <w:szCs w:val="24"/>
          <w:lang w:val="en-GB"/>
        </w:rPr>
      </w:pPr>
      <w:proofErr w:type="spellStart"/>
      <w:r w:rsidRPr="00435686">
        <w:rPr>
          <w:lang w:val="en-GB"/>
        </w:rPr>
        <w:t>Wadhera</w:t>
      </w:r>
      <w:proofErr w:type="spellEnd"/>
      <w:r w:rsidRPr="00435686">
        <w:rPr>
          <w:lang w:val="en-GB"/>
        </w:rPr>
        <w:t xml:space="preserve">, C. </w:t>
      </w:r>
      <w:r w:rsidRPr="00435686">
        <w:rPr>
          <w:rFonts w:cs="Arial"/>
          <w:iCs/>
          <w:szCs w:val="24"/>
          <w:lang w:val="en-GB"/>
        </w:rPr>
        <w:t xml:space="preserve">(2021) </w:t>
      </w:r>
      <w:r w:rsidRPr="00435686">
        <w:rPr>
          <w:rFonts w:cs="Arial"/>
          <w:bCs/>
          <w:i/>
          <w:iCs/>
          <w:szCs w:val="24"/>
          <w:lang w:val="en-GB"/>
        </w:rPr>
        <w:t xml:space="preserve">Brexit: Thousands of EU workers have left hospitality jobs in the past year, report </w:t>
      </w:r>
      <w:proofErr w:type="gramStart"/>
      <w:r w:rsidRPr="00435686">
        <w:rPr>
          <w:rFonts w:cs="Arial"/>
          <w:bCs/>
          <w:i/>
          <w:iCs/>
          <w:szCs w:val="24"/>
          <w:lang w:val="en-GB"/>
        </w:rPr>
        <w:t xml:space="preserve">says </w:t>
      </w:r>
      <w:r w:rsidRPr="00435686">
        <w:rPr>
          <w:rFonts w:cs="Arial"/>
          <w:bCs/>
          <w:iCs/>
          <w:szCs w:val="24"/>
          <w:lang w:val="en-GB"/>
        </w:rPr>
        <w:t xml:space="preserve"> Independent.co.uk</w:t>
      </w:r>
      <w:proofErr w:type="gramEnd"/>
      <w:r w:rsidRPr="00435686">
        <w:rPr>
          <w:rFonts w:cs="Arial"/>
          <w:bCs/>
          <w:iCs/>
          <w:szCs w:val="24"/>
          <w:lang w:val="en-GB"/>
        </w:rPr>
        <w:t xml:space="preserve"> Available at: https://www.independent.co.uk/news/uk/home-news/eu-workers-jobs-employment-brexit-covid-b1897002.html (Accessed 16 June, 2022)</w:t>
      </w:r>
    </w:p>
    <w:p w14:paraId="5DD66577" w14:textId="77777777" w:rsidR="00CA5116" w:rsidRDefault="00CA5116" w:rsidP="00BE2434">
      <w:pPr>
        <w:rPr>
          <w:rFonts w:cs="Arial"/>
          <w:szCs w:val="24"/>
          <w:lang w:val="en-GB"/>
        </w:rPr>
      </w:pPr>
      <w:r w:rsidRPr="00435686">
        <w:rPr>
          <w:rFonts w:cs="Arial"/>
          <w:szCs w:val="24"/>
          <w:lang w:val="en-GB"/>
        </w:rPr>
        <w:t xml:space="preserve">Wickham, N. (2020) </w:t>
      </w:r>
      <w:r w:rsidRPr="00435686">
        <w:rPr>
          <w:rFonts w:cs="Arial"/>
          <w:i/>
          <w:iCs/>
          <w:szCs w:val="24"/>
          <w:lang w:val="en-GB"/>
        </w:rPr>
        <w:t xml:space="preserve">Why is Employee Engagement Important? 14 Benefits Backed </w:t>
      </w:r>
      <w:proofErr w:type="gramStart"/>
      <w:r w:rsidRPr="00435686">
        <w:rPr>
          <w:rFonts w:cs="Arial"/>
          <w:i/>
          <w:iCs/>
          <w:szCs w:val="24"/>
          <w:lang w:val="en-GB"/>
        </w:rPr>
        <w:t>By</w:t>
      </w:r>
      <w:proofErr w:type="gramEnd"/>
      <w:r w:rsidRPr="00435686">
        <w:rPr>
          <w:rFonts w:cs="Arial"/>
          <w:i/>
          <w:iCs/>
          <w:szCs w:val="24"/>
          <w:lang w:val="en-GB"/>
        </w:rPr>
        <w:t xml:space="preserve"> Research</w:t>
      </w:r>
      <w:r w:rsidRPr="00435686">
        <w:rPr>
          <w:rFonts w:cs="Arial"/>
          <w:szCs w:val="24"/>
          <w:lang w:val="en-GB"/>
        </w:rPr>
        <w:t xml:space="preserve">. Available at: https://www.quantumworkplace.com/future-of-work/14-benefits-of-employee-engagement-backed-by-research (Accessed: </w:t>
      </w:r>
      <w:r>
        <w:rPr>
          <w:rFonts w:cs="Arial"/>
          <w:szCs w:val="24"/>
          <w:lang w:val="en-GB"/>
        </w:rPr>
        <w:t xml:space="preserve">16 </w:t>
      </w:r>
      <w:proofErr w:type="gramStart"/>
      <w:r>
        <w:rPr>
          <w:rFonts w:cs="Arial"/>
          <w:szCs w:val="24"/>
          <w:lang w:val="en-GB"/>
        </w:rPr>
        <w:t>June,</w:t>
      </w:r>
      <w:proofErr w:type="gramEnd"/>
      <w:r>
        <w:rPr>
          <w:rFonts w:cs="Arial"/>
          <w:szCs w:val="24"/>
          <w:lang w:val="en-GB"/>
        </w:rPr>
        <w:t xml:space="preserve"> 2022</w:t>
      </w:r>
      <w:r w:rsidRPr="00435686">
        <w:rPr>
          <w:rFonts w:cs="Arial"/>
          <w:szCs w:val="24"/>
          <w:lang w:val="en-GB"/>
        </w:rPr>
        <w:t>).</w:t>
      </w:r>
    </w:p>
    <w:p w14:paraId="04FF71E8" w14:textId="77777777" w:rsidR="00736FC4" w:rsidRPr="00435686" w:rsidRDefault="00736FC4">
      <w:pPr>
        <w:rPr>
          <w:lang w:val="en-GB"/>
        </w:rPr>
      </w:pPr>
    </w:p>
    <w:sectPr w:rsidR="00736FC4" w:rsidRPr="00435686">
      <w:footerReference w:type="default" r:id="rId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5C2092E" w14:textId="77777777" w:rsidR="009D2CAF" w:rsidRDefault="009D2CAF" w:rsidP="00357B8D">
      <w:pPr>
        <w:spacing w:after="0" w:line="240" w:lineRule="auto"/>
      </w:pPr>
      <w:r>
        <w:separator/>
      </w:r>
    </w:p>
  </w:endnote>
  <w:endnote w:type="continuationSeparator" w:id="0">
    <w:p w14:paraId="08725896" w14:textId="77777777" w:rsidR="009D2CAF" w:rsidRDefault="009D2CAF" w:rsidP="00357B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7892972"/>
      <w:docPartObj>
        <w:docPartGallery w:val="Page Numbers (Bottom of Page)"/>
        <w:docPartUnique/>
      </w:docPartObj>
    </w:sdtPr>
    <w:sdtEndPr>
      <w:rPr>
        <w:noProof/>
      </w:rPr>
    </w:sdtEndPr>
    <w:sdtContent>
      <w:p w14:paraId="4679069D" w14:textId="77777777" w:rsidR="00357B8D" w:rsidRDefault="00357B8D">
        <w:pPr>
          <w:pStyle w:val="Footer"/>
          <w:jc w:val="right"/>
        </w:pPr>
        <w:r>
          <w:fldChar w:fldCharType="begin"/>
        </w:r>
        <w:r>
          <w:instrText xml:space="preserve"> PAGE   \* MERGEFORMAT </w:instrText>
        </w:r>
        <w:r>
          <w:fldChar w:fldCharType="separate"/>
        </w:r>
        <w:r w:rsidR="009D2CAF">
          <w:rPr>
            <w:noProof/>
          </w:rPr>
          <w:t>1</w:t>
        </w:r>
        <w:r>
          <w:rPr>
            <w:noProof/>
          </w:rPr>
          <w:fldChar w:fldCharType="end"/>
        </w:r>
      </w:p>
    </w:sdtContent>
  </w:sdt>
  <w:p w14:paraId="2BFF87AF" w14:textId="77777777" w:rsidR="00357B8D" w:rsidRDefault="00357B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1978A1" w14:textId="77777777" w:rsidR="009D2CAF" w:rsidRDefault="009D2CAF" w:rsidP="00357B8D">
      <w:pPr>
        <w:spacing w:after="0" w:line="240" w:lineRule="auto"/>
      </w:pPr>
      <w:r>
        <w:separator/>
      </w:r>
    </w:p>
  </w:footnote>
  <w:footnote w:type="continuationSeparator" w:id="0">
    <w:p w14:paraId="67A7D3B9" w14:textId="77777777" w:rsidR="009D2CAF" w:rsidRDefault="009D2CAF" w:rsidP="00357B8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AAIzIzMDY0MLEwMjSyUdpeDU4uLM/DyQAqNaAJVFzL0sAAAA"/>
  </w:docVars>
  <w:rsids>
    <w:rsidRoot w:val="00EA59A7"/>
    <w:rsid w:val="000072F4"/>
    <w:rsid w:val="00042EE1"/>
    <w:rsid w:val="000467D9"/>
    <w:rsid w:val="000510DA"/>
    <w:rsid w:val="000519DB"/>
    <w:rsid w:val="000D1306"/>
    <w:rsid w:val="000E1FE5"/>
    <w:rsid w:val="000E542A"/>
    <w:rsid w:val="000F415A"/>
    <w:rsid w:val="0010376A"/>
    <w:rsid w:val="00126013"/>
    <w:rsid w:val="00195E9B"/>
    <w:rsid w:val="001C047D"/>
    <w:rsid w:val="001D518E"/>
    <w:rsid w:val="001E3FD7"/>
    <w:rsid w:val="00216683"/>
    <w:rsid w:val="0022323E"/>
    <w:rsid w:val="0022415D"/>
    <w:rsid w:val="002E7926"/>
    <w:rsid w:val="002F5905"/>
    <w:rsid w:val="00302CBE"/>
    <w:rsid w:val="0031239C"/>
    <w:rsid w:val="003206BA"/>
    <w:rsid w:val="00357B8D"/>
    <w:rsid w:val="00366B1F"/>
    <w:rsid w:val="00396AAC"/>
    <w:rsid w:val="003A54ED"/>
    <w:rsid w:val="003E382F"/>
    <w:rsid w:val="003F53F1"/>
    <w:rsid w:val="0040595D"/>
    <w:rsid w:val="00435686"/>
    <w:rsid w:val="00463FE2"/>
    <w:rsid w:val="00473A80"/>
    <w:rsid w:val="004A17FD"/>
    <w:rsid w:val="004B578E"/>
    <w:rsid w:val="004C5BF6"/>
    <w:rsid w:val="004C700E"/>
    <w:rsid w:val="004D6D3B"/>
    <w:rsid w:val="004E7C42"/>
    <w:rsid w:val="00521627"/>
    <w:rsid w:val="005235F0"/>
    <w:rsid w:val="005435DF"/>
    <w:rsid w:val="00546377"/>
    <w:rsid w:val="00551B8A"/>
    <w:rsid w:val="00571A3A"/>
    <w:rsid w:val="005B3BFE"/>
    <w:rsid w:val="005B5AFC"/>
    <w:rsid w:val="005F1ADF"/>
    <w:rsid w:val="005F7078"/>
    <w:rsid w:val="00613944"/>
    <w:rsid w:val="00614194"/>
    <w:rsid w:val="00614B93"/>
    <w:rsid w:val="00631B95"/>
    <w:rsid w:val="006333F3"/>
    <w:rsid w:val="0063677E"/>
    <w:rsid w:val="00647F3A"/>
    <w:rsid w:val="00666F32"/>
    <w:rsid w:val="00696A7A"/>
    <w:rsid w:val="00697745"/>
    <w:rsid w:val="006A2041"/>
    <w:rsid w:val="006A5FC5"/>
    <w:rsid w:val="006D19B1"/>
    <w:rsid w:val="006D2AF4"/>
    <w:rsid w:val="006D7890"/>
    <w:rsid w:val="006E1A12"/>
    <w:rsid w:val="007016F1"/>
    <w:rsid w:val="007161E4"/>
    <w:rsid w:val="00716B5F"/>
    <w:rsid w:val="00731966"/>
    <w:rsid w:val="00735BAD"/>
    <w:rsid w:val="00736FC4"/>
    <w:rsid w:val="007415ED"/>
    <w:rsid w:val="00752E71"/>
    <w:rsid w:val="00755BF3"/>
    <w:rsid w:val="00771885"/>
    <w:rsid w:val="00773D0D"/>
    <w:rsid w:val="007A4B3E"/>
    <w:rsid w:val="007B162A"/>
    <w:rsid w:val="007B3708"/>
    <w:rsid w:val="007B71F6"/>
    <w:rsid w:val="007E0931"/>
    <w:rsid w:val="007E11AF"/>
    <w:rsid w:val="007E5327"/>
    <w:rsid w:val="007F2F51"/>
    <w:rsid w:val="008116B5"/>
    <w:rsid w:val="00844656"/>
    <w:rsid w:val="00845EFC"/>
    <w:rsid w:val="00851EE2"/>
    <w:rsid w:val="008558B2"/>
    <w:rsid w:val="00866279"/>
    <w:rsid w:val="00880C0E"/>
    <w:rsid w:val="00896202"/>
    <w:rsid w:val="008964A5"/>
    <w:rsid w:val="008C51A2"/>
    <w:rsid w:val="008E47C9"/>
    <w:rsid w:val="008F259D"/>
    <w:rsid w:val="008F3E93"/>
    <w:rsid w:val="00902A79"/>
    <w:rsid w:val="00912D3A"/>
    <w:rsid w:val="00917F9C"/>
    <w:rsid w:val="0093393A"/>
    <w:rsid w:val="0094764D"/>
    <w:rsid w:val="00977BC0"/>
    <w:rsid w:val="009B301E"/>
    <w:rsid w:val="009C0402"/>
    <w:rsid w:val="009D2CAF"/>
    <w:rsid w:val="009E2E22"/>
    <w:rsid w:val="009E6970"/>
    <w:rsid w:val="00A164FF"/>
    <w:rsid w:val="00AB1F96"/>
    <w:rsid w:val="00AB4D43"/>
    <w:rsid w:val="00AC7A71"/>
    <w:rsid w:val="00AC7C8D"/>
    <w:rsid w:val="00AE4D22"/>
    <w:rsid w:val="00AF0B9B"/>
    <w:rsid w:val="00AF30A9"/>
    <w:rsid w:val="00B0595E"/>
    <w:rsid w:val="00B56122"/>
    <w:rsid w:val="00B759A6"/>
    <w:rsid w:val="00B87FC6"/>
    <w:rsid w:val="00B9141F"/>
    <w:rsid w:val="00BE0F49"/>
    <w:rsid w:val="00BE2434"/>
    <w:rsid w:val="00C34EB2"/>
    <w:rsid w:val="00C40B6B"/>
    <w:rsid w:val="00C44375"/>
    <w:rsid w:val="00C45D18"/>
    <w:rsid w:val="00C52825"/>
    <w:rsid w:val="00C62F35"/>
    <w:rsid w:val="00C74DA1"/>
    <w:rsid w:val="00C83BF8"/>
    <w:rsid w:val="00C96A8E"/>
    <w:rsid w:val="00CA5116"/>
    <w:rsid w:val="00CB6CA2"/>
    <w:rsid w:val="00CC4154"/>
    <w:rsid w:val="00CD716D"/>
    <w:rsid w:val="00CF2065"/>
    <w:rsid w:val="00D051D6"/>
    <w:rsid w:val="00D05223"/>
    <w:rsid w:val="00D17B37"/>
    <w:rsid w:val="00D43556"/>
    <w:rsid w:val="00DC273B"/>
    <w:rsid w:val="00DD2FE5"/>
    <w:rsid w:val="00DE28A8"/>
    <w:rsid w:val="00DF0237"/>
    <w:rsid w:val="00E4716D"/>
    <w:rsid w:val="00E72FB0"/>
    <w:rsid w:val="00E928BD"/>
    <w:rsid w:val="00EA59A7"/>
    <w:rsid w:val="00EB7364"/>
    <w:rsid w:val="00EC333E"/>
    <w:rsid w:val="00F3666F"/>
    <w:rsid w:val="00F4145E"/>
    <w:rsid w:val="00F50178"/>
    <w:rsid w:val="00F652AE"/>
    <w:rsid w:val="00F87591"/>
    <w:rsid w:val="00FB4ACE"/>
    <w:rsid w:val="00FC0194"/>
    <w:rsid w:val="00FC0769"/>
    <w:rsid w:val="00FC51BB"/>
    <w:rsid w:val="00FD78D6"/>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235027"/>
  <w15:chartTrackingRefBased/>
  <w15:docId w15:val="{B4A5D1E3-2449-406E-B7E7-45030EB20B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9A7"/>
    <w:pPr>
      <w:spacing w:line="360" w:lineRule="auto"/>
      <w:jc w:val="both"/>
    </w:pPr>
    <w:rPr>
      <w:rFonts w:ascii="Arial" w:hAnsi="Arial"/>
      <w:sz w:val="24"/>
    </w:rPr>
  </w:style>
  <w:style w:type="paragraph" w:styleId="Heading1">
    <w:name w:val="heading 1"/>
    <w:basedOn w:val="Normal"/>
    <w:next w:val="Normal"/>
    <w:link w:val="Heading1Char"/>
    <w:uiPriority w:val="9"/>
    <w:qFormat/>
    <w:rsid w:val="00EA59A7"/>
    <w:pPr>
      <w:keepNext/>
      <w:keepLines/>
      <w:spacing w:before="240" w:after="0"/>
      <w:outlineLvl w:val="0"/>
    </w:pPr>
    <w:rPr>
      <w:rFonts w:eastAsiaTheme="majorEastAsia" w:cstheme="majorBidi"/>
      <w:b/>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9A7"/>
    <w:rPr>
      <w:rFonts w:ascii="Arial" w:eastAsiaTheme="majorEastAsia" w:hAnsi="Arial" w:cstheme="majorBidi"/>
      <w:b/>
      <w:sz w:val="32"/>
      <w:szCs w:val="32"/>
    </w:rPr>
  </w:style>
  <w:style w:type="paragraph" w:styleId="Header">
    <w:name w:val="header"/>
    <w:basedOn w:val="Normal"/>
    <w:link w:val="HeaderChar"/>
    <w:uiPriority w:val="99"/>
    <w:unhideWhenUsed/>
    <w:rsid w:val="00357B8D"/>
    <w:pPr>
      <w:tabs>
        <w:tab w:val="center" w:pos="4680"/>
        <w:tab w:val="right" w:pos="9360"/>
      </w:tabs>
      <w:spacing w:after="0" w:line="240" w:lineRule="auto"/>
    </w:pPr>
  </w:style>
  <w:style w:type="character" w:customStyle="1" w:styleId="HeaderChar">
    <w:name w:val="Header Char"/>
    <w:basedOn w:val="DefaultParagraphFont"/>
    <w:link w:val="Header"/>
    <w:uiPriority w:val="99"/>
    <w:rsid w:val="00357B8D"/>
    <w:rPr>
      <w:rFonts w:ascii="Arial" w:hAnsi="Arial"/>
      <w:sz w:val="24"/>
    </w:rPr>
  </w:style>
  <w:style w:type="paragraph" w:styleId="Footer">
    <w:name w:val="footer"/>
    <w:basedOn w:val="Normal"/>
    <w:link w:val="FooterChar"/>
    <w:uiPriority w:val="99"/>
    <w:unhideWhenUsed/>
    <w:rsid w:val="00357B8D"/>
    <w:pPr>
      <w:tabs>
        <w:tab w:val="center" w:pos="4680"/>
        <w:tab w:val="right" w:pos="9360"/>
      </w:tabs>
      <w:spacing w:after="0" w:line="240" w:lineRule="auto"/>
    </w:pPr>
  </w:style>
  <w:style w:type="character" w:customStyle="1" w:styleId="FooterChar">
    <w:name w:val="Footer Char"/>
    <w:basedOn w:val="DefaultParagraphFont"/>
    <w:link w:val="Footer"/>
    <w:uiPriority w:val="99"/>
    <w:rsid w:val="00357B8D"/>
    <w:rPr>
      <w:rFonts w:ascii="Arial" w:hAnsi="Arial"/>
      <w:sz w:val="24"/>
    </w:rPr>
  </w:style>
  <w:style w:type="character" w:styleId="CommentReference">
    <w:name w:val="annotation reference"/>
    <w:basedOn w:val="DefaultParagraphFont"/>
    <w:uiPriority w:val="99"/>
    <w:semiHidden/>
    <w:unhideWhenUsed/>
    <w:rsid w:val="00D051D6"/>
    <w:rPr>
      <w:sz w:val="16"/>
      <w:szCs w:val="16"/>
    </w:rPr>
  </w:style>
  <w:style w:type="paragraph" w:styleId="CommentText">
    <w:name w:val="annotation text"/>
    <w:basedOn w:val="Normal"/>
    <w:link w:val="CommentTextChar"/>
    <w:uiPriority w:val="99"/>
    <w:semiHidden/>
    <w:unhideWhenUsed/>
    <w:rsid w:val="00D051D6"/>
    <w:pPr>
      <w:spacing w:line="240" w:lineRule="auto"/>
    </w:pPr>
    <w:rPr>
      <w:sz w:val="20"/>
      <w:szCs w:val="20"/>
    </w:rPr>
  </w:style>
  <w:style w:type="character" w:customStyle="1" w:styleId="CommentTextChar">
    <w:name w:val="Comment Text Char"/>
    <w:basedOn w:val="DefaultParagraphFont"/>
    <w:link w:val="CommentText"/>
    <w:uiPriority w:val="99"/>
    <w:semiHidden/>
    <w:rsid w:val="00D051D6"/>
    <w:rPr>
      <w:rFonts w:ascii="Arial" w:hAnsi="Arial"/>
      <w:sz w:val="20"/>
      <w:szCs w:val="20"/>
    </w:rPr>
  </w:style>
  <w:style w:type="paragraph" w:styleId="CommentSubject">
    <w:name w:val="annotation subject"/>
    <w:basedOn w:val="CommentText"/>
    <w:next w:val="CommentText"/>
    <w:link w:val="CommentSubjectChar"/>
    <w:uiPriority w:val="99"/>
    <w:semiHidden/>
    <w:unhideWhenUsed/>
    <w:rsid w:val="00D051D6"/>
    <w:rPr>
      <w:b/>
      <w:bCs/>
    </w:rPr>
  </w:style>
  <w:style w:type="character" w:customStyle="1" w:styleId="CommentSubjectChar">
    <w:name w:val="Comment Subject Char"/>
    <w:basedOn w:val="CommentTextChar"/>
    <w:link w:val="CommentSubject"/>
    <w:uiPriority w:val="99"/>
    <w:semiHidden/>
    <w:rsid w:val="00D051D6"/>
    <w:rPr>
      <w:rFonts w:ascii="Arial" w:hAnsi="Arial"/>
      <w:b/>
      <w:bCs/>
      <w:sz w:val="20"/>
      <w:szCs w:val="20"/>
    </w:rPr>
  </w:style>
  <w:style w:type="paragraph" w:styleId="BalloonText">
    <w:name w:val="Balloon Text"/>
    <w:basedOn w:val="Normal"/>
    <w:link w:val="BalloonTextChar"/>
    <w:uiPriority w:val="99"/>
    <w:semiHidden/>
    <w:unhideWhenUsed/>
    <w:rsid w:val="003A54E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54E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065379">
      <w:bodyDiv w:val="1"/>
      <w:marLeft w:val="0"/>
      <w:marRight w:val="0"/>
      <w:marTop w:val="0"/>
      <w:marBottom w:val="0"/>
      <w:divBdr>
        <w:top w:val="none" w:sz="0" w:space="0" w:color="auto"/>
        <w:left w:val="none" w:sz="0" w:space="0" w:color="auto"/>
        <w:bottom w:val="none" w:sz="0" w:space="0" w:color="auto"/>
        <w:right w:val="none" w:sz="0" w:space="0" w:color="auto"/>
      </w:divBdr>
      <w:divsChild>
        <w:div w:id="1779519857">
          <w:marLeft w:val="0"/>
          <w:marRight w:val="0"/>
          <w:marTop w:val="0"/>
          <w:marBottom w:val="0"/>
          <w:divBdr>
            <w:top w:val="none" w:sz="0" w:space="0" w:color="auto"/>
            <w:left w:val="none" w:sz="0" w:space="0" w:color="auto"/>
            <w:bottom w:val="none" w:sz="0" w:space="0" w:color="auto"/>
            <w:right w:val="none" w:sz="0" w:space="0" w:color="auto"/>
          </w:divBdr>
        </w:div>
      </w:divsChild>
    </w:div>
    <w:div w:id="540477952">
      <w:bodyDiv w:val="1"/>
      <w:marLeft w:val="0"/>
      <w:marRight w:val="0"/>
      <w:marTop w:val="0"/>
      <w:marBottom w:val="0"/>
      <w:divBdr>
        <w:top w:val="none" w:sz="0" w:space="0" w:color="auto"/>
        <w:left w:val="none" w:sz="0" w:space="0" w:color="auto"/>
        <w:bottom w:val="none" w:sz="0" w:space="0" w:color="auto"/>
        <w:right w:val="none" w:sz="0" w:space="0" w:color="auto"/>
      </w:divBdr>
      <w:divsChild>
        <w:div w:id="1073703384">
          <w:marLeft w:val="0"/>
          <w:marRight w:val="0"/>
          <w:marTop w:val="0"/>
          <w:marBottom w:val="0"/>
          <w:divBdr>
            <w:top w:val="none" w:sz="0" w:space="0" w:color="auto"/>
            <w:left w:val="none" w:sz="0" w:space="0" w:color="auto"/>
            <w:bottom w:val="none" w:sz="0" w:space="0" w:color="auto"/>
            <w:right w:val="none" w:sz="0" w:space="0" w:color="auto"/>
          </w:divBdr>
        </w:div>
      </w:divsChild>
    </w:div>
    <w:div w:id="559436643">
      <w:bodyDiv w:val="1"/>
      <w:marLeft w:val="0"/>
      <w:marRight w:val="0"/>
      <w:marTop w:val="0"/>
      <w:marBottom w:val="0"/>
      <w:divBdr>
        <w:top w:val="none" w:sz="0" w:space="0" w:color="auto"/>
        <w:left w:val="none" w:sz="0" w:space="0" w:color="auto"/>
        <w:bottom w:val="none" w:sz="0" w:space="0" w:color="auto"/>
        <w:right w:val="none" w:sz="0" w:space="0" w:color="auto"/>
      </w:divBdr>
      <w:divsChild>
        <w:div w:id="165217551">
          <w:marLeft w:val="0"/>
          <w:marRight w:val="0"/>
          <w:marTop w:val="0"/>
          <w:marBottom w:val="0"/>
          <w:divBdr>
            <w:top w:val="none" w:sz="0" w:space="0" w:color="auto"/>
            <w:left w:val="none" w:sz="0" w:space="0" w:color="auto"/>
            <w:bottom w:val="none" w:sz="0" w:space="0" w:color="auto"/>
            <w:right w:val="none" w:sz="0" w:space="0" w:color="auto"/>
          </w:divBdr>
        </w:div>
      </w:divsChild>
    </w:div>
    <w:div w:id="679240820">
      <w:bodyDiv w:val="1"/>
      <w:marLeft w:val="0"/>
      <w:marRight w:val="0"/>
      <w:marTop w:val="0"/>
      <w:marBottom w:val="0"/>
      <w:divBdr>
        <w:top w:val="none" w:sz="0" w:space="0" w:color="auto"/>
        <w:left w:val="none" w:sz="0" w:space="0" w:color="auto"/>
        <w:bottom w:val="none" w:sz="0" w:space="0" w:color="auto"/>
        <w:right w:val="none" w:sz="0" w:space="0" w:color="auto"/>
      </w:divBdr>
      <w:divsChild>
        <w:div w:id="93330872">
          <w:marLeft w:val="0"/>
          <w:marRight w:val="0"/>
          <w:marTop w:val="0"/>
          <w:marBottom w:val="0"/>
          <w:divBdr>
            <w:top w:val="none" w:sz="0" w:space="0" w:color="auto"/>
            <w:left w:val="none" w:sz="0" w:space="0" w:color="auto"/>
            <w:bottom w:val="none" w:sz="0" w:space="0" w:color="auto"/>
            <w:right w:val="none" w:sz="0" w:space="0" w:color="auto"/>
          </w:divBdr>
        </w:div>
      </w:divsChild>
    </w:div>
    <w:div w:id="722754351">
      <w:bodyDiv w:val="1"/>
      <w:marLeft w:val="0"/>
      <w:marRight w:val="0"/>
      <w:marTop w:val="0"/>
      <w:marBottom w:val="0"/>
      <w:divBdr>
        <w:top w:val="none" w:sz="0" w:space="0" w:color="auto"/>
        <w:left w:val="none" w:sz="0" w:space="0" w:color="auto"/>
        <w:bottom w:val="none" w:sz="0" w:space="0" w:color="auto"/>
        <w:right w:val="none" w:sz="0" w:space="0" w:color="auto"/>
      </w:divBdr>
      <w:divsChild>
        <w:div w:id="1101075065">
          <w:marLeft w:val="0"/>
          <w:marRight w:val="0"/>
          <w:marTop w:val="0"/>
          <w:marBottom w:val="0"/>
          <w:divBdr>
            <w:top w:val="none" w:sz="0" w:space="0" w:color="auto"/>
            <w:left w:val="none" w:sz="0" w:space="0" w:color="auto"/>
            <w:bottom w:val="none" w:sz="0" w:space="0" w:color="auto"/>
            <w:right w:val="none" w:sz="0" w:space="0" w:color="auto"/>
          </w:divBdr>
        </w:div>
      </w:divsChild>
    </w:div>
    <w:div w:id="773134064">
      <w:bodyDiv w:val="1"/>
      <w:marLeft w:val="0"/>
      <w:marRight w:val="0"/>
      <w:marTop w:val="0"/>
      <w:marBottom w:val="0"/>
      <w:divBdr>
        <w:top w:val="none" w:sz="0" w:space="0" w:color="auto"/>
        <w:left w:val="none" w:sz="0" w:space="0" w:color="auto"/>
        <w:bottom w:val="none" w:sz="0" w:space="0" w:color="auto"/>
        <w:right w:val="none" w:sz="0" w:space="0" w:color="auto"/>
      </w:divBdr>
      <w:divsChild>
        <w:div w:id="1815636350">
          <w:marLeft w:val="0"/>
          <w:marRight w:val="0"/>
          <w:marTop w:val="0"/>
          <w:marBottom w:val="0"/>
          <w:divBdr>
            <w:top w:val="none" w:sz="0" w:space="0" w:color="auto"/>
            <w:left w:val="none" w:sz="0" w:space="0" w:color="auto"/>
            <w:bottom w:val="none" w:sz="0" w:space="0" w:color="auto"/>
            <w:right w:val="none" w:sz="0" w:space="0" w:color="auto"/>
          </w:divBdr>
        </w:div>
      </w:divsChild>
    </w:div>
    <w:div w:id="789474320">
      <w:bodyDiv w:val="1"/>
      <w:marLeft w:val="0"/>
      <w:marRight w:val="0"/>
      <w:marTop w:val="0"/>
      <w:marBottom w:val="0"/>
      <w:divBdr>
        <w:top w:val="none" w:sz="0" w:space="0" w:color="auto"/>
        <w:left w:val="none" w:sz="0" w:space="0" w:color="auto"/>
        <w:bottom w:val="none" w:sz="0" w:space="0" w:color="auto"/>
        <w:right w:val="none" w:sz="0" w:space="0" w:color="auto"/>
      </w:divBdr>
    </w:div>
    <w:div w:id="869532765">
      <w:bodyDiv w:val="1"/>
      <w:marLeft w:val="0"/>
      <w:marRight w:val="0"/>
      <w:marTop w:val="0"/>
      <w:marBottom w:val="0"/>
      <w:divBdr>
        <w:top w:val="none" w:sz="0" w:space="0" w:color="auto"/>
        <w:left w:val="none" w:sz="0" w:space="0" w:color="auto"/>
        <w:bottom w:val="none" w:sz="0" w:space="0" w:color="auto"/>
        <w:right w:val="none" w:sz="0" w:space="0" w:color="auto"/>
      </w:divBdr>
    </w:div>
    <w:div w:id="1061293527">
      <w:bodyDiv w:val="1"/>
      <w:marLeft w:val="0"/>
      <w:marRight w:val="0"/>
      <w:marTop w:val="0"/>
      <w:marBottom w:val="0"/>
      <w:divBdr>
        <w:top w:val="none" w:sz="0" w:space="0" w:color="auto"/>
        <w:left w:val="none" w:sz="0" w:space="0" w:color="auto"/>
        <w:bottom w:val="none" w:sz="0" w:space="0" w:color="auto"/>
        <w:right w:val="none" w:sz="0" w:space="0" w:color="auto"/>
      </w:divBdr>
      <w:divsChild>
        <w:div w:id="1903709314">
          <w:marLeft w:val="0"/>
          <w:marRight w:val="0"/>
          <w:marTop w:val="0"/>
          <w:marBottom w:val="0"/>
          <w:divBdr>
            <w:top w:val="none" w:sz="0" w:space="0" w:color="auto"/>
            <w:left w:val="none" w:sz="0" w:space="0" w:color="auto"/>
            <w:bottom w:val="none" w:sz="0" w:space="0" w:color="auto"/>
            <w:right w:val="none" w:sz="0" w:space="0" w:color="auto"/>
          </w:divBdr>
        </w:div>
      </w:divsChild>
    </w:div>
    <w:div w:id="1195313410">
      <w:bodyDiv w:val="1"/>
      <w:marLeft w:val="0"/>
      <w:marRight w:val="0"/>
      <w:marTop w:val="0"/>
      <w:marBottom w:val="0"/>
      <w:divBdr>
        <w:top w:val="none" w:sz="0" w:space="0" w:color="auto"/>
        <w:left w:val="none" w:sz="0" w:space="0" w:color="auto"/>
        <w:bottom w:val="none" w:sz="0" w:space="0" w:color="auto"/>
        <w:right w:val="none" w:sz="0" w:space="0" w:color="auto"/>
      </w:divBdr>
      <w:divsChild>
        <w:div w:id="261692823">
          <w:marLeft w:val="0"/>
          <w:marRight w:val="0"/>
          <w:marTop w:val="0"/>
          <w:marBottom w:val="0"/>
          <w:divBdr>
            <w:top w:val="none" w:sz="0" w:space="0" w:color="auto"/>
            <w:left w:val="none" w:sz="0" w:space="0" w:color="auto"/>
            <w:bottom w:val="none" w:sz="0" w:space="0" w:color="auto"/>
            <w:right w:val="none" w:sz="0" w:space="0" w:color="auto"/>
          </w:divBdr>
        </w:div>
      </w:divsChild>
    </w:div>
    <w:div w:id="1325011917">
      <w:bodyDiv w:val="1"/>
      <w:marLeft w:val="0"/>
      <w:marRight w:val="0"/>
      <w:marTop w:val="0"/>
      <w:marBottom w:val="0"/>
      <w:divBdr>
        <w:top w:val="none" w:sz="0" w:space="0" w:color="auto"/>
        <w:left w:val="none" w:sz="0" w:space="0" w:color="auto"/>
        <w:bottom w:val="none" w:sz="0" w:space="0" w:color="auto"/>
        <w:right w:val="none" w:sz="0" w:space="0" w:color="auto"/>
      </w:divBdr>
      <w:divsChild>
        <w:div w:id="496771950">
          <w:marLeft w:val="0"/>
          <w:marRight w:val="0"/>
          <w:marTop w:val="0"/>
          <w:marBottom w:val="0"/>
          <w:divBdr>
            <w:top w:val="none" w:sz="0" w:space="0" w:color="auto"/>
            <w:left w:val="none" w:sz="0" w:space="0" w:color="auto"/>
            <w:bottom w:val="none" w:sz="0" w:space="0" w:color="auto"/>
            <w:right w:val="none" w:sz="0" w:space="0" w:color="auto"/>
          </w:divBdr>
        </w:div>
      </w:divsChild>
    </w:div>
    <w:div w:id="1331252486">
      <w:bodyDiv w:val="1"/>
      <w:marLeft w:val="0"/>
      <w:marRight w:val="0"/>
      <w:marTop w:val="0"/>
      <w:marBottom w:val="0"/>
      <w:divBdr>
        <w:top w:val="none" w:sz="0" w:space="0" w:color="auto"/>
        <w:left w:val="none" w:sz="0" w:space="0" w:color="auto"/>
        <w:bottom w:val="none" w:sz="0" w:space="0" w:color="auto"/>
        <w:right w:val="none" w:sz="0" w:space="0" w:color="auto"/>
      </w:divBdr>
      <w:divsChild>
        <w:div w:id="266816956">
          <w:marLeft w:val="0"/>
          <w:marRight w:val="0"/>
          <w:marTop w:val="0"/>
          <w:marBottom w:val="0"/>
          <w:divBdr>
            <w:top w:val="none" w:sz="0" w:space="0" w:color="auto"/>
            <w:left w:val="none" w:sz="0" w:space="0" w:color="auto"/>
            <w:bottom w:val="none" w:sz="0" w:space="0" w:color="auto"/>
            <w:right w:val="none" w:sz="0" w:space="0" w:color="auto"/>
          </w:divBdr>
        </w:div>
      </w:divsChild>
    </w:div>
    <w:div w:id="1391734978">
      <w:bodyDiv w:val="1"/>
      <w:marLeft w:val="0"/>
      <w:marRight w:val="0"/>
      <w:marTop w:val="0"/>
      <w:marBottom w:val="0"/>
      <w:divBdr>
        <w:top w:val="none" w:sz="0" w:space="0" w:color="auto"/>
        <w:left w:val="none" w:sz="0" w:space="0" w:color="auto"/>
        <w:bottom w:val="none" w:sz="0" w:space="0" w:color="auto"/>
        <w:right w:val="none" w:sz="0" w:space="0" w:color="auto"/>
      </w:divBdr>
      <w:divsChild>
        <w:div w:id="1985313582">
          <w:marLeft w:val="0"/>
          <w:marRight w:val="0"/>
          <w:marTop w:val="0"/>
          <w:marBottom w:val="0"/>
          <w:divBdr>
            <w:top w:val="none" w:sz="0" w:space="0" w:color="auto"/>
            <w:left w:val="none" w:sz="0" w:space="0" w:color="auto"/>
            <w:bottom w:val="none" w:sz="0" w:space="0" w:color="auto"/>
            <w:right w:val="none" w:sz="0" w:space="0" w:color="auto"/>
          </w:divBdr>
        </w:div>
      </w:divsChild>
    </w:div>
    <w:div w:id="1483430525">
      <w:bodyDiv w:val="1"/>
      <w:marLeft w:val="0"/>
      <w:marRight w:val="0"/>
      <w:marTop w:val="0"/>
      <w:marBottom w:val="0"/>
      <w:divBdr>
        <w:top w:val="none" w:sz="0" w:space="0" w:color="auto"/>
        <w:left w:val="none" w:sz="0" w:space="0" w:color="auto"/>
        <w:bottom w:val="none" w:sz="0" w:space="0" w:color="auto"/>
        <w:right w:val="none" w:sz="0" w:space="0" w:color="auto"/>
      </w:divBdr>
      <w:divsChild>
        <w:div w:id="394594160">
          <w:marLeft w:val="0"/>
          <w:marRight w:val="0"/>
          <w:marTop w:val="0"/>
          <w:marBottom w:val="0"/>
          <w:divBdr>
            <w:top w:val="none" w:sz="0" w:space="0" w:color="auto"/>
            <w:left w:val="none" w:sz="0" w:space="0" w:color="auto"/>
            <w:bottom w:val="none" w:sz="0" w:space="0" w:color="auto"/>
            <w:right w:val="none" w:sz="0" w:space="0" w:color="auto"/>
          </w:divBdr>
        </w:div>
      </w:divsChild>
    </w:div>
    <w:div w:id="1521434913">
      <w:bodyDiv w:val="1"/>
      <w:marLeft w:val="0"/>
      <w:marRight w:val="0"/>
      <w:marTop w:val="0"/>
      <w:marBottom w:val="0"/>
      <w:divBdr>
        <w:top w:val="none" w:sz="0" w:space="0" w:color="auto"/>
        <w:left w:val="none" w:sz="0" w:space="0" w:color="auto"/>
        <w:bottom w:val="none" w:sz="0" w:space="0" w:color="auto"/>
        <w:right w:val="none" w:sz="0" w:space="0" w:color="auto"/>
      </w:divBdr>
      <w:divsChild>
        <w:div w:id="1816410789">
          <w:marLeft w:val="0"/>
          <w:marRight w:val="0"/>
          <w:marTop w:val="0"/>
          <w:marBottom w:val="0"/>
          <w:divBdr>
            <w:top w:val="none" w:sz="0" w:space="0" w:color="auto"/>
            <w:left w:val="none" w:sz="0" w:space="0" w:color="auto"/>
            <w:bottom w:val="none" w:sz="0" w:space="0" w:color="auto"/>
            <w:right w:val="none" w:sz="0" w:space="0" w:color="auto"/>
          </w:divBdr>
        </w:div>
      </w:divsChild>
    </w:div>
    <w:div w:id="1656564462">
      <w:bodyDiv w:val="1"/>
      <w:marLeft w:val="0"/>
      <w:marRight w:val="0"/>
      <w:marTop w:val="0"/>
      <w:marBottom w:val="0"/>
      <w:divBdr>
        <w:top w:val="none" w:sz="0" w:space="0" w:color="auto"/>
        <w:left w:val="none" w:sz="0" w:space="0" w:color="auto"/>
        <w:bottom w:val="none" w:sz="0" w:space="0" w:color="auto"/>
        <w:right w:val="none" w:sz="0" w:space="0" w:color="auto"/>
      </w:divBdr>
      <w:divsChild>
        <w:div w:id="416706040">
          <w:marLeft w:val="0"/>
          <w:marRight w:val="0"/>
          <w:marTop w:val="0"/>
          <w:marBottom w:val="0"/>
          <w:divBdr>
            <w:top w:val="none" w:sz="0" w:space="0" w:color="auto"/>
            <w:left w:val="none" w:sz="0" w:space="0" w:color="auto"/>
            <w:bottom w:val="none" w:sz="0" w:space="0" w:color="auto"/>
            <w:right w:val="none" w:sz="0" w:space="0" w:color="auto"/>
          </w:divBdr>
        </w:div>
      </w:divsChild>
    </w:div>
    <w:div w:id="1747992366">
      <w:bodyDiv w:val="1"/>
      <w:marLeft w:val="0"/>
      <w:marRight w:val="0"/>
      <w:marTop w:val="0"/>
      <w:marBottom w:val="0"/>
      <w:divBdr>
        <w:top w:val="none" w:sz="0" w:space="0" w:color="auto"/>
        <w:left w:val="none" w:sz="0" w:space="0" w:color="auto"/>
        <w:bottom w:val="none" w:sz="0" w:space="0" w:color="auto"/>
        <w:right w:val="none" w:sz="0" w:space="0" w:color="auto"/>
      </w:divBdr>
      <w:divsChild>
        <w:div w:id="1319573949">
          <w:marLeft w:val="0"/>
          <w:marRight w:val="0"/>
          <w:marTop w:val="0"/>
          <w:marBottom w:val="0"/>
          <w:divBdr>
            <w:top w:val="none" w:sz="0" w:space="0" w:color="auto"/>
            <w:left w:val="none" w:sz="0" w:space="0" w:color="auto"/>
            <w:bottom w:val="none" w:sz="0" w:space="0" w:color="auto"/>
            <w:right w:val="none" w:sz="0" w:space="0" w:color="auto"/>
          </w:divBdr>
        </w:div>
      </w:divsChild>
    </w:div>
    <w:div w:id="1900968833">
      <w:bodyDiv w:val="1"/>
      <w:marLeft w:val="0"/>
      <w:marRight w:val="0"/>
      <w:marTop w:val="0"/>
      <w:marBottom w:val="0"/>
      <w:divBdr>
        <w:top w:val="none" w:sz="0" w:space="0" w:color="auto"/>
        <w:left w:val="none" w:sz="0" w:space="0" w:color="auto"/>
        <w:bottom w:val="none" w:sz="0" w:space="0" w:color="auto"/>
        <w:right w:val="none" w:sz="0" w:space="0" w:color="auto"/>
      </w:divBdr>
      <w:divsChild>
        <w:div w:id="292445784">
          <w:marLeft w:val="0"/>
          <w:marRight w:val="0"/>
          <w:marTop w:val="0"/>
          <w:marBottom w:val="0"/>
          <w:divBdr>
            <w:top w:val="none" w:sz="0" w:space="0" w:color="auto"/>
            <w:left w:val="none" w:sz="0" w:space="0" w:color="auto"/>
            <w:bottom w:val="none" w:sz="0" w:space="0" w:color="auto"/>
            <w:right w:val="none" w:sz="0" w:space="0" w:color="auto"/>
          </w:divBdr>
        </w:div>
      </w:divsChild>
    </w:div>
    <w:div w:id="20352993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2844</Words>
  <Characters>16211</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dc:creator>
  <cp:keywords/>
  <dc:description/>
  <cp:lastModifiedBy>Taslim Olid</cp:lastModifiedBy>
  <cp:revision>2</cp:revision>
  <dcterms:created xsi:type="dcterms:W3CDTF">2022-07-08T12:08:00Z</dcterms:created>
  <dcterms:modified xsi:type="dcterms:W3CDTF">2022-07-08T12:08:00Z</dcterms:modified>
</cp:coreProperties>
</file>