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A6796E3" w:rsidR="00A80868" w:rsidRPr="003C7DED" w:rsidRDefault="00A576C6" w:rsidP="008C14E9">
            <w:pPr>
              <w:rPr>
                <w:rFonts w:ascii="Arial" w:hAnsi="Arial" w:cs="Arial"/>
                <w:sz w:val="22"/>
                <w:szCs w:val="22"/>
              </w:rPr>
            </w:pPr>
            <w:r>
              <w:rPr>
                <w:rFonts w:ascii="Arial" w:hAnsi="Arial" w:cs="Arial"/>
                <w:sz w:val="22"/>
                <w:szCs w:val="22"/>
              </w:rPr>
              <w:t>PrexaKumari Maganbhai ahir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62649234" w:rsidR="00B60A98" w:rsidRPr="003C7DED" w:rsidRDefault="00A918FE"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C6E1525" w:rsidR="00A80868" w:rsidRPr="003C7DED" w:rsidRDefault="00A576C6"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0C384C5" w:rsidR="00A80868" w:rsidRPr="003C7DED" w:rsidRDefault="00A576C6" w:rsidP="008C14E9">
            <w:pPr>
              <w:rPr>
                <w:rFonts w:ascii="Arial" w:hAnsi="Arial" w:cs="Arial"/>
                <w:sz w:val="22"/>
                <w:szCs w:val="22"/>
              </w:rPr>
            </w:pPr>
            <w:r>
              <w:rPr>
                <w:rFonts w:ascii="Arial" w:hAnsi="Arial" w:cs="Arial"/>
                <w:sz w:val="22"/>
                <w:szCs w:val="22"/>
              </w:rPr>
              <w:t>Birmingham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1E5BB91" w:rsidR="00A80868" w:rsidRPr="003C7DED" w:rsidRDefault="00A576C6" w:rsidP="008C14E9">
            <w:pPr>
              <w:rPr>
                <w:rFonts w:ascii="Arial" w:hAnsi="Arial" w:cs="Arial"/>
                <w:sz w:val="22"/>
                <w:szCs w:val="22"/>
              </w:rPr>
            </w:pPr>
            <w:r>
              <w:rPr>
                <w:rFonts w:ascii="Arial" w:hAnsi="Arial" w:cs="Arial"/>
                <w:sz w:val="22"/>
                <w:szCs w:val="22"/>
              </w:rPr>
              <w:t>2431449@student.uwtsd.ac.uk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9E587B3" w:rsidR="00A80868" w:rsidRPr="003C7DED" w:rsidRDefault="00A576C6" w:rsidP="008C14E9">
            <w:pPr>
              <w:rPr>
                <w:rFonts w:ascii="Arial" w:hAnsi="Arial" w:cs="Arial"/>
                <w:sz w:val="22"/>
                <w:szCs w:val="22"/>
              </w:rPr>
            </w:pPr>
            <w:r>
              <w:rPr>
                <w:rFonts w:ascii="Arial" w:hAnsi="Arial" w:cs="Arial"/>
                <w:sz w:val="22"/>
                <w:szCs w:val="22"/>
              </w:rPr>
              <w:t>07887173186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5B83164" w14:textId="09FD2938" w:rsidR="00A918FE" w:rsidRDefault="00832736" w:rsidP="00A918FE">
            <w:pPr>
              <w:pStyle w:val="NormalWeb"/>
            </w:pPr>
            <w:r>
              <w:t>AI-Assisted Multi-Class Skin Lesion Classification Using Dermoscopic Images</w:t>
            </w:r>
            <w:r w:rsidR="00047B45">
              <w:t xml:space="preserve"> using HAM10000</w:t>
            </w:r>
          </w:p>
          <w:p w14:paraId="57B688B4" w14:textId="6FD12653" w:rsidR="0069797A" w:rsidRPr="00EB3364" w:rsidRDefault="0069797A" w:rsidP="008C14E9">
            <w:pPr>
              <w:rPr>
                <w:rFonts w:ascii="Arial" w:hAnsi="Arial" w:cs="Arial"/>
                <w:color w:val="4EA72E" w:themeColor="accent6"/>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6788CED" w:rsidR="0069797A" w:rsidRPr="003C7DED" w:rsidRDefault="001F1AD5" w:rsidP="008C14E9">
            <w:pPr>
              <w:rPr>
                <w:rFonts w:ascii="Arial" w:hAnsi="Arial" w:cs="Arial"/>
                <w:sz w:val="22"/>
                <w:szCs w:val="22"/>
              </w:rPr>
            </w:pPr>
            <w:r>
              <w:rPr>
                <w:rFonts w:ascii="Arial" w:hAnsi="Arial" w:cs="Arial"/>
                <w:sz w:val="22"/>
                <w:szCs w:val="22"/>
              </w:rPr>
              <w:t>06-01-2026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B012DE1" w:rsidR="0069797A" w:rsidRPr="003C7DED" w:rsidRDefault="001F1AD5" w:rsidP="008C14E9">
            <w:pPr>
              <w:rPr>
                <w:rFonts w:ascii="Arial" w:hAnsi="Arial" w:cs="Arial"/>
                <w:sz w:val="22"/>
                <w:szCs w:val="22"/>
              </w:rPr>
            </w:pPr>
            <w:r>
              <w:rPr>
                <w:rFonts w:ascii="Arial" w:hAnsi="Arial" w:cs="Arial"/>
                <w:sz w:val="22"/>
                <w:szCs w:val="22"/>
              </w:rPr>
              <w:t>10-02-2026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65FD6D9" w:rsidR="00A80868" w:rsidRPr="003C7DED" w:rsidRDefault="00A576C6" w:rsidP="008C14E9">
            <w:pPr>
              <w:rPr>
                <w:rFonts w:ascii="Arial" w:hAnsi="Arial" w:cs="Arial"/>
                <w:sz w:val="22"/>
                <w:szCs w:val="22"/>
              </w:rPr>
            </w:pPr>
            <w:r>
              <w:rPr>
                <w:rFonts w:ascii="Arial" w:hAnsi="Arial" w:cs="Arial"/>
                <w:sz w:val="22"/>
                <w:szCs w:val="22"/>
              </w:rPr>
              <w:t>2431449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25E8143" w:rsidR="00A80868" w:rsidRPr="003C7DED" w:rsidRDefault="00A576C6" w:rsidP="008C14E9">
            <w:pPr>
              <w:rPr>
                <w:rFonts w:ascii="Arial" w:hAnsi="Arial" w:cs="Arial"/>
                <w:sz w:val="22"/>
                <w:szCs w:val="22"/>
              </w:rPr>
            </w:pPr>
            <w:r>
              <w:rPr>
                <w:rFonts w:ascii="Arial" w:hAnsi="Arial" w:cs="Arial"/>
                <w:sz w:val="22"/>
                <w:szCs w:val="22"/>
              </w:rPr>
              <w:t>Msc in Data and Artificial Intelligence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BE963C4" w:rsidR="00A80868" w:rsidRPr="003C7DED" w:rsidRDefault="00A576C6" w:rsidP="008C14E9">
            <w:pPr>
              <w:rPr>
                <w:rFonts w:ascii="Arial" w:hAnsi="Arial" w:cs="Arial"/>
                <w:sz w:val="22"/>
                <w:szCs w:val="22"/>
              </w:rPr>
            </w:pPr>
            <w:r>
              <w:rPr>
                <w:rFonts w:ascii="Arial" w:hAnsi="Arial" w:cs="Arial"/>
                <w:sz w:val="22"/>
                <w:szCs w:val="22"/>
              </w:rPr>
              <w:t>Dr. Abi</w:t>
            </w:r>
            <w:r w:rsidR="001F1AD5">
              <w:rPr>
                <w:rFonts w:ascii="Arial" w:hAnsi="Arial" w:cs="Arial"/>
                <w:sz w:val="22"/>
                <w:szCs w:val="22"/>
              </w:rPr>
              <w:t>da Perveen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5648935"/>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27B111E1" w:rsidR="00A35E44" w:rsidRPr="003C7DED" w:rsidRDefault="00A918FE"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51E04E5" w:rsidR="00F150A6" w:rsidRPr="003C7DED" w:rsidRDefault="00A918F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7FD664A" w:rsidR="00F150A6" w:rsidRPr="003C7DED" w:rsidRDefault="00A918F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19BD4F7" w:rsidR="00F150A6" w:rsidRPr="003C7DED" w:rsidRDefault="00A918F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2A98744" w14:textId="77777777" w:rsidR="00832736" w:rsidRPr="00832736" w:rsidRDefault="00832736" w:rsidP="00832736">
            <w:pPr>
              <w:autoSpaceDE w:val="0"/>
              <w:autoSpaceDN w:val="0"/>
              <w:adjustRightInd w:val="0"/>
              <w:rPr>
                <w:rFonts w:ascii="Arial" w:hAnsi="Arial" w:cs="Arial"/>
                <w:color w:val="000000" w:themeColor="text1"/>
                <w:sz w:val="22"/>
                <w:szCs w:val="22"/>
              </w:rPr>
            </w:pPr>
            <w:r w:rsidRPr="00832736">
              <w:rPr>
                <w:rFonts w:ascii="Arial" w:hAnsi="Arial" w:cs="Arial"/>
                <w:b/>
                <w:bCs/>
                <w:color w:val="000000" w:themeColor="text1"/>
                <w:sz w:val="22"/>
                <w:szCs w:val="22"/>
              </w:rPr>
              <w:t>Aim:</w:t>
            </w:r>
            <w:r w:rsidRPr="00832736">
              <w:rPr>
                <w:rFonts w:ascii="Arial" w:hAnsi="Arial" w:cs="Arial"/>
                <w:color w:val="000000" w:themeColor="text1"/>
                <w:sz w:val="22"/>
                <w:szCs w:val="22"/>
              </w:rPr>
              <w:br/>
              <w:t>The aim of this research is to design and evaluate an artificial intelligence system capable of accurately classifying dermoscopic images of skin lesions into multiple diagnostic categories using the HAM10000 dataset.</w:t>
            </w:r>
          </w:p>
          <w:p w14:paraId="1CB73923" w14:textId="77777777" w:rsidR="00832736" w:rsidRPr="00832736" w:rsidRDefault="00832736" w:rsidP="00832736">
            <w:pPr>
              <w:autoSpaceDE w:val="0"/>
              <w:autoSpaceDN w:val="0"/>
              <w:adjustRightInd w:val="0"/>
              <w:rPr>
                <w:rFonts w:ascii="Arial" w:hAnsi="Arial" w:cs="Arial"/>
                <w:color w:val="000000" w:themeColor="text1"/>
                <w:sz w:val="22"/>
                <w:szCs w:val="22"/>
              </w:rPr>
            </w:pPr>
            <w:r w:rsidRPr="00832736">
              <w:rPr>
                <w:rFonts w:ascii="Arial" w:hAnsi="Arial" w:cs="Arial"/>
                <w:b/>
                <w:bCs/>
                <w:color w:val="000000" w:themeColor="text1"/>
                <w:sz w:val="22"/>
                <w:szCs w:val="22"/>
              </w:rPr>
              <w:t>Objectives:</w:t>
            </w:r>
          </w:p>
          <w:p w14:paraId="3C17A9BD" w14:textId="77777777" w:rsidR="00832736" w:rsidRPr="00832736" w:rsidRDefault="00832736" w:rsidP="00832736">
            <w:pPr>
              <w:numPr>
                <w:ilvl w:val="0"/>
                <w:numId w:val="26"/>
              </w:numPr>
              <w:autoSpaceDE w:val="0"/>
              <w:autoSpaceDN w:val="0"/>
              <w:adjustRightInd w:val="0"/>
              <w:rPr>
                <w:rFonts w:ascii="Arial" w:hAnsi="Arial" w:cs="Arial"/>
                <w:color w:val="000000" w:themeColor="text1"/>
                <w:sz w:val="22"/>
                <w:szCs w:val="22"/>
              </w:rPr>
            </w:pPr>
            <w:r w:rsidRPr="00832736">
              <w:rPr>
                <w:rFonts w:ascii="Arial" w:hAnsi="Arial" w:cs="Arial"/>
                <w:color w:val="000000" w:themeColor="text1"/>
                <w:sz w:val="22"/>
                <w:szCs w:val="22"/>
              </w:rPr>
              <w:t>To preprocess and organise the HAM10000 dermoscopic image dataset and associated metadata</w:t>
            </w:r>
          </w:p>
          <w:p w14:paraId="72D79013" w14:textId="77777777" w:rsidR="00832736" w:rsidRPr="00832736" w:rsidRDefault="00832736" w:rsidP="00832736">
            <w:pPr>
              <w:numPr>
                <w:ilvl w:val="0"/>
                <w:numId w:val="26"/>
              </w:numPr>
              <w:autoSpaceDE w:val="0"/>
              <w:autoSpaceDN w:val="0"/>
              <w:adjustRightInd w:val="0"/>
              <w:rPr>
                <w:rFonts w:ascii="Arial" w:hAnsi="Arial" w:cs="Arial"/>
                <w:color w:val="000000" w:themeColor="text1"/>
                <w:sz w:val="22"/>
                <w:szCs w:val="22"/>
              </w:rPr>
            </w:pPr>
            <w:r w:rsidRPr="00832736">
              <w:rPr>
                <w:rFonts w:ascii="Arial" w:hAnsi="Arial" w:cs="Arial"/>
                <w:color w:val="000000" w:themeColor="text1"/>
                <w:sz w:val="22"/>
                <w:szCs w:val="22"/>
              </w:rPr>
              <w:t>To develop a transfer-learning based CNN model for multi-class skin lesion classification</w:t>
            </w:r>
          </w:p>
          <w:p w14:paraId="52BF0FA1" w14:textId="77777777" w:rsidR="00832736" w:rsidRPr="00832736" w:rsidRDefault="00832736" w:rsidP="00832736">
            <w:pPr>
              <w:numPr>
                <w:ilvl w:val="0"/>
                <w:numId w:val="26"/>
              </w:numPr>
              <w:autoSpaceDE w:val="0"/>
              <w:autoSpaceDN w:val="0"/>
              <w:adjustRightInd w:val="0"/>
              <w:rPr>
                <w:rFonts w:ascii="Arial" w:hAnsi="Arial" w:cs="Arial"/>
                <w:color w:val="000000" w:themeColor="text1"/>
                <w:sz w:val="22"/>
                <w:szCs w:val="22"/>
              </w:rPr>
            </w:pPr>
            <w:r w:rsidRPr="00832736">
              <w:rPr>
                <w:rFonts w:ascii="Arial" w:hAnsi="Arial" w:cs="Arial"/>
                <w:color w:val="000000" w:themeColor="text1"/>
                <w:sz w:val="22"/>
                <w:szCs w:val="22"/>
              </w:rPr>
              <w:t>To address class imbalance using appropriate loss functions and augmentation strategies</w:t>
            </w:r>
          </w:p>
          <w:p w14:paraId="06C76E88" w14:textId="77777777" w:rsidR="00832736" w:rsidRPr="00832736" w:rsidRDefault="00832736" w:rsidP="00832736">
            <w:pPr>
              <w:numPr>
                <w:ilvl w:val="0"/>
                <w:numId w:val="26"/>
              </w:numPr>
              <w:autoSpaceDE w:val="0"/>
              <w:autoSpaceDN w:val="0"/>
              <w:adjustRightInd w:val="0"/>
              <w:rPr>
                <w:rFonts w:ascii="Arial" w:hAnsi="Arial" w:cs="Arial"/>
                <w:color w:val="000000" w:themeColor="text1"/>
                <w:sz w:val="22"/>
                <w:szCs w:val="22"/>
              </w:rPr>
            </w:pPr>
            <w:r w:rsidRPr="00832736">
              <w:rPr>
                <w:rFonts w:ascii="Arial" w:hAnsi="Arial" w:cs="Arial"/>
                <w:color w:val="000000" w:themeColor="text1"/>
                <w:sz w:val="22"/>
                <w:szCs w:val="22"/>
              </w:rPr>
              <w:t>To evaluate model performance using clinically meaningful metrics</w:t>
            </w:r>
          </w:p>
          <w:p w14:paraId="2BE7FF1F" w14:textId="77777777" w:rsidR="00832736" w:rsidRPr="00832736" w:rsidRDefault="00832736" w:rsidP="00832736">
            <w:pPr>
              <w:numPr>
                <w:ilvl w:val="0"/>
                <w:numId w:val="26"/>
              </w:numPr>
              <w:autoSpaceDE w:val="0"/>
              <w:autoSpaceDN w:val="0"/>
              <w:adjustRightInd w:val="0"/>
              <w:rPr>
                <w:rFonts w:ascii="Arial" w:hAnsi="Arial" w:cs="Arial"/>
                <w:color w:val="000000" w:themeColor="text1"/>
                <w:sz w:val="22"/>
                <w:szCs w:val="22"/>
              </w:rPr>
            </w:pPr>
            <w:r w:rsidRPr="00832736">
              <w:rPr>
                <w:rFonts w:ascii="Arial" w:hAnsi="Arial" w:cs="Arial"/>
                <w:color w:val="000000" w:themeColor="text1"/>
                <w:sz w:val="22"/>
                <w:szCs w:val="22"/>
              </w:rPr>
              <w:t>To generate explainability outputs to improve transparency of AI predictions</w:t>
            </w:r>
          </w:p>
          <w:p w14:paraId="7E330613" w14:textId="77777777" w:rsidR="00832736" w:rsidRPr="00832736" w:rsidRDefault="00000000" w:rsidP="00832736">
            <w:pPr>
              <w:autoSpaceDE w:val="0"/>
              <w:autoSpaceDN w:val="0"/>
              <w:adjustRightInd w:val="0"/>
              <w:rPr>
                <w:rFonts w:ascii="Arial" w:hAnsi="Arial" w:cs="Arial"/>
                <w:color w:val="000000" w:themeColor="text1"/>
                <w:sz w:val="22"/>
                <w:szCs w:val="22"/>
              </w:rPr>
            </w:pPr>
            <w:r>
              <w:rPr>
                <w:rFonts w:ascii="Arial" w:hAnsi="Arial" w:cs="Arial"/>
                <w:noProof/>
                <w:color w:val="000000" w:themeColor="text1"/>
                <w:sz w:val="22"/>
                <w:szCs w:val="22"/>
                <w14:ligatures w14:val="standardContextual"/>
              </w:rPr>
              <w:pict w14:anchorId="2C77FF6F">
                <v:rect id="_x0000_i1025" alt="" style="width:451.3pt;height:.05pt;mso-width-percent:0;mso-height-percent:0;mso-width-percent:0;mso-height-percent:0" o:hralign="center" o:hrstd="t" o:hr="t" fillcolor="#a0a0a0" stroked="f"/>
              </w:pict>
            </w:r>
          </w:p>
          <w:p w14:paraId="5D192DF6" w14:textId="46DD18A4" w:rsidR="003F1A54" w:rsidRPr="00A918FE" w:rsidRDefault="003F1A54" w:rsidP="00832736">
            <w:pPr>
              <w:autoSpaceDE w:val="0"/>
              <w:autoSpaceDN w:val="0"/>
              <w:adjustRightInd w:val="0"/>
              <w:rPr>
                <w:rFonts w:ascii="Arial" w:hAnsi="Arial" w:cs="Arial"/>
                <w:color w:val="000000" w:themeColor="text1"/>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9DEC2DB" w14:textId="3FDA696A" w:rsidR="00832736" w:rsidRPr="00832736" w:rsidRDefault="00832736" w:rsidP="00832736">
            <w:pPr>
              <w:rPr>
                <w:rFonts w:ascii="Arial" w:hAnsi="Arial" w:cs="Arial"/>
                <w:color w:val="000000" w:themeColor="text1"/>
                <w:sz w:val="22"/>
                <w:szCs w:val="22"/>
              </w:rPr>
            </w:pPr>
            <w:r w:rsidRPr="00832736">
              <w:rPr>
                <w:rFonts w:ascii="Arial" w:hAnsi="Arial" w:cs="Arial"/>
                <w:color w:val="000000" w:themeColor="text1"/>
                <w:sz w:val="22"/>
                <w:szCs w:val="22"/>
              </w:rPr>
              <w:t>This research has a significant impact on patients and healthcare efficiency due to the direct impact of early and proper identification of malignant skin lesions, especially melanoma. This work is focused on dermoscopic images and multi-class classification, which reflects the real-life situation of diagnosis rather than the artificial situation of 0/1 classification.</w:t>
            </w:r>
          </w:p>
          <w:p w14:paraId="45CF9817" w14:textId="11E601A9" w:rsidR="003F1A54" w:rsidRPr="00A918FE" w:rsidRDefault="00832736" w:rsidP="00832736">
            <w:pPr>
              <w:rPr>
                <w:rFonts w:ascii="Arial" w:hAnsi="Arial" w:cs="Arial"/>
                <w:color w:val="000000" w:themeColor="text1"/>
                <w:sz w:val="22"/>
                <w:szCs w:val="22"/>
              </w:rPr>
            </w:pPr>
            <w:r w:rsidRPr="00832736">
              <w:rPr>
                <w:rFonts w:ascii="Arial" w:hAnsi="Arial" w:cs="Arial"/>
                <w:color w:val="000000" w:themeColor="text1"/>
                <w:sz w:val="22"/>
                <w:szCs w:val="22"/>
              </w:rPr>
              <w:t>The project pushes existing knowledge boundaries by investigating the endeavor of how deep learning models perform under conditions such as class imbalance, varying to a heterogeneous source of images, and mixed confirmation of the motives for diagnostic purposes. It is in keeping with the trend in medical AI that stresses on explainability, reproducibility and ethical deployment of AI systems. The work has potential for impact in education, clinical decision support research, and future development of use of AI to assist in diagnostics.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83072AB" w14:textId="77777777" w:rsidR="00832736" w:rsidRPr="00832736" w:rsidRDefault="00832736" w:rsidP="00832736">
            <w:pPr>
              <w:rPr>
                <w:rFonts w:ascii="Arial" w:hAnsi="Arial" w:cs="Arial"/>
                <w:color w:val="000000" w:themeColor="text1"/>
                <w:sz w:val="22"/>
                <w:szCs w:val="22"/>
              </w:rPr>
            </w:pPr>
            <w:r w:rsidRPr="00832736">
              <w:rPr>
                <w:rFonts w:ascii="Arial" w:hAnsi="Arial" w:cs="Arial"/>
                <w:color w:val="000000" w:themeColor="text1"/>
                <w:sz w:val="22"/>
                <w:szCs w:val="22"/>
              </w:rPr>
              <w:lastRenderedPageBreak/>
              <w:t>The research takes the approach of secondary data, system-development methodology. Dermoscopic images and metadata of the HAM10000 publicly available data set will be used. A convolutional neural network with transfer learning will be implemented in Python with the Google Colab. The model will be trained iteratively and carefully take care of class imbalance with weighted loss functions and augmentation.</w:t>
            </w:r>
          </w:p>
          <w:p w14:paraId="45ABC9F6" w14:textId="77777777" w:rsidR="00832736" w:rsidRPr="00832736" w:rsidRDefault="00832736" w:rsidP="00832736">
            <w:pPr>
              <w:rPr>
                <w:rFonts w:ascii="Arial" w:hAnsi="Arial" w:cs="Arial"/>
                <w:color w:val="000000" w:themeColor="text1"/>
                <w:sz w:val="22"/>
                <w:szCs w:val="22"/>
              </w:rPr>
            </w:pPr>
          </w:p>
          <w:p w14:paraId="00318F02" w14:textId="6A6FB2EA" w:rsidR="003F1A54" w:rsidRPr="00A918FE" w:rsidRDefault="00832736" w:rsidP="00832736">
            <w:pPr>
              <w:rPr>
                <w:rFonts w:ascii="Arial" w:hAnsi="Arial" w:cs="Arial"/>
                <w:color w:val="000000" w:themeColor="text1"/>
                <w:sz w:val="22"/>
                <w:szCs w:val="22"/>
              </w:rPr>
            </w:pPr>
            <w:r w:rsidRPr="00832736">
              <w:rPr>
                <w:rFonts w:ascii="Arial" w:hAnsi="Arial" w:cs="Arial"/>
                <w:color w:val="000000" w:themeColor="text1"/>
                <w:sz w:val="22"/>
                <w:szCs w:val="22"/>
              </w:rPr>
              <w:t>Evaluation will include multi-class evaluation, confusion matrices and an evaluation of sensitivity in case of melanoma. Explainability techniques such as class activation maps will be used to determine if predictions are using clinically plausible regions of the image. Risks to delivery are low and primarily technical, e.g. computational, which will be addressed through effective model selection and controlled experiments.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BFA90EF" w14:textId="5A244B12" w:rsidR="00401CCA" w:rsidRPr="00A918FE" w:rsidRDefault="00832736" w:rsidP="00832736">
            <w:pPr>
              <w:pStyle w:val="ListParagraph"/>
              <w:numPr>
                <w:ilvl w:val="0"/>
                <w:numId w:val="14"/>
              </w:numPr>
              <w:rPr>
                <w:rFonts w:ascii="Arial" w:hAnsi="Arial" w:cs="Arial"/>
                <w:color w:val="000000" w:themeColor="text1"/>
                <w:sz w:val="22"/>
                <w:szCs w:val="22"/>
              </w:rPr>
            </w:pPr>
            <w:r w:rsidRPr="00832736">
              <w:rPr>
                <w:rFonts w:ascii="Arial" w:hAnsi="Arial" w:cs="Arial"/>
                <w:color w:val="000000" w:themeColor="text1"/>
                <w:sz w:val="22"/>
                <w:szCs w:val="22"/>
              </w:rPr>
              <w:t>• UWTSD campus (desk-based research)</w:t>
            </w:r>
            <w:r w:rsidRPr="00832736">
              <w:rPr>
                <w:rFonts w:ascii="Arial" w:hAnsi="Arial" w:cs="Arial"/>
                <w:color w:val="000000" w:themeColor="text1"/>
                <w:sz w:val="22"/>
                <w:szCs w:val="22"/>
              </w:rPr>
              <w:br/>
              <w:t>• Google Colab cloud computing environment</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79EF46D"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F57D6AE"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16F3FC7"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F359CB5"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2A5D597"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3916768"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7AFCAE7"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27E0801"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6A11971"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A32560D"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B0C9719"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A585D0F"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BF246F4"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8A4D026"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CD0E8B2"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6F09C17"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6839AA5"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248757C6" w14:textId="3E569A50" w:rsidR="003F1A54" w:rsidRPr="003C7DED" w:rsidRDefault="00A918FE" w:rsidP="00A918FE">
            <w:pPr>
              <w:rPr>
                <w:rFonts w:ascii="Arial" w:hAnsi="Arial" w:cs="Arial"/>
                <w:i/>
                <w:iCs/>
                <w:sz w:val="22"/>
                <w:szCs w:val="22"/>
              </w:rPr>
            </w:pPr>
            <w:r w:rsidRPr="00A918FE">
              <w:rPr>
                <w:rFonts w:ascii="Arial" w:hAnsi="Arial" w:cs="Arial"/>
                <w:color w:val="000000" w:themeColor="text1"/>
                <w:sz w:val="22"/>
                <w:szCs w:val="22"/>
              </w:rPr>
              <w:t>Not applicable (secondary datasets only).</w:t>
            </w: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A918FE">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FFF00"/>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68DE1C3" w:rsidR="00AA4E90" w:rsidRPr="003C7DED" w:rsidRDefault="00A918F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737F4CD7" w:rsidR="006E7E24"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1009DF42" w:rsidR="006E7E24"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05C5797" w:rsidR="006E7E24"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41F562C" w:rsidR="006E7E24"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A6EE21A" w:rsidR="006E7E24" w:rsidRPr="003C7DED"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BA0F28B" w:rsidR="006E7E24" w:rsidRPr="003C7DED"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7080E580" w:rsidR="006E7E24" w:rsidRPr="003C7DED"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137BCA63" w:rsidR="006E7E24" w:rsidRPr="003C7DED"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2A222992" w14:textId="73BC1DB5" w:rsidR="006E7E24" w:rsidRPr="003C7DED"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4EF68222" w:rsidR="00E44410" w:rsidRDefault="00CD554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478AE22" w14:textId="3D5D6043" w:rsidR="00E44410" w:rsidRPr="00832736" w:rsidRDefault="00832736" w:rsidP="00832736">
            <w:pPr>
              <w:rPr>
                <w:rFonts w:ascii="Arial" w:hAnsi="Arial" w:cs="Arial"/>
                <w:color w:val="000000" w:themeColor="text1"/>
                <w:sz w:val="22"/>
                <w:szCs w:val="22"/>
              </w:rPr>
            </w:pPr>
            <w:r w:rsidRPr="00832736">
              <w:rPr>
                <w:rFonts w:ascii="Arial" w:hAnsi="Arial" w:cs="Arial"/>
                <w:color w:val="000000" w:themeColor="text1"/>
                <w:sz w:val="22"/>
                <w:szCs w:val="22"/>
              </w:rPr>
              <w:t>Python-based machine learning libraries within Google Colab. These tools are used solely for academic model development and analysis, in compliance with University guidance on AI use. No personal or sensitive data is processed.</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07F6449" w:rsidR="00CD54AD" w:rsidRPr="00832736" w:rsidRDefault="00832736" w:rsidP="00832736">
            <w:pPr>
              <w:rPr>
                <w:rFonts w:ascii="Arial" w:hAnsi="Arial" w:cs="Arial"/>
                <w:bCs/>
                <w:color w:val="000000" w:themeColor="text1"/>
                <w:sz w:val="22"/>
                <w:szCs w:val="22"/>
              </w:rPr>
            </w:pPr>
            <w:r w:rsidRPr="00832736">
              <w:rPr>
                <w:rFonts w:ascii="Arial" w:hAnsi="Arial" w:cs="Arial"/>
                <w:bCs/>
                <w:color w:val="000000" w:themeColor="text1"/>
                <w:sz w:val="22"/>
                <w:szCs w:val="22"/>
              </w:rPr>
              <w:t>Dermoscopic images and metadata from the HAM10000 dataset.</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071B9FC" w14:textId="77777777" w:rsidR="00832736" w:rsidRPr="00832736" w:rsidRDefault="00832736" w:rsidP="00832736">
            <w:pPr>
              <w:rPr>
                <w:rFonts w:ascii="Arial" w:hAnsi="Arial" w:cs="Arial"/>
                <w:color w:val="000000" w:themeColor="text1"/>
                <w:sz w:val="22"/>
                <w:szCs w:val="22"/>
              </w:rPr>
            </w:pPr>
            <w:r w:rsidRPr="00832736">
              <w:rPr>
                <w:rFonts w:ascii="Arial" w:hAnsi="Arial" w:cs="Arial"/>
                <w:color w:val="000000" w:themeColor="text1"/>
                <w:sz w:val="22"/>
                <w:szCs w:val="22"/>
              </w:rPr>
              <w:t>The lead researcher is responsible for all data management.</w:t>
            </w:r>
          </w:p>
          <w:p w14:paraId="1DCF4126" w14:textId="17534459" w:rsidR="00CD54AD" w:rsidRPr="00CD5541" w:rsidRDefault="00CD54AD" w:rsidP="00CD5541">
            <w:pPr>
              <w:rPr>
                <w:rFonts w:ascii="Arial" w:hAnsi="Arial" w:cs="Arial"/>
                <w:color w:val="000000" w:themeColor="text1"/>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68242203" w:rsidR="00CD54AD" w:rsidRPr="00CD5541" w:rsidRDefault="00832736" w:rsidP="00832736">
            <w:pPr>
              <w:rPr>
                <w:rFonts w:ascii="Arial" w:hAnsi="Arial" w:cs="Arial"/>
                <w:color w:val="000000" w:themeColor="text1"/>
                <w:sz w:val="22"/>
                <w:szCs w:val="22"/>
              </w:rPr>
            </w:pPr>
            <w:r w:rsidRPr="00832736">
              <w:rPr>
                <w:rFonts w:ascii="Arial" w:hAnsi="Arial" w:cs="Arial"/>
                <w:color w:val="000000" w:themeColor="text1"/>
                <w:sz w:val="22"/>
                <w:szCs w:val="22"/>
              </w:rPr>
              <w:t>Public Kaggle dataset. No additional data collection required.</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2110BB9A" w:rsidR="00CD54AD" w:rsidRPr="00CD5541" w:rsidRDefault="00832736" w:rsidP="00832736">
            <w:pPr>
              <w:rPr>
                <w:rFonts w:ascii="Arial" w:hAnsi="Arial" w:cs="Arial"/>
                <w:bCs/>
                <w:color w:val="000000" w:themeColor="text1"/>
                <w:sz w:val="22"/>
                <w:szCs w:val="22"/>
              </w:rPr>
            </w:pPr>
            <w:r w:rsidRPr="00832736">
              <w:rPr>
                <w:rFonts w:ascii="Arial" w:hAnsi="Arial" w:cs="Arial"/>
                <w:bCs/>
                <w:color w:val="000000" w:themeColor="text1"/>
                <w:sz w:val="22"/>
                <w:szCs w:val="22"/>
              </w:rPr>
              <w:t>Data will be clearly labelled, versioned, and documented within notebooks.</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23BCF33C" w14:textId="49138F63" w:rsidR="00CD5541" w:rsidRPr="00CD5541" w:rsidRDefault="00832736" w:rsidP="00832736">
            <w:pPr>
              <w:rPr>
                <w:rFonts w:ascii="Arial" w:hAnsi="Arial" w:cs="Arial"/>
                <w:color w:val="000000" w:themeColor="text1"/>
                <w:sz w:val="22"/>
                <w:szCs w:val="22"/>
              </w:rPr>
            </w:pPr>
            <w:r w:rsidRPr="00832736">
              <w:rPr>
                <w:rFonts w:ascii="Arial" w:hAnsi="Arial" w:cs="Arial"/>
                <w:color w:val="000000" w:themeColor="text1"/>
                <w:sz w:val="22"/>
                <w:szCs w:val="22"/>
              </w:rPr>
              <w:t>Verification of labels, checks for missing data, and controlled splitting by lesion_id.</w:t>
            </w:r>
          </w:p>
          <w:p w14:paraId="1564C8EC" w14:textId="2C9B8D00" w:rsidR="00CD54AD" w:rsidRPr="00CD5541" w:rsidRDefault="00CD54AD" w:rsidP="00CD5541">
            <w:pPr>
              <w:rPr>
                <w:rFonts w:ascii="Arial" w:hAnsi="Arial" w:cs="Arial"/>
                <w:color w:val="000000" w:themeColor="text1"/>
                <w:sz w:val="22"/>
                <w:szCs w:val="22"/>
              </w:rPr>
            </w:pPr>
          </w:p>
          <w:p w14:paraId="0D0B33B9" w14:textId="36F63992" w:rsidR="00CD54AD" w:rsidRPr="00CD5541"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57E86C96" w:rsidR="00CD54AD" w:rsidRPr="00CD5541" w:rsidRDefault="00832736" w:rsidP="00832736">
            <w:pPr>
              <w:rPr>
                <w:rFonts w:ascii="Arial" w:hAnsi="Arial" w:cs="Arial"/>
                <w:color w:val="000000" w:themeColor="text1"/>
                <w:sz w:val="22"/>
                <w:szCs w:val="22"/>
              </w:rPr>
            </w:pPr>
            <w:r w:rsidRPr="00832736">
              <w:rPr>
                <w:rFonts w:ascii="Arial" w:hAnsi="Arial" w:cs="Arial"/>
                <w:color w:val="000000" w:themeColor="text1"/>
                <w:sz w:val="22"/>
                <w:szCs w:val="22"/>
              </w:rPr>
              <w:t>Encrypted university-approved devices and Google Colab environment.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4A73F3E8" w:rsidR="00CD54AD" w:rsidRPr="00832736" w:rsidRDefault="00832736" w:rsidP="00832736">
            <w:pPr>
              <w:rPr>
                <w:rFonts w:ascii="Arial" w:hAnsi="Arial" w:cs="Arial"/>
                <w:bCs/>
                <w:color w:val="000000" w:themeColor="text1"/>
                <w:sz w:val="22"/>
                <w:szCs w:val="22"/>
              </w:rPr>
            </w:pPr>
            <w:r w:rsidRPr="00832736">
              <w:rPr>
                <w:rFonts w:ascii="Arial" w:hAnsi="Arial" w:cs="Arial"/>
                <w:bCs/>
                <w:color w:val="000000" w:themeColor="text1"/>
                <w:sz w:val="22"/>
                <w:szCs w:val="22"/>
              </w:rPr>
              <w:t>Only derived results and trained models will be retained for academic purposes.</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30661ECF" w:rsidR="00CD54AD" w:rsidRPr="003C7DED" w:rsidRDefault="00832736" w:rsidP="00832736">
            <w:pPr>
              <w:rPr>
                <w:rFonts w:ascii="Arial" w:hAnsi="Arial" w:cs="Arial"/>
                <w:sz w:val="22"/>
                <w:szCs w:val="22"/>
              </w:rPr>
            </w:pPr>
            <w:r w:rsidRPr="00832736">
              <w:rPr>
                <w:rFonts w:ascii="Arial" w:hAnsi="Arial" w:cs="Arial"/>
                <w:bCs/>
                <w:color w:val="000000" w:themeColor="text1"/>
                <w:sz w:val="22"/>
                <w:szCs w:val="22"/>
              </w:rPr>
              <w:t>Code comments, README documentation, and metadata descriptions.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654A190" w:rsidR="00CD54AD" w:rsidRPr="00CD5541" w:rsidRDefault="00832736" w:rsidP="00832736">
            <w:pPr>
              <w:rPr>
                <w:rFonts w:ascii="Arial" w:hAnsi="Arial" w:cs="Arial"/>
                <w:bCs/>
                <w:color w:val="000000" w:themeColor="text1"/>
                <w:sz w:val="22"/>
                <w:szCs w:val="22"/>
              </w:rPr>
            </w:pPr>
            <w:r w:rsidRPr="00832736">
              <w:rPr>
                <w:rFonts w:ascii="Arial" w:hAnsi="Arial" w:cs="Arial"/>
                <w:bCs/>
                <w:color w:val="000000" w:themeColor="text1"/>
                <w:sz w:val="22"/>
                <w:szCs w:val="22"/>
              </w:rPr>
              <w:t>No raw data will be redistributed. Results may be shared in anonymised aggregate form.</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09C3AF77" w:rsidR="00CD54AD" w:rsidRPr="00CD5541" w:rsidRDefault="00832736" w:rsidP="00832736">
            <w:pPr>
              <w:rPr>
                <w:rFonts w:ascii="Arial" w:hAnsi="Arial" w:cs="Arial"/>
                <w:bCs/>
                <w:color w:val="000000" w:themeColor="text1"/>
                <w:sz w:val="22"/>
                <w:szCs w:val="22"/>
              </w:rPr>
            </w:pPr>
            <w:r w:rsidRPr="00832736">
              <w:rPr>
                <w:rFonts w:ascii="Arial" w:hAnsi="Arial" w:cs="Arial"/>
                <w:bCs/>
                <w:color w:val="000000" w:themeColor="text1"/>
                <w:sz w:val="22"/>
                <w:szCs w:val="22"/>
              </w:rPr>
              <w:t>Student and University, in line with institutional policy.</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302544FE" w14:textId="2A0F8FE1" w:rsidR="00CD54AD" w:rsidRPr="00CD5541" w:rsidRDefault="00832736" w:rsidP="00CD5541">
            <w:pPr>
              <w:rPr>
                <w:rFonts w:ascii="Arial" w:hAnsi="Arial" w:cs="Arial"/>
                <w:color w:val="000000" w:themeColor="text1"/>
                <w:sz w:val="22"/>
                <w:szCs w:val="22"/>
              </w:rPr>
            </w:pPr>
            <w:r w:rsidRPr="00832736">
              <w:rPr>
                <w:rFonts w:ascii="Arial" w:hAnsi="Arial" w:cs="Arial"/>
                <w:color w:val="000000" w:themeColor="text1"/>
                <w:sz w:val="22"/>
                <w:szCs w:val="22"/>
              </w:rPr>
              <w:t>Resources include laptop / desktop with sufficient RAM/CPU and secure storage /softwares( python environment) Any cloud compute that is used will be evaluated to ensure data protection compliance and be able to only store de-identified data.</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5715D7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B3C820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w:t>
            </w:r>
            <w:r w:rsidRPr="005B3301">
              <w:rPr>
                <w:rFonts w:ascii="Arial" w:hAnsi="Arial" w:cs="Arial"/>
                <w:i/>
                <w:iCs/>
                <w:color w:val="4EA72E" w:themeColor="accent6"/>
                <w:sz w:val="22"/>
                <w:szCs w:val="22"/>
              </w:rPr>
              <w:lastRenderedPageBreak/>
              <w:t xml:space="preserve">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w:t>
            </w:r>
            <w:r w:rsidRPr="005B3301">
              <w:rPr>
                <w:rFonts w:ascii="Arial" w:hAnsi="Arial" w:cs="Arial"/>
                <w:i/>
                <w:iCs/>
                <w:color w:val="4EA72E" w:themeColor="accent6"/>
                <w:sz w:val="22"/>
                <w:szCs w:val="22"/>
              </w:rPr>
              <w:lastRenderedPageBreak/>
              <w:t xml:space="preserve">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5CF60D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lastRenderedPageBreak/>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7A24A9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6D225E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 xml:space="preserve">Damage to the University’s or researcher’s reputation if participants or stakeholders feel </w:t>
            </w:r>
            <w:r w:rsidRPr="004E7F0F">
              <w:rPr>
                <w:rFonts w:ascii="Arial" w:hAnsi="Arial" w:cs="Arial"/>
                <w:iCs/>
                <w:color w:val="4EA72E" w:themeColor="accent6"/>
                <w:sz w:val="22"/>
                <w:szCs w:val="22"/>
              </w:rPr>
              <w:lastRenderedPageBreak/>
              <w:t>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lastRenderedPageBreak/>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813137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w:t>
            </w:r>
            <w:r w:rsidRPr="003C7DED">
              <w:rPr>
                <w:rFonts w:ascii="Arial" w:hAnsi="Arial" w:cs="Arial"/>
                <w:i/>
                <w:iCs/>
                <w:color w:val="161616"/>
                <w:sz w:val="22"/>
                <w:szCs w:val="22"/>
                <w:lang w:eastAsia="en-GB"/>
              </w:rPr>
              <w:lastRenderedPageBreak/>
              <w:t xml:space="preserve">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3C6DB5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C89212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571ED1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E638C0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t>
            </w:r>
            <w:r>
              <w:rPr>
                <w:rFonts w:ascii="Arial" w:hAnsi="Arial" w:cs="Arial"/>
                <w:iCs/>
                <w:color w:val="4EA72E" w:themeColor="accent6"/>
                <w:sz w:val="22"/>
                <w:szCs w:val="22"/>
              </w:rPr>
              <w:lastRenderedPageBreak/>
              <w:t>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 xml:space="preserve">Ideally a full risk assessment document should be submitted with this form. You can also include </w:t>
            </w:r>
            <w:r>
              <w:rPr>
                <w:rFonts w:ascii="Arial" w:hAnsi="Arial" w:cs="Arial"/>
                <w:iCs/>
                <w:color w:val="4EA72E" w:themeColor="accent6"/>
                <w:sz w:val="22"/>
                <w:szCs w:val="22"/>
              </w:rPr>
              <w:lastRenderedPageBreak/>
              <w:t>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79BD9E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454AA3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B47A38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7CF815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739C83F" w:rsidR="00CD54AD" w:rsidRPr="003C7DED" w:rsidRDefault="00A576C6" w:rsidP="004135AB">
            <w:pPr>
              <w:pStyle w:val="NoSpacing"/>
              <w:rPr>
                <w:rFonts w:ascii="Arial" w:hAnsi="Arial" w:cs="Arial"/>
                <w:sz w:val="22"/>
                <w:szCs w:val="22"/>
              </w:rPr>
            </w:pPr>
            <w:r>
              <w:rPr>
                <w:rFonts w:ascii="Arial" w:hAnsi="Arial" w:cs="Arial"/>
                <w:sz w:val="22"/>
                <w:szCs w:val="22"/>
              </w:rPr>
              <w:t xml:space="preserve">PrexaKumari Maganbhai </w:t>
            </w:r>
            <w:r w:rsidR="00AC0196">
              <w:rPr>
                <w:rFonts w:ascii="Arial" w:hAnsi="Arial" w:cs="Arial"/>
                <w:sz w:val="22"/>
                <w:szCs w:val="22"/>
              </w:rPr>
              <w:t>A</w:t>
            </w:r>
            <w:r>
              <w:rPr>
                <w:rFonts w:ascii="Arial" w:hAnsi="Arial" w:cs="Arial"/>
                <w:sz w:val="22"/>
                <w:szCs w:val="22"/>
              </w:rPr>
              <w:t>hir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A4174EA" w:rsidR="00CD54AD" w:rsidRPr="003C7DED" w:rsidRDefault="00AC0196" w:rsidP="004135AB">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4C2F0422" wp14:editId="4502F230">
                  <wp:extent cx="1341120" cy="350520"/>
                  <wp:effectExtent l="0" t="0" r="0" b="0"/>
                  <wp:docPr id="1309746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746631" name="Picture 130974663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41120" cy="350520"/>
                          </a:xfrm>
                          <a:prstGeom prst="rect">
                            <a:avLst/>
                          </a:prstGeom>
                        </pic:spPr>
                      </pic:pic>
                    </a:graphicData>
                  </a:graphic>
                </wp:inline>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4156CFE" w:rsidR="00CD54AD" w:rsidRPr="003C7DED" w:rsidRDefault="00AC0196" w:rsidP="004135AB">
            <w:pPr>
              <w:pStyle w:val="NoSpacing"/>
              <w:rPr>
                <w:rFonts w:ascii="Arial" w:hAnsi="Arial" w:cs="Arial"/>
                <w:b/>
                <w:bCs/>
                <w:sz w:val="22"/>
                <w:szCs w:val="22"/>
              </w:rPr>
            </w:pPr>
            <w:r>
              <w:rPr>
                <w:rFonts w:ascii="Arial" w:hAnsi="Arial" w:cs="Arial"/>
                <w:b/>
                <w:bCs/>
                <w:sz w:val="22"/>
                <w:szCs w:val="22"/>
              </w:rPr>
              <w:t>10-02-2026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311B9E6" w:rsidR="00237489" w:rsidRPr="003C7DED" w:rsidRDefault="00CD554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2E0AFC2" w:rsidR="00237489" w:rsidRPr="003C7DED" w:rsidRDefault="00CD554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63BB72A" w:rsidR="00237489" w:rsidRPr="003C7DED" w:rsidRDefault="00CD554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61C907C6" w:rsidR="00237489" w:rsidRPr="003C7DED" w:rsidRDefault="00CD554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0F7C2C77" w:rsidR="00237489" w:rsidRPr="003C7DED" w:rsidRDefault="00CD554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34AB4E2" w:rsidR="00237489" w:rsidRPr="003C7DED" w:rsidRDefault="00CD554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DD33DEC" w:rsidR="00237489" w:rsidRPr="003C7DED" w:rsidRDefault="00CD554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D9D7AC0" w:rsidR="00237489" w:rsidRPr="003C7DED" w:rsidRDefault="00CD554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C54706A" w:rsidR="00237489" w:rsidRPr="003C7DED" w:rsidRDefault="00CD554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EABD7F9" w:rsidR="00886A02" w:rsidRPr="003C7DED" w:rsidRDefault="00A918FE"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A1A677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A918F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BF42443"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A918FE">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3F932" w14:textId="77777777" w:rsidR="0055713C" w:rsidRDefault="0055713C" w:rsidP="00E12CE5">
      <w:r>
        <w:separator/>
      </w:r>
    </w:p>
  </w:endnote>
  <w:endnote w:type="continuationSeparator" w:id="0">
    <w:p w14:paraId="74359FB4" w14:textId="77777777" w:rsidR="0055713C" w:rsidRDefault="0055713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06264" w14:textId="77777777" w:rsidR="0055713C" w:rsidRDefault="0055713C" w:rsidP="00E12CE5">
      <w:r>
        <w:separator/>
      </w:r>
    </w:p>
  </w:footnote>
  <w:footnote w:type="continuationSeparator" w:id="0">
    <w:p w14:paraId="0E3C7D3D" w14:textId="77777777" w:rsidR="0055713C" w:rsidRDefault="0055713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DF3394"/>
    <w:multiLevelType w:val="multilevel"/>
    <w:tmpl w:val="F4EED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603CD7"/>
    <w:multiLevelType w:val="multilevel"/>
    <w:tmpl w:val="9D5C4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5"/>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98917540">
    <w:abstractNumId w:val="24"/>
  </w:num>
  <w:num w:numId="26" w16cid:durableId="5494199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47B45"/>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0C63"/>
    <w:rsid w:val="001F1AD5"/>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345E1"/>
    <w:rsid w:val="005477AF"/>
    <w:rsid w:val="00551218"/>
    <w:rsid w:val="00551CE5"/>
    <w:rsid w:val="0055713C"/>
    <w:rsid w:val="00557E49"/>
    <w:rsid w:val="005652E2"/>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01B8"/>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01834"/>
    <w:rsid w:val="0082336B"/>
    <w:rsid w:val="00832736"/>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54D62"/>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576C6"/>
    <w:rsid w:val="00A70A75"/>
    <w:rsid w:val="00A70E38"/>
    <w:rsid w:val="00A718A3"/>
    <w:rsid w:val="00A75883"/>
    <w:rsid w:val="00A80868"/>
    <w:rsid w:val="00A918FE"/>
    <w:rsid w:val="00A91940"/>
    <w:rsid w:val="00AA4E90"/>
    <w:rsid w:val="00AB2FEE"/>
    <w:rsid w:val="00AC0196"/>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D5541"/>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32</Pages>
  <Words>10079</Words>
  <Characters>57455</Characters>
  <Application>Microsoft Office Word</Application>
  <DocSecurity>0</DocSecurity>
  <Lines>478</Lines>
  <Paragraphs>134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Deepthi Podili</cp:lastModifiedBy>
  <cp:revision>4</cp:revision>
  <dcterms:created xsi:type="dcterms:W3CDTF">2025-10-20T08:23:00Z</dcterms:created>
  <dcterms:modified xsi:type="dcterms:W3CDTF">2026-02-10T10:04:00Z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