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657B1D" w14:textId="51E161FA" w:rsidR="00437B7C" w:rsidRDefault="00437B7C" w:rsidP="00437B7C">
      <w:pPr>
        <w:rPr>
          <w:rFonts w:ascii="Times New Roman" w:hAnsi="Times New Roman" w:cs="Times New Roman"/>
          <w:sz w:val="24"/>
          <w:szCs w:val="24"/>
        </w:rPr>
      </w:pPr>
      <w:r w:rsidRPr="004B52E7">
        <w:rPr>
          <w:rFonts w:ascii="Times New Roman" w:hAnsi="Times New Roman" w:cs="Times New Roman"/>
          <w:sz w:val="24"/>
          <w:szCs w:val="24"/>
        </w:rPr>
        <w:t xml:space="preserve">Critically discuss, citing empirical psychological research and giving real world examples the psychological impact of genetic testing. </w:t>
      </w:r>
    </w:p>
    <w:p w14:paraId="4E78A377" w14:textId="027D3909" w:rsidR="00B54689" w:rsidRPr="004B52E7" w:rsidRDefault="006E095A" w:rsidP="00437B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12D5A">
        <w:rPr>
          <w:rFonts w:ascii="Times New Roman" w:hAnsi="Times New Roman" w:cs="Times New Roman"/>
          <w:sz w:val="24"/>
          <w:szCs w:val="24"/>
        </w:rPr>
        <w:t xml:space="preserve">This assignment will be covering the psychological impact of genetic testing by </w:t>
      </w:r>
      <w:r w:rsidR="000E10C0">
        <w:rPr>
          <w:rFonts w:ascii="Times New Roman" w:hAnsi="Times New Roman" w:cs="Times New Roman"/>
          <w:sz w:val="24"/>
          <w:szCs w:val="24"/>
        </w:rPr>
        <w:t xml:space="preserve">discussing the impact </w:t>
      </w:r>
      <w:r w:rsidR="00AB347E">
        <w:rPr>
          <w:rFonts w:ascii="Times New Roman" w:hAnsi="Times New Roman" w:cs="Times New Roman"/>
          <w:sz w:val="24"/>
          <w:szCs w:val="24"/>
        </w:rPr>
        <w:t xml:space="preserve">genetic testing can have on an individual and their relatives, </w:t>
      </w:r>
      <w:r w:rsidR="006E5C7E">
        <w:rPr>
          <w:rFonts w:ascii="Times New Roman" w:hAnsi="Times New Roman" w:cs="Times New Roman"/>
          <w:sz w:val="24"/>
          <w:szCs w:val="24"/>
        </w:rPr>
        <w:t>the Angelina Jolie effect, commu</w:t>
      </w:r>
      <w:r w:rsidR="00907537">
        <w:rPr>
          <w:rFonts w:ascii="Times New Roman" w:hAnsi="Times New Roman" w:cs="Times New Roman"/>
          <w:sz w:val="24"/>
          <w:szCs w:val="24"/>
        </w:rPr>
        <w:t xml:space="preserve">nicating </w:t>
      </w:r>
      <w:r w:rsidR="005C0E0B">
        <w:rPr>
          <w:rFonts w:ascii="Times New Roman" w:hAnsi="Times New Roman" w:cs="Times New Roman"/>
          <w:sz w:val="24"/>
          <w:szCs w:val="24"/>
        </w:rPr>
        <w:t>an</w:t>
      </w:r>
      <w:r w:rsidR="00907537">
        <w:rPr>
          <w:rFonts w:ascii="Times New Roman" w:hAnsi="Times New Roman" w:cs="Times New Roman"/>
          <w:sz w:val="24"/>
          <w:szCs w:val="24"/>
        </w:rPr>
        <w:t xml:space="preserve"> inherited gene to family members</w:t>
      </w:r>
      <w:r w:rsidR="005C4BB9">
        <w:rPr>
          <w:rFonts w:ascii="Times New Roman" w:hAnsi="Times New Roman" w:cs="Times New Roman"/>
          <w:sz w:val="24"/>
          <w:szCs w:val="24"/>
        </w:rPr>
        <w:t>,</w:t>
      </w:r>
      <w:r w:rsidR="00907537">
        <w:rPr>
          <w:rFonts w:ascii="Times New Roman" w:hAnsi="Times New Roman" w:cs="Times New Roman"/>
          <w:sz w:val="24"/>
          <w:szCs w:val="24"/>
        </w:rPr>
        <w:t xml:space="preserve"> the psychological impact of passing the inherited gene</w:t>
      </w:r>
      <w:r w:rsidR="001422D3">
        <w:rPr>
          <w:rFonts w:ascii="Times New Roman" w:hAnsi="Times New Roman" w:cs="Times New Roman"/>
          <w:sz w:val="24"/>
          <w:szCs w:val="24"/>
        </w:rPr>
        <w:t xml:space="preserve"> down to children</w:t>
      </w:r>
      <w:r w:rsidR="005C4BB9">
        <w:rPr>
          <w:rFonts w:ascii="Times New Roman" w:hAnsi="Times New Roman" w:cs="Times New Roman"/>
          <w:sz w:val="24"/>
          <w:szCs w:val="24"/>
        </w:rPr>
        <w:t xml:space="preserve"> and coping with a </w:t>
      </w:r>
      <w:r w:rsidR="00176E0D">
        <w:rPr>
          <w:rFonts w:ascii="Times New Roman" w:hAnsi="Times New Roman" w:cs="Times New Roman"/>
          <w:sz w:val="24"/>
          <w:szCs w:val="24"/>
        </w:rPr>
        <w:t xml:space="preserve">positive or negative diagnosis. </w:t>
      </w:r>
      <w:bookmarkStart w:id="0" w:name="_GoBack"/>
      <w:bookmarkEnd w:id="0"/>
    </w:p>
    <w:p w14:paraId="2C2F7348" w14:textId="77777777" w:rsidR="00670B8B" w:rsidRDefault="000F61A5" w:rsidP="004B52E7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676E28">
        <w:rPr>
          <w:rFonts w:ascii="Times New Roman" w:hAnsi="Times New Roman" w:cs="Times New Roman"/>
          <w:sz w:val="24"/>
          <w:szCs w:val="24"/>
        </w:rPr>
        <w:t xml:space="preserve">Genetic testing has become more important in enhancing the biological knowledge about cancer. </w:t>
      </w:r>
      <w:r w:rsidR="00444215" w:rsidRPr="00676E28">
        <w:rPr>
          <w:rFonts w:ascii="Times New Roman" w:hAnsi="Times New Roman" w:cs="Times New Roman"/>
          <w:sz w:val="24"/>
          <w:szCs w:val="24"/>
        </w:rPr>
        <w:t>The media has made the public more aware of the possible gene</w:t>
      </w:r>
      <w:r w:rsidR="00644009" w:rsidRPr="00676E28">
        <w:rPr>
          <w:rFonts w:ascii="Times New Roman" w:hAnsi="Times New Roman" w:cs="Times New Roman"/>
          <w:sz w:val="24"/>
          <w:szCs w:val="24"/>
        </w:rPr>
        <w:t>s</w:t>
      </w:r>
      <w:r w:rsidR="00444215" w:rsidRPr="00676E28">
        <w:rPr>
          <w:rFonts w:ascii="Times New Roman" w:hAnsi="Times New Roman" w:cs="Times New Roman"/>
          <w:sz w:val="24"/>
          <w:szCs w:val="24"/>
        </w:rPr>
        <w:t xml:space="preserve"> that </w:t>
      </w:r>
      <w:r w:rsidR="00EA6595" w:rsidRPr="00676E28">
        <w:rPr>
          <w:rFonts w:ascii="Times New Roman" w:hAnsi="Times New Roman" w:cs="Times New Roman"/>
          <w:sz w:val="24"/>
          <w:szCs w:val="24"/>
        </w:rPr>
        <w:t>are</w:t>
      </w:r>
      <w:r w:rsidR="00444215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0D534D" w:rsidRPr="00676E28">
        <w:rPr>
          <w:rFonts w:ascii="Times New Roman" w:hAnsi="Times New Roman" w:cs="Times New Roman"/>
          <w:sz w:val="24"/>
          <w:szCs w:val="24"/>
        </w:rPr>
        <w:t>susceptible</w:t>
      </w:r>
      <w:r w:rsidR="00444215" w:rsidRPr="00676E28">
        <w:rPr>
          <w:rFonts w:ascii="Times New Roman" w:hAnsi="Times New Roman" w:cs="Times New Roman"/>
          <w:sz w:val="24"/>
          <w:szCs w:val="24"/>
        </w:rPr>
        <w:t xml:space="preserve"> t</w:t>
      </w:r>
      <w:r w:rsidR="004B52E7" w:rsidRPr="00676E28">
        <w:rPr>
          <w:rFonts w:ascii="Times New Roman" w:hAnsi="Times New Roman" w:cs="Times New Roman"/>
          <w:sz w:val="24"/>
          <w:szCs w:val="24"/>
        </w:rPr>
        <w:t xml:space="preserve">o </w:t>
      </w:r>
      <w:r w:rsidR="00444215" w:rsidRPr="00676E28">
        <w:rPr>
          <w:rFonts w:ascii="Times New Roman" w:hAnsi="Times New Roman" w:cs="Times New Roman"/>
          <w:sz w:val="24"/>
          <w:szCs w:val="24"/>
        </w:rPr>
        <w:t xml:space="preserve">cancer and the </w:t>
      </w:r>
      <w:r w:rsidR="000A09E3" w:rsidRPr="00676E28">
        <w:rPr>
          <w:rFonts w:ascii="Times New Roman" w:hAnsi="Times New Roman" w:cs="Times New Roman"/>
          <w:sz w:val="24"/>
          <w:szCs w:val="24"/>
        </w:rPr>
        <w:t xml:space="preserve">availability there </w:t>
      </w:r>
      <w:r w:rsidR="00A27B52" w:rsidRPr="00676E28">
        <w:rPr>
          <w:rFonts w:ascii="Times New Roman" w:hAnsi="Times New Roman" w:cs="Times New Roman"/>
          <w:sz w:val="24"/>
          <w:szCs w:val="24"/>
        </w:rPr>
        <w:t>are</w:t>
      </w:r>
      <w:r w:rsidR="000A09E3" w:rsidRPr="00676E28">
        <w:rPr>
          <w:rFonts w:ascii="Times New Roman" w:hAnsi="Times New Roman" w:cs="Times New Roman"/>
          <w:sz w:val="24"/>
          <w:szCs w:val="24"/>
        </w:rPr>
        <w:t xml:space="preserve"> for individuals to be tested. There has been a significant increase in the number of individuals who are showing an interest in undergoing genetic testing</w:t>
      </w:r>
      <w:r w:rsidR="00A27B52" w:rsidRPr="00676E28">
        <w:rPr>
          <w:rFonts w:ascii="Times New Roman" w:hAnsi="Times New Roman" w:cs="Times New Roman"/>
          <w:sz w:val="24"/>
          <w:szCs w:val="24"/>
        </w:rPr>
        <w:t>,</w:t>
      </w:r>
      <w:r w:rsidR="000A09E3" w:rsidRPr="00676E28">
        <w:rPr>
          <w:rFonts w:ascii="Times New Roman" w:hAnsi="Times New Roman" w:cs="Times New Roman"/>
          <w:sz w:val="24"/>
          <w:szCs w:val="24"/>
        </w:rPr>
        <w:t xml:space="preserve"> to see if they are </w:t>
      </w:r>
      <w:r w:rsidR="0052140F" w:rsidRPr="00676E28">
        <w:rPr>
          <w:rFonts w:ascii="Times New Roman" w:hAnsi="Times New Roman" w:cs="Times New Roman"/>
          <w:sz w:val="24"/>
          <w:szCs w:val="24"/>
        </w:rPr>
        <w:t>at</w:t>
      </w:r>
      <w:r w:rsidR="000A09E3" w:rsidRPr="00676E28">
        <w:rPr>
          <w:rFonts w:ascii="Times New Roman" w:hAnsi="Times New Roman" w:cs="Times New Roman"/>
          <w:sz w:val="24"/>
          <w:szCs w:val="24"/>
        </w:rPr>
        <w:t xml:space="preserve"> risk </w:t>
      </w:r>
      <w:r w:rsidR="00194CC8" w:rsidRPr="00676E28">
        <w:rPr>
          <w:rFonts w:ascii="Times New Roman" w:hAnsi="Times New Roman" w:cs="Times New Roman"/>
          <w:sz w:val="24"/>
          <w:szCs w:val="24"/>
        </w:rPr>
        <w:t>of</w:t>
      </w:r>
      <w:r w:rsidR="000A09E3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52140F" w:rsidRPr="00676E28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0A09E3" w:rsidRPr="00676E28">
        <w:rPr>
          <w:rFonts w:ascii="Times New Roman" w:hAnsi="Times New Roman" w:cs="Times New Roman"/>
          <w:sz w:val="24"/>
          <w:szCs w:val="24"/>
        </w:rPr>
        <w:t>cancer</w:t>
      </w:r>
      <w:r w:rsidR="002D3844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6651B7" w:rsidRPr="00676E28">
        <w:rPr>
          <w:rFonts w:ascii="Times New Roman" w:hAnsi="Times New Roman" w:cs="Times New Roman"/>
          <w:sz w:val="24"/>
          <w:szCs w:val="24"/>
        </w:rPr>
        <w:t>(</w:t>
      </w:r>
      <w:r w:rsidR="002D3844" w:rsidRPr="00676E28">
        <w:rPr>
          <w:rFonts w:ascii="Times New Roman" w:hAnsi="Times New Roman" w:cs="Times New Roman"/>
          <w:sz w:val="24"/>
          <w:szCs w:val="24"/>
        </w:rPr>
        <w:t>Howard</w:t>
      </w:r>
      <w:r w:rsidR="002D5C20" w:rsidRPr="00676E2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C4DA0" w:rsidRPr="00676E28">
        <w:rPr>
          <w:rFonts w:ascii="Times New Roman" w:hAnsi="Times New Roman" w:cs="Times New Roman"/>
          <w:sz w:val="24"/>
          <w:szCs w:val="24"/>
        </w:rPr>
        <w:t>Pasalodos</w:t>
      </w:r>
      <w:proofErr w:type="spellEnd"/>
      <w:r w:rsidR="009C4DA0" w:rsidRPr="00676E28">
        <w:rPr>
          <w:rFonts w:ascii="Times New Roman" w:hAnsi="Times New Roman" w:cs="Times New Roman"/>
          <w:sz w:val="24"/>
          <w:szCs w:val="24"/>
        </w:rPr>
        <w:t>- Sanchez</w:t>
      </w:r>
      <w:r w:rsidR="00A120F2" w:rsidRPr="00676E28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A120F2" w:rsidRPr="00676E28">
        <w:rPr>
          <w:rFonts w:ascii="Times New Roman" w:hAnsi="Times New Roman" w:cs="Times New Roman"/>
          <w:sz w:val="24"/>
          <w:szCs w:val="24"/>
        </w:rPr>
        <w:t>Scotting</w:t>
      </w:r>
      <w:proofErr w:type="spellEnd"/>
      <w:r w:rsidR="00B6292B" w:rsidRPr="00676E28">
        <w:rPr>
          <w:rFonts w:ascii="Times New Roman" w:hAnsi="Times New Roman" w:cs="Times New Roman"/>
          <w:sz w:val="24"/>
          <w:szCs w:val="24"/>
        </w:rPr>
        <w:t>, 2013</w:t>
      </w:r>
      <w:r w:rsidR="006651B7" w:rsidRPr="00676E28">
        <w:rPr>
          <w:rFonts w:ascii="Times New Roman" w:hAnsi="Times New Roman" w:cs="Times New Roman"/>
          <w:sz w:val="24"/>
          <w:szCs w:val="24"/>
        </w:rPr>
        <w:t>)</w:t>
      </w:r>
      <w:r w:rsidR="00867BF2" w:rsidRPr="00676E28">
        <w:rPr>
          <w:rFonts w:ascii="Times New Roman" w:hAnsi="Times New Roman" w:cs="Times New Roman"/>
          <w:sz w:val="24"/>
          <w:szCs w:val="24"/>
        </w:rPr>
        <w:t>.</w:t>
      </w:r>
      <w:r w:rsidR="006651B7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155FD9" w:rsidRPr="00676E28">
        <w:rPr>
          <w:rFonts w:ascii="Times New Roman" w:hAnsi="Times New Roman" w:cs="Times New Roman"/>
          <w:sz w:val="24"/>
          <w:szCs w:val="24"/>
        </w:rPr>
        <w:t xml:space="preserve">Because the </w:t>
      </w:r>
      <w:r w:rsidR="001616A8" w:rsidRPr="00676E28">
        <w:rPr>
          <w:rFonts w:ascii="Times New Roman" w:hAnsi="Times New Roman" w:cs="Times New Roman"/>
          <w:sz w:val="24"/>
          <w:szCs w:val="24"/>
        </w:rPr>
        <w:t xml:space="preserve">availability </w:t>
      </w:r>
      <w:r w:rsidR="00C813EC" w:rsidRPr="00676E28">
        <w:rPr>
          <w:rFonts w:ascii="Times New Roman" w:hAnsi="Times New Roman" w:cs="Times New Roman"/>
          <w:sz w:val="24"/>
          <w:szCs w:val="24"/>
        </w:rPr>
        <w:t>and use of genetic testing is increasing</w:t>
      </w:r>
      <w:r w:rsidR="000B165A" w:rsidRPr="00676E28">
        <w:rPr>
          <w:rFonts w:ascii="Times New Roman" w:hAnsi="Times New Roman" w:cs="Times New Roman"/>
          <w:sz w:val="24"/>
          <w:szCs w:val="24"/>
        </w:rPr>
        <w:t>,</w:t>
      </w:r>
      <w:r w:rsidR="00E8709E" w:rsidRPr="00676E28">
        <w:rPr>
          <w:rFonts w:ascii="Times New Roman" w:hAnsi="Times New Roman" w:cs="Times New Roman"/>
          <w:sz w:val="24"/>
          <w:szCs w:val="24"/>
        </w:rPr>
        <w:t xml:space="preserve"> the main concern is</w:t>
      </w:r>
      <w:r w:rsidR="00697B27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DC59F6" w:rsidRPr="00676E28">
        <w:rPr>
          <w:rFonts w:ascii="Times New Roman" w:hAnsi="Times New Roman" w:cs="Times New Roman"/>
          <w:sz w:val="24"/>
          <w:szCs w:val="24"/>
        </w:rPr>
        <w:t xml:space="preserve">to </w:t>
      </w:r>
      <w:r w:rsidR="00CB4580" w:rsidRPr="00676E28">
        <w:rPr>
          <w:rFonts w:ascii="Times New Roman" w:hAnsi="Times New Roman" w:cs="Times New Roman"/>
          <w:sz w:val="24"/>
          <w:szCs w:val="24"/>
        </w:rPr>
        <w:t>safeguard the patients</w:t>
      </w:r>
      <w:r w:rsidR="00261C92" w:rsidRPr="00676E28">
        <w:rPr>
          <w:rFonts w:ascii="Times New Roman" w:hAnsi="Times New Roman" w:cs="Times New Roman"/>
          <w:sz w:val="24"/>
          <w:szCs w:val="24"/>
        </w:rPr>
        <w:t xml:space="preserve"> and </w:t>
      </w:r>
      <w:r w:rsidR="00CB4580" w:rsidRPr="00676E28">
        <w:rPr>
          <w:rFonts w:ascii="Times New Roman" w:hAnsi="Times New Roman" w:cs="Times New Roman"/>
          <w:sz w:val="24"/>
          <w:szCs w:val="24"/>
        </w:rPr>
        <w:t>protect their confidentiality</w:t>
      </w:r>
      <w:r w:rsidR="003549FD" w:rsidRPr="00676E28">
        <w:rPr>
          <w:rFonts w:ascii="Times New Roman" w:hAnsi="Times New Roman" w:cs="Times New Roman"/>
          <w:sz w:val="24"/>
          <w:szCs w:val="24"/>
        </w:rPr>
        <w:t>,</w:t>
      </w:r>
      <w:r w:rsidR="00BF7126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BB719F" w:rsidRPr="00676E28">
        <w:rPr>
          <w:rFonts w:ascii="Times New Roman" w:hAnsi="Times New Roman" w:cs="Times New Roman"/>
          <w:sz w:val="24"/>
          <w:szCs w:val="24"/>
        </w:rPr>
        <w:t>dignity, wishes and their rights</w:t>
      </w:r>
      <w:r w:rsidR="00291CF4" w:rsidRPr="00676E28">
        <w:rPr>
          <w:rFonts w:ascii="Times New Roman" w:hAnsi="Times New Roman" w:cs="Times New Roman"/>
          <w:sz w:val="24"/>
          <w:szCs w:val="24"/>
        </w:rPr>
        <w:t>. This i</w:t>
      </w:r>
      <w:r w:rsidR="00261C92" w:rsidRPr="00676E28">
        <w:rPr>
          <w:rFonts w:ascii="Times New Roman" w:hAnsi="Times New Roman" w:cs="Times New Roman"/>
          <w:sz w:val="24"/>
          <w:szCs w:val="24"/>
        </w:rPr>
        <w:t xml:space="preserve">s done </w:t>
      </w:r>
      <w:r w:rsidR="001655FF" w:rsidRPr="00676E28">
        <w:rPr>
          <w:rFonts w:ascii="Times New Roman" w:hAnsi="Times New Roman" w:cs="Times New Roman"/>
          <w:sz w:val="24"/>
          <w:szCs w:val="24"/>
        </w:rPr>
        <w:t xml:space="preserve">by </w:t>
      </w:r>
      <w:r w:rsidR="00697810" w:rsidRPr="00676E28">
        <w:rPr>
          <w:rFonts w:ascii="Times New Roman" w:hAnsi="Times New Roman" w:cs="Times New Roman"/>
          <w:sz w:val="24"/>
          <w:szCs w:val="24"/>
        </w:rPr>
        <w:t xml:space="preserve">carefully following guidelines and monitoring genetic services. </w:t>
      </w:r>
      <w:r w:rsidR="00136218" w:rsidRPr="00676E28">
        <w:rPr>
          <w:rFonts w:ascii="Times New Roman" w:hAnsi="Times New Roman" w:cs="Times New Roman"/>
          <w:sz w:val="24"/>
          <w:szCs w:val="24"/>
        </w:rPr>
        <w:t>As a</w:t>
      </w:r>
      <w:r w:rsidR="00331F93" w:rsidRPr="00676E28">
        <w:rPr>
          <w:rFonts w:ascii="Times New Roman" w:hAnsi="Times New Roman" w:cs="Times New Roman"/>
          <w:sz w:val="24"/>
          <w:szCs w:val="24"/>
        </w:rPr>
        <w:t xml:space="preserve">n </w:t>
      </w:r>
      <w:r w:rsidR="00DF66A8" w:rsidRPr="00676E28">
        <w:rPr>
          <w:rFonts w:ascii="Times New Roman" w:hAnsi="Times New Roman" w:cs="Times New Roman"/>
          <w:sz w:val="24"/>
          <w:szCs w:val="24"/>
        </w:rPr>
        <w:t>adjustment to the Human Rights Act</w:t>
      </w:r>
      <w:r w:rsidR="00E4495D" w:rsidRPr="00676E28">
        <w:rPr>
          <w:rFonts w:ascii="Times New Roman" w:hAnsi="Times New Roman" w:cs="Times New Roman"/>
          <w:sz w:val="24"/>
          <w:szCs w:val="24"/>
        </w:rPr>
        <w:t xml:space="preserve"> 2008</w:t>
      </w:r>
      <w:r w:rsidR="00DF66A8" w:rsidRPr="00676E28">
        <w:rPr>
          <w:rFonts w:ascii="Times New Roman" w:hAnsi="Times New Roman" w:cs="Times New Roman"/>
          <w:sz w:val="24"/>
          <w:szCs w:val="24"/>
        </w:rPr>
        <w:t xml:space="preserve">, the Council of Europe </w:t>
      </w:r>
      <w:r w:rsidR="00687F48" w:rsidRPr="00676E28">
        <w:rPr>
          <w:rFonts w:ascii="Times New Roman" w:hAnsi="Times New Roman" w:cs="Times New Roman"/>
          <w:sz w:val="24"/>
          <w:szCs w:val="24"/>
        </w:rPr>
        <w:t xml:space="preserve">has provided </w:t>
      </w:r>
      <w:r w:rsidR="00E4495D" w:rsidRPr="00676E28">
        <w:rPr>
          <w:rFonts w:ascii="Times New Roman" w:hAnsi="Times New Roman" w:cs="Times New Roman"/>
          <w:sz w:val="24"/>
          <w:szCs w:val="24"/>
        </w:rPr>
        <w:t>an international arrang</w:t>
      </w:r>
      <w:r w:rsidR="00691929" w:rsidRPr="00676E28">
        <w:rPr>
          <w:rFonts w:ascii="Times New Roman" w:hAnsi="Times New Roman" w:cs="Times New Roman"/>
          <w:sz w:val="24"/>
          <w:szCs w:val="24"/>
        </w:rPr>
        <w:t>ement</w:t>
      </w:r>
      <w:r w:rsidR="00291CF4" w:rsidRPr="00676E28">
        <w:rPr>
          <w:rFonts w:ascii="Times New Roman" w:hAnsi="Times New Roman" w:cs="Times New Roman"/>
          <w:sz w:val="24"/>
          <w:szCs w:val="24"/>
        </w:rPr>
        <w:t>,</w:t>
      </w:r>
      <w:r w:rsidR="00691929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C320E0" w:rsidRPr="00676E28">
        <w:rPr>
          <w:rFonts w:ascii="Times New Roman" w:hAnsi="Times New Roman" w:cs="Times New Roman"/>
          <w:sz w:val="24"/>
          <w:szCs w:val="24"/>
        </w:rPr>
        <w:t xml:space="preserve">specifying that genetic testing </w:t>
      </w:r>
      <w:r w:rsidR="00596690" w:rsidRPr="00676E28">
        <w:rPr>
          <w:rFonts w:ascii="Times New Roman" w:hAnsi="Times New Roman" w:cs="Times New Roman"/>
          <w:sz w:val="24"/>
          <w:szCs w:val="24"/>
        </w:rPr>
        <w:t>should</w:t>
      </w:r>
      <w:r w:rsidR="00C320E0" w:rsidRPr="00676E28">
        <w:rPr>
          <w:rFonts w:ascii="Times New Roman" w:hAnsi="Times New Roman" w:cs="Times New Roman"/>
          <w:sz w:val="24"/>
          <w:szCs w:val="24"/>
        </w:rPr>
        <w:t xml:space="preserve"> only be </w:t>
      </w:r>
      <w:r w:rsidR="00E67A33" w:rsidRPr="00676E28">
        <w:rPr>
          <w:rFonts w:ascii="Times New Roman" w:hAnsi="Times New Roman" w:cs="Times New Roman"/>
          <w:sz w:val="24"/>
          <w:szCs w:val="24"/>
        </w:rPr>
        <w:t xml:space="preserve">conducted </w:t>
      </w:r>
      <w:r w:rsidR="0006658D" w:rsidRPr="00676E28">
        <w:rPr>
          <w:rFonts w:ascii="Times New Roman" w:hAnsi="Times New Roman" w:cs="Times New Roman"/>
          <w:sz w:val="24"/>
          <w:szCs w:val="24"/>
        </w:rPr>
        <w:t xml:space="preserve">if it </w:t>
      </w:r>
      <w:r w:rsidR="008850EA" w:rsidRPr="00676E28">
        <w:rPr>
          <w:rFonts w:ascii="Times New Roman" w:hAnsi="Times New Roman" w:cs="Times New Roman"/>
          <w:sz w:val="24"/>
          <w:szCs w:val="24"/>
        </w:rPr>
        <w:t xml:space="preserve">is beneficial to </w:t>
      </w:r>
      <w:r w:rsidR="0006658D" w:rsidRPr="00676E28">
        <w:rPr>
          <w:rFonts w:ascii="Times New Roman" w:hAnsi="Times New Roman" w:cs="Times New Roman"/>
          <w:sz w:val="24"/>
          <w:szCs w:val="24"/>
        </w:rPr>
        <w:t xml:space="preserve">the </w:t>
      </w:r>
      <w:r w:rsidR="00331F93" w:rsidRPr="00676E28">
        <w:rPr>
          <w:rFonts w:ascii="Times New Roman" w:hAnsi="Times New Roman" w:cs="Times New Roman"/>
          <w:sz w:val="24"/>
          <w:szCs w:val="24"/>
        </w:rPr>
        <w:t>individual’s</w:t>
      </w:r>
      <w:r w:rsidR="008850EA" w:rsidRPr="00676E28">
        <w:rPr>
          <w:rFonts w:ascii="Times New Roman" w:hAnsi="Times New Roman" w:cs="Times New Roman"/>
          <w:sz w:val="24"/>
          <w:szCs w:val="24"/>
        </w:rPr>
        <w:t xml:space="preserve"> health</w:t>
      </w:r>
      <w:r w:rsidR="00331F93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AE0F0B" w:rsidRPr="00676E28">
        <w:rPr>
          <w:rFonts w:ascii="Times New Roman" w:hAnsi="Times New Roman" w:cs="Times New Roman"/>
          <w:sz w:val="24"/>
          <w:szCs w:val="24"/>
        </w:rPr>
        <w:t>(Howard et al., 2013)</w:t>
      </w:r>
      <w:r w:rsidR="00B15FA6" w:rsidRPr="00676E28">
        <w:rPr>
          <w:rFonts w:ascii="Times New Roman" w:hAnsi="Times New Roman" w:cs="Times New Roman"/>
          <w:sz w:val="24"/>
          <w:szCs w:val="24"/>
        </w:rPr>
        <w:t>.</w:t>
      </w:r>
      <w:r w:rsidR="00CD19E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FBD4EA" w14:textId="393BDCE4" w:rsidR="00C924B4" w:rsidRPr="00676E28" w:rsidRDefault="0063259B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 w:rsidRPr="00676E28">
        <w:rPr>
          <w:rFonts w:ascii="Times New Roman" w:hAnsi="Times New Roman" w:cs="Times New Roman"/>
          <w:sz w:val="24"/>
          <w:szCs w:val="24"/>
        </w:rPr>
        <w:t xml:space="preserve">The </w:t>
      </w:r>
      <w:r w:rsidR="00F5686E" w:rsidRPr="00676E28">
        <w:rPr>
          <w:rFonts w:ascii="Times New Roman" w:hAnsi="Times New Roman" w:cs="Times New Roman"/>
          <w:sz w:val="24"/>
          <w:szCs w:val="24"/>
        </w:rPr>
        <w:t>BRCA1</w:t>
      </w:r>
      <w:r w:rsidR="00B43AB5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5686E" w:rsidRPr="00676E28">
        <w:rPr>
          <w:rFonts w:ascii="Times New Roman" w:hAnsi="Times New Roman" w:cs="Times New Roman"/>
          <w:sz w:val="24"/>
          <w:szCs w:val="24"/>
        </w:rPr>
        <w:t>and</w:t>
      </w:r>
      <w:r w:rsidR="00B43AB5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5686E" w:rsidRPr="00676E28">
        <w:rPr>
          <w:rFonts w:ascii="Times New Roman" w:hAnsi="Times New Roman" w:cs="Times New Roman"/>
          <w:sz w:val="24"/>
          <w:szCs w:val="24"/>
        </w:rPr>
        <w:t>BRCA2 gene</w:t>
      </w:r>
      <w:r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5686E" w:rsidRPr="00676E28">
        <w:rPr>
          <w:rFonts w:ascii="Times New Roman" w:hAnsi="Times New Roman" w:cs="Times New Roman"/>
          <w:sz w:val="24"/>
          <w:szCs w:val="24"/>
        </w:rPr>
        <w:t>mutations</w:t>
      </w:r>
      <w:r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5686E" w:rsidRPr="00676E28">
        <w:rPr>
          <w:rFonts w:ascii="Times New Roman" w:hAnsi="Times New Roman" w:cs="Times New Roman"/>
          <w:sz w:val="24"/>
          <w:szCs w:val="24"/>
        </w:rPr>
        <w:t>occur in</w:t>
      </w:r>
      <w:r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5686E" w:rsidRPr="00676E28">
        <w:rPr>
          <w:rFonts w:ascii="Times New Roman" w:hAnsi="Times New Roman" w:cs="Times New Roman"/>
          <w:sz w:val="24"/>
          <w:szCs w:val="24"/>
        </w:rPr>
        <w:t xml:space="preserve">0.1–0.2 % </w:t>
      </w:r>
      <w:r w:rsidR="001948FE" w:rsidRPr="00676E28">
        <w:rPr>
          <w:rFonts w:ascii="Times New Roman" w:hAnsi="Times New Roman" w:cs="Times New Roman"/>
          <w:sz w:val="24"/>
          <w:szCs w:val="24"/>
        </w:rPr>
        <w:t>of the general population</w:t>
      </w:r>
      <w:r w:rsidR="00326A9A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622ABB" w:rsidRPr="00676E28">
        <w:rPr>
          <w:rFonts w:ascii="Times New Roman" w:hAnsi="Times New Roman" w:cs="Times New Roman"/>
          <w:sz w:val="24"/>
          <w:szCs w:val="24"/>
        </w:rPr>
        <w:t>and it accounts</w:t>
      </w:r>
      <w:r w:rsidR="00117ACB" w:rsidRPr="00676E28">
        <w:rPr>
          <w:rFonts w:ascii="Times New Roman" w:hAnsi="Times New Roman" w:cs="Times New Roman"/>
          <w:sz w:val="24"/>
          <w:szCs w:val="24"/>
        </w:rPr>
        <w:t xml:space="preserve"> for </w:t>
      </w:r>
      <w:r w:rsidR="00622ABB" w:rsidRPr="00676E28">
        <w:rPr>
          <w:rFonts w:ascii="Times New Roman" w:hAnsi="Times New Roman" w:cs="Times New Roman"/>
          <w:sz w:val="24"/>
          <w:szCs w:val="24"/>
        </w:rPr>
        <w:t xml:space="preserve">fifty percent of </w:t>
      </w:r>
      <w:r w:rsidR="00E014B3" w:rsidRPr="00676E28">
        <w:rPr>
          <w:rFonts w:ascii="Times New Roman" w:hAnsi="Times New Roman" w:cs="Times New Roman"/>
          <w:sz w:val="24"/>
          <w:szCs w:val="24"/>
        </w:rPr>
        <w:t xml:space="preserve">breast cancer that is </w:t>
      </w:r>
      <w:r w:rsidR="00203075" w:rsidRPr="00676E28">
        <w:rPr>
          <w:rFonts w:ascii="Times New Roman" w:hAnsi="Times New Roman" w:cs="Times New Roman"/>
          <w:sz w:val="24"/>
          <w:szCs w:val="24"/>
        </w:rPr>
        <w:t>her</w:t>
      </w:r>
      <w:r w:rsidR="00356B6C" w:rsidRPr="00676E28">
        <w:rPr>
          <w:rFonts w:ascii="Times New Roman" w:hAnsi="Times New Roman" w:cs="Times New Roman"/>
          <w:sz w:val="24"/>
          <w:szCs w:val="24"/>
        </w:rPr>
        <w:t>editary</w:t>
      </w:r>
      <w:r w:rsidR="00E014B3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B73174" w:rsidRPr="00676E28">
        <w:rPr>
          <w:rFonts w:ascii="Times New Roman" w:hAnsi="Times New Roman" w:cs="Times New Roman"/>
          <w:sz w:val="24"/>
          <w:szCs w:val="24"/>
        </w:rPr>
        <w:t xml:space="preserve">and </w:t>
      </w:r>
      <w:r w:rsidR="00287E2E" w:rsidRPr="00676E28">
        <w:rPr>
          <w:rFonts w:ascii="Times New Roman" w:hAnsi="Times New Roman" w:cs="Times New Roman"/>
          <w:sz w:val="24"/>
          <w:szCs w:val="24"/>
        </w:rPr>
        <w:t xml:space="preserve">four to eleven percent of ovarian cancer. </w:t>
      </w:r>
      <w:r w:rsidR="0097199F" w:rsidRPr="00676E28">
        <w:rPr>
          <w:rFonts w:ascii="Times New Roman" w:hAnsi="Times New Roman" w:cs="Times New Roman"/>
          <w:sz w:val="24"/>
          <w:szCs w:val="24"/>
        </w:rPr>
        <w:t xml:space="preserve">Women with </w:t>
      </w:r>
      <w:r w:rsidR="000216E5" w:rsidRPr="00676E28">
        <w:rPr>
          <w:rFonts w:ascii="Times New Roman" w:hAnsi="Times New Roman" w:cs="Times New Roman"/>
          <w:sz w:val="24"/>
          <w:szCs w:val="24"/>
        </w:rPr>
        <w:t>a family history</w:t>
      </w:r>
      <w:r w:rsidR="0097199F" w:rsidRPr="00676E28">
        <w:rPr>
          <w:rFonts w:ascii="Times New Roman" w:hAnsi="Times New Roman" w:cs="Times New Roman"/>
          <w:sz w:val="24"/>
          <w:szCs w:val="24"/>
        </w:rPr>
        <w:t xml:space="preserve"> of</w:t>
      </w:r>
      <w:r w:rsidR="003C47C3" w:rsidRPr="00676E28">
        <w:rPr>
          <w:rFonts w:ascii="Times New Roman" w:hAnsi="Times New Roman" w:cs="Times New Roman"/>
          <w:sz w:val="24"/>
          <w:szCs w:val="24"/>
        </w:rPr>
        <w:t xml:space="preserve"> consistent hereditary</w:t>
      </w:r>
      <w:r w:rsidR="0097199F" w:rsidRPr="00676E28">
        <w:rPr>
          <w:rFonts w:ascii="Times New Roman" w:hAnsi="Times New Roman" w:cs="Times New Roman"/>
          <w:sz w:val="24"/>
          <w:szCs w:val="24"/>
        </w:rPr>
        <w:t xml:space="preserve"> </w:t>
      </w:r>
      <w:r w:rsidR="00FF1AA6" w:rsidRPr="00676E28">
        <w:rPr>
          <w:rFonts w:ascii="Times New Roman" w:hAnsi="Times New Roman" w:cs="Times New Roman"/>
          <w:sz w:val="24"/>
          <w:szCs w:val="24"/>
        </w:rPr>
        <w:t xml:space="preserve">breast and ovarian cancer </w:t>
      </w:r>
      <w:r w:rsidR="00ED5C9C" w:rsidRPr="00676E28">
        <w:rPr>
          <w:rFonts w:ascii="Times New Roman" w:hAnsi="Times New Roman" w:cs="Times New Roman"/>
          <w:sz w:val="24"/>
          <w:szCs w:val="24"/>
        </w:rPr>
        <w:t>syndro</w:t>
      </w:r>
      <w:r w:rsidR="00DE1E2D" w:rsidRPr="00676E28">
        <w:rPr>
          <w:rFonts w:ascii="Times New Roman" w:hAnsi="Times New Roman" w:cs="Times New Roman"/>
          <w:sz w:val="24"/>
          <w:szCs w:val="24"/>
        </w:rPr>
        <w:t xml:space="preserve">me may be referred to genetic testing and counselling </w:t>
      </w:r>
      <w:r w:rsidR="007E639F" w:rsidRPr="00676E28">
        <w:rPr>
          <w:rStyle w:val="authorsname"/>
          <w:rFonts w:ascii="Times New Roman" w:hAnsi="Times New Roman" w:cs="Times New Roman"/>
          <w:sz w:val="24"/>
          <w:szCs w:val="24"/>
        </w:rPr>
        <w:t>(Raphael, Verma</w:t>
      </w:r>
      <w:r w:rsidR="007E639F" w:rsidRPr="00676E28">
        <w:rPr>
          <w:rFonts w:ascii="Times New Roman" w:hAnsi="Times New Roman" w:cs="Times New Roman"/>
          <w:sz w:val="24"/>
          <w:szCs w:val="24"/>
        </w:rPr>
        <w:t>,</w:t>
      </w:r>
      <w:r w:rsidR="007E639F" w:rsidRPr="00676E28">
        <w:rPr>
          <w:rStyle w:val="authorsname"/>
          <w:rFonts w:ascii="Times New Roman" w:hAnsi="Times New Roman" w:cs="Times New Roman"/>
          <w:sz w:val="24"/>
          <w:szCs w:val="24"/>
        </w:rPr>
        <w:t> Hewitt</w:t>
      </w:r>
      <w:r w:rsidR="007E639F" w:rsidRPr="00676E28">
        <w:rPr>
          <w:rFonts w:ascii="Times New Roman" w:hAnsi="Times New Roman" w:cs="Times New Roman"/>
          <w:sz w:val="24"/>
          <w:szCs w:val="24"/>
        </w:rPr>
        <w:t xml:space="preserve">, </w:t>
      </w:r>
      <w:r w:rsidR="007E639F" w:rsidRPr="00676E28">
        <w:rPr>
          <w:rStyle w:val="authorsname"/>
          <w:rFonts w:ascii="Times New Roman" w:hAnsi="Times New Roman" w:cs="Times New Roman"/>
          <w:sz w:val="24"/>
          <w:szCs w:val="24"/>
        </w:rPr>
        <w:t>Andrea Eisen</w:t>
      </w:r>
      <w:r w:rsidR="0044377B" w:rsidRPr="00676E28">
        <w:rPr>
          <w:rStyle w:val="authorsname"/>
          <w:rFonts w:ascii="Times New Roman" w:hAnsi="Times New Roman" w:cs="Times New Roman"/>
          <w:sz w:val="24"/>
          <w:szCs w:val="24"/>
        </w:rPr>
        <w:t>, 2016)</w:t>
      </w:r>
      <w:r w:rsidR="001873EB" w:rsidRPr="00676E28">
        <w:rPr>
          <w:rStyle w:val="authorsname"/>
          <w:rFonts w:ascii="Times New Roman" w:hAnsi="Times New Roman" w:cs="Times New Roman"/>
          <w:sz w:val="24"/>
          <w:szCs w:val="24"/>
        </w:rPr>
        <w:t>.</w:t>
      </w:r>
      <w:r w:rsidR="002F7F4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CD0A8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In </w:t>
      </w:r>
      <w:r w:rsidR="009629A4" w:rsidRPr="00676E28">
        <w:rPr>
          <w:rStyle w:val="authorsname"/>
          <w:rFonts w:ascii="Times New Roman" w:hAnsi="Times New Roman" w:cs="Times New Roman"/>
          <w:sz w:val="24"/>
          <w:szCs w:val="24"/>
        </w:rPr>
        <w:t>May</w:t>
      </w:r>
      <w:r w:rsidR="00CD0A8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2016</w:t>
      </w:r>
      <w:r w:rsidR="001873EB" w:rsidRPr="00676E28">
        <w:rPr>
          <w:rStyle w:val="authorsname"/>
          <w:rFonts w:ascii="Times New Roman" w:hAnsi="Times New Roman" w:cs="Times New Roman"/>
          <w:sz w:val="24"/>
          <w:szCs w:val="24"/>
        </w:rPr>
        <w:t>,</w:t>
      </w:r>
      <w:r w:rsidR="00CD0A8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Angelina Jolie </w:t>
      </w:r>
      <w:r w:rsidR="00AD210A" w:rsidRPr="00676E28">
        <w:rPr>
          <w:rStyle w:val="authorsname"/>
          <w:rFonts w:ascii="Times New Roman" w:hAnsi="Times New Roman" w:cs="Times New Roman"/>
          <w:sz w:val="24"/>
          <w:szCs w:val="24"/>
        </w:rPr>
        <w:t>revealed to the media that she</w:t>
      </w:r>
      <w:r w:rsidR="00470849">
        <w:rPr>
          <w:rStyle w:val="authorsname"/>
          <w:rFonts w:ascii="Times New Roman" w:hAnsi="Times New Roman" w:cs="Times New Roman"/>
          <w:sz w:val="24"/>
          <w:szCs w:val="24"/>
        </w:rPr>
        <w:t xml:space="preserve"> had</w:t>
      </w:r>
      <w:r w:rsidR="00AD210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under</w:t>
      </w:r>
      <w:r w:rsidR="00044291" w:rsidRPr="00676E28">
        <w:rPr>
          <w:rStyle w:val="authorsname"/>
          <w:rFonts w:ascii="Times New Roman" w:hAnsi="Times New Roman" w:cs="Times New Roman"/>
          <w:sz w:val="24"/>
          <w:szCs w:val="24"/>
        </w:rPr>
        <w:t>gone</w:t>
      </w:r>
      <w:r w:rsidR="00AD210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a </w:t>
      </w:r>
      <w:r w:rsidR="005E79B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preventive </w:t>
      </w:r>
      <w:r w:rsidR="006B62B3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bilateral mastectomy </w:t>
      </w:r>
      <w:r w:rsidR="00D47647" w:rsidRPr="00676E28">
        <w:rPr>
          <w:rStyle w:val="authorsname"/>
          <w:rFonts w:ascii="Times New Roman" w:hAnsi="Times New Roman" w:cs="Times New Roman"/>
          <w:sz w:val="24"/>
          <w:szCs w:val="24"/>
        </w:rPr>
        <w:t>because ther</w:t>
      </w:r>
      <w:r w:rsidR="009F5624" w:rsidRPr="00676E28">
        <w:rPr>
          <w:rStyle w:val="authorsname"/>
          <w:rFonts w:ascii="Times New Roman" w:hAnsi="Times New Roman" w:cs="Times New Roman"/>
          <w:sz w:val="24"/>
          <w:szCs w:val="24"/>
        </w:rPr>
        <w:t>e</w:t>
      </w:r>
      <w:r w:rsidR="00D4764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D0195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was </w:t>
      </w:r>
      <w:r w:rsidR="00A70054" w:rsidRPr="00676E28">
        <w:rPr>
          <w:rStyle w:val="authorsname"/>
          <w:rFonts w:ascii="Times New Roman" w:hAnsi="Times New Roman" w:cs="Times New Roman"/>
          <w:sz w:val="24"/>
          <w:szCs w:val="24"/>
        </w:rPr>
        <w:t>a</w:t>
      </w:r>
      <w:r w:rsidR="00D4764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family history of</w:t>
      </w:r>
      <w:r w:rsidR="00C062A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breast and ovarian</w:t>
      </w:r>
      <w:r w:rsidR="00D4764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cancer</w:t>
      </w:r>
      <w:r w:rsidR="00DF00D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and </w:t>
      </w:r>
      <w:r w:rsidR="00253E0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she </w:t>
      </w:r>
      <w:r w:rsidR="002B67C3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had </w:t>
      </w:r>
      <w:r w:rsidR="002F0DE6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also </w:t>
      </w:r>
      <w:r w:rsidR="00253E0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tested positive for </w:t>
      </w:r>
      <w:r w:rsidR="00FE232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carrying the BRCA1 </w:t>
      </w:r>
      <w:r w:rsidR="00CF402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gene mutation. </w:t>
      </w:r>
      <w:r w:rsidR="00E8111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Angelina was given credit for </w:t>
      </w:r>
      <w:r w:rsidR="009629A4" w:rsidRPr="00676E28">
        <w:rPr>
          <w:rStyle w:val="authorsname"/>
          <w:rFonts w:ascii="Times New Roman" w:hAnsi="Times New Roman" w:cs="Times New Roman"/>
          <w:sz w:val="24"/>
          <w:szCs w:val="24"/>
        </w:rPr>
        <w:t>delivering the importan</w:t>
      </w:r>
      <w:r w:rsidR="00D264A4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t message </w:t>
      </w:r>
      <w:r w:rsidR="0037269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of </w:t>
      </w:r>
      <w:r w:rsidR="0056539B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genetic testing </w:t>
      </w:r>
      <w:r w:rsidR="00D264A4" w:rsidRPr="00676E28">
        <w:rPr>
          <w:rStyle w:val="authorsname"/>
          <w:rFonts w:ascii="Times New Roman" w:hAnsi="Times New Roman" w:cs="Times New Roman"/>
          <w:sz w:val="24"/>
          <w:szCs w:val="24"/>
        </w:rPr>
        <w:t>to women worldwide</w:t>
      </w:r>
      <w:r w:rsidR="00B244C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, but the message was </w:t>
      </w:r>
      <w:r w:rsidR="00BC1D5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not </w:t>
      </w:r>
      <w:r w:rsidR="00F83632" w:rsidRPr="00676E28">
        <w:rPr>
          <w:rStyle w:val="authorsname"/>
          <w:rFonts w:ascii="Times New Roman" w:hAnsi="Times New Roman" w:cs="Times New Roman"/>
          <w:sz w:val="24"/>
          <w:szCs w:val="24"/>
        </w:rPr>
        <w:t>perceived very clearly by the public</w:t>
      </w:r>
      <w:r w:rsidR="00F8481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D907C7" w:rsidRPr="00676E28">
        <w:rPr>
          <w:rStyle w:val="authorsname"/>
          <w:rFonts w:ascii="Times New Roman" w:hAnsi="Times New Roman" w:cs="Times New Roman"/>
          <w:sz w:val="24"/>
          <w:szCs w:val="24"/>
        </w:rPr>
        <w:t>(Raphael</w:t>
      </w:r>
      <w:r w:rsidR="0095697B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2016). </w:t>
      </w:r>
      <w:r w:rsidR="00B7404A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Journalists who report </w:t>
      </w:r>
      <w:r w:rsidR="00BE6E3C" w:rsidRPr="00676E28">
        <w:rPr>
          <w:rStyle w:val="authorsname"/>
          <w:rFonts w:ascii="Times New Roman" w:hAnsi="Times New Roman" w:cs="Times New Roman"/>
          <w:sz w:val="24"/>
          <w:szCs w:val="24"/>
        </w:rPr>
        <w:t>on the development of health issues to the public</w:t>
      </w:r>
      <w:r w:rsidR="00142DA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FD10F9">
        <w:rPr>
          <w:rStyle w:val="authorsname"/>
          <w:rFonts w:ascii="Times New Roman" w:hAnsi="Times New Roman" w:cs="Times New Roman"/>
          <w:sz w:val="24"/>
          <w:szCs w:val="24"/>
        </w:rPr>
        <w:t>have a significant influence on the public</w:t>
      </w:r>
      <w:r w:rsidR="00A03BBA">
        <w:rPr>
          <w:rStyle w:val="authorsname"/>
          <w:rFonts w:ascii="Times New Roman" w:hAnsi="Times New Roman" w:cs="Times New Roman"/>
          <w:sz w:val="24"/>
          <w:szCs w:val="24"/>
        </w:rPr>
        <w:t xml:space="preserve"> and the</w:t>
      </w:r>
      <w:r w:rsidR="00672536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C26DEC" w:rsidRPr="00676E28">
        <w:rPr>
          <w:rStyle w:val="authorsname"/>
          <w:rFonts w:ascii="Times New Roman" w:hAnsi="Times New Roman" w:cs="Times New Roman"/>
          <w:sz w:val="24"/>
          <w:szCs w:val="24"/>
        </w:rPr>
        <w:t>information that</w:t>
      </w:r>
      <w:r w:rsidR="00A03BBA">
        <w:rPr>
          <w:rStyle w:val="authorsname"/>
          <w:rFonts w:ascii="Times New Roman" w:hAnsi="Times New Roman" w:cs="Times New Roman"/>
          <w:sz w:val="24"/>
          <w:szCs w:val="24"/>
        </w:rPr>
        <w:t xml:space="preserve"> is given</w:t>
      </w:r>
      <w:r w:rsidR="00C26DE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is</w:t>
      </w:r>
      <w:r w:rsidR="00A03BBA">
        <w:rPr>
          <w:rStyle w:val="authorsname"/>
          <w:rFonts w:ascii="Times New Roman" w:hAnsi="Times New Roman" w:cs="Times New Roman"/>
          <w:sz w:val="24"/>
          <w:szCs w:val="24"/>
        </w:rPr>
        <w:t xml:space="preserve"> not always accurate</w:t>
      </w:r>
      <w:r w:rsidR="00C26DE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D77E3B">
        <w:rPr>
          <w:rStyle w:val="authorsname"/>
          <w:rFonts w:ascii="Times New Roman" w:hAnsi="Times New Roman" w:cs="Times New Roman"/>
          <w:sz w:val="24"/>
          <w:szCs w:val="24"/>
        </w:rPr>
        <w:t>and can be</w:t>
      </w:r>
      <w:r w:rsidR="00C26DE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misleading </w:t>
      </w:r>
      <w:r w:rsidR="009C7A5F" w:rsidRPr="00676E28">
        <w:rPr>
          <w:rStyle w:val="authorsname"/>
          <w:rFonts w:ascii="Times New Roman" w:hAnsi="Times New Roman" w:cs="Times New Roman"/>
          <w:sz w:val="24"/>
          <w:szCs w:val="24"/>
        </w:rPr>
        <w:t>(</w:t>
      </w:r>
      <w:proofErr w:type="spellStart"/>
      <w:r w:rsidR="009C7A5F" w:rsidRPr="00676E28">
        <w:rPr>
          <w:rStyle w:val="authorsname"/>
          <w:rFonts w:ascii="Times New Roman" w:hAnsi="Times New Roman" w:cs="Times New Roman"/>
          <w:sz w:val="24"/>
          <w:szCs w:val="24"/>
        </w:rPr>
        <w:t>Denter</w:t>
      </w:r>
      <w:proofErr w:type="spellEnd"/>
      <w:r w:rsidR="009C7A5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, 2009). </w:t>
      </w:r>
    </w:p>
    <w:p w14:paraId="2CDAAB6D" w14:textId="4CA340D9" w:rsidR="00BF45D2" w:rsidRDefault="007C2613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 w:rsidRPr="00676E28">
        <w:rPr>
          <w:rStyle w:val="authorsname"/>
          <w:rFonts w:ascii="Times New Roman" w:hAnsi="Times New Roman" w:cs="Times New Roman"/>
          <w:sz w:val="24"/>
          <w:szCs w:val="24"/>
        </w:rPr>
        <w:t>For example, a</w:t>
      </w:r>
      <w:r w:rsidR="00CF3D6D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Survey conducted in </w:t>
      </w:r>
      <w:r w:rsidR="00B07091" w:rsidRPr="00676E28">
        <w:rPr>
          <w:rStyle w:val="authorsname"/>
          <w:rFonts w:ascii="Times New Roman" w:hAnsi="Times New Roman" w:cs="Times New Roman"/>
          <w:sz w:val="24"/>
          <w:szCs w:val="24"/>
        </w:rPr>
        <w:t>America</w:t>
      </w:r>
      <w:r w:rsidR="000619BB" w:rsidRPr="00676E28">
        <w:rPr>
          <w:rStyle w:val="authorsname"/>
          <w:rFonts w:ascii="Times New Roman" w:hAnsi="Times New Roman" w:cs="Times New Roman"/>
          <w:sz w:val="24"/>
          <w:szCs w:val="24"/>
        </w:rPr>
        <w:t>,</w:t>
      </w:r>
      <w:r w:rsidR="00B07091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suggested</w:t>
      </w:r>
      <w:r w:rsidR="00CF3D6D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tha</w:t>
      </w:r>
      <w:r w:rsidR="00E37275" w:rsidRPr="00676E28">
        <w:rPr>
          <w:rStyle w:val="authorsname"/>
          <w:rFonts w:ascii="Times New Roman" w:hAnsi="Times New Roman" w:cs="Times New Roman"/>
          <w:sz w:val="24"/>
          <w:szCs w:val="24"/>
        </w:rPr>
        <w:t>t Angelina Jolie’s message was not</w:t>
      </w:r>
      <w:r w:rsidR="00404B31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clearly </w:t>
      </w:r>
      <w:r w:rsidR="000E7EF5" w:rsidRPr="00676E28">
        <w:rPr>
          <w:rStyle w:val="authorsname"/>
          <w:rFonts w:ascii="Times New Roman" w:hAnsi="Times New Roman" w:cs="Times New Roman"/>
          <w:sz w:val="24"/>
          <w:szCs w:val="24"/>
        </w:rPr>
        <w:t>received</w:t>
      </w:r>
      <w:r w:rsidR="000619BB" w:rsidRPr="00676E28">
        <w:rPr>
          <w:rStyle w:val="authorsname"/>
          <w:rFonts w:ascii="Times New Roman" w:hAnsi="Times New Roman" w:cs="Times New Roman"/>
          <w:sz w:val="24"/>
          <w:szCs w:val="24"/>
        </w:rPr>
        <w:t>,</w:t>
      </w:r>
      <w:r w:rsidR="000E7EF5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as </w:t>
      </w:r>
      <w:r w:rsidR="00815431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the results showed that seventy-five percent of Americans </w:t>
      </w:r>
      <w:r w:rsidR="006854DE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were aware of the story, but </w:t>
      </w:r>
      <w:r w:rsidR="0087450B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less that ten percent only had the correct information </w:t>
      </w:r>
      <w:r w:rsidR="005B303F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on </w:t>
      </w:r>
      <w:r w:rsidR="00994A98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inheriting the gene mutation. </w:t>
      </w:r>
      <w:r w:rsidR="004E2DCB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After </w:t>
      </w:r>
      <w:r w:rsidR="00BF45D2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the </w:t>
      </w:r>
      <w:r w:rsidR="00C924B4" w:rsidRPr="00676E28">
        <w:rPr>
          <w:rStyle w:val="authorsname"/>
          <w:rFonts w:ascii="Times New Roman" w:hAnsi="Times New Roman" w:cs="Times New Roman"/>
          <w:sz w:val="24"/>
          <w:szCs w:val="24"/>
        </w:rPr>
        <w:t>‘</w:t>
      </w:r>
      <w:r w:rsidR="00BF45D2" w:rsidRPr="00676E28">
        <w:rPr>
          <w:rStyle w:val="authorsname"/>
          <w:rFonts w:ascii="Times New Roman" w:hAnsi="Times New Roman" w:cs="Times New Roman"/>
          <w:sz w:val="24"/>
          <w:szCs w:val="24"/>
        </w:rPr>
        <w:t>Angelina effect</w:t>
      </w:r>
      <w:r w:rsidR="00C924B4" w:rsidRPr="00676E28">
        <w:rPr>
          <w:rStyle w:val="authorsname"/>
          <w:rFonts w:ascii="Times New Roman" w:hAnsi="Times New Roman" w:cs="Times New Roman"/>
          <w:sz w:val="24"/>
          <w:szCs w:val="24"/>
        </w:rPr>
        <w:t>’,</w:t>
      </w:r>
      <w:r w:rsidR="00BF45D2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the impact </w:t>
      </w:r>
      <w:r w:rsidR="00D72C93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the story had on </w:t>
      </w:r>
      <w:r w:rsidR="007C3FD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genetic </w:t>
      </w:r>
      <w:r w:rsidR="00AF4595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counselling was assessed </w:t>
      </w:r>
      <w:r w:rsidR="001841F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after six months </w:t>
      </w:r>
      <w:r w:rsidR="00AF4595" w:rsidRPr="00676E28">
        <w:rPr>
          <w:rStyle w:val="authorsname"/>
          <w:rFonts w:ascii="Times New Roman" w:hAnsi="Times New Roman" w:cs="Times New Roman"/>
          <w:sz w:val="24"/>
          <w:szCs w:val="24"/>
        </w:rPr>
        <w:t>and it was reported that</w:t>
      </w:r>
      <w:r w:rsidR="00790493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the number of women that were referred</w:t>
      </w:r>
      <w:r w:rsidR="00FF479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1841F0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had </w:t>
      </w:r>
      <w:r w:rsidR="00FF479C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increased by ninety percent </w:t>
      </w:r>
      <w:r w:rsidR="00133BC7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and the number of women that </w:t>
      </w:r>
      <w:r w:rsidR="001B30E3" w:rsidRPr="00676E28">
        <w:rPr>
          <w:rStyle w:val="authorsname"/>
          <w:rFonts w:ascii="Times New Roman" w:hAnsi="Times New Roman" w:cs="Times New Roman"/>
          <w:sz w:val="24"/>
          <w:szCs w:val="24"/>
        </w:rPr>
        <w:t>qualified for genetic testing increased by one hundred and five percent.</w:t>
      </w:r>
      <w:r w:rsidR="00551E3D" w:rsidRPr="00676E28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</w:p>
    <w:p w14:paraId="5EAE7538" w14:textId="50597206" w:rsidR="00676E28" w:rsidRDefault="00A35282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Several studies were conducted following Angelina’s genetic story </w:t>
      </w:r>
      <w:r w:rsidR="00F776C4">
        <w:rPr>
          <w:rStyle w:val="authorsname"/>
          <w:rFonts w:ascii="Times New Roman" w:hAnsi="Times New Roman" w:cs="Times New Roman"/>
          <w:sz w:val="24"/>
          <w:szCs w:val="24"/>
        </w:rPr>
        <w:t>worldwide</w:t>
      </w:r>
      <w:r w:rsidR="00032CBE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C239D7">
        <w:rPr>
          <w:rStyle w:val="authorsname"/>
          <w:rFonts w:ascii="Times New Roman" w:hAnsi="Times New Roman" w:cs="Times New Roman"/>
          <w:sz w:val="24"/>
          <w:szCs w:val="24"/>
        </w:rPr>
        <w:t xml:space="preserve">by assessing </w:t>
      </w:r>
      <w:r w:rsidR="00544350">
        <w:rPr>
          <w:rStyle w:val="authorsname"/>
          <w:rFonts w:ascii="Times New Roman" w:hAnsi="Times New Roman" w:cs="Times New Roman"/>
          <w:sz w:val="24"/>
          <w:szCs w:val="24"/>
        </w:rPr>
        <w:t>the</w:t>
      </w:r>
      <w:r w:rsidR="00AB2642">
        <w:rPr>
          <w:rStyle w:val="authorsname"/>
          <w:rFonts w:ascii="Times New Roman" w:hAnsi="Times New Roman" w:cs="Times New Roman"/>
          <w:sz w:val="24"/>
          <w:szCs w:val="24"/>
        </w:rPr>
        <w:t xml:space="preserve"> effect Angelina Jolie had on </w:t>
      </w:r>
      <w:r w:rsidR="00060E2E">
        <w:rPr>
          <w:rStyle w:val="authorsname"/>
          <w:rFonts w:ascii="Times New Roman" w:hAnsi="Times New Roman" w:cs="Times New Roman"/>
          <w:sz w:val="24"/>
          <w:szCs w:val="24"/>
        </w:rPr>
        <w:t xml:space="preserve">genetic </w:t>
      </w:r>
      <w:r w:rsidR="00742D51">
        <w:rPr>
          <w:rStyle w:val="authorsname"/>
          <w:rFonts w:ascii="Times New Roman" w:hAnsi="Times New Roman" w:cs="Times New Roman"/>
          <w:sz w:val="24"/>
          <w:szCs w:val="24"/>
        </w:rPr>
        <w:t>referrals and the demands of patients and physi</w:t>
      </w:r>
      <w:r w:rsidR="00060E2E">
        <w:rPr>
          <w:rStyle w:val="authorsname"/>
          <w:rFonts w:ascii="Times New Roman" w:hAnsi="Times New Roman" w:cs="Times New Roman"/>
          <w:sz w:val="24"/>
          <w:szCs w:val="24"/>
        </w:rPr>
        <w:t xml:space="preserve">cians. </w:t>
      </w:r>
      <w:r w:rsidR="00E55A2C">
        <w:rPr>
          <w:rStyle w:val="authorsname"/>
          <w:rFonts w:ascii="Times New Roman" w:hAnsi="Times New Roman" w:cs="Times New Roman"/>
          <w:sz w:val="24"/>
          <w:szCs w:val="24"/>
        </w:rPr>
        <w:t xml:space="preserve">The studies suggested that there had been a </w:t>
      </w:r>
      <w:r w:rsidR="004C018A">
        <w:rPr>
          <w:rStyle w:val="authorsname"/>
          <w:rFonts w:ascii="Times New Roman" w:hAnsi="Times New Roman" w:cs="Times New Roman"/>
          <w:sz w:val="24"/>
          <w:szCs w:val="24"/>
        </w:rPr>
        <w:t>substantial</w:t>
      </w:r>
      <w:r w:rsidR="00617F80">
        <w:rPr>
          <w:rStyle w:val="authorsname"/>
          <w:rFonts w:ascii="Times New Roman" w:hAnsi="Times New Roman" w:cs="Times New Roman"/>
          <w:sz w:val="24"/>
          <w:szCs w:val="24"/>
        </w:rPr>
        <w:t xml:space="preserve"> impact around the world </w:t>
      </w:r>
      <w:r w:rsidR="002E1D88">
        <w:rPr>
          <w:rStyle w:val="authorsname"/>
          <w:rFonts w:ascii="Times New Roman" w:hAnsi="Times New Roman" w:cs="Times New Roman"/>
          <w:sz w:val="24"/>
          <w:szCs w:val="24"/>
        </w:rPr>
        <w:t xml:space="preserve">with </w:t>
      </w:r>
      <w:r w:rsidR="00C63EEE">
        <w:rPr>
          <w:rStyle w:val="authorsname"/>
          <w:rFonts w:ascii="Times New Roman" w:hAnsi="Times New Roman" w:cs="Times New Roman"/>
          <w:sz w:val="24"/>
          <w:szCs w:val="24"/>
        </w:rPr>
        <w:t xml:space="preserve">a significant </w:t>
      </w:r>
      <w:r w:rsidR="00AC0173">
        <w:rPr>
          <w:rStyle w:val="authorsname"/>
          <w:rFonts w:ascii="Times New Roman" w:hAnsi="Times New Roman" w:cs="Times New Roman"/>
          <w:sz w:val="24"/>
          <w:szCs w:val="24"/>
        </w:rPr>
        <w:t>increase</w:t>
      </w:r>
      <w:r w:rsidR="00C63EEE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AC0173">
        <w:rPr>
          <w:rStyle w:val="authorsname"/>
          <w:rFonts w:ascii="Times New Roman" w:hAnsi="Times New Roman" w:cs="Times New Roman"/>
          <w:sz w:val="24"/>
          <w:szCs w:val="24"/>
        </w:rPr>
        <w:t>in genetic referrals</w:t>
      </w:r>
      <w:r w:rsidR="00F0196D">
        <w:rPr>
          <w:rStyle w:val="authorsname"/>
          <w:rFonts w:ascii="Times New Roman" w:hAnsi="Times New Roman" w:cs="Times New Roman"/>
          <w:sz w:val="24"/>
          <w:szCs w:val="24"/>
        </w:rPr>
        <w:t xml:space="preserve">. The demand of the genetic referrals became a raise for concern </w:t>
      </w:r>
      <w:r w:rsidR="005C4A8F">
        <w:rPr>
          <w:rStyle w:val="authorsname"/>
          <w:rFonts w:ascii="Times New Roman" w:hAnsi="Times New Roman" w:cs="Times New Roman"/>
          <w:sz w:val="24"/>
          <w:szCs w:val="24"/>
        </w:rPr>
        <w:t>on the healthcare system</w:t>
      </w:r>
      <w:r w:rsidR="00E65295">
        <w:rPr>
          <w:rStyle w:val="authorsname"/>
          <w:rFonts w:ascii="Times New Roman" w:hAnsi="Times New Roman" w:cs="Times New Roman"/>
          <w:sz w:val="24"/>
          <w:szCs w:val="24"/>
        </w:rPr>
        <w:t xml:space="preserve"> with a high demand of screening test</w:t>
      </w:r>
      <w:r w:rsidR="005B1F9F">
        <w:rPr>
          <w:rStyle w:val="authorsname"/>
          <w:rFonts w:ascii="Times New Roman" w:hAnsi="Times New Roman" w:cs="Times New Roman"/>
          <w:sz w:val="24"/>
          <w:szCs w:val="24"/>
        </w:rPr>
        <w:t>s</w:t>
      </w:r>
      <w:r w:rsidR="00E65295">
        <w:rPr>
          <w:rStyle w:val="authorsname"/>
          <w:rFonts w:ascii="Times New Roman" w:hAnsi="Times New Roman" w:cs="Times New Roman"/>
          <w:sz w:val="24"/>
          <w:szCs w:val="24"/>
        </w:rPr>
        <w:t xml:space="preserve"> and </w:t>
      </w:r>
      <w:r w:rsidR="00140864">
        <w:rPr>
          <w:rStyle w:val="authorsname"/>
          <w:rFonts w:ascii="Times New Roman" w:hAnsi="Times New Roman" w:cs="Times New Roman"/>
          <w:sz w:val="24"/>
          <w:szCs w:val="24"/>
        </w:rPr>
        <w:t xml:space="preserve">genetic councillors </w:t>
      </w:r>
      <w:r w:rsidR="00141F8E">
        <w:rPr>
          <w:rStyle w:val="authorsname"/>
          <w:rFonts w:ascii="Times New Roman" w:hAnsi="Times New Roman" w:cs="Times New Roman"/>
          <w:sz w:val="24"/>
          <w:szCs w:val="24"/>
        </w:rPr>
        <w:t>(Howard et al</w:t>
      </w:r>
      <w:r w:rsidR="00027A08">
        <w:rPr>
          <w:rStyle w:val="authorsname"/>
          <w:rFonts w:ascii="Times New Roman" w:hAnsi="Times New Roman" w:cs="Times New Roman"/>
          <w:sz w:val="24"/>
          <w:szCs w:val="24"/>
        </w:rPr>
        <w:t>.</w:t>
      </w:r>
      <w:r w:rsidR="00BD7190">
        <w:rPr>
          <w:rStyle w:val="authorsname"/>
          <w:rFonts w:ascii="Times New Roman" w:hAnsi="Times New Roman" w:cs="Times New Roman"/>
          <w:sz w:val="24"/>
          <w:szCs w:val="24"/>
        </w:rPr>
        <w:t>, 2013)</w:t>
      </w:r>
      <w:r w:rsidR="00CE323F">
        <w:rPr>
          <w:rStyle w:val="authorsname"/>
          <w:rFonts w:ascii="Times New Roman" w:hAnsi="Times New Roman" w:cs="Times New Roman"/>
          <w:sz w:val="24"/>
          <w:szCs w:val="24"/>
        </w:rPr>
        <w:t>.</w:t>
      </w:r>
    </w:p>
    <w:p w14:paraId="12FA8AAE" w14:textId="22896F8B" w:rsidR="00EE0CB0" w:rsidRDefault="00233E73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lastRenderedPageBreak/>
        <w:t xml:space="preserve">If individuals find out they may be at risk of </w:t>
      </w:r>
      <w:r w:rsidR="001E0093">
        <w:rPr>
          <w:rStyle w:val="authorsname"/>
          <w:rFonts w:ascii="Times New Roman" w:hAnsi="Times New Roman" w:cs="Times New Roman"/>
          <w:sz w:val="24"/>
          <w:szCs w:val="24"/>
        </w:rPr>
        <w:t xml:space="preserve">a genetic mutation gene </w:t>
      </w:r>
      <w:r w:rsidR="000D4D4F">
        <w:rPr>
          <w:rStyle w:val="authorsname"/>
          <w:rFonts w:ascii="Times New Roman" w:hAnsi="Times New Roman" w:cs="Times New Roman"/>
          <w:sz w:val="24"/>
          <w:szCs w:val="24"/>
        </w:rPr>
        <w:t>the decision to undergo genetic testing is a personal choice</w:t>
      </w:r>
      <w:r w:rsidR="0095132C">
        <w:rPr>
          <w:rStyle w:val="authorsname"/>
          <w:rFonts w:ascii="Times New Roman" w:hAnsi="Times New Roman" w:cs="Times New Roman"/>
          <w:sz w:val="24"/>
          <w:szCs w:val="24"/>
        </w:rPr>
        <w:t>.</w:t>
      </w:r>
      <w:r w:rsidR="00F51B70">
        <w:rPr>
          <w:rStyle w:val="authorsname"/>
          <w:rFonts w:ascii="Times New Roman" w:hAnsi="Times New Roman" w:cs="Times New Roman"/>
          <w:sz w:val="24"/>
          <w:szCs w:val="24"/>
        </w:rPr>
        <w:t xml:space="preserve"> The</w:t>
      </w:r>
      <w:r w:rsidR="00D77161">
        <w:rPr>
          <w:rStyle w:val="authorsname"/>
          <w:rFonts w:ascii="Times New Roman" w:hAnsi="Times New Roman" w:cs="Times New Roman"/>
          <w:sz w:val="24"/>
          <w:szCs w:val="24"/>
        </w:rPr>
        <w:t xml:space="preserve"> outcome of genetic testing may have consequences on </w:t>
      </w:r>
      <w:r w:rsidR="00D34EB5">
        <w:rPr>
          <w:rStyle w:val="authorsname"/>
          <w:rFonts w:ascii="Times New Roman" w:hAnsi="Times New Roman" w:cs="Times New Roman"/>
          <w:sz w:val="24"/>
          <w:szCs w:val="24"/>
        </w:rPr>
        <w:t>family members</w:t>
      </w:r>
      <w:r w:rsidR="00006840">
        <w:rPr>
          <w:rStyle w:val="authorsname"/>
          <w:rFonts w:ascii="Times New Roman" w:hAnsi="Times New Roman" w:cs="Times New Roman"/>
          <w:sz w:val="24"/>
          <w:szCs w:val="24"/>
        </w:rPr>
        <w:t xml:space="preserve"> and </w:t>
      </w:r>
      <w:r w:rsidR="00D34EB5">
        <w:rPr>
          <w:rStyle w:val="authorsname"/>
          <w:rFonts w:ascii="Times New Roman" w:hAnsi="Times New Roman" w:cs="Times New Roman"/>
          <w:sz w:val="24"/>
          <w:szCs w:val="24"/>
        </w:rPr>
        <w:t>future family members</w:t>
      </w:r>
      <w:r w:rsidR="00006840">
        <w:rPr>
          <w:rStyle w:val="authorsname"/>
          <w:rFonts w:ascii="Times New Roman" w:hAnsi="Times New Roman" w:cs="Times New Roman"/>
          <w:sz w:val="24"/>
          <w:szCs w:val="24"/>
        </w:rPr>
        <w:t xml:space="preserve">. </w:t>
      </w:r>
      <w:r w:rsidR="00111130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9D7BCB">
        <w:rPr>
          <w:rStyle w:val="authorsname"/>
          <w:rFonts w:ascii="Times New Roman" w:hAnsi="Times New Roman" w:cs="Times New Roman"/>
          <w:sz w:val="24"/>
          <w:szCs w:val="24"/>
        </w:rPr>
        <w:t>If an i</w:t>
      </w:r>
      <w:r w:rsidR="00503056">
        <w:rPr>
          <w:rStyle w:val="authorsname"/>
          <w:rFonts w:ascii="Times New Roman" w:hAnsi="Times New Roman" w:cs="Times New Roman"/>
          <w:sz w:val="24"/>
          <w:szCs w:val="24"/>
        </w:rPr>
        <w:t xml:space="preserve">ndividual does decide to have genetic testing </w:t>
      </w:r>
      <w:r w:rsidR="00953007">
        <w:rPr>
          <w:rStyle w:val="authorsname"/>
          <w:rFonts w:ascii="Times New Roman" w:hAnsi="Times New Roman" w:cs="Times New Roman"/>
          <w:sz w:val="24"/>
          <w:szCs w:val="24"/>
        </w:rPr>
        <w:t xml:space="preserve">the results are given to the individual </w:t>
      </w:r>
      <w:r w:rsidR="0067326D">
        <w:rPr>
          <w:rStyle w:val="authorsname"/>
          <w:rFonts w:ascii="Times New Roman" w:hAnsi="Times New Roman" w:cs="Times New Roman"/>
          <w:sz w:val="24"/>
          <w:szCs w:val="24"/>
        </w:rPr>
        <w:t xml:space="preserve">by a genetic councillor </w:t>
      </w:r>
      <w:r w:rsidR="0049756D">
        <w:rPr>
          <w:rStyle w:val="authorsname"/>
          <w:rFonts w:ascii="Times New Roman" w:hAnsi="Times New Roman" w:cs="Times New Roman"/>
          <w:sz w:val="24"/>
          <w:szCs w:val="24"/>
        </w:rPr>
        <w:t>wh</w:t>
      </w:r>
      <w:r w:rsidR="009C045E">
        <w:rPr>
          <w:rStyle w:val="authorsname"/>
          <w:rFonts w:ascii="Times New Roman" w:hAnsi="Times New Roman" w:cs="Times New Roman"/>
          <w:sz w:val="24"/>
          <w:szCs w:val="24"/>
        </w:rPr>
        <w:t>o will decide what is the best way t</w:t>
      </w:r>
      <w:r w:rsidR="001A7087">
        <w:rPr>
          <w:rStyle w:val="authorsname"/>
          <w:rFonts w:ascii="Times New Roman" w:hAnsi="Times New Roman" w:cs="Times New Roman"/>
          <w:sz w:val="24"/>
          <w:szCs w:val="24"/>
        </w:rPr>
        <w:t>o share the results</w:t>
      </w:r>
      <w:r w:rsidR="00027A08">
        <w:rPr>
          <w:rStyle w:val="authorsname"/>
          <w:rFonts w:ascii="Times New Roman" w:hAnsi="Times New Roman" w:cs="Times New Roman"/>
          <w:sz w:val="24"/>
          <w:szCs w:val="24"/>
        </w:rPr>
        <w:t xml:space="preserve"> (Howard et al.,2013)</w:t>
      </w:r>
      <w:r w:rsidR="005947CF">
        <w:rPr>
          <w:rStyle w:val="authorsname"/>
          <w:rFonts w:ascii="Times New Roman" w:hAnsi="Times New Roman" w:cs="Times New Roman"/>
          <w:sz w:val="24"/>
          <w:szCs w:val="24"/>
        </w:rPr>
        <w:t>.</w:t>
      </w:r>
    </w:p>
    <w:p w14:paraId="62AD26DF" w14:textId="6437F5E6" w:rsidR="00113A7C" w:rsidRPr="00676E28" w:rsidRDefault="005F3EA7" w:rsidP="00113A7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Due to how </w:t>
      </w:r>
      <w:r w:rsidR="00743D44">
        <w:rPr>
          <w:rStyle w:val="authorsname"/>
          <w:rFonts w:ascii="Times New Roman" w:hAnsi="Times New Roman" w:cs="Times New Roman"/>
          <w:sz w:val="24"/>
          <w:szCs w:val="24"/>
        </w:rPr>
        <w:t xml:space="preserve">complex and the </w:t>
      </w:r>
      <w:r w:rsidR="004402E1">
        <w:rPr>
          <w:rStyle w:val="authorsname"/>
          <w:rFonts w:ascii="Times New Roman" w:hAnsi="Times New Roman" w:cs="Times New Roman"/>
          <w:sz w:val="24"/>
          <w:szCs w:val="24"/>
        </w:rPr>
        <w:t xml:space="preserve">uncertainty of the information and the impact </w:t>
      </w:r>
      <w:r w:rsidR="007A2FD5">
        <w:rPr>
          <w:rStyle w:val="authorsname"/>
          <w:rFonts w:ascii="Times New Roman" w:hAnsi="Times New Roman" w:cs="Times New Roman"/>
          <w:sz w:val="24"/>
          <w:szCs w:val="24"/>
        </w:rPr>
        <w:t>genetic testing can have on the individual and their family</w:t>
      </w:r>
      <w:r w:rsidR="001B62C4">
        <w:rPr>
          <w:rStyle w:val="authorsname"/>
          <w:rFonts w:ascii="Times New Roman" w:hAnsi="Times New Roman" w:cs="Times New Roman"/>
          <w:sz w:val="24"/>
          <w:szCs w:val="24"/>
        </w:rPr>
        <w:t>, genetic testing can be psychologically demanding</w:t>
      </w:r>
      <w:r w:rsidR="00AE44F1">
        <w:rPr>
          <w:rStyle w:val="authorsname"/>
          <w:rFonts w:ascii="Times New Roman" w:hAnsi="Times New Roman" w:cs="Times New Roman"/>
          <w:sz w:val="24"/>
          <w:szCs w:val="24"/>
        </w:rPr>
        <w:t xml:space="preserve"> as women and their partners </w:t>
      </w:r>
      <w:r w:rsidR="006949B2">
        <w:rPr>
          <w:rStyle w:val="authorsname"/>
          <w:rFonts w:ascii="Times New Roman" w:hAnsi="Times New Roman" w:cs="Times New Roman"/>
          <w:sz w:val="24"/>
          <w:szCs w:val="24"/>
        </w:rPr>
        <w:t>can experiences distress and anxiety while waiting for the results</w:t>
      </w:r>
      <w:r w:rsidR="000B2DCA">
        <w:rPr>
          <w:rStyle w:val="authorsname"/>
          <w:rFonts w:ascii="Times New Roman" w:hAnsi="Times New Roman" w:cs="Times New Roman"/>
          <w:sz w:val="24"/>
          <w:szCs w:val="24"/>
        </w:rPr>
        <w:t>. It has been suggested there is a link between</w:t>
      </w:r>
      <w:r w:rsidR="0022304A">
        <w:rPr>
          <w:rStyle w:val="authorsname"/>
          <w:rFonts w:ascii="Times New Roman" w:hAnsi="Times New Roman" w:cs="Times New Roman"/>
          <w:sz w:val="24"/>
          <w:szCs w:val="24"/>
        </w:rPr>
        <w:t xml:space="preserve"> higher level of anxiety when </w:t>
      </w:r>
      <w:r w:rsidR="00E55299">
        <w:rPr>
          <w:rStyle w:val="authorsname"/>
          <w:rFonts w:ascii="Times New Roman" w:hAnsi="Times New Roman" w:cs="Times New Roman"/>
          <w:sz w:val="24"/>
          <w:szCs w:val="24"/>
        </w:rPr>
        <w:t xml:space="preserve">there is a longer waiting </w:t>
      </w:r>
      <w:r w:rsidR="0058425C">
        <w:rPr>
          <w:rStyle w:val="authorsname"/>
          <w:rFonts w:ascii="Times New Roman" w:hAnsi="Times New Roman" w:cs="Times New Roman"/>
          <w:sz w:val="24"/>
          <w:szCs w:val="24"/>
        </w:rPr>
        <w:t xml:space="preserve">time frame </w:t>
      </w:r>
      <w:r w:rsidR="00E55299">
        <w:rPr>
          <w:rStyle w:val="authorsname"/>
          <w:rFonts w:ascii="Times New Roman" w:hAnsi="Times New Roman" w:cs="Times New Roman"/>
          <w:sz w:val="24"/>
          <w:szCs w:val="24"/>
        </w:rPr>
        <w:t>for test results</w:t>
      </w:r>
      <w:r w:rsidR="00275A79">
        <w:rPr>
          <w:rStyle w:val="authorsname"/>
          <w:rFonts w:ascii="Times New Roman" w:hAnsi="Times New Roman" w:cs="Times New Roman"/>
          <w:sz w:val="24"/>
          <w:szCs w:val="24"/>
        </w:rPr>
        <w:t xml:space="preserve"> and it important </w:t>
      </w:r>
      <w:r w:rsidR="00540089">
        <w:rPr>
          <w:rStyle w:val="authorsname"/>
          <w:rFonts w:ascii="Times New Roman" w:hAnsi="Times New Roman" w:cs="Times New Roman"/>
          <w:sz w:val="24"/>
          <w:szCs w:val="24"/>
        </w:rPr>
        <w:t>to discuss these issued with a councillor</w:t>
      </w:r>
      <w:r w:rsidR="00F45E76">
        <w:rPr>
          <w:rStyle w:val="authorsname"/>
          <w:rFonts w:ascii="Times New Roman" w:hAnsi="Times New Roman" w:cs="Times New Roman"/>
          <w:sz w:val="24"/>
          <w:szCs w:val="24"/>
        </w:rPr>
        <w:t xml:space="preserve"> as all </w:t>
      </w:r>
      <w:r w:rsidR="00D018CB">
        <w:rPr>
          <w:rStyle w:val="authorsname"/>
          <w:rFonts w:ascii="Times New Roman" w:hAnsi="Times New Roman" w:cs="Times New Roman"/>
          <w:sz w:val="24"/>
          <w:szCs w:val="24"/>
        </w:rPr>
        <w:t xml:space="preserve">health </w:t>
      </w:r>
      <w:r w:rsidR="00F45E76">
        <w:rPr>
          <w:rStyle w:val="authorsname"/>
          <w:rFonts w:ascii="Times New Roman" w:hAnsi="Times New Roman" w:cs="Times New Roman"/>
          <w:sz w:val="24"/>
          <w:szCs w:val="24"/>
        </w:rPr>
        <w:t>centres</w:t>
      </w:r>
      <w:r w:rsidR="00D018CB">
        <w:rPr>
          <w:rStyle w:val="authorsname"/>
          <w:rFonts w:ascii="Times New Roman" w:hAnsi="Times New Roman" w:cs="Times New Roman"/>
          <w:sz w:val="24"/>
          <w:szCs w:val="24"/>
        </w:rPr>
        <w:t xml:space="preserve"> have different time scales for results with some centres taking up to </w:t>
      </w:r>
      <w:r w:rsidR="00270D97">
        <w:rPr>
          <w:rStyle w:val="authorsname"/>
          <w:rFonts w:ascii="Times New Roman" w:hAnsi="Times New Roman" w:cs="Times New Roman"/>
          <w:sz w:val="24"/>
          <w:szCs w:val="24"/>
        </w:rPr>
        <w:t xml:space="preserve">one </w:t>
      </w:r>
      <w:r w:rsidR="00D018CB">
        <w:rPr>
          <w:rStyle w:val="authorsname"/>
          <w:rFonts w:ascii="Times New Roman" w:hAnsi="Times New Roman" w:cs="Times New Roman"/>
          <w:sz w:val="24"/>
          <w:szCs w:val="24"/>
        </w:rPr>
        <w:t>year</w:t>
      </w:r>
      <w:r w:rsidR="00270D97">
        <w:rPr>
          <w:rStyle w:val="authorsname"/>
          <w:rFonts w:ascii="Times New Roman" w:hAnsi="Times New Roman" w:cs="Times New Roman"/>
          <w:sz w:val="24"/>
          <w:szCs w:val="24"/>
        </w:rPr>
        <w:t xml:space="preserve">. </w:t>
      </w:r>
      <w:r w:rsidR="00B54689">
        <w:rPr>
          <w:rStyle w:val="authorsname"/>
          <w:rFonts w:ascii="Times New Roman" w:hAnsi="Times New Roman" w:cs="Times New Roman"/>
          <w:sz w:val="24"/>
          <w:szCs w:val="24"/>
        </w:rPr>
        <w:t>(</w:t>
      </w:r>
      <w:r w:rsidR="00B54689" w:rsidRPr="005C4DCD">
        <w:rPr>
          <w:rFonts w:ascii="Times New Roman" w:hAnsi="Times New Roman" w:cs="Times New Roman"/>
          <w:color w:val="222222"/>
          <w:sz w:val="24"/>
          <w:szCs w:val="24"/>
        </w:rPr>
        <w:t>Winchester</w:t>
      </w:r>
      <w:r w:rsidR="00B54689">
        <w:rPr>
          <w:rFonts w:ascii="Times New Roman" w:hAnsi="Times New Roman" w:cs="Times New Roman"/>
          <w:color w:val="222222"/>
          <w:sz w:val="24"/>
          <w:szCs w:val="24"/>
        </w:rPr>
        <w:t xml:space="preserve"> and </w:t>
      </w:r>
      <w:r w:rsidR="00B54689" w:rsidRPr="005C4DCD">
        <w:rPr>
          <w:rFonts w:ascii="Times New Roman" w:hAnsi="Times New Roman" w:cs="Times New Roman"/>
          <w:color w:val="222222"/>
          <w:sz w:val="24"/>
          <w:szCs w:val="24"/>
        </w:rPr>
        <w:t>Hodgson,</w:t>
      </w:r>
      <w:r w:rsidR="00B54689">
        <w:rPr>
          <w:rFonts w:ascii="Times New Roman" w:hAnsi="Times New Roman" w:cs="Times New Roman"/>
          <w:color w:val="222222"/>
          <w:sz w:val="24"/>
          <w:szCs w:val="24"/>
        </w:rPr>
        <w:t xml:space="preserve"> 2006)</w:t>
      </w:r>
    </w:p>
    <w:p w14:paraId="2E567AAF" w14:textId="4239E08E" w:rsidR="005947CF" w:rsidRDefault="005947CF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>Having a positive result can give the patient a sign of relief</w:t>
      </w:r>
      <w:r w:rsidR="00EA6425">
        <w:rPr>
          <w:rStyle w:val="authorsname"/>
          <w:rFonts w:ascii="Times New Roman" w:hAnsi="Times New Roman" w:cs="Times New Roman"/>
          <w:sz w:val="24"/>
          <w:szCs w:val="24"/>
        </w:rPr>
        <w:t xml:space="preserve">, but </w:t>
      </w:r>
      <w:r w:rsidR="00DD3253">
        <w:rPr>
          <w:rStyle w:val="authorsname"/>
          <w:rFonts w:ascii="Times New Roman" w:hAnsi="Times New Roman" w:cs="Times New Roman"/>
          <w:sz w:val="24"/>
          <w:szCs w:val="24"/>
        </w:rPr>
        <w:t>most</w:t>
      </w:r>
      <w:r w:rsidR="00EA6425">
        <w:rPr>
          <w:rStyle w:val="authorsname"/>
          <w:rFonts w:ascii="Times New Roman" w:hAnsi="Times New Roman" w:cs="Times New Roman"/>
          <w:sz w:val="24"/>
          <w:szCs w:val="24"/>
        </w:rPr>
        <w:t xml:space="preserve"> individuals suffer negative </w:t>
      </w:r>
      <w:r w:rsidR="00DB2E9F">
        <w:rPr>
          <w:rStyle w:val="authorsname"/>
          <w:rFonts w:ascii="Times New Roman" w:hAnsi="Times New Roman" w:cs="Times New Roman"/>
          <w:sz w:val="24"/>
          <w:szCs w:val="24"/>
        </w:rPr>
        <w:t>effects after a positive result</w:t>
      </w:r>
      <w:r w:rsidR="0030065E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503EE5">
        <w:rPr>
          <w:rStyle w:val="authorsname"/>
          <w:rFonts w:ascii="Times New Roman" w:hAnsi="Times New Roman" w:cs="Times New Roman"/>
          <w:sz w:val="24"/>
          <w:szCs w:val="24"/>
        </w:rPr>
        <w:t>such as</w:t>
      </w:r>
      <w:r w:rsidR="0030065E">
        <w:rPr>
          <w:rStyle w:val="authorsname"/>
          <w:rFonts w:ascii="Times New Roman" w:hAnsi="Times New Roman" w:cs="Times New Roman"/>
          <w:sz w:val="24"/>
          <w:szCs w:val="24"/>
        </w:rPr>
        <w:t xml:space="preserve"> anxiety and </w:t>
      </w:r>
      <w:r w:rsidR="007452AB">
        <w:rPr>
          <w:rStyle w:val="authorsname"/>
          <w:rFonts w:ascii="Times New Roman" w:hAnsi="Times New Roman" w:cs="Times New Roman"/>
          <w:sz w:val="24"/>
          <w:szCs w:val="24"/>
        </w:rPr>
        <w:t xml:space="preserve">distress. A positive result can be difficult for patients </w:t>
      </w:r>
      <w:r w:rsidR="00DD3253">
        <w:rPr>
          <w:rStyle w:val="authorsname"/>
          <w:rFonts w:ascii="Times New Roman" w:hAnsi="Times New Roman" w:cs="Times New Roman"/>
          <w:sz w:val="24"/>
          <w:szCs w:val="24"/>
        </w:rPr>
        <w:t>because even t</w:t>
      </w:r>
      <w:r w:rsidR="00F417FF">
        <w:rPr>
          <w:rStyle w:val="authorsname"/>
          <w:rFonts w:ascii="Times New Roman" w:hAnsi="Times New Roman" w:cs="Times New Roman"/>
          <w:sz w:val="24"/>
          <w:szCs w:val="24"/>
        </w:rPr>
        <w:t xml:space="preserve">hough they </w:t>
      </w:r>
      <w:r w:rsidR="00DD3253">
        <w:rPr>
          <w:rStyle w:val="authorsname"/>
          <w:rFonts w:ascii="Times New Roman" w:hAnsi="Times New Roman" w:cs="Times New Roman"/>
          <w:sz w:val="24"/>
          <w:szCs w:val="24"/>
        </w:rPr>
        <w:t>know they</w:t>
      </w:r>
      <w:r w:rsidR="00103178">
        <w:rPr>
          <w:rStyle w:val="authorsname"/>
          <w:rFonts w:ascii="Times New Roman" w:hAnsi="Times New Roman" w:cs="Times New Roman"/>
          <w:sz w:val="24"/>
          <w:szCs w:val="24"/>
        </w:rPr>
        <w:t xml:space="preserve"> are a risk</w:t>
      </w:r>
      <w:r w:rsidR="00E152FE">
        <w:rPr>
          <w:rStyle w:val="authorsname"/>
          <w:rFonts w:ascii="Times New Roman" w:hAnsi="Times New Roman" w:cs="Times New Roman"/>
          <w:sz w:val="24"/>
          <w:szCs w:val="24"/>
        </w:rPr>
        <w:t xml:space="preserve">, they have the uncertainty of not knowing when the cancer will develop or if it will develop. </w:t>
      </w:r>
      <w:r w:rsidR="004C694A">
        <w:rPr>
          <w:rStyle w:val="authorsname"/>
          <w:rFonts w:ascii="Times New Roman" w:hAnsi="Times New Roman" w:cs="Times New Roman"/>
          <w:sz w:val="24"/>
          <w:szCs w:val="24"/>
        </w:rPr>
        <w:t xml:space="preserve">After a positive result the </w:t>
      </w:r>
      <w:r w:rsidR="0011147A">
        <w:rPr>
          <w:rStyle w:val="authorsname"/>
          <w:rFonts w:ascii="Times New Roman" w:hAnsi="Times New Roman" w:cs="Times New Roman"/>
          <w:sz w:val="24"/>
          <w:szCs w:val="24"/>
        </w:rPr>
        <w:t>negative emotions that they were feeling over weather they</w:t>
      </w:r>
      <w:r w:rsidR="00C56658">
        <w:rPr>
          <w:rStyle w:val="authorsname"/>
          <w:rFonts w:ascii="Times New Roman" w:hAnsi="Times New Roman" w:cs="Times New Roman"/>
          <w:sz w:val="24"/>
          <w:szCs w:val="24"/>
        </w:rPr>
        <w:t xml:space="preserve"> had a had genetic risk</w:t>
      </w:r>
      <w:r w:rsidR="006D69B0">
        <w:rPr>
          <w:rStyle w:val="authorsname"/>
          <w:rFonts w:ascii="Times New Roman" w:hAnsi="Times New Roman" w:cs="Times New Roman"/>
          <w:sz w:val="24"/>
          <w:szCs w:val="24"/>
        </w:rPr>
        <w:t xml:space="preserve"> can be passed on to worrying </w:t>
      </w:r>
      <w:r w:rsidR="00622F85">
        <w:rPr>
          <w:rStyle w:val="authorsname"/>
          <w:rFonts w:ascii="Times New Roman" w:hAnsi="Times New Roman" w:cs="Times New Roman"/>
          <w:sz w:val="24"/>
          <w:szCs w:val="24"/>
        </w:rPr>
        <w:t xml:space="preserve">about their </w:t>
      </w:r>
      <w:r w:rsidR="00330979">
        <w:rPr>
          <w:rStyle w:val="authorsname"/>
          <w:rFonts w:ascii="Times New Roman" w:hAnsi="Times New Roman" w:cs="Times New Roman"/>
          <w:sz w:val="24"/>
          <w:szCs w:val="24"/>
        </w:rPr>
        <w:t>uncertainty of weather they will develop cancer</w:t>
      </w:r>
      <w:r w:rsidR="0049107D">
        <w:rPr>
          <w:rStyle w:val="authorsname"/>
          <w:rFonts w:ascii="Times New Roman" w:hAnsi="Times New Roman" w:cs="Times New Roman"/>
          <w:sz w:val="24"/>
          <w:szCs w:val="24"/>
        </w:rPr>
        <w:t>. The unce</w:t>
      </w:r>
      <w:r w:rsidR="00DA3564">
        <w:rPr>
          <w:rStyle w:val="authorsname"/>
          <w:rFonts w:ascii="Times New Roman" w:hAnsi="Times New Roman" w:cs="Times New Roman"/>
          <w:sz w:val="24"/>
          <w:szCs w:val="24"/>
        </w:rPr>
        <w:t xml:space="preserve">rtainty can be extremely overwhelming and distressing for individuals. </w:t>
      </w:r>
      <w:r w:rsidR="006D664C">
        <w:rPr>
          <w:rStyle w:val="authorsname"/>
          <w:rFonts w:ascii="Times New Roman" w:hAnsi="Times New Roman" w:cs="Times New Roman"/>
          <w:sz w:val="24"/>
          <w:szCs w:val="24"/>
        </w:rPr>
        <w:t>(Howard et al., 2013)</w:t>
      </w:r>
      <w:r w:rsidR="003C1B86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ED0E37">
        <w:rPr>
          <w:rStyle w:val="authorsname"/>
          <w:rFonts w:ascii="Times New Roman" w:hAnsi="Times New Roman" w:cs="Times New Roman"/>
          <w:sz w:val="24"/>
          <w:szCs w:val="24"/>
        </w:rPr>
        <w:t xml:space="preserve">Different situations can cause different </w:t>
      </w:r>
      <w:r w:rsidR="00DF043A">
        <w:rPr>
          <w:rStyle w:val="authorsname"/>
          <w:rFonts w:ascii="Times New Roman" w:hAnsi="Times New Roman" w:cs="Times New Roman"/>
          <w:sz w:val="24"/>
          <w:szCs w:val="24"/>
        </w:rPr>
        <w:t xml:space="preserve">psychological distress </w:t>
      </w:r>
      <w:r w:rsidR="00EB0F35">
        <w:rPr>
          <w:rStyle w:val="authorsname"/>
          <w:rFonts w:ascii="Times New Roman" w:hAnsi="Times New Roman" w:cs="Times New Roman"/>
          <w:sz w:val="24"/>
          <w:szCs w:val="24"/>
        </w:rPr>
        <w:t xml:space="preserve">such as </w:t>
      </w:r>
      <w:r w:rsidR="00034264">
        <w:rPr>
          <w:rStyle w:val="authorsname"/>
          <w:rFonts w:ascii="Times New Roman" w:hAnsi="Times New Roman" w:cs="Times New Roman"/>
          <w:sz w:val="24"/>
          <w:szCs w:val="24"/>
        </w:rPr>
        <w:t xml:space="preserve">caring for or knowing a family member </w:t>
      </w:r>
      <w:r w:rsidR="00200C85">
        <w:rPr>
          <w:rStyle w:val="authorsname"/>
          <w:rFonts w:ascii="Times New Roman" w:hAnsi="Times New Roman" w:cs="Times New Roman"/>
          <w:sz w:val="24"/>
          <w:szCs w:val="24"/>
        </w:rPr>
        <w:t>who had died from cancer which was related t</w:t>
      </w:r>
      <w:r w:rsidR="00A967FA">
        <w:rPr>
          <w:rStyle w:val="authorsname"/>
          <w:rFonts w:ascii="Times New Roman" w:hAnsi="Times New Roman" w:cs="Times New Roman"/>
          <w:sz w:val="24"/>
          <w:szCs w:val="24"/>
        </w:rPr>
        <w:t>o their genetics</w:t>
      </w:r>
      <w:r w:rsidR="00B84C35">
        <w:rPr>
          <w:rStyle w:val="authorsname"/>
          <w:rFonts w:ascii="Times New Roman" w:hAnsi="Times New Roman" w:cs="Times New Roman"/>
          <w:sz w:val="24"/>
          <w:szCs w:val="24"/>
        </w:rPr>
        <w:t xml:space="preserve">. </w:t>
      </w:r>
      <w:r w:rsidR="00F56F63">
        <w:rPr>
          <w:rStyle w:val="authorsname"/>
          <w:rFonts w:ascii="Times New Roman" w:hAnsi="Times New Roman" w:cs="Times New Roman"/>
          <w:sz w:val="24"/>
          <w:szCs w:val="24"/>
        </w:rPr>
        <w:t>A</w:t>
      </w:r>
      <w:r w:rsidR="00B84C35">
        <w:rPr>
          <w:rStyle w:val="authorsname"/>
          <w:rFonts w:ascii="Times New Roman" w:hAnsi="Times New Roman" w:cs="Times New Roman"/>
          <w:sz w:val="24"/>
          <w:szCs w:val="24"/>
        </w:rPr>
        <w:t xml:space="preserve">n individual who has been diagnosed with cancer </w:t>
      </w:r>
      <w:r w:rsidR="00665804">
        <w:rPr>
          <w:rStyle w:val="authorsname"/>
          <w:rFonts w:ascii="Times New Roman" w:hAnsi="Times New Roman" w:cs="Times New Roman"/>
          <w:sz w:val="24"/>
          <w:szCs w:val="24"/>
        </w:rPr>
        <w:t xml:space="preserve">who </w:t>
      </w:r>
      <w:r w:rsidR="00B84C35">
        <w:rPr>
          <w:rStyle w:val="authorsname"/>
          <w:rFonts w:ascii="Times New Roman" w:hAnsi="Times New Roman" w:cs="Times New Roman"/>
          <w:sz w:val="24"/>
          <w:szCs w:val="24"/>
        </w:rPr>
        <w:t xml:space="preserve">has </w:t>
      </w:r>
      <w:r w:rsidR="005E7095">
        <w:rPr>
          <w:rStyle w:val="authorsname"/>
          <w:rFonts w:ascii="Times New Roman" w:hAnsi="Times New Roman" w:cs="Times New Roman"/>
          <w:sz w:val="24"/>
          <w:szCs w:val="24"/>
        </w:rPr>
        <w:t>undergone genetic testing</w:t>
      </w:r>
      <w:r w:rsidR="00707854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665804">
        <w:rPr>
          <w:rStyle w:val="authorsname"/>
          <w:rFonts w:ascii="Times New Roman" w:hAnsi="Times New Roman" w:cs="Times New Roman"/>
          <w:sz w:val="24"/>
          <w:szCs w:val="24"/>
        </w:rPr>
        <w:t xml:space="preserve">will show higher levels of anxiety and depression </w:t>
      </w:r>
      <w:r w:rsidR="00C77D8F">
        <w:rPr>
          <w:rStyle w:val="authorsname"/>
          <w:rFonts w:ascii="Times New Roman" w:hAnsi="Times New Roman" w:cs="Times New Roman"/>
          <w:sz w:val="24"/>
          <w:szCs w:val="24"/>
        </w:rPr>
        <w:t xml:space="preserve">because they could be worrying about developing a second type </w:t>
      </w:r>
      <w:proofErr w:type="gramStart"/>
      <w:r w:rsidR="004F653B">
        <w:rPr>
          <w:rStyle w:val="authorsname"/>
          <w:rFonts w:ascii="Times New Roman" w:hAnsi="Times New Roman" w:cs="Times New Roman"/>
          <w:sz w:val="24"/>
          <w:szCs w:val="24"/>
        </w:rPr>
        <w:t>and also</w:t>
      </w:r>
      <w:proofErr w:type="gramEnd"/>
      <w:r w:rsidR="004F653B">
        <w:rPr>
          <w:rStyle w:val="authorsname"/>
          <w:rFonts w:ascii="Times New Roman" w:hAnsi="Times New Roman" w:cs="Times New Roman"/>
          <w:sz w:val="24"/>
          <w:szCs w:val="24"/>
        </w:rPr>
        <w:t xml:space="preserve"> be worrying about other relatives.</w:t>
      </w:r>
      <w:r w:rsidR="00EE39D1">
        <w:rPr>
          <w:rStyle w:val="authorsname"/>
          <w:rFonts w:ascii="Times New Roman" w:hAnsi="Times New Roman" w:cs="Times New Roman"/>
          <w:sz w:val="24"/>
          <w:szCs w:val="24"/>
        </w:rPr>
        <w:t xml:space="preserve"> (Howard et., 2013)</w:t>
      </w:r>
    </w:p>
    <w:p w14:paraId="38BE0571" w14:textId="66F2DACD" w:rsidR="00F82183" w:rsidRPr="00676E28" w:rsidRDefault="00F82183" w:rsidP="00F82183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negative result can also cause uncertainty and frustration in individuals who see themselves as a high risk because of their family </w:t>
      </w:r>
      <w:r w:rsidR="00113A7C">
        <w:rPr>
          <w:rFonts w:ascii="Times New Roman" w:hAnsi="Times New Roman" w:cs="Times New Roman"/>
          <w:sz w:val="24"/>
          <w:szCs w:val="24"/>
        </w:rPr>
        <w:t>history but</w:t>
      </w:r>
      <w:r>
        <w:rPr>
          <w:rFonts w:ascii="Times New Roman" w:hAnsi="Times New Roman" w:cs="Times New Roman"/>
          <w:sz w:val="24"/>
          <w:szCs w:val="24"/>
        </w:rPr>
        <w:t xml:space="preserve"> have been placed in a low risk category where there are no management strategies available. Also, an individual could feel guilty if the</w:t>
      </w:r>
      <w:r w:rsidR="00304A5D">
        <w:rPr>
          <w:rFonts w:ascii="Times New Roman" w:hAnsi="Times New Roman" w:cs="Times New Roman"/>
          <w:sz w:val="24"/>
          <w:szCs w:val="24"/>
        </w:rPr>
        <w:t xml:space="preserve">y </w:t>
      </w:r>
      <w:r>
        <w:rPr>
          <w:rFonts w:ascii="Times New Roman" w:hAnsi="Times New Roman" w:cs="Times New Roman"/>
          <w:sz w:val="24"/>
          <w:szCs w:val="24"/>
        </w:rPr>
        <w:t xml:space="preserve">were </w:t>
      </w:r>
      <w:r w:rsidR="00304A5D">
        <w:rPr>
          <w:rFonts w:ascii="Times New Roman" w:hAnsi="Times New Roman" w:cs="Times New Roman"/>
          <w:sz w:val="24"/>
          <w:szCs w:val="24"/>
        </w:rPr>
        <w:t>diagnosed</w:t>
      </w:r>
      <w:r>
        <w:rPr>
          <w:rFonts w:ascii="Times New Roman" w:hAnsi="Times New Roman" w:cs="Times New Roman"/>
          <w:sz w:val="24"/>
          <w:szCs w:val="24"/>
        </w:rPr>
        <w:t xml:space="preserve"> a low risk while a relative was diagnosed with a positive result (Howard et al., 2013).</w:t>
      </w:r>
    </w:p>
    <w:p w14:paraId="275BEC6D" w14:textId="331FD219" w:rsidR="0065161D" w:rsidRDefault="00C668E8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Since </w:t>
      </w:r>
      <w:r w:rsidR="000A7C23">
        <w:rPr>
          <w:rStyle w:val="authorsname"/>
          <w:rFonts w:ascii="Times New Roman" w:hAnsi="Times New Roman" w:cs="Times New Roman"/>
          <w:sz w:val="24"/>
          <w:szCs w:val="24"/>
        </w:rPr>
        <w:t xml:space="preserve">2000 </w:t>
      </w:r>
      <w:r w:rsidR="00A91012">
        <w:rPr>
          <w:rStyle w:val="authorsname"/>
          <w:rFonts w:ascii="Times New Roman" w:hAnsi="Times New Roman" w:cs="Times New Roman"/>
          <w:sz w:val="24"/>
          <w:szCs w:val="24"/>
        </w:rPr>
        <w:t xml:space="preserve">the UK has offered </w:t>
      </w:r>
      <w:r w:rsidR="002E599A">
        <w:rPr>
          <w:rStyle w:val="authorsname"/>
          <w:rFonts w:ascii="Times New Roman" w:hAnsi="Times New Roman" w:cs="Times New Roman"/>
          <w:sz w:val="24"/>
          <w:szCs w:val="24"/>
        </w:rPr>
        <w:t xml:space="preserve">genetic testing </w:t>
      </w:r>
      <w:r w:rsidR="00A47E47">
        <w:rPr>
          <w:rStyle w:val="authorsname"/>
          <w:rFonts w:ascii="Times New Roman" w:hAnsi="Times New Roman" w:cs="Times New Roman"/>
          <w:sz w:val="24"/>
          <w:szCs w:val="24"/>
        </w:rPr>
        <w:t xml:space="preserve">for the </w:t>
      </w:r>
      <w:r w:rsidR="00850A7B">
        <w:rPr>
          <w:rStyle w:val="authorsname"/>
          <w:rFonts w:ascii="Times New Roman" w:hAnsi="Times New Roman" w:cs="Times New Roman"/>
          <w:sz w:val="24"/>
          <w:szCs w:val="24"/>
        </w:rPr>
        <w:t>B</w:t>
      </w:r>
      <w:r w:rsidR="00F66F3F">
        <w:rPr>
          <w:rStyle w:val="authorsname"/>
          <w:rFonts w:ascii="Times New Roman" w:hAnsi="Times New Roman" w:cs="Times New Roman"/>
          <w:sz w:val="24"/>
          <w:szCs w:val="24"/>
        </w:rPr>
        <w:t xml:space="preserve">RCA1/2 </w:t>
      </w:r>
      <w:r w:rsidR="004E01F2">
        <w:rPr>
          <w:rStyle w:val="authorsname"/>
          <w:rFonts w:ascii="Times New Roman" w:hAnsi="Times New Roman" w:cs="Times New Roman"/>
          <w:sz w:val="24"/>
          <w:szCs w:val="24"/>
        </w:rPr>
        <w:t xml:space="preserve">for individuals </w:t>
      </w:r>
      <w:r w:rsidR="004638AA">
        <w:rPr>
          <w:rStyle w:val="authorsname"/>
          <w:rFonts w:ascii="Times New Roman" w:hAnsi="Times New Roman" w:cs="Times New Roman"/>
          <w:sz w:val="24"/>
          <w:szCs w:val="24"/>
        </w:rPr>
        <w:t>i</w:t>
      </w:r>
      <w:r w:rsidR="001124B2">
        <w:rPr>
          <w:rStyle w:val="authorsname"/>
          <w:rFonts w:ascii="Times New Roman" w:hAnsi="Times New Roman" w:cs="Times New Roman"/>
          <w:sz w:val="24"/>
          <w:szCs w:val="24"/>
        </w:rPr>
        <w:t>f there</w:t>
      </w:r>
      <w:r w:rsidR="00D84420">
        <w:rPr>
          <w:rStyle w:val="authorsname"/>
          <w:rFonts w:ascii="Times New Roman" w:hAnsi="Times New Roman" w:cs="Times New Roman"/>
          <w:sz w:val="24"/>
          <w:szCs w:val="24"/>
        </w:rPr>
        <w:t xml:space="preserve"> is</w:t>
      </w:r>
      <w:r w:rsidR="00886783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E41A47">
        <w:rPr>
          <w:rStyle w:val="authorsname"/>
          <w:rFonts w:ascii="Times New Roman" w:hAnsi="Times New Roman" w:cs="Times New Roman"/>
          <w:sz w:val="24"/>
          <w:szCs w:val="24"/>
        </w:rPr>
        <w:t xml:space="preserve">a </w:t>
      </w:r>
      <w:r w:rsidR="001124B2">
        <w:rPr>
          <w:rStyle w:val="authorsname"/>
          <w:rFonts w:ascii="Times New Roman" w:hAnsi="Times New Roman" w:cs="Times New Roman"/>
          <w:sz w:val="24"/>
          <w:szCs w:val="24"/>
        </w:rPr>
        <w:t>strong family history of cancer</w:t>
      </w:r>
      <w:r w:rsidR="00113B2B">
        <w:rPr>
          <w:rStyle w:val="authorsname"/>
          <w:rFonts w:ascii="Times New Roman" w:hAnsi="Times New Roman" w:cs="Times New Roman"/>
          <w:sz w:val="24"/>
          <w:szCs w:val="24"/>
        </w:rPr>
        <w:t xml:space="preserve">. It has been </w:t>
      </w:r>
      <w:r w:rsidR="00881909">
        <w:rPr>
          <w:rStyle w:val="authorsname"/>
          <w:rFonts w:ascii="Times New Roman" w:hAnsi="Times New Roman" w:cs="Times New Roman"/>
          <w:sz w:val="24"/>
          <w:szCs w:val="24"/>
        </w:rPr>
        <w:t xml:space="preserve">estimated that women who carry the mutation gene are at 80% risk of </w:t>
      </w:r>
      <w:r w:rsidR="008B5614">
        <w:rPr>
          <w:rStyle w:val="authorsname"/>
          <w:rFonts w:ascii="Times New Roman" w:hAnsi="Times New Roman" w:cs="Times New Roman"/>
          <w:sz w:val="24"/>
          <w:szCs w:val="24"/>
        </w:rPr>
        <w:t>developing breast cancer throughout their lifetime while having a 54</w:t>
      </w:r>
      <w:r w:rsidR="008524A5">
        <w:rPr>
          <w:rStyle w:val="authorsname"/>
          <w:rFonts w:ascii="Times New Roman" w:hAnsi="Times New Roman" w:cs="Times New Roman"/>
          <w:sz w:val="24"/>
          <w:szCs w:val="24"/>
        </w:rPr>
        <w:t xml:space="preserve">% risk of developing ovarian cancer. </w:t>
      </w:r>
      <w:r w:rsidR="0083619B">
        <w:rPr>
          <w:rStyle w:val="authorsname"/>
          <w:rFonts w:ascii="Times New Roman" w:hAnsi="Times New Roman" w:cs="Times New Roman"/>
          <w:sz w:val="24"/>
          <w:szCs w:val="24"/>
        </w:rPr>
        <w:t xml:space="preserve">Men can also </w:t>
      </w:r>
      <w:r w:rsidR="001957BC">
        <w:rPr>
          <w:rStyle w:val="authorsname"/>
          <w:rFonts w:ascii="Times New Roman" w:hAnsi="Times New Roman" w:cs="Times New Roman"/>
          <w:sz w:val="24"/>
          <w:szCs w:val="24"/>
        </w:rPr>
        <w:t xml:space="preserve">carry the mutation </w:t>
      </w:r>
      <w:r w:rsidR="00DB5868">
        <w:rPr>
          <w:rStyle w:val="authorsname"/>
          <w:rFonts w:ascii="Times New Roman" w:hAnsi="Times New Roman" w:cs="Times New Roman"/>
          <w:sz w:val="24"/>
          <w:szCs w:val="24"/>
        </w:rPr>
        <w:t>gene,</w:t>
      </w:r>
      <w:r w:rsidR="001957BC">
        <w:rPr>
          <w:rStyle w:val="authorsname"/>
          <w:rFonts w:ascii="Times New Roman" w:hAnsi="Times New Roman" w:cs="Times New Roman"/>
          <w:sz w:val="24"/>
          <w:szCs w:val="24"/>
        </w:rPr>
        <w:t xml:space="preserve"> but the risks are lower for men with a 6% risk of developing breast cancer and </w:t>
      </w:r>
      <w:r w:rsidR="00C45A6B">
        <w:rPr>
          <w:rStyle w:val="authorsname"/>
          <w:rFonts w:ascii="Times New Roman" w:hAnsi="Times New Roman" w:cs="Times New Roman"/>
          <w:sz w:val="24"/>
          <w:szCs w:val="24"/>
        </w:rPr>
        <w:t>a 20% risk of prostate cancer</w:t>
      </w:r>
      <w:r w:rsidR="00F8300C">
        <w:rPr>
          <w:rStyle w:val="authorsname"/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8300C">
        <w:rPr>
          <w:rStyle w:val="authorsname"/>
          <w:rFonts w:ascii="Times New Roman" w:hAnsi="Times New Roman" w:cs="Times New Roman"/>
          <w:sz w:val="24"/>
          <w:szCs w:val="24"/>
        </w:rPr>
        <w:t>Dancyger</w:t>
      </w:r>
      <w:proofErr w:type="spellEnd"/>
      <w:r w:rsidR="00B610B9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2011). </w:t>
      </w:r>
      <w:r w:rsidR="00921D0A">
        <w:rPr>
          <w:rStyle w:val="authorsname"/>
          <w:rFonts w:ascii="Times New Roman" w:hAnsi="Times New Roman" w:cs="Times New Roman"/>
          <w:sz w:val="24"/>
          <w:szCs w:val="24"/>
        </w:rPr>
        <w:t xml:space="preserve">The options that are available for women </w:t>
      </w:r>
      <w:r w:rsidR="008A4FA6">
        <w:rPr>
          <w:rStyle w:val="authorsname"/>
          <w:rFonts w:ascii="Times New Roman" w:hAnsi="Times New Roman" w:cs="Times New Roman"/>
          <w:sz w:val="24"/>
          <w:szCs w:val="24"/>
        </w:rPr>
        <w:t xml:space="preserve">is a bilateral </w:t>
      </w:r>
      <w:proofErr w:type="spellStart"/>
      <w:r w:rsidR="008A4FA6">
        <w:rPr>
          <w:rStyle w:val="authorsname"/>
          <w:rFonts w:ascii="Times New Roman" w:hAnsi="Times New Roman" w:cs="Times New Roman"/>
          <w:sz w:val="24"/>
          <w:szCs w:val="24"/>
        </w:rPr>
        <w:t>salpingo</w:t>
      </w:r>
      <w:proofErr w:type="spellEnd"/>
      <w:r w:rsidR="008A4FA6">
        <w:rPr>
          <w:rStyle w:val="authorsname"/>
          <w:rFonts w:ascii="Times New Roman" w:hAnsi="Times New Roman" w:cs="Times New Roman"/>
          <w:sz w:val="24"/>
          <w:szCs w:val="24"/>
        </w:rPr>
        <w:t>-oophor</w:t>
      </w:r>
      <w:r w:rsidR="00191AC5">
        <w:rPr>
          <w:rStyle w:val="authorsname"/>
          <w:rFonts w:ascii="Times New Roman" w:hAnsi="Times New Roman" w:cs="Times New Roman"/>
          <w:sz w:val="24"/>
          <w:szCs w:val="24"/>
        </w:rPr>
        <w:t>ectomy, enhanced breast screening and bilateral mastectomy</w:t>
      </w:r>
      <w:r w:rsidR="00EA6DBE">
        <w:rPr>
          <w:rStyle w:val="authorsname"/>
          <w:rFonts w:ascii="Times New Roman" w:hAnsi="Times New Roman" w:cs="Times New Roman"/>
          <w:sz w:val="24"/>
          <w:szCs w:val="24"/>
        </w:rPr>
        <w:t xml:space="preserve">, unfortunately there is no evidence on risk </w:t>
      </w:r>
      <w:r w:rsidR="00936020">
        <w:rPr>
          <w:rStyle w:val="authorsname"/>
          <w:rFonts w:ascii="Times New Roman" w:hAnsi="Times New Roman" w:cs="Times New Roman"/>
          <w:sz w:val="24"/>
          <w:szCs w:val="24"/>
        </w:rPr>
        <w:t xml:space="preserve">management </w:t>
      </w:r>
      <w:r w:rsidR="00271A5D">
        <w:rPr>
          <w:rStyle w:val="authorsname"/>
          <w:rFonts w:ascii="Times New Roman" w:hAnsi="Times New Roman" w:cs="Times New Roman"/>
          <w:sz w:val="24"/>
          <w:szCs w:val="24"/>
        </w:rPr>
        <w:t xml:space="preserve">options </w:t>
      </w:r>
      <w:r w:rsidR="00936020">
        <w:rPr>
          <w:rStyle w:val="authorsname"/>
          <w:rFonts w:ascii="Times New Roman" w:hAnsi="Times New Roman" w:cs="Times New Roman"/>
          <w:sz w:val="24"/>
          <w:szCs w:val="24"/>
        </w:rPr>
        <w:t xml:space="preserve">for men who carry the mutation gene. </w:t>
      </w:r>
      <w:r w:rsidR="00321A88">
        <w:rPr>
          <w:rStyle w:val="authorsname"/>
          <w:rFonts w:ascii="Times New Roman" w:hAnsi="Times New Roman" w:cs="Times New Roman"/>
          <w:sz w:val="24"/>
          <w:szCs w:val="24"/>
        </w:rPr>
        <w:t>Also,</w:t>
      </w:r>
      <w:r w:rsidR="0090743D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3356E5">
        <w:rPr>
          <w:rStyle w:val="authorsname"/>
          <w:rFonts w:ascii="Times New Roman" w:hAnsi="Times New Roman" w:cs="Times New Roman"/>
          <w:sz w:val="24"/>
          <w:szCs w:val="24"/>
        </w:rPr>
        <w:t xml:space="preserve">individuals who carry the genetic mutation gene have a fifty percent chance </w:t>
      </w:r>
      <w:r w:rsidR="00794138">
        <w:rPr>
          <w:rStyle w:val="authorsname"/>
          <w:rFonts w:ascii="Times New Roman" w:hAnsi="Times New Roman" w:cs="Times New Roman"/>
          <w:sz w:val="24"/>
          <w:szCs w:val="24"/>
        </w:rPr>
        <w:t xml:space="preserve">of passing the gene down to their children. </w:t>
      </w:r>
      <w:r w:rsidR="000D2463">
        <w:rPr>
          <w:rStyle w:val="authorsname"/>
          <w:rFonts w:ascii="Times New Roman" w:hAnsi="Times New Roman" w:cs="Times New Roman"/>
          <w:sz w:val="24"/>
          <w:szCs w:val="24"/>
        </w:rPr>
        <w:t>(</w:t>
      </w:r>
      <w:proofErr w:type="spellStart"/>
      <w:r w:rsidR="000D2463">
        <w:rPr>
          <w:rStyle w:val="authorsname"/>
          <w:rFonts w:ascii="Times New Roman" w:hAnsi="Times New Roman" w:cs="Times New Roman"/>
          <w:sz w:val="24"/>
          <w:szCs w:val="24"/>
        </w:rPr>
        <w:t>Dancyger</w:t>
      </w:r>
      <w:proofErr w:type="spellEnd"/>
      <w:r w:rsidR="000D2463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2011)</w:t>
      </w:r>
      <w:r w:rsidR="0042362D">
        <w:rPr>
          <w:rStyle w:val="authorsname"/>
          <w:rFonts w:ascii="Times New Roman" w:hAnsi="Times New Roman" w:cs="Times New Roman"/>
          <w:sz w:val="24"/>
          <w:szCs w:val="24"/>
        </w:rPr>
        <w:t xml:space="preserve">. </w:t>
      </w:r>
    </w:p>
    <w:p w14:paraId="68FBB0E9" w14:textId="0275E992" w:rsidR="00FB6A92" w:rsidRDefault="00271FC8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If an individual </w:t>
      </w:r>
      <w:r w:rsidR="008D34ED">
        <w:rPr>
          <w:rStyle w:val="authorsname"/>
          <w:rFonts w:ascii="Times New Roman" w:hAnsi="Times New Roman" w:cs="Times New Roman"/>
          <w:sz w:val="24"/>
          <w:szCs w:val="24"/>
        </w:rPr>
        <w:t xml:space="preserve">has been tested positive for carrying a BRCA1/2 </w:t>
      </w:r>
      <w:r w:rsidR="004F0DFB">
        <w:rPr>
          <w:rStyle w:val="authorsname"/>
          <w:rFonts w:ascii="Times New Roman" w:hAnsi="Times New Roman" w:cs="Times New Roman"/>
          <w:sz w:val="24"/>
          <w:szCs w:val="24"/>
        </w:rPr>
        <w:t xml:space="preserve">mutation, they are then encouraged by genetic clinicians </w:t>
      </w:r>
      <w:r w:rsidR="00C67C4E">
        <w:rPr>
          <w:rStyle w:val="authorsname"/>
          <w:rFonts w:ascii="Times New Roman" w:hAnsi="Times New Roman" w:cs="Times New Roman"/>
          <w:sz w:val="24"/>
          <w:szCs w:val="24"/>
        </w:rPr>
        <w:t xml:space="preserve">to inform their family members </w:t>
      </w:r>
      <w:r w:rsidR="00402D0C">
        <w:rPr>
          <w:rStyle w:val="authorsname"/>
          <w:rFonts w:ascii="Times New Roman" w:hAnsi="Times New Roman" w:cs="Times New Roman"/>
          <w:sz w:val="24"/>
          <w:szCs w:val="24"/>
        </w:rPr>
        <w:t>about their results</w:t>
      </w:r>
      <w:r w:rsidR="00C96083">
        <w:rPr>
          <w:rStyle w:val="authorsname"/>
          <w:rFonts w:ascii="Times New Roman" w:hAnsi="Times New Roman" w:cs="Times New Roman"/>
          <w:sz w:val="24"/>
          <w:szCs w:val="24"/>
        </w:rPr>
        <w:t xml:space="preserve"> and the availability there is </w:t>
      </w:r>
      <w:r w:rsidR="007F465B">
        <w:rPr>
          <w:rStyle w:val="authorsname"/>
          <w:rFonts w:ascii="Times New Roman" w:hAnsi="Times New Roman" w:cs="Times New Roman"/>
          <w:sz w:val="24"/>
          <w:szCs w:val="24"/>
        </w:rPr>
        <w:t xml:space="preserve">for predictive and screening testing. </w:t>
      </w:r>
      <w:r w:rsidR="00C02844">
        <w:rPr>
          <w:rStyle w:val="authorsname"/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02844">
        <w:rPr>
          <w:rStyle w:val="authorsname"/>
          <w:rFonts w:ascii="Times New Roman" w:hAnsi="Times New Roman" w:cs="Times New Roman"/>
          <w:sz w:val="24"/>
          <w:szCs w:val="24"/>
        </w:rPr>
        <w:t>Dancyger</w:t>
      </w:r>
      <w:proofErr w:type="spellEnd"/>
      <w:r w:rsidR="00C02844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2011). </w:t>
      </w:r>
      <w:r w:rsidR="002F7D5B">
        <w:rPr>
          <w:rStyle w:val="authorsname"/>
          <w:rFonts w:ascii="Times New Roman" w:hAnsi="Times New Roman" w:cs="Times New Roman"/>
          <w:sz w:val="24"/>
          <w:szCs w:val="24"/>
        </w:rPr>
        <w:t xml:space="preserve">Communication </w:t>
      </w:r>
      <w:r w:rsidR="00002EA7">
        <w:rPr>
          <w:rStyle w:val="authorsname"/>
          <w:rFonts w:ascii="Times New Roman" w:hAnsi="Times New Roman" w:cs="Times New Roman"/>
          <w:sz w:val="24"/>
          <w:szCs w:val="24"/>
        </w:rPr>
        <w:t xml:space="preserve">processes is in important factor </w:t>
      </w:r>
      <w:r w:rsidR="0051302C">
        <w:rPr>
          <w:rStyle w:val="authorsname"/>
          <w:rFonts w:ascii="Times New Roman" w:hAnsi="Times New Roman" w:cs="Times New Roman"/>
          <w:sz w:val="24"/>
          <w:szCs w:val="24"/>
        </w:rPr>
        <w:t xml:space="preserve">when members of the family are undergoing </w:t>
      </w:r>
      <w:r w:rsidR="0051302C">
        <w:rPr>
          <w:rStyle w:val="authorsname"/>
          <w:rFonts w:ascii="Times New Roman" w:hAnsi="Times New Roman" w:cs="Times New Roman"/>
          <w:sz w:val="24"/>
          <w:szCs w:val="24"/>
        </w:rPr>
        <w:lastRenderedPageBreak/>
        <w:t xml:space="preserve">genetic testing </w:t>
      </w:r>
      <w:r w:rsidR="00784812">
        <w:rPr>
          <w:rStyle w:val="authorsname"/>
          <w:rFonts w:ascii="Times New Roman" w:hAnsi="Times New Roman" w:cs="Times New Roman"/>
          <w:sz w:val="24"/>
          <w:szCs w:val="24"/>
        </w:rPr>
        <w:t xml:space="preserve">because the information that is given </w:t>
      </w:r>
      <w:r w:rsidR="00DC7177">
        <w:rPr>
          <w:rStyle w:val="authorsname"/>
          <w:rFonts w:ascii="Times New Roman" w:hAnsi="Times New Roman" w:cs="Times New Roman"/>
          <w:sz w:val="24"/>
          <w:szCs w:val="24"/>
        </w:rPr>
        <w:t xml:space="preserve">does not just concern </w:t>
      </w:r>
      <w:r w:rsidR="00B62C26">
        <w:rPr>
          <w:rStyle w:val="authorsname"/>
          <w:rFonts w:ascii="Times New Roman" w:hAnsi="Times New Roman" w:cs="Times New Roman"/>
          <w:sz w:val="24"/>
          <w:szCs w:val="24"/>
        </w:rPr>
        <w:t>the individual but also their family members</w:t>
      </w:r>
      <w:r w:rsidR="001C0CFD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E1006E">
        <w:rPr>
          <w:rStyle w:val="authorsname"/>
          <w:rFonts w:ascii="Times New Roman" w:hAnsi="Times New Roman" w:cs="Times New Roman"/>
          <w:sz w:val="24"/>
          <w:szCs w:val="24"/>
        </w:rPr>
        <w:t>(</w:t>
      </w:r>
      <w:r w:rsidR="001C0CFD"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Winchester </w:t>
      </w:r>
      <w:r w:rsidR="00E1006E">
        <w:rPr>
          <w:rFonts w:ascii="Times New Roman" w:hAnsi="Times New Roman" w:cs="Times New Roman"/>
          <w:color w:val="222222"/>
          <w:sz w:val="24"/>
          <w:szCs w:val="24"/>
        </w:rPr>
        <w:t>and</w:t>
      </w:r>
      <w:r w:rsidR="001C0CFD"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 Hodgson</w:t>
      </w:r>
      <w:r w:rsidR="00E1006E">
        <w:rPr>
          <w:rFonts w:ascii="Times New Roman" w:hAnsi="Times New Roman" w:cs="Times New Roman"/>
          <w:color w:val="222222"/>
          <w:sz w:val="24"/>
          <w:szCs w:val="24"/>
        </w:rPr>
        <w:t>, 2006)</w:t>
      </w:r>
    </w:p>
    <w:p w14:paraId="0A5F662F" w14:textId="4AD275EA" w:rsidR="009216B8" w:rsidRDefault="00DF7106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A study was conducted investigating </w:t>
      </w:r>
      <w:r w:rsidR="00B135AB">
        <w:rPr>
          <w:rStyle w:val="authorsname"/>
          <w:rFonts w:ascii="Times New Roman" w:hAnsi="Times New Roman" w:cs="Times New Roman"/>
          <w:sz w:val="24"/>
          <w:szCs w:val="24"/>
        </w:rPr>
        <w:t>c</w:t>
      </w:r>
      <w:r w:rsidR="00044C04">
        <w:rPr>
          <w:rStyle w:val="authorsname"/>
          <w:rFonts w:ascii="Times New Roman" w:hAnsi="Times New Roman" w:cs="Times New Roman"/>
          <w:sz w:val="24"/>
          <w:szCs w:val="24"/>
        </w:rPr>
        <w:t>ommunication in the family about the</w:t>
      </w:r>
      <w:r w:rsidR="00185D3B">
        <w:rPr>
          <w:rStyle w:val="authorsname"/>
          <w:rFonts w:ascii="Times New Roman" w:hAnsi="Times New Roman" w:cs="Times New Roman"/>
          <w:sz w:val="24"/>
          <w:szCs w:val="24"/>
        </w:rPr>
        <w:t>ir</w:t>
      </w:r>
      <w:r w:rsidR="00214212">
        <w:rPr>
          <w:rStyle w:val="authorsname"/>
          <w:rFonts w:ascii="Times New Roman" w:hAnsi="Times New Roman" w:cs="Times New Roman"/>
          <w:sz w:val="24"/>
          <w:szCs w:val="24"/>
        </w:rPr>
        <w:t xml:space="preserve"> BR</w:t>
      </w:r>
      <w:r w:rsidR="00C14CF0">
        <w:rPr>
          <w:rStyle w:val="authorsname"/>
          <w:rFonts w:ascii="Times New Roman" w:hAnsi="Times New Roman" w:cs="Times New Roman"/>
          <w:sz w:val="24"/>
          <w:szCs w:val="24"/>
        </w:rPr>
        <w:t xml:space="preserve">CA1/2 gene </w:t>
      </w:r>
      <w:r w:rsidR="00926698">
        <w:rPr>
          <w:rStyle w:val="authorsname"/>
          <w:rFonts w:ascii="Times New Roman" w:hAnsi="Times New Roman" w:cs="Times New Roman"/>
          <w:sz w:val="24"/>
          <w:szCs w:val="24"/>
        </w:rPr>
        <w:t xml:space="preserve">test results </w:t>
      </w:r>
      <w:r w:rsidR="0052394A">
        <w:rPr>
          <w:rStyle w:val="authorsname"/>
          <w:rFonts w:ascii="Times New Roman" w:hAnsi="Times New Roman" w:cs="Times New Roman"/>
          <w:sz w:val="24"/>
          <w:szCs w:val="24"/>
        </w:rPr>
        <w:t xml:space="preserve">from </w:t>
      </w:r>
      <w:r w:rsidR="00F31DB1">
        <w:rPr>
          <w:rStyle w:val="authorsname"/>
          <w:rFonts w:ascii="Times New Roman" w:hAnsi="Times New Roman" w:cs="Times New Roman"/>
          <w:sz w:val="24"/>
          <w:szCs w:val="24"/>
        </w:rPr>
        <w:t>the patients and the famil</w:t>
      </w:r>
      <w:r w:rsidR="00667CDE">
        <w:rPr>
          <w:rStyle w:val="authorsname"/>
          <w:rFonts w:ascii="Times New Roman" w:hAnsi="Times New Roman" w:cs="Times New Roman"/>
          <w:sz w:val="24"/>
          <w:szCs w:val="24"/>
        </w:rPr>
        <w:t>y</w:t>
      </w:r>
      <w:r w:rsidR="00F31DB1">
        <w:rPr>
          <w:rStyle w:val="authorsname"/>
          <w:rFonts w:ascii="Times New Roman" w:hAnsi="Times New Roman" w:cs="Times New Roman"/>
          <w:sz w:val="24"/>
          <w:szCs w:val="24"/>
        </w:rPr>
        <w:t xml:space="preserve"> members perspective.</w:t>
      </w:r>
      <w:r w:rsidR="006A6613">
        <w:rPr>
          <w:rStyle w:val="authorsname"/>
          <w:rFonts w:ascii="Times New Roman" w:hAnsi="Times New Roman" w:cs="Times New Roman"/>
          <w:sz w:val="24"/>
          <w:szCs w:val="24"/>
        </w:rPr>
        <w:t xml:space="preserve"> For the study ten female patients an</w:t>
      </w:r>
      <w:r w:rsidR="00AE5F7B">
        <w:rPr>
          <w:rStyle w:val="authorsname"/>
          <w:rFonts w:ascii="Times New Roman" w:hAnsi="Times New Roman" w:cs="Times New Roman"/>
          <w:sz w:val="24"/>
          <w:szCs w:val="24"/>
        </w:rPr>
        <w:t xml:space="preserve">d </w:t>
      </w:r>
      <w:r w:rsidR="00667CDE">
        <w:rPr>
          <w:rStyle w:val="authorsname"/>
          <w:rFonts w:ascii="Times New Roman" w:hAnsi="Times New Roman" w:cs="Times New Roman"/>
          <w:sz w:val="24"/>
          <w:szCs w:val="24"/>
        </w:rPr>
        <w:t>twenty-two</w:t>
      </w:r>
      <w:r w:rsidR="00562E4D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7A27D2">
        <w:rPr>
          <w:rStyle w:val="authorsname"/>
          <w:rFonts w:ascii="Times New Roman" w:hAnsi="Times New Roman" w:cs="Times New Roman"/>
          <w:sz w:val="24"/>
          <w:szCs w:val="24"/>
        </w:rPr>
        <w:t xml:space="preserve">family members </w:t>
      </w:r>
      <w:r w:rsidR="00F54039">
        <w:rPr>
          <w:rStyle w:val="authorsname"/>
          <w:rFonts w:ascii="Times New Roman" w:hAnsi="Times New Roman" w:cs="Times New Roman"/>
          <w:sz w:val="24"/>
          <w:szCs w:val="24"/>
        </w:rPr>
        <w:t xml:space="preserve">were interviewed </w:t>
      </w:r>
      <w:r w:rsidR="00DF24C3">
        <w:rPr>
          <w:rStyle w:val="authorsname"/>
          <w:rFonts w:ascii="Times New Roman" w:hAnsi="Times New Roman" w:cs="Times New Roman"/>
          <w:sz w:val="24"/>
          <w:szCs w:val="24"/>
        </w:rPr>
        <w:t xml:space="preserve">to describe </w:t>
      </w:r>
      <w:r w:rsidR="002801A3">
        <w:rPr>
          <w:rStyle w:val="authorsname"/>
          <w:rFonts w:ascii="Times New Roman" w:hAnsi="Times New Roman" w:cs="Times New Roman"/>
          <w:sz w:val="24"/>
          <w:szCs w:val="24"/>
        </w:rPr>
        <w:t>the</w:t>
      </w:r>
      <w:r w:rsidR="002D5CEC">
        <w:rPr>
          <w:rStyle w:val="authorsname"/>
          <w:rFonts w:ascii="Times New Roman" w:hAnsi="Times New Roman" w:cs="Times New Roman"/>
          <w:sz w:val="24"/>
          <w:szCs w:val="24"/>
        </w:rPr>
        <w:t xml:space="preserve">ir feelings of sharing their diagnosis of the BRCA1/2 </w:t>
      </w:r>
      <w:r w:rsidR="001F0AA6">
        <w:rPr>
          <w:rStyle w:val="authorsname"/>
          <w:rFonts w:ascii="Times New Roman" w:hAnsi="Times New Roman" w:cs="Times New Roman"/>
          <w:sz w:val="24"/>
          <w:szCs w:val="24"/>
        </w:rPr>
        <w:t xml:space="preserve">with </w:t>
      </w:r>
      <w:r w:rsidR="00A471FB">
        <w:rPr>
          <w:rStyle w:val="authorsname"/>
          <w:rFonts w:ascii="Times New Roman" w:hAnsi="Times New Roman" w:cs="Times New Roman"/>
          <w:sz w:val="24"/>
          <w:szCs w:val="24"/>
        </w:rPr>
        <w:t xml:space="preserve">other members of the family to make them aware </w:t>
      </w:r>
      <w:r w:rsidR="00460350">
        <w:rPr>
          <w:rStyle w:val="authorsname"/>
          <w:rFonts w:ascii="Times New Roman" w:hAnsi="Times New Roman" w:cs="Times New Roman"/>
          <w:sz w:val="24"/>
          <w:szCs w:val="24"/>
        </w:rPr>
        <w:t xml:space="preserve">that they are a risk </w:t>
      </w:r>
      <w:r w:rsidR="00A36DF5">
        <w:rPr>
          <w:rStyle w:val="authorsname"/>
          <w:rFonts w:ascii="Times New Roman" w:hAnsi="Times New Roman" w:cs="Times New Roman"/>
          <w:sz w:val="24"/>
          <w:szCs w:val="24"/>
        </w:rPr>
        <w:t>for being a</w:t>
      </w:r>
      <w:r w:rsidR="00277B22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AB1B6E">
        <w:rPr>
          <w:rStyle w:val="authorsname"/>
          <w:rFonts w:ascii="Times New Roman" w:hAnsi="Times New Roman" w:cs="Times New Roman"/>
          <w:sz w:val="24"/>
          <w:szCs w:val="24"/>
        </w:rPr>
        <w:t xml:space="preserve">genetic </w:t>
      </w:r>
      <w:r w:rsidR="00277B22">
        <w:rPr>
          <w:rStyle w:val="authorsname"/>
          <w:rFonts w:ascii="Times New Roman" w:hAnsi="Times New Roman" w:cs="Times New Roman"/>
          <w:sz w:val="24"/>
          <w:szCs w:val="24"/>
        </w:rPr>
        <w:t>gene</w:t>
      </w:r>
      <w:r w:rsidR="00A36DF5">
        <w:rPr>
          <w:rStyle w:val="authorsname"/>
          <w:rFonts w:ascii="Times New Roman" w:hAnsi="Times New Roman" w:cs="Times New Roman"/>
          <w:sz w:val="24"/>
          <w:szCs w:val="24"/>
        </w:rPr>
        <w:t xml:space="preserve"> mutation carrier</w:t>
      </w:r>
      <w:r w:rsidR="00C847A7">
        <w:rPr>
          <w:rStyle w:val="authorsname"/>
          <w:rFonts w:ascii="Times New Roman" w:hAnsi="Times New Roman" w:cs="Times New Roman"/>
          <w:sz w:val="24"/>
          <w:szCs w:val="24"/>
        </w:rPr>
        <w:t>.</w:t>
      </w:r>
      <w:r w:rsidR="003868C7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45107A">
        <w:rPr>
          <w:rStyle w:val="authorsname"/>
          <w:rFonts w:ascii="Times New Roman" w:hAnsi="Times New Roman" w:cs="Times New Roman"/>
          <w:sz w:val="24"/>
          <w:szCs w:val="24"/>
        </w:rPr>
        <w:t>Once</w:t>
      </w:r>
      <w:r w:rsidR="004342A8">
        <w:rPr>
          <w:rStyle w:val="authorsname"/>
          <w:rFonts w:ascii="Times New Roman" w:hAnsi="Times New Roman" w:cs="Times New Roman"/>
          <w:sz w:val="24"/>
          <w:szCs w:val="24"/>
        </w:rPr>
        <w:t xml:space="preserve"> the main family</w:t>
      </w:r>
      <w:r w:rsidR="0045107A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ED62DE">
        <w:rPr>
          <w:rStyle w:val="authorsname"/>
          <w:rFonts w:ascii="Times New Roman" w:hAnsi="Times New Roman" w:cs="Times New Roman"/>
          <w:sz w:val="24"/>
          <w:szCs w:val="24"/>
        </w:rPr>
        <w:t>members had been told the information</w:t>
      </w:r>
      <w:r w:rsidR="00A3545D">
        <w:rPr>
          <w:rStyle w:val="authorsname"/>
          <w:rFonts w:ascii="Times New Roman" w:hAnsi="Times New Roman" w:cs="Times New Roman"/>
          <w:sz w:val="24"/>
          <w:szCs w:val="24"/>
        </w:rPr>
        <w:t>, they then had to take</w:t>
      </w:r>
      <w:r w:rsidR="008D5E75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A3545D">
        <w:rPr>
          <w:rStyle w:val="authorsname"/>
          <w:rFonts w:ascii="Times New Roman" w:hAnsi="Times New Roman" w:cs="Times New Roman"/>
          <w:sz w:val="24"/>
          <w:szCs w:val="24"/>
        </w:rPr>
        <w:t xml:space="preserve">responsibility </w:t>
      </w:r>
      <w:r w:rsidR="00CF4B13">
        <w:rPr>
          <w:rStyle w:val="authorsname"/>
          <w:rFonts w:ascii="Times New Roman" w:hAnsi="Times New Roman" w:cs="Times New Roman"/>
          <w:sz w:val="24"/>
          <w:szCs w:val="24"/>
        </w:rPr>
        <w:t>to continue</w:t>
      </w:r>
      <w:r w:rsidR="00A3545D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CF4B13">
        <w:rPr>
          <w:rStyle w:val="authorsname"/>
          <w:rFonts w:ascii="Times New Roman" w:hAnsi="Times New Roman" w:cs="Times New Roman"/>
          <w:sz w:val="24"/>
          <w:szCs w:val="24"/>
        </w:rPr>
        <w:t xml:space="preserve">distributing </w:t>
      </w:r>
      <w:r w:rsidR="0024441B">
        <w:rPr>
          <w:rStyle w:val="authorsname"/>
          <w:rFonts w:ascii="Times New Roman" w:hAnsi="Times New Roman" w:cs="Times New Roman"/>
          <w:sz w:val="24"/>
          <w:szCs w:val="24"/>
        </w:rPr>
        <w:t>the information. Even though they had the responsibility of distributing the information</w:t>
      </w:r>
      <w:r w:rsidR="00D661E6">
        <w:rPr>
          <w:rStyle w:val="authorsname"/>
          <w:rFonts w:ascii="Times New Roman" w:hAnsi="Times New Roman" w:cs="Times New Roman"/>
          <w:sz w:val="24"/>
          <w:szCs w:val="24"/>
        </w:rPr>
        <w:t xml:space="preserve">, </w:t>
      </w:r>
      <w:r w:rsidR="007B3FD0">
        <w:rPr>
          <w:rStyle w:val="authorsname"/>
          <w:rFonts w:ascii="Times New Roman" w:hAnsi="Times New Roman" w:cs="Times New Roman"/>
          <w:sz w:val="24"/>
          <w:szCs w:val="24"/>
        </w:rPr>
        <w:t xml:space="preserve">some </w:t>
      </w:r>
      <w:r w:rsidR="00D661E6">
        <w:rPr>
          <w:rStyle w:val="authorsname"/>
          <w:rFonts w:ascii="Times New Roman" w:hAnsi="Times New Roman" w:cs="Times New Roman"/>
          <w:sz w:val="24"/>
          <w:szCs w:val="24"/>
        </w:rPr>
        <w:t>information was withheld</w:t>
      </w:r>
      <w:r w:rsidR="007B3FD0">
        <w:rPr>
          <w:rStyle w:val="authorsname"/>
          <w:rFonts w:ascii="Times New Roman" w:hAnsi="Times New Roman" w:cs="Times New Roman"/>
          <w:sz w:val="24"/>
          <w:szCs w:val="24"/>
        </w:rPr>
        <w:t xml:space="preserve"> and modified</w:t>
      </w:r>
      <w:r w:rsidR="00D661E6">
        <w:rPr>
          <w:rStyle w:val="authorsname"/>
          <w:rFonts w:ascii="Times New Roman" w:hAnsi="Times New Roman" w:cs="Times New Roman"/>
          <w:sz w:val="24"/>
          <w:szCs w:val="24"/>
        </w:rPr>
        <w:t xml:space="preserve"> </w:t>
      </w:r>
      <w:r w:rsidR="001C0460">
        <w:rPr>
          <w:rStyle w:val="authorsname"/>
          <w:rFonts w:ascii="Times New Roman" w:hAnsi="Times New Roman" w:cs="Times New Roman"/>
          <w:sz w:val="24"/>
          <w:szCs w:val="24"/>
        </w:rPr>
        <w:t>for the family members best interest</w:t>
      </w:r>
      <w:r w:rsidR="00D278F5">
        <w:rPr>
          <w:rStyle w:val="authorsname"/>
          <w:rFonts w:ascii="Times New Roman" w:hAnsi="Times New Roman" w:cs="Times New Roman"/>
          <w:sz w:val="24"/>
          <w:szCs w:val="24"/>
        </w:rPr>
        <w:t xml:space="preserve">. Telling others about the genetic </w:t>
      </w:r>
      <w:r w:rsidR="00527644">
        <w:rPr>
          <w:rStyle w:val="authorsname"/>
          <w:rFonts w:ascii="Times New Roman" w:hAnsi="Times New Roman" w:cs="Times New Roman"/>
          <w:sz w:val="24"/>
          <w:szCs w:val="24"/>
        </w:rPr>
        <w:t xml:space="preserve">mutation gene </w:t>
      </w:r>
      <w:r w:rsidR="00946B77">
        <w:rPr>
          <w:rStyle w:val="authorsname"/>
          <w:rFonts w:ascii="Times New Roman" w:hAnsi="Times New Roman" w:cs="Times New Roman"/>
          <w:sz w:val="24"/>
          <w:szCs w:val="24"/>
        </w:rPr>
        <w:t xml:space="preserve">depended on </w:t>
      </w:r>
      <w:r w:rsidR="00B805B9">
        <w:rPr>
          <w:rStyle w:val="authorsname"/>
          <w:rFonts w:ascii="Times New Roman" w:hAnsi="Times New Roman" w:cs="Times New Roman"/>
          <w:sz w:val="24"/>
          <w:szCs w:val="24"/>
        </w:rPr>
        <w:t xml:space="preserve">when the individual felt </w:t>
      </w:r>
      <w:r w:rsidR="00BD4F6E">
        <w:rPr>
          <w:rStyle w:val="authorsname"/>
          <w:rFonts w:ascii="Times New Roman" w:hAnsi="Times New Roman" w:cs="Times New Roman"/>
          <w:sz w:val="24"/>
          <w:szCs w:val="24"/>
        </w:rPr>
        <w:t xml:space="preserve">ready, their circumstances and their currents stage of life. </w:t>
      </w:r>
      <w:r w:rsidR="00C02844">
        <w:rPr>
          <w:rStyle w:val="authorsname"/>
          <w:rFonts w:ascii="Times New Roman" w:hAnsi="Times New Roman" w:cs="Times New Roman"/>
          <w:sz w:val="24"/>
          <w:szCs w:val="24"/>
        </w:rPr>
        <w:t>(</w:t>
      </w:r>
      <w:proofErr w:type="spellStart"/>
      <w:r w:rsidR="00C02844">
        <w:rPr>
          <w:rStyle w:val="authorsname"/>
          <w:rFonts w:ascii="Times New Roman" w:hAnsi="Times New Roman" w:cs="Times New Roman"/>
          <w:sz w:val="24"/>
          <w:szCs w:val="24"/>
        </w:rPr>
        <w:t>Dancyger</w:t>
      </w:r>
      <w:proofErr w:type="spellEnd"/>
      <w:r w:rsidR="00C02844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2011).</w:t>
      </w:r>
    </w:p>
    <w:p w14:paraId="0E97194D" w14:textId="07B82DBD" w:rsidR="009216B8" w:rsidRDefault="00C10496" w:rsidP="007E639F">
      <w:pPr>
        <w:ind w:firstLine="720"/>
        <w:rPr>
          <w:rStyle w:val="authorsname"/>
          <w:rFonts w:ascii="Times New Roman" w:hAnsi="Times New Roman" w:cs="Times New Roman"/>
          <w:sz w:val="24"/>
          <w:szCs w:val="24"/>
        </w:rPr>
      </w:pPr>
      <w:r>
        <w:rPr>
          <w:rStyle w:val="authorsname"/>
          <w:rFonts w:ascii="Times New Roman" w:hAnsi="Times New Roman" w:cs="Times New Roman"/>
          <w:sz w:val="24"/>
          <w:szCs w:val="24"/>
        </w:rPr>
        <w:t xml:space="preserve">The results suggested </w:t>
      </w:r>
      <w:r w:rsidR="002B28B2">
        <w:rPr>
          <w:rStyle w:val="authorsname"/>
          <w:rFonts w:ascii="Times New Roman" w:hAnsi="Times New Roman" w:cs="Times New Roman"/>
          <w:sz w:val="24"/>
          <w:szCs w:val="24"/>
        </w:rPr>
        <w:t>that when individuals have good relationships with family members</w:t>
      </w:r>
      <w:r w:rsidR="003E2EFC">
        <w:rPr>
          <w:rStyle w:val="authorsname"/>
          <w:rFonts w:ascii="Times New Roman" w:hAnsi="Times New Roman" w:cs="Times New Roman"/>
          <w:sz w:val="24"/>
          <w:szCs w:val="24"/>
        </w:rPr>
        <w:t xml:space="preserve">, genetic information can be shared </w:t>
      </w:r>
      <w:r w:rsidR="007774C6">
        <w:rPr>
          <w:rStyle w:val="authorsname"/>
          <w:rFonts w:ascii="Times New Roman" w:hAnsi="Times New Roman" w:cs="Times New Roman"/>
          <w:sz w:val="24"/>
          <w:szCs w:val="24"/>
        </w:rPr>
        <w:t xml:space="preserve">more </w:t>
      </w:r>
      <w:r w:rsidR="003E2EFC">
        <w:rPr>
          <w:rStyle w:val="authorsname"/>
          <w:rFonts w:ascii="Times New Roman" w:hAnsi="Times New Roman" w:cs="Times New Roman"/>
          <w:sz w:val="24"/>
          <w:szCs w:val="24"/>
        </w:rPr>
        <w:t xml:space="preserve">easily </w:t>
      </w:r>
      <w:r w:rsidR="00EA6468">
        <w:rPr>
          <w:rStyle w:val="authorsname"/>
          <w:rFonts w:ascii="Times New Roman" w:hAnsi="Times New Roman" w:cs="Times New Roman"/>
          <w:sz w:val="24"/>
          <w:szCs w:val="24"/>
        </w:rPr>
        <w:t xml:space="preserve">because they have mutual trust and they accept </w:t>
      </w:r>
      <w:r w:rsidR="007774C6">
        <w:rPr>
          <w:rStyle w:val="authorsname"/>
          <w:rFonts w:ascii="Times New Roman" w:hAnsi="Times New Roman" w:cs="Times New Roman"/>
          <w:sz w:val="24"/>
          <w:szCs w:val="24"/>
        </w:rPr>
        <w:t>one another’s</w:t>
      </w:r>
      <w:r w:rsidR="00E4328C">
        <w:rPr>
          <w:rStyle w:val="authorsname"/>
          <w:rFonts w:ascii="Times New Roman" w:hAnsi="Times New Roman" w:cs="Times New Roman"/>
          <w:sz w:val="24"/>
          <w:szCs w:val="24"/>
        </w:rPr>
        <w:t xml:space="preserve"> responses and emotions</w:t>
      </w:r>
      <w:r w:rsidR="007E044C">
        <w:rPr>
          <w:rStyle w:val="authorsname"/>
          <w:rFonts w:ascii="Times New Roman" w:hAnsi="Times New Roman" w:cs="Times New Roman"/>
          <w:sz w:val="24"/>
          <w:szCs w:val="24"/>
        </w:rPr>
        <w:t>. When family members have rifts</w:t>
      </w:r>
      <w:r w:rsidR="007F79BC">
        <w:rPr>
          <w:rStyle w:val="authorsname"/>
          <w:rFonts w:ascii="Times New Roman" w:hAnsi="Times New Roman" w:cs="Times New Roman"/>
          <w:sz w:val="24"/>
          <w:szCs w:val="24"/>
        </w:rPr>
        <w:t xml:space="preserve"> or are less open for communication </w:t>
      </w:r>
      <w:r w:rsidR="00493E67">
        <w:rPr>
          <w:rStyle w:val="authorsname"/>
          <w:rFonts w:ascii="Times New Roman" w:hAnsi="Times New Roman" w:cs="Times New Roman"/>
          <w:sz w:val="24"/>
          <w:szCs w:val="24"/>
        </w:rPr>
        <w:t xml:space="preserve">sharing genetic information can be more difficult </w:t>
      </w:r>
      <w:r w:rsidR="007F1B34">
        <w:rPr>
          <w:rStyle w:val="authorsname"/>
          <w:rFonts w:ascii="Times New Roman" w:hAnsi="Times New Roman" w:cs="Times New Roman"/>
          <w:sz w:val="24"/>
          <w:szCs w:val="24"/>
        </w:rPr>
        <w:t>and challenging</w:t>
      </w:r>
      <w:r w:rsidR="00C4664E">
        <w:rPr>
          <w:rStyle w:val="authorsname"/>
          <w:rFonts w:ascii="Times New Roman" w:hAnsi="Times New Roman" w:cs="Times New Roman"/>
          <w:sz w:val="24"/>
          <w:szCs w:val="24"/>
        </w:rPr>
        <w:t xml:space="preserve"> and it cannot be expected </w:t>
      </w:r>
      <w:r w:rsidR="007C16FB">
        <w:rPr>
          <w:rStyle w:val="authorsname"/>
          <w:rFonts w:ascii="Times New Roman" w:hAnsi="Times New Roman" w:cs="Times New Roman"/>
          <w:sz w:val="24"/>
          <w:szCs w:val="24"/>
        </w:rPr>
        <w:t>for individuals to</w:t>
      </w:r>
      <w:r w:rsidR="00C4664E">
        <w:rPr>
          <w:rStyle w:val="authorsname"/>
          <w:rFonts w:ascii="Times New Roman" w:hAnsi="Times New Roman" w:cs="Times New Roman"/>
          <w:sz w:val="24"/>
          <w:szCs w:val="24"/>
        </w:rPr>
        <w:t xml:space="preserve"> rebuild poor relationships </w:t>
      </w:r>
      <w:r w:rsidR="007C16FB">
        <w:rPr>
          <w:rStyle w:val="authorsname"/>
          <w:rFonts w:ascii="Times New Roman" w:hAnsi="Times New Roman" w:cs="Times New Roman"/>
          <w:sz w:val="24"/>
          <w:szCs w:val="24"/>
        </w:rPr>
        <w:t xml:space="preserve">due </w:t>
      </w:r>
      <w:r w:rsidR="00C4664E">
        <w:rPr>
          <w:rStyle w:val="authorsname"/>
          <w:rFonts w:ascii="Times New Roman" w:hAnsi="Times New Roman" w:cs="Times New Roman"/>
          <w:sz w:val="24"/>
          <w:szCs w:val="24"/>
        </w:rPr>
        <w:t>to distribut</w:t>
      </w:r>
      <w:r w:rsidR="007C16FB">
        <w:rPr>
          <w:rStyle w:val="authorsname"/>
          <w:rFonts w:ascii="Times New Roman" w:hAnsi="Times New Roman" w:cs="Times New Roman"/>
          <w:sz w:val="24"/>
          <w:szCs w:val="24"/>
        </w:rPr>
        <w:t>ing</w:t>
      </w:r>
      <w:r w:rsidR="00C4664E">
        <w:rPr>
          <w:rStyle w:val="authorsname"/>
          <w:rFonts w:ascii="Times New Roman" w:hAnsi="Times New Roman" w:cs="Times New Roman"/>
          <w:sz w:val="24"/>
          <w:szCs w:val="24"/>
        </w:rPr>
        <w:t xml:space="preserve"> genetic information. </w:t>
      </w:r>
      <w:r w:rsidR="00797304">
        <w:rPr>
          <w:rStyle w:val="authorsname"/>
          <w:rFonts w:ascii="Times New Roman" w:hAnsi="Times New Roman" w:cs="Times New Roman"/>
          <w:sz w:val="24"/>
          <w:szCs w:val="24"/>
        </w:rPr>
        <w:t>(</w:t>
      </w:r>
      <w:proofErr w:type="spellStart"/>
      <w:r w:rsidR="00797304">
        <w:rPr>
          <w:rStyle w:val="authorsname"/>
          <w:rFonts w:ascii="Times New Roman" w:hAnsi="Times New Roman" w:cs="Times New Roman"/>
          <w:sz w:val="24"/>
          <w:szCs w:val="24"/>
        </w:rPr>
        <w:t>Dancyger</w:t>
      </w:r>
      <w:proofErr w:type="spellEnd"/>
      <w:r w:rsidR="00797304">
        <w:rPr>
          <w:rStyle w:val="authorsname"/>
          <w:rFonts w:ascii="Times New Roman" w:hAnsi="Times New Roman" w:cs="Times New Roman"/>
          <w:sz w:val="24"/>
          <w:szCs w:val="24"/>
        </w:rPr>
        <w:t xml:space="preserve"> et al., 2011).</w:t>
      </w:r>
    </w:p>
    <w:p w14:paraId="39C26672" w14:textId="4B2D0487" w:rsidR="00691E35" w:rsidRDefault="00C52096" w:rsidP="008B72B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Genetic</w:t>
      </w:r>
      <w:r w:rsidR="00D46624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are thought to play a role in every </w:t>
      </w:r>
      <w:r w:rsidR="00005DB5">
        <w:rPr>
          <w:rFonts w:ascii="Times New Roman" w:hAnsi="Times New Roman" w:cs="Times New Roman"/>
          <w:sz w:val="24"/>
          <w:szCs w:val="24"/>
        </w:rPr>
        <w:t>disease but</w:t>
      </w:r>
      <w:r w:rsidR="00B90D90">
        <w:rPr>
          <w:rFonts w:ascii="Times New Roman" w:hAnsi="Times New Roman" w:cs="Times New Roman"/>
          <w:sz w:val="24"/>
          <w:szCs w:val="24"/>
        </w:rPr>
        <w:t xml:space="preserve"> is has been suggested that very little </w:t>
      </w:r>
      <w:r w:rsidR="00E30374">
        <w:rPr>
          <w:rFonts w:ascii="Times New Roman" w:hAnsi="Times New Roman" w:cs="Times New Roman"/>
          <w:sz w:val="24"/>
          <w:szCs w:val="24"/>
        </w:rPr>
        <w:t xml:space="preserve">healthcare providers understand the science </w:t>
      </w:r>
      <w:r w:rsidR="008B5492">
        <w:rPr>
          <w:rFonts w:ascii="Times New Roman" w:hAnsi="Times New Roman" w:cs="Times New Roman"/>
          <w:sz w:val="24"/>
          <w:szCs w:val="24"/>
        </w:rPr>
        <w:t xml:space="preserve">behind </w:t>
      </w:r>
      <w:r w:rsidR="00DE63BE">
        <w:rPr>
          <w:rFonts w:ascii="Times New Roman" w:hAnsi="Times New Roman" w:cs="Times New Roman"/>
          <w:sz w:val="24"/>
          <w:szCs w:val="24"/>
        </w:rPr>
        <w:t>the genetic testing process</w:t>
      </w:r>
      <w:r w:rsidR="00646794">
        <w:rPr>
          <w:rFonts w:ascii="Times New Roman" w:hAnsi="Times New Roman" w:cs="Times New Roman"/>
          <w:sz w:val="24"/>
          <w:szCs w:val="24"/>
        </w:rPr>
        <w:t xml:space="preserve">. </w:t>
      </w:r>
      <w:r w:rsidR="00457008">
        <w:rPr>
          <w:rFonts w:ascii="Times New Roman" w:hAnsi="Times New Roman" w:cs="Times New Roman"/>
          <w:sz w:val="24"/>
          <w:szCs w:val="24"/>
        </w:rPr>
        <w:t xml:space="preserve">It is important </w:t>
      </w:r>
      <w:r w:rsidR="00005DB5">
        <w:rPr>
          <w:rFonts w:ascii="Times New Roman" w:hAnsi="Times New Roman" w:cs="Times New Roman"/>
          <w:sz w:val="24"/>
          <w:szCs w:val="24"/>
        </w:rPr>
        <w:t xml:space="preserve">that healthcare </w:t>
      </w:r>
      <w:r w:rsidR="00871B4E">
        <w:rPr>
          <w:rFonts w:ascii="Times New Roman" w:hAnsi="Times New Roman" w:cs="Times New Roman"/>
          <w:sz w:val="24"/>
          <w:szCs w:val="24"/>
        </w:rPr>
        <w:t xml:space="preserve">professionals gain an understanding </w:t>
      </w:r>
      <w:r w:rsidR="00752643">
        <w:rPr>
          <w:rFonts w:ascii="Times New Roman" w:hAnsi="Times New Roman" w:cs="Times New Roman"/>
          <w:sz w:val="24"/>
          <w:szCs w:val="24"/>
        </w:rPr>
        <w:t xml:space="preserve">of </w:t>
      </w:r>
      <w:r w:rsidR="00BE1760">
        <w:rPr>
          <w:rFonts w:ascii="Times New Roman" w:hAnsi="Times New Roman" w:cs="Times New Roman"/>
          <w:sz w:val="24"/>
          <w:szCs w:val="24"/>
        </w:rPr>
        <w:t xml:space="preserve">the complicated nature of genetic testing for </w:t>
      </w:r>
      <w:r w:rsidR="00266CB5">
        <w:rPr>
          <w:rFonts w:ascii="Times New Roman" w:hAnsi="Times New Roman" w:cs="Times New Roman"/>
          <w:sz w:val="24"/>
          <w:szCs w:val="24"/>
        </w:rPr>
        <w:t xml:space="preserve">individuals and their families. </w:t>
      </w:r>
      <w:r w:rsidR="00C87018">
        <w:rPr>
          <w:rFonts w:ascii="Times New Roman" w:hAnsi="Times New Roman" w:cs="Times New Roman"/>
          <w:sz w:val="24"/>
          <w:szCs w:val="24"/>
        </w:rPr>
        <w:t>(Jacob</w:t>
      </w:r>
      <w:r w:rsidR="00A15CBB">
        <w:rPr>
          <w:rFonts w:ascii="Times New Roman" w:hAnsi="Times New Roman" w:cs="Times New Roman"/>
          <w:sz w:val="24"/>
          <w:szCs w:val="24"/>
        </w:rPr>
        <w:t xml:space="preserve">s </w:t>
      </w:r>
      <w:r w:rsidR="00C87018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A15CBB">
        <w:rPr>
          <w:rFonts w:ascii="Times New Roman" w:hAnsi="Times New Roman" w:cs="Times New Roman"/>
          <w:sz w:val="24"/>
          <w:szCs w:val="24"/>
        </w:rPr>
        <w:t>Deatrick</w:t>
      </w:r>
      <w:proofErr w:type="spellEnd"/>
      <w:r w:rsidR="008255AA">
        <w:rPr>
          <w:rFonts w:ascii="Times New Roman" w:hAnsi="Times New Roman" w:cs="Times New Roman"/>
          <w:sz w:val="24"/>
          <w:szCs w:val="24"/>
        </w:rPr>
        <w:t>, 1999)</w:t>
      </w:r>
      <w:r w:rsidR="00FB172A">
        <w:rPr>
          <w:rFonts w:ascii="Times New Roman" w:hAnsi="Times New Roman" w:cs="Times New Roman"/>
          <w:sz w:val="24"/>
          <w:szCs w:val="24"/>
        </w:rPr>
        <w:t>.</w:t>
      </w:r>
      <w:r w:rsidR="00265C9A">
        <w:rPr>
          <w:rFonts w:ascii="Times New Roman" w:hAnsi="Times New Roman" w:cs="Times New Roman"/>
          <w:sz w:val="24"/>
          <w:szCs w:val="24"/>
        </w:rPr>
        <w:t xml:space="preserve"> A child </w:t>
      </w:r>
      <w:r w:rsidR="006476F0">
        <w:rPr>
          <w:rFonts w:ascii="Times New Roman" w:hAnsi="Times New Roman" w:cs="Times New Roman"/>
          <w:sz w:val="24"/>
          <w:szCs w:val="24"/>
        </w:rPr>
        <w:t xml:space="preserve">that is </w:t>
      </w:r>
      <w:r w:rsidR="00BA7850">
        <w:rPr>
          <w:rFonts w:ascii="Times New Roman" w:hAnsi="Times New Roman" w:cs="Times New Roman"/>
          <w:sz w:val="24"/>
          <w:szCs w:val="24"/>
        </w:rPr>
        <w:t xml:space="preserve">born </w:t>
      </w:r>
      <w:r w:rsidR="00097CB3">
        <w:rPr>
          <w:rFonts w:ascii="Times New Roman" w:hAnsi="Times New Roman" w:cs="Times New Roman"/>
          <w:sz w:val="24"/>
          <w:szCs w:val="24"/>
        </w:rPr>
        <w:t xml:space="preserve">with a genetic </w:t>
      </w:r>
      <w:r w:rsidR="0009782B">
        <w:rPr>
          <w:rFonts w:ascii="Times New Roman" w:hAnsi="Times New Roman" w:cs="Times New Roman"/>
          <w:sz w:val="24"/>
          <w:szCs w:val="24"/>
        </w:rPr>
        <w:t xml:space="preserve">disorder can have </w:t>
      </w:r>
      <w:r w:rsidR="000E1C2F">
        <w:rPr>
          <w:rFonts w:ascii="Times New Roman" w:hAnsi="Times New Roman" w:cs="Times New Roman"/>
          <w:sz w:val="24"/>
          <w:szCs w:val="24"/>
        </w:rPr>
        <w:t xml:space="preserve">a shattering and overwhelming </w:t>
      </w:r>
      <w:r w:rsidR="00DA0F8D">
        <w:rPr>
          <w:rFonts w:ascii="Times New Roman" w:hAnsi="Times New Roman" w:cs="Times New Roman"/>
          <w:sz w:val="24"/>
          <w:szCs w:val="24"/>
        </w:rPr>
        <w:t>e</w:t>
      </w:r>
      <w:r w:rsidR="007F7A8E">
        <w:rPr>
          <w:rFonts w:ascii="Times New Roman" w:hAnsi="Times New Roman" w:cs="Times New Roman"/>
          <w:sz w:val="24"/>
          <w:szCs w:val="24"/>
        </w:rPr>
        <w:t xml:space="preserve">ffects </w:t>
      </w:r>
      <w:r w:rsidR="00AC125B">
        <w:rPr>
          <w:rFonts w:ascii="Times New Roman" w:hAnsi="Times New Roman" w:cs="Times New Roman"/>
          <w:sz w:val="24"/>
          <w:szCs w:val="24"/>
        </w:rPr>
        <w:t>on the families</w:t>
      </w:r>
      <w:r w:rsidR="00456235">
        <w:rPr>
          <w:rFonts w:ascii="Times New Roman" w:hAnsi="Times New Roman" w:cs="Times New Roman"/>
          <w:sz w:val="24"/>
          <w:szCs w:val="24"/>
        </w:rPr>
        <w:t xml:space="preserve"> </w:t>
      </w:r>
      <w:r w:rsidR="009B511C">
        <w:rPr>
          <w:rFonts w:ascii="Times New Roman" w:hAnsi="Times New Roman" w:cs="Times New Roman"/>
          <w:sz w:val="24"/>
          <w:szCs w:val="24"/>
        </w:rPr>
        <w:t xml:space="preserve">that are </w:t>
      </w:r>
      <w:r w:rsidR="00112E95">
        <w:rPr>
          <w:rFonts w:ascii="Times New Roman" w:hAnsi="Times New Roman" w:cs="Times New Roman"/>
          <w:sz w:val="24"/>
          <w:szCs w:val="24"/>
        </w:rPr>
        <w:t>involved,</w:t>
      </w:r>
      <w:r w:rsidR="009B511C">
        <w:rPr>
          <w:rFonts w:ascii="Times New Roman" w:hAnsi="Times New Roman" w:cs="Times New Roman"/>
          <w:sz w:val="24"/>
          <w:szCs w:val="24"/>
        </w:rPr>
        <w:t xml:space="preserve"> </w:t>
      </w:r>
      <w:r w:rsidR="00760ED0">
        <w:rPr>
          <w:rFonts w:ascii="Times New Roman" w:hAnsi="Times New Roman" w:cs="Times New Roman"/>
          <w:sz w:val="24"/>
          <w:szCs w:val="24"/>
        </w:rPr>
        <w:t>and</w:t>
      </w:r>
      <w:r w:rsidR="004F7DCF">
        <w:rPr>
          <w:rFonts w:ascii="Times New Roman" w:hAnsi="Times New Roman" w:cs="Times New Roman"/>
          <w:sz w:val="24"/>
          <w:szCs w:val="24"/>
        </w:rPr>
        <w:t xml:space="preserve"> it can</w:t>
      </w:r>
      <w:r w:rsidR="009B511C">
        <w:rPr>
          <w:rFonts w:ascii="Times New Roman" w:hAnsi="Times New Roman" w:cs="Times New Roman"/>
          <w:sz w:val="24"/>
          <w:szCs w:val="24"/>
        </w:rPr>
        <w:t xml:space="preserve"> drastically change </w:t>
      </w:r>
      <w:r w:rsidR="00847535">
        <w:rPr>
          <w:rFonts w:ascii="Times New Roman" w:hAnsi="Times New Roman" w:cs="Times New Roman"/>
          <w:sz w:val="24"/>
          <w:szCs w:val="24"/>
        </w:rPr>
        <w:t xml:space="preserve">the </w:t>
      </w:r>
      <w:r w:rsidR="009F5257">
        <w:rPr>
          <w:rFonts w:ascii="Times New Roman" w:hAnsi="Times New Roman" w:cs="Times New Roman"/>
          <w:sz w:val="24"/>
          <w:szCs w:val="24"/>
        </w:rPr>
        <w:t>individual’s</w:t>
      </w:r>
      <w:r w:rsidR="00847535">
        <w:rPr>
          <w:rFonts w:ascii="Times New Roman" w:hAnsi="Times New Roman" w:cs="Times New Roman"/>
          <w:sz w:val="24"/>
          <w:szCs w:val="24"/>
        </w:rPr>
        <w:t xml:space="preserve"> life. </w:t>
      </w:r>
      <w:r w:rsidR="009F5257">
        <w:rPr>
          <w:rFonts w:ascii="Times New Roman" w:hAnsi="Times New Roman" w:cs="Times New Roman"/>
          <w:sz w:val="24"/>
          <w:szCs w:val="24"/>
        </w:rPr>
        <w:t xml:space="preserve">Targum 1981 </w:t>
      </w:r>
      <w:r w:rsidR="00921495">
        <w:rPr>
          <w:rFonts w:ascii="Times New Roman" w:hAnsi="Times New Roman" w:cs="Times New Roman"/>
          <w:sz w:val="24"/>
          <w:szCs w:val="24"/>
        </w:rPr>
        <w:t xml:space="preserve">identified psychodynamic </w:t>
      </w:r>
      <w:r w:rsidR="00E30CF2">
        <w:rPr>
          <w:rFonts w:ascii="Times New Roman" w:hAnsi="Times New Roman" w:cs="Times New Roman"/>
          <w:sz w:val="24"/>
          <w:szCs w:val="24"/>
        </w:rPr>
        <w:t>perceptions</w:t>
      </w:r>
      <w:r w:rsidR="0065547A">
        <w:rPr>
          <w:rFonts w:ascii="Times New Roman" w:hAnsi="Times New Roman" w:cs="Times New Roman"/>
          <w:sz w:val="24"/>
          <w:szCs w:val="24"/>
        </w:rPr>
        <w:t xml:space="preserve"> </w:t>
      </w:r>
      <w:r w:rsidR="005F36AD">
        <w:rPr>
          <w:rFonts w:ascii="Times New Roman" w:hAnsi="Times New Roman" w:cs="Times New Roman"/>
          <w:sz w:val="24"/>
          <w:szCs w:val="24"/>
        </w:rPr>
        <w:t xml:space="preserve">that may be caused </w:t>
      </w:r>
      <w:r w:rsidR="000913D3">
        <w:rPr>
          <w:rFonts w:ascii="Times New Roman" w:hAnsi="Times New Roman" w:cs="Times New Roman"/>
          <w:sz w:val="24"/>
          <w:szCs w:val="24"/>
        </w:rPr>
        <w:t>by the genetic disease</w:t>
      </w:r>
      <w:r w:rsidR="00E27593">
        <w:rPr>
          <w:rFonts w:ascii="Times New Roman" w:hAnsi="Times New Roman" w:cs="Times New Roman"/>
          <w:sz w:val="24"/>
          <w:szCs w:val="24"/>
        </w:rPr>
        <w:t xml:space="preserve"> </w:t>
      </w:r>
      <w:r w:rsidR="0085278D">
        <w:rPr>
          <w:rFonts w:ascii="Times New Roman" w:hAnsi="Times New Roman" w:cs="Times New Roman"/>
          <w:sz w:val="24"/>
          <w:szCs w:val="24"/>
        </w:rPr>
        <w:t xml:space="preserve">such as denial, anxiety, </w:t>
      </w:r>
      <w:r w:rsidR="005E36BB">
        <w:rPr>
          <w:rFonts w:ascii="Times New Roman" w:hAnsi="Times New Roman" w:cs="Times New Roman"/>
          <w:sz w:val="24"/>
          <w:szCs w:val="24"/>
        </w:rPr>
        <w:t>anger, guilt</w:t>
      </w:r>
      <w:r w:rsidR="003B6374">
        <w:rPr>
          <w:rFonts w:ascii="Times New Roman" w:hAnsi="Times New Roman" w:cs="Times New Roman"/>
          <w:sz w:val="24"/>
          <w:szCs w:val="24"/>
        </w:rPr>
        <w:t xml:space="preserve">, anger </w:t>
      </w:r>
      <w:r w:rsidR="0003041B">
        <w:rPr>
          <w:rFonts w:ascii="Times New Roman" w:hAnsi="Times New Roman" w:cs="Times New Roman"/>
          <w:sz w:val="24"/>
          <w:szCs w:val="24"/>
        </w:rPr>
        <w:t>and depression</w:t>
      </w:r>
      <w:r w:rsidR="003120F0">
        <w:rPr>
          <w:rFonts w:ascii="Times New Roman" w:hAnsi="Times New Roman" w:cs="Times New Roman"/>
          <w:sz w:val="24"/>
          <w:szCs w:val="24"/>
        </w:rPr>
        <w:t xml:space="preserve"> and these reactions may delay</w:t>
      </w:r>
      <w:r w:rsidR="00AE2BD1">
        <w:rPr>
          <w:rFonts w:ascii="Times New Roman" w:hAnsi="Times New Roman" w:cs="Times New Roman"/>
          <w:sz w:val="24"/>
          <w:szCs w:val="24"/>
        </w:rPr>
        <w:t xml:space="preserve"> </w:t>
      </w:r>
      <w:r w:rsidR="00613A9A">
        <w:rPr>
          <w:rFonts w:ascii="Times New Roman" w:hAnsi="Times New Roman" w:cs="Times New Roman"/>
          <w:sz w:val="24"/>
          <w:szCs w:val="24"/>
        </w:rPr>
        <w:t xml:space="preserve">the individual </w:t>
      </w:r>
      <w:r w:rsidR="006C3B01">
        <w:rPr>
          <w:rFonts w:ascii="Times New Roman" w:hAnsi="Times New Roman" w:cs="Times New Roman"/>
          <w:sz w:val="24"/>
          <w:szCs w:val="24"/>
        </w:rPr>
        <w:t>successfully adapting</w:t>
      </w:r>
      <w:r w:rsidR="00AE2BD1">
        <w:rPr>
          <w:rFonts w:ascii="Times New Roman" w:hAnsi="Times New Roman" w:cs="Times New Roman"/>
          <w:sz w:val="24"/>
          <w:szCs w:val="24"/>
        </w:rPr>
        <w:t xml:space="preserve"> to the genetic testing</w:t>
      </w:r>
      <w:r w:rsidR="00893988">
        <w:rPr>
          <w:rFonts w:ascii="Times New Roman" w:hAnsi="Times New Roman" w:cs="Times New Roman"/>
          <w:sz w:val="24"/>
          <w:szCs w:val="24"/>
        </w:rPr>
        <w:t xml:space="preserve"> (Jacob and </w:t>
      </w:r>
      <w:proofErr w:type="spellStart"/>
      <w:r w:rsidR="00893988">
        <w:rPr>
          <w:rFonts w:ascii="Times New Roman" w:hAnsi="Times New Roman" w:cs="Times New Roman"/>
          <w:sz w:val="24"/>
          <w:szCs w:val="24"/>
        </w:rPr>
        <w:t>Deatrick</w:t>
      </w:r>
      <w:proofErr w:type="spellEnd"/>
      <w:r w:rsidR="00893988">
        <w:rPr>
          <w:rFonts w:ascii="Times New Roman" w:hAnsi="Times New Roman" w:cs="Times New Roman"/>
          <w:sz w:val="24"/>
          <w:szCs w:val="24"/>
        </w:rPr>
        <w:t>, 1999)</w:t>
      </w:r>
    </w:p>
    <w:p w14:paraId="3824E82A" w14:textId="08EF36FC" w:rsidR="00724018" w:rsidRDefault="005151E5" w:rsidP="008B72B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00171">
        <w:rPr>
          <w:rFonts w:ascii="Times New Roman" w:hAnsi="Times New Roman" w:cs="Times New Roman"/>
          <w:sz w:val="24"/>
          <w:szCs w:val="24"/>
        </w:rPr>
        <w:t xml:space="preserve">Targum 1981 also stated </w:t>
      </w:r>
      <w:r w:rsidR="00783F7C">
        <w:rPr>
          <w:rFonts w:ascii="Times New Roman" w:hAnsi="Times New Roman" w:cs="Times New Roman"/>
          <w:sz w:val="24"/>
          <w:szCs w:val="24"/>
        </w:rPr>
        <w:t xml:space="preserve">that most of the parents </w:t>
      </w:r>
      <w:r w:rsidR="00395265">
        <w:rPr>
          <w:rFonts w:ascii="Times New Roman" w:hAnsi="Times New Roman" w:cs="Times New Roman"/>
          <w:sz w:val="24"/>
          <w:szCs w:val="24"/>
        </w:rPr>
        <w:t>that find out th</w:t>
      </w:r>
      <w:r w:rsidR="005C0FD5">
        <w:rPr>
          <w:rFonts w:ascii="Times New Roman" w:hAnsi="Times New Roman" w:cs="Times New Roman"/>
          <w:sz w:val="24"/>
          <w:szCs w:val="24"/>
        </w:rPr>
        <w:t xml:space="preserve">at </w:t>
      </w:r>
      <w:r w:rsidR="0040214B">
        <w:rPr>
          <w:rFonts w:ascii="Times New Roman" w:hAnsi="Times New Roman" w:cs="Times New Roman"/>
          <w:sz w:val="24"/>
          <w:szCs w:val="24"/>
        </w:rPr>
        <w:t xml:space="preserve">their children or </w:t>
      </w:r>
      <w:r w:rsidR="00B167D3">
        <w:rPr>
          <w:rFonts w:ascii="Times New Roman" w:hAnsi="Times New Roman" w:cs="Times New Roman"/>
          <w:sz w:val="24"/>
          <w:szCs w:val="24"/>
        </w:rPr>
        <w:t xml:space="preserve">themselves </w:t>
      </w:r>
      <w:r w:rsidR="00505ADC">
        <w:rPr>
          <w:rFonts w:ascii="Times New Roman" w:hAnsi="Times New Roman" w:cs="Times New Roman"/>
          <w:sz w:val="24"/>
          <w:szCs w:val="24"/>
        </w:rPr>
        <w:t xml:space="preserve">have a genetic defect are normal people reacting to the shock </w:t>
      </w:r>
      <w:r w:rsidR="00AB1951">
        <w:rPr>
          <w:rFonts w:ascii="Times New Roman" w:hAnsi="Times New Roman" w:cs="Times New Roman"/>
          <w:sz w:val="24"/>
          <w:szCs w:val="24"/>
        </w:rPr>
        <w:t xml:space="preserve">of finding out. </w:t>
      </w:r>
      <w:r w:rsidR="00517D70">
        <w:rPr>
          <w:rFonts w:ascii="Times New Roman" w:hAnsi="Times New Roman" w:cs="Times New Roman"/>
          <w:sz w:val="24"/>
          <w:szCs w:val="24"/>
        </w:rPr>
        <w:t xml:space="preserve">Targum 1981 suggested </w:t>
      </w:r>
      <w:r w:rsidR="00256191">
        <w:rPr>
          <w:rFonts w:ascii="Times New Roman" w:hAnsi="Times New Roman" w:cs="Times New Roman"/>
          <w:sz w:val="24"/>
          <w:szCs w:val="24"/>
        </w:rPr>
        <w:t xml:space="preserve">that the </w:t>
      </w:r>
      <w:r w:rsidR="00AE2745">
        <w:rPr>
          <w:rFonts w:ascii="Times New Roman" w:hAnsi="Times New Roman" w:cs="Times New Roman"/>
          <w:sz w:val="24"/>
          <w:szCs w:val="24"/>
        </w:rPr>
        <w:t>individual’s</w:t>
      </w:r>
      <w:r w:rsidR="00256191">
        <w:rPr>
          <w:rFonts w:ascii="Times New Roman" w:hAnsi="Times New Roman" w:cs="Times New Roman"/>
          <w:sz w:val="24"/>
          <w:szCs w:val="24"/>
        </w:rPr>
        <w:t xml:space="preserve"> personalities, the age of the parents, </w:t>
      </w:r>
      <w:r w:rsidR="0016300A">
        <w:rPr>
          <w:rFonts w:ascii="Times New Roman" w:hAnsi="Times New Roman" w:cs="Times New Roman"/>
          <w:sz w:val="24"/>
          <w:szCs w:val="24"/>
        </w:rPr>
        <w:t xml:space="preserve">and their previous life experiences </w:t>
      </w:r>
      <w:r w:rsidR="004E2E47">
        <w:rPr>
          <w:rFonts w:ascii="Times New Roman" w:hAnsi="Times New Roman" w:cs="Times New Roman"/>
          <w:sz w:val="24"/>
          <w:szCs w:val="24"/>
        </w:rPr>
        <w:t xml:space="preserve">will </w:t>
      </w:r>
      <w:r w:rsidR="00AE1232">
        <w:rPr>
          <w:rFonts w:ascii="Times New Roman" w:hAnsi="Times New Roman" w:cs="Times New Roman"/>
          <w:sz w:val="24"/>
          <w:szCs w:val="24"/>
        </w:rPr>
        <w:t xml:space="preserve">influence </w:t>
      </w:r>
      <w:r w:rsidR="008010FD">
        <w:rPr>
          <w:rFonts w:ascii="Times New Roman" w:hAnsi="Times New Roman" w:cs="Times New Roman"/>
          <w:sz w:val="24"/>
          <w:szCs w:val="24"/>
        </w:rPr>
        <w:t xml:space="preserve">how </w:t>
      </w:r>
      <w:r w:rsidR="00E5321C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0B23A9">
        <w:rPr>
          <w:rFonts w:ascii="Times New Roman" w:hAnsi="Times New Roman" w:cs="Times New Roman"/>
          <w:sz w:val="24"/>
          <w:szCs w:val="24"/>
        </w:rPr>
        <w:t>will react to a genetic disease in the family</w:t>
      </w:r>
      <w:r w:rsidR="000648B4">
        <w:rPr>
          <w:rFonts w:ascii="Times New Roman" w:hAnsi="Times New Roman" w:cs="Times New Roman"/>
          <w:sz w:val="24"/>
          <w:szCs w:val="24"/>
        </w:rPr>
        <w:t xml:space="preserve">. Depending </w:t>
      </w:r>
      <w:r w:rsidR="0008322A">
        <w:rPr>
          <w:rFonts w:ascii="Times New Roman" w:hAnsi="Times New Roman" w:cs="Times New Roman"/>
          <w:sz w:val="24"/>
          <w:szCs w:val="24"/>
        </w:rPr>
        <w:t xml:space="preserve">on the genetic disease </w:t>
      </w:r>
      <w:r w:rsidR="00FD2904">
        <w:rPr>
          <w:rFonts w:ascii="Times New Roman" w:hAnsi="Times New Roman" w:cs="Times New Roman"/>
          <w:sz w:val="24"/>
          <w:szCs w:val="24"/>
        </w:rPr>
        <w:t>the</w:t>
      </w:r>
      <w:r w:rsidR="0034369D">
        <w:rPr>
          <w:rFonts w:ascii="Times New Roman" w:hAnsi="Times New Roman" w:cs="Times New Roman"/>
          <w:sz w:val="24"/>
          <w:szCs w:val="24"/>
        </w:rPr>
        <w:t xml:space="preserve"> emotions that effect individuals can be resolved </w:t>
      </w:r>
      <w:r w:rsidR="004C6568">
        <w:rPr>
          <w:rFonts w:ascii="Times New Roman" w:hAnsi="Times New Roman" w:cs="Times New Roman"/>
          <w:sz w:val="24"/>
          <w:szCs w:val="24"/>
        </w:rPr>
        <w:t>through the grieving process.</w:t>
      </w:r>
      <w:r w:rsidR="00416D58">
        <w:rPr>
          <w:rFonts w:ascii="Times New Roman" w:hAnsi="Times New Roman" w:cs="Times New Roman"/>
          <w:sz w:val="24"/>
          <w:szCs w:val="24"/>
        </w:rPr>
        <w:t xml:space="preserve"> </w:t>
      </w:r>
      <w:r w:rsidR="00B71218">
        <w:rPr>
          <w:rFonts w:ascii="Times New Roman" w:hAnsi="Times New Roman" w:cs="Times New Roman"/>
          <w:sz w:val="24"/>
          <w:szCs w:val="24"/>
        </w:rPr>
        <w:t xml:space="preserve">(Jacobs </w:t>
      </w:r>
      <w:r w:rsidR="00691E35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691E35">
        <w:rPr>
          <w:rFonts w:ascii="Times New Roman" w:hAnsi="Times New Roman" w:cs="Times New Roman"/>
          <w:sz w:val="24"/>
          <w:szCs w:val="24"/>
        </w:rPr>
        <w:t>Deatrick</w:t>
      </w:r>
      <w:proofErr w:type="spellEnd"/>
      <w:r w:rsidR="00893988">
        <w:rPr>
          <w:rFonts w:ascii="Times New Roman" w:hAnsi="Times New Roman" w:cs="Times New Roman"/>
          <w:sz w:val="24"/>
          <w:szCs w:val="24"/>
        </w:rPr>
        <w:t xml:space="preserve">, </w:t>
      </w:r>
      <w:r w:rsidR="00B71218">
        <w:rPr>
          <w:rFonts w:ascii="Times New Roman" w:hAnsi="Times New Roman" w:cs="Times New Roman"/>
          <w:sz w:val="24"/>
          <w:szCs w:val="24"/>
        </w:rPr>
        <w:t>1999</w:t>
      </w:r>
      <w:r w:rsidR="00AD1ACE">
        <w:rPr>
          <w:rFonts w:ascii="Times New Roman" w:hAnsi="Times New Roman" w:cs="Times New Roman"/>
          <w:sz w:val="24"/>
          <w:szCs w:val="24"/>
        </w:rPr>
        <w:t>)</w:t>
      </w:r>
      <w:r w:rsidR="004C6B0B">
        <w:rPr>
          <w:rFonts w:ascii="Times New Roman" w:hAnsi="Times New Roman" w:cs="Times New Roman"/>
          <w:sz w:val="24"/>
          <w:szCs w:val="24"/>
        </w:rPr>
        <w:t xml:space="preserve">. </w:t>
      </w:r>
      <w:r w:rsidR="000D11A2">
        <w:rPr>
          <w:rFonts w:ascii="Times New Roman" w:hAnsi="Times New Roman" w:cs="Times New Roman"/>
          <w:sz w:val="24"/>
          <w:szCs w:val="24"/>
        </w:rPr>
        <w:t xml:space="preserve">When an individual is diagnosed with a genetic disorder </w:t>
      </w:r>
      <w:r w:rsidR="00876B11">
        <w:rPr>
          <w:rFonts w:ascii="Times New Roman" w:hAnsi="Times New Roman" w:cs="Times New Roman"/>
          <w:sz w:val="24"/>
          <w:szCs w:val="24"/>
        </w:rPr>
        <w:t xml:space="preserve">it can help other family members </w:t>
      </w:r>
      <w:r w:rsidR="00CF2AAB">
        <w:rPr>
          <w:rFonts w:ascii="Times New Roman" w:hAnsi="Times New Roman" w:cs="Times New Roman"/>
          <w:sz w:val="24"/>
          <w:szCs w:val="24"/>
        </w:rPr>
        <w:t xml:space="preserve">receive appropriate measures that can help slow down </w:t>
      </w:r>
      <w:r w:rsidR="00867BC0">
        <w:rPr>
          <w:rFonts w:ascii="Times New Roman" w:hAnsi="Times New Roman" w:cs="Times New Roman"/>
          <w:sz w:val="24"/>
          <w:szCs w:val="24"/>
        </w:rPr>
        <w:t xml:space="preserve">the course of the </w:t>
      </w:r>
      <w:r w:rsidR="00981A3C">
        <w:rPr>
          <w:rFonts w:ascii="Times New Roman" w:hAnsi="Times New Roman" w:cs="Times New Roman"/>
          <w:sz w:val="24"/>
          <w:szCs w:val="24"/>
        </w:rPr>
        <w:t xml:space="preserve">disease </w:t>
      </w:r>
      <w:r w:rsidR="004F1EE3">
        <w:rPr>
          <w:rFonts w:ascii="Times New Roman" w:hAnsi="Times New Roman" w:cs="Times New Roman"/>
          <w:sz w:val="24"/>
          <w:szCs w:val="24"/>
        </w:rPr>
        <w:t>and take part in detection programs earlier on</w:t>
      </w:r>
      <w:r w:rsidR="006B1BEC">
        <w:rPr>
          <w:rFonts w:ascii="Times New Roman" w:hAnsi="Times New Roman" w:cs="Times New Roman"/>
          <w:sz w:val="24"/>
          <w:szCs w:val="24"/>
        </w:rPr>
        <w:t>,</w:t>
      </w:r>
      <w:r w:rsidR="008A668D">
        <w:rPr>
          <w:rFonts w:ascii="Times New Roman" w:hAnsi="Times New Roman" w:cs="Times New Roman"/>
          <w:sz w:val="24"/>
          <w:szCs w:val="24"/>
        </w:rPr>
        <w:t xml:space="preserve"> </w:t>
      </w:r>
      <w:r w:rsidR="007146CA">
        <w:rPr>
          <w:rFonts w:ascii="Times New Roman" w:hAnsi="Times New Roman" w:cs="Times New Roman"/>
          <w:sz w:val="24"/>
          <w:szCs w:val="24"/>
        </w:rPr>
        <w:t>a</w:t>
      </w:r>
      <w:r w:rsidR="00624EEB">
        <w:rPr>
          <w:rFonts w:ascii="Times New Roman" w:hAnsi="Times New Roman" w:cs="Times New Roman"/>
          <w:sz w:val="24"/>
          <w:szCs w:val="24"/>
        </w:rPr>
        <w:t>nd</w:t>
      </w:r>
      <w:r w:rsidR="007146CA">
        <w:rPr>
          <w:rFonts w:ascii="Times New Roman" w:hAnsi="Times New Roman" w:cs="Times New Roman"/>
          <w:sz w:val="24"/>
          <w:szCs w:val="24"/>
        </w:rPr>
        <w:t xml:space="preserve"> they can </w:t>
      </w:r>
      <w:r w:rsidR="006B1BEC">
        <w:rPr>
          <w:rFonts w:ascii="Times New Roman" w:hAnsi="Times New Roman" w:cs="Times New Roman"/>
          <w:sz w:val="24"/>
          <w:szCs w:val="24"/>
        </w:rPr>
        <w:t xml:space="preserve">then </w:t>
      </w:r>
      <w:r w:rsidR="007146CA">
        <w:rPr>
          <w:rFonts w:ascii="Times New Roman" w:hAnsi="Times New Roman" w:cs="Times New Roman"/>
          <w:sz w:val="24"/>
          <w:szCs w:val="24"/>
        </w:rPr>
        <w:t>decide what options are bet</w:t>
      </w:r>
      <w:r w:rsidR="006D7E26">
        <w:rPr>
          <w:rFonts w:ascii="Times New Roman" w:hAnsi="Times New Roman" w:cs="Times New Roman"/>
          <w:sz w:val="24"/>
          <w:szCs w:val="24"/>
        </w:rPr>
        <w:t xml:space="preserve">ter for their own personal beliefs about family planning. </w:t>
      </w:r>
      <w:r w:rsidR="006379F0">
        <w:rPr>
          <w:rFonts w:ascii="Times New Roman" w:hAnsi="Times New Roman" w:cs="Times New Roman"/>
          <w:sz w:val="24"/>
          <w:szCs w:val="24"/>
        </w:rPr>
        <w:t xml:space="preserve">Many individuals are distressed </w:t>
      </w:r>
      <w:r w:rsidR="00A765A8">
        <w:rPr>
          <w:rFonts w:ascii="Times New Roman" w:hAnsi="Times New Roman" w:cs="Times New Roman"/>
          <w:sz w:val="24"/>
          <w:szCs w:val="24"/>
        </w:rPr>
        <w:t xml:space="preserve">and show </w:t>
      </w:r>
      <w:r w:rsidR="0065419E">
        <w:rPr>
          <w:rFonts w:ascii="Times New Roman" w:hAnsi="Times New Roman" w:cs="Times New Roman"/>
          <w:sz w:val="24"/>
          <w:szCs w:val="24"/>
        </w:rPr>
        <w:t>emotions</w:t>
      </w:r>
      <w:r w:rsidR="00A765A8">
        <w:rPr>
          <w:rFonts w:ascii="Times New Roman" w:hAnsi="Times New Roman" w:cs="Times New Roman"/>
          <w:sz w:val="24"/>
          <w:szCs w:val="24"/>
        </w:rPr>
        <w:t xml:space="preserve"> such as guilt, anger</w:t>
      </w:r>
      <w:r w:rsidR="004B3B26">
        <w:rPr>
          <w:rFonts w:ascii="Times New Roman" w:hAnsi="Times New Roman" w:cs="Times New Roman"/>
          <w:sz w:val="24"/>
          <w:szCs w:val="24"/>
        </w:rPr>
        <w:t>, anxiety if they find out they are a gene carrier</w:t>
      </w:r>
      <w:r w:rsidR="00A3276D">
        <w:rPr>
          <w:rFonts w:ascii="Times New Roman" w:hAnsi="Times New Roman" w:cs="Times New Roman"/>
          <w:sz w:val="24"/>
          <w:szCs w:val="24"/>
        </w:rPr>
        <w:t xml:space="preserve"> without </w:t>
      </w:r>
      <w:r w:rsidR="000E6CAE">
        <w:rPr>
          <w:rFonts w:ascii="Times New Roman" w:hAnsi="Times New Roman" w:cs="Times New Roman"/>
          <w:sz w:val="24"/>
          <w:szCs w:val="24"/>
        </w:rPr>
        <w:t xml:space="preserve">showing </w:t>
      </w:r>
      <w:r w:rsidR="004B3B26">
        <w:rPr>
          <w:rFonts w:ascii="Times New Roman" w:hAnsi="Times New Roman" w:cs="Times New Roman"/>
          <w:sz w:val="24"/>
          <w:szCs w:val="24"/>
        </w:rPr>
        <w:t xml:space="preserve">any symptoms and </w:t>
      </w:r>
      <w:r w:rsidR="00DD75E6">
        <w:rPr>
          <w:rFonts w:ascii="Times New Roman" w:hAnsi="Times New Roman" w:cs="Times New Roman"/>
          <w:sz w:val="24"/>
          <w:szCs w:val="24"/>
        </w:rPr>
        <w:t xml:space="preserve">find out that they have passed </w:t>
      </w:r>
      <w:r w:rsidR="006E75E8">
        <w:rPr>
          <w:rFonts w:ascii="Times New Roman" w:hAnsi="Times New Roman" w:cs="Times New Roman"/>
          <w:sz w:val="24"/>
          <w:szCs w:val="24"/>
        </w:rPr>
        <w:t xml:space="preserve">the gene </w:t>
      </w:r>
      <w:r w:rsidR="00DD75E6">
        <w:rPr>
          <w:rFonts w:ascii="Times New Roman" w:hAnsi="Times New Roman" w:cs="Times New Roman"/>
          <w:sz w:val="24"/>
          <w:szCs w:val="24"/>
        </w:rPr>
        <w:t xml:space="preserve">on to their children </w:t>
      </w:r>
      <w:r w:rsidR="001609B4">
        <w:rPr>
          <w:rFonts w:ascii="Times New Roman" w:hAnsi="Times New Roman" w:cs="Times New Roman"/>
          <w:sz w:val="24"/>
          <w:szCs w:val="24"/>
        </w:rPr>
        <w:t>(Jacob</w:t>
      </w:r>
      <w:r w:rsidR="008A7973">
        <w:rPr>
          <w:rFonts w:ascii="Times New Roman" w:hAnsi="Times New Roman" w:cs="Times New Roman"/>
          <w:sz w:val="24"/>
          <w:szCs w:val="24"/>
        </w:rPr>
        <w:t>s</w:t>
      </w:r>
      <w:r w:rsidR="001609B4">
        <w:rPr>
          <w:rFonts w:ascii="Times New Roman" w:hAnsi="Times New Roman" w:cs="Times New Roman"/>
          <w:sz w:val="24"/>
          <w:szCs w:val="24"/>
        </w:rPr>
        <w:t xml:space="preserve"> </w:t>
      </w:r>
      <w:r w:rsidR="00893988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893988">
        <w:rPr>
          <w:rFonts w:ascii="Times New Roman" w:hAnsi="Times New Roman" w:cs="Times New Roman"/>
          <w:sz w:val="24"/>
          <w:szCs w:val="24"/>
        </w:rPr>
        <w:t>Deatrick</w:t>
      </w:r>
      <w:proofErr w:type="spellEnd"/>
      <w:r w:rsidR="00893988">
        <w:rPr>
          <w:rFonts w:ascii="Times New Roman" w:hAnsi="Times New Roman" w:cs="Times New Roman"/>
          <w:sz w:val="24"/>
          <w:szCs w:val="24"/>
        </w:rPr>
        <w:t xml:space="preserve">, </w:t>
      </w:r>
      <w:r w:rsidR="001609B4">
        <w:rPr>
          <w:rFonts w:ascii="Times New Roman" w:hAnsi="Times New Roman" w:cs="Times New Roman"/>
          <w:sz w:val="24"/>
          <w:szCs w:val="24"/>
        </w:rPr>
        <w:t>1999)</w:t>
      </w:r>
      <w:r w:rsidR="005910F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2AE305" w14:textId="435C94F0" w:rsidR="00CD1E3B" w:rsidRDefault="000B7AD9" w:rsidP="00A829F3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 who are born to a parent who </w:t>
      </w:r>
      <w:r w:rsidR="00180308">
        <w:rPr>
          <w:rFonts w:ascii="Times New Roman" w:hAnsi="Times New Roman" w:cs="Times New Roman"/>
          <w:sz w:val="24"/>
          <w:szCs w:val="24"/>
        </w:rPr>
        <w:t>is a genetic mutation gene</w:t>
      </w:r>
      <w:r w:rsidR="00172482">
        <w:rPr>
          <w:rFonts w:ascii="Times New Roman" w:hAnsi="Times New Roman" w:cs="Times New Roman"/>
          <w:sz w:val="24"/>
          <w:szCs w:val="24"/>
        </w:rPr>
        <w:t xml:space="preserve"> carrier</w:t>
      </w:r>
      <w:r w:rsidR="00180308">
        <w:rPr>
          <w:rFonts w:ascii="Times New Roman" w:hAnsi="Times New Roman" w:cs="Times New Roman"/>
          <w:sz w:val="24"/>
          <w:szCs w:val="24"/>
        </w:rPr>
        <w:t xml:space="preserve"> </w:t>
      </w:r>
      <w:r w:rsidR="00A00F6C">
        <w:rPr>
          <w:rFonts w:ascii="Times New Roman" w:hAnsi="Times New Roman" w:cs="Times New Roman"/>
          <w:sz w:val="24"/>
          <w:szCs w:val="24"/>
        </w:rPr>
        <w:t>have a</w:t>
      </w:r>
      <w:r w:rsidR="00B3725C">
        <w:rPr>
          <w:rFonts w:ascii="Times New Roman" w:hAnsi="Times New Roman" w:cs="Times New Roman"/>
          <w:sz w:val="24"/>
          <w:szCs w:val="24"/>
        </w:rPr>
        <w:t xml:space="preserve"> fifty percent risk of </w:t>
      </w:r>
      <w:r w:rsidR="00582901">
        <w:rPr>
          <w:rFonts w:ascii="Times New Roman" w:hAnsi="Times New Roman" w:cs="Times New Roman"/>
          <w:sz w:val="24"/>
          <w:szCs w:val="24"/>
        </w:rPr>
        <w:t>inheriting the mutation gene</w:t>
      </w:r>
      <w:r w:rsidR="00433C26">
        <w:rPr>
          <w:rFonts w:ascii="Times New Roman" w:hAnsi="Times New Roman" w:cs="Times New Roman"/>
          <w:sz w:val="24"/>
          <w:szCs w:val="24"/>
        </w:rPr>
        <w:t xml:space="preserve">. There </w:t>
      </w:r>
      <w:r w:rsidR="0025019C">
        <w:rPr>
          <w:rFonts w:ascii="Times New Roman" w:hAnsi="Times New Roman" w:cs="Times New Roman"/>
          <w:sz w:val="24"/>
          <w:szCs w:val="24"/>
        </w:rPr>
        <w:t>have</w:t>
      </w:r>
      <w:r w:rsidR="00433C26">
        <w:rPr>
          <w:rFonts w:ascii="Times New Roman" w:hAnsi="Times New Roman" w:cs="Times New Roman"/>
          <w:sz w:val="24"/>
          <w:szCs w:val="24"/>
        </w:rPr>
        <w:t xml:space="preserve"> been </w:t>
      </w:r>
      <w:r w:rsidR="009D1426">
        <w:rPr>
          <w:rFonts w:ascii="Times New Roman" w:hAnsi="Times New Roman" w:cs="Times New Roman"/>
          <w:sz w:val="24"/>
          <w:szCs w:val="24"/>
        </w:rPr>
        <w:t xml:space="preserve">many disagreements on genetic testing in children </w:t>
      </w:r>
      <w:r w:rsidR="00420045">
        <w:rPr>
          <w:rFonts w:ascii="Times New Roman" w:hAnsi="Times New Roman" w:cs="Times New Roman"/>
          <w:sz w:val="24"/>
          <w:szCs w:val="24"/>
        </w:rPr>
        <w:t xml:space="preserve">where </w:t>
      </w:r>
      <w:r w:rsidR="00BE59C2">
        <w:rPr>
          <w:rFonts w:ascii="Times New Roman" w:hAnsi="Times New Roman" w:cs="Times New Roman"/>
          <w:sz w:val="24"/>
          <w:szCs w:val="24"/>
        </w:rPr>
        <w:t xml:space="preserve">guidelines state </w:t>
      </w:r>
      <w:r w:rsidR="00420045">
        <w:rPr>
          <w:rFonts w:ascii="Times New Roman" w:hAnsi="Times New Roman" w:cs="Times New Roman"/>
          <w:sz w:val="24"/>
          <w:szCs w:val="24"/>
        </w:rPr>
        <w:t xml:space="preserve">that </w:t>
      </w:r>
      <w:r w:rsidR="004F7CAD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8D63EA">
        <w:rPr>
          <w:rFonts w:ascii="Times New Roman" w:hAnsi="Times New Roman" w:cs="Times New Roman"/>
          <w:sz w:val="24"/>
          <w:szCs w:val="24"/>
        </w:rPr>
        <w:t xml:space="preserve">urgent medical reason </w:t>
      </w:r>
      <w:r w:rsidR="00865D13">
        <w:rPr>
          <w:rFonts w:ascii="Times New Roman" w:hAnsi="Times New Roman" w:cs="Times New Roman"/>
          <w:sz w:val="24"/>
          <w:szCs w:val="24"/>
        </w:rPr>
        <w:t xml:space="preserve">that children should have </w:t>
      </w:r>
      <w:proofErr w:type="spellStart"/>
      <w:r w:rsidR="00FA203F">
        <w:rPr>
          <w:rFonts w:ascii="Times New Roman" w:hAnsi="Times New Roman" w:cs="Times New Roman"/>
          <w:sz w:val="24"/>
          <w:szCs w:val="24"/>
        </w:rPr>
        <w:t>presymtomatic</w:t>
      </w:r>
      <w:proofErr w:type="spellEnd"/>
      <w:r w:rsidR="00FA203F">
        <w:rPr>
          <w:rFonts w:ascii="Times New Roman" w:hAnsi="Times New Roman" w:cs="Times New Roman"/>
          <w:sz w:val="24"/>
          <w:szCs w:val="24"/>
        </w:rPr>
        <w:t xml:space="preserve"> </w:t>
      </w:r>
      <w:r w:rsidR="00975E0E">
        <w:rPr>
          <w:rFonts w:ascii="Times New Roman" w:hAnsi="Times New Roman" w:cs="Times New Roman"/>
          <w:sz w:val="24"/>
          <w:szCs w:val="24"/>
        </w:rPr>
        <w:t>testing for any adult-onset disorders</w:t>
      </w:r>
      <w:r w:rsidR="00865386">
        <w:rPr>
          <w:rFonts w:ascii="Times New Roman" w:hAnsi="Times New Roman" w:cs="Times New Roman"/>
          <w:sz w:val="24"/>
          <w:szCs w:val="24"/>
        </w:rPr>
        <w:t xml:space="preserve"> until they are </w:t>
      </w:r>
      <w:r w:rsidR="00E26B59">
        <w:rPr>
          <w:rFonts w:ascii="Times New Roman" w:hAnsi="Times New Roman" w:cs="Times New Roman"/>
          <w:sz w:val="24"/>
          <w:szCs w:val="24"/>
        </w:rPr>
        <w:t>old enough to</w:t>
      </w:r>
      <w:r w:rsidR="00873567">
        <w:rPr>
          <w:rFonts w:ascii="Times New Roman" w:hAnsi="Times New Roman" w:cs="Times New Roman"/>
          <w:sz w:val="24"/>
          <w:szCs w:val="24"/>
        </w:rPr>
        <w:t xml:space="preserve"> decide for themselves</w:t>
      </w:r>
      <w:r w:rsidR="007D457C">
        <w:rPr>
          <w:rFonts w:ascii="Times New Roman" w:hAnsi="Times New Roman" w:cs="Times New Roman"/>
          <w:sz w:val="24"/>
          <w:szCs w:val="24"/>
        </w:rPr>
        <w:t xml:space="preserve"> </w:t>
      </w:r>
      <w:r w:rsidR="0053219B">
        <w:rPr>
          <w:rFonts w:ascii="Times New Roman" w:hAnsi="Times New Roman" w:cs="Times New Roman"/>
          <w:sz w:val="24"/>
          <w:szCs w:val="24"/>
        </w:rPr>
        <w:t>(</w:t>
      </w:r>
      <w:r w:rsidR="00AE04A1" w:rsidRPr="00AE04A1">
        <w:rPr>
          <w:rFonts w:ascii="Times New Roman" w:hAnsi="Times New Roman" w:cs="Times New Roman"/>
          <w:sz w:val="24"/>
          <w:szCs w:val="24"/>
        </w:rPr>
        <w:t>Park</w:t>
      </w:r>
      <w:r w:rsidR="0053219B">
        <w:rPr>
          <w:rFonts w:ascii="Times New Roman" w:hAnsi="Times New Roman" w:cs="Times New Roman"/>
          <w:sz w:val="24"/>
          <w:szCs w:val="24"/>
        </w:rPr>
        <w:t xml:space="preserve">er, </w:t>
      </w:r>
      <w:r w:rsidR="00AE04A1" w:rsidRPr="00AE04A1">
        <w:rPr>
          <w:rFonts w:ascii="Times New Roman" w:hAnsi="Times New Roman" w:cs="Times New Roman"/>
          <w:sz w:val="24"/>
          <w:szCs w:val="24"/>
        </w:rPr>
        <w:t xml:space="preserve">2010). </w:t>
      </w:r>
      <w:r w:rsidR="002E343D">
        <w:rPr>
          <w:rFonts w:ascii="Times New Roman" w:hAnsi="Times New Roman" w:cs="Times New Roman"/>
          <w:sz w:val="24"/>
          <w:szCs w:val="24"/>
        </w:rPr>
        <w:t xml:space="preserve">Despite </w:t>
      </w:r>
      <w:r w:rsidR="0071702C">
        <w:rPr>
          <w:rFonts w:ascii="Times New Roman" w:hAnsi="Times New Roman" w:cs="Times New Roman"/>
          <w:sz w:val="24"/>
          <w:szCs w:val="24"/>
        </w:rPr>
        <w:t xml:space="preserve">the guidelines stating that there is no need for </w:t>
      </w:r>
      <w:r w:rsidR="0071702C">
        <w:rPr>
          <w:rFonts w:ascii="Times New Roman" w:hAnsi="Times New Roman" w:cs="Times New Roman"/>
          <w:sz w:val="24"/>
          <w:szCs w:val="24"/>
        </w:rPr>
        <w:lastRenderedPageBreak/>
        <w:t>genetic testing in children</w:t>
      </w:r>
      <w:r w:rsidR="00665A07">
        <w:rPr>
          <w:rFonts w:ascii="Times New Roman" w:hAnsi="Times New Roman" w:cs="Times New Roman"/>
          <w:sz w:val="24"/>
          <w:szCs w:val="24"/>
        </w:rPr>
        <w:t xml:space="preserve"> as it has no impact on child’s health</w:t>
      </w:r>
      <w:r w:rsidR="00DB303A">
        <w:rPr>
          <w:rFonts w:ascii="Times New Roman" w:hAnsi="Times New Roman" w:cs="Times New Roman"/>
          <w:sz w:val="24"/>
          <w:szCs w:val="24"/>
        </w:rPr>
        <w:t>,</w:t>
      </w:r>
      <w:r w:rsidR="005A6EBE">
        <w:rPr>
          <w:rFonts w:ascii="Times New Roman" w:hAnsi="Times New Roman" w:cs="Times New Roman"/>
          <w:sz w:val="24"/>
          <w:szCs w:val="24"/>
        </w:rPr>
        <w:t xml:space="preserve"> requests for testing is still</w:t>
      </w:r>
      <w:r w:rsidR="00AF35A2">
        <w:rPr>
          <w:rFonts w:ascii="Times New Roman" w:hAnsi="Times New Roman" w:cs="Times New Roman"/>
          <w:sz w:val="24"/>
          <w:szCs w:val="24"/>
        </w:rPr>
        <w:t xml:space="preserve"> quite regular</w:t>
      </w:r>
      <w:r w:rsidR="00C63769">
        <w:rPr>
          <w:rFonts w:ascii="Times New Roman" w:hAnsi="Times New Roman" w:cs="Times New Roman"/>
          <w:sz w:val="24"/>
          <w:szCs w:val="24"/>
        </w:rPr>
        <w:t xml:space="preserve"> and it is usually requested by parents to help </w:t>
      </w:r>
      <w:r w:rsidR="008B59CA">
        <w:rPr>
          <w:rFonts w:ascii="Times New Roman" w:hAnsi="Times New Roman" w:cs="Times New Roman"/>
          <w:sz w:val="24"/>
          <w:szCs w:val="24"/>
        </w:rPr>
        <w:t xml:space="preserve">ease their mind </w:t>
      </w:r>
      <w:r w:rsidR="00C96593">
        <w:rPr>
          <w:rFonts w:ascii="Times New Roman" w:hAnsi="Times New Roman" w:cs="Times New Roman"/>
          <w:sz w:val="24"/>
          <w:szCs w:val="24"/>
        </w:rPr>
        <w:t xml:space="preserve">and reduce their anxiety if the results are negative. </w:t>
      </w:r>
      <w:r w:rsidR="00E31C6B">
        <w:rPr>
          <w:rFonts w:ascii="Times New Roman" w:hAnsi="Times New Roman" w:cs="Times New Roman"/>
          <w:sz w:val="24"/>
          <w:szCs w:val="24"/>
        </w:rPr>
        <w:t xml:space="preserve"> </w:t>
      </w:r>
      <w:r w:rsidR="003770D4">
        <w:rPr>
          <w:rFonts w:ascii="Times New Roman" w:hAnsi="Times New Roman" w:cs="Times New Roman"/>
          <w:sz w:val="24"/>
          <w:szCs w:val="24"/>
        </w:rPr>
        <w:t xml:space="preserve">Some parents want their child to be tested based on their own personal experiences </w:t>
      </w:r>
      <w:r w:rsidR="00836DDA">
        <w:rPr>
          <w:rFonts w:ascii="Times New Roman" w:hAnsi="Times New Roman" w:cs="Times New Roman"/>
          <w:sz w:val="24"/>
          <w:szCs w:val="24"/>
        </w:rPr>
        <w:t>with the</w:t>
      </w:r>
      <w:r w:rsidR="003B0F71">
        <w:rPr>
          <w:rFonts w:ascii="Times New Roman" w:hAnsi="Times New Roman" w:cs="Times New Roman"/>
          <w:sz w:val="24"/>
          <w:szCs w:val="24"/>
        </w:rPr>
        <w:t xml:space="preserve"> hope that their child will not go through the same difficulties as they </w:t>
      </w:r>
      <w:r w:rsidR="00C04EB2">
        <w:rPr>
          <w:rFonts w:ascii="Times New Roman" w:hAnsi="Times New Roman" w:cs="Times New Roman"/>
          <w:sz w:val="24"/>
          <w:szCs w:val="24"/>
        </w:rPr>
        <w:t>did,</w:t>
      </w:r>
      <w:r w:rsidR="009149C2">
        <w:rPr>
          <w:rFonts w:ascii="Times New Roman" w:hAnsi="Times New Roman" w:cs="Times New Roman"/>
          <w:sz w:val="24"/>
          <w:szCs w:val="24"/>
        </w:rPr>
        <w:t xml:space="preserve"> so they can be prepared </w:t>
      </w:r>
      <w:r w:rsidR="008B30A0">
        <w:rPr>
          <w:rFonts w:ascii="Times New Roman" w:hAnsi="Times New Roman" w:cs="Times New Roman"/>
          <w:sz w:val="24"/>
          <w:szCs w:val="24"/>
        </w:rPr>
        <w:t xml:space="preserve">with good information and support </w:t>
      </w:r>
      <w:r w:rsidR="003532DC">
        <w:rPr>
          <w:rFonts w:ascii="Times New Roman" w:hAnsi="Times New Roman" w:cs="Times New Roman"/>
          <w:sz w:val="24"/>
          <w:szCs w:val="24"/>
        </w:rPr>
        <w:t>when they inform their</w:t>
      </w:r>
      <w:r w:rsidR="008B30A0">
        <w:rPr>
          <w:rFonts w:ascii="Times New Roman" w:hAnsi="Times New Roman" w:cs="Times New Roman"/>
          <w:sz w:val="24"/>
          <w:szCs w:val="24"/>
        </w:rPr>
        <w:t xml:space="preserve"> chil</w:t>
      </w:r>
      <w:r w:rsidR="00024847">
        <w:rPr>
          <w:rFonts w:ascii="Times New Roman" w:hAnsi="Times New Roman" w:cs="Times New Roman"/>
          <w:sz w:val="24"/>
          <w:szCs w:val="24"/>
        </w:rPr>
        <w:t xml:space="preserve">d </w:t>
      </w:r>
      <w:r w:rsidR="003532DC">
        <w:rPr>
          <w:rFonts w:ascii="Times New Roman" w:hAnsi="Times New Roman" w:cs="Times New Roman"/>
          <w:sz w:val="24"/>
          <w:szCs w:val="24"/>
        </w:rPr>
        <w:t xml:space="preserve">of the inherited </w:t>
      </w:r>
      <w:r w:rsidR="00D247B4">
        <w:rPr>
          <w:rFonts w:ascii="Times New Roman" w:hAnsi="Times New Roman" w:cs="Times New Roman"/>
          <w:sz w:val="24"/>
          <w:szCs w:val="24"/>
        </w:rPr>
        <w:t xml:space="preserve">risk </w:t>
      </w:r>
      <w:r w:rsidR="00024847">
        <w:rPr>
          <w:rFonts w:ascii="Times New Roman" w:hAnsi="Times New Roman" w:cs="Times New Roman"/>
          <w:sz w:val="24"/>
          <w:szCs w:val="24"/>
        </w:rPr>
        <w:t xml:space="preserve">if the result was positive </w:t>
      </w:r>
      <w:r w:rsidR="00C01F39">
        <w:rPr>
          <w:rFonts w:ascii="Times New Roman" w:hAnsi="Times New Roman" w:cs="Times New Roman"/>
          <w:sz w:val="24"/>
          <w:szCs w:val="24"/>
        </w:rPr>
        <w:t>(</w:t>
      </w:r>
      <w:r w:rsidR="00D247B4">
        <w:rPr>
          <w:rFonts w:ascii="Times New Roman" w:hAnsi="Times New Roman" w:cs="Times New Roman"/>
          <w:sz w:val="24"/>
          <w:szCs w:val="24"/>
        </w:rPr>
        <w:t>Parker, 2010)</w:t>
      </w:r>
      <w:r w:rsidR="00233E73">
        <w:rPr>
          <w:rFonts w:ascii="Times New Roman" w:hAnsi="Times New Roman" w:cs="Times New Roman"/>
          <w:sz w:val="24"/>
          <w:szCs w:val="24"/>
        </w:rPr>
        <w:t>.</w:t>
      </w:r>
    </w:p>
    <w:p w14:paraId="51CA83F1" w14:textId="2189EC82" w:rsidR="00927921" w:rsidRDefault="00176E0D" w:rsidP="00A829F3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conclude this </w:t>
      </w:r>
      <w:r w:rsidR="00215C16">
        <w:rPr>
          <w:rFonts w:ascii="Times New Roman" w:hAnsi="Times New Roman" w:cs="Times New Roman"/>
          <w:sz w:val="24"/>
          <w:szCs w:val="24"/>
        </w:rPr>
        <w:t>assignment,</w:t>
      </w:r>
      <w:r>
        <w:rPr>
          <w:rFonts w:ascii="Times New Roman" w:hAnsi="Times New Roman" w:cs="Times New Roman"/>
          <w:sz w:val="24"/>
          <w:szCs w:val="24"/>
        </w:rPr>
        <w:t xml:space="preserve"> it has been suggested that </w:t>
      </w:r>
      <w:r w:rsidR="0004528E">
        <w:rPr>
          <w:rFonts w:ascii="Times New Roman" w:hAnsi="Times New Roman" w:cs="Times New Roman"/>
          <w:sz w:val="24"/>
          <w:szCs w:val="24"/>
        </w:rPr>
        <w:t>genetic testing can have a significant impact o</w:t>
      </w:r>
      <w:r w:rsidR="00A3032D">
        <w:rPr>
          <w:rFonts w:ascii="Times New Roman" w:hAnsi="Times New Roman" w:cs="Times New Roman"/>
          <w:sz w:val="24"/>
          <w:szCs w:val="24"/>
        </w:rPr>
        <w:t xml:space="preserve">n not only the individual but other family members, </w:t>
      </w:r>
      <w:r w:rsidR="00FA2011">
        <w:rPr>
          <w:rFonts w:ascii="Times New Roman" w:hAnsi="Times New Roman" w:cs="Times New Roman"/>
          <w:sz w:val="24"/>
          <w:szCs w:val="24"/>
        </w:rPr>
        <w:t xml:space="preserve">dealing with uncertainty of not knowing when cancer will develop or if it will which can cause </w:t>
      </w:r>
      <w:r w:rsidR="00C77470">
        <w:rPr>
          <w:rFonts w:ascii="Times New Roman" w:hAnsi="Times New Roman" w:cs="Times New Roman"/>
          <w:sz w:val="24"/>
          <w:szCs w:val="24"/>
        </w:rPr>
        <w:t xml:space="preserve">psychological distress on the individual and family members such as an increase in anxiety and depression. </w:t>
      </w:r>
      <w:r w:rsidR="005C0E0B">
        <w:rPr>
          <w:rFonts w:ascii="Times New Roman" w:hAnsi="Times New Roman" w:cs="Times New Roman"/>
          <w:sz w:val="24"/>
          <w:szCs w:val="24"/>
        </w:rPr>
        <w:t xml:space="preserve">If an individual </w:t>
      </w:r>
      <w:r w:rsidR="00D60D66">
        <w:rPr>
          <w:rFonts w:ascii="Times New Roman" w:hAnsi="Times New Roman" w:cs="Times New Roman"/>
          <w:sz w:val="24"/>
          <w:szCs w:val="24"/>
        </w:rPr>
        <w:t>has a</w:t>
      </w:r>
      <w:r w:rsidR="00231B41">
        <w:rPr>
          <w:rFonts w:ascii="Times New Roman" w:hAnsi="Times New Roman" w:cs="Times New Roman"/>
          <w:sz w:val="24"/>
          <w:szCs w:val="24"/>
        </w:rPr>
        <w:t xml:space="preserve">n </w:t>
      </w:r>
      <w:r w:rsidR="00D60D66">
        <w:rPr>
          <w:rFonts w:ascii="Times New Roman" w:hAnsi="Times New Roman" w:cs="Times New Roman"/>
          <w:sz w:val="24"/>
          <w:szCs w:val="24"/>
        </w:rPr>
        <w:t xml:space="preserve">inherited gene the risk of passing it to their child is a fifty percent risk </w:t>
      </w:r>
      <w:r w:rsidR="00465430">
        <w:rPr>
          <w:rFonts w:ascii="Times New Roman" w:hAnsi="Times New Roman" w:cs="Times New Roman"/>
          <w:sz w:val="24"/>
          <w:szCs w:val="24"/>
        </w:rPr>
        <w:t>which can cause extreme concern to the parent</w:t>
      </w:r>
      <w:r w:rsidR="002866C5">
        <w:rPr>
          <w:rFonts w:ascii="Times New Roman" w:hAnsi="Times New Roman" w:cs="Times New Roman"/>
          <w:sz w:val="24"/>
          <w:szCs w:val="24"/>
        </w:rPr>
        <w:t xml:space="preserve"> and a life-long time of anxiety. </w:t>
      </w:r>
      <w:r w:rsidR="00836191">
        <w:rPr>
          <w:rFonts w:ascii="Times New Roman" w:hAnsi="Times New Roman" w:cs="Times New Roman"/>
          <w:sz w:val="24"/>
          <w:szCs w:val="24"/>
        </w:rPr>
        <w:t>Also,</w:t>
      </w:r>
      <w:r w:rsidR="002866C5">
        <w:rPr>
          <w:rFonts w:ascii="Times New Roman" w:hAnsi="Times New Roman" w:cs="Times New Roman"/>
          <w:sz w:val="24"/>
          <w:szCs w:val="24"/>
        </w:rPr>
        <w:t xml:space="preserve"> </w:t>
      </w:r>
      <w:r w:rsidR="00EE3ABC">
        <w:rPr>
          <w:rFonts w:ascii="Times New Roman" w:hAnsi="Times New Roman" w:cs="Times New Roman"/>
          <w:sz w:val="24"/>
          <w:szCs w:val="24"/>
        </w:rPr>
        <w:t xml:space="preserve">the media can have a </w:t>
      </w:r>
      <w:r w:rsidR="009247AD">
        <w:rPr>
          <w:rFonts w:ascii="Times New Roman" w:hAnsi="Times New Roman" w:cs="Times New Roman"/>
          <w:sz w:val="24"/>
          <w:szCs w:val="24"/>
        </w:rPr>
        <w:t>significant effect</w:t>
      </w:r>
      <w:r w:rsidR="00EE3ABC">
        <w:rPr>
          <w:rFonts w:ascii="Times New Roman" w:hAnsi="Times New Roman" w:cs="Times New Roman"/>
          <w:sz w:val="24"/>
          <w:szCs w:val="24"/>
        </w:rPr>
        <w:t xml:space="preserve"> on how the population perceive</w:t>
      </w:r>
      <w:r w:rsidR="00C65DC6">
        <w:rPr>
          <w:rFonts w:ascii="Times New Roman" w:hAnsi="Times New Roman" w:cs="Times New Roman"/>
          <w:sz w:val="24"/>
          <w:szCs w:val="24"/>
        </w:rPr>
        <w:t xml:space="preserve">s </w:t>
      </w:r>
      <w:r w:rsidR="00EE3ABC">
        <w:rPr>
          <w:rFonts w:ascii="Times New Roman" w:hAnsi="Times New Roman" w:cs="Times New Roman"/>
          <w:sz w:val="24"/>
          <w:szCs w:val="24"/>
        </w:rPr>
        <w:t>messages</w:t>
      </w:r>
      <w:r w:rsidR="00836191">
        <w:rPr>
          <w:rFonts w:ascii="Times New Roman" w:hAnsi="Times New Roman" w:cs="Times New Roman"/>
          <w:sz w:val="24"/>
          <w:szCs w:val="24"/>
        </w:rPr>
        <w:t xml:space="preserve"> concerning health as the Angelina Jolie effect saw a significant increase in genetic testing, </w:t>
      </w:r>
      <w:r w:rsidR="00472FBD">
        <w:rPr>
          <w:rFonts w:ascii="Times New Roman" w:hAnsi="Times New Roman" w:cs="Times New Roman"/>
          <w:sz w:val="24"/>
          <w:szCs w:val="24"/>
        </w:rPr>
        <w:t xml:space="preserve">unfortunately the health services struggled to keep up with the demand </w:t>
      </w:r>
      <w:r w:rsidR="00C65DC6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C65DC6">
        <w:rPr>
          <w:rFonts w:ascii="Times New Roman" w:hAnsi="Times New Roman" w:cs="Times New Roman"/>
          <w:sz w:val="24"/>
          <w:szCs w:val="24"/>
        </w:rPr>
        <w:t>amount</w:t>
      </w:r>
      <w:proofErr w:type="gramEnd"/>
      <w:r w:rsidR="00C65DC6">
        <w:rPr>
          <w:rFonts w:ascii="Times New Roman" w:hAnsi="Times New Roman" w:cs="Times New Roman"/>
          <w:sz w:val="24"/>
          <w:szCs w:val="24"/>
        </w:rPr>
        <w:t xml:space="preserve"> of women who </w:t>
      </w:r>
      <w:r w:rsidR="00741E7B">
        <w:rPr>
          <w:rFonts w:ascii="Times New Roman" w:hAnsi="Times New Roman" w:cs="Times New Roman"/>
          <w:sz w:val="24"/>
          <w:szCs w:val="24"/>
        </w:rPr>
        <w:t>qualified for genetic testing</w:t>
      </w:r>
      <w:r w:rsidR="00636E8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2DF5B07" w14:textId="77777777" w:rsidR="00394C0E" w:rsidRDefault="00394C0E" w:rsidP="00A829F3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6E85A37E" w14:textId="77777777" w:rsidR="00394C0E" w:rsidRDefault="00394C0E" w:rsidP="00A829F3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56FE8162" w14:textId="77777777" w:rsidR="005B316D" w:rsidRDefault="005B316D" w:rsidP="00567E24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2ABDAF00" w14:textId="27597F03" w:rsidR="00D608ED" w:rsidRPr="00676E28" w:rsidRDefault="00D608ED" w:rsidP="00235380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676E28">
        <w:rPr>
          <w:rFonts w:ascii="Times New Roman" w:hAnsi="Times New Roman" w:cs="Times New Roman"/>
          <w:sz w:val="24"/>
          <w:szCs w:val="24"/>
        </w:rPr>
        <w:fldChar w:fldCharType="begin"/>
      </w:r>
      <w:r w:rsidRPr="00676E28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676E28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009D14A8" w14:textId="77777777" w:rsidR="00920726" w:rsidRDefault="00D608ED" w:rsidP="00647621">
      <w:pPr>
        <w:jc w:val="center"/>
        <w:rPr>
          <w:rFonts w:ascii="Times New Roman" w:hAnsi="Times New Roman" w:cs="Times New Roman"/>
          <w:sz w:val="24"/>
          <w:szCs w:val="24"/>
        </w:rPr>
      </w:pPr>
      <w:r w:rsidRPr="00676E28">
        <w:rPr>
          <w:rFonts w:ascii="Times New Roman" w:hAnsi="Times New Roman" w:cs="Times New Roman"/>
          <w:sz w:val="24"/>
          <w:szCs w:val="24"/>
        </w:rPr>
        <w:fldChar w:fldCharType="end"/>
      </w:r>
    </w:p>
    <w:p w14:paraId="7746B4DF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0031E130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3CCDB399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6DC4252A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6314208C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04CC4C61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4E21F780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6EFDAF3A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29EAEB40" w14:textId="77777777" w:rsidR="00920726" w:rsidRDefault="00920726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722414FE" w14:textId="77777777" w:rsidR="001933D5" w:rsidRDefault="001933D5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5FE064DB" w14:textId="77777777" w:rsidR="00D247B4" w:rsidRDefault="00D247B4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4E9C2349" w14:textId="77777777" w:rsidR="00D247B4" w:rsidRDefault="00D247B4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19A76FE0" w14:textId="77777777" w:rsidR="00D247B4" w:rsidRDefault="00D247B4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26E5F82A" w14:textId="77777777" w:rsidR="009247AD" w:rsidRDefault="009247AD" w:rsidP="00647621">
      <w:pPr>
        <w:jc w:val="center"/>
        <w:rPr>
          <w:rFonts w:ascii="Times New Roman" w:hAnsi="Times New Roman" w:cs="Times New Roman"/>
          <w:color w:val="3A3A3A"/>
          <w:sz w:val="24"/>
          <w:szCs w:val="24"/>
          <w:u w:val="single"/>
        </w:rPr>
      </w:pPr>
    </w:p>
    <w:p w14:paraId="18415C36" w14:textId="6404CAD3" w:rsidR="00191799" w:rsidRPr="003E44ED" w:rsidRDefault="00191799" w:rsidP="00647621">
      <w:pPr>
        <w:jc w:val="center"/>
        <w:rPr>
          <w:rFonts w:ascii="Times New Roman" w:hAnsi="Times New Roman" w:cs="Times New Roman"/>
          <w:sz w:val="24"/>
          <w:szCs w:val="24"/>
        </w:rPr>
      </w:pPr>
      <w:r w:rsidRPr="003E44ED">
        <w:rPr>
          <w:rFonts w:ascii="Times New Roman" w:hAnsi="Times New Roman" w:cs="Times New Roman"/>
          <w:color w:val="3A3A3A"/>
          <w:sz w:val="24"/>
          <w:szCs w:val="24"/>
          <w:u w:val="single"/>
        </w:rPr>
        <w:lastRenderedPageBreak/>
        <w:t>Reference list</w:t>
      </w:r>
    </w:p>
    <w:p w14:paraId="57DDAF60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proofErr w:type="spellStart"/>
      <w:r w:rsidRPr="005C4DCD">
        <w:rPr>
          <w:rFonts w:ascii="Times New Roman" w:hAnsi="Times New Roman" w:cs="Times New Roman"/>
          <w:color w:val="222222"/>
          <w:sz w:val="24"/>
          <w:szCs w:val="24"/>
        </w:rPr>
        <w:t>Dancyger</w:t>
      </w:r>
      <w:proofErr w:type="spellEnd"/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C., Wiseman, M., Jacobs, C., Smith, J. A., Wallace, M., &amp; </w:t>
      </w:r>
      <w:proofErr w:type="spellStart"/>
      <w:r w:rsidRPr="005C4DCD">
        <w:rPr>
          <w:rFonts w:ascii="Times New Roman" w:hAnsi="Times New Roman" w:cs="Times New Roman"/>
          <w:color w:val="222222"/>
          <w:sz w:val="24"/>
          <w:szCs w:val="24"/>
        </w:rPr>
        <w:t>Michie</w:t>
      </w:r>
      <w:proofErr w:type="spellEnd"/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S. (2011). Communicating BRCA1/2 genetic test results within the family: a qualitative analysis.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Psychology &amp; health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26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>(8), 1018-1035.</w:t>
      </w:r>
    </w:p>
    <w:p w14:paraId="6E9DEAE9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proofErr w:type="spellStart"/>
      <w:r w:rsidRPr="005C4DCD">
        <w:rPr>
          <w:rFonts w:ascii="Times New Roman" w:hAnsi="Times New Roman" w:cs="Times New Roman"/>
          <w:color w:val="222222"/>
          <w:sz w:val="24"/>
          <w:szCs w:val="24"/>
        </w:rPr>
        <w:t>Dentzer</w:t>
      </w:r>
      <w:proofErr w:type="spellEnd"/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S. (2009). Communicating medical news—pitfalls of health care journalism.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New England Journal of Medicine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360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>(1), 1-3.</w:t>
      </w:r>
    </w:p>
    <w:p w14:paraId="3B49E235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Howard, P., </w:t>
      </w:r>
      <w:proofErr w:type="spellStart"/>
      <w:r w:rsidRPr="005C4DCD">
        <w:rPr>
          <w:rFonts w:ascii="Times New Roman" w:hAnsi="Times New Roman" w:cs="Times New Roman"/>
          <w:color w:val="3A3A3A"/>
          <w:sz w:val="24"/>
          <w:szCs w:val="24"/>
        </w:rPr>
        <w:t>Pasalodos</w:t>
      </w:r>
      <w:proofErr w:type="spellEnd"/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-Sanchez, S., &amp; </w:t>
      </w:r>
      <w:proofErr w:type="spellStart"/>
      <w:r w:rsidRPr="005C4DCD">
        <w:rPr>
          <w:rFonts w:ascii="Times New Roman" w:hAnsi="Times New Roman" w:cs="Times New Roman"/>
          <w:color w:val="3A3A3A"/>
          <w:sz w:val="24"/>
          <w:szCs w:val="24"/>
        </w:rPr>
        <w:t>Scotting</w:t>
      </w:r>
      <w:proofErr w:type="spellEnd"/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, P. (2013). Implications and impact of genetic testing. </w:t>
      </w:r>
      <w:r w:rsidRPr="005C4DCD">
        <w:rPr>
          <w:rFonts w:ascii="Times New Roman" w:hAnsi="Times New Roman" w:cs="Times New Roman"/>
          <w:i/>
          <w:iCs/>
          <w:color w:val="3A3A3A"/>
          <w:sz w:val="24"/>
          <w:szCs w:val="24"/>
        </w:rPr>
        <w:t>Cancer Nursing Practice (through 2013),</w:t>
      </w:r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 </w:t>
      </w:r>
      <w:r w:rsidRPr="005C4DCD">
        <w:rPr>
          <w:rFonts w:ascii="Times New Roman" w:hAnsi="Times New Roman" w:cs="Times New Roman"/>
          <w:i/>
          <w:iCs/>
          <w:color w:val="3A3A3A"/>
          <w:sz w:val="24"/>
          <w:szCs w:val="24"/>
        </w:rPr>
        <w:t>12</w:t>
      </w:r>
      <w:r w:rsidRPr="005C4DCD">
        <w:rPr>
          <w:rFonts w:ascii="Times New Roman" w:hAnsi="Times New Roman" w:cs="Times New Roman"/>
          <w:color w:val="3A3A3A"/>
          <w:sz w:val="24"/>
          <w:szCs w:val="24"/>
        </w:rPr>
        <w:t>(9), 25-30</w:t>
      </w:r>
    </w:p>
    <w:p w14:paraId="1C77E4F2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Jacobs, &amp; </w:t>
      </w:r>
      <w:proofErr w:type="spellStart"/>
      <w:r w:rsidRPr="005C4DCD">
        <w:rPr>
          <w:rFonts w:ascii="Times New Roman" w:hAnsi="Times New Roman" w:cs="Times New Roman"/>
          <w:color w:val="3A3A3A"/>
          <w:sz w:val="24"/>
          <w:szCs w:val="24"/>
        </w:rPr>
        <w:t>Deatrick</w:t>
      </w:r>
      <w:proofErr w:type="spellEnd"/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. (1999). The individual, the family, and genetic testing. </w:t>
      </w:r>
      <w:r w:rsidRPr="005C4DCD">
        <w:rPr>
          <w:rFonts w:ascii="Times New Roman" w:hAnsi="Times New Roman" w:cs="Times New Roman"/>
          <w:i/>
          <w:iCs/>
          <w:color w:val="3A3A3A"/>
          <w:sz w:val="24"/>
          <w:szCs w:val="24"/>
        </w:rPr>
        <w:t>Journal of Professional Nursing,</w:t>
      </w:r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 </w:t>
      </w:r>
      <w:r w:rsidRPr="005C4DCD">
        <w:rPr>
          <w:rFonts w:ascii="Times New Roman" w:hAnsi="Times New Roman" w:cs="Times New Roman"/>
          <w:i/>
          <w:iCs/>
          <w:color w:val="3A3A3A"/>
          <w:sz w:val="24"/>
          <w:szCs w:val="24"/>
        </w:rPr>
        <w:t>15</w:t>
      </w:r>
      <w:r w:rsidRPr="005C4DCD">
        <w:rPr>
          <w:rFonts w:ascii="Times New Roman" w:hAnsi="Times New Roman" w:cs="Times New Roman"/>
          <w:color w:val="3A3A3A"/>
          <w:sz w:val="24"/>
          <w:szCs w:val="24"/>
        </w:rPr>
        <w:t>(5), 313-324.</w:t>
      </w:r>
    </w:p>
    <w:p w14:paraId="3E96DBA6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r w:rsidRPr="005C4DCD">
        <w:rPr>
          <w:rFonts w:ascii="Times New Roman" w:hAnsi="Times New Roman" w:cs="Times New Roman"/>
          <w:color w:val="3A3A3A"/>
          <w:sz w:val="24"/>
          <w:szCs w:val="24"/>
        </w:rPr>
        <w:t xml:space="preserve">Raphael, J., Verma, S., Hewitt, P., &amp; Eisen, A. (2016). The Impact of Angelina Jolie (AJ)’s Story on Genetic Referral and Testing at an Academic Cancer Centre in Canada. Journal of Genetic </w:t>
      </w:r>
      <w:proofErr w:type="spellStart"/>
      <w:r w:rsidRPr="005C4DCD">
        <w:rPr>
          <w:rFonts w:ascii="Times New Roman" w:hAnsi="Times New Roman" w:cs="Times New Roman"/>
          <w:color w:val="3A3A3A"/>
          <w:sz w:val="24"/>
          <w:szCs w:val="24"/>
        </w:rPr>
        <w:t>Counseling</w:t>
      </w:r>
      <w:proofErr w:type="spellEnd"/>
      <w:r w:rsidRPr="005C4DCD">
        <w:rPr>
          <w:rFonts w:ascii="Times New Roman" w:hAnsi="Times New Roman" w:cs="Times New Roman"/>
          <w:color w:val="3A3A3A"/>
          <w:sz w:val="24"/>
          <w:szCs w:val="24"/>
        </w:rPr>
        <w:t>, 25(6), 1309-1316.Parker, M. (2010). Genetic testing in children and young people. Familial Cancer, 9(1), 15-18.</w:t>
      </w:r>
    </w:p>
    <w:p w14:paraId="3C7550F0" w14:textId="77777777" w:rsidR="005C4DCD" w:rsidRPr="005C4DCD" w:rsidRDefault="005C4DCD" w:rsidP="00106EEA">
      <w:pPr>
        <w:rPr>
          <w:rFonts w:ascii="Times New Roman" w:hAnsi="Times New Roman" w:cs="Times New Roman"/>
          <w:color w:val="3A3A3A"/>
          <w:sz w:val="24"/>
          <w:szCs w:val="24"/>
        </w:rPr>
      </w:pPr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Winchester, E., &amp; Hodgson, S. V. (2006). Psychosocial and ethical issues relating to genetic testing for BRCA1 and BRCA2 breast cancer susceptibility genes.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Women’s Health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 xml:space="preserve">, </w:t>
      </w:r>
      <w:r w:rsidRPr="005C4DCD">
        <w:rPr>
          <w:rFonts w:ascii="Times New Roman" w:hAnsi="Times New Roman" w:cs="Times New Roman"/>
          <w:i/>
          <w:iCs/>
          <w:color w:val="222222"/>
          <w:sz w:val="24"/>
          <w:szCs w:val="24"/>
        </w:rPr>
        <w:t>2</w:t>
      </w:r>
      <w:r w:rsidRPr="005C4DCD">
        <w:rPr>
          <w:rFonts w:ascii="Times New Roman" w:hAnsi="Times New Roman" w:cs="Times New Roman"/>
          <w:color w:val="222222"/>
          <w:sz w:val="24"/>
          <w:szCs w:val="24"/>
        </w:rPr>
        <w:t>(3), 357-373.</w:t>
      </w:r>
    </w:p>
    <w:p w14:paraId="48D527B3" w14:textId="77777777" w:rsidR="00114B6F" w:rsidRPr="00114B6F" w:rsidRDefault="00114B6F" w:rsidP="00114B6F">
      <w:pPr>
        <w:rPr>
          <w:rFonts w:ascii="Times New Roman" w:hAnsi="Times New Roman" w:cs="Times New Roman"/>
          <w:color w:val="3A3A3A"/>
          <w:sz w:val="24"/>
          <w:szCs w:val="24"/>
        </w:rPr>
      </w:pPr>
    </w:p>
    <w:sectPr w:rsidR="00114B6F" w:rsidRPr="00114B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A7227E"/>
    <w:multiLevelType w:val="multilevel"/>
    <w:tmpl w:val="C3461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AD237B9"/>
    <w:multiLevelType w:val="multilevel"/>
    <w:tmpl w:val="0964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C2E472F"/>
    <w:multiLevelType w:val="multilevel"/>
    <w:tmpl w:val="2C16C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B7C"/>
    <w:rsid w:val="00002EA7"/>
    <w:rsid w:val="000037DD"/>
    <w:rsid w:val="00005A5D"/>
    <w:rsid w:val="00005DB5"/>
    <w:rsid w:val="00006840"/>
    <w:rsid w:val="00010C59"/>
    <w:rsid w:val="000216E5"/>
    <w:rsid w:val="00024847"/>
    <w:rsid w:val="00027A08"/>
    <w:rsid w:val="0003041B"/>
    <w:rsid w:val="00032CBE"/>
    <w:rsid w:val="00034264"/>
    <w:rsid w:val="00044291"/>
    <w:rsid w:val="00044456"/>
    <w:rsid w:val="00044C04"/>
    <w:rsid w:val="0004528E"/>
    <w:rsid w:val="00054893"/>
    <w:rsid w:val="0005789F"/>
    <w:rsid w:val="000600E0"/>
    <w:rsid w:val="00060E2E"/>
    <w:rsid w:val="000619BB"/>
    <w:rsid w:val="000648B4"/>
    <w:rsid w:val="0006658D"/>
    <w:rsid w:val="00077082"/>
    <w:rsid w:val="0008322A"/>
    <w:rsid w:val="00086103"/>
    <w:rsid w:val="000913D3"/>
    <w:rsid w:val="00096AA2"/>
    <w:rsid w:val="0009782B"/>
    <w:rsid w:val="00097CB3"/>
    <w:rsid w:val="000A09E3"/>
    <w:rsid w:val="000A224E"/>
    <w:rsid w:val="000A34A6"/>
    <w:rsid w:val="000A3DEF"/>
    <w:rsid w:val="000A7C23"/>
    <w:rsid w:val="000B165A"/>
    <w:rsid w:val="000B17EF"/>
    <w:rsid w:val="000B23A9"/>
    <w:rsid w:val="000B2DCA"/>
    <w:rsid w:val="000B402C"/>
    <w:rsid w:val="000B68A6"/>
    <w:rsid w:val="000B7AD9"/>
    <w:rsid w:val="000D11A2"/>
    <w:rsid w:val="000D2463"/>
    <w:rsid w:val="000D36E3"/>
    <w:rsid w:val="000D4D4F"/>
    <w:rsid w:val="000D534D"/>
    <w:rsid w:val="000D5360"/>
    <w:rsid w:val="000E10C0"/>
    <w:rsid w:val="000E16E9"/>
    <w:rsid w:val="000E1C2F"/>
    <w:rsid w:val="000E3741"/>
    <w:rsid w:val="000E6CAE"/>
    <w:rsid w:val="000E7EF5"/>
    <w:rsid w:val="000F61A5"/>
    <w:rsid w:val="000F784F"/>
    <w:rsid w:val="00103178"/>
    <w:rsid w:val="00106EEA"/>
    <w:rsid w:val="00111130"/>
    <w:rsid w:val="0011147A"/>
    <w:rsid w:val="001124B2"/>
    <w:rsid w:val="00112E95"/>
    <w:rsid w:val="00113A7C"/>
    <w:rsid w:val="00113B2B"/>
    <w:rsid w:val="00114B6F"/>
    <w:rsid w:val="00117ACB"/>
    <w:rsid w:val="001252C9"/>
    <w:rsid w:val="00133BC7"/>
    <w:rsid w:val="00136218"/>
    <w:rsid w:val="00140864"/>
    <w:rsid w:val="00141F8E"/>
    <w:rsid w:val="001422D3"/>
    <w:rsid w:val="00142DA0"/>
    <w:rsid w:val="00143833"/>
    <w:rsid w:val="00144459"/>
    <w:rsid w:val="001512A6"/>
    <w:rsid w:val="00155FD9"/>
    <w:rsid w:val="00157989"/>
    <w:rsid w:val="001609B4"/>
    <w:rsid w:val="001616A8"/>
    <w:rsid w:val="00162F0C"/>
    <w:rsid w:val="0016300A"/>
    <w:rsid w:val="001655FF"/>
    <w:rsid w:val="001714A4"/>
    <w:rsid w:val="00172482"/>
    <w:rsid w:val="0017408F"/>
    <w:rsid w:val="00176E0D"/>
    <w:rsid w:val="00180308"/>
    <w:rsid w:val="001841F0"/>
    <w:rsid w:val="00185D3B"/>
    <w:rsid w:val="001873EB"/>
    <w:rsid w:val="00191799"/>
    <w:rsid w:val="00191AC5"/>
    <w:rsid w:val="001933D5"/>
    <w:rsid w:val="001948FE"/>
    <w:rsid w:val="00194CC8"/>
    <w:rsid w:val="001957BC"/>
    <w:rsid w:val="001A7087"/>
    <w:rsid w:val="001B30E3"/>
    <w:rsid w:val="001B62C4"/>
    <w:rsid w:val="001C0460"/>
    <w:rsid w:val="001C0CFD"/>
    <w:rsid w:val="001C0FD0"/>
    <w:rsid w:val="001D6FA9"/>
    <w:rsid w:val="001E0093"/>
    <w:rsid w:val="001E6829"/>
    <w:rsid w:val="001F0AA6"/>
    <w:rsid w:val="00200C85"/>
    <w:rsid w:val="00203075"/>
    <w:rsid w:val="00214212"/>
    <w:rsid w:val="00214B19"/>
    <w:rsid w:val="00215C16"/>
    <w:rsid w:val="00216B55"/>
    <w:rsid w:val="0022304A"/>
    <w:rsid w:val="0022776C"/>
    <w:rsid w:val="00230064"/>
    <w:rsid w:val="00231B41"/>
    <w:rsid w:val="00232D42"/>
    <w:rsid w:val="00233E73"/>
    <w:rsid w:val="00235380"/>
    <w:rsid w:val="00235F55"/>
    <w:rsid w:val="0024358F"/>
    <w:rsid w:val="0024441B"/>
    <w:rsid w:val="00245435"/>
    <w:rsid w:val="0025019C"/>
    <w:rsid w:val="00253E0A"/>
    <w:rsid w:val="00256191"/>
    <w:rsid w:val="002611AE"/>
    <w:rsid w:val="00261C92"/>
    <w:rsid w:val="0026353F"/>
    <w:rsid w:val="00265C9A"/>
    <w:rsid w:val="00266CB5"/>
    <w:rsid w:val="00270D97"/>
    <w:rsid w:val="00271A5D"/>
    <w:rsid w:val="00271FC8"/>
    <w:rsid w:val="00275A79"/>
    <w:rsid w:val="00277B22"/>
    <w:rsid w:val="002801A3"/>
    <w:rsid w:val="002866C5"/>
    <w:rsid w:val="00287E2E"/>
    <w:rsid w:val="00291CF4"/>
    <w:rsid w:val="002A3C6A"/>
    <w:rsid w:val="002A7500"/>
    <w:rsid w:val="002B1A27"/>
    <w:rsid w:val="002B28B2"/>
    <w:rsid w:val="002B3654"/>
    <w:rsid w:val="002B57A2"/>
    <w:rsid w:val="002B5DA4"/>
    <w:rsid w:val="002B67C3"/>
    <w:rsid w:val="002D3844"/>
    <w:rsid w:val="002D5C20"/>
    <w:rsid w:val="002D5CEC"/>
    <w:rsid w:val="002E0056"/>
    <w:rsid w:val="002E1D88"/>
    <w:rsid w:val="002E343D"/>
    <w:rsid w:val="002E599A"/>
    <w:rsid w:val="002F0DE6"/>
    <w:rsid w:val="002F2A20"/>
    <w:rsid w:val="002F37A3"/>
    <w:rsid w:val="002F7D5B"/>
    <w:rsid w:val="002F7F4A"/>
    <w:rsid w:val="0030065E"/>
    <w:rsid w:val="00304A5D"/>
    <w:rsid w:val="003120F0"/>
    <w:rsid w:val="003133DF"/>
    <w:rsid w:val="00321A88"/>
    <w:rsid w:val="00326A9A"/>
    <w:rsid w:val="00330979"/>
    <w:rsid w:val="00331F93"/>
    <w:rsid w:val="003356E5"/>
    <w:rsid w:val="0034369D"/>
    <w:rsid w:val="003465C3"/>
    <w:rsid w:val="003532DC"/>
    <w:rsid w:val="003549FD"/>
    <w:rsid w:val="00356B6C"/>
    <w:rsid w:val="003660BB"/>
    <w:rsid w:val="0037269F"/>
    <w:rsid w:val="00373863"/>
    <w:rsid w:val="0037393B"/>
    <w:rsid w:val="003770D4"/>
    <w:rsid w:val="00382401"/>
    <w:rsid w:val="00383BC5"/>
    <w:rsid w:val="003868C7"/>
    <w:rsid w:val="00394C0E"/>
    <w:rsid w:val="00395265"/>
    <w:rsid w:val="0039767A"/>
    <w:rsid w:val="003A6494"/>
    <w:rsid w:val="003A6B49"/>
    <w:rsid w:val="003B0F71"/>
    <w:rsid w:val="003B6374"/>
    <w:rsid w:val="003B64EA"/>
    <w:rsid w:val="003C1B86"/>
    <w:rsid w:val="003C47C3"/>
    <w:rsid w:val="003E2EFC"/>
    <w:rsid w:val="003E44ED"/>
    <w:rsid w:val="003E4608"/>
    <w:rsid w:val="003E73AF"/>
    <w:rsid w:val="003F3186"/>
    <w:rsid w:val="003F3C4C"/>
    <w:rsid w:val="003F5C3F"/>
    <w:rsid w:val="0040214B"/>
    <w:rsid w:val="00402D0C"/>
    <w:rsid w:val="00404B31"/>
    <w:rsid w:val="00414C19"/>
    <w:rsid w:val="00416D58"/>
    <w:rsid w:val="00420045"/>
    <w:rsid w:val="004209DE"/>
    <w:rsid w:val="0042362D"/>
    <w:rsid w:val="00433C26"/>
    <w:rsid w:val="004342A8"/>
    <w:rsid w:val="0043526C"/>
    <w:rsid w:val="0043689C"/>
    <w:rsid w:val="0043774F"/>
    <w:rsid w:val="00437B7C"/>
    <w:rsid w:val="004402E1"/>
    <w:rsid w:val="00440C94"/>
    <w:rsid w:val="00441033"/>
    <w:rsid w:val="0044377B"/>
    <w:rsid w:val="00443F8B"/>
    <w:rsid w:val="00444215"/>
    <w:rsid w:val="0045107A"/>
    <w:rsid w:val="00456235"/>
    <w:rsid w:val="00457008"/>
    <w:rsid w:val="00460350"/>
    <w:rsid w:val="00460679"/>
    <w:rsid w:val="004638AA"/>
    <w:rsid w:val="00464476"/>
    <w:rsid w:val="00465430"/>
    <w:rsid w:val="00470849"/>
    <w:rsid w:val="00470D43"/>
    <w:rsid w:val="004715C3"/>
    <w:rsid w:val="00472FBD"/>
    <w:rsid w:val="004734EE"/>
    <w:rsid w:val="00473F9E"/>
    <w:rsid w:val="00480FC3"/>
    <w:rsid w:val="00483A68"/>
    <w:rsid w:val="0049107D"/>
    <w:rsid w:val="00493E67"/>
    <w:rsid w:val="0049756D"/>
    <w:rsid w:val="004A1BFE"/>
    <w:rsid w:val="004A658A"/>
    <w:rsid w:val="004B3B26"/>
    <w:rsid w:val="004B52E7"/>
    <w:rsid w:val="004B58DF"/>
    <w:rsid w:val="004C018A"/>
    <w:rsid w:val="004C2D3E"/>
    <w:rsid w:val="004C6568"/>
    <w:rsid w:val="004C694A"/>
    <w:rsid w:val="004C6B0B"/>
    <w:rsid w:val="004D6020"/>
    <w:rsid w:val="004E01F2"/>
    <w:rsid w:val="004E2DCB"/>
    <w:rsid w:val="004E2E47"/>
    <w:rsid w:val="004E4A57"/>
    <w:rsid w:val="004E6DEA"/>
    <w:rsid w:val="004F0DFB"/>
    <w:rsid w:val="004F1EE3"/>
    <w:rsid w:val="004F653B"/>
    <w:rsid w:val="004F7CAD"/>
    <w:rsid w:val="004F7DCF"/>
    <w:rsid w:val="00503056"/>
    <w:rsid w:val="00503EE5"/>
    <w:rsid w:val="00505ADC"/>
    <w:rsid w:val="00510711"/>
    <w:rsid w:val="00511E83"/>
    <w:rsid w:val="0051302C"/>
    <w:rsid w:val="005151E5"/>
    <w:rsid w:val="00515A3B"/>
    <w:rsid w:val="005179A1"/>
    <w:rsid w:val="00517D70"/>
    <w:rsid w:val="0052140F"/>
    <w:rsid w:val="00522431"/>
    <w:rsid w:val="0052249C"/>
    <w:rsid w:val="0052394A"/>
    <w:rsid w:val="00527644"/>
    <w:rsid w:val="00527F65"/>
    <w:rsid w:val="0053219B"/>
    <w:rsid w:val="00532824"/>
    <w:rsid w:val="00540089"/>
    <w:rsid w:val="00544350"/>
    <w:rsid w:val="00550FB4"/>
    <w:rsid w:val="00551B9F"/>
    <w:rsid w:val="00551E3D"/>
    <w:rsid w:val="00556E9C"/>
    <w:rsid w:val="00562E4D"/>
    <w:rsid w:val="00563A5A"/>
    <w:rsid w:val="0056539B"/>
    <w:rsid w:val="00566542"/>
    <w:rsid w:val="00567E24"/>
    <w:rsid w:val="00574D24"/>
    <w:rsid w:val="005762E1"/>
    <w:rsid w:val="00582901"/>
    <w:rsid w:val="0058425C"/>
    <w:rsid w:val="005910F0"/>
    <w:rsid w:val="005947CF"/>
    <w:rsid w:val="00595F48"/>
    <w:rsid w:val="00596690"/>
    <w:rsid w:val="00597297"/>
    <w:rsid w:val="005A0372"/>
    <w:rsid w:val="005A6EBE"/>
    <w:rsid w:val="005B0551"/>
    <w:rsid w:val="005B1F9F"/>
    <w:rsid w:val="005B303F"/>
    <w:rsid w:val="005B316D"/>
    <w:rsid w:val="005C0E0B"/>
    <w:rsid w:val="005C0FD5"/>
    <w:rsid w:val="005C4411"/>
    <w:rsid w:val="005C4A8F"/>
    <w:rsid w:val="005C4BB9"/>
    <w:rsid w:val="005C4DCD"/>
    <w:rsid w:val="005D01C0"/>
    <w:rsid w:val="005E1574"/>
    <w:rsid w:val="005E36BB"/>
    <w:rsid w:val="005E7095"/>
    <w:rsid w:val="005E79B7"/>
    <w:rsid w:val="005F3329"/>
    <w:rsid w:val="005F36AD"/>
    <w:rsid w:val="005F3EA7"/>
    <w:rsid w:val="0060170F"/>
    <w:rsid w:val="00603BF1"/>
    <w:rsid w:val="00612CB6"/>
    <w:rsid w:val="00613A9A"/>
    <w:rsid w:val="00617F80"/>
    <w:rsid w:val="00622ABB"/>
    <w:rsid w:val="00622F85"/>
    <w:rsid w:val="00624EEB"/>
    <w:rsid w:val="0062611F"/>
    <w:rsid w:val="0063259B"/>
    <w:rsid w:val="00636E8B"/>
    <w:rsid w:val="006379F0"/>
    <w:rsid w:val="00644009"/>
    <w:rsid w:val="006443C2"/>
    <w:rsid w:val="00646794"/>
    <w:rsid w:val="00647621"/>
    <w:rsid w:val="006476F0"/>
    <w:rsid w:val="00650C0E"/>
    <w:rsid w:val="0065161D"/>
    <w:rsid w:val="0065419E"/>
    <w:rsid w:val="0065547A"/>
    <w:rsid w:val="006651B7"/>
    <w:rsid w:val="00665804"/>
    <w:rsid w:val="00665A07"/>
    <w:rsid w:val="00666B4A"/>
    <w:rsid w:val="00667CDE"/>
    <w:rsid w:val="0067034E"/>
    <w:rsid w:val="00670B8B"/>
    <w:rsid w:val="00672536"/>
    <w:rsid w:val="0067326D"/>
    <w:rsid w:val="00676E28"/>
    <w:rsid w:val="00682C4A"/>
    <w:rsid w:val="006854DE"/>
    <w:rsid w:val="00687F48"/>
    <w:rsid w:val="00691929"/>
    <w:rsid w:val="00691E35"/>
    <w:rsid w:val="00693025"/>
    <w:rsid w:val="006949B2"/>
    <w:rsid w:val="00695C78"/>
    <w:rsid w:val="00697810"/>
    <w:rsid w:val="00697B27"/>
    <w:rsid w:val="006A5E6F"/>
    <w:rsid w:val="006A6613"/>
    <w:rsid w:val="006A667B"/>
    <w:rsid w:val="006B1BEC"/>
    <w:rsid w:val="006B62B3"/>
    <w:rsid w:val="006C3B01"/>
    <w:rsid w:val="006D14DC"/>
    <w:rsid w:val="006D28C4"/>
    <w:rsid w:val="006D3B78"/>
    <w:rsid w:val="006D446A"/>
    <w:rsid w:val="006D664C"/>
    <w:rsid w:val="006D69B0"/>
    <w:rsid w:val="006D7227"/>
    <w:rsid w:val="006D7E26"/>
    <w:rsid w:val="006E095A"/>
    <w:rsid w:val="006E1F3B"/>
    <w:rsid w:val="006E21D9"/>
    <w:rsid w:val="006E3ED3"/>
    <w:rsid w:val="006E5C7E"/>
    <w:rsid w:val="006E75E8"/>
    <w:rsid w:val="006F62F3"/>
    <w:rsid w:val="00707854"/>
    <w:rsid w:val="0071261E"/>
    <w:rsid w:val="007146CA"/>
    <w:rsid w:val="0071477A"/>
    <w:rsid w:val="00714E90"/>
    <w:rsid w:val="0071702C"/>
    <w:rsid w:val="00721AB9"/>
    <w:rsid w:val="00723A31"/>
    <w:rsid w:val="00724018"/>
    <w:rsid w:val="00735C50"/>
    <w:rsid w:val="007406FF"/>
    <w:rsid w:val="00741E7B"/>
    <w:rsid w:val="00742D51"/>
    <w:rsid w:val="00743D44"/>
    <w:rsid w:val="007452AB"/>
    <w:rsid w:val="00752643"/>
    <w:rsid w:val="00754616"/>
    <w:rsid w:val="007552B9"/>
    <w:rsid w:val="00760ED0"/>
    <w:rsid w:val="0076143E"/>
    <w:rsid w:val="00765678"/>
    <w:rsid w:val="007774C6"/>
    <w:rsid w:val="007837B6"/>
    <w:rsid w:val="00783F7C"/>
    <w:rsid w:val="00784812"/>
    <w:rsid w:val="00790493"/>
    <w:rsid w:val="00794138"/>
    <w:rsid w:val="00797304"/>
    <w:rsid w:val="007A27D2"/>
    <w:rsid w:val="007A2FD5"/>
    <w:rsid w:val="007A527D"/>
    <w:rsid w:val="007B3FD0"/>
    <w:rsid w:val="007B53EF"/>
    <w:rsid w:val="007C16FB"/>
    <w:rsid w:val="007C2613"/>
    <w:rsid w:val="007C3FD7"/>
    <w:rsid w:val="007D457C"/>
    <w:rsid w:val="007E044C"/>
    <w:rsid w:val="007E55E4"/>
    <w:rsid w:val="007E639F"/>
    <w:rsid w:val="007F1B34"/>
    <w:rsid w:val="007F2EDE"/>
    <w:rsid w:val="007F465B"/>
    <w:rsid w:val="007F79BC"/>
    <w:rsid w:val="007F7A8E"/>
    <w:rsid w:val="008010FD"/>
    <w:rsid w:val="00806BAE"/>
    <w:rsid w:val="00807415"/>
    <w:rsid w:val="00811A9C"/>
    <w:rsid w:val="00815287"/>
    <w:rsid w:val="00815431"/>
    <w:rsid w:val="00816F08"/>
    <w:rsid w:val="008255AA"/>
    <w:rsid w:val="008277F1"/>
    <w:rsid w:val="008309C0"/>
    <w:rsid w:val="00836191"/>
    <w:rsid w:val="0083619B"/>
    <w:rsid w:val="00836310"/>
    <w:rsid w:val="00836DDA"/>
    <w:rsid w:val="00845A94"/>
    <w:rsid w:val="00847039"/>
    <w:rsid w:val="00847535"/>
    <w:rsid w:val="00850A7B"/>
    <w:rsid w:val="008524A5"/>
    <w:rsid w:val="0085278D"/>
    <w:rsid w:val="00860C8A"/>
    <w:rsid w:val="00865386"/>
    <w:rsid w:val="00865D13"/>
    <w:rsid w:val="00867BC0"/>
    <w:rsid w:val="00867BF2"/>
    <w:rsid w:val="00871B4E"/>
    <w:rsid w:val="00873567"/>
    <w:rsid w:val="0087450B"/>
    <w:rsid w:val="00876B11"/>
    <w:rsid w:val="008775BA"/>
    <w:rsid w:val="00881909"/>
    <w:rsid w:val="00882C19"/>
    <w:rsid w:val="008850EA"/>
    <w:rsid w:val="00886783"/>
    <w:rsid w:val="00893988"/>
    <w:rsid w:val="008A1FB8"/>
    <w:rsid w:val="008A2017"/>
    <w:rsid w:val="008A440D"/>
    <w:rsid w:val="008A4FA6"/>
    <w:rsid w:val="008A668D"/>
    <w:rsid w:val="008A7973"/>
    <w:rsid w:val="008B30A0"/>
    <w:rsid w:val="008B5492"/>
    <w:rsid w:val="008B5614"/>
    <w:rsid w:val="008B59CA"/>
    <w:rsid w:val="008B5E1B"/>
    <w:rsid w:val="008B72BC"/>
    <w:rsid w:val="008C31C2"/>
    <w:rsid w:val="008C68F0"/>
    <w:rsid w:val="008D2AFD"/>
    <w:rsid w:val="008D34ED"/>
    <w:rsid w:val="008D5E75"/>
    <w:rsid w:val="008D63EA"/>
    <w:rsid w:val="008D709E"/>
    <w:rsid w:val="008D75E0"/>
    <w:rsid w:val="008E6227"/>
    <w:rsid w:val="008E793D"/>
    <w:rsid w:val="008F5B82"/>
    <w:rsid w:val="0090660D"/>
    <w:rsid w:val="0090743D"/>
    <w:rsid w:val="00907537"/>
    <w:rsid w:val="00907FD3"/>
    <w:rsid w:val="00913965"/>
    <w:rsid w:val="009149C2"/>
    <w:rsid w:val="00920726"/>
    <w:rsid w:val="00921495"/>
    <w:rsid w:val="009216B8"/>
    <w:rsid w:val="00921D0A"/>
    <w:rsid w:val="009247AD"/>
    <w:rsid w:val="00926698"/>
    <w:rsid w:val="00927921"/>
    <w:rsid w:val="00932A92"/>
    <w:rsid w:val="00934E0C"/>
    <w:rsid w:val="00936020"/>
    <w:rsid w:val="00943098"/>
    <w:rsid w:val="0094354D"/>
    <w:rsid w:val="0094524B"/>
    <w:rsid w:val="00946B77"/>
    <w:rsid w:val="0095132C"/>
    <w:rsid w:val="009516E6"/>
    <w:rsid w:val="00953007"/>
    <w:rsid w:val="009530B9"/>
    <w:rsid w:val="0095697B"/>
    <w:rsid w:val="009621B2"/>
    <w:rsid w:val="009629A4"/>
    <w:rsid w:val="00963299"/>
    <w:rsid w:val="00967923"/>
    <w:rsid w:val="0097199F"/>
    <w:rsid w:val="00972493"/>
    <w:rsid w:val="009759DA"/>
    <w:rsid w:val="00975E0E"/>
    <w:rsid w:val="00981A3C"/>
    <w:rsid w:val="0098638D"/>
    <w:rsid w:val="009869A3"/>
    <w:rsid w:val="00990204"/>
    <w:rsid w:val="009928DB"/>
    <w:rsid w:val="009933E6"/>
    <w:rsid w:val="009944A4"/>
    <w:rsid w:val="00994A98"/>
    <w:rsid w:val="009B1FD5"/>
    <w:rsid w:val="009B511C"/>
    <w:rsid w:val="009B63A6"/>
    <w:rsid w:val="009C045E"/>
    <w:rsid w:val="009C4DA0"/>
    <w:rsid w:val="009C7A5F"/>
    <w:rsid w:val="009D0B92"/>
    <w:rsid w:val="009D0C85"/>
    <w:rsid w:val="009D1426"/>
    <w:rsid w:val="009D16D1"/>
    <w:rsid w:val="009D312F"/>
    <w:rsid w:val="009D57CB"/>
    <w:rsid w:val="009D7BCB"/>
    <w:rsid w:val="009F0005"/>
    <w:rsid w:val="009F5257"/>
    <w:rsid w:val="009F5624"/>
    <w:rsid w:val="009F7D6C"/>
    <w:rsid w:val="00A00F6C"/>
    <w:rsid w:val="00A030B0"/>
    <w:rsid w:val="00A03BBA"/>
    <w:rsid w:val="00A04329"/>
    <w:rsid w:val="00A07734"/>
    <w:rsid w:val="00A120F2"/>
    <w:rsid w:val="00A15CBB"/>
    <w:rsid w:val="00A2672D"/>
    <w:rsid w:val="00A27B52"/>
    <w:rsid w:val="00A3032D"/>
    <w:rsid w:val="00A30C2B"/>
    <w:rsid w:val="00A3276D"/>
    <w:rsid w:val="00A35282"/>
    <w:rsid w:val="00A3545D"/>
    <w:rsid w:val="00A35540"/>
    <w:rsid w:val="00A36DF5"/>
    <w:rsid w:val="00A37D83"/>
    <w:rsid w:val="00A44527"/>
    <w:rsid w:val="00A47162"/>
    <w:rsid w:val="00A471FB"/>
    <w:rsid w:val="00A47E47"/>
    <w:rsid w:val="00A57C8D"/>
    <w:rsid w:val="00A614E1"/>
    <w:rsid w:val="00A63272"/>
    <w:rsid w:val="00A70054"/>
    <w:rsid w:val="00A765A8"/>
    <w:rsid w:val="00A777F0"/>
    <w:rsid w:val="00A829F3"/>
    <w:rsid w:val="00A91012"/>
    <w:rsid w:val="00A934C9"/>
    <w:rsid w:val="00A967FA"/>
    <w:rsid w:val="00AA1090"/>
    <w:rsid w:val="00AA3430"/>
    <w:rsid w:val="00AA44CF"/>
    <w:rsid w:val="00AA4CFE"/>
    <w:rsid w:val="00AA7498"/>
    <w:rsid w:val="00AB0087"/>
    <w:rsid w:val="00AB1951"/>
    <w:rsid w:val="00AB1B6E"/>
    <w:rsid w:val="00AB2642"/>
    <w:rsid w:val="00AB347E"/>
    <w:rsid w:val="00AC0173"/>
    <w:rsid w:val="00AC125B"/>
    <w:rsid w:val="00AC6C84"/>
    <w:rsid w:val="00AD1ACE"/>
    <w:rsid w:val="00AD210A"/>
    <w:rsid w:val="00AD3C52"/>
    <w:rsid w:val="00AD4836"/>
    <w:rsid w:val="00AE04A1"/>
    <w:rsid w:val="00AE0F0B"/>
    <w:rsid w:val="00AE1232"/>
    <w:rsid w:val="00AE2745"/>
    <w:rsid w:val="00AE2BD1"/>
    <w:rsid w:val="00AE44F1"/>
    <w:rsid w:val="00AE5F7B"/>
    <w:rsid w:val="00AF35A2"/>
    <w:rsid w:val="00AF4595"/>
    <w:rsid w:val="00AF5157"/>
    <w:rsid w:val="00AF730D"/>
    <w:rsid w:val="00B00171"/>
    <w:rsid w:val="00B008E5"/>
    <w:rsid w:val="00B0099C"/>
    <w:rsid w:val="00B065D7"/>
    <w:rsid w:val="00B07091"/>
    <w:rsid w:val="00B12D5A"/>
    <w:rsid w:val="00B135AB"/>
    <w:rsid w:val="00B15FA6"/>
    <w:rsid w:val="00B167D3"/>
    <w:rsid w:val="00B244CF"/>
    <w:rsid w:val="00B336D1"/>
    <w:rsid w:val="00B34023"/>
    <w:rsid w:val="00B3725C"/>
    <w:rsid w:val="00B43AB5"/>
    <w:rsid w:val="00B54689"/>
    <w:rsid w:val="00B610B9"/>
    <w:rsid w:val="00B6292B"/>
    <w:rsid w:val="00B62C26"/>
    <w:rsid w:val="00B657C9"/>
    <w:rsid w:val="00B702F4"/>
    <w:rsid w:val="00B71218"/>
    <w:rsid w:val="00B73174"/>
    <w:rsid w:val="00B7404A"/>
    <w:rsid w:val="00B805B9"/>
    <w:rsid w:val="00B8477E"/>
    <w:rsid w:val="00B84C35"/>
    <w:rsid w:val="00B90D90"/>
    <w:rsid w:val="00B91E9E"/>
    <w:rsid w:val="00B92227"/>
    <w:rsid w:val="00B92592"/>
    <w:rsid w:val="00B9414A"/>
    <w:rsid w:val="00BA08BC"/>
    <w:rsid w:val="00BA20A0"/>
    <w:rsid w:val="00BA7850"/>
    <w:rsid w:val="00BB1180"/>
    <w:rsid w:val="00BB719F"/>
    <w:rsid w:val="00BC1D5C"/>
    <w:rsid w:val="00BC7FC0"/>
    <w:rsid w:val="00BD4F6E"/>
    <w:rsid w:val="00BD7190"/>
    <w:rsid w:val="00BE1760"/>
    <w:rsid w:val="00BE472B"/>
    <w:rsid w:val="00BE59C2"/>
    <w:rsid w:val="00BE6E3C"/>
    <w:rsid w:val="00BF060E"/>
    <w:rsid w:val="00BF45D2"/>
    <w:rsid w:val="00BF6121"/>
    <w:rsid w:val="00BF7126"/>
    <w:rsid w:val="00C01F39"/>
    <w:rsid w:val="00C02844"/>
    <w:rsid w:val="00C04EB2"/>
    <w:rsid w:val="00C062AF"/>
    <w:rsid w:val="00C10496"/>
    <w:rsid w:val="00C14654"/>
    <w:rsid w:val="00C14CF0"/>
    <w:rsid w:val="00C15839"/>
    <w:rsid w:val="00C2235C"/>
    <w:rsid w:val="00C239D7"/>
    <w:rsid w:val="00C26DEC"/>
    <w:rsid w:val="00C320E0"/>
    <w:rsid w:val="00C34545"/>
    <w:rsid w:val="00C34CD7"/>
    <w:rsid w:val="00C3513B"/>
    <w:rsid w:val="00C45A6B"/>
    <w:rsid w:val="00C4664E"/>
    <w:rsid w:val="00C52096"/>
    <w:rsid w:val="00C553CA"/>
    <w:rsid w:val="00C563EE"/>
    <w:rsid w:val="00C56658"/>
    <w:rsid w:val="00C61A7F"/>
    <w:rsid w:val="00C63769"/>
    <w:rsid w:val="00C63DE5"/>
    <w:rsid w:val="00C63EEE"/>
    <w:rsid w:val="00C651D7"/>
    <w:rsid w:val="00C65D91"/>
    <w:rsid w:val="00C65DC6"/>
    <w:rsid w:val="00C668E8"/>
    <w:rsid w:val="00C67C4E"/>
    <w:rsid w:val="00C77470"/>
    <w:rsid w:val="00C77D8F"/>
    <w:rsid w:val="00C813EC"/>
    <w:rsid w:val="00C847A7"/>
    <w:rsid w:val="00C87018"/>
    <w:rsid w:val="00C924B4"/>
    <w:rsid w:val="00C93842"/>
    <w:rsid w:val="00C96083"/>
    <w:rsid w:val="00C96593"/>
    <w:rsid w:val="00C97122"/>
    <w:rsid w:val="00CA595F"/>
    <w:rsid w:val="00CB0A63"/>
    <w:rsid w:val="00CB281A"/>
    <w:rsid w:val="00CB457D"/>
    <w:rsid w:val="00CB4580"/>
    <w:rsid w:val="00CC017B"/>
    <w:rsid w:val="00CC3FA9"/>
    <w:rsid w:val="00CC6559"/>
    <w:rsid w:val="00CD0A8C"/>
    <w:rsid w:val="00CD19E9"/>
    <w:rsid w:val="00CD1E3B"/>
    <w:rsid w:val="00CD6C5B"/>
    <w:rsid w:val="00CE1A2B"/>
    <w:rsid w:val="00CE24A9"/>
    <w:rsid w:val="00CE323F"/>
    <w:rsid w:val="00CF1255"/>
    <w:rsid w:val="00CF186C"/>
    <w:rsid w:val="00CF2AAB"/>
    <w:rsid w:val="00CF3D6D"/>
    <w:rsid w:val="00CF4020"/>
    <w:rsid w:val="00CF4B13"/>
    <w:rsid w:val="00D018CB"/>
    <w:rsid w:val="00D0195A"/>
    <w:rsid w:val="00D247B4"/>
    <w:rsid w:val="00D264A4"/>
    <w:rsid w:val="00D278F5"/>
    <w:rsid w:val="00D34EB5"/>
    <w:rsid w:val="00D4635E"/>
    <w:rsid w:val="00D46624"/>
    <w:rsid w:val="00D47647"/>
    <w:rsid w:val="00D57031"/>
    <w:rsid w:val="00D608ED"/>
    <w:rsid w:val="00D60D66"/>
    <w:rsid w:val="00D63603"/>
    <w:rsid w:val="00D661E6"/>
    <w:rsid w:val="00D72C93"/>
    <w:rsid w:val="00D77161"/>
    <w:rsid w:val="00D77E3B"/>
    <w:rsid w:val="00D81569"/>
    <w:rsid w:val="00D84420"/>
    <w:rsid w:val="00D907C7"/>
    <w:rsid w:val="00D93E31"/>
    <w:rsid w:val="00D97B4A"/>
    <w:rsid w:val="00DA0F8D"/>
    <w:rsid w:val="00DA3564"/>
    <w:rsid w:val="00DA765F"/>
    <w:rsid w:val="00DB2E9F"/>
    <w:rsid w:val="00DB303A"/>
    <w:rsid w:val="00DB5868"/>
    <w:rsid w:val="00DB6505"/>
    <w:rsid w:val="00DC1314"/>
    <w:rsid w:val="00DC44A2"/>
    <w:rsid w:val="00DC59F6"/>
    <w:rsid w:val="00DC7177"/>
    <w:rsid w:val="00DC7586"/>
    <w:rsid w:val="00DC76E3"/>
    <w:rsid w:val="00DD0E96"/>
    <w:rsid w:val="00DD3253"/>
    <w:rsid w:val="00DD75E6"/>
    <w:rsid w:val="00DE07BC"/>
    <w:rsid w:val="00DE1E2D"/>
    <w:rsid w:val="00DE63BE"/>
    <w:rsid w:val="00DF00D0"/>
    <w:rsid w:val="00DF043A"/>
    <w:rsid w:val="00DF0F25"/>
    <w:rsid w:val="00DF24C3"/>
    <w:rsid w:val="00DF64B5"/>
    <w:rsid w:val="00DF66A8"/>
    <w:rsid w:val="00DF7106"/>
    <w:rsid w:val="00E014B3"/>
    <w:rsid w:val="00E0450B"/>
    <w:rsid w:val="00E1006E"/>
    <w:rsid w:val="00E152FE"/>
    <w:rsid w:val="00E26B59"/>
    <w:rsid w:val="00E27593"/>
    <w:rsid w:val="00E30374"/>
    <w:rsid w:val="00E30CF2"/>
    <w:rsid w:val="00E31C6B"/>
    <w:rsid w:val="00E355A1"/>
    <w:rsid w:val="00E37275"/>
    <w:rsid w:val="00E41A47"/>
    <w:rsid w:val="00E4328C"/>
    <w:rsid w:val="00E4495D"/>
    <w:rsid w:val="00E44F7E"/>
    <w:rsid w:val="00E5321C"/>
    <w:rsid w:val="00E55299"/>
    <w:rsid w:val="00E55A2C"/>
    <w:rsid w:val="00E56390"/>
    <w:rsid w:val="00E63F1D"/>
    <w:rsid w:val="00E65295"/>
    <w:rsid w:val="00E67A33"/>
    <w:rsid w:val="00E73FA3"/>
    <w:rsid w:val="00E8111F"/>
    <w:rsid w:val="00E84C55"/>
    <w:rsid w:val="00E8709E"/>
    <w:rsid w:val="00E87929"/>
    <w:rsid w:val="00E91190"/>
    <w:rsid w:val="00E95B01"/>
    <w:rsid w:val="00EA0B5A"/>
    <w:rsid w:val="00EA1FDF"/>
    <w:rsid w:val="00EA2EB3"/>
    <w:rsid w:val="00EA6425"/>
    <w:rsid w:val="00EA6468"/>
    <w:rsid w:val="00EA6595"/>
    <w:rsid w:val="00EA6DBE"/>
    <w:rsid w:val="00EB0F35"/>
    <w:rsid w:val="00EB1C43"/>
    <w:rsid w:val="00EB4865"/>
    <w:rsid w:val="00EB7E58"/>
    <w:rsid w:val="00ED0E0C"/>
    <w:rsid w:val="00ED0E37"/>
    <w:rsid w:val="00ED5C9C"/>
    <w:rsid w:val="00ED62DE"/>
    <w:rsid w:val="00ED6F74"/>
    <w:rsid w:val="00ED7527"/>
    <w:rsid w:val="00EE0CB0"/>
    <w:rsid w:val="00EE0E41"/>
    <w:rsid w:val="00EE2C95"/>
    <w:rsid w:val="00EE39D1"/>
    <w:rsid w:val="00EE3ABC"/>
    <w:rsid w:val="00F0196D"/>
    <w:rsid w:val="00F041C2"/>
    <w:rsid w:val="00F10560"/>
    <w:rsid w:val="00F143FA"/>
    <w:rsid w:val="00F14ABB"/>
    <w:rsid w:val="00F20489"/>
    <w:rsid w:val="00F31DB1"/>
    <w:rsid w:val="00F417FF"/>
    <w:rsid w:val="00F45E76"/>
    <w:rsid w:val="00F5074F"/>
    <w:rsid w:val="00F51B70"/>
    <w:rsid w:val="00F54039"/>
    <w:rsid w:val="00F5686E"/>
    <w:rsid w:val="00F56F63"/>
    <w:rsid w:val="00F64478"/>
    <w:rsid w:val="00F66F3F"/>
    <w:rsid w:val="00F67166"/>
    <w:rsid w:val="00F776C4"/>
    <w:rsid w:val="00F82183"/>
    <w:rsid w:val="00F82CB2"/>
    <w:rsid w:val="00F8300C"/>
    <w:rsid w:val="00F83632"/>
    <w:rsid w:val="00F84817"/>
    <w:rsid w:val="00F848AD"/>
    <w:rsid w:val="00F869AC"/>
    <w:rsid w:val="00F924B2"/>
    <w:rsid w:val="00FA2011"/>
    <w:rsid w:val="00FA203F"/>
    <w:rsid w:val="00FB0C29"/>
    <w:rsid w:val="00FB154C"/>
    <w:rsid w:val="00FB172A"/>
    <w:rsid w:val="00FB2E8F"/>
    <w:rsid w:val="00FB6A92"/>
    <w:rsid w:val="00FC07F1"/>
    <w:rsid w:val="00FC245E"/>
    <w:rsid w:val="00FC4650"/>
    <w:rsid w:val="00FD10F9"/>
    <w:rsid w:val="00FD2904"/>
    <w:rsid w:val="00FD3ED9"/>
    <w:rsid w:val="00FE2320"/>
    <w:rsid w:val="00FF0788"/>
    <w:rsid w:val="00FF140B"/>
    <w:rsid w:val="00FF1AA6"/>
    <w:rsid w:val="00FF4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B46D4"/>
  <w15:chartTrackingRefBased/>
  <w15:docId w15:val="{EA5EF8FF-0A9A-4192-9DD3-A209AF5A3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442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2048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6829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608ED"/>
  </w:style>
  <w:style w:type="paragraph" w:customStyle="1" w:styleId="u-mb-2">
    <w:name w:val="u-mb-2"/>
    <w:basedOn w:val="Normal"/>
    <w:rsid w:val="007E63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name">
    <w:name w:val="authors__name"/>
    <w:basedOn w:val="DefaultParagraphFont"/>
    <w:rsid w:val="007E639F"/>
  </w:style>
  <w:style w:type="character" w:customStyle="1" w:styleId="authorscontact">
    <w:name w:val="authors__contact"/>
    <w:basedOn w:val="DefaultParagraphFont"/>
    <w:rsid w:val="007E639F"/>
  </w:style>
  <w:style w:type="character" w:customStyle="1" w:styleId="citationref">
    <w:name w:val="citationref"/>
    <w:basedOn w:val="DefaultParagraphFont"/>
    <w:rsid w:val="00B91E9E"/>
  </w:style>
  <w:style w:type="character" w:customStyle="1" w:styleId="bold-text">
    <w:name w:val="bold-text"/>
    <w:basedOn w:val="DefaultParagraphFont"/>
    <w:rsid w:val="005B31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5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36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0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0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47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58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545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236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726641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67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334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195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290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18633387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56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17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173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36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1784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194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2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9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5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0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14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ANO19</b:Tag>
    <b:SourceType>Book</b:SourceType>
    <b:Guid>{0B3AA865-44FD-4D4C-BE74-DCF53D900074}</b:Guid>
    <b:Author>
      <b:Author>
        <b:NameList>
          <b:Person>
            <b:Last>Other</b:Last>
            <b:First>A</b:First>
            <b:Middle>N</b:Middle>
          </b:Person>
        </b:NameList>
      </b:Author>
    </b:Author>
    <b:Title>Psychology is Great</b:Title>
    <b:Year>2019</b:Year>
    <b:City>New York</b:City>
    <b:Publisher>Routledge</b:Publisher>
    <b:RefOrder>1</b:RefOrder>
  </b:Source>
</b:Sources>
</file>

<file path=customXml/itemProps1.xml><?xml version="1.0" encoding="utf-8"?>
<ds:datastoreItem xmlns:ds="http://schemas.openxmlformats.org/officeDocument/2006/customXml" ds:itemID="{4F7DA641-151F-4684-9E1D-7942F705B5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1053</TotalTime>
  <Pages>5</Pages>
  <Words>2151</Words>
  <Characters>11598</Characters>
  <Application>Microsoft Office Word</Application>
  <DocSecurity>0</DocSecurity>
  <Lines>207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Bethan Howard</cp:lastModifiedBy>
  <cp:revision>846</cp:revision>
  <dcterms:created xsi:type="dcterms:W3CDTF">2019-01-17T12:56:00Z</dcterms:created>
  <dcterms:modified xsi:type="dcterms:W3CDTF">2019-01-18T17:37:00Z</dcterms:modified>
</cp:coreProperties>
</file>