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D5AE696" w:rsidR="00634F2C" w:rsidRPr="008823EF" w:rsidRDefault="32E55EF8" w:rsidP="0524FF2A">
      <w:pPr>
        <w:spacing w:line="360" w:lineRule="auto"/>
        <w:jc w:val="center"/>
        <w:rPr>
          <w:rFonts w:ascii="Times New Roman" w:eastAsia="Times New Roman" w:hAnsi="Times New Roman" w:cs="Times New Roman"/>
          <w:sz w:val="28"/>
          <w:szCs w:val="28"/>
        </w:rPr>
      </w:pPr>
      <w:r w:rsidRPr="008823EF">
        <w:rPr>
          <w:rFonts w:ascii="Times New Roman" w:eastAsia="Times New Roman" w:hAnsi="Times New Roman" w:cs="Times New Roman"/>
          <w:sz w:val="28"/>
          <w:szCs w:val="28"/>
        </w:rPr>
        <w:t xml:space="preserve">An argument as to whether Gerald of Wales was a reliable witness </w:t>
      </w:r>
    </w:p>
    <w:p w14:paraId="5A244CFF" w14:textId="37D02DFA" w:rsidR="32E55EF8" w:rsidRPr="008823EF" w:rsidRDefault="32E55EF8" w:rsidP="0524FF2A">
      <w:pPr>
        <w:spacing w:line="360" w:lineRule="auto"/>
        <w:jc w:val="center"/>
        <w:rPr>
          <w:rFonts w:ascii="Times New Roman" w:eastAsia="Times New Roman" w:hAnsi="Times New Roman" w:cs="Times New Roman"/>
          <w:sz w:val="28"/>
          <w:szCs w:val="28"/>
        </w:rPr>
      </w:pPr>
      <w:r w:rsidRPr="008823EF">
        <w:rPr>
          <w:rFonts w:ascii="Times New Roman" w:eastAsia="Times New Roman" w:hAnsi="Times New Roman" w:cs="Times New Roman"/>
          <w:sz w:val="28"/>
          <w:szCs w:val="28"/>
        </w:rPr>
        <w:t xml:space="preserve">To the culture and society of England and Wales in </w:t>
      </w:r>
    </w:p>
    <w:p w14:paraId="61E55DAB" w14:textId="6F67BB6C" w:rsidR="32E55EF8" w:rsidRDefault="32E55EF8" w:rsidP="0524FF2A">
      <w:pPr>
        <w:spacing w:line="360" w:lineRule="auto"/>
        <w:jc w:val="center"/>
        <w:rPr>
          <w:rFonts w:ascii="Times New Roman" w:eastAsia="Times New Roman" w:hAnsi="Times New Roman" w:cs="Times New Roman"/>
          <w:sz w:val="28"/>
          <w:szCs w:val="28"/>
        </w:rPr>
      </w:pPr>
      <w:r w:rsidRPr="008823EF">
        <w:rPr>
          <w:rFonts w:ascii="Times New Roman" w:eastAsia="Times New Roman" w:hAnsi="Times New Roman" w:cs="Times New Roman"/>
          <w:sz w:val="28"/>
          <w:szCs w:val="28"/>
        </w:rPr>
        <w:t>The twelfth century.</w:t>
      </w:r>
    </w:p>
    <w:p w14:paraId="798E1A50" w14:textId="5B947303" w:rsidR="00850167" w:rsidRDefault="00850167" w:rsidP="0524FF2A">
      <w:pPr>
        <w:spacing w:line="360" w:lineRule="auto"/>
        <w:jc w:val="center"/>
        <w:rPr>
          <w:rFonts w:ascii="Times New Roman" w:eastAsia="Times New Roman" w:hAnsi="Times New Roman" w:cs="Times New Roman"/>
          <w:sz w:val="28"/>
          <w:szCs w:val="28"/>
        </w:rPr>
      </w:pPr>
    </w:p>
    <w:p w14:paraId="31E3205D" w14:textId="6BCFFAB0" w:rsidR="744D556D" w:rsidRPr="008823EF" w:rsidRDefault="00DE7E50" w:rsidP="7A328AD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is </w:t>
      </w:r>
      <w:r w:rsidR="00685CCA">
        <w:rPr>
          <w:rFonts w:ascii="Times New Roman" w:eastAsia="Times New Roman" w:hAnsi="Times New Roman" w:cs="Times New Roman"/>
          <w:sz w:val="24"/>
          <w:szCs w:val="24"/>
        </w:rPr>
        <w:t>going to discuss the reliability of Gerald of Wales</w:t>
      </w:r>
      <w:r w:rsidR="00850167">
        <w:rPr>
          <w:rFonts w:ascii="Times New Roman" w:eastAsia="Times New Roman" w:hAnsi="Times New Roman" w:cs="Times New Roman"/>
          <w:sz w:val="24"/>
          <w:szCs w:val="24"/>
        </w:rPr>
        <w:t xml:space="preserve"> with regards to the culture and society of England and Wales</w:t>
      </w:r>
      <w:r w:rsidR="002D32BC">
        <w:rPr>
          <w:rFonts w:ascii="Times New Roman" w:eastAsia="Times New Roman" w:hAnsi="Times New Roman" w:cs="Times New Roman"/>
          <w:sz w:val="24"/>
          <w:szCs w:val="24"/>
        </w:rPr>
        <w:t xml:space="preserve"> in the </w:t>
      </w:r>
      <w:r w:rsidR="00631515">
        <w:rPr>
          <w:rFonts w:ascii="Times New Roman" w:eastAsia="Times New Roman" w:hAnsi="Times New Roman" w:cs="Times New Roman"/>
          <w:sz w:val="24"/>
          <w:szCs w:val="24"/>
        </w:rPr>
        <w:t>twelfth</w:t>
      </w:r>
      <w:r w:rsidR="002D32BC">
        <w:rPr>
          <w:rFonts w:ascii="Times New Roman" w:eastAsia="Times New Roman" w:hAnsi="Times New Roman" w:cs="Times New Roman"/>
          <w:sz w:val="24"/>
          <w:szCs w:val="24"/>
        </w:rPr>
        <w:t xml:space="preserve"> century</w:t>
      </w:r>
      <w:r w:rsidR="00685CCA">
        <w:rPr>
          <w:rFonts w:ascii="Times New Roman" w:eastAsia="Times New Roman" w:hAnsi="Times New Roman" w:cs="Times New Roman"/>
          <w:sz w:val="24"/>
          <w:szCs w:val="24"/>
        </w:rPr>
        <w:t xml:space="preserve">. Known </w:t>
      </w:r>
      <w:r w:rsidR="00DD0B26">
        <w:rPr>
          <w:rFonts w:ascii="Times New Roman" w:eastAsia="Times New Roman" w:hAnsi="Times New Roman" w:cs="Times New Roman"/>
          <w:sz w:val="24"/>
          <w:szCs w:val="24"/>
        </w:rPr>
        <w:t>for being</w:t>
      </w:r>
      <w:r w:rsidR="00685CCA">
        <w:rPr>
          <w:rFonts w:ascii="Times New Roman" w:eastAsia="Times New Roman" w:hAnsi="Times New Roman" w:cs="Times New Roman"/>
          <w:sz w:val="24"/>
          <w:szCs w:val="24"/>
        </w:rPr>
        <w:t xml:space="preserve"> </w:t>
      </w:r>
      <w:r w:rsidR="744D556D" w:rsidRPr="008823EF">
        <w:rPr>
          <w:rFonts w:ascii="Times New Roman" w:eastAsia="Times New Roman" w:hAnsi="Times New Roman" w:cs="Times New Roman"/>
          <w:sz w:val="24"/>
          <w:szCs w:val="24"/>
        </w:rPr>
        <w:t>an informative, prolific writer</w:t>
      </w:r>
      <w:r w:rsidR="0DCEC128" w:rsidRPr="008823EF">
        <w:rPr>
          <w:rFonts w:ascii="Times New Roman" w:eastAsia="Times New Roman" w:hAnsi="Times New Roman" w:cs="Times New Roman"/>
          <w:sz w:val="24"/>
          <w:szCs w:val="24"/>
        </w:rPr>
        <w:t xml:space="preserve"> </w:t>
      </w:r>
      <w:r w:rsidR="00DF2698">
        <w:rPr>
          <w:rFonts w:ascii="Times New Roman" w:eastAsia="Times New Roman" w:hAnsi="Times New Roman" w:cs="Times New Roman"/>
          <w:sz w:val="24"/>
          <w:szCs w:val="24"/>
        </w:rPr>
        <w:t xml:space="preserve">who wrote </w:t>
      </w:r>
      <w:r w:rsidR="006A5920">
        <w:rPr>
          <w:rFonts w:ascii="Times New Roman" w:eastAsia="Times New Roman" w:hAnsi="Times New Roman" w:cs="Times New Roman"/>
          <w:sz w:val="24"/>
          <w:szCs w:val="24"/>
        </w:rPr>
        <w:t>h</w:t>
      </w:r>
      <w:r w:rsidR="00DF2698">
        <w:rPr>
          <w:rFonts w:ascii="Times New Roman" w:eastAsia="Times New Roman" w:hAnsi="Times New Roman" w:cs="Times New Roman"/>
          <w:sz w:val="24"/>
          <w:szCs w:val="24"/>
        </w:rPr>
        <w:t xml:space="preserve">is own life story and </w:t>
      </w:r>
      <w:r w:rsidR="0DCEC128" w:rsidRPr="008823EF">
        <w:rPr>
          <w:rFonts w:ascii="Times New Roman" w:eastAsia="Times New Roman" w:hAnsi="Times New Roman" w:cs="Times New Roman"/>
          <w:sz w:val="24"/>
          <w:szCs w:val="24"/>
        </w:rPr>
        <w:t>whose writings appeared ahead of his time</w:t>
      </w:r>
      <w:r w:rsidR="00E25FB4">
        <w:rPr>
          <w:rFonts w:ascii="Times New Roman" w:eastAsia="Times New Roman" w:hAnsi="Times New Roman" w:cs="Times New Roman"/>
          <w:sz w:val="24"/>
          <w:szCs w:val="24"/>
        </w:rPr>
        <w:t>,</w:t>
      </w:r>
      <w:r w:rsidR="4F984E89" w:rsidRPr="008823EF">
        <w:rPr>
          <w:rFonts w:ascii="Times New Roman" w:eastAsia="Times New Roman" w:hAnsi="Times New Roman" w:cs="Times New Roman"/>
          <w:sz w:val="24"/>
          <w:szCs w:val="24"/>
        </w:rPr>
        <w:t xml:space="preserve"> </w:t>
      </w:r>
      <w:r w:rsidR="000462C5">
        <w:rPr>
          <w:rFonts w:ascii="Times New Roman" w:eastAsia="Times New Roman" w:hAnsi="Times New Roman" w:cs="Times New Roman"/>
          <w:sz w:val="24"/>
          <w:szCs w:val="24"/>
        </w:rPr>
        <w:t>Gerald</w:t>
      </w:r>
      <w:r w:rsidR="6C22160A" w:rsidRPr="008823EF">
        <w:rPr>
          <w:rFonts w:ascii="Times New Roman" w:eastAsia="Times New Roman" w:hAnsi="Times New Roman" w:cs="Times New Roman"/>
          <w:sz w:val="24"/>
          <w:szCs w:val="24"/>
        </w:rPr>
        <w:t xml:space="preserve"> was very well</w:t>
      </w:r>
      <w:r w:rsidR="006C3552">
        <w:rPr>
          <w:rFonts w:ascii="Times New Roman" w:eastAsia="Times New Roman" w:hAnsi="Times New Roman" w:cs="Times New Roman"/>
          <w:sz w:val="24"/>
          <w:szCs w:val="24"/>
        </w:rPr>
        <w:t>-</w:t>
      </w:r>
      <w:r w:rsidR="6C22160A" w:rsidRPr="008823EF">
        <w:rPr>
          <w:rFonts w:ascii="Times New Roman" w:eastAsia="Times New Roman" w:hAnsi="Times New Roman" w:cs="Times New Roman"/>
          <w:sz w:val="24"/>
          <w:szCs w:val="24"/>
        </w:rPr>
        <w:t>travelle</w:t>
      </w:r>
      <w:r w:rsidR="00361081" w:rsidRPr="008823EF">
        <w:rPr>
          <w:rFonts w:ascii="Times New Roman" w:eastAsia="Times New Roman" w:hAnsi="Times New Roman" w:cs="Times New Roman"/>
          <w:sz w:val="24"/>
          <w:szCs w:val="24"/>
        </w:rPr>
        <w:t>d, observant</w:t>
      </w:r>
      <w:r w:rsidR="00663F04">
        <w:rPr>
          <w:rFonts w:ascii="Times New Roman" w:eastAsia="Times New Roman" w:hAnsi="Times New Roman" w:cs="Times New Roman"/>
          <w:sz w:val="24"/>
          <w:szCs w:val="24"/>
        </w:rPr>
        <w:t xml:space="preserve">, </w:t>
      </w:r>
      <w:r w:rsidR="6C22160A" w:rsidRPr="008823EF">
        <w:rPr>
          <w:rFonts w:ascii="Times New Roman" w:eastAsia="Times New Roman" w:hAnsi="Times New Roman" w:cs="Times New Roman"/>
          <w:sz w:val="24"/>
          <w:szCs w:val="24"/>
        </w:rPr>
        <w:t>extremely intellectual</w:t>
      </w:r>
      <w:r w:rsidR="00F34865">
        <w:rPr>
          <w:rFonts w:ascii="Times New Roman" w:eastAsia="Times New Roman" w:hAnsi="Times New Roman" w:cs="Times New Roman"/>
          <w:sz w:val="24"/>
          <w:szCs w:val="24"/>
        </w:rPr>
        <w:t xml:space="preserve"> </w:t>
      </w:r>
      <w:r w:rsidR="00CA6356">
        <w:rPr>
          <w:rFonts w:ascii="Times New Roman" w:eastAsia="Times New Roman" w:hAnsi="Times New Roman" w:cs="Times New Roman"/>
          <w:sz w:val="24"/>
          <w:szCs w:val="24"/>
        </w:rPr>
        <w:t xml:space="preserve">and </w:t>
      </w:r>
      <w:r w:rsidR="008C7F1A">
        <w:rPr>
          <w:rFonts w:ascii="Times New Roman" w:eastAsia="Times New Roman" w:hAnsi="Times New Roman" w:cs="Times New Roman"/>
          <w:sz w:val="24"/>
          <w:szCs w:val="24"/>
        </w:rPr>
        <w:t>his</w:t>
      </w:r>
      <w:r w:rsidR="1BFA0F78" w:rsidRPr="008823EF">
        <w:rPr>
          <w:rFonts w:ascii="Times New Roman" w:eastAsia="Times New Roman" w:hAnsi="Times New Roman" w:cs="Times New Roman"/>
          <w:sz w:val="24"/>
          <w:szCs w:val="24"/>
        </w:rPr>
        <w:t xml:space="preserve"> life ambition was to follow </w:t>
      </w:r>
      <w:r w:rsidR="2B6825D4" w:rsidRPr="008823EF">
        <w:rPr>
          <w:rFonts w:ascii="Times New Roman" w:eastAsia="Times New Roman" w:hAnsi="Times New Roman" w:cs="Times New Roman"/>
          <w:sz w:val="24"/>
          <w:szCs w:val="24"/>
        </w:rPr>
        <w:t xml:space="preserve">his uncles’ religious path. </w:t>
      </w:r>
      <w:r w:rsidR="0026153A">
        <w:rPr>
          <w:rFonts w:ascii="Times New Roman" w:eastAsia="Times New Roman" w:hAnsi="Times New Roman" w:cs="Times New Roman"/>
          <w:sz w:val="24"/>
          <w:szCs w:val="24"/>
        </w:rPr>
        <w:t xml:space="preserve">Using </w:t>
      </w:r>
      <w:r w:rsidR="00E25FB4">
        <w:rPr>
          <w:rFonts w:ascii="Times New Roman" w:eastAsia="Times New Roman" w:hAnsi="Times New Roman" w:cs="Times New Roman"/>
          <w:sz w:val="24"/>
          <w:szCs w:val="24"/>
        </w:rPr>
        <w:t>Geralds’</w:t>
      </w:r>
      <w:r w:rsidR="0026153A">
        <w:rPr>
          <w:rFonts w:ascii="Times New Roman" w:eastAsia="Times New Roman" w:hAnsi="Times New Roman" w:cs="Times New Roman"/>
          <w:sz w:val="24"/>
          <w:szCs w:val="24"/>
        </w:rPr>
        <w:t xml:space="preserve"> own words and </w:t>
      </w:r>
      <w:r w:rsidR="00663F04">
        <w:rPr>
          <w:rFonts w:ascii="Times New Roman" w:eastAsia="Times New Roman" w:hAnsi="Times New Roman" w:cs="Times New Roman"/>
          <w:sz w:val="24"/>
          <w:szCs w:val="24"/>
        </w:rPr>
        <w:t>the</w:t>
      </w:r>
      <w:r w:rsidR="0026153A">
        <w:rPr>
          <w:rFonts w:ascii="Times New Roman" w:eastAsia="Times New Roman" w:hAnsi="Times New Roman" w:cs="Times New Roman"/>
          <w:sz w:val="24"/>
          <w:szCs w:val="24"/>
        </w:rPr>
        <w:t xml:space="preserve"> interpretation</w:t>
      </w:r>
      <w:r w:rsidR="00663F04">
        <w:rPr>
          <w:rFonts w:ascii="Times New Roman" w:eastAsia="Times New Roman" w:hAnsi="Times New Roman" w:cs="Times New Roman"/>
          <w:sz w:val="24"/>
          <w:szCs w:val="24"/>
        </w:rPr>
        <w:t>s of others</w:t>
      </w:r>
      <w:r w:rsidR="0026153A">
        <w:rPr>
          <w:rFonts w:ascii="Times New Roman" w:eastAsia="Times New Roman" w:hAnsi="Times New Roman" w:cs="Times New Roman"/>
          <w:sz w:val="24"/>
          <w:szCs w:val="24"/>
        </w:rPr>
        <w:t xml:space="preserve"> </w:t>
      </w:r>
      <w:r w:rsidR="006C3552">
        <w:rPr>
          <w:rFonts w:ascii="Times New Roman" w:eastAsia="Times New Roman" w:hAnsi="Times New Roman" w:cs="Times New Roman"/>
          <w:sz w:val="24"/>
          <w:szCs w:val="24"/>
        </w:rPr>
        <w:t>i</w:t>
      </w:r>
      <w:r w:rsidR="0026153A">
        <w:rPr>
          <w:rFonts w:ascii="Times New Roman" w:eastAsia="Times New Roman" w:hAnsi="Times New Roman" w:cs="Times New Roman"/>
          <w:sz w:val="24"/>
          <w:szCs w:val="24"/>
        </w:rPr>
        <w:t>n his work, this paper will show h</w:t>
      </w:r>
      <w:r w:rsidR="402158A8" w:rsidRPr="008823EF">
        <w:rPr>
          <w:rFonts w:ascii="Times New Roman" w:eastAsia="Times New Roman" w:hAnsi="Times New Roman" w:cs="Times New Roman"/>
          <w:sz w:val="24"/>
          <w:szCs w:val="24"/>
        </w:rPr>
        <w:t>is writings are sometimes conflicted between Engl</w:t>
      </w:r>
      <w:r w:rsidR="001A20D1" w:rsidRPr="008823EF">
        <w:rPr>
          <w:rFonts w:ascii="Times New Roman" w:eastAsia="Times New Roman" w:hAnsi="Times New Roman" w:cs="Times New Roman"/>
          <w:sz w:val="24"/>
          <w:szCs w:val="24"/>
        </w:rPr>
        <w:t>and</w:t>
      </w:r>
      <w:r w:rsidR="402158A8" w:rsidRPr="008823EF">
        <w:rPr>
          <w:rFonts w:ascii="Times New Roman" w:eastAsia="Times New Roman" w:hAnsi="Times New Roman" w:cs="Times New Roman"/>
          <w:sz w:val="24"/>
          <w:szCs w:val="24"/>
        </w:rPr>
        <w:t xml:space="preserve"> and </w:t>
      </w:r>
      <w:r w:rsidR="09D5E973" w:rsidRPr="008823EF">
        <w:rPr>
          <w:rFonts w:ascii="Times New Roman" w:eastAsia="Times New Roman" w:hAnsi="Times New Roman" w:cs="Times New Roman"/>
          <w:sz w:val="24"/>
          <w:szCs w:val="24"/>
        </w:rPr>
        <w:t>W</w:t>
      </w:r>
      <w:r w:rsidR="001A20D1" w:rsidRPr="008823EF">
        <w:rPr>
          <w:rFonts w:ascii="Times New Roman" w:eastAsia="Times New Roman" w:hAnsi="Times New Roman" w:cs="Times New Roman"/>
          <w:sz w:val="24"/>
          <w:szCs w:val="24"/>
        </w:rPr>
        <w:t>ales</w:t>
      </w:r>
      <w:r w:rsidR="09D5E973" w:rsidRPr="008823EF">
        <w:rPr>
          <w:rFonts w:ascii="Times New Roman" w:eastAsia="Times New Roman" w:hAnsi="Times New Roman" w:cs="Times New Roman"/>
          <w:sz w:val="24"/>
          <w:szCs w:val="24"/>
        </w:rPr>
        <w:t>,</w:t>
      </w:r>
      <w:r w:rsidR="009E20A1">
        <w:rPr>
          <w:rFonts w:ascii="Times New Roman" w:eastAsia="Times New Roman" w:hAnsi="Times New Roman" w:cs="Times New Roman"/>
          <w:sz w:val="24"/>
          <w:szCs w:val="24"/>
        </w:rPr>
        <w:t xml:space="preserve"> </w:t>
      </w:r>
      <w:r w:rsidR="402158A8" w:rsidRPr="008823EF">
        <w:rPr>
          <w:rFonts w:ascii="Times New Roman" w:eastAsia="Times New Roman" w:hAnsi="Times New Roman" w:cs="Times New Roman"/>
          <w:sz w:val="24"/>
          <w:szCs w:val="24"/>
        </w:rPr>
        <w:t xml:space="preserve">and this leads to </w:t>
      </w:r>
      <w:proofErr w:type="gramStart"/>
      <w:r w:rsidR="402158A8" w:rsidRPr="008823EF">
        <w:rPr>
          <w:rFonts w:ascii="Times New Roman" w:eastAsia="Times New Roman" w:hAnsi="Times New Roman" w:cs="Times New Roman"/>
          <w:sz w:val="24"/>
          <w:szCs w:val="24"/>
        </w:rPr>
        <w:t>some</w:t>
      </w:r>
      <w:proofErr w:type="gramEnd"/>
      <w:r w:rsidR="402158A8" w:rsidRPr="008823EF">
        <w:rPr>
          <w:rFonts w:ascii="Times New Roman" w:eastAsia="Times New Roman" w:hAnsi="Times New Roman" w:cs="Times New Roman"/>
          <w:sz w:val="24"/>
          <w:szCs w:val="24"/>
        </w:rPr>
        <w:t xml:space="preserve"> </w:t>
      </w:r>
      <w:r w:rsidR="28202EF5" w:rsidRPr="008823EF">
        <w:rPr>
          <w:rFonts w:ascii="Times New Roman" w:eastAsia="Times New Roman" w:hAnsi="Times New Roman" w:cs="Times New Roman"/>
          <w:sz w:val="24"/>
          <w:szCs w:val="24"/>
        </w:rPr>
        <w:t>contradictions</w:t>
      </w:r>
      <w:r w:rsidR="402158A8" w:rsidRPr="008823EF">
        <w:rPr>
          <w:rFonts w:ascii="Times New Roman" w:eastAsia="Times New Roman" w:hAnsi="Times New Roman" w:cs="Times New Roman"/>
          <w:sz w:val="24"/>
          <w:szCs w:val="24"/>
        </w:rPr>
        <w:t xml:space="preserve"> in his work</w:t>
      </w:r>
      <w:r w:rsidR="009324E2">
        <w:rPr>
          <w:rFonts w:ascii="Times New Roman" w:eastAsia="Times New Roman" w:hAnsi="Times New Roman" w:cs="Times New Roman"/>
          <w:sz w:val="24"/>
          <w:szCs w:val="24"/>
        </w:rPr>
        <w:t xml:space="preserve"> which goes towards his unreliability</w:t>
      </w:r>
      <w:r w:rsidR="00172F05" w:rsidRPr="008823EF">
        <w:rPr>
          <w:rFonts w:ascii="Times New Roman" w:eastAsia="Times New Roman" w:hAnsi="Times New Roman" w:cs="Times New Roman"/>
          <w:sz w:val="24"/>
          <w:szCs w:val="24"/>
        </w:rPr>
        <w:t xml:space="preserve">. </w:t>
      </w:r>
      <w:r w:rsidR="004313A8">
        <w:rPr>
          <w:rFonts w:ascii="Times New Roman" w:eastAsia="Times New Roman" w:hAnsi="Times New Roman" w:cs="Times New Roman"/>
          <w:sz w:val="24"/>
          <w:szCs w:val="24"/>
        </w:rPr>
        <w:t>Following on from this his writings will show h</w:t>
      </w:r>
      <w:r w:rsidR="2EC46753" w:rsidRPr="008823EF">
        <w:rPr>
          <w:rFonts w:ascii="Times New Roman" w:eastAsia="Times New Roman" w:hAnsi="Times New Roman" w:cs="Times New Roman"/>
          <w:sz w:val="24"/>
          <w:szCs w:val="24"/>
        </w:rPr>
        <w:t xml:space="preserve">e could be classed as an ethnographer which </w:t>
      </w:r>
      <w:proofErr w:type="gramStart"/>
      <w:r w:rsidR="2EC46753" w:rsidRPr="008823EF">
        <w:rPr>
          <w:rFonts w:ascii="Times New Roman" w:eastAsia="Times New Roman" w:hAnsi="Times New Roman" w:cs="Times New Roman"/>
          <w:sz w:val="24"/>
          <w:szCs w:val="24"/>
        </w:rPr>
        <w:t>g</w:t>
      </w:r>
      <w:r w:rsidR="006D33BB">
        <w:rPr>
          <w:rFonts w:ascii="Times New Roman" w:eastAsia="Times New Roman" w:hAnsi="Times New Roman" w:cs="Times New Roman"/>
          <w:sz w:val="24"/>
          <w:szCs w:val="24"/>
        </w:rPr>
        <w:t>reatly goes</w:t>
      </w:r>
      <w:proofErr w:type="gramEnd"/>
      <w:r w:rsidR="2EC46753" w:rsidRPr="008823EF">
        <w:rPr>
          <w:rFonts w:ascii="Times New Roman" w:eastAsia="Times New Roman" w:hAnsi="Times New Roman" w:cs="Times New Roman"/>
          <w:sz w:val="24"/>
          <w:szCs w:val="24"/>
        </w:rPr>
        <w:t xml:space="preserve"> to</w:t>
      </w:r>
      <w:r w:rsidR="00E2703C" w:rsidRPr="008823EF">
        <w:rPr>
          <w:rFonts w:ascii="Times New Roman" w:eastAsia="Times New Roman" w:hAnsi="Times New Roman" w:cs="Times New Roman"/>
          <w:sz w:val="24"/>
          <w:szCs w:val="24"/>
        </w:rPr>
        <w:t>wards</w:t>
      </w:r>
      <w:r w:rsidR="2EC46753" w:rsidRPr="008823EF">
        <w:rPr>
          <w:rFonts w:ascii="Times New Roman" w:eastAsia="Times New Roman" w:hAnsi="Times New Roman" w:cs="Times New Roman"/>
          <w:sz w:val="24"/>
          <w:szCs w:val="24"/>
        </w:rPr>
        <w:t xml:space="preserve"> his reliability</w:t>
      </w:r>
      <w:r w:rsidR="00DA6F9C" w:rsidRPr="008823EF">
        <w:rPr>
          <w:rFonts w:ascii="Times New Roman" w:eastAsia="Times New Roman" w:hAnsi="Times New Roman" w:cs="Times New Roman"/>
          <w:sz w:val="24"/>
          <w:szCs w:val="24"/>
        </w:rPr>
        <w:t xml:space="preserve"> as a cultural witness</w:t>
      </w:r>
      <w:r w:rsidR="2EC46753" w:rsidRPr="008823EF">
        <w:rPr>
          <w:rFonts w:ascii="Times New Roman" w:eastAsia="Times New Roman" w:hAnsi="Times New Roman" w:cs="Times New Roman"/>
          <w:sz w:val="24"/>
          <w:szCs w:val="24"/>
        </w:rPr>
        <w:t>.</w:t>
      </w:r>
      <w:r w:rsidR="5CDE3CBB" w:rsidRPr="008823EF">
        <w:rPr>
          <w:rFonts w:ascii="Times New Roman" w:eastAsia="Times New Roman" w:hAnsi="Times New Roman" w:cs="Times New Roman"/>
          <w:sz w:val="24"/>
          <w:szCs w:val="24"/>
        </w:rPr>
        <w:t xml:space="preserve"> </w:t>
      </w:r>
      <w:r w:rsidR="00EF0490">
        <w:rPr>
          <w:rFonts w:ascii="Times New Roman" w:eastAsia="Times New Roman" w:hAnsi="Times New Roman" w:cs="Times New Roman"/>
          <w:sz w:val="24"/>
          <w:szCs w:val="24"/>
        </w:rPr>
        <w:t xml:space="preserve">To conclude, </w:t>
      </w:r>
      <w:r w:rsidR="5CDE3CBB" w:rsidRPr="008823EF">
        <w:rPr>
          <w:rFonts w:ascii="Times New Roman" w:eastAsia="Times New Roman" w:hAnsi="Times New Roman" w:cs="Times New Roman"/>
          <w:sz w:val="24"/>
          <w:szCs w:val="24"/>
        </w:rPr>
        <w:t>Gerald shows himself as a reliable witness to the English and Welsh culture, but what is uncertain at times, is where his loyalties lay.</w:t>
      </w:r>
    </w:p>
    <w:p w14:paraId="2E1C8D72" w14:textId="2AD7AA8F" w:rsidR="00E47BA8" w:rsidRPr="008823EF" w:rsidRDefault="004B1A1B" w:rsidP="7A328ADD">
      <w:pPr>
        <w:spacing w:line="360" w:lineRule="auto"/>
        <w:rPr>
          <w:rFonts w:ascii="Times New Roman" w:eastAsia="Times New Roman" w:hAnsi="Times New Roman" w:cs="Times New Roman"/>
          <w:sz w:val="24"/>
          <w:szCs w:val="24"/>
        </w:rPr>
      </w:pPr>
      <w:r w:rsidRPr="008823EF">
        <w:rPr>
          <w:rFonts w:ascii="Times New Roman" w:eastAsia="Times New Roman" w:hAnsi="Times New Roman" w:cs="Times New Roman"/>
          <w:sz w:val="24"/>
          <w:szCs w:val="24"/>
        </w:rPr>
        <w:t xml:space="preserve">Although Latin </w:t>
      </w:r>
      <w:r w:rsidR="00402DE5" w:rsidRPr="008823EF">
        <w:rPr>
          <w:rFonts w:ascii="Times New Roman" w:eastAsia="Times New Roman" w:hAnsi="Times New Roman" w:cs="Times New Roman"/>
          <w:sz w:val="24"/>
          <w:szCs w:val="24"/>
        </w:rPr>
        <w:t xml:space="preserve">was the universal language of mediaeval literature, </w:t>
      </w:r>
      <w:r w:rsidR="144174FA" w:rsidRPr="008823EF">
        <w:rPr>
          <w:rFonts w:ascii="Times New Roman" w:eastAsia="Times New Roman" w:hAnsi="Times New Roman" w:cs="Times New Roman"/>
          <w:sz w:val="24"/>
          <w:szCs w:val="24"/>
        </w:rPr>
        <w:t>be</w:t>
      </w:r>
      <w:r w:rsidR="00DF4D84" w:rsidRPr="008823EF">
        <w:rPr>
          <w:rFonts w:ascii="Times New Roman" w:eastAsia="Times New Roman" w:hAnsi="Times New Roman" w:cs="Times New Roman"/>
          <w:sz w:val="24"/>
          <w:szCs w:val="24"/>
        </w:rPr>
        <w:t>ing</w:t>
      </w:r>
      <w:r w:rsidR="144174FA" w:rsidRPr="008823EF">
        <w:rPr>
          <w:rFonts w:ascii="Times New Roman" w:eastAsia="Times New Roman" w:hAnsi="Times New Roman" w:cs="Times New Roman"/>
          <w:sz w:val="24"/>
          <w:szCs w:val="24"/>
        </w:rPr>
        <w:t xml:space="preserve"> born in Wales (Manorbier Castle, Pembrokeshire)</w:t>
      </w:r>
      <w:r w:rsidR="79E5147E" w:rsidRPr="008823EF">
        <w:rPr>
          <w:rFonts w:ascii="Times New Roman" w:eastAsia="Times New Roman" w:hAnsi="Times New Roman" w:cs="Times New Roman"/>
          <w:sz w:val="24"/>
          <w:szCs w:val="24"/>
        </w:rPr>
        <w:t xml:space="preserve">, </w:t>
      </w:r>
      <w:r w:rsidR="00CD03B0" w:rsidRPr="008823EF">
        <w:rPr>
          <w:rFonts w:ascii="Times New Roman" w:eastAsia="Times New Roman" w:hAnsi="Times New Roman" w:cs="Times New Roman"/>
          <w:sz w:val="24"/>
          <w:szCs w:val="24"/>
        </w:rPr>
        <w:t>and Welsh by blood</w:t>
      </w:r>
      <w:r w:rsidR="00184B78" w:rsidRPr="008823EF">
        <w:rPr>
          <w:rStyle w:val="FootnoteReference"/>
          <w:rFonts w:ascii="Times New Roman" w:eastAsia="Times New Roman" w:hAnsi="Times New Roman" w:cs="Times New Roman"/>
          <w:sz w:val="24"/>
          <w:szCs w:val="24"/>
        </w:rPr>
        <w:footnoteReference w:id="2"/>
      </w:r>
      <w:r w:rsidR="00CD03B0" w:rsidRPr="008823EF">
        <w:rPr>
          <w:rFonts w:ascii="Times New Roman" w:eastAsia="Times New Roman" w:hAnsi="Times New Roman" w:cs="Times New Roman"/>
          <w:sz w:val="24"/>
          <w:szCs w:val="24"/>
        </w:rPr>
        <w:t xml:space="preserve">, </w:t>
      </w:r>
      <w:r w:rsidR="79E5147E" w:rsidRPr="008823EF">
        <w:rPr>
          <w:rFonts w:ascii="Times New Roman" w:eastAsia="Times New Roman" w:hAnsi="Times New Roman" w:cs="Times New Roman"/>
          <w:sz w:val="24"/>
          <w:szCs w:val="24"/>
        </w:rPr>
        <w:t xml:space="preserve">it </w:t>
      </w:r>
      <w:r w:rsidR="00687375" w:rsidRPr="008823EF">
        <w:rPr>
          <w:rFonts w:ascii="Times New Roman" w:eastAsia="Times New Roman" w:hAnsi="Times New Roman" w:cs="Times New Roman"/>
          <w:sz w:val="24"/>
          <w:szCs w:val="24"/>
        </w:rPr>
        <w:t>w</w:t>
      </w:r>
      <w:r w:rsidR="79E5147E" w:rsidRPr="008823EF">
        <w:rPr>
          <w:rFonts w:ascii="Times New Roman" w:eastAsia="Times New Roman" w:hAnsi="Times New Roman" w:cs="Times New Roman"/>
          <w:sz w:val="24"/>
          <w:szCs w:val="24"/>
        </w:rPr>
        <w:t xml:space="preserve">ould be </w:t>
      </w:r>
      <w:r w:rsidR="00687375" w:rsidRPr="008823EF">
        <w:rPr>
          <w:rFonts w:ascii="Times New Roman" w:eastAsia="Times New Roman" w:hAnsi="Times New Roman" w:cs="Times New Roman"/>
          <w:sz w:val="24"/>
          <w:szCs w:val="24"/>
        </w:rPr>
        <w:t xml:space="preserve">plausible to </w:t>
      </w:r>
      <w:r w:rsidR="79E5147E" w:rsidRPr="008823EF">
        <w:rPr>
          <w:rFonts w:ascii="Times New Roman" w:eastAsia="Times New Roman" w:hAnsi="Times New Roman" w:cs="Times New Roman"/>
          <w:sz w:val="24"/>
          <w:szCs w:val="24"/>
        </w:rPr>
        <w:t xml:space="preserve">assume Gerald was a fluent Welsh speaker as well as </w:t>
      </w:r>
      <w:r w:rsidR="0F3CA20C" w:rsidRPr="008823EF">
        <w:rPr>
          <w:rFonts w:ascii="Times New Roman" w:eastAsia="Times New Roman" w:hAnsi="Times New Roman" w:cs="Times New Roman"/>
          <w:sz w:val="24"/>
          <w:szCs w:val="24"/>
        </w:rPr>
        <w:t xml:space="preserve">Latin and French as he was known </w:t>
      </w:r>
      <w:r w:rsidR="004A28FD" w:rsidRPr="008823EF">
        <w:rPr>
          <w:rFonts w:ascii="Times New Roman" w:eastAsia="Times New Roman" w:hAnsi="Times New Roman" w:cs="Times New Roman"/>
          <w:sz w:val="24"/>
          <w:szCs w:val="24"/>
        </w:rPr>
        <w:t>for</w:t>
      </w:r>
      <w:r w:rsidR="0F3CA20C" w:rsidRPr="008823EF">
        <w:rPr>
          <w:rFonts w:ascii="Times New Roman" w:eastAsia="Times New Roman" w:hAnsi="Times New Roman" w:cs="Times New Roman"/>
          <w:sz w:val="24"/>
          <w:szCs w:val="24"/>
        </w:rPr>
        <w:t xml:space="preserve">. </w:t>
      </w:r>
      <w:r w:rsidR="7D13B141" w:rsidRPr="008823EF">
        <w:rPr>
          <w:rFonts w:ascii="Times New Roman" w:eastAsia="Times New Roman" w:hAnsi="Times New Roman" w:cs="Times New Roman"/>
          <w:sz w:val="24"/>
          <w:szCs w:val="24"/>
        </w:rPr>
        <w:t>It leads to be</w:t>
      </w:r>
      <w:r w:rsidR="0047664F">
        <w:rPr>
          <w:rFonts w:ascii="Times New Roman" w:eastAsia="Times New Roman" w:hAnsi="Times New Roman" w:cs="Times New Roman"/>
          <w:sz w:val="24"/>
          <w:szCs w:val="24"/>
        </w:rPr>
        <w:t>ing</w:t>
      </w:r>
      <w:r w:rsidR="7D13B141" w:rsidRPr="008823EF">
        <w:rPr>
          <w:rFonts w:ascii="Times New Roman" w:eastAsia="Times New Roman" w:hAnsi="Times New Roman" w:cs="Times New Roman"/>
          <w:sz w:val="24"/>
          <w:szCs w:val="24"/>
        </w:rPr>
        <w:t xml:space="preserve"> questioned</w:t>
      </w:r>
      <w:r w:rsidR="00511143" w:rsidRPr="008823EF">
        <w:rPr>
          <w:rFonts w:ascii="Times New Roman" w:eastAsia="Times New Roman" w:hAnsi="Times New Roman" w:cs="Times New Roman"/>
          <w:sz w:val="24"/>
          <w:szCs w:val="24"/>
        </w:rPr>
        <w:t xml:space="preserve"> why</w:t>
      </w:r>
      <w:r w:rsidR="7D13B141" w:rsidRPr="008823EF">
        <w:rPr>
          <w:rFonts w:ascii="Times New Roman" w:eastAsia="Times New Roman" w:hAnsi="Times New Roman" w:cs="Times New Roman"/>
          <w:sz w:val="24"/>
          <w:szCs w:val="24"/>
        </w:rPr>
        <w:t>, whil</w:t>
      </w:r>
      <w:r w:rsidR="00CB246D" w:rsidRPr="008823EF">
        <w:rPr>
          <w:rFonts w:ascii="Times New Roman" w:eastAsia="Times New Roman" w:hAnsi="Times New Roman" w:cs="Times New Roman"/>
          <w:sz w:val="24"/>
          <w:szCs w:val="24"/>
        </w:rPr>
        <w:t>st</w:t>
      </w:r>
      <w:r w:rsidR="7D13B141" w:rsidRPr="008823EF">
        <w:rPr>
          <w:rFonts w:ascii="Times New Roman" w:eastAsia="Times New Roman" w:hAnsi="Times New Roman" w:cs="Times New Roman"/>
          <w:sz w:val="24"/>
          <w:szCs w:val="24"/>
        </w:rPr>
        <w:t xml:space="preserve"> preaching</w:t>
      </w:r>
      <w:r w:rsidR="00112377" w:rsidRPr="008823EF">
        <w:rPr>
          <w:rFonts w:ascii="Times New Roman" w:eastAsia="Times New Roman" w:hAnsi="Times New Roman" w:cs="Times New Roman"/>
          <w:sz w:val="24"/>
          <w:szCs w:val="24"/>
        </w:rPr>
        <w:t xml:space="preserve"> within his home county</w:t>
      </w:r>
      <w:r w:rsidR="7D13B141" w:rsidRPr="008823EF">
        <w:rPr>
          <w:rFonts w:ascii="Times New Roman" w:eastAsia="Times New Roman" w:hAnsi="Times New Roman" w:cs="Times New Roman"/>
          <w:sz w:val="24"/>
          <w:szCs w:val="24"/>
        </w:rPr>
        <w:t>, Gerald went out of his way to avoid using Welsh</w:t>
      </w:r>
      <w:r w:rsidR="00511143" w:rsidRPr="008823EF">
        <w:rPr>
          <w:rFonts w:ascii="Times New Roman" w:eastAsia="Times New Roman" w:hAnsi="Times New Roman" w:cs="Times New Roman"/>
          <w:sz w:val="24"/>
          <w:szCs w:val="24"/>
        </w:rPr>
        <w:t xml:space="preserve">. </w:t>
      </w:r>
      <w:r w:rsidR="00204791" w:rsidRPr="008823EF">
        <w:rPr>
          <w:rFonts w:ascii="Times New Roman" w:eastAsia="Times New Roman" w:hAnsi="Times New Roman" w:cs="Times New Roman"/>
          <w:sz w:val="24"/>
          <w:szCs w:val="24"/>
        </w:rPr>
        <w:t xml:space="preserve">He was a mediator, but </w:t>
      </w:r>
      <w:r w:rsidR="0048124B" w:rsidRPr="008823EF">
        <w:rPr>
          <w:rFonts w:ascii="Times New Roman" w:eastAsia="Times New Roman" w:hAnsi="Times New Roman" w:cs="Times New Roman"/>
          <w:sz w:val="24"/>
          <w:szCs w:val="24"/>
        </w:rPr>
        <w:t xml:space="preserve">it was another Archdeacon who translated </w:t>
      </w:r>
      <w:r w:rsidR="005A4D57" w:rsidRPr="008823EF">
        <w:rPr>
          <w:rFonts w:ascii="Times New Roman" w:eastAsia="Times New Roman" w:hAnsi="Times New Roman" w:cs="Times New Roman"/>
          <w:sz w:val="24"/>
          <w:szCs w:val="24"/>
        </w:rPr>
        <w:t>sermons in Welsh from Latin</w:t>
      </w:r>
      <w:r w:rsidR="005A4D57" w:rsidRPr="008823EF">
        <w:rPr>
          <w:rStyle w:val="FootnoteReference"/>
          <w:rFonts w:ascii="Times New Roman" w:eastAsia="Times New Roman" w:hAnsi="Times New Roman" w:cs="Times New Roman"/>
          <w:sz w:val="24"/>
          <w:szCs w:val="24"/>
        </w:rPr>
        <w:footnoteReference w:id="3"/>
      </w:r>
      <w:r w:rsidR="005A4D57" w:rsidRPr="008823EF">
        <w:rPr>
          <w:rFonts w:ascii="Times New Roman" w:eastAsia="Times New Roman" w:hAnsi="Times New Roman" w:cs="Times New Roman"/>
          <w:sz w:val="24"/>
          <w:szCs w:val="24"/>
        </w:rPr>
        <w:t xml:space="preserve">. </w:t>
      </w:r>
      <w:r w:rsidR="00C54977">
        <w:rPr>
          <w:rFonts w:ascii="Times New Roman" w:eastAsia="Times New Roman" w:hAnsi="Times New Roman" w:cs="Times New Roman"/>
          <w:sz w:val="24"/>
          <w:szCs w:val="24"/>
        </w:rPr>
        <w:t>H</w:t>
      </w:r>
      <w:r w:rsidR="00793735" w:rsidRPr="008823EF">
        <w:rPr>
          <w:rFonts w:ascii="Times New Roman" w:eastAsia="Times New Roman" w:hAnsi="Times New Roman" w:cs="Times New Roman"/>
          <w:sz w:val="24"/>
          <w:szCs w:val="24"/>
        </w:rPr>
        <w:t>e is</w:t>
      </w:r>
      <w:r w:rsidR="007C7CDF" w:rsidRPr="008823EF">
        <w:rPr>
          <w:rFonts w:ascii="Times New Roman" w:eastAsia="Times New Roman" w:hAnsi="Times New Roman" w:cs="Times New Roman"/>
          <w:sz w:val="24"/>
          <w:szCs w:val="24"/>
        </w:rPr>
        <w:t xml:space="preserve"> described as ‘Gerald the Welshman</w:t>
      </w:r>
      <w:r w:rsidR="00813CB6" w:rsidRPr="008823EF">
        <w:rPr>
          <w:rFonts w:ascii="Times New Roman" w:eastAsia="Times New Roman" w:hAnsi="Times New Roman" w:cs="Times New Roman"/>
          <w:sz w:val="24"/>
          <w:szCs w:val="24"/>
        </w:rPr>
        <w:t xml:space="preserve">, </w:t>
      </w:r>
      <w:r w:rsidR="001B48E6" w:rsidRPr="008823EF">
        <w:rPr>
          <w:rFonts w:ascii="Times New Roman" w:eastAsia="Times New Roman" w:hAnsi="Times New Roman" w:cs="Times New Roman"/>
          <w:sz w:val="24"/>
          <w:szCs w:val="24"/>
        </w:rPr>
        <w:t>but</w:t>
      </w:r>
      <w:r w:rsidR="00813CB6" w:rsidRPr="008823EF">
        <w:rPr>
          <w:rFonts w:ascii="Times New Roman" w:eastAsia="Times New Roman" w:hAnsi="Times New Roman" w:cs="Times New Roman"/>
          <w:sz w:val="24"/>
          <w:szCs w:val="24"/>
        </w:rPr>
        <w:t xml:space="preserve"> </w:t>
      </w:r>
      <w:r w:rsidR="001B48E6" w:rsidRPr="008823EF">
        <w:rPr>
          <w:rFonts w:ascii="Times New Roman" w:eastAsia="Times New Roman" w:hAnsi="Times New Roman" w:cs="Times New Roman"/>
          <w:sz w:val="24"/>
          <w:szCs w:val="24"/>
        </w:rPr>
        <w:t>‘</w:t>
      </w:r>
      <w:r w:rsidR="00813CB6" w:rsidRPr="008823EF">
        <w:rPr>
          <w:rFonts w:ascii="Times New Roman" w:eastAsia="Times New Roman" w:hAnsi="Times New Roman" w:cs="Times New Roman"/>
          <w:sz w:val="24"/>
          <w:szCs w:val="24"/>
        </w:rPr>
        <w:t>grew up as an Englishman</w:t>
      </w:r>
      <w:r w:rsidR="001B48E6" w:rsidRPr="008823EF">
        <w:rPr>
          <w:rFonts w:ascii="Times New Roman" w:eastAsia="Times New Roman" w:hAnsi="Times New Roman" w:cs="Times New Roman"/>
          <w:sz w:val="24"/>
          <w:szCs w:val="24"/>
        </w:rPr>
        <w:t xml:space="preserve">’ </w:t>
      </w:r>
      <w:r w:rsidR="00CA0C75" w:rsidRPr="008823EF">
        <w:rPr>
          <w:rFonts w:ascii="Times New Roman" w:eastAsia="Times New Roman" w:hAnsi="Times New Roman" w:cs="Times New Roman"/>
          <w:sz w:val="24"/>
          <w:szCs w:val="24"/>
        </w:rPr>
        <w:t xml:space="preserve">and ‘felt himself to be </w:t>
      </w:r>
      <w:r w:rsidR="00CA4C36" w:rsidRPr="008823EF">
        <w:rPr>
          <w:rFonts w:ascii="Times New Roman" w:eastAsia="Times New Roman" w:hAnsi="Times New Roman" w:cs="Times New Roman"/>
          <w:sz w:val="24"/>
          <w:szCs w:val="24"/>
        </w:rPr>
        <w:t>the victim of national oppositions’</w:t>
      </w:r>
      <w:r w:rsidR="00CA4C36" w:rsidRPr="008823EF">
        <w:rPr>
          <w:rStyle w:val="FootnoteReference"/>
          <w:rFonts w:ascii="Times New Roman" w:eastAsia="Times New Roman" w:hAnsi="Times New Roman" w:cs="Times New Roman"/>
          <w:sz w:val="24"/>
          <w:szCs w:val="24"/>
        </w:rPr>
        <w:footnoteReference w:id="4"/>
      </w:r>
      <w:r w:rsidR="00793735" w:rsidRPr="008823EF">
        <w:rPr>
          <w:rFonts w:ascii="Times New Roman" w:eastAsia="Times New Roman" w:hAnsi="Times New Roman" w:cs="Times New Roman"/>
          <w:sz w:val="24"/>
          <w:szCs w:val="24"/>
        </w:rPr>
        <w:t xml:space="preserve"> it makes one wonder </w:t>
      </w:r>
      <w:r w:rsidR="007C6287" w:rsidRPr="008823EF">
        <w:rPr>
          <w:rFonts w:ascii="Times New Roman" w:eastAsia="Times New Roman" w:hAnsi="Times New Roman" w:cs="Times New Roman"/>
          <w:sz w:val="24"/>
          <w:szCs w:val="24"/>
        </w:rPr>
        <w:t xml:space="preserve">if he can be called </w:t>
      </w:r>
      <w:r w:rsidR="00DF5739" w:rsidRPr="008823EF">
        <w:rPr>
          <w:rFonts w:ascii="Times New Roman" w:eastAsia="Times New Roman" w:hAnsi="Times New Roman" w:cs="Times New Roman"/>
          <w:sz w:val="24"/>
          <w:szCs w:val="24"/>
        </w:rPr>
        <w:t xml:space="preserve">a </w:t>
      </w:r>
      <w:r w:rsidR="007C6287" w:rsidRPr="008823EF">
        <w:rPr>
          <w:rFonts w:ascii="Times New Roman" w:eastAsia="Times New Roman" w:hAnsi="Times New Roman" w:cs="Times New Roman"/>
          <w:sz w:val="24"/>
          <w:szCs w:val="24"/>
        </w:rPr>
        <w:t xml:space="preserve">reliable </w:t>
      </w:r>
      <w:r w:rsidR="00DF5739" w:rsidRPr="008823EF">
        <w:rPr>
          <w:rFonts w:ascii="Times New Roman" w:eastAsia="Times New Roman" w:hAnsi="Times New Roman" w:cs="Times New Roman"/>
          <w:sz w:val="24"/>
          <w:szCs w:val="24"/>
        </w:rPr>
        <w:t xml:space="preserve">witness </w:t>
      </w:r>
      <w:r w:rsidR="007C6287" w:rsidRPr="008823EF">
        <w:rPr>
          <w:rFonts w:ascii="Times New Roman" w:eastAsia="Times New Roman" w:hAnsi="Times New Roman" w:cs="Times New Roman"/>
          <w:sz w:val="24"/>
          <w:szCs w:val="24"/>
        </w:rPr>
        <w:t xml:space="preserve">if he </w:t>
      </w:r>
      <w:r w:rsidR="008B0F33" w:rsidRPr="008823EF">
        <w:rPr>
          <w:rFonts w:ascii="Times New Roman" w:eastAsia="Times New Roman" w:hAnsi="Times New Roman" w:cs="Times New Roman"/>
          <w:sz w:val="24"/>
          <w:szCs w:val="24"/>
        </w:rPr>
        <w:t>cannot show his loyalty to his heritage</w:t>
      </w:r>
      <w:r w:rsidR="003F4982">
        <w:rPr>
          <w:rFonts w:ascii="Times New Roman" w:eastAsia="Times New Roman" w:hAnsi="Times New Roman" w:cs="Times New Roman"/>
          <w:sz w:val="24"/>
          <w:szCs w:val="24"/>
        </w:rPr>
        <w:t xml:space="preserve"> by speaking th</w:t>
      </w:r>
      <w:r w:rsidR="00560A8B">
        <w:rPr>
          <w:rFonts w:ascii="Times New Roman" w:eastAsia="Times New Roman" w:hAnsi="Times New Roman" w:cs="Times New Roman"/>
          <w:sz w:val="24"/>
          <w:szCs w:val="24"/>
        </w:rPr>
        <w:t xml:space="preserve">e language, especially during such occasions as religious sermons. </w:t>
      </w:r>
      <w:r w:rsidR="00CA7D42">
        <w:rPr>
          <w:rFonts w:ascii="Times New Roman" w:eastAsia="Times New Roman" w:hAnsi="Times New Roman" w:cs="Times New Roman"/>
          <w:sz w:val="24"/>
          <w:szCs w:val="24"/>
        </w:rPr>
        <w:t>Since</w:t>
      </w:r>
      <w:r w:rsidR="00D24A74">
        <w:rPr>
          <w:rFonts w:ascii="Times New Roman" w:eastAsia="Times New Roman" w:hAnsi="Times New Roman" w:cs="Times New Roman"/>
          <w:sz w:val="24"/>
          <w:szCs w:val="24"/>
        </w:rPr>
        <w:t xml:space="preserve"> his </w:t>
      </w:r>
      <w:r w:rsidR="000221B6">
        <w:rPr>
          <w:rFonts w:ascii="Times New Roman" w:eastAsia="Times New Roman" w:hAnsi="Times New Roman" w:cs="Times New Roman"/>
          <w:sz w:val="24"/>
          <w:szCs w:val="24"/>
        </w:rPr>
        <w:t xml:space="preserve">religious aim was to become </w:t>
      </w:r>
      <w:r w:rsidR="00B85D6A">
        <w:rPr>
          <w:rFonts w:ascii="Times New Roman" w:eastAsia="Times New Roman" w:hAnsi="Times New Roman" w:cs="Times New Roman"/>
          <w:sz w:val="24"/>
          <w:szCs w:val="24"/>
        </w:rPr>
        <w:t>arch</w:t>
      </w:r>
      <w:r w:rsidR="000221B6">
        <w:rPr>
          <w:rFonts w:ascii="Times New Roman" w:eastAsia="Times New Roman" w:hAnsi="Times New Roman" w:cs="Times New Roman"/>
          <w:sz w:val="24"/>
          <w:szCs w:val="24"/>
        </w:rPr>
        <w:t>bishop of St. Davids</w:t>
      </w:r>
      <w:r w:rsidR="00CF3C0B">
        <w:rPr>
          <w:rFonts w:ascii="Times New Roman" w:eastAsia="Times New Roman" w:hAnsi="Times New Roman" w:cs="Times New Roman"/>
          <w:sz w:val="24"/>
          <w:szCs w:val="24"/>
        </w:rPr>
        <w:t xml:space="preserve"> and liberate the church from </w:t>
      </w:r>
      <w:r w:rsidR="00F5778F">
        <w:rPr>
          <w:rFonts w:ascii="Times New Roman" w:eastAsia="Times New Roman" w:hAnsi="Times New Roman" w:cs="Times New Roman"/>
          <w:sz w:val="24"/>
          <w:szCs w:val="24"/>
        </w:rPr>
        <w:t>the archbishop of Canterbury in England</w:t>
      </w:r>
      <w:r w:rsidR="00F5778F">
        <w:rPr>
          <w:rStyle w:val="FootnoteReference"/>
          <w:rFonts w:ascii="Times New Roman" w:eastAsia="Times New Roman" w:hAnsi="Times New Roman" w:cs="Times New Roman"/>
          <w:sz w:val="24"/>
          <w:szCs w:val="24"/>
        </w:rPr>
        <w:footnoteReference w:id="5"/>
      </w:r>
      <w:r w:rsidR="000221B6">
        <w:rPr>
          <w:rFonts w:ascii="Times New Roman" w:eastAsia="Times New Roman" w:hAnsi="Times New Roman" w:cs="Times New Roman"/>
          <w:sz w:val="24"/>
          <w:szCs w:val="24"/>
        </w:rPr>
        <w:t xml:space="preserve">, one would have thought he would have tried to win over the locals by </w:t>
      </w:r>
      <w:r w:rsidR="000F0594">
        <w:rPr>
          <w:rFonts w:ascii="Times New Roman" w:eastAsia="Times New Roman" w:hAnsi="Times New Roman" w:cs="Times New Roman"/>
          <w:sz w:val="24"/>
          <w:szCs w:val="24"/>
        </w:rPr>
        <w:t xml:space="preserve">at least </w:t>
      </w:r>
      <w:r w:rsidR="000221B6">
        <w:rPr>
          <w:rFonts w:ascii="Times New Roman" w:eastAsia="Times New Roman" w:hAnsi="Times New Roman" w:cs="Times New Roman"/>
          <w:sz w:val="24"/>
          <w:szCs w:val="24"/>
        </w:rPr>
        <w:t>speaking the language.</w:t>
      </w:r>
    </w:p>
    <w:p w14:paraId="36460DCF" w14:textId="3228AFF3" w:rsidR="7A328ADD" w:rsidRPr="008823EF" w:rsidRDefault="00E47BA8" w:rsidP="7A328ADD">
      <w:pPr>
        <w:spacing w:line="360" w:lineRule="auto"/>
        <w:rPr>
          <w:rFonts w:ascii="Times New Roman" w:eastAsia="Times New Roman" w:hAnsi="Times New Roman" w:cs="Times New Roman"/>
          <w:sz w:val="24"/>
          <w:szCs w:val="24"/>
        </w:rPr>
      </w:pPr>
      <w:r w:rsidRPr="008823EF">
        <w:rPr>
          <w:rFonts w:ascii="Times New Roman" w:eastAsia="Times New Roman" w:hAnsi="Times New Roman" w:cs="Times New Roman"/>
          <w:sz w:val="24"/>
          <w:szCs w:val="24"/>
        </w:rPr>
        <w:lastRenderedPageBreak/>
        <w:t xml:space="preserve">Gerald also shows a contradiction in his </w:t>
      </w:r>
      <w:r w:rsidR="00E43BA6">
        <w:rPr>
          <w:rFonts w:ascii="Times New Roman" w:eastAsia="Times New Roman" w:hAnsi="Times New Roman" w:cs="Times New Roman"/>
          <w:sz w:val="24"/>
          <w:szCs w:val="24"/>
        </w:rPr>
        <w:t>loyalties</w:t>
      </w:r>
      <w:r w:rsidRPr="008823EF">
        <w:rPr>
          <w:rFonts w:ascii="Times New Roman" w:eastAsia="Times New Roman" w:hAnsi="Times New Roman" w:cs="Times New Roman"/>
          <w:sz w:val="24"/>
          <w:szCs w:val="24"/>
        </w:rPr>
        <w:t xml:space="preserve">. </w:t>
      </w:r>
      <w:r w:rsidR="00B21702" w:rsidRPr="008823EF">
        <w:rPr>
          <w:rFonts w:ascii="Times New Roman" w:eastAsia="Times New Roman" w:hAnsi="Times New Roman" w:cs="Times New Roman"/>
          <w:sz w:val="24"/>
          <w:szCs w:val="24"/>
        </w:rPr>
        <w:t xml:space="preserve">Throughout </w:t>
      </w:r>
      <w:r w:rsidR="00201E11" w:rsidRPr="008823EF">
        <w:rPr>
          <w:rFonts w:ascii="Times New Roman" w:eastAsia="Times New Roman" w:hAnsi="Times New Roman" w:cs="Times New Roman"/>
          <w:sz w:val="24"/>
          <w:szCs w:val="24"/>
        </w:rPr>
        <w:t>Geralds</w:t>
      </w:r>
      <w:r w:rsidR="00391FA5" w:rsidRPr="008823EF">
        <w:rPr>
          <w:rFonts w:ascii="Times New Roman" w:eastAsia="Times New Roman" w:hAnsi="Times New Roman" w:cs="Times New Roman"/>
          <w:sz w:val="24"/>
          <w:szCs w:val="24"/>
        </w:rPr>
        <w:t>’</w:t>
      </w:r>
      <w:r w:rsidR="00201E11" w:rsidRPr="008823EF">
        <w:rPr>
          <w:rFonts w:ascii="Times New Roman" w:eastAsia="Times New Roman" w:hAnsi="Times New Roman" w:cs="Times New Roman"/>
          <w:sz w:val="24"/>
          <w:szCs w:val="24"/>
        </w:rPr>
        <w:t xml:space="preserve"> book</w:t>
      </w:r>
      <w:r w:rsidR="00D82609" w:rsidRPr="008823EF">
        <w:rPr>
          <w:rFonts w:ascii="Times New Roman" w:eastAsia="Times New Roman" w:hAnsi="Times New Roman" w:cs="Times New Roman"/>
          <w:sz w:val="24"/>
          <w:szCs w:val="24"/>
        </w:rPr>
        <w:t xml:space="preserve"> The </w:t>
      </w:r>
      <w:r w:rsidR="001C4B1D" w:rsidRPr="008823EF">
        <w:rPr>
          <w:rFonts w:ascii="Times New Roman" w:eastAsia="Times New Roman" w:hAnsi="Times New Roman" w:cs="Times New Roman"/>
          <w:sz w:val="24"/>
          <w:szCs w:val="24"/>
        </w:rPr>
        <w:t>Description</w:t>
      </w:r>
      <w:r w:rsidR="00D82609" w:rsidRPr="008823EF">
        <w:rPr>
          <w:rFonts w:ascii="Times New Roman" w:eastAsia="Times New Roman" w:hAnsi="Times New Roman" w:cs="Times New Roman"/>
          <w:sz w:val="24"/>
          <w:szCs w:val="24"/>
        </w:rPr>
        <w:t xml:space="preserve"> of Wales, </w:t>
      </w:r>
      <w:r w:rsidR="00931C35" w:rsidRPr="008823EF">
        <w:rPr>
          <w:rFonts w:ascii="Times New Roman" w:eastAsia="Times New Roman" w:hAnsi="Times New Roman" w:cs="Times New Roman"/>
          <w:sz w:val="24"/>
          <w:szCs w:val="24"/>
        </w:rPr>
        <w:t xml:space="preserve">he </w:t>
      </w:r>
      <w:r w:rsidR="00E81104" w:rsidRPr="008823EF">
        <w:rPr>
          <w:rFonts w:ascii="Times New Roman" w:eastAsia="Times New Roman" w:hAnsi="Times New Roman" w:cs="Times New Roman"/>
          <w:sz w:val="24"/>
          <w:szCs w:val="24"/>
        </w:rPr>
        <w:t>writes how the Welsh can be conquered</w:t>
      </w:r>
      <w:r w:rsidR="00541B2C">
        <w:rPr>
          <w:rFonts w:ascii="Times New Roman" w:eastAsia="Times New Roman" w:hAnsi="Times New Roman" w:cs="Times New Roman"/>
          <w:sz w:val="24"/>
          <w:szCs w:val="24"/>
        </w:rPr>
        <w:t xml:space="preserve"> and </w:t>
      </w:r>
      <w:r w:rsidR="00E81104" w:rsidRPr="008823EF">
        <w:rPr>
          <w:rFonts w:ascii="Times New Roman" w:eastAsia="Times New Roman" w:hAnsi="Times New Roman" w:cs="Times New Roman"/>
          <w:sz w:val="24"/>
          <w:szCs w:val="24"/>
        </w:rPr>
        <w:t xml:space="preserve">remain </w:t>
      </w:r>
      <w:r w:rsidR="006F5360" w:rsidRPr="008823EF">
        <w:rPr>
          <w:rFonts w:ascii="Times New Roman" w:eastAsia="Times New Roman" w:hAnsi="Times New Roman" w:cs="Times New Roman"/>
          <w:sz w:val="24"/>
          <w:szCs w:val="24"/>
        </w:rPr>
        <w:t>compliant</w:t>
      </w:r>
      <w:r w:rsidR="00FB1E8D">
        <w:rPr>
          <w:rFonts w:ascii="Times New Roman" w:eastAsia="Times New Roman" w:hAnsi="Times New Roman" w:cs="Times New Roman"/>
          <w:sz w:val="24"/>
          <w:szCs w:val="24"/>
        </w:rPr>
        <w:t xml:space="preserve">. Later, Gerald writes </w:t>
      </w:r>
      <w:r w:rsidR="006F5360" w:rsidRPr="008823EF">
        <w:rPr>
          <w:rFonts w:ascii="Times New Roman" w:eastAsia="Times New Roman" w:hAnsi="Times New Roman" w:cs="Times New Roman"/>
          <w:sz w:val="24"/>
          <w:szCs w:val="24"/>
        </w:rPr>
        <w:t>how</w:t>
      </w:r>
      <w:r w:rsidR="00FB1E8D">
        <w:rPr>
          <w:rFonts w:ascii="Times New Roman" w:eastAsia="Times New Roman" w:hAnsi="Times New Roman" w:cs="Times New Roman"/>
          <w:sz w:val="24"/>
          <w:szCs w:val="24"/>
        </w:rPr>
        <w:t xml:space="preserve"> </w:t>
      </w:r>
      <w:r w:rsidR="00A850DE">
        <w:rPr>
          <w:rFonts w:ascii="Times New Roman" w:eastAsia="Times New Roman" w:hAnsi="Times New Roman" w:cs="Times New Roman"/>
          <w:sz w:val="24"/>
          <w:szCs w:val="24"/>
        </w:rPr>
        <w:t>Wales</w:t>
      </w:r>
      <w:r w:rsidR="006F5360" w:rsidRPr="008823EF">
        <w:rPr>
          <w:rFonts w:ascii="Times New Roman" w:eastAsia="Times New Roman" w:hAnsi="Times New Roman" w:cs="Times New Roman"/>
          <w:sz w:val="24"/>
          <w:szCs w:val="24"/>
        </w:rPr>
        <w:t xml:space="preserve"> may fight back if a fight is brought to them. </w:t>
      </w:r>
      <w:r w:rsidR="00EB62BF" w:rsidRPr="008823EF">
        <w:rPr>
          <w:rFonts w:ascii="Times New Roman" w:eastAsia="Times New Roman" w:hAnsi="Times New Roman" w:cs="Times New Roman"/>
          <w:sz w:val="24"/>
          <w:szCs w:val="24"/>
        </w:rPr>
        <w:t xml:space="preserve">Gerald goes into </w:t>
      </w:r>
      <w:proofErr w:type="gramStart"/>
      <w:r w:rsidR="00EB62BF" w:rsidRPr="008823EF">
        <w:rPr>
          <w:rFonts w:ascii="Times New Roman" w:eastAsia="Times New Roman" w:hAnsi="Times New Roman" w:cs="Times New Roman"/>
          <w:sz w:val="24"/>
          <w:szCs w:val="24"/>
        </w:rPr>
        <w:t>great detail</w:t>
      </w:r>
      <w:proofErr w:type="gramEnd"/>
      <w:r w:rsidR="00EB62BF" w:rsidRPr="008823EF">
        <w:rPr>
          <w:rFonts w:ascii="Times New Roman" w:eastAsia="Times New Roman" w:hAnsi="Times New Roman" w:cs="Times New Roman"/>
          <w:sz w:val="24"/>
          <w:szCs w:val="24"/>
        </w:rPr>
        <w:t xml:space="preserve"> on how to cut the Welsh off from food and cloth </w:t>
      </w:r>
      <w:r w:rsidR="0070614E" w:rsidRPr="008823EF">
        <w:rPr>
          <w:rFonts w:ascii="Times New Roman" w:eastAsia="Times New Roman" w:hAnsi="Times New Roman" w:cs="Times New Roman"/>
          <w:sz w:val="24"/>
          <w:szCs w:val="24"/>
        </w:rPr>
        <w:t>they have imported from England and Ireland</w:t>
      </w:r>
      <w:r w:rsidR="000E5118" w:rsidRPr="008823EF">
        <w:rPr>
          <w:rFonts w:ascii="Times New Roman" w:eastAsia="Times New Roman" w:hAnsi="Times New Roman" w:cs="Times New Roman"/>
          <w:sz w:val="24"/>
          <w:szCs w:val="24"/>
        </w:rPr>
        <w:t xml:space="preserve"> and </w:t>
      </w:r>
      <w:r w:rsidR="00673E85" w:rsidRPr="008823EF">
        <w:rPr>
          <w:rFonts w:ascii="Times New Roman" w:eastAsia="Times New Roman" w:hAnsi="Times New Roman" w:cs="Times New Roman"/>
          <w:sz w:val="24"/>
          <w:szCs w:val="24"/>
        </w:rPr>
        <w:t>says,</w:t>
      </w:r>
      <w:r w:rsidR="001B591A" w:rsidRPr="008823EF">
        <w:rPr>
          <w:rFonts w:ascii="Times New Roman" w:eastAsia="Times New Roman" w:hAnsi="Times New Roman" w:cs="Times New Roman"/>
          <w:sz w:val="24"/>
          <w:szCs w:val="24"/>
        </w:rPr>
        <w:t xml:space="preserve"> ‘they must be cut off from </w:t>
      </w:r>
      <w:r w:rsidR="009B0576" w:rsidRPr="008823EF">
        <w:rPr>
          <w:rFonts w:ascii="Times New Roman" w:eastAsia="Times New Roman" w:hAnsi="Times New Roman" w:cs="Times New Roman"/>
          <w:sz w:val="24"/>
          <w:szCs w:val="24"/>
        </w:rPr>
        <w:t xml:space="preserve">opportunity of </w:t>
      </w:r>
      <w:r w:rsidR="004D3521" w:rsidRPr="008823EF">
        <w:rPr>
          <w:rFonts w:ascii="Times New Roman" w:eastAsia="Times New Roman" w:hAnsi="Times New Roman" w:cs="Times New Roman"/>
          <w:sz w:val="24"/>
          <w:szCs w:val="24"/>
        </w:rPr>
        <w:t>foraging and</w:t>
      </w:r>
      <w:r w:rsidR="009B0576" w:rsidRPr="008823EF">
        <w:rPr>
          <w:rFonts w:ascii="Times New Roman" w:eastAsia="Times New Roman" w:hAnsi="Times New Roman" w:cs="Times New Roman"/>
          <w:sz w:val="24"/>
          <w:szCs w:val="24"/>
        </w:rPr>
        <w:t xml:space="preserve"> </w:t>
      </w:r>
      <w:r w:rsidR="00E46049" w:rsidRPr="008823EF">
        <w:rPr>
          <w:rFonts w:ascii="Times New Roman" w:eastAsia="Times New Roman" w:hAnsi="Times New Roman" w:cs="Times New Roman"/>
          <w:sz w:val="24"/>
          <w:szCs w:val="24"/>
        </w:rPr>
        <w:t xml:space="preserve">harassed… by frequent attacks </w:t>
      </w:r>
      <w:r w:rsidR="00673E85" w:rsidRPr="008823EF">
        <w:rPr>
          <w:rFonts w:ascii="Times New Roman" w:eastAsia="Times New Roman" w:hAnsi="Times New Roman" w:cs="Times New Roman"/>
          <w:sz w:val="24"/>
          <w:szCs w:val="24"/>
        </w:rPr>
        <w:t>from</w:t>
      </w:r>
      <w:r w:rsidR="00E46049" w:rsidRPr="008823EF">
        <w:rPr>
          <w:rFonts w:ascii="Times New Roman" w:eastAsia="Times New Roman" w:hAnsi="Times New Roman" w:cs="Times New Roman"/>
          <w:sz w:val="24"/>
          <w:szCs w:val="24"/>
        </w:rPr>
        <w:t xml:space="preserve"> those encamped around’.</w:t>
      </w:r>
      <w:r w:rsidR="00673E85" w:rsidRPr="008823EF">
        <w:rPr>
          <w:rStyle w:val="FootnoteReference"/>
          <w:rFonts w:ascii="Times New Roman" w:eastAsia="Times New Roman" w:hAnsi="Times New Roman" w:cs="Times New Roman"/>
          <w:sz w:val="24"/>
          <w:szCs w:val="24"/>
        </w:rPr>
        <w:footnoteReference w:id="6"/>
      </w:r>
      <w:r w:rsidR="008B0062" w:rsidRPr="008823EF">
        <w:rPr>
          <w:rFonts w:ascii="Times New Roman" w:eastAsia="Times New Roman" w:hAnsi="Times New Roman" w:cs="Times New Roman"/>
          <w:sz w:val="24"/>
          <w:szCs w:val="24"/>
        </w:rPr>
        <w:t xml:space="preserve"> </w:t>
      </w:r>
      <w:r w:rsidR="00685D14">
        <w:rPr>
          <w:rFonts w:ascii="Times New Roman" w:eastAsia="Times New Roman" w:hAnsi="Times New Roman" w:cs="Times New Roman"/>
          <w:sz w:val="24"/>
          <w:szCs w:val="24"/>
        </w:rPr>
        <w:t xml:space="preserve">It is hard to say if Gerald </w:t>
      </w:r>
      <w:r w:rsidR="009D4589">
        <w:rPr>
          <w:rFonts w:ascii="Times New Roman" w:eastAsia="Times New Roman" w:hAnsi="Times New Roman" w:cs="Times New Roman"/>
          <w:sz w:val="24"/>
          <w:szCs w:val="24"/>
        </w:rPr>
        <w:t>feels loyal to either country</w:t>
      </w:r>
      <w:r w:rsidR="00685D14">
        <w:rPr>
          <w:rFonts w:ascii="Times New Roman" w:eastAsia="Times New Roman" w:hAnsi="Times New Roman" w:cs="Times New Roman"/>
          <w:sz w:val="24"/>
          <w:szCs w:val="24"/>
        </w:rPr>
        <w:t xml:space="preserve"> or if he is simply sitting on the fence between the English and Welsh. He says, ‘I myself am descended from both peoples, and it seems only fair that I should now put the opposite point of view.’</w:t>
      </w:r>
      <w:r w:rsidR="004E220D">
        <w:rPr>
          <w:rStyle w:val="FootnoteReference"/>
          <w:rFonts w:ascii="Times New Roman" w:eastAsia="Times New Roman" w:hAnsi="Times New Roman" w:cs="Times New Roman"/>
          <w:sz w:val="24"/>
          <w:szCs w:val="24"/>
        </w:rPr>
        <w:footnoteReference w:id="7"/>
      </w:r>
      <w:r w:rsidR="004A3B02">
        <w:rPr>
          <w:rFonts w:ascii="Times New Roman" w:eastAsia="Times New Roman" w:hAnsi="Times New Roman" w:cs="Times New Roman"/>
          <w:sz w:val="24"/>
          <w:szCs w:val="24"/>
        </w:rPr>
        <w:t xml:space="preserve"> </w:t>
      </w:r>
      <w:r w:rsidR="00944586">
        <w:rPr>
          <w:rFonts w:ascii="Times New Roman" w:eastAsia="Times New Roman" w:hAnsi="Times New Roman" w:cs="Times New Roman"/>
          <w:sz w:val="24"/>
          <w:szCs w:val="24"/>
        </w:rPr>
        <w:t>From this quote</w:t>
      </w:r>
      <w:r w:rsidR="00933571">
        <w:rPr>
          <w:rFonts w:ascii="Times New Roman" w:eastAsia="Times New Roman" w:hAnsi="Times New Roman" w:cs="Times New Roman"/>
          <w:sz w:val="24"/>
          <w:szCs w:val="24"/>
        </w:rPr>
        <w:t>,</w:t>
      </w:r>
      <w:r w:rsidR="00944586">
        <w:rPr>
          <w:rFonts w:ascii="Times New Roman" w:eastAsia="Times New Roman" w:hAnsi="Times New Roman" w:cs="Times New Roman"/>
          <w:sz w:val="24"/>
          <w:szCs w:val="24"/>
        </w:rPr>
        <w:t xml:space="preserve"> it would appear </w:t>
      </w:r>
      <w:r w:rsidR="00FA322B">
        <w:rPr>
          <w:rFonts w:ascii="Times New Roman" w:eastAsia="Times New Roman" w:hAnsi="Times New Roman" w:cs="Times New Roman"/>
          <w:sz w:val="24"/>
          <w:szCs w:val="24"/>
        </w:rPr>
        <w:t xml:space="preserve">he is being fair to both sides of the border, which leads </w:t>
      </w:r>
      <w:r w:rsidR="00933571">
        <w:rPr>
          <w:rFonts w:ascii="Times New Roman" w:eastAsia="Times New Roman" w:hAnsi="Times New Roman" w:cs="Times New Roman"/>
          <w:sz w:val="24"/>
          <w:szCs w:val="24"/>
        </w:rPr>
        <w:t xml:space="preserve">to </w:t>
      </w:r>
      <w:r w:rsidR="00FA322B">
        <w:rPr>
          <w:rFonts w:ascii="Times New Roman" w:eastAsia="Times New Roman" w:hAnsi="Times New Roman" w:cs="Times New Roman"/>
          <w:sz w:val="24"/>
          <w:szCs w:val="24"/>
        </w:rPr>
        <w:t xml:space="preserve">the question as to why he felt the need to write </w:t>
      </w:r>
      <w:r w:rsidR="0068015B">
        <w:rPr>
          <w:rFonts w:ascii="Times New Roman" w:eastAsia="Times New Roman" w:hAnsi="Times New Roman" w:cs="Times New Roman"/>
          <w:sz w:val="24"/>
          <w:szCs w:val="24"/>
        </w:rPr>
        <w:t>these chapters in the first place</w:t>
      </w:r>
      <w:r w:rsidR="00936B97">
        <w:rPr>
          <w:rFonts w:ascii="Times New Roman" w:eastAsia="Times New Roman" w:hAnsi="Times New Roman" w:cs="Times New Roman"/>
          <w:sz w:val="24"/>
          <w:szCs w:val="24"/>
        </w:rPr>
        <w:t>. It could be possible he is showing those who read his work that he is very knowledgeable about both countries</w:t>
      </w:r>
      <w:r w:rsidR="00527DF6">
        <w:rPr>
          <w:rFonts w:ascii="Times New Roman" w:eastAsia="Times New Roman" w:hAnsi="Times New Roman" w:cs="Times New Roman"/>
          <w:sz w:val="24"/>
          <w:szCs w:val="24"/>
        </w:rPr>
        <w:t>.</w:t>
      </w:r>
    </w:p>
    <w:p w14:paraId="422F1BEA" w14:textId="73A65011" w:rsidR="008B0062" w:rsidRDefault="008B0062" w:rsidP="7A328ADD">
      <w:pPr>
        <w:spacing w:line="360" w:lineRule="auto"/>
        <w:rPr>
          <w:rFonts w:ascii="Times New Roman" w:eastAsia="Times New Roman" w:hAnsi="Times New Roman" w:cs="Times New Roman"/>
          <w:sz w:val="24"/>
          <w:szCs w:val="24"/>
        </w:rPr>
      </w:pPr>
      <w:r w:rsidRPr="008823EF">
        <w:rPr>
          <w:rFonts w:ascii="Times New Roman" w:eastAsia="Times New Roman" w:hAnsi="Times New Roman" w:cs="Times New Roman"/>
          <w:sz w:val="24"/>
          <w:szCs w:val="24"/>
        </w:rPr>
        <w:t xml:space="preserve">The examples mentioned above speak of </w:t>
      </w:r>
      <w:r w:rsidR="00C003F3" w:rsidRPr="008823EF">
        <w:rPr>
          <w:rFonts w:ascii="Times New Roman" w:eastAsia="Times New Roman" w:hAnsi="Times New Roman" w:cs="Times New Roman"/>
          <w:sz w:val="24"/>
          <w:szCs w:val="24"/>
        </w:rPr>
        <w:t>Gerald’s</w:t>
      </w:r>
      <w:r w:rsidRPr="008823EF">
        <w:rPr>
          <w:rFonts w:ascii="Times New Roman" w:eastAsia="Times New Roman" w:hAnsi="Times New Roman" w:cs="Times New Roman"/>
          <w:sz w:val="24"/>
          <w:szCs w:val="24"/>
        </w:rPr>
        <w:t xml:space="preserve"> </w:t>
      </w:r>
      <w:r w:rsidR="00C003F3" w:rsidRPr="008823EF">
        <w:rPr>
          <w:rFonts w:ascii="Times New Roman" w:eastAsia="Times New Roman" w:hAnsi="Times New Roman" w:cs="Times New Roman"/>
          <w:sz w:val="24"/>
          <w:szCs w:val="24"/>
        </w:rPr>
        <w:t>potential lack of loyalty, but they also speak of how well he kn</w:t>
      </w:r>
      <w:r w:rsidR="00E2703C" w:rsidRPr="008823EF">
        <w:rPr>
          <w:rFonts w:ascii="Times New Roman" w:eastAsia="Times New Roman" w:hAnsi="Times New Roman" w:cs="Times New Roman"/>
          <w:sz w:val="24"/>
          <w:szCs w:val="24"/>
        </w:rPr>
        <w:t>e</w:t>
      </w:r>
      <w:r w:rsidR="00C003F3" w:rsidRPr="008823EF">
        <w:rPr>
          <w:rFonts w:ascii="Times New Roman" w:eastAsia="Times New Roman" w:hAnsi="Times New Roman" w:cs="Times New Roman"/>
          <w:sz w:val="24"/>
          <w:szCs w:val="24"/>
        </w:rPr>
        <w:t xml:space="preserve">w the ways of the Welsh culture and how the </w:t>
      </w:r>
      <w:r w:rsidR="00D33A88" w:rsidRPr="008823EF">
        <w:rPr>
          <w:rFonts w:ascii="Times New Roman" w:eastAsia="Times New Roman" w:hAnsi="Times New Roman" w:cs="Times New Roman"/>
          <w:sz w:val="24"/>
          <w:szCs w:val="24"/>
        </w:rPr>
        <w:t xml:space="preserve">Welsh </w:t>
      </w:r>
      <w:r w:rsidR="00C003F3" w:rsidRPr="008823EF">
        <w:rPr>
          <w:rFonts w:ascii="Times New Roman" w:eastAsia="Times New Roman" w:hAnsi="Times New Roman" w:cs="Times New Roman"/>
          <w:sz w:val="24"/>
          <w:szCs w:val="24"/>
        </w:rPr>
        <w:t xml:space="preserve">work as a society. </w:t>
      </w:r>
      <w:r w:rsidR="00947F05" w:rsidRPr="008823EF">
        <w:rPr>
          <w:rFonts w:ascii="Times New Roman" w:eastAsia="Times New Roman" w:hAnsi="Times New Roman" w:cs="Times New Roman"/>
          <w:sz w:val="24"/>
          <w:szCs w:val="24"/>
        </w:rPr>
        <w:t xml:space="preserve">He comes across as very patriotic </w:t>
      </w:r>
      <w:r w:rsidR="00160428" w:rsidRPr="008823EF">
        <w:rPr>
          <w:rFonts w:ascii="Times New Roman" w:eastAsia="Times New Roman" w:hAnsi="Times New Roman" w:cs="Times New Roman"/>
          <w:sz w:val="24"/>
          <w:szCs w:val="24"/>
        </w:rPr>
        <w:t>‘they are pa</w:t>
      </w:r>
      <w:r w:rsidR="00AD625A" w:rsidRPr="008823EF">
        <w:rPr>
          <w:rFonts w:ascii="Times New Roman" w:eastAsia="Times New Roman" w:hAnsi="Times New Roman" w:cs="Times New Roman"/>
          <w:sz w:val="24"/>
          <w:szCs w:val="24"/>
        </w:rPr>
        <w:t>ssionately devoted to their freedom</w:t>
      </w:r>
      <w:r w:rsidR="00BE65E2" w:rsidRPr="008823EF">
        <w:rPr>
          <w:rFonts w:ascii="Times New Roman" w:eastAsia="Times New Roman" w:hAnsi="Times New Roman" w:cs="Times New Roman"/>
          <w:sz w:val="24"/>
          <w:szCs w:val="24"/>
        </w:rPr>
        <w:t xml:space="preserve"> and to the defence of their count</w:t>
      </w:r>
      <w:r w:rsidR="00D57634" w:rsidRPr="008823EF">
        <w:rPr>
          <w:rFonts w:ascii="Times New Roman" w:eastAsia="Times New Roman" w:hAnsi="Times New Roman" w:cs="Times New Roman"/>
          <w:sz w:val="24"/>
          <w:szCs w:val="24"/>
        </w:rPr>
        <w:t>r</w:t>
      </w:r>
      <w:r w:rsidR="00BE65E2" w:rsidRPr="008823EF">
        <w:rPr>
          <w:rFonts w:ascii="Times New Roman" w:eastAsia="Times New Roman" w:hAnsi="Times New Roman" w:cs="Times New Roman"/>
          <w:sz w:val="24"/>
          <w:szCs w:val="24"/>
        </w:rPr>
        <w:t xml:space="preserve">y… they esteem it a disgrace to die in bed, but an honour </w:t>
      </w:r>
      <w:r w:rsidR="00372C6E" w:rsidRPr="008823EF">
        <w:rPr>
          <w:rFonts w:ascii="Times New Roman" w:eastAsia="Times New Roman" w:hAnsi="Times New Roman" w:cs="Times New Roman"/>
          <w:sz w:val="24"/>
          <w:szCs w:val="24"/>
        </w:rPr>
        <w:t>to be killed in battle</w:t>
      </w:r>
      <w:r w:rsidR="00B167B8">
        <w:rPr>
          <w:rFonts w:ascii="Times New Roman" w:eastAsia="Times New Roman" w:hAnsi="Times New Roman" w:cs="Times New Roman"/>
          <w:sz w:val="24"/>
          <w:szCs w:val="24"/>
        </w:rPr>
        <w:t>.</w:t>
      </w:r>
      <w:r w:rsidR="00372C6E" w:rsidRPr="008823EF">
        <w:rPr>
          <w:rFonts w:ascii="Times New Roman" w:eastAsia="Times New Roman" w:hAnsi="Times New Roman" w:cs="Times New Roman"/>
          <w:sz w:val="24"/>
          <w:szCs w:val="24"/>
        </w:rPr>
        <w:t>’</w:t>
      </w:r>
      <w:r w:rsidR="00372C6E" w:rsidRPr="008823EF">
        <w:rPr>
          <w:rStyle w:val="FootnoteReference"/>
          <w:rFonts w:ascii="Times New Roman" w:eastAsia="Times New Roman" w:hAnsi="Times New Roman" w:cs="Times New Roman"/>
          <w:sz w:val="24"/>
          <w:szCs w:val="24"/>
        </w:rPr>
        <w:footnoteReference w:id="8"/>
      </w:r>
      <w:r w:rsidR="00F22192" w:rsidRPr="008823EF">
        <w:rPr>
          <w:rFonts w:ascii="Times New Roman" w:eastAsia="Times New Roman" w:hAnsi="Times New Roman" w:cs="Times New Roman"/>
          <w:sz w:val="24"/>
          <w:szCs w:val="24"/>
        </w:rPr>
        <w:t xml:space="preserve"> </w:t>
      </w:r>
      <w:r w:rsidR="008101B2">
        <w:rPr>
          <w:rFonts w:ascii="Times New Roman" w:eastAsia="Times New Roman" w:hAnsi="Times New Roman" w:cs="Times New Roman"/>
          <w:sz w:val="24"/>
          <w:szCs w:val="24"/>
        </w:rPr>
        <w:t xml:space="preserve">Also, he shows great knowledge </w:t>
      </w:r>
      <w:r w:rsidR="00744658">
        <w:rPr>
          <w:rFonts w:ascii="Times New Roman" w:eastAsia="Times New Roman" w:hAnsi="Times New Roman" w:cs="Times New Roman"/>
          <w:sz w:val="24"/>
          <w:szCs w:val="24"/>
        </w:rPr>
        <w:t>of English culture and society</w:t>
      </w:r>
      <w:r w:rsidR="00C47969">
        <w:rPr>
          <w:rFonts w:ascii="Times New Roman" w:eastAsia="Times New Roman" w:hAnsi="Times New Roman" w:cs="Times New Roman"/>
          <w:sz w:val="24"/>
          <w:szCs w:val="24"/>
        </w:rPr>
        <w:t xml:space="preserve"> and why they </w:t>
      </w:r>
      <w:r w:rsidR="00043A13">
        <w:rPr>
          <w:rFonts w:ascii="Times New Roman" w:eastAsia="Times New Roman" w:hAnsi="Times New Roman" w:cs="Times New Roman"/>
          <w:sz w:val="24"/>
          <w:szCs w:val="24"/>
        </w:rPr>
        <w:t xml:space="preserve">wanted to </w:t>
      </w:r>
      <w:r w:rsidR="00C47969">
        <w:rPr>
          <w:rFonts w:ascii="Times New Roman" w:eastAsia="Times New Roman" w:hAnsi="Times New Roman" w:cs="Times New Roman"/>
          <w:sz w:val="24"/>
          <w:szCs w:val="24"/>
        </w:rPr>
        <w:t>fight; ‘The English are striving for power, the Welsh for freedom</w:t>
      </w:r>
      <w:r w:rsidR="00944EF5">
        <w:rPr>
          <w:rFonts w:ascii="Times New Roman" w:eastAsia="Times New Roman" w:hAnsi="Times New Roman" w:cs="Times New Roman"/>
          <w:sz w:val="24"/>
          <w:szCs w:val="24"/>
        </w:rPr>
        <w:t>’.</w:t>
      </w:r>
      <w:r w:rsidR="00944EF5">
        <w:rPr>
          <w:rStyle w:val="FootnoteReference"/>
          <w:rFonts w:ascii="Times New Roman" w:eastAsia="Times New Roman" w:hAnsi="Times New Roman" w:cs="Times New Roman"/>
          <w:sz w:val="24"/>
          <w:szCs w:val="24"/>
        </w:rPr>
        <w:footnoteReference w:id="9"/>
      </w:r>
      <w:r w:rsidR="00663FC0">
        <w:rPr>
          <w:rFonts w:ascii="Times New Roman" w:eastAsia="Times New Roman" w:hAnsi="Times New Roman" w:cs="Times New Roman"/>
          <w:sz w:val="24"/>
          <w:szCs w:val="24"/>
        </w:rPr>
        <w:t xml:space="preserve"> </w:t>
      </w:r>
      <w:r w:rsidR="0088459C">
        <w:rPr>
          <w:rFonts w:ascii="Times New Roman" w:eastAsia="Times New Roman" w:hAnsi="Times New Roman" w:cs="Times New Roman"/>
          <w:sz w:val="24"/>
          <w:szCs w:val="24"/>
        </w:rPr>
        <w:t xml:space="preserve">A phrase like this still holds power today. </w:t>
      </w:r>
      <w:r w:rsidR="00605B5E">
        <w:rPr>
          <w:rFonts w:ascii="Times New Roman" w:eastAsia="Times New Roman" w:hAnsi="Times New Roman" w:cs="Times New Roman"/>
          <w:sz w:val="24"/>
          <w:szCs w:val="24"/>
        </w:rPr>
        <w:t xml:space="preserve">There is a great divide between England and Wales, especially </w:t>
      </w:r>
      <w:r w:rsidR="004C3754">
        <w:rPr>
          <w:rFonts w:ascii="Times New Roman" w:eastAsia="Times New Roman" w:hAnsi="Times New Roman" w:cs="Times New Roman"/>
          <w:sz w:val="24"/>
          <w:szCs w:val="24"/>
        </w:rPr>
        <w:t>when</w:t>
      </w:r>
      <w:r w:rsidR="00605B5E">
        <w:rPr>
          <w:rFonts w:ascii="Times New Roman" w:eastAsia="Times New Roman" w:hAnsi="Times New Roman" w:cs="Times New Roman"/>
          <w:sz w:val="24"/>
          <w:szCs w:val="24"/>
        </w:rPr>
        <w:t xml:space="preserve"> one looks at the rugby se</w:t>
      </w:r>
      <w:r w:rsidR="001A6F37">
        <w:rPr>
          <w:rFonts w:ascii="Times New Roman" w:eastAsia="Times New Roman" w:hAnsi="Times New Roman" w:cs="Times New Roman"/>
          <w:sz w:val="24"/>
          <w:szCs w:val="24"/>
        </w:rPr>
        <w:t xml:space="preserve">ason; even Scotland and Ireland would prefer Wales to win </w:t>
      </w:r>
      <w:r w:rsidR="00881B68">
        <w:rPr>
          <w:rFonts w:ascii="Times New Roman" w:eastAsia="Times New Roman" w:hAnsi="Times New Roman" w:cs="Times New Roman"/>
          <w:sz w:val="24"/>
          <w:szCs w:val="24"/>
        </w:rPr>
        <w:t xml:space="preserve">rather </w:t>
      </w:r>
      <w:r w:rsidR="001A6F37">
        <w:rPr>
          <w:rFonts w:ascii="Times New Roman" w:eastAsia="Times New Roman" w:hAnsi="Times New Roman" w:cs="Times New Roman"/>
          <w:sz w:val="24"/>
          <w:szCs w:val="24"/>
        </w:rPr>
        <w:t xml:space="preserve">than England. </w:t>
      </w:r>
    </w:p>
    <w:p w14:paraId="78B984A5" w14:textId="660235DE" w:rsidR="002077BB" w:rsidRDefault="002077BB" w:rsidP="002077B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further proof of Geralds’ reliability as a cultural witness, it is worth looking at his other writings for their accuracy and factual content which goes towards his credibility to cultur</w:t>
      </w:r>
      <w:r w:rsidR="001A41ED">
        <w:rPr>
          <w:rFonts w:ascii="Times New Roman" w:eastAsia="Times New Roman" w:hAnsi="Times New Roman" w:cs="Times New Roman"/>
          <w:sz w:val="24"/>
          <w:szCs w:val="24"/>
        </w:rPr>
        <w:t>al</w:t>
      </w:r>
      <w:r>
        <w:rPr>
          <w:rFonts w:ascii="Times New Roman" w:eastAsia="Times New Roman" w:hAnsi="Times New Roman" w:cs="Times New Roman"/>
          <w:sz w:val="24"/>
          <w:szCs w:val="24"/>
        </w:rPr>
        <w:t xml:space="preserve"> and soc</w:t>
      </w:r>
      <w:r w:rsidR="001A41ED">
        <w:rPr>
          <w:rFonts w:ascii="Times New Roman" w:eastAsia="Times New Roman" w:hAnsi="Times New Roman" w:cs="Times New Roman"/>
          <w:sz w:val="24"/>
          <w:szCs w:val="24"/>
        </w:rPr>
        <w:t>ial</w:t>
      </w:r>
      <w:r>
        <w:rPr>
          <w:rFonts w:ascii="Times New Roman" w:eastAsia="Times New Roman" w:hAnsi="Times New Roman" w:cs="Times New Roman"/>
          <w:sz w:val="24"/>
          <w:szCs w:val="24"/>
        </w:rPr>
        <w:t xml:space="preserve"> writings. Geralds’ book, The </w:t>
      </w:r>
      <w:r w:rsidR="00CE17BE">
        <w:rPr>
          <w:rFonts w:ascii="Times New Roman" w:eastAsia="Times New Roman" w:hAnsi="Times New Roman" w:cs="Times New Roman"/>
          <w:sz w:val="24"/>
          <w:szCs w:val="24"/>
        </w:rPr>
        <w:t>J</w:t>
      </w:r>
      <w:r>
        <w:rPr>
          <w:rFonts w:ascii="Times New Roman" w:eastAsia="Times New Roman" w:hAnsi="Times New Roman" w:cs="Times New Roman"/>
          <w:sz w:val="24"/>
          <w:szCs w:val="24"/>
        </w:rPr>
        <w:t>ourney Through Wales, gives a detailed account o</w:t>
      </w:r>
      <w:r w:rsidR="00CE17BE">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 his six-week journey through all of Wales and</w:t>
      </w:r>
      <w:proofErr w:type="gramStart"/>
      <w:r w:rsidR="006211CA">
        <w:rPr>
          <w:rFonts w:ascii="Times New Roman" w:eastAsia="Times New Roman" w:hAnsi="Times New Roman" w:cs="Times New Roman"/>
          <w:sz w:val="24"/>
          <w:szCs w:val="24"/>
        </w:rPr>
        <w:t>, for the most part,</w:t>
      </w:r>
      <w:r>
        <w:rPr>
          <w:rFonts w:ascii="Times New Roman" w:eastAsia="Times New Roman" w:hAnsi="Times New Roman" w:cs="Times New Roman"/>
          <w:sz w:val="24"/>
          <w:szCs w:val="24"/>
        </w:rPr>
        <w:t xml:space="preserve"> his</w:t>
      </w:r>
      <w:proofErr w:type="gramEnd"/>
      <w:r>
        <w:rPr>
          <w:rFonts w:ascii="Times New Roman" w:eastAsia="Times New Roman" w:hAnsi="Times New Roman" w:cs="Times New Roman"/>
          <w:sz w:val="24"/>
          <w:szCs w:val="24"/>
        </w:rPr>
        <w:t xml:space="preserve"> writings are historically and geographically accurate. He includes details about the mountains of Snowdonia, distances between towns, the various rivers in Wales and England, the deep forests and the beauty of Pembrokeshire and asks for forgiveness </w:t>
      </w:r>
      <w:r w:rsidR="000A10E3">
        <w:rPr>
          <w:rFonts w:ascii="Times New Roman" w:eastAsia="Times New Roman" w:hAnsi="Times New Roman" w:cs="Times New Roman"/>
          <w:sz w:val="24"/>
          <w:szCs w:val="24"/>
        </w:rPr>
        <w:t>of his bias</w:t>
      </w:r>
      <w:r w:rsidR="009B6BE8">
        <w:rPr>
          <w:rFonts w:ascii="Times New Roman" w:eastAsia="Times New Roman" w:hAnsi="Times New Roman" w:cs="Times New Roman"/>
          <w:sz w:val="24"/>
          <w:szCs w:val="24"/>
        </w:rPr>
        <w:t>es</w:t>
      </w:r>
      <w:r w:rsidR="000A10E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 this was his hometown.</w:t>
      </w:r>
      <w:r>
        <w:rPr>
          <w:rStyle w:val="FootnoteReference"/>
          <w:rFonts w:ascii="Times New Roman" w:eastAsia="Times New Roman" w:hAnsi="Times New Roman" w:cs="Times New Roman"/>
          <w:sz w:val="24"/>
          <w:szCs w:val="24"/>
        </w:rPr>
        <w:footnoteReference w:id="10"/>
      </w:r>
      <w:r w:rsidR="00767AC0">
        <w:rPr>
          <w:rFonts w:ascii="Times New Roman" w:eastAsia="Times New Roman" w:hAnsi="Times New Roman" w:cs="Times New Roman"/>
          <w:sz w:val="24"/>
          <w:szCs w:val="24"/>
        </w:rPr>
        <w:t xml:space="preserve"> </w:t>
      </w:r>
    </w:p>
    <w:p w14:paraId="22A395E0" w14:textId="77777777" w:rsidR="002077BB" w:rsidRDefault="002077BB" w:rsidP="7A328ADD">
      <w:pPr>
        <w:spacing w:line="360" w:lineRule="auto"/>
        <w:rPr>
          <w:rFonts w:ascii="Times New Roman" w:eastAsia="Times New Roman" w:hAnsi="Times New Roman" w:cs="Times New Roman"/>
          <w:sz w:val="24"/>
          <w:szCs w:val="24"/>
        </w:rPr>
      </w:pPr>
    </w:p>
    <w:p w14:paraId="170D1805" w14:textId="77E55407" w:rsidR="008947D6" w:rsidRDefault="006D63F7" w:rsidP="7A328AD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Book one of The Description of Wales she</w:t>
      </w:r>
      <w:r w:rsidR="002B53BB">
        <w:rPr>
          <w:rFonts w:ascii="Times New Roman" w:eastAsia="Times New Roman" w:hAnsi="Times New Roman" w:cs="Times New Roman"/>
          <w:sz w:val="24"/>
          <w:szCs w:val="24"/>
        </w:rPr>
        <w:t xml:space="preserve">ds a bright light on how modest and noble the Welsh are. </w:t>
      </w:r>
      <w:r w:rsidR="008947D6">
        <w:rPr>
          <w:rFonts w:ascii="Times New Roman" w:eastAsia="Times New Roman" w:hAnsi="Times New Roman" w:cs="Times New Roman"/>
          <w:sz w:val="24"/>
          <w:szCs w:val="24"/>
        </w:rPr>
        <w:t xml:space="preserve">Gerald </w:t>
      </w:r>
      <w:r w:rsidR="00944F0E">
        <w:rPr>
          <w:rFonts w:ascii="Times New Roman" w:eastAsia="Times New Roman" w:hAnsi="Times New Roman" w:cs="Times New Roman"/>
          <w:sz w:val="24"/>
          <w:szCs w:val="24"/>
        </w:rPr>
        <w:t xml:space="preserve">shows an </w:t>
      </w:r>
      <w:r w:rsidR="009E5A12">
        <w:rPr>
          <w:rFonts w:ascii="Times New Roman" w:eastAsia="Times New Roman" w:hAnsi="Times New Roman" w:cs="Times New Roman"/>
          <w:sz w:val="24"/>
          <w:szCs w:val="24"/>
        </w:rPr>
        <w:t>immense</w:t>
      </w:r>
      <w:r w:rsidR="00944F0E">
        <w:rPr>
          <w:rFonts w:ascii="Times New Roman" w:eastAsia="Times New Roman" w:hAnsi="Times New Roman" w:cs="Times New Roman"/>
          <w:sz w:val="24"/>
          <w:szCs w:val="24"/>
        </w:rPr>
        <w:t xml:space="preserve"> amount of respect for the Welsh </w:t>
      </w:r>
      <w:r w:rsidR="00CA17C8">
        <w:rPr>
          <w:rFonts w:ascii="Times New Roman" w:eastAsia="Times New Roman" w:hAnsi="Times New Roman" w:cs="Times New Roman"/>
          <w:sz w:val="24"/>
          <w:szCs w:val="24"/>
        </w:rPr>
        <w:t xml:space="preserve">society </w:t>
      </w:r>
      <w:r w:rsidR="00944F0E">
        <w:rPr>
          <w:rFonts w:ascii="Times New Roman" w:eastAsia="Times New Roman" w:hAnsi="Times New Roman" w:cs="Times New Roman"/>
          <w:sz w:val="24"/>
          <w:szCs w:val="24"/>
        </w:rPr>
        <w:t xml:space="preserve">and goes </w:t>
      </w:r>
      <w:r w:rsidR="009E5A12">
        <w:rPr>
          <w:rFonts w:ascii="Times New Roman" w:eastAsia="Times New Roman" w:hAnsi="Times New Roman" w:cs="Times New Roman"/>
          <w:sz w:val="24"/>
          <w:szCs w:val="24"/>
        </w:rPr>
        <w:t>as far as</w:t>
      </w:r>
      <w:r w:rsidR="00944F0E">
        <w:rPr>
          <w:rFonts w:ascii="Times New Roman" w:eastAsia="Times New Roman" w:hAnsi="Times New Roman" w:cs="Times New Roman"/>
          <w:sz w:val="24"/>
          <w:szCs w:val="24"/>
        </w:rPr>
        <w:t xml:space="preserve"> to quote Henry II</w:t>
      </w:r>
      <w:r w:rsidR="00334CF0">
        <w:rPr>
          <w:rFonts w:ascii="Times New Roman" w:eastAsia="Times New Roman" w:hAnsi="Times New Roman" w:cs="Times New Roman"/>
          <w:sz w:val="24"/>
          <w:szCs w:val="24"/>
        </w:rPr>
        <w:t xml:space="preserve"> </w:t>
      </w:r>
      <w:r w:rsidR="009E5A12">
        <w:rPr>
          <w:rFonts w:ascii="Times New Roman" w:eastAsia="Times New Roman" w:hAnsi="Times New Roman" w:cs="Times New Roman"/>
          <w:sz w:val="24"/>
          <w:szCs w:val="24"/>
        </w:rPr>
        <w:t xml:space="preserve">in </w:t>
      </w:r>
      <w:r w:rsidR="00334CF0">
        <w:rPr>
          <w:rFonts w:ascii="Times New Roman" w:eastAsia="Times New Roman" w:hAnsi="Times New Roman" w:cs="Times New Roman"/>
          <w:sz w:val="24"/>
          <w:szCs w:val="24"/>
        </w:rPr>
        <w:t xml:space="preserve">one of his books about his description of the Welsh. Henry II says </w:t>
      </w:r>
      <w:r w:rsidR="009E5A12">
        <w:rPr>
          <w:rFonts w:ascii="Times New Roman" w:eastAsia="Times New Roman" w:hAnsi="Times New Roman" w:cs="Times New Roman"/>
          <w:sz w:val="24"/>
          <w:szCs w:val="24"/>
        </w:rPr>
        <w:t>‘</w:t>
      </w:r>
      <w:r w:rsidR="00356D02">
        <w:rPr>
          <w:rFonts w:ascii="Times New Roman" w:eastAsia="Times New Roman" w:hAnsi="Times New Roman" w:cs="Times New Roman"/>
          <w:sz w:val="24"/>
          <w:szCs w:val="24"/>
        </w:rPr>
        <w:t xml:space="preserve">In one part of the island </w:t>
      </w:r>
      <w:r w:rsidR="00DD58A7">
        <w:rPr>
          <w:rFonts w:ascii="Times New Roman" w:eastAsia="Times New Roman" w:hAnsi="Times New Roman" w:cs="Times New Roman"/>
          <w:sz w:val="24"/>
          <w:szCs w:val="24"/>
        </w:rPr>
        <w:t xml:space="preserve">there is a race of people called the Welsh who are so brave and untamed that, </w:t>
      </w:r>
      <w:r w:rsidR="009F1C7E">
        <w:rPr>
          <w:rFonts w:ascii="Times New Roman" w:eastAsia="Times New Roman" w:hAnsi="Times New Roman" w:cs="Times New Roman"/>
          <w:sz w:val="24"/>
          <w:szCs w:val="24"/>
        </w:rPr>
        <w:t>though unarmed themselves,</w:t>
      </w:r>
      <w:r w:rsidR="009243BC">
        <w:rPr>
          <w:rFonts w:ascii="Times New Roman" w:eastAsia="Times New Roman" w:hAnsi="Times New Roman" w:cs="Times New Roman"/>
          <w:sz w:val="24"/>
          <w:szCs w:val="24"/>
        </w:rPr>
        <w:t xml:space="preserve"> they do not hesitate to do battle with fully armed </w:t>
      </w:r>
      <w:r w:rsidR="009269C7">
        <w:rPr>
          <w:rFonts w:ascii="Times New Roman" w:eastAsia="Times New Roman" w:hAnsi="Times New Roman" w:cs="Times New Roman"/>
          <w:sz w:val="24"/>
          <w:szCs w:val="24"/>
        </w:rPr>
        <w:t>opponents</w:t>
      </w:r>
      <w:r w:rsidR="009243BC">
        <w:rPr>
          <w:rFonts w:ascii="Times New Roman" w:eastAsia="Times New Roman" w:hAnsi="Times New Roman" w:cs="Times New Roman"/>
          <w:sz w:val="24"/>
          <w:szCs w:val="24"/>
        </w:rPr>
        <w:t>.</w:t>
      </w:r>
      <w:r w:rsidR="009269C7">
        <w:rPr>
          <w:rFonts w:ascii="Times New Roman" w:eastAsia="Times New Roman" w:hAnsi="Times New Roman" w:cs="Times New Roman"/>
          <w:sz w:val="24"/>
          <w:szCs w:val="24"/>
        </w:rPr>
        <w:t>’</w:t>
      </w:r>
      <w:r w:rsidR="009243BC">
        <w:rPr>
          <w:rStyle w:val="FootnoteReference"/>
          <w:rFonts w:ascii="Times New Roman" w:eastAsia="Times New Roman" w:hAnsi="Times New Roman" w:cs="Times New Roman"/>
          <w:sz w:val="24"/>
          <w:szCs w:val="24"/>
        </w:rPr>
        <w:footnoteReference w:id="11"/>
      </w:r>
      <w:r w:rsidR="009269C7">
        <w:rPr>
          <w:rFonts w:ascii="Times New Roman" w:eastAsia="Times New Roman" w:hAnsi="Times New Roman" w:cs="Times New Roman"/>
          <w:sz w:val="24"/>
          <w:szCs w:val="24"/>
        </w:rPr>
        <w:t xml:space="preserve"> </w:t>
      </w:r>
      <w:r w:rsidR="002C7E28">
        <w:rPr>
          <w:rFonts w:ascii="Times New Roman" w:eastAsia="Times New Roman" w:hAnsi="Times New Roman" w:cs="Times New Roman"/>
          <w:sz w:val="24"/>
          <w:szCs w:val="24"/>
        </w:rPr>
        <w:t>It is plausible to assume this quote is in there as it shows Henry II</w:t>
      </w:r>
      <w:r w:rsidR="00430CDB">
        <w:rPr>
          <w:rFonts w:ascii="Times New Roman" w:eastAsia="Times New Roman" w:hAnsi="Times New Roman" w:cs="Times New Roman"/>
          <w:sz w:val="24"/>
          <w:szCs w:val="24"/>
        </w:rPr>
        <w:t>, King of England at the time,</w:t>
      </w:r>
      <w:r w:rsidR="002C7E28">
        <w:rPr>
          <w:rFonts w:ascii="Times New Roman" w:eastAsia="Times New Roman" w:hAnsi="Times New Roman" w:cs="Times New Roman"/>
          <w:sz w:val="24"/>
          <w:szCs w:val="24"/>
        </w:rPr>
        <w:t xml:space="preserve"> kno</w:t>
      </w:r>
      <w:r w:rsidR="006B1B94">
        <w:rPr>
          <w:rFonts w:ascii="Times New Roman" w:eastAsia="Times New Roman" w:hAnsi="Times New Roman" w:cs="Times New Roman"/>
          <w:sz w:val="24"/>
          <w:szCs w:val="24"/>
        </w:rPr>
        <w:t xml:space="preserve">ws a good amount about the Welsh culture and Gerald </w:t>
      </w:r>
      <w:r w:rsidR="00612315">
        <w:rPr>
          <w:rFonts w:ascii="Times New Roman" w:eastAsia="Times New Roman" w:hAnsi="Times New Roman" w:cs="Times New Roman"/>
          <w:sz w:val="24"/>
          <w:szCs w:val="24"/>
        </w:rPr>
        <w:t xml:space="preserve">felt it to be true and </w:t>
      </w:r>
      <w:r w:rsidR="006B1B94">
        <w:rPr>
          <w:rFonts w:ascii="Times New Roman" w:eastAsia="Times New Roman" w:hAnsi="Times New Roman" w:cs="Times New Roman"/>
          <w:sz w:val="24"/>
          <w:szCs w:val="24"/>
        </w:rPr>
        <w:t xml:space="preserve">thought it worth noting for those who would read his book in the future. </w:t>
      </w:r>
      <w:r w:rsidR="00DC5314">
        <w:rPr>
          <w:rFonts w:ascii="Times New Roman" w:eastAsia="Times New Roman" w:hAnsi="Times New Roman" w:cs="Times New Roman"/>
          <w:sz w:val="24"/>
          <w:szCs w:val="24"/>
        </w:rPr>
        <w:t xml:space="preserve">Gerald </w:t>
      </w:r>
      <w:r w:rsidR="00CE181E">
        <w:rPr>
          <w:rFonts w:ascii="Times New Roman" w:eastAsia="Times New Roman" w:hAnsi="Times New Roman" w:cs="Times New Roman"/>
          <w:sz w:val="24"/>
          <w:szCs w:val="24"/>
        </w:rPr>
        <w:t>describes the Welsh as a proud nation who look after their animals</w:t>
      </w:r>
      <w:r w:rsidR="000D6F20">
        <w:rPr>
          <w:rFonts w:ascii="Times New Roman" w:eastAsia="Times New Roman" w:hAnsi="Times New Roman" w:cs="Times New Roman"/>
          <w:sz w:val="24"/>
          <w:szCs w:val="24"/>
        </w:rPr>
        <w:t>, their weapons</w:t>
      </w:r>
      <w:r w:rsidR="00CE181E">
        <w:rPr>
          <w:rFonts w:ascii="Times New Roman" w:eastAsia="Times New Roman" w:hAnsi="Times New Roman" w:cs="Times New Roman"/>
          <w:sz w:val="24"/>
          <w:szCs w:val="24"/>
        </w:rPr>
        <w:t xml:space="preserve"> and themselves</w:t>
      </w:r>
      <w:r w:rsidR="004F6E83">
        <w:rPr>
          <w:rFonts w:ascii="Times New Roman" w:eastAsia="Times New Roman" w:hAnsi="Times New Roman" w:cs="Times New Roman"/>
          <w:sz w:val="24"/>
          <w:szCs w:val="24"/>
        </w:rPr>
        <w:t>, especially their teeth</w:t>
      </w:r>
      <w:r w:rsidR="00D91932">
        <w:rPr>
          <w:rFonts w:ascii="Times New Roman" w:eastAsia="Times New Roman" w:hAnsi="Times New Roman" w:cs="Times New Roman"/>
          <w:sz w:val="24"/>
          <w:szCs w:val="24"/>
        </w:rPr>
        <w:t xml:space="preserve">. They do not need </w:t>
      </w:r>
      <w:proofErr w:type="gramStart"/>
      <w:r w:rsidR="00D91932">
        <w:rPr>
          <w:rFonts w:ascii="Times New Roman" w:eastAsia="Times New Roman" w:hAnsi="Times New Roman" w:cs="Times New Roman"/>
          <w:sz w:val="24"/>
          <w:szCs w:val="24"/>
        </w:rPr>
        <w:t>much</w:t>
      </w:r>
      <w:proofErr w:type="gramEnd"/>
      <w:r w:rsidR="00D91932">
        <w:rPr>
          <w:rFonts w:ascii="Times New Roman" w:eastAsia="Times New Roman" w:hAnsi="Times New Roman" w:cs="Times New Roman"/>
          <w:sz w:val="24"/>
          <w:szCs w:val="24"/>
        </w:rPr>
        <w:t xml:space="preserve"> to live off, </w:t>
      </w:r>
      <w:r w:rsidR="00F962AE">
        <w:rPr>
          <w:rFonts w:ascii="Times New Roman" w:eastAsia="Times New Roman" w:hAnsi="Times New Roman" w:cs="Times New Roman"/>
          <w:sz w:val="24"/>
          <w:szCs w:val="24"/>
        </w:rPr>
        <w:t xml:space="preserve">if no food is available, they will not eat that night but will be patient for their next meal to come. </w:t>
      </w:r>
      <w:proofErr w:type="gramStart"/>
      <w:r w:rsidR="00F962AE">
        <w:rPr>
          <w:rFonts w:ascii="Times New Roman" w:eastAsia="Times New Roman" w:hAnsi="Times New Roman" w:cs="Times New Roman"/>
          <w:sz w:val="24"/>
          <w:szCs w:val="24"/>
        </w:rPr>
        <w:t>That being said, W</w:t>
      </w:r>
      <w:r w:rsidR="002F1C41">
        <w:rPr>
          <w:rFonts w:ascii="Times New Roman" w:eastAsia="Times New Roman" w:hAnsi="Times New Roman" w:cs="Times New Roman"/>
          <w:sz w:val="24"/>
          <w:szCs w:val="24"/>
        </w:rPr>
        <w:t>ales</w:t>
      </w:r>
      <w:proofErr w:type="gramEnd"/>
      <w:r w:rsidR="00F962AE">
        <w:rPr>
          <w:rFonts w:ascii="Times New Roman" w:eastAsia="Times New Roman" w:hAnsi="Times New Roman" w:cs="Times New Roman"/>
          <w:sz w:val="24"/>
          <w:szCs w:val="24"/>
        </w:rPr>
        <w:t xml:space="preserve"> </w:t>
      </w:r>
      <w:r w:rsidR="002F1C41">
        <w:rPr>
          <w:rFonts w:ascii="Times New Roman" w:eastAsia="Times New Roman" w:hAnsi="Times New Roman" w:cs="Times New Roman"/>
          <w:sz w:val="24"/>
          <w:szCs w:val="24"/>
        </w:rPr>
        <w:t>was full of generous people</w:t>
      </w:r>
      <w:r w:rsidR="00672F8B">
        <w:rPr>
          <w:rFonts w:ascii="Times New Roman" w:eastAsia="Times New Roman" w:hAnsi="Times New Roman" w:cs="Times New Roman"/>
          <w:sz w:val="24"/>
          <w:szCs w:val="24"/>
        </w:rPr>
        <w:t xml:space="preserve">; ‘Welsh </w:t>
      </w:r>
      <w:r w:rsidR="004018E8">
        <w:rPr>
          <w:rFonts w:ascii="Times New Roman" w:eastAsia="Times New Roman" w:hAnsi="Times New Roman" w:cs="Times New Roman"/>
          <w:sz w:val="24"/>
          <w:szCs w:val="24"/>
        </w:rPr>
        <w:t>generosity</w:t>
      </w:r>
      <w:r w:rsidR="00672F8B">
        <w:rPr>
          <w:rFonts w:ascii="Times New Roman" w:eastAsia="Times New Roman" w:hAnsi="Times New Roman" w:cs="Times New Roman"/>
          <w:sz w:val="24"/>
          <w:szCs w:val="24"/>
        </w:rPr>
        <w:t xml:space="preserve"> </w:t>
      </w:r>
      <w:r w:rsidR="004018E8">
        <w:rPr>
          <w:rFonts w:ascii="Times New Roman" w:eastAsia="Times New Roman" w:hAnsi="Times New Roman" w:cs="Times New Roman"/>
          <w:sz w:val="24"/>
          <w:szCs w:val="24"/>
        </w:rPr>
        <w:t>and hospitality a the greatest of all virtues.'</w:t>
      </w:r>
      <w:r w:rsidR="004018E8">
        <w:rPr>
          <w:rStyle w:val="FootnoteReference"/>
          <w:rFonts w:ascii="Times New Roman" w:eastAsia="Times New Roman" w:hAnsi="Times New Roman" w:cs="Times New Roman"/>
          <w:sz w:val="24"/>
          <w:szCs w:val="24"/>
        </w:rPr>
        <w:footnoteReference w:id="12"/>
      </w:r>
      <w:r w:rsidR="00A677BA">
        <w:rPr>
          <w:rFonts w:ascii="Times New Roman" w:eastAsia="Times New Roman" w:hAnsi="Times New Roman" w:cs="Times New Roman"/>
          <w:sz w:val="24"/>
          <w:szCs w:val="24"/>
        </w:rPr>
        <w:t xml:space="preserve"> Gerald speaks about Wales </w:t>
      </w:r>
      <w:r w:rsidR="00455E27">
        <w:rPr>
          <w:rFonts w:ascii="Times New Roman" w:eastAsia="Times New Roman" w:hAnsi="Times New Roman" w:cs="Times New Roman"/>
          <w:sz w:val="24"/>
          <w:szCs w:val="24"/>
        </w:rPr>
        <w:t>being a musical country</w:t>
      </w:r>
      <w:r w:rsidR="00C324BE">
        <w:rPr>
          <w:rFonts w:ascii="Times New Roman" w:eastAsia="Times New Roman" w:hAnsi="Times New Roman" w:cs="Times New Roman"/>
          <w:sz w:val="24"/>
          <w:szCs w:val="24"/>
        </w:rPr>
        <w:t xml:space="preserve"> and, unlike the Irish, Wales did not know what jealousy was. They were a nation </w:t>
      </w:r>
      <w:r w:rsidR="008B4435">
        <w:rPr>
          <w:rFonts w:ascii="Times New Roman" w:eastAsia="Times New Roman" w:hAnsi="Times New Roman" w:cs="Times New Roman"/>
          <w:sz w:val="24"/>
          <w:szCs w:val="24"/>
        </w:rPr>
        <w:t>that</w:t>
      </w:r>
      <w:r w:rsidR="00C324BE">
        <w:rPr>
          <w:rFonts w:ascii="Times New Roman" w:eastAsia="Times New Roman" w:hAnsi="Times New Roman" w:cs="Times New Roman"/>
          <w:sz w:val="24"/>
          <w:szCs w:val="24"/>
        </w:rPr>
        <w:t xml:space="preserve"> </w:t>
      </w:r>
      <w:r w:rsidR="006D2E0C">
        <w:rPr>
          <w:rFonts w:ascii="Times New Roman" w:eastAsia="Times New Roman" w:hAnsi="Times New Roman" w:cs="Times New Roman"/>
          <w:sz w:val="24"/>
          <w:szCs w:val="24"/>
        </w:rPr>
        <w:t>welcomed all a</w:t>
      </w:r>
      <w:r w:rsidR="00BD22F0">
        <w:rPr>
          <w:rFonts w:ascii="Times New Roman" w:eastAsia="Times New Roman" w:hAnsi="Times New Roman" w:cs="Times New Roman"/>
          <w:sz w:val="24"/>
          <w:szCs w:val="24"/>
        </w:rPr>
        <w:t>n</w:t>
      </w:r>
      <w:r w:rsidR="006D2E0C">
        <w:rPr>
          <w:rFonts w:ascii="Times New Roman" w:eastAsia="Times New Roman" w:hAnsi="Times New Roman" w:cs="Times New Roman"/>
          <w:sz w:val="24"/>
          <w:szCs w:val="24"/>
        </w:rPr>
        <w:t xml:space="preserve">d gave all they could as part of their culture. </w:t>
      </w:r>
      <w:r w:rsidR="006316F8">
        <w:rPr>
          <w:rFonts w:ascii="Times New Roman" w:eastAsia="Times New Roman" w:hAnsi="Times New Roman" w:cs="Times New Roman"/>
          <w:sz w:val="24"/>
          <w:szCs w:val="24"/>
        </w:rPr>
        <w:t>Gerald shows how family ori</w:t>
      </w:r>
      <w:r w:rsidR="006241C2">
        <w:rPr>
          <w:rFonts w:ascii="Times New Roman" w:eastAsia="Times New Roman" w:hAnsi="Times New Roman" w:cs="Times New Roman"/>
          <w:sz w:val="24"/>
          <w:szCs w:val="24"/>
        </w:rPr>
        <w:t>entated the Welsh were in the way they would all group together to sing</w:t>
      </w:r>
      <w:r w:rsidR="00C53B18">
        <w:rPr>
          <w:rFonts w:ascii="Times New Roman" w:eastAsia="Times New Roman" w:hAnsi="Times New Roman" w:cs="Times New Roman"/>
          <w:sz w:val="24"/>
          <w:szCs w:val="24"/>
        </w:rPr>
        <w:t>, would walk into each other’s houses without the need to be asked</w:t>
      </w:r>
      <w:r w:rsidR="00BE1487">
        <w:rPr>
          <w:rFonts w:ascii="Times New Roman" w:eastAsia="Times New Roman" w:hAnsi="Times New Roman" w:cs="Times New Roman"/>
          <w:sz w:val="24"/>
          <w:szCs w:val="24"/>
        </w:rPr>
        <w:t xml:space="preserve"> and were witt</w:t>
      </w:r>
      <w:r w:rsidR="00467784">
        <w:rPr>
          <w:rFonts w:ascii="Times New Roman" w:eastAsia="Times New Roman" w:hAnsi="Times New Roman" w:cs="Times New Roman"/>
          <w:sz w:val="24"/>
          <w:szCs w:val="24"/>
        </w:rPr>
        <w:t>y</w:t>
      </w:r>
      <w:r w:rsidR="00BE1487">
        <w:rPr>
          <w:rFonts w:ascii="Times New Roman" w:eastAsia="Times New Roman" w:hAnsi="Times New Roman" w:cs="Times New Roman"/>
          <w:sz w:val="24"/>
          <w:szCs w:val="24"/>
        </w:rPr>
        <w:t xml:space="preserve"> and smart </w:t>
      </w:r>
      <w:r w:rsidR="006E4C87">
        <w:rPr>
          <w:rFonts w:ascii="Times New Roman" w:eastAsia="Times New Roman" w:hAnsi="Times New Roman" w:cs="Times New Roman"/>
          <w:sz w:val="24"/>
          <w:szCs w:val="24"/>
        </w:rPr>
        <w:t xml:space="preserve">and could hand out insults made in good </w:t>
      </w:r>
      <w:r w:rsidR="000747A1">
        <w:rPr>
          <w:rFonts w:ascii="Times New Roman" w:eastAsia="Times New Roman" w:hAnsi="Times New Roman" w:cs="Times New Roman"/>
          <w:sz w:val="24"/>
          <w:szCs w:val="24"/>
        </w:rPr>
        <w:t>humour.</w:t>
      </w:r>
      <w:r w:rsidR="00A33601">
        <w:rPr>
          <w:rStyle w:val="FootnoteReference"/>
          <w:rFonts w:ascii="Times New Roman" w:eastAsia="Times New Roman" w:hAnsi="Times New Roman" w:cs="Times New Roman"/>
          <w:sz w:val="24"/>
          <w:szCs w:val="24"/>
        </w:rPr>
        <w:footnoteReference w:id="13"/>
      </w:r>
      <w:r w:rsidR="00A33601">
        <w:rPr>
          <w:rFonts w:ascii="Times New Roman" w:eastAsia="Times New Roman" w:hAnsi="Times New Roman" w:cs="Times New Roman"/>
          <w:sz w:val="24"/>
          <w:szCs w:val="24"/>
        </w:rPr>
        <w:t xml:space="preserve"> </w:t>
      </w:r>
    </w:p>
    <w:p w14:paraId="684D2950" w14:textId="19841550" w:rsidR="00A57E95" w:rsidRDefault="002B53BB" w:rsidP="7A328AD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Book two</w:t>
      </w:r>
      <w:r w:rsidR="009B6BE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 the </w:t>
      </w:r>
      <w:r w:rsidR="00706345">
        <w:rPr>
          <w:rFonts w:ascii="Times New Roman" w:eastAsia="Times New Roman" w:hAnsi="Times New Roman" w:cs="Times New Roman"/>
          <w:sz w:val="24"/>
          <w:szCs w:val="24"/>
        </w:rPr>
        <w:t>other hand</w:t>
      </w:r>
      <w:r w:rsidR="00D2643D">
        <w:rPr>
          <w:rFonts w:ascii="Times New Roman" w:eastAsia="Times New Roman" w:hAnsi="Times New Roman" w:cs="Times New Roman"/>
          <w:sz w:val="24"/>
          <w:szCs w:val="24"/>
        </w:rPr>
        <w:t xml:space="preserve">, focuses on the downfalls of the Welsh culture. </w:t>
      </w:r>
      <w:r w:rsidR="008E4DD7">
        <w:rPr>
          <w:rFonts w:ascii="Times New Roman" w:eastAsia="Times New Roman" w:hAnsi="Times New Roman" w:cs="Times New Roman"/>
          <w:sz w:val="24"/>
          <w:szCs w:val="24"/>
        </w:rPr>
        <w:t>Previously they were described as modest and content living with the minimum</w:t>
      </w:r>
      <w:r w:rsidR="00174FDC">
        <w:rPr>
          <w:rFonts w:ascii="Times New Roman" w:eastAsia="Times New Roman" w:hAnsi="Times New Roman" w:cs="Times New Roman"/>
          <w:sz w:val="24"/>
          <w:szCs w:val="24"/>
        </w:rPr>
        <w:t xml:space="preserve"> whereas now </w:t>
      </w:r>
      <w:r w:rsidR="00166A69">
        <w:rPr>
          <w:rFonts w:ascii="Times New Roman" w:eastAsia="Times New Roman" w:hAnsi="Times New Roman" w:cs="Times New Roman"/>
          <w:sz w:val="24"/>
          <w:szCs w:val="24"/>
        </w:rPr>
        <w:t>‘it is the habit of the Welsh to steal anything they can lay their hands on</w:t>
      </w:r>
      <w:r w:rsidR="004743E8">
        <w:rPr>
          <w:rFonts w:ascii="Times New Roman" w:eastAsia="Times New Roman" w:hAnsi="Times New Roman" w:cs="Times New Roman"/>
          <w:sz w:val="24"/>
          <w:szCs w:val="24"/>
        </w:rPr>
        <w:t>.</w:t>
      </w:r>
      <w:r w:rsidR="00166A69">
        <w:rPr>
          <w:rFonts w:ascii="Times New Roman" w:eastAsia="Times New Roman" w:hAnsi="Times New Roman" w:cs="Times New Roman"/>
          <w:sz w:val="24"/>
          <w:szCs w:val="24"/>
        </w:rPr>
        <w:t>’</w:t>
      </w:r>
      <w:r w:rsidR="00254714">
        <w:rPr>
          <w:rStyle w:val="FootnoteReference"/>
          <w:rFonts w:ascii="Times New Roman" w:eastAsia="Times New Roman" w:hAnsi="Times New Roman" w:cs="Times New Roman"/>
          <w:sz w:val="24"/>
          <w:szCs w:val="24"/>
        </w:rPr>
        <w:footnoteReference w:id="14"/>
      </w:r>
      <w:r w:rsidR="00254714">
        <w:rPr>
          <w:rFonts w:ascii="Times New Roman" w:eastAsia="Times New Roman" w:hAnsi="Times New Roman" w:cs="Times New Roman"/>
          <w:sz w:val="24"/>
          <w:szCs w:val="24"/>
        </w:rPr>
        <w:t xml:space="preserve"> </w:t>
      </w:r>
      <w:r w:rsidR="007464D1">
        <w:rPr>
          <w:rFonts w:ascii="Times New Roman" w:eastAsia="Times New Roman" w:hAnsi="Times New Roman" w:cs="Times New Roman"/>
          <w:sz w:val="24"/>
          <w:szCs w:val="24"/>
        </w:rPr>
        <w:t>The Welsh are now described as inconsistent, un</w:t>
      </w:r>
      <w:r w:rsidR="00912BF5">
        <w:rPr>
          <w:rFonts w:ascii="Times New Roman" w:eastAsia="Times New Roman" w:hAnsi="Times New Roman" w:cs="Times New Roman"/>
          <w:sz w:val="24"/>
          <w:szCs w:val="24"/>
        </w:rPr>
        <w:t xml:space="preserve">stable and unreliable ‘for their minds are as fickle </w:t>
      </w:r>
      <w:r w:rsidR="00FE025E">
        <w:rPr>
          <w:rFonts w:ascii="Times New Roman" w:eastAsia="Times New Roman" w:hAnsi="Times New Roman" w:cs="Times New Roman"/>
          <w:sz w:val="24"/>
          <w:szCs w:val="24"/>
        </w:rPr>
        <w:t>as their bodies are agile.’</w:t>
      </w:r>
      <w:r w:rsidR="00FE025E">
        <w:rPr>
          <w:rStyle w:val="FootnoteReference"/>
          <w:rFonts w:ascii="Times New Roman" w:eastAsia="Times New Roman" w:hAnsi="Times New Roman" w:cs="Times New Roman"/>
          <w:sz w:val="24"/>
          <w:szCs w:val="24"/>
        </w:rPr>
        <w:footnoteReference w:id="15"/>
      </w:r>
      <w:r w:rsidR="004743E8">
        <w:rPr>
          <w:rFonts w:ascii="Times New Roman" w:eastAsia="Times New Roman" w:hAnsi="Times New Roman" w:cs="Times New Roman"/>
          <w:sz w:val="24"/>
          <w:szCs w:val="24"/>
        </w:rPr>
        <w:t xml:space="preserve"> </w:t>
      </w:r>
      <w:r w:rsidR="00CE5C67">
        <w:rPr>
          <w:rFonts w:ascii="Times New Roman" w:eastAsia="Times New Roman" w:hAnsi="Times New Roman" w:cs="Times New Roman"/>
          <w:sz w:val="24"/>
          <w:szCs w:val="24"/>
        </w:rPr>
        <w:t xml:space="preserve">Gerald accuses the Welsh of being deceitful </w:t>
      </w:r>
      <w:r w:rsidR="00F14A01">
        <w:rPr>
          <w:rFonts w:ascii="Times New Roman" w:eastAsia="Times New Roman" w:hAnsi="Times New Roman" w:cs="Times New Roman"/>
          <w:sz w:val="24"/>
          <w:szCs w:val="24"/>
        </w:rPr>
        <w:t>of the boundaries of their land and comment</w:t>
      </w:r>
      <w:r w:rsidR="009B6BE8">
        <w:rPr>
          <w:rFonts w:ascii="Times New Roman" w:eastAsia="Times New Roman" w:hAnsi="Times New Roman" w:cs="Times New Roman"/>
          <w:sz w:val="24"/>
          <w:szCs w:val="24"/>
        </w:rPr>
        <w:t>s</w:t>
      </w:r>
      <w:r w:rsidR="00F14A01">
        <w:rPr>
          <w:rFonts w:ascii="Times New Roman" w:eastAsia="Times New Roman" w:hAnsi="Times New Roman" w:cs="Times New Roman"/>
          <w:sz w:val="24"/>
          <w:szCs w:val="24"/>
        </w:rPr>
        <w:t xml:space="preserve"> on the extent they will go to by </w:t>
      </w:r>
      <w:r w:rsidR="001F0530">
        <w:rPr>
          <w:rFonts w:ascii="Times New Roman" w:eastAsia="Times New Roman" w:hAnsi="Times New Roman" w:cs="Times New Roman"/>
          <w:sz w:val="24"/>
          <w:szCs w:val="24"/>
        </w:rPr>
        <w:t>overturning clearly made boundary li</w:t>
      </w:r>
      <w:r w:rsidR="00893FF3">
        <w:rPr>
          <w:rFonts w:ascii="Times New Roman" w:eastAsia="Times New Roman" w:hAnsi="Times New Roman" w:cs="Times New Roman"/>
          <w:sz w:val="24"/>
          <w:szCs w:val="24"/>
        </w:rPr>
        <w:t xml:space="preserve">mits </w:t>
      </w:r>
      <w:r w:rsidR="00A862AB">
        <w:rPr>
          <w:rFonts w:ascii="Times New Roman" w:eastAsia="Times New Roman" w:hAnsi="Times New Roman" w:cs="Times New Roman"/>
          <w:sz w:val="24"/>
          <w:szCs w:val="24"/>
        </w:rPr>
        <w:t xml:space="preserve">and will </w:t>
      </w:r>
      <w:r w:rsidR="007C4CE2">
        <w:rPr>
          <w:rFonts w:ascii="Times New Roman" w:eastAsia="Times New Roman" w:hAnsi="Times New Roman" w:cs="Times New Roman"/>
          <w:sz w:val="24"/>
          <w:szCs w:val="24"/>
        </w:rPr>
        <w:t xml:space="preserve">behave in this manner with not just others but also among family members. </w:t>
      </w:r>
      <w:r w:rsidR="00DF210A">
        <w:rPr>
          <w:rFonts w:ascii="Times New Roman" w:eastAsia="Times New Roman" w:hAnsi="Times New Roman" w:cs="Times New Roman"/>
          <w:sz w:val="24"/>
          <w:szCs w:val="24"/>
        </w:rPr>
        <w:t>Speaking of families, according to Gerald, the Welsh will fight with their brothers</w:t>
      </w:r>
      <w:r w:rsidR="005516B6">
        <w:rPr>
          <w:rFonts w:ascii="Times New Roman" w:eastAsia="Times New Roman" w:hAnsi="Times New Roman" w:cs="Times New Roman"/>
          <w:sz w:val="24"/>
          <w:szCs w:val="24"/>
        </w:rPr>
        <w:t xml:space="preserve">, </w:t>
      </w:r>
      <w:r w:rsidR="00316EB2">
        <w:rPr>
          <w:rFonts w:ascii="Times New Roman" w:eastAsia="Times New Roman" w:hAnsi="Times New Roman" w:cs="Times New Roman"/>
          <w:sz w:val="24"/>
          <w:szCs w:val="24"/>
        </w:rPr>
        <w:t>but if someone else harms or kills their brother, they will ‘move heaven and earth to avenge them</w:t>
      </w:r>
      <w:r w:rsidR="00F36FAD">
        <w:rPr>
          <w:rFonts w:ascii="Times New Roman" w:eastAsia="Times New Roman" w:hAnsi="Times New Roman" w:cs="Times New Roman"/>
          <w:sz w:val="24"/>
          <w:szCs w:val="24"/>
        </w:rPr>
        <w:t>.</w:t>
      </w:r>
      <w:r w:rsidR="00316EB2">
        <w:rPr>
          <w:rFonts w:ascii="Times New Roman" w:eastAsia="Times New Roman" w:hAnsi="Times New Roman" w:cs="Times New Roman"/>
          <w:sz w:val="24"/>
          <w:szCs w:val="24"/>
        </w:rPr>
        <w:t>’</w:t>
      </w:r>
      <w:r w:rsidR="00F36FAD">
        <w:rPr>
          <w:rStyle w:val="FootnoteReference"/>
          <w:rFonts w:ascii="Times New Roman" w:eastAsia="Times New Roman" w:hAnsi="Times New Roman" w:cs="Times New Roman"/>
          <w:sz w:val="24"/>
          <w:szCs w:val="24"/>
        </w:rPr>
        <w:footnoteReference w:id="16"/>
      </w:r>
      <w:r w:rsidR="00F36FAD">
        <w:rPr>
          <w:rFonts w:ascii="Times New Roman" w:eastAsia="Times New Roman" w:hAnsi="Times New Roman" w:cs="Times New Roman"/>
          <w:sz w:val="24"/>
          <w:szCs w:val="24"/>
        </w:rPr>
        <w:t xml:space="preserve"> </w:t>
      </w:r>
      <w:r w:rsidR="00155B5A">
        <w:rPr>
          <w:rFonts w:ascii="Times New Roman" w:eastAsia="Times New Roman" w:hAnsi="Times New Roman" w:cs="Times New Roman"/>
          <w:sz w:val="24"/>
          <w:szCs w:val="24"/>
        </w:rPr>
        <w:t>With Gerald</w:t>
      </w:r>
      <w:r w:rsidR="00BD6AE1">
        <w:rPr>
          <w:rFonts w:ascii="Times New Roman" w:eastAsia="Times New Roman" w:hAnsi="Times New Roman" w:cs="Times New Roman"/>
          <w:sz w:val="24"/>
          <w:szCs w:val="24"/>
        </w:rPr>
        <w:t>’</w:t>
      </w:r>
      <w:r w:rsidR="00155B5A">
        <w:rPr>
          <w:rFonts w:ascii="Times New Roman" w:eastAsia="Times New Roman" w:hAnsi="Times New Roman" w:cs="Times New Roman"/>
          <w:sz w:val="24"/>
          <w:szCs w:val="24"/>
        </w:rPr>
        <w:t>s words, it appears the Welsh show loyal</w:t>
      </w:r>
      <w:r w:rsidR="00BD6AE1">
        <w:rPr>
          <w:rFonts w:ascii="Times New Roman" w:eastAsia="Times New Roman" w:hAnsi="Times New Roman" w:cs="Times New Roman"/>
          <w:sz w:val="24"/>
          <w:szCs w:val="24"/>
        </w:rPr>
        <w:t xml:space="preserve">ty to their family </w:t>
      </w:r>
      <w:r w:rsidR="0009194D">
        <w:rPr>
          <w:rFonts w:ascii="Times New Roman" w:eastAsia="Times New Roman" w:hAnsi="Times New Roman" w:cs="Times New Roman"/>
          <w:sz w:val="24"/>
          <w:szCs w:val="24"/>
        </w:rPr>
        <w:t>members,</w:t>
      </w:r>
      <w:r w:rsidR="00BD6AE1">
        <w:rPr>
          <w:rFonts w:ascii="Times New Roman" w:eastAsia="Times New Roman" w:hAnsi="Times New Roman" w:cs="Times New Roman"/>
          <w:sz w:val="24"/>
          <w:szCs w:val="24"/>
        </w:rPr>
        <w:t xml:space="preserve"> but they will also deceive them if it will benefit themselves. </w:t>
      </w:r>
    </w:p>
    <w:p w14:paraId="44DB91A4" w14:textId="0EA89BF0" w:rsidR="0009194D" w:rsidRDefault="005D4061" w:rsidP="7A328AD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main point to make was that </w:t>
      </w:r>
      <w:r w:rsidR="00CA4D9D">
        <w:rPr>
          <w:rFonts w:ascii="Times New Roman" w:eastAsia="Times New Roman" w:hAnsi="Times New Roman" w:cs="Times New Roman"/>
          <w:sz w:val="24"/>
          <w:szCs w:val="24"/>
        </w:rPr>
        <w:t>Gerald</w:t>
      </w:r>
      <w:r>
        <w:rPr>
          <w:rFonts w:ascii="Times New Roman" w:eastAsia="Times New Roman" w:hAnsi="Times New Roman" w:cs="Times New Roman"/>
          <w:sz w:val="24"/>
          <w:szCs w:val="24"/>
        </w:rPr>
        <w:t xml:space="preserve"> lived at this time</w:t>
      </w:r>
      <w:r w:rsidR="00786807">
        <w:rPr>
          <w:rFonts w:ascii="Times New Roman" w:eastAsia="Times New Roman" w:hAnsi="Times New Roman" w:cs="Times New Roman"/>
          <w:sz w:val="24"/>
          <w:szCs w:val="24"/>
        </w:rPr>
        <w:t>, could nowadays be classed as an ethnogr</w:t>
      </w:r>
      <w:r w:rsidR="00C03141">
        <w:rPr>
          <w:rFonts w:ascii="Times New Roman" w:eastAsia="Times New Roman" w:hAnsi="Times New Roman" w:cs="Times New Roman"/>
          <w:sz w:val="24"/>
          <w:szCs w:val="24"/>
        </w:rPr>
        <w:t>apher, and</w:t>
      </w:r>
      <w:r>
        <w:rPr>
          <w:rFonts w:ascii="Times New Roman" w:eastAsia="Times New Roman" w:hAnsi="Times New Roman" w:cs="Times New Roman"/>
          <w:sz w:val="24"/>
          <w:szCs w:val="24"/>
        </w:rPr>
        <w:t xml:space="preserve"> documented everything </w:t>
      </w:r>
      <w:r w:rsidR="00CA4D9D">
        <w:rPr>
          <w:rFonts w:ascii="Times New Roman" w:eastAsia="Times New Roman" w:hAnsi="Times New Roman" w:cs="Times New Roman"/>
          <w:sz w:val="24"/>
          <w:szCs w:val="24"/>
        </w:rPr>
        <w:t xml:space="preserve">he saw </w:t>
      </w:r>
      <w:r>
        <w:rPr>
          <w:rFonts w:ascii="Times New Roman" w:eastAsia="Times New Roman" w:hAnsi="Times New Roman" w:cs="Times New Roman"/>
          <w:sz w:val="24"/>
          <w:szCs w:val="24"/>
        </w:rPr>
        <w:t>so carefully</w:t>
      </w:r>
      <w:r w:rsidR="008B6C7E">
        <w:rPr>
          <w:rFonts w:ascii="Times New Roman" w:eastAsia="Times New Roman" w:hAnsi="Times New Roman" w:cs="Times New Roman"/>
          <w:sz w:val="24"/>
          <w:szCs w:val="24"/>
        </w:rPr>
        <w:t xml:space="preserve"> and thoroughly.</w:t>
      </w:r>
      <w:r>
        <w:rPr>
          <w:rFonts w:ascii="Times New Roman" w:eastAsia="Times New Roman" w:hAnsi="Times New Roman" w:cs="Times New Roman"/>
          <w:sz w:val="24"/>
          <w:szCs w:val="24"/>
        </w:rPr>
        <w:t xml:space="preserve"> </w:t>
      </w:r>
      <w:r w:rsidR="008B6C7E">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t would be plausible to say he was </w:t>
      </w:r>
      <w:r w:rsidR="003F1BC0">
        <w:rPr>
          <w:rFonts w:ascii="Times New Roman" w:eastAsia="Times New Roman" w:hAnsi="Times New Roman" w:cs="Times New Roman"/>
          <w:sz w:val="24"/>
          <w:szCs w:val="24"/>
        </w:rPr>
        <w:t xml:space="preserve">reliable. </w:t>
      </w:r>
      <w:r w:rsidR="008B6C7E">
        <w:rPr>
          <w:rFonts w:ascii="Times New Roman" w:eastAsia="Times New Roman" w:hAnsi="Times New Roman" w:cs="Times New Roman"/>
          <w:sz w:val="24"/>
          <w:szCs w:val="24"/>
        </w:rPr>
        <w:t xml:space="preserve">The points mentioned </w:t>
      </w:r>
      <w:r w:rsidR="00790B41">
        <w:rPr>
          <w:rFonts w:ascii="Times New Roman" w:eastAsia="Times New Roman" w:hAnsi="Times New Roman" w:cs="Times New Roman"/>
          <w:sz w:val="24"/>
          <w:szCs w:val="24"/>
        </w:rPr>
        <w:t xml:space="preserve">are just </w:t>
      </w:r>
      <w:proofErr w:type="gramStart"/>
      <w:r w:rsidR="003F1BC0">
        <w:rPr>
          <w:rFonts w:ascii="Times New Roman" w:eastAsia="Times New Roman" w:hAnsi="Times New Roman" w:cs="Times New Roman"/>
          <w:sz w:val="24"/>
          <w:szCs w:val="24"/>
        </w:rPr>
        <w:t>some of</w:t>
      </w:r>
      <w:proofErr w:type="gramEnd"/>
      <w:r w:rsidR="003F1BC0">
        <w:rPr>
          <w:rFonts w:ascii="Times New Roman" w:eastAsia="Times New Roman" w:hAnsi="Times New Roman" w:cs="Times New Roman"/>
          <w:sz w:val="24"/>
          <w:szCs w:val="24"/>
        </w:rPr>
        <w:t xml:space="preserve"> the points Gerald makes about how the Welsh and English people run their lives and </w:t>
      </w:r>
      <w:r w:rsidR="00790B41">
        <w:rPr>
          <w:rFonts w:ascii="Times New Roman" w:eastAsia="Times New Roman" w:hAnsi="Times New Roman" w:cs="Times New Roman"/>
          <w:sz w:val="24"/>
          <w:szCs w:val="24"/>
        </w:rPr>
        <w:t>he introduced</w:t>
      </w:r>
      <w:r w:rsidR="003F1BC0">
        <w:rPr>
          <w:rFonts w:ascii="Times New Roman" w:eastAsia="Times New Roman" w:hAnsi="Times New Roman" w:cs="Times New Roman"/>
          <w:sz w:val="24"/>
          <w:szCs w:val="24"/>
        </w:rPr>
        <w:t xml:space="preserve"> such fine details about the Welsh customs with guests and their way of living, it </w:t>
      </w:r>
      <w:r w:rsidR="00652EF3">
        <w:rPr>
          <w:rFonts w:ascii="Times New Roman" w:eastAsia="Times New Roman" w:hAnsi="Times New Roman" w:cs="Times New Roman"/>
          <w:sz w:val="24"/>
          <w:szCs w:val="24"/>
        </w:rPr>
        <w:t>would be fair to conclude</w:t>
      </w:r>
      <w:r w:rsidR="003F1BC0">
        <w:rPr>
          <w:rFonts w:ascii="Times New Roman" w:eastAsia="Times New Roman" w:hAnsi="Times New Roman" w:cs="Times New Roman"/>
          <w:sz w:val="24"/>
          <w:szCs w:val="24"/>
        </w:rPr>
        <w:t xml:space="preserve"> that Gerald was a competent and reliable witness to the culture and society of the English and Welsh in the twelfth century.</w:t>
      </w:r>
    </w:p>
    <w:p w14:paraId="71E82EA5" w14:textId="77777777" w:rsidR="00F36FAD" w:rsidRDefault="00F36FAD" w:rsidP="7A328ADD">
      <w:pPr>
        <w:spacing w:line="360" w:lineRule="auto"/>
        <w:rPr>
          <w:rFonts w:ascii="Times New Roman" w:eastAsia="Times New Roman" w:hAnsi="Times New Roman" w:cs="Times New Roman"/>
          <w:sz w:val="24"/>
          <w:szCs w:val="24"/>
        </w:rPr>
      </w:pPr>
    </w:p>
    <w:p w14:paraId="15DCF025" w14:textId="77777777" w:rsidR="00790B41" w:rsidRDefault="00790B41" w:rsidP="7A328ADD">
      <w:pPr>
        <w:spacing w:line="360" w:lineRule="auto"/>
        <w:rPr>
          <w:rFonts w:ascii="Times New Roman" w:eastAsia="Times New Roman" w:hAnsi="Times New Roman" w:cs="Times New Roman"/>
          <w:sz w:val="24"/>
          <w:szCs w:val="24"/>
        </w:rPr>
      </w:pPr>
    </w:p>
    <w:p w14:paraId="7D56C2EB" w14:textId="77777777" w:rsidR="00790B41" w:rsidRDefault="00790B41" w:rsidP="7A328ADD">
      <w:pPr>
        <w:spacing w:line="360" w:lineRule="auto"/>
        <w:rPr>
          <w:rFonts w:ascii="Times New Roman" w:eastAsia="Times New Roman" w:hAnsi="Times New Roman" w:cs="Times New Roman"/>
          <w:sz w:val="24"/>
          <w:szCs w:val="24"/>
        </w:rPr>
      </w:pPr>
    </w:p>
    <w:p w14:paraId="595F982E" w14:textId="77777777" w:rsidR="00790B41" w:rsidRDefault="00790B41" w:rsidP="7A328ADD">
      <w:pPr>
        <w:spacing w:line="360" w:lineRule="auto"/>
        <w:rPr>
          <w:rFonts w:ascii="Times New Roman" w:eastAsia="Times New Roman" w:hAnsi="Times New Roman" w:cs="Times New Roman"/>
          <w:sz w:val="24"/>
          <w:szCs w:val="24"/>
        </w:rPr>
      </w:pPr>
    </w:p>
    <w:p w14:paraId="0A0CCB44" w14:textId="77777777" w:rsidR="00790B41" w:rsidRDefault="00790B41" w:rsidP="7A328ADD">
      <w:pPr>
        <w:spacing w:line="360" w:lineRule="auto"/>
        <w:rPr>
          <w:rFonts w:ascii="Times New Roman" w:eastAsia="Times New Roman" w:hAnsi="Times New Roman" w:cs="Times New Roman"/>
          <w:sz w:val="24"/>
          <w:szCs w:val="24"/>
        </w:rPr>
      </w:pPr>
    </w:p>
    <w:p w14:paraId="21975F5C" w14:textId="77777777" w:rsidR="00790B41" w:rsidRDefault="00790B41" w:rsidP="7A328ADD">
      <w:pPr>
        <w:spacing w:line="360" w:lineRule="auto"/>
        <w:rPr>
          <w:rFonts w:ascii="Times New Roman" w:eastAsia="Times New Roman" w:hAnsi="Times New Roman" w:cs="Times New Roman"/>
          <w:sz w:val="24"/>
          <w:szCs w:val="24"/>
        </w:rPr>
      </w:pPr>
    </w:p>
    <w:p w14:paraId="697CCF50" w14:textId="77777777" w:rsidR="00790B41" w:rsidRDefault="00790B41" w:rsidP="7A328ADD">
      <w:pPr>
        <w:spacing w:line="360" w:lineRule="auto"/>
        <w:rPr>
          <w:rFonts w:ascii="Times New Roman" w:eastAsia="Times New Roman" w:hAnsi="Times New Roman" w:cs="Times New Roman"/>
          <w:sz w:val="24"/>
          <w:szCs w:val="24"/>
        </w:rPr>
      </w:pPr>
    </w:p>
    <w:p w14:paraId="0E0C7A99" w14:textId="77777777" w:rsidR="00790B41" w:rsidRDefault="00790B41" w:rsidP="7A328ADD">
      <w:pPr>
        <w:spacing w:line="360" w:lineRule="auto"/>
        <w:rPr>
          <w:rFonts w:ascii="Times New Roman" w:eastAsia="Times New Roman" w:hAnsi="Times New Roman" w:cs="Times New Roman"/>
          <w:sz w:val="24"/>
          <w:szCs w:val="24"/>
        </w:rPr>
      </w:pPr>
    </w:p>
    <w:p w14:paraId="070EBDBE" w14:textId="77777777" w:rsidR="00790B41" w:rsidRDefault="00790B41" w:rsidP="7A328ADD">
      <w:pPr>
        <w:spacing w:line="360" w:lineRule="auto"/>
        <w:rPr>
          <w:rFonts w:ascii="Times New Roman" w:eastAsia="Times New Roman" w:hAnsi="Times New Roman" w:cs="Times New Roman"/>
          <w:sz w:val="24"/>
          <w:szCs w:val="24"/>
        </w:rPr>
      </w:pPr>
    </w:p>
    <w:p w14:paraId="05259C43" w14:textId="77777777" w:rsidR="00790B41" w:rsidRDefault="00790B41" w:rsidP="7A328ADD">
      <w:pPr>
        <w:spacing w:line="360" w:lineRule="auto"/>
        <w:rPr>
          <w:rFonts w:ascii="Times New Roman" w:eastAsia="Times New Roman" w:hAnsi="Times New Roman" w:cs="Times New Roman"/>
          <w:sz w:val="24"/>
          <w:szCs w:val="24"/>
        </w:rPr>
      </w:pPr>
    </w:p>
    <w:p w14:paraId="04A64ECF" w14:textId="77777777" w:rsidR="00790B41" w:rsidRDefault="00790B41" w:rsidP="7A328ADD">
      <w:pPr>
        <w:spacing w:line="360" w:lineRule="auto"/>
        <w:rPr>
          <w:rFonts w:ascii="Times New Roman" w:eastAsia="Times New Roman" w:hAnsi="Times New Roman" w:cs="Times New Roman"/>
          <w:sz w:val="24"/>
          <w:szCs w:val="24"/>
        </w:rPr>
      </w:pPr>
    </w:p>
    <w:p w14:paraId="18568AF4" w14:textId="77777777" w:rsidR="00790B41" w:rsidRDefault="00790B41" w:rsidP="7A328ADD">
      <w:pPr>
        <w:spacing w:line="360" w:lineRule="auto"/>
        <w:rPr>
          <w:rFonts w:ascii="Times New Roman" w:eastAsia="Times New Roman" w:hAnsi="Times New Roman" w:cs="Times New Roman"/>
          <w:sz w:val="24"/>
          <w:szCs w:val="24"/>
        </w:rPr>
      </w:pPr>
    </w:p>
    <w:p w14:paraId="421CDBFC" w14:textId="77777777" w:rsidR="00790B41" w:rsidRDefault="00790B41" w:rsidP="7A328ADD">
      <w:pPr>
        <w:spacing w:line="360" w:lineRule="auto"/>
        <w:rPr>
          <w:rFonts w:ascii="Times New Roman" w:eastAsia="Times New Roman" w:hAnsi="Times New Roman" w:cs="Times New Roman"/>
          <w:sz w:val="24"/>
          <w:szCs w:val="24"/>
        </w:rPr>
      </w:pPr>
    </w:p>
    <w:p w14:paraId="1A37EE3E" w14:textId="77777777" w:rsidR="00790B41" w:rsidRDefault="00790B41" w:rsidP="7A328ADD">
      <w:pPr>
        <w:spacing w:line="360" w:lineRule="auto"/>
        <w:rPr>
          <w:rFonts w:ascii="Times New Roman" w:eastAsia="Times New Roman" w:hAnsi="Times New Roman" w:cs="Times New Roman"/>
          <w:sz w:val="24"/>
          <w:szCs w:val="24"/>
        </w:rPr>
      </w:pPr>
    </w:p>
    <w:p w14:paraId="2CF2C0E9" w14:textId="77777777" w:rsidR="00790B41" w:rsidRDefault="00790B41" w:rsidP="7A328ADD">
      <w:pPr>
        <w:spacing w:line="360" w:lineRule="auto"/>
        <w:rPr>
          <w:rFonts w:ascii="Times New Roman" w:eastAsia="Times New Roman" w:hAnsi="Times New Roman" w:cs="Times New Roman"/>
          <w:sz w:val="24"/>
          <w:szCs w:val="24"/>
        </w:rPr>
      </w:pPr>
    </w:p>
    <w:p w14:paraId="501C1212" w14:textId="77777777" w:rsidR="00790B41" w:rsidRDefault="00790B41" w:rsidP="7A328ADD">
      <w:pPr>
        <w:spacing w:line="360" w:lineRule="auto"/>
        <w:rPr>
          <w:rFonts w:ascii="Times New Roman" w:eastAsia="Times New Roman" w:hAnsi="Times New Roman" w:cs="Times New Roman"/>
          <w:sz w:val="24"/>
          <w:szCs w:val="24"/>
        </w:rPr>
      </w:pPr>
    </w:p>
    <w:p w14:paraId="4BAF5AFB" w14:textId="77777777" w:rsidR="00790B41" w:rsidRDefault="00790B41" w:rsidP="7A328ADD">
      <w:pPr>
        <w:spacing w:line="360" w:lineRule="auto"/>
        <w:rPr>
          <w:rFonts w:ascii="Times New Roman" w:eastAsia="Times New Roman" w:hAnsi="Times New Roman" w:cs="Times New Roman"/>
          <w:sz w:val="24"/>
          <w:szCs w:val="24"/>
        </w:rPr>
      </w:pPr>
    </w:p>
    <w:p w14:paraId="007D7041" w14:textId="77777777" w:rsidR="00790B41" w:rsidRDefault="00790B41" w:rsidP="7A328ADD">
      <w:pPr>
        <w:spacing w:line="360" w:lineRule="auto"/>
        <w:rPr>
          <w:rFonts w:ascii="Times New Roman" w:eastAsia="Times New Roman" w:hAnsi="Times New Roman" w:cs="Times New Roman"/>
          <w:sz w:val="24"/>
          <w:szCs w:val="24"/>
        </w:rPr>
      </w:pPr>
    </w:p>
    <w:p w14:paraId="55BFBA4D" w14:textId="77777777" w:rsidR="00790B41" w:rsidRDefault="00790B41" w:rsidP="7A328ADD">
      <w:pPr>
        <w:spacing w:line="360" w:lineRule="auto"/>
        <w:rPr>
          <w:rFonts w:ascii="Times New Roman" w:eastAsia="Times New Roman" w:hAnsi="Times New Roman" w:cs="Times New Roman"/>
          <w:sz w:val="24"/>
          <w:szCs w:val="24"/>
        </w:rPr>
      </w:pPr>
    </w:p>
    <w:p w14:paraId="2D69CFFC" w14:textId="674824FC" w:rsidR="00540073" w:rsidRPr="008823EF" w:rsidRDefault="00540073" w:rsidP="7A328ADD">
      <w:pPr>
        <w:spacing w:line="360" w:lineRule="auto"/>
        <w:rPr>
          <w:rFonts w:ascii="Times New Roman" w:eastAsia="Times New Roman" w:hAnsi="Times New Roman" w:cs="Times New Roman"/>
          <w:sz w:val="24"/>
          <w:szCs w:val="24"/>
        </w:rPr>
      </w:pPr>
      <w:r w:rsidRPr="008823EF">
        <w:rPr>
          <w:rFonts w:ascii="Times New Roman" w:eastAsia="Times New Roman" w:hAnsi="Times New Roman" w:cs="Times New Roman"/>
          <w:sz w:val="24"/>
          <w:szCs w:val="24"/>
        </w:rPr>
        <w:lastRenderedPageBreak/>
        <w:t>Bibliography:</w:t>
      </w:r>
    </w:p>
    <w:p w14:paraId="2B7402B1" w14:textId="1C980311" w:rsidR="00540073" w:rsidRPr="008823EF" w:rsidRDefault="00540073" w:rsidP="7A328ADD">
      <w:pPr>
        <w:spacing w:line="360" w:lineRule="auto"/>
        <w:rPr>
          <w:rFonts w:ascii="Times New Roman" w:eastAsia="Times New Roman" w:hAnsi="Times New Roman" w:cs="Times New Roman"/>
          <w:sz w:val="24"/>
          <w:szCs w:val="24"/>
        </w:rPr>
      </w:pPr>
    </w:p>
    <w:p w14:paraId="7C609DFD" w14:textId="77777777" w:rsidR="00E91E10" w:rsidRDefault="00E91E10" w:rsidP="00DA5AED">
      <w:pPr>
        <w:pStyle w:val="FootnoteText"/>
        <w:rPr>
          <w:rFonts w:ascii="Times New Roman" w:hAnsi="Times New Roman" w:cs="Times New Roman"/>
          <w:sz w:val="24"/>
          <w:szCs w:val="24"/>
        </w:rPr>
      </w:pPr>
    </w:p>
    <w:p w14:paraId="2199FDD4" w14:textId="77777777" w:rsidR="00E91E10" w:rsidRPr="00F03038" w:rsidRDefault="00E91E10" w:rsidP="7A328ADD">
      <w:pPr>
        <w:spacing w:line="360" w:lineRule="auto"/>
        <w:rPr>
          <w:rFonts w:ascii="Times New Roman" w:hAnsi="Times New Roman" w:cs="Times New Roman"/>
          <w:sz w:val="24"/>
          <w:szCs w:val="24"/>
        </w:rPr>
      </w:pPr>
      <w:r w:rsidRPr="00F03038">
        <w:rPr>
          <w:rFonts w:ascii="Times New Roman" w:hAnsi="Times New Roman" w:cs="Times New Roman"/>
          <w:sz w:val="24"/>
          <w:szCs w:val="24"/>
        </w:rPr>
        <w:t>Bartlett</w:t>
      </w:r>
      <w:r w:rsidRPr="00F03038">
        <w:rPr>
          <w:rFonts w:ascii="Times New Roman" w:hAnsi="Times New Roman" w:cs="Times New Roman"/>
          <w:sz w:val="24"/>
          <w:szCs w:val="24"/>
        </w:rPr>
        <w:t>, Robert</w:t>
      </w:r>
      <w:r w:rsidRPr="00F03038">
        <w:rPr>
          <w:rFonts w:ascii="Times New Roman" w:hAnsi="Times New Roman" w:cs="Times New Roman"/>
          <w:sz w:val="24"/>
          <w:szCs w:val="24"/>
        </w:rPr>
        <w:t xml:space="preserve">: </w:t>
      </w:r>
      <w:r w:rsidRPr="00F03038">
        <w:rPr>
          <w:rFonts w:ascii="Times New Roman" w:hAnsi="Times New Roman" w:cs="Times New Roman"/>
          <w:i/>
          <w:iCs/>
          <w:sz w:val="24"/>
          <w:szCs w:val="24"/>
        </w:rPr>
        <w:t xml:space="preserve">Gerald of Wales 1146-1223. </w:t>
      </w:r>
      <w:r w:rsidRPr="00F03038">
        <w:rPr>
          <w:rFonts w:ascii="Times New Roman" w:hAnsi="Times New Roman" w:cs="Times New Roman"/>
          <w:sz w:val="24"/>
          <w:szCs w:val="24"/>
        </w:rPr>
        <w:t>(Oxford: Clarendon Press, 1982)</w:t>
      </w:r>
      <w:r w:rsidRPr="00F03038">
        <w:rPr>
          <w:rFonts w:ascii="Times New Roman" w:hAnsi="Times New Roman" w:cs="Times New Roman"/>
          <w:sz w:val="24"/>
          <w:szCs w:val="24"/>
        </w:rPr>
        <w:t>.</w:t>
      </w:r>
    </w:p>
    <w:p w14:paraId="2BAB7EDD" w14:textId="033F99B8" w:rsidR="00E91E10" w:rsidRDefault="00E91E10" w:rsidP="00DA5AED">
      <w:pPr>
        <w:pStyle w:val="FootnoteText"/>
        <w:rPr>
          <w:rFonts w:ascii="Times New Roman" w:hAnsi="Times New Roman" w:cs="Times New Roman"/>
          <w:sz w:val="24"/>
          <w:szCs w:val="24"/>
        </w:rPr>
      </w:pPr>
      <w:proofErr w:type="spellStart"/>
      <w:r w:rsidRPr="00E545E3">
        <w:rPr>
          <w:rFonts w:ascii="Times New Roman" w:hAnsi="Times New Roman" w:cs="Times New Roman"/>
          <w:sz w:val="24"/>
          <w:szCs w:val="24"/>
        </w:rPr>
        <w:t>Bryne</w:t>
      </w:r>
      <w:proofErr w:type="spellEnd"/>
      <w:r w:rsidRPr="00E545E3">
        <w:rPr>
          <w:rFonts w:ascii="Times New Roman" w:hAnsi="Times New Roman" w:cs="Times New Roman"/>
          <w:sz w:val="24"/>
          <w:szCs w:val="24"/>
        </w:rPr>
        <w:t xml:space="preserve">, Aisling: </w:t>
      </w:r>
      <w:r w:rsidRPr="002B18EC">
        <w:rPr>
          <w:rFonts w:ascii="Times New Roman" w:hAnsi="Times New Roman" w:cs="Times New Roman"/>
          <w:i/>
          <w:iCs/>
          <w:sz w:val="24"/>
          <w:szCs w:val="24"/>
        </w:rPr>
        <w:t>Gerald of Wales</w:t>
      </w:r>
      <w:r w:rsidRPr="00E545E3">
        <w:rPr>
          <w:rFonts w:ascii="Times New Roman" w:hAnsi="Times New Roman" w:cs="Times New Roman"/>
          <w:sz w:val="24"/>
          <w:szCs w:val="24"/>
        </w:rPr>
        <w:t xml:space="preserve">. </w:t>
      </w:r>
      <w:r>
        <w:rPr>
          <w:rFonts w:ascii="Times New Roman" w:hAnsi="Times New Roman" w:cs="Times New Roman"/>
          <w:sz w:val="24"/>
          <w:szCs w:val="24"/>
        </w:rPr>
        <w:t xml:space="preserve">(Wiley online library: 03/08/2017). </w:t>
      </w:r>
      <w:r w:rsidRPr="00E545E3">
        <w:rPr>
          <w:rFonts w:ascii="Times New Roman" w:hAnsi="Times New Roman" w:cs="Times New Roman"/>
          <w:sz w:val="24"/>
          <w:szCs w:val="24"/>
        </w:rPr>
        <w:t xml:space="preserve">Available at &lt; </w:t>
      </w:r>
      <w:hyperlink r:id="rId7" w:history="1">
        <w:r w:rsidRPr="00E545E3">
          <w:rPr>
            <w:rStyle w:val="Hyperlink"/>
            <w:rFonts w:ascii="Times New Roman" w:hAnsi="Times New Roman" w:cs="Times New Roman"/>
            <w:sz w:val="24"/>
            <w:szCs w:val="24"/>
          </w:rPr>
          <w:t>Gerald of Wales - Byrne - - Major Reference Works - Wiley Online Library</w:t>
        </w:r>
      </w:hyperlink>
      <w:r w:rsidRPr="00E545E3">
        <w:rPr>
          <w:rFonts w:ascii="Times New Roman" w:hAnsi="Times New Roman" w:cs="Times New Roman"/>
          <w:sz w:val="24"/>
          <w:szCs w:val="24"/>
        </w:rPr>
        <w:t>&gt; [accessed 14/10/2022].</w:t>
      </w:r>
    </w:p>
    <w:p w14:paraId="39F8D8D9" w14:textId="77777777" w:rsidR="00E91E10" w:rsidRPr="00E545E3" w:rsidRDefault="00E91E10" w:rsidP="00DA5AED">
      <w:pPr>
        <w:pStyle w:val="FootnoteText"/>
        <w:rPr>
          <w:rFonts w:ascii="Times New Roman" w:hAnsi="Times New Roman" w:cs="Times New Roman"/>
          <w:sz w:val="24"/>
          <w:szCs w:val="24"/>
        </w:rPr>
      </w:pPr>
    </w:p>
    <w:p w14:paraId="6D2EBDBF" w14:textId="1F50AB53" w:rsidR="00E91E10" w:rsidRPr="00F03038" w:rsidRDefault="00E91E10" w:rsidP="7A328ADD">
      <w:pPr>
        <w:spacing w:line="360" w:lineRule="auto"/>
        <w:rPr>
          <w:rFonts w:ascii="Times New Roman" w:hAnsi="Times New Roman" w:cs="Times New Roman"/>
          <w:sz w:val="24"/>
          <w:szCs w:val="24"/>
        </w:rPr>
      </w:pPr>
      <w:r w:rsidRPr="00F03038">
        <w:rPr>
          <w:rFonts w:ascii="Times New Roman" w:hAnsi="Times New Roman" w:cs="Times New Roman"/>
          <w:sz w:val="24"/>
          <w:szCs w:val="24"/>
        </w:rPr>
        <w:t xml:space="preserve">Gerald of Wales: </w:t>
      </w:r>
      <w:r w:rsidRPr="00F03038">
        <w:rPr>
          <w:rFonts w:ascii="Times New Roman" w:hAnsi="Times New Roman" w:cs="Times New Roman"/>
          <w:i/>
          <w:iCs/>
          <w:sz w:val="24"/>
          <w:szCs w:val="24"/>
        </w:rPr>
        <w:t xml:space="preserve">The Journey Through Wales and The Description of Wales, </w:t>
      </w:r>
      <w:r w:rsidRPr="00F03038">
        <w:rPr>
          <w:rFonts w:ascii="Times New Roman" w:hAnsi="Times New Roman" w:cs="Times New Roman"/>
          <w:sz w:val="24"/>
          <w:szCs w:val="24"/>
        </w:rPr>
        <w:t>trans. By Lewis Thorpe</w:t>
      </w:r>
      <w:r w:rsidRPr="00F03038">
        <w:rPr>
          <w:rFonts w:ascii="Times New Roman" w:hAnsi="Times New Roman" w:cs="Times New Roman"/>
          <w:i/>
          <w:iCs/>
          <w:sz w:val="24"/>
          <w:szCs w:val="24"/>
        </w:rPr>
        <w:t xml:space="preserve"> </w:t>
      </w:r>
      <w:r w:rsidRPr="00F03038">
        <w:rPr>
          <w:rFonts w:ascii="Times New Roman" w:hAnsi="Times New Roman" w:cs="Times New Roman"/>
          <w:sz w:val="24"/>
          <w:szCs w:val="24"/>
        </w:rPr>
        <w:t xml:space="preserve">(England: Penguin </w:t>
      </w:r>
      <w:r w:rsidR="00A57E95">
        <w:rPr>
          <w:rFonts w:ascii="Times New Roman" w:hAnsi="Times New Roman" w:cs="Times New Roman"/>
          <w:sz w:val="24"/>
          <w:szCs w:val="24"/>
        </w:rPr>
        <w:t>B</w:t>
      </w:r>
      <w:r w:rsidRPr="00F03038">
        <w:rPr>
          <w:rFonts w:ascii="Times New Roman" w:hAnsi="Times New Roman" w:cs="Times New Roman"/>
          <w:sz w:val="24"/>
          <w:szCs w:val="24"/>
        </w:rPr>
        <w:t>ooks, 1978)</w:t>
      </w:r>
      <w:r w:rsidRPr="00F03038">
        <w:rPr>
          <w:rFonts w:ascii="Times New Roman" w:hAnsi="Times New Roman" w:cs="Times New Roman"/>
          <w:sz w:val="24"/>
          <w:szCs w:val="24"/>
        </w:rPr>
        <w:t>.</w:t>
      </w:r>
    </w:p>
    <w:p w14:paraId="353243F2" w14:textId="77777777" w:rsidR="00E91E10" w:rsidRPr="00F03038" w:rsidRDefault="00E91E10" w:rsidP="7A328ADD">
      <w:pPr>
        <w:spacing w:line="360" w:lineRule="auto"/>
        <w:rPr>
          <w:rFonts w:ascii="Times New Roman" w:hAnsi="Times New Roman" w:cs="Times New Roman"/>
          <w:sz w:val="24"/>
          <w:szCs w:val="24"/>
        </w:rPr>
      </w:pPr>
      <w:r w:rsidRPr="00F03038">
        <w:rPr>
          <w:rFonts w:ascii="Times New Roman" w:hAnsi="Times New Roman" w:cs="Times New Roman"/>
          <w:sz w:val="24"/>
          <w:szCs w:val="24"/>
        </w:rPr>
        <w:t>Owen</w:t>
      </w:r>
      <w:r w:rsidRPr="00F03038">
        <w:rPr>
          <w:rFonts w:ascii="Times New Roman" w:hAnsi="Times New Roman" w:cs="Times New Roman"/>
          <w:sz w:val="24"/>
          <w:szCs w:val="24"/>
        </w:rPr>
        <w:t>, Henry</w:t>
      </w:r>
      <w:r w:rsidRPr="00F03038">
        <w:rPr>
          <w:rFonts w:ascii="Times New Roman" w:hAnsi="Times New Roman" w:cs="Times New Roman"/>
          <w:sz w:val="24"/>
          <w:szCs w:val="24"/>
        </w:rPr>
        <w:t xml:space="preserve">: </w:t>
      </w:r>
      <w:r w:rsidRPr="00F03038">
        <w:rPr>
          <w:rFonts w:ascii="Times New Roman" w:hAnsi="Times New Roman" w:cs="Times New Roman"/>
          <w:i/>
          <w:iCs/>
          <w:sz w:val="24"/>
          <w:szCs w:val="24"/>
        </w:rPr>
        <w:t xml:space="preserve">Gerald the Welshman. </w:t>
      </w:r>
      <w:r w:rsidRPr="00F03038">
        <w:rPr>
          <w:rFonts w:ascii="Times New Roman" w:hAnsi="Times New Roman" w:cs="Times New Roman"/>
          <w:sz w:val="24"/>
          <w:szCs w:val="24"/>
        </w:rPr>
        <w:t>(London: David Nutt, 1904</w:t>
      </w:r>
      <w:r w:rsidRPr="00F03038">
        <w:rPr>
          <w:rFonts w:ascii="Times New Roman" w:hAnsi="Times New Roman" w:cs="Times New Roman"/>
          <w:sz w:val="24"/>
          <w:szCs w:val="24"/>
        </w:rPr>
        <w:t>).</w:t>
      </w:r>
    </w:p>
    <w:p w14:paraId="6465629E" w14:textId="77777777" w:rsidR="00E91E10" w:rsidRDefault="00E91E10" w:rsidP="7A328ADD">
      <w:pPr>
        <w:spacing w:line="360" w:lineRule="auto"/>
        <w:rPr>
          <w:rFonts w:ascii="Times New Roman" w:hAnsi="Times New Roman" w:cs="Times New Roman"/>
          <w:sz w:val="24"/>
          <w:szCs w:val="24"/>
        </w:rPr>
      </w:pPr>
      <w:r w:rsidRPr="008823EF">
        <w:rPr>
          <w:rFonts w:ascii="Times New Roman" w:hAnsi="Times New Roman" w:cs="Times New Roman"/>
          <w:sz w:val="24"/>
          <w:szCs w:val="24"/>
        </w:rPr>
        <w:t xml:space="preserve">Raleigh, Peter. "‘Fere </w:t>
      </w:r>
      <w:proofErr w:type="spellStart"/>
      <w:r w:rsidRPr="008823EF">
        <w:rPr>
          <w:rFonts w:ascii="Times New Roman" w:hAnsi="Times New Roman" w:cs="Times New Roman"/>
          <w:sz w:val="24"/>
          <w:szCs w:val="24"/>
        </w:rPr>
        <w:t>tirannicus</w:t>
      </w:r>
      <w:proofErr w:type="spellEnd"/>
      <w:r w:rsidRPr="008823EF">
        <w:rPr>
          <w:rFonts w:ascii="Times New Roman" w:hAnsi="Times New Roman" w:cs="Times New Roman"/>
          <w:sz w:val="24"/>
          <w:szCs w:val="24"/>
        </w:rPr>
        <w:t xml:space="preserve">: Royal Tyranny and the Construction of Episcopal Sanctity in Gerald of </w:t>
      </w:r>
      <w:proofErr w:type="spellStart"/>
      <w:r w:rsidRPr="008823EF">
        <w:rPr>
          <w:rFonts w:ascii="Times New Roman" w:hAnsi="Times New Roman" w:cs="Times New Roman"/>
          <w:sz w:val="24"/>
          <w:szCs w:val="24"/>
        </w:rPr>
        <w:t>Wales’</w:t>
      </w:r>
      <w:proofErr w:type="spellEnd"/>
      <w:r w:rsidRPr="008823EF">
        <w:rPr>
          <w:rFonts w:ascii="Times New Roman" w:hAnsi="Times New Roman" w:cs="Times New Roman"/>
          <w:sz w:val="24"/>
          <w:szCs w:val="24"/>
        </w:rPr>
        <w:t xml:space="preserve"> Vita Sancti </w:t>
      </w:r>
      <w:proofErr w:type="spellStart"/>
      <w:r w:rsidRPr="008823EF">
        <w:rPr>
          <w:rFonts w:ascii="Times New Roman" w:hAnsi="Times New Roman" w:cs="Times New Roman"/>
          <w:sz w:val="24"/>
          <w:szCs w:val="24"/>
        </w:rPr>
        <w:t>Hugonis</w:t>
      </w:r>
      <w:proofErr w:type="spellEnd"/>
      <w:r w:rsidRPr="008823EF">
        <w:rPr>
          <w:rFonts w:ascii="Times New Roman" w:hAnsi="Times New Roman" w:cs="Times New Roman"/>
          <w:sz w:val="24"/>
          <w:szCs w:val="24"/>
        </w:rPr>
        <w:t xml:space="preserve">."In </w:t>
      </w:r>
      <w:r w:rsidRPr="008823EF">
        <w:rPr>
          <w:rFonts w:ascii="Times New Roman" w:hAnsi="Times New Roman" w:cs="Times New Roman"/>
          <w:i/>
          <w:iCs/>
          <w:sz w:val="24"/>
          <w:szCs w:val="24"/>
        </w:rPr>
        <w:t>Gerald of Wales: New Perspectives on a Medieval Writer and Critic</w:t>
      </w:r>
      <w:r w:rsidRPr="008823EF">
        <w:rPr>
          <w:rFonts w:ascii="Times New Roman" w:hAnsi="Times New Roman" w:cs="Times New Roman"/>
          <w:sz w:val="24"/>
          <w:szCs w:val="24"/>
        </w:rPr>
        <w:t xml:space="preserve"> edited by Joseph A. McMullen and Georgia Henley (University of Wales Press, 2018), pp. 165-182.</w:t>
      </w:r>
    </w:p>
    <w:p w14:paraId="20854116" w14:textId="77777777" w:rsidR="00E91E10" w:rsidRDefault="00E91E10" w:rsidP="00DA5AED">
      <w:pPr>
        <w:pStyle w:val="FootnoteText"/>
        <w:rPr>
          <w:rFonts w:ascii="Times New Roman" w:hAnsi="Times New Roman" w:cs="Times New Roman"/>
          <w:sz w:val="24"/>
          <w:szCs w:val="24"/>
        </w:rPr>
      </w:pPr>
      <w:r w:rsidRPr="00F03038">
        <w:rPr>
          <w:rFonts w:ascii="Times New Roman" w:hAnsi="Times New Roman" w:cs="Times New Roman"/>
          <w:sz w:val="24"/>
          <w:szCs w:val="24"/>
        </w:rPr>
        <w:t xml:space="preserve">Wales Online. Wales news: </w:t>
      </w:r>
      <w:r w:rsidRPr="002B18EC">
        <w:rPr>
          <w:rFonts w:ascii="Times New Roman" w:hAnsi="Times New Roman" w:cs="Times New Roman"/>
          <w:i/>
          <w:iCs/>
          <w:color w:val="141414"/>
          <w:spacing w:val="-15"/>
          <w:sz w:val="24"/>
          <w:szCs w:val="24"/>
          <w:shd w:val="clear" w:color="auto" w:fill="FFFFFF"/>
        </w:rPr>
        <w:t>Gerald of Wales: Patriotic Welshman or arrogant agent of English imperialism?</w:t>
      </w:r>
      <w:r w:rsidRPr="00F03038">
        <w:rPr>
          <w:rFonts w:ascii="Times New Roman" w:hAnsi="Times New Roman" w:cs="Times New Roman"/>
          <w:i/>
          <w:iCs/>
          <w:color w:val="141414"/>
          <w:spacing w:val="-15"/>
          <w:sz w:val="24"/>
          <w:szCs w:val="24"/>
          <w:shd w:val="clear" w:color="auto" w:fill="FFFFFF"/>
        </w:rPr>
        <w:t xml:space="preserve"> </w:t>
      </w:r>
      <w:r>
        <w:rPr>
          <w:rFonts w:ascii="Times New Roman" w:hAnsi="Times New Roman" w:cs="Times New Roman"/>
          <w:color w:val="141414"/>
          <w:spacing w:val="-15"/>
          <w:sz w:val="24"/>
          <w:szCs w:val="24"/>
          <w:shd w:val="clear" w:color="auto" w:fill="FFFFFF"/>
        </w:rPr>
        <w:t xml:space="preserve">(24/03/2011, updated 21/03/2013). </w:t>
      </w:r>
      <w:r w:rsidRPr="00F03038">
        <w:rPr>
          <w:rFonts w:ascii="Times New Roman" w:hAnsi="Times New Roman" w:cs="Times New Roman"/>
          <w:color w:val="141414"/>
          <w:spacing w:val="-15"/>
          <w:sz w:val="24"/>
          <w:szCs w:val="24"/>
          <w:shd w:val="clear" w:color="auto" w:fill="FFFFFF"/>
        </w:rPr>
        <w:t xml:space="preserve">Available at </w:t>
      </w:r>
      <w:r w:rsidRPr="00F03038">
        <w:rPr>
          <w:rFonts w:ascii="Times New Roman" w:hAnsi="Times New Roman" w:cs="Times New Roman"/>
          <w:i/>
          <w:iCs/>
          <w:color w:val="141414"/>
          <w:spacing w:val="-15"/>
          <w:sz w:val="24"/>
          <w:szCs w:val="24"/>
          <w:shd w:val="clear" w:color="auto" w:fill="FFFFFF"/>
        </w:rPr>
        <w:t xml:space="preserve"> </w:t>
      </w:r>
      <w:r w:rsidRPr="00F03038">
        <w:rPr>
          <w:rFonts w:ascii="Times New Roman" w:hAnsi="Times New Roman" w:cs="Times New Roman"/>
          <w:sz w:val="24"/>
          <w:szCs w:val="24"/>
        </w:rPr>
        <w:t>&lt;</w:t>
      </w:r>
      <w:hyperlink r:id="rId8" w:history="1">
        <w:r w:rsidRPr="00F03038">
          <w:rPr>
            <w:rStyle w:val="Hyperlink"/>
            <w:rFonts w:ascii="Times New Roman" w:hAnsi="Times New Roman" w:cs="Times New Roman"/>
            <w:sz w:val="24"/>
            <w:szCs w:val="24"/>
          </w:rPr>
          <w:t>Gerald of W</w:t>
        </w:r>
        <w:r w:rsidRPr="00F03038">
          <w:rPr>
            <w:rStyle w:val="Hyperlink"/>
            <w:rFonts w:ascii="Times New Roman" w:hAnsi="Times New Roman" w:cs="Times New Roman"/>
            <w:sz w:val="24"/>
            <w:szCs w:val="24"/>
          </w:rPr>
          <w:t>a</w:t>
        </w:r>
        <w:r w:rsidRPr="00F03038">
          <w:rPr>
            <w:rStyle w:val="Hyperlink"/>
            <w:rFonts w:ascii="Times New Roman" w:hAnsi="Times New Roman" w:cs="Times New Roman"/>
            <w:sz w:val="24"/>
            <w:szCs w:val="24"/>
          </w:rPr>
          <w:t>les: Patriotic Welshman or arrogant agent of English imperialism? - Wales Online</w:t>
        </w:r>
      </w:hyperlink>
      <w:r w:rsidRPr="00F03038">
        <w:rPr>
          <w:rFonts w:ascii="Times New Roman" w:hAnsi="Times New Roman" w:cs="Times New Roman"/>
          <w:sz w:val="24"/>
          <w:szCs w:val="24"/>
        </w:rPr>
        <w:t>&gt; [assessed 13/10/2022].</w:t>
      </w:r>
    </w:p>
    <w:p w14:paraId="61779437" w14:textId="77777777" w:rsidR="00DA5AED" w:rsidRPr="008823EF" w:rsidRDefault="00DA5AED" w:rsidP="7A328ADD">
      <w:pPr>
        <w:spacing w:line="360" w:lineRule="auto"/>
        <w:rPr>
          <w:rFonts w:ascii="Times New Roman" w:eastAsia="Times New Roman" w:hAnsi="Times New Roman" w:cs="Times New Roman"/>
          <w:sz w:val="24"/>
          <w:szCs w:val="24"/>
        </w:rPr>
      </w:pPr>
    </w:p>
    <w:sectPr w:rsidR="00DA5AED" w:rsidRPr="008823E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38BBB" w14:textId="77777777" w:rsidR="00C953D5" w:rsidRDefault="00C953D5" w:rsidP="00CB673F">
      <w:pPr>
        <w:spacing w:after="0" w:line="240" w:lineRule="auto"/>
      </w:pPr>
      <w:r>
        <w:separator/>
      </w:r>
    </w:p>
  </w:endnote>
  <w:endnote w:type="continuationSeparator" w:id="0">
    <w:p w14:paraId="7B17625D" w14:textId="77777777" w:rsidR="00C953D5" w:rsidRDefault="00C953D5" w:rsidP="00CB673F">
      <w:pPr>
        <w:spacing w:after="0" w:line="240" w:lineRule="auto"/>
      </w:pPr>
      <w:r>
        <w:continuationSeparator/>
      </w:r>
    </w:p>
  </w:endnote>
  <w:endnote w:type="continuationNotice" w:id="1">
    <w:p w14:paraId="769C49BA" w14:textId="77777777" w:rsidR="00C953D5" w:rsidRDefault="00C953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948A6" w14:textId="77777777" w:rsidR="00C953D5" w:rsidRDefault="00C953D5" w:rsidP="00CB673F">
      <w:pPr>
        <w:spacing w:after="0" w:line="240" w:lineRule="auto"/>
      </w:pPr>
      <w:r>
        <w:separator/>
      </w:r>
    </w:p>
  </w:footnote>
  <w:footnote w:type="continuationSeparator" w:id="0">
    <w:p w14:paraId="0C0213A0" w14:textId="77777777" w:rsidR="00C953D5" w:rsidRDefault="00C953D5" w:rsidP="00CB673F">
      <w:pPr>
        <w:spacing w:after="0" w:line="240" w:lineRule="auto"/>
      </w:pPr>
      <w:r>
        <w:continuationSeparator/>
      </w:r>
    </w:p>
  </w:footnote>
  <w:footnote w:type="continuationNotice" w:id="1">
    <w:p w14:paraId="0C4E03CD" w14:textId="77777777" w:rsidR="00C953D5" w:rsidRDefault="00C953D5">
      <w:pPr>
        <w:spacing w:after="0" w:line="240" w:lineRule="auto"/>
      </w:pPr>
    </w:p>
  </w:footnote>
  <w:footnote w:id="2">
    <w:p w14:paraId="7E177C86" w14:textId="14F81EF3" w:rsidR="00184B78" w:rsidRPr="003B1870" w:rsidRDefault="00184B78">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Pr="003B1870">
        <w:rPr>
          <w:rFonts w:ascii="Times New Roman" w:hAnsi="Times New Roman" w:cs="Times New Roman"/>
          <w:sz w:val="16"/>
          <w:szCs w:val="16"/>
        </w:rPr>
        <w:t xml:space="preserve"> </w:t>
      </w:r>
      <w:r w:rsidR="009E7FA6" w:rsidRPr="003B1870">
        <w:rPr>
          <w:rFonts w:ascii="Times New Roman" w:hAnsi="Times New Roman" w:cs="Times New Roman"/>
          <w:sz w:val="16"/>
          <w:szCs w:val="16"/>
        </w:rPr>
        <w:t>H</w:t>
      </w:r>
      <w:r w:rsidR="00F12693">
        <w:rPr>
          <w:rFonts w:ascii="Times New Roman" w:hAnsi="Times New Roman" w:cs="Times New Roman"/>
          <w:sz w:val="16"/>
          <w:szCs w:val="16"/>
        </w:rPr>
        <w:t>enry</w:t>
      </w:r>
      <w:r w:rsidR="009E7FA6" w:rsidRPr="003B1870">
        <w:rPr>
          <w:rFonts w:ascii="Times New Roman" w:hAnsi="Times New Roman" w:cs="Times New Roman"/>
          <w:sz w:val="16"/>
          <w:szCs w:val="16"/>
        </w:rPr>
        <w:t xml:space="preserve"> Owen</w:t>
      </w:r>
      <w:r w:rsidR="00842F30">
        <w:rPr>
          <w:rFonts w:ascii="Times New Roman" w:hAnsi="Times New Roman" w:cs="Times New Roman"/>
          <w:sz w:val="16"/>
          <w:szCs w:val="16"/>
        </w:rPr>
        <w:t>:</w:t>
      </w:r>
      <w:r w:rsidR="009E7FA6" w:rsidRPr="003B1870">
        <w:rPr>
          <w:rFonts w:ascii="Times New Roman" w:hAnsi="Times New Roman" w:cs="Times New Roman"/>
          <w:sz w:val="16"/>
          <w:szCs w:val="16"/>
        </w:rPr>
        <w:t xml:space="preserve"> </w:t>
      </w:r>
      <w:r w:rsidR="009E7FA6" w:rsidRPr="003B1870">
        <w:rPr>
          <w:rFonts w:ascii="Times New Roman" w:hAnsi="Times New Roman" w:cs="Times New Roman"/>
          <w:i/>
          <w:iCs/>
          <w:sz w:val="16"/>
          <w:szCs w:val="16"/>
        </w:rPr>
        <w:t xml:space="preserve">Gerald the Welshman. </w:t>
      </w:r>
      <w:r w:rsidR="00DD21CC">
        <w:rPr>
          <w:rFonts w:ascii="Times New Roman" w:hAnsi="Times New Roman" w:cs="Times New Roman"/>
          <w:sz w:val="16"/>
          <w:szCs w:val="16"/>
        </w:rPr>
        <w:t>(London: David Nutt</w:t>
      </w:r>
      <w:r w:rsidR="003E034E">
        <w:rPr>
          <w:rFonts w:ascii="Times New Roman" w:hAnsi="Times New Roman" w:cs="Times New Roman"/>
          <w:sz w:val="16"/>
          <w:szCs w:val="16"/>
        </w:rPr>
        <w:t>, 1904), p</w:t>
      </w:r>
      <w:r w:rsidR="00842F30">
        <w:rPr>
          <w:rFonts w:ascii="Times New Roman" w:hAnsi="Times New Roman" w:cs="Times New Roman"/>
          <w:sz w:val="16"/>
          <w:szCs w:val="16"/>
        </w:rPr>
        <w:t>.</w:t>
      </w:r>
      <w:r w:rsidR="009E7FA6" w:rsidRPr="003B1870">
        <w:rPr>
          <w:rFonts w:ascii="Times New Roman" w:hAnsi="Times New Roman" w:cs="Times New Roman"/>
          <w:sz w:val="16"/>
          <w:szCs w:val="16"/>
        </w:rPr>
        <w:t xml:space="preserve"> </w:t>
      </w:r>
      <w:r w:rsidR="00063924" w:rsidRPr="003B1870">
        <w:rPr>
          <w:rFonts w:ascii="Times New Roman" w:hAnsi="Times New Roman" w:cs="Times New Roman"/>
          <w:sz w:val="16"/>
          <w:szCs w:val="16"/>
        </w:rPr>
        <w:t>2.</w:t>
      </w:r>
    </w:p>
  </w:footnote>
  <w:footnote w:id="3">
    <w:p w14:paraId="6FE4CF5E" w14:textId="77B90F8D" w:rsidR="005A4D57" w:rsidRPr="003B1870" w:rsidRDefault="005A4D57">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Pr="003B1870">
        <w:rPr>
          <w:rFonts w:ascii="Times New Roman" w:hAnsi="Times New Roman" w:cs="Times New Roman"/>
          <w:sz w:val="16"/>
          <w:szCs w:val="16"/>
        </w:rPr>
        <w:t xml:space="preserve"> </w:t>
      </w:r>
      <w:r w:rsidR="000E3DD0" w:rsidRPr="003B1870">
        <w:rPr>
          <w:rFonts w:ascii="Times New Roman" w:hAnsi="Times New Roman" w:cs="Times New Roman"/>
          <w:sz w:val="16"/>
          <w:szCs w:val="16"/>
        </w:rPr>
        <w:t>Gerald of Wales</w:t>
      </w:r>
      <w:r w:rsidR="003E034E">
        <w:rPr>
          <w:rFonts w:ascii="Times New Roman" w:hAnsi="Times New Roman" w:cs="Times New Roman"/>
          <w:sz w:val="16"/>
          <w:szCs w:val="16"/>
        </w:rPr>
        <w:t>:</w:t>
      </w:r>
      <w:r w:rsidR="000E3DD0" w:rsidRPr="003B1870">
        <w:rPr>
          <w:rFonts w:ascii="Times New Roman" w:hAnsi="Times New Roman" w:cs="Times New Roman"/>
          <w:sz w:val="16"/>
          <w:szCs w:val="16"/>
        </w:rPr>
        <w:t xml:space="preserve"> </w:t>
      </w:r>
      <w:r w:rsidR="000E3DD0" w:rsidRPr="003B1870">
        <w:rPr>
          <w:rFonts w:ascii="Times New Roman" w:hAnsi="Times New Roman" w:cs="Times New Roman"/>
          <w:i/>
          <w:iCs/>
          <w:sz w:val="16"/>
          <w:szCs w:val="16"/>
        </w:rPr>
        <w:t>The Journey Through Wales and The Description of Wales</w:t>
      </w:r>
      <w:r w:rsidR="001D03C7">
        <w:rPr>
          <w:rFonts w:ascii="Times New Roman" w:hAnsi="Times New Roman" w:cs="Times New Roman"/>
          <w:i/>
          <w:iCs/>
          <w:sz w:val="16"/>
          <w:szCs w:val="16"/>
        </w:rPr>
        <w:t xml:space="preserve">, </w:t>
      </w:r>
      <w:r w:rsidR="001D03C7">
        <w:rPr>
          <w:rFonts w:ascii="Times New Roman" w:hAnsi="Times New Roman" w:cs="Times New Roman"/>
          <w:sz w:val="16"/>
          <w:szCs w:val="16"/>
        </w:rPr>
        <w:t>trans</w:t>
      </w:r>
      <w:r w:rsidR="005B0C1A">
        <w:rPr>
          <w:rFonts w:ascii="Times New Roman" w:hAnsi="Times New Roman" w:cs="Times New Roman"/>
          <w:sz w:val="16"/>
          <w:szCs w:val="16"/>
        </w:rPr>
        <w:t>. By Lewis Thorpe</w:t>
      </w:r>
      <w:r w:rsidR="003E034E">
        <w:rPr>
          <w:rFonts w:ascii="Times New Roman" w:hAnsi="Times New Roman" w:cs="Times New Roman"/>
          <w:i/>
          <w:iCs/>
          <w:sz w:val="16"/>
          <w:szCs w:val="16"/>
        </w:rPr>
        <w:t xml:space="preserve"> </w:t>
      </w:r>
      <w:r w:rsidR="002C7522">
        <w:rPr>
          <w:rFonts w:ascii="Times New Roman" w:hAnsi="Times New Roman" w:cs="Times New Roman"/>
          <w:sz w:val="16"/>
          <w:szCs w:val="16"/>
        </w:rPr>
        <w:t>(</w:t>
      </w:r>
      <w:r w:rsidR="00BC262B">
        <w:rPr>
          <w:rFonts w:ascii="Times New Roman" w:hAnsi="Times New Roman" w:cs="Times New Roman"/>
          <w:sz w:val="16"/>
          <w:szCs w:val="16"/>
        </w:rPr>
        <w:t>England: Penguin books</w:t>
      </w:r>
      <w:r w:rsidR="002121CD">
        <w:rPr>
          <w:rFonts w:ascii="Times New Roman" w:hAnsi="Times New Roman" w:cs="Times New Roman"/>
          <w:sz w:val="16"/>
          <w:szCs w:val="16"/>
        </w:rPr>
        <w:t>, 1978)</w:t>
      </w:r>
      <w:r w:rsidR="000C375E">
        <w:rPr>
          <w:rFonts w:ascii="Times New Roman" w:hAnsi="Times New Roman" w:cs="Times New Roman"/>
          <w:sz w:val="16"/>
          <w:szCs w:val="16"/>
        </w:rPr>
        <w:t>,</w:t>
      </w:r>
      <w:r w:rsidR="002121CD">
        <w:rPr>
          <w:rFonts w:ascii="Times New Roman" w:hAnsi="Times New Roman" w:cs="Times New Roman"/>
          <w:sz w:val="16"/>
          <w:szCs w:val="16"/>
        </w:rPr>
        <w:t xml:space="preserve"> </w:t>
      </w:r>
      <w:r w:rsidR="002C7522">
        <w:rPr>
          <w:rFonts w:ascii="Times New Roman" w:hAnsi="Times New Roman" w:cs="Times New Roman"/>
          <w:sz w:val="16"/>
          <w:szCs w:val="16"/>
        </w:rPr>
        <w:t xml:space="preserve">p. </w:t>
      </w:r>
      <w:r w:rsidR="000E3DD0" w:rsidRPr="003B1870">
        <w:rPr>
          <w:rFonts w:ascii="Times New Roman" w:hAnsi="Times New Roman" w:cs="Times New Roman"/>
          <w:sz w:val="16"/>
          <w:szCs w:val="16"/>
        </w:rPr>
        <w:t>29.</w:t>
      </w:r>
    </w:p>
  </w:footnote>
  <w:footnote w:id="4">
    <w:p w14:paraId="1FFAAFFA" w14:textId="605DAC43" w:rsidR="00CA4C36" w:rsidRPr="00560A4C" w:rsidRDefault="00CA4C36">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Pr="003B1870">
        <w:rPr>
          <w:rFonts w:ascii="Times New Roman" w:hAnsi="Times New Roman" w:cs="Times New Roman"/>
          <w:sz w:val="16"/>
          <w:szCs w:val="16"/>
        </w:rPr>
        <w:t xml:space="preserve"> Robert Bartlet</w:t>
      </w:r>
      <w:r w:rsidR="00C50C6A" w:rsidRPr="003B1870">
        <w:rPr>
          <w:rFonts w:ascii="Times New Roman" w:hAnsi="Times New Roman" w:cs="Times New Roman"/>
          <w:sz w:val="16"/>
          <w:szCs w:val="16"/>
        </w:rPr>
        <w:t>t</w:t>
      </w:r>
      <w:r w:rsidR="00560A4C">
        <w:rPr>
          <w:rFonts w:ascii="Times New Roman" w:hAnsi="Times New Roman" w:cs="Times New Roman"/>
          <w:sz w:val="16"/>
          <w:szCs w:val="16"/>
        </w:rPr>
        <w:t>:</w:t>
      </w:r>
      <w:r w:rsidR="00C50C6A" w:rsidRPr="003B1870">
        <w:rPr>
          <w:rFonts w:ascii="Times New Roman" w:hAnsi="Times New Roman" w:cs="Times New Roman"/>
          <w:sz w:val="16"/>
          <w:szCs w:val="16"/>
        </w:rPr>
        <w:t xml:space="preserve"> </w:t>
      </w:r>
      <w:r w:rsidR="00C50C6A" w:rsidRPr="003B1870">
        <w:rPr>
          <w:rFonts w:ascii="Times New Roman" w:hAnsi="Times New Roman" w:cs="Times New Roman"/>
          <w:i/>
          <w:iCs/>
          <w:sz w:val="16"/>
          <w:szCs w:val="16"/>
        </w:rPr>
        <w:t>Gerald of Wales 1146-1223.</w:t>
      </w:r>
      <w:r w:rsidR="00560A4C">
        <w:rPr>
          <w:rFonts w:ascii="Times New Roman" w:hAnsi="Times New Roman" w:cs="Times New Roman"/>
          <w:i/>
          <w:iCs/>
          <w:sz w:val="16"/>
          <w:szCs w:val="16"/>
        </w:rPr>
        <w:t xml:space="preserve"> </w:t>
      </w:r>
      <w:r w:rsidR="008D51DB">
        <w:rPr>
          <w:rFonts w:ascii="Times New Roman" w:hAnsi="Times New Roman" w:cs="Times New Roman"/>
          <w:sz w:val="16"/>
          <w:szCs w:val="16"/>
        </w:rPr>
        <w:t>(Oxford: Clarendon Press, 1982)</w:t>
      </w:r>
      <w:r w:rsidR="000C375E">
        <w:rPr>
          <w:rFonts w:ascii="Times New Roman" w:hAnsi="Times New Roman" w:cs="Times New Roman"/>
          <w:sz w:val="16"/>
          <w:szCs w:val="16"/>
        </w:rPr>
        <w:t>, p. 9.</w:t>
      </w:r>
    </w:p>
  </w:footnote>
  <w:footnote w:id="5">
    <w:p w14:paraId="64149E87" w14:textId="66D48646" w:rsidR="00F5778F" w:rsidRPr="00553178" w:rsidRDefault="00F5778F">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005D1FC4" w:rsidRPr="003B1870">
        <w:rPr>
          <w:rFonts w:ascii="Times New Roman" w:hAnsi="Times New Roman" w:cs="Times New Roman"/>
          <w:sz w:val="16"/>
          <w:szCs w:val="16"/>
        </w:rPr>
        <w:t xml:space="preserve"> Wales Online</w:t>
      </w:r>
      <w:r w:rsidR="004E54E7" w:rsidRPr="003B1870">
        <w:rPr>
          <w:rFonts w:ascii="Times New Roman" w:hAnsi="Times New Roman" w:cs="Times New Roman"/>
          <w:sz w:val="16"/>
          <w:szCs w:val="16"/>
        </w:rPr>
        <w:t xml:space="preserve">. </w:t>
      </w:r>
      <w:r w:rsidR="007153DB" w:rsidRPr="003B1870">
        <w:rPr>
          <w:rFonts w:ascii="Times New Roman" w:hAnsi="Times New Roman" w:cs="Times New Roman"/>
          <w:sz w:val="16"/>
          <w:szCs w:val="16"/>
        </w:rPr>
        <w:t>Wales new</w:t>
      </w:r>
      <w:r w:rsidR="00401A16">
        <w:rPr>
          <w:rFonts w:ascii="Times New Roman" w:hAnsi="Times New Roman" w:cs="Times New Roman"/>
          <w:sz w:val="16"/>
          <w:szCs w:val="16"/>
        </w:rPr>
        <w:t>s</w:t>
      </w:r>
      <w:r w:rsidR="007153DB" w:rsidRPr="003B1870">
        <w:rPr>
          <w:rFonts w:ascii="Times New Roman" w:hAnsi="Times New Roman" w:cs="Times New Roman"/>
          <w:sz w:val="16"/>
          <w:szCs w:val="16"/>
        </w:rPr>
        <w:t xml:space="preserve">: </w:t>
      </w:r>
      <w:r w:rsidR="007153DB" w:rsidRPr="003B1870">
        <w:rPr>
          <w:rFonts w:ascii="Times New Roman" w:hAnsi="Times New Roman" w:cs="Times New Roman"/>
          <w:i/>
          <w:iCs/>
          <w:color w:val="141414"/>
          <w:spacing w:val="-15"/>
          <w:sz w:val="16"/>
          <w:szCs w:val="16"/>
          <w:shd w:val="clear" w:color="auto" w:fill="FFFFFF"/>
        </w:rPr>
        <w:t>Gerald of Wales: Patriotic Welshman or arrogant agent of English imperialism?</w:t>
      </w:r>
      <w:r w:rsidR="00553178">
        <w:rPr>
          <w:rFonts w:ascii="Times New Roman" w:hAnsi="Times New Roman" w:cs="Times New Roman"/>
          <w:i/>
          <w:iCs/>
          <w:color w:val="141414"/>
          <w:spacing w:val="-15"/>
          <w:sz w:val="16"/>
          <w:szCs w:val="16"/>
          <w:shd w:val="clear" w:color="auto" w:fill="FFFFFF"/>
        </w:rPr>
        <w:t xml:space="preserve"> </w:t>
      </w:r>
      <w:r w:rsidR="00553178">
        <w:rPr>
          <w:rFonts w:ascii="Times New Roman" w:hAnsi="Times New Roman" w:cs="Times New Roman"/>
          <w:color w:val="141414"/>
          <w:spacing w:val="-15"/>
          <w:sz w:val="16"/>
          <w:szCs w:val="16"/>
          <w:shd w:val="clear" w:color="auto" w:fill="FFFFFF"/>
        </w:rPr>
        <w:t xml:space="preserve">Available at </w:t>
      </w:r>
      <w:r w:rsidR="00B24EBD">
        <w:rPr>
          <w:rFonts w:ascii="Times New Roman" w:hAnsi="Times New Roman" w:cs="Times New Roman"/>
          <w:i/>
          <w:iCs/>
          <w:color w:val="141414"/>
          <w:spacing w:val="-15"/>
          <w:sz w:val="16"/>
          <w:szCs w:val="16"/>
          <w:shd w:val="clear" w:color="auto" w:fill="FFFFFF"/>
        </w:rPr>
        <w:t xml:space="preserve"> </w:t>
      </w:r>
      <w:r w:rsidR="00D819B0">
        <w:rPr>
          <w:rFonts w:ascii="Times New Roman" w:hAnsi="Times New Roman" w:cs="Times New Roman"/>
          <w:sz w:val="16"/>
          <w:szCs w:val="16"/>
        </w:rPr>
        <w:t>&lt;</w:t>
      </w:r>
      <w:hyperlink r:id="rId1" w:history="1">
        <w:r w:rsidR="00624E46" w:rsidRPr="003B1870">
          <w:rPr>
            <w:rStyle w:val="Hyperlink"/>
            <w:rFonts w:ascii="Times New Roman" w:hAnsi="Times New Roman" w:cs="Times New Roman"/>
            <w:sz w:val="16"/>
            <w:szCs w:val="16"/>
          </w:rPr>
          <w:t>Gerald of Wales: Patriotic Welshman or arrogant agent of English imperialism? - Wales Online</w:t>
        </w:r>
      </w:hyperlink>
      <w:r w:rsidR="00D819B0">
        <w:rPr>
          <w:rFonts w:ascii="Times New Roman" w:hAnsi="Times New Roman" w:cs="Times New Roman"/>
          <w:sz w:val="16"/>
          <w:szCs w:val="16"/>
        </w:rPr>
        <w:t>&gt;</w:t>
      </w:r>
      <w:r w:rsidR="00E175A6">
        <w:rPr>
          <w:rFonts w:ascii="Times New Roman" w:hAnsi="Times New Roman" w:cs="Times New Roman"/>
          <w:sz w:val="16"/>
          <w:szCs w:val="16"/>
        </w:rPr>
        <w:t xml:space="preserve"> [assessed 13</w:t>
      </w:r>
      <w:r w:rsidR="00553178">
        <w:rPr>
          <w:rFonts w:ascii="Times New Roman" w:hAnsi="Times New Roman" w:cs="Times New Roman"/>
          <w:sz w:val="16"/>
          <w:szCs w:val="16"/>
        </w:rPr>
        <w:t>/10/2022].</w:t>
      </w:r>
    </w:p>
  </w:footnote>
  <w:footnote w:id="6">
    <w:p w14:paraId="1F1A279A" w14:textId="0A3A5004" w:rsidR="00673E85" w:rsidRPr="003B1870" w:rsidRDefault="00673E85">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Pr="003B1870">
        <w:rPr>
          <w:rFonts w:ascii="Times New Roman" w:hAnsi="Times New Roman" w:cs="Times New Roman"/>
          <w:sz w:val="16"/>
          <w:szCs w:val="16"/>
        </w:rPr>
        <w:t xml:space="preserve"> </w:t>
      </w:r>
      <w:r w:rsidR="007B53C3" w:rsidRPr="003B1870">
        <w:rPr>
          <w:rFonts w:ascii="Times New Roman" w:hAnsi="Times New Roman" w:cs="Times New Roman"/>
          <w:sz w:val="16"/>
          <w:szCs w:val="16"/>
        </w:rPr>
        <w:t>Gerald of Wales</w:t>
      </w:r>
      <w:r w:rsidR="00A816CA">
        <w:rPr>
          <w:rFonts w:ascii="Times New Roman" w:hAnsi="Times New Roman" w:cs="Times New Roman"/>
          <w:sz w:val="16"/>
          <w:szCs w:val="16"/>
        </w:rPr>
        <w:t xml:space="preserve"> p</w:t>
      </w:r>
      <w:r w:rsidR="00EA20EA">
        <w:rPr>
          <w:rFonts w:ascii="Times New Roman" w:hAnsi="Times New Roman" w:cs="Times New Roman"/>
          <w:sz w:val="16"/>
          <w:szCs w:val="16"/>
        </w:rPr>
        <w:t>.</w:t>
      </w:r>
      <w:r w:rsidR="007B53C3" w:rsidRPr="003B1870">
        <w:rPr>
          <w:rFonts w:ascii="Times New Roman" w:hAnsi="Times New Roman" w:cs="Times New Roman"/>
          <w:sz w:val="16"/>
          <w:szCs w:val="16"/>
        </w:rPr>
        <w:t xml:space="preserve"> 267-2</w:t>
      </w:r>
      <w:r w:rsidR="002E4A0F">
        <w:rPr>
          <w:rFonts w:ascii="Times New Roman" w:hAnsi="Times New Roman" w:cs="Times New Roman"/>
          <w:sz w:val="16"/>
          <w:szCs w:val="16"/>
        </w:rPr>
        <w:t>72</w:t>
      </w:r>
      <w:r w:rsidR="007B53C3" w:rsidRPr="003B1870">
        <w:rPr>
          <w:rFonts w:ascii="Times New Roman" w:hAnsi="Times New Roman" w:cs="Times New Roman"/>
          <w:sz w:val="16"/>
          <w:szCs w:val="16"/>
        </w:rPr>
        <w:t>.</w:t>
      </w:r>
    </w:p>
  </w:footnote>
  <w:footnote w:id="7">
    <w:p w14:paraId="0346CDCB" w14:textId="7E382475" w:rsidR="004E220D" w:rsidRPr="003B1870" w:rsidRDefault="004E220D">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Pr="003B1870">
        <w:rPr>
          <w:rFonts w:ascii="Times New Roman" w:hAnsi="Times New Roman" w:cs="Times New Roman"/>
          <w:sz w:val="16"/>
          <w:szCs w:val="16"/>
        </w:rPr>
        <w:t xml:space="preserve"> </w:t>
      </w:r>
      <w:r w:rsidR="00C61886" w:rsidRPr="003B1870">
        <w:rPr>
          <w:rFonts w:ascii="Times New Roman" w:hAnsi="Times New Roman" w:cs="Times New Roman"/>
          <w:sz w:val="16"/>
          <w:szCs w:val="16"/>
        </w:rPr>
        <w:t>Gerald of Wales</w:t>
      </w:r>
      <w:r w:rsidR="00EA20EA">
        <w:rPr>
          <w:rFonts w:ascii="Times New Roman" w:hAnsi="Times New Roman" w:cs="Times New Roman"/>
          <w:sz w:val="16"/>
          <w:szCs w:val="16"/>
        </w:rPr>
        <w:t xml:space="preserve">, p. </w:t>
      </w:r>
      <w:r w:rsidR="00C61886" w:rsidRPr="003B1870">
        <w:rPr>
          <w:rFonts w:ascii="Times New Roman" w:hAnsi="Times New Roman" w:cs="Times New Roman"/>
          <w:sz w:val="16"/>
          <w:szCs w:val="16"/>
        </w:rPr>
        <w:t>273.</w:t>
      </w:r>
    </w:p>
  </w:footnote>
  <w:footnote w:id="8">
    <w:p w14:paraId="39A4D54E" w14:textId="2F459072" w:rsidR="00372C6E" w:rsidRPr="003B1870" w:rsidRDefault="00372C6E">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Pr="003B1870">
        <w:rPr>
          <w:rFonts w:ascii="Times New Roman" w:hAnsi="Times New Roman" w:cs="Times New Roman"/>
          <w:sz w:val="16"/>
          <w:szCs w:val="16"/>
        </w:rPr>
        <w:t xml:space="preserve"> Gerald of Wales</w:t>
      </w:r>
      <w:r w:rsidR="00EA20EA">
        <w:rPr>
          <w:rFonts w:ascii="Times New Roman" w:hAnsi="Times New Roman" w:cs="Times New Roman"/>
          <w:sz w:val="16"/>
          <w:szCs w:val="16"/>
        </w:rPr>
        <w:t>,</w:t>
      </w:r>
      <w:r w:rsidR="00EA20EA">
        <w:rPr>
          <w:rFonts w:ascii="Times New Roman" w:hAnsi="Times New Roman" w:cs="Times New Roman"/>
          <w:i/>
          <w:iCs/>
          <w:sz w:val="16"/>
          <w:szCs w:val="16"/>
        </w:rPr>
        <w:t xml:space="preserve"> </w:t>
      </w:r>
      <w:r w:rsidR="00EA20EA">
        <w:rPr>
          <w:rFonts w:ascii="Times New Roman" w:hAnsi="Times New Roman" w:cs="Times New Roman"/>
          <w:sz w:val="16"/>
          <w:szCs w:val="16"/>
        </w:rPr>
        <w:t>p.</w:t>
      </w:r>
      <w:r w:rsidRPr="003B1870">
        <w:rPr>
          <w:rFonts w:ascii="Times New Roman" w:hAnsi="Times New Roman" w:cs="Times New Roman"/>
          <w:i/>
          <w:iCs/>
          <w:sz w:val="16"/>
          <w:szCs w:val="16"/>
        </w:rPr>
        <w:t xml:space="preserve"> </w:t>
      </w:r>
      <w:r w:rsidRPr="002E4A0F">
        <w:rPr>
          <w:rFonts w:ascii="Times New Roman" w:hAnsi="Times New Roman" w:cs="Times New Roman"/>
          <w:sz w:val="16"/>
          <w:szCs w:val="16"/>
        </w:rPr>
        <w:t>233</w:t>
      </w:r>
      <w:r w:rsidRPr="003B1870">
        <w:rPr>
          <w:rFonts w:ascii="Times New Roman" w:hAnsi="Times New Roman" w:cs="Times New Roman"/>
          <w:i/>
          <w:iCs/>
          <w:sz w:val="16"/>
          <w:szCs w:val="16"/>
        </w:rPr>
        <w:t>.</w:t>
      </w:r>
    </w:p>
  </w:footnote>
  <w:footnote w:id="9">
    <w:p w14:paraId="17E559F4" w14:textId="3391242B" w:rsidR="00944EF5" w:rsidRPr="003B1870" w:rsidRDefault="00944EF5">
      <w:pPr>
        <w:pStyle w:val="FootnoteText"/>
        <w:rPr>
          <w:rFonts w:ascii="Times New Roman" w:hAnsi="Times New Roman" w:cs="Times New Roman"/>
          <w:sz w:val="16"/>
          <w:szCs w:val="16"/>
        </w:rPr>
      </w:pPr>
      <w:r w:rsidRPr="003B1870">
        <w:rPr>
          <w:rStyle w:val="FootnoteReference"/>
          <w:rFonts w:ascii="Times New Roman" w:hAnsi="Times New Roman" w:cs="Times New Roman"/>
          <w:sz w:val="16"/>
          <w:szCs w:val="16"/>
        </w:rPr>
        <w:footnoteRef/>
      </w:r>
      <w:r w:rsidRPr="003B1870">
        <w:rPr>
          <w:rFonts w:ascii="Times New Roman" w:hAnsi="Times New Roman" w:cs="Times New Roman"/>
          <w:sz w:val="16"/>
          <w:szCs w:val="16"/>
        </w:rPr>
        <w:t xml:space="preserve"> </w:t>
      </w:r>
      <w:r w:rsidR="00663FC0" w:rsidRPr="003B1870">
        <w:rPr>
          <w:rFonts w:ascii="Times New Roman" w:hAnsi="Times New Roman" w:cs="Times New Roman"/>
          <w:sz w:val="16"/>
          <w:szCs w:val="16"/>
        </w:rPr>
        <w:t>Gerald of Wales</w:t>
      </w:r>
      <w:r w:rsidR="00EA20EA">
        <w:rPr>
          <w:rFonts w:ascii="Times New Roman" w:hAnsi="Times New Roman" w:cs="Times New Roman"/>
          <w:sz w:val="16"/>
          <w:szCs w:val="16"/>
        </w:rPr>
        <w:t>,</w:t>
      </w:r>
      <w:r w:rsidR="00663FC0" w:rsidRPr="003B1870">
        <w:rPr>
          <w:rFonts w:ascii="Times New Roman" w:hAnsi="Times New Roman" w:cs="Times New Roman"/>
          <w:i/>
          <w:iCs/>
          <w:sz w:val="16"/>
          <w:szCs w:val="16"/>
        </w:rPr>
        <w:t xml:space="preserve"> </w:t>
      </w:r>
      <w:r w:rsidR="00663FC0" w:rsidRPr="003B1870">
        <w:rPr>
          <w:rFonts w:ascii="Times New Roman" w:hAnsi="Times New Roman" w:cs="Times New Roman"/>
          <w:sz w:val="16"/>
          <w:szCs w:val="16"/>
        </w:rPr>
        <w:t>p</w:t>
      </w:r>
      <w:r w:rsidR="00EA20EA">
        <w:rPr>
          <w:rFonts w:ascii="Times New Roman" w:hAnsi="Times New Roman" w:cs="Times New Roman"/>
          <w:sz w:val="16"/>
          <w:szCs w:val="16"/>
        </w:rPr>
        <w:t xml:space="preserve">. </w:t>
      </w:r>
      <w:r w:rsidR="00663FC0" w:rsidRPr="003B1870">
        <w:rPr>
          <w:rFonts w:ascii="Times New Roman" w:hAnsi="Times New Roman" w:cs="Times New Roman"/>
          <w:sz w:val="16"/>
          <w:szCs w:val="16"/>
        </w:rPr>
        <w:t>274.</w:t>
      </w:r>
    </w:p>
  </w:footnote>
  <w:footnote w:id="10">
    <w:p w14:paraId="002298B8" w14:textId="77777777" w:rsidR="002077BB" w:rsidRDefault="002077BB" w:rsidP="002077BB">
      <w:pPr>
        <w:pStyle w:val="FootnoteText"/>
      </w:pPr>
      <w:r>
        <w:rPr>
          <w:rStyle w:val="FootnoteReference"/>
        </w:rPr>
        <w:footnoteRef/>
      </w:r>
      <w:r>
        <w:t xml:space="preserve"> </w:t>
      </w:r>
      <w:r w:rsidRPr="003B1870">
        <w:rPr>
          <w:rFonts w:ascii="Times New Roman" w:hAnsi="Times New Roman" w:cs="Times New Roman"/>
          <w:sz w:val="16"/>
          <w:szCs w:val="16"/>
        </w:rPr>
        <w:t>Gerald of Wales</w:t>
      </w:r>
      <w:r>
        <w:rPr>
          <w:rFonts w:ascii="Times New Roman" w:hAnsi="Times New Roman" w:cs="Times New Roman"/>
          <w:sz w:val="16"/>
          <w:szCs w:val="16"/>
        </w:rPr>
        <w:t>,</w:t>
      </w:r>
      <w:r w:rsidRPr="003B1870">
        <w:rPr>
          <w:rFonts w:ascii="Times New Roman" w:hAnsi="Times New Roman" w:cs="Times New Roman"/>
          <w:i/>
          <w:iCs/>
          <w:sz w:val="16"/>
          <w:szCs w:val="16"/>
        </w:rPr>
        <w:t xml:space="preserve"> </w:t>
      </w:r>
      <w:r w:rsidRPr="003B1870">
        <w:rPr>
          <w:rFonts w:ascii="Times New Roman" w:hAnsi="Times New Roman" w:cs="Times New Roman"/>
          <w:sz w:val="16"/>
          <w:szCs w:val="16"/>
        </w:rPr>
        <w:t>p</w:t>
      </w:r>
      <w:r>
        <w:rPr>
          <w:rFonts w:ascii="Times New Roman" w:hAnsi="Times New Roman" w:cs="Times New Roman"/>
          <w:sz w:val="16"/>
          <w:szCs w:val="16"/>
        </w:rPr>
        <w:t>p. 74-157</w:t>
      </w:r>
      <w:r w:rsidRPr="003B1870">
        <w:rPr>
          <w:rFonts w:ascii="Times New Roman" w:hAnsi="Times New Roman" w:cs="Times New Roman"/>
          <w:sz w:val="16"/>
          <w:szCs w:val="16"/>
        </w:rPr>
        <w:t>.</w:t>
      </w:r>
    </w:p>
  </w:footnote>
  <w:footnote w:id="11">
    <w:p w14:paraId="7F094C8D" w14:textId="2DFE0104" w:rsidR="009243BC" w:rsidRDefault="009243BC">
      <w:pPr>
        <w:pStyle w:val="FootnoteText"/>
      </w:pPr>
      <w:r>
        <w:rPr>
          <w:rStyle w:val="FootnoteReference"/>
        </w:rPr>
        <w:footnoteRef/>
      </w:r>
      <w:r>
        <w:t xml:space="preserve"> </w:t>
      </w:r>
      <w:r w:rsidR="00C46DB5" w:rsidRPr="003B1870">
        <w:rPr>
          <w:rFonts w:ascii="Times New Roman" w:hAnsi="Times New Roman" w:cs="Times New Roman"/>
          <w:sz w:val="16"/>
          <w:szCs w:val="16"/>
        </w:rPr>
        <w:t>Gerald of Wales</w:t>
      </w:r>
      <w:r w:rsidR="00C46DB5">
        <w:rPr>
          <w:rFonts w:ascii="Times New Roman" w:hAnsi="Times New Roman" w:cs="Times New Roman"/>
          <w:sz w:val="16"/>
          <w:szCs w:val="16"/>
        </w:rPr>
        <w:t>,</w:t>
      </w:r>
      <w:r w:rsidR="00C46DB5" w:rsidRPr="003B1870">
        <w:rPr>
          <w:rFonts w:ascii="Times New Roman" w:hAnsi="Times New Roman" w:cs="Times New Roman"/>
          <w:i/>
          <w:iCs/>
          <w:sz w:val="16"/>
          <w:szCs w:val="16"/>
        </w:rPr>
        <w:t xml:space="preserve"> </w:t>
      </w:r>
      <w:r w:rsidR="00C46DB5" w:rsidRPr="003B1870">
        <w:rPr>
          <w:rFonts w:ascii="Times New Roman" w:hAnsi="Times New Roman" w:cs="Times New Roman"/>
          <w:sz w:val="16"/>
          <w:szCs w:val="16"/>
        </w:rPr>
        <w:t>p</w:t>
      </w:r>
      <w:r w:rsidR="00C46DB5">
        <w:rPr>
          <w:rFonts w:ascii="Times New Roman" w:hAnsi="Times New Roman" w:cs="Times New Roman"/>
          <w:sz w:val="16"/>
          <w:szCs w:val="16"/>
        </w:rPr>
        <w:t xml:space="preserve">. </w:t>
      </w:r>
      <w:r w:rsidR="00C46DB5" w:rsidRPr="003B1870">
        <w:rPr>
          <w:rFonts w:ascii="Times New Roman" w:hAnsi="Times New Roman" w:cs="Times New Roman"/>
          <w:sz w:val="16"/>
          <w:szCs w:val="16"/>
        </w:rPr>
        <w:t>2</w:t>
      </w:r>
      <w:r w:rsidR="00C46DB5">
        <w:rPr>
          <w:rFonts w:ascii="Times New Roman" w:hAnsi="Times New Roman" w:cs="Times New Roman"/>
          <w:sz w:val="16"/>
          <w:szCs w:val="16"/>
        </w:rPr>
        <w:t>34-235.</w:t>
      </w:r>
    </w:p>
  </w:footnote>
  <w:footnote w:id="12">
    <w:p w14:paraId="34C2DD81" w14:textId="4DB4E219" w:rsidR="004018E8" w:rsidRDefault="004018E8">
      <w:pPr>
        <w:pStyle w:val="FootnoteText"/>
      </w:pPr>
      <w:r>
        <w:rPr>
          <w:rStyle w:val="FootnoteReference"/>
        </w:rPr>
        <w:footnoteRef/>
      </w:r>
      <w:r>
        <w:t xml:space="preserve"> </w:t>
      </w:r>
      <w:r w:rsidR="00906EDF" w:rsidRPr="003B1870">
        <w:rPr>
          <w:rFonts w:ascii="Times New Roman" w:hAnsi="Times New Roman" w:cs="Times New Roman"/>
          <w:sz w:val="16"/>
          <w:szCs w:val="16"/>
        </w:rPr>
        <w:t>Gerald of Wales</w:t>
      </w:r>
      <w:r w:rsidR="00906EDF">
        <w:rPr>
          <w:rFonts w:ascii="Times New Roman" w:hAnsi="Times New Roman" w:cs="Times New Roman"/>
          <w:sz w:val="16"/>
          <w:szCs w:val="16"/>
        </w:rPr>
        <w:t>,</w:t>
      </w:r>
      <w:r w:rsidR="00906EDF" w:rsidRPr="003B1870">
        <w:rPr>
          <w:rFonts w:ascii="Times New Roman" w:hAnsi="Times New Roman" w:cs="Times New Roman"/>
          <w:i/>
          <w:iCs/>
          <w:sz w:val="16"/>
          <w:szCs w:val="16"/>
        </w:rPr>
        <w:t xml:space="preserve"> </w:t>
      </w:r>
      <w:r w:rsidR="00906EDF" w:rsidRPr="003B1870">
        <w:rPr>
          <w:rFonts w:ascii="Times New Roman" w:hAnsi="Times New Roman" w:cs="Times New Roman"/>
          <w:sz w:val="16"/>
          <w:szCs w:val="16"/>
        </w:rPr>
        <w:t>p</w:t>
      </w:r>
      <w:r w:rsidR="00906EDF">
        <w:rPr>
          <w:rFonts w:ascii="Times New Roman" w:hAnsi="Times New Roman" w:cs="Times New Roman"/>
          <w:sz w:val="16"/>
          <w:szCs w:val="16"/>
        </w:rPr>
        <w:t xml:space="preserve">. </w:t>
      </w:r>
      <w:r w:rsidR="00906EDF" w:rsidRPr="003B1870">
        <w:rPr>
          <w:rFonts w:ascii="Times New Roman" w:hAnsi="Times New Roman" w:cs="Times New Roman"/>
          <w:sz w:val="16"/>
          <w:szCs w:val="16"/>
        </w:rPr>
        <w:t>2</w:t>
      </w:r>
      <w:r w:rsidR="00906EDF">
        <w:rPr>
          <w:rFonts w:ascii="Times New Roman" w:hAnsi="Times New Roman" w:cs="Times New Roman"/>
          <w:sz w:val="16"/>
          <w:szCs w:val="16"/>
        </w:rPr>
        <w:t>36.</w:t>
      </w:r>
    </w:p>
  </w:footnote>
  <w:footnote w:id="13">
    <w:p w14:paraId="2E6D3B23" w14:textId="075B35C7" w:rsidR="00A33601" w:rsidRDefault="00A33601">
      <w:pPr>
        <w:pStyle w:val="FootnoteText"/>
      </w:pPr>
      <w:r>
        <w:rPr>
          <w:rStyle w:val="FootnoteReference"/>
        </w:rPr>
        <w:footnoteRef/>
      </w:r>
      <w:r>
        <w:t xml:space="preserve"> </w:t>
      </w:r>
      <w:r w:rsidRPr="003B1870">
        <w:rPr>
          <w:rFonts w:ascii="Times New Roman" w:hAnsi="Times New Roman" w:cs="Times New Roman"/>
          <w:sz w:val="16"/>
          <w:szCs w:val="16"/>
        </w:rPr>
        <w:t>Gerald of Wales</w:t>
      </w:r>
      <w:r>
        <w:rPr>
          <w:rFonts w:ascii="Times New Roman" w:hAnsi="Times New Roman" w:cs="Times New Roman"/>
          <w:sz w:val="16"/>
          <w:szCs w:val="16"/>
        </w:rPr>
        <w:t>,</w:t>
      </w:r>
      <w:r w:rsidRPr="003B1870">
        <w:rPr>
          <w:rFonts w:ascii="Times New Roman" w:hAnsi="Times New Roman" w:cs="Times New Roman"/>
          <w:i/>
          <w:iCs/>
          <w:sz w:val="16"/>
          <w:szCs w:val="16"/>
        </w:rPr>
        <w:t xml:space="preserve"> </w:t>
      </w:r>
      <w:r w:rsidRPr="003B1870">
        <w:rPr>
          <w:rFonts w:ascii="Times New Roman" w:hAnsi="Times New Roman" w:cs="Times New Roman"/>
          <w:sz w:val="16"/>
          <w:szCs w:val="16"/>
        </w:rPr>
        <w:t>p</w:t>
      </w:r>
      <w:r>
        <w:rPr>
          <w:rFonts w:ascii="Times New Roman" w:hAnsi="Times New Roman" w:cs="Times New Roman"/>
          <w:sz w:val="16"/>
          <w:szCs w:val="16"/>
        </w:rPr>
        <w:t>p</w:t>
      </w:r>
      <w:r>
        <w:rPr>
          <w:rFonts w:ascii="Times New Roman" w:hAnsi="Times New Roman" w:cs="Times New Roman"/>
          <w:sz w:val="16"/>
          <w:szCs w:val="16"/>
        </w:rPr>
        <w:t xml:space="preserve">. </w:t>
      </w:r>
      <w:r w:rsidRPr="003B1870">
        <w:rPr>
          <w:rFonts w:ascii="Times New Roman" w:hAnsi="Times New Roman" w:cs="Times New Roman"/>
          <w:sz w:val="16"/>
          <w:szCs w:val="16"/>
        </w:rPr>
        <w:t>2</w:t>
      </w:r>
      <w:r>
        <w:rPr>
          <w:rFonts w:ascii="Times New Roman" w:hAnsi="Times New Roman" w:cs="Times New Roman"/>
          <w:sz w:val="16"/>
          <w:szCs w:val="16"/>
        </w:rPr>
        <w:t>38-245</w:t>
      </w:r>
      <w:r w:rsidRPr="003B1870">
        <w:rPr>
          <w:rFonts w:ascii="Times New Roman" w:hAnsi="Times New Roman" w:cs="Times New Roman"/>
          <w:sz w:val="16"/>
          <w:szCs w:val="16"/>
        </w:rPr>
        <w:t>.</w:t>
      </w:r>
    </w:p>
  </w:footnote>
  <w:footnote w:id="14">
    <w:p w14:paraId="470693B3" w14:textId="725A0A38" w:rsidR="00254714" w:rsidRDefault="00254714">
      <w:pPr>
        <w:pStyle w:val="FootnoteText"/>
      </w:pPr>
      <w:r>
        <w:rPr>
          <w:rStyle w:val="FootnoteReference"/>
        </w:rPr>
        <w:footnoteRef/>
      </w:r>
      <w:r>
        <w:t xml:space="preserve"> </w:t>
      </w:r>
      <w:r w:rsidRPr="003B1870">
        <w:rPr>
          <w:rFonts w:ascii="Times New Roman" w:hAnsi="Times New Roman" w:cs="Times New Roman"/>
          <w:sz w:val="16"/>
          <w:szCs w:val="16"/>
        </w:rPr>
        <w:t>Gerald of Wales</w:t>
      </w:r>
      <w:r>
        <w:rPr>
          <w:rFonts w:ascii="Times New Roman" w:hAnsi="Times New Roman" w:cs="Times New Roman"/>
          <w:sz w:val="16"/>
          <w:szCs w:val="16"/>
        </w:rPr>
        <w:t>,</w:t>
      </w:r>
      <w:r w:rsidRPr="003B1870">
        <w:rPr>
          <w:rFonts w:ascii="Times New Roman" w:hAnsi="Times New Roman" w:cs="Times New Roman"/>
          <w:i/>
          <w:iCs/>
          <w:sz w:val="16"/>
          <w:szCs w:val="16"/>
        </w:rPr>
        <w:t xml:space="preserve"> </w:t>
      </w:r>
      <w:r w:rsidRPr="003B1870">
        <w:rPr>
          <w:rFonts w:ascii="Times New Roman" w:hAnsi="Times New Roman" w:cs="Times New Roman"/>
          <w:sz w:val="16"/>
          <w:szCs w:val="16"/>
        </w:rPr>
        <w:t>p</w:t>
      </w:r>
      <w:r>
        <w:rPr>
          <w:rFonts w:ascii="Times New Roman" w:hAnsi="Times New Roman" w:cs="Times New Roman"/>
          <w:sz w:val="16"/>
          <w:szCs w:val="16"/>
        </w:rPr>
        <w:t xml:space="preserve">. </w:t>
      </w:r>
      <w:r w:rsidRPr="003B1870">
        <w:rPr>
          <w:rFonts w:ascii="Times New Roman" w:hAnsi="Times New Roman" w:cs="Times New Roman"/>
          <w:sz w:val="16"/>
          <w:szCs w:val="16"/>
        </w:rPr>
        <w:t>2</w:t>
      </w:r>
      <w:r>
        <w:rPr>
          <w:rFonts w:ascii="Times New Roman" w:hAnsi="Times New Roman" w:cs="Times New Roman"/>
          <w:sz w:val="16"/>
          <w:szCs w:val="16"/>
        </w:rPr>
        <w:t>5</w:t>
      </w:r>
      <w:r w:rsidR="004743E8">
        <w:rPr>
          <w:rFonts w:ascii="Times New Roman" w:hAnsi="Times New Roman" w:cs="Times New Roman"/>
          <w:sz w:val="16"/>
          <w:szCs w:val="16"/>
        </w:rPr>
        <w:t>7</w:t>
      </w:r>
      <w:r>
        <w:rPr>
          <w:rFonts w:ascii="Times New Roman" w:hAnsi="Times New Roman" w:cs="Times New Roman"/>
          <w:sz w:val="16"/>
          <w:szCs w:val="16"/>
        </w:rPr>
        <w:t>.</w:t>
      </w:r>
    </w:p>
  </w:footnote>
  <w:footnote w:id="15">
    <w:p w14:paraId="08A759F4" w14:textId="1448C8A7" w:rsidR="00FE025E" w:rsidRDefault="00FE025E">
      <w:pPr>
        <w:pStyle w:val="FootnoteText"/>
      </w:pPr>
      <w:r>
        <w:rPr>
          <w:rStyle w:val="FootnoteReference"/>
        </w:rPr>
        <w:footnoteRef/>
      </w:r>
      <w:r>
        <w:t xml:space="preserve"> </w:t>
      </w:r>
      <w:r w:rsidRPr="003B1870">
        <w:rPr>
          <w:rFonts w:ascii="Times New Roman" w:hAnsi="Times New Roman" w:cs="Times New Roman"/>
          <w:sz w:val="16"/>
          <w:szCs w:val="16"/>
        </w:rPr>
        <w:t>Gerald of Wales</w:t>
      </w:r>
      <w:r>
        <w:rPr>
          <w:rFonts w:ascii="Times New Roman" w:hAnsi="Times New Roman" w:cs="Times New Roman"/>
          <w:sz w:val="16"/>
          <w:szCs w:val="16"/>
        </w:rPr>
        <w:t>,</w:t>
      </w:r>
      <w:r w:rsidRPr="003B1870">
        <w:rPr>
          <w:rFonts w:ascii="Times New Roman" w:hAnsi="Times New Roman" w:cs="Times New Roman"/>
          <w:i/>
          <w:iCs/>
          <w:sz w:val="16"/>
          <w:szCs w:val="16"/>
        </w:rPr>
        <w:t xml:space="preserve"> </w:t>
      </w:r>
      <w:r w:rsidRPr="003B1870">
        <w:rPr>
          <w:rFonts w:ascii="Times New Roman" w:hAnsi="Times New Roman" w:cs="Times New Roman"/>
          <w:sz w:val="16"/>
          <w:szCs w:val="16"/>
        </w:rPr>
        <w:t>p</w:t>
      </w:r>
      <w:r>
        <w:rPr>
          <w:rFonts w:ascii="Times New Roman" w:hAnsi="Times New Roman" w:cs="Times New Roman"/>
          <w:sz w:val="16"/>
          <w:szCs w:val="16"/>
        </w:rPr>
        <w:t xml:space="preserve">. </w:t>
      </w:r>
      <w:r w:rsidRPr="003B1870">
        <w:rPr>
          <w:rFonts w:ascii="Times New Roman" w:hAnsi="Times New Roman" w:cs="Times New Roman"/>
          <w:sz w:val="16"/>
          <w:szCs w:val="16"/>
        </w:rPr>
        <w:t>2</w:t>
      </w:r>
      <w:r>
        <w:rPr>
          <w:rFonts w:ascii="Times New Roman" w:hAnsi="Times New Roman" w:cs="Times New Roman"/>
          <w:sz w:val="16"/>
          <w:szCs w:val="16"/>
        </w:rPr>
        <w:t>56.</w:t>
      </w:r>
    </w:p>
  </w:footnote>
  <w:footnote w:id="16">
    <w:p w14:paraId="49B1056A" w14:textId="4D431FE3" w:rsidR="00F36FAD" w:rsidRDefault="00F36FAD">
      <w:pPr>
        <w:pStyle w:val="FootnoteText"/>
      </w:pPr>
      <w:r>
        <w:rPr>
          <w:rStyle w:val="FootnoteReference"/>
        </w:rPr>
        <w:footnoteRef/>
      </w:r>
      <w:r>
        <w:t xml:space="preserve"> </w:t>
      </w:r>
      <w:r w:rsidRPr="003B1870">
        <w:rPr>
          <w:rFonts w:ascii="Times New Roman" w:hAnsi="Times New Roman" w:cs="Times New Roman"/>
          <w:sz w:val="16"/>
          <w:szCs w:val="16"/>
        </w:rPr>
        <w:t>Gerald of Wales</w:t>
      </w:r>
      <w:r>
        <w:rPr>
          <w:rFonts w:ascii="Times New Roman" w:hAnsi="Times New Roman" w:cs="Times New Roman"/>
          <w:sz w:val="16"/>
          <w:szCs w:val="16"/>
        </w:rPr>
        <w:t>,</w:t>
      </w:r>
      <w:r w:rsidRPr="003B1870">
        <w:rPr>
          <w:rFonts w:ascii="Times New Roman" w:hAnsi="Times New Roman" w:cs="Times New Roman"/>
          <w:i/>
          <w:iCs/>
          <w:sz w:val="16"/>
          <w:szCs w:val="16"/>
        </w:rPr>
        <w:t xml:space="preserve"> </w:t>
      </w:r>
      <w:r w:rsidRPr="003B1870">
        <w:rPr>
          <w:rFonts w:ascii="Times New Roman" w:hAnsi="Times New Roman" w:cs="Times New Roman"/>
          <w:sz w:val="16"/>
          <w:szCs w:val="16"/>
        </w:rPr>
        <w:t>p</w:t>
      </w:r>
      <w:r>
        <w:rPr>
          <w:rFonts w:ascii="Times New Roman" w:hAnsi="Times New Roman" w:cs="Times New Roman"/>
          <w:sz w:val="16"/>
          <w:szCs w:val="16"/>
        </w:rPr>
        <w:t xml:space="preserve">. </w:t>
      </w:r>
      <w:r w:rsidRPr="003B1870">
        <w:rPr>
          <w:rFonts w:ascii="Times New Roman" w:hAnsi="Times New Roman" w:cs="Times New Roman"/>
          <w:sz w:val="16"/>
          <w:szCs w:val="16"/>
        </w:rPr>
        <w:t>2</w:t>
      </w:r>
      <w:r>
        <w:rPr>
          <w:rFonts w:ascii="Times New Roman" w:hAnsi="Times New Roman" w:cs="Times New Roman"/>
          <w:sz w:val="16"/>
          <w:szCs w:val="16"/>
        </w:rPr>
        <w:t>61</w:t>
      </w:r>
      <w:r>
        <w:rPr>
          <w:rFonts w:ascii="Times New Roman" w:hAnsi="Times New Roman" w:cs="Times New Roman"/>
          <w:sz w:val="16"/>
          <w:szCs w:val="16"/>
        </w:rPr>
        <w:t>.</w:t>
      </w:r>
    </w:p>
  </w:footnote>
</w:footnotes>
</file>

<file path=word/intelligence.xml><?xml version="1.0" encoding="utf-8"?>
<int:Intelligence xmlns:int="http://schemas.microsoft.com/office/intelligence/2019/intelligence">
  <int:IntelligenceSettings/>
  <int:Manifest>
    <int:WordHash hashCode="6uH62jgbEJlxGK" id="lNaNz25B"/>
  </int:Manifest>
  <int:Observations>
    <int:Content id="lNaNz25B">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C1MDUztDA1MTY1NDJW0lEKTi0uzszPAykwrAUAtNVnsywAAAA="/>
  </w:docVars>
  <w:rsids>
    <w:rsidRoot w:val="3FD609FE"/>
    <w:rsid w:val="0001059E"/>
    <w:rsid w:val="000221B6"/>
    <w:rsid w:val="000230B9"/>
    <w:rsid w:val="000355DE"/>
    <w:rsid w:val="00042430"/>
    <w:rsid w:val="00043A13"/>
    <w:rsid w:val="000462C5"/>
    <w:rsid w:val="00063924"/>
    <w:rsid w:val="000747A1"/>
    <w:rsid w:val="0009194D"/>
    <w:rsid w:val="000A10E3"/>
    <w:rsid w:val="000B24D8"/>
    <w:rsid w:val="000B2FA9"/>
    <w:rsid w:val="000C3535"/>
    <w:rsid w:val="000C375E"/>
    <w:rsid w:val="000C52B1"/>
    <w:rsid w:val="000D6F20"/>
    <w:rsid w:val="000E3DD0"/>
    <w:rsid w:val="000E5118"/>
    <w:rsid w:val="000F0594"/>
    <w:rsid w:val="001115EC"/>
    <w:rsid w:val="00112377"/>
    <w:rsid w:val="00124A59"/>
    <w:rsid w:val="00127907"/>
    <w:rsid w:val="00155B5A"/>
    <w:rsid w:val="00160428"/>
    <w:rsid w:val="00166A69"/>
    <w:rsid w:val="00172F05"/>
    <w:rsid w:val="00174FDC"/>
    <w:rsid w:val="00184B78"/>
    <w:rsid w:val="001A1C65"/>
    <w:rsid w:val="001A20D1"/>
    <w:rsid w:val="001A411C"/>
    <w:rsid w:val="001A41ED"/>
    <w:rsid w:val="001A6F37"/>
    <w:rsid w:val="001B48E6"/>
    <w:rsid w:val="001B591A"/>
    <w:rsid w:val="001C4B1D"/>
    <w:rsid w:val="001D03C7"/>
    <w:rsid w:val="001D20F5"/>
    <w:rsid w:val="001D3626"/>
    <w:rsid w:val="001F0530"/>
    <w:rsid w:val="00201E11"/>
    <w:rsid w:val="00204791"/>
    <w:rsid w:val="002077BB"/>
    <w:rsid w:val="002121CD"/>
    <w:rsid w:val="00254714"/>
    <w:rsid w:val="0026153A"/>
    <w:rsid w:val="0029610E"/>
    <w:rsid w:val="00296EF5"/>
    <w:rsid w:val="002A06B0"/>
    <w:rsid w:val="002A3AED"/>
    <w:rsid w:val="002B18EC"/>
    <w:rsid w:val="002B53BB"/>
    <w:rsid w:val="002C3F8E"/>
    <w:rsid w:val="002C7522"/>
    <w:rsid w:val="002C7E28"/>
    <w:rsid w:val="002D2FBF"/>
    <w:rsid w:val="002D32BC"/>
    <w:rsid w:val="002E329A"/>
    <w:rsid w:val="002E392D"/>
    <w:rsid w:val="002E4A0F"/>
    <w:rsid w:val="002F103F"/>
    <w:rsid w:val="002F1C41"/>
    <w:rsid w:val="00316EB2"/>
    <w:rsid w:val="00320717"/>
    <w:rsid w:val="00334CF0"/>
    <w:rsid w:val="0034553D"/>
    <w:rsid w:val="003477E7"/>
    <w:rsid w:val="0035493E"/>
    <w:rsid w:val="00355D6B"/>
    <w:rsid w:val="00356D02"/>
    <w:rsid w:val="00361081"/>
    <w:rsid w:val="00364E1B"/>
    <w:rsid w:val="003659BA"/>
    <w:rsid w:val="0036663D"/>
    <w:rsid w:val="00372C6E"/>
    <w:rsid w:val="003732D0"/>
    <w:rsid w:val="00391FA5"/>
    <w:rsid w:val="003B1870"/>
    <w:rsid w:val="003E034E"/>
    <w:rsid w:val="003E5707"/>
    <w:rsid w:val="003F1BC0"/>
    <w:rsid w:val="003F42DF"/>
    <w:rsid w:val="003F4982"/>
    <w:rsid w:val="004018E8"/>
    <w:rsid w:val="00401A16"/>
    <w:rsid w:val="00402DE5"/>
    <w:rsid w:val="0042048A"/>
    <w:rsid w:val="00430CDB"/>
    <w:rsid w:val="004313A8"/>
    <w:rsid w:val="0043283D"/>
    <w:rsid w:val="00437855"/>
    <w:rsid w:val="00455E27"/>
    <w:rsid w:val="0045722C"/>
    <w:rsid w:val="004625F0"/>
    <w:rsid w:val="004652B3"/>
    <w:rsid w:val="00467784"/>
    <w:rsid w:val="004743E8"/>
    <w:rsid w:val="0047664F"/>
    <w:rsid w:val="0048124B"/>
    <w:rsid w:val="00485ECF"/>
    <w:rsid w:val="004A28FD"/>
    <w:rsid w:val="004A3B02"/>
    <w:rsid w:val="004B1A1B"/>
    <w:rsid w:val="004B2378"/>
    <w:rsid w:val="004B4437"/>
    <w:rsid w:val="004C3754"/>
    <w:rsid w:val="004D3521"/>
    <w:rsid w:val="004E220D"/>
    <w:rsid w:val="004E54E7"/>
    <w:rsid w:val="004E662B"/>
    <w:rsid w:val="004F6E83"/>
    <w:rsid w:val="00511143"/>
    <w:rsid w:val="00523938"/>
    <w:rsid w:val="00527DF6"/>
    <w:rsid w:val="00540073"/>
    <w:rsid w:val="00541B2C"/>
    <w:rsid w:val="005516B6"/>
    <w:rsid w:val="00553178"/>
    <w:rsid w:val="00560A4C"/>
    <w:rsid w:val="00560A8B"/>
    <w:rsid w:val="00570867"/>
    <w:rsid w:val="00574800"/>
    <w:rsid w:val="00595882"/>
    <w:rsid w:val="005A4D57"/>
    <w:rsid w:val="005B0C1A"/>
    <w:rsid w:val="005D1FC4"/>
    <w:rsid w:val="005D4061"/>
    <w:rsid w:val="00601CB0"/>
    <w:rsid w:val="00605B5E"/>
    <w:rsid w:val="00612315"/>
    <w:rsid w:val="00614186"/>
    <w:rsid w:val="006211CA"/>
    <w:rsid w:val="006241C2"/>
    <w:rsid w:val="00624E46"/>
    <w:rsid w:val="00631515"/>
    <w:rsid w:val="006316F8"/>
    <w:rsid w:val="00634F2C"/>
    <w:rsid w:val="00640014"/>
    <w:rsid w:val="00644250"/>
    <w:rsid w:val="00652EF3"/>
    <w:rsid w:val="00663F04"/>
    <w:rsid w:val="00663FC0"/>
    <w:rsid w:val="00672F8B"/>
    <w:rsid w:val="006730AE"/>
    <w:rsid w:val="00673E85"/>
    <w:rsid w:val="00676B28"/>
    <w:rsid w:val="0068015B"/>
    <w:rsid w:val="00685CCA"/>
    <w:rsid w:val="00685D14"/>
    <w:rsid w:val="00687375"/>
    <w:rsid w:val="006A5920"/>
    <w:rsid w:val="006B1B94"/>
    <w:rsid w:val="006B4EA9"/>
    <w:rsid w:val="006C3552"/>
    <w:rsid w:val="006D2E0C"/>
    <w:rsid w:val="006D33BB"/>
    <w:rsid w:val="006D63F7"/>
    <w:rsid w:val="006E4C87"/>
    <w:rsid w:val="006F5360"/>
    <w:rsid w:val="007039CD"/>
    <w:rsid w:val="0070614E"/>
    <w:rsid w:val="00706345"/>
    <w:rsid w:val="007153DB"/>
    <w:rsid w:val="00744658"/>
    <w:rsid w:val="007464D1"/>
    <w:rsid w:val="00751D27"/>
    <w:rsid w:val="00766DB7"/>
    <w:rsid w:val="00767AC0"/>
    <w:rsid w:val="007824D1"/>
    <w:rsid w:val="007831A7"/>
    <w:rsid w:val="00786807"/>
    <w:rsid w:val="00790B41"/>
    <w:rsid w:val="00793735"/>
    <w:rsid w:val="007B53C3"/>
    <w:rsid w:val="007C2E62"/>
    <w:rsid w:val="007C4CE2"/>
    <w:rsid w:val="007C6287"/>
    <w:rsid w:val="007C7CDF"/>
    <w:rsid w:val="008101B2"/>
    <w:rsid w:val="00813CB6"/>
    <w:rsid w:val="00842F30"/>
    <w:rsid w:val="00850167"/>
    <w:rsid w:val="00850810"/>
    <w:rsid w:val="00862891"/>
    <w:rsid w:val="00881B68"/>
    <w:rsid w:val="008823EF"/>
    <w:rsid w:val="0088459C"/>
    <w:rsid w:val="008931A2"/>
    <w:rsid w:val="00893FF3"/>
    <w:rsid w:val="00894648"/>
    <w:rsid w:val="008947D6"/>
    <w:rsid w:val="008963DA"/>
    <w:rsid w:val="008A642E"/>
    <w:rsid w:val="008B0062"/>
    <w:rsid w:val="008B076F"/>
    <w:rsid w:val="008B0F33"/>
    <w:rsid w:val="008B4435"/>
    <w:rsid w:val="008B6C7E"/>
    <w:rsid w:val="008C7F1A"/>
    <w:rsid w:val="008D51DB"/>
    <w:rsid w:val="008E4DD7"/>
    <w:rsid w:val="008F595C"/>
    <w:rsid w:val="00906EDF"/>
    <w:rsid w:val="00912BF5"/>
    <w:rsid w:val="009243BC"/>
    <w:rsid w:val="009269C7"/>
    <w:rsid w:val="00931C35"/>
    <w:rsid w:val="009324E2"/>
    <w:rsid w:val="00933571"/>
    <w:rsid w:val="00936B97"/>
    <w:rsid w:val="009434EA"/>
    <w:rsid w:val="00944586"/>
    <w:rsid w:val="00944EF5"/>
    <w:rsid w:val="00944F0E"/>
    <w:rsid w:val="00947F05"/>
    <w:rsid w:val="009767EC"/>
    <w:rsid w:val="009976A2"/>
    <w:rsid w:val="009B0576"/>
    <w:rsid w:val="009B3FF3"/>
    <w:rsid w:val="009B6BE8"/>
    <w:rsid w:val="009D4589"/>
    <w:rsid w:val="009E20A1"/>
    <w:rsid w:val="009E5A12"/>
    <w:rsid w:val="009E7FA6"/>
    <w:rsid w:val="009F1C7E"/>
    <w:rsid w:val="00A33601"/>
    <w:rsid w:val="00A52A2D"/>
    <w:rsid w:val="00A536B0"/>
    <w:rsid w:val="00A56C9E"/>
    <w:rsid w:val="00A57E95"/>
    <w:rsid w:val="00A62EBE"/>
    <w:rsid w:val="00A677BA"/>
    <w:rsid w:val="00A816CA"/>
    <w:rsid w:val="00A850DE"/>
    <w:rsid w:val="00A862AB"/>
    <w:rsid w:val="00A87547"/>
    <w:rsid w:val="00A91163"/>
    <w:rsid w:val="00AC6DAB"/>
    <w:rsid w:val="00AD38BD"/>
    <w:rsid w:val="00AD42DE"/>
    <w:rsid w:val="00AD625A"/>
    <w:rsid w:val="00B167B8"/>
    <w:rsid w:val="00B21702"/>
    <w:rsid w:val="00B2199C"/>
    <w:rsid w:val="00B224C1"/>
    <w:rsid w:val="00B24EBD"/>
    <w:rsid w:val="00B25761"/>
    <w:rsid w:val="00B5015B"/>
    <w:rsid w:val="00B53513"/>
    <w:rsid w:val="00B56F56"/>
    <w:rsid w:val="00B6547A"/>
    <w:rsid w:val="00B85D6A"/>
    <w:rsid w:val="00BC262B"/>
    <w:rsid w:val="00BD22F0"/>
    <w:rsid w:val="00BD6AE1"/>
    <w:rsid w:val="00BE1487"/>
    <w:rsid w:val="00BE65E2"/>
    <w:rsid w:val="00C003F3"/>
    <w:rsid w:val="00C03141"/>
    <w:rsid w:val="00C23F6D"/>
    <w:rsid w:val="00C324BE"/>
    <w:rsid w:val="00C41708"/>
    <w:rsid w:val="00C46DB5"/>
    <w:rsid w:val="00C47969"/>
    <w:rsid w:val="00C50C6A"/>
    <w:rsid w:val="00C53B18"/>
    <w:rsid w:val="00C54977"/>
    <w:rsid w:val="00C61886"/>
    <w:rsid w:val="00C743FC"/>
    <w:rsid w:val="00C75FBE"/>
    <w:rsid w:val="00C90986"/>
    <w:rsid w:val="00C92186"/>
    <w:rsid w:val="00C953D5"/>
    <w:rsid w:val="00CA0C75"/>
    <w:rsid w:val="00CA1060"/>
    <w:rsid w:val="00CA17C8"/>
    <w:rsid w:val="00CA4C36"/>
    <w:rsid w:val="00CA4D9D"/>
    <w:rsid w:val="00CA6356"/>
    <w:rsid w:val="00CA7D42"/>
    <w:rsid w:val="00CB0408"/>
    <w:rsid w:val="00CB22D8"/>
    <w:rsid w:val="00CB246D"/>
    <w:rsid w:val="00CB673F"/>
    <w:rsid w:val="00CC1B71"/>
    <w:rsid w:val="00CD03B0"/>
    <w:rsid w:val="00CE17BE"/>
    <w:rsid w:val="00CE181E"/>
    <w:rsid w:val="00CE5C67"/>
    <w:rsid w:val="00CF3C0B"/>
    <w:rsid w:val="00D24A74"/>
    <w:rsid w:val="00D2643D"/>
    <w:rsid w:val="00D33A88"/>
    <w:rsid w:val="00D52F2A"/>
    <w:rsid w:val="00D57634"/>
    <w:rsid w:val="00D73946"/>
    <w:rsid w:val="00D819B0"/>
    <w:rsid w:val="00D82609"/>
    <w:rsid w:val="00D91932"/>
    <w:rsid w:val="00DA5AED"/>
    <w:rsid w:val="00DA6F9C"/>
    <w:rsid w:val="00DC5314"/>
    <w:rsid w:val="00DD0B26"/>
    <w:rsid w:val="00DD21CC"/>
    <w:rsid w:val="00DD58A7"/>
    <w:rsid w:val="00DE7E50"/>
    <w:rsid w:val="00DF210A"/>
    <w:rsid w:val="00DF2698"/>
    <w:rsid w:val="00DF4D84"/>
    <w:rsid w:val="00DF5739"/>
    <w:rsid w:val="00E175A6"/>
    <w:rsid w:val="00E25FB4"/>
    <w:rsid w:val="00E2703C"/>
    <w:rsid w:val="00E42344"/>
    <w:rsid w:val="00E43BA6"/>
    <w:rsid w:val="00E46049"/>
    <w:rsid w:val="00E47BA8"/>
    <w:rsid w:val="00E545E3"/>
    <w:rsid w:val="00E6676F"/>
    <w:rsid w:val="00E81104"/>
    <w:rsid w:val="00E8164E"/>
    <w:rsid w:val="00E91E10"/>
    <w:rsid w:val="00E92E47"/>
    <w:rsid w:val="00EA20EA"/>
    <w:rsid w:val="00EB2D4B"/>
    <w:rsid w:val="00EB62BF"/>
    <w:rsid w:val="00EF0490"/>
    <w:rsid w:val="00EF6255"/>
    <w:rsid w:val="00F03038"/>
    <w:rsid w:val="00F06B1D"/>
    <w:rsid w:val="00F12693"/>
    <w:rsid w:val="00F14A01"/>
    <w:rsid w:val="00F22192"/>
    <w:rsid w:val="00F34865"/>
    <w:rsid w:val="00F35344"/>
    <w:rsid w:val="00F36FAD"/>
    <w:rsid w:val="00F45158"/>
    <w:rsid w:val="00F5778F"/>
    <w:rsid w:val="00F81E92"/>
    <w:rsid w:val="00F962AE"/>
    <w:rsid w:val="00FA322B"/>
    <w:rsid w:val="00FB1E8D"/>
    <w:rsid w:val="00FB3F5B"/>
    <w:rsid w:val="00FE025E"/>
    <w:rsid w:val="0524FF2A"/>
    <w:rsid w:val="05B212CD"/>
    <w:rsid w:val="09161BE4"/>
    <w:rsid w:val="09D5E973"/>
    <w:rsid w:val="0C743914"/>
    <w:rsid w:val="0C7E7ACB"/>
    <w:rsid w:val="0DCEC128"/>
    <w:rsid w:val="0E3166E8"/>
    <w:rsid w:val="0F3CA20C"/>
    <w:rsid w:val="144174FA"/>
    <w:rsid w:val="16C1DA7A"/>
    <w:rsid w:val="1BFA0F78"/>
    <w:rsid w:val="1DBA8096"/>
    <w:rsid w:val="26B77913"/>
    <w:rsid w:val="28202EF5"/>
    <w:rsid w:val="28DEBF37"/>
    <w:rsid w:val="2957A50F"/>
    <w:rsid w:val="2B6825D4"/>
    <w:rsid w:val="2E2B1632"/>
    <w:rsid w:val="2EC46753"/>
    <w:rsid w:val="322A71F0"/>
    <w:rsid w:val="32E55EF8"/>
    <w:rsid w:val="32E65B17"/>
    <w:rsid w:val="34822B78"/>
    <w:rsid w:val="361DFBD9"/>
    <w:rsid w:val="382D807F"/>
    <w:rsid w:val="3A8B9FC6"/>
    <w:rsid w:val="3E4F2CE5"/>
    <w:rsid w:val="3FD609FE"/>
    <w:rsid w:val="402158A8"/>
    <w:rsid w:val="47C8618C"/>
    <w:rsid w:val="48FF28C9"/>
    <w:rsid w:val="4B8B2257"/>
    <w:rsid w:val="4C73A659"/>
    <w:rsid w:val="4E8B7E6C"/>
    <w:rsid w:val="4F984E89"/>
    <w:rsid w:val="51662ED2"/>
    <w:rsid w:val="5399BCD6"/>
    <w:rsid w:val="5499B53E"/>
    <w:rsid w:val="5CDE3CBB"/>
    <w:rsid w:val="64754699"/>
    <w:rsid w:val="6C22160A"/>
    <w:rsid w:val="6C70EC5E"/>
    <w:rsid w:val="6EF78ABA"/>
    <w:rsid w:val="70425B8A"/>
    <w:rsid w:val="7056A0E9"/>
    <w:rsid w:val="744D556D"/>
    <w:rsid w:val="7891356E"/>
    <w:rsid w:val="79E5147E"/>
    <w:rsid w:val="7A328ADD"/>
    <w:rsid w:val="7D0622B7"/>
    <w:rsid w:val="7D13B141"/>
    <w:rsid w:val="7F3B44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4878B"/>
  <w15:chartTrackingRefBased/>
  <w15:docId w15:val="{43D2FC62-2CBB-4457-ABEF-2099846E5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CB67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B673F"/>
    <w:rPr>
      <w:sz w:val="20"/>
      <w:szCs w:val="20"/>
    </w:rPr>
  </w:style>
  <w:style w:type="character" w:styleId="EndnoteReference">
    <w:name w:val="endnote reference"/>
    <w:basedOn w:val="DefaultParagraphFont"/>
    <w:uiPriority w:val="99"/>
    <w:semiHidden/>
    <w:unhideWhenUsed/>
    <w:rsid w:val="00CB673F"/>
    <w:rPr>
      <w:vertAlign w:val="superscript"/>
    </w:rPr>
  </w:style>
  <w:style w:type="paragraph" w:styleId="FootnoteText">
    <w:name w:val="footnote text"/>
    <w:basedOn w:val="Normal"/>
    <w:link w:val="FootnoteTextChar"/>
    <w:uiPriority w:val="99"/>
    <w:semiHidden/>
    <w:unhideWhenUsed/>
    <w:rsid w:val="00A56C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6C9E"/>
    <w:rPr>
      <w:sz w:val="20"/>
      <w:szCs w:val="20"/>
    </w:rPr>
  </w:style>
  <w:style w:type="character" w:styleId="FootnoteReference">
    <w:name w:val="footnote reference"/>
    <w:basedOn w:val="DefaultParagraphFont"/>
    <w:uiPriority w:val="99"/>
    <w:semiHidden/>
    <w:unhideWhenUsed/>
    <w:rsid w:val="00A56C9E"/>
    <w:rPr>
      <w:vertAlign w:val="superscript"/>
    </w:rPr>
  </w:style>
  <w:style w:type="paragraph" w:styleId="Header">
    <w:name w:val="header"/>
    <w:basedOn w:val="Normal"/>
    <w:link w:val="HeaderChar"/>
    <w:uiPriority w:val="99"/>
    <w:semiHidden/>
    <w:unhideWhenUsed/>
    <w:rsid w:val="008A642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A642E"/>
  </w:style>
  <w:style w:type="paragraph" w:styleId="Footer">
    <w:name w:val="footer"/>
    <w:basedOn w:val="Normal"/>
    <w:link w:val="FooterChar"/>
    <w:uiPriority w:val="99"/>
    <w:semiHidden/>
    <w:unhideWhenUsed/>
    <w:rsid w:val="008A642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A642E"/>
  </w:style>
  <w:style w:type="character" w:styleId="Hyperlink">
    <w:name w:val="Hyperlink"/>
    <w:basedOn w:val="DefaultParagraphFont"/>
    <w:uiPriority w:val="99"/>
    <w:semiHidden/>
    <w:unhideWhenUsed/>
    <w:rsid w:val="00624E46"/>
    <w:rPr>
      <w:color w:val="0000FF"/>
      <w:u w:val="single"/>
    </w:rPr>
  </w:style>
  <w:style w:type="character" w:styleId="FollowedHyperlink">
    <w:name w:val="FollowedHyperlink"/>
    <w:basedOn w:val="DefaultParagraphFont"/>
    <w:uiPriority w:val="99"/>
    <w:semiHidden/>
    <w:unhideWhenUsed/>
    <w:rsid w:val="008946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gerald-wales-patriotic-welshman-arrogant-1848276" TargetMode="External"/><Relationship Id="rId3" Type="http://schemas.openxmlformats.org/officeDocument/2006/relationships/settings" Target="settings.xml"/><Relationship Id="rId7" Type="http://schemas.openxmlformats.org/officeDocument/2006/relationships/hyperlink" Target="https://onlinelibrary.wiley.com/doi/full/10.1002/9781118396957.wbemlb239" TargetMode="External"/><Relationship Id="Ra4d6efa9feea441a" Type="http://schemas.microsoft.com/office/2019/09/relationships/intelligence" Target="intelligenc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walesonline.co.uk/news/wales-news/gerald-wales-patriotic-welshman-arrogant-18482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30165-0A7E-43C2-B92D-BD52D4D01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1933</TotalTime>
  <Pages>5</Pages>
  <Words>1324</Words>
  <Characters>7551</Characters>
  <Application>Microsoft Office Word</Application>
  <DocSecurity>0</DocSecurity>
  <Lines>62</Lines>
  <Paragraphs>17</Paragraphs>
  <ScaleCrop>false</ScaleCrop>
  <Company/>
  <LinksUpToDate>false</LinksUpToDate>
  <CharactersWithSpaces>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Griffiths (2005557)</dc:creator>
  <cp:keywords/>
  <dc:description/>
  <cp:lastModifiedBy>Nikki Griffiths (2005557)</cp:lastModifiedBy>
  <cp:revision>339</cp:revision>
  <dcterms:created xsi:type="dcterms:W3CDTF">2021-10-08T12:03:00Z</dcterms:created>
  <dcterms:modified xsi:type="dcterms:W3CDTF">2021-10-14T13:18:00Z</dcterms:modified>
</cp:coreProperties>
</file>