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39C768" w14:textId="77777777" w:rsidR="007168A8" w:rsidRDefault="007168A8">
      <w:pPr>
        <w:rPr>
          <w:sz w:val="22"/>
          <w:szCs w:val="22"/>
        </w:rPr>
      </w:pPr>
    </w:p>
    <w:p w14:paraId="765821A6" w14:textId="77777777" w:rsidR="007168A8" w:rsidRDefault="007168A8">
      <w:pPr>
        <w:rPr>
          <w:sz w:val="22"/>
          <w:szCs w:val="22"/>
        </w:rPr>
      </w:pPr>
    </w:p>
    <w:p w14:paraId="74E4775D" w14:textId="2EAF38A2" w:rsidR="002B50CC" w:rsidRDefault="007168A8">
      <w:pPr>
        <w:rPr>
          <w:sz w:val="22"/>
          <w:szCs w:val="22"/>
        </w:rPr>
      </w:pPr>
      <w:r>
        <w:t xml:space="preserve">Question How Does the Concept of the 'Punctum' in Barthes' *Camera Lucida* Influence the Representation of Memory and Absence in Hauntological Photographic </w:t>
      </w:r>
      <w:r w:rsidRPr="0009776C">
        <w:rPr>
          <w:sz w:val="22"/>
          <w:szCs w:val="22"/>
        </w:rPr>
        <w:t>Artifacts</w:t>
      </w:r>
      <w:r>
        <w:rPr>
          <w:sz w:val="22"/>
          <w:szCs w:val="22"/>
        </w:rPr>
        <w:t xml:space="preserve"> </w:t>
      </w:r>
      <w:r w:rsidR="002B50CC">
        <w:rPr>
          <w:sz w:val="22"/>
          <w:szCs w:val="22"/>
        </w:rPr>
        <w:br w:type="page"/>
      </w:r>
    </w:p>
    <w:p w14:paraId="606FCE8C" w14:textId="77777777" w:rsidR="002B50CC" w:rsidRDefault="002B50CC" w:rsidP="00AE092C">
      <w:pPr>
        <w:rPr>
          <w:sz w:val="22"/>
          <w:szCs w:val="22"/>
        </w:rPr>
      </w:pPr>
    </w:p>
    <w:sdt>
      <w:sdtPr>
        <w:rPr>
          <w:rFonts w:asciiTheme="minorHAnsi" w:eastAsiaTheme="minorHAnsi" w:hAnsiTheme="minorHAnsi" w:cstheme="minorBidi"/>
          <w:b w:val="0"/>
          <w:bCs w:val="0"/>
          <w:color w:val="auto"/>
          <w:kern w:val="2"/>
          <w:sz w:val="24"/>
          <w:szCs w:val="24"/>
          <w:lang w:val="en-GB"/>
          <w14:ligatures w14:val="standardContextual"/>
        </w:rPr>
        <w:id w:val="1212381182"/>
        <w:docPartObj>
          <w:docPartGallery w:val="Table of Contents"/>
          <w:docPartUnique/>
        </w:docPartObj>
      </w:sdtPr>
      <w:sdtEndPr>
        <w:rPr>
          <w:noProof/>
        </w:rPr>
      </w:sdtEndPr>
      <w:sdtContent>
        <w:p w14:paraId="516A6E99" w14:textId="7C9CBD93" w:rsidR="002A021F" w:rsidRDefault="002A021F">
          <w:pPr>
            <w:pStyle w:val="TOCHeading"/>
          </w:pPr>
          <w:r>
            <w:t>Table of Contents</w:t>
          </w:r>
        </w:p>
        <w:p w14:paraId="26C90516" w14:textId="3F1BA92C" w:rsidR="001E37E5" w:rsidRDefault="002A021F">
          <w:pPr>
            <w:pStyle w:val="TOC1"/>
            <w:tabs>
              <w:tab w:val="right" w:leader="dot" w:pos="9016"/>
            </w:tabs>
            <w:rPr>
              <w:rFonts w:eastAsiaTheme="minorEastAsia"/>
              <w:b w:val="0"/>
              <w:bCs w:val="0"/>
              <w:i w:val="0"/>
              <w:iCs w:val="0"/>
              <w:noProof/>
              <w:lang w:eastAsia="zh-CN"/>
            </w:rPr>
          </w:pPr>
          <w:r>
            <w:rPr>
              <w:b w:val="0"/>
              <w:bCs w:val="0"/>
            </w:rPr>
            <w:fldChar w:fldCharType="begin"/>
          </w:r>
          <w:r>
            <w:instrText xml:space="preserve"> TOC \o "1-3" \h \z \u </w:instrText>
          </w:r>
          <w:r>
            <w:rPr>
              <w:b w:val="0"/>
              <w:bCs w:val="0"/>
            </w:rPr>
            <w:fldChar w:fldCharType="separate"/>
          </w:r>
          <w:hyperlink w:anchor="_Toc184373667" w:history="1">
            <w:r w:rsidR="001E37E5" w:rsidRPr="00AF4029">
              <w:rPr>
                <w:rStyle w:val="Hyperlink"/>
                <w:noProof/>
              </w:rPr>
              <w:t>Table of Figures</w:t>
            </w:r>
            <w:r w:rsidR="001E37E5">
              <w:rPr>
                <w:noProof/>
                <w:webHidden/>
              </w:rPr>
              <w:tab/>
            </w:r>
            <w:r w:rsidR="001E37E5">
              <w:rPr>
                <w:noProof/>
                <w:webHidden/>
              </w:rPr>
              <w:fldChar w:fldCharType="begin"/>
            </w:r>
            <w:r w:rsidR="001E37E5">
              <w:rPr>
                <w:noProof/>
                <w:webHidden/>
              </w:rPr>
              <w:instrText xml:space="preserve"> PAGEREF _Toc184373667 \h </w:instrText>
            </w:r>
            <w:r w:rsidR="001E37E5">
              <w:rPr>
                <w:noProof/>
                <w:webHidden/>
              </w:rPr>
            </w:r>
            <w:r w:rsidR="001E37E5">
              <w:rPr>
                <w:noProof/>
                <w:webHidden/>
              </w:rPr>
              <w:fldChar w:fldCharType="separate"/>
            </w:r>
            <w:r w:rsidR="001E37E5">
              <w:rPr>
                <w:noProof/>
                <w:webHidden/>
              </w:rPr>
              <w:t>2</w:t>
            </w:r>
            <w:r w:rsidR="001E37E5">
              <w:rPr>
                <w:noProof/>
                <w:webHidden/>
              </w:rPr>
              <w:fldChar w:fldCharType="end"/>
            </w:r>
          </w:hyperlink>
        </w:p>
        <w:p w14:paraId="08D4F616" w14:textId="6C519488" w:rsidR="001E37E5" w:rsidRDefault="001E37E5">
          <w:pPr>
            <w:pStyle w:val="TOC1"/>
            <w:tabs>
              <w:tab w:val="right" w:leader="dot" w:pos="9016"/>
            </w:tabs>
            <w:rPr>
              <w:rFonts w:eastAsiaTheme="minorEastAsia"/>
              <w:b w:val="0"/>
              <w:bCs w:val="0"/>
              <w:i w:val="0"/>
              <w:iCs w:val="0"/>
              <w:noProof/>
              <w:lang w:eastAsia="zh-CN"/>
            </w:rPr>
          </w:pPr>
          <w:hyperlink w:anchor="_Toc184373668" w:history="1">
            <w:r w:rsidRPr="00AF4029">
              <w:rPr>
                <w:rStyle w:val="Hyperlink"/>
                <w:noProof/>
              </w:rPr>
              <w:t>Introduction</w:t>
            </w:r>
            <w:r>
              <w:rPr>
                <w:noProof/>
                <w:webHidden/>
              </w:rPr>
              <w:tab/>
            </w:r>
            <w:r>
              <w:rPr>
                <w:noProof/>
                <w:webHidden/>
              </w:rPr>
              <w:fldChar w:fldCharType="begin"/>
            </w:r>
            <w:r>
              <w:rPr>
                <w:noProof/>
                <w:webHidden/>
              </w:rPr>
              <w:instrText xml:space="preserve"> PAGEREF _Toc184373668 \h </w:instrText>
            </w:r>
            <w:r>
              <w:rPr>
                <w:noProof/>
                <w:webHidden/>
              </w:rPr>
            </w:r>
            <w:r>
              <w:rPr>
                <w:noProof/>
                <w:webHidden/>
              </w:rPr>
              <w:fldChar w:fldCharType="separate"/>
            </w:r>
            <w:r>
              <w:rPr>
                <w:noProof/>
                <w:webHidden/>
              </w:rPr>
              <w:t>3</w:t>
            </w:r>
            <w:r>
              <w:rPr>
                <w:noProof/>
                <w:webHidden/>
              </w:rPr>
              <w:fldChar w:fldCharType="end"/>
            </w:r>
          </w:hyperlink>
        </w:p>
        <w:p w14:paraId="6CF15C57" w14:textId="49AE9C4F" w:rsidR="001E37E5" w:rsidRDefault="001E37E5">
          <w:pPr>
            <w:pStyle w:val="TOC1"/>
            <w:tabs>
              <w:tab w:val="right" w:leader="dot" w:pos="9016"/>
            </w:tabs>
            <w:rPr>
              <w:rFonts w:eastAsiaTheme="minorEastAsia"/>
              <w:b w:val="0"/>
              <w:bCs w:val="0"/>
              <w:i w:val="0"/>
              <w:iCs w:val="0"/>
              <w:noProof/>
              <w:lang w:eastAsia="zh-CN"/>
            </w:rPr>
          </w:pPr>
          <w:hyperlink w:anchor="_Toc184373669" w:history="1">
            <w:r w:rsidRPr="00AF4029">
              <w:rPr>
                <w:rStyle w:val="Hyperlink"/>
                <w:noProof/>
              </w:rPr>
              <w:t>Chapter 1</w:t>
            </w:r>
            <w:r>
              <w:rPr>
                <w:noProof/>
                <w:webHidden/>
              </w:rPr>
              <w:tab/>
            </w:r>
            <w:r>
              <w:rPr>
                <w:noProof/>
                <w:webHidden/>
              </w:rPr>
              <w:fldChar w:fldCharType="begin"/>
            </w:r>
            <w:r>
              <w:rPr>
                <w:noProof/>
                <w:webHidden/>
              </w:rPr>
              <w:instrText xml:space="preserve"> PAGEREF _Toc184373669 \h </w:instrText>
            </w:r>
            <w:r>
              <w:rPr>
                <w:noProof/>
                <w:webHidden/>
              </w:rPr>
            </w:r>
            <w:r>
              <w:rPr>
                <w:noProof/>
                <w:webHidden/>
              </w:rPr>
              <w:fldChar w:fldCharType="separate"/>
            </w:r>
            <w:r>
              <w:rPr>
                <w:noProof/>
                <w:webHidden/>
              </w:rPr>
              <w:t>3</w:t>
            </w:r>
            <w:r>
              <w:rPr>
                <w:noProof/>
                <w:webHidden/>
              </w:rPr>
              <w:fldChar w:fldCharType="end"/>
            </w:r>
          </w:hyperlink>
        </w:p>
        <w:p w14:paraId="02707836" w14:textId="76D78DF0" w:rsidR="001E37E5" w:rsidRDefault="001E37E5">
          <w:pPr>
            <w:pStyle w:val="TOC2"/>
            <w:tabs>
              <w:tab w:val="right" w:leader="dot" w:pos="9016"/>
            </w:tabs>
            <w:rPr>
              <w:rFonts w:eastAsiaTheme="minorEastAsia"/>
              <w:b w:val="0"/>
              <w:bCs w:val="0"/>
              <w:noProof/>
              <w:sz w:val="24"/>
              <w:szCs w:val="24"/>
              <w:lang w:eastAsia="zh-CN"/>
            </w:rPr>
          </w:pPr>
          <w:hyperlink w:anchor="_Toc184373670" w:history="1">
            <w:r w:rsidRPr="00AF4029">
              <w:rPr>
                <w:rStyle w:val="Hyperlink"/>
                <w:noProof/>
              </w:rPr>
              <w:t>1.1 Memory, Absence and Hauntology.</w:t>
            </w:r>
            <w:r>
              <w:rPr>
                <w:noProof/>
                <w:webHidden/>
              </w:rPr>
              <w:tab/>
            </w:r>
            <w:r>
              <w:rPr>
                <w:noProof/>
                <w:webHidden/>
              </w:rPr>
              <w:fldChar w:fldCharType="begin"/>
            </w:r>
            <w:r>
              <w:rPr>
                <w:noProof/>
                <w:webHidden/>
              </w:rPr>
              <w:instrText xml:space="preserve"> PAGEREF _Toc184373670 \h </w:instrText>
            </w:r>
            <w:r>
              <w:rPr>
                <w:noProof/>
                <w:webHidden/>
              </w:rPr>
            </w:r>
            <w:r>
              <w:rPr>
                <w:noProof/>
                <w:webHidden/>
              </w:rPr>
              <w:fldChar w:fldCharType="separate"/>
            </w:r>
            <w:r>
              <w:rPr>
                <w:noProof/>
                <w:webHidden/>
              </w:rPr>
              <w:t>3</w:t>
            </w:r>
            <w:r>
              <w:rPr>
                <w:noProof/>
                <w:webHidden/>
              </w:rPr>
              <w:fldChar w:fldCharType="end"/>
            </w:r>
          </w:hyperlink>
        </w:p>
        <w:p w14:paraId="2FC053CF" w14:textId="02561BAD" w:rsidR="001E37E5" w:rsidRDefault="001E37E5">
          <w:pPr>
            <w:pStyle w:val="TOC2"/>
            <w:tabs>
              <w:tab w:val="right" w:leader="dot" w:pos="9016"/>
            </w:tabs>
            <w:rPr>
              <w:rFonts w:eastAsiaTheme="minorEastAsia"/>
              <w:b w:val="0"/>
              <w:bCs w:val="0"/>
              <w:noProof/>
              <w:sz w:val="24"/>
              <w:szCs w:val="24"/>
              <w:lang w:eastAsia="zh-CN"/>
            </w:rPr>
          </w:pPr>
          <w:hyperlink w:anchor="_Toc184373671" w:history="1">
            <w:r w:rsidRPr="00AF4029">
              <w:rPr>
                <w:rStyle w:val="Hyperlink"/>
                <w:noProof/>
              </w:rPr>
              <w:t>1.2 The Hauntological Nature of Photographs</w:t>
            </w:r>
            <w:r>
              <w:rPr>
                <w:noProof/>
                <w:webHidden/>
              </w:rPr>
              <w:tab/>
            </w:r>
            <w:r>
              <w:rPr>
                <w:noProof/>
                <w:webHidden/>
              </w:rPr>
              <w:fldChar w:fldCharType="begin"/>
            </w:r>
            <w:r>
              <w:rPr>
                <w:noProof/>
                <w:webHidden/>
              </w:rPr>
              <w:instrText xml:space="preserve"> PAGEREF _Toc184373671 \h </w:instrText>
            </w:r>
            <w:r>
              <w:rPr>
                <w:noProof/>
                <w:webHidden/>
              </w:rPr>
            </w:r>
            <w:r>
              <w:rPr>
                <w:noProof/>
                <w:webHidden/>
              </w:rPr>
              <w:fldChar w:fldCharType="separate"/>
            </w:r>
            <w:r>
              <w:rPr>
                <w:noProof/>
                <w:webHidden/>
              </w:rPr>
              <w:t>4</w:t>
            </w:r>
            <w:r>
              <w:rPr>
                <w:noProof/>
                <w:webHidden/>
              </w:rPr>
              <w:fldChar w:fldCharType="end"/>
            </w:r>
          </w:hyperlink>
        </w:p>
        <w:p w14:paraId="005BFBC8" w14:textId="781434C4" w:rsidR="001E37E5" w:rsidRDefault="001E37E5">
          <w:pPr>
            <w:pStyle w:val="TOC2"/>
            <w:tabs>
              <w:tab w:val="right" w:leader="dot" w:pos="9016"/>
            </w:tabs>
            <w:rPr>
              <w:rFonts w:eastAsiaTheme="minorEastAsia"/>
              <w:b w:val="0"/>
              <w:bCs w:val="0"/>
              <w:noProof/>
              <w:sz w:val="24"/>
              <w:szCs w:val="24"/>
              <w:lang w:eastAsia="zh-CN"/>
            </w:rPr>
          </w:pPr>
          <w:hyperlink w:anchor="_Toc184373672" w:history="1">
            <w:r w:rsidRPr="00AF4029">
              <w:rPr>
                <w:rStyle w:val="Hyperlink"/>
                <w:noProof/>
              </w:rPr>
              <w:t>1.3 Punctum, Memory, and Absence</w:t>
            </w:r>
            <w:r>
              <w:rPr>
                <w:noProof/>
                <w:webHidden/>
              </w:rPr>
              <w:tab/>
            </w:r>
            <w:r>
              <w:rPr>
                <w:noProof/>
                <w:webHidden/>
              </w:rPr>
              <w:fldChar w:fldCharType="begin"/>
            </w:r>
            <w:r>
              <w:rPr>
                <w:noProof/>
                <w:webHidden/>
              </w:rPr>
              <w:instrText xml:space="preserve"> PAGEREF _Toc184373672 \h </w:instrText>
            </w:r>
            <w:r>
              <w:rPr>
                <w:noProof/>
                <w:webHidden/>
              </w:rPr>
            </w:r>
            <w:r>
              <w:rPr>
                <w:noProof/>
                <w:webHidden/>
              </w:rPr>
              <w:fldChar w:fldCharType="separate"/>
            </w:r>
            <w:r>
              <w:rPr>
                <w:noProof/>
                <w:webHidden/>
              </w:rPr>
              <w:t>7</w:t>
            </w:r>
            <w:r>
              <w:rPr>
                <w:noProof/>
                <w:webHidden/>
              </w:rPr>
              <w:fldChar w:fldCharType="end"/>
            </w:r>
          </w:hyperlink>
        </w:p>
        <w:p w14:paraId="63D6C806" w14:textId="2AB1982C" w:rsidR="001E37E5" w:rsidRDefault="001E37E5">
          <w:pPr>
            <w:pStyle w:val="TOC1"/>
            <w:tabs>
              <w:tab w:val="right" w:leader="dot" w:pos="9016"/>
            </w:tabs>
            <w:rPr>
              <w:rFonts w:eastAsiaTheme="minorEastAsia"/>
              <w:b w:val="0"/>
              <w:bCs w:val="0"/>
              <w:i w:val="0"/>
              <w:iCs w:val="0"/>
              <w:noProof/>
              <w:lang w:eastAsia="zh-CN"/>
            </w:rPr>
          </w:pPr>
          <w:hyperlink w:anchor="_Toc184373673" w:history="1">
            <w:r w:rsidRPr="00AF4029">
              <w:rPr>
                <w:rStyle w:val="Hyperlink"/>
                <w:noProof/>
              </w:rPr>
              <w:t>Chapter 2: Artist Case Studies</w:t>
            </w:r>
            <w:r>
              <w:rPr>
                <w:noProof/>
                <w:webHidden/>
              </w:rPr>
              <w:tab/>
            </w:r>
            <w:r>
              <w:rPr>
                <w:noProof/>
                <w:webHidden/>
              </w:rPr>
              <w:fldChar w:fldCharType="begin"/>
            </w:r>
            <w:r>
              <w:rPr>
                <w:noProof/>
                <w:webHidden/>
              </w:rPr>
              <w:instrText xml:space="preserve"> PAGEREF _Toc184373673 \h </w:instrText>
            </w:r>
            <w:r>
              <w:rPr>
                <w:noProof/>
                <w:webHidden/>
              </w:rPr>
            </w:r>
            <w:r>
              <w:rPr>
                <w:noProof/>
                <w:webHidden/>
              </w:rPr>
              <w:fldChar w:fldCharType="separate"/>
            </w:r>
            <w:r>
              <w:rPr>
                <w:noProof/>
                <w:webHidden/>
              </w:rPr>
              <w:t>9</w:t>
            </w:r>
            <w:r>
              <w:rPr>
                <w:noProof/>
                <w:webHidden/>
              </w:rPr>
              <w:fldChar w:fldCharType="end"/>
            </w:r>
          </w:hyperlink>
        </w:p>
        <w:p w14:paraId="41C47A01" w14:textId="2229778F" w:rsidR="001E37E5" w:rsidRDefault="001E37E5">
          <w:pPr>
            <w:pStyle w:val="TOC1"/>
            <w:tabs>
              <w:tab w:val="right" w:leader="dot" w:pos="9016"/>
            </w:tabs>
            <w:rPr>
              <w:rFonts w:eastAsiaTheme="minorEastAsia"/>
              <w:b w:val="0"/>
              <w:bCs w:val="0"/>
              <w:i w:val="0"/>
              <w:iCs w:val="0"/>
              <w:noProof/>
              <w:lang w:eastAsia="zh-CN"/>
            </w:rPr>
          </w:pPr>
          <w:hyperlink w:anchor="_Toc184373674" w:history="1">
            <w:r w:rsidRPr="00AF4029">
              <w:rPr>
                <w:rStyle w:val="Hyperlink"/>
                <w:noProof/>
              </w:rPr>
              <w:t>Conclusion</w:t>
            </w:r>
            <w:r>
              <w:rPr>
                <w:noProof/>
                <w:webHidden/>
              </w:rPr>
              <w:tab/>
            </w:r>
            <w:r>
              <w:rPr>
                <w:noProof/>
                <w:webHidden/>
              </w:rPr>
              <w:fldChar w:fldCharType="begin"/>
            </w:r>
            <w:r>
              <w:rPr>
                <w:noProof/>
                <w:webHidden/>
              </w:rPr>
              <w:instrText xml:space="preserve"> PAGEREF _Toc184373674 \h </w:instrText>
            </w:r>
            <w:r>
              <w:rPr>
                <w:noProof/>
                <w:webHidden/>
              </w:rPr>
            </w:r>
            <w:r>
              <w:rPr>
                <w:noProof/>
                <w:webHidden/>
              </w:rPr>
              <w:fldChar w:fldCharType="separate"/>
            </w:r>
            <w:r>
              <w:rPr>
                <w:noProof/>
                <w:webHidden/>
              </w:rPr>
              <w:t>16</w:t>
            </w:r>
            <w:r>
              <w:rPr>
                <w:noProof/>
                <w:webHidden/>
              </w:rPr>
              <w:fldChar w:fldCharType="end"/>
            </w:r>
          </w:hyperlink>
        </w:p>
        <w:p w14:paraId="298948D7" w14:textId="7258C272" w:rsidR="001E37E5" w:rsidRDefault="001E37E5">
          <w:pPr>
            <w:pStyle w:val="TOC1"/>
            <w:tabs>
              <w:tab w:val="right" w:leader="dot" w:pos="9016"/>
            </w:tabs>
            <w:rPr>
              <w:rFonts w:eastAsiaTheme="minorEastAsia"/>
              <w:b w:val="0"/>
              <w:bCs w:val="0"/>
              <w:i w:val="0"/>
              <w:iCs w:val="0"/>
              <w:noProof/>
              <w:lang w:eastAsia="zh-CN"/>
            </w:rPr>
          </w:pPr>
          <w:hyperlink w:anchor="_Toc184373675" w:history="1">
            <w:r w:rsidRPr="00AF4029">
              <w:rPr>
                <w:rStyle w:val="Hyperlink"/>
                <w:noProof/>
              </w:rPr>
              <w:t>Bibliography</w:t>
            </w:r>
            <w:r>
              <w:rPr>
                <w:noProof/>
                <w:webHidden/>
              </w:rPr>
              <w:tab/>
            </w:r>
            <w:r>
              <w:rPr>
                <w:noProof/>
                <w:webHidden/>
              </w:rPr>
              <w:fldChar w:fldCharType="begin"/>
            </w:r>
            <w:r>
              <w:rPr>
                <w:noProof/>
                <w:webHidden/>
              </w:rPr>
              <w:instrText xml:space="preserve"> PAGEREF _Toc184373675 \h </w:instrText>
            </w:r>
            <w:r>
              <w:rPr>
                <w:noProof/>
                <w:webHidden/>
              </w:rPr>
            </w:r>
            <w:r>
              <w:rPr>
                <w:noProof/>
                <w:webHidden/>
              </w:rPr>
              <w:fldChar w:fldCharType="separate"/>
            </w:r>
            <w:r>
              <w:rPr>
                <w:noProof/>
                <w:webHidden/>
              </w:rPr>
              <w:t>18</w:t>
            </w:r>
            <w:r>
              <w:rPr>
                <w:noProof/>
                <w:webHidden/>
              </w:rPr>
              <w:fldChar w:fldCharType="end"/>
            </w:r>
          </w:hyperlink>
        </w:p>
        <w:p w14:paraId="7B21CE47" w14:textId="12BC16BB" w:rsidR="002A021F" w:rsidRDefault="002A021F">
          <w:r>
            <w:rPr>
              <w:b/>
              <w:bCs/>
              <w:noProof/>
            </w:rPr>
            <w:fldChar w:fldCharType="end"/>
          </w:r>
        </w:p>
      </w:sdtContent>
    </w:sdt>
    <w:p w14:paraId="7B2FB52F" w14:textId="77777777" w:rsidR="002A021F" w:rsidRDefault="002A021F">
      <w:pPr>
        <w:rPr>
          <w:sz w:val="22"/>
          <w:szCs w:val="22"/>
        </w:rPr>
      </w:pPr>
    </w:p>
    <w:p w14:paraId="788D97C1" w14:textId="64DD73D9" w:rsidR="002A021F" w:rsidRDefault="002A021F" w:rsidP="002A021F">
      <w:pPr>
        <w:pStyle w:val="Heading1"/>
      </w:pPr>
      <w:bookmarkStart w:id="0" w:name="_Toc184373667"/>
      <w:r>
        <w:t>Table of Figures</w:t>
      </w:r>
      <w:bookmarkEnd w:id="0"/>
    </w:p>
    <w:p w14:paraId="3496206F" w14:textId="5C750330" w:rsidR="001E37E5" w:rsidRDefault="002A021F">
      <w:pPr>
        <w:pStyle w:val="TableofFigures"/>
        <w:tabs>
          <w:tab w:val="right" w:leader="dot" w:pos="9016"/>
        </w:tabs>
        <w:rPr>
          <w:rFonts w:eastAsiaTheme="minorEastAsia"/>
          <w:noProof/>
          <w:lang w:eastAsia="zh-CN"/>
        </w:rPr>
      </w:pPr>
      <w:r>
        <w:rPr>
          <w:sz w:val="22"/>
          <w:szCs w:val="22"/>
        </w:rPr>
        <w:fldChar w:fldCharType="begin"/>
      </w:r>
      <w:r>
        <w:rPr>
          <w:sz w:val="22"/>
          <w:szCs w:val="22"/>
        </w:rPr>
        <w:instrText xml:space="preserve"> TOC \h \z \c "Figure" </w:instrText>
      </w:r>
      <w:r>
        <w:rPr>
          <w:sz w:val="22"/>
          <w:szCs w:val="22"/>
        </w:rPr>
        <w:fldChar w:fldCharType="separate"/>
      </w:r>
      <w:hyperlink w:anchor="_Toc184373441" w:history="1">
        <w:r w:rsidR="001E37E5" w:rsidRPr="007E3440">
          <w:rPr>
            <w:rStyle w:val="Hyperlink"/>
            <w:noProof/>
          </w:rPr>
          <w:t>Figure 1 untiled (Schofield 2018)</w:t>
        </w:r>
        <w:r w:rsidR="001E37E5">
          <w:rPr>
            <w:noProof/>
            <w:webHidden/>
          </w:rPr>
          <w:tab/>
        </w:r>
        <w:r w:rsidR="001E37E5">
          <w:rPr>
            <w:noProof/>
            <w:webHidden/>
          </w:rPr>
          <w:fldChar w:fldCharType="begin"/>
        </w:r>
        <w:r w:rsidR="001E37E5">
          <w:rPr>
            <w:noProof/>
            <w:webHidden/>
          </w:rPr>
          <w:instrText xml:space="preserve"> PAGEREF _Toc184373441 \h </w:instrText>
        </w:r>
        <w:r w:rsidR="001E37E5">
          <w:rPr>
            <w:noProof/>
            <w:webHidden/>
          </w:rPr>
        </w:r>
        <w:r w:rsidR="001E37E5">
          <w:rPr>
            <w:noProof/>
            <w:webHidden/>
          </w:rPr>
          <w:fldChar w:fldCharType="separate"/>
        </w:r>
        <w:r w:rsidR="001E37E5">
          <w:rPr>
            <w:noProof/>
            <w:webHidden/>
          </w:rPr>
          <w:t>4</w:t>
        </w:r>
        <w:r w:rsidR="001E37E5">
          <w:rPr>
            <w:noProof/>
            <w:webHidden/>
          </w:rPr>
          <w:fldChar w:fldCharType="end"/>
        </w:r>
      </w:hyperlink>
    </w:p>
    <w:p w14:paraId="7E670DEC" w14:textId="160A113F" w:rsidR="001E37E5" w:rsidRDefault="001E37E5">
      <w:pPr>
        <w:pStyle w:val="TableofFigures"/>
        <w:tabs>
          <w:tab w:val="right" w:leader="dot" w:pos="9016"/>
        </w:tabs>
        <w:rPr>
          <w:rFonts w:eastAsiaTheme="minorEastAsia"/>
          <w:noProof/>
          <w:lang w:eastAsia="zh-CN"/>
        </w:rPr>
      </w:pPr>
      <w:hyperlink w:anchor="_Toc184373442" w:history="1">
        <w:r w:rsidRPr="007E3440">
          <w:rPr>
            <w:rStyle w:val="Hyperlink"/>
            <w:noProof/>
          </w:rPr>
          <w:t>Figure 2 untiled (Schofield 2018)</w:t>
        </w:r>
        <w:r>
          <w:rPr>
            <w:noProof/>
            <w:webHidden/>
          </w:rPr>
          <w:tab/>
        </w:r>
        <w:r>
          <w:rPr>
            <w:noProof/>
            <w:webHidden/>
          </w:rPr>
          <w:fldChar w:fldCharType="begin"/>
        </w:r>
        <w:r>
          <w:rPr>
            <w:noProof/>
            <w:webHidden/>
          </w:rPr>
          <w:instrText xml:space="preserve"> PAGEREF _Toc184373442 \h </w:instrText>
        </w:r>
        <w:r>
          <w:rPr>
            <w:noProof/>
            <w:webHidden/>
          </w:rPr>
        </w:r>
        <w:r>
          <w:rPr>
            <w:noProof/>
            <w:webHidden/>
          </w:rPr>
          <w:fldChar w:fldCharType="separate"/>
        </w:r>
        <w:r>
          <w:rPr>
            <w:noProof/>
            <w:webHidden/>
          </w:rPr>
          <w:t>5</w:t>
        </w:r>
        <w:r>
          <w:rPr>
            <w:noProof/>
            <w:webHidden/>
          </w:rPr>
          <w:fldChar w:fldCharType="end"/>
        </w:r>
      </w:hyperlink>
    </w:p>
    <w:p w14:paraId="528E2180" w14:textId="458790E5" w:rsidR="001E37E5" w:rsidRDefault="001E37E5">
      <w:pPr>
        <w:pStyle w:val="TableofFigures"/>
        <w:tabs>
          <w:tab w:val="right" w:leader="dot" w:pos="9016"/>
        </w:tabs>
        <w:rPr>
          <w:rFonts w:eastAsiaTheme="minorEastAsia"/>
          <w:noProof/>
          <w:lang w:eastAsia="zh-CN"/>
        </w:rPr>
      </w:pPr>
      <w:hyperlink w:anchor="_Toc184373443" w:history="1">
        <w:r w:rsidRPr="007E3440">
          <w:rPr>
            <w:rStyle w:val="Hyperlink"/>
            <w:noProof/>
          </w:rPr>
          <w:t>Figure 3 Christian Boltanski Moment to the Lycee (1999)</w:t>
        </w:r>
        <w:r>
          <w:rPr>
            <w:noProof/>
            <w:webHidden/>
          </w:rPr>
          <w:tab/>
        </w:r>
        <w:r>
          <w:rPr>
            <w:noProof/>
            <w:webHidden/>
          </w:rPr>
          <w:fldChar w:fldCharType="begin"/>
        </w:r>
        <w:r>
          <w:rPr>
            <w:noProof/>
            <w:webHidden/>
          </w:rPr>
          <w:instrText xml:space="preserve"> PAGEREF _Toc184373443 \h </w:instrText>
        </w:r>
        <w:r>
          <w:rPr>
            <w:noProof/>
            <w:webHidden/>
          </w:rPr>
        </w:r>
        <w:r>
          <w:rPr>
            <w:noProof/>
            <w:webHidden/>
          </w:rPr>
          <w:fldChar w:fldCharType="separate"/>
        </w:r>
        <w:r>
          <w:rPr>
            <w:noProof/>
            <w:webHidden/>
          </w:rPr>
          <w:t>9</w:t>
        </w:r>
        <w:r>
          <w:rPr>
            <w:noProof/>
            <w:webHidden/>
          </w:rPr>
          <w:fldChar w:fldCharType="end"/>
        </w:r>
      </w:hyperlink>
    </w:p>
    <w:p w14:paraId="31A814A0" w14:textId="4B224E30" w:rsidR="001E37E5" w:rsidRDefault="001E37E5">
      <w:pPr>
        <w:pStyle w:val="TableofFigures"/>
        <w:tabs>
          <w:tab w:val="right" w:leader="dot" w:pos="9016"/>
        </w:tabs>
        <w:rPr>
          <w:rFonts w:eastAsiaTheme="minorEastAsia"/>
          <w:noProof/>
          <w:lang w:eastAsia="zh-CN"/>
        </w:rPr>
      </w:pPr>
      <w:hyperlink w:anchor="_Toc184373444" w:history="1">
        <w:r w:rsidRPr="007E3440">
          <w:rPr>
            <w:rStyle w:val="Hyperlink"/>
            <w:noProof/>
          </w:rPr>
          <w:t>Figure 4 Christian Boltanski moment to the lycee (1999)</w:t>
        </w:r>
        <w:r>
          <w:rPr>
            <w:noProof/>
            <w:webHidden/>
          </w:rPr>
          <w:tab/>
        </w:r>
        <w:r>
          <w:rPr>
            <w:noProof/>
            <w:webHidden/>
          </w:rPr>
          <w:fldChar w:fldCharType="begin"/>
        </w:r>
        <w:r>
          <w:rPr>
            <w:noProof/>
            <w:webHidden/>
          </w:rPr>
          <w:instrText xml:space="preserve"> PAGEREF _Toc184373444 \h </w:instrText>
        </w:r>
        <w:r>
          <w:rPr>
            <w:noProof/>
            <w:webHidden/>
          </w:rPr>
        </w:r>
        <w:r>
          <w:rPr>
            <w:noProof/>
            <w:webHidden/>
          </w:rPr>
          <w:fldChar w:fldCharType="separate"/>
        </w:r>
        <w:r>
          <w:rPr>
            <w:noProof/>
            <w:webHidden/>
          </w:rPr>
          <w:t>10</w:t>
        </w:r>
        <w:r>
          <w:rPr>
            <w:noProof/>
            <w:webHidden/>
          </w:rPr>
          <w:fldChar w:fldCharType="end"/>
        </w:r>
      </w:hyperlink>
    </w:p>
    <w:p w14:paraId="182C11E6" w14:textId="5F832B40" w:rsidR="001E37E5" w:rsidRDefault="001E37E5">
      <w:pPr>
        <w:pStyle w:val="TableofFigures"/>
        <w:tabs>
          <w:tab w:val="right" w:leader="dot" w:pos="9016"/>
        </w:tabs>
        <w:rPr>
          <w:rFonts w:eastAsiaTheme="minorEastAsia"/>
          <w:noProof/>
          <w:lang w:eastAsia="zh-CN"/>
        </w:rPr>
      </w:pPr>
      <w:hyperlink w:anchor="_Toc184373445" w:history="1">
        <w:r w:rsidRPr="007E3440">
          <w:rPr>
            <w:rStyle w:val="Hyperlink"/>
            <w:noProof/>
          </w:rPr>
          <w:t>Figure 5 ( Edgar Martins, Sliboques of death)</w:t>
        </w:r>
        <w:r>
          <w:rPr>
            <w:noProof/>
            <w:webHidden/>
          </w:rPr>
          <w:tab/>
        </w:r>
        <w:r>
          <w:rPr>
            <w:noProof/>
            <w:webHidden/>
          </w:rPr>
          <w:fldChar w:fldCharType="begin"/>
        </w:r>
        <w:r>
          <w:rPr>
            <w:noProof/>
            <w:webHidden/>
          </w:rPr>
          <w:instrText xml:space="preserve"> PAGEREF _Toc184373445 \h </w:instrText>
        </w:r>
        <w:r>
          <w:rPr>
            <w:noProof/>
            <w:webHidden/>
          </w:rPr>
        </w:r>
        <w:r>
          <w:rPr>
            <w:noProof/>
            <w:webHidden/>
          </w:rPr>
          <w:fldChar w:fldCharType="separate"/>
        </w:r>
        <w:r>
          <w:rPr>
            <w:noProof/>
            <w:webHidden/>
          </w:rPr>
          <w:t>10</w:t>
        </w:r>
        <w:r>
          <w:rPr>
            <w:noProof/>
            <w:webHidden/>
          </w:rPr>
          <w:fldChar w:fldCharType="end"/>
        </w:r>
      </w:hyperlink>
    </w:p>
    <w:p w14:paraId="6DB75AE0" w14:textId="02047B59" w:rsidR="001E37E5" w:rsidRDefault="001E37E5">
      <w:pPr>
        <w:pStyle w:val="TableofFigures"/>
        <w:tabs>
          <w:tab w:val="right" w:leader="dot" w:pos="9016"/>
        </w:tabs>
        <w:rPr>
          <w:rFonts w:eastAsiaTheme="minorEastAsia"/>
          <w:noProof/>
          <w:lang w:eastAsia="zh-CN"/>
        </w:rPr>
      </w:pPr>
      <w:hyperlink w:anchor="_Toc184373446" w:history="1">
        <w:r w:rsidRPr="007E3440">
          <w:rPr>
            <w:rStyle w:val="Hyperlink"/>
            <w:noProof/>
          </w:rPr>
          <w:t>Figure 6 ( Edgar Martins sliboques of death)</w:t>
        </w:r>
        <w:r>
          <w:rPr>
            <w:noProof/>
            <w:webHidden/>
          </w:rPr>
          <w:tab/>
        </w:r>
        <w:r>
          <w:rPr>
            <w:noProof/>
            <w:webHidden/>
          </w:rPr>
          <w:fldChar w:fldCharType="begin"/>
        </w:r>
        <w:r>
          <w:rPr>
            <w:noProof/>
            <w:webHidden/>
          </w:rPr>
          <w:instrText xml:space="preserve"> PAGEREF _Toc184373446 \h </w:instrText>
        </w:r>
        <w:r>
          <w:rPr>
            <w:noProof/>
            <w:webHidden/>
          </w:rPr>
        </w:r>
        <w:r>
          <w:rPr>
            <w:noProof/>
            <w:webHidden/>
          </w:rPr>
          <w:fldChar w:fldCharType="separate"/>
        </w:r>
        <w:r>
          <w:rPr>
            <w:noProof/>
            <w:webHidden/>
          </w:rPr>
          <w:t>11</w:t>
        </w:r>
        <w:r>
          <w:rPr>
            <w:noProof/>
            <w:webHidden/>
          </w:rPr>
          <w:fldChar w:fldCharType="end"/>
        </w:r>
      </w:hyperlink>
    </w:p>
    <w:p w14:paraId="2E2637AA" w14:textId="72794363" w:rsidR="001E37E5" w:rsidRDefault="001E37E5">
      <w:pPr>
        <w:pStyle w:val="TableofFigures"/>
        <w:tabs>
          <w:tab w:val="right" w:leader="dot" w:pos="9016"/>
        </w:tabs>
        <w:rPr>
          <w:rFonts w:eastAsiaTheme="minorEastAsia"/>
          <w:noProof/>
          <w:lang w:eastAsia="zh-CN"/>
        </w:rPr>
      </w:pPr>
      <w:hyperlink w:anchor="_Toc184373447" w:history="1">
        <w:r w:rsidRPr="007E3440">
          <w:rPr>
            <w:rStyle w:val="Hyperlink"/>
            <w:noProof/>
          </w:rPr>
          <w:t>Figure 7 ( Helen Rosemier Zones of possibility)</w:t>
        </w:r>
        <w:r>
          <w:rPr>
            <w:noProof/>
            <w:webHidden/>
          </w:rPr>
          <w:tab/>
        </w:r>
        <w:r>
          <w:rPr>
            <w:noProof/>
            <w:webHidden/>
          </w:rPr>
          <w:fldChar w:fldCharType="begin"/>
        </w:r>
        <w:r>
          <w:rPr>
            <w:noProof/>
            <w:webHidden/>
          </w:rPr>
          <w:instrText xml:space="preserve"> PAGEREF _Toc184373447 \h </w:instrText>
        </w:r>
        <w:r>
          <w:rPr>
            <w:noProof/>
            <w:webHidden/>
          </w:rPr>
        </w:r>
        <w:r>
          <w:rPr>
            <w:noProof/>
            <w:webHidden/>
          </w:rPr>
          <w:fldChar w:fldCharType="separate"/>
        </w:r>
        <w:r>
          <w:rPr>
            <w:noProof/>
            <w:webHidden/>
          </w:rPr>
          <w:t>12</w:t>
        </w:r>
        <w:r>
          <w:rPr>
            <w:noProof/>
            <w:webHidden/>
          </w:rPr>
          <w:fldChar w:fldCharType="end"/>
        </w:r>
      </w:hyperlink>
    </w:p>
    <w:p w14:paraId="0B324B01" w14:textId="5B66B080" w:rsidR="001E37E5" w:rsidRDefault="001E37E5">
      <w:pPr>
        <w:pStyle w:val="TableofFigures"/>
        <w:tabs>
          <w:tab w:val="right" w:leader="dot" w:pos="9016"/>
        </w:tabs>
        <w:rPr>
          <w:rFonts w:eastAsiaTheme="minorEastAsia"/>
          <w:noProof/>
          <w:lang w:eastAsia="zh-CN"/>
        </w:rPr>
      </w:pPr>
      <w:hyperlink w:anchor="_Toc184373448" w:history="1">
        <w:r w:rsidRPr="007E3440">
          <w:rPr>
            <w:rStyle w:val="Hyperlink"/>
            <w:noProof/>
          </w:rPr>
          <w:t>Figure 8 Disappearance at Sea (Tacita Dean, n.d.)</w:t>
        </w:r>
        <w:r>
          <w:rPr>
            <w:noProof/>
            <w:webHidden/>
          </w:rPr>
          <w:tab/>
        </w:r>
        <w:r>
          <w:rPr>
            <w:noProof/>
            <w:webHidden/>
          </w:rPr>
          <w:fldChar w:fldCharType="begin"/>
        </w:r>
        <w:r>
          <w:rPr>
            <w:noProof/>
            <w:webHidden/>
          </w:rPr>
          <w:instrText xml:space="preserve"> PAGEREF _Toc184373448 \h </w:instrText>
        </w:r>
        <w:r>
          <w:rPr>
            <w:noProof/>
            <w:webHidden/>
          </w:rPr>
        </w:r>
        <w:r>
          <w:rPr>
            <w:noProof/>
            <w:webHidden/>
          </w:rPr>
          <w:fldChar w:fldCharType="separate"/>
        </w:r>
        <w:r>
          <w:rPr>
            <w:noProof/>
            <w:webHidden/>
          </w:rPr>
          <w:t>13</w:t>
        </w:r>
        <w:r>
          <w:rPr>
            <w:noProof/>
            <w:webHidden/>
          </w:rPr>
          <w:fldChar w:fldCharType="end"/>
        </w:r>
      </w:hyperlink>
    </w:p>
    <w:p w14:paraId="23741B77" w14:textId="16F690F1" w:rsidR="001E37E5" w:rsidRDefault="001E37E5">
      <w:pPr>
        <w:pStyle w:val="TableofFigures"/>
        <w:tabs>
          <w:tab w:val="right" w:leader="dot" w:pos="9016"/>
        </w:tabs>
        <w:rPr>
          <w:rFonts w:eastAsiaTheme="minorEastAsia"/>
          <w:noProof/>
          <w:lang w:eastAsia="zh-CN"/>
        </w:rPr>
      </w:pPr>
      <w:hyperlink w:anchor="_Toc184373449" w:history="1">
        <w:r w:rsidRPr="007E3440">
          <w:rPr>
            <w:rStyle w:val="Hyperlink"/>
            <w:noProof/>
          </w:rPr>
          <w:t>Figure 9 Untiled 1 (2024, Fulop)</w:t>
        </w:r>
        <w:r>
          <w:rPr>
            <w:noProof/>
            <w:webHidden/>
          </w:rPr>
          <w:tab/>
        </w:r>
        <w:r>
          <w:rPr>
            <w:noProof/>
            <w:webHidden/>
          </w:rPr>
          <w:fldChar w:fldCharType="begin"/>
        </w:r>
        <w:r>
          <w:rPr>
            <w:noProof/>
            <w:webHidden/>
          </w:rPr>
          <w:instrText xml:space="preserve"> PAGEREF _Toc184373449 \h </w:instrText>
        </w:r>
        <w:r>
          <w:rPr>
            <w:noProof/>
            <w:webHidden/>
          </w:rPr>
        </w:r>
        <w:r>
          <w:rPr>
            <w:noProof/>
            <w:webHidden/>
          </w:rPr>
          <w:fldChar w:fldCharType="separate"/>
        </w:r>
        <w:r>
          <w:rPr>
            <w:noProof/>
            <w:webHidden/>
          </w:rPr>
          <w:t>14</w:t>
        </w:r>
        <w:r>
          <w:rPr>
            <w:noProof/>
            <w:webHidden/>
          </w:rPr>
          <w:fldChar w:fldCharType="end"/>
        </w:r>
      </w:hyperlink>
    </w:p>
    <w:p w14:paraId="384E5D40" w14:textId="549AC115" w:rsidR="001E37E5" w:rsidRDefault="001E37E5">
      <w:pPr>
        <w:pStyle w:val="TableofFigures"/>
        <w:tabs>
          <w:tab w:val="right" w:leader="dot" w:pos="9016"/>
        </w:tabs>
        <w:rPr>
          <w:rFonts w:eastAsiaTheme="minorEastAsia"/>
          <w:noProof/>
          <w:lang w:eastAsia="zh-CN"/>
        </w:rPr>
      </w:pPr>
      <w:hyperlink w:anchor="_Toc184373450" w:history="1">
        <w:r w:rsidRPr="007E3440">
          <w:rPr>
            <w:rStyle w:val="Hyperlink"/>
            <w:noProof/>
          </w:rPr>
          <w:t>Figure 10 untitled (2024 Fulop</w:t>
        </w:r>
        <w:r>
          <w:rPr>
            <w:noProof/>
            <w:webHidden/>
          </w:rPr>
          <w:tab/>
        </w:r>
        <w:r>
          <w:rPr>
            <w:noProof/>
            <w:webHidden/>
          </w:rPr>
          <w:fldChar w:fldCharType="begin"/>
        </w:r>
        <w:r>
          <w:rPr>
            <w:noProof/>
            <w:webHidden/>
          </w:rPr>
          <w:instrText xml:space="preserve"> PAGEREF _Toc184373450 \h </w:instrText>
        </w:r>
        <w:r>
          <w:rPr>
            <w:noProof/>
            <w:webHidden/>
          </w:rPr>
        </w:r>
        <w:r>
          <w:rPr>
            <w:noProof/>
            <w:webHidden/>
          </w:rPr>
          <w:fldChar w:fldCharType="separate"/>
        </w:r>
        <w:r>
          <w:rPr>
            <w:noProof/>
            <w:webHidden/>
          </w:rPr>
          <w:t>15</w:t>
        </w:r>
        <w:r>
          <w:rPr>
            <w:noProof/>
            <w:webHidden/>
          </w:rPr>
          <w:fldChar w:fldCharType="end"/>
        </w:r>
      </w:hyperlink>
    </w:p>
    <w:p w14:paraId="315C42DB" w14:textId="5CFA578E" w:rsidR="001E37E5" w:rsidRDefault="001E37E5">
      <w:pPr>
        <w:pStyle w:val="TableofFigures"/>
        <w:tabs>
          <w:tab w:val="right" w:leader="dot" w:pos="9016"/>
        </w:tabs>
        <w:rPr>
          <w:rFonts w:eastAsiaTheme="minorEastAsia"/>
          <w:noProof/>
          <w:lang w:eastAsia="zh-CN"/>
        </w:rPr>
      </w:pPr>
      <w:hyperlink w:anchor="_Toc184373451" w:history="1">
        <w:r w:rsidRPr="007E3440">
          <w:rPr>
            <w:rStyle w:val="Hyperlink"/>
            <w:noProof/>
          </w:rPr>
          <w:t>Figure 11 untitled 3 (2024 Fulop)</w:t>
        </w:r>
        <w:r>
          <w:rPr>
            <w:noProof/>
            <w:webHidden/>
          </w:rPr>
          <w:tab/>
        </w:r>
        <w:r>
          <w:rPr>
            <w:noProof/>
            <w:webHidden/>
          </w:rPr>
          <w:fldChar w:fldCharType="begin"/>
        </w:r>
        <w:r>
          <w:rPr>
            <w:noProof/>
            <w:webHidden/>
          </w:rPr>
          <w:instrText xml:space="preserve"> PAGEREF _Toc184373451 \h </w:instrText>
        </w:r>
        <w:r>
          <w:rPr>
            <w:noProof/>
            <w:webHidden/>
          </w:rPr>
        </w:r>
        <w:r>
          <w:rPr>
            <w:noProof/>
            <w:webHidden/>
          </w:rPr>
          <w:fldChar w:fldCharType="separate"/>
        </w:r>
        <w:r>
          <w:rPr>
            <w:noProof/>
            <w:webHidden/>
          </w:rPr>
          <w:t>15</w:t>
        </w:r>
        <w:r>
          <w:rPr>
            <w:noProof/>
            <w:webHidden/>
          </w:rPr>
          <w:fldChar w:fldCharType="end"/>
        </w:r>
      </w:hyperlink>
    </w:p>
    <w:p w14:paraId="25FF7FED" w14:textId="3B7DA6E6" w:rsidR="002B50CC" w:rsidRDefault="002A021F">
      <w:pPr>
        <w:rPr>
          <w:sz w:val="22"/>
          <w:szCs w:val="22"/>
        </w:rPr>
      </w:pPr>
      <w:r>
        <w:rPr>
          <w:sz w:val="22"/>
          <w:szCs w:val="22"/>
        </w:rPr>
        <w:fldChar w:fldCharType="end"/>
      </w:r>
      <w:r w:rsidR="002B50CC">
        <w:rPr>
          <w:sz w:val="22"/>
          <w:szCs w:val="22"/>
        </w:rPr>
        <w:br w:type="page"/>
      </w:r>
    </w:p>
    <w:p w14:paraId="59D93369" w14:textId="77777777" w:rsidR="00AE092C" w:rsidRPr="0009776C" w:rsidRDefault="00AE092C" w:rsidP="00AE092C">
      <w:pPr>
        <w:rPr>
          <w:sz w:val="22"/>
          <w:szCs w:val="22"/>
        </w:rPr>
      </w:pPr>
    </w:p>
    <w:p w14:paraId="2DCF1363" w14:textId="350B8CB4" w:rsidR="002B50CC" w:rsidRDefault="002B50CC" w:rsidP="002B50CC">
      <w:pPr>
        <w:pStyle w:val="Heading1"/>
      </w:pPr>
      <w:bookmarkStart w:id="1" w:name="_Toc184373668"/>
      <w:r>
        <w:t>Introduction</w:t>
      </w:r>
      <w:bookmarkEnd w:id="1"/>
    </w:p>
    <w:p w14:paraId="3A7CA3B0" w14:textId="2C4FA84E" w:rsidR="007B7657" w:rsidRPr="00CF5121" w:rsidRDefault="00AA5417">
      <w:pPr>
        <w:rPr>
          <w:sz w:val="22"/>
          <w:szCs w:val="22"/>
        </w:rPr>
      </w:pPr>
      <w:r w:rsidRPr="0009776C">
        <w:rPr>
          <w:sz w:val="22"/>
          <w:szCs w:val="22"/>
        </w:rPr>
        <w:t xml:space="preserve">This essay explores </w:t>
      </w:r>
      <w:r w:rsidR="005B1CC5" w:rsidRPr="0009776C">
        <w:rPr>
          <w:sz w:val="22"/>
          <w:szCs w:val="22"/>
        </w:rPr>
        <w:t xml:space="preserve">how does the concept of the punctum in </w:t>
      </w:r>
      <w:r w:rsidR="00922E8D">
        <w:rPr>
          <w:sz w:val="22"/>
          <w:szCs w:val="22"/>
        </w:rPr>
        <w:t>B</w:t>
      </w:r>
      <w:r w:rsidR="00E708D4" w:rsidRPr="0009776C">
        <w:rPr>
          <w:sz w:val="22"/>
          <w:szCs w:val="22"/>
        </w:rPr>
        <w:t>a</w:t>
      </w:r>
      <w:r w:rsidR="00922E8D">
        <w:rPr>
          <w:sz w:val="22"/>
          <w:szCs w:val="22"/>
        </w:rPr>
        <w:t>r</w:t>
      </w:r>
      <w:r w:rsidR="00E708D4" w:rsidRPr="0009776C">
        <w:rPr>
          <w:sz w:val="22"/>
          <w:szCs w:val="22"/>
        </w:rPr>
        <w:t>the’s</w:t>
      </w:r>
      <w:r w:rsidR="005B1CC5" w:rsidRPr="0009776C">
        <w:rPr>
          <w:sz w:val="22"/>
          <w:szCs w:val="22"/>
        </w:rPr>
        <w:t xml:space="preserve"> </w:t>
      </w:r>
      <w:r w:rsidR="00922E8D" w:rsidRPr="00922E8D">
        <w:rPr>
          <w:i/>
          <w:iCs/>
          <w:sz w:val="22"/>
          <w:szCs w:val="22"/>
        </w:rPr>
        <w:t>C</w:t>
      </w:r>
      <w:r w:rsidR="005B1CC5" w:rsidRPr="00922E8D">
        <w:rPr>
          <w:i/>
          <w:iCs/>
          <w:sz w:val="22"/>
          <w:szCs w:val="22"/>
        </w:rPr>
        <w:t xml:space="preserve">amera </w:t>
      </w:r>
      <w:r w:rsidR="0063269C" w:rsidRPr="00922E8D">
        <w:rPr>
          <w:i/>
          <w:iCs/>
          <w:sz w:val="22"/>
          <w:szCs w:val="22"/>
        </w:rPr>
        <w:t>Lucida</w:t>
      </w:r>
      <w:r w:rsidR="0063269C" w:rsidRPr="0009776C">
        <w:rPr>
          <w:sz w:val="22"/>
          <w:szCs w:val="22"/>
        </w:rPr>
        <w:t xml:space="preserve"> influence the representa</w:t>
      </w:r>
      <w:r w:rsidR="000D6591" w:rsidRPr="0009776C">
        <w:rPr>
          <w:sz w:val="22"/>
          <w:szCs w:val="22"/>
        </w:rPr>
        <w:t xml:space="preserve">tion of memory and absence in hauntological </w:t>
      </w:r>
      <w:r w:rsidR="00E708D4" w:rsidRPr="0009776C">
        <w:rPr>
          <w:sz w:val="22"/>
          <w:szCs w:val="22"/>
        </w:rPr>
        <w:t>photographic artifacts? The ra</w:t>
      </w:r>
      <w:r w:rsidR="008C50CB">
        <w:rPr>
          <w:sz w:val="22"/>
          <w:szCs w:val="22"/>
        </w:rPr>
        <w:t>n</w:t>
      </w:r>
      <w:r w:rsidR="00E708D4" w:rsidRPr="0009776C">
        <w:rPr>
          <w:sz w:val="22"/>
          <w:szCs w:val="22"/>
        </w:rPr>
        <w:t xml:space="preserve">ge of theory </w:t>
      </w:r>
      <w:r w:rsidR="00967B05" w:rsidRPr="0009776C">
        <w:rPr>
          <w:sz w:val="22"/>
          <w:szCs w:val="22"/>
        </w:rPr>
        <w:t xml:space="preserve">discussed in the thesis </w:t>
      </w:r>
      <w:r w:rsidR="008C50CB">
        <w:rPr>
          <w:sz w:val="22"/>
          <w:szCs w:val="22"/>
        </w:rPr>
        <w:t>include</w:t>
      </w:r>
      <w:r w:rsidR="00967B05" w:rsidRPr="0009776C">
        <w:rPr>
          <w:sz w:val="22"/>
          <w:szCs w:val="22"/>
        </w:rPr>
        <w:t xml:space="preserve"> </w:t>
      </w:r>
      <w:r w:rsidR="00805859" w:rsidRPr="0009776C">
        <w:rPr>
          <w:sz w:val="22"/>
          <w:szCs w:val="22"/>
        </w:rPr>
        <w:t>Barthes, Sontag and Derrida</w:t>
      </w:r>
      <w:r w:rsidR="00C00A0F" w:rsidRPr="0009776C">
        <w:rPr>
          <w:sz w:val="22"/>
          <w:szCs w:val="22"/>
        </w:rPr>
        <w:t>.</w:t>
      </w:r>
      <w:r w:rsidR="007B0389" w:rsidRPr="0009776C">
        <w:rPr>
          <w:rFonts w:asciiTheme="majorHAnsi" w:hAnsiTheme="majorHAnsi"/>
          <w:sz w:val="22"/>
          <w:szCs w:val="22"/>
        </w:rPr>
        <w:t xml:space="preserve"> </w:t>
      </w:r>
      <w:r w:rsidR="009F1433">
        <w:rPr>
          <w:rFonts w:asciiTheme="majorHAnsi" w:hAnsiTheme="majorHAnsi"/>
          <w:sz w:val="22"/>
          <w:szCs w:val="22"/>
        </w:rPr>
        <w:t>These theories will be applied to the work of photographic artists such as</w:t>
      </w:r>
      <w:r w:rsidR="009F1433">
        <w:rPr>
          <w:rFonts w:asciiTheme="majorHAnsi" w:hAnsiTheme="majorHAnsi" w:cs="Arial"/>
          <w:sz w:val="22"/>
          <w:szCs w:val="22"/>
        </w:rPr>
        <w:t xml:space="preserve"> </w:t>
      </w:r>
      <w:r w:rsidR="00B679F7">
        <w:rPr>
          <w:rFonts w:asciiTheme="majorHAnsi" w:hAnsiTheme="majorHAnsi" w:cs="Arial"/>
          <w:sz w:val="22"/>
          <w:szCs w:val="22"/>
        </w:rPr>
        <w:t xml:space="preserve">Christian Boltanski, Edgar Martins, </w:t>
      </w:r>
      <w:r w:rsidR="009F1433">
        <w:rPr>
          <w:rFonts w:asciiTheme="majorHAnsi" w:hAnsiTheme="majorHAnsi" w:cs="Arial"/>
          <w:sz w:val="22"/>
          <w:szCs w:val="22"/>
        </w:rPr>
        <w:t xml:space="preserve">Helen Rosemier  </w:t>
      </w:r>
      <w:r w:rsidR="00403F1E">
        <w:rPr>
          <w:rFonts w:asciiTheme="majorHAnsi" w:hAnsiTheme="majorHAnsi" w:cs="Arial"/>
          <w:sz w:val="22"/>
          <w:szCs w:val="22"/>
        </w:rPr>
        <w:t xml:space="preserve">and </w:t>
      </w:r>
      <w:r w:rsidR="00B679F7">
        <w:rPr>
          <w:rFonts w:asciiTheme="majorHAnsi" w:hAnsiTheme="majorHAnsi" w:cs="Arial"/>
          <w:sz w:val="22"/>
          <w:szCs w:val="22"/>
        </w:rPr>
        <w:t>Tacita Dean</w:t>
      </w:r>
      <w:r w:rsidR="009F1433">
        <w:rPr>
          <w:rFonts w:asciiTheme="majorHAnsi" w:hAnsiTheme="majorHAnsi" w:cs="Arial"/>
          <w:sz w:val="22"/>
          <w:szCs w:val="22"/>
        </w:rPr>
        <w:t>.</w:t>
      </w:r>
      <w:r w:rsidR="00CF5121">
        <w:rPr>
          <w:rFonts w:asciiTheme="majorHAnsi" w:hAnsiTheme="majorHAnsi" w:cs="Arial"/>
          <w:sz w:val="22"/>
          <w:szCs w:val="22"/>
        </w:rPr>
        <w:t xml:space="preserve"> My own work will also the explored through this theoretical lens. </w:t>
      </w:r>
      <w:r w:rsidR="007B0389" w:rsidRPr="0009776C">
        <w:rPr>
          <w:rFonts w:asciiTheme="majorHAnsi" w:hAnsiTheme="majorHAnsi"/>
          <w:sz w:val="22"/>
          <w:szCs w:val="22"/>
        </w:rPr>
        <w:t>In my own photographic practice, I am very interested in these themes of memory, hauntology and family archive. My current project is exploring the</w:t>
      </w:r>
      <w:r w:rsidR="007B0389" w:rsidRPr="0009776C">
        <w:rPr>
          <w:rFonts w:asciiTheme="majorHAnsi" w:hAnsiTheme="majorHAnsi" w:cs="Arial"/>
          <w:sz w:val="22"/>
          <w:szCs w:val="22"/>
        </w:rPr>
        <w:t xml:space="preserve"> ontological nature of photographs, particularly how they capture a trace of the past that no longer exists, such as family photo albums. To delve into this idea, I have been using photographs of my deceased family members to examine how photographs outlive us.</w:t>
      </w:r>
      <w:r w:rsidR="00D03344">
        <w:rPr>
          <w:rFonts w:asciiTheme="majorHAnsi" w:hAnsiTheme="majorHAnsi" w:cs="Arial"/>
          <w:sz w:val="22"/>
          <w:szCs w:val="22"/>
        </w:rPr>
        <w:t xml:space="preserve"> </w:t>
      </w:r>
      <w:r w:rsidR="00F37D90">
        <w:rPr>
          <w:rFonts w:asciiTheme="majorHAnsi" w:hAnsiTheme="majorHAnsi" w:cs="Arial"/>
          <w:sz w:val="22"/>
          <w:szCs w:val="22"/>
        </w:rPr>
        <w:t>T</w:t>
      </w:r>
      <w:r w:rsidR="00D03344">
        <w:rPr>
          <w:rFonts w:asciiTheme="majorHAnsi" w:hAnsiTheme="majorHAnsi" w:cs="Arial"/>
          <w:sz w:val="22"/>
          <w:szCs w:val="22"/>
        </w:rPr>
        <w:t xml:space="preserve">his Is where the punctum comes into my practice </w:t>
      </w:r>
      <w:r w:rsidR="00261008">
        <w:rPr>
          <w:rFonts w:asciiTheme="majorHAnsi" w:hAnsiTheme="majorHAnsi" w:cs="Arial"/>
          <w:sz w:val="22"/>
          <w:szCs w:val="22"/>
        </w:rPr>
        <w:t xml:space="preserve">instead of using the full image </w:t>
      </w:r>
      <w:r w:rsidR="00F37D90">
        <w:rPr>
          <w:rFonts w:asciiTheme="majorHAnsi" w:hAnsiTheme="majorHAnsi" w:cs="Arial"/>
          <w:sz w:val="22"/>
          <w:szCs w:val="22"/>
        </w:rPr>
        <w:t>I</w:t>
      </w:r>
      <w:r w:rsidR="000A03CC">
        <w:rPr>
          <w:rFonts w:asciiTheme="majorHAnsi" w:hAnsiTheme="majorHAnsi" w:cs="Arial"/>
          <w:sz w:val="22"/>
          <w:szCs w:val="22"/>
        </w:rPr>
        <w:t xml:space="preserve"> crop and focus on the de</w:t>
      </w:r>
      <w:r w:rsidR="00F37D90">
        <w:rPr>
          <w:rFonts w:asciiTheme="majorHAnsi" w:hAnsiTheme="majorHAnsi" w:cs="Arial"/>
          <w:sz w:val="22"/>
          <w:szCs w:val="22"/>
        </w:rPr>
        <w:t xml:space="preserve">tails </w:t>
      </w:r>
      <w:r w:rsidR="00941304">
        <w:rPr>
          <w:rFonts w:asciiTheme="majorHAnsi" w:hAnsiTheme="majorHAnsi" w:cs="Arial"/>
          <w:sz w:val="22"/>
          <w:szCs w:val="22"/>
        </w:rPr>
        <w:t>that I in</w:t>
      </w:r>
      <w:r w:rsidR="00F37D90">
        <w:rPr>
          <w:rFonts w:asciiTheme="majorHAnsi" w:hAnsiTheme="majorHAnsi" w:cs="Arial"/>
          <w:sz w:val="22"/>
          <w:szCs w:val="22"/>
        </w:rPr>
        <w:t>terpret</w:t>
      </w:r>
      <w:r w:rsidR="0009776C">
        <w:rPr>
          <w:rFonts w:asciiTheme="majorHAnsi" w:hAnsiTheme="majorHAnsi" w:cs="Arial"/>
          <w:sz w:val="22"/>
          <w:szCs w:val="22"/>
        </w:rPr>
        <w:t xml:space="preserve"> </w:t>
      </w:r>
      <w:r w:rsidR="00941304">
        <w:rPr>
          <w:rFonts w:asciiTheme="majorHAnsi" w:hAnsiTheme="majorHAnsi" w:cs="Arial"/>
          <w:sz w:val="22"/>
          <w:szCs w:val="22"/>
        </w:rPr>
        <w:t xml:space="preserve">as the </w:t>
      </w:r>
      <w:r w:rsidR="005074EF">
        <w:rPr>
          <w:rFonts w:asciiTheme="majorHAnsi" w:hAnsiTheme="majorHAnsi" w:cs="Arial"/>
          <w:sz w:val="22"/>
          <w:szCs w:val="22"/>
        </w:rPr>
        <w:t>punctum</w:t>
      </w:r>
      <w:r w:rsidR="00941304">
        <w:rPr>
          <w:rFonts w:asciiTheme="majorHAnsi" w:hAnsiTheme="majorHAnsi" w:cs="Arial"/>
          <w:sz w:val="22"/>
          <w:szCs w:val="22"/>
        </w:rPr>
        <w:t>.</w:t>
      </w:r>
      <w:r w:rsidR="00C420E9">
        <w:rPr>
          <w:rFonts w:asciiTheme="majorHAnsi" w:hAnsiTheme="majorHAnsi" w:cs="Arial"/>
          <w:sz w:val="22"/>
          <w:szCs w:val="22"/>
        </w:rPr>
        <w:t xml:space="preserve"> </w:t>
      </w:r>
      <w:r w:rsidR="00F37D90">
        <w:rPr>
          <w:rFonts w:asciiTheme="majorHAnsi" w:hAnsiTheme="majorHAnsi" w:cs="Arial"/>
          <w:sz w:val="22"/>
          <w:szCs w:val="22"/>
        </w:rPr>
        <w:t>This essay will</w:t>
      </w:r>
      <w:r w:rsidR="00C420E9">
        <w:rPr>
          <w:rFonts w:asciiTheme="majorHAnsi" w:hAnsiTheme="majorHAnsi" w:cs="Arial"/>
          <w:sz w:val="22"/>
          <w:szCs w:val="22"/>
        </w:rPr>
        <w:t xml:space="preserve"> explore if there is a link to the punctum and hauntology and if that is what </w:t>
      </w:r>
      <w:r w:rsidR="002044E0">
        <w:rPr>
          <w:rFonts w:asciiTheme="majorHAnsi" w:hAnsiTheme="majorHAnsi" w:cs="Arial"/>
          <w:sz w:val="22"/>
          <w:szCs w:val="22"/>
        </w:rPr>
        <w:t>takes</w:t>
      </w:r>
      <w:r w:rsidR="00C420E9">
        <w:rPr>
          <w:rFonts w:asciiTheme="majorHAnsi" w:hAnsiTheme="majorHAnsi" w:cs="Arial"/>
          <w:sz w:val="22"/>
          <w:szCs w:val="22"/>
        </w:rPr>
        <w:t xml:space="preserve"> a photograph </w:t>
      </w:r>
      <w:r w:rsidR="001E37E5">
        <w:rPr>
          <w:rFonts w:asciiTheme="majorHAnsi" w:hAnsiTheme="majorHAnsi" w:cs="Arial"/>
          <w:sz w:val="22"/>
          <w:szCs w:val="22"/>
        </w:rPr>
        <w:t>hauntological.</w:t>
      </w:r>
      <w:r w:rsidR="00941304">
        <w:rPr>
          <w:rFonts w:asciiTheme="majorHAnsi" w:hAnsiTheme="majorHAnsi" w:cs="Arial"/>
          <w:sz w:val="22"/>
          <w:szCs w:val="22"/>
        </w:rPr>
        <w:t xml:space="preserve"> </w:t>
      </w:r>
    </w:p>
    <w:p w14:paraId="27CEAE57" w14:textId="77777777" w:rsidR="00CE5E56" w:rsidRDefault="00AE092C" w:rsidP="002B50CC">
      <w:pPr>
        <w:pStyle w:val="Heading1"/>
      </w:pPr>
      <w:bookmarkStart w:id="2" w:name="_Toc184373669"/>
      <w:r w:rsidRPr="00153995">
        <w:t>Chapter 1</w:t>
      </w:r>
      <w:bookmarkEnd w:id="2"/>
    </w:p>
    <w:p w14:paraId="0B5A2AE3" w14:textId="2489B2B0" w:rsidR="00AE092C" w:rsidRPr="00153995" w:rsidRDefault="00CE5E56" w:rsidP="00CE5E56">
      <w:pPr>
        <w:pStyle w:val="Heading2"/>
      </w:pPr>
      <w:bookmarkStart w:id="3" w:name="_Toc184373670"/>
      <w:r>
        <w:t>1.1 M</w:t>
      </w:r>
      <w:r w:rsidR="00AE092C" w:rsidRPr="00153995">
        <w:t xml:space="preserve">emory, </w:t>
      </w:r>
      <w:r>
        <w:t>A</w:t>
      </w:r>
      <w:r w:rsidR="00AE092C" w:rsidRPr="00153995">
        <w:t xml:space="preserve">bsence and </w:t>
      </w:r>
      <w:r>
        <w:t>H</w:t>
      </w:r>
      <w:r w:rsidR="00AE092C" w:rsidRPr="00153995">
        <w:t>auntology.</w:t>
      </w:r>
      <w:bookmarkEnd w:id="3"/>
    </w:p>
    <w:p w14:paraId="23A20239" w14:textId="0E517F03" w:rsidR="00000D1B" w:rsidRDefault="00AE092C">
      <w:r>
        <w:t>The concept of hauntology is that the presen</w:t>
      </w:r>
      <w:r w:rsidR="00A00E40">
        <w:t>t</w:t>
      </w:r>
      <w:r>
        <w:t xml:space="preserve"> is haunted by lost futures. In photography hauntology means that </w:t>
      </w:r>
      <w:r w:rsidR="007F021D">
        <w:t>“</w:t>
      </w:r>
      <w:r>
        <w:t>all photographs are hauntological as they cannot exist without a trace of absen</w:t>
      </w:r>
      <w:r w:rsidR="00A00E40">
        <w:t>t</w:t>
      </w:r>
      <w:r>
        <w:t xml:space="preserve"> past</w:t>
      </w:r>
      <w:r w:rsidR="007F021D">
        <w:t>”</w:t>
      </w:r>
      <w:r>
        <w:t xml:space="preserve"> according to Jacques Derrida</w:t>
      </w:r>
      <w:r w:rsidR="007F021D">
        <w:t xml:space="preserve"> </w:t>
      </w:r>
      <w:r w:rsidR="007F021D" w:rsidRPr="00F317BF">
        <w:rPr>
          <w:i/>
          <w:iCs/>
        </w:rPr>
        <w:t>(Rosemier, 2021</w:t>
      </w:r>
      <w:r w:rsidR="001E37E5">
        <w:t>)</w:t>
      </w:r>
      <w:r>
        <w:t>. This means that photography has no existence without the referral to something no longer</w:t>
      </w:r>
      <w:r w:rsidR="0027316F">
        <w:t xml:space="preserve"> in </w:t>
      </w:r>
      <w:r w:rsidR="00D15906">
        <w:t>existence</w:t>
      </w:r>
      <w:r>
        <w:t>.</w:t>
      </w:r>
      <w:r w:rsidR="00157126">
        <w:t xml:space="preserve"> Derrida also </w:t>
      </w:r>
      <w:r w:rsidR="00A66D33">
        <w:t>believes</w:t>
      </w:r>
      <w:r w:rsidR="00157126">
        <w:t xml:space="preserve"> </w:t>
      </w:r>
      <w:r w:rsidR="00A66D33">
        <w:t xml:space="preserve">that we are the ghost of the future </w:t>
      </w:r>
      <w:r w:rsidR="00592419">
        <w:t>as we c</w:t>
      </w:r>
      <w:r w:rsidR="004E0E41">
        <w:t xml:space="preserve">ontinue to haunt the future </w:t>
      </w:r>
      <w:r w:rsidR="00661DF3">
        <w:t xml:space="preserve">by the traces we leave from the </w:t>
      </w:r>
      <w:r w:rsidR="00661DF3" w:rsidRPr="001E37E5">
        <w:t>past</w:t>
      </w:r>
      <w:r w:rsidR="006A73BA" w:rsidRPr="001E37E5">
        <w:t xml:space="preserve"> (Rosemier, 2021</w:t>
      </w:r>
      <w:r w:rsidR="001E37E5" w:rsidRPr="001E37E5">
        <w:t>)</w:t>
      </w:r>
      <w:r w:rsidR="00661DF3" w:rsidRPr="001E37E5">
        <w:t>.</w:t>
      </w:r>
      <w:r w:rsidR="00F77D72">
        <w:t xml:space="preserve"> </w:t>
      </w:r>
      <w:r w:rsidR="00A50249">
        <w:t xml:space="preserve">According </w:t>
      </w:r>
      <w:r w:rsidR="008C36AD">
        <w:t xml:space="preserve">to Natalie </w:t>
      </w:r>
      <w:r w:rsidR="001E37E5">
        <w:t xml:space="preserve">Carstens, </w:t>
      </w:r>
      <w:r w:rsidR="008C36AD">
        <w:t xml:space="preserve">photographs are </w:t>
      </w:r>
      <w:proofErr w:type="spellStart"/>
      <w:r w:rsidR="001E37E5">
        <w:t>own</w:t>
      </w:r>
      <w:r w:rsidR="00CC7184">
        <w:t>ned</w:t>
      </w:r>
      <w:proofErr w:type="spellEnd"/>
      <w:r w:rsidR="001E37E5">
        <w:t xml:space="preserve"> </w:t>
      </w:r>
      <w:r w:rsidR="00986ECD">
        <w:t>memories</w:t>
      </w:r>
      <w:r w:rsidR="004B5410">
        <w:t xml:space="preserve"> </w:t>
      </w:r>
      <w:r w:rsidR="00986ECD">
        <w:t xml:space="preserve">as she </w:t>
      </w:r>
      <w:r w:rsidR="00E20C79">
        <w:t>suggests</w:t>
      </w:r>
      <w:r w:rsidR="00986ECD">
        <w:t xml:space="preserve"> </w:t>
      </w:r>
      <w:r w:rsidR="00EE7E6E">
        <w:t xml:space="preserve">they bring loved ones that have passed away back to her for example </w:t>
      </w:r>
      <w:r w:rsidR="00CC6B52">
        <w:t xml:space="preserve">“something very special about photography being printed </w:t>
      </w:r>
      <w:r w:rsidR="00F413CB">
        <w:t>and being able to hold them</w:t>
      </w:r>
      <w:r w:rsidR="004B5D96">
        <w:t>”</w:t>
      </w:r>
      <w:r w:rsidR="00F413CB">
        <w:t xml:space="preserve"> </w:t>
      </w:r>
      <w:r w:rsidR="004B5D96">
        <w:t xml:space="preserve"> </w:t>
      </w:r>
      <w:r w:rsidR="004B5D96" w:rsidRPr="004B5D96">
        <w:t xml:space="preserve">(Carstens, 2022) </w:t>
      </w:r>
      <w:r w:rsidR="004B5D96">
        <w:t xml:space="preserve">. </w:t>
      </w:r>
      <w:r w:rsidR="00966DE1">
        <w:t>T</w:t>
      </w:r>
      <w:r w:rsidR="004A65D7">
        <w:t xml:space="preserve">he theory of </w:t>
      </w:r>
      <w:r w:rsidR="00000D1B">
        <w:t>B</w:t>
      </w:r>
      <w:r w:rsidR="004A65D7">
        <w:t xml:space="preserve">arthes </w:t>
      </w:r>
      <w:r w:rsidR="004A65D7" w:rsidRPr="001E37E5">
        <w:rPr>
          <w:i/>
          <w:iCs/>
        </w:rPr>
        <w:t>Camera Lucida</w:t>
      </w:r>
      <w:r w:rsidR="004A65D7">
        <w:t xml:space="preserve"> and the punctum is interesting as it</w:t>
      </w:r>
      <w:r w:rsidR="00966DE1">
        <w:t xml:space="preserve"> is</w:t>
      </w:r>
      <w:r w:rsidR="004A65D7">
        <w:t xml:space="preserve"> trying to understand </w:t>
      </w:r>
      <w:r w:rsidR="00966DE1">
        <w:t xml:space="preserve">the role of </w:t>
      </w:r>
      <w:r w:rsidR="00000D1B">
        <w:t>memory in photography. According to Barthes the punctum can bring emotional rection to a photograph</w:t>
      </w:r>
      <w:r w:rsidR="00EE56D9">
        <w:t xml:space="preserve"> </w:t>
      </w:r>
      <w:r w:rsidR="00000D1B">
        <w:t xml:space="preserve"> </w:t>
      </w:r>
      <w:r w:rsidR="00EE56D9">
        <w:t>f</w:t>
      </w:r>
      <w:r w:rsidR="00000D1B">
        <w:t>or example</w:t>
      </w:r>
      <w:r w:rsidR="00966DE1">
        <w:t>,</w:t>
      </w:r>
      <w:r w:rsidR="00000D1B">
        <w:t xml:space="preserve"> when Barthes </w:t>
      </w:r>
      <w:r w:rsidR="00966DE1">
        <w:t>looks at</w:t>
      </w:r>
      <w:r w:rsidR="00000D1B">
        <w:t xml:space="preserve"> a photograph</w:t>
      </w:r>
      <w:r w:rsidR="00966DE1">
        <w:t xml:space="preserve"> </w:t>
      </w:r>
      <w:r w:rsidR="00000D1B">
        <w:t>of his mother at a time when he did not know her</w:t>
      </w:r>
      <w:r w:rsidR="00EE56D9">
        <w:t xml:space="preserve"> </w:t>
      </w:r>
      <w:r w:rsidR="00EE56D9" w:rsidRPr="3399B909">
        <w:rPr>
          <w:i/>
          <w:iCs/>
        </w:rPr>
        <w:t>(Barthes, 1980)</w:t>
      </w:r>
      <w:r w:rsidR="00EE56D9">
        <w:t xml:space="preserve"> </w:t>
      </w:r>
      <w:r w:rsidR="00000D1B">
        <w:t>.</w:t>
      </w:r>
      <w:r w:rsidR="00DF3CDF">
        <w:t xml:space="preserve"> </w:t>
      </w:r>
      <w:r w:rsidR="00D70447">
        <w:t>“T</w:t>
      </w:r>
      <w:r w:rsidR="00DF3CDF">
        <w:t xml:space="preserve">here I was, alone in the apartment where she had died, looking at these pictures of my mother, one by one, under a lamp, gradually moving back in time with her, looking for the truth of the face I had loved, and I found it” </w:t>
      </w:r>
      <w:r w:rsidR="00DF3CDF" w:rsidRPr="3399B909">
        <w:rPr>
          <w:i/>
          <w:iCs/>
        </w:rPr>
        <w:t>(Barthes, 1980</w:t>
      </w:r>
      <w:r w:rsidR="001E37E5">
        <w:rPr>
          <w:i/>
          <w:iCs/>
        </w:rPr>
        <w:t>, p</w:t>
      </w:r>
      <w:r w:rsidR="00CC7184">
        <w:rPr>
          <w:i/>
          <w:iCs/>
        </w:rPr>
        <w:t>.46)</w:t>
      </w:r>
      <w:r w:rsidR="00DF3CDF" w:rsidRPr="3399B909">
        <w:rPr>
          <w:i/>
          <w:iCs/>
        </w:rPr>
        <w:t xml:space="preserve">. </w:t>
      </w:r>
      <w:r w:rsidR="00DF3CDF">
        <w:t xml:space="preserve"> </w:t>
      </w:r>
      <w:r w:rsidR="00000D1B">
        <w:t xml:space="preserve"> After learning about the punctum, </w:t>
      </w:r>
      <w:r w:rsidR="00575353">
        <w:t xml:space="preserve">it is useful to consider </w:t>
      </w:r>
      <w:r w:rsidR="00000D1B">
        <w:t>how the punctum influence</w:t>
      </w:r>
      <w:r w:rsidR="00575353">
        <w:t>s</w:t>
      </w:r>
      <w:r w:rsidR="00000D1B">
        <w:t xml:space="preserve"> memory and absence in hauntological photographic artifacts</w:t>
      </w:r>
      <w:r w:rsidR="00575353">
        <w:t>.</w:t>
      </w:r>
    </w:p>
    <w:p w14:paraId="760C2D36" w14:textId="77777777" w:rsidR="00EA5CF9" w:rsidRDefault="00EA5CF9" w:rsidP="00EA5CF9"/>
    <w:p w14:paraId="4C2F7816" w14:textId="254184A6" w:rsidR="00EA5CF9" w:rsidRPr="00153995" w:rsidRDefault="00EA5CF9" w:rsidP="00CE5E56">
      <w:pPr>
        <w:pStyle w:val="Heading2"/>
      </w:pPr>
      <w:bookmarkStart w:id="4" w:name="_Toc184373671"/>
      <w:r w:rsidRPr="00153995">
        <w:lastRenderedPageBreak/>
        <w:t>1.2 The Hauntological Nature of Photographs</w:t>
      </w:r>
      <w:bookmarkEnd w:id="4"/>
    </w:p>
    <w:p w14:paraId="30C9056A" w14:textId="2F9D5AF9" w:rsidR="00000D1B" w:rsidRDefault="00091F67">
      <w:r>
        <w:t xml:space="preserve"> This section is exploring </w:t>
      </w:r>
      <w:r w:rsidR="00951BD3">
        <w:t xml:space="preserve">how photographs function as ontological </w:t>
      </w:r>
      <w:r w:rsidR="2E9C983C">
        <w:t>artifacts The</w:t>
      </w:r>
      <w:r w:rsidR="005E4421">
        <w:t xml:space="preserve"> theorist </w:t>
      </w:r>
      <w:r w:rsidR="001E37E5">
        <w:t>Schofield</w:t>
      </w:r>
      <w:r w:rsidR="00B77FA3">
        <w:t xml:space="preserve"> </w:t>
      </w:r>
      <w:r w:rsidR="009A6914">
        <w:t>h</w:t>
      </w:r>
      <w:r w:rsidR="00492FB9">
        <w:t xml:space="preserve">is exploring how photographs </w:t>
      </w:r>
      <w:r w:rsidR="005232D3">
        <w:t xml:space="preserve">function as hauntological </w:t>
      </w:r>
      <w:r w:rsidR="008147EF">
        <w:t xml:space="preserve">artefacts by using </w:t>
      </w:r>
      <w:r w:rsidR="005D5067">
        <w:t>scanned archival images</w:t>
      </w:r>
      <w:r w:rsidR="00341B78" w:rsidRPr="3399B909">
        <w:rPr>
          <w:rFonts w:ascii="-webkit-standard" w:hAnsi="-webkit-standard"/>
          <w:color w:val="000000" w:themeColor="text1"/>
          <w:sz w:val="27"/>
          <w:szCs w:val="27"/>
        </w:rPr>
        <w:t xml:space="preserve"> </w:t>
      </w:r>
      <w:r w:rsidR="00341B78" w:rsidRPr="3399B909">
        <w:rPr>
          <w:i/>
          <w:iCs/>
        </w:rPr>
        <w:t>(Schofield, 2018</w:t>
      </w:r>
      <w:r w:rsidR="1C81F2D4" w:rsidRPr="3399B909">
        <w:rPr>
          <w:i/>
          <w:iCs/>
        </w:rPr>
        <w:t>).</w:t>
      </w:r>
      <w:r w:rsidR="005D5067">
        <w:t xml:space="preserve"> </w:t>
      </w:r>
      <w:r w:rsidR="007B6B47">
        <w:t>S</w:t>
      </w:r>
      <w:r w:rsidR="005D5067">
        <w:t xml:space="preserve">ome of the photos have </w:t>
      </w:r>
      <w:r w:rsidR="00FF27FC">
        <w:t xml:space="preserve">been damage over time. In </w:t>
      </w:r>
      <w:r w:rsidR="00CF2CC6">
        <w:t xml:space="preserve">the hopes of creating </w:t>
      </w:r>
      <w:r w:rsidR="00921BB9">
        <w:t>new work that explore absence in a passage of time</w:t>
      </w:r>
      <w:r w:rsidR="00500954">
        <w:t xml:space="preserve"> and how time influence </w:t>
      </w:r>
      <w:r w:rsidR="62B4369A">
        <w:t>hauntology.</w:t>
      </w:r>
      <w:r w:rsidR="00B62F42">
        <w:t xml:space="preserve"> The o</w:t>
      </w:r>
      <w:r w:rsidR="00FF0642">
        <w:t>utcome of the work raise</w:t>
      </w:r>
      <w:r w:rsidR="00A03866">
        <w:t xml:space="preserve">s </w:t>
      </w:r>
      <w:r w:rsidR="00500954">
        <w:t>question on</w:t>
      </w:r>
      <w:r w:rsidR="00FF0642">
        <w:t xml:space="preserve"> the theory </w:t>
      </w:r>
      <w:r w:rsidR="00453CE7">
        <w:t>o</w:t>
      </w:r>
      <w:r w:rsidR="00A03866">
        <w:t>f</w:t>
      </w:r>
      <w:r w:rsidR="00453CE7">
        <w:t xml:space="preserve"> </w:t>
      </w:r>
      <w:r w:rsidR="001E37E5">
        <w:t>hauntology in</w:t>
      </w:r>
      <w:r w:rsidR="00453CE7">
        <w:t xml:space="preserve"> photographic </w:t>
      </w:r>
      <w:r w:rsidR="34FF194B">
        <w:t>artifacts? (</w:t>
      </w:r>
      <w:r w:rsidR="00341B78" w:rsidRPr="3399B909">
        <w:rPr>
          <w:i/>
          <w:iCs/>
        </w:rPr>
        <w:t>Schofield, 2018)</w:t>
      </w:r>
      <w:r w:rsidR="00876EC8" w:rsidRPr="3399B909">
        <w:rPr>
          <w:i/>
          <w:iCs/>
        </w:rPr>
        <w:t>.</w:t>
      </w:r>
      <w:r w:rsidR="00876EC8">
        <w:t xml:space="preserve"> The theorist Derrid</w:t>
      </w:r>
      <w:r w:rsidR="00A03866">
        <w:t>a</w:t>
      </w:r>
      <w:r w:rsidR="00876EC8">
        <w:t xml:space="preserve"> believe</w:t>
      </w:r>
      <w:r w:rsidR="00A03866">
        <w:t>d</w:t>
      </w:r>
      <w:r w:rsidR="00876EC8">
        <w:t xml:space="preserve"> </w:t>
      </w:r>
      <w:r w:rsidR="45FC31BF">
        <w:t>that photographs</w:t>
      </w:r>
      <w:r w:rsidR="005D119E">
        <w:t xml:space="preserve"> </w:t>
      </w:r>
      <w:r w:rsidR="00A03866">
        <w:t>are</w:t>
      </w:r>
      <w:r w:rsidR="006A46C8">
        <w:t xml:space="preserve"> intrinsically </w:t>
      </w:r>
      <w:r w:rsidR="00A03866">
        <w:t>‘</w:t>
      </w:r>
      <w:r w:rsidR="006A46C8">
        <w:t>spectral</w:t>
      </w:r>
      <w:r w:rsidR="00A03866">
        <w:t>’</w:t>
      </w:r>
      <w:r w:rsidR="006A46C8">
        <w:t xml:space="preserve">, and that the archive </w:t>
      </w:r>
      <w:r w:rsidR="007470FA">
        <w:t>is always under some form of erasure</w:t>
      </w:r>
      <w:r w:rsidR="00C60235">
        <w:t xml:space="preserve"> </w:t>
      </w:r>
      <w:r w:rsidR="00C60235" w:rsidRPr="00C60235">
        <w:t>(Forsyth, 2023)</w:t>
      </w:r>
      <w:r w:rsidR="007470FA">
        <w:t>.</w:t>
      </w:r>
      <w:r w:rsidR="0044777C">
        <w:t xml:space="preserve"> </w:t>
      </w:r>
      <w:r w:rsidR="00067A09">
        <w:t xml:space="preserve"> This </w:t>
      </w:r>
      <w:r w:rsidR="7ED9C091">
        <w:t>suggest that</w:t>
      </w:r>
      <w:r w:rsidR="00067A09">
        <w:t xml:space="preserve"> </w:t>
      </w:r>
      <w:r w:rsidR="00221B80">
        <w:t xml:space="preserve">the archival images are a </w:t>
      </w:r>
      <w:r w:rsidR="007A109D">
        <w:t xml:space="preserve">return of </w:t>
      </w:r>
      <w:r w:rsidR="00521765">
        <w:t xml:space="preserve">an </w:t>
      </w:r>
      <w:r w:rsidR="007A109D">
        <w:t xml:space="preserve">element </w:t>
      </w:r>
      <w:r w:rsidR="0031390E">
        <w:t>from the past.</w:t>
      </w:r>
      <w:r w:rsidR="007470FA">
        <w:t xml:space="preserve"> According to </w:t>
      </w:r>
      <w:r w:rsidR="00432889">
        <w:t xml:space="preserve">Derrida all mediums </w:t>
      </w:r>
      <w:r w:rsidR="00503B88">
        <w:t>can be</w:t>
      </w:r>
      <w:r w:rsidR="00432889">
        <w:t xml:space="preserve"> understood </w:t>
      </w:r>
      <w:r w:rsidR="00F80569">
        <w:t xml:space="preserve">as a form of technological ghost </w:t>
      </w:r>
      <w:r w:rsidR="00DD14F0">
        <w:t xml:space="preserve">rear haunting </w:t>
      </w:r>
      <w:r w:rsidR="00E44AA1">
        <w:t>itself as a trace of the past return</w:t>
      </w:r>
      <w:r w:rsidR="00B60086">
        <w:t>ed</w:t>
      </w:r>
      <w:r w:rsidR="00E44AA1">
        <w:t xml:space="preserve"> in new </w:t>
      </w:r>
      <w:r w:rsidR="000C6AC5">
        <w:t>forms (</w:t>
      </w:r>
      <w:r w:rsidR="00C60235" w:rsidRPr="00C60235">
        <w:t>Forsyth, 2023)</w:t>
      </w:r>
      <w:r w:rsidR="00E44AA1">
        <w:t>.</w:t>
      </w:r>
      <w:r w:rsidR="00A26024">
        <w:t xml:space="preserve"> This implies that </w:t>
      </w:r>
      <w:r w:rsidR="00983A5A">
        <w:t xml:space="preserve">all new forms or mediums of work </w:t>
      </w:r>
      <w:r w:rsidR="00E10329">
        <w:t>have this haunting attached to the work as it creating new forms and traces that will continue to</w:t>
      </w:r>
      <w:r w:rsidR="007D304E">
        <w:t xml:space="preserve"> </w:t>
      </w:r>
      <w:r w:rsidR="00F7565C">
        <w:t>haunt the future in a different format.</w:t>
      </w:r>
    </w:p>
    <w:p w14:paraId="3291AE6D" w14:textId="77777777" w:rsidR="00567B77" w:rsidRDefault="00567B77" w:rsidP="00567B77">
      <w:pPr>
        <w:keepNext/>
      </w:pPr>
      <w:r>
        <w:rPr>
          <w:noProof/>
        </w:rPr>
        <w:drawing>
          <wp:inline distT="0" distB="0" distL="0" distR="0" wp14:anchorId="29B6648E" wp14:editId="7621AB01">
            <wp:extent cx="3057308" cy="3117262"/>
            <wp:effectExtent l="0" t="0" r="3810" b="0"/>
            <wp:docPr id="1560918215" name="Picture 2" descr="A construction site with a cr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918215" name="Picture 2" descr="A construction site with a cran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98077" cy="3158830"/>
                    </a:xfrm>
                    <a:prstGeom prst="rect">
                      <a:avLst/>
                    </a:prstGeom>
                  </pic:spPr>
                </pic:pic>
              </a:graphicData>
            </a:graphic>
          </wp:inline>
        </w:drawing>
      </w:r>
    </w:p>
    <w:p w14:paraId="1F956646" w14:textId="54F4B841" w:rsidR="00E23037" w:rsidRDefault="00567B77" w:rsidP="00567B77">
      <w:pPr>
        <w:pStyle w:val="Caption"/>
      </w:pPr>
      <w:bookmarkStart w:id="5" w:name="_Toc184373441"/>
      <w:r>
        <w:t xml:space="preserve">Figure </w:t>
      </w:r>
      <w:fldSimple w:instr=" SEQ Figure \* ARABIC ">
        <w:r w:rsidR="002A065F">
          <w:rPr>
            <w:noProof/>
          </w:rPr>
          <w:t>1</w:t>
        </w:r>
      </w:fldSimple>
      <w:r>
        <w:t xml:space="preserve"> untiled (</w:t>
      </w:r>
      <w:r w:rsidR="00543AE3">
        <w:t>Sc</w:t>
      </w:r>
      <w:r>
        <w:t>hofield 2018)</w:t>
      </w:r>
      <w:bookmarkEnd w:id="5"/>
    </w:p>
    <w:p w14:paraId="17785715" w14:textId="5897CDCB" w:rsidR="008875BD" w:rsidRPr="008875BD" w:rsidRDefault="008875BD" w:rsidP="008875BD">
      <w:r>
        <w:t xml:space="preserve">In </w:t>
      </w:r>
      <w:r w:rsidR="002B7BD9">
        <w:t xml:space="preserve">figure one </w:t>
      </w:r>
      <w:r w:rsidR="00CF4E0C">
        <w:t>this work by S</w:t>
      </w:r>
      <w:r w:rsidR="00543AE3">
        <w:t>ch</w:t>
      </w:r>
      <w:r w:rsidR="001E37E5">
        <w:t>o</w:t>
      </w:r>
      <w:r w:rsidR="00543AE3">
        <w:t>field (2018)</w:t>
      </w:r>
      <w:r w:rsidR="00CF4E0C">
        <w:t xml:space="preserve"> is</w:t>
      </w:r>
      <w:r w:rsidR="00BE4BD0">
        <w:t xml:space="preserve"> exploring how photographs function as hauntological artefacts by using scanned archival images</w:t>
      </w:r>
      <w:r w:rsidR="00C25366">
        <w:t xml:space="preserve">. The image is in black and white </w:t>
      </w:r>
      <w:r w:rsidR="003051CC">
        <w:t xml:space="preserve">this suggested </w:t>
      </w:r>
      <w:r w:rsidR="00A605AA">
        <w:t xml:space="preserve">that the image is old as when we think of black and white </w:t>
      </w:r>
      <w:r w:rsidR="00971085">
        <w:t>images,</w:t>
      </w:r>
      <w:r w:rsidR="00A605AA">
        <w:t xml:space="preserve"> we tend to think </w:t>
      </w:r>
      <w:r w:rsidR="005F3D9D">
        <w:t xml:space="preserve">of </w:t>
      </w:r>
      <w:r w:rsidR="00971085">
        <w:t xml:space="preserve">the family photo album. By the photograph being in black and white </w:t>
      </w:r>
      <w:r w:rsidR="008E2E7B">
        <w:t xml:space="preserve">we </w:t>
      </w:r>
      <w:r w:rsidR="00AB48D6">
        <w:t xml:space="preserve">are able to pick up more details </w:t>
      </w:r>
      <w:r w:rsidR="003F2EDE">
        <w:t xml:space="preserve">of the </w:t>
      </w:r>
      <w:r w:rsidR="00973CB9">
        <w:t>st</w:t>
      </w:r>
      <w:r w:rsidR="00CD6FD9">
        <w:t>ruct</w:t>
      </w:r>
      <w:r w:rsidR="00973CB9">
        <w:t>ure of the old b</w:t>
      </w:r>
      <w:r w:rsidR="00E9733A">
        <w:t>uildings</w:t>
      </w:r>
      <w:r w:rsidR="00973CB9">
        <w:t xml:space="preserve"> and the</w:t>
      </w:r>
      <w:r w:rsidR="00B10870">
        <w:t xml:space="preserve"> dust within the image. Some may </w:t>
      </w:r>
      <w:r w:rsidR="00310A58">
        <w:t xml:space="preserve">argue </w:t>
      </w:r>
      <w:r w:rsidR="001756DA">
        <w:t>photographs in black and white almost have this vintage and nostalgi</w:t>
      </w:r>
      <w:r w:rsidR="00CD6FD9">
        <w:t>c</w:t>
      </w:r>
      <w:r w:rsidR="001756DA">
        <w:t xml:space="preserve"> effect.</w:t>
      </w:r>
      <w:r w:rsidR="000B4ED2">
        <w:t xml:space="preserve"> The dust and blur in the image can symbolises death because over time the image will slowly fade and become </w:t>
      </w:r>
      <w:r w:rsidR="00D93423">
        <w:t>dustier</w:t>
      </w:r>
      <w:r w:rsidR="000B4ED2">
        <w:t xml:space="preserve"> </w:t>
      </w:r>
      <w:r w:rsidR="00555EF9">
        <w:t xml:space="preserve">where you </w:t>
      </w:r>
      <w:r w:rsidR="00D93423">
        <w:t>cannot</w:t>
      </w:r>
      <w:r w:rsidR="00555EF9">
        <w:t xml:space="preserve"> </w:t>
      </w:r>
      <w:r w:rsidR="00195A44">
        <w:t>perceive</w:t>
      </w:r>
      <w:r w:rsidR="00555EF9">
        <w:t xml:space="preserve"> </w:t>
      </w:r>
      <w:r w:rsidR="00D93423">
        <w:t xml:space="preserve">any details within the photograph. This is a lot like humans over time we slowly </w:t>
      </w:r>
      <w:r w:rsidR="00D93423">
        <w:lastRenderedPageBreak/>
        <w:t xml:space="preserve">fade away </w:t>
      </w:r>
      <w:r w:rsidR="00AA196B">
        <w:t xml:space="preserve">until there nothing left but traces from </w:t>
      </w:r>
      <w:r w:rsidR="00195A44">
        <w:t>our</w:t>
      </w:r>
      <w:r w:rsidR="00AA196B">
        <w:t xml:space="preserve"> past such as the old and dusty photograph.</w:t>
      </w:r>
      <w:r w:rsidR="00A75E88">
        <w:t xml:space="preserve"> The s</w:t>
      </w:r>
      <w:r w:rsidR="00FA6B30">
        <w:t>tr</w:t>
      </w:r>
      <w:r w:rsidR="00A75E88">
        <w:t>u</w:t>
      </w:r>
      <w:r w:rsidR="00FA6B30">
        <w:t>c</w:t>
      </w:r>
      <w:r w:rsidR="00A75E88">
        <w:t xml:space="preserve">ture of the </w:t>
      </w:r>
      <w:r w:rsidR="00E9733A">
        <w:t>buildings</w:t>
      </w:r>
      <w:r w:rsidR="00D763E6">
        <w:t xml:space="preserve"> </w:t>
      </w:r>
      <w:r w:rsidR="00FA6B30">
        <w:t>is interesting</w:t>
      </w:r>
      <w:r w:rsidR="00D763E6">
        <w:t xml:space="preserve"> as we know this f</w:t>
      </w:r>
      <w:r w:rsidR="004A679B">
        <w:t>ro</w:t>
      </w:r>
      <w:r w:rsidR="00D763E6">
        <w:t xml:space="preserve">m the </w:t>
      </w:r>
      <w:r w:rsidR="00770F00">
        <w:t>past,</w:t>
      </w:r>
      <w:r w:rsidR="00D763E6">
        <w:t xml:space="preserve"> so </w:t>
      </w:r>
      <w:r w:rsidR="00887D30">
        <w:t xml:space="preserve">it leaves </w:t>
      </w:r>
      <w:r w:rsidR="004A679B">
        <w:t>one</w:t>
      </w:r>
      <w:r w:rsidR="00887D30">
        <w:t xml:space="preserve"> to think about a lot of question</w:t>
      </w:r>
      <w:r w:rsidR="004A679B">
        <w:t>s such as has</w:t>
      </w:r>
      <w:r w:rsidR="00887D30">
        <w:t xml:space="preserve"> building been finished</w:t>
      </w:r>
      <w:r w:rsidR="00770F00">
        <w:t xml:space="preserve">? Or has the site been destroyed </w:t>
      </w:r>
      <w:r w:rsidR="00887949">
        <w:t>and there is something new there. As we are aware photographs carry trace</w:t>
      </w:r>
      <w:r w:rsidR="00D30EFA">
        <w:t>s</w:t>
      </w:r>
      <w:r w:rsidR="00887949">
        <w:t xml:space="preserve"> of </w:t>
      </w:r>
      <w:r w:rsidR="00D30EFA">
        <w:t>our</w:t>
      </w:r>
      <w:r w:rsidR="00887949">
        <w:t xml:space="preserve"> history and how things changed over time</w:t>
      </w:r>
      <w:r w:rsidR="00D30EFA">
        <w:t>,</w:t>
      </w:r>
      <w:r w:rsidR="00887949">
        <w:t xml:space="preserve"> this </w:t>
      </w:r>
      <w:r w:rsidR="00D30EFA">
        <w:t xml:space="preserve">is an </w:t>
      </w:r>
      <w:r w:rsidR="00887949">
        <w:t xml:space="preserve">example </w:t>
      </w:r>
      <w:r w:rsidR="00D30EFA">
        <w:t>of what</w:t>
      </w:r>
      <w:r w:rsidR="00887949">
        <w:t xml:space="preserve"> make</w:t>
      </w:r>
      <w:r w:rsidR="00D30EFA">
        <w:t>s</w:t>
      </w:r>
      <w:r w:rsidR="00887949">
        <w:t xml:space="preserve"> </w:t>
      </w:r>
      <w:r w:rsidR="00D30EFA">
        <w:t>the photograph</w:t>
      </w:r>
      <w:r w:rsidR="00887949">
        <w:t xml:space="preserve"> hauntological as the place has changed </w:t>
      </w:r>
      <w:r w:rsidR="00D30EFA">
        <w:t xml:space="preserve">and </w:t>
      </w:r>
      <w:r w:rsidR="00887949">
        <w:t>this photograph is carrying the traces with it.</w:t>
      </w:r>
    </w:p>
    <w:p w14:paraId="6489D881" w14:textId="77777777" w:rsidR="00567B77" w:rsidRDefault="00567B77" w:rsidP="00567B77">
      <w:pPr>
        <w:keepNext/>
      </w:pPr>
      <w:r>
        <w:rPr>
          <w:noProof/>
        </w:rPr>
        <w:drawing>
          <wp:inline distT="0" distB="0" distL="0" distR="0" wp14:anchorId="564DB13D" wp14:editId="38AA3E38">
            <wp:extent cx="2482850" cy="2514484"/>
            <wp:effectExtent l="0" t="0" r="0" b="635"/>
            <wp:docPr id="1466593497" name="Picture 3" descr="A person standing in a y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593497" name="Picture 3" descr="A person standing in a yard&#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11178" cy="2543173"/>
                    </a:xfrm>
                    <a:prstGeom prst="rect">
                      <a:avLst/>
                    </a:prstGeom>
                  </pic:spPr>
                </pic:pic>
              </a:graphicData>
            </a:graphic>
          </wp:inline>
        </w:drawing>
      </w:r>
    </w:p>
    <w:p w14:paraId="49E20116" w14:textId="7BE443AD" w:rsidR="00567B77" w:rsidRPr="00567B77" w:rsidRDefault="00567B77" w:rsidP="00567B77">
      <w:pPr>
        <w:pStyle w:val="Caption"/>
      </w:pPr>
      <w:bookmarkStart w:id="6" w:name="_Toc184373442"/>
      <w:r>
        <w:t xml:space="preserve">Figure </w:t>
      </w:r>
      <w:fldSimple w:instr=" SEQ Figure \* ARABIC ">
        <w:r w:rsidR="002A065F">
          <w:rPr>
            <w:noProof/>
          </w:rPr>
          <w:t>2</w:t>
        </w:r>
      </w:fldSimple>
      <w:r>
        <w:t xml:space="preserve"> untiled (S</w:t>
      </w:r>
      <w:r w:rsidR="001E37E5">
        <w:t>c</w:t>
      </w:r>
      <w:r>
        <w:t>hofield 2018)</w:t>
      </w:r>
      <w:bookmarkEnd w:id="6"/>
    </w:p>
    <w:p w14:paraId="1ACC489D" w14:textId="42B7D94D" w:rsidR="00E23037" w:rsidRDefault="006A1592" w:rsidP="00E23037">
      <w:r>
        <w:t xml:space="preserve">In </w:t>
      </w:r>
      <w:r w:rsidRPr="000C6AC5">
        <w:rPr>
          <w:i/>
          <w:iCs/>
        </w:rPr>
        <w:t>figure 2</w:t>
      </w:r>
      <w:r w:rsidR="00AF5B0F">
        <w:t>,</w:t>
      </w:r>
      <w:r w:rsidR="00D30EFA">
        <w:t xml:space="preserve"> as with the previous image</w:t>
      </w:r>
      <w:r w:rsidR="00AF5B0F">
        <w:t xml:space="preserve"> </w:t>
      </w:r>
      <w:r w:rsidR="00D30EFA">
        <w:t>this work is</w:t>
      </w:r>
      <w:r w:rsidR="00AF5B0F">
        <w:t xml:space="preserve"> exploring how photographs function as hauntological artefacts by using scanned archival images.</w:t>
      </w:r>
      <w:r w:rsidR="00D91890">
        <w:t xml:space="preserve"> In the image it almost </w:t>
      </w:r>
      <w:r w:rsidR="00BD3050">
        <w:t xml:space="preserve">hard to see the details in the image </w:t>
      </w:r>
      <w:r w:rsidR="009F3BB6">
        <w:t xml:space="preserve">it </w:t>
      </w:r>
      <w:r w:rsidR="001702B3">
        <w:t>is creating</w:t>
      </w:r>
      <w:r w:rsidR="009F3BB6">
        <w:t xml:space="preserve"> this b</w:t>
      </w:r>
      <w:r w:rsidR="00D30EFA">
        <w:t>lur</w:t>
      </w:r>
      <w:r w:rsidR="009F3BB6">
        <w:t xml:space="preserve"> effect </w:t>
      </w:r>
      <w:r w:rsidR="005F161B">
        <w:t xml:space="preserve">like there something being layered on top of the image. </w:t>
      </w:r>
      <w:r w:rsidR="001702B3">
        <w:t xml:space="preserve">This suggests that the image is old and it almost creating this ghostly effect </w:t>
      </w:r>
      <w:r w:rsidR="009107F3">
        <w:t>that plays into making the photograph hauntological</w:t>
      </w:r>
      <w:r w:rsidR="009766DB">
        <w:t>.</w:t>
      </w:r>
      <w:r w:rsidR="00F04D98">
        <w:t xml:space="preserve"> We cannot see the </w:t>
      </w:r>
      <w:r w:rsidR="00D30EFA">
        <w:t>man’s</w:t>
      </w:r>
      <w:r w:rsidR="00F04D98">
        <w:t xml:space="preserve"> face in photograph</w:t>
      </w:r>
      <w:r w:rsidR="004978CC">
        <w:t xml:space="preserve"> as he facing way form us this make</w:t>
      </w:r>
      <w:r w:rsidR="00136C26">
        <w:t>s</w:t>
      </w:r>
      <w:r w:rsidR="004978CC">
        <w:t xml:space="preserve"> us question who </w:t>
      </w:r>
      <w:r w:rsidR="008A7771">
        <w:t>he is</w:t>
      </w:r>
      <w:r w:rsidR="00136C26">
        <w:t>.</w:t>
      </w:r>
      <w:r w:rsidR="008A7771">
        <w:t xml:space="preserve"> </w:t>
      </w:r>
      <w:r w:rsidR="00136C26">
        <w:t>B</w:t>
      </w:r>
      <w:r w:rsidR="008A7771">
        <w:t xml:space="preserve">y having the man facing away from us it creates </w:t>
      </w:r>
      <w:r w:rsidR="00136C26">
        <w:t>a</w:t>
      </w:r>
      <w:r w:rsidR="009A52DC">
        <w:t xml:space="preserve"> silhouette effect</w:t>
      </w:r>
      <w:r w:rsidR="0071067F">
        <w:t xml:space="preserve">. It </w:t>
      </w:r>
      <w:r w:rsidR="00136C26">
        <w:t xml:space="preserve">is </w:t>
      </w:r>
      <w:r w:rsidR="00506515">
        <w:t xml:space="preserve">also </w:t>
      </w:r>
      <w:r w:rsidR="0071067F">
        <w:t>hard to tell what is going on the image</w:t>
      </w:r>
      <w:r w:rsidR="00136C26">
        <w:t>. The</w:t>
      </w:r>
      <w:r w:rsidR="0071067F">
        <w:t xml:space="preserve"> house</w:t>
      </w:r>
      <w:r w:rsidR="00136C26">
        <w:t xml:space="preserve"> has</w:t>
      </w:r>
      <w:r w:rsidR="0071067F">
        <w:t xml:space="preserve"> been layered on top of a </w:t>
      </w:r>
      <w:r w:rsidR="00CB008A">
        <w:t xml:space="preserve">forest with a man </w:t>
      </w:r>
      <w:r w:rsidR="000630BE">
        <w:t>walking</w:t>
      </w:r>
      <w:r w:rsidR="00CB008A">
        <w:t xml:space="preserve"> away</w:t>
      </w:r>
      <w:r w:rsidR="008157A9">
        <w:t>. T</w:t>
      </w:r>
      <w:r w:rsidR="00CB008A">
        <w:t>he blurriness of the image</w:t>
      </w:r>
      <w:r w:rsidR="000630BE">
        <w:t xml:space="preserve"> creates this unsettling atmosphere that adds to the hauntological element</w:t>
      </w:r>
      <w:r w:rsidR="00D76693">
        <w:t xml:space="preserve">. There is spot on the image </w:t>
      </w:r>
      <w:r w:rsidR="00BB1BE5">
        <w:t>this darker comp</w:t>
      </w:r>
      <w:r w:rsidR="008157A9">
        <w:t>a</w:t>
      </w:r>
      <w:r w:rsidR="00BB1BE5">
        <w:t xml:space="preserve">red to the blue </w:t>
      </w:r>
      <w:r w:rsidR="005454DF">
        <w:t xml:space="preserve">and </w:t>
      </w:r>
      <w:r w:rsidR="00BB1BE5">
        <w:t>purple in photograph</w:t>
      </w:r>
      <w:r w:rsidR="00F25A62">
        <w:t xml:space="preserve">. The darker spot all most looks like a ghost or a </w:t>
      </w:r>
      <w:r w:rsidR="000829D5">
        <w:t>spirit lurking in the shadows</w:t>
      </w:r>
      <w:r w:rsidR="00365C52">
        <w:t xml:space="preserve">. Yet again this adds to the hauntological aspects as Derrida </w:t>
      </w:r>
      <w:r w:rsidR="00F26B84">
        <w:t xml:space="preserve">suggest that we haunt the future by are traces form the past. </w:t>
      </w:r>
      <w:r w:rsidR="009F5087">
        <w:t>By creating the effect that a sprit is lurking in the photograph it adds to the narrative of Derrida theory.</w:t>
      </w:r>
    </w:p>
    <w:p w14:paraId="6D6916A1" w14:textId="77777777" w:rsidR="00E23037" w:rsidRPr="00E23037" w:rsidRDefault="00E23037" w:rsidP="00E23037"/>
    <w:p w14:paraId="21E530F4" w14:textId="73F4E48C" w:rsidR="001C143D" w:rsidRPr="000C6AC5" w:rsidRDefault="00056669">
      <w:r>
        <w:t xml:space="preserve"> The themes explored in this section </w:t>
      </w:r>
      <w:r w:rsidR="00DD7C3C">
        <w:t xml:space="preserve">are theory </w:t>
      </w:r>
      <w:r w:rsidR="000C6AC5">
        <w:t>on photography</w:t>
      </w:r>
      <w:r w:rsidR="00DD7C3C">
        <w:t xml:space="preserve"> and hauntology </w:t>
      </w:r>
      <w:r w:rsidR="00496A19">
        <w:t>relationship with images.</w:t>
      </w:r>
      <w:r w:rsidR="00DD7C3C">
        <w:t xml:space="preserve"> </w:t>
      </w:r>
      <w:r w:rsidR="006E3C86">
        <w:t xml:space="preserve">Derrida’s concept of hauntology is the idea of presences in foundation of being. In the concept of photography “all photography are hauntological, as they cannot exist without the </w:t>
      </w:r>
      <w:r w:rsidR="009C02C5">
        <w:t xml:space="preserve">traces form an absent </w:t>
      </w:r>
      <w:r w:rsidR="000C6AC5">
        <w:t>past”</w:t>
      </w:r>
      <w:r w:rsidR="00F317BF" w:rsidRPr="00F317BF">
        <w:rPr>
          <w:rFonts w:ascii="-webkit-standard" w:hAnsi="-webkit-standard"/>
          <w:color w:val="000000"/>
          <w:sz w:val="27"/>
          <w:szCs w:val="27"/>
        </w:rPr>
        <w:t xml:space="preserve"> </w:t>
      </w:r>
      <w:r w:rsidR="00F317BF" w:rsidRPr="00F317BF">
        <w:rPr>
          <w:i/>
          <w:iCs/>
        </w:rPr>
        <w:t>(Rosemier, 2021).</w:t>
      </w:r>
      <w:r w:rsidR="006E3C86">
        <w:t xml:space="preserve"> </w:t>
      </w:r>
      <w:r w:rsidR="00321F99">
        <w:t>T</w:t>
      </w:r>
      <w:r w:rsidR="006E3C86">
        <w:t xml:space="preserve">his </w:t>
      </w:r>
      <w:r w:rsidR="006E3C86">
        <w:lastRenderedPageBreak/>
        <w:t xml:space="preserve">brings the topic of fragmented past and present moment into discussion with photography. </w:t>
      </w:r>
      <w:r w:rsidR="00F84A96">
        <w:t>R</w:t>
      </w:r>
      <w:r w:rsidR="007C44E5">
        <w:t xml:space="preserve">osemier explores </w:t>
      </w:r>
      <w:r w:rsidR="006E3C86">
        <w:t>the relationship hauntology has on photography</w:t>
      </w:r>
      <w:r w:rsidR="000C6AC5">
        <w:t xml:space="preserve">. </w:t>
      </w:r>
      <w:r w:rsidR="006E3C86">
        <w:t>According to Derrida the spectral is the essence of photography and it acknowledge</w:t>
      </w:r>
      <w:r w:rsidR="003D40C5">
        <w:t>s</w:t>
      </w:r>
      <w:r w:rsidR="006E3C86">
        <w:t xml:space="preserve"> </w:t>
      </w:r>
      <w:r w:rsidR="003D40C5">
        <w:t>the</w:t>
      </w:r>
      <w:r w:rsidR="006E3C86">
        <w:t xml:space="preserve"> ghostliness of photography</w:t>
      </w:r>
      <w:r w:rsidR="003D40C5">
        <w:t>. T</w:t>
      </w:r>
      <w:r w:rsidR="006E3C86">
        <w:t>his can “neither image nor reality, a new being, really a reality one can no longer touch”</w:t>
      </w:r>
      <w:r w:rsidR="00E4385A" w:rsidRPr="00E4385A">
        <w:rPr>
          <w:i/>
          <w:iCs/>
        </w:rPr>
        <w:t xml:space="preserve"> </w:t>
      </w:r>
      <w:r w:rsidR="00E4385A" w:rsidRPr="00E4385A">
        <w:t>(Rosemier, 2021)</w:t>
      </w:r>
      <w:r w:rsidR="006E3C86" w:rsidRPr="00E4385A">
        <w:t>.</w:t>
      </w:r>
      <w:r w:rsidR="002566C0">
        <w:t xml:space="preserve"> This shows that a photograph of a loved one that passed away is a reminder </w:t>
      </w:r>
      <w:r w:rsidR="00BF46BA">
        <w:t xml:space="preserve">they are no longer </w:t>
      </w:r>
      <w:r w:rsidR="00715D3C">
        <w:t>here,</w:t>
      </w:r>
      <w:r w:rsidR="00BF46BA">
        <w:t xml:space="preserve"> and you cannot touch them anymore. </w:t>
      </w:r>
      <w:r w:rsidR="000C6AC5">
        <w:t>This one</w:t>
      </w:r>
      <w:r w:rsidR="00BF46BA">
        <w:t xml:space="preserve"> of many things </w:t>
      </w:r>
      <w:r w:rsidR="00715D3C">
        <w:t xml:space="preserve">that </w:t>
      </w:r>
      <w:proofErr w:type="gramStart"/>
      <w:r w:rsidR="00715D3C">
        <w:t>make</w:t>
      </w:r>
      <w:proofErr w:type="gramEnd"/>
      <w:r w:rsidR="00715D3C">
        <w:t xml:space="preserve"> a photograph hauntological. </w:t>
      </w:r>
      <w:r w:rsidR="006E3C86">
        <w:t xml:space="preserve">Derrida also makes an interesting comment on </w:t>
      </w:r>
      <w:r w:rsidR="00C94163">
        <w:t>“</w:t>
      </w:r>
      <w:r w:rsidR="006E3C86">
        <w:t>how photography has long been associated with certain ghostliness as it repeats what could never be repeated existentially”</w:t>
      </w:r>
      <w:r w:rsidR="008D7C3A">
        <w:t xml:space="preserve"> </w:t>
      </w:r>
      <w:r w:rsidR="008D7C3A" w:rsidRPr="008609BF">
        <w:rPr>
          <w:i/>
          <w:iCs/>
        </w:rPr>
        <w:t>(Rosemier, 2021)</w:t>
      </w:r>
      <w:r w:rsidR="003D40C5">
        <w:rPr>
          <w:i/>
          <w:iCs/>
        </w:rPr>
        <w:t>.</w:t>
      </w:r>
      <w:r w:rsidR="00394B58">
        <w:rPr>
          <w:i/>
          <w:iCs/>
        </w:rPr>
        <w:t xml:space="preserve"> </w:t>
      </w:r>
      <w:r w:rsidR="0091600E" w:rsidRPr="000C6AC5">
        <w:t>This an interesting</w:t>
      </w:r>
      <w:r w:rsidR="000C6AC5">
        <w:t xml:space="preserve"> point,</w:t>
      </w:r>
      <w:r w:rsidR="00683CD2" w:rsidRPr="000C6AC5">
        <w:t xml:space="preserve"> knowing that the photograph is repeating the existence of that person and that is what is left with.</w:t>
      </w:r>
    </w:p>
    <w:p w14:paraId="1C452AE1" w14:textId="77777777" w:rsidR="00D62C9B" w:rsidRPr="00D62C9B" w:rsidRDefault="00D62C9B">
      <w:pPr>
        <w:rPr>
          <w:i/>
          <w:iCs/>
        </w:rPr>
      </w:pPr>
    </w:p>
    <w:p w14:paraId="71DF8784" w14:textId="1524D833" w:rsidR="000F23A1" w:rsidRPr="000C6AC5" w:rsidRDefault="009809B4" w:rsidP="3399B909">
      <w:r>
        <w:t>The key aspect d</w:t>
      </w:r>
      <w:r w:rsidR="008059E0">
        <w:t xml:space="preserve">iscussed in this section </w:t>
      </w:r>
      <w:r w:rsidR="00052435">
        <w:t xml:space="preserve">is </w:t>
      </w:r>
      <w:r w:rsidR="0B56DF3B">
        <w:t>exploring Barthes</w:t>
      </w:r>
      <w:r w:rsidR="00A55F30">
        <w:t xml:space="preserve"> concept of the punctum to </w:t>
      </w:r>
      <w:r w:rsidR="0092060C">
        <w:t xml:space="preserve">hauntology. </w:t>
      </w:r>
      <w:r w:rsidR="00BA7FB1">
        <w:t xml:space="preserve">Hauntology </w:t>
      </w:r>
      <w:r w:rsidR="00562880">
        <w:t>intersects with Barthes’</w:t>
      </w:r>
      <w:r w:rsidR="00BA7FB1">
        <w:t xml:space="preserve"> theory of the of the punctum as photographs</w:t>
      </w:r>
      <w:r w:rsidR="002B6A69">
        <w:t xml:space="preserve"> </w:t>
      </w:r>
      <w:r w:rsidR="000C6AC5">
        <w:t>is haunting</w:t>
      </w:r>
      <w:r w:rsidR="00D61B2B">
        <w:t xml:space="preserve"> viewers as they remember things from the past.</w:t>
      </w:r>
      <w:r w:rsidR="001E1369">
        <w:t xml:space="preserve"> Hauntology comes into play </w:t>
      </w:r>
      <w:r w:rsidR="00FD114B">
        <w:t>with the punctum as the punctum bring</w:t>
      </w:r>
      <w:r w:rsidR="00562880">
        <w:t>s</w:t>
      </w:r>
      <w:r w:rsidR="00FD114B">
        <w:t xml:space="preserve"> an emotional reaction to a </w:t>
      </w:r>
      <w:r w:rsidR="00F1090A">
        <w:t>photograph</w:t>
      </w:r>
      <w:r w:rsidR="00562880">
        <w:t>. I</w:t>
      </w:r>
      <w:r w:rsidR="00F1090A">
        <w:t xml:space="preserve">n Barthes case seeing a photograph of his mother </w:t>
      </w:r>
      <w:r w:rsidR="002232B4">
        <w:t xml:space="preserve">after she had died, </w:t>
      </w:r>
      <w:r w:rsidR="000C6AC5">
        <w:t>from</w:t>
      </w:r>
      <w:r w:rsidR="006011CE">
        <w:t xml:space="preserve"> a</w:t>
      </w:r>
      <w:r w:rsidR="002232B4">
        <w:t xml:space="preserve"> time </w:t>
      </w:r>
      <w:r w:rsidR="006011CE">
        <w:t>before</w:t>
      </w:r>
      <w:r w:rsidR="002232B4">
        <w:t xml:space="preserve"> he </w:t>
      </w:r>
      <w:r w:rsidR="006011CE">
        <w:t>knew</w:t>
      </w:r>
      <w:r w:rsidR="002232B4">
        <w:t xml:space="preserve"> her mad</w:t>
      </w:r>
      <w:r w:rsidR="006011CE">
        <w:t>e</w:t>
      </w:r>
      <w:r w:rsidR="002232B4">
        <w:t xml:space="preserve"> him emotional. This could be as </w:t>
      </w:r>
      <w:r w:rsidR="006B1582">
        <w:t xml:space="preserve">Derrida </w:t>
      </w:r>
      <w:r w:rsidR="00046361">
        <w:t xml:space="preserve">refers to hauntology </w:t>
      </w:r>
      <w:r w:rsidR="00836D55">
        <w:t>relationship with photography “all photographs are hauntological</w:t>
      </w:r>
      <w:r w:rsidR="00FB2D24">
        <w:t xml:space="preserve">, as they cannot exist without </w:t>
      </w:r>
      <w:r w:rsidR="000C6AC5">
        <w:t>the traces</w:t>
      </w:r>
      <w:r w:rsidR="001E5473">
        <w:t xml:space="preserve"> of an absent past </w:t>
      </w:r>
      <w:r w:rsidR="00FB2D24">
        <w:t>”</w:t>
      </w:r>
      <w:r w:rsidR="006F74B9">
        <w:t xml:space="preserve"> </w:t>
      </w:r>
      <w:r w:rsidR="006F74B9" w:rsidRPr="3399B909">
        <w:rPr>
          <w:i/>
          <w:iCs/>
        </w:rPr>
        <w:t>(Rosemier, 2021).</w:t>
      </w:r>
      <w:r w:rsidR="00830D1A" w:rsidRPr="3399B909">
        <w:rPr>
          <w:i/>
          <w:iCs/>
        </w:rPr>
        <w:t xml:space="preserve"> </w:t>
      </w:r>
      <w:r w:rsidR="00830D1A" w:rsidRPr="000C6AC5">
        <w:t xml:space="preserve">In this </w:t>
      </w:r>
      <w:r w:rsidR="00A84A3D" w:rsidRPr="000C6AC5">
        <w:t>case the</w:t>
      </w:r>
      <w:r w:rsidR="00830D1A" w:rsidRPr="000C6AC5">
        <w:t xml:space="preserve"> </w:t>
      </w:r>
      <w:r w:rsidR="00C67672" w:rsidRPr="000C6AC5">
        <w:t>image become</w:t>
      </w:r>
      <w:r w:rsidR="00A84A3D" w:rsidRPr="000C6AC5">
        <w:t>s</w:t>
      </w:r>
      <w:r w:rsidR="00C67672" w:rsidRPr="000C6AC5">
        <w:t xml:space="preserve"> hauntological as </w:t>
      </w:r>
      <w:r w:rsidR="00883D0F" w:rsidRPr="000C6AC5">
        <w:t xml:space="preserve">Barthes knows </w:t>
      </w:r>
      <w:r w:rsidR="00103A21" w:rsidRPr="000C6AC5">
        <w:t>his mother does</w:t>
      </w:r>
      <w:r w:rsidR="00A84A3D" w:rsidRPr="000C6AC5">
        <w:t xml:space="preserve"> no</w:t>
      </w:r>
      <w:r w:rsidR="00103A21" w:rsidRPr="000C6AC5">
        <w:t>t exist anymore w</w:t>
      </w:r>
      <w:r w:rsidR="00A84A3D" w:rsidRPr="000C6AC5">
        <w:t>h</w:t>
      </w:r>
      <w:r w:rsidR="00103A21" w:rsidRPr="000C6AC5">
        <w:t xml:space="preserve">ich then brings the emotional reaction </w:t>
      </w:r>
      <w:r w:rsidR="00627411" w:rsidRPr="000C6AC5">
        <w:t>known</w:t>
      </w:r>
      <w:r w:rsidR="00103A21" w:rsidRPr="000C6AC5">
        <w:t xml:space="preserve"> as the </w:t>
      </w:r>
      <w:r w:rsidR="00627411" w:rsidRPr="000C6AC5">
        <w:t>punctum.</w:t>
      </w:r>
      <w:r w:rsidR="001F535B" w:rsidRPr="000C6AC5">
        <w:t xml:space="preserve"> </w:t>
      </w:r>
      <w:r w:rsidR="00417BD8" w:rsidRPr="000C6AC5">
        <w:t>Derrida</w:t>
      </w:r>
      <w:r w:rsidR="00905E9A" w:rsidRPr="000C6AC5">
        <w:t xml:space="preserve"> also suggests that</w:t>
      </w:r>
      <w:r w:rsidR="003751A9" w:rsidRPr="000C6AC5">
        <w:t xml:space="preserve"> “how </w:t>
      </w:r>
      <w:r w:rsidR="00734A0F" w:rsidRPr="000C6AC5">
        <w:t xml:space="preserve">photography has long been associated with certain ghostliness </w:t>
      </w:r>
      <w:r w:rsidR="004D1988" w:rsidRPr="000C6AC5">
        <w:t>as it repeats what could never be repeated existentially” (Rosemier, 2021)</w:t>
      </w:r>
      <w:r w:rsidR="00530F81" w:rsidRPr="000C6AC5">
        <w:t>.</w:t>
      </w:r>
      <w:r w:rsidR="00300990" w:rsidRPr="000C6AC5">
        <w:t xml:space="preserve"> This an interesting </w:t>
      </w:r>
      <w:r w:rsidR="00164617" w:rsidRPr="000C6AC5">
        <w:t xml:space="preserve">concept to look at how it could play into the theory of the punctum </w:t>
      </w:r>
      <w:r w:rsidR="00701212" w:rsidRPr="000C6AC5">
        <w:t>and</w:t>
      </w:r>
      <w:r w:rsidR="00164617" w:rsidRPr="000C6AC5">
        <w:t xml:space="preserve"> the emotional reactions come from </w:t>
      </w:r>
      <w:r w:rsidR="00F25AAA" w:rsidRPr="000C6AC5">
        <w:t xml:space="preserve">knowing that the photograph is repeating </w:t>
      </w:r>
      <w:r w:rsidR="004C2392" w:rsidRPr="000C6AC5">
        <w:t>the existence of that person and that is what is left with.</w:t>
      </w:r>
    </w:p>
    <w:p w14:paraId="0DE2D939" w14:textId="77777777" w:rsidR="00305D59" w:rsidRDefault="00305D59">
      <w:pPr>
        <w:rPr>
          <w:i/>
          <w:iCs/>
        </w:rPr>
      </w:pPr>
    </w:p>
    <w:p w14:paraId="215DCF71" w14:textId="763E82CF" w:rsidR="00305D59" w:rsidRPr="000C6AC5" w:rsidRDefault="00E9372E" w:rsidP="3399B909">
      <w:r w:rsidRPr="000C6AC5">
        <w:t xml:space="preserve"> This section explores the</w:t>
      </w:r>
      <w:r w:rsidR="005E4A21" w:rsidRPr="000C6AC5">
        <w:t xml:space="preserve"> </w:t>
      </w:r>
      <w:r w:rsidR="4AD5891C" w:rsidRPr="000C6AC5">
        <w:t>discuses the</w:t>
      </w:r>
      <w:r w:rsidR="005212F6" w:rsidRPr="000C6AC5">
        <w:t xml:space="preserve"> ontological ideas in photography for instance </w:t>
      </w:r>
      <w:r w:rsidR="4CDE7153" w:rsidRPr="000C6AC5">
        <w:t>absence,</w:t>
      </w:r>
      <w:r w:rsidR="009F1FD9" w:rsidRPr="000C6AC5">
        <w:t xml:space="preserve"> trace and present. Sontag</w:t>
      </w:r>
      <w:r w:rsidR="00305D59" w:rsidRPr="000C6AC5">
        <w:t xml:space="preserve"> describes </w:t>
      </w:r>
      <w:r w:rsidR="00B16F74" w:rsidRPr="000C6AC5">
        <w:t xml:space="preserve">photography as </w:t>
      </w:r>
      <w:r w:rsidR="00CF7D6A" w:rsidRPr="000C6AC5">
        <w:t>“</w:t>
      </w:r>
      <w:r w:rsidR="00B16F74" w:rsidRPr="000C6AC5">
        <w:t>usurp of re</w:t>
      </w:r>
      <w:r w:rsidR="00AF1A5C" w:rsidRPr="000C6AC5">
        <w:t xml:space="preserve">ality because it </w:t>
      </w:r>
      <w:r w:rsidR="00995AD3" w:rsidRPr="000C6AC5">
        <w:t xml:space="preserve">is </w:t>
      </w:r>
      <w:r w:rsidR="00AF1A5C" w:rsidRPr="000C6AC5">
        <w:t xml:space="preserve">not only an </w:t>
      </w:r>
      <w:r w:rsidR="00107CC1" w:rsidRPr="000C6AC5">
        <w:t xml:space="preserve">image but </w:t>
      </w:r>
      <w:r w:rsidR="00995AD3" w:rsidRPr="000C6AC5">
        <w:t xml:space="preserve">an </w:t>
      </w:r>
      <w:r w:rsidR="00107CC1" w:rsidRPr="000C6AC5">
        <w:t xml:space="preserve">interpretation of reality that can be </w:t>
      </w:r>
      <w:r w:rsidR="00433CBB" w:rsidRPr="000C6AC5">
        <w:t xml:space="preserve">a </w:t>
      </w:r>
      <w:r w:rsidR="00107CC1" w:rsidRPr="000C6AC5">
        <w:t xml:space="preserve">trace of a </w:t>
      </w:r>
      <w:r w:rsidR="00FE2331" w:rsidRPr="000C6AC5">
        <w:t>footprint</w:t>
      </w:r>
      <w:r w:rsidR="001D75C9" w:rsidRPr="000C6AC5">
        <w:t xml:space="preserve"> or death </w:t>
      </w:r>
      <w:r w:rsidR="57BC51FD" w:rsidRPr="000C6AC5">
        <w:t>mask” (Sontag,</w:t>
      </w:r>
      <w:r w:rsidR="00D10CD0" w:rsidRPr="000C6AC5">
        <w:t xml:space="preserve"> 1977</w:t>
      </w:r>
      <w:r w:rsidR="000C6AC5">
        <w:t xml:space="preserve">, </w:t>
      </w:r>
      <w:r w:rsidR="00CC7184">
        <w:t>27</w:t>
      </w:r>
      <w:r w:rsidR="3AA9A161" w:rsidRPr="000C6AC5">
        <w:t>).</w:t>
      </w:r>
      <w:r w:rsidR="00FE2331" w:rsidRPr="000C6AC5">
        <w:t xml:space="preserve"> This</w:t>
      </w:r>
      <w:r w:rsidR="00433CBB" w:rsidRPr="000C6AC5">
        <w:t xml:space="preserve"> is</w:t>
      </w:r>
      <w:r w:rsidR="00FE2331" w:rsidRPr="000C6AC5">
        <w:t xml:space="preserve"> interesting in terms of hauntology</w:t>
      </w:r>
      <w:r w:rsidR="000A0021" w:rsidRPr="000C6AC5">
        <w:t>’s</w:t>
      </w:r>
      <w:r w:rsidR="00FE2331" w:rsidRPr="000C6AC5">
        <w:t xml:space="preserve"> relationship with photography</w:t>
      </w:r>
      <w:r w:rsidR="00640078" w:rsidRPr="000C6AC5">
        <w:t xml:space="preserve">, as a photography is capturing a trace something that is no longer </w:t>
      </w:r>
      <w:r w:rsidR="0020367D" w:rsidRPr="000C6AC5">
        <w:t>the</w:t>
      </w:r>
      <w:r w:rsidR="000A0021" w:rsidRPr="000C6AC5">
        <w:t>re</w:t>
      </w:r>
      <w:r w:rsidR="0020367D" w:rsidRPr="000C6AC5">
        <w:t xml:space="preserve">. </w:t>
      </w:r>
      <w:r w:rsidR="00E4385A" w:rsidRPr="000C6AC5">
        <w:t>It</w:t>
      </w:r>
      <w:r w:rsidR="0020367D" w:rsidRPr="000C6AC5">
        <w:t xml:space="preserve"> see</w:t>
      </w:r>
      <w:r w:rsidR="000919A8" w:rsidRPr="000C6AC5">
        <w:t>m</w:t>
      </w:r>
      <w:r w:rsidR="0020367D" w:rsidRPr="000C6AC5">
        <w:t>s with Sontag</w:t>
      </w:r>
      <w:r w:rsidR="000919A8" w:rsidRPr="000C6AC5">
        <w:t>’s</w:t>
      </w:r>
      <w:r w:rsidR="0020367D" w:rsidRPr="000C6AC5">
        <w:t xml:space="preserve"> theory that this </w:t>
      </w:r>
      <w:r w:rsidR="000919A8" w:rsidRPr="000C6AC5">
        <w:t xml:space="preserve">is </w:t>
      </w:r>
      <w:r w:rsidR="0020367D" w:rsidRPr="000C6AC5">
        <w:t>what photography</w:t>
      </w:r>
      <w:r w:rsidR="000919A8" w:rsidRPr="000C6AC5">
        <w:t>’s</w:t>
      </w:r>
      <w:r w:rsidR="0020367D" w:rsidRPr="000C6AC5">
        <w:t xml:space="preserve"> role is with hauntology.</w:t>
      </w:r>
      <w:r w:rsidR="0046561B" w:rsidRPr="000C6AC5">
        <w:t xml:space="preserve"> According to A</w:t>
      </w:r>
      <w:r w:rsidR="00C0481B" w:rsidRPr="000C6AC5">
        <w:t>ndre B</w:t>
      </w:r>
      <w:r w:rsidR="003F0F22" w:rsidRPr="000C6AC5">
        <w:t xml:space="preserve">azin on hauntology is that “ontology is </w:t>
      </w:r>
      <w:r w:rsidR="00385D5E" w:rsidRPr="000C6AC5">
        <w:t xml:space="preserve">that a </w:t>
      </w:r>
      <w:r w:rsidR="00E4385A" w:rsidRPr="000C6AC5">
        <w:t>breach</w:t>
      </w:r>
      <w:r w:rsidR="00385D5E" w:rsidRPr="000C6AC5">
        <w:t xml:space="preserve"> of philosophy </w:t>
      </w:r>
      <w:r w:rsidR="00344B31" w:rsidRPr="000C6AC5">
        <w:t xml:space="preserve">connected with the </w:t>
      </w:r>
      <w:r w:rsidR="00812ABE" w:rsidRPr="000C6AC5">
        <w:t xml:space="preserve">study of </w:t>
      </w:r>
      <w:r w:rsidR="3A257884" w:rsidRPr="000C6AC5">
        <w:t>being,</w:t>
      </w:r>
      <w:r w:rsidR="00812ABE" w:rsidRPr="000C6AC5">
        <w:t xml:space="preserve"> and the different kinds of being </w:t>
      </w:r>
      <w:r w:rsidR="0099503D" w:rsidRPr="000C6AC5">
        <w:t>entities might have</w:t>
      </w:r>
      <w:r w:rsidR="00967DAE" w:rsidRPr="000C6AC5">
        <w:t>”</w:t>
      </w:r>
      <w:r w:rsidR="003E6AC6" w:rsidRPr="000C6AC5">
        <w:rPr>
          <w:rFonts w:ascii="-webkit-standard" w:hAnsi="-webkit-standard"/>
          <w:color w:val="000000" w:themeColor="text1"/>
          <w:sz w:val="27"/>
          <w:szCs w:val="27"/>
        </w:rPr>
        <w:t xml:space="preserve"> </w:t>
      </w:r>
      <w:r w:rsidR="003E6AC6" w:rsidRPr="000C6AC5">
        <w:t>(T</w:t>
      </w:r>
      <w:r w:rsidR="000919A8" w:rsidRPr="000C6AC5">
        <w:t>homas</w:t>
      </w:r>
      <w:r w:rsidR="003E6AC6" w:rsidRPr="000C6AC5">
        <w:t>, 2019</w:t>
      </w:r>
      <w:r w:rsidR="000C6AC5">
        <w:t xml:space="preserve">, </w:t>
      </w:r>
      <w:r w:rsidR="00CC7184">
        <w:t>32</w:t>
      </w:r>
      <w:r w:rsidR="003E6AC6" w:rsidRPr="000C6AC5">
        <w:t>).</w:t>
      </w:r>
      <w:r w:rsidR="00967DAE" w:rsidRPr="000C6AC5">
        <w:t xml:space="preserve"> </w:t>
      </w:r>
      <w:r w:rsidR="000919A8" w:rsidRPr="000C6AC5">
        <w:t>T</w:t>
      </w:r>
      <w:r w:rsidR="00A519C9" w:rsidRPr="000C6AC5">
        <w:t>his is an interesting theory to explore and what the role of photography is in this</w:t>
      </w:r>
      <w:r w:rsidR="005C6517" w:rsidRPr="000C6AC5">
        <w:t xml:space="preserve">. Bazin believes photography role </w:t>
      </w:r>
      <w:r w:rsidR="00000BCA" w:rsidRPr="000C6AC5">
        <w:t xml:space="preserve">is </w:t>
      </w:r>
      <w:r w:rsidR="00207C31" w:rsidRPr="000C6AC5">
        <w:t xml:space="preserve">the photography is to consider what </w:t>
      </w:r>
      <w:r w:rsidR="6FA4E575" w:rsidRPr="000C6AC5">
        <w:t>kind</w:t>
      </w:r>
      <w:r w:rsidR="00207C31" w:rsidRPr="000C6AC5">
        <w:t xml:space="preserve"> of thing a photograph is</w:t>
      </w:r>
      <w:r w:rsidR="00DC22C7" w:rsidRPr="000C6AC5">
        <w:t>.</w:t>
      </w:r>
      <w:r w:rsidR="00207C31" w:rsidRPr="000C6AC5">
        <w:t xml:space="preserve"> </w:t>
      </w:r>
    </w:p>
    <w:p w14:paraId="5310A322" w14:textId="77777777" w:rsidR="00162FD6" w:rsidRPr="006E5AB1" w:rsidRDefault="00162FD6">
      <w:pPr>
        <w:rPr>
          <w:b/>
          <w:bCs/>
          <w:i/>
          <w:iCs/>
          <w:u w:val="single"/>
        </w:rPr>
      </w:pPr>
    </w:p>
    <w:p w14:paraId="6D9DAF08" w14:textId="1FA9D7B7" w:rsidR="00472C11" w:rsidRPr="006E5AB1" w:rsidRDefault="00472C11" w:rsidP="00CE5E56">
      <w:pPr>
        <w:pStyle w:val="Heading2"/>
      </w:pPr>
      <w:bookmarkStart w:id="7" w:name="_Toc184373672"/>
      <w:r w:rsidRPr="006E5AB1">
        <w:t>1.3 Punctum, Memory, and Absence</w:t>
      </w:r>
      <w:bookmarkEnd w:id="7"/>
    </w:p>
    <w:p w14:paraId="281576BB" w14:textId="1F3A7FBD" w:rsidR="00000D1B" w:rsidRDefault="005F5E73">
      <w:r>
        <w:t xml:space="preserve">This section </w:t>
      </w:r>
      <w:r w:rsidR="00B46DC2">
        <w:t xml:space="preserve">we explore Barthes theory of the punctum and how </w:t>
      </w:r>
      <w:r w:rsidR="00E24257">
        <w:t>a w</w:t>
      </w:r>
      <w:r w:rsidR="006914BE">
        <w:t xml:space="preserve">ound can evoke memory in </w:t>
      </w:r>
      <w:r w:rsidR="009F6DBB">
        <w:t>an</w:t>
      </w:r>
      <w:r w:rsidR="006914BE">
        <w:t xml:space="preserve"> emotional r</w:t>
      </w:r>
      <w:r w:rsidR="00F839F6">
        <w:t>esponse</w:t>
      </w:r>
      <w:r w:rsidR="009261EF">
        <w:t xml:space="preserve">. </w:t>
      </w:r>
      <w:r w:rsidR="00671BEE">
        <w:t xml:space="preserve">The punctum </w:t>
      </w:r>
      <w:r w:rsidR="00A84B38">
        <w:t xml:space="preserve">is </w:t>
      </w:r>
      <w:r w:rsidR="005F6380">
        <w:t>unique to are relationship with photography as</w:t>
      </w:r>
      <w:r w:rsidR="00D20D20">
        <w:t xml:space="preserve"> </w:t>
      </w:r>
      <w:r w:rsidR="16152B86">
        <w:t>he describes</w:t>
      </w:r>
      <w:r w:rsidR="001E3B7E">
        <w:t xml:space="preserve"> </w:t>
      </w:r>
      <w:r w:rsidR="00E84993">
        <w:t>“the sensory, intensely subjective effect of a photograph on the viewer</w:t>
      </w:r>
      <w:r w:rsidR="005E5DC9">
        <w:t xml:space="preserve">” </w:t>
      </w:r>
      <w:r w:rsidR="002B4481" w:rsidRPr="3399B909">
        <w:rPr>
          <w:i/>
          <w:iCs/>
        </w:rPr>
        <w:t>(</w:t>
      </w:r>
      <w:r w:rsidR="41B5A692" w:rsidRPr="3399B909">
        <w:rPr>
          <w:i/>
          <w:iCs/>
        </w:rPr>
        <w:t>Frieze,</w:t>
      </w:r>
      <w:r w:rsidR="002B4481" w:rsidRPr="3399B909">
        <w:rPr>
          <w:i/>
          <w:iCs/>
        </w:rPr>
        <w:t xml:space="preserve"> 2010).</w:t>
      </w:r>
      <w:r w:rsidR="002B4481">
        <w:t xml:space="preserve"> </w:t>
      </w:r>
      <w:r w:rsidR="005E5DC9">
        <w:t xml:space="preserve">As </w:t>
      </w:r>
      <w:r w:rsidR="00F65725">
        <w:t xml:space="preserve">Barthes </w:t>
      </w:r>
      <w:r w:rsidR="004707A6">
        <w:t xml:space="preserve">explores </w:t>
      </w:r>
      <w:r w:rsidR="00D26D6D">
        <w:t>the theory of the punctum</w:t>
      </w:r>
      <w:r w:rsidR="004142A1">
        <w:t>, he</w:t>
      </w:r>
      <w:r w:rsidR="00D26D6D">
        <w:t xml:space="preserve"> goes on to suggest that</w:t>
      </w:r>
      <w:r w:rsidR="00A313BE" w:rsidRPr="3399B909">
        <w:rPr>
          <w:color w:val="FF0000"/>
        </w:rPr>
        <w:t xml:space="preserve"> </w:t>
      </w:r>
      <w:r w:rsidR="000C6AC5">
        <w:rPr>
          <w:color w:val="000000" w:themeColor="text1"/>
        </w:rPr>
        <w:t>“</w:t>
      </w:r>
      <w:r w:rsidR="00A313BE" w:rsidRPr="3399B909">
        <w:rPr>
          <w:color w:val="000000" w:themeColor="text1"/>
        </w:rPr>
        <w:t>The punctum of a photograph is that accident which pricks me (but also bruises me, is poignant to me)</w:t>
      </w:r>
      <w:r w:rsidR="000C6AC5">
        <w:rPr>
          <w:color w:val="000000" w:themeColor="text1"/>
        </w:rPr>
        <w:t>”</w:t>
      </w:r>
      <w:r w:rsidR="005828B1" w:rsidRPr="3399B909">
        <w:rPr>
          <w:rFonts w:ascii="-webkit-standard" w:hAnsi="-webkit-standard"/>
          <w:color w:val="000000" w:themeColor="text1"/>
          <w:sz w:val="27"/>
          <w:szCs w:val="27"/>
        </w:rPr>
        <w:t xml:space="preserve"> </w:t>
      </w:r>
      <w:r w:rsidR="005828B1" w:rsidRPr="3399B909">
        <w:rPr>
          <w:i/>
          <w:iCs/>
        </w:rPr>
        <w:t>(Barthes, 1980</w:t>
      </w:r>
      <w:r w:rsidR="000C6AC5">
        <w:rPr>
          <w:i/>
          <w:iCs/>
        </w:rPr>
        <w:t xml:space="preserve">, </w:t>
      </w:r>
      <w:r w:rsidR="00CC7184">
        <w:rPr>
          <w:i/>
          <w:iCs/>
        </w:rPr>
        <w:t>32</w:t>
      </w:r>
      <w:r w:rsidR="005828B1" w:rsidRPr="3399B909">
        <w:rPr>
          <w:i/>
          <w:iCs/>
        </w:rPr>
        <w:t>)</w:t>
      </w:r>
      <w:r w:rsidR="005828B1">
        <w:t>.</w:t>
      </w:r>
      <w:r w:rsidR="00206CC0">
        <w:t xml:space="preserve"> </w:t>
      </w:r>
      <w:r w:rsidR="002B13D7">
        <w:t>T</w:t>
      </w:r>
      <w:r w:rsidR="00206CC0">
        <w:t>his suggest that there something in the photograp</w:t>
      </w:r>
      <w:r w:rsidR="006D73C8">
        <w:t>h like hands o</w:t>
      </w:r>
      <w:r w:rsidR="00DD2797">
        <w:t>r</w:t>
      </w:r>
      <w:r w:rsidR="006D73C8">
        <w:t xml:space="preserve"> touch that brings this emotional reaction by accident.</w:t>
      </w:r>
      <w:r w:rsidR="008003CC">
        <w:t xml:space="preserve"> Barthes </w:t>
      </w:r>
      <w:r w:rsidR="000F3B65">
        <w:t xml:space="preserve">make an interesting </w:t>
      </w:r>
      <w:r w:rsidR="000F3B65" w:rsidRPr="000C6AC5">
        <w:t xml:space="preserve">comment </w:t>
      </w:r>
      <w:r w:rsidR="00E077FD" w:rsidRPr="000C6AC5">
        <w:t xml:space="preserve">on how he describes </w:t>
      </w:r>
      <w:r w:rsidR="009A2FB9" w:rsidRPr="000C6AC5">
        <w:t>photographs “as the living of dead</w:t>
      </w:r>
      <w:r w:rsidR="00DB3F8E" w:rsidRPr="000C6AC5">
        <w:t>”</w:t>
      </w:r>
      <w:r w:rsidR="005828B1" w:rsidRPr="000C6AC5">
        <w:rPr>
          <w:rFonts w:ascii="-webkit-standard" w:hAnsi="-webkit-standard"/>
          <w:color w:val="000000" w:themeColor="text1"/>
          <w:sz w:val="27"/>
          <w:szCs w:val="27"/>
        </w:rPr>
        <w:t xml:space="preserve"> </w:t>
      </w:r>
      <w:r w:rsidR="005828B1" w:rsidRPr="000C6AC5">
        <w:t>(Barthes, 1980</w:t>
      </w:r>
      <w:r w:rsidR="000C6AC5" w:rsidRPr="000C6AC5">
        <w:t>, page</w:t>
      </w:r>
      <w:r w:rsidR="005828B1" w:rsidRPr="000C6AC5">
        <w:t>)</w:t>
      </w:r>
      <w:r w:rsidR="000C6AC5" w:rsidRPr="000C6AC5">
        <w:t xml:space="preserve">. </w:t>
      </w:r>
      <w:r w:rsidR="00484C9C" w:rsidRPr="000C6AC5">
        <w:t>This</w:t>
      </w:r>
      <w:r w:rsidR="00484C9C">
        <w:t xml:space="preserve"> </w:t>
      </w:r>
      <w:r w:rsidR="0060050D">
        <w:t xml:space="preserve">implies </w:t>
      </w:r>
      <w:r w:rsidR="00303BD4">
        <w:t>that photographs are cap</w:t>
      </w:r>
      <w:r w:rsidR="005B21CA">
        <w:t xml:space="preserve">turing </w:t>
      </w:r>
      <w:r w:rsidR="00F052E9">
        <w:t>life,</w:t>
      </w:r>
      <w:r w:rsidR="005B21CA">
        <w:t xml:space="preserve"> and</w:t>
      </w:r>
      <w:r w:rsidR="00CA3C95">
        <w:t xml:space="preserve"> they end up out living us</w:t>
      </w:r>
      <w:r w:rsidR="00141DBE">
        <w:t xml:space="preserve"> and then bring the effect </w:t>
      </w:r>
      <w:r w:rsidR="00944385">
        <w:t xml:space="preserve">of photographs </w:t>
      </w:r>
      <w:r w:rsidR="54EF30F2">
        <w:t>as living</w:t>
      </w:r>
      <w:r w:rsidR="00944385">
        <w:t xml:space="preserve"> of dead.</w:t>
      </w:r>
    </w:p>
    <w:p w14:paraId="754DF6AD" w14:textId="0346B566" w:rsidR="00946CD1" w:rsidRPr="00A75F99" w:rsidRDefault="005C5252">
      <w:r>
        <w:t>Barthes look</w:t>
      </w:r>
      <w:r w:rsidR="003C7371">
        <w:t>s</w:t>
      </w:r>
      <w:r>
        <w:t xml:space="preserve"> bac</w:t>
      </w:r>
      <w:r w:rsidR="00CF0D54">
        <w:t xml:space="preserve">k </w:t>
      </w:r>
      <w:r w:rsidR="003C7371">
        <w:t xml:space="preserve">on </w:t>
      </w:r>
      <w:r w:rsidR="00CF0D54">
        <w:t xml:space="preserve">many photos of his mother </w:t>
      </w:r>
      <w:r w:rsidR="009B3AC8">
        <w:t xml:space="preserve">after she died but </w:t>
      </w:r>
      <w:r w:rsidR="003E4FD6">
        <w:t xml:space="preserve">these </w:t>
      </w:r>
      <w:r w:rsidR="009B3AC8">
        <w:t xml:space="preserve">did not move him. Until </w:t>
      </w:r>
      <w:r w:rsidR="00343DF9">
        <w:t xml:space="preserve">he comes across the winter photography that </w:t>
      </w:r>
      <w:r w:rsidR="009B742C">
        <w:t>brings the punctum</w:t>
      </w:r>
      <w:r w:rsidR="003E4FD6">
        <w:t xml:space="preserve">, </w:t>
      </w:r>
      <w:r w:rsidR="00377732">
        <w:t xml:space="preserve">he does say the punctum is a small detail </w:t>
      </w:r>
      <w:r w:rsidR="002E046F">
        <w:t>a picture that bring</w:t>
      </w:r>
      <w:r w:rsidR="003E4FD6">
        <w:t>s</w:t>
      </w:r>
      <w:r w:rsidR="002E046F">
        <w:t xml:space="preserve"> emotional reaction for example hands</w:t>
      </w:r>
      <w:r w:rsidR="0099195A">
        <w:t xml:space="preserve"> </w:t>
      </w:r>
      <w:r w:rsidR="006D6C67" w:rsidRPr="3399B909">
        <w:rPr>
          <w:i/>
          <w:iCs/>
        </w:rPr>
        <w:t>(Barthes, 1980).</w:t>
      </w:r>
      <w:r w:rsidR="009B742C">
        <w:t xml:space="preserve"> </w:t>
      </w:r>
      <w:r w:rsidR="00CB62A9">
        <w:t>Bathe</w:t>
      </w:r>
      <w:r w:rsidR="003E4FD6">
        <w:t>s</w:t>
      </w:r>
      <w:r w:rsidR="00CB62A9">
        <w:t xml:space="preserve"> says this after experiencing the emotional reaction </w:t>
      </w:r>
      <w:r w:rsidR="00B56137">
        <w:t xml:space="preserve">“there I was, alone in the apartment where she </w:t>
      </w:r>
      <w:r w:rsidR="00DD10F0">
        <w:t xml:space="preserve">had died, </w:t>
      </w:r>
      <w:r w:rsidR="00DD10F0" w:rsidRPr="000C6AC5">
        <w:t xml:space="preserve">looking at these pictures of my mother, one by one, under a lamp, </w:t>
      </w:r>
      <w:r w:rsidR="00865515" w:rsidRPr="000C6AC5">
        <w:t xml:space="preserve">gradually moving back in time with her, looking for the truth of the face I had </w:t>
      </w:r>
      <w:r w:rsidR="00700433" w:rsidRPr="000C6AC5">
        <w:t>loved,</w:t>
      </w:r>
      <w:r w:rsidR="00865515" w:rsidRPr="000C6AC5">
        <w:t xml:space="preserve"> and I found it”</w:t>
      </w:r>
      <w:r w:rsidR="00B610B7" w:rsidRPr="000C6AC5">
        <w:t xml:space="preserve"> (Barthes, 1980</w:t>
      </w:r>
      <w:r w:rsidR="000C6AC5" w:rsidRPr="000C6AC5">
        <w:t xml:space="preserve">, </w:t>
      </w:r>
      <w:r w:rsidR="00CC7184">
        <w:t>48</w:t>
      </w:r>
      <w:r w:rsidR="00B610B7" w:rsidRPr="000C6AC5">
        <w:t>)</w:t>
      </w:r>
      <w:r w:rsidR="001915AB" w:rsidRPr="000C6AC5">
        <w:t>.</w:t>
      </w:r>
      <w:r w:rsidR="009C7821" w:rsidRPr="3399B909">
        <w:rPr>
          <w:i/>
          <w:iCs/>
        </w:rPr>
        <w:t xml:space="preserve"> </w:t>
      </w:r>
      <w:r w:rsidR="009C7821">
        <w:t xml:space="preserve">This means </w:t>
      </w:r>
      <w:r w:rsidR="00916C16">
        <w:t>that</w:t>
      </w:r>
      <w:r w:rsidR="001A0A1D">
        <w:t xml:space="preserve">, </w:t>
      </w:r>
      <w:r w:rsidR="407B5BE9">
        <w:t>for Barthes</w:t>
      </w:r>
      <w:r w:rsidR="001A0A1D">
        <w:t>,</w:t>
      </w:r>
      <w:r w:rsidR="00916C16">
        <w:t xml:space="preserve"> </w:t>
      </w:r>
      <w:r w:rsidR="00EC0151">
        <w:t>the essence of his mother</w:t>
      </w:r>
      <w:r w:rsidR="001A0A1D">
        <w:t xml:space="preserve"> is</w:t>
      </w:r>
      <w:r w:rsidR="00EC0151">
        <w:t xml:space="preserve"> in the photograph </w:t>
      </w:r>
      <w:r w:rsidR="00C06C2F">
        <w:t xml:space="preserve">and </w:t>
      </w:r>
      <w:r w:rsidR="00EC0151">
        <w:t>in doing so</w:t>
      </w:r>
      <w:r w:rsidR="00BD1CF1">
        <w:t xml:space="preserve"> it brought this emotional reaction</w:t>
      </w:r>
      <w:r w:rsidR="00121E0C">
        <w:t xml:space="preserve"> that </w:t>
      </w:r>
      <w:r w:rsidR="00BD1CF1">
        <w:t xml:space="preserve"> </w:t>
      </w:r>
      <w:r w:rsidR="007418CA">
        <w:t xml:space="preserve">make him remember </w:t>
      </w:r>
      <w:r w:rsidR="00BD1CF1">
        <w:t xml:space="preserve"> the memories of him and his mother.</w:t>
      </w:r>
    </w:p>
    <w:p w14:paraId="40802FD8" w14:textId="27FF9D00" w:rsidR="005C5252" w:rsidRDefault="007D69B8">
      <w:r>
        <w:t xml:space="preserve">The key </w:t>
      </w:r>
      <w:r w:rsidR="0031492B">
        <w:t xml:space="preserve">aspects discussed </w:t>
      </w:r>
      <w:r w:rsidR="00C24F73">
        <w:t>is how the punctum relates to memory and absence.</w:t>
      </w:r>
      <w:r w:rsidR="007C6B20">
        <w:t xml:space="preserve"> Barthes believes that a certain </w:t>
      </w:r>
      <w:r w:rsidR="00DD43E3">
        <w:t xml:space="preserve">emotional connection to a photograph for instance the punctum is the immediate reaction to </w:t>
      </w:r>
      <w:r w:rsidR="00CA6021">
        <w:t>seeing the photo</w:t>
      </w:r>
      <w:r w:rsidR="0092005F">
        <w:t xml:space="preserve"> </w:t>
      </w:r>
      <w:r w:rsidR="0092005F" w:rsidRPr="3399B909">
        <w:rPr>
          <w:i/>
          <w:iCs/>
        </w:rPr>
        <w:t>(Morgan &amp; Morgan, 2012</w:t>
      </w:r>
      <w:r w:rsidR="27F97B3F" w:rsidRPr="3399B909">
        <w:rPr>
          <w:i/>
          <w:iCs/>
        </w:rPr>
        <w:t>).</w:t>
      </w:r>
      <w:r w:rsidR="00CA6021">
        <w:t xml:space="preserve"> “Barthes </w:t>
      </w:r>
      <w:r w:rsidR="004810CE">
        <w:t xml:space="preserve">maintains that one must have personal </w:t>
      </w:r>
      <w:r w:rsidR="00EE54EC">
        <w:t>connection to the moment in time and any photograph can</w:t>
      </w:r>
      <w:r w:rsidR="00316E26">
        <w:t>not simply move you”</w:t>
      </w:r>
      <w:r w:rsidR="0063029A" w:rsidRPr="3399B909">
        <w:rPr>
          <w:rFonts w:ascii="-webkit-standard" w:hAnsi="-webkit-standard"/>
          <w:color w:val="000000" w:themeColor="text1"/>
          <w:sz w:val="27"/>
          <w:szCs w:val="27"/>
        </w:rPr>
        <w:t xml:space="preserve"> </w:t>
      </w:r>
      <w:r w:rsidR="0063029A" w:rsidRPr="3399B909">
        <w:rPr>
          <w:i/>
          <w:iCs/>
        </w:rPr>
        <w:t>(Morgan &amp; Morgan, 2012)</w:t>
      </w:r>
      <w:r w:rsidR="000C6AC5">
        <w:t xml:space="preserve">. </w:t>
      </w:r>
      <w:r w:rsidR="0063029A">
        <w:t>T</w:t>
      </w:r>
      <w:r w:rsidR="00316E26">
        <w:t xml:space="preserve">his implies that the photographs </w:t>
      </w:r>
      <w:r w:rsidR="354A0F2C">
        <w:t>must</w:t>
      </w:r>
      <w:r w:rsidR="00280904">
        <w:t xml:space="preserve"> be personal and come from a family history </w:t>
      </w:r>
      <w:r w:rsidR="33A89DA1">
        <w:t>to</w:t>
      </w:r>
      <w:r w:rsidR="00457432">
        <w:t xml:space="preserve"> have </w:t>
      </w:r>
      <w:r w:rsidR="00AB17B5">
        <w:t>an</w:t>
      </w:r>
      <w:r w:rsidR="00457432">
        <w:t xml:space="preserve"> emotional reaction. This interesting because </w:t>
      </w:r>
      <w:r w:rsidR="00E202A7">
        <w:t>this means that punctum play</w:t>
      </w:r>
      <w:r w:rsidR="000961FF">
        <w:t>s</w:t>
      </w:r>
      <w:r w:rsidR="00E202A7">
        <w:t xml:space="preserve"> a role in memory and absence and the connection </w:t>
      </w:r>
      <w:r w:rsidR="00AB17B5">
        <w:t>it has to photography.</w:t>
      </w:r>
    </w:p>
    <w:p w14:paraId="1A018300" w14:textId="77777777" w:rsidR="00EF691A" w:rsidRDefault="00EF691A"/>
    <w:p w14:paraId="422606C8" w14:textId="1436CD90" w:rsidR="00EE14E6" w:rsidRPr="00D72A25" w:rsidRDefault="00F71686">
      <w:r w:rsidRPr="00C350AF">
        <w:t>This section explores can the punctum exist for a viewer if they do not have a personal conn</w:t>
      </w:r>
      <w:r w:rsidR="00EF691A" w:rsidRPr="00C350AF">
        <w:t>ection to the contents of the image?</w:t>
      </w:r>
      <w:r w:rsidR="007631B7" w:rsidRPr="00C350AF">
        <w:t xml:space="preserve"> In most case</w:t>
      </w:r>
      <w:r w:rsidR="00C768ED" w:rsidRPr="00C350AF">
        <w:t xml:space="preserve"> the punctum </w:t>
      </w:r>
      <w:r w:rsidR="00677897" w:rsidRPr="00C350AF">
        <w:t>exists</w:t>
      </w:r>
      <w:r w:rsidR="00C768ED" w:rsidRPr="00C350AF">
        <w:t xml:space="preserve"> when looking at </w:t>
      </w:r>
      <w:r w:rsidR="00CD5490" w:rsidRPr="00C350AF">
        <w:t>family archive of loved that have passed away</w:t>
      </w:r>
      <w:r w:rsidR="00592586" w:rsidRPr="00C350AF">
        <w:t>,</w:t>
      </w:r>
      <w:r w:rsidR="00677897" w:rsidRPr="00C350AF">
        <w:t xml:space="preserve"> </w:t>
      </w:r>
      <w:r w:rsidR="00C350AF" w:rsidRPr="00C350AF">
        <w:t>for</w:t>
      </w:r>
      <w:r w:rsidR="00677897" w:rsidRPr="00C350AF">
        <w:t xml:space="preserve"> </w:t>
      </w:r>
      <w:r w:rsidR="00592586" w:rsidRPr="00C350AF">
        <w:t>example,</w:t>
      </w:r>
      <w:r w:rsidR="00677897" w:rsidRPr="00C350AF">
        <w:t xml:space="preserve"> according to Pierre Nora</w:t>
      </w:r>
      <w:r w:rsidR="009B746D" w:rsidRPr="00C350AF">
        <w:t xml:space="preserve"> </w:t>
      </w:r>
      <w:r w:rsidR="00510C71" w:rsidRPr="00C350AF">
        <w:t xml:space="preserve">“family pictures play a highly </w:t>
      </w:r>
      <w:r w:rsidR="00592586" w:rsidRPr="00C350AF">
        <w:t xml:space="preserve">complex </w:t>
      </w:r>
      <w:r w:rsidR="006A2987" w:rsidRPr="00C350AF">
        <w:t>role in the process of remembrance, as they are able not to only capture memory, but also the time, to stand in for</w:t>
      </w:r>
      <w:r w:rsidR="00B9023E">
        <w:t xml:space="preserve">”  </w:t>
      </w:r>
      <w:r w:rsidR="00B9023E" w:rsidRPr="00B9023E">
        <w:rPr>
          <w:i/>
          <w:iCs/>
        </w:rPr>
        <w:t>(Ban, 2010)</w:t>
      </w:r>
      <w:r w:rsidR="006A2987" w:rsidRPr="00C350AF">
        <w:t>. This imp</w:t>
      </w:r>
      <w:r w:rsidR="00117278" w:rsidRPr="00C350AF">
        <w:t xml:space="preserve">lies that photographs are not just </w:t>
      </w:r>
      <w:r w:rsidR="00C350AF" w:rsidRPr="00C350AF">
        <w:t>able to create memory but also capturing history within that time frame</w:t>
      </w:r>
      <w:r w:rsidR="00B27722">
        <w:t xml:space="preserve">. </w:t>
      </w:r>
      <w:proofErr w:type="spellStart"/>
      <w:r w:rsidR="00B27722">
        <w:t>Lucress</w:t>
      </w:r>
      <w:proofErr w:type="spellEnd"/>
      <w:r w:rsidR="00B27722">
        <w:t xml:space="preserve"> Van Groningen</w:t>
      </w:r>
      <w:r w:rsidR="00237887">
        <w:t xml:space="preserve"> talks about the relationship with memory and photography by loo</w:t>
      </w:r>
      <w:r w:rsidR="00AF2CC5">
        <w:t>king at family archives</w:t>
      </w:r>
      <w:r w:rsidR="00401AA7">
        <w:t xml:space="preserve">. </w:t>
      </w:r>
      <w:r w:rsidR="00AF2CC5">
        <w:t>then how the photograph</w:t>
      </w:r>
      <w:r w:rsidR="00401AA7">
        <w:t xml:space="preserve"> of her </w:t>
      </w:r>
      <w:r w:rsidR="00401AA7">
        <w:lastRenderedPageBreak/>
        <w:t xml:space="preserve">grandmother had emotional </w:t>
      </w:r>
      <w:r w:rsidR="00E9789C">
        <w:t>reaction as she was fil</w:t>
      </w:r>
      <w:r w:rsidR="000C6AC5">
        <w:t>l</w:t>
      </w:r>
      <w:r w:rsidR="00E9789C">
        <w:t>ed with emotions and memories</w:t>
      </w:r>
      <w:r w:rsidR="0092303C">
        <w:t xml:space="preserve"> </w:t>
      </w:r>
      <w:r w:rsidR="0092303C" w:rsidRPr="002E0006">
        <w:rPr>
          <w:i/>
          <w:iCs/>
          <w:color w:val="000000" w:themeColor="text1"/>
          <w:sz w:val="22"/>
          <w:szCs w:val="22"/>
        </w:rPr>
        <w:t>(</w:t>
      </w:r>
      <w:r w:rsidR="0092303C" w:rsidRPr="002E0006">
        <w:rPr>
          <w:i/>
          <w:iCs/>
        </w:rPr>
        <w:t xml:space="preserve">Van Groningen, </w:t>
      </w:r>
      <w:r w:rsidR="0092303C" w:rsidRPr="002E0006">
        <w:rPr>
          <w:i/>
          <w:iCs/>
          <w:color w:val="000000" w:themeColor="text1"/>
          <w:sz w:val="22"/>
          <w:szCs w:val="22"/>
        </w:rPr>
        <w:t>2004)</w:t>
      </w:r>
      <w:r w:rsidR="0092303C" w:rsidRPr="00BA50EB">
        <w:rPr>
          <w:color w:val="000000" w:themeColor="text1"/>
          <w:sz w:val="22"/>
          <w:szCs w:val="22"/>
        </w:rPr>
        <w:t>.</w:t>
      </w:r>
      <w:r w:rsidR="0020082E">
        <w:rPr>
          <w:color w:val="000000" w:themeColor="text1"/>
          <w:sz w:val="22"/>
          <w:szCs w:val="22"/>
        </w:rPr>
        <w:t xml:space="preserve"> </w:t>
      </w:r>
      <w:r w:rsidR="0020082E" w:rsidRPr="00D72A25">
        <w:rPr>
          <w:color w:val="000000" w:themeColor="text1"/>
        </w:rPr>
        <w:t xml:space="preserve">This suggest that the punctum plays </w:t>
      </w:r>
      <w:r w:rsidR="00D72A25" w:rsidRPr="00D72A25">
        <w:rPr>
          <w:color w:val="000000" w:themeColor="text1"/>
        </w:rPr>
        <w:t>huge role in absence and memories</w:t>
      </w:r>
      <w:r w:rsidR="001F5FE5">
        <w:rPr>
          <w:color w:val="000000" w:themeColor="text1"/>
        </w:rPr>
        <w:t>.</w:t>
      </w:r>
    </w:p>
    <w:p w14:paraId="2E6F7C75" w14:textId="220B6A8A" w:rsidR="00FE31D7" w:rsidRDefault="00EE14E6">
      <w:r>
        <w:t xml:space="preserve"> </w:t>
      </w:r>
      <w:r w:rsidR="00CA1505">
        <w:t xml:space="preserve">This </w:t>
      </w:r>
      <w:r w:rsidR="00F21A28">
        <w:t xml:space="preserve">raises the question </w:t>
      </w:r>
      <w:r w:rsidR="00023089">
        <w:t xml:space="preserve">on if absence is a key part of the punctum, is there a </w:t>
      </w:r>
      <w:r w:rsidR="00CD0D38">
        <w:t>hauntological aspects to all images that achieve the punctum?</w:t>
      </w:r>
      <w:r w:rsidR="00115B89">
        <w:t xml:space="preserve"> We know that </w:t>
      </w:r>
      <w:r w:rsidR="0093071A">
        <w:t>Barthes</w:t>
      </w:r>
      <w:r w:rsidR="00115B89">
        <w:t xml:space="preserve"> describes the punctum as </w:t>
      </w:r>
      <w:r w:rsidR="0093071A" w:rsidRPr="3399B909">
        <w:rPr>
          <w:color w:val="000000" w:themeColor="text1"/>
        </w:rPr>
        <w:t>“</w:t>
      </w:r>
      <w:r w:rsidR="003E4084" w:rsidRPr="3399B909">
        <w:rPr>
          <w:color w:val="000000" w:themeColor="text1"/>
        </w:rPr>
        <w:t>The punctum of a photograph is that accident which pricks me (but also bruises me, is poignant to me)</w:t>
      </w:r>
      <w:r w:rsidR="0093071A" w:rsidRPr="3399B909">
        <w:rPr>
          <w:color w:val="000000" w:themeColor="text1"/>
        </w:rPr>
        <w:t>”</w:t>
      </w:r>
      <w:r w:rsidR="003E4084" w:rsidRPr="3399B909">
        <w:rPr>
          <w:rFonts w:ascii="-webkit-standard" w:hAnsi="-webkit-standard"/>
          <w:color w:val="000000" w:themeColor="text1"/>
          <w:sz w:val="27"/>
          <w:szCs w:val="27"/>
        </w:rPr>
        <w:t xml:space="preserve"> </w:t>
      </w:r>
      <w:r w:rsidR="003E4084" w:rsidRPr="3399B909">
        <w:rPr>
          <w:i/>
          <w:iCs/>
        </w:rPr>
        <w:t>(Barthes, 1980)</w:t>
      </w:r>
      <w:r w:rsidR="003E4084">
        <w:t>.</w:t>
      </w:r>
      <w:r w:rsidR="006D37FC">
        <w:t xml:space="preserve"> The punctum has this effect of absence </w:t>
      </w:r>
      <w:r w:rsidR="005449A3">
        <w:t>of something that is no longer there in Barthes case his dead mother</w:t>
      </w:r>
      <w:r w:rsidR="00C93E1D">
        <w:t>. This</w:t>
      </w:r>
      <w:r w:rsidR="00B7270B">
        <w:t xml:space="preserve"> in lines with Jacques Derrida concept of </w:t>
      </w:r>
      <w:r w:rsidR="44711866">
        <w:t>hauntology as</w:t>
      </w:r>
      <w:r w:rsidR="00740574">
        <w:t xml:space="preserve"> Derrida believes </w:t>
      </w:r>
      <w:r w:rsidR="00304A80">
        <w:t xml:space="preserve">photography has no existence without the </w:t>
      </w:r>
      <w:r w:rsidR="00E40B36">
        <w:t xml:space="preserve">referral to something that no longer </w:t>
      </w:r>
      <w:r w:rsidR="00F6711F">
        <w:t>exists</w:t>
      </w:r>
      <w:r w:rsidR="001670F4">
        <w:t xml:space="preserve"> </w:t>
      </w:r>
      <w:r w:rsidR="009351A8" w:rsidRPr="009351A8">
        <w:t>(Forsyth, 2023</w:t>
      </w:r>
      <w:r w:rsidR="000C6AC5" w:rsidRPr="009351A8">
        <w:t>)</w:t>
      </w:r>
      <w:r w:rsidR="000C6AC5">
        <w:t>.</w:t>
      </w:r>
      <w:r w:rsidR="00DA7066">
        <w:t xml:space="preserve"> This </w:t>
      </w:r>
      <w:r w:rsidR="33536867">
        <w:t>suggests that</w:t>
      </w:r>
      <w:r w:rsidR="00010C84">
        <w:t xml:space="preserve"> the punctum is the loss </w:t>
      </w:r>
      <w:r w:rsidR="001F24F6">
        <w:t xml:space="preserve">of something that is no longer there and therefore become hauntological as it </w:t>
      </w:r>
      <w:r w:rsidR="00FE5612">
        <w:t>the trace of an absent past.</w:t>
      </w:r>
    </w:p>
    <w:p w14:paraId="1FD73579" w14:textId="77777777" w:rsidR="00FD4371" w:rsidRDefault="00FD4371"/>
    <w:p w14:paraId="2FA6048E" w14:textId="77777777" w:rsidR="002A021F" w:rsidRDefault="002A021F">
      <w:pPr>
        <w:rPr>
          <w:rFonts w:asciiTheme="majorHAnsi" w:eastAsiaTheme="majorEastAsia" w:hAnsiTheme="majorHAnsi" w:cstheme="majorBidi"/>
          <w:color w:val="0F4761" w:themeColor="accent1" w:themeShade="BF"/>
          <w:sz w:val="40"/>
          <w:szCs w:val="40"/>
        </w:rPr>
      </w:pPr>
      <w:r>
        <w:br w:type="page"/>
      </w:r>
    </w:p>
    <w:p w14:paraId="36D963DB" w14:textId="1D7F171A" w:rsidR="00CF42F4" w:rsidRDefault="006421DE" w:rsidP="002A021F">
      <w:pPr>
        <w:pStyle w:val="Heading1"/>
      </w:pPr>
      <w:bookmarkStart w:id="8" w:name="_Toc184373673"/>
      <w:r w:rsidRPr="006421DE">
        <w:lastRenderedPageBreak/>
        <w:t>Chapter 2: Artist</w:t>
      </w:r>
      <w:r w:rsidR="002A021F">
        <w:t xml:space="preserve"> </w:t>
      </w:r>
      <w:r w:rsidRPr="006421DE">
        <w:t>Case Stud</w:t>
      </w:r>
      <w:r w:rsidR="002A021F">
        <w:t>ies</w:t>
      </w:r>
      <w:bookmarkEnd w:id="8"/>
    </w:p>
    <w:p w14:paraId="3955A64D" w14:textId="77777777" w:rsidR="004E6F9F" w:rsidRDefault="00AA4196" w:rsidP="004E6F9F">
      <w:pPr>
        <w:keepNext/>
      </w:pPr>
      <w:r>
        <w:fldChar w:fldCharType="begin"/>
      </w:r>
      <w:r>
        <w:instrText xml:space="preserve"> INCLUDEPICTURE "/Users/student/Library/Group Containers/UBF8T346G9.ms/WebArchiveCopyPasteTempFiles/com.microsoft.Word/2Q==" \* MERGEFORMATINET </w:instrText>
      </w:r>
      <w:r>
        <w:fldChar w:fldCharType="separate"/>
      </w:r>
      <w:r>
        <w:rPr>
          <w:noProof/>
        </w:rPr>
        <w:drawing>
          <wp:inline distT="0" distB="0" distL="0" distR="0" wp14:anchorId="4BC7CFF6" wp14:editId="288212D0">
            <wp:extent cx="3241675" cy="2515870"/>
            <wp:effectExtent l="0" t="0" r="0" b="0"/>
            <wp:docPr id="636788975" name="Picture 2" descr="Shadows of Boltanski: A Study in Liv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SL8oZ7zEDOa_hbIP7q6SCQ_359" descr="Shadows of Boltanski: A Study in Living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1675" cy="2515870"/>
                    </a:xfrm>
                    <a:prstGeom prst="rect">
                      <a:avLst/>
                    </a:prstGeom>
                    <a:noFill/>
                    <a:ln>
                      <a:noFill/>
                    </a:ln>
                  </pic:spPr>
                </pic:pic>
              </a:graphicData>
            </a:graphic>
          </wp:inline>
        </w:drawing>
      </w:r>
      <w:r>
        <w:fldChar w:fldCharType="end"/>
      </w:r>
    </w:p>
    <w:p w14:paraId="041A9819" w14:textId="7EDD554B" w:rsidR="00ED79E5" w:rsidRPr="006421DE" w:rsidRDefault="004E6F9F" w:rsidP="004E6F9F">
      <w:pPr>
        <w:pStyle w:val="Caption"/>
        <w:rPr>
          <w:b/>
          <w:bCs/>
          <w:i w:val="0"/>
          <w:iCs w:val="0"/>
        </w:rPr>
      </w:pPr>
      <w:bookmarkStart w:id="9" w:name="_Toc184373443"/>
      <w:r>
        <w:t xml:space="preserve">Figure </w:t>
      </w:r>
      <w:r>
        <w:fldChar w:fldCharType="begin"/>
      </w:r>
      <w:r>
        <w:instrText>SEQ Figure \* ARABIC</w:instrText>
      </w:r>
      <w:r>
        <w:fldChar w:fldCharType="separate"/>
      </w:r>
      <w:r w:rsidR="002A065F">
        <w:rPr>
          <w:noProof/>
        </w:rPr>
        <w:t>3</w:t>
      </w:r>
      <w:r>
        <w:fldChar w:fldCharType="end"/>
      </w:r>
      <w:r>
        <w:t xml:space="preserve"> Christian Boltanski </w:t>
      </w:r>
      <w:r w:rsidR="00AA0563">
        <w:t>M</w:t>
      </w:r>
      <w:r>
        <w:t xml:space="preserve">oment to the </w:t>
      </w:r>
      <w:r w:rsidR="00AA0563">
        <w:t>L</w:t>
      </w:r>
      <w:r>
        <w:t>ycee</w:t>
      </w:r>
      <w:r w:rsidR="00AA0563">
        <w:t xml:space="preserve"> (</w:t>
      </w:r>
      <w:r>
        <w:t>1999)</w:t>
      </w:r>
      <w:bookmarkEnd w:id="9"/>
    </w:p>
    <w:p w14:paraId="04A59961" w14:textId="65075DE3" w:rsidR="00C84359" w:rsidRPr="000C6AC5" w:rsidRDefault="00356E0E" w:rsidP="3399B909">
      <w:r>
        <w:t xml:space="preserve">Boltanski is artist </w:t>
      </w:r>
      <w:r w:rsidR="62D2D766">
        <w:t>known</w:t>
      </w:r>
      <w:r>
        <w:t xml:space="preserve"> for his </w:t>
      </w:r>
      <w:r w:rsidR="00630D62">
        <w:t>photographic</w:t>
      </w:r>
      <w:r>
        <w:t xml:space="preserve"> </w:t>
      </w:r>
      <w:r w:rsidR="00630D62">
        <w:t>installations. His body of work explores the theme of life, death and memory.</w:t>
      </w:r>
      <w:r w:rsidR="002E49E6">
        <w:t xml:space="preserve"> </w:t>
      </w:r>
      <w:r w:rsidR="00275FB9">
        <w:t>H</w:t>
      </w:r>
      <w:r w:rsidR="002E49E6">
        <w:t xml:space="preserve">is works focus on the holocaust and the boundaries </w:t>
      </w:r>
      <w:r w:rsidR="00232E58">
        <w:t>between truth and function</w:t>
      </w:r>
      <w:r w:rsidR="00275FB9">
        <w:t xml:space="preserve"> </w:t>
      </w:r>
      <w:r w:rsidR="00275FB9" w:rsidRPr="3399B909">
        <w:rPr>
          <w:i/>
          <w:iCs/>
        </w:rPr>
        <w:t>(Price database</w:t>
      </w:r>
      <w:r w:rsidR="00275FB9">
        <w:rPr>
          <w:i/>
          <w:iCs/>
        </w:rPr>
        <w:t>,</w:t>
      </w:r>
      <w:r w:rsidR="00275FB9" w:rsidRPr="3399B909">
        <w:rPr>
          <w:i/>
          <w:iCs/>
        </w:rPr>
        <w:t> 2010)</w:t>
      </w:r>
      <w:r w:rsidR="00232E58">
        <w:t xml:space="preserve">. </w:t>
      </w:r>
      <w:r w:rsidR="00791186">
        <w:t xml:space="preserve">The practical element of his works is that he used photos from his family archives that lived </w:t>
      </w:r>
      <w:r w:rsidR="000C6AC5">
        <w:t>in World</w:t>
      </w:r>
      <w:r w:rsidR="00C725AB">
        <w:t xml:space="preserve"> War</w:t>
      </w:r>
      <w:r w:rsidR="00791186">
        <w:t xml:space="preserve"> 2 </w:t>
      </w:r>
      <w:r w:rsidR="002F545C">
        <w:t>,a</w:t>
      </w:r>
      <w:r w:rsidR="00D213CD">
        <w:t xml:space="preserve">s </w:t>
      </w:r>
      <w:r w:rsidR="00C725AB">
        <w:t>Jewish family</w:t>
      </w:r>
      <w:r w:rsidR="00275FB9">
        <w:t xml:space="preserve"> </w:t>
      </w:r>
      <w:r w:rsidR="00275FB9" w:rsidRPr="3399B909">
        <w:rPr>
          <w:i/>
          <w:iCs/>
        </w:rPr>
        <w:t>(Price database</w:t>
      </w:r>
      <w:r w:rsidR="00275FB9">
        <w:rPr>
          <w:i/>
          <w:iCs/>
        </w:rPr>
        <w:t>,</w:t>
      </w:r>
      <w:r w:rsidR="00275FB9" w:rsidRPr="3399B909">
        <w:rPr>
          <w:i/>
          <w:iCs/>
        </w:rPr>
        <w:t> 2010)</w:t>
      </w:r>
      <w:r w:rsidR="00C725AB">
        <w:t>.</w:t>
      </w:r>
      <w:r w:rsidR="00D47C8E">
        <w:t xml:space="preserve"> Then images are in large </w:t>
      </w:r>
      <w:r w:rsidR="0061309A">
        <w:t>and printed on fabric with hanging lightbulbs.</w:t>
      </w:r>
      <w:r w:rsidR="0064399D">
        <w:t xml:space="preserve"> “Boltanski often has objects stand in for absent subjects, bringing </w:t>
      </w:r>
      <w:r w:rsidR="00642826">
        <w:t>spirituality and meditation to h</w:t>
      </w:r>
      <w:r w:rsidR="00642826" w:rsidRPr="000C6AC5">
        <w:t>is practice”</w:t>
      </w:r>
      <w:r w:rsidR="00D4322A" w:rsidRPr="000C6AC5">
        <w:rPr>
          <w:rFonts w:ascii="-webkit-standard" w:hAnsi="-webkit-standard"/>
          <w:color w:val="000000" w:themeColor="text1"/>
          <w:sz w:val="27"/>
          <w:szCs w:val="27"/>
        </w:rPr>
        <w:t xml:space="preserve"> </w:t>
      </w:r>
      <w:r w:rsidR="00D4322A" w:rsidRPr="000C6AC5">
        <w:t>(Price database</w:t>
      </w:r>
      <w:r w:rsidR="00921AEF" w:rsidRPr="000C6AC5">
        <w:t>,</w:t>
      </w:r>
      <w:r w:rsidR="00D4322A" w:rsidRPr="000C6AC5">
        <w:t> 2010).</w:t>
      </w:r>
    </w:p>
    <w:p w14:paraId="1294A00A" w14:textId="49C8AADA" w:rsidR="00B76EBF" w:rsidRPr="000C6AC5" w:rsidRDefault="00525972" w:rsidP="3399B909">
      <w:r w:rsidRPr="000C6AC5">
        <w:t xml:space="preserve">The </w:t>
      </w:r>
      <w:r w:rsidR="001459E9" w:rsidRPr="000C6AC5">
        <w:t xml:space="preserve">work </w:t>
      </w:r>
      <w:r w:rsidR="001C48BD" w:rsidRPr="000C6AC5">
        <w:t>demonstrates</w:t>
      </w:r>
      <w:r w:rsidR="001459E9" w:rsidRPr="000C6AC5">
        <w:t xml:space="preserve"> the concept of the punctum by </w:t>
      </w:r>
      <w:r w:rsidR="001E3F6F" w:rsidRPr="000C6AC5">
        <w:t xml:space="preserve">focusing on the small details for instance </w:t>
      </w:r>
      <w:r w:rsidR="001C48BD" w:rsidRPr="000C6AC5">
        <w:t xml:space="preserve">eyes, hands sensation of touch. This what </w:t>
      </w:r>
      <w:r w:rsidR="008A6E65" w:rsidRPr="000C6AC5">
        <w:t>Barthes</w:t>
      </w:r>
      <w:r w:rsidR="001C48BD" w:rsidRPr="000C6AC5">
        <w:t xml:space="preserve"> suggest what is the </w:t>
      </w:r>
      <w:r w:rsidR="008A6E65" w:rsidRPr="000C6AC5">
        <w:t>punctum</w:t>
      </w:r>
      <w:r w:rsidR="001C48BD" w:rsidRPr="000C6AC5">
        <w:t xml:space="preserve"> in a photograph small detail </w:t>
      </w:r>
      <w:r w:rsidR="008A6E65" w:rsidRPr="000C6AC5">
        <w:t xml:space="preserve">like hands and eyes </w:t>
      </w:r>
      <w:r w:rsidR="00A6474B" w:rsidRPr="000C6AC5">
        <w:t>that bring the em</w:t>
      </w:r>
      <w:r w:rsidR="00934043" w:rsidRPr="000C6AC5">
        <w:t xml:space="preserve">otional reaction. Boltanski work </w:t>
      </w:r>
      <w:r w:rsidR="009656CB" w:rsidRPr="000C6AC5">
        <w:t>has an installation of eyes of his family members who ha</w:t>
      </w:r>
      <w:r w:rsidR="009E0BA7" w:rsidRPr="000C6AC5">
        <w:t xml:space="preserve">ve died. This explores the punctum well </w:t>
      </w:r>
      <w:r w:rsidR="001C280B" w:rsidRPr="000C6AC5">
        <w:t>as it focusing on the small de</w:t>
      </w:r>
      <w:r w:rsidR="008E591C" w:rsidRPr="000C6AC5">
        <w:t xml:space="preserve">tail </w:t>
      </w:r>
      <w:r w:rsidR="009E7D73" w:rsidRPr="000C6AC5">
        <w:t xml:space="preserve">likes eyes so everyone can experience the emotions. This would be different </w:t>
      </w:r>
      <w:r w:rsidR="00EE0BA8" w:rsidRPr="000C6AC5">
        <w:t>if the image was in full</w:t>
      </w:r>
      <w:r w:rsidR="00F55B2B" w:rsidRPr="000C6AC5">
        <w:t>,</w:t>
      </w:r>
      <w:r w:rsidR="00EE0BA8" w:rsidRPr="000C6AC5">
        <w:t xml:space="preserve"> as it would only be personal to the artist </w:t>
      </w:r>
      <w:r w:rsidR="004B1CBB" w:rsidRPr="000C6AC5">
        <w:t xml:space="preserve">as it not </w:t>
      </w:r>
      <w:r w:rsidR="00601AD3" w:rsidRPr="000C6AC5">
        <w:t xml:space="preserve">focusing on the </w:t>
      </w:r>
      <w:r w:rsidR="001C73A9" w:rsidRPr="000C6AC5">
        <w:t xml:space="preserve">punctum. </w:t>
      </w:r>
      <w:r w:rsidR="007B1076" w:rsidRPr="000C6AC5">
        <w:t>Whereas</w:t>
      </w:r>
      <w:r w:rsidR="001C73A9" w:rsidRPr="000C6AC5">
        <w:t xml:space="preserve"> the artist has chosen to focus on the punctum and the small </w:t>
      </w:r>
      <w:r w:rsidR="007B1076" w:rsidRPr="000C6AC5">
        <w:t xml:space="preserve">details </w:t>
      </w:r>
      <w:r w:rsidR="006F513B" w:rsidRPr="000C6AC5">
        <w:t>for his audience to experience the emotions as well.</w:t>
      </w:r>
    </w:p>
    <w:p w14:paraId="27835FDB" w14:textId="77777777" w:rsidR="00770AEE" w:rsidRDefault="00770AEE" w:rsidP="3399B909">
      <w:pPr>
        <w:rPr>
          <w:i/>
          <w:iCs/>
        </w:rPr>
      </w:pPr>
    </w:p>
    <w:p w14:paraId="0743B55B" w14:textId="77777777" w:rsidR="00EA4FAA" w:rsidRDefault="00770AEE" w:rsidP="00EA4FAA">
      <w:pPr>
        <w:keepNext/>
      </w:pPr>
      <w:r>
        <w:lastRenderedPageBreak/>
        <w:fldChar w:fldCharType="begin"/>
      </w:r>
      <w:r>
        <w:instrText xml:space="preserve"> INCLUDEPICTURE "/Users/student/Library/Group Containers/UBF8T346G9.ms/WebArchiveCopyPasteTempFiles/com.microsoft.Word/?height=800&amp;quality=85&amp;resize_to=fit&amp;src=https%3A%2F%2Fd32dm0rphc51dk.cloudfront.net%2FICaPAMLBT9-1Aduvblt2Jw%2Fmain.jpg&amp;width=689" \* MERGEFORMATINET </w:instrText>
      </w:r>
      <w:r>
        <w:fldChar w:fldCharType="separate"/>
      </w:r>
      <w:r>
        <w:rPr>
          <w:noProof/>
        </w:rPr>
        <w:drawing>
          <wp:inline distT="0" distB="0" distL="0" distR="0" wp14:anchorId="0597BAB0" wp14:editId="424F09E3">
            <wp:extent cx="2208305" cy="2559882"/>
            <wp:effectExtent l="0" t="0" r="1905" b="5715"/>
            <wp:docPr id="2082838555" name="Picture 1" descr="Christian Boltanski | Lycée Chases (1987) | Available for Sale | Art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ian Boltanski | Lycée Chases (1987) | Available for Sale | Arts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59234" cy="2618920"/>
                    </a:xfrm>
                    <a:prstGeom prst="rect">
                      <a:avLst/>
                    </a:prstGeom>
                    <a:noFill/>
                    <a:ln>
                      <a:noFill/>
                    </a:ln>
                  </pic:spPr>
                </pic:pic>
              </a:graphicData>
            </a:graphic>
          </wp:inline>
        </w:drawing>
      </w:r>
      <w:r>
        <w:fldChar w:fldCharType="end"/>
      </w:r>
    </w:p>
    <w:p w14:paraId="1C21C502" w14:textId="7F054266" w:rsidR="007C3341" w:rsidRDefault="00EA4FAA" w:rsidP="00EA4FAA">
      <w:pPr>
        <w:pStyle w:val="Caption"/>
      </w:pPr>
      <w:bookmarkStart w:id="10" w:name="_Toc184373444"/>
      <w:r>
        <w:t xml:space="preserve">Figure </w:t>
      </w:r>
      <w:fldSimple w:instr=" SEQ Figure \* ARABIC ">
        <w:r w:rsidR="002A065F">
          <w:rPr>
            <w:noProof/>
          </w:rPr>
          <w:t>4</w:t>
        </w:r>
      </w:fldSimple>
      <w:r>
        <w:t xml:space="preserve"> Christian Boltanski moment to the ly</w:t>
      </w:r>
      <w:r w:rsidR="001E37E5">
        <w:t>c</w:t>
      </w:r>
      <w:r>
        <w:t>ee (1999)</w:t>
      </w:r>
      <w:bookmarkEnd w:id="10"/>
    </w:p>
    <w:p w14:paraId="3C69CFA0" w14:textId="11D64364" w:rsidR="00EA4FAA" w:rsidRPr="00EA4FAA" w:rsidRDefault="008D2FC2" w:rsidP="00EA4FAA">
      <w:r>
        <w:t xml:space="preserve">In </w:t>
      </w:r>
      <w:r w:rsidR="002C69C5">
        <w:t xml:space="preserve">figure </w:t>
      </w:r>
      <w:r w:rsidR="0074535C">
        <w:t>4,</w:t>
      </w:r>
      <w:r w:rsidR="002C69C5">
        <w:t xml:space="preserve"> the images are in black and white which makes you think the images are of an older time and make you think </w:t>
      </w:r>
      <w:r w:rsidR="00A779E5">
        <w:t xml:space="preserve">of </w:t>
      </w:r>
      <w:r w:rsidR="002C69C5">
        <w:t>looking at family archives.</w:t>
      </w:r>
      <w:r w:rsidR="006771E5">
        <w:t xml:space="preserve"> </w:t>
      </w:r>
      <w:r w:rsidR="00A779E5">
        <w:t>Y</w:t>
      </w:r>
      <w:r w:rsidR="006771E5">
        <w:t xml:space="preserve">ou also cannot see the details of the eyes very well in the photographs. This symbolizes </w:t>
      </w:r>
      <w:r w:rsidR="00A502D4">
        <w:t>death as you can</w:t>
      </w:r>
      <w:r w:rsidR="00A779E5">
        <w:t>no</w:t>
      </w:r>
      <w:r w:rsidR="00A502D4">
        <w:t xml:space="preserve">t really pick out the </w:t>
      </w:r>
      <w:r w:rsidR="00213F3D">
        <w:t>details of the eyes as it almost looks as they been taken out of the person</w:t>
      </w:r>
      <w:r w:rsidR="006826FB">
        <w:t>s</w:t>
      </w:r>
      <w:r w:rsidR="00213F3D">
        <w:t xml:space="preserve"> face. This implies that the person</w:t>
      </w:r>
      <w:r w:rsidR="006826FB">
        <w:t>s</w:t>
      </w:r>
      <w:r w:rsidR="00213F3D">
        <w:t xml:space="preserve"> death </w:t>
      </w:r>
      <w:r w:rsidR="00213F3D" w:rsidRPr="000C6AC5">
        <w:t xml:space="preserve">was </w:t>
      </w:r>
      <w:r w:rsidR="00D14845" w:rsidRPr="000C6AC5">
        <w:t xml:space="preserve">horrible and possible torture. This make sense to have this effect in the images as </w:t>
      </w:r>
      <w:r w:rsidR="00827E1D" w:rsidRPr="000C6AC5">
        <w:t xml:space="preserve">these were family members that did not survive the </w:t>
      </w:r>
      <w:r w:rsidR="000C6AC5" w:rsidRPr="000C6AC5">
        <w:t>holocaust (</w:t>
      </w:r>
      <w:r w:rsidR="00B43AEC" w:rsidRPr="000C6AC5">
        <w:t>Price database, 2010</w:t>
      </w:r>
      <w:r w:rsidR="000C6AC5" w:rsidRPr="000C6AC5">
        <w:t>)</w:t>
      </w:r>
      <w:r w:rsidR="00F32943" w:rsidRPr="000C6AC5">
        <w:t xml:space="preserve">. </w:t>
      </w:r>
      <w:r w:rsidR="00BD2A6E" w:rsidRPr="000C6AC5">
        <w:t>It also brings this hauntological effect to the images as it carrying absence trace and it all most look</w:t>
      </w:r>
      <w:r w:rsidR="00BC1DB9" w:rsidRPr="000C6AC5">
        <w:t>s</w:t>
      </w:r>
      <w:r w:rsidR="00BD2A6E" w:rsidRPr="000C6AC5">
        <w:t xml:space="preserve"> ghostly</w:t>
      </w:r>
      <w:r w:rsidR="007224C6" w:rsidRPr="000C6AC5">
        <w:t xml:space="preserve">. In the </w:t>
      </w:r>
      <w:r w:rsidR="00CC651F" w:rsidRPr="000C6AC5">
        <w:t xml:space="preserve">installation </w:t>
      </w:r>
      <w:r w:rsidR="002822B5" w:rsidRPr="000C6AC5">
        <w:t xml:space="preserve">there also a lightbulb hanging above the photographs </w:t>
      </w:r>
      <w:r w:rsidR="00750C02" w:rsidRPr="000C6AC5">
        <w:t>which</w:t>
      </w:r>
      <w:r w:rsidR="007E0635">
        <w:t xml:space="preserve"> creates this weird tension between the work.</w:t>
      </w:r>
      <w:r w:rsidR="00182ACD">
        <w:t xml:space="preserve"> </w:t>
      </w:r>
      <w:r w:rsidR="00BC1DB9">
        <w:t>T</w:t>
      </w:r>
      <w:r w:rsidR="00182ACD">
        <w:t>his implies that the light</w:t>
      </w:r>
      <w:r w:rsidR="00285FE1">
        <w:t xml:space="preserve">bulb symbolizes the essence and the spirit of the people that have passed in the photograph. </w:t>
      </w:r>
      <w:r w:rsidR="00621EAF">
        <w:t xml:space="preserve">It also can </w:t>
      </w:r>
      <w:r w:rsidR="00770449">
        <w:t>symbolize</w:t>
      </w:r>
      <w:r w:rsidR="00621EAF">
        <w:t xml:space="preserve"> the light at the end </w:t>
      </w:r>
      <w:r w:rsidR="008635E3">
        <w:t xml:space="preserve">tunnel when someone </w:t>
      </w:r>
      <w:r w:rsidR="00770449">
        <w:t xml:space="preserve">dies. All these elements that the artist has chosen to make the work like this </w:t>
      </w:r>
      <w:r w:rsidR="00DD6342">
        <w:t>works well with the contexts and the themes the work tries to explore.</w:t>
      </w:r>
      <w:r w:rsidR="00A52CD6">
        <w:t xml:space="preserve"> The work explores a range of themes and theories well such as memory hauntology and the punctum.</w:t>
      </w:r>
    </w:p>
    <w:p w14:paraId="0211F438" w14:textId="77777777" w:rsidR="00DB39F2" w:rsidRDefault="00DB39F2">
      <w:pPr>
        <w:rPr>
          <w:i/>
          <w:iCs/>
        </w:rPr>
      </w:pPr>
    </w:p>
    <w:p w14:paraId="4EF116C0" w14:textId="149B2B0A" w:rsidR="00E80757" w:rsidRDefault="00DB39F2" w:rsidP="00DB39F2">
      <w:pPr>
        <w:keepNext/>
      </w:pPr>
      <w:r w:rsidRPr="008A2627">
        <w:rPr>
          <w:rFonts w:ascii="Arial" w:hAnsi="Arial" w:cs="Arial"/>
          <w:b/>
          <w:bCs/>
          <w:noProof/>
          <w:u w:val="single"/>
        </w:rPr>
        <w:drawing>
          <wp:inline distT="0" distB="0" distL="0" distR="0" wp14:anchorId="1E941EFC" wp14:editId="33755DA0">
            <wp:extent cx="2371134" cy="1881853"/>
            <wp:effectExtent l="0" t="0" r="3810" b="0"/>
            <wp:docPr id="1661150499" name="Picture 2" descr="Edgar Martins and Jordan Baseman ...">
              <a:extLst xmlns:a="http://schemas.openxmlformats.org/drawingml/2006/main">
                <a:ext uri="{FF2B5EF4-FFF2-40B4-BE49-F238E27FC236}">
                  <a16:creationId xmlns:a16="http://schemas.microsoft.com/office/drawing/2014/main" id="{8FC66413-EA44-6622-D405-3B87C73819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Edgar Martins and Jordan Baseman ...">
                      <a:extLst>
                        <a:ext uri="{FF2B5EF4-FFF2-40B4-BE49-F238E27FC236}">
                          <a16:creationId xmlns:a16="http://schemas.microsoft.com/office/drawing/2014/main" id="{8FC66413-EA44-6622-D405-3B87C73819D4}"/>
                        </a:ext>
                      </a:extLst>
                    </pic:cNvPr>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432656" cy="1930680"/>
                    </a:xfrm>
                    <a:prstGeom prst="rect">
                      <a:avLst/>
                    </a:prstGeom>
                    <a:noFill/>
                  </pic:spPr>
                </pic:pic>
              </a:graphicData>
            </a:graphic>
          </wp:inline>
        </w:drawing>
      </w:r>
    </w:p>
    <w:p w14:paraId="005F7A43" w14:textId="70C07E23" w:rsidR="00DB39F2" w:rsidRPr="00D4322A" w:rsidRDefault="00DB39F2" w:rsidP="00DB39F2">
      <w:pPr>
        <w:pStyle w:val="Caption"/>
        <w:rPr>
          <w:i w:val="0"/>
          <w:iCs w:val="0"/>
        </w:rPr>
      </w:pPr>
      <w:bookmarkStart w:id="11" w:name="_Toc184373445"/>
      <w:r>
        <w:t xml:space="preserve">Figure </w:t>
      </w:r>
      <w:r>
        <w:fldChar w:fldCharType="begin"/>
      </w:r>
      <w:r>
        <w:instrText>SEQ Figure \* ARABIC</w:instrText>
      </w:r>
      <w:r>
        <w:fldChar w:fldCharType="separate"/>
      </w:r>
      <w:r w:rsidR="002A065F">
        <w:rPr>
          <w:noProof/>
        </w:rPr>
        <w:t>5</w:t>
      </w:r>
      <w:r>
        <w:fldChar w:fldCharType="end"/>
      </w:r>
      <w:r>
        <w:t xml:space="preserve"> ( Edgar Martins, Sliboques of death)</w:t>
      </w:r>
      <w:bookmarkEnd w:id="11"/>
    </w:p>
    <w:p w14:paraId="224D91CD" w14:textId="13E4A7DB" w:rsidR="00E2456B" w:rsidRDefault="00F152C1" w:rsidP="3399B909">
      <w:pPr>
        <w:rPr>
          <w:rFonts w:asciiTheme="majorHAnsi" w:hAnsiTheme="majorHAnsi" w:cs="Arial"/>
          <w:lang w:val="en-US"/>
        </w:rPr>
      </w:pPr>
      <w:r w:rsidRPr="3399B909">
        <w:rPr>
          <w:rFonts w:asciiTheme="majorHAnsi" w:hAnsiTheme="majorHAnsi" w:cs="Arial"/>
          <w:lang w:val="en-US"/>
        </w:rPr>
        <w:lastRenderedPageBreak/>
        <w:t xml:space="preserve">The body of work explores the representation and imagination of death in practical suicide. </w:t>
      </w:r>
      <w:r w:rsidR="003D55D3">
        <w:rPr>
          <w:rFonts w:asciiTheme="majorHAnsi" w:hAnsiTheme="majorHAnsi" w:cs="Arial"/>
          <w:lang w:val="en-US"/>
        </w:rPr>
        <w:t xml:space="preserve">In speaking about this work, Martin states </w:t>
      </w:r>
      <w:r w:rsidR="00943E26">
        <w:rPr>
          <w:rFonts w:asciiTheme="majorHAnsi" w:hAnsiTheme="majorHAnsi" w:cs="Arial"/>
          <w:lang w:val="en-US"/>
        </w:rPr>
        <w:t xml:space="preserve">the </w:t>
      </w:r>
      <w:r w:rsidRPr="3399B909">
        <w:rPr>
          <w:rFonts w:asciiTheme="majorHAnsi" w:hAnsiTheme="majorHAnsi" w:cs="Arial"/>
          <w:lang w:val="en-US"/>
        </w:rPr>
        <w:t xml:space="preserve">“Paradoxical role that photography – with its epistemological, aesthetes and ethical implications – has played in its intelligibility and </w:t>
      </w:r>
      <w:r w:rsidR="007F7D48" w:rsidRPr="3399B909">
        <w:rPr>
          <w:rFonts w:asciiTheme="majorHAnsi" w:hAnsiTheme="majorHAnsi" w:cs="Arial"/>
          <w:lang w:val="en-US"/>
        </w:rPr>
        <w:t xml:space="preserve">perception </w:t>
      </w:r>
      <w:r w:rsidR="007F7D48" w:rsidRPr="3399B909">
        <w:rPr>
          <w:rFonts w:asciiTheme="majorHAnsi" w:hAnsiTheme="majorHAnsi" w:cs="Arial"/>
          <w:i/>
          <w:iCs/>
        </w:rPr>
        <w:t>(</w:t>
      </w:r>
      <w:r w:rsidR="0055259E" w:rsidRPr="3399B909">
        <w:rPr>
          <w:rFonts w:asciiTheme="majorHAnsi" w:hAnsiTheme="majorHAnsi" w:cs="Arial"/>
          <w:i/>
          <w:iCs/>
        </w:rPr>
        <w:t>Martins,</w:t>
      </w:r>
      <w:r w:rsidR="007F7D48" w:rsidRPr="3399B909">
        <w:rPr>
          <w:rFonts w:asciiTheme="majorHAnsi" w:hAnsiTheme="majorHAnsi" w:cs="Arial"/>
          <w:i/>
          <w:iCs/>
        </w:rPr>
        <w:t xml:space="preserve"> 2017).</w:t>
      </w:r>
      <w:r w:rsidR="009460C1" w:rsidRPr="3399B909">
        <w:rPr>
          <w:rFonts w:asciiTheme="majorHAnsi" w:hAnsiTheme="majorHAnsi" w:cs="Arial"/>
          <w:i/>
          <w:iCs/>
        </w:rPr>
        <w:t xml:space="preserve"> </w:t>
      </w:r>
      <w:r w:rsidR="009460C1" w:rsidRPr="3399B909">
        <w:rPr>
          <w:rFonts w:asciiTheme="majorHAnsi" w:hAnsiTheme="majorHAnsi" w:cs="Arial"/>
          <w:lang w:val="en-US"/>
        </w:rPr>
        <w:t>I</w:t>
      </w:r>
      <w:r w:rsidR="007F7D48" w:rsidRPr="3399B909">
        <w:rPr>
          <w:rFonts w:asciiTheme="majorHAnsi" w:hAnsiTheme="majorHAnsi" w:cs="Arial"/>
          <w:lang w:val="en-US"/>
        </w:rPr>
        <w:t>n</w:t>
      </w:r>
      <w:r w:rsidRPr="3399B909">
        <w:rPr>
          <w:rFonts w:asciiTheme="majorHAnsi" w:hAnsiTheme="majorHAnsi" w:cs="Arial"/>
          <w:lang w:val="en-US"/>
        </w:rPr>
        <w:t xml:space="preserve"> the work Martins </w:t>
      </w:r>
      <w:r w:rsidR="2AA2ED53" w:rsidRPr="3399B909">
        <w:rPr>
          <w:rFonts w:asciiTheme="majorHAnsi" w:hAnsiTheme="majorHAnsi" w:cs="Arial"/>
          <w:lang w:val="en-US"/>
        </w:rPr>
        <w:t>uses</w:t>
      </w:r>
      <w:r w:rsidRPr="3399B909">
        <w:rPr>
          <w:rFonts w:asciiTheme="majorHAnsi" w:hAnsiTheme="majorHAnsi" w:cs="Arial"/>
          <w:lang w:val="en-US"/>
        </w:rPr>
        <w:t xml:space="preserve"> tension between omission and revelation to create hauntological aspects to the image which then challenges the audience to find meaning. This artist is a great example of how photography explores theme around death and people find th</w:t>
      </w:r>
      <w:r w:rsidR="00604113">
        <w:rPr>
          <w:rFonts w:asciiTheme="majorHAnsi" w:hAnsiTheme="majorHAnsi" w:cs="Arial"/>
          <w:lang w:val="en-US"/>
        </w:rPr>
        <w:t>e topic</w:t>
      </w:r>
      <w:r w:rsidRPr="3399B909">
        <w:rPr>
          <w:rFonts w:asciiTheme="majorHAnsi" w:hAnsiTheme="majorHAnsi" w:cs="Arial"/>
          <w:lang w:val="en-US"/>
        </w:rPr>
        <w:t xml:space="preserve"> uncomfortable</w:t>
      </w:r>
      <w:r w:rsidR="00604113">
        <w:rPr>
          <w:rFonts w:asciiTheme="majorHAnsi" w:hAnsiTheme="majorHAnsi" w:cs="Arial"/>
          <w:lang w:val="en-US"/>
        </w:rPr>
        <w:t xml:space="preserve">. </w:t>
      </w:r>
      <w:r w:rsidRPr="3399B909">
        <w:rPr>
          <w:rFonts w:asciiTheme="majorHAnsi" w:hAnsiTheme="majorHAnsi" w:cs="Arial"/>
          <w:lang w:val="en-US"/>
        </w:rPr>
        <w:t>The body of work explores how hauntology can be found in very day photographs as these are the last images of the person.</w:t>
      </w:r>
    </w:p>
    <w:p w14:paraId="2F4E3E3B" w14:textId="77777777" w:rsidR="00055617" w:rsidRDefault="00517A6F" w:rsidP="00055617">
      <w:pPr>
        <w:keepNext/>
      </w:pPr>
      <w:r>
        <w:fldChar w:fldCharType="begin"/>
      </w:r>
      <w:r>
        <w:instrText xml:space="preserve"> INCLUDEPICTURE "/Users/student/Library/Group Containers/UBF8T346G9.ms/WebArchiveCopyPasteTempFiles/com.microsoft.Word/146-1.jpg" \* MERGEFORMATINET </w:instrText>
      </w:r>
      <w:r>
        <w:fldChar w:fldCharType="separate"/>
      </w:r>
      <w:r>
        <w:rPr>
          <w:noProof/>
        </w:rPr>
        <w:drawing>
          <wp:inline distT="0" distB="0" distL="0" distR="0" wp14:anchorId="71F148D6" wp14:editId="215FD863">
            <wp:extent cx="2371090" cy="1877748"/>
            <wp:effectExtent l="0" t="0" r="3810" b="1905"/>
            <wp:docPr id="286077705" name="Picture 1" descr="A hat on a st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077705" name="Picture 1" descr="A hat on a stand&#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97915" cy="1898992"/>
                    </a:xfrm>
                    <a:prstGeom prst="rect">
                      <a:avLst/>
                    </a:prstGeom>
                    <a:noFill/>
                    <a:ln>
                      <a:noFill/>
                    </a:ln>
                  </pic:spPr>
                </pic:pic>
              </a:graphicData>
            </a:graphic>
          </wp:inline>
        </w:drawing>
      </w:r>
      <w:r>
        <w:fldChar w:fldCharType="end"/>
      </w:r>
    </w:p>
    <w:p w14:paraId="4A5E0520" w14:textId="2DE793D7" w:rsidR="00517A6F" w:rsidRDefault="00055617" w:rsidP="00055617">
      <w:pPr>
        <w:pStyle w:val="Caption"/>
        <w:rPr>
          <w:rFonts w:asciiTheme="majorHAnsi" w:hAnsiTheme="majorHAnsi" w:cs="Arial"/>
          <w:lang w:val="en-US"/>
        </w:rPr>
      </w:pPr>
      <w:bookmarkStart w:id="12" w:name="_Toc184373446"/>
      <w:r>
        <w:t xml:space="preserve">Figure </w:t>
      </w:r>
      <w:fldSimple w:instr=" SEQ Figure \* ARABIC ">
        <w:r w:rsidR="002A065F">
          <w:rPr>
            <w:noProof/>
          </w:rPr>
          <w:t>6</w:t>
        </w:r>
      </w:fldSimple>
      <w:r>
        <w:t xml:space="preserve"> ( Edgar Martins sliboques of death)</w:t>
      </w:r>
      <w:bookmarkEnd w:id="12"/>
    </w:p>
    <w:p w14:paraId="1E6B107A" w14:textId="406401CC" w:rsidR="00F00F1B" w:rsidRDefault="007E4D26" w:rsidP="3399B909">
      <w:pPr>
        <w:rPr>
          <w:rFonts w:asciiTheme="majorHAnsi" w:hAnsiTheme="majorHAnsi"/>
        </w:rPr>
      </w:pPr>
      <w:r>
        <w:rPr>
          <w:rFonts w:asciiTheme="majorHAnsi" w:hAnsiTheme="majorHAnsi"/>
        </w:rPr>
        <w:t xml:space="preserve">The elements of this can be considered hauntological </w:t>
      </w:r>
      <w:r w:rsidR="005C4479">
        <w:rPr>
          <w:rFonts w:asciiTheme="majorHAnsi" w:hAnsiTheme="majorHAnsi"/>
        </w:rPr>
        <w:t xml:space="preserve">because the photo as outlived the </w:t>
      </w:r>
      <w:r w:rsidR="00B37F34">
        <w:rPr>
          <w:rFonts w:asciiTheme="majorHAnsi" w:hAnsiTheme="majorHAnsi"/>
        </w:rPr>
        <w:t xml:space="preserve">person and is a reminder </w:t>
      </w:r>
      <w:r w:rsidR="001A5EE1">
        <w:rPr>
          <w:rFonts w:asciiTheme="majorHAnsi" w:hAnsiTheme="majorHAnsi"/>
        </w:rPr>
        <w:t xml:space="preserve">of his life which then brings </w:t>
      </w:r>
      <w:r w:rsidR="00722AC2">
        <w:rPr>
          <w:rFonts w:asciiTheme="majorHAnsi" w:hAnsiTheme="majorHAnsi"/>
        </w:rPr>
        <w:t>ghostly effect on the image</w:t>
      </w:r>
      <w:r w:rsidR="00610ABC">
        <w:rPr>
          <w:rFonts w:asciiTheme="majorHAnsi" w:hAnsiTheme="majorHAnsi"/>
        </w:rPr>
        <w:t xml:space="preserve">. </w:t>
      </w:r>
      <w:r w:rsidR="00AB2143">
        <w:rPr>
          <w:rFonts w:asciiTheme="majorHAnsi" w:hAnsiTheme="majorHAnsi"/>
        </w:rPr>
        <w:t>Also,</w:t>
      </w:r>
      <w:r w:rsidR="00610ABC">
        <w:rPr>
          <w:rFonts w:asciiTheme="majorHAnsi" w:hAnsiTheme="majorHAnsi"/>
        </w:rPr>
        <w:t xml:space="preserve"> the image is hauntological as th</w:t>
      </w:r>
      <w:r w:rsidR="00357C4D">
        <w:rPr>
          <w:rFonts w:asciiTheme="majorHAnsi" w:hAnsiTheme="majorHAnsi"/>
        </w:rPr>
        <w:t xml:space="preserve">is is the last photograph </w:t>
      </w:r>
      <w:r w:rsidR="00FA75A8">
        <w:rPr>
          <w:rFonts w:asciiTheme="majorHAnsi" w:hAnsiTheme="majorHAnsi"/>
        </w:rPr>
        <w:t xml:space="preserve">of before the person ended his life. This linked in well to into Derrida theory of we are the </w:t>
      </w:r>
      <w:r w:rsidR="005758F6">
        <w:rPr>
          <w:rFonts w:asciiTheme="majorHAnsi" w:hAnsiTheme="majorHAnsi"/>
        </w:rPr>
        <w:t xml:space="preserve">ghost of the future as after we </w:t>
      </w:r>
      <w:r w:rsidR="001C545F">
        <w:rPr>
          <w:rFonts w:asciiTheme="majorHAnsi" w:hAnsiTheme="majorHAnsi"/>
        </w:rPr>
        <w:t>die,</w:t>
      </w:r>
      <w:r w:rsidR="005758F6">
        <w:rPr>
          <w:rFonts w:asciiTheme="majorHAnsi" w:hAnsiTheme="majorHAnsi"/>
        </w:rPr>
        <w:t xml:space="preserve"> we leave traces of us behind for in</w:t>
      </w:r>
      <w:r w:rsidR="00AB2143">
        <w:rPr>
          <w:rFonts w:asciiTheme="majorHAnsi" w:hAnsiTheme="majorHAnsi"/>
        </w:rPr>
        <w:t xml:space="preserve">stance photographs and </w:t>
      </w:r>
      <w:r w:rsidR="00003F22">
        <w:rPr>
          <w:rFonts w:asciiTheme="majorHAnsi" w:hAnsiTheme="majorHAnsi"/>
        </w:rPr>
        <w:t>object left behind</w:t>
      </w:r>
      <w:r w:rsidR="00745513">
        <w:rPr>
          <w:rFonts w:asciiTheme="majorHAnsi" w:hAnsiTheme="majorHAnsi"/>
        </w:rPr>
        <w:t xml:space="preserve">. In </w:t>
      </w:r>
      <w:r w:rsidR="00A03B75" w:rsidRPr="00A03B75">
        <w:rPr>
          <w:rFonts w:asciiTheme="majorHAnsi" w:hAnsiTheme="majorHAnsi"/>
          <w:i/>
          <w:iCs/>
        </w:rPr>
        <w:t>Sliboques of Death</w:t>
      </w:r>
      <w:r w:rsidR="00745513">
        <w:rPr>
          <w:rFonts w:asciiTheme="majorHAnsi" w:hAnsiTheme="majorHAnsi"/>
        </w:rPr>
        <w:t xml:space="preserve"> there are many elements that </w:t>
      </w:r>
      <w:r w:rsidR="0010007C">
        <w:rPr>
          <w:rFonts w:asciiTheme="majorHAnsi" w:hAnsiTheme="majorHAnsi"/>
        </w:rPr>
        <w:t>can be</w:t>
      </w:r>
      <w:r w:rsidR="00745513">
        <w:rPr>
          <w:rFonts w:asciiTheme="majorHAnsi" w:hAnsiTheme="majorHAnsi"/>
        </w:rPr>
        <w:t xml:space="preserve"> considered</w:t>
      </w:r>
      <w:r w:rsidR="0010007C">
        <w:rPr>
          <w:rFonts w:asciiTheme="majorHAnsi" w:hAnsiTheme="majorHAnsi"/>
        </w:rPr>
        <w:t xml:space="preserve"> as</w:t>
      </w:r>
      <w:r w:rsidR="00745513">
        <w:rPr>
          <w:rFonts w:asciiTheme="majorHAnsi" w:hAnsiTheme="majorHAnsi"/>
        </w:rPr>
        <w:t xml:space="preserve"> hauntological</w:t>
      </w:r>
      <w:r w:rsidR="0010007C">
        <w:rPr>
          <w:rFonts w:asciiTheme="majorHAnsi" w:hAnsiTheme="majorHAnsi"/>
        </w:rPr>
        <w:t>,</w:t>
      </w:r>
      <w:r w:rsidR="006F21E8">
        <w:rPr>
          <w:rFonts w:asciiTheme="majorHAnsi" w:hAnsiTheme="majorHAnsi"/>
        </w:rPr>
        <w:t xml:space="preserve"> for instance the objects left behind </w:t>
      </w:r>
      <w:r w:rsidR="001E30C2">
        <w:rPr>
          <w:rFonts w:asciiTheme="majorHAnsi" w:hAnsiTheme="majorHAnsi"/>
        </w:rPr>
        <w:t xml:space="preserve">after the person has taken </w:t>
      </w:r>
      <w:r w:rsidR="00E26DF2">
        <w:rPr>
          <w:rFonts w:asciiTheme="majorHAnsi" w:hAnsiTheme="majorHAnsi"/>
        </w:rPr>
        <w:t>their</w:t>
      </w:r>
      <w:r w:rsidR="001E30C2">
        <w:rPr>
          <w:rFonts w:asciiTheme="majorHAnsi" w:hAnsiTheme="majorHAnsi"/>
        </w:rPr>
        <w:t xml:space="preserve"> life for example the hat</w:t>
      </w:r>
      <w:r w:rsidR="00E26DF2">
        <w:rPr>
          <w:rFonts w:asciiTheme="majorHAnsi" w:hAnsiTheme="majorHAnsi"/>
        </w:rPr>
        <w:t xml:space="preserve">. </w:t>
      </w:r>
      <w:r w:rsidR="0010007C">
        <w:rPr>
          <w:rFonts w:asciiTheme="majorHAnsi" w:hAnsiTheme="majorHAnsi"/>
        </w:rPr>
        <w:t xml:space="preserve">In </w:t>
      </w:r>
      <w:r w:rsidR="0010007C" w:rsidRPr="000C6AC5">
        <w:rPr>
          <w:rFonts w:asciiTheme="majorHAnsi" w:hAnsiTheme="majorHAnsi"/>
          <w:i/>
          <w:iCs/>
        </w:rPr>
        <w:t xml:space="preserve">figure </w:t>
      </w:r>
      <w:r w:rsidR="000C6AC5" w:rsidRPr="000C6AC5">
        <w:rPr>
          <w:rFonts w:asciiTheme="majorHAnsi" w:hAnsiTheme="majorHAnsi"/>
          <w:i/>
          <w:iCs/>
        </w:rPr>
        <w:t>6</w:t>
      </w:r>
      <w:r w:rsidR="000C6AC5">
        <w:rPr>
          <w:rFonts w:asciiTheme="majorHAnsi" w:hAnsiTheme="majorHAnsi"/>
        </w:rPr>
        <w:t>,</w:t>
      </w:r>
      <w:r w:rsidR="0010007C">
        <w:rPr>
          <w:rFonts w:asciiTheme="majorHAnsi" w:hAnsiTheme="majorHAnsi"/>
        </w:rPr>
        <w:t xml:space="preserve"> t</w:t>
      </w:r>
      <w:r w:rsidR="00E26DF2">
        <w:rPr>
          <w:rFonts w:asciiTheme="majorHAnsi" w:hAnsiTheme="majorHAnsi"/>
        </w:rPr>
        <w:t xml:space="preserve">he hat ends up become the ghost of the future as it </w:t>
      </w:r>
      <w:r w:rsidR="00431BF6">
        <w:rPr>
          <w:rFonts w:asciiTheme="majorHAnsi" w:hAnsiTheme="majorHAnsi"/>
        </w:rPr>
        <w:t>carries</w:t>
      </w:r>
      <w:r w:rsidR="00E26DF2">
        <w:rPr>
          <w:rFonts w:asciiTheme="majorHAnsi" w:hAnsiTheme="majorHAnsi"/>
        </w:rPr>
        <w:t xml:space="preserve"> the trace of </w:t>
      </w:r>
      <w:r w:rsidR="00DC694C">
        <w:rPr>
          <w:rFonts w:asciiTheme="majorHAnsi" w:hAnsiTheme="majorHAnsi"/>
        </w:rPr>
        <w:t>the p</w:t>
      </w:r>
      <w:r w:rsidR="00D35C5C">
        <w:rPr>
          <w:rFonts w:asciiTheme="majorHAnsi" w:hAnsiTheme="majorHAnsi"/>
        </w:rPr>
        <w:t>erson</w:t>
      </w:r>
      <w:r w:rsidR="00DC694C">
        <w:rPr>
          <w:rFonts w:asciiTheme="majorHAnsi" w:hAnsiTheme="majorHAnsi"/>
        </w:rPr>
        <w:t>s</w:t>
      </w:r>
      <w:r w:rsidR="00D35C5C">
        <w:rPr>
          <w:rFonts w:asciiTheme="majorHAnsi" w:hAnsiTheme="majorHAnsi"/>
        </w:rPr>
        <w:t xml:space="preserve"> past w</w:t>
      </w:r>
      <w:r w:rsidR="00DC694C">
        <w:rPr>
          <w:rFonts w:asciiTheme="majorHAnsi" w:hAnsiTheme="majorHAnsi"/>
        </w:rPr>
        <w:t>h</w:t>
      </w:r>
      <w:r w:rsidR="00D35C5C">
        <w:rPr>
          <w:rFonts w:asciiTheme="majorHAnsi" w:hAnsiTheme="majorHAnsi"/>
        </w:rPr>
        <w:t>ich then ends up haunting the future</w:t>
      </w:r>
      <w:r w:rsidR="009745C5">
        <w:rPr>
          <w:rFonts w:asciiTheme="majorHAnsi" w:hAnsiTheme="majorHAnsi"/>
        </w:rPr>
        <w:t xml:space="preserve">. The last element that is hauntological as the artist photograph the </w:t>
      </w:r>
      <w:r w:rsidR="006E7C77">
        <w:rPr>
          <w:rFonts w:asciiTheme="majorHAnsi" w:hAnsiTheme="majorHAnsi"/>
        </w:rPr>
        <w:t xml:space="preserve">place where the person killed themselves. The photography </w:t>
      </w:r>
      <w:r w:rsidR="00E33E24">
        <w:rPr>
          <w:rFonts w:asciiTheme="majorHAnsi" w:hAnsiTheme="majorHAnsi"/>
        </w:rPr>
        <w:t>carries</w:t>
      </w:r>
      <w:r w:rsidR="006E7C77">
        <w:rPr>
          <w:rFonts w:asciiTheme="majorHAnsi" w:hAnsiTheme="majorHAnsi"/>
        </w:rPr>
        <w:t xml:space="preserve"> the essence of the person as that where he died</w:t>
      </w:r>
      <w:r w:rsidR="007379BA">
        <w:rPr>
          <w:rFonts w:asciiTheme="majorHAnsi" w:hAnsiTheme="majorHAnsi"/>
        </w:rPr>
        <w:t xml:space="preserve"> again is carrying traces </w:t>
      </w:r>
      <w:r w:rsidR="00877548">
        <w:rPr>
          <w:rFonts w:asciiTheme="majorHAnsi" w:hAnsiTheme="majorHAnsi"/>
        </w:rPr>
        <w:t>of past that his haunting the future.</w:t>
      </w:r>
      <w:r w:rsidR="00E33E24">
        <w:rPr>
          <w:rFonts w:asciiTheme="majorHAnsi" w:hAnsiTheme="majorHAnsi"/>
        </w:rPr>
        <w:t xml:space="preserve"> The book project and juxtaposition of the images </w:t>
      </w:r>
      <w:r w:rsidR="00253DAE">
        <w:rPr>
          <w:rFonts w:asciiTheme="majorHAnsi" w:hAnsiTheme="majorHAnsi"/>
        </w:rPr>
        <w:t xml:space="preserve">create this hauntological effect greater than one </w:t>
      </w:r>
      <w:r w:rsidR="009B2869">
        <w:rPr>
          <w:rFonts w:asciiTheme="majorHAnsi" w:hAnsiTheme="majorHAnsi"/>
        </w:rPr>
        <w:t>s</w:t>
      </w:r>
      <w:r w:rsidR="00253DAE">
        <w:rPr>
          <w:rFonts w:asciiTheme="majorHAnsi" w:hAnsiTheme="majorHAnsi"/>
        </w:rPr>
        <w:t>ingle image.</w:t>
      </w:r>
    </w:p>
    <w:p w14:paraId="2D3B4750" w14:textId="13DAD51E" w:rsidR="00136E36" w:rsidRDefault="00BC7DF3" w:rsidP="3399B909">
      <w:pPr>
        <w:rPr>
          <w:rFonts w:asciiTheme="majorHAnsi" w:hAnsiTheme="majorHAnsi"/>
        </w:rPr>
      </w:pPr>
      <w:r>
        <w:rPr>
          <w:rFonts w:asciiTheme="majorHAnsi" w:hAnsiTheme="majorHAnsi"/>
        </w:rPr>
        <w:t xml:space="preserve">In </w:t>
      </w:r>
      <w:r w:rsidRPr="000C6AC5">
        <w:rPr>
          <w:rFonts w:asciiTheme="majorHAnsi" w:hAnsiTheme="majorHAnsi"/>
          <w:i/>
          <w:iCs/>
        </w:rPr>
        <w:t xml:space="preserve">figure </w:t>
      </w:r>
      <w:r w:rsidR="005A4DB0" w:rsidRPr="000C6AC5">
        <w:rPr>
          <w:rFonts w:asciiTheme="majorHAnsi" w:hAnsiTheme="majorHAnsi"/>
          <w:i/>
          <w:iCs/>
        </w:rPr>
        <w:t>6</w:t>
      </w:r>
      <w:r w:rsidR="00E11D3B">
        <w:rPr>
          <w:rFonts w:asciiTheme="majorHAnsi" w:hAnsiTheme="majorHAnsi"/>
        </w:rPr>
        <w:t>,</w:t>
      </w:r>
      <w:r>
        <w:rPr>
          <w:rFonts w:asciiTheme="majorHAnsi" w:hAnsiTheme="majorHAnsi"/>
        </w:rPr>
        <w:t xml:space="preserve"> </w:t>
      </w:r>
      <w:r w:rsidR="00841B62">
        <w:rPr>
          <w:rFonts w:asciiTheme="majorHAnsi" w:hAnsiTheme="majorHAnsi"/>
        </w:rPr>
        <w:t xml:space="preserve">the object of the hat in black and </w:t>
      </w:r>
      <w:r w:rsidR="00910907">
        <w:rPr>
          <w:rFonts w:asciiTheme="majorHAnsi" w:hAnsiTheme="majorHAnsi"/>
        </w:rPr>
        <w:t>highl</w:t>
      </w:r>
      <w:r w:rsidR="00E84BB2">
        <w:rPr>
          <w:rFonts w:asciiTheme="majorHAnsi" w:hAnsiTheme="majorHAnsi"/>
        </w:rPr>
        <w:t xml:space="preserve">ights the details of the dust and mould more so if the </w:t>
      </w:r>
      <w:r w:rsidR="00AA2D53">
        <w:rPr>
          <w:rFonts w:asciiTheme="majorHAnsi" w:hAnsiTheme="majorHAnsi"/>
        </w:rPr>
        <w:t xml:space="preserve">image was in colour. The image in black and white suggest </w:t>
      </w:r>
      <w:r w:rsidR="009E211D">
        <w:rPr>
          <w:rFonts w:asciiTheme="majorHAnsi" w:hAnsiTheme="majorHAnsi"/>
        </w:rPr>
        <w:t xml:space="preserve">that image was taken in a certain time for example </w:t>
      </w:r>
      <w:r w:rsidR="00D90471">
        <w:rPr>
          <w:rFonts w:asciiTheme="majorHAnsi" w:hAnsiTheme="majorHAnsi"/>
        </w:rPr>
        <w:t xml:space="preserve">in the olden days. This suggest when we look at an image in </w:t>
      </w:r>
      <w:r w:rsidR="00176468">
        <w:rPr>
          <w:rFonts w:asciiTheme="majorHAnsi" w:hAnsiTheme="majorHAnsi"/>
        </w:rPr>
        <w:t>black, white</w:t>
      </w:r>
      <w:r w:rsidR="00D90471">
        <w:rPr>
          <w:rFonts w:asciiTheme="majorHAnsi" w:hAnsiTheme="majorHAnsi"/>
        </w:rPr>
        <w:t xml:space="preserve"> we </w:t>
      </w:r>
      <w:r w:rsidR="00176468">
        <w:rPr>
          <w:rFonts w:asciiTheme="majorHAnsi" w:hAnsiTheme="majorHAnsi"/>
        </w:rPr>
        <w:t>think of family archive and old family photographs.</w:t>
      </w:r>
      <w:r w:rsidR="00AD5780">
        <w:rPr>
          <w:rFonts w:asciiTheme="majorHAnsi" w:hAnsiTheme="majorHAnsi"/>
        </w:rPr>
        <w:t xml:space="preserve"> The hat is an object that is worn every day. In the </w:t>
      </w:r>
      <w:r w:rsidR="0019772A">
        <w:rPr>
          <w:rFonts w:asciiTheme="majorHAnsi" w:hAnsiTheme="majorHAnsi"/>
        </w:rPr>
        <w:t>object of</w:t>
      </w:r>
      <w:r w:rsidR="00AD5780">
        <w:rPr>
          <w:rFonts w:asciiTheme="majorHAnsi" w:hAnsiTheme="majorHAnsi"/>
        </w:rPr>
        <w:t xml:space="preserve"> </w:t>
      </w:r>
      <w:r w:rsidR="0019772A">
        <w:rPr>
          <w:rFonts w:asciiTheme="majorHAnsi" w:hAnsiTheme="majorHAnsi"/>
        </w:rPr>
        <w:t xml:space="preserve">the hat there is dust and mould which suggest that is old and that it has been worn </w:t>
      </w:r>
      <w:r w:rsidR="003E2A54">
        <w:rPr>
          <w:rFonts w:asciiTheme="majorHAnsi" w:hAnsiTheme="majorHAnsi"/>
        </w:rPr>
        <w:t xml:space="preserve">and used. This implies </w:t>
      </w:r>
      <w:r w:rsidR="000C7890">
        <w:rPr>
          <w:rFonts w:asciiTheme="majorHAnsi" w:hAnsiTheme="majorHAnsi"/>
        </w:rPr>
        <w:t xml:space="preserve">that the hat belonged to </w:t>
      </w:r>
      <w:r w:rsidR="00191044">
        <w:rPr>
          <w:rFonts w:asciiTheme="majorHAnsi" w:hAnsiTheme="majorHAnsi"/>
        </w:rPr>
        <w:t>someone,</w:t>
      </w:r>
      <w:r w:rsidR="000C7890">
        <w:rPr>
          <w:rFonts w:asciiTheme="majorHAnsi" w:hAnsiTheme="majorHAnsi"/>
        </w:rPr>
        <w:t xml:space="preserve"> and the person is not there in the photograph</w:t>
      </w:r>
      <w:r w:rsidR="00191044">
        <w:rPr>
          <w:rFonts w:asciiTheme="majorHAnsi" w:hAnsiTheme="majorHAnsi"/>
        </w:rPr>
        <w:t xml:space="preserve">. Then brings the </w:t>
      </w:r>
      <w:r w:rsidR="0099323C">
        <w:rPr>
          <w:rFonts w:asciiTheme="majorHAnsi" w:hAnsiTheme="majorHAnsi"/>
        </w:rPr>
        <w:t xml:space="preserve">feeling of absence within the photographs as </w:t>
      </w:r>
      <w:r w:rsidR="00674EB6">
        <w:rPr>
          <w:rFonts w:asciiTheme="majorHAnsi" w:hAnsiTheme="majorHAnsi"/>
        </w:rPr>
        <w:t xml:space="preserve">the person is not there. The dust and the mould in the image </w:t>
      </w:r>
      <w:r w:rsidR="00462F05">
        <w:rPr>
          <w:rFonts w:asciiTheme="majorHAnsi" w:hAnsiTheme="majorHAnsi"/>
        </w:rPr>
        <w:t xml:space="preserve">symbolize death witch the life that is </w:t>
      </w:r>
      <w:r w:rsidR="00462F05">
        <w:rPr>
          <w:rFonts w:asciiTheme="majorHAnsi" w:hAnsiTheme="majorHAnsi"/>
        </w:rPr>
        <w:lastRenderedPageBreak/>
        <w:t>gone and discarded.</w:t>
      </w:r>
      <w:r w:rsidR="001A10BE">
        <w:rPr>
          <w:rFonts w:asciiTheme="majorHAnsi" w:hAnsiTheme="majorHAnsi"/>
        </w:rPr>
        <w:t xml:space="preserve"> Then with knowing the con</w:t>
      </w:r>
      <w:r w:rsidR="00B2744E">
        <w:rPr>
          <w:rFonts w:asciiTheme="majorHAnsi" w:hAnsiTheme="majorHAnsi"/>
        </w:rPr>
        <w:t xml:space="preserve">text </w:t>
      </w:r>
      <w:r w:rsidR="001A10BE">
        <w:rPr>
          <w:rFonts w:asciiTheme="majorHAnsi" w:hAnsiTheme="majorHAnsi"/>
        </w:rPr>
        <w:t xml:space="preserve">of the </w:t>
      </w:r>
      <w:r w:rsidR="000B533F">
        <w:rPr>
          <w:rFonts w:asciiTheme="majorHAnsi" w:hAnsiTheme="majorHAnsi"/>
        </w:rPr>
        <w:t>work it adds another level of emotions to the work</w:t>
      </w:r>
      <w:r w:rsidR="00980117">
        <w:rPr>
          <w:rFonts w:asciiTheme="majorHAnsi" w:hAnsiTheme="majorHAnsi"/>
        </w:rPr>
        <w:t xml:space="preserve">. </w:t>
      </w:r>
      <w:r w:rsidR="00347A81">
        <w:rPr>
          <w:rFonts w:asciiTheme="majorHAnsi" w:hAnsiTheme="majorHAnsi"/>
        </w:rPr>
        <w:t>T</w:t>
      </w:r>
      <w:r w:rsidR="00E305D8">
        <w:rPr>
          <w:rFonts w:asciiTheme="majorHAnsi" w:hAnsiTheme="majorHAnsi"/>
        </w:rPr>
        <w:t xml:space="preserve">he work then goes for </w:t>
      </w:r>
      <w:r w:rsidR="003866A2">
        <w:rPr>
          <w:rFonts w:asciiTheme="majorHAnsi" w:hAnsiTheme="majorHAnsi"/>
        </w:rPr>
        <w:t>someone owned the hat, to person who killed themselves owned that hat</w:t>
      </w:r>
      <w:r w:rsidR="4B5CB88C" w:rsidRPr="36682024">
        <w:rPr>
          <w:rFonts w:asciiTheme="majorHAnsi" w:hAnsiTheme="majorHAnsi"/>
        </w:rPr>
        <w:t xml:space="preserve">. </w:t>
      </w:r>
      <w:r w:rsidR="00347A81">
        <w:rPr>
          <w:rFonts w:asciiTheme="majorHAnsi" w:hAnsiTheme="majorHAnsi"/>
        </w:rPr>
        <w:t>This t</w:t>
      </w:r>
      <w:r w:rsidR="000B533F">
        <w:rPr>
          <w:rFonts w:asciiTheme="majorHAnsi" w:hAnsiTheme="majorHAnsi"/>
        </w:rPr>
        <w:t>hen leads to people asking question around the topic of death and s</w:t>
      </w:r>
      <w:r w:rsidR="00570574">
        <w:rPr>
          <w:rFonts w:asciiTheme="majorHAnsi" w:hAnsiTheme="majorHAnsi"/>
        </w:rPr>
        <w:t xml:space="preserve">uicide </w:t>
      </w:r>
      <w:r w:rsidR="00F13F39">
        <w:rPr>
          <w:rFonts w:asciiTheme="majorHAnsi" w:hAnsiTheme="majorHAnsi"/>
        </w:rPr>
        <w:t>which</w:t>
      </w:r>
      <w:r w:rsidR="001E523F">
        <w:rPr>
          <w:rFonts w:asciiTheme="majorHAnsi" w:hAnsiTheme="majorHAnsi"/>
        </w:rPr>
        <w:t xml:space="preserve"> is an </w:t>
      </w:r>
      <w:r w:rsidR="00A36F37">
        <w:rPr>
          <w:rFonts w:asciiTheme="majorHAnsi" w:hAnsiTheme="majorHAnsi"/>
        </w:rPr>
        <w:t xml:space="preserve">uncomfortable </w:t>
      </w:r>
      <w:r w:rsidR="00E305D8">
        <w:rPr>
          <w:rFonts w:asciiTheme="majorHAnsi" w:hAnsiTheme="majorHAnsi"/>
        </w:rPr>
        <w:t>topic.</w:t>
      </w:r>
      <w:r w:rsidR="008034AF">
        <w:rPr>
          <w:rFonts w:asciiTheme="majorHAnsi" w:hAnsiTheme="majorHAnsi"/>
        </w:rPr>
        <w:t xml:space="preserve"> It </w:t>
      </w:r>
      <w:r w:rsidR="00347A81">
        <w:rPr>
          <w:rFonts w:asciiTheme="majorHAnsi" w:hAnsiTheme="majorHAnsi"/>
        </w:rPr>
        <w:t xml:space="preserve">can </w:t>
      </w:r>
      <w:r w:rsidR="008034AF">
        <w:rPr>
          <w:rFonts w:asciiTheme="majorHAnsi" w:hAnsiTheme="majorHAnsi"/>
        </w:rPr>
        <w:t xml:space="preserve">also </w:t>
      </w:r>
      <w:r w:rsidR="00347A81">
        <w:rPr>
          <w:rFonts w:asciiTheme="majorHAnsi" w:hAnsiTheme="majorHAnsi"/>
        </w:rPr>
        <w:t xml:space="preserve">be seen to </w:t>
      </w:r>
      <w:r w:rsidR="008034AF">
        <w:rPr>
          <w:rFonts w:asciiTheme="majorHAnsi" w:hAnsiTheme="majorHAnsi"/>
        </w:rPr>
        <w:t xml:space="preserve">add another level of emotions to the work as </w:t>
      </w:r>
      <w:r w:rsidR="00F13F39">
        <w:rPr>
          <w:rFonts w:asciiTheme="majorHAnsi" w:hAnsiTheme="majorHAnsi"/>
        </w:rPr>
        <w:t>once you have the context you begin to understand the elements within the photograph that are consider hauntological.</w:t>
      </w:r>
    </w:p>
    <w:p w14:paraId="23706518" w14:textId="77777777" w:rsidR="00431465" w:rsidRDefault="00431465" w:rsidP="3399B909">
      <w:pPr>
        <w:rPr>
          <w:rFonts w:asciiTheme="majorHAnsi" w:hAnsiTheme="majorHAnsi"/>
        </w:rPr>
      </w:pPr>
    </w:p>
    <w:p w14:paraId="3B3B05F0" w14:textId="77777777" w:rsidR="00431465" w:rsidRDefault="00431465" w:rsidP="00431465">
      <w:pPr>
        <w:keepNext/>
      </w:pPr>
      <w:r>
        <w:fldChar w:fldCharType="begin"/>
      </w:r>
      <w:r>
        <w:instrText xml:space="preserve"> INCLUDEPICTURE "/Users/student/Library/Group Containers/UBF8T346G9.ms/WebArchiveCopyPasteTempFiles/com.microsoft.Word/2Q==" \* MERGEFORMATINET </w:instrText>
      </w:r>
      <w:r>
        <w:fldChar w:fldCharType="separate"/>
      </w:r>
      <w:r>
        <w:rPr>
          <w:noProof/>
        </w:rPr>
        <w:drawing>
          <wp:inline distT="0" distB="0" distL="0" distR="0" wp14:anchorId="428DA206" wp14:editId="3439E9C1">
            <wp:extent cx="3272790" cy="2491105"/>
            <wp:effectExtent l="0" t="0" r="3810" b="0"/>
            <wp:docPr id="770885857" name="Picture 2" descr="RPS Women in Photography Magazi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Yh4zZ4LkO-i7hbIPsvGdmQo_215" descr="RPS Women in Photography Magazine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72790" cy="2491105"/>
                    </a:xfrm>
                    <a:prstGeom prst="rect">
                      <a:avLst/>
                    </a:prstGeom>
                    <a:noFill/>
                    <a:ln>
                      <a:noFill/>
                    </a:ln>
                  </pic:spPr>
                </pic:pic>
              </a:graphicData>
            </a:graphic>
          </wp:inline>
        </w:drawing>
      </w:r>
      <w:r>
        <w:fldChar w:fldCharType="end"/>
      </w:r>
    </w:p>
    <w:p w14:paraId="07C70E6C" w14:textId="1489ADFD" w:rsidR="00431465" w:rsidRDefault="00431465" w:rsidP="00431465">
      <w:pPr>
        <w:pStyle w:val="Caption"/>
      </w:pPr>
      <w:bookmarkStart w:id="13" w:name="_Toc184373447"/>
      <w:r>
        <w:t xml:space="preserve">Figure </w:t>
      </w:r>
      <w:fldSimple w:instr=" SEQ Figure \* ARABIC ">
        <w:r w:rsidR="002A065F">
          <w:rPr>
            <w:noProof/>
          </w:rPr>
          <w:t>7</w:t>
        </w:r>
      </w:fldSimple>
      <w:r>
        <w:t xml:space="preserve"> ( Helen Rosemier Zones of possibility)</w:t>
      </w:r>
      <w:bookmarkEnd w:id="13"/>
    </w:p>
    <w:p w14:paraId="46B4E7DF" w14:textId="22A36049" w:rsidR="00647252" w:rsidRDefault="0011167E" w:rsidP="3399B909">
      <w:pPr>
        <w:rPr>
          <w:sz w:val="22"/>
          <w:szCs w:val="22"/>
          <w:lang w:val="en-US"/>
        </w:rPr>
      </w:pPr>
      <w:r w:rsidRPr="0011167E">
        <w:rPr>
          <w:sz w:val="22"/>
          <w:szCs w:val="22"/>
          <w:lang w:val="en-US"/>
        </w:rPr>
        <w:t>The work</w:t>
      </w:r>
      <w:r w:rsidR="00731110">
        <w:rPr>
          <w:sz w:val="22"/>
          <w:szCs w:val="22"/>
          <w:lang w:val="en-US"/>
        </w:rPr>
        <w:t xml:space="preserve"> of Helen </w:t>
      </w:r>
      <w:proofErr w:type="spellStart"/>
      <w:r w:rsidR="00731110">
        <w:rPr>
          <w:sz w:val="22"/>
          <w:szCs w:val="22"/>
          <w:lang w:val="en-US"/>
        </w:rPr>
        <w:t>Rosemier</w:t>
      </w:r>
      <w:proofErr w:type="spellEnd"/>
      <w:r w:rsidRPr="0011167E">
        <w:rPr>
          <w:sz w:val="22"/>
          <w:szCs w:val="22"/>
          <w:lang w:val="en-US"/>
        </w:rPr>
        <w:t xml:space="preserve"> explores the presence of absent family members. That creates mythology based on fragments from the </w:t>
      </w:r>
      <w:r w:rsidR="00484FAB" w:rsidRPr="0011167E">
        <w:rPr>
          <w:sz w:val="22"/>
          <w:szCs w:val="22"/>
          <w:lang w:val="en-US"/>
        </w:rPr>
        <w:t>past</w:t>
      </w:r>
      <w:r w:rsidR="00484FAB" w:rsidRPr="36682024">
        <w:rPr>
          <w:rFonts w:ascii="-webkit-standard" w:hAnsi="-webkit-standard"/>
          <w:color w:val="000000" w:themeColor="text1"/>
          <w:sz w:val="27"/>
          <w:szCs w:val="27"/>
        </w:rPr>
        <w:t xml:space="preserve"> </w:t>
      </w:r>
      <w:r w:rsidR="00484FAB" w:rsidRPr="00484FAB">
        <w:rPr>
          <w:sz w:val="22"/>
          <w:szCs w:val="22"/>
        </w:rPr>
        <w:t>(Rosemier, 2000)</w:t>
      </w:r>
      <w:r w:rsidR="00484FAB">
        <w:rPr>
          <w:sz w:val="22"/>
          <w:szCs w:val="22"/>
          <w:lang w:val="en-US"/>
        </w:rPr>
        <w:t>.</w:t>
      </w:r>
      <w:r w:rsidRPr="0011167E">
        <w:rPr>
          <w:sz w:val="22"/>
          <w:szCs w:val="22"/>
          <w:lang w:val="en-US"/>
        </w:rPr>
        <w:t xml:space="preserve"> The work touches on </w:t>
      </w:r>
      <w:r w:rsidR="483A0019" w:rsidRPr="36682024">
        <w:rPr>
          <w:sz w:val="22"/>
          <w:szCs w:val="22"/>
          <w:lang w:val="en-US"/>
        </w:rPr>
        <w:t xml:space="preserve">the </w:t>
      </w:r>
      <w:r w:rsidRPr="0011167E">
        <w:rPr>
          <w:sz w:val="22"/>
          <w:szCs w:val="22"/>
          <w:lang w:val="en-US"/>
        </w:rPr>
        <w:t>theme of grief</w:t>
      </w:r>
      <w:r w:rsidR="002343EC">
        <w:rPr>
          <w:sz w:val="22"/>
          <w:szCs w:val="22"/>
          <w:lang w:val="en-US"/>
        </w:rPr>
        <w:t xml:space="preserve"> through</w:t>
      </w:r>
      <w:r w:rsidRPr="0011167E">
        <w:rPr>
          <w:sz w:val="22"/>
          <w:szCs w:val="22"/>
          <w:lang w:val="en-US"/>
        </w:rPr>
        <w:t xml:space="preserve">out the project. The body of work is also being presented in </w:t>
      </w:r>
      <w:r w:rsidR="63C47BDE" w:rsidRPr="36682024">
        <w:rPr>
          <w:sz w:val="22"/>
          <w:szCs w:val="22"/>
          <w:lang w:val="en-US"/>
        </w:rPr>
        <w:t>the</w:t>
      </w:r>
      <w:r w:rsidRPr="0011167E">
        <w:rPr>
          <w:sz w:val="22"/>
          <w:szCs w:val="22"/>
          <w:lang w:val="en-US"/>
        </w:rPr>
        <w:t xml:space="preserve"> </w:t>
      </w:r>
      <w:r w:rsidR="00E25DD1" w:rsidRPr="00E25DD1">
        <w:rPr>
          <w:sz w:val="22"/>
          <w:szCs w:val="22"/>
          <w:lang w:val="en-US"/>
        </w:rPr>
        <w:t>form</w:t>
      </w:r>
      <w:r w:rsidRPr="0011167E">
        <w:rPr>
          <w:sz w:val="22"/>
          <w:szCs w:val="22"/>
          <w:lang w:val="en-US"/>
        </w:rPr>
        <w:t xml:space="preserve"> of a book.</w:t>
      </w:r>
      <w:r w:rsidR="00255FB0">
        <w:rPr>
          <w:sz w:val="22"/>
          <w:szCs w:val="22"/>
          <w:lang w:val="en-US"/>
        </w:rPr>
        <w:t xml:space="preserve"> The </w:t>
      </w:r>
      <w:r w:rsidR="58352F18" w:rsidRPr="36682024">
        <w:rPr>
          <w:sz w:val="22"/>
          <w:szCs w:val="22"/>
          <w:lang w:val="en-US"/>
        </w:rPr>
        <w:t>artist's</w:t>
      </w:r>
      <w:r w:rsidR="00255FB0">
        <w:rPr>
          <w:sz w:val="22"/>
          <w:szCs w:val="22"/>
          <w:lang w:val="en-US"/>
        </w:rPr>
        <w:t xml:space="preserve"> work has the element of hauntology </w:t>
      </w:r>
      <w:r w:rsidR="00866CB2">
        <w:rPr>
          <w:sz w:val="22"/>
          <w:szCs w:val="22"/>
          <w:lang w:val="en-US"/>
        </w:rPr>
        <w:t>and</w:t>
      </w:r>
      <w:r w:rsidR="00FA098B">
        <w:rPr>
          <w:sz w:val="22"/>
          <w:szCs w:val="22"/>
          <w:lang w:val="en-US"/>
        </w:rPr>
        <w:t xml:space="preserve"> memory.</w:t>
      </w:r>
      <w:r w:rsidR="00AF5233">
        <w:rPr>
          <w:sz w:val="22"/>
          <w:szCs w:val="22"/>
          <w:lang w:val="en-US"/>
        </w:rPr>
        <w:t xml:space="preserve"> </w:t>
      </w:r>
      <w:r w:rsidR="002343EC">
        <w:rPr>
          <w:sz w:val="22"/>
          <w:szCs w:val="22"/>
          <w:lang w:val="en-US"/>
        </w:rPr>
        <w:t>T</w:t>
      </w:r>
      <w:r w:rsidR="00AF5233">
        <w:rPr>
          <w:sz w:val="22"/>
          <w:szCs w:val="22"/>
          <w:lang w:val="en-US"/>
        </w:rPr>
        <w:t xml:space="preserve">he work is hauntological </w:t>
      </w:r>
      <w:r w:rsidR="00C31FD4">
        <w:rPr>
          <w:sz w:val="22"/>
          <w:szCs w:val="22"/>
          <w:lang w:val="en-US"/>
        </w:rPr>
        <w:t>as it explores the presence of absent family members</w:t>
      </w:r>
      <w:r w:rsidR="00334B13">
        <w:rPr>
          <w:sz w:val="22"/>
          <w:szCs w:val="22"/>
          <w:lang w:val="en-US"/>
        </w:rPr>
        <w:t xml:space="preserve">. The photographs have outlived the people </w:t>
      </w:r>
      <w:r w:rsidR="006F4E3D">
        <w:rPr>
          <w:sz w:val="22"/>
          <w:szCs w:val="22"/>
          <w:lang w:val="en-US"/>
        </w:rPr>
        <w:t>which</w:t>
      </w:r>
      <w:r w:rsidR="00334B13">
        <w:rPr>
          <w:sz w:val="22"/>
          <w:szCs w:val="22"/>
          <w:lang w:val="en-US"/>
        </w:rPr>
        <w:t xml:space="preserve"> </w:t>
      </w:r>
      <w:r w:rsidR="72DDFAB6" w:rsidRPr="36682024">
        <w:rPr>
          <w:sz w:val="22"/>
          <w:szCs w:val="22"/>
          <w:lang w:val="en-US"/>
        </w:rPr>
        <w:t>carry</w:t>
      </w:r>
      <w:r w:rsidR="00334B13">
        <w:rPr>
          <w:sz w:val="22"/>
          <w:szCs w:val="22"/>
          <w:lang w:val="en-US"/>
        </w:rPr>
        <w:t xml:space="preserve"> </w:t>
      </w:r>
      <w:r w:rsidR="006F4E3D">
        <w:rPr>
          <w:sz w:val="22"/>
          <w:szCs w:val="22"/>
          <w:lang w:val="en-US"/>
        </w:rPr>
        <w:t xml:space="preserve">the trace from </w:t>
      </w:r>
      <w:r w:rsidR="00551B47">
        <w:rPr>
          <w:sz w:val="22"/>
          <w:szCs w:val="22"/>
          <w:lang w:val="en-US"/>
        </w:rPr>
        <w:t>an absent past according to Derrida.</w:t>
      </w:r>
      <w:r w:rsidR="002E3433">
        <w:rPr>
          <w:sz w:val="22"/>
          <w:szCs w:val="22"/>
          <w:lang w:val="en-US"/>
        </w:rPr>
        <w:t xml:space="preserve"> Also </w:t>
      </w:r>
      <w:r w:rsidR="00A34CAD">
        <w:rPr>
          <w:sz w:val="22"/>
          <w:szCs w:val="22"/>
          <w:lang w:val="en-US"/>
        </w:rPr>
        <w:t xml:space="preserve">exploring how we are </w:t>
      </w:r>
      <w:r w:rsidR="00FA300F">
        <w:rPr>
          <w:sz w:val="22"/>
          <w:szCs w:val="22"/>
          <w:lang w:val="en-US"/>
        </w:rPr>
        <w:t xml:space="preserve">the ghost of </w:t>
      </w:r>
      <w:r w:rsidR="13D5B661" w:rsidRPr="36682024">
        <w:rPr>
          <w:sz w:val="22"/>
          <w:szCs w:val="22"/>
          <w:lang w:val="en-US"/>
        </w:rPr>
        <w:t xml:space="preserve">the </w:t>
      </w:r>
      <w:r w:rsidR="0000488C">
        <w:rPr>
          <w:sz w:val="22"/>
          <w:szCs w:val="22"/>
          <w:lang w:val="en-US"/>
        </w:rPr>
        <w:t>future as</w:t>
      </w:r>
      <w:r w:rsidR="00FA300F">
        <w:rPr>
          <w:sz w:val="22"/>
          <w:szCs w:val="22"/>
          <w:lang w:val="en-US"/>
        </w:rPr>
        <w:t xml:space="preserve"> we have left </w:t>
      </w:r>
      <w:r w:rsidR="7D7B09B6" w:rsidRPr="36682024">
        <w:rPr>
          <w:sz w:val="22"/>
          <w:szCs w:val="22"/>
          <w:lang w:val="en-US"/>
        </w:rPr>
        <w:t>traces</w:t>
      </w:r>
      <w:r w:rsidR="00FA300F" w:rsidRPr="36682024">
        <w:rPr>
          <w:sz w:val="22"/>
          <w:szCs w:val="22"/>
          <w:lang w:val="en-US"/>
        </w:rPr>
        <w:t xml:space="preserve"> </w:t>
      </w:r>
      <w:r w:rsidR="004A6FE6">
        <w:rPr>
          <w:sz w:val="22"/>
          <w:szCs w:val="22"/>
          <w:lang w:val="en-US"/>
        </w:rPr>
        <w:t xml:space="preserve">from the past that haunt the future. This work is just </w:t>
      </w:r>
      <w:r w:rsidR="1A9E004B" w:rsidRPr="36682024">
        <w:rPr>
          <w:sz w:val="22"/>
          <w:szCs w:val="22"/>
          <w:lang w:val="en-US"/>
        </w:rPr>
        <w:t xml:space="preserve">an </w:t>
      </w:r>
      <w:r w:rsidR="004A6FE6">
        <w:rPr>
          <w:sz w:val="22"/>
          <w:szCs w:val="22"/>
          <w:lang w:val="en-US"/>
        </w:rPr>
        <w:t xml:space="preserve">example </w:t>
      </w:r>
      <w:r w:rsidR="0000488C">
        <w:rPr>
          <w:sz w:val="22"/>
          <w:szCs w:val="22"/>
          <w:lang w:val="en-US"/>
        </w:rPr>
        <w:t>photograph that has outlive</w:t>
      </w:r>
      <w:r w:rsidR="00F55D75">
        <w:rPr>
          <w:sz w:val="22"/>
          <w:szCs w:val="22"/>
          <w:lang w:val="en-US"/>
        </w:rPr>
        <w:t>d</w:t>
      </w:r>
      <w:r w:rsidR="0000488C">
        <w:rPr>
          <w:sz w:val="22"/>
          <w:szCs w:val="22"/>
          <w:lang w:val="en-US"/>
        </w:rPr>
        <w:t xml:space="preserve"> them and is carrying the traces of them and haunting the present</w:t>
      </w:r>
      <w:r w:rsidR="008C2051">
        <w:rPr>
          <w:sz w:val="22"/>
          <w:szCs w:val="22"/>
          <w:lang w:val="en-US"/>
        </w:rPr>
        <w:t>.</w:t>
      </w:r>
      <w:r w:rsidR="00866CB2">
        <w:rPr>
          <w:sz w:val="22"/>
          <w:szCs w:val="22"/>
          <w:lang w:val="en-US"/>
        </w:rPr>
        <w:t xml:space="preserve"> It also has the element of the memory within </w:t>
      </w:r>
      <w:r w:rsidR="007D35A6">
        <w:rPr>
          <w:sz w:val="22"/>
          <w:szCs w:val="22"/>
          <w:lang w:val="en-US"/>
        </w:rPr>
        <w:t xml:space="preserve">as these are personal archives of loved ones and </w:t>
      </w:r>
      <w:r w:rsidR="005C59C3">
        <w:rPr>
          <w:sz w:val="22"/>
          <w:szCs w:val="22"/>
          <w:lang w:val="en-US"/>
        </w:rPr>
        <w:t xml:space="preserve">when looking back at </w:t>
      </w:r>
      <w:r w:rsidR="00D92535">
        <w:rPr>
          <w:sz w:val="22"/>
          <w:szCs w:val="22"/>
          <w:lang w:val="en-US"/>
        </w:rPr>
        <w:t>photographs,</w:t>
      </w:r>
      <w:r w:rsidR="005C59C3">
        <w:rPr>
          <w:sz w:val="22"/>
          <w:szCs w:val="22"/>
          <w:lang w:val="en-US"/>
        </w:rPr>
        <w:t xml:space="preserve"> we remember all the different memories of that </w:t>
      </w:r>
      <w:r w:rsidR="43EC283C" w:rsidRPr="36682024">
        <w:rPr>
          <w:sz w:val="22"/>
          <w:szCs w:val="22"/>
          <w:lang w:val="en-US"/>
        </w:rPr>
        <w:t>person's</w:t>
      </w:r>
      <w:r w:rsidR="005C59C3" w:rsidRPr="36682024">
        <w:rPr>
          <w:sz w:val="22"/>
          <w:szCs w:val="22"/>
          <w:lang w:val="en-US"/>
        </w:rPr>
        <w:t xml:space="preserve"> </w:t>
      </w:r>
      <w:r w:rsidR="7D82E842" w:rsidRPr="36682024">
        <w:rPr>
          <w:sz w:val="22"/>
          <w:szCs w:val="22"/>
          <w:lang w:val="en-US"/>
        </w:rPr>
        <w:t>life</w:t>
      </w:r>
      <w:r w:rsidR="00D92535" w:rsidRPr="36682024">
        <w:rPr>
          <w:sz w:val="22"/>
          <w:szCs w:val="22"/>
          <w:lang w:val="en-US"/>
        </w:rPr>
        <w:t>.</w:t>
      </w:r>
      <w:r w:rsidR="00A271B1" w:rsidRPr="36682024">
        <w:rPr>
          <w:sz w:val="22"/>
          <w:szCs w:val="22"/>
          <w:lang w:val="en-US"/>
        </w:rPr>
        <w:t xml:space="preserve"> </w:t>
      </w:r>
      <w:r w:rsidR="197C6D50" w:rsidRPr="36682024">
        <w:rPr>
          <w:sz w:val="22"/>
          <w:szCs w:val="22"/>
          <w:lang w:val="en-US"/>
        </w:rPr>
        <w:t>Even</w:t>
      </w:r>
      <w:r w:rsidR="00A271B1">
        <w:rPr>
          <w:sz w:val="22"/>
          <w:szCs w:val="22"/>
          <w:lang w:val="en-US"/>
        </w:rPr>
        <w:t xml:space="preserve"> though the photograph </w:t>
      </w:r>
      <w:r w:rsidR="00F42454">
        <w:rPr>
          <w:sz w:val="22"/>
          <w:szCs w:val="22"/>
          <w:lang w:val="en-US"/>
        </w:rPr>
        <w:t>h</w:t>
      </w:r>
      <w:r w:rsidR="00A271B1">
        <w:rPr>
          <w:sz w:val="22"/>
          <w:szCs w:val="22"/>
          <w:lang w:val="en-US"/>
        </w:rPr>
        <w:t>as this hauntological element to it</w:t>
      </w:r>
      <w:r w:rsidR="00F42454">
        <w:rPr>
          <w:sz w:val="22"/>
          <w:szCs w:val="22"/>
          <w:lang w:val="en-US"/>
        </w:rPr>
        <w:t>, it is</w:t>
      </w:r>
      <w:r w:rsidR="00A271B1">
        <w:rPr>
          <w:sz w:val="22"/>
          <w:szCs w:val="22"/>
          <w:lang w:val="en-US"/>
        </w:rPr>
        <w:t xml:space="preserve"> also exploring the theme on memory and photography. </w:t>
      </w:r>
    </w:p>
    <w:p w14:paraId="63447A3A" w14:textId="2B880EF8" w:rsidR="00F719C7" w:rsidRPr="00460BFF" w:rsidRDefault="00DF4372" w:rsidP="00F719C7">
      <w:pPr>
        <w:rPr>
          <w:lang w:val="en-US"/>
        </w:rPr>
      </w:pPr>
      <w:r>
        <w:rPr>
          <w:sz w:val="22"/>
          <w:szCs w:val="22"/>
          <w:lang w:val="en-US"/>
        </w:rPr>
        <w:t xml:space="preserve">In </w:t>
      </w:r>
      <w:r w:rsidRPr="00980117">
        <w:rPr>
          <w:i/>
          <w:iCs/>
          <w:sz w:val="22"/>
          <w:szCs w:val="22"/>
          <w:lang w:val="en-US"/>
        </w:rPr>
        <w:t xml:space="preserve">figure </w:t>
      </w:r>
      <w:r w:rsidR="005A4DB0" w:rsidRPr="00980117">
        <w:rPr>
          <w:i/>
          <w:iCs/>
          <w:sz w:val="22"/>
          <w:szCs w:val="22"/>
          <w:lang w:val="en-US"/>
        </w:rPr>
        <w:t>7</w:t>
      </w:r>
      <w:r>
        <w:rPr>
          <w:sz w:val="22"/>
          <w:szCs w:val="22"/>
          <w:lang w:val="en-US"/>
        </w:rPr>
        <w:t xml:space="preserve"> you cannot see the face</w:t>
      </w:r>
      <w:r w:rsidR="00B73CBA">
        <w:rPr>
          <w:sz w:val="22"/>
          <w:szCs w:val="22"/>
          <w:lang w:val="en-US"/>
        </w:rPr>
        <w:t>s</w:t>
      </w:r>
      <w:r>
        <w:rPr>
          <w:sz w:val="22"/>
          <w:szCs w:val="22"/>
          <w:lang w:val="en-US"/>
        </w:rPr>
        <w:t xml:space="preserve"> and the de</w:t>
      </w:r>
      <w:r w:rsidR="00A45FE4">
        <w:rPr>
          <w:sz w:val="22"/>
          <w:szCs w:val="22"/>
          <w:lang w:val="en-US"/>
        </w:rPr>
        <w:t>tails</w:t>
      </w:r>
      <w:r w:rsidR="007F6417">
        <w:rPr>
          <w:sz w:val="22"/>
          <w:szCs w:val="22"/>
          <w:lang w:val="en-US"/>
        </w:rPr>
        <w:t xml:space="preserve"> within the photographs</w:t>
      </w:r>
      <w:r w:rsidR="75A2416C" w:rsidRPr="36682024">
        <w:rPr>
          <w:sz w:val="22"/>
          <w:szCs w:val="22"/>
          <w:lang w:val="en-US"/>
        </w:rPr>
        <w:t>,</w:t>
      </w:r>
      <w:r w:rsidR="007F6417">
        <w:rPr>
          <w:sz w:val="22"/>
          <w:szCs w:val="22"/>
          <w:lang w:val="en-US"/>
        </w:rPr>
        <w:t xml:space="preserve"> it </w:t>
      </w:r>
      <w:r w:rsidR="419F72DE" w:rsidRPr="36682024">
        <w:rPr>
          <w:sz w:val="22"/>
          <w:szCs w:val="22"/>
          <w:lang w:val="en-US"/>
        </w:rPr>
        <w:t xml:space="preserve">is </w:t>
      </w:r>
      <w:r w:rsidR="007F6417">
        <w:rPr>
          <w:sz w:val="22"/>
          <w:szCs w:val="22"/>
          <w:lang w:val="en-US"/>
        </w:rPr>
        <w:t xml:space="preserve">almost like a blur. This </w:t>
      </w:r>
      <w:r w:rsidR="1DC97E94" w:rsidRPr="36682024">
        <w:rPr>
          <w:sz w:val="22"/>
          <w:szCs w:val="22"/>
          <w:lang w:val="en-US"/>
        </w:rPr>
        <w:t>symbolizes</w:t>
      </w:r>
      <w:r w:rsidR="00741D93">
        <w:rPr>
          <w:sz w:val="22"/>
          <w:szCs w:val="22"/>
          <w:lang w:val="en-US"/>
        </w:rPr>
        <w:t xml:space="preserve"> that they are like </w:t>
      </w:r>
      <w:r w:rsidR="1C18E0ED" w:rsidRPr="36682024">
        <w:rPr>
          <w:sz w:val="22"/>
          <w:szCs w:val="22"/>
          <w:lang w:val="en-US"/>
        </w:rPr>
        <w:t>ghosts</w:t>
      </w:r>
      <w:r w:rsidR="00741D93">
        <w:rPr>
          <w:sz w:val="22"/>
          <w:szCs w:val="22"/>
          <w:lang w:val="en-US"/>
        </w:rPr>
        <w:t xml:space="preserve"> as </w:t>
      </w:r>
      <w:r w:rsidR="005F0EA9">
        <w:rPr>
          <w:sz w:val="22"/>
          <w:szCs w:val="22"/>
          <w:lang w:val="en-US"/>
        </w:rPr>
        <w:t xml:space="preserve">when a loved </w:t>
      </w:r>
      <w:r w:rsidR="7587927A" w:rsidRPr="36682024">
        <w:rPr>
          <w:sz w:val="22"/>
          <w:szCs w:val="22"/>
          <w:lang w:val="en-US"/>
        </w:rPr>
        <w:t>one</w:t>
      </w:r>
      <w:r w:rsidR="005F0EA9" w:rsidRPr="36682024">
        <w:rPr>
          <w:sz w:val="22"/>
          <w:szCs w:val="22"/>
          <w:lang w:val="en-US"/>
        </w:rPr>
        <w:t xml:space="preserve"> </w:t>
      </w:r>
      <w:r w:rsidR="005F0EA9">
        <w:rPr>
          <w:sz w:val="22"/>
          <w:szCs w:val="22"/>
          <w:lang w:val="en-US"/>
        </w:rPr>
        <w:t xml:space="preserve">dies you can never see them </w:t>
      </w:r>
      <w:r w:rsidR="0014167A">
        <w:rPr>
          <w:sz w:val="22"/>
          <w:szCs w:val="22"/>
          <w:lang w:val="en-US"/>
        </w:rPr>
        <w:t>again like you did before</w:t>
      </w:r>
      <w:r w:rsidR="457C244C" w:rsidRPr="36682024">
        <w:rPr>
          <w:sz w:val="22"/>
          <w:szCs w:val="22"/>
          <w:lang w:val="en-US"/>
        </w:rPr>
        <w:t>,</w:t>
      </w:r>
      <w:r w:rsidR="0014167A">
        <w:rPr>
          <w:sz w:val="22"/>
          <w:szCs w:val="22"/>
          <w:lang w:val="en-US"/>
        </w:rPr>
        <w:t xml:space="preserve"> </w:t>
      </w:r>
      <w:r w:rsidR="00F209C2">
        <w:rPr>
          <w:sz w:val="22"/>
          <w:szCs w:val="22"/>
          <w:lang w:val="en-US"/>
        </w:rPr>
        <w:t>so it</w:t>
      </w:r>
      <w:r w:rsidR="005F0EA9">
        <w:rPr>
          <w:sz w:val="22"/>
          <w:szCs w:val="22"/>
          <w:lang w:val="en-US"/>
        </w:rPr>
        <w:t xml:space="preserve"> </w:t>
      </w:r>
      <w:r w:rsidR="66214917" w:rsidRPr="36682024">
        <w:rPr>
          <w:sz w:val="22"/>
          <w:szCs w:val="22"/>
          <w:lang w:val="en-US"/>
        </w:rPr>
        <w:t xml:space="preserve">is </w:t>
      </w:r>
      <w:r w:rsidR="005F0EA9">
        <w:rPr>
          <w:sz w:val="22"/>
          <w:szCs w:val="22"/>
          <w:lang w:val="en-US"/>
        </w:rPr>
        <w:t>like they do</w:t>
      </w:r>
      <w:r w:rsidR="00B73CBA">
        <w:rPr>
          <w:sz w:val="22"/>
          <w:szCs w:val="22"/>
          <w:lang w:val="en-US"/>
        </w:rPr>
        <w:t xml:space="preserve"> no</w:t>
      </w:r>
      <w:r w:rsidR="005F0EA9">
        <w:rPr>
          <w:sz w:val="22"/>
          <w:szCs w:val="22"/>
          <w:lang w:val="en-US"/>
        </w:rPr>
        <w:t>t exist</w:t>
      </w:r>
      <w:r w:rsidR="00F209C2">
        <w:rPr>
          <w:sz w:val="22"/>
          <w:szCs w:val="22"/>
          <w:lang w:val="en-US"/>
        </w:rPr>
        <w:t xml:space="preserve">. </w:t>
      </w:r>
      <w:r w:rsidR="00850F72">
        <w:rPr>
          <w:sz w:val="22"/>
          <w:szCs w:val="22"/>
          <w:lang w:val="en-US"/>
        </w:rPr>
        <w:t>So,</w:t>
      </w:r>
      <w:r w:rsidR="00F209C2">
        <w:rPr>
          <w:sz w:val="22"/>
          <w:szCs w:val="22"/>
          <w:lang w:val="en-US"/>
        </w:rPr>
        <w:t xml:space="preserve"> in the image </w:t>
      </w:r>
      <w:r w:rsidR="5B67C5DF" w:rsidRPr="36682024">
        <w:rPr>
          <w:sz w:val="22"/>
          <w:szCs w:val="22"/>
          <w:lang w:val="en-US"/>
        </w:rPr>
        <w:t>it</w:t>
      </w:r>
      <w:r w:rsidR="00F209C2" w:rsidRPr="36682024">
        <w:rPr>
          <w:sz w:val="22"/>
          <w:szCs w:val="22"/>
          <w:lang w:val="en-US"/>
        </w:rPr>
        <w:t xml:space="preserve"> </w:t>
      </w:r>
      <w:r w:rsidR="00F209C2">
        <w:rPr>
          <w:sz w:val="22"/>
          <w:szCs w:val="22"/>
          <w:lang w:val="en-US"/>
        </w:rPr>
        <w:t>is like a ghost as pe</w:t>
      </w:r>
      <w:r w:rsidR="0026627D">
        <w:rPr>
          <w:sz w:val="22"/>
          <w:szCs w:val="22"/>
          <w:lang w:val="en-US"/>
        </w:rPr>
        <w:t>ople are like silhouettes</w:t>
      </w:r>
      <w:r w:rsidR="008052A2">
        <w:rPr>
          <w:sz w:val="22"/>
          <w:szCs w:val="22"/>
          <w:lang w:val="en-US"/>
        </w:rPr>
        <w:t xml:space="preserve"> because </w:t>
      </w:r>
      <w:r w:rsidR="00113FE1">
        <w:rPr>
          <w:sz w:val="22"/>
          <w:szCs w:val="22"/>
          <w:lang w:val="en-US"/>
        </w:rPr>
        <w:t xml:space="preserve">they are </w:t>
      </w:r>
      <w:r w:rsidR="00850F72">
        <w:rPr>
          <w:sz w:val="22"/>
          <w:szCs w:val="22"/>
          <w:lang w:val="en-US"/>
        </w:rPr>
        <w:t>dead,</w:t>
      </w:r>
      <w:r w:rsidR="00113FE1">
        <w:rPr>
          <w:sz w:val="22"/>
          <w:szCs w:val="22"/>
          <w:lang w:val="en-US"/>
        </w:rPr>
        <w:t xml:space="preserve"> and we can</w:t>
      </w:r>
      <w:r w:rsidR="00C27E05">
        <w:rPr>
          <w:sz w:val="22"/>
          <w:szCs w:val="22"/>
          <w:lang w:val="en-US"/>
        </w:rPr>
        <w:t>no</w:t>
      </w:r>
      <w:r w:rsidR="00113FE1">
        <w:rPr>
          <w:sz w:val="22"/>
          <w:szCs w:val="22"/>
          <w:lang w:val="en-US"/>
        </w:rPr>
        <w:t xml:space="preserve">t focus on the details </w:t>
      </w:r>
      <w:r w:rsidR="00BF23AA">
        <w:rPr>
          <w:sz w:val="22"/>
          <w:szCs w:val="22"/>
          <w:lang w:val="en-US"/>
        </w:rPr>
        <w:t xml:space="preserve">of that person. It </w:t>
      </w:r>
      <w:r w:rsidR="00850F72">
        <w:rPr>
          <w:sz w:val="22"/>
          <w:szCs w:val="22"/>
          <w:lang w:val="en-US"/>
        </w:rPr>
        <w:t>is exploring</w:t>
      </w:r>
      <w:r w:rsidR="00BF23AA">
        <w:rPr>
          <w:sz w:val="22"/>
          <w:szCs w:val="22"/>
          <w:lang w:val="en-US"/>
        </w:rPr>
        <w:t xml:space="preserve"> the traces of absent family members </w:t>
      </w:r>
      <w:r w:rsidR="00850F72">
        <w:rPr>
          <w:sz w:val="22"/>
          <w:szCs w:val="22"/>
          <w:lang w:val="en-US"/>
        </w:rPr>
        <w:t xml:space="preserve">as </w:t>
      </w:r>
      <w:r w:rsidR="4A1CFF16" w:rsidRPr="36682024">
        <w:rPr>
          <w:sz w:val="22"/>
          <w:szCs w:val="22"/>
          <w:lang w:val="en-US"/>
        </w:rPr>
        <w:t>if</w:t>
      </w:r>
      <w:r w:rsidR="00850F72" w:rsidRPr="36682024">
        <w:rPr>
          <w:sz w:val="22"/>
          <w:szCs w:val="22"/>
          <w:lang w:val="en-US"/>
        </w:rPr>
        <w:t xml:space="preserve"> </w:t>
      </w:r>
      <w:r w:rsidR="00850F72">
        <w:rPr>
          <w:sz w:val="22"/>
          <w:szCs w:val="22"/>
          <w:lang w:val="en-US"/>
        </w:rPr>
        <w:t xml:space="preserve">they are </w:t>
      </w:r>
      <w:r w:rsidR="21E6D067" w:rsidRPr="36682024">
        <w:rPr>
          <w:sz w:val="22"/>
          <w:szCs w:val="22"/>
          <w:lang w:val="en-US"/>
        </w:rPr>
        <w:t>ghosts</w:t>
      </w:r>
      <w:r w:rsidR="00850F72">
        <w:rPr>
          <w:sz w:val="22"/>
          <w:szCs w:val="22"/>
          <w:lang w:val="en-US"/>
        </w:rPr>
        <w:t>, and we can</w:t>
      </w:r>
      <w:r w:rsidR="00C27E05">
        <w:rPr>
          <w:sz w:val="22"/>
          <w:szCs w:val="22"/>
          <w:lang w:val="en-US"/>
        </w:rPr>
        <w:t>no</w:t>
      </w:r>
      <w:r w:rsidR="00850F72">
        <w:rPr>
          <w:sz w:val="22"/>
          <w:szCs w:val="22"/>
          <w:lang w:val="en-US"/>
        </w:rPr>
        <w:t>t see them anymore. So, it makes sense to hide the details of the hand and face in the image to make them a blur. As when the loved one has died you will never see their faces again</w:t>
      </w:r>
      <w:r w:rsidR="0055151B">
        <w:rPr>
          <w:sz w:val="22"/>
          <w:szCs w:val="22"/>
          <w:lang w:val="en-US"/>
        </w:rPr>
        <w:t>. In the photograph there ar</w:t>
      </w:r>
      <w:r w:rsidR="00C27E05">
        <w:rPr>
          <w:sz w:val="22"/>
          <w:szCs w:val="22"/>
          <w:lang w:val="en-US"/>
        </w:rPr>
        <w:t>e</w:t>
      </w:r>
      <w:r w:rsidR="0055151B">
        <w:rPr>
          <w:sz w:val="22"/>
          <w:szCs w:val="22"/>
          <w:lang w:val="en-US"/>
        </w:rPr>
        <w:t xml:space="preserve"> lines and marks all over the photos. This </w:t>
      </w:r>
      <w:r w:rsidR="513C7DA8" w:rsidRPr="36682024">
        <w:rPr>
          <w:sz w:val="22"/>
          <w:szCs w:val="22"/>
          <w:lang w:val="en-US"/>
        </w:rPr>
        <w:t>suggests</w:t>
      </w:r>
      <w:r w:rsidR="0055151B">
        <w:rPr>
          <w:sz w:val="22"/>
          <w:szCs w:val="22"/>
          <w:lang w:val="en-US"/>
        </w:rPr>
        <w:t xml:space="preserve"> that </w:t>
      </w:r>
      <w:r w:rsidR="2FB8A447" w:rsidRPr="36682024">
        <w:rPr>
          <w:sz w:val="22"/>
          <w:szCs w:val="22"/>
          <w:lang w:val="en-US"/>
        </w:rPr>
        <w:t xml:space="preserve">the </w:t>
      </w:r>
      <w:r w:rsidR="0055151B">
        <w:rPr>
          <w:sz w:val="22"/>
          <w:szCs w:val="22"/>
          <w:lang w:val="en-US"/>
        </w:rPr>
        <w:t xml:space="preserve">photograph is old and </w:t>
      </w:r>
      <w:r w:rsidR="344C8EB7" w:rsidRPr="36682024">
        <w:rPr>
          <w:sz w:val="22"/>
          <w:szCs w:val="22"/>
          <w:lang w:val="en-US"/>
        </w:rPr>
        <w:t xml:space="preserve">has </w:t>
      </w:r>
      <w:r w:rsidR="0055151B">
        <w:rPr>
          <w:sz w:val="22"/>
          <w:szCs w:val="22"/>
          <w:lang w:val="en-US"/>
        </w:rPr>
        <w:t xml:space="preserve">been touched and </w:t>
      </w:r>
      <w:r w:rsidR="46C296CA" w:rsidRPr="36682024">
        <w:rPr>
          <w:sz w:val="22"/>
          <w:szCs w:val="22"/>
          <w:lang w:val="en-US"/>
        </w:rPr>
        <w:t>marked</w:t>
      </w:r>
      <w:r w:rsidR="0055151B">
        <w:rPr>
          <w:sz w:val="22"/>
          <w:szCs w:val="22"/>
          <w:lang w:val="en-US"/>
        </w:rPr>
        <w:t xml:space="preserve"> throughout the years</w:t>
      </w:r>
      <w:r w:rsidR="00933C48">
        <w:rPr>
          <w:sz w:val="22"/>
          <w:szCs w:val="22"/>
          <w:lang w:val="en-US"/>
        </w:rPr>
        <w:t xml:space="preserve">. This then adds into the tension and emotions </w:t>
      </w:r>
      <w:r w:rsidR="00933C48">
        <w:rPr>
          <w:sz w:val="22"/>
          <w:szCs w:val="22"/>
          <w:lang w:val="en-US"/>
        </w:rPr>
        <w:lastRenderedPageBreak/>
        <w:t xml:space="preserve">of the image </w:t>
      </w:r>
      <w:r w:rsidR="004C096A">
        <w:rPr>
          <w:sz w:val="22"/>
          <w:szCs w:val="22"/>
          <w:lang w:val="en-US"/>
        </w:rPr>
        <w:t xml:space="preserve">as marks and lines and </w:t>
      </w:r>
      <w:r w:rsidR="00C27E05">
        <w:rPr>
          <w:sz w:val="22"/>
          <w:szCs w:val="22"/>
          <w:lang w:val="en-US"/>
        </w:rPr>
        <w:t>age</w:t>
      </w:r>
      <w:r w:rsidR="004C096A">
        <w:rPr>
          <w:sz w:val="22"/>
          <w:szCs w:val="22"/>
          <w:lang w:val="en-US"/>
        </w:rPr>
        <w:t xml:space="preserve"> </w:t>
      </w:r>
      <w:r w:rsidR="00A94A21">
        <w:rPr>
          <w:sz w:val="22"/>
          <w:szCs w:val="22"/>
          <w:lang w:val="en-US"/>
        </w:rPr>
        <w:t>can mean</w:t>
      </w:r>
      <w:r w:rsidR="004C096A">
        <w:rPr>
          <w:sz w:val="22"/>
          <w:szCs w:val="22"/>
          <w:lang w:val="en-US"/>
        </w:rPr>
        <w:t xml:space="preserve"> death</w:t>
      </w:r>
      <w:r w:rsidR="00A94A21">
        <w:rPr>
          <w:sz w:val="22"/>
          <w:szCs w:val="22"/>
          <w:lang w:val="en-US"/>
        </w:rPr>
        <w:t>.</w:t>
      </w:r>
      <w:r w:rsidR="006E50B6">
        <w:rPr>
          <w:sz w:val="22"/>
          <w:szCs w:val="22"/>
          <w:lang w:val="en-US"/>
        </w:rPr>
        <w:t xml:space="preserve"> This then means the end of life and the photographs </w:t>
      </w:r>
      <w:r w:rsidR="44827F03" w:rsidRPr="36682024">
        <w:rPr>
          <w:sz w:val="22"/>
          <w:szCs w:val="22"/>
          <w:lang w:val="en-US"/>
        </w:rPr>
        <w:t>are</w:t>
      </w:r>
      <w:r w:rsidR="006E50B6" w:rsidRPr="36682024">
        <w:rPr>
          <w:sz w:val="22"/>
          <w:szCs w:val="22"/>
          <w:lang w:val="en-US"/>
        </w:rPr>
        <w:t xml:space="preserve"> </w:t>
      </w:r>
      <w:r w:rsidR="427C99C4" w:rsidRPr="36682024">
        <w:rPr>
          <w:sz w:val="22"/>
          <w:szCs w:val="22"/>
          <w:lang w:val="en-US"/>
        </w:rPr>
        <w:t xml:space="preserve">the </w:t>
      </w:r>
      <w:r w:rsidR="006E50B6">
        <w:rPr>
          <w:sz w:val="22"/>
          <w:szCs w:val="22"/>
          <w:lang w:val="en-US"/>
        </w:rPr>
        <w:t>only thing left that carries the traces of them.</w:t>
      </w:r>
      <w:r w:rsidR="00C3458F">
        <w:rPr>
          <w:sz w:val="22"/>
          <w:szCs w:val="22"/>
          <w:lang w:val="en-US"/>
        </w:rPr>
        <w:t xml:space="preserve"> The dust and the marks and not being able to see the details of the hands and face all add </w:t>
      </w:r>
      <w:r w:rsidR="42DD68F3" w:rsidRPr="36682024">
        <w:rPr>
          <w:sz w:val="22"/>
          <w:szCs w:val="22"/>
          <w:lang w:val="en-US"/>
        </w:rPr>
        <w:t>to</w:t>
      </w:r>
      <w:r w:rsidR="00000FAA">
        <w:rPr>
          <w:sz w:val="22"/>
          <w:szCs w:val="22"/>
          <w:lang w:val="en-US"/>
        </w:rPr>
        <w:t xml:space="preserve"> the </w:t>
      </w:r>
      <w:r w:rsidR="009A450C">
        <w:rPr>
          <w:sz w:val="22"/>
          <w:szCs w:val="22"/>
          <w:lang w:val="en-US"/>
        </w:rPr>
        <w:t>e</w:t>
      </w:r>
      <w:r w:rsidR="00000FAA">
        <w:rPr>
          <w:sz w:val="22"/>
          <w:szCs w:val="22"/>
          <w:lang w:val="en-US"/>
        </w:rPr>
        <w:t>l</w:t>
      </w:r>
      <w:r w:rsidR="009A450C">
        <w:rPr>
          <w:sz w:val="22"/>
          <w:szCs w:val="22"/>
          <w:lang w:val="en-US"/>
        </w:rPr>
        <w:t>e</w:t>
      </w:r>
      <w:r w:rsidR="00000FAA">
        <w:rPr>
          <w:sz w:val="22"/>
          <w:szCs w:val="22"/>
          <w:lang w:val="en-US"/>
        </w:rPr>
        <w:t xml:space="preserve">ments that make this work </w:t>
      </w:r>
      <w:r w:rsidR="001E0D49">
        <w:rPr>
          <w:sz w:val="22"/>
          <w:szCs w:val="22"/>
          <w:lang w:val="en-US"/>
        </w:rPr>
        <w:t>hauntological.</w:t>
      </w:r>
      <w:r w:rsidR="00F719C7" w:rsidRPr="00F719C7">
        <w:rPr>
          <w:lang w:val="en-US"/>
        </w:rPr>
        <w:t xml:space="preserve"> </w:t>
      </w:r>
      <w:r w:rsidR="00F719C7" w:rsidRPr="00F719C7">
        <w:rPr>
          <w:sz w:val="22"/>
          <w:szCs w:val="22"/>
          <w:lang w:val="en-US"/>
        </w:rPr>
        <w:t>Some may argue that memory and hauntology are part of a bigger thing that we do not understand. Therefore, we have different words to explain these concepts, as memory and hauntology are almost always linked together.</w:t>
      </w:r>
    </w:p>
    <w:p w14:paraId="5A21D543" w14:textId="5511EB98" w:rsidR="00213187" w:rsidRDefault="00213187" w:rsidP="3399B909">
      <w:pPr>
        <w:rPr>
          <w:sz w:val="22"/>
          <w:szCs w:val="22"/>
          <w:lang w:val="en-US"/>
        </w:rPr>
      </w:pPr>
    </w:p>
    <w:p w14:paraId="424ABBF5" w14:textId="77777777" w:rsidR="002A065F" w:rsidRDefault="009E28F9" w:rsidP="002A065F">
      <w:pPr>
        <w:keepNext/>
      </w:pPr>
      <w:r w:rsidRPr="00BA50EB">
        <w:rPr>
          <w:sz w:val="22"/>
          <w:szCs w:val="22"/>
        </w:rPr>
        <w:fldChar w:fldCharType="begin"/>
      </w:r>
      <w:r w:rsidRPr="00BA50EB">
        <w:rPr>
          <w:sz w:val="22"/>
          <w:szCs w:val="22"/>
        </w:rPr>
        <w:instrText xml:space="preserve"> INCLUDEPICTURE "/Users/student/Library/Group Containers/UBF8T346G9.ms/WebArchiveCopyPasteTempFiles/com.microsoft.Word/Z" \* MERGEFORMATINET </w:instrText>
      </w:r>
      <w:r w:rsidRPr="00BA50EB">
        <w:rPr>
          <w:sz w:val="22"/>
          <w:szCs w:val="22"/>
        </w:rPr>
        <w:fldChar w:fldCharType="separate"/>
      </w:r>
      <w:r w:rsidRPr="00BA50EB">
        <w:rPr>
          <w:noProof/>
          <w:sz w:val="22"/>
          <w:szCs w:val="22"/>
        </w:rPr>
        <w:drawing>
          <wp:inline distT="0" distB="0" distL="0" distR="0" wp14:anchorId="560986B4" wp14:editId="468183ED">
            <wp:extent cx="2880104" cy="1931541"/>
            <wp:effectExtent l="0" t="0" r="3175" b="0"/>
            <wp:docPr id="1472106037" name="Picture 3" descr="Responses: Disappearance At Sea (1996) – Tacita Dean. – Celluloid Wicker 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ponses: Disappearance At Sea (1996) – Tacita Dean. – Celluloid Wicker Ma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01629" cy="1945977"/>
                    </a:xfrm>
                    <a:prstGeom prst="rect">
                      <a:avLst/>
                    </a:prstGeom>
                    <a:noFill/>
                    <a:ln>
                      <a:noFill/>
                    </a:ln>
                  </pic:spPr>
                </pic:pic>
              </a:graphicData>
            </a:graphic>
          </wp:inline>
        </w:drawing>
      </w:r>
      <w:r w:rsidRPr="00BA50EB">
        <w:rPr>
          <w:sz w:val="22"/>
          <w:szCs w:val="22"/>
        </w:rPr>
        <w:fldChar w:fldCharType="end"/>
      </w:r>
    </w:p>
    <w:p w14:paraId="37395D90" w14:textId="3916357F" w:rsidR="00676BBD" w:rsidRDefault="002A065F" w:rsidP="002A065F">
      <w:pPr>
        <w:pStyle w:val="Caption"/>
      </w:pPr>
      <w:bookmarkStart w:id="14" w:name="_Toc184373448"/>
      <w:r>
        <w:t xml:space="preserve">Figure </w:t>
      </w:r>
      <w:fldSimple w:instr=" SEQ Figure \* ARABIC ">
        <w:r>
          <w:rPr>
            <w:noProof/>
          </w:rPr>
          <w:t>8</w:t>
        </w:r>
      </w:fldSimple>
      <w:r>
        <w:t xml:space="preserve"> </w:t>
      </w:r>
      <w:r w:rsidR="00333877">
        <w:t>D</w:t>
      </w:r>
      <w:r>
        <w:t xml:space="preserve">isappearance at </w:t>
      </w:r>
      <w:r w:rsidR="00333877">
        <w:t>S</w:t>
      </w:r>
      <w:r>
        <w:t>ea (</w:t>
      </w:r>
      <w:r w:rsidR="001E37E5">
        <w:t>Tacita</w:t>
      </w:r>
      <w:r>
        <w:t xml:space="preserve"> </w:t>
      </w:r>
      <w:r w:rsidR="00333877">
        <w:t>D</w:t>
      </w:r>
      <w:r>
        <w:t>ean</w:t>
      </w:r>
      <w:r w:rsidR="00333877">
        <w:t>, n.d.</w:t>
      </w:r>
      <w:r>
        <w:t>)</w:t>
      </w:r>
      <w:bookmarkEnd w:id="14"/>
    </w:p>
    <w:p w14:paraId="6F975B07" w14:textId="3A85B255" w:rsidR="002A065F" w:rsidRPr="002A065F" w:rsidRDefault="00EE1D6C" w:rsidP="002A065F">
      <w:r>
        <w:t xml:space="preserve">The </w:t>
      </w:r>
      <w:r w:rsidR="00333877" w:rsidRPr="00333877">
        <w:rPr>
          <w:i/>
          <w:iCs/>
        </w:rPr>
        <w:t>D</w:t>
      </w:r>
      <w:r w:rsidRPr="00333877">
        <w:rPr>
          <w:i/>
          <w:iCs/>
        </w:rPr>
        <w:t xml:space="preserve">isappearance at </w:t>
      </w:r>
      <w:r w:rsidR="00333877" w:rsidRPr="00333877">
        <w:rPr>
          <w:i/>
          <w:iCs/>
        </w:rPr>
        <w:t>S</w:t>
      </w:r>
      <w:r w:rsidRPr="00333877">
        <w:rPr>
          <w:i/>
          <w:iCs/>
        </w:rPr>
        <w:t>ea</w:t>
      </w:r>
      <w:r>
        <w:t xml:space="preserve"> is a short film made</w:t>
      </w:r>
      <w:r w:rsidR="00333877">
        <w:t xml:space="preserve"> by Tacita Dean</w:t>
      </w:r>
      <w:r>
        <w:t xml:space="preserve">. </w:t>
      </w:r>
      <w:r w:rsidR="003F7875">
        <w:t xml:space="preserve">The film was filmed </w:t>
      </w:r>
      <w:r w:rsidR="00333877">
        <w:t>at S</w:t>
      </w:r>
      <w:r w:rsidR="003F7875">
        <w:t>t Abb’s Head on the cost of Scotland</w:t>
      </w:r>
      <w:r w:rsidR="00940DF0">
        <w:t xml:space="preserve">. The practical element of the </w:t>
      </w:r>
      <w:r w:rsidR="00DF6E53">
        <w:t xml:space="preserve">work </w:t>
      </w:r>
      <w:r w:rsidR="00DB67C1">
        <w:t>uses</w:t>
      </w:r>
      <w:r w:rsidR="00DF6E53">
        <w:t xml:space="preserve"> </w:t>
      </w:r>
      <w:r w:rsidR="004A5A45">
        <w:t xml:space="preserve">the </w:t>
      </w:r>
      <w:r w:rsidR="00DF6E53">
        <w:t xml:space="preserve">light of </w:t>
      </w:r>
      <w:r w:rsidR="004A5A45">
        <w:t xml:space="preserve">a </w:t>
      </w:r>
      <w:r w:rsidR="00DF6E53">
        <w:t xml:space="preserve">lighthouse </w:t>
      </w:r>
      <w:r w:rsidR="002034BC">
        <w:t xml:space="preserve">and the </w:t>
      </w:r>
      <w:r w:rsidR="00C15D59">
        <w:t>surrounding landscape</w:t>
      </w:r>
      <w:r w:rsidR="000F2238">
        <w:t xml:space="preserve"> </w:t>
      </w:r>
      <w:r w:rsidR="000F2238" w:rsidRPr="002232F6">
        <w:rPr>
          <w:color w:val="000000" w:themeColor="text1"/>
        </w:rPr>
        <w:t>(Tate,</w:t>
      </w:r>
      <w:r w:rsidR="000F2238" w:rsidRPr="002232F6">
        <w:rPr>
          <w:rStyle w:val="apple-converted-space"/>
          <w:color w:val="000000" w:themeColor="text1"/>
        </w:rPr>
        <w:t> </w:t>
      </w:r>
      <w:r w:rsidR="000F2238" w:rsidRPr="002232F6">
        <w:rPr>
          <w:i/>
          <w:iCs/>
          <w:color w:val="000000" w:themeColor="text1"/>
        </w:rPr>
        <w:t>2019)</w:t>
      </w:r>
      <w:r w:rsidR="00DB67C1">
        <w:t xml:space="preserve">. The film shows rotting of the lighthouse </w:t>
      </w:r>
      <w:r w:rsidR="008230A0">
        <w:t>that explores the conceptual themes of ghost</w:t>
      </w:r>
      <w:r w:rsidR="004A5A45">
        <w:t>s</w:t>
      </w:r>
      <w:r w:rsidR="008230A0">
        <w:t xml:space="preserve"> of the past in the present.</w:t>
      </w:r>
      <w:r w:rsidR="00187233">
        <w:t xml:space="preserve"> The work shows the </w:t>
      </w:r>
      <w:r w:rsidR="00BE31C8">
        <w:t xml:space="preserve">space between land and water </w:t>
      </w:r>
      <w:r w:rsidR="00E317B1">
        <w:t xml:space="preserve">and the traces of human </w:t>
      </w:r>
      <w:r w:rsidR="00E80074">
        <w:t>presence interact with the natural world.</w:t>
      </w:r>
      <w:r w:rsidR="00E80074" w:rsidRPr="00E80074">
        <w:rPr>
          <w:sz w:val="22"/>
          <w:szCs w:val="22"/>
        </w:rPr>
        <w:t xml:space="preserve"> </w:t>
      </w:r>
      <w:r w:rsidR="00C3551F" w:rsidRPr="00DA2E2D">
        <w:rPr>
          <w:color w:val="000000" w:themeColor="text1"/>
        </w:rPr>
        <w:t>The distortion of the images creates a dissociative feeling</w:t>
      </w:r>
      <w:r w:rsidR="00DA2E2D" w:rsidRPr="00DA2E2D">
        <w:rPr>
          <w:color w:val="000000" w:themeColor="text1"/>
        </w:rPr>
        <w:t xml:space="preserve"> which disrupts the viewers perception of time</w:t>
      </w:r>
      <w:r w:rsidR="00DA2E2D">
        <w:rPr>
          <w:i/>
          <w:iCs/>
          <w:color w:val="000000" w:themeColor="text1"/>
        </w:rPr>
        <w:t xml:space="preserve"> </w:t>
      </w:r>
      <w:r w:rsidR="00DA2E2D" w:rsidRPr="002232F6">
        <w:rPr>
          <w:color w:val="000000" w:themeColor="text1"/>
        </w:rPr>
        <w:t>(Tate,</w:t>
      </w:r>
      <w:r w:rsidR="00DA2E2D" w:rsidRPr="002232F6">
        <w:rPr>
          <w:rStyle w:val="apple-converted-space"/>
          <w:color w:val="000000" w:themeColor="text1"/>
        </w:rPr>
        <w:t> </w:t>
      </w:r>
      <w:r w:rsidR="00DA2E2D" w:rsidRPr="002232F6">
        <w:rPr>
          <w:i/>
          <w:iCs/>
          <w:color w:val="000000" w:themeColor="text1"/>
        </w:rPr>
        <w:t>2019)</w:t>
      </w:r>
      <w:r w:rsidR="00DA2E2D">
        <w:rPr>
          <w:i/>
          <w:iCs/>
          <w:color w:val="000000" w:themeColor="text1"/>
        </w:rPr>
        <w:t>.</w:t>
      </w:r>
    </w:p>
    <w:p w14:paraId="2C4DDCD3" w14:textId="53536ACF" w:rsidR="00676BBD" w:rsidRDefault="006C24CF" w:rsidP="3399B909">
      <w:r w:rsidRPr="00BE0887">
        <w:t xml:space="preserve">The work </w:t>
      </w:r>
      <w:r w:rsidR="00A567A5" w:rsidRPr="00A567A5">
        <w:rPr>
          <w:i/>
          <w:iCs/>
        </w:rPr>
        <w:t>D</w:t>
      </w:r>
      <w:r w:rsidRPr="00A567A5">
        <w:rPr>
          <w:i/>
          <w:iCs/>
        </w:rPr>
        <w:t xml:space="preserve">isappearance at </w:t>
      </w:r>
      <w:r w:rsidR="00A567A5" w:rsidRPr="00A567A5">
        <w:rPr>
          <w:i/>
          <w:iCs/>
        </w:rPr>
        <w:t>S</w:t>
      </w:r>
      <w:r w:rsidRPr="00A567A5">
        <w:rPr>
          <w:i/>
          <w:iCs/>
        </w:rPr>
        <w:t>ea</w:t>
      </w:r>
      <w:r w:rsidRPr="00BE0887">
        <w:t xml:space="preserve"> explores the concept </w:t>
      </w:r>
      <w:r w:rsidR="006C48B3">
        <w:t>of hauntology well b</w:t>
      </w:r>
      <w:r w:rsidR="00E5218C">
        <w:t>y</w:t>
      </w:r>
      <w:r w:rsidR="006C48B3">
        <w:t xml:space="preserve"> focusing on the details </w:t>
      </w:r>
      <w:r w:rsidR="00AF132D">
        <w:t xml:space="preserve">of the lighthouse </w:t>
      </w:r>
      <w:r w:rsidR="000874FE">
        <w:t>rott</w:t>
      </w:r>
      <w:r w:rsidR="00E5218C">
        <w:t xml:space="preserve">ing as it exploring that over time things will rot away and will become old and you cannot use it anymore. Then </w:t>
      </w:r>
      <w:r w:rsidR="00A567A5">
        <w:t xml:space="preserve">it </w:t>
      </w:r>
      <w:r w:rsidR="00E5218C">
        <w:t xml:space="preserve">is carrying the trace of the past </w:t>
      </w:r>
      <w:r w:rsidR="004B0FC6">
        <w:t>into the present as the lighthouse is left to rot and not be used</w:t>
      </w:r>
      <w:r w:rsidR="00A567A5">
        <w:t xml:space="preserve">, </w:t>
      </w:r>
      <w:r w:rsidR="004B0FC6">
        <w:t>there was a time where it was new and being used every day.</w:t>
      </w:r>
      <w:r w:rsidR="008D1278">
        <w:t xml:space="preserve"> The works explores Derrida</w:t>
      </w:r>
      <w:r w:rsidR="00ED4248">
        <w:t>’</w:t>
      </w:r>
      <w:r w:rsidR="00A567A5">
        <w:t>s</w:t>
      </w:r>
      <w:r w:rsidR="008D1278">
        <w:t xml:space="preserve"> theory well as </w:t>
      </w:r>
      <w:r w:rsidR="003B523B">
        <w:t xml:space="preserve">he believes that we are the ghost of </w:t>
      </w:r>
      <w:r w:rsidR="00653870">
        <w:t xml:space="preserve">our </w:t>
      </w:r>
      <w:r w:rsidR="00D63C0B">
        <w:t>future,</w:t>
      </w:r>
      <w:r w:rsidR="003B523B">
        <w:t xml:space="preserve"> and </w:t>
      </w:r>
      <w:r w:rsidR="00ED4248">
        <w:t>our</w:t>
      </w:r>
      <w:r w:rsidR="003B523B">
        <w:t xml:space="preserve"> traces continue to haunt the present.</w:t>
      </w:r>
      <w:r w:rsidR="006C0138">
        <w:t xml:space="preserve"> This works with this theme as lighthouse carries trace form the past </w:t>
      </w:r>
      <w:r w:rsidR="00EB56CC">
        <w:t xml:space="preserve">that haunt the </w:t>
      </w:r>
      <w:r w:rsidR="00D63C0B">
        <w:t>future,</w:t>
      </w:r>
      <w:r w:rsidR="00EB56CC">
        <w:t xml:space="preserve"> and </w:t>
      </w:r>
      <w:r w:rsidR="00ED4248">
        <w:t>Dean</w:t>
      </w:r>
      <w:r w:rsidR="00EB56CC">
        <w:t xml:space="preserve"> explores this concept well.</w:t>
      </w:r>
    </w:p>
    <w:p w14:paraId="63C69323" w14:textId="32C3C426" w:rsidR="00E643E6" w:rsidRPr="00BE0887" w:rsidRDefault="00073027" w:rsidP="3399B909">
      <w:r>
        <w:t xml:space="preserve">In </w:t>
      </w:r>
      <w:r w:rsidRPr="00980117">
        <w:rPr>
          <w:i/>
          <w:iCs/>
        </w:rPr>
        <w:t>fi</w:t>
      </w:r>
      <w:r w:rsidR="00F81A5A" w:rsidRPr="00980117">
        <w:rPr>
          <w:i/>
          <w:iCs/>
        </w:rPr>
        <w:t>gure 8</w:t>
      </w:r>
      <w:r w:rsidR="00F81A5A">
        <w:t xml:space="preserve"> the </w:t>
      </w:r>
      <w:r w:rsidR="00ED4248">
        <w:t>still from the film</w:t>
      </w:r>
      <w:r w:rsidR="00F81A5A">
        <w:t xml:space="preserve"> is very blur</w:t>
      </w:r>
      <w:r w:rsidR="00ED4248">
        <w:t>red</w:t>
      </w:r>
      <w:r w:rsidR="00F81A5A">
        <w:t xml:space="preserve"> you can</w:t>
      </w:r>
      <w:r w:rsidR="00ED4248">
        <w:t>no</w:t>
      </w:r>
      <w:r w:rsidR="00F81A5A">
        <w:t>t see the boat wel</w:t>
      </w:r>
      <w:r w:rsidR="00E643E6">
        <w:t xml:space="preserve">l or the people on the boat. This suggest </w:t>
      </w:r>
      <w:r w:rsidR="00F12494">
        <w:t xml:space="preserve">the </w:t>
      </w:r>
      <w:r w:rsidR="009964BB">
        <w:t>a</w:t>
      </w:r>
      <w:r w:rsidR="00F12494">
        <w:t>rtis</w:t>
      </w:r>
      <w:r w:rsidR="009964BB">
        <w:t>t</w:t>
      </w:r>
      <w:r w:rsidR="00F12494">
        <w:t xml:space="preserve"> is trying to explore the </w:t>
      </w:r>
      <w:r w:rsidR="005A691E">
        <w:t xml:space="preserve">hauntological nature of the lighthouse and the landscape around the </w:t>
      </w:r>
      <w:r w:rsidR="00484258">
        <w:t xml:space="preserve">area. </w:t>
      </w:r>
      <w:r w:rsidR="00D31321">
        <w:t>The blurring of</w:t>
      </w:r>
      <w:r w:rsidR="00484258">
        <w:t xml:space="preserve"> </w:t>
      </w:r>
      <w:r w:rsidR="003B4CE1">
        <w:t xml:space="preserve">the </w:t>
      </w:r>
      <w:r w:rsidR="00356D66">
        <w:t>boat</w:t>
      </w:r>
      <w:r w:rsidR="003B4CE1">
        <w:t xml:space="preserve"> and the people </w:t>
      </w:r>
      <w:r w:rsidR="00D31321">
        <w:t xml:space="preserve">implies that they both suffer because of </w:t>
      </w:r>
      <w:r w:rsidR="003B4CE1">
        <w:t xml:space="preserve">the </w:t>
      </w:r>
      <w:r w:rsidR="004B5483">
        <w:t>lighthouse not being used</w:t>
      </w:r>
      <w:r w:rsidR="00A855C2">
        <w:t xml:space="preserve">. This captures the lost essence of the lighthouse without function. </w:t>
      </w:r>
      <w:r w:rsidR="00263244">
        <w:t xml:space="preserve">Having the image in black and white </w:t>
      </w:r>
      <w:r w:rsidR="009E4BDB">
        <w:t xml:space="preserve">significantly </w:t>
      </w:r>
      <w:r w:rsidR="00263244">
        <w:t>a</w:t>
      </w:r>
      <w:r w:rsidR="009E4BDB">
        <w:t>d</w:t>
      </w:r>
      <w:r w:rsidR="00263244">
        <w:t>ds to the narrative of the work</w:t>
      </w:r>
      <w:r w:rsidR="009E4BDB">
        <w:t>. It</w:t>
      </w:r>
      <w:r w:rsidR="00263244">
        <w:t xml:space="preserve"> creates this </w:t>
      </w:r>
      <w:r w:rsidR="009E4BDB">
        <w:t>eeriness</w:t>
      </w:r>
      <w:r w:rsidR="00FD71EA">
        <w:t xml:space="preserve"> </w:t>
      </w:r>
      <w:r w:rsidR="009E4BDB">
        <w:t xml:space="preserve">and </w:t>
      </w:r>
      <w:r w:rsidR="00FD71EA">
        <w:t>tension in the work</w:t>
      </w:r>
      <w:r w:rsidR="00CB736B">
        <w:t>, a</w:t>
      </w:r>
      <w:r w:rsidR="00FD71EA">
        <w:t>s the sea look</w:t>
      </w:r>
      <w:r w:rsidR="00CB736B">
        <w:t>s</w:t>
      </w:r>
      <w:r w:rsidR="00FD71EA">
        <w:t xml:space="preserve"> different and the detail of it in black and white</w:t>
      </w:r>
      <w:r w:rsidR="00CB736B">
        <w:t xml:space="preserve"> </w:t>
      </w:r>
      <w:r w:rsidR="0019114F">
        <w:lastRenderedPageBreak/>
        <w:t>cr</w:t>
      </w:r>
      <w:r w:rsidR="00CB736B">
        <w:t>e</w:t>
      </w:r>
      <w:r w:rsidR="0019114F">
        <w:t>ates this hauntological effect that we get form the sea.</w:t>
      </w:r>
      <w:r w:rsidR="008F3340">
        <w:t xml:space="preserve"> The </w:t>
      </w:r>
      <w:r w:rsidR="00105F92">
        <w:t>film uses a static camera</w:t>
      </w:r>
      <w:r w:rsidR="00AB1079">
        <w:t xml:space="preserve"> which makes the shots similar to photography. This stillness </w:t>
      </w:r>
      <w:r w:rsidR="00393576">
        <w:t xml:space="preserve">works well with the hauntological element that the artist is trying to explore. </w:t>
      </w:r>
      <w:r w:rsidR="003025E5">
        <w:t xml:space="preserve">The artist work realties to Derrida theory of we are the ghost of the </w:t>
      </w:r>
      <w:r w:rsidR="00DA3E79">
        <w:t>future,</w:t>
      </w:r>
      <w:r w:rsidR="003025E5">
        <w:t xml:space="preserve"> and we haunt the present by c</w:t>
      </w:r>
      <w:r w:rsidR="00BC15E9">
        <w:t>ontinu</w:t>
      </w:r>
      <w:r w:rsidR="003025E5">
        <w:t xml:space="preserve">ing to carry traces form an absent past that is presented in a different </w:t>
      </w:r>
      <w:r w:rsidR="00DA3E79">
        <w:t>form.</w:t>
      </w:r>
    </w:p>
    <w:p w14:paraId="3BEF95A8" w14:textId="55DBA75F" w:rsidR="004B23BD" w:rsidRDefault="004B23BD" w:rsidP="3399B909">
      <w:pPr>
        <w:rPr>
          <w:rFonts w:asciiTheme="majorHAnsi" w:hAnsiTheme="majorHAnsi"/>
        </w:rPr>
      </w:pPr>
    </w:p>
    <w:p w14:paraId="0D58A652" w14:textId="77777777" w:rsidR="00495CE5" w:rsidRDefault="009603A2" w:rsidP="00495CE5">
      <w:pPr>
        <w:keepNext/>
      </w:pPr>
      <w:r>
        <w:rPr>
          <w:rFonts w:asciiTheme="majorHAnsi" w:hAnsiTheme="majorHAnsi"/>
          <w:noProof/>
        </w:rPr>
        <w:drawing>
          <wp:inline distT="0" distB="0" distL="0" distR="0" wp14:anchorId="5B581E68" wp14:editId="43729351">
            <wp:extent cx="2818874" cy="2121806"/>
            <wp:effectExtent l="0" t="0" r="635" b="0"/>
            <wp:docPr id="960115307" name="Picture 1" descr="A close-up of a person holding a bab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115307" name="Picture 1" descr="A close-up of a person holding a baby&#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66156" cy="2157396"/>
                    </a:xfrm>
                    <a:prstGeom prst="rect">
                      <a:avLst/>
                    </a:prstGeom>
                  </pic:spPr>
                </pic:pic>
              </a:graphicData>
            </a:graphic>
          </wp:inline>
        </w:drawing>
      </w:r>
    </w:p>
    <w:p w14:paraId="4BAA7EAD" w14:textId="24B2E89B" w:rsidR="006454FA" w:rsidRDefault="00495CE5" w:rsidP="00495CE5">
      <w:pPr>
        <w:pStyle w:val="Caption"/>
        <w:rPr>
          <w:rFonts w:asciiTheme="majorHAnsi" w:hAnsiTheme="majorHAnsi"/>
        </w:rPr>
      </w:pPr>
      <w:bookmarkStart w:id="15" w:name="_Toc184373449"/>
      <w:r>
        <w:t xml:space="preserve">Figure </w:t>
      </w:r>
      <w:fldSimple w:instr=" SEQ Figure \* ARABIC ">
        <w:r w:rsidR="002A065F">
          <w:rPr>
            <w:noProof/>
          </w:rPr>
          <w:t>9</w:t>
        </w:r>
      </w:fldSimple>
      <w:r>
        <w:t xml:space="preserve"> Untiled 1 (2024, Fulop)</w:t>
      </w:r>
      <w:bookmarkEnd w:id="15"/>
    </w:p>
    <w:p w14:paraId="5E6AD4CD" w14:textId="01C87018" w:rsidR="00BC51A5" w:rsidRDefault="006454FA" w:rsidP="3399B909">
      <w:pPr>
        <w:rPr>
          <w:rFonts w:asciiTheme="majorHAnsi" w:hAnsiTheme="majorHAnsi" w:cs="Arial"/>
          <w:sz w:val="22"/>
          <w:szCs w:val="22"/>
        </w:rPr>
      </w:pPr>
      <w:r w:rsidRPr="00495CE5">
        <w:rPr>
          <w:rFonts w:asciiTheme="majorHAnsi" w:hAnsiTheme="majorHAnsi"/>
          <w:sz w:val="22"/>
          <w:szCs w:val="22"/>
        </w:rPr>
        <w:t xml:space="preserve">In my own photographic practice, I am very interested in these themes of </w:t>
      </w:r>
      <w:r w:rsidR="00495CE5" w:rsidRPr="00495CE5">
        <w:rPr>
          <w:rFonts w:asciiTheme="majorHAnsi" w:hAnsiTheme="majorHAnsi"/>
          <w:sz w:val="22"/>
          <w:szCs w:val="22"/>
        </w:rPr>
        <w:t xml:space="preserve">memory, hauntology and family archive. </w:t>
      </w:r>
      <w:r w:rsidR="00CD6614" w:rsidRPr="0011360F">
        <w:rPr>
          <w:rFonts w:asciiTheme="majorHAnsi" w:hAnsiTheme="majorHAnsi"/>
          <w:sz w:val="22"/>
          <w:szCs w:val="22"/>
        </w:rPr>
        <w:t>My</w:t>
      </w:r>
      <w:r w:rsidR="00495CE5">
        <w:rPr>
          <w:rFonts w:asciiTheme="majorHAnsi" w:hAnsiTheme="majorHAnsi"/>
          <w:sz w:val="22"/>
          <w:szCs w:val="22"/>
        </w:rPr>
        <w:t xml:space="preserve"> current</w:t>
      </w:r>
      <w:r w:rsidR="00CD6614" w:rsidRPr="0011360F">
        <w:rPr>
          <w:rFonts w:asciiTheme="majorHAnsi" w:hAnsiTheme="majorHAnsi"/>
          <w:sz w:val="22"/>
          <w:szCs w:val="22"/>
        </w:rPr>
        <w:t xml:space="preserve"> project is exploring</w:t>
      </w:r>
      <w:r w:rsidR="00DD5836" w:rsidRPr="36682024">
        <w:rPr>
          <w:rFonts w:asciiTheme="majorHAnsi" w:hAnsiTheme="majorHAnsi"/>
          <w:sz w:val="22"/>
          <w:szCs w:val="22"/>
        </w:rPr>
        <w:t xml:space="preserve"> the</w:t>
      </w:r>
      <w:r w:rsidR="00DD5836" w:rsidRPr="0011360F">
        <w:rPr>
          <w:rFonts w:asciiTheme="majorHAnsi" w:hAnsiTheme="majorHAnsi" w:cs="Arial"/>
          <w:sz w:val="22"/>
          <w:szCs w:val="22"/>
        </w:rPr>
        <w:t xml:space="preserve"> ontological nature of photographs, particularly how they capture a trace of the past that no longer exists, such as family photo albums. To delve into this idea, I </w:t>
      </w:r>
      <w:r w:rsidR="00256690">
        <w:rPr>
          <w:rFonts w:asciiTheme="majorHAnsi" w:hAnsiTheme="majorHAnsi" w:cs="Arial"/>
          <w:sz w:val="22"/>
          <w:szCs w:val="22"/>
        </w:rPr>
        <w:t>have been</w:t>
      </w:r>
      <w:r w:rsidR="00DD5836" w:rsidRPr="0011360F">
        <w:rPr>
          <w:rFonts w:asciiTheme="majorHAnsi" w:hAnsiTheme="majorHAnsi" w:cs="Arial"/>
          <w:sz w:val="22"/>
          <w:szCs w:val="22"/>
        </w:rPr>
        <w:t xml:space="preserve"> using photographs of my deceased family members to examine how photographs outlive us.</w:t>
      </w:r>
      <w:r w:rsidR="0011360F">
        <w:rPr>
          <w:rFonts w:asciiTheme="majorHAnsi" w:hAnsiTheme="majorHAnsi" w:cs="Arial"/>
          <w:sz w:val="22"/>
          <w:szCs w:val="22"/>
        </w:rPr>
        <w:t xml:space="preserve"> </w:t>
      </w:r>
      <w:r w:rsidR="006C7198" w:rsidRPr="0022163E">
        <w:rPr>
          <w:rFonts w:asciiTheme="majorHAnsi" w:hAnsiTheme="majorHAnsi" w:cs="Arial"/>
          <w:sz w:val="22"/>
          <w:szCs w:val="22"/>
        </w:rPr>
        <w:t>In doing so, I aim to investigate how memory and hauntology influence everyday photographs.</w:t>
      </w:r>
      <w:r w:rsidR="006C7198" w:rsidRPr="00E40E9C">
        <w:rPr>
          <w:rFonts w:ascii="Arial" w:hAnsi="Arial" w:cs="Arial"/>
        </w:rPr>
        <w:t xml:space="preserve"> </w:t>
      </w:r>
      <w:r w:rsidR="0011360F">
        <w:rPr>
          <w:rFonts w:asciiTheme="majorHAnsi" w:hAnsiTheme="majorHAnsi" w:cs="Arial"/>
          <w:sz w:val="22"/>
          <w:szCs w:val="22"/>
        </w:rPr>
        <w:t xml:space="preserve">The </w:t>
      </w:r>
      <w:r w:rsidR="00E52DE9">
        <w:rPr>
          <w:rFonts w:asciiTheme="majorHAnsi" w:hAnsiTheme="majorHAnsi" w:cs="Arial"/>
          <w:sz w:val="22"/>
          <w:szCs w:val="22"/>
        </w:rPr>
        <w:t xml:space="preserve">practical element of my work is </w:t>
      </w:r>
      <w:r w:rsidR="007105C2">
        <w:rPr>
          <w:rFonts w:asciiTheme="majorHAnsi" w:hAnsiTheme="majorHAnsi" w:cs="Arial"/>
          <w:sz w:val="22"/>
          <w:szCs w:val="22"/>
        </w:rPr>
        <w:t xml:space="preserve">crop out details of hands eyes and the </w:t>
      </w:r>
      <w:r w:rsidR="008124F4">
        <w:rPr>
          <w:rFonts w:asciiTheme="majorHAnsi" w:hAnsiTheme="majorHAnsi" w:cs="Arial"/>
          <w:sz w:val="22"/>
          <w:szCs w:val="22"/>
        </w:rPr>
        <w:t xml:space="preserve">sensation of touch </w:t>
      </w:r>
      <w:r w:rsidR="0018405B">
        <w:rPr>
          <w:rFonts w:asciiTheme="majorHAnsi" w:hAnsiTheme="majorHAnsi" w:cs="Arial"/>
          <w:sz w:val="22"/>
          <w:szCs w:val="22"/>
        </w:rPr>
        <w:t xml:space="preserve">to explore the hauntological aspect of trace and </w:t>
      </w:r>
      <w:r w:rsidR="005204E3">
        <w:rPr>
          <w:rFonts w:asciiTheme="majorHAnsi" w:hAnsiTheme="majorHAnsi" w:cs="Arial"/>
          <w:sz w:val="22"/>
          <w:szCs w:val="22"/>
        </w:rPr>
        <w:t>by doing so making my audience have an emotional reaction</w:t>
      </w:r>
      <w:r w:rsidR="00D074F5">
        <w:rPr>
          <w:rFonts w:asciiTheme="majorHAnsi" w:hAnsiTheme="majorHAnsi" w:cs="Arial"/>
          <w:sz w:val="22"/>
          <w:szCs w:val="22"/>
        </w:rPr>
        <w:t xml:space="preserve">. This then brings the element of the punctum in my work </w:t>
      </w:r>
      <w:r w:rsidR="006D56CD">
        <w:rPr>
          <w:rFonts w:asciiTheme="majorHAnsi" w:hAnsiTheme="majorHAnsi" w:cs="Arial"/>
          <w:sz w:val="22"/>
          <w:szCs w:val="22"/>
        </w:rPr>
        <w:t xml:space="preserve">as people could relate more to the cropped images </w:t>
      </w:r>
      <w:r w:rsidR="001755C8">
        <w:rPr>
          <w:rFonts w:asciiTheme="majorHAnsi" w:hAnsiTheme="majorHAnsi" w:cs="Arial"/>
          <w:sz w:val="22"/>
          <w:szCs w:val="22"/>
        </w:rPr>
        <w:t>than the original image.</w:t>
      </w:r>
      <w:r w:rsidR="007D0D2D">
        <w:rPr>
          <w:rFonts w:asciiTheme="majorHAnsi" w:hAnsiTheme="majorHAnsi" w:cs="Arial"/>
          <w:sz w:val="22"/>
          <w:szCs w:val="22"/>
        </w:rPr>
        <w:t xml:space="preserve"> This means that the original images only had meaning to me and only I could pick out the punctum in the photograph and </w:t>
      </w:r>
      <w:r w:rsidR="007C1320">
        <w:rPr>
          <w:rFonts w:asciiTheme="majorHAnsi" w:hAnsiTheme="majorHAnsi" w:cs="Arial"/>
          <w:sz w:val="22"/>
          <w:szCs w:val="22"/>
        </w:rPr>
        <w:t>the hauntological traces that comes with the photo.</w:t>
      </w:r>
      <w:r w:rsidR="007828A4">
        <w:rPr>
          <w:rFonts w:asciiTheme="majorHAnsi" w:hAnsiTheme="majorHAnsi" w:cs="Arial"/>
          <w:sz w:val="22"/>
          <w:szCs w:val="22"/>
        </w:rPr>
        <w:t xml:space="preserve"> </w:t>
      </w:r>
      <w:r w:rsidR="0022163E">
        <w:rPr>
          <w:rFonts w:asciiTheme="majorHAnsi" w:hAnsiTheme="majorHAnsi" w:cs="Arial"/>
          <w:sz w:val="22"/>
          <w:szCs w:val="22"/>
        </w:rPr>
        <w:t>So,</w:t>
      </w:r>
      <w:r w:rsidR="007828A4">
        <w:rPr>
          <w:rFonts w:asciiTheme="majorHAnsi" w:hAnsiTheme="majorHAnsi" w:cs="Arial"/>
          <w:sz w:val="22"/>
          <w:szCs w:val="22"/>
        </w:rPr>
        <w:t xml:space="preserve"> I decide to only focus on the punctum </w:t>
      </w:r>
      <w:r w:rsidR="00323C57">
        <w:rPr>
          <w:rFonts w:asciiTheme="majorHAnsi" w:hAnsiTheme="majorHAnsi" w:cs="Arial"/>
          <w:sz w:val="22"/>
          <w:szCs w:val="22"/>
        </w:rPr>
        <w:t>to see how that would change how my audience interact with my project.</w:t>
      </w:r>
    </w:p>
    <w:p w14:paraId="498A5493" w14:textId="77777777" w:rsidR="007D248B" w:rsidRDefault="00CF0A1D" w:rsidP="007D248B">
      <w:pPr>
        <w:keepNext/>
      </w:pPr>
      <w:r>
        <w:rPr>
          <w:rFonts w:ascii="Arial" w:hAnsi="Arial" w:cs="Arial"/>
          <w:noProof/>
        </w:rPr>
        <w:lastRenderedPageBreak/>
        <w:drawing>
          <wp:inline distT="0" distB="0" distL="0" distR="0" wp14:anchorId="26CC31A7" wp14:editId="0299972F">
            <wp:extent cx="3135583" cy="2226091"/>
            <wp:effectExtent l="0" t="0" r="1905" b="0"/>
            <wp:docPr id="1632768781" name="Picture 3" descr="A person holding a bab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768781" name="Picture 3" descr="A person holding a baby&#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64442" cy="2246580"/>
                    </a:xfrm>
                    <a:prstGeom prst="rect">
                      <a:avLst/>
                    </a:prstGeom>
                  </pic:spPr>
                </pic:pic>
              </a:graphicData>
            </a:graphic>
          </wp:inline>
        </w:drawing>
      </w:r>
    </w:p>
    <w:p w14:paraId="63E46948" w14:textId="7C1DE1ED" w:rsidR="00CF0A1D" w:rsidRDefault="007D248B" w:rsidP="007D248B">
      <w:pPr>
        <w:pStyle w:val="Caption"/>
        <w:rPr>
          <w:rFonts w:asciiTheme="majorHAnsi" w:hAnsiTheme="majorHAnsi" w:cs="Arial"/>
          <w:sz w:val="22"/>
          <w:szCs w:val="22"/>
        </w:rPr>
      </w:pPr>
      <w:bookmarkStart w:id="16" w:name="_Toc184373450"/>
      <w:r>
        <w:t xml:space="preserve">Figure </w:t>
      </w:r>
      <w:fldSimple w:instr=" SEQ Figure \* ARABIC ">
        <w:r w:rsidR="002A065F">
          <w:rPr>
            <w:noProof/>
          </w:rPr>
          <w:t>10</w:t>
        </w:r>
      </w:fldSimple>
      <w:r>
        <w:t xml:space="preserve"> untitled (2024 Fulop</w:t>
      </w:r>
      <w:bookmarkEnd w:id="16"/>
    </w:p>
    <w:p w14:paraId="2E57F245" w14:textId="6BA77821" w:rsidR="00B9669B" w:rsidRPr="00C267BF" w:rsidRDefault="00CA1DD0">
      <w:pPr>
        <w:rPr>
          <w:rFonts w:asciiTheme="majorHAnsi" w:hAnsiTheme="majorHAnsi" w:cs="Arial"/>
          <w:sz w:val="22"/>
          <w:szCs w:val="22"/>
        </w:rPr>
      </w:pPr>
      <w:r>
        <w:rPr>
          <w:rFonts w:asciiTheme="majorHAnsi" w:hAnsiTheme="majorHAnsi" w:cs="Arial"/>
          <w:sz w:val="22"/>
          <w:szCs w:val="22"/>
        </w:rPr>
        <w:t xml:space="preserve">In figure </w:t>
      </w:r>
      <w:r w:rsidR="008148C1">
        <w:rPr>
          <w:rFonts w:asciiTheme="majorHAnsi" w:hAnsiTheme="majorHAnsi" w:cs="Arial"/>
          <w:sz w:val="22"/>
          <w:szCs w:val="22"/>
        </w:rPr>
        <w:t>10,</w:t>
      </w:r>
      <w:r w:rsidR="005A4DB0">
        <w:rPr>
          <w:rFonts w:asciiTheme="majorHAnsi" w:hAnsiTheme="majorHAnsi" w:cs="Arial"/>
          <w:sz w:val="22"/>
          <w:szCs w:val="22"/>
        </w:rPr>
        <w:t xml:space="preserve"> </w:t>
      </w:r>
      <w:r>
        <w:rPr>
          <w:rFonts w:asciiTheme="majorHAnsi" w:hAnsiTheme="majorHAnsi" w:cs="Arial"/>
          <w:sz w:val="22"/>
          <w:szCs w:val="22"/>
        </w:rPr>
        <w:t xml:space="preserve">is </w:t>
      </w:r>
      <w:r w:rsidR="0017156D">
        <w:rPr>
          <w:rFonts w:asciiTheme="majorHAnsi" w:hAnsiTheme="majorHAnsi" w:cs="Arial"/>
          <w:sz w:val="22"/>
          <w:szCs w:val="22"/>
        </w:rPr>
        <w:t xml:space="preserve">the example </w:t>
      </w:r>
      <w:r w:rsidR="007A5E04">
        <w:rPr>
          <w:rFonts w:asciiTheme="majorHAnsi" w:hAnsiTheme="majorHAnsi" w:cs="Arial"/>
          <w:sz w:val="22"/>
          <w:szCs w:val="22"/>
        </w:rPr>
        <w:t xml:space="preserve">the original image </w:t>
      </w:r>
      <w:r w:rsidR="002F563E">
        <w:rPr>
          <w:rFonts w:asciiTheme="majorHAnsi" w:hAnsiTheme="majorHAnsi" w:cs="Arial"/>
          <w:sz w:val="22"/>
          <w:szCs w:val="22"/>
        </w:rPr>
        <w:t>not cropped.</w:t>
      </w:r>
      <w:r w:rsidR="005B07F6">
        <w:rPr>
          <w:rFonts w:asciiTheme="majorHAnsi" w:hAnsiTheme="majorHAnsi" w:cs="Arial"/>
          <w:sz w:val="22"/>
          <w:szCs w:val="22"/>
        </w:rPr>
        <w:t xml:space="preserve"> The full image </w:t>
      </w:r>
      <w:r w:rsidR="00473443">
        <w:rPr>
          <w:rFonts w:asciiTheme="majorHAnsi" w:hAnsiTheme="majorHAnsi" w:cs="Arial"/>
          <w:sz w:val="22"/>
          <w:szCs w:val="22"/>
        </w:rPr>
        <w:t xml:space="preserve">is still hauntological </w:t>
      </w:r>
      <w:r w:rsidR="00D33FBC">
        <w:rPr>
          <w:rFonts w:asciiTheme="majorHAnsi" w:hAnsiTheme="majorHAnsi" w:cs="Arial"/>
          <w:sz w:val="22"/>
          <w:szCs w:val="22"/>
        </w:rPr>
        <w:t xml:space="preserve">as it still has the </w:t>
      </w:r>
      <w:r w:rsidR="00B31499">
        <w:rPr>
          <w:rFonts w:asciiTheme="majorHAnsi" w:hAnsiTheme="majorHAnsi" w:cs="Arial"/>
          <w:sz w:val="22"/>
          <w:szCs w:val="22"/>
        </w:rPr>
        <w:t>ghostly effect as the photograph as outlived the person.</w:t>
      </w:r>
      <w:r w:rsidR="00E95848">
        <w:rPr>
          <w:rFonts w:asciiTheme="majorHAnsi" w:hAnsiTheme="majorHAnsi" w:cs="Arial"/>
          <w:sz w:val="22"/>
          <w:szCs w:val="22"/>
        </w:rPr>
        <w:t xml:space="preserve"> The images as cyanotypes works well but other suggested lowering </w:t>
      </w:r>
      <w:r w:rsidR="008B28FA">
        <w:rPr>
          <w:rFonts w:asciiTheme="majorHAnsi" w:hAnsiTheme="majorHAnsi" w:cs="Arial"/>
          <w:sz w:val="22"/>
          <w:szCs w:val="22"/>
        </w:rPr>
        <w:t xml:space="preserve">the exposure the images </w:t>
      </w:r>
      <w:r w:rsidR="009055D0">
        <w:rPr>
          <w:rFonts w:asciiTheme="majorHAnsi" w:hAnsiTheme="majorHAnsi" w:cs="Arial"/>
          <w:sz w:val="22"/>
          <w:szCs w:val="22"/>
        </w:rPr>
        <w:t>are</w:t>
      </w:r>
      <w:r w:rsidR="008B28FA">
        <w:rPr>
          <w:rFonts w:asciiTheme="majorHAnsi" w:hAnsiTheme="majorHAnsi" w:cs="Arial"/>
          <w:sz w:val="22"/>
          <w:szCs w:val="22"/>
        </w:rPr>
        <w:t xml:space="preserve"> more fade </w:t>
      </w:r>
      <w:r w:rsidR="00980117">
        <w:rPr>
          <w:rFonts w:asciiTheme="majorHAnsi" w:hAnsiTheme="majorHAnsi" w:cs="Arial"/>
          <w:sz w:val="22"/>
          <w:szCs w:val="22"/>
        </w:rPr>
        <w:t>and cropping</w:t>
      </w:r>
      <w:r w:rsidR="008B28FA">
        <w:rPr>
          <w:rFonts w:asciiTheme="majorHAnsi" w:hAnsiTheme="majorHAnsi" w:cs="Arial"/>
          <w:sz w:val="22"/>
          <w:szCs w:val="22"/>
        </w:rPr>
        <w:t xml:space="preserve"> the images to focus on</w:t>
      </w:r>
      <w:r w:rsidR="00C14543">
        <w:rPr>
          <w:rFonts w:asciiTheme="majorHAnsi" w:hAnsiTheme="majorHAnsi" w:cs="Arial"/>
          <w:sz w:val="22"/>
          <w:szCs w:val="22"/>
        </w:rPr>
        <w:t xml:space="preserve"> hands and the </w:t>
      </w:r>
      <w:r w:rsidR="00DC2C91">
        <w:rPr>
          <w:rFonts w:asciiTheme="majorHAnsi" w:hAnsiTheme="majorHAnsi" w:cs="Arial"/>
          <w:sz w:val="22"/>
          <w:szCs w:val="22"/>
        </w:rPr>
        <w:t>sensation of touch and longing of person.</w:t>
      </w:r>
      <w:r w:rsidR="009055D0">
        <w:rPr>
          <w:rFonts w:asciiTheme="majorHAnsi" w:hAnsiTheme="majorHAnsi" w:cs="Arial"/>
          <w:sz w:val="22"/>
          <w:szCs w:val="22"/>
        </w:rPr>
        <w:t xml:space="preserve"> I did this because when showing the full image </w:t>
      </w:r>
      <w:r w:rsidR="00790E7D">
        <w:rPr>
          <w:rFonts w:asciiTheme="majorHAnsi" w:hAnsiTheme="majorHAnsi" w:cs="Arial"/>
          <w:sz w:val="22"/>
          <w:szCs w:val="22"/>
        </w:rPr>
        <w:t>as a cyanotype that been e</w:t>
      </w:r>
      <w:r w:rsidR="003E2701">
        <w:rPr>
          <w:rFonts w:asciiTheme="majorHAnsi" w:hAnsiTheme="majorHAnsi" w:cs="Arial"/>
          <w:sz w:val="22"/>
          <w:szCs w:val="22"/>
        </w:rPr>
        <w:t>x</w:t>
      </w:r>
      <w:r w:rsidR="00790E7D">
        <w:rPr>
          <w:rFonts w:asciiTheme="majorHAnsi" w:hAnsiTheme="majorHAnsi" w:cs="Arial"/>
          <w:sz w:val="22"/>
          <w:szCs w:val="22"/>
        </w:rPr>
        <w:t xml:space="preserve">posed well people </w:t>
      </w:r>
      <w:r w:rsidR="00995FA9">
        <w:rPr>
          <w:rFonts w:asciiTheme="majorHAnsi" w:hAnsiTheme="majorHAnsi" w:cs="Arial"/>
          <w:sz w:val="22"/>
          <w:szCs w:val="22"/>
        </w:rPr>
        <w:t>did</w:t>
      </w:r>
      <w:r w:rsidR="003E2701">
        <w:rPr>
          <w:rFonts w:asciiTheme="majorHAnsi" w:hAnsiTheme="majorHAnsi" w:cs="Arial"/>
          <w:sz w:val="22"/>
          <w:szCs w:val="22"/>
        </w:rPr>
        <w:t xml:space="preserve"> no</w:t>
      </w:r>
      <w:r w:rsidR="00995FA9">
        <w:rPr>
          <w:rFonts w:asciiTheme="majorHAnsi" w:hAnsiTheme="majorHAnsi" w:cs="Arial"/>
          <w:sz w:val="22"/>
          <w:szCs w:val="22"/>
        </w:rPr>
        <w:t>t think the images was hauntological and it had no meaning behind it.</w:t>
      </w:r>
      <w:r w:rsidR="00707453">
        <w:rPr>
          <w:rFonts w:asciiTheme="majorHAnsi" w:hAnsiTheme="majorHAnsi" w:cs="Arial"/>
          <w:sz w:val="22"/>
          <w:szCs w:val="22"/>
        </w:rPr>
        <w:t xml:space="preserve"> People were more </w:t>
      </w:r>
      <w:r w:rsidR="00ED4A43">
        <w:rPr>
          <w:rFonts w:asciiTheme="majorHAnsi" w:hAnsiTheme="majorHAnsi" w:cs="Arial"/>
          <w:sz w:val="22"/>
          <w:szCs w:val="22"/>
        </w:rPr>
        <w:t xml:space="preserve">focus on the detail of the hands holding the </w:t>
      </w:r>
      <w:r w:rsidR="00980117">
        <w:rPr>
          <w:rFonts w:asciiTheme="majorHAnsi" w:hAnsiTheme="majorHAnsi" w:cs="Arial"/>
          <w:sz w:val="22"/>
          <w:szCs w:val="22"/>
        </w:rPr>
        <w:t>baby,</w:t>
      </w:r>
      <w:r w:rsidR="00ED4A43">
        <w:rPr>
          <w:rFonts w:asciiTheme="majorHAnsi" w:hAnsiTheme="majorHAnsi" w:cs="Arial"/>
          <w:sz w:val="22"/>
          <w:szCs w:val="22"/>
        </w:rPr>
        <w:t xml:space="preserve"> so it was suggested to </w:t>
      </w:r>
      <w:r w:rsidR="00AC1DBC">
        <w:rPr>
          <w:rFonts w:asciiTheme="majorHAnsi" w:hAnsiTheme="majorHAnsi" w:cs="Arial"/>
          <w:sz w:val="22"/>
          <w:szCs w:val="22"/>
        </w:rPr>
        <w:t xml:space="preserve">crop the image and focused on that details </w:t>
      </w:r>
      <w:r w:rsidR="00C267BF">
        <w:rPr>
          <w:rFonts w:asciiTheme="majorHAnsi" w:hAnsiTheme="majorHAnsi" w:cs="Arial"/>
          <w:sz w:val="22"/>
          <w:szCs w:val="22"/>
        </w:rPr>
        <w:t>to see how this cold make the image hauntological.</w:t>
      </w:r>
    </w:p>
    <w:p w14:paraId="4C9F4017" w14:textId="68EC8FEE" w:rsidR="00D46552" w:rsidRDefault="009D4D89" w:rsidP="00D46552">
      <w:pPr>
        <w:keepNext/>
      </w:pPr>
      <w:r>
        <w:rPr>
          <w:rFonts w:ascii="Arial" w:hAnsi="Arial" w:cs="Arial"/>
          <w:noProof/>
        </w:rPr>
        <w:drawing>
          <wp:inline distT="0" distB="0" distL="0" distR="0" wp14:anchorId="2C333A07" wp14:editId="4445D8EA">
            <wp:extent cx="3148744" cy="2232397"/>
            <wp:effectExtent l="0" t="0" r="1270" b="3175"/>
            <wp:docPr id="363627181" name="Picture 2" descr="A close-up of a person's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627181" name="Picture 2" descr="A close-up of a person's hand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75030" cy="2251033"/>
                    </a:xfrm>
                    <a:prstGeom prst="rect">
                      <a:avLst/>
                    </a:prstGeom>
                  </pic:spPr>
                </pic:pic>
              </a:graphicData>
            </a:graphic>
          </wp:inline>
        </w:drawing>
      </w:r>
    </w:p>
    <w:p w14:paraId="421240BF" w14:textId="00DD5A70" w:rsidR="00BB1984" w:rsidRDefault="00D46552" w:rsidP="00D46552">
      <w:pPr>
        <w:pStyle w:val="Caption"/>
      </w:pPr>
      <w:bookmarkStart w:id="17" w:name="_Toc184373451"/>
      <w:r>
        <w:t xml:space="preserve">Figure </w:t>
      </w:r>
      <w:fldSimple w:instr=" SEQ Figure \* ARABIC ">
        <w:r w:rsidR="002A065F">
          <w:rPr>
            <w:noProof/>
          </w:rPr>
          <w:t>11</w:t>
        </w:r>
      </w:fldSimple>
      <w:r>
        <w:t xml:space="preserve"> </w:t>
      </w:r>
      <w:r w:rsidR="001E37E5">
        <w:t>untitled</w:t>
      </w:r>
      <w:r>
        <w:t xml:space="preserve"> 3 (2024 Fulop)</w:t>
      </w:r>
      <w:bookmarkEnd w:id="17"/>
    </w:p>
    <w:p w14:paraId="6A17FA31" w14:textId="6E329C62" w:rsidR="00D46552" w:rsidRDefault="0080760B" w:rsidP="00D46552">
      <w:r>
        <w:t xml:space="preserve">In </w:t>
      </w:r>
      <w:r w:rsidRPr="00980117">
        <w:rPr>
          <w:i/>
          <w:iCs/>
        </w:rPr>
        <w:t xml:space="preserve">figure </w:t>
      </w:r>
      <w:r w:rsidR="005A4DB0" w:rsidRPr="00980117">
        <w:rPr>
          <w:i/>
          <w:iCs/>
        </w:rPr>
        <w:t>1</w:t>
      </w:r>
      <w:r w:rsidR="008148C1" w:rsidRPr="00980117">
        <w:rPr>
          <w:i/>
          <w:iCs/>
        </w:rPr>
        <w:t>1</w:t>
      </w:r>
      <w:r w:rsidR="009D6B80" w:rsidRPr="00980117">
        <w:rPr>
          <w:i/>
          <w:iCs/>
        </w:rPr>
        <w:t>,</w:t>
      </w:r>
      <w:r>
        <w:t xml:space="preserve"> is the example of </w:t>
      </w:r>
      <w:r w:rsidR="00854DC2">
        <w:t xml:space="preserve">the cropped image. This image as more of an </w:t>
      </w:r>
      <w:r w:rsidR="00271563">
        <w:t>hau</w:t>
      </w:r>
      <w:r w:rsidR="00BE56DE">
        <w:t xml:space="preserve">ntological effect because the images is almost </w:t>
      </w:r>
      <w:r w:rsidR="00064DC0">
        <w:t>faded,</w:t>
      </w:r>
      <w:r w:rsidR="00BE56DE">
        <w:t xml:space="preserve"> </w:t>
      </w:r>
      <w:r w:rsidR="00064DC0">
        <w:t>and you can see hand of the baby is slowly fading away. This relates to death as overtime we as human slowly fade away to the point where we do not exist anymore</w:t>
      </w:r>
      <w:r w:rsidR="007026E0">
        <w:t xml:space="preserve">. By removing the faces of the </w:t>
      </w:r>
      <w:r w:rsidR="006A5539">
        <w:t>individuals,</w:t>
      </w:r>
      <w:r w:rsidR="00DD3424">
        <w:t xml:space="preserve"> </w:t>
      </w:r>
      <w:r w:rsidR="00B36A28">
        <w:t xml:space="preserve">it creates this </w:t>
      </w:r>
      <w:r w:rsidR="00927888">
        <w:t xml:space="preserve">atmosphere who are these people witch </w:t>
      </w:r>
      <w:r w:rsidR="00C31DFA">
        <w:t>some may argue make it more hauntological as we do</w:t>
      </w:r>
      <w:r w:rsidR="00271563">
        <w:t xml:space="preserve"> no</w:t>
      </w:r>
      <w:r w:rsidR="00C31DFA">
        <w:t xml:space="preserve">t know these people </w:t>
      </w:r>
      <w:r w:rsidR="006A5539">
        <w:t>and all we have is this photograph.</w:t>
      </w:r>
      <w:r w:rsidR="00B26886">
        <w:t xml:space="preserve"> The </w:t>
      </w:r>
      <w:r w:rsidR="005817D3">
        <w:t>detail</w:t>
      </w:r>
      <w:r w:rsidR="00A822C1">
        <w:t xml:space="preserve"> </w:t>
      </w:r>
      <w:r w:rsidR="00B26886">
        <w:t>of the white</w:t>
      </w:r>
      <w:r w:rsidR="009F6224">
        <w:t xml:space="preserve">ness </w:t>
      </w:r>
      <w:r w:rsidR="005E5692">
        <w:t xml:space="preserve">adds to the </w:t>
      </w:r>
      <w:r w:rsidR="001C421E">
        <w:t xml:space="preserve">ontological element </w:t>
      </w:r>
      <w:r w:rsidR="00402A71">
        <w:t xml:space="preserve">as it creates unusual effect </w:t>
      </w:r>
      <w:r w:rsidR="00310811">
        <w:t xml:space="preserve">that explores the traces left that haunt the future </w:t>
      </w:r>
      <w:r w:rsidR="00CE21C9">
        <w:t>that then creates new forms.</w:t>
      </w:r>
    </w:p>
    <w:p w14:paraId="547DE98D" w14:textId="75727002" w:rsidR="00563A29" w:rsidRPr="008875BD" w:rsidRDefault="00563A29" w:rsidP="00563A29">
      <w:pPr>
        <w:rPr>
          <w:b/>
          <w:bCs/>
          <w:sz w:val="22"/>
          <w:szCs w:val="22"/>
          <w:u w:val="single"/>
        </w:rPr>
      </w:pPr>
    </w:p>
    <w:p w14:paraId="06595AB6" w14:textId="0E603140" w:rsidR="007026E0" w:rsidRDefault="00D4557C" w:rsidP="002A021F">
      <w:pPr>
        <w:pStyle w:val="Heading1"/>
      </w:pPr>
      <w:bookmarkStart w:id="18" w:name="_Toc184373674"/>
      <w:r>
        <w:t>Conclusion</w:t>
      </w:r>
      <w:bookmarkEnd w:id="18"/>
    </w:p>
    <w:p w14:paraId="44F4BB96" w14:textId="12D3D5CC" w:rsidR="00D4557C" w:rsidRDefault="00D4557C" w:rsidP="00D46552">
      <w:r>
        <w:t xml:space="preserve">This essay has explored the themes </w:t>
      </w:r>
      <w:r w:rsidR="00E74CB2">
        <w:t xml:space="preserve">of </w:t>
      </w:r>
      <w:r w:rsidR="005E38F3">
        <w:t>hauntology and the punctum.</w:t>
      </w:r>
      <w:r w:rsidR="00174C16">
        <w:t xml:space="preserve"> The main theorist d</w:t>
      </w:r>
      <w:r w:rsidR="00277A8F">
        <w:t>iscuss</w:t>
      </w:r>
      <w:r w:rsidR="00174C16">
        <w:t xml:space="preserve"> in this thesis is Derrida and Barthes.</w:t>
      </w:r>
      <w:r w:rsidR="001B72D7">
        <w:t xml:space="preserve"> Derrida theory on hauntology and photography </w:t>
      </w:r>
      <w:r w:rsidR="00277A8F">
        <w:t xml:space="preserve">are that all photographs are hauntological </w:t>
      </w:r>
      <w:r w:rsidR="002E505A">
        <w:t xml:space="preserve">as they cannot exist without </w:t>
      </w:r>
      <w:r w:rsidR="00D26278">
        <w:t>a trace from an absent past</w:t>
      </w:r>
      <w:r w:rsidR="00E43B9D">
        <w:t xml:space="preserve"> </w:t>
      </w:r>
      <w:r w:rsidR="008336A0" w:rsidRPr="00980117">
        <w:t>(</w:t>
      </w:r>
      <w:proofErr w:type="spellStart"/>
      <w:r w:rsidR="008336A0" w:rsidRPr="00980117">
        <w:t>Rosemier</w:t>
      </w:r>
      <w:proofErr w:type="spellEnd"/>
      <w:r w:rsidR="008336A0" w:rsidRPr="00980117">
        <w:t>, 2021</w:t>
      </w:r>
      <w:r w:rsidR="00980117" w:rsidRPr="00980117">
        <w:t>)</w:t>
      </w:r>
      <w:r w:rsidR="00D26278">
        <w:t>.</w:t>
      </w:r>
      <w:r w:rsidR="007E7576">
        <w:t xml:space="preserve"> Also suggests that we are the ghost of the future as </w:t>
      </w:r>
      <w:r w:rsidR="00795387">
        <w:t xml:space="preserve">we haunt the future by leaving traces form </w:t>
      </w:r>
      <w:r w:rsidR="00150C4D">
        <w:t>past in the present form the future.</w:t>
      </w:r>
      <w:r w:rsidR="008B7FE7">
        <w:t xml:space="preserve"> Barthes theory is on the essence of photography</w:t>
      </w:r>
      <w:r w:rsidR="0090173B">
        <w:t>, where he talks about the punctum</w:t>
      </w:r>
      <w:r w:rsidR="00BE05A2">
        <w:t xml:space="preserve"> </w:t>
      </w:r>
      <w:r w:rsidR="00CB4D47" w:rsidRPr="3399B909">
        <w:rPr>
          <w:i/>
          <w:iCs/>
        </w:rPr>
        <w:t>(Barthes, 1980</w:t>
      </w:r>
      <w:r w:rsidR="00980117" w:rsidRPr="3399B909">
        <w:rPr>
          <w:i/>
          <w:iCs/>
        </w:rPr>
        <w:t>)</w:t>
      </w:r>
      <w:r w:rsidR="00980117">
        <w:t>.</w:t>
      </w:r>
      <w:r w:rsidR="0090173B">
        <w:t xml:space="preserve"> The </w:t>
      </w:r>
      <w:r w:rsidR="00AC6FB9">
        <w:t xml:space="preserve">punctum is a </w:t>
      </w:r>
      <w:r w:rsidR="002C13D0">
        <w:t>small detail</w:t>
      </w:r>
      <w:r w:rsidR="00AC6FB9">
        <w:t xml:space="preserve"> in a photograph that brings this emotional reaction when seeing the punctum. In </w:t>
      </w:r>
      <w:r w:rsidR="002C13D0">
        <w:t>Barthes case seeing a photograph of his mother at time when he did not know her after she had passed away.</w:t>
      </w:r>
    </w:p>
    <w:p w14:paraId="4F0B22A0" w14:textId="571377B8" w:rsidR="00F54BB6" w:rsidRDefault="00E03AEF" w:rsidP="00185623">
      <w:r>
        <w:t xml:space="preserve">The artist that I have chosen to </w:t>
      </w:r>
      <w:r w:rsidR="00CD5B4D">
        <w:t xml:space="preserve">explore have the themes of hauntology or the </w:t>
      </w:r>
      <w:r w:rsidR="00474216">
        <w:t>punctum.</w:t>
      </w:r>
      <w:r w:rsidR="007C6F77">
        <w:t xml:space="preserve"> The artist </w:t>
      </w:r>
      <w:r w:rsidR="007C0A95">
        <w:t xml:space="preserve">Christian Boltanski work from the moment to the lycee </w:t>
      </w:r>
      <w:r w:rsidR="008A57EA">
        <w:t xml:space="preserve">has the </w:t>
      </w:r>
      <w:r w:rsidR="009004BD">
        <w:t>element</w:t>
      </w:r>
      <w:r w:rsidR="008A57EA">
        <w:t xml:space="preserve"> of the punctum within his work </w:t>
      </w:r>
      <w:r w:rsidR="003A2E78">
        <w:t xml:space="preserve">he has taken </w:t>
      </w:r>
      <w:r w:rsidR="001E748F">
        <w:t>focused</w:t>
      </w:r>
      <w:r w:rsidR="003A2E78">
        <w:t xml:space="preserve"> on eyes of his loved ones that died in the holocaust </w:t>
      </w:r>
      <w:r w:rsidR="009004BD">
        <w:t xml:space="preserve">and made insulation </w:t>
      </w:r>
      <w:r w:rsidR="001E748F">
        <w:t xml:space="preserve">of the eyes in the exhibition. The work is also </w:t>
      </w:r>
      <w:r w:rsidR="006B6072">
        <w:t>hauntological</w:t>
      </w:r>
      <w:r w:rsidR="001E748F">
        <w:t xml:space="preserve"> </w:t>
      </w:r>
      <w:r w:rsidR="006B6072">
        <w:t xml:space="preserve">as the photographs have </w:t>
      </w:r>
      <w:r w:rsidR="00123575">
        <w:t>outlived</w:t>
      </w:r>
      <w:r w:rsidR="006B6072">
        <w:t xml:space="preserve"> the people </w:t>
      </w:r>
      <w:r w:rsidR="00E32C21">
        <w:t>witch then is carrying traces form an absent past.</w:t>
      </w:r>
      <w:r w:rsidR="00F236E9">
        <w:t xml:space="preserve"> The work of </w:t>
      </w:r>
      <w:r w:rsidR="0042170B">
        <w:t xml:space="preserve">Edgar Martins </w:t>
      </w:r>
      <w:r w:rsidR="0042170B" w:rsidRPr="00980117">
        <w:rPr>
          <w:i/>
          <w:iCs/>
        </w:rPr>
        <w:t>sliboques of death</w:t>
      </w:r>
      <w:r w:rsidR="0042170B">
        <w:t xml:space="preserve"> </w:t>
      </w:r>
      <w:r w:rsidR="006D0B6E">
        <w:t xml:space="preserve">explore the theme of hauntology well. By creating a book with </w:t>
      </w:r>
      <w:r w:rsidR="007672B9">
        <w:t xml:space="preserve">the last images of people before they </w:t>
      </w:r>
      <w:r w:rsidR="00CF2852">
        <w:t>committed s</w:t>
      </w:r>
      <w:r w:rsidR="0048035B">
        <w:t>uicide and also photographing the objects they left behind</w:t>
      </w:r>
      <w:r w:rsidR="00980117">
        <w:t>.</w:t>
      </w:r>
      <w:r w:rsidR="00B46AA3">
        <w:t xml:space="preserve"> </w:t>
      </w:r>
      <w:r w:rsidR="00980117">
        <w:t>Th</w:t>
      </w:r>
      <w:r w:rsidR="00B46AA3">
        <w:t xml:space="preserve">is </w:t>
      </w:r>
      <w:r w:rsidR="00F365E0">
        <w:t>makes</w:t>
      </w:r>
      <w:r w:rsidR="00B46AA3">
        <w:t xml:space="preserve"> the work more hauntological as it exploring the </w:t>
      </w:r>
      <w:r w:rsidR="00E86383">
        <w:t xml:space="preserve">traces we live behind when we die like the </w:t>
      </w:r>
      <w:r w:rsidR="00287239">
        <w:t>objects,</w:t>
      </w:r>
      <w:r w:rsidR="00E86383">
        <w:t xml:space="preserve"> we have not just the </w:t>
      </w:r>
      <w:r w:rsidR="00F365E0">
        <w:t>photographs.</w:t>
      </w:r>
    </w:p>
    <w:p w14:paraId="7C1442C7" w14:textId="2A804A9E" w:rsidR="008D3A21" w:rsidRDefault="00F365E0" w:rsidP="00185623">
      <w:pPr>
        <w:rPr>
          <w:lang w:val="en-US"/>
        </w:rPr>
      </w:pPr>
      <w:r>
        <w:t xml:space="preserve"> </w:t>
      </w:r>
      <w:r w:rsidR="004501EF">
        <w:t xml:space="preserve">Helen Rosmier work explores </w:t>
      </w:r>
      <w:r w:rsidR="00287239">
        <w:t xml:space="preserve">the theme of hauntology well by explore </w:t>
      </w:r>
      <w:r w:rsidR="00CF6F04" w:rsidRPr="00CF6F04">
        <w:rPr>
          <w:lang w:val="en-US"/>
        </w:rPr>
        <w:t>the presence of absent family members</w:t>
      </w:r>
      <w:r w:rsidR="006E0678">
        <w:rPr>
          <w:lang w:val="en-US"/>
        </w:rPr>
        <w:t xml:space="preserve">. this is different to Boltanski work </w:t>
      </w:r>
      <w:r w:rsidR="00905F4C">
        <w:rPr>
          <w:lang w:val="en-US"/>
        </w:rPr>
        <w:t xml:space="preserve">as it has no element of the punctum within the photograph as you cannot see </w:t>
      </w:r>
      <w:r w:rsidR="00F54BB6">
        <w:rPr>
          <w:lang w:val="en-US"/>
        </w:rPr>
        <w:t xml:space="preserve">the details of the hand </w:t>
      </w:r>
      <w:r w:rsidR="002E0477">
        <w:rPr>
          <w:lang w:val="en-US"/>
        </w:rPr>
        <w:t>and</w:t>
      </w:r>
      <w:r w:rsidR="00F54BB6">
        <w:rPr>
          <w:lang w:val="en-US"/>
        </w:rPr>
        <w:t xml:space="preserve"> </w:t>
      </w:r>
      <w:r w:rsidR="006B073B">
        <w:rPr>
          <w:lang w:val="en-US"/>
        </w:rPr>
        <w:t xml:space="preserve">face. </w:t>
      </w:r>
      <w:r w:rsidR="007168A8">
        <w:rPr>
          <w:lang w:val="en-US"/>
        </w:rPr>
        <w:t>We can’t</w:t>
      </w:r>
      <w:r w:rsidR="006B073B">
        <w:rPr>
          <w:lang w:val="en-US"/>
        </w:rPr>
        <w:t xml:space="preserve"> see the </w:t>
      </w:r>
      <w:r w:rsidR="007168A8">
        <w:rPr>
          <w:lang w:val="en-US"/>
        </w:rPr>
        <w:t xml:space="preserve">punctum because in figure 7 you cannot see the people in the image or the face and hands as they all most look like a silhouette. We know the punctum is a small detail in photograph-like hand or eyes, but this image doesn’t have that as you cannot see any details within the image.  </w:t>
      </w:r>
      <w:r w:rsidR="00F54BB6">
        <w:rPr>
          <w:lang w:val="en-US"/>
        </w:rPr>
        <w:t xml:space="preserve"> </w:t>
      </w:r>
      <w:proofErr w:type="spellStart"/>
      <w:r w:rsidR="00F54BB6">
        <w:rPr>
          <w:lang w:val="en-US"/>
        </w:rPr>
        <w:t>Rosmier</w:t>
      </w:r>
      <w:proofErr w:type="spellEnd"/>
      <w:r w:rsidR="00F54BB6">
        <w:rPr>
          <w:lang w:val="en-US"/>
        </w:rPr>
        <w:t xml:space="preserve"> </w:t>
      </w:r>
      <w:r w:rsidR="002E0477">
        <w:rPr>
          <w:lang w:val="en-US"/>
        </w:rPr>
        <w:t xml:space="preserve">want to explore hauntological aspect of the </w:t>
      </w:r>
      <w:r w:rsidR="007168A8">
        <w:rPr>
          <w:lang w:val="en-US"/>
        </w:rPr>
        <w:t>photograph,</w:t>
      </w:r>
      <w:r w:rsidR="002E0477">
        <w:rPr>
          <w:lang w:val="en-US"/>
        </w:rPr>
        <w:t xml:space="preserve"> </w:t>
      </w:r>
      <w:r w:rsidR="00CA090F">
        <w:rPr>
          <w:lang w:val="en-US"/>
        </w:rPr>
        <w:t xml:space="preserve">so she </w:t>
      </w:r>
      <w:r w:rsidR="00F5067A">
        <w:rPr>
          <w:lang w:val="en-US"/>
        </w:rPr>
        <w:t>decides</w:t>
      </w:r>
      <w:r w:rsidR="00CA090F">
        <w:rPr>
          <w:lang w:val="en-US"/>
        </w:rPr>
        <w:t xml:space="preserve"> to make the family a blur to focus on the fact they have died</w:t>
      </w:r>
      <w:r w:rsidR="005B273B">
        <w:rPr>
          <w:lang w:val="en-US"/>
        </w:rPr>
        <w:t>.</w:t>
      </w:r>
      <w:r w:rsidR="008C0024">
        <w:rPr>
          <w:lang w:val="en-US"/>
        </w:rPr>
        <w:t xml:space="preserve"> The work by Tacita Dean </w:t>
      </w:r>
      <w:r w:rsidR="00D80B9A" w:rsidRPr="00980117">
        <w:rPr>
          <w:i/>
          <w:iCs/>
          <w:lang w:val="en-US"/>
        </w:rPr>
        <w:t xml:space="preserve">disappearance at sea </w:t>
      </w:r>
      <w:r w:rsidR="00D80B9A">
        <w:rPr>
          <w:lang w:val="en-US"/>
        </w:rPr>
        <w:t>focus</w:t>
      </w:r>
      <w:r w:rsidR="00980117">
        <w:rPr>
          <w:lang w:val="en-US"/>
        </w:rPr>
        <w:t>es</w:t>
      </w:r>
      <w:r w:rsidR="00D80B9A">
        <w:rPr>
          <w:lang w:val="en-US"/>
        </w:rPr>
        <w:t xml:space="preserve"> on the lighthouse and how it not being used and it left to rot</w:t>
      </w:r>
      <w:r w:rsidR="008154F7">
        <w:rPr>
          <w:lang w:val="en-US"/>
        </w:rPr>
        <w:t xml:space="preserve"> there which makes the work hauntological </w:t>
      </w:r>
      <w:r w:rsidR="00F5163E">
        <w:rPr>
          <w:lang w:val="en-US"/>
        </w:rPr>
        <w:t xml:space="preserve">as it exploring how the site is being </w:t>
      </w:r>
      <w:r w:rsidR="00D41148">
        <w:rPr>
          <w:lang w:val="en-US"/>
        </w:rPr>
        <w:t xml:space="preserve">abandoned </w:t>
      </w:r>
      <w:r w:rsidR="006504EE">
        <w:rPr>
          <w:lang w:val="en-US"/>
        </w:rPr>
        <w:t xml:space="preserve">and is now carrying the traces of </w:t>
      </w:r>
      <w:r w:rsidR="008C1069">
        <w:rPr>
          <w:lang w:val="en-US"/>
        </w:rPr>
        <w:t xml:space="preserve">the past. </w:t>
      </w:r>
      <w:r w:rsidR="003E3B15">
        <w:rPr>
          <w:lang w:val="en-US"/>
        </w:rPr>
        <w:t>All the</w:t>
      </w:r>
      <w:r w:rsidR="008C1069">
        <w:rPr>
          <w:lang w:val="en-US"/>
        </w:rPr>
        <w:t xml:space="preserve"> </w:t>
      </w:r>
      <w:r w:rsidR="00FB37E5">
        <w:rPr>
          <w:lang w:val="en-US"/>
        </w:rPr>
        <w:t>artists</w:t>
      </w:r>
      <w:r w:rsidR="008C1069">
        <w:rPr>
          <w:lang w:val="en-US"/>
        </w:rPr>
        <w:t xml:space="preserve"> explore </w:t>
      </w:r>
      <w:r w:rsidR="00C03676">
        <w:rPr>
          <w:lang w:val="en-US"/>
        </w:rPr>
        <w:t xml:space="preserve">hauntology in very different ways as </w:t>
      </w:r>
      <w:r w:rsidR="00FB37E5">
        <w:rPr>
          <w:lang w:val="en-US"/>
        </w:rPr>
        <w:t xml:space="preserve">there are a lot </w:t>
      </w:r>
      <w:r w:rsidR="00980117">
        <w:rPr>
          <w:lang w:val="en-US"/>
        </w:rPr>
        <w:t>of</w:t>
      </w:r>
      <w:r w:rsidR="00FB37E5">
        <w:rPr>
          <w:lang w:val="en-US"/>
        </w:rPr>
        <w:t xml:space="preserve"> elements that make a work hauntological. It was interesting to explores these different ways to help my understanding on the topic of hauntology better </w:t>
      </w:r>
    </w:p>
    <w:p w14:paraId="7A8DDFC7" w14:textId="2BA52296" w:rsidR="00460BFF" w:rsidRPr="00BB7BF0" w:rsidRDefault="00E34AD3" w:rsidP="00185623">
      <w:r>
        <w:rPr>
          <w:lang w:val="en-US"/>
        </w:rPr>
        <w:t xml:space="preserve">The punctum cannot exist without </w:t>
      </w:r>
      <w:r w:rsidR="008E509F">
        <w:rPr>
          <w:lang w:val="en-US"/>
        </w:rPr>
        <w:t xml:space="preserve">referring to </w:t>
      </w:r>
      <w:r w:rsidR="0086799F">
        <w:rPr>
          <w:lang w:val="en-US"/>
        </w:rPr>
        <w:t xml:space="preserve">something hauntological. As the punctum is </w:t>
      </w:r>
      <w:r w:rsidR="003D16DD">
        <w:rPr>
          <w:lang w:val="en-US"/>
        </w:rPr>
        <w:t xml:space="preserve">focusing on the small details of </w:t>
      </w:r>
      <w:r w:rsidR="00980117">
        <w:rPr>
          <w:lang w:val="en-US"/>
        </w:rPr>
        <w:t>the hands</w:t>
      </w:r>
      <w:r w:rsidR="003D16DD">
        <w:rPr>
          <w:lang w:val="en-US"/>
        </w:rPr>
        <w:t xml:space="preserve"> and eyes that brings this </w:t>
      </w:r>
      <w:r w:rsidR="003D16DD">
        <w:rPr>
          <w:lang w:val="en-US"/>
        </w:rPr>
        <w:lastRenderedPageBreak/>
        <w:t>emotional reaction</w:t>
      </w:r>
      <w:r w:rsidR="005E6F8E">
        <w:rPr>
          <w:lang w:val="en-US"/>
        </w:rPr>
        <w:t xml:space="preserve">. In most </w:t>
      </w:r>
      <w:r w:rsidR="00980117">
        <w:rPr>
          <w:lang w:val="en-US"/>
        </w:rPr>
        <w:t>cases</w:t>
      </w:r>
      <w:r w:rsidR="005E6F8E">
        <w:rPr>
          <w:lang w:val="en-US"/>
        </w:rPr>
        <w:t xml:space="preserve"> the reason as to why there is an emotional reaction </w:t>
      </w:r>
      <w:r w:rsidR="00980117">
        <w:rPr>
          <w:lang w:val="en-US"/>
        </w:rPr>
        <w:t>is that</w:t>
      </w:r>
      <w:r w:rsidR="005E6F8E">
        <w:rPr>
          <w:lang w:val="en-US"/>
        </w:rPr>
        <w:t xml:space="preserve"> that person is no longer with us</w:t>
      </w:r>
      <w:r w:rsidR="000A44AD">
        <w:rPr>
          <w:lang w:val="en-US"/>
        </w:rPr>
        <w:t xml:space="preserve">. </w:t>
      </w:r>
      <w:r w:rsidR="00980117">
        <w:rPr>
          <w:lang w:val="en-US"/>
        </w:rPr>
        <w:t>Therefore</w:t>
      </w:r>
      <w:r w:rsidR="00E02EB6">
        <w:rPr>
          <w:lang w:val="en-US"/>
        </w:rPr>
        <w:t>,</w:t>
      </w:r>
      <w:r w:rsidR="000A44AD">
        <w:rPr>
          <w:lang w:val="en-US"/>
        </w:rPr>
        <w:t xml:space="preserve"> the punctum is carrying a trace of that person </w:t>
      </w:r>
      <w:r w:rsidR="00E02EB6">
        <w:rPr>
          <w:lang w:val="en-US"/>
        </w:rPr>
        <w:t>which</w:t>
      </w:r>
      <w:r w:rsidR="000A44AD">
        <w:rPr>
          <w:lang w:val="en-US"/>
        </w:rPr>
        <w:t xml:space="preserve"> </w:t>
      </w:r>
      <w:r w:rsidR="00980117">
        <w:rPr>
          <w:lang w:val="en-US"/>
        </w:rPr>
        <w:t>makes</w:t>
      </w:r>
      <w:r w:rsidR="005267D0">
        <w:rPr>
          <w:lang w:val="en-US"/>
        </w:rPr>
        <w:t xml:space="preserve"> the punctum a</w:t>
      </w:r>
      <w:r w:rsidR="00980117">
        <w:rPr>
          <w:lang w:val="en-US"/>
        </w:rPr>
        <w:t xml:space="preserve"> </w:t>
      </w:r>
      <w:r w:rsidR="005267D0">
        <w:rPr>
          <w:lang w:val="en-US"/>
        </w:rPr>
        <w:t xml:space="preserve">part </w:t>
      </w:r>
      <w:r w:rsidR="00C61FC5">
        <w:rPr>
          <w:lang w:val="en-US"/>
        </w:rPr>
        <w:t>of</w:t>
      </w:r>
      <w:r w:rsidR="00980117">
        <w:rPr>
          <w:lang w:val="en-US"/>
        </w:rPr>
        <w:t xml:space="preserve"> all</w:t>
      </w:r>
      <w:r w:rsidR="00C61FC5">
        <w:rPr>
          <w:lang w:val="en-US"/>
        </w:rPr>
        <w:t xml:space="preserve"> </w:t>
      </w:r>
      <w:r w:rsidR="00CC7184">
        <w:t>h</w:t>
      </w:r>
      <w:r w:rsidR="00E02EB6" w:rsidRPr="000107C2">
        <w:t xml:space="preserve">auntological </w:t>
      </w:r>
      <w:r w:rsidR="00CC7184">
        <w:t>p</w:t>
      </w:r>
      <w:r w:rsidR="00E02EB6" w:rsidRPr="000107C2">
        <w:t xml:space="preserve">hotographic </w:t>
      </w:r>
      <w:r w:rsidR="00CC7184">
        <w:t>a</w:t>
      </w:r>
      <w:r w:rsidR="00E02EB6" w:rsidRPr="000107C2">
        <w:t>rtifacts</w:t>
      </w:r>
      <w:r w:rsidR="000107C2">
        <w:rPr>
          <w:sz w:val="22"/>
          <w:szCs w:val="22"/>
        </w:rPr>
        <w:t>.</w:t>
      </w:r>
      <w:r w:rsidR="00BB7BF0">
        <w:rPr>
          <w:sz w:val="22"/>
          <w:szCs w:val="22"/>
        </w:rPr>
        <w:t xml:space="preserve"> </w:t>
      </w:r>
      <w:r w:rsidR="00980117">
        <w:t>Contrastingly</w:t>
      </w:r>
      <w:r w:rsidR="00BB7BF0" w:rsidRPr="00BB7BF0">
        <w:t xml:space="preserve">, a photograph </w:t>
      </w:r>
      <w:r w:rsidR="00BB7BF0">
        <w:t xml:space="preserve">can be hauntological </w:t>
      </w:r>
      <w:r w:rsidR="005B56A9">
        <w:t>without referring to the punctum</w:t>
      </w:r>
      <w:r w:rsidR="00980117">
        <w:t>.</w:t>
      </w:r>
      <w:r w:rsidR="005B56A9">
        <w:t xml:space="preserve"> </w:t>
      </w:r>
      <w:r w:rsidR="00980117">
        <w:t>F</w:t>
      </w:r>
      <w:r w:rsidR="005B56A9">
        <w:t>or example</w:t>
      </w:r>
      <w:r w:rsidR="00694D41">
        <w:t>,</w:t>
      </w:r>
      <w:r w:rsidR="005B56A9">
        <w:t xml:space="preserve"> </w:t>
      </w:r>
      <w:r w:rsidR="004827B8">
        <w:t xml:space="preserve">having an image of a places that been </w:t>
      </w:r>
      <w:r w:rsidR="007009AF">
        <w:t>ab</w:t>
      </w:r>
      <w:r w:rsidR="00105EF7">
        <w:t xml:space="preserve">andoned makes that image hauntological </w:t>
      </w:r>
      <w:r w:rsidR="004B2934">
        <w:t xml:space="preserve">as it carrying a </w:t>
      </w:r>
      <w:r w:rsidR="00F719C7">
        <w:t>trace</w:t>
      </w:r>
      <w:r w:rsidR="004B2934">
        <w:t xml:space="preserve"> of what that site was used for and now is being left to </w:t>
      </w:r>
      <w:r w:rsidR="00F719C7">
        <w:t>rot away.</w:t>
      </w:r>
      <w:r w:rsidR="00B34468">
        <w:t xml:space="preserve"> In my own </w:t>
      </w:r>
      <w:r w:rsidR="00D95043">
        <w:t xml:space="preserve">work I use the theme of hauntology </w:t>
      </w:r>
      <w:r w:rsidR="006B073B">
        <w:t xml:space="preserve">. in my previous project I was </w:t>
      </w:r>
      <w:r w:rsidR="00D95043">
        <w:t xml:space="preserve">focusing on the abandoned places </w:t>
      </w:r>
      <w:r w:rsidR="008C4042">
        <w:t xml:space="preserve">and using objects from that site and layer on top of the original images to explore the concept of </w:t>
      </w:r>
      <w:r w:rsidR="006E6BB5">
        <w:t>traces we leave behind</w:t>
      </w:r>
      <w:r w:rsidR="006B073B">
        <w:t xml:space="preserve"> </w:t>
      </w:r>
      <w:r w:rsidR="006E6BB5">
        <w:t xml:space="preserve">. </w:t>
      </w:r>
      <w:r w:rsidR="006B073B">
        <w:t xml:space="preserve">In doing so I was exploring how these sites carry traces from the past  that continue to haunt the future. I wanted my work to explore this concept through layering the objects left behind on top of the abandoned  sites.  I </w:t>
      </w:r>
      <w:r w:rsidR="006E6BB5">
        <w:t xml:space="preserve">also use the punctum within my practice as I am </w:t>
      </w:r>
      <w:r w:rsidR="00B65715">
        <w:t>exploring the family archive and what make</w:t>
      </w:r>
      <w:r w:rsidR="00694D41">
        <w:t>s</w:t>
      </w:r>
      <w:r w:rsidR="00B65715">
        <w:t xml:space="preserve"> it hauntological an by using the punctum within my work </w:t>
      </w:r>
      <w:r w:rsidR="00803345">
        <w:t>has helped me explore hauntology with family archives.</w:t>
      </w:r>
      <w:r w:rsidR="006B073B">
        <w:t xml:space="preserve"> this method of exploring had come from my reading and how I develop my understanding of role hauntology within photographs and want to explore a different medium of how hauntology works within photographs.</w:t>
      </w:r>
    </w:p>
    <w:p w14:paraId="7931A4B6" w14:textId="77777777" w:rsidR="00D46552" w:rsidRDefault="00D46552" w:rsidP="00D46552"/>
    <w:p w14:paraId="0782CBBE" w14:textId="77777777" w:rsidR="001E37E5" w:rsidRDefault="001E37E5">
      <w:pPr>
        <w:rPr>
          <w:rFonts w:asciiTheme="majorHAnsi" w:eastAsiaTheme="majorEastAsia" w:hAnsiTheme="majorHAnsi" w:cstheme="majorBidi"/>
          <w:color w:val="0F4761" w:themeColor="accent1" w:themeShade="BF"/>
          <w:sz w:val="40"/>
          <w:szCs w:val="40"/>
        </w:rPr>
      </w:pPr>
      <w:r>
        <w:br w:type="page"/>
      </w:r>
    </w:p>
    <w:p w14:paraId="39ABF4C2" w14:textId="06F887EA" w:rsidR="00FD4371" w:rsidRDefault="007960E1" w:rsidP="002A021F">
      <w:pPr>
        <w:pStyle w:val="Heading1"/>
      </w:pPr>
      <w:bookmarkStart w:id="19" w:name="_Toc184373675"/>
      <w:r w:rsidRPr="007960E1">
        <w:lastRenderedPageBreak/>
        <w:t>Bibliography</w:t>
      </w:r>
      <w:bookmarkEnd w:id="19"/>
      <w:r w:rsidRPr="007960E1">
        <w:t xml:space="preserve"> </w:t>
      </w:r>
    </w:p>
    <w:p w14:paraId="794A872C" w14:textId="67F71786" w:rsidR="004813CC" w:rsidRPr="00CC7184" w:rsidRDefault="00240B39" w:rsidP="009766CC">
      <w:pPr>
        <w:pStyle w:val="NormalWeb"/>
        <w:ind w:left="360"/>
        <w:rPr>
          <w:rFonts w:asciiTheme="minorHAnsi" w:hAnsiTheme="minorHAnsi"/>
          <w:color w:val="000000"/>
          <w:sz w:val="22"/>
          <w:szCs w:val="22"/>
        </w:rPr>
      </w:pPr>
      <w:r w:rsidRPr="00CC7184">
        <w:rPr>
          <w:rFonts w:asciiTheme="minorHAnsi" w:hAnsiTheme="minorHAnsi"/>
          <w:color w:val="000000"/>
          <w:sz w:val="22"/>
          <w:szCs w:val="22"/>
        </w:rPr>
        <w:t>Artnet (2010)</w:t>
      </w:r>
      <w:r w:rsidRPr="00CC7184">
        <w:rPr>
          <w:rStyle w:val="apple-converted-space"/>
          <w:rFonts w:asciiTheme="minorHAnsi" w:eastAsiaTheme="majorEastAsia" w:hAnsiTheme="minorHAnsi"/>
          <w:color w:val="000000"/>
          <w:sz w:val="22"/>
          <w:szCs w:val="22"/>
        </w:rPr>
        <w:t> </w:t>
      </w:r>
      <w:r w:rsidRPr="00CC7184">
        <w:rPr>
          <w:rFonts w:asciiTheme="minorHAnsi" w:hAnsiTheme="minorHAnsi"/>
          <w:i/>
          <w:iCs/>
          <w:color w:val="000000"/>
          <w:sz w:val="22"/>
          <w:szCs w:val="22"/>
        </w:rPr>
        <w:t>Price database</w:t>
      </w:r>
      <w:r w:rsidRPr="00CC7184">
        <w:rPr>
          <w:rFonts w:asciiTheme="minorHAnsi" w:hAnsiTheme="minorHAnsi"/>
          <w:color w:val="000000"/>
          <w:sz w:val="22"/>
          <w:szCs w:val="22"/>
        </w:rPr>
        <w:t>,</w:t>
      </w:r>
      <w:r w:rsidRPr="00CC7184">
        <w:rPr>
          <w:rStyle w:val="apple-converted-space"/>
          <w:rFonts w:asciiTheme="minorHAnsi" w:eastAsiaTheme="majorEastAsia" w:hAnsiTheme="minorHAnsi"/>
          <w:color w:val="000000"/>
          <w:sz w:val="22"/>
          <w:szCs w:val="22"/>
        </w:rPr>
        <w:t> </w:t>
      </w:r>
      <w:r w:rsidRPr="00CC7184">
        <w:rPr>
          <w:rFonts w:asciiTheme="minorHAnsi" w:hAnsiTheme="minorHAnsi"/>
          <w:color w:val="000000"/>
          <w:sz w:val="22"/>
          <w:szCs w:val="22"/>
        </w:rPr>
        <w:t>Artnet. Available at: https://www.artnet.com/artists/christian-boltanski/ (Accessed: 04 November 2024).</w:t>
      </w:r>
      <w:r w:rsidRPr="00CC7184">
        <w:rPr>
          <w:rStyle w:val="apple-converted-space"/>
          <w:rFonts w:asciiTheme="minorHAnsi" w:eastAsiaTheme="majorEastAsia" w:hAnsiTheme="minorHAnsi"/>
          <w:color w:val="000000"/>
          <w:sz w:val="22"/>
          <w:szCs w:val="22"/>
        </w:rPr>
        <w:t> </w:t>
      </w:r>
    </w:p>
    <w:p w14:paraId="4FDD9EE8" w14:textId="15FB2F46" w:rsidR="00BC1787" w:rsidRPr="00CC7184" w:rsidRDefault="00BC1787" w:rsidP="009766CC">
      <w:pPr>
        <w:ind w:left="360"/>
        <w:rPr>
          <w:sz w:val="22"/>
          <w:szCs w:val="22"/>
        </w:rPr>
      </w:pPr>
      <w:r w:rsidRPr="00CC7184">
        <w:rPr>
          <w:sz w:val="22"/>
          <w:szCs w:val="22"/>
        </w:rPr>
        <w:t>Barthes, R. (1980) Camera lucida: Reflections on photography: Barthes, Roland: 9780374521349: Amazon.com: Books. Available at: https://www.amazon.com/Camera-Lucida-Reflections-Roland-Barthes/dp/0374521344 (Accessed: 28 October 2024).</w:t>
      </w:r>
    </w:p>
    <w:p w14:paraId="2B4A6E90" w14:textId="77777777" w:rsidR="007A51F9" w:rsidRPr="00CC7184" w:rsidRDefault="007A51F9" w:rsidP="009766CC">
      <w:pPr>
        <w:pStyle w:val="ListParagraph"/>
        <w:rPr>
          <w:i/>
          <w:iCs/>
          <w:sz w:val="22"/>
          <w:szCs w:val="22"/>
        </w:rPr>
      </w:pPr>
    </w:p>
    <w:p w14:paraId="5C92C080" w14:textId="77777777" w:rsidR="001D67C2" w:rsidRPr="00CC7184" w:rsidRDefault="001D67C2" w:rsidP="009766CC">
      <w:pPr>
        <w:pStyle w:val="NormalWeb"/>
        <w:ind w:left="360"/>
        <w:rPr>
          <w:rFonts w:asciiTheme="minorHAnsi" w:hAnsiTheme="minorHAnsi"/>
          <w:i/>
          <w:iCs/>
          <w:color w:val="000000"/>
          <w:sz w:val="22"/>
          <w:szCs w:val="22"/>
        </w:rPr>
      </w:pPr>
      <w:r w:rsidRPr="00CC7184">
        <w:rPr>
          <w:rFonts w:asciiTheme="minorHAnsi" w:hAnsiTheme="minorHAnsi"/>
          <w:i/>
          <w:iCs/>
          <w:color w:val="000000"/>
          <w:sz w:val="22"/>
          <w:szCs w:val="22"/>
        </w:rPr>
        <w:t>Ban, Z. (2010)</w:t>
      </w:r>
      <w:r w:rsidRPr="00CC7184">
        <w:rPr>
          <w:rStyle w:val="apple-converted-space"/>
          <w:rFonts w:asciiTheme="minorHAnsi" w:eastAsiaTheme="majorEastAsia" w:hAnsiTheme="minorHAnsi"/>
          <w:i/>
          <w:iCs/>
          <w:color w:val="000000"/>
          <w:sz w:val="22"/>
          <w:szCs w:val="22"/>
        </w:rPr>
        <w:t> </w:t>
      </w:r>
      <w:r w:rsidRPr="00CC7184">
        <w:rPr>
          <w:rFonts w:asciiTheme="minorHAnsi" w:hAnsiTheme="minorHAnsi"/>
          <w:i/>
          <w:iCs/>
          <w:color w:val="000000"/>
          <w:sz w:val="22"/>
          <w:szCs w:val="22"/>
        </w:rPr>
        <w:t>Exposed memories: Family pictures in private and collective memory on JSTOR. Available at: https://www.jstor.org/stable/10.7829/j.ctt2jbm8r (Accessed: 02 November 2024).</w:t>
      </w:r>
      <w:r w:rsidRPr="00CC7184">
        <w:rPr>
          <w:rStyle w:val="apple-converted-space"/>
          <w:rFonts w:asciiTheme="minorHAnsi" w:eastAsiaTheme="majorEastAsia" w:hAnsiTheme="minorHAnsi"/>
          <w:i/>
          <w:iCs/>
          <w:color w:val="000000"/>
          <w:sz w:val="22"/>
          <w:szCs w:val="22"/>
        </w:rPr>
        <w:t> </w:t>
      </w:r>
    </w:p>
    <w:p w14:paraId="38F3FBCB" w14:textId="77777777" w:rsidR="0074548A" w:rsidRPr="00CC7184" w:rsidRDefault="0074548A" w:rsidP="0074548A">
      <w:pPr>
        <w:pStyle w:val="ListParagraph"/>
        <w:rPr>
          <w:i/>
          <w:iCs/>
          <w:sz w:val="22"/>
          <w:szCs w:val="22"/>
        </w:rPr>
      </w:pPr>
      <w:r w:rsidRPr="00CC7184">
        <w:rPr>
          <w:i/>
          <w:iCs/>
          <w:sz w:val="22"/>
          <w:szCs w:val="22"/>
        </w:rPr>
        <w:t>Carstens, N. (2022) Photographs are the keys to unlocking our memories, Natalie Carstens - The Hague Newborn &amp; Family Photographer. Available at: https://www.nataliecarstens.com/blog/photographs-are-the-keys-to-unlocking-our-memories/ (Accessed: 05 December 2024). </w:t>
      </w:r>
    </w:p>
    <w:p w14:paraId="7F74A480" w14:textId="77777777" w:rsidR="001D67C2" w:rsidRPr="00CC7184" w:rsidRDefault="001D67C2" w:rsidP="009766CC">
      <w:pPr>
        <w:pStyle w:val="ListParagraph"/>
        <w:rPr>
          <w:i/>
          <w:iCs/>
          <w:sz w:val="22"/>
          <w:szCs w:val="22"/>
        </w:rPr>
      </w:pPr>
    </w:p>
    <w:p w14:paraId="1649F4A5" w14:textId="77777777" w:rsidR="002D01AA" w:rsidRPr="00CC7184" w:rsidRDefault="002D01AA" w:rsidP="009766CC">
      <w:pPr>
        <w:rPr>
          <w:b/>
          <w:bCs/>
          <w:sz w:val="22"/>
          <w:szCs w:val="22"/>
          <w:u w:val="single"/>
        </w:rPr>
      </w:pPr>
    </w:p>
    <w:p w14:paraId="58ED357A" w14:textId="77777777" w:rsidR="00574E76" w:rsidRPr="00CC7184" w:rsidRDefault="00574E76" w:rsidP="009766CC">
      <w:pPr>
        <w:ind w:left="360"/>
        <w:rPr>
          <w:i/>
          <w:iCs/>
          <w:sz w:val="22"/>
          <w:szCs w:val="22"/>
        </w:rPr>
      </w:pPr>
      <w:r w:rsidRPr="00CC7184">
        <w:rPr>
          <w:i/>
          <w:iCs/>
          <w:sz w:val="22"/>
          <w:szCs w:val="22"/>
        </w:rPr>
        <w:t>frieze          |          18 Oct 24, S. et al. (2010) ‘punctum. reflections on photography’ brings Barthes to the Digital age, Frieze. Available at: https://www.frieze.com/article/punctum-reflections-photography-2014-review (Accessed: 28 October 2024). </w:t>
      </w:r>
    </w:p>
    <w:p w14:paraId="160A1319" w14:textId="77777777" w:rsidR="00935B72" w:rsidRPr="00CC7184" w:rsidRDefault="00935B72" w:rsidP="009766CC">
      <w:pPr>
        <w:pStyle w:val="ListParagraph"/>
        <w:rPr>
          <w:i/>
          <w:iCs/>
          <w:sz w:val="22"/>
          <w:szCs w:val="22"/>
        </w:rPr>
      </w:pPr>
    </w:p>
    <w:p w14:paraId="46EF45C6" w14:textId="77777777" w:rsidR="00935B72" w:rsidRPr="00CC7184" w:rsidRDefault="00935B72" w:rsidP="009766CC">
      <w:pPr>
        <w:ind w:left="1080"/>
        <w:rPr>
          <w:i/>
          <w:iCs/>
          <w:sz w:val="22"/>
          <w:szCs w:val="22"/>
        </w:rPr>
      </w:pPr>
      <w:r w:rsidRPr="00CC7184">
        <w:rPr>
          <w:i/>
          <w:iCs/>
          <w:sz w:val="22"/>
          <w:szCs w:val="22"/>
        </w:rPr>
        <w:t>Forsyth, S.B. (2023) On the ghosts of Western Philosophy, Medium. Available at: https://medium.com/deterritorialization/jacques-derridas-specter-s-of-marx-and-the-concept-of-hauntology-reflections-on-deconstruction-2eb687322a69 (Accessed: 03 December 2024). </w:t>
      </w:r>
    </w:p>
    <w:p w14:paraId="4ACF81F1" w14:textId="77777777" w:rsidR="00935B72" w:rsidRPr="00CC7184" w:rsidRDefault="00935B72" w:rsidP="009766CC">
      <w:pPr>
        <w:pStyle w:val="ListParagraph"/>
        <w:rPr>
          <w:i/>
          <w:iCs/>
          <w:sz w:val="22"/>
          <w:szCs w:val="22"/>
        </w:rPr>
      </w:pPr>
    </w:p>
    <w:p w14:paraId="7F759B7D" w14:textId="77777777" w:rsidR="000C2F63" w:rsidRPr="00CC7184" w:rsidRDefault="000C2F63" w:rsidP="009766CC">
      <w:pPr>
        <w:pStyle w:val="ListParagraph"/>
        <w:rPr>
          <w:i/>
          <w:iCs/>
          <w:sz w:val="22"/>
          <w:szCs w:val="22"/>
        </w:rPr>
      </w:pPr>
    </w:p>
    <w:p w14:paraId="2D68A7A8" w14:textId="77777777" w:rsidR="00500CB9" w:rsidRPr="00CC7184" w:rsidRDefault="00500CB9" w:rsidP="009766CC">
      <w:pPr>
        <w:pStyle w:val="ListParagraph"/>
        <w:rPr>
          <w:i/>
          <w:iCs/>
          <w:sz w:val="22"/>
          <w:szCs w:val="22"/>
        </w:rPr>
      </w:pPr>
    </w:p>
    <w:p w14:paraId="1FE9A82E" w14:textId="6AAFD477" w:rsidR="00B601E8" w:rsidRPr="00CC7184" w:rsidRDefault="00B601E8" w:rsidP="009766CC">
      <w:pPr>
        <w:pStyle w:val="NormalWeb"/>
        <w:ind w:left="360"/>
        <w:rPr>
          <w:rStyle w:val="apple-converted-space"/>
          <w:rFonts w:asciiTheme="minorHAnsi" w:hAnsiTheme="minorHAnsi"/>
          <w:i/>
          <w:iCs/>
          <w:color w:val="000000"/>
          <w:sz w:val="22"/>
          <w:szCs w:val="22"/>
        </w:rPr>
      </w:pPr>
      <w:r w:rsidRPr="00CC7184">
        <w:rPr>
          <w:rFonts w:asciiTheme="minorHAnsi" w:hAnsiTheme="minorHAnsi"/>
          <w:i/>
          <w:iCs/>
          <w:color w:val="000000"/>
          <w:sz w:val="22"/>
          <w:szCs w:val="22"/>
        </w:rPr>
        <w:t>Morgan, H. and Morgan, H. (2012)</w:t>
      </w:r>
      <w:r w:rsidRPr="00CC7184">
        <w:rPr>
          <w:rStyle w:val="apple-converted-space"/>
          <w:rFonts w:asciiTheme="minorHAnsi" w:eastAsiaTheme="majorEastAsia" w:hAnsiTheme="minorHAnsi"/>
          <w:i/>
          <w:iCs/>
          <w:color w:val="000000"/>
          <w:sz w:val="22"/>
          <w:szCs w:val="22"/>
        </w:rPr>
        <w:t> </w:t>
      </w:r>
      <w:r w:rsidRPr="00CC7184">
        <w:rPr>
          <w:rFonts w:asciiTheme="minorHAnsi" w:hAnsiTheme="minorHAnsi"/>
          <w:i/>
          <w:iCs/>
          <w:color w:val="000000"/>
          <w:sz w:val="22"/>
          <w:szCs w:val="22"/>
        </w:rPr>
        <w:t>Challenging Barthes’s punctum,</w:t>
      </w:r>
      <w:r w:rsidRPr="00CC7184">
        <w:rPr>
          <w:rStyle w:val="apple-converted-space"/>
          <w:rFonts w:asciiTheme="minorHAnsi" w:eastAsiaTheme="majorEastAsia" w:hAnsiTheme="minorHAnsi"/>
          <w:i/>
          <w:iCs/>
          <w:color w:val="000000"/>
          <w:sz w:val="22"/>
          <w:szCs w:val="22"/>
        </w:rPr>
        <w:t> </w:t>
      </w:r>
      <w:r w:rsidRPr="00CC7184">
        <w:rPr>
          <w:rFonts w:asciiTheme="minorHAnsi" w:hAnsiTheme="minorHAnsi"/>
          <w:i/>
          <w:iCs/>
          <w:color w:val="000000"/>
          <w:sz w:val="22"/>
          <w:szCs w:val="22"/>
        </w:rPr>
        <w:t>Picture It: Literature, Photography, and Memory. Available at: https://memoryphotographyliterature.wordpress.com/2012/02/16/challenging-barthess-punctum/ (Accessed: 30 October 2024).</w:t>
      </w:r>
      <w:r w:rsidRPr="00CC7184">
        <w:rPr>
          <w:rStyle w:val="apple-converted-space"/>
          <w:rFonts w:asciiTheme="minorHAnsi" w:eastAsiaTheme="majorEastAsia" w:hAnsiTheme="minorHAnsi"/>
          <w:i/>
          <w:iCs/>
          <w:color w:val="000000"/>
          <w:sz w:val="22"/>
          <w:szCs w:val="22"/>
        </w:rPr>
        <w:t> </w:t>
      </w:r>
    </w:p>
    <w:p w14:paraId="393E08A4" w14:textId="77777777" w:rsidR="00C65C07" w:rsidRPr="00CC7184" w:rsidRDefault="00C65C07" w:rsidP="009766CC">
      <w:pPr>
        <w:pStyle w:val="ListParagraph"/>
        <w:rPr>
          <w:i/>
          <w:iCs/>
          <w:color w:val="000000"/>
          <w:sz w:val="22"/>
          <w:szCs w:val="22"/>
        </w:rPr>
      </w:pPr>
    </w:p>
    <w:p w14:paraId="48179C8A" w14:textId="77777777" w:rsidR="00C65C07" w:rsidRPr="00CC7184" w:rsidRDefault="00C65C07" w:rsidP="009766CC">
      <w:pPr>
        <w:pStyle w:val="NormalWeb"/>
        <w:ind w:left="360"/>
        <w:rPr>
          <w:rFonts w:asciiTheme="minorHAnsi" w:hAnsiTheme="minorHAnsi"/>
          <w:i/>
          <w:iCs/>
          <w:color w:val="000000"/>
          <w:sz w:val="22"/>
          <w:szCs w:val="22"/>
        </w:rPr>
      </w:pPr>
      <w:r w:rsidRPr="00CC7184">
        <w:rPr>
          <w:rFonts w:asciiTheme="minorHAnsi" w:hAnsiTheme="minorHAnsi"/>
          <w:i/>
          <w:iCs/>
          <w:color w:val="000000"/>
          <w:sz w:val="22"/>
          <w:szCs w:val="22"/>
        </w:rPr>
        <w:t>Martins , E. (2017)</w:t>
      </w:r>
      <w:r w:rsidRPr="00CC7184">
        <w:rPr>
          <w:rStyle w:val="apple-converted-space"/>
          <w:rFonts w:asciiTheme="minorHAnsi" w:eastAsiaTheme="majorEastAsia" w:hAnsiTheme="minorHAnsi"/>
          <w:i/>
          <w:iCs/>
          <w:color w:val="000000"/>
          <w:sz w:val="22"/>
          <w:szCs w:val="22"/>
        </w:rPr>
        <w:t> </w:t>
      </w:r>
      <w:proofErr w:type="spellStart"/>
      <w:r w:rsidRPr="00CC7184">
        <w:rPr>
          <w:rFonts w:asciiTheme="minorHAnsi" w:hAnsiTheme="minorHAnsi"/>
          <w:i/>
          <w:iCs/>
          <w:color w:val="000000"/>
          <w:sz w:val="22"/>
          <w:szCs w:val="22"/>
        </w:rPr>
        <w:t>Siloquies</w:t>
      </w:r>
      <w:proofErr w:type="spellEnd"/>
      <w:r w:rsidRPr="00CC7184">
        <w:rPr>
          <w:rFonts w:asciiTheme="minorHAnsi" w:hAnsiTheme="minorHAnsi"/>
          <w:i/>
          <w:iCs/>
          <w:color w:val="000000"/>
          <w:sz w:val="22"/>
          <w:szCs w:val="22"/>
        </w:rPr>
        <w:t xml:space="preserve"> and soliloquies on Death life and other Interludes @ Photo oxford 2017,</w:t>
      </w:r>
      <w:r w:rsidRPr="00CC7184">
        <w:rPr>
          <w:rStyle w:val="apple-converted-space"/>
          <w:rFonts w:asciiTheme="minorHAnsi" w:eastAsiaTheme="majorEastAsia" w:hAnsiTheme="minorHAnsi"/>
          <w:i/>
          <w:iCs/>
          <w:color w:val="000000"/>
          <w:sz w:val="22"/>
          <w:szCs w:val="22"/>
        </w:rPr>
        <w:t> </w:t>
      </w:r>
      <w:r w:rsidRPr="00CC7184">
        <w:rPr>
          <w:rFonts w:asciiTheme="minorHAnsi" w:hAnsiTheme="minorHAnsi"/>
          <w:i/>
          <w:iCs/>
          <w:color w:val="000000"/>
          <w:sz w:val="22"/>
          <w:szCs w:val="22"/>
        </w:rPr>
        <w:t>Edgar Martins. Available at: https://edgarmartins.com/2017/09/08/siloquies-soliloquies-death-life-interludes-photo-oxford-2017/ (Accessed: 04 November 2024).</w:t>
      </w:r>
      <w:r w:rsidRPr="00CC7184">
        <w:rPr>
          <w:rStyle w:val="apple-converted-space"/>
          <w:rFonts w:asciiTheme="minorHAnsi" w:eastAsiaTheme="majorEastAsia" w:hAnsiTheme="minorHAnsi"/>
          <w:i/>
          <w:iCs/>
          <w:color w:val="000000"/>
          <w:sz w:val="22"/>
          <w:szCs w:val="22"/>
        </w:rPr>
        <w:t> </w:t>
      </w:r>
    </w:p>
    <w:p w14:paraId="345EF086" w14:textId="77777777" w:rsidR="00C65C07" w:rsidRPr="00CC7184" w:rsidRDefault="00C65C07" w:rsidP="009766CC">
      <w:pPr>
        <w:pStyle w:val="NormalWeb"/>
        <w:ind w:left="720"/>
        <w:rPr>
          <w:rFonts w:asciiTheme="minorHAnsi" w:hAnsiTheme="minorHAnsi"/>
          <w:i/>
          <w:iCs/>
          <w:color w:val="000000"/>
          <w:sz w:val="22"/>
          <w:szCs w:val="22"/>
        </w:rPr>
      </w:pPr>
    </w:p>
    <w:p w14:paraId="508FE384" w14:textId="77777777" w:rsidR="00574E76" w:rsidRPr="00CC7184" w:rsidRDefault="00574E76" w:rsidP="009766CC">
      <w:pPr>
        <w:rPr>
          <w:b/>
          <w:bCs/>
          <w:sz w:val="22"/>
          <w:szCs w:val="22"/>
          <w:u w:val="single"/>
        </w:rPr>
      </w:pPr>
    </w:p>
    <w:p w14:paraId="28F3D91B" w14:textId="50C64A41" w:rsidR="00315BB2" w:rsidRPr="00CC7184" w:rsidRDefault="000954DD" w:rsidP="009766CC">
      <w:pPr>
        <w:ind w:left="360"/>
        <w:rPr>
          <w:i/>
          <w:iCs/>
          <w:sz w:val="22"/>
          <w:szCs w:val="22"/>
        </w:rPr>
      </w:pPr>
      <w:r w:rsidRPr="00CC7184">
        <w:rPr>
          <w:i/>
          <w:iCs/>
          <w:sz w:val="22"/>
          <w:szCs w:val="22"/>
        </w:rPr>
        <w:t>Rosemier, H. (2021) (PDF) photographic Hauntology in a time out of joint. Available at: https://www.researchgate.net/publication/361142854_Photographic_Hauntology_in_a_Time_Out_of_Joint (Accessed: 21 October 2024). </w:t>
      </w:r>
    </w:p>
    <w:p w14:paraId="3C963F2A" w14:textId="77777777" w:rsidR="00DE6D32" w:rsidRPr="00CC7184" w:rsidRDefault="00DE6D32" w:rsidP="009766CC">
      <w:pPr>
        <w:pStyle w:val="ListParagraph"/>
        <w:rPr>
          <w:i/>
          <w:iCs/>
          <w:sz w:val="22"/>
          <w:szCs w:val="22"/>
        </w:rPr>
      </w:pPr>
    </w:p>
    <w:p w14:paraId="32B864A6" w14:textId="77777777" w:rsidR="000002BB" w:rsidRPr="00CC7184" w:rsidRDefault="000002BB" w:rsidP="009766CC">
      <w:pPr>
        <w:pStyle w:val="NormalWeb"/>
        <w:ind w:left="360"/>
        <w:rPr>
          <w:rFonts w:asciiTheme="minorHAnsi" w:hAnsiTheme="minorHAnsi"/>
          <w:color w:val="000000"/>
          <w:sz w:val="22"/>
          <w:szCs w:val="22"/>
        </w:rPr>
      </w:pPr>
      <w:r w:rsidRPr="00CC7184">
        <w:rPr>
          <w:rFonts w:asciiTheme="minorHAnsi" w:hAnsiTheme="minorHAnsi"/>
          <w:color w:val="000000"/>
          <w:sz w:val="22"/>
          <w:szCs w:val="22"/>
        </w:rPr>
        <w:t>Rosemier, H. (2000)</w:t>
      </w:r>
      <w:r w:rsidRPr="00CC7184">
        <w:rPr>
          <w:rStyle w:val="apple-converted-space"/>
          <w:rFonts w:asciiTheme="minorHAnsi" w:eastAsiaTheme="majorEastAsia" w:hAnsiTheme="minorHAnsi"/>
          <w:color w:val="000000"/>
          <w:sz w:val="22"/>
          <w:szCs w:val="22"/>
        </w:rPr>
        <w:t> </w:t>
      </w:r>
      <w:r w:rsidRPr="00CC7184">
        <w:rPr>
          <w:rFonts w:asciiTheme="minorHAnsi" w:hAnsiTheme="minorHAnsi"/>
          <w:i/>
          <w:iCs/>
          <w:color w:val="000000"/>
          <w:sz w:val="22"/>
          <w:szCs w:val="22"/>
        </w:rPr>
        <w:t>Zones of possibility</w:t>
      </w:r>
      <w:r w:rsidRPr="00CC7184">
        <w:rPr>
          <w:rFonts w:asciiTheme="minorHAnsi" w:hAnsiTheme="minorHAnsi"/>
          <w:color w:val="000000"/>
          <w:sz w:val="22"/>
          <w:szCs w:val="22"/>
        </w:rPr>
        <w:t>,</w:t>
      </w:r>
      <w:r w:rsidRPr="00CC7184">
        <w:rPr>
          <w:rStyle w:val="apple-converted-space"/>
          <w:rFonts w:asciiTheme="minorHAnsi" w:eastAsiaTheme="majorEastAsia" w:hAnsiTheme="minorHAnsi"/>
          <w:color w:val="000000"/>
          <w:sz w:val="22"/>
          <w:szCs w:val="22"/>
        </w:rPr>
        <w:t> </w:t>
      </w:r>
      <w:proofErr w:type="spellStart"/>
      <w:r w:rsidRPr="00CC7184">
        <w:rPr>
          <w:rFonts w:asciiTheme="minorHAnsi" w:hAnsiTheme="minorHAnsi"/>
          <w:i/>
          <w:iCs/>
          <w:color w:val="000000"/>
          <w:sz w:val="22"/>
          <w:szCs w:val="22"/>
        </w:rPr>
        <w:t>Pixelrights</w:t>
      </w:r>
      <w:proofErr w:type="spellEnd"/>
      <w:r w:rsidRPr="00CC7184">
        <w:rPr>
          <w:rFonts w:asciiTheme="minorHAnsi" w:hAnsiTheme="minorHAnsi"/>
          <w:color w:val="000000"/>
          <w:sz w:val="22"/>
          <w:szCs w:val="22"/>
        </w:rPr>
        <w:t>. Available at: https://helenrosemierphotography.co.uk/albums/0UE5/zones-of-possibility (Accessed: 12 November 2024).</w:t>
      </w:r>
      <w:r w:rsidRPr="00CC7184">
        <w:rPr>
          <w:rStyle w:val="apple-converted-space"/>
          <w:rFonts w:asciiTheme="minorHAnsi" w:eastAsiaTheme="majorEastAsia" w:hAnsiTheme="minorHAnsi"/>
          <w:color w:val="000000"/>
          <w:sz w:val="22"/>
          <w:szCs w:val="22"/>
        </w:rPr>
        <w:t> </w:t>
      </w:r>
    </w:p>
    <w:p w14:paraId="5C21C3DE" w14:textId="77777777" w:rsidR="000002BB" w:rsidRPr="00CC7184" w:rsidRDefault="000002BB" w:rsidP="009766CC">
      <w:pPr>
        <w:pStyle w:val="ListParagraph"/>
        <w:rPr>
          <w:i/>
          <w:iCs/>
          <w:sz w:val="22"/>
          <w:szCs w:val="22"/>
        </w:rPr>
      </w:pPr>
    </w:p>
    <w:p w14:paraId="19A7A946" w14:textId="77777777" w:rsidR="00315BB2" w:rsidRPr="00CC7184" w:rsidRDefault="00315BB2" w:rsidP="009766CC">
      <w:pPr>
        <w:pStyle w:val="ListParagraph"/>
        <w:rPr>
          <w:i/>
          <w:iCs/>
          <w:sz w:val="22"/>
          <w:szCs w:val="22"/>
        </w:rPr>
      </w:pPr>
    </w:p>
    <w:p w14:paraId="5187187A" w14:textId="77777777" w:rsidR="00315BB2" w:rsidRPr="00CC7184" w:rsidRDefault="00315BB2" w:rsidP="009766CC">
      <w:pPr>
        <w:ind w:left="360"/>
        <w:rPr>
          <w:i/>
          <w:iCs/>
          <w:sz w:val="22"/>
          <w:szCs w:val="22"/>
        </w:rPr>
      </w:pPr>
      <w:r w:rsidRPr="00CC7184">
        <w:rPr>
          <w:i/>
          <w:iCs/>
          <w:sz w:val="22"/>
          <w:szCs w:val="22"/>
        </w:rPr>
        <w:t xml:space="preserve">Schofield, M.P. (2018) Aura and trace: The Hauntology of the </w:t>
      </w:r>
      <w:proofErr w:type="spellStart"/>
      <w:r w:rsidRPr="00CC7184">
        <w:rPr>
          <w:i/>
          <w:iCs/>
          <w:sz w:val="22"/>
          <w:szCs w:val="22"/>
        </w:rPr>
        <w:t>rephotographic</w:t>
      </w:r>
      <w:proofErr w:type="spellEnd"/>
      <w:r w:rsidRPr="00CC7184">
        <w:rPr>
          <w:i/>
          <w:iCs/>
          <w:sz w:val="22"/>
          <w:szCs w:val="22"/>
        </w:rPr>
        <w:t xml:space="preserve"> image, White Rose </w:t>
      </w:r>
      <w:proofErr w:type="spellStart"/>
      <w:r w:rsidRPr="00CC7184">
        <w:rPr>
          <w:i/>
          <w:iCs/>
          <w:sz w:val="22"/>
          <w:szCs w:val="22"/>
        </w:rPr>
        <w:t>eTheses</w:t>
      </w:r>
      <w:proofErr w:type="spellEnd"/>
      <w:r w:rsidRPr="00CC7184">
        <w:rPr>
          <w:i/>
          <w:iCs/>
          <w:sz w:val="22"/>
          <w:szCs w:val="22"/>
        </w:rPr>
        <w:t xml:space="preserve"> Online. Available at: https://etheses.whiterose.ac.uk/22615/ (Accessed: 21 October 2024). </w:t>
      </w:r>
    </w:p>
    <w:p w14:paraId="11500C35" w14:textId="77777777" w:rsidR="001D179C" w:rsidRPr="00CC7184" w:rsidRDefault="001D179C" w:rsidP="009766CC">
      <w:pPr>
        <w:pStyle w:val="ListParagraph"/>
        <w:rPr>
          <w:i/>
          <w:iCs/>
          <w:sz w:val="22"/>
          <w:szCs w:val="22"/>
        </w:rPr>
      </w:pPr>
    </w:p>
    <w:p w14:paraId="08663A54" w14:textId="77777777" w:rsidR="00842F4E" w:rsidRPr="00CC7184" w:rsidRDefault="00842F4E" w:rsidP="009766CC">
      <w:pPr>
        <w:pStyle w:val="NormalWeb"/>
        <w:ind w:left="360"/>
        <w:rPr>
          <w:rFonts w:asciiTheme="minorHAnsi" w:hAnsiTheme="minorHAnsi"/>
          <w:i/>
          <w:iCs/>
          <w:color w:val="000000"/>
          <w:sz w:val="22"/>
          <w:szCs w:val="22"/>
        </w:rPr>
      </w:pPr>
      <w:r w:rsidRPr="00CC7184">
        <w:rPr>
          <w:rFonts w:asciiTheme="minorHAnsi" w:hAnsiTheme="minorHAnsi"/>
          <w:i/>
          <w:iCs/>
          <w:color w:val="000000"/>
          <w:sz w:val="22"/>
          <w:szCs w:val="22"/>
        </w:rPr>
        <w:t>Sontag , S. (1977)</w:t>
      </w:r>
      <w:r w:rsidRPr="00CC7184">
        <w:rPr>
          <w:rStyle w:val="apple-converted-space"/>
          <w:rFonts w:asciiTheme="minorHAnsi" w:eastAsiaTheme="majorEastAsia" w:hAnsiTheme="minorHAnsi"/>
          <w:i/>
          <w:iCs/>
          <w:color w:val="000000"/>
          <w:sz w:val="22"/>
          <w:szCs w:val="22"/>
        </w:rPr>
        <w:t> </w:t>
      </w:r>
      <w:r w:rsidRPr="00CC7184">
        <w:rPr>
          <w:rFonts w:asciiTheme="minorHAnsi" w:hAnsiTheme="minorHAnsi"/>
          <w:i/>
          <w:iCs/>
          <w:color w:val="000000"/>
          <w:sz w:val="22"/>
          <w:szCs w:val="22"/>
        </w:rPr>
        <w:t>On photography Susan Sontag. Available at: https://writing.upenn.edu/library/Sontag-Susan-Photography.pdf (Accessed: 24 October 2024).</w:t>
      </w:r>
      <w:r w:rsidRPr="00CC7184">
        <w:rPr>
          <w:rStyle w:val="apple-converted-space"/>
          <w:rFonts w:asciiTheme="minorHAnsi" w:eastAsiaTheme="majorEastAsia" w:hAnsiTheme="minorHAnsi"/>
          <w:i/>
          <w:iCs/>
          <w:color w:val="000000"/>
          <w:sz w:val="22"/>
          <w:szCs w:val="22"/>
        </w:rPr>
        <w:t> </w:t>
      </w:r>
    </w:p>
    <w:p w14:paraId="26D34021" w14:textId="77777777" w:rsidR="001D179C" w:rsidRPr="00CC7184" w:rsidRDefault="001D179C" w:rsidP="009766CC">
      <w:pPr>
        <w:pStyle w:val="ListParagraph"/>
        <w:rPr>
          <w:i/>
          <w:iCs/>
          <w:sz w:val="22"/>
          <w:szCs w:val="22"/>
        </w:rPr>
      </w:pPr>
    </w:p>
    <w:p w14:paraId="31DEC8C5" w14:textId="77777777" w:rsidR="00300396" w:rsidRPr="00CC7184" w:rsidRDefault="009A0187" w:rsidP="009766CC">
      <w:pPr>
        <w:pStyle w:val="NormalWeb"/>
        <w:ind w:left="360"/>
        <w:rPr>
          <w:rFonts w:asciiTheme="minorHAnsi" w:hAnsiTheme="minorHAnsi"/>
          <w:i/>
          <w:iCs/>
          <w:color w:val="000000"/>
          <w:sz w:val="22"/>
          <w:szCs w:val="22"/>
        </w:rPr>
      </w:pPr>
      <w:r w:rsidRPr="00CC7184">
        <w:rPr>
          <w:rFonts w:asciiTheme="minorHAnsi" w:hAnsiTheme="minorHAnsi"/>
          <w:i/>
          <w:iCs/>
          <w:color w:val="000000"/>
          <w:sz w:val="22"/>
          <w:szCs w:val="22"/>
        </w:rPr>
        <w:t>THOMAS, B. (2019)</w:t>
      </w:r>
      <w:r w:rsidRPr="00CC7184">
        <w:rPr>
          <w:rStyle w:val="apple-converted-space"/>
          <w:rFonts w:asciiTheme="minorHAnsi" w:eastAsiaTheme="majorEastAsia" w:hAnsiTheme="minorHAnsi"/>
          <w:i/>
          <w:iCs/>
          <w:color w:val="000000"/>
          <w:sz w:val="22"/>
          <w:szCs w:val="22"/>
        </w:rPr>
        <w:t> </w:t>
      </w:r>
      <w:r w:rsidRPr="00CC7184">
        <w:rPr>
          <w:rFonts w:asciiTheme="minorHAnsi" w:hAnsiTheme="minorHAnsi"/>
          <w:i/>
          <w:iCs/>
          <w:color w:val="000000"/>
          <w:sz w:val="22"/>
          <w:szCs w:val="22"/>
        </w:rPr>
        <w:t>Ontology of photography,</w:t>
      </w:r>
      <w:r w:rsidRPr="00CC7184">
        <w:rPr>
          <w:rStyle w:val="apple-converted-space"/>
          <w:rFonts w:asciiTheme="minorHAnsi" w:eastAsiaTheme="majorEastAsia" w:hAnsiTheme="minorHAnsi"/>
          <w:i/>
          <w:iCs/>
          <w:color w:val="000000"/>
          <w:sz w:val="22"/>
          <w:szCs w:val="22"/>
        </w:rPr>
        <w:t> </w:t>
      </w:r>
      <w:r w:rsidRPr="00CC7184">
        <w:rPr>
          <w:rFonts w:asciiTheme="minorHAnsi" w:hAnsiTheme="minorHAnsi"/>
          <w:i/>
          <w:iCs/>
          <w:color w:val="000000"/>
          <w:sz w:val="22"/>
          <w:szCs w:val="22"/>
        </w:rPr>
        <w:t>Beverley Thomas. Available at: https://beverleythomasphotographydotcodotuk.wordpress.com/2019/08/14/ontology-of-photography/ (Accessed: 24 October 2024).</w:t>
      </w:r>
    </w:p>
    <w:p w14:paraId="01CBE43E" w14:textId="77777777" w:rsidR="00AE2192" w:rsidRPr="00CC7184" w:rsidRDefault="00AE2192" w:rsidP="009766CC">
      <w:pPr>
        <w:pStyle w:val="ListParagraph"/>
        <w:rPr>
          <w:i/>
          <w:iCs/>
          <w:color w:val="000000"/>
          <w:sz w:val="22"/>
          <w:szCs w:val="22"/>
        </w:rPr>
      </w:pPr>
    </w:p>
    <w:p w14:paraId="05FFD0A8" w14:textId="77777777" w:rsidR="00AE2192" w:rsidRPr="00CC7184" w:rsidRDefault="00AE2192" w:rsidP="009766CC">
      <w:pPr>
        <w:pStyle w:val="NoSpacing"/>
        <w:ind w:left="360"/>
        <w:rPr>
          <w:rFonts w:asciiTheme="minorHAnsi" w:hAnsiTheme="minorHAnsi"/>
          <w:i/>
          <w:iCs/>
          <w:color w:val="000000"/>
          <w:sz w:val="22"/>
          <w:szCs w:val="22"/>
        </w:rPr>
      </w:pPr>
      <w:r w:rsidRPr="00CC7184">
        <w:rPr>
          <w:rFonts w:asciiTheme="minorHAnsi" w:hAnsiTheme="minorHAnsi"/>
          <w:i/>
          <w:iCs/>
          <w:color w:val="000000"/>
          <w:sz w:val="22"/>
          <w:szCs w:val="22"/>
        </w:rPr>
        <w:t>TATE. (2019)</w:t>
      </w:r>
      <w:r w:rsidRPr="00CC7184">
        <w:rPr>
          <w:rStyle w:val="apple-converted-space"/>
          <w:rFonts w:asciiTheme="minorHAnsi" w:eastAsiaTheme="majorEastAsia" w:hAnsiTheme="minorHAnsi"/>
          <w:i/>
          <w:iCs/>
          <w:color w:val="000000"/>
          <w:sz w:val="22"/>
          <w:szCs w:val="22"/>
        </w:rPr>
        <w:t> </w:t>
      </w:r>
      <w:r w:rsidRPr="00CC7184">
        <w:rPr>
          <w:rFonts w:asciiTheme="minorHAnsi" w:hAnsiTheme="minorHAnsi"/>
          <w:i/>
          <w:iCs/>
          <w:color w:val="000000"/>
          <w:sz w:val="22"/>
          <w:szCs w:val="22"/>
        </w:rPr>
        <w:t>‘disappearance at sea’, Tacita Dean CBE, 1996,</w:t>
      </w:r>
      <w:r w:rsidRPr="00CC7184">
        <w:rPr>
          <w:rStyle w:val="apple-converted-space"/>
          <w:rFonts w:asciiTheme="minorHAnsi" w:eastAsiaTheme="majorEastAsia" w:hAnsiTheme="minorHAnsi"/>
          <w:i/>
          <w:iCs/>
          <w:color w:val="000000"/>
          <w:sz w:val="22"/>
          <w:szCs w:val="22"/>
        </w:rPr>
        <w:t> </w:t>
      </w:r>
      <w:r w:rsidRPr="00CC7184">
        <w:rPr>
          <w:rFonts w:asciiTheme="minorHAnsi" w:hAnsiTheme="minorHAnsi"/>
          <w:i/>
          <w:iCs/>
          <w:color w:val="000000"/>
          <w:sz w:val="22"/>
          <w:szCs w:val="22"/>
        </w:rPr>
        <w:t>Tate. Available at: https://www.tate.org.uk/art/artworks/dean-disappearance-at-sea-t07455 (Accessed: 21 April 2024).</w:t>
      </w:r>
    </w:p>
    <w:p w14:paraId="765DA690" w14:textId="77777777" w:rsidR="00AE2192" w:rsidRPr="00CC7184" w:rsidRDefault="00AE2192" w:rsidP="009766CC">
      <w:pPr>
        <w:pStyle w:val="NormalWeb"/>
        <w:ind w:left="720"/>
        <w:rPr>
          <w:rFonts w:asciiTheme="minorHAnsi" w:hAnsiTheme="minorHAnsi"/>
          <w:i/>
          <w:iCs/>
          <w:color w:val="000000"/>
          <w:sz w:val="22"/>
          <w:szCs w:val="22"/>
        </w:rPr>
      </w:pPr>
    </w:p>
    <w:p w14:paraId="4AC90CCD" w14:textId="77777777" w:rsidR="00300396" w:rsidRPr="00CC7184" w:rsidRDefault="00300396" w:rsidP="009766CC">
      <w:pPr>
        <w:pStyle w:val="ListParagraph"/>
        <w:rPr>
          <w:rStyle w:val="apple-converted-space"/>
          <w:rFonts w:eastAsiaTheme="majorEastAsia"/>
          <w:i/>
          <w:iCs/>
          <w:color w:val="000000"/>
          <w:sz w:val="22"/>
          <w:szCs w:val="22"/>
        </w:rPr>
      </w:pPr>
    </w:p>
    <w:p w14:paraId="66591878" w14:textId="378B35CB" w:rsidR="00300396" w:rsidRPr="00CC7184" w:rsidRDefault="00300396" w:rsidP="009766CC">
      <w:pPr>
        <w:pStyle w:val="NoSpacing"/>
        <w:ind w:left="360"/>
        <w:rPr>
          <w:rFonts w:asciiTheme="minorHAnsi" w:hAnsiTheme="minorHAnsi"/>
          <w:i/>
          <w:iCs/>
          <w:color w:val="000000"/>
          <w:sz w:val="22"/>
          <w:szCs w:val="22"/>
        </w:rPr>
      </w:pPr>
      <w:r w:rsidRPr="00CC7184">
        <w:rPr>
          <w:rFonts w:asciiTheme="minorHAnsi" w:hAnsiTheme="minorHAnsi"/>
          <w:i/>
          <w:iCs/>
          <w:sz w:val="22"/>
          <w:szCs w:val="22"/>
        </w:rPr>
        <w:t>Van Groningen, L. (2004)</w:t>
      </w:r>
      <w:r w:rsidRPr="00CC7184">
        <w:rPr>
          <w:rStyle w:val="apple-converted-space"/>
          <w:rFonts w:asciiTheme="minorHAnsi" w:eastAsiaTheme="majorEastAsia" w:hAnsiTheme="minorHAnsi"/>
          <w:i/>
          <w:iCs/>
          <w:color w:val="000000" w:themeColor="text1"/>
          <w:sz w:val="22"/>
          <w:szCs w:val="22"/>
        </w:rPr>
        <w:t> </w:t>
      </w:r>
      <w:r w:rsidRPr="00CC7184">
        <w:rPr>
          <w:rFonts w:asciiTheme="minorHAnsi" w:hAnsiTheme="minorHAnsi"/>
          <w:i/>
          <w:iCs/>
          <w:sz w:val="22"/>
          <w:szCs w:val="22"/>
        </w:rPr>
        <w:t xml:space="preserve">Photography and memory: </w:t>
      </w:r>
      <w:proofErr w:type="spellStart"/>
      <w:r w:rsidRPr="00CC7184">
        <w:rPr>
          <w:rFonts w:asciiTheme="minorHAnsi" w:hAnsiTheme="minorHAnsi"/>
          <w:i/>
          <w:iCs/>
          <w:sz w:val="22"/>
          <w:szCs w:val="22"/>
        </w:rPr>
        <w:t>Lucrees</w:t>
      </w:r>
      <w:proofErr w:type="spellEnd"/>
      <w:r w:rsidRPr="00CC7184">
        <w:rPr>
          <w:rFonts w:asciiTheme="minorHAnsi" w:hAnsiTheme="minorHAnsi"/>
          <w:i/>
          <w:iCs/>
          <w:sz w:val="22"/>
          <w:szCs w:val="22"/>
        </w:rPr>
        <w:t xml:space="preserve"> van Groningen - photography,</w:t>
      </w:r>
      <w:r w:rsidRPr="00CC7184">
        <w:rPr>
          <w:rStyle w:val="apple-converted-space"/>
          <w:rFonts w:asciiTheme="minorHAnsi" w:eastAsiaTheme="majorEastAsia" w:hAnsiTheme="minorHAnsi"/>
          <w:i/>
          <w:iCs/>
          <w:color w:val="000000" w:themeColor="text1"/>
          <w:sz w:val="22"/>
          <w:szCs w:val="22"/>
        </w:rPr>
        <w:t> </w:t>
      </w:r>
      <w:r w:rsidRPr="00CC7184">
        <w:rPr>
          <w:rFonts w:asciiTheme="minorHAnsi" w:hAnsiTheme="minorHAnsi"/>
          <w:i/>
          <w:iCs/>
          <w:sz w:val="22"/>
          <w:szCs w:val="22"/>
        </w:rPr>
        <w:t xml:space="preserve">Photography, and memory | </w:t>
      </w:r>
      <w:proofErr w:type="spellStart"/>
      <w:r w:rsidRPr="00CC7184">
        <w:rPr>
          <w:rFonts w:asciiTheme="minorHAnsi" w:hAnsiTheme="minorHAnsi"/>
          <w:i/>
          <w:iCs/>
          <w:sz w:val="22"/>
          <w:szCs w:val="22"/>
        </w:rPr>
        <w:t>Lucrees</w:t>
      </w:r>
      <w:proofErr w:type="spellEnd"/>
      <w:r w:rsidRPr="00CC7184">
        <w:rPr>
          <w:rFonts w:asciiTheme="minorHAnsi" w:hAnsiTheme="minorHAnsi"/>
          <w:i/>
          <w:iCs/>
          <w:sz w:val="22"/>
          <w:szCs w:val="22"/>
        </w:rPr>
        <w:t xml:space="preserve"> van Groningen - Photography. Available at: https://www.lucreesvangroningen.nl/miscellaneous/photography-and-memory/ (Accessed: 16 March 2024).</w:t>
      </w:r>
      <w:r w:rsidRPr="00CC7184">
        <w:rPr>
          <w:rStyle w:val="apple-converted-space"/>
          <w:rFonts w:asciiTheme="minorHAnsi" w:eastAsiaTheme="majorEastAsia" w:hAnsiTheme="minorHAnsi"/>
          <w:i/>
          <w:iCs/>
          <w:color w:val="000000" w:themeColor="text1"/>
          <w:sz w:val="22"/>
          <w:szCs w:val="22"/>
        </w:rPr>
        <w:t> </w:t>
      </w:r>
    </w:p>
    <w:p w14:paraId="052216AE" w14:textId="030CB0CE" w:rsidR="001D179C" w:rsidRPr="00CC7184" w:rsidRDefault="001D179C" w:rsidP="00B536EE">
      <w:pPr>
        <w:pStyle w:val="NormalWeb"/>
        <w:ind w:left="720"/>
        <w:rPr>
          <w:rStyle w:val="apple-converted-space"/>
          <w:rFonts w:asciiTheme="minorHAnsi" w:hAnsiTheme="minorHAnsi"/>
          <w:i/>
          <w:iCs/>
          <w:color w:val="000000"/>
          <w:sz w:val="22"/>
          <w:szCs w:val="22"/>
        </w:rPr>
      </w:pPr>
    </w:p>
    <w:p w14:paraId="46780055" w14:textId="77777777" w:rsidR="00300396" w:rsidRPr="00CC7184" w:rsidRDefault="00300396" w:rsidP="00300396">
      <w:pPr>
        <w:pStyle w:val="NormalWeb"/>
        <w:ind w:left="720"/>
        <w:rPr>
          <w:rStyle w:val="apple-converted-space"/>
          <w:rFonts w:asciiTheme="minorHAnsi" w:hAnsiTheme="minorHAnsi"/>
          <w:i/>
          <w:iCs/>
          <w:color w:val="000000"/>
          <w:sz w:val="22"/>
          <w:szCs w:val="22"/>
        </w:rPr>
      </w:pPr>
    </w:p>
    <w:p w14:paraId="10324D9F" w14:textId="77777777" w:rsidR="00300396" w:rsidRPr="00CC7184" w:rsidRDefault="00300396" w:rsidP="00300396">
      <w:pPr>
        <w:pStyle w:val="NormalWeb"/>
        <w:ind w:left="720"/>
        <w:rPr>
          <w:rStyle w:val="apple-converted-space"/>
          <w:rFonts w:asciiTheme="minorHAnsi" w:hAnsiTheme="minorHAnsi"/>
          <w:i/>
          <w:iCs/>
          <w:color w:val="000000"/>
          <w:sz w:val="22"/>
          <w:szCs w:val="22"/>
        </w:rPr>
      </w:pPr>
    </w:p>
    <w:p w14:paraId="1517D743" w14:textId="77777777" w:rsidR="001D179C" w:rsidRPr="00CC7184" w:rsidRDefault="001D179C" w:rsidP="001D179C">
      <w:pPr>
        <w:pStyle w:val="NormalWeb"/>
        <w:ind w:left="720"/>
        <w:rPr>
          <w:rFonts w:asciiTheme="minorHAnsi" w:hAnsiTheme="minorHAnsi"/>
          <w:i/>
          <w:iCs/>
          <w:color w:val="000000"/>
          <w:sz w:val="22"/>
          <w:szCs w:val="22"/>
        </w:rPr>
      </w:pPr>
    </w:p>
    <w:p w14:paraId="610D2D13" w14:textId="77777777" w:rsidR="00315BB2" w:rsidRPr="00CC7184" w:rsidRDefault="00315BB2" w:rsidP="001D179C">
      <w:pPr>
        <w:pStyle w:val="ListParagraph"/>
        <w:rPr>
          <w:i/>
          <w:iCs/>
          <w:sz w:val="22"/>
          <w:szCs w:val="22"/>
        </w:rPr>
      </w:pPr>
    </w:p>
    <w:p w14:paraId="1AD35F2A" w14:textId="77777777" w:rsidR="007960E1" w:rsidRPr="00CC7184" w:rsidRDefault="007960E1">
      <w:pPr>
        <w:rPr>
          <w:b/>
          <w:bCs/>
          <w:sz w:val="22"/>
          <w:szCs w:val="22"/>
          <w:u w:val="single"/>
        </w:rPr>
      </w:pPr>
    </w:p>
    <w:p w14:paraId="6548E446" w14:textId="77777777" w:rsidR="00000D1B" w:rsidRPr="00CC7184" w:rsidRDefault="00000D1B">
      <w:pPr>
        <w:rPr>
          <w:sz w:val="22"/>
          <w:szCs w:val="22"/>
        </w:rPr>
      </w:pPr>
    </w:p>
    <w:p w14:paraId="5C5B441E" w14:textId="77777777" w:rsidR="00000D1B" w:rsidRPr="00CC7184" w:rsidRDefault="00000D1B">
      <w:pPr>
        <w:rPr>
          <w:sz w:val="22"/>
          <w:szCs w:val="22"/>
        </w:rPr>
      </w:pPr>
    </w:p>
    <w:sectPr w:rsidR="00000D1B" w:rsidRPr="00CC7184" w:rsidSect="002A021F">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52695F" w14:textId="77777777" w:rsidR="0039445D" w:rsidRDefault="0039445D" w:rsidP="00CE5E56">
      <w:pPr>
        <w:spacing w:after="0" w:line="240" w:lineRule="auto"/>
      </w:pPr>
      <w:r>
        <w:separator/>
      </w:r>
    </w:p>
  </w:endnote>
  <w:endnote w:type="continuationSeparator" w:id="0">
    <w:p w14:paraId="056C0903" w14:textId="77777777" w:rsidR="0039445D" w:rsidRDefault="0039445D" w:rsidP="00CE5E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4734407"/>
      <w:docPartObj>
        <w:docPartGallery w:val="Page Numbers (Bottom of Page)"/>
        <w:docPartUnique/>
      </w:docPartObj>
    </w:sdtPr>
    <w:sdtContent>
      <w:p w14:paraId="31B7A359" w14:textId="110EAB38" w:rsidR="00CE5E56" w:rsidRDefault="00CE5E56" w:rsidP="0064384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70E32D" w14:textId="77777777" w:rsidR="00CE5E56" w:rsidRDefault="00CE5E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46869775"/>
      <w:docPartObj>
        <w:docPartGallery w:val="Page Numbers (Bottom of Page)"/>
        <w:docPartUnique/>
      </w:docPartObj>
    </w:sdtPr>
    <w:sdtContent>
      <w:p w14:paraId="04711173" w14:textId="75E99547" w:rsidR="00CE5E56" w:rsidRDefault="00CE5E56" w:rsidP="0064384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5CDE6062" w14:textId="77777777" w:rsidR="00CE5E56" w:rsidRDefault="00CE5E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C7A47C" w14:textId="77777777" w:rsidR="0039445D" w:rsidRDefault="0039445D" w:rsidP="00CE5E56">
      <w:pPr>
        <w:spacing w:after="0" w:line="240" w:lineRule="auto"/>
      </w:pPr>
      <w:r>
        <w:separator/>
      </w:r>
    </w:p>
  </w:footnote>
  <w:footnote w:type="continuationSeparator" w:id="0">
    <w:p w14:paraId="29EF370D" w14:textId="77777777" w:rsidR="0039445D" w:rsidRDefault="0039445D" w:rsidP="00CE5E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E941DC"/>
    <w:multiLevelType w:val="hybridMultilevel"/>
    <w:tmpl w:val="85B26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F43CBC"/>
    <w:multiLevelType w:val="hybridMultilevel"/>
    <w:tmpl w:val="5BC882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CA359D"/>
    <w:multiLevelType w:val="hybridMultilevel"/>
    <w:tmpl w:val="16263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0C35D2"/>
    <w:multiLevelType w:val="hybridMultilevel"/>
    <w:tmpl w:val="BA9C9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A24A3D"/>
    <w:multiLevelType w:val="hybridMultilevel"/>
    <w:tmpl w:val="9A30A418"/>
    <w:lvl w:ilvl="0" w:tplc="CAB62934">
      <w:start w:val="1"/>
      <w:numFmt w:val="bullet"/>
      <w:lvlText w:val="•"/>
      <w:lvlJc w:val="left"/>
      <w:pPr>
        <w:tabs>
          <w:tab w:val="num" w:pos="720"/>
        </w:tabs>
        <w:ind w:left="720" w:hanging="360"/>
      </w:pPr>
      <w:rPr>
        <w:rFonts w:ascii="Arial" w:hAnsi="Arial" w:hint="default"/>
      </w:rPr>
    </w:lvl>
    <w:lvl w:ilvl="1" w:tplc="171C1248" w:tentative="1">
      <w:start w:val="1"/>
      <w:numFmt w:val="bullet"/>
      <w:lvlText w:val="•"/>
      <w:lvlJc w:val="left"/>
      <w:pPr>
        <w:tabs>
          <w:tab w:val="num" w:pos="1440"/>
        </w:tabs>
        <w:ind w:left="1440" w:hanging="360"/>
      </w:pPr>
      <w:rPr>
        <w:rFonts w:ascii="Arial" w:hAnsi="Arial" w:hint="default"/>
      </w:rPr>
    </w:lvl>
    <w:lvl w:ilvl="2" w:tplc="9DA8E3DC" w:tentative="1">
      <w:start w:val="1"/>
      <w:numFmt w:val="bullet"/>
      <w:lvlText w:val="•"/>
      <w:lvlJc w:val="left"/>
      <w:pPr>
        <w:tabs>
          <w:tab w:val="num" w:pos="2160"/>
        </w:tabs>
        <w:ind w:left="2160" w:hanging="360"/>
      </w:pPr>
      <w:rPr>
        <w:rFonts w:ascii="Arial" w:hAnsi="Arial" w:hint="default"/>
      </w:rPr>
    </w:lvl>
    <w:lvl w:ilvl="3" w:tplc="2D0C98CE" w:tentative="1">
      <w:start w:val="1"/>
      <w:numFmt w:val="bullet"/>
      <w:lvlText w:val="•"/>
      <w:lvlJc w:val="left"/>
      <w:pPr>
        <w:tabs>
          <w:tab w:val="num" w:pos="2880"/>
        </w:tabs>
        <w:ind w:left="2880" w:hanging="360"/>
      </w:pPr>
      <w:rPr>
        <w:rFonts w:ascii="Arial" w:hAnsi="Arial" w:hint="default"/>
      </w:rPr>
    </w:lvl>
    <w:lvl w:ilvl="4" w:tplc="A75CE8EE" w:tentative="1">
      <w:start w:val="1"/>
      <w:numFmt w:val="bullet"/>
      <w:lvlText w:val="•"/>
      <w:lvlJc w:val="left"/>
      <w:pPr>
        <w:tabs>
          <w:tab w:val="num" w:pos="3600"/>
        </w:tabs>
        <w:ind w:left="3600" w:hanging="360"/>
      </w:pPr>
      <w:rPr>
        <w:rFonts w:ascii="Arial" w:hAnsi="Arial" w:hint="default"/>
      </w:rPr>
    </w:lvl>
    <w:lvl w:ilvl="5" w:tplc="6EB0EE98" w:tentative="1">
      <w:start w:val="1"/>
      <w:numFmt w:val="bullet"/>
      <w:lvlText w:val="•"/>
      <w:lvlJc w:val="left"/>
      <w:pPr>
        <w:tabs>
          <w:tab w:val="num" w:pos="4320"/>
        </w:tabs>
        <w:ind w:left="4320" w:hanging="360"/>
      </w:pPr>
      <w:rPr>
        <w:rFonts w:ascii="Arial" w:hAnsi="Arial" w:hint="default"/>
      </w:rPr>
    </w:lvl>
    <w:lvl w:ilvl="6" w:tplc="BF04B732" w:tentative="1">
      <w:start w:val="1"/>
      <w:numFmt w:val="bullet"/>
      <w:lvlText w:val="•"/>
      <w:lvlJc w:val="left"/>
      <w:pPr>
        <w:tabs>
          <w:tab w:val="num" w:pos="5040"/>
        </w:tabs>
        <w:ind w:left="5040" w:hanging="360"/>
      </w:pPr>
      <w:rPr>
        <w:rFonts w:ascii="Arial" w:hAnsi="Arial" w:hint="default"/>
      </w:rPr>
    </w:lvl>
    <w:lvl w:ilvl="7" w:tplc="95B4B8D0" w:tentative="1">
      <w:start w:val="1"/>
      <w:numFmt w:val="bullet"/>
      <w:lvlText w:val="•"/>
      <w:lvlJc w:val="left"/>
      <w:pPr>
        <w:tabs>
          <w:tab w:val="num" w:pos="5760"/>
        </w:tabs>
        <w:ind w:left="5760" w:hanging="360"/>
      </w:pPr>
      <w:rPr>
        <w:rFonts w:ascii="Arial" w:hAnsi="Arial" w:hint="default"/>
      </w:rPr>
    </w:lvl>
    <w:lvl w:ilvl="8" w:tplc="B7829150" w:tentative="1">
      <w:start w:val="1"/>
      <w:numFmt w:val="bullet"/>
      <w:lvlText w:val="•"/>
      <w:lvlJc w:val="left"/>
      <w:pPr>
        <w:tabs>
          <w:tab w:val="num" w:pos="6480"/>
        </w:tabs>
        <w:ind w:left="6480" w:hanging="360"/>
      </w:pPr>
      <w:rPr>
        <w:rFonts w:ascii="Arial" w:hAnsi="Arial" w:hint="default"/>
      </w:rPr>
    </w:lvl>
  </w:abstractNum>
  <w:num w:numId="1" w16cid:durableId="1477408448">
    <w:abstractNumId w:val="3"/>
  </w:num>
  <w:num w:numId="2" w16cid:durableId="869875641">
    <w:abstractNumId w:val="2"/>
  </w:num>
  <w:num w:numId="3" w16cid:durableId="1045787892">
    <w:abstractNumId w:val="0"/>
  </w:num>
  <w:num w:numId="4" w16cid:durableId="623343556">
    <w:abstractNumId w:val="4"/>
  </w:num>
  <w:num w:numId="5" w16cid:durableId="8413568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92C"/>
    <w:rsid w:val="000002BB"/>
    <w:rsid w:val="00000BCA"/>
    <w:rsid w:val="00000D1B"/>
    <w:rsid w:val="00000FAA"/>
    <w:rsid w:val="00003F22"/>
    <w:rsid w:val="0000488C"/>
    <w:rsid w:val="000107C2"/>
    <w:rsid w:val="00010C84"/>
    <w:rsid w:val="00016788"/>
    <w:rsid w:val="00023089"/>
    <w:rsid w:val="00045608"/>
    <w:rsid w:val="00046361"/>
    <w:rsid w:val="00052435"/>
    <w:rsid w:val="00053FED"/>
    <w:rsid w:val="00055617"/>
    <w:rsid w:val="00056669"/>
    <w:rsid w:val="000609F1"/>
    <w:rsid w:val="000630BE"/>
    <w:rsid w:val="00063DCC"/>
    <w:rsid w:val="00064DC0"/>
    <w:rsid w:val="00067A09"/>
    <w:rsid w:val="00073027"/>
    <w:rsid w:val="00075B7A"/>
    <w:rsid w:val="00075DBF"/>
    <w:rsid w:val="000829D5"/>
    <w:rsid w:val="00083E32"/>
    <w:rsid w:val="00083E5E"/>
    <w:rsid w:val="000843C1"/>
    <w:rsid w:val="000874FE"/>
    <w:rsid w:val="000919A8"/>
    <w:rsid w:val="00091F67"/>
    <w:rsid w:val="000954DD"/>
    <w:rsid w:val="000961FF"/>
    <w:rsid w:val="000969C7"/>
    <w:rsid w:val="000973A3"/>
    <w:rsid w:val="0009776C"/>
    <w:rsid w:val="000A0021"/>
    <w:rsid w:val="000A03CC"/>
    <w:rsid w:val="000A44AD"/>
    <w:rsid w:val="000B4ED2"/>
    <w:rsid w:val="000B533F"/>
    <w:rsid w:val="000B6305"/>
    <w:rsid w:val="000C08F5"/>
    <w:rsid w:val="000C2F63"/>
    <w:rsid w:val="000C6AC5"/>
    <w:rsid w:val="000C7890"/>
    <w:rsid w:val="000D6591"/>
    <w:rsid w:val="000D7251"/>
    <w:rsid w:val="000F205B"/>
    <w:rsid w:val="000F2238"/>
    <w:rsid w:val="000F23A1"/>
    <w:rsid w:val="000F3B65"/>
    <w:rsid w:val="000F6293"/>
    <w:rsid w:val="0010007C"/>
    <w:rsid w:val="00103A21"/>
    <w:rsid w:val="00105EF7"/>
    <w:rsid w:val="00105F92"/>
    <w:rsid w:val="00107A64"/>
    <w:rsid w:val="00107CC1"/>
    <w:rsid w:val="0011167E"/>
    <w:rsid w:val="0011360F"/>
    <w:rsid w:val="00113FE1"/>
    <w:rsid w:val="00115B89"/>
    <w:rsid w:val="00116E22"/>
    <w:rsid w:val="00117278"/>
    <w:rsid w:val="00121E0C"/>
    <w:rsid w:val="00123575"/>
    <w:rsid w:val="0013527F"/>
    <w:rsid w:val="00136C26"/>
    <w:rsid w:val="00136E36"/>
    <w:rsid w:val="001372C7"/>
    <w:rsid w:val="00137961"/>
    <w:rsid w:val="0014167A"/>
    <w:rsid w:val="00141DBE"/>
    <w:rsid w:val="001459E9"/>
    <w:rsid w:val="00150C4D"/>
    <w:rsid w:val="00153995"/>
    <w:rsid w:val="00157126"/>
    <w:rsid w:val="00162FD6"/>
    <w:rsid w:val="00164617"/>
    <w:rsid w:val="001670F4"/>
    <w:rsid w:val="001702B3"/>
    <w:rsid w:val="0017032B"/>
    <w:rsid w:val="0017156D"/>
    <w:rsid w:val="00174C16"/>
    <w:rsid w:val="001755C8"/>
    <w:rsid w:val="001756DA"/>
    <w:rsid w:val="00176468"/>
    <w:rsid w:val="001777AD"/>
    <w:rsid w:val="00182ACD"/>
    <w:rsid w:val="0018405B"/>
    <w:rsid w:val="00185623"/>
    <w:rsid w:val="00185D66"/>
    <w:rsid w:val="00187233"/>
    <w:rsid w:val="00191044"/>
    <w:rsid w:val="0019114F"/>
    <w:rsid w:val="001915AB"/>
    <w:rsid w:val="001954F5"/>
    <w:rsid w:val="00195A44"/>
    <w:rsid w:val="0019772A"/>
    <w:rsid w:val="001A0A1D"/>
    <w:rsid w:val="001A10BE"/>
    <w:rsid w:val="001A5EE1"/>
    <w:rsid w:val="001B72D7"/>
    <w:rsid w:val="001C143D"/>
    <w:rsid w:val="001C280B"/>
    <w:rsid w:val="001C421E"/>
    <w:rsid w:val="001C48BD"/>
    <w:rsid w:val="001C545F"/>
    <w:rsid w:val="001C73A9"/>
    <w:rsid w:val="001D179C"/>
    <w:rsid w:val="001D2B57"/>
    <w:rsid w:val="001D67C2"/>
    <w:rsid w:val="001D75C9"/>
    <w:rsid w:val="001D7D12"/>
    <w:rsid w:val="001E0D49"/>
    <w:rsid w:val="001E1369"/>
    <w:rsid w:val="001E30C2"/>
    <w:rsid w:val="001E37E5"/>
    <w:rsid w:val="001E3B7E"/>
    <w:rsid w:val="001E3F6F"/>
    <w:rsid w:val="001E523F"/>
    <w:rsid w:val="001E5473"/>
    <w:rsid w:val="001E6966"/>
    <w:rsid w:val="001E748F"/>
    <w:rsid w:val="001F24F6"/>
    <w:rsid w:val="001F4396"/>
    <w:rsid w:val="001F535B"/>
    <w:rsid w:val="001F5FE5"/>
    <w:rsid w:val="0020082E"/>
    <w:rsid w:val="002015B1"/>
    <w:rsid w:val="002034BC"/>
    <w:rsid w:val="0020367D"/>
    <w:rsid w:val="002044E0"/>
    <w:rsid w:val="00206CC0"/>
    <w:rsid w:val="00207C31"/>
    <w:rsid w:val="00213187"/>
    <w:rsid w:val="00213F3D"/>
    <w:rsid w:val="00214499"/>
    <w:rsid w:val="00217795"/>
    <w:rsid w:val="0022163E"/>
    <w:rsid w:val="00221B80"/>
    <w:rsid w:val="002232B4"/>
    <w:rsid w:val="002232F6"/>
    <w:rsid w:val="002236D0"/>
    <w:rsid w:val="00231B27"/>
    <w:rsid w:val="00232E58"/>
    <w:rsid w:val="002343EC"/>
    <w:rsid w:val="00234482"/>
    <w:rsid w:val="00237887"/>
    <w:rsid w:val="00240B39"/>
    <w:rsid w:val="002439BA"/>
    <w:rsid w:val="00253DAE"/>
    <w:rsid w:val="00255FB0"/>
    <w:rsid w:val="00256690"/>
    <w:rsid w:val="002566C0"/>
    <w:rsid w:val="00261008"/>
    <w:rsid w:val="00263244"/>
    <w:rsid w:val="0026627D"/>
    <w:rsid w:val="00271563"/>
    <w:rsid w:val="0027316F"/>
    <w:rsid w:val="00275FB9"/>
    <w:rsid w:val="002766E3"/>
    <w:rsid w:val="00277A8F"/>
    <w:rsid w:val="002803A2"/>
    <w:rsid w:val="00280904"/>
    <w:rsid w:val="002822B5"/>
    <w:rsid w:val="00285FE1"/>
    <w:rsid w:val="00287239"/>
    <w:rsid w:val="002A021F"/>
    <w:rsid w:val="002A065F"/>
    <w:rsid w:val="002A249A"/>
    <w:rsid w:val="002A276E"/>
    <w:rsid w:val="002B13D7"/>
    <w:rsid w:val="002B4481"/>
    <w:rsid w:val="002B50CC"/>
    <w:rsid w:val="002B620E"/>
    <w:rsid w:val="002B6A69"/>
    <w:rsid w:val="002B7BD9"/>
    <w:rsid w:val="002C13D0"/>
    <w:rsid w:val="002C69C5"/>
    <w:rsid w:val="002D01AA"/>
    <w:rsid w:val="002D228C"/>
    <w:rsid w:val="002E0006"/>
    <w:rsid w:val="002E046F"/>
    <w:rsid w:val="002E0477"/>
    <w:rsid w:val="002E3433"/>
    <w:rsid w:val="002E49E6"/>
    <w:rsid w:val="002E505A"/>
    <w:rsid w:val="002F545C"/>
    <w:rsid w:val="002F563E"/>
    <w:rsid w:val="00300396"/>
    <w:rsid w:val="00300990"/>
    <w:rsid w:val="003025E5"/>
    <w:rsid w:val="00303BD4"/>
    <w:rsid w:val="00304A80"/>
    <w:rsid w:val="003051CC"/>
    <w:rsid w:val="00305D59"/>
    <w:rsid w:val="00310811"/>
    <w:rsid w:val="00310A58"/>
    <w:rsid w:val="00312771"/>
    <w:rsid w:val="0031390E"/>
    <w:rsid w:val="0031492B"/>
    <w:rsid w:val="00315BB2"/>
    <w:rsid w:val="00316983"/>
    <w:rsid w:val="00316E26"/>
    <w:rsid w:val="00321F99"/>
    <w:rsid w:val="00322111"/>
    <w:rsid w:val="00323C57"/>
    <w:rsid w:val="00331C20"/>
    <w:rsid w:val="00333877"/>
    <w:rsid w:val="00334B13"/>
    <w:rsid w:val="00340B76"/>
    <w:rsid w:val="00341B78"/>
    <w:rsid w:val="00343DF9"/>
    <w:rsid w:val="00344B31"/>
    <w:rsid w:val="00346D21"/>
    <w:rsid w:val="00347A81"/>
    <w:rsid w:val="00356D66"/>
    <w:rsid w:val="00356E0E"/>
    <w:rsid w:val="00357C4D"/>
    <w:rsid w:val="00360FAF"/>
    <w:rsid w:val="00363373"/>
    <w:rsid w:val="00365C52"/>
    <w:rsid w:val="00374168"/>
    <w:rsid w:val="003751A9"/>
    <w:rsid w:val="003758BB"/>
    <w:rsid w:val="00376277"/>
    <w:rsid w:val="003774E1"/>
    <w:rsid w:val="00377732"/>
    <w:rsid w:val="00377D3E"/>
    <w:rsid w:val="00385D5E"/>
    <w:rsid w:val="003866A2"/>
    <w:rsid w:val="0039034B"/>
    <w:rsid w:val="00393576"/>
    <w:rsid w:val="00393BD4"/>
    <w:rsid w:val="0039445D"/>
    <w:rsid w:val="00394B58"/>
    <w:rsid w:val="003A2E78"/>
    <w:rsid w:val="003B4CE1"/>
    <w:rsid w:val="003B523B"/>
    <w:rsid w:val="003C031E"/>
    <w:rsid w:val="003C0E79"/>
    <w:rsid w:val="003C7371"/>
    <w:rsid w:val="003D16DD"/>
    <w:rsid w:val="003D40C5"/>
    <w:rsid w:val="003D55D3"/>
    <w:rsid w:val="003E2701"/>
    <w:rsid w:val="003E2A54"/>
    <w:rsid w:val="003E3B15"/>
    <w:rsid w:val="003E4084"/>
    <w:rsid w:val="003E4FD6"/>
    <w:rsid w:val="003E594F"/>
    <w:rsid w:val="003E6AC6"/>
    <w:rsid w:val="003F0F22"/>
    <w:rsid w:val="003F2EDE"/>
    <w:rsid w:val="003F7875"/>
    <w:rsid w:val="00401AA7"/>
    <w:rsid w:val="004027B9"/>
    <w:rsid w:val="004028E5"/>
    <w:rsid w:val="00402A71"/>
    <w:rsid w:val="00403F1E"/>
    <w:rsid w:val="004142A1"/>
    <w:rsid w:val="00417BD8"/>
    <w:rsid w:val="0042170B"/>
    <w:rsid w:val="0042445D"/>
    <w:rsid w:val="00431465"/>
    <w:rsid w:val="00431BF6"/>
    <w:rsid w:val="00432889"/>
    <w:rsid w:val="00433CBB"/>
    <w:rsid w:val="004375A8"/>
    <w:rsid w:val="00442EE6"/>
    <w:rsid w:val="0044777C"/>
    <w:rsid w:val="004501EF"/>
    <w:rsid w:val="00453CE7"/>
    <w:rsid w:val="00454797"/>
    <w:rsid w:val="00457432"/>
    <w:rsid w:val="00460BFF"/>
    <w:rsid w:val="00462F05"/>
    <w:rsid w:val="0046561B"/>
    <w:rsid w:val="004707A6"/>
    <w:rsid w:val="00470DB7"/>
    <w:rsid w:val="00472C11"/>
    <w:rsid w:val="00473443"/>
    <w:rsid w:val="00474216"/>
    <w:rsid w:val="00474AAA"/>
    <w:rsid w:val="0048035B"/>
    <w:rsid w:val="004810CE"/>
    <w:rsid w:val="004813CC"/>
    <w:rsid w:val="004827B8"/>
    <w:rsid w:val="00484258"/>
    <w:rsid w:val="00484C9C"/>
    <w:rsid w:val="00484FAB"/>
    <w:rsid w:val="00492FB9"/>
    <w:rsid w:val="00495CE5"/>
    <w:rsid w:val="00496A19"/>
    <w:rsid w:val="004978CC"/>
    <w:rsid w:val="004A02FB"/>
    <w:rsid w:val="004A5A45"/>
    <w:rsid w:val="004A65D7"/>
    <w:rsid w:val="004A679B"/>
    <w:rsid w:val="004A6FE6"/>
    <w:rsid w:val="004B0FC6"/>
    <w:rsid w:val="004B1CBB"/>
    <w:rsid w:val="004B23BD"/>
    <w:rsid w:val="004B2934"/>
    <w:rsid w:val="004B5410"/>
    <w:rsid w:val="004B5483"/>
    <w:rsid w:val="004B5D96"/>
    <w:rsid w:val="004B7FBE"/>
    <w:rsid w:val="004C096A"/>
    <w:rsid w:val="004C2392"/>
    <w:rsid w:val="004C7C2E"/>
    <w:rsid w:val="004D14B4"/>
    <w:rsid w:val="004D1988"/>
    <w:rsid w:val="004E0E41"/>
    <w:rsid w:val="004E6F9F"/>
    <w:rsid w:val="00500954"/>
    <w:rsid w:val="00500CB9"/>
    <w:rsid w:val="0050370F"/>
    <w:rsid w:val="00503B88"/>
    <w:rsid w:val="00506515"/>
    <w:rsid w:val="005074EF"/>
    <w:rsid w:val="00510C71"/>
    <w:rsid w:val="00517A6F"/>
    <w:rsid w:val="005204E3"/>
    <w:rsid w:val="005212F6"/>
    <w:rsid w:val="00521765"/>
    <w:rsid w:val="005232D3"/>
    <w:rsid w:val="00525972"/>
    <w:rsid w:val="005267D0"/>
    <w:rsid w:val="00530F81"/>
    <w:rsid w:val="00532110"/>
    <w:rsid w:val="00532DD4"/>
    <w:rsid w:val="00543AE3"/>
    <w:rsid w:val="005449A3"/>
    <w:rsid w:val="005454DF"/>
    <w:rsid w:val="005464A7"/>
    <w:rsid w:val="00546FE8"/>
    <w:rsid w:val="00547684"/>
    <w:rsid w:val="0055151B"/>
    <w:rsid w:val="00551B47"/>
    <w:rsid w:val="0055259E"/>
    <w:rsid w:val="00552B37"/>
    <w:rsid w:val="00555EF9"/>
    <w:rsid w:val="00562880"/>
    <w:rsid w:val="00563A29"/>
    <w:rsid w:val="00567B77"/>
    <w:rsid w:val="00570574"/>
    <w:rsid w:val="00574E76"/>
    <w:rsid w:val="00575353"/>
    <w:rsid w:val="005758F6"/>
    <w:rsid w:val="0058169A"/>
    <w:rsid w:val="005817D3"/>
    <w:rsid w:val="005828B1"/>
    <w:rsid w:val="00592419"/>
    <w:rsid w:val="00592586"/>
    <w:rsid w:val="005A4DB0"/>
    <w:rsid w:val="005A691E"/>
    <w:rsid w:val="005B07F6"/>
    <w:rsid w:val="005B1CC5"/>
    <w:rsid w:val="005B21CA"/>
    <w:rsid w:val="005B273B"/>
    <w:rsid w:val="005B56A9"/>
    <w:rsid w:val="005C4479"/>
    <w:rsid w:val="005C5252"/>
    <w:rsid w:val="005C59C3"/>
    <w:rsid w:val="005C6517"/>
    <w:rsid w:val="005D119E"/>
    <w:rsid w:val="005D5067"/>
    <w:rsid w:val="005E21E5"/>
    <w:rsid w:val="005E38F3"/>
    <w:rsid w:val="005E4421"/>
    <w:rsid w:val="005E4A21"/>
    <w:rsid w:val="005E5692"/>
    <w:rsid w:val="005E5DC9"/>
    <w:rsid w:val="005E6F8E"/>
    <w:rsid w:val="005F0EA9"/>
    <w:rsid w:val="005F161B"/>
    <w:rsid w:val="005F3D9D"/>
    <w:rsid w:val="005F5E73"/>
    <w:rsid w:val="005F6380"/>
    <w:rsid w:val="0060050D"/>
    <w:rsid w:val="006011CE"/>
    <w:rsid w:val="00601AD3"/>
    <w:rsid w:val="00604113"/>
    <w:rsid w:val="006056E1"/>
    <w:rsid w:val="00610ABC"/>
    <w:rsid w:val="006117AB"/>
    <w:rsid w:val="0061309A"/>
    <w:rsid w:val="00615678"/>
    <w:rsid w:val="00615DA6"/>
    <w:rsid w:val="0061722B"/>
    <w:rsid w:val="00617D23"/>
    <w:rsid w:val="00621EAF"/>
    <w:rsid w:val="00627411"/>
    <w:rsid w:val="0063029A"/>
    <w:rsid w:val="00630D62"/>
    <w:rsid w:val="0063269C"/>
    <w:rsid w:val="0063628E"/>
    <w:rsid w:val="00640078"/>
    <w:rsid w:val="006421DE"/>
    <w:rsid w:val="00642826"/>
    <w:rsid w:val="0064399D"/>
    <w:rsid w:val="006454FA"/>
    <w:rsid w:val="00647252"/>
    <w:rsid w:val="006504EE"/>
    <w:rsid w:val="00653870"/>
    <w:rsid w:val="00661DF3"/>
    <w:rsid w:val="00671BEE"/>
    <w:rsid w:val="00673308"/>
    <w:rsid w:val="00674EB6"/>
    <w:rsid w:val="00675FDB"/>
    <w:rsid w:val="00676BBD"/>
    <w:rsid w:val="006771E5"/>
    <w:rsid w:val="00677897"/>
    <w:rsid w:val="006826FB"/>
    <w:rsid w:val="00683CD2"/>
    <w:rsid w:val="006914BE"/>
    <w:rsid w:val="006930CB"/>
    <w:rsid w:val="00694D41"/>
    <w:rsid w:val="0069794F"/>
    <w:rsid w:val="006A1592"/>
    <w:rsid w:val="006A2987"/>
    <w:rsid w:val="006A46C8"/>
    <w:rsid w:val="006A5539"/>
    <w:rsid w:val="006A73BA"/>
    <w:rsid w:val="006B01EC"/>
    <w:rsid w:val="006B073B"/>
    <w:rsid w:val="006B1582"/>
    <w:rsid w:val="006B338B"/>
    <w:rsid w:val="006B6072"/>
    <w:rsid w:val="006C0138"/>
    <w:rsid w:val="006C1A68"/>
    <w:rsid w:val="006C24CF"/>
    <w:rsid w:val="006C48B3"/>
    <w:rsid w:val="006C7198"/>
    <w:rsid w:val="006D0B6E"/>
    <w:rsid w:val="006D37FC"/>
    <w:rsid w:val="006D4ADF"/>
    <w:rsid w:val="006D56CD"/>
    <w:rsid w:val="006D6C67"/>
    <w:rsid w:val="006D73C8"/>
    <w:rsid w:val="006D762B"/>
    <w:rsid w:val="006E0678"/>
    <w:rsid w:val="006E3C86"/>
    <w:rsid w:val="006E50B6"/>
    <w:rsid w:val="006E5AB1"/>
    <w:rsid w:val="006E6BB5"/>
    <w:rsid w:val="006E7C77"/>
    <w:rsid w:val="006F21E8"/>
    <w:rsid w:val="006F4E3D"/>
    <w:rsid w:val="006F513B"/>
    <w:rsid w:val="006F5D08"/>
    <w:rsid w:val="006F74B9"/>
    <w:rsid w:val="00700433"/>
    <w:rsid w:val="007009AF"/>
    <w:rsid w:val="00701212"/>
    <w:rsid w:val="007020A4"/>
    <w:rsid w:val="007026E0"/>
    <w:rsid w:val="00707453"/>
    <w:rsid w:val="007105C2"/>
    <w:rsid w:val="0071067F"/>
    <w:rsid w:val="007113AA"/>
    <w:rsid w:val="007125F7"/>
    <w:rsid w:val="0071528E"/>
    <w:rsid w:val="00715D3C"/>
    <w:rsid w:val="00716299"/>
    <w:rsid w:val="007168A8"/>
    <w:rsid w:val="007224C6"/>
    <w:rsid w:val="00722AC2"/>
    <w:rsid w:val="00723C0C"/>
    <w:rsid w:val="00731110"/>
    <w:rsid w:val="00734A0F"/>
    <w:rsid w:val="007379BA"/>
    <w:rsid w:val="00740574"/>
    <w:rsid w:val="007418CA"/>
    <w:rsid w:val="00741D93"/>
    <w:rsid w:val="0074535C"/>
    <w:rsid w:val="0074548A"/>
    <w:rsid w:val="00745513"/>
    <w:rsid w:val="007470FA"/>
    <w:rsid w:val="00750C02"/>
    <w:rsid w:val="00761C00"/>
    <w:rsid w:val="007631B7"/>
    <w:rsid w:val="007672B9"/>
    <w:rsid w:val="00770449"/>
    <w:rsid w:val="00770AEE"/>
    <w:rsid w:val="00770F00"/>
    <w:rsid w:val="00771D51"/>
    <w:rsid w:val="00772F8F"/>
    <w:rsid w:val="007828A4"/>
    <w:rsid w:val="00790E7D"/>
    <w:rsid w:val="00791186"/>
    <w:rsid w:val="00795387"/>
    <w:rsid w:val="007960E1"/>
    <w:rsid w:val="007A109D"/>
    <w:rsid w:val="007A51F9"/>
    <w:rsid w:val="007A5E04"/>
    <w:rsid w:val="007A7EC4"/>
    <w:rsid w:val="007B0389"/>
    <w:rsid w:val="007B1076"/>
    <w:rsid w:val="007B5B83"/>
    <w:rsid w:val="007B5E5F"/>
    <w:rsid w:val="007B6B47"/>
    <w:rsid w:val="007B7657"/>
    <w:rsid w:val="007C0A95"/>
    <w:rsid w:val="007C1320"/>
    <w:rsid w:val="007C3341"/>
    <w:rsid w:val="007C44E5"/>
    <w:rsid w:val="007C64DD"/>
    <w:rsid w:val="007C6B20"/>
    <w:rsid w:val="007C6F77"/>
    <w:rsid w:val="007D0D2D"/>
    <w:rsid w:val="007D248B"/>
    <w:rsid w:val="007D304E"/>
    <w:rsid w:val="007D35A6"/>
    <w:rsid w:val="007D69B8"/>
    <w:rsid w:val="007E0635"/>
    <w:rsid w:val="007E349B"/>
    <w:rsid w:val="007E4D26"/>
    <w:rsid w:val="007E7576"/>
    <w:rsid w:val="007F021D"/>
    <w:rsid w:val="007F4C1A"/>
    <w:rsid w:val="007F6417"/>
    <w:rsid w:val="007F7D48"/>
    <w:rsid w:val="008003CC"/>
    <w:rsid w:val="00803345"/>
    <w:rsid w:val="008034AF"/>
    <w:rsid w:val="008052A2"/>
    <w:rsid w:val="00805859"/>
    <w:rsid w:val="008059E0"/>
    <w:rsid w:val="0080760B"/>
    <w:rsid w:val="008112AB"/>
    <w:rsid w:val="008124F4"/>
    <w:rsid w:val="00812ABE"/>
    <w:rsid w:val="008147EF"/>
    <w:rsid w:val="008148C1"/>
    <w:rsid w:val="008154F7"/>
    <w:rsid w:val="008157A9"/>
    <w:rsid w:val="00816604"/>
    <w:rsid w:val="008230A0"/>
    <w:rsid w:val="00827E1D"/>
    <w:rsid w:val="00830D1A"/>
    <w:rsid w:val="008328EB"/>
    <w:rsid w:val="008336A0"/>
    <w:rsid w:val="00836D55"/>
    <w:rsid w:val="00841B62"/>
    <w:rsid w:val="00842F4E"/>
    <w:rsid w:val="00850F72"/>
    <w:rsid w:val="00853ECB"/>
    <w:rsid w:val="00854DC2"/>
    <w:rsid w:val="00860297"/>
    <w:rsid w:val="008609BF"/>
    <w:rsid w:val="00860D4F"/>
    <w:rsid w:val="008635E3"/>
    <w:rsid w:val="00865515"/>
    <w:rsid w:val="00866CB2"/>
    <w:rsid w:val="0086799F"/>
    <w:rsid w:val="008742FE"/>
    <w:rsid w:val="00876EC8"/>
    <w:rsid w:val="00877548"/>
    <w:rsid w:val="00882985"/>
    <w:rsid w:val="008833AD"/>
    <w:rsid w:val="00883D0F"/>
    <w:rsid w:val="0088678C"/>
    <w:rsid w:val="008875BD"/>
    <w:rsid w:val="00887949"/>
    <w:rsid w:val="00887D30"/>
    <w:rsid w:val="00896FBE"/>
    <w:rsid w:val="008A0555"/>
    <w:rsid w:val="008A57EA"/>
    <w:rsid w:val="008A6E65"/>
    <w:rsid w:val="008A7771"/>
    <w:rsid w:val="008B28FA"/>
    <w:rsid w:val="008B3240"/>
    <w:rsid w:val="008B7FE7"/>
    <w:rsid w:val="008C0024"/>
    <w:rsid w:val="008C1069"/>
    <w:rsid w:val="008C2051"/>
    <w:rsid w:val="008C36AD"/>
    <w:rsid w:val="008C370F"/>
    <w:rsid w:val="008C4042"/>
    <w:rsid w:val="008C50CB"/>
    <w:rsid w:val="008D1278"/>
    <w:rsid w:val="008D2FC2"/>
    <w:rsid w:val="008D3A21"/>
    <w:rsid w:val="008D7C3A"/>
    <w:rsid w:val="008E2E7B"/>
    <w:rsid w:val="008E367E"/>
    <w:rsid w:val="008E509F"/>
    <w:rsid w:val="008E591C"/>
    <w:rsid w:val="008F3340"/>
    <w:rsid w:val="009004BD"/>
    <w:rsid w:val="0090173B"/>
    <w:rsid w:val="009055D0"/>
    <w:rsid w:val="00905E9A"/>
    <w:rsid w:val="00905F4C"/>
    <w:rsid w:val="009107F3"/>
    <w:rsid w:val="00910907"/>
    <w:rsid w:val="0091600E"/>
    <w:rsid w:val="00916C16"/>
    <w:rsid w:val="0092005F"/>
    <w:rsid w:val="0092060C"/>
    <w:rsid w:val="00921AEF"/>
    <w:rsid w:val="00921BB9"/>
    <w:rsid w:val="0092248A"/>
    <w:rsid w:val="00922E8D"/>
    <w:rsid w:val="0092303C"/>
    <w:rsid w:val="009245F7"/>
    <w:rsid w:val="00924E2F"/>
    <w:rsid w:val="009261EF"/>
    <w:rsid w:val="00927888"/>
    <w:rsid w:val="0093071A"/>
    <w:rsid w:val="00930DD3"/>
    <w:rsid w:val="00933C48"/>
    <w:rsid w:val="00934043"/>
    <w:rsid w:val="009351A8"/>
    <w:rsid w:val="00935B72"/>
    <w:rsid w:val="00940DF0"/>
    <w:rsid w:val="00941304"/>
    <w:rsid w:val="00943E26"/>
    <w:rsid w:val="00944385"/>
    <w:rsid w:val="009460C1"/>
    <w:rsid w:val="00946CD1"/>
    <w:rsid w:val="00951BD3"/>
    <w:rsid w:val="009603A2"/>
    <w:rsid w:val="009656CB"/>
    <w:rsid w:val="00966DE1"/>
    <w:rsid w:val="00967B05"/>
    <w:rsid w:val="00967DAE"/>
    <w:rsid w:val="00971085"/>
    <w:rsid w:val="00973CB9"/>
    <w:rsid w:val="009745C5"/>
    <w:rsid w:val="009766CC"/>
    <w:rsid w:val="009766DB"/>
    <w:rsid w:val="00980117"/>
    <w:rsid w:val="009809B4"/>
    <w:rsid w:val="00983A5A"/>
    <w:rsid w:val="00986ECD"/>
    <w:rsid w:val="00991230"/>
    <w:rsid w:val="0099195A"/>
    <w:rsid w:val="0099323C"/>
    <w:rsid w:val="0099503D"/>
    <w:rsid w:val="00995AD3"/>
    <w:rsid w:val="00995FA9"/>
    <w:rsid w:val="009964BB"/>
    <w:rsid w:val="009A0187"/>
    <w:rsid w:val="009A2FB9"/>
    <w:rsid w:val="009A450C"/>
    <w:rsid w:val="009A52DC"/>
    <w:rsid w:val="009A6914"/>
    <w:rsid w:val="009A775B"/>
    <w:rsid w:val="009A7AD5"/>
    <w:rsid w:val="009B0871"/>
    <w:rsid w:val="009B2869"/>
    <w:rsid w:val="009B3AC8"/>
    <w:rsid w:val="009B6853"/>
    <w:rsid w:val="009B742C"/>
    <w:rsid w:val="009B746D"/>
    <w:rsid w:val="009C02C5"/>
    <w:rsid w:val="009C3229"/>
    <w:rsid w:val="009C7821"/>
    <w:rsid w:val="009D4D89"/>
    <w:rsid w:val="009D6B80"/>
    <w:rsid w:val="009E080F"/>
    <w:rsid w:val="009E0BA7"/>
    <w:rsid w:val="009E211D"/>
    <w:rsid w:val="009E28F9"/>
    <w:rsid w:val="009E4BDB"/>
    <w:rsid w:val="009E7D73"/>
    <w:rsid w:val="009F0FA1"/>
    <w:rsid w:val="009F1433"/>
    <w:rsid w:val="009F1FD9"/>
    <w:rsid w:val="009F3BB6"/>
    <w:rsid w:val="009F5087"/>
    <w:rsid w:val="009F6224"/>
    <w:rsid w:val="009F6DBB"/>
    <w:rsid w:val="00A00E40"/>
    <w:rsid w:val="00A03866"/>
    <w:rsid w:val="00A03B75"/>
    <w:rsid w:val="00A13048"/>
    <w:rsid w:val="00A22A4D"/>
    <w:rsid w:val="00A26024"/>
    <w:rsid w:val="00A271B1"/>
    <w:rsid w:val="00A313BE"/>
    <w:rsid w:val="00A34392"/>
    <w:rsid w:val="00A34CAD"/>
    <w:rsid w:val="00A36F37"/>
    <w:rsid w:val="00A45FE4"/>
    <w:rsid w:val="00A47A19"/>
    <w:rsid w:val="00A50249"/>
    <w:rsid w:val="00A502D4"/>
    <w:rsid w:val="00A519C9"/>
    <w:rsid w:val="00A52CD6"/>
    <w:rsid w:val="00A55F30"/>
    <w:rsid w:val="00A567A5"/>
    <w:rsid w:val="00A57663"/>
    <w:rsid w:val="00A605AA"/>
    <w:rsid w:val="00A62B9E"/>
    <w:rsid w:val="00A64076"/>
    <w:rsid w:val="00A6474B"/>
    <w:rsid w:val="00A66D33"/>
    <w:rsid w:val="00A75E88"/>
    <w:rsid w:val="00A75F99"/>
    <w:rsid w:val="00A779E5"/>
    <w:rsid w:val="00A822C1"/>
    <w:rsid w:val="00A84A3D"/>
    <w:rsid w:val="00A84B38"/>
    <w:rsid w:val="00A855C2"/>
    <w:rsid w:val="00A94A21"/>
    <w:rsid w:val="00A9657C"/>
    <w:rsid w:val="00AA0563"/>
    <w:rsid w:val="00AA196B"/>
    <w:rsid w:val="00AA2D53"/>
    <w:rsid w:val="00AA4196"/>
    <w:rsid w:val="00AA5417"/>
    <w:rsid w:val="00AB1079"/>
    <w:rsid w:val="00AB17B5"/>
    <w:rsid w:val="00AB2143"/>
    <w:rsid w:val="00AB48D6"/>
    <w:rsid w:val="00AC1DBC"/>
    <w:rsid w:val="00AC6FB9"/>
    <w:rsid w:val="00AC7215"/>
    <w:rsid w:val="00AD0E1F"/>
    <w:rsid w:val="00AD5780"/>
    <w:rsid w:val="00AE092C"/>
    <w:rsid w:val="00AE2192"/>
    <w:rsid w:val="00AF132D"/>
    <w:rsid w:val="00AF1A5C"/>
    <w:rsid w:val="00AF2CC5"/>
    <w:rsid w:val="00AF5233"/>
    <w:rsid w:val="00AF5B0F"/>
    <w:rsid w:val="00B078A2"/>
    <w:rsid w:val="00B101D5"/>
    <w:rsid w:val="00B10870"/>
    <w:rsid w:val="00B16F74"/>
    <w:rsid w:val="00B26886"/>
    <w:rsid w:val="00B2744E"/>
    <w:rsid w:val="00B27722"/>
    <w:rsid w:val="00B31499"/>
    <w:rsid w:val="00B34468"/>
    <w:rsid w:val="00B36A28"/>
    <w:rsid w:val="00B37F34"/>
    <w:rsid w:val="00B4340D"/>
    <w:rsid w:val="00B435BC"/>
    <w:rsid w:val="00B43AEC"/>
    <w:rsid w:val="00B46AA3"/>
    <w:rsid w:val="00B46DC2"/>
    <w:rsid w:val="00B46F84"/>
    <w:rsid w:val="00B503D9"/>
    <w:rsid w:val="00B536EE"/>
    <w:rsid w:val="00B56137"/>
    <w:rsid w:val="00B60086"/>
    <w:rsid w:val="00B601E8"/>
    <w:rsid w:val="00B60A7B"/>
    <w:rsid w:val="00B610B7"/>
    <w:rsid w:val="00B62F42"/>
    <w:rsid w:val="00B65715"/>
    <w:rsid w:val="00B679F7"/>
    <w:rsid w:val="00B71C9B"/>
    <w:rsid w:val="00B7270B"/>
    <w:rsid w:val="00B73CBA"/>
    <w:rsid w:val="00B76EBF"/>
    <w:rsid w:val="00B77FA3"/>
    <w:rsid w:val="00B9023E"/>
    <w:rsid w:val="00B9669B"/>
    <w:rsid w:val="00BA5ECA"/>
    <w:rsid w:val="00BA7FB1"/>
    <w:rsid w:val="00BB1984"/>
    <w:rsid w:val="00BB1BE5"/>
    <w:rsid w:val="00BB3BE3"/>
    <w:rsid w:val="00BB6E51"/>
    <w:rsid w:val="00BB7BF0"/>
    <w:rsid w:val="00BC15E9"/>
    <w:rsid w:val="00BC1787"/>
    <w:rsid w:val="00BC1DB9"/>
    <w:rsid w:val="00BC51A5"/>
    <w:rsid w:val="00BC7DF3"/>
    <w:rsid w:val="00BD1CF1"/>
    <w:rsid w:val="00BD2A6E"/>
    <w:rsid w:val="00BD3050"/>
    <w:rsid w:val="00BE05A2"/>
    <w:rsid w:val="00BE0887"/>
    <w:rsid w:val="00BE31C8"/>
    <w:rsid w:val="00BE4BD0"/>
    <w:rsid w:val="00BE56DE"/>
    <w:rsid w:val="00BF23AA"/>
    <w:rsid w:val="00BF46BA"/>
    <w:rsid w:val="00BF6300"/>
    <w:rsid w:val="00C00A0F"/>
    <w:rsid w:val="00C03676"/>
    <w:rsid w:val="00C0481B"/>
    <w:rsid w:val="00C0630C"/>
    <w:rsid w:val="00C06C2F"/>
    <w:rsid w:val="00C12EC7"/>
    <w:rsid w:val="00C14543"/>
    <w:rsid w:val="00C15D59"/>
    <w:rsid w:val="00C20AC4"/>
    <w:rsid w:val="00C228E0"/>
    <w:rsid w:val="00C24F73"/>
    <w:rsid w:val="00C25366"/>
    <w:rsid w:val="00C267BF"/>
    <w:rsid w:val="00C2750F"/>
    <w:rsid w:val="00C27E05"/>
    <w:rsid w:val="00C31DFA"/>
    <w:rsid w:val="00C31FD4"/>
    <w:rsid w:val="00C3458F"/>
    <w:rsid w:val="00C350AF"/>
    <w:rsid w:val="00C3551F"/>
    <w:rsid w:val="00C36464"/>
    <w:rsid w:val="00C420E9"/>
    <w:rsid w:val="00C422E1"/>
    <w:rsid w:val="00C60235"/>
    <w:rsid w:val="00C61FC5"/>
    <w:rsid w:val="00C65C07"/>
    <w:rsid w:val="00C67672"/>
    <w:rsid w:val="00C725AB"/>
    <w:rsid w:val="00C768ED"/>
    <w:rsid w:val="00C77BF3"/>
    <w:rsid w:val="00C83A62"/>
    <w:rsid w:val="00C84359"/>
    <w:rsid w:val="00C85253"/>
    <w:rsid w:val="00C93E1D"/>
    <w:rsid w:val="00C94163"/>
    <w:rsid w:val="00CA090F"/>
    <w:rsid w:val="00CA1505"/>
    <w:rsid w:val="00CA1DD0"/>
    <w:rsid w:val="00CA3C95"/>
    <w:rsid w:val="00CA6021"/>
    <w:rsid w:val="00CB008A"/>
    <w:rsid w:val="00CB3A69"/>
    <w:rsid w:val="00CB4D47"/>
    <w:rsid w:val="00CB62A9"/>
    <w:rsid w:val="00CB736B"/>
    <w:rsid w:val="00CC24F3"/>
    <w:rsid w:val="00CC651F"/>
    <w:rsid w:val="00CC6B52"/>
    <w:rsid w:val="00CC7184"/>
    <w:rsid w:val="00CD0D38"/>
    <w:rsid w:val="00CD5490"/>
    <w:rsid w:val="00CD5B4D"/>
    <w:rsid w:val="00CD6614"/>
    <w:rsid w:val="00CD6FD9"/>
    <w:rsid w:val="00CE21C9"/>
    <w:rsid w:val="00CE5E56"/>
    <w:rsid w:val="00CF0A1D"/>
    <w:rsid w:val="00CF0D54"/>
    <w:rsid w:val="00CF1BBE"/>
    <w:rsid w:val="00CF2852"/>
    <w:rsid w:val="00CF2CC6"/>
    <w:rsid w:val="00CF42F4"/>
    <w:rsid w:val="00CF4E0C"/>
    <w:rsid w:val="00CF5121"/>
    <w:rsid w:val="00CF6F04"/>
    <w:rsid w:val="00CF7D6A"/>
    <w:rsid w:val="00D03344"/>
    <w:rsid w:val="00D074F5"/>
    <w:rsid w:val="00D10CD0"/>
    <w:rsid w:val="00D14845"/>
    <w:rsid w:val="00D15906"/>
    <w:rsid w:val="00D20D20"/>
    <w:rsid w:val="00D213CD"/>
    <w:rsid w:val="00D24C79"/>
    <w:rsid w:val="00D26278"/>
    <w:rsid w:val="00D26D6D"/>
    <w:rsid w:val="00D30EFA"/>
    <w:rsid w:val="00D31321"/>
    <w:rsid w:val="00D33FBC"/>
    <w:rsid w:val="00D35C5C"/>
    <w:rsid w:val="00D41148"/>
    <w:rsid w:val="00D4322A"/>
    <w:rsid w:val="00D433C1"/>
    <w:rsid w:val="00D4557C"/>
    <w:rsid w:val="00D46552"/>
    <w:rsid w:val="00D47C8E"/>
    <w:rsid w:val="00D61B2B"/>
    <w:rsid w:val="00D62C9B"/>
    <w:rsid w:val="00D63C0B"/>
    <w:rsid w:val="00D679F2"/>
    <w:rsid w:val="00D70447"/>
    <w:rsid w:val="00D72A25"/>
    <w:rsid w:val="00D72AA2"/>
    <w:rsid w:val="00D73033"/>
    <w:rsid w:val="00D7560F"/>
    <w:rsid w:val="00D763E6"/>
    <w:rsid w:val="00D7665B"/>
    <w:rsid w:val="00D76693"/>
    <w:rsid w:val="00D80B9A"/>
    <w:rsid w:val="00D90471"/>
    <w:rsid w:val="00D91890"/>
    <w:rsid w:val="00D92535"/>
    <w:rsid w:val="00D93423"/>
    <w:rsid w:val="00D95043"/>
    <w:rsid w:val="00DA2E2D"/>
    <w:rsid w:val="00DA3E79"/>
    <w:rsid w:val="00DA7066"/>
    <w:rsid w:val="00DB39F2"/>
    <w:rsid w:val="00DB3F8E"/>
    <w:rsid w:val="00DB4A5F"/>
    <w:rsid w:val="00DB67C1"/>
    <w:rsid w:val="00DC22C7"/>
    <w:rsid w:val="00DC2C91"/>
    <w:rsid w:val="00DC694C"/>
    <w:rsid w:val="00DD10F0"/>
    <w:rsid w:val="00DD14F0"/>
    <w:rsid w:val="00DD2797"/>
    <w:rsid w:val="00DD3424"/>
    <w:rsid w:val="00DD43E3"/>
    <w:rsid w:val="00DD5836"/>
    <w:rsid w:val="00DD6342"/>
    <w:rsid w:val="00DD7C3C"/>
    <w:rsid w:val="00DD7C4F"/>
    <w:rsid w:val="00DE27F7"/>
    <w:rsid w:val="00DE4100"/>
    <w:rsid w:val="00DE6D32"/>
    <w:rsid w:val="00DE730E"/>
    <w:rsid w:val="00DF21D1"/>
    <w:rsid w:val="00DF3CDF"/>
    <w:rsid w:val="00DF4372"/>
    <w:rsid w:val="00DF6BA7"/>
    <w:rsid w:val="00DF6E53"/>
    <w:rsid w:val="00E02EB6"/>
    <w:rsid w:val="00E03AEF"/>
    <w:rsid w:val="00E077FD"/>
    <w:rsid w:val="00E10329"/>
    <w:rsid w:val="00E11D3B"/>
    <w:rsid w:val="00E122FB"/>
    <w:rsid w:val="00E202A7"/>
    <w:rsid w:val="00E20C79"/>
    <w:rsid w:val="00E23037"/>
    <w:rsid w:val="00E24257"/>
    <w:rsid w:val="00E2456B"/>
    <w:rsid w:val="00E25DD1"/>
    <w:rsid w:val="00E26DF2"/>
    <w:rsid w:val="00E305D8"/>
    <w:rsid w:val="00E317B1"/>
    <w:rsid w:val="00E32C21"/>
    <w:rsid w:val="00E33E24"/>
    <w:rsid w:val="00E34AD3"/>
    <w:rsid w:val="00E36B34"/>
    <w:rsid w:val="00E40B36"/>
    <w:rsid w:val="00E42C82"/>
    <w:rsid w:val="00E4385A"/>
    <w:rsid w:val="00E43B9D"/>
    <w:rsid w:val="00E44AA1"/>
    <w:rsid w:val="00E47D18"/>
    <w:rsid w:val="00E5218C"/>
    <w:rsid w:val="00E52DE9"/>
    <w:rsid w:val="00E57086"/>
    <w:rsid w:val="00E614E7"/>
    <w:rsid w:val="00E643E6"/>
    <w:rsid w:val="00E66349"/>
    <w:rsid w:val="00E708D4"/>
    <w:rsid w:val="00E70AC4"/>
    <w:rsid w:val="00E71AF5"/>
    <w:rsid w:val="00E724A1"/>
    <w:rsid w:val="00E74AFF"/>
    <w:rsid w:val="00E74CB2"/>
    <w:rsid w:val="00E76F41"/>
    <w:rsid w:val="00E80074"/>
    <w:rsid w:val="00E80757"/>
    <w:rsid w:val="00E84993"/>
    <w:rsid w:val="00E84BB2"/>
    <w:rsid w:val="00E86383"/>
    <w:rsid w:val="00E9372E"/>
    <w:rsid w:val="00E95848"/>
    <w:rsid w:val="00E9733A"/>
    <w:rsid w:val="00E9789C"/>
    <w:rsid w:val="00EA4CE0"/>
    <w:rsid w:val="00EA4FAA"/>
    <w:rsid w:val="00EA5CF9"/>
    <w:rsid w:val="00EA7874"/>
    <w:rsid w:val="00EB4B5A"/>
    <w:rsid w:val="00EB56CC"/>
    <w:rsid w:val="00EC0151"/>
    <w:rsid w:val="00EC5A58"/>
    <w:rsid w:val="00EC7953"/>
    <w:rsid w:val="00ED4248"/>
    <w:rsid w:val="00ED4A43"/>
    <w:rsid w:val="00ED79E5"/>
    <w:rsid w:val="00EE0A74"/>
    <w:rsid w:val="00EE0BA8"/>
    <w:rsid w:val="00EE14E6"/>
    <w:rsid w:val="00EE1D6C"/>
    <w:rsid w:val="00EE54EC"/>
    <w:rsid w:val="00EE56D9"/>
    <w:rsid w:val="00EE7E6E"/>
    <w:rsid w:val="00EF67E3"/>
    <w:rsid w:val="00EF691A"/>
    <w:rsid w:val="00F00F1B"/>
    <w:rsid w:val="00F04D98"/>
    <w:rsid w:val="00F052E9"/>
    <w:rsid w:val="00F1090A"/>
    <w:rsid w:val="00F12494"/>
    <w:rsid w:val="00F13362"/>
    <w:rsid w:val="00F13F39"/>
    <w:rsid w:val="00F152C1"/>
    <w:rsid w:val="00F1703A"/>
    <w:rsid w:val="00F209C2"/>
    <w:rsid w:val="00F2110B"/>
    <w:rsid w:val="00F21A28"/>
    <w:rsid w:val="00F236E9"/>
    <w:rsid w:val="00F25A62"/>
    <w:rsid w:val="00F25AAA"/>
    <w:rsid w:val="00F26B84"/>
    <w:rsid w:val="00F30E9C"/>
    <w:rsid w:val="00F317BF"/>
    <w:rsid w:val="00F32943"/>
    <w:rsid w:val="00F365E0"/>
    <w:rsid w:val="00F37D90"/>
    <w:rsid w:val="00F413CB"/>
    <w:rsid w:val="00F42454"/>
    <w:rsid w:val="00F5067A"/>
    <w:rsid w:val="00F5163E"/>
    <w:rsid w:val="00F53EB4"/>
    <w:rsid w:val="00F54BB6"/>
    <w:rsid w:val="00F55B2B"/>
    <w:rsid w:val="00F55D75"/>
    <w:rsid w:val="00F65725"/>
    <w:rsid w:val="00F6711F"/>
    <w:rsid w:val="00F70607"/>
    <w:rsid w:val="00F71686"/>
    <w:rsid w:val="00F719C7"/>
    <w:rsid w:val="00F7565C"/>
    <w:rsid w:val="00F77D72"/>
    <w:rsid w:val="00F80569"/>
    <w:rsid w:val="00F8093B"/>
    <w:rsid w:val="00F81A5A"/>
    <w:rsid w:val="00F8394C"/>
    <w:rsid w:val="00F839F6"/>
    <w:rsid w:val="00F83AE6"/>
    <w:rsid w:val="00F84A96"/>
    <w:rsid w:val="00F94F83"/>
    <w:rsid w:val="00FA098B"/>
    <w:rsid w:val="00FA0F4E"/>
    <w:rsid w:val="00FA300F"/>
    <w:rsid w:val="00FA6B30"/>
    <w:rsid w:val="00FA75A8"/>
    <w:rsid w:val="00FB2D24"/>
    <w:rsid w:val="00FB37E5"/>
    <w:rsid w:val="00FD060A"/>
    <w:rsid w:val="00FD114B"/>
    <w:rsid w:val="00FD4371"/>
    <w:rsid w:val="00FD71EA"/>
    <w:rsid w:val="00FE0547"/>
    <w:rsid w:val="00FE2331"/>
    <w:rsid w:val="00FE31D7"/>
    <w:rsid w:val="00FE5612"/>
    <w:rsid w:val="00FF0642"/>
    <w:rsid w:val="00FF0C85"/>
    <w:rsid w:val="00FF27FC"/>
    <w:rsid w:val="00FF2C13"/>
    <w:rsid w:val="0B56DF3B"/>
    <w:rsid w:val="0CFD05D8"/>
    <w:rsid w:val="13D5B661"/>
    <w:rsid w:val="16152B86"/>
    <w:rsid w:val="169E22A2"/>
    <w:rsid w:val="197C6D50"/>
    <w:rsid w:val="1A08DBA2"/>
    <w:rsid w:val="1A9E004B"/>
    <w:rsid w:val="1C18E0ED"/>
    <w:rsid w:val="1C81F2D4"/>
    <w:rsid w:val="1DC97E94"/>
    <w:rsid w:val="21E6D067"/>
    <w:rsid w:val="26006964"/>
    <w:rsid w:val="27F97B3F"/>
    <w:rsid w:val="299DED62"/>
    <w:rsid w:val="2AA2ED53"/>
    <w:rsid w:val="2E7BE7DC"/>
    <w:rsid w:val="2E9C983C"/>
    <w:rsid w:val="2FB8A447"/>
    <w:rsid w:val="33536867"/>
    <w:rsid w:val="3399B909"/>
    <w:rsid w:val="33A89DA1"/>
    <w:rsid w:val="33B1C269"/>
    <w:rsid w:val="344C8EB7"/>
    <w:rsid w:val="34FF194B"/>
    <w:rsid w:val="354A0F2C"/>
    <w:rsid w:val="36682024"/>
    <w:rsid w:val="3A257884"/>
    <w:rsid w:val="3AA9A161"/>
    <w:rsid w:val="3FD61548"/>
    <w:rsid w:val="407B5BE9"/>
    <w:rsid w:val="41892D5B"/>
    <w:rsid w:val="419F72DE"/>
    <w:rsid w:val="41B5A692"/>
    <w:rsid w:val="427C99C4"/>
    <w:rsid w:val="42DD68F3"/>
    <w:rsid w:val="43EC283C"/>
    <w:rsid w:val="44711866"/>
    <w:rsid w:val="44827F03"/>
    <w:rsid w:val="457C244C"/>
    <w:rsid w:val="45FC31BF"/>
    <w:rsid w:val="46C296CA"/>
    <w:rsid w:val="4767F0A3"/>
    <w:rsid w:val="483A0019"/>
    <w:rsid w:val="4A1CFF16"/>
    <w:rsid w:val="4AD5891C"/>
    <w:rsid w:val="4B5CB88C"/>
    <w:rsid w:val="4CDE7153"/>
    <w:rsid w:val="4D1AAAA9"/>
    <w:rsid w:val="4EADA403"/>
    <w:rsid w:val="513C7DA8"/>
    <w:rsid w:val="54EF30F2"/>
    <w:rsid w:val="57BC51FD"/>
    <w:rsid w:val="58352F18"/>
    <w:rsid w:val="5B67C5DF"/>
    <w:rsid w:val="5D86B3E4"/>
    <w:rsid w:val="62B4369A"/>
    <w:rsid w:val="62D2D766"/>
    <w:rsid w:val="63C47BDE"/>
    <w:rsid w:val="651CC563"/>
    <w:rsid w:val="66214917"/>
    <w:rsid w:val="66563952"/>
    <w:rsid w:val="6FA4E575"/>
    <w:rsid w:val="72B3205D"/>
    <w:rsid w:val="72DDFAB6"/>
    <w:rsid w:val="7587927A"/>
    <w:rsid w:val="75A2416C"/>
    <w:rsid w:val="7D7B09B6"/>
    <w:rsid w:val="7D82E842"/>
    <w:rsid w:val="7ED9C0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5E5E5"/>
  <w15:chartTrackingRefBased/>
  <w15:docId w15:val="{6C8FBAE8-139A-4E72-8DF0-3CD4A7AF6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48A"/>
  </w:style>
  <w:style w:type="paragraph" w:styleId="Heading1">
    <w:name w:val="heading 1"/>
    <w:basedOn w:val="Normal"/>
    <w:next w:val="Normal"/>
    <w:link w:val="Heading1Char"/>
    <w:uiPriority w:val="9"/>
    <w:qFormat/>
    <w:rsid w:val="00AE09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09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09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09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09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09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09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09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09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09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E09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09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09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09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09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09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09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092C"/>
    <w:rPr>
      <w:rFonts w:eastAsiaTheme="majorEastAsia" w:cstheme="majorBidi"/>
      <w:color w:val="272727" w:themeColor="text1" w:themeTint="D8"/>
    </w:rPr>
  </w:style>
  <w:style w:type="paragraph" w:styleId="Title">
    <w:name w:val="Title"/>
    <w:basedOn w:val="Normal"/>
    <w:next w:val="Normal"/>
    <w:link w:val="TitleChar"/>
    <w:uiPriority w:val="10"/>
    <w:qFormat/>
    <w:rsid w:val="00AE09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09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09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09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092C"/>
    <w:pPr>
      <w:spacing w:before="160"/>
      <w:jc w:val="center"/>
    </w:pPr>
    <w:rPr>
      <w:i/>
      <w:iCs/>
      <w:color w:val="404040" w:themeColor="text1" w:themeTint="BF"/>
    </w:rPr>
  </w:style>
  <w:style w:type="character" w:customStyle="1" w:styleId="QuoteChar">
    <w:name w:val="Quote Char"/>
    <w:basedOn w:val="DefaultParagraphFont"/>
    <w:link w:val="Quote"/>
    <w:uiPriority w:val="29"/>
    <w:rsid w:val="00AE092C"/>
    <w:rPr>
      <w:i/>
      <w:iCs/>
      <w:color w:val="404040" w:themeColor="text1" w:themeTint="BF"/>
    </w:rPr>
  </w:style>
  <w:style w:type="paragraph" w:styleId="ListParagraph">
    <w:name w:val="List Paragraph"/>
    <w:basedOn w:val="Normal"/>
    <w:uiPriority w:val="34"/>
    <w:qFormat/>
    <w:rsid w:val="00AE092C"/>
    <w:pPr>
      <w:ind w:left="720"/>
      <w:contextualSpacing/>
    </w:pPr>
  </w:style>
  <w:style w:type="character" w:styleId="IntenseEmphasis">
    <w:name w:val="Intense Emphasis"/>
    <w:basedOn w:val="DefaultParagraphFont"/>
    <w:uiPriority w:val="21"/>
    <w:qFormat/>
    <w:rsid w:val="00AE092C"/>
    <w:rPr>
      <w:i/>
      <w:iCs/>
      <w:color w:val="0F4761" w:themeColor="accent1" w:themeShade="BF"/>
    </w:rPr>
  </w:style>
  <w:style w:type="paragraph" w:styleId="IntenseQuote">
    <w:name w:val="Intense Quote"/>
    <w:basedOn w:val="Normal"/>
    <w:next w:val="Normal"/>
    <w:link w:val="IntenseQuoteChar"/>
    <w:uiPriority w:val="30"/>
    <w:qFormat/>
    <w:rsid w:val="00AE09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092C"/>
    <w:rPr>
      <w:i/>
      <w:iCs/>
      <w:color w:val="0F4761" w:themeColor="accent1" w:themeShade="BF"/>
    </w:rPr>
  </w:style>
  <w:style w:type="character" w:styleId="IntenseReference">
    <w:name w:val="Intense Reference"/>
    <w:basedOn w:val="DefaultParagraphFont"/>
    <w:uiPriority w:val="32"/>
    <w:qFormat/>
    <w:rsid w:val="00AE092C"/>
    <w:rPr>
      <w:b/>
      <w:bCs/>
      <w:smallCaps/>
      <w:color w:val="0F4761" w:themeColor="accent1" w:themeShade="BF"/>
      <w:spacing w:val="5"/>
    </w:rPr>
  </w:style>
  <w:style w:type="character" w:styleId="Hyperlink">
    <w:name w:val="Hyperlink"/>
    <w:basedOn w:val="DefaultParagraphFont"/>
    <w:uiPriority w:val="99"/>
    <w:unhideWhenUsed/>
    <w:rsid w:val="00DE4100"/>
    <w:rPr>
      <w:color w:val="467886" w:themeColor="hyperlink"/>
      <w:u w:val="single"/>
    </w:rPr>
  </w:style>
  <w:style w:type="character" w:styleId="UnresolvedMention">
    <w:name w:val="Unresolved Mention"/>
    <w:basedOn w:val="DefaultParagraphFont"/>
    <w:uiPriority w:val="99"/>
    <w:semiHidden/>
    <w:unhideWhenUsed/>
    <w:rsid w:val="00DE4100"/>
    <w:rPr>
      <w:color w:val="605E5C"/>
      <w:shd w:val="clear" w:color="auto" w:fill="E1DFDD"/>
    </w:rPr>
  </w:style>
  <w:style w:type="paragraph" w:styleId="NormalWeb">
    <w:name w:val="Normal (Web)"/>
    <w:basedOn w:val="Normal"/>
    <w:uiPriority w:val="99"/>
    <w:unhideWhenUsed/>
    <w:rsid w:val="009A018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A0187"/>
  </w:style>
  <w:style w:type="character" w:styleId="CommentReference">
    <w:name w:val="annotation reference"/>
    <w:basedOn w:val="DefaultParagraphFont"/>
    <w:uiPriority w:val="99"/>
    <w:semiHidden/>
    <w:unhideWhenUsed/>
    <w:rsid w:val="00454797"/>
    <w:rPr>
      <w:sz w:val="16"/>
      <w:szCs w:val="16"/>
    </w:rPr>
  </w:style>
  <w:style w:type="paragraph" w:styleId="CommentText">
    <w:name w:val="annotation text"/>
    <w:basedOn w:val="Normal"/>
    <w:link w:val="CommentTextChar"/>
    <w:uiPriority w:val="99"/>
    <w:unhideWhenUsed/>
    <w:rsid w:val="00454797"/>
    <w:pPr>
      <w:spacing w:line="240" w:lineRule="auto"/>
    </w:pPr>
    <w:rPr>
      <w:sz w:val="20"/>
      <w:szCs w:val="20"/>
    </w:rPr>
  </w:style>
  <w:style w:type="character" w:customStyle="1" w:styleId="CommentTextChar">
    <w:name w:val="Comment Text Char"/>
    <w:basedOn w:val="DefaultParagraphFont"/>
    <w:link w:val="CommentText"/>
    <w:uiPriority w:val="99"/>
    <w:rsid w:val="00454797"/>
    <w:rPr>
      <w:sz w:val="20"/>
      <w:szCs w:val="20"/>
    </w:rPr>
  </w:style>
  <w:style w:type="paragraph" w:styleId="CommentSubject">
    <w:name w:val="annotation subject"/>
    <w:basedOn w:val="CommentText"/>
    <w:next w:val="CommentText"/>
    <w:link w:val="CommentSubjectChar"/>
    <w:uiPriority w:val="99"/>
    <w:semiHidden/>
    <w:unhideWhenUsed/>
    <w:rsid w:val="00454797"/>
    <w:rPr>
      <w:b/>
      <w:bCs/>
    </w:rPr>
  </w:style>
  <w:style w:type="character" w:customStyle="1" w:styleId="CommentSubjectChar">
    <w:name w:val="Comment Subject Char"/>
    <w:basedOn w:val="CommentTextChar"/>
    <w:link w:val="CommentSubject"/>
    <w:uiPriority w:val="99"/>
    <w:semiHidden/>
    <w:rsid w:val="00454797"/>
    <w:rPr>
      <w:b/>
      <w:bCs/>
      <w:sz w:val="20"/>
      <w:szCs w:val="20"/>
    </w:rPr>
  </w:style>
  <w:style w:type="character" w:styleId="FollowedHyperlink">
    <w:name w:val="FollowedHyperlink"/>
    <w:basedOn w:val="DefaultParagraphFont"/>
    <w:uiPriority w:val="99"/>
    <w:semiHidden/>
    <w:unhideWhenUsed/>
    <w:rsid w:val="007C6B20"/>
    <w:rPr>
      <w:color w:val="96607D" w:themeColor="followedHyperlink"/>
      <w:u w:val="single"/>
    </w:rPr>
  </w:style>
  <w:style w:type="paragraph" w:styleId="NoSpacing">
    <w:name w:val="No Spacing"/>
    <w:uiPriority w:val="1"/>
    <w:qFormat/>
    <w:rsid w:val="00300396"/>
    <w:pPr>
      <w:spacing w:after="240" w:line="240" w:lineRule="auto"/>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unhideWhenUsed/>
    <w:qFormat/>
    <w:rsid w:val="004E6F9F"/>
    <w:pPr>
      <w:spacing w:after="200" w:line="240" w:lineRule="auto"/>
    </w:pPr>
    <w:rPr>
      <w:i/>
      <w:iCs/>
      <w:color w:val="0E2841" w:themeColor="text2"/>
      <w:sz w:val="18"/>
      <w:szCs w:val="18"/>
    </w:rPr>
  </w:style>
  <w:style w:type="paragraph" w:styleId="Header">
    <w:name w:val="header"/>
    <w:basedOn w:val="Normal"/>
    <w:link w:val="HeaderChar"/>
    <w:uiPriority w:val="99"/>
    <w:unhideWhenUsed/>
    <w:rsid w:val="00CE5E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5E56"/>
  </w:style>
  <w:style w:type="paragraph" w:styleId="Footer">
    <w:name w:val="footer"/>
    <w:basedOn w:val="Normal"/>
    <w:link w:val="FooterChar"/>
    <w:uiPriority w:val="99"/>
    <w:unhideWhenUsed/>
    <w:rsid w:val="00CE5E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E56"/>
  </w:style>
  <w:style w:type="character" w:styleId="PageNumber">
    <w:name w:val="page number"/>
    <w:basedOn w:val="DefaultParagraphFont"/>
    <w:uiPriority w:val="99"/>
    <w:semiHidden/>
    <w:unhideWhenUsed/>
    <w:rsid w:val="00CE5E56"/>
  </w:style>
  <w:style w:type="paragraph" w:styleId="TOCHeading">
    <w:name w:val="TOC Heading"/>
    <w:basedOn w:val="Heading1"/>
    <w:next w:val="Normal"/>
    <w:uiPriority w:val="39"/>
    <w:unhideWhenUsed/>
    <w:qFormat/>
    <w:rsid w:val="002A021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A021F"/>
    <w:pPr>
      <w:spacing w:before="120" w:after="0"/>
    </w:pPr>
    <w:rPr>
      <w:b/>
      <w:bCs/>
      <w:i/>
      <w:iCs/>
    </w:rPr>
  </w:style>
  <w:style w:type="paragraph" w:styleId="TOC2">
    <w:name w:val="toc 2"/>
    <w:basedOn w:val="Normal"/>
    <w:next w:val="Normal"/>
    <w:autoRedefine/>
    <w:uiPriority w:val="39"/>
    <w:unhideWhenUsed/>
    <w:rsid w:val="002A021F"/>
    <w:pPr>
      <w:spacing w:before="120" w:after="0"/>
      <w:ind w:left="240"/>
    </w:pPr>
    <w:rPr>
      <w:b/>
      <w:bCs/>
      <w:sz w:val="22"/>
      <w:szCs w:val="22"/>
    </w:rPr>
  </w:style>
  <w:style w:type="paragraph" w:styleId="TOC3">
    <w:name w:val="toc 3"/>
    <w:basedOn w:val="Normal"/>
    <w:next w:val="Normal"/>
    <w:autoRedefine/>
    <w:uiPriority w:val="39"/>
    <w:semiHidden/>
    <w:unhideWhenUsed/>
    <w:rsid w:val="002A021F"/>
    <w:pPr>
      <w:spacing w:after="0"/>
      <w:ind w:left="480"/>
    </w:pPr>
    <w:rPr>
      <w:sz w:val="20"/>
      <w:szCs w:val="20"/>
    </w:rPr>
  </w:style>
  <w:style w:type="paragraph" w:styleId="TOC4">
    <w:name w:val="toc 4"/>
    <w:basedOn w:val="Normal"/>
    <w:next w:val="Normal"/>
    <w:autoRedefine/>
    <w:uiPriority w:val="39"/>
    <w:semiHidden/>
    <w:unhideWhenUsed/>
    <w:rsid w:val="002A021F"/>
    <w:pPr>
      <w:spacing w:after="0"/>
      <w:ind w:left="720"/>
    </w:pPr>
    <w:rPr>
      <w:sz w:val="20"/>
      <w:szCs w:val="20"/>
    </w:rPr>
  </w:style>
  <w:style w:type="paragraph" w:styleId="TOC5">
    <w:name w:val="toc 5"/>
    <w:basedOn w:val="Normal"/>
    <w:next w:val="Normal"/>
    <w:autoRedefine/>
    <w:uiPriority w:val="39"/>
    <w:semiHidden/>
    <w:unhideWhenUsed/>
    <w:rsid w:val="002A021F"/>
    <w:pPr>
      <w:spacing w:after="0"/>
      <w:ind w:left="960"/>
    </w:pPr>
    <w:rPr>
      <w:sz w:val="20"/>
      <w:szCs w:val="20"/>
    </w:rPr>
  </w:style>
  <w:style w:type="paragraph" w:styleId="TOC6">
    <w:name w:val="toc 6"/>
    <w:basedOn w:val="Normal"/>
    <w:next w:val="Normal"/>
    <w:autoRedefine/>
    <w:uiPriority w:val="39"/>
    <w:semiHidden/>
    <w:unhideWhenUsed/>
    <w:rsid w:val="002A021F"/>
    <w:pPr>
      <w:spacing w:after="0"/>
      <w:ind w:left="1200"/>
    </w:pPr>
    <w:rPr>
      <w:sz w:val="20"/>
      <w:szCs w:val="20"/>
    </w:rPr>
  </w:style>
  <w:style w:type="paragraph" w:styleId="TOC7">
    <w:name w:val="toc 7"/>
    <w:basedOn w:val="Normal"/>
    <w:next w:val="Normal"/>
    <w:autoRedefine/>
    <w:uiPriority w:val="39"/>
    <w:semiHidden/>
    <w:unhideWhenUsed/>
    <w:rsid w:val="002A021F"/>
    <w:pPr>
      <w:spacing w:after="0"/>
      <w:ind w:left="1440"/>
    </w:pPr>
    <w:rPr>
      <w:sz w:val="20"/>
      <w:szCs w:val="20"/>
    </w:rPr>
  </w:style>
  <w:style w:type="paragraph" w:styleId="TOC8">
    <w:name w:val="toc 8"/>
    <w:basedOn w:val="Normal"/>
    <w:next w:val="Normal"/>
    <w:autoRedefine/>
    <w:uiPriority w:val="39"/>
    <w:semiHidden/>
    <w:unhideWhenUsed/>
    <w:rsid w:val="002A021F"/>
    <w:pPr>
      <w:spacing w:after="0"/>
      <w:ind w:left="1680"/>
    </w:pPr>
    <w:rPr>
      <w:sz w:val="20"/>
      <w:szCs w:val="20"/>
    </w:rPr>
  </w:style>
  <w:style w:type="paragraph" w:styleId="TOC9">
    <w:name w:val="toc 9"/>
    <w:basedOn w:val="Normal"/>
    <w:next w:val="Normal"/>
    <w:autoRedefine/>
    <w:uiPriority w:val="39"/>
    <w:semiHidden/>
    <w:unhideWhenUsed/>
    <w:rsid w:val="002A021F"/>
    <w:pPr>
      <w:spacing w:after="0"/>
      <w:ind w:left="1920"/>
    </w:pPr>
    <w:rPr>
      <w:sz w:val="20"/>
      <w:szCs w:val="20"/>
    </w:rPr>
  </w:style>
  <w:style w:type="paragraph" w:styleId="TableofFigures">
    <w:name w:val="table of figures"/>
    <w:basedOn w:val="Normal"/>
    <w:next w:val="Normal"/>
    <w:uiPriority w:val="99"/>
    <w:unhideWhenUsed/>
    <w:rsid w:val="002A021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74499">
      <w:bodyDiv w:val="1"/>
      <w:marLeft w:val="0"/>
      <w:marRight w:val="0"/>
      <w:marTop w:val="0"/>
      <w:marBottom w:val="0"/>
      <w:divBdr>
        <w:top w:val="none" w:sz="0" w:space="0" w:color="auto"/>
        <w:left w:val="none" w:sz="0" w:space="0" w:color="auto"/>
        <w:bottom w:val="none" w:sz="0" w:space="0" w:color="auto"/>
        <w:right w:val="none" w:sz="0" w:space="0" w:color="auto"/>
      </w:divBdr>
    </w:div>
    <w:div w:id="75445682">
      <w:bodyDiv w:val="1"/>
      <w:marLeft w:val="0"/>
      <w:marRight w:val="0"/>
      <w:marTop w:val="0"/>
      <w:marBottom w:val="0"/>
      <w:divBdr>
        <w:top w:val="none" w:sz="0" w:space="0" w:color="auto"/>
        <w:left w:val="none" w:sz="0" w:space="0" w:color="auto"/>
        <w:bottom w:val="none" w:sz="0" w:space="0" w:color="auto"/>
        <w:right w:val="none" w:sz="0" w:space="0" w:color="auto"/>
      </w:divBdr>
    </w:div>
    <w:div w:id="222643496">
      <w:bodyDiv w:val="1"/>
      <w:marLeft w:val="0"/>
      <w:marRight w:val="0"/>
      <w:marTop w:val="0"/>
      <w:marBottom w:val="0"/>
      <w:divBdr>
        <w:top w:val="none" w:sz="0" w:space="0" w:color="auto"/>
        <w:left w:val="none" w:sz="0" w:space="0" w:color="auto"/>
        <w:bottom w:val="none" w:sz="0" w:space="0" w:color="auto"/>
        <w:right w:val="none" w:sz="0" w:space="0" w:color="auto"/>
      </w:divBdr>
      <w:divsChild>
        <w:div w:id="507714739">
          <w:marLeft w:val="0"/>
          <w:marRight w:val="0"/>
          <w:marTop w:val="0"/>
          <w:marBottom w:val="0"/>
          <w:divBdr>
            <w:top w:val="none" w:sz="0" w:space="0" w:color="auto"/>
            <w:left w:val="none" w:sz="0" w:space="0" w:color="auto"/>
            <w:bottom w:val="none" w:sz="0" w:space="0" w:color="auto"/>
            <w:right w:val="none" w:sz="0" w:space="0" w:color="auto"/>
          </w:divBdr>
          <w:divsChild>
            <w:div w:id="1117525468">
              <w:marLeft w:val="0"/>
              <w:marRight w:val="0"/>
              <w:marTop w:val="0"/>
              <w:marBottom w:val="0"/>
              <w:divBdr>
                <w:top w:val="none" w:sz="0" w:space="0" w:color="auto"/>
                <w:left w:val="none" w:sz="0" w:space="0" w:color="auto"/>
                <w:bottom w:val="none" w:sz="0" w:space="0" w:color="auto"/>
                <w:right w:val="none" w:sz="0" w:space="0" w:color="auto"/>
              </w:divBdr>
              <w:divsChild>
                <w:div w:id="1328941348">
                  <w:marLeft w:val="0"/>
                  <w:marRight w:val="0"/>
                  <w:marTop w:val="0"/>
                  <w:marBottom w:val="0"/>
                  <w:divBdr>
                    <w:top w:val="none" w:sz="0" w:space="0" w:color="auto"/>
                    <w:left w:val="none" w:sz="0" w:space="0" w:color="auto"/>
                    <w:bottom w:val="none" w:sz="0" w:space="0" w:color="auto"/>
                    <w:right w:val="none" w:sz="0" w:space="0" w:color="auto"/>
                  </w:divBdr>
                  <w:divsChild>
                    <w:div w:id="170782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6575949">
      <w:bodyDiv w:val="1"/>
      <w:marLeft w:val="0"/>
      <w:marRight w:val="0"/>
      <w:marTop w:val="0"/>
      <w:marBottom w:val="0"/>
      <w:divBdr>
        <w:top w:val="none" w:sz="0" w:space="0" w:color="auto"/>
        <w:left w:val="none" w:sz="0" w:space="0" w:color="auto"/>
        <w:bottom w:val="none" w:sz="0" w:space="0" w:color="auto"/>
        <w:right w:val="none" w:sz="0" w:space="0" w:color="auto"/>
      </w:divBdr>
    </w:div>
    <w:div w:id="322975930">
      <w:bodyDiv w:val="1"/>
      <w:marLeft w:val="0"/>
      <w:marRight w:val="0"/>
      <w:marTop w:val="0"/>
      <w:marBottom w:val="0"/>
      <w:divBdr>
        <w:top w:val="none" w:sz="0" w:space="0" w:color="auto"/>
        <w:left w:val="none" w:sz="0" w:space="0" w:color="auto"/>
        <w:bottom w:val="none" w:sz="0" w:space="0" w:color="auto"/>
        <w:right w:val="none" w:sz="0" w:space="0" w:color="auto"/>
      </w:divBdr>
    </w:div>
    <w:div w:id="420492444">
      <w:bodyDiv w:val="1"/>
      <w:marLeft w:val="0"/>
      <w:marRight w:val="0"/>
      <w:marTop w:val="0"/>
      <w:marBottom w:val="0"/>
      <w:divBdr>
        <w:top w:val="none" w:sz="0" w:space="0" w:color="auto"/>
        <w:left w:val="none" w:sz="0" w:space="0" w:color="auto"/>
        <w:bottom w:val="none" w:sz="0" w:space="0" w:color="auto"/>
        <w:right w:val="none" w:sz="0" w:space="0" w:color="auto"/>
      </w:divBdr>
    </w:div>
    <w:div w:id="566382149">
      <w:bodyDiv w:val="1"/>
      <w:marLeft w:val="0"/>
      <w:marRight w:val="0"/>
      <w:marTop w:val="0"/>
      <w:marBottom w:val="0"/>
      <w:divBdr>
        <w:top w:val="none" w:sz="0" w:space="0" w:color="auto"/>
        <w:left w:val="none" w:sz="0" w:space="0" w:color="auto"/>
        <w:bottom w:val="none" w:sz="0" w:space="0" w:color="auto"/>
        <w:right w:val="none" w:sz="0" w:space="0" w:color="auto"/>
      </w:divBdr>
    </w:div>
    <w:div w:id="786629725">
      <w:bodyDiv w:val="1"/>
      <w:marLeft w:val="0"/>
      <w:marRight w:val="0"/>
      <w:marTop w:val="0"/>
      <w:marBottom w:val="0"/>
      <w:divBdr>
        <w:top w:val="none" w:sz="0" w:space="0" w:color="auto"/>
        <w:left w:val="none" w:sz="0" w:space="0" w:color="auto"/>
        <w:bottom w:val="none" w:sz="0" w:space="0" w:color="auto"/>
        <w:right w:val="none" w:sz="0" w:space="0" w:color="auto"/>
      </w:divBdr>
    </w:div>
    <w:div w:id="841163737">
      <w:bodyDiv w:val="1"/>
      <w:marLeft w:val="0"/>
      <w:marRight w:val="0"/>
      <w:marTop w:val="0"/>
      <w:marBottom w:val="0"/>
      <w:divBdr>
        <w:top w:val="none" w:sz="0" w:space="0" w:color="auto"/>
        <w:left w:val="none" w:sz="0" w:space="0" w:color="auto"/>
        <w:bottom w:val="none" w:sz="0" w:space="0" w:color="auto"/>
        <w:right w:val="none" w:sz="0" w:space="0" w:color="auto"/>
      </w:divBdr>
    </w:div>
    <w:div w:id="990139315">
      <w:bodyDiv w:val="1"/>
      <w:marLeft w:val="0"/>
      <w:marRight w:val="0"/>
      <w:marTop w:val="0"/>
      <w:marBottom w:val="0"/>
      <w:divBdr>
        <w:top w:val="none" w:sz="0" w:space="0" w:color="auto"/>
        <w:left w:val="none" w:sz="0" w:space="0" w:color="auto"/>
        <w:bottom w:val="none" w:sz="0" w:space="0" w:color="auto"/>
        <w:right w:val="none" w:sz="0" w:space="0" w:color="auto"/>
      </w:divBdr>
    </w:div>
    <w:div w:id="1123689342">
      <w:bodyDiv w:val="1"/>
      <w:marLeft w:val="0"/>
      <w:marRight w:val="0"/>
      <w:marTop w:val="0"/>
      <w:marBottom w:val="0"/>
      <w:divBdr>
        <w:top w:val="none" w:sz="0" w:space="0" w:color="auto"/>
        <w:left w:val="none" w:sz="0" w:space="0" w:color="auto"/>
        <w:bottom w:val="none" w:sz="0" w:space="0" w:color="auto"/>
        <w:right w:val="none" w:sz="0" w:space="0" w:color="auto"/>
      </w:divBdr>
    </w:div>
    <w:div w:id="1126655387">
      <w:bodyDiv w:val="1"/>
      <w:marLeft w:val="0"/>
      <w:marRight w:val="0"/>
      <w:marTop w:val="0"/>
      <w:marBottom w:val="0"/>
      <w:divBdr>
        <w:top w:val="none" w:sz="0" w:space="0" w:color="auto"/>
        <w:left w:val="none" w:sz="0" w:space="0" w:color="auto"/>
        <w:bottom w:val="none" w:sz="0" w:space="0" w:color="auto"/>
        <w:right w:val="none" w:sz="0" w:space="0" w:color="auto"/>
      </w:divBdr>
    </w:div>
    <w:div w:id="1187984099">
      <w:bodyDiv w:val="1"/>
      <w:marLeft w:val="0"/>
      <w:marRight w:val="0"/>
      <w:marTop w:val="0"/>
      <w:marBottom w:val="0"/>
      <w:divBdr>
        <w:top w:val="none" w:sz="0" w:space="0" w:color="auto"/>
        <w:left w:val="none" w:sz="0" w:space="0" w:color="auto"/>
        <w:bottom w:val="none" w:sz="0" w:space="0" w:color="auto"/>
        <w:right w:val="none" w:sz="0" w:space="0" w:color="auto"/>
      </w:divBdr>
    </w:div>
    <w:div w:id="1234197600">
      <w:bodyDiv w:val="1"/>
      <w:marLeft w:val="0"/>
      <w:marRight w:val="0"/>
      <w:marTop w:val="0"/>
      <w:marBottom w:val="0"/>
      <w:divBdr>
        <w:top w:val="none" w:sz="0" w:space="0" w:color="auto"/>
        <w:left w:val="none" w:sz="0" w:space="0" w:color="auto"/>
        <w:bottom w:val="none" w:sz="0" w:space="0" w:color="auto"/>
        <w:right w:val="none" w:sz="0" w:space="0" w:color="auto"/>
      </w:divBdr>
    </w:div>
    <w:div w:id="1247769635">
      <w:bodyDiv w:val="1"/>
      <w:marLeft w:val="0"/>
      <w:marRight w:val="0"/>
      <w:marTop w:val="0"/>
      <w:marBottom w:val="0"/>
      <w:divBdr>
        <w:top w:val="none" w:sz="0" w:space="0" w:color="auto"/>
        <w:left w:val="none" w:sz="0" w:space="0" w:color="auto"/>
        <w:bottom w:val="none" w:sz="0" w:space="0" w:color="auto"/>
        <w:right w:val="none" w:sz="0" w:space="0" w:color="auto"/>
      </w:divBdr>
    </w:div>
    <w:div w:id="1353342194">
      <w:bodyDiv w:val="1"/>
      <w:marLeft w:val="0"/>
      <w:marRight w:val="0"/>
      <w:marTop w:val="0"/>
      <w:marBottom w:val="0"/>
      <w:divBdr>
        <w:top w:val="none" w:sz="0" w:space="0" w:color="auto"/>
        <w:left w:val="none" w:sz="0" w:space="0" w:color="auto"/>
        <w:bottom w:val="none" w:sz="0" w:space="0" w:color="auto"/>
        <w:right w:val="none" w:sz="0" w:space="0" w:color="auto"/>
      </w:divBdr>
    </w:div>
    <w:div w:id="1413893021">
      <w:bodyDiv w:val="1"/>
      <w:marLeft w:val="0"/>
      <w:marRight w:val="0"/>
      <w:marTop w:val="0"/>
      <w:marBottom w:val="0"/>
      <w:divBdr>
        <w:top w:val="none" w:sz="0" w:space="0" w:color="auto"/>
        <w:left w:val="none" w:sz="0" w:space="0" w:color="auto"/>
        <w:bottom w:val="none" w:sz="0" w:space="0" w:color="auto"/>
        <w:right w:val="none" w:sz="0" w:space="0" w:color="auto"/>
      </w:divBdr>
      <w:divsChild>
        <w:div w:id="339771313">
          <w:marLeft w:val="0"/>
          <w:marRight w:val="0"/>
          <w:marTop w:val="0"/>
          <w:marBottom w:val="0"/>
          <w:divBdr>
            <w:top w:val="none" w:sz="0" w:space="0" w:color="auto"/>
            <w:left w:val="none" w:sz="0" w:space="0" w:color="auto"/>
            <w:bottom w:val="none" w:sz="0" w:space="0" w:color="auto"/>
            <w:right w:val="none" w:sz="0" w:space="0" w:color="auto"/>
          </w:divBdr>
          <w:divsChild>
            <w:div w:id="411244773">
              <w:marLeft w:val="0"/>
              <w:marRight w:val="0"/>
              <w:marTop w:val="0"/>
              <w:marBottom w:val="0"/>
              <w:divBdr>
                <w:top w:val="none" w:sz="0" w:space="0" w:color="auto"/>
                <w:left w:val="none" w:sz="0" w:space="0" w:color="auto"/>
                <w:bottom w:val="none" w:sz="0" w:space="0" w:color="auto"/>
                <w:right w:val="none" w:sz="0" w:space="0" w:color="auto"/>
              </w:divBdr>
              <w:divsChild>
                <w:div w:id="1948854452">
                  <w:marLeft w:val="0"/>
                  <w:marRight w:val="0"/>
                  <w:marTop w:val="0"/>
                  <w:marBottom w:val="0"/>
                  <w:divBdr>
                    <w:top w:val="none" w:sz="0" w:space="0" w:color="auto"/>
                    <w:left w:val="none" w:sz="0" w:space="0" w:color="auto"/>
                    <w:bottom w:val="none" w:sz="0" w:space="0" w:color="auto"/>
                    <w:right w:val="none" w:sz="0" w:space="0" w:color="auto"/>
                  </w:divBdr>
                  <w:divsChild>
                    <w:div w:id="78095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488477">
      <w:bodyDiv w:val="1"/>
      <w:marLeft w:val="0"/>
      <w:marRight w:val="0"/>
      <w:marTop w:val="0"/>
      <w:marBottom w:val="0"/>
      <w:divBdr>
        <w:top w:val="none" w:sz="0" w:space="0" w:color="auto"/>
        <w:left w:val="none" w:sz="0" w:space="0" w:color="auto"/>
        <w:bottom w:val="none" w:sz="0" w:space="0" w:color="auto"/>
        <w:right w:val="none" w:sz="0" w:space="0" w:color="auto"/>
      </w:divBdr>
      <w:divsChild>
        <w:div w:id="1168639599">
          <w:marLeft w:val="360"/>
          <w:marRight w:val="0"/>
          <w:marTop w:val="200"/>
          <w:marBottom w:val="0"/>
          <w:divBdr>
            <w:top w:val="none" w:sz="0" w:space="0" w:color="auto"/>
            <w:left w:val="none" w:sz="0" w:space="0" w:color="auto"/>
            <w:bottom w:val="none" w:sz="0" w:space="0" w:color="auto"/>
            <w:right w:val="none" w:sz="0" w:space="0" w:color="auto"/>
          </w:divBdr>
        </w:div>
      </w:divsChild>
    </w:div>
    <w:div w:id="1527056369">
      <w:bodyDiv w:val="1"/>
      <w:marLeft w:val="0"/>
      <w:marRight w:val="0"/>
      <w:marTop w:val="0"/>
      <w:marBottom w:val="0"/>
      <w:divBdr>
        <w:top w:val="none" w:sz="0" w:space="0" w:color="auto"/>
        <w:left w:val="none" w:sz="0" w:space="0" w:color="auto"/>
        <w:bottom w:val="none" w:sz="0" w:space="0" w:color="auto"/>
        <w:right w:val="none" w:sz="0" w:space="0" w:color="auto"/>
      </w:divBdr>
    </w:div>
    <w:div w:id="1690910768">
      <w:bodyDiv w:val="1"/>
      <w:marLeft w:val="0"/>
      <w:marRight w:val="0"/>
      <w:marTop w:val="0"/>
      <w:marBottom w:val="0"/>
      <w:divBdr>
        <w:top w:val="none" w:sz="0" w:space="0" w:color="auto"/>
        <w:left w:val="none" w:sz="0" w:space="0" w:color="auto"/>
        <w:bottom w:val="none" w:sz="0" w:space="0" w:color="auto"/>
        <w:right w:val="none" w:sz="0" w:space="0" w:color="auto"/>
      </w:divBdr>
    </w:div>
    <w:div w:id="1729692619">
      <w:bodyDiv w:val="1"/>
      <w:marLeft w:val="0"/>
      <w:marRight w:val="0"/>
      <w:marTop w:val="0"/>
      <w:marBottom w:val="0"/>
      <w:divBdr>
        <w:top w:val="none" w:sz="0" w:space="0" w:color="auto"/>
        <w:left w:val="none" w:sz="0" w:space="0" w:color="auto"/>
        <w:bottom w:val="none" w:sz="0" w:space="0" w:color="auto"/>
        <w:right w:val="none" w:sz="0" w:space="0" w:color="auto"/>
      </w:divBdr>
    </w:div>
    <w:div w:id="2111777299">
      <w:bodyDiv w:val="1"/>
      <w:marLeft w:val="0"/>
      <w:marRight w:val="0"/>
      <w:marTop w:val="0"/>
      <w:marBottom w:val="0"/>
      <w:divBdr>
        <w:top w:val="none" w:sz="0" w:space="0" w:color="auto"/>
        <w:left w:val="none" w:sz="0" w:space="0" w:color="auto"/>
        <w:bottom w:val="none" w:sz="0" w:space="0" w:color="auto"/>
        <w:right w:val="none" w:sz="0" w:space="0" w:color="auto"/>
      </w:divBdr>
    </w:div>
    <w:div w:id="213963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tiff"/><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81832-4447-524C-BC20-ADB20AD7D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721</TotalTime>
  <Pages>20</Pages>
  <Words>5664</Words>
  <Characters>32286</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Eszti Fulop (2201085)</dc:creator>
  <cp:keywords/>
  <dc:description/>
  <cp:lastModifiedBy>Eszti Fulop (2201085)</cp:lastModifiedBy>
  <cp:revision>1008</cp:revision>
  <dcterms:created xsi:type="dcterms:W3CDTF">2024-10-19T18:54:00Z</dcterms:created>
  <dcterms:modified xsi:type="dcterms:W3CDTF">2024-12-07T15:09:00Z</dcterms:modified>
</cp:coreProperties>
</file>