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87ADCF" w14:textId="673CC5CC" w:rsidR="003B545F" w:rsidRPr="0066559D" w:rsidRDefault="008714F1">
      <w:pPr>
        <w:rPr>
          <w:rFonts w:cstheme="minorHAnsi"/>
          <w:i/>
          <w:sz w:val="24"/>
          <w:szCs w:val="26"/>
        </w:rPr>
      </w:pPr>
      <w:r w:rsidRPr="0066559D">
        <w:rPr>
          <w:rFonts w:cstheme="minorHAnsi"/>
          <w:i/>
          <w:sz w:val="24"/>
          <w:szCs w:val="26"/>
        </w:rPr>
        <w:t>Critically examine the relevance of friendship, wifehood, and motherhood to the poetry of Katherine Philips.</w:t>
      </w:r>
    </w:p>
    <w:p w14:paraId="17F3581C" w14:textId="40ED4881" w:rsidR="003A7076" w:rsidRDefault="003A7076">
      <w:pPr>
        <w:rPr>
          <w:rFonts w:cstheme="minorHAnsi"/>
          <w:sz w:val="24"/>
          <w:szCs w:val="26"/>
        </w:rPr>
      </w:pPr>
    </w:p>
    <w:p w14:paraId="6A03446B" w14:textId="77777777" w:rsidR="0066559D" w:rsidRDefault="0066559D">
      <w:pPr>
        <w:rPr>
          <w:rFonts w:cstheme="minorHAnsi"/>
          <w:sz w:val="24"/>
          <w:szCs w:val="26"/>
        </w:rPr>
      </w:pPr>
    </w:p>
    <w:p w14:paraId="7AA7163A" w14:textId="21CCC6B1" w:rsidR="00044F46" w:rsidRDefault="00C521A9" w:rsidP="00044F46">
      <w:pPr>
        <w:rPr>
          <w:rFonts w:cstheme="minorHAnsi"/>
          <w:sz w:val="24"/>
          <w:szCs w:val="26"/>
        </w:rPr>
      </w:pPr>
      <w:r>
        <w:rPr>
          <w:rFonts w:cstheme="minorHAnsi"/>
          <w:sz w:val="24"/>
          <w:szCs w:val="26"/>
        </w:rPr>
        <w:t>As suggested by Elaine Hobby</w:t>
      </w:r>
      <w:r w:rsidR="00A3348F">
        <w:rPr>
          <w:rFonts w:cstheme="minorHAnsi"/>
          <w:sz w:val="24"/>
          <w:szCs w:val="26"/>
        </w:rPr>
        <w:t xml:space="preserve">, </w:t>
      </w:r>
      <w:r w:rsidR="00EC4F46">
        <w:rPr>
          <w:rFonts w:cstheme="minorHAnsi"/>
          <w:sz w:val="24"/>
          <w:szCs w:val="26"/>
        </w:rPr>
        <w:t xml:space="preserve">the poetry of </w:t>
      </w:r>
      <w:r>
        <w:rPr>
          <w:rFonts w:cstheme="minorHAnsi"/>
          <w:sz w:val="24"/>
          <w:szCs w:val="26"/>
        </w:rPr>
        <w:t>Katherine Philips</w:t>
      </w:r>
      <w:r w:rsidR="00E8248E">
        <w:rPr>
          <w:rFonts w:cstheme="minorHAnsi"/>
          <w:sz w:val="24"/>
          <w:szCs w:val="26"/>
        </w:rPr>
        <w:t xml:space="preserve"> was </w:t>
      </w:r>
      <w:r w:rsidR="00B61A47">
        <w:rPr>
          <w:rFonts w:cstheme="minorHAnsi"/>
          <w:sz w:val="24"/>
          <w:szCs w:val="26"/>
        </w:rPr>
        <w:t>“solely</w:t>
      </w:r>
      <w:r w:rsidR="00E8248E">
        <w:rPr>
          <w:rFonts w:cstheme="minorHAnsi"/>
          <w:sz w:val="24"/>
          <w:szCs w:val="26"/>
        </w:rPr>
        <w:t xml:space="preserve"> [dedicated] to the proper feminine </w:t>
      </w:r>
      <w:r w:rsidR="00EC4F46">
        <w:rPr>
          <w:rFonts w:cstheme="minorHAnsi"/>
          <w:sz w:val="24"/>
          <w:szCs w:val="26"/>
        </w:rPr>
        <w:t>concerns of love and friendship”</w:t>
      </w:r>
      <w:r w:rsidR="0073647C">
        <w:rPr>
          <w:rFonts w:cstheme="minorHAnsi"/>
          <w:sz w:val="24"/>
          <w:szCs w:val="26"/>
        </w:rPr>
        <w:t xml:space="preserve"> at a time when few writers </w:t>
      </w:r>
      <w:r w:rsidR="001E6A98">
        <w:rPr>
          <w:rFonts w:cstheme="minorHAnsi"/>
          <w:sz w:val="24"/>
          <w:szCs w:val="26"/>
        </w:rPr>
        <w:t>had explored</w:t>
      </w:r>
      <w:r w:rsidR="00590149">
        <w:rPr>
          <w:rFonts w:cstheme="minorHAnsi"/>
          <w:sz w:val="24"/>
          <w:szCs w:val="26"/>
        </w:rPr>
        <w:t xml:space="preserve"> them</w:t>
      </w:r>
      <w:r w:rsidR="001E6A98">
        <w:rPr>
          <w:rFonts w:cstheme="minorHAnsi"/>
          <w:sz w:val="24"/>
          <w:szCs w:val="26"/>
        </w:rPr>
        <w:t>.</w:t>
      </w:r>
      <w:r w:rsidR="00903EDE">
        <w:rPr>
          <w:rStyle w:val="FootnoteReference"/>
          <w:rFonts w:cstheme="minorHAnsi"/>
          <w:sz w:val="24"/>
          <w:szCs w:val="26"/>
        </w:rPr>
        <w:footnoteReference w:id="1"/>
      </w:r>
      <w:r w:rsidR="00994422">
        <w:rPr>
          <w:rFonts w:cstheme="minorHAnsi"/>
          <w:sz w:val="24"/>
          <w:szCs w:val="26"/>
        </w:rPr>
        <w:t xml:space="preserve"> </w:t>
      </w:r>
      <w:r w:rsidR="00463BBD">
        <w:rPr>
          <w:rFonts w:cstheme="minorHAnsi"/>
          <w:sz w:val="24"/>
          <w:szCs w:val="26"/>
        </w:rPr>
        <w:t>T</w:t>
      </w:r>
      <w:r w:rsidR="00B22C2C">
        <w:rPr>
          <w:rFonts w:cstheme="minorHAnsi"/>
          <w:sz w:val="24"/>
          <w:szCs w:val="26"/>
        </w:rPr>
        <w:t>he role of women in the seventeenth century</w:t>
      </w:r>
      <w:r w:rsidR="003204FB">
        <w:rPr>
          <w:rFonts w:cstheme="minorHAnsi"/>
          <w:sz w:val="24"/>
          <w:szCs w:val="26"/>
        </w:rPr>
        <w:t xml:space="preserve"> </w:t>
      </w:r>
      <w:r w:rsidR="00463BBD">
        <w:rPr>
          <w:rFonts w:cstheme="minorHAnsi"/>
          <w:sz w:val="24"/>
          <w:szCs w:val="26"/>
        </w:rPr>
        <w:t xml:space="preserve">was one </w:t>
      </w:r>
      <w:r w:rsidR="00111EA3">
        <w:rPr>
          <w:rFonts w:cstheme="minorHAnsi"/>
          <w:sz w:val="24"/>
          <w:szCs w:val="26"/>
        </w:rPr>
        <w:t xml:space="preserve">still </w:t>
      </w:r>
      <w:r w:rsidR="00463BBD">
        <w:rPr>
          <w:rFonts w:cstheme="minorHAnsi"/>
          <w:sz w:val="24"/>
          <w:szCs w:val="26"/>
        </w:rPr>
        <w:t xml:space="preserve">focused </w:t>
      </w:r>
      <w:r w:rsidR="00111EA3">
        <w:rPr>
          <w:rFonts w:cstheme="minorHAnsi"/>
          <w:sz w:val="24"/>
          <w:szCs w:val="26"/>
        </w:rPr>
        <w:t xml:space="preserve">on </w:t>
      </w:r>
      <w:r w:rsidR="00463BBD">
        <w:rPr>
          <w:rFonts w:cstheme="minorHAnsi"/>
          <w:sz w:val="24"/>
          <w:szCs w:val="26"/>
        </w:rPr>
        <w:t xml:space="preserve">the </w:t>
      </w:r>
      <w:r w:rsidR="00A73222">
        <w:rPr>
          <w:rFonts w:cstheme="minorHAnsi"/>
          <w:sz w:val="24"/>
          <w:szCs w:val="26"/>
        </w:rPr>
        <w:t>“proper feminine” roles of the mother and the wife</w:t>
      </w:r>
      <w:r w:rsidR="00954E17">
        <w:rPr>
          <w:rFonts w:cstheme="minorHAnsi"/>
          <w:sz w:val="24"/>
          <w:szCs w:val="26"/>
        </w:rPr>
        <w:t xml:space="preserve">. </w:t>
      </w:r>
      <w:r w:rsidR="00104B8E">
        <w:rPr>
          <w:rFonts w:cstheme="minorHAnsi"/>
          <w:sz w:val="24"/>
          <w:szCs w:val="26"/>
        </w:rPr>
        <w:t>In her poetry</w:t>
      </w:r>
      <w:r w:rsidR="00223CAA">
        <w:rPr>
          <w:rFonts w:cstheme="minorHAnsi"/>
          <w:sz w:val="24"/>
          <w:szCs w:val="26"/>
        </w:rPr>
        <w:t xml:space="preserve"> however</w:t>
      </w:r>
      <w:r w:rsidR="00104B8E">
        <w:rPr>
          <w:rFonts w:cstheme="minorHAnsi"/>
          <w:sz w:val="24"/>
          <w:szCs w:val="26"/>
        </w:rPr>
        <w:t xml:space="preserve">, Philips </w:t>
      </w:r>
      <w:r w:rsidR="00BB65A6">
        <w:rPr>
          <w:rFonts w:cstheme="minorHAnsi"/>
          <w:sz w:val="24"/>
          <w:szCs w:val="26"/>
        </w:rPr>
        <w:t xml:space="preserve">presents </w:t>
      </w:r>
      <w:r w:rsidR="00082866">
        <w:rPr>
          <w:rFonts w:cstheme="minorHAnsi"/>
          <w:sz w:val="24"/>
          <w:szCs w:val="26"/>
        </w:rPr>
        <w:t>a world</w:t>
      </w:r>
      <w:r w:rsidR="00CA25D8">
        <w:rPr>
          <w:rFonts w:cstheme="minorHAnsi"/>
          <w:sz w:val="24"/>
          <w:szCs w:val="26"/>
        </w:rPr>
        <w:t xml:space="preserve"> in which </w:t>
      </w:r>
      <w:r w:rsidR="00A27400">
        <w:rPr>
          <w:rFonts w:cstheme="minorHAnsi"/>
          <w:sz w:val="24"/>
          <w:szCs w:val="26"/>
        </w:rPr>
        <w:t xml:space="preserve">her </w:t>
      </w:r>
      <w:r w:rsidR="00223CAA">
        <w:rPr>
          <w:rFonts w:cstheme="minorHAnsi"/>
          <w:sz w:val="24"/>
          <w:szCs w:val="26"/>
        </w:rPr>
        <w:t xml:space="preserve">radical </w:t>
      </w:r>
      <w:r w:rsidR="00A27400">
        <w:rPr>
          <w:rFonts w:cstheme="minorHAnsi"/>
          <w:sz w:val="24"/>
          <w:szCs w:val="26"/>
        </w:rPr>
        <w:t xml:space="preserve">adaptation of these </w:t>
      </w:r>
      <w:r w:rsidR="00082866">
        <w:rPr>
          <w:rFonts w:cstheme="minorHAnsi"/>
          <w:sz w:val="24"/>
          <w:szCs w:val="26"/>
        </w:rPr>
        <w:t>two role</w:t>
      </w:r>
      <w:bookmarkStart w:id="0" w:name="_GoBack"/>
      <w:bookmarkEnd w:id="0"/>
      <w:r w:rsidR="00082866">
        <w:rPr>
          <w:rFonts w:cstheme="minorHAnsi"/>
          <w:sz w:val="24"/>
          <w:szCs w:val="26"/>
        </w:rPr>
        <w:t>s</w:t>
      </w:r>
      <w:r w:rsidR="004D7609">
        <w:rPr>
          <w:rFonts w:cstheme="minorHAnsi"/>
          <w:sz w:val="24"/>
          <w:szCs w:val="26"/>
        </w:rPr>
        <w:t xml:space="preserve"> attempt</w:t>
      </w:r>
      <w:r w:rsidR="00D71DE3">
        <w:rPr>
          <w:rFonts w:cstheme="minorHAnsi"/>
          <w:sz w:val="24"/>
          <w:szCs w:val="26"/>
        </w:rPr>
        <w:t>s</w:t>
      </w:r>
      <w:r w:rsidR="004D7609">
        <w:rPr>
          <w:rFonts w:cstheme="minorHAnsi"/>
          <w:sz w:val="24"/>
          <w:szCs w:val="26"/>
        </w:rPr>
        <w:t xml:space="preserve"> </w:t>
      </w:r>
      <w:r w:rsidR="00CA25D8">
        <w:rPr>
          <w:rFonts w:cstheme="minorHAnsi"/>
          <w:sz w:val="24"/>
          <w:szCs w:val="26"/>
        </w:rPr>
        <w:t xml:space="preserve">to co-exist with </w:t>
      </w:r>
      <w:r w:rsidR="00082866">
        <w:rPr>
          <w:rFonts w:cstheme="minorHAnsi"/>
          <w:sz w:val="24"/>
          <w:szCs w:val="26"/>
        </w:rPr>
        <w:t>the</w:t>
      </w:r>
      <w:r w:rsidR="00FA6E64">
        <w:rPr>
          <w:rFonts w:cstheme="minorHAnsi"/>
          <w:sz w:val="24"/>
          <w:szCs w:val="26"/>
        </w:rPr>
        <w:t xml:space="preserve"> passionate</w:t>
      </w:r>
      <w:r w:rsidR="00082866">
        <w:rPr>
          <w:rFonts w:cstheme="minorHAnsi"/>
          <w:sz w:val="24"/>
          <w:szCs w:val="26"/>
        </w:rPr>
        <w:t xml:space="preserve"> inter-</w:t>
      </w:r>
      <w:r w:rsidR="00EB2313">
        <w:rPr>
          <w:rFonts w:cstheme="minorHAnsi"/>
          <w:sz w:val="24"/>
          <w:szCs w:val="26"/>
        </w:rPr>
        <w:t xml:space="preserve">female </w:t>
      </w:r>
      <w:r w:rsidR="00082866">
        <w:rPr>
          <w:rFonts w:cstheme="minorHAnsi"/>
          <w:sz w:val="24"/>
          <w:szCs w:val="26"/>
        </w:rPr>
        <w:t>relationships</w:t>
      </w:r>
      <w:r w:rsidR="00BB65A6">
        <w:rPr>
          <w:rFonts w:cstheme="minorHAnsi"/>
          <w:sz w:val="24"/>
          <w:szCs w:val="26"/>
        </w:rPr>
        <w:t xml:space="preserve"> experienced through</w:t>
      </w:r>
      <w:r w:rsidR="005C4271">
        <w:rPr>
          <w:rFonts w:cstheme="minorHAnsi"/>
          <w:sz w:val="24"/>
          <w:szCs w:val="26"/>
        </w:rPr>
        <w:t xml:space="preserve"> </w:t>
      </w:r>
      <w:r w:rsidR="00AD6396">
        <w:rPr>
          <w:rFonts w:cstheme="minorHAnsi"/>
          <w:sz w:val="24"/>
          <w:szCs w:val="26"/>
        </w:rPr>
        <w:t>her Society of Friendship.</w:t>
      </w:r>
    </w:p>
    <w:p w14:paraId="44624757" w14:textId="350E7B03" w:rsidR="00715806" w:rsidRDefault="00792708" w:rsidP="00044F46">
      <w:pPr>
        <w:rPr>
          <w:rFonts w:cstheme="minorHAnsi"/>
          <w:sz w:val="24"/>
          <w:szCs w:val="26"/>
        </w:rPr>
      </w:pPr>
      <w:r>
        <w:rPr>
          <w:rFonts w:cstheme="minorHAnsi"/>
          <w:sz w:val="24"/>
          <w:szCs w:val="26"/>
        </w:rPr>
        <w:t>Katherine Philips</w:t>
      </w:r>
      <w:r w:rsidR="00F077D0">
        <w:rPr>
          <w:rFonts w:cstheme="minorHAnsi"/>
          <w:sz w:val="24"/>
          <w:szCs w:val="26"/>
        </w:rPr>
        <w:t xml:space="preserve"> was educated </w:t>
      </w:r>
      <w:r w:rsidR="00E12FF7">
        <w:rPr>
          <w:rFonts w:cstheme="minorHAnsi"/>
          <w:sz w:val="24"/>
          <w:szCs w:val="26"/>
        </w:rPr>
        <w:t>at Mrs Salmon’s</w:t>
      </w:r>
      <w:r w:rsidR="00B63B56">
        <w:rPr>
          <w:rFonts w:cstheme="minorHAnsi"/>
          <w:sz w:val="24"/>
          <w:szCs w:val="26"/>
        </w:rPr>
        <w:t xml:space="preserve"> private</w:t>
      </w:r>
      <w:r w:rsidR="00E12FF7">
        <w:rPr>
          <w:rFonts w:cstheme="minorHAnsi"/>
          <w:sz w:val="24"/>
          <w:szCs w:val="26"/>
        </w:rPr>
        <w:t xml:space="preserve"> school in Hackney,</w:t>
      </w:r>
      <w:r w:rsidR="00D27C53">
        <w:rPr>
          <w:rFonts w:cstheme="minorHAnsi"/>
          <w:sz w:val="24"/>
          <w:szCs w:val="26"/>
        </w:rPr>
        <w:t xml:space="preserve"> </w:t>
      </w:r>
      <w:r w:rsidR="00F077D0">
        <w:rPr>
          <w:rFonts w:cstheme="minorHAnsi"/>
          <w:sz w:val="24"/>
          <w:szCs w:val="26"/>
        </w:rPr>
        <w:t xml:space="preserve">having been </w:t>
      </w:r>
      <w:r w:rsidR="00D27C53">
        <w:rPr>
          <w:rFonts w:cstheme="minorHAnsi"/>
          <w:sz w:val="24"/>
          <w:szCs w:val="26"/>
        </w:rPr>
        <w:t xml:space="preserve">born </w:t>
      </w:r>
      <w:r w:rsidR="00624B42">
        <w:rPr>
          <w:rFonts w:cstheme="minorHAnsi"/>
          <w:sz w:val="24"/>
          <w:szCs w:val="26"/>
        </w:rPr>
        <w:t>into a “</w:t>
      </w:r>
      <w:r w:rsidR="00ED5764">
        <w:rPr>
          <w:rFonts w:cstheme="minorHAnsi"/>
          <w:sz w:val="24"/>
          <w:szCs w:val="26"/>
        </w:rPr>
        <w:t xml:space="preserve">prosperous middle-class [family]” </w:t>
      </w:r>
      <w:r w:rsidR="00865419">
        <w:rPr>
          <w:rFonts w:cstheme="minorHAnsi"/>
          <w:sz w:val="24"/>
          <w:szCs w:val="26"/>
        </w:rPr>
        <w:t>during</w:t>
      </w:r>
      <w:r w:rsidR="00FA18A8">
        <w:rPr>
          <w:rFonts w:cstheme="minorHAnsi"/>
          <w:sz w:val="24"/>
          <w:szCs w:val="26"/>
        </w:rPr>
        <w:t xml:space="preserve"> the seventeenth century</w:t>
      </w:r>
      <w:r w:rsidR="00ED5764">
        <w:rPr>
          <w:rFonts w:cstheme="minorHAnsi"/>
          <w:sz w:val="24"/>
          <w:szCs w:val="26"/>
        </w:rPr>
        <w:t>.</w:t>
      </w:r>
      <w:r w:rsidR="000A5BF1">
        <w:rPr>
          <w:rStyle w:val="FootnoteReference"/>
          <w:rFonts w:cstheme="minorHAnsi"/>
          <w:sz w:val="24"/>
          <w:szCs w:val="26"/>
        </w:rPr>
        <w:footnoteReference w:id="2"/>
      </w:r>
      <w:r w:rsidR="00523FE2">
        <w:rPr>
          <w:rFonts w:cstheme="minorHAnsi"/>
          <w:sz w:val="24"/>
          <w:szCs w:val="26"/>
        </w:rPr>
        <w:t xml:space="preserve"> It is through this education that </w:t>
      </w:r>
      <w:r w:rsidR="003C22D5">
        <w:rPr>
          <w:rFonts w:cstheme="minorHAnsi"/>
          <w:sz w:val="24"/>
          <w:szCs w:val="26"/>
        </w:rPr>
        <w:t>she seems to have bee</w:t>
      </w:r>
      <w:r w:rsidR="00667913">
        <w:rPr>
          <w:rFonts w:cstheme="minorHAnsi"/>
          <w:sz w:val="24"/>
          <w:szCs w:val="26"/>
        </w:rPr>
        <w:t>n</w:t>
      </w:r>
      <w:r w:rsidR="003C22D5">
        <w:rPr>
          <w:rFonts w:cstheme="minorHAnsi"/>
          <w:sz w:val="24"/>
          <w:szCs w:val="26"/>
        </w:rPr>
        <w:t xml:space="preserve"> acquainted with the topics of her future poetry, </w:t>
      </w:r>
      <w:r w:rsidR="0022475F">
        <w:rPr>
          <w:rFonts w:cstheme="minorHAnsi"/>
          <w:sz w:val="24"/>
          <w:szCs w:val="26"/>
        </w:rPr>
        <w:t xml:space="preserve">forming </w:t>
      </w:r>
      <w:r w:rsidR="00EC41F2">
        <w:rPr>
          <w:rFonts w:cstheme="minorHAnsi"/>
          <w:sz w:val="24"/>
          <w:szCs w:val="26"/>
        </w:rPr>
        <w:t xml:space="preserve">passionate </w:t>
      </w:r>
      <w:r w:rsidR="00FA18A8">
        <w:rPr>
          <w:rFonts w:cstheme="minorHAnsi"/>
          <w:sz w:val="24"/>
          <w:szCs w:val="26"/>
        </w:rPr>
        <w:t xml:space="preserve">friendships with </w:t>
      </w:r>
      <w:r w:rsidR="004C1DA3">
        <w:rPr>
          <w:rFonts w:cstheme="minorHAnsi"/>
          <w:sz w:val="24"/>
          <w:szCs w:val="26"/>
        </w:rPr>
        <w:t>schoolmates</w:t>
      </w:r>
      <w:r w:rsidR="00333D57">
        <w:rPr>
          <w:rFonts w:cstheme="minorHAnsi"/>
          <w:sz w:val="24"/>
          <w:szCs w:val="26"/>
        </w:rPr>
        <w:t xml:space="preserve"> (such as </w:t>
      </w:r>
      <w:r w:rsidR="00EC41F2">
        <w:rPr>
          <w:rFonts w:cstheme="minorHAnsi"/>
          <w:sz w:val="24"/>
          <w:szCs w:val="26"/>
        </w:rPr>
        <w:t>Mary Harvey and Mary Aubrey)</w:t>
      </w:r>
      <w:r w:rsidR="004C1DA3">
        <w:rPr>
          <w:rFonts w:cstheme="minorHAnsi"/>
          <w:sz w:val="24"/>
          <w:szCs w:val="26"/>
        </w:rPr>
        <w:t xml:space="preserve"> and </w:t>
      </w:r>
      <w:r w:rsidR="00333D57">
        <w:rPr>
          <w:rFonts w:cstheme="minorHAnsi"/>
          <w:sz w:val="24"/>
          <w:szCs w:val="26"/>
        </w:rPr>
        <w:t xml:space="preserve">being </w:t>
      </w:r>
      <w:r w:rsidR="00EC41F2">
        <w:rPr>
          <w:rFonts w:cstheme="minorHAnsi"/>
          <w:sz w:val="24"/>
          <w:szCs w:val="26"/>
        </w:rPr>
        <w:t xml:space="preserve">taught the </w:t>
      </w:r>
      <w:r w:rsidR="00780DA7">
        <w:rPr>
          <w:rFonts w:cstheme="minorHAnsi"/>
          <w:sz w:val="24"/>
          <w:szCs w:val="26"/>
        </w:rPr>
        <w:t>“</w:t>
      </w:r>
      <w:r w:rsidR="00817D1C">
        <w:rPr>
          <w:rFonts w:cstheme="minorHAnsi"/>
          <w:sz w:val="24"/>
          <w:szCs w:val="26"/>
        </w:rPr>
        <w:t xml:space="preserve">accomplishments of young women in polite society”, which </w:t>
      </w:r>
      <w:r w:rsidR="00336D0D">
        <w:rPr>
          <w:rFonts w:cstheme="minorHAnsi"/>
          <w:sz w:val="24"/>
          <w:szCs w:val="26"/>
        </w:rPr>
        <w:t xml:space="preserve">undoubtedly </w:t>
      </w:r>
      <w:r w:rsidR="0063259A">
        <w:rPr>
          <w:rFonts w:cstheme="minorHAnsi"/>
          <w:sz w:val="24"/>
          <w:szCs w:val="26"/>
        </w:rPr>
        <w:t xml:space="preserve">would have </w:t>
      </w:r>
      <w:r w:rsidR="00336D0D">
        <w:rPr>
          <w:rFonts w:cstheme="minorHAnsi"/>
          <w:sz w:val="24"/>
          <w:szCs w:val="26"/>
        </w:rPr>
        <w:t xml:space="preserve">included the role of the </w:t>
      </w:r>
      <w:r w:rsidR="00826873">
        <w:rPr>
          <w:rFonts w:cstheme="minorHAnsi"/>
          <w:sz w:val="24"/>
          <w:szCs w:val="26"/>
        </w:rPr>
        <w:t>gentry</w:t>
      </w:r>
      <w:r w:rsidR="009A1613">
        <w:rPr>
          <w:rFonts w:cstheme="minorHAnsi"/>
          <w:sz w:val="24"/>
          <w:szCs w:val="26"/>
        </w:rPr>
        <w:t xml:space="preserve"> </w:t>
      </w:r>
      <w:r w:rsidR="00826873">
        <w:rPr>
          <w:rFonts w:cstheme="minorHAnsi"/>
          <w:sz w:val="24"/>
          <w:szCs w:val="26"/>
        </w:rPr>
        <w:t>wife.</w:t>
      </w:r>
      <w:r w:rsidR="005E417A">
        <w:rPr>
          <w:rStyle w:val="FootnoteReference"/>
          <w:rFonts w:cstheme="minorHAnsi"/>
          <w:sz w:val="24"/>
          <w:szCs w:val="26"/>
        </w:rPr>
        <w:footnoteReference w:id="3"/>
      </w:r>
      <w:r w:rsidR="00715806">
        <w:rPr>
          <w:rFonts w:cstheme="minorHAnsi"/>
          <w:sz w:val="24"/>
          <w:szCs w:val="26"/>
        </w:rPr>
        <w:t xml:space="preserve"> I</w:t>
      </w:r>
      <w:r w:rsidR="002C4533">
        <w:rPr>
          <w:rFonts w:cstheme="minorHAnsi"/>
          <w:sz w:val="24"/>
          <w:szCs w:val="26"/>
        </w:rPr>
        <w:t xml:space="preserve">t was expected that the </w:t>
      </w:r>
      <w:r w:rsidR="00D05CD8">
        <w:rPr>
          <w:rFonts w:cstheme="minorHAnsi"/>
          <w:sz w:val="24"/>
          <w:szCs w:val="26"/>
        </w:rPr>
        <w:t xml:space="preserve">gentry wife would be maternal </w:t>
      </w:r>
      <w:r w:rsidR="009F4EDE">
        <w:rPr>
          <w:rFonts w:cstheme="minorHAnsi"/>
          <w:sz w:val="24"/>
          <w:szCs w:val="26"/>
        </w:rPr>
        <w:t xml:space="preserve">and </w:t>
      </w:r>
      <w:r w:rsidR="00876D46">
        <w:rPr>
          <w:rFonts w:cstheme="minorHAnsi"/>
          <w:sz w:val="24"/>
          <w:szCs w:val="26"/>
        </w:rPr>
        <w:t>domestic</w:t>
      </w:r>
      <w:r w:rsidR="00722417">
        <w:rPr>
          <w:rFonts w:cstheme="minorHAnsi"/>
          <w:sz w:val="24"/>
          <w:szCs w:val="26"/>
        </w:rPr>
        <w:t xml:space="preserve">: </w:t>
      </w:r>
      <w:r w:rsidR="00DD6542">
        <w:rPr>
          <w:rFonts w:cstheme="minorHAnsi"/>
          <w:sz w:val="24"/>
          <w:szCs w:val="26"/>
        </w:rPr>
        <w:t xml:space="preserve">while </w:t>
      </w:r>
      <w:r w:rsidR="009804EA">
        <w:rPr>
          <w:rFonts w:cstheme="minorHAnsi"/>
          <w:sz w:val="24"/>
          <w:szCs w:val="26"/>
        </w:rPr>
        <w:t>Elizabeth I</w:t>
      </w:r>
      <w:r w:rsidR="00DD6542">
        <w:rPr>
          <w:rFonts w:cstheme="minorHAnsi"/>
          <w:sz w:val="24"/>
          <w:szCs w:val="26"/>
        </w:rPr>
        <w:t xml:space="preserve"> had previously shown</w:t>
      </w:r>
      <w:r w:rsidR="00A24D62">
        <w:rPr>
          <w:rFonts w:cstheme="minorHAnsi"/>
          <w:sz w:val="24"/>
          <w:szCs w:val="26"/>
        </w:rPr>
        <w:t xml:space="preserve"> the</w:t>
      </w:r>
      <w:r w:rsidR="00DD6542">
        <w:rPr>
          <w:rFonts w:cstheme="minorHAnsi"/>
          <w:sz w:val="24"/>
          <w:szCs w:val="26"/>
        </w:rPr>
        <w:t xml:space="preserve"> strength and power </w:t>
      </w:r>
      <w:r w:rsidR="00A24D62">
        <w:rPr>
          <w:rFonts w:cstheme="minorHAnsi"/>
          <w:sz w:val="24"/>
          <w:szCs w:val="26"/>
        </w:rPr>
        <w:t xml:space="preserve">that </w:t>
      </w:r>
      <w:r w:rsidR="0060700D">
        <w:rPr>
          <w:rFonts w:cstheme="minorHAnsi"/>
          <w:sz w:val="24"/>
          <w:szCs w:val="26"/>
        </w:rPr>
        <w:t>women were capable of</w:t>
      </w:r>
      <w:r w:rsidR="009804EA">
        <w:rPr>
          <w:rFonts w:cstheme="minorHAnsi"/>
          <w:sz w:val="24"/>
          <w:szCs w:val="26"/>
        </w:rPr>
        <w:t xml:space="preserve">, </w:t>
      </w:r>
      <w:r w:rsidR="0060700D">
        <w:rPr>
          <w:rFonts w:cstheme="minorHAnsi"/>
          <w:sz w:val="24"/>
          <w:szCs w:val="26"/>
        </w:rPr>
        <w:t xml:space="preserve">they </w:t>
      </w:r>
      <w:r w:rsidR="00EF25CE">
        <w:rPr>
          <w:rFonts w:cstheme="minorHAnsi"/>
          <w:sz w:val="24"/>
          <w:szCs w:val="26"/>
        </w:rPr>
        <w:t>were still seen as submissive</w:t>
      </w:r>
      <w:r w:rsidR="00487F80">
        <w:rPr>
          <w:rFonts w:cstheme="minorHAnsi"/>
          <w:sz w:val="24"/>
          <w:szCs w:val="26"/>
        </w:rPr>
        <w:t xml:space="preserve"> and</w:t>
      </w:r>
      <w:r w:rsidR="006D0BDC">
        <w:rPr>
          <w:rFonts w:cstheme="minorHAnsi"/>
          <w:sz w:val="24"/>
          <w:szCs w:val="26"/>
        </w:rPr>
        <w:t xml:space="preserve"> </w:t>
      </w:r>
      <w:r w:rsidR="0071696A">
        <w:rPr>
          <w:rFonts w:cstheme="minorHAnsi"/>
          <w:sz w:val="24"/>
          <w:szCs w:val="26"/>
        </w:rPr>
        <w:t xml:space="preserve">became </w:t>
      </w:r>
      <w:r w:rsidR="006D0BDC">
        <w:rPr>
          <w:rFonts w:cstheme="minorHAnsi"/>
          <w:sz w:val="24"/>
          <w:szCs w:val="26"/>
        </w:rPr>
        <w:t xml:space="preserve">their </w:t>
      </w:r>
      <w:r w:rsidR="0071696A">
        <w:rPr>
          <w:rFonts w:cstheme="minorHAnsi"/>
          <w:sz w:val="24"/>
          <w:szCs w:val="26"/>
        </w:rPr>
        <w:t xml:space="preserve">husband’s </w:t>
      </w:r>
      <w:r w:rsidR="00870073">
        <w:rPr>
          <w:rFonts w:cstheme="minorHAnsi"/>
          <w:sz w:val="24"/>
          <w:szCs w:val="26"/>
        </w:rPr>
        <w:t>possession upon marriage</w:t>
      </w:r>
      <w:r w:rsidR="008C2453">
        <w:rPr>
          <w:rFonts w:cstheme="minorHAnsi"/>
          <w:sz w:val="24"/>
          <w:szCs w:val="26"/>
        </w:rPr>
        <w:t>.</w:t>
      </w:r>
      <w:r w:rsidR="00457B1F">
        <w:rPr>
          <w:rFonts w:cstheme="minorHAnsi"/>
          <w:sz w:val="24"/>
          <w:szCs w:val="26"/>
        </w:rPr>
        <w:t xml:space="preserve"> The</w:t>
      </w:r>
      <w:r w:rsidR="009176D5">
        <w:rPr>
          <w:rFonts w:cstheme="minorHAnsi"/>
          <w:sz w:val="24"/>
          <w:szCs w:val="26"/>
        </w:rPr>
        <w:t xml:space="preserve">ir lives became </w:t>
      </w:r>
      <w:r w:rsidR="00C97AEF">
        <w:rPr>
          <w:rFonts w:cstheme="minorHAnsi"/>
          <w:sz w:val="24"/>
          <w:szCs w:val="26"/>
        </w:rPr>
        <w:t xml:space="preserve">focused </w:t>
      </w:r>
      <w:r w:rsidR="008C2453">
        <w:rPr>
          <w:rFonts w:cstheme="minorHAnsi"/>
          <w:sz w:val="24"/>
          <w:szCs w:val="26"/>
        </w:rPr>
        <w:t xml:space="preserve">on </w:t>
      </w:r>
      <w:r w:rsidR="00BA7350">
        <w:rPr>
          <w:rFonts w:cstheme="minorHAnsi"/>
          <w:sz w:val="24"/>
          <w:szCs w:val="26"/>
        </w:rPr>
        <w:t>raising children and managing the household</w:t>
      </w:r>
      <w:r w:rsidR="00870073">
        <w:rPr>
          <w:rFonts w:cstheme="minorHAnsi"/>
          <w:sz w:val="24"/>
          <w:szCs w:val="26"/>
        </w:rPr>
        <w:t>.</w:t>
      </w:r>
    </w:p>
    <w:p w14:paraId="5FF4E9CA" w14:textId="121CC3F7" w:rsidR="00575245" w:rsidRDefault="002C4F96" w:rsidP="00044F46">
      <w:pPr>
        <w:rPr>
          <w:rFonts w:cstheme="minorHAnsi"/>
          <w:sz w:val="24"/>
          <w:szCs w:val="26"/>
        </w:rPr>
      </w:pPr>
      <w:r>
        <w:rPr>
          <w:rFonts w:cstheme="minorHAnsi"/>
          <w:sz w:val="24"/>
          <w:szCs w:val="26"/>
        </w:rPr>
        <w:t xml:space="preserve">Despite </w:t>
      </w:r>
      <w:r w:rsidR="00DA4AF2">
        <w:rPr>
          <w:rFonts w:cstheme="minorHAnsi"/>
          <w:sz w:val="24"/>
          <w:szCs w:val="26"/>
        </w:rPr>
        <w:t>her husband James</w:t>
      </w:r>
      <w:r w:rsidR="00D57928">
        <w:rPr>
          <w:rFonts w:cstheme="minorHAnsi"/>
          <w:sz w:val="24"/>
          <w:szCs w:val="26"/>
        </w:rPr>
        <w:t xml:space="preserve"> </w:t>
      </w:r>
      <w:r>
        <w:rPr>
          <w:rFonts w:cstheme="minorHAnsi"/>
          <w:sz w:val="24"/>
          <w:szCs w:val="26"/>
        </w:rPr>
        <w:t xml:space="preserve">being </w:t>
      </w:r>
      <w:r w:rsidR="00DA4AF2">
        <w:rPr>
          <w:rFonts w:cstheme="minorHAnsi"/>
          <w:sz w:val="24"/>
          <w:szCs w:val="26"/>
        </w:rPr>
        <w:t xml:space="preserve">possibly </w:t>
      </w:r>
      <w:r w:rsidR="00A75A22">
        <w:rPr>
          <w:rFonts w:cstheme="minorHAnsi"/>
          <w:sz w:val="24"/>
          <w:szCs w:val="26"/>
        </w:rPr>
        <w:t>thirty-eight years her senior</w:t>
      </w:r>
      <w:r w:rsidR="003A7E7B">
        <w:rPr>
          <w:rFonts w:cstheme="minorHAnsi"/>
          <w:sz w:val="24"/>
          <w:szCs w:val="26"/>
        </w:rPr>
        <w:t>,</w:t>
      </w:r>
      <w:r w:rsidR="003A7E7B">
        <w:rPr>
          <w:rStyle w:val="FootnoteReference"/>
          <w:rFonts w:cstheme="minorHAnsi"/>
          <w:sz w:val="24"/>
          <w:szCs w:val="26"/>
        </w:rPr>
        <w:footnoteReference w:id="4"/>
      </w:r>
      <w:r w:rsidR="00971157">
        <w:rPr>
          <w:rFonts w:cstheme="minorHAnsi"/>
          <w:sz w:val="24"/>
          <w:szCs w:val="26"/>
        </w:rPr>
        <w:t xml:space="preserve"> Katherine Philips</w:t>
      </w:r>
      <w:r w:rsidR="00543244">
        <w:rPr>
          <w:rFonts w:cstheme="minorHAnsi"/>
          <w:sz w:val="24"/>
          <w:szCs w:val="26"/>
        </w:rPr>
        <w:t xml:space="preserve">’ </w:t>
      </w:r>
      <w:r w:rsidR="00531C12">
        <w:rPr>
          <w:rFonts w:cstheme="minorHAnsi"/>
          <w:sz w:val="24"/>
          <w:szCs w:val="26"/>
        </w:rPr>
        <w:t xml:space="preserve">poetry seems to suggest her </w:t>
      </w:r>
      <w:r w:rsidR="00543244">
        <w:rPr>
          <w:rFonts w:cstheme="minorHAnsi"/>
          <w:sz w:val="24"/>
          <w:szCs w:val="26"/>
        </w:rPr>
        <w:t xml:space="preserve">marriage </w:t>
      </w:r>
      <w:r w:rsidR="00D4366D">
        <w:rPr>
          <w:rFonts w:cstheme="minorHAnsi"/>
          <w:sz w:val="24"/>
          <w:szCs w:val="26"/>
        </w:rPr>
        <w:t xml:space="preserve">was a </w:t>
      </w:r>
      <w:r w:rsidR="00543244">
        <w:rPr>
          <w:rFonts w:cstheme="minorHAnsi"/>
          <w:sz w:val="24"/>
          <w:szCs w:val="26"/>
        </w:rPr>
        <w:t>somewhat liberated one</w:t>
      </w:r>
      <w:r w:rsidR="00AC129C">
        <w:rPr>
          <w:rFonts w:cstheme="minorHAnsi"/>
          <w:sz w:val="24"/>
          <w:szCs w:val="26"/>
        </w:rPr>
        <w:t>, making it radically different from what was typical at the time.</w:t>
      </w:r>
      <w:r w:rsidR="00C65FA3">
        <w:rPr>
          <w:rFonts w:cstheme="minorHAnsi"/>
          <w:sz w:val="24"/>
          <w:szCs w:val="26"/>
        </w:rPr>
        <w:t xml:space="preserve"> </w:t>
      </w:r>
      <w:r w:rsidR="003B585A">
        <w:rPr>
          <w:rFonts w:cstheme="minorHAnsi"/>
          <w:sz w:val="24"/>
          <w:szCs w:val="26"/>
        </w:rPr>
        <w:t>After</w:t>
      </w:r>
      <w:r w:rsidR="001D1EA6">
        <w:rPr>
          <w:rFonts w:cstheme="minorHAnsi"/>
          <w:sz w:val="24"/>
          <w:szCs w:val="26"/>
        </w:rPr>
        <w:t xml:space="preserve"> openly</w:t>
      </w:r>
      <w:r w:rsidR="003B585A">
        <w:rPr>
          <w:rFonts w:cstheme="minorHAnsi"/>
          <w:sz w:val="24"/>
          <w:szCs w:val="26"/>
        </w:rPr>
        <w:t xml:space="preserve"> criticizing </w:t>
      </w:r>
      <w:r w:rsidR="001D1EA6">
        <w:rPr>
          <w:rFonts w:cstheme="minorHAnsi"/>
          <w:sz w:val="24"/>
          <w:szCs w:val="26"/>
        </w:rPr>
        <w:t>the Parliamentarian J</w:t>
      </w:r>
      <w:r w:rsidR="00BF1561">
        <w:rPr>
          <w:rFonts w:cstheme="minorHAnsi"/>
          <w:sz w:val="24"/>
          <w:szCs w:val="26"/>
        </w:rPr>
        <w:t>ohn</w:t>
      </w:r>
      <w:r w:rsidR="001D1EA6">
        <w:rPr>
          <w:rFonts w:cstheme="minorHAnsi"/>
          <w:sz w:val="24"/>
          <w:szCs w:val="26"/>
        </w:rPr>
        <w:t xml:space="preserve"> Jones, Philips composed the poem </w:t>
      </w:r>
      <w:r w:rsidR="001D1EA6">
        <w:rPr>
          <w:rFonts w:cstheme="minorHAnsi"/>
          <w:i/>
          <w:sz w:val="24"/>
          <w:szCs w:val="26"/>
        </w:rPr>
        <w:t xml:space="preserve">To </w:t>
      </w:r>
      <w:r w:rsidR="001408B0">
        <w:rPr>
          <w:rFonts w:cstheme="minorHAnsi"/>
          <w:i/>
          <w:sz w:val="24"/>
          <w:szCs w:val="26"/>
        </w:rPr>
        <w:t>Antenor, on a paper of mine w</w:t>
      </w:r>
      <w:r w:rsidR="001408B0">
        <w:rPr>
          <w:rFonts w:cstheme="minorHAnsi"/>
          <w:i/>
          <w:sz w:val="24"/>
          <w:szCs w:val="26"/>
          <w:vertAlign w:val="superscript"/>
        </w:rPr>
        <w:t>c</w:t>
      </w:r>
      <w:r w:rsidR="00772A3B">
        <w:rPr>
          <w:rFonts w:cstheme="minorHAnsi"/>
          <w:i/>
          <w:sz w:val="24"/>
          <w:szCs w:val="26"/>
          <w:vertAlign w:val="superscript"/>
        </w:rPr>
        <w:t xml:space="preserve">h </w:t>
      </w:r>
      <w:r w:rsidR="001408B0">
        <w:rPr>
          <w:rFonts w:cstheme="minorHAnsi"/>
          <w:i/>
          <w:sz w:val="24"/>
          <w:szCs w:val="26"/>
        </w:rPr>
        <w:t>J. Jones</w:t>
      </w:r>
      <w:r w:rsidR="00C626DC">
        <w:rPr>
          <w:rFonts w:cstheme="minorHAnsi"/>
          <w:i/>
          <w:sz w:val="24"/>
          <w:szCs w:val="26"/>
        </w:rPr>
        <w:t xml:space="preserve"> threatens to publish to his prejudice</w:t>
      </w:r>
      <w:r w:rsidR="00492DEE">
        <w:rPr>
          <w:rFonts w:cstheme="minorHAnsi"/>
          <w:i/>
          <w:sz w:val="24"/>
          <w:szCs w:val="26"/>
        </w:rPr>
        <w:t xml:space="preserve"> </w:t>
      </w:r>
      <w:r w:rsidR="00492DEE">
        <w:rPr>
          <w:rFonts w:cstheme="minorHAnsi"/>
          <w:sz w:val="24"/>
          <w:szCs w:val="26"/>
        </w:rPr>
        <w:t xml:space="preserve">(hereafter shortened to </w:t>
      </w:r>
      <w:r w:rsidR="00492DEE">
        <w:rPr>
          <w:rFonts w:cstheme="minorHAnsi"/>
          <w:i/>
          <w:sz w:val="24"/>
          <w:szCs w:val="26"/>
        </w:rPr>
        <w:t>To Antenor</w:t>
      </w:r>
      <w:r w:rsidR="00492DEE">
        <w:rPr>
          <w:rFonts w:cstheme="minorHAnsi"/>
          <w:sz w:val="24"/>
          <w:szCs w:val="26"/>
        </w:rPr>
        <w:t>)</w:t>
      </w:r>
      <w:r w:rsidR="00C626DC">
        <w:rPr>
          <w:rFonts w:cstheme="minorHAnsi"/>
          <w:sz w:val="24"/>
          <w:szCs w:val="26"/>
        </w:rPr>
        <w:t>,</w:t>
      </w:r>
      <w:r w:rsidR="0086118B">
        <w:rPr>
          <w:rFonts w:cstheme="minorHAnsi"/>
          <w:sz w:val="24"/>
          <w:szCs w:val="26"/>
        </w:rPr>
        <w:t xml:space="preserve"> in which she</w:t>
      </w:r>
      <w:r w:rsidR="00A3007C">
        <w:rPr>
          <w:rFonts w:cstheme="minorHAnsi"/>
          <w:sz w:val="24"/>
          <w:szCs w:val="26"/>
        </w:rPr>
        <w:t xml:space="preserve"> appeals for</w:t>
      </w:r>
      <w:r w:rsidR="008C3B7E">
        <w:rPr>
          <w:rFonts w:cstheme="minorHAnsi"/>
          <w:sz w:val="24"/>
          <w:szCs w:val="26"/>
        </w:rPr>
        <w:t xml:space="preserve"> independence from her husband</w:t>
      </w:r>
      <w:r w:rsidR="00F27BAC">
        <w:rPr>
          <w:rFonts w:cstheme="minorHAnsi"/>
          <w:sz w:val="24"/>
          <w:szCs w:val="26"/>
        </w:rPr>
        <w:t>.</w:t>
      </w:r>
      <w:r w:rsidR="00F71ECB">
        <w:rPr>
          <w:rFonts w:cstheme="minorHAnsi"/>
          <w:sz w:val="24"/>
          <w:szCs w:val="26"/>
        </w:rPr>
        <w:t xml:space="preserve"> </w:t>
      </w:r>
      <w:r w:rsidR="008B4086">
        <w:rPr>
          <w:rFonts w:cstheme="minorHAnsi"/>
          <w:sz w:val="24"/>
          <w:szCs w:val="26"/>
        </w:rPr>
        <w:t>Philips questions why “my crimes become thy scandall too?” in the poem’s first line,</w:t>
      </w:r>
      <w:r w:rsidR="00631020">
        <w:rPr>
          <w:rStyle w:val="FootnoteReference"/>
          <w:rFonts w:cstheme="minorHAnsi"/>
          <w:sz w:val="24"/>
          <w:szCs w:val="26"/>
        </w:rPr>
        <w:footnoteReference w:id="5"/>
      </w:r>
      <w:r w:rsidR="004275BA">
        <w:rPr>
          <w:rFonts w:cstheme="minorHAnsi"/>
          <w:sz w:val="24"/>
          <w:szCs w:val="26"/>
        </w:rPr>
        <w:t xml:space="preserve"> </w:t>
      </w:r>
      <w:r w:rsidR="003E01BA">
        <w:rPr>
          <w:rFonts w:cstheme="minorHAnsi"/>
          <w:sz w:val="24"/>
          <w:szCs w:val="26"/>
        </w:rPr>
        <w:t xml:space="preserve">since all her actions would instantly become the fault of her husband. </w:t>
      </w:r>
      <w:r w:rsidR="00B62CD8">
        <w:rPr>
          <w:rFonts w:cstheme="minorHAnsi"/>
          <w:sz w:val="24"/>
          <w:szCs w:val="26"/>
        </w:rPr>
        <w:t xml:space="preserve">If she were allowed to be </w:t>
      </w:r>
      <w:r w:rsidR="0091779A">
        <w:rPr>
          <w:rFonts w:cstheme="minorHAnsi"/>
          <w:sz w:val="24"/>
          <w:szCs w:val="26"/>
        </w:rPr>
        <w:t xml:space="preserve">autonomous </w:t>
      </w:r>
      <w:r w:rsidR="00C82B93">
        <w:rPr>
          <w:rFonts w:cstheme="minorHAnsi"/>
          <w:sz w:val="24"/>
          <w:szCs w:val="26"/>
        </w:rPr>
        <w:t>away from the marriage,</w:t>
      </w:r>
      <w:r w:rsidR="00F0783D">
        <w:rPr>
          <w:rFonts w:cstheme="minorHAnsi"/>
          <w:sz w:val="24"/>
          <w:szCs w:val="26"/>
        </w:rPr>
        <w:t xml:space="preserve"> then her opinions would remain her own and would not threaten upon the livelihood of her husband.</w:t>
      </w:r>
      <w:r w:rsidR="00424C6F">
        <w:rPr>
          <w:rFonts w:cstheme="minorHAnsi"/>
          <w:sz w:val="24"/>
          <w:szCs w:val="26"/>
        </w:rPr>
        <w:t xml:space="preserve"> </w:t>
      </w:r>
      <w:r w:rsidR="004275BA">
        <w:rPr>
          <w:rFonts w:cstheme="minorHAnsi"/>
          <w:sz w:val="24"/>
          <w:szCs w:val="26"/>
        </w:rPr>
        <w:t xml:space="preserve">She continues </w:t>
      </w:r>
      <w:r w:rsidR="00B0430C">
        <w:rPr>
          <w:rFonts w:cstheme="minorHAnsi"/>
          <w:sz w:val="24"/>
          <w:szCs w:val="26"/>
        </w:rPr>
        <w:t xml:space="preserve">her </w:t>
      </w:r>
      <w:r w:rsidR="0048374B">
        <w:rPr>
          <w:rFonts w:cstheme="minorHAnsi"/>
          <w:sz w:val="24"/>
          <w:szCs w:val="26"/>
        </w:rPr>
        <w:t xml:space="preserve">questioning of marriage </w:t>
      </w:r>
      <w:r w:rsidR="00840168">
        <w:rPr>
          <w:rFonts w:cstheme="minorHAnsi"/>
          <w:sz w:val="24"/>
          <w:szCs w:val="26"/>
        </w:rPr>
        <w:t>throughout the poem</w:t>
      </w:r>
      <w:r w:rsidR="00A36438">
        <w:rPr>
          <w:rFonts w:cstheme="minorHAnsi"/>
          <w:sz w:val="24"/>
          <w:szCs w:val="26"/>
        </w:rPr>
        <w:t xml:space="preserve">, comparing the situation to that of Adam and Eve: </w:t>
      </w:r>
      <w:r w:rsidR="00F92835">
        <w:rPr>
          <w:rFonts w:cstheme="minorHAnsi"/>
          <w:sz w:val="24"/>
          <w:szCs w:val="26"/>
        </w:rPr>
        <w:t>“But Eve’s rebellion did not Adam blast</w:t>
      </w:r>
      <w:r w:rsidR="00A961A2">
        <w:rPr>
          <w:rFonts w:cstheme="minorHAnsi"/>
          <w:sz w:val="24"/>
          <w:szCs w:val="26"/>
        </w:rPr>
        <w:t>, / Untill himselfe forbidden fruit did tast”</w:t>
      </w:r>
      <w:r w:rsidR="00BC7BD4">
        <w:rPr>
          <w:rFonts w:cstheme="minorHAnsi"/>
          <w:sz w:val="24"/>
          <w:szCs w:val="26"/>
        </w:rPr>
        <w:t xml:space="preserve"> </w:t>
      </w:r>
      <w:r w:rsidR="00A76112">
        <w:rPr>
          <w:rFonts w:cstheme="minorHAnsi"/>
          <w:sz w:val="24"/>
          <w:szCs w:val="26"/>
        </w:rPr>
        <w:t xml:space="preserve">supports her idea of </w:t>
      </w:r>
      <w:r w:rsidR="003B3D62">
        <w:rPr>
          <w:rFonts w:cstheme="minorHAnsi"/>
          <w:sz w:val="24"/>
          <w:szCs w:val="26"/>
        </w:rPr>
        <w:t xml:space="preserve">being </w:t>
      </w:r>
      <w:r w:rsidR="00873AEE">
        <w:rPr>
          <w:rFonts w:cstheme="minorHAnsi"/>
          <w:sz w:val="24"/>
          <w:szCs w:val="26"/>
        </w:rPr>
        <w:t>free within her marriage</w:t>
      </w:r>
      <w:r w:rsidR="003B3D62">
        <w:rPr>
          <w:rFonts w:cstheme="minorHAnsi"/>
          <w:sz w:val="24"/>
          <w:szCs w:val="26"/>
        </w:rPr>
        <w:t xml:space="preserve">, as even the first </w:t>
      </w:r>
      <w:r w:rsidR="00BD7BE9">
        <w:rPr>
          <w:rFonts w:cstheme="minorHAnsi"/>
          <w:sz w:val="24"/>
          <w:szCs w:val="26"/>
        </w:rPr>
        <w:t xml:space="preserve">couple were </w:t>
      </w:r>
      <w:r w:rsidR="00A27317">
        <w:rPr>
          <w:rFonts w:cstheme="minorHAnsi"/>
          <w:sz w:val="24"/>
          <w:szCs w:val="26"/>
        </w:rPr>
        <w:t>allowed a certain amount of individuality</w:t>
      </w:r>
      <w:r w:rsidR="00305A32">
        <w:rPr>
          <w:rFonts w:cstheme="minorHAnsi"/>
          <w:sz w:val="24"/>
          <w:szCs w:val="26"/>
        </w:rPr>
        <w:t xml:space="preserve"> when it came to their actions.</w:t>
      </w:r>
      <w:r w:rsidR="00B56B01">
        <w:rPr>
          <w:rStyle w:val="FootnoteReference"/>
          <w:rFonts w:cstheme="minorHAnsi"/>
          <w:sz w:val="24"/>
          <w:szCs w:val="26"/>
        </w:rPr>
        <w:footnoteReference w:id="6"/>
      </w:r>
      <w:r w:rsidR="00E32EA8">
        <w:rPr>
          <w:rFonts w:cstheme="minorHAnsi"/>
          <w:sz w:val="24"/>
          <w:szCs w:val="26"/>
        </w:rPr>
        <w:t xml:space="preserve"> </w:t>
      </w:r>
      <w:r w:rsidR="00FA4D72">
        <w:rPr>
          <w:rFonts w:cstheme="minorHAnsi"/>
          <w:sz w:val="24"/>
          <w:szCs w:val="26"/>
        </w:rPr>
        <w:t>Ph</w:t>
      </w:r>
      <w:r w:rsidR="00396756">
        <w:rPr>
          <w:rFonts w:cstheme="minorHAnsi"/>
          <w:sz w:val="24"/>
          <w:szCs w:val="26"/>
        </w:rPr>
        <w:t>i</w:t>
      </w:r>
      <w:r w:rsidR="00FA4D72">
        <w:rPr>
          <w:rFonts w:cstheme="minorHAnsi"/>
          <w:sz w:val="24"/>
          <w:szCs w:val="26"/>
        </w:rPr>
        <w:t xml:space="preserve">lips </w:t>
      </w:r>
      <w:r w:rsidR="00396756">
        <w:rPr>
          <w:rFonts w:cstheme="minorHAnsi"/>
          <w:sz w:val="24"/>
          <w:szCs w:val="26"/>
        </w:rPr>
        <w:t xml:space="preserve">in no </w:t>
      </w:r>
      <w:r w:rsidR="00396756">
        <w:rPr>
          <w:rFonts w:cstheme="minorHAnsi"/>
          <w:sz w:val="24"/>
          <w:szCs w:val="26"/>
        </w:rPr>
        <w:lastRenderedPageBreak/>
        <w:t xml:space="preserve">way suggests that she </w:t>
      </w:r>
      <w:r w:rsidR="005236F1">
        <w:rPr>
          <w:rFonts w:cstheme="minorHAnsi"/>
          <w:sz w:val="24"/>
          <w:szCs w:val="26"/>
        </w:rPr>
        <w:t xml:space="preserve">or Eve were </w:t>
      </w:r>
      <w:r w:rsidR="00396756">
        <w:rPr>
          <w:rFonts w:cstheme="minorHAnsi"/>
          <w:sz w:val="24"/>
          <w:szCs w:val="26"/>
        </w:rPr>
        <w:t xml:space="preserve">innocent of </w:t>
      </w:r>
      <w:r w:rsidR="00FA5C12">
        <w:rPr>
          <w:rFonts w:cstheme="minorHAnsi"/>
          <w:sz w:val="24"/>
          <w:szCs w:val="26"/>
        </w:rPr>
        <w:t>the</w:t>
      </w:r>
      <w:r w:rsidR="005236F1">
        <w:rPr>
          <w:rFonts w:cstheme="minorHAnsi"/>
          <w:sz w:val="24"/>
          <w:szCs w:val="26"/>
        </w:rPr>
        <w:t>ir</w:t>
      </w:r>
      <w:r w:rsidR="00FA5C12">
        <w:rPr>
          <w:rFonts w:cstheme="minorHAnsi"/>
          <w:sz w:val="24"/>
          <w:szCs w:val="26"/>
        </w:rPr>
        <w:t xml:space="preserve"> “crime”</w:t>
      </w:r>
      <w:r w:rsidR="00B66427">
        <w:rPr>
          <w:rFonts w:cstheme="minorHAnsi"/>
          <w:sz w:val="24"/>
          <w:szCs w:val="26"/>
        </w:rPr>
        <w:t xml:space="preserve">, the only innocent parties seeming to be Antenor (James Philips) and </w:t>
      </w:r>
      <w:r w:rsidR="002C3614">
        <w:rPr>
          <w:rFonts w:cstheme="minorHAnsi"/>
          <w:sz w:val="24"/>
          <w:szCs w:val="26"/>
        </w:rPr>
        <w:t xml:space="preserve">Jones’ </w:t>
      </w:r>
      <w:r w:rsidR="00E94239">
        <w:rPr>
          <w:rFonts w:cstheme="minorHAnsi"/>
          <w:sz w:val="24"/>
          <w:szCs w:val="26"/>
        </w:rPr>
        <w:t xml:space="preserve">“honourable” </w:t>
      </w:r>
      <w:r w:rsidR="002C3614">
        <w:rPr>
          <w:rFonts w:cstheme="minorHAnsi"/>
          <w:sz w:val="24"/>
          <w:szCs w:val="26"/>
        </w:rPr>
        <w:t>wife</w:t>
      </w:r>
      <w:r w:rsidR="000F6A99">
        <w:rPr>
          <w:rFonts w:cstheme="minorHAnsi"/>
          <w:sz w:val="24"/>
          <w:szCs w:val="26"/>
        </w:rPr>
        <w:t>. In the same way that the husband should be free from the wife’s guilt,</w:t>
      </w:r>
      <w:r w:rsidR="00DE4BE0">
        <w:rPr>
          <w:rFonts w:cstheme="minorHAnsi"/>
          <w:sz w:val="24"/>
          <w:szCs w:val="26"/>
        </w:rPr>
        <w:t xml:space="preserve"> Philips</w:t>
      </w:r>
      <w:r w:rsidR="002C3614">
        <w:rPr>
          <w:rFonts w:cstheme="minorHAnsi"/>
          <w:sz w:val="24"/>
          <w:szCs w:val="26"/>
        </w:rPr>
        <w:t xml:space="preserve"> </w:t>
      </w:r>
      <w:r w:rsidR="00DE4BE0">
        <w:rPr>
          <w:rFonts w:cstheme="minorHAnsi"/>
          <w:sz w:val="24"/>
          <w:szCs w:val="26"/>
        </w:rPr>
        <w:t xml:space="preserve">suggests that </w:t>
      </w:r>
      <w:r w:rsidR="00626786">
        <w:rPr>
          <w:rFonts w:cstheme="minorHAnsi"/>
          <w:sz w:val="24"/>
          <w:szCs w:val="26"/>
        </w:rPr>
        <w:t xml:space="preserve">the wife is innocent from </w:t>
      </w:r>
      <w:r w:rsidR="006565C8">
        <w:rPr>
          <w:rFonts w:cstheme="minorHAnsi"/>
          <w:sz w:val="24"/>
          <w:szCs w:val="26"/>
        </w:rPr>
        <w:t xml:space="preserve">that of the </w:t>
      </w:r>
      <w:r w:rsidR="00626786">
        <w:rPr>
          <w:rFonts w:cstheme="minorHAnsi"/>
          <w:sz w:val="24"/>
          <w:szCs w:val="26"/>
        </w:rPr>
        <w:t>husband.</w:t>
      </w:r>
      <w:r w:rsidR="00B11ABB">
        <w:rPr>
          <w:rFonts w:cstheme="minorHAnsi"/>
          <w:sz w:val="24"/>
          <w:szCs w:val="26"/>
        </w:rPr>
        <w:t xml:space="preserve"> </w:t>
      </w:r>
      <w:r w:rsidR="00575245">
        <w:rPr>
          <w:rFonts w:cstheme="minorHAnsi"/>
          <w:sz w:val="24"/>
          <w:szCs w:val="26"/>
        </w:rPr>
        <w:t>Hobby describes Philips’</w:t>
      </w:r>
      <w:r w:rsidR="00B11ABB">
        <w:rPr>
          <w:rFonts w:cstheme="minorHAnsi"/>
          <w:sz w:val="24"/>
          <w:szCs w:val="26"/>
        </w:rPr>
        <w:t xml:space="preserve"> actions</w:t>
      </w:r>
      <w:r w:rsidR="00575245">
        <w:rPr>
          <w:rFonts w:cstheme="minorHAnsi"/>
          <w:sz w:val="24"/>
          <w:szCs w:val="26"/>
        </w:rPr>
        <w:t xml:space="preserve"> here </w:t>
      </w:r>
      <w:r w:rsidR="00B11ABB">
        <w:rPr>
          <w:rFonts w:cstheme="minorHAnsi"/>
          <w:sz w:val="24"/>
          <w:szCs w:val="26"/>
        </w:rPr>
        <w:t xml:space="preserve">in opposing the state of shared marital honour </w:t>
      </w:r>
      <w:r w:rsidR="00575245">
        <w:rPr>
          <w:rFonts w:cstheme="minorHAnsi"/>
          <w:sz w:val="24"/>
          <w:szCs w:val="26"/>
        </w:rPr>
        <w:t>as being “</w:t>
      </w:r>
      <w:r w:rsidR="00123289">
        <w:rPr>
          <w:rFonts w:cstheme="minorHAnsi"/>
          <w:sz w:val="24"/>
          <w:szCs w:val="26"/>
        </w:rPr>
        <w:t>quietly radical”</w:t>
      </w:r>
      <w:r w:rsidR="00686D97">
        <w:rPr>
          <w:rFonts w:cstheme="minorHAnsi"/>
          <w:sz w:val="24"/>
          <w:szCs w:val="26"/>
        </w:rPr>
        <w:t>,</w:t>
      </w:r>
      <w:r w:rsidR="006A0B31">
        <w:rPr>
          <w:rStyle w:val="FootnoteReference"/>
          <w:rFonts w:cstheme="minorHAnsi"/>
          <w:sz w:val="24"/>
          <w:szCs w:val="26"/>
        </w:rPr>
        <w:footnoteReference w:id="7"/>
      </w:r>
      <w:r w:rsidR="003F3191">
        <w:rPr>
          <w:rFonts w:cstheme="minorHAnsi"/>
          <w:sz w:val="24"/>
          <w:szCs w:val="26"/>
        </w:rPr>
        <w:t xml:space="preserve"> </w:t>
      </w:r>
      <w:r w:rsidR="005D6A52">
        <w:rPr>
          <w:rFonts w:cstheme="minorHAnsi"/>
          <w:sz w:val="24"/>
          <w:szCs w:val="26"/>
        </w:rPr>
        <w:t xml:space="preserve">which seems appropriate: </w:t>
      </w:r>
      <w:r w:rsidR="00DA0C98">
        <w:rPr>
          <w:rFonts w:cstheme="minorHAnsi"/>
          <w:sz w:val="24"/>
          <w:szCs w:val="26"/>
        </w:rPr>
        <w:t xml:space="preserve">while not </w:t>
      </w:r>
      <w:r w:rsidR="00DA6DE8">
        <w:rPr>
          <w:rFonts w:cstheme="minorHAnsi"/>
          <w:sz w:val="24"/>
          <w:szCs w:val="26"/>
        </w:rPr>
        <w:t>entirel</w:t>
      </w:r>
      <w:r w:rsidR="001D2D08">
        <w:rPr>
          <w:rFonts w:cstheme="minorHAnsi"/>
          <w:sz w:val="24"/>
          <w:szCs w:val="26"/>
        </w:rPr>
        <w:t xml:space="preserve">y going </w:t>
      </w:r>
      <w:r w:rsidR="000C4542">
        <w:rPr>
          <w:rFonts w:cstheme="minorHAnsi"/>
          <w:sz w:val="24"/>
          <w:szCs w:val="26"/>
        </w:rPr>
        <w:t xml:space="preserve">so far to disavow </w:t>
      </w:r>
      <w:r w:rsidR="001D2D08">
        <w:rPr>
          <w:rFonts w:cstheme="minorHAnsi"/>
          <w:sz w:val="24"/>
          <w:szCs w:val="26"/>
        </w:rPr>
        <w:t xml:space="preserve">marriage, </w:t>
      </w:r>
      <w:r w:rsidR="00BD43F7">
        <w:rPr>
          <w:rFonts w:cstheme="minorHAnsi"/>
          <w:sz w:val="24"/>
          <w:szCs w:val="26"/>
        </w:rPr>
        <w:t xml:space="preserve">Philips does </w:t>
      </w:r>
      <w:r w:rsidR="0073425E">
        <w:rPr>
          <w:rFonts w:cstheme="minorHAnsi"/>
          <w:sz w:val="24"/>
          <w:szCs w:val="26"/>
        </w:rPr>
        <w:t xml:space="preserve">question </w:t>
      </w:r>
      <w:r w:rsidR="00BD43F7">
        <w:rPr>
          <w:rFonts w:cstheme="minorHAnsi"/>
          <w:sz w:val="24"/>
          <w:szCs w:val="26"/>
        </w:rPr>
        <w:t xml:space="preserve">a part of it that she thought </w:t>
      </w:r>
      <w:r w:rsidR="00901CEF">
        <w:rPr>
          <w:rFonts w:cstheme="minorHAnsi"/>
          <w:sz w:val="24"/>
          <w:szCs w:val="26"/>
        </w:rPr>
        <w:t>oppressive</w:t>
      </w:r>
      <w:r w:rsidR="00BD43F7">
        <w:rPr>
          <w:rFonts w:cstheme="minorHAnsi"/>
          <w:sz w:val="24"/>
          <w:szCs w:val="26"/>
        </w:rPr>
        <w:t xml:space="preserve"> and wrongful.</w:t>
      </w:r>
    </w:p>
    <w:p w14:paraId="2A96B37C" w14:textId="37CD6A1C" w:rsidR="0051654B" w:rsidRDefault="00C44A21" w:rsidP="00044F46">
      <w:pPr>
        <w:rPr>
          <w:rFonts w:cstheme="minorHAnsi"/>
          <w:sz w:val="24"/>
          <w:szCs w:val="26"/>
        </w:rPr>
      </w:pPr>
      <w:r>
        <w:rPr>
          <w:rFonts w:cstheme="minorHAnsi"/>
          <w:sz w:val="24"/>
          <w:szCs w:val="26"/>
        </w:rPr>
        <w:t xml:space="preserve">The </w:t>
      </w:r>
      <w:r w:rsidR="008F1BA1">
        <w:rPr>
          <w:rFonts w:cstheme="minorHAnsi"/>
          <w:sz w:val="24"/>
          <w:szCs w:val="26"/>
        </w:rPr>
        <w:t xml:space="preserve">views </w:t>
      </w:r>
      <w:r w:rsidR="00E0008E">
        <w:rPr>
          <w:rFonts w:cstheme="minorHAnsi"/>
          <w:sz w:val="24"/>
          <w:szCs w:val="26"/>
        </w:rPr>
        <w:t xml:space="preserve">suggested </w:t>
      </w:r>
      <w:r w:rsidR="00AB7A47">
        <w:rPr>
          <w:rFonts w:cstheme="minorHAnsi"/>
          <w:sz w:val="24"/>
          <w:szCs w:val="26"/>
        </w:rPr>
        <w:t xml:space="preserve">in </w:t>
      </w:r>
      <w:r w:rsidR="00AB7A47">
        <w:rPr>
          <w:rFonts w:cstheme="minorHAnsi"/>
          <w:i/>
          <w:sz w:val="24"/>
          <w:szCs w:val="26"/>
        </w:rPr>
        <w:t>To Antenor</w:t>
      </w:r>
      <w:r>
        <w:rPr>
          <w:rFonts w:cstheme="minorHAnsi"/>
          <w:i/>
          <w:sz w:val="24"/>
          <w:szCs w:val="26"/>
        </w:rPr>
        <w:t xml:space="preserve"> </w:t>
      </w:r>
      <w:r>
        <w:rPr>
          <w:rFonts w:cstheme="minorHAnsi"/>
          <w:sz w:val="24"/>
          <w:szCs w:val="26"/>
        </w:rPr>
        <w:t>are not entirely critical</w:t>
      </w:r>
      <w:r w:rsidR="008173FF">
        <w:rPr>
          <w:rFonts w:cstheme="minorHAnsi"/>
          <w:sz w:val="24"/>
          <w:szCs w:val="26"/>
        </w:rPr>
        <w:t xml:space="preserve"> of marriage</w:t>
      </w:r>
      <w:r w:rsidR="00AB7A47">
        <w:rPr>
          <w:rFonts w:cstheme="minorHAnsi"/>
          <w:sz w:val="24"/>
          <w:szCs w:val="26"/>
        </w:rPr>
        <w:t>, however, as Philips</w:t>
      </w:r>
      <w:r w:rsidR="00140582">
        <w:rPr>
          <w:rFonts w:cstheme="minorHAnsi"/>
          <w:sz w:val="24"/>
          <w:szCs w:val="26"/>
        </w:rPr>
        <w:t xml:space="preserve"> </w:t>
      </w:r>
      <w:r w:rsidR="004650AB">
        <w:rPr>
          <w:rFonts w:cstheme="minorHAnsi"/>
          <w:sz w:val="24"/>
          <w:szCs w:val="26"/>
        </w:rPr>
        <w:t xml:space="preserve">does acknowledge </w:t>
      </w:r>
      <w:r w:rsidR="00E06833">
        <w:rPr>
          <w:rFonts w:cstheme="minorHAnsi"/>
          <w:sz w:val="24"/>
          <w:szCs w:val="26"/>
        </w:rPr>
        <w:t xml:space="preserve">in a somewhat positive way </w:t>
      </w:r>
      <w:r w:rsidR="004650AB">
        <w:rPr>
          <w:rFonts w:cstheme="minorHAnsi"/>
          <w:sz w:val="24"/>
          <w:szCs w:val="26"/>
        </w:rPr>
        <w:t xml:space="preserve">that she </w:t>
      </w:r>
      <w:r w:rsidR="007E2C1A">
        <w:rPr>
          <w:rFonts w:cstheme="minorHAnsi"/>
          <w:sz w:val="24"/>
          <w:szCs w:val="26"/>
        </w:rPr>
        <w:t>“</w:t>
      </w:r>
      <w:r w:rsidR="004650AB">
        <w:rPr>
          <w:rFonts w:cstheme="minorHAnsi"/>
          <w:sz w:val="24"/>
          <w:szCs w:val="26"/>
        </w:rPr>
        <w:t>belongs</w:t>
      </w:r>
      <w:r w:rsidR="007E2C1A">
        <w:rPr>
          <w:rFonts w:cstheme="minorHAnsi"/>
          <w:sz w:val="24"/>
          <w:szCs w:val="26"/>
        </w:rPr>
        <w:t>”</w:t>
      </w:r>
      <w:r w:rsidR="004650AB">
        <w:rPr>
          <w:rFonts w:cstheme="minorHAnsi"/>
          <w:sz w:val="24"/>
          <w:szCs w:val="26"/>
        </w:rPr>
        <w:t xml:space="preserve"> to her husband</w:t>
      </w:r>
      <w:r w:rsidR="005E52D6">
        <w:rPr>
          <w:rFonts w:cstheme="minorHAnsi"/>
          <w:sz w:val="24"/>
          <w:szCs w:val="26"/>
        </w:rPr>
        <w:t xml:space="preserve">: in stating that </w:t>
      </w:r>
      <w:r w:rsidR="002D4A60">
        <w:rPr>
          <w:rFonts w:cstheme="minorHAnsi"/>
          <w:sz w:val="24"/>
          <w:szCs w:val="26"/>
        </w:rPr>
        <w:t>“</w:t>
      </w:r>
      <w:r w:rsidR="00BA163C">
        <w:rPr>
          <w:rFonts w:cstheme="minorHAnsi"/>
          <w:sz w:val="24"/>
          <w:szCs w:val="26"/>
        </w:rPr>
        <w:t>M</w:t>
      </w:r>
      <w:r w:rsidR="002D4A60">
        <w:rPr>
          <w:rFonts w:cstheme="minorHAnsi"/>
          <w:sz w:val="24"/>
          <w:szCs w:val="26"/>
        </w:rPr>
        <w:t>y love and life I mus</w:t>
      </w:r>
      <w:r w:rsidR="00AB32F0">
        <w:rPr>
          <w:rFonts w:cstheme="minorHAnsi"/>
          <w:sz w:val="24"/>
          <w:szCs w:val="26"/>
        </w:rPr>
        <w:t>t</w:t>
      </w:r>
      <w:r w:rsidR="002D4A60">
        <w:rPr>
          <w:rFonts w:cstheme="minorHAnsi"/>
          <w:sz w:val="24"/>
          <w:szCs w:val="26"/>
        </w:rPr>
        <w:t xml:space="preserve"> confesse are thine”</w:t>
      </w:r>
      <w:r w:rsidR="001D2BC3">
        <w:rPr>
          <w:rFonts w:cstheme="minorHAnsi"/>
          <w:sz w:val="24"/>
          <w:szCs w:val="26"/>
        </w:rPr>
        <w:t xml:space="preserve"> she </w:t>
      </w:r>
      <w:r w:rsidR="00771B0F">
        <w:rPr>
          <w:rFonts w:cstheme="minorHAnsi"/>
          <w:sz w:val="24"/>
          <w:szCs w:val="26"/>
        </w:rPr>
        <w:t xml:space="preserve">recognises that her life is </w:t>
      </w:r>
      <w:r w:rsidR="008F3929">
        <w:rPr>
          <w:rFonts w:cstheme="minorHAnsi"/>
          <w:sz w:val="24"/>
          <w:szCs w:val="26"/>
        </w:rPr>
        <w:t xml:space="preserve">meant </w:t>
      </w:r>
      <w:r w:rsidR="00771B0F">
        <w:rPr>
          <w:rFonts w:cstheme="minorHAnsi"/>
          <w:sz w:val="24"/>
          <w:szCs w:val="26"/>
        </w:rPr>
        <w:t xml:space="preserve">to </w:t>
      </w:r>
      <w:r w:rsidR="005163ED">
        <w:rPr>
          <w:rFonts w:cstheme="minorHAnsi"/>
          <w:sz w:val="24"/>
          <w:szCs w:val="26"/>
        </w:rPr>
        <w:t>be</w:t>
      </w:r>
      <w:r w:rsidR="008F3929">
        <w:rPr>
          <w:rFonts w:cstheme="minorHAnsi"/>
          <w:sz w:val="24"/>
          <w:szCs w:val="26"/>
        </w:rPr>
        <w:t xml:space="preserve"> spent</w:t>
      </w:r>
      <w:r w:rsidR="005163ED">
        <w:rPr>
          <w:rFonts w:cstheme="minorHAnsi"/>
          <w:sz w:val="24"/>
          <w:szCs w:val="26"/>
        </w:rPr>
        <w:t xml:space="preserve"> with her husband</w:t>
      </w:r>
      <w:r w:rsidR="003D150C">
        <w:rPr>
          <w:rFonts w:cstheme="minorHAnsi"/>
          <w:sz w:val="24"/>
          <w:szCs w:val="26"/>
        </w:rPr>
        <w:t xml:space="preserve">, </w:t>
      </w:r>
      <w:r w:rsidR="00D52DED">
        <w:rPr>
          <w:rFonts w:cstheme="minorHAnsi"/>
          <w:sz w:val="24"/>
          <w:szCs w:val="26"/>
        </w:rPr>
        <w:t>shown by the possessive language</w:t>
      </w:r>
      <w:r w:rsidR="003D150C">
        <w:rPr>
          <w:rFonts w:cstheme="minorHAnsi"/>
          <w:sz w:val="24"/>
          <w:szCs w:val="26"/>
        </w:rPr>
        <w:t xml:space="preserve">. </w:t>
      </w:r>
      <w:r w:rsidR="00DD6395">
        <w:rPr>
          <w:rFonts w:cstheme="minorHAnsi"/>
          <w:sz w:val="24"/>
          <w:szCs w:val="26"/>
        </w:rPr>
        <w:t xml:space="preserve">While </w:t>
      </w:r>
      <w:r w:rsidR="00FC42DF">
        <w:rPr>
          <w:rFonts w:cstheme="minorHAnsi"/>
          <w:sz w:val="24"/>
          <w:szCs w:val="26"/>
        </w:rPr>
        <w:t>asking for autonom</w:t>
      </w:r>
      <w:r w:rsidR="00DD6395">
        <w:rPr>
          <w:rFonts w:cstheme="minorHAnsi"/>
          <w:sz w:val="24"/>
          <w:szCs w:val="26"/>
        </w:rPr>
        <w:t>y</w:t>
      </w:r>
      <w:r w:rsidR="00FC42DF">
        <w:rPr>
          <w:rFonts w:cstheme="minorHAnsi"/>
          <w:sz w:val="24"/>
          <w:szCs w:val="26"/>
        </w:rPr>
        <w:t xml:space="preserve">, Philips </w:t>
      </w:r>
      <w:r w:rsidR="00DD6395">
        <w:rPr>
          <w:rFonts w:cstheme="minorHAnsi"/>
          <w:sz w:val="24"/>
          <w:szCs w:val="26"/>
        </w:rPr>
        <w:t>in no way means to offend her husband. In fact, L</w:t>
      </w:r>
      <w:r w:rsidR="005E36BC">
        <w:rPr>
          <w:rFonts w:cstheme="minorHAnsi"/>
          <w:sz w:val="24"/>
          <w:szCs w:val="26"/>
        </w:rPr>
        <w:t xml:space="preserve">imbert </w:t>
      </w:r>
      <w:r w:rsidR="00214441">
        <w:rPr>
          <w:rFonts w:cstheme="minorHAnsi"/>
          <w:sz w:val="24"/>
          <w:szCs w:val="26"/>
        </w:rPr>
        <w:t xml:space="preserve">describes </w:t>
      </w:r>
      <w:r w:rsidR="00AC7283">
        <w:rPr>
          <w:rFonts w:cstheme="minorHAnsi"/>
          <w:sz w:val="24"/>
          <w:szCs w:val="26"/>
        </w:rPr>
        <w:t>the poem</w:t>
      </w:r>
      <w:r w:rsidR="00214441">
        <w:rPr>
          <w:rFonts w:cstheme="minorHAnsi"/>
          <w:i/>
          <w:sz w:val="24"/>
          <w:szCs w:val="26"/>
        </w:rPr>
        <w:t xml:space="preserve"> </w:t>
      </w:r>
      <w:r w:rsidR="00214441">
        <w:rPr>
          <w:rFonts w:cstheme="minorHAnsi"/>
          <w:sz w:val="24"/>
          <w:szCs w:val="26"/>
        </w:rPr>
        <w:t xml:space="preserve">as being </w:t>
      </w:r>
      <w:r w:rsidR="005F6C8E">
        <w:rPr>
          <w:rFonts w:cstheme="minorHAnsi"/>
          <w:sz w:val="24"/>
          <w:szCs w:val="26"/>
        </w:rPr>
        <w:t>“conciliatory” in the way that Philips attempts to pacify her husband’s worries</w:t>
      </w:r>
      <w:r w:rsidR="0095537B">
        <w:rPr>
          <w:rFonts w:cstheme="minorHAnsi"/>
          <w:sz w:val="24"/>
          <w:szCs w:val="26"/>
        </w:rPr>
        <w:t xml:space="preserve">, showing </w:t>
      </w:r>
      <w:r w:rsidR="00421E2A">
        <w:rPr>
          <w:rFonts w:cstheme="minorHAnsi"/>
          <w:sz w:val="24"/>
          <w:szCs w:val="26"/>
        </w:rPr>
        <w:t>that “</w:t>
      </w:r>
      <w:r w:rsidR="0095537B">
        <w:rPr>
          <w:rFonts w:cstheme="minorHAnsi"/>
          <w:sz w:val="24"/>
          <w:szCs w:val="26"/>
        </w:rPr>
        <w:t xml:space="preserve">she </w:t>
      </w:r>
      <w:r w:rsidR="00421E2A">
        <w:rPr>
          <w:rFonts w:cstheme="minorHAnsi"/>
          <w:sz w:val="24"/>
          <w:szCs w:val="26"/>
        </w:rPr>
        <w:t>respects her husband and wants his good opinion”</w:t>
      </w:r>
      <w:r w:rsidR="000A3F5D">
        <w:rPr>
          <w:rFonts w:cstheme="minorHAnsi"/>
          <w:sz w:val="24"/>
          <w:szCs w:val="26"/>
        </w:rPr>
        <w:t xml:space="preserve"> no matter how </w:t>
      </w:r>
      <w:r w:rsidR="009B20E4">
        <w:rPr>
          <w:rFonts w:cstheme="minorHAnsi"/>
          <w:sz w:val="24"/>
          <w:szCs w:val="26"/>
        </w:rPr>
        <w:t xml:space="preserve">individual </w:t>
      </w:r>
      <w:r w:rsidR="000A3F5D">
        <w:rPr>
          <w:rFonts w:cstheme="minorHAnsi"/>
          <w:sz w:val="24"/>
          <w:szCs w:val="26"/>
        </w:rPr>
        <w:t>she may be.</w:t>
      </w:r>
      <w:r w:rsidR="00C5343F">
        <w:rPr>
          <w:rStyle w:val="FootnoteReference"/>
          <w:rFonts w:cstheme="minorHAnsi"/>
          <w:sz w:val="24"/>
          <w:szCs w:val="26"/>
        </w:rPr>
        <w:footnoteReference w:id="8"/>
      </w:r>
    </w:p>
    <w:p w14:paraId="7153BECD" w14:textId="220EA752" w:rsidR="00DD2F68" w:rsidRPr="0020441D" w:rsidRDefault="00032B61" w:rsidP="00044F46">
      <w:pPr>
        <w:rPr>
          <w:rFonts w:cstheme="minorHAnsi"/>
          <w:sz w:val="24"/>
          <w:szCs w:val="26"/>
        </w:rPr>
      </w:pPr>
      <w:r>
        <w:rPr>
          <w:rFonts w:cstheme="minorHAnsi"/>
          <w:sz w:val="24"/>
          <w:szCs w:val="26"/>
        </w:rPr>
        <w:t>Philips</w:t>
      </w:r>
      <w:r w:rsidR="00B82F65">
        <w:rPr>
          <w:rFonts w:cstheme="minorHAnsi"/>
          <w:sz w:val="24"/>
          <w:szCs w:val="26"/>
        </w:rPr>
        <w:t>’</w:t>
      </w:r>
      <w:r>
        <w:rPr>
          <w:rFonts w:cstheme="minorHAnsi"/>
          <w:sz w:val="24"/>
          <w:szCs w:val="26"/>
        </w:rPr>
        <w:t xml:space="preserve"> </w:t>
      </w:r>
      <w:r w:rsidR="00266F63">
        <w:rPr>
          <w:rFonts w:cstheme="minorHAnsi"/>
          <w:sz w:val="24"/>
          <w:szCs w:val="26"/>
        </w:rPr>
        <w:t xml:space="preserve">poetry on her </w:t>
      </w:r>
      <w:r>
        <w:rPr>
          <w:rFonts w:cstheme="minorHAnsi"/>
          <w:sz w:val="24"/>
          <w:szCs w:val="26"/>
        </w:rPr>
        <w:t xml:space="preserve">domestic life </w:t>
      </w:r>
      <w:r w:rsidR="004E1C08">
        <w:rPr>
          <w:rFonts w:cstheme="minorHAnsi"/>
          <w:sz w:val="24"/>
          <w:szCs w:val="26"/>
        </w:rPr>
        <w:t xml:space="preserve">was </w:t>
      </w:r>
      <w:r>
        <w:rPr>
          <w:rFonts w:cstheme="minorHAnsi"/>
          <w:sz w:val="24"/>
          <w:szCs w:val="26"/>
        </w:rPr>
        <w:t>not solely limited to wifehood, however,</w:t>
      </w:r>
      <w:r w:rsidR="00F06527">
        <w:rPr>
          <w:rFonts w:cstheme="minorHAnsi"/>
          <w:sz w:val="24"/>
          <w:szCs w:val="26"/>
        </w:rPr>
        <w:t xml:space="preserve"> </w:t>
      </w:r>
      <w:r w:rsidR="00F47A10">
        <w:rPr>
          <w:rFonts w:cstheme="minorHAnsi"/>
          <w:sz w:val="24"/>
          <w:szCs w:val="26"/>
        </w:rPr>
        <w:t xml:space="preserve">as </w:t>
      </w:r>
      <w:r w:rsidR="00A71672">
        <w:rPr>
          <w:rFonts w:cstheme="minorHAnsi"/>
          <w:sz w:val="24"/>
          <w:szCs w:val="26"/>
        </w:rPr>
        <w:t xml:space="preserve">shown in the </w:t>
      </w:r>
      <w:r w:rsidR="00C15E3C">
        <w:rPr>
          <w:rFonts w:cstheme="minorHAnsi"/>
          <w:sz w:val="24"/>
          <w:szCs w:val="26"/>
        </w:rPr>
        <w:t>elegy</w:t>
      </w:r>
      <w:r w:rsidR="00CF6A4E">
        <w:rPr>
          <w:rFonts w:cstheme="minorHAnsi"/>
          <w:sz w:val="24"/>
          <w:szCs w:val="26"/>
        </w:rPr>
        <w:t xml:space="preserve"> </w:t>
      </w:r>
      <w:r w:rsidR="0001293D">
        <w:rPr>
          <w:rFonts w:cstheme="minorHAnsi"/>
          <w:sz w:val="24"/>
          <w:szCs w:val="26"/>
        </w:rPr>
        <w:t>for her son</w:t>
      </w:r>
      <w:r w:rsidR="00F00A25">
        <w:rPr>
          <w:rFonts w:cstheme="minorHAnsi"/>
          <w:sz w:val="24"/>
          <w:szCs w:val="26"/>
        </w:rPr>
        <w:t xml:space="preserve"> Hector</w:t>
      </w:r>
      <w:r w:rsidR="0001293D">
        <w:rPr>
          <w:rFonts w:cstheme="minorHAnsi"/>
          <w:sz w:val="24"/>
          <w:szCs w:val="26"/>
        </w:rPr>
        <w:t xml:space="preserve">, </w:t>
      </w:r>
      <w:r w:rsidR="00EC28E7">
        <w:rPr>
          <w:rFonts w:cstheme="minorHAnsi"/>
          <w:sz w:val="24"/>
          <w:szCs w:val="26"/>
        </w:rPr>
        <w:t>thus referred</w:t>
      </w:r>
      <w:r w:rsidR="0086312A">
        <w:rPr>
          <w:rFonts w:cstheme="minorHAnsi"/>
          <w:sz w:val="24"/>
          <w:szCs w:val="26"/>
        </w:rPr>
        <w:t xml:space="preserve"> to as</w:t>
      </w:r>
      <w:r w:rsidR="00CF6A4E">
        <w:rPr>
          <w:rFonts w:cstheme="minorHAnsi"/>
          <w:sz w:val="24"/>
          <w:szCs w:val="26"/>
        </w:rPr>
        <w:t xml:space="preserve"> </w:t>
      </w:r>
      <w:r w:rsidR="00856F2A">
        <w:rPr>
          <w:rFonts w:cstheme="minorHAnsi"/>
          <w:i/>
          <w:sz w:val="24"/>
          <w:szCs w:val="26"/>
        </w:rPr>
        <w:t xml:space="preserve">On the death of my first and </w:t>
      </w:r>
      <w:r w:rsidR="00CF6A4E">
        <w:rPr>
          <w:rFonts w:cstheme="minorHAnsi"/>
          <w:i/>
          <w:sz w:val="24"/>
          <w:szCs w:val="26"/>
        </w:rPr>
        <w:t>dearest childe</w:t>
      </w:r>
      <w:r w:rsidR="00CF6A4E" w:rsidRPr="00DF02A7">
        <w:rPr>
          <w:rFonts w:cstheme="minorHAnsi"/>
          <w:sz w:val="24"/>
          <w:szCs w:val="26"/>
        </w:rPr>
        <w:t>.</w:t>
      </w:r>
      <w:r w:rsidR="003B1FB6" w:rsidRPr="00DF02A7">
        <w:rPr>
          <w:rStyle w:val="FootnoteReference"/>
          <w:rFonts w:cstheme="minorHAnsi"/>
          <w:sz w:val="24"/>
          <w:szCs w:val="26"/>
        </w:rPr>
        <w:footnoteReference w:id="9"/>
      </w:r>
      <w:r w:rsidR="0020441D">
        <w:rPr>
          <w:rFonts w:cstheme="minorHAnsi"/>
          <w:i/>
          <w:sz w:val="24"/>
          <w:szCs w:val="26"/>
        </w:rPr>
        <w:t xml:space="preserve"> </w:t>
      </w:r>
      <w:r w:rsidR="008E2736">
        <w:rPr>
          <w:rFonts w:cstheme="minorHAnsi"/>
          <w:sz w:val="24"/>
          <w:szCs w:val="26"/>
        </w:rPr>
        <w:t>W</w:t>
      </w:r>
      <w:r w:rsidR="00C3046B">
        <w:rPr>
          <w:rFonts w:cstheme="minorHAnsi"/>
          <w:sz w:val="24"/>
          <w:szCs w:val="26"/>
        </w:rPr>
        <w:t xml:space="preserve">e </w:t>
      </w:r>
      <w:r w:rsidR="003977B9">
        <w:rPr>
          <w:rFonts w:cstheme="minorHAnsi"/>
          <w:sz w:val="24"/>
          <w:szCs w:val="26"/>
        </w:rPr>
        <w:t>experience the intense connection that Philips felt towards</w:t>
      </w:r>
      <w:r w:rsidR="003815F6">
        <w:rPr>
          <w:rFonts w:cstheme="minorHAnsi"/>
          <w:sz w:val="24"/>
          <w:szCs w:val="26"/>
        </w:rPr>
        <w:t xml:space="preserve"> him</w:t>
      </w:r>
      <w:r w:rsidR="003F3E25">
        <w:rPr>
          <w:rFonts w:cstheme="minorHAnsi"/>
          <w:sz w:val="24"/>
          <w:szCs w:val="26"/>
        </w:rPr>
        <w:t xml:space="preserve"> </w:t>
      </w:r>
      <w:r w:rsidR="008E2736">
        <w:rPr>
          <w:rFonts w:cstheme="minorHAnsi"/>
          <w:sz w:val="24"/>
          <w:szCs w:val="26"/>
        </w:rPr>
        <w:t xml:space="preserve">through her use of </w:t>
      </w:r>
      <w:r w:rsidR="00F00167">
        <w:rPr>
          <w:rFonts w:cstheme="minorHAnsi"/>
          <w:sz w:val="24"/>
          <w:szCs w:val="26"/>
        </w:rPr>
        <w:t xml:space="preserve">comparison and emotive language: </w:t>
      </w:r>
      <w:r w:rsidR="001945E6">
        <w:rPr>
          <w:rFonts w:cstheme="minorHAnsi"/>
          <w:sz w:val="24"/>
          <w:szCs w:val="26"/>
        </w:rPr>
        <w:t>in the second stanza, she compares Hector to a “rose-bud [that] fell”</w:t>
      </w:r>
      <w:r w:rsidR="008B1E4B">
        <w:rPr>
          <w:rFonts w:cstheme="minorHAnsi"/>
          <w:sz w:val="24"/>
          <w:szCs w:val="26"/>
        </w:rPr>
        <w:t>.</w:t>
      </w:r>
      <w:r w:rsidR="00A374DB">
        <w:rPr>
          <w:rStyle w:val="FootnoteReference"/>
          <w:rFonts w:cstheme="minorHAnsi"/>
          <w:sz w:val="24"/>
          <w:szCs w:val="26"/>
        </w:rPr>
        <w:footnoteReference w:id="10"/>
      </w:r>
      <w:r w:rsidR="00F00A25">
        <w:rPr>
          <w:rFonts w:cstheme="minorHAnsi"/>
          <w:sz w:val="24"/>
          <w:szCs w:val="26"/>
        </w:rPr>
        <w:t xml:space="preserve"> </w:t>
      </w:r>
      <w:r w:rsidR="00874227">
        <w:rPr>
          <w:rFonts w:cstheme="minorHAnsi"/>
          <w:sz w:val="24"/>
          <w:szCs w:val="26"/>
        </w:rPr>
        <w:t>The rose, an oft-utilised symbol at the time, represents the beauty she felt her son possessed</w:t>
      </w:r>
      <w:r w:rsidR="009A1E35">
        <w:rPr>
          <w:rFonts w:cstheme="minorHAnsi"/>
          <w:sz w:val="24"/>
          <w:szCs w:val="26"/>
        </w:rPr>
        <w:t xml:space="preserve">, while the </w:t>
      </w:r>
      <w:r w:rsidR="0074037D">
        <w:rPr>
          <w:rFonts w:cstheme="minorHAnsi"/>
          <w:sz w:val="24"/>
          <w:szCs w:val="26"/>
        </w:rPr>
        <w:t xml:space="preserve">falling </w:t>
      </w:r>
      <w:r w:rsidR="009A1E35">
        <w:rPr>
          <w:rFonts w:cstheme="minorHAnsi"/>
          <w:sz w:val="24"/>
          <w:szCs w:val="26"/>
        </w:rPr>
        <w:t xml:space="preserve">bud suggests youth </w:t>
      </w:r>
      <w:r w:rsidR="0074037D">
        <w:rPr>
          <w:rFonts w:cstheme="minorHAnsi"/>
          <w:sz w:val="24"/>
          <w:szCs w:val="26"/>
        </w:rPr>
        <w:t>that was taken too soon.</w:t>
      </w:r>
      <w:r w:rsidR="00DD2F68">
        <w:rPr>
          <w:rFonts w:cstheme="minorHAnsi"/>
          <w:sz w:val="24"/>
          <w:szCs w:val="26"/>
        </w:rPr>
        <w:t xml:space="preserve"> </w:t>
      </w:r>
      <w:r w:rsidR="00F53ECF">
        <w:rPr>
          <w:rFonts w:cstheme="minorHAnsi"/>
          <w:sz w:val="24"/>
          <w:szCs w:val="26"/>
        </w:rPr>
        <w:t>While c</w:t>
      </w:r>
      <w:r w:rsidR="00DD2F68">
        <w:rPr>
          <w:rFonts w:cstheme="minorHAnsi"/>
          <w:sz w:val="24"/>
          <w:szCs w:val="26"/>
        </w:rPr>
        <w:t>hild mortality rates were higher in England than most of Europe at the time,</w:t>
      </w:r>
      <w:r w:rsidR="001E0988">
        <w:rPr>
          <w:rStyle w:val="FootnoteReference"/>
          <w:rFonts w:cstheme="minorHAnsi"/>
          <w:sz w:val="24"/>
          <w:szCs w:val="26"/>
        </w:rPr>
        <w:footnoteReference w:id="11"/>
      </w:r>
      <w:r w:rsidR="00DD2F68">
        <w:rPr>
          <w:rFonts w:cstheme="minorHAnsi"/>
          <w:sz w:val="24"/>
          <w:szCs w:val="26"/>
        </w:rPr>
        <w:t xml:space="preserve"> </w:t>
      </w:r>
      <w:r w:rsidR="00F27268">
        <w:rPr>
          <w:rFonts w:cstheme="minorHAnsi"/>
          <w:sz w:val="24"/>
          <w:szCs w:val="26"/>
        </w:rPr>
        <w:t xml:space="preserve">losing her child </w:t>
      </w:r>
      <w:r w:rsidR="0010661C">
        <w:rPr>
          <w:rFonts w:cstheme="minorHAnsi"/>
          <w:sz w:val="24"/>
          <w:szCs w:val="26"/>
        </w:rPr>
        <w:t>was clearly</w:t>
      </w:r>
      <w:r w:rsidR="00DF1095">
        <w:rPr>
          <w:rFonts w:cstheme="minorHAnsi"/>
          <w:sz w:val="24"/>
          <w:szCs w:val="26"/>
        </w:rPr>
        <w:t xml:space="preserve"> a source of great </w:t>
      </w:r>
      <w:r w:rsidR="00E501A2">
        <w:rPr>
          <w:rFonts w:cstheme="minorHAnsi"/>
          <w:sz w:val="24"/>
          <w:szCs w:val="26"/>
        </w:rPr>
        <w:t xml:space="preserve">distress </w:t>
      </w:r>
      <w:r w:rsidR="0089627F">
        <w:rPr>
          <w:rFonts w:cstheme="minorHAnsi"/>
          <w:sz w:val="24"/>
          <w:szCs w:val="26"/>
        </w:rPr>
        <w:t xml:space="preserve">for </w:t>
      </w:r>
      <w:r w:rsidR="00E501A2">
        <w:rPr>
          <w:rFonts w:cstheme="minorHAnsi"/>
          <w:sz w:val="24"/>
          <w:szCs w:val="26"/>
        </w:rPr>
        <w:t>Philip</w:t>
      </w:r>
      <w:r w:rsidR="00F27268">
        <w:rPr>
          <w:rFonts w:cstheme="minorHAnsi"/>
          <w:sz w:val="24"/>
          <w:szCs w:val="26"/>
        </w:rPr>
        <w:t>s:</w:t>
      </w:r>
      <w:r w:rsidR="00406012">
        <w:rPr>
          <w:rFonts w:cstheme="minorHAnsi"/>
          <w:sz w:val="24"/>
          <w:szCs w:val="26"/>
        </w:rPr>
        <w:t xml:space="preserve"> </w:t>
      </w:r>
      <w:r w:rsidR="0099173A">
        <w:rPr>
          <w:rFonts w:cstheme="minorHAnsi"/>
          <w:sz w:val="24"/>
          <w:szCs w:val="26"/>
        </w:rPr>
        <w:t xml:space="preserve">“tears are my Muse, </w:t>
      </w:r>
      <w:r w:rsidR="0072626D">
        <w:rPr>
          <w:rFonts w:cstheme="minorHAnsi"/>
          <w:sz w:val="24"/>
          <w:szCs w:val="26"/>
        </w:rPr>
        <w:t>and sorrow all my Art, / So piercing groans must be thy Elogy”</w:t>
      </w:r>
      <w:r w:rsidR="00823AED">
        <w:rPr>
          <w:rFonts w:cstheme="minorHAnsi"/>
          <w:sz w:val="24"/>
          <w:szCs w:val="26"/>
        </w:rPr>
        <w:t>.</w:t>
      </w:r>
      <w:r w:rsidR="00A5628A">
        <w:rPr>
          <w:rStyle w:val="FootnoteReference"/>
          <w:rFonts w:cstheme="minorHAnsi"/>
          <w:sz w:val="24"/>
          <w:szCs w:val="26"/>
        </w:rPr>
        <w:footnoteReference w:id="12"/>
      </w:r>
      <w:r w:rsidR="00B552AB">
        <w:rPr>
          <w:rFonts w:cstheme="minorHAnsi"/>
          <w:sz w:val="24"/>
          <w:szCs w:val="26"/>
        </w:rPr>
        <w:t xml:space="preserve"> It is the tearful Muse which allows her </w:t>
      </w:r>
      <w:r w:rsidR="0062003E">
        <w:rPr>
          <w:rFonts w:cstheme="minorHAnsi"/>
          <w:sz w:val="24"/>
          <w:szCs w:val="26"/>
        </w:rPr>
        <w:t>to write the</w:t>
      </w:r>
      <w:r w:rsidR="002F14EA">
        <w:rPr>
          <w:rFonts w:cstheme="minorHAnsi"/>
          <w:sz w:val="24"/>
          <w:szCs w:val="26"/>
        </w:rPr>
        <w:t xml:space="preserve"> poem (Art)</w:t>
      </w:r>
      <w:r w:rsidR="0062003E">
        <w:rPr>
          <w:rFonts w:cstheme="minorHAnsi"/>
          <w:sz w:val="24"/>
          <w:szCs w:val="26"/>
        </w:rPr>
        <w:t xml:space="preserve"> and to express her feelings towards her son</w:t>
      </w:r>
      <w:r w:rsidR="00E059B1">
        <w:rPr>
          <w:rFonts w:cstheme="minorHAnsi"/>
          <w:sz w:val="24"/>
          <w:szCs w:val="26"/>
        </w:rPr>
        <w:t>.</w:t>
      </w:r>
      <w:r w:rsidR="00F4497A">
        <w:rPr>
          <w:rFonts w:cstheme="minorHAnsi"/>
          <w:sz w:val="24"/>
          <w:szCs w:val="26"/>
        </w:rPr>
        <w:t xml:space="preserve"> </w:t>
      </w:r>
      <w:r w:rsidR="00E059B1">
        <w:rPr>
          <w:rFonts w:cstheme="minorHAnsi"/>
          <w:sz w:val="24"/>
          <w:szCs w:val="26"/>
        </w:rPr>
        <w:t>T</w:t>
      </w:r>
      <w:r w:rsidR="00B85A96">
        <w:rPr>
          <w:rFonts w:cstheme="minorHAnsi"/>
          <w:sz w:val="24"/>
          <w:szCs w:val="26"/>
        </w:rPr>
        <w:t>he “piercing groans”</w:t>
      </w:r>
      <w:r w:rsidR="00E059B1">
        <w:rPr>
          <w:rFonts w:cstheme="minorHAnsi"/>
          <w:sz w:val="24"/>
          <w:szCs w:val="26"/>
        </w:rPr>
        <w:t>,</w:t>
      </w:r>
      <w:r w:rsidR="00E53555">
        <w:rPr>
          <w:rFonts w:cstheme="minorHAnsi"/>
          <w:sz w:val="24"/>
          <w:szCs w:val="26"/>
        </w:rPr>
        <w:t xml:space="preserve"> </w:t>
      </w:r>
      <w:r w:rsidR="00E059B1">
        <w:rPr>
          <w:rFonts w:cstheme="minorHAnsi"/>
          <w:sz w:val="24"/>
          <w:szCs w:val="26"/>
        </w:rPr>
        <w:t xml:space="preserve">however, </w:t>
      </w:r>
      <w:r w:rsidR="00E53555">
        <w:rPr>
          <w:rFonts w:cstheme="minorHAnsi"/>
          <w:sz w:val="24"/>
          <w:szCs w:val="26"/>
        </w:rPr>
        <w:t>appear absent</w:t>
      </w:r>
      <w:r w:rsidR="005C30A4">
        <w:rPr>
          <w:rFonts w:cstheme="minorHAnsi"/>
          <w:sz w:val="24"/>
          <w:szCs w:val="26"/>
        </w:rPr>
        <w:t xml:space="preserve"> from the poem</w:t>
      </w:r>
      <w:r w:rsidR="00347CAB">
        <w:rPr>
          <w:rFonts w:cstheme="minorHAnsi"/>
          <w:sz w:val="24"/>
          <w:szCs w:val="26"/>
        </w:rPr>
        <w:t>.</w:t>
      </w:r>
      <w:r w:rsidR="00291E87">
        <w:rPr>
          <w:rFonts w:cstheme="minorHAnsi"/>
          <w:sz w:val="24"/>
          <w:szCs w:val="26"/>
        </w:rPr>
        <w:t xml:space="preserve"> Instead,</w:t>
      </w:r>
      <w:r w:rsidR="00B4146F">
        <w:rPr>
          <w:rFonts w:cstheme="minorHAnsi"/>
          <w:sz w:val="24"/>
          <w:szCs w:val="26"/>
        </w:rPr>
        <w:t xml:space="preserve"> Philips </w:t>
      </w:r>
      <w:r w:rsidR="00E53555">
        <w:rPr>
          <w:rFonts w:cstheme="minorHAnsi"/>
          <w:sz w:val="24"/>
          <w:szCs w:val="26"/>
        </w:rPr>
        <w:t xml:space="preserve">uses </w:t>
      </w:r>
      <w:r w:rsidR="005C30A4">
        <w:rPr>
          <w:rFonts w:cstheme="minorHAnsi"/>
          <w:sz w:val="24"/>
          <w:szCs w:val="26"/>
        </w:rPr>
        <w:t xml:space="preserve">it </w:t>
      </w:r>
      <w:r w:rsidR="00E53555">
        <w:rPr>
          <w:rFonts w:cstheme="minorHAnsi"/>
          <w:sz w:val="24"/>
          <w:szCs w:val="26"/>
        </w:rPr>
        <w:t xml:space="preserve">to </w:t>
      </w:r>
      <w:r w:rsidR="00B4146F">
        <w:rPr>
          <w:rFonts w:cstheme="minorHAnsi"/>
          <w:sz w:val="24"/>
          <w:szCs w:val="26"/>
        </w:rPr>
        <w:t xml:space="preserve">express her grief eloquently </w:t>
      </w:r>
      <w:r w:rsidR="00BB5D64">
        <w:rPr>
          <w:rFonts w:cstheme="minorHAnsi"/>
          <w:sz w:val="24"/>
          <w:szCs w:val="26"/>
        </w:rPr>
        <w:t xml:space="preserve">and in a considered manner, </w:t>
      </w:r>
      <w:r w:rsidR="00E53555">
        <w:rPr>
          <w:rFonts w:cstheme="minorHAnsi"/>
          <w:sz w:val="24"/>
          <w:szCs w:val="26"/>
        </w:rPr>
        <w:t xml:space="preserve">choosing </w:t>
      </w:r>
      <w:r w:rsidR="00DE0E49">
        <w:rPr>
          <w:rFonts w:cstheme="minorHAnsi"/>
          <w:sz w:val="24"/>
          <w:szCs w:val="26"/>
        </w:rPr>
        <w:t xml:space="preserve">the right words </w:t>
      </w:r>
      <w:r w:rsidR="00F3552D">
        <w:rPr>
          <w:rFonts w:cstheme="minorHAnsi"/>
          <w:sz w:val="24"/>
          <w:szCs w:val="26"/>
        </w:rPr>
        <w:t>to describe the</w:t>
      </w:r>
      <w:r w:rsidR="00DA12DF">
        <w:rPr>
          <w:rFonts w:cstheme="minorHAnsi"/>
          <w:sz w:val="24"/>
          <w:szCs w:val="26"/>
        </w:rPr>
        <w:t xml:space="preserve"> boy that “crown’d” her marriage</w:t>
      </w:r>
      <w:r w:rsidR="00B53A83">
        <w:rPr>
          <w:rFonts w:cstheme="minorHAnsi"/>
          <w:sz w:val="24"/>
          <w:szCs w:val="26"/>
        </w:rPr>
        <w:t xml:space="preserve"> and therefore made it complete.</w:t>
      </w:r>
      <w:r w:rsidR="00F8268E">
        <w:rPr>
          <w:rFonts w:cstheme="minorHAnsi"/>
          <w:sz w:val="24"/>
          <w:szCs w:val="26"/>
        </w:rPr>
        <w:t xml:space="preserve"> In doing so, </w:t>
      </w:r>
      <w:r w:rsidR="00A76B67">
        <w:rPr>
          <w:rFonts w:cstheme="minorHAnsi"/>
          <w:sz w:val="24"/>
          <w:szCs w:val="26"/>
        </w:rPr>
        <w:t>she paints a powerful image of a mother’s grief</w:t>
      </w:r>
      <w:r w:rsidR="00641370">
        <w:rPr>
          <w:rFonts w:cstheme="minorHAnsi"/>
          <w:sz w:val="24"/>
          <w:szCs w:val="26"/>
        </w:rPr>
        <w:t>.</w:t>
      </w:r>
    </w:p>
    <w:p w14:paraId="1AD11DF8" w14:textId="74FAC2EC" w:rsidR="00366EF6" w:rsidRDefault="00557BD2" w:rsidP="00044F46">
      <w:pPr>
        <w:rPr>
          <w:rFonts w:cstheme="minorHAnsi"/>
          <w:sz w:val="24"/>
          <w:szCs w:val="26"/>
        </w:rPr>
      </w:pPr>
      <w:r>
        <w:rPr>
          <w:rFonts w:cstheme="minorHAnsi"/>
          <w:sz w:val="24"/>
          <w:szCs w:val="26"/>
        </w:rPr>
        <w:t>Grief seems to be a recurring theme within Philips’ life and poetry</w:t>
      </w:r>
      <w:r w:rsidR="00E25DB1">
        <w:rPr>
          <w:rFonts w:cstheme="minorHAnsi"/>
          <w:sz w:val="24"/>
          <w:szCs w:val="26"/>
        </w:rPr>
        <w:t xml:space="preserve">, and </w:t>
      </w:r>
      <w:r>
        <w:rPr>
          <w:rFonts w:cstheme="minorHAnsi"/>
          <w:sz w:val="24"/>
          <w:szCs w:val="26"/>
        </w:rPr>
        <w:t xml:space="preserve">while it may not be the maternal grief </w:t>
      </w:r>
      <w:r w:rsidR="00E25DB1">
        <w:rPr>
          <w:rFonts w:cstheme="minorHAnsi"/>
          <w:sz w:val="24"/>
          <w:szCs w:val="26"/>
        </w:rPr>
        <w:t xml:space="preserve">that she suffered after the death of her son, Hobby suggests </w:t>
      </w:r>
      <w:r w:rsidR="007D5410">
        <w:rPr>
          <w:rFonts w:cstheme="minorHAnsi"/>
          <w:sz w:val="24"/>
          <w:szCs w:val="26"/>
        </w:rPr>
        <w:t>she spoke about</w:t>
      </w:r>
      <w:r w:rsidR="00113D56">
        <w:rPr>
          <w:rFonts w:cstheme="minorHAnsi"/>
          <w:sz w:val="24"/>
          <w:szCs w:val="26"/>
        </w:rPr>
        <w:t xml:space="preserve"> </w:t>
      </w:r>
      <w:r w:rsidR="00E9509B">
        <w:rPr>
          <w:rFonts w:cstheme="minorHAnsi"/>
          <w:sz w:val="24"/>
          <w:szCs w:val="26"/>
        </w:rPr>
        <w:t>“</w:t>
      </w:r>
      <w:r w:rsidR="008D4922">
        <w:rPr>
          <w:rFonts w:cstheme="minorHAnsi"/>
          <w:sz w:val="24"/>
          <w:szCs w:val="26"/>
        </w:rPr>
        <w:t xml:space="preserve">[a sense of] </w:t>
      </w:r>
      <w:r w:rsidR="00113D56">
        <w:rPr>
          <w:rFonts w:cstheme="minorHAnsi"/>
          <w:sz w:val="24"/>
          <w:szCs w:val="26"/>
        </w:rPr>
        <w:t xml:space="preserve">grief </w:t>
      </w:r>
      <w:r w:rsidR="00E9509B">
        <w:rPr>
          <w:rFonts w:cstheme="minorHAnsi"/>
          <w:sz w:val="24"/>
          <w:szCs w:val="26"/>
        </w:rPr>
        <w:t>at being separated from [her friends]”</w:t>
      </w:r>
      <w:r w:rsidR="006C6616">
        <w:rPr>
          <w:rFonts w:cstheme="minorHAnsi"/>
          <w:sz w:val="24"/>
          <w:szCs w:val="26"/>
        </w:rPr>
        <w:t>.</w:t>
      </w:r>
      <w:r w:rsidR="006C6616">
        <w:rPr>
          <w:rStyle w:val="FootnoteReference"/>
          <w:rFonts w:cstheme="minorHAnsi"/>
          <w:sz w:val="24"/>
          <w:szCs w:val="26"/>
        </w:rPr>
        <w:footnoteReference w:id="13"/>
      </w:r>
      <w:r w:rsidR="00B95595">
        <w:rPr>
          <w:rFonts w:cstheme="minorHAnsi"/>
          <w:sz w:val="24"/>
          <w:szCs w:val="26"/>
        </w:rPr>
        <w:t xml:space="preserve"> </w:t>
      </w:r>
      <w:r w:rsidR="00313F5E">
        <w:rPr>
          <w:rFonts w:cstheme="minorHAnsi"/>
          <w:sz w:val="24"/>
          <w:szCs w:val="26"/>
        </w:rPr>
        <w:t xml:space="preserve">As explained above, </w:t>
      </w:r>
      <w:r w:rsidR="003A53FA">
        <w:rPr>
          <w:rFonts w:cstheme="minorHAnsi"/>
          <w:sz w:val="24"/>
          <w:szCs w:val="26"/>
        </w:rPr>
        <w:t xml:space="preserve">friendship was extremely important to </w:t>
      </w:r>
      <w:r w:rsidR="00CC3DFB">
        <w:rPr>
          <w:rFonts w:cstheme="minorHAnsi"/>
          <w:sz w:val="24"/>
          <w:szCs w:val="26"/>
        </w:rPr>
        <w:t xml:space="preserve">Philips </w:t>
      </w:r>
      <w:r w:rsidR="003A53FA">
        <w:rPr>
          <w:rFonts w:cstheme="minorHAnsi"/>
          <w:sz w:val="24"/>
          <w:szCs w:val="26"/>
        </w:rPr>
        <w:t>and s</w:t>
      </w:r>
      <w:r w:rsidR="001B6E00">
        <w:rPr>
          <w:rFonts w:cstheme="minorHAnsi"/>
          <w:sz w:val="24"/>
          <w:szCs w:val="26"/>
        </w:rPr>
        <w:t>h</w:t>
      </w:r>
      <w:r w:rsidR="003A53FA">
        <w:rPr>
          <w:rFonts w:cstheme="minorHAnsi"/>
          <w:sz w:val="24"/>
          <w:szCs w:val="26"/>
        </w:rPr>
        <w:t xml:space="preserve">e </w:t>
      </w:r>
      <w:r w:rsidR="00CC3DFB">
        <w:rPr>
          <w:rFonts w:cstheme="minorHAnsi"/>
          <w:sz w:val="24"/>
          <w:szCs w:val="26"/>
        </w:rPr>
        <w:t xml:space="preserve">formed her most passionate </w:t>
      </w:r>
      <w:r w:rsidR="00F11146">
        <w:rPr>
          <w:rFonts w:cstheme="minorHAnsi"/>
          <w:sz w:val="24"/>
          <w:szCs w:val="26"/>
        </w:rPr>
        <w:lastRenderedPageBreak/>
        <w:t>friendships at Mrs Salmon’s school</w:t>
      </w:r>
      <w:r w:rsidR="0000486D">
        <w:rPr>
          <w:rFonts w:cstheme="minorHAnsi"/>
          <w:sz w:val="24"/>
          <w:szCs w:val="26"/>
        </w:rPr>
        <w:t xml:space="preserve">, specifically </w:t>
      </w:r>
      <w:r w:rsidR="006A5451">
        <w:rPr>
          <w:rFonts w:cstheme="minorHAnsi"/>
          <w:sz w:val="24"/>
          <w:szCs w:val="26"/>
        </w:rPr>
        <w:t>with Mary Aubrey</w:t>
      </w:r>
      <w:r w:rsidR="00BC1049">
        <w:rPr>
          <w:rFonts w:cstheme="minorHAnsi"/>
          <w:sz w:val="24"/>
          <w:szCs w:val="26"/>
        </w:rPr>
        <w:t xml:space="preserve"> (</w:t>
      </w:r>
      <w:r w:rsidR="00B74035">
        <w:rPr>
          <w:rFonts w:cstheme="minorHAnsi"/>
          <w:sz w:val="24"/>
          <w:szCs w:val="26"/>
        </w:rPr>
        <w:t xml:space="preserve">who is named </w:t>
      </w:r>
      <w:r w:rsidR="00D04009">
        <w:rPr>
          <w:rFonts w:cstheme="minorHAnsi"/>
          <w:sz w:val="24"/>
          <w:szCs w:val="26"/>
        </w:rPr>
        <w:t>“</w:t>
      </w:r>
      <w:r w:rsidR="00BC1049">
        <w:rPr>
          <w:rFonts w:cstheme="minorHAnsi"/>
          <w:sz w:val="24"/>
          <w:szCs w:val="26"/>
        </w:rPr>
        <w:t>Rosania</w:t>
      </w:r>
      <w:r w:rsidR="00D04009">
        <w:rPr>
          <w:rFonts w:cstheme="minorHAnsi"/>
          <w:sz w:val="24"/>
          <w:szCs w:val="26"/>
        </w:rPr>
        <w:t>”</w:t>
      </w:r>
      <w:r w:rsidR="00B74035">
        <w:rPr>
          <w:rFonts w:cstheme="minorHAnsi"/>
          <w:sz w:val="24"/>
          <w:szCs w:val="26"/>
        </w:rPr>
        <w:t xml:space="preserve"> in the poems</w:t>
      </w:r>
      <w:r w:rsidR="00BC1049">
        <w:rPr>
          <w:rFonts w:cstheme="minorHAnsi"/>
          <w:sz w:val="24"/>
          <w:szCs w:val="26"/>
        </w:rPr>
        <w:t>).</w:t>
      </w:r>
      <w:r w:rsidR="008B128A">
        <w:rPr>
          <w:rFonts w:cstheme="minorHAnsi"/>
          <w:sz w:val="24"/>
          <w:szCs w:val="26"/>
        </w:rPr>
        <w:t xml:space="preserve"> </w:t>
      </w:r>
    </w:p>
    <w:p w14:paraId="5FE566BB" w14:textId="1D94E893" w:rsidR="004F2934" w:rsidRDefault="008B128A" w:rsidP="00044F46">
      <w:pPr>
        <w:rPr>
          <w:rFonts w:cstheme="minorHAnsi"/>
          <w:sz w:val="24"/>
          <w:szCs w:val="26"/>
        </w:rPr>
      </w:pPr>
      <w:r>
        <w:rPr>
          <w:rFonts w:cstheme="minorHAnsi"/>
          <w:sz w:val="24"/>
          <w:szCs w:val="26"/>
        </w:rPr>
        <w:t xml:space="preserve">When Aubrey </w:t>
      </w:r>
      <w:r w:rsidR="00E53724">
        <w:rPr>
          <w:rFonts w:cstheme="minorHAnsi"/>
          <w:sz w:val="24"/>
          <w:szCs w:val="26"/>
        </w:rPr>
        <w:t>married William Montagu</w:t>
      </w:r>
      <w:r w:rsidR="005E57AF">
        <w:rPr>
          <w:rFonts w:cstheme="minorHAnsi"/>
          <w:sz w:val="24"/>
          <w:szCs w:val="26"/>
        </w:rPr>
        <w:t xml:space="preserve">, Philips was seemingly heartbroken </w:t>
      </w:r>
      <w:r w:rsidR="00CC2162">
        <w:rPr>
          <w:rFonts w:cstheme="minorHAnsi"/>
          <w:sz w:val="24"/>
          <w:szCs w:val="26"/>
        </w:rPr>
        <w:t>(Thomas calls it a “betrayal”)</w:t>
      </w:r>
      <w:r w:rsidR="00AA5F95">
        <w:rPr>
          <w:rStyle w:val="FootnoteReference"/>
          <w:rFonts w:cstheme="minorHAnsi"/>
          <w:sz w:val="24"/>
          <w:szCs w:val="26"/>
        </w:rPr>
        <w:footnoteReference w:id="14"/>
      </w:r>
      <w:r w:rsidR="00CC2162">
        <w:rPr>
          <w:rFonts w:cstheme="minorHAnsi"/>
          <w:sz w:val="24"/>
          <w:szCs w:val="26"/>
        </w:rPr>
        <w:t xml:space="preserve"> </w:t>
      </w:r>
      <w:r w:rsidR="005E57AF">
        <w:rPr>
          <w:rFonts w:cstheme="minorHAnsi"/>
          <w:sz w:val="24"/>
          <w:szCs w:val="26"/>
        </w:rPr>
        <w:t>and composed</w:t>
      </w:r>
      <w:r w:rsidR="00EE3ECE">
        <w:rPr>
          <w:rFonts w:cstheme="minorHAnsi"/>
          <w:sz w:val="24"/>
          <w:szCs w:val="26"/>
        </w:rPr>
        <w:t xml:space="preserve"> several</w:t>
      </w:r>
      <w:r w:rsidR="005E57AF">
        <w:rPr>
          <w:rFonts w:cstheme="minorHAnsi"/>
          <w:sz w:val="24"/>
          <w:szCs w:val="26"/>
        </w:rPr>
        <w:t xml:space="preserve"> poem</w:t>
      </w:r>
      <w:r w:rsidR="00EE3ECE">
        <w:rPr>
          <w:rFonts w:cstheme="minorHAnsi"/>
          <w:sz w:val="24"/>
          <w:szCs w:val="26"/>
        </w:rPr>
        <w:t>s</w:t>
      </w:r>
      <w:r w:rsidR="00D80762">
        <w:rPr>
          <w:rFonts w:cstheme="minorHAnsi"/>
          <w:sz w:val="24"/>
          <w:szCs w:val="26"/>
        </w:rPr>
        <w:t xml:space="preserve"> to express her feelings, </w:t>
      </w:r>
      <w:r w:rsidR="00EE3ECE">
        <w:rPr>
          <w:rFonts w:cstheme="minorHAnsi"/>
          <w:sz w:val="24"/>
          <w:szCs w:val="26"/>
        </w:rPr>
        <w:t xml:space="preserve">one being </w:t>
      </w:r>
      <w:r w:rsidR="00D80762">
        <w:rPr>
          <w:rFonts w:cstheme="minorHAnsi"/>
          <w:sz w:val="24"/>
          <w:szCs w:val="26"/>
        </w:rPr>
        <w:t xml:space="preserve">entitled </w:t>
      </w:r>
      <w:r w:rsidR="00517DEE">
        <w:rPr>
          <w:rFonts w:cstheme="minorHAnsi"/>
          <w:i/>
          <w:sz w:val="24"/>
          <w:szCs w:val="26"/>
        </w:rPr>
        <w:t>To Rosania (now Mrs Mountague) being with her, 25</w:t>
      </w:r>
      <w:r w:rsidR="00517DEE" w:rsidRPr="00517DEE">
        <w:rPr>
          <w:rFonts w:cstheme="minorHAnsi"/>
          <w:i/>
          <w:sz w:val="24"/>
          <w:szCs w:val="26"/>
          <w:vertAlign w:val="superscript"/>
        </w:rPr>
        <w:t>th</w:t>
      </w:r>
      <w:r w:rsidR="00517DEE">
        <w:rPr>
          <w:rFonts w:cstheme="minorHAnsi"/>
          <w:i/>
          <w:sz w:val="24"/>
          <w:szCs w:val="26"/>
        </w:rPr>
        <w:t xml:space="preserve"> September 1652</w:t>
      </w:r>
      <w:r w:rsidR="00A60030">
        <w:rPr>
          <w:rFonts w:cstheme="minorHAnsi"/>
          <w:sz w:val="24"/>
          <w:szCs w:val="26"/>
        </w:rPr>
        <w:t>.</w:t>
      </w:r>
      <w:r w:rsidR="00C6178D">
        <w:rPr>
          <w:rFonts w:cstheme="minorHAnsi"/>
          <w:sz w:val="24"/>
          <w:szCs w:val="26"/>
        </w:rPr>
        <w:t xml:space="preserve"> In the poem, </w:t>
      </w:r>
      <w:r w:rsidR="00961AC0">
        <w:rPr>
          <w:rFonts w:cstheme="minorHAnsi"/>
          <w:sz w:val="24"/>
          <w:szCs w:val="26"/>
        </w:rPr>
        <w:t>Philips seems</w:t>
      </w:r>
      <w:r w:rsidR="005231E0">
        <w:rPr>
          <w:rFonts w:cstheme="minorHAnsi"/>
          <w:sz w:val="24"/>
          <w:szCs w:val="26"/>
        </w:rPr>
        <w:t xml:space="preserve"> </w:t>
      </w:r>
      <w:r w:rsidR="007365A5">
        <w:rPr>
          <w:rFonts w:cstheme="minorHAnsi"/>
          <w:sz w:val="24"/>
          <w:szCs w:val="26"/>
        </w:rPr>
        <w:t>forlorn</w:t>
      </w:r>
      <w:r w:rsidR="003A304D">
        <w:rPr>
          <w:rFonts w:cstheme="minorHAnsi"/>
          <w:sz w:val="24"/>
          <w:szCs w:val="26"/>
        </w:rPr>
        <w:t xml:space="preserve"> after the</w:t>
      </w:r>
      <w:r w:rsidR="00AB54CD">
        <w:rPr>
          <w:rFonts w:cstheme="minorHAnsi"/>
          <w:sz w:val="24"/>
          <w:szCs w:val="26"/>
        </w:rPr>
        <w:t xml:space="preserve"> apparent loss of her friend: </w:t>
      </w:r>
      <w:r w:rsidR="0081066D">
        <w:rPr>
          <w:rFonts w:cstheme="minorHAnsi"/>
          <w:sz w:val="24"/>
          <w:szCs w:val="26"/>
        </w:rPr>
        <w:t xml:space="preserve">the lines </w:t>
      </w:r>
      <w:r w:rsidR="008D5E36">
        <w:rPr>
          <w:rFonts w:cstheme="minorHAnsi"/>
          <w:sz w:val="24"/>
          <w:szCs w:val="26"/>
        </w:rPr>
        <w:t>“</w:t>
      </w:r>
      <w:r w:rsidR="0054501F">
        <w:rPr>
          <w:rFonts w:cstheme="minorHAnsi"/>
          <w:sz w:val="24"/>
          <w:szCs w:val="26"/>
        </w:rPr>
        <w:t>So since thou wert my happiness, / I could not hope the rate was less</w:t>
      </w:r>
      <w:r w:rsidR="00E4496C">
        <w:rPr>
          <w:rFonts w:cstheme="minorHAnsi"/>
          <w:sz w:val="24"/>
          <w:szCs w:val="26"/>
        </w:rPr>
        <w:t xml:space="preserve">” </w:t>
      </w:r>
      <w:r w:rsidR="00105225">
        <w:rPr>
          <w:rFonts w:cstheme="minorHAnsi"/>
          <w:sz w:val="24"/>
          <w:szCs w:val="26"/>
        </w:rPr>
        <w:t xml:space="preserve">suggest that any sense of </w:t>
      </w:r>
      <w:r w:rsidR="00427900">
        <w:rPr>
          <w:rFonts w:cstheme="minorHAnsi"/>
          <w:sz w:val="24"/>
          <w:szCs w:val="26"/>
        </w:rPr>
        <w:t xml:space="preserve">pleasure </w:t>
      </w:r>
      <w:r w:rsidR="00105225">
        <w:rPr>
          <w:rFonts w:cstheme="minorHAnsi"/>
          <w:sz w:val="24"/>
          <w:szCs w:val="26"/>
        </w:rPr>
        <w:t>has been removed from her life ever since Rosania left</w:t>
      </w:r>
      <w:r w:rsidR="00C03639">
        <w:rPr>
          <w:rFonts w:cstheme="minorHAnsi"/>
          <w:sz w:val="24"/>
          <w:szCs w:val="26"/>
        </w:rPr>
        <w:t>.</w:t>
      </w:r>
      <w:r w:rsidR="00A701BF">
        <w:rPr>
          <w:rFonts w:cstheme="minorHAnsi"/>
          <w:sz w:val="24"/>
          <w:szCs w:val="26"/>
        </w:rPr>
        <w:t xml:space="preserve"> </w:t>
      </w:r>
      <w:r w:rsidR="00224F2A">
        <w:rPr>
          <w:rFonts w:cstheme="minorHAnsi"/>
          <w:sz w:val="24"/>
          <w:szCs w:val="26"/>
        </w:rPr>
        <w:t xml:space="preserve">This </w:t>
      </w:r>
      <w:r w:rsidR="0045346A">
        <w:rPr>
          <w:rFonts w:cstheme="minorHAnsi"/>
          <w:sz w:val="24"/>
          <w:szCs w:val="26"/>
        </w:rPr>
        <w:t>sense of longing for her friends is</w:t>
      </w:r>
      <w:r w:rsidR="0033229D">
        <w:rPr>
          <w:rFonts w:cstheme="minorHAnsi"/>
          <w:sz w:val="24"/>
          <w:szCs w:val="26"/>
        </w:rPr>
        <w:t xml:space="preserve"> evidently</w:t>
      </w:r>
      <w:r w:rsidR="0045346A">
        <w:rPr>
          <w:rFonts w:cstheme="minorHAnsi"/>
          <w:sz w:val="24"/>
          <w:szCs w:val="26"/>
        </w:rPr>
        <w:t xml:space="preserve"> common within Philips’ </w:t>
      </w:r>
      <w:r w:rsidR="0086283E">
        <w:rPr>
          <w:rFonts w:cstheme="minorHAnsi"/>
          <w:sz w:val="24"/>
          <w:szCs w:val="26"/>
        </w:rPr>
        <w:t xml:space="preserve">poetry, </w:t>
      </w:r>
      <w:r w:rsidR="00C60034">
        <w:rPr>
          <w:rFonts w:cstheme="minorHAnsi"/>
          <w:sz w:val="24"/>
          <w:szCs w:val="26"/>
        </w:rPr>
        <w:t xml:space="preserve">as she goes on to describe the </w:t>
      </w:r>
      <w:r w:rsidR="007243BC">
        <w:rPr>
          <w:rFonts w:cstheme="minorHAnsi"/>
          <w:sz w:val="24"/>
          <w:szCs w:val="26"/>
        </w:rPr>
        <w:t>“too unequall flame” which she and Rosania share.</w:t>
      </w:r>
      <w:r w:rsidR="00C27E35">
        <w:rPr>
          <w:rStyle w:val="FootnoteReference"/>
          <w:rFonts w:cstheme="minorHAnsi"/>
          <w:sz w:val="24"/>
          <w:szCs w:val="26"/>
        </w:rPr>
        <w:footnoteReference w:id="15"/>
      </w:r>
      <w:r w:rsidR="00CA5E7A">
        <w:rPr>
          <w:rFonts w:cstheme="minorHAnsi"/>
          <w:sz w:val="24"/>
          <w:szCs w:val="26"/>
        </w:rPr>
        <w:t xml:space="preserve"> The flame here of course represents the strength and passion that their friendship contained, but it is in unequal in </w:t>
      </w:r>
      <w:r w:rsidR="00AA4D6F">
        <w:rPr>
          <w:rFonts w:cstheme="minorHAnsi"/>
          <w:sz w:val="24"/>
          <w:szCs w:val="26"/>
        </w:rPr>
        <w:t xml:space="preserve">Rosania’s apparent </w:t>
      </w:r>
      <w:r w:rsidR="00677D5D">
        <w:rPr>
          <w:rFonts w:cstheme="minorHAnsi"/>
          <w:sz w:val="24"/>
          <w:szCs w:val="26"/>
        </w:rPr>
        <w:t>“</w:t>
      </w:r>
      <w:r w:rsidR="009B669A">
        <w:rPr>
          <w:rFonts w:cstheme="minorHAnsi"/>
          <w:sz w:val="24"/>
          <w:szCs w:val="26"/>
        </w:rPr>
        <w:t>indifference</w:t>
      </w:r>
      <w:r w:rsidR="00677D5D">
        <w:rPr>
          <w:rFonts w:cstheme="minorHAnsi"/>
          <w:sz w:val="24"/>
          <w:szCs w:val="26"/>
        </w:rPr>
        <w:t>”</w:t>
      </w:r>
      <w:r w:rsidR="009B669A">
        <w:rPr>
          <w:rFonts w:cstheme="minorHAnsi"/>
          <w:sz w:val="24"/>
          <w:szCs w:val="26"/>
        </w:rPr>
        <w:t>.</w:t>
      </w:r>
      <w:r w:rsidR="00A5306A">
        <w:rPr>
          <w:rFonts w:cstheme="minorHAnsi"/>
          <w:sz w:val="24"/>
          <w:szCs w:val="26"/>
        </w:rPr>
        <w:t xml:space="preserve"> </w:t>
      </w:r>
      <w:r w:rsidR="00483408">
        <w:rPr>
          <w:rFonts w:cstheme="minorHAnsi"/>
          <w:sz w:val="24"/>
          <w:szCs w:val="26"/>
        </w:rPr>
        <w:t xml:space="preserve">While </w:t>
      </w:r>
      <w:r w:rsidR="00CD46BE">
        <w:rPr>
          <w:rFonts w:cstheme="minorHAnsi"/>
          <w:sz w:val="24"/>
          <w:szCs w:val="26"/>
        </w:rPr>
        <w:t>she may</w:t>
      </w:r>
      <w:r w:rsidR="000115C4">
        <w:rPr>
          <w:rFonts w:cstheme="minorHAnsi"/>
          <w:sz w:val="24"/>
          <w:szCs w:val="26"/>
        </w:rPr>
        <w:t xml:space="preserve"> appear</w:t>
      </w:r>
      <w:r w:rsidR="00CD46BE">
        <w:rPr>
          <w:rFonts w:cstheme="minorHAnsi"/>
          <w:sz w:val="24"/>
          <w:szCs w:val="26"/>
        </w:rPr>
        <w:t xml:space="preserve"> somewhat bitter in this poem, </w:t>
      </w:r>
      <w:r w:rsidR="00106737">
        <w:rPr>
          <w:rFonts w:cstheme="minorHAnsi"/>
          <w:sz w:val="24"/>
          <w:szCs w:val="26"/>
        </w:rPr>
        <w:t xml:space="preserve">Hobby suggests that </w:t>
      </w:r>
      <w:r w:rsidR="00483408">
        <w:rPr>
          <w:rFonts w:cstheme="minorHAnsi"/>
          <w:sz w:val="24"/>
          <w:szCs w:val="26"/>
        </w:rPr>
        <w:t xml:space="preserve">Philips </w:t>
      </w:r>
      <w:r w:rsidR="00106737">
        <w:rPr>
          <w:rFonts w:cstheme="minorHAnsi"/>
          <w:sz w:val="24"/>
          <w:szCs w:val="26"/>
        </w:rPr>
        <w:t>actually “</w:t>
      </w:r>
      <w:r w:rsidR="008C429E">
        <w:rPr>
          <w:rFonts w:cstheme="minorHAnsi"/>
          <w:sz w:val="24"/>
          <w:szCs w:val="26"/>
        </w:rPr>
        <w:t xml:space="preserve">recommends </w:t>
      </w:r>
      <w:r w:rsidR="004F2A33">
        <w:rPr>
          <w:rFonts w:cstheme="minorHAnsi"/>
          <w:sz w:val="24"/>
          <w:szCs w:val="26"/>
        </w:rPr>
        <w:t>a stoical acceptance of separation</w:t>
      </w:r>
      <w:r w:rsidR="00863427">
        <w:rPr>
          <w:rFonts w:cstheme="minorHAnsi"/>
          <w:sz w:val="24"/>
          <w:szCs w:val="26"/>
        </w:rPr>
        <w:t>” where one endures the pain and hardship</w:t>
      </w:r>
      <w:r w:rsidR="00D756F3">
        <w:rPr>
          <w:rFonts w:cstheme="minorHAnsi"/>
          <w:sz w:val="24"/>
          <w:szCs w:val="26"/>
        </w:rPr>
        <w:t xml:space="preserve">: </w:t>
      </w:r>
      <w:r w:rsidR="00600867">
        <w:rPr>
          <w:rFonts w:cstheme="minorHAnsi"/>
          <w:sz w:val="24"/>
          <w:szCs w:val="26"/>
        </w:rPr>
        <w:t xml:space="preserve">“only through </w:t>
      </w:r>
      <w:r w:rsidR="00905C83">
        <w:rPr>
          <w:rFonts w:cstheme="minorHAnsi"/>
          <w:sz w:val="24"/>
          <w:szCs w:val="26"/>
        </w:rPr>
        <w:t>such a resignation of will can true self-determination be found</w:t>
      </w:r>
      <w:r w:rsidR="00ED6973">
        <w:rPr>
          <w:rFonts w:cstheme="minorHAnsi"/>
          <w:sz w:val="24"/>
          <w:szCs w:val="26"/>
        </w:rPr>
        <w:t>”.</w:t>
      </w:r>
      <w:r w:rsidR="000A3722">
        <w:rPr>
          <w:rStyle w:val="FootnoteReference"/>
          <w:rFonts w:cstheme="minorHAnsi"/>
          <w:sz w:val="24"/>
          <w:szCs w:val="26"/>
        </w:rPr>
        <w:footnoteReference w:id="16"/>
      </w:r>
      <w:r w:rsidR="00366EF6">
        <w:rPr>
          <w:rFonts w:cstheme="minorHAnsi"/>
          <w:sz w:val="24"/>
          <w:szCs w:val="26"/>
        </w:rPr>
        <w:t xml:space="preserve"> If we consider the poem with this in mind, </w:t>
      </w:r>
      <w:r w:rsidR="009641C6">
        <w:rPr>
          <w:rFonts w:cstheme="minorHAnsi"/>
          <w:sz w:val="24"/>
          <w:szCs w:val="26"/>
        </w:rPr>
        <w:t>this sense of stoicism becomes evident</w:t>
      </w:r>
      <w:r w:rsidR="00D414CC">
        <w:rPr>
          <w:rFonts w:cstheme="minorHAnsi"/>
          <w:sz w:val="24"/>
          <w:szCs w:val="26"/>
        </w:rPr>
        <w:t xml:space="preserve">: </w:t>
      </w:r>
      <w:r w:rsidR="00422DDA">
        <w:rPr>
          <w:rFonts w:cstheme="minorHAnsi"/>
          <w:sz w:val="24"/>
          <w:szCs w:val="26"/>
        </w:rPr>
        <w:t xml:space="preserve">when Philips writes that </w:t>
      </w:r>
      <w:r w:rsidR="00C5303B">
        <w:rPr>
          <w:rFonts w:cstheme="minorHAnsi"/>
          <w:sz w:val="24"/>
          <w:szCs w:val="26"/>
        </w:rPr>
        <w:t>“</w:t>
      </w:r>
      <w:r w:rsidR="00422DDA">
        <w:rPr>
          <w:rFonts w:cstheme="minorHAnsi"/>
          <w:sz w:val="24"/>
          <w:szCs w:val="26"/>
        </w:rPr>
        <w:t>w</w:t>
      </w:r>
      <w:r w:rsidR="00C5303B">
        <w:rPr>
          <w:rFonts w:cstheme="minorHAnsi"/>
          <w:sz w:val="24"/>
          <w:szCs w:val="26"/>
        </w:rPr>
        <w:t>hen on my s</w:t>
      </w:r>
      <w:r w:rsidR="00BA69B2">
        <w:rPr>
          <w:rFonts w:cstheme="minorHAnsi"/>
          <w:sz w:val="24"/>
          <w:szCs w:val="26"/>
        </w:rPr>
        <w:t>elf</w:t>
      </w:r>
      <w:r w:rsidR="00C5303B">
        <w:rPr>
          <w:rFonts w:cstheme="minorHAnsi"/>
          <w:sz w:val="24"/>
          <w:szCs w:val="26"/>
        </w:rPr>
        <w:t xml:space="preserve"> </w:t>
      </w:r>
      <w:r w:rsidR="00237C6C">
        <w:rPr>
          <w:rFonts w:cstheme="minorHAnsi"/>
          <w:sz w:val="24"/>
          <w:szCs w:val="26"/>
        </w:rPr>
        <w:t xml:space="preserve">I doe reflect, / I can no smile from thee expect” </w:t>
      </w:r>
      <w:r w:rsidR="00422DDA">
        <w:rPr>
          <w:rFonts w:cstheme="minorHAnsi"/>
          <w:sz w:val="24"/>
          <w:szCs w:val="26"/>
        </w:rPr>
        <w:t xml:space="preserve">she </w:t>
      </w:r>
      <w:r w:rsidR="00801F99">
        <w:rPr>
          <w:rFonts w:cstheme="minorHAnsi"/>
          <w:sz w:val="24"/>
          <w:szCs w:val="26"/>
        </w:rPr>
        <w:t xml:space="preserve">does not seem explicitly </w:t>
      </w:r>
      <w:r w:rsidR="0002032E">
        <w:rPr>
          <w:rFonts w:cstheme="minorHAnsi"/>
          <w:sz w:val="24"/>
          <w:szCs w:val="26"/>
        </w:rPr>
        <w:t>sorrowful about the situation</w:t>
      </w:r>
      <w:r w:rsidR="00F51DCE">
        <w:rPr>
          <w:rFonts w:cstheme="minorHAnsi"/>
          <w:sz w:val="24"/>
          <w:szCs w:val="26"/>
        </w:rPr>
        <w:t xml:space="preserve">, but instead seems to </w:t>
      </w:r>
      <w:r w:rsidR="002A0F73">
        <w:rPr>
          <w:rFonts w:cstheme="minorHAnsi"/>
          <w:sz w:val="24"/>
          <w:szCs w:val="26"/>
        </w:rPr>
        <w:t xml:space="preserve">acknowledge </w:t>
      </w:r>
      <w:r w:rsidR="00F51DCE">
        <w:rPr>
          <w:rFonts w:cstheme="minorHAnsi"/>
          <w:sz w:val="24"/>
          <w:szCs w:val="26"/>
        </w:rPr>
        <w:t>that the</w:t>
      </w:r>
      <w:r w:rsidR="002A0F73">
        <w:rPr>
          <w:rFonts w:cstheme="minorHAnsi"/>
          <w:sz w:val="24"/>
          <w:szCs w:val="26"/>
        </w:rPr>
        <w:t>ir friendship is over</w:t>
      </w:r>
      <w:r w:rsidR="00B05FA5">
        <w:rPr>
          <w:rFonts w:cstheme="minorHAnsi"/>
          <w:sz w:val="24"/>
          <w:szCs w:val="26"/>
        </w:rPr>
        <w:t xml:space="preserve">. She does not </w:t>
      </w:r>
      <w:r w:rsidR="00910E97">
        <w:rPr>
          <w:rFonts w:cstheme="minorHAnsi"/>
          <w:sz w:val="24"/>
          <w:szCs w:val="26"/>
        </w:rPr>
        <w:t>expect</w:t>
      </w:r>
      <w:r w:rsidR="00A3221C">
        <w:rPr>
          <w:rFonts w:cstheme="minorHAnsi"/>
          <w:sz w:val="24"/>
          <w:szCs w:val="26"/>
        </w:rPr>
        <w:t xml:space="preserve"> anything or</w:t>
      </w:r>
      <w:r w:rsidR="00B06748">
        <w:rPr>
          <w:rFonts w:cstheme="minorHAnsi"/>
          <w:sz w:val="24"/>
          <w:szCs w:val="26"/>
        </w:rPr>
        <w:t xml:space="preserve"> offer </w:t>
      </w:r>
      <w:r w:rsidR="00DF1432">
        <w:rPr>
          <w:rFonts w:cstheme="minorHAnsi"/>
          <w:sz w:val="24"/>
          <w:szCs w:val="26"/>
        </w:rPr>
        <w:t xml:space="preserve">any </w:t>
      </w:r>
      <w:r w:rsidR="0056488E">
        <w:rPr>
          <w:rFonts w:cstheme="minorHAnsi"/>
          <w:sz w:val="24"/>
          <w:szCs w:val="26"/>
        </w:rPr>
        <w:t>accusation</w:t>
      </w:r>
      <w:r w:rsidR="00DF1432">
        <w:rPr>
          <w:rFonts w:cstheme="minorHAnsi"/>
          <w:sz w:val="24"/>
          <w:szCs w:val="26"/>
        </w:rPr>
        <w:t>s</w:t>
      </w:r>
      <w:r w:rsidR="00C42179">
        <w:rPr>
          <w:rFonts w:cstheme="minorHAnsi"/>
          <w:sz w:val="24"/>
          <w:szCs w:val="26"/>
        </w:rPr>
        <w:t xml:space="preserve"> of betrayal</w:t>
      </w:r>
      <w:r w:rsidR="00857DA2">
        <w:rPr>
          <w:rFonts w:cstheme="minorHAnsi"/>
          <w:sz w:val="24"/>
          <w:szCs w:val="26"/>
        </w:rPr>
        <w:t>,</w:t>
      </w:r>
      <w:r w:rsidR="0056488E">
        <w:rPr>
          <w:rFonts w:cstheme="minorHAnsi"/>
          <w:sz w:val="24"/>
          <w:szCs w:val="26"/>
        </w:rPr>
        <w:t xml:space="preserve"> but</w:t>
      </w:r>
      <w:r w:rsidR="00B06748">
        <w:rPr>
          <w:rFonts w:cstheme="minorHAnsi"/>
          <w:sz w:val="24"/>
          <w:szCs w:val="26"/>
        </w:rPr>
        <w:t xml:space="preserve"> is instead restrained and </w:t>
      </w:r>
      <w:r w:rsidR="00C06EC0">
        <w:rPr>
          <w:rFonts w:cstheme="minorHAnsi"/>
          <w:sz w:val="24"/>
          <w:szCs w:val="26"/>
        </w:rPr>
        <w:t>honourable in the</w:t>
      </w:r>
      <w:r w:rsidR="007352B6">
        <w:rPr>
          <w:rFonts w:cstheme="minorHAnsi"/>
          <w:sz w:val="24"/>
          <w:szCs w:val="26"/>
        </w:rPr>
        <w:t>ir</w:t>
      </w:r>
      <w:r w:rsidR="00C06EC0">
        <w:rPr>
          <w:rFonts w:cstheme="minorHAnsi"/>
          <w:sz w:val="24"/>
          <w:szCs w:val="26"/>
        </w:rPr>
        <w:t xml:space="preserve"> separation</w:t>
      </w:r>
      <w:r w:rsidR="006B70B1">
        <w:rPr>
          <w:rFonts w:cstheme="minorHAnsi"/>
          <w:sz w:val="24"/>
          <w:szCs w:val="26"/>
        </w:rPr>
        <w:t>.</w:t>
      </w:r>
    </w:p>
    <w:p w14:paraId="08F415FF" w14:textId="5D49B2E4" w:rsidR="009717F5" w:rsidRDefault="00DA2766" w:rsidP="00044F46">
      <w:pPr>
        <w:rPr>
          <w:rFonts w:cstheme="minorHAnsi"/>
          <w:sz w:val="24"/>
          <w:szCs w:val="26"/>
        </w:rPr>
      </w:pPr>
      <w:r>
        <w:rPr>
          <w:rFonts w:cstheme="minorHAnsi"/>
          <w:sz w:val="24"/>
          <w:szCs w:val="26"/>
        </w:rPr>
        <w:t xml:space="preserve">However, </w:t>
      </w:r>
      <w:r w:rsidR="001C38A7">
        <w:rPr>
          <w:rFonts w:cstheme="minorHAnsi"/>
          <w:sz w:val="24"/>
          <w:szCs w:val="26"/>
        </w:rPr>
        <w:t>Hobby’s interpretation</w:t>
      </w:r>
      <w:r w:rsidR="009067D1">
        <w:rPr>
          <w:rFonts w:cstheme="minorHAnsi"/>
          <w:sz w:val="24"/>
          <w:szCs w:val="26"/>
        </w:rPr>
        <w:t xml:space="preserve"> of </w:t>
      </w:r>
      <w:r w:rsidR="00651EB7">
        <w:rPr>
          <w:rFonts w:cstheme="minorHAnsi"/>
          <w:sz w:val="24"/>
          <w:szCs w:val="26"/>
        </w:rPr>
        <w:t xml:space="preserve">the stoical end to friendships </w:t>
      </w:r>
      <w:r w:rsidR="00CE136D">
        <w:rPr>
          <w:rFonts w:cstheme="minorHAnsi"/>
          <w:sz w:val="24"/>
          <w:szCs w:val="26"/>
        </w:rPr>
        <w:t xml:space="preserve">seems to be at fault when considering </w:t>
      </w:r>
      <w:r w:rsidR="00BA2D48">
        <w:rPr>
          <w:rFonts w:cstheme="minorHAnsi"/>
          <w:sz w:val="24"/>
          <w:szCs w:val="26"/>
        </w:rPr>
        <w:t xml:space="preserve">the </w:t>
      </w:r>
      <w:r w:rsidR="00CE136D">
        <w:rPr>
          <w:rFonts w:cstheme="minorHAnsi"/>
          <w:sz w:val="24"/>
          <w:szCs w:val="26"/>
        </w:rPr>
        <w:t xml:space="preserve">other poems on </w:t>
      </w:r>
      <w:r w:rsidR="009D6829">
        <w:rPr>
          <w:rFonts w:cstheme="minorHAnsi"/>
          <w:sz w:val="24"/>
          <w:szCs w:val="26"/>
        </w:rPr>
        <w:t>the topic of Rosania’s marriage</w:t>
      </w:r>
      <w:r w:rsidR="00943777">
        <w:rPr>
          <w:rFonts w:cstheme="minorHAnsi"/>
          <w:sz w:val="24"/>
          <w:szCs w:val="26"/>
        </w:rPr>
        <w:t>,</w:t>
      </w:r>
      <w:r w:rsidR="009D6829">
        <w:rPr>
          <w:rFonts w:cstheme="minorHAnsi"/>
          <w:sz w:val="24"/>
          <w:szCs w:val="26"/>
        </w:rPr>
        <w:t xml:space="preserve"> </w:t>
      </w:r>
      <w:r w:rsidR="001F30AD">
        <w:rPr>
          <w:rFonts w:cstheme="minorHAnsi"/>
          <w:i/>
          <w:sz w:val="24"/>
          <w:szCs w:val="26"/>
        </w:rPr>
        <w:t xml:space="preserve">Rosania’s </w:t>
      </w:r>
      <w:r w:rsidR="000970F1">
        <w:rPr>
          <w:rFonts w:cstheme="minorHAnsi"/>
          <w:i/>
          <w:sz w:val="24"/>
          <w:szCs w:val="26"/>
        </w:rPr>
        <w:t>P</w:t>
      </w:r>
      <w:r w:rsidR="001F30AD">
        <w:rPr>
          <w:rFonts w:cstheme="minorHAnsi"/>
          <w:i/>
          <w:sz w:val="24"/>
          <w:szCs w:val="26"/>
        </w:rPr>
        <w:t xml:space="preserve">rivate </w:t>
      </w:r>
      <w:r w:rsidR="000970F1">
        <w:rPr>
          <w:rFonts w:cstheme="minorHAnsi"/>
          <w:i/>
          <w:sz w:val="24"/>
          <w:szCs w:val="26"/>
        </w:rPr>
        <w:t>M</w:t>
      </w:r>
      <w:r w:rsidR="001F30AD">
        <w:rPr>
          <w:rFonts w:cstheme="minorHAnsi"/>
          <w:i/>
          <w:sz w:val="24"/>
          <w:szCs w:val="26"/>
        </w:rPr>
        <w:t>arriage</w:t>
      </w:r>
      <w:r w:rsidR="001F30AD">
        <w:rPr>
          <w:rFonts w:cstheme="minorHAnsi"/>
          <w:sz w:val="24"/>
          <w:szCs w:val="26"/>
        </w:rPr>
        <w:t xml:space="preserve"> and </w:t>
      </w:r>
      <w:r w:rsidR="001F30AD">
        <w:rPr>
          <w:rFonts w:cstheme="minorHAnsi"/>
          <w:i/>
          <w:sz w:val="24"/>
          <w:szCs w:val="26"/>
        </w:rPr>
        <w:t>Injuria amici</w:t>
      </w:r>
      <w:r w:rsidR="00943777">
        <w:rPr>
          <w:rFonts w:cstheme="minorHAnsi"/>
          <w:sz w:val="24"/>
          <w:szCs w:val="26"/>
        </w:rPr>
        <w:t xml:space="preserve">, where </w:t>
      </w:r>
      <w:r w:rsidR="00BA2D48">
        <w:rPr>
          <w:rFonts w:cstheme="minorHAnsi"/>
          <w:sz w:val="24"/>
          <w:szCs w:val="26"/>
        </w:rPr>
        <w:t xml:space="preserve">Philips is </w:t>
      </w:r>
      <w:r w:rsidR="005D467B">
        <w:rPr>
          <w:rFonts w:cstheme="minorHAnsi"/>
          <w:sz w:val="24"/>
          <w:szCs w:val="26"/>
        </w:rPr>
        <w:t xml:space="preserve">exceedingly </w:t>
      </w:r>
      <w:r w:rsidR="006B6BB6">
        <w:rPr>
          <w:rFonts w:cstheme="minorHAnsi"/>
          <w:sz w:val="24"/>
          <w:szCs w:val="26"/>
        </w:rPr>
        <w:t xml:space="preserve">spiteful </w:t>
      </w:r>
      <w:r w:rsidR="00246A1E">
        <w:rPr>
          <w:rFonts w:cstheme="minorHAnsi"/>
          <w:sz w:val="24"/>
          <w:szCs w:val="26"/>
        </w:rPr>
        <w:t xml:space="preserve">and even goes so far as to </w:t>
      </w:r>
      <w:r w:rsidR="00514EFC">
        <w:rPr>
          <w:rFonts w:cstheme="minorHAnsi"/>
          <w:sz w:val="24"/>
          <w:szCs w:val="26"/>
        </w:rPr>
        <w:t xml:space="preserve">compare her </w:t>
      </w:r>
      <w:r w:rsidR="00232235">
        <w:rPr>
          <w:rFonts w:cstheme="minorHAnsi"/>
          <w:sz w:val="24"/>
          <w:szCs w:val="26"/>
        </w:rPr>
        <w:t xml:space="preserve">former friend </w:t>
      </w:r>
      <w:r w:rsidR="00514EFC">
        <w:rPr>
          <w:rFonts w:cstheme="minorHAnsi"/>
          <w:sz w:val="24"/>
          <w:szCs w:val="26"/>
        </w:rPr>
        <w:t>to the tyrannical Nero.</w:t>
      </w:r>
      <w:r w:rsidR="00BF46D1">
        <w:rPr>
          <w:rFonts w:cstheme="minorHAnsi"/>
          <w:sz w:val="24"/>
          <w:szCs w:val="26"/>
        </w:rPr>
        <w:t xml:space="preserve"> In the first of these two poems, </w:t>
      </w:r>
      <w:r w:rsidR="00145EA7">
        <w:rPr>
          <w:rFonts w:cstheme="minorHAnsi"/>
          <w:sz w:val="24"/>
          <w:szCs w:val="26"/>
        </w:rPr>
        <w:t xml:space="preserve">Philips </w:t>
      </w:r>
      <w:r w:rsidR="00FF7A88">
        <w:rPr>
          <w:rFonts w:cstheme="minorHAnsi"/>
          <w:sz w:val="24"/>
          <w:szCs w:val="26"/>
        </w:rPr>
        <w:t xml:space="preserve">appears to </w:t>
      </w:r>
      <w:r w:rsidR="00145EA7">
        <w:rPr>
          <w:rFonts w:cstheme="minorHAnsi"/>
          <w:sz w:val="24"/>
          <w:szCs w:val="26"/>
        </w:rPr>
        <w:t>disapprov</w:t>
      </w:r>
      <w:r w:rsidR="002E378C">
        <w:rPr>
          <w:rFonts w:cstheme="minorHAnsi"/>
          <w:sz w:val="24"/>
          <w:szCs w:val="26"/>
        </w:rPr>
        <w:t>e</w:t>
      </w:r>
      <w:r w:rsidR="00145EA7">
        <w:rPr>
          <w:rFonts w:cstheme="minorHAnsi"/>
          <w:sz w:val="24"/>
          <w:szCs w:val="26"/>
        </w:rPr>
        <w:t xml:space="preserve"> </w:t>
      </w:r>
      <w:r w:rsidR="00924A2E">
        <w:rPr>
          <w:rFonts w:cstheme="minorHAnsi"/>
          <w:sz w:val="24"/>
          <w:szCs w:val="26"/>
        </w:rPr>
        <w:t xml:space="preserve">of </w:t>
      </w:r>
      <w:r w:rsidR="00145EA7">
        <w:rPr>
          <w:rFonts w:cstheme="minorHAnsi"/>
          <w:sz w:val="24"/>
          <w:szCs w:val="26"/>
        </w:rPr>
        <w:t xml:space="preserve">the secrecy </w:t>
      </w:r>
      <w:r w:rsidR="002E378C">
        <w:rPr>
          <w:rFonts w:cstheme="minorHAnsi"/>
          <w:sz w:val="24"/>
          <w:szCs w:val="26"/>
        </w:rPr>
        <w:t>of Rosania’s marriage:</w:t>
      </w:r>
      <w:r w:rsidR="00836F85">
        <w:rPr>
          <w:rFonts w:cstheme="minorHAnsi"/>
          <w:sz w:val="24"/>
          <w:szCs w:val="26"/>
        </w:rPr>
        <w:t xml:space="preserve"> </w:t>
      </w:r>
      <w:r w:rsidR="00567634">
        <w:rPr>
          <w:rFonts w:cstheme="minorHAnsi"/>
          <w:sz w:val="24"/>
          <w:szCs w:val="26"/>
        </w:rPr>
        <w:t xml:space="preserve">in stating </w:t>
      </w:r>
      <w:r w:rsidR="00EB6844">
        <w:rPr>
          <w:rFonts w:cstheme="minorHAnsi"/>
          <w:sz w:val="24"/>
          <w:szCs w:val="26"/>
        </w:rPr>
        <w:t>that “It was a wise and kind design of fate, / That none should this day’s glory celebrate”</w:t>
      </w:r>
      <w:r w:rsidR="00FC7D48">
        <w:rPr>
          <w:rFonts w:cstheme="minorHAnsi"/>
          <w:sz w:val="24"/>
          <w:szCs w:val="26"/>
        </w:rPr>
        <w:t xml:space="preserve"> </w:t>
      </w:r>
      <w:r w:rsidR="000D4724">
        <w:rPr>
          <w:rFonts w:cstheme="minorHAnsi"/>
          <w:sz w:val="24"/>
          <w:szCs w:val="26"/>
        </w:rPr>
        <w:t xml:space="preserve">she </w:t>
      </w:r>
      <w:r w:rsidR="008D152E">
        <w:rPr>
          <w:rFonts w:cstheme="minorHAnsi"/>
          <w:sz w:val="24"/>
          <w:szCs w:val="26"/>
        </w:rPr>
        <w:t xml:space="preserve">suggests </w:t>
      </w:r>
      <w:r w:rsidR="00027A81">
        <w:rPr>
          <w:rFonts w:cstheme="minorHAnsi"/>
          <w:sz w:val="24"/>
          <w:szCs w:val="26"/>
        </w:rPr>
        <w:t xml:space="preserve">it was </w:t>
      </w:r>
      <w:r w:rsidR="00733553">
        <w:rPr>
          <w:rFonts w:cstheme="minorHAnsi"/>
          <w:sz w:val="24"/>
          <w:szCs w:val="26"/>
        </w:rPr>
        <w:t>a good thing that none celebrated the wedding.</w:t>
      </w:r>
      <w:r w:rsidR="00733553">
        <w:rPr>
          <w:rStyle w:val="FootnoteReference"/>
          <w:rFonts w:cstheme="minorHAnsi"/>
          <w:sz w:val="24"/>
          <w:szCs w:val="26"/>
        </w:rPr>
        <w:footnoteReference w:id="17"/>
      </w:r>
      <w:r w:rsidR="00AA026C">
        <w:rPr>
          <w:rFonts w:cstheme="minorHAnsi"/>
          <w:sz w:val="24"/>
          <w:szCs w:val="26"/>
        </w:rPr>
        <w:t xml:space="preserve"> The idea of it being a “design of fate” </w:t>
      </w:r>
      <w:r w:rsidR="007D0D70">
        <w:rPr>
          <w:rFonts w:cstheme="minorHAnsi"/>
          <w:sz w:val="24"/>
          <w:szCs w:val="26"/>
        </w:rPr>
        <w:t xml:space="preserve">suggests </w:t>
      </w:r>
      <w:r w:rsidR="00DE7B97">
        <w:rPr>
          <w:rFonts w:cstheme="minorHAnsi"/>
          <w:sz w:val="24"/>
          <w:szCs w:val="26"/>
        </w:rPr>
        <w:t xml:space="preserve">that </w:t>
      </w:r>
      <w:r w:rsidR="00552188">
        <w:rPr>
          <w:rFonts w:cstheme="minorHAnsi"/>
          <w:sz w:val="24"/>
          <w:szCs w:val="26"/>
        </w:rPr>
        <w:t xml:space="preserve">it was God’s will that the wedding should be </w:t>
      </w:r>
      <w:r w:rsidR="00014FC2">
        <w:rPr>
          <w:rFonts w:cstheme="minorHAnsi"/>
          <w:sz w:val="24"/>
          <w:szCs w:val="26"/>
        </w:rPr>
        <w:t>uncelebrated</w:t>
      </w:r>
      <w:r w:rsidR="00552188">
        <w:rPr>
          <w:rFonts w:cstheme="minorHAnsi"/>
          <w:sz w:val="24"/>
          <w:szCs w:val="26"/>
        </w:rPr>
        <w:t xml:space="preserve">, </w:t>
      </w:r>
      <w:r w:rsidR="005B2731">
        <w:rPr>
          <w:rFonts w:cstheme="minorHAnsi"/>
          <w:sz w:val="24"/>
          <w:szCs w:val="26"/>
        </w:rPr>
        <w:t xml:space="preserve">either that </w:t>
      </w:r>
      <w:r w:rsidR="00B57661">
        <w:rPr>
          <w:rFonts w:cstheme="minorHAnsi"/>
          <w:sz w:val="24"/>
          <w:szCs w:val="26"/>
        </w:rPr>
        <w:t xml:space="preserve">it was too “glorious” to be witnessed or </w:t>
      </w:r>
      <w:r w:rsidR="000A2EDD">
        <w:rPr>
          <w:rFonts w:cstheme="minorHAnsi"/>
          <w:sz w:val="24"/>
          <w:szCs w:val="26"/>
        </w:rPr>
        <w:t xml:space="preserve">that </w:t>
      </w:r>
      <w:r w:rsidR="00042299">
        <w:rPr>
          <w:rFonts w:cstheme="minorHAnsi"/>
          <w:sz w:val="24"/>
          <w:szCs w:val="26"/>
        </w:rPr>
        <w:t>the lack of</w:t>
      </w:r>
      <w:r w:rsidR="008A2DD9">
        <w:rPr>
          <w:rFonts w:cstheme="minorHAnsi"/>
          <w:sz w:val="24"/>
          <w:szCs w:val="26"/>
        </w:rPr>
        <w:t xml:space="preserve"> celebration</w:t>
      </w:r>
      <w:r w:rsidR="00FC0D49">
        <w:rPr>
          <w:rFonts w:cstheme="minorHAnsi"/>
          <w:sz w:val="24"/>
          <w:szCs w:val="26"/>
        </w:rPr>
        <w:t xml:space="preserve"> </w:t>
      </w:r>
      <w:r w:rsidR="00EE4B18">
        <w:rPr>
          <w:rFonts w:cstheme="minorHAnsi"/>
          <w:sz w:val="24"/>
          <w:szCs w:val="26"/>
        </w:rPr>
        <w:t xml:space="preserve">was </w:t>
      </w:r>
      <w:r w:rsidR="002F41CC">
        <w:rPr>
          <w:rFonts w:cstheme="minorHAnsi"/>
          <w:sz w:val="24"/>
          <w:szCs w:val="26"/>
        </w:rPr>
        <w:t>bitter</w:t>
      </w:r>
      <w:r w:rsidR="00FC0D49">
        <w:rPr>
          <w:rFonts w:cstheme="minorHAnsi"/>
          <w:sz w:val="24"/>
          <w:szCs w:val="26"/>
        </w:rPr>
        <w:t xml:space="preserve"> revenge</w:t>
      </w:r>
      <w:r w:rsidR="00042299">
        <w:rPr>
          <w:rFonts w:cstheme="minorHAnsi"/>
          <w:sz w:val="24"/>
          <w:szCs w:val="26"/>
        </w:rPr>
        <w:t xml:space="preserve"> for betraying Philips’ trust.</w:t>
      </w:r>
      <w:r w:rsidR="002A068B">
        <w:rPr>
          <w:rFonts w:cstheme="minorHAnsi"/>
          <w:sz w:val="24"/>
          <w:szCs w:val="26"/>
        </w:rPr>
        <w:t xml:space="preserve"> The first </w:t>
      </w:r>
      <w:r w:rsidR="00BB357D">
        <w:rPr>
          <w:rFonts w:cstheme="minorHAnsi"/>
          <w:sz w:val="24"/>
          <w:szCs w:val="26"/>
        </w:rPr>
        <w:t>interpretation seems to fit with</w:t>
      </w:r>
      <w:r w:rsidR="0001699D">
        <w:rPr>
          <w:rFonts w:cstheme="minorHAnsi"/>
          <w:sz w:val="24"/>
          <w:szCs w:val="26"/>
        </w:rPr>
        <w:t xml:space="preserve"> other views expressed by</w:t>
      </w:r>
      <w:r w:rsidR="00BB357D">
        <w:rPr>
          <w:rFonts w:cstheme="minorHAnsi"/>
          <w:sz w:val="24"/>
          <w:szCs w:val="26"/>
        </w:rPr>
        <w:t xml:space="preserve"> </w:t>
      </w:r>
      <w:r w:rsidR="0073429D">
        <w:rPr>
          <w:rFonts w:cstheme="minorHAnsi"/>
          <w:sz w:val="24"/>
          <w:szCs w:val="26"/>
        </w:rPr>
        <w:t>Philips</w:t>
      </w:r>
      <w:r w:rsidR="002255DF">
        <w:rPr>
          <w:rFonts w:cstheme="minorHAnsi"/>
          <w:sz w:val="24"/>
          <w:szCs w:val="26"/>
        </w:rPr>
        <w:t xml:space="preserve">, where </w:t>
      </w:r>
      <w:r w:rsidR="00694A6E">
        <w:rPr>
          <w:rFonts w:cstheme="minorHAnsi"/>
          <w:sz w:val="24"/>
          <w:szCs w:val="26"/>
        </w:rPr>
        <w:t xml:space="preserve">she describes </w:t>
      </w:r>
      <w:r w:rsidR="00F5132A">
        <w:rPr>
          <w:rFonts w:cstheme="minorHAnsi"/>
          <w:sz w:val="24"/>
          <w:szCs w:val="26"/>
        </w:rPr>
        <w:t xml:space="preserve">Rosania </w:t>
      </w:r>
      <w:r w:rsidR="00694A6E">
        <w:rPr>
          <w:rFonts w:cstheme="minorHAnsi"/>
          <w:sz w:val="24"/>
          <w:szCs w:val="26"/>
        </w:rPr>
        <w:t>“divinity” and suggests she may be “deify’d”</w:t>
      </w:r>
      <w:r w:rsidR="00910539">
        <w:rPr>
          <w:rFonts w:cstheme="minorHAnsi"/>
          <w:sz w:val="24"/>
          <w:szCs w:val="26"/>
        </w:rPr>
        <w:t xml:space="preserve">, </w:t>
      </w:r>
      <w:r w:rsidR="00F5132A">
        <w:rPr>
          <w:rFonts w:cstheme="minorHAnsi"/>
          <w:sz w:val="24"/>
          <w:szCs w:val="26"/>
        </w:rPr>
        <w:t xml:space="preserve">as it places her </w:t>
      </w:r>
      <w:r w:rsidR="00131316">
        <w:rPr>
          <w:rFonts w:cstheme="minorHAnsi"/>
          <w:sz w:val="24"/>
          <w:szCs w:val="26"/>
        </w:rPr>
        <w:t>beauty on a level above what normal humans could experience.</w:t>
      </w:r>
      <w:r w:rsidR="007D7CF1">
        <w:rPr>
          <w:rStyle w:val="FootnoteReference"/>
          <w:rFonts w:cstheme="minorHAnsi"/>
          <w:sz w:val="24"/>
          <w:szCs w:val="26"/>
        </w:rPr>
        <w:footnoteReference w:id="18"/>
      </w:r>
      <w:r w:rsidR="0034328C">
        <w:rPr>
          <w:rFonts w:cstheme="minorHAnsi"/>
          <w:sz w:val="24"/>
          <w:szCs w:val="26"/>
        </w:rPr>
        <w:t xml:space="preserve"> </w:t>
      </w:r>
      <w:r w:rsidR="002A20A3">
        <w:rPr>
          <w:rFonts w:cstheme="minorHAnsi"/>
          <w:sz w:val="24"/>
          <w:szCs w:val="26"/>
        </w:rPr>
        <w:t xml:space="preserve">Here, </w:t>
      </w:r>
      <w:r w:rsidR="00B143BF">
        <w:rPr>
          <w:rFonts w:cstheme="minorHAnsi"/>
          <w:sz w:val="24"/>
          <w:szCs w:val="26"/>
        </w:rPr>
        <w:t>Philips attempt</w:t>
      </w:r>
      <w:r w:rsidR="004A0D19">
        <w:rPr>
          <w:rFonts w:cstheme="minorHAnsi"/>
          <w:sz w:val="24"/>
          <w:szCs w:val="26"/>
        </w:rPr>
        <w:t>s</w:t>
      </w:r>
      <w:r w:rsidR="00B143BF">
        <w:rPr>
          <w:rFonts w:cstheme="minorHAnsi"/>
          <w:sz w:val="24"/>
          <w:szCs w:val="26"/>
        </w:rPr>
        <w:t xml:space="preserve"> to </w:t>
      </w:r>
      <w:r w:rsidR="002A20A3">
        <w:rPr>
          <w:rFonts w:cstheme="minorHAnsi"/>
          <w:sz w:val="24"/>
          <w:szCs w:val="26"/>
        </w:rPr>
        <w:t xml:space="preserve">persuade </w:t>
      </w:r>
      <w:r w:rsidR="00B143BF">
        <w:rPr>
          <w:rFonts w:cstheme="minorHAnsi"/>
          <w:sz w:val="24"/>
          <w:szCs w:val="26"/>
        </w:rPr>
        <w:t xml:space="preserve">her friend into </w:t>
      </w:r>
      <w:r w:rsidR="00542B1B">
        <w:rPr>
          <w:rFonts w:cstheme="minorHAnsi"/>
          <w:sz w:val="24"/>
          <w:szCs w:val="26"/>
        </w:rPr>
        <w:t>staying nearby</w:t>
      </w:r>
      <w:r w:rsidR="0010562A">
        <w:rPr>
          <w:rFonts w:cstheme="minorHAnsi"/>
          <w:sz w:val="24"/>
          <w:szCs w:val="26"/>
        </w:rPr>
        <w:t xml:space="preserve">: this technique of flattery was often used in the lyric poetry of men, where they would </w:t>
      </w:r>
      <w:r w:rsidR="00655C33">
        <w:rPr>
          <w:rFonts w:cstheme="minorHAnsi"/>
          <w:sz w:val="24"/>
          <w:szCs w:val="26"/>
        </w:rPr>
        <w:t xml:space="preserve">flatter the object of their affection (usually an attractive woman or powerful landowner) with </w:t>
      </w:r>
      <w:r w:rsidR="00396A32">
        <w:rPr>
          <w:rFonts w:cstheme="minorHAnsi"/>
          <w:sz w:val="24"/>
          <w:szCs w:val="26"/>
        </w:rPr>
        <w:t xml:space="preserve">comparisons </w:t>
      </w:r>
      <w:r w:rsidR="00FC2EAD">
        <w:rPr>
          <w:rFonts w:cstheme="minorHAnsi"/>
          <w:sz w:val="24"/>
          <w:szCs w:val="26"/>
        </w:rPr>
        <w:t xml:space="preserve">to objects of </w:t>
      </w:r>
      <w:r w:rsidR="006E07A2">
        <w:rPr>
          <w:rFonts w:cstheme="minorHAnsi"/>
          <w:sz w:val="24"/>
          <w:szCs w:val="26"/>
        </w:rPr>
        <w:t>grandeur and p</w:t>
      </w:r>
      <w:r w:rsidR="003C3C8E">
        <w:rPr>
          <w:rFonts w:cstheme="minorHAnsi"/>
          <w:sz w:val="24"/>
          <w:szCs w:val="26"/>
        </w:rPr>
        <w:t>ower.</w:t>
      </w:r>
      <w:r w:rsidR="004B67E5">
        <w:rPr>
          <w:rFonts w:cstheme="minorHAnsi"/>
          <w:sz w:val="24"/>
          <w:szCs w:val="26"/>
        </w:rPr>
        <w:t xml:space="preserve"> If this is the case, </w:t>
      </w:r>
      <w:r w:rsidR="001D72C9">
        <w:rPr>
          <w:rFonts w:cstheme="minorHAnsi"/>
          <w:sz w:val="24"/>
          <w:szCs w:val="26"/>
        </w:rPr>
        <w:t>the</w:t>
      </w:r>
      <w:r w:rsidR="00713B51">
        <w:rPr>
          <w:rFonts w:cstheme="minorHAnsi"/>
          <w:sz w:val="24"/>
          <w:szCs w:val="26"/>
        </w:rPr>
        <w:t>n</w:t>
      </w:r>
      <w:r w:rsidR="001D72C9">
        <w:rPr>
          <w:rFonts w:cstheme="minorHAnsi"/>
          <w:sz w:val="24"/>
          <w:szCs w:val="26"/>
        </w:rPr>
        <w:t xml:space="preserve"> Philips’ adaptation of this motif </w:t>
      </w:r>
      <w:r w:rsidR="00110607">
        <w:rPr>
          <w:rFonts w:cstheme="minorHAnsi"/>
          <w:sz w:val="24"/>
          <w:szCs w:val="26"/>
        </w:rPr>
        <w:t>shows how passionate she is</w:t>
      </w:r>
      <w:r w:rsidR="00A674DC">
        <w:rPr>
          <w:rFonts w:cstheme="minorHAnsi"/>
          <w:sz w:val="24"/>
          <w:szCs w:val="26"/>
        </w:rPr>
        <w:t xml:space="preserve">, </w:t>
      </w:r>
      <w:r w:rsidR="00AF3959">
        <w:rPr>
          <w:rFonts w:cstheme="minorHAnsi"/>
          <w:sz w:val="24"/>
          <w:szCs w:val="26"/>
        </w:rPr>
        <w:t>with Barash explaining that the “greater distance” between them “</w:t>
      </w:r>
      <w:r w:rsidR="00C07B3C">
        <w:rPr>
          <w:rFonts w:cstheme="minorHAnsi"/>
          <w:sz w:val="24"/>
          <w:szCs w:val="26"/>
        </w:rPr>
        <w:t>heightens Rosania’s desirability”.</w:t>
      </w:r>
      <w:r w:rsidR="00281EEB">
        <w:rPr>
          <w:rStyle w:val="FootnoteReference"/>
          <w:rFonts w:cstheme="minorHAnsi"/>
          <w:sz w:val="24"/>
          <w:szCs w:val="26"/>
        </w:rPr>
        <w:footnoteReference w:id="19"/>
      </w:r>
      <w:r w:rsidR="00AF3959">
        <w:rPr>
          <w:rFonts w:cstheme="minorHAnsi"/>
          <w:sz w:val="24"/>
          <w:szCs w:val="26"/>
        </w:rPr>
        <w:t xml:space="preserve"> </w:t>
      </w:r>
      <w:r w:rsidR="002579DC">
        <w:rPr>
          <w:rFonts w:cstheme="minorHAnsi"/>
          <w:sz w:val="24"/>
          <w:szCs w:val="26"/>
        </w:rPr>
        <w:lastRenderedPageBreak/>
        <w:t>S</w:t>
      </w:r>
      <w:r w:rsidR="008A17D0">
        <w:rPr>
          <w:rFonts w:cstheme="minorHAnsi"/>
          <w:sz w:val="24"/>
          <w:szCs w:val="26"/>
        </w:rPr>
        <w:t xml:space="preserve">he </w:t>
      </w:r>
      <w:r w:rsidR="002579DC">
        <w:rPr>
          <w:rFonts w:cstheme="minorHAnsi"/>
          <w:sz w:val="24"/>
          <w:szCs w:val="26"/>
        </w:rPr>
        <w:t xml:space="preserve">is placed above and out of reach of the speaker, </w:t>
      </w:r>
      <w:r w:rsidR="00091B12">
        <w:rPr>
          <w:rFonts w:cstheme="minorHAnsi"/>
          <w:sz w:val="24"/>
          <w:szCs w:val="26"/>
        </w:rPr>
        <w:t xml:space="preserve">where </w:t>
      </w:r>
      <w:r w:rsidR="002579DC">
        <w:rPr>
          <w:rFonts w:cstheme="minorHAnsi"/>
          <w:sz w:val="24"/>
          <w:szCs w:val="26"/>
        </w:rPr>
        <w:t xml:space="preserve">she is worshipped </w:t>
      </w:r>
      <w:r w:rsidR="00D75467">
        <w:rPr>
          <w:rFonts w:cstheme="minorHAnsi"/>
          <w:sz w:val="24"/>
          <w:szCs w:val="26"/>
        </w:rPr>
        <w:t>as if she were a goddess</w:t>
      </w:r>
      <w:r w:rsidR="00613AB6">
        <w:rPr>
          <w:rFonts w:cstheme="minorHAnsi"/>
          <w:sz w:val="24"/>
          <w:szCs w:val="26"/>
        </w:rPr>
        <w:t xml:space="preserve">, which shows the </w:t>
      </w:r>
      <w:r w:rsidR="009D2ADF">
        <w:rPr>
          <w:rFonts w:cstheme="minorHAnsi"/>
          <w:sz w:val="24"/>
          <w:szCs w:val="26"/>
        </w:rPr>
        <w:t xml:space="preserve">true </w:t>
      </w:r>
      <w:r w:rsidR="0069142D">
        <w:rPr>
          <w:rFonts w:cstheme="minorHAnsi"/>
          <w:sz w:val="24"/>
          <w:szCs w:val="26"/>
        </w:rPr>
        <w:t xml:space="preserve">strength </w:t>
      </w:r>
      <w:r w:rsidR="009D2ADF">
        <w:rPr>
          <w:rFonts w:cstheme="minorHAnsi"/>
          <w:sz w:val="24"/>
          <w:szCs w:val="26"/>
        </w:rPr>
        <w:t xml:space="preserve">and magnitude </w:t>
      </w:r>
      <w:r w:rsidR="0069142D">
        <w:rPr>
          <w:rFonts w:cstheme="minorHAnsi"/>
          <w:sz w:val="24"/>
          <w:szCs w:val="26"/>
        </w:rPr>
        <w:t>of Philips’ passion.</w:t>
      </w:r>
    </w:p>
    <w:p w14:paraId="21E971AA" w14:textId="0562C46B" w:rsidR="00AE4FBF" w:rsidRDefault="009717F5" w:rsidP="00044F46">
      <w:pPr>
        <w:rPr>
          <w:rFonts w:cstheme="minorHAnsi"/>
          <w:sz w:val="24"/>
          <w:szCs w:val="26"/>
        </w:rPr>
      </w:pPr>
      <w:r>
        <w:rPr>
          <w:rFonts w:cstheme="minorHAnsi"/>
          <w:sz w:val="24"/>
          <w:szCs w:val="26"/>
        </w:rPr>
        <w:t>O</w:t>
      </w:r>
      <w:r w:rsidR="00AE4FBF">
        <w:rPr>
          <w:rFonts w:cstheme="minorHAnsi"/>
          <w:sz w:val="24"/>
          <w:szCs w:val="26"/>
        </w:rPr>
        <w:t xml:space="preserve">n the other hand, </w:t>
      </w:r>
      <w:r w:rsidR="00A80035">
        <w:rPr>
          <w:rFonts w:cstheme="minorHAnsi"/>
          <w:sz w:val="24"/>
          <w:szCs w:val="26"/>
        </w:rPr>
        <w:t>the idea</w:t>
      </w:r>
      <w:r w:rsidR="00234841">
        <w:rPr>
          <w:rFonts w:cstheme="minorHAnsi"/>
          <w:sz w:val="24"/>
          <w:szCs w:val="26"/>
        </w:rPr>
        <w:t xml:space="preserve"> </w:t>
      </w:r>
      <w:r w:rsidR="00DD2ECD">
        <w:rPr>
          <w:rFonts w:cstheme="minorHAnsi"/>
          <w:sz w:val="24"/>
          <w:szCs w:val="26"/>
        </w:rPr>
        <w:t>of</w:t>
      </w:r>
      <w:r w:rsidR="00BF0E2B">
        <w:rPr>
          <w:rFonts w:cstheme="minorHAnsi"/>
          <w:sz w:val="24"/>
          <w:szCs w:val="26"/>
        </w:rPr>
        <w:t xml:space="preserve"> bitterness over</w:t>
      </w:r>
      <w:r w:rsidR="00DD2ECD">
        <w:rPr>
          <w:rFonts w:cstheme="minorHAnsi"/>
          <w:sz w:val="24"/>
          <w:szCs w:val="26"/>
        </w:rPr>
        <w:t xml:space="preserve"> Rosania</w:t>
      </w:r>
      <w:r w:rsidR="001D559B">
        <w:rPr>
          <w:rFonts w:cstheme="minorHAnsi"/>
          <w:sz w:val="24"/>
          <w:szCs w:val="26"/>
        </w:rPr>
        <w:t>’s</w:t>
      </w:r>
      <w:r w:rsidR="007254F0">
        <w:rPr>
          <w:rFonts w:cstheme="minorHAnsi"/>
          <w:sz w:val="24"/>
          <w:szCs w:val="26"/>
        </w:rPr>
        <w:t xml:space="preserve"> betrayal</w:t>
      </w:r>
      <w:r w:rsidR="00DD2ECD">
        <w:rPr>
          <w:rFonts w:cstheme="minorHAnsi"/>
          <w:sz w:val="24"/>
          <w:szCs w:val="26"/>
        </w:rPr>
        <w:t xml:space="preserve"> </w:t>
      </w:r>
      <w:r w:rsidR="009E51EF">
        <w:rPr>
          <w:rFonts w:cstheme="minorHAnsi"/>
          <w:sz w:val="24"/>
          <w:szCs w:val="26"/>
        </w:rPr>
        <w:t>seem</w:t>
      </w:r>
      <w:r w:rsidR="00917EDA">
        <w:rPr>
          <w:rFonts w:cstheme="minorHAnsi"/>
          <w:sz w:val="24"/>
          <w:szCs w:val="26"/>
        </w:rPr>
        <w:t xml:space="preserve">s </w:t>
      </w:r>
      <w:r w:rsidR="009E51EF">
        <w:rPr>
          <w:rFonts w:cstheme="minorHAnsi"/>
          <w:sz w:val="24"/>
          <w:szCs w:val="26"/>
        </w:rPr>
        <w:t xml:space="preserve">to </w:t>
      </w:r>
      <w:r w:rsidR="006B1642">
        <w:rPr>
          <w:rFonts w:cstheme="minorHAnsi"/>
          <w:sz w:val="24"/>
          <w:szCs w:val="26"/>
        </w:rPr>
        <w:t>strongly</w:t>
      </w:r>
      <w:r w:rsidR="00F05EB6">
        <w:rPr>
          <w:rFonts w:cstheme="minorHAnsi"/>
          <w:sz w:val="24"/>
          <w:szCs w:val="26"/>
        </w:rPr>
        <w:t xml:space="preserve"> connect</w:t>
      </w:r>
      <w:r w:rsidR="00606C73">
        <w:rPr>
          <w:rFonts w:cstheme="minorHAnsi"/>
          <w:sz w:val="24"/>
          <w:szCs w:val="26"/>
        </w:rPr>
        <w:t xml:space="preserve"> with </w:t>
      </w:r>
      <w:r w:rsidR="001B7502">
        <w:rPr>
          <w:rFonts w:cstheme="minorHAnsi"/>
          <w:i/>
          <w:sz w:val="24"/>
          <w:szCs w:val="26"/>
        </w:rPr>
        <w:t>Injuria amici</w:t>
      </w:r>
      <w:r w:rsidR="001B7502">
        <w:rPr>
          <w:rFonts w:cstheme="minorHAnsi"/>
          <w:sz w:val="24"/>
          <w:szCs w:val="26"/>
        </w:rPr>
        <w:t xml:space="preserve">, </w:t>
      </w:r>
      <w:r w:rsidR="00744E09">
        <w:rPr>
          <w:rFonts w:cstheme="minorHAnsi"/>
          <w:sz w:val="24"/>
          <w:szCs w:val="26"/>
        </w:rPr>
        <w:t xml:space="preserve">where Philips </w:t>
      </w:r>
      <w:r w:rsidR="00D17013">
        <w:rPr>
          <w:rFonts w:cstheme="minorHAnsi"/>
          <w:sz w:val="24"/>
          <w:szCs w:val="26"/>
        </w:rPr>
        <w:t xml:space="preserve">refuses to act </w:t>
      </w:r>
      <w:r w:rsidR="00A7455B">
        <w:rPr>
          <w:rFonts w:cstheme="minorHAnsi"/>
          <w:sz w:val="24"/>
          <w:szCs w:val="26"/>
        </w:rPr>
        <w:t>stoic</w:t>
      </w:r>
      <w:r w:rsidR="002E1784">
        <w:rPr>
          <w:rFonts w:cstheme="minorHAnsi"/>
          <w:sz w:val="24"/>
          <w:szCs w:val="26"/>
        </w:rPr>
        <w:t>ally</w:t>
      </w:r>
      <w:r w:rsidR="00A7455B">
        <w:rPr>
          <w:rFonts w:cstheme="minorHAnsi"/>
          <w:sz w:val="24"/>
          <w:szCs w:val="26"/>
        </w:rPr>
        <w:t xml:space="preserve"> but </w:t>
      </w:r>
      <w:r w:rsidR="002E1784">
        <w:rPr>
          <w:rFonts w:cstheme="minorHAnsi"/>
          <w:sz w:val="24"/>
          <w:szCs w:val="26"/>
        </w:rPr>
        <w:t xml:space="preserve">“inquires plaintively” as to why she </w:t>
      </w:r>
      <w:r w:rsidR="002C1D22">
        <w:rPr>
          <w:rFonts w:cstheme="minorHAnsi"/>
          <w:sz w:val="24"/>
          <w:szCs w:val="26"/>
        </w:rPr>
        <w:t xml:space="preserve">was </w:t>
      </w:r>
      <w:r w:rsidR="002E1784">
        <w:rPr>
          <w:rFonts w:cstheme="minorHAnsi"/>
          <w:sz w:val="24"/>
          <w:szCs w:val="26"/>
        </w:rPr>
        <w:t>wronged.</w:t>
      </w:r>
      <w:r w:rsidR="00BD2BED">
        <w:rPr>
          <w:rStyle w:val="FootnoteReference"/>
          <w:rFonts w:cstheme="minorHAnsi"/>
          <w:sz w:val="24"/>
          <w:szCs w:val="26"/>
        </w:rPr>
        <w:footnoteReference w:id="20"/>
      </w:r>
      <w:r w:rsidR="008C5E1F">
        <w:rPr>
          <w:rFonts w:cstheme="minorHAnsi"/>
          <w:sz w:val="24"/>
          <w:szCs w:val="26"/>
        </w:rPr>
        <w:t xml:space="preserve"> </w:t>
      </w:r>
      <w:r w:rsidR="00C450E2">
        <w:rPr>
          <w:rFonts w:cstheme="minorHAnsi"/>
          <w:sz w:val="24"/>
          <w:szCs w:val="26"/>
        </w:rPr>
        <w:t>In the first two lines of poem</w:t>
      </w:r>
      <w:r w:rsidR="0089734D">
        <w:rPr>
          <w:rFonts w:cstheme="minorHAnsi"/>
          <w:sz w:val="24"/>
          <w:szCs w:val="26"/>
        </w:rPr>
        <w:t xml:space="preserve"> (</w:t>
      </w:r>
      <w:r w:rsidR="00C450E2">
        <w:rPr>
          <w:rFonts w:cstheme="minorHAnsi"/>
          <w:sz w:val="24"/>
          <w:szCs w:val="26"/>
        </w:rPr>
        <w:t>“what was my offence? / Or am I punish’d for ob</w:t>
      </w:r>
      <w:r w:rsidR="0024301F">
        <w:rPr>
          <w:rFonts w:cstheme="minorHAnsi"/>
          <w:sz w:val="24"/>
          <w:szCs w:val="26"/>
        </w:rPr>
        <w:t>edience?”</w:t>
      </w:r>
      <w:r w:rsidR="007D40B3">
        <w:rPr>
          <w:rFonts w:cstheme="minorHAnsi"/>
          <w:sz w:val="24"/>
          <w:szCs w:val="26"/>
        </w:rPr>
        <w:t xml:space="preserve">) she </w:t>
      </w:r>
      <w:r w:rsidR="001E234B">
        <w:rPr>
          <w:rFonts w:cstheme="minorHAnsi"/>
          <w:sz w:val="24"/>
          <w:szCs w:val="26"/>
        </w:rPr>
        <w:t xml:space="preserve">suggests that she </w:t>
      </w:r>
      <w:r w:rsidR="00711A0A">
        <w:rPr>
          <w:rFonts w:cstheme="minorHAnsi"/>
          <w:sz w:val="24"/>
          <w:szCs w:val="26"/>
        </w:rPr>
        <w:t>is innocent of wrongdoing</w:t>
      </w:r>
      <w:r w:rsidR="00A30D05">
        <w:rPr>
          <w:rFonts w:cstheme="minorHAnsi"/>
          <w:sz w:val="24"/>
          <w:szCs w:val="26"/>
        </w:rPr>
        <w:t>.</w:t>
      </w:r>
      <w:r w:rsidR="00BF0C3C">
        <w:rPr>
          <w:rStyle w:val="FootnoteReference"/>
          <w:rFonts w:cstheme="minorHAnsi"/>
          <w:sz w:val="24"/>
          <w:szCs w:val="26"/>
        </w:rPr>
        <w:footnoteReference w:id="21"/>
      </w:r>
      <w:r w:rsidR="0089734D">
        <w:rPr>
          <w:rFonts w:cstheme="minorHAnsi"/>
          <w:sz w:val="24"/>
          <w:szCs w:val="26"/>
        </w:rPr>
        <w:t xml:space="preserve"> </w:t>
      </w:r>
      <w:r w:rsidR="00A30D05">
        <w:rPr>
          <w:rFonts w:cstheme="minorHAnsi"/>
          <w:sz w:val="24"/>
          <w:szCs w:val="26"/>
        </w:rPr>
        <w:t xml:space="preserve">Her only crime at this point was to do as commanded, to </w:t>
      </w:r>
      <w:r w:rsidR="007F5304">
        <w:rPr>
          <w:rFonts w:cstheme="minorHAnsi"/>
          <w:sz w:val="24"/>
          <w:szCs w:val="26"/>
        </w:rPr>
        <w:t>follow the wishes of her lover</w:t>
      </w:r>
      <w:r w:rsidR="00DF4CED">
        <w:rPr>
          <w:rFonts w:cstheme="minorHAnsi"/>
          <w:sz w:val="24"/>
          <w:szCs w:val="26"/>
        </w:rPr>
        <w:t>.</w:t>
      </w:r>
      <w:r w:rsidR="001B75E8">
        <w:rPr>
          <w:rFonts w:cstheme="minorHAnsi"/>
          <w:sz w:val="24"/>
          <w:szCs w:val="26"/>
        </w:rPr>
        <w:t xml:space="preserve"> If this is the case, then her punishment seems to </w:t>
      </w:r>
      <w:r w:rsidR="007A3ED8">
        <w:rPr>
          <w:rFonts w:cstheme="minorHAnsi"/>
          <w:sz w:val="24"/>
          <w:szCs w:val="26"/>
        </w:rPr>
        <w:t xml:space="preserve">be done at the </w:t>
      </w:r>
      <w:r w:rsidR="00A61FD4">
        <w:rPr>
          <w:rFonts w:cstheme="minorHAnsi"/>
          <w:sz w:val="24"/>
          <w:szCs w:val="26"/>
        </w:rPr>
        <w:t xml:space="preserve">tyrannical </w:t>
      </w:r>
      <w:r w:rsidR="007A3ED8">
        <w:rPr>
          <w:rFonts w:cstheme="minorHAnsi"/>
          <w:sz w:val="24"/>
          <w:szCs w:val="26"/>
        </w:rPr>
        <w:t xml:space="preserve">will </w:t>
      </w:r>
      <w:r w:rsidR="00C1591D">
        <w:rPr>
          <w:rFonts w:cstheme="minorHAnsi"/>
          <w:sz w:val="24"/>
          <w:szCs w:val="26"/>
        </w:rPr>
        <w:t xml:space="preserve">of </w:t>
      </w:r>
      <w:r w:rsidR="00BF73B2">
        <w:rPr>
          <w:rFonts w:cstheme="minorHAnsi"/>
          <w:sz w:val="24"/>
          <w:szCs w:val="26"/>
        </w:rPr>
        <w:t>Rosania</w:t>
      </w:r>
      <w:r w:rsidR="00A61FD4">
        <w:rPr>
          <w:rFonts w:cstheme="minorHAnsi"/>
          <w:sz w:val="24"/>
          <w:szCs w:val="26"/>
        </w:rPr>
        <w:t>.</w:t>
      </w:r>
      <w:r w:rsidR="00BF73B2">
        <w:rPr>
          <w:rFonts w:cstheme="minorHAnsi"/>
          <w:sz w:val="24"/>
          <w:szCs w:val="26"/>
        </w:rPr>
        <w:t xml:space="preserve"> </w:t>
      </w:r>
      <w:r w:rsidR="00A61FD4">
        <w:rPr>
          <w:rFonts w:cstheme="minorHAnsi"/>
          <w:sz w:val="24"/>
          <w:szCs w:val="26"/>
        </w:rPr>
        <w:t xml:space="preserve">Much like </w:t>
      </w:r>
      <w:r w:rsidR="00AE4452">
        <w:rPr>
          <w:rFonts w:cstheme="minorHAnsi"/>
          <w:sz w:val="24"/>
          <w:szCs w:val="26"/>
        </w:rPr>
        <w:t xml:space="preserve">in </w:t>
      </w:r>
      <w:r w:rsidR="00AE4452">
        <w:rPr>
          <w:rFonts w:cstheme="minorHAnsi"/>
          <w:i/>
          <w:sz w:val="24"/>
          <w:szCs w:val="26"/>
        </w:rPr>
        <w:t>Rosania’s private marriage</w:t>
      </w:r>
      <w:r w:rsidR="00AE4452">
        <w:rPr>
          <w:rFonts w:cstheme="minorHAnsi"/>
          <w:sz w:val="24"/>
          <w:szCs w:val="26"/>
        </w:rPr>
        <w:t xml:space="preserve">, Philips compares her to figures of power and divinity: </w:t>
      </w:r>
      <w:r w:rsidR="00260D41">
        <w:rPr>
          <w:rFonts w:cstheme="minorHAnsi"/>
          <w:sz w:val="24"/>
          <w:szCs w:val="26"/>
        </w:rPr>
        <w:t xml:space="preserve">while she is again placed out of reach, it is this time </w:t>
      </w:r>
      <w:r w:rsidR="004F18E7">
        <w:rPr>
          <w:rFonts w:cstheme="minorHAnsi"/>
          <w:sz w:val="24"/>
          <w:szCs w:val="26"/>
        </w:rPr>
        <w:t>as a “</w:t>
      </w:r>
      <w:r w:rsidR="006E692F">
        <w:rPr>
          <w:rFonts w:cstheme="minorHAnsi"/>
          <w:sz w:val="24"/>
          <w:szCs w:val="26"/>
        </w:rPr>
        <w:t>frantique Goddess</w:t>
      </w:r>
      <w:r w:rsidR="004F18E7">
        <w:rPr>
          <w:rFonts w:cstheme="minorHAnsi"/>
          <w:sz w:val="24"/>
          <w:szCs w:val="26"/>
        </w:rPr>
        <w:t xml:space="preserve"> [who will] raze the Temple where were you enshrin’d”.</w:t>
      </w:r>
      <w:r w:rsidR="0050187B">
        <w:rPr>
          <w:rStyle w:val="FootnoteReference"/>
          <w:rFonts w:cstheme="minorHAnsi"/>
          <w:sz w:val="24"/>
          <w:szCs w:val="26"/>
        </w:rPr>
        <w:footnoteReference w:id="22"/>
      </w:r>
      <w:r w:rsidR="002505F0">
        <w:rPr>
          <w:rFonts w:cstheme="minorHAnsi"/>
          <w:sz w:val="24"/>
          <w:szCs w:val="26"/>
        </w:rPr>
        <w:t xml:space="preserve"> She holds the same power and strength </w:t>
      </w:r>
      <w:r w:rsidR="00202DF9">
        <w:rPr>
          <w:rFonts w:cstheme="minorHAnsi"/>
          <w:sz w:val="24"/>
          <w:szCs w:val="26"/>
        </w:rPr>
        <w:t xml:space="preserve">over the speaker </w:t>
      </w:r>
      <w:r w:rsidR="002505F0">
        <w:rPr>
          <w:rFonts w:cstheme="minorHAnsi"/>
          <w:sz w:val="24"/>
          <w:szCs w:val="26"/>
        </w:rPr>
        <w:t xml:space="preserve">that she did previously, </w:t>
      </w:r>
      <w:r w:rsidR="007B3039">
        <w:rPr>
          <w:rFonts w:cstheme="minorHAnsi"/>
          <w:sz w:val="24"/>
          <w:szCs w:val="26"/>
        </w:rPr>
        <w:t xml:space="preserve">being </w:t>
      </w:r>
      <w:r w:rsidR="00D55DE1">
        <w:rPr>
          <w:rFonts w:cstheme="minorHAnsi"/>
          <w:sz w:val="24"/>
          <w:szCs w:val="26"/>
        </w:rPr>
        <w:t>worshipped</w:t>
      </w:r>
      <w:r w:rsidR="00905FA4">
        <w:rPr>
          <w:rFonts w:cstheme="minorHAnsi"/>
          <w:sz w:val="24"/>
          <w:szCs w:val="26"/>
        </w:rPr>
        <w:t xml:space="preserve"> as a being above all others.</w:t>
      </w:r>
      <w:r w:rsidR="009A1542">
        <w:rPr>
          <w:rFonts w:cstheme="minorHAnsi"/>
          <w:sz w:val="24"/>
          <w:szCs w:val="26"/>
        </w:rPr>
        <w:t xml:space="preserve"> However, </w:t>
      </w:r>
      <w:r w:rsidR="002505F0">
        <w:rPr>
          <w:rFonts w:cstheme="minorHAnsi"/>
          <w:sz w:val="24"/>
          <w:szCs w:val="26"/>
        </w:rPr>
        <w:t>t</w:t>
      </w:r>
      <w:r w:rsidR="009A1542">
        <w:rPr>
          <w:rFonts w:cstheme="minorHAnsi"/>
          <w:sz w:val="24"/>
          <w:szCs w:val="26"/>
        </w:rPr>
        <w:t>his worship</w:t>
      </w:r>
      <w:r w:rsidR="002505F0">
        <w:rPr>
          <w:rFonts w:cstheme="minorHAnsi"/>
          <w:sz w:val="24"/>
          <w:szCs w:val="26"/>
        </w:rPr>
        <w:t xml:space="preserve"> has been twisted </w:t>
      </w:r>
      <w:r w:rsidR="00202DF9">
        <w:rPr>
          <w:rFonts w:cstheme="minorHAnsi"/>
          <w:sz w:val="24"/>
          <w:szCs w:val="26"/>
        </w:rPr>
        <w:t>and ruine</w:t>
      </w:r>
      <w:r w:rsidR="00D16C3F">
        <w:rPr>
          <w:rFonts w:cstheme="minorHAnsi"/>
          <w:sz w:val="24"/>
          <w:szCs w:val="26"/>
        </w:rPr>
        <w:t>d</w:t>
      </w:r>
      <w:r w:rsidR="00C7512E">
        <w:rPr>
          <w:rFonts w:cstheme="minorHAnsi"/>
          <w:sz w:val="24"/>
          <w:szCs w:val="26"/>
        </w:rPr>
        <w:t>, representing the betrayal of Rosania to the speaker. This betrayal is</w:t>
      </w:r>
      <w:r w:rsidR="00D16C3F">
        <w:rPr>
          <w:rFonts w:cstheme="minorHAnsi"/>
          <w:sz w:val="24"/>
          <w:szCs w:val="26"/>
        </w:rPr>
        <w:t xml:space="preserve"> </w:t>
      </w:r>
      <w:r w:rsidR="00ED61F3">
        <w:rPr>
          <w:rFonts w:cstheme="minorHAnsi"/>
          <w:sz w:val="24"/>
          <w:szCs w:val="26"/>
        </w:rPr>
        <w:t>akin to Nero</w:t>
      </w:r>
      <w:r w:rsidR="000F3A88">
        <w:rPr>
          <w:rFonts w:cstheme="minorHAnsi"/>
          <w:sz w:val="24"/>
          <w:szCs w:val="26"/>
        </w:rPr>
        <w:t xml:space="preserve"> </w:t>
      </w:r>
      <w:r w:rsidR="00ED61F3">
        <w:rPr>
          <w:rFonts w:cstheme="minorHAnsi"/>
          <w:sz w:val="24"/>
          <w:szCs w:val="26"/>
        </w:rPr>
        <w:t>burning down Rome</w:t>
      </w:r>
      <w:r w:rsidR="006E75CC">
        <w:rPr>
          <w:rFonts w:cstheme="minorHAnsi"/>
          <w:sz w:val="24"/>
          <w:szCs w:val="26"/>
        </w:rPr>
        <w:t>:</w:t>
      </w:r>
      <w:r w:rsidR="00815810">
        <w:rPr>
          <w:rFonts w:cstheme="minorHAnsi"/>
          <w:sz w:val="24"/>
          <w:szCs w:val="26"/>
        </w:rPr>
        <w:t xml:space="preserve"> she</w:t>
      </w:r>
      <w:r w:rsidR="00606CF3">
        <w:rPr>
          <w:rFonts w:cstheme="minorHAnsi"/>
          <w:sz w:val="24"/>
          <w:szCs w:val="26"/>
        </w:rPr>
        <w:t xml:space="preserve"> </w:t>
      </w:r>
      <w:r w:rsidR="00E87CE7">
        <w:rPr>
          <w:rFonts w:cstheme="minorHAnsi"/>
          <w:sz w:val="24"/>
          <w:szCs w:val="26"/>
        </w:rPr>
        <w:t xml:space="preserve">is “uneducable in the precepts of friendship” </w:t>
      </w:r>
      <w:r w:rsidR="0076746C">
        <w:rPr>
          <w:rFonts w:cstheme="minorHAnsi"/>
          <w:sz w:val="24"/>
          <w:szCs w:val="26"/>
        </w:rPr>
        <w:t>like the tyrant emperor himself.</w:t>
      </w:r>
      <w:r w:rsidR="00EE2C99">
        <w:rPr>
          <w:rStyle w:val="FootnoteReference"/>
          <w:rFonts w:cstheme="minorHAnsi"/>
          <w:sz w:val="24"/>
          <w:szCs w:val="26"/>
        </w:rPr>
        <w:footnoteReference w:id="23"/>
      </w:r>
    </w:p>
    <w:p w14:paraId="7F61F3CF" w14:textId="5E79D8A1" w:rsidR="00882412" w:rsidRDefault="00CC1D89" w:rsidP="00044F46">
      <w:pPr>
        <w:rPr>
          <w:rFonts w:cstheme="minorHAnsi"/>
          <w:sz w:val="24"/>
          <w:szCs w:val="26"/>
        </w:rPr>
      </w:pPr>
      <w:r>
        <w:rPr>
          <w:rFonts w:cstheme="minorHAnsi"/>
          <w:sz w:val="24"/>
          <w:szCs w:val="26"/>
        </w:rPr>
        <w:t>Yet d</w:t>
      </w:r>
      <w:r w:rsidR="006F0540">
        <w:rPr>
          <w:rFonts w:cstheme="minorHAnsi"/>
          <w:sz w:val="24"/>
          <w:szCs w:val="26"/>
        </w:rPr>
        <w:t>espite th</w:t>
      </w:r>
      <w:r w:rsidR="008B3169">
        <w:rPr>
          <w:rFonts w:cstheme="minorHAnsi"/>
          <w:sz w:val="24"/>
          <w:szCs w:val="26"/>
        </w:rPr>
        <w:t>e tyrannical nature of their friendship</w:t>
      </w:r>
      <w:r w:rsidR="00B82299">
        <w:rPr>
          <w:rFonts w:cstheme="minorHAnsi"/>
          <w:sz w:val="24"/>
          <w:szCs w:val="26"/>
        </w:rPr>
        <w:t xml:space="preserve">, </w:t>
      </w:r>
      <w:r w:rsidR="008B3169">
        <w:rPr>
          <w:rFonts w:cstheme="minorHAnsi"/>
          <w:sz w:val="24"/>
          <w:szCs w:val="26"/>
        </w:rPr>
        <w:t xml:space="preserve">the speaker </w:t>
      </w:r>
      <w:r w:rsidR="00050EE9">
        <w:rPr>
          <w:rFonts w:cstheme="minorHAnsi"/>
          <w:sz w:val="24"/>
          <w:szCs w:val="26"/>
        </w:rPr>
        <w:t xml:space="preserve">is </w:t>
      </w:r>
      <w:r w:rsidR="008B3169">
        <w:rPr>
          <w:rFonts w:cstheme="minorHAnsi"/>
          <w:sz w:val="24"/>
          <w:szCs w:val="26"/>
        </w:rPr>
        <w:t>seemingly unable and unwilling to let go.</w:t>
      </w:r>
      <w:r w:rsidR="006B51FC">
        <w:rPr>
          <w:rFonts w:cstheme="minorHAnsi"/>
          <w:sz w:val="24"/>
          <w:szCs w:val="26"/>
        </w:rPr>
        <w:t xml:space="preserve"> She </w:t>
      </w:r>
      <w:r w:rsidR="00F71A01">
        <w:rPr>
          <w:rFonts w:cstheme="minorHAnsi"/>
          <w:sz w:val="24"/>
          <w:szCs w:val="26"/>
        </w:rPr>
        <w:t xml:space="preserve">longs for the affection that she gains, </w:t>
      </w:r>
      <w:r w:rsidR="00F16F34">
        <w:rPr>
          <w:rFonts w:cstheme="minorHAnsi"/>
          <w:sz w:val="24"/>
          <w:szCs w:val="26"/>
        </w:rPr>
        <w:t xml:space="preserve">despite the chance Rosania may “kill that which </w:t>
      </w:r>
      <w:r w:rsidR="00D45905">
        <w:rPr>
          <w:rFonts w:cstheme="minorHAnsi"/>
          <w:sz w:val="24"/>
          <w:szCs w:val="26"/>
        </w:rPr>
        <w:t>gave you immortality”.</w:t>
      </w:r>
      <w:r w:rsidR="009968A1">
        <w:rPr>
          <w:rStyle w:val="FootnoteReference"/>
          <w:rFonts w:cstheme="minorHAnsi"/>
          <w:sz w:val="24"/>
          <w:szCs w:val="26"/>
        </w:rPr>
        <w:footnoteReference w:id="24"/>
      </w:r>
      <w:r w:rsidR="00050EE9">
        <w:rPr>
          <w:rFonts w:cstheme="minorHAnsi"/>
          <w:sz w:val="24"/>
          <w:szCs w:val="26"/>
        </w:rPr>
        <w:t xml:space="preserve"> This desire for </w:t>
      </w:r>
      <w:r w:rsidR="002D3257">
        <w:rPr>
          <w:rFonts w:cstheme="minorHAnsi"/>
          <w:sz w:val="24"/>
          <w:szCs w:val="26"/>
        </w:rPr>
        <w:t xml:space="preserve">even the </w:t>
      </w:r>
      <w:r w:rsidR="00567F85">
        <w:rPr>
          <w:rFonts w:cstheme="minorHAnsi"/>
          <w:sz w:val="24"/>
          <w:szCs w:val="26"/>
        </w:rPr>
        <w:t xml:space="preserve">most painful of </w:t>
      </w:r>
      <w:r w:rsidR="00050EE9">
        <w:rPr>
          <w:rFonts w:cstheme="minorHAnsi"/>
          <w:sz w:val="24"/>
          <w:szCs w:val="26"/>
        </w:rPr>
        <w:t>friendship</w:t>
      </w:r>
      <w:r w:rsidR="00567F85">
        <w:rPr>
          <w:rFonts w:cstheme="minorHAnsi"/>
          <w:sz w:val="24"/>
          <w:szCs w:val="26"/>
        </w:rPr>
        <w:t>s</w:t>
      </w:r>
      <w:r w:rsidR="002D3257">
        <w:rPr>
          <w:rFonts w:cstheme="minorHAnsi"/>
          <w:sz w:val="24"/>
          <w:szCs w:val="26"/>
        </w:rPr>
        <w:t xml:space="preserve"> </w:t>
      </w:r>
      <w:r w:rsidR="00123547">
        <w:rPr>
          <w:rFonts w:cstheme="minorHAnsi"/>
          <w:sz w:val="24"/>
          <w:szCs w:val="26"/>
        </w:rPr>
        <w:t xml:space="preserve">could almost be described as </w:t>
      </w:r>
      <w:r w:rsidR="002D3257">
        <w:rPr>
          <w:rFonts w:cstheme="minorHAnsi"/>
          <w:sz w:val="24"/>
          <w:szCs w:val="26"/>
        </w:rPr>
        <w:t xml:space="preserve">a form </w:t>
      </w:r>
      <w:r w:rsidR="009C2ECC">
        <w:rPr>
          <w:rFonts w:cstheme="minorHAnsi"/>
          <w:sz w:val="24"/>
          <w:szCs w:val="26"/>
        </w:rPr>
        <w:t>of masochism</w:t>
      </w:r>
      <w:r w:rsidR="00123547">
        <w:rPr>
          <w:rFonts w:cstheme="minorHAnsi"/>
          <w:sz w:val="24"/>
          <w:szCs w:val="26"/>
        </w:rPr>
        <w:t xml:space="preserve">: </w:t>
      </w:r>
      <w:r w:rsidR="004E2179">
        <w:rPr>
          <w:rFonts w:cstheme="minorHAnsi"/>
          <w:sz w:val="24"/>
          <w:szCs w:val="26"/>
        </w:rPr>
        <w:t>she welcomes</w:t>
      </w:r>
      <w:r w:rsidR="00EC30CB">
        <w:rPr>
          <w:rFonts w:cstheme="minorHAnsi"/>
          <w:sz w:val="24"/>
          <w:szCs w:val="26"/>
        </w:rPr>
        <w:t xml:space="preserve">, and even seems to rejoice in, </w:t>
      </w:r>
      <w:r w:rsidR="0045503F">
        <w:rPr>
          <w:rFonts w:cstheme="minorHAnsi"/>
          <w:sz w:val="24"/>
          <w:szCs w:val="26"/>
        </w:rPr>
        <w:t xml:space="preserve">the </w:t>
      </w:r>
      <w:r w:rsidR="00574ADC">
        <w:rPr>
          <w:rFonts w:cstheme="minorHAnsi"/>
          <w:sz w:val="24"/>
          <w:szCs w:val="26"/>
        </w:rPr>
        <w:t>harshest</w:t>
      </w:r>
      <w:r w:rsidR="0045503F">
        <w:rPr>
          <w:rFonts w:cstheme="minorHAnsi"/>
          <w:sz w:val="24"/>
          <w:szCs w:val="26"/>
        </w:rPr>
        <w:t xml:space="preserve"> touch if it allows her a passionate friendship.</w:t>
      </w:r>
      <w:r w:rsidR="00B67A22">
        <w:rPr>
          <w:rFonts w:cstheme="minorHAnsi"/>
          <w:sz w:val="24"/>
          <w:szCs w:val="26"/>
        </w:rPr>
        <w:t xml:space="preserve"> The poem’s last couplet (</w:t>
      </w:r>
      <w:r w:rsidR="00B67C3F">
        <w:rPr>
          <w:rFonts w:cstheme="minorHAnsi"/>
          <w:sz w:val="24"/>
          <w:szCs w:val="26"/>
        </w:rPr>
        <w:t>“Yet I’le adore the Authour of my death, / And kiss the hand that robs me of my breath”)</w:t>
      </w:r>
      <w:r w:rsidR="00AA1422">
        <w:rPr>
          <w:rFonts w:cstheme="minorHAnsi"/>
          <w:sz w:val="24"/>
          <w:szCs w:val="26"/>
        </w:rPr>
        <w:t xml:space="preserve"> is </w:t>
      </w:r>
      <w:r w:rsidR="00F77FAE">
        <w:rPr>
          <w:rFonts w:cstheme="minorHAnsi"/>
          <w:sz w:val="24"/>
          <w:szCs w:val="26"/>
        </w:rPr>
        <w:t xml:space="preserve">the </w:t>
      </w:r>
      <w:r w:rsidR="00E520DD">
        <w:rPr>
          <w:rFonts w:cstheme="minorHAnsi"/>
          <w:sz w:val="24"/>
          <w:szCs w:val="26"/>
        </w:rPr>
        <w:t>crux of</w:t>
      </w:r>
      <w:r w:rsidR="008355D7">
        <w:rPr>
          <w:rFonts w:cstheme="minorHAnsi"/>
          <w:sz w:val="24"/>
          <w:szCs w:val="26"/>
        </w:rPr>
        <w:t xml:space="preserve"> this idea</w:t>
      </w:r>
      <w:r w:rsidR="00E520DD">
        <w:rPr>
          <w:rFonts w:cstheme="minorHAnsi"/>
          <w:sz w:val="24"/>
          <w:szCs w:val="26"/>
        </w:rPr>
        <w:t xml:space="preserve">: </w:t>
      </w:r>
      <w:r w:rsidR="00A326A0">
        <w:rPr>
          <w:rFonts w:cstheme="minorHAnsi"/>
          <w:sz w:val="24"/>
          <w:szCs w:val="26"/>
        </w:rPr>
        <w:t xml:space="preserve">despite the </w:t>
      </w:r>
      <w:r w:rsidR="00C02089">
        <w:rPr>
          <w:rFonts w:cstheme="minorHAnsi"/>
          <w:sz w:val="24"/>
          <w:szCs w:val="26"/>
        </w:rPr>
        <w:t xml:space="preserve">chance </w:t>
      </w:r>
      <w:r w:rsidR="00EF785C">
        <w:rPr>
          <w:rFonts w:cstheme="minorHAnsi"/>
          <w:sz w:val="24"/>
          <w:szCs w:val="26"/>
        </w:rPr>
        <w:t xml:space="preserve">that the negatives of the friendship </w:t>
      </w:r>
      <w:r w:rsidR="00C02089">
        <w:rPr>
          <w:rFonts w:cstheme="minorHAnsi"/>
          <w:sz w:val="24"/>
          <w:szCs w:val="26"/>
        </w:rPr>
        <w:t xml:space="preserve">will </w:t>
      </w:r>
      <w:r w:rsidR="00EF785C">
        <w:rPr>
          <w:rFonts w:cstheme="minorHAnsi"/>
          <w:sz w:val="24"/>
          <w:szCs w:val="26"/>
        </w:rPr>
        <w:t>kill them, the speaker still</w:t>
      </w:r>
      <w:r w:rsidR="00087064">
        <w:rPr>
          <w:rFonts w:cstheme="minorHAnsi"/>
          <w:sz w:val="24"/>
          <w:szCs w:val="26"/>
        </w:rPr>
        <w:t xml:space="preserve"> </w:t>
      </w:r>
      <w:r w:rsidR="00EF785C">
        <w:rPr>
          <w:rFonts w:cstheme="minorHAnsi"/>
          <w:sz w:val="24"/>
          <w:szCs w:val="26"/>
        </w:rPr>
        <w:t>“kisses the hand”</w:t>
      </w:r>
      <w:r w:rsidR="009564C3">
        <w:rPr>
          <w:rFonts w:cstheme="minorHAnsi"/>
          <w:sz w:val="24"/>
          <w:szCs w:val="26"/>
        </w:rPr>
        <w:t xml:space="preserve"> and accepts the</w:t>
      </w:r>
      <w:r w:rsidR="00874E0E">
        <w:rPr>
          <w:rFonts w:cstheme="minorHAnsi"/>
          <w:sz w:val="24"/>
          <w:szCs w:val="26"/>
        </w:rPr>
        <w:t xml:space="preserve">ir </w:t>
      </w:r>
      <w:r w:rsidR="003E7DE7">
        <w:rPr>
          <w:rFonts w:cstheme="minorHAnsi"/>
          <w:sz w:val="24"/>
          <w:szCs w:val="26"/>
        </w:rPr>
        <w:t xml:space="preserve">distorted version of </w:t>
      </w:r>
      <w:r w:rsidR="00142A61">
        <w:rPr>
          <w:rFonts w:cstheme="minorHAnsi"/>
          <w:sz w:val="24"/>
          <w:szCs w:val="26"/>
        </w:rPr>
        <w:t>love</w:t>
      </w:r>
      <w:r w:rsidR="003E7DE7">
        <w:rPr>
          <w:rFonts w:cstheme="minorHAnsi"/>
          <w:sz w:val="24"/>
          <w:szCs w:val="26"/>
        </w:rPr>
        <w:t>.</w:t>
      </w:r>
      <w:r w:rsidR="00AB1594">
        <w:rPr>
          <w:rFonts w:cstheme="minorHAnsi"/>
          <w:sz w:val="24"/>
          <w:szCs w:val="26"/>
        </w:rPr>
        <w:t xml:space="preserve"> </w:t>
      </w:r>
      <w:r w:rsidR="000E59C7">
        <w:rPr>
          <w:rFonts w:cstheme="minorHAnsi"/>
          <w:sz w:val="24"/>
          <w:szCs w:val="26"/>
        </w:rPr>
        <w:t xml:space="preserve">In trying to explain the reason behind this, Kuzner states that </w:t>
      </w:r>
      <w:r w:rsidR="00E40C21">
        <w:rPr>
          <w:rFonts w:cstheme="minorHAnsi"/>
          <w:sz w:val="24"/>
          <w:szCs w:val="26"/>
        </w:rPr>
        <w:t xml:space="preserve">“the friend and the friend alone is a sovereign, and not only a sovereign but a tyrant […] </w:t>
      </w:r>
      <w:r w:rsidR="00354FFB">
        <w:rPr>
          <w:rFonts w:cstheme="minorHAnsi"/>
          <w:sz w:val="24"/>
          <w:szCs w:val="26"/>
        </w:rPr>
        <w:t>the speaker is free only to resist or to accept this death”</w:t>
      </w:r>
      <w:r w:rsidR="003D525C">
        <w:rPr>
          <w:rFonts w:cstheme="minorHAnsi"/>
          <w:sz w:val="24"/>
          <w:szCs w:val="26"/>
        </w:rPr>
        <w:t>.</w:t>
      </w:r>
      <w:r w:rsidR="00AB21F0">
        <w:rPr>
          <w:rStyle w:val="FootnoteReference"/>
          <w:rFonts w:cstheme="minorHAnsi"/>
          <w:sz w:val="24"/>
          <w:szCs w:val="26"/>
        </w:rPr>
        <w:footnoteReference w:id="25"/>
      </w:r>
      <w:r w:rsidR="00C66E52">
        <w:rPr>
          <w:rFonts w:cstheme="minorHAnsi"/>
          <w:sz w:val="24"/>
          <w:szCs w:val="26"/>
        </w:rPr>
        <w:t xml:space="preserve"> </w:t>
      </w:r>
      <w:r w:rsidR="00260563">
        <w:rPr>
          <w:rFonts w:cstheme="minorHAnsi"/>
          <w:sz w:val="24"/>
          <w:szCs w:val="26"/>
        </w:rPr>
        <w:t xml:space="preserve">By accepting </w:t>
      </w:r>
      <w:r w:rsidR="002922F1">
        <w:rPr>
          <w:rFonts w:cstheme="minorHAnsi"/>
          <w:sz w:val="24"/>
          <w:szCs w:val="26"/>
        </w:rPr>
        <w:t xml:space="preserve">this </w:t>
      </w:r>
      <w:r w:rsidR="00260563">
        <w:rPr>
          <w:rFonts w:cstheme="minorHAnsi"/>
          <w:sz w:val="24"/>
          <w:szCs w:val="26"/>
        </w:rPr>
        <w:t xml:space="preserve">twisted version of </w:t>
      </w:r>
      <w:r w:rsidR="00BF5E99">
        <w:rPr>
          <w:rFonts w:cstheme="minorHAnsi"/>
          <w:sz w:val="24"/>
          <w:szCs w:val="26"/>
        </w:rPr>
        <w:t>friendship</w:t>
      </w:r>
      <w:r w:rsidR="00260563">
        <w:rPr>
          <w:rFonts w:cstheme="minorHAnsi"/>
          <w:sz w:val="24"/>
          <w:szCs w:val="26"/>
        </w:rPr>
        <w:t xml:space="preserve">, </w:t>
      </w:r>
      <w:r w:rsidR="00105CA2">
        <w:rPr>
          <w:rFonts w:cstheme="minorHAnsi"/>
          <w:sz w:val="24"/>
          <w:szCs w:val="26"/>
        </w:rPr>
        <w:t xml:space="preserve">the speaker acknowledges that they will </w:t>
      </w:r>
      <w:r w:rsidR="001E50BB">
        <w:rPr>
          <w:rFonts w:cstheme="minorHAnsi"/>
          <w:sz w:val="24"/>
          <w:szCs w:val="26"/>
        </w:rPr>
        <w:t xml:space="preserve">eventually </w:t>
      </w:r>
      <w:r w:rsidR="00105CA2">
        <w:rPr>
          <w:rFonts w:cstheme="minorHAnsi"/>
          <w:sz w:val="24"/>
          <w:szCs w:val="26"/>
        </w:rPr>
        <w:t>die:</w:t>
      </w:r>
      <w:r w:rsidR="001D5393">
        <w:rPr>
          <w:rFonts w:cstheme="minorHAnsi"/>
          <w:sz w:val="24"/>
          <w:szCs w:val="26"/>
        </w:rPr>
        <w:t xml:space="preserve"> they are willing </w:t>
      </w:r>
      <w:r w:rsidR="00BF5E99">
        <w:rPr>
          <w:rFonts w:cstheme="minorHAnsi"/>
          <w:sz w:val="24"/>
          <w:szCs w:val="26"/>
        </w:rPr>
        <w:t>to suffer</w:t>
      </w:r>
      <w:r w:rsidR="009B7A67">
        <w:rPr>
          <w:rFonts w:cstheme="minorHAnsi"/>
          <w:sz w:val="24"/>
          <w:szCs w:val="26"/>
        </w:rPr>
        <w:t xml:space="preserve"> masochistically</w:t>
      </w:r>
      <w:r w:rsidR="00BF5E99">
        <w:rPr>
          <w:rFonts w:cstheme="minorHAnsi"/>
          <w:sz w:val="24"/>
          <w:szCs w:val="26"/>
        </w:rPr>
        <w:t xml:space="preserve"> under tyranny if it brings them the love</w:t>
      </w:r>
      <w:r w:rsidR="009B7A67">
        <w:rPr>
          <w:rFonts w:cstheme="minorHAnsi"/>
          <w:sz w:val="24"/>
          <w:szCs w:val="26"/>
        </w:rPr>
        <w:t xml:space="preserve"> they </w:t>
      </w:r>
      <w:r w:rsidR="003F12FA">
        <w:rPr>
          <w:rFonts w:cstheme="minorHAnsi"/>
          <w:sz w:val="24"/>
          <w:szCs w:val="26"/>
        </w:rPr>
        <w:t>crave</w:t>
      </w:r>
      <w:r w:rsidR="00BF5E99">
        <w:rPr>
          <w:rFonts w:cstheme="minorHAnsi"/>
          <w:sz w:val="24"/>
          <w:szCs w:val="26"/>
        </w:rPr>
        <w:t>.</w:t>
      </w:r>
      <w:r w:rsidR="000C0630">
        <w:rPr>
          <w:rFonts w:cstheme="minorHAnsi"/>
          <w:sz w:val="24"/>
          <w:szCs w:val="26"/>
        </w:rPr>
        <w:t xml:space="preserve"> </w:t>
      </w:r>
      <w:r w:rsidR="00656B8D">
        <w:rPr>
          <w:rFonts w:cstheme="minorHAnsi"/>
          <w:sz w:val="24"/>
          <w:szCs w:val="26"/>
        </w:rPr>
        <w:t xml:space="preserve">The speaker </w:t>
      </w:r>
      <w:r w:rsidR="00F15EC1">
        <w:rPr>
          <w:rFonts w:cstheme="minorHAnsi"/>
          <w:sz w:val="24"/>
          <w:szCs w:val="26"/>
        </w:rPr>
        <w:t xml:space="preserve">clearly seems to still feel affection towards </w:t>
      </w:r>
      <w:r w:rsidR="007C2BEA">
        <w:rPr>
          <w:rFonts w:cstheme="minorHAnsi"/>
          <w:sz w:val="24"/>
          <w:szCs w:val="26"/>
        </w:rPr>
        <w:t xml:space="preserve">Rosania in </w:t>
      </w:r>
      <w:r w:rsidR="00BB7BCD">
        <w:rPr>
          <w:rFonts w:cstheme="minorHAnsi"/>
          <w:sz w:val="24"/>
          <w:szCs w:val="26"/>
        </w:rPr>
        <w:t>both this</w:t>
      </w:r>
      <w:r w:rsidR="00687671">
        <w:rPr>
          <w:rFonts w:cstheme="minorHAnsi"/>
          <w:sz w:val="24"/>
          <w:szCs w:val="26"/>
        </w:rPr>
        <w:t xml:space="preserve"> deadly</w:t>
      </w:r>
      <w:r w:rsidR="00BB7BCD">
        <w:rPr>
          <w:rFonts w:cstheme="minorHAnsi"/>
          <w:sz w:val="24"/>
          <w:szCs w:val="26"/>
        </w:rPr>
        <w:t xml:space="preserve"> attachment and </w:t>
      </w:r>
      <w:r w:rsidR="007C2BEA">
        <w:rPr>
          <w:rFonts w:cstheme="minorHAnsi"/>
          <w:sz w:val="24"/>
          <w:szCs w:val="26"/>
        </w:rPr>
        <w:t xml:space="preserve">her </w:t>
      </w:r>
      <w:r w:rsidR="00732AD9">
        <w:rPr>
          <w:rFonts w:cstheme="minorHAnsi"/>
          <w:sz w:val="24"/>
          <w:szCs w:val="26"/>
        </w:rPr>
        <w:t xml:space="preserve">references </w:t>
      </w:r>
      <w:r w:rsidR="003E2CCD">
        <w:rPr>
          <w:rFonts w:cstheme="minorHAnsi"/>
          <w:sz w:val="24"/>
          <w:szCs w:val="26"/>
        </w:rPr>
        <w:t xml:space="preserve">to </w:t>
      </w:r>
      <w:r w:rsidR="00732AD9">
        <w:rPr>
          <w:rFonts w:cstheme="minorHAnsi"/>
          <w:sz w:val="24"/>
          <w:szCs w:val="26"/>
        </w:rPr>
        <w:t>the “</w:t>
      </w:r>
      <w:r w:rsidR="001E4CD8">
        <w:rPr>
          <w:rFonts w:cstheme="minorHAnsi"/>
          <w:sz w:val="24"/>
          <w:szCs w:val="26"/>
        </w:rPr>
        <w:t>G</w:t>
      </w:r>
      <w:r w:rsidR="00732AD9">
        <w:rPr>
          <w:rFonts w:cstheme="minorHAnsi"/>
          <w:sz w:val="24"/>
          <w:szCs w:val="26"/>
        </w:rPr>
        <w:t xml:space="preserve">lorious </w:t>
      </w:r>
      <w:r w:rsidR="001E4CD8">
        <w:rPr>
          <w:rFonts w:cstheme="minorHAnsi"/>
          <w:sz w:val="24"/>
          <w:szCs w:val="26"/>
        </w:rPr>
        <w:t>Friendship” which they once shared</w:t>
      </w:r>
      <w:r w:rsidR="0038429B">
        <w:rPr>
          <w:rFonts w:cstheme="minorHAnsi"/>
          <w:sz w:val="24"/>
          <w:szCs w:val="26"/>
        </w:rPr>
        <w:t>.</w:t>
      </w:r>
      <w:r w:rsidR="006F1F63">
        <w:rPr>
          <w:rStyle w:val="FootnoteReference"/>
          <w:rFonts w:cstheme="minorHAnsi"/>
          <w:sz w:val="24"/>
          <w:szCs w:val="26"/>
        </w:rPr>
        <w:footnoteReference w:id="26"/>
      </w:r>
      <w:r w:rsidR="004E719A">
        <w:rPr>
          <w:rFonts w:cstheme="minorHAnsi"/>
          <w:sz w:val="24"/>
          <w:szCs w:val="26"/>
        </w:rPr>
        <w:t xml:space="preserve"> </w:t>
      </w:r>
      <w:r w:rsidR="0038429B">
        <w:rPr>
          <w:rFonts w:cstheme="minorHAnsi"/>
          <w:sz w:val="24"/>
          <w:szCs w:val="26"/>
        </w:rPr>
        <w:t>While</w:t>
      </w:r>
      <w:r w:rsidR="005D53F5">
        <w:rPr>
          <w:rFonts w:cstheme="minorHAnsi"/>
          <w:sz w:val="24"/>
          <w:szCs w:val="26"/>
        </w:rPr>
        <w:t xml:space="preserve"> there is the possibility of it</w:t>
      </w:r>
      <w:r w:rsidR="0038429B">
        <w:rPr>
          <w:rFonts w:cstheme="minorHAnsi"/>
          <w:sz w:val="24"/>
          <w:szCs w:val="26"/>
        </w:rPr>
        <w:t xml:space="preserve"> being another attempt to flatter Rosania back into her life, it also</w:t>
      </w:r>
      <w:r w:rsidR="00B5689D">
        <w:rPr>
          <w:rFonts w:cstheme="minorHAnsi"/>
          <w:sz w:val="24"/>
          <w:szCs w:val="26"/>
        </w:rPr>
        <w:t xml:space="preserve"> works to explain</w:t>
      </w:r>
      <w:r w:rsidR="0038429B">
        <w:rPr>
          <w:rFonts w:cstheme="minorHAnsi"/>
          <w:sz w:val="24"/>
          <w:szCs w:val="26"/>
        </w:rPr>
        <w:t xml:space="preserve"> the </w:t>
      </w:r>
      <w:r w:rsidR="00C57D30">
        <w:rPr>
          <w:rFonts w:cstheme="minorHAnsi"/>
          <w:sz w:val="24"/>
          <w:szCs w:val="26"/>
        </w:rPr>
        <w:t xml:space="preserve">contempt </w:t>
      </w:r>
      <w:r w:rsidR="0038429B">
        <w:rPr>
          <w:rFonts w:cstheme="minorHAnsi"/>
          <w:sz w:val="24"/>
          <w:szCs w:val="26"/>
        </w:rPr>
        <w:t xml:space="preserve">that </w:t>
      </w:r>
      <w:r w:rsidR="00D81FEB">
        <w:rPr>
          <w:rFonts w:cstheme="minorHAnsi"/>
          <w:sz w:val="24"/>
          <w:szCs w:val="26"/>
        </w:rPr>
        <w:t>the heartbroken Philips expresses</w:t>
      </w:r>
      <w:r w:rsidR="00762F4C">
        <w:rPr>
          <w:rFonts w:cstheme="minorHAnsi"/>
          <w:sz w:val="24"/>
          <w:szCs w:val="26"/>
        </w:rPr>
        <w:t xml:space="preserve"> and the hopelessness when faced with this separation of friends.</w:t>
      </w:r>
    </w:p>
    <w:p w14:paraId="729A6472" w14:textId="4C695083" w:rsidR="007E45C7" w:rsidRDefault="00947B56" w:rsidP="00044F46">
      <w:pPr>
        <w:rPr>
          <w:rFonts w:cstheme="minorHAnsi"/>
          <w:sz w:val="24"/>
          <w:szCs w:val="26"/>
        </w:rPr>
      </w:pPr>
      <w:r>
        <w:rPr>
          <w:rFonts w:cstheme="minorHAnsi"/>
          <w:sz w:val="24"/>
          <w:szCs w:val="26"/>
        </w:rPr>
        <w:lastRenderedPageBreak/>
        <w:t xml:space="preserve">Despite </w:t>
      </w:r>
      <w:r w:rsidR="00F33A85">
        <w:rPr>
          <w:rFonts w:cstheme="minorHAnsi"/>
          <w:sz w:val="24"/>
          <w:szCs w:val="26"/>
        </w:rPr>
        <w:t xml:space="preserve">any </w:t>
      </w:r>
      <w:r>
        <w:rPr>
          <w:rFonts w:cstheme="minorHAnsi"/>
          <w:sz w:val="24"/>
          <w:szCs w:val="26"/>
        </w:rPr>
        <w:t xml:space="preserve">debate </w:t>
      </w:r>
      <w:r w:rsidR="00F33A85">
        <w:rPr>
          <w:rFonts w:cstheme="minorHAnsi"/>
          <w:sz w:val="24"/>
          <w:szCs w:val="26"/>
        </w:rPr>
        <w:t xml:space="preserve">that can be had </w:t>
      </w:r>
      <w:r>
        <w:rPr>
          <w:rFonts w:cstheme="minorHAnsi"/>
          <w:sz w:val="24"/>
          <w:szCs w:val="26"/>
        </w:rPr>
        <w:t xml:space="preserve">over Philips’ </w:t>
      </w:r>
      <w:r w:rsidR="00B51564">
        <w:rPr>
          <w:rFonts w:cstheme="minorHAnsi"/>
          <w:sz w:val="24"/>
          <w:szCs w:val="26"/>
        </w:rPr>
        <w:t xml:space="preserve">feelings </w:t>
      </w:r>
      <w:r w:rsidR="00F71B0D">
        <w:rPr>
          <w:rFonts w:cstheme="minorHAnsi"/>
          <w:sz w:val="24"/>
          <w:szCs w:val="26"/>
        </w:rPr>
        <w:t>of stoicism o</w:t>
      </w:r>
      <w:r w:rsidR="00CD41AA">
        <w:rPr>
          <w:rFonts w:cstheme="minorHAnsi"/>
          <w:sz w:val="24"/>
          <w:szCs w:val="26"/>
        </w:rPr>
        <w:t>r</w:t>
      </w:r>
      <w:r w:rsidR="00F71B0D">
        <w:rPr>
          <w:rFonts w:cstheme="minorHAnsi"/>
          <w:sz w:val="24"/>
          <w:szCs w:val="26"/>
        </w:rPr>
        <w:t xml:space="preserve"> bitterness </w:t>
      </w:r>
      <w:r w:rsidR="00B51564">
        <w:rPr>
          <w:rFonts w:cstheme="minorHAnsi"/>
          <w:sz w:val="24"/>
          <w:szCs w:val="26"/>
        </w:rPr>
        <w:t>towards Rosania,</w:t>
      </w:r>
      <w:r w:rsidR="00B07501">
        <w:rPr>
          <w:rFonts w:cstheme="minorHAnsi"/>
          <w:sz w:val="24"/>
          <w:szCs w:val="26"/>
        </w:rPr>
        <w:t xml:space="preserve"> however</w:t>
      </w:r>
      <w:r w:rsidR="00601EAD">
        <w:rPr>
          <w:rFonts w:cstheme="minorHAnsi"/>
          <w:sz w:val="24"/>
          <w:szCs w:val="26"/>
        </w:rPr>
        <w:t>,</w:t>
      </w:r>
      <w:r w:rsidR="006F62F7">
        <w:rPr>
          <w:rFonts w:cstheme="minorHAnsi"/>
          <w:sz w:val="24"/>
          <w:szCs w:val="26"/>
        </w:rPr>
        <w:t xml:space="preserve"> it </w:t>
      </w:r>
      <w:r w:rsidR="005C6317">
        <w:rPr>
          <w:rFonts w:cstheme="minorHAnsi"/>
          <w:sz w:val="24"/>
          <w:szCs w:val="26"/>
        </w:rPr>
        <w:t xml:space="preserve">is undoubtedly clear </w:t>
      </w:r>
      <w:r w:rsidR="00985E01">
        <w:rPr>
          <w:rFonts w:cstheme="minorHAnsi"/>
          <w:sz w:val="24"/>
          <w:szCs w:val="26"/>
        </w:rPr>
        <w:t xml:space="preserve">through her poetry </w:t>
      </w:r>
      <w:r w:rsidR="005C6317">
        <w:rPr>
          <w:rFonts w:cstheme="minorHAnsi"/>
          <w:sz w:val="24"/>
          <w:szCs w:val="26"/>
        </w:rPr>
        <w:t xml:space="preserve">that </w:t>
      </w:r>
      <w:r w:rsidR="00B51564">
        <w:rPr>
          <w:rFonts w:cstheme="minorHAnsi"/>
          <w:sz w:val="24"/>
          <w:szCs w:val="26"/>
        </w:rPr>
        <w:t xml:space="preserve">they </w:t>
      </w:r>
      <w:r w:rsidR="005C6317">
        <w:rPr>
          <w:rFonts w:cstheme="minorHAnsi"/>
          <w:sz w:val="24"/>
          <w:szCs w:val="26"/>
        </w:rPr>
        <w:t xml:space="preserve">were </w:t>
      </w:r>
      <w:r w:rsidR="008E7959">
        <w:rPr>
          <w:rFonts w:cstheme="minorHAnsi"/>
          <w:sz w:val="24"/>
          <w:szCs w:val="26"/>
        </w:rPr>
        <w:t xml:space="preserve">at </w:t>
      </w:r>
      <w:r w:rsidR="00125CC7">
        <w:rPr>
          <w:rFonts w:cstheme="minorHAnsi"/>
          <w:sz w:val="24"/>
          <w:szCs w:val="26"/>
        </w:rPr>
        <w:t>one point in a passionate friendship</w:t>
      </w:r>
      <w:r w:rsidR="001161A5">
        <w:rPr>
          <w:rFonts w:cstheme="minorHAnsi"/>
          <w:sz w:val="24"/>
          <w:szCs w:val="26"/>
        </w:rPr>
        <w:t>.</w:t>
      </w:r>
      <w:r w:rsidR="00596A49">
        <w:rPr>
          <w:rFonts w:cstheme="minorHAnsi"/>
          <w:sz w:val="24"/>
          <w:szCs w:val="26"/>
        </w:rPr>
        <w:t xml:space="preserve"> In order to experience such a friendship, </w:t>
      </w:r>
      <w:r w:rsidR="00D54D2A">
        <w:rPr>
          <w:rFonts w:cstheme="minorHAnsi"/>
          <w:sz w:val="24"/>
          <w:szCs w:val="26"/>
        </w:rPr>
        <w:t>Andreadis suggests that Philips “self-consciously appropriated the ancient, enduring forms and rituals of male friendship”</w:t>
      </w:r>
      <w:r w:rsidR="00B916DE">
        <w:rPr>
          <w:rFonts w:cstheme="minorHAnsi"/>
          <w:sz w:val="24"/>
          <w:szCs w:val="26"/>
        </w:rPr>
        <w:t>,</w:t>
      </w:r>
      <w:r w:rsidR="00E33247">
        <w:rPr>
          <w:rStyle w:val="FootnoteReference"/>
          <w:rFonts w:cstheme="minorHAnsi"/>
          <w:sz w:val="24"/>
          <w:szCs w:val="26"/>
        </w:rPr>
        <w:footnoteReference w:id="27"/>
      </w:r>
      <w:r w:rsidR="00B916DE">
        <w:rPr>
          <w:rFonts w:cstheme="minorHAnsi"/>
          <w:sz w:val="24"/>
          <w:szCs w:val="26"/>
        </w:rPr>
        <w:t xml:space="preserve"> which can be seen t</w:t>
      </w:r>
      <w:r w:rsidR="009861A9">
        <w:rPr>
          <w:rFonts w:cstheme="minorHAnsi"/>
          <w:sz w:val="24"/>
          <w:szCs w:val="26"/>
        </w:rPr>
        <w:t>h</w:t>
      </w:r>
      <w:r w:rsidR="00B916DE">
        <w:rPr>
          <w:rFonts w:cstheme="minorHAnsi"/>
          <w:sz w:val="24"/>
          <w:szCs w:val="26"/>
        </w:rPr>
        <w:t>rough</w:t>
      </w:r>
      <w:r w:rsidR="009861A9">
        <w:rPr>
          <w:rFonts w:cstheme="minorHAnsi"/>
          <w:sz w:val="24"/>
          <w:szCs w:val="26"/>
        </w:rPr>
        <w:t xml:space="preserve"> her adaptation of the traditions of courtly love. </w:t>
      </w:r>
      <w:r w:rsidR="00BD2E80">
        <w:rPr>
          <w:rFonts w:cstheme="minorHAnsi"/>
          <w:sz w:val="24"/>
          <w:szCs w:val="26"/>
        </w:rPr>
        <w:t>Th</w:t>
      </w:r>
      <w:r w:rsidR="00D54D2A">
        <w:rPr>
          <w:rFonts w:cstheme="minorHAnsi"/>
          <w:sz w:val="24"/>
          <w:szCs w:val="26"/>
        </w:rPr>
        <w:t>e</w:t>
      </w:r>
      <w:r w:rsidR="00BD2E80">
        <w:rPr>
          <w:rFonts w:cstheme="minorHAnsi"/>
          <w:sz w:val="24"/>
          <w:szCs w:val="26"/>
        </w:rPr>
        <w:t xml:space="preserve"> separation</w:t>
      </w:r>
      <w:r w:rsidR="008108ED">
        <w:rPr>
          <w:rFonts w:cstheme="minorHAnsi"/>
          <w:sz w:val="24"/>
          <w:szCs w:val="26"/>
        </w:rPr>
        <w:t xml:space="preserve"> of beloveds</w:t>
      </w:r>
      <w:r w:rsidR="0054062A">
        <w:rPr>
          <w:rFonts w:cstheme="minorHAnsi"/>
          <w:sz w:val="24"/>
          <w:szCs w:val="26"/>
        </w:rPr>
        <w:t xml:space="preserve"> </w:t>
      </w:r>
      <w:r w:rsidR="00F026D1">
        <w:rPr>
          <w:rFonts w:cstheme="minorHAnsi"/>
          <w:sz w:val="24"/>
          <w:szCs w:val="26"/>
        </w:rPr>
        <w:t xml:space="preserve">is a </w:t>
      </w:r>
      <w:r w:rsidR="00491873">
        <w:rPr>
          <w:rFonts w:cstheme="minorHAnsi"/>
          <w:sz w:val="24"/>
          <w:szCs w:val="26"/>
        </w:rPr>
        <w:t xml:space="preserve">key part of </w:t>
      </w:r>
      <w:r w:rsidR="009861A9">
        <w:rPr>
          <w:rFonts w:cstheme="minorHAnsi"/>
          <w:sz w:val="24"/>
          <w:szCs w:val="26"/>
        </w:rPr>
        <w:t>this</w:t>
      </w:r>
      <w:r w:rsidR="00FE71C4">
        <w:rPr>
          <w:rFonts w:cstheme="minorHAnsi"/>
          <w:sz w:val="24"/>
          <w:szCs w:val="26"/>
        </w:rPr>
        <w:t xml:space="preserve">, alongside </w:t>
      </w:r>
      <w:r w:rsidR="0008206B">
        <w:rPr>
          <w:rFonts w:cstheme="minorHAnsi"/>
          <w:sz w:val="24"/>
          <w:szCs w:val="26"/>
        </w:rPr>
        <w:t xml:space="preserve">the </w:t>
      </w:r>
      <w:r w:rsidR="00357D33">
        <w:rPr>
          <w:rFonts w:cstheme="minorHAnsi"/>
          <w:sz w:val="24"/>
          <w:szCs w:val="26"/>
        </w:rPr>
        <w:t xml:space="preserve">passionate </w:t>
      </w:r>
      <w:r w:rsidR="00993418">
        <w:rPr>
          <w:rFonts w:cstheme="minorHAnsi"/>
          <w:sz w:val="24"/>
          <w:szCs w:val="26"/>
        </w:rPr>
        <w:t xml:space="preserve">Platonic </w:t>
      </w:r>
      <w:r w:rsidR="00357D33">
        <w:rPr>
          <w:rFonts w:cstheme="minorHAnsi"/>
          <w:sz w:val="24"/>
          <w:szCs w:val="26"/>
        </w:rPr>
        <w:t>relationships</w:t>
      </w:r>
      <w:r w:rsidR="00051625">
        <w:rPr>
          <w:rFonts w:cstheme="minorHAnsi"/>
          <w:sz w:val="24"/>
          <w:szCs w:val="26"/>
        </w:rPr>
        <w:t>.</w:t>
      </w:r>
      <w:r w:rsidR="00B30333">
        <w:rPr>
          <w:rFonts w:cstheme="minorHAnsi"/>
          <w:sz w:val="24"/>
          <w:szCs w:val="26"/>
        </w:rPr>
        <w:t xml:space="preserve"> It </w:t>
      </w:r>
      <w:r w:rsidR="00717A11">
        <w:rPr>
          <w:rFonts w:cstheme="minorHAnsi"/>
          <w:sz w:val="24"/>
          <w:szCs w:val="26"/>
        </w:rPr>
        <w:t xml:space="preserve">seems to be </w:t>
      </w:r>
      <w:r w:rsidR="00B30333">
        <w:rPr>
          <w:rFonts w:cstheme="minorHAnsi"/>
          <w:sz w:val="24"/>
          <w:szCs w:val="26"/>
        </w:rPr>
        <w:t xml:space="preserve">because of this that </w:t>
      </w:r>
      <w:r w:rsidR="0033461D">
        <w:rPr>
          <w:rFonts w:cstheme="minorHAnsi"/>
          <w:sz w:val="24"/>
          <w:szCs w:val="26"/>
        </w:rPr>
        <w:t>Philips form</w:t>
      </w:r>
      <w:r w:rsidR="001039F8">
        <w:rPr>
          <w:rFonts w:cstheme="minorHAnsi"/>
          <w:sz w:val="24"/>
          <w:szCs w:val="26"/>
        </w:rPr>
        <w:t>ed</w:t>
      </w:r>
      <w:r w:rsidR="0033461D">
        <w:rPr>
          <w:rFonts w:cstheme="minorHAnsi"/>
          <w:sz w:val="24"/>
          <w:szCs w:val="26"/>
        </w:rPr>
        <w:t xml:space="preserve"> the Society of Friendship around her</w:t>
      </w:r>
      <w:r w:rsidR="007C04C9">
        <w:rPr>
          <w:rFonts w:cstheme="minorHAnsi"/>
          <w:sz w:val="24"/>
          <w:szCs w:val="26"/>
        </w:rPr>
        <w:t>self</w:t>
      </w:r>
      <w:r w:rsidR="0033461D">
        <w:rPr>
          <w:rFonts w:cstheme="minorHAnsi"/>
          <w:sz w:val="24"/>
          <w:szCs w:val="26"/>
        </w:rPr>
        <w:t xml:space="preserve">, </w:t>
      </w:r>
      <w:r w:rsidR="0054731D">
        <w:rPr>
          <w:rFonts w:cstheme="minorHAnsi"/>
          <w:sz w:val="24"/>
          <w:szCs w:val="26"/>
        </w:rPr>
        <w:t>for “</w:t>
      </w:r>
      <w:r w:rsidR="008D2C46">
        <w:rPr>
          <w:rFonts w:cstheme="minorHAnsi"/>
          <w:sz w:val="24"/>
          <w:szCs w:val="26"/>
        </w:rPr>
        <w:t>wome</w:t>
      </w:r>
      <w:r w:rsidR="00C42FC5">
        <w:rPr>
          <w:rFonts w:cstheme="minorHAnsi"/>
          <w:sz w:val="24"/>
          <w:szCs w:val="26"/>
        </w:rPr>
        <w:t>n’s friendship has a special and superior quality</w:t>
      </w:r>
      <w:r w:rsidR="008D2C46">
        <w:rPr>
          <w:rFonts w:cstheme="minorHAnsi"/>
          <w:sz w:val="24"/>
          <w:szCs w:val="26"/>
        </w:rPr>
        <w:t>”</w:t>
      </w:r>
      <w:r w:rsidR="00DA29CE">
        <w:rPr>
          <w:rFonts w:cstheme="minorHAnsi"/>
          <w:sz w:val="24"/>
          <w:szCs w:val="26"/>
        </w:rPr>
        <w:t xml:space="preserve"> and </w:t>
      </w:r>
      <w:r w:rsidR="00CF2C9A">
        <w:rPr>
          <w:rFonts w:cstheme="minorHAnsi"/>
          <w:sz w:val="24"/>
          <w:szCs w:val="26"/>
        </w:rPr>
        <w:t xml:space="preserve">Philips wished to </w:t>
      </w:r>
      <w:r w:rsidR="00560AB7">
        <w:rPr>
          <w:rFonts w:cstheme="minorHAnsi"/>
          <w:sz w:val="24"/>
          <w:szCs w:val="26"/>
        </w:rPr>
        <w:t xml:space="preserve">experience this in a manner similar to the love </w:t>
      </w:r>
      <w:r w:rsidR="003B2A22">
        <w:rPr>
          <w:rFonts w:cstheme="minorHAnsi"/>
          <w:sz w:val="24"/>
          <w:szCs w:val="26"/>
        </w:rPr>
        <w:t xml:space="preserve">shared by heterosexual </w:t>
      </w:r>
      <w:r w:rsidR="00560AB7">
        <w:rPr>
          <w:rFonts w:cstheme="minorHAnsi"/>
          <w:sz w:val="24"/>
          <w:szCs w:val="26"/>
        </w:rPr>
        <w:t>men</w:t>
      </w:r>
      <w:r w:rsidR="00FE6A9E">
        <w:rPr>
          <w:rFonts w:cstheme="minorHAnsi"/>
          <w:sz w:val="24"/>
          <w:szCs w:val="26"/>
        </w:rPr>
        <w:t xml:space="preserve"> </w:t>
      </w:r>
      <w:r w:rsidR="00286D60">
        <w:rPr>
          <w:rFonts w:cstheme="minorHAnsi"/>
          <w:sz w:val="24"/>
          <w:szCs w:val="26"/>
        </w:rPr>
        <w:t xml:space="preserve">in </w:t>
      </w:r>
      <w:r w:rsidR="00FE6A9E">
        <w:rPr>
          <w:rFonts w:cstheme="minorHAnsi"/>
          <w:sz w:val="24"/>
          <w:szCs w:val="26"/>
        </w:rPr>
        <w:t>court</w:t>
      </w:r>
      <w:r w:rsidR="00286D60">
        <w:rPr>
          <w:rFonts w:cstheme="minorHAnsi"/>
          <w:sz w:val="24"/>
          <w:szCs w:val="26"/>
        </w:rPr>
        <w:t>ly circles</w:t>
      </w:r>
      <w:r w:rsidR="00560AB7">
        <w:rPr>
          <w:rFonts w:cstheme="minorHAnsi"/>
          <w:sz w:val="24"/>
          <w:szCs w:val="26"/>
        </w:rPr>
        <w:t>.</w:t>
      </w:r>
      <w:r w:rsidR="007B6C7E">
        <w:rPr>
          <w:rStyle w:val="FootnoteReference"/>
          <w:rFonts w:cstheme="minorHAnsi"/>
          <w:sz w:val="24"/>
          <w:szCs w:val="26"/>
        </w:rPr>
        <w:footnoteReference w:id="28"/>
      </w:r>
      <w:r w:rsidR="00AB17C4">
        <w:rPr>
          <w:rFonts w:cstheme="minorHAnsi"/>
          <w:sz w:val="24"/>
          <w:szCs w:val="26"/>
        </w:rPr>
        <w:t xml:space="preserve"> </w:t>
      </w:r>
      <w:r w:rsidR="007E45C7">
        <w:rPr>
          <w:rFonts w:cstheme="minorHAnsi"/>
          <w:sz w:val="24"/>
          <w:szCs w:val="26"/>
        </w:rPr>
        <w:t>Th</w:t>
      </w:r>
      <w:r w:rsidR="00A97AC1">
        <w:rPr>
          <w:rFonts w:cstheme="minorHAnsi"/>
          <w:sz w:val="24"/>
          <w:szCs w:val="26"/>
        </w:rPr>
        <w:t xml:space="preserve">e difference in strength between woman-woman </w:t>
      </w:r>
      <w:r w:rsidR="00EE48D5">
        <w:rPr>
          <w:rFonts w:cstheme="minorHAnsi"/>
          <w:sz w:val="24"/>
          <w:szCs w:val="26"/>
        </w:rPr>
        <w:t>and woman-man relationships seems to be evident within Philips’ poetry</w:t>
      </w:r>
      <w:r w:rsidR="00981875">
        <w:rPr>
          <w:rFonts w:cstheme="minorHAnsi"/>
          <w:sz w:val="24"/>
          <w:szCs w:val="26"/>
        </w:rPr>
        <w:t xml:space="preserve">; while she certainly seems to love and care for her husband, it </w:t>
      </w:r>
      <w:r w:rsidR="005B7D62">
        <w:rPr>
          <w:rFonts w:cstheme="minorHAnsi"/>
          <w:sz w:val="24"/>
          <w:szCs w:val="26"/>
        </w:rPr>
        <w:t xml:space="preserve">may be </w:t>
      </w:r>
      <w:r w:rsidR="00981875">
        <w:rPr>
          <w:rFonts w:cstheme="minorHAnsi"/>
          <w:sz w:val="24"/>
          <w:szCs w:val="26"/>
        </w:rPr>
        <w:t>the passionate friendships that she forms with women</w:t>
      </w:r>
      <w:r w:rsidR="000F6359">
        <w:rPr>
          <w:rFonts w:cstheme="minorHAnsi"/>
          <w:sz w:val="24"/>
          <w:szCs w:val="26"/>
        </w:rPr>
        <w:t xml:space="preserve"> that </w:t>
      </w:r>
      <w:r w:rsidR="00705919">
        <w:rPr>
          <w:rFonts w:cstheme="minorHAnsi"/>
          <w:sz w:val="24"/>
          <w:szCs w:val="26"/>
        </w:rPr>
        <w:t>hold the most importance to her.</w:t>
      </w:r>
    </w:p>
    <w:p w14:paraId="3CA785E1" w14:textId="3B616BA9" w:rsidR="00A94DED" w:rsidRDefault="00D25BEB" w:rsidP="00044F46">
      <w:pPr>
        <w:rPr>
          <w:rFonts w:eastAsia="Arial" w:cstheme="minorHAnsi"/>
          <w:sz w:val="24"/>
          <w:szCs w:val="26"/>
        </w:rPr>
      </w:pPr>
      <w:r>
        <w:rPr>
          <w:rFonts w:cstheme="minorHAnsi"/>
          <w:sz w:val="24"/>
          <w:szCs w:val="26"/>
        </w:rPr>
        <w:t xml:space="preserve">As </w:t>
      </w:r>
      <w:r w:rsidR="002D4883">
        <w:rPr>
          <w:rFonts w:cstheme="minorHAnsi"/>
          <w:sz w:val="24"/>
          <w:szCs w:val="26"/>
        </w:rPr>
        <w:t xml:space="preserve">discussed </w:t>
      </w:r>
      <w:r>
        <w:rPr>
          <w:rFonts w:cstheme="minorHAnsi"/>
          <w:sz w:val="24"/>
          <w:szCs w:val="26"/>
        </w:rPr>
        <w:t xml:space="preserve">above, </w:t>
      </w:r>
      <w:r w:rsidR="000226BC">
        <w:rPr>
          <w:rFonts w:cstheme="minorHAnsi"/>
          <w:sz w:val="24"/>
          <w:szCs w:val="26"/>
        </w:rPr>
        <w:t>Philips acknowledges that “</w:t>
      </w:r>
      <w:r w:rsidR="00177D14">
        <w:rPr>
          <w:rFonts w:cstheme="minorHAnsi"/>
          <w:sz w:val="24"/>
          <w:szCs w:val="26"/>
        </w:rPr>
        <w:t>[her]</w:t>
      </w:r>
      <w:r w:rsidR="000226BC">
        <w:rPr>
          <w:rFonts w:cstheme="minorHAnsi"/>
          <w:sz w:val="24"/>
          <w:szCs w:val="26"/>
        </w:rPr>
        <w:t xml:space="preserve"> love and life”</w:t>
      </w:r>
      <w:r w:rsidR="00105A70">
        <w:rPr>
          <w:rFonts w:cstheme="minorHAnsi"/>
          <w:sz w:val="24"/>
          <w:szCs w:val="26"/>
        </w:rPr>
        <w:t xml:space="preserve"> belong to her husband</w:t>
      </w:r>
      <w:r w:rsidR="0074207E">
        <w:rPr>
          <w:rFonts w:cstheme="minorHAnsi"/>
          <w:sz w:val="24"/>
          <w:szCs w:val="26"/>
        </w:rPr>
        <w:t>,</w:t>
      </w:r>
      <w:r w:rsidR="00C722E1">
        <w:rPr>
          <w:rStyle w:val="FootnoteReference"/>
          <w:rFonts w:cstheme="minorHAnsi"/>
          <w:sz w:val="24"/>
          <w:szCs w:val="26"/>
        </w:rPr>
        <w:footnoteReference w:id="29"/>
      </w:r>
      <w:r w:rsidR="0074207E">
        <w:rPr>
          <w:rFonts w:cstheme="minorHAnsi"/>
          <w:sz w:val="24"/>
          <w:szCs w:val="26"/>
        </w:rPr>
        <w:t xml:space="preserve"> and </w:t>
      </w:r>
      <w:r w:rsidR="00E1328A">
        <w:rPr>
          <w:rFonts w:cstheme="minorHAnsi"/>
          <w:sz w:val="24"/>
          <w:szCs w:val="26"/>
        </w:rPr>
        <w:t>she un</w:t>
      </w:r>
      <w:r w:rsidR="0065485D">
        <w:rPr>
          <w:rFonts w:cstheme="minorHAnsi"/>
          <w:sz w:val="24"/>
          <w:szCs w:val="26"/>
        </w:rPr>
        <w:t>doubt</w:t>
      </w:r>
      <w:r w:rsidR="00E1328A">
        <w:rPr>
          <w:rFonts w:cstheme="minorHAnsi"/>
          <w:sz w:val="24"/>
          <w:szCs w:val="26"/>
        </w:rPr>
        <w:t>edly</w:t>
      </w:r>
      <w:r w:rsidR="0065485D">
        <w:rPr>
          <w:rFonts w:cstheme="minorHAnsi"/>
          <w:sz w:val="24"/>
          <w:szCs w:val="26"/>
        </w:rPr>
        <w:t xml:space="preserve"> value</w:t>
      </w:r>
      <w:r w:rsidR="001A3F8B">
        <w:rPr>
          <w:rFonts w:cstheme="minorHAnsi"/>
          <w:sz w:val="24"/>
          <w:szCs w:val="26"/>
        </w:rPr>
        <w:t>d</w:t>
      </w:r>
      <w:r w:rsidR="0065485D">
        <w:rPr>
          <w:rFonts w:cstheme="minorHAnsi"/>
          <w:sz w:val="24"/>
          <w:szCs w:val="26"/>
        </w:rPr>
        <w:t xml:space="preserve"> her husband’s wisdom and experience</w:t>
      </w:r>
      <w:r w:rsidR="0074207E">
        <w:rPr>
          <w:rFonts w:cstheme="minorHAnsi"/>
          <w:sz w:val="24"/>
          <w:szCs w:val="26"/>
        </w:rPr>
        <w:t xml:space="preserve">: she went so far as to name </w:t>
      </w:r>
      <w:r w:rsidR="0065485D">
        <w:rPr>
          <w:rFonts w:cstheme="minorHAnsi"/>
          <w:sz w:val="24"/>
          <w:szCs w:val="26"/>
        </w:rPr>
        <w:t>him Antenor, after the counsellor of Priam of Troy.</w:t>
      </w:r>
      <w:r w:rsidR="00E26EC2">
        <w:rPr>
          <w:rFonts w:cstheme="minorHAnsi"/>
          <w:sz w:val="24"/>
          <w:szCs w:val="26"/>
        </w:rPr>
        <w:t xml:space="preserve"> Throughout the poem </w:t>
      </w:r>
      <w:r w:rsidR="00E26EC2">
        <w:rPr>
          <w:rFonts w:cstheme="minorHAnsi"/>
          <w:i/>
          <w:sz w:val="24"/>
          <w:szCs w:val="26"/>
        </w:rPr>
        <w:t>To my dearest Antenor on his parting</w:t>
      </w:r>
      <w:r w:rsidR="00E26EC2">
        <w:rPr>
          <w:rFonts w:cstheme="minorHAnsi"/>
          <w:sz w:val="24"/>
          <w:szCs w:val="26"/>
        </w:rPr>
        <w:t xml:space="preserve">, </w:t>
      </w:r>
      <w:r w:rsidR="0060010D">
        <w:rPr>
          <w:rFonts w:cstheme="minorHAnsi"/>
          <w:sz w:val="24"/>
          <w:szCs w:val="26"/>
        </w:rPr>
        <w:t xml:space="preserve">she </w:t>
      </w:r>
      <w:r w:rsidR="007733B8">
        <w:rPr>
          <w:rFonts w:cstheme="minorHAnsi"/>
          <w:sz w:val="24"/>
          <w:szCs w:val="26"/>
        </w:rPr>
        <w:t xml:space="preserve">gives him various different </w:t>
      </w:r>
      <w:r w:rsidR="00DA13D2">
        <w:rPr>
          <w:rFonts w:cstheme="minorHAnsi"/>
          <w:sz w:val="24"/>
          <w:szCs w:val="26"/>
        </w:rPr>
        <w:t xml:space="preserve">names that </w:t>
      </w:r>
      <w:r w:rsidR="005D45F0">
        <w:rPr>
          <w:rFonts w:cstheme="minorHAnsi"/>
          <w:sz w:val="24"/>
          <w:szCs w:val="26"/>
        </w:rPr>
        <w:t xml:space="preserve">show the importance of </w:t>
      </w:r>
      <w:r w:rsidR="00CF4F79">
        <w:rPr>
          <w:rFonts w:cstheme="minorHAnsi"/>
          <w:sz w:val="24"/>
          <w:szCs w:val="26"/>
        </w:rPr>
        <w:t>their marriage</w:t>
      </w:r>
      <w:r w:rsidR="00A10C98">
        <w:rPr>
          <w:rFonts w:cstheme="minorHAnsi"/>
          <w:sz w:val="24"/>
          <w:szCs w:val="26"/>
        </w:rPr>
        <w:t>, calling him “</w:t>
      </w:r>
      <w:r w:rsidR="00DE32A4">
        <w:rPr>
          <w:rFonts w:cstheme="minorHAnsi"/>
          <w:sz w:val="24"/>
          <w:szCs w:val="26"/>
        </w:rPr>
        <w:t xml:space="preserve">the Guardian of my heart” and </w:t>
      </w:r>
      <w:r w:rsidR="00964DB8">
        <w:rPr>
          <w:rFonts w:cstheme="minorHAnsi"/>
          <w:sz w:val="24"/>
          <w:szCs w:val="26"/>
        </w:rPr>
        <w:t>“my guide, life, object, friend, and destiny”.</w:t>
      </w:r>
      <w:r w:rsidR="009F69C3">
        <w:rPr>
          <w:rStyle w:val="FootnoteReference"/>
          <w:rFonts w:cstheme="minorHAnsi"/>
          <w:sz w:val="24"/>
          <w:szCs w:val="26"/>
        </w:rPr>
        <w:footnoteReference w:id="30"/>
      </w:r>
      <w:r w:rsidR="00345EDD">
        <w:rPr>
          <w:rFonts w:cstheme="minorHAnsi"/>
          <w:sz w:val="24"/>
          <w:szCs w:val="26"/>
        </w:rPr>
        <w:t xml:space="preserve"> </w:t>
      </w:r>
      <w:r w:rsidR="00073B98">
        <w:rPr>
          <w:rFonts w:cstheme="minorHAnsi"/>
          <w:sz w:val="24"/>
          <w:szCs w:val="26"/>
        </w:rPr>
        <w:t xml:space="preserve">The idea of him being both her husband </w:t>
      </w:r>
      <w:r w:rsidR="0090655B">
        <w:rPr>
          <w:rFonts w:cstheme="minorHAnsi"/>
          <w:sz w:val="24"/>
          <w:szCs w:val="26"/>
        </w:rPr>
        <w:t xml:space="preserve">and her </w:t>
      </w:r>
      <w:r w:rsidR="00073B98">
        <w:rPr>
          <w:rFonts w:cstheme="minorHAnsi"/>
          <w:sz w:val="24"/>
          <w:szCs w:val="26"/>
        </w:rPr>
        <w:t xml:space="preserve">friend seems to suggest that </w:t>
      </w:r>
      <w:r w:rsidR="00433F97">
        <w:rPr>
          <w:rFonts w:cstheme="minorHAnsi"/>
          <w:sz w:val="24"/>
          <w:szCs w:val="26"/>
        </w:rPr>
        <w:t xml:space="preserve">she </w:t>
      </w:r>
      <w:r w:rsidR="00CD2F9A">
        <w:rPr>
          <w:rFonts w:cstheme="minorHAnsi"/>
          <w:sz w:val="24"/>
          <w:szCs w:val="26"/>
        </w:rPr>
        <w:t xml:space="preserve">saw James as more than someone she “belonged” to, </w:t>
      </w:r>
      <w:r w:rsidR="004211FA">
        <w:rPr>
          <w:rFonts w:cstheme="minorHAnsi"/>
          <w:sz w:val="24"/>
          <w:szCs w:val="26"/>
        </w:rPr>
        <w:t xml:space="preserve">instead being </w:t>
      </w:r>
      <w:r w:rsidR="007637AB">
        <w:rPr>
          <w:rFonts w:cstheme="minorHAnsi"/>
          <w:sz w:val="24"/>
          <w:szCs w:val="26"/>
        </w:rPr>
        <w:t xml:space="preserve">someone </w:t>
      </w:r>
      <w:r w:rsidR="00DE59C6">
        <w:rPr>
          <w:rFonts w:cstheme="minorHAnsi"/>
          <w:sz w:val="24"/>
          <w:szCs w:val="26"/>
        </w:rPr>
        <w:t xml:space="preserve">that </w:t>
      </w:r>
      <w:r w:rsidR="004211FA">
        <w:rPr>
          <w:rFonts w:cstheme="minorHAnsi"/>
          <w:sz w:val="24"/>
          <w:szCs w:val="26"/>
        </w:rPr>
        <w:t>she could relate to and feel comfortable with.</w:t>
      </w:r>
      <w:r w:rsidR="003A10A5">
        <w:rPr>
          <w:rFonts w:cstheme="minorHAnsi"/>
          <w:sz w:val="24"/>
          <w:szCs w:val="26"/>
        </w:rPr>
        <w:t xml:space="preserve"> </w:t>
      </w:r>
      <w:r w:rsidR="00AD7440">
        <w:rPr>
          <w:rFonts w:cstheme="minorHAnsi"/>
          <w:sz w:val="24"/>
          <w:szCs w:val="26"/>
        </w:rPr>
        <w:t xml:space="preserve">Philips </w:t>
      </w:r>
      <w:r w:rsidR="000A1E89">
        <w:rPr>
          <w:rFonts w:cstheme="minorHAnsi"/>
          <w:sz w:val="24"/>
          <w:szCs w:val="26"/>
        </w:rPr>
        <w:t xml:space="preserve">does in fact </w:t>
      </w:r>
      <w:r w:rsidR="00AD7440">
        <w:rPr>
          <w:rFonts w:cstheme="minorHAnsi"/>
          <w:sz w:val="24"/>
          <w:szCs w:val="26"/>
        </w:rPr>
        <w:t xml:space="preserve">use similar language </w:t>
      </w:r>
      <w:r w:rsidR="00AA25EC">
        <w:rPr>
          <w:rFonts w:cstheme="minorHAnsi"/>
          <w:sz w:val="24"/>
          <w:szCs w:val="26"/>
        </w:rPr>
        <w:t xml:space="preserve">when describing the relationships formed through her Society of Friendship, </w:t>
      </w:r>
      <w:r w:rsidR="00182A18">
        <w:rPr>
          <w:rFonts w:cstheme="minorHAnsi"/>
          <w:sz w:val="24"/>
          <w:szCs w:val="26"/>
        </w:rPr>
        <w:t xml:space="preserve">such as in </w:t>
      </w:r>
      <w:r w:rsidR="00914292" w:rsidRPr="00DB1A1C">
        <w:rPr>
          <w:rFonts w:cstheme="minorHAnsi"/>
          <w:i/>
          <w:sz w:val="24"/>
          <w:szCs w:val="26"/>
        </w:rPr>
        <w:t>L’amiti</w:t>
      </w:r>
      <w:r w:rsidR="00914292" w:rsidRPr="00DB1A1C">
        <w:rPr>
          <w:rFonts w:eastAsia="Arial" w:cstheme="minorHAnsi"/>
          <w:i/>
          <w:sz w:val="24"/>
          <w:szCs w:val="26"/>
        </w:rPr>
        <w:t>é</w:t>
      </w:r>
      <w:r w:rsidR="00914292">
        <w:rPr>
          <w:rFonts w:eastAsia="Arial" w:cstheme="minorHAnsi"/>
          <w:i/>
          <w:sz w:val="24"/>
          <w:szCs w:val="26"/>
        </w:rPr>
        <w:t>: To Mrs M. Awbrey</w:t>
      </w:r>
      <w:r w:rsidR="00914292">
        <w:rPr>
          <w:rFonts w:eastAsia="Arial" w:cstheme="minorHAnsi"/>
          <w:sz w:val="24"/>
          <w:szCs w:val="26"/>
        </w:rPr>
        <w:t xml:space="preserve">: </w:t>
      </w:r>
      <w:r w:rsidR="00050DAF">
        <w:rPr>
          <w:rFonts w:eastAsia="Arial" w:cstheme="minorHAnsi"/>
          <w:sz w:val="24"/>
          <w:szCs w:val="26"/>
        </w:rPr>
        <w:t>the first line describes Rosania as the “Soule of my soule! my Joy, my crown, my friend!”</w:t>
      </w:r>
      <w:r w:rsidR="00345EDD">
        <w:rPr>
          <w:rFonts w:eastAsia="Arial" w:cstheme="minorHAnsi"/>
          <w:sz w:val="24"/>
          <w:szCs w:val="26"/>
        </w:rPr>
        <w:t xml:space="preserve"> which </w:t>
      </w:r>
      <w:r w:rsidR="00746ABC">
        <w:rPr>
          <w:rFonts w:eastAsia="Arial" w:cstheme="minorHAnsi"/>
          <w:sz w:val="24"/>
          <w:szCs w:val="26"/>
        </w:rPr>
        <w:t>appears similar</w:t>
      </w:r>
      <w:r w:rsidR="00DC70BE">
        <w:rPr>
          <w:rFonts w:eastAsia="Arial" w:cstheme="minorHAnsi"/>
          <w:sz w:val="24"/>
          <w:szCs w:val="26"/>
        </w:rPr>
        <w:t xml:space="preserve"> to</w:t>
      </w:r>
      <w:r w:rsidR="00345EDD">
        <w:rPr>
          <w:rFonts w:eastAsia="Arial" w:cstheme="minorHAnsi"/>
          <w:sz w:val="24"/>
          <w:szCs w:val="26"/>
        </w:rPr>
        <w:t xml:space="preserve"> the list used for her husband.</w:t>
      </w:r>
      <w:r w:rsidR="002F22B9">
        <w:rPr>
          <w:rStyle w:val="FootnoteReference"/>
          <w:rFonts w:eastAsia="Arial" w:cstheme="minorHAnsi"/>
          <w:sz w:val="24"/>
          <w:szCs w:val="26"/>
        </w:rPr>
        <w:footnoteReference w:id="31"/>
      </w:r>
      <w:r w:rsidR="00767E91">
        <w:rPr>
          <w:rFonts w:eastAsia="Arial" w:cstheme="minorHAnsi"/>
          <w:sz w:val="24"/>
          <w:szCs w:val="26"/>
        </w:rPr>
        <w:t xml:space="preserve"> </w:t>
      </w:r>
    </w:p>
    <w:p w14:paraId="3E14D4B2" w14:textId="58856C95" w:rsidR="0075389F" w:rsidRDefault="00255446" w:rsidP="00044F46">
      <w:pPr>
        <w:rPr>
          <w:rFonts w:eastAsia="Arial" w:cstheme="minorHAnsi"/>
          <w:sz w:val="24"/>
          <w:szCs w:val="26"/>
        </w:rPr>
      </w:pPr>
      <w:r>
        <w:rPr>
          <w:rFonts w:cstheme="minorHAnsi"/>
          <w:sz w:val="24"/>
          <w:szCs w:val="26"/>
        </w:rPr>
        <w:t xml:space="preserve">Much like the </w:t>
      </w:r>
      <w:r w:rsidR="00A868D4">
        <w:rPr>
          <w:rFonts w:cstheme="minorHAnsi"/>
          <w:sz w:val="24"/>
          <w:szCs w:val="26"/>
        </w:rPr>
        <w:t>resemblances</w:t>
      </w:r>
      <w:r w:rsidR="00EA7D41">
        <w:rPr>
          <w:rFonts w:cstheme="minorHAnsi"/>
          <w:sz w:val="24"/>
          <w:szCs w:val="26"/>
        </w:rPr>
        <w:t xml:space="preserve"> in </w:t>
      </w:r>
      <w:r>
        <w:rPr>
          <w:rFonts w:cstheme="minorHAnsi"/>
          <w:sz w:val="24"/>
          <w:szCs w:val="26"/>
        </w:rPr>
        <w:t xml:space="preserve">language, the idea of the combined soul is not only limited to Philips’ marriage but extends to her friendships too. </w:t>
      </w:r>
      <w:r w:rsidR="00151C16">
        <w:rPr>
          <w:rFonts w:cstheme="minorHAnsi"/>
          <w:sz w:val="24"/>
          <w:szCs w:val="26"/>
        </w:rPr>
        <w:t xml:space="preserve">In </w:t>
      </w:r>
      <w:r w:rsidR="00151C16">
        <w:rPr>
          <w:rFonts w:cstheme="minorHAnsi"/>
          <w:i/>
          <w:sz w:val="24"/>
          <w:szCs w:val="26"/>
        </w:rPr>
        <w:t>To my dearest Antenor</w:t>
      </w:r>
      <w:r w:rsidR="00151C16">
        <w:rPr>
          <w:rFonts w:cstheme="minorHAnsi"/>
          <w:sz w:val="24"/>
          <w:szCs w:val="26"/>
        </w:rPr>
        <w:t xml:space="preserve">, </w:t>
      </w:r>
      <w:r w:rsidR="00862E4B">
        <w:rPr>
          <w:rFonts w:cstheme="minorHAnsi"/>
          <w:sz w:val="24"/>
          <w:szCs w:val="26"/>
        </w:rPr>
        <w:t xml:space="preserve">she </w:t>
      </w:r>
      <w:r w:rsidR="00DA2143">
        <w:rPr>
          <w:rFonts w:cstheme="minorHAnsi"/>
          <w:sz w:val="24"/>
          <w:szCs w:val="26"/>
        </w:rPr>
        <w:t xml:space="preserve">describes how no harm can be brought upon their </w:t>
      </w:r>
      <w:r w:rsidR="00862E4B">
        <w:rPr>
          <w:rFonts w:cstheme="minorHAnsi"/>
          <w:sz w:val="24"/>
          <w:szCs w:val="26"/>
        </w:rPr>
        <w:t>“souls combin’d”</w:t>
      </w:r>
      <w:r w:rsidR="00F20755">
        <w:rPr>
          <w:rFonts w:cstheme="minorHAnsi"/>
          <w:sz w:val="24"/>
          <w:szCs w:val="26"/>
        </w:rPr>
        <w:t xml:space="preserve"> </w:t>
      </w:r>
      <w:r w:rsidR="0084439D">
        <w:rPr>
          <w:rFonts w:cstheme="minorHAnsi"/>
          <w:sz w:val="24"/>
          <w:szCs w:val="26"/>
        </w:rPr>
        <w:t xml:space="preserve">despite </w:t>
      </w:r>
      <w:r w:rsidR="00C739B3">
        <w:rPr>
          <w:rFonts w:cstheme="minorHAnsi"/>
          <w:sz w:val="24"/>
          <w:szCs w:val="26"/>
        </w:rPr>
        <w:t xml:space="preserve">her husband’s </w:t>
      </w:r>
      <w:r w:rsidR="0084439D">
        <w:rPr>
          <w:rFonts w:cstheme="minorHAnsi"/>
          <w:sz w:val="24"/>
          <w:szCs w:val="26"/>
        </w:rPr>
        <w:t>absence</w:t>
      </w:r>
      <w:r w:rsidR="00C739B3">
        <w:rPr>
          <w:rFonts w:cstheme="minorHAnsi"/>
          <w:sz w:val="24"/>
          <w:szCs w:val="26"/>
        </w:rPr>
        <w:t>:</w:t>
      </w:r>
      <w:r w:rsidR="00801D8A">
        <w:rPr>
          <w:rFonts w:cstheme="minorHAnsi"/>
          <w:sz w:val="24"/>
          <w:szCs w:val="26"/>
        </w:rPr>
        <w:t xml:space="preserve"> their marriage is </w:t>
      </w:r>
      <w:r w:rsidR="00C968A8">
        <w:rPr>
          <w:rFonts w:cstheme="minorHAnsi"/>
          <w:sz w:val="24"/>
          <w:szCs w:val="26"/>
        </w:rPr>
        <w:t xml:space="preserve">“united nearer” </w:t>
      </w:r>
      <w:r w:rsidR="00721D7F">
        <w:rPr>
          <w:rFonts w:cstheme="minorHAnsi"/>
          <w:sz w:val="24"/>
          <w:szCs w:val="26"/>
        </w:rPr>
        <w:t xml:space="preserve">and </w:t>
      </w:r>
      <w:r w:rsidR="00C968A8">
        <w:rPr>
          <w:rFonts w:cstheme="minorHAnsi"/>
          <w:sz w:val="24"/>
          <w:szCs w:val="26"/>
        </w:rPr>
        <w:t xml:space="preserve">so </w:t>
      </w:r>
      <w:r w:rsidR="00721D7F">
        <w:rPr>
          <w:rFonts w:cstheme="minorHAnsi"/>
          <w:sz w:val="24"/>
          <w:szCs w:val="26"/>
        </w:rPr>
        <w:t xml:space="preserve">strong </w:t>
      </w:r>
      <w:r w:rsidR="00C968A8">
        <w:rPr>
          <w:rFonts w:cstheme="minorHAnsi"/>
          <w:sz w:val="24"/>
          <w:szCs w:val="26"/>
        </w:rPr>
        <w:t>that it cannot be destroyed</w:t>
      </w:r>
      <w:r w:rsidR="00B469B1">
        <w:rPr>
          <w:rFonts w:cstheme="minorHAnsi"/>
          <w:sz w:val="24"/>
          <w:szCs w:val="26"/>
        </w:rPr>
        <w:t>.</w:t>
      </w:r>
      <w:r w:rsidR="005E63A1">
        <w:rPr>
          <w:rStyle w:val="FootnoteReference"/>
          <w:rFonts w:cstheme="minorHAnsi"/>
          <w:sz w:val="24"/>
          <w:szCs w:val="26"/>
        </w:rPr>
        <w:footnoteReference w:id="32"/>
      </w:r>
      <w:r w:rsidR="00B35C79">
        <w:rPr>
          <w:rFonts w:cstheme="minorHAnsi"/>
          <w:sz w:val="24"/>
          <w:szCs w:val="26"/>
        </w:rPr>
        <w:t xml:space="preserve"> </w:t>
      </w:r>
      <w:r w:rsidR="0006387A">
        <w:rPr>
          <w:rFonts w:cstheme="minorHAnsi"/>
          <w:sz w:val="24"/>
          <w:szCs w:val="26"/>
        </w:rPr>
        <w:t xml:space="preserve">She seems to suggest similar ideas on women’s souls </w:t>
      </w:r>
      <w:r w:rsidR="0066727A">
        <w:rPr>
          <w:rFonts w:cstheme="minorHAnsi"/>
          <w:sz w:val="24"/>
          <w:szCs w:val="26"/>
        </w:rPr>
        <w:t xml:space="preserve">in </w:t>
      </w:r>
      <w:r w:rsidR="0066727A">
        <w:rPr>
          <w:rFonts w:cstheme="minorHAnsi"/>
          <w:i/>
          <w:sz w:val="24"/>
          <w:szCs w:val="26"/>
        </w:rPr>
        <w:t>Friendship</w:t>
      </w:r>
      <w:r w:rsidR="0006387A">
        <w:rPr>
          <w:rFonts w:cstheme="minorHAnsi"/>
          <w:sz w:val="24"/>
          <w:szCs w:val="26"/>
        </w:rPr>
        <w:t>, explaining</w:t>
      </w:r>
      <w:r w:rsidR="0066727A">
        <w:rPr>
          <w:rFonts w:cstheme="minorHAnsi"/>
          <w:i/>
          <w:sz w:val="24"/>
          <w:szCs w:val="26"/>
        </w:rPr>
        <w:t xml:space="preserve"> </w:t>
      </w:r>
      <w:r>
        <w:rPr>
          <w:rFonts w:cstheme="minorHAnsi"/>
          <w:sz w:val="24"/>
          <w:szCs w:val="26"/>
        </w:rPr>
        <w:t>that when “two soules are chang’d and mixed soe” they become the truest friends.</w:t>
      </w:r>
      <w:r>
        <w:rPr>
          <w:rStyle w:val="FootnoteReference"/>
          <w:rFonts w:cstheme="minorHAnsi"/>
          <w:sz w:val="24"/>
          <w:szCs w:val="26"/>
        </w:rPr>
        <w:footnoteReference w:id="33"/>
      </w:r>
      <w:r>
        <w:rPr>
          <w:rFonts w:cstheme="minorHAnsi"/>
          <w:sz w:val="24"/>
          <w:szCs w:val="26"/>
        </w:rPr>
        <w:t xml:space="preserve"> Their souls become one through their shared experience and they cannot be separated. This idea is further explored in </w:t>
      </w:r>
      <w:r w:rsidRPr="00DB1A1C">
        <w:rPr>
          <w:rFonts w:cstheme="minorHAnsi"/>
          <w:i/>
          <w:sz w:val="24"/>
          <w:szCs w:val="26"/>
        </w:rPr>
        <w:t>L’amiti</w:t>
      </w:r>
      <w:r w:rsidRPr="00DB1A1C">
        <w:rPr>
          <w:rFonts w:eastAsia="Arial" w:cstheme="minorHAnsi"/>
          <w:i/>
          <w:sz w:val="24"/>
          <w:szCs w:val="26"/>
        </w:rPr>
        <w:t>é</w:t>
      </w:r>
      <w:r>
        <w:rPr>
          <w:rFonts w:eastAsia="Arial" w:cstheme="minorHAnsi"/>
          <w:sz w:val="24"/>
          <w:szCs w:val="26"/>
        </w:rPr>
        <w:t>, where the “souls are grown, / By an incomparable mixture, One”.</w:t>
      </w:r>
      <w:r w:rsidR="008B3173">
        <w:rPr>
          <w:rFonts w:eastAsia="Arial" w:cstheme="minorHAnsi"/>
          <w:sz w:val="24"/>
          <w:szCs w:val="26"/>
        </w:rPr>
        <w:t xml:space="preserve"> In </w:t>
      </w:r>
      <w:r w:rsidR="00C12157">
        <w:rPr>
          <w:rFonts w:eastAsia="Arial" w:cstheme="minorHAnsi"/>
          <w:sz w:val="24"/>
          <w:szCs w:val="26"/>
        </w:rPr>
        <w:t>both</w:t>
      </w:r>
      <w:r w:rsidR="008B3173">
        <w:rPr>
          <w:rFonts w:eastAsia="Arial" w:cstheme="minorHAnsi"/>
          <w:sz w:val="24"/>
          <w:szCs w:val="26"/>
        </w:rPr>
        <w:t xml:space="preserve"> examples the friends</w:t>
      </w:r>
      <w:r w:rsidR="002A5C89">
        <w:rPr>
          <w:rFonts w:eastAsia="Arial" w:cstheme="minorHAnsi"/>
          <w:sz w:val="24"/>
          <w:szCs w:val="26"/>
        </w:rPr>
        <w:t>’</w:t>
      </w:r>
      <w:r w:rsidR="008B3173">
        <w:rPr>
          <w:rFonts w:eastAsia="Arial" w:cstheme="minorHAnsi"/>
          <w:sz w:val="24"/>
          <w:szCs w:val="26"/>
        </w:rPr>
        <w:t xml:space="preserve"> </w:t>
      </w:r>
      <w:r w:rsidR="002A5C89">
        <w:rPr>
          <w:rFonts w:eastAsia="Arial" w:cstheme="minorHAnsi"/>
          <w:sz w:val="24"/>
          <w:szCs w:val="26"/>
        </w:rPr>
        <w:t xml:space="preserve">souls </w:t>
      </w:r>
      <w:r w:rsidR="008B3173">
        <w:rPr>
          <w:rFonts w:eastAsia="Arial" w:cstheme="minorHAnsi"/>
          <w:sz w:val="24"/>
          <w:szCs w:val="26"/>
        </w:rPr>
        <w:t>have become one</w:t>
      </w:r>
      <w:r w:rsidR="006B662E">
        <w:rPr>
          <w:rFonts w:eastAsia="Arial" w:cstheme="minorHAnsi"/>
          <w:sz w:val="24"/>
          <w:szCs w:val="26"/>
        </w:rPr>
        <w:t xml:space="preserve"> mixture, like that of the “combin’d” husband and </w:t>
      </w:r>
      <w:r w:rsidR="00C94014">
        <w:rPr>
          <w:rFonts w:eastAsia="Arial" w:cstheme="minorHAnsi"/>
          <w:sz w:val="24"/>
          <w:szCs w:val="26"/>
        </w:rPr>
        <w:t>wife:</w:t>
      </w:r>
      <w:r w:rsidR="007B22E1">
        <w:rPr>
          <w:rFonts w:eastAsia="Arial" w:cstheme="minorHAnsi"/>
          <w:sz w:val="24"/>
          <w:szCs w:val="26"/>
        </w:rPr>
        <w:t xml:space="preserve"> friendship </w:t>
      </w:r>
      <w:r w:rsidR="006F1972">
        <w:rPr>
          <w:rFonts w:eastAsia="Arial" w:cstheme="minorHAnsi"/>
          <w:sz w:val="24"/>
          <w:szCs w:val="26"/>
        </w:rPr>
        <w:t xml:space="preserve">between women allows </w:t>
      </w:r>
      <w:r w:rsidR="00CF4B4C">
        <w:rPr>
          <w:rFonts w:eastAsia="Arial" w:cstheme="minorHAnsi"/>
          <w:sz w:val="24"/>
          <w:szCs w:val="26"/>
        </w:rPr>
        <w:t xml:space="preserve">the soul </w:t>
      </w:r>
      <w:r w:rsidR="006F1972">
        <w:rPr>
          <w:rFonts w:eastAsia="Arial" w:cstheme="minorHAnsi"/>
          <w:sz w:val="24"/>
          <w:szCs w:val="26"/>
        </w:rPr>
        <w:t>grow</w:t>
      </w:r>
      <w:r w:rsidR="00CF4B4C">
        <w:rPr>
          <w:rFonts w:eastAsia="Arial" w:cstheme="minorHAnsi"/>
          <w:sz w:val="24"/>
          <w:szCs w:val="26"/>
        </w:rPr>
        <w:t>th and nourishment</w:t>
      </w:r>
      <w:r w:rsidR="00CC5260">
        <w:rPr>
          <w:rFonts w:eastAsia="Arial" w:cstheme="minorHAnsi"/>
          <w:sz w:val="24"/>
          <w:szCs w:val="26"/>
        </w:rPr>
        <w:t>.</w:t>
      </w:r>
    </w:p>
    <w:p w14:paraId="0E485949" w14:textId="1DAD370C" w:rsidR="00112A81" w:rsidRDefault="00650775" w:rsidP="00044F46">
      <w:pPr>
        <w:rPr>
          <w:rFonts w:eastAsia="Arial" w:cstheme="minorHAnsi"/>
          <w:sz w:val="24"/>
          <w:szCs w:val="26"/>
        </w:rPr>
      </w:pPr>
      <w:r>
        <w:rPr>
          <w:rFonts w:eastAsia="Arial" w:cstheme="minorHAnsi"/>
          <w:sz w:val="24"/>
          <w:szCs w:val="26"/>
        </w:rPr>
        <w:lastRenderedPageBreak/>
        <w:t>If</w:t>
      </w:r>
      <w:r w:rsidR="008728A9">
        <w:rPr>
          <w:rFonts w:eastAsia="Arial" w:cstheme="minorHAnsi"/>
          <w:sz w:val="24"/>
          <w:szCs w:val="26"/>
        </w:rPr>
        <w:t xml:space="preserve"> it the case that</w:t>
      </w:r>
      <w:r>
        <w:rPr>
          <w:rFonts w:eastAsia="Arial" w:cstheme="minorHAnsi"/>
          <w:sz w:val="24"/>
          <w:szCs w:val="26"/>
        </w:rPr>
        <w:t xml:space="preserve"> she uses </w:t>
      </w:r>
      <w:r w:rsidR="00192F6F">
        <w:rPr>
          <w:rFonts w:eastAsia="Arial" w:cstheme="minorHAnsi"/>
          <w:sz w:val="24"/>
          <w:szCs w:val="26"/>
        </w:rPr>
        <w:t xml:space="preserve">vastly </w:t>
      </w:r>
      <w:r>
        <w:rPr>
          <w:rFonts w:eastAsia="Arial" w:cstheme="minorHAnsi"/>
          <w:sz w:val="24"/>
          <w:szCs w:val="26"/>
        </w:rPr>
        <w:t>similar language</w:t>
      </w:r>
      <w:r w:rsidR="00C526AA">
        <w:rPr>
          <w:rFonts w:eastAsia="Arial" w:cstheme="minorHAnsi"/>
          <w:sz w:val="24"/>
          <w:szCs w:val="26"/>
        </w:rPr>
        <w:t xml:space="preserve"> and ideas</w:t>
      </w:r>
      <w:r>
        <w:rPr>
          <w:rFonts w:eastAsia="Arial" w:cstheme="minorHAnsi"/>
          <w:sz w:val="24"/>
          <w:szCs w:val="26"/>
        </w:rPr>
        <w:t xml:space="preserve"> to describe her </w:t>
      </w:r>
      <w:r w:rsidR="009D3852">
        <w:rPr>
          <w:rFonts w:eastAsia="Arial" w:cstheme="minorHAnsi"/>
          <w:sz w:val="24"/>
          <w:szCs w:val="26"/>
        </w:rPr>
        <w:t xml:space="preserve">marriage </w:t>
      </w:r>
      <w:r>
        <w:rPr>
          <w:rFonts w:eastAsia="Arial" w:cstheme="minorHAnsi"/>
          <w:sz w:val="24"/>
          <w:szCs w:val="26"/>
        </w:rPr>
        <w:t xml:space="preserve">that she </w:t>
      </w:r>
      <w:r w:rsidR="00E05CEC">
        <w:rPr>
          <w:rFonts w:eastAsia="Arial" w:cstheme="minorHAnsi"/>
          <w:sz w:val="24"/>
          <w:szCs w:val="26"/>
        </w:rPr>
        <w:t xml:space="preserve">uses to describe </w:t>
      </w:r>
      <w:r w:rsidR="007714B8">
        <w:rPr>
          <w:rFonts w:eastAsia="Arial" w:cstheme="minorHAnsi"/>
          <w:sz w:val="24"/>
          <w:szCs w:val="26"/>
        </w:rPr>
        <w:t xml:space="preserve">her </w:t>
      </w:r>
      <w:r>
        <w:rPr>
          <w:rFonts w:eastAsia="Arial" w:cstheme="minorHAnsi"/>
          <w:sz w:val="24"/>
          <w:szCs w:val="26"/>
        </w:rPr>
        <w:t>friends</w:t>
      </w:r>
      <w:r w:rsidR="009D3852">
        <w:rPr>
          <w:rFonts w:eastAsia="Arial" w:cstheme="minorHAnsi"/>
          <w:sz w:val="24"/>
          <w:szCs w:val="26"/>
        </w:rPr>
        <w:t>hip</w:t>
      </w:r>
      <w:r w:rsidR="007714B8">
        <w:rPr>
          <w:rFonts w:eastAsia="Arial" w:cstheme="minorHAnsi"/>
          <w:sz w:val="24"/>
          <w:szCs w:val="26"/>
        </w:rPr>
        <w:t>s</w:t>
      </w:r>
      <w:r>
        <w:rPr>
          <w:rFonts w:eastAsia="Arial" w:cstheme="minorHAnsi"/>
          <w:sz w:val="24"/>
          <w:szCs w:val="26"/>
        </w:rPr>
        <w:t xml:space="preserve">, </w:t>
      </w:r>
      <w:r w:rsidR="001E7400">
        <w:rPr>
          <w:rFonts w:eastAsia="Arial" w:cstheme="minorHAnsi"/>
          <w:sz w:val="24"/>
          <w:szCs w:val="26"/>
        </w:rPr>
        <w:t>we are left with two options</w:t>
      </w:r>
      <w:r w:rsidR="00792CC4">
        <w:rPr>
          <w:rFonts w:eastAsia="Arial" w:cstheme="minorHAnsi"/>
          <w:sz w:val="24"/>
          <w:szCs w:val="26"/>
        </w:rPr>
        <w:t xml:space="preserve"> to consider</w:t>
      </w:r>
      <w:r w:rsidR="001E7400">
        <w:rPr>
          <w:rFonts w:eastAsia="Arial" w:cstheme="minorHAnsi"/>
          <w:sz w:val="24"/>
          <w:szCs w:val="26"/>
        </w:rPr>
        <w:t xml:space="preserve">. </w:t>
      </w:r>
      <w:r w:rsidR="00792CC4">
        <w:rPr>
          <w:rFonts w:eastAsia="Arial" w:cstheme="minorHAnsi"/>
          <w:sz w:val="24"/>
          <w:szCs w:val="26"/>
        </w:rPr>
        <w:t>The first</w:t>
      </w:r>
      <w:r w:rsidR="00EB383D">
        <w:rPr>
          <w:rFonts w:eastAsia="Arial" w:cstheme="minorHAnsi"/>
          <w:sz w:val="24"/>
          <w:szCs w:val="26"/>
        </w:rPr>
        <w:t xml:space="preserve"> </w:t>
      </w:r>
      <w:r w:rsidR="003A5B87">
        <w:rPr>
          <w:rFonts w:eastAsia="Arial" w:cstheme="minorHAnsi"/>
          <w:sz w:val="24"/>
          <w:szCs w:val="26"/>
        </w:rPr>
        <w:t xml:space="preserve">is that </w:t>
      </w:r>
      <w:r w:rsidR="00FD3414">
        <w:rPr>
          <w:rFonts w:eastAsia="Arial" w:cstheme="minorHAnsi"/>
          <w:sz w:val="24"/>
          <w:szCs w:val="26"/>
        </w:rPr>
        <w:t xml:space="preserve">Philips </w:t>
      </w:r>
      <w:r w:rsidR="002957A9">
        <w:rPr>
          <w:rFonts w:eastAsia="Arial" w:cstheme="minorHAnsi"/>
          <w:sz w:val="24"/>
          <w:szCs w:val="26"/>
        </w:rPr>
        <w:t xml:space="preserve">expressed </w:t>
      </w:r>
      <w:r w:rsidR="00E015D9">
        <w:rPr>
          <w:rFonts w:eastAsia="Arial" w:cstheme="minorHAnsi"/>
          <w:sz w:val="24"/>
          <w:szCs w:val="26"/>
        </w:rPr>
        <w:t xml:space="preserve">love for her husband in a Platonic manner, closer to </w:t>
      </w:r>
      <w:r w:rsidR="008A0DFA">
        <w:rPr>
          <w:rFonts w:eastAsia="Arial" w:cstheme="minorHAnsi"/>
          <w:sz w:val="24"/>
          <w:szCs w:val="26"/>
        </w:rPr>
        <w:t xml:space="preserve">passionate </w:t>
      </w:r>
      <w:r w:rsidR="00E015D9">
        <w:rPr>
          <w:rFonts w:eastAsia="Arial" w:cstheme="minorHAnsi"/>
          <w:sz w:val="24"/>
          <w:szCs w:val="26"/>
        </w:rPr>
        <w:t xml:space="preserve">friendship than </w:t>
      </w:r>
      <w:r w:rsidR="003E5981">
        <w:rPr>
          <w:rFonts w:eastAsia="Arial" w:cstheme="minorHAnsi"/>
          <w:sz w:val="24"/>
          <w:szCs w:val="26"/>
        </w:rPr>
        <w:t>that of the typical marriage:</w:t>
      </w:r>
      <w:r w:rsidR="004656DE">
        <w:rPr>
          <w:rFonts w:eastAsia="Arial" w:cstheme="minorHAnsi"/>
          <w:sz w:val="24"/>
          <w:szCs w:val="26"/>
        </w:rPr>
        <w:t xml:space="preserve"> </w:t>
      </w:r>
      <w:r w:rsidR="002A63C2">
        <w:rPr>
          <w:rFonts w:eastAsia="Arial" w:cstheme="minorHAnsi"/>
          <w:sz w:val="24"/>
          <w:szCs w:val="26"/>
        </w:rPr>
        <w:t>this</w:t>
      </w:r>
      <w:r w:rsidR="008C766B">
        <w:rPr>
          <w:rFonts w:eastAsia="Arial" w:cstheme="minorHAnsi"/>
          <w:sz w:val="24"/>
          <w:szCs w:val="26"/>
        </w:rPr>
        <w:t xml:space="preserve"> </w:t>
      </w:r>
      <w:r w:rsidR="002A63C2">
        <w:rPr>
          <w:rFonts w:eastAsia="Arial" w:cstheme="minorHAnsi"/>
          <w:sz w:val="24"/>
          <w:szCs w:val="26"/>
        </w:rPr>
        <w:t xml:space="preserve">seems to be supported </w:t>
      </w:r>
      <w:r w:rsidR="00B10883">
        <w:rPr>
          <w:rFonts w:eastAsia="Arial" w:cstheme="minorHAnsi"/>
          <w:sz w:val="24"/>
          <w:szCs w:val="26"/>
        </w:rPr>
        <w:t>b</w:t>
      </w:r>
      <w:r w:rsidR="00115FD0">
        <w:rPr>
          <w:rFonts w:eastAsia="Arial" w:cstheme="minorHAnsi"/>
          <w:sz w:val="24"/>
          <w:szCs w:val="26"/>
        </w:rPr>
        <w:t xml:space="preserve">y </w:t>
      </w:r>
      <w:r w:rsidR="00623A53">
        <w:rPr>
          <w:rFonts w:eastAsia="Arial" w:cstheme="minorHAnsi"/>
          <w:sz w:val="24"/>
          <w:szCs w:val="26"/>
        </w:rPr>
        <w:t>her description of</w:t>
      </w:r>
      <w:r w:rsidR="00F36EE3">
        <w:rPr>
          <w:rFonts w:eastAsia="Arial" w:cstheme="minorHAnsi"/>
          <w:sz w:val="24"/>
          <w:szCs w:val="26"/>
        </w:rPr>
        <w:t xml:space="preserve"> him</w:t>
      </w:r>
      <w:r w:rsidR="00623A53">
        <w:rPr>
          <w:rFonts w:eastAsia="Arial" w:cstheme="minorHAnsi"/>
          <w:sz w:val="24"/>
          <w:szCs w:val="26"/>
        </w:rPr>
        <w:t xml:space="preserve"> as a </w:t>
      </w:r>
      <w:r w:rsidR="00E24577">
        <w:rPr>
          <w:rFonts w:eastAsia="Arial" w:cstheme="minorHAnsi"/>
          <w:sz w:val="24"/>
          <w:szCs w:val="26"/>
        </w:rPr>
        <w:t>“</w:t>
      </w:r>
      <w:r w:rsidR="00623A53">
        <w:rPr>
          <w:rFonts w:eastAsia="Arial" w:cstheme="minorHAnsi"/>
          <w:sz w:val="24"/>
          <w:szCs w:val="26"/>
        </w:rPr>
        <w:t>friend</w:t>
      </w:r>
      <w:r w:rsidR="00E24577">
        <w:rPr>
          <w:rFonts w:eastAsia="Arial" w:cstheme="minorHAnsi"/>
          <w:sz w:val="24"/>
          <w:szCs w:val="26"/>
        </w:rPr>
        <w:t>”.</w:t>
      </w:r>
      <w:r w:rsidR="00097113">
        <w:rPr>
          <w:rFonts w:eastAsia="Arial" w:cstheme="minorHAnsi"/>
          <w:sz w:val="24"/>
          <w:szCs w:val="26"/>
        </w:rPr>
        <w:t xml:space="preserve"> However, Hobby oppose</w:t>
      </w:r>
      <w:r w:rsidR="008D0954">
        <w:rPr>
          <w:rFonts w:eastAsia="Arial" w:cstheme="minorHAnsi"/>
          <w:sz w:val="24"/>
          <w:szCs w:val="26"/>
        </w:rPr>
        <w:t>s</w:t>
      </w:r>
      <w:r w:rsidR="00097113">
        <w:rPr>
          <w:rFonts w:eastAsia="Arial" w:cstheme="minorHAnsi"/>
          <w:sz w:val="24"/>
          <w:szCs w:val="26"/>
        </w:rPr>
        <w:t xml:space="preserve"> this idea on the grounds that </w:t>
      </w:r>
      <w:r w:rsidR="00DE56D8">
        <w:rPr>
          <w:rFonts w:eastAsia="Arial" w:cstheme="minorHAnsi"/>
          <w:sz w:val="24"/>
          <w:szCs w:val="26"/>
        </w:rPr>
        <w:t>“the relationship defined here is quite different from the one she celebrates</w:t>
      </w:r>
      <w:r w:rsidR="00CE6F4B">
        <w:rPr>
          <w:rFonts w:eastAsia="Arial" w:cstheme="minorHAnsi"/>
          <w:sz w:val="24"/>
          <w:szCs w:val="26"/>
        </w:rPr>
        <w:t xml:space="preserve"> with women”</w:t>
      </w:r>
      <w:r w:rsidR="009E4DAE">
        <w:rPr>
          <w:rFonts w:eastAsia="Arial" w:cstheme="minorHAnsi"/>
          <w:sz w:val="24"/>
          <w:szCs w:val="26"/>
        </w:rPr>
        <w:t>,</w:t>
      </w:r>
      <w:r w:rsidR="006164F5">
        <w:rPr>
          <w:rStyle w:val="FootnoteReference"/>
          <w:rFonts w:eastAsia="Arial" w:cstheme="minorHAnsi"/>
          <w:sz w:val="24"/>
          <w:szCs w:val="26"/>
        </w:rPr>
        <w:footnoteReference w:id="34"/>
      </w:r>
      <w:r w:rsidR="00FA58D0">
        <w:rPr>
          <w:rFonts w:eastAsia="Arial" w:cstheme="minorHAnsi"/>
          <w:sz w:val="24"/>
          <w:szCs w:val="26"/>
        </w:rPr>
        <w:t xml:space="preserve"> as she seems to be bound to him as her “destiny” instead of freely choosing to be with him.</w:t>
      </w:r>
      <w:r w:rsidR="007C7125">
        <w:rPr>
          <w:rFonts w:eastAsia="Arial" w:cstheme="minorHAnsi"/>
          <w:sz w:val="24"/>
          <w:szCs w:val="26"/>
        </w:rPr>
        <w:t xml:space="preserve"> </w:t>
      </w:r>
      <w:r w:rsidR="00705E35">
        <w:rPr>
          <w:rFonts w:eastAsia="Arial" w:cstheme="minorHAnsi"/>
          <w:sz w:val="24"/>
          <w:szCs w:val="26"/>
        </w:rPr>
        <w:t xml:space="preserve">As discussed above, </w:t>
      </w:r>
      <w:r w:rsidR="00BD27E0">
        <w:rPr>
          <w:rFonts w:eastAsia="Arial" w:cstheme="minorHAnsi"/>
          <w:sz w:val="24"/>
          <w:szCs w:val="26"/>
        </w:rPr>
        <w:t xml:space="preserve">the friendships between women work </w:t>
      </w:r>
      <w:r w:rsidR="004545B7">
        <w:rPr>
          <w:rFonts w:eastAsia="Arial" w:cstheme="minorHAnsi"/>
          <w:sz w:val="24"/>
          <w:szCs w:val="26"/>
        </w:rPr>
        <w:t xml:space="preserve">best </w:t>
      </w:r>
      <w:r w:rsidR="00BD27E0">
        <w:rPr>
          <w:rFonts w:eastAsia="Arial" w:cstheme="minorHAnsi"/>
          <w:sz w:val="24"/>
          <w:szCs w:val="26"/>
        </w:rPr>
        <w:t xml:space="preserve">because they </w:t>
      </w:r>
      <w:r w:rsidR="004545B7">
        <w:rPr>
          <w:rFonts w:eastAsia="Arial" w:cstheme="minorHAnsi"/>
          <w:sz w:val="24"/>
          <w:szCs w:val="26"/>
        </w:rPr>
        <w:t xml:space="preserve">understand each other: </w:t>
      </w:r>
      <w:r w:rsidR="0018152D">
        <w:rPr>
          <w:rFonts w:eastAsia="Arial" w:cstheme="minorHAnsi"/>
          <w:sz w:val="24"/>
          <w:szCs w:val="26"/>
        </w:rPr>
        <w:t xml:space="preserve">they are reflected in each other’s lives. </w:t>
      </w:r>
      <w:r w:rsidR="007C7125">
        <w:rPr>
          <w:rFonts w:eastAsia="Arial" w:cstheme="minorHAnsi"/>
          <w:sz w:val="24"/>
          <w:szCs w:val="26"/>
        </w:rPr>
        <w:t xml:space="preserve">If </w:t>
      </w:r>
      <w:r w:rsidR="00546BFB">
        <w:rPr>
          <w:rFonts w:eastAsia="Arial" w:cstheme="minorHAnsi"/>
          <w:sz w:val="24"/>
          <w:szCs w:val="26"/>
        </w:rPr>
        <w:t>we follow Hobby’s explanation</w:t>
      </w:r>
      <w:r w:rsidR="003D45EF">
        <w:rPr>
          <w:rFonts w:eastAsia="Arial" w:cstheme="minorHAnsi"/>
          <w:sz w:val="24"/>
          <w:szCs w:val="26"/>
        </w:rPr>
        <w:t xml:space="preserve"> o</w:t>
      </w:r>
      <w:r w:rsidR="00C345A4">
        <w:rPr>
          <w:rFonts w:eastAsia="Arial" w:cstheme="minorHAnsi"/>
          <w:sz w:val="24"/>
          <w:szCs w:val="26"/>
        </w:rPr>
        <w:t>f</w:t>
      </w:r>
      <w:r w:rsidR="003D45EF">
        <w:rPr>
          <w:rFonts w:eastAsia="Arial" w:cstheme="minorHAnsi"/>
          <w:sz w:val="24"/>
          <w:szCs w:val="26"/>
        </w:rPr>
        <w:t xml:space="preserve"> the </w:t>
      </w:r>
      <w:r w:rsidR="009161C7">
        <w:rPr>
          <w:rFonts w:eastAsia="Arial" w:cstheme="minorHAnsi"/>
          <w:sz w:val="24"/>
          <w:szCs w:val="26"/>
        </w:rPr>
        <w:t>difference between marriage and friendship</w:t>
      </w:r>
      <w:r w:rsidR="00546BFB">
        <w:rPr>
          <w:rFonts w:eastAsia="Arial" w:cstheme="minorHAnsi"/>
          <w:sz w:val="24"/>
          <w:szCs w:val="26"/>
        </w:rPr>
        <w:t xml:space="preserve">, </w:t>
      </w:r>
      <w:r w:rsidR="005E6561">
        <w:rPr>
          <w:rFonts w:eastAsia="Arial" w:cstheme="minorHAnsi"/>
          <w:sz w:val="24"/>
          <w:szCs w:val="26"/>
        </w:rPr>
        <w:t xml:space="preserve">then the second idea seems more likely: </w:t>
      </w:r>
      <w:r w:rsidR="00D356F7">
        <w:rPr>
          <w:rFonts w:eastAsia="Arial" w:cstheme="minorHAnsi"/>
          <w:sz w:val="24"/>
          <w:szCs w:val="26"/>
        </w:rPr>
        <w:t xml:space="preserve">her </w:t>
      </w:r>
      <w:r w:rsidR="008315DF">
        <w:rPr>
          <w:rFonts w:eastAsia="Arial" w:cstheme="minorHAnsi"/>
          <w:sz w:val="24"/>
          <w:szCs w:val="26"/>
        </w:rPr>
        <w:t xml:space="preserve">friendships with women </w:t>
      </w:r>
      <w:r w:rsidR="00D56454">
        <w:rPr>
          <w:rFonts w:eastAsia="Arial" w:cstheme="minorHAnsi"/>
          <w:sz w:val="24"/>
          <w:szCs w:val="26"/>
        </w:rPr>
        <w:t xml:space="preserve">were </w:t>
      </w:r>
      <w:r w:rsidR="004B4A7E">
        <w:rPr>
          <w:rFonts w:eastAsia="Arial" w:cstheme="minorHAnsi"/>
          <w:sz w:val="24"/>
          <w:szCs w:val="26"/>
        </w:rPr>
        <w:t>more important</w:t>
      </w:r>
      <w:r w:rsidR="00D56454">
        <w:rPr>
          <w:rFonts w:eastAsia="Arial" w:cstheme="minorHAnsi"/>
          <w:sz w:val="24"/>
          <w:szCs w:val="26"/>
        </w:rPr>
        <w:t xml:space="preserve"> </w:t>
      </w:r>
      <w:r w:rsidR="009D34D0">
        <w:rPr>
          <w:rFonts w:eastAsia="Arial" w:cstheme="minorHAnsi"/>
          <w:sz w:val="24"/>
          <w:szCs w:val="26"/>
        </w:rPr>
        <w:t>than her</w:t>
      </w:r>
      <w:r w:rsidR="005B6F6A">
        <w:rPr>
          <w:rFonts w:eastAsia="Arial" w:cstheme="minorHAnsi"/>
          <w:sz w:val="24"/>
          <w:szCs w:val="26"/>
        </w:rPr>
        <w:t xml:space="preserve"> marriage.</w:t>
      </w:r>
    </w:p>
    <w:p w14:paraId="74E977CC" w14:textId="0E4949A5" w:rsidR="0023115C" w:rsidRDefault="00650066" w:rsidP="00044F46">
      <w:pPr>
        <w:rPr>
          <w:rFonts w:eastAsia="Arial" w:cstheme="minorHAnsi"/>
          <w:sz w:val="24"/>
          <w:szCs w:val="26"/>
        </w:rPr>
      </w:pPr>
      <w:r>
        <w:rPr>
          <w:rFonts w:eastAsia="Arial" w:cstheme="minorHAnsi"/>
          <w:sz w:val="24"/>
          <w:szCs w:val="26"/>
        </w:rPr>
        <w:t>It is</w:t>
      </w:r>
      <w:r w:rsidR="00AC4E74">
        <w:rPr>
          <w:rFonts w:eastAsia="Arial" w:cstheme="minorHAnsi"/>
          <w:sz w:val="24"/>
          <w:szCs w:val="26"/>
        </w:rPr>
        <w:t xml:space="preserve"> important</w:t>
      </w:r>
      <w:r>
        <w:rPr>
          <w:rFonts w:eastAsia="Arial" w:cstheme="minorHAnsi"/>
          <w:sz w:val="24"/>
          <w:szCs w:val="26"/>
        </w:rPr>
        <w:t xml:space="preserve"> to consider, however,</w:t>
      </w:r>
      <w:r w:rsidR="00C1542C">
        <w:rPr>
          <w:rFonts w:eastAsia="Arial" w:cstheme="minorHAnsi"/>
          <w:sz w:val="24"/>
          <w:szCs w:val="26"/>
        </w:rPr>
        <w:t xml:space="preserve"> </w:t>
      </w:r>
      <w:r w:rsidR="00F02260">
        <w:rPr>
          <w:rFonts w:eastAsia="Arial" w:cstheme="minorHAnsi"/>
          <w:sz w:val="24"/>
          <w:szCs w:val="26"/>
        </w:rPr>
        <w:t>the</w:t>
      </w:r>
      <w:r w:rsidR="006648CE">
        <w:rPr>
          <w:rFonts w:eastAsia="Arial" w:cstheme="minorHAnsi"/>
          <w:sz w:val="24"/>
          <w:szCs w:val="26"/>
        </w:rPr>
        <w:t xml:space="preserve"> level to which</w:t>
      </w:r>
      <w:r w:rsidR="00F02260">
        <w:rPr>
          <w:rFonts w:eastAsia="Arial" w:cstheme="minorHAnsi"/>
          <w:sz w:val="24"/>
          <w:szCs w:val="26"/>
        </w:rPr>
        <w:t xml:space="preserve"> these friendships may </w:t>
      </w:r>
      <w:r w:rsidR="00B8294B">
        <w:rPr>
          <w:rFonts w:eastAsia="Arial" w:cstheme="minorHAnsi"/>
          <w:sz w:val="24"/>
          <w:szCs w:val="26"/>
        </w:rPr>
        <w:t xml:space="preserve">go </w:t>
      </w:r>
      <w:r w:rsidR="00F02260">
        <w:rPr>
          <w:rFonts w:eastAsia="Arial" w:cstheme="minorHAnsi"/>
          <w:sz w:val="24"/>
          <w:szCs w:val="26"/>
        </w:rPr>
        <w:t xml:space="preserve">beyond the Platonic and </w:t>
      </w:r>
      <w:r w:rsidR="00FF29F7">
        <w:rPr>
          <w:rFonts w:eastAsia="Arial" w:cstheme="minorHAnsi"/>
          <w:sz w:val="24"/>
          <w:szCs w:val="26"/>
        </w:rPr>
        <w:t xml:space="preserve">resemble a somewhat </w:t>
      </w:r>
      <w:r w:rsidR="00642397">
        <w:rPr>
          <w:rFonts w:eastAsia="Arial" w:cstheme="minorHAnsi"/>
          <w:sz w:val="24"/>
          <w:szCs w:val="26"/>
        </w:rPr>
        <w:t>more “</w:t>
      </w:r>
      <w:r w:rsidR="00FF29F7">
        <w:rPr>
          <w:rFonts w:eastAsia="Arial" w:cstheme="minorHAnsi"/>
          <w:sz w:val="24"/>
          <w:szCs w:val="26"/>
        </w:rPr>
        <w:t>sensual” relationship</w:t>
      </w:r>
      <w:r w:rsidR="0018314A">
        <w:rPr>
          <w:rFonts w:eastAsia="Arial" w:cstheme="minorHAnsi"/>
          <w:sz w:val="24"/>
          <w:szCs w:val="26"/>
        </w:rPr>
        <w:t>.</w:t>
      </w:r>
      <w:r w:rsidR="0070127F">
        <w:rPr>
          <w:rFonts w:eastAsia="Arial" w:cstheme="minorHAnsi"/>
          <w:sz w:val="24"/>
          <w:szCs w:val="26"/>
        </w:rPr>
        <w:t xml:space="preserve"> </w:t>
      </w:r>
      <w:r w:rsidR="00EB7EC7">
        <w:rPr>
          <w:rFonts w:eastAsia="Arial" w:cstheme="minorHAnsi"/>
          <w:sz w:val="24"/>
          <w:szCs w:val="26"/>
        </w:rPr>
        <w:t xml:space="preserve">Philips was adapting the motifs and techniques commonly found in </w:t>
      </w:r>
      <w:r w:rsidR="00E94242">
        <w:rPr>
          <w:rFonts w:eastAsia="Arial" w:cstheme="minorHAnsi"/>
          <w:sz w:val="24"/>
          <w:szCs w:val="26"/>
        </w:rPr>
        <w:t xml:space="preserve">lyric poetry and that </w:t>
      </w:r>
      <w:r w:rsidR="00EB7EC7">
        <w:rPr>
          <w:rFonts w:eastAsia="Arial" w:cstheme="minorHAnsi"/>
          <w:sz w:val="24"/>
          <w:szCs w:val="26"/>
        </w:rPr>
        <w:t xml:space="preserve">of courtly love, </w:t>
      </w:r>
      <w:r w:rsidR="00E94242">
        <w:rPr>
          <w:rFonts w:eastAsia="Arial" w:cstheme="minorHAnsi"/>
          <w:sz w:val="24"/>
          <w:szCs w:val="26"/>
        </w:rPr>
        <w:t>which were often of a sexual nature</w:t>
      </w:r>
      <w:r w:rsidR="00350B23">
        <w:rPr>
          <w:rFonts w:eastAsia="Arial" w:cstheme="minorHAnsi"/>
          <w:sz w:val="24"/>
          <w:szCs w:val="26"/>
        </w:rPr>
        <w:t xml:space="preserve">: </w:t>
      </w:r>
      <w:r w:rsidR="00067D93">
        <w:rPr>
          <w:rFonts w:eastAsia="Arial" w:cstheme="minorHAnsi"/>
          <w:sz w:val="24"/>
          <w:szCs w:val="26"/>
        </w:rPr>
        <w:t xml:space="preserve">this explains </w:t>
      </w:r>
      <w:r w:rsidR="005B1AF0">
        <w:rPr>
          <w:rFonts w:eastAsia="Arial" w:cstheme="minorHAnsi"/>
          <w:sz w:val="24"/>
          <w:szCs w:val="26"/>
        </w:rPr>
        <w:t>the extremely passionate friendships that are explored within her poetry</w:t>
      </w:r>
      <w:r w:rsidR="006B73EB">
        <w:rPr>
          <w:rFonts w:eastAsia="Arial" w:cstheme="minorHAnsi"/>
          <w:sz w:val="24"/>
          <w:szCs w:val="26"/>
        </w:rPr>
        <w:t xml:space="preserve"> </w:t>
      </w:r>
      <w:r w:rsidR="005F09A6">
        <w:rPr>
          <w:rFonts w:eastAsia="Arial" w:cstheme="minorHAnsi"/>
          <w:sz w:val="24"/>
          <w:szCs w:val="26"/>
        </w:rPr>
        <w:t xml:space="preserve">and the </w:t>
      </w:r>
      <w:r w:rsidR="000B1AE3">
        <w:rPr>
          <w:rFonts w:eastAsia="Arial" w:cstheme="minorHAnsi"/>
          <w:sz w:val="24"/>
          <w:szCs w:val="26"/>
        </w:rPr>
        <w:t xml:space="preserve">use </w:t>
      </w:r>
      <w:r w:rsidR="005F09A6">
        <w:rPr>
          <w:rFonts w:eastAsia="Arial" w:cstheme="minorHAnsi"/>
          <w:sz w:val="24"/>
          <w:szCs w:val="26"/>
        </w:rPr>
        <w:t>of fire similes (</w:t>
      </w:r>
      <w:r w:rsidR="00703EBE">
        <w:rPr>
          <w:rFonts w:eastAsia="Arial" w:cstheme="minorHAnsi"/>
          <w:sz w:val="24"/>
          <w:szCs w:val="26"/>
        </w:rPr>
        <w:t xml:space="preserve">see </w:t>
      </w:r>
      <w:r w:rsidR="00333312">
        <w:rPr>
          <w:rFonts w:eastAsia="Arial" w:cstheme="minorHAnsi"/>
          <w:sz w:val="24"/>
          <w:szCs w:val="26"/>
        </w:rPr>
        <w:t>“so inocent a flame</w:t>
      </w:r>
      <w:r w:rsidR="00D91FD5">
        <w:rPr>
          <w:rFonts w:eastAsia="Arial" w:cstheme="minorHAnsi"/>
          <w:sz w:val="24"/>
          <w:szCs w:val="26"/>
        </w:rPr>
        <w:t>”</w:t>
      </w:r>
      <w:r w:rsidR="00333312">
        <w:rPr>
          <w:rFonts w:eastAsia="Arial" w:cstheme="minorHAnsi"/>
          <w:sz w:val="24"/>
          <w:szCs w:val="26"/>
        </w:rPr>
        <w:t xml:space="preserve"> in</w:t>
      </w:r>
      <w:r w:rsidR="00D91FD5">
        <w:rPr>
          <w:rFonts w:eastAsia="Arial" w:cstheme="minorHAnsi"/>
          <w:sz w:val="24"/>
          <w:szCs w:val="26"/>
        </w:rPr>
        <w:t xml:space="preserve"> </w:t>
      </w:r>
      <w:r w:rsidR="00D91FD5" w:rsidRPr="00DB1A1C">
        <w:rPr>
          <w:rFonts w:cstheme="minorHAnsi"/>
          <w:i/>
          <w:sz w:val="24"/>
          <w:szCs w:val="26"/>
        </w:rPr>
        <w:t>L’amiti</w:t>
      </w:r>
      <w:r w:rsidR="00D91FD5" w:rsidRPr="00DB1A1C">
        <w:rPr>
          <w:rFonts w:eastAsia="Arial" w:cstheme="minorHAnsi"/>
          <w:i/>
          <w:sz w:val="24"/>
          <w:szCs w:val="26"/>
        </w:rPr>
        <w:t>é</w:t>
      </w:r>
      <w:r w:rsidR="00736652" w:rsidRPr="00736652">
        <w:rPr>
          <w:rFonts w:eastAsia="Arial" w:cstheme="minorHAnsi"/>
          <w:sz w:val="24"/>
          <w:szCs w:val="26"/>
        </w:rPr>
        <w:t xml:space="preserve"> </w:t>
      </w:r>
      <w:r w:rsidR="00736652">
        <w:rPr>
          <w:rFonts w:eastAsia="Arial" w:cstheme="minorHAnsi"/>
          <w:sz w:val="24"/>
          <w:szCs w:val="26"/>
        </w:rPr>
        <w:t>for one example).</w:t>
      </w:r>
      <w:r w:rsidR="000B1AE3">
        <w:rPr>
          <w:rStyle w:val="FootnoteReference"/>
          <w:rFonts w:eastAsia="Arial" w:cstheme="minorHAnsi"/>
          <w:i/>
          <w:sz w:val="24"/>
          <w:szCs w:val="26"/>
        </w:rPr>
        <w:footnoteReference w:id="35"/>
      </w:r>
      <w:r w:rsidR="00D004A5">
        <w:rPr>
          <w:rFonts w:eastAsia="Arial" w:cstheme="minorHAnsi"/>
          <w:sz w:val="24"/>
          <w:szCs w:val="26"/>
        </w:rPr>
        <w:t xml:space="preserve"> Unlike the lyric poetry of her for</w:t>
      </w:r>
      <w:r w:rsidR="00B71FDE">
        <w:rPr>
          <w:rFonts w:eastAsia="Arial" w:cstheme="minorHAnsi"/>
          <w:sz w:val="24"/>
          <w:szCs w:val="26"/>
        </w:rPr>
        <w:t>e</w:t>
      </w:r>
      <w:r w:rsidR="00D004A5">
        <w:rPr>
          <w:rFonts w:eastAsia="Arial" w:cstheme="minorHAnsi"/>
          <w:sz w:val="24"/>
          <w:szCs w:val="26"/>
        </w:rPr>
        <w:t xml:space="preserve">bears, </w:t>
      </w:r>
      <w:r w:rsidR="00E65F65">
        <w:rPr>
          <w:rFonts w:eastAsia="Arial" w:cstheme="minorHAnsi"/>
          <w:sz w:val="24"/>
          <w:szCs w:val="26"/>
        </w:rPr>
        <w:t>Philips’ poetry never mention</w:t>
      </w:r>
      <w:r w:rsidR="00AD187B">
        <w:rPr>
          <w:rFonts w:eastAsia="Arial" w:cstheme="minorHAnsi"/>
          <w:sz w:val="24"/>
          <w:szCs w:val="26"/>
        </w:rPr>
        <w:t>s</w:t>
      </w:r>
      <w:r w:rsidR="00E65F65">
        <w:rPr>
          <w:rFonts w:eastAsia="Arial" w:cstheme="minorHAnsi"/>
          <w:sz w:val="24"/>
          <w:szCs w:val="26"/>
        </w:rPr>
        <w:t xml:space="preserve"> any physical aspect</w:t>
      </w:r>
      <w:r w:rsidR="00AD187B">
        <w:rPr>
          <w:rFonts w:eastAsia="Arial" w:cstheme="minorHAnsi"/>
          <w:sz w:val="24"/>
          <w:szCs w:val="26"/>
        </w:rPr>
        <w:t xml:space="preserve"> of her female friends, i</w:t>
      </w:r>
      <w:r w:rsidR="00E65F65">
        <w:rPr>
          <w:rFonts w:eastAsia="Arial" w:cstheme="minorHAnsi"/>
          <w:sz w:val="24"/>
          <w:szCs w:val="26"/>
        </w:rPr>
        <w:t>nstead focus</w:t>
      </w:r>
      <w:r w:rsidR="00AD187B">
        <w:rPr>
          <w:rFonts w:eastAsia="Arial" w:cstheme="minorHAnsi"/>
          <w:sz w:val="24"/>
          <w:szCs w:val="26"/>
        </w:rPr>
        <w:t xml:space="preserve">ing </w:t>
      </w:r>
      <w:r w:rsidR="00E65F65">
        <w:rPr>
          <w:rFonts w:eastAsia="Arial" w:cstheme="minorHAnsi"/>
          <w:sz w:val="24"/>
          <w:szCs w:val="26"/>
        </w:rPr>
        <w:t>purely on the spiritual and the emotional</w:t>
      </w:r>
      <w:r w:rsidR="00AD187B">
        <w:rPr>
          <w:rFonts w:eastAsia="Arial" w:cstheme="minorHAnsi"/>
          <w:sz w:val="24"/>
          <w:szCs w:val="26"/>
        </w:rPr>
        <w:t xml:space="preserve"> aspect of their relationship</w:t>
      </w:r>
      <w:r w:rsidR="00E65F65">
        <w:rPr>
          <w:rFonts w:eastAsia="Arial" w:cstheme="minorHAnsi"/>
          <w:sz w:val="24"/>
          <w:szCs w:val="26"/>
        </w:rPr>
        <w:t>.</w:t>
      </w:r>
      <w:r w:rsidR="00860053">
        <w:rPr>
          <w:rFonts w:eastAsia="Arial" w:cstheme="minorHAnsi"/>
          <w:sz w:val="24"/>
          <w:szCs w:val="26"/>
        </w:rPr>
        <w:t xml:space="preserve"> Fraser agree</w:t>
      </w:r>
      <w:r w:rsidR="008458F1">
        <w:rPr>
          <w:rFonts w:eastAsia="Arial" w:cstheme="minorHAnsi"/>
          <w:sz w:val="24"/>
          <w:szCs w:val="26"/>
        </w:rPr>
        <w:t>s</w:t>
      </w:r>
      <w:r w:rsidR="00860053">
        <w:rPr>
          <w:rFonts w:eastAsia="Arial" w:cstheme="minorHAnsi"/>
          <w:sz w:val="24"/>
          <w:szCs w:val="26"/>
        </w:rPr>
        <w:t xml:space="preserve"> with this line of thinking, as she</w:t>
      </w:r>
      <w:r w:rsidR="00A0065A">
        <w:rPr>
          <w:rFonts w:eastAsia="Arial" w:cstheme="minorHAnsi"/>
          <w:sz w:val="24"/>
          <w:szCs w:val="26"/>
        </w:rPr>
        <w:t xml:space="preserve"> argues</w:t>
      </w:r>
      <w:r w:rsidR="008C0023">
        <w:rPr>
          <w:rFonts w:eastAsia="Arial" w:cstheme="minorHAnsi"/>
          <w:sz w:val="24"/>
          <w:szCs w:val="26"/>
        </w:rPr>
        <w:t xml:space="preserve"> </w:t>
      </w:r>
      <w:r w:rsidR="00A0065A">
        <w:rPr>
          <w:rFonts w:eastAsia="Arial" w:cstheme="minorHAnsi"/>
          <w:sz w:val="24"/>
          <w:szCs w:val="26"/>
        </w:rPr>
        <w:t xml:space="preserve">that </w:t>
      </w:r>
      <w:r w:rsidR="003973C5">
        <w:rPr>
          <w:rFonts w:eastAsia="Arial" w:cstheme="minorHAnsi"/>
          <w:sz w:val="24"/>
          <w:szCs w:val="26"/>
        </w:rPr>
        <w:t xml:space="preserve">Philips </w:t>
      </w:r>
      <w:r w:rsidR="000415CE">
        <w:rPr>
          <w:rFonts w:eastAsia="Arial" w:cstheme="minorHAnsi"/>
          <w:sz w:val="24"/>
          <w:szCs w:val="26"/>
        </w:rPr>
        <w:t>“[carries] on the Platonic tradition [in the] context of strictly non-carnal love”</w:t>
      </w:r>
      <w:r w:rsidR="003973C5">
        <w:rPr>
          <w:rFonts w:eastAsia="Arial" w:cstheme="minorHAnsi"/>
          <w:sz w:val="24"/>
          <w:szCs w:val="26"/>
        </w:rPr>
        <w:t xml:space="preserve"> th</w:t>
      </w:r>
      <w:r w:rsidR="009A2CE5">
        <w:rPr>
          <w:rFonts w:eastAsia="Arial" w:cstheme="minorHAnsi"/>
          <w:sz w:val="24"/>
          <w:szCs w:val="26"/>
        </w:rPr>
        <w:t xml:space="preserve">rough her </w:t>
      </w:r>
      <w:r w:rsidR="00130527">
        <w:rPr>
          <w:rFonts w:eastAsia="Arial" w:cstheme="minorHAnsi"/>
          <w:sz w:val="24"/>
          <w:szCs w:val="26"/>
        </w:rPr>
        <w:t>friendship poetry.</w:t>
      </w:r>
      <w:r w:rsidR="0084468D">
        <w:rPr>
          <w:rStyle w:val="FootnoteReference"/>
          <w:rFonts w:eastAsia="Arial" w:cstheme="minorHAnsi"/>
          <w:sz w:val="24"/>
          <w:szCs w:val="26"/>
        </w:rPr>
        <w:footnoteReference w:id="36"/>
      </w:r>
      <w:r w:rsidR="00062DF9">
        <w:rPr>
          <w:rFonts w:eastAsia="Arial" w:cstheme="minorHAnsi"/>
          <w:sz w:val="24"/>
          <w:szCs w:val="26"/>
        </w:rPr>
        <w:t xml:space="preserve"> </w:t>
      </w:r>
      <w:r w:rsidR="00060F12">
        <w:rPr>
          <w:rFonts w:eastAsia="Arial" w:cstheme="minorHAnsi"/>
          <w:sz w:val="24"/>
          <w:szCs w:val="26"/>
        </w:rPr>
        <w:t xml:space="preserve">The </w:t>
      </w:r>
      <w:r w:rsidR="004D2B67">
        <w:rPr>
          <w:rFonts w:eastAsia="Arial" w:cstheme="minorHAnsi"/>
          <w:sz w:val="24"/>
          <w:szCs w:val="26"/>
        </w:rPr>
        <w:t>“sacred union”</w:t>
      </w:r>
      <w:r w:rsidR="00113835">
        <w:rPr>
          <w:rFonts w:eastAsia="Arial" w:cstheme="minorHAnsi"/>
          <w:sz w:val="24"/>
          <w:szCs w:val="26"/>
        </w:rPr>
        <w:t xml:space="preserve"> </w:t>
      </w:r>
      <w:r w:rsidR="00060F12">
        <w:rPr>
          <w:rFonts w:eastAsia="Arial" w:cstheme="minorHAnsi"/>
          <w:sz w:val="24"/>
          <w:szCs w:val="26"/>
        </w:rPr>
        <w:t xml:space="preserve">that Philips formed </w:t>
      </w:r>
      <w:r w:rsidR="00062DEF">
        <w:rPr>
          <w:rFonts w:eastAsia="Arial" w:cstheme="minorHAnsi"/>
          <w:sz w:val="24"/>
          <w:szCs w:val="26"/>
        </w:rPr>
        <w:t>with her female friend</w:t>
      </w:r>
      <w:r w:rsidR="00060F12">
        <w:rPr>
          <w:rFonts w:eastAsia="Arial" w:cstheme="minorHAnsi"/>
          <w:sz w:val="24"/>
          <w:szCs w:val="26"/>
        </w:rPr>
        <w:t>s</w:t>
      </w:r>
      <w:r w:rsidR="00062DEF">
        <w:rPr>
          <w:rFonts w:eastAsia="Arial" w:cstheme="minorHAnsi"/>
          <w:sz w:val="24"/>
          <w:szCs w:val="26"/>
        </w:rPr>
        <w:t xml:space="preserve"> </w:t>
      </w:r>
      <w:r w:rsidR="00D70AE7">
        <w:rPr>
          <w:rFonts w:eastAsia="Arial" w:cstheme="minorHAnsi"/>
          <w:sz w:val="24"/>
          <w:szCs w:val="26"/>
        </w:rPr>
        <w:t xml:space="preserve">is </w:t>
      </w:r>
      <w:r w:rsidR="00DE0A47">
        <w:rPr>
          <w:rFonts w:eastAsia="Arial" w:cstheme="minorHAnsi"/>
          <w:sz w:val="24"/>
          <w:szCs w:val="26"/>
        </w:rPr>
        <w:t>not physically passionate, but spiritually</w:t>
      </w:r>
      <w:r w:rsidR="00113835">
        <w:rPr>
          <w:rFonts w:eastAsia="Arial" w:cstheme="minorHAnsi"/>
          <w:sz w:val="24"/>
          <w:szCs w:val="26"/>
        </w:rPr>
        <w:t>: i</w:t>
      </w:r>
      <w:r w:rsidR="006648CE">
        <w:rPr>
          <w:rFonts w:eastAsia="Arial" w:cstheme="minorHAnsi"/>
          <w:sz w:val="24"/>
          <w:szCs w:val="26"/>
        </w:rPr>
        <w:t xml:space="preserve">t is through these that </w:t>
      </w:r>
      <w:r w:rsidR="00060F12">
        <w:rPr>
          <w:rFonts w:eastAsia="Arial" w:cstheme="minorHAnsi"/>
          <w:sz w:val="24"/>
          <w:szCs w:val="26"/>
        </w:rPr>
        <w:t xml:space="preserve">she </w:t>
      </w:r>
      <w:r w:rsidR="006648CE">
        <w:rPr>
          <w:rFonts w:eastAsia="Arial" w:cstheme="minorHAnsi"/>
          <w:sz w:val="24"/>
          <w:szCs w:val="26"/>
        </w:rPr>
        <w:t>can allow her soul the growt</w:t>
      </w:r>
      <w:r w:rsidR="009A228A">
        <w:rPr>
          <w:rFonts w:eastAsia="Arial" w:cstheme="minorHAnsi"/>
          <w:sz w:val="24"/>
          <w:szCs w:val="26"/>
        </w:rPr>
        <w:t>h it desires</w:t>
      </w:r>
      <w:r w:rsidR="006648CE">
        <w:rPr>
          <w:rFonts w:eastAsia="Arial" w:cstheme="minorHAnsi"/>
          <w:sz w:val="24"/>
          <w:szCs w:val="26"/>
        </w:rPr>
        <w:t>.</w:t>
      </w:r>
      <w:r w:rsidR="004D2B67">
        <w:rPr>
          <w:rStyle w:val="FootnoteReference"/>
          <w:rFonts w:eastAsia="Arial" w:cstheme="minorHAnsi"/>
          <w:sz w:val="24"/>
          <w:szCs w:val="26"/>
        </w:rPr>
        <w:footnoteReference w:id="37"/>
      </w:r>
    </w:p>
    <w:p w14:paraId="367E41CD" w14:textId="1A970574" w:rsidR="00AD1D6C" w:rsidRPr="00FB78C1" w:rsidRDefault="00F602AB" w:rsidP="00044F46">
      <w:pPr>
        <w:rPr>
          <w:rFonts w:eastAsia="Arial" w:cstheme="minorHAnsi"/>
          <w:sz w:val="24"/>
          <w:szCs w:val="26"/>
        </w:rPr>
      </w:pPr>
      <w:r>
        <w:rPr>
          <w:rFonts w:eastAsia="Arial" w:cstheme="minorHAnsi"/>
          <w:sz w:val="24"/>
          <w:szCs w:val="26"/>
        </w:rPr>
        <w:t>According to Andreadis</w:t>
      </w:r>
      <w:r w:rsidR="007D124F">
        <w:rPr>
          <w:rFonts w:eastAsia="Arial" w:cstheme="minorHAnsi"/>
          <w:sz w:val="24"/>
          <w:szCs w:val="26"/>
        </w:rPr>
        <w:t xml:space="preserve">, </w:t>
      </w:r>
      <w:r w:rsidR="00E61B39">
        <w:rPr>
          <w:rFonts w:eastAsia="Arial" w:cstheme="minorHAnsi"/>
          <w:sz w:val="24"/>
          <w:szCs w:val="26"/>
        </w:rPr>
        <w:t xml:space="preserve">the need to form these extremely passionate friendships </w:t>
      </w:r>
      <w:r w:rsidR="00BB45B0">
        <w:rPr>
          <w:rFonts w:eastAsia="Arial" w:cstheme="minorHAnsi"/>
          <w:sz w:val="24"/>
          <w:szCs w:val="26"/>
        </w:rPr>
        <w:t xml:space="preserve">with women </w:t>
      </w:r>
      <w:r w:rsidR="00E61B39">
        <w:rPr>
          <w:rFonts w:eastAsia="Arial" w:cstheme="minorHAnsi"/>
          <w:sz w:val="24"/>
          <w:szCs w:val="26"/>
        </w:rPr>
        <w:t xml:space="preserve">was part of Philips’ </w:t>
      </w:r>
      <w:r w:rsidR="004E1EAD">
        <w:rPr>
          <w:rFonts w:eastAsia="Arial" w:cstheme="minorHAnsi"/>
          <w:sz w:val="24"/>
          <w:szCs w:val="26"/>
        </w:rPr>
        <w:t xml:space="preserve">wish to </w:t>
      </w:r>
      <w:r w:rsidR="000862C5">
        <w:rPr>
          <w:rFonts w:eastAsia="Arial" w:cstheme="minorHAnsi"/>
          <w:sz w:val="24"/>
          <w:szCs w:val="26"/>
        </w:rPr>
        <w:t>“</w:t>
      </w:r>
      <w:r w:rsidR="004E1EAD">
        <w:rPr>
          <w:rFonts w:eastAsia="Arial" w:cstheme="minorHAnsi"/>
          <w:sz w:val="24"/>
          <w:szCs w:val="26"/>
        </w:rPr>
        <w:t>[demonstrate the] female capacity to engage in the full range of traditional forms</w:t>
      </w:r>
      <w:r w:rsidR="000862C5">
        <w:rPr>
          <w:rFonts w:eastAsia="Arial" w:cstheme="minorHAnsi"/>
          <w:sz w:val="24"/>
          <w:szCs w:val="26"/>
        </w:rPr>
        <w:t>” found in friendship between men</w:t>
      </w:r>
      <w:r w:rsidR="0025034D">
        <w:rPr>
          <w:rFonts w:eastAsia="Arial" w:cstheme="minorHAnsi"/>
          <w:sz w:val="24"/>
          <w:szCs w:val="26"/>
        </w:rPr>
        <w:t>.</w:t>
      </w:r>
      <w:r w:rsidR="00114D86">
        <w:rPr>
          <w:rStyle w:val="FootnoteReference"/>
          <w:rFonts w:eastAsia="Arial" w:cstheme="minorHAnsi"/>
          <w:sz w:val="24"/>
          <w:szCs w:val="26"/>
        </w:rPr>
        <w:footnoteReference w:id="38"/>
      </w:r>
      <w:r w:rsidR="00BF7856">
        <w:rPr>
          <w:rFonts w:eastAsia="Arial" w:cstheme="minorHAnsi"/>
          <w:sz w:val="24"/>
          <w:szCs w:val="26"/>
        </w:rPr>
        <w:t xml:space="preserve"> If this is indeed the case, </w:t>
      </w:r>
      <w:r w:rsidR="00C807A6">
        <w:rPr>
          <w:rFonts w:eastAsia="Arial" w:cstheme="minorHAnsi"/>
          <w:sz w:val="24"/>
          <w:szCs w:val="26"/>
        </w:rPr>
        <w:t>then Philips does it well</w:t>
      </w:r>
      <w:r w:rsidR="002F6DC0">
        <w:rPr>
          <w:rFonts w:eastAsia="Arial" w:cstheme="minorHAnsi"/>
          <w:sz w:val="24"/>
          <w:szCs w:val="26"/>
        </w:rPr>
        <w:t xml:space="preserve">: </w:t>
      </w:r>
      <w:r w:rsidR="005E37FE">
        <w:rPr>
          <w:rFonts w:eastAsia="Arial" w:cstheme="minorHAnsi"/>
          <w:sz w:val="24"/>
          <w:szCs w:val="26"/>
        </w:rPr>
        <w:t>her</w:t>
      </w:r>
      <w:r w:rsidR="00D7263A">
        <w:rPr>
          <w:rFonts w:eastAsia="Arial" w:cstheme="minorHAnsi"/>
          <w:sz w:val="24"/>
          <w:szCs w:val="26"/>
        </w:rPr>
        <w:t xml:space="preserve"> </w:t>
      </w:r>
      <w:r w:rsidR="00EF7D94">
        <w:rPr>
          <w:rFonts w:eastAsia="Arial" w:cstheme="minorHAnsi"/>
          <w:sz w:val="24"/>
          <w:szCs w:val="26"/>
        </w:rPr>
        <w:t xml:space="preserve">adaptation </w:t>
      </w:r>
      <w:r w:rsidR="005172C0">
        <w:rPr>
          <w:rFonts w:eastAsia="Arial" w:cstheme="minorHAnsi"/>
          <w:sz w:val="24"/>
          <w:szCs w:val="26"/>
        </w:rPr>
        <w:t>of c</w:t>
      </w:r>
      <w:r w:rsidR="005E37FE">
        <w:rPr>
          <w:rFonts w:eastAsia="Arial" w:cstheme="minorHAnsi"/>
          <w:sz w:val="24"/>
          <w:szCs w:val="26"/>
        </w:rPr>
        <w:t xml:space="preserve">ourtly love </w:t>
      </w:r>
      <w:r w:rsidR="005172C0">
        <w:rPr>
          <w:rFonts w:eastAsia="Arial" w:cstheme="minorHAnsi"/>
          <w:sz w:val="24"/>
          <w:szCs w:val="26"/>
        </w:rPr>
        <w:t>motifs</w:t>
      </w:r>
      <w:r w:rsidR="00DE0669">
        <w:rPr>
          <w:rFonts w:eastAsia="Arial" w:cstheme="minorHAnsi"/>
          <w:sz w:val="24"/>
          <w:szCs w:val="26"/>
        </w:rPr>
        <w:t xml:space="preserve"> is evident throughout her poetry</w:t>
      </w:r>
      <w:r w:rsidR="00FB78C1">
        <w:rPr>
          <w:rFonts w:eastAsia="Arial" w:cstheme="minorHAnsi"/>
          <w:sz w:val="24"/>
          <w:szCs w:val="26"/>
        </w:rPr>
        <w:t xml:space="preserve"> and </w:t>
      </w:r>
      <w:r w:rsidR="00530FB6">
        <w:rPr>
          <w:rFonts w:eastAsia="Arial" w:cstheme="minorHAnsi"/>
          <w:sz w:val="24"/>
          <w:szCs w:val="26"/>
        </w:rPr>
        <w:t>she uses</w:t>
      </w:r>
      <w:r w:rsidR="00E81BD6">
        <w:rPr>
          <w:rFonts w:eastAsia="Arial" w:cstheme="minorHAnsi"/>
          <w:sz w:val="24"/>
          <w:szCs w:val="26"/>
        </w:rPr>
        <w:t xml:space="preserve"> them</w:t>
      </w:r>
      <w:r w:rsidR="00530FB6">
        <w:rPr>
          <w:rFonts w:eastAsia="Arial" w:cstheme="minorHAnsi"/>
          <w:sz w:val="24"/>
          <w:szCs w:val="26"/>
        </w:rPr>
        <w:t xml:space="preserve"> to</w:t>
      </w:r>
      <w:r w:rsidR="00C5543D">
        <w:rPr>
          <w:rFonts w:eastAsia="Arial" w:cstheme="minorHAnsi"/>
          <w:sz w:val="24"/>
          <w:szCs w:val="26"/>
        </w:rPr>
        <w:t xml:space="preserve"> </w:t>
      </w:r>
      <w:r w:rsidR="007A6C9F">
        <w:rPr>
          <w:rFonts w:eastAsia="Arial" w:cstheme="minorHAnsi"/>
          <w:sz w:val="24"/>
          <w:szCs w:val="26"/>
        </w:rPr>
        <w:t xml:space="preserve">successfully </w:t>
      </w:r>
      <w:r w:rsidR="00684F02">
        <w:rPr>
          <w:rFonts w:eastAsia="Arial" w:cstheme="minorHAnsi"/>
          <w:sz w:val="24"/>
          <w:szCs w:val="26"/>
        </w:rPr>
        <w:t xml:space="preserve">explore </w:t>
      </w:r>
      <w:r w:rsidR="00530FB6">
        <w:rPr>
          <w:rFonts w:eastAsia="Arial" w:cstheme="minorHAnsi"/>
          <w:sz w:val="24"/>
          <w:szCs w:val="26"/>
        </w:rPr>
        <w:t>the highly-passionate friendships that women can have with each other.</w:t>
      </w:r>
      <w:r w:rsidR="00AD1D6C">
        <w:rPr>
          <w:rFonts w:eastAsia="Arial" w:cstheme="minorHAnsi"/>
          <w:sz w:val="24"/>
          <w:szCs w:val="26"/>
        </w:rPr>
        <w:t xml:space="preserve"> </w:t>
      </w:r>
      <w:r w:rsidR="00771DEE">
        <w:rPr>
          <w:rFonts w:eastAsia="Arial" w:cstheme="minorHAnsi"/>
          <w:sz w:val="24"/>
          <w:szCs w:val="26"/>
        </w:rPr>
        <w:t xml:space="preserve">Through her poetry, </w:t>
      </w:r>
      <w:r w:rsidR="00684F02">
        <w:rPr>
          <w:rFonts w:eastAsia="Arial" w:cstheme="minorHAnsi"/>
          <w:sz w:val="24"/>
          <w:szCs w:val="26"/>
        </w:rPr>
        <w:t>Philips describes a world in which these friendships can exist</w:t>
      </w:r>
      <w:r w:rsidR="00771DEE">
        <w:rPr>
          <w:rFonts w:eastAsia="Arial" w:cstheme="minorHAnsi"/>
          <w:sz w:val="24"/>
          <w:szCs w:val="26"/>
        </w:rPr>
        <w:t xml:space="preserve"> alongside</w:t>
      </w:r>
      <w:r w:rsidR="003255CC">
        <w:rPr>
          <w:rFonts w:eastAsia="Arial" w:cstheme="minorHAnsi"/>
          <w:sz w:val="24"/>
          <w:szCs w:val="26"/>
        </w:rPr>
        <w:t xml:space="preserve"> her roles as a mother and wife</w:t>
      </w:r>
      <w:r w:rsidR="00170FA2">
        <w:rPr>
          <w:rFonts w:eastAsia="Arial" w:cstheme="minorHAnsi"/>
          <w:sz w:val="24"/>
          <w:szCs w:val="26"/>
        </w:rPr>
        <w:t>.</w:t>
      </w:r>
      <w:r w:rsidR="00771DEE">
        <w:rPr>
          <w:rFonts w:eastAsia="Arial" w:cstheme="minorHAnsi"/>
          <w:sz w:val="24"/>
          <w:szCs w:val="26"/>
        </w:rPr>
        <w:t xml:space="preserve"> </w:t>
      </w:r>
      <w:r w:rsidR="00170FA2">
        <w:rPr>
          <w:rFonts w:eastAsia="Arial" w:cstheme="minorHAnsi"/>
          <w:sz w:val="24"/>
          <w:szCs w:val="26"/>
        </w:rPr>
        <w:t>S</w:t>
      </w:r>
      <w:r w:rsidR="00943BFA">
        <w:rPr>
          <w:rFonts w:eastAsia="Arial" w:cstheme="minorHAnsi"/>
          <w:sz w:val="24"/>
          <w:szCs w:val="26"/>
        </w:rPr>
        <w:t xml:space="preserve">he </w:t>
      </w:r>
      <w:r w:rsidR="00771DEE">
        <w:rPr>
          <w:rFonts w:eastAsia="Arial" w:cstheme="minorHAnsi"/>
          <w:sz w:val="24"/>
          <w:szCs w:val="26"/>
        </w:rPr>
        <w:t>find</w:t>
      </w:r>
      <w:r w:rsidR="00943BFA">
        <w:rPr>
          <w:rFonts w:eastAsia="Arial" w:cstheme="minorHAnsi"/>
          <w:sz w:val="24"/>
          <w:szCs w:val="26"/>
        </w:rPr>
        <w:t>s</w:t>
      </w:r>
      <w:r w:rsidR="00771DEE">
        <w:rPr>
          <w:rFonts w:eastAsia="Arial" w:cstheme="minorHAnsi"/>
          <w:sz w:val="24"/>
          <w:szCs w:val="26"/>
        </w:rPr>
        <w:t xml:space="preserve"> the autonomy </w:t>
      </w:r>
      <w:r w:rsidR="00943BFA">
        <w:rPr>
          <w:rFonts w:eastAsia="Arial" w:cstheme="minorHAnsi"/>
          <w:sz w:val="24"/>
          <w:szCs w:val="26"/>
        </w:rPr>
        <w:t xml:space="preserve">that </w:t>
      </w:r>
      <w:r w:rsidR="00771DEE">
        <w:rPr>
          <w:rFonts w:eastAsia="Arial" w:cstheme="minorHAnsi"/>
          <w:sz w:val="24"/>
          <w:szCs w:val="26"/>
        </w:rPr>
        <w:t xml:space="preserve">she desires from her </w:t>
      </w:r>
      <w:r w:rsidR="0074131E">
        <w:rPr>
          <w:rFonts w:eastAsia="Arial" w:cstheme="minorHAnsi"/>
          <w:sz w:val="24"/>
          <w:szCs w:val="26"/>
        </w:rPr>
        <w:t xml:space="preserve">domestic life </w:t>
      </w:r>
      <w:r w:rsidR="00943BFA">
        <w:rPr>
          <w:rFonts w:eastAsia="Arial" w:cstheme="minorHAnsi"/>
          <w:sz w:val="24"/>
          <w:szCs w:val="26"/>
        </w:rPr>
        <w:t>with</w:t>
      </w:r>
      <w:r w:rsidR="00771DEE">
        <w:rPr>
          <w:rFonts w:eastAsia="Arial" w:cstheme="minorHAnsi"/>
          <w:sz w:val="24"/>
          <w:szCs w:val="26"/>
        </w:rPr>
        <w:t xml:space="preserve">in the </w:t>
      </w:r>
      <w:r w:rsidR="00943BFA">
        <w:rPr>
          <w:rFonts w:eastAsia="Arial" w:cstheme="minorHAnsi"/>
          <w:sz w:val="24"/>
          <w:szCs w:val="26"/>
        </w:rPr>
        <w:t>friendships she forms with women.</w:t>
      </w:r>
    </w:p>
    <w:p w14:paraId="64D136F7" w14:textId="695F2BB5" w:rsidR="003E6A50" w:rsidRDefault="003E6A50" w:rsidP="00044F46">
      <w:pPr>
        <w:rPr>
          <w:rFonts w:cstheme="minorHAnsi"/>
          <w:sz w:val="24"/>
          <w:szCs w:val="26"/>
        </w:rPr>
      </w:pPr>
    </w:p>
    <w:p w14:paraId="031CB42C" w14:textId="7F38A14C" w:rsidR="00BC637B" w:rsidRDefault="00BC637B" w:rsidP="00044F46">
      <w:pPr>
        <w:rPr>
          <w:rFonts w:cstheme="minorHAnsi"/>
          <w:sz w:val="24"/>
          <w:szCs w:val="26"/>
        </w:rPr>
      </w:pPr>
    </w:p>
    <w:p w14:paraId="3A90CBFC" w14:textId="5FEE5830" w:rsidR="00BC637B" w:rsidRDefault="00BC637B" w:rsidP="00044F46">
      <w:pPr>
        <w:rPr>
          <w:rFonts w:cstheme="minorHAnsi"/>
          <w:sz w:val="24"/>
          <w:szCs w:val="26"/>
        </w:rPr>
      </w:pPr>
    </w:p>
    <w:p w14:paraId="55BA1AE1" w14:textId="77777777" w:rsidR="00BC637B" w:rsidRDefault="00BC637B" w:rsidP="00044F46">
      <w:pPr>
        <w:rPr>
          <w:rFonts w:cstheme="minorHAnsi"/>
          <w:sz w:val="24"/>
          <w:szCs w:val="26"/>
        </w:rPr>
      </w:pPr>
    </w:p>
    <w:p w14:paraId="2A0C35DF" w14:textId="1DABD9DA" w:rsidR="00616A30" w:rsidRDefault="00616A30" w:rsidP="00044F46">
      <w:pPr>
        <w:rPr>
          <w:rFonts w:cstheme="minorHAnsi"/>
          <w:sz w:val="24"/>
          <w:szCs w:val="26"/>
          <w:u w:val="single"/>
        </w:rPr>
      </w:pPr>
      <w:r w:rsidRPr="00616A30">
        <w:rPr>
          <w:rFonts w:cstheme="minorHAnsi"/>
          <w:sz w:val="24"/>
          <w:szCs w:val="26"/>
          <w:u w:val="single"/>
        </w:rPr>
        <w:lastRenderedPageBreak/>
        <w:t>Bibliography</w:t>
      </w:r>
    </w:p>
    <w:p w14:paraId="3B4275EE" w14:textId="1EE82422" w:rsidR="00E541A3" w:rsidRDefault="00E541A3" w:rsidP="00044F46">
      <w:pPr>
        <w:rPr>
          <w:rFonts w:cstheme="minorHAnsi"/>
          <w:sz w:val="24"/>
          <w:szCs w:val="26"/>
          <w:u w:val="single"/>
        </w:rPr>
      </w:pPr>
      <w:r>
        <w:t>Anderson,</w:t>
      </w:r>
      <w:r w:rsidR="008E1FF7">
        <w:t xml:space="preserve"> Penelope,</w:t>
      </w:r>
      <w:r>
        <w:t xml:space="preserve"> </w:t>
      </w:r>
      <w:r w:rsidRPr="00EE2C99">
        <w:rPr>
          <w:i/>
        </w:rPr>
        <w:t>Friendship’s Shadows:</w:t>
      </w:r>
      <w:r>
        <w:rPr>
          <w:i/>
        </w:rPr>
        <w:t xml:space="preserve"> Women’s Friendship and the Politics of Betrayal in England, 1640-1705 </w:t>
      </w:r>
      <w:r>
        <w:t>(Edinburgh: Edinburgh University Press, 2012)</w:t>
      </w:r>
    </w:p>
    <w:p w14:paraId="777E16D9" w14:textId="3473C27B" w:rsidR="00FE061F" w:rsidRDefault="0003494F" w:rsidP="00044F46">
      <w:r>
        <w:t xml:space="preserve">Andreadis, </w:t>
      </w:r>
      <w:r w:rsidR="00FE061F">
        <w:t xml:space="preserve">Harriette, ‘Re-Configuring Early Modern Friendship: Katherine Philips and Homoerotic Desire’, </w:t>
      </w:r>
      <w:r w:rsidR="00FE061F">
        <w:rPr>
          <w:i/>
        </w:rPr>
        <w:t>Studies in English Literature, 1500-1900</w:t>
      </w:r>
      <w:r w:rsidR="00FE061F">
        <w:t>, vol. 46, no. 3, pp. 523-542</w:t>
      </w:r>
    </w:p>
    <w:p w14:paraId="5BA67723" w14:textId="410BFA49" w:rsidR="002A0D7E" w:rsidRDefault="00D303DF" w:rsidP="00044F46">
      <w:pPr>
        <w:rPr>
          <w:rFonts w:cstheme="minorHAnsi"/>
          <w:sz w:val="24"/>
          <w:szCs w:val="26"/>
          <w:u w:val="single"/>
        </w:rPr>
      </w:pPr>
      <w:r>
        <w:t xml:space="preserve">Barash, </w:t>
      </w:r>
      <w:r w:rsidR="002A0D7E">
        <w:t xml:space="preserve">Carol, </w:t>
      </w:r>
      <w:r w:rsidR="002A0D7E">
        <w:rPr>
          <w:i/>
        </w:rPr>
        <w:t>English Women’s Poetry, 1649-1714: Politics, Community, and Linguistic Authority</w:t>
      </w:r>
      <w:r w:rsidR="002A0D7E">
        <w:t xml:space="preserve"> (Oxford: OUP, 1996)</w:t>
      </w:r>
    </w:p>
    <w:p w14:paraId="13DFCD3C" w14:textId="15A67508" w:rsidR="001364DE" w:rsidRDefault="009053AE" w:rsidP="00044F46">
      <w:r>
        <w:t xml:space="preserve">Chernaik, </w:t>
      </w:r>
      <w:r w:rsidR="001364DE">
        <w:t xml:space="preserve">Warren, </w:t>
      </w:r>
      <w:r w:rsidR="001364DE">
        <w:rPr>
          <w:i/>
        </w:rPr>
        <w:t>Oxford Dictionary of National Biography</w:t>
      </w:r>
      <w:r w:rsidR="001364DE">
        <w:t xml:space="preserve"> (Oxford: OUP, 2004)</w:t>
      </w:r>
    </w:p>
    <w:p w14:paraId="5CE3D84C" w14:textId="5EE50201" w:rsidR="00B37885" w:rsidRDefault="007944C8" w:rsidP="00044F46">
      <w:pPr>
        <w:rPr>
          <w:rFonts w:cstheme="minorHAnsi"/>
          <w:sz w:val="24"/>
          <w:szCs w:val="26"/>
          <w:u w:val="single"/>
        </w:rPr>
      </w:pPr>
      <w:r>
        <w:t xml:space="preserve">Demers, </w:t>
      </w:r>
      <w:r w:rsidR="00B37885">
        <w:t xml:space="preserve">Patricia, </w:t>
      </w:r>
      <w:r w:rsidR="00B37885">
        <w:rPr>
          <w:i/>
        </w:rPr>
        <w:t xml:space="preserve">Women’s Writing in English: Early Modern England </w:t>
      </w:r>
      <w:r w:rsidR="00B37885">
        <w:t>(Toronto: University of Toronto Press, 2005)</w:t>
      </w:r>
    </w:p>
    <w:p w14:paraId="67FBDAE0" w14:textId="41825533" w:rsidR="00A81098" w:rsidRDefault="00CC4666" w:rsidP="00044F46">
      <w:pPr>
        <w:rPr>
          <w:rFonts w:cstheme="minorHAnsi"/>
          <w:sz w:val="24"/>
          <w:szCs w:val="26"/>
          <w:u w:val="single"/>
        </w:rPr>
      </w:pPr>
      <w:r>
        <w:t xml:space="preserve">Fraser, </w:t>
      </w:r>
      <w:r w:rsidR="00A81098">
        <w:t xml:space="preserve">Antonia, </w:t>
      </w:r>
      <w:r w:rsidR="00A81098">
        <w:rPr>
          <w:i/>
        </w:rPr>
        <w:t>The Weaker Vessel: Woman’s Lot in Seventeenth-Century England</w:t>
      </w:r>
      <w:r w:rsidR="00A81098">
        <w:t xml:space="preserve"> (London: Arrow Books, 1999)</w:t>
      </w:r>
    </w:p>
    <w:p w14:paraId="39B1081A" w14:textId="4C7ECC7E" w:rsidR="00616A30" w:rsidRDefault="000D2435" w:rsidP="00044F46">
      <w:r>
        <w:t xml:space="preserve">Hobby, </w:t>
      </w:r>
      <w:r w:rsidR="00153846">
        <w:t xml:space="preserve">Elaine, </w:t>
      </w:r>
      <w:r w:rsidR="00153846">
        <w:rPr>
          <w:i/>
        </w:rPr>
        <w:t>Virtue of Necessity: English Women’s Writing 1646-1688</w:t>
      </w:r>
      <w:r w:rsidR="00153846">
        <w:t xml:space="preserve"> (London: Virago Press, 1988)</w:t>
      </w:r>
    </w:p>
    <w:p w14:paraId="5A0CDEFC" w14:textId="7EB8E51A" w:rsidR="00C32CCB" w:rsidRDefault="001538EB" w:rsidP="00044F46">
      <w:r>
        <w:t xml:space="preserve">Keeble, </w:t>
      </w:r>
      <w:r w:rsidR="00C32CCB">
        <w:t xml:space="preserve">N. H., </w:t>
      </w:r>
      <w:r w:rsidR="00C32CCB">
        <w:rPr>
          <w:i/>
        </w:rPr>
        <w:t>The Cultural Identity of Seventeenth-Century Women</w:t>
      </w:r>
      <w:r w:rsidR="00C32CCB">
        <w:t xml:space="preserve"> (London: Routledge, 1994)</w:t>
      </w:r>
    </w:p>
    <w:p w14:paraId="4C858821" w14:textId="2ED81DF8" w:rsidR="00CD2D2F" w:rsidRDefault="00780181" w:rsidP="00044F46">
      <w:r>
        <w:t xml:space="preserve">Kuzner, </w:t>
      </w:r>
      <w:r w:rsidR="00CD2D2F">
        <w:t xml:space="preserve">James, ‘Friendship, Sovereignty, and Sexuality in Katherine Philips’s Poetry’, </w:t>
      </w:r>
      <w:r w:rsidR="00CD2D2F">
        <w:rPr>
          <w:i/>
        </w:rPr>
        <w:t>Studies in English Literature</w:t>
      </w:r>
      <w:r w:rsidR="00CD2D2F">
        <w:t>, vol. 58, no. 1, pp. 123-144</w:t>
      </w:r>
    </w:p>
    <w:p w14:paraId="43C76F6D" w14:textId="38102FA1" w:rsidR="00D55677" w:rsidRDefault="00F24F69" w:rsidP="00044F46">
      <w:r>
        <w:t xml:space="preserve">Limbert, </w:t>
      </w:r>
      <w:r w:rsidR="00D55677">
        <w:t xml:space="preserve">Claudia A., ‘Katherine Philips: Controlling a Life and Reputation’, </w:t>
      </w:r>
      <w:r w:rsidR="00D55677">
        <w:rPr>
          <w:i/>
        </w:rPr>
        <w:t>South Atlantic Review</w:t>
      </w:r>
      <w:r w:rsidR="00D55677">
        <w:t>, vol. 56, no. 2, pp. 27-42</w:t>
      </w:r>
    </w:p>
    <w:p w14:paraId="3BBE6BA2" w14:textId="3DE0178F" w:rsidR="00153846" w:rsidRPr="00616A30" w:rsidRDefault="00B60087" w:rsidP="00044F46">
      <w:pPr>
        <w:rPr>
          <w:rFonts w:cstheme="minorHAnsi"/>
          <w:sz w:val="24"/>
          <w:szCs w:val="26"/>
        </w:rPr>
      </w:pPr>
      <w:r>
        <w:t xml:space="preserve">Philips, </w:t>
      </w:r>
      <w:r w:rsidR="00153846">
        <w:t xml:space="preserve">Katherine, </w:t>
      </w:r>
      <w:r w:rsidR="00153846">
        <w:rPr>
          <w:i/>
        </w:rPr>
        <w:t>The Collected Works of Katherine Philips, The Matchless Orinda: Volume I – The Poems</w:t>
      </w:r>
      <w:r w:rsidR="00153846">
        <w:t>, edited by Patrick Thomas (Essex: Stump Cross Books, 1990)</w:t>
      </w:r>
    </w:p>
    <w:sectPr w:rsidR="00153846" w:rsidRPr="00616A30" w:rsidSect="00117B81">
      <w:headerReference w:type="default" r:id="rId8"/>
      <w:footerReference w:type="default" r:id="rId9"/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34BE8F" w14:textId="77777777" w:rsidR="00ED52F3" w:rsidRDefault="00ED52F3" w:rsidP="00ED52F3">
      <w:pPr>
        <w:spacing w:after="0" w:line="240" w:lineRule="auto"/>
      </w:pPr>
      <w:r>
        <w:separator/>
      </w:r>
    </w:p>
  </w:endnote>
  <w:endnote w:type="continuationSeparator" w:id="0">
    <w:p w14:paraId="1AE9946B" w14:textId="77777777" w:rsidR="00ED52F3" w:rsidRDefault="00ED52F3" w:rsidP="00ED52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62122997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1E01B62" w14:textId="5A6A4EF7" w:rsidR="00956885" w:rsidRDefault="0095688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687496F" w14:textId="77777777" w:rsidR="00956885" w:rsidRDefault="0095688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9DBCB5" w14:textId="77777777" w:rsidR="00ED52F3" w:rsidRDefault="00ED52F3" w:rsidP="00ED52F3">
      <w:pPr>
        <w:spacing w:after="0" w:line="240" w:lineRule="auto"/>
      </w:pPr>
      <w:r>
        <w:separator/>
      </w:r>
    </w:p>
  </w:footnote>
  <w:footnote w:type="continuationSeparator" w:id="0">
    <w:p w14:paraId="57D5D91E" w14:textId="77777777" w:rsidR="00ED52F3" w:rsidRDefault="00ED52F3" w:rsidP="00ED52F3">
      <w:pPr>
        <w:spacing w:after="0" w:line="240" w:lineRule="auto"/>
      </w:pPr>
      <w:r>
        <w:continuationSeparator/>
      </w:r>
    </w:p>
  </w:footnote>
  <w:footnote w:id="1">
    <w:p w14:paraId="10B7F8DC" w14:textId="14FA4F30" w:rsidR="00903EDE" w:rsidRPr="00857C60" w:rsidRDefault="00903ED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D33BC">
        <w:t>Elaine</w:t>
      </w:r>
      <w:r w:rsidR="009E4C51">
        <w:t xml:space="preserve"> Hobby</w:t>
      </w:r>
      <w:r w:rsidR="00ED33BC">
        <w:t xml:space="preserve">, </w:t>
      </w:r>
      <w:r w:rsidR="00A03F9A">
        <w:rPr>
          <w:i/>
        </w:rPr>
        <w:t>Virtue of Necessity: English Women’s Writing 1646-1688</w:t>
      </w:r>
      <w:r w:rsidR="00857C60">
        <w:t xml:space="preserve"> (London: Virago Press, 1988), p. 128.</w:t>
      </w:r>
    </w:p>
  </w:footnote>
  <w:footnote w:id="2">
    <w:p w14:paraId="55454115" w14:textId="6BB668BE" w:rsidR="000A5BF1" w:rsidRPr="00DA488C" w:rsidRDefault="000A5BF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DA488C">
        <w:t xml:space="preserve">Antonia Fraser, </w:t>
      </w:r>
      <w:r w:rsidR="00DA488C">
        <w:rPr>
          <w:i/>
        </w:rPr>
        <w:t>The Weaker Vessel: Woman’s Lot in Seventeenth-Century England</w:t>
      </w:r>
      <w:r w:rsidR="00DA488C">
        <w:t xml:space="preserve"> (</w:t>
      </w:r>
      <w:r w:rsidR="009A7DDC">
        <w:t xml:space="preserve">London: Arrow Books, </w:t>
      </w:r>
      <w:r w:rsidR="000E6825">
        <w:t>1999), p.</w:t>
      </w:r>
      <w:r w:rsidR="00430A9A">
        <w:t xml:space="preserve"> </w:t>
      </w:r>
      <w:r w:rsidR="005C2298">
        <w:t>381.</w:t>
      </w:r>
    </w:p>
  </w:footnote>
  <w:footnote w:id="3">
    <w:p w14:paraId="20849C23" w14:textId="1811A41F" w:rsidR="005E417A" w:rsidRDefault="005E417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71DA0">
        <w:t xml:space="preserve">Katherine Philips, </w:t>
      </w:r>
      <w:r w:rsidR="00171DA0">
        <w:rPr>
          <w:i/>
        </w:rPr>
        <w:t>The Collected Works of Katherine Philips, The Matchless Orinda: Volume I – The Poems</w:t>
      </w:r>
      <w:r w:rsidR="00171DA0">
        <w:t>, edited by Patrick Thomas (Essex: Stump Cross Books, 1990),</w:t>
      </w:r>
      <w:r>
        <w:t xml:space="preserve"> p. 3.</w:t>
      </w:r>
    </w:p>
  </w:footnote>
  <w:footnote w:id="4">
    <w:p w14:paraId="1272B6E0" w14:textId="56DCDD18" w:rsidR="003A7E7B" w:rsidRPr="009A4828" w:rsidRDefault="003A7E7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7D1FA7">
        <w:t>See</w:t>
      </w:r>
      <w:r w:rsidR="00662428">
        <w:t xml:space="preserve"> Warren Chernaik, </w:t>
      </w:r>
      <w:r w:rsidR="009A4828">
        <w:rPr>
          <w:i/>
        </w:rPr>
        <w:t>Oxford Dictionary of National Biography</w:t>
      </w:r>
      <w:r w:rsidR="009A4828">
        <w:t xml:space="preserve"> (</w:t>
      </w:r>
      <w:r w:rsidR="00C326A4">
        <w:t xml:space="preserve">Oxford: OUP, 2004), for the debate over </w:t>
      </w:r>
      <w:r w:rsidR="0057724C">
        <w:t>James Philips’</w:t>
      </w:r>
      <w:r w:rsidR="00662428">
        <w:t xml:space="preserve"> age.</w:t>
      </w:r>
      <w:r w:rsidR="00415E23">
        <w:t xml:space="preserve"> Chernaik, </w:t>
      </w:r>
      <w:r w:rsidR="0070676C">
        <w:t xml:space="preserve">citing </w:t>
      </w:r>
      <w:r w:rsidR="00415E23">
        <w:t>E</w:t>
      </w:r>
      <w:r w:rsidR="0070676C">
        <w:t>lizabeth</w:t>
      </w:r>
      <w:r w:rsidR="00415E23">
        <w:t xml:space="preserve"> Hageman’s work, </w:t>
      </w:r>
      <w:r w:rsidR="009430E5">
        <w:t xml:space="preserve">concludes that </w:t>
      </w:r>
      <w:r w:rsidR="006E5EE3">
        <w:t>James</w:t>
      </w:r>
      <w:r w:rsidR="009430E5">
        <w:t xml:space="preserve"> was </w:t>
      </w:r>
      <w:r w:rsidR="009D2848">
        <w:t>in fact only</w:t>
      </w:r>
      <w:r w:rsidR="009430E5">
        <w:t xml:space="preserve"> 8 years her senior.</w:t>
      </w:r>
    </w:p>
  </w:footnote>
  <w:footnote w:id="5">
    <w:p w14:paraId="1C5F071B" w14:textId="6C3E19FA" w:rsidR="00631020" w:rsidRDefault="00631020">
      <w:pPr>
        <w:pStyle w:val="FootnoteText"/>
      </w:pPr>
      <w:r>
        <w:rPr>
          <w:rStyle w:val="FootnoteReference"/>
        </w:rPr>
        <w:footnoteRef/>
      </w:r>
      <w:r>
        <w:t xml:space="preserve"> Philips, p. </w:t>
      </w:r>
      <w:r w:rsidR="00A727CC">
        <w:t>116.</w:t>
      </w:r>
    </w:p>
  </w:footnote>
  <w:footnote w:id="6">
    <w:p w14:paraId="673C25C4" w14:textId="22962685" w:rsidR="00B56B01" w:rsidRDefault="00B56B01">
      <w:pPr>
        <w:pStyle w:val="FootnoteText"/>
      </w:pPr>
      <w:r>
        <w:rPr>
          <w:rStyle w:val="FootnoteReference"/>
        </w:rPr>
        <w:footnoteRef/>
      </w:r>
      <w:r>
        <w:t xml:space="preserve"> Philips,</w:t>
      </w:r>
      <w:r w:rsidR="00DA4246">
        <w:t xml:space="preserve"> p</w:t>
      </w:r>
      <w:r>
        <w:t>. 11</w:t>
      </w:r>
      <w:r w:rsidR="00CA1124">
        <w:t>7.</w:t>
      </w:r>
    </w:p>
  </w:footnote>
  <w:footnote w:id="7">
    <w:p w14:paraId="3AFBF5D2" w14:textId="4771FD7D" w:rsidR="006A0B31" w:rsidRDefault="006A0B31">
      <w:pPr>
        <w:pStyle w:val="FootnoteText"/>
      </w:pPr>
      <w:r>
        <w:rPr>
          <w:rStyle w:val="FootnoteReference"/>
        </w:rPr>
        <w:footnoteRef/>
      </w:r>
      <w:r>
        <w:t xml:space="preserve"> Hobby, p. 133.</w:t>
      </w:r>
    </w:p>
  </w:footnote>
  <w:footnote w:id="8">
    <w:p w14:paraId="77C5CB13" w14:textId="3D07E8FC" w:rsidR="00C5343F" w:rsidRPr="006C4965" w:rsidRDefault="00C5343F">
      <w:pPr>
        <w:pStyle w:val="FootnoteText"/>
      </w:pPr>
      <w:r>
        <w:rPr>
          <w:rStyle w:val="FootnoteReference"/>
        </w:rPr>
        <w:footnoteRef/>
      </w:r>
      <w:r>
        <w:t xml:space="preserve"> Cl</w:t>
      </w:r>
      <w:r w:rsidR="009C685F">
        <w:t>au</w:t>
      </w:r>
      <w:r>
        <w:t xml:space="preserve">dia A. Limbert, </w:t>
      </w:r>
      <w:r w:rsidR="008B6772">
        <w:t>‘</w:t>
      </w:r>
      <w:r>
        <w:t>Katherine Philips: Controlling a Life and Reputation</w:t>
      </w:r>
      <w:r w:rsidR="008B6772">
        <w:t>’</w:t>
      </w:r>
      <w:r w:rsidR="003325A7">
        <w:t>,</w:t>
      </w:r>
      <w:r w:rsidR="006C4965">
        <w:t xml:space="preserve"> </w:t>
      </w:r>
      <w:r w:rsidR="006C4965">
        <w:rPr>
          <w:i/>
        </w:rPr>
        <w:t>South Atlantic Review</w:t>
      </w:r>
      <w:r w:rsidR="006C4965">
        <w:t>,</w:t>
      </w:r>
      <w:r w:rsidR="00B16C57">
        <w:t xml:space="preserve"> </w:t>
      </w:r>
      <w:r w:rsidR="006449D4">
        <w:t xml:space="preserve">vol. </w:t>
      </w:r>
      <w:r w:rsidR="009C685F">
        <w:t>56,</w:t>
      </w:r>
      <w:r w:rsidR="006C4965">
        <w:t xml:space="preserve"> </w:t>
      </w:r>
      <w:r w:rsidR="00500405">
        <w:t>no. 2, pp. 27-42 (29).</w:t>
      </w:r>
    </w:p>
  </w:footnote>
  <w:footnote w:id="9">
    <w:p w14:paraId="0CE7CD2B" w14:textId="5184B991" w:rsidR="003B1FB6" w:rsidRPr="003B1FB6" w:rsidRDefault="003B1FB6">
      <w:pPr>
        <w:pStyle w:val="FootnoteText"/>
        <w:rPr>
          <w:i/>
        </w:rPr>
      </w:pPr>
      <w:r>
        <w:rPr>
          <w:rStyle w:val="FootnoteReference"/>
        </w:rPr>
        <w:footnoteRef/>
      </w:r>
      <w:r>
        <w:t xml:space="preserve"> The full title of the poem is </w:t>
      </w:r>
      <w:r w:rsidR="000951F9">
        <w:rPr>
          <w:i/>
        </w:rPr>
        <w:t>On the death of my first and dearest childe, Hector Philipps, borne the 23</w:t>
      </w:r>
      <w:r w:rsidR="000951F9" w:rsidRPr="000951F9">
        <w:rPr>
          <w:i/>
          <w:vertAlign w:val="superscript"/>
        </w:rPr>
        <w:t>rd</w:t>
      </w:r>
      <w:r w:rsidR="000951F9">
        <w:rPr>
          <w:i/>
        </w:rPr>
        <w:t xml:space="preserve"> of April, and dy’d the 2</w:t>
      </w:r>
      <w:r w:rsidR="000951F9" w:rsidRPr="000951F9">
        <w:rPr>
          <w:i/>
          <w:vertAlign w:val="superscript"/>
        </w:rPr>
        <w:t>d</w:t>
      </w:r>
      <w:r w:rsidR="000951F9">
        <w:rPr>
          <w:i/>
        </w:rPr>
        <w:t xml:space="preserve"> of May</w:t>
      </w:r>
      <w:r w:rsidR="00F970DB">
        <w:rPr>
          <w:i/>
        </w:rPr>
        <w:t xml:space="preserve"> 1655, set by Mr Lawes</w:t>
      </w:r>
    </w:p>
  </w:footnote>
  <w:footnote w:id="10">
    <w:p w14:paraId="00C99F5D" w14:textId="120A4273" w:rsidR="00A374DB" w:rsidRDefault="00A374DB">
      <w:pPr>
        <w:pStyle w:val="FootnoteText"/>
      </w:pPr>
      <w:r>
        <w:rPr>
          <w:rStyle w:val="FootnoteReference"/>
        </w:rPr>
        <w:footnoteRef/>
      </w:r>
      <w:r>
        <w:t xml:space="preserve"> Philips, p. 220.</w:t>
      </w:r>
    </w:p>
  </w:footnote>
  <w:footnote w:id="11">
    <w:p w14:paraId="64BEA100" w14:textId="30990B2F" w:rsidR="001E0988" w:rsidRDefault="001E098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FE5AA1">
        <w:t xml:space="preserve">N. H. Keeble, </w:t>
      </w:r>
      <w:r w:rsidR="00FE5AA1">
        <w:rPr>
          <w:i/>
        </w:rPr>
        <w:t>The Cultural Identity of Seventeenth-Century Women</w:t>
      </w:r>
      <w:r w:rsidR="00FE5AA1">
        <w:t xml:space="preserve"> (London: Routledge, 1994), </w:t>
      </w:r>
      <w:r w:rsidR="00D07243">
        <w:t>p. 169.</w:t>
      </w:r>
    </w:p>
  </w:footnote>
  <w:footnote w:id="12">
    <w:p w14:paraId="0450280E" w14:textId="0B61B189" w:rsidR="00A5628A" w:rsidRDefault="00A5628A">
      <w:pPr>
        <w:pStyle w:val="FootnoteText"/>
      </w:pPr>
      <w:r>
        <w:rPr>
          <w:rStyle w:val="FootnoteReference"/>
        </w:rPr>
        <w:footnoteRef/>
      </w:r>
      <w:r>
        <w:t xml:space="preserve"> Philips, p. 2</w:t>
      </w:r>
      <w:r w:rsidR="00711402">
        <w:t>2</w:t>
      </w:r>
      <w:r>
        <w:t>0.</w:t>
      </w:r>
    </w:p>
  </w:footnote>
  <w:footnote w:id="13">
    <w:p w14:paraId="09E404C1" w14:textId="5005D868" w:rsidR="006C6616" w:rsidRDefault="006C6616">
      <w:pPr>
        <w:pStyle w:val="FootnoteText"/>
      </w:pPr>
      <w:r>
        <w:rPr>
          <w:rStyle w:val="FootnoteReference"/>
        </w:rPr>
        <w:footnoteRef/>
      </w:r>
      <w:r>
        <w:t xml:space="preserve"> Hobby, p. 135.</w:t>
      </w:r>
    </w:p>
  </w:footnote>
  <w:footnote w:id="14">
    <w:p w14:paraId="78A6F00F" w14:textId="4DD17FA5" w:rsidR="00AA5F95" w:rsidRDefault="00AA5F95">
      <w:pPr>
        <w:pStyle w:val="FootnoteText"/>
      </w:pPr>
      <w:r>
        <w:rPr>
          <w:rStyle w:val="FootnoteReference"/>
        </w:rPr>
        <w:footnoteRef/>
      </w:r>
      <w:r>
        <w:t xml:space="preserve"> Philips, p. 12.</w:t>
      </w:r>
    </w:p>
  </w:footnote>
  <w:footnote w:id="15">
    <w:p w14:paraId="55C11FBC" w14:textId="2194FE24" w:rsidR="00C27E35" w:rsidRDefault="00C27E35">
      <w:pPr>
        <w:pStyle w:val="FootnoteText"/>
      </w:pPr>
      <w:r>
        <w:rPr>
          <w:rStyle w:val="FootnoteReference"/>
        </w:rPr>
        <w:footnoteRef/>
      </w:r>
      <w:r>
        <w:t xml:space="preserve"> Philips, pp. 127-128.</w:t>
      </w:r>
    </w:p>
  </w:footnote>
  <w:footnote w:id="16">
    <w:p w14:paraId="45269A25" w14:textId="7604C57D" w:rsidR="000A3722" w:rsidRDefault="000A3722">
      <w:pPr>
        <w:pStyle w:val="FootnoteText"/>
      </w:pPr>
      <w:r>
        <w:rPr>
          <w:rStyle w:val="FootnoteReference"/>
        </w:rPr>
        <w:footnoteRef/>
      </w:r>
      <w:r>
        <w:t xml:space="preserve"> Hobby, p. </w:t>
      </w:r>
      <w:r w:rsidR="005D57B1">
        <w:t>135.</w:t>
      </w:r>
    </w:p>
  </w:footnote>
  <w:footnote w:id="17">
    <w:p w14:paraId="63E8F575" w14:textId="35C32A2A" w:rsidR="00733553" w:rsidRDefault="00733553">
      <w:pPr>
        <w:pStyle w:val="FootnoteText"/>
      </w:pPr>
      <w:r>
        <w:rPr>
          <w:rStyle w:val="FootnoteReference"/>
        </w:rPr>
        <w:footnoteRef/>
      </w:r>
      <w:r>
        <w:t xml:space="preserve"> Philips, p. 122.</w:t>
      </w:r>
    </w:p>
  </w:footnote>
  <w:footnote w:id="18">
    <w:p w14:paraId="789D7109" w14:textId="0ED2592D" w:rsidR="007D7CF1" w:rsidRDefault="007D7CF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874BF">
        <w:t>Ibid.</w:t>
      </w:r>
    </w:p>
  </w:footnote>
  <w:footnote w:id="19">
    <w:p w14:paraId="461C5B43" w14:textId="40C00328" w:rsidR="00281EEB" w:rsidRPr="003A7BA6" w:rsidRDefault="00281EEB">
      <w:pPr>
        <w:pStyle w:val="FootnoteText"/>
      </w:pPr>
      <w:r>
        <w:rPr>
          <w:rStyle w:val="FootnoteReference"/>
        </w:rPr>
        <w:footnoteRef/>
      </w:r>
      <w:r>
        <w:t xml:space="preserve"> Carol Barash, </w:t>
      </w:r>
      <w:r>
        <w:rPr>
          <w:i/>
        </w:rPr>
        <w:t>English Women’s Poetry</w:t>
      </w:r>
      <w:r w:rsidR="003A7BA6">
        <w:rPr>
          <w:i/>
        </w:rPr>
        <w:t>, 1649-1714: Politics, Community, and Linguistic Authority</w:t>
      </w:r>
      <w:r w:rsidR="003A7BA6">
        <w:t xml:space="preserve"> (Oxford: OUP, 1996), p. 69.</w:t>
      </w:r>
    </w:p>
  </w:footnote>
  <w:footnote w:id="20">
    <w:p w14:paraId="7B721FC4" w14:textId="41373B71" w:rsidR="00BD2BED" w:rsidRPr="00BD2BED" w:rsidRDefault="00BD2BED">
      <w:pPr>
        <w:pStyle w:val="FootnoteText"/>
      </w:pPr>
      <w:r>
        <w:rPr>
          <w:rStyle w:val="FootnoteReference"/>
        </w:rPr>
        <w:footnoteRef/>
      </w:r>
      <w:r>
        <w:t xml:space="preserve"> Patricia Demers, </w:t>
      </w:r>
      <w:r>
        <w:rPr>
          <w:i/>
        </w:rPr>
        <w:t xml:space="preserve">Women’s Writing in </w:t>
      </w:r>
      <w:r w:rsidR="00F2234C">
        <w:rPr>
          <w:i/>
        </w:rPr>
        <w:t xml:space="preserve">English: Early Modern England </w:t>
      </w:r>
      <w:r>
        <w:t>(Toronto</w:t>
      </w:r>
      <w:r w:rsidR="00D47376">
        <w:t>: University of Toronto Press, 2005), p</w:t>
      </w:r>
      <w:r w:rsidR="00997692">
        <w:t>p</w:t>
      </w:r>
      <w:r w:rsidR="00D47376">
        <w:t>.</w:t>
      </w:r>
      <w:r w:rsidR="00997692">
        <w:t xml:space="preserve"> 236-237.</w:t>
      </w:r>
      <w:r w:rsidR="001B59F1">
        <w:t xml:space="preserve"> </w:t>
      </w:r>
    </w:p>
  </w:footnote>
  <w:footnote w:id="21">
    <w:p w14:paraId="07F36243" w14:textId="2806D852" w:rsidR="00BF0C3C" w:rsidRDefault="00BF0C3C">
      <w:pPr>
        <w:pStyle w:val="FootnoteText"/>
      </w:pPr>
      <w:r>
        <w:rPr>
          <w:rStyle w:val="FootnoteReference"/>
        </w:rPr>
        <w:footnoteRef/>
      </w:r>
      <w:r>
        <w:t xml:space="preserve"> Philips, p. 123.</w:t>
      </w:r>
    </w:p>
  </w:footnote>
  <w:footnote w:id="22">
    <w:p w14:paraId="5836070D" w14:textId="3833918E" w:rsidR="0050187B" w:rsidRDefault="0050187B">
      <w:pPr>
        <w:pStyle w:val="FootnoteText"/>
      </w:pPr>
      <w:r>
        <w:rPr>
          <w:rStyle w:val="FootnoteReference"/>
        </w:rPr>
        <w:footnoteRef/>
      </w:r>
      <w:r>
        <w:t xml:space="preserve"> Ibid., p. 124.</w:t>
      </w:r>
    </w:p>
  </w:footnote>
  <w:footnote w:id="23">
    <w:p w14:paraId="761B0591" w14:textId="18AE153D" w:rsidR="00EE2C99" w:rsidRPr="00EE2C99" w:rsidRDefault="00EE2C99">
      <w:pPr>
        <w:pStyle w:val="FootnoteText"/>
      </w:pPr>
      <w:r>
        <w:rPr>
          <w:rStyle w:val="FootnoteReference"/>
        </w:rPr>
        <w:footnoteRef/>
      </w:r>
      <w:r>
        <w:t xml:space="preserve"> Penelople Anderson, </w:t>
      </w:r>
      <w:r w:rsidRPr="00EE2C99">
        <w:rPr>
          <w:i/>
        </w:rPr>
        <w:t>Friendship’s Shadows:</w:t>
      </w:r>
      <w:r>
        <w:rPr>
          <w:i/>
        </w:rPr>
        <w:t xml:space="preserve"> Women’s Friendship and the Politics of Betrayal in England, 1640-1705 </w:t>
      </w:r>
      <w:r>
        <w:t>(</w:t>
      </w:r>
      <w:r w:rsidR="00FC79E2">
        <w:t xml:space="preserve">Edinburgh: </w:t>
      </w:r>
      <w:r w:rsidR="00567A17">
        <w:t>Edinburgh University Press, 2012), p. 88.</w:t>
      </w:r>
    </w:p>
  </w:footnote>
  <w:footnote w:id="24">
    <w:p w14:paraId="62F75876" w14:textId="0350D133" w:rsidR="009968A1" w:rsidRDefault="009968A1">
      <w:pPr>
        <w:pStyle w:val="FootnoteText"/>
      </w:pPr>
      <w:r>
        <w:rPr>
          <w:rStyle w:val="FootnoteReference"/>
        </w:rPr>
        <w:footnoteRef/>
      </w:r>
      <w:r>
        <w:t xml:space="preserve"> Philips, p. 124.</w:t>
      </w:r>
    </w:p>
  </w:footnote>
  <w:footnote w:id="25">
    <w:p w14:paraId="780CF189" w14:textId="6F2AEB2B" w:rsidR="00AB21F0" w:rsidRPr="00A84134" w:rsidRDefault="00AB21F0">
      <w:pPr>
        <w:pStyle w:val="FootnoteText"/>
      </w:pPr>
      <w:r>
        <w:rPr>
          <w:rStyle w:val="FootnoteReference"/>
        </w:rPr>
        <w:footnoteRef/>
      </w:r>
      <w:r>
        <w:t xml:space="preserve"> James Kuzner, </w:t>
      </w:r>
      <w:r w:rsidR="004012DB">
        <w:t xml:space="preserve">‘Friendship, Sovereignty, and Sexuality in Katherine Philips’s Poetry’, </w:t>
      </w:r>
      <w:r w:rsidR="00A84134">
        <w:rPr>
          <w:i/>
        </w:rPr>
        <w:t>Studies in English Literature</w:t>
      </w:r>
      <w:r w:rsidR="00A84134">
        <w:t>, vol. 58, no. 1, pp. 123-144 (</w:t>
      </w:r>
      <w:r w:rsidR="00254AAC">
        <w:t>134-135).</w:t>
      </w:r>
    </w:p>
  </w:footnote>
  <w:footnote w:id="26">
    <w:p w14:paraId="1AC7F585" w14:textId="5A32E9CD" w:rsidR="006F1F63" w:rsidRDefault="006F1F63">
      <w:pPr>
        <w:pStyle w:val="FootnoteText"/>
      </w:pPr>
      <w:r>
        <w:rPr>
          <w:rStyle w:val="FootnoteReference"/>
        </w:rPr>
        <w:footnoteRef/>
      </w:r>
      <w:r>
        <w:t xml:space="preserve"> Philips, pp. 123-124.</w:t>
      </w:r>
    </w:p>
  </w:footnote>
  <w:footnote w:id="27">
    <w:p w14:paraId="0FE53950" w14:textId="0262EABF" w:rsidR="00E33247" w:rsidRPr="00B167AE" w:rsidRDefault="00E33247">
      <w:pPr>
        <w:pStyle w:val="FootnoteText"/>
      </w:pPr>
      <w:r>
        <w:rPr>
          <w:rStyle w:val="FootnoteReference"/>
        </w:rPr>
        <w:footnoteRef/>
      </w:r>
      <w:r>
        <w:t xml:space="preserve"> Harriette Andreadis, </w:t>
      </w:r>
      <w:r w:rsidR="00265263">
        <w:t>‘</w:t>
      </w:r>
      <w:r w:rsidR="002A2D10">
        <w:t>Re-Configuring Early Modern Friendship: Katherine Philips and Homoerotic Desire</w:t>
      </w:r>
      <w:r w:rsidR="00265263">
        <w:t>’</w:t>
      </w:r>
      <w:r w:rsidR="00B167AE">
        <w:t xml:space="preserve">, </w:t>
      </w:r>
      <w:r w:rsidR="00B167AE">
        <w:rPr>
          <w:i/>
        </w:rPr>
        <w:t>Studies in English Literature, 1500-1900</w:t>
      </w:r>
      <w:r w:rsidR="00B167AE">
        <w:t>, vol. 46, no. 3, pp. 523-542 (526)</w:t>
      </w:r>
      <w:r w:rsidR="00926B82">
        <w:t>.</w:t>
      </w:r>
    </w:p>
  </w:footnote>
  <w:footnote w:id="28">
    <w:p w14:paraId="669B1504" w14:textId="1F2DE37E" w:rsidR="007B6C7E" w:rsidRDefault="007B6C7E">
      <w:pPr>
        <w:pStyle w:val="FootnoteText"/>
      </w:pPr>
      <w:r>
        <w:rPr>
          <w:rStyle w:val="FootnoteReference"/>
        </w:rPr>
        <w:footnoteRef/>
      </w:r>
      <w:r>
        <w:t xml:space="preserve"> Hobby, p. 13</w:t>
      </w:r>
      <w:r w:rsidR="00C5062D">
        <w:t>9</w:t>
      </w:r>
      <w:r>
        <w:t>.</w:t>
      </w:r>
    </w:p>
  </w:footnote>
  <w:footnote w:id="29">
    <w:p w14:paraId="4D998589" w14:textId="50BD84DB" w:rsidR="00C722E1" w:rsidRDefault="00C722E1">
      <w:pPr>
        <w:pStyle w:val="FootnoteText"/>
      </w:pPr>
      <w:r>
        <w:rPr>
          <w:rStyle w:val="FootnoteReference"/>
        </w:rPr>
        <w:footnoteRef/>
      </w:r>
      <w:r>
        <w:t xml:space="preserve"> Philips, p. 117.</w:t>
      </w:r>
    </w:p>
  </w:footnote>
  <w:footnote w:id="30">
    <w:p w14:paraId="60BA8E1D" w14:textId="0F036968" w:rsidR="009F69C3" w:rsidRDefault="009F69C3">
      <w:pPr>
        <w:pStyle w:val="FootnoteText"/>
      </w:pPr>
      <w:r>
        <w:rPr>
          <w:rStyle w:val="FootnoteReference"/>
        </w:rPr>
        <w:footnoteRef/>
      </w:r>
      <w:r>
        <w:t xml:space="preserve"> Philips, pp. 148-149</w:t>
      </w:r>
      <w:r w:rsidR="0036404A">
        <w:t>.</w:t>
      </w:r>
    </w:p>
  </w:footnote>
  <w:footnote w:id="31">
    <w:p w14:paraId="01261DBB" w14:textId="20748B3B" w:rsidR="002F22B9" w:rsidRDefault="002F22B9">
      <w:pPr>
        <w:pStyle w:val="FootnoteText"/>
      </w:pPr>
      <w:r>
        <w:rPr>
          <w:rStyle w:val="FootnoteReference"/>
        </w:rPr>
        <w:footnoteRef/>
      </w:r>
      <w:r>
        <w:t xml:space="preserve"> Philips, p. 142.</w:t>
      </w:r>
    </w:p>
  </w:footnote>
  <w:footnote w:id="32">
    <w:p w14:paraId="59FE72C9" w14:textId="153315FB" w:rsidR="005E63A1" w:rsidRDefault="005E63A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70744">
        <w:t>Philips, p. 148.</w:t>
      </w:r>
    </w:p>
  </w:footnote>
  <w:footnote w:id="33">
    <w:p w14:paraId="63F025C9" w14:textId="77777777" w:rsidR="00255446" w:rsidRDefault="00255446" w:rsidP="00255446">
      <w:pPr>
        <w:pStyle w:val="FootnoteText"/>
      </w:pPr>
      <w:r>
        <w:rPr>
          <w:rStyle w:val="FootnoteReference"/>
        </w:rPr>
        <w:footnoteRef/>
      </w:r>
      <w:r>
        <w:t xml:space="preserve"> Philips, p. 150.</w:t>
      </w:r>
    </w:p>
  </w:footnote>
  <w:footnote w:id="34">
    <w:p w14:paraId="4C7A0068" w14:textId="795C6314" w:rsidR="006164F5" w:rsidRDefault="006164F5">
      <w:pPr>
        <w:pStyle w:val="FootnoteText"/>
      </w:pPr>
      <w:r>
        <w:rPr>
          <w:rStyle w:val="FootnoteReference"/>
        </w:rPr>
        <w:footnoteRef/>
      </w:r>
      <w:r>
        <w:t xml:space="preserve"> Hobby, p. 139.</w:t>
      </w:r>
    </w:p>
  </w:footnote>
  <w:footnote w:id="35">
    <w:p w14:paraId="3A73C35D" w14:textId="637BF43C" w:rsidR="000B1AE3" w:rsidRDefault="000B1AE3">
      <w:pPr>
        <w:pStyle w:val="FootnoteText"/>
      </w:pPr>
      <w:r>
        <w:rPr>
          <w:rStyle w:val="FootnoteReference"/>
        </w:rPr>
        <w:footnoteRef/>
      </w:r>
      <w:r>
        <w:t xml:space="preserve"> Philips, p. 142.</w:t>
      </w:r>
    </w:p>
  </w:footnote>
  <w:footnote w:id="36">
    <w:p w14:paraId="5D4FEA15" w14:textId="7E1E9BCD" w:rsidR="0084468D" w:rsidRDefault="0084468D">
      <w:pPr>
        <w:pStyle w:val="FootnoteText"/>
      </w:pPr>
      <w:r>
        <w:rPr>
          <w:rStyle w:val="FootnoteReference"/>
        </w:rPr>
        <w:footnoteRef/>
      </w:r>
      <w:r>
        <w:t xml:space="preserve"> Fraser, p. 382.</w:t>
      </w:r>
    </w:p>
  </w:footnote>
  <w:footnote w:id="37">
    <w:p w14:paraId="16CD0FD6" w14:textId="0D26AA65" w:rsidR="004D2B67" w:rsidRDefault="004D2B67">
      <w:pPr>
        <w:pStyle w:val="FootnoteText"/>
      </w:pPr>
      <w:r>
        <w:rPr>
          <w:rStyle w:val="FootnoteReference"/>
        </w:rPr>
        <w:footnoteRef/>
      </w:r>
      <w:r>
        <w:t xml:space="preserve"> Philips, p. 142.</w:t>
      </w:r>
    </w:p>
  </w:footnote>
  <w:footnote w:id="38">
    <w:p w14:paraId="6A2BE9B0" w14:textId="3C76E70A" w:rsidR="00114D86" w:rsidRDefault="00114D8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31F13">
        <w:t>Andreadis, p. 5</w:t>
      </w:r>
      <w:r w:rsidR="009E6E1F">
        <w:t>3</w:t>
      </w:r>
      <w:r w:rsidR="00131F13">
        <w:t>8.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10FB2F" w14:textId="6D9C7D7C" w:rsidR="00D61F23" w:rsidRDefault="00D61F23">
    <w:pPr>
      <w:pStyle w:val="Header"/>
    </w:pPr>
    <w:r>
      <w:t>Dillon Palmer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D4B5F"/>
    <w:multiLevelType w:val="hybridMultilevel"/>
    <w:tmpl w:val="4E184C72"/>
    <w:lvl w:ilvl="0" w:tplc="CDFCF9B6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14F1"/>
    <w:rsid w:val="00000BDC"/>
    <w:rsid w:val="00001CF0"/>
    <w:rsid w:val="00002C8E"/>
    <w:rsid w:val="00003572"/>
    <w:rsid w:val="0000486D"/>
    <w:rsid w:val="00005E14"/>
    <w:rsid w:val="00006646"/>
    <w:rsid w:val="00007CE3"/>
    <w:rsid w:val="000115C4"/>
    <w:rsid w:val="0001293D"/>
    <w:rsid w:val="00014FC2"/>
    <w:rsid w:val="0001699D"/>
    <w:rsid w:val="0002032E"/>
    <w:rsid w:val="00020C1A"/>
    <w:rsid w:val="000226BC"/>
    <w:rsid w:val="00022E1E"/>
    <w:rsid w:val="00025D57"/>
    <w:rsid w:val="00027A81"/>
    <w:rsid w:val="00032B61"/>
    <w:rsid w:val="00033990"/>
    <w:rsid w:val="0003494F"/>
    <w:rsid w:val="00035F5E"/>
    <w:rsid w:val="0003675B"/>
    <w:rsid w:val="0003693E"/>
    <w:rsid w:val="000415CE"/>
    <w:rsid w:val="00042299"/>
    <w:rsid w:val="0004498D"/>
    <w:rsid w:val="00044F46"/>
    <w:rsid w:val="000455CB"/>
    <w:rsid w:val="00045E25"/>
    <w:rsid w:val="00046563"/>
    <w:rsid w:val="00050DAF"/>
    <w:rsid w:val="00050EE9"/>
    <w:rsid w:val="00051625"/>
    <w:rsid w:val="00053951"/>
    <w:rsid w:val="000545DE"/>
    <w:rsid w:val="00056C76"/>
    <w:rsid w:val="00060F12"/>
    <w:rsid w:val="00062DEF"/>
    <w:rsid w:val="00062DF9"/>
    <w:rsid w:val="0006387A"/>
    <w:rsid w:val="00064DFC"/>
    <w:rsid w:val="00067D1B"/>
    <w:rsid w:val="00067D93"/>
    <w:rsid w:val="0007092A"/>
    <w:rsid w:val="00073B98"/>
    <w:rsid w:val="00076C14"/>
    <w:rsid w:val="0007711D"/>
    <w:rsid w:val="00077AB8"/>
    <w:rsid w:val="0008206B"/>
    <w:rsid w:val="00082866"/>
    <w:rsid w:val="000862C5"/>
    <w:rsid w:val="00087064"/>
    <w:rsid w:val="000903F9"/>
    <w:rsid w:val="00090A2F"/>
    <w:rsid w:val="00091B12"/>
    <w:rsid w:val="000951F9"/>
    <w:rsid w:val="00096BCC"/>
    <w:rsid w:val="000970F1"/>
    <w:rsid w:val="00097113"/>
    <w:rsid w:val="000A0D09"/>
    <w:rsid w:val="000A1E89"/>
    <w:rsid w:val="000A2EDD"/>
    <w:rsid w:val="000A3722"/>
    <w:rsid w:val="000A3F5D"/>
    <w:rsid w:val="000A4DD7"/>
    <w:rsid w:val="000A5BF1"/>
    <w:rsid w:val="000A76B5"/>
    <w:rsid w:val="000B1231"/>
    <w:rsid w:val="000B1AE3"/>
    <w:rsid w:val="000C0630"/>
    <w:rsid w:val="000C335E"/>
    <w:rsid w:val="000C4542"/>
    <w:rsid w:val="000C5C79"/>
    <w:rsid w:val="000C72D1"/>
    <w:rsid w:val="000C7877"/>
    <w:rsid w:val="000D10A5"/>
    <w:rsid w:val="000D2435"/>
    <w:rsid w:val="000D432E"/>
    <w:rsid w:val="000D4724"/>
    <w:rsid w:val="000E11B2"/>
    <w:rsid w:val="000E2881"/>
    <w:rsid w:val="000E36AD"/>
    <w:rsid w:val="000E50DD"/>
    <w:rsid w:val="000E59C7"/>
    <w:rsid w:val="000E6825"/>
    <w:rsid w:val="000F0697"/>
    <w:rsid w:val="000F16F9"/>
    <w:rsid w:val="000F1D95"/>
    <w:rsid w:val="000F3A88"/>
    <w:rsid w:val="000F50BF"/>
    <w:rsid w:val="000F6359"/>
    <w:rsid w:val="000F6A99"/>
    <w:rsid w:val="000F721D"/>
    <w:rsid w:val="000F78D6"/>
    <w:rsid w:val="00102B6F"/>
    <w:rsid w:val="001039F8"/>
    <w:rsid w:val="001048C7"/>
    <w:rsid w:val="00104B8E"/>
    <w:rsid w:val="00104EB0"/>
    <w:rsid w:val="00105225"/>
    <w:rsid w:val="0010562A"/>
    <w:rsid w:val="00105A70"/>
    <w:rsid w:val="00105CA2"/>
    <w:rsid w:val="0010661C"/>
    <w:rsid w:val="00106737"/>
    <w:rsid w:val="00110607"/>
    <w:rsid w:val="00111EA3"/>
    <w:rsid w:val="00112A81"/>
    <w:rsid w:val="00113835"/>
    <w:rsid w:val="0011397F"/>
    <w:rsid w:val="00113D56"/>
    <w:rsid w:val="00113DA6"/>
    <w:rsid w:val="00114D86"/>
    <w:rsid w:val="00115C40"/>
    <w:rsid w:val="00115FD0"/>
    <w:rsid w:val="001161A5"/>
    <w:rsid w:val="0011763A"/>
    <w:rsid w:val="00117B81"/>
    <w:rsid w:val="001204F9"/>
    <w:rsid w:val="001220F5"/>
    <w:rsid w:val="0012325D"/>
    <w:rsid w:val="00123289"/>
    <w:rsid w:val="00123547"/>
    <w:rsid w:val="00123DE8"/>
    <w:rsid w:val="00125236"/>
    <w:rsid w:val="001255F1"/>
    <w:rsid w:val="00125CC7"/>
    <w:rsid w:val="00130527"/>
    <w:rsid w:val="00131316"/>
    <w:rsid w:val="00131F13"/>
    <w:rsid w:val="00134B3F"/>
    <w:rsid w:val="001353AB"/>
    <w:rsid w:val="00135EE9"/>
    <w:rsid w:val="001364DE"/>
    <w:rsid w:val="00136A60"/>
    <w:rsid w:val="00137456"/>
    <w:rsid w:val="00140582"/>
    <w:rsid w:val="001408B0"/>
    <w:rsid w:val="00142A61"/>
    <w:rsid w:val="00142BFF"/>
    <w:rsid w:val="00145A33"/>
    <w:rsid w:val="00145EA7"/>
    <w:rsid w:val="00147A2A"/>
    <w:rsid w:val="00151C16"/>
    <w:rsid w:val="00153846"/>
    <w:rsid w:val="001538EB"/>
    <w:rsid w:val="001542E6"/>
    <w:rsid w:val="00155C32"/>
    <w:rsid w:val="00155D14"/>
    <w:rsid w:val="00161750"/>
    <w:rsid w:val="00162885"/>
    <w:rsid w:val="00163103"/>
    <w:rsid w:val="00165E49"/>
    <w:rsid w:val="00166D60"/>
    <w:rsid w:val="00167D73"/>
    <w:rsid w:val="00170FA2"/>
    <w:rsid w:val="001715DB"/>
    <w:rsid w:val="00171DA0"/>
    <w:rsid w:val="00177D14"/>
    <w:rsid w:val="0018152D"/>
    <w:rsid w:val="00182A18"/>
    <w:rsid w:val="0018314A"/>
    <w:rsid w:val="001840F4"/>
    <w:rsid w:val="001841E7"/>
    <w:rsid w:val="00192F6F"/>
    <w:rsid w:val="001945E6"/>
    <w:rsid w:val="00197378"/>
    <w:rsid w:val="001A0C7A"/>
    <w:rsid w:val="001A253B"/>
    <w:rsid w:val="001A3F8B"/>
    <w:rsid w:val="001B0E09"/>
    <w:rsid w:val="001B581D"/>
    <w:rsid w:val="001B5853"/>
    <w:rsid w:val="001B59F1"/>
    <w:rsid w:val="001B5B50"/>
    <w:rsid w:val="001B6E00"/>
    <w:rsid w:val="001B7502"/>
    <w:rsid w:val="001B75E8"/>
    <w:rsid w:val="001C0343"/>
    <w:rsid w:val="001C3870"/>
    <w:rsid w:val="001C38A7"/>
    <w:rsid w:val="001C5FE8"/>
    <w:rsid w:val="001D1EA6"/>
    <w:rsid w:val="001D2BC3"/>
    <w:rsid w:val="001D2D08"/>
    <w:rsid w:val="001D3294"/>
    <w:rsid w:val="001D3372"/>
    <w:rsid w:val="001D3770"/>
    <w:rsid w:val="001D443A"/>
    <w:rsid w:val="001D5393"/>
    <w:rsid w:val="001D559B"/>
    <w:rsid w:val="001D72C9"/>
    <w:rsid w:val="001E0988"/>
    <w:rsid w:val="001E234B"/>
    <w:rsid w:val="001E4CD8"/>
    <w:rsid w:val="001E50BB"/>
    <w:rsid w:val="001E655F"/>
    <w:rsid w:val="001E6A98"/>
    <w:rsid w:val="001E7400"/>
    <w:rsid w:val="001F1F3A"/>
    <w:rsid w:val="001F2B1F"/>
    <w:rsid w:val="001F30AD"/>
    <w:rsid w:val="001F6856"/>
    <w:rsid w:val="001F6A89"/>
    <w:rsid w:val="001F7057"/>
    <w:rsid w:val="002008BF"/>
    <w:rsid w:val="00202DF9"/>
    <w:rsid w:val="0020441D"/>
    <w:rsid w:val="0020487E"/>
    <w:rsid w:val="00204CC6"/>
    <w:rsid w:val="002126DD"/>
    <w:rsid w:val="00214441"/>
    <w:rsid w:val="00220B87"/>
    <w:rsid w:val="00223CAA"/>
    <w:rsid w:val="0022475F"/>
    <w:rsid w:val="00224F2A"/>
    <w:rsid w:val="002255DF"/>
    <w:rsid w:val="00226D51"/>
    <w:rsid w:val="0023115C"/>
    <w:rsid w:val="00232235"/>
    <w:rsid w:val="00232AD0"/>
    <w:rsid w:val="00234841"/>
    <w:rsid w:val="002370EB"/>
    <w:rsid w:val="00237C6C"/>
    <w:rsid w:val="0024157C"/>
    <w:rsid w:val="0024301F"/>
    <w:rsid w:val="00243DE7"/>
    <w:rsid w:val="002461B6"/>
    <w:rsid w:val="00246A1E"/>
    <w:rsid w:val="00247BB5"/>
    <w:rsid w:val="0025034D"/>
    <w:rsid w:val="002505F0"/>
    <w:rsid w:val="00252AD4"/>
    <w:rsid w:val="00254AAC"/>
    <w:rsid w:val="00255446"/>
    <w:rsid w:val="00256887"/>
    <w:rsid w:val="002579DC"/>
    <w:rsid w:val="00257CF7"/>
    <w:rsid w:val="00260563"/>
    <w:rsid w:val="002605E8"/>
    <w:rsid w:val="00260D41"/>
    <w:rsid w:val="0026316B"/>
    <w:rsid w:val="002639A3"/>
    <w:rsid w:val="00263A5B"/>
    <w:rsid w:val="00265263"/>
    <w:rsid w:val="00265BEB"/>
    <w:rsid w:val="00266F63"/>
    <w:rsid w:val="002718BE"/>
    <w:rsid w:val="0027605A"/>
    <w:rsid w:val="00277CDA"/>
    <w:rsid w:val="00280759"/>
    <w:rsid w:val="00281EEB"/>
    <w:rsid w:val="00283916"/>
    <w:rsid w:val="00286D60"/>
    <w:rsid w:val="00286F81"/>
    <w:rsid w:val="00290889"/>
    <w:rsid w:val="00291E87"/>
    <w:rsid w:val="002922F1"/>
    <w:rsid w:val="002926CE"/>
    <w:rsid w:val="00294472"/>
    <w:rsid w:val="002957A9"/>
    <w:rsid w:val="002A068B"/>
    <w:rsid w:val="002A08F2"/>
    <w:rsid w:val="002A0D7E"/>
    <w:rsid w:val="002A0F73"/>
    <w:rsid w:val="002A19EA"/>
    <w:rsid w:val="002A20A3"/>
    <w:rsid w:val="002A2D10"/>
    <w:rsid w:val="002A5C3D"/>
    <w:rsid w:val="002A5C89"/>
    <w:rsid w:val="002A63C2"/>
    <w:rsid w:val="002A70CD"/>
    <w:rsid w:val="002B4F49"/>
    <w:rsid w:val="002B6057"/>
    <w:rsid w:val="002C1D22"/>
    <w:rsid w:val="002C3614"/>
    <w:rsid w:val="002C4533"/>
    <w:rsid w:val="002C4F96"/>
    <w:rsid w:val="002C66D7"/>
    <w:rsid w:val="002D1166"/>
    <w:rsid w:val="002D2CB0"/>
    <w:rsid w:val="002D3257"/>
    <w:rsid w:val="002D3B8A"/>
    <w:rsid w:val="002D4883"/>
    <w:rsid w:val="002D4A60"/>
    <w:rsid w:val="002D6E98"/>
    <w:rsid w:val="002E1784"/>
    <w:rsid w:val="002E1940"/>
    <w:rsid w:val="002E378C"/>
    <w:rsid w:val="002E5913"/>
    <w:rsid w:val="002F14EA"/>
    <w:rsid w:val="002F22B9"/>
    <w:rsid w:val="002F41CC"/>
    <w:rsid w:val="002F6DC0"/>
    <w:rsid w:val="00303E96"/>
    <w:rsid w:val="00303F46"/>
    <w:rsid w:val="00304D96"/>
    <w:rsid w:val="00305A32"/>
    <w:rsid w:val="003120E2"/>
    <w:rsid w:val="0031226A"/>
    <w:rsid w:val="00313F5E"/>
    <w:rsid w:val="00316D54"/>
    <w:rsid w:val="00320378"/>
    <w:rsid w:val="003204FB"/>
    <w:rsid w:val="003213F0"/>
    <w:rsid w:val="00324565"/>
    <w:rsid w:val="003255CC"/>
    <w:rsid w:val="00330DD9"/>
    <w:rsid w:val="0033229D"/>
    <w:rsid w:val="003325A7"/>
    <w:rsid w:val="00333312"/>
    <w:rsid w:val="00333D57"/>
    <w:rsid w:val="0033413D"/>
    <w:rsid w:val="0033461D"/>
    <w:rsid w:val="00335CE1"/>
    <w:rsid w:val="00335E00"/>
    <w:rsid w:val="00335F4E"/>
    <w:rsid w:val="00336BC5"/>
    <w:rsid w:val="00336D0D"/>
    <w:rsid w:val="00336F8E"/>
    <w:rsid w:val="00342A04"/>
    <w:rsid w:val="0034328C"/>
    <w:rsid w:val="00344F94"/>
    <w:rsid w:val="0034528E"/>
    <w:rsid w:val="00345EDD"/>
    <w:rsid w:val="00346E70"/>
    <w:rsid w:val="003470D4"/>
    <w:rsid w:val="003476AB"/>
    <w:rsid w:val="00347961"/>
    <w:rsid w:val="00347CAB"/>
    <w:rsid w:val="00350B23"/>
    <w:rsid w:val="00354FFB"/>
    <w:rsid w:val="00355D92"/>
    <w:rsid w:val="00357B64"/>
    <w:rsid w:val="00357D33"/>
    <w:rsid w:val="0036404A"/>
    <w:rsid w:val="00366EF6"/>
    <w:rsid w:val="003722B4"/>
    <w:rsid w:val="00374E7F"/>
    <w:rsid w:val="00376D36"/>
    <w:rsid w:val="00377804"/>
    <w:rsid w:val="003779A0"/>
    <w:rsid w:val="003815F6"/>
    <w:rsid w:val="0038429B"/>
    <w:rsid w:val="00385E2C"/>
    <w:rsid w:val="00385E60"/>
    <w:rsid w:val="00386EAD"/>
    <w:rsid w:val="00387C58"/>
    <w:rsid w:val="00387E94"/>
    <w:rsid w:val="00394131"/>
    <w:rsid w:val="00396756"/>
    <w:rsid w:val="00396A32"/>
    <w:rsid w:val="00396A77"/>
    <w:rsid w:val="003973C5"/>
    <w:rsid w:val="003977B9"/>
    <w:rsid w:val="003A0A71"/>
    <w:rsid w:val="003A10A5"/>
    <w:rsid w:val="003A304D"/>
    <w:rsid w:val="003A4459"/>
    <w:rsid w:val="003A4AD9"/>
    <w:rsid w:val="003A53FA"/>
    <w:rsid w:val="003A54C5"/>
    <w:rsid w:val="003A568E"/>
    <w:rsid w:val="003A5B87"/>
    <w:rsid w:val="003A7076"/>
    <w:rsid w:val="003A7BA6"/>
    <w:rsid w:val="003A7E7B"/>
    <w:rsid w:val="003B04AD"/>
    <w:rsid w:val="003B1FB6"/>
    <w:rsid w:val="003B2A22"/>
    <w:rsid w:val="003B3BDD"/>
    <w:rsid w:val="003B3D62"/>
    <w:rsid w:val="003B5343"/>
    <w:rsid w:val="003B545F"/>
    <w:rsid w:val="003B585A"/>
    <w:rsid w:val="003B6AEB"/>
    <w:rsid w:val="003C22D5"/>
    <w:rsid w:val="003C3C8E"/>
    <w:rsid w:val="003C5B07"/>
    <w:rsid w:val="003C6E78"/>
    <w:rsid w:val="003D150C"/>
    <w:rsid w:val="003D2D26"/>
    <w:rsid w:val="003D45EF"/>
    <w:rsid w:val="003D525C"/>
    <w:rsid w:val="003D5AE8"/>
    <w:rsid w:val="003D77B4"/>
    <w:rsid w:val="003D794C"/>
    <w:rsid w:val="003E01BA"/>
    <w:rsid w:val="003E024B"/>
    <w:rsid w:val="003E1005"/>
    <w:rsid w:val="003E2CCD"/>
    <w:rsid w:val="003E3ABD"/>
    <w:rsid w:val="003E5981"/>
    <w:rsid w:val="003E6A50"/>
    <w:rsid w:val="003E7DE7"/>
    <w:rsid w:val="003F12FA"/>
    <w:rsid w:val="003F3191"/>
    <w:rsid w:val="003F3E25"/>
    <w:rsid w:val="003F6CFA"/>
    <w:rsid w:val="003F7D27"/>
    <w:rsid w:val="004012DB"/>
    <w:rsid w:val="00406012"/>
    <w:rsid w:val="0040731D"/>
    <w:rsid w:val="00411B77"/>
    <w:rsid w:val="00413EBE"/>
    <w:rsid w:val="00415E23"/>
    <w:rsid w:val="00416519"/>
    <w:rsid w:val="004211FA"/>
    <w:rsid w:val="00421E2A"/>
    <w:rsid w:val="004229AD"/>
    <w:rsid w:val="00422DDA"/>
    <w:rsid w:val="00424C4B"/>
    <w:rsid w:val="00424C6F"/>
    <w:rsid w:val="00426971"/>
    <w:rsid w:val="00426D75"/>
    <w:rsid w:val="0042705E"/>
    <w:rsid w:val="004275BA"/>
    <w:rsid w:val="00427900"/>
    <w:rsid w:val="00430A9A"/>
    <w:rsid w:val="00433F97"/>
    <w:rsid w:val="00440E7B"/>
    <w:rsid w:val="00443131"/>
    <w:rsid w:val="004439C2"/>
    <w:rsid w:val="00443B2E"/>
    <w:rsid w:val="004460FA"/>
    <w:rsid w:val="0045346A"/>
    <w:rsid w:val="004545B7"/>
    <w:rsid w:val="0045503F"/>
    <w:rsid w:val="00457B1F"/>
    <w:rsid w:val="00463BBD"/>
    <w:rsid w:val="00464CE9"/>
    <w:rsid w:val="00464FD8"/>
    <w:rsid w:val="004650AB"/>
    <w:rsid w:val="004656DE"/>
    <w:rsid w:val="004678C0"/>
    <w:rsid w:val="00470AEF"/>
    <w:rsid w:val="00472D6E"/>
    <w:rsid w:val="00473D7D"/>
    <w:rsid w:val="0047561B"/>
    <w:rsid w:val="00483408"/>
    <w:rsid w:val="0048374B"/>
    <w:rsid w:val="00487AA4"/>
    <w:rsid w:val="00487F80"/>
    <w:rsid w:val="00491873"/>
    <w:rsid w:val="00492DEE"/>
    <w:rsid w:val="004A0D19"/>
    <w:rsid w:val="004A37C4"/>
    <w:rsid w:val="004A48A6"/>
    <w:rsid w:val="004A53FF"/>
    <w:rsid w:val="004A5586"/>
    <w:rsid w:val="004A79CB"/>
    <w:rsid w:val="004B48F6"/>
    <w:rsid w:val="004B4A7E"/>
    <w:rsid w:val="004B4BD3"/>
    <w:rsid w:val="004B67E5"/>
    <w:rsid w:val="004B6E9B"/>
    <w:rsid w:val="004C1DA3"/>
    <w:rsid w:val="004C242D"/>
    <w:rsid w:val="004C3F71"/>
    <w:rsid w:val="004C4E09"/>
    <w:rsid w:val="004C72C4"/>
    <w:rsid w:val="004D2B67"/>
    <w:rsid w:val="004D3D90"/>
    <w:rsid w:val="004D7609"/>
    <w:rsid w:val="004E06EC"/>
    <w:rsid w:val="004E0F98"/>
    <w:rsid w:val="004E1C08"/>
    <w:rsid w:val="004E1EAD"/>
    <w:rsid w:val="004E2179"/>
    <w:rsid w:val="004E719A"/>
    <w:rsid w:val="004F18E7"/>
    <w:rsid w:val="004F2934"/>
    <w:rsid w:val="004F2A33"/>
    <w:rsid w:val="004F3D75"/>
    <w:rsid w:val="004F3FBB"/>
    <w:rsid w:val="004F4E21"/>
    <w:rsid w:val="004F67B5"/>
    <w:rsid w:val="00500405"/>
    <w:rsid w:val="0050187B"/>
    <w:rsid w:val="0050526C"/>
    <w:rsid w:val="00512ECB"/>
    <w:rsid w:val="00514D8D"/>
    <w:rsid w:val="00514EFC"/>
    <w:rsid w:val="005163ED"/>
    <w:rsid w:val="0051654B"/>
    <w:rsid w:val="005168EA"/>
    <w:rsid w:val="005172C0"/>
    <w:rsid w:val="00517DEE"/>
    <w:rsid w:val="005221CF"/>
    <w:rsid w:val="0052221F"/>
    <w:rsid w:val="005228E7"/>
    <w:rsid w:val="005231E0"/>
    <w:rsid w:val="005236F1"/>
    <w:rsid w:val="00523FE2"/>
    <w:rsid w:val="00524365"/>
    <w:rsid w:val="00524E63"/>
    <w:rsid w:val="005276C5"/>
    <w:rsid w:val="00530FB6"/>
    <w:rsid w:val="00531C12"/>
    <w:rsid w:val="00531E42"/>
    <w:rsid w:val="00531E50"/>
    <w:rsid w:val="00535F40"/>
    <w:rsid w:val="005361B7"/>
    <w:rsid w:val="005361EE"/>
    <w:rsid w:val="0054062A"/>
    <w:rsid w:val="00542B1B"/>
    <w:rsid w:val="00543244"/>
    <w:rsid w:val="0054501F"/>
    <w:rsid w:val="00546BAA"/>
    <w:rsid w:val="00546BFB"/>
    <w:rsid w:val="00546F07"/>
    <w:rsid w:val="0054731D"/>
    <w:rsid w:val="00550A81"/>
    <w:rsid w:val="00551629"/>
    <w:rsid w:val="00552188"/>
    <w:rsid w:val="005522B9"/>
    <w:rsid w:val="00554F7F"/>
    <w:rsid w:val="00557BD2"/>
    <w:rsid w:val="00560AB7"/>
    <w:rsid w:val="00562619"/>
    <w:rsid w:val="00564698"/>
    <w:rsid w:val="0056488E"/>
    <w:rsid w:val="00567634"/>
    <w:rsid w:val="00567A17"/>
    <w:rsid w:val="00567F85"/>
    <w:rsid w:val="00574ADC"/>
    <w:rsid w:val="00575245"/>
    <w:rsid w:val="005756A0"/>
    <w:rsid w:val="0057706A"/>
    <w:rsid w:val="0057724C"/>
    <w:rsid w:val="005816B9"/>
    <w:rsid w:val="00583F8D"/>
    <w:rsid w:val="005842B8"/>
    <w:rsid w:val="00584977"/>
    <w:rsid w:val="00590149"/>
    <w:rsid w:val="005930E7"/>
    <w:rsid w:val="00596A49"/>
    <w:rsid w:val="005A3081"/>
    <w:rsid w:val="005B05DA"/>
    <w:rsid w:val="005B1750"/>
    <w:rsid w:val="005B1AF0"/>
    <w:rsid w:val="005B2731"/>
    <w:rsid w:val="005B39CA"/>
    <w:rsid w:val="005B4C40"/>
    <w:rsid w:val="005B5B06"/>
    <w:rsid w:val="005B6F6A"/>
    <w:rsid w:val="005B7D62"/>
    <w:rsid w:val="005C080E"/>
    <w:rsid w:val="005C2298"/>
    <w:rsid w:val="005C30A4"/>
    <w:rsid w:val="005C4271"/>
    <w:rsid w:val="005C4AB1"/>
    <w:rsid w:val="005C6317"/>
    <w:rsid w:val="005C651D"/>
    <w:rsid w:val="005C7891"/>
    <w:rsid w:val="005D1241"/>
    <w:rsid w:val="005D232A"/>
    <w:rsid w:val="005D2382"/>
    <w:rsid w:val="005D45F0"/>
    <w:rsid w:val="005D467B"/>
    <w:rsid w:val="005D521D"/>
    <w:rsid w:val="005D5363"/>
    <w:rsid w:val="005D53F5"/>
    <w:rsid w:val="005D560A"/>
    <w:rsid w:val="005D57B1"/>
    <w:rsid w:val="005D6A52"/>
    <w:rsid w:val="005E36BC"/>
    <w:rsid w:val="005E37FE"/>
    <w:rsid w:val="005E417A"/>
    <w:rsid w:val="005E52D6"/>
    <w:rsid w:val="005E57AF"/>
    <w:rsid w:val="005E63A1"/>
    <w:rsid w:val="005E6561"/>
    <w:rsid w:val="005F09A6"/>
    <w:rsid w:val="005F4A88"/>
    <w:rsid w:val="005F4FFF"/>
    <w:rsid w:val="005F59B9"/>
    <w:rsid w:val="005F6C8E"/>
    <w:rsid w:val="0060010D"/>
    <w:rsid w:val="00600867"/>
    <w:rsid w:val="00601EAD"/>
    <w:rsid w:val="0060478E"/>
    <w:rsid w:val="00604C29"/>
    <w:rsid w:val="00606C73"/>
    <w:rsid w:val="00606CF3"/>
    <w:rsid w:val="0060700D"/>
    <w:rsid w:val="006119BF"/>
    <w:rsid w:val="00613AB6"/>
    <w:rsid w:val="00615830"/>
    <w:rsid w:val="00615C1E"/>
    <w:rsid w:val="006164F5"/>
    <w:rsid w:val="00616A30"/>
    <w:rsid w:val="0062003E"/>
    <w:rsid w:val="00620681"/>
    <w:rsid w:val="00622980"/>
    <w:rsid w:val="00623013"/>
    <w:rsid w:val="00623A53"/>
    <w:rsid w:val="006241A6"/>
    <w:rsid w:val="00624B42"/>
    <w:rsid w:val="00626246"/>
    <w:rsid w:val="00626786"/>
    <w:rsid w:val="0063053A"/>
    <w:rsid w:val="006308C2"/>
    <w:rsid w:val="00631020"/>
    <w:rsid w:val="0063259A"/>
    <w:rsid w:val="006328F9"/>
    <w:rsid w:val="006332CB"/>
    <w:rsid w:val="00634D85"/>
    <w:rsid w:val="006402BA"/>
    <w:rsid w:val="006409B4"/>
    <w:rsid w:val="00641370"/>
    <w:rsid w:val="00642397"/>
    <w:rsid w:val="00642A38"/>
    <w:rsid w:val="006449D4"/>
    <w:rsid w:val="00645E3B"/>
    <w:rsid w:val="00645E86"/>
    <w:rsid w:val="006460C0"/>
    <w:rsid w:val="00646E20"/>
    <w:rsid w:val="00650066"/>
    <w:rsid w:val="006500D7"/>
    <w:rsid w:val="006503F8"/>
    <w:rsid w:val="00650775"/>
    <w:rsid w:val="00651EB7"/>
    <w:rsid w:val="0065485D"/>
    <w:rsid w:val="00655C33"/>
    <w:rsid w:val="006565C8"/>
    <w:rsid w:val="00656B8D"/>
    <w:rsid w:val="00662428"/>
    <w:rsid w:val="006648CE"/>
    <w:rsid w:val="0066559D"/>
    <w:rsid w:val="00665BF3"/>
    <w:rsid w:val="006661B8"/>
    <w:rsid w:val="0066727A"/>
    <w:rsid w:val="00667913"/>
    <w:rsid w:val="006706F9"/>
    <w:rsid w:val="006728D0"/>
    <w:rsid w:val="00673065"/>
    <w:rsid w:val="0067466E"/>
    <w:rsid w:val="00677D5D"/>
    <w:rsid w:val="006822D5"/>
    <w:rsid w:val="006828E9"/>
    <w:rsid w:val="00684F02"/>
    <w:rsid w:val="00685B44"/>
    <w:rsid w:val="00686775"/>
    <w:rsid w:val="00686D97"/>
    <w:rsid w:val="00687671"/>
    <w:rsid w:val="00687F84"/>
    <w:rsid w:val="0069142D"/>
    <w:rsid w:val="00692141"/>
    <w:rsid w:val="00692B79"/>
    <w:rsid w:val="00694A6E"/>
    <w:rsid w:val="00696577"/>
    <w:rsid w:val="00696FCD"/>
    <w:rsid w:val="006A0B31"/>
    <w:rsid w:val="006A30AC"/>
    <w:rsid w:val="006A475D"/>
    <w:rsid w:val="006A5451"/>
    <w:rsid w:val="006B1642"/>
    <w:rsid w:val="006B3173"/>
    <w:rsid w:val="006B51FC"/>
    <w:rsid w:val="006B6015"/>
    <w:rsid w:val="006B662E"/>
    <w:rsid w:val="006B6BB6"/>
    <w:rsid w:val="006B6D2D"/>
    <w:rsid w:val="006B70B1"/>
    <w:rsid w:val="006B73EB"/>
    <w:rsid w:val="006B746E"/>
    <w:rsid w:val="006C144C"/>
    <w:rsid w:val="006C2808"/>
    <w:rsid w:val="006C4965"/>
    <w:rsid w:val="006C6616"/>
    <w:rsid w:val="006C6AA6"/>
    <w:rsid w:val="006D0BDC"/>
    <w:rsid w:val="006E07A2"/>
    <w:rsid w:val="006E179F"/>
    <w:rsid w:val="006E28B0"/>
    <w:rsid w:val="006E3020"/>
    <w:rsid w:val="006E5EE3"/>
    <w:rsid w:val="006E692F"/>
    <w:rsid w:val="006E75CC"/>
    <w:rsid w:val="006F0540"/>
    <w:rsid w:val="006F1649"/>
    <w:rsid w:val="006F1972"/>
    <w:rsid w:val="006F1B1E"/>
    <w:rsid w:val="006F1F63"/>
    <w:rsid w:val="006F2FA0"/>
    <w:rsid w:val="006F4F08"/>
    <w:rsid w:val="006F5D0B"/>
    <w:rsid w:val="006F62F7"/>
    <w:rsid w:val="006F77B8"/>
    <w:rsid w:val="0070127F"/>
    <w:rsid w:val="00703242"/>
    <w:rsid w:val="00703EBE"/>
    <w:rsid w:val="00705919"/>
    <w:rsid w:val="00705E35"/>
    <w:rsid w:val="0070676C"/>
    <w:rsid w:val="007111FE"/>
    <w:rsid w:val="00711402"/>
    <w:rsid w:val="00711484"/>
    <w:rsid w:val="007117F7"/>
    <w:rsid w:val="00711A0A"/>
    <w:rsid w:val="00713B51"/>
    <w:rsid w:val="007147EC"/>
    <w:rsid w:val="00714E0B"/>
    <w:rsid w:val="00714EFD"/>
    <w:rsid w:val="00715806"/>
    <w:rsid w:val="0071696A"/>
    <w:rsid w:val="00717A11"/>
    <w:rsid w:val="0072085E"/>
    <w:rsid w:val="00721785"/>
    <w:rsid w:val="00721D7F"/>
    <w:rsid w:val="00722417"/>
    <w:rsid w:val="007243BC"/>
    <w:rsid w:val="007254F0"/>
    <w:rsid w:val="0072626D"/>
    <w:rsid w:val="007274F7"/>
    <w:rsid w:val="007300AB"/>
    <w:rsid w:val="00732015"/>
    <w:rsid w:val="00732AD9"/>
    <w:rsid w:val="007331D7"/>
    <w:rsid w:val="00733553"/>
    <w:rsid w:val="0073425E"/>
    <w:rsid w:val="0073429D"/>
    <w:rsid w:val="007352B6"/>
    <w:rsid w:val="00735797"/>
    <w:rsid w:val="0073647C"/>
    <w:rsid w:val="007365A5"/>
    <w:rsid w:val="00736652"/>
    <w:rsid w:val="0074037D"/>
    <w:rsid w:val="0074131E"/>
    <w:rsid w:val="007416B7"/>
    <w:rsid w:val="0074207E"/>
    <w:rsid w:val="00742B49"/>
    <w:rsid w:val="00744C5C"/>
    <w:rsid w:val="00744E09"/>
    <w:rsid w:val="00746ABC"/>
    <w:rsid w:val="00746AD7"/>
    <w:rsid w:val="00746E1D"/>
    <w:rsid w:val="00747EEE"/>
    <w:rsid w:val="0075389F"/>
    <w:rsid w:val="0075420D"/>
    <w:rsid w:val="007575B4"/>
    <w:rsid w:val="00762F4C"/>
    <w:rsid w:val="007637AB"/>
    <w:rsid w:val="007649A2"/>
    <w:rsid w:val="0076746C"/>
    <w:rsid w:val="00767988"/>
    <w:rsid w:val="00767E91"/>
    <w:rsid w:val="00770BB0"/>
    <w:rsid w:val="007714B8"/>
    <w:rsid w:val="00771B0F"/>
    <w:rsid w:val="00771DEE"/>
    <w:rsid w:val="00772A3B"/>
    <w:rsid w:val="007733B8"/>
    <w:rsid w:val="00774755"/>
    <w:rsid w:val="00775DF6"/>
    <w:rsid w:val="00776181"/>
    <w:rsid w:val="007767E6"/>
    <w:rsid w:val="00780181"/>
    <w:rsid w:val="00780A7A"/>
    <w:rsid w:val="00780DA7"/>
    <w:rsid w:val="00780EB3"/>
    <w:rsid w:val="007831E4"/>
    <w:rsid w:val="00792708"/>
    <w:rsid w:val="00792CC4"/>
    <w:rsid w:val="007944C8"/>
    <w:rsid w:val="00795632"/>
    <w:rsid w:val="007A2CFD"/>
    <w:rsid w:val="007A3ED8"/>
    <w:rsid w:val="007A5B94"/>
    <w:rsid w:val="007A5E48"/>
    <w:rsid w:val="007A6C9F"/>
    <w:rsid w:val="007B22E1"/>
    <w:rsid w:val="007B3039"/>
    <w:rsid w:val="007B3BF9"/>
    <w:rsid w:val="007B47CC"/>
    <w:rsid w:val="007B5F1E"/>
    <w:rsid w:val="007B6242"/>
    <w:rsid w:val="007B6C7E"/>
    <w:rsid w:val="007C04C9"/>
    <w:rsid w:val="007C2BEA"/>
    <w:rsid w:val="007C3C2A"/>
    <w:rsid w:val="007C6F86"/>
    <w:rsid w:val="007C7125"/>
    <w:rsid w:val="007C78EF"/>
    <w:rsid w:val="007D0D70"/>
    <w:rsid w:val="007D124F"/>
    <w:rsid w:val="007D1FA7"/>
    <w:rsid w:val="007D40B3"/>
    <w:rsid w:val="007D5410"/>
    <w:rsid w:val="007D6CAD"/>
    <w:rsid w:val="007D7CF1"/>
    <w:rsid w:val="007E18B4"/>
    <w:rsid w:val="007E2C1A"/>
    <w:rsid w:val="007E45C7"/>
    <w:rsid w:val="007E48D9"/>
    <w:rsid w:val="007E6099"/>
    <w:rsid w:val="007F095E"/>
    <w:rsid w:val="007F2116"/>
    <w:rsid w:val="007F5304"/>
    <w:rsid w:val="007F64CA"/>
    <w:rsid w:val="00801D8A"/>
    <w:rsid w:val="00801F99"/>
    <w:rsid w:val="00803353"/>
    <w:rsid w:val="00803731"/>
    <w:rsid w:val="008045B7"/>
    <w:rsid w:val="0081066D"/>
    <w:rsid w:val="008108ED"/>
    <w:rsid w:val="00811C20"/>
    <w:rsid w:val="00812275"/>
    <w:rsid w:val="00813F50"/>
    <w:rsid w:val="00814A80"/>
    <w:rsid w:val="00814B91"/>
    <w:rsid w:val="00815810"/>
    <w:rsid w:val="00815F28"/>
    <w:rsid w:val="008173FF"/>
    <w:rsid w:val="00817D1C"/>
    <w:rsid w:val="00820B21"/>
    <w:rsid w:val="00823168"/>
    <w:rsid w:val="00823AED"/>
    <w:rsid w:val="00823B7B"/>
    <w:rsid w:val="00826873"/>
    <w:rsid w:val="00830658"/>
    <w:rsid w:val="008315DF"/>
    <w:rsid w:val="008355D7"/>
    <w:rsid w:val="0083648A"/>
    <w:rsid w:val="00836F85"/>
    <w:rsid w:val="00837CE3"/>
    <w:rsid w:val="00840168"/>
    <w:rsid w:val="00842AF4"/>
    <w:rsid w:val="008430F5"/>
    <w:rsid w:val="00843E61"/>
    <w:rsid w:val="0084439D"/>
    <w:rsid w:val="0084468D"/>
    <w:rsid w:val="008458F1"/>
    <w:rsid w:val="008478CC"/>
    <w:rsid w:val="008552AB"/>
    <w:rsid w:val="0085669D"/>
    <w:rsid w:val="00856F2A"/>
    <w:rsid w:val="008575F8"/>
    <w:rsid w:val="00857C60"/>
    <w:rsid w:val="00857DA2"/>
    <w:rsid w:val="00860053"/>
    <w:rsid w:val="00860643"/>
    <w:rsid w:val="0086118B"/>
    <w:rsid w:val="0086196C"/>
    <w:rsid w:val="0086283E"/>
    <w:rsid w:val="00862DC3"/>
    <w:rsid w:val="00862E4B"/>
    <w:rsid w:val="0086312A"/>
    <w:rsid w:val="00863427"/>
    <w:rsid w:val="00865419"/>
    <w:rsid w:val="0086788A"/>
    <w:rsid w:val="00870073"/>
    <w:rsid w:val="008714F1"/>
    <w:rsid w:val="008728A9"/>
    <w:rsid w:val="00873AEE"/>
    <w:rsid w:val="00874227"/>
    <w:rsid w:val="00874E0E"/>
    <w:rsid w:val="008768D3"/>
    <w:rsid w:val="00876D46"/>
    <w:rsid w:val="00877B5F"/>
    <w:rsid w:val="00877BA3"/>
    <w:rsid w:val="0088071D"/>
    <w:rsid w:val="00882412"/>
    <w:rsid w:val="0088477C"/>
    <w:rsid w:val="0088619B"/>
    <w:rsid w:val="0088680A"/>
    <w:rsid w:val="00893F10"/>
    <w:rsid w:val="0089400D"/>
    <w:rsid w:val="008943A1"/>
    <w:rsid w:val="0089627F"/>
    <w:rsid w:val="00896533"/>
    <w:rsid w:val="0089734D"/>
    <w:rsid w:val="00897FCD"/>
    <w:rsid w:val="008A0DFA"/>
    <w:rsid w:val="008A17D0"/>
    <w:rsid w:val="008A2DD9"/>
    <w:rsid w:val="008A5751"/>
    <w:rsid w:val="008A69AA"/>
    <w:rsid w:val="008B128A"/>
    <w:rsid w:val="008B15D3"/>
    <w:rsid w:val="008B1E4B"/>
    <w:rsid w:val="008B3169"/>
    <w:rsid w:val="008B3173"/>
    <w:rsid w:val="008B4086"/>
    <w:rsid w:val="008B445A"/>
    <w:rsid w:val="008B5072"/>
    <w:rsid w:val="008B6772"/>
    <w:rsid w:val="008B67C8"/>
    <w:rsid w:val="008C0023"/>
    <w:rsid w:val="008C1636"/>
    <w:rsid w:val="008C2453"/>
    <w:rsid w:val="008C3393"/>
    <w:rsid w:val="008C39A6"/>
    <w:rsid w:val="008C3B7E"/>
    <w:rsid w:val="008C429E"/>
    <w:rsid w:val="008C5B26"/>
    <w:rsid w:val="008C5E1F"/>
    <w:rsid w:val="008C766B"/>
    <w:rsid w:val="008D0172"/>
    <w:rsid w:val="008D0954"/>
    <w:rsid w:val="008D152E"/>
    <w:rsid w:val="008D2C46"/>
    <w:rsid w:val="008D4922"/>
    <w:rsid w:val="008D5683"/>
    <w:rsid w:val="008D5E36"/>
    <w:rsid w:val="008D739B"/>
    <w:rsid w:val="008E1FF7"/>
    <w:rsid w:val="008E2736"/>
    <w:rsid w:val="008E4678"/>
    <w:rsid w:val="008E4A68"/>
    <w:rsid w:val="008E5771"/>
    <w:rsid w:val="008E6AB8"/>
    <w:rsid w:val="008E7959"/>
    <w:rsid w:val="008F1233"/>
    <w:rsid w:val="008F1BA1"/>
    <w:rsid w:val="008F3929"/>
    <w:rsid w:val="008F4825"/>
    <w:rsid w:val="00901CEF"/>
    <w:rsid w:val="00903EDE"/>
    <w:rsid w:val="009053AE"/>
    <w:rsid w:val="009056AE"/>
    <w:rsid w:val="00905C83"/>
    <w:rsid w:val="00905FA4"/>
    <w:rsid w:val="0090655B"/>
    <w:rsid w:val="009066A5"/>
    <w:rsid w:val="009067D1"/>
    <w:rsid w:val="00910539"/>
    <w:rsid w:val="00910E97"/>
    <w:rsid w:val="0091237C"/>
    <w:rsid w:val="00914026"/>
    <w:rsid w:val="00914292"/>
    <w:rsid w:val="009161C7"/>
    <w:rsid w:val="009176D5"/>
    <w:rsid w:val="0091779A"/>
    <w:rsid w:val="00917EDA"/>
    <w:rsid w:val="00922A7E"/>
    <w:rsid w:val="00924A2E"/>
    <w:rsid w:val="00926B82"/>
    <w:rsid w:val="009318B9"/>
    <w:rsid w:val="00933AE3"/>
    <w:rsid w:val="00935F8C"/>
    <w:rsid w:val="00936257"/>
    <w:rsid w:val="00936FEB"/>
    <w:rsid w:val="009430E5"/>
    <w:rsid w:val="00943777"/>
    <w:rsid w:val="00943BFA"/>
    <w:rsid w:val="00945B5D"/>
    <w:rsid w:val="00947880"/>
    <w:rsid w:val="00947B56"/>
    <w:rsid w:val="00950200"/>
    <w:rsid w:val="0095130D"/>
    <w:rsid w:val="00954A6D"/>
    <w:rsid w:val="00954E17"/>
    <w:rsid w:val="0095537B"/>
    <w:rsid w:val="00956192"/>
    <w:rsid w:val="009564C3"/>
    <w:rsid w:val="00956885"/>
    <w:rsid w:val="00956D2C"/>
    <w:rsid w:val="00961AC0"/>
    <w:rsid w:val="009641C6"/>
    <w:rsid w:val="00964DB8"/>
    <w:rsid w:val="00971157"/>
    <w:rsid w:val="009717F5"/>
    <w:rsid w:val="00976FF6"/>
    <w:rsid w:val="009804EA"/>
    <w:rsid w:val="00980653"/>
    <w:rsid w:val="00981875"/>
    <w:rsid w:val="009836A6"/>
    <w:rsid w:val="00985E01"/>
    <w:rsid w:val="009861A9"/>
    <w:rsid w:val="0099173A"/>
    <w:rsid w:val="00992CBE"/>
    <w:rsid w:val="00993418"/>
    <w:rsid w:val="00994422"/>
    <w:rsid w:val="00994957"/>
    <w:rsid w:val="009968A1"/>
    <w:rsid w:val="009975C9"/>
    <w:rsid w:val="00997692"/>
    <w:rsid w:val="009A04EC"/>
    <w:rsid w:val="009A1542"/>
    <w:rsid w:val="009A1613"/>
    <w:rsid w:val="009A1D20"/>
    <w:rsid w:val="009A1E35"/>
    <w:rsid w:val="009A228A"/>
    <w:rsid w:val="009A2CE5"/>
    <w:rsid w:val="009A4828"/>
    <w:rsid w:val="009A5EF5"/>
    <w:rsid w:val="009A7978"/>
    <w:rsid w:val="009A7ACF"/>
    <w:rsid w:val="009A7DDC"/>
    <w:rsid w:val="009B0753"/>
    <w:rsid w:val="009B0ABB"/>
    <w:rsid w:val="009B20E4"/>
    <w:rsid w:val="009B6469"/>
    <w:rsid w:val="009B669A"/>
    <w:rsid w:val="009B7578"/>
    <w:rsid w:val="009B7A67"/>
    <w:rsid w:val="009C165D"/>
    <w:rsid w:val="009C2ECC"/>
    <w:rsid w:val="009C685F"/>
    <w:rsid w:val="009C7590"/>
    <w:rsid w:val="009D2848"/>
    <w:rsid w:val="009D2ACA"/>
    <w:rsid w:val="009D2ADF"/>
    <w:rsid w:val="009D34D0"/>
    <w:rsid w:val="009D3852"/>
    <w:rsid w:val="009D44A3"/>
    <w:rsid w:val="009D604D"/>
    <w:rsid w:val="009D62FF"/>
    <w:rsid w:val="009D6829"/>
    <w:rsid w:val="009E4A95"/>
    <w:rsid w:val="009E4C51"/>
    <w:rsid w:val="009E4DAE"/>
    <w:rsid w:val="009E51EF"/>
    <w:rsid w:val="009E6E1F"/>
    <w:rsid w:val="009E6EC3"/>
    <w:rsid w:val="009F24C7"/>
    <w:rsid w:val="009F4EDE"/>
    <w:rsid w:val="009F69C3"/>
    <w:rsid w:val="00A0065A"/>
    <w:rsid w:val="00A020B0"/>
    <w:rsid w:val="00A03F9A"/>
    <w:rsid w:val="00A0440E"/>
    <w:rsid w:val="00A05D1B"/>
    <w:rsid w:val="00A05D3E"/>
    <w:rsid w:val="00A10052"/>
    <w:rsid w:val="00A101A3"/>
    <w:rsid w:val="00A1026A"/>
    <w:rsid w:val="00A10961"/>
    <w:rsid w:val="00A10C98"/>
    <w:rsid w:val="00A15AEA"/>
    <w:rsid w:val="00A17703"/>
    <w:rsid w:val="00A20371"/>
    <w:rsid w:val="00A24B1A"/>
    <w:rsid w:val="00A24D62"/>
    <w:rsid w:val="00A263F2"/>
    <w:rsid w:val="00A27317"/>
    <w:rsid w:val="00A27400"/>
    <w:rsid w:val="00A27CD7"/>
    <w:rsid w:val="00A3007C"/>
    <w:rsid w:val="00A30D05"/>
    <w:rsid w:val="00A3221C"/>
    <w:rsid w:val="00A326A0"/>
    <w:rsid w:val="00A3287C"/>
    <w:rsid w:val="00A3348F"/>
    <w:rsid w:val="00A360E7"/>
    <w:rsid w:val="00A36438"/>
    <w:rsid w:val="00A374DB"/>
    <w:rsid w:val="00A430D1"/>
    <w:rsid w:val="00A50E3A"/>
    <w:rsid w:val="00A5306A"/>
    <w:rsid w:val="00A53CC0"/>
    <w:rsid w:val="00A551C2"/>
    <w:rsid w:val="00A5628A"/>
    <w:rsid w:val="00A566C9"/>
    <w:rsid w:val="00A60030"/>
    <w:rsid w:val="00A61FD4"/>
    <w:rsid w:val="00A62C5B"/>
    <w:rsid w:val="00A62D98"/>
    <w:rsid w:val="00A656F2"/>
    <w:rsid w:val="00A674DC"/>
    <w:rsid w:val="00A701BF"/>
    <w:rsid w:val="00A71672"/>
    <w:rsid w:val="00A727CC"/>
    <w:rsid w:val="00A73222"/>
    <w:rsid w:val="00A7455B"/>
    <w:rsid w:val="00A74DAD"/>
    <w:rsid w:val="00A755EE"/>
    <w:rsid w:val="00A75A22"/>
    <w:rsid w:val="00A76112"/>
    <w:rsid w:val="00A76B67"/>
    <w:rsid w:val="00A778AE"/>
    <w:rsid w:val="00A80035"/>
    <w:rsid w:val="00A800F8"/>
    <w:rsid w:val="00A81098"/>
    <w:rsid w:val="00A84134"/>
    <w:rsid w:val="00A846EC"/>
    <w:rsid w:val="00A857FC"/>
    <w:rsid w:val="00A861C9"/>
    <w:rsid w:val="00A868D4"/>
    <w:rsid w:val="00A86B45"/>
    <w:rsid w:val="00A91BB5"/>
    <w:rsid w:val="00A94A44"/>
    <w:rsid w:val="00A94DED"/>
    <w:rsid w:val="00A94F08"/>
    <w:rsid w:val="00A95EBD"/>
    <w:rsid w:val="00A961A2"/>
    <w:rsid w:val="00A968B3"/>
    <w:rsid w:val="00A96DE5"/>
    <w:rsid w:val="00A97AC1"/>
    <w:rsid w:val="00AA026C"/>
    <w:rsid w:val="00AA1422"/>
    <w:rsid w:val="00AA1590"/>
    <w:rsid w:val="00AA25EC"/>
    <w:rsid w:val="00AA4D6F"/>
    <w:rsid w:val="00AA5F95"/>
    <w:rsid w:val="00AA6B6A"/>
    <w:rsid w:val="00AA7D29"/>
    <w:rsid w:val="00AB1594"/>
    <w:rsid w:val="00AB17C4"/>
    <w:rsid w:val="00AB2146"/>
    <w:rsid w:val="00AB21F0"/>
    <w:rsid w:val="00AB32F0"/>
    <w:rsid w:val="00AB3CD2"/>
    <w:rsid w:val="00AB54CD"/>
    <w:rsid w:val="00AB578B"/>
    <w:rsid w:val="00AB614D"/>
    <w:rsid w:val="00AB7A47"/>
    <w:rsid w:val="00AC129C"/>
    <w:rsid w:val="00AC2B18"/>
    <w:rsid w:val="00AC2C85"/>
    <w:rsid w:val="00AC4E74"/>
    <w:rsid w:val="00AC7283"/>
    <w:rsid w:val="00AC7A3E"/>
    <w:rsid w:val="00AC7CED"/>
    <w:rsid w:val="00AD0AC4"/>
    <w:rsid w:val="00AD187B"/>
    <w:rsid w:val="00AD1D6C"/>
    <w:rsid w:val="00AD20E0"/>
    <w:rsid w:val="00AD3DE8"/>
    <w:rsid w:val="00AD4972"/>
    <w:rsid w:val="00AD6396"/>
    <w:rsid w:val="00AD6C68"/>
    <w:rsid w:val="00AD7440"/>
    <w:rsid w:val="00AE13BA"/>
    <w:rsid w:val="00AE26F9"/>
    <w:rsid w:val="00AE3929"/>
    <w:rsid w:val="00AE3AF4"/>
    <w:rsid w:val="00AE4452"/>
    <w:rsid w:val="00AE473E"/>
    <w:rsid w:val="00AE4FBF"/>
    <w:rsid w:val="00AE676A"/>
    <w:rsid w:val="00AF3959"/>
    <w:rsid w:val="00AF5444"/>
    <w:rsid w:val="00AF74C8"/>
    <w:rsid w:val="00AF77B3"/>
    <w:rsid w:val="00B01881"/>
    <w:rsid w:val="00B02945"/>
    <w:rsid w:val="00B03541"/>
    <w:rsid w:val="00B0430C"/>
    <w:rsid w:val="00B05FA5"/>
    <w:rsid w:val="00B06748"/>
    <w:rsid w:val="00B07501"/>
    <w:rsid w:val="00B10883"/>
    <w:rsid w:val="00B11543"/>
    <w:rsid w:val="00B11ABB"/>
    <w:rsid w:val="00B143BF"/>
    <w:rsid w:val="00B14E8E"/>
    <w:rsid w:val="00B167AE"/>
    <w:rsid w:val="00B16C57"/>
    <w:rsid w:val="00B2281F"/>
    <w:rsid w:val="00B22C2C"/>
    <w:rsid w:val="00B2394F"/>
    <w:rsid w:val="00B23F35"/>
    <w:rsid w:val="00B27EB9"/>
    <w:rsid w:val="00B30333"/>
    <w:rsid w:val="00B304D5"/>
    <w:rsid w:val="00B344E5"/>
    <w:rsid w:val="00B35C79"/>
    <w:rsid w:val="00B37885"/>
    <w:rsid w:val="00B4146F"/>
    <w:rsid w:val="00B44B13"/>
    <w:rsid w:val="00B456BD"/>
    <w:rsid w:val="00B469B1"/>
    <w:rsid w:val="00B477F8"/>
    <w:rsid w:val="00B51564"/>
    <w:rsid w:val="00B522C1"/>
    <w:rsid w:val="00B53A83"/>
    <w:rsid w:val="00B5494C"/>
    <w:rsid w:val="00B55066"/>
    <w:rsid w:val="00B552AB"/>
    <w:rsid w:val="00B5689D"/>
    <w:rsid w:val="00B56B01"/>
    <w:rsid w:val="00B57661"/>
    <w:rsid w:val="00B60087"/>
    <w:rsid w:val="00B61A47"/>
    <w:rsid w:val="00B61E7B"/>
    <w:rsid w:val="00B62CD8"/>
    <w:rsid w:val="00B63B56"/>
    <w:rsid w:val="00B66427"/>
    <w:rsid w:val="00B67A22"/>
    <w:rsid w:val="00B67C3F"/>
    <w:rsid w:val="00B67E3A"/>
    <w:rsid w:val="00B70315"/>
    <w:rsid w:val="00B70744"/>
    <w:rsid w:val="00B71FDE"/>
    <w:rsid w:val="00B72C49"/>
    <w:rsid w:val="00B74035"/>
    <w:rsid w:val="00B740B6"/>
    <w:rsid w:val="00B7583D"/>
    <w:rsid w:val="00B75A35"/>
    <w:rsid w:val="00B77524"/>
    <w:rsid w:val="00B77983"/>
    <w:rsid w:val="00B8010F"/>
    <w:rsid w:val="00B82299"/>
    <w:rsid w:val="00B82435"/>
    <w:rsid w:val="00B8294B"/>
    <w:rsid w:val="00B82F65"/>
    <w:rsid w:val="00B85A96"/>
    <w:rsid w:val="00B85FA5"/>
    <w:rsid w:val="00B8666D"/>
    <w:rsid w:val="00B90BDB"/>
    <w:rsid w:val="00B916DE"/>
    <w:rsid w:val="00B91D6D"/>
    <w:rsid w:val="00B95563"/>
    <w:rsid w:val="00B95595"/>
    <w:rsid w:val="00B976C0"/>
    <w:rsid w:val="00BA163C"/>
    <w:rsid w:val="00BA2D48"/>
    <w:rsid w:val="00BA58E9"/>
    <w:rsid w:val="00BA69B2"/>
    <w:rsid w:val="00BA7350"/>
    <w:rsid w:val="00BA7AAD"/>
    <w:rsid w:val="00BB04D8"/>
    <w:rsid w:val="00BB357D"/>
    <w:rsid w:val="00BB4073"/>
    <w:rsid w:val="00BB45B0"/>
    <w:rsid w:val="00BB469C"/>
    <w:rsid w:val="00BB59A4"/>
    <w:rsid w:val="00BB5D64"/>
    <w:rsid w:val="00BB65A6"/>
    <w:rsid w:val="00BB7BCD"/>
    <w:rsid w:val="00BC0637"/>
    <w:rsid w:val="00BC1049"/>
    <w:rsid w:val="00BC610D"/>
    <w:rsid w:val="00BC637B"/>
    <w:rsid w:val="00BC7BD4"/>
    <w:rsid w:val="00BD0C22"/>
    <w:rsid w:val="00BD27E0"/>
    <w:rsid w:val="00BD2BED"/>
    <w:rsid w:val="00BD2E80"/>
    <w:rsid w:val="00BD43F7"/>
    <w:rsid w:val="00BD6228"/>
    <w:rsid w:val="00BD7BE9"/>
    <w:rsid w:val="00BE0991"/>
    <w:rsid w:val="00BE1B13"/>
    <w:rsid w:val="00BE7FF4"/>
    <w:rsid w:val="00BF0481"/>
    <w:rsid w:val="00BF0719"/>
    <w:rsid w:val="00BF0C3C"/>
    <w:rsid w:val="00BF0E2B"/>
    <w:rsid w:val="00BF1561"/>
    <w:rsid w:val="00BF46D1"/>
    <w:rsid w:val="00BF5E99"/>
    <w:rsid w:val="00BF629E"/>
    <w:rsid w:val="00BF6CD2"/>
    <w:rsid w:val="00BF73B2"/>
    <w:rsid w:val="00BF7856"/>
    <w:rsid w:val="00BF7953"/>
    <w:rsid w:val="00C02089"/>
    <w:rsid w:val="00C03639"/>
    <w:rsid w:val="00C05CA5"/>
    <w:rsid w:val="00C064B8"/>
    <w:rsid w:val="00C06EC0"/>
    <w:rsid w:val="00C071A8"/>
    <w:rsid w:val="00C07B3C"/>
    <w:rsid w:val="00C1144A"/>
    <w:rsid w:val="00C12157"/>
    <w:rsid w:val="00C1542C"/>
    <w:rsid w:val="00C1591D"/>
    <w:rsid w:val="00C15E3C"/>
    <w:rsid w:val="00C2131B"/>
    <w:rsid w:val="00C27E35"/>
    <w:rsid w:val="00C3042A"/>
    <w:rsid w:val="00C3046B"/>
    <w:rsid w:val="00C326A4"/>
    <w:rsid w:val="00C32CCB"/>
    <w:rsid w:val="00C345A4"/>
    <w:rsid w:val="00C34B08"/>
    <w:rsid w:val="00C401AA"/>
    <w:rsid w:val="00C42179"/>
    <w:rsid w:val="00C42FC5"/>
    <w:rsid w:val="00C44A21"/>
    <w:rsid w:val="00C450E2"/>
    <w:rsid w:val="00C464FF"/>
    <w:rsid w:val="00C4702E"/>
    <w:rsid w:val="00C5062D"/>
    <w:rsid w:val="00C5155B"/>
    <w:rsid w:val="00C521A9"/>
    <w:rsid w:val="00C526AA"/>
    <w:rsid w:val="00C52B8D"/>
    <w:rsid w:val="00C52C78"/>
    <w:rsid w:val="00C5303B"/>
    <w:rsid w:val="00C5343F"/>
    <w:rsid w:val="00C54BC7"/>
    <w:rsid w:val="00C5543D"/>
    <w:rsid w:val="00C579A8"/>
    <w:rsid w:val="00C57D30"/>
    <w:rsid w:val="00C60034"/>
    <w:rsid w:val="00C6178D"/>
    <w:rsid w:val="00C6213E"/>
    <w:rsid w:val="00C626A8"/>
    <w:rsid w:val="00C626DC"/>
    <w:rsid w:val="00C63DAF"/>
    <w:rsid w:val="00C65C90"/>
    <w:rsid w:val="00C65D2D"/>
    <w:rsid w:val="00C65FA3"/>
    <w:rsid w:val="00C66E52"/>
    <w:rsid w:val="00C6703E"/>
    <w:rsid w:val="00C708E7"/>
    <w:rsid w:val="00C71111"/>
    <w:rsid w:val="00C722E1"/>
    <w:rsid w:val="00C72B84"/>
    <w:rsid w:val="00C739B3"/>
    <w:rsid w:val="00C7512E"/>
    <w:rsid w:val="00C77D94"/>
    <w:rsid w:val="00C8070F"/>
    <w:rsid w:val="00C807A6"/>
    <w:rsid w:val="00C82B93"/>
    <w:rsid w:val="00C852BA"/>
    <w:rsid w:val="00C905EC"/>
    <w:rsid w:val="00C91380"/>
    <w:rsid w:val="00C92CAB"/>
    <w:rsid w:val="00C94014"/>
    <w:rsid w:val="00C968A8"/>
    <w:rsid w:val="00C97AEF"/>
    <w:rsid w:val="00CA0DCD"/>
    <w:rsid w:val="00CA1124"/>
    <w:rsid w:val="00CA25D8"/>
    <w:rsid w:val="00CA5E7A"/>
    <w:rsid w:val="00CA7948"/>
    <w:rsid w:val="00CB365F"/>
    <w:rsid w:val="00CB4CC5"/>
    <w:rsid w:val="00CB66D8"/>
    <w:rsid w:val="00CC1323"/>
    <w:rsid w:val="00CC1D89"/>
    <w:rsid w:val="00CC1E97"/>
    <w:rsid w:val="00CC2162"/>
    <w:rsid w:val="00CC3DFB"/>
    <w:rsid w:val="00CC4363"/>
    <w:rsid w:val="00CC4666"/>
    <w:rsid w:val="00CC5260"/>
    <w:rsid w:val="00CC5574"/>
    <w:rsid w:val="00CD022A"/>
    <w:rsid w:val="00CD02FD"/>
    <w:rsid w:val="00CD0B5B"/>
    <w:rsid w:val="00CD139A"/>
    <w:rsid w:val="00CD2D2F"/>
    <w:rsid w:val="00CD2F9A"/>
    <w:rsid w:val="00CD41AA"/>
    <w:rsid w:val="00CD46BE"/>
    <w:rsid w:val="00CD5959"/>
    <w:rsid w:val="00CE136D"/>
    <w:rsid w:val="00CE1E49"/>
    <w:rsid w:val="00CE27CE"/>
    <w:rsid w:val="00CE6F4B"/>
    <w:rsid w:val="00CE77EB"/>
    <w:rsid w:val="00CF07FE"/>
    <w:rsid w:val="00CF0BB4"/>
    <w:rsid w:val="00CF2C9A"/>
    <w:rsid w:val="00CF4B4C"/>
    <w:rsid w:val="00CF4F79"/>
    <w:rsid w:val="00CF5155"/>
    <w:rsid w:val="00CF6A4E"/>
    <w:rsid w:val="00CF76BE"/>
    <w:rsid w:val="00D004A5"/>
    <w:rsid w:val="00D04009"/>
    <w:rsid w:val="00D05CD8"/>
    <w:rsid w:val="00D07243"/>
    <w:rsid w:val="00D14B68"/>
    <w:rsid w:val="00D16C3F"/>
    <w:rsid w:val="00D17013"/>
    <w:rsid w:val="00D225A9"/>
    <w:rsid w:val="00D24727"/>
    <w:rsid w:val="00D25BEB"/>
    <w:rsid w:val="00D277A2"/>
    <w:rsid w:val="00D27C53"/>
    <w:rsid w:val="00D303DF"/>
    <w:rsid w:val="00D31926"/>
    <w:rsid w:val="00D34E92"/>
    <w:rsid w:val="00D356F7"/>
    <w:rsid w:val="00D3670E"/>
    <w:rsid w:val="00D37D80"/>
    <w:rsid w:val="00D414CC"/>
    <w:rsid w:val="00D4241A"/>
    <w:rsid w:val="00D4366D"/>
    <w:rsid w:val="00D4566C"/>
    <w:rsid w:val="00D45905"/>
    <w:rsid w:val="00D463C7"/>
    <w:rsid w:val="00D47376"/>
    <w:rsid w:val="00D4769F"/>
    <w:rsid w:val="00D5029E"/>
    <w:rsid w:val="00D511DA"/>
    <w:rsid w:val="00D52DED"/>
    <w:rsid w:val="00D545FA"/>
    <w:rsid w:val="00D54D2A"/>
    <w:rsid w:val="00D55677"/>
    <w:rsid w:val="00D559FE"/>
    <w:rsid w:val="00D55DE1"/>
    <w:rsid w:val="00D56376"/>
    <w:rsid w:val="00D56454"/>
    <w:rsid w:val="00D571C5"/>
    <w:rsid w:val="00D57928"/>
    <w:rsid w:val="00D60657"/>
    <w:rsid w:val="00D61F23"/>
    <w:rsid w:val="00D64B47"/>
    <w:rsid w:val="00D64BF4"/>
    <w:rsid w:val="00D667CD"/>
    <w:rsid w:val="00D70AE7"/>
    <w:rsid w:val="00D71245"/>
    <w:rsid w:val="00D71DE3"/>
    <w:rsid w:val="00D7263A"/>
    <w:rsid w:val="00D75467"/>
    <w:rsid w:val="00D756F3"/>
    <w:rsid w:val="00D76D7C"/>
    <w:rsid w:val="00D805ED"/>
    <w:rsid w:val="00D80762"/>
    <w:rsid w:val="00D81FEB"/>
    <w:rsid w:val="00D82641"/>
    <w:rsid w:val="00D834BA"/>
    <w:rsid w:val="00D84D59"/>
    <w:rsid w:val="00D86C2B"/>
    <w:rsid w:val="00D91FD5"/>
    <w:rsid w:val="00D944DD"/>
    <w:rsid w:val="00D96B49"/>
    <w:rsid w:val="00D978E8"/>
    <w:rsid w:val="00DA070A"/>
    <w:rsid w:val="00DA087F"/>
    <w:rsid w:val="00DA0C98"/>
    <w:rsid w:val="00DA12DF"/>
    <w:rsid w:val="00DA13D2"/>
    <w:rsid w:val="00DA2143"/>
    <w:rsid w:val="00DA2766"/>
    <w:rsid w:val="00DA29CE"/>
    <w:rsid w:val="00DA4246"/>
    <w:rsid w:val="00DA488C"/>
    <w:rsid w:val="00DA4AF2"/>
    <w:rsid w:val="00DA699B"/>
    <w:rsid w:val="00DA6DE8"/>
    <w:rsid w:val="00DB1A1C"/>
    <w:rsid w:val="00DB2085"/>
    <w:rsid w:val="00DB34ED"/>
    <w:rsid w:val="00DB3628"/>
    <w:rsid w:val="00DC0E96"/>
    <w:rsid w:val="00DC1541"/>
    <w:rsid w:val="00DC167B"/>
    <w:rsid w:val="00DC3766"/>
    <w:rsid w:val="00DC70BE"/>
    <w:rsid w:val="00DC74E7"/>
    <w:rsid w:val="00DD04B4"/>
    <w:rsid w:val="00DD0A1D"/>
    <w:rsid w:val="00DD1325"/>
    <w:rsid w:val="00DD2ECD"/>
    <w:rsid w:val="00DD2F68"/>
    <w:rsid w:val="00DD459E"/>
    <w:rsid w:val="00DD6395"/>
    <w:rsid w:val="00DD6542"/>
    <w:rsid w:val="00DD70CA"/>
    <w:rsid w:val="00DE0669"/>
    <w:rsid w:val="00DE0A47"/>
    <w:rsid w:val="00DE0E49"/>
    <w:rsid w:val="00DE32A4"/>
    <w:rsid w:val="00DE3E80"/>
    <w:rsid w:val="00DE46F2"/>
    <w:rsid w:val="00DE4BE0"/>
    <w:rsid w:val="00DE56D8"/>
    <w:rsid w:val="00DE59C6"/>
    <w:rsid w:val="00DE7B97"/>
    <w:rsid w:val="00DF02A7"/>
    <w:rsid w:val="00DF1095"/>
    <w:rsid w:val="00DF1432"/>
    <w:rsid w:val="00DF2520"/>
    <w:rsid w:val="00DF3820"/>
    <w:rsid w:val="00DF4ADB"/>
    <w:rsid w:val="00DF4CED"/>
    <w:rsid w:val="00DF791C"/>
    <w:rsid w:val="00DF7D99"/>
    <w:rsid w:val="00E0008E"/>
    <w:rsid w:val="00E015D9"/>
    <w:rsid w:val="00E059B1"/>
    <w:rsid w:val="00E05CEC"/>
    <w:rsid w:val="00E06833"/>
    <w:rsid w:val="00E12FF7"/>
    <w:rsid w:val="00E1328A"/>
    <w:rsid w:val="00E14AB8"/>
    <w:rsid w:val="00E163DC"/>
    <w:rsid w:val="00E2368C"/>
    <w:rsid w:val="00E24577"/>
    <w:rsid w:val="00E25477"/>
    <w:rsid w:val="00E25DB1"/>
    <w:rsid w:val="00E26EC2"/>
    <w:rsid w:val="00E307FF"/>
    <w:rsid w:val="00E32EA8"/>
    <w:rsid w:val="00E3306B"/>
    <w:rsid w:val="00E33247"/>
    <w:rsid w:val="00E33EE0"/>
    <w:rsid w:val="00E349FA"/>
    <w:rsid w:val="00E36970"/>
    <w:rsid w:val="00E401C1"/>
    <w:rsid w:val="00E40469"/>
    <w:rsid w:val="00E40B75"/>
    <w:rsid w:val="00E40C21"/>
    <w:rsid w:val="00E4496C"/>
    <w:rsid w:val="00E45B96"/>
    <w:rsid w:val="00E501A2"/>
    <w:rsid w:val="00E51BE7"/>
    <w:rsid w:val="00E520DD"/>
    <w:rsid w:val="00E53555"/>
    <w:rsid w:val="00E53724"/>
    <w:rsid w:val="00E541A3"/>
    <w:rsid w:val="00E60180"/>
    <w:rsid w:val="00E6170B"/>
    <w:rsid w:val="00E61B39"/>
    <w:rsid w:val="00E64A7D"/>
    <w:rsid w:val="00E65F65"/>
    <w:rsid w:val="00E7040E"/>
    <w:rsid w:val="00E724F2"/>
    <w:rsid w:val="00E732D9"/>
    <w:rsid w:val="00E75668"/>
    <w:rsid w:val="00E77522"/>
    <w:rsid w:val="00E815F4"/>
    <w:rsid w:val="00E81AE1"/>
    <w:rsid w:val="00E81BD6"/>
    <w:rsid w:val="00E8248E"/>
    <w:rsid w:val="00E83B7D"/>
    <w:rsid w:val="00E83FAA"/>
    <w:rsid w:val="00E874BF"/>
    <w:rsid w:val="00E87CE7"/>
    <w:rsid w:val="00E90B6F"/>
    <w:rsid w:val="00E94239"/>
    <w:rsid w:val="00E94242"/>
    <w:rsid w:val="00E9509B"/>
    <w:rsid w:val="00EA05FB"/>
    <w:rsid w:val="00EA175F"/>
    <w:rsid w:val="00EA2100"/>
    <w:rsid w:val="00EA40E9"/>
    <w:rsid w:val="00EA7D41"/>
    <w:rsid w:val="00EB1059"/>
    <w:rsid w:val="00EB2313"/>
    <w:rsid w:val="00EB383D"/>
    <w:rsid w:val="00EB3DF7"/>
    <w:rsid w:val="00EB6844"/>
    <w:rsid w:val="00EB7EC7"/>
    <w:rsid w:val="00EC04B8"/>
    <w:rsid w:val="00EC28E7"/>
    <w:rsid w:val="00EC30CB"/>
    <w:rsid w:val="00EC41F2"/>
    <w:rsid w:val="00EC4F46"/>
    <w:rsid w:val="00ED1D65"/>
    <w:rsid w:val="00ED2597"/>
    <w:rsid w:val="00ED33BC"/>
    <w:rsid w:val="00ED52F3"/>
    <w:rsid w:val="00ED5764"/>
    <w:rsid w:val="00ED61F3"/>
    <w:rsid w:val="00ED6973"/>
    <w:rsid w:val="00ED7FAB"/>
    <w:rsid w:val="00EE2AC0"/>
    <w:rsid w:val="00EE2C99"/>
    <w:rsid w:val="00EE2D7E"/>
    <w:rsid w:val="00EE3ECE"/>
    <w:rsid w:val="00EE48D5"/>
    <w:rsid w:val="00EE4B18"/>
    <w:rsid w:val="00EE5198"/>
    <w:rsid w:val="00EF1B88"/>
    <w:rsid w:val="00EF25CE"/>
    <w:rsid w:val="00EF6B3D"/>
    <w:rsid w:val="00EF73CB"/>
    <w:rsid w:val="00EF7718"/>
    <w:rsid w:val="00EF785C"/>
    <w:rsid w:val="00EF7D94"/>
    <w:rsid w:val="00F00167"/>
    <w:rsid w:val="00F00A25"/>
    <w:rsid w:val="00F0215F"/>
    <w:rsid w:val="00F02260"/>
    <w:rsid w:val="00F026D1"/>
    <w:rsid w:val="00F036E7"/>
    <w:rsid w:val="00F05EB6"/>
    <w:rsid w:val="00F06527"/>
    <w:rsid w:val="00F0691B"/>
    <w:rsid w:val="00F077D0"/>
    <w:rsid w:val="00F0783D"/>
    <w:rsid w:val="00F11146"/>
    <w:rsid w:val="00F11721"/>
    <w:rsid w:val="00F14937"/>
    <w:rsid w:val="00F15EC1"/>
    <w:rsid w:val="00F16609"/>
    <w:rsid w:val="00F16F34"/>
    <w:rsid w:val="00F20755"/>
    <w:rsid w:val="00F2234C"/>
    <w:rsid w:val="00F24F69"/>
    <w:rsid w:val="00F27268"/>
    <w:rsid w:val="00F27BAC"/>
    <w:rsid w:val="00F3222F"/>
    <w:rsid w:val="00F33A85"/>
    <w:rsid w:val="00F3552D"/>
    <w:rsid w:val="00F3558E"/>
    <w:rsid w:val="00F36EE3"/>
    <w:rsid w:val="00F40C60"/>
    <w:rsid w:val="00F4195B"/>
    <w:rsid w:val="00F4497A"/>
    <w:rsid w:val="00F46EFE"/>
    <w:rsid w:val="00F47A10"/>
    <w:rsid w:val="00F50140"/>
    <w:rsid w:val="00F5132A"/>
    <w:rsid w:val="00F51DCE"/>
    <w:rsid w:val="00F5359E"/>
    <w:rsid w:val="00F53ECF"/>
    <w:rsid w:val="00F5663F"/>
    <w:rsid w:val="00F572C9"/>
    <w:rsid w:val="00F57808"/>
    <w:rsid w:val="00F602AB"/>
    <w:rsid w:val="00F6719E"/>
    <w:rsid w:val="00F675F3"/>
    <w:rsid w:val="00F71797"/>
    <w:rsid w:val="00F71A01"/>
    <w:rsid w:val="00F71B0D"/>
    <w:rsid w:val="00F71ECB"/>
    <w:rsid w:val="00F73F47"/>
    <w:rsid w:val="00F75AA2"/>
    <w:rsid w:val="00F75DE3"/>
    <w:rsid w:val="00F75FA5"/>
    <w:rsid w:val="00F77FAE"/>
    <w:rsid w:val="00F8191C"/>
    <w:rsid w:val="00F8268E"/>
    <w:rsid w:val="00F82B19"/>
    <w:rsid w:val="00F8390B"/>
    <w:rsid w:val="00F83A89"/>
    <w:rsid w:val="00F86E22"/>
    <w:rsid w:val="00F92835"/>
    <w:rsid w:val="00F92C9F"/>
    <w:rsid w:val="00F970DB"/>
    <w:rsid w:val="00FA11E9"/>
    <w:rsid w:val="00FA18A8"/>
    <w:rsid w:val="00FA33D3"/>
    <w:rsid w:val="00FA41FA"/>
    <w:rsid w:val="00FA4D72"/>
    <w:rsid w:val="00FA58D0"/>
    <w:rsid w:val="00FA5C12"/>
    <w:rsid w:val="00FA699E"/>
    <w:rsid w:val="00FA6C24"/>
    <w:rsid w:val="00FA6E64"/>
    <w:rsid w:val="00FA7043"/>
    <w:rsid w:val="00FA7800"/>
    <w:rsid w:val="00FB1597"/>
    <w:rsid w:val="00FB2B7A"/>
    <w:rsid w:val="00FB2DDB"/>
    <w:rsid w:val="00FB2FB0"/>
    <w:rsid w:val="00FB5E26"/>
    <w:rsid w:val="00FB78C1"/>
    <w:rsid w:val="00FC0D49"/>
    <w:rsid w:val="00FC1EEE"/>
    <w:rsid w:val="00FC2EAD"/>
    <w:rsid w:val="00FC3C4C"/>
    <w:rsid w:val="00FC42DF"/>
    <w:rsid w:val="00FC71F6"/>
    <w:rsid w:val="00FC79E2"/>
    <w:rsid w:val="00FC7D48"/>
    <w:rsid w:val="00FD2571"/>
    <w:rsid w:val="00FD3414"/>
    <w:rsid w:val="00FE061F"/>
    <w:rsid w:val="00FE1F9B"/>
    <w:rsid w:val="00FE32D3"/>
    <w:rsid w:val="00FE5108"/>
    <w:rsid w:val="00FE5AA1"/>
    <w:rsid w:val="00FE6A9E"/>
    <w:rsid w:val="00FE71C4"/>
    <w:rsid w:val="00FF2530"/>
    <w:rsid w:val="00FF29F7"/>
    <w:rsid w:val="00FF2A04"/>
    <w:rsid w:val="00FF35EF"/>
    <w:rsid w:val="00FF3BD8"/>
    <w:rsid w:val="00FF52AA"/>
    <w:rsid w:val="00FF57BA"/>
    <w:rsid w:val="00FF7A7C"/>
    <w:rsid w:val="00FF7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18A3DE"/>
  <w15:chartTrackingRefBased/>
  <w15:docId w15:val="{0B744D99-1FBE-4CDF-8BDE-C0E9C4C94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14F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D52F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D52F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D52F3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9568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6885"/>
  </w:style>
  <w:style w:type="paragraph" w:styleId="Footer">
    <w:name w:val="footer"/>
    <w:basedOn w:val="Normal"/>
    <w:link w:val="FooterChar"/>
    <w:uiPriority w:val="99"/>
    <w:unhideWhenUsed/>
    <w:rsid w:val="009568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68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754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66BC50-734E-40DE-BD45-CDC4EE3437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2857</TotalTime>
  <Pages>7</Pages>
  <Words>2748</Words>
  <Characters>15670</Characters>
  <Application>Microsoft Office Word</Application>
  <DocSecurity>0</DocSecurity>
  <Lines>130</Lines>
  <Paragraphs>36</Paragraphs>
  <ScaleCrop>false</ScaleCrop>
  <Company/>
  <LinksUpToDate>false</LinksUpToDate>
  <CharactersWithSpaces>18382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dillon palmer</dc:creator>
  <cp:keywords/>
  <dc:description/>
  <cp:lastModifiedBy>dillon palmer</cp:lastModifiedBy>
  <cp:revision>1690</cp:revision>
  <dcterms:created xsi:type="dcterms:W3CDTF">2019-03-03T21:16:00Z</dcterms:created>
  <dcterms:modified xsi:type="dcterms:W3CDTF">2019-03-10T19:57:00Z</dcterms:modified>
</cp:coreProperties>
</file>