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A0235" w:rsidRDefault="00216F2F">
      <w:pPr>
        <w:jc w:val="right"/>
        <w:rPr>
          <w:rFonts w:ascii="Times New Roman" w:hAnsi="Times New Roman"/>
          <w:sz w:val="18"/>
          <w:szCs w:val="18"/>
          <w:u w:val="single"/>
        </w:rPr>
      </w:pPr>
      <w:bookmarkStart w:id="0" w:name="_Hlk130338025"/>
      <w:r>
        <w:rPr>
          <w:rFonts w:ascii="Times New Roman" w:hAnsi="Times New Roman"/>
          <w:sz w:val="18"/>
          <w:szCs w:val="18"/>
          <w:u w:val="single"/>
        </w:rPr>
        <w:t>Assignment 1</w:t>
      </w:r>
    </w:p>
    <w:p w:rsidR="00CA0235" w:rsidRDefault="00216F2F">
      <w:pPr>
        <w:jc w:val="right"/>
        <w:rPr>
          <w:rFonts w:ascii="Times New Roman" w:hAnsi="Times New Roman"/>
          <w:sz w:val="18"/>
          <w:szCs w:val="18"/>
          <w:u w:val="single"/>
        </w:rPr>
      </w:pPr>
      <w:r>
        <w:rPr>
          <w:rFonts w:ascii="Times New Roman" w:hAnsi="Times New Roman"/>
          <w:sz w:val="18"/>
          <w:szCs w:val="18"/>
          <w:u w:val="single"/>
        </w:rPr>
        <w:t xml:space="preserve">Wasim Saleem </w:t>
      </w:r>
    </w:p>
    <w:p w:rsidR="00CA0235" w:rsidRDefault="00216F2F">
      <w:pPr>
        <w:jc w:val="right"/>
        <w:rPr>
          <w:rFonts w:ascii="Times New Roman" w:hAnsi="Times New Roman"/>
          <w:sz w:val="18"/>
          <w:szCs w:val="18"/>
          <w:u w:val="single"/>
        </w:rPr>
      </w:pPr>
      <w:r>
        <w:rPr>
          <w:rFonts w:ascii="Times New Roman" w:hAnsi="Times New Roman"/>
          <w:sz w:val="18"/>
          <w:szCs w:val="18"/>
          <w:u w:val="single"/>
        </w:rPr>
        <w:t>Student id 2221253</w:t>
      </w:r>
    </w:p>
    <w:p w:rsidR="00CA0235" w:rsidRDefault="00216F2F">
      <w:pPr>
        <w:rPr>
          <w:rFonts w:ascii="Times New Roman" w:hAnsi="Times New Roman"/>
          <w:sz w:val="28"/>
          <w:szCs w:val="28"/>
          <w:u w:val="single"/>
        </w:rPr>
      </w:pPr>
      <w:r>
        <w:rPr>
          <w:rFonts w:ascii="Times New Roman" w:hAnsi="Times New Roman"/>
          <w:sz w:val="28"/>
          <w:szCs w:val="28"/>
          <w:u w:val="single"/>
        </w:rPr>
        <w:t>Learning in digital ERA</w:t>
      </w:r>
    </w:p>
    <w:p w:rsidR="00CA0235" w:rsidRDefault="00CA0235">
      <w:pPr>
        <w:rPr>
          <w:rFonts w:ascii="Times New Roman" w:hAnsi="Times New Roman"/>
          <w:sz w:val="28"/>
          <w:szCs w:val="28"/>
          <w:u w:val="single"/>
        </w:rPr>
      </w:pPr>
    </w:p>
    <w:p w:rsidR="00CA0235" w:rsidRDefault="00CA0235">
      <w:pPr>
        <w:rPr>
          <w:rFonts w:ascii="Times New Roman" w:hAnsi="Times New Roman"/>
          <w:sz w:val="28"/>
          <w:szCs w:val="28"/>
          <w:u w:val="single"/>
        </w:rPr>
      </w:pPr>
    </w:p>
    <w:p w:rsidR="00CA0235" w:rsidRDefault="00216F2F">
      <w:pPr>
        <w:rPr>
          <w:rFonts w:ascii="Times New Roman" w:hAnsi="Times New Roman"/>
          <w:sz w:val="28"/>
          <w:szCs w:val="28"/>
          <w:u w:val="single"/>
        </w:rPr>
      </w:pPr>
      <w:r>
        <w:rPr>
          <w:rFonts w:ascii="Times New Roman" w:hAnsi="Times New Roman"/>
          <w:sz w:val="28"/>
          <w:szCs w:val="28"/>
          <w:u w:val="single"/>
        </w:rPr>
        <w:t>Assignment 1</w:t>
      </w:r>
    </w:p>
    <w:p w:rsidR="00CA0235" w:rsidRDefault="00216F2F">
      <w:pPr>
        <w:pStyle w:val="ListParagraph"/>
        <w:numPr>
          <w:ilvl w:val="0"/>
          <w:numId w:val="1"/>
        </w:numPr>
        <w:rPr>
          <w:rFonts w:ascii="Times New Roman" w:hAnsi="Times New Roman"/>
          <w:sz w:val="28"/>
          <w:szCs w:val="28"/>
        </w:rPr>
      </w:pPr>
      <w:r>
        <w:rPr>
          <w:rFonts w:ascii="Times New Roman" w:hAnsi="Times New Roman"/>
          <w:sz w:val="28"/>
          <w:szCs w:val="28"/>
        </w:rPr>
        <w:t>Task 1 essential skills for study and employment</w:t>
      </w:r>
    </w:p>
    <w:p w:rsidR="00CA0235" w:rsidRDefault="00216F2F">
      <w:pPr>
        <w:ind w:left="360"/>
        <w:rPr>
          <w:rFonts w:ascii="Times New Roman" w:hAnsi="Times New Roman"/>
          <w:sz w:val="28"/>
          <w:szCs w:val="28"/>
        </w:rPr>
      </w:pPr>
      <w:r>
        <w:rPr>
          <w:rFonts w:ascii="Times New Roman" w:hAnsi="Times New Roman"/>
          <w:sz w:val="28"/>
          <w:szCs w:val="28"/>
        </w:rPr>
        <w:t xml:space="preserve">     Digital marketing tool (such as automated marketing software)How the development of such skills will support you in your chosen Career after you graduate.</w:t>
      </w:r>
    </w:p>
    <w:p w:rsidR="00CA0235" w:rsidRDefault="00216F2F">
      <w:pPr>
        <w:ind w:left="360"/>
        <w:rPr>
          <w:rFonts w:ascii="Times New Roman" w:hAnsi="Times New Roman"/>
          <w:sz w:val="28"/>
          <w:szCs w:val="28"/>
        </w:rPr>
      </w:pPr>
      <w:r>
        <w:rPr>
          <w:rFonts w:ascii="Times New Roman" w:hAnsi="Times New Roman"/>
          <w:sz w:val="28"/>
          <w:szCs w:val="28"/>
        </w:rPr>
        <w:t>I have chosen this course because I want to improve my knowledge on computers I have always been a computer geek. Once I graduate from university I will have the skill and knowledge for most computer organizations one of the key skills that would be needed is team work and communication and being confident in my work and presentation. Having positive mindset and being confident around people communication is an essential  for programmers. No programmer works alone there will always be other people affected by your work.[1]​</w:t>
      </w:r>
    </w:p>
    <w:p w:rsidR="00CA0235" w:rsidRDefault="00216F2F">
      <w:pPr>
        <w:ind w:left="360"/>
        <w:rPr>
          <w:rFonts w:ascii="Times New Roman" w:hAnsi="Times New Roman"/>
          <w:sz w:val="28"/>
          <w:szCs w:val="28"/>
        </w:rPr>
      </w:pPr>
      <w:r>
        <w:rPr>
          <w:rFonts w:ascii="Times New Roman" w:hAnsi="Times New Roman"/>
          <w:sz w:val="28"/>
          <w:szCs w:val="28"/>
        </w:rPr>
        <w:t>I will be doing a presentation on pdp personal development plan the key skill in my presentation will be communication, being confident around other students and being creative.[2] Many businesses want their employees to have good communication skills and share ideas. Once iv completed my course I want to get a degree in digital marketing. A digital marketing manager has many responsibilities such as market trends, organising campaigns and using web analytic tools to analyse the performance of marketing campaigns.[3]</w:t>
      </w:r>
    </w:p>
    <w:p w:rsidR="00CA0235" w:rsidRDefault="00216F2F">
      <w:pPr>
        <w:ind w:left="360"/>
        <w:rPr>
          <w:rFonts w:ascii="Times New Roman" w:hAnsi="Times New Roman"/>
          <w:sz w:val="28"/>
          <w:szCs w:val="28"/>
        </w:rPr>
      </w:pPr>
      <w:r>
        <w:rPr>
          <w:rFonts w:ascii="Times New Roman" w:hAnsi="Times New Roman"/>
          <w:sz w:val="28"/>
          <w:szCs w:val="28"/>
        </w:rPr>
        <w:t>However I also need to improve my time management skills and learn how to adapt in a new work environment as I have doing construction work for 10 years so  working with computers is completely different Overall, time management is an essential aspect of many human activities, and it touches on various issues such as setting yourself goals, making a change self-management and decision making.</w:t>
      </w:r>
    </w:p>
    <w:p w:rsidR="00CA0235" w:rsidRDefault="00216F2F">
      <w:pPr>
        <w:ind w:left="360"/>
        <w:rPr>
          <w:rFonts w:ascii="Times New Roman" w:hAnsi="Times New Roman"/>
          <w:sz w:val="28"/>
          <w:szCs w:val="28"/>
        </w:rPr>
      </w:pPr>
      <w:r>
        <w:rPr>
          <w:rFonts w:ascii="Times New Roman" w:hAnsi="Times New Roman"/>
          <w:sz w:val="28"/>
          <w:szCs w:val="28"/>
        </w:rPr>
        <w:t>Having a positive attitude being calm when things go wrong working together or problem solving (thinking skills) where you can see something that wont work all these skills are key qualities in the work industry and will help you get far in your career [4]</w:t>
      </w:r>
    </w:p>
    <w:p w:rsidR="00CA0235" w:rsidRDefault="00216F2F">
      <w:pPr>
        <w:ind w:left="360"/>
        <w:rPr>
          <w:rFonts w:ascii="Times New Roman" w:hAnsi="Times New Roman"/>
          <w:sz w:val="28"/>
          <w:szCs w:val="28"/>
        </w:rPr>
      </w:pPr>
      <w:r>
        <w:rPr>
          <w:rFonts w:ascii="Times New Roman" w:hAnsi="Times New Roman"/>
          <w:sz w:val="28"/>
          <w:szCs w:val="28"/>
        </w:rPr>
        <w:t>Overall while im studying full time im looking to gain new skills everyday and work hard and stick to my goal to succeed as a digital marketer.</w:t>
      </w:r>
    </w:p>
    <w:p w:rsidR="00CA0235" w:rsidRDefault="00CA0235">
      <w:pPr>
        <w:rPr>
          <w:rFonts w:ascii="Times New Roman" w:hAnsi="Times New Roman"/>
          <w:sz w:val="28"/>
          <w:szCs w:val="28"/>
        </w:rPr>
      </w:pPr>
    </w:p>
    <w:p w:rsidR="00CA0235" w:rsidRDefault="00216F2F">
      <w:pPr>
        <w:ind w:left="360"/>
        <w:rPr>
          <w:rFonts w:ascii="Times New Roman" w:hAnsi="Times New Roman"/>
          <w:sz w:val="28"/>
          <w:szCs w:val="28"/>
        </w:rPr>
      </w:pPr>
      <w:r>
        <w:rPr>
          <w:rFonts w:ascii="Times New Roman" w:hAnsi="Times New Roman"/>
          <w:sz w:val="28"/>
          <w:szCs w:val="28"/>
        </w:rPr>
        <w:t xml:space="preserve">References for essential skills </w:t>
      </w:r>
    </w:p>
    <w:p w:rsidR="00CA0235" w:rsidRDefault="00216F2F">
      <w:pPr>
        <w:ind w:left="360"/>
      </w:pPr>
      <w:r>
        <w:rPr>
          <w:rFonts w:ascii="Times New Roman" w:hAnsi="Times New Roman"/>
          <w:sz w:val="28"/>
          <w:szCs w:val="28"/>
        </w:rPr>
        <w:t>[1]</w:t>
      </w:r>
      <w:r>
        <w:rPr>
          <w:rFonts w:ascii="Times New Roman" w:hAnsi="Times New Roman"/>
          <w:sz w:val="16"/>
          <w:szCs w:val="16"/>
          <w:lang w:val="en-US"/>
        </w:rPr>
        <w:t xml:space="preserve">Springboard Blog. (2022). 19 Programming Skills to Start (or Grow) Your Career. </w:t>
      </w:r>
      <w:r>
        <w:rPr>
          <w:rFonts w:ascii="Times New Roman" w:hAnsi="Times New Roman"/>
          <w:sz w:val="16"/>
          <w:szCs w:val="16"/>
          <w:lang w:val="fr-FR"/>
        </w:rPr>
        <w:t>[online] Available at: https://www.springboard.com/blog/software-engineering/programming-skills/.</w:t>
      </w:r>
    </w:p>
    <w:p w:rsidR="00CA0235" w:rsidRDefault="00216F2F">
      <w:pPr>
        <w:ind w:left="360"/>
      </w:pPr>
      <w:r>
        <w:rPr>
          <w:rFonts w:ascii="Times New Roman" w:hAnsi="Times New Roman"/>
          <w:sz w:val="28"/>
          <w:szCs w:val="28"/>
        </w:rPr>
        <w:t>[2]</w:t>
      </w:r>
      <w:r>
        <w:t xml:space="preserve"> </w:t>
      </w:r>
      <w:r>
        <w:rPr>
          <w:rFonts w:ascii="Times New Roman" w:hAnsi="Times New Roman"/>
          <w:sz w:val="16"/>
          <w:szCs w:val="16"/>
        </w:rPr>
        <w:t>Davies, T. (2000). Confidence! Its Role in the Creative Teaching and Learning of Design and Technology. Journal of Technology Education, 12(1).</w:t>
      </w:r>
    </w:p>
    <w:p w:rsidR="00CA0235" w:rsidRDefault="00216F2F">
      <w:pPr>
        <w:ind w:left="360"/>
      </w:pPr>
      <w:r>
        <w:rPr>
          <w:rFonts w:ascii="Times New Roman" w:hAnsi="Times New Roman"/>
          <w:sz w:val="28"/>
          <w:szCs w:val="28"/>
        </w:rPr>
        <w:t>[3]</w:t>
      </w:r>
      <w:r>
        <w:rPr>
          <w:rFonts w:ascii="Arial" w:hAnsi="Arial" w:cs="Arial"/>
          <w:color w:val="222222"/>
          <w:sz w:val="20"/>
          <w:szCs w:val="20"/>
          <w:shd w:val="clear" w:color="auto" w:fill="FFFFFF"/>
        </w:rPr>
        <w:t xml:space="preserve"> Bala, M. and Verma, D., 2018. A critical review of digital marketing. </w:t>
      </w:r>
      <w:r>
        <w:rPr>
          <w:rFonts w:ascii="Arial" w:hAnsi="Arial" w:cs="Arial"/>
          <w:i/>
          <w:iCs/>
          <w:color w:val="222222"/>
          <w:sz w:val="20"/>
          <w:szCs w:val="20"/>
          <w:shd w:val="clear" w:color="auto" w:fill="FFFFFF"/>
        </w:rPr>
        <w:t>M. Bala, D. Verma (2018). A Critical Review of Digital Marketing. International Journal of Management, IT &amp; Engineering</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8</w:t>
      </w:r>
      <w:r>
        <w:rPr>
          <w:rFonts w:ascii="Arial" w:hAnsi="Arial" w:cs="Arial"/>
          <w:color w:val="222222"/>
          <w:sz w:val="20"/>
          <w:szCs w:val="20"/>
          <w:shd w:val="clear" w:color="auto" w:fill="FFFFFF"/>
        </w:rPr>
        <w:t xml:space="preserve">(10), pp.321-339. </w:t>
      </w:r>
    </w:p>
    <w:p w:rsidR="00CA0235" w:rsidRDefault="00216F2F">
      <w:pPr>
        <w:ind w:left="360"/>
      </w:pPr>
      <w:r>
        <w:rPr>
          <w:rFonts w:ascii="Times New Roman" w:hAnsi="Times New Roman"/>
          <w:sz w:val="28"/>
          <w:szCs w:val="28"/>
        </w:rPr>
        <w:t>[4]</w:t>
      </w:r>
      <w:r>
        <w:rPr>
          <w:rFonts w:cs="Calibri"/>
          <w:color w:val="2C3E50"/>
          <w:sz w:val="27"/>
          <w:szCs w:val="27"/>
          <w:shd w:val="clear" w:color="auto" w:fill="FEF1C4"/>
        </w:rPr>
        <w:t xml:space="preserve"> </w:t>
      </w:r>
      <w:r>
        <w:rPr>
          <w:rFonts w:ascii="Times New Roman" w:hAnsi="Times New Roman"/>
          <w:sz w:val="16"/>
          <w:szCs w:val="16"/>
        </w:rPr>
        <w:t>careers.govt.nz (2019). </w:t>
      </w:r>
      <w:r>
        <w:rPr>
          <w:rFonts w:ascii="Times New Roman" w:hAnsi="Times New Roman"/>
          <w:i/>
          <w:iCs/>
          <w:sz w:val="16"/>
          <w:szCs w:val="16"/>
        </w:rPr>
        <w:t>Skills employers are looking for</w:t>
      </w:r>
      <w:r>
        <w:rPr>
          <w:rFonts w:ascii="Times New Roman" w:hAnsi="Times New Roman"/>
          <w:sz w:val="16"/>
          <w:szCs w:val="16"/>
        </w:rPr>
        <w:t>. [online] Govt.nz. Available at: https://www.careers.govt.nz/plan-your-career/get-ideas-for-your-career/skills-employers-are-looking-for/.</w:t>
      </w:r>
    </w:p>
    <w:p w:rsidR="00CA0235" w:rsidRDefault="00216F2F">
      <w:pPr>
        <w:rPr>
          <w:rFonts w:ascii="Times New Roman" w:hAnsi="Times New Roman"/>
          <w:sz w:val="28"/>
          <w:szCs w:val="28"/>
        </w:rPr>
      </w:pPr>
      <w:bookmarkStart w:id="1" w:name="_Hlk130339771"/>
      <w:bookmarkEnd w:id="0"/>
      <w:r>
        <w:rPr>
          <w:rFonts w:ascii="Times New Roman" w:hAnsi="Times New Roman"/>
          <w:sz w:val="28"/>
          <w:szCs w:val="28"/>
        </w:rPr>
        <w:t>Time management</w:t>
      </w:r>
    </w:p>
    <w:p w:rsidR="00CA0235" w:rsidRDefault="00216F2F">
      <w:pPr>
        <w:rPr>
          <w:rFonts w:ascii="Times New Roman" w:hAnsi="Times New Roman"/>
          <w:sz w:val="28"/>
          <w:szCs w:val="28"/>
        </w:rPr>
      </w:pPr>
      <w:r>
        <w:rPr>
          <w:rFonts w:ascii="Times New Roman" w:hAnsi="Times New Roman"/>
          <w:sz w:val="28"/>
          <w:szCs w:val="28"/>
        </w:rPr>
        <w:t>Today my research will be about time management. I will be writing about how to manage and save time. There are loads of different facts that may help you save time which can save you on a day to day basis.</w:t>
      </w:r>
    </w:p>
    <w:p w:rsidR="00CA0235" w:rsidRDefault="00216F2F">
      <w:pPr>
        <w:rPr>
          <w:rFonts w:ascii="Times New Roman" w:hAnsi="Times New Roman"/>
          <w:sz w:val="27"/>
          <w:szCs w:val="27"/>
          <w:shd w:val="clear" w:color="auto" w:fill="FFFFFF"/>
        </w:rPr>
      </w:pPr>
      <w:r>
        <w:rPr>
          <w:rFonts w:ascii="Times New Roman" w:hAnsi="Times New Roman"/>
          <w:sz w:val="27"/>
          <w:szCs w:val="27"/>
          <w:shd w:val="clear" w:color="auto" w:fill="FFFFFF"/>
        </w:rPr>
        <w:t xml:space="preserve">The review shows that the time management behaviours relate positively to perceived control of time, job satisfaction, and health, and negatively to stress. The relationship with work and academic performance is not clear. Time management training seems to improve time management skills, but this does not automatically transfer to improved performance </w:t>
      </w:r>
      <w:bookmarkStart w:id="2" w:name="_Hlk126492747"/>
      <w:r>
        <w:rPr>
          <w:rFonts w:ascii="Times New Roman" w:hAnsi="Times New Roman"/>
          <w:sz w:val="27"/>
          <w:szCs w:val="27"/>
          <w:shd w:val="clear" w:color="auto" w:fill="FFFFFF"/>
        </w:rPr>
        <w:t>[</w:t>
      </w:r>
      <w:bookmarkEnd w:id="2"/>
      <w:r>
        <w:rPr>
          <w:rFonts w:ascii="Times New Roman" w:hAnsi="Times New Roman"/>
          <w:sz w:val="27"/>
          <w:szCs w:val="27"/>
          <w:shd w:val="clear" w:color="auto" w:fill="FFFFFF"/>
        </w:rPr>
        <w:t>1</w:t>
      </w:r>
      <w:bookmarkStart w:id="3" w:name="_Hlk126492761"/>
      <w:r>
        <w:rPr>
          <w:rFonts w:ascii="Times New Roman" w:hAnsi="Times New Roman"/>
          <w:sz w:val="27"/>
          <w:szCs w:val="27"/>
          <w:shd w:val="clear" w:color="auto" w:fill="FFFFFF"/>
        </w:rPr>
        <w:t>]</w:t>
      </w:r>
      <w:bookmarkEnd w:id="3"/>
      <w:r>
        <w:rPr>
          <w:rFonts w:ascii="Times New Roman" w:hAnsi="Times New Roman"/>
          <w:sz w:val="27"/>
          <w:szCs w:val="27"/>
          <w:shd w:val="clear" w:color="auto" w:fill="FFFFFF"/>
        </w:rPr>
        <w:t>.</w:t>
      </w:r>
    </w:p>
    <w:p w:rsidR="00CA0235" w:rsidRDefault="00216F2F">
      <w:pPr>
        <w:rPr>
          <w:rFonts w:ascii="Times New Roman" w:hAnsi="Times New Roman"/>
          <w:sz w:val="27"/>
          <w:szCs w:val="27"/>
          <w:shd w:val="clear" w:color="auto" w:fill="FFFFFF"/>
        </w:rPr>
      </w:pPr>
      <w:r>
        <w:rPr>
          <w:rFonts w:ascii="Times New Roman" w:hAnsi="Times New Roman"/>
          <w:sz w:val="27"/>
          <w:szCs w:val="27"/>
          <w:shd w:val="clear" w:color="auto" w:fill="FFFFFF"/>
        </w:rPr>
        <w:t>The reviewed research displays several limitations. First, time management has been defined and operationalised in a variety of ways.</w:t>
      </w:r>
    </w:p>
    <w:p w:rsidR="00CA0235" w:rsidRDefault="00216F2F">
      <w:r>
        <w:rPr>
          <w:rFonts w:ascii="Times New Roman" w:hAnsi="Times New Roman"/>
          <w:sz w:val="28"/>
          <w:szCs w:val="28"/>
        </w:rPr>
        <w:t>The time management is worthy goal of many human activities. It concerns variety problems related to goals definition, assessment of available resources, control of management policies, scheduling of decisions. This book is an attempt to illustrate the decision making process in time management for different success stories, which can be used as reference models by the interested audience.</w:t>
      </w:r>
      <w:r>
        <w:rPr>
          <w:rFonts w:ascii="Times New Roman" w:hAnsi="Times New Roman"/>
          <w:sz w:val="27"/>
          <w:szCs w:val="27"/>
          <w:shd w:val="clear" w:color="auto" w:fill="FFFFFF"/>
        </w:rPr>
        <w:t xml:space="preserve"> [2]</w:t>
      </w:r>
    </w:p>
    <w:p w:rsidR="00CA0235" w:rsidRDefault="00216F2F">
      <w:pPr>
        <w:rPr>
          <w:rFonts w:ascii="Times New Roman" w:hAnsi="Times New Roman"/>
          <w:sz w:val="52"/>
          <w:szCs w:val="52"/>
          <w:u w:val="single"/>
        </w:rPr>
      </w:pPr>
      <w:r>
        <w:rPr>
          <w:rFonts w:ascii="Times New Roman" w:hAnsi="Times New Roman"/>
          <w:sz w:val="52"/>
          <w:szCs w:val="52"/>
          <w:u w:val="single"/>
        </w:rPr>
        <w:t>Team work</w:t>
      </w:r>
    </w:p>
    <w:p w:rsidR="00CA0235" w:rsidRDefault="00216F2F">
      <w:pPr>
        <w:rPr>
          <w:rFonts w:ascii="Times New Roman" w:hAnsi="Times New Roman"/>
          <w:sz w:val="28"/>
          <w:szCs w:val="28"/>
        </w:rPr>
      </w:pPr>
      <w:r>
        <w:rPr>
          <w:rFonts w:ascii="Times New Roman" w:hAnsi="Times New Roman"/>
          <w:sz w:val="28"/>
          <w:szCs w:val="28"/>
        </w:rPr>
        <w:t>Teamwork has many key qualities that can help you now and in the long term. There are so many different skills you can achieve as an independent person and as a member of group working together will always make life a little easier.</w:t>
      </w:r>
    </w:p>
    <w:p w:rsidR="00CA0235" w:rsidRDefault="00216F2F">
      <w:pPr>
        <w:rPr>
          <w:rFonts w:ascii="Times New Roman" w:hAnsi="Times New Roman"/>
          <w:sz w:val="28"/>
          <w:szCs w:val="28"/>
        </w:rPr>
      </w:pPr>
      <w:r>
        <w:rPr>
          <w:rFonts w:ascii="Times New Roman" w:hAnsi="Times New Roman"/>
          <w:sz w:val="28"/>
          <w:szCs w:val="28"/>
        </w:rPr>
        <w:t xml:space="preserve"> Employers value teamwork because effective teamwork can create a sustainable competitive advantage in the marketplace. Organizations are reporting that the expertise they desire in a candidate is the ability to work well in teams. According to survey data, students lack the necessary teamwork skills when they enter the workplace. Since students should be prepared to bring excellent teamwork skills into the market place. Student survey results indicate an overwhelming indication that they comprehend the stages of teamwork based on my process. Indications suggest they will be much better prepared to succeed in their interviews and careers. </w:t>
      </w:r>
      <w:bookmarkStart w:id="4" w:name="_Hlk126497021"/>
      <w:r>
        <w:rPr>
          <w:rFonts w:ascii="Times New Roman" w:hAnsi="Times New Roman"/>
          <w:sz w:val="28"/>
          <w:szCs w:val="28"/>
        </w:rPr>
        <w:t>[3</w:t>
      </w:r>
      <w:bookmarkStart w:id="5" w:name="_Hlk126497045"/>
      <w:r>
        <w:rPr>
          <w:rFonts w:ascii="Times New Roman" w:hAnsi="Times New Roman"/>
          <w:sz w:val="28"/>
          <w:szCs w:val="28"/>
        </w:rPr>
        <w:t>]</w:t>
      </w:r>
      <w:bookmarkEnd w:id="4"/>
      <w:bookmarkEnd w:id="5"/>
    </w:p>
    <w:p w:rsidR="00CA0235" w:rsidRDefault="00CA0235">
      <w:pPr>
        <w:rPr>
          <w:rFonts w:ascii="Times New Roman" w:hAnsi="Times New Roman"/>
          <w:sz w:val="28"/>
          <w:szCs w:val="28"/>
        </w:rPr>
      </w:pPr>
    </w:p>
    <w:p w:rsidR="00CA0235" w:rsidRDefault="00216F2F">
      <w:pPr>
        <w:rPr>
          <w:rFonts w:ascii="Times New Roman" w:hAnsi="Times New Roman"/>
          <w:sz w:val="52"/>
          <w:szCs w:val="52"/>
          <w:u w:val="single"/>
        </w:rPr>
      </w:pPr>
      <w:r>
        <w:rPr>
          <w:rFonts w:ascii="Times New Roman" w:hAnsi="Times New Roman"/>
          <w:sz w:val="52"/>
          <w:szCs w:val="52"/>
          <w:u w:val="single"/>
        </w:rPr>
        <w:t xml:space="preserve">Communication skills </w:t>
      </w:r>
    </w:p>
    <w:p w:rsidR="00CA0235" w:rsidRDefault="00216F2F">
      <w:pPr>
        <w:rPr>
          <w:rFonts w:ascii="Times New Roman" w:hAnsi="Times New Roman"/>
          <w:sz w:val="28"/>
          <w:szCs w:val="28"/>
        </w:rPr>
      </w:pPr>
      <w:r>
        <w:rPr>
          <w:rFonts w:ascii="Times New Roman" w:hAnsi="Times New Roman"/>
          <w:sz w:val="28"/>
          <w:szCs w:val="28"/>
        </w:rPr>
        <w:t xml:space="preserve">Communication is a key skill in life its to do with listening and taking in as much information as you can and responding and this does help you in a day to day life its something we do everyday without realising at home or work outside we have to communicate. </w:t>
      </w:r>
    </w:p>
    <w:p w:rsidR="00CA0235" w:rsidRDefault="00216F2F">
      <w:pPr>
        <w:rPr>
          <w:rFonts w:ascii="Times New Roman" w:hAnsi="Times New Roman"/>
          <w:sz w:val="28"/>
          <w:szCs w:val="28"/>
        </w:rPr>
      </w:pPr>
      <w:r>
        <w:rPr>
          <w:rFonts w:ascii="Times New Roman" w:hAnsi="Times New Roman"/>
          <w:sz w:val="28"/>
          <w:szCs w:val="28"/>
        </w:rPr>
        <w:t xml:space="preserve">Where would we use communication skill? </w:t>
      </w:r>
    </w:p>
    <w:p w:rsidR="00CA0235" w:rsidRDefault="00216F2F">
      <w:r>
        <w:rPr>
          <w:rFonts w:ascii="Times New Roman" w:hAnsi="Times New Roman"/>
          <w:sz w:val="28"/>
          <w:szCs w:val="28"/>
        </w:rPr>
        <w:t>Good doctors communicate effectively with patients—they identify patients' problems more accurately, and patients are more satisfied with the care they receive. But what are the necessary communication skills and how can doctors</w:t>
      </w:r>
      <w:r>
        <w:rPr>
          <w:rFonts w:cs="Calibri"/>
          <w:sz w:val="28"/>
          <w:szCs w:val="28"/>
        </w:rPr>
        <w:t xml:space="preserve"> acquire them</w:t>
      </w:r>
      <w:r>
        <w:rPr>
          <w:rFonts w:cs="Calibri"/>
          <w:i/>
          <w:iCs/>
          <w:sz w:val="28"/>
          <w:szCs w:val="28"/>
        </w:rPr>
        <w:t xml:space="preserve">?  </w:t>
      </w:r>
      <w:bookmarkStart w:id="6" w:name="_Hlk126497120"/>
      <w:r>
        <w:rPr>
          <w:sz w:val="28"/>
          <w:szCs w:val="28"/>
          <w:lang w:val="nl-NL"/>
        </w:rPr>
        <w:t>[4]</w:t>
      </w:r>
      <w:bookmarkEnd w:id="6"/>
    </w:p>
    <w:p w:rsidR="00CA0235" w:rsidRDefault="00216F2F">
      <w:pPr>
        <w:rPr>
          <w:sz w:val="28"/>
          <w:szCs w:val="28"/>
          <w:lang w:val="nl-NL"/>
        </w:rPr>
      </w:pPr>
      <w:r>
        <w:rPr>
          <w:sz w:val="28"/>
          <w:szCs w:val="28"/>
          <w:lang w:val="nl-NL"/>
        </w:rPr>
        <w:t xml:space="preserve">Reference </w:t>
      </w:r>
    </w:p>
    <w:p w:rsidR="00CA0235" w:rsidRDefault="00216F2F">
      <w:bookmarkStart w:id="7" w:name="_Hlk126495702"/>
      <w:bookmarkStart w:id="8" w:name="_Hlk126493026"/>
      <w:r>
        <w:rPr>
          <w:sz w:val="28"/>
          <w:szCs w:val="28"/>
          <w:lang w:val="nl-NL"/>
        </w:rPr>
        <w:t>[1]</w:t>
      </w:r>
      <w:bookmarkEnd w:id="7"/>
      <w:r>
        <w:rPr>
          <w:sz w:val="28"/>
          <w:szCs w:val="28"/>
          <w:lang w:val="nl-NL"/>
        </w:rPr>
        <w:t xml:space="preserve"> </w:t>
      </w:r>
      <w:bookmarkEnd w:id="8"/>
      <w:r>
        <w:rPr>
          <w:rFonts w:ascii="Arial" w:hAnsi="Arial" w:cs="Arial"/>
          <w:color w:val="222222"/>
          <w:sz w:val="20"/>
          <w:szCs w:val="20"/>
          <w:shd w:val="clear" w:color="auto" w:fill="FFFFFF"/>
          <w:lang w:val="nl-NL"/>
        </w:rPr>
        <w:t xml:space="preserve">Claessens, B.J., Van Eerde, W., Rutte, C.G. and Roe, R.A., 2007. </w:t>
      </w:r>
      <w:r>
        <w:rPr>
          <w:rFonts w:ascii="Arial" w:hAnsi="Arial" w:cs="Arial"/>
          <w:color w:val="222222"/>
          <w:sz w:val="20"/>
          <w:szCs w:val="20"/>
          <w:shd w:val="clear" w:color="auto" w:fill="FFFFFF"/>
        </w:rPr>
        <w:t>A review of the time man</w:t>
      </w:r>
    </w:p>
    <w:p w:rsidR="00CA0235" w:rsidRDefault="00216F2F">
      <w:r>
        <w:rPr>
          <w:sz w:val="28"/>
          <w:szCs w:val="28"/>
        </w:rPr>
        <w:t xml:space="preserve">[2] </w:t>
      </w:r>
      <w:r>
        <w:rPr>
          <w:rFonts w:ascii="Arial" w:hAnsi="Arial" w:cs="Arial"/>
          <w:color w:val="222222"/>
          <w:sz w:val="20"/>
          <w:szCs w:val="20"/>
          <w:shd w:val="clear" w:color="auto" w:fill="FFFFFF"/>
        </w:rPr>
        <w:t xml:space="preserve">  Stoilov, &amp; Stoilov, T. (2012). Time Management (Stoilov, Ed.). IntechOpen.agement literature. </w:t>
      </w:r>
      <w:r>
        <w:rPr>
          <w:rFonts w:ascii="Arial" w:hAnsi="Arial" w:cs="Arial"/>
          <w:i/>
          <w:iCs/>
          <w:color w:val="222222"/>
          <w:sz w:val="20"/>
          <w:szCs w:val="20"/>
          <w:shd w:val="clear" w:color="auto" w:fill="FFFFFF"/>
        </w:rPr>
        <w:t>Personnel review</w:t>
      </w:r>
      <w:r>
        <w:rPr>
          <w:rFonts w:ascii="Arial" w:hAnsi="Arial" w:cs="Arial"/>
          <w:color w:val="222222"/>
          <w:sz w:val="20"/>
          <w:szCs w:val="20"/>
          <w:shd w:val="clear" w:color="auto" w:fill="FFFFFF"/>
        </w:rPr>
        <w:t>.</w:t>
      </w:r>
    </w:p>
    <w:p w:rsidR="00CA0235" w:rsidRDefault="00216F2F">
      <w:r>
        <w:rPr>
          <w:sz w:val="28"/>
          <w:szCs w:val="28"/>
        </w:rPr>
        <w:t>[3]</w:t>
      </w:r>
      <w:r>
        <w:rPr>
          <w:rFonts w:ascii="Arial" w:hAnsi="Arial" w:cs="Arial"/>
          <w:color w:val="222222"/>
          <w:sz w:val="20"/>
          <w:szCs w:val="20"/>
          <w:shd w:val="clear" w:color="auto" w:fill="FFFFFF"/>
        </w:rPr>
        <w:t xml:space="preserve"> </w:t>
      </w:r>
      <w:r>
        <w:rPr>
          <w:rFonts w:ascii="Arial" w:hAnsi="Arial" w:cs="Arial"/>
          <w:color w:val="222222"/>
          <w:sz w:val="20"/>
          <w:szCs w:val="20"/>
        </w:rPr>
        <w:t>Maguire, P. and Pitceathly, C., 2002. Key communication skills and how to acquire them. </w:t>
      </w:r>
      <w:r>
        <w:rPr>
          <w:rFonts w:ascii="Arial" w:hAnsi="Arial" w:cs="Arial"/>
          <w:i/>
          <w:iCs/>
          <w:color w:val="222222"/>
          <w:sz w:val="20"/>
          <w:szCs w:val="20"/>
          <w:shd w:val="clear" w:color="auto" w:fill="FFFFFF"/>
        </w:rPr>
        <w:t>Bmj</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325</w:t>
      </w:r>
      <w:r>
        <w:rPr>
          <w:rFonts w:ascii="Arial" w:hAnsi="Arial" w:cs="Arial"/>
          <w:color w:val="222222"/>
          <w:sz w:val="20"/>
          <w:szCs w:val="20"/>
          <w:shd w:val="clear" w:color="auto" w:fill="FFFFFF"/>
        </w:rPr>
        <w:t>(7366), pp.697-700.pp.697-700.</w:t>
      </w:r>
    </w:p>
    <w:p w:rsidR="00CA0235" w:rsidRDefault="00CA0235">
      <w:pPr>
        <w:rPr>
          <w:sz w:val="28"/>
          <w:szCs w:val="28"/>
        </w:rPr>
      </w:pPr>
      <w:bookmarkStart w:id="9" w:name="_Hlk126664633"/>
      <w:bookmarkEnd w:id="1"/>
    </w:p>
    <w:p w:rsidR="00CA0235" w:rsidRDefault="00216F2F">
      <w:pPr>
        <w:rPr>
          <w:sz w:val="28"/>
          <w:szCs w:val="28"/>
        </w:rPr>
      </w:pPr>
      <w:r>
        <w:rPr>
          <w:sz w:val="28"/>
          <w:szCs w:val="28"/>
        </w:rPr>
        <w:t>Task 1 b</w:t>
      </w:r>
    </w:p>
    <w:p w:rsidR="00CA0235" w:rsidRDefault="00216F2F">
      <w:pPr>
        <w:rPr>
          <w:b/>
          <w:bCs/>
          <w:sz w:val="28"/>
          <w:szCs w:val="28"/>
          <w:u w:val="single"/>
        </w:rPr>
      </w:pPr>
      <w:r>
        <w:rPr>
          <w:b/>
          <w:bCs/>
          <w:sz w:val="28"/>
          <w:szCs w:val="28"/>
          <w:u w:val="single"/>
        </w:rPr>
        <w:t>Similarity check</w:t>
      </w:r>
    </w:p>
    <w:p w:rsidR="00CA0235" w:rsidRDefault="00216F2F">
      <w:r>
        <w:rPr>
          <w:noProof/>
          <w:sz w:val="28"/>
          <w:szCs w:val="28"/>
        </w:rPr>
        <w:drawing>
          <wp:inline distT="0" distB="0" distL="0" distR="0">
            <wp:extent cx="2204947" cy="1167451"/>
            <wp:effectExtent l="0" t="0" r="4853" b="0"/>
            <wp:docPr id="1" name="Picture 17" descr="Graphical user interface, application&#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2204947" cy="1167451"/>
                    </a:xfrm>
                    <a:prstGeom prst="rect">
                      <a:avLst/>
                    </a:prstGeom>
                    <a:noFill/>
                    <a:ln>
                      <a:noFill/>
                      <a:prstDash/>
                    </a:ln>
                  </pic:spPr>
                </pic:pic>
              </a:graphicData>
            </a:graphic>
          </wp:inline>
        </w:drawing>
      </w:r>
    </w:p>
    <w:p w:rsidR="00CA0235" w:rsidRDefault="00216F2F">
      <w:r>
        <w:rPr>
          <w:noProof/>
          <w:sz w:val="28"/>
          <w:szCs w:val="28"/>
        </w:rPr>
        <w:drawing>
          <wp:inline distT="0" distB="0" distL="0" distR="0">
            <wp:extent cx="2442847" cy="1331101"/>
            <wp:effectExtent l="0" t="0" r="0" b="2399"/>
            <wp:docPr id="2" name="Picture 1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2442847" cy="1331101"/>
                    </a:xfrm>
                    <a:prstGeom prst="rect">
                      <a:avLst/>
                    </a:prstGeom>
                    <a:noFill/>
                    <a:ln>
                      <a:noFill/>
                      <a:prstDash/>
                    </a:ln>
                  </pic:spPr>
                </pic:pic>
              </a:graphicData>
            </a:graphic>
          </wp:inline>
        </w:drawing>
      </w:r>
    </w:p>
    <w:bookmarkEnd w:id="9"/>
    <w:p w:rsidR="00CA0235" w:rsidRDefault="00216F2F">
      <w:pPr>
        <w:rPr>
          <w:sz w:val="28"/>
          <w:szCs w:val="28"/>
        </w:rPr>
      </w:pPr>
      <w:r>
        <w:rPr>
          <w:sz w:val="28"/>
          <w:szCs w:val="28"/>
        </w:rPr>
        <w:t>My similarity score is 32%  which is not bad it shouldn’t be any more than 30% but I’m going to have read through what I have written and rephrase some of my words I haven’t copied or pasted anything  that I have researched. Everything I have written is in my own words but similar to what I have been researching I’m going look online for a paragraph rewriter or a word rephrasing tool so I can improve my work and get a better mark. Any irrelevant text I will remove mainly there for referencing .</w:t>
      </w:r>
    </w:p>
    <w:p w:rsidR="00CA0235" w:rsidRDefault="00216F2F">
      <w:pPr>
        <w:rPr>
          <w:sz w:val="28"/>
          <w:szCs w:val="28"/>
        </w:rPr>
      </w:pPr>
      <w:r>
        <w:rPr>
          <w:sz w:val="28"/>
          <w:szCs w:val="28"/>
        </w:rPr>
        <w:t>80% out of 100</w:t>
      </w:r>
    </w:p>
    <w:p w:rsidR="00CA0235" w:rsidRDefault="00216F2F">
      <w:pPr>
        <w:rPr>
          <w:sz w:val="28"/>
          <w:szCs w:val="28"/>
        </w:rPr>
      </w:pPr>
      <w:r>
        <w:rPr>
          <w:sz w:val="28"/>
          <w:szCs w:val="28"/>
        </w:rPr>
        <w:t xml:space="preserve">I gave my self this score because I have understood what it expected in this assignment what I would like to improve on is my punctuality. </w:t>
      </w:r>
    </w:p>
    <w:p w:rsidR="00CA0235" w:rsidRDefault="00216F2F">
      <w:pPr>
        <w:rPr>
          <w:sz w:val="28"/>
          <w:szCs w:val="28"/>
        </w:rPr>
      </w:pPr>
      <w:r>
        <w:rPr>
          <w:sz w:val="28"/>
          <w:szCs w:val="28"/>
        </w:rPr>
        <w:t xml:space="preserve">Task 2: </w:t>
      </w:r>
    </w:p>
    <w:p w:rsidR="00CA0235" w:rsidRDefault="00216F2F">
      <w:pPr>
        <w:rPr>
          <w:sz w:val="28"/>
          <w:szCs w:val="28"/>
        </w:rPr>
      </w:pPr>
      <w:r>
        <w:rPr>
          <w:sz w:val="28"/>
          <w:szCs w:val="28"/>
        </w:rPr>
        <w:t>https://sway.office.com/lAizFGzw7SUBxBoi?login_hint=2221253%40student.uwtsd.ac.uk</w:t>
      </w:r>
    </w:p>
    <w:p w:rsidR="00CA0235" w:rsidRDefault="00216F2F">
      <w:pPr>
        <w:rPr>
          <w:sz w:val="28"/>
          <w:szCs w:val="28"/>
        </w:rPr>
      </w:pPr>
      <w:r>
        <w:rPr>
          <w:sz w:val="28"/>
          <w:szCs w:val="28"/>
        </w:rPr>
        <w:t>Task 3:</w:t>
      </w:r>
    </w:p>
    <w:p w:rsidR="00CA0235" w:rsidRDefault="00216F2F">
      <w:r>
        <w:rPr>
          <w:sz w:val="28"/>
          <w:szCs w:val="28"/>
        </w:rPr>
        <w:t xml:space="preserve"> </w:t>
      </w:r>
      <w:r>
        <w:rPr>
          <w:sz w:val="52"/>
          <w:szCs w:val="52"/>
          <w:u w:val="single"/>
        </w:rPr>
        <w:t>Referencing Guide</w:t>
      </w:r>
    </w:p>
    <w:p w:rsidR="00CA0235" w:rsidRDefault="00216F2F">
      <w:pPr>
        <w:rPr>
          <w:sz w:val="28"/>
          <w:szCs w:val="28"/>
        </w:rPr>
      </w:pPr>
      <w:r>
        <w:rPr>
          <w:sz w:val="28"/>
          <w:szCs w:val="28"/>
        </w:rPr>
        <w:t>Todays task is understanding the use of menedely. Mendeley is an self referencing tool which will help reference your information  by who its author or creator.</w:t>
      </w:r>
    </w:p>
    <w:p w:rsidR="00CA0235" w:rsidRDefault="00CA0235">
      <w:pPr>
        <w:rPr>
          <w:sz w:val="28"/>
          <w:szCs w:val="28"/>
        </w:rPr>
      </w:pPr>
    </w:p>
    <w:p w:rsidR="00CA0235" w:rsidRDefault="00216F2F">
      <w:pPr>
        <w:rPr>
          <w:b/>
          <w:bCs/>
          <w:sz w:val="28"/>
          <w:szCs w:val="28"/>
        </w:rPr>
      </w:pPr>
      <w:r>
        <w:rPr>
          <w:b/>
          <w:bCs/>
          <w:sz w:val="28"/>
          <w:szCs w:val="28"/>
        </w:rPr>
        <w:t>Step 1: Download and Install Mendeley</w:t>
      </w:r>
    </w:p>
    <w:p w:rsidR="00CA0235" w:rsidRDefault="00216F2F">
      <w:pPr>
        <w:rPr>
          <w:sz w:val="28"/>
          <w:szCs w:val="28"/>
        </w:rPr>
      </w:pPr>
      <w:r>
        <w:rPr>
          <w:sz w:val="28"/>
          <w:szCs w:val="28"/>
        </w:rPr>
        <w:t xml:space="preserve"> Go on to any search engine and search up mendeley reference  manager / or go on to moodle  learning in digital era week 4 and it should have a link for Mendeley.</w:t>
      </w:r>
    </w:p>
    <w:p w:rsidR="00CA0235" w:rsidRDefault="00CA0235">
      <w:pPr>
        <w:rPr>
          <w:sz w:val="28"/>
          <w:szCs w:val="28"/>
        </w:rPr>
      </w:pPr>
    </w:p>
    <w:p w:rsidR="00CA0235" w:rsidRDefault="00216F2F">
      <w:r>
        <w:rPr>
          <w:noProof/>
          <w:sz w:val="28"/>
          <w:szCs w:val="28"/>
        </w:rPr>
        <w:drawing>
          <wp:anchor distT="0" distB="0" distL="114300" distR="114300" simplePos="0" relativeHeight="251664384" behindDoc="0" locked="0" layoutInCell="1" allowOverlap="1">
            <wp:simplePos x="0" y="0"/>
            <wp:positionH relativeFrom="column">
              <wp:posOffset>117646</wp:posOffset>
            </wp:positionH>
            <wp:positionV relativeFrom="paragraph">
              <wp:posOffset>1274938</wp:posOffset>
            </wp:positionV>
            <wp:extent cx="125730" cy="427994"/>
            <wp:effectExtent l="0" t="0" r="7620" b="0"/>
            <wp:wrapNone/>
            <wp:docPr id="3" name="Ink 2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125730" cy="427994"/>
                    </a:xfrm>
                    <a:prstGeom prst="rect">
                      <a:avLst/>
                    </a:prstGeom>
                    <a:noFill/>
                    <a:ln>
                      <a:noFill/>
                      <a:prstDash/>
                    </a:ln>
                  </pic:spPr>
                </pic:pic>
              </a:graphicData>
            </a:graphic>
          </wp:anchor>
        </w:drawing>
      </w:r>
      <w:r>
        <w:rPr>
          <w:noProof/>
          <w:sz w:val="28"/>
          <w:szCs w:val="28"/>
        </w:rPr>
        <w:drawing>
          <wp:anchor distT="0" distB="0" distL="114300" distR="114300" simplePos="0" relativeHeight="251663360" behindDoc="0" locked="0" layoutInCell="1" allowOverlap="1">
            <wp:simplePos x="0" y="0"/>
            <wp:positionH relativeFrom="column">
              <wp:posOffset>-330198</wp:posOffset>
            </wp:positionH>
            <wp:positionV relativeFrom="paragraph">
              <wp:posOffset>1181103</wp:posOffset>
            </wp:positionV>
            <wp:extent cx="533396" cy="430526"/>
            <wp:effectExtent l="0" t="0" r="4" b="7624"/>
            <wp:wrapNone/>
            <wp:docPr id="4" name="Ink 2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33396" cy="430526"/>
                    </a:xfrm>
                    <a:prstGeom prst="rect">
                      <a:avLst/>
                    </a:prstGeom>
                    <a:noFill/>
                    <a:ln>
                      <a:noFill/>
                      <a:prstDash/>
                    </a:ln>
                  </pic:spPr>
                </pic:pic>
              </a:graphicData>
            </a:graphic>
          </wp:anchor>
        </w:drawing>
      </w:r>
      <w:r>
        <w:rPr>
          <w:noProof/>
          <w:sz w:val="28"/>
          <w:szCs w:val="28"/>
        </w:rPr>
        <w:drawing>
          <wp:anchor distT="0" distB="0" distL="114300" distR="114300" simplePos="0" relativeHeight="251660288" behindDoc="0" locked="0" layoutInCell="1" allowOverlap="1">
            <wp:simplePos x="0" y="0"/>
            <wp:positionH relativeFrom="column">
              <wp:posOffset>146093</wp:posOffset>
            </wp:positionH>
            <wp:positionV relativeFrom="paragraph">
              <wp:posOffset>1307052</wp:posOffset>
            </wp:positionV>
            <wp:extent cx="356" cy="356"/>
            <wp:effectExtent l="0" t="0" r="0" b="0"/>
            <wp:wrapNone/>
            <wp:docPr id="5" name="Ink 1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356" cy="356"/>
                    </a:xfrm>
                    <a:prstGeom prst="rect">
                      <a:avLst/>
                    </a:prstGeom>
                    <a:noFill/>
                    <a:ln>
                      <a:noFill/>
                      <a:prstDash/>
                    </a:ln>
                  </pic:spPr>
                </pic:pic>
              </a:graphicData>
            </a:graphic>
          </wp:anchor>
        </w:drawing>
      </w:r>
      <w:r>
        <w:rPr>
          <w:noProof/>
          <w:sz w:val="28"/>
          <w:szCs w:val="28"/>
        </w:rPr>
        <w:drawing>
          <wp:inline distT="0" distB="0" distL="0" distR="0">
            <wp:extent cx="2709120" cy="1529846"/>
            <wp:effectExtent l="0" t="0" r="0" b="0"/>
            <wp:docPr id="6" name="Picture 3" descr="Graphical user interface, text, application&#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2709120" cy="1529846"/>
                    </a:xfrm>
                    <a:prstGeom prst="rect">
                      <a:avLst/>
                    </a:prstGeom>
                    <a:noFill/>
                    <a:ln>
                      <a:noFill/>
                      <a:prstDash/>
                    </a:ln>
                  </pic:spPr>
                </pic:pic>
              </a:graphicData>
            </a:graphic>
          </wp:inline>
        </w:drawing>
      </w:r>
    </w:p>
    <w:p w:rsidR="00CA0235" w:rsidRDefault="00216F2F">
      <w:r>
        <w:rPr>
          <w:noProof/>
        </w:rPr>
        <mc:AlternateContent>
          <mc:Choice Requires="wps">
            <w:drawing>
              <wp:anchor distT="0" distB="0" distL="114300" distR="114300" simplePos="0" relativeHeight="251659264" behindDoc="0" locked="0" layoutInCell="1" allowOverlap="1">
                <wp:simplePos x="0" y="0"/>
                <wp:positionH relativeFrom="column">
                  <wp:posOffset>-761996</wp:posOffset>
                </wp:positionH>
                <wp:positionV relativeFrom="paragraph">
                  <wp:posOffset>-4921886</wp:posOffset>
                </wp:positionV>
                <wp:extent cx="2698751" cy="1522732"/>
                <wp:effectExtent l="0" t="0" r="0" b="1268"/>
                <wp:wrapNone/>
                <wp:docPr id="7" name="Text Box 1"/>
                <wp:cNvGraphicFramePr/>
                <a:graphic xmlns:a="http://schemas.openxmlformats.org/drawingml/2006/main">
                  <a:graphicData uri="http://schemas.microsoft.com/office/word/2010/wordprocessingShape">
                    <wps:wsp>
                      <wps:cNvSpPr txBox="1"/>
                      <wps:spPr>
                        <a:xfrm>
                          <a:off x="0" y="0"/>
                          <a:ext cx="2698751" cy="1522732"/>
                        </a:xfrm>
                        <a:prstGeom prst="rect">
                          <a:avLst/>
                        </a:prstGeom>
                        <a:noFill/>
                        <a:ln>
                          <a:noFill/>
                          <a:prstDash/>
                        </a:ln>
                      </wps:spPr>
                      <wps:txbx>
                        <w:txbxContent>
                          <w:p w:rsidR="00CA0235" w:rsidRDefault="00CA0235">
                            <w:pPr>
                              <w:rPr>
                                <w:color w:val="000000"/>
                                <w:sz w:val="72"/>
                                <w:szCs w:val="72"/>
                                <w14:shadow w14:blurRad="38036" w14:dist="18745" w14:dir="2700000" w14:sx="100000" w14:sy="100000" w14:kx="0" w14:ky="0" w14:algn="b">
                                  <w14:srgbClr w14:val="000000"/>
                                </w14:shadow>
                              </w:rPr>
                            </w:pPr>
                          </w:p>
                        </w:txbxContent>
                      </wps:txbx>
                      <wps:bodyPr vert="horz" wrap="none" lIns="91440" tIns="45720" rIns="91440" bIns="45720" anchor="t" anchorCtr="0" compatLnSpc="1">
                        <a:spAutoFit/>
                      </wps:bodyPr>
                    </wps:wsp>
                  </a:graphicData>
                </a:graphic>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60pt;margin-top:-387.55pt;width:212.5pt;height:119.9pt;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" filled="f" stroked="f">
                <v:textbox style="mso-fit-shape-to-text:t">
                  <w:txbxContent>
                    <w:p w:rsidR="00CA0235" w:rsidRDefault="00CA0235">
                      <w:pPr>
                        <w:rPr>
                          <w:color w:val="000000"/>
                          <w:sz w:val="72"/>
                          <w:szCs w:val="72"/>
                          <w14:shadow w14:blurRad="38036" w14:dist="18745" w14:dir="2700000" w14:sx="100000" w14:sy="100000" w14:kx="0" w14:ky="0" w14:algn="b">
                            <w14:srgbClr w14:val="000000"/>
                          </w14:shadow>
                        </w:rPr>
                      </w:pPr>
                    </w:p>
                  </w:txbxContent>
                </v:textbox>
              </v:shape>
            </w:pict>
          </mc:Fallback>
        </mc:AlternateContent>
      </w:r>
      <w:r>
        <w:rPr>
          <w:sz w:val="28"/>
          <w:szCs w:val="28"/>
        </w:rPr>
        <w:t xml:space="preserve">click on the link above and it will take you onto the mendeley website </w:t>
      </w:r>
    </w:p>
    <w:p w:rsidR="00CA0235" w:rsidRDefault="00216F2F">
      <w:pPr>
        <w:rPr>
          <w:b/>
          <w:bCs/>
          <w:sz w:val="40"/>
          <w:szCs w:val="40"/>
        </w:rPr>
      </w:pPr>
      <w:r>
        <w:rPr>
          <w:b/>
          <w:bCs/>
          <w:sz w:val="40"/>
          <w:szCs w:val="40"/>
        </w:rPr>
        <w:t>Step 2: Create an account and sign in</w:t>
      </w:r>
    </w:p>
    <w:p w:rsidR="00CA0235" w:rsidRDefault="00216F2F">
      <w:r>
        <w:rPr>
          <w:noProof/>
          <w:sz w:val="28"/>
          <w:szCs w:val="28"/>
        </w:rPr>
        <mc:AlternateContent>
          <mc:Choice Requires="wps">
            <w:drawing>
              <wp:anchor distT="0" distB="0" distL="114300" distR="114300" simplePos="0" relativeHeight="251666432" behindDoc="0" locked="0" layoutInCell="1" allowOverlap="1">
                <wp:simplePos x="0" y="0"/>
                <wp:positionH relativeFrom="column">
                  <wp:posOffset>3994154</wp:posOffset>
                </wp:positionH>
                <wp:positionV relativeFrom="paragraph">
                  <wp:posOffset>436882</wp:posOffset>
                </wp:positionV>
                <wp:extent cx="1498601" cy="825502"/>
                <wp:effectExtent l="0" t="0" r="25399" b="12698"/>
                <wp:wrapNone/>
                <wp:docPr id="8" name="Rectangle 24"/>
                <wp:cNvGraphicFramePr/>
                <a:graphic xmlns:a="http://schemas.openxmlformats.org/drawingml/2006/main">
                  <a:graphicData uri="http://schemas.microsoft.com/office/word/2010/wordprocessingShape">
                    <wps:wsp>
                      <wps:cNvSpPr/>
                      <wps:spPr>
                        <a:xfrm>
                          <a:off x="0" y="0"/>
                          <a:ext cx="1498601" cy="825502"/>
                        </a:xfrm>
                        <a:prstGeom prst="rect">
                          <a:avLst/>
                        </a:prstGeom>
                        <a:solidFill>
                          <a:srgbClr val="000000"/>
                        </a:solidFill>
                        <a:ln w="12701" cap="flat">
                          <a:solidFill>
                            <a:srgbClr val="000000"/>
                          </a:solidFill>
                          <a:prstDash val="solid"/>
                          <a:miter/>
                        </a:ln>
                      </wps:spPr>
                      <wps:txbx>
                        <w:txbxContent>
                          <w:p w:rsidR="00CA0235" w:rsidRDefault="00216F2F">
                            <w:pPr>
                              <w:jc w:val="center"/>
                            </w:pPr>
                            <w:r>
                              <w:t xml:space="preserve">Once on this sight on the top right corner there is an option to create an account and sign in  </w:t>
                            </w:r>
                          </w:p>
                          <w:p w:rsidR="00CA0235" w:rsidRDefault="00CA0235">
                            <w:pPr>
                              <w:jc w:val="center"/>
                            </w:pPr>
                          </w:p>
                        </w:txbxContent>
                      </wps:txbx>
                      <wps:bodyPr vert="horz" wrap="square" lIns="91440" tIns="45720" rIns="91440" bIns="45720" anchor="ctr" anchorCtr="0" compatLnSpc="1">
                        <a:noAutofit/>
                      </wps:bodyPr>
                    </wps:wsp>
                  </a:graphicData>
                </a:graphic>
              </wp:anchor>
            </w:drawing>
          </mc:Choice>
          <mc:Fallback>
            <w:pict>
              <v:rect id="Rectangle 24" o:spid="_x0000_s1027" style="position:absolute;margin-left:314.5pt;margin-top:34.4pt;width:118pt;height:6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" fillcolor="black" strokeweight=".35281mm">
                <v:textbox>
                  <w:txbxContent>
                    <w:p w:rsidR="00CA0235" w:rsidRDefault="00216F2F">
                      <w:pPr>
                        <w:jc w:val="center"/>
                      </w:pPr>
                      <w:r>
                        <w:t xml:space="preserve">Once on this sight on the top right corner there is an option to create an account and sign in  </w:t>
                      </w:r>
                    </w:p>
                    <w:p w:rsidR="00CA0235" w:rsidRDefault="00CA0235">
                      <w:pPr>
                        <w:jc w:val="center"/>
                      </w:pPr>
                    </w:p>
                  </w:txbxContent>
                </v:textbox>
              </v:rect>
            </w:pict>
          </mc:Fallback>
        </mc:AlternateContent>
      </w:r>
      <w:r>
        <w:rPr>
          <w:noProof/>
          <w:sz w:val="28"/>
          <w:szCs w:val="28"/>
        </w:rPr>
        <mc:AlternateContent>
          <mc:Choice Requires="wps">
            <w:drawing>
              <wp:anchor distT="0" distB="0" distL="114300" distR="114300" simplePos="0" relativeHeight="251665408" behindDoc="0" locked="0" layoutInCell="1" allowOverlap="1">
                <wp:simplePos x="0" y="0"/>
                <wp:positionH relativeFrom="column">
                  <wp:posOffset>3428999</wp:posOffset>
                </wp:positionH>
                <wp:positionV relativeFrom="paragraph">
                  <wp:posOffset>137792</wp:posOffset>
                </wp:positionV>
                <wp:extent cx="405765" cy="285750"/>
                <wp:effectExtent l="0" t="38100" r="32385" b="19050"/>
                <wp:wrapNone/>
                <wp:docPr id="9" name="Arrow: Left 22"/>
                <wp:cNvGraphicFramePr/>
                <a:graphic xmlns:a="http://schemas.openxmlformats.org/drawingml/2006/main">
                  <a:graphicData uri="http://schemas.microsoft.com/office/word/2010/wordprocessingShape">
                    <wps:wsp>
                      <wps:cNvSpPr/>
                      <wps:spPr>
                        <a:xfrm rot="1274132">
                          <a:off x="0" y="0"/>
                          <a:ext cx="405765" cy="285750"/>
                        </a:xfrm>
                        <a:custGeom>
                          <a:avLst>
                            <a:gd name="f0" fmla="val 7594"/>
                            <a:gd name="f1" fmla="val 5400"/>
                          </a:avLst>
                          <a:gdLst>
                            <a:gd name="f2" fmla="val 10800000"/>
                            <a:gd name="f3" fmla="val 5400000"/>
                            <a:gd name="f4" fmla="val 180"/>
                            <a:gd name="f5" fmla="val w"/>
                            <a:gd name="f6" fmla="val h"/>
                            <a:gd name="f7" fmla="val 0"/>
                            <a:gd name="f8" fmla="val 21600"/>
                            <a:gd name="f9" fmla="val 10800"/>
                            <a:gd name="f10" fmla="+- 0 0 0"/>
                            <a:gd name="f11" fmla="+- 0 0 180"/>
                            <a:gd name="f12" fmla="*/ f5 1 21600"/>
                            <a:gd name="f13" fmla="*/ f6 1 21600"/>
                            <a:gd name="f14" fmla="+- f8 0 f7"/>
                            <a:gd name="f15" fmla="pin 0 f0 21600"/>
                            <a:gd name="f16" fmla="pin 0 f1 10800"/>
                            <a:gd name="f17" fmla="*/ f10 f2 1"/>
                            <a:gd name="f18" fmla="*/ f11 f2 1"/>
                            <a:gd name="f19" fmla="val f15"/>
                            <a:gd name="f20" fmla="val f16"/>
                            <a:gd name="f21" fmla="*/ f14 1 21600"/>
                            <a:gd name="f22" fmla="*/ f15 f12 1"/>
                            <a:gd name="f23" fmla="*/ f16 f13 1"/>
                            <a:gd name="f24" fmla="*/ f17 1 f4"/>
                            <a:gd name="f25" fmla="*/ f18 1 f4"/>
                            <a:gd name="f26" fmla="+- 21600 0 f20"/>
                            <a:gd name="f27" fmla="*/ f19 f20 1"/>
                            <a:gd name="f28" fmla="*/ 21600 f21 1"/>
                            <a:gd name="f29" fmla="*/ 0 f21 1"/>
                            <a:gd name="f30" fmla="*/ f20 f13 1"/>
                            <a:gd name="f31" fmla="*/ f19 f12 1"/>
                            <a:gd name="f32" fmla="+- f24 0 f3"/>
                            <a:gd name="f33" fmla="+- f25 0 f3"/>
                            <a:gd name="f34" fmla="*/ f27 1 10800"/>
                            <a:gd name="f35" fmla="*/ f29 1 f21"/>
                            <a:gd name="f36" fmla="*/ f28 1 f21"/>
                            <a:gd name="f37" fmla="*/ f26 f13 1"/>
                            <a:gd name="f38" fmla="+- f19 0 f34"/>
                            <a:gd name="f39" fmla="*/ f36 f12 1"/>
                            <a:gd name="f40" fmla="*/ f35 f13 1"/>
                            <a:gd name="f41" fmla="*/ f36 f13 1"/>
                            <a:gd name="f42" fmla="*/ f38 f12 1"/>
                          </a:gdLst>
                          <a:ahLst>
                            <a:ahXY gdRefX="f0" minX="f7" maxX="f8" gdRefY="f1" minY="f7" maxY="f9">
                              <a:pos x="f22" y="f23"/>
                            </a:ahXY>
                          </a:ahLst>
                          <a:cxnLst>
                            <a:cxn ang="3cd4">
                              <a:pos x="hc" y="t"/>
                            </a:cxn>
                            <a:cxn ang="0">
                              <a:pos x="r" y="vc"/>
                            </a:cxn>
                            <a:cxn ang="cd4">
                              <a:pos x="hc" y="b"/>
                            </a:cxn>
                            <a:cxn ang="cd2">
                              <a:pos x="l" y="vc"/>
                            </a:cxn>
                            <a:cxn ang="f32">
                              <a:pos x="f31" y="f40"/>
                            </a:cxn>
                            <a:cxn ang="f33">
                              <a:pos x="f31" y="f41"/>
                            </a:cxn>
                          </a:cxnLst>
                          <a:rect l="f42" t="f30" r="f39" b="f37"/>
                          <a:pathLst>
                            <a:path w="21600" h="21600">
                              <a:moveTo>
                                <a:pt x="f8" y="f20"/>
                              </a:moveTo>
                              <a:lnTo>
                                <a:pt x="f19" y="f20"/>
                              </a:lnTo>
                              <a:lnTo>
                                <a:pt x="f19" y="f7"/>
                              </a:lnTo>
                              <a:lnTo>
                                <a:pt x="f7" y="f9"/>
                              </a:lnTo>
                              <a:lnTo>
                                <a:pt x="f19" y="f8"/>
                              </a:lnTo>
                              <a:lnTo>
                                <a:pt x="f19" y="f26"/>
                              </a:lnTo>
                              <a:lnTo>
                                <a:pt x="f8" y="f26"/>
                              </a:lnTo>
                              <a:close/>
                            </a:path>
                          </a:pathLst>
                        </a:custGeom>
                        <a:solidFill>
                          <a:srgbClr val="4472C4"/>
                        </a:solidFill>
                        <a:ln w="12701" cap="flat">
                          <a:solidFill>
                            <a:srgbClr val="2F528F"/>
                          </a:solidFill>
                          <a:prstDash val="solid"/>
                          <a:miter/>
                        </a:ln>
                      </wps:spPr>
                      <wps:bodyPr lIns="0" tIns="0" rIns="0" bIns="0"/>
                    </wps:wsp>
                  </a:graphicData>
                </a:graphic>
              </wp:anchor>
            </w:drawing>
          </mc:Choice>
          <mc:Fallback xmlns:w16du="http://schemas.microsoft.com/office/word/2023/wordml/word16du">
            <w:pict>
              <v:shape w14:anchorId="6B1209A1" id="Arrow: Left 22" o:spid="_x0000_s1026" style="position:absolute;margin-left:270pt;margin-top:10.85pt;width:31.95pt;height:22.5pt;rotation:1391692fd;z-index:251665408;visibility:visible;mso-wrap-style:square;mso-wrap-distance-left:9pt;mso-wrap-distance-top:0;mso-wrap-distance-right:9pt;mso-wrap-distance-bottom:0;mso-position-horizontal:absolute;mso-position-horizontal-relative:text;mso-position-vertical:absolute;mso-position-vertical-relative:text;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" path="m21600,5400r-14006,l7594,,,10800,7594,21600r,-5400l21600,16200r,-10800xe" fillcolor="#4472c4" strokecolor="#2f528f" strokeweight=".35281mm">
                <v:stroke joinstyle="miter"/>
                <v:path arrowok="t" o:connecttype="custom" o:connectlocs="202883,0;405765,142875;202883,285750;0,142875;142656,0;142656,285750" o:connectangles="270,0,90,180,270,90" textboxrect="3797,5400,21600,16200"/>
              </v:shape>
            </w:pict>
          </mc:Fallback>
        </mc:AlternateContent>
      </w:r>
      <w:r>
        <w:rPr>
          <w:noProof/>
          <w:sz w:val="28"/>
          <w:szCs w:val="28"/>
        </w:rPr>
        <w:drawing>
          <wp:inline distT="0" distB="0" distL="0" distR="0">
            <wp:extent cx="4654488" cy="1578034"/>
            <wp:effectExtent l="0" t="0" r="0" b="3116"/>
            <wp:docPr id="10" name="Picture 2" descr="A screenshot of a computer&#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4654488" cy="1578034"/>
                    </a:xfrm>
                    <a:prstGeom prst="rect">
                      <a:avLst/>
                    </a:prstGeom>
                    <a:noFill/>
                    <a:ln>
                      <a:noFill/>
                      <a:prstDash/>
                    </a:ln>
                  </pic:spPr>
                </pic:pic>
              </a:graphicData>
            </a:graphic>
          </wp:inline>
        </w:drawing>
      </w:r>
    </w:p>
    <w:p w:rsidR="00CA0235" w:rsidRDefault="00CA0235">
      <w:pPr>
        <w:rPr>
          <w:sz w:val="28"/>
          <w:szCs w:val="28"/>
        </w:rPr>
      </w:pPr>
    </w:p>
    <w:p w:rsidR="00CA0235" w:rsidRDefault="00CA0235">
      <w:pPr>
        <w:rPr>
          <w:sz w:val="28"/>
          <w:szCs w:val="28"/>
        </w:rPr>
      </w:pPr>
    </w:p>
    <w:p w:rsidR="00CA0235" w:rsidRDefault="00216F2F">
      <w:r>
        <w:rPr>
          <w:sz w:val="28"/>
          <w:szCs w:val="28"/>
        </w:rPr>
        <w:t>Once on this page create an account and sign in.</w:t>
      </w:r>
      <w:r>
        <w:rPr>
          <w:noProof/>
          <w:sz w:val="28"/>
          <w:szCs w:val="28"/>
        </w:rPr>
        <w:drawing>
          <wp:inline distT="0" distB="0" distL="0" distR="0">
            <wp:extent cx="4687717" cy="1623654"/>
            <wp:effectExtent l="0" t="0" r="0" b="0"/>
            <wp:docPr id="11" name="Picture 25" descr="Graphical user interface, text, application&#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4687717" cy="1623654"/>
                    </a:xfrm>
                    <a:prstGeom prst="rect">
                      <a:avLst/>
                    </a:prstGeom>
                    <a:noFill/>
                    <a:ln>
                      <a:noFill/>
                      <a:prstDash/>
                    </a:ln>
                  </pic:spPr>
                </pic:pic>
              </a:graphicData>
            </a:graphic>
          </wp:inline>
        </w:drawing>
      </w:r>
    </w:p>
    <w:p w:rsidR="00CA0235" w:rsidRDefault="00CA0235">
      <w:pPr>
        <w:rPr>
          <w:sz w:val="28"/>
          <w:szCs w:val="28"/>
        </w:rPr>
      </w:pPr>
    </w:p>
    <w:p w:rsidR="00CA0235" w:rsidRDefault="00216F2F">
      <w:pPr>
        <w:rPr>
          <w:b/>
          <w:bCs/>
          <w:sz w:val="52"/>
          <w:szCs w:val="52"/>
        </w:rPr>
      </w:pPr>
      <w:r>
        <w:rPr>
          <w:b/>
          <w:bCs/>
          <w:sz w:val="52"/>
          <w:szCs w:val="52"/>
        </w:rPr>
        <w:t>Step 3:upload a pdf on medeley</w:t>
      </w:r>
    </w:p>
    <w:p w:rsidR="00CA0235" w:rsidRDefault="00216F2F">
      <w:r>
        <w:rPr>
          <w:b/>
          <w:bCs/>
          <w:noProof/>
          <w:sz w:val="52"/>
          <w:szCs w:val="52"/>
        </w:rPr>
        <mc:AlternateContent>
          <mc:Choice Requires="wps">
            <w:drawing>
              <wp:anchor distT="0" distB="0" distL="114300" distR="114300" simplePos="0" relativeHeight="251671552" behindDoc="0" locked="0" layoutInCell="1" allowOverlap="1">
                <wp:simplePos x="0" y="0"/>
                <wp:positionH relativeFrom="margin">
                  <wp:posOffset>4095753</wp:posOffset>
                </wp:positionH>
                <wp:positionV relativeFrom="paragraph">
                  <wp:posOffset>2740027</wp:posOffset>
                </wp:positionV>
                <wp:extent cx="2488567" cy="1485900"/>
                <wp:effectExtent l="0" t="0" r="26033" b="19050"/>
                <wp:wrapNone/>
                <wp:docPr id="12" name="Rectangle 38"/>
                <wp:cNvGraphicFramePr/>
                <a:graphic xmlns:a="http://schemas.openxmlformats.org/drawingml/2006/main">
                  <a:graphicData uri="http://schemas.microsoft.com/office/word/2010/wordprocessingShape">
                    <wps:wsp>
                      <wps:cNvSpPr/>
                      <wps:spPr>
                        <a:xfrm>
                          <a:off x="0" y="0"/>
                          <a:ext cx="2488567" cy="1485900"/>
                        </a:xfrm>
                        <a:prstGeom prst="rect">
                          <a:avLst/>
                        </a:prstGeom>
                        <a:solidFill>
                          <a:srgbClr val="4472C4"/>
                        </a:solidFill>
                        <a:ln w="12701" cap="flat">
                          <a:solidFill>
                            <a:srgbClr val="2F528F"/>
                          </a:solidFill>
                          <a:prstDash val="solid"/>
                          <a:miter/>
                        </a:ln>
                      </wps:spPr>
                      <wps:txbx>
                        <w:txbxContent>
                          <w:p w:rsidR="00CA0235" w:rsidRDefault="00216F2F">
                            <w:pPr>
                              <w:jc w:val="center"/>
                            </w:pPr>
                            <w:r>
                              <w:t>This is the best way to upload saved references that you have used in your writing. It makes your point given more believable by adding evidence to it.</w:t>
                            </w:r>
                          </w:p>
                        </w:txbxContent>
                      </wps:txbx>
                      <wps:bodyPr vert="horz" wrap="square" lIns="91440" tIns="45720" rIns="91440" bIns="45720" anchor="ctr" anchorCtr="0" compatLnSpc="1">
                        <a:noAutofit/>
                      </wps:bodyPr>
                    </wps:wsp>
                  </a:graphicData>
                </a:graphic>
              </wp:anchor>
            </w:drawing>
          </mc:Choice>
          <mc:Fallback>
            <w:pict>
              <v:rect id="Rectangle 38" o:spid="_x0000_s1028" style="position:absolute;margin-left:322.5pt;margin-top:215.75pt;width:195.95pt;height:117pt;z-index:251671552;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" fillcolor="#4472c4" strokecolor="#2f528f" strokeweight=".35281mm">
                <v:textbox>
                  <w:txbxContent>
                    <w:p w:rsidR="00CA0235" w:rsidRDefault="00216F2F">
                      <w:pPr>
                        <w:jc w:val="center"/>
                      </w:pPr>
                      <w:r>
                        <w:t>This is the best way to upload saved references that you have used in your writing. It makes your point given more believable by adding evidence to it.</w:t>
                      </w:r>
                    </w:p>
                  </w:txbxContent>
                </v:textbox>
                <w10:wrap anchorx="margin"/>
              </v:rect>
            </w:pict>
          </mc:Fallback>
        </mc:AlternateContent>
      </w:r>
      <w:r>
        <w:rPr>
          <w:b/>
          <w:bCs/>
          <w:noProof/>
          <w:sz w:val="52"/>
          <w:szCs w:val="52"/>
        </w:rPr>
        <mc:AlternateContent>
          <mc:Choice Requires="wps">
            <w:drawing>
              <wp:anchor distT="0" distB="0" distL="114300" distR="114300" simplePos="0" relativeHeight="251670528" behindDoc="0" locked="0" layoutInCell="1" allowOverlap="1">
                <wp:simplePos x="0" y="0"/>
                <wp:positionH relativeFrom="column">
                  <wp:posOffset>1320795</wp:posOffset>
                </wp:positionH>
                <wp:positionV relativeFrom="paragraph">
                  <wp:posOffset>2543175</wp:posOffset>
                </wp:positionV>
                <wp:extent cx="1688467" cy="857250"/>
                <wp:effectExtent l="0" t="0" r="26033" b="19050"/>
                <wp:wrapNone/>
                <wp:docPr id="13" name="Rectangle: Rounded Corners 37"/>
                <wp:cNvGraphicFramePr/>
                <a:graphic xmlns:a="http://schemas.openxmlformats.org/drawingml/2006/main">
                  <a:graphicData uri="http://schemas.microsoft.com/office/word/2010/wordprocessingShape">
                    <wps:wsp>
                      <wps:cNvSpPr/>
                      <wps:spPr>
                        <a:xfrm>
                          <a:off x="0" y="0"/>
                          <a:ext cx="1688467" cy="857250"/>
                        </a:xfrm>
                        <a:custGeom>
                          <a:avLst/>
                          <a:gdLst>
                            <a:gd name="f0" fmla="val 10800000"/>
                            <a:gd name="f1" fmla="val 5400000"/>
                            <a:gd name="f2" fmla="val 16200000"/>
                            <a:gd name="f3" fmla="val w"/>
                            <a:gd name="f4" fmla="val h"/>
                            <a:gd name="f5" fmla="val ss"/>
                            <a:gd name="f6" fmla="val 0"/>
                            <a:gd name="f7" fmla="*/ 5419351 1 1725033"/>
                            <a:gd name="f8" fmla="val 45"/>
                            <a:gd name="f9" fmla="val 3600"/>
                            <a:gd name="f10" fmla="abs f3"/>
                            <a:gd name="f11" fmla="abs f4"/>
                            <a:gd name="f12" fmla="abs f5"/>
                            <a:gd name="f13" fmla="*/ f7 1 180"/>
                            <a:gd name="f14" fmla="+- 0 0 f1"/>
                            <a:gd name="f15" fmla="+- f6 f9 0"/>
                            <a:gd name="f16" fmla="?: f10 f3 1"/>
                            <a:gd name="f17" fmla="?: f11 f4 1"/>
                            <a:gd name="f18" fmla="?: f12 f5 1"/>
                            <a:gd name="f19" fmla="*/ f8 f13 1"/>
                            <a:gd name="f20" fmla="+- f6 0 f15"/>
                            <a:gd name="f21" fmla="+- f15 0 f6"/>
                            <a:gd name="f22" fmla="*/ f16 1 21600"/>
                            <a:gd name="f23" fmla="*/ f17 1 21600"/>
                            <a:gd name="f24" fmla="*/ 21600 f16 1"/>
                            <a:gd name="f25" fmla="*/ 21600 f17 1"/>
                            <a:gd name="f26" fmla="+- 0 0 f19"/>
                            <a:gd name="f27" fmla="abs f20"/>
                            <a:gd name="f28" fmla="abs f21"/>
                            <a:gd name="f29" fmla="?: f20 f14 f1"/>
                            <a:gd name="f30" fmla="?: f20 f1 f14"/>
                            <a:gd name="f31" fmla="?: f20 f2 f1"/>
                            <a:gd name="f32" fmla="?: f20 f1 f2"/>
                            <a:gd name="f33" fmla="?: f21 f14 f1"/>
                            <a:gd name="f34" fmla="?: f21 f1 f14"/>
                            <a:gd name="f35" fmla="?: f20 0 f0"/>
                            <a:gd name="f36" fmla="?: f20 f0 0"/>
                            <a:gd name="f37" fmla="min f23 f22"/>
                            <a:gd name="f38" fmla="*/ f24 1 f18"/>
                            <a:gd name="f39" fmla="*/ f25 1 f18"/>
                            <a:gd name="f40" fmla="*/ f26 f0 1"/>
                            <a:gd name="f41" fmla="?: f20 f32 f31"/>
                            <a:gd name="f42" fmla="?: f20 f31 f32"/>
                            <a:gd name="f43" fmla="?: f21 f30 f29"/>
                            <a:gd name="f44" fmla="val f38"/>
                            <a:gd name="f45" fmla="val f39"/>
                            <a:gd name="f46" fmla="*/ f40 1 f7"/>
                            <a:gd name="f47" fmla="?: f21 f42 f41"/>
                            <a:gd name="f48" fmla="*/ f15 f37 1"/>
                            <a:gd name="f49" fmla="*/ f6 f37 1"/>
                            <a:gd name="f50" fmla="*/ f27 f37 1"/>
                            <a:gd name="f51" fmla="*/ f28 f37 1"/>
                            <a:gd name="f52" fmla="+- f45 0 f9"/>
                            <a:gd name="f53" fmla="+- f44 0 f9"/>
                            <a:gd name="f54" fmla="+- f46 0 f1"/>
                            <a:gd name="f55" fmla="*/ f45 f37 1"/>
                            <a:gd name="f56" fmla="*/ f44 f37 1"/>
                            <a:gd name="f57" fmla="+- f45 0 f52"/>
                            <a:gd name="f58" fmla="+- f44 0 f53"/>
                            <a:gd name="f59" fmla="+- f52 0 f45"/>
                            <a:gd name="f60" fmla="+- f53 0 f44"/>
                            <a:gd name="f61" fmla="+- f54 f1 0"/>
                            <a:gd name="f62" fmla="*/ f52 f37 1"/>
                            <a:gd name="f63" fmla="*/ f53 f37 1"/>
                            <a:gd name="f64" fmla="abs f57"/>
                            <a:gd name="f65" fmla="?: f57 0 f0"/>
                            <a:gd name="f66" fmla="?: f57 f0 0"/>
                            <a:gd name="f67" fmla="?: f57 f33 f34"/>
                            <a:gd name="f68" fmla="abs f58"/>
                            <a:gd name="f69" fmla="abs f59"/>
                            <a:gd name="f70" fmla="?: f58 f14 f1"/>
                            <a:gd name="f71" fmla="?: f58 f1 f14"/>
                            <a:gd name="f72" fmla="?: f58 f2 f1"/>
                            <a:gd name="f73" fmla="?: f58 f1 f2"/>
                            <a:gd name="f74" fmla="abs f60"/>
                            <a:gd name="f75" fmla="?: f60 f14 f1"/>
                            <a:gd name="f76" fmla="?: f60 f1 f14"/>
                            <a:gd name="f77" fmla="?: f60 f36 f35"/>
                            <a:gd name="f78" fmla="?: f60 f35 f36"/>
                            <a:gd name="f79" fmla="*/ f61 f7 1"/>
                            <a:gd name="f80" fmla="?: f21 f66 f65"/>
                            <a:gd name="f81" fmla="?: f21 f65 f66"/>
                            <a:gd name="f82" fmla="?: f58 f73 f72"/>
                            <a:gd name="f83" fmla="?: f58 f72 f73"/>
                            <a:gd name="f84" fmla="?: f59 f71 f70"/>
                            <a:gd name="f85" fmla="?: f20 f77 f78"/>
                            <a:gd name="f86" fmla="?: f20 f75 f76"/>
                            <a:gd name="f87" fmla="*/ f79 1 f0"/>
                            <a:gd name="f88" fmla="*/ f64 f37 1"/>
                            <a:gd name="f89" fmla="*/ f68 f37 1"/>
                            <a:gd name="f90" fmla="*/ f69 f37 1"/>
                            <a:gd name="f91" fmla="*/ f74 f37 1"/>
                            <a:gd name="f92" fmla="?: f57 f80 f81"/>
                            <a:gd name="f93" fmla="?: f59 f83 f82"/>
                            <a:gd name="f94" fmla="+- 0 0 f87"/>
                            <a:gd name="f95" fmla="+- 0 0 f94"/>
                            <a:gd name="f96" fmla="*/ f95 f0 1"/>
                            <a:gd name="f97" fmla="*/ f96 1 f7"/>
                            <a:gd name="f98" fmla="+- f97 0 f1"/>
                            <a:gd name="f99" fmla="cos 1 f98"/>
                            <a:gd name="f100" fmla="+- 0 0 f99"/>
                            <a:gd name="f101" fmla="+- 0 0 f100"/>
                            <a:gd name="f102" fmla="val f101"/>
                            <a:gd name="f103" fmla="+- 0 0 f102"/>
                            <a:gd name="f104" fmla="*/ f9 f103 1"/>
                            <a:gd name="f105" fmla="*/ f104 3163 1"/>
                            <a:gd name="f106" fmla="*/ f105 1 7636"/>
                            <a:gd name="f107" fmla="+- f6 f106 0"/>
                            <a:gd name="f108" fmla="+- f44 0 f106"/>
                            <a:gd name="f109" fmla="+- f45 0 f106"/>
                            <a:gd name="f110" fmla="*/ f107 f37 1"/>
                            <a:gd name="f111" fmla="*/ f108 f37 1"/>
                            <a:gd name="f112" fmla="*/ f109 f37 1"/>
                          </a:gdLst>
                          <a:ahLst/>
                          <a:cxnLst>
                            <a:cxn ang="3cd4">
                              <a:pos x="hc" y="t"/>
                            </a:cxn>
                            <a:cxn ang="0">
                              <a:pos x="r" y="vc"/>
                            </a:cxn>
                            <a:cxn ang="cd4">
                              <a:pos x="hc" y="b"/>
                            </a:cxn>
                            <a:cxn ang="cd2">
                              <a:pos x="l" y="vc"/>
                            </a:cxn>
                          </a:cxnLst>
                          <a:rect l="f110" t="f110" r="f111" b="f112"/>
                          <a:pathLst>
                            <a:path>
                              <a:moveTo>
                                <a:pt x="f48" y="f49"/>
                              </a:moveTo>
                              <a:arcTo wR="f50" hR="f51" stAng="f47" swAng="f43"/>
                              <a:lnTo>
                                <a:pt x="f49" y="f62"/>
                              </a:lnTo>
                              <a:arcTo wR="f51" hR="f88" stAng="f92" swAng="f67"/>
                              <a:lnTo>
                                <a:pt x="f63" y="f55"/>
                              </a:lnTo>
                              <a:arcTo wR="f89" hR="f90" stAng="f93" swAng="f84"/>
                              <a:lnTo>
                                <a:pt x="f56" y="f48"/>
                              </a:lnTo>
                              <a:arcTo wR="f91" hR="f50" stAng="f85" swAng="f86"/>
                              <a:close/>
                            </a:path>
                          </a:pathLst>
                        </a:custGeom>
                        <a:solidFill>
                          <a:srgbClr val="4472C4"/>
                        </a:solidFill>
                        <a:ln w="12701" cap="flat">
                          <a:solidFill>
                            <a:srgbClr val="2F528F"/>
                          </a:solidFill>
                          <a:prstDash val="solid"/>
                          <a:miter/>
                        </a:ln>
                      </wps:spPr>
                      <wps:txbx>
                        <w:txbxContent>
                          <w:p w:rsidR="00CA0235" w:rsidRDefault="00216F2F">
                            <w:pPr>
                              <w:jc w:val="center"/>
                            </w:pPr>
                            <w:r>
                              <w:t xml:space="preserve">Then click on add new to upload a pdf file from your saved files </w:t>
                            </w:r>
                          </w:p>
                        </w:txbxContent>
                      </wps:txbx>
                      <wps:bodyPr vert="horz" wrap="square" lIns="91440" tIns="45720" rIns="91440" bIns="45720" anchor="ctr" anchorCtr="0" compatLnSpc="1">
                        <a:noAutofit/>
                      </wps:bodyPr>
                    </wps:wsp>
                  </a:graphicData>
                </a:graphic>
              </wp:anchor>
            </w:drawing>
          </mc:Choice>
          <mc:Fallback>
            <w:pict>
              <v:shape id="Rectangle: Rounded Corners 37" o:spid="_x0000_s1029" style="position:absolute;margin-left:104pt;margin-top:200.25pt;width:132.95pt;height:67.5pt;z-index:251670528;visibility:visible;mso-wrap-style:square;mso-wrap-distance-left:9pt;mso-wrap-distance-top:0;mso-wrap-distance-right:9pt;mso-wrap-distance-bottom:0;mso-position-horizontal:absolute;mso-position-horizontal-relative:text;mso-position-vertical:absolute;mso-position-vertical-relative:text;v-text-anchor:middle" coordsize="1688467,857250" o:spt="100"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" adj="-11796480,,5400" path="m142875,at,,285750,285750,142875,,,142875l,714375at,571500,285750,857250,,714375,142875,857250l1545592,857250at1402717,571500,1688467,857250,1545592,857250,1688467,714375l1688467,142875at1402717,,1688467,285750,1688467,142875,1545592,l142875,xe" fillcolor="#4472c4" strokecolor="#2f528f" strokeweight=".35281mm">
                <v:stroke joinstyle="miter"/>
                <v:formulas/>
                <v:path arrowok="t" o:connecttype="custom" o:connectlocs="844234,0;1688467,428625;844234,857250;0,428625" o:connectangles="270,0,90,180" textboxrect="41848,41848,1646619,815402"/>
                <v:textbox>
                  <w:txbxContent>
                    <w:p w:rsidR="00CA0235" w:rsidRDefault="00216F2F">
                      <w:pPr>
                        <w:jc w:val="center"/>
                      </w:pPr>
                      <w:r>
                        <w:t xml:space="preserve">Then click on add new to upload a pdf file from your saved files </w:t>
                      </w:r>
                    </w:p>
                  </w:txbxContent>
                </v:textbox>
              </v:shape>
            </w:pict>
          </mc:Fallback>
        </mc:AlternateContent>
      </w:r>
      <w:r>
        <w:rPr>
          <w:b/>
          <w:bCs/>
          <w:noProof/>
          <w:sz w:val="52"/>
          <w:szCs w:val="52"/>
        </w:rPr>
        <mc:AlternateContent>
          <mc:Choice Requires="wps">
            <w:drawing>
              <wp:anchor distT="0" distB="0" distL="114300" distR="114300" simplePos="0" relativeHeight="251669504" behindDoc="0" locked="0" layoutInCell="1" allowOverlap="1">
                <wp:simplePos x="0" y="0"/>
                <wp:positionH relativeFrom="column">
                  <wp:posOffset>431797</wp:posOffset>
                </wp:positionH>
                <wp:positionV relativeFrom="paragraph">
                  <wp:posOffset>2085975</wp:posOffset>
                </wp:positionV>
                <wp:extent cx="1072518" cy="615318"/>
                <wp:effectExtent l="0" t="95250" r="13332" b="127632"/>
                <wp:wrapNone/>
                <wp:docPr id="14" name="Arrow: Left 36"/>
                <wp:cNvGraphicFramePr/>
                <a:graphic xmlns:a="http://schemas.openxmlformats.org/drawingml/2006/main">
                  <a:graphicData uri="http://schemas.microsoft.com/office/word/2010/wordprocessingShape">
                    <wps:wsp>
                      <wps:cNvSpPr/>
                      <wps:spPr>
                        <a:xfrm rot="1971685">
                          <a:off x="0" y="0"/>
                          <a:ext cx="1072518" cy="615318"/>
                        </a:xfrm>
                        <a:custGeom>
                          <a:avLst>
                            <a:gd name="f0" fmla="val 6199"/>
                            <a:gd name="f1" fmla="val 5400"/>
                          </a:avLst>
                          <a:gdLst>
                            <a:gd name="f2" fmla="val 10800000"/>
                            <a:gd name="f3" fmla="val 5400000"/>
                            <a:gd name="f4" fmla="val 180"/>
                            <a:gd name="f5" fmla="val w"/>
                            <a:gd name="f6" fmla="val h"/>
                            <a:gd name="f7" fmla="val 0"/>
                            <a:gd name="f8" fmla="val 21600"/>
                            <a:gd name="f9" fmla="val 10800"/>
                            <a:gd name="f10" fmla="+- 0 0 0"/>
                            <a:gd name="f11" fmla="+- 0 0 180"/>
                            <a:gd name="f12" fmla="*/ f5 1 21600"/>
                            <a:gd name="f13" fmla="*/ f6 1 21600"/>
                            <a:gd name="f14" fmla="+- f8 0 f7"/>
                            <a:gd name="f15" fmla="pin 0 f0 21600"/>
                            <a:gd name="f16" fmla="pin 0 f1 10800"/>
                            <a:gd name="f17" fmla="*/ f10 f2 1"/>
                            <a:gd name="f18" fmla="*/ f11 f2 1"/>
                            <a:gd name="f19" fmla="val f15"/>
                            <a:gd name="f20" fmla="val f16"/>
                            <a:gd name="f21" fmla="*/ f14 1 21600"/>
                            <a:gd name="f22" fmla="*/ f15 f12 1"/>
                            <a:gd name="f23" fmla="*/ f16 f13 1"/>
                            <a:gd name="f24" fmla="*/ f17 1 f4"/>
                            <a:gd name="f25" fmla="*/ f18 1 f4"/>
                            <a:gd name="f26" fmla="+- 21600 0 f20"/>
                            <a:gd name="f27" fmla="*/ f19 f20 1"/>
                            <a:gd name="f28" fmla="*/ 21600 f21 1"/>
                            <a:gd name="f29" fmla="*/ 0 f21 1"/>
                            <a:gd name="f30" fmla="*/ f20 f13 1"/>
                            <a:gd name="f31" fmla="*/ f19 f12 1"/>
                            <a:gd name="f32" fmla="+- f24 0 f3"/>
                            <a:gd name="f33" fmla="+- f25 0 f3"/>
                            <a:gd name="f34" fmla="*/ f27 1 10800"/>
                            <a:gd name="f35" fmla="*/ f29 1 f21"/>
                            <a:gd name="f36" fmla="*/ f28 1 f21"/>
                            <a:gd name="f37" fmla="*/ f26 f13 1"/>
                            <a:gd name="f38" fmla="+- f19 0 f34"/>
                            <a:gd name="f39" fmla="*/ f36 f12 1"/>
                            <a:gd name="f40" fmla="*/ f35 f13 1"/>
                            <a:gd name="f41" fmla="*/ f36 f13 1"/>
                            <a:gd name="f42" fmla="*/ f38 f12 1"/>
                          </a:gdLst>
                          <a:ahLst>
                            <a:ahXY gdRefX="f0" minX="f7" maxX="f8" gdRefY="f1" minY="f7" maxY="f9">
                              <a:pos x="f22" y="f23"/>
                            </a:ahXY>
                          </a:ahLst>
                          <a:cxnLst>
                            <a:cxn ang="3cd4">
                              <a:pos x="hc" y="t"/>
                            </a:cxn>
                            <a:cxn ang="0">
                              <a:pos x="r" y="vc"/>
                            </a:cxn>
                            <a:cxn ang="cd4">
                              <a:pos x="hc" y="b"/>
                            </a:cxn>
                            <a:cxn ang="cd2">
                              <a:pos x="l" y="vc"/>
                            </a:cxn>
                            <a:cxn ang="f32">
                              <a:pos x="f31" y="f40"/>
                            </a:cxn>
                            <a:cxn ang="f33">
                              <a:pos x="f31" y="f41"/>
                            </a:cxn>
                          </a:cxnLst>
                          <a:rect l="f42" t="f30" r="f39" b="f37"/>
                          <a:pathLst>
                            <a:path w="21600" h="21600">
                              <a:moveTo>
                                <a:pt x="f8" y="f20"/>
                              </a:moveTo>
                              <a:lnTo>
                                <a:pt x="f19" y="f20"/>
                              </a:lnTo>
                              <a:lnTo>
                                <a:pt x="f19" y="f7"/>
                              </a:lnTo>
                              <a:lnTo>
                                <a:pt x="f7" y="f9"/>
                              </a:lnTo>
                              <a:lnTo>
                                <a:pt x="f19" y="f8"/>
                              </a:lnTo>
                              <a:lnTo>
                                <a:pt x="f19" y="f26"/>
                              </a:lnTo>
                              <a:lnTo>
                                <a:pt x="f8" y="f26"/>
                              </a:lnTo>
                              <a:close/>
                            </a:path>
                          </a:pathLst>
                        </a:custGeom>
                        <a:solidFill>
                          <a:srgbClr val="4472C4"/>
                        </a:solidFill>
                        <a:ln w="12701" cap="flat">
                          <a:solidFill>
                            <a:srgbClr val="2F528F"/>
                          </a:solidFill>
                          <a:prstDash val="solid"/>
                          <a:miter/>
                        </a:ln>
                      </wps:spPr>
                      <wps:bodyPr lIns="0" tIns="0" rIns="0" bIns="0"/>
                    </wps:wsp>
                  </a:graphicData>
                </a:graphic>
              </wp:anchor>
            </w:drawing>
          </mc:Choice>
          <mc:Fallback xmlns:w16du="http://schemas.microsoft.com/office/word/2023/wordml/word16du">
            <w:pict>
              <v:shape w14:anchorId="7642E868" id="Arrow: Left 36" o:spid="_x0000_s1026" style="position:absolute;margin-left:34pt;margin-top:164.25pt;width:84.45pt;height:48.45pt;rotation:2153606fd;z-index:251669504;visibility:visible;mso-wrap-style:square;mso-wrap-distance-left:9pt;mso-wrap-distance-top:0;mso-wrap-distance-right:9pt;mso-wrap-distance-bottom:0;mso-position-horizontal:absolute;mso-position-horizontal-relative:text;mso-position-vertical:absolute;mso-position-vertical-relative:text;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" path="m21600,5400r-15401,l6199,,,10800,6199,21600r,-5400l21600,16200r,-10800xe" fillcolor="#4472c4" strokecolor="#2f528f" strokeweight=".35281mm">
                <v:stroke joinstyle="miter"/>
                <v:path arrowok="t" o:connecttype="custom" o:connectlocs="536259,0;1072518,307659;536259,615318;0,307659;307803,0;307803,615318" o:connectangles="270,0,90,180,270,90" textboxrect="3099,5400,21600,16200"/>
              </v:shape>
            </w:pict>
          </mc:Fallback>
        </mc:AlternateContent>
      </w:r>
      <w:r>
        <w:rPr>
          <w:b/>
          <w:bCs/>
          <w:noProof/>
          <w:sz w:val="52"/>
          <w:szCs w:val="52"/>
        </w:rPr>
        <mc:AlternateContent>
          <mc:Choice Requires="wps">
            <w:drawing>
              <wp:anchor distT="0" distB="0" distL="114300" distR="114300" simplePos="0" relativeHeight="251667456" behindDoc="0" locked="0" layoutInCell="1" allowOverlap="1">
                <wp:simplePos x="0" y="0"/>
                <wp:positionH relativeFrom="column">
                  <wp:posOffset>3213100</wp:posOffset>
                </wp:positionH>
                <wp:positionV relativeFrom="paragraph">
                  <wp:posOffset>133349</wp:posOffset>
                </wp:positionV>
                <wp:extent cx="634365" cy="368302"/>
                <wp:effectExtent l="0" t="57150" r="13335" b="88898"/>
                <wp:wrapNone/>
                <wp:docPr id="15" name="Arrow: Left 33"/>
                <wp:cNvGraphicFramePr/>
                <a:graphic xmlns:a="http://schemas.openxmlformats.org/drawingml/2006/main">
                  <a:graphicData uri="http://schemas.microsoft.com/office/word/2010/wordprocessingShape">
                    <wps:wsp>
                      <wps:cNvSpPr/>
                      <wps:spPr>
                        <a:xfrm rot="2104417">
                          <a:off x="0" y="0"/>
                          <a:ext cx="634365" cy="368302"/>
                        </a:xfrm>
                        <a:custGeom>
                          <a:avLst>
                            <a:gd name="f0" fmla="val 6264"/>
                            <a:gd name="f1" fmla="val 5400"/>
                          </a:avLst>
                          <a:gdLst>
                            <a:gd name="f2" fmla="val 10800000"/>
                            <a:gd name="f3" fmla="val 5400000"/>
                            <a:gd name="f4" fmla="val 180"/>
                            <a:gd name="f5" fmla="val w"/>
                            <a:gd name="f6" fmla="val h"/>
                            <a:gd name="f7" fmla="val 0"/>
                            <a:gd name="f8" fmla="val 21600"/>
                            <a:gd name="f9" fmla="val 10800"/>
                            <a:gd name="f10" fmla="+- 0 0 0"/>
                            <a:gd name="f11" fmla="+- 0 0 180"/>
                            <a:gd name="f12" fmla="*/ f5 1 21600"/>
                            <a:gd name="f13" fmla="*/ f6 1 21600"/>
                            <a:gd name="f14" fmla="+- f8 0 f7"/>
                            <a:gd name="f15" fmla="pin 0 f0 21600"/>
                            <a:gd name="f16" fmla="pin 0 f1 10800"/>
                            <a:gd name="f17" fmla="*/ f10 f2 1"/>
                            <a:gd name="f18" fmla="*/ f11 f2 1"/>
                            <a:gd name="f19" fmla="val f15"/>
                            <a:gd name="f20" fmla="val f16"/>
                            <a:gd name="f21" fmla="*/ f14 1 21600"/>
                            <a:gd name="f22" fmla="*/ f15 f12 1"/>
                            <a:gd name="f23" fmla="*/ f16 f13 1"/>
                            <a:gd name="f24" fmla="*/ f17 1 f4"/>
                            <a:gd name="f25" fmla="*/ f18 1 f4"/>
                            <a:gd name="f26" fmla="+- 21600 0 f20"/>
                            <a:gd name="f27" fmla="*/ f19 f20 1"/>
                            <a:gd name="f28" fmla="*/ 21600 f21 1"/>
                            <a:gd name="f29" fmla="*/ 0 f21 1"/>
                            <a:gd name="f30" fmla="*/ f20 f13 1"/>
                            <a:gd name="f31" fmla="*/ f19 f12 1"/>
                            <a:gd name="f32" fmla="+- f24 0 f3"/>
                            <a:gd name="f33" fmla="+- f25 0 f3"/>
                            <a:gd name="f34" fmla="*/ f27 1 10800"/>
                            <a:gd name="f35" fmla="*/ f29 1 f21"/>
                            <a:gd name="f36" fmla="*/ f28 1 f21"/>
                            <a:gd name="f37" fmla="*/ f26 f13 1"/>
                            <a:gd name="f38" fmla="+- f19 0 f34"/>
                            <a:gd name="f39" fmla="*/ f36 f12 1"/>
                            <a:gd name="f40" fmla="*/ f35 f13 1"/>
                            <a:gd name="f41" fmla="*/ f36 f13 1"/>
                            <a:gd name="f42" fmla="*/ f38 f12 1"/>
                          </a:gdLst>
                          <a:ahLst>
                            <a:ahXY gdRefX="f0" minX="f7" maxX="f8" gdRefY="f1" minY="f7" maxY="f9">
                              <a:pos x="f22" y="f23"/>
                            </a:ahXY>
                          </a:ahLst>
                          <a:cxnLst>
                            <a:cxn ang="3cd4">
                              <a:pos x="hc" y="t"/>
                            </a:cxn>
                            <a:cxn ang="0">
                              <a:pos x="r" y="vc"/>
                            </a:cxn>
                            <a:cxn ang="cd4">
                              <a:pos x="hc" y="b"/>
                            </a:cxn>
                            <a:cxn ang="cd2">
                              <a:pos x="l" y="vc"/>
                            </a:cxn>
                            <a:cxn ang="f32">
                              <a:pos x="f31" y="f40"/>
                            </a:cxn>
                            <a:cxn ang="f33">
                              <a:pos x="f31" y="f41"/>
                            </a:cxn>
                          </a:cxnLst>
                          <a:rect l="f42" t="f30" r="f39" b="f37"/>
                          <a:pathLst>
                            <a:path w="21600" h="21600">
                              <a:moveTo>
                                <a:pt x="f8" y="f20"/>
                              </a:moveTo>
                              <a:lnTo>
                                <a:pt x="f19" y="f20"/>
                              </a:lnTo>
                              <a:lnTo>
                                <a:pt x="f19" y="f7"/>
                              </a:lnTo>
                              <a:lnTo>
                                <a:pt x="f7" y="f9"/>
                              </a:lnTo>
                              <a:lnTo>
                                <a:pt x="f19" y="f8"/>
                              </a:lnTo>
                              <a:lnTo>
                                <a:pt x="f19" y="f26"/>
                              </a:lnTo>
                              <a:lnTo>
                                <a:pt x="f8" y="f26"/>
                              </a:lnTo>
                              <a:close/>
                            </a:path>
                          </a:pathLst>
                        </a:custGeom>
                        <a:solidFill>
                          <a:srgbClr val="4472C4"/>
                        </a:solidFill>
                        <a:ln w="12701" cap="flat">
                          <a:solidFill>
                            <a:srgbClr val="2F528F"/>
                          </a:solidFill>
                          <a:prstDash val="solid"/>
                          <a:miter/>
                        </a:ln>
                      </wps:spPr>
                      <wps:bodyPr lIns="0" tIns="0" rIns="0" bIns="0"/>
                    </wps:wsp>
                  </a:graphicData>
                </a:graphic>
              </wp:anchor>
            </w:drawing>
          </mc:Choice>
          <mc:Fallback xmlns:w16du="http://schemas.microsoft.com/office/word/2023/wordml/word16du">
            <w:pict>
              <v:shape w14:anchorId="7BAE2B0B" id="Arrow: Left 33" o:spid="_x0000_s1026" style="position:absolute;margin-left:253pt;margin-top:10.5pt;width:49.95pt;height:29pt;rotation:2298585fd;z-index:251667456;visibility:visible;mso-wrap-style:square;mso-wrap-distance-left:9pt;mso-wrap-distance-top:0;mso-wrap-distance-right:9pt;mso-wrap-distance-bottom:0;mso-position-horizontal:absolute;mso-position-horizontal-relative:text;mso-position-vertical:absolute;mso-position-vertical-relative:text;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" path="m21600,5400r-15336,l6264,,,10800,6264,21600r,-5400l21600,16200r,-10800xe" fillcolor="#4472c4" strokecolor="#2f528f" strokeweight=".35281mm">
                <v:stroke joinstyle="miter"/>
                <v:path arrowok="t" o:connecttype="custom" o:connectlocs="317183,0;634365,184151;317183,368302;0,184151;183966,0;183966,368302" o:connectangles="270,0,90,180,270,90" textboxrect="3132,5400,21600,16200"/>
              </v:shape>
            </w:pict>
          </mc:Fallback>
        </mc:AlternateContent>
      </w:r>
      <w:r>
        <w:rPr>
          <w:b/>
          <w:bCs/>
          <w:noProof/>
          <w:sz w:val="52"/>
          <w:szCs w:val="52"/>
        </w:rPr>
        <mc:AlternateContent>
          <mc:Choice Requires="wps">
            <w:drawing>
              <wp:anchor distT="0" distB="0" distL="114300" distR="114300" simplePos="0" relativeHeight="251668480" behindDoc="0" locked="0" layoutInCell="1" allowOverlap="1">
                <wp:simplePos x="0" y="0"/>
                <wp:positionH relativeFrom="column">
                  <wp:posOffset>3111502</wp:posOffset>
                </wp:positionH>
                <wp:positionV relativeFrom="paragraph">
                  <wp:posOffset>527051</wp:posOffset>
                </wp:positionV>
                <wp:extent cx="2031367" cy="920115"/>
                <wp:effectExtent l="0" t="0" r="26033" b="13335"/>
                <wp:wrapNone/>
                <wp:docPr id="16" name="Rectangle 34"/>
                <wp:cNvGraphicFramePr/>
                <a:graphic xmlns:a="http://schemas.openxmlformats.org/drawingml/2006/main">
                  <a:graphicData uri="http://schemas.microsoft.com/office/word/2010/wordprocessingShape">
                    <wps:wsp>
                      <wps:cNvSpPr/>
                      <wps:spPr>
                        <a:xfrm>
                          <a:off x="0" y="0"/>
                          <a:ext cx="2031367" cy="920115"/>
                        </a:xfrm>
                        <a:prstGeom prst="rect">
                          <a:avLst/>
                        </a:prstGeom>
                        <a:solidFill>
                          <a:srgbClr val="4472C4"/>
                        </a:solidFill>
                        <a:ln w="12701" cap="flat">
                          <a:solidFill>
                            <a:srgbClr val="2F528F"/>
                          </a:solidFill>
                          <a:prstDash val="solid"/>
                          <a:miter/>
                        </a:ln>
                      </wps:spPr>
                      <wps:txbx>
                        <w:txbxContent>
                          <w:p w:rsidR="00CA0235" w:rsidRDefault="00216F2F">
                            <w:pPr>
                              <w:jc w:val="center"/>
                            </w:pPr>
                            <w:r>
                              <w:t xml:space="preserve">Click on library </w:t>
                            </w:r>
                          </w:p>
                        </w:txbxContent>
                      </wps:txbx>
                      <wps:bodyPr vert="horz" wrap="square" lIns="91440" tIns="45720" rIns="91440" bIns="45720" anchor="ctr" anchorCtr="0" compatLnSpc="1">
                        <a:noAutofit/>
                      </wps:bodyPr>
                    </wps:wsp>
                  </a:graphicData>
                </a:graphic>
              </wp:anchor>
            </w:drawing>
          </mc:Choice>
          <mc:Fallback>
            <w:pict>
              <v:rect id="Rectangle 34" o:spid="_x0000_s1030" style="position:absolute;margin-left:245pt;margin-top:41.5pt;width:159.95pt;height:72.4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" fillcolor="#4472c4" strokecolor="#2f528f" strokeweight=".35281mm">
                <v:textbox>
                  <w:txbxContent>
                    <w:p w:rsidR="00CA0235" w:rsidRDefault="00216F2F">
                      <w:pPr>
                        <w:jc w:val="center"/>
                      </w:pPr>
                      <w:r>
                        <w:t xml:space="preserve">Click on library </w:t>
                      </w:r>
                    </w:p>
                  </w:txbxContent>
                </v:textbox>
              </v:rect>
            </w:pict>
          </mc:Fallback>
        </mc:AlternateContent>
      </w:r>
      <w:r>
        <w:rPr>
          <w:b/>
          <w:bCs/>
          <w:sz w:val="52"/>
          <w:szCs w:val="52"/>
        </w:rPr>
        <w:t xml:space="preserve">    </w:t>
      </w:r>
      <w:r>
        <w:rPr>
          <w:b/>
          <w:bCs/>
          <w:noProof/>
          <w:sz w:val="52"/>
          <w:szCs w:val="52"/>
        </w:rPr>
        <w:drawing>
          <wp:inline distT="0" distB="0" distL="0" distR="0">
            <wp:extent cx="3342086" cy="1626242"/>
            <wp:effectExtent l="0" t="0" r="0" b="0"/>
            <wp:docPr id="17" name="Picture 32" descr="Graphical user interface, text, application&#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3342086" cy="1626242"/>
                    </a:xfrm>
                    <a:prstGeom prst="rect">
                      <a:avLst/>
                    </a:prstGeom>
                    <a:noFill/>
                    <a:ln>
                      <a:noFill/>
                      <a:prstDash/>
                    </a:ln>
                  </pic:spPr>
                </pic:pic>
              </a:graphicData>
            </a:graphic>
          </wp:inline>
        </w:drawing>
      </w:r>
      <w:r>
        <w:rPr>
          <w:b/>
          <w:bCs/>
          <w:noProof/>
          <w:sz w:val="24"/>
          <w:szCs w:val="24"/>
        </w:rPr>
        <w:drawing>
          <wp:inline distT="0" distB="0" distL="0" distR="0">
            <wp:extent cx="3812554" cy="1626562"/>
            <wp:effectExtent l="0" t="0" r="0" b="0"/>
            <wp:docPr id="18" name="Picture 35" descr="Graphical user interface, text, application&#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3812554" cy="1626562"/>
                    </a:xfrm>
                    <a:prstGeom prst="rect">
                      <a:avLst/>
                    </a:prstGeom>
                    <a:noFill/>
                    <a:ln>
                      <a:noFill/>
                      <a:prstDash/>
                    </a:ln>
                  </pic:spPr>
                </pic:pic>
              </a:graphicData>
            </a:graphic>
          </wp:inline>
        </w:drawing>
      </w:r>
    </w:p>
    <w:p w:rsidR="00CA0235" w:rsidRDefault="00CA0235">
      <w:pPr>
        <w:pageBreakBefore/>
        <w:rPr>
          <w:b/>
          <w:bCs/>
          <w:sz w:val="52"/>
          <w:szCs w:val="52"/>
        </w:rPr>
      </w:pPr>
    </w:p>
    <w:p w:rsidR="00CA0235" w:rsidRDefault="00216F2F">
      <w:pPr>
        <w:rPr>
          <w:sz w:val="28"/>
          <w:szCs w:val="28"/>
        </w:rPr>
      </w:pPr>
      <w:r>
        <w:rPr>
          <w:sz w:val="28"/>
          <w:szCs w:val="28"/>
        </w:rPr>
        <w:t>Step 4:</w:t>
      </w:r>
    </w:p>
    <w:p w:rsidR="00CA0235" w:rsidRDefault="00CA0235">
      <w:pPr>
        <w:rPr>
          <w:sz w:val="28"/>
          <w:szCs w:val="28"/>
        </w:rPr>
      </w:pPr>
    </w:p>
    <w:p w:rsidR="00CA0235" w:rsidRDefault="00216F2F">
      <w:pPr>
        <w:rPr>
          <w:sz w:val="28"/>
          <w:szCs w:val="28"/>
        </w:rPr>
      </w:pPr>
      <w:r>
        <w:rPr>
          <w:sz w:val="28"/>
          <w:szCs w:val="28"/>
        </w:rPr>
        <w:t>Task 4: Poster creation</w:t>
      </w:r>
    </w:p>
    <w:p w:rsidR="00CA0235" w:rsidRDefault="00CA0235">
      <w:pPr>
        <w:rPr>
          <w:sz w:val="28"/>
          <w:szCs w:val="28"/>
        </w:rPr>
      </w:pPr>
    </w:p>
    <w:p w:rsidR="00CA0235" w:rsidRDefault="00216F2F">
      <w:r>
        <w:rPr>
          <w:noProof/>
          <w:sz w:val="28"/>
          <w:szCs w:val="28"/>
        </w:rPr>
        <w:drawing>
          <wp:inline distT="0" distB="0" distL="0" distR="0">
            <wp:extent cx="5731514" cy="4170678"/>
            <wp:effectExtent l="0" t="0" r="2536" b="1272"/>
            <wp:docPr id="19" name="Picture 19" descr="Text&#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5731514" cy="4170678"/>
                    </a:xfrm>
                    <a:prstGeom prst="rect">
                      <a:avLst/>
                    </a:prstGeom>
                    <a:noFill/>
                    <a:ln>
                      <a:noFill/>
                      <a:prstDash/>
                    </a:ln>
                  </pic:spPr>
                </pic:pic>
              </a:graphicData>
            </a:graphic>
          </wp:inline>
        </w:drawing>
      </w:r>
    </w:p>
    <w:p w:rsidR="00CA0235" w:rsidRDefault="00216F2F">
      <w:pPr>
        <w:rPr>
          <w:sz w:val="28"/>
          <w:szCs w:val="28"/>
        </w:rPr>
      </w:pPr>
      <w:r>
        <w:rPr>
          <w:sz w:val="28"/>
          <w:szCs w:val="28"/>
        </w:rPr>
        <w:t xml:space="preserve"> My task here was to create a poster  to do with life is a team sport in this poster I have to have a open mind and be creative and making sure I catch my viewers attention I did that by adding a unique style of font and adding small quotes about teamwork  and life. Alone we are  nothing together we can do anything [1] there are days when we need to be alone and others when we need to be with other people [2] you cannot do this alone you need everyone around you [3]Best things in life are never done alone.[4]</w:t>
      </w:r>
    </w:p>
    <w:p w:rsidR="00CA0235" w:rsidRDefault="00216F2F">
      <w:pPr>
        <w:rPr>
          <w:sz w:val="28"/>
          <w:szCs w:val="28"/>
        </w:rPr>
      </w:pPr>
      <w:r>
        <w:rPr>
          <w:sz w:val="28"/>
          <w:szCs w:val="28"/>
        </w:rPr>
        <w:t xml:space="preserve">References </w:t>
      </w:r>
    </w:p>
    <w:p w:rsidR="00CA0235" w:rsidRDefault="00216F2F">
      <w:r>
        <w:rPr>
          <w:sz w:val="28"/>
          <w:szCs w:val="28"/>
        </w:rPr>
        <w:t xml:space="preserve">[1] </w:t>
      </w:r>
      <w:r>
        <w:rPr>
          <w:sz w:val="16"/>
          <w:szCs w:val="16"/>
        </w:rPr>
        <w:t xml:space="preserve">Nimble Quotes. (2021). ‘Alone We Can Do So Little; Together We Can Do So Much.’ Helen Keller. [online] Available at: </w:t>
      </w:r>
      <w:hyperlink r:id="rId18" w:history="1">
        <w:r>
          <w:rPr>
            <w:rStyle w:val="Hyperlink"/>
            <w:sz w:val="16"/>
            <w:szCs w:val="16"/>
          </w:rPr>
          <w:t>https://nimblequotes.com/alone-we-can-do-so-little-together-we-can-do-so-much-helen-keller/</w:t>
        </w:r>
      </w:hyperlink>
      <w:r>
        <w:rPr>
          <w:sz w:val="16"/>
          <w:szCs w:val="16"/>
        </w:rPr>
        <w:t>.</w:t>
      </w:r>
    </w:p>
    <w:p w:rsidR="00CA0235" w:rsidRDefault="00CA0235">
      <w:pPr>
        <w:rPr>
          <w:sz w:val="16"/>
          <w:szCs w:val="16"/>
        </w:rPr>
      </w:pPr>
    </w:p>
    <w:p w:rsidR="00CA0235" w:rsidRDefault="00216F2F">
      <w:r>
        <w:rPr>
          <w:sz w:val="28"/>
          <w:szCs w:val="28"/>
        </w:rPr>
        <w:t>[2]</w:t>
      </w:r>
      <w:r>
        <w:rPr>
          <w:rFonts w:cs="Calibri"/>
          <w:color w:val="2C3E50"/>
          <w:sz w:val="27"/>
          <w:szCs w:val="27"/>
          <w:shd w:val="clear" w:color="auto" w:fill="FEF1C4"/>
        </w:rPr>
        <w:t xml:space="preserve"> </w:t>
      </w:r>
      <w:r>
        <w:rPr>
          <w:sz w:val="16"/>
          <w:szCs w:val="16"/>
        </w:rPr>
        <w:t>Psychology Today. (2019). </w:t>
      </w:r>
      <w:r>
        <w:rPr>
          <w:i/>
          <w:iCs/>
          <w:sz w:val="16"/>
          <w:szCs w:val="16"/>
        </w:rPr>
        <w:t>Why You Want to Be Alone and Why That Matters</w:t>
      </w:r>
      <w:r>
        <w:rPr>
          <w:sz w:val="16"/>
          <w:szCs w:val="16"/>
        </w:rPr>
        <w:t xml:space="preserve">. [online] Available at: </w:t>
      </w:r>
      <w:hyperlink r:id="rId19" w:history="1">
        <w:r>
          <w:rPr>
            <w:rStyle w:val="Hyperlink"/>
            <w:sz w:val="16"/>
            <w:szCs w:val="16"/>
          </w:rPr>
          <w:t>https://www.psychologytoday.com/us/blog/living-single/201912/why-you-want-be-alone-and-why-matters</w:t>
        </w:r>
      </w:hyperlink>
      <w:r>
        <w:rPr>
          <w:sz w:val="16"/>
          <w:szCs w:val="16"/>
        </w:rPr>
        <w:t>.</w:t>
      </w:r>
    </w:p>
    <w:p w:rsidR="00CA0235" w:rsidRDefault="00216F2F">
      <w:r>
        <w:rPr>
          <w:sz w:val="28"/>
          <w:szCs w:val="28"/>
        </w:rPr>
        <w:t>[3]</w:t>
      </w:r>
      <w:r>
        <w:rPr>
          <w:rFonts w:cs="Calibri"/>
          <w:color w:val="2C3E50"/>
          <w:sz w:val="27"/>
          <w:szCs w:val="27"/>
          <w:shd w:val="clear" w:color="auto" w:fill="FEF1C4"/>
        </w:rPr>
        <w:t xml:space="preserve"> </w:t>
      </w:r>
      <w:r>
        <w:rPr>
          <w:sz w:val="16"/>
          <w:szCs w:val="16"/>
        </w:rPr>
        <w:t>Samaritans. (n.d.). </w:t>
      </w:r>
      <w:r>
        <w:rPr>
          <w:i/>
          <w:iCs/>
          <w:sz w:val="16"/>
          <w:szCs w:val="16"/>
        </w:rPr>
        <w:t>Signs you may be struggling to cope</w:t>
      </w:r>
      <w:r>
        <w:rPr>
          <w:sz w:val="16"/>
          <w:szCs w:val="16"/>
        </w:rPr>
        <w:t xml:space="preserve">. [online] Available at: </w:t>
      </w:r>
      <w:hyperlink r:id="rId20" w:history="1">
        <w:r>
          <w:rPr>
            <w:rStyle w:val="Hyperlink"/>
            <w:sz w:val="16"/>
            <w:szCs w:val="16"/>
          </w:rPr>
          <w:t>https://www.samaritans.org/how-we-can-help/if-youre-having-difficult-time/signs-you-may-be-struggling-cope/</w:t>
        </w:r>
      </w:hyperlink>
      <w:r>
        <w:rPr>
          <w:sz w:val="16"/>
          <w:szCs w:val="16"/>
        </w:rPr>
        <w:t>.</w:t>
      </w:r>
    </w:p>
    <w:p w:rsidR="00CA0235" w:rsidRDefault="00216F2F">
      <w:r>
        <w:rPr>
          <w:sz w:val="28"/>
          <w:szCs w:val="28"/>
        </w:rPr>
        <w:t>[4]</w:t>
      </w:r>
      <w:r>
        <w:rPr>
          <w:rFonts w:cs="Calibri"/>
          <w:color w:val="2C3E50"/>
          <w:sz w:val="27"/>
          <w:szCs w:val="27"/>
          <w:shd w:val="clear" w:color="auto" w:fill="FEF1C4"/>
        </w:rPr>
        <w:t xml:space="preserve"> </w:t>
      </w:r>
      <w:r>
        <w:rPr>
          <w:sz w:val="16"/>
          <w:szCs w:val="16"/>
        </w:rPr>
        <w:t>Verywell Mind. (n.d.). </w:t>
      </w:r>
      <w:r>
        <w:rPr>
          <w:i/>
          <w:iCs/>
          <w:sz w:val="16"/>
          <w:szCs w:val="16"/>
        </w:rPr>
        <w:t>10 Things You Can Do Right Now If You’re Feeling Lonely</w:t>
      </w:r>
      <w:r>
        <w:rPr>
          <w:sz w:val="16"/>
          <w:szCs w:val="16"/>
        </w:rPr>
        <w:t xml:space="preserve">. [online] Available at: </w:t>
      </w:r>
      <w:hyperlink r:id="rId21" w:history="1">
        <w:r>
          <w:rPr>
            <w:rStyle w:val="Hyperlink"/>
            <w:sz w:val="16"/>
            <w:szCs w:val="16"/>
          </w:rPr>
          <w:t>https://www.verywellmind.com/things-to-do-if-you-feel-lonely-5081371</w:t>
        </w:r>
      </w:hyperlink>
      <w:r>
        <w:rPr>
          <w:sz w:val="16"/>
          <w:szCs w:val="16"/>
        </w:rPr>
        <w:t>.</w:t>
      </w:r>
    </w:p>
    <w:p w:rsidR="00CA0235" w:rsidRDefault="00CA0235">
      <w:pPr>
        <w:rPr>
          <w:sz w:val="16"/>
          <w:szCs w:val="16"/>
        </w:rPr>
      </w:pPr>
    </w:p>
    <w:p w:rsidR="00CA0235" w:rsidRDefault="00216F2F">
      <w:pPr>
        <w:rPr>
          <w:sz w:val="44"/>
          <w:szCs w:val="44"/>
        </w:rPr>
      </w:pPr>
      <w:r>
        <w:rPr>
          <w:sz w:val="44"/>
          <w:szCs w:val="44"/>
        </w:rPr>
        <w:t>Screen shots from sway</w:t>
      </w:r>
    </w:p>
    <w:p w:rsidR="00CA0235" w:rsidRDefault="00216F2F">
      <w:pPr>
        <w:pStyle w:val="ListParagraph"/>
        <w:numPr>
          <w:ilvl w:val="0"/>
          <w:numId w:val="2"/>
        </w:numPr>
      </w:pPr>
      <w:r>
        <w:rPr>
          <w:noProof/>
        </w:rPr>
        <w:drawing>
          <wp:inline distT="0" distB="0" distL="0" distR="0">
            <wp:extent cx="5731514" cy="4199253"/>
            <wp:effectExtent l="0" t="0" r="2536" b="0"/>
            <wp:docPr id="20" name="Picture 20" descr="Graphical user interface, text, application, email&#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5731514" cy="4199253"/>
                    </a:xfrm>
                    <a:prstGeom prst="rect">
                      <a:avLst/>
                    </a:prstGeom>
                    <a:noFill/>
                    <a:ln>
                      <a:noFill/>
                      <a:prstDash/>
                    </a:ln>
                  </pic:spPr>
                </pic:pic>
              </a:graphicData>
            </a:graphic>
          </wp:inline>
        </w:drawing>
      </w:r>
    </w:p>
    <w:p w:rsidR="00CA0235" w:rsidRDefault="00216F2F">
      <w:pPr>
        <w:pStyle w:val="ListParagraph"/>
        <w:numPr>
          <w:ilvl w:val="0"/>
          <w:numId w:val="2"/>
        </w:numPr>
      </w:pPr>
      <w:r>
        <w:rPr>
          <w:noProof/>
          <w:sz w:val="44"/>
          <w:szCs w:val="44"/>
        </w:rPr>
        <w:drawing>
          <wp:inline distT="0" distB="0" distL="0" distR="0">
            <wp:extent cx="5731514" cy="4428494"/>
            <wp:effectExtent l="0" t="0" r="2536" b="0"/>
            <wp:docPr id="21" name="Picture 21" descr="Graphical user interface, text, application, email&#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5731514" cy="4428494"/>
                    </a:xfrm>
                    <a:prstGeom prst="rect">
                      <a:avLst/>
                    </a:prstGeom>
                    <a:noFill/>
                    <a:ln>
                      <a:noFill/>
                      <a:prstDash/>
                    </a:ln>
                  </pic:spPr>
                </pic:pic>
              </a:graphicData>
            </a:graphic>
          </wp:inline>
        </w:drawing>
      </w:r>
    </w:p>
    <w:p w:rsidR="00CA0235" w:rsidRDefault="00216F2F">
      <w:pPr>
        <w:pStyle w:val="ListParagraph"/>
        <w:numPr>
          <w:ilvl w:val="0"/>
          <w:numId w:val="2"/>
        </w:numPr>
      </w:pPr>
      <w:r>
        <w:rPr>
          <w:noProof/>
          <w:sz w:val="44"/>
          <w:szCs w:val="44"/>
        </w:rPr>
        <w:drawing>
          <wp:inline distT="0" distB="0" distL="0" distR="0">
            <wp:extent cx="5731514" cy="5019041"/>
            <wp:effectExtent l="0" t="0" r="2536" b="0"/>
            <wp:docPr id="22" name="Picture 22" descr="Graphical user interface, text, application&#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5731514" cy="5019041"/>
                    </a:xfrm>
                    <a:prstGeom prst="rect">
                      <a:avLst/>
                    </a:prstGeom>
                    <a:noFill/>
                    <a:ln>
                      <a:noFill/>
                      <a:prstDash/>
                    </a:ln>
                  </pic:spPr>
                </pic:pic>
              </a:graphicData>
            </a:graphic>
          </wp:inline>
        </w:drawing>
      </w:r>
    </w:p>
    <w:p w:rsidR="00CA0235" w:rsidRDefault="00216F2F">
      <w:pPr>
        <w:pStyle w:val="ListParagraph"/>
        <w:numPr>
          <w:ilvl w:val="0"/>
          <w:numId w:val="2"/>
        </w:numPr>
      </w:pPr>
      <w:r>
        <w:rPr>
          <w:noProof/>
          <w:sz w:val="44"/>
          <w:szCs w:val="44"/>
        </w:rPr>
        <w:drawing>
          <wp:inline distT="0" distB="0" distL="0" distR="0">
            <wp:extent cx="5731514" cy="4404363"/>
            <wp:effectExtent l="0" t="0" r="2536" b="0"/>
            <wp:docPr id="23" name="Picture 23" descr="Graphical user interface, text, application&#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5731514" cy="4404363"/>
                    </a:xfrm>
                    <a:prstGeom prst="rect">
                      <a:avLst/>
                    </a:prstGeom>
                    <a:noFill/>
                    <a:ln>
                      <a:noFill/>
                      <a:prstDash/>
                    </a:ln>
                  </pic:spPr>
                </pic:pic>
              </a:graphicData>
            </a:graphic>
          </wp:inline>
        </w:drawing>
      </w:r>
    </w:p>
    <w:p w:rsidR="00CA0235" w:rsidRDefault="00216F2F">
      <w:pPr>
        <w:pStyle w:val="ListParagraph"/>
        <w:numPr>
          <w:ilvl w:val="0"/>
          <w:numId w:val="2"/>
        </w:numPr>
      </w:pPr>
      <w:r>
        <w:rPr>
          <w:noProof/>
          <w:sz w:val="44"/>
          <w:szCs w:val="44"/>
        </w:rPr>
        <w:drawing>
          <wp:inline distT="0" distB="0" distL="0" distR="0">
            <wp:extent cx="5731514" cy="4495162"/>
            <wp:effectExtent l="0" t="0" r="2536" b="638"/>
            <wp:docPr id="24" name="Picture 24" descr="Graphical user interface, text, application, email&#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5731514" cy="4495162"/>
                    </a:xfrm>
                    <a:prstGeom prst="rect">
                      <a:avLst/>
                    </a:prstGeom>
                    <a:noFill/>
                    <a:ln>
                      <a:noFill/>
                      <a:prstDash/>
                    </a:ln>
                  </pic:spPr>
                </pic:pic>
              </a:graphicData>
            </a:graphic>
          </wp:inline>
        </w:drawing>
      </w:r>
    </w:p>
    <w:p w:rsidR="00CA0235" w:rsidRDefault="00216F2F">
      <w:pPr>
        <w:pStyle w:val="ListParagraph"/>
        <w:numPr>
          <w:ilvl w:val="0"/>
          <w:numId w:val="2"/>
        </w:numPr>
      </w:pPr>
      <w:r>
        <w:rPr>
          <w:noProof/>
          <w:sz w:val="44"/>
          <w:szCs w:val="44"/>
        </w:rPr>
        <w:drawing>
          <wp:inline distT="0" distB="0" distL="0" distR="0">
            <wp:extent cx="5731514" cy="3825236"/>
            <wp:effectExtent l="0" t="0" r="2536" b="3814"/>
            <wp:docPr id="25" name="Picture 25" descr="Graphical user interface, application&#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tretch>
                      <a:fillRect/>
                    </a:stretch>
                  </pic:blipFill>
                  <pic:spPr>
                    <a:xfrm>
                      <a:off x="0" y="0"/>
                      <a:ext cx="5731514" cy="3825236"/>
                    </a:xfrm>
                    <a:prstGeom prst="rect">
                      <a:avLst/>
                    </a:prstGeom>
                    <a:noFill/>
                    <a:ln>
                      <a:noFill/>
                      <a:prstDash/>
                    </a:ln>
                  </pic:spPr>
                </pic:pic>
              </a:graphicData>
            </a:graphic>
          </wp:inline>
        </w:drawing>
      </w:r>
    </w:p>
    <w:p w:rsidR="00CA0235" w:rsidRDefault="00216F2F">
      <w:pPr>
        <w:pStyle w:val="ListParagraph"/>
        <w:numPr>
          <w:ilvl w:val="0"/>
          <w:numId w:val="2"/>
        </w:numPr>
      </w:pPr>
      <w:r>
        <w:rPr>
          <w:noProof/>
          <w:sz w:val="44"/>
          <w:szCs w:val="44"/>
        </w:rPr>
        <w:drawing>
          <wp:inline distT="0" distB="0" distL="0" distR="0">
            <wp:extent cx="5731514" cy="4450083"/>
            <wp:effectExtent l="0" t="0" r="2536" b="7617"/>
            <wp:docPr id="26" name="Picture 26" descr="Graphical user interface, text, application, email&#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stretch>
                      <a:fillRect/>
                    </a:stretch>
                  </pic:blipFill>
                  <pic:spPr>
                    <a:xfrm>
                      <a:off x="0" y="0"/>
                      <a:ext cx="5731514" cy="4450083"/>
                    </a:xfrm>
                    <a:prstGeom prst="rect">
                      <a:avLst/>
                    </a:prstGeom>
                    <a:noFill/>
                    <a:ln>
                      <a:noFill/>
                      <a:prstDash/>
                    </a:ln>
                  </pic:spPr>
                </pic:pic>
              </a:graphicData>
            </a:graphic>
          </wp:inline>
        </w:drawing>
      </w:r>
    </w:p>
    <w:p w:rsidR="00CA0235" w:rsidRDefault="00216F2F">
      <w:pPr>
        <w:pStyle w:val="ListParagraph"/>
        <w:numPr>
          <w:ilvl w:val="0"/>
          <w:numId w:val="2"/>
        </w:numPr>
      </w:pPr>
      <w:r>
        <w:rPr>
          <w:noProof/>
          <w:sz w:val="44"/>
          <w:szCs w:val="44"/>
        </w:rPr>
        <w:drawing>
          <wp:inline distT="0" distB="0" distL="0" distR="0">
            <wp:extent cx="5731514" cy="4686930"/>
            <wp:effectExtent l="0" t="0" r="2536" b="0"/>
            <wp:docPr id="27" name="Picture 27" descr="Graphical user interface, text, application&#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stretch>
                      <a:fillRect/>
                    </a:stretch>
                  </pic:blipFill>
                  <pic:spPr>
                    <a:xfrm>
                      <a:off x="0" y="0"/>
                      <a:ext cx="5731514" cy="4686930"/>
                    </a:xfrm>
                    <a:prstGeom prst="rect">
                      <a:avLst/>
                    </a:prstGeom>
                    <a:noFill/>
                    <a:ln>
                      <a:noFill/>
                      <a:prstDash/>
                    </a:ln>
                  </pic:spPr>
                </pic:pic>
              </a:graphicData>
            </a:graphic>
          </wp:inline>
        </w:drawing>
      </w:r>
    </w:p>
    <w:p w:rsidR="00CA0235" w:rsidRDefault="00216F2F">
      <w:pPr>
        <w:pStyle w:val="ListParagraph"/>
        <w:numPr>
          <w:ilvl w:val="0"/>
          <w:numId w:val="2"/>
        </w:numPr>
      </w:pPr>
      <w:r>
        <w:rPr>
          <w:noProof/>
          <w:sz w:val="44"/>
          <w:szCs w:val="44"/>
        </w:rPr>
        <w:drawing>
          <wp:inline distT="0" distB="0" distL="0" distR="0">
            <wp:extent cx="5731514" cy="4589145"/>
            <wp:effectExtent l="0" t="0" r="2536" b="1905"/>
            <wp:docPr id="28" name="Picture 28" descr="Graphical user interface, application&#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stretch>
                      <a:fillRect/>
                    </a:stretch>
                  </pic:blipFill>
                  <pic:spPr>
                    <a:xfrm>
                      <a:off x="0" y="0"/>
                      <a:ext cx="5731514" cy="4589145"/>
                    </a:xfrm>
                    <a:prstGeom prst="rect">
                      <a:avLst/>
                    </a:prstGeom>
                    <a:noFill/>
                    <a:ln>
                      <a:noFill/>
                      <a:prstDash/>
                    </a:ln>
                  </pic:spPr>
                </pic:pic>
              </a:graphicData>
            </a:graphic>
          </wp:inline>
        </w:drawing>
      </w:r>
    </w:p>
    <w:p w:rsidR="00CA0235" w:rsidRDefault="00216F2F">
      <w:pPr>
        <w:pStyle w:val="ListParagraph"/>
        <w:numPr>
          <w:ilvl w:val="0"/>
          <w:numId w:val="2"/>
        </w:numPr>
      </w:pPr>
      <w:r>
        <w:rPr>
          <w:noProof/>
          <w:sz w:val="44"/>
          <w:szCs w:val="44"/>
        </w:rPr>
        <w:drawing>
          <wp:inline distT="0" distB="0" distL="0" distR="0">
            <wp:extent cx="5731514" cy="4158618"/>
            <wp:effectExtent l="0" t="0" r="2536" b="0"/>
            <wp:docPr id="29" name="Picture 29" descr="Graphical user interface, text, application, email&#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stretch>
                      <a:fillRect/>
                    </a:stretch>
                  </pic:blipFill>
                  <pic:spPr>
                    <a:xfrm>
                      <a:off x="0" y="0"/>
                      <a:ext cx="5731514" cy="4158618"/>
                    </a:xfrm>
                    <a:prstGeom prst="rect">
                      <a:avLst/>
                    </a:prstGeom>
                    <a:noFill/>
                    <a:ln>
                      <a:noFill/>
                      <a:prstDash/>
                    </a:ln>
                  </pic:spPr>
                </pic:pic>
              </a:graphicData>
            </a:graphic>
          </wp:inline>
        </w:drawing>
      </w:r>
    </w:p>
    <w:sectPr w:rsidR="00CA0235">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375D85" w:rsidRDefault="00216F2F">
      <w:pPr>
        <w:spacing w:after="0" w:line="240" w:lineRule="auto"/>
      </w:pPr>
      <w:r>
        <w:separator/>
      </w:r>
    </w:p>
  </w:endnote>
  <w:endnote w:type="continuationSeparator" w:id="0">
    <w:p w:rsidR="00375D85" w:rsidRDefault="00216F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 w:name="Yu Mincho">
    <w:altName w:val="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375D85" w:rsidRDefault="00216F2F">
      <w:pPr>
        <w:spacing w:after="0" w:line="240" w:lineRule="auto"/>
      </w:pPr>
      <w:r>
        <w:rPr>
          <w:color w:val="000000"/>
        </w:rPr>
        <w:separator/>
      </w:r>
    </w:p>
  </w:footnote>
  <w:footnote w:type="continuationSeparator" w:id="0">
    <w:p w:rsidR="00375D85" w:rsidRDefault="00216F2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73397F"/>
    <w:multiLevelType w:val="multilevel"/>
    <w:tmpl w:val="F4D060B6"/>
    <w:lvl w:ilvl="0">
      <w:start w:val="1"/>
      <w:numFmt w:val="decimal"/>
      <w:lvlText w:val="%1."/>
      <w:lvlJc w:val="left"/>
      <w:pPr>
        <w:ind w:left="720" w:hanging="360"/>
      </w:pPr>
      <w:rPr>
        <w:sz w:val="4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77780C26"/>
    <w:multiLevelType w:val="multilevel"/>
    <w:tmpl w:val="5A8E93F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291327156">
    <w:abstractNumId w:val="1"/>
  </w:num>
  <w:num w:numId="2" w16cid:durableId="13982112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revisionView w:inkAnnotations="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0235"/>
    <w:rsid w:val="00216F2F"/>
    <w:rsid w:val="00375D85"/>
    <w:rsid w:val="00720F5A"/>
    <w:rsid w:val="00CA023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4C26861-EA17-4577-AFDE-CFCBE4E677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line="251"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pPr>
      <w:ind w:left="720"/>
      <w:contextualSpacing/>
    </w:pPr>
  </w:style>
  <w:style w:type="character" w:styleId="Hyperlink">
    <w:name w:val="Hyperlink"/>
    <w:basedOn w:val="DefaultParagraphFont"/>
    <w:rPr>
      <w:color w:val="0563C1"/>
      <w:u w:val="single"/>
    </w:rPr>
  </w:style>
  <w:style w:type="character" w:styleId="UnresolvedMention">
    <w:name w:val="Unresolved Mention"/>
    <w:basedOn w:val="DefaultParagraphFont"/>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image" Target="media/image7.png" /><Relationship Id="rId18" Type="http://schemas.openxmlformats.org/officeDocument/2006/relationships/hyperlink" Target="https://nimblequotes.com/alone-we-can-do-so-little-together-we-can-do-so-much-helen-keller/" TargetMode="External" /><Relationship Id="rId26" Type="http://schemas.openxmlformats.org/officeDocument/2006/relationships/image" Target="media/image16.png" /><Relationship Id="rId3" Type="http://schemas.openxmlformats.org/officeDocument/2006/relationships/settings" Target="settings.xml" /><Relationship Id="rId21" Type="http://schemas.openxmlformats.org/officeDocument/2006/relationships/hyperlink" Target="https://www.verywellmind.com/things-to-do-if-you-feel-lonely-5081371" TargetMode="External" /><Relationship Id="rId7" Type="http://schemas.openxmlformats.org/officeDocument/2006/relationships/image" Target="media/image1.png" /><Relationship Id="rId12" Type="http://schemas.openxmlformats.org/officeDocument/2006/relationships/image" Target="media/image6.png" /><Relationship Id="rId17" Type="http://schemas.openxmlformats.org/officeDocument/2006/relationships/image" Target="media/image11.png" /><Relationship Id="rId25" Type="http://schemas.openxmlformats.org/officeDocument/2006/relationships/image" Target="media/image15.png" /><Relationship Id="rId33" Type="http://schemas.openxmlformats.org/officeDocument/2006/relationships/theme" Target="theme/theme1.xml" /><Relationship Id="rId2" Type="http://schemas.openxmlformats.org/officeDocument/2006/relationships/styles" Target="styles.xml" /><Relationship Id="rId16" Type="http://schemas.openxmlformats.org/officeDocument/2006/relationships/image" Target="media/image10.png" /><Relationship Id="rId20" Type="http://schemas.openxmlformats.org/officeDocument/2006/relationships/hyperlink" Target="https://www.samaritans.org/how-we-can-help/if-youre-having-difficult-time/signs-you-may-be-struggling-cope/" TargetMode="External" /><Relationship Id="rId29" Type="http://schemas.openxmlformats.org/officeDocument/2006/relationships/image" Target="media/image19.png"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image" Target="media/image5.png" /><Relationship Id="rId24" Type="http://schemas.openxmlformats.org/officeDocument/2006/relationships/image" Target="media/image14.png" /><Relationship Id="rId32" Type="http://schemas.openxmlformats.org/officeDocument/2006/relationships/fontTable" Target="fontTable.xml" /><Relationship Id="rId5" Type="http://schemas.openxmlformats.org/officeDocument/2006/relationships/footnotes" Target="footnotes.xml" /><Relationship Id="rId15" Type="http://schemas.openxmlformats.org/officeDocument/2006/relationships/image" Target="media/image9.png" /><Relationship Id="rId23" Type="http://schemas.openxmlformats.org/officeDocument/2006/relationships/image" Target="media/image13.png" /><Relationship Id="rId28" Type="http://schemas.openxmlformats.org/officeDocument/2006/relationships/image" Target="media/image18.png" /><Relationship Id="rId10" Type="http://schemas.openxmlformats.org/officeDocument/2006/relationships/image" Target="media/image4.png" /><Relationship Id="rId19" Type="http://schemas.openxmlformats.org/officeDocument/2006/relationships/hyperlink" Target="https://www.psychologytoday.com/us/blog/living-single/201912/why-you-want-be-alone-and-why-matters" TargetMode="External" /><Relationship Id="rId31" Type="http://schemas.openxmlformats.org/officeDocument/2006/relationships/image" Target="media/image21.png" /><Relationship Id="rId4" Type="http://schemas.openxmlformats.org/officeDocument/2006/relationships/webSettings" Target="webSettings.xml" /><Relationship Id="rId9" Type="http://schemas.openxmlformats.org/officeDocument/2006/relationships/image" Target="media/image3.png" /><Relationship Id="rId14" Type="http://schemas.openxmlformats.org/officeDocument/2006/relationships/image" Target="media/image8.png" /><Relationship Id="rId22" Type="http://schemas.openxmlformats.org/officeDocument/2006/relationships/image" Target="media/image12.png" /><Relationship Id="rId27" Type="http://schemas.openxmlformats.org/officeDocument/2006/relationships/image" Target="media/image17.png" /><Relationship Id="rId30" Type="http://schemas.openxmlformats.org/officeDocument/2006/relationships/image" Target="media/image20.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1352</Words>
  <Characters>7710</Characters>
  <Application>Microsoft Office Word</Application>
  <DocSecurity>0</DocSecurity>
  <Lines>64</Lines>
  <Paragraphs>18</Paragraphs>
  <ScaleCrop>false</ScaleCrop>
  <Company/>
  <LinksUpToDate>false</LinksUpToDate>
  <CharactersWithSpaces>9044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wasim saleem</dc:creator>
  <dc:description/>
  <cp:lastModifiedBy>wasim saleem</cp:lastModifiedBy>
  <cp:revision>2</cp:revision>
  <dcterms:created xsi:type="dcterms:W3CDTF">2023-03-23T00:53:00Z</dcterms:created>
  <dcterms:modified xsi:type="dcterms:W3CDTF">2023-03-23T00:53:00Z</dcterms:modified>
</cp:coreProperties>
</file>