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3B14DB" w14:paraId="33A821B4" w14:textId="77777777" w:rsidTr="003B14DB">
        <w:tc>
          <w:tcPr>
            <w:tcW w:w="9016" w:type="dxa"/>
            <w:gridSpan w:val="2"/>
            <w:shd w:val="clear" w:color="auto" w:fill="275317" w:themeFill="accent6" w:themeFillShade="80"/>
          </w:tcPr>
          <w:p w14:paraId="1134DA51" w14:textId="0256B7ED" w:rsidR="003B14DB" w:rsidRPr="003B14DB" w:rsidRDefault="004A4F88" w:rsidP="003B14DB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color w:val="FFFFFF" w:themeColor="background1"/>
                <w:sz w:val="32"/>
                <w:szCs w:val="32"/>
                <w:u w:val="single"/>
              </w:rPr>
              <w:t>Leading the discussion</w:t>
            </w:r>
          </w:p>
        </w:tc>
      </w:tr>
      <w:tr w:rsidR="003B14DB" w14:paraId="0D7A933B" w14:textId="77777777" w:rsidTr="003B14DB">
        <w:tc>
          <w:tcPr>
            <w:tcW w:w="9016" w:type="dxa"/>
            <w:gridSpan w:val="2"/>
            <w:shd w:val="clear" w:color="auto" w:fill="FBFBC7"/>
          </w:tcPr>
          <w:p w14:paraId="2FB9FF0E" w14:textId="7BF7F393" w:rsidR="003B14DB" w:rsidRPr="003B14DB" w:rsidRDefault="003B14DB">
            <w:pPr>
              <w:rPr>
                <w:color w:val="074F6A" w:themeColor="accent4" w:themeShade="80"/>
              </w:rPr>
            </w:pPr>
            <w:r w:rsidRPr="003B14DB">
              <w:rPr>
                <w:color w:val="074F6A" w:themeColor="accent4" w:themeShade="80"/>
              </w:rPr>
              <w:t>Full Reference for Reading</w:t>
            </w:r>
          </w:p>
        </w:tc>
      </w:tr>
      <w:tr w:rsidR="003B14DB" w14:paraId="164F09EF" w14:textId="77777777" w:rsidTr="00173952">
        <w:tc>
          <w:tcPr>
            <w:tcW w:w="9016" w:type="dxa"/>
            <w:gridSpan w:val="2"/>
          </w:tcPr>
          <w:p w14:paraId="66B058E4" w14:textId="77777777" w:rsidR="003B14DB" w:rsidRDefault="003B14DB"/>
        </w:tc>
      </w:tr>
      <w:tr w:rsidR="003B14DB" w14:paraId="07D236FC" w14:textId="77777777" w:rsidTr="003B14DB">
        <w:tc>
          <w:tcPr>
            <w:tcW w:w="9016" w:type="dxa"/>
            <w:gridSpan w:val="2"/>
            <w:shd w:val="clear" w:color="auto" w:fill="FBFBC7"/>
          </w:tcPr>
          <w:p w14:paraId="43A764C8" w14:textId="6B4DDD11" w:rsidR="003B14DB" w:rsidRPr="003B14DB" w:rsidRDefault="003B14DB">
            <w:pPr>
              <w:rPr>
                <w:color w:val="074F6A" w:themeColor="accent4" w:themeShade="80"/>
              </w:rPr>
            </w:pPr>
            <w:r w:rsidRPr="003B14DB">
              <w:rPr>
                <w:color w:val="074F6A" w:themeColor="accent4" w:themeShade="80"/>
              </w:rPr>
              <w:t>Summary of Reading (200-300 words)</w:t>
            </w:r>
          </w:p>
        </w:tc>
      </w:tr>
      <w:tr w:rsidR="003B14DB" w14:paraId="2F9D20B1" w14:textId="77777777" w:rsidTr="003B14DB">
        <w:tc>
          <w:tcPr>
            <w:tcW w:w="2972" w:type="dxa"/>
          </w:tcPr>
          <w:p w14:paraId="26940B5C" w14:textId="0D89042B" w:rsidR="003B14DB" w:rsidRDefault="003B14DB">
            <w:r>
              <w:t>Main aim/purpose</w:t>
            </w:r>
          </w:p>
        </w:tc>
        <w:tc>
          <w:tcPr>
            <w:tcW w:w="6044" w:type="dxa"/>
          </w:tcPr>
          <w:p w14:paraId="1884898A" w14:textId="77777777" w:rsidR="003B14DB" w:rsidRDefault="003B14DB"/>
        </w:tc>
      </w:tr>
      <w:tr w:rsidR="003B14DB" w14:paraId="28701CA1" w14:textId="77777777" w:rsidTr="003B14DB">
        <w:tc>
          <w:tcPr>
            <w:tcW w:w="2972" w:type="dxa"/>
          </w:tcPr>
          <w:p w14:paraId="39FBEA90" w14:textId="652A7F0B" w:rsidR="003B14DB" w:rsidRDefault="003B14DB">
            <w:r>
              <w:t>Key arguments/findings</w:t>
            </w:r>
          </w:p>
        </w:tc>
        <w:tc>
          <w:tcPr>
            <w:tcW w:w="6044" w:type="dxa"/>
          </w:tcPr>
          <w:p w14:paraId="10625C00" w14:textId="77777777" w:rsidR="003B14DB" w:rsidRDefault="003B14DB"/>
        </w:tc>
      </w:tr>
      <w:tr w:rsidR="003B14DB" w14:paraId="3DE5F3F0" w14:textId="77777777" w:rsidTr="003B14DB">
        <w:tc>
          <w:tcPr>
            <w:tcW w:w="2972" w:type="dxa"/>
          </w:tcPr>
          <w:p w14:paraId="100755B2" w14:textId="295C54B7" w:rsidR="003B14DB" w:rsidRDefault="003B14DB">
            <w:r>
              <w:t>Take home messages</w:t>
            </w:r>
          </w:p>
        </w:tc>
        <w:tc>
          <w:tcPr>
            <w:tcW w:w="6044" w:type="dxa"/>
          </w:tcPr>
          <w:p w14:paraId="046F5393" w14:textId="77777777" w:rsidR="003B14DB" w:rsidRDefault="003B14DB"/>
        </w:tc>
      </w:tr>
      <w:tr w:rsidR="004A4F88" w14:paraId="33189F80" w14:textId="77777777" w:rsidTr="003B14DB">
        <w:tc>
          <w:tcPr>
            <w:tcW w:w="2972" w:type="dxa"/>
          </w:tcPr>
          <w:p w14:paraId="746040E6" w14:textId="4CBE183A" w:rsidR="004A4F88" w:rsidRDefault="004A4F88">
            <w:r>
              <w:t>Why is this important?</w:t>
            </w:r>
          </w:p>
        </w:tc>
        <w:tc>
          <w:tcPr>
            <w:tcW w:w="6044" w:type="dxa"/>
          </w:tcPr>
          <w:p w14:paraId="2BA6A51A" w14:textId="77777777" w:rsidR="004A4F88" w:rsidRDefault="004A4F88"/>
        </w:tc>
      </w:tr>
      <w:tr w:rsidR="003B14DB" w14:paraId="39858D3E" w14:textId="77777777" w:rsidTr="003B14DB">
        <w:tc>
          <w:tcPr>
            <w:tcW w:w="9016" w:type="dxa"/>
            <w:gridSpan w:val="2"/>
            <w:shd w:val="clear" w:color="auto" w:fill="FBFBC7"/>
          </w:tcPr>
          <w:p w14:paraId="61FCC7B0" w14:textId="29C26A31" w:rsidR="003B14DB" w:rsidRPr="003B14DB" w:rsidRDefault="004649B5">
            <w:pPr>
              <w:rPr>
                <w:color w:val="074F6A" w:themeColor="accent4" w:themeShade="80"/>
              </w:rPr>
            </w:pPr>
            <w:r>
              <w:rPr>
                <w:color w:val="074F6A" w:themeColor="accent4" w:themeShade="80"/>
              </w:rPr>
              <w:t>Notes</w:t>
            </w:r>
            <w:r w:rsidR="00766787">
              <w:rPr>
                <w:color w:val="074F6A" w:themeColor="accent4" w:themeShade="80"/>
              </w:rPr>
              <w:t>: everyone’s take home messages or thought points?</w:t>
            </w:r>
          </w:p>
        </w:tc>
      </w:tr>
      <w:tr w:rsidR="003B14DB" w14:paraId="71EB32BF" w14:textId="77777777" w:rsidTr="00B641FF">
        <w:tc>
          <w:tcPr>
            <w:tcW w:w="9016" w:type="dxa"/>
            <w:gridSpan w:val="2"/>
          </w:tcPr>
          <w:p w14:paraId="7DD5109C" w14:textId="77777777" w:rsidR="003B14DB" w:rsidRDefault="003B14DB"/>
        </w:tc>
      </w:tr>
      <w:tr w:rsidR="00D677D6" w14:paraId="66272EB0" w14:textId="77777777" w:rsidTr="00463EA5">
        <w:tc>
          <w:tcPr>
            <w:tcW w:w="9016" w:type="dxa"/>
            <w:gridSpan w:val="2"/>
            <w:shd w:val="clear" w:color="auto" w:fill="FBFBC7"/>
          </w:tcPr>
          <w:p w14:paraId="45764AFA" w14:textId="7DEC0534" w:rsidR="00D677D6" w:rsidRPr="00463EA5" w:rsidRDefault="00D677D6">
            <w:pPr>
              <w:rPr>
                <w:color w:val="074F6A" w:themeColor="accent4" w:themeShade="80"/>
              </w:rPr>
            </w:pPr>
            <w:r w:rsidRPr="00463EA5">
              <w:rPr>
                <w:color w:val="074F6A" w:themeColor="accent4" w:themeShade="80"/>
              </w:rPr>
              <w:t xml:space="preserve">Three initial questions or thought points from your reading and/or notes (maybe think of at least one question </w:t>
            </w:r>
            <w:r w:rsidR="00463EA5" w:rsidRPr="00463EA5">
              <w:rPr>
                <w:color w:val="074F6A" w:themeColor="accent4" w:themeShade="80"/>
              </w:rPr>
              <w:t>before the session)</w:t>
            </w:r>
          </w:p>
        </w:tc>
      </w:tr>
      <w:tr w:rsidR="00D677D6" w14:paraId="014106C9" w14:textId="77777777" w:rsidTr="00B641FF">
        <w:tc>
          <w:tcPr>
            <w:tcW w:w="9016" w:type="dxa"/>
            <w:gridSpan w:val="2"/>
          </w:tcPr>
          <w:p w14:paraId="39D6D1F2" w14:textId="77777777" w:rsidR="00D677D6" w:rsidRDefault="00D677D6"/>
        </w:tc>
      </w:tr>
      <w:tr w:rsidR="003B14DB" w14:paraId="54288417" w14:textId="77777777" w:rsidTr="003B14DB">
        <w:tc>
          <w:tcPr>
            <w:tcW w:w="9016" w:type="dxa"/>
            <w:gridSpan w:val="2"/>
            <w:shd w:val="clear" w:color="auto" w:fill="FBFBC7"/>
          </w:tcPr>
          <w:p w14:paraId="49E43DED" w14:textId="1E17A149" w:rsidR="003B14DB" w:rsidRPr="003B14DB" w:rsidRDefault="00CD37D1">
            <w:pPr>
              <w:rPr>
                <w:color w:val="074F6A" w:themeColor="accent4" w:themeShade="80"/>
              </w:rPr>
            </w:pPr>
            <w:r>
              <w:rPr>
                <w:color w:val="074F6A" w:themeColor="accent4" w:themeShade="80"/>
              </w:rPr>
              <w:t>Mini expert (</w:t>
            </w:r>
            <w:r w:rsidR="00192C27">
              <w:rPr>
                <w:color w:val="074F6A" w:themeColor="accent4" w:themeShade="80"/>
              </w:rPr>
              <w:t xml:space="preserve">two additional sources and </w:t>
            </w:r>
            <w:r w:rsidR="000304AC">
              <w:rPr>
                <w:color w:val="074F6A" w:themeColor="accent4" w:themeShade="80"/>
              </w:rPr>
              <w:t>thought points)</w:t>
            </w:r>
          </w:p>
        </w:tc>
      </w:tr>
      <w:tr w:rsidR="003B14DB" w14:paraId="54B697E9" w14:textId="77777777" w:rsidTr="003B14DB">
        <w:tc>
          <w:tcPr>
            <w:tcW w:w="2972" w:type="dxa"/>
          </w:tcPr>
          <w:p w14:paraId="07E10036" w14:textId="56ED6EA0" w:rsidR="003B14DB" w:rsidRDefault="000304AC">
            <w:r>
              <w:t>Source 1 References and discussion points</w:t>
            </w:r>
          </w:p>
        </w:tc>
        <w:tc>
          <w:tcPr>
            <w:tcW w:w="6044" w:type="dxa"/>
          </w:tcPr>
          <w:p w14:paraId="5DD1CD1C" w14:textId="77777777" w:rsidR="003B14DB" w:rsidRDefault="003B14DB"/>
        </w:tc>
      </w:tr>
      <w:tr w:rsidR="003B14DB" w14:paraId="4D424AC2" w14:textId="77777777" w:rsidTr="003B14DB">
        <w:tc>
          <w:tcPr>
            <w:tcW w:w="2972" w:type="dxa"/>
          </w:tcPr>
          <w:p w14:paraId="776CEDDC" w14:textId="156B0A65" w:rsidR="003B14DB" w:rsidRDefault="000304AC">
            <w:r>
              <w:t>Source 2 Reference and discussion points</w:t>
            </w:r>
          </w:p>
        </w:tc>
        <w:tc>
          <w:tcPr>
            <w:tcW w:w="6044" w:type="dxa"/>
          </w:tcPr>
          <w:p w14:paraId="28EDFE52" w14:textId="77777777" w:rsidR="003B14DB" w:rsidRDefault="003B14DB"/>
        </w:tc>
      </w:tr>
      <w:tr w:rsidR="00FC7F28" w14:paraId="79936613" w14:textId="77777777" w:rsidTr="003B14DB">
        <w:tc>
          <w:tcPr>
            <w:tcW w:w="2972" w:type="dxa"/>
          </w:tcPr>
          <w:p w14:paraId="4A7FC230" w14:textId="0089ECA8" w:rsidR="00FC7F28" w:rsidRDefault="00FC7F28">
            <w:r>
              <w:t>Other links or thought points</w:t>
            </w:r>
          </w:p>
        </w:tc>
        <w:tc>
          <w:tcPr>
            <w:tcW w:w="6044" w:type="dxa"/>
          </w:tcPr>
          <w:p w14:paraId="22498581" w14:textId="77777777" w:rsidR="00FC7F28" w:rsidRDefault="00FC7F28"/>
        </w:tc>
      </w:tr>
      <w:tr w:rsidR="006864C9" w14:paraId="40A4758D" w14:textId="77777777" w:rsidTr="006864C9">
        <w:tc>
          <w:tcPr>
            <w:tcW w:w="9016" w:type="dxa"/>
            <w:gridSpan w:val="2"/>
            <w:shd w:val="clear" w:color="auto" w:fill="FBFBC7"/>
          </w:tcPr>
          <w:p w14:paraId="78ED3F5B" w14:textId="37C2F1A2" w:rsidR="006864C9" w:rsidRPr="006864C9" w:rsidRDefault="006864C9">
            <w:pPr>
              <w:rPr>
                <w:color w:val="074F6A" w:themeColor="accent4" w:themeShade="80"/>
              </w:rPr>
            </w:pPr>
            <w:r w:rsidRPr="006864C9">
              <w:rPr>
                <w:color w:val="074F6A" w:themeColor="accent4" w:themeShade="80"/>
              </w:rPr>
              <w:t>Session and discussion flow plan</w:t>
            </w:r>
          </w:p>
        </w:tc>
      </w:tr>
      <w:tr w:rsidR="003B14DB" w14:paraId="5E7CE5EA" w14:textId="77777777" w:rsidTr="003B14DB">
        <w:tc>
          <w:tcPr>
            <w:tcW w:w="2972" w:type="dxa"/>
          </w:tcPr>
          <w:p w14:paraId="40802A29" w14:textId="32CB5484" w:rsidR="003B14DB" w:rsidRDefault="001A3444">
            <w:r>
              <w:t xml:space="preserve">Opening </w:t>
            </w:r>
          </w:p>
        </w:tc>
        <w:tc>
          <w:tcPr>
            <w:tcW w:w="6044" w:type="dxa"/>
          </w:tcPr>
          <w:p w14:paraId="02243A62" w14:textId="426FFBD1" w:rsidR="00E11CA2" w:rsidRDefault="00FD3AA5" w:rsidP="00290D19">
            <w:pPr>
              <w:pStyle w:val="ListParagraph"/>
              <w:numPr>
                <w:ilvl w:val="0"/>
                <w:numId w:val="1"/>
              </w:numPr>
            </w:pPr>
            <w:r>
              <w:t>Briefly</w:t>
            </w:r>
            <w:r w:rsidR="00E11CA2">
              <w:t xml:space="preserve"> </w:t>
            </w:r>
            <w:r w:rsidR="00E11CA2" w:rsidRPr="00A23DF5">
              <w:rPr>
                <w:b/>
                <w:bCs/>
              </w:rPr>
              <w:t>welcome</w:t>
            </w:r>
            <w:r w:rsidR="00E11CA2">
              <w:t xml:space="preserve"> everyone, reintroduce the paper </w:t>
            </w:r>
            <w:r>
              <w:t>(author and title).</w:t>
            </w:r>
          </w:p>
          <w:p w14:paraId="1EA0770A" w14:textId="1364E718" w:rsidR="003B14DB" w:rsidRDefault="00290D19" w:rsidP="00290D19">
            <w:pPr>
              <w:pStyle w:val="ListParagraph"/>
              <w:numPr>
                <w:ilvl w:val="0"/>
                <w:numId w:val="1"/>
              </w:numPr>
            </w:pPr>
            <w:r>
              <w:t>5-10mins</w:t>
            </w:r>
            <w:r w:rsidR="00A23DF5">
              <w:t xml:space="preserve"> </w:t>
            </w:r>
            <w:r w:rsidR="00A23DF5" w:rsidRPr="00A23DF5">
              <w:rPr>
                <w:b/>
                <w:bCs/>
              </w:rPr>
              <w:t>First thoughts</w:t>
            </w:r>
            <w:r w:rsidR="00A23DF5">
              <w:t>:</w:t>
            </w:r>
            <w:r>
              <w:t xml:space="preserve"> around the table key interests from paper</w:t>
            </w:r>
          </w:p>
          <w:p w14:paraId="0FDE4EAC" w14:textId="608CC6D2" w:rsidR="00290D19" w:rsidRDefault="00E11CA2" w:rsidP="00290D19">
            <w:pPr>
              <w:pStyle w:val="ListParagraph"/>
              <w:numPr>
                <w:ilvl w:val="0"/>
                <w:numId w:val="1"/>
              </w:numPr>
            </w:pPr>
            <w:r>
              <w:t>5</w:t>
            </w:r>
            <w:r w:rsidR="009E6F0C">
              <w:t>+</w:t>
            </w:r>
            <w:r>
              <w:t xml:space="preserve">mins </w:t>
            </w:r>
            <w:r w:rsidRPr="00A23DF5">
              <w:rPr>
                <w:b/>
                <w:bCs/>
              </w:rPr>
              <w:t>Mini expert</w:t>
            </w:r>
            <w:r>
              <w:t xml:space="preserve"> your own take home and other thoughts</w:t>
            </w:r>
          </w:p>
        </w:tc>
      </w:tr>
      <w:tr w:rsidR="003B14DB" w14:paraId="14CF33D2" w14:textId="77777777" w:rsidTr="003B14DB">
        <w:tc>
          <w:tcPr>
            <w:tcW w:w="2972" w:type="dxa"/>
          </w:tcPr>
          <w:p w14:paraId="623B58E5" w14:textId="3363BAEE" w:rsidR="003B14DB" w:rsidRDefault="009E6F0C">
            <w:r>
              <w:t>Initial questions</w:t>
            </w:r>
          </w:p>
        </w:tc>
        <w:tc>
          <w:tcPr>
            <w:tcW w:w="6044" w:type="dxa"/>
          </w:tcPr>
          <w:p w14:paraId="19CE2787" w14:textId="0DABECC7" w:rsidR="003B14DB" w:rsidRDefault="00A23DF5" w:rsidP="00A23DF5">
            <w:pPr>
              <w:pStyle w:val="ListParagraph"/>
              <w:numPr>
                <w:ilvl w:val="0"/>
                <w:numId w:val="1"/>
              </w:numPr>
            </w:pPr>
            <w:r>
              <w:t>Set three key questions from the paper and potentially from first thoughts</w:t>
            </w:r>
          </w:p>
        </w:tc>
      </w:tr>
      <w:tr w:rsidR="00BC5074" w14:paraId="396B64E8" w14:textId="77777777" w:rsidTr="003B14DB">
        <w:tc>
          <w:tcPr>
            <w:tcW w:w="2972" w:type="dxa"/>
          </w:tcPr>
          <w:p w14:paraId="4BED86C5" w14:textId="5D5AF918" w:rsidR="00BC5074" w:rsidRDefault="00BC5074">
            <w:r>
              <w:t xml:space="preserve">Helpful pointers </w:t>
            </w:r>
          </w:p>
        </w:tc>
        <w:tc>
          <w:tcPr>
            <w:tcW w:w="6044" w:type="dxa"/>
          </w:tcPr>
          <w:p w14:paraId="1E46E0F1" w14:textId="77777777" w:rsidR="00BC5074" w:rsidRDefault="001A6A69" w:rsidP="00DC18F5">
            <w:pPr>
              <w:pStyle w:val="ListParagraph"/>
              <w:numPr>
                <w:ilvl w:val="0"/>
                <w:numId w:val="1"/>
              </w:numPr>
            </w:pPr>
            <w:r>
              <w:t>30mins</w:t>
            </w:r>
            <w:r w:rsidR="0080507F">
              <w:t xml:space="preserve"> Main body of discussion</w:t>
            </w:r>
          </w:p>
          <w:p w14:paraId="315F8F5F" w14:textId="1F2C7993" w:rsidR="00EB3FE6" w:rsidRDefault="00EB3FE6" w:rsidP="00D370D2">
            <w:r>
              <w:t>Encouraging contributions</w:t>
            </w:r>
          </w:p>
          <w:p w14:paraId="3C318901" w14:textId="77777777" w:rsidR="00EB3FE6" w:rsidRDefault="0080507F" w:rsidP="00EB3FE6">
            <w:pPr>
              <w:pStyle w:val="ListParagraph"/>
              <w:numPr>
                <w:ilvl w:val="0"/>
                <w:numId w:val="1"/>
              </w:numPr>
            </w:pPr>
            <w:r>
              <w:t>Ask open ended questions</w:t>
            </w:r>
          </w:p>
          <w:p w14:paraId="62C7C045" w14:textId="77777777" w:rsidR="00EB3FE6" w:rsidRDefault="00DC18F5" w:rsidP="00EB3FE6">
            <w:pPr>
              <w:pStyle w:val="ListParagraph"/>
              <w:numPr>
                <w:ilvl w:val="0"/>
                <w:numId w:val="1"/>
              </w:numPr>
            </w:pPr>
            <w:r w:rsidRPr="00BF2630">
              <w:t>(“What stood out to you in the reading?” rather than “Did you like it?”).</w:t>
            </w:r>
          </w:p>
          <w:p w14:paraId="59771257" w14:textId="77777777" w:rsidR="00EB3FE6" w:rsidRDefault="004E21AF" w:rsidP="00EB3FE6">
            <w:pPr>
              <w:pStyle w:val="ListParagraph"/>
              <w:numPr>
                <w:ilvl w:val="0"/>
                <w:numId w:val="1"/>
              </w:numPr>
            </w:pPr>
            <w:r>
              <w:t>A</w:t>
            </w:r>
            <w:r w:rsidR="00DC18F5" w:rsidRPr="00BF2630">
              <w:t>llow time for silence — don’t rush to fill the gaps.</w:t>
            </w:r>
          </w:p>
          <w:p w14:paraId="6B5AE625" w14:textId="2BA0F8D7" w:rsidR="00DC18F5" w:rsidRPr="00BF2630" w:rsidRDefault="00DC18F5" w:rsidP="00EB3FE6">
            <w:pPr>
              <w:pStyle w:val="ListParagraph"/>
              <w:numPr>
                <w:ilvl w:val="0"/>
                <w:numId w:val="1"/>
              </w:numPr>
            </w:pPr>
            <w:r w:rsidRPr="00BF2630">
              <w:t>Invite quieter participants by name in a supportive way (“</w:t>
            </w:r>
            <w:r w:rsidR="004E21AF">
              <w:t xml:space="preserve">Ben, </w:t>
            </w:r>
            <w:r w:rsidRPr="00BF2630">
              <w:t>what’s your take?”).</w:t>
            </w:r>
          </w:p>
          <w:p w14:paraId="5FAF5F5E" w14:textId="77777777" w:rsidR="00DC18F5" w:rsidRDefault="00593E86" w:rsidP="00DC18F5">
            <w:pPr>
              <w:pStyle w:val="ListParagraph"/>
              <w:numPr>
                <w:ilvl w:val="0"/>
                <w:numId w:val="1"/>
              </w:numPr>
            </w:pPr>
            <w:r>
              <w:t>Have someone else start a section with their own question prompts (from their document)</w:t>
            </w:r>
          </w:p>
          <w:p w14:paraId="2EBFCC5D" w14:textId="77777777" w:rsidR="0067396E" w:rsidRDefault="0067396E" w:rsidP="00DC18F5">
            <w:pPr>
              <w:pStyle w:val="ListParagraph"/>
              <w:numPr>
                <w:ilvl w:val="0"/>
                <w:numId w:val="1"/>
              </w:numPr>
            </w:pPr>
            <w:r>
              <w:t>Scaffolding the discussion</w:t>
            </w:r>
          </w:p>
          <w:p w14:paraId="79134595" w14:textId="77777777" w:rsidR="00D710B0" w:rsidRDefault="00D710B0" w:rsidP="00DC18F5">
            <w:pPr>
              <w:pStyle w:val="ListParagraph"/>
              <w:numPr>
                <w:ilvl w:val="0"/>
                <w:numId w:val="1"/>
              </w:numPr>
            </w:pPr>
            <w:r>
              <w:t>Paraphrase: Summarise what someone has said to show you have listened and to clarify for others</w:t>
            </w:r>
          </w:p>
          <w:p w14:paraId="6258E559" w14:textId="77777777" w:rsidR="00805D92" w:rsidRDefault="00805D92" w:rsidP="00DC18F5">
            <w:pPr>
              <w:pStyle w:val="ListParagraph"/>
              <w:numPr>
                <w:ilvl w:val="0"/>
                <w:numId w:val="1"/>
              </w:numPr>
            </w:pPr>
            <w:r>
              <w:t>Probe deeper: Ask follow-up questions (“Why do you think that is? Can you give an example in practice”</w:t>
            </w:r>
          </w:p>
          <w:p w14:paraId="798326D4" w14:textId="77777777" w:rsidR="002B3D82" w:rsidRDefault="002B3D82" w:rsidP="00DC18F5">
            <w:pPr>
              <w:pStyle w:val="ListParagraph"/>
              <w:numPr>
                <w:ilvl w:val="0"/>
                <w:numId w:val="1"/>
              </w:numPr>
            </w:pPr>
            <w:r>
              <w:lastRenderedPageBreak/>
              <w:t xml:space="preserve">Link ideas: Connect contributions: (“that links to what </w:t>
            </w:r>
            <w:r w:rsidR="00497EF3">
              <w:t>Elis said earlier about…”)</w:t>
            </w:r>
          </w:p>
          <w:p w14:paraId="72581D5D" w14:textId="24DA3F63" w:rsidR="00497EF3" w:rsidRDefault="00497EF3" w:rsidP="00DC18F5">
            <w:pPr>
              <w:pStyle w:val="ListParagraph"/>
              <w:numPr>
                <w:ilvl w:val="0"/>
                <w:numId w:val="1"/>
              </w:numPr>
            </w:pPr>
            <w:r>
              <w:t xml:space="preserve">Balance viewpoints: </w:t>
            </w:r>
            <w:r w:rsidR="0034502F">
              <w:t>Do people see it differently?</w:t>
            </w:r>
            <w:r w:rsidR="00ED30BE">
              <w:t xml:space="preserve"> Hypothetically, how would </w:t>
            </w:r>
            <w:r w:rsidR="00640D3B">
              <w:t>you/</w:t>
            </w:r>
            <w:r w:rsidR="00ED30BE">
              <w:t xml:space="preserve">they encourage colleagues </w:t>
            </w:r>
            <w:r w:rsidR="00640D3B">
              <w:t>to see your side etc.</w:t>
            </w:r>
          </w:p>
        </w:tc>
      </w:tr>
      <w:tr w:rsidR="00640D3B" w14:paraId="2CA14E46" w14:textId="77777777" w:rsidTr="003B14DB">
        <w:tc>
          <w:tcPr>
            <w:tcW w:w="2972" w:type="dxa"/>
          </w:tcPr>
          <w:p w14:paraId="7D0A2DB4" w14:textId="1BFD9AC3" w:rsidR="00640D3B" w:rsidRDefault="00640D3B">
            <w:r>
              <w:lastRenderedPageBreak/>
              <w:t xml:space="preserve">Closing </w:t>
            </w:r>
          </w:p>
        </w:tc>
        <w:tc>
          <w:tcPr>
            <w:tcW w:w="6044" w:type="dxa"/>
          </w:tcPr>
          <w:p w14:paraId="19147E71" w14:textId="77777777" w:rsidR="00CB01D3" w:rsidRDefault="00CB01D3" w:rsidP="00DC18F5">
            <w:pPr>
              <w:pStyle w:val="ListParagraph"/>
              <w:numPr>
                <w:ilvl w:val="0"/>
                <w:numId w:val="1"/>
              </w:numPr>
            </w:pPr>
            <w:r>
              <w:t>3-5mins</w:t>
            </w:r>
          </w:p>
          <w:p w14:paraId="7104DE9F" w14:textId="77777777" w:rsidR="00640D3B" w:rsidRDefault="00640D3B" w:rsidP="00DC18F5">
            <w:pPr>
              <w:pStyle w:val="ListParagraph"/>
              <w:numPr>
                <w:ilvl w:val="0"/>
                <w:numId w:val="1"/>
              </w:numPr>
            </w:pPr>
            <w:r>
              <w:t xml:space="preserve">Summarise key points raised and </w:t>
            </w:r>
            <w:r w:rsidR="00CB01D3">
              <w:t>really interesting points for you.</w:t>
            </w:r>
          </w:p>
          <w:p w14:paraId="30705233" w14:textId="77777777" w:rsidR="00CB01D3" w:rsidRDefault="00CB01D3" w:rsidP="00DC18F5">
            <w:pPr>
              <w:pStyle w:val="ListParagraph"/>
              <w:numPr>
                <w:ilvl w:val="0"/>
                <w:numId w:val="1"/>
              </w:numPr>
            </w:pPr>
            <w:r>
              <w:t xml:space="preserve">Highlight any </w:t>
            </w:r>
            <w:r w:rsidR="00EC5177">
              <w:t xml:space="preserve">potential </w:t>
            </w:r>
            <w:r>
              <w:t xml:space="preserve">unresolved questions for future </w:t>
            </w:r>
            <w:r w:rsidR="00EC5177">
              <w:t>exploration</w:t>
            </w:r>
          </w:p>
          <w:p w14:paraId="0A885E96" w14:textId="19025DD1" w:rsidR="00EC5177" w:rsidRDefault="00EC5177" w:rsidP="00DC18F5">
            <w:pPr>
              <w:pStyle w:val="ListParagraph"/>
              <w:numPr>
                <w:ilvl w:val="0"/>
                <w:numId w:val="1"/>
              </w:numPr>
            </w:pPr>
            <w:r>
              <w:t>Thank the group for their input and summarise what the session has been on</w:t>
            </w:r>
          </w:p>
        </w:tc>
      </w:tr>
      <w:tr w:rsidR="003B14DB" w14:paraId="495C2F7A" w14:textId="77777777" w:rsidTr="003B14DB">
        <w:tc>
          <w:tcPr>
            <w:tcW w:w="9016" w:type="dxa"/>
            <w:gridSpan w:val="2"/>
            <w:shd w:val="clear" w:color="auto" w:fill="FBFBC7"/>
          </w:tcPr>
          <w:p w14:paraId="60E842EC" w14:textId="0607B494" w:rsidR="003B14DB" w:rsidRPr="003B14DB" w:rsidRDefault="000B59F4">
            <w:pPr>
              <w:rPr>
                <w:color w:val="074F6A" w:themeColor="accent4" w:themeShade="80"/>
              </w:rPr>
            </w:pPr>
            <w:r>
              <w:rPr>
                <w:color w:val="074F6A" w:themeColor="accent4" w:themeShade="80"/>
              </w:rPr>
              <w:t>Reflections after leading</w:t>
            </w:r>
          </w:p>
        </w:tc>
      </w:tr>
      <w:tr w:rsidR="003B14DB" w14:paraId="4D124C4E" w14:textId="77777777" w:rsidTr="003B14DB">
        <w:tc>
          <w:tcPr>
            <w:tcW w:w="2972" w:type="dxa"/>
          </w:tcPr>
          <w:p w14:paraId="3E53F37A" w14:textId="54F6B9BA" w:rsidR="003B14DB" w:rsidRDefault="000B59F4">
            <w:r>
              <w:t>What went well in leading the discussion?</w:t>
            </w:r>
          </w:p>
        </w:tc>
        <w:tc>
          <w:tcPr>
            <w:tcW w:w="6044" w:type="dxa"/>
          </w:tcPr>
          <w:p w14:paraId="35B07200" w14:textId="77777777" w:rsidR="003B14DB" w:rsidRDefault="003B14DB"/>
        </w:tc>
      </w:tr>
      <w:tr w:rsidR="003B14DB" w14:paraId="02E96835" w14:textId="77777777" w:rsidTr="003B14DB">
        <w:tc>
          <w:tcPr>
            <w:tcW w:w="2972" w:type="dxa"/>
          </w:tcPr>
          <w:p w14:paraId="5EDC2118" w14:textId="4EE24E55" w:rsidR="003B14DB" w:rsidRDefault="000B59F4">
            <w:r>
              <w:t>What was challenging?</w:t>
            </w:r>
          </w:p>
        </w:tc>
        <w:tc>
          <w:tcPr>
            <w:tcW w:w="6044" w:type="dxa"/>
          </w:tcPr>
          <w:p w14:paraId="3DEE8822" w14:textId="77777777" w:rsidR="003B14DB" w:rsidRDefault="003B14DB"/>
        </w:tc>
      </w:tr>
      <w:tr w:rsidR="003B14DB" w14:paraId="6F41681D" w14:textId="77777777" w:rsidTr="003B14DB">
        <w:tc>
          <w:tcPr>
            <w:tcW w:w="2972" w:type="dxa"/>
          </w:tcPr>
          <w:p w14:paraId="3BA43559" w14:textId="432BA3EC" w:rsidR="003B14DB" w:rsidRDefault="000B59F4">
            <w:r>
              <w:t>What would you do differently next time?</w:t>
            </w:r>
          </w:p>
        </w:tc>
        <w:tc>
          <w:tcPr>
            <w:tcW w:w="6044" w:type="dxa"/>
          </w:tcPr>
          <w:p w14:paraId="259F670F" w14:textId="77777777" w:rsidR="003B14DB" w:rsidRDefault="003B14DB"/>
        </w:tc>
      </w:tr>
      <w:tr w:rsidR="000B59F4" w14:paraId="1DF1EA39" w14:textId="77777777" w:rsidTr="003B14DB">
        <w:tc>
          <w:tcPr>
            <w:tcW w:w="2972" w:type="dxa"/>
          </w:tcPr>
          <w:p w14:paraId="6D88B471" w14:textId="3376C9B6" w:rsidR="000B59F4" w:rsidRDefault="000B59F4">
            <w:r>
              <w:t>Any other thoughts</w:t>
            </w:r>
          </w:p>
        </w:tc>
        <w:tc>
          <w:tcPr>
            <w:tcW w:w="6044" w:type="dxa"/>
          </w:tcPr>
          <w:p w14:paraId="307F47CA" w14:textId="77777777" w:rsidR="000B59F4" w:rsidRDefault="000B59F4"/>
        </w:tc>
      </w:tr>
    </w:tbl>
    <w:p w14:paraId="0643CF2F" w14:textId="77777777" w:rsidR="003B3497" w:rsidRDefault="003B3497"/>
    <w:sectPr w:rsidR="003B34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4B50D6"/>
    <w:multiLevelType w:val="multilevel"/>
    <w:tmpl w:val="F44A8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23E4FCD"/>
    <w:multiLevelType w:val="hybridMultilevel"/>
    <w:tmpl w:val="33EA15EC"/>
    <w:lvl w:ilvl="0" w:tplc="C52CB46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1784555">
    <w:abstractNumId w:val="1"/>
  </w:num>
  <w:num w:numId="2" w16cid:durableId="20056204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4DB"/>
    <w:rsid w:val="000304AC"/>
    <w:rsid w:val="000B59F4"/>
    <w:rsid w:val="00192C27"/>
    <w:rsid w:val="001A3444"/>
    <w:rsid w:val="001A6A69"/>
    <w:rsid w:val="00290D19"/>
    <w:rsid w:val="002B3D82"/>
    <w:rsid w:val="002D4846"/>
    <w:rsid w:val="0034502F"/>
    <w:rsid w:val="00393737"/>
    <w:rsid w:val="003B14DB"/>
    <w:rsid w:val="003B3497"/>
    <w:rsid w:val="00411AC0"/>
    <w:rsid w:val="00463EA5"/>
    <w:rsid w:val="004649B5"/>
    <w:rsid w:val="00497EF3"/>
    <w:rsid w:val="004A4F88"/>
    <w:rsid w:val="004E21AF"/>
    <w:rsid w:val="00593E86"/>
    <w:rsid w:val="00640D3B"/>
    <w:rsid w:val="0067396E"/>
    <w:rsid w:val="006864C9"/>
    <w:rsid w:val="00766787"/>
    <w:rsid w:val="007732E1"/>
    <w:rsid w:val="0080507F"/>
    <w:rsid w:val="00805D92"/>
    <w:rsid w:val="00814032"/>
    <w:rsid w:val="009E6F0C"/>
    <w:rsid w:val="00A23DF5"/>
    <w:rsid w:val="00A36954"/>
    <w:rsid w:val="00BC5074"/>
    <w:rsid w:val="00BD1CD5"/>
    <w:rsid w:val="00CB01D3"/>
    <w:rsid w:val="00CD37D1"/>
    <w:rsid w:val="00D370D2"/>
    <w:rsid w:val="00D677D6"/>
    <w:rsid w:val="00D710B0"/>
    <w:rsid w:val="00D768D2"/>
    <w:rsid w:val="00DB363D"/>
    <w:rsid w:val="00DC18F5"/>
    <w:rsid w:val="00E11CA2"/>
    <w:rsid w:val="00EB3FE6"/>
    <w:rsid w:val="00EC5177"/>
    <w:rsid w:val="00ED30BE"/>
    <w:rsid w:val="00FC7F28"/>
    <w:rsid w:val="00FD3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4398D"/>
  <w15:chartTrackingRefBased/>
  <w15:docId w15:val="{BF88798F-57D6-4294-849B-DB1182101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14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14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14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14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14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14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14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14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14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14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14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14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14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14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14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14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14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14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14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14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14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14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14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14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14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14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14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14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14D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B14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1791</Characters>
  <Application>Microsoft Office Word</Application>
  <DocSecurity>0</DocSecurity>
  <Lines>14</Lines>
  <Paragraphs>4</Paragraphs>
  <ScaleCrop>false</ScaleCrop>
  <Company/>
  <LinksUpToDate>false</LinksUpToDate>
  <CharactersWithSpaces>2101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38</cp:revision>
  <dcterms:created xsi:type="dcterms:W3CDTF">2025-09-10T09:51:00Z</dcterms:created>
  <dcterms:modified xsi:type="dcterms:W3CDTF">2025-09-10T10:16:00Z</dcterms:modified>
</cp:coreProperties>
</file>