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4A36A" w14:textId="026DA5DB" w:rsidR="00F60681" w:rsidRDefault="00F60681" w:rsidP="00E27744">
      <w:pPr>
        <w:pStyle w:val="Title"/>
        <w:jc w:val="center"/>
        <w:rPr>
          <w:rStyle w:val="markedcontent"/>
          <w:rFonts w:cstheme="majorHAnsi"/>
        </w:rPr>
      </w:pPr>
      <w:r>
        <w:rPr>
          <w:rFonts w:cstheme="majorHAnsi"/>
          <w:noProof/>
        </w:rPr>
        <w:drawing>
          <wp:inline distT="0" distB="0" distL="0" distR="0" wp14:anchorId="4380645A" wp14:editId="455E776C">
            <wp:extent cx="3314700" cy="1099376"/>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3348303" cy="1110521"/>
                    </a:xfrm>
                    <a:prstGeom prst="rect">
                      <a:avLst/>
                    </a:prstGeom>
                  </pic:spPr>
                </pic:pic>
              </a:graphicData>
            </a:graphic>
          </wp:inline>
        </w:drawing>
      </w:r>
    </w:p>
    <w:p w14:paraId="42CD1501" w14:textId="77777777" w:rsidR="00F60681" w:rsidRDefault="00F60681" w:rsidP="00E27744">
      <w:pPr>
        <w:pStyle w:val="Title"/>
        <w:jc w:val="center"/>
        <w:rPr>
          <w:rStyle w:val="markedcontent"/>
          <w:rFonts w:cstheme="majorHAnsi"/>
        </w:rPr>
      </w:pPr>
    </w:p>
    <w:p w14:paraId="57E2CD9E" w14:textId="38BF1AF4" w:rsidR="001834FC" w:rsidRDefault="00E27744" w:rsidP="00E27744">
      <w:pPr>
        <w:pStyle w:val="Title"/>
        <w:jc w:val="center"/>
        <w:rPr>
          <w:rStyle w:val="markedcontent"/>
          <w:rFonts w:cstheme="majorHAnsi"/>
        </w:rPr>
      </w:pPr>
      <w:r w:rsidRPr="00A96706">
        <w:rPr>
          <w:rStyle w:val="markedcontent"/>
          <w:rFonts w:cstheme="majorHAnsi"/>
        </w:rPr>
        <w:t>Leadership and management, theory and practice</w:t>
      </w:r>
      <w:r w:rsidR="00547C7E">
        <w:rPr>
          <w:rStyle w:val="markedcontent"/>
          <w:rFonts w:cstheme="majorHAnsi"/>
        </w:rPr>
        <w:t xml:space="preserve"> </w:t>
      </w:r>
    </w:p>
    <w:p w14:paraId="1679D165" w14:textId="45429454" w:rsidR="00547C7E" w:rsidRDefault="00547C7E" w:rsidP="00547C7E">
      <w:r>
        <w:t xml:space="preserve">                      </w:t>
      </w:r>
    </w:p>
    <w:p w14:paraId="26412FDC" w14:textId="2C39B875" w:rsidR="00547C7E" w:rsidRDefault="00547C7E" w:rsidP="00547C7E">
      <w:r>
        <w:t xml:space="preserve">                                              Student name: Lucian Mirica</w:t>
      </w:r>
    </w:p>
    <w:p w14:paraId="3D6637B9" w14:textId="382F3067" w:rsidR="00547C7E" w:rsidRDefault="00547C7E" w:rsidP="00547C7E">
      <w:r>
        <w:t xml:space="preserve">                                              Student number: 2013041</w:t>
      </w:r>
    </w:p>
    <w:p w14:paraId="5D946434" w14:textId="5BFCBBD4" w:rsidR="00E27744" w:rsidRPr="00E27744" w:rsidRDefault="00547C7E" w:rsidP="00E27744">
      <w:r>
        <w:t xml:space="preserve">                                              Module code: LCBB6003</w:t>
      </w:r>
    </w:p>
    <w:p w14:paraId="3C67747A" w14:textId="0834E83A" w:rsidR="001834FC" w:rsidRDefault="001834FC"/>
    <w:p w14:paraId="4980CC51" w14:textId="7163FABC" w:rsidR="0028703E" w:rsidRDefault="0028703E" w:rsidP="0028703E">
      <w:pPr>
        <w:jc w:val="left"/>
      </w:pPr>
      <w:r>
        <w:rPr>
          <w:noProof/>
        </w:rPr>
        <w:drawing>
          <wp:inline distT="0" distB="0" distL="0" distR="0" wp14:anchorId="1A3554A1" wp14:editId="5C13745D">
            <wp:extent cx="5943600" cy="334772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9">
                      <a:extLst>
                        <a:ext uri="{28A0092B-C50C-407E-A947-70E740481C1C}">
                          <a14:useLocalDpi xmlns:a14="http://schemas.microsoft.com/office/drawing/2010/main" val="0"/>
                        </a:ext>
                      </a:extLst>
                    </a:blip>
                    <a:stretch>
                      <a:fillRect/>
                    </a:stretch>
                  </pic:blipFill>
                  <pic:spPr>
                    <a:xfrm>
                      <a:off x="0" y="0"/>
                      <a:ext cx="5943600" cy="3347720"/>
                    </a:xfrm>
                    <a:prstGeom prst="rect">
                      <a:avLst/>
                    </a:prstGeom>
                  </pic:spPr>
                </pic:pic>
              </a:graphicData>
            </a:graphic>
          </wp:inline>
        </w:drawing>
      </w:r>
    </w:p>
    <w:p w14:paraId="059483FC" w14:textId="77777777" w:rsidR="0028703E" w:rsidRPr="0028703E" w:rsidRDefault="0028703E" w:rsidP="0028703E">
      <w:pPr>
        <w:jc w:val="left"/>
      </w:pPr>
      <w:r w:rsidRPr="0028703E">
        <w:t>The criticism of Welch's leadership and management approach includes anxieties about the adverse effects of the "Rank and Yank" system on employee confidence and the focus on short-</w:t>
      </w:r>
      <w:r w:rsidRPr="0028703E">
        <w:lastRenderedPageBreak/>
        <w:t xml:space="preserve">term financial gains at the expense of long-term sustainability (Noe et al., 2017). Some have also criticized Welch's aggressive approach to cost-cutting and layoffs. While these criticisms may have some validity, it is essential to consider the overall success of GE under Welch's leadership and the positive impact his approach had on the company's growth and profitability. Furthermore, criticism is typical for any leadership and management approach, and it is essential to </w:t>
      </w:r>
      <w:proofErr w:type="spellStart"/>
      <w:r w:rsidRPr="0028703E">
        <w:t>analyze</w:t>
      </w:r>
      <w:proofErr w:type="spellEnd"/>
      <w:r w:rsidRPr="0028703E">
        <w:t xml:space="preserve"> it objectively and consider its potential merits and drawbacks.</w:t>
      </w:r>
    </w:p>
    <w:p w14:paraId="2396EE2B" w14:textId="58B908C8" w:rsidR="0028703E" w:rsidRDefault="0028703E" w:rsidP="0028703E">
      <w:pPr>
        <w:jc w:val="left"/>
      </w:pPr>
      <w:r>
        <w:rPr>
          <w:noProof/>
        </w:rPr>
        <w:drawing>
          <wp:inline distT="0" distB="0" distL="0" distR="0" wp14:anchorId="4CA1DEA7" wp14:editId="3A3D3222">
            <wp:extent cx="5943600" cy="3342640"/>
            <wp:effectExtent l="0" t="0" r="0" b="0"/>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inline>
        </w:drawing>
      </w:r>
    </w:p>
    <w:p w14:paraId="4176A958" w14:textId="77777777" w:rsidR="0028703E" w:rsidRPr="0028703E" w:rsidRDefault="0028703E" w:rsidP="0028703E">
      <w:pPr>
        <w:jc w:val="left"/>
      </w:pPr>
      <w:r w:rsidRPr="0028703E">
        <w:t>Jack Welch's leadership and management approach at GE was unique and unorthodox, emphasizing decentralization, breaking down silos, and performance management. He implemented changes to GE's organizational structure, flattening the hierarchy and a rigorous performance management system that included the controversial "Rank and Yank" system. While Welch's approach effectively transformed GE into one of the most valuable companies in the world, it also faced criticism for being too focused on short-term results and for causing employee burnout. Overall, Welch's legacy at GE demonstrates the potential of effective leadership and management practices to drive success and growth. It also highlights the need to carefully consider their potential drawbacks and unintended consequences.</w:t>
      </w:r>
    </w:p>
    <w:p w14:paraId="4D92D6F8" w14:textId="6A9C2737" w:rsidR="0028703E" w:rsidRDefault="0028703E" w:rsidP="0028703E">
      <w:pPr>
        <w:jc w:val="left"/>
      </w:pPr>
    </w:p>
    <w:p w14:paraId="43D372EE" w14:textId="0399649E" w:rsidR="0028703E" w:rsidRPr="000F02BF" w:rsidRDefault="0028703E" w:rsidP="0028703E">
      <w:pPr>
        <w:jc w:val="left"/>
      </w:pPr>
    </w:p>
    <w:sectPr w:rsidR="0028703E" w:rsidRPr="000F02BF" w:rsidSect="001834FC">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4EF45" w14:textId="77777777" w:rsidR="00D2590D" w:rsidRDefault="00D2590D" w:rsidP="001834FC">
      <w:pPr>
        <w:spacing w:after="0" w:line="240" w:lineRule="auto"/>
      </w:pPr>
      <w:r>
        <w:separator/>
      </w:r>
    </w:p>
  </w:endnote>
  <w:endnote w:type="continuationSeparator" w:id="0">
    <w:p w14:paraId="02E50409" w14:textId="77777777" w:rsidR="00D2590D" w:rsidRDefault="00D2590D"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639338" w14:textId="77777777" w:rsidR="00D2590D" w:rsidRDefault="00D2590D" w:rsidP="001834FC">
      <w:pPr>
        <w:spacing w:after="0" w:line="240" w:lineRule="auto"/>
      </w:pPr>
      <w:r>
        <w:separator/>
      </w:r>
    </w:p>
  </w:footnote>
  <w:footnote w:type="continuationSeparator" w:id="0">
    <w:p w14:paraId="0C016533" w14:textId="77777777" w:rsidR="00D2590D" w:rsidRDefault="00D2590D"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953ACE"/>
    <w:multiLevelType w:val="multilevel"/>
    <w:tmpl w:val="74BE2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4083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qQUATU1+dSwAAAA="/>
  </w:docVars>
  <w:rsids>
    <w:rsidRoot w:val="00A60069"/>
    <w:rsid w:val="00021671"/>
    <w:rsid w:val="0004091D"/>
    <w:rsid w:val="000E047C"/>
    <w:rsid w:val="000F02BF"/>
    <w:rsid w:val="001526E2"/>
    <w:rsid w:val="001566D0"/>
    <w:rsid w:val="001834FC"/>
    <w:rsid w:val="001D16F6"/>
    <w:rsid w:val="0022399E"/>
    <w:rsid w:val="00252195"/>
    <w:rsid w:val="0028703E"/>
    <w:rsid w:val="00370005"/>
    <w:rsid w:val="003C341B"/>
    <w:rsid w:val="003D1463"/>
    <w:rsid w:val="00436EEA"/>
    <w:rsid w:val="00450AF9"/>
    <w:rsid w:val="00472293"/>
    <w:rsid w:val="00547C7E"/>
    <w:rsid w:val="005C753C"/>
    <w:rsid w:val="00670984"/>
    <w:rsid w:val="006F3E7B"/>
    <w:rsid w:val="00787437"/>
    <w:rsid w:val="0089179F"/>
    <w:rsid w:val="00913C8F"/>
    <w:rsid w:val="00941D92"/>
    <w:rsid w:val="00975554"/>
    <w:rsid w:val="009C3E0E"/>
    <w:rsid w:val="00A60069"/>
    <w:rsid w:val="00A752B8"/>
    <w:rsid w:val="00A96706"/>
    <w:rsid w:val="00AB31ED"/>
    <w:rsid w:val="00B71F6E"/>
    <w:rsid w:val="00BB6D54"/>
    <w:rsid w:val="00BE6083"/>
    <w:rsid w:val="00BF3AA4"/>
    <w:rsid w:val="00C20552"/>
    <w:rsid w:val="00D2590D"/>
    <w:rsid w:val="00D6463A"/>
    <w:rsid w:val="00DE204D"/>
    <w:rsid w:val="00E27744"/>
    <w:rsid w:val="00E911F3"/>
    <w:rsid w:val="00EA0ECA"/>
    <w:rsid w:val="00EB13A7"/>
    <w:rsid w:val="00EB7A2D"/>
    <w:rsid w:val="00EC16C3"/>
    <w:rsid w:val="00F455D3"/>
    <w:rsid w:val="00F6068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markedcontent">
    <w:name w:val="markedcontent"/>
    <w:basedOn w:val="DefaultParagraphFont"/>
    <w:rsid w:val="00E277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493118">
      <w:bodyDiv w:val="1"/>
      <w:marLeft w:val="0"/>
      <w:marRight w:val="0"/>
      <w:marTop w:val="0"/>
      <w:marBottom w:val="0"/>
      <w:divBdr>
        <w:top w:val="none" w:sz="0" w:space="0" w:color="auto"/>
        <w:left w:val="none" w:sz="0" w:space="0" w:color="auto"/>
        <w:bottom w:val="none" w:sz="0" w:space="0" w:color="auto"/>
        <w:right w:val="none" w:sz="0" w:space="0" w:color="auto"/>
      </w:divBdr>
    </w:div>
    <w:div w:id="196234311">
      <w:bodyDiv w:val="1"/>
      <w:marLeft w:val="0"/>
      <w:marRight w:val="0"/>
      <w:marTop w:val="0"/>
      <w:marBottom w:val="0"/>
      <w:divBdr>
        <w:top w:val="none" w:sz="0" w:space="0" w:color="auto"/>
        <w:left w:val="none" w:sz="0" w:space="0" w:color="auto"/>
        <w:bottom w:val="none" w:sz="0" w:space="0" w:color="auto"/>
        <w:right w:val="none" w:sz="0" w:space="0" w:color="auto"/>
      </w:divBdr>
    </w:div>
    <w:div w:id="208616617">
      <w:bodyDiv w:val="1"/>
      <w:marLeft w:val="0"/>
      <w:marRight w:val="0"/>
      <w:marTop w:val="0"/>
      <w:marBottom w:val="0"/>
      <w:divBdr>
        <w:top w:val="none" w:sz="0" w:space="0" w:color="auto"/>
        <w:left w:val="none" w:sz="0" w:space="0" w:color="auto"/>
        <w:bottom w:val="none" w:sz="0" w:space="0" w:color="auto"/>
        <w:right w:val="none" w:sz="0" w:space="0" w:color="auto"/>
      </w:divBdr>
    </w:div>
    <w:div w:id="498622473">
      <w:bodyDiv w:val="1"/>
      <w:marLeft w:val="0"/>
      <w:marRight w:val="0"/>
      <w:marTop w:val="0"/>
      <w:marBottom w:val="0"/>
      <w:divBdr>
        <w:top w:val="none" w:sz="0" w:space="0" w:color="auto"/>
        <w:left w:val="none" w:sz="0" w:space="0" w:color="auto"/>
        <w:bottom w:val="none" w:sz="0" w:space="0" w:color="auto"/>
        <w:right w:val="none" w:sz="0" w:space="0" w:color="auto"/>
      </w:divBdr>
    </w:div>
    <w:div w:id="575015354">
      <w:bodyDiv w:val="1"/>
      <w:marLeft w:val="0"/>
      <w:marRight w:val="0"/>
      <w:marTop w:val="0"/>
      <w:marBottom w:val="0"/>
      <w:divBdr>
        <w:top w:val="none" w:sz="0" w:space="0" w:color="auto"/>
        <w:left w:val="none" w:sz="0" w:space="0" w:color="auto"/>
        <w:bottom w:val="none" w:sz="0" w:space="0" w:color="auto"/>
        <w:right w:val="none" w:sz="0" w:space="0" w:color="auto"/>
      </w:divBdr>
    </w:div>
    <w:div w:id="797648239">
      <w:bodyDiv w:val="1"/>
      <w:marLeft w:val="0"/>
      <w:marRight w:val="0"/>
      <w:marTop w:val="0"/>
      <w:marBottom w:val="0"/>
      <w:divBdr>
        <w:top w:val="none" w:sz="0" w:space="0" w:color="auto"/>
        <w:left w:val="none" w:sz="0" w:space="0" w:color="auto"/>
        <w:bottom w:val="none" w:sz="0" w:space="0" w:color="auto"/>
        <w:right w:val="none" w:sz="0" w:space="0" w:color="auto"/>
      </w:divBdr>
    </w:div>
    <w:div w:id="853496682">
      <w:bodyDiv w:val="1"/>
      <w:marLeft w:val="0"/>
      <w:marRight w:val="0"/>
      <w:marTop w:val="0"/>
      <w:marBottom w:val="0"/>
      <w:divBdr>
        <w:top w:val="none" w:sz="0" w:space="0" w:color="auto"/>
        <w:left w:val="none" w:sz="0" w:space="0" w:color="auto"/>
        <w:bottom w:val="none" w:sz="0" w:space="0" w:color="auto"/>
        <w:right w:val="none" w:sz="0" w:space="0" w:color="auto"/>
      </w:divBdr>
    </w:div>
    <w:div w:id="1032851107">
      <w:bodyDiv w:val="1"/>
      <w:marLeft w:val="0"/>
      <w:marRight w:val="0"/>
      <w:marTop w:val="0"/>
      <w:marBottom w:val="0"/>
      <w:divBdr>
        <w:top w:val="none" w:sz="0" w:space="0" w:color="auto"/>
        <w:left w:val="none" w:sz="0" w:space="0" w:color="auto"/>
        <w:bottom w:val="none" w:sz="0" w:space="0" w:color="auto"/>
        <w:right w:val="none" w:sz="0" w:space="0" w:color="auto"/>
      </w:divBdr>
    </w:div>
    <w:div w:id="1639800148">
      <w:bodyDiv w:val="1"/>
      <w:marLeft w:val="0"/>
      <w:marRight w:val="0"/>
      <w:marTop w:val="0"/>
      <w:marBottom w:val="0"/>
      <w:divBdr>
        <w:top w:val="none" w:sz="0" w:space="0" w:color="auto"/>
        <w:left w:val="none" w:sz="0" w:space="0" w:color="auto"/>
        <w:bottom w:val="none" w:sz="0" w:space="0" w:color="auto"/>
        <w:right w:val="none" w:sz="0" w:space="0" w:color="auto"/>
      </w:divBdr>
    </w:div>
    <w:div w:id="1747730372">
      <w:bodyDiv w:val="1"/>
      <w:marLeft w:val="0"/>
      <w:marRight w:val="0"/>
      <w:marTop w:val="0"/>
      <w:marBottom w:val="0"/>
      <w:divBdr>
        <w:top w:val="none" w:sz="0" w:space="0" w:color="auto"/>
        <w:left w:val="none" w:sz="0" w:space="0" w:color="auto"/>
        <w:bottom w:val="none" w:sz="0" w:space="0" w:color="auto"/>
        <w:right w:val="none" w:sz="0" w:space="0" w:color="auto"/>
      </w:divBdr>
    </w:div>
    <w:div w:id="183324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039F9D-8E2A-4751-B822-3DD6ECBBD5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270</Words>
  <Characters>1543</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2023-03-30T08:39:00Z</dcterms:created>
  <dcterms:modified xsi:type="dcterms:W3CDTF">2023-03-30T08:39:00Z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ebd772d3c11b1d3f0b4838e0c10cfc4a70103c0fe27b7eaafa024e427254adff</vt:lpwstr>
  </property>
</Properties>
</file>