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BEFCB" w14:textId="5DF69AB9" w:rsidR="006844AF" w:rsidRPr="0090361A" w:rsidRDefault="0090361A" w:rsidP="0090361A">
      <w:pPr>
        <w:spacing w:before="240" w:after="240"/>
        <w:rPr>
          <w:rFonts w:ascii="Arial" w:hAnsi="Arial" w:cs="Arial"/>
          <w:b/>
          <w:bCs/>
          <w:sz w:val="24"/>
          <w:szCs w:val="24"/>
          <w:u w:val="single"/>
        </w:rPr>
      </w:pPr>
      <w:r w:rsidRPr="0090361A">
        <w:rPr>
          <w:rFonts w:ascii="Arial" w:hAnsi="Arial" w:cs="Arial"/>
          <w:b/>
          <w:bCs/>
          <w:sz w:val="24"/>
          <w:szCs w:val="24"/>
          <w:u w:val="single"/>
        </w:rPr>
        <w:t>Choose from ONE of the following vignettes of a primary professional role and describe and discuss the counselling skills areas of competence that will be required for the role based on the Counselling Skills areas of competence document</w:t>
      </w:r>
    </w:p>
    <w:p w14:paraId="17D7F168" w14:textId="4E1B017C" w:rsidR="0090361A" w:rsidRPr="0090361A" w:rsidRDefault="0090361A" w:rsidP="0090361A">
      <w:pPr>
        <w:rPr>
          <w:rFonts w:ascii="Arial" w:hAnsi="Arial" w:cs="Arial"/>
          <w:b/>
          <w:bCs/>
          <w:sz w:val="24"/>
          <w:szCs w:val="24"/>
          <w:u w:val="single"/>
        </w:rPr>
      </w:pPr>
      <w:r w:rsidRPr="0090361A">
        <w:rPr>
          <w:rFonts w:ascii="Arial" w:hAnsi="Arial" w:cs="Arial"/>
          <w:b/>
          <w:bCs/>
          <w:sz w:val="24"/>
          <w:szCs w:val="24"/>
          <w:u w:val="single"/>
        </w:rPr>
        <w:t>Support Case Worker</w:t>
      </w:r>
    </w:p>
    <w:p w14:paraId="23EF7D58" w14:textId="615D0EA1" w:rsidR="0090361A" w:rsidRDefault="0090361A">
      <w:pPr>
        <w:rPr>
          <w:rFonts w:ascii="Arial" w:hAnsi="Arial" w:cs="Arial"/>
          <w:b/>
          <w:bCs/>
          <w:sz w:val="24"/>
          <w:szCs w:val="24"/>
          <w:u w:val="single"/>
        </w:rPr>
      </w:pPr>
      <w:r w:rsidRPr="0090361A">
        <w:rPr>
          <w:rFonts w:ascii="Arial" w:hAnsi="Arial" w:cs="Arial"/>
          <w:b/>
          <w:bCs/>
          <w:sz w:val="24"/>
          <w:szCs w:val="24"/>
          <w:u w:val="single"/>
        </w:rPr>
        <w:t>Introduction</w:t>
      </w:r>
    </w:p>
    <w:p w14:paraId="3E677B10" w14:textId="364309E5" w:rsidR="007E1CC6" w:rsidRDefault="0090361A">
      <w:pPr>
        <w:rPr>
          <w:rFonts w:ascii="Arial" w:hAnsi="Arial" w:cs="Arial"/>
          <w:sz w:val="24"/>
          <w:szCs w:val="24"/>
        </w:rPr>
      </w:pPr>
      <w:r>
        <w:rPr>
          <w:rFonts w:ascii="Arial" w:hAnsi="Arial" w:cs="Arial"/>
          <w:sz w:val="24"/>
          <w:szCs w:val="24"/>
        </w:rPr>
        <w:t xml:space="preserve">A support worker is a crucial role which supports and assists individuals that may be facing multiple challenges including emotional, personal and social </w:t>
      </w:r>
      <w:proofErr w:type="spellStart"/>
      <w:r>
        <w:rPr>
          <w:rFonts w:ascii="Arial" w:hAnsi="Arial" w:cs="Arial"/>
          <w:sz w:val="24"/>
          <w:szCs w:val="24"/>
        </w:rPr>
        <w:t>challenges.</w:t>
      </w:r>
      <w:r w:rsidR="007E1CC6">
        <w:rPr>
          <w:rFonts w:ascii="Arial" w:hAnsi="Arial" w:cs="Arial"/>
          <w:sz w:val="24"/>
          <w:szCs w:val="24"/>
        </w:rPr>
        <w:t>A</w:t>
      </w:r>
      <w:proofErr w:type="spellEnd"/>
      <w:r w:rsidR="007E1CC6">
        <w:rPr>
          <w:rFonts w:ascii="Arial" w:hAnsi="Arial" w:cs="Arial"/>
          <w:sz w:val="24"/>
          <w:szCs w:val="24"/>
        </w:rPr>
        <w:t xml:space="preserve"> support case worker should support in ways that will aim to guide and encourage clients, providing advocacy and referrals when needed in order to empower them and enhance their wellbeing. The role of a support case worker requires an in depth knowledge and understanding of emotional intelligence, counselling skills and ethical practice in order to ensure the best possible support and guidance is given to each individual according to their own individual needs.</w:t>
      </w:r>
    </w:p>
    <w:p w14:paraId="6E435BDF" w14:textId="7B7ACA0A" w:rsidR="007E1CC6" w:rsidRDefault="007E1CC6">
      <w:pPr>
        <w:rPr>
          <w:rFonts w:ascii="Arial" w:hAnsi="Arial" w:cs="Arial"/>
          <w:sz w:val="24"/>
          <w:szCs w:val="24"/>
        </w:rPr>
      </w:pPr>
      <w:r>
        <w:rPr>
          <w:rFonts w:ascii="Arial" w:hAnsi="Arial" w:cs="Arial"/>
          <w:sz w:val="24"/>
          <w:szCs w:val="24"/>
        </w:rPr>
        <w:t xml:space="preserve">The British association for counselling and psychotherapy (BACP, 2020) highlights areas of competence that is essential for support case workers and all professional that are required to apply counselling skills in their </w:t>
      </w:r>
      <w:r w:rsidR="00527834">
        <w:rPr>
          <w:rFonts w:ascii="Arial" w:hAnsi="Arial" w:cs="Arial"/>
          <w:sz w:val="24"/>
          <w:szCs w:val="24"/>
        </w:rPr>
        <w:t>role. These</w:t>
      </w:r>
      <w:r>
        <w:rPr>
          <w:rFonts w:ascii="Arial" w:hAnsi="Arial" w:cs="Arial"/>
          <w:sz w:val="24"/>
          <w:szCs w:val="24"/>
        </w:rPr>
        <w:t xml:space="preserve"> competencies ensure that support case workers remain professional at all times whilst providing their clients with the support needed</w:t>
      </w:r>
      <w:r w:rsidR="00527834">
        <w:rPr>
          <w:rFonts w:ascii="Arial" w:hAnsi="Arial" w:cs="Arial"/>
          <w:sz w:val="24"/>
          <w:szCs w:val="24"/>
        </w:rPr>
        <w:t>, using effective communication tailored to the individual in a way that will influence their life and wellbeing in a positive way.      This essay looks at the professional requirements and responsibilities of a support case worker and the counselling skills needed to perform this role effectively.</w:t>
      </w:r>
    </w:p>
    <w:p w14:paraId="665A05F9" w14:textId="417B1A59" w:rsidR="00527834" w:rsidRDefault="00527834">
      <w:pPr>
        <w:rPr>
          <w:rFonts w:ascii="Arial" w:hAnsi="Arial" w:cs="Arial"/>
          <w:b/>
          <w:bCs/>
          <w:sz w:val="24"/>
          <w:szCs w:val="24"/>
          <w:u w:val="single"/>
        </w:rPr>
      </w:pPr>
      <w:r>
        <w:rPr>
          <w:rFonts w:ascii="Arial" w:hAnsi="Arial" w:cs="Arial"/>
          <w:b/>
          <w:bCs/>
          <w:sz w:val="24"/>
          <w:szCs w:val="24"/>
          <w:u w:val="single"/>
        </w:rPr>
        <w:t>Main Body</w:t>
      </w:r>
    </w:p>
    <w:p w14:paraId="05EFA1EC" w14:textId="2F14913E" w:rsidR="00527834" w:rsidRDefault="00527834">
      <w:pPr>
        <w:rPr>
          <w:rFonts w:ascii="Arial" w:hAnsi="Arial" w:cs="Arial"/>
          <w:sz w:val="24"/>
          <w:szCs w:val="24"/>
        </w:rPr>
      </w:pPr>
      <w:r>
        <w:rPr>
          <w:rFonts w:ascii="Arial" w:hAnsi="Arial" w:cs="Arial"/>
          <w:sz w:val="24"/>
          <w:szCs w:val="24"/>
        </w:rPr>
        <w:t>There are multiple key skills required in order for a support case worker to provide a professional and effective level of care to their clients. These skills include offering both emotional and practical support and assistance to individuals that are facing various challenges and difficulties. These may include, mental health issues, domestic abuse, unemployment, alcohol and drug misuse and homelessness.</w:t>
      </w:r>
    </w:p>
    <w:p w14:paraId="575A6AF9" w14:textId="28171365" w:rsidR="007E36D1" w:rsidRDefault="00527834">
      <w:pPr>
        <w:rPr>
          <w:rFonts w:ascii="Arial" w:hAnsi="Arial" w:cs="Arial"/>
          <w:sz w:val="24"/>
          <w:szCs w:val="24"/>
        </w:rPr>
      </w:pPr>
      <w:r>
        <w:rPr>
          <w:rFonts w:ascii="Arial" w:hAnsi="Arial" w:cs="Arial"/>
          <w:sz w:val="24"/>
          <w:szCs w:val="24"/>
        </w:rPr>
        <w:t xml:space="preserve">A support case workers role involves listening to clients in order to fully understand their challenges which will then enable them the professional to act accordingly, offering the correct guidance and support tailored to each individuals circumstances. Listening and using empathy are vital skills required by a support case worker as well as positively encouraging the client to </w:t>
      </w:r>
      <w:r w:rsidR="00E51E9A">
        <w:rPr>
          <w:rFonts w:ascii="Arial" w:hAnsi="Arial" w:cs="Arial"/>
          <w:sz w:val="24"/>
          <w:szCs w:val="24"/>
        </w:rPr>
        <w:t>make decisions and changes that will benefit them. The emotional support a case worker provides a client also provides the practical support they may need to access other lines of care or support , including healthcare, help with finances and housing.</w:t>
      </w:r>
      <w:r w:rsidR="000D590D">
        <w:rPr>
          <w:rFonts w:ascii="Arial" w:hAnsi="Arial" w:cs="Arial"/>
          <w:sz w:val="24"/>
          <w:szCs w:val="24"/>
        </w:rPr>
        <w:t xml:space="preserve"> Guidance </w:t>
      </w:r>
      <w:r w:rsidR="00311468">
        <w:rPr>
          <w:rFonts w:ascii="Arial" w:hAnsi="Arial" w:cs="Arial"/>
          <w:sz w:val="24"/>
          <w:szCs w:val="24"/>
        </w:rPr>
        <w:t>and support related to employment may also be needed</w:t>
      </w:r>
      <w:r w:rsidR="00551E02">
        <w:rPr>
          <w:rFonts w:ascii="Arial" w:hAnsi="Arial" w:cs="Arial"/>
          <w:sz w:val="24"/>
          <w:szCs w:val="24"/>
        </w:rPr>
        <w:t xml:space="preserve"> as well as referrals with regards to any other support </w:t>
      </w:r>
      <w:r w:rsidR="00AD31C0">
        <w:rPr>
          <w:rFonts w:ascii="Arial" w:hAnsi="Arial" w:cs="Arial"/>
          <w:sz w:val="24"/>
          <w:szCs w:val="24"/>
        </w:rPr>
        <w:t>needed. An</w:t>
      </w:r>
      <w:r w:rsidR="007E36D1">
        <w:rPr>
          <w:rFonts w:ascii="Arial" w:hAnsi="Arial" w:cs="Arial"/>
          <w:sz w:val="24"/>
          <w:szCs w:val="24"/>
        </w:rPr>
        <w:t xml:space="preserve"> important part of a support case workers </w:t>
      </w:r>
      <w:r w:rsidR="00D54560">
        <w:rPr>
          <w:rFonts w:ascii="Arial" w:hAnsi="Arial" w:cs="Arial"/>
          <w:sz w:val="24"/>
          <w:szCs w:val="24"/>
        </w:rPr>
        <w:t xml:space="preserve">role involves understanding and assessing a </w:t>
      </w:r>
      <w:r w:rsidR="00455FD9">
        <w:rPr>
          <w:rFonts w:ascii="Arial" w:hAnsi="Arial" w:cs="Arial"/>
          <w:sz w:val="24"/>
          <w:szCs w:val="24"/>
        </w:rPr>
        <w:t>client’s</w:t>
      </w:r>
      <w:r w:rsidR="00D54560">
        <w:rPr>
          <w:rFonts w:ascii="Arial" w:hAnsi="Arial" w:cs="Arial"/>
          <w:sz w:val="24"/>
          <w:szCs w:val="24"/>
        </w:rPr>
        <w:t xml:space="preserve"> needs appropriately </w:t>
      </w:r>
      <w:r w:rsidR="00455FD9">
        <w:rPr>
          <w:rFonts w:ascii="Arial" w:hAnsi="Arial" w:cs="Arial"/>
          <w:sz w:val="24"/>
          <w:szCs w:val="24"/>
        </w:rPr>
        <w:t xml:space="preserve">and effectively, taking into account their strengths and </w:t>
      </w:r>
      <w:r w:rsidR="003F2E6C">
        <w:rPr>
          <w:rFonts w:ascii="Arial" w:hAnsi="Arial" w:cs="Arial"/>
          <w:sz w:val="24"/>
          <w:szCs w:val="24"/>
        </w:rPr>
        <w:t>risk assessing.</w:t>
      </w:r>
    </w:p>
    <w:p w14:paraId="16CA9D3F" w14:textId="3323B5C1" w:rsidR="003F2E6C" w:rsidRDefault="003F2E6C">
      <w:pPr>
        <w:rPr>
          <w:rFonts w:ascii="Arial" w:hAnsi="Arial" w:cs="Arial"/>
          <w:sz w:val="24"/>
          <w:szCs w:val="24"/>
        </w:rPr>
      </w:pPr>
      <w:r>
        <w:rPr>
          <w:rFonts w:ascii="Arial" w:hAnsi="Arial" w:cs="Arial"/>
          <w:sz w:val="24"/>
          <w:szCs w:val="24"/>
        </w:rPr>
        <w:lastRenderedPageBreak/>
        <w:t>A support case worker would need to gather relevant information</w:t>
      </w:r>
      <w:r w:rsidR="0053607B">
        <w:rPr>
          <w:rFonts w:ascii="Arial" w:hAnsi="Arial" w:cs="Arial"/>
          <w:sz w:val="24"/>
          <w:szCs w:val="24"/>
        </w:rPr>
        <w:t xml:space="preserve"> in order to put together an action plan specifically for the individual</w:t>
      </w:r>
      <w:r w:rsidR="00C80FE1">
        <w:rPr>
          <w:rFonts w:ascii="Arial" w:hAnsi="Arial" w:cs="Arial"/>
          <w:sz w:val="24"/>
          <w:szCs w:val="24"/>
        </w:rPr>
        <w:t>, this involves using assessment tools</w:t>
      </w:r>
      <w:r w:rsidR="00DD5F97">
        <w:rPr>
          <w:rFonts w:ascii="Arial" w:hAnsi="Arial" w:cs="Arial"/>
          <w:sz w:val="24"/>
          <w:szCs w:val="24"/>
        </w:rPr>
        <w:t xml:space="preserve"> and interviewing the client to ensure the </w:t>
      </w:r>
      <w:r w:rsidR="00143572">
        <w:rPr>
          <w:rFonts w:ascii="Arial" w:hAnsi="Arial" w:cs="Arial"/>
          <w:sz w:val="24"/>
          <w:szCs w:val="24"/>
        </w:rPr>
        <w:t xml:space="preserve">correct plan is put in place. </w:t>
      </w:r>
      <w:r w:rsidR="00D82DD5">
        <w:rPr>
          <w:rFonts w:ascii="Arial" w:hAnsi="Arial" w:cs="Arial"/>
          <w:sz w:val="24"/>
          <w:szCs w:val="24"/>
        </w:rPr>
        <w:t>This would need to be monitored constantly</w:t>
      </w:r>
      <w:r w:rsidR="00AD3255">
        <w:rPr>
          <w:rFonts w:ascii="Arial" w:hAnsi="Arial" w:cs="Arial"/>
          <w:sz w:val="24"/>
          <w:szCs w:val="24"/>
        </w:rPr>
        <w:t xml:space="preserve"> taking into account any changes to the clients circumstances which would need </w:t>
      </w:r>
      <w:r w:rsidR="00E46628">
        <w:rPr>
          <w:rFonts w:ascii="Arial" w:hAnsi="Arial" w:cs="Arial"/>
          <w:sz w:val="24"/>
          <w:szCs w:val="24"/>
        </w:rPr>
        <w:t xml:space="preserve">to be responded to in the appropriate way. The action plan of support helps to make </w:t>
      </w:r>
      <w:r w:rsidR="00B21F84">
        <w:rPr>
          <w:rFonts w:ascii="Arial" w:hAnsi="Arial" w:cs="Arial"/>
          <w:sz w:val="24"/>
          <w:szCs w:val="24"/>
        </w:rPr>
        <w:t xml:space="preserve">a positive change which will improve the clients circumstances. The support </w:t>
      </w:r>
      <w:r w:rsidR="00BC0C1E">
        <w:rPr>
          <w:rFonts w:ascii="Arial" w:hAnsi="Arial" w:cs="Arial"/>
          <w:sz w:val="24"/>
          <w:szCs w:val="24"/>
        </w:rPr>
        <w:t>is client focused, putting strategies in place that promot</w:t>
      </w:r>
      <w:r w:rsidR="00F87A13">
        <w:rPr>
          <w:rFonts w:ascii="Arial" w:hAnsi="Arial" w:cs="Arial"/>
          <w:sz w:val="24"/>
          <w:szCs w:val="24"/>
        </w:rPr>
        <w:t>e and encourage wellbeing and independence.</w:t>
      </w:r>
    </w:p>
    <w:p w14:paraId="69546ECE" w14:textId="439BC341" w:rsidR="007217FD" w:rsidRDefault="00326D19">
      <w:pPr>
        <w:rPr>
          <w:rFonts w:ascii="Arial" w:hAnsi="Arial" w:cs="Arial"/>
          <w:sz w:val="24"/>
          <w:szCs w:val="24"/>
        </w:rPr>
      </w:pPr>
      <w:r>
        <w:rPr>
          <w:rFonts w:ascii="Arial" w:hAnsi="Arial" w:cs="Arial"/>
          <w:sz w:val="24"/>
          <w:szCs w:val="24"/>
        </w:rPr>
        <w:t xml:space="preserve">A support case workers responsibility is to </w:t>
      </w:r>
      <w:r w:rsidR="00C749F6">
        <w:rPr>
          <w:rFonts w:ascii="Arial" w:hAnsi="Arial" w:cs="Arial"/>
          <w:sz w:val="24"/>
          <w:szCs w:val="24"/>
        </w:rPr>
        <w:t xml:space="preserve">ensure their client has access to any services they may benefit from </w:t>
      </w:r>
      <w:r w:rsidR="0053738C">
        <w:rPr>
          <w:rFonts w:ascii="Arial" w:hAnsi="Arial" w:cs="Arial"/>
          <w:sz w:val="24"/>
          <w:szCs w:val="24"/>
        </w:rPr>
        <w:t>and ensure that their rights are protected at all times. The professional will also lia</w:t>
      </w:r>
      <w:r w:rsidR="000B2F75">
        <w:rPr>
          <w:rFonts w:ascii="Arial" w:hAnsi="Arial" w:cs="Arial"/>
          <w:sz w:val="24"/>
          <w:szCs w:val="24"/>
        </w:rPr>
        <w:t>i</w:t>
      </w:r>
      <w:r w:rsidR="0053738C">
        <w:rPr>
          <w:rFonts w:ascii="Arial" w:hAnsi="Arial" w:cs="Arial"/>
          <w:sz w:val="24"/>
          <w:szCs w:val="24"/>
        </w:rPr>
        <w:t xml:space="preserve">se with </w:t>
      </w:r>
      <w:r w:rsidR="007F063D">
        <w:rPr>
          <w:rFonts w:ascii="Arial" w:hAnsi="Arial" w:cs="Arial"/>
          <w:sz w:val="24"/>
          <w:szCs w:val="24"/>
        </w:rPr>
        <w:t xml:space="preserve">different agencies on their clients behalf such as other healthcare professionals, housing </w:t>
      </w:r>
      <w:r w:rsidR="00BB7A6E">
        <w:rPr>
          <w:rFonts w:ascii="Arial" w:hAnsi="Arial" w:cs="Arial"/>
          <w:sz w:val="24"/>
          <w:szCs w:val="24"/>
        </w:rPr>
        <w:t xml:space="preserve">officers and legal representatives. It is critical that a support case worker has </w:t>
      </w:r>
      <w:r w:rsidR="00C3738C">
        <w:rPr>
          <w:rFonts w:ascii="Arial" w:hAnsi="Arial" w:cs="Arial"/>
          <w:sz w:val="24"/>
          <w:szCs w:val="24"/>
        </w:rPr>
        <w:t xml:space="preserve">extensive knowledge of the services that are available to the client and provider appropriate guidance </w:t>
      </w:r>
      <w:r w:rsidR="00C444DB">
        <w:rPr>
          <w:rFonts w:ascii="Arial" w:hAnsi="Arial" w:cs="Arial"/>
          <w:sz w:val="24"/>
          <w:szCs w:val="24"/>
        </w:rPr>
        <w:t>addressing all of the clients needs whilst building and maintaining</w:t>
      </w:r>
      <w:r w:rsidR="00C23495">
        <w:rPr>
          <w:rFonts w:ascii="Arial" w:hAnsi="Arial" w:cs="Arial"/>
          <w:sz w:val="24"/>
          <w:szCs w:val="24"/>
        </w:rPr>
        <w:t xml:space="preserve"> professional relationships with all </w:t>
      </w:r>
      <w:r w:rsidR="00B5220D">
        <w:rPr>
          <w:rFonts w:ascii="Arial" w:hAnsi="Arial" w:cs="Arial"/>
          <w:sz w:val="24"/>
          <w:szCs w:val="24"/>
        </w:rPr>
        <w:t>involved. Keeping</w:t>
      </w:r>
      <w:r w:rsidR="000938B6">
        <w:rPr>
          <w:rFonts w:ascii="Arial" w:hAnsi="Arial" w:cs="Arial"/>
          <w:sz w:val="24"/>
          <w:szCs w:val="24"/>
        </w:rPr>
        <w:t xml:space="preserve"> a track of a clients progress helps a support case worker </w:t>
      </w:r>
      <w:r w:rsidR="00C33EB0">
        <w:rPr>
          <w:rFonts w:ascii="Arial" w:hAnsi="Arial" w:cs="Arial"/>
          <w:sz w:val="24"/>
          <w:szCs w:val="24"/>
        </w:rPr>
        <w:t xml:space="preserve">know if the support plan they are providing </w:t>
      </w:r>
      <w:r w:rsidR="0025389F">
        <w:rPr>
          <w:rFonts w:ascii="Arial" w:hAnsi="Arial" w:cs="Arial"/>
          <w:sz w:val="24"/>
          <w:szCs w:val="24"/>
        </w:rPr>
        <w:t>is effective. The professio</w:t>
      </w:r>
      <w:r w:rsidR="00153630">
        <w:rPr>
          <w:rFonts w:ascii="Arial" w:hAnsi="Arial" w:cs="Arial"/>
          <w:sz w:val="24"/>
          <w:szCs w:val="24"/>
        </w:rPr>
        <w:t>nal monitors and reviews the clients</w:t>
      </w:r>
      <w:r w:rsidR="00EC60F7">
        <w:rPr>
          <w:rFonts w:ascii="Arial" w:hAnsi="Arial" w:cs="Arial"/>
          <w:sz w:val="24"/>
          <w:szCs w:val="24"/>
        </w:rPr>
        <w:t xml:space="preserve"> progress</w:t>
      </w:r>
      <w:r w:rsidR="00957FE5">
        <w:rPr>
          <w:rFonts w:ascii="Arial" w:hAnsi="Arial" w:cs="Arial"/>
          <w:sz w:val="24"/>
          <w:szCs w:val="24"/>
        </w:rPr>
        <w:t xml:space="preserve"> </w:t>
      </w:r>
      <w:r w:rsidR="00232156">
        <w:rPr>
          <w:rFonts w:ascii="Arial" w:hAnsi="Arial" w:cs="Arial"/>
          <w:sz w:val="24"/>
          <w:szCs w:val="24"/>
        </w:rPr>
        <w:t>regularly , holding meetings and follow ups, ad</w:t>
      </w:r>
      <w:r w:rsidR="00970C9B">
        <w:rPr>
          <w:rFonts w:ascii="Arial" w:hAnsi="Arial" w:cs="Arial"/>
          <w:sz w:val="24"/>
          <w:szCs w:val="24"/>
        </w:rPr>
        <w:t xml:space="preserve">justing the support plan as and when needed to ensure the individual is on the </w:t>
      </w:r>
      <w:r w:rsidR="007217FD">
        <w:rPr>
          <w:rFonts w:ascii="Arial" w:hAnsi="Arial" w:cs="Arial"/>
          <w:sz w:val="24"/>
          <w:szCs w:val="24"/>
        </w:rPr>
        <w:t>correct path to achieve their goals.</w:t>
      </w:r>
    </w:p>
    <w:p w14:paraId="58E954A2" w14:textId="488404B1" w:rsidR="006864AE" w:rsidRDefault="007217FD">
      <w:pPr>
        <w:rPr>
          <w:rFonts w:ascii="Arial" w:hAnsi="Arial" w:cs="Arial"/>
          <w:sz w:val="24"/>
          <w:szCs w:val="24"/>
        </w:rPr>
      </w:pPr>
      <w:r>
        <w:rPr>
          <w:rFonts w:ascii="Arial" w:hAnsi="Arial" w:cs="Arial"/>
          <w:sz w:val="24"/>
          <w:szCs w:val="24"/>
        </w:rPr>
        <w:t>A support case worker will need to safeguard their client</w:t>
      </w:r>
      <w:r w:rsidR="0058560B">
        <w:rPr>
          <w:rFonts w:ascii="Arial" w:hAnsi="Arial" w:cs="Arial"/>
          <w:sz w:val="24"/>
          <w:szCs w:val="24"/>
        </w:rPr>
        <w:t xml:space="preserve"> throughout the whole process. It is crucial that they report any </w:t>
      </w:r>
      <w:r w:rsidR="002172B6">
        <w:rPr>
          <w:rFonts w:ascii="Arial" w:hAnsi="Arial" w:cs="Arial"/>
          <w:sz w:val="24"/>
          <w:szCs w:val="24"/>
        </w:rPr>
        <w:t>safeguarding concerns to the relevant professionals and pass on information on a need to know basis</w:t>
      </w:r>
      <w:r w:rsidR="00AE6735">
        <w:rPr>
          <w:rFonts w:ascii="Arial" w:hAnsi="Arial" w:cs="Arial"/>
          <w:sz w:val="24"/>
          <w:szCs w:val="24"/>
        </w:rPr>
        <w:t xml:space="preserve">. All ethical guidelines must be adhered to, always ensuring the clients </w:t>
      </w:r>
      <w:r w:rsidR="00A77C93">
        <w:rPr>
          <w:rFonts w:ascii="Arial" w:hAnsi="Arial" w:cs="Arial"/>
          <w:sz w:val="24"/>
          <w:szCs w:val="24"/>
        </w:rPr>
        <w:t xml:space="preserve">confidentiality is </w:t>
      </w:r>
      <w:r w:rsidR="00B5220D">
        <w:rPr>
          <w:rFonts w:ascii="Arial" w:hAnsi="Arial" w:cs="Arial"/>
          <w:sz w:val="24"/>
          <w:szCs w:val="24"/>
        </w:rPr>
        <w:t>respected. Accurate</w:t>
      </w:r>
      <w:r w:rsidR="00867CEB">
        <w:rPr>
          <w:rFonts w:ascii="Arial" w:hAnsi="Arial" w:cs="Arial"/>
          <w:sz w:val="24"/>
          <w:szCs w:val="24"/>
        </w:rPr>
        <w:t xml:space="preserve"> records must be kept, documenting all clients interactions and progress. These records are vital to ensure the correct on going </w:t>
      </w:r>
      <w:r w:rsidR="006864AE">
        <w:rPr>
          <w:rFonts w:ascii="Arial" w:hAnsi="Arial" w:cs="Arial"/>
          <w:sz w:val="24"/>
          <w:szCs w:val="24"/>
        </w:rPr>
        <w:t>care is delivered and is essential information for all other professionals and agencies involved.</w:t>
      </w:r>
    </w:p>
    <w:p w14:paraId="08169670" w14:textId="59E83D8F" w:rsidR="009E4555" w:rsidRDefault="00EF255B">
      <w:pPr>
        <w:rPr>
          <w:rFonts w:ascii="Arial" w:hAnsi="Arial" w:cs="Arial"/>
          <w:sz w:val="24"/>
          <w:szCs w:val="24"/>
        </w:rPr>
      </w:pPr>
      <w:r>
        <w:rPr>
          <w:rFonts w:ascii="Arial" w:hAnsi="Arial" w:cs="Arial"/>
          <w:sz w:val="24"/>
          <w:szCs w:val="24"/>
        </w:rPr>
        <w:t xml:space="preserve">The (BACP, 2020) highlights the competencies </w:t>
      </w:r>
      <w:r w:rsidR="00652E4B">
        <w:rPr>
          <w:rFonts w:ascii="Arial" w:hAnsi="Arial" w:cs="Arial"/>
          <w:sz w:val="24"/>
          <w:szCs w:val="24"/>
        </w:rPr>
        <w:t xml:space="preserve">for professionals using counselling skills . these competencies help build </w:t>
      </w:r>
      <w:r w:rsidR="006862A4">
        <w:rPr>
          <w:rFonts w:ascii="Arial" w:hAnsi="Arial" w:cs="Arial"/>
          <w:sz w:val="24"/>
          <w:szCs w:val="24"/>
        </w:rPr>
        <w:t xml:space="preserve">supportive relationships with clients while remaining professional and adhering to </w:t>
      </w:r>
      <w:r w:rsidR="00C057B4">
        <w:rPr>
          <w:rFonts w:ascii="Arial" w:hAnsi="Arial" w:cs="Arial"/>
          <w:sz w:val="24"/>
          <w:szCs w:val="24"/>
        </w:rPr>
        <w:t xml:space="preserve">ethical standards. In order to build a strong supportive relationship </w:t>
      </w:r>
      <w:r w:rsidR="00BD7E74">
        <w:rPr>
          <w:rFonts w:ascii="Arial" w:hAnsi="Arial" w:cs="Arial"/>
          <w:sz w:val="24"/>
          <w:szCs w:val="24"/>
        </w:rPr>
        <w:t xml:space="preserve">the professional must have good rapport with their client ensuring </w:t>
      </w:r>
      <w:r w:rsidR="00170B68">
        <w:rPr>
          <w:rFonts w:ascii="Arial" w:hAnsi="Arial" w:cs="Arial"/>
          <w:sz w:val="24"/>
          <w:szCs w:val="24"/>
        </w:rPr>
        <w:t xml:space="preserve">the individual feels safe and comfortable, this will encourage the client to </w:t>
      </w:r>
      <w:r w:rsidR="008D38C1">
        <w:rPr>
          <w:rFonts w:ascii="Arial" w:hAnsi="Arial" w:cs="Arial"/>
          <w:sz w:val="24"/>
          <w:szCs w:val="24"/>
        </w:rPr>
        <w:t xml:space="preserve">trust the support case worker and share their feelings and </w:t>
      </w:r>
      <w:r w:rsidR="00DD129F">
        <w:rPr>
          <w:rFonts w:ascii="Arial" w:hAnsi="Arial" w:cs="Arial"/>
          <w:sz w:val="24"/>
          <w:szCs w:val="24"/>
        </w:rPr>
        <w:t>concerns. A</w:t>
      </w:r>
      <w:r w:rsidR="0052560E">
        <w:rPr>
          <w:rFonts w:ascii="Arial" w:hAnsi="Arial" w:cs="Arial"/>
          <w:sz w:val="24"/>
          <w:szCs w:val="24"/>
        </w:rPr>
        <w:t xml:space="preserve"> calm and empathetic approach is important whilst </w:t>
      </w:r>
      <w:r w:rsidR="00866B0A">
        <w:rPr>
          <w:rFonts w:ascii="Arial" w:hAnsi="Arial" w:cs="Arial"/>
          <w:sz w:val="24"/>
          <w:szCs w:val="24"/>
        </w:rPr>
        <w:t xml:space="preserve">always remaining professional, empowering and encouraging the client rather than allowing the </w:t>
      </w:r>
      <w:r w:rsidR="009E4555">
        <w:rPr>
          <w:rFonts w:ascii="Arial" w:hAnsi="Arial" w:cs="Arial"/>
          <w:sz w:val="24"/>
          <w:szCs w:val="24"/>
        </w:rPr>
        <w:t xml:space="preserve">client to fully depend on them. </w:t>
      </w:r>
    </w:p>
    <w:p w14:paraId="503DABAC" w14:textId="77777777" w:rsidR="0099684A" w:rsidRDefault="009E4555">
      <w:pPr>
        <w:rPr>
          <w:rFonts w:ascii="Arial" w:hAnsi="Arial" w:cs="Arial"/>
          <w:sz w:val="24"/>
          <w:szCs w:val="24"/>
        </w:rPr>
      </w:pPr>
      <w:r>
        <w:rPr>
          <w:rFonts w:ascii="Arial" w:hAnsi="Arial" w:cs="Arial"/>
          <w:sz w:val="24"/>
          <w:szCs w:val="24"/>
        </w:rPr>
        <w:t xml:space="preserve">There are a range of skills </w:t>
      </w:r>
      <w:r w:rsidR="00DD129F">
        <w:rPr>
          <w:rFonts w:ascii="Arial" w:hAnsi="Arial" w:cs="Arial"/>
          <w:sz w:val="24"/>
          <w:szCs w:val="24"/>
        </w:rPr>
        <w:t>a support case worker must demonstrate.</w:t>
      </w:r>
      <w:r w:rsidR="00245ABB">
        <w:rPr>
          <w:rFonts w:ascii="Arial" w:hAnsi="Arial" w:cs="Arial"/>
          <w:sz w:val="24"/>
          <w:szCs w:val="24"/>
        </w:rPr>
        <w:t xml:space="preserve"> Active listening</w:t>
      </w:r>
      <w:r w:rsidR="00803529">
        <w:rPr>
          <w:rFonts w:ascii="Arial" w:hAnsi="Arial" w:cs="Arial"/>
          <w:sz w:val="24"/>
          <w:szCs w:val="24"/>
        </w:rPr>
        <w:t xml:space="preserve">, showing a genuine interest and reflecting on what the client </w:t>
      </w:r>
      <w:r w:rsidR="001A688A">
        <w:rPr>
          <w:rFonts w:ascii="Arial" w:hAnsi="Arial" w:cs="Arial"/>
          <w:sz w:val="24"/>
          <w:szCs w:val="24"/>
        </w:rPr>
        <w:t>says ensures a good understanding and shows the client they are being heard.</w:t>
      </w:r>
      <w:r w:rsidR="00E61ACC">
        <w:rPr>
          <w:rFonts w:ascii="Arial" w:hAnsi="Arial" w:cs="Arial"/>
          <w:sz w:val="24"/>
          <w:szCs w:val="24"/>
        </w:rPr>
        <w:t xml:space="preserve"> Body language , eye contact and other nonverbal cues can </w:t>
      </w:r>
      <w:r w:rsidR="009B31EC">
        <w:rPr>
          <w:rFonts w:ascii="Arial" w:hAnsi="Arial" w:cs="Arial"/>
          <w:sz w:val="24"/>
          <w:szCs w:val="24"/>
        </w:rPr>
        <w:t>also help to show empathy and a good, genuine level of care.</w:t>
      </w:r>
      <w:r w:rsidR="00D12390">
        <w:rPr>
          <w:rFonts w:ascii="Arial" w:hAnsi="Arial" w:cs="Arial"/>
          <w:sz w:val="24"/>
          <w:szCs w:val="24"/>
        </w:rPr>
        <w:t xml:space="preserve"> Clear communication in a way the client understands ensures there is no confusion or m</w:t>
      </w:r>
      <w:r w:rsidR="0099684A">
        <w:rPr>
          <w:rFonts w:ascii="Arial" w:hAnsi="Arial" w:cs="Arial"/>
          <w:sz w:val="24"/>
          <w:szCs w:val="24"/>
        </w:rPr>
        <w:t>is communication.</w:t>
      </w:r>
    </w:p>
    <w:p w14:paraId="2C4578EF" w14:textId="77777777" w:rsidR="008A7AB8" w:rsidRDefault="0099684A">
      <w:pPr>
        <w:rPr>
          <w:rFonts w:ascii="Arial" w:hAnsi="Arial" w:cs="Arial"/>
          <w:sz w:val="24"/>
          <w:szCs w:val="24"/>
        </w:rPr>
      </w:pPr>
      <w:r>
        <w:rPr>
          <w:rFonts w:ascii="Arial" w:hAnsi="Arial" w:cs="Arial"/>
          <w:sz w:val="24"/>
          <w:szCs w:val="24"/>
        </w:rPr>
        <w:t xml:space="preserve">Assessing and monitoring </w:t>
      </w:r>
      <w:r w:rsidR="006C7375">
        <w:rPr>
          <w:rFonts w:ascii="Arial" w:hAnsi="Arial" w:cs="Arial"/>
          <w:sz w:val="24"/>
          <w:szCs w:val="24"/>
        </w:rPr>
        <w:t xml:space="preserve">their own emotions , evaluating their own approach </w:t>
      </w:r>
      <w:r w:rsidR="006E2C40">
        <w:rPr>
          <w:rFonts w:ascii="Arial" w:hAnsi="Arial" w:cs="Arial"/>
          <w:sz w:val="24"/>
          <w:szCs w:val="24"/>
        </w:rPr>
        <w:t xml:space="preserve">and ensuring an effective level of care is being given. The professional must </w:t>
      </w:r>
      <w:r w:rsidR="00862EB0">
        <w:rPr>
          <w:rFonts w:ascii="Arial" w:hAnsi="Arial" w:cs="Arial"/>
          <w:sz w:val="24"/>
          <w:szCs w:val="24"/>
        </w:rPr>
        <w:t xml:space="preserve">put aside any personal beliefs in order to stay unbiased and non-judgemental </w:t>
      </w:r>
      <w:r w:rsidR="00A74DFB">
        <w:rPr>
          <w:rFonts w:ascii="Arial" w:hAnsi="Arial" w:cs="Arial"/>
          <w:sz w:val="24"/>
          <w:szCs w:val="24"/>
        </w:rPr>
        <w:t xml:space="preserve">at al times. They </w:t>
      </w:r>
      <w:r w:rsidR="00A74DFB">
        <w:rPr>
          <w:rFonts w:ascii="Arial" w:hAnsi="Arial" w:cs="Arial"/>
          <w:sz w:val="24"/>
          <w:szCs w:val="24"/>
        </w:rPr>
        <w:lastRenderedPageBreak/>
        <w:t>must also engage</w:t>
      </w:r>
      <w:r w:rsidR="00897505">
        <w:rPr>
          <w:rFonts w:ascii="Arial" w:hAnsi="Arial" w:cs="Arial"/>
          <w:sz w:val="24"/>
          <w:szCs w:val="24"/>
        </w:rPr>
        <w:t xml:space="preserve"> in any relevant training that would enhance their </w:t>
      </w:r>
      <w:r w:rsidR="00E25DFB">
        <w:rPr>
          <w:rFonts w:ascii="Arial" w:hAnsi="Arial" w:cs="Arial"/>
          <w:sz w:val="24"/>
          <w:szCs w:val="24"/>
        </w:rPr>
        <w:t xml:space="preserve">skills which will then also benefit their clients. The clients base would be varied with individuals </w:t>
      </w:r>
      <w:r w:rsidR="00FC7584">
        <w:rPr>
          <w:rFonts w:ascii="Arial" w:hAnsi="Arial" w:cs="Arial"/>
          <w:sz w:val="24"/>
          <w:szCs w:val="24"/>
        </w:rPr>
        <w:t>from various different backgrounds with different religions</w:t>
      </w:r>
      <w:r w:rsidR="006479AC">
        <w:rPr>
          <w:rFonts w:ascii="Arial" w:hAnsi="Arial" w:cs="Arial"/>
          <w:sz w:val="24"/>
          <w:szCs w:val="24"/>
        </w:rPr>
        <w:t>, cultures, personal beliefs and ways of living</w:t>
      </w:r>
      <w:r w:rsidR="00BE56E2">
        <w:rPr>
          <w:rFonts w:ascii="Arial" w:hAnsi="Arial" w:cs="Arial"/>
          <w:sz w:val="24"/>
          <w:szCs w:val="24"/>
        </w:rPr>
        <w:t>. Understanding and respecting that whilst adapting</w:t>
      </w:r>
      <w:r w:rsidR="003B47A8">
        <w:rPr>
          <w:rFonts w:ascii="Arial" w:hAnsi="Arial" w:cs="Arial"/>
          <w:sz w:val="24"/>
          <w:szCs w:val="24"/>
        </w:rPr>
        <w:t xml:space="preserve"> communication and approach is vital </w:t>
      </w:r>
      <w:r w:rsidR="00B26075">
        <w:rPr>
          <w:rFonts w:ascii="Arial" w:hAnsi="Arial" w:cs="Arial"/>
          <w:sz w:val="24"/>
          <w:szCs w:val="24"/>
        </w:rPr>
        <w:t>in order to meet the needs of the client. Protecting client information is also paramount</w:t>
      </w:r>
      <w:r w:rsidR="007F2944">
        <w:rPr>
          <w:rFonts w:ascii="Arial" w:hAnsi="Arial" w:cs="Arial"/>
          <w:sz w:val="24"/>
          <w:szCs w:val="24"/>
        </w:rPr>
        <w:t xml:space="preserve"> unless there are any safeguarding concerns</w:t>
      </w:r>
      <w:r w:rsidR="0009254E">
        <w:rPr>
          <w:rFonts w:ascii="Arial" w:hAnsi="Arial" w:cs="Arial"/>
          <w:sz w:val="24"/>
          <w:szCs w:val="24"/>
        </w:rPr>
        <w:t xml:space="preserve"> which would need to be communicated to the relevant professionals/ agencies</w:t>
      </w:r>
      <w:r w:rsidR="008A7AB8">
        <w:rPr>
          <w:rFonts w:ascii="Arial" w:hAnsi="Arial" w:cs="Arial"/>
          <w:sz w:val="24"/>
          <w:szCs w:val="24"/>
        </w:rPr>
        <w:t>.</w:t>
      </w:r>
    </w:p>
    <w:p w14:paraId="3F99D64E" w14:textId="77777777" w:rsidR="00F828E3" w:rsidRDefault="008A7AB8">
      <w:pPr>
        <w:rPr>
          <w:rFonts w:ascii="Arial" w:hAnsi="Arial" w:cs="Arial"/>
          <w:sz w:val="24"/>
          <w:szCs w:val="24"/>
        </w:rPr>
      </w:pPr>
      <w:r>
        <w:rPr>
          <w:rFonts w:ascii="Arial" w:hAnsi="Arial" w:cs="Arial"/>
          <w:sz w:val="24"/>
          <w:szCs w:val="24"/>
        </w:rPr>
        <w:t xml:space="preserve">The support plan will end when the support case worker </w:t>
      </w:r>
      <w:r w:rsidR="00AD21F8">
        <w:rPr>
          <w:rFonts w:ascii="Arial" w:hAnsi="Arial" w:cs="Arial"/>
          <w:sz w:val="24"/>
          <w:szCs w:val="24"/>
        </w:rPr>
        <w:t xml:space="preserve">is happy that the client has developed independence and resilience </w:t>
      </w:r>
      <w:r w:rsidR="00F828E3">
        <w:rPr>
          <w:rFonts w:ascii="Arial" w:hAnsi="Arial" w:cs="Arial"/>
          <w:sz w:val="24"/>
          <w:szCs w:val="24"/>
        </w:rPr>
        <w:t>and are able to access further support if needed.</w:t>
      </w:r>
    </w:p>
    <w:p w14:paraId="172DCEE6" w14:textId="77777777" w:rsidR="00F828E3" w:rsidRDefault="00F828E3">
      <w:pPr>
        <w:rPr>
          <w:rFonts w:ascii="Arial" w:hAnsi="Arial" w:cs="Arial"/>
          <w:b/>
          <w:bCs/>
          <w:sz w:val="24"/>
          <w:szCs w:val="24"/>
          <w:u w:val="single"/>
        </w:rPr>
      </w:pPr>
      <w:r>
        <w:rPr>
          <w:rFonts w:ascii="Arial" w:hAnsi="Arial" w:cs="Arial"/>
          <w:b/>
          <w:bCs/>
          <w:sz w:val="24"/>
          <w:szCs w:val="24"/>
          <w:u w:val="single"/>
        </w:rPr>
        <w:t>Conclusion</w:t>
      </w:r>
    </w:p>
    <w:p w14:paraId="78C41D19" w14:textId="2D2F259B" w:rsidR="00EF255B" w:rsidRDefault="00F828E3">
      <w:pPr>
        <w:rPr>
          <w:rFonts w:ascii="Arial" w:hAnsi="Arial" w:cs="Arial"/>
          <w:sz w:val="24"/>
          <w:szCs w:val="24"/>
        </w:rPr>
      </w:pPr>
      <w:r>
        <w:rPr>
          <w:rFonts w:ascii="Arial" w:hAnsi="Arial" w:cs="Arial"/>
          <w:sz w:val="24"/>
          <w:szCs w:val="24"/>
        </w:rPr>
        <w:t xml:space="preserve">A support case worker </w:t>
      </w:r>
      <w:r w:rsidR="009E4263">
        <w:rPr>
          <w:rFonts w:ascii="Arial" w:hAnsi="Arial" w:cs="Arial"/>
          <w:sz w:val="24"/>
          <w:szCs w:val="24"/>
        </w:rPr>
        <w:t xml:space="preserve">will face many challenges within their role, it requires a varied mixture of important </w:t>
      </w:r>
      <w:r w:rsidR="00C61DC9">
        <w:rPr>
          <w:rFonts w:ascii="Arial" w:hAnsi="Arial" w:cs="Arial"/>
          <w:sz w:val="24"/>
          <w:szCs w:val="24"/>
        </w:rPr>
        <w:t>responsibilities including emotional support and safeguarding</w:t>
      </w:r>
      <w:r w:rsidR="009D242C">
        <w:rPr>
          <w:rFonts w:ascii="Arial" w:hAnsi="Arial" w:cs="Arial"/>
          <w:sz w:val="24"/>
          <w:szCs w:val="24"/>
        </w:rPr>
        <w:t xml:space="preserve">. </w:t>
      </w:r>
      <w:r w:rsidR="00F620E3">
        <w:rPr>
          <w:rFonts w:ascii="Arial" w:hAnsi="Arial" w:cs="Arial"/>
          <w:sz w:val="24"/>
          <w:szCs w:val="24"/>
        </w:rPr>
        <w:t>S</w:t>
      </w:r>
      <w:r w:rsidR="009D242C">
        <w:rPr>
          <w:rFonts w:ascii="Arial" w:hAnsi="Arial" w:cs="Arial"/>
          <w:sz w:val="24"/>
          <w:szCs w:val="24"/>
        </w:rPr>
        <w:t>trong counselling skills as</w:t>
      </w:r>
      <w:r w:rsidR="00F620E3">
        <w:rPr>
          <w:rFonts w:ascii="Arial" w:hAnsi="Arial" w:cs="Arial"/>
          <w:sz w:val="24"/>
          <w:szCs w:val="24"/>
        </w:rPr>
        <w:t xml:space="preserve"> outlined by the (BACP,2020)</w:t>
      </w:r>
      <w:r w:rsidR="003852CF">
        <w:rPr>
          <w:rFonts w:ascii="Arial" w:hAnsi="Arial" w:cs="Arial"/>
          <w:sz w:val="24"/>
          <w:szCs w:val="24"/>
        </w:rPr>
        <w:t xml:space="preserve"> competency framework are vital in order for a support case worker </w:t>
      </w:r>
      <w:r w:rsidR="00C43B02">
        <w:rPr>
          <w:rFonts w:ascii="Arial" w:hAnsi="Arial" w:cs="Arial"/>
          <w:sz w:val="24"/>
          <w:szCs w:val="24"/>
        </w:rPr>
        <w:t xml:space="preserve">to perform effectively. A relationship with the client </w:t>
      </w:r>
      <w:r w:rsidR="00714BF7">
        <w:rPr>
          <w:rFonts w:ascii="Arial" w:hAnsi="Arial" w:cs="Arial"/>
          <w:sz w:val="24"/>
          <w:szCs w:val="24"/>
        </w:rPr>
        <w:t>must be based on excellent communication, active listening</w:t>
      </w:r>
      <w:r w:rsidR="00BD6CF3">
        <w:rPr>
          <w:rFonts w:ascii="Arial" w:hAnsi="Arial" w:cs="Arial"/>
          <w:sz w:val="24"/>
          <w:szCs w:val="24"/>
        </w:rPr>
        <w:t xml:space="preserve">, sharing empathy whilst adhering to ethical practice. All these skills </w:t>
      </w:r>
      <w:r w:rsidR="00D342B3">
        <w:rPr>
          <w:rFonts w:ascii="Arial" w:hAnsi="Arial" w:cs="Arial"/>
          <w:sz w:val="24"/>
          <w:szCs w:val="24"/>
        </w:rPr>
        <w:t>will help ensure the lives of vulnerable</w:t>
      </w:r>
      <w:r w:rsidR="009D242C">
        <w:rPr>
          <w:rFonts w:ascii="Arial" w:hAnsi="Arial" w:cs="Arial"/>
          <w:sz w:val="24"/>
          <w:szCs w:val="24"/>
        </w:rPr>
        <w:t xml:space="preserve"> </w:t>
      </w:r>
      <w:r w:rsidR="00D342B3">
        <w:rPr>
          <w:rFonts w:ascii="Arial" w:hAnsi="Arial" w:cs="Arial"/>
          <w:sz w:val="24"/>
          <w:szCs w:val="24"/>
        </w:rPr>
        <w:t>individuals</w:t>
      </w:r>
      <w:r w:rsidR="00AD31C0">
        <w:rPr>
          <w:rFonts w:ascii="Arial" w:hAnsi="Arial" w:cs="Arial"/>
          <w:sz w:val="24"/>
          <w:szCs w:val="24"/>
        </w:rPr>
        <w:t xml:space="preserve"> are improved, helping them to live a more independent and stable life.</w:t>
      </w:r>
      <w:r w:rsidR="00D342B3">
        <w:rPr>
          <w:rFonts w:ascii="Arial" w:hAnsi="Arial" w:cs="Arial"/>
          <w:sz w:val="24"/>
          <w:szCs w:val="24"/>
        </w:rPr>
        <w:t xml:space="preserve"> </w:t>
      </w:r>
      <w:r w:rsidR="00C057B4">
        <w:rPr>
          <w:rFonts w:ascii="Arial" w:hAnsi="Arial" w:cs="Arial"/>
          <w:sz w:val="24"/>
          <w:szCs w:val="24"/>
        </w:rPr>
        <w:t xml:space="preserve"> </w:t>
      </w:r>
      <w:r w:rsidR="006862A4">
        <w:rPr>
          <w:rFonts w:ascii="Arial" w:hAnsi="Arial" w:cs="Arial"/>
          <w:sz w:val="24"/>
          <w:szCs w:val="24"/>
        </w:rPr>
        <w:t xml:space="preserve"> </w:t>
      </w:r>
      <w:r w:rsidR="00EF255B">
        <w:rPr>
          <w:rFonts w:ascii="Arial" w:hAnsi="Arial" w:cs="Arial"/>
          <w:sz w:val="24"/>
          <w:szCs w:val="24"/>
        </w:rPr>
        <w:t xml:space="preserve"> </w:t>
      </w:r>
    </w:p>
    <w:p w14:paraId="38A94B54" w14:textId="77777777" w:rsidR="006864AE" w:rsidRDefault="006864AE">
      <w:pPr>
        <w:rPr>
          <w:rFonts w:ascii="Arial" w:hAnsi="Arial" w:cs="Arial"/>
          <w:sz w:val="24"/>
          <w:szCs w:val="24"/>
        </w:rPr>
      </w:pPr>
    </w:p>
    <w:p w14:paraId="399318DB" w14:textId="5E86153B" w:rsidR="00326D19" w:rsidRPr="00527834" w:rsidRDefault="00153630">
      <w:pPr>
        <w:rPr>
          <w:rFonts w:ascii="Arial" w:hAnsi="Arial" w:cs="Arial"/>
          <w:sz w:val="24"/>
          <w:szCs w:val="24"/>
        </w:rPr>
      </w:pPr>
      <w:r>
        <w:rPr>
          <w:rFonts w:ascii="Arial" w:hAnsi="Arial" w:cs="Arial"/>
          <w:sz w:val="24"/>
          <w:szCs w:val="24"/>
        </w:rPr>
        <w:t xml:space="preserve"> </w:t>
      </w:r>
      <w:r w:rsidR="00C444DB">
        <w:rPr>
          <w:rFonts w:ascii="Arial" w:hAnsi="Arial" w:cs="Arial"/>
          <w:sz w:val="24"/>
          <w:szCs w:val="24"/>
        </w:rPr>
        <w:t xml:space="preserve"> </w:t>
      </w:r>
    </w:p>
    <w:p w14:paraId="09A876B4" w14:textId="77777777" w:rsidR="007E1CC6" w:rsidRPr="0090361A" w:rsidRDefault="007E1CC6">
      <w:pPr>
        <w:rPr>
          <w:rFonts w:ascii="Arial" w:hAnsi="Arial" w:cs="Arial"/>
          <w:sz w:val="24"/>
          <w:szCs w:val="24"/>
        </w:rPr>
      </w:pPr>
    </w:p>
    <w:p w14:paraId="0E321F5C" w14:textId="77777777" w:rsidR="0090361A" w:rsidRPr="0090361A" w:rsidRDefault="0090361A">
      <w:pPr>
        <w:rPr>
          <w:rFonts w:ascii="Arial" w:hAnsi="Arial" w:cs="Arial"/>
          <w:b/>
          <w:bCs/>
          <w:sz w:val="24"/>
          <w:szCs w:val="24"/>
          <w:u w:val="single"/>
        </w:rPr>
      </w:pPr>
    </w:p>
    <w:sectPr w:rsidR="0090361A" w:rsidRPr="009036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61A"/>
    <w:rsid w:val="0009254E"/>
    <w:rsid w:val="000938B6"/>
    <w:rsid w:val="000B2F75"/>
    <w:rsid w:val="000D590D"/>
    <w:rsid w:val="00143572"/>
    <w:rsid w:val="00153630"/>
    <w:rsid w:val="00170B68"/>
    <w:rsid w:val="001A688A"/>
    <w:rsid w:val="002172B6"/>
    <w:rsid w:val="00232156"/>
    <w:rsid w:val="00245ABB"/>
    <w:rsid w:val="0025389F"/>
    <w:rsid w:val="00311468"/>
    <w:rsid w:val="00326D19"/>
    <w:rsid w:val="003852CF"/>
    <w:rsid w:val="003B47A8"/>
    <w:rsid w:val="003F2E6C"/>
    <w:rsid w:val="00455FD9"/>
    <w:rsid w:val="004C56AD"/>
    <w:rsid w:val="0052560E"/>
    <w:rsid w:val="00527834"/>
    <w:rsid w:val="0053607B"/>
    <w:rsid w:val="0053738C"/>
    <w:rsid w:val="00551E02"/>
    <w:rsid w:val="0058560B"/>
    <w:rsid w:val="006479AC"/>
    <w:rsid w:val="00652E4B"/>
    <w:rsid w:val="006844AF"/>
    <w:rsid w:val="006862A4"/>
    <w:rsid w:val="006864AE"/>
    <w:rsid w:val="006C7375"/>
    <w:rsid w:val="006E2C40"/>
    <w:rsid w:val="00714BF7"/>
    <w:rsid w:val="007217FD"/>
    <w:rsid w:val="007E1CC6"/>
    <w:rsid w:val="007E36D1"/>
    <w:rsid w:val="007F063D"/>
    <w:rsid w:val="007F2944"/>
    <w:rsid w:val="00803529"/>
    <w:rsid w:val="00862EB0"/>
    <w:rsid w:val="00866B0A"/>
    <w:rsid w:val="00867CEB"/>
    <w:rsid w:val="00897505"/>
    <w:rsid w:val="008A7AB8"/>
    <w:rsid w:val="008D38C1"/>
    <w:rsid w:val="0090361A"/>
    <w:rsid w:val="00957FE5"/>
    <w:rsid w:val="00970C9B"/>
    <w:rsid w:val="0099684A"/>
    <w:rsid w:val="009B31EC"/>
    <w:rsid w:val="009D242C"/>
    <w:rsid w:val="009E4263"/>
    <w:rsid w:val="009E4555"/>
    <w:rsid w:val="00A2559A"/>
    <w:rsid w:val="00A74DFB"/>
    <w:rsid w:val="00A77C93"/>
    <w:rsid w:val="00AD21F8"/>
    <w:rsid w:val="00AD31C0"/>
    <w:rsid w:val="00AD3255"/>
    <w:rsid w:val="00AE6735"/>
    <w:rsid w:val="00B11128"/>
    <w:rsid w:val="00B21F84"/>
    <w:rsid w:val="00B26075"/>
    <w:rsid w:val="00B5220D"/>
    <w:rsid w:val="00BB7A6E"/>
    <w:rsid w:val="00BC0C1E"/>
    <w:rsid w:val="00BD6CF3"/>
    <w:rsid w:val="00BD7E74"/>
    <w:rsid w:val="00BE56E2"/>
    <w:rsid w:val="00C057B4"/>
    <w:rsid w:val="00C23495"/>
    <w:rsid w:val="00C33EB0"/>
    <w:rsid w:val="00C3738C"/>
    <w:rsid w:val="00C43B02"/>
    <w:rsid w:val="00C444DB"/>
    <w:rsid w:val="00C61DC9"/>
    <w:rsid w:val="00C749F6"/>
    <w:rsid w:val="00C80FE1"/>
    <w:rsid w:val="00D12390"/>
    <w:rsid w:val="00D342B3"/>
    <w:rsid w:val="00D51477"/>
    <w:rsid w:val="00D54560"/>
    <w:rsid w:val="00D82DD5"/>
    <w:rsid w:val="00DD129F"/>
    <w:rsid w:val="00DD5F97"/>
    <w:rsid w:val="00E25DFB"/>
    <w:rsid w:val="00E46628"/>
    <w:rsid w:val="00E51E9A"/>
    <w:rsid w:val="00E61ACC"/>
    <w:rsid w:val="00EC60F7"/>
    <w:rsid w:val="00EF255B"/>
    <w:rsid w:val="00F620E3"/>
    <w:rsid w:val="00F828E3"/>
    <w:rsid w:val="00F87A13"/>
    <w:rsid w:val="00FC7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FCA3C"/>
  <w15:chartTrackingRefBased/>
  <w15:docId w15:val="{DF37838A-6800-4322-A3F3-9AFD2AB53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6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36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6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6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6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6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6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6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6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6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6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6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6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6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6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6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6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61A"/>
    <w:rPr>
      <w:rFonts w:eastAsiaTheme="majorEastAsia" w:cstheme="majorBidi"/>
      <w:color w:val="272727" w:themeColor="text1" w:themeTint="D8"/>
    </w:rPr>
  </w:style>
  <w:style w:type="paragraph" w:styleId="Title">
    <w:name w:val="Title"/>
    <w:basedOn w:val="Normal"/>
    <w:next w:val="Normal"/>
    <w:link w:val="TitleChar"/>
    <w:uiPriority w:val="10"/>
    <w:qFormat/>
    <w:rsid w:val="009036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6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6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6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61A"/>
    <w:pPr>
      <w:spacing w:before="160"/>
      <w:jc w:val="center"/>
    </w:pPr>
    <w:rPr>
      <w:i/>
      <w:iCs/>
      <w:color w:val="404040" w:themeColor="text1" w:themeTint="BF"/>
    </w:rPr>
  </w:style>
  <w:style w:type="character" w:customStyle="1" w:styleId="QuoteChar">
    <w:name w:val="Quote Char"/>
    <w:basedOn w:val="DefaultParagraphFont"/>
    <w:link w:val="Quote"/>
    <w:uiPriority w:val="29"/>
    <w:rsid w:val="0090361A"/>
    <w:rPr>
      <w:i/>
      <w:iCs/>
      <w:color w:val="404040" w:themeColor="text1" w:themeTint="BF"/>
    </w:rPr>
  </w:style>
  <w:style w:type="paragraph" w:styleId="ListParagraph">
    <w:name w:val="List Paragraph"/>
    <w:basedOn w:val="Normal"/>
    <w:uiPriority w:val="34"/>
    <w:qFormat/>
    <w:rsid w:val="0090361A"/>
    <w:pPr>
      <w:ind w:left="720"/>
      <w:contextualSpacing/>
    </w:pPr>
  </w:style>
  <w:style w:type="character" w:styleId="IntenseEmphasis">
    <w:name w:val="Intense Emphasis"/>
    <w:basedOn w:val="DefaultParagraphFont"/>
    <w:uiPriority w:val="21"/>
    <w:qFormat/>
    <w:rsid w:val="0090361A"/>
    <w:rPr>
      <w:i/>
      <w:iCs/>
      <w:color w:val="0F4761" w:themeColor="accent1" w:themeShade="BF"/>
    </w:rPr>
  </w:style>
  <w:style w:type="paragraph" w:styleId="IntenseQuote">
    <w:name w:val="Intense Quote"/>
    <w:basedOn w:val="Normal"/>
    <w:next w:val="Normal"/>
    <w:link w:val="IntenseQuoteChar"/>
    <w:uiPriority w:val="30"/>
    <w:qFormat/>
    <w:rsid w:val="009036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61A"/>
    <w:rPr>
      <w:i/>
      <w:iCs/>
      <w:color w:val="0F4761" w:themeColor="accent1" w:themeShade="BF"/>
    </w:rPr>
  </w:style>
  <w:style w:type="character" w:styleId="IntenseReference">
    <w:name w:val="Intense Reference"/>
    <w:basedOn w:val="DefaultParagraphFont"/>
    <w:uiPriority w:val="32"/>
    <w:qFormat/>
    <w:rsid w:val="0090361A"/>
    <w:rPr>
      <w:b/>
      <w:bCs/>
      <w:smallCaps/>
      <w:color w:val="0F4761" w:themeColor="accent1" w:themeShade="BF"/>
      <w:spacing w:val="5"/>
    </w:rPr>
  </w:style>
  <w:style w:type="paragraph" w:styleId="NoSpacing">
    <w:name w:val="No Spacing"/>
    <w:uiPriority w:val="1"/>
    <w:qFormat/>
    <w:rsid w:val="009036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fletcherclaire1701@gmail.com</dc:creator>
  <cp:keywords/>
  <dc:description/>
  <cp:lastModifiedBy>fletcherclaire1701@gmail.com</cp:lastModifiedBy>
  <cp:revision>88</cp:revision>
  <dcterms:created xsi:type="dcterms:W3CDTF">2025-03-24T12:31:00Z</dcterms:created>
  <dcterms:modified xsi:type="dcterms:W3CDTF">2025-03-25T20:32:00Z</dcterms:modified>
</cp:coreProperties>
</file>