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02302DF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BC1AA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Eiriol Fflur Owen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5206E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 xml:space="preserve">Cyfeiriad </w:t>
            </w:r>
            <w:proofErr w:type="spellStart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ebost</w:t>
            </w:r>
            <w:proofErr w:type="spellEnd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:</w:t>
            </w:r>
          </w:p>
          <w:p w14:paraId="67508C2C" w14:textId="3FC2BE3A" w:rsidR="00D5543A" w:rsidRPr="005206E4" w:rsidRDefault="00D5543A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1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  <w:lang w:val="cy-GB"/>
                </w:rPr>
                <w:t>eiriolfflur@live.co.uk</w:t>
              </w:r>
            </w:hyperlink>
            <w:r w:rsidRPr="005206E4"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  <w:t xml:space="preserve"> / </w:t>
            </w:r>
          </w:p>
          <w:p w14:paraId="10D56CC1" w14:textId="6B518670" w:rsidR="00456018" w:rsidRPr="005206E4" w:rsidRDefault="00C3040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2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2433083@student.uwtsd.ac.uk</w:t>
              </w:r>
            </w:hyperlink>
          </w:p>
          <w:p w14:paraId="22E38809" w14:textId="1BBE9A6F" w:rsidR="00986B43" w:rsidRPr="005206E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</w:p>
          <w:p w14:paraId="0DE696B2" w14:textId="1207459C" w:rsidR="00F927A1" w:rsidRPr="005206E4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Rhif Cofrestru’r Dysgwr yn y Brifysgol:</w:t>
            </w:r>
          </w:p>
          <w:p w14:paraId="622FD17A" w14:textId="1D9805A9" w:rsidR="0085230E" w:rsidRPr="005206E4" w:rsidRDefault="00C30400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3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</w:t>
              </w:r>
            </w:hyperlink>
          </w:p>
          <w:p w14:paraId="0595EFA4" w14:textId="77777777" w:rsidR="00D5543A" w:rsidRPr="00D5543A" w:rsidRDefault="00D5543A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4"/>
                <w:szCs w:val="1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sz w:val="24"/>
          <w:szCs w:val="24"/>
          <w:lang w:val="cy-GB"/>
        </w:rPr>
        <w:t>Moodle</w:t>
      </w:r>
      <w:proofErr w:type="spellEnd"/>
      <w:r w:rsidRPr="00AF317B">
        <w:rPr>
          <w:sz w:val="24"/>
          <w:szCs w:val="24"/>
          <w:lang w:val="cy-GB"/>
        </w:rPr>
        <w:t>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E10926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Change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Grow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Live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(2025)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Someone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else’s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substance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use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https://www.changegrowlive.org/young-people/friends-family/someone-elses-substance-use (Mynediad: 12 Tachwedd 2025).</w:t>
      </w:r>
    </w:p>
    <w:p w14:paraId="107128C6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CCDC2F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Children Act 1989. Ar gael yn: https://www.legislation.gov.uk/ukpga/1989/41/section/47 (Mynediad: 31 Hydref 2025).</w:t>
      </w:r>
    </w:p>
    <w:p w14:paraId="7154A23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CBDBBD3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Cleaver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H.,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Unell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I.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Aldgate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J. (2011)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Children’s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Needs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–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Parenting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Capacity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Child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Abuse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Parental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Mental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Illness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, Learning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Disability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, Substance Misuse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Domestic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Violence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2nd edn. London: The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Stationery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Office.</w:t>
      </w:r>
    </w:p>
    <w:p w14:paraId="733B8CFE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5DB60AD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Deprivation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Liberty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Safeguards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(2009)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Deprivation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Liberty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Safeguards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Code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London: The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Stationery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Office.</w:t>
      </w:r>
    </w:p>
    <w:p w14:paraId="7748F8E0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C188A37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Devine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L. (2015)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Considering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social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assessment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families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Journal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Welfare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Family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Law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37(1),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70–83. Ar gael yn: http://dx.doi.org/10.1080/09649069.2015.998005</w:t>
      </w:r>
    </w:p>
    <w:p w14:paraId="147B30C2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Equality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Act 2010. London: HMSO.</w:t>
      </w:r>
    </w:p>
    <w:p w14:paraId="75B1B409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550A2E9C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Forrester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D.,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Wilkins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D.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Whittaker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C. (2021)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Motivational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Interviewing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for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with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Children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Families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Oxford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Oxford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University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Press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</w:t>
      </w:r>
    </w:p>
    <w:p w14:paraId="1773E7D6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2AAEFFE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Galvani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S. (2015)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Alcohol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Drug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Use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with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Children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Families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London: Learning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Matters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</w:t>
      </w:r>
    </w:p>
    <w:p w14:paraId="7B385EA6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2C5842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Gofal Cymdeithasol Cymru (2017)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Cod Ymarfer Proffesiynol Gofal Cymdeithasol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Caerdydd: Gofal Cymdeithasol Cymru. Ar gael yn: https://socialcare.wales/cms-assets/documents/Cod-Ymarfer-Proffesiynol-2017.pdf (Mynediad: 31 Hydref 2025).</w:t>
      </w:r>
    </w:p>
    <w:p w14:paraId="0E9C0A01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E6C3580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Howe, D. (2011)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Child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Abuse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Neglect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Attachment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, Development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Intervention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Basingstoke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Palgrave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Macmillan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</w:t>
      </w:r>
    </w:p>
    <w:p w14:paraId="55B7EA02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84D2BD1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lastRenderedPageBreak/>
        <w:t xml:space="preserve">Howe, K.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Gray, I. (2013)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Effective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Supervision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https://ebookcentral.proquest.com/lib/trinity/reader.action?docID=5581233 (Mynediad: 17 Hydref 2025).</w:t>
      </w:r>
    </w:p>
    <w:p w14:paraId="5329389B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396D33C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Iechyd Cyhoeddus Cymru (2023)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Data camddefnyddio sylweddau yng Nghymru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https://phw.nhs.wales/news/latest-data-on-substance-misuse-in-wales-published/ (Mynediad: 12 Tachwedd 2025).</w:t>
      </w:r>
    </w:p>
    <w:p w14:paraId="2E27F0A5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C326443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Information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Commissioner’s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Office (2024)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Consent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https://ico.org.uk/for-organisations/uk-gdpr-guidance-and-resources/lawful-basis/a-guide-to-lawful-basis/lawful-basis-for-processing/consent/ (Mynediad: 18 Tachwedd 2025).</w:t>
      </w:r>
    </w:p>
    <w:p w14:paraId="23CEF69B" w14:textId="77777777" w:rsidR="00BB5A1D" w:rsidRPr="00BB5A1D" w:rsidRDefault="00BB5A1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43D3269" w14:textId="56707DE6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Johns, C. (1995)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Framing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learning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through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reflection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within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Carper’s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fundamental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ways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knowing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nursing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Journal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Advanced Nursing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22,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226–234. Ar gael yn: </w:t>
      </w:r>
      <w:hyperlink r:id="rId14" w:history="1">
        <w:r w:rsidR="008136BB" w:rsidRPr="00BB5A1D">
          <w:rPr>
            <w:rStyle w:val="Hyperddolen"/>
            <w:rFonts w:asciiTheme="minorHAnsi" w:hAnsiTheme="minorHAnsi" w:cstheme="minorHAnsi"/>
            <w:color w:val="auto"/>
            <w:sz w:val="24"/>
            <w:szCs w:val="24"/>
            <w:u w:val="none"/>
            <w:lang w:val="cy-GB"/>
          </w:rPr>
          <w:t>http://dx.doi.org/10.1046/j.1365-2648.1995.22020226</w:t>
        </w:r>
      </w:hyperlink>
    </w:p>
    <w:p w14:paraId="34716D6E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AC3B856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Kemshall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H. (2013)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Risk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assessment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risk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management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Davies, M.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The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Blackwell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Companion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to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4th edn.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Chichester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Wiley-Blackwell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p. 340.</w:t>
      </w:r>
    </w:p>
    <w:p w14:paraId="3CD7B22F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183C569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Kolb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D.A. (2015)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Experiential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Learning: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Experience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as the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Source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Learning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Development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2nd edn. New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Jersey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Pearson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Education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</w:t>
      </w:r>
    </w:p>
    <w:p w14:paraId="24BD04B4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73924E2" w14:textId="43A68BED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Koshy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K.,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Limb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C.,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Gundogan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B.,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Whitehurst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K.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Jafree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D.J. (2017)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Reflective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health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care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how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to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reflect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effectively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IJS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Oncology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2(6), e20. Ar gael yn: </w:t>
      </w:r>
      <w:hyperlink r:id="rId15" w:history="1">
        <w:r w:rsidR="008136BB" w:rsidRPr="00BB5A1D">
          <w:rPr>
            <w:rStyle w:val="Hyperddolen"/>
            <w:rFonts w:asciiTheme="minorHAnsi" w:hAnsiTheme="minorHAnsi" w:cstheme="minorHAnsi"/>
            <w:color w:val="auto"/>
            <w:sz w:val="24"/>
            <w:szCs w:val="24"/>
            <w:u w:val="none"/>
            <w:lang w:val="cy-GB"/>
          </w:rPr>
          <w:t>https://doi.org/10.1097/IJ9.0000000000000020</w:t>
        </w:r>
      </w:hyperlink>
    </w:p>
    <w:p w14:paraId="4FFD3C79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648E6D6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Kroll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B. (2004)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Living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with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parental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substance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misuse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A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review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 the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literature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Child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Family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9(2),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129–140.</w:t>
      </w:r>
    </w:p>
    <w:p w14:paraId="5B17082B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5CC9FF3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Llywodraeth Cymru (2014)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Deddf Gwasanaethau Cymdeithasol a Llesiant (Cymru) 2014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https://www.legislation.gov.uk/anaw/2014/4/contents (Mynediad: 12 Tachwedd 2025).</w:t>
      </w:r>
    </w:p>
    <w:p w14:paraId="734F22E6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620D895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Llywodraeth Cymru (2018a)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Gweithio Gyda’n Gilydd i Ddiogelu Pobl – Cyfrol 5: Diogelu Oedolion mewn Perygl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Caerdydd: Llywodraeth Cymru.</w:t>
      </w:r>
    </w:p>
    <w:p w14:paraId="0E74B23B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521CBE2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Llywodraeth Cymru (2018b)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Gweithio Gyda’n Gilydd i Ddiogelu Pobl – Cyfrol 6: Diogelu Oedolion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Caerdydd: Llywodraeth Cymru.</w:t>
      </w:r>
    </w:p>
    <w:p w14:paraId="6B60AB6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C976B54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lastRenderedPageBreak/>
        <w:t xml:space="preserve">Llywodraeth Cymru (2018c)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Canllawiau Statudol ar Ran 7 o Ddeddf Gwasanaethau Cymdeithasol a Llesiant (Cymru) 2014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Caerdydd: Llywodraeth Cymru.</w:t>
      </w:r>
    </w:p>
    <w:p w14:paraId="0798D3D9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7FD4144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Llywodraeth Cymru (2023)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Diogeliadau Rhyddid a’r Diogeliadau Amddiffyn Rhyddid: Diweddariad Polisi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Caerdydd: Llywodraeth Cymru.</w:t>
      </w:r>
    </w:p>
    <w:p w14:paraId="40B64EE3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9BDC00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Llywodraeth Cymru (2024)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Fframwaith triniaeth camddefnyddio sylweddau ar gyfer plant a phobl ifanc: asesiad effaith integredig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https://www.gov.wales/substance-misuse-treatment-framework-children-and-young-people-integrated-impact-assessment-html (Mynediad: 12 Tachwedd 2025).</w:t>
      </w:r>
    </w:p>
    <w:p w14:paraId="7F7D46E0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Mental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Capacity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Act 2005. London: HMSO.</w:t>
      </w:r>
    </w:p>
    <w:p w14:paraId="7488BA8E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414FA56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Mesur Hawliau Plant a Phobl Ifanc (Cymru) 2011. Ar gael yn: https://www.legislation.gov.uk/mwa/2011/2 (Mynediad: 22 Rhagfyr 2025).</w:t>
      </w:r>
    </w:p>
    <w:p w14:paraId="3F87FD96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3D46B91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Miller, W.R.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Rollnick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S. (2013)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Motivational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Interviewing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Helping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People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Change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3rd edn. New York: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Guilford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Press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</w:t>
      </w:r>
    </w:p>
    <w:p w14:paraId="6E38FD79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72F6799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NSPCC (2023)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Camddefnyddio sylweddau gan rieni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https://learning.nspcc.org.uk/children-and-families-at-risk/parental-substance-misuse (Mynediad: 12 Tachwedd 2025).</w:t>
      </w:r>
    </w:p>
    <w:p w14:paraId="52074A5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0A6552F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NSPCC (2025)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What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helps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to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support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effective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multi-agency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information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sharing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?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Ar gael yn: https://learning.nspcc.org.uk/research-resources/practice-points-series/multi-agency-working-information-sharing (Mynediad: 4 Chwefror 2025).</w:t>
      </w:r>
    </w:p>
    <w:p w14:paraId="78B15D3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81EEEF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NSPCC Learning (2022)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Gillick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competence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Fraser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guidelines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Available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at: https://learning.nspcc.org.uk/child-protection-system/gillick-competence-fraser-guidelines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Accessed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19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June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2026).</w:t>
      </w:r>
    </w:p>
    <w:p w14:paraId="4FA762E1" w14:textId="77777777" w:rsidR="00BB5A1D" w:rsidRPr="00BB5A1D" w:rsidRDefault="00BB5A1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5C2ACE3" w14:textId="64BB2014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Ravalier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J.,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Wegrzynek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P., Mitchell, A.,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McGowan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J.,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McFadden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P.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Bald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C. (2023) ‘A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rapid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review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reflective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supervision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social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The British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Journal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53(4),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1945–1962. Ar gael yn: </w:t>
      </w:r>
      <w:hyperlink r:id="rId16" w:history="1">
        <w:r w:rsidR="008136BB" w:rsidRPr="00BB5A1D">
          <w:rPr>
            <w:rStyle w:val="Hyperddolen"/>
            <w:rFonts w:asciiTheme="minorHAnsi" w:hAnsiTheme="minorHAnsi" w:cstheme="minorHAnsi"/>
            <w:color w:val="auto"/>
            <w:sz w:val="24"/>
            <w:szCs w:val="24"/>
            <w:u w:val="none"/>
            <w:lang w:val="cy-GB"/>
          </w:rPr>
          <w:t>https://doi.org/10.1093/bjsw/bcac223</w:t>
        </w:r>
      </w:hyperlink>
    </w:p>
    <w:p w14:paraId="22041CB3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86F3F8D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Rees, A.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Roberts, L. (2021)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Wales: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Policy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Rights-Based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Approaches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Cardiff: BASW Cymru.</w:t>
      </w:r>
    </w:p>
    <w:p w14:paraId="74470724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EE6022E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Safeguarding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Boards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Functions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Procedures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) (Wales)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Regulations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2015. Cardiff: Llywodraeth Cymru.</w:t>
      </w:r>
    </w:p>
    <w:p w14:paraId="28EE5F27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Safeguarding Wales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n.d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Child Protection –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Definition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Guidance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https://safeguarding.wales/en/chi-i/chi-i-c1/c1-p4/ (Mynediad: 1 Tachwedd 2025).</w:t>
      </w:r>
    </w:p>
    <w:p w14:paraId="649BB43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5BC516BC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Safeguarding Wales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n.d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Ymholiadau Adran 47 – Diogelu Plant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https://safeguarding.wales/cy/chi-i/chi-i-c3pt2/c3pt2-p3/ (Mynediad: 31 Hydref 2025).</w:t>
      </w:r>
    </w:p>
    <w:p w14:paraId="78C054B5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30613A6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Safeguarding Wales (2026a)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Adult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safeguarding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Part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1 –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Section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3,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Guide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Available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at: https://safeguarding.wales/en/adu-i/adu-i-a3pt1/a3pt1-p8/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Accessed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19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June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2026).</w:t>
      </w:r>
    </w:p>
    <w:p w14:paraId="7EAE955D" w14:textId="77777777" w:rsidR="008136BB" w:rsidRPr="00BB5A1D" w:rsidRDefault="008136BB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B2C899F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Safeguarding Wales (2026b)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Adult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safeguarding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Part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2 –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Section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13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Available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at: https://safeguarding.wales/en/adu-i/adu-i-a2/a2-p13/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Accessed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19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June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2026).</w:t>
      </w:r>
    </w:p>
    <w:p w14:paraId="287442C0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6A842B9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Social Services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Well-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being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(Wales) Act 2014. Cardiff: Llywodraeth Cymru.</w:t>
      </w:r>
    </w:p>
    <w:p w14:paraId="189233CB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0148242" w14:textId="19F3EACC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Tarshish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N., David, P.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Krumer-Nevo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M. (2024) ‘Social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advocacy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Towards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a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trauma-informed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model’,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Clinical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Social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Work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Journal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1–12. Ar gael yn: </w:t>
      </w:r>
      <w:hyperlink r:id="rId17" w:history="1">
        <w:r w:rsidR="00BB5A1D" w:rsidRPr="00BB5A1D">
          <w:rPr>
            <w:rStyle w:val="Hyperddolen"/>
            <w:rFonts w:asciiTheme="minorHAnsi" w:hAnsiTheme="minorHAnsi" w:cstheme="minorHAnsi"/>
            <w:color w:val="auto"/>
            <w:sz w:val="24"/>
            <w:szCs w:val="24"/>
            <w:u w:val="none"/>
            <w:lang w:val="cy-GB"/>
          </w:rPr>
          <w:t>https://doi.org/10.1007/s10615-024-00942-1</w:t>
        </w:r>
      </w:hyperlink>
    </w:p>
    <w:p w14:paraId="300062C3" w14:textId="77777777" w:rsidR="00BB5A1D" w:rsidRPr="00BB5A1D" w:rsidRDefault="00BB5A1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DD5E9A7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Wales Safeguarding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Procedures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n.d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Child Protection –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Definition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Guidance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https://safeguarding.wales/en/chi-i/chi-i-c1/c1-p4/ (Mynediad: 1 Tachwedd 2025).</w:t>
      </w:r>
    </w:p>
    <w:p w14:paraId="1E7FDD71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271970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Welsh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Government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(2023)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Substance Misuse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Treatment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Framework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for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Children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Young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People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Integrated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Impact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Assessment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https://www.gov.wales/substance-misuse-treatment-framework-children-and-young-people-integrated-impact-assessment-html (Mynediad: 12 Tachwedd 2025).</w:t>
      </w:r>
    </w:p>
    <w:p w14:paraId="4A15B518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ABC3FB7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Welsh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Government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(2024)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Substance Misuse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Treatment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Framework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for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Children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Young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People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. Cardiff: Welsh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Government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https://www.gov.wales/sites/default/files/publications/2024-07/substance-misuse-treatment-framework-for-children-and-young-people.pdf (Mynediad: 1 Tachwedd 2025).</w:t>
      </w:r>
    </w:p>
    <w:p w14:paraId="297284D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42E5043B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Welsh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Government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(2025)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Welsh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Language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Data: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Annual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Population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Survey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April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2024–March 2025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https://www.gov.wales/welsh-language-data-annual-population-survey-april-2024-march-2025 (Mynediad: 22 Rhagfyr 2025).</w:t>
      </w:r>
    </w:p>
    <w:p w14:paraId="4DED3DA0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6E0207A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Welsh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Language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(Wales)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Measure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2011 (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nawm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1). Ar gael yn: https://www.legislation.gov.uk/mwa/2011/1/contents (Mynediad: 22 Rhagfyr 2025).</w:t>
      </w:r>
    </w:p>
    <w:p w14:paraId="481B36ED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F4AC861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Williams, C.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Chaney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, P. (2016) ‘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Rights-based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practice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Wales: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Implementing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the UNCRC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in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social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care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’,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Children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and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Society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, 30(3), </w:t>
      </w: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pp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235–245.</w:t>
      </w:r>
    </w:p>
    <w:p w14:paraId="35E2F3C0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32F605D5" w14:textId="77777777" w:rsidR="0044264D" w:rsidRPr="00BB5A1D" w:rsidRDefault="0044264D" w:rsidP="0044264D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  <w:proofErr w:type="spellStart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lastRenderedPageBreak/>
        <w:t>WithYou</w:t>
      </w:r>
      <w:proofErr w:type="spellEnd"/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 xml:space="preserve"> (2025) </w:t>
      </w:r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Support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for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young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people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affected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by a parent or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carer’s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use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of </w:t>
      </w:r>
      <w:proofErr w:type="spellStart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>drugs</w:t>
      </w:r>
      <w:proofErr w:type="spellEnd"/>
      <w:r w:rsidRPr="00BB5A1D">
        <w:rPr>
          <w:rFonts w:asciiTheme="minorHAnsi" w:hAnsiTheme="minorHAnsi" w:cstheme="minorHAnsi"/>
          <w:i/>
          <w:iCs/>
          <w:color w:val="auto"/>
          <w:sz w:val="24"/>
          <w:szCs w:val="24"/>
          <w:lang w:val="cy-GB"/>
        </w:rPr>
        <w:t xml:space="preserve"> or alcohol</w:t>
      </w:r>
      <w:r w:rsidRPr="00BB5A1D">
        <w:rPr>
          <w:rFonts w:asciiTheme="minorHAnsi" w:hAnsiTheme="minorHAnsi" w:cstheme="minorHAnsi"/>
          <w:color w:val="auto"/>
          <w:sz w:val="24"/>
          <w:szCs w:val="24"/>
          <w:lang w:val="cy-GB"/>
        </w:rPr>
        <w:t>. Ar gael yn: https://www.wearewithyou.org.uk/what-we-do/young-persons-services/support-for-young-people-affected-by-a-parent-or-carers-use-of-drugs-or-alcohol (Mynediad: 12 Tachwedd 2025).</w:t>
      </w:r>
    </w:p>
    <w:p w14:paraId="0B9C818E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E22E448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B9C5165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66EB89EF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7517902E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2403264E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27E13FE6" w14:textId="77777777" w:rsidR="00FC0334" w:rsidRPr="00BB5A1D" w:rsidRDefault="00FC0334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075D31ED" w14:textId="77777777" w:rsidR="00FC0334" w:rsidRPr="00BB5A1D" w:rsidRDefault="00FC0334" w:rsidP="00E559CE">
      <w:pPr>
        <w:jc w:val="both"/>
        <w:rPr>
          <w:color w:val="auto"/>
          <w:sz w:val="24"/>
          <w:szCs w:val="24"/>
          <w:lang w:val="cy-GB"/>
        </w:rPr>
      </w:pPr>
    </w:p>
    <w:p w14:paraId="1D50FCA2" w14:textId="77777777" w:rsidR="00FC0334" w:rsidRPr="00BB5A1D" w:rsidRDefault="00FC0334" w:rsidP="00E559CE">
      <w:pPr>
        <w:jc w:val="both"/>
        <w:rPr>
          <w:color w:val="auto"/>
          <w:sz w:val="24"/>
          <w:szCs w:val="24"/>
          <w:lang w:val="cy-GB"/>
        </w:rPr>
      </w:pPr>
    </w:p>
    <w:p w14:paraId="46F89AC8" w14:textId="77777777" w:rsidR="002A1A44" w:rsidRPr="00BB5A1D" w:rsidRDefault="002A1A44" w:rsidP="00E559CE">
      <w:pPr>
        <w:jc w:val="both"/>
        <w:rPr>
          <w:color w:val="auto"/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74B9518F" w:rsidR="00E559CE" w:rsidRPr="00707723" w:rsidRDefault="008471F3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03.</w:t>
            </w:r>
            <w:r w:rsidR="002F0279">
              <w:rPr>
                <w:sz w:val="24"/>
                <w:szCs w:val="24"/>
                <w:lang w:val="cy-GB"/>
              </w:rPr>
              <w:t>04.25</w:t>
            </w: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1C27C1F5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12.06.25</w:t>
            </w: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79326391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24.09.25</w:t>
            </w: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43AEDFDB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12.11.25</w:t>
            </w: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982CF7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982CF7" w14:paraId="3DA641F0" w14:textId="77777777" w:rsidTr="00BB76C6">
        <w:tc>
          <w:tcPr>
            <w:tcW w:w="10070" w:type="dxa"/>
          </w:tcPr>
          <w:p w14:paraId="5C1972F4" w14:textId="2E725886" w:rsidR="00FC0334" w:rsidRDefault="00581CAE" w:rsidP="007D7D7A">
            <w:pPr>
              <w:pStyle w:val="ParagraffRhestr"/>
              <w:numPr>
                <w:ilvl w:val="0"/>
                <w:numId w:val="57"/>
              </w:num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Applying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analysis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assessment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inform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interventions</w:t>
            </w:r>
            <w:proofErr w:type="spellEnd"/>
          </w:p>
          <w:p w14:paraId="0C7533D5" w14:textId="46CDBBE1" w:rsidR="00405E57" w:rsidRPr="00A85016" w:rsidRDefault="00405E57" w:rsidP="00A23B89">
            <w:pPr>
              <w:jc w:val="both"/>
              <w:rPr>
                <w:noProof/>
                <w:color w:val="auto"/>
                <w:sz w:val="24"/>
                <w:szCs w:val="24"/>
                <w:lang w:val="cy-GB"/>
              </w:rPr>
            </w:pPr>
          </w:p>
          <w:p w14:paraId="4CD6071F" w14:textId="4CDB3D3E" w:rsidR="00A23B89" w:rsidRDefault="00A23B89" w:rsidP="00A23B89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r w:rsidRPr="00A23B89">
              <w:rPr>
                <w:b/>
                <w:bCs/>
                <w:noProof/>
                <w:color w:val="auto"/>
                <w:sz w:val="24"/>
                <w:szCs w:val="24"/>
                <w:lang w:val="cy-GB"/>
              </w:rPr>
              <w:lastRenderedPageBreak/>
              <w:drawing>
                <wp:inline distT="0" distB="0" distL="0" distR="0" wp14:anchorId="4185ADFF" wp14:editId="73B211FE">
                  <wp:extent cx="5731510" cy="3331210"/>
                  <wp:effectExtent l="0" t="0" r="2540" b="2540"/>
                  <wp:docPr id="1900632603" name="Llun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33312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A8A8CF7" w14:textId="33B09D2B" w:rsidR="00A23B89" w:rsidRPr="00405E57" w:rsidRDefault="00A23B89" w:rsidP="00A23B89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DE68229" w14:textId="17339BAD" w:rsidR="004C4D74" w:rsidRDefault="004C4D74" w:rsidP="004C4D74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442A0F5A" w14:textId="77777777" w:rsidR="007D7D7A" w:rsidRDefault="007D7D7A" w:rsidP="00581CAE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5381763" w14:textId="77777777" w:rsidR="00A23B89" w:rsidRDefault="007D7D7A" w:rsidP="007D7D7A">
            <w:pPr>
              <w:pStyle w:val="ParagraffRhestr"/>
              <w:numPr>
                <w:ilvl w:val="0"/>
                <w:numId w:val="57"/>
              </w:num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Working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collaboratively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people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need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care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support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their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carers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other</w:t>
            </w:r>
            <w:proofErr w:type="spellEnd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7D7D7A">
              <w:rPr>
                <w:b/>
                <w:bCs/>
                <w:color w:val="auto"/>
                <w:sz w:val="24"/>
                <w:szCs w:val="24"/>
                <w:lang w:val="cy-GB"/>
              </w:rPr>
              <w:t>professional</w:t>
            </w:r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s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</w:p>
          <w:p w14:paraId="24044CCE" w14:textId="77777777" w:rsidR="00A23B89" w:rsidRPr="00A23B89" w:rsidRDefault="00A23B89" w:rsidP="00A23B89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</w:p>
          <w:p w14:paraId="1AAA9DB3" w14:textId="0375A3AA" w:rsidR="007D7D7A" w:rsidRPr="009140BC" w:rsidRDefault="007D7D7A" w:rsidP="00A23B89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r w:rsidRPr="009140BC">
              <w:rPr>
                <w:noProof/>
                <w:sz w:val="24"/>
                <w:szCs w:val="24"/>
                <w:lang w:val="cy-GB"/>
              </w:rPr>
              <w:drawing>
                <wp:inline distT="0" distB="0" distL="0" distR="0" wp14:anchorId="657766EB" wp14:editId="6E85D63C">
                  <wp:extent cx="5704114" cy="1744223"/>
                  <wp:effectExtent l="0" t="0" r="0" b="8890"/>
                  <wp:docPr id="1057936546" name="Llun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96922" cy="17726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B806CB8" w14:textId="6F7D7913" w:rsidR="007D7D7A" w:rsidRDefault="009140BC" w:rsidP="007D7D7A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This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progress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has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also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stood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good</w:t>
            </w:r>
            <w:proofErr w:type="spellEnd"/>
            <w:r w:rsidRPr="009140B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9140BC">
              <w:rPr>
                <w:color w:val="auto"/>
                <w:sz w:val="24"/>
                <w:szCs w:val="24"/>
                <w:lang w:val="cy-GB"/>
              </w:rPr>
              <w:t>stead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developing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effective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communication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other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professionals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. Eiriol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attended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Collaborative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Conversations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course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found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that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this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reinforced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much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of her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approach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work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both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service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users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0A5953">
              <w:rPr>
                <w:color w:val="auto"/>
                <w:sz w:val="24"/>
                <w:szCs w:val="24"/>
                <w:lang w:val="cy-GB"/>
              </w:rPr>
              <w:t>colleagues</w:t>
            </w:r>
            <w:proofErr w:type="spellEnd"/>
            <w:r w:rsidR="00EC5EC8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EC5EC8">
              <w:rPr>
                <w:color w:val="auto"/>
                <w:sz w:val="24"/>
                <w:szCs w:val="24"/>
                <w:lang w:val="cy-GB"/>
              </w:rPr>
              <w:t>thereby</w:t>
            </w:r>
            <w:proofErr w:type="spellEnd"/>
            <w:r w:rsidR="00EC5EC8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EC5EC8">
              <w:rPr>
                <w:color w:val="auto"/>
                <w:sz w:val="24"/>
                <w:szCs w:val="24"/>
                <w:lang w:val="cy-GB"/>
              </w:rPr>
              <w:t>strengthening</w:t>
            </w:r>
            <w:proofErr w:type="spellEnd"/>
            <w:r w:rsidR="00EC5EC8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EC5EC8"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 w:rsidR="000A5953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5F73D4A9" w14:textId="77777777" w:rsidR="009140BC" w:rsidRPr="009140BC" w:rsidRDefault="009140BC" w:rsidP="007D7D7A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14E44FF3" w14:textId="3E7D8DF4" w:rsidR="004B1201" w:rsidRPr="004B1201" w:rsidRDefault="009140BC" w:rsidP="00581CAE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 </w:t>
            </w:r>
            <w:r w:rsidR="004B1201" w:rsidRPr="004B1201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Service </w:t>
            </w:r>
            <w:proofErr w:type="spellStart"/>
            <w:r w:rsidR="004B1201" w:rsidRPr="004B1201">
              <w:rPr>
                <w:b/>
                <w:bCs/>
                <w:color w:val="auto"/>
                <w:sz w:val="24"/>
                <w:szCs w:val="24"/>
                <w:lang w:val="cy-GB"/>
              </w:rPr>
              <w:t>user</w:t>
            </w:r>
            <w:proofErr w:type="spellEnd"/>
            <w:r w:rsidR="004B1201" w:rsidRPr="004B1201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4B1201" w:rsidRPr="004B1201">
              <w:rPr>
                <w:b/>
                <w:bCs/>
                <w:color w:val="auto"/>
                <w:sz w:val="24"/>
                <w:szCs w:val="24"/>
                <w:lang w:val="cy-GB"/>
              </w:rPr>
              <w:t>feedback</w:t>
            </w:r>
            <w:proofErr w:type="spellEnd"/>
          </w:p>
          <w:p w14:paraId="006DB22A" w14:textId="77777777" w:rsidR="00581CAE" w:rsidRDefault="00581CAE" w:rsidP="00581CAE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FE32FAB" w14:textId="26D46FD7" w:rsidR="004B1201" w:rsidRDefault="004B1201" w:rsidP="00581CAE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Eiriol’s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skill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ethical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approach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warmth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were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recognised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by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service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users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who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complimented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consistency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comittment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spite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some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challenging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unwelcome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elements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Eiriol’s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listening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empathy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persistence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won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respect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gratitude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for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not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giving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up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for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always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5E6B">
              <w:rPr>
                <w:color w:val="auto"/>
                <w:sz w:val="24"/>
                <w:szCs w:val="24"/>
                <w:lang w:val="cy-GB"/>
              </w:rPr>
              <w:t>listening</w:t>
            </w:r>
            <w:proofErr w:type="spellEnd"/>
            <w:r w:rsidR="00615E6B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4C30E7FA" w14:textId="77777777" w:rsidR="00615E6B" w:rsidRDefault="00615E6B" w:rsidP="00581CAE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33F8DB43" w14:textId="3A07B6AF" w:rsidR="00581CAE" w:rsidRDefault="00615E6B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This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is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significant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positive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feedback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which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reinforces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Eiriol’s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committment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employ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communication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knowledge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ethically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underpin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growing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capacity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assess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analyse</w:t>
            </w:r>
            <w:proofErr w:type="spellEnd"/>
            <w:r w:rsidR="00FC333E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FC333E">
              <w:rPr>
                <w:color w:val="auto"/>
                <w:sz w:val="24"/>
                <w:szCs w:val="24"/>
                <w:lang w:val="cy-GB"/>
              </w:rPr>
              <w:t>increasingly</w:t>
            </w:r>
            <w:proofErr w:type="spellEnd"/>
            <w:r w:rsidR="00FC333E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FC333E">
              <w:rPr>
                <w:color w:val="auto"/>
                <w:sz w:val="24"/>
                <w:szCs w:val="24"/>
                <w:lang w:val="cy-GB"/>
              </w:rPr>
              <w:t>complex</w:t>
            </w:r>
            <w:proofErr w:type="spellEnd"/>
            <w:r w:rsidR="00FC333E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FC333E">
              <w:rPr>
                <w:color w:val="auto"/>
                <w:sz w:val="24"/>
                <w:szCs w:val="24"/>
                <w:lang w:val="cy-GB"/>
              </w:rPr>
              <w:t>ca</w:t>
            </w:r>
            <w:r w:rsidR="009140BC">
              <w:rPr>
                <w:color w:val="auto"/>
                <w:sz w:val="24"/>
                <w:szCs w:val="24"/>
                <w:lang w:val="cy-GB"/>
              </w:rPr>
              <w:t>ses</w:t>
            </w:r>
            <w:proofErr w:type="spellEnd"/>
            <w:r w:rsidR="009140BC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4456D417" w14:textId="77777777" w:rsidR="00677785" w:rsidRDefault="00677785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B1E46CC" w14:textId="0A37F6E8" w:rsidR="00677785" w:rsidRDefault="00677785" w:rsidP="00677785">
            <w:pPr>
              <w:pStyle w:val="ParagraffRhestr"/>
              <w:numPr>
                <w:ilvl w:val="0"/>
                <w:numId w:val="57"/>
              </w:num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Intervention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application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professional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judgement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increasingly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complex</w:t>
            </w:r>
            <w:proofErr w:type="spellEnd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>situations</w:t>
            </w:r>
            <w:proofErr w:type="spellEnd"/>
          </w:p>
          <w:p w14:paraId="697D6FAE" w14:textId="77777777" w:rsidR="00677785" w:rsidRDefault="00677785" w:rsidP="00677785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</w:p>
          <w:p w14:paraId="43CDF110" w14:textId="545F7F9E" w:rsidR="00677785" w:rsidRDefault="00066576" w:rsidP="0067778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Over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course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of the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programme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Eiriol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demonstrated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insight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into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own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level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understanding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knowledge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Over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time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during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mentoring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sessions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reflected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effectively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showed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a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deepening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understanding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of the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significance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factors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such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as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family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personal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history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unresolved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trauma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showed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compassion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recognition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factors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impacting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capacity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change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how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social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worker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uses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their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“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self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” to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build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1B32">
              <w:rPr>
                <w:color w:val="auto"/>
                <w:sz w:val="24"/>
                <w:szCs w:val="24"/>
                <w:lang w:val="cy-GB"/>
              </w:rPr>
              <w:t>trust</w:t>
            </w:r>
            <w:proofErr w:type="spellEnd"/>
            <w:r w:rsidR="002F1B32">
              <w:rPr>
                <w:color w:val="auto"/>
                <w:sz w:val="24"/>
                <w:szCs w:val="24"/>
                <w:lang w:val="cy-GB"/>
              </w:rPr>
              <w:t xml:space="preserve"> .</w:t>
            </w:r>
            <w:r w:rsidR="00EC5EC8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Whilst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working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the 16+Team, Eiriol is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developing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experience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young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people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who’s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developmental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stage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impels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them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towards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independence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may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cause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impulsivity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lead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risk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taking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continues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reflect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on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finding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balance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between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managing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inappropriate</w:t>
            </w:r>
            <w:proofErr w:type="spellEnd"/>
            <w:r w:rsidR="0069387B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9387B">
              <w:rPr>
                <w:color w:val="auto"/>
                <w:sz w:val="24"/>
                <w:szCs w:val="24"/>
                <w:lang w:val="cy-GB"/>
              </w:rPr>
              <w:t>risk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young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person’s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need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explore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make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life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choices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. The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service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user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feedback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is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therefore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very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telling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of her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skill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sensitivity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keeping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conversations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going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exerting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D34DC">
              <w:rPr>
                <w:color w:val="auto"/>
                <w:sz w:val="24"/>
                <w:szCs w:val="24"/>
                <w:lang w:val="cy-GB"/>
              </w:rPr>
              <w:t>influence</w:t>
            </w:r>
            <w:proofErr w:type="spellEnd"/>
            <w:r w:rsidR="006D34DC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4438CA9F" w14:textId="77777777" w:rsidR="002F1B32" w:rsidRDefault="002F1B32" w:rsidP="0067778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1BDAA442" w14:textId="1CDE9EC9" w:rsidR="002F1B32" w:rsidRPr="00677785" w:rsidRDefault="002F1B32" w:rsidP="0067778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>
              <w:rPr>
                <w:color w:val="auto"/>
                <w:sz w:val="24"/>
                <w:szCs w:val="24"/>
                <w:lang w:val="cy-GB"/>
              </w:rPr>
              <w:t xml:space="preserve">Eiriol is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stimulated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by</w:t>
            </w:r>
            <w:r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intricacy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of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working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EC5EC8">
              <w:rPr>
                <w:color w:val="auto"/>
                <w:sz w:val="24"/>
                <w:szCs w:val="24"/>
                <w:lang w:val="cy-GB"/>
              </w:rPr>
              <w:t>young</w:t>
            </w:r>
            <w:proofErr w:type="spellEnd"/>
            <w:r w:rsidR="00EC5EC8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EC5EC8">
              <w:rPr>
                <w:color w:val="auto"/>
                <w:sz w:val="24"/>
                <w:szCs w:val="24"/>
                <w:lang w:val="cy-GB"/>
              </w:rPr>
              <w:t>people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augmented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by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consultation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reflection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supervision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is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aware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that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is at the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beginning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of a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learning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process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where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complexity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is a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common</w:t>
            </w:r>
            <w:proofErr w:type="spellEnd"/>
            <w:r w:rsidR="006472C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472C5">
              <w:rPr>
                <w:color w:val="auto"/>
                <w:sz w:val="24"/>
                <w:szCs w:val="24"/>
                <w:lang w:val="cy-GB"/>
              </w:rPr>
              <w:t>feature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of the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work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has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shown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interest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continuing</w:t>
            </w:r>
            <w:proofErr w:type="spellEnd"/>
            <w:r w:rsidR="00C70D19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C70D19">
              <w:rPr>
                <w:color w:val="auto"/>
                <w:sz w:val="24"/>
                <w:szCs w:val="24"/>
                <w:lang w:val="cy-GB"/>
              </w:rPr>
              <w:t>develop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knowledge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base to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become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an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effective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resilient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C70D1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85016">
              <w:rPr>
                <w:color w:val="auto"/>
                <w:sz w:val="24"/>
                <w:szCs w:val="24"/>
                <w:lang w:val="cy-GB"/>
              </w:rPr>
              <w:t>practitioner</w:t>
            </w:r>
            <w:proofErr w:type="spellEnd"/>
            <w:r w:rsidR="00A85016">
              <w:rPr>
                <w:color w:val="auto"/>
                <w:sz w:val="24"/>
                <w:szCs w:val="24"/>
                <w:lang w:val="cy-GB"/>
              </w:rPr>
              <w:t>.</w:t>
            </w:r>
            <w:r w:rsidR="006472C5">
              <w:rPr>
                <w:color w:val="auto"/>
                <w:sz w:val="24"/>
                <w:szCs w:val="24"/>
                <w:lang w:val="cy-GB"/>
              </w:rPr>
              <w:t xml:space="preserve">  </w:t>
            </w:r>
          </w:p>
          <w:p w14:paraId="30F78435" w14:textId="77777777" w:rsidR="00677785" w:rsidRDefault="00677785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9204E4" w14:textId="6EAFAECE" w:rsidR="00581CAE" w:rsidRDefault="009140BC" w:rsidP="009140BC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  <w:r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Summary</w:t>
            </w:r>
            <w:proofErr w:type="spellEnd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recommendations</w:t>
            </w:r>
            <w:proofErr w:type="spellEnd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for</w:t>
            </w:r>
            <w:proofErr w:type="spellEnd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future</w:t>
            </w:r>
            <w:proofErr w:type="spellEnd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581CAE">
              <w:rPr>
                <w:b/>
                <w:bCs/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</w:p>
          <w:p w14:paraId="6CE3923B" w14:textId="77777777" w:rsidR="000A5953" w:rsidRDefault="000A5953" w:rsidP="009140BC">
            <w:pPr>
              <w:jc w:val="both"/>
              <w:rPr>
                <w:b/>
                <w:bCs/>
                <w:color w:val="auto"/>
                <w:sz w:val="24"/>
                <w:szCs w:val="24"/>
                <w:lang w:val="cy-GB"/>
              </w:rPr>
            </w:pPr>
          </w:p>
          <w:p w14:paraId="1E6AA811" w14:textId="1325C883" w:rsidR="000A5953" w:rsidRDefault="000A5953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0A5953">
              <w:rPr>
                <w:color w:val="auto"/>
                <w:sz w:val="24"/>
                <w:szCs w:val="24"/>
                <w:lang w:val="cy-GB"/>
              </w:rPr>
              <w:t xml:space="preserve">Eiriol </w:t>
            </w:r>
            <w:proofErr w:type="spellStart"/>
            <w:r w:rsidRPr="000A5953">
              <w:rPr>
                <w:color w:val="auto"/>
                <w:sz w:val="24"/>
                <w:szCs w:val="24"/>
                <w:lang w:val="cy-GB"/>
              </w:rPr>
              <w:t>has</w:t>
            </w:r>
            <w:proofErr w:type="spellEnd"/>
            <w:r w:rsidRPr="000A595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0A5953">
              <w:rPr>
                <w:color w:val="auto"/>
                <w:sz w:val="24"/>
                <w:szCs w:val="24"/>
                <w:lang w:val="cy-GB"/>
              </w:rPr>
              <w:t>used</w:t>
            </w:r>
            <w:proofErr w:type="spellEnd"/>
            <w:r w:rsidRPr="000A5953">
              <w:rPr>
                <w:color w:val="auto"/>
                <w:sz w:val="24"/>
                <w:szCs w:val="24"/>
                <w:lang w:val="cy-GB"/>
              </w:rPr>
              <w:t xml:space="preserve"> the CPEL </w:t>
            </w:r>
            <w:proofErr w:type="spellStart"/>
            <w:r w:rsidRPr="000A5953">
              <w:rPr>
                <w:color w:val="auto"/>
                <w:sz w:val="24"/>
                <w:szCs w:val="24"/>
                <w:lang w:val="cy-GB"/>
              </w:rPr>
              <w:t>programme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well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committed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learning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reflecting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on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transition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from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student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professional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social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worker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showing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a real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thirst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advance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hone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skills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knowledge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experience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has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demonstrated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growth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across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three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learning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outcomes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has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identified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own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developmental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needs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acuity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proactively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sought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opportunities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progress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She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clearly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gains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satisfaction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from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the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p</w:t>
            </w:r>
            <w:r w:rsidR="00326F97">
              <w:rPr>
                <w:color w:val="auto"/>
                <w:sz w:val="24"/>
                <w:szCs w:val="24"/>
                <w:lang w:val="cy-GB"/>
              </w:rPr>
              <w:t>rocess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326F97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326F9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intends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continue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reach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for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continuing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6B19C02D" w14:textId="77777777" w:rsidR="00711DA0" w:rsidRDefault="00711DA0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38B9218F" w14:textId="484A725E" w:rsidR="00711DA0" w:rsidRDefault="00711DA0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Eiriol’s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future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will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be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supported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by:</w:t>
            </w:r>
          </w:p>
          <w:p w14:paraId="345CA7F8" w14:textId="77777777" w:rsidR="00711DA0" w:rsidRDefault="00711DA0" w:rsidP="009140BC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41AB8C4" w14:textId="21669B1A" w:rsidR="00C96893" w:rsidRDefault="00C96893" w:rsidP="00C96893">
            <w:pPr>
              <w:pStyle w:val="ParagraffRhestr"/>
              <w:numPr>
                <w:ilvl w:val="0"/>
                <w:numId w:val="61"/>
              </w:num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Consider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9512C9">
              <w:rPr>
                <w:color w:val="auto"/>
                <w:sz w:val="24"/>
                <w:szCs w:val="24"/>
                <w:lang w:val="cy-GB"/>
              </w:rPr>
              <w:t>ongoin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9512C9">
              <w:rPr>
                <w:color w:val="auto"/>
                <w:sz w:val="24"/>
                <w:szCs w:val="24"/>
                <w:lang w:val="cy-GB"/>
              </w:rPr>
              <w:t>wishes</w:t>
            </w:r>
            <w:proofErr w:type="spellEnd"/>
            <w:r w:rsidR="009512C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9512C9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="009512C9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needs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formulate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a plan,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supervisor’s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support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, to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meet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identified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needs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for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new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learning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consolidation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62018">
              <w:rPr>
                <w:color w:val="auto"/>
                <w:sz w:val="24"/>
                <w:szCs w:val="24"/>
                <w:lang w:val="cy-GB"/>
              </w:rPr>
              <w:t>p</w:t>
            </w:r>
            <w:r w:rsidRPr="00C96893">
              <w:rPr>
                <w:color w:val="auto"/>
                <w:sz w:val="24"/>
                <w:szCs w:val="24"/>
                <w:lang w:val="cy-GB"/>
              </w:rPr>
              <w:t>rofessional</w:t>
            </w:r>
            <w:proofErr w:type="spellEnd"/>
            <w:r w:rsidRPr="00C96893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C96893">
              <w:rPr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</w:p>
          <w:p w14:paraId="3E11A02F" w14:textId="77777777" w:rsidR="00C96893" w:rsidRPr="00C96893" w:rsidRDefault="00C96893" w:rsidP="00C96893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6FFEB2E" w14:textId="5960DD68" w:rsidR="00711DA0" w:rsidRDefault="00711DA0" w:rsidP="00711DA0">
            <w:pPr>
              <w:pStyle w:val="ParagraffRhestr"/>
              <w:numPr>
                <w:ilvl w:val="0"/>
                <w:numId w:val="61"/>
              </w:num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Continuing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use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supervision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feedback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inform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refine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decision-making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  <w:p w14:paraId="63E75A50" w14:textId="77777777" w:rsidR="00C96893" w:rsidRPr="00C96893" w:rsidRDefault="00C96893" w:rsidP="00C96893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8F711EC" w14:textId="4344EB8D" w:rsidR="00C96893" w:rsidRDefault="00C62018" w:rsidP="00711DA0">
            <w:pPr>
              <w:pStyle w:val="ParagraffRhestr"/>
              <w:numPr>
                <w:ilvl w:val="0"/>
                <w:numId w:val="61"/>
              </w:num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Secure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further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training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11DA0">
              <w:rPr>
                <w:color w:val="auto"/>
                <w:sz w:val="24"/>
                <w:szCs w:val="24"/>
                <w:lang w:val="cy-GB"/>
              </w:rPr>
              <w:t>safeguarding</w:t>
            </w:r>
            <w:proofErr w:type="spellEnd"/>
            <w:r w:rsidR="00C96893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0C12DDEA" w14:textId="77777777" w:rsidR="00C96893" w:rsidRDefault="00C96893" w:rsidP="00C96893">
            <w:pPr>
              <w:pStyle w:val="ParagraffRhestr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EF21D74" w14:textId="45E52642" w:rsidR="00C96893" w:rsidRDefault="00C96893" w:rsidP="00711DA0">
            <w:pPr>
              <w:pStyle w:val="ParagraffRhestr"/>
              <w:numPr>
                <w:ilvl w:val="0"/>
                <w:numId w:val="61"/>
              </w:num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Developing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confidence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presenting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by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seeking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specific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training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opportunities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practice</w:t>
            </w:r>
            <w:proofErr w:type="spellEnd"/>
          </w:p>
          <w:p w14:paraId="071C68BC" w14:textId="4A09A455" w:rsidR="00711DA0" w:rsidRPr="00711DA0" w:rsidRDefault="00C96893" w:rsidP="00C96893">
            <w:pPr>
              <w:pStyle w:val="ParagraffRhestr"/>
              <w:jc w:val="both"/>
              <w:rPr>
                <w:color w:val="auto"/>
                <w:sz w:val="24"/>
                <w:szCs w:val="24"/>
                <w:lang w:val="cy-GB"/>
              </w:rPr>
            </w:pPr>
            <w:r>
              <w:rPr>
                <w:color w:val="auto"/>
                <w:sz w:val="24"/>
                <w:szCs w:val="24"/>
                <w:lang w:val="cy-GB"/>
              </w:rPr>
              <w:lastRenderedPageBreak/>
              <w:t xml:space="preserve"> </w:t>
            </w:r>
            <w:r w:rsidR="00711DA0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  <w:p w14:paraId="3B15C4F1" w14:textId="487B537B" w:rsidR="00711DA0" w:rsidRPr="00711DA0" w:rsidRDefault="009512C9" w:rsidP="00711DA0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Eiriol’s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open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,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ethical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caring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approach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combine</w:t>
            </w:r>
            <w:r w:rsidR="00677785">
              <w:rPr>
                <w:color w:val="auto"/>
                <w:sz w:val="24"/>
                <w:szCs w:val="24"/>
                <w:lang w:val="cy-GB"/>
              </w:rPr>
              <w:t>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with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committment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reflective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practice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and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continuing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professional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development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color w:val="auto"/>
                <w:sz w:val="24"/>
                <w:szCs w:val="24"/>
                <w:lang w:val="cy-GB"/>
              </w:rPr>
              <w:t>will</w:t>
            </w:r>
            <w:proofErr w:type="spellEnd"/>
            <w:r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ensure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progress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her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career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in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social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77785">
              <w:rPr>
                <w:color w:val="auto"/>
                <w:sz w:val="24"/>
                <w:szCs w:val="24"/>
                <w:lang w:val="cy-GB"/>
              </w:rPr>
              <w:t>work</w:t>
            </w:r>
            <w:proofErr w:type="spellEnd"/>
            <w:r w:rsidR="00677785">
              <w:rPr>
                <w:color w:val="auto"/>
                <w:sz w:val="24"/>
                <w:szCs w:val="24"/>
                <w:lang w:val="cy-GB"/>
              </w:rPr>
              <w:t>.</w:t>
            </w:r>
          </w:p>
          <w:p w14:paraId="575BDF1E" w14:textId="77777777" w:rsidR="00FC0334" w:rsidRPr="000A595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D53256E" w:rsidR="00FC0334" w:rsidRPr="00707723" w:rsidRDefault="00C62018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>
              <w:rPr>
                <w:color w:val="auto"/>
                <w:sz w:val="24"/>
                <w:szCs w:val="24"/>
                <w:lang w:val="cy-GB"/>
              </w:rPr>
              <w:t>SA 18:02:26</w:t>
            </w: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982CF7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lastRenderedPageBreak/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4B80580B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  <w:r w:rsidR="001255C2">
        <w:rPr>
          <w:b/>
          <w:sz w:val="24"/>
          <w:szCs w:val="24"/>
          <w:lang w:val="cy-GB"/>
        </w:rPr>
        <w:t>Eiriol Fflur Owen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28EED3DB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439C13B7" w14:textId="3F542C39" w:rsidR="000644B9" w:rsidRPr="00BB76C6" w:rsidRDefault="000644B9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proofErr w:type="spellStart"/>
      <w:r>
        <w:rPr>
          <w:b/>
          <w:sz w:val="24"/>
          <w:szCs w:val="24"/>
          <w:lang w:val="cy-GB"/>
        </w:rPr>
        <w:t>Bodfeddau</w:t>
      </w:r>
      <w:proofErr w:type="spellEnd"/>
      <w:r>
        <w:rPr>
          <w:b/>
          <w:sz w:val="24"/>
          <w:szCs w:val="24"/>
          <w:lang w:val="cy-GB"/>
        </w:rPr>
        <w:t>, Llanddona, Biwmares, Ynys Mon LL58 8YG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FA12CF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2C05469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0644B9">
        <w:rPr>
          <w:b/>
          <w:sz w:val="24"/>
          <w:szCs w:val="24"/>
          <w:lang w:val="cy-GB"/>
        </w:rPr>
        <w:t xml:space="preserve"> 07887665733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1CDA188E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82895">
        <w:rPr>
          <w:b/>
          <w:sz w:val="24"/>
          <w:szCs w:val="24"/>
          <w:lang w:val="cy-GB"/>
        </w:rPr>
        <w:t xml:space="preserve"> eiriolfflur@live.co.uk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092E22AC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E378F7">
        <w:rPr>
          <w:b/>
          <w:sz w:val="24"/>
          <w:szCs w:val="24"/>
          <w:lang w:val="cy-GB"/>
        </w:rPr>
        <w:t>01/05/24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080406EB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  <w:r w:rsidR="00965F38">
        <w:rPr>
          <w:b/>
          <w:sz w:val="24"/>
          <w:szCs w:val="24"/>
          <w:lang w:val="cy-GB"/>
        </w:rPr>
        <w:t xml:space="preserve"> </w:t>
      </w:r>
      <w:r w:rsidR="00965F38" w:rsidRPr="00965F38">
        <w:rPr>
          <w:b/>
          <w:sz w:val="24"/>
          <w:szCs w:val="24"/>
        </w:rPr>
        <w:t>26/04/2024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429C1A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08D0452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7C53B5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65206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1488F6ED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3AAD68F1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="00433CFD">
        <w:rPr>
          <w:b/>
          <w:sz w:val="24"/>
          <w:szCs w:val="24"/>
          <w:lang w:val="cy-GB"/>
        </w:rPr>
        <w:t>X</w:t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r w:rsidRPr="00BB76C6">
        <w:rPr>
          <w:b/>
          <w:sz w:val="24"/>
          <w:szCs w:val="24"/>
          <w:lang w:val="cy-GB"/>
        </w:rPr>
        <w:t xml:space="preserve">Saesneg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2507E54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DB7D23">
        <w:rPr>
          <w:b/>
          <w:sz w:val="24"/>
          <w:szCs w:val="24"/>
          <w:lang w:val="cy-GB"/>
        </w:rPr>
        <w:t xml:space="preserve"> Sue Adams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07E62333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DB7D23">
        <w:rPr>
          <w:b/>
          <w:sz w:val="24"/>
          <w:szCs w:val="24"/>
          <w:lang w:val="cy-GB"/>
        </w:rPr>
        <w:t xml:space="preserve"> Adran Datblygu Gweithlu</w:t>
      </w:r>
    </w:p>
    <w:p w14:paraId="309EB8CD" w14:textId="5E561E52" w:rsidR="00DB7D23" w:rsidRDefault="00DB7D23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Cyngor Gwynedd</w:t>
      </w:r>
    </w:p>
    <w:p w14:paraId="3B2FDE21" w14:textId="4D183E64" w:rsidR="00DB7D23" w:rsidRDefault="00DB7D23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 xml:space="preserve">Stryd y </w:t>
      </w:r>
      <w:proofErr w:type="spellStart"/>
      <w:r>
        <w:rPr>
          <w:b/>
          <w:sz w:val="24"/>
          <w:szCs w:val="24"/>
          <w:lang w:val="cy-GB"/>
        </w:rPr>
        <w:t>Jel</w:t>
      </w:r>
      <w:proofErr w:type="spellEnd"/>
    </w:p>
    <w:p w14:paraId="4148F16B" w14:textId="15DA5210" w:rsidR="004923DA" w:rsidRPr="00707723" w:rsidRDefault="00DB7D2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Caernarfon</w:t>
      </w: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3E3F1A22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2520AFF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433196DE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DB7D23">
        <w:rPr>
          <w:b/>
          <w:sz w:val="24"/>
          <w:szCs w:val="24"/>
          <w:lang w:val="cy-GB"/>
        </w:rPr>
        <w:t xml:space="preserve"> </w:t>
      </w:r>
      <w:hyperlink r:id="rId20" w:history="1">
        <w:r w:rsidR="00DB7D23" w:rsidRPr="000F6A1B">
          <w:rPr>
            <w:rStyle w:val="Hyperddolen"/>
            <w:b/>
            <w:sz w:val="24"/>
            <w:szCs w:val="24"/>
            <w:lang w:val="cy-GB"/>
          </w:rPr>
          <w:t>sueadams@gwynedd.llyw.cymru</w:t>
        </w:r>
      </w:hyperlink>
    </w:p>
    <w:p w14:paraId="1F580270" w14:textId="77777777" w:rsidR="00DB7D23" w:rsidRPr="00BB76C6" w:rsidRDefault="00DB7D23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577AFDE9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7C3E7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4EEC3428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4681806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440CA04D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1BABB0CA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="003F2412">
        <w:rPr>
          <w:sz w:val="24"/>
          <w:szCs w:val="24"/>
          <w:lang w:val="cy-GB"/>
        </w:rPr>
        <w:t>Eirio</w:t>
      </w:r>
      <w:r w:rsidR="00510CA4">
        <w:rPr>
          <w:sz w:val="24"/>
          <w:szCs w:val="24"/>
          <w:lang w:val="cy-GB"/>
        </w:rPr>
        <w:t>l Fflur</w:t>
      </w:r>
      <w:r w:rsidR="003F2412">
        <w:rPr>
          <w:sz w:val="24"/>
          <w:szCs w:val="24"/>
          <w:lang w:val="cy-GB"/>
        </w:rPr>
        <w:t xml:space="preserve"> </w:t>
      </w:r>
      <w:r w:rsidR="00510CA4">
        <w:rPr>
          <w:sz w:val="24"/>
          <w:szCs w:val="24"/>
          <w:lang w:val="cy-GB"/>
        </w:rPr>
        <w:t>O</w:t>
      </w:r>
      <w:r w:rsidR="003F2412">
        <w:rPr>
          <w:sz w:val="24"/>
          <w:szCs w:val="24"/>
          <w:lang w:val="cy-GB"/>
        </w:rPr>
        <w:t>wen</w:t>
      </w:r>
      <w:r w:rsidRPr="00BB76C6">
        <w:rPr>
          <w:sz w:val="24"/>
          <w:szCs w:val="24"/>
          <w:lang w:val="cy-GB"/>
        </w:rPr>
        <w:t xml:space="preserve"> 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14CE0F05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510CA4">
        <w:rPr>
          <w:sz w:val="24"/>
          <w:szCs w:val="24"/>
          <w:lang w:val="cy-GB"/>
        </w:rPr>
        <w:t xml:space="preserve">06/02/2026 </w:t>
      </w:r>
      <w:r w:rsidR="00B577D3" w:rsidRPr="00707723">
        <w:rPr>
          <w:sz w:val="24"/>
          <w:szCs w:val="24"/>
          <w:lang w:val="cy-GB"/>
        </w:rPr>
        <w:t>_ _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357EAE6C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 _ _ _ _ _ _ _ _ _ _ 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1C52BF4D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B577D3" w:rsidRPr="00707723">
        <w:rPr>
          <w:sz w:val="24"/>
          <w:szCs w:val="24"/>
          <w:lang w:val="cy-GB"/>
        </w:rPr>
        <w:t xml:space="preserve">_ _ _ _ _ _ _ 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18BBA353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</w:t>
            </w:r>
            <w:r w:rsidR="00DB7D23">
              <w:rPr>
                <w:sz w:val="24"/>
                <w:szCs w:val="24"/>
                <w:lang w:val="cy-GB"/>
              </w:rPr>
              <w:t xml:space="preserve"> Sue Adams</w:t>
            </w:r>
            <w:r w:rsidRPr="004A5E52">
              <w:rPr>
                <w:sz w:val="24"/>
                <w:szCs w:val="24"/>
                <w:lang w:val="cy-GB"/>
              </w:rPr>
              <w:t xml:space="preserve">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67CF09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 xml:space="preserve">Dyddiad </w:t>
            </w:r>
            <w:r w:rsidR="00DB7D23">
              <w:rPr>
                <w:sz w:val="24"/>
                <w:szCs w:val="24"/>
                <w:lang w:val="cy-GB"/>
              </w:rPr>
              <w:t>1</w:t>
            </w:r>
            <w:r w:rsidR="00C62018">
              <w:rPr>
                <w:sz w:val="24"/>
                <w:szCs w:val="24"/>
                <w:lang w:val="cy-GB"/>
              </w:rPr>
              <w:t>8</w:t>
            </w:r>
            <w:r w:rsidR="00DB7D23">
              <w:rPr>
                <w:sz w:val="24"/>
                <w:szCs w:val="24"/>
                <w:lang w:val="cy-GB"/>
              </w:rPr>
              <w:t xml:space="preserve"> Chwefror 2026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5308F72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B577D3" w:rsidRPr="00707723">
        <w:rPr>
          <w:caps/>
          <w:sz w:val="24"/>
          <w:szCs w:val="24"/>
          <w:lang w:val="cy-GB"/>
        </w:rPr>
        <w:t xml:space="preserve">_ _ _ _ _ _ _ _ _ _ _ _ _ _ _ </w:t>
      </w:r>
      <w:bookmarkStart w:id="1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1"/>
    </w:p>
    <w:p w14:paraId="7C11F360" w14:textId="351DF52E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02712E8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2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2"/>
      <w:r w:rsidR="00ED47AE" w:rsidRPr="00ED47AE">
        <w:rPr>
          <w:sz w:val="24"/>
          <w:szCs w:val="24"/>
          <w:lang w:val="cy-GB"/>
        </w:rPr>
        <w:t xml:space="preserve"> _ _</w:t>
      </w:r>
      <w:bookmarkStart w:id="3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3"/>
      <w:r w:rsidR="00ED47AE" w:rsidRPr="00ED47AE">
        <w:rPr>
          <w:sz w:val="24"/>
          <w:szCs w:val="24"/>
          <w:lang w:val="cy-GB"/>
        </w:rPr>
        <w:t xml:space="preserve"> _ _ _</w:t>
      </w:r>
    </w:p>
    <w:p w14:paraId="6102B799" w14:textId="5355F413" w:rsidR="00986C0B" w:rsidRPr="006306A9" w:rsidRDefault="00BB6638" w:rsidP="00982CF7">
      <w:pPr>
        <w:tabs>
          <w:tab w:val="left" w:pos="1590"/>
        </w:tabs>
        <w:jc w:val="center"/>
        <w:rPr>
          <w:b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</w:p>
    <w:p w14:paraId="02A742D7" w14:textId="77777777" w:rsidR="004F481A" w:rsidRPr="00EE53B1" w:rsidRDefault="004F481A" w:rsidP="004F481A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EE53B1">
        <w:rPr>
          <w:b/>
          <w:sz w:val="28"/>
          <w:szCs w:val="28"/>
          <w:lang w:val="cy-GB"/>
        </w:rPr>
        <w:lastRenderedPageBreak/>
        <w:t xml:space="preserve">Y Cytundeb Dysgu </w:t>
      </w:r>
    </w:p>
    <w:p w14:paraId="65BBF431" w14:textId="77777777" w:rsidR="004F481A" w:rsidRPr="00EE53B1" w:rsidRDefault="004F481A" w:rsidP="004F481A">
      <w:pPr>
        <w:tabs>
          <w:tab w:val="left" w:pos="1590"/>
        </w:tabs>
        <w:jc w:val="both"/>
        <w:rPr>
          <w:b/>
          <w:lang w:val="cy-GB"/>
        </w:rPr>
      </w:pPr>
    </w:p>
    <w:p w14:paraId="7693DD95" w14:textId="77777777" w:rsidR="004F481A" w:rsidRPr="00EE53B1" w:rsidRDefault="004F481A" w:rsidP="004F481A">
      <w:pPr>
        <w:rPr>
          <w:lang w:val="cy-GB"/>
        </w:rPr>
      </w:pPr>
    </w:p>
    <w:p w14:paraId="21A88F8C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PORTH AGORED a PHRIFYSGOL CYMRU Y DRINDOD DEWI SANT</w:t>
      </w:r>
    </w:p>
    <w:p w14:paraId="5A97AF6C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p w14:paraId="0831999B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TYSTYSGRIF RADDEDIG MEWN CADARNHAU YMARFER GWAITH CYMDEITHASOL</w:t>
      </w:r>
    </w:p>
    <w:p w14:paraId="71DE7AD7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</w:p>
    <w:p w14:paraId="7F1B7865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 xml:space="preserve">CYTUNDEB DYSGU RHWNG Y DYSGWR A’R CYFLOGWR </w:t>
      </w:r>
    </w:p>
    <w:p w14:paraId="5BE6C947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4F481A" w:rsidRPr="00EE53B1" w14:paraId="3FF2DDC8" w14:textId="77777777" w:rsidTr="00CC14B6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49C1C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74A5A68D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Dysgwr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35AE6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33D163EC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30C48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386B231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Tîm/Asiantaeth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CEECA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72E8159D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3127B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4218AB13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Mentor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7C472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404F209B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21DD2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1C8EEFD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Rheolwr Llinell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2AEF8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</w:tbl>
    <w:p w14:paraId="36A2C336" w14:textId="77777777" w:rsidR="004F481A" w:rsidRPr="00EE53B1" w:rsidRDefault="004F481A" w:rsidP="004F481A">
      <w:pPr>
        <w:rPr>
          <w:lang w:val="cy-GB"/>
        </w:rPr>
      </w:pPr>
    </w:p>
    <w:p w14:paraId="1D27AD7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Dyletswydd Astudio</w:t>
      </w:r>
    </w:p>
    <w:p w14:paraId="163730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E55691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y dysgwr yn ymgymryd â holl elfennau'r rhaglen Tystysgrif Raddedig yn ddiwyd, gan gynnwys mynychu'r sesiwn gynefino orfodol, pedwar Gweithdy Cadarnhau a chymryd rhan mewn arolwg gwerthuso neu grŵp ffocws ar ôl cwblhau'r rhaglen. </w:t>
      </w:r>
    </w:p>
    <w:p w14:paraId="0DADC4E5" w14:textId="77777777" w:rsidR="004F481A" w:rsidRPr="004F481A" w:rsidRDefault="004F481A" w:rsidP="004F481A">
      <w:pPr>
        <w:ind w:right="-1"/>
        <w:rPr>
          <w:sz w:val="24"/>
          <w:szCs w:val="24"/>
          <w:lang w:val="cy-GB"/>
        </w:rPr>
      </w:pPr>
    </w:p>
    <w:p w14:paraId="5E672C61" w14:textId="77777777" w:rsidR="004F481A" w:rsidRPr="004F481A" w:rsidRDefault="004F481A" w:rsidP="004F481A">
      <w:pPr>
        <w:jc w:val="both"/>
        <w:rPr>
          <w:b/>
          <w:i/>
          <w:sz w:val="24"/>
          <w:szCs w:val="24"/>
          <w:lang w:val="cy-GB"/>
        </w:rPr>
      </w:pPr>
      <w:r w:rsidRPr="004F481A">
        <w:rPr>
          <w:b/>
          <w:i/>
          <w:sz w:val="24"/>
          <w:szCs w:val="24"/>
          <w:lang w:val="cy-GB"/>
        </w:rPr>
        <w:t xml:space="preserve">Mae cyfranogiad llawn ac effeithiol y dysgwr ar y Dystysgrif Raddedig yn orfodol gan fod Gofal Cymdeithasol Cymru wedi gwneud cwblhau'r rhaglen yn ofyniad o fewn y cyfnod cofrestredig cyntaf (tair blynedd) fel Gweithiwr Cymdeithasol.  </w:t>
      </w:r>
      <w:r w:rsidRPr="004F481A">
        <w:rPr>
          <w:b/>
          <w:sz w:val="24"/>
          <w:szCs w:val="24"/>
          <w:lang w:val="cy-GB"/>
        </w:rPr>
        <w:t xml:space="preserve"> </w:t>
      </w:r>
      <w:r w:rsidRPr="004F481A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371E5F0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32F7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Absenoldeb Astudio </w:t>
      </w:r>
    </w:p>
    <w:p w14:paraId="6E848DA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E3C66C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Mae'r cyflogwr yn cytuno i gefnogi'r dysgwr drwy ddarparu amser o fewn ei gontract cyflogaeth arferol i fynychu’r holl elfennau gorfodol a gytunwyd o’r rhaglen, yn cynnwys diwrnod cynefino a phedwar Gweithdy Cadarnhau. Gellir darparu amser ychwanegol ar gyfer cyfarfodydd gwerthuso'r rhaglen ac unrhyw hyfforddiant a gytunwyd fel elfen ofynnol o’r rhaglen. </w:t>
      </w:r>
    </w:p>
    <w:p w14:paraId="1E4022BC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  Gellir cymryd y diwrnodau astudio yn ystod unrhyw ddiwrnod o'r wythnos (neu gyfuniad o ddyddiau) cyn belled â bod hyn (i) yn briodol i gam paratoi'r portffolio ar y pryd, a (</w:t>
      </w:r>
      <w:proofErr w:type="spellStart"/>
      <w:r w:rsidRPr="004F481A">
        <w:rPr>
          <w:sz w:val="24"/>
          <w:szCs w:val="24"/>
          <w:lang w:val="cy-GB"/>
        </w:rPr>
        <w:t>ii</w:t>
      </w:r>
      <w:proofErr w:type="spellEnd"/>
      <w:r w:rsidRPr="004F481A">
        <w:rPr>
          <w:sz w:val="24"/>
          <w:szCs w:val="24"/>
          <w:lang w:val="cy-GB"/>
        </w:rPr>
        <w:t>) wedi’i gytuno gyda Rheolwr y Tîm a fydd yn rhoi ystyriaeth i anghenion y tîm a'r gwasanaeth. Os yw'r dysgwr yn gweithio llai na 37 awr yr wythnos bydd y diwrnodau gorfodol a’r absenoldeb astudio’n cael eu cymeradwyo yn unol â pholisïau lleol y cyflogwr.</w:t>
      </w:r>
      <w:r w:rsidRPr="004F481A">
        <w:rPr>
          <w:b/>
          <w:sz w:val="24"/>
          <w:szCs w:val="24"/>
          <w:lang w:val="cy-GB"/>
        </w:rPr>
        <w:t xml:space="preserve"> </w:t>
      </w:r>
    </w:p>
    <w:p w14:paraId="1D81479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3A31ACF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483338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E1B1C7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46DEF3E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87FF01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F2AA900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lastRenderedPageBreak/>
        <w:t xml:space="preserve">Adnoddau </w:t>
      </w:r>
    </w:p>
    <w:p w14:paraId="32A24E8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7AA54C0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dysgwyr gael mynediad i ddeunyddiau dysgu a deunyddiau llyfrgell o adnoddau presennol eu cyflogwr neu fel y disgrifiwyd yn y Llawlyfr Rhaglen, o'r Brifysgol. Mae'r cyflogwr yn deall bod y Dystysgrif Raddedig i'w chwblhau gan Weithwyr Cymdeithasol sydd newydd gymhwyso yn ystod eu cyfnod cofrestredig cyntaf a bydd yn cefnogi'r amserlen yma. Mae disgwyliad hefyd, gan mai rhaglen datblygiad proffesiynol yw hon, y bydd y dysgwyr yn cymryd cyfrifoldeb am eu dysgu eu hunain gan hefyd ddefnyddio eu hamser eu hunain ar gyfer astudio personol a pharatoi portffolio. </w:t>
      </w:r>
    </w:p>
    <w:p w14:paraId="7C8211D4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4F2E82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5C1F16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 adran hyfforddi’r cyflogwr yn cytuno i:   </w:t>
      </w:r>
    </w:p>
    <w:p w14:paraId="4C57855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 </w:t>
      </w:r>
    </w:p>
    <w:p w14:paraId="54A4256A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gasglu, prosesu, storio, dadansoddi neu ddatgelu data personol yn unol â’i rwymedigaethau dan GDPR y DU a Deddf Diogelu Data 2018.</w:t>
      </w:r>
    </w:p>
    <w:p w14:paraId="383C2B2D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trefnu fod staff cymwys yn ymuno â’r rhaglen; </w:t>
      </w:r>
    </w:p>
    <w:p w14:paraId="775124C0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talu ffioedd y cwrs yn uniongyrchol i’r Brifysgol;  </w:t>
      </w:r>
    </w:p>
    <w:p w14:paraId="7EFBDDEC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talu ffioedd partneriaeth Porth Agored ar gyfer pob dysgwr;</w:t>
      </w:r>
    </w:p>
    <w:p w14:paraId="1F7D9076" w14:textId="77777777" w:rsidR="004F481A" w:rsidRPr="004F481A" w:rsidRDefault="004F481A" w:rsidP="004F481A">
      <w:pPr>
        <w:numPr>
          <w:ilvl w:val="0"/>
          <w:numId w:val="47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chefnogaeth ychwanegol drwy:</w:t>
      </w:r>
    </w:p>
    <w:p w14:paraId="2F1BBD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64A97FB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hwyluso mynediad i ddeunyddiau dysgu presennol neu adnoddau llyfrgell;</w:t>
      </w:r>
    </w:p>
    <w:p w14:paraId="06B56B5A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cyfleoedd hyfforddi priodol o raglenni hyfforddiant mewnol presennol fel y cytunwyd gyda'r dysgwr a'r mentor;</w:t>
      </w:r>
    </w:p>
    <w:p w14:paraId="78E4162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darparu rhaglen gynefino a Gweithdai Cadarnhau; </w:t>
      </w:r>
    </w:p>
    <w:p w14:paraId="613230A1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5D806A5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helpu i ddatrys unrhyw anawsterau yn ymwneud â’r rhaglen y mae’r dysgwr, y mentor neu reolwyr gwasanaeth yn dod ar eu traws. </w:t>
      </w:r>
    </w:p>
    <w:p w14:paraId="227BEA31" w14:textId="77777777" w:rsidR="004F481A" w:rsidRPr="004F481A" w:rsidRDefault="004F481A" w:rsidP="004F481A">
      <w:pPr>
        <w:tabs>
          <w:tab w:val="left" w:pos="360"/>
        </w:tabs>
        <w:rPr>
          <w:sz w:val="24"/>
          <w:szCs w:val="24"/>
          <w:lang w:val="cy-GB"/>
        </w:rPr>
      </w:pPr>
    </w:p>
    <w:p w14:paraId="06D40CD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dysgwr yn cytuno i: </w:t>
      </w:r>
    </w:p>
    <w:p w14:paraId="0FFCEF3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7572E946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546C14C5" w14:textId="77777777" w:rsidR="004F481A" w:rsidRPr="004F481A" w:rsidRDefault="004F481A" w:rsidP="004F481A">
      <w:pPr>
        <w:numPr>
          <w:ilvl w:val="0"/>
          <w:numId w:val="49"/>
        </w:numPr>
        <w:ind w:right="-1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nodi hyfforddiant mewnol priodol gyda'r rheolwr/mentor a threfnu i fynychu'r cyrsiau hyn;</w:t>
      </w:r>
    </w:p>
    <w:p w14:paraId="5165AA99" w14:textId="77777777" w:rsidR="004F481A" w:rsidRPr="004F481A" w:rsidRDefault="004F481A" w:rsidP="004F481A">
      <w:pPr>
        <w:pStyle w:val="pf0"/>
        <w:numPr>
          <w:ilvl w:val="0"/>
          <w:numId w:val="49"/>
        </w:numPr>
        <w:rPr>
          <w:rFonts w:ascii="Arial" w:hAnsi="Arial" w:cs="Arial"/>
          <w:lang w:eastAsia="en-GB"/>
        </w:rPr>
      </w:pPr>
      <w:r w:rsidRPr="004F481A">
        <w:rPr>
          <w:rFonts w:ascii="Arial" w:hAnsi="Arial" w:cs="Arial"/>
          <w:lang w:val="cy-GB" w:eastAsia="en-GB"/>
        </w:rPr>
        <w:t>ceisio cymorth gan Wasanaethau Myfyrwyr PCYDDS pan fo’n briodol mewn cysylltiad â materion cymorth dysgu.</w:t>
      </w:r>
    </w:p>
    <w:p w14:paraId="444E920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5455709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028C019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gwneud a chadw at apwyntiadau a gytunwyd gyda’r mentor/rheolwr llinell;</w:t>
      </w:r>
    </w:p>
    <w:p w14:paraId="565E5207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ei fod wedi paratoi’n ddigonol a chael unrhyw gydsyniad sy’n angenrheidiol i arsylwi ymarfer;</w:t>
      </w:r>
    </w:p>
    <w:p w14:paraId="7B7DB34D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4F481A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gorfodol;</w:t>
      </w:r>
    </w:p>
    <w:p w14:paraId="20548C3B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cyd-gysylltu gyda'i reolwr llinell/mentor i gadarnhau diwrnodau astudio a defnyddio ei amser ei hun ar gyfer astudiaeth hunan-gyfeiriol, ymchwil a pharatoi'r portffolio;</w:t>
      </w:r>
    </w:p>
    <w:p w14:paraId="669485A1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cymryd cyfrifoldeb personol am baratoi a chwblhau'r holl waith sy’n angenrheidiol i gyflwyno’r portffolio;</w:t>
      </w:r>
    </w:p>
    <w:p w14:paraId="6AD7554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gweithredu bob amser yn unol â'r Cod Ymarfer Proffesiynol a pholisïau, gweithdrefnau a phrosesau'r cyflogwr a'r Brifysgol;</w:t>
      </w:r>
    </w:p>
    <w:p w14:paraId="61EFF5FC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ei fod yn deall yr angen i gwblhau'r rhaglen yn ystod y cyfnod cofrestredig cyntaf (tair blynedd) gyda Gofal Cymdeithasol Cymru. (Cymhwyso ar ôl Ebrill 2016). </w:t>
      </w:r>
    </w:p>
    <w:p w14:paraId="4DBCB95C" w14:textId="77777777" w:rsidR="004F481A" w:rsidRPr="004F481A" w:rsidRDefault="004F481A" w:rsidP="004F481A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bCs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caniatáu i’w gyflogwr a Porth Agored (neu unrhyw rai o’u darparwyr a gomisiynwyd), Prifysgol Cymru Y Drindod Dewi Sant a Gofal Cymdeithasol Cymru (neu unrhyw rai o’u darparwyr a gomisiynwyd) rannu â’i gilydd, unrhyw wybodaeth a’r holl wybodaeth sy’n rhan o’r ffurflen gais neu unrhyw ddata eraill a ddarparwyd fel y bo’n briodol, gan gynnwys gwybodaeth am gynnydd ar y rhaglen, canlyniadau neu sylwadau am y portffolio, ond heb fod yn gyfyngedig i hynny.  Gall data o’r fath gael eu prosesu, storio, rhannu, dadansoddi a’u hadrodd at ddibenion gweinyddu, monitro, adolygu a sicrhau ansawdd rhaglen y Dystysgrif Raddedig neu at ddibenion cofrestru proffesiynol parhaus.</w:t>
      </w:r>
    </w:p>
    <w:p w14:paraId="5C1FDF14" w14:textId="77777777" w:rsidR="004F481A" w:rsidRPr="004F481A" w:rsidRDefault="004F481A" w:rsidP="004F481A">
      <w:pPr>
        <w:ind w:left="360"/>
        <w:jc w:val="both"/>
        <w:rPr>
          <w:bCs/>
          <w:sz w:val="24"/>
          <w:szCs w:val="24"/>
        </w:rPr>
      </w:pPr>
    </w:p>
    <w:p w14:paraId="4DBDE83E" w14:textId="77777777" w:rsidR="004F481A" w:rsidRPr="004F481A" w:rsidRDefault="004F481A" w:rsidP="004F481A">
      <w:pPr>
        <w:ind w:left="360"/>
        <w:jc w:val="both"/>
        <w:rPr>
          <w:i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D.S.</w:t>
      </w:r>
      <w:r w:rsidRPr="004F481A">
        <w:rPr>
          <w:bCs/>
          <w:sz w:val="24"/>
          <w:szCs w:val="24"/>
        </w:rPr>
        <w:t xml:space="preserve"> </w:t>
      </w:r>
      <w:r w:rsidRPr="004F481A">
        <w:rPr>
          <w:bCs/>
          <w:sz w:val="24"/>
          <w:szCs w:val="24"/>
          <w:lang w:val="cy-GB"/>
        </w:rPr>
        <w:t>Diogelu Data:</w:t>
      </w:r>
      <w:r w:rsidRPr="004F481A">
        <w:rPr>
          <w:sz w:val="24"/>
          <w:szCs w:val="24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Mae angen i ni brosesu eich data personol am fod ennill y cymhwyster hwn yn rhan orfodol o gynnal eich cofrestriad gyda Gofal Cymdeithasol Cymru.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Mae cyflogwyr wedi cysylltu hyn â’ch contract cyflogaeth.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Felly mae defnyddio a rhannu eich data rhwng eich cyflogwr, Porth Agored a Phrifysgol Cymru Y Drindod Dewi Sant yn angenrheidiol er mwyn cyflawni’r contract rhyngoch chi a’ch cyflogwr.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Ni fyddwn yn datgelu eich data i unrhyw sefydliad arall ar wahân i’r rheini a nodwyd uchod heb eich caniatâd, oni bai bod rhaid i ni wneud hynny yn ôl y gyfraith, neu reoliadau Gofal Cymdeithasol Cymru.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Byddwn yn dweud wrthych os bydd hyn yn digwydd, oni bai ein bod yn cael ein hatal yn gyfreithiol rhag gwneud hyn.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Byddwn yn sicrhau bod ein gwaith o gasglu, prosesu a storio data mor dryloyw â phosibl ac yn unol ag egwyddorion Diogelu Data.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Rydym yn llunio Datganiad Preifatrwydd cynhwysfawr a fydd ar gael i’r holl ddysgwyr ar </w:t>
      </w:r>
      <w:proofErr w:type="spellStart"/>
      <w:r w:rsidRPr="004F481A">
        <w:rPr>
          <w:sz w:val="24"/>
          <w:szCs w:val="24"/>
          <w:lang w:val="cy-GB" w:eastAsia="en-US"/>
        </w:rPr>
        <w:t>Moodle</w:t>
      </w:r>
      <w:proofErr w:type="spellEnd"/>
      <w:r w:rsidRPr="004F481A">
        <w:rPr>
          <w:sz w:val="24"/>
          <w:szCs w:val="24"/>
          <w:lang w:val="cy-GB" w:eastAsia="en-US"/>
        </w:rPr>
        <w:t>.</w:t>
      </w:r>
    </w:p>
    <w:p w14:paraId="09837489" w14:textId="77777777" w:rsidR="004F481A" w:rsidRPr="004F481A" w:rsidRDefault="004F481A" w:rsidP="004F481A">
      <w:pPr>
        <w:ind w:left="720"/>
        <w:rPr>
          <w:sz w:val="24"/>
          <w:szCs w:val="24"/>
          <w:lang w:val="cy-GB"/>
        </w:rPr>
      </w:pPr>
    </w:p>
    <w:p w14:paraId="131A4F5D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736360F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68C278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Rheolwr Llinell/Mentor yn cytuno i wneud y canlynol: </w:t>
      </w:r>
    </w:p>
    <w:p w14:paraId="09D4E4E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75EEFC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rheolwr llinell/mentor fod yn un person neu gall dau berson ar wahân ymgymryd â’r rôl. Rhaid i’r mentor fod yn Weithiwr Cymdeithasol cofrestredig ag o leiaf 3 blynedd o brofiad ar ôl cymhwyso. </w:t>
      </w:r>
    </w:p>
    <w:p w14:paraId="2021680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CA1B4DB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mynychu cyfarfod cynefino i ddod yn gyfarwydd â gofynion y rhaglen;</w:t>
      </w:r>
    </w:p>
    <w:p w14:paraId="22A4123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0B5CC8D1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arwain a chefnogi'r dysgwr dros gyfnod y rhaglen;</w:t>
      </w:r>
    </w:p>
    <w:p w14:paraId="0190A9C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rhyddhau'r dysgwr ar gyfer y rhaglen gynefino a'r pedwar Gweithdy Cadarnhau ac unrhyw gyrsiau hyfforddi mewnol sy'n briodol i gwrdd â'r anghenion dysgu a gytunwyd;</w:t>
      </w:r>
    </w:p>
    <w:p w14:paraId="25CF204D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lastRenderedPageBreak/>
        <w:t>cytuno gyda'r dysgwr ar hyd at dri diwrnod astudio ychwanegol dros holl gyfnod y rhaglen, fel cyfraniad y cyflogwr at yr amser sydd ei angen ar gyfer astudio personol, ymchwil neu ddatblygu’r portffolio;</w:t>
      </w:r>
    </w:p>
    <w:p w14:paraId="1616E2F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070F1862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bod sesiynau mentora’n cael ei darparu yn unol â chanllawiau Gofal Cymdeithasol Cymru ar gyfer y 3 Blynedd Gyntaf o Ymarfer.  Lle bo modd, dylai sesiynau mentora gael eu trefnu fel digwyddiad ar wahân i’r goruchwylio. Rhaid cadw cofnod llawn o ddyddiadau cynnal y sesiynau mentora.</w:t>
      </w:r>
    </w:p>
    <w:p w14:paraId="69272B3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1EB21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Cwblhau a chyflwyno’r portffolio</w:t>
      </w:r>
    </w:p>
    <w:p w14:paraId="30B8B6FB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395076C1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Disgwylir i'r dysgwyr gwblhau'r Dystysgrif Raddedig ac fel arfer byddant yn cyflwyno eu portffolio cyn pen 12 mis ar ôl mynychu’r rhaglen gynefino. Os bydd unrhyw ddysgwr yn rhagweld anhawster i gwrdd â'r gofyniad hwn dylai drafod y mater ar unwaith gyda'i Reolwr/Cydlynydd Hyfforddi. Cyfrifoldeb y dysgwr yw hysbysu’r brifysgol os nad yw’n mynd i allu cyflwyno gwaith erbyn y dyddiad penodedig. </w:t>
      </w:r>
    </w:p>
    <w:p w14:paraId="5EE88D19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A79E0C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0B042C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proses gyflwyno’r portffolio a'r dyddiadau ar gyfer pob carfan yn cael eu cyhoeddi ar </w:t>
      </w:r>
      <w:proofErr w:type="spellStart"/>
      <w:r w:rsidRPr="004F481A">
        <w:rPr>
          <w:sz w:val="24"/>
          <w:szCs w:val="24"/>
          <w:lang w:val="cy-GB"/>
        </w:rPr>
        <w:t>Moodle</w:t>
      </w:r>
      <w:proofErr w:type="spellEnd"/>
      <w:r w:rsidRPr="004F481A">
        <w:rPr>
          <w:sz w:val="24"/>
          <w:szCs w:val="24"/>
          <w:lang w:val="cy-GB"/>
        </w:rPr>
        <w:t xml:space="preserve">. Wedi iddynt gofrestru ar raglen  </w:t>
      </w:r>
      <w:r w:rsidRPr="004F481A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Pr="004F481A">
        <w:rPr>
          <w:sz w:val="24"/>
          <w:szCs w:val="24"/>
          <w:lang w:val="cy-GB"/>
        </w:rPr>
        <w:t xml:space="preserve">   </w:t>
      </w:r>
    </w:p>
    <w:p w14:paraId="14FF8186" w14:textId="77777777" w:rsidR="004F481A" w:rsidRPr="004F481A" w:rsidRDefault="004F481A" w:rsidP="004F481A">
      <w:pPr>
        <w:ind w:right="72"/>
        <w:rPr>
          <w:sz w:val="24"/>
          <w:szCs w:val="24"/>
          <w:lang w:val="cy-GB"/>
        </w:rPr>
      </w:pPr>
    </w:p>
    <w:p w14:paraId="2918BD5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3525376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FCC5BF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Deallaf a derbyniaf delerau ac amodau'r cytundeb dysgu hwn fel y nodwyd uchod.</w:t>
      </w:r>
    </w:p>
    <w:p w14:paraId="0DF0E6E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DD5F89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Llofnod:……………………… Enw mewn priflythrennau:………………………… Dyddiad:………. </w:t>
      </w:r>
    </w:p>
    <w:p w14:paraId="44AF85B0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(Dysgwr)</w:t>
      </w:r>
    </w:p>
    <w:p w14:paraId="1CA88516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8064FC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Llofnod:……………………… Enw mewn priflythrennau:………………………….Dyddiad:………. </w:t>
      </w:r>
    </w:p>
    <w:p w14:paraId="752FFE6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(Rheolwr Llinell/Mentor)</w:t>
      </w:r>
    </w:p>
    <w:p w14:paraId="4D409A1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263BC1F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Llofnod:……………………… Enw mewn priflythrennau:………………………….Dyddiad:……….</w:t>
      </w:r>
    </w:p>
    <w:p w14:paraId="0734B659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(Mentor, os yw’n wahanol i’r uchod)</w:t>
      </w:r>
    </w:p>
    <w:p w14:paraId="0C4439F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06FA29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5BCBAF1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ANFONWCH GOPI WEDI’I LOFNODI O’R CYTUNDEB DYSGU HWN AT EICH CYDLYNYDD HYFFORDDI O FEWN MIS I GAEL EICH CYNEFINO. </w:t>
      </w:r>
    </w:p>
    <w:p w14:paraId="745C8BB6" w14:textId="77777777" w:rsidR="004F481A" w:rsidRPr="00255DA8" w:rsidRDefault="004F481A" w:rsidP="004F481A">
      <w:pPr>
        <w:rPr>
          <w:lang w:val="cy-GB"/>
        </w:rPr>
      </w:pP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21"/>
      <w:footerReference w:type="default" r:id="rId2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20076C" w14:textId="77777777" w:rsidR="00216876" w:rsidRDefault="00216876">
      <w:r>
        <w:separator/>
      </w:r>
    </w:p>
  </w:endnote>
  <w:endnote w:type="continuationSeparator" w:id="0">
    <w:p w14:paraId="7A3A517D" w14:textId="77777777" w:rsidR="00216876" w:rsidRDefault="002168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F0D76E" w14:textId="77777777" w:rsidR="00216876" w:rsidRDefault="00216876">
      <w:r>
        <w:separator/>
      </w:r>
    </w:p>
  </w:footnote>
  <w:footnote w:type="continuationSeparator" w:id="0">
    <w:p w14:paraId="06257010" w14:textId="77777777" w:rsidR="00216876" w:rsidRDefault="002168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0FBEA025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>Fersiwn 1_Carfan 15</w:t>
    </w:r>
    <w:r w:rsidR="00982CF7">
      <w:rPr>
        <w:lang w:val="cy-GB"/>
      </w:rPr>
      <w:t xml:space="preserve"> – 24_wedi ei newid Medi 2024</w:t>
    </w:r>
    <w:r w:rsidRPr="00212170">
      <w:rPr>
        <w:lang w:val="cy-GB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89C765F"/>
    <w:multiLevelType w:val="hybridMultilevel"/>
    <w:tmpl w:val="1EC6D6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2B749ED"/>
    <w:multiLevelType w:val="hybridMultilevel"/>
    <w:tmpl w:val="3BA0FAA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3C5B22DA"/>
    <w:multiLevelType w:val="hybridMultilevel"/>
    <w:tmpl w:val="1EC6D6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58185C02"/>
    <w:multiLevelType w:val="hybridMultilevel"/>
    <w:tmpl w:val="1EC6D626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50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1" w15:restartNumberingAfterBreak="0">
    <w:nsid w:val="746C30AF"/>
    <w:multiLevelType w:val="hybridMultilevel"/>
    <w:tmpl w:val="E8F8375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2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5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5"/>
  </w:num>
  <w:num w:numId="3" w16cid:durableId="1968391669">
    <w:abstractNumId w:val="53"/>
  </w:num>
  <w:num w:numId="4" w16cid:durableId="2079091747">
    <w:abstractNumId w:val="55"/>
  </w:num>
  <w:num w:numId="5" w16cid:durableId="1150904573">
    <w:abstractNumId w:val="41"/>
  </w:num>
  <w:num w:numId="6" w16cid:durableId="30230805">
    <w:abstractNumId w:val="37"/>
  </w:num>
  <w:num w:numId="7" w16cid:durableId="1435593519">
    <w:abstractNumId w:val="34"/>
  </w:num>
  <w:num w:numId="8" w16cid:durableId="508373622">
    <w:abstractNumId w:val="35"/>
  </w:num>
  <w:num w:numId="9" w16cid:durableId="243537754">
    <w:abstractNumId w:val="13"/>
  </w:num>
  <w:num w:numId="10" w16cid:durableId="1070035820">
    <w:abstractNumId w:val="38"/>
  </w:num>
  <w:num w:numId="11" w16cid:durableId="920987922">
    <w:abstractNumId w:val="20"/>
  </w:num>
  <w:num w:numId="12" w16cid:durableId="313997019">
    <w:abstractNumId w:val="19"/>
  </w:num>
  <w:num w:numId="13" w16cid:durableId="1455826986">
    <w:abstractNumId w:val="32"/>
  </w:num>
  <w:num w:numId="14" w16cid:durableId="1216770384">
    <w:abstractNumId w:val="11"/>
  </w:num>
  <w:num w:numId="15" w16cid:durableId="1689939417">
    <w:abstractNumId w:val="30"/>
  </w:num>
  <w:num w:numId="16" w16cid:durableId="852450445">
    <w:abstractNumId w:val="18"/>
  </w:num>
  <w:num w:numId="17" w16cid:durableId="322591937">
    <w:abstractNumId w:val="16"/>
  </w:num>
  <w:num w:numId="18" w16cid:durableId="1172724066">
    <w:abstractNumId w:val="1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6"/>
  </w:num>
  <w:num w:numId="20" w16cid:durableId="663051902">
    <w:abstractNumId w:val="21"/>
  </w:num>
  <w:num w:numId="21" w16cid:durableId="245725279">
    <w:abstractNumId w:val="17"/>
  </w:num>
  <w:num w:numId="22" w16cid:durableId="1033266652">
    <w:abstractNumId w:val="14"/>
  </w:num>
  <w:num w:numId="23" w16cid:durableId="1523089143">
    <w:abstractNumId w:val="33"/>
  </w:num>
  <w:num w:numId="24" w16cid:durableId="453671208">
    <w:abstractNumId w:val="22"/>
  </w:num>
  <w:num w:numId="25" w16cid:durableId="774441226">
    <w:abstractNumId w:val="48"/>
  </w:num>
  <w:num w:numId="26" w16cid:durableId="1280919543">
    <w:abstractNumId w:val="42"/>
  </w:num>
  <w:num w:numId="27" w16cid:durableId="1337684466">
    <w:abstractNumId w:val="47"/>
  </w:num>
  <w:num w:numId="28" w16cid:durableId="1802963829">
    <w:abstractNumId w:val="23"/>
  </w:num>
  <w:num w:numId="29" w16cid:durableId="961884221">
    <w:abstractNumId w:val="50"/>
  </w:num>
  <w:num w:numId="30" w16cid:durableId="654918079">
    <w:abstractNumId w:val="36"/>
  </w:num>
  <w:num w:numId="31" w16cid:durableId="1065369734">
    <w:abstractNumId w:val="15"/>
  </w:num>
  <w:num w:numId="32" w16cid:durableId="10685513">
    <w:abstractNumId w:val="52"/>
  </w:num>
  <w:num w:numId="33" w16cid:durableId="1565291568">
    <w:abstractNumId w:val="46"/>
  </w:num>
  <w:num w:numId="34" w16cid:durableId="1024399973">
    <w:abstractNumId w:val="8"/>
  </w:num>
  <w:num w:numId="35" w16cid:durableId="1132559646">
    <w:abstractNumId w:val="54"/>
  </w:num>
  <w:num w:numId="36" w16cid:durableId="2042169282">
    <w:abstractNumId w:val="49"/>
  </w:num>
  <w:num w:numId="37" w16cid:durableId="142085031">
    <w:abstractNumId w:val="43"/>
  </w:num>
  <w:num w:numId="38" w16cid:durableId="1470317980">
    <w:abstractNumId w:val="44"/>
  </w:num>
  <w:num w:numId="39" w16cid:durableId="77018524">
    <w:abstractNumId w:val="6"/>
  </w:num>
  <w:num w:numId="40" w16cid:durableId="1830515544">
    <w:abstractNumId w:val="9"/>
  </w:num>
  <w:num w:numId="41" w16cid:durableId="1193694056">
    <w:abstractNumId w:val="29"/>
  </w:num>
  <w:num w:numId="42" w16cid:durableId="1306857150">
    <w:abstractNumId w:val="10"/>
  </w:num>
  <w:num w:numId="43" w16cid:durableId="1112631545">
    <w:abstractNumId w:val="5"/>
  </w:num>
  <w:num w:numId="44" w16cid:durableId="642122610">
    <w:abstractNumId w:val="45"/>
  </w:num>
  <w:num w:numId="45" w16cid:durableId="1893543287">
    <w:abstractNumId w:val="0"/>
  </w:num>
  <w:num w:numId="46" w16cid:durableId="1997294531">
    <w:abstractNumId w:val="17"/>
  </w:num>
  <w:num w:numId="47" w16cid:durableId="670333904">
    <w:abstractNumId w:val="56"/>
  </w:num>
  <w:num w:numId="48" w16cid:durableId="1938318972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4"/>
  </w:num>
  <w:num w:numId="50" w16cid:durableId="1221555079">
    <w:abstractNumId w:val="33"/>
  </w:num>
  <w:num w:numId="51" w16cid:durableId="1902473655">
    <w:abstractNumId w:val="28"/>
  </w:num>
  <w:num w:numId="52" w16cid:durableId="1463620463">
    <w:abstractNumId w:val="24"/>
  </w:num>
  <w:num w:numId="53" w16cid:durableId="1197112659">
    <w:abstractNumId w:val="4"/>
  </w:num>
  <w:num w:numId="54" w16cid:durableId="574970075">
    <w:abstractNumId w:val="39"/>
  </w:num>
  <w:num w:numId="55" w16cid:durableId="427046678">
    <w:abstractNumId w:val="2"/>
  </w:num>
  <w:num w:numId="56" w16cid:durableId="1658921742">
    <w:abstractNumId w:val="3"/>
  </w:num>
  <w:num w:numId="57" w16cid:durableId="1516576746">
    <w:abstractNumId w:val="40"/>
  </w:num>
  <w:num w:numId="58" w16cid:durableId="754209120">
    <w:abstractNumId w:val="31"/>
  </w:num>
  <w:num w:numId="59" w16cid:durableId="1709261709">
    <w:abstractNumId w:val="7"/>
  </w:num>
  <w:num w:numId="60" w16cid:durableId="1114597956">
    <w:abstractNumId w:val="51"/>
  </w:num>
  <w:num w:numId="61" w16cid:durableId="2130469625">
    <w:abstractNumId w:val="27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617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04D"/>
    <w:rsid w:val="00055D43"/>
    <w:rsid w:val="00056FAC"/>
    <w:rsid w:val="00057751"/>
    <w:rsid w:val="00062E39"/>
    <w:rsid w:val="00064063"/>
    <w:rsid w:val="000644B9"/>
    <w:rsid w:val="0006581A"/>
    <w:rsid w:val="00066576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5953"/>
    <w:rsid w:val="000A6458"/>
    <w:rsid w:val="000B7547"/>
    <w:rsid w:val="000C378F"/>
    <w:rsid w:val="000C6892"/>
    <w:rsid w:val="000C6FFE"/>
    <w:rsid w:val="000D0BB6"/>
    <w:rsid w:val="000D2ED2"/>
    <w:rsid w:val="000D6653"/>
    <w:rsid w:val="000D79D1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255C2"/>
    <w:rsid w:val="00130119"/>
    <w:rsid w:val="00132812"/>
    <w:rsid w:val="001347F8"/>
    <w:rsid w:val="001359EE"/>
    <w:rsid w:val="00137BB5"/>
    <w:rsid w:val="00137E05"/>
    <w:rsid w:val="001447F6"/>
    <w:rsid w:val="00145607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B58AB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079B1"/>
    <w:rsid w:val="00210896"/>
    <w:rsid w:val="0021135F"/>
    <w:rsid w:val="00211F65"/>
    <w:rsid w:val="00212170"/>
    <w:rsid w:val="00214047"/>
    <w:rsid w:val="00216563"/>
    <w:rsid w:val="00216876"/>
    <w:rsid w:val="0021792F"/>
    <w:rsid w:val="00220D06"/>
    <w:rsid w:val="00224575"/>
    <w:rsid w:val="002246A0"/>
    <w:rsid w:val="00230439"/>
    <w:rsid w:val="00232A09"/>
    <w:rsid w:val="00234861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306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0279"/>
    <w:rsid w:val="002F1B32"/>
    <w:rsid w:val="002F1FC7"/>
    <w:rsid w:val="002F2185"/>
    <w:rsid w:val="002F29C6"/>
    <w:rsid w:val="002F4F6E"/>
    <w:rsid w:val="003015C3"/>
    <w:rsid w:val="0030480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26F97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4DF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D794E"/>
    <w:rsid w:val="003E16D7"/>
    <w:rsid w:val="003E197E"/>
    <w:rsid w:val="003E4B70"/>
    <w:rsid w:val="003E54CF"/>
    <w:rsid w:val="003E5FBA"/>
    <w:rsid w:val="003E60B2"/>
    <w:rsid w:val="003F1233"/>
    <w:rsid w:val="003F2412"/>
    <w:rsid w:val="003F67A4"/>
    <w:rsid w:val="00400786"/>
    <w:rsid w:val="00401FDA"/>
    <w:rsid w:val="004046F0"/>
    <w:rsid w:val="00405E57"/>
    <w:rsid w:val="0040668F"/>
    <w:rsid w:val="00411EF7"/>
    <w:rsid w:val="00412677"/>
    <w:rsid w:val="00421F09"/>
    <w:rsid w:val="00424EB0"/>
    <w:rsid w:val="00425160"/>
    <w:rsid w:val="00425B07"/>
    <w:rsid w:val="00430DE3"/>
    <w:rsid w:val="00433CFD"/>
    <w:rsid w:val="004348AE"/>
    <w:rsid w:val="004376C0"/>
    <w:rsid w:val="0044223A"/>
    <w:rsid w:val="0044264D"/>
    <w:rsid w:val="00450B67"/>
    <w:rsid w:val="0045162D"/>
    <w:rsid w:val="00451851"/>
    <w:rsid w:val="0045189A"/>
    <w:rsid w:val="00453343"/>
    <w:rsid w:val="004538C3"/>
    <w:rsid w:val="00456018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75B5F"/>
    <w:rsid w:val="00482895"/>
    <w:rsid w:val="00482C17"/>
    <w:rsid w:val="0048336A"/>
    <w:rsid w:val="00484CE3"/>
    <w:rsid w:val="0048552D"/>
    <w:rsid w:val="004911B4"/>
    <w:rsid w:val="0049196A"/>
    <w:rsid w:val="004923DA"/>
    <w:rsid w:val="00492EEB"/>
    <w:rsid w:val="00493434"/>
    <w:rsid w:val="0049358F"/>
    <w:rsid w:val="00494275"/>
    <w:rsid w:val="004968E2"/>
    <w:rsid w:val="00497239"/>
    <w:rsid w:val="004A2A49"/>
    <w:rsid w:val="004A5A64"/>
    <w:rsid w:val="004A5E52"/>
    <w:rsid w:val="004B1201"/>
    <w:rsid w:val="004B2202"/>
    <w:rsid w:val="004B3E9E"/>
    <w:rsid w:val="004B5553"/>
    <w:rsid w:val="004B600B"/>
    <w:rsid w:val="004B6822"/>
    <w:rsid w:val="004B69F6"/>
    <w:rsid w:val="004C2D3A"/>
    <w:rsid w:val="004C4D74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0EB1"/>
    <w:rsid w:val="004F1966"/>
    <w:rsid w:val="004F1E21"/>
    <w:rsid w:val="004F2542"/>
    <w:rsid w:val="004F2D33"/>
    <w:rsid w:val="004F481A"/>
    <w:rsid w:val="004F4E33"/>
    <w:rsid w:val="004F740D"/>
    <w:rsid w:val="004F7B8F"/>
    <w:rsid w:val="00500748"/>
    <w:rsid w:val="005011D6"/>
    <w:rsid w:val="00502A14"/>
    <w:rsid w:val="005042F1"/>
    <w:rsid w:val="0050481B"/>
    <w:rsid w:val="00510CA4"/>
    <w:rsid w:val="005113D4"/>
    <w:rsid w:val="0051287D"/>
    <w:rsid w:val="00513C7D"/>
    <w:rsid w:val="005206E4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5CF7"/>
    <w:rsid w:val="0056684C"/>
    <w:rsid w:val="00573A31"/>
    <w:rsid w:val="00574A0C"/>
    <w:rsid w:val="0057780F"/>
    <w:rsid w:val="00581CAE"/>
    <w:rsid w:val="00581E0A"/>
    <w:rsid w:val="00586D89"/>
    <w:rsid w:val="005877C8"/>
    <w:rsid w:val="00587923"/>
    <w:rsid w:val="005912D0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E3D4A"/>
    <w:rsid w:val="005F0D0E"/>
    <w:rsid w:val="005F64AA"/>
    <w:rsid w:val="005F7851"/>
    <w:rsid w:val="00606E27"/>
    <w:rsid w:val="006108C9"/>
    <w:rsid w:val="00613A1F"/>
    <w:rsid w:val="00614DF7"/>
    <w:rsid w:val="00615E6B"/>
    <w:rsid w:val="00616B10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472C5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785"/>
    <w:rsid w:val="00677E42"/>
    <w:rsid w:val="00682334"/>
    <w:rsid w:val="00684732"/>
    <w:rsid w:val="00684B16"/>
    <w:rsid w:val="00687016"/>
    <w:rsid w:val="006872A0"/>
    <w:rsid w:val="0069387B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34DC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1DA0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418C"/>
    <w:rsid w:val="00745016"/>
    <w:rsid w:val="0075031F"/>
    <w:rsid w:val="00751263"/>
    <w:rsid w:val="007544FC"/>
    <w:rsid w:val="00755427"/>
    <w:rsid w:val="00755AE5"/>
    <w:rsid w:val="00756548"/>
    <w:rsid w:val="0075673A"/>
    <w:rsid w:val="0075704F"/>
    <w:rsid w:val="00762EEF"/>
    <w:rsid w:val="00763B2D"/>
    <w:rsid w:val="00764C84"/>
    <w:rsid w:val="00766552"/>
    <w:rsid w:val="007710AD"/>
    <w:rsid w:val="00772924"/>
    <w:rsid w:val="0078112D"/>
    <w:rsid w:val="007872F2"/>
    <w:rsid w:val="007873F9"/>
    <w:rsid w:val="007908E0"/>
    <w:rsid w:val="00790DAE"/>
    <w:rsid w:val="00793EB3"/>
    <w:rsid w:val="00794205"/>
    <w:rsid w:val="0079422A"/>
    <w:rsid w:val="00795A95"/>
    <w:rsid w:val="007960DE"/>
    <w:rsid w:val="007A1F6A"/>
    <w:rsid w:val="007A628F"/>
    <w:rsid w:val="007B0DE3"/>
    <w:rsid w:val="007B15DB"/>
    <w:rsid w:val="007B1BFD"/>
    <w:rsid w:val="007B519C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625E"/>
    <w:rsid w:val="007D6615"/>
    <w:rsid w:val="007D7D7A"/>
    <w:rsid w:val="007F10BD"/>
    <w:rsid w:val="007F312E"/>
    <w:rsid w:val="007F3F7E"/>
    <w:rsid w:val="007F4BA4"/>
    <w:rsid w:val="008136BB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471F3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41A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A39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170C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5DB7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40BC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12C9"/>
    <w:rsid w:val="009544C0"/>
    <w:rsid w:val="00954FA4"/>
    <w:rsid w:val="00956AE9"/>
    <w:rsid w:val="0096342E"/>
    <w:rsid w:val="00964CC6"/>
    <w:rsid w:val="0096522A"/>
    <w:rsid w:val="00965F38"/>
    <w:rsid w:val="00966DB8"/>
    <w:rsid w:val="00967BFA"/>
    <w:rsid w:val="0098262C"/>
    <w:rsid w:val="00982CF7"/>
    <w:rsid w:val="009835E5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4E55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4056"/>
    <w:rsid w:val="00A16DD1"/>
    <w:rsid w:val="00A22441"/>
    <w:rsid w:val="00A23B89"/>
    <w:rsid w:val="00A23F3B"/>
    <w:rsid w:val="00A24406"/>
    <w:rsid w:val="00A25F64"/>
    <w:rsid w:val="00A26168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09CE"/>
    <w:rsid w:val="00A652F6"/>
    <w:rsid w:val="00A65861"/>
    <w:rsid w:val="00A70B0A"/>
    <w:rsid w:val="00A732EA"/>
    <w:rsid w:val="00A7489E"/>
    <w:rsid w:val="00A8015F"/>
    <w:rsid w:val="00A82483"/>
    <w:rsid w:val="00A8428E"/>
    <w:rsid w:val="00A85016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102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5BBA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0295"/>
    <w:rsid w:val="00BA531E"/>
    <w:rsid w:val="00BA728B"/>
    <w:rsid w:val="00BB06CB"/>
    <w:rsid w:val="00BB1F6B"/>
    <w:rsid w:val="00BB261F"/>
    <w:rsid w:val="00BB2887"/>
    <w:rsid w:val="00BB3B56"/>
    <w:rsid w:val="00BB5A1D"/>
    <w:rsid w:val="00BB5EAA"/>
    <w:rsid w:val="00BB5F11"/>
    <w:rsid w:val="00BB6638"/>
    <w:rsid w:val="00BB6FBA"/>
    <w:rsid w:val="00BB76C6"/>
    <w:rsid w:val="00BB7FD2"/>
    <w:rsid w:val="00BC04FA"/>
    <w:rsid w:val="00BC1AA1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02FEF"/>
    <w:rsid w:val="00C161FD"/>
    <w:rsid w:val="00C17C9F"/>
    <w:rsid w:val="00C23F17"/>
    <w:rsid w:val="00C246F2"/>
    <w:rsid w:val="00C26D0D"/>
    <w:rsid w:val="00C27C95"/>
    <w:rsid w:val="00C300D2"/>
    <w:rsid w:val="00C30400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1ECC"/>
    <w:rsid w:val="00C62018"/>
    <w:rsid w:val="00C63CAB"/>
    <w:rsid w:val="00C63D00"/>
    <w:rsid w:val="00C6441B"/>
    <w:rsid w:val="00C65921"/>
    <w:rsid w:val="00C70D19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96893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13A0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41A8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43A"/>
    <w:rsid w:val="00D55DE0"/>
    <w:rsid w:val="00D56604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966F5"/>
    <w:rsid w:val="00DA1025"/>
    <w:rsid w:val="00DA128C"/>
    <w:rsid w:val="00DA22EC"/>
    <w:rsid w:val="00DA5682"/>
    <w:rsid w:val="00DA5860"/>
    <w:rsid w:val="00DA5C0C"/>
    <w:rsid w:val="00DB2303"/>
    <w:rsid w:val="00DB2767"/>
    <w:rsid w:val="00DB7D23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04B3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378F7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681F"/>
    <w:rsid w:val="00EA7ADF"/>
    <w:rsid w:val="00EB2173"/>
    <w:rsid w:val="00EB62E6"/>
    <w:rsid w:val="00EB695F"/>
    <w:rsid w:val="00EC3A85"/>
    <w:rsid w:val="00EC4B89"/>
    <w:rsid w:val="00EC5977"/>
    <w:rsid w:val="00EC59A5"/>
    <w:rsid w:val="00EC5EC8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0A36"/>
    <w:rsid w:val="00F13EA3"/>
    <w:rsid w:val="00F15354"/>
    <w:rsid w:val="00F2067F"/>
    <w:rsid w:val="00F22AC5"/>
    <w:rsid w:val="00F24DD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469D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A63AC"/>
    <w:rsid w:val="00FB0F7C"/>
    <w:rsid w:val="00FB24EA"/>
    <w:rsid w:val="00FB5FA6"/>
    <w:rsid w:val="00FC0334"/>
    <w:rsid w:val="00FC1310"/>
    <w:rsid w:val="00FC2FF3"/>
    <w:rsid w:val="00FC3263"/>
    <w:rsid w:val="00FC333E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customStyle="1" w:styleId="pf0">
    <w:name w:val="pf0"/>
    <w:basedOn w:val="Normal"/>
    <w:rsid w:val="004F481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CN"/>
    </w:rPr>
  </w:style>
  <w:style w:type="character" w:styleId="SnhebeiDdatrys">
    <w:name w:val="Unresolved Mention"/>
    <w:basedOn w:val="FfontParagraffDdiofyn"/>
    <w:uiPriority w:val="99"/>
    <w:semiHidden/>
    <w:unhideWhenUsed/>
    <w:rsid w:val="00AC5102"/>
    <w:rPr>
      <w:color w:val="605E5C"/>
      <w:shd w:val="clear" w:color="auto" w:fill="E1DFDD"/>
    </w:rPr>
  </w:style>
  <w:style w:type="paragraph" w:styleId="ParagraffRhestr">
    <w:name w:val="List Paragraph"/>
    <w:basedOn w:val="Normal"/>
    <w:uiPriority w:val="34"/>
    <w:qFormat/>
    <w:rsid w:val="00581C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9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7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%32%343%33%30%38%33@%73%74u%64%65nt%2e%75%77%74%73%64%2e%61%63%2e%75%6b" TargetMode="External"/><Relationship Id="rId18" Type="http://schemas.openxmlformats.org/officeDocument/2006/relationships/image" Target="media/image2.emf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mailto:%32%343%33%30%38%33@%73%74u%64%65nt%2e%75%77%74%73%64%2e%61%63%2e%75%6b" TargetMode="External"/><Relationship Id="rId17" Type="http://schemas.openxmlformats.org/officeDocument/2006/relationships/hyperlink" Target="https://doi.org/10.1007/s10615-024-00942-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93/bjsw/bcac223" TargetMode="External"/><Relationship Id="rId20" Type="http://schemas.openxmlformats.org/officeDocument/2006/relationships/hyperlink" Target="mailto:sueadams@gwynedd.llyw.cymru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eiriolfflur@live.co.uk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doi.org/10.1097/IJ9.0000000000000020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3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dx.doi.org/10.1046/j.1365-2648.1995.22020226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</TotalTime>
  <Pages>19</Pages>
  <Words>4177</Words>
  <Characters>23809</Characters>
  <Application>Microsoft Office Word</Application>
  <DocSecurity>0</DocSecurity>
  <Lines>198</Lines>
  <Paragraphs>55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27931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Eiriol Fflur Owen (PLANT)</cp:lastModifiedBy>
  <cp:revision>20</cp:revision>
  <cp:lastPrinted>2020-02-11T19:20:00Z</cp:lastPrinted>
  <dcterms:created xsi:type="dcterms:W3CDTF">2026-02-15T16:35:00Z</dcterms:created>
  <dcterms:modified xsi:type="dcterms:W3CDTF">2026-07-08T13:40:00Z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