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0C3B0A" w14:textId="77777777" w:rsidR="00B47920" w:rsidRPr="00441256" w:rsidRDefault="00B47920" w:rsidP="00762CC0">
      <w:pPr>
        <w:rPr>
          <w:b/>
          <w:bCs/>
          <w:sz w:val="36"/>
          <w:szCs w:val="36"/>
        </w:rPr>
      </w:pPr>
    </w:p>
    <w:p w14:paraId="4841BAD6" w14:textId="77777777" w:rsidR="00B47920" w:rsidRPr="00441256" w:rsidRDefault="00B47920">
      <w:pPr>
        <w:jc w:val="center"/>
        <w:rPr>
          <w:b/>
          <w:bCs/>
          <w:sz w:val="36"/>
          <w:szCs w:val="36"/>
        </w:rPr>
      </w:pPr>
    </w:p>
    <w:p w14:paraId="1CA9732B" w14:textId="77777777" w:rsidR="00B47920" w:rsidRPr="00441256" w:rsidRDefault="00B47920">
      <w:pPr>
        <w:jc w:val="center"/>
        <w:rPr>
          <w:b/>
          <w:bCs/>
          <w:sz w:val="36"/>
          <w:szCs w:val="36"/>
        </w:rPr>
      </w:pPr>
    </w:p>
    <w:p w14:paraId="2BB400C7" w14:textId="77777777" w:rsidR="00B47920" w:rsidRDefault="00000000">
      <w:pPr>
        <w:jc w:val="center"/>
        <w:rPr>
          <w:b/>
          <w:bCs/>
          <w:sz w:val="36"/>
          <w:szCs w:val="36"/>
        </w:rPr>
      </w:pPr>
      <w:r w:rsidRPr="00441256">
        <w:rPr>
          <w:b/>
          <w:bCs/>
          <w:sz w:val="36"/>
          <w:szCs w:val="36"/>
        </w:rPr>
        <w:t>Programme: BA Leadership and Management</w:t>
      </w:r>
    </w:p>
    <w:p w14:paraId="6746FA06" w14:textId="77777777" w:rsidR="00762CC0" w:rsidRPr="00441256" w:rsidRDefault="00762CC0">
      <w:pPr>
        <w:jc w:val="center"/>
        <w:rPr>
          <w:b/>
          <w:bCs/>
          <w:sz w:val="36"/>
          <w:szCs w:val="36"/>
        </w:rPr>
      </w:pPr>
    </w:p>
    <w:p w14:paraId="338EA910" w14:textId="77777777" w:rsidR="00B47920" w:rsidRDefault="00000000">
      <w:pPr>
        <w:jc w:val="center"/>
        <w:rPr>
          <w:b/>
          <w:bCs/>
          <w:sz w:val="36"/>
          <w:szCs w:val="36"/>
        </w:rPr>
      </w:pPr>
      <w:r w:rsidRPr="00441256">
        <w:rPr>
          <w:b/>
          <w:bCs/>
          <w:sz w:val="36"/>
          <w:szCs w:val="36"/>
        </w:rPr>
        <w:t>Module Title: Design Thinking and Innovation</w:t>
      </w:r>
    </w:p>
    <w:p w14:paraId="028FB9AA" w14:textId="77777777" w:rsidR="00762CC0" w:rsidRPr="00441256" w:rsidRDefault="00762CC0">
      <w:pPr>
        <w:jc w:val="center"/>
        <w:rPr>
          <w:b/>
          <w:bCs/>
          <w:sz w:val="36"/>
          <w:szCs w:val="36"/>
        </w:rPr>
      </w:pPr>
    </w:p>
    <w:p w14:paraId="02F88B54" w14:textId="77777777" w:rsidR="00B47920" w:rsidRDefault="00000000">
      <w:pPr>
        <w:jc w:val="center"/>
        <w:rPr>
          <w:b/>
          <w:bCs/>
          <w:sz w:val="36"/>
          <w:szCs w:val="36"/>
        </w:rPr>
      </w:pPr>
      <w:r w:rsidRPr="00441256">
        <w:rPr>
          <w:b/>
          <w:bCs/>
          <w:sz w:val="36"/>
          <w:szCs w:val="36"/>
        </w:rPr>
        <w:t>Module Code: LCLM 6002</w:t>
      </w:r>
    </w:p>
    <w:p w14:paraId="49D874E8" w14:textId="77777777" w:rsidR="00762CC0" w:rsidRPr="00441256" w:rsidRDefault="00762CC0">
      <w:pPr>
        <w:jc w:val="center"/>
        <w:rPr>
          <w:b/>
          <w:bCs/>
          <w:sz w:val="36"/>
          <w:szCs w:val="36"/>
        </w:rPr>
      </w:pPr>
    </w:p>
    <w:p w14:paraId="1405D80E" w14:textId="1F982D3C" w:rsidR="00B47920" w:rsidRPr="00441256" w:rsidRDefault="00000000">
      <w:pPr>
        <w:jc w:val="center"/>
        <w:rPr>
          <w:b/>
          <w:bCs/>
          <w:sz w:val="36"/>
          <w:szCs w:val="36"/>
        </w:rPr>
      </w:pPr>
      <w:r w:rsidRPr="00441256">
        <w:rPr>
          <w:b/>
          <w:bCs/>
          <w:sz w:val="36"/>
          <w:szCs w:val="36"/>
        </w:rPr>
        <w:t xml:space="preserve">Assignment Title: </w:t>
      </w:r>
      <w:r w:rsidR="00762CC0" w:rsidRPr="00762CC0">
        <w:rPr>
          <w:b/>
          <w:bCs/>
          <w:sz w:val="36"/>
          <w:szCs w:val="36"/>
        </w:rPr>
        <w:t>Design Thinking and Innovation through Digital Transformation</w:t>
      </w:r>
    </w:p>
    <w:p w14:paraId="3F3E4FF4" w14:textId="77777777" w:rsidR="00B47920" w:rsidRPr="00441256" w:rsidRDefault="00B47920">
      <w:pPr>
        <w:jc w:val="center"/>
        <w:rPr>
          <w:b/>
          <w:bCs/>
          <w:sz w:val="36"/>
          <w:szCs w:val="36"/>
        </w:rPr>
      </w:pPr>
    </w:p>
    <w:p w14:paraId="548E1D54" w14:textId="27AF2441" w:rsidR="00B47920" w:rsidRDefault="00000000">
      <w:pPr>
        <w:jc w:val="center"/>
        <w:rPr>
          <w:b/>
          <w:bCs/>
          <w:sz w:val="36"/>
          <w:szCs w:val="36"/>
        </w:rPr>
      </w:pPr>
      <w:r w:rsidRPr="00441256">
        <w:rPr>
          <w:b/>
          <w:bCs/>
          <w:sz w:val="36"/>
          <w:szCs w:val="36"/>
        </w:rPr>
        <w:t xml:space="preserve">Student Name: </w:t>
      </w:r>
      <w:r w:rsidR="00762CC0">
        <w:rPr>
          <w:b/>
          <w:bCs/>
          <w:sz w:val="36"/>
          <w:szCs w:val="36"/>
        </w:rPr>
        <w:t>Luis Chisaguano</w:t>
      </w:r>
    </w:p>
    <w:p w14:paraId="7A9D98B3" w14:textId="77777777" w:rsidR="00762CC0" w:rsidRPr="00441256" w:rsidRDefault="00762CC0">
      <w:pPr>
        <w:jc w:val="center"/>
        <w:rPr>
          <w:b/>
          <w:bCs/>
          <w:sz w:val="36"/>
          <w:szCs w:val="36"/>
        </w:rPr>
      </w:pPr>
    </w:p>
    <w:p w14:paraId="06EE41A2" w14:textId="2716472B" w:rsidR="00E91362" w:rsidRDefault="00000000">
      <w:pPr>
        <w:jc w:val="center"/>
        <w:rPr>
          <w:b/>
          <w:bCs/>
          <w:sz w:val="36"/>
          <w:szCs w:val="36"/>
        </w:rPr>
      </w:pPr>
      <w:r w:rsidRPr="00441256">
        <w:rPr>
          <w:b/>
          <w:bCs/>
          <w:sz w:val="36"/>
          <w:szCs w:val="36"/>
        </w:rPr>
        <w:t>Student ID:</w:t>
      </w:r>
      <w:r w:rsidR="00762CC0" w:rsidRPr="00762CC0">
        <w:rPr>
          <w:color w:val="242130"/>
          <w:shd w:val="clear" w:color="auto" w:fill="FFFFFF"/>
        </w:rPr>
        <w:t xml:space="preserve"> </w:t>
      </w:r>
      <w:r w:rsidR="00762CC0" w:rsidRPr="00762CC0">
        <w:rPr>
          <w:b/>
          <w:bCs/>
          <w:sz w:val="36"/>
          <w:szCs w:val="36"/>
        </w:rPr>
        <w:t>2332661</w:t>
      </w:r>
    </w:p>
    <w:p w14:paraId="48C0F990" w14:textId="77777777" w:rsidR="00E91362" w:rsidRDefault="00E91362">
      <w:pPr>
        <w:rPr>
          <w:b/>
          <w:bCs/>
          <w:sz w:val="36"/>
          <w:szCs w:val="36"/>
        </w:rPr>
      </w:pPr>
      <w:r>
        <w:rPr>
          <w:b/>
          <w:bCs/>
          <w:sz w:val="36"/>
          <w:szCs w:val="36"/>
        </w:rPr>
        <w:br w:type="page"/>
      </w:r>
    </w:p>
    <w:sdt>
      <w:sdtPr>
        <w:rPr>
          <w:rFonts w:ascii="Arial" w:eastAsia="Arial" w:hAnsi="Arial" w:cs="Arial"/>
          <w:color w:val="auto"/>
          <w:sz w:val="22"/>
          <w:szCs w:val="22"/>
          <w:lang w:val="en-GB" w:eastAsia="en-IN"/>
        </w:rPr>
        <w:id w:val="-1881159632"/>
        <w:docPartObj>
          <w:docPartGallery w:val="Table of Contents"/>
          <w:docPartUnique/>
        </w:docPartObj>
      </w:sdtPr>
      <w:sdtEndPr>
        <w:rPr>
          <w:b/>
          <w:bCs/>
          <w:noProof/>
        </w:rPr>
      </w:sdtEndPr>
      <w:sdtContent>
        <w:p w14:paraId="6D3B083E" w14:textId="211F46E9" w:rsidR="00E91362" w:rsidRPr="00E91362" w:rsidRDefault="00E91362">
          <w:pPr>
            <w:pStyle w:val="TOCHeading"/>
            <w:rPr>
              <w:rFonts w:ascii="Arial" w:hAnsi="Arial" w:cs="Arial"/>
              <w:b/>
              <w:bCs/>
              <w:color w:val="auto"/>
            </w:rPr>
          </w:pPr>
          <w:r w:rsidRPr="00E91362">
            <w:rPr>
              <w:rFonts w:ascii="Arial" w:hAnsi="Arial" w:cs="Arial"/>
              <w:b/>
              <w:bCs/>
              <w:color w:val="auto"/>
            </w:rPr>
            <w:t>Table of Contents</w:t>
          </w:r>
        </w:p>
        <w:p w14:paraId="2E0A3B14" w14:textId="37FCF87A" w:rsidR="00E91362" w:rsidRDefault="00E9136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237095811" w:history="1">
            <w:r w:rsidRPr="00EC28B3">
              <w:rPr>
                <w:rStyle w:val="Hyperlink"/>
                <w:noProof/>
              </w:rPr>
              <w:t>1. Introduction to Amazon UK</w:t>
            </w:r>
            <w:r>
              <w:rPr>
                <w:noProof/>
                <w:webHidden/>
              </w:rPr>
              <w:tab/>
            </w:r>
            <w:r>
              <w:rPr>
                <w:noProof/>
                <w:webHidden/>
              </w:rPr>
              <w:fldChar w:fldCharType="begin"/>
            </w:r>
            <w:r>
              <w:rPr>
                <w:noProof/>
                <w:webHidden/>
              </w:rPr>
              <w:instrText xml:space="preserve"> PAGEREF _Toc237095811 \h </w:instrText>
            </w:r>
            <w:r>
              <w:rPr>
                <w:noProof/>
                <w:webHidden/>
              </w:rPr>
            </w:r>
            <w:r>
              <w:rPr>
                <w:noProof/>
                <w:webHidden/>
              </w:rPr>
              <w:fldChar w:fldCharType="separate"/>
            </w:r>
            <w:r>
              <w:rPr>
                <w:noProof/>
                <w:webHidden/>
              </w:rPr>
              <w:t>3</w:t>
            </w:r>
            <w:r>
              <w:rPr>
                <w:noProof/>
                <w:webHidden/>
              </w:rPr>
              <w:fldChar w:fldCharType="end"/>
            </w:r>
          </w:hyperlink>
        </w:p>
        <w:p w14:paraId="59892C9B" w14:textId="524529AC" w:rsidR="00E91362" w:rsidRDefault="00E9136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2" w:history="1">
            <w:r w:rsidRPr="00EC28B3">
              <w:rPr>
                <w:rStyle w:val="Hyperlink"/>
                <w:noProof/>
              </w:rPr>
              <w:t>2. Key Consumer and Industry Trends and Data Impacting the Organisation</w:t>
            </w:r>
            <w:r>
              <w:rPr>
                <w:noProof/>
                <w:webHidden/>
              </w:rPr>
              <w:tab/>
            </w:r>
            <w:r>
              <w:rPr>
                <w:noProof/>
                <w:webHidden/>
              </w:rPr>
              <w:fldChar w:fldCharType="begin"/>
            </w:r>
            <w:r>
              <w:rPr>
                <w:noProof/>
                <w:webHidden/>
              </w:rPr>
              <w:instrText xml:space="preserve"> PAGEREF _Toc237095812 \h </w:instrText>
            </w:r>
            <w:r>
              <w:rPr>
                <w:noProof/>
                <w:webHidden/>
              </w:rPr>
            </w:r>
            <w:r>
              <w:rPr>
                <w:noProof/>
                <w:webHidden/>
              </w:rPr>
              <w:fldChar w:fldCharType="separate"/>
            </w:r>
            <w:r>
              <w:rPr>
                <w:noProof/>
                <w:webHidden/>
              </w:rPr>
              <w:t>4</w:t>
            </w:r>
            <w:r>
              <w:rPr>
                <w:noProof/>
                <w:webHidden/>
              </w:rPr>
              <w:fldChar w:fldCharType="end"/>
            </w:r>
          </w:hyperlink>
        </w:p>
        <w:p w14:paraId="7E8114F1" w14:textId="7547F23B"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3" w:history="1">
            <w:r w:rsidRPr="00EC28B3">
              <w:rPr>
                <w:rStyle w:val="Hyperlink"/>
                <w:noProof/>
              </w:rPr>
              <w:t>2.1 Evolving Consumer Behaviour and Expectations</w:t>
            </w:r>
            <w:r>
              <w:rPr>
                <w:noProof/>
                <w:webHidden/>
              </w:rPr>
              <w:tab/>
            </w:r>
            <w:r>
              <w:rPr>
                <w:noProof/>
                <w:webHidden/>
              </w:rPr>
              <w:fldChar w:fldCharType="begin"/>
            </w:r>
            <w:r>
              <w:rPr>
                <w:noProof/>
                <w:webHidden/>
              </w:rPr>
              <w:instrText xml:space="preserve"> PAGEREF _Toc237095813 \h </w:instrText>
            </w:r>
            <w:r>
              <w:rPr>
                <w:noProof/>
                <w:webHidden/>
              </w:rPr>
            </w:r>
            <w:r>
              <w:rPr>
                <w:noProof/>
                <w:webHidden/>
              </w:rPr>
              <w:fldChar w:fldCharType="separate"/>
            </w:r>
            <w:r>
              <w:rPr>
                <w:noProof/>
                <w:webHidden/>
              </w:rPr>
              <w:t>4</w:t>
            </w:r>
            <w:r>
              <w:rPr>
                <w:noProof/>
                <w:webHidden/>
              </w:rPr>
              <w:fldChar w:fldCharType="end"/>
            </w:r>
          </w:hyperlink>
        </w:p>
        <w:p w14:paraId="390D4B33" w14:textId="70ACA164"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4" w:history="1">
            <w:r w:rsidRPr="00EC28B3">
              <w:rPr>
                <w:rStyle w:val="Hyperlink"/>
                <w:noProof/>
              </w:rPr>
              <w:t>2.2 Artificial Intelligence and Digital Commerce Transformation</w:t>
            </w:r>
            <w:r>
              <w:rPr>
                <w:noProof/>
                <w:webHidden/>
              </w:rPr>
              <w:tab/>
            </w:r>
            <w:r>
              <w:rPr>
                <w:noProof/>
                <w:webHidden/>
              </w:rPr>
              <w:fldChar w:fldCharType="begin"/>
            </w:r>
            <w:r>
              <w:rPr>
                <w:noProof/>
                <w:webHidden/>
              </w:rPr>
              <w:instrText xml:space="preserve"> PAGEREF _Toc237095814 \h </w:instrText>
            </w:r>
            <w:r>
              <w:rPr>
                <w:noProof/>
                <w:webHidden/>
              </w:rPr>
            </w:r>
            <w:r>
              <w:rPr>
                <w:noProof/>
                <w:webHidden/>
              </w:rPr>
              <w:fldChar w:fldCharType="separate"/>
            </w:r>
            <w:r>
              <w:rPr>
                <w:noProof/>
                <w:webHidden/>
              </w:rPr>
              <w:t>5</w:t>
            </w:r>
            <w:r>
              <w:rPr>
                <w:noProof/>
                <w:webHidden/>
              </w:rPr>
              <w:fldChar w:fldCharType="end"/>
            </w:r>
          </w:hyperlink>
        </w:p>
        <w:p w14:paraId="4E0AC1DD" w14:textId="23469D29"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5" w:history="1">
            <w:r w:rsidRPr="00EC28B3">
              <w:rPr>
                <w:rStyle w:val="Hyperlink"/>
                <w:noProof/>
              </w:rPr>
              <w:t>2.3 Social-Commerce, Competitive and Sustainability Pressures</w:t>
            </w:r>
            <w:r>
              <w:rPr>
                <w:noProof/>
                <w:webHidden/>
              </w:rPr>
              <w:tab/>
            </w:r>
            <w:r>
              <w:rPr>
                <w:noProof/>
                <w:webHidden/>
              </w:rPr>
              <w:fldChar w:fldCharType="begin"/>
            </w:r>
            <w:r>
              <w:rPr>
                <w:noProof/>
                <w:webHidden/>
              </w:rPr>
              <w:instrText xml:space="preserve"> PAGEREF _Toc237095815 \h </w:instrText>
            </w:r>
            <w:r>
              <w:rPr>
                <w:noProof/>
                <w:webHidden/>
              </w:rPr>
            </w:r>
            <w:r>
              <w:rPr>
                <w:noProof/>
                <w:webHidden/>
              </w:rPr>
              <w:fldChar w:fldCharType="separate"/>
            </w:r>
            <w:r>
              <w:rPr>
                <w:noProof/>
                <w:webHidden/>
              </w:rPr>
              <w:t>6</w:t>
            </w:r>
            <w:r>
              <w:rPr>
                <w:noProof/>
                <w:webHidden/>
              </w:rPr>
              <w:fldChar w:fldCharType="end"/>
            </w:r>
          </w:hyperlink>
        </w:p>
        <w:p w14:paraId="0DBC0910" w14:textId="373ACA35" w:rsidR="00E91362" w:rsidRDefault="00E9136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6" w:history="1">
            <w:r w:rsidRPr="00EC28B3">
              <w:rPr>
                <w:rStyle w:val="Hyperlink"/>
                <w:noProof/>
              </w:rPr>
              <w:t>3. PART 1: Analysis of Amazon UK's approach to innovation</w:t>
            </w:r>
            <w:r>
              <w:rPr>
                <w:noProof/>
                <w:webHidden/>
              </w:rPr>
              <w:tab/>
            </w:r>
            <w:r>
              <w:rPr>
                <w:noProof/>
                <w:webHidden/>
              </w:rPr>
              <w:fldChar w:fldCharType="begin"/>
            </w:r>
            <w:r>
              <w:rPr>
                <w:noProof/>
                <w:webHidden/>
              </w:rPr>
              <w:instrText xml:space="preserve"> PAGEREF _Toc237095816 \h </w:instrText>
            </w:r>
            <w:r>
              <w:rPr>
                <w:noProof/>
                <w:webHidden/>
              </w:rPr>
            </w:r>
            <w:r>
              <w:rPr>
                <w:noProof/>
                <w:webHidden/>
              </w:rPr>
              <w:fldChar w:fldCharType="separate"/>
            </w:r>
            <w:r>
              <w:rPr>
                <w:noProof/>
                <w:webHidden/>
              </w:rPr>
              <w:t>7</w:t>
            </w:r>
            <w:r>
              <w:rPr>
                <w:noProof/>
                <w:webHidden/>
              </w:rPr>
              <w:fldChar w:fldCharType="end"/>
            </w:r>
          </w:hyperlink>
        </w:p>
        <w:p w14:paraId="01B4731F" w14:textId="7FB7BE28"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7" w:history="1">
            <w:r w:rsidRPr="00EC28B3">
              <w:rPr>
                <w:rStyle w:val="Hyperlink"/>
                <w:noProof/>
              </w:rPr>
              <w:t>3.1 Amazon UK's Current Approach to Innovation</w:t>
            </w:r>
            <w:r>
              <w:rPr>
                <w:noProof/>
                <w:webHidden/>
              </w:rPr>
              <w:tab/>
            </w:r>
            <w:r>
              <w:rPr>
                <w:noProof/>
                <w:webHidden/>
              </w:rPr>
              <w:fldChar w:fldCharType="begin"/>
            </w:r>
            <w:r>
              <w:rPr>
                <w:noProof/>
                <w:webHidden/>
              </w:rPr>
              <w:instrText xml:space="preserve"> PAGEREF _Toc237095817 \h </w:instrText>
            </w:r>
            <w:r>
              <w:rPr>
                <w:noProof/>
                <w:webHidden/>
              </w:rPr>
            </w:r>
            <w:r>
              <w:rPr>
                <w:noProof/>
                <w:webHidden/>
              </w:rPr>
              <w:fldChar w:fldCharType="separate"/>
            </w:r>
            <w:r>
              <w:rPr>
                <w:noProof/>
                <w:webHidden/>
              </w:rPr>
              <w:t>7</w:t>
            </w:r>
            <w:r>
              <w:rPr>
                <w:noProof/>
                <w:webHidden/>
              </w:rPr>
              <w:fldChar w:fldCharType="end"/>
            </w:r>
          </w:hyperlink>
        </w:p>
        <w:p w14:paraId="02B12A9B" w14:textId="7498033E"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8" w:history="1">
            <w:r w:rsidRPr="00EC28B3">
              <w:rPr>
                <w:rStyle w:val="Hyperlink"/>
                <w:noProof/>
              </w:rPr>
              <w:t>3.2 Application of the Innovation Ambition Matrix</w:t>
            </w:r>
            <w:r>
              <w:rPr>
                <w:noProof/>
                <w:webHidden/>
              </w:rPr>
              <w:tab/>
            </w:r>
            <w:r>
              <w:rPr>
                <w:noProof/>
                <w:webHidden/>
              </w:rPr>
              <w:fldChar w:fldCharType="begin"/>
            </w:r>
            <w:r>
              <w:rPr>
                <w:noProof/>
                <w:webHidden/>
              </w:rPr>
              <w:instrText xml:space="preserve"> PAGEREF _Toc237095818 \h </w:instrText>
            </w:r>
            <w:r>
              <w:rPr>
                <w:noProof/>
                <w:webHidden/>
              </w:rPr>
            </w:r>
            <w:r>
              <w:rPr>
                <w:noProof/>
                <w:webHidden/>
              </w:rPr>
              <w:fldChar w:fldCharType="separate"/>
            </w:r>
            <w:r>
              <w:rPr>
                <w:noProof/>
                <w:webHidden/>
              </w:rPr>
              <w:t>8</w:t>
            </w:r>
            <w:r>
              <w:rPr>
                <w:noProof/>
                <w:webHidden/>
              </w:rPr>
              <w:fldChar w:fldCharType="end"/>
            </w:r>
          </w:hyperlink>
        </w:p>
        <w:p w14:paraId="61BC3495" w14:textId="43CC0E85"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19" w:history="1">
            <w:r w:rsidRPr="00EC28B3">
              <w:rPr>
                <w:rStyle w:val="Hyperlink"/>
                <w:noProof/>
              </w:rPr>
              <w:t>3.3 Current Customer Journey Analysis</w:t>
            </w:r>
            <w:r>
              <w:rPr>
                <w:noProof/>
                <w:webHidden/>
              </w:rPr>
              <w:tab/>
            </w:r>
            <w:r>
              <w:rPr>
                <w:noProof/>
                <w:webHidden/>
              </w:rPr>
              <w:fldChar w:fldCharType="begin"/>
            </w:r>
            <w:r>
              <w:rPr>
                <w:noProof/>
                <w:webHidden/>
              </w:rPr>
              <w:instrText xml:space="preserve"> PAGEREF _Toc237095819 \h </w:instrText>
            </w:r>
            <w:r>
              <w:rPr>
                <w:noProof/>
                <w:webHidden/>
              </w:rPr>
            </w:r>
            <w:r>
              <w:rPr>
                <w:noProof/>
                <w:webHidden/>
              </w:rPr>
              <w:fldChar w:fldCharType="separate"/>
            </w:r>
            <w:r>
              <w:rPr>
                <w:noProof/>
                <w:webHidden/>
              </w:rPr>
              <w:t>10</w:t>
            </w:r>
            <w:r>
              <w:rPr>
                <w:noProof/>
                <w:webHidden/>
              </w:rPr>
              <w:fldChar w:fldCharType="end"/>
            </w:r>
          </w:hyperlink>
        </w:p>
        <w:p w14:paraId="0C3A126B" w14:textId="29DBF7D0"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0" w:history="1">
            <w:r w:rsidRPr="00EC28B3">
              <w:rPr>
                <w:rStyle w:val="Hyperlink"/>
                <w:noProof/>
              </w:rPr>
              <w:t>3.4 Causal Mapping, Pain/Gain Diagnosis and Digital Innovation Opportunities</w:t>
            </w:r>
            <w:r>
              <w:rPr>
                <w:noProof/>
                <w:webHidden/>
              </w:rPr>
              <w:tab/>
            </w:r>
            <w:r>
              <w:rPr>
                <w:noProof/>
                <w:webHidden/>
              </w:rPr>
              <w:fldChar w:fldCharType="begin"/>
            </w:r>
            <w:r>
              <w:rPr>
                <w:noProof/>
                <w:webHidden/>
              </w:rPr>
              <w:instrText xml:space="preserve"> PAGEREF _Toc237095820 \h </w:instrText>
            </w:r>
            <w:r>
              <w:rPr>
                <w:noProof/>
                <w:webHidden/>
              </w:rPr>
            </w:r>
            <w:r>
              <w:rPr>
                <w:noProof/>
                <w:webHidden/>
              </w:rPr>
              <w:fldChar w:fldCharType="separate"/>
            </w:r>
            <w:r>
              <w:rPr>
                <w:noProof/>
                <w:webHidden/>
              </w:rPr>
              <w:t>11</w:t>
            </w:r>
            <w:r>
              <w:rPr>
                <w:noProof/>
                <w:webHidden/>
              </w:rPr>
              <w:fldChar w:fldCharType="end"/>
            </w:r>
          </w:hyperlink>
        </w:p>
        <w:p w14:paraId="2AE139FC" w14:textId="0D6F7209" w:rsidR="00E91362" w:rsidRDefault="00E9136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1" w:history="1">
            <w:r w:rsidRPr="00EC28B3">
              <w:rPr>
                <w:rStyle w:val="Hyperlink"/>
                <w:noProof/>
              </w:rPr>
              <w:t>4. PART 2: Proposed digital transformation initiative</w:t>
            </w:r>
            <w:r>
              <w:rPr>
                <w:noProof/>
                <w:webHidden/>
              </w:rPr>
              <w:tab/>
            </w:r>
            <w:r>
              <w:rPr>
                <w:noProof/>
                <w:webHidden/>
              </w:rPr>
              <w:fldChar w:fldCharType="begin"/>
            </w:r>
            <w:r>
              <w:rPr>
                <w:noProof/>
                <w:webHidden/>
              </w:rPr>
              <w:instrText xml:space="preserve"> PAGEREF _Toc237095821 \h </w:instrText>
            </w:r>
            <w:r>
              <w:rPr>
                <w:noProof/>
                <w:webHidden/>
              </w:rPr>
            </w:r>
            <w:r>
              <w:rPr>
                <w:noProof/>
                <w:webHidden/>
              </w:rPr>
              <w:fldChar w:fldCharType="separate"/>
            </w:r>
            <w:r>
              <w:rPr>
                <w:noProof/>
                <w:webHidden/>
              </w:rPr>
              <w:t>14</w:t>
            </w:r>
            <w:r>
              <w:rPr>
                <w:noProof/>
                <w:webHidden/>
              </w:rPr>
              <w:fldChar w:fldCharType="end"/>
            </w:r>
          </w:hyperlink>
        </w:p>
        <w:p w14:paraId="1D7A4B58" w14:textId="67124AEB"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2" w:history="1">
            <w:r w:rsidRPr="00EC28B3">
              <w:rPr>
                <w:rStyle w:val="Hyperlink"/>
                <w:noProof/>
              </w:rPr>
              <w:t>4.1 Proposed Digital Transformation Initiative</w:t>
            </w:r>
            <w:r>
              <w:rPr>
                <w:noProof/>
                <w:webHidden/>
              </w:rPr>
              <w:tab/>
            </w:r>
            <w:r>
              <w:rPr>
                <w:noProof/>
                <w:webHidden/>
              </w:rPr>
              <w:fldChar w:fldCharType="begin"/>
            </w:r>
            <w:r>
              <w:rPr>
                <w:noProof/>
                <w:webHidden/>
              </w:rPr>
              <w:instrText xml:space="preserve"> PAGEREF _Toc237095822 \h </w:instrText>
            </w:r>
            <w:r>
              <w:rPr>
                <w:noProof/>
                <w:webHidden/>
              </w:rPr>
            </w:r>
            <w:r>
              <w:rPr>
                <w:noProof/>
                <w:webHidden/>
              </w:rPr>
              <w:fldChar w:fldCharType="separate"/>
            </w:r>
            <w:r>
              <w:rPr>
                <w:noProof/>
                <w:webHidden/>
              </w:rPr>
              <w:t>14</w:t>
            </w:r>
            <w:r>
              <w:rPr>
                <w:noProof/>
                <w:webHidden/>
              </w:rPr>
              <w:fldChar w:fldCharType="end"/>
            </w:r>
          </w:hyperlink>
        </w:p>
        <w:p w14:paraId="77A93DCA" w14:textId="4539CBD2"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3" w:history="1">
            <w:r w:rsidRPr="00EC28B3">
              <w:rPr>
                <w:rStyle w:val="Hyperlink"/>
                <w:noProof/>
              </w:rPr>
              <w:t>4.2 Strategic Rationale and Value Proposition</w:t>
            </w:r>
            <w:r>
              <w:rPr>
                <w:noProof/>
                <w:webHidden/>
              </w:rPr>
              <w:tab/>
            </w:r>
            <w:r>
              <w:rPr>
                <w:noProof/>
                <w:webHidden/>
              </w:rPr>
              <w:fldChar w:fldCharType="begin"/>
            </w:r>
            <w:r>
              <w:rPr>
                <w:noProof/>
                <w:webHidden/>
              </w:rPr>
              <w:instrText xml:space="preserve"> PAGEREF _Toc237095823 \h </w:instrText>
            </w:r>
            <w:r>
              <w:rPr>
                <w:noProof/>
                <w:webHidden/>
              </w:rPr>
            </w:r>
            <w:r>
              <w:rPr>
                <w:noProof/>
                <w:webHidden/>
              </w:rPr>
              <w:fldChar w:fldCharType="separate"/>
            </w:r>
            <w:r>
              <w:rPr>
                <w:noProof/>
                <w:webHidden/>
              </w:rPr>
              <w:t>14</w:t>
            </w:r>
            <w:r>
              <w:rPr>
                <w:noProof/>
                <w:webHidden/>
              </w:rPr>
              <w:fldChar w:fldCharType="end"/>
            </w:r>
          </w:hyperlink>
        </w:p>
        <w:p w14:paraId="32B471E2" w14:textId="06D684D7"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4" w:history="1">
            <w:r w:rsidRPr="00EC28B3">
              <w:rPr>
                <w:rStyle w:val="Hyperlink"/>
                <w:noProof/>
              </w:rPr>
              <w:t>4.3 How the Initiative Creates Organisational Value</w:t>
            </w:r>
            <w:r>
              <w:rPr>
                <w:noProof/>
                <w:webHidden/>
              </w:rPr>
              <w:tab/>
            </w:r>
            <w:r>
              <w:rPr>
                <w:noProof/>
                <w:webHidden/>
              </w:rPr>
              <w:fldChar w:fldCharType="begin"/>
            </w:r>
            <w:r>
              <w:rPr>
                <w:noProof/>
                <w:webHidden/>
              </w:rPr>
              <w:instrText xml:space="preserve"> PAGEREF _Toc237095824 \h </w:instrText>
            </w:r>
            <w:r>
              <w:rPr>
                <w:noProof/>
                <w:webHidden/>
              </w:rPr>
            </w:r>
            <w:r>
              <w:rPr>
                <w:noProof/>
                <w:webHidden/>
              </w:rPr>
              <w:fldChar w:fldCharType="separate"/>
            </w:r>
            <w:r>
              <w:rPr>
                <w:noProof/>
                <w:webHidden/>
              </w:rPr>
              <w:t>15</w:t>
            </w:r>
            <w:r>
              <w:rPr>
                <w:noProof/>
                <w:webHidden/>
              </w:rPr>
              <w:fldChar w:fldCharType="end"/>
            </w:r>
          </w:hyperlink>
        </w:p>
        <w:p w14:paraId="4F81BC8C" w14:textId="5DC2799D"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5" w:history="1">
            <w:r w:rsidRPr="00EC28B3">
              <w:rPr>
                <w:rStyle w:val="Hyperlink"/>
                <w:noProof/>
              </w:rPr>
              <w:t>4.4 Implementation, Technology and Organisational Requirements</w:t>
            </w:r>
            <w:r>
              <w:rPr>
                <w:noProof/>
                <w:webHidden/>
              </w:rPr>
              <w:tab/>
            </w:r>
            <w:r>
              <w:rPr>
                <w:noProof/>
                <w:webHidden/>
              </w:rPr>
              <w:fldChar w:fldCharType="begin"/>
            </w:r>
            <w:r>
              <w:rPr>
                <w:noProof/>
                <w:webHidden/>
              </w:rPr>
              <w:instrText xml:space="preserve"> PAGEREF _Toc237095825 \h </w:instrText>
            </w:r>
            <w:r>
              <w:rPr>
                <w:noProof/>
                <w:webHidden/>
              </w:rPr>
            </w:r>
            <w:r>
              <w:rPr>
                <w:noProof/>
                <w:webHidden/>
              </w:rPr>
              <w:fldChar w:fldCharType="separate"/>
            </w:r>
            <w:r>
              <w:rPr>
                <w:noProof/>
                <w:webHidden/>
              </w:rPr>
              <w:t>16</w:t>
            </w:r>
            <w:r>
              <w:rPr>
                <w:noProof/>
                <w:webHidden/>
              </w:rPr>
              <w:fldChar w:fldCharType="end"/>
            </w:r>
          </w:hyperlink>
        </w:p>
        <w:p w14:paraId="3F2B31B5" w14:textId="55664726"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6" w:history="1">
            <w:r w:rsidRPr="00EC28B3">
              <w:rPr>
                <w:rStyle w:val="Hyperlink"/>
                <w:noProof/>
              </w:rPr>
              <w:t>4.5 Risks, Limitations and Mitigation</w:t>
            </w:r>
            <w:r>
              <w:rPr>
                <w:noProof/>
                <w:webHidden/>
              </w:rPr>
              <w:tab/>
            </w:r>
            <w:r>
              <w:rPr>
                <w:noProof/>
                <w:webHidden/>
              </w:rPr>
              <w:fldChar w:fldCharType="begin"/>
            </w:r>
            <w:r>
              <w:rPr>
                <w:noProof/>
                <w:webHidden/>
              </w:rPr>
              <w:instrText xml:space="preserve"> PAGEREF _Toc237095826 \h </w:instrText>
            </w:r>
            <w:r>
              <w:rPr>
                <w:noProof/>
                <w:webHidden/>
              </w:rPr>
            </w:r>
            <w:r>
              <w:rPr>
                <w:noProof/>
                <w:webHidden/>
              </w:rPr>
              <w:fldChar w:fldCharType="separate"/>
            </w:r>
            <w:r>
              <w:rPr>
                <w:noProof/>
                <w:webHidden/>
              </w:rPr>
              <w:t>17</w:t>
            </w:r>
            <w:r>
              <w:rPr>
                <w:noProof/>
                <w:webHidden/>
              </w:rPr>
              <w:fldChar w:fldCharType="end"/>
            </w:r>
          </w:hyperlink>
        </w:p>
        <w:p w14:paraId="771EC757" w14:textId="3D7E641C" w:rsidR="00E91362" w:rsidRDefault="00E91362">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7" w:history="1">
            <w:r w:rsidRPr="00EC28B3">
              <w:rPr>
                <w:rStyle w:val="Hyperlink"/>
                <w:noProof/>
              </w:rPr>
              <w:t>4.6 New and Enhanced Customer Journey</w:t>
            </w:r>
            <w:r>
              <w:rPr>
                <w:noProof/>
                <w:webHidden/>
              </w:rPr>
              <w:tab/>
            </w:r>
            <w:r>
              <w:rPr>
                <w:noProof/>
                <w:webHidden/>
              </w:rPr>
              <w:fldChar w:fldCharType="begin"/>
            </w:r>
            <w:r>
              <w:rPr>
                <w:noProof/>
                <w:webHidden/>
              </w:rPr>
              <w:instrText xml:space="preserve"> PAGEREF _Toc237095827 \h </w:instrText>
            </w:r>
            <w:r>
              <w:rPr>
                <w:noProof/>
                <w:webHidden/>
              </w:rPr>
            </w:r>
            <w:r>
              <w:rPr>
                <w:noProof/>
                <w:webHidden/>
              </w:rPr>
              <w:fldChar w:fldCharType="separate"/>
            </w:r>
            <w:r>
              <w:rPr>
                <w:noProof/>
                <w:webHidden/>
              </w:rPr>
              <w:t>19</w:t>
            </w:r>
            <w:r>
              <w:rPr>
                <w:noProof/>
                <w:webHidden/>
              </w:rPr>
              <w:fldChar w:fldCharType="end"/>
            </w:r>
          </w:hyperlink>
        </w:p>
        <w:p w14:paraId="72D24598" w14:textId="2B25AFA0" w:rsidR="00E91362" w:rsidRDefault="00E9136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8" w:history="1">
            <w:r w:rsidRPr="00EC28B3">
              <w:rPr>
                <w:rStyle w:val="Hyperlink"/>
                <w:noProof/>
              </w:rPr>
              <w:t>5. Conclusion</w:t>
            </w:r>
            <w:r>
              <w:rPr>
                <w:noProof/>
                <w:webHidden/>
              </w:rPr>
              <w:tab/>
            </w:r>
            <w:r>
              <w:rPr>
                <w:noProof/>
                <w:webHidden/>
              </w:rPr>
              <w:fldChar w:fldCharType="begin"/>
            </w:r>
            <w:r>
              <w:rPr>
                <w:noProof/>
                <w:webHidden/>
              </w:rPr>
              <w:instrText xml:space="preserve"> PAGEREF _Toc237095828 \h </w:instrText>
            </w:r>
            <w:r>
              <w:rPr>
                <w:noProof/>
                <w:webHidden/>
              </w:rPr>
            </w:r>
            <w:r>
              <w:rPr>
                <w:noProof/>
                <w:webHidden/>
              </w:rPr>
              <w:fldChar w:fldCharType="separate"/>
            </w:r>
            <w:r>
              <w:rPr>
                <w:noProof/>
                <w:webHidden/>
              </w:rPr>
              <w:t>22</w:t>
            </w:r>
            <w:r>
              <w:rPr>
                <w:noProof/>
                <w:webHidden/>
              </w:rPr>
              <w:fldChar w:fldCharType="end"/>
            </w:r>
          </w:hyperlink>
        </w:p>
        <w:p w14:paraId="07C4D521" w14:textId="32BF22A1" w:rsidR="00E91362" w:rsidRDefault="00E91362">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37095829" w:history="1">
            <w:r w:rsidRPr="00EC28B3">
              <w:rPr>
                <w:rStyle w:val="Hyperlink"/>
                <w:noProof/>
              </w:rPr>
              <w:t>References</w:t>
            </w:r>
            <w:r>
              <w:rPr>
                <w:noProof/>
                <w:webHidden/>
              </w:rPr>
              <w:tab/>
            </w:r>
            <w:r>
              <w:rPr>
                <w:noProof/>
                <w:webHidden/>
              </w:rPr>
              <w:fldChar w:fldCharType="begin"/>
            </w:r>
            <w:r>
              <w:rPr>
                <w:noProof/>
                <w:webHidden/>
              </w:rPr>
              <w:instrText xml:space="preserve"> PAGEREF _Toc237095829 \h </w:instrText>
            </w:r>
            <w:r>
              <w:rPr>
                <w:noProof/>
                <w:webHidden/>
              </w:rPr>
            </w:r>
            <w:r>
              <w:rPr>
                <w:noProof/>
                <w:webHidden/>
              </w:rPr>
              <w:fldChar w:fldCharType="separate"/>
            </w:r>
            <w:r>
              <w:rPr>
                <w:noProof/>
                <w:webHidden/>
              </w:rPr>
              <w:t>23</w:t>
            </w:r>
            <w:r>
              <w:rPr>
                <w:noProof/>
                <w:webHidden/>
              </w:rPr>
              <w:fldChar w:fldCharType="end"/>
            </w:r>
          </w:hyperlink>
        </w:p>
        <w:p w14:paraId="0CB81535" w14:textId="2530FEAC" w:rsidR="00E91362" w:rsidRDefault="00E91362">
          <w:r>
            <w:rPr>
              <w:b/>
              <w:bCs/>
              <w:noProof/>
            </w:rPr>
            <w:fldChar w:fldCharType="end"/>
          </w:r>
        </w:p>
      </w:sdtContent>
    </w:sdt>
    <w:p w14:paraId="6B08099D" w14:textId="7D588A5C" w:rsidR="00B47920" w:rsidRPr="00441256" w:rsidRDefault="00000000" w:rsidP="00E91362">
      <w:r w:rsidRPr="00441256">
        <w:t xml:space="preserve"> </w:t>
      </w:r>
    </w:p>
    <w:p w14:paraId="2E65ADAB" w14:textId="77777777" w:rsidR="00B47920" w:rsidRPr="00441256" w:rsidRDefault="00000000">
      <w:r w:rsidRPr="00441256">
        <w:br w:type="page"/>
      </w:r>
    </w:p>
    <w:p w14:paraId="0DC446AD" w14:textId="77777777" w:rsidR="00B47920" w:rsidRPr="00441256" w:rsidRDefault="00000000">
      <w:pPr>
        <w:pStyle w:val="Heading1"/>
      </w:pPr>
      <w:bookmarkStart w:id="0" w:name="_heading=h.xpium1w416gu" w:colFirst="0" w:colLast="0"/>
      <w:bookmarkStart w:id="1" w:name="_Toc237095811"/>
      <w:bookmarkEnd w:id="0"/>
      <w:r w:rsidRPr="00441256">
        <w:lastRenderedPageBreak/>
        <w:t>1. Introduction to Amazon UK</w:t>
      </w:r>
      <w:bookmarkEnd w:id="1"/>
    </w:p>
    <w:p w14:paraId="3DD80E40" w14:textId="77777777" w:rsidR="00B47920" w:rsidRPr="00441256" w:rsidRDefault="00000000">
      <w:r w:rsidRPr="00441256">
        <w:t>Amazon UK is a case study of an embedded digital retailer where the embeddedness goes beyond regular online transactions of goods. Within this context, its model incorporates personalisation, fulfilment infrastructure, artificial intelligence abilities, Prime, marketplace scale and customer data. Amazon has more than 75,000 full-time employees operating in more than 100 locations within the UK, thus showing significant embeddedness (BBC, 2022). Nevertheless, embeddedness does not automatically equate to a better customer experience as the latter involves making choices that may become too complex due to the abundance of options available. Such a tension matters due to the fact that Amazon provided beyond 1.6 million Prime products next day or same day during 2025 (</w:t>
      </w:r>
      <w:proofErr w:type="spellStart"/>
      <w:r w:rsidRPr="00441256">
        <w:t>Businesswire</w:t>
      </w:r>
      <w:proofErr w:type="spellEnd"/>
      <w:r w:rsidRPr="00441256">
        <w:t xml:space="preserve">, 2026). As such, fulfilment effectiveness appears highly mature, possibly transforming differentiation towards evaluation, decision support and discovery, </w:t>
      </w:r>
    </w:p>
    <w:p w14:paraId="24A777F5" w14:textId="77777777" w:rsidR="00B47920" w:rsidRPr="00441256" w:rsidRDefault="00000000">
      <w:r w:rsidRPr="00441256">
        <w:t>The projected investment of £40 billion in the UK by Amazon from 2025 to 2027 highlights its capability to undergo transformation in technology (</w:t>
      </w:r>
      <w:proofErr w:type="spellStart"/>
      <w:r w:rsidRPr="00441256">
        <w:t>Imarc</w:t>
      </w:r>
      <w:proofErr w:type="spellEnd"/>
      <w:r w:rsidRPr="00441256">
        <w:t>, 2025). However, investment intensity is not an indicator of innovation effectiveness since capability has to show worth. As Amazon continues to grow in terms of fulfilment, AI and infrastructure, there will be room for experimentation but there is fear that it will encourage optimisation of the ecosystem. It develops uncertainty about whether innovation identifies emerging expectations instead of merely elevating established procedures. The main challenge concerns transforming technological scale into an impactful decline in consumer uncertainty and effort. The existing AI capabilities of Amazon provide foundation, yet technological availability cannot ensure superior decision-making of consumers. This evaluation critically assesses innovation approach of Amazon UK through the consumer journey analysis and the innovation ambition matrix revealing both experiential limitations and capability strengths. It identifies the root cause of customer frustration before formulating the appropriate AI-based solution to address the complexity of decision-making. The recommended transformation is analysed in terms of customer, financial, competitive and operational value, while importantly taking into account the importance of transparency, privacy, customer control and accuracy.</w:t>
      </w:r>
    </w:p>
    <w:p w14:paraId="47B1A927" w14:textId="77777777" w:rsidR="00B47920" w:rsidRPr="00441256" w:rsidRDefault="00000000">
      <w:r w:rsidRPr="00441256">
        <w:br w:type="page"/>
      </w:r>
    </w:p>
    <w:p w14:paraId="05B30B06" w14:textId="77777777" w:rsidR="00B47920" w:rsidRPr="00441256" w:rsidRDefault="00000000">
      <w:pPr>
        <w:pStyle w:val="Heading1"/>
      </w:pPr>
      <w:bookmarkStart w:id="2" w:name="_heading=h.v2xu1bv58ohc" w:colFirst="0" w:colLast="0"/>
      <w:bookmarkStart w:id="3" w:name="_Toc237095812"/>
      <w:bookmarkEnd w:id="2"/>
      <w:r w:rsidRPr="00441256">
        <w:lastRenderedPageBreak/>
        <w:t>2. Key Consumer and Industry Trends and Data Impacting the Organisation</w:t>
      </w:r>
      <w:bookmarkEnd w:id="3"/>
    </w:p>
    <w:p w14:paraId="40BA8E17" w14:textId="77777777" w:rsidR="00B47920" w:rsidRPr="00441256" w:rsidRDefault="00000000" w:rsidP="00E91362">
      <w:pPr>
        <w:pStyle w:val="Heading2"/>
      </w:pPr>
      <w:bookmarkStart w:id="4" w:name="_Toc237095813"/>
      <w:r w:rsidRPr="00441256">
        <w:t>2.1 Evolving Consumer Behaviour and Expectations</w:t>
      </w:r>
      <w:bookmarkEnd w:id="4"/>
    </w:p>
    <w:p w14:paraId="4FE9E8F0" w14:textId="77777777" w:rsidR="00B47920" w:rsidRPr="00441256" w:rsidRDefault="00000000">
      <w:pPr>
        <w:jc w:val="center"/>
      </w:pPr>
      <w:r w:rsidRPr="00441256">
        <w:rPr>
          <w:noProof/>
        </w:rPr>
        <w:drawing>
          <wp:inline distT="0" distB="0" distL="0" distR="0" wp14:anchorId="1F20AA2F" wp14:editId="432D8CC3">
            <wp:extent cx="4737100" cy="2950845"/>
            <wp:effectExtent l="3175" t="3175" r="3175" b="3175"/>
            <wp:docPr id="198254177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37100" cy="2950845"/>
                    </a:xfrm>
                    <a:prstGeom prst="rect">
                      <a:avLst/>
                    </a:prstGeom>
                    <a:ln w="3175">
                      <a:solidFill>
                        <a:srgbClr val="000000"/>
                      </a:solidFill>
                      <a:prstDash val="solid"/>
                    </a:ln>
                  </pic:spPr>
                </pic:pic>
              </a:graphicData>
            </a:graphic>
          </wp:inline>
        </w:drawing>
      </w:r>
    </w:p>
    <w:p w14:paraId="5B9A1E32" w14:textId="77777777" w:rsidR="00B47920" w:rsidRPr="00441256" w:rsidRDefault="00000000">
      <w:pPr>
        <w:spacing w:before="240" w:after="240" w:line="276" w:lineRule="auto"/>
        <w:jc w:val="center"/>
      </w:pPr>
      <w:r w:rsidRPr="00441256">
        <w:t>Figure 1: Internet Share of UK Retail Sales, 2007–2026</w:t>
      </w:r>
    </w:p>
    <w:p w14:paraId="42854A4B" w14:textId="77777777" w:rsidR="00B47920" w:rsidRPr="00441256" w:rsidRDefault="00000000">
      <w:pPr>
        <w:spacing w:before="240" w:after="240" w:line="276" w:lineRule="auto"/>
        <w:jc w:val="center"/>
        <w:rPr>
          <w:b/>
          <w:bCs/>
        </w:rPr>
      </w:pPr>
      <w:r w:rsidRPr="00441256">
        <w:t>(Arnett, 2026)</w:t>
      </w:r>
    </w:p>
    <w:p w14:paraId="0E7FE8D4" w14:textId="77777777" w:rsidR="00B47920" w:rsidRPr="00441256" w:rsidRDefault="00000000">
      <w:r w:rsidRPr="00441256">
        <w:t>UK retail is digital, that makes convenience highly expected regardless of the distinctive competitive edge for potential retailers. Data from ONS reflects online spending elevated to 11.7% on a yearly basis throughout the second quarter of 2026, evidencing consistent digitalisation (ONS, 2026). Figure 1 strengthens such trajectory, demonstrating the sustained structural expansion of online retail beyond exceptional disruption in the pandemic period. Within Amazon’s context, such maturity decreases the value of providing online access, due to the fact that competitors develop comparable abilities. Therefore, differentiation heavily relies on decreasing consumer effort during evaluation, discovery, post-purchase and purchasing interactions. Thus, convenience is not just about delivery time, but about fulfilment, efficient search, customer control and clear returns.</w:t>
      </w:r>
    </w:p>
    <w:p w14:paraId="5C13CEBA" w14:textId="77777777" w:rsidR="00B47920" w:rsidRPr="00441256" w:rsidRDefault="00000000">
      <w:r w:rsidRPr="00441256">
        <w:t xml:space="preserve">According to DHL, 80% of customers leave their purchase at the checkout due to the lack of delivery options, stressing the importance of convenience (DHL, 2025). Additionally, 75% leave purchases due to non-conformity to expectations in the process of returns, showing that even the </w:t>
      </w:r>
      <w:r w:rsidRPr="00441256">
        <w:lastRenderedPageBreak/>
        <w:t>post-purchase experience impacts conversion. Such expectations make Amazon's fulfilment strategy more relevant, though it may be commoditised in the future. Most importantly, 60% of UK shoppers seek AI-driven shopping capabilities, reflecting demand for the technologies of decision-support (Bottomley, 2025). Furthermore, already one-quarter purchase via voice commands, showing increasing preference for intuitive communication over searching keywords. Therefore, Amazon must focus on intelligent decision support, transforming scale into differentiated value among the mature digital competition.</w:t>
      </w:r>
    </w:p>
    <w:p w14:paraId="7EEE9ADF" w14:textId="77777777" w:rsidR="00B47920" w:rsidRPr="00441256" w:rsidRDefault="00000000" w:rsidP="00E91362">
      <w:pPr>
        <w:pStyle w:val="Heading2"/>
      </w:pPr>
      <w:bookmarkStart w:id="5" w:name="_Toc237095814"/>
      <w:r w:rsidRPr="00441256">
        <w:t>2.2 Artificial Intelligence and Digital Commerce Transformation</w:t>
      </w:r>
      <w:bookmarkEnd w:id="5"/>
    </w:p>
    <w:p w14:paraId="22B84D08" w14:textId="77777777" w:rsidR="00B47920" w:rsidRPr="00441256" w:rsidRDefault="00000000">
      <w:r w:rsidRPr="00441256">
        <w:t>Artificial intelligence is significantly reshaping the retail competition over automation, substantially extending into recommendation, purchasing decisions and discovery. The longitudinal evidence from Deloitte reflects daily usage of generative AI, accelerating to 20% in 2025 from 3% in 2023. On the other hand, unfamiliarity decreased to 13% from 47%, showing steadily rising familiarity with the technology of generative AI among potential consumers (Deloitte, 2024). This trajectory reflects that interaction with AI is highly integrated within the potential expectations around the contemporary experiences of digital consumers.</w:t>
      </w:r>
    </w:p>
    <w:p w14:paraId="136FF4AA" w14:textId="77777777" w:rsidR="00B47920" w:rsidRPr="00441256" w:rsidRDefault="00000000">
      <w:pPr>
        <w:jc w:val="center"/>
      </w:pPr>
      <w:r w:rsidRPr="00441256">
        <w:rPr>
          <w:noProof/>
        </w:rPr>
        <w:drawing>
          <wp:inline distT="0" distB="0" distL="0" distR="0" wp14:anchorId="457DFDD0" wp14:editId="0D7F00C3">
            <wp:extent cx="4084955" cy="2749550"/>
            <wp:effectExtent l="3175" t="3175" r="3175" b="3175"/>
            <wp:docPr id="198254177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084955" cy="2749550"/>
                    </a:xfrm>
                    <a:prstGeom prst="rect">
                      <a:avLst/>
                    </a:prstGeom>
                    <a:ln w="3175">
                      <a:solidFill>
                        <a:srgbClr val="000000"/>
                      </a:solidFill>
                      <a:prstDash val="solid"/>
                    </a:ln>
                  </pic:spPr>
                </pic:pic>
              </a:graphicData>
            </a:graphic>
          </wp:inline>
        </w:drawing>
      </w:r>
    </w:p>
    <w:p w14:paraId="4909DF8B" w14:textId="77777777" w:rsidR="00B47920" w:rsidRPr="00441256" w:rsidRDefault="00000000">
      <w:pPr>
        <w:jc w:val="center"/>
      </w:pPr>
      <w:r w:rsidRPr="00441256">
        <w:t xml:space="preserve">Figure 2: Deloitte GenAI adoption trend </w:t>
      </w:r>
    </w:p>
    <w:p w14:paraId="1AD1C3C5" w14:textId="77777777" w:rsidR="00B47920" w:rsidRPr="00441256" w:rsidRDefault="00000000">
      <w:pPr>
        <w:jc w:val="center"/>
      </w:pPr>
      <w:r w:rsidRPr="00441256">
        <w:t>(Fineberg, 2025)</w:t>
      </w:r>
    </w:p>
    <w:p w14:paraId="7C502219" w14:textId="77777777" w:rsidR="00B47920" w:rsidRPr="00441256" w:rsidRDefault="00000000">
      <w:r w:rsidRPr="00441256">
        <w:t xml:space="preserve">Amazon can take advantage of this trend through its existing recommendation engines, cloud computing skills, customer interaction and marketplace data. Nonetheless, the growing usage of these systems does not mean there is acceptance since there are issues related to consumer control, accuracy, and transparency. It is clear from the visual evidence (Figure 2) that the </w:t>
      </w:r>
      <w:r w:rsidRPr="00441256">
        <w:lastRenderedPageBreak/>
        <w:t>opportunity exists, even if it highlights the fact that familiarity cannot guarantee trust. The problem for Amazon now is to use technology to make decisions rather than adding more digital technology. AI must decrease the complexity of search, clarify trade-offs, and synthesise information while safeguarding consumer autonomy during purchase. This kind of approach may convert AI from functionality into stronger competitive positioning alongside differentiated value for consumers.</w:t>
      </w:r>
    </w:p>
    <w:p w14:paraId="29390881" w14:textId="77777777" w:rsidR="00B47920" w:rsidRPr="00441256" w:rsidRDefault="00000000" w:rsidP="00E91362">
      <w:pPr>
        <w:pStyle w:val="Heading2"/>
      </w:pPr>
      <w:bookmarkStart w:id="6" w:name="_Toc237095815"/>
      <w:r w:rsidRPr="00441256">
        <w:t>2.3 Social-Commerce, Competitive and Sustainability Pressures</w:t>
      </w:r>
      <w:bookmarkEnd w:id="6"/>
    </w:p>
    <w:p w14:paraId="0C07F43D" w14:textId="77777777" w:rsidR="00B47920" w:rsidRPr="00441256" w:rsidRDefault="00000000">
      <w:r w:rsidRPr="00441256">
        <w:t xml:space="preserve">Competitive pressure is notably increasing as social platforms have substantial influence on product discovery alongside reshaping the pathways of consumer purchasing. However, British buyers exhibit a high level of engagement with social commerce, where 63% of them buy through social media (Michon, 2025). Moreover, 53% of them see that social media will be used as a main destination for shopping by 2030 (Menezes, 2026). This situation presents a challenge to Amazon since scale no longer distinguishes it when consumers increasingly learn about the products from other digital worlds. Additionally, sustainability represents a new challenge for Amazon since one quarter of the British buyers said that they stopped buying because of their sustainability concerns. Therefore, environmental performance has a significant influence on the price alongside conversion, service and convenience, necessitating Amazon to incorporate sustainability information across the decision-making of consumers (Tou </w:t>
      </w:r>
      <w:r w:rsidRPr="00441256">
        <w:rPr>
          <w:i/>
          <w:iCs/>
        </w:rPr>
        <w:t>et al</w:t>
      </w:r>
      <w:r w:rsidRPr="00441256">
        <w:t>., 2026). Consequently, Amazon experiences potential pressure to provide transparent, responsive and contextual experiences to emerging consumer values.</w:t>
      </w:r>
    </w:p>
    <w:p w14:paraId="2831848E" w14:textId="77777777" w:rsidR="00B47920" w:rsidRPr="00441256" w:rsidRDefault="00000000">
      <w:r w:rsidRPr="00441256">
        <w:t>Such trends collectively demonstrate a transition from digital availability towards values-sensitive and intelligent consumer experiences. The discovery process in social commerce is fragmented, and sustainability demands play an increasing role in purchase decisions that go beyond traditional functional demands. The approach by Amazon to such a challenge ought to focus on AI in discovery, decision-making, and purchase processes, while incorporating sustainability-related data in the recommendations. Nonetheless, AI-based functionalities alone will not create a sustainable competitive advantage as other competing retailers adopt similar technological solutions. As such, Amazon's stronger advantage relies on integrating artificial intelligence with its consumer knowledge, fulfilment ecosystems and marketplace scale. It develops a clear data-driven rationale for investigating whether the existing innovation has the potential to effectively identify changing consumer expectations.</w:t>
      </w:r>
    </w:p>
    <w:p w14:paraId="0EB6FE80" w14:textId="77777777" w:rsidR="00B47920" w:rsidRPr="00441256" w:rsidRDefault="00000000">
      <w:r w:rsidRPr="00441256">
        <w:br w:type="page"/>
      </w:r>
    </w:p>
    <w:p w14:paraId="1D4E2FD8" w14:textId="77777777" w:rsidR="00B47920" w:rsidRPr="00441256" w:rsidRDefault="00000000">
      <w:pPr>
        <w:pStyle w:val="Heading1"/>
        <w:spacing w:before="400" w:after="120"/>
      </w:pPr>
      <w:bookmarkStart w:id="7" w:name="_heading=h.hbr7t1cv25s6" w:colFirst="0" w:colLast="0"/>
      <w:bookmarkStart w:id="8" w:name="_Toc237095816"/>
      <w:bookmarkEnd w:id="7"/>
      <w:r w:rsidRPr="00441256">
        <w:lastRenderedPageBreak/>
        <w:t>3. PART 1: Analysis of Amazon UK's approach to innovation</w:t>
      </w:r>
      <w:bookmarkEnd w:id="8"/>
    </w:p>
    <w:p w14:paraId="5B8E45E9" w14:textId="77777777" w:rsidR="00B47920" w:rsidRPr="00441256" w:rsidRDefault="00000000">
      <w:pPr>
        <w:pStyle w:val="Heading2"/>
      </w:pPr>
      <w:bookmarkStart w:id="9" w:name="_heading=h.iibm0cek7jip" w:colFirst="0" w:colLast="0"/>
      <w:bookmarkStart w:id="10" w:name="_Toc237095817"/>
      <w:bookmarkEnd w:id="9"/>
      <w:r w:rsidRPr="00441256">
        <w:t>3.1 Amazon UK's Current Approach to Innovation</w:t>
      </w:r>
      <w:bookmarkEnd w:id="10"/>
    </w:p>
    <w:p w14:paraId="7C1CF0AE" w14:textId="77777777" w:rsidR="00B47920" w:rsidRPr="00441256" w:rsidRDefault="00000000">
      <w:pPr>
        <w:rPr>
          <w:b/>
          <w:bCs/>
        </w:rPr>
      </w:pPr>
      <w:r w:rsidRPr="00441256">
        <w:rPr>
          <w:b/>
          <w:bCs/>
        </w:rPr>
        <w:t>3.1.1 Innovation Model and Strategic Orientation</w:t>
      </w:r>
    </w:p>
    <w:p w14:paraId="7D4A38C5" w14:textId="77777777" w:rsidR="00B47920" w:rsidRPr="00441256" w:rsidRDefault="00000000">
      <w:r w:rsidRPr="00441256">
        <w:t>The innovation model for a company is a framework that helps the organisation implement strategies for innovative product development (Goffin and Mitchell, 2025). The innovation model of Amazon UK is based on integrating digital systems that effectively account for every consumer demand. Additionally, the company aims to improve its digital infrastructure based on consumer feedback, leading to an improved level of value proposition. However, the success of this innovation model significantly depends on the actual outcome in the form of improved consumer satisfaction. For example, Prime Air is the latest innovation of Amazon UK to provide flight services to consumers through its MK30 drone (Clark, 2026).</w:t>
      </w:r>
    </w:p>
    <w:p w14:paraId="2370DD9F" w14:textId="77777777" w:rsidR="00B47920" w:rsidRPr="00441256" w:rsidRDefault="00000000">
      <w:pPr>
        <w:rPr>
          <w:b/>
          <w:bCs/>
        </w:rPr>
      </w:pPr>
      <w:r w:rsidRPr="00441256">
        <w:rPr>
          <w:b/>
          <w:bCs/>
        </w:rPr>
        <w:t>3.1.2 Evidence and Organisational Innovation Capability</w:t>
      </w:r>
    </w:p>
    <w:p w14:paraId="3BF2E093" w14:textId="77777777" w:rsidR="00B47920" w:rsidRPr="00441256" w:rsidRDefault="00000000">
      <w:r w:rsidRPr="00441256">
        <w:t xml:space="preserve">Amazon UK consists of 100 websites available all across the UK, with around an employee base of 75,000 employees (Amazon, 2026). Additionally, the company has around 2,700 employees working in its centres for research and development. The company is also targeting to further spend its financial resources of around £40 billion over three years (Amazon, 2025). Certain other evidence also exists for the company’s innovation outcome, including the 2025 product delivery of the brand that accounted for around 1.6 billion Prime products (Amazon, 2026). </w:t>
      </w:r>
    </w:p>
    <w:p w14:paraId="6F9E29A3" w14:textId="77777777" w:rsidR="00B47920" w:rsidRPr="00441256" w:rsidRDefault="00000000">
      <w:pPr>
        <w:rPr>
          <w:b/>
          <w:bCs/>
        </w:rPr>
      </w:pPr>
      <w:r w:rsidRPr="00441256">
        <w:rPr>
          <w:b/>
          <w:bCs/>
        </w:rPr>
        <w:t>3.1.3 Critical Evaluation of Innovation Effectiveness</w:t>
      </w:r>
    </w:p>
    <w:p w14:paraId="21B041EF" w14:textId="77777777" w:rsidR="00B47920" w:rsidRPr="00441256" w:rsidRDefault="00000000">
      <w:r w:rsidRPr="00441256">
        <w:t>The innovation strategies of Amazon UK are efficient enough to compete with various market competitors. However, digital transformation is a strategic approach that can easily be replicated by other companies, leading to decreased competitive advantage for the company. For example, the AI assistant used by the company to improve the consumer experience while they are shopping from the company’s e-commerce site is Rufus (Amazon, 2025). The AI-based virtual tool is capable of addressing consumers’ queries; however, it still requires more progress in terms of decision-making. Therefore, after conducting a critical evaluation related to the company’s innovation strategies, the most important factor is retaining the innovative approaches. This further provides the rationale for performing the analysis on the company using the Innovation Ambition Matrix in the next section.</w:t>
      </w:r>
    </w:p>
    <w:p w14:paraId="01DE4113" w14:textId="77777777" w:rsidR="00B47920" w:rsidRPr="00441256" w:rsidRDefault="00000000">
      <w:pPr>
        <w:pStyle w:val="Heading2"/>
      </w:pPr>
      <w:bookmarkStart w:id="11" w:name="_heading=h.a0ecn16ieexu" w:colFirst="0" w:colLast="0"/>
      <w:bookmarkStart w:id="12" w:name="_Toc237095818"/>
      <w:bookmarkEnd w:id="11"/>
      <w:r w:rsidRPr="00441256">
        <w:lastRenderedPageBreak/>
        <w:t>3.2 Application of the Innovation Ambition Matrix</w:t>
      </w:r>
      <w:bookmarkEnd w:id="12"/>
    </w:p>
    <w:p w14:paraId="467321CF" w14:textId="77777777" w:rsidR="00B47920" w:rsidRPr="00441256" w:rsidRDefault="00000000">
      <w:pPr>
        <w:spacing w:before="240" w:after="240" w:line="276" w:lineRule="auto"/>
        <w:jc w:val="left"/>
      </w:pPr>
      <w:r w:rsidRPr="00441256">
        <w:rPr>
          <w:noProof/>
        </w:rPr>
        <w:drawing>
          <wp:inline distT="114300" distB="114300" distL="114300" distR="114300" wp14:anchorId="5C4CF767" wp14:editId="0FBC1DF6">
            <wp:extent cx="5943600" cy="3468077"/>
            <wp:effectExtent l="25400" t="25400" r="25400" b="25400"/>
            <wp:docPr id="198254177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t="8678" b="3820"/>
                    <a:stretch>
                      <a:fillRect/>
                    </a:stretch>
                  </pic:blipFill>
                  <pic:spPr>
                    <a:xfrm>
                      <a:off x="0" y="0"/>
                      <a:ext cx="5943600" cy="3468077"/>
                    </a:xfrm>
                    <a:prstGeom prst="rect">
                      <a:avLst/>
                    </a:prstGeom>
                    <a:ln w="25400">
                      <a:solidFill>
                        <a:srgbClr val="000000"/>
                      </a:solidFill>
                      <a:prstDash val="solid"/>
                    </a:ln>
                  </pic:spPr>
                </pic:pic>
              </a:graphicData>
            </a:graphic>
          </wp:inline>
        </w:drawing>
      </w:r>
    </w:p>
    <w:p w14:paraId="49E4ECF9" w14:textId="77777777" w:rsidR="00B47920" w:rsidRPr="00441256" w:rsidRDefault="00000000">
      <w:pPr>
        <w:spacing w:before="240" w:after="240" w:line="276" w:lineRule="auto"/>
        <w:jc w:val="center"/>
      </w:pPr>
      <w:r w:rsidRPr="00441256">
        <w:t>Figure 3:</w:t>
      </w:r>
      <w:r w:rsidRPr="00441256">
        <w:rPr>
          <w:b/>
          <w:bCs/>
        </w:rPr>
        <w:t xml:space="preserve"> </w:t>
      </w:r>
      <w:r w:rsidRPr="00441256">
        <w:t>Innovation Ambition Matrix — Amazon UK</w:t>
      </w:r>
    </w:p>
    <w:p w14:paraId="6E63F714" w14:textId="77777777" w:rsidR="00B47920" w:rsidRPr="00441256" w:rsidRDefault="00000000">
      <w:pPr>
        <w:spacing w:before="240" w:after="240" w:line="276" w:lineRule="auto"/>
        <w:jc w:val="center"/>
      </w:pPr>
      <w:r w:rsidRPr="00441256">
        <w:t>(Source:</w:t>
      </w:r>
      <w:r w:rsidRPr="00441256">
        <w:rPr>
          <w:b/>
          <w:bCs/>
        </w:rPr>
        <w:t xml:space="preserve"> </w:t>
      </w:r>
      <w:r w:rsidRPr="00441256">
        <w:t>Self-created)</w:t>
      </w:r>
    </w:p>
    <w:p w14:paraId="0C0AA651" w14:textId="77777777" w:rsidR="00B47920" w:rsidRPr="00441256" w:rsidRDefault="00000000">
      <w:pPr>
        <w:spacing w:before="240" w:after="240" w:line="276" w:lineRule="auto"/>
        <w:rPr>
          <w:b/>
          <w:bCs/>
        </w:rPr>
      </w:pPr>
      <w:r w:rsidRPr="00441256">
        <w:rPr>
          <w:b/>
          <w:bCs/>
        </w:rPr>
        <w:t xml:space="preserve">3.2.1 Core Innovation </w:t>
      </w:r>
    </w:p>
    <w:p w14:paraId="0F9B2235" w14:textId="77777777" w:rsidR="00B47920" w:rsidRPr="00441256" w:rsidRDefault="00000000">
      <w:r w:rsidRPr="00441256">
        <w:t>Core innovation is a concept used by various organisations to improve the current products through innovation for the current consumer base (</w:t>
      </w:r>
      <w:proofErr w:type="spellStart"/>
      <w:r w:rsidRPr="00441256">
        <w:t>Magistretti</w:t>
      </w:r>
      <w:proofErr w:type="spellEnd"/>
      <w:r w:rsidRPr="00441256">
        <w:t xml:space="preserve"> </w:t>
      </w:r>
      <w:r w:rsidRPr="00441256">
        <w:rPr>
          <w:i/>
          <w:iCs/>
        </w:rPr>
        <w:t>et al.,</w:t>
      </w:r>
      <w:r w:rsidRPr="00441256">
        <w:t xml:space="preserve"> 2021). Amazon UK’s core innovation is related to integrating digital AI-based tools within its existing products that also increase the convenience for consumers. Certain innovations of the company are capable of directly improving the brand’s consumer value proposition through facilities such as AI-based recommendations and Prime delivery systems. This further aligns with the theoretical concept of exploitation logic that focuses on innovating the already existing products to increase consumer value (Evald </w:t>
      </w:r>
      <w:r w:rsidRPr="00441256">
        <w:rPr>
          <w:i/>
          <w:iCs/>
        </w:rPr>
        <w:t>et al.,</w:t>
      </w:r>
      <w:r w:rsidRPr="00441256">
        <w:t xml:space="preserve"> 2021). However, the company needs to constantly research the changing market as digital capabilities can be integrated by major competitors.</w:t>
      </w:r>
    </w:p>
    <w:p w14:paraId="4D7C083F" w14:textId="77777777" w:rsidR="00B47920" w:rsidRPr="00441256" w:rsidRDefault="00000000">
      <w:pPr>
        <w:rPr>
          <w:b/>
          <w:bCs/>
        </w:rPr>
      </w:pPr>
      <w:r w:rsidRPr="00441256">
        <w:rPr>
          <w:b/>
          <w:bCs/>
        </w:rPr>
        <w:t>3.2.2 Adjacent Innovation</w:t>
      </w:r>
    </w:p>
    <w:p w14:paraId="2A552D2F" w14:textId="55DA8E39" w:rsidR="00B47920" w:rsidRPr="00441256" w:rsidRDefault="00000000">
      <w:r w:rsidRPr="00441256">
        <w:t xml:space="preserve">Adjacent innovation is a process that is adopted by various companies to implement innovative strategies for launching new products for a completely new consumer base (Cross, 2023). One such example of this type of innovation adopted by the company is the AI chatbot for shopping, </w:t>
      </w:r>
      <w:r w:rsidRPr="00441256">
        <w:lastRenderedPageBreak/>
        <w:t xml:space="preserve">Rufus. The assistant is capable of reaching an increased number of consumers in the UK and solves consumer queries through AI-generated solutions. However, the company’s </w:t>
      </w:r>
      <w:r w:rsidR="00441256" w:rsidRPr="00441256">
        <w:t>this strategy</w:t>
      </w:r>
      <w:r w:rsidRPr="00441256">
        <w:t xml:space="preserve"> is not sufficient to reach consumers outside the UK, as it is dependent on the current consumer base.</w:t>
      </w:r>
    </w:p>
    <w:p w14:paraId="20B324D1" w14:textId="77777777" w:rsidR="00B47920" w:rsidRPr="00441256" w:rsidRDefault="00000000">
      <w:pPr>
        <w:rPr>
          <w:b/>
          <w:bCs/>
        </w:rPr>
      </w:pPr>
      <w:r w:rsidRPr="00441256">
        <w:rPr>
          <w:b/>
          <w:bCs/>
        </w:rPr>
        <w:t xml:space="preserve">3.2.3 Transformational Innovation </w:t>
      </w:r>
    </w:p>
    <w:p w14:paraId="13981702" w14:textId="56B8414D" w:rsidR="00B47920" w:rsidRPr="00441256" w:rsidRDefault="00000000">
      <w:r w:rsidRPr="00441256">
        <w:t xml:space="preserve">The concept of transformational innovation is related to establishing an entirely new set of an organisation's current resources and technical systems for entering a completely new market (Avsec, 2021). This innovation strategy might be difficult for the company to implement as it requires the brand to implement highly advanced AI-based systems such as predictive analysis. For example, the company’s deployment of the 1 millionth robot helps to improve the efficiency of the autonomous robots (Dresser, 2025). However, </w:t>
      </w:r>
      <w:r w:rsidR="00441256" w:rsidRPr="00441256">
        <w:t>this technological innovation</w:t>
      </w:r>
      <w:r w:rsidRPr="00441256">
        <w:t xml:space="preserve"> also requires the company to implement effective user data protection tools to protect the sensitive credentials of the users.</w:t>
      </w:r>
    </w:p>
    <w:p w14:paraId="4CB75A3A" w14:textId="77777777" w:rsidR="00B47920" w:rsidRPr="00441256" w:rsidRDefault="00000000">
      <w:pPr>
        <w:rPr>
          <w:b/>
          <w:bCs/>
        </w:rPr>
      </w:pPr>
      <w:r w:rsidRPr="00441256">
        <w:rPr>
          <w:b/>
          <w:bCs/>
        </w:rPr>
        <w:t xml:space="preserve">3.2.4 Overall Matrix Judgement </w:t>
      </w:r>
    </w:p>
    <w:p w14:paraId="310D4D3F" w14:textId="77777777" w:rsidR="00B47920" w:rsidRPr="00441256" w:rsidRDefault="00000000">
      <w:r w:rsidRPr="00441256">
        <w:t>The company’s implementation of the strategies related to the Core and Adjacent Innovation is the most suitable approach due to its focus on improving current consumer experiences. Additionally, the company’s investment of £40 billion further helps in improving its research due to an increased number of research centres (Amazon, 2025). Therefore, Amazon UK has significant potential in the current market, although it needs to improve its AI algorithm and integrate more efficient user data protection measures.</w:t>
      </w:r>
    </w:p>
    <w:p w14:paraId="66592C1F" w14:textId="77777777" w:rsidR="00B47920" w:rsidRPr="00441256" w:rsidRDefault="00000000">
      <w:pPr>
        <w:pStyle w:val="Heading2"/>
      </w:pPr>
      <w:bookmarkStart w:id="13" w:name="_heading=h.pg7hqxxucin" w:colFirst="0" w:colLast="0"/>
      <w:bookmarkStart w:id="14" w:name="_Toc237095819"/>
      <w:bookmarkEnd w:id="13"/>
      <w:r w:rsidRPr="00441256">
        <w:lastRenderedPageBreak/>
        <w:t>3.3 Current Customer Journey Analysis</w:t>
      </w:r>
      <w:bookmarkEnd w:id="14"/>
    </w:p>
    <w:p w14:paraId="05FE90FC" w14:textId="77777777" w:rsidR="00B47920" w:rsidRPr="00441256" w:rsidRDefault="00000000">
      <w:pPr>
        <w:rPr>
          <w:b/>
          <w:bCs/>
        </w:rPr>
      </w:pPr>
      <w:r w:rsidRPr="00441256">
        <w:rPr>
          <w:b/>
          <w:bCs/>
          <w:noProof/>
        </w:rPr>
        <w:drawing>
          <wp:inline distT="114300" distB="114300" distL="114300" distR="114300" wp14:anchorId="3ED61D4A" wp14:editId="372E7F31">
            <wp:extent cx="5740400" cy="3835400"/>
            <wp:effectExtent l="0" t="0" r="0" b="0"/>
            <wp:docPr id="198254177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40400" cy="3835400"/>
                    </a:xfrm>
                    <a:prstGeom prst="rect">
                      <a:avLst/>
                    </a:prstGeom>
                    <a:ln/>
                  </pic:spPr>
                </pic:pic>
              </a:graphicData>
            </a:graphic>
          </wp:inline>
        </w:drawing>
      </w:r>
    </w:p>
    <w:p w14:paraId="120CC05B" w14:textId="77777777" w:rsidR="00B47920" w:rsidRPr="00441256" w:rsidRDefault="00000000">
      <w:pPr>
        <w:jc w:val="center"/>
      </w:pPr>
      <w:r w:rsidRPr="00441256">
        <w:t>Figure 4: Amazon UK's Current Customer Journey Map</w:t>
      </w:r>
      <w:r w:rsidRPr="00441256">
        <w:br/>
        <w:t>(Source: Self-created)</w:t>
      </w:r>
    </w:p>
    <w:p w14:paraId="0E3C2E5D" w14:textId="77777777" w:rsidR="00B47920" w:rsidRPr="00441256" w:rsidRDefault="00000000">
      <w:pPr>
        <w:rPr>
          <w:b/>
          <w:bCs/>
        </w:rPr>
      </w:pPr>
      <w:r w:rsidRPr="00441256">
        <w:rPr>
          <w:b/>
          <w:bCs/>
        </w:rPr>
        <w:t>3.3.1 Customer Profile and Awareness-to-Discovery</w:t>
      </w:r>
    </w:p>
    <w:p w14:paraId="35CB6E51" w14:textId="77777777" w:rsidR="00B47920" w:rsidRPr="00441256" w:rsidRDefault="00000000">
      <w:r w:rsidRPr="00441256">
        <w:t>The target consumers at Amazon UK are commonly digitally savvy consumers who are interested in making convenient and efficient decisions based on convenient choices, relevance and value propositions (</w:t>
      </w:r>
      <w:proofErr w:type="spellStart"/>
      <w:r w:rsidRPr="00441256">
        <w:t>Ologunebi</w:t>
      </w:r>
      <w:proofErr w:type="spellEnd"/>
      <w:r w:rsidRPr="00441256">
        <w:t xml:space="preserve"> </w:t>
      </w:r>
      <w:r w:rsidRPr="00441256">
        <w:rPr>
          <w:i/>
          <w:iCs/>
        </w:rPr>
        <w:t>et al</w:t>
      </w:r>
      <w:r w:rsidRPr="00441256">
        <w:t>., 2024). Additionally, they are increasingly looking for a seamless experience even before completing the transaction. The huge product catalogue at Amazon may increase value for customers, although it also poses search difficulty. Amazon has realised this dilemma through personalised suggestions, automated highlight features from customer reviews, as well as Rufus.</w:t>
      </w:r>
    </w:p>
    <w:p w14:paraId="5853ECAC" w14:textId="77777777" w:rsidR="00B47920" w:rsidRPr="00441256" w:rsidRDefault="00000000">
      <w:pPr>
        <w:rPr>
          <w:b/>
          <w:bCs/>
        </w:rPr>
      </w:pPr>
      <w:r w:rsidRPr="00441256">
        <w:rPr>
          <w:b/>
          <w:bCs/>
        </w:rPr>
        <w:t xml:space="preserve">3.3.2 Evaluation and Comparison </w:t>
      </w:r>
    </w:p>
    <w:p w14:paraId="26AB54C2" w14:textId="77777777" w:rsidR="00B47920" w:rsidRPr="00441256" w:rsidRDefault="00000000">
      <w:r w:rsidRPr="00441256">
        <w:t xml:space="preserve">The evaluation stage represents the greatest existing customer journey conflict, as Amazon offers numerous product details, ratings, reviews, and seller information. However, information overload does not imply confidence in decision-making. Additionally, through Rufus, Amazon enables customers to compare categories and inquire about products specifically. This proves that Amazon is currently tackling the issue of evaluation rather than just acknowledging it (Harvey </w:t>
      </w:r>
      <w:r w:rsidRPr="00441256">
        <w:rPr>
          <w:i/>
          <w:iCs/>
        </w:rPr>
        <w:t xml:space="preserve">et </w:t>
      </w:r>
      <w:r w:rsidRPr="00441256">
        <w:rPr>
          <w:i/>
          <w:iCs/>
        </w:rPr>
        <w:lastRenderedPageBreak/>
        <w:t>al.</w:t>
      </w:r>
      <w:r w:rsidRPr="00441256">
        <w:t xml:space="preserve">, 2025). Amazon must integrate dedicated AI assistance itself, which suggests that information volume has affected customer experiences, although conventional search and filtering complexities cannot be fully resolved. </w:t>
      </w:r>
    </w:p>
    <w:p w14:paraId="15DF5AE4" w14:textId="77777777" w:rsidR="00B47920" w:rsidRPr="00441256" w:rsidRDefault="00000000">
      <w:pPr>
        <w:rPr>
          <w:b/>
          <w:bCs/>
        </w:rPr>
      </w:pPr>
      <w:r w:rsidRPr="00441256">
        <w:rPr>
          <w:b/>
          <w:bCs/>
        </w:rPr>
        <w:t xml:space="preserve">3.3.3 Purchase and Fulfilment </w:t>
      </w:r>
    </w:p>
    <w:p w14:paraId="34AE8A16" w14:textId="77777777" w:rsidR="00B47920" w:rsidRPr="00441256" w:rsidRDefault="00000000">
      <w:r w:rsidRPr="00441256">
        <w:t>Both purchase and fulfilment processes at Amazon represent significant operational achievements. Especially since in 2025, more than 1.6 billion products from the UK Prime collection were delivered on the same day or the following day. The Same-Day Delivery service was available for more than one million products in over 80 cities in the UK (Amazon, 2026). However, operational excellence does not mean end-to-end excellence, as the fast delivery process addresses the issue of getting the product but not the issue of choosing the right product.</w:t>
      </w:r>
    </w:p>
    <w:p w14:paraId="26F43CBE" w14:textId="77777777" w:rsidR="00B47920" w:rsidRPr="00441256" w:rsidRDefault="00000000">
      <w:pPr>
        <w:rPr>
          <w:b/>
          <w:bCs/>
        </w:rPr>
      </w:pPr>
      <w:r w:rsidRPr="00441256">
        <w:rPr>
          <w:b/>
          <w:bCs/>
        </w:rPr>
        <w:t>3.3.4 Post-Purchase and Loyalty</w:t>
      </w:r>
    </w:p>
    <w:p w14:paraId="02CB1B32" w14:textId="77777777" w:rsidR="00B47920" w:rsidRPr="00441256" w:rsidRDefault="00000000">
      <w:r w:rsidRPr="00441256">
        <w:t xml:space="preserve">Post-purchase convenience strengthens Amazon’s ecosystem; the vast majority of UK customers (over 95%) have reportedly experienced a free return drop-off point within five kilometres from their residence (Enea, 2026). Moreover, there is a way of linking the delivery to other perks such as entertainment or shopping events offered by Prime. These capabilities can help create loyalty through convenience, and ecosystem breadth can encourage habitual purchase. </w:t>
      </w:r>
    </w:p>
    <w:p w14:paraId="44DEFC4B" w14:textId="77777777" w:rsidR="00B47920" w:rsidRPr="00441256" w:rsidRDefault="00000000">
      <w:pPr>
        <w:rPr>
          <w:b/>
          <w:bCs/>
        </w:rPr>
      </w:pPr>
      <w:r w:rsidRPr="00441256">
        <w:rPr>
          <w:b/>
          <w:bCs/>
        </w:rPr>
        <w:t xml:space="preserve">3.3.5 Overall Customer Journey Diagnosis </w:t>
      </w:r>
    </w:p>
    <w:p w14:paraId="3981ACC1" w14:textId="77777777" w:rsidR="00B47920" w:rsidRPr="00441256" w:rsidRDefault="00000000">
      <w:r w:rsidRPr="00441256">
        <w:t xml:space="preserve">The journey identifies three major benefits such as selection, convenience, and fulfilment reliability, although there are three major friction areas including choice complexities, cognitive effort in processing information, and ambiguity in comparing alternatives. The launch of Rufus and AI-generated reviews by Amazon is an indication that the organisation is taking steps in order to address these frictions. </w:t>
      </w:r>
    </w:p>
    <w:p w14:paraId="3ECD3AFC" w14:textId="77777777" w:rsidR="00B47920" w:rsidRPr="00441256" w:rsidRDefault="00000000">
      <w:pPr>
        <w:pStyle w:val="Heading2"/>
      </w:pPr>
      <w:bookmarkStart w:id="15" w:name="_heading=h.w6s2xju0kzos" w:colFirst="0" w:colLast="0"/>
      <w:bookmarkStart w:id="16" w:name="_Toc237095820"/>
      <w:bookmarkEnd w:id="15"/>
      <w:r w:rsidRPr="00441256">
        <w:t>3.4 Causal Mapping, Pain/Gain Diagnosis and Digital Innovation Opportunities</w:t>
      </w:r>
      <w:bookmarkEnd w:id="16"/>
    </w:p>
    <w:p w14:paraId="625CAB57" w14:textId="77777777" w:rsidR="00B47920" w:rsidRPr="00441256" w:rsidRDefault="00000000">
      <w:pPr>
        <w:rPr>
          <w:b/>
          <w:bCs/>
        </w:rPr>
      </w:pPr>
      <w:r w:rsidRPr="00441256">
        <w:rPr>
          <w:b/>
          <w:bCs/>
        </w:rPr>
        <w:t>3.4.1 Root-Cause Diagnosis</w:t>
      </w:r>
    </w:p>
    <w:p w14:paraId="1826019F" w14:textId="77777777" w:rsidR="00B47920" w:rsidRPr="00441256" w:rsidRDefault="00000000">
      <w:r w:rsidRPr="00441256">
        <w:t>The major problem faced by the company is related to increasing consumers’ interest in purchasing a particular product. This simply means that the company’s digital systems are not capable of understanding the actual consumer buying decisions based on the user data being collected. Below is the causal map that shows the relationship between the company’s strategies and consumers’ buying decisions.</w:t>
      </w:r>
    </w:p>
    <w:p w14:paraId="05190283" w14:textId="77777777" w:rsidR="00B47920" w:rsidRPr="00441256" w:rsidRDefault="00000000">
      <w:pPr>
        <w:jc w:val="center"/>
      </w:pPr>
      <w:r w:rsidRPr="00441256">
        <w:rPr>
          <w:noProof/>
        </w:rPr>
        <w:lastRenderedPageBreak/>
        <w:drawing>
          <wp:inline distT="114300" distB="114300" distL="114300" distR="114300" wp14:anchorId="0DD25671" wp14:editId="594AE625">
            <wp:extent cx="3400425" cy="4343609"/>
            <wp:effectExtent l="12700" t="12700" r="12700" b="12700"/>
            <wp:docPr id="198254176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400425" cy="4343609"/>
                    </a:xfrm>
                    <a:prstGeom prst="rect">
                      <a:avLst/>
                    </a:prstGeom>
                    <a:ln w="12700">
                      <a:solidFill>
                        <a:srgbClr val="000000"/>
                      </a:solidFill>
                      <a:prstDash val="solid"/>
                    </a:ln>
                  </pic:spPr>
                </pic:pic>
              </a:graphicData>
            </a:graphic>
          </wp:inline>
        </w:drawing>
      </w:r>
    </w:p>
    <w:p w14:paraId="2B821596" w14:textId="77777777" w:rsidR="00B47920" w:rsidRPr="00441256" w:rsidRDefault="00000000">
      <w:pPr>
        <w:spacing w:before="240" w:after="240" w:line="276" w:lineRule="auto"/>
        <w:jc w:val="center"/>
      </w:pPr>
      <w:r w:rsidRPr="00441256">
        <w:t>Figure 5: Causal Map of Amazon UK's Customer Decision-Complexity Problem</w:t>
      </w:r>
    </w:p>
    <w:p w14:paraId="3882E599" w14:textId="77777777" w:rsidR="00B47920" w:rsidRPr="00441256" w:rsidRDefault="00000000">
      <w:pPr>
        <w:spacing w:before="240" w:after="240" w:line="276" w:lineRule="auto"/>
        <w:jc w:val="center"/>
      </w:pPr>
      <w:r w:rsidRPr="00441256">
        <w:t>(Source:</w:t>
      </w:r>
      <w:r w:rsidRPr="00441256">
        <w:rPr>
          <w:b/>
          <w:bCs/>
        </w:rPr>
        <w:t xml:space="preserve"> </w:t>
      </w:r>
      <w:r w:rsidRPr="00441256">
        <w:t>Self-created)</w:t>
      </w:r>
    </w:p>
    <w:p w14:paraId="10AEEAB6" w14:textId="77777777" w:rsidR="00B47920" w:rsidRPr="00441256" w:rsidRDefault="00000000">
      <w:pPr>
        <w:spacing w:before="240" w:after="240" w:line="276" w:lineRule="auto"/>
        <w:rPr>
          <w:b/>
          <w:bCs/>
        </w:rPr>
      </w:pPr>
      <w:r w:rsidRPr="00441256">
        <w:rPr>
          <w:b/>
          <w:bCs/>
        </w:rPr>
        <w:t xml:space="preserve">3.4.2 Brainstormed Digital Opportunities </w:t>
      </w:r>
    </w:p>
    <w:p w14:paraId="216F1093" w14:textId="77777777" w:rsidR="00B47920" w:rsidRPr="00441256" w:rsidRDefault="00000000">
      <w:r w:rsidRPr="00441256">
        <w:t>Brainstorming is a process that is used by companies when implementing innovative strategies that involves generating all sets of new ideas related to the company’s innovation strategy (</w:t>
      </w:r>
      <w:proofErr w:type="spellStart"/>
      <w:r w:rsidRPr="00441256">
        <w:t>Bocken</w:t>
      </w:r>
      <w:proofErr w:type="spellEnd"/>
      <w:r w:rsidRPr="00441256">
        <w:t xml:space="preserve"> </w:t>
      </w:r>
      <w:r w:rsidRPr="00441256">
        <w:rPr>
          <w:i/>
          <w:iCs/>
        </w:rPr>
        <w:t>et al.,</w:t>
      </w:r>
      <w:r w:rsidRPr="00441256">
        <w:t xml:space="preserve"> 2023). Therefore, there can be a significant number of options for innovative AI features, such as AI-personalised recommendation systems and AI-based virtual shopping assistants. Additionally, some other ideas can be product comparison tools and conversational search features that are AI-based. Therefore, these innovative features can be used further to analyse the company’s potential to improve its consumer value proposition.</w:t>
      </w:r>
    </w:p>
    <w:p w14:paraId="3CDBA3AE" w14:textId="77777777" w:rsidR="00B47920" w:rsidRPr="00441256" w:rsidRDefault="00000000">
      <w:pPr>
        <w:rPr>
          <w:b/>
          <w:bCs/>
        </w:rPr>
      </w:pPr>
      <w:r w:rsidRPr="00441256">
        <w:rPr>
          <w:b/>
          <w:bCs/>
        </w:rPr>
        <w:t xml:space="preserve">3.4.3 Selection of Digital Innovation Opportunity </w:t>
      </w:r>
    </w:p>
    <w:p w14:paraId="5123209A" w14:textId="77777777" w:rsidR="00B47920" w:rsidRPr="00441256" w:rsidRDefault="00000000">
      <w:r w:rsidRPr="00441256">
        <w:t xml:space="preserve">The problem with the company was related to the capacity of the digital system to use consumer data to convert their buying decisions into actual CTA. Therefore, the implementation of an AI-based shopping assistance can be useful for the brand to help solve every consumer query and </w:t>
      </w:r>
      <w:r w:rsidRPr="00441256">
        <w:lastRenderedPageBreak/>
        <w:t>understand their buying intent. The brand’s shopping assistance Rufus is very useful for this purpose and helps solve the business issue by accounting for every consumer query. However, the existing issue can be further addressed by making the entire digital system transparent and useful for the consumer by providing them with effective product suggestions.</w:t>
      </w:r>
    </w:p>
    <w:p w14:paraId="4BA69E58" w14:textId="77777777" w:rsidR="00B47920" w:rsidRPr="00441256" w:rsidRDefault="00000000">
      <w:r w:rsidRPr="00441256">
        <w:br w:type="page"/>
      </w:r>
    </w:p>
    <w:p w14:paraId="52156D1C" w14:textId="77777777" w:rsidR="00B47920" w:rsidRPr="00441256" w:rsidRDefault="00000000">
      <w:pPr>
        <w:pStyle w:val="Heading1"/>
        <w:spacing w:line="480" w:lineRule="auto"/>
      </w:pPr>
      <w:bookmarkStart w:id="17" w:name="_heading=h.rhmmlwd5hb97" w:colFirst="0" w:colLast="0"/>
      <w:bookmarkStart w:id="18" w:name="_Toc237095821"/>
      <w:bookmarkEnd w:id="17"/>
      <w:r w:rsidRPr="00441256">
        <w:lastRenderedPageBreak/>
        <w:t>4. PART 2: Proposed digital transformation initiative</w:t>
      </w:r>
      <w:bookmarkEnd w:id="18"/>
    </w:p>
    <w:p w14:paraId="1B07AE88" w14:textId="77777777" w:rsidR="00B47920" w:rsidRPr="00441256" w:rsidRDefault="00000000">
      <w:pPr>
        <w:pStyle w:val="Heading2"/>
        <w:spacing w:before="0" w:after="0" w:line="480" w:lineRule="auto"/>
      </w:pPr>
      <w:bookmarkStart w:id="19" w:name="_heading=h.976i7pohcul" w:colFirst="0" w:colLast="0"/>
      <w:bookmarkStart w:id="20" w:name="_Toc237095822"/>
      <w:bookmarkEnd w:id="19"/>
      <w:r w:rsidRPr="00441256">
        <w:t>4.1 Proposed Digital Transformation Initiative</w:t>
      </w:r>
      <w:bookmarkEnd w:id="20"/>
      <w:r w:rsidRPr="00441256">
        <w:t xml:space="preserve"> </w:t>
      </w:r>
    </w:p>
    <w:p w14:paraId="10BF4557" w14:textId="77777777" w:rsidR="00B47920" w:rsidRPr="00441256" w:rsidRDefault="00000000">
      <w:pPr>
        <w:spacing w:line="480" w:lineRule="auto"/>
        <w:rPr>
          <w:b/>
          <w:bCs/>
        </w:rPr>
      </w:pPr>
      <w:r w:rsidRPr="00441256">
        <w:rPr>
          <w:b/>
          <w:bCs/>
        </w:rPr>
        <w:t xml:space="preserve">4.1.1 Proposed Initiative and Strategic Purpose </w:t>
      </w:r>
    </w:p>
    <w:p w14:paraId="14D3DB59" w14:textId="77777777" w:rsidR="00B47920" w:rsidRPr="00441256" w:rsidRDefault="00000000">
      <w:pPr>
        <w:spacing w:line="480" w:lineRule="auto"/>
      </w:pPr>
      <w:r w:rsidRPr="00441256">
        <w:t xml:space="preserve">The proposed digital initiative, Amazon AI Personal Shopping Assistant, is a customer-journey transformation system that aligns artificial intelligence with consumer expectations and the company’s product catalogue. Therefore, this proposal helps Amazon to enhance its shopping technology, answer product questions, and compare alternatives (Villegas </w:t>
      </w:r>
      <w:r w:rsidRPr="00441256">
        <w:rPr>
          <w:i/>
          <w:iCs/>
        </w:rPr>
        <w:t>et al.,</w:t>
      </w:r>
      <w:r w:rsidRPr="00441256">
        <w:t xml:space="preserve"> 2023). Additionally, the proposed initiative encourages Amazon to adopt an AI-assisted search system and contextual decision support to strengthen consumers' purchasing journey. </w:t>
      </w:r>
    </w:p>
    <w:p w14:paraId="1E92966A" w14:textId="77777777" w:rsidR="00B47920" w:rsidRPr="00441256" w:rsidRDefault="00000000">
      <w:pPr>
        <w:spacing w:line="480" w:lineRule="auto"/>
        <w:rPr>
          <w:b/>
          <w:bCs/>
        </w:rPr>
      </w:pPr>
      <w:r w:rsidRPr="00441256">
        <w:rPr>
          <w:b/>
          <w:bCs/>
        </w:rPr>
        <w:t xml:space="preserve">4.1.2 Customer Problem and Differentiation </w:t>
      </w:r>
    </w:p>
    <w:p w14:paraId="78A11302" w14:textId="77777777" w:rsidR="00B47920" w:rsidRPr="00441256" w:rsidRDefault="00000000">
      <w:pPr>
        <w:spacing w:line="480" w:lineRule="auto"/>
      </w:pPr>
      <w:r w:rsidRPr="00441256">
        <w:t xml:space="preserve">The proposed strategy closely addresses the problems identified in Part 1 that represent vast information and research, offering more alternative options for customers despite Amazon’s strong recommendation capabilities. Additionally, 60% of British shoppers prefer AI-oriented shopping features, making this recommendation more viable for Amazon (Amazon Web Services Inc, 2026). However, Amazon’s differentiation depends on its ability to adopt AI within its large ecosystem instead of focusing on the adoption of another chatbot.        </w:t>
      </w:r>
    </w:p>
    <w:p w14:paraId="56631DE6" w14:textId="77777777" w:rsidR="00B47920" w:rsidRPr="00441256" w:rsidRDefault="00000000">
      <w:pPr>
        <w:spacing w:line="480" w:lineRule="auto"/>
        <w:rPr>
          <w:b/>
          <w:bCs/>
        </w:rPr>
      </w:pPr>
      <w:r w:rsidRPr="00441256">
        <w:rPr>
          <w:b/>
          <w:bCs/>
        </w:rPr>
        <w:t xml:space="preserve">4.1.3 Strategic Feasibility and Value </w:t>
      </w:r>
    </w:p>
    <w:p w14:paraId="337EE93B" w14:textId="77777777" w:rsidR="00B47920" w:rsidRPr="00441256" w:rsidRDefault="00000000">
      <w:pPr>
        <w:spacing w:line="480" w:lineRule="auto"/>
      </w:pPr>
      <w:r w:rsidRPr="00441256">
        <w:t xml:space="preserve">Amazon maintains a strong position within the e-commerce industry via its strong consumer-oriented infrastructure and Rufus software tool (Wagne </w:t>
      </w:r>
      <w:r w:rsidRPr="00441256">
        <w:rPr>
          <w:i/>
          <w:iCs/>
        </w:rPr>
        <w:t>et al.,</w:t>
      </w:r>
      <w:r w:rsidRPr="00441256">
        <w:t xml:space="preserve"> 2025). Additionally, this helps Amazon to create a strong foundation and enhance digital shopping experiences for AI-oriented customers. Moreover, these assets support the company in managing customer data and use Amazon’s information advantage to boost customers' purchasing confidence.     </w:t>
      </w:r>
    </w:p>
    <w:p w14:paraId="26C64CC2" w14:textId="77777777" w:rsidR="00B47920" w:rsidRPr="00441256" w:rsidRDefault="00000000">
      <w:pPr>
        <w:pStyle w:val="Heading2"/>
        <w:spacing w:before="0" w:after="0" w:line="480" w:lineRule="auto"/>
      </w:pPr>
      <w:bookmarkStart w:id="21" w:name="_heading=h.iawqzoeuabv2" w:colFirst="0" w:colLast="0"/>
      <w:bookmarkStart w:id="22" w:name="_Toc237095823"/>
      <w:bookmarkEnd w:id="21"/>
      <w:r w:rsidRPr="00441256">
        <w:t>4.2 Strategic Rationale and Value Proposition</w:t>
      </w:r>
      <w:bookmarkEnd w:id="22"/>
    </w:p>
    <w:p w14:paraId="207B7D87" w14:textId="77777777" w:rsidR="00B47920" w:rsidRPr="00441256" w:rsidRDefault="00000000">
      <w:pPr>
        <w:spacing w:line="480" w:lineRule="auto"/>
        <w:rPr>
          <w:b/>
          <w:bCs/>
        </w:rPr>
      </w:pPr>
      <w:r w:rsidRPr="00441256">
        <w:rPr>
          <w:b/>
          <w:bCs/>
        </w:rPr>
        <w:t>4.2.1 Customer Problem Addressed</w:t>
      </w:r>
    </w:p>
    <w:p w14:paraId="3C8B6FB9" w14:textId="77777777" w:rsidR="00B47920" w:rsidRPr="00441256" w:rsidRDefault="00000000">
      <w:pPr>
        <w:spacing w:line="480" w:lineRule="auto"/>
      </w:pPr>
      <w:r w:rsidRPr="00441256">
        <w:lastRenderedPageBreak/>
        <w:t xml:space="preserve">Part 1 presents a specific gap that customers have to collect product information effectively before reaching a final purchasing decision despite Amazon's customer reviews, sophisticated search, and valuable recommendations. Therefore, the proposed initiative uses artificial intelligence tools to allow easy comparisons, personalised decision support, clearer trade-offs, and to address the information abundance issue.  </w:t>
      </w:r>
    </w:p>
    <w:p w14:paraId="4C49D137" w14:textId="77777777" w:rsidR="00B47920" w:rsidRPr="00441256" w:rsidRDefault="00000000">
      <w:pPr>
        <w:spacing w:line="480" w:lineRule="auto"/>
        <w:rPr>
          <w:b/>
          <w:bCs/>
        </w:rPr>
      </w:pPr>
      <w:r w:rsidRPr="00441256">
        <w:rPr>
          <w:b/>
          <w:bCs/>
        </w:rPr>
        <w:t xml:space="preserve">4.2.2 Strategic Fit with Amazon  </w:t>
      </w:r>
    </w:p>
    <w:p w14:paraId="46EC0FFC" w14:textId="77777777" w:rsidR="00B47920" w:rsidRPr="00441256" w:rsidRDefault="00000000">
      <w:pPr>
        <w:spacing w:line="480" w:lineRule="auto"/>
      </w:pPr>
      <w:r w:rsidRPr="00441256">
        <w:t xml:space="preserve">The proposed initiative highlights strong strategic fit as it mainly builds upon Amazon’s existing capabilities. Therefore, the Rufus software tool helps UK customers to compare products and offer recommendations (Harvey </w:t>
      </w:r>
      <w:r w:rsidRPr="00441256">
        <w:rPr>
          <w:i/>
          <w:iCs/>
        </w:rPr>
        <w:t>et al.,</w:t>
      </w:r>
      <w:r w:rsidRPr="00441256">
        <w:t xml:space="preserve"> 2025). Conversely, Amazon’s customer information, recommendation technologies, large marketplace, and cloud infrastructure offer further development areas.</w:t>
      </w:r>
    </w:p>
    <w:p w14:paraId="692E0AB0" w14:textId="77777777" w:rsidR="00B47920" w:rsidRPr="00441256" w:rsidRDefault="00000000">
      <w:pPr>
        <w:spacing w:line="480" w:lineRule="auto"/>
        <w:rPr>
          <w:b/>
          <w:bCs/>
        </w:rPr>
      </w:pPr>
      <w:r w:rsidRPr="00441256">
        <w:rPr>
          <w:b/>
          <w:bCs/>
        </w:rPr>
        <w:t>4.2.3 Differentiation and Value Proposition</w:t>
      </w:r>
    </w:p>
    <w:p w14:paraId="265D0178" w14:textId="77777777" w:rsidR="00B47920" w:rsidRPr="00441256" w:rsidRDefault="00000000">
      <w:pPr>
        <w:spacing w:line="480" w:lineRule="auto"/>
      </w:pPr>
      <w:r w:rsidRPr="00441256">
        <w:t xml:space="preserve">The proposed value proposition highlights the adoption of AI in Amazon’s recommendation capabilities, scalable marketplace, review ecosystem, customer infrastructure, and valuable customer insights. Therefore, this combination significantly enhances consumers' digital shopping experiences and creates difficulties for other retailers to replicate. However, Amazon’s differentiation depends on its ability to promote consumer trust and accuracy, valuable recommendations, and managing technological complexities efficiently (Bagnoli </w:t>
      </w:r>
      <w:r w:rsidRPr="00441256">
        <w:rPr>
          <w:i/>
          <w:iCs/>
        </w:rPr>
        <w:t>et al.,</w:t>
      </w:r>
      <w:r w:rsidRPr="00441256">
        <w:t xml:space="preserve"> 2022).  </w:t>
      </w:r>
    </w:p>
    <w:p w14:paraId="590E11EA" w14:textId="77777777" w:rsidR="00B47920" w:rsidRPr="00441256" w:rsidRDefault="00000000">
      <w:pPr>
        <w:pStyle w:val="Heading2"/>
        <w:spacing w:before="0" w:after="0" w:line="480" w:lineRule="auto"/>
      </w:pPr>
      <w:bookmarkStart w:id="23" w:name="_heading=h.z86wr6skismk" w:colFirst="0" w:colLast="0"/>
      <w:bookmarkStart w:id="24" w:name="_Toc237095824"/>
      <w:bookmarkEnd w:id="23"/>
      <w:r w:rsidRPr="00441256">
        <w:t>4.3 How the Initiative Creates Organisational Value</w:t>
      </w:r>
      <w:bookmarkEnd w:id="24"/>
    </w:p>
    <w:p w14:paraId="0BD21621" w14:textId="77777777" w:rsidR="00B47920" w:rsidRPr="00441256" w:rsidRDefault="00000000">
      <w:pPr>
        <w:spacing w:line="480" w:lineRule="auto"/>
        <w:rPr>
          <w:b/>
          <w:bCs/>
        </w:rPr>
      </w:pPr>
      <w:r w:rsidRPr="00441256">
        <w:rPr>
          <w:b/>
          <w:bCs/>
        </w:rPr>
        <w:t>4.3.1 Customer Value</w:t>
      </w:r>
    </w:p>
    <w:p w14:paraId="15A7947B" w14:textId="295B508A" w:rsidR="00B47920" w:rsidRPr="00441256" w:rsidRDefault="00000000">
      <w:pPr>
        <w:spacing w:line="480" w:lineRule="auto"/>
      </w:pPr>
      <w:r w:rsidRPr="00441256">
        <w:t xml:space="preserve">The proposed AI assistant helps Amazon to enhance its product information to reduce consumers' rapid switching options regarding product price, features, and reviews. Additionally, the existing Rufus software allows Amazon to answer product questions, list valuable information, compare products, and create a strong technological foundation for effective decision support. Moreover, </w:t>
      </w:r>
      <w:r w:rsidRPr="00441256">
        <w:lastRenderedPageBreak/>
        <w:t xml:space="preserve">strong purchasing decisions and greater relevance significantly enhance consumer satisfaction </w:t>
      </w:r>
      <w:r w:rsidR="00441256" w:rsidRPr="00441256">
        <w:t>and</w:t>
      </w:r>
      <w:r w:rsidRPr="00441256">
        <w:t xml:space="preserve"> convenience level.    </w:t>
      </w:r>
    </w:p>
    <w:p w14:paraId="58F7F7C4" w14:textId="77777777" w:rsidR="00B47920" w:rsidRPr="00441256" w:rsidRDefault="00000000">
      <w:pPr>
        <w:spacing w:line="480" w:lineRule="auto"/>
        <w:rPr>
          <w:b/>
          <w:bCs/>
        </w:rPr>
      </w:pPr>
      <w:r w:rsidRPr="00441256">
        <w:rPr>
          <w:b/>
          <w:bCs/>
        </w:rPr>
        <w:t xml:space="preserve">4.3.2 Revenue and Financial Value  </w:t>
      </w:r>
    </w:p>
    <w:p w14:paraId="3BE9062D" w14:textId="77777777" w:rsidR="00B47920" w:rsidRPr="00441256" w:rsidRDefault="00000000">
      <w:pPr>
        <w:spacing w:line="480" w:lineRule="auto"/>
      </w:pPr>
      <w:r w:rsidRPr="00441256">
        <w:t>Financial value is mainly generated via multiple interconnected mechanisms as accurate product matching enhances consumer conversion and valuable recommendations promote high-value purchases. Additionally, easy purchasing options increase consumer retention and repeat purchases while enhancing consumers' lifetime value (</w:t>
      </w:r>
      <w:proofErr w:type="spellStart"/>
      <w:r w:rsidRPr="00441256">
        <w:t>Dimitrieska</w:t>
      </w:r>
      <w:proofErr w:type="spellEnd"/>
      <w:r w:rsidRPr="00441256">
        <w:t>, 2024). However, the advantages of these financial initiatives depend on Amazon’s ability to enhance consumers' purchasing behaviour, offer valuable recommendations, and increase cart-value and retention targets.</w:t>
      </w:r>
    </w:p>
    <w:p w14:paraId="759EBC5E" w14:textId="77777777" w:rsidR="00B47920" w:rsidRPr="00441256" w:rsidRDefault="00000000">
      <w:pPr>
        <w:spacing w:line="480" w:lineRule="auto"/>
        <w:rPr>
          <w:b/>
          <w:bCs/>
        </w:rPr>
      </w:pPr>
      <w:r w:rsidRPr="00441256">
        <w:rPr>
          <w:b/>
          <w:bCs/>
        </w:rPr>
        <w:t xml:space="preserve">4.3.3 Operational Value </w:t>
      </w:r>
    </w:p>
    <w:p w14:paraId="65AD620D" w14:textId="77777777" w:rsidR="00B47920" w:rsidRPr="00441256" w:rsidRDefault="00000000">
      <w:pPr>
        <w:spacing w:line="480" w:lineRule="auto"/>
      </w:pPr>
      <w:r w:rsidRPr="00441256">
        <w:t>AI-assistant efficient focus on solving product questions, review-related queries, and comparison requests, significantly enhances the company’s operational value. Therefore, Amazon has the potential to invest nearly £8 billion in a UK data centre planned in 2024-2024 (</w:t>
      </w:r>
      <w:proofErr w:type="spellStart"/>
      <w:r w:rsidRPr="00441256">
        <w:t>Stacciarini</w:t>
      </w:r>
      <w:proofErr w:type="spellEnd"/>
      <w:r w:rsidRPr="00441256">
        <w:t xml:space="preserve"> and Gonçalves, 2025). However, owning hardware and servers does not guarantee efficient success during AI adoption in organisational cultures.      </w:t>
      </w:r>
    </w:p>
    <w:p w14:paraId="479768F6" w14:textId="77777777" w:rsidR="00B47920" w:rsidRPr="00441256" w:rsidRDefault="00000000">
      <w:pPr>
        <w:spacing w:line="480" w:lineRule="auto"/>
        <w:rPr>
          <w:b/>
          <w:bCs/>
        </w:rPr>
      </w:pPr>
      <w:r w:rsidRPr="00441256">
        <w:rPr>
          <w:b/>
          <w:bCs/>
        </w:rPr>
        <w:t>4.3.4 Competitive and Strategic Value</w:t>
      </w:r>
    </w:p>
    <w:p w14:paraId="16A26FD9" w14:textId="77777777" w:rsidR="00B47920" w:rsidRPr="00441256" w:rsidRDefault="00000000">
      <w:pPr>
        <w:spacing w:line="480" w:lineRule="auto"/>
      </w:pPr>
      <w:r w:rsidRPr="00441256">
        <w:t xml:space="preserve">The proposed AI-assistant initiative enabled Amazon to strengthen its differentiation strategy by reviewing its ecosystem, scalable marketplace, and valuable customer insights. Moreover, the company’s potential investment of £40 billion in UK investment for 2025-2027 highlights its strong focus on infrastructure and technology development. However, the successful adoption of AI-assisted recommendations depends on Amazon’s ability to manage customer relevance, accuracy, and transparency.      </w:t>
      </w:r>
    </w:p>
    <w:p w14:paraId="70A9A06F" w14:textId="77777777" w:rsidR="00B47920" w:rsidRPr="00441256" w:rsidRDefault="00000000">
      <w:pPr>
        <w:pStyle w:val="Heading2"/>
        <w:spacing w:before="0" w:after="0" w:line="480" w:lineRule="auto"/>
      </w:pPr>
      <w:bookmarkStart w:id="25" w:name="_heading=h.snbtxoqzbr5" w:colFirst="0" w:colLast="0"/>
      <w:bookmarkStart w:id="26" w:name="_Toc237095825"/>
      <w:bookmarkEnd w:id="25"/>
      <w:r w:rsidRPr="00441256">
        <w:t>4.4 Implementation, Technology and Organisational Requirements</w:t>
      </w:r>
      <w:bookmarkEnd w:id="26"/>
      <w:r w:rsidRPr="00441256">
        <w:t xml:space="preserve"> </w:t>
      </w:r>
    </w:p>
    <w:p w14:paraId="367CC2E7" w14:textId="77777777" w:rsidR="00B47920" w:rsidRPr="00441256" w:rsidRDefault="00000000">
      <w:pPr>
        <w:spacing w:line="480" w:lineRule="auto"/>
        <w:rPr>
          <w:b/>
          <w:bCs/>
        </w:rPr>
      </w:pPr>
      <w:r w:rsidRPr="00441256">
        <w:rPr>
          <w:b/>
          <w:bCs/>
        </w:rPr>
        <w:t>4.4.1 Technology Requirements</w:t>
      </w:r>
    </w:p>
    <w:p w14:paraId="6B4DE611" w14:textId="77777777" w:rsidR="00B47920" w:rsidRPr="00441256" w:rsidRDefault="00000000">
      <w:pPr>
        <w:spacing w:line="480" w:lineRule="auto"/>
      </w:pPr>
      <w:r w:rsidRPr="00441256">
        <w:lastRenderedPageBreak/>
        <w:t>Amazon should align recommendation algorithms, language processing, and generative AI within its current customer preference data and product catalogue for the successful adoption of the proposed strategy. However, cybersecurity risks, corporate governance, data quality, and algorithmic reliability present several challenges in technology adoption within organisations (</w:t>
      </w:r>
      <w:proofErr w:type="spellStart"/>
      <w:r w:rsidRPr="00441256">
        <w:t>Gudepu</w:t>
      </w:r>
      <w:proofErr w:type="spellEnd"/>
      <w:r w:rsidRPr="00441256">
        <w:t xml:space="preserve"> and Eichler, 2024).</w:t>
      </w:r>
    </w:p>
    <w:p w14:paraId="26800553" w14:textId="77777777" w:rsidR="00B47920" w:rsidRPr="00441256" w:rsidRDefault="00000000">
      <w:pPr>
        <w:spacing w:line="480" w:lineRule="auto"/>
        <w:rPr>
          <w:b/>
          <w:bCs/>
        </w:rPr>
      </w:pPr>
      <w:r w:rsidRPr="00441256">
        <w:rPr>
          <w:b/>
          <w:bCs/>
        </w:rPr>
        <w:t xml:space="preserve">4.4.2 Organisational Requirements  </w:t>
      </w:r>
    </w:p>
    <w:p w14:paraId="18591167" w14:textId="77777777" w:rsidR="00B47920" w:rsidRPr="00441256" w:rsidRDefault="00000000">
      <w:pPr>
        <w:spacing w:line="480" w:lineRule="auto"/>
      </w:pPr>
      <w:r w:rsidRPr="00441256">
        <w:t xml:space="preserve">The successful implementation of the proposed strategy needs customer-oriented employees, AI specialists, data-governance professionals, product managers, and privacy specialists. Additionally, clear accountability and continuous employee training and development programmes ensure model accuracy, efficient human and automated service capabilities, and ethical data usage.   </w:t>
      </w:r>
    </w:p>
    <w:p w14:paraId="2BFD6480" w14:textId="77777777" w:rsidR="00B47920" w:rsidRPr="00441256" w:rsidRDefault="00000000">
      <w:pPr>
        <w:spacing w:line="480" w:lineRule="auto"/>
        <w:rPr>
          <w:b/>
          <w:bCs/>
        </w:rPr>
      </w:pPr>
      <w:r w:rsidRPr="00441256">
        <w:rPr>
          <w:b/>
          <w:bCs/>
        </w:rPr>
        <w:t xml:space="preserve">4.4.3 Phased Implementation  </w:t>
      </w:r>
    </w:p>
    <w:p w14:paraId="3305524D" w14:textId="77777777" w:rsidR="00B47920" w:rsidRPr="00441256" w:rsidRDefault="00000000">
      <w:pPr>
        <w:spacing w:line="480" w:lineRule="auto"/>
      </w:pPr>
      <w:r w:rsidRPr="00441256">
        <w:t xml:space="preserve">Amazon should conduct a controlled UK pilot within its selected product categories to enhance its organisational deployment and resource commitment (Bresciani </w:t>
      </w:r>
      <w:r w:rsidRPr="00441256">
        <w:rPr>
          <w:i/>
          <w:iCs/>
        </w:rPr>
        <w:t>et al.,</w:t>
      </w:r>
      <w:r w:rsidRPr="00441256">
        <w:t xml:space="preserve"> 2021). Additionally, this pilot test should focus on enhancing consumer satisfaction levels, recommendation accuracy, purchase decision time, and human-escalation rates. Similarly, effective consumer feedback and regular monitoring support interactive model development and validate functionality scale across additional categories.</w:t>
      </w:r>
    </w:p>
    <w:p w14:paraId="6E33189B" w14:textId="77777777" w:rsidR="00B47920" w:rsidRPr="00441256" w:rsidRDefault="00000000" w:rsidP="00E91362">
      <w:pPr>
        <w:pStyle w:val="Heading2"/>
      </w:pPr>
      <w:bookmarkStart w:id="27" w:name="_heading=h.ukpmi99mkxd9" w:colFirst="0" w:colLast="0"/>
      <w:bookmarkStart w:id="28" w:name="_Toc237095826"/>
      <w:bookmarkEnd w:id="27"/>
      <w:r w:rsidRPr="00441256">
        <w:t>4.5 Risks, Limitations and Mitigation</w:t>
      </w:r>
      <w:bookmarkEnd w:id="28"/>
      <w:r w:rsidRPr="00441256">
        <w:t xml:space="preserve"> </w:t>
      </w:r>
    </w:p>
    <w:p w14:paraId="3943DAD6" w14:textId="77777777" w:rsidR="00B47920" w:rsidRPr="00441256" w:rsidRDefault="00000000">
      <w:pPr>
        <w:spacing w:line="480" w:lineRule="auto"/>
        <w:rPr>
          <w:b/>
          <w:bCs/>
        </w:rPr>
      </w:pPr>
      <w:r w:rsidRPr="00441256">
        <w:rPr>
          <w:b/>
          <w:bCs/>
        </w:rPr>
        <w:t xml:space="preserve">4.5.1 AI Accuracy and Hallucination    </w:t>
      </w:r>
    </w:p>
    <w:p w14:paraId="7B2F0633" w14:textId="77777777" w:rsidR="00B47920" w:rsidRPr="00441256" w:rsidRDefault="00000000">
      <w:pPr>
        <w:spacing w:line="480" w:lineRule="auto"/>
      </w:pPr>
      <w:r w:rsidRPr="00441256">
        <w:t xml:space="preserve">The use of generative AI may increase technological risks by providing inappropriate recommendations, irrelevant product information, and misleading comparisons (Williamson and </w:t>
      </w:r>
      <w:proofErr w:type="spellStart"/>
      <w:r w:rsidRPr="00441256">
        <w:t>Prybutok</w:t>
      </w:r>
      <w:proofErr w:type="spellEnd"/>
      <w:r w:rsidRPr="00441256">
        <w:t xml:space="preserve">, 2024). These issues often result in reputation damage and decrease consumers' purchasing confidence within Amazon. Thus, the company should focus on continuous model </w:t>
      </w:r>
      <w:r w:rsidRPr="00441256">
        <w:lastRenderedPageBreak/>
        <w:t xml:space="preserve">testing, align source-linked responses, and adopt confidence indicators to reduce human escalation in uncertain situations. </w:t>
      </w:r>
    </w:p>
    <w:p w14:paraId="560DD726" w14:textId="77777777" w:rsidR="00B47920" w:rsidRPr="00441256" w:rsidRDefault="00000000">
      <w:pPr>
        <w:spacing w:line="480" w:lineRule="auto"/>
        <w:rPr>
          <w:b/>
          <w:bCs/>
        </w:rPr>
      </w:pPr>
      <w:r w:rsidRPr="00441256">
        <w:rPr>
          <w:b/>
          <w:bCs/>
        </w:rPr>
        <w:t xml:space="preserve">4.5.2 Privacy and Personalisation  </w:t>
      </w:r>
    </w:p>
    <w:p w14:paraId="6C03BA1F" w14:textId="77777777" w:rsidR="00B47920" w:rsidRPr="00441256" w:rsidRDefault="00000000">
      <w:pPr>
        <w:spacing w:line="480" w:lineRule="auto"/>
      </w:pPr>
      <w:r w:rsidRPr="00441256">
        <w:t xml:space="preserve">Effective personalisation allows AI assistants to collect consumers' behavioural and extensive information to manage privacy risks, transparency, and perceived surveillance. However, excessive personalisation discourages adoption and trust while increasing relevance among consumers. Hence, Amazon should adopt transparent information, data minimisation, accessible opt-out mechanisms, and personalisation controls to reduce consumer privacy risks.   </w:t>
      </w:r>
    </w:p>
    <w:p w14:paraId="660837FD" w14:textId="77777777" w:rsidR="00B47920" w:rsidRPr="00441256" w:rsidRDefault="00000000">
      <w:pPr>
        <w:spacing w:line="480" w:lineRule="auto"/>
        <w:rPr>
          <w:b/>
          <w:bCs/>
        </w:rPr>
      </w:pPr>
      <w:r w:rsidRPr="00441256">
        <w:rPr>
          <w:b/>
          <w:bCs/>
        </w:rPr>
        <w:t xml:space="preserve">4.5.3 Customer Autonomy and Over-Reliance </w:t>
      </w:r>
    </w:p>
    <w:p w14:paraId="6458C125" w14:textId="77777777" w:rsidR="00B47920" w:rsidRPr="00441256" w:rsidRDefault="00000000">
      <w:pPr>
        <w:spacing w:line="480" w:lineRule="auto"/>
        <w:rPr>
          <w:b/>
          <w:bCs/>
        </w:rPr>
      </w:pPr>
      <w:r w:rsidRPr="00441256">
        <w:t>Another major risk is customer autonomy as extensive recommendations often shift AI assistants towards consumers' purchasing behaviour from decision support (</w:t>
      </w:r>
      <w:proofErr w:type="spellStart"/>
      <w:r w:rsidRPr="00441256">
        <w:t>Husairi</w:t>
      </w:r>
      <w:proofErr w:type="spellEnd"/>
      <w:r w:rsidRPr="00441256">
        <w:t xml:space="preserve"> and Rossi, 2024). This significantly increases strategic and ethical risks while decreasing consumers' long-term trust in large-scale brands. Thus, Amazon should focus on offering product recommendations based on consumers' decision support and give explanations for recommendations to enhance their commercial relationships.</w:t>
      </w:r>
    </w:p>
    <w:p w14:paraId="3BF69949" w14:textId="77777777" w:rsidR="00B47920" w:rsidRPr="00441256" w:rsidRDefault="00000000">
      <w:pPr>
        <w:spacing w:line="480" w:lineRule="auto"/>
      </w:pPr>
      <w:r w:rsidRPr="00441256">
        <w:rPr>
          <w:noProof/>
        </w:rPr>
        <w:lastRenderedPageBreak/>
        <w:drawing>
          <wp:inline distT="114300" distB="114300" distL="114300" distR="114300" wp14:anchorId="296C0304" wp14:editId="2FBC87AC">
            <wp:extent cx="5943600" cy="4102100"/>
            <wp:effectExtent l="12700" t="12700" r="12700" b="12700"/>
            <wp:docPr id="198254177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4102100"/>
                    </a:xfrm>
                    <a:prstGeom prst="rect">
                      <a:avLst/>
                    </a:prstGeom>
                    <a:ln w="12700">
                      <a:solidFill>
                        <a:srgbClr val="000000"/>
                      </a:solidFill>
                      <a:prstDash val="solid"/>
                    </a:ln>
                  </pic:spPr>
                </pic:pic>
              </a:graphicData>
            </a:graphic>
          </wp:inline>
        </w:drawing>
      </w:r>
    </w:p>
    <w:p w14:paraId="7E634E1F" w14:textId="77777777" w:rsidR="00B47920" w:rsidRPr="00441256" w:rsidRDefault="00000000">
      <w:pPr>
        <w:jc w:val="center"/>
      </w:pPr>
      <w:r w:rsidRPr="00441256">
        <w:t>Figure 6: Key Risks and Mitigation Measures</w:t>
      </w:r>
    </w:p>
    <w:p w14:paraId="42B8FBD7" w14:textId="77777777" w:rsidR="00B47920" w:rsidRPr="00441256" w:rsidRDefault="00000000">
      <w:pPr>
        <w:jc w:val="center"/>
      </w:pPr>
      <w:r w:rsidRPr="00441256">
        <w:t>(Source: Self-created)</w:t>
      </w:r>
    </w:p>
    <w:p w14:paraId="4DA23541" w14:textId="77777777" w:rsidR="00B47920" w:rsidRPr="00441256" w:rsidRDefault="00000000">
      <w:pPr>
        <w:pStyle w:val="Heading2"/>
      </w:pPr>
      <w:bookmarkStart w:id="29" w:name="_heading=h.m7i4vz6qmsn6" w:colFirst="0" w:colLast="0"/>
      <w:bookmarkStart w:id="30" w:name="_Toc237095827"/>
      <w:bookmarkEnd w:id="29"/>
      <w:r w:rsidRPr="00441256">
        <w:t>4.6 New and Enhanced Customer Journey</w:t>
      </w:r>
      <w:bookmarkEnd w:id="30"/>
    </w:p>
    <w:p w14:paraId="62E1E9C2" w14:textId="77777777" w:rsidR="00B47920" w:rsidRPr="00441256" w:rsidRDefault="00000000">
      <w:pPr>
        <w:rPr>
          <w:b/>
          <w:bCs/>
        </w:rPr>
      </w:pPr>
      <w:r w:rsidRPr="00441256">
        <w:rPr>
          <w:b/>
          <w:bCs/>
        </w:rPr>
        <w:t>4.6.1 Awareness and Discovery</w:t>
      </w:r>
    </w:p>
    <w:p w14:paraId="0FD1ADF1" w14:textId="77777777" w:rsidR="00B47920" w:rsidRPr="00441256" w:rsidRDefault="00000000">
      <w:r w:rsidRPr="00441256">
        <w:t xml:space="preserve">The enhanced journey will transform Amazon from primarily a keyword-based discovery towards a needs-based discovery. This will provide customers an opportunity to describe what they want to achieve instead of finding the product on their own. The assistant therefore must interpret natural-language requirements while reducing initial search efforts (Alasa </w:t>
      </w:r>
      <w:r w:rsidRPr="00441256">
        <w:rPr>
          <w:i/>
          <w:iCs/>
        </w:rPr>
        <w:t>et al.</w:t>
      </w:r>
      <w:r w:rsidRPr="00441256">
        <w:t xml:space="preserve">, 2025). </w:t>
      </w:r>
    </w:p>
    <w:p w14:paraId="7A0AB0B1" w14:textId="77777777" w:rsidR="00B47920" w:rsidRPr="00441256" w:rsidRDefault="00000000">
      <w:pPr>
        <w:rPr>
          <w:b/>
          <w:bCs/>
        </w:rPr>
      </w:pPr>
      <w:r w:rsidRPr="00441256">
        <w:rPr>
          <w:b/>
          <w:bCs/>
        </w:rPr>
        <w:t xml:space="preserve">4.6.2 Evaluation and Comparison </w:t>
      </w:r>
    </w:p>
    <w:p w14:paraId="072974B5" w14:textId="77777777" w:rsidR="00B47920" w:rsidRPr="00441256" w:rsidRDefault="00000000">
      <w:r w:rsidRPr="00441256">
        <w:t xml:space="preserve">Key enhancements occur during evaluation where the assistant can unify reviews, make comparisons between the shortlisted product range and clearly define the features and price differences. This efficiently recognises the decision complexity challenges diagnosed in Part 1 by transforming extensive information into a contextual decision support system. Therefore, it must be considered that recommendations should support instead of replacing customer judgements, as excessive automation may lead to over-reliance and reduce autonomy. </w:t>
      </w:r>
    </w:p>
    <w:p w14:paraId="5C6F07B6" w14:textId="77777777" w:rsidR="00B47920" w:rsidRPr="00441256" w:rsidRDefault="00000000">
      <w:pPr>
        <w:rPr>
          <w:b/>
          <w:bCs/>
        </w:rPr>
      </w:pPr>
      <w:r w:rsidRPr="00441256">
        <w:rPr>
          <w:b/>
          <w:bCs/>
        </w:rPr>
        <w:lastRenderedPageBreak/>
        <w:t>4.6.3 Purchase, Fulfilment and Post-Purchase</w:t>
      </w:r>
    </w:p>
    <w:p w14:paraId="2A87C7A8" w14:textId="77777777" w:rsidR="00B47920" w:rsidRPr="00441256" w:rsidRDefault="00000000">
      <w:r w:rsidRPr="00441256">
        <w:t>After choosing a product, the assistant can stay connected throughout the purchase process and post-purchase services by offering information on delivery methods. Additionally, it needs to provide contextual information about tracking the delivery process, answering queries regarding the usage of the products, and guiding them during returns or replacements if necessary. This can allow Amazon to stay in constant touch with its customers, even though human intervention is possible where automated responses fail (Hindy, 2025).</w:t>
      </w:r>
    </w:p>
    <w:p w14:paraId="36033925" w14:textId="77777777" w:rsidR="00B47920" w:rsidRPr="00441256" w:rsidRDefault="00000000">
      <w:pPr>
        <w:rPr>
          <w:b/>
          <w:bCs/>
        </w:rPr>
      </w:pPr>
      <w:r w:rsidRPr="00441256">
        <w:rPr>
          <w:b/>
          <w:bCs/>
        </w:rPr>
        <w:t>4.6.4 Enhanced Journey Evaluation</w:t>
      </w:r>
    </w:p>
    <w:p w14:paraId="34B4145D" w14:textId="77777777" w:rsidR="00B47920" w:rsidRPr="00441256" w:rsidRDefault="00000000">
      <w:pPr>
        <w:rPr>
          <w:b/>
          <w:bCs/>
        </w:rPr>
      </w:pPr>
      <w:sdt>
        <w:sdtPr>
          <w:tag w:val="goog_rdk_0"/>
          <w:id w:val="1376151952"/>
        </w:sdtPr>
        <w:sdtContent>
          <w:r w:rsidRPr="00441256">
            <w:rPr>
              <w:rFonts w:ascii="Arial Unicode MS" w:eastAsia="Arial Unicode MS" w:hAnsi="Arial Unicode MS" w:cs="Arial Unicode MS"/>
            </w:rPr>
            <w:t xml:space="preserve">The entire transformation changes the customer journey from Search → Information → Comparison → Decision” towards Need → Conversation → Contextual options → Comparison → Explained recommendation → Controlled decision. </w:t>
          </w:r>
        </w:sdtContent>
      </w:sdt>
    </w:p>
    <w:p w14:paraId="7B7DF80B" w14:textId="77777777" w:rsidR="00B47920" w:rsidRPr="00441256" w:rsidRDefault="00000000">
      <w:pPr>
        <w:rPr>
          <w:b/>
          <w:bCs/>
        </w:rPr>
      </w:pPr>
      <w:r w:rsidRPr="00441256">
        <w:rPr>
          <w:b/>
          <w:bCs/>
          <w:noProof/>
        </w:rPr>
        <w:drawing>
          <wp:inline distT="114300" distB="114300" distL="114300" distR="114300" wp14:anchorId="6EAD9571" wp14:editId="144B0697">
            <wp:extent cx="5740400" cy="3835400"/>
            <wp:effectExtent l="0" t="0" r="0" b="0"/>
            <wp:docPr id="198254177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740400" cy="3835400"/>
                    </a:xfrm>
                    <a:prstGeom prst="rect">
                      <a:avLst/>
                    </a:prstGeom>
                    <a:ln/>
                  </pic:spPr>
                </pic:pic>
              </a:graphicData>
            </a:graphic>
          </wp:inline>
        </w:drawing>
      </w:r>
    </w:p>
    <w:p w14:paraId="2AA1AA0B" w14:textId="77777777" w:rsidR="00B47920" w:rsidRPr="00441256" w:rsidRDefault="00000000">
      <w:pPr>
        <w:jc w:val="center"/>
      </w:pPr>
      <w:r w:rsidRPr="00441256">
        <w:t>Figure 7: New and Enhanced Amazon UK Customer Journey Map</w:t>
      </w:r>
    </w:p>
    <w:p w14:paraId="17053F24" w14:textId="77777777" w:rsidR="00B47920" w:rsidRPr="00441256" w:rsidRDefault="00000000">
      <w:pPr>
        <w:jc w:val="center"/>
      </w:pPr>
      <w:r w:rsidRPr="00441256">
        <w:t>(Source: Self-created)</w:t>
      </w:r>
    </w:p>
    <w:p w14:paraId="3F540512" w14:textId="77777777" w:rsidR="00B47920" w:rsidRPr="00441256" w:rsidRDefault="00000000">
      <w:r w:rsidRPr="00441256">
        <w:t xml:space="preserve">This new enhanced customer journey map for Amazon demonstrates key qualitative changes in the customer experience. This also indicates that Amazon must not only rely on adding artificial intelligence into the existing touchpoints. Therefore, the main transformation fosters the </w:t>
      </w:r>
      <w:r w:rsidRPr="00441256">
        <w:lastRenderedPageBreak/>
        <w:t>movement from customer-led information integration to an AI-supported decision-making system while retaining human control.</w:t>
      </w:r>
      <w:r w:rsidRPr="00441256">
        <w:br w:type="page"/>
      </w:r>
    </w:p>
    <w:p w14:paraId="155357D6" w14:textId="77777777" w:rsidR="00B47920" w:rsidRPr="00441256" w:rsidRDefault="00000000">
      <w:pPr>
        <w:pStyle w:val="Heading1"/>
      </w:pPr>
      <w:bookmarkStart w:id="31" w:name="_heading=h.ryloo44zpliz" w:colFirst="0" w:colLast="0"/>
      <w:bookmarkStart w:id="32" w:name="_Toc237095828"/>
      <w:bookmarkEnd w:id="31"/>
      <w:r w:rsidRPr="00441256">
        <w:lastRenderedPageBreak/>
        <w:t>5. Conclusion</w:t>
      </w:r>
      <w:bookmarkEnd w:id="32"/>
    </w:p>
    <w:p w14:paraId="395D6D7B" w14:textId="77777777" w:rsidR="00B47920" w:rsidRPr="00441256" w:rsidRDefault="00000000">
      <w:r w:rsidRPr="00441256">
        <w:t>This assessment assessed the innovation capabilities of Amazon UK, its customer experience, and opportunities for digital transformation. Moreover, it showed that the competitive advantage can be achieved through integration of technology, data, artificial intelligence, marketplaces and fulfilment capabilities. According to the Innovation Ambition Matrix, the current innovation portfolio of Amazon focuses mainly on the areas of Core and Adjacent, which proves that capabilities are continuously stretched to improve convenience, personalisation and efficiency. Innovation strategy has created a lot of value for customers, although extensive focus on optimisation may gradually decrease differentiation once other retailers start applying similar AI-based capabilities.</w:t>
      </w:r>
    </w:p>
    <w:p w14:paraId="503DDF20" w14:textId="77777777" w:rsidR="00B47920" w:rsidRPr="00441256" w:rsidRDefault="00000000">
      <w:r w:rsidRPr="00441256">
        <w:t>The analysis of the current customer journey further revealed that the main area of strategic opportunity for Amazon was search, evaluation and product comparison. Hence, Amazon's wide assortment and information-intensive environment could change the customer problem from product availability to decision-making. Consequently, causal mapping has revealed that the real problem was not excess choice but rather the inability to turn an abundance of information into actionable and trustworthy decision-making support. Amazon's existing Rufus innovation capability suggested that the company already acknowledged this problem, although they need additional integrations to build customer-journey capability from isolated AI assistance.</w:t>
      </w:r>
    </w:p>
    <w:p w14:paraId="70A5A77D" w14:textId="77777777" w:rsidR="00B47920" w:rsidRPr="00441256" w:rsidRDefault="00000000">
      <w:r w:rsidRPr="00441256">
        <w:t>The suggested AI Personal Shopping Assistant would represent a strategically aligned digital transformation, rather than integrating a completely new technological direction. Through combining conversational AI with product information, reviews, customer preferences, and recommendations, the project can decrease decision-making efforts, increase purchase confidence, and possibly contribute to conversion and retention. However, the analysis illustrated that these advantages can be achieved on a conditional basis, as there is a possibility that AI precision, privacy, algorithm effects, and customer autonomy can damage customers' trust. Collectively, the suggested digital transformation presents Amazon UK with a valid path from AI-assisted shopping to an AI decision support system.</w:t>
      </w:r>
      <w:r w:rsidRPr="00441256">
        <w:br w:type="page"/>
      </w:r>
    </w:p>
    <w:p w14:paraId="1E175096" w14:textId="77777777" w:rsidR="00B47920" w:rsidRPr="00441256" w:rsidRDefault="00000000">
      <w:pPr>
        <w:pStyle w:val="Heading1"/>
      </w:pPr>
      <w:bookmarkStart w:id="33" w:name="_Toc237095829"/>
      <w:r w:rsidRPr="00441256">
        <w:lastRenderedPageBreak/>
        <w:t>References</w:t>
      </w:r>
      <w:bookmarkEnd w:id="33"/>
    </w:p>
    <w:p w14:paraId="72917365" w14:textId="77777777" w:rsidR="00BA5DEB" w:rsidRPr="00441256" w:rsidRDefault="00BA5DEB" w:rsidP="00BA5DEB">
      <w:r w:rsidRPr="00441256">
        <w:t xml:space="preserve">Alasa, D.K., Hossain, D., Jiyane, G., </w:t>
      </w:r>
      <w:proofErr w:type="spellStart"/>
      <w:r w:rsidRPr="00441256">
        <w:t>Sarwer</w:t>
      </w:r>
      <w:proofErr w:type="spellEnd"/>
      <w:r w:rsidRPr="00441256">
        <w:t xml:space="preserve">, M.H. and Saha, T.R., (2025). AI-driven personalization in e-commerce: The case of Amazon and Shopify’s impact on consumer </w:t>
      </w:r>
      <w:proofErr w:type="spellStart"/>
      <w:r w:rsidRPr="00441256">
        <w:t>behavior</w:t>
      </w:r>
      <w:proofErr w:type="spellEnd"/>
      <w:r w:rsidRPr="00441256">
        <w:t xml:space="preserve">. </w:t>
      </w:r>
      <w:r w:rsidRPr="00BA5DEB">
        <w:rPr>
          <w:i/>
          <w:iCs/>
        </w:rPr>
        <w:t>Voice of the Publisher</w:t>
      </w:r>
      <w:r w:rsidRPr="00441256">
        <w:t xml:space="preserve">, </w:t>
      </w:r>
      <w:r w:rsidRPr="00BA5DEB">
        <w:rPr>
          <w:i/>
          <w:iCs/>
        </w:rPr>
        <w:t>11</w:t>
      </w:r>
      <w:r w:rsidRPr="00441256">
        <w:t xml:space="preserve">(1), pp.104-116. </w:t>
      </w:r>
    </w:p>
    <w:p w14:paraId="5104E34D" w14:textId="77777777" w:rsidR="00BA5DEB" w:rsidRPr="00441256" w:rsidRDefault="00BA5DEB" w:rsidP="00BA5DEB">
      <w:r w:rsidRPr="00441256">
        <w:t xml:space="preserve">Amazon Web Services Inc, (2026). </w:t>
      </w:r>
      <w:r w:rsidRPr="00BA5DEB">
        <w:rPr>
          <w:i/>
          <w:iCs/>
        </w:rPr>
        <w:t>How Rufus scales conversational shopping experiences to millions of Amazon customers with Amazon Bedrock.</w:t>
      </w:r>
      <w:r w:rsidRPr="00441256">
        <w:t xml:space="preserve"> [Online] Available at:</w:t>
      </w:r>
      <w:hyperlink r:id="rId16">
        <w:r w:rsidRPr="00441256">
          <w:t xml:space="preserve"> </w:t>
        </w:r>
      </w:hyperlink>
      <w:hyperlink r:id="rId17">
        <w:r w:rsidRPr="00BA5DEB">
          <w:rPr>
            <w:color w:val="1155CC"/>
            <w:u w:val="single"/>
          </w:rPr>
          <w:t>https://aws.amazon.com/blogs/machine-learning/how-rufus-scales-conversational-shopping-experiences-to-millions-of-amazon-customers-with-amazon-bedrock/</w:t>
        </w:r>
      </w:hyperlink>
      <w:r w:rsidRPr="00441256">
        <w:t xml:space="preserve"> [Accessed 08 08 2026].</w:t>
      </w:r>
    </w:p>
    <w:p w14:paraId="4390D352" w14:textId="77777777" w:rsidR="00BA5DEB" w:rsidRPr="00441256" w:rsidRDefault="00BA5DEB" w:rsidP="00BA5DEB">
      <w:r w:rsidRPr="00441256">
        <w:t xml:space="preserve">Amazon, (2025). </w:t>
      </w:r>
      <w:r w:rsidRPr="00BA5DEB">
        <w:rPr>
          <w:i/>
          <w:iCs/>
        </w:rPr>
        <w:t>Amazon announces plans to invest £40 billion in the UK.</w:t>
      </w:r>
      <w:r w:rsidRPr="00441256">
        <w:t xml:space="preserve"> [Online] Available at:</w:t>
      </w:r>
      <w:hyperlink r:id="rId18">
        <w:r w:rsidRPr="00441256">
          <w:t xml:space="preserve"> </w:t>
        </w:r>
      </w:hyperlink>
      <w:hyperlink r:id="rId19">
        <w:r w:rsidRPr="00BA5DEB">
          <w:rPr>
            <w:color w:val="1155CC"/>
            <w:u w:val="single"/>
          </w:rPr>
          <w:t>https://www.aboutamazon.co.uk/news/job-creation-and-investment/amazon-40-billion-uk-investment?utm_source=chatgpt.com</w:t>
        </w:r>
      </w:hyperlink>
      <w:r w:rsidRPr="00441256">
        <w:t xml:space="preserve"> [Accessed 08 08 2026].</w:t>
      </w:r>
    </w:p>
    <w:p w14:paraId="2607BC2B" w14:textId="77777777" w:rsidR="00BA5DEB" w:rsidRPr="00441256" w:rsidRDefault="00BA5DEB" w:rsidP="00BA5DEB">
      <w:r w:rsidRPr="00441256">
        <w:t xml:space="preserve">Amazon, (2025). </w:t>
      </w:r>
      <w:r w:rsidRPr="00BA5DEB">
        <w:rPr>
          <w:i/>
          <w:iCs/>
        </w:rPr>
        <w:t>Amazon announces the launch of Rufus in the UK, a new generative AI-powered conversational shopping assistant.</w:t>
      </w:r>
      <w:r w:rsidRPr="00441256">
        <w:t xml:space="preserve"> [Online] Available at:</w:t>
      </w:r>
      <w:hyperlink r:id="rId20">
        <w:r w:rsidRPr="00441256">
          <w:t xml:space="preserve"> </w:t>
        </w:r>
      </w:hyperlink>
      <w:hyperlink r:id="rId21">
        <w:r w:rsidRPr="00BA5DEB">
          <w:rPr>
            <w:color w:val="1155CC"/>
            <w:u w:val="single"/>
          </w:rPr>
          <w:t>https://www.aboutamazon.co.uk/news/retail/amazon-rufus-launch-uk-generative-ai-shopping-assistant</w:t>
        </w:r>
      </w:hyperlink>
      <w:r w:rsidRPr="00441256">
        <w:t xml:space="preserve"> [Accessed 08 08 2026].</w:t>
      </w:r>
    </w:p>
    <w:p w14:paraId="11CA8D20" w14:textId="77777777" w:rsidR="00BA5DEB" w:rsidRPr="00441256" w:rsidRDefault="00BA5DEB" w:rsidP="00BA5DEB">
      <w:r w:rsidRPr="00441256">
        <w:t xml:space="preserve">Amazon, (2026). </w:t>
      </w:r>
      <w:r w:rsidRPr="00BA5DEB">
        <w:rPr>
          <w:i/>
          <w:iCs/>
        </w:rPr>
        <w:t>Amazon delivers record Prime delivery speeds in 2025, with more than 1.6 billion items arriving the same or next day in the UK.</w:t>
      </w:r>
      <w:r w:rsidRPr="00441256">
        <w:t xml:space="preserve"> [Online] Available at:</w:t>
      </w:r>
      <w:hyperlink r:id="rId22">
        <w:r w:rsidRPr="00441256">
          <w:t xml:space="preserve"> </w:t>
        </w:r>
      </w:hyperlink>
      <w:hyperlink r:id="rId23">
        <w:r w:rsidRPr="00BA5DEB">
          <w:rPr>
            <w:color w:val="1155CC"/>
            <w:u w:val="single"/>
          </w:rPr>
          <w:t>https://www.aboutamazon.co.uk/news/retail/amazon-record-delivery-speeds-2025?utm_source=chatgpt.com</w:t>
        </w:r>
      </w:hyperlink>
      <w:r w:rsidRPr="00441256">
        <w:t xml:space="preserve"> [Accessed 08 08 2026].</w:t>
      </w:r>
    </w:p>
    <w:p w14:paraId="2294AD63" w14:textId="77777777" w:rsidR="00BA5DEB" w:rsidRPr="00441256" w:rsidRDefault="00BA5DEB" w:rsidP="00BA5DEB">
      <w:r w:rsidRPr="00441256">
        <w:t xml:space="preserve">Amazon, (2026). </w:t>
      </w:r>
      <w:r w:rsidRPr="00BA5DEB">
        <w:rPr>
          <w:i/>
          <w:iCs/>
        </w:rPr>
        <w:t>Amazon sets new Prime delivery speed record in 2025.</w:t>
      </w:r>
      <w:r w:rsidRPr="00441256">
        <w:t xml:space="preserve"> [Online] Available at:</w:t>
      </w:r>
      <w:hyperlink r:id="rId24">
        <w:r w:rsidRPr="00441256">
          <w:t xml:space="preserve"> </w:t>
        </w:r>
      </w:hyperlink>
      <w:hyperlink r:id="rId25">
        <w:r w:rsidRPr="00BA5DEB">
          <w:rPr>
            <w:color w:val="1155CC"/>
            <w:u w:val="single"/>
          </w:rPr>
          <w:t>https://www.aboutamazon.com/news/retail/amazon-prime-same-day-next-day-delivery-2025</w:t>
        </w:r>
      </w:hyperlink>
      <w:r w:rsidRPr="00441256">
        <w:t xml:space="preserve"> [Accessed 08 08 2026].</w:t>
      </w:r>
    </w:p>
    <w:p w14:paraId="3CCC819C" w14:textId="77777777" w:rsidR="00BA5DEB" w:rsidRPr="00441256" w:rsidRDefault="00BA5DEB" w:rsidP="00BA5DEB">
      <w:r w:rsidRPr="00441256">
        <w:t xml:space="preserve">Amazon, (2026). </w:t>
      </w:r>
      <w:r w:rsidRPr="00BA5DEB">
        <w:rPr>
          <w:i/>
          <w:iCs/>
        </w:rPr>
        <w:t>Amazon’s Economic Impact in the UK.</w:t>
      </w:r>
      <w:r w:rsidRPr="00441256">
        <w:t xml:space="preserve"> [Online] Available at:</w:t>
      </w:r>
      <w:hyperlink r:id="rId26">
        <w:r w:rsidRPr="00441256">
          <w:t xml:space="preserve"> </w:t>
        </w:r>
      </w:hyperlink>
      <w:hyperlink r:id="rId27">
        <w:r w:rsidRPr="00BA5DEB">
          <w:rPr>
            <w:color w:val="1155CC"/>
            <w:u w:val="single"/>
          </w:rPr>
          <w:t>https://www.aboutamazon.co.uk/impact/economy</w:t>
        </w:r>
      </w:hyperlink>
      <w:r w:rsidRPr="00441256">
        <w:t xml:space="preserve"> [Accessed 08 08 2026].</w:t>
      </w:r>
    </w:p>
    <w:p w14:paraId="0C9524ED" w14:textId="77777777" w:rsidR="00BA5DEB" w:rsidRPr="00441256" w:rsidRDefault="00BA5DEB" w:rsidP="00BA5DEB">
      <w:r w:rsidRPr="00441256">
        <w:t xml:space="preserve">Arnett, G., (2026). </w:t>
      </w:r>
      <w:r w:rsidRPr="00BA5DEB">
        <w:rPr>
          <w:i/>
          <w:iCs/>
        </w:rPr>
        <w:t xml:space="preserve">Intelligence Briefing: Has retail crime peaked? ONS Sales figures, </w:t>
      </w:r>
      <w:proofErr w:type="spellStart"/>
      <w:r w:rsidRPr="00BA5DEB">
        <w:rPr>
          <w:i/>
          <w:iCs/>
        </w:rPr>
        <w:t>tarriiffs</w:t>
      </w:r>
      <w:proofErr w:type="spellEnd"/>
      <w:r w:rsidRPr="00BA5DEB">
        <w:rPr>
          <w:i/>
          <w:iCs/>
        </w:rPr>
        <w:t xml:space="preserve"> and potatoes.</w:t>
      </w:r>
      <w:r w:rsidRPr="00441256">
        <w:t xml:space="preserve"> [Online] Available at: </w:t>
      </w:r>
      <w:hyperlink r:id="rId28">
        <w:r w:rsidRPr="00BA5DEB">
          <w:rPr>
            <w:color w:val="0000FF"/>
            <w:u w:val="single"/>
          </w:rPr>
          <w:t>https://www.retail-week.com/intelligence-briefing-has-retail-crime-peaked-ons-sales-figures-tariffs-and-potatoes/7050626.article</w:t>
        </w:r>
      </w:hyperlink>
      <w:r w:rsidRPr="00441256">
        <w:t xml:space="preserve"> [Accessed 07 08 2026].</w:t>
      </w:r>
    </w:p>
    <w:p w14:paraId="50B6571D" w14:textId="77777777" w:rsidR="00BA5DEB" w:rsidRPr="00441256" w:rsidRDefault="00BA5DEB" w:rsidP="00BA5DEB">
      <w:r w:rsidRPr="00441256">
        <w:t xml:space="preserve">Avsec, S., (2021). Design thinking to enhance transformative learning. </w:t>
      </w:r>
      <w:r w:rsidRPr="00BA5DEB">
        <w:rPr>
          <w:i/>
          <w:iCs/>
        </w:rPr>
        <w:t>Global Journal of Engineering Education</w:t>
      </w:r>
      <w:r w:rsidRPr="00441256">
        <w:t xml:space="preserve">, </w:t>
      </w:r>
      <w:r w:rsidRPr="00BA5DEB">
        <w:rPr>
          <w:i/>
          <w:iCs/>
        </w:rPr>
        <w:t>23</w:t>
      </w:r>
      <w:r w:rsidRPr="00441256">
        <w:t>(3), pp.169-175.</w:t>
      </w:r>
    </w:p>
    <w:p w14:paraId="7E38C428" w14:textId="77777777" w:rsidR="00BA5DEB" w:rsidRPr="00441256" w:rsidRDefault="00BA5DEB" w:rsidP="00BA5DEB">
      <w:r w:rsidRPr="00441256">
        <w:t xml:space="preserve">Bagnoli, C., Albarelli, A., Biazzo, S., </w:t>
      </w:r>
      <w:proofErr w:type="spellStart"/>
      <w:r w:rsidRPr="00441256">
        <w:t>Biotto</w:t>
      </w:r>
      <w:proofErr w:type="spellEnd"/>
      <w:r w:rsidRPr="00441256">
        <w:t xml:space="preserve">, G., Marseglia, G.R., Massaro, M., Messina, M., Muraro, A. and Troiano, L., (2022). The integration of digital business models: The Amazon case study. In </w:t>
      </w:r>
      <w:r w:rsidRPr="00BA5DEB">
        <w:rPr>
          <w:i/>
          <w:iCs/>
        </w:rPr>
        <w:t>Digital business models for industry 4.0: How innovation and technology shape the future of companies</w:t>
      </w:r>
      <w:r w:rsidRPr="00441256">
        <w:t xml:space="preserve"> (pp. 211-239). Cham: Springer International Publishing.</w:t>
      </w:r>
    </w:p>
    <w:p w14:paraId="62CA1D74" w14:textId="77777777" w:rsidR="00BA5DEB" w:rsidRPr="00441256" w:rsidRDefault="00BA5DEB" w:rsidP="00BA5DEB">
      <w:r w:rsidRPr="00441256">
        <w:lastRenderedPageBreak/>
        <w:t xml:space="preserve">BBC, (2022). </w:t>
      </w:r>
      <w:r w:rsidRPr="00BA5DEB">
        <w:rPr>
          <w:i/>
          <w:iCs/>
        </w:rPr>
        <w:t>Amazon to create 4,000 new UK jobs.</w:t>
      </w:r>
      <w:r w:rsidRPr="00441256">
        <w:t xml:space="preserve"> [Online] Available at: </w:t>
      </w:r>
      <w:hyperlink r:id="rId29">
        <w:r w:rsidRPr="00BA5DEB">
          <w:rPr>
            <w:color w:val="0000FF"/>
            <w:u w:val="single"/>
          </w:rPr>
          <w:t>https://www.bbc.com/news/business-62171239</w:t>
        </w:r>
      </w:hyperlink>
      <w:r w:rsidRPr="00441256">
        <w:t xml:space="preserve"> [Accessed 06 08 2026].</w:t>
      </w:r>
    </w:p>
    <w:p w14:paraId="7ED8CCC5" w14:textId="77777777" w:rsidR="00BA5DEB" w:rsidRPr="00441256" w:rsidRDefault="00BA5DEB" w:rsidP="00BA5DEB">
      <w:proofErr w:type="spellStart"/>
      <w:r w:rsidRPr="00441256">
        <w:t>Bocken</w:t>
      </w:r>
      <w:proofErr w:type="spellEnd"/>
      <w:r w:rsidRPr="00441256">
        <w:t xml:space="preserve">, N., Baldassarre, B., Keskin, D. and Diehl, J.C., (2023). Design thinking tools to catalyse sustainable circular innovation. In </w:t>
      </w:r>
      <w:r w:rsidRPr="00BA5DEB">
        <w:rPr>
          <w:i/>
          <w:iCs/>
        </w:rPr>
        <w:t>The Routledge handbook of catalysts for a sustainable circular economy</w:t>
      </w:r>
      <w:r w:rsidRPr="00441256">
        <w:t xml:space="preserve"> (pp. 359-387). Routledge.</w:t>
      </w:r>
    </w:p>
    <w:p w14:paraId="5E349567" w14:textId="77777777" w:rsidR="00BA5DEB" w:rsidRPr="00441256" w:rsidRDefault="00BA5DEB" w:rsidP="00BA5DEB">
      <w:r w:rsidRPr="00441256">
        <w:t xml:space="preserve">Bottomley, T., (2025). </w:t>
      </w:r>
      <w:r w:rsidRPr="00BA5DEB">
        <w:rPr>
          <w:i/>
          <w:iCs/>
        </w:rPr>
        <w:t>60% of online shoppers want AI-driven tools, says new e-commerce trends report</w:t>
      </w:r>
      <w:r w:rsidRPr="00441256">
        <w:t xml:space="preserve">. [Online] Available at: </w:t>
      </w:r>
      <w:hyperlink r:id="rId30">
        <w:r w:rsidRPr="00BA5DEB">
          <w:rPr>
            <w:color w:val="0000FF"/>
            <w:u w:val="single"/>
          </w:rPr>
          <w:t>https://www.theindustry.fashion/60-of-online-shoppers-want-ai-driven-tools-says-new-e-commerce-trends-report/</w:t>
        </w:r>
      </w:hyperlink>
      <w:r w:rsidRPr="00441256">
        <w:t xml:space="preserve"> [Accessed 06 08 2026].</w:t>
      </w:r>
    </w:p>
    <w:p w14:paraId="225489BB" w14:textId="77777777" w:rsidR="00BA5DEB" w:rsidRPr="00441256" w:rsidRDefault="00BA5DEB" w:rsidP="00BA5DEB">
      <w:r w:rsidRPr="00441256">
        <w:t xml:space="preserve">Bresciani, S., Ferraris, A., Romano, M. and Santoro, G., (2021). </w:t>
      </w:r>
      <w:r w:rsidRPr="00BA5DEB">
        <w:rPr>
          <w:i/>
          <w:iCs/>
        </w:rPr>
        <w:t>Digital transformation management for agile organizations: A compass to sail the digital world</w:t>
      </w:r>
      <w:r w:rsidRPr="00441256">
        <w:t>. Emerald Group Publishing.</w:t>
      </w:r>
    </w:p>
    <w:p w14:paraId="20348155" w14:textId="77777777" w:rsidR="00BA5DEB" w:rsidRPr="00441256" w:rsidRDefault="00BA5DEB" w:rsidP="00BA5DEB">
      <w:proofErr w:type="spellStart"/>
      <w:r w:rsidRPr="00441256">
        <w:t>Businesswire</w:t>
      </w:r>
      <w:proofErr w:type="spellEnd"/>
      <w:r w:rsidRPr="00441256">
        <w:t xml:space="preserve">, (2026). </w:t>
      </w:r>
      <w:r w:rsidRPr="00BA5DEB">
        <w:rPr>
          <w:i/>
          <w:iCs/>
        </w:rPr>
        <w:t xml:space="preserve">Amazon Sets New Prime Delivery Speed Record in 2025 With Over 13 </w:t>
      </w:r>
      <w:proofErr w:type="gramStart"/>
      <w:r w:rsidRPr="00BA5DEB">
        <w:rPr>
          <w:i/>
          <w:iCs/>
        </w:rPr>
        <w:t>Billion</w:t>
      </w:r>
      <w:proofErr w:type="gramEnd"/>
      <w:r w:rsidRPr="00BA5DEB">
        <w:rPr>
          <w:i/>
          <w:iCs/>
        </w:rPr>
        <w:t xml:space="preserve"> Items Arriving the Same or Next Day Around the World</w:t>
      </w:r>
      <w:r w:rsidRPr="00441256">
        <w:t xml:space="preserve">. [Online] Available at: </w:t>
      </w:r>
      <w:hyperlink r:id="rId31">
        <w:r w:rsidRPr="00BA5DEB">
          <w:rPr>
            <w:color w:val="0000FF"/>
            <w:u w:val="single"/>
          </w:rPr>
          <w:t>https://www.businesswire.com/news/home/20260203913728/en/Amazon-Sets-New-Prime-Delivery-Speed-Record-in-2025-With-Over-13-Billion-Items-Arriving-the-Same-or-Next-Day-Around-the-World</w:t>
        </w:r>
      </w:hyperlink>
      <w:r w:rsidRPr="00441256">
        <w:t xml:space="preserve"> [Accessed 06 08 2026].</w:t>
      </w:r>
    </w:p>
    <w:p w14:paraId="19526EC6" w14:textId="77777777" w:rsidR="00BA5DEB" w:rsidRPr="00441256" w:rsidRDefault="00BA5DEB" w:rsidP="00BA5DEB">
      <w:r w:rsidRPr="00441256">
        <w:t xml:space="preserve">Clark, C., (2026). </w:t>
      </w:r>
      <w:r w:rsidRPr="00BA5DEB">
        <w:rPr>
          <w:i/>
          <w:iCs/>
        </w:rPr>
        <w:t>Inside Amazon's first-ever drone delivery site in the UK</w:t>
      </w:r>
      <w:r w:rsidRPr="00441256">
        <w:t>. [Online] Available at:</w:t>
      </w:r>
      <w:hyperlink r:id="rId32">
        <w:r w:rsidRPr="00441256">
          <w:t xml:space="preserve"> </w:t>
        </w:r>
      </w:hyperlink>
      <w:hyperlink r:id="rId33">
        <w:r w:rsidRPr="00BA5DEB">
          <w:rPr>
            <w:color w:val="1155CC"/>
            <w:u w:val="single"/>
          </w:rPr>
          <w:t>https://www.aboutamazon.com/news/transportation/amazon-drone-prime-air-uk</w:t>
        </w:r>
      </w:hyperlink>
      <w:r w:rsidRPr="00441256">
        <w:t xml:space="preserve"> [Accessed 08 08 2026].</w:t>
      </w:r>
    </w:p>
    <w:p w14:paraId="0A70740E" w14:textId="77777777" w:rsidR="00BA5DEB" w:rsidRPr="00441256" w:rsidRDefault="00BA5DEB" w:rsidP="00BA5DEB">
      <w:r w:rsidRPr="00441256">
        <w:t xml:space="preserve">Cross, N., (2023). </w:t>
      </w:r>
      <w:r w:rsidRPr="00BA5DEB">
        <w:rPr>
          <w:i/>
          <w:iCs/>
        </w:rPr>
        <w:t>Design thinking: Understanding how designers think and work</w:t>
      </w:r>
      <w:r w:rsidRPr="00441256">
        <w:t>. Bloomsbury Publishing.</w:t>
      </w:r>
    </w:p>
    <w:p w14:paraId="1720F390" w14:textId="77777777" w:rsidR="00BA5DEB" w:rsidRPr="00441256" w:rsidRDefault="00BA5DEB" w:rsidP="00BA5DEB">
      <w:r w:rsidRPr="00441256">
        <w:t xml:space="preserve">Deloitte, (2024). </w:t>
      </w:r>
      <w:r w:rsidRPr="00BA5DEB">
        <w:rPr>
          <w:i/>
          <w:iCs/>
        </w:rPr>
        <w:t xml:space="preserve">Deloitte </w:t>
      </w:r>
      <w:proofErr w:type="spellStart"/>
      <w:r w:rsidRPr="00BA5DEB">
        <w:rPr>
          <w:i/>
          <w:iCs/>
        </w:rPr>
        <w:t>Global’s</w:t>
      </w:r>
      <w:proofErr w:type="spellEnd"/>
      <w:r w:rsidRPr="00BA5DEB">
        <w:rPr>
          <w:i/>
          <w:iCs/>
        </w:rPr>
        <w:t xml:space="preserve"> 2025 Predictions Report: Generative AI: Paving the Way for a transformative future in Technology, Media, and Telecommunications</w:t>
      </w:r>
      <w:r w:rsidRPr="00441256">
        <w:t xml:space="preserve">. [Online] Available at: </w:t>
      </w:r>
      <w:hyperlink r:id="rId34">
        <w:r w:rsidRPr="00BA5DEB">
          <w:rPr>
            <w:color w:val="0000FF"/>
            <w:u w:val="single"/>
          </w:rPr>
          <w:t>https://www.deloitte.com/global/en/about/press-room/deloitte-globals-2025-predictions-report.html</w:t>
        </w:r>
      </w:hyperlink>
      <w:r w:rsidRPr="00441256">
        <w:t xml:space="preserve"> [Accessed 07 08 2026].</w:t>
      </w:r>
    </w:p>
    <w:p w14:paraId="662C90CF" w14:textId="77777777" w:rsidR="00BA5DEB" w:rsidRPr="00441256" w:rsidRDefault="00BA5DEB" w:rsidP="00BA5DEB">
      <w:r w:rsidRPr="00441256">
        <w:t xml:space="preserve">DHL, (2025). </w:t>
      </w:r>
      <w:r w:rsidRPr="00BA5DEB">
        <w:rPr>
          <w:i/>
          <w:iCs/>
        </w:rPr>
        <w:t>DHL's E-Commerce Trends Report 2025: AI and social media reshaping online shopping.</w:t>
      </w:r>
      <w:r w:rsidRPr="00441256">
        <w:t xml:space="preserve"> [Online] Available at: </w:t>
      </w:r>
      <w:hyperlink r:id="rId35">
        <w:r w:rsidRPr="00BA5DEB">
          <w:rPr>
            <w:color w:val="0000FF"/>
            <w:u w:val="single"/>
          </w:rPr>
          <w:t>https://group.dhl.com/en/media-relations/press-releases/2025/dhl-e-commerce-trends-report-2025.html</w:t>
        </w:r>
      </w:hyperlink>
      <w:r w:rsidRPr="00441256">
        <w:t xml:space="preserve"> [Accessed 07 08 2026].</w:t>
      </w:r>
    </w:p>
    <w:p w14:paraId="56BC4990" w14:textId="77777777" w:rsidR="00BA5DEB" w:rsidRPr="00441256" w:rsidRDefault="00BA5DEB" w:rsidP="00BA5DEB">
      <w:proofErr w:type="spellStart"/>
      <w:r w:rsidRPr="00441256">
        <w:t>Dimitrieska</w:t>
      </w:r>
      <w:proofErr w:type="spellEnd"/>
      <w:r w:rsidRPr="00441256">
        <w:t xml:space="preserve">, S., (2024). Building and maintaining customer loyalty. </w:t>
      </w:r>
      <w:r w:rsidRPr="00BA5DEB">
        <w:rPr>
          <w:i/>
          <w:iCs/>
        </w:rPr>
        <w:t>Balkan Research Journal, 1 (1)</w:t>
      </w:r>
      <w:r w:rsidRPr="00441256">
        <w:t>, pp.15-26.</w:t>
      </w:r>
    </w:p>
    <w:p w14:paraId="105EF687" w14:textId="77777777" w:rsidR="00BA5DEB" w:rsidRPr="00441256" w:rsidRDefault="00BA5DEB" w:rsidP="00BA5DEB">
      <w:r w:rsidRPr="00441256">
        <w:t xml:space="preserve">Dresser, S., (2025). </w:t>
      </w:r>
      <w:r w:rsidRPr="00BA5DEB">
        <w:rPr>
          <w:i/>
          <w:iCs/>
        </w:rPr>
        <w:t>Amazon launches a new AI foundation model to power its robotic fleet and deploys its 1 millionth robot.</w:t>
      </w:r>
      <w:r w:rsidRPr="00441256">
        <w:t xml:space="preserve"> [Online] Available at:</w:t>
      </w:r>
      <w:hyperlink r:id="rId36">
        <w:r w:rsidRPr="00441256">
          <w:t xml:space="preserve"> </w:t>
        </w:r>
      </w:hyperlink>
      <w:hyperlink r:id="rId37">
        <w:r w:rsidRPr="00BA5DEB">
          <w:rPr>
            <w:color w:val="1155CC"/>
            <w:u w:val="single"/>
          </w:rPr>
          <w:t>https://www.aboutamazon.com/news/operations/amazon-million-robots-ai-foundation-model</w:t>
        </w:r>
      </w:hyperlink>
      <w:r w:rsidRPr="00441256">
        <w:t xml:space="preserve"> [Accessed 08 08 2026].</w:t>
      </w:r>
    </w:p>
    <w:p w14:paraId="26244B06" w14:textId="77777777" w:rsidR="00BA5DEB" w:rsidRPr="00441256" w:rsidRDefault="00BA5DEB" w:rsidP="00BA5DEB">
      <w:r w:rsidRPr="00441256">
        <w:lastRenderedPageBreak/>
        <w:t xml:space="preserve">Enea, G., (2026). </w:t>
      </w:r>
      <w:r w:rsidRPr="00BA5DEB">
        <w:rPr>
          <w:i/>
          <w:iCs/>
        </w:rPr>
        <w:t>The returns management in e-commerce: processes and strategies</w:t>
      </w:r>
      <w:r w:rsidRPr="00441256">
        <w:t xml:space="preserve"> (Doctoral dissertation, </w:t>
      </w:r>
      <w:proofErr w:type="spellStart"/>
      <w:r w:rsidRPr="00441256">
        <w:t>Politecnico</w:t>
      </w:r>
      <w:proofErr w:type="spellEnd"/>
      <w:r w:rsidRPr="00441256">
        <w:t xml:space="preserve"> di Torino). </w:t>
      </w:r>
    </w:p>
    <w:p w14:paraId="595EDE93" w14:textId="77777777" w:rsidR="00BA5DEB" w:rsidRPr="00441256" w:rsidRDefault="00BA5DEB" w:rsidP="00BA5DEB">
      <w:r w:rsidRPr="00441256">
        <w:t xml:space="preserve">Evald, M.R., Clarke, A.H. and Boyd, B., (2021). An open innovation project typology of exploration and exploitation: Managerial implications and empirical applications. </w:t>
      </w:r>
      <w:r w:rsidRPr="00BA5DEB">
        <w:rPr>
          <w:i/>
          <w:iCs/>
        </w:rPr>
        <w:t>Journal of the Knowledge Economy</w:t>
      </w:r>
      <w:r w:rsidRPr="00441256">
        <w:t xml:space="preserve">, </w:t>
      </w:r>
      <w:r w:rsidRPr="00BA5DEB">
        <w:rPr>
          <w:i/>
          <w:iCs/>
        </w:rPr>
        <w:t>12</w:t>
      </w:r>
      <w:r w:rsidRPr="00441256">
        <w:t>(2), pp.740-755.</w:t>
      </w:r>
    </w:p>
    <w:p w14:paraId="278D8C7D" w14:textId="77777777" w:rsidR="00BA5DEB" w:rsidRPr="00441256" w:rsidRDefault="00BA5DEB" w:rsidP="00BA5DEB">
      <w:r w:rsidRPr="00441256">
        <w:t xml:space="preserve">Fineberg, S., (2025). </w:t>
      </w:r>
      <w:r w:rsidRPr="00BA5DEB">
        <w:rPr>
          <w:i/>
          <w:iCs/>
        </w:rPr>
        <w:t>In the gen AI economy, consumers want innovation they can trust</w:t>
      </w:r>
      <w:r w:rsidRPr="00441256">
        <w:t xml:space="preserve">. [Online] Available at: </w:t>
      </w:r>
      <w:hyperlink r:id="rId38">
        <w:r w:rsidRPr="00BA5DEB">
          <w:rPr>
            <w:color w:val="0000FF"/>
            <w:u w:val="single"/>
          </w:rPr>
          <w:t>https://www.deloitte.com/us/en/insights/industry/telecommunications/connectivity-mobile-trends-survey.html</w:t>
        </w:r>
      </w:hyperlink>
      <w:r w:rsidRPr="00441256">
        <w:t xml:space="preserve"> [Accessed 05 08 2026].</w:t>
      </w:r>
    </w:p>
    <w:p w14:paraId="7C535E24" w14:textId="77777777" w:rsidR="00BA5DEB" w:rsidRPr="00441256" w:rsidRDefault="00BA5DEB" w:rsidP="00BA5DEB">
      <w:r w:rsidRPr="00441256">
        <w:t xml:space="preserve">Goffin, K. and Mitchell, R., (2025). </w:t>
      </w:r>
      <w:r w:rsidRPr="00BA5DEB">
        <w:rPr>
          <w:i/>
          <w:iCs/>
        </w:rPr>
        <w:t>Innovation management</w:t>
      </w:r>
      <w:r w:rsidRPr="00441256">
        <w:t>. Bloomsbury Publishing.</w:t>
      </w:r>
    </w:p>
    <w:p w14:paraId="254F76E7" w14:textId="77777777" w:rsidR="00BA5DEB" w:rsidRPr="00441256" w:rsidRDefault="00BA5DEB" w:rsidP="00BA5DEB">
      <w:proofErr w:type="spellStart"/>
      <w:r w:rsidRPr="00441256">
        <w:t>Gudepu</w:t>
      </w:r>
      <w:proofErr w:type="spellEnd"/>
      <w:r w:rsidRPr="00441256">
        <w:t xml:space="preserve">, B.K. and Eichler, R., (2024). The role of AI in enhancing data governance strategies. </w:t>
      </w:r>
      <w:r w:rsidRPr="00BA5DEB">
        <w:rPr>
          <w:i/>
          <w:iCs/>
        </w:rPr>
        <w:t>International Journal of Acta Informatica</w:t>
      </w:r>
      <w:r w:rsidRPr="00441256">
        <w:t xml:space="preserve">, </w:t>
      </w:r>
      <w:r w:rsidRPr="00BA5DEB">
        <w:rPr>
          <w:i/>
          <w:iCs/>
        </w:rPr>
        <w:t>3</w:t>
      </w:r>
      <w:r w:rsidRPr="00441256">
        <w:t>(1), pp.169-186.</w:t>
      </w:r>
    </w:p>
    <w:p w14:paraId="74913E14" w14:textId="77777777" w:rsidR="00BA5DEB" w:rsidRPr="00441256" w:rsidRDefault="00BA5DEB" w:rsidP="00BA5DEB">
      <w:r w:rsidRPr="00441256">
        <w:t xml:space="preserve">Harvey, E., </w:t>
      </w:r>
      <w:proofErr w:type="spellStart"/>
      <w:r w:rsidRPr="00441256">
        <w:t>Kizilcec</w:t>
      </w:r>
      <w:proofErr w:type="spellEnd"/>
      <w:r w:rsidRPr="00441256">
        <w:t xml:space="preserve">, R.F. and Koenecke, A., (2025), June. A framework for auditing chatbots for dialect-based quality-of-service harms. In </w:t>
      </w:r>
      <w:r w:rsidRPr="00BA5DEB">
        <w:rPr>
          <w:i/>
          <w:iCs/>
        </w:rPr>
        <w:t>Proceedings of the 2025 ACM Conference on Fairness, Accountability, and Transparency</w:t>
      </w:r>
      <w:r w:rsidRPr="00441256">
        <w:t xml:space="preserve"> (pp. 2025-2039).</w:t>
      </w:r>
    </w:p>
    <w:p w14:paraId="03076E05" w14:textId="77777777" w:rsidR="00BA5DEB" w:rsidRPr="00441256" w:rsidRDefault="00BA5DEB" w:rsidP="00BA5DEB">
      <w:r w:rsidRPr="00441256">
        <w:t xml:space="preserve">Hindy, J., (2025). </w:t>
      </w:r>
      <w:r w:rsidRPr="00BA5DEB">
        <w:rPr>
          <w:i/>
          <w:iCs/>
        </w:rPr>
        <w:t>What is Rufus? Everything to know about Amazon's AI assistant that’s definitely not Alexa.</w:t>
      </w:r>
      <w:r w:rsidRPr="00441256">
        <w:t xml:space="preserve"> [Online] Available at:</w:t>
      </w:r>
      <w:hyperlink r:id="rId39">
        <w:r w:rsidRPr="00441256">
          <w:t xml:space="preserve"> </w:t>
        </w:r>
      </w:hyperlink>
      <w:hyperlink r:id="rId40">
        <w:r w:rsidRPr="00BA5DEB">
          <w:rPr>
            <w:color w:val="1155CC"/>
            <w:u w:val="single"/>
          </w:rPr>
          <w:t>https://mashable.com/article/amazon-rufus-ai-shopping-assistant-what-to-know</w:t>
        </w:r>
      </w:hyperlink>
      <w:r w:rsidRPr="00441256">
        <w:t xml:space="preserve"> [Accessed 08 08 2026].</w:t>
      </w:r>
    </w:p>
    <w:p w14:paraId="4F1466E5" w14:textId="77777777" w:rsidR="00BA5DEB" w:rsidRPr="00441256" w:rsidRDefault="00BA5DEB" w:rsidP="00BA5DEB">
      <w:proofErr w:type="spellStart"/>
      <w:r w:rsidRPr="00441256">
        <w:t>Husairi</w:t>
      </w:r>
      <w:proofErr w:type="spellEnd"/>
      <w:r w:rsidRPr="00441256">
        <w:t xml:space="preserve">, M.A. and Rossi, P., (2024). Delegation of purchasing tasks to AI: The role of perceived choice and decision autonomy. </w:t>
      </w:r>
      <w:r w:rsidRPr="00BA5DEB">
        <w:rPr>
          <w:i/>
          <w:iCs/>
        </w:rPr>
        <w:t>Decision Support Systems</w:t>
      </w:r>
      <w:r w:rsidRPr="00441256">
        <w:t xml:space="preserve">, </w:t>
      </w:r>
      <w:r w:rsidRPr="00BA5DEB">
        <w:rPr>
          <w:i/>
          <w:iCs/>
        </w:rPr>
        <w:t>179</w:t>
      </w:r>
      <w:r w:rsidRPr="00441256">
        <w:t>, p.114166.</w:t>
      </w:r>
    </w:p>
    <w:p w14:paraId="5CBC380F" w14:textId="77777777" w:rsidR="00BA5DEB" w:rsidRPr="00441256" w:rsidRDefault="00BA5DEB" w:rsidP="00BA5DEB">
      <w:proofErr w:type="spellStart"/>
      <w:r w:rsidRPr="00441256">
        <w:t>Imarc</w:t>
      </w:r>
      <w:proofErr w:type="spellEnd"/>
      <w:r w:rsidRPr="00441256">
        <w:t xml:space="preserve">, (2025). </w:t>
      </w:r>
      <w:r w:rsidRPr="00BA5DEB">
        <w:rPr>
          <w:i/>
          <w:iCs/>
        </w:rPr>
        <w:t>Amazon Invests £40 Billion to Boost UK Jobs &amp; Tech</w:t>
      </w:r>
      <w:r w:rsidRPr="00441256">
        <w:t xml:space="preserve">. [Online] Available at: </w:t>
      </w:r>
      <w:hyperlink r:id="rId41">
        <w:r w:rsidRPr="00BA5DEB">
          <w:rPr>
            <w:color w:val="0000FF"/>
            <w:u w:val="single"/>
          </w:rPr>
          <w:t>https://www.imarcgroup.com/news/amazon-uk-expansion</w:t>
        </w:r>
      </w:hyperlink>
      <w:r w:rsidRPr="00441256">
        <w:t xml:space="preserve"> [Accessed 07 08 2026].</w:t>
      </w:r>
    </w:p>
    <w:p w14:paraId="3BBF7243" w14:textId="77777777" w:rsidR="00BA5DEB" w:rsidRPr="00441256" w:rsidRDefault="00BA5DEB" w:rsidP="00BA5DEB">
      <w:proofErr w:type="spellStart"/>
      <w:r w:rsidRPr="00441256">
        <w:t>Magistretti</w:t>
      </w:r>
      <w:proofErr w:type="spellEnd"/>
      <w:r w:rsidRPr="00441256">
        <w:t xml:space="preserve">, S., Ardito, L. and </w:t>
      </w:r>
      <w:proofErr w:type="spellStart"/>
      <w:r w:rsidRPr="00441256">
        <w:t>Messeni</w:t>
      </w:r>
      <w:proofErr w:type="spellEnd"/>
      <w:r w:rsidRPr="00441256">
        <w:t xml:space="preserve"> Petruzzelli, A., (2021). Framing the </w:t>
      </w:r>
      <w:proofErr w:type="spellStart"/>
      <w:r w:rsidRPr="00441256">
        <w:t>microfoundations</w:t>
      </w:r>
      <w:proofErr w:type="spellEnd"/>
      <w:r w:rsidRPr="00441256">
        <w:t xml:space="preserve"> of design thinking as a dynamic capability for innovation: Reconciling theory and practice. </w:t>
      </w:r>
      <w:r w:rsidRPr="00BA5DEB">
        <w:rPr>
          <w:i/>
          <w:iCs/>
        </w:rPr>
        <w:t>Journal of Product Innovation Management</w:t>
      </w:r>
      <w:r w:rsidRPr="00441256">
        <w:t xml:space="preserve">, </w:t>
      </w:r>
      <w:r w:rsidRPr="00BA5DEB">
        <w:rPr>
          <w:i/>
          <w:iCs/>
        </w:rPr>
        <w:t>38</w:t>
      </w:r>
      <w:r w:rsidRPr="00441256">
        <w:t>(6), pp.645-667.</w:t>
      </w:r>
    </w:p>
    <w:p w14:paraId="3A8F53E0" w14:textId="77777777" w:rsidR="00BA5DEB" w:rsidRPr="00441256" w:rsidRDefault="00BA5DEB" w:rsidP="00BA5DEB">
      <w:r w:rsidRPr="00441256">
        <w:t xml:space="preserve">Menezes, R., (2026). </w:t>
      </w:r>
      <w:r w:rsidRPr="00BA5DEB">
        <w:rPr>
          <w:i/>
          <w:iCs/>
        </w:rPr>
        <w:t>Social Commerce: Trends, Top Platforms and Best Practices</w:t>
      </w:r>
      <w:r w:rsidRPr="00441256">
        <w:t xml:space="preserve">. [Online] Available at: </w:t>
      </w:r>
      <w:hyperlink r:id="rId42">
        <w:r w:rsidRPr="00BA5DEB">
          <w:rPr>
            <w:color w:val="0000FF"/>
            <w:u w:val="single"/>
          </w:rPr>
          <w:t>https://anchanto.com/social-commerce-the-winning-combination-of-social-media-and-ecommerce/</w:t>
        </w:r>
      </w:hyperlink>
      <w:r w:rsidRPr="00441256">
        <w:t xml:space="preserve"> [Accessed 07 08 2026].</w:t>
      </w:r>
    </w:p>
    <w:p w14:paraId="2791828E" w14:textId="77777777" w:rsidR="00BA5DEB" w:rsidRPr="00441256" w:rsidRDefault="00BA5DEB" w:rsidP="00BA5DEB">
      <w:r w:rsidRPr="00441256">
        <w:t xml:space="preserve">Michon, B., (2025). </w:t>
      </w:r>
      <w:r w:rsidRPr="00BA5DEB">
        <w:rPr>
          <w:i/>
          <w:iCs/>
        </w:rPr>
        <w:t>The rise of social commerce in the UK and Europe: strategic insights for senior marketers.</w:t>
      </w:r>
      <w:r w:rsidRPr="00441256">
        <w:t xml:space="preserve"> [Online] Available at: </w:t>
      </w:r>
      <w:hyperlink r:id="rId43">
        <w:r w:rsidRPr="00BA5DEB">
          <w:rPr>
            <w:color w:val="0000FF"/>
            <w:u w:val="single"/>
          </w:rPr>
          <w:t>https://michoncreative.co.uk/articles/social-commerce-strategic-insights/</w:t>
        </w:r>
      </w:hyperlink>
      <w:r w:rsidRPr="00441256">
        <w:t xml:space="preserve"> [Accessed 06 08 2026].</w:t>
      </w:r>
    </w:p>
    <w:p w14:paraId="144A54AF" w14:textId="77777777" w:rsidR="00BA5DEB" w:rsidRPr="00441256" w:rsidRDefault="00BA5DEB" w:rsidP="00BA5DEB">
      <w:proofErr w:type="spellStart"/>
      <w:r w:rsidRPr="00441256">
        <w:t>Ologunebi</w:t>
      </w:r>
      <w:proofErr w:type="spellEnd"/>
      <w:r w:rsidRPr="00441256">
        <w:t xml:space="preserve">, J., Taiwo, E.O. and Alli, K., (2024). Digital consumer </w:t>
      </w:r>
      <w:proofErr w:type="spellStart"/>
      <w:r w:rsidRPr="00441256">
        <w:t>behavior</w:t>
      </w:r>
      <w:proofErr w:type="spellEnd"/>
      <w:r w:rsidRPr="00441256">
        <w:t xml:space="preserve"> in e-commerce: A study of Amazon and </w:t>
      </w:r>
      <w:proofErr w:type="spellStart"/>
      <w:r w:rsidRPr="00441256">
        <w:t>Temu's</w:t>
      </w:r>
      <w:proofErr w:type="spellEnd"/>
      <w:r w:rsidRPr="00441256">
        <w:t xml:space="preserve"> customer purchase decision-making processes in the UK and the USA. </w:t>
      </w:r>
      <w:r w:rsidRPr="00BA5DEB">
        <w:rPr>
          <w:i/>
          <w:iCs/>
        </w:rPr>
        <w:t>Available at SSRN 5071874</w:t>
      </w:r>
      <w:r w:rsidRPr="00441256">
        <w:t xml:space="preserve">. </w:t>
      </w:r>
    </w:p>
    <w:p w14:paraId="029F81EA" w14:textId="77777777" w:rsidR="00BA5DEB" w:rsidRPr="00441256" w:rsidRDefault="00BA5DEB" w:rsidP="00BA5DEB">
      <w:r w:rsidRPr="00441256">
        <w:lastRenderedPageBreak/>
        <w:t xml:space="preserve">ONS, (2026). </w:t>
      </w:r>
      <w:r w:rsidRPr="00BA5DEB">
        <w:rPr>
          <w:i/>
          <w:iCs/>
        </w:rPr>
        <w:t>Retail sales, Great Britain: June 2026.</w:t>
      </w:r>
      <w:r w:rsidRPr="00441256">
        <w:t xml:space="preserve"> [Online] Available at: </w:t>
      </w:r>
      <w:hyperlink r:id="rId44">
        <w:r w:rsidRPr="00BA5DEB">
          <w:rPr>
            <w:color w:val="0000FF"/>
            <w:u w:val="single"/>
          </w:rPr>
          <w:t>https://www.ons.gov.uk/businessindustryandtrade/retailindustry/bulletins/retailsales/june2026</w:t>
        </w:r>
      </w:hyperlink>
      <w:r w:rsidRPr="00441256">
        <w:t xml:space="preserve"> [Accessed 08 08 2026].</w:t>
      </w:r>
    </w:p>
    <w:p w14:paraId="3C47944C" w14:textId="77777777" w:rsidR="00BA5DEB" w:rsidRPr="00441256" w:rsidRDefault="00BA5DEB" w:rsidP="00BA5DEB">
      <w:proofErr w:type="spellStart"/>
      <w:r w:rsidRPr="00441256">
        <w:t>Stacciarini</w:t>
      </w:r>
      <w:proofErr w:type="spellEnd"/>
      <w:r w:rsidRPr="00441256">
        <w:t xml:space="preserve">, J.H.S. and Gonçalves, R.J.D.A.F., (2025). Data </w:t>
      </w:r>
      <w:proofErr w:type="spellStart"/>
      <w:r w:rsidRPr="00441256">
        <w:t>centers</w:t>
      </w:r>
      <w:proofErr w:type="spellEnd"/>
      <w:r w:rsidRPr="00441256">
        <w:t xml:space="preserve">, critical minerals, energy, and geopolitics: The foundations of artificial intelligence. </w:t>
      </w:r>
      <w:proofErr w:type="spellStart"/>
      <w:r w:rsidRPr="00BA5DEB">
        <w:rPr>
          <w:i/>
          <w:iCs/>
        </w:rPr>
        <w:t>Sociedade</w:t>
      </w:r>
      <w:proofErr w:type="spellEnd"/>
      <w:r w:rsidRPr="00BA5DEB">
        <w:rPr>
          <w:i/>
          <w:iCs/>
        </w:rPr>
        <w:t xml:space="preserve"> &amp; </w:t>
      </w:r>
      <w:proofErr w:type="spellStart"/>
      <w:r w:rsidRPr="00BA5DEB">
        <w:rPr>
          <w:i/>
          <w:iCs/>
        </w:rPr>
        <w:t>Natureza</w:t>
      </w:r>
      <w:proofErr w:type="spellEnd"/>
      <w:r w:rsidRPr="00441256">
        <w:t xml:space="preserve">, </w:t>
      </w:r>
      <w:r w:rsidRPr="00BA5DEB">
        <w:rPr>
          <w:i/>
          <w:iCs/>
        </w:rPr>
        <w:t>37</w:t>
      </w:r>
      <w:r w:rsidRPr="00441256">
        <w:t>, p.e77215.</w:t>
      </w:r>
    </w:p>
    <w:p w14:paraId="2110FA7C" w14:textId="77777777" w:rsidR="00BA5DEB" w:rsidRPr="00BA5DEB" w:rsidRDefault="00BA5DEB" w:rsidP="00BA5DEB">
      <w:pPr>
        <w:rPr>
          <w:b/>
          <w:bCs/>
          <w:sz w:val="28"/>
          <w:szCs w:val="28"/>
        </w:rPr>
      </w:pPr>
      <w:r w:rsidRPr="00441256">
        <w:t>Tou, Y., Nagamatsu, A. and Watanabe, C., (2026). The New Perspective on Sustainability—Lessons from Amazon’s AI Agent Strategy Towards Rational Sustainability. </w:t>
      </w:r>
      <w:r w:rsidRPr="00BA5DEB">
        <w:rPr>
          <w:i/>
          <w:iCs/>
        </w:rPr>
        <w:t>Sustainability</w:t>
      </w:r>
      <w:r w:rsidRPr="00441256">
        <w:t>, </w:t>
      </w:r>
      <w:r w:rsidRPr="00BA5DEB">
        <w:rPr>
          <w:i/>
          <w:iCs/>
        </w:rPr>
        <w:t>18</w:t>
      </w:r>
      <w:r w:rsidRPr="00441256">
        <w:t>(5), p.2402.</w:t>
      </w:r>
    </w:p>
    <w:p w14:paraId="23662D7B" w14:textId="77777777" w:rsidR="00BA5DEB" w:rsidRPr="00441256" w:rsidRDefault="00BA5DEB" w:rsidP="00BA5DEB">
      <w:r w:rsidRPr="00441256">
        <w:t xml:space="preserve">Villegas, W., Amores-Falconi, R. and Coronel-Silva, E., (2023). Design proposal for a virtual shopping assistant for people with vision problems applying artificial intelligence techniques. </w:t>
      </w:r>
      <w:r w:rsidRPr="00BA5DEB">
        <w:rPr>
          <w:i/>
          <w:iCs/>
        </w:rPr>
        <w:t>Big Data and Cognitive Computing</w:t>
      </w:r>
      <w:r w:rsidRPr="00441256">
        <w:t xml:space="preserve">, </w:t>
      </w:r>
      <w:r w:rsidRPr="00BA5DEB">
        <w:rPr>
          <w:i/>
          <w:iCs/>
        </w:rPr>
        <w:t>7</w:t>
      </w:r>
      <w:r w:rsidRPr="00441256">
        <w:t>(2), p.96.</w:t>
      </w:r>
    </w:p>
    <w:p w14:paraId="21EB97A2" w14:textId="77777777" w:rsidR="00BA5DEB" w:rsidRPr="00441256" w:rsidRDefault="00BA5DEB" w:rsidP="00BA5DEB">
      <w:r w:rsidRPr="00441256">
        <w:t xml:space="preserve">Wagne, A., Kolb, T., Banerjee, A., Nazary, F., Neidhardt, J. and </w:t>
      </w:r>
      <w:proofErr w:type="spellStart"/>
      <w:r w:rsidRPr="00441256">
        <w:t>Deldjoo</w:t>
      </w:r>
      <w:proofErr w:type="spellEnd"/>
      <w:r w:rsidRPr="00441256">
        <w:t xml:space="preserve">, Y., (2025). Conversational recommender systems using generative models (Gen-CRS): A literature review. </w:t>
      </w:r>
      <w:r w:rsidRPr="00BA5DEB">
        <w:rPr>
          <w:i/>
          <w:iCs/>
        </w:rPr>
        <w:t>ACM Transactions on Recommender Systems</w:t>
      </w:r>
      <w:r w:rsidRPr="00441256">
        <w:t>.</w:t>
      </w:r>
    </w:p>
    <w:p w14:paraId="6624F46C" w14:textId="77777777" w:rsidR="00BA5DEB" w:rsidRPr="00441256" w:rsidRDefault="00BA5DEB" w:rsidP="00BA5DEB">
      <w:r w:rsidRPr="00441256">
        <w:t xml:space="preserve">Williamson, S.M. and </w:t>
      </w:r>
      <w:proofErr w:type="spellStart"/>
      <w:r w:rsidRPr="00441256">
        <w:t>Prybutok</w:t>
      </w:r>
      <w:proofErr w:type="spellEnd"/>
      <w:r w:rsidRPr="00441256">
        <w:t xml:space="preserve">, V., (2024). The era of artificial intelligence deception: </w:t>
      </w:r>
      <w:proofErr w:type="spellStart"/>
      <w:r w:rsidRPr="00441256">
        <w:t>unraveling</w:t>
      </w:r>
      <w:proofErr w:type="spellEnd"/>
      <w:r w:rsidRPr="00441256">
        <w:t xml:space="preserve"> the complexities of false realities and emerging threats of misinformation. </w:t>
      </w:r>
      <w:r w:rsidRPr="00BA5DEB">
        <w:rPr>
          <w:i/>
          <w:iCs/>
        </w:rPr>
        <w:t>Information</w:t>
      </w:r>
      <w:r w:rsidRPr="00441256">
        <w:t xml:space="preserve">, </w:t>
      </w:r>
      <w:r w:rsidRPr="00BA5DEB">
        <w:rPr>
          <w:i/>
          <w:iCs/>
        </w:rPr>
        <w:t>15</w:t>
      </w:r>
      <w:r w:rsidRPr="00441256">
        <w:t>(6), p.299.</w:t>
      </w:r>
    </w:p>
    <w:p w14:paraId="2FD87C2D" w14:textId="77777777" w:rsidR="00B47920" w:rsidRPr="00441256" w:rsidRDefault="00B47920"/>
    <w:sectPr w:rsidR="00B47920" w:rsidRPr="00441256" w:rsidSect="00E91362">
      <w:headerReference w:type="default" r:id="rId45"/>
      <w:footerReference w:type="default" r:id="rId4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41F1C" w14:textId="77777777" w:rsidR="001569F8" w:rsidRDefault="001569F8" w:rsidP="00E91362">
      <w:pPr>
        <w:spacing w:line="240" w:lineRule="auto"/>
      </w:pPr>
      <w:r>
        <w:separator/>
      </w:r>
    </w:p>
  </w:endnote>
  <w:endnote w:type="continuationSeparator" w:id="0">
    <w:p w14:paraId="525F34DC" w14:textId="77777777" w:rsidR="001569F8" w:rsidRDefault="001569F8" w:rsidP="00E913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9CD6F38-8C3A-41D8-9924-BCF914BD40F5}"/>
  </w:font>
  <w:font w:name="Cambria">
    <w:panose1 w:val="02040503050406030204"/>
    <w:charset w:val="00"/>
    <w:family w:val="roman"/>
    <w:pitch w:val="variable"/>
    <w:sig w:usb0="E00006FF" w:usb1="420024FF" w:usb2="02000000" w:usb3="00000000" w:csb0="0000019F" w:csb1="00000000"/>
    <w:embedRegular r:id="rId2" w:fontKey="{2C353AA2-8922-4E77-87EF-0A8DFDC8EDA7}"/>
  </w:font>
  <w:font w:name="Arial Unicode MS">
    <w:panose1 w:val="020B0604020202020204"/>
    <w:charset w:val="80"/>
    <w:family w:val="swiss"/>
    <w:pitch w:val="variable"/>
    <w:sig w:usb0="F7FFAEFF" w:usb1="F9DFFFFF" w:usb2="0000007F" w:usb3="00000000" w:csb0="003F01FF" w:csb1="00000000"/>
    <w:embedRegular r:id="rId3" w:subsetted="1" w:fontKey="{96A28D20-89E4-4DE8-9E29-669AF2AA291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5949483"/>
      <w:docPartObj>
        <w:docPartGallery w:val="Page Numbers (Bottom of Page)"/>
        <w:docPartUnique/>
      </w:docPartObj>
    </w:sdtPr>
    <w:sdtContent>
      <w:sdt>
        <w:sdtPr>
          <w:id w:val="-1769616900"/>
          <w:docPartObj>
            <w:docPartGallery w:val="Page Numbers (Top of Page)"/>
            <w:docPartUnique/>
          </w:docPartObj>
        </w:sdtPr>
        <w:sdtContent>
          <w:p w14:paraId="3CDA63DC" w14:textId="25CFC84C" w:rsidR="00E91362" w:rsidRDefault="00E9136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C5493B" w14:textId="77777777" w:rsidR="00E91362" w:rsidRDefault="00E91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EDAC1" w14:textId="77777777" w:rsidR="001569F8" w:rsidRDefault="001569F8" w:rsidP="00E91362">
      <w:pPr>
        <w:spacing w:line="240" w:lineRule="auto"/>
      </w:pPr>
      <w:r>
        <w:separator/>
      </w:r>
    </w:p>
  </w:footnote>
  <w:footnote w:type="continuationSeparator" w:id="0">
    <w:p w14:paraId="1FEAC008" w14:textId="77777777" w:rsidR="001569F8" w:rsidRDefault="001569F8" w:rsidP="00E9136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74C39" w14:textId="4734D6A7" w:rsidR="00E91362" w:rsidRDefault="00E91362" w:rsidP="00E91362">
    <w:pPr>
      <w:pStyle w:val="Header"/>
      <w:jc w:val="right"/>
    </w:pPr>
    <w:r w:rsidRPr="00E91362">
      <w:t>Design Thinking and Innovation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FA5B2E"/>
    <w:multiLevelType w:val="hybridMultilevel"/>
    <w:tmpl w:val="895634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58938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920"/>
    <w:rsid w:val="00102172"/>
    <w:rsid w:val="001569F8"/>
    <w:rsid w:val="00441256"/>
    <w:rsid w:val="00715F59"/>
    <w:rsid w:val="00762CC0"/>
    <w:rsid w:val="00B074B9"/>
    <w:rsid w:val="00B47920"/>
    <w:rsid w:val="00BA5DEB"/>
    <w:rsid w:val="00E43624"/>
    <w:rsid w:val="00E913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2D491"/>
  <w15:docId w15:val="{8C39FC09-C31E-461B-A506-136638A96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104748"/>
    <w:rPr>
      <w:b/>
      <w:bCs/>
      <w:sz w:val="28"/>
      <w:szCs w:val="28"/>
      <w:lang w:val="en-GB"/>
    </w:rPr>
  </w:style>
  <w:style w:type="paragraph" w:styleId="Bibliography">
    <w:name w:val="Bibliography"/>
    <w:basedOn w:val="Normal"/>
    <w:next w:val="Normal"/>
    <w:uiPriority w:val="37"/>
    <w:unhideWhenUsed/>
    <w:rsid w:val="00104748"/>
  </w:style>
  <w:style w:type="character" w:styleId="Hyperlink">
    <w:name w:val="Hyperlink"/>
    <w:basedOn w:val="DefaultParagraphFont"/>
    <w:uiPriority w:val="99"/>
    <w:unhideWhenUsed/>
    <w:rsid w:val="00104748"/>
    <w:rPr>
      <w:color w:val="0000FF" w:themeColor="hyperlink"/>
      <w:u w:val="single"/>
    </w:rPr>
  </w:style>
  <w:style w:type="character" w:styleId="UnresolvedMention">
    <w:name w:val="Unresolved Mention"/>
    <w:basedOn w:val="DefaultParagraphFont"/>
    <w:uiPriority w:val="99"/>
    <w:semiHidden/>
    <w:unhideWhenUsed/>
    <w:rsid w:val="00104748"/>
    <w:rPr>
      <w:color w:val="605E5C"/>
      <w:shd w:val="clear" w:color="auto" w:fill="E1DFDD"/>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441256"/>
    <w:pPr>
      <w:ind w:left="720"/>
      <w:contextualSpacing/>
    </w:pPr>
  </w:style>
  <w:style w:type="paragraph" w:styleId="TOCHeading">
    <w:name w:val="TOC Heading"/>
    <w:basedOn w:val="Heading1"/>
    <w:next w:val="Normal"/>
    <w:uiPriority w:val="39"/>
    <w:unhideWhenUsed/>
    <w:qFormat/>
    <w:rsid w:val="00E9136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91362"/>
    <w:pPr>
      <w:spacing w:after="100"/>
    </w:pPr>
  </w:style>
  <w:style w:type="paragraph" w:styleId="TOC2">
    <w:name w:val="toc 2"/>
    <w:basedOn w:val="Normal"/>
    <w:next w:val="Normal"/>
    <w:autoRedefine/>
    <w:uiPriority w:val="39"/>
    <w:unhideWhenUsed/>
    <w:rsid w:val="00E91362"/>
    <w:pPr>
      <w:spacing w:after="100"/>
      <w:ind w:left="220"/>
    </w:pPr>
  </w:style>
  <w:style w:type="paragraph" w:styleId="Header">
    <w:name w:val="header"/>
    <w:basedOn w:val="Normal"/>
    <w:link w:val="HeaderChar"/>
    <w:uiPriority w:val="99"/>
    <w:unhideWhenUsed/>
    <w:rsid w:val="00E91362"/>
    <w:pPr>
      <w:tabs>
        <w:tab w:val="center" w:pos="4513"/>
        <w:tab w:val="right" w:pos="9026"/>
      </w:tabs>
      <w:spacing w:line="240" w:lineRule="auto"/>
    </w:pPr>
  </w:style>
  <w:style w:type="character" w:customStyle="1" w:styleId="HeaderChar">
    <w:name w:val="Header Char"/>
    <w:basedOn w:val="DefaultParagraphFont"/>
    <w:link w:val="Header"/>
    <w:uiPriority w:val="99"/>
    <w:rsid w:val="00E91362"/>
  </w:style>
  <w:style w:type="paragraph" w:styleId="Footer">
    <w:name w:val="footer"/>
    <w:basedOn w:val="Normal"/>
    <w:link w:val="FooterChar"/>
    <w:uiPriority w:val="99"/>
    <w:unhideWhenUsed/>
    <w:rsid w:val="00E91362"/>
    <w:pPr>
      <w:tabs>
        <w:tab w:val="center" w:pos="4513"/>
        <w:tab w:val="right" w:pos="9026"/>
      </w:tabs>
      <w:spacing w:line="240" w:lineRule="auto"/>
    </w:pPr>
  </w:style>
  <w:style w:type="character" w:customStyle="1" w:styleId="FooterChar">
    <w:name w:val="Footer Char"/>
    <w:basedOn w:val="DefaultParagraphFont"/>
    <w:link w:val="Footer"/>
    <w:uiPriority w:val="99"/>
    <w:rsid w:val="00E91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boutamazon.co.uk/news/job-creation-and-investment/amazon-40-billion-uk-investment?utm_source=chatgpt.com" TargetMode="External"/><Relationship Id="rId26" Type="http://schemas.openxmlformats.org/officeDocument/2006/relationships/hyperlink" Target="https://www.aboutamazon.co.uk/impact/economy" TargetMode="External"/><Relationship Id="rId39" Type="http://schemas.openxmlformats.org/officeDocument/2006/relationships/hyperlink" Target="https://mashable.com/article/amazon-rufus-ai-shopping-assistant-what-to-know" TargetMode="External"/><Relationship Id="rId21" Type="http://schemas.openxmlformats.org/officeDocument/2006/relationships/hyperlink" Target="https://www.aboutamazon.co.uk/news/retail/amazon-rufus-launch-uk-generative-ai-shopping-assistant" TargetMode="External"/><Relationship Id="rId34" Type="http://schemas.openxmlformats.org/officeDocument/2006/relationships/hyperlink" Target="https://www.deloitte.com/global/en/about/press-room/deloitte-globals-2025-predictions-report.html" TargetMode="External"/><Relationship Id="rId42" Type="http://schemas.openxmlformats.org/officeDocument/2006/relationships/hyperlink" Target="https://anchanto.com/social-commerce-the-winning-combination-of-social-media-and-ecommerce/"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aws.amazon.com/blogs/machine-learning/how-rufus-scales-conversational-shopping-experiences-to-millions-of-amazon-customers-with-amazon-bedrock/" TargetMode="External"/><Relationship Id="rId29" Type="http://schemas.openxmlformats.org/officeDocument/2006/relationships/hyperlink" Target="https://www.bbc.com/news/business-6217123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aboutamazon.com/news/retail/amazon-prime-same-day-next-day-delivery-2025" TargetMode="External"/><Relationship Id="rId32" Type="http://schemas.openxmlformats.org/officeDocument/2006/relationships/hyperlink" Target="https://www.aboutamazon.com/news/transportation/amazon-drone-prime-air-uk" TargetMode="External"/><Relationship Id="rId37" Type="http://schemas.openxmlformats.org/officeDocument/2006/relationships/hyperlink" Target="https://www.aboutamazon.com/news/operations/amazon-million-robots-ai-foundation-model" TargetMode="External"/><Relationship Id="rId40" Type="http://schemas.openxmlformats.org/officeDocument/2006/relationships/hyperlink" Target="https://mashable.com/article/amazon-rufus-ai-shopping-assistant-what-to-know"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aboutamazon.co.uk/news/retail/amazon-record-delivery-speeds-2025?utm_source=chatgpt.com" TargetMode="External"/><Relationship Id="rId28" Type="http://schemas.openxmlformats.org/officeDocument/2006/relationships/hyperlink" Target="https://www.retail-week.com/intelligence-briefing-has-retail-crime-peaked-ons-sales-figures-tariffs-and-potatoes/7050626.article?utm_source=chatgpt.com" TargetMode="External"/><Relationship Id="rId36" Type="http://schemas.openxmlformats.org/officeDocument/2006/relationships/hyperlink" Target="https://www.aboutamazon.com/news/operations/amazon-million-robots-ai-foundation-model" TargetMode="External"/><Relationship Id="rId10" Type="http://schemas.openxmlformats.org/officeDocument/2006/relationships/image" Target="media/image2.png"/><Relationship Id="rId19" Type="http://schemas.openxmlformats.org/officeDocument/2006/relationships/hyperlink" Target="https://www.aboutamazon.co.uk/news/job-creation-and-investment/amazon-40-billion-uk-investment?utm_source=chatgpt.com" TargetMode="External"/><Relationship Id="rId31" Type="http://schemas.openxmlformats.org/officeDocument/2006/relationships/hyperlink" Target="https://www.businesswire.com/news/home/20260203913728/en/Amazon-Sets-New-Prime-Delivery-Speed-Record-in-2025-With-Over-13-Billion-Items-Arriving-the-Same-or-Next-Day-Around-the-World" TargetMode="External"/><Relationship Id="rId44" Type="http://schemas.openxmlformats.org/officeDocument/2006/relationships/hyperlink" Target="https://www.ons.gov.uk/businessindustryandtrade/retailindustry/bulletins/retailsales/june202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aboutamazon.co.uk/news/retail/amazon-record-delivery-speeds-2025?utm_source=chatgpt.com" TargetMode="External"/><Relationship Id="rId27" Type="http://schemas.openxmlformats.org/officeDocument/2006/relationships/hyperlink" Target="https://www.aboutamazon.co.uk/impact/economy" TargetMode="External"/><Relationship Id="rId30" Type="http://schemas.openxmlformats.org/officeDocument/2006/relationships/hyperlink" Target="https://www.theindustry.fashion/60-of-online-shoppers-want-ai-driven-tools-says-new-e-commerce-trends-report/" TargetMode="External"/><Relationship Id="rId35" Type="http://schemas.openxmlformats.org/officeDocument/2006/relationships/hyperlink" Target="https://group.dhl.com/en/media-relations/press-releases/2025/dhl-e-commerce-trends-report-2025.html" TargetMode="External"/><Relationship Id="rId43" Type="http://schemas.openxmlformats.org/officeDocument/2006/relationships/hyperlink" Target="https://michoncreative.co.uk/articles/social-commerce-strategic-insights/"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aws.amazon.com/blogs/machine-learning/how-rufus-scales-conversational-shopping-experiences-to-millions-of-amazon-customers-with-amazon-bedrock/" TargetMode="External"/><Relationship Id="rId25" Type="http://schemas.openxmlformats.org/officeDocument/2006/relationships/hyperlink" Target="https://www.aboutamazon.com/news/retail/amazon-prime-same-day-next-day-delivery-2025" TargetMode="External"/><Relationship Id="rId33" Type="http://schemas.openxmlformats.org/officeDocument/2006/relationships/hyperlink" Target="https://www.aboutamazon.com/news/transportation/amazon-drone-prime-air-uk" TargetMode="External"/><Relationship Id="rId38" Type="http://schemas.openxmlformats.org/officeDocument/2006/relationships/hyperlink" Target="https://www.deloitte.com/us/en/insights/industry/telecommunications/connectivity-mobile-trends-survey.html?utm_source=chatgpt.com" TargetMode="External"/><Relationship Id="rId46" Type="http://schemas.openxmlformats.org/officeDocument/2006/relationships/footer" Target="footer1.xml"/><Relationship Id="rId20" Type="http://schemas.openxmlformats.org/officeDocument/2006/relationships/hyperlink" Target="https://www.aboutamazon.co.uk/news/retail/amazon-rufus-launch-uk-generative-ai-shopping-assistant" TargetMode="External"/><Relationship Id="rId41" Type="http://schemas.openxmlformats.org/officeDocument/2006/relationships/hyperlink" Target="https://www.imarcgroup.com/news/amazon-uk-expansion"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eVM1ATFH9GEn1PhMvdJTG6PZ5w==">CgMxLjAaHQoBMBIYChYIB0ISEhBBcmlhbCBVbmljb2RlIE1TMg5oLnhwaXVtMXc0MTZndTIOaC52Mnh1MWJ2NThvaGMyDmguaGJyN3QxY3YyNXM2Mg5oLmlpYm0wY2VrN2ppcDIOaC5hMGVjbjE2aWVleHUyDWgucGc3aHF4eHVjaW4yDmgudzZzMnhqdTBrem9zMg5oLnJobW1sd2Q1aGI5NzINaC45NzZpN3BvaGN1bDIOaC5pYXdxem9ldWFidjIyDmguejg2d3I2c2tpc21rMg1oLnNuYnR4b3F6YnI1Mg5oLnVrcG1pOTlta3hkOTIOaC5tN2k0dno2cW1zbjYyDmgucnlsb280NHpwbGl6OAByITFTUHk4OEczVVZYSVlLUjdZb01jdWJONlB5OXlCUXpZUA==</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B5F0876-5A73-4123-B3D0-3E9D9FC12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5990</Words>
  <Characters>40018</Characters>
  <Application>Microsoft Office Word</Application>
  <DocSecurity>0</DocSecurity>
  <Lines>635</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Luis Guamangal</cp:lastModifiedBy>
  <cp:revision>2</cp:revision>
  <dcterms:created xsi:type="dcterms:W3CDTF">2026-08-17T14:16:00Z</dcterms:created>
  <dcterms:modified xsi:type="dcterms:W3CDTF">2026-08-17T14:16:00Z</dcterms:modified>
</cp:coreProperties>
</file>