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B5892B" w14:textId="77777777" w:rsidR="00FD55AE" w:rsidRDefault="00FD55AE" w:rsidP="00FD55AE">
      <w:pPr>
        <w:pStyle w:val="BodyText"/>
        <w:spacing w:after="1"/>
        <w:rPr>
          <w:b/>
          <w:sz w:val="11"/>
        </w:rPr>
      </w:pPr>
    </w:p>
    <w:p w14:paraId="5D5C1D06" w14:textId="77777777" w:rsidR="008A16E3" w:rsidRDefault="008A16E3" w:rsidP="008A16E3">
      <w:pPr>
        <w:jc w:val="center"/>
        <w:rPr>
          <w:rStyle w:val="cursor-pointer"/>
          <w:b/>
          <w:bCs/>
          <w:sz w:val="36"/>
          <w:szCs w:val="32"/>
        </w:rPr>
      </w:pPr>
    </w:p>
    <w:p w14:paraId="6D6A3DEA" w14:textId="77777777" w:rsidR="008A16E3" w:rsidRDefault="008A16E3" w:rsidP="008A16E3">
      <w:pPr>
        <w:jc w:val="center"/>
        <w:rPr>
          <w:rStyle w:val="cursor-pointer"/>
          <w:b/>
          <w:bCs/>
          <w:sz w:val="36"/>
          <w:szCs w:val="32"/>
        </w:rPr>
      </w:pPr>
    </w:p>
    <w:p w14:paraId="7617174C" w14:textId="77777777" w:rsidR="008A16E3" w:rsidRDefault="008A16E3" w:rsidP="008A16E3">
      <w:pPr>
        <w:jc w:val="center"/>
        <w:rPr>
          <w:rStyle w:val="cursor-pointer"/>
          <w:b/>
          <w:bCs/>
          <w:sz w:val="36"/>
          <w:szCs w:val="32"/>
        </w:rPr>
      </w:pPr>
    </w:p>
    <w:p w14:paraId="7B3B4CE5" w14:textId="77777777" w:rsidR="008A16E3" w:rsidRDefault="008A16E3" w:rsidP="008A16E3">
      <w:pPr>
        <w:jc w:val="center"/>
        <w:rPr>
          <w:rStyle w:val="cursor-pointer"/>
          <w:b/>
          <w:bCs/>
          <w:sz w:val="36"/>
          <w:szCs w:val="32"/>
        </w:rPr>
      </w:pPr>
    </w:p>
    <w:p w14:paraId="3D0B984D" w14:textId="77777777" w:rsidR="008A16E3" w:rsidRDefault="008A16E3" w:rsidP="008A16E3">
      <w:pPr>
        <w:jc w:val="center"/>
        <w:rPr>
          <w:rStyle w:val="cursor-pointer"/>
          <w:b/>
          <w:bCs/>
          <w:sz w:val="36"/>
          <w:szCs w:val="32"/>
        </w:rPr>
      </w:pPr>
    </w:p>
    <w:p w14:paraId="690EE646" w14:textId="2D01E71A" w:rsidR="008A16E3" w:rsidRPr="008A16E3" w:rsidRDefault="008A16E3" w:rsidP="008A16E3">
      <w:pPr>
        <w:jc w:val="center"/>
        <w:rPr>
          <w:rStyle w:val="cursor-pointer"/>
          <w:b/>
          <w:bCs/>
          <w:sz w:val="36"/>
          <w:szCs w:val="32"/>
        </w:rPr>
      </w:pPr>
      <w:r w:rsidRPr="008A16E3">
        <w:rPr>
          <w:rStyle w:val="cursor-pointer"/>
          <w:b/>
          <w:bCs/>
          <w:sz w:val="36"/>
          <w:szCs w:val="32"/>
        </w:rPr>
        <w:t xml:space="preserve">Module Code: </w:t>
      </w:r>
      <w:r w:rsidRPr="008A16E3">
        <w:rPr>
          <w:b/>
          <w:bCs/>
          <w:spacing w:val="-2"/>
          <w:sz w:val="36"/>
          <w:szCs w:val="32"/>
        </w:rPr>
        <w:t>BMIH5003</w:t>
      </w:r>
    </w:p>
    <w:p w14:paraId="3617AF72" w14:textId="00DEA33C" w:rsidR="008A16E3" w:rsidRDefault="008A16E3" w:rsidP="008A16E3">
      <w:pPr>
        <w:jc w:val="center"/>
        <w:rPr>
          <w:rStyle w:val="cursor-pointer"/>
          <w:b/>
          <w:bCs/>
          <w:sz w:val="36"/>
          <w:szCs w:val="32"/>
        </w:rPr>
      </w:pPr>
      <w:r w:rsidRPr="008A16E3">
        <w:rPr>
          <w:rStyle w:val="cursor-pointer"/>
          <w:b/>
          <w:bCs/>
          <w:sz w:val="36"/>
          <w:szCs w:val="32"/>
        </w:rPr>
        <w:t>Module Title:</w:t>
      </w:r>
      <w:r w:rsidRPr="008A16E3">
        <w:rPr>
          <w:b/>
          <w:bCs/>
          <w:sz w:val="36"/>
          <w:szCs w:val="32"/>
        </w:rPr>
        <w:t xml:space="preserve"> </w:t>
      </w:r>
      <w:r w:rsidRPr="008A16E3">
        <w:rPr>
          <w:rStyle w:val="cursor-pointer"/>
          <w:b/>
          <w:bCs/>
          <w:sz w:val="36"/>
          <w:szCs w:val="32"/>
        </w:rPr>
        <w:t>Foreign Languages &amp; Cultural Awareness</w:t>
      </w:r>
    </w:p>
    <w:p w14:paraId="7828DF6E" w14:textId="5310665D" w:rsidR="008A16E3" w:rsidRDefault="008A16E3" w:rsidP="008A16E3">
      <w:pPr>
        <w:jc w:val="center"/>
        <w:rPr>
          <w:rStyle w:val="cursor-pointer"/>
          <w:b/>
          <w:bCs/>
          <w:sz w:val="36"/>
          <w:szCs w:val="32"/>
        </w:rPr>
      </w:pPr>
    </w:p>
    <w:p w14:paraId="584B9990" w14:textId="38348DB6" w:rsidR="00BC2CFA" w:rsidRDefault="00BC2CFA" w:rsidP="008A16E3">
      <w:pPr>
        <w:jc w:val="center"/>
        <w:rPr>
          <w:rStyle w:val="cursor-pointer"/>
          <w:b/>
          <w:bCs/>
          <w:sz w:val="36"/>
          <w:szCs w:val="32"/>
        </w:rPr>
      </w:pPr>
      <w:r>
        <w:rPr>
          <w:rStyle w:val="cursor-pointer"/>
          <w:b/>
          <w:bCs/>
          <w:sz w:val="36"/>
          <w:szCs w:val="32"/>
        </w:rPr>
        <w:t>Assessment 2</w:t>
      </w:r>
    </w:p>
    <w:p w14:paraId="3733D647" w14:textId="5AB02920" w:rsidR="008A16E3" w:rsidRDefault="008A16E3" w:rsidP="008A16E3">
      <w:pPr>
        <w:jc w:val="center"/>
        <w:rPr>
          <w:rStyle w:val="cursor-pointer"/>
          <w:b/>
          <w:bCs/>
          <w:sz w:val="36"/>
          <w:szCs w:val="32"/>
        </w:rPr>
      </w:pPr>
    </w:p>
    <w:p w14:paraId="33268778" w14:textId="0CBBA02A" w:rsidR="008A16E3" w:rsidRDefault="008A16E3" w:rsidP="008A16E3">
      <w:pPr>
        <w:jc w:val="center"/>
        <w:rPr>
          <w:rStyle w:val="cursor-pointer"/>
          <w:b/>
          <w:bCs/>
          <w:sz w:val="36"/>
          <w:szCs w:val="32"/>
        </w:rPr>
      </w:pPr>
      <w:r>
        <w:rPr>
          <w:rStyle w:val="cursor-pointer"/>
          <w:b/>
          <w:bCs/>
          <w:sz w:val="36"/>
          <w:szCs w:val="32"/>
        </w:rPr>
        <w:t xml:space="preserve">Student Name: </w:t>
      </w:r>
      <w:r w:rsidR="00DE1740">
        <w:rPr>
          <w:rStyle w:val="cursor-pointer"/>
          <w:b/>
          <w:bCs/>
          <w:sz w:val="36"/>
          <w:szCs w:val="32"/>
        </w:rPr>
        <w:t>Marin Marius Enache</w:t>
      </w:r>
    </w:p>
    <w:p w14:paraId="5FA45B32" w14:textId="78FE8F78" w:rsidR="008A16E3" w:rsidRPr="008A16E3" w:rsidRDefault="008A16E3" w:rsidP="008A16E3">
      <w:pPr>
        <w:jc w:val="center"/>
        <w:rPr>
          <w:rStyle w:val="cursor-pointer"/>
          <w:b/>
          <w:bCs/>
          <w:sz w:val="36"/>
          <w:szCs w:val="32"/>
        </w:rPr>
      </w:pPr>
      <w:r>
        <w:rPr>
          <w:rStyle w:val="cursor-pointer"/>
          <w:b/>
          <w:bCs/>
          <w:sz w:val="36"/>
          <w:szCs w:val="32"/>
        </w:rPr>
        <w:t xml:space="preserve">Student Id: </w:t>
      </w:r>
      <w:r w:rsidR="00DE1740">
        <w:rPr>
          <w:rStyle w:val="cursor-pointer"/>
          <w:b/>
          <w:bCs/>
          <w:sz w:val="36"/>
          <w:szCs w:val="32"/>
        </w:rPr>
        <w:t>2241513</w:t>
      </w:r>
    </w:p>
    <w:p w14:paraId="656B9334" w14:textId="56347920" w:rsidR="00FD55AE" w:rsidRDefault="00FD55AE">
      <w:pPr>
        <w:rPr>
          <w:rStyle w:val="cursor-pointer"/>
          <w:rFonts w:eastAsiaTheme="majorEastAsia" w:cstheme="majorBidi"/>
          <w:b/>
          <w:color w:val="000000" w:themeColor="text1"/>
          <w:sz w:val="28"/>
          <w:szCs w:val="32"/>
        </w:rPr>
      </w:pPr>
      <w:r>
        <w:rPr>
          <w:rStyle w:val="cursor-pointer"/>
        </w:rPr>
        <w:br w:type="page"/>
      </w:r>
    </w:p>
    <w:p w14:paraId="61D25B7B" w14:textId="64F350B1" w:rsidR="004461A4" w:rsidRPr="00DE1740" w:rsidRDefault="004461A4" w:rsidP="00DE1740">
      <w:pPr>
        <w:pStyle w:val="Heading1"/>
        <w:spacing w:line="360" w:lineRule="auto"/>
        <w:rPr>
          <w:rStyle w:val="cursor-pointer"/>
          <w:rFonts w:cs="Times New Roman"/>
          <w:sz w:val="24"/>
          <w:szCs w:val="24"/>
        </w:rPr>
      </w:pPr>
      <w:bookmarkStart w:id="0" w:name="_Toc166876268"/>
      <w:r w:rsidRPr="00DE1740">
        <w:rPr>
          <w:rStyle w:val="cursor-pointer"/>
          <w:rFonts w:cs="Times New Roman"/>
          <w:sz w:val="24"/>
          <w:szCs w:val="24"/>
        </w:rPr>
        <w:lastRenderedPageBreak/>
        <w:t>Executive summary</w:t>
      </w:r>
      <w:bookmarkEnd w:id="0"/>
    </w:p>
    <w:p w14:paraId="134BFB45" w14:textId="77777777" w:rsidR="00FD55AE" w:rsidRPr="00DE1740" w:rsidRDefault="00FD55AE" w:rsidP="00DE1740">
      <w:pPr>
        <w:spacing w:line="360" w:lineRule="auto"/>
        <w:rPr>
          <w:rFonts w:cs="Times New Roman"/>
          <w:szCs w:val="24"/>
        </w:rPr>
      </w:pPr>
    </w:p>
    <w:p w14:paraId="520A5426" w14:textId="77777777" w:rsidR="00972AA1" w:rsidRPr="00DE1740" w:rsidRDefault="004461A4" w:rsidP="00DE1740">
      <w:pPr>
        <w:spacing w:line="360" w:lineRule="auto"/>
        <w:jc w:val="both"/>
        <w:rPr>
          <w:rStyle w:val="cursor-pointer"/>
          <w:rFonts w:cs="Times New Roman"/>
          <w:szCs w:val="24"/>
        </w:rPr>
      </w:pPr>
      <w:r w:rsidRPr="00DE1740">
        <w:rPr>
          <w:rStyle w:val="cursor-pointer"/>
          <w:rFonts w:cs="Times New Roman"/>
          <w:szCs w:val="24"/>
        </w:rPr>
        <w:t>This paper assesses the Integration of UK employees into the London branch of the quite popular hotel that operates under the name European Multicultural Hotel &amp; Spa and belongs among the top 5 hotels in London. Additionally, it closely studies cultural differences between the UK and Germany and its links to the GLOBE Project’s findings. Important points of difference are communication style (</w:t>
      </w:r>
      <w:r w:rsidR="00EE6D6E" w:rsidRPr="00DE1740">
        <w:rPr>
          <w:rStyle w:val="cursor-pointer"/>
          <w:rFonts w:cs="Times New Roman"/>
          <w:szCs w:val="24"/>
        </w:rPr>
        <w:t xml:space="preserve">the </w:t>
      </w:r>
      <w:r w:rsidRPr="00DE1740">
        <w:rPr>
          <w:rStyle w:val="cursor-pointer"/>
          <w:rFonts w:cs="Times New Roman"/>
          <w:szCs w:val="24"/>
        </w:rPr>
        <w:t xml:space="preserve">UK has an indirect style whereas Germany has a direct one), work ethos, and leadership preference. Issues originating from language barriers, leadership differences, and work ethics are resolved through cultural awareness, creative decision-making, and inclusive occupational integration strategies. Our objective is to nurture good teamwork and guest satisfaction consistency through culturally sensitive leadership practices that encourage and facilitate high performance. </w:t>
      </w:r>
    </w:p>
    <w:p w14:paraId="66CF482E" w14:textId="77777777" w:rsidR="00972AA1" w:rsidRPr="00DE1740" w:rsidRDefault="00972AA1" w:rsidP="00DE1740">
      <w:pPr>
        <w:spacing w:line="360" w:lineRule="auto"/>
        <w:jc w:val="both"/>
        <w:rPr>
          <w:rStyle w:val="cursor-pointer"/>
          <w:rFonts w:cs="Times New Roman"/>
          <w:szCs w:val="24"/>
        </w:rPr>
      </w:pPr>
      <w:r w:rsidRPr="00DE1740">
        <w:rPr>
          <w:rStyle w:val="cursor-pointer"/>
          <w:rFonts w:cs="Times New Roman"/>
          <w:szCs w:val="24"/>
        </w:rPr>
        <w:br w:type="page"/>
      </w:r>
    </w:p>
    <w:sdt>
      <w:sdtPr>
        <w:rPr>
          <w:rFonts w:ascii="Times New Roman" w:eastAsiaTheme="minorHAnsi" w:hAnsi="Times New Roman" w:cs="Times New Roman"/>
          <w:b/>
          <w:bCs/>
          <w:color w:val="auto"/>
          <w:sz w:val="24"/>
          <w:szCs w:val="24"/>
        </w:rPr>
        <w:id w:val="192728427"/>
        <w:docPartObj>
          <w:docPartGallery w:val="Table of Contents"/>
          <w:docPartUnique/>
        </w:docPartObj>
      </w:sdtPr>
      <w:sdtEndPr>
        <w:rPr>
          <w:noProof/>
        </w:rPr>
      </w:sdtEndPr>
      <w:sdtContent>
        <w:p w14:paraId="5A572681" w14:textId="13E70CBB" w:rsidR="004F74A8" w:rsidRPr="00DE1740" w:rsidRDefault="004F74A8" w:rsidP="00DE1740">
          <w:pPr>
            <w:pStyle w:val="TOCHeading"/>
            <w:spacing w:line="360" w:lineRule="auto"/>
            <w:rPr>
              <w:rFonts w:ascii="Times New Roman" w:hAnsi="Times New Roman" w:cs="Times New Roman"/>
              <w:b/>
              <w:bCs/>
              <w:sz w:val="24"/>
              <w:szCs w:val="24"/>
            </w:rPr>
          </w:pPr>
          <w:r w:rsidRPr="00DE1740">
            <w:rPr>
              <w:rFonts w:ascii="Times New Roman" w:hAnsi="Times New Roman" w:cs="Times New Roman"/>
              <w:b/>
              <w:bCs/>
              <w:sz w:val="24"/>
              <w:szCs w:val="24"/>
            </w:rPr>
            <w:t>Contents</w:t>
          </w:r>
        </w:p>
        <w:p w14:paraId="792AB91F" w14:textId="1644110E" w:rsidR="00B07E1F" w:rsidRPr="00DE1740" w:rsidRDefault="004F74A8" w:rsidP="00DE1740">
          <w:pPr>
            <w:pStyle w:val="TOC1"/>
            <w:tabs>
              <w:tab w:val="right" w:leader="dot" w:pos="9350"/>
            </w:tabs>
            <w:spacing w:line="360" w:lineRule="auto"/>
            <w:rPr>
              <w:rFonts w:eastAsiaTheme="minorEastAsia" w:cs="Times New Roman"/>
              <w:noProof/>
              <w:kern w:val="2"/>
              <w:szCs w:val="24"/>
              <w14:ligatures w14:val="standardContextual"/>
            </w:rPr>
          </w:pPr>
          <w:r w:rsidRPr="00DE1740">
            <w:rPr>
              <w:rFonts w:cs="Times New Roman"/>
              <w:szCs w:val="24"/>
            </w:rPr>
            <w:fldChar w:fldCharType="begin"/>
          </w:r>
          <w:r w:rsidRPr="00DE1740">
            <w:rPr>
              <w:rFonts w:cs="Times New Roman"/>
              <w:szCs w:val="24"/>
            </w:rPr>
            <w:instrText xml:space="preserve"> TOC \o "1-3" \h \z \u </w:instrText>
          </w:r>
          <w:r w:rsidRPr="00DE1740">
            <w:rPr>
              <w:rFonts w:cs="Times New Roman"/>
              <w:szCs w:val="24"/>
            </w:rPr>
            <w:fldChar w:fldCharType="separate"/>
          </w:r>
          <w:hyperlink w:anchor="_Toc166876268" w:history="1">
            <w:r w:rsidR="00B07E1F" w:rsidRPr="00DE1740">
              <w:rPr>
                <w:rStyle w:val="Hyperlink"/>
                <w:rFonts w:cs="Times New Roman"/>
                <w:noProof/>
                <w:szCs w:val="24"/>
              </w:rPr>
              <w:t>Executive summary</w:t>
            </w:r>
            <w:r w:rsidR="00B07E1F" w:rsidRPr="00DE1740">
              <w:rPr>
                <w:rFonts w:cs="Times New Roman"/>
                <w:noProof/>
                <w:webHidden/>
                <w:szCs w:val="24"/>
              </w:rPr>
              <w:tab/>
            </w:r>
            <w:r w:rsidR="00B07E1F" w:rsidRPr="00DE1740">
              <w:rPr>
                <w:rFonts w:cs="Times New Roman"/>
                <w:noProof/>
                <w:webHidden/>
                <w:szCs w:val="24"/>
              </w:rPr>
              <w:fldChar w:fldCharType="begin"/>
            </w:r>
            <w:r w:rsidR="00B07E1F" w:rsidRPr="00DE1740">
              <w:rPr>
                <w:rFonts w:cs="Times New Roman"/>
                <w:noProof/>
                <w:webHidden/>
                <w:szCs w:val="24"/>
              </w:rPr>
              <w:instrText xml:space="preserve"> PAGEREF _Toc166876268 \h </w:instrText>
            </w:r>
            <w:r w:rsidR="00B07E1F" w:rsidRPr="00DE1740">
              <w:rPr>
                <w:rFonts w:cs="Times New Roman"/>
                <w:noProof/>
                <w:webHidden/>
                <w:szCs w:val="24"/>
              </w:rPr>
            </w:r>
            <w:r w:rsidR="00B07E1F" w:rsidRPr="00DE1740">
              <w:rPr>
                <w:rFonts w:cs="Times New Roman"/>
                <w:noProof/>
                <w:webHidden/>
                <w:szCs w:val="24"/>
              </w:rPr>
              <w:fldChar w:fldCharType="separate"/>
            </w:r>
            <w:r w:rsidR="00B07E1F" w:rsidRPr="00DE1740">
              <w:rPr>
                <w:rFonts w:cs="Times New Roman"/>
                <w:noProof/>
                <w:webHidden/>
                <w:szCs w:val="24"/>
              </w:rPr>
              <w:t>2</w:t>
            </w:r>
            <w:r w:rsidR="00B07E1F" w:rsidRPr="00DE1740">
              <w:rPr>
                <w:rFonts w:cs="Times New Roman"/>
                <w:noProof/>
                <w:webHidden/>
                <w:szCs w:val="24"/>
              </w:rPr>
              <w:fldChar w:fldCharType="end"/>
            </w:r>
          </w:hyperlink>
        </w:p>
        <w:p w14:paraId="770CC675" w14:textId="13D722A4" w:rsidR="00B07E1F" w:rsidRPr="00DE1740" w:rsidRDefault="00000000" w:rsidP="00DE1740">
          <w:pPr>
            <w:pStyle w:val="TOC1"/>
            <w:tabs>
              <w:tab w:val="right" w:leader="dot" w:pos="9350"/>
            </w:tabs>
            <w:spacing w:line="360" w:lineRule="auto"/>
            <w:rPr>
              <w:rFonts w:eastAsiaTheme="minorEastAsia" w:cs="Times New Roman"/>
              <w:noProof/>
              <w:kern w:val="2"/>
              <w:szCs w:val="24"/>
              <w14:ligatures w14:val="standardContextual"/>
            </w:rPr>
          </w:pPr>
          <w:hyperlink w:anchor="_Toc166876269" w:history="1">
            <w:r w:rsidR="00B07E1F" w:rsidRPr="00DE1740">
              <w:rPr>
                <w:rStyle w:val="Hyperlink"/>
                <w:rFonts w:cs="Times New Roman"/>
                <w:noProof/>
                <w:szCs w:val="24"/>
              </w:rPr>
              <w:t>Introduction</w:t>
            </w:r>
            <w:r w:rsidR="00B07E1F" w:rsidRPr="00DE1740">
              <w:rPr>
                <w:rFonts w:cs="Times New Roman"/>
                <w:noProof/>
                <w:webHidden/>
                <w:szCs w:val="24"/>
              </w:rPr>
              <w:tab/>
            </w:r>
            <w:r w:rsidR="00B07E1F" w:rsidRPr="00DE1740">
              <w:rPr>
                <w:rFonts w:cs="Times New Roman"/>
                <w:noProof/>
                <w:webHidden/>
                <w:szCs w:val="24"/>
              </w:rPr>
              <w:fldChar w:fldCharType="begin"/>
            </w:r>
            <w:r w:rsidR="00B07E1F" w:rsidRPr="00DE1740">
              <w:rPr>
                <w:rFonts w:cs="Times New Roman"/>
                <w:noProof/>
                <w:webHidden/>
                <w:szCs w:val="24"/>
              </w:rPr>
              <w:instrText xml:space="preserve"> PAGEREF _Toc166876269 \h </w:instrText>
            </w:r>
            <w:r w:rsidR="00B07E1F" w:rsidRPr="00DE1740">
              <w:rPr>
                <w:rFonts w:cs="Times New Roman"/>
                <w:noProof/>
                <w:webHidden/>
                <w:szCs w:val="24"/>
              </w:rPr>
            </w:r>
            <w:r w:rsidR="00B07E1F" w:rsidRPr="00DE1740">
              <w:rPr>
                <w:rFonts w:cs="Times New Roman"/>
                <w:noProof/>
                <w:webHidden/>
                <w:szCs w:val="24"/>
              </w:rPr>
              <w:fldChar w:fldCharType="separate"/>
            </w:r>
            <w:r w:rsidR="00B07E1F" w:rsidRPr="00DE1740">
              <w:rPr>
                <w:rFonts w:cs="Times New Roman"/>
                <w:noProof/>
                <w:webHidden/>
                <w:szCs w:val="24"/>
              </w:rPr>
              <w:t>4</w:t>
            </w:r>
            <w:r w:rsidR="00B07E1F" w:rsidRPr="00DE1740">
              <w:rPr>
                <w:rFonts w:cs="Times New Roman"/>
                <w:noProof/>
                <w:webHidden/>
                <w:szCs w:val="24"/>
              </w:rPr>
              <w:fldChar w:fldCharType="end"/>
            </w:r>
          </w:hyperlink>
        </w:p>
        <w:p w14:paraId="40265B6F" w14:textId="163D8442" w:rsidR="00B07E1F" w:rsidRPr="00DE1740" w:rsidRDefault="00000000" w:rsidP="00DE1740">
          <w:pPr>
            <w:pStyle w:val="TOC1"/>
            <w:tabs>
              <w:tab w:val="right" w:leader="dot" w:pos="9350"/>
            </w:tabs>
            <w:spacing w:line="360" w:lineRule="auto"/>
            <w:rPr>
              <w:rFonts w:eastAsiaTheme="minorEastAsia" w:cs="Times New Roman"/>
              <w:noProof/>
              <w:kern w:val="2"/>
              <w:szCs w:val="24"/>
              <w14:ligatures w14:val="standardContextual"/>
            </w:rPr>
          </w:pPr>
          <w:hyperlink w:anchor="_Toc166876270" w:history="1">
            <w:r w:rsidR="00B07E1F" w:rsidRPr="00DE1740">
              <w:rPr>
                <w:rStyle w:val="Hyperlink"/>
                <w:rFonts w:cs="Times New Roman"/>
                <w:noProof/>
                <w:szCs w:val="24"/>
              </w:rPr>
              <w:t>Key Differences Between England and Germany</w:t>
            </w:r>
            <w:r w:rsidR="00B07E1F" w:rsidRPr="00DE1740">
              <w:rPr>
                <w:rFonts w:cs="Times New Roman"/>
                <w:noProof/>
                <w:webHidden/>
                <w:szCs w:val="24"/>
              </w:rPr>
              <w:tab/>
            </w:r>
            <w:r w:rsidR="00B07E1F" w:rsidRPr="00DE1740">
              <w:rPr>
                <w:rFonts w:cs="Times New Roman"/>
                <w:noProof/>
                <w:webHidden/>
                <w:szCs w:val="24"/>
              </w:rPr>
              <w:fldChar w:fldCharType="begin"/>
            </w:r>
            <w:r w:rsidR="00B07E1F" w:rsidRPr="00DE1740">
              <w:rPr>
                <w:rFonts w:cs="Times New Roman"/>
                <w:noProof/>
                <w:webHidden/>
                <w:szCs w:val="24"/>
              </w:rPr>
              <w:instrText xml:space="preserve"> PAGEREF _Toc166876270 \h </w:instrText>
            </w:r>
            <w:r w:rsidR="00B07E1F" w:rsidRPr="00DE1740">
              <w:rPr>
                <w:rFonts w:cs="Times New Roman"/>
                <w:noProof/>
                <w:webHidden/>
                <w:szCs w:val="24"/>
              </w:rPr>
            </w:r>
            <w:r w:rsidR="00B07E1F" w:rsidRPr="00DE1740">
              <w:rPr>
                <w:rFonts w:cs="Times New Roman"/>
                <w:noProof/>
                <w:webHidden/>
                <w:szCs w:val="24"/>
              </w:rPr>
              <w:fldChar w:fldCharType="separate"/>
            </w:r>
            <w:r w:rsidR="00B07E1F" w:rsidRPr="00DE1740">
              <w:rPr>
                <w:rFonts w:cs="Times New Roman"/>
                <w:noProof/>
                <w:webHidden/>
                <w:szCs w:val="24"/>
              </w:rPr>
              <w:t>5</w:t>
            </w:r>
            <w:r w:rsidR="00B07E1F" w:rsidRPr="00DE1740">
              <w:rPr>
                <w:rFonts w:cs="Times New Roman"/>
                <w:noProof/>
                <w:webHidden/>
                <w:szCs w:val="24"/>
              </w:rPr>
              <w:fldChar w:fldCharType="end"/>
            </w:r>
          </w:hyperlink>
        </w:p>
        <w:p w14:paraId="1A8E7E94" w14:textId="59D13CDD" w:rsidR="00B07E1F" w:rsidRPr="00DE1740" w:rsidRDefault="00000000" w:rsidP="00DE1740">
          <w:pPr>
            <w:pStyle w:val="TOC1"/>
            <w:tabs>
              <w:tab w:val="right" w:leader="dot" w:pos="9350"/>
            </w:tabs>
            <w:spacing w:line="360" w:lineRule="auto"/>
            <w:rPr>
              <w:rFonts w:eastAsiaTheme="minorEastAsia" w:cs="Times New Roman"/>
              <w:noProof/>
              <w:kern w:val="2"/>
              <w:szCs w:val="24"/>
              <w14:ligatures w14:val="standardContextual"/>
            </w:rPr>
          </w:pPr>
          <w:hyperlink w:anchor="_Toc166876271" w:history="1">
            <w:r w:rsidR="00B07E1F" w:rsidRPr="00DE1740">
              <w:rPr>
                <w:rStyle w:val="Hyperlink"/>
                <w:rFonts w:cs="Times New Roman"/>
                <w:noProof/>
                <w:szCs w:val="24"/>
              </w:rPr>
              <w:t>GLOBE Project Culture and Leadership Study Comparison</w:t>
            </w:r>
            <w:r w:rsidR="00B07E1F" w:rsidRPr="00DE1740">
              <w:rPr>
                <w:rFonts w:cs="Times New Roman"/>
                <w:noProof/>
                <w:webHidden/>
                <w:szCs w:val="24"/>
              </w:rPr>
              <w:tab/>
            </w:r>
            <w:r w:rsidR="00B07E1F" w:rsidRPr="00DE1740">
              <w:rPr>
                <w:rFonts w:cs="Times New Roman"/>
                <w:noProof/>
                <w:webHidden/>
                <w:szCs w:val="24"/>
              </w:rPr>
              <w:fldChar w:fldCharType="begin"/>
            </w:r>
            <w:r w:rsidR="00B07E1F" w:rsidRPr="00DE1740">
              <w:rPr>
                <w:rFonts w:cs="Times New Roman"/>
                <w:noProof/>
                <w:webHidden/>
                <w:szCs w:val="24"/>
              </w:rPr>
              <w:instrText xml:space="preserve"> PAGEREF _Toc166876271 \h </w:instrText>
            </w:r>
            <w:r w:rsidR="00B07E1F" w:rsidRPr="00DE1740">
              <w:rPr>
                <w:rFonts w:cs="Times New Roman"/>
                <w:noProof/>
                <w:webHidden/>
                <w:szCs w:val="24"/>
              </w:rPr>
            </w:r>
            <w:r w:rsidR="00B07E1F" w:rsidRPr="00DE1740">
              <w:rPr>
                <w:rFonts w:cs="Times New Roman"/>
                <w:noProof/>
                <w:webHidden/>
                <w:szCs w:val="24"/>
              </w:rPr>
              <w:fldChar w:fldCharType="separate"/>
            </w:r>
            <w:r w:rsidR="00B07E1F" w:rsidRPr="00DE1740">
              <w:rPr>
                <w:rFonts w:cs="Times New Roman"/>
                <w:noProof/>
                <w:webHidden/>
                <w:szCs w:val="24"/>
              </w:rPr>
              <w:t>5</w:t>
            </w:r>
            <w:r w:rsidR="00B07E1F" w:rsidRPr="00DE1740">
              <w:rPr>
                <w:rFonts w:cs="Times New Roman"/>
                <w:noProof/>
                <w:webHidden/>
                <w:szCs w:val="24"/>
              </w:rPr>
              <w:fldChar w:fldCharType="end"/>
            </w:r>
          </w:hyperlink>
        </w:p>
        <w:p w14:paraId="679AB1A8" w14:textId="494A0A7F" w:rsidR="00B07E1F" w:rsidRPr="00DE1740" w:rsidRDefault="00000000" w:rsidP="00DE1740">
          <w:pPr>
            <w:pStyle w:val="TOC2"/>
            <w:tabs>
              <w:tab w:val="right" w:leader="dot" w:pos="9350"/>
            </w:tabs>
            <w:spacing w:line="360" w:lineRule="auto"/>
            <w:rPr>
              <w:rFonts w:eastAsiaTheme="minorEastAsia" w:cs="Times New Roman"/>
              <w:noProof/>
              <w:kern w:val="2"/>
              <w:szCs w:val="24"/>
              <w14:ligatures w14:val="standardContextual"/>
            </w:rPr>
          </w:pPr>
          <w:hyperlink w:anchor="_Toc166876272" w:history="1">
            <w:r w:rsidR="00B07E1F" w:rsidRPr="00DE1740">
              <w:rPr>
                <w:rStyle w:val="Hyperlink"/>
                <w:rFonts w:cs="Times New Roman"/>
                <w:noProof/>
                <w:szCs w:val="24"/>
              </w:rPr>
              <w:t>Power Distance</w:t>
            </w:r>
            <w:r w:rsidR="00B07E1F" w:rsidRPr="00DE1740">
              <w:rPr>
                <w:rFonts w:cs="Times New Roman"/>
                <w:noProof/>
                <w:webHidden/>
                <w:szCs w:val="24"/>
              </w:rPr>
              <w:tab/>
            </w:r>
            <w:r w:rsidR="00B07E1F" w:rsidRPr="00DE1740">
              <w:rPr>
                <w:rFonts w:cs="Times New Roman"/>
                <w:noProof/>
                <w:webHidden/>
                <w:szCs w:val="24"/>
              </w:rPr>
              <w:fldChar w:fldCharType="begin"/>
            </w:r>
            <w:r w:rsidR="00B07E1F" w:rsidRPr="00DE1740">
              <w:rPr>
                <w:rFonts w:cs="Times New Roman"/>
                <w:noProof/>
                <w:webHidden/>
                <w:szCs w:val="24"/>
              </w:rPr>
              <w:instrText xml:space="preserve"> PAGEREF _Toc166876272 \h </w:instrText>
            </w:r>
            <w:r w:rsidR="00B07E1F" w:rsidRPr="00DE1740">
              <w:rPr>
                <w:rFonts w:cs="Times New Roman"/>
                <w:noProof/>
                <w:webHidden/>
                <w:szCs w:val="24"/>
              </w:rPr>
            </w:r>
            <w:r w:rsidR="00B07E1F" w:rsidRPr="00DE1740">
              <w:rPr>
                <w:rFonts w:cs="Times New Roman"/>
                <w:noProof/>
                <w:webHidden/>
                <w:szCs w:val="24"/>
              </w:rPr>
              <w:fldChar w:fldCharType="separate"/>
            </w:r>
            <w:r w:rsidR="00B07E1F" w:rsidRPr="00DE1740">
              <w:rPr>
                <w:rFonts w:cs="Times New Roman"/>
                <w:noProof/>
                <w:webHidden/>
                <w:szCs w:val="24"/>
              </w:rPr>
              <w:t>5</w:t>
            </w:r>
            <w:r w:rsidR="00B07E1F" w:rsidRPr="00DE1740">
              <w:rPr>
                <w:rFonts w:cs="Times New Roman"/>
                <w:noProof/>
                <w:webHidden/>
                <w:szCs w:val="24"/>
              </w:rPr>
              <w:fldChar w:fldCharType="end"/>
            </w:r>
          </w:hyperlink>
        </w:p>
        <w:p w14:paraId="349E5538" w14:textId="0214AB8B" w:rsidR="00B07E1F" w:rsidRPr="00DE1740" w:rsidRDefault="00000000" w:rsidP="00DE1740">
          <w:pPr>
            <w:pStyle w:val="TOC2"/>
            <w:tabs>
              <w:tab w:val="right" w:leader="dot" w:pos="9350"/>
            </w:tabs>
            <w:spacing w:line="360" w:lineRule="auto"/>
            <w:rPr>
              <w:rFonts w:eastAsiaTheme="minorEastAsia" w:cs="Times New Roman"/>
              <w:noProof/>
              <w:kern w:val="2"/>
              <w:szCs w:val="24"/>
              <w14:ligatures w14:val="standardContextual"/>
            </w:rPr>
          </w:pPr>
          <w:hyperlink w:anchor="_Toc166876273" w:history="1">
            <w:r w:rsidR="00B07E1F" w:rsidRPr="00DE1740">
              <w:rPr>
                <w:rStyle w:val="Hyperlink"/>
                <w:rFonts w:cs="Times New Roman"/>
                <w:noProof/>
                <w:szCs w:val="24"/>
              </w:rPr>
              <w:t>Uncertainty Avoidance</w:t>
            </w:r>
            <w:r w:rsidR="00B07E1F" w:rsidRPr="00DE1740">
              <w:rPr>
                <w:rFonts w:cs="Times New Roman"/>
                <w:noProof/>
                <w:webHidden/>
                <w:szCs w:val="24"/>
              </w:rPr>
              <w:tab/>
            </w:r>
            <w:r w:rsidR="00B07E1F" w:rsidRPr="00DE1740">
              <w:rPr>
                <w:rFonts w:cs="Times New Roman"/>
                <w:noProof/>
                <w:webHidden/>
                <w:szCs w:val="24"/>
              </w:rPr>
              <w:fldChar w:fldCharType="begin"/>
            </w:r>
            <w:r w:rsidR="00B07E1F" w:rsidRPr="00DE1740">
              <w:rPr>
                <w:rFonts w:cs="Times New Roman"/>
                <w:noProof/>
                <w:webHidden/>
                <w:szCs w:val="24"/>
              </w:rPr>
              <w:instrText xml:space="preserve"> PAGEREF _Toc166876273 \h </w:instrText>
            </w:r>
            <w:r w:rsidR="00B07E1F" w:rsidRPr="00DE1740">
              <w:rPr>
                <w:rFonts w:cs="Times New Roman"/>
                <w:noProof/>
                <w:webHidden/>
                <w:szCs w:val="24"/>
              </w:rPr>
            </w:r>
            <w:r w:rsidR="00B07E1F" w:rsidRPr="00DE1740">
              <w:rPr>
                <w:rFonts w:cs="Times New Roman"/>
                <w:noProof/>
                <w:webHidden/>
                <w:szCs w:val="24"/>
              </w:rPr>
              <w:fldChar w:fldCharType="separate"/>
            </w:r>
            <w:r w:rsidR="00B07E1F" w:rsidRPr="00DE1740">
              <w:rPr>
                <w:rFonts w:cs="Times New Roman"/>
                <w:noProof/>
                <w:webHidden/>
                <w:szCs w:val="24"/>
              </w:rPr>
              <w:t>6</w:t>
            </w:r>
            <w:r w:rsidR="00B07E1F" w:rsidRPr="00DE1740">
              <w:rPr>
                <w:rFonts w:cs="Times New Roman"/>
                <w:noProof/>
                <w:webHidden/>
                <w:szCs w:val="24"/>
              </w:rPr>
              <w:fldChar w:fldCharType="end"/>
            </w:r>
          </w:hyperlink>
        </w:p>
        <w:p w14:paraId="3938215B" w14:textId="41B11835" w:rsidR="00B07E1F" w:rsidRPr="00DE1740" w:rsidRDefault="00000000" w:rsidP="00DE1740">
          <w:pPr>
            <w:pStyle w:val="TOC2"/>
            <w:tabs>
              <w:tab w:val="right" w:leader="dot" w:pos="9350"/>
            </w:tabs>
            <w:spacing w:line="360" w:lineRule="auto"/>
            <w:rPr>
              <w:rFonts w:eastAsiaTheme="minorEastAsia" w:cs="Times New Roman"/>
              <w:noProof/>
              <w:kern w:val="2"/>
              <w:szCs w:val="24"/>
              <w14:ligatures w14:val="standardContextual"/>
            </w:rPr>
          </w:pPr>
          <w:hyperlink w:anchor="_Toc166876274" w:history="1">
            <w:r w:rsidR="00B07E1F" w:rsidRPr="00DE1740">
              <w:rPr>
                <w:rStyle w:val="Hyperlink"/>
                <w:rFonts w:cs="Times New Roman"/>
                <w:noProof/>
                <w:szCs w:val="24"/>
              </w:rPr>
              <w:t>Individualism vs. Collectivism</w:t>
            </w:r>
            <w:r w:rsidR="00B07E1F" w:rsidRPr="00DE1740">
              <w:rPr>
                <w:rFonts w:cs="Times New Roman"/>
                <w:noProof/>
                <w:webHidden/>
                <w:szCs w:val="24"/>
              </w:rPr>
              <w:tab/>
            </w:r>
            <w:r w:rsidR="00B07E1F" w:rsidRPr="00DE1740">
              <w:rPr>
                <w:rFonts w:cs="Times New Roman"/>
                <w:noProof/>
                <w:webHidden/>
                <w:szCs w:val="24"/>
              </w:rPr>
              <w:fldChar w:fldCharType="begin"/>
            </w:r>
            <w:r w:rsidR="00B07E1F" w:rsidRPr="00DE1740">
              <w:rPr>
                <w:rFonts w:cs="Times New Roman"/>
                <w:noProof/>
                <w:webHidden/>
                <w:szCs w:val="24"/>
              </w:rPr>
              <w:instrText xml:space="preserve"> PAGEREF _Toc166876274 \h </w:instrText>
            </w:r>
            <w:r w:rsidR="00B07E1F" w:rsidRPr="00DE1740">
              <w:rPr>
                <w:rFonts w:cs="Times New Roman"/>
                <w:noProof/>
                <w:webHidden/>
                <w:szCs w:val="24"/>
              </w:rPr>
            </w:r>
            <w:r w:rsidR="00B07E1F" w:rsidRPr="00DE1740">
              <w:rPr>
                <w:rFonts w:cs="Times New Roman"/>
                <w:noProof/>
                <w:webHidden/>
                <w:szCs w:val="24"/>
              </w:rPr>
              <w:fldChar w:fldCharType="separate"/>
            </w:r>
            <w:r w:rsidR="00B07E1F" w:rsidRPr="00DE1740">
              <w:rPr>
                <w:rFonts w:cs="Times New Roman"/>
                <w:noProof/>
                <w:webHidden/>
                <w:szCs w:val="24"/>
              </w:rPr>
              <w:t>6</w:t>
            </w:r>
            <w:r w:rsidR="00B07E1F" w:rsidRPr="00DE1740">
              <w:rPr>
                <w:rFonts w:cs="Times New Roman"/>
                <w:noProof/>
                <w:webHidden/>
                <w:szCs w:val="24"/>
              </w:rPr>
              <w:fldChar w:fldCharType="end"/>
            </w:r>
          </w:hyperlink>
        </w:p>
        <w:p w14:paraId="39647BFF" w14:textId="23FD6E0D" w:rsidR="00B07E1F" w:rsidRPr="00DE1740" w:rsidRDefault="00000000" w:rsidP="00DE1740">
          <w:pPr>
            <w:pStyle w:val="TOC2"/>
            <w:tabs>
              <w:tab w:val="right" w:leader="dot" w:pos="9350"/>
            </w:tabs>
            <w:spacing w:line="360" w:lineRule="auto"/>
            <w:rPr>
              <w:rFonts w:eastAsiaTheme="minorEastAsia" w:cs="Times New Roman"/>
              <w:noProof/>
              <w:kern w:val="2"/>
              <w:szCs w:val="24"/>
              <w14:ligatures w14:val="standardContextual"/>
            </w:rPr>
          </w:pPr>
          <w:hyperlink w:anchor="_Toc166876275" w:history="1">
            <w:r w:rsidR="00B07E1F" w:rsidRPr="00DE1740">
              <w:rPr>
                <w:rStyle w:val="Hyperlink"/>
                <w:rFonts w:cs="Times New Roman"/>
                <w:noProof/>
                <w:szCs w:val="24"/>
              </w:rPr>
              <w:t>Masculinity vs Femininity</w:t>
            </w:r>
            <w:r w:rsidR="00B07E1F" w:rsidRPr="00DE1740">
              <w:rPr>
                <w:rFonts w:cs="Times New Roman"/>
                <w:noProof/>
                <w:webHidden/>
                <w:szCs w:val="24"/>
              </w:rPr>
              <w:tab/>
            </w:r>
            <w:r w:rsidR="00B07E1F" w:rsidRPr="00DE1740">
              <w:rPr>
                <w:rFonts w:cs="Times New Roman"/>
                <w:noProof/>
                <w:webHidden/>
                <w:szCs w:val="24"/>
              </w:rPr>
              <w:fldChar w:fldCharType="begin"/>
            </w:r>
            <w:r w:rsidR="00B07E1F" w:rsidRPr="00DE1740">
              <w:rPr>
                <w:rFonts w:cs="Times New Roman"/>
                <w:noProof/>
                <w:webHidden/>
                <w:szCs w:val="24"/>
              </w:rPr>
              <w:instrText xml:space="preserve"> PAGEREF _Toc166876275 \h </w:instrText>
            </w:r>
            <w:r w:rsidR="00B07E1F" w:rsidRPr="00DE1740">
              <w:rPr>
                <w:rFonts w:cs="Times New Roman"/>
                <w:noProof/>
                <w:webHidden/>
                <w:szCs w:val="24"/>
              </w:rPr>
            </w:r>
            <w:r w:rsidR="00B07E1F" w:rsidRPr="00DE1740">
              <w:rPr>
                <w:rFonts w:cs="Times New Roman"/>
                <w:noProof/>
                <w:webHidden/>
                <w:szCs w:val="24"/>
              </w:rPr>
              <w:fldChar w:fldCharType="separate"/>
            </w:r>
            <w:r w:rsidR="00B07E1F" w:rsidRPr="00DE1740">
              <w:rPr>
                <w:rFonts w:cs="Times New Roman"/>
                <w:noProof/>
                <w:webHidden/>
                <w:szCs w:val="24"/>
              </w:rPr>
              <w:t>6</w:t>
            </w:r>
            <w:r w:rsidR="00B07E1F" w:rsidRPr="00DE1740">
              <w:rPr>
                <w:rFonts w:cs="Times New Roman"/>
                <w:noProof/>
                <w:webHidden/>
                <w:szCs w:val="24"/>
              </w:rPr>
              <w:fldChar w:fldCharType="end"/>
            </w:r>
          </w:hyperlink>
        </w:p>
        <w:p w14:paraId="5EF5BA9B" w14:textId="5D3AE384" w:rsidR="00B07E1F" w:rsidRPr="00DE1740" w:rsidRDefault="00000000" w:rsidP="00DE1740">
          <w:pPr>
            <w:pStyle w:val="TOC2"/>
            <w:tabs>
              <w:tab w:val="right" w:leader="dot" w:pos="9350"/>
            </w:tabs>
            <w:spacing w:line="360" w:lineRule="auto"/>
            <w:rPr>
              <w:rFonts w:eastAsiaTheme="minorEastAsia" w:cs="Times New Roman"/>
              <w:noProof/>
              <w:kern w:val="2"/>
              <w:szCs w:val="24"/>
              <w14:ligatures w14:val="standardContextual"/>
            </w:rPr>
          </w:pPr>
          <w:hyperlink w:anchor="_Toc166876276" w:history="1">
            <w:r w:rsidR="00B07E1F" w:rsidRPr="00DE1740">
              <w:rPr>
                <w:rStyle w:val="Hyperlink"/>
                <w:rFonts w:cs="Times New Roman"/>
                <w:noProof/>
                <w:szCs w:val="24"/>
              </w:rPr>
              <w:t>Future Orientation</w:t>
            </w:r>
            <w:r w:rsidR="00B07E1F" w:rsidRPr="00DE1740">
              <w:rPr>
                <w:rFonts w:cs="Times New Roman"/>
                <w:noProof/>
                <w:webHidden/>
                <w:szCs w:val="24"/>
              </w:rPr>
              <w:tab/>
            </w:r>
            <w:r w:rsidR="00B07E1F" w:rsidRPr="00DE1740">
              <w:rPr>
                <w:rFonts w:cs="Times New Roman"/>
                <w:noProof/>
                <w:webHidden/>
                <w:szCs w:val="24"/>
              </w:rPr>
              <w:fldChar w:fldCharType="begin"/>
            </w:r>
            <w:r w:rsidR="00B07E1F" w:rsidRPr="00DE1740">
              <w:rPr>
                <w:rFonts w:cs="Times New Roman"/>
                <w:noProof/>
                <w:webHidden/>
                <w:szCs w:val="24"/>
              </w:rPr>
              <w:instrText xml:space="preserve"> PAGEREF _Toc166876276 \h </w:instrText>
            </w:r>
            <w:r w:rsidR="00B07E1F" w:rsidRPr="00DE1740">
              <w:rPr>
                <w:rFonts w:cs="Times New Roman"/>
                <w:noProof/>
                <w:webHidden/>
                <w:szCs w:val="24"/>
              </w:rPr>
            </w:r>
            <w:r w:rsidR="00B07E1F" w:rsidRPr="00DE1740">
              <w:rPr>
                <w:rFonts w:cs="Times New Roman"/>
                <w:noProof/>
                <w:webHidden/>
                <w:szCs w:val="24"/>
              </w:rPr>
              <w:fldChar w:fldCharType="separate"/>
            </w:r>
            <w:r w:rsidR="00B07E1F" w:rsidRPr="00DE1740">
              <w:rPr>
                <w:rFonts w:cs="Times New Roman"/>
                <w:noProof/>
                <w:webHidden/>
                <w:szCs w:val="24"/>
              </w:rPr>
              <w:t>6</w:t>
            </w:r>
            <w:r w:rsidR="00B07E1F" w:rsidRPr="00DE1740">
              <w:rPr>
                <w:rFonts w:cs="Times New Roman"/>
                <w:noProof/>
                <w:webHidden/>
                <w:szCs w:val="24"/>
              </w:rPr>
              <w:fldChar w:fldCharType="end"/>
            </w:r>
          </w:hyperlink>
        </w:p>
        <w:p w14:paraId="1404A567" w14:textId="14AE3830" w:rsidR="00B07E1F" w:rsidRPr="00DE1740" w:rsidRDefault="00000000" w:rsidP="00DE1740">
          <w:pPr>
            <w:pStyle w:val="TOC1"/>
            <w:tabs>
              <w:tab w:val="right" w:leader="dot" w:pos="9350"/>
            </w:tabs>
            <w:spacing w:line="360" w:lineRule="auto"/>
            <w:rPr>
              <w:rFonts w:eastAsiaTheme="minorEastAsia" w:cs="Times New Roman"/>
              <w:noProof/>
              <w:kern w:val="2"/>
              <w:szCs w:val="24"/>
              <w14:ligatures w14:val="standardContextual"/>
            </w:rPr>
          </w:pPr>
          <w:hyperlink w:anchor="_Toc166876277" w:history="1">
            <w:r w:rsidR="00B07E1F" w:rsidRPr="00DE1740">
              <w:rPr>
                <w:rStyle w:val="Hyperlink"/>
                <w:rFonts w:cs="Times New Roman"/>
                <w:noProof/>
                <w:szCs w:val="24"/>
              </w:rPr>
              <w:t>Challenges of Intercultural Leadership in the Hospitality Industry</w:t>
            </w:r>
            <w:r w:rsidR="00B07E1F" w:rsidRPr="00DE1740">
              <w:rPr>
                <w:rFonts w:cs="Times New Roman"/>
                <w:noProof/>
                <w:webHidden/>
                <w:szCs w:val="24"/>
              </w:rPr>
              <w:tab/>
            </w:r>
            <w:r w:rsidR="00B07E1F" w:rsidRPr="00DE1740">
              <w:rPr>
                <w:rFonts w:cs="Times New Roman"/>
                <w:noProof/>
                <w:webHidden/>
                <w:szCs w:val="24"/>
              </w:rPr>
              <w:fldChar w:fldCharType="begin"/>
            </w:r>
            <w:r w:rsidR="00B07E1F" w:rsidRPr="00DE1740">
              <w:rPr>
                <w:rFonts w:cs="Times New Roman"/>
                <w:noProof/>
                <w:webHidden/>
                <w:szCs w:val="24"/>
              </w:rPr>
              <w:instrText xml:space="preserve"> PAGEREF _Toc166876277 \h </w:instrText>
            </w:r>
            <w:r w:rsidR="00B07E1F" w:rsidRPr="00DE1740">
              <w:rPr>
                <w:rFonts w:cs="Times New Roman"/>
                <w:noProof/>
                <w:webHidden/>
                <w:szCs w:val="24"/>
              </w:rPr>
            </w:r>
            <w:r w:rsidR="00B07E1F" w:rsidRPr="00DE1740">
              <w:rPr>
                <w:rFonts w:cs="Times New Roman"/>
                <w:noProof/>
                <w:webHidden/>
                <w:szCs w:val="24"/>
              </w:rPr>
              <w:fldChar w:fldCharType="separate"/>
            </w:r>
            <w:r w:rsidR="00B07E1F" w:rsidRPr="00DE1740">
              <w:rPr>
                <w:rFonts w:cs="Times New Roman"/>
                <w:noProof/>
                <w:webHidden/>
                <w:szCs w:val="24"/>
              </w:rPr>
              <w:t>7</w:t>
            </w:r>
            <w:r w:rsidR="00B07E1F" w:rsidRPr="00DE1740">
              <w:rPr>
                <w:rFonts w:cs="Times New Roman"/>
                <w:noProof/>
                <w:webHidden/>
                <w:szCs w:val="24"/>
              </w:rPr>
              <w:fldChar w:fldCharType="end"/>
            </w:r>
          </w:hyperlink>
        </w:p>
        <w:p w14:paraId="114A12C6" w14:textId="4FB4AE52" w:rsidR="00B07E1F" w:rsidRPr="00DE1740" w:rsidRDefault="00000000" w:rsidP="00DE1740">
          <w:pPr>
            <w:pStyle w:val="TOC1"/>
            <w:tabs>
              <w:tab w:val="right" w:leader="dot" w:pos="9350"/>
            </w:tabs>
            <w:spacing w:line="360" w:lineRule="auto"/>
            <w:rPr>
              <w:rFonts w:eastAsiaTheme="minorEastAsia" w:cs="Times New Roman"/>
              <w:noProof/>
              <w:kern w:val="2"/>
              <w:szCs w:val="24"/>
              <w14:ligatures w14:val="standardContextual"/>
            </w:rPr>
          </w:pPr>
          <w:hyperlink w:anchor="_Toc166876278" w:history="1">
            <w:r w:rsidR="00B07E1F" w:rsidRPr="00DE1740">
              <w:rPr>
                <w:rStyle w:val="Hyperlink"/>
                <w:rFonts w:cs="Times New Roman"/>
                <w:noProof/>
                <w:szCs w:val="24"/>
              </w:rPr>
              <w:t>Conclusion</w:t>
            </w:r>
            <w:r w:rsidR="00B07E1F" w:rsidRPr="00DE1740">
              <w:rPr>
                <w:rFonts w:cs="Times New Roman"/>
                <w:noProof/>
                <w:webHidden/>
                <w:szCs w:val="24"/>
              </w:rPr>
              <w:tab/>
            </w:r>
            <w:r w:rsidR="00B07E1F" w:rsidRPr="00DE1740">
              <w:rPr>
                <w:rFonts w:cs="Times New Roman"/>
                <w:noProof/>
                <w:webHidden/>
                <w:szCs w:val="24"/>
              </w:rPr>
              <w:fldChar w:fldCharType="begin"/>
            </w:r>
            <w:r w:rsidR="00B07E1F" w:rsidRPr="00DE1740">
              <w:rPr>
                <w:rFonts w:cs="Times New Roman"/>
                <w:noProof/>
                <w:webHidden/>
                <w:szCs w:val="24"/>
              </w:rPr>
              <w:instrText xml:space="preserve"> PAGEREF _Toc166876278 \h </w:instrText>
            </w:r>
            <w:r w:rsidR="00B07E1F" w:rsidRPr="00DE1740">
              <w:rPr>
                <w:rFonts w:cs="Times New Roman"/>
                <w:noProof/>
                <w:webHidden/>
                <w:szCs w:val="24"/>
              </w:rPr>
            </w:r>
            <w:r w:rsidR="00B07E1F" w:rsidRPr="00DE1740">
              <w:rPr>
                <w:rFonts w:cs="Times New Roman"/>
                <w:noProof/>
                <w:webHidden/>
                <w:szCs w:val="24"/>
              </w:rPr>
              <w:fldChar w:fldCharType="separate"/>
            </w:r>
            <w:r w:rsidR="00B07E1F" w:rsidRPr="00DE1740">
              <w:rPr>
                <w:rFonts w:cs="Times New Roman"/>
                <w:noProof/>
                <w:webHidden/>
                <w:szCs w:val="24"/>
              </w:rPr>
              <w:t>8</w:t>
            </w:r>
            <w:r w:rsidR="00B07E1F" w:rsidRPr="00DE1740">
              <w:rPr>
                <w:rFonts w:cs="Times New Roman"/>
                <w:noProof/>
                <w:webHidden/>
                <w:szCs w:val="24"/>
              </w:rPr>
              <w:fldChar w:fldCharType="end"/>
            </w:r>
          </w:hyperlink>
        </w:p>
        <w:p w14:paraId="61BEEBCD" w14:textId="23F608A7" w:rsidR="00B07E1F" w:rsidRPr="00DE1740" w:rsidRDefault="00000000" w:rsidP="00DE1740">
          <w:pPr>
            <w:pStyle w:val="TOC1"/>
            <w:tabs>
              <w:tab w:val="right" w:leader="dot" w:pos="9350"/>
            </w:tabs>
            <w:spacing w:line="360" w:lineRule="auto"/>
            <w:rPr>
              <w:rFonts w:eastAsiaTheme="minorEastAsia" w:cs="Times New Roman"/>
              <w:noProof/>
              <w:kern w:val="2"/>
              <w:szCs w:val="24"/>
              <w14:ligatures w14:val="standardContextual"/>
            </w:rPr>
          </w:pPr>
          <w:hyperlink w:anchor="_Toc166876279" w:history="1">
            <w:r w:rsidR="00B07E1F" w:rsidRPr="00DE1740">
              <w:rPr>
                <w:rStyle w:val="Hyperlink"/>
                <w:rFonts w:cs="Times New Roman"/>
                <w:noProof/>
                <w:szCs w:val="24"/>
              </w:rPr>
              <w:t>Recommendation</w:t>
            </w:r>
            <w:r w:rsidR="00B07E1F" w:rsidRPr="00DE1740">
              <w:rPr>
                <w:rFonts w:cs="Times New Roman"/>
                <w:noProof/>
                <w:webHidden/>
                <w:szCs w:val="24"/>
              </w:rPr>
              <w:tab/>
            </w:r>
            <w:r w:rsidR="00865216" w:rsidRPr="00DE1740">
              <w:rPr>
                <w:rFonts w:cs="Times New Roman"/>
                <w:noProof/>
                <w:webHidden/>
                <w:szCs w:val="24"/>
              </w:rPr>
              <w:t>8</w:t>
            </w:r>
          </w:hyperlink>
        </w:p>
        <w:p w14:paraId="74690850" w14:textId="50E16755" w:rsidR="00B07E1F" w:rsidRPr="00DE1740" w:rsidRDefault="00000000" w:rsidP="00DE1740">
          <w:pPr>
            <w:pStyle w:val="TOC1"/>
            <w:tabs>
              <w:tab w:val="right" w:leader="dot" w:pos="9350"/>
            </w:tabs>
            <w:spacing w:line="360" w:lineRule="auto"/>
            <w:rPr>
              <w:rFonts w:eastAsiaTheme="minorEastAsia" w:cs="Times New Roman"/>
              <w:noProof/>
              <w:kern w:val="2"/>
              <w:szCs w:val="24"/>
              <w14:ligatures w14:val="standardContextual"/>
            </w:rPr>
          </w:pPr>
          <w:hyperlink w:anchor="_Toc166876280" w:history="1">
            <w:r w:rsidR="00B07E1F" w:rsidRPr="00DE1740">
              <w:rPr>
                <w:rStyle w:val="Hyperlink"/>
                <w:rFonts w:cs="Times New Roman"/>
                <w:noProof/>
                <w:szCs w:val="24"/>
              </w:rPr>
              <w:t>Reference list</w:t>
            </w:r>
            <w:r w:rsidR="00B07E1F" w:rsidRPr="00DE1740">
              <w:rPr>
                <w:rFonts w:cs="Times New Roman"/>
                <w:noProof/>
                <w:webHidden/>
                <w:szCs w:val="24"/>
              </w:rPr>
              <w:tab/>
            </w:r>
            <w:r w:rsidR="00B07E1F" w:rsidRPr="00DE1740">
              <w:rPr>
                <w:rFonts w:cs="Times New Roman"/>
                <w:noProof/>
                <w:webHidden/>
                <w:szCs w:val="24"/>
              </w:rPr>
              <w:fldChar w:fldCharType="begin"/>
            </w:r>
            <w:r w:rsidR="00B07E1F" w:rsidRPr="00DE1740">
              <w:rPr>
                <w:rFonts w:cs="Times New Roman"/>
                <w:noProof/>
                <w:webHidden/>
                <w:szCs w:val="24"/>
              </w:rPr>
              <w:instrText xml:space="preserve"> PAGEREF _Toc166876280 \h </w:instrText>
            </w:r>
            <w:r w:rsidR="00B07E1F" w:rsidRPr="00DE1740">
              <w:rPr>
                <w:rFonts w:cs="Times New Roman"/>
                <w:noProof/>
                <w:webHidden/>
                <w:szCs w:val="24"/>
              </w:rPr>
            </w:r>
            <w:r w:rsidR="00B07E1F" w:rsidRPr="00DE1740">
              <w:rPr>
                <w:rFonts w:cs="Times New Roman"/>
                <w:noProof/>
                <w:webHidden/>
                <w:szCs w:val="24"/>
              </w:rPr>
              <w:fldChar w:fldCharType="separate"/>
            </w:r>
            <w:r w:rsidR="00B07E1F" w:rsidRPr="00DE1740">
              <w:rPr>
                <w:rFonts w:cs="Times New Roman"/>
                <w:noProof/>
                <w:webHidden/>
                <w:szCs w:val="24"/>
              </w:rPr>
              <w:t>10</w:t>
            </w:r>
            <w:r w:rsidR="00B07E1F" w:rsidRPr="00DE1740">
              <w:rPr>
                <w:rFonts w:cs="Times New Roman"/>
                <w:noProof/>
                <w:webHidden/>
                <w:szCs w:val="24"/>
              </w:rPr>
              <w:fldChar w:fldCharType="end"/>
            </w:r>
          </w:hyperlink>
        </w:p>
        <w:p w14:paraId="5C6D0B89" w14:textId="7C70D407" w:rsidR="004F74A8" w:rsidRPr="00DE1740" w:rsidRDefault="004F74A8" w:rsidP="00DE1740">
          <w:pPr>
            <w:spacing w:line="360" w:lineRule="auto"/>
            <w:rPr>
              <w:rFonts w:cs="Times New Roman"/>
              <w:szCs w:val="24"/>
            </w:rPr>
          </w:pPr>
          <w:r w:rsidRPr="00DE1740">
            <w:rPr>
              <w:rFonts w:cs="Times New Roman"/>
              <w:b/>
              <w:bCs/>
              <w:noProof/>
              <w:szCs w:val="24"/>
            </w:rPr>
            <w:fldChar w:fldCharType="end"/>
          </w:r>
        </w:p>
      </w:sdtContent>
    </w:sdt>
    <w:p w14:paraId="438B21C6" w14:textId="714B0A19" w:rsidR="004461A4" w:rsidRPr="00DE1740" w:rsidRDefault="004461A4" w:rsidP="00DE1740">
      <w:pPr>
        <w:spacing w:line="360" w:lineRule="auto"/>
        <w:jc w:val="both"/>
        <w:rPr>
          <w:rStyle w:val="cursor-pointer"/>
          <w:rFonts w:cs="Times New Roman"/>
          <w:szCs w:val="24"/>
        </w:rPr>
      </w:pPr>
      <w:r w:rsidRPr="00DE1740">
        <w:rPr>
          <w:rStyle w:val="cursor-pointer"/>
          <w:rFonts w:cs="Times New Roman"/>
          <w:szCs w:val="24"/>
        </w:rPr>
        <w:br w:type="page"/>
      </w:r>
    </w:p>
    <w:p w14:paraId="3EE2EFC9" w14:textId="2ECE832D" w:rsidR="00267165" w:rsidRPr="00DE1740" w:rsidRDefault="00267165" w:rsidP="00DE1740">
      <w:pPr>
        <w:pStyle w:val="Heading1"/>
        <w:spacing w:line="360" w:lineRule="auto"/>
        <w:rPr>
          <w:rStyle w:val="cursor-pointer"/>
          <w:rFonts w:cs="Times New Roman"/>
          <w:sz w:val="24"/>
          <w:szCs w:val="24"/>
        </w:rPr>
      </w:pPr>
      <w:bookmarkStart w:id="1" w:name="_Toc166876269"/>
      <w:r w:rsidRPr="00DE1740">
        <w:rPr>
          <w:rStyle w:val="cursor-pointer"/>
          <w:rFonts w:cs="Times New Roman"/>
          <w:sz w:val="24"/>
          <w:szCs w:val="24"/>
        </w:rPr>
        <w:lastRenderedPageBreak/>
        <w:t>Introduction</w:t>
      </w:r>
      <w:bookmarkEnd w:id="1"/>
      <w:r w:rsidRPr="00DE1740">
        <w:rPr>
          <w:rStyle w:val="cursor-pointer"/>
          <w:rFonts w:cs="Times New Roman"/>
          <w:sz w:val="24"/>
          <w:szCs w:val="24"/>
        </w:rPr>
        <w:t xml:space="preserve"> </w:t>
      </w:r>
    </w:p>
    <w:p w14:paraId="38146E5C" w14:textId="77777777" w:rsidR="00B32436" w:rsidRPr="00DE1740" w:rsidRDefault="00B32436" w:rsidP="00DE1740">
      <w:pPr>
        <w:spacing w:line="360" w:lineRule="auto"/>
        <w:rPr>
          <w:rFonts w:cs="Times New Roman"/>
          <w:szCs w:val="24"/>
        </w:rPr>
      </w:pPr>
    </w:p>
    <w:p w14:paraId="14B56DDB" w14:textId="5700B4B3" w:rsidR="00B32436" w:rsidRPr="00DE1740" w:rsidRDefault="00B32436" w:rsidP="00DE1740">
      <w:pPr>
        <w:spacing w:line="360" w:lineRule="auto"/>
        <w:jc w:val="both"/>
        <w:rPr>
          <w:rFonts w:cs="Times New Roman"/>
          <w:szCs w:val="24"/>
        </w:rPr>
      </w:pPr>
      <w:r w:rsidRPr="00DE1740">
        <w:rPr>
          <w:rStyle w:val="cursor-pointer"/>
          <w:rFonts w:cs="Times New Roman"/>
          <w:szCs w:val="24"/>
        </w:rPr>
        <w:t>The European Multicultural Hotel &amp; spa in London wants to include German staff in its setup, a process that naturally needs the melding of two opposing elements at the workplace. There are variations in communication between the UK and Germany consequently, mistakes in liquidation and arguments can arise. This work is going to do is to uncover the differences between those leaders, identify cross-cultural leadership barriers, and how to overcome them for the purpose of achieving fruitful results: as a result, efficient teamwork and collaboration will be reached.</w:t>
      </w:r>
    </w:p>
    <w:p w14:paraId="4EFD156D" w14:textId="77777777" w:rsidR="00ED4CEF" w:rsidRPr="00DE1740" w:rsidRDefault="00ED4CEF" w:rsidP="00DE1740">
      <w:pPr>
        <w:spacing w:line="360" w:lineRule="auto"/>
        <w:jc w:val="both"/>
        <w:rPr>
          <w:rStyle w:val="cursor-pointer"/>
          <w:rFonts w:cs="Times New Roman"/>
          <w:szCs w:val="24"/>
        </w:rPr>
      </w:pPr>
    </w:p>
    <w:p w14:paraId="0CE864D3" w14:textId="7E3EEC53" w:rsidR="00357ABD" w:rsidRPr="00DE1740" w:rsidRDefault="00357ABD" w:rsidP="00DE1740">
      <w:pPr>
        <w:spacing w:line="360" w:lineRule="auto"/>
        <w:jc w:val="both"/>
        <w:rPr>
          <w:rStyle w:val="cursor-pointer"/>
          <w:rFonts w:cs="Times New Roman"/>
          <w:szCs w:val="24"/>
        </w:rPr>
      </w:pPr>
      <w:r w:rsidRPr="00DE1740">
        <w:rPr>
          <w:rStyle w:val="cursor-pointer"/>
          <w:rFonts w:cs="Times New Roman"/>
          <w:szCs w:val="24"/>
        </w:rPr>
        <w:br w:type="page"/>
      </w:r>
    </w:p>
    <w:p w14:paraId="08A05777" w14:textId="77777777" w:rsidR="0012661D" w:rsidRPr="00DE1740" w:rsidRDefault="006D6952" w:rsidP="00DE1740">
      <w:pPr>
        <w:pStyle w:val="Heading1"/>
        <w:spacing w:line="360" w:lineRule="auto"/>
        <w:rPr>
          <w:rFonts w:cs="Times New Roman"/>
          <w:sz w:val="24"/>
          <w:szCs w:val="24"/>
        </w:rPr>
      </w:pPr>
      <w:r w:rsidRPr="00DE1740">
        <w:rPr>
          <w:rFonts w:cs="Times New Roman"/>
          <w:sz w:val="24"/>
          <w:szCs w:val="24"/>
        </w:rPr>
        <w:lastRenderedPageBreak/>
        <w:br/>
      </w:r>
      <w:bookmarkStart w:id="2" w:name="_Toc166876270"/>
      <w:r w:rsidR="0012661D" w:rsidRPr="00DE1740">
        <w:rPr>
          <w:rFonts w:cs="Times New Roman"/>
          <w:sz w:val="24"/>
          <w:szCs w:val="24"/>
        </w:rPr>
        <w:t>Key Differences Between England and Germany</w:t>
      </w:r>
      <w:bookmarkEnd w:id="2"/>
    </w:p>
    <w:p w14:paraId="1D953BF1" w14:textId="77777777" w:rsidR="004F74A8" w:rsidRPr="00DE1740" w:rsidRDefault="004F74A8" w:rsidP="00DE1740">
      <w:pPr>
        <w:spacing w:line="360" w:lineRule="auto"/>
        <w:rPr>
          <w:rFonts w:cs="Times New Roman"/>
          <w:szCs w:val="24"/>
        </w:rPr>
      </w:pPr>
    </w:p>
    <w:p w14:paraId="0F04246A" w14:textId="5AFBEFB4" w:rsidR="0012661D" w:rsidRPr="00DE1740" w:rsidRDefault="006D6952" w:rsidP="00DE1740">
      <w:pPr>
        <w:spacing w:line="360" w:lineRule="auto"/>
        <w:jc w:val="both"/>
        <w:rPr>
          <w:rStyle w:val="cursor-pointer"/>
          <w:rFonts w:cs="Times New Roman"/>
          <w:szCs w:val="24"/>
        </w:rPr>
      </w:pPr>
      <w:r w:rsidRPr="00DE1740">
        <w:rPr>
          <w:rStyle w:val="cursor-pointer"/>
          <w:rFonts w:cs="Times New Roman"/>
          <w:szCs w:val="24"/>
        </w:rPr>
        <w:t xml:space="preserve">Speaking on behalf of England, which is </w:t>
      </w:r>
      <w:r w:rsidR="0012661D" w:rsidRPr="00DE1740">
        <w:rPr>
          <w:rStyle w:val="cursor-pointer"/>
          <w:rFonts w:cs="Times New Roman"/>
          <w:szCs w:val="24"/>
        </w:rPr>
        <w:t>a</w:t>
      </w:r>
      <w:r w:rsidRPr="00DE1740">
        <w:rPr>
          <w:rStyle w:val="cursor-pointer"/>
          <w:rFonts w:cs="Times New Roman"/>
          <w:szCs w:val="24"/>
        </w:rPr>
        <w:t xml:space="preserve"> member of </w:t>
      </w:r>
      <w:r w:rsidR="0012661D" w:rsidRPr="00DE1740">
        <w:rPr>
          <w:rStyle w:val="cursor-pointer"/>
          <w:rFonts w:cs="Times New Roman"/>
          <w:szCs w:val="24"/>
        </w:rPr>
        <w:t xml:space="preserve">the </w:t>
      </w:r>
      <w:r w:rsidRPr="00DE1740">
        <w:rPr>
          <w:rStyle w:val="cursor-pointer"/>
          <w:rFonts w:cs="Times New Roman"/>
          <w:szCs w:val="24"/>
        </w:rPr>
        <w:t xml:space="preserve">Anglo Cluster, </w:t>
      </w:r>
      <w:proofErr w:type="gramStart"/>
      <w:r w:rsidR="00474E87" w:rsidRPr="00DE1740">
        <w:rPr>
          <w:rStyle w:val="cursor-pointer"/>
          <w:rFonts w:cs="Times New Roman"/>
          <w:szCs w:val="24"/>
        </w:rPr>
        <w:t xml:space="preserve">it </w:t>
      </w:r>
      <w:r w:rsidRPr="00DE1740">
        <w:rPr>
          <w:rStyle w:val="cursor-pointer"/>
          <w:rFonts w:cs="Times New Roman"/>
          <w:szCs w:val="24"/>
        </w:rPr>
        <w:t xml:space="preserve">can </w:t>
      </w:r>
      <w:r w:rsidR="00474E87" w:rsidRPr="00DE1740">
        <w:rPr>
          <w:rStyle w:val="cursor-pointer"/>
          <w:rFonts w:cs="Times New Roman"/>
          <w:szCs w:val="24"/>
        </w:rPr>
        <w:t>be seen</w:t>
      </w:r>
      <w:r w:rsidRPr="00DE1740">
        <w:rPr>
          <w:rStyle w:val="cursor-pointer"/>
          <w:rFonts w:cs="Times New Roman"/>
          <w:szCs w:val="24"/>
        </w:rPr>
        <w:t xml:space="preserve"> </w:t>
      </w:r>
      <w:r w:rsidR="00474E87" w:rsidRPr="00DE1740">
        <w:rPr>
          <w:rStyle w:val="cursor-pointer"/>
          <w:rFonts w:cs="Times New Roman"/>
          <w:szCs w:val="24"/>
        </w:rPr>
        <w:t xml:space="preserve">that </w:t>
      </w:r>
      <w:r w:rsidRPr="00DE1740">
        <w:rPr>
          <w:rStyle w:val="cursor-pointer"/>
          <w:rFonts w:cs="Times New Roman"/>
          <w:szCs w:val="24"/>
        </w:rPr>
        <w:t>individualism</w:t>
      </w:r>
      <w:proofErr w:type="gramEnd"/>
      <w:r w:rsidRPr="00DE1740">
        <w:rPr>
          <w:rStyle w:val="cursor-pointer"/>
          <w:rFonts w:cs="Times New Roman"/>
          <w:szCs w:val="24"/>
        </w:rPr>
        <w:t>, low-context communication, and personal achievement as the most important values. It hangs on politeness, the use of indirect communication, and composure as the core of interpersonal relations</w:t>
      </w:r>
      <w:r w:rsidR="004F74A8" w:rsidRPr="00DE1740">
        <w:rPr>
          <w:rFonts w:cs="Times New Roman"/>
          <w:szCs w:val="24"/>
        </w:rPr>
        <w:t xml:space="preserve"> (Culpeper et al., 2010)</w:t>
      </w:r>
      <w:r w:rsidRPr="00DE1740">
        <w:rPr>
          <w:rStyle w:val="cursor-pointer"/>
          <w:rFonts w:cs="Times New Roman"/>
          <w:szCs w:val="24"/>
        </w:rPr>
        <w:t xml:space="preserve">. Germany including the Germanic Europe group stresses order, punctuality, and straightforward </w:t>
      </w:r>
      <w:r w:rsidR="0012661D" w:rsidRPr="00DE1740">
        <w:rPr>
          <w:rStyle w:val="cursor-pointer"/>
          <w:rFonts w:cs="Times New Roman"/>
          <w:szCs w:val="24"/>
        </w:rPr>
        <w:t>forms</w:t>
      </w:r>
      <w:r w:rsidRPr="00DE1740">
        <w:rPr>
          <w:rStyle w:val="cursor-pointer"/>
          <w:rFonts w:cs="Times New Roman"/>
          <w:szCs w:val="24"/>
        </w:rPr>
        <w:t xml:space="preserve"> of communication the most. It is a branch of the military known for its accuracy, detail orientation, and a deep sense of discipline and responsibility.</w:t>
      </w:r>
    </w:p>
    <w:p w14:paraId="46F76AE8" w14:textId="5C57EC40" w:rsidR="00491D25" w:rsidRPr="00DE1740" w:rsidRDefault="0012661D" w:rsidP="00DE1740">
      <w:pPr>
        <w:spacing w:line="360" w:lineRule="auto"/>
        <w:jc w:val="both"/>
        <w:rPr>
          <w:rStyle w:val="cursor-pointer"/>
          <w:rFonts w:cs="Times New Roman"/>
          <w:szCs w:val="24"/>
        </w:rPr>
      </w:pPr>
      <w:r w:rsidRPr="00DE1740">
        <w:rPr>
          <w:rStyle w:val="cursor-pointer"/>
          <w:rFonts w:cs="Times New Roman"/>
          <w:szCs w:val="24"/>
        </w:rPr>
        <w:t>The style</w:t>
      </w:r>
      <w:r w:rsidR="006D6952" w:rsidRPr="00DE1740">
        <w:rPr>
          <w:rStyle w:val="cursor-pointer"/>
          <w:rFonts w:cs="Times New Roman"/>
          <w:szCs w:val="24"/>
        </w:rPr>
        <w:t xml:space="preserve"> of communication in </w:t>
      </w:r>
      <w:r w:rsidRPr="00DE1740">
        <w:rPr>
          <w:rStyle w:val="cursor-pointer"/>
          <w:rFonts w:cs="Times New Roman"/>
          <w:szCs w:val="24"/>
        </w:rPr>
        <w:t xml:space="preserve">the </w:t>
      </w:r>
      <w:r w:rsidR="006D6952" w:rsidRPr="00DE1740">
        <w:rPr>
          <w:rStyle w:val="cursor-pointer"/>
          <w:rFonts w:cs="Times New Roman"/>
          <w:szCs w:val="24"/>
        </w:rPr>
        <w:t xml:space="preserve">UK is indirect and </w:t>
      </w:r>
      <w:proofErr w:type="gramStart"/>
      <w:r w:rsidR="006D6952" w:rsidRPr="00DE1740">
        <w:rPr>
          <w:rStyle w:val="cursor-pointer"/>
          <w:rFonts w:cs="Times New Roman"/>
          <w:szCs w:val="24"/>
        </w:rPr>
        <w:t>high-context</w:t>
      </w:r>
      <w:proofErr w:type="gramEnd"/>
      <w:r w:rsidR="006D6952" w:rsidRPr="00DE1740">
        <w:rPr>
          <w:rStyle w:val="cursor-pointer"/>
          <w:rFonts w:cs="Times New Roman"/>
          <w:szCs w:val="24"/>
        </w:rPr>
        <w:t xml:space="preserve"> which means it involves a lot of implicit meanings that are difficult to explain, it is also very nuanced, and people </w:t>
      </w:r>
      <w:r w:rsidRPr="00DE1740">
        <w:rPr>
          <w:rStyle w:val="cursor-pointer"/>
          <w:rFonts w:cs="Times New Roman"/>
          <w:szCs w:val="24"/>
        </w:rPr>
        <w:t>prioritize</w:t>
      </w:r>
      <w:r w:rsidR="006D6952" w:rsidRPr="00DE1740">
        <w:rPr>
          <w:rStyle w:val="cursor-pointer"/>
          <w:rFonts w:cs="Times New Roman"/>
          <w:szCs w:val="24"/>
        </w:rPr>
        <w:t xml:space="preserve"> politeness and avoid confrontation</w:t>
      </w:r>
      <w:r w:rsidR="0075014B" w:rsidRPr="00DE1740">
        <w:rPr>
          <w:rFonts w:cs="Times New Roman"/>
          <w:szCs w:val="24"/>
        </w:rPr>
        <w:t xml:space="preserve"> (Chandan</w:t>
      </w:r>
      <w:r w:rsidR="00474E87" w:rsidRPr="00DE1740">
        <w:rPr>
          <w:rFonts w:cs="Times New Roman"/>
          <w:szCs w:val="24"/>
        </w:rPr>
        <w:t xml:space="preserve"> et al., </w:t>
      </w:r>
      <w:r w:rsidR="0075014B" w:rsidRPr="00DE1740">
        <w:rPr>
          <w:rFonts w:cs="Times New Roman"/>
          <w:szCs w:val="24"/>
        </w:rPr>
        <w:t>2023)</w:t>
      </w:r>
      <w:r w:rsidR="006D6952" w:rsidRPr="00DE1740">
        <w:rPr>
          <w:rStyle w:val="cursor-pointer"/>
          <w:rFonts w:cs="Times New Roman"/>
          <w:szCs w:val="24"/>
        </w:rPr>
        <w:t xml:space="preserve">. On the contrary, direct, low-context, and consistent communication is considered essential in Germany, favoring efficiency and not </w:t>
      </w:r>
      <w:r w:rsidRPr="00DE1740">
        <w:rPr>
          <w:rStyle w:val="cursor-pointer"/>
          <w:rFonts w:cs="Times New Roman"/>
          <w:szCs w:val="24"/>
        </w:rPr>
        <w:t>being</w:t>
      </w:r>
      <w:r w:rsidR="006D6952" w:rsidRPr="00DE1740">
        <w:rPr>
          <w:rStyle w:val="cursor-pointer"/>
          <w:rFonts w:cs="Times New Roman"/>
          <w:szCs w:val="24"/>
        </w:rPr>
        <w:t xml:space="preserve"> indulgent with words</w:t>
      </w:r>
      <w:r w:rsidR="009064C9" w:rsidRPr="00DE1740">
        <w:rPr>
          <w:rStyle w:val="cursor-pointer"/>
          <w:rFonts w:cs="Times New Roman"/>
          <w:szCs w:val="24"/>
        </w:rPr>
        <w:t xml:space="preserve"> </w:t>
      </w:r>
      <w:r w:rsidR="009064C9" w:rsidRPr="00DE1740">
        <w:rPr>
          <w:rFonts w:cs="Times New Roman"/>
          <w:szCs w:val="24"/>
        </w:rPr>
        <w:t>(</w:t>
      </w:r>
      <w:proofErr w:type="spellStart"/>
      <w:r w:rsidR="009064C9" w:rsidRPr="00DE1740">
        <w:rPr>
          <w:rFonts w:cs="Times New Roman"/>
          <w:szCs w:val="24"/>
        </w:rPr>
        <w:t>Szkudlarek</w:t>
      </w:r>
      <w:proofErr w:type="spellEnd"/>
      <w:r w:rsidR="009064C9" w:rsidRPr="00DE1740">
        <w:rPr>
          <w:rFonts w:cs="Times New Roman"/>
          <w:szCs w:val="24"/>
        </w:rPr>
        <w:t xml:space="preserve"> et al., 2020)</w:t>
      </w:r>
      <w:r w:rsidR="006D6952" w:rsidRPr="00DE1740">
        <w:rPr>
          <w:rStyle w:val="cursor-pointer"/>
          <w:rFonts w:cs="Times New Roman"/>
          <w:szCs w:val="24"/>
        </w:rPr>
        <w:t>.</w:t>
      </w:r>
      <w:r w:rsidRPr="00DE1740">
        <w:rPr>
          <w:rStyle w:val="cursor-pointer"/>
          <w:rFonts w:cs="Times New Roman"/>
          <w:szCs w:val="24"/>
        </w:rPr>
        <w:t xml:space="preserve"> </w:t>
      </w:r>
      <w:r w:rsidR="006D6952" w:rsidRPr="00DE1740">
        <w:rPr>
          <w:rStyle w:val="cursor-pointer"/>
          <w:rFonts w:cs="Times New Roman"/>
          <w:szCs w:val="24"/>
        </w:rPr>
        <w:t xml:space="preserve">Social etiquette in English </w:t>
      </w:r>
      <w:r w:rsidRPr="00DE1740">
        <w:rPr>
          <w:rStyle w:val="cursor-pointer"/>
          <w:rFonts w:cs="Times New Roman"/>
          <w:szCs w:val="24"/>
        </w:rPr>
        <w:t>customs</w:t>
      </w:r>
      <w:r w:rsidR="006D6952" w:rsidRPr="00DE1740">
        <w:rPr>
          <w:rStyle w:val="cursor-pointer"/>
          <w:rFonts w:cs="Times New Roman"/>
          <w:szCs w:val="24"/>
        </w:rPr>
        <w:t xml:space="preserve"> is very much preserved, here the privacy and </w:t>
      </w:r>
      <w:r w:rsidR="0075014B" w:rsidRPr="00DE1740">
        <w:rPr>
          <w:rStyle w:val="cursor-pointer"/>
          <w:rFonts w:cs="Times New Roman"/>
          <w:szCs w:val="24"/>
        </w:rPr>
        <w:t>personal</w:t>
      </w:r>
      <w:r w:rsidR="006D6952" w:rsidRPr="00DE1740">
        <w:rPr>
          <w:rStyle w:val="cursor-pointer"/>
          <w:rFonts w:cs="Times New Roman"/>
          <w:szCs w:val="24"/>
        </w:rPr>
        <w:t xml:space="preserve"> space is honored, and social interactions are generally governed by formalities.</w:t>
      </w:r>
    </w:p>
    <w:p w14:paraId="0D43C574" w14:textId="768049B7" w:rsidR="00357ABD" w:rsidRPr="00DE1740" w:rsidRDefault="00357ABD" w:rsidP="00DE1740">
      <w:pPr>
        <w:pStyle w:val="Heading1"/>
        <w:spacing w:line="360" w:lineRule="auto"/>
        <w:rPr>
          <w:rFonts w:cs="Times New Roman"/>
          <w:sz w:val="24"/>
          <w:szCs w:val="24"/>
        </w:rPr>
      </w:pPr>
      <w:bookmarkStart w:id="3" w:name="_Toc166876271"/>
      <w:r w:rsidRPr="00DE1740">
        <w:rPr>
          <w:rFonts w:cs="Times New Roman"/>
          <w:sz w:val="24"/>
          <w:szCs w:val="24"/>
        </w:rPr>
        <w:t>GLOBE Project Culture and Leadership Study Comparison</w:t>
      </w:r>
      <w:bookmarkEnd w:id="3"/>
    </w:p>
    <w:p w14:paraId="6D3E8F48" w14:textId="77777777" w:rsidR="004F74A8" w:rsidRPr="00DE1740" w:rsidRDefault="004F74A8" w:rsidP="00DE1740">
      <w:pPr>
        <w:spacing w:line="360" w:lineRule="auto"/>
        <w:rPr>
          <w:rFonts w:cs="Times New Roman"/>
          <w:szCs w:val="24"/>
        </w:rPr>
      </w:pPr>
    </w:p>
    <w:p w14:paraId="2F38843A" w14:textId="2368A85D" w:rsidR="00267165" w:rsidRPr="00DE1740" w:rsidRDefault="00357ABD" w:rsidP="00DE1740">
      <w:pPr>
        <w:spacing w:line="360" w:lineRule="auto"/>
        <w:jc w:val="both"/>
        <w:rPr>
          <w:rStyle w:val="cursor-pointer"/>
          <w:rFonts w:cs="Times New Roman"/>
          <w:szCs w:val="24"/>
        </w:rPr>
      </w:pPr>
      <w:r w:rsidRPr="00DE1740">
        <w:rPr>
          <w:rStyle w:val="cursor-pointer"/>
          <w:rFonts w:cs="Times New Roman"/>
          <w:szCs w:val="24"/>
        </w:rPr>
        <w:t xml:space="preserve">The GLOBE program provides </w:t>
      </w:r>
      <w:r w:rsidR="00267165" w:rsidRPr="00DE1740">
        <w:rPr>
          <w:rStyle w:val="cursor-pointer"/>
          <w:rFonts w:cs="Times New Roman"/>
          <w:szCs w:val="24"/>
        </w:rPr>
        <w:t xml:space="preserve">an </w:t>
      </w:r>
      <w:r w:rsidR="0012661D" w:rsidRPr="00DE1740">
        <w:rPr>
          <w:rStyle w:val="cursor-pointer"/>
          <w:rFonts w:cs="Times New Roman"/>
          <w:szCs w:val="24"/>
        </w:rPr>
        <w:t>in-depth</w:t>
      </w:r>
      <w:r w:rsidRPr="00DE1740">
        <w:rPr>
          <w:rStyle w:val="cursor-pointer"/>
          <w:rFonts w:cs="Times New Roman"/>
          <w:szCs w:val="24"/>
        </w:rPr>
        <w:t xml:space="preserve"> analysis of country-specific traits and leadership preferences of various states around the globe</w:t>
      </w:r>
      <w:r w:rsidR="00423807" w:rsidRPr="00DE1740">
        <w:rPr>
          <w:rStyle w:val="cursor-pointer"/>
          <w:rFonts w:cs="Times New Roman"/>
          <w:szCs w:val="24"/>
        </w:rPr>
        <w:t xml:space="preserve"> </w:t>
      </w:r>
      <w:r w:rsidR="00423807" w:rsidRPr="00DE1740">
        <w:rPr>
          <w:rFonts w:cs="Times New Roman"/>
          <w:szCs w:val="24"/>
        </w:rPr>
        <w:t>(Romani et al., 2018)</w:t>
      </w:r>
      <w:r w:rsidRPr="00DE1740">
        <w:rPr>
          <w:rStyle w:val="cursor-pointer"/>
          <w:rFonts w:cs="Times New Roman"/>
          <w:szCs w:val="24"/>
        </w:rPr>
        <w:t>. Below, we compare England and Germany in significant cultural dimensions:</w:t>
      </w:r>
      <w:r w:rsidR="00267165" w:rsidRPr="00DE1740">
        <w:rPr>
          <w:rStyle w:val="cursor-pointer"/>
          <w:rFonts w:cs="Times New Roman"/>
          <w:szCs w:val="24"/>
        </w:rPr>
        <w:t xml:space="preserve"> </w:t>
      </w:r>
      <w:r w:rsidRPr="00DE1740">
        <w:rPr>
          <w:rStyle w:val="cursor-pointer"/>
          <w:rFonts w:cs="Times New Roman"/>
          <w:szCs w:val="24"/>
        </w:rPr>
        <w:t>Below, we compare England and Germany in significant cultural dimensions:</w:t>
      </w:r>
    </w:p>
    <w:p w14:paraId="685EBDF5" w14:textId="58459A42" w:rsidR="00357ABD" w:rsidRPr="00DE1740" w:rsidRDefault="00357ABD" w:rsidP="00DE1740">
      <w:pPr>
        <w:spacing w:line="360" w:lineRule="auto"/>
        <w:jc w:val="both"/>
        <w:rPr>
          <w:rStyle w:val="cursor-pointer"/>
          <w:rFonts w:cs="Times New Roman"/>
          <w:szCs w:val="24"/>
        </w:rPr>
      </w:pPr>
      <w:bookmarkStart w:id="4" w:name="_Toc166876272"/>
      <w:r w:rsidRPr="00DE1740">
        <w:rPr>
          <w:rStyle w:val="Heading2Char"/>
          <w:rFonts w:cs="Times New Roman"/>
          <w:szCs w:val="24"/>
        </w:rPr>
        <w:t>Power Distance</w:t>
      </w:r>
      <w:bookmarkEnd w:id="4"/>
      <w:r w:rsidRPr="00DE1740">
        <w:rPr>
          <w:rStyle w:val="Heading2Char"/>
          <w:rFonts w:cs="Times New Roman"/>
          <w:szCs w:val="24"/>
        </w:rPr>
        <w:t xml:space="preserve"> </w:t>
      </w:r>
    </w:p>
    <w:p w14:paraId="5A18E0F1" w14:textId="24A69E5F" w:rsidR="00267165" w:rsidRPr="00DE1740" w:rsidRDefault="00357ABD" w:rsidP="00DE1740">
      <w:pPr>
        <w:spacing w:line="360" w:lineRule="auto"/>
        <w:jc w:val="both"/>
        <w:rPr>
          <w:rStyle w:val="cursor-pointer"/>
          <w:rFonts w:cs="Times New Roman"/>
          <w:szCs w:val="24"/>
        </w:rPr>
      </w:pPr>
      <w:r w:rsidRPr="00DE1740">
        <w:rPr>
          <w:rStyle w:val="cursor-pointer"/>
          <w:rFonts w:cs="Times New Roman"/>
          <w:b/>
          <w:bCs/>
          <w:szCs w:val="24"/>
        </w:rPr>
        <w:t>England</w:t>
      </w:r>
      <w:r w:rsidRPr="00DE1740">
        <w:rPr>
          <w:rStyle w:val="cursor-pointer"/>
          <w:rFonts w:cs="Times New Roman"/>
          <w:szCs w:val="24"/>
        </w:rPr>
        <w:t xml:space="preserve">: </w:t>
      </w:r>
      <w:r w:rsidR="00ED4CEF" w:rsidRPr="00DE1740">
        <w:rPr>
          <w:rStyle w:val="cursor-pointer"/>
          <w:rFonts w:cs="Times New Roman"/>
          <w:szCs w:val="24"/>
        </w:rPr>
        <w:t xml:space="preserve">It is comparatively low. </w:t>
      </w:r>
      <w:r w:rsidR="00267165" w:rsidRPr="00DE1740">
        <w:rPr>
          <w:rStyle w:val="cursor-pointer"/>
          <w:rFonts w:cs="Times New Roman"/>
          <w:szCs w:val="24"/>
        </w:rPr>
        <w:t>A leadership</w:t>
      </w:r>
      <w:r w:rsidRPr="00DE1740">
        <w:rPr>
          <w:rStyle w:val="cursor-pointer"/>
          <w:rFonts w:cs="Times New Roman"/>
          <w:szCs w:val="24"/>
        </w:rPr>
        <w:t xml:space="preserve"> team is available</w:t>
      </w:r>
      <w:r w:rsidR="00267165" w:rsidRPr="00DE1740">
        <w:rPr>
          <w:rStyle w:val="cursor-pointer"/>
          <w:rFonts w:cs="Times New Roman"/>
          <w:szCs w:val="24"/>
        </w:rPr>
        <w:t>, and the organizational structure has a reasonable flatness.</w:t>
      </w:r>
    </w:p>
    <w:p w14:paraId="41569243" w14:textId="23FEFFCE" w:rsidR="00357ABD" w:rsidRPr="00DE1740" w:rsidRDefault="00357ABD" w:rsidP="00DE1740">
      <w:pPr>
        <w:spacing w:line="360" w:lineRule="auto"/>
        <w:jc w:val="both"/>
        <w:rPr>
          <w:rStyle w:val="cursor-pointer"/>
          <w:rFonts w:cs="Times New Roman"/>
          <w:szCs w:val="24"/>
        </w:rPr>
      </w:pPr>
      <w:r w:rsidRPr="00DE1740">
        <w:rPr>
          <w:rStyle w:val="cursor-pointer"/>
          <w:rFonts w:cs="Times New Roman"/>
          <w:b/>
          <w:bCs/>
          <w:szCs w:val="24"/>
        </w:rPr>
        <w:t>Germany:</w:t>
      </w:r>
      <w:r w:rsidRPr="00DE1740">
        <w:rPr>
          <w:rStyle w:val="cursor-pointer"/>
          <w:rFonts w:cs="Times New Roman"/>
          <w:szCs w:val="24"/>
        </w:rPr>
        <w:t xml:space="preserve"> </w:t>
      </w:r>
      <w:r w:rsidR="00ED4CEF" w:rsidRPr="00DE1740">
        <w:rPr>
          <w:rStyle w:val="cursor-pointer"/>
          <w:rFonts w:cs="Times New Roman"/>
          <w:szCs w:val="24"/>
        </w:rPr>
        <w:t xml:space="preserve">It </w:t>
      </w:r>
      <w:r w:rsidR="006D39BD" w:rsidRPr="00DE1740">
        <w:rPr>
          <w:rStyle w:val="cursor-pointer"/>
          <w:rFonts w:cs="Times New Roman"/>
          <w:szCs w:val="24"/>
        </w:rPr>
        <w:t xml:space="preserve">varies from </w:t>
      </w:r>
      <w:r w:rsidR="00ED4CEF" w:rsidRPr="00DE1740">
        <w:rPr>
          <w:rStyle w:val="cursor-pointer"/>
          <w:rFonts w:cs="Times New Roman"/>
          <w:szCs w:val="24"/>
        </w:rPr>
        <w:t>m</w:t>
      </w:r>
      <w:r w:rsidRPr="00DE1740">
        <w:rPr>
          <w:rStyle w:val="cursor-pointer"/>
          <w:rFonts w:cs="Times New Roman"/>
          <w:szCs w:val="24"/>
        </w:rPr>
        <w:t xml:space="preserve">oderate to </w:t>
      </w:r>
      <w:r w:rsidR="00ED4CEF" w:rsidRPr="00DE1740">
        <w:rPr>
          <w:rStyle w:val="cursor-pointer"/>
          <w:rFonts w:cs="Times New Roman"/>
          <w:szCs w:val="24"/>
        </w:rPr>
        <w:t>h</w:t>
      </w:r>
      <w:r w:rsidRPr="00DE1740">
        <w:rPr>
          <w:rStyle w:val="cursor-pointer"/>
          <w:rFonts w:cs="Times New Roman"/>
          <w:szCs w:val="24"/>
        </w:rPr>
        <w:t>igh. This business model does not involve any unclear hierarchies and is properly decentralized with clear authority.</w:t>
      </w:r>
    </w:p>
    <w:p w14:paraId="32847138" w14:textId="77777777" w:rsidR="0012661D" w:rsidRPr="00DE1740" w:rsidRDefault="0012661D" w:rsidP="00DE1740">
      <w:pPr>
        <w:spacing w:line="360" w:lineRule="auto"/>
        <w:jc w:val="both"/>
        <w:rPr>
          <w:rStyle w:val="cursor-pointer"/>
          <w:rFonts w:cs="Times New Roman"/>
          <w:szCs w:val="24"/>
        </w:rPr>
      </w:pPr>
    </w:p>
    <w:p w14:paraId="56B45AEA" w14:textId="77777777" w:rsidR="0012661D" w:rsidRPr="00DE1740" w:rsidRDefault="0012661D" w:rsidP="00DE1740">
      <w:pPr>
        <w:spacing w:line="360" w:lineRule="auto"/>
        <w:jc w:val="both"/>
        <w:rPr>
          <w:rStyle w:val="cursor-pointer"/>
          <w:rFonts w:cs="Times New Roman"/>
          <w:szCs w:val="24"/>
        </w:rPr>
      </w:pPr>
    </w:p>
    <w:p w14:paraId="64D2F96B" w14:textId="1DF83921" w:rsidR="00357ABD" w:rsidRPr="00DE1740" w:rsidRDefault="00357ABD" w:rsidP="00DE1740">
      <w:pPr>
        <w:pStyle w:val="Heading2"/>
        <w:spacing w:line="360" w:lineRule="auto"/>
        <w:rPr>
          <w:rStyle w:val="cursor-pointer"/>
          <w:rFonts w:cs="Times New Roman"/>
          <w:szCs w:val="24"/>
        </w:rPr>
      </w:pPr>
      <w:r w:rsidRPr="00DE1740">
        <w:rPr>
          <w:rStyle w:val="cursor-pointer"/>
          <w:rFonts w:cs="Times New Roman"/>
          <w:szCs w:val="24"/>
        </w:rPr>
        <w:t xml:space="preserve"> </w:t>
      </w:r>
      <w:bookmarkStart w:id="5" w:name="_Toc166876273"/>
      <w:r w:rsidRPr="00DE1740">
        <w:rPr>
          <w:rStyle w:val="cursor-pointer"/>
          <w:rFonts w:cs="Times New Roman"/>
          <w:szCs w:val="24"/>
        </w:rPr>
        <w:t>Uncertainty Avoidance</w:t>
      </w:r>
      <w:bookmarkEnd w:id="5"/>
    </w:p>
    <w:p w14:paraId="24384E51" w14:textId="77777777" w:rsidR="004F74A8" w:rsidRPr="00DE1740" w:rsidRDefault="004F74A8" w:rsidP="00DE1740">
      <w:pPr>
        <w:spacing w:line="360" w:lineRule="auto"/>
        <w:rPr>
          <w:rFonts w:cs="Times New Roman"/>
          <w:szCs w:val="24"/>
        </w:rPr>
      </w:pPr>
    </w:p>
    <w:p w14:paraId="736ABE85" w14:textId="77777777" w:rsidR="00ED4CEF" w:rsidRPr="00DE1740" w:rsidRDefault="00357ABD" w:rsidP="00DE1740">
      <w:pPr>
        <w:spacing w:line="360" w:lineRule="auto"/>
        <w:jc w:val="both"/>
        <w:rPr>
          <w:rStyle w:val="cursor-pointer"/>
          <w:rFonts w:cs="Times New Roman"/>
          <w:szCs w:val="24"/>
        </w:rPr>
      </w:pPr>
      <w:r w:rsidRPr="00DE1740">
        <w:rPr>
          <w:rStyle w:val="cursor-pointer"/>
          <w:rFonts w:cs="Times New Roman"/>
          <w:b/>
          <w:bCs/>
          <w:szCs w:val="24"/>
        </w:rPr>
        <w:t xml:space="preserve"> England:</w:t>
      </w:r>
      <w:r w:rsidRPr="00DE1740">
        <w:rPr>
          <w:rStyle w:val="cursor-pointer"/>
          <w:rFonts w:cs="Times New Roman"/>
          <w:szCs w:val="24"/>
        </w:rPr>
        <w:t xml:space="preserve"> </w:t>
      </w:r>
      <w:r w:rsidR="00474E87" w:rsidRPr="00DE1740">
        <w:rPr>
          <w:rStyle w:val="cursor-pointer"/>
          <w:rFonts w:cs="Times New Roman"/>
          <w:szCs w:val="24"/>
        </w:rPr>
        <w:t xml:space="preserve"> It is moderate</w:t>
      </w:r>
      <w:r w:rsidR="00ED4CEF" w:rsidRPr="00DE1740">
        <w:rPr>
          <w:rStyle w:val="cursor-pointer"/>
          <w:rFonts w:cs="Times New Roman"/>
          <w:szCs w:val="24"/>
        </w:rPr>
        <w:t xml:space="preserve"> and has the characteristic of searchers accepting risks and tolerating</w:t>
      </w:r>
      <w:r w:rsidRPr="00DE1740">
        <w:rPr>
          <w:rStyle w:val="cursor-pointer"/>
          <w:rFonts w:cs="Times New Roman"/>
          <w:szCs w:val="24"/>
        </w:rPr>
        <w:t xml:space="preserve"> uncertain events.</w:t>
      </w:r>
    </w:p>
    <w:p w14:paraId="3D1D27AE" w14:textId="1430E463" w:rsidR="00357ABD" w:rsidRPr="00DE1740" w:rsidRDefault="00357ABD" w:rsidP="00DE1740">
      <w:pPr>
        <w:spacing w:line="360" w:lineRule="auto"/>
        <w:jc w:val="both"/>
        <w:rPr>
          <w:rStyle w:val="cursor-pointer"/>
          <w:rFonts w:cs="Times New Roman"/>
          <w:b/>
          <w:bCs/>
          <w:szCs w:val="24"/>
        </w:rPr>
      </w:pPr>
      <w:r w:rsidRPr="00DE1740">
        <w:rPr>
          <w:rStyle w:val="cursor-pointer"/>
          <w:rFonts w:cs="Times New Roman"/>
          <w:szCs w:val="24"/>
        </w:rPr>
        <w:t xml:space="preserve"> </w:t>
      </w:r>
      <w:r w:rsidRPr="00DE1740">
        <w:rPr>
          <w:rStyle w:val="cursor-pointer"/>
          <w:rFonts w:cs="Times New Roman"/>
          <w:b/>
          <w:bCs/>
          <w:szCs w:val="24"/>
        </w:rPr>
        <w:t>Germany:</w:t>
      </w:r>
      <w:r w:rsidRPr="00DE1740">
        <w:rPr>
          <w:rStyle w:val="cursor-pointer"/>
          <w:rFonts w:cs="Times New Roman"/>
          <w:szCs w:val="24"/>
        </w:rPr>
        <w:t xml:space="preserve"> </w:t>
      </w:r>
      <w:r w:rsidR="00ED4CEF" w:rsidRPr="00DE1740">
        <w:rPr>
          <w:rStyle w:val="cursor-pointer"/>
          <w:rFonts w:cs="Times New Roman"/>
          <w:szCs w:val="24"/>
        </w:rPr>
        <w:t xml:space="preserve">It is high in Germany. </w:t>
      </w:r>
      <w:r w:rsidRPr="00DE1740">
        <w:rPr>
          <w:rStyle w:val="cursor-pointer"/>
          <w:rFonts w:cs="Times New Roman"/>
          <w:szCs w:val="24"/>
        </w:rPr>
        <w:t>There is a general trait for the rules to be rigid, plans to be exceedingly detailed, and risks to be coming by</w:t>
      </w:r>
      <w:r w:rsidR="009064C9" w:rsidRPr="00DE1740">
        <w:rPr>
          <w:rStyle w:val="cursor-pointer"/>
          <w:rFonts w:cs="Times New Roman"/>
          <w:szCs w:val="24"/>
        </w:rPr>
        <w:t xml:space="preserve"> </w:t>
      </w:r>
      <w:r w:rsidR="009064C9" w:rsidRPr="00DE1740">
        <w:rPr>
          <w:rFonts w:cs="Times New Roman"/>
          <w:szCs w:val="24"/>
        </w:rPr>
        <w:t>(Richter et al., 2016)</w:t>
      </w:r>
      <w:r w:rsidRPr="00DE1740">
        <w:rPr>
          <w:rStyle w:val="cursor-pointer"/>
          <w:rFonts w:cs="Times New Roman"/>
          <w:szCs w:val="24"/>
        </w:rPr>
        <w:t>.</w:t>
      </w:r>
    </w:p>
    <w:p w14:paraId="7B950691" w14:textId="351F46D7" w:rsidR="00357ABD" w:rsidRPr="00DE1740" w:rsidRDefault="00357ABD" w:rsidP="00DE1740">
      <w:pPr>
        <w:pStyle w:val="Heading2"/>
        <w:spacing w:line="360" w:lineRule="auto"/>
        <w:rPr>
          <w:rStyle w:val="cursor-pointer"/>
          <w:rFonts w:cs="Times New Roman"/>
          <w:szCs w:val="24"/>
        </w:rPr>
      </w:pPr>
      <w:r w:rsidRPr="00DE1740">
        <w:rPr>
          <w:rStyle w:val="cursor-pointer"/>
          <w:rFonts w:cs="Times New Roman"/>
          <w:szCs w:val="24"/>
        </w:rPr>
        <w:t xml:space="preserve"> </w:t>
      </w:r>
      <w:bookmarkStart w:id="6" w:name="_Toc166876274"/>
      <w:r w:rsidRPr="00DE1740">
        <w:rPr>
          <w:rStyle w:val="cursor-pointer"/>
          <w:rFonts w:cs="Times New Roman"/>
          <w:szCs w:val="24"/>
        </w:rPr>
        <w:t>Individualism vs. Collectivism</w:t>
      </w:r>
      <w:bookmarkEnd w:id="6"/>
      <w:r w:rsidRPr="00DE1740">
        <w:rPr>
          <w:rStyle w:val="cursor-pointer"/>
          <w:rFonts w:cs="Times New Roman"/>
          <w:szCs w:val="24"/>
        </w:rPr>
        <w:t xml:space="preserve"> </w:t>
      </w:r>
    </w:p>
    <w:p w14:paraId="57D8DE9D" w14:textId="77777777" w:rsidR="00ED4CEF" w:rsidRPr="00DE1740" w:rsidRDefault="00ED4CEF" w:rsidP="00DE1740">
      <w:pPr>
        <w:spacing w:line="360" w:lineRule="auto"/>
        <w:jc w:val="both"/>
        <w:rPr>
          <w:rFonts w:cs="Times New Roman"/>
          <w:szCs w:val="24"/>
        </w:rPr>
      </w:pPr>
    </w:p>
    <w:p w14:paraId="5F09E66B" w14:textId="39003408" w:rsidR="00357ABD" w:rsidRPr="00DE1740" w:rsidRDefault="00357ABD" w:rsidP="00DE1740">
      <w:pPr>
        <w:spacing w:line="360" w:lineRule="auto"/>
        <w:jc w:val="both"/>
        <w:rPr>
          <w:rStyle w:val="cursor-pointer"/>
          <w:rFonts w:cs="Times New Roman"/>
          <w:szCs w:val="24"/>
        </w:rPr>
      </w:pPr>
      <w:r w:rsidRPr="00DE1740">
        <w:rPr>
          <w:rStyle w:val="cursor-pointer"/>
          <w:rFonts w:cs="Times New Roman"/>
          <w:b/>
          <w:bCs/>
          <w:szCs w:val="24"/>
        </w:rPr>
        <w:t>England</w:t>
      </w:r>
      <w:r w:rsidR="00ED4CEF" w:rsidRPr="00DE1740">
        <w:rPr>
          <w:rStyle w:val="cursor-pointer"/>
          <w:rFonts w:cs="Times New Roman"/>
          <w:szCs w:val="24"/>
        </w:rPr>
        <w:t>: It is high in England,</w:t>
      </w:r>
      <w:r w:rsidRPr="00DE1740">
        <w:rPr>
          <w:rStyle w:val="cursor-pointer"/>
          <w:rFonts w:cs="Times New Roman"/>
          <w:szCs w:val="24"/>
        </w:rPr>
        <w:t xml:space="preserve"> </w:t>
      </w:r>
      <w:r w:rsidR="00ED4CEF" w:rsidRPr="00DE1740">
        <w:rPr>
          <w:rStyle w:val="cursor-pointer"/>
          <w:rFonts w:cs="Times New Roman"/>
          <w:szCs w:val="24"/>
        </w:rPr>
        <w:t>people are very</w:t>
      </w:r>
      <w:r w:rsidRPr="00DE1740">
        <w:rPr>
          <w:rStyle w:val="cursor-pointer"/>
          <w:rFonts w:cs="Times New Roman"/>
          <w:szCs w:val="24"/>
        </w:rPr>
        <w:t xml:space="preserve"> individualistic, </w:t>
      </w:r>
      <w:r w:rsidR="00ED4CEF" w:rsidRPr="00DE1740">
        <w:rPr>
          <w:rStyle w:val="cursor-pointer"/>
          <w:rFonts w:cs="Times New Roman"/>
          <w:szCs w:val="24"/>
        </w:rPr>
        <w:t xml:space="preserve">and </w:t>
      </w:r>
      <w:r w:rsidRPr="00DE1740">
        <w:rPr>
          <w:rStyle w:val="cursor-pointer"/>
          <w:rFonts w:cs="Times New Roman"/>
          <w:szCs w:val="24"/>
        </w:rPr>
        <w:t xml:space="preserve">personal freedom and dreams rather than the nation's integrity are at the center. </w:t>
      </w:r>
    </w:p>
    <w:p w14:paraId="36239446" w14:textId="47144C8A" w:rsidR="00501894" w:rsidRPr="00DE1740" w:rsidRDefault="0012661D" w:rsidP="00DE1740">
      <w:pPr>
        <w:spacing w:line="360" w:lineRule="auto"/>
        <w:jc w:val="both"/>
        <w:rPr>
          <w:rStyle w:val="Heading2Char"/>
          <w:rFonts w:cs="Times New Roman"/>
          <w:szCs w:val="24"/>
        </w:rPr>
      </w:pPr>
      <w:r w:rsidRPr="00DE1740">
        <w:rPr>
          <w:rFonts w:cs="Times New Roman"/>
          <w:b/>
          <w:bCs/>
          <w:szCs w:val="24"/>
        </w:rPr>
        <w:t>Germany</w:t>
      </w:r>
      <w:r w:rsidR="00ED4CEF" w:rsidRPr="00DE1740">
        <w:rPr>
          <w:rFonts w:cs="Times New Roman"/>
          <w:szCs w:val="24"/>
        </w:rPr>
        <w:t>:</w:t>
      </w:r>
      <w:r w:rsidRPr="00DE1740">
        <w:rPr>
          <w:rFonts w:cs="Times New Roman"/>
          <w:szCs w:val="24"/>
        </w:rPr>
        <w:t xml:space="preserve"> </w:t>
      </w:r>
      <w:r w:rsidR="00ED4CEF" w:rsidRPr="00DE1740">
        <w:rPr>
          <w:rFonts w:cs="Times New Roman"/>
          <w:szCs w:val="24"/>
        </w:rPr>
        <w:t>I</w:t>
      </w:r>
      <w:r w:rsidRPr="00DE1740">
        <w:rPr>
          <w:rFonts w:cs="Times New Roman"/>
          <w:szCs w:val="24"/>
        </w:rPr>
        <w:t>t’s a mix of both individualism is appreciated but being a team player is more appreciated</w:t>
      </w:r>
      <w:r w:rsidR="00357ABD" w:rsidRPr="00DE1740">
        <w:rPr>
          <w:rFonts w:cs="Times New Roman"/>
          <w:szCs w:val="24"/>
        </w:rPr>
        <w:br/>
      </w:r>
    </w:p>
    <w:p w14:paraId="0434E3FE" w14:textId="43E4A891" w:rsidR="00357ABD" w:rsidRPr="00DE1740" w:rsidRDefault="00357ABD" w:rsidP="00DE1740">
      <w:pPr>
        <w:spacing w:line="360" w:lineRule="auto"/>
        <w:jc w:val="both"/>
        <w:rPr>
          <w:rStyle w:val="cursor-pointer"/>
          <w:rFonts w:cs="Times New Roman"/>
          <w:szCs w:val="24"/>
        </w:rPr>
      </w:pPr>
      <w:bookmarkStart w:id="7" w:name="_Toc166876275"/>
      <w:r w:rsidRPr="00DE1740">
        <w:rPr>
          <w:rStyle w:val="Heading2Char"/>
          <w:rFonts w:cs="Times New Roman"/>
          <w:szCs w:val="24"/>
        </w:rPr>
        <w:t>Masculinity vs Femininity</w:t>
      </w:r>
      <w:bookmarkEnd w:id="7"/>
      <w:r w:rsidRPr="00DE1740">
        <w:rPr>
          <w:rStyle w:val="Heading2Char"/>
          <w:rFonts w:cs="Times New Roman"/>
          <w:szCs w:val="24"/>
        </w:rPr>
        <w:t xml:space="preserve"> </w:t>
      </w:r>
    </w:p>
    <w:p w14:paraId="62B31E02" w14:textId="16344B7E" w:rsidR="00357ABD" w:rsidRPr="00DE1740" w:rsidRDefault="00357ABD" w:rsidP="00DE1740">
      <w:pPr>
        <w:spacing w:line="360" w:lineRule="auto"/>
        <w:jc w:val="both"/>
        <w:rPr>
          <w:rStyle w:val="cursor-pointer"/>
          <w:rFonts w:cs="Times New Roman"/>
          <w:szCs w:val="24"/>
        </w:rPr>
      </w:pPr>
      <w:r w:rsidRPr="00DE1740">
        <w:rPr>
          <w:rStyle w:val="cursor-pointer"/>
          <w:rFonts w:cs="Times New Roman"/>
          <w:b/>
          <w:bCs/>
          <w:szCs w:val="24"/>
        </w:rPr>
        <w:t>England</w:t>
      </w:r>
      <w:r w:rsidRPr="00DE1740">
        <w:rPr>
          <w:rStyle w:val="cursor-pointer"/>
          <w:rFonts w:cs="Times New Roman"/>
          <w:szCs w:val="24"/>
        </w:rPr>
        <w:t xml:space="preserve">: Moderate. Strike a balance between fitness for competition and quality of life.  </w:t>
      </w:r>
      <w:r w:rsidRPr="00DE1740">
        <w:rPr>
          <w:rStyle w:val="cursor-pointer"/>
          <w:rFonts w:cs="Times New Roman"/>
          <w:b/>
          <w:bCs/>
          <w:szCs w:val="24"/>
        </w:rPr>
        <w:t>Germany</w:t>
      </w:r>
      <w:r w:rsidRPr="00DE1740">
        <w:rPr>
          <w:rStyle w:val="cursor-pointer"/>
          <w:rFonts w:cs="Times New Roman"/>
          <w:szCs w:val="24"/>
        </w:rPr>
        <w:t>: Strong masculinity</w:t>
      </w:r>
      <w:r w:rsidR="00423807" w:rsidRPr="00DE1740">
        <w:rPr>
          <w:rStyle w:val="cursor-pointer"/>
          <w:rFonts w:cs="Times New Roman"/>
          <w:szCs w:val="24"/>
        </w:rPr>
        <w:t xml:space="preserve"> </w:t>
      </w:r>
      <w:r w:rsidR="00423807" w:rsidRPr="00DE1740">
        <w:rPr>
          <w:rFonts w:cs="Times New Roman"/>
          <w:szCs w:val="24"/>
        </w:rPr>
        <w:t>(</w:t>
      </w:r>
      <w:proofErr w:type="spellStart"/>
      <w:r w:rsidR="00423807" w:rsidRPr="00DE1740">
        <w:rPr>
          <w:rFonts w:cs="Times New Roman"/>
          <w:szCs w:val="24"/>
        </w:rPr>
        <w:t>Fons</w:t>
      </w:r>
      <w:proofErr w:type="spellEnd"/>
      <w:r w:rsidR="00423807" w:rsidRPr="00DE1740">
        <w:rPr>
          <w:rFonts w:cs="Times New Roman"/>
          <w:szCs w:val="24"/>
        </w:rPr>
        <w:t xml:space="preserve"> Trompenaars, 2020)</w:t>
      </w:r>
      <w:r w:rsidRPr="00DE1740">
        <w:rPr>
          <w:rStyle w:val="cursor-pointer"/>
          <w:rFonts w:cs="Times New Roman"/>
          <w:szCs w:val="24"/>
        </w:rPr>
        <w:t xml:space="preserve">. Success is important and there is no possibility </w:t>
      </w:r>
      <w:r w:rsidR="00474E87" w:rsidRPr="00DE1740">
        <w:rPr>
          <w:rStyle w:val="cursor-pointer"/>
          <w:rFonts w:cs="Times New Roman"/>
          <w:szCs w:val="24"/>
        </w:rPr>
        <w:t>of</w:t>
      </w:r>
      <w:r w:rsidRPr="00DE1740">
        <w:rPr>
          <w:rStyle w:val="cursor-pointer"/>
          <w:rFonts w:cs="Times New Roman"/>
          <w:szCs w:val="24"/>
        </w:rPr>
        <w:t xml:space="preserve"> failure, which is a typical role of such an organization.</w:t>
      </w:r>
    </w:p>
    <w:p w14:paraId="161A9F43" w14:textId="77777777" w:rsidR="00357ABD" w:rsidRPr="00DE1740" w:rsidRDefault="00357ABD" w:rsidP="00DE1740">
      <w:pPr>
        <w:pStyle w:val="Heading2"/>
        <w:spacing w:line="360" w:lineRule="auto"/>
        <w:rPr>
          <w:rStyle w:val="cursor-pointer"/>
          <w:rFonts w:cs="Times New Roman"/>
          <w:szCs w:val="24"/>
        </w:rPr>
      </w:pPr>
      <w:r w:rsidRPr="00DE1740">
        <w:rPr>
          <w:rStyle w:val="cursor-pointer"/>
          <w:rFonts w:cs="Times New Roman"/>
          <w:szCs w:val="24"/>
        </w:rPr>
        <w:t xml:space="preserve"> </w:t>
      </w:r>
      <w:r w:rsidRPr="00DE1740">
        <w:rPr>
          <w:rFonts w:cs="Times New Roman"/>
          <w:szCs w:val="24"/>
        </w:rPr>
        <w:br/>
      </w:r>
      <w:bookmarkStart w:id="8" w:name="_Toc166876276"/>
      <w:r w:rsidRPr="00DE1740">
        <w:rPr>
          <w:rStyle w:val="cursor-pointer"/>
          <w:rFonts w:cs="Times New Roman"/>
          <w:szCs w:val="24"/>
        </w:rPr>
        <w:t>Future Orientation</w:t>
      </w:r>
      <w:bookmarkEnd w:id="8"/>
    </w:p>
    <w:p w14:paraId="2D9AB131" w14:textId="77777777" w:rsidR="004F74A8" w:rsidRPr="00DE1740" w:rsidRDefault="004F74A8" w:rsidP="00DE1740">
      <w:pPr>
        <w:spacing w:line="360" w:lineRule="auto"/>
        <w:rPr>
          <w:rFonts w:cs="Times New Roman"/>
          <w:szCs w:val="24"/>
        </w:rPr>
      </w:pPr>
    </w:p>
    <w:p w14:paraId="2D38C70C" w14:textId="77777777" w:rsidR="00ED4CEF" w:rsidRPr="00DE1740" w:rsidRDefault="00357ABD" w:rsidP="00DE1740">
      <w:pPr>
        <w:spacing w:line="360" w:lineRule="auto"/>
        <w:jc w:val="both"/>
        <w:rPr>
          <w:rStyle w:val="cursor-pointer"/>
          <w:rFonts w:cs="Times New Roman"/>
          <w:szCs w:val="24"/>
        </w:rPr>
      </w:pPr>
      <w:r w:rsidRPr="00DE1740">
        <w:rPr>
          <w:rStyle w:val="cursor-pointer"/>
          <w:rFonts w:cs="Times New Roman"/>
          <w:b/>
          <w:bCs/>
          <w:szCs w:val="24"/>
        </w:rPr>
        <w:t>England</w:t>
      </w:r>
      <w:r w:rsidRPr="00DE1740">
        <w:rPr>
          <w:rStyle w:val="cursor-pointer"/>
          <w:rFonts w:cs="Times New Roman"/>
          <w:szCs w:val="24"/>
        </w:rPr>
        <w:t xml:space="preserve">: </w:t>
      </w:r>
      <w:r w:rsidR="00ED4CEF" w:rsidRPr="00DE1740">
        <w:rPr>
          <w:rStyle w:val="cursor-pointer"/>
          <w:rFonts w:cs="Times New Roman"/>
          <w:szCs w:val="24"/>
        </w:rPr>
        <w:t>It varies from m</w:t>
      </w:r>
      <w:r w:rsidRPr="00DE1740">
        <w:rPr>
          <w:rStyle w:val="cursor-pointer"/>
          <w:rFonts w:cs="Times New Roman"/>
          <w:szCs w:val="24"/>
        </w:rPr>
        <w:t xml:space="preserve">oderate to </w:t>
      </w:r>
      <w:r w:rsidR="00ED4CEF" w:rsidRPr="00DE1740">
        <w:rPr>
          <w:rStyle w:val="cursor-pointer"/>
          <w:rFonts w:cs="Times New Roman"/>
          <w:szCs w:val="24"/>
        </w:rPr>
        <w:t>h</w:t>
      </w:r>
      <w:r w:rsidRPr="00DE1740">
        <w:rPr>
          <w:rStyle w:val="cursor-pointer"/>
          <w:rFonts w:cs="Times New Roman"/>
          <w:szCs w:val="24"/>
        </w:rPr>
        <w:t>igh</w:t>
      </w:r>
      <w:r w:rsidR="00ED4CEF" w:rsidRPr="00DE1740">
        <w:rPr>
          <w:rStyle w:val="cursor-pointer"/>
          <w:rFonts w:cs="Times New Roman"/>
          <w:szCs w:val="24"/>
        </w:rPr>
        <w:t xml:space="preserve"> based on Organization in England</w:t>
      </w:r>
      <w:r w:rsidRPr="00DE1740">
        <w:rPr>
          <w:rStyle w:val="cursor-pointer"/>
          <w:rFonts w:cs="Times New Roman"/>
          <w:szCs w:val="24"/>
        </w:rPr>
        <w:t>. The key aspects are incorporating change and looking ahead.</w:t>
      </w:r>
    </w:p>
    <w:p w14:paraId="3B5E3BEE" w14:textId="7638EDD3" w:rsidR="00357ABD" w:rsidRPr="00DE1740" w:rsidRDefault="00357ABD" w:rsidP="00DE1740">
      <w:pPr>
        <w:spacing w:line="360" w:lineRule="auto"/>
        <w:jc w:val="both"/>
        <w:rPr>
          <w:rStyle w:val="cursor-pointer"/>
          <w:rFonts w:cs="Times New Roman"/>
          <w:szCs w:val="24"/>
        </w:rPr>
      </w:pPr>
      <w:r w:rsidRPr="00DE1740">
        <w:rPr>
          <w:rStyle w:val="cursor-pointer"/>
          <w:rFonts w:cs="Times New Roman"/>
          <w:szCs w:val="24"/>
        </w:rPr>
        <w:t xml:space="preserve"> </w:t>
      </w:r>
      <w:r w:rsidRPr="00DE1740">
        <w:rPr>
          <w:rStyle w:val="cursor-pointer"/>
          <w:rFonts w:cs="Times New Roman"/>
          <w:b/>
          <w:bCs/>
          <w:szCs w:val="24"/>
        </w:rPr>
        <w:t>Germany:</w:t>
      </w:r>
      <w:r w:rsidRPr="00DE1740">
        <w:rPr>
          <w:rStyle w:val="cursor-pointer"/>
          <w:rFonts w:cs="Times New Roman"/>
          <w:szCs w:val="24"/>
        </w:rPr>
        <w:t xml:space="preserve"> </w:t>
      </w:r>
      <w:r w:rsidR="00ED4CEF" w:rsidRPr="00DE1740">
        <w:rPr>
          <w:rStyle w:val="cursor-pointer"/>
          <w:rFonts w:cs="Times New Roman"/>
          <w:szCs w:val="24"/>
        </w:rPr>
        <w:t>It is considered h</w:t>
      </w:r>
      <w:r w:rsidRPr="00DE1740">
        <w:rPr>
          <w:rStyle w:val="cursor-pointer"/>
          <w:rFonts w:cs="Times New Roman"/>
          <w:szCs w:val="24"/>
        </w:rPr>
        <w:t>igh</w:t>
      </w:r>
      <w:r w:rsidR="00ED4CEF" w:rsidRPr="00DE1740">
        <w:rPr>
          <w:rStyle w:val="cursor-pointer"/>
          <w:rFonts w:cs="Times New Roman"/>
          <w:szCs w:val="24"/>
        </w:rPr>
        <w:t xml:space="preserve"> in Germany</w:t>
      </w:r>
      <w:r w:rsidRPr="00DE1740">
        <w:rPr>
          <w:rStyle w:val="cursor-pointer"/>
          <w:rFonts w:cs="Times New Roman"/>
          <w:szCs w:val="24"/>
        </w:rPr>
        <w:t>. By focusing on medium-term planning, sustainability, and first-move actions, they try to achieve their understandable goals.</w:t>
      </w:r>
    </w:p>
    <w:p w14:paraId="0F076C2A" w14:textId="77777777" w:rsidR="00423807" w:rsidRPr="00DE1740" w:rsidRDefault="00423807" w:rsidP="00DE1740">
      <w:pPr>
        <w:pStyle w:val="Heading1"/>
        <w:spacing w:line="360" w:lineRule="auto"/>
        <w:rPr>
          <w:rFonts w:cs="Times New Roman"/>
          <w:sz w:val="24"/>
          <w:szCs w:val="24"/>
        </w:rPr>
      </w:pPr>
    </w:p>
    <w:p w14:paraId="6F77AD11" w14:textId="2E986A40" w:rsidR="00423807" w:rsidRPr="00DE1740" w:rsidRDefault="00423807" w:rsidP="00DE1740">
      <w:pPr>
        <w:pStyle w:val="Heading1"/>
        <w:spacing w:line="360" w:lineRule="auto"/>
        <w:rPr>
          <w:rFonts w:cs="Times New Roman"/>
          <w:sz w:val="24"/>
          <w:szCs w:val="24"/>
        </w:rPr>
      </w:pPr>
    </w:p>
    <w:p w14:paraId="74EE18EF" w14:textId="77777777" w:rsidR="00423807" w:rsidRPr="00DE1740" w:rsidRDefault="00423807" w:rsidP="00DE1740">
      <w:pPr>
        <w:spacing w:line="360" w:lineRule="auto"/>
        <w:rPr>
          <w:rFonts w:cs="Times New Roman"/>
          <w:szCs w:val="24"/>
        </w:rPr>
      </w:pPr>
    </w:p>
    <w:p w14:paraId="5051814C" w14:textId="1EF671C7" w:rsidR="00357ABD" w:rsidRPr="00DE1740" w:rsidRDefault="00357ABD" w:rsidP="00DE1740">
      <w:pPr>
        <w:pStyle w:val="Heading1"/>
        <w:spacing w:line="360" w:lineRule="auto"/>
        <w:rPr>
          <w:rFonts w:cs="Times New Roman"/>
          <w:sz w:val="24"/>
          <w:szCs w:val="24"/>
        </w:rPr>
      </w:pPr>
      <w:bookmarkStart w:id="9" w:name="_Toc166876277"/>
      <w:r w:rsidRPr="00DE1740">
        <w:rPr>
          <w:rFonts w:cs="Times New Roman"/>
          <w:sz w:val="24"/>
          <w:szCs w:val="24"/>
        </w:rPr>
        <w:t>Challenges of Intercultural Leadership in the Hospitality Industry</w:t>
      </w:r>
      <w:bookmarkEnd w:id="9"/>
    </w:p>
    <w:p w14:paraId="1CA0DA8A" w14:textId="77777777" w:rsidR="004F74A8" w:rsidRPr="00DE1740" w:rsidRDefault="004F74A8" w:rsidP="00DE1740">
      <w:pPr>
        <w:spacing w:line="360" w:lineRule="auto"/>
        <w:rPr>
          <w:rFonts w:cs="Times New Roman"/>
          <w:szCs w:val="24"/>
        </w:rPr>
      </w:pPr>
    </w:p>
    <w:p w14:paraId="69D551B1" w14:textId="13A58B4A" w:rsidR="0075014B" w:rsidRPr="00DE1740" w:rsidRDefault="00357ABD" w:rsidP="00DE1740">
      <w:pPr>
        <w:spacing w:after="0" w:line="360" w:lineRule="auto"/>
        <w:jc w:val="both"/>
        <w:rPr>
          <w:rFonts w:eastAsia="Times New Roman" w:cs="Times New Roman"/>
          <w:szCs w:val="24"/>
        </w:rPr>
      </w:pPr>
      <w:r w:rsidRPr="00DE1740">
        <w:rPr>
          <w:rFonts w:eastAsia="Times New Roman" w:cs="Times New Roman"/>
          <w:szCs w:val="24"/>
        </w:rPr>
        <w:t xml:space="preserve">There are numerous challenges of intercultural leadership which are there in the hospitality industry </w:t>
      </w:r>
      <w:r w:rsidR="0012661D" w:rsidRPr="00DE1740">
        <w:rPr>
          <w:rFonts w:eastAsia="Times New Roman" w:cs="Times New Roman"/>
          <w:szCs w:val="24"/>
        </w:rPr>
        <w:t>such as</w:t>
      </w:r>
      <w:r w:rsidRPr="00DE1740">
        <w:rPr>
          <w:rFonts w:eastAsia="Times New Roman" w:cs="Times New Roman"/>
          <w:szCs w:val="24"/>
        </w:rPr>
        <w:t xml:space="preserve"> language difficulties, the diversity of leadership styles, different work ethics and </w:t>
      </w:r>
      <w:r w:rsidR="00423807" w:rsidRPr="00DE1740">
        <w:rPr>
          <w:rFonts w:eastAsia="Times New Roman" w:cs="Times New Roman"/>
          <w:szCs w:val="24"/>
        </w:rPr>
        <w:t>work</w:t>
      </w:r>
      <w:r w:rsidRPr="00DE1740">
        <w:rPr>
          <w:rFonts w:eastAsia="Times New Roman" w:cs="Times New Roman"/>
          <w:szCs w:val="24"/>
        </w:rPr>
        <w:t xml:space="preserve"> expectations, social integration, and conflict resolutions</w:t>
      </w:r>
      <w:r w:rsidR="0075014B" w:rsidRPr="00DE1740">
        <w:rPr>
          <w:rFonts w:cs="Times New Roman"/>
          <w:szCs w:val="24"/>
        </w:rPr>
        <w:t xml:space="preserve"> (Abramson</w:t>
      </w:r>
      <w:r w:rsidR="00474E87" w:rsidRPr="00DE1740">
        <w:rPr>
          <w:rFonts w:cs="Times New Roman"/>
          <w:szCs w:val="24"/>
        </w:rPr>
        <w:t xml:space="preserve"> et al., </w:t>
      </w:r>
      <w:r w:rsidR="0075014B" w:rsidRPr="00DE1740">
        <w:rPr>
          <w:rFonts w:cs="Times New Roman"/>
          <w:szCs w:val="24"/>
        </w:rPr>
        <w:t>2022)</w:t>
      </w:r>
      <w:r w:rsidRPr="00DE1740">
        <w:rPr>
          <w:rFonts w:eastAsia="Times New Roman" w:cs="Times New Roman"/>
          <w:szCs w:val="24"/>
        </w:rPr>
        <w:t xml:space="preserve">. Language and expression patterns can sometimes result in misconceptions. It becomes a necessity to make the team members appreciate these differences through cultural awareness and training. Being ready </w:t>
      </w:r>
      <w:r w:rsidR="0012661D" w:rsidRPr="00DE1740">
        <w:rPr>
          <w:rFonts w:eastAsia="Times New Roman" w:cs="Times New Roman"/>
          <w:szCs w:val="24"/>
        </w:rPr>
        <w:t>to adopt</w:t>
      </w:r>
      <w:r w:rsidRPr="00DE1740">
        <w:rPr>
          <w:rFonts w:eastAsia="Times New Roman" w:cs="Times New Roman"/>
          <w:szCs w:val="24"/>
        </w:rPr>
        <w:t xml:space="preserve"> a leadership style that fits different styles is a key point, however</w:t>
      </w:r>
      <w:r w:rsidR="0012661D" w:rsidRPr="00DE1740">
        <w:rPr>
          <w:rFonts w:eastAsia="Times New Roman" w:cs="Times New Roman"/>
          <w:szCs w:val="24"/>
        </w:rPr>
        <w:t>,</w:t>
      </w:r>
      <w:r w:rsidRPr="00DE1740">
        <w:rPr>
          <w:rFonts w:eastAsia="Times New Roman" w:cs="Times New Roman"/>
          <w:szCs w:val="24"/>
        </w:rPr>
        <w:t xml:space="preserve"> keeping </w:t>
      </w:r>
      <w:r w:rsidR="0012661D" w:rsidRPr="00DE1740">
        <w:rPr>
          <w:rFonts w:eastAsia="Times New Roman" w:cs="Times New Roman"/>
          <w:szCs w:val="24"/>
        </w:rPr>
        <w:t xml:space="preserve">a </w:t>
      </w:r>
      <w:r w:rsidRPr="00DE1740">
        <w:rPr>
          <w:rFonts w:eastAsia="Times New Roman" w:cs="Times New Roman"/>
          <w:szCs w:val="24"/>
        </w:rPr>
        <w:t>participative decision-making style together with clear instructions is also crucial one</w:t>
      </w:r>
      <w:r w:rsidR="00EC4196" w:rsidRPr="00DE1740">
        <w:rPr>
          <w:rFonts w:cs="Times New Roman"/>
          <w:szCs w:val="24"/>
        </w:rPr>
        <w:t xml:space="preserve"> (Manchester, 2018)</w:t>
      </w:r>
      <w:r w:rsidRPr="00DE1740">
        <w:rPr>
          <w:rFonts w:eastAsia="Times New Roman" w:cs="Times New Roman"/>
          <w:szCs w:val="24"/>
        </w:rPr>
        <w:t xml:space="preserve">. At the same time, </w:t>
      </w:r>
      <w:r w:rsidR="0012661D" w:rsidRPr="00DE1740">
        <w:rPr>
          <w:rFonts w:eastAsia="Times New Roman" w:cs="Times New Roman"/>
          <w:szCs w:val="24"/>
        </w:rPr>
        <w:t>role assignments</w:t>
      </w:r>
      <w:r w:rsidRPr="00DE1740">
        <w:rPr>
          <w:rFonts w:eastAsia="Times New Roman" w:cs="Times New Roman"/>
          <w:szCs w:val="24"/>
        </w:rPr>
        <w:t xml:space="preserve"> and responsibilities should be </w:t>
      </w:r>
      <w:r w:rsidR="0012661D" w:rsidRPr="00DE1740">
        <w:rPr>
          <w:rFonts w:eastAsia="Times New Roman" w:cs="Times New Roman"/>
          <w:szCs w:val="24"/>
        </w:rPr>
        <w:t>well-defined</w:t>
      </w:r>
      <w:r w:rsidRPr="00DE1740">
        <w:rPr>
          <w:rFonts w:eastAsia="Times New Roman" w:cs="Times New Roman"/>
          <w:szCs w:val="24"/>
        </w:rPr>
        <w:t xml:space="preserve"> and clear.</w:t>
      </w:r>
    </w:p>
    <w:p w14:paraId="568D4540" w14:textId="53B53879" w:rsidR="00C6528F" w:rsidRPr="00DE1740" w:rsidRDefault="00357ABD" w:rsidP="00DE1740">
      <w:pPr>
        <w:spacing w:after="0" w:line="360" w:lineRule="auto"/>
        <w:jc w:val="both"/>
        <w:rPr>
          <w:rStyle w:val="cursor-pointer"/>
          <w:rFonts w:cs="Times New Roman"/>
          <w:szCs w:val="24"/>
        </w:rPr>
      </w:pPr>
      <w:r w:rsidRPr="00DE1740">
        <w:rPr>
          <w:rFonts w:eastAsia="Times New Roman" w:cs="Times New Roman"/>
          <w:szCs w:val="24"/>
        </w:rPr>
        <w:t xml:space="preserve"> </w:t>
      </w:r>
      <w:r w:rsidR="00C6528F" w:rsidRPr="00DE1740">
        <w:rPr>
          <w:rStyle w:val="cursor-pointer"/>
          <w:rFonts w:cs="Times New Roman"/>
          <w:szCs w:val="24"/>
        </w:rPr>
        <w:t xml:space="preserve">However, the occurrence of conflict arises at the point of reaching a decision concerning personnel and qualifications. </w:t>
      </w:r>
      <w:r w:rsidR="00474E87" w:rsidRPr="00DE1740">
        <w:rPr>
          <w:rStyle w:val="cursor-pointer"/>
          <w:rFonts w:cs="Times New Roman"/>
          <w:szCs w:val="24"/>
        </w:rPr>
        <w:t>Indirect</w:t>
      </w:r>
      <w:r w:rsidR="00C6528F" w:rsidRPr="00DE1740">
        <w:rPr>
          <w:rStyle w:val="cursor-pointer"/>
          <w:rFonts w:cs="Times New Roman"/>
          <w:szCs w:val="24"/>
        </w:rPr>
        <w:t xml:space="preserve"> examples </w:t>
      </w:r>
      <w:proofErr w:type="gramStart"/>
      <w:r w:rsidR="00C6528F" w:rsidRPr="00DE1740">
        <w:rPr>
          <w:rStyle w:val="cursor-pointer"/>
          <w:rFonts w:cs="Times New Roman"/>
          <w:szCs w:val="24"/>
        </w:rPr>
        <w:t>are:</w:t>
      </w:r>
      <w:proofErr w:type="gramEnd"/>
      <w:r w:rsidR="00C6528F" w:rsidRPr="00DE1740">
        <w:rPr>
          <w:rStyle w:val="cursor-pointer"/>
          <w:rFonts w:cs="Times New Roman"/>
          <w:szCs w:val="24"/>
        </w:rPr>
        <w:t xml:space="preserve"> Germans will unpleasantly refer to the English way as too relaxed – and the English people can see the German style as too strict</w:t>
      </w:r>
      <w:r w:rsidR="0075014B" w:rsidRPr="00DE1740">
        <w:rPr>
          <w:rStyle w:val="cursor-pointer"/>
          <w:rFonts w:cs="Times New Roman"/>
          <w:szCs w:val="24"/>
        </w:rPr>
        <w:t xml:space="preserve"> </w:t>
      </w:r>
      <w:r w:rsidR="0075014B" w:rsidRPr="00DE1740">
        <w:rPr>
          <w:rFonts w:cs="Times New Roman"/>
          <w:szCs w:val="24"/>
        </w:rPr>
        <w:t>(</w:t>
      </w:r>
      <w:proofErr w:type="spellStart"/>
      <w:r w:rsidR="0075014B" w:rsidRPr="00DE1740">
        <w:rPr>
          <w:rFonts w:cs="Times New Roman"/>
          <w:szCs w:val="24"/>
        </w:rPr>
        <w:t>Deresky</w:t>
      </w:r>
      <w:proofErr w:type="spellEnd"/>
      <w:r w:rsidR="0075014B" w:rsidRPr="00DE1740">
        <w:rPr>
          <w:rFonts w:cs="Times New Roman"/>
          <w:szCs w:val="24"/>
        </w:rPr>
        <w:t>, 2022)</w:t>
      </w:r>
      <w:r w:rsidR="00C6528F" w:rsidRPr="00DE1740">
        <w:rPr>
          <w:rStyle w:val="cursor-pointer"/>
          <w:rFonts w:cs="Times New Roman"/>
          <w:szCs w:val="24"/>
        </w:rPr>
        <w:t>. Establishing plural performance standards with different sets of guidelines that go into direct conflict with the value system as the main philosophy, which aims to incorporate an assortment of practices in issues that regard cultural diversity, can also lead to a solution to this problem.</w:t>
      </w:r>
    </w:p>
    <w:p w14:paraId="5B936700" w14:textId="1A8C538D" w:rsidR="00E42F65" w:rsidRPr="00DE1740" w:rsidRDefault="00C6528F" w:rsidP="00DE1740">
      <w:pPr>
        <w:spacing w:after="0" w:line="360" w:lineRule="auto"/>
        <w:jc w:val="both"/>
        <w:rPr>
          <w:rFonts w:eastAsia="Times New Roman" w:cs="Times New Roman"/>
          <w:szCs w:val="24"/>
        </w:rPr>
      </w:pPr>
      <w:r w:rsidRPr="00DE1740">
        <w:rPr>
          <w:rStyle w:val="cursor-pointer"/>
          <w:rFonts w:cs="Times New Roman"/>
          <w:szCs w:val="24"/>
        </w:rPr>
        <w:t xml:space="preserve"> The social responsibility for teamwork might be affected by conformity to the formal and time-limited notes of British peculiar social rules, but the new Germans will keep a </w:t>
      </w:r>
      <w:proofErr w:type="gramStart"/>
      <w:r w:rsidRPr="00DE1740">
        <w:rPr>
          <w:rStyle w:val="cursor-pointer"/>
          <w:rFonts w:cs="Times New Roman"/>
          <w:szCs w:val="24"/>
        </w:rPr>
        <w:t>distance</w:t>
      </w:r>
      <w:r w:rsidR="00423807" w:rsidRPr="00DE1740">
        <w:rPr>
          <w:rFonts w:cs="Times New Roman"/>
          <w:szCs w:val="24"/>
        </w:rPr>
        <w:t>(</w:t>
      </w:r>
      <w:proofErr w:type="gramEnd"/>
      <w:r w:rsidR="00423807" w:rsidRPr="00DE1740">
        <w:rPr>
          <w:rFonts w:cs="Times New Roman"/>
          <w:szCs w:val="24"/>
        </w:rPr>
        <w:t>Javid, 2016)</w:t>
      </w:r>
      <w:r w:rsidRPr="00DE1740">
        <w:rPr>
          <w:rStyle w:val="cursor-pointer"/>
          <w:rFonts w:cs="Times New Roman"/>
          <w:szCs w:val="24"/>
        </w:rPr>
        <w:t xml:space="preserve">. </w:t>
      </w:r>
      <w:r w:rsidR="008A2BCF" w:rsidRPr="00DE1740">
        <w:rPr>
          <w:rStyle w:val="cursor-pointer"/>
          <w:rFonts w:cs="Times New Roman"/>
          <w:szCs w:val="24"/>
        </w:rPr>
        <w:t>Building</w:t>
      </w:r>
      <w:r w:rsidRPr="00DE1740">
        <w:rPr>
          <w:rStyle w:val="cursor-pointer"/>
          <w:rFonts w:cs="Times New Roman"/>
          <w:szCs w:val="24"/>
        </w:rPr>
        <w:t xml:space="preserve"> an equitable workplace, through which </w:t>
      </w:r>
      <w:r w:rsidR="00423807" w:rsidRPr="00DE1740">
        <w:rPr>
          <w:rStyle w:val="cursor-pointer"/>
          <w:rFonts w:cs="Times New Roman"/>
          <w:szCs w:val="24"/>
        </w:rPr>
        <w:t>individuals'</w:t>
      </w:r>
      <w:r w:rsidRPr="00DE1740">
        <w:rPr>
          <w:rStyle w:val="cursor-pointer"/>
          <w:rFonts w:cs="Times New Roman"/>
          <w:szCs w:val="24"/>
        </w:rPr>
        <w:t xml:space="preserve"> </w:t>
      </w:r>
      <w:r w:rsidR="008A2BCF" w:rsidRPr="00DE1740">
        <w:rPr>
          <w:rStyle w:val="cursor-pointer"/>
          <w:rFonts w:cs="Times New Roman"/>
          <w:szCs w:val="24"/>
        </w:rPr>
        <w:t>experiences</w:t>
      </w:r>
      <w:r w:rsidRPr="00DE1740">
        <w:rPr>
          <w:rStyle w:val="cursor-pointer"/>
          <w:rFonts w:cs="Times New Roman"/>
          <w:szCs w:val="24"/>
        </w:rPr>
        <w:t xml:space="preserve"> </w:t>
      </w:r>
      <w:r w:rsidR="00423807" w:rsidRPr="00DE1740">
        <w:rPr>
          <w:rStyle w:val="cursor-pointer"/>
          <w:rFonts w:cs="Times New Roman"/>
          <w:szCs w:val="24"/>
        </w:rPr>
        <w:t>are</w:t>
      </w:r>
      <w:r w:rsidRPr="00DE1740">
        <w:rPr>
          <w:rStyle w:val="cursor-pointer"/>
          <w:rFonts w:cs="Times New Roman"/>
          <w:szCs w:val="24"/>
        </w:rPr>
        <w:t xml:space="preserve"> appreciated and their diverse countries are acknowledged, with the aid of a diverse team, should then impress a feeling of belonging upon workers.</w:t>
      </w:r>
    </w:p>
    <w:p w14:paraId="33EAA3BF" w14:textId="546F3628" w:rsidR="00357ABD" w:rsidRPr="00DE1740" w:rsidRDefault="00357ABD" w:rsidP="00DE1740">
      <w:pPr>
        <w:spacing w:after="0" w:line="360" w:lineRule="auto"/>
        <w:jc w:val="both"/>
        <w:rPr>
          <w:rFonts w:eastAsia="Times New Roman" w:cs="Times New Roman"/>
          <w:szCs w:val="24"/>
        </w:rPr>
      </w:pPr>
    </w:p>
    <w:p w14:paraId="45D0AF50" w14:textId="2FFC11A4" w:rsidR="00357ABD" w:rsidRPr="00DE1740" w:rsidRDefault="00357ABD" w:rsidP="00DE1740">
      <w:pPr>
        <w:spacing w:line="360" w:lineRule="auto"/>
        <w:jc w:val="both"/>
        <w:rPr>
          <w:rFonts w:cs="Times New Roman"/>
          <w:szCs w:val="24"/>
        </w:rPr>
      </w:pPr>
      <w:r w:rsidRPr="00DE1740">
        <w:rPr>
          <w:rFonts w:cs="Times New Roman"/>
          <w:szCs w:val="24"/>
        </w:rPr>
        <w:br w:type="page"/>
      </w:r>
    </w:p>
    <w:p w14:paraId="2EEFCB54" w14:textId="1D946F73" w:rsidR="00357ABD" w:rsidRPr="00DE1740" w:rsidRDefault="00E42F65" w:rsidP="00DE1740">
      <w:pPr>
        <w:pStyle w:val="Heading1"/>
        <w:spacing w:line="360" w:lineRule="auto"/>
        <w:rPr>
          <w:rStyle w:val="cursor-pointer"/>
          <w:rFonts w:cs="Times New Roman"/>
          <w:sz w:val="24"/>
          <w:szCs w:val="24"/>
        </w:rPr>
      </w:pPr>
      <w:bookmarkStart w:id="10" w:name="_Toc166876278"/>
      <w:r w:rsidRPr="00DE1740">
        <w:rPr>
          <w:rStyle w:val="cursor-pointer"/>
          <w:rFonts w:cs="Times New Roman"/>
          <w:sz w:val="24"/>
          <w:szCs w:val="24"/>
        </w:rPr>
        <w:lastRenderedPageBreak/>
        <w:t>Conclusion</w:t>
      </w:r>
      <w:bookmarkEnd w:id="10"/>
      <w:r w:rsidR="00357ABD" w:rsidRPr="00DE1740">
        <w:rPr>
          <w:rStyle w:val="cursor-pointer"/>
          <w:rFonts w:cs="Times New Roman"/>
          <w:sz w:val="24"/>
          <w:szCs w:val="24"/>
        </w:rPr>
        <w:t xml:space="preserve"> </w:t>
      </w:r>
    </w:p>
    <w:p w14:paraId="4FD88BF3" w14:textId="77777777" w:rsidR="004F74A8" w:rsidRPr="00DE1740" w:rsidRDefault="004F74A8" w:rsidP="00DE1740">
      <w:pPr>
        <w:spacing w:line="360" w:lineRule="auto"/>
        <w:rPr>
          <w:rFonts w:cs="Times New Roman"/>
          <w:szCs w:val="24"/>
        </w:rPr>
      </w:pPr>
    </w:p>
    <w:p w14:paraId="4598FD29" w14:textId="1F69F234" w:rsidR="00FD55AE" w:rsidRPr="00DE1740" w:rsidRDefault="00C6528F" w:rsidP="00DE1740">
      <w:pPr>
        <w:spacing w:line="360" w:lineRule="auto"/>
        <w:jc w:val="both"/>
        <w:rPr>
          <w:rStyle w:val="cursor-pointer"/>
          <w:rFonts w:cs="Times New Roman"/>
          <w:szCs w:val="24"/>
        </w:rPr>
      </w:pPr>
      <w:r w:rsidRPr="00DE1740">
        <w:rPr>
          <w:rStyle w:val="cursor-pointer"/>
          <w:rFonts w:cs="Times New Roman"/>
          <w:szCs w:val="24"/>
        </w:rPr>
        <w:t>Culture should be handled very carefully with the German employees when they are in the London location of Multicultural Hotel &amp; Spa. There must be a proper plan for using a culturally sensible leadership strategy. Based on the dissimilarity between England and Germany and with the violence of GLO</w:t>
      </w:r>
      <w:r w:rsidR="00103651" w:rsidRPr="00DE1740">
        <w:rPr>
          <w:rStyle w:val="cursor-pointer"/>
          <w:rFonts w:cs="Times New Roman"/>
          <w:szCs w:val="24"/>
        </w:rPr>
        <w:t>BE</w:t>
      </w:r>
      <w:r w:rsidRPr="00DE1740">
        <w:rPr>
          <w:rStyle w:val="cursor-pointer"/>
          <w:rFonts w:cs="Times New Roman"/>
          <w:szCs w:val="24"/>
        </w:rPr>
        <w:t xml:space="preserve"> research available, we can develop a top-rated multicultural team that is progressive yet balanced. The designated route will be a determinant factor in development of teamwork and maintaining a high level of confidentiality that will be crucial </w:t>
      </w:r>
      <w:r w:rsidR="00F13036" w:rsidRPr="00DE1740">
        <w:rPr>
          <w:rStyle w:val="cursor-pointer"/>
          <w:rFonts w:cs="Times New Roman"/>
          <w:szCs w:val="24"/>
        </w:rPr>
        <w:t>for</w:t>
      </w:r>
      <w:r w:rsidRPr="00DE1740">
        <w:rPr>
          <w:rStyle w:val="cursor-pointer"/>
          <w:rFonts w:cs="Times New Roman"/>
          <w:szCs w:val="24"/>
        </w:rPr>
        <w:t xml:space="preserve"> customer satisfaction and the hotel’s mission and vision statement.</w:t>
      </w:r>
    </w:p>
    <w:p w14:paraId="1934E15E" w14:textId="77777777" w:rsidR="00FD55AE" w:rsidRPr="00DE1740" w:rsidRDefault="00FD55AE" w:rsidP="00DE1740">
      <w:pPr>
        <w:pStyle w:val="Heading1"/>
        <w:spacing w:line="360" w:lineRule="auto"/>
        <w:rPr>
          <w:rFonts w:cs="Times New Roman"/>
          <w:sz w:val="24"/>
          <w:szCs w:val="24"/>
        </w:rPr>
      </w:pPr>
      <w:bookmarkStart w:id="11" w:name="_Toc166876279"/>
      <w:r w:rsidRPr="00DE1740">
        <w:rPr>
          <w:rFonts w:cs="Times New Roman"/>
          <w:sz w:val="24"/>
          <w:szCs w:val="24"/>
        </w:rPr>
        <w:t>Recommendation</w:t>
      </w:r>
      <w:bookmarkEnd w:id="11"/>
    </w:p>
    <w:p w14:paraId="4448F7E9" w14:textId="77777777" w:rsidR="00ED4CEF" w:rsidRPr="00DE1740" w:rsidRDefault="00ED4CEF" w:rsidP="00DE1740">
      <w:pPr>
        <w:spacing w:line="360" w:lineRule="auto"/>
        <w:jc w:val="both"/>
        <w:rPr>
          <w:rFonts w:cs="Times New Roman"/>
          <w:szCs w:val="24"/>
        </w:rPr>
      </w:pPr>
    </w:p>
    <w:p w14:paraId="39E445D0" w14:textId="64C5282A" w:rsidR="00B32436" w:rsidRPr="00DE1740" w:rsidRDefault="00B32436" w:rsidP="00DE1740">
      <w:pPr>
        <w:spacing w:line="360" w:lineRule="auto"/>
        <w:jc w:val="both"/>
        <w:rPr>
          <w:rStyle w:val="cursor-pointer"/>
          <w:rFonts w:cs="Times New Roman"/>
          <w:szCs w:val="24"/>
        </w:rPr>
      </w:pPr>
      <w:r w:rsidRPr="00DE1740">
        <w:rPr>
          <w:rStyle w:val="cursor-pointer"/>
          <w:rFonts w:cs="Times New Roman"/>
          <w:szCs w:val="24"/>
        </w:rPr>
        <w:t>The next step to the smooth integration of German workers at the London site of the European Multicultural Hotel &amp; Spa is to consider what has been learned by analyzing cultural gaps and other challenges presented in this paper. Through culturally sensitive strategies and promulgating a harmonious working environment, the enterprise gets the benefit of enhanced collaboration, productivity, and guest satisfaction. We present the suggestions below to be able to amend cultural differences, communicate better and achieve our goal of one multicultural team.</w:t>
      </w:r>
    </w:p>
    <w:p w14:paraId="0833A50E" w14:textId="4C7B21DB" w:rsidR="00423807" w:rsidRPr="00DE1740" w:rsidRDefault="00423807" w:rsidP="00DE1740">
      <w:pPr>
        <w:pStyle w:val="ListParagraph"/>
        <w:numPr>
          <w:ilvl w:val="0"/>
          <w:numId w:val="4"/>
        </w:numPr>
        <w:spacing w:line="360" w:lineRule="auto"/>
        <w:jc w:val="both"/>
        <w:rPr>
          <w:rFonts w:cs="Times New Roman"/>
          <w:szCs w:val="24"/>
        </w:rPr>
      </w:pPr>
      <w:r w:rsidRPr="00DE1740">
        <w:rPr>
          <w:rFonts w:cs="Times New Roman"/>
          <w:szCs w:val="24"/>
        </w:rPr>
        <w:t xml:space="preserve">Carry out in-depth cultural training that </w:t>
      </w:r>
      <w:r w:rsidR="00ED4CEF" w:rsidRPr="00DE1740">
        <w:rPr>
          <w:rFonts w:cs="Times New Roman"/>
          <w:szCs w:val="24"/>
        </w:rPr>
        <w:t>determines</w:t>
      </w:r>
      <w:r w:rsidRPr="00DE1740">
        <w:rPr>
          <w:rFonts w:cs="Times New Roman"/>
          <w:szCs w:val="24"/>
        </w:rPr>
        <w:t xml:space="preserve"> cultural backgrounds, modes of communication, and working styles.</w:t>
      </w:r>
    </w:p>
    <w:p w14:paraId="5052D606" w14:textId="4A72D0F5" w:rsidR="00423807" w:rsidRPr="00DE1740" w:rsidRDefault="00423807" w:rsidP="00DE1740">
      <w:pPr>
        <w:pStyle w:val="ListParagraph"/>
        <w:numPr>
          <w:ilvl w:val="0"/>
          <w:numId w:val="4"/>
        </w:numPr>
        <w:spacing w:line="360" w:lineRule="auto"/>
        <w:jc w:val="both"/>
        <w:rPr>
          <w:rFonts w:cs="Times New Roman"/>
          <w:szCs w:val="24"/>
        </w:rPr>
      </w:pPr>
      <w:r w:rsidRPr="00DE1740">
        <w:rPr>
          <w:rFonts w:cs="Times New Roman"/>
          <w:szCs w:val="24"/>
        </w:rPr>
        <w:t xml:space="preserve">Implement clear communication protocols that would appropriately combine the German and English communicative </w:t>
      </w:r>
      <w:r w:rsidR="00ED4CEF" w:rsidRPr="00DE1740">
        <w:rPr>
          <w:rFonts w:cs="Times New Roman"/>
          <w:szCs w:val="24"/>
        </w:rPr>
        <w:t>styles</w:t>
      </w:r>
      <w:r w:rsidRPr="00DE1740">
        <w:rPr>
          <w:rFonts w:cs="Times New Roman"/>
          <w:szCs w:val="24"/>
        </w:rPr>
        <w:t>.</w:t>
      </w:r>
    </w:p>
    <w:p w14:paraId="5E0CE68C" w14:textId="63EB9DE6" w:rsidR="00423807" w:rsidRPr="00DE1740" w:rsidRDefault="00423807" w:rsidP="00DE1740">
      <w:pPr>
        <w:pStyle w:val="ListParagraph"/>
        <w:numPr>
          <w:ilvl w:val="0"/>
          <w:numId w:val="4"/>
        </w:numPr>
        <w:spacing w:line="360" w:lineRule="auto"/>
        <w:jc w:val="both"/>
        <w:rPr>
          <w:rFonts w:cs="Times New Roman"/>
          <w:szCs w:val="24"/>
        </w:rPr>
      </w:pPr>
      <w:r w:rsidRPr="00DE1740">
        <w:rPr>
          <w:rFonts w:cs="Times New Roman"/>
          <w:szCs w:val="24"/>
        </w:rPr>
        <w:t>Through the hiring of bilingual employees or by relying on translation services major language barriers will be crossed.</w:t>
      </w:r>
    </w:p>
    <w:p w14:paraId="735CA442" w14:textId="0CCEB063" w:rsidR="00423807" w:rsidRPr="00DE1740" w:rsidRDefault="00423807" w:rsidP="00DE1740">
      <w:pPr>
        <w:pStyle w:val="ListParagraph"/>
        <w:numPr>
          <w:ilvl w:val="0"/>
          <w:numId w:val="4"/>
        </w:numPr>
        <w:spacing w:line="360" w:lineRule="auto"/>
        <w:jc w:val="both"/>
        <w:rPr>
          <w:rFonts w:cs="Times New Roman"/>
          <w:szCs w:val="24"/>
        </w:rPr>
      </w:pPr>
      <w:r w:rsidRPr="00DE1740">
        <w:rPr>
          <w:rFonts w:cs="Times New Roman"/>
          <w:szCs w:val="24"/>
        </w:rPr>
        <w:t xml:space="preserve">Be flexible in the approach to leadership by blending the participative way of decision-making in the UK with the structured and authoritative one in </w:t>
      </w:r>
      <w:r w:rsidR="00ED4CEF" w:rsidRPr="00DE1740">
        <w:rPr>
          <w:rFonts w:cs="Times New Roman"/>
          <w:szCs w:val="24"/>
        </w:rPr>
        <w:t>Germany</w:t>
      </w:r>
      <w:r w:rsidRPr="00DE1740">
        <w:rPr>
          <w:rFonts w:cs="Times New Roman"/>
          <w:szCs w:val="24"/>
        </w:rPr>
        <w:t xml:space="preserve">. </w:t>
      </w:r>
    </w:p>
    <w:p w14:paraId="39B9E5C2" w14:textId="77777777" w:rsidR="00BC2CFA" w:rsidRPr="00DE1740" w:rsidRDefault="00423807" w:rsidP="00DE1740">
      <w:pPr>
        <w:pStyle w:val="ListParagraph"/>
        <w:numPr>
          <w:ilvl w:val="0"/>
          <w:numId w:val="4"/>
        </w:numPr>
        <w:spacing w:line="360" w:lineRule="auto"/>
        <w:jc w:val="both"/>
        <w:rPr>
          <w:rFonts w:cs="Times New Roman"/>
          <w:szCs w:val="24"/>
        </w:rPr>
      </w:pPr>
      <w:r w:rsidRPr="00DE1740">
        <w:rPr>
          <w:rFonts w:cs="Times New Roman"/>
          <w:szCs w:val="24"/>
        </w:rPr>
        <w:t>Improve social interactions to build a friendly working atmosphere, that will be welcoming to all.</w:t>
      </w:r>
    </w:p>
    <w:p w14:paraId="31790BA6" w14:textId="055F728B" w:rsidR="00423807" w:rsidRPr="00DE1740" w:rsidRDefault="00423807" w:rsidP="00DE1740">
      <w:pPr>
        <w:pStyle w:val="ListParagraph"/>
        <w:numPr>
          <w:ilvl w:val="0"/>
          <w:numId w:val="4"/>
        </w:numPr>
        <w:spacing w:line="360" w:lineRule="auto"/>
        <w:jc w:val="both"/>
        <w:rPr>
          <w:rFonts w:cs="Times New Roman"/>
          <w:szCs w:val="24"/>
        </w:rPr>
      </w:pPr>
      <w:r w:rsidRPr="00DE1740">
        <w:rPr>
          <w:rFonts w:cs="Times New Roman"/>
          <w:szCs w:val="24"/>
        </w:rPr>
        <w:t xml:space="preserve">Establish regional performance objectives involving both English and German work </w:t>
      </w:r>
      <w:proofErr w:type="gramStart"/>
      <w:r w:rsidRPr="00DE1740">
        <w:rPr>
          <w:rFonts w:cs="Times New Roman"/>
          <w:szCs w:val="24"/>
        </w:rPr>
        <w:t>attitudes, and</w:t>
      </w:r>
      <w:proofErr w:type="gramEnd"/>
      <w:r w:rsidRPr="00DE1740">
        <w:rPr>
          <w:rFonts w:cs="Times New Roman"/>
          <w:szCs w:val="24"/>
        </w:rPr>
        <w:t xml:space="preserve"> ensure that they align with the corporate mission. </w:t>
      </w:r>
    </w:p>
    <w:p w14:paraId="2CFA27E5" w14:textId="3E7D6C6A" w:rsidR="004F74A8" w:rsidRPr="00DE1740" w:rsidRDefault="004F74A8" w:rsidP="00DE1740">
      <w:pPr>
        <w:spacing w:line="360" w:lineRule="auto"/>
        <w:jc w:val="both"/>
        <w:rPr>
          <w:rStyle w:val="cursor-pointer"/>
          <w:rFonts w:cs="Times New Roman"/>
          <w:szCs w:val="24"/>
        </w:rPr>
      </w:pPr>
    </w:p>
    <w:p w14:paraId="65DB88DA" w14:textId="77777777" w:rsidR="004F74A8" w:rsidRPr="00DE1740" w:rsidRDefault="004F74A8" w:rsidP="00DE1740">
      <w:pPr>
        <w:pStyle w:val="Heading1"/>
        <w:spacing w:before="0" w:after="240" w:line="360" w:lineRule="auto"/>
        <w:jc w:val="both"/>
        <w:rPr>
          <w:rFonts w:cs="Times New Roman"/>
          <w:sz w:val="24"/>
          <w:szCs w:val="24"/>
        </w:rPr>
      </w:pPr>
      <w:bookmarkStart w:id="12" w:name="_Toc166876280"/>
      <w:r w:rsidRPr="00DE1740">
        <w:rPr>
          <w:rFonts w:cs="Times New Roman"/>
          <w:sz w:val="24"/>
          <w:szCs w:val="24"/>
        </w:rPr>
        <w:t>Reference list</w:t>
      </w:r>
      <w:bookmarkEnd w:id="12"/>
    </w:p>
    <w:p w14:paraId="57EFF139" w14:textId="77777777" w:rsidR="00BC2CFA" w:rsidRPr="00DE1740" w:rsidRDefault="00BC2CFA" w:rsidP="00DE1740">
      <w:pPr>
        <w:pStyle w:val="NormalWeb"/>
        <w:spacing w:before="0" w:beforeAutospacing="0" w:after="240" w:afterAutospacing="0" w:line="360" w:lineRule="auto"/>
        <w:jc w:val="both"/>
      </w:pPr>
      <w:r w:rsidRPr="00DE1740">
        <w:t xml:space="preserve">Abramson, N.R., Moran, R.T. and Harris, P.R. (2022). </w:t>
      </w:r>
      <w:r w:rsidRPr="00DE1740">
        <w:rPr>
          <w:i/>
          <w:iCs/>
        </w:rPr>
        <w:t xml:space="preserve">Managing cultural </w:t>
      </w:r>
      <w:proofErr w:type="gramStart"/>
      <w:r w:rsidRPr="00DE1740">
        <w:rPr>
          <w:i/>
          <w:iCs/>
        </w:rPr>
        <w:t>differences :</w:t>
      </w:r>
      <w:proofErr w:type="gramEnd"/>
      <w:r w:rsidRPr="00DE1740">
        <w:rPr>
          <w:i/>
          <w:iCs/>
        </w:rPr>
        <w:t xml:space="preserve"> global leadership for the 21st century</w:t>
      </w:r>
      <w:r w:rsidRPr="00DE1740">
        <w:t xml:space="preserve">. Abingdon, </w:t>
      </w:r>
      <w:proofErr w:type="gramStart"/>
      <w:r w:rsidRPr="00DE1740">
        <w:t>Oxon ;</w:t>
      </w:r>
      <w:proofErr w:type="gramEnd"/>
      <w:r w:rsidRPr="00DE1740">
        <w:t xml:space="preserve"> New York, Ny: Routledge.</w:t>
      </w:r>
    </w:p>
    <w:p w14:paraId="2B06075A" w14:textId="77777777" w:rsidR="00BC2CFA" w:rsidRPr="00DE1740" w:rsidRDefault="00BC2CFA" w:rsidP="00DE1740">
      <w:pPr>
        <w:pStyle w:val="NormalWeb"/>
        <w:spacing w:before="0" w:beforeAutospacing="0" w:after="240" w:afterAutospacing="0" w:line="360" w:lineRule="auto"/>
        <w:jc w:val="both"/>
      </w:pPr>
      <w:r w:rsidRPr="00DE1740">
        <w:t xml:space="preserve">Chandan </w:t>
      </w:r>
      <w:proofErr w:type="spellStart"/>
      <w:r w:rsidRPr="00DE1740">
        <w:t>Maheshkar</w:t>
      </w:r>
      <w:proofErr w:type="spellEnd"/>
      <w:r w:rsidRPr="00DE1740">
        <w:t xml:space="preserve"> and Jayant </w:t>
      </w:r>
      <w:proofErr w:type="spellStart"/>
      <w:r w:rsidRPr="00DE1740">
        <w:t>Sonwalkar</w:t>
      </w:r>
      <w:proofErr w:type="spellEnd"/>
      <w:r w:rsidRPr="00DE1740">
        <w:t xml:space="preserve"> (2023). </w:t>
      </w:r>
      <w:r w:rsidRPr="00DE1740">
        <w:rPr>
          <w:i/>
          <w:iCs/>
        </w:rPr>
        <w:t>Handbook of Research on Cultural and Cross-Cultural Psychology</w:t>
      </w:r>
      <w:r w:rsidRPr="00DE1740">
        <w:t>. Vernon Press.</w:t>
      </w:r>
    </w:p>
    <w:p w14:paraId="2154D3E6" w14:textId="77777777" w:rsidR="00BC2CFA" w:rsidRPr="00DE1740" w:rsidRDefault="00BC2CFA" w:rsidP="00DE1740">
      <w:pPr>
        <w:pStyle w:val="NormalWeb"/>
        <w:spacing w:before="0" w:beforeAutospacing="0" w:after="240" w:afterAutospacing="0" w:line="360" w:lineRule="auto"/>
        <w:jc w:val="both"/>
      </w:pPr>
      <w:r w:rsidRPr="00DE1740">
        <w:t xml:space="preserve">Culpeper, J., Marti, L., Mei, M., </w:t>
      </w:r>
      <w:proofErr w:type="spellStart"/>
      <w:r w:rsidRPr="00DE1740">
        <w:t>Nevala</w:t>
      </w:r>
      <w:proofErr w:type="spellEnd"/>
      <w:r w:rsidRPr="00DE1740">
        <w:t xml:space="preserve">, M. and Schauer, G. (2010). Cross-cultural variation in the perception of impoliteness: A study of impoliteness events reported by students in England, China, Finland, </w:t>
      </w:r>
      <w:proofErr w:type="gramStart"/>
      <w:r w:rsidRPr="00DE1740">
        <w:t>Germany</w:t>
      </w:r>
      <w:proofErr w:type="gramEnd"/>
      <w:r w:rsidRPr="00DE1740">
        <w:t xml:space="preserve"> and Turkey. </w:t>
      </w:r>
      <w:r w:rsidRPr="00DE1740">
        <w:rPr>
          <w:i/>
          <w:iCs/>
        </w:rPr>
        <w:t>Intercultural Pragmatics</w:t>
      </w:r>
      <w:r w:rsidRPr="00DE1740">
        <w:t xml:space="preserve">, 7(4). </w:t>
      </w:r>
      <w:proofErr w:type="spellStart"/>
      <w:proofErr w:type="gramStart"/>
      <w:r w:rsidRPr="00DE1740">
        <w:t>doi:https</w:t>
      </w:r>
      <w:proofErr w:type="spellEnd"/>
      <w:r w:rsidRPr="00DE1740">
        <w:t>://doi.org/10.1515/iprg.2010.027</w:t>
      </w:r>
      <w:proofErr w:type="gramEnd"/>
      <w:r w:rsidRPr="00DE1740">
        <w:t>.</w:t>
      </w:r>
    </w:p>
    <w:p w14:paraId="4E51EDFA" w14:textId="77777777" w:rsidR="00BC2CFA" w:rsidRPr="00DE1740" w:rsidRDefault="00BC2CFA" w:rsidP="00DE1740">
      <w:pPr>
        <w:pStyle w:val="NormalWeb"/>
        <w:spacing w:before="0" w:beforeAutospacing="0" w:after="240" w:afterAutospacing="0" w:line="360" w:lineRule="auto"/>
        <w:jc w:val="both"/>
      </w:pPr>
      <w:proofErr w:type="spellStart"/>
      <w:r w:rsidRPr="00DE1740">
        <w:t>Deresky</w:t>
      </w:r>
      <w:proofErr w:type="spellEnd"/>
      <w:r w:rsidRPr="00DE1740">
        <w:t xml:space="preserve">, H. (2022). </w:t>
      </w:r>
      <w:r w:rsidRPr="00DE1740">
        <w:rPr>
          <w:i/>
          <w:iCs/>
        </w:rPr>
        <w:t>International Management</w:t>
      </w:r>
      <w:r w:rsidRPr="00DE1740">
        <w:t>. Harlow: Pearson Education, Limited.</w:t>
      </w:r>
    </w:p>
    <w:p w14:paraId="38237E57" w14:textId="77777777" w:rsidR="00BC2CFA" w:rsidRPr="00DE1740" w:rsidRDefault="00BC2CFA" w:rsidP="00DE1740">
      <w:pPr>
        <w:pStyle w:val="NormalWeb"/>
        <w:spacing w:before="0" w:beforeAutospacing="0" w:after="240" w:afterAutospacing="0" w:line="360" w:lineRule="auto"/>
        <w:jc w:val="both"/>
      </w:pPr>
      <w:proofErr w:type="spellStart"/>
      <w:r w:rsidRPr="00DE1740">
        <w:t>Fons</w:t>
      </w:r>
      <w:proofErr w:type="spellEnd"/>
      <w:r w:rsidRPr="00DE1740">
        <w:t xml:space="preserve"> Trompenaars (2020). </w:t>
      </w:r>
      <w:r w:rsidRPr="00DE1740">
        <w:rPr>
          <w:i/>
          <w:iCs/>
        </w:rPr>
        <w:t xml:space="preserve">Riding The Waves </w:t>
      </w:r>
      <w:proofErr w:type="gramStart"/>
      <w:r w:rsidRPr="00DE1740">
        <w:rPr>
          <w:i/>
          <w:iCs/>
        </w:rPr>
        <w:t>Of</w:t>
      </w:r>
      <w:proofErr w:type="gramEnd"/>
      <w:r w:rsidRPr="00DE1740">
        <w:rPr>
          <w:i/>
          <w:iCs/>
        </w:rPr>
        <w:t xml:space="preserve"> Culture.</w:t>
      </w:r>
      <w:r w:rsidRPr="00DE1740">
        <w:t xml:space="preserve"> S.L.: </w:t>
      </w:r>
      <w:proofErr w:type="spellStart"/>
      <w:r w:rsidRPr="00DE1740">
        <w:t>Mcgraw-Hill</w:t>
      </w:r>
      <w:proofErr w:type="spellEnd"/>
      <w:r w:rsidRPr="00DE1740">
        <w:t xml:space="preserve"> Education.</w:t>
      </w:r>
    </w:p>
    <w:p w14:paraId="44B2A65F" w14:textId="77777777" w:rsidR="00BC2CFA" w:rsidRPr="00DE1740" w:rsidRDefault="00BC2CFA" w:rsidP="00DE1740">
      <w:pPr>
        <w:pStyle w:val="NormalWeb"/>
        <w:spacing w:before="0" w:beforeAutospacing="0" w:after="240" w:afterAutospacing="0" w:line="360" w:lineRule="auto"/>
        <w:jc w:val="both"/>
      </w:pPr>
      <w:r w:rsidRPr="00DE1740">
        <w:t xml:space="preserve">Javid, H. (2016). Developing the International Manager: </w:t>
      </w:r>
      <w:proofErr w:type="spellStart"/>
      <w:r w:rsidRPr="00DE1740">
        <w:t>WalMart’s</w:t>
      </w:r>
      <w:proofErr w:type="spellEnd"/>
      <w:r w:rsidRPr="00DE1740">
        <w:t xml:space="preserve"> Cross-Cultural Management in Germany. </w:t>
      </w:r>
      <w:r w:rsidRPr="00DE1740">
        <w:rPr>
          <w:i/>
          <w:iCs/>
        </w:rPr>
        <w:t>International Journal of Scientific &amp; Engineering Research</w:t>
      </w:r>
      <w:r w:rsidRPr="00DE1740">
        <w:t>, [online] 7(5). Available at: https://ww4.ticaret.edu.tr/isl/wp-content/uploads/sites/114/2020/04/U.F.-11-Ek-7-Javid.pdf.</w:t>
      </w:r>
    </w:p>
    <w:p w14:paraId="14A57164" w14:textId="77777777" w:rsidR="00BC2CFA" w:rsidRPr="00DE1740" w:rsidRDefault="00BC2CFA" w:rsidP="00DE1740">
      <w:pPr>
        <w:pStyle w:val="NormalWeb"/>
        <w:spacing w:before="0" w:beforeAutospacing="0" w:after="240" w:afterAutospacing="0" w:line="360" w:lineRule="auto"/>
        <w:jc w:val="both"/>
      </w:pPr>
      <w:r w:rsidRPr="00DE1740">
        <w:t xml:space="preserve">Manchester, C.L. (2018). </w:t>
      </w:r>
      <w:r w:rsidRPr="00DE1740">
        <w:rPr>
          <w:i/>
          <w:iCs/>
        </w:rPr>
        <w:t>Managerial, Occupational and Organizational Stress Research</w:t>
      </w:r>
      <w:r w:rsidRPr="00DE1740">
        <w:t>. Routledge.</w:t>
      </w:r>
    </w:p>
    <w:p w14:paraId="29FBCBDE" w14:textId="77777777" w:rsidR="00BC2CFA" w:rsidRPr="00DE1740" w:rsidRDefault="00BC2CFA" w:rsidP="00DE1740">
      <w:pPr>
        <w:pStyle w:val="NormalWeb"/>
        <w:spacing w:before="0" w:beforeAutospacing="0" w:after="240" w:afterAutospacing="0" w:line="360" w:lineRule="auto"/>
        <w:jc w:val="both"/>
      </w:pPr>
      <w:r w:rsidRPr="00DE1740">
        <w:t xml:space="preserve">Richter, N.F., </w:t>
      </w:r>
      <w:proofErr w:type="spellStart"/>
      <w:r w:rsidRPr="00DE1740">
        <w:t>Hauff</w:t>
      </w:r>
      <w:proofErr w:type="spellEnd"/>
      <w:r w:rsidRPr="00DE1740">
        <w:t xml:space="preserve">, S., </w:t>
      </w:r>
      <w:proofErr w:type="spellStart"/>
      <w:r w:rsidRPr="00DE1740">
        <w:t>Schlaegel</w:t>
      </w:r>
      <w:proofErr w:type="spellEnd"/>
      <w:r w:rsidRPr="00DE1740">
        <w:t xml:space="preserve">, C., </w:t>
      </w:r>
      <w:proofErr w:type="spellStart"/>
      <w:r w:rsidRPr="00DE1740">
        <w:t>Gudergan</w:t>
      </w:r>
      <w:proofErr w:type="spellEnd"/>
      <w:r w:rsidRPr="00DE1740">
        <w:t xml:space="preserve">, S., </w:t>
      </w:r>
      <w:proofErr w:type="spellStart"/>
      <w:r w:rsidRPr="00DE1740">
        <w:t>Ringle</w:t>
      </w:r>
      <w:proofErr w:type="spellEnd"/>
      <w:r w:rsidRPr="00DE1740">
        <w:t xml:space="preserve">, C.M. and Gunkel, M. (2016). Using Cultural Archetypes in Cross-cultural Management Studies. </w:t>
      </w:r>
      <w:r w:rsidRPr="00DE1740">
        <w:rPr>
          <w:i/>
          <w:iCs/>
        </w:rPr>
        <w:t>Journal of International Management</w:t>
      </w:r>
      <w:r w:rsidRPr="00DE1740">
        <w:t xml:space="preserve">, 22(1), pp.63–83. </w:t>
      </w:r>
      <w:proofErr w:type="spellStart"/>
      <w:proofErr w:type="gramStart"/>
      <w:r w:rsidRPr="00DE1740">
        <w:t>doi:https</w:t>
      </w:r>
      <w:proofErr w:type="spellEnd"/>
      <w:r w:rsidRPr="00DE1740">
        <w:t>://doi.org/10.1016/j.intman.2015.09.001</w:t>
      </w:r>
      <w:proofErr w:type="gramEnd"/>
      <w:r w:rsidRPr="00DE1740">
        <w:t>.</w:t>
      </w:r>
    </w:p>
    <w:p w14:paraId="3BC8C284" w14:textId="77777777" w:rsidR="00BC2CFA" w:rsidRPr="00DE1740" w:rsidRDefault="00BC2CFA" w:rsidP="00DE1740">
      <w:pPr>
        <w:pStyle w:val="NormalWeb"/>
        <w:spacing w:before="0" w:beforeAutospacing="0" w:after="240" w:afterAutospacing="0" w:line="360" w:lineRule="auto"/>
        <w:jc w:val="both"/>
      </w:pPr>
      <w:r w:rsidRPr="00DE1740">
        <w:t xml:space="preserve">Romani, L., </w:t>
      </w:r>
      <w:proofErr w:type="spellStart"/>
      <w:r w:rsidRPr="00DE1740">
        <w:t>Barmeyer</w:t>
      </w:r>
      <w:proofErr w:type="spellEnd"/>
      <w:r w:rsidRPr="00DE1740">
        <w:t xml:space="preserve">, C., </w:t>
      </w:r>
      <w:proofErr w:type="spellStart"/>
      <w:r w:rsidRPr="00DE1740">
        <w:t>Primecz</w:t>
      </w:r>
      <w:proofErr w:type="spellEnd"/>
      <w:r w:rsidRPr="00DE1740">
        <w:t xml:space="preserve">, H. and </w:t>
      </w:r>
      <w:proofErr w:type="spellStart"/>
      <w:r w:rsidRPr="00DE1740">
        <w:t>Pilhofer</w:t>
      </w:r>
      <w:proofErr w:type="spellEnd"/>
      <w:r w:rsidRPr="00DE1740">
        <w:t xml:space="preserve">, K. (2018). Cross-Cultural Management Studies: State of the Field in the Four Research Paradigms*. </w:t>
      </w:r>
      <w:r w:rsidRPr="00DE1740">
        <w:rPr>
          <w:i/>
          <w:iCs/>
        </w:rPr>
        <w:t>International Studies of Management &amp; Organization</w:t>
      </w:r>
      <w:r w:rsidRPr="00DE1740">
        <w:t xml:space="preserve">, [online] 48(3), pp.247–263. </w:t>
      </w:r>
      <w:proofErr w:type="spellStart"/>
      <w:proofErr w:type="gramStart"/>
      <w:r w:rsidRPr="00DE1740">
        <w:t>doi:https</w:t>
      </w:r>
      <w:proofErr w:type="spellEnd"/>
      <w:r w:rsidRPr="00DE1740">
        <w:t>://doi.org/10.1080/00208825.2018.1480918</w:t>
      </w:r>
      <w:proofErr w:type="gramEnd"/>
      <w:r w:rsidRPr="00DE1740">
        <w:t>.</w:t>
      </w:r>
    </w:p>
    <w:p w14:paraId="1FDB04A4" w14:textId="77777777" w:rsidR="00BC2CFA" w:rsidRPr="00DE1740" w:rsidRDefault="00BC2CFA" w:rsidP="00DE1740">
      <w:pPr>
        <w:pStyle w:val="NormalWeb"/>
        <w:spacing w:before="0" w:beforeAutospacing="0" w:after="240" w:afterAutospacing="0" w:line="360" w:lineRule="auto"/>
        <w:jc w:val="both"/>
      </w:pPr>
      <w:proofErr w:type="spellStart"/>
      <w:r w:rsidRPr="00DE1740">
        <w:lastRenderedPageBreak/>
        <w:t>Szkudlarek</w:t>
      </w:r>
      <w:proofErr w:type="spellEnd"/>
      <w:r w:rsidRPr="00DE1740">
        <w:t xml:space="preserve">, B., Romani, L., </w:t>
      </w:r>
      <w:proofErr w:type="spellStart"/>
      <w:r w:rsidRPr="00DE1740">
        <w:t>Caprar</w:t>
      </w:r>
      <w:proofErr w:type="spellEnd"/>
      <w:r w:rsidRPr="00DE1740">
        <w:t xml:space="preserve">, D.V. and </w:t>
      </w:r>
      <w:proofErr w:type="spellStart"/>
      <w:r w:rsidRPr="00DE1740">
        <w:t>Osland</w:t>
      </w:r>
      <w:proofErr w:type="spellEnd"/>
      <w:r w:rsidRPr="00DE1740">
        <w:t xml:space="preserve">, J.S. (2020). </w:t>
      </w:r>
      <w:r w:rsidRPr="00DE1740">
        <w:rPr>
          <w:i/>
          <w:iCs/>
        </w:rPr>
        <w:t>The SAGE Handbook of Contemporary Cross-Cultural Management</w:t>
      </w:r>
      <w:r w:rsidRPr="00DE1740">
        <w:t xml:space="preserve">. [online] </w:t>
      </w:r>
      <w:r w:rsidRPr="00DE1740">
        <w:rPr>
          <w:i/>
          <w:iCs/>
        </w:rPr>
        <w:t>Google Books</w:t>
      </w:r>
      <w:r w:rsidRPr="00DE1740">
        <w:t>. SAGE Publications. Available at: https://books.google.com.bd/books?hl=en&amp;lr=&amp;id=AIrCDwAAQBAJ&amp;oi=fnd&amp;pg=PR1&amp;dq=cross+cultural+management+england+and+german&amp;ots=OvWSQ-ZveE&amp;sig=BjfFa3_XpQIuyT_8GwP87XId5rM&amp;redir_esc=y#v=onepage&amp;q=cross%20cultural%20management%20england%20and%20german&amp;f=false [Accessed 17 May 2024].</w:t>
      </w:r>
    </w:p>
    <w:p w14:paraId="4BCE538B" w14:textId="77777777" w:rsidR="00103651" w:rsidRPr="00DE1740" w:rsidRDefault="00103651" w:rsidP="00DE1740">
      <w:pPr>
        <w:pStyle w:val="NormalWeb"/>
        <w:spacing w:before="0" w:beforeAutospacing="0" w:after="240" w:afterAutospacing="0" w:line="360" w:lineRule="auto"/>
        <w:jc w:val="both"/>
      </w:pPr>
    </w:p>
    <w:p w14:paraId="2D4D917E" w14:textId="77777777" w:rsidR="00357ABD" w:rsidRPr="00DE1740" w:rsidRDefault="00357ABD" w:rsidP="00DE1740">
      <w:pPr>
        <w:spacing w:line="360" w:lineRule="auto"/>
        <w:jc w:val="both"/>
        <w:rPr>
          <w:rFonts w:cs="Times New Roman"/>
          <w:szCs w:val="24"/>
        </w:rPr>
      </w:pPr>
    </w:p>
    <w:sectPr w:rsidR="00357ABD" w:rsidRPr="00DE1740">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000C49" w14:textId="77777777" w:rsidR="004F3928" w:rsidRDefault="004F3928" w:rsidP="004F74A8">
      <w:pPr>
        <w:spacing w:after="0" w:line="240" w:lineRule="auto"/>
      </w:pPr>
      <w:r>
        <w:separator/>
      </w:r>
    </w:p>
  </w:endnote>
  <w:endnote w:type="continuationSeparator" w:id="0">
    <w:p w14:paraId="59C87BC6" w14:textId="77777777" w:rsidR="004F3928" w:rsidRDefault="004F3928" w:rsidP="004F7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1428965"/>
      <w:docPartObj>
        <w:docPartGallery w:val="Page Numbers (Bottom of Page)"/>
        <w:docPartUnique/>
      </w:docPartObj>
    </w:sdtPr>
    <w:sdtEndPr>
      <w:rPr>
        <w:noProof/>
      </w:rPr>
    </w:sdtEndPr>
    <w:sdtContent>
      <w:p w14:paraId="695AEC3E" w14:textId="2D728407" w:rsidR="004F74A8" w:rsidRDefault="004F74A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F56ABC" w14:textId="77777777" w:rsidR="004F74A8" w:rsidRDefault="004F7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05AC72" w14:textId="77777777" w:rsidR="004F3928" w:rsidRDefault="004F3928" w:rsidP="004F74A8">
      <w:pPr>
        <w:spacing w:after="0" w:line="240" w:lineRule="auto"/>
      </w:pPr>
      <w:r>
        <w:separator/>
      </w:r>
    </w:p>
  </w:footnote>
  <w:footnote w:type="continuationSeparator" w:id="0">
    <w:p w14:paraId="3D0295CA" w14:textId="77777777" w:rsidR="004F3928" w:rsidRDefault="004F3928" w:rsidP="004F7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DE6093"/>
    <w:multiLevelType w:val="hybridMultilevel"/>
    <w:tmpl w:val="72B0535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F287337"/>
    <w:multiLevelType w:val="hybridMultilevel"/>
    <w:tmpl w:val="C62059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F5832E5"/>
    <w:multiLevelType w:val="hybridMultilevel"/>
    <w:tmpl w:val="FC1EAC86"/>
    <w:lvl w:ilvl="0" w:tplc="04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7AB965C5"/>
    <w:multiLevelType w:val="hybridMultilevel"/>
    <w:tmpl w:val="059EBB5C"/>
    <w:lvl w:ilvl="0" w:tplc="283496D6">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41782816">
    <w:abstractNumId w:val="1"/>
  </w:num>
  <w:num w:numId="2" w16cid:durableId="1139499791">
    <w:abstractNumId w:val="3"/>
  </w:num>
  <w:num w:numId="3" w16cid:durableId="1186407649">
    <w:abstractNumId w:val="2"/>
  </w:num>
  <w:num w:numId="4" w16cid:durableId="20959360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03C0"/>
    <w:rsid w:val="000933E5"/>
    <w:rsid w:val="000B0224"/>
    <w:rsid w:val="00103651"/>
    <w:rsid w:val="0012661D"/>
    <w:rsid w:val="00260529"/>
    <w:rsid w:val="00267165"/>
    <w:rsid w:val="00357ABD"/>
    <w:rsid w:val="00363AB4"/>
    <w:rsid w:val="003C5992"/>
    <w:rsid w:val="00423807"/>
    <w:rsid w:val="004461A4"/>
    <w:rsid w:val="00474E87"/>
    <w:rsid w:val="00491D25"/>
    <w:rsid w:val="004F3928"/>
    <w:rsid w:val="004F74A8"/>
    <w:rsid w:val="00501894"/>
    <w:rsid w:val="006B02F5"/>
    <w:rsid w:val="006D39BD"/>
    <w:rsid w:val="006D6952"/>
    <w:rsid w:val="0075014B"/>
    <w:rsid w:val="007E0E1E"/>
    <w:rsid w:val="007F1C97"/>
    <w:rsid w:val="00865216"/>
    <w:rsid w:val="008A16E3"/>
    <w:rsid w:val="008A2BCF"/>
    <w:rsid w:val="008E4B7C"/>
    <w:rsid w:val="009064C9"/>
    <w:rsid w:val="00914C8F"/>
    <w:rsid w:val="00972AA1"/>
    <w:rsid w:val="00A44B1F"/>
    <w:rsid w:val="00A45DB2"/>
    <w:rsid w:val="00AB0955"/>
    <w:rsid w:val="00B07E1F"/>
    <w:rsid w:val="00B32436"/>
    <w:rsid w:val="00BC2CFA"/>
    <w:rsid w:val="00C6528F"/>
    <w:rsid w:val="00CC03C0"/>
    <w:rsid w:val="00DE1740"/>
    <w:rsid w:val="00E42F65"/>
    <w:rsid w:val="00EA0BE6"/>
    <w:rsid w:val="00EC4196"/>
    <w:rsid w:val="00EC562C"/>
    <w:rsid w:val="00ED4CEF"/>
    <w:rsid w:val="00ED69F8"/>
    <w:rsid w:val="00EE6D6E"/>
    <w:rsid w:val="00F13036"/>
    <w:rsid w:val="00F561A0"/>
    <w:rsid w:val="00F578E9"/>
    <w:rsid w:val="00FC6E24"/>
    <w:rsid w:val="00FD55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4C3C88D"/>
  <w15:docId w15:val="{ED40B7E8-08F6-47D2-A71E-A2983E2A9A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3807"/>
    <w:rPr>
      <w:rFonts w:ascii="Times New Roman" w:hAnsi="Times New Roman"/>
      <w:sz w:val="24"/>
    </w:rPr>
  </w:style>
  <w:style w:type="paragraph" w:styleId="Heading1">
    <w:name w:val="heading 1"/>
    <w:basedOn w:val="Normal"/>
    <w:next w:val="Normal"/>
    <w:link w:val="Heading1Char"/>
    <w:uiPriority w:val="9"/>
    <w:qFormat/>
    <w:rsid w:val="00EC4196"/>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EC4196"/>
    <w:pPr>
      <w:keepNext/>
      <w:keepLines/>
      <w:spacing w:before="40" w:after="0"/>
      <w:outlineLvl w:val="1"/>
    </w:pPr>
    <w:rPr>
      <w:rFonts w:eastAsiaTheme="majorEastAsia"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ursor-pointer">
    <w:name w:val="cursor-pointer"/>
    <w:basedOn w:val="DefaultParagraphFont"/>
    <w:rsid w:val="006D6952"/>
  </w:style>
  <w:style w:type="paragraph" w:styleId="NormalWeb">
    <w:name w:val="Normal (Web)"/>
    <w:basedOn w:val="Normal"/>
    <w:uiPriority w:val="99"/>
    <w:semiHidden/>
    <w:unhideWhenUsed/>
    <w:rsid w:val="0012661D"/>
    <w:pPr>
      <w:spacing w:before="100" w:beforeAutospacing="1" w:after="100" w:afterAutospacing="1" w:line="240" w:lineRule="auto"/>
    </w:pPr>
    <w:rPr>
      <w:rFonts w:eastAsia="Times New Roman" w:cs="Times New Roman"/>
      <w:szCs w:val="24"/>
    </w:rPr>
  </w:style>
  <w:style w:type="character" w:customStyle="1" w:styleId="Heading1Char">
    <w:name w:val="Heading 1 Char"/>
    <w:basedOn w:val="DefaultParagraphFont"/>
    <w:link w:val="Heading1"/>
    <w:uiPriority w:val="9"/>
    <w:rsid w:val="00EC4196"/>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EC4196"/>
    <w:rPr>
      <w:rFonts w:ascii="Times New Roman" w:eastAsiaTheme="majorEastAsia" w:hAnsi="Times New Roman" w:cstheme="majorBidi"/>
      <w:b/>
      <w:color w:val="000000" w:themeColor="text1"/>
      <w:sz w:val="24"/>
      <w:szCs w:val="26"/>
    </w:rPr>
  </w:style>
  <w:style w:type="paragraph" w:styleId="TOCHeading">
    <w:name w:val="TOC Heading"/>
    <w:basedOn w:val="Heading1"/>
    <w:next w:val="Normal"/>
    <w:uiPriority w:val="39"/>
    <w:unhideWhenUsed/>
    <w:qFormat/>
    <w:rsid w:val="004F74A8"/>
    <w:pPr>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4F74A8"/>
    <w:pPr>
      <w:spacing w:after="100"/>
    </w:pPr>
  </w:style>
  <w:style w:type="paragraph" w:styleId="TOC2">
    <w:name w:val="toc 2"/>
    <w:basedOn w:val="Normal"/>
    <w:next w:val="Normal"/>
    <w:autoRedefine/>
    <w:uiPriority w:val="39"/>
    <w:unhideWhenUsed/>
    <w:rsid w:val="004F74A8"/>
    <w:pPr>
      <w:spacing w:after="100"/>
      <w:ind w:left="220"/>
    </w:pPr>
  </w:style>
  <w:style w:type="character" w:styleId="Hyperlink">
    <w:name w:val="Hyperlink"/>
    <w:basedOn w:val="DefaultParagraphFont"/>
    <w:uiPriority w:val="99"/>
    <w:unhideWhenUsed/>
    <w:rsid w:val="004F74A8"/>
    <w:rPr>
      <w:color w:val="0563C1" w:themeColor="hyperlink"/>
      <w:u w:val="single"/>
    </w:rPr>
  </w:style>
  <w:style w:type="paragraph" w:styleId="Header">
    <w:name w:val="header"/>
    <w:basedOn w:val="Normal"/>
    <w:link w:val="HeaderChar"/>
    <w:uiPriority w:val="99"/>
    <w:unhideWhenUsed/>
    <w:rsid w:val="004F74A8"/>
    <w:pPr>
      <w:tabs>
        <w:tab w:val="center" w:pos="4680"/>
        <w:tab w:val="right" w:pos="9360"/>
      </w:tabs>
      <w:spacing w:after="0" w:line="240" w:lineRule="auto"/>
    </w:pPr>
  </w:style>
  <w:style w:type="character" w:customStyle="1" w:styleId="HeaderChar">
    <w:name w:val="Header Char"/>
    <w:basedOn w:val="DefaultParagraphFont"/>
    <w:link w:val="Header"/>
    <w:uiPriority w:val="99"/>
    <w:rsid w:val="004F74A8"/>
  </w:style>
  <w:style w:type="paragraph" w:styleId="Footer">
    <w:name w:val="footer"/>
    <w:basedOn w:val="Normal"/>
    <w:link w:val="FooterChar"/>
    <w:uiPriority w:val="99"/>
    <w:unhideWhenUsed/>
    <w:rsid w:val="004F74A8"/>
    <w:pPr>
      <w:tabs>
        <w:tab w:val="center" w:pos="4680"/>
        <w:tab w:val="right" w:pos="9360"/>
      </w:tabs>
      <w:spacing w:after="0" w:line="240" w:lineRule="auto"/>
    </w:pPr>
  </w:style>
  <w:style w:type="character" w:customStyle="1" w:styleId="FooterChar">
    <w:name w:val="Footer Char"/>
    <w:basedOn w:val="DefaultParagraphFont"/>
    <w:link w:val="Footer"/>
    <w:uiPriority w:val="99"/>
    <w:rsid w:val="004F74A8"/>
  </w:style>
  <w:style w:type="paragraph" w:styleId="BodyText">
    <w:name w:val="Body Text"/>
    <w:basedOn w:val="Normal"/>
    <w:link w:val="BodyTextChar"/>
    <w:uiPriority w:val="1"/>
    <w:semiHidden/>
    <w:unhideWhenUsed/>
    <w:qFormat/>
    <w:rsid w:val="00FD55AE"/>
    <w:pPr>
      <w:widowControl w:val="0"/>
      <w:autoSpaceDE w:val="0"/>
      <w:autoSpaceDN w:val="0"/>
      <w:spacing w:after="0" w:line="240" w:lineRule="auto"/>
    </w:pPr>
    <w:rPr>
      <w:rFonts w:ascii="Arial" w:eastAsia="Arial" w:hAnsi="Arial" w:cs="Arial"/>
      <w:szCs w:val="24"/>
    </w:rPr>
  </w:style>
  <w:style w:type="character" w:customStyle="1" w:styleId="BodyTextChar">
    <w:name w:val="Body Text Char"/>
    <w:basedOn w:val="DefaultParagraphFont"/>
    <w:link w:val="BodyText"/>
    <w:uiPriority w:val="1"/>
    <w:semiHidden/>
    <w:rsid w:val="00FD55AE"/>
    <w:rPr>
      <w:rFonts w:ascii="Arial" w:eastAsia="Arial" w:hAnsi="Arial" w:cs="Arial"/>
      <w:sz w:val="24"/>
      <w:szCs w:val="24"/>
    </w:rPr>
  </w:style>
  <w:style w:type="paragraph" w:customStyle="1" w:styleId="TableParagraph">
    <w:name w:val="Table Paragraph"/>
    <w:basedOn w:val="Normal"/>
    <w:uiPriority w:val="1"/>
    <w:qFormat/>
    <w:rsid w:val="00FD55AE"/>
    <w:pPr>
      <w:widowControl w:val="0"/>
      <w:autoSpaceDE w:val="0"/>
      <w:autoSpaceDN w:val="0"/>
      <w:spacing w:after="0" w:line="240" w:lineRule="auto"/>
    </w:pPr>
    <w:rPr>
      <w:rFonts w:ascii="Arial" w:eastAsia="Arial" w:hAnsi="Arial" w:cs="Arial"/>
    </w:rPr>
  </w:style>
  <w:style w:type="paragraph" w:styleId="ListParagraph">
    <w:name w:val="List Paragraph"/>
    <w:basedOn w:val="Normal"/>
    <w:uiPriority w:val="34"/>
    <w:qFormat/>
    <w:rsid w:val="00BC2CF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4794199">
      <w:bodyDiv w:val="1"/>
      <w:marLeft w:val="0"/>
      <w:marRight w:val="0"/>
      <w:marTop w:val="0"/>
      <w:marBottom w:val="0"/>
      <w:divBdr>
        <w:top w:val="none" w:sz="0" w:space="0" w:color="auto"/>
        <w:left w:val="none" w:sz="0" w:space="0" w:color="auto"/>
        <w:bottom w:val="none" w:sz="0" w:space="0" w:color="auto"/>
        <w:right w:val="none" w:sz="0" w:space="0" w:color="auto"/>
      </w:divBdr>
      <w:divsChild>
        <w:div w:id="1494681568">
          <w:marLeft w:val="0"/>
          <w:marRight w:val="0"/>
          <w:marTop w:val="0"/>
          <w:marBottom w:val="0"/>
          <w:divBdr>
            <w:top w:val="none" w:sz="0" w:space="0" w:color="auto"/>
            <w:left w:val="none" w:sz="0" w:space="0" w:color="auto"/>
            <w:bottom w:val="none" w:sz="0" w:space="0" w:color="auto"/>
            <w:right w:val="none" w:sz="0" w:space="0" w:color="auto"/>
          </w:divBdr>
        </w:div>
      </w:divsChild>
    </w:div>
    <w:div w:id="538124607">
      <w:bodyDiv w:val="1"/>
      <w:marLeft w:val="0"/>
      <w:marRight w:val="0"/>
      <w:marTop w:val="0"/>
      <w:marBottom w:val="0"/>
      <w:divBdr>
        <w:top w:val="none" w:sz="0" w:space="0" w:color="auto"/>
        <w:left w:val="none" w:sz="0" w:space="0" w:color="auto"/>
        <w:bottom w:val="none" w:sz="0" w:space="0" w:color="auto"/>
        <w:right w:val="none" w:sz="0" w:space="0" w:color="auto"/>
      </w:divBdr>
      <w:divsChild>
        <w:div w:id="1081951127">
          <w:marLeft w:val="0"/>
          <w:marRight w:val="0"/>
          <w:marTop w:val="0"/>
          <w:marBottom w:val="0"/>
          <w:divBdr>
            <w:top w:val="none" w:sz="0" w:space="0" w:color="auto"/>
            <w:left w:val="none" w:sz="0" w:space="0" w:color="auto"/>
            <w:bottom w:val="none" w:sz="0" w:space="0" w:color="auto"/>
            <w:right w:val="none" w:sz="0" w:space="0" w:color="auto"/>
          </w:divBdr>
        </w:div>
      </w:divsChild>
    </w:div>
    <w:div w:id="679039874">
      <w:bodyDiv w:val="1"/>
      <w:marLeft w:val="0"/>
      <w:marRight w:val="0"/>
      <w:marTop w:val="0"/>
      <w:marBottom w:val="0"/>
      <w:divBdr>
        <w:top w:val="none" w:sz="0" w:space="0" w:color="auto"/>
        <w:left w:val="none" w:sz="0" w:space="0" w:color="auto"/>
        <w:bottom w:val="none" w:sz="0" w:space="0" w:color="auto"/>
        <w:right w:val="none" w:sz="0" w:space="0" w:color="auto"/>
      </w:divBdr>
      <w:divsChild>
        <w:div w:id="549732244">
          <w:marLeft w:val="0"/>
          <w:marRight w:val="0"/>
          <w:marTop w:val="0"/>
          <w:marBottom w:val="0"/>
          <w:divBdr>
            <w:top w:val="none" w:sz="0" w:space="0" w:color="auto"/>
            <w:left w:val="none" w:sz="0" w:space="0" w:color="auto"/>
            <w:bottom w:val="none" w:sz="0" w:space="0" w:color="auto"/>
            <w:right w:val="none" w:sz="0" w:space="0" w:color="auto"/>
          </w:divBdr>
        </w:div>
      </w:divsChild>
    </w:div>
    <w:div w:id="1133594085">
      <w:bodyDiv w:val="1"/>
      <w:marLeft w:val="0"/>
      <w:marRight w:val="0"/>
      <w:marTop w:val="0"/>
      <w:marBottom w:val="0"/>
      <w:divBdr>
        <w:top w:val="none" w:sz="0" w:space="0" w:color="auto"/>
        <w:left w:val="none" w:sz="0" w:space="0" w:color="auto"/>
        <w:bottom w:val="none" w:sz="0" w:space="0" w:color="auto"/>
        <w:right w:val="none" w:sz="0" w:space="0" w:color="auto"/>
      </w:divBdr>
    </w:div>
    <w:div w:id="1250578769">
      <w:bodyDiv w:val="1"/>
      <w:marLeft w:val="0"/>
      <w:marRight w:val="0"/>
      <w:marTop w:val="0"/>
      <w:marBottom w:val="0"/>
      <w:divBdr>
        <w:top w:val="none" w:sz="0" w:space="0" w:color="auto"/>
        <w:left w:val="none" w:sz="0" w:space="0" w:color="auto"/>
        <w:bottom w:val="none" w:sz="0" w:space="0" w:color="auto"/>
        <w:right w:val="none" w:sz="0" w:space="0" w:color="auto"/>
      </w:divBdr>
    </w:div>
    <w:div w:id="1468737665">
      <w:bodyDiv w:val="1"/>
      <w:marLeft w:val="0"/>
      <w:marRight w:val="0"/>
      <w:marTop w:val="0"/>
      <w:marBottom w:val="0"/>
      <w:divBdr>
        <w:top w:val="none" w:sz="0" w:space="0" w:color="auto"/>
        <w:left w:val="none" w:sz="0" w:space="0" w:color="auto"/>
        <w:bottom w:val="none" w:sz="0" w:space="0" w:color="auto"/>
        <w:right w:val="none" w:sz="0" w:space="0" w:color="auto"/>
      </w:divBdr>
      <w:divsChild>
        <w:div w:id="1194732035">
          <w:marLeft w:val="0"/>
          <w:marRight w:val="0"/>
          <w:marTop w:val="0"/>
          <w:marBottom w:val="0"/>
          <w:divBdr>
            <w:top w:val="none" w:sz="0" w:space="0" w:color="auto"/>
            <w:left w:val="none" w:sz="0" w:space="0" w:color="auto"/>
            <w:bottom w:val="none" w:sz="0" w:space="0" w:color="auto"/>
            <w:right w:val="none" w:sz="0" w:space="0" w:color="auto"/>
          </w:divBdr>
        </w:div>
      </w:divsChild>
    </w:div>
    <w:div w:id="1878355099">
      <w:bodyDiv w:val="1"/>
      <w:marLeft w:val="0"/>
      <w:marRight w:val="0"/>
      <w:marTop w:val="0"/>
      <w:marBottom w:val="0"/>
      <w:divBdr>
        <w:top w:val="none" w:sz="0" w:space="0" w:color="auto"/>
        <w:left w:val="none" w:sz="0" w:space="0" w:color="auto"/>
        <w:bottom w:val="none" w:sz="0" w:space="0" w:color="auto"/>
        <w:right w:val="none" w:sz="0" w:space="0" w:color="auto"/>
      </w:divBdr>
      <w:divsChild>
        <w:div w:id="1865090999">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924A11-34F8-43C2-998A-ECE6D3B3A3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1906</Words>
  <Characters>10010</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Gabriela Grecu (2232653)</dc:creator>
  <cp:keywords/>
  <dc:description/>
  <cp:lastModifiedBy>Diana Gabriela Grecu (2232653)</cp:lastModifiedBy>
  <cp:revision>2</cp:revision>
  <dcterms:created xsi:type="dcterms:W3CDTF">2024-05-29T09:10:00Z</dcterms:created>
  <dcterms:modified xsi:type="dcterms:W3CDTF">2024-05-29T09:10:00Z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3ba27719fbaea3c520f869c1a7738ffeb187c120d8f3f1934cc85f8031698342</vt:lpwstr>
  </property>
</Properties>
</file>