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310" w:rsidRDefault="00A72310" w:rsidP="00A72310">
      <w:pPr>
        <w:pStyle w:val="ListParagraph"/>
        <w:numPr>
          <w:ilvl w:val="0"/>
          <w:numId w:val="3"/>
        </w:numPr>
      </w:pPr>
      <w:r>
        <w:t>Research is a systematic process</w:t>
      </w:r>
      <w:r w:rsidR="001B3CD9">
        <w:t xml:space="preserve"> involving a system, a method or a plan</w:t>
      </w:r>
      <w:r>
        <w:t>.</w:t>
      </w:r>
      <w:r w:rsidR="00641D9F">
        <w:t xml:space="preserve"> </w:t>
      </w:r>
      <w:r w:rsidR="00BA0300">
        <w:t>It’s used</w:t>
      </w:r>
      <w:r>
        <w:t xml:space="preserve"> to enhance knowledge of an issue, support decision making and used to set standards for good practice. </w:t>
      </w:r>
    </w:p>
    <w:p w:rsidR="002C3717" w:rsidRDefault="002C3717" w:rsidP="002C3717">
      <w:pPr>
        <w:pStyle w:val="ListParagraph"/>
      </w:pPr>
      <w:r>
        <w:t>There are many different ways in which HR professionals might look at research (Horn 2009) suggests that there are four main methods:-</w:t>
      </w:r>
    </w:p>
    <w:p w:rsidR="002C3717" w:rsidRDefault="002C3717" w:rsidP="002C3717">
      <w:pPr>
        <w:pStyle w:val="ListParagraph"/>
        <w:numPr>
          <w:ilvl w:val="0"/>
          <w:numId w:val="7"/>
        </w:numPr>
      </w:pPr>
      <w:r>
        <w:t>The ‘burning desire’</w:t>
      </w:r>
    </w:p>
    <w:p w:rsidR="002C3717" w:rsidRDefault="002C3717" w:rsidP="002C3717">
      <w:pPr>
        <w:pStyle w:val="ListParagraph"/>
        <w:numPr>
          <w:ilvl w:val="0"/>
          <w:numId w:val="7"/>
        </w:numPr>
      </w:pPr>
      <w:r>
        <w:t xml:space="preserve">The replication strategy </w:t>
      </w:r>
    </w:p>
    <w:p w:rsidR="002C3717" w:rsidRDefault="002C3717" w:rsidP="002C3717">
      <w:pPr>
        <w:pStyle w:val="ListParagraph"/>
        <w:numPr>
          <w:ilvl w:val="0"/>
          <w:numId w:val="7"/>
        </w:numPr>
      </w:pPr>
      <w:r>
        <w:t xml:space="preserve">The practical problem strategy </w:t>
      </w:r>
    </w:p>
    <w:p w:rsidR="002C3717" w:rsidRDefault="002C3717" w:rsidP="002C3717">
      <w:pPr>
        <w:pStyle w:val="ListParagraph"/>
        <w:numPr>
          <w:ilvl w:val="0"/>
          <w:numId w:val="7"/>
        </w:numPr>
      </w:pPr>
      <w:r>
        <w:t>The convenient access strategy</w:t>
      </w:r>
    </w:p>
    <w:p w:rsidR="00987FE0" w:rsidRDefault="00987FE0" w:rsidP="00987FE0">
      <w:pPr>
        <w:pStyle w:val="ListParagraph"/>
      </w:pPr>
      <w:r>
        <w:t>(Horn 2009)</w:t>
      </w:r>
    </w:p>
    <w:p w:rsidR="00987FE0" w:rsidRDefault="00987FE0" w:rsidP="00987FE0">
      <w:pPr>
        <w:pStyle w:val="ListParagraph"/>
      </w:pPr>
    </w:p>
    <w:p w:rsidR="00987FE0" w:rsidRDefault="00987FE0" w:rsidP="00987FE0">
      <w:pPr>
        <w:pStyle w:val="ListParagraph"/>
      </w:pPr>
      <w:r>
        <w:t xml:space="preserve">HR professionals need to consider the opinions of the stakeholder before deciding on a final area of research. </w:t>
      </w:r>
      <w:r w:rsidR="00A03656">
        <w:t>(Anderson 2009)</w:t>
      </w:r>
    </w:p>
    <w:p w:rsidR="006658F2" w:rsidRDefault="00B345D7" w:rsidP="0073439D">
      <w:r>
        <w:t xml:space="preserve">           </w:t>
      </w:r>
      <w:r w:rsidR="0073439D">
        <w:t xml:space="preserve"> </w:t>
      </w:r>
      <w:r w:rsidR="006658F2">
        <w:t>The stages of the research process are as followed:-</w:t>
      </w:r>
    </w:p>
    <w:p w:rsidR="00EF530F" w:rsidRDefault="00EF530F" w:rsidP="001925D7">
      <w:pPr>
        <w:pStyle w:val="ListParagraph"/>
      </w:pPr>
      <w:r>
        <w:t xml:space="preserve">We would identify the problem and start to think of a way to solve it. We would then look at what we already know, </w:t>
      </w:r>
      <w:r w:rsidR="001925D7">
        <w:t>and then we would decide on the best way to deal with the issue and gather information, finally we would conclude and make recommendations.</w:t>
      </w:r>
      <w:r w:rsidR="00012E49">
        <w:t xml:space="preserve"> (Anderson 2013)</w:t>
      </w:r>
    </w:p>
    <w:p w:rsidR="00286023" w:rsidRDefault="00286023" w:rsidP="001925D7">
      <w:pPr>
        <w:pStyle w:val="ListParagraph"/>
      </w:pPr>
    </w:p>
    <w:p w:rsidR="0073439D" w:rsidRDefault="009D173C" w:rsidP="00A27993">
      <w:pPr>
        <w:pStyle w:val="ListParagraph"/>
        <w:numPr>
          <w:ilvl w:val="0"/>
          <w:numId w:val="3"/>
        </w:numPr>
      </w:pPr>
      <w:r>
        <w:t xml:space="preserve">Questionnaires are a good way to collect data as they are easy to set up and create, they cost very little to make and you can gather a large volume of information quickly. As the questionnaire is anonymous people will tend to give an honest opinion. However not everyone would complete the questionnaire, the right questions would </w:t>
      </w:r>
      <w:r w:rsidR="0080261F">
        <w:t>need to be asked in order to gain</w:t>
      </w:r>
      <w:r>
        <w:t xml:space="preserve"> the right information. </w:t>
      </w:r>
      <w:r w:rsidR="00150344">
        <w:t>As the questionnaire would be paper or electronic based it would be hard to convey peoples feeling and emotions. A lack of consistent responses would mean that we would not gather the right information.</w:t>
      </w:r>
    </w:p>
    <w:p w:rsidR="00150344" w:rsidRDefault="00150344" w:rsidP="001A076B">
      <w:pPr>
        <w:pStyle w:val="ListParagraph"/>
      </w:pPr>
    </w:p>
    <w:p w:rsidR="00150344" w:rsidRDefault="00150344" w:rsidP="001A076B">
      <w:pPr>
        <w:pStyle w:val="ListParagraph"/>
      </w:pPr>
      <w:r>
        <w:t xml:space="preserve">Interviews are a good way of getting detailed answers </w:t>
      </w:r>
      <w:r w:rsidR="0080261F">
        <w:t>and a</w:t>
      </w:r>
      <w:r w:rsidR="0073439D">
        <w:t xml:space="preserve"> good way of engaging with the</w:t>
      </w:r>
      <w:r w:rsidR="00807800">
        <w:t xml:space="preserve"> candidates</w:t>
      </w:r>
      <w:r>
        <w:t xml:space="preserve">. You can openly see how people react and how they feel towards the question. </w:t>
      </w:r>
      <w:r w:rsidR="0080261F">
        <w:t>Candidates can</w:t>
      </w:r>
      <w:r w:rsidR="008165E6">
        <w:t xml:space="preserve"> answer in as much detail as they want. Interviews ca</w:t>
      </w:r>
      <w:r w:rsidR="0080261F">
        <w:t xml:space="preserve">n also be very flexible as the </w:t>
      </w:r>
      <w:r w:rsidR="008165E6">
        <w:t xml:space="preserve">interviewer can adjust the questions in accordance to how well the interview is going. </w:t>
      </w:r>
      <w:r>
        <w:t>However interviewing can be very time consuming and can sometimes cost a lot of money to set up</w:t>
      </w:r>
      <w:r w:rsidR="008165E6">
        <w:t>. It can also be very difficult</w:t>
      </w:r>
      <w:r w:rsidR="0080261F">
        <w:t xml:space="preserve"> to compare the data as</w:t>
      </w:r>
      <w:r w:rsidR="008165E6">
        <w:t xml:space="preserve"> each answer will be different.</w:t>
      </w:r>
    </w:p>
    <w:p w:rsidR="0080261F" w:rsidRDefault="0080261F" w:rsidP="001A076B">
      <w:pPr>
        <w:pStyle w:val="ListParagraph"/>
      </w:pPr>
    </w:p>
    <w:p w:rsidR="00083907" w:rsidRDefault="006658F2" w:rsidP="002C3717">
      <w:pPr>
        <w:pStyle w:val="ListParagraph"/>
      </w:pPr>
      <w:r>
        <w:t>The two main approaches to research are quantitative and qualitative.</w:t>
      </w:r>
      <w:r w:rsidR="00083907">
        <w:t xml:space="preserve"> Quantitative research looks at the statistics for example how many people said yes? Qualitative data looks at people’s thoughts and feelings. Quantitative research would be used when looking at a </w:t>
      </w:r>
      <w:r w:rsidR="00EF530F">
        <w:t xml:space="preserve">questionnaire, </w:t>
      </w:r>
      <w:r w:rsidR="001B3CD9">
        <w:t>we</w:t>
      </w:r>
      <w:r w:rsidR="00083907">
        <w:t xml:space="preserve"> would analyze the answers to see what the outcome of the questionnaire would be. Qualitative research would be used if we conducted an interview where we could see how people think and react when being asked a question.</w:t>
      </w:r>
    </w:p>
    <w:p w:rsidR="001A076B" w:rsidRDefault="001A076B" w:rsidP="001A076B">
      <w:pPr>
        <w:pStyle w:val="ListParagraph"/>
      </w:pPr>
    </w:p>
    <w:p w:rsidR="0073439D" w:rsidRDefault="00EF530F" w:rsidP="001A076B">
      <w:pPr>
        <w:pStyle w:val="ListParagraph"/>
      </w:pPr>
      <w:r>
        <w:t>Primary data is data that is collected from fi</w:t>
      </w:r>
      <w:r w:rsidR="001A076B">
        <w:t>r</w:t>
      </w:r>
      <w:r>
        <w:t>st hand experiences. Information you would obtain from primary data would be questionnaires</w:t>
      </w:r>
      <w:r w:rsidR="001A076B">
        <w:t xml:space="preserve"> and interviews. </w:t>
      </w:r>
      <w:r w:rsidR="0073439D">
        <w:t xml:space="preserve">An advantage of using primary data is that you collecting data specifically for what you are looking </w:t>
      </w:r>
      <w:r w:rsidR="001A076B">
        <w:t xml:space="preserve">for. However </w:t>
      </w:r>
      <w:r w:rsidR="001A076B">
        <w:lastRenderedPageBreak/>
        <w:t xml:space="preserve">Primary data could be limited at times depending on the number of people taking part. Also the information we receive back could be could be inaccurate. </w:t>
      </w:r>
    </w:p>
    <w:p w:rsidR="001A076B" w:rsidRDefault="001A076B" w:rsidP="001A076B">
      <w:pPr>
        <w:pStyle w:val="ListParagraph"/>
      </w:pPr>
    </w:p>
    <w:p w:rsidR="0073439D" w:rsidRDefault="0073439D" w:rsidP="001A076B">
      <w:pPr>
        <w:pStyle w:val="ListParagraph"/>
      </w:pPr>
      <w:r>
        <w:t xml:space="preserve">Secondary data is data that is already available. Books, news articles, websites, magazines and social media posts are all examples of secondary data. </w:t>
      </w:r>
      <w:r w:rsidR="001A076B">
        <w:t xml:space="preserve"> An advantage of secondary data would be that there a lots of places you can access it for example book shops, internet, </w:t>
      </w:r>
      <w:r w:rsidR="008A22AE">
        <w:t xml:space="preserve">library. It the data is published in a book if is most likely to be reliable. It costs less money to carry out the research as </w:t>
      </w:r>
      <w:r w:rsidR="00992287">
        <w:t>it’s</w:t>
      </w:r>
      <w:r w:rsidR="008A22AE">
        <w:t xml:space="preserve"> already available. </w:t>
      </w:r>
      <w:r w:rsidR="00992287">
        <w:t>However disadvantages would be it might not be specific to what I am looking for. The data might be out of date.</w:t>
      </w:r>
    </w:p>
    <w:p w:rsidR="00A27993" w:rsidRDefault="00A27993" w:rsidP="001A076B">
      <w:pPr>
        <w:pStyle w:val="ListParagraph"/>
      </w:pPr>
    </w:p>
    <w:p w:rsidR="00166543" w:rsidRDefault="00A27993" w:rsidP="001A076B">
      <w:pPr>
        <w:pStyle w:val="ListParagraph"/>
      </w:pPr>
      <w:r>
        <w:t xml:space="preserve">There are four main types of </w:t>
      </w:r>
      <w:r w:rsidR="00166543">
        <w:t>research:-</w:t>
      </w:r>
    </w:p>
    <w:p w:rsidR="00A27993" w:rsidRDefault="00166543" w:rsidP="00166543">
      <w:pPr>
        <w:pStyle w:val="ListParagraph"/>
        <w:numPr>
          <w:ilvl w:val="0"/>
          <w:numId w:val="4"/>
        </w:numPr>
      </w:pPr>
      <w:r>
        <w:t xml:space="preserve">Cross- sectional </w:t>
      </w:r>
    </w:p>
    <w:p w:rsidR="00166543" w:rsidRDefault="00166543" w:rsidP="00166543">
      <w:pPr>
        <w:pStyle w:val="ListParagraph"/>
        <w:numPr>
          <w:ilvl w:val="0"/>
          <w:numId w:val="4"/>
        </w:numPr>
      </w:pPr>
      <w:r>
        <w:t xml:space="preserve">Case Study </w:t>
      </w:r>
    </w:p>
    <w:p w:rsidR="00166543" w:rsidRDefault="00166543" w:rsidP="00166543">
      <w:pPr>
        <w:pStyle w:val="ListParagraph"/>
        <w:numPr>
          <w:ilvl w:val="0"/>
          <w:numId w:val="4"/>
        </w:numPr>
      </w:pPr>
      <w:r>
        <w:t>Action</w:t>
      </w:r>
    </w:p>
    <w:p w:rsidR="00166543" w:rsidRDefault="00166543" w:rsidP="00166543">
      <w:pPr>
        <w:pStyle w:val="ListParagraph"/>
        <w:numPr>
          <w:ilvl w:val="0"/>
          <w:numId w:val="4"/>
        </w:numPr>
      </w:pPr>
      <w:r>
        <w:t>Comparative</w:t>
      </w:r>
    </w:p>
    <w:p w:rsidR="00166543" w:rsidRDefault="00166543" w:rsidP="00166543">
      <w:pPr>
        <w:pStyle w:val="ListParagraph"/>
        <w:ind w:left="1470"/>
      </w:pPr>
    </w:p>
    <w:p w:rsidR="00166543" w:rsidRDefault="00166543" w:rsidP="00166543">
      <w:pPr>
        <w:pStyle w:val="ListParagraph"/>
      </w:pPr>
      <w:r>
        <w:t xml:space="preserve">The Cross Sectional design simply involves the collection of data in a relatively standardised form from groups or individuals at a single point in time.  Data must be gathered through interviews or surveys. An advantage of this method of data </w:t>
      </w:r>
      <w:r w:rsidR="00CE02BD">
        <w:t>is that it is relatively cheap to organise and administer. (Anderson 2009, studying human resource management,</w:t>
      </w:r>
      <w:r w:rsidR="00C37D2A">
        <w:t xml:space="preserve"> The Broadway London)</w:t>
      </w:r>
    </w:p>
    <w:p w:rsidR="00777363" w:rsidRDefault="00777363" w:rsidP="00166543">
      <w:pPr>
        <w:pStyle w:val="ListParagraph"/>
      </w:pPr>
    </w:p>
    <w:p w:rsidR="00403A4F" w:rsidRDefault="00777363" w:rsidP="00403A4F">
      <w:pPr>
        <w:pStyle w:val="ListParagraph"/>
      </w:pPr>
      <w:r>
        <w:t xml:space="preserve">The second design (Anderson 2013) is </w:t>
      </w:r>
      <w:r w:rsidR="00641D9F">
        <w:t>known as the case study design. This method i</w:t>
      </w:r>
      <w:r w:rsidR="006C13B0">
        <w:t xml:space="preserve">nvolves a detailed investigation into a situation. </w:t>
      </w:r>
      <w:r w:rsidR="00403A4F">
        <w:t xml:space="preserve">An advantage of this method is that it focuses on one specific issue. </w:t>
      </w:r>
    </w:p>
    <w:p w:rsidR="00403A4F" w:rsidRDefault="00403A4F" w:rsidP="00403A4F">
      <w:pPr>
        <w:pStyle w:val="ListParagraph"/>
      </w:pPr>
    </w:p>
    <w:p w:rsidR="00403A4F" w:rsidRDefault="00403A4F" w:rsidP="00403A4F">
      <w:pPr>
        <w:pStyle w:val="ListParagraph"/>
      </w:pPr>
      <w:r>
        <w:t xml:space="preserve">(Anderson 2003) points out that action research designs is to understand and promote change. Researchers are involved in a continual cycle of planning, taking action and then observing the effects of </w:t>
      </w:r>
      <w:r w:rsidR="001E355C">
        <w:t xml:space="preserve">the action.  A disadvantage of this method is that it can often be very descriptive rather then an explanation. </w:t>
      </w:r>
    </w:p>
    <w:p w:rsidR="00C61F4C" w:rsidRDefault="00C61F4C" w:rsidP="00403A4F">
      <w:pPr>
        <w:pStyle w:val="ListParagraph"/>
      </w:pPr>
    </w:p>
    <w:p w:rsidR="00C61F4C" w:rsidRDefault="00C61F4C" w:rsidP="00403A4F">
      <w:pPr>
        <w:pStyle w:val="ListParagraph"/>
      </w:pPr>
      <w:r>
        <w:t xml:space="preserve">The final design described by (Anderson 2009) is termed ‘comparative’. Comparative research allows for comparisons to be made between different groups or situations. Comparative research often uses surveys’ or interviews to collect data. A disadvantage of this method is that it can be difficult to administer and organise.   </w:t>
      </w:r>
    </w:p>
    <w:p w:rsidR="001E355C" w:rsidRDefault="001E355C" w:rsidP="00403A4F">
      <w:pPr>
        <w:pStyle w:val="ListParagraph"/>
      </w:pPr>
    </w:p>
    <w:p w:rsidR="00083907" w:rsidRDefault="00A642E7" w:rsidP="00136ADD">
      <w:pPr>
        <w:pStyle w:val="ListParagraph"/>
        <w:numPr>
          <w:ilvl w:val="0"/>
          <w:numId w:val="3"/>
        </w:numPr>
      </w:pPr>
      <w:r>
        <w:t>In HR Interviews can be used when a member of staff is leaving the department</w:t>
      </w:r>
      <w:r w:rsidR="00B432CE">
        <w:t xml:space="preserve">. </w:t>
      </w:r>
      <w:r w:rsidR="00286023">
        <w:t>An</w:t>
      </w:r>
      <w:r>
        <w:t xml:space="preserve"> exit interview can be done. An exit </w:t>
      </w:r>
      <w:r w:rsidR="001925D7">
        <w:t>interview can</w:t>
      </w:r>
      <w:r>
        <w:t xml:space="preserve"> be very useful in finding out why an employee is leaving the company. </w:t>
      </w:r>
      <w:r w:rsidR="001925D7">
        <w:t xml:space="preserve">It can also highlight areas for improvement within the department. </w:t>
      </w:r>
    </w:p>
    <w:p w:rsidR="00B432CE" w:rsidRDefault="00B432CE" w:rsidP="00B432CE">
      <w:pPr>
        <w:pStyle w:val="ListParagraph"/>
      </w:pPr>
      <w:r>
        <w:t>Another way research is used in HR is a Survey, Surveys’ can be sent out</w:t>
      </w:r>
      <w:r w:rsidR="00BC77CF">
        <w:t xml:space="preserve"> for members of staff to complete on specific topics which can then be sent back to HR to analyse. HR can then look at the collected data and make recommendations on the topic. </w:t>
      </w:r>
    </w:p>
    <w:p w:rsidR="00A03656" w:rsidRDefault="00A03656" w:rsidP="00C61F4C"/>
    <w:p w:rsidR="00C61F4C" w:rsidRDefault="00C61F4C" w:rsidP="00C61F4C">
      <w:hyperlink r:id="rId5" w:history="1">
        <w:r w:rsidRPr="00AD06F8">
          <w:rPr>
            <w:rStyle w:val="Hyperlink"/>
          </w:rPr>
          <w:t>https://www.enotes.com/homework-help/what-two-types-approaches-research-explain-248719</w:t>
        </w:r>
      </w:hyperlink>
    </w:p>
    <w:p w:rsidR="001979B5" w:rsidRDefault="001979B5" w:rsidP="00C61F4C">
      <w:r>
        <w:t>Anderson, V (2009)Research methods in  human resource management, 2</w:t>
      </w:r>
      <w:r w:rsidRPr="001979B5">
        <w:rPr>
          <w:vertAlign w:val="superscript"/>
        </w:rPr>
        <w:t>nd</w:t>
      </w:r>
      <w:r>
        <w:t xml:space="preserve"> edition, London , Charted institution of personal and development. </w:t>
      </w:r>
    </w:p>
    <w:p w:rsidR="00C61F4C" w:rsidRDefault="00C61F4C" w:rsidP="00C61F4C">
      <w:hyperlink r:id="rId6" w:history="1">
        <w:r w:rsidRPr="00AD06F8">
          <w:rPr>
            <w:rStyle w:val="Hyperlink"/>
          </w:rPr>
          <w:t>http://www.businessdictionary.com/definition/primary-data.html</w:t>
        </w:r>
      </w:hyperlink>
    </w:p>
    <w:p w:rsidR="00C61F4C" w:rsidRDefault="00C61F4C" w:rsidP="00C61F4C">
      <w:hyperlink r:id="rId7" w:history="1">
        <w:r w:rsidRPr="00AD06F8">
          <w:rPr>
            <w:rStyle w:val="Hyperlink"/>
          </w:rPr>
          <w:t>https://www.iwh.on.ca/what-researchers-mean-by/primary-data-and-secondary-data</w:t>
        </w:r>
      </w:hyperlink>
    </w:p>
    <w:p w:rsidR="00C61F4C" w:rsidRDefault="00C61F4C" w:rsidP="00C61F4C">
      <w:hyperlink r:id="rId8" w:history="1">
        <w:r w:rsidRPr="00AD06F8">
          <w:rPr>
            <w:rStyle w:val="Hyperlink"/>
          </w:rPr>
          <w:t>https://www.linkedin.com/pulse/face-to-face-interviews-advantages-disadvantages-charlie-marshall</w:t>
        </w:r>
      </w:hyperlink>
    </w:p>
    <w:p w:rsidR="00C61F4C" w:rsidRDefault="00C61F4C" w:rsidP="00C61F4C">
      <w:hyperlink r:id="rId9" w:history="1">
        <w:r w:rsidRPr="00B06AB3">
          <w:rPr>
            <w:rStyle w:val="Hyperlink"/>
          </w:rPr>
          <w:t>http://www.whatishumanresource.com/hr-research</w:t>
        </w:r>
      </w:hyperlink>
    </w:p>
    <w:p w:rsidR="00C61F4C" w:rsidRDefault="00C61F4C" w:rsidP="00C61F4C">
      <w:r>
        <w:t>(Anderson 2009, studying human resource management, The Broadway London)</w:t>
      </w:r>
    </w:p>
    <w:p w:rsidR="00C14678" w:rsidRDefault="00B52B7B" w:rsidP="00C61F4C">
      <w:r>
        <w:t xml:space="preserve">CIPD Online </w:t>
      </w:r>
      <w:hyperlink r:id="rId10" w:history="1">
        <w:r w:rsidRPr="006D10FB">
          <w:rPr>
            <w:rStyle w:val="Hyperlink"/>
          </w:rPr>
          <w:t>www.cipd.co.uk/</w:t>
        </w:r>
      </w:hyperlink>
      <w:r>
        <w:t xml:space="preserve"> Accessed 17</w:t>
      </w:r>
      <w:r w:rsidRPr="00B52B7B">
        <w:rPr>
          <w:vertAlign w:val="superscript"/>
        </w:rPr>
        <w:t>th</w:t>
      </w:r>
      <w:r>
        <w:t xml:space="preserve"> October 2018 </w:t>
      </w:r>
    </w:p>
    <w:p w:rsidR="00641D9F" w:rsidRDefault="00641D9F" w:rsidP="00641D9F">
      <w:pPr>
        <w:pStyle w:val="ListParagraph"/>
      </w:pPr>
    </w:p>
    <w:p w:rsidR="00641D9F" w:rsidRDefault="00641D9F" w:rsidP="00505901"/>
    <w:p w:rsidR="00A642E7" w:rsidRDefault="00A642E7" w:rsidP="00505901"/>
    <w:p w:rsidR="008165E6" w:rsidRDefault="008165E6"/>
    <w:p w:rsidR="0073439D" w:rsidRDefault="0073439D"/>
    <w:p w:rsidR="00EF530F" w:rsidRDefault="00EF530F"/>
    <w:p w:rsidR="00083907" w:rsidRDefault="00083907"/>
    <w:sectPr w:rsidR="00083907" w:rsidSect="009367E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A324F"/>
    <w:multiLevelType w:val="hybridMultilevel"/>
    <w:tmpl w:val="266A2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F3058C"/>
    <w:multiLevelType w:val="hybridMultilevel"/>
    <w:tmpl w:val="0F301D9A"/>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2">
    <w:nsid w:val="2B56338F"/>
    <w:multiLevelType w:val="hybridMultilevel"/>
    <w:tmpl w:val="772421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13A27FE"/>
    <w:multiLevelType w:val="hybridMultilevel"/>
    <w:tmpl w:val="3FB0A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487548E"/>
    <w:multiLevelType w:val="hybridMultilevel"/>
    <w:tmpl w:val="E6C0D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7644886"/>
    <w:multiLevelType w:val="hybridMultilevel"/>
    <w:tmpl w:val="D0725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1217B7"/>
    <w:multiLevelType w:val="hybridMultilevel"/>
    <w:tmpl w:val="9F027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1"/>
  </w:num>
  <w:num w:numId="5">
    <w:abstractNumId w:val="0"/>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72A18"/>
    <w:rsid w:val="00012E49"/>
    <w:rsid w:val="00061224"/>
    <w:rsid w:val="00083907"/>
    <w:rsid w:val="00136ADD"/>
    <w:rsid w:val="00150344"/>
    <w:rsid w:val="001637FB"/>
    <w:rsid w:val="00166543"/>
    <w:rsid w:val="001925D7"/>
    <w:rsid w:val="001979B5"/>
    <w:rsid w:val="001A076B"/>
    <w:rsid w:val="001B3CD9"/>
    <w:rsid w:val="001E355C"/>
    <w:rsid w:val="00286023"/>
    <w:rsid w:val="00287BE0"/>
    <w:rsid w:val="002C3717"/>
    <w:rsid w:val="00372A18"/>
    <w:rsid w:val="00403A4F"/>
    <w:rsid w:val="00505901"/>
    <w:rsid w:val="00641D9F"/>
    <w:rsid w:val="006658F2"/>
    <w:rsid w:val="006C13B0"/>
    <w:rsid w:val="0073439D"/>
    <w:rsid w:val="00777363"/>
    <w:rsid w:val="0080261F"/>
    <w:rsid w:val="00807800"/>
    <w:rsid w:val="008165E6"/>
    <w:rsid w:val="008A22AE"/>
    <w:rsid w:val="009367E2"/>
    <w:rsid w:val="00987FE0"/>
    <w:rsid w:val="00992287"/>
    <w:rsid w:val="009D173C"/>
    <w:rsid w:val="00A03656"/>
    <w:rsid w:val="00A27993"/>
    <w:rsid w:val="00A642E7"/>
    <w:rsid w:val="00A72310"/>
    <w:rsid w:val="00B345D7"/>
    <w:rsid w:val="00B432CE"/>
    <w:rsid w:val="00B52B7B"/>
    <w:rsid w:val="00BA0300"/>
    <w:rsid w:val="00BC77CF"/>
    <w:rsid w:val="00C14678"/>
    <w:rsid w:val="00C37D2A"/>
    <w:rsid w:val="00C61F4C"/>
    <w:rsid w:val="00CE02BD"/>
    <w:rsid w:val="00E17234"/>
    <w:rsid w:val="00EF530F"/>
    <w:rsid w:val="00F43C63"/>
    <w:rsid w:val="00FE09C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7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907"/>
    <w:rPr>
      <w:color w:val="0000FF" w:themeColor="hyperlink"/>
      <w:u w:val="single"/>
    </w:rPr>
  </w:style>
  <w:style w:type="paragraph" w:styleId="ListParagraph">
    <w:name w:val="List Paragraph"/>
    <w:basedOn w:val="Normal"/>
    <w:uiPriority w:val="34"/>
    <w:qFormat/>
    <w:rsid w:val="00EF530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face-to-face-interviews-advantages-disadvantages-charlie-marshall" TargetMode="External"/><Relationship Id="rId3" Type="http://schemas.openxmlformats.org/officeDocument/2006/relationships/settings" Target="settings.xml"/><Relationship Id="rId7" Type="http://schemas.openxmlformats.org/officeDocument/2006/relationships/hyperlink" Target="https://www.iwh.on.ca/what-researchers-mean-by/primary-data-and-secondary-dat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dictionary.com/definition/primary-data.html" TargetMode="External"/><Relationship Id="rId11" Type="http://schemas.openxmlformats.org/officeDocument/2006/relationships/fontTable" Target="fontTable.xml"/><Relationship Id="rId5" Type="http://schemas.openxmlformats.org/officeDocument/2006/relationships/hyperlink" Target="https://www.enotes.com/homework-help/what-two-types-approaches-research-explain-248719" TargetMode="External"/><Relationship Id="rId10" Type="http://schemas.openxmlformats.org/officeDocument/2006/relationships/hyperlink" Target="http://www.cipd.co.uk/" TargetMode="External"/><Relationship Id="rId4" Type="http://schemas.openxmlformats.org/officeDocument/2006/relationships/webSettings" Target="webSettings.xml"/><Relationship Id="rId9" Type="http://schemas.openxmlformats.org/officeDocument/2006/relationships/hyperlink" Target="http://www.whatishumanresource.com/hr-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736</TotalTime>
  <Pages>3</Pages>
  <Words>966</Words>
  <Characters>5511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Hywel Dda Health Board</Company>
  <LinksUpToDate>false</LinksUpToDate>
  <CharactersWithSpaces>6465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la134203</dc:creator>
  <cp:lastModifiedBy>la134203</cp:lastModifiedBy>
  <cp:revision>30</cp:revision>
  <dcterms:created xsi:type="dcterms:W3CDTF">2018-10-08T10:31:00Z</dcterms:created>
  <dcterms:modified xsi:type="dcterms:W3CDTF">2018-10-19T15:27:00Z</dcterms:modified>
</cp:coreProperties>
</file>