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27CD7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C22550">
              <w:rPr>
                <w:b/>
                <w:color w:val="auto"/>
                <w:sz w:val="32"/>
              </w:rPr>
              <w:t>: James Coppin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B191E0D" w:rsidR="005A1BA3" w:rsidRDefault="00C22550" w:rsidP="00340E9A">
            <w:pPr>
              <w:overflowPunct/>
              <w:autoSpaceDE/>
              <w:autoSpaceDN/>
              <w:adjustRightInd/>
              <w:ind w:right="237"/>
              <w:textAlignment w:val="auto"/>
              <w:rPr>
                <w:b/>
                <w:color w:val="auto"/>
                <w:sz w:val="32"/>
              </w:rPr>
            </w:pPr>
            <w:r>
              <w:rPr>
                <w:b/>
                <w:color w:val="auto"/>
                <w:sz w:val="32"/>
              </w:rPr>
              <w:t>1922402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F7F1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8"/>
        <w:gridCol w:w="1209"/>
      </w:tblGrid>
      <w:tr w:rsidR="00446F80" w:rsidRPr="00270EEB" w14:paraId="0CDD85F0" w14:textId="4A005F79" w:rsidTr="37569CBF">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7569CBF">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7569CBF">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7569CBF">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7569CBF">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7569CBF">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7569CBF">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7569CBF">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9FBAC4F" w14:textId="5F298167" w:rsidR="00FF7784" w:rsidRDefault="00522C6B" w:rsidP="00340E9A">
      <w:pPr>
        <w:ind w:right="237"/>
        <w:jc w:val="both"/>
        <w:rPr>
          <w:sz w:val="24"/>
          <w:szCs w:val="24"/>
        </w:rPr>
      </w:pPr>
      <w:r>
        <w:rPr>
          <w:sz w:val="24"/>
          <w:szCs w:val="24"/>
        </w:rPr>
        <w:t>In my answer I will talk about an incident where I have played a significant role in policing by dealing with an offender and how I interacted with the victim. I will also discuss the role of a police constable and talk about why it is such a significant role, by doing this I will naturally talk about my understanding of the role and how it is changing and reflect on my own experiences and how I have seen myself change and grow as an officer in his last year of probation</w:t>
      </w:r>
      <w:r w:rsidR="00442FC9">
        <w:rPr>
          <w:sz w:val="24"/>
          <w:szCs w:val="24"/>
        </w:rPr>
        <w:t>,</w:t>
      </w:r>
      <w:r w:rsidR="00C3326A">
        <w:rPr>
          <w:sz w:val="24"/>
          <w:szCs w:val="24"/>
        </w:rPr>
        <w:t xml:space="preserve"> by discussing the development</w:t>
      </w:r>
      <w:r>
        <w:rPr>
          <w:sz w:val="24"/>
          <w:szCs w:val="24"/>
        </w:rPr>
        <w:t xml:space="preserve"> of my judgement and decision </w:t>
      </w:r>
      <w:r w:rsidR="00442FC9">
        <w:rPr>
          <w:sz w:val="24"/>
          <w:szCs w:val="24"/>
        </w:rPr>
        <w:t xml:space="preserve">making. I will also be talking about how the college of policing plays a part in professionalising the police and how plans set out by the government such as the Policing vison 2025 changes the way we police and how this is affecting me in becoming a modern professional </w:t>
      </w:r>
      <w:r w:rsidR="00E9285D">
        <w:rPr>
          <w:sz w:val="24"/>
          <w:szCs w:val="24"/>
        </w:rPr>
        <w:t xml:space="preserve">police </w:t>
      </w:r>
      <w:r w:rsidR="00442FC9">
        <w:rPr>
          <w:sz w:val="24"/>
          <w:szCs w:val="24"/>
        </w:rPr>
        <w:t xml:space="preserve">officer. </w:t>
      </w:r>
    </w:p>
    <w:p w14:paraId="2E91B458" w14:textId="5B30C335" w:rsidR="00C3326A" w:rsidRDefault="00C3326A" w:rsidP="00340E9A">
      <w:pPr>
        <w:ind w:right="237"/>
        <w:jc w:val="both"/>
        <w:rPr>
          <w:sz w:val="24"/>
          <w:szCs w:val="24"/>
        </w:rPr>
      </w:pPr>
    </w:p>
    <w:p w14:paraId="23E3F1EC" w14:textId="02DBFE02" w:rsidR="00FF7784" w:rsidRDefault="00C3326A" w:rsidP="00B155EA">
      <w:pPr>
        <w:ind w:right="237"/>
        <w:jc w:val="both"/>
        <w:rPr>
          <w:sz w:val="24"/>
          <w:szCs w:val="24"/>
        </w:rPr>
      </w:pPr>
      <w:r>
        <w:rPr>
          <w:sz w:val="24"/>
          <w:szCs w:val="24"/>
        </w:rPr>
        <w:t>Police officers are known for upholding the law and “catching criminals”, however there is much more to the role than initially meets the eye. Police officers are held to a much higher standard in not just their work but their day to day life, they have to be alert to their choices in life and must be seen to choose the correct</w:t>
      </w:r>
      <w:r w:rsidR="008E6969">
        <w:rPr>
          <w:sz w:val="24"/>
          <w:szCs w:val="24"/>
        </w:rPr>
        <w:t>, fair and ethical option, this is evident as there are constant news articles that display officers being fired or suspended for “inappropriate behaviour” whereas in other jobs in society the public would not only be unaware on the matter but would not particular</w:t>
      </w:r>
      <w:r w:rsidR="006B538E">
        <w:rPr>
          <w:sz w:val="24"/>
          <w:szCs w:val="24"/>
        </w:rPr>
        <w:t>ly</w:t>
      </w:r>
      <w:r w:rsidR="008E6969">
        <w:rPr>
          <w:sz w:val="24"/>
          <w:szCs w:val="24"/>
        </w:rPr>
        <w:t xml:space="preserve"> be interested. An example of this is an IOPC investigation where an officer was fired </w:t>
      </w:r>
      <w:r w:rsidR="008E6969">
        <w:rPr>
          <w:sz w:val="24"/>
          <w:szCs w:val="24"/>
        </w:rPr>
        <w:lastRenderedPageBreak/>
        <w:t>for sending inappropriate messages</w:t>
      </w:r>
      <w:r w:rsidR="00E9285D">
        <w:rPr>
          <w:sz w:val="24"/>
          <w:szCs w:val="24"/>
        </w:rPr>
        <w:t>,</w:t>
      </w:r>
      <w:r w:rsidR="008E6969">
        <w:rPr>
          <w:sz w:val="24"/>
          <w:szCs w:val="24"/>
        </w:rPr>
        <w:t xml:space="preserve"> the IOPC states “</w:t>
      </w:r>
      <w:r w:rsidR="008E6969" w:rsidRPr="008E6969">
        <w:rPr>
          <w:sz w:val="24"/>
          <w:szCs w:val="24"/>
        </w:rPr>
        <w:t>The officer had used his personal mobile phone to contact a woman, known as Female A, and send her inappropriate messages while both on and off duty.</w:t>
      </w:r>
      <w:r w:rsidR="008E6969">
        <w:rPr>
          <w:sz w:val="24"/>
          <w:szCs w:val="24"/>
        </w:rPr>
        <w:t>”</w:t>
      </w:r>
      <w:sdt>
        <w:sdtPr>
          <w:rPr>
            <w:sz w:val="24"/>
            <w:szCs w:val="24"/>
          </w:rPr>
          <w:id w:val="-1243636932"/>
          <w:citation/>
        </w:sdtPr>
        <w:sdtEndPr/>
        <w:sdtContent>
          <w:r w:rsidR="008E6969">
            <w:rPr>
              <w:sz w:val="24"/>
              <w:szCs w:val="24"/>
            </w:rPr>
            <w:fldChar w:fldCharType="begin"/>
          </w:r>
          <w:r w:rsidR="008E6969">
            <w:rPr>
              <w:sz w:val="24"/>
              <w:szCs w:val="24"/>
            </w:rPr>
            <w:instrText xml:space="preserve"> CITATION IOP212 \l 2057 </w:instrText>
          </w:r>
          <w:r w:rsidR="008E6969">
            <w:rPr>
              <w:sz w:val="24"/>
              <w:szCs w:val="24"/>
            </w:rPr>
            <w:fldChar w:fldCharType="separate"/>
          </w:r>
          <w:r w:rsidR="008E6969">
            <w:rPr>
              <w:noProof/>
              <w:sz w:val="24"/>
              <w:szCs w:val="24"/>
            </w:rPr>
            <w:t xml:space="preserve"> </w:t>
          </w:r>
          <w:r w:rsidR="008E6969" w:rsidRPr="008E6969">
            <w:rPr>
              <w:noProof/>
              <w:sz w:val="24"/>
              <w:szCs w:val="24"/>
            </w:rPr>
            <w:t>(IOPC, 2021)</w:t>
          </w:r>
          <w:r w:rsidR="008E6969">
            <w:rPr>
              <w:sz w:val="24"/>
              <w:szCs w:val="24"/>
            </w:rPr>
            <w:fldChar w:fldCharType="end"/>
          </w:r>
        </w:sdtContent>
      </w:sdt>
      <w:r w:rsidR="008E6969">
        <w:rPr>
          <w:sz w:val="24"/>
          <w:szCs w:val="24"/>
        </w:rPr>
        <w:t xml:space="preserve"> And was subsequently “sacked”. </w:t>
      </w:r>
      <w:r w:rsidR="00545258">
        <w:rPr>
          <w:sz w:val="24"/>
          <w:szCs w:val="24"/>
        </w:rPr>
        <w:t>This is relevant as it openly showcases that officers have to uphold the policing principles and values even when off duty. These policing principles and core values are set out by the college of policing and forms part of how they play a role in professionalising the UK police force. The college of policing has set out “code of ethics” which every officer must follow, the college of policing states “</w:t>
      </w:r>
      <w:r w:rsidR="00545258" w:rsidRPr="00545258">
        <w:rPr>
          <w:sz w:val="24"/>
          <w:szCs w:val="24"/>
        </w:rPr>
        <w:t>Following extensiv</w:t>
      </w:r>
      <w:r w:rsidR="00545258">
        <w:rPr>
          <w:sz w:val="24"/>
          <w:szCs w:val="24"/>
        </w:rPr>
        <w:t xml:space="preserve">e consultation we have arrived </w:t>
      </w:r>
      <w:r w:rsidR="00545258" w:rsidRPr="00545258">
        <w:rPr>
          <w:sz w:val="24"/>
          <w:szCs w:val="24"/>
        </w:rPr>
        <w:t>at nine policing pri</w:t>
      </w:r>
      <w:r w:rsidR="00545258">
        <w:rPr>
          <w:sz w:val="24"/>
          <w:szCs w:val="24"/>
        </w:rPr>
        <w:t xml:space="preserve">nciples. They are built on the </w:t>
      </w:r>
      <w:r w:rsidR="00545258" w:rsidRPr="00545258">
        <w:rPr>
          <w:sz w:val="24"/>
          <w:szCs w:val="24"/>
        </w:rPr>
        <w:t xml:space="preserve">Nolan principles for </w:t>
      </w:r>
      <w:r w:rsidR="00545258">
        <w:rPr>
          <w:sz w:val="24"/>
          <w:szCs w:val="24"/>
        </w:rPr>
        <w:t xml:space="preserve">public life, with the addition </w:t>
      </w:r>
      <w:r w:rsidR="00545258" w:rsidRPr="00545258">
        <w:rPr>
          <w:sz w:val="24"/>
          <w:szCs w:val="24"/>
        </w:rPr>
        <w:t>of ‘Fairness’ an</w:t>
      </w:r>
      <w:r w:rsidR="00545258">
        <w:rPr>
          <w:sz w:val="24"/>
          <w:szCs w:val="24"/>
        </w:rPr>
        <w:t xml:space="preserve">d ‘Respect’. Our nine policing </w:t>
      </w:r>
      <w:r w:rsidR="00545258" w:rsidRPr="00545258">
        <w:rPr>
          <w:sz w:val="24"/>
          <w:szCs w:val="24"/>
        </w:rPr>
        <w:t xml:space="preserve">principles are: </w:t>
      </w:r>
      <w:r w:rsidR="00545258">
        <w:rPr>
          <w:sz w:val="24"/>
          <w:szCs w:val="24"/>
        </w:rPr>
        <w:t xml:space="preserve">accountability, fairness, honesty, integrity, leadership, objectivity, openness, respect and selflessness. </w:t>
      </w:r>
      <w:r w:rsidR="00545258" w:rsidRPr="00545258">
        <w:rPr>
          <w:sz w:val="24"/>
          <w:szCs w:val="24"/>
        </w:rPr>
        <w:t>These prin</w:t>
      </w:r>
      <w:r w:rsidR="00545258">
        <w:rPr>
          <w:sz w:val="24"/>
          <w:szCs w:val="24"/>
        </w:rPr>
        <w:t xml:space="preserve">ciples underpin and strengthen </w:t>
      </w:r>
      <w:r w:rsidR="00545258" w:rsidRPr="00545258">
        <w:rPr>
          <w:sz w:val="24"/>
          <w:szCs w:val="24"/>
        </w:rPr>
        <w:t xml:space="preserve">the existing procedures and regulations </w:t>
      </w:r>
      <w:r w:rsidR="00A76A1F" w:rsidRPr="00545258">
        <w:rPr>
          <w:sz w:val="24"/>
          <w:szCs w:val="24"/>
        </w:rPr>
        <w:t xml:space="preserve">for </w:t>
      </w:r>
      <w:r w:rsidR="00A76A1F">
        <w:rPr>
          <w:sz w:val="24"/>
          <w:szCs w:val="24"/>
        </w:rPr>
        <w:t>ensuring</w:t>
      </w:r>
      <w:r w:rsidR="00545258" w:rsidRPr="00545258">
        <w:rPr>
          <w:sz w:val="24"/>
          <w:szCs w:val="24"/>
        </w:rPr>
        <w:t xml:space="preserve"> standards</w:t>
      </w:r>
      <w:r w:rsidR="00545258">
        <w:rPr>
          <w:sz w:val="24"/>
          <w:szCs w:val="24"/>
        </w:rPr>
        <w:t xml:space="preserve"> of professional behaviour for </w:t>
      </w:r>
      <w:r w:rsidR="00545258" w:rsidRPr="00545258">
        <w:rPr>
          <w:sz w:val="24"/>
          <w:szCs w:val="24"/>
        </w:rPr>
        <w:t>both police officers and police staf</w:t>
      </w:r>
      <w:r w:rsidR="00545258">
        <w:rPr>
          <w:sz w:val="24"/>
          <w:szCs w:val="24"/>
        </w:rPr>
        <w:t xml:space="preserve">f.” </w:t>
      </w:r>
      <w:sdt>
        <w:sdtPr>
          <w:rPr>
            <w:sz w:val="24"/>
            <w:szCs w:val="24"/>
          </w:rPr>
          <w:id w:val="1489830834"/>
          <w:citation/>
        </w:sdtPr>
        <w:sdtEndPr/>
        <w:sdtContent>
          <w:r w:rsidR="00545258">
            <w:rPr>
              <w:sz w:val="24"/>
              <w:szCs w:val="24"/>
            </w:rPr>
            <w:fldChar w:fldCharType="begin"/>
          </w:r>
          <w:r w:rsidR="00545258">
            <w:rPr>
              <w:sz w:val="24"/>
              <w:szCs w:val="24"/>
            </w:rPr>
            <w:instrText xml:space="preserve"> CITATION Col142 \l 2057 </w:instrText>
          </w:r>
          <w:r w:rsidR="00545258">
            <w:rPr>
              <w:sz w:val="24"/>
              <w:szCs w:val="24"/>
            </w:rPr>
            <w:fldChar w:fldCharType="separate"/>
          </w:r>
          <w:r w:rsidR="00545258" w:rsidRPr="00545258">
            <w:rPr>
              <w:noProof/>
              <w:sz w:val="24"/>
              <w:szCs w:val="24"/>
            </w:rPr>
            <w:t>(College of Policing, 2014)</w:t>
          </w:r>
          <w:r w:rsidR="00545258">
            <w:rPr>
              <w:sz w:val="24"/>
              <w:szCs w:val="24"/>
            </w:rPr>
            <w:fldChar w:fldCharType="end"/>
          </w:r>
        </w:sdtContent>
      </w:sdt>
      <w:r w:rsidR="00B155EA">
        <w:rPr>
          <w:sz w:val="24"/>
          <w:szCs w:val="24"/>
        </w:rPr>
        <w:t xml:space="preserve"> These principles </w:t>
      </w:r>
      <w:r w:rsidR="00A76A1F">
        <w:rPr>
          <w:sz w:val="24"/>
          <w:szCs w:val="24"/>
        </w:rPr>
        <w:t>outline that the college of policing has a set professional standards that every officer must obey too and is just one example on how they play a role in professionalising the police.</w:t>
      </w:r>
    </w:p>
    <w:p w14:paraId="126C90D1" w14:textId="22CB74E6" w:rsidR="00A76A1F" w:rsidRDefault="00A76A1F" w:rsidP="00B155EA">
      <w:pPr>
        <w:ind w:right="237"/>
        <w:jc w:val="both"/>
        <w:rPr>
          <w:sz w:val="24"/>
          <w:szCs w:val="24"/>
        </w:rPr>
      </w:pPr>
    </w:p>
    <w:p w14:paraId="3A693462" w14:textId="77777777" w:rsidR="008E12D3" w:rsidRDefault="00A76A1F" w:rsidP="00057325">
      <w:pPr>
        <w:ind w:right="237"/>
        <w:jc w:val="both"/>
        <w:rPr>
          <w:sz w:val="24"/>
          <w:szCs w:val="24"/>
        </w:rPr>
      </w:pPr>
      <w:r>
        <w:rPr>
          <w:sz w:val="24"/>
          <w:szCs w:val="24"/>
        </w:rPr>
        <w:t>Reflecting on my own personal experience, there was an incident I attended where a 15 year old female had reported being strangled by her 17 year old boyfriend. I am aware one of the most important aspect</w:t>
      </w:r>
      <w:r w:rsidR="00112500">
        <w:rPr>
          <w:sz w:val="24"/>
          <w:szCs w:val="24"/>
        </w:rPr>
        <w:t>s</w:t>
      </w:r>
      <w:r>
        <w:rPr>
          <w:sz w:val="24"/>
          <w:szCs w:val="24"/>
        </w:rPr>
        <w:t xml:space="preserve"> of policing is evidence based policing, the college of policing states “</w:t>
      </w:r>
      <w:r w:rsidRPr="00A76A1F">
        <w:rPr>
          <w:sz w:val="24"/>
          <w:szCs w:val="24"/>
        </w:rPr>
        <w:t>Evidence-based policing (EBP) means that the best available evidence is used to inform and challenge policing policies, practices and decisions.</w:t>
      </w:r>
      <w:r>
        <w:rPr>
          <w:sz w:val="24"/>
          <w:szCs w:val="24"/>
        </w:rPr>
        <w:t xml:space="preserve">” </w:t>
      </w:r>
      <w:sdt>
        <w:sdtPr>
          <w:rPr>
            <w:sz w:val="24"/>
            <w:szCs w:val="24"/>
          </w:rPr>
          <w:id w:val="-1877075157"/>
          <w:citation/>
        </w:sdtPr>
        <w:sdtEndPr/>
        <w:sdtContent>
          <w:r>
            <w:rPr>
              <w:sz w:val="24"/>
              <w:szCs w:val="24"/>
            </w:rPr>
            <w:fldChar w:fldCharType="begin"/>
          </w:r>
          <w:r>
            <w:rPr>
              <w:sz w:val="24"/>
              <w:szCs w:val="24"/>
            </w:rPr>
            <w:instrText xml:space="preserve"> CITATION Col22 \l 2057 </w:instrText>
          </w:r>
          <w:r>
            <w:rPr>
              <w:sz w:val="24"/>
              <w:szCs w:val="24"/>
            </w:rPr>
            <w:fldChar w:fldCharType="separate"/>
          </w:r>
          <w:r w:rsidRPr="00A76A1F">
            <w:rPr>
              <w:noProof/>
              <w:sz w:val="24"/>
              <w:szCs w:val="24"/>
            </w:rPr>
            <w:t>(College of Policing, 2022)</w:t>
          </w:r>
          <w:r>
            <w:rPr>
              <w:sz w:val="24"/>
              <w:szCs w:val="24"/>
            </w:rPr>
            <w:fldChar w:fldCharType="end"/>
          </w:r>
        </w:sdtContent>
      </w:sdt>
      <w:r>
        <w:rPr>
          <w:sz w:val="24"/>
          <w:szCs w:val="24"/>
        </w:rPr>
        <w:t>. Knowing this</w:t>
      </w:r>
      <w:r w:rsidR="00057325">
        <w:rPr>
          <w:sz w:val="24"/>
          <w:szCs w:val="24"/>
        </w:rPr>
        <w:t>,</w:t>
      </w:r>
      <w:r>
        <w:rPr>
          <w:sz w:val="24"/>
          <w:szCs w:val="24"/>
        </w:rPr>
        <w:t xml:space="preserve"> I obtained photographic evidence from the victim an</w:t>
      </w:r>
      <w:r w:rsidR="00112500">
        <w:rPr>
          <w:sz w:val="24"/>
          <w:szCs w:val="24"/>
        </w:rPr>
        <w:t>d obtained a detailed statement, I was aware due to her age and the nature of the offence (domestic related assault) that the female was classed as “vulnerable” and that it was my job to identify her risks and needs and to make sure she got the best possible service, the college of policing defines vulnerable as “</w:t>
      </w:r>
      <w:r w:rsidR="00112500" w:rsidRPr="00112500">
        <w:rPr>
          <w:sz w:val="24"/>
          <w:szCs w:val="24"/>
        </w:rPr>
        <w:t>a person is vulnerable if, as a result of their situation or circumstances, they are unable to take care of or protect themselves or others from harm or exploitation</w:t>
      </w:r>
      <w:r w:rsidR="00112500">
        <w:rPr>
          <w:sz w:val="24"/>
          <w:szCs w:val="24"/>
        </w:rPr>
        <w:t xml:space="preserve">” </w:t>
      </w:r>
      <w:sdt>
        <w:sdtPr>
          <w:rPr>
            <w:sz w:val="24"/>
            <w:szCs w:val="24"/>
          </w:rPr>
          <w:id w:val="440651582"/>
          <w:citation/>
        </w:sdtPr>
        <w:sdtEndPr/>
        <w:sdtContent>
          <w:r w:rsidR="00112500">
            <w:rPr>
              <w:sz w:val="24"/>
              <w:szCs w:val="24"/>
            </w:rPr>
            <w:fldChar w:fldCharType="begin"/>
          </w:r>
          <w:r w:rsidR="00112500">
            <w:rPr>
              <w:sz w:val="24"/>
              <w:szCs w:val="24"/>
            </w:rPr>
            <w:instrText xml:space="preserve">CITATION Col20 \l 2057 </w:instrText>
          </w:r>
          <w:r w:rsidR="00112500">
            <w:rPr>
              <w:sz w:val="24"/>
              <w:szCs w:val="24"/>
            </w:rPr>
            <w:fldChar w:fldCharType="separate"/>
          </w:r>
          <w:r w:rsidR="00112500" w:rsidRPr="00112500">
            <w:rPr>
              <w:noProof/>
              <w:sz w:val="24"/>
              <w:szCs w:val="24"/>
            </w:rPr>
            <w:t>(College of Policing, 2020)</w:t>
          </w:r>
          <w:r w:rsidR="00112500">
            <w:rPr>
              <w:sz w:val="24"/>
              <w:szCs w:val="24"/>
            </w:rPr>
            <w:fldChar w:fldCharType="end"/>
          </w:r>
        </w:sdtContent>
      </w:sdt>
      <w:r w:rsidR="00112500">
        <w:rPr>
          <w:sz w:val="24"/>
          <w:szCs w:val="24"/>
        </w:rPr>
        <w:t xml:space="preserve">, due to this I made sure the victim had an appropriate adult with her and that I conducted a vulnerability risk assessment. I then completed all lines of enquiries such as further statements and CCTV enquiries and subsequently arrested the perpetrator for DV Common Assault, I was also acute to the fact that he was 17 years old and would therefore need an appropriate adult before he had his rights given to him and for interview. In my own opinion this is what the role of a constable is about, the law was upheld and effective safeguarding was given to the victim. I have seen myself grow as a better police officer </w:t>
      </w:r>
      <w:r w:rsidR="00B467F0">
        <w:rPr>
          <w:sz w:val="24"/>
          <w:szCs w:val="24"/>
        </w:rPr>
        <w:t>and to me this incident showcases that. When I first started the role I was eager to arrest and would often prioritise the arrest over gathering evidence and safeguarding, aspects such as vulnerability were more of a background thought whereas now it is a key pillar in my every action, for example I was aware of the vulnerability of not only the victim but the suspect in this case and prioritised that along with upholding the law. My decision making is now well thought out, rationale but realistic and I will now prioritise safeguarding over arresting, in my view this showcases how I am following the course of a modern day professional police officer and how I am more aware of the visions set out by the coll</w:t>
      </w:r>
      <w:r w:rsidR="00C64485">
        <w:rPr>
          <w:sz w:val="24"/>
          <w:szCs w:val="24"/>
        </w:rPr>
        <w:t xml:space="preserve">ege of policing and the policing 2025 vision which I </w:t>
      </w:r>
      <w:r w:rsidR="004C60FD">
        <w:rPr>
          <w:sz w:val="24"/>
          <w:szCs w:val="24"/>
        </w:rPr>
        <w:t xml:space="preserve">will further discuss below. </w:t>
      </w:r>
    </w:p>
    <w:p w14:paraId="65F2A8AD" w14:textId="77777777" w:rsidR="008E12D3" w:rsidRDefault="008E12D3" w:rsidP="00057325">
      <w:pPr>
        <w:ind w:right="237"/>
        <w:jc w:val="both"/>
        <w:rPr>
          <w:sz w:val="24"/>
          <w:szCs w:val="24"/>
        </w:rPr>
      </w:pPr>
    </w:p>
    <w:p w14:paraId="634F93F8" w14:textId="389EEC12" w:rsidR="00185FB0" w:rsidRDefault="006B538E" w:rsidP="00185FB0">
      <w:pPr>
        <w:ind w:right="237"/>
        <w:jc w:val="both"/>
        <w:rPr>
          <w:sz w:val="24"/>
          <w:szCs w:val="24"/>
        </w:rPr>
      </w:pPr>
      <w:r>
        <w:rPr>
          <w:sz w:val="24"/>
          <w:szCs w:val="24"/>
        </w:rPr>
        <w:lastRenderedPageBreak/>
        <w:t>The Policing</w:t>
      </w:r>
      <w:r w:rsidR="008E12D3">
        <w:rPr>
          <w:sz w:val="24"/>
          <w:szCs w:val="24"/>
        </w:rPr>
        <w:t xml:space="preserve"> Vision 2025 has been</w:t>
      </w:r>
      <w:r w:rsidR="00057325" w:rsidRPr="00057325">
        <w:rPr>
          <w:sz w:val="24"/>
          <w:szCs w:val="24"/>
        </w:rPr>
        <w:t xml:space="preserve"> </w:t>
      </w:r>
      <w:r w:rsidR="008E12D3">
        <w:rPr>
          <w:sz w:val="24"/>
          <w:szCs w:val="24"/>
        </w:rPr>
        <w:t>“</w:t>
      </w:r>
      <w:r w:rsidR="00057325" w:rsidRPr="00057325">
        <w:rPr>
          <w:sz w:val="24"/>
          <w:szCs w:val="24"/>
        </w:rPr>
        <w:t>drafted jointly by PCCs and chief constables, as well other policing bodies, such as non-Home O</w:t>
      </w:r>
      <w:r w:rsidR="008E12D3">
        <w:rPr>
          <w:sz w:val="24"/>
          <w:szCs w:val="24"/>
        </w:rPr>
        <w:t xml:space="preserve">ffice forces, and sets out why </w:t>
      </w:r>
      <w:r w:rsidR="00057325" w:rsidRPr="00057325">
        <w:rPr>
          <w:sz w:val="24"/>
          <w:szCs w:val="24"/>
        </w:rPr>
        <w:t>and how the police</w:t>
      </w:r>
      <w:r w:rsidR="008E12D3">
        <w:rPr>
          <w:sz w:val="24"/>
          <w:szCs w:val="24"/>
        </w:rPr>
        <w:t xml:space="preserve"> service needs to transform by </w:t>
      </w:r>
      <w:r w:rsidR="00057325" w:rsidRPr="00057325">
        <w:rPr>
          <w:sz w:val="24"/>
          <w:szCs w:val="24"/>
        </w:rPr>
        <w:t>2025</w:t>
      </w:r>
      <w:r w:rsidR="008E12D3">
        <w:rPr>
          <w:sz w:val="24"/>
          <w:szCs w:val="24"/>
        </w:rPr>
        <w:t>.”</w:t>
      </w:r>
      <w:sdt>
        <w:sdtPr>
          <w:rPr>
            <w:sz w:val="24"/>
            <w:szCs w:val="24"/>
          </w:rPr>
          <w:id w:val="2027828982"/>
          <w:citation/>
        </w:sdtPr>
        <w:sdtEndPr/>
        <w:sdtContent>
          <w:r w:rsidR="008E12D3">
            <w:rPr>
              <w:sz w:val="24"/>
              <w:szCs w:val="24"/>
            </w:rPr>
            <w:fldChar w:fldCharType="begin"/>
          </w:r>
          <w:r w:rsidR="008E12D3">
            <w:rPr>
              <w:sz w:val="24"/>
              <w:szCs w:val="24"/>
            </w:rPr>
            <w:instrText xml:space="preserve">CITATION Pol22 \l 2057 </w:instrText>
          </w:r>
          <w:r w:rsidR="008E12D3">
            <w:rPr>
              <w:sz w:val="24"/>
              <w:szCs w:val="24"/>
            </w:rPr>
            <w:fldChar w:fldCharType="separate"/>
          </w:r>
          <w:r w:rsidR="008E12D3">
            <w:rPr>
              <w:noProof/>
              <w:sz w:val="24"/>
              <w:szCs w:val="24"/>
            </w:rPr>
            <w:t xml:space="preserve"> </w:t>
          </w:r>
          <w:r w:rsidR="008E12D3" w:rsidRPr="008E12D3">
            <w:rPr>
              <w:noProof/>
              <w:sz w:val="24"/>
              <w:szCs w:val="24"/>
            </w:rPr>
            <w:t>(NPCC, 2022)</w:t>
          </w:r>
          <w:r w:rsidR="008E12D3">
            <w:rPr>
              <w:sz w:val="24"/>
              <w:szCs w:val="24"/>
            </w:rPr>
            <w:fldChar w:fldCharType="end"/>
          </w:r>
        </w:sdtContent>
      </w:sdt>
      <w:r w:rsidR="008E12D3">
        <w:rPr>
          <w:sz w:val="24"/>
          <w:szCs w:val="24"/>
        </w:rPr>
        <w:t>. This is important to all police staff as it shows how policing needs to change and helps further understand the role of a constable in a modern day and age of policing. As communities become more diverse and technology continues to develop</w:t>
      </w:r>
      <w:r w:rsidR="00185FB0">
        <w:rPr>
          <w:sz w:val="24"/>
          <w:szCs w:val="24"/>
        </w:rPr>
        <w:t>,</w:t>
      </w:r>
      <w:r w:rsidR="008E12D3">
        <w:rPr>
          <w:sz w:val="24"/>
          <w:szCs w:val="24"/>
        </w:rPr>
        <w:t xml:space="preserve"> the role of the constable needs to adapt, as the NPCC states “</w:t>
      </w:r>
      <w:r w:rsidR="00057325" w:rsidRPr="00057325">
        <w:rPr>
          <w:sz w:val="24"/>
          <w:szCs w:val="24"/>
        </w:rPr>
        <w:t>As people do mo</w:t>
      </w:r>
      <w:r w:rsidR="00057325">
        <w:rPr>
          <w:sz w:val="24"/>
          <w:szCs w:val="24"/>
        </w:rPr>
        <w:t xml:space="preserve">re and more online, the threat </w:t>
      </w:r>
      <w:r w:rsidR="00057325" w:rsidRPr="00057325">
        <w:rPr>
          <w:sz w:val="24"/>
          <w:szCs w:val="24"/>
        </w:rPr>
        <w:t>from cybercrime g</w:t>
      </w:r>
      <w:r w:rsidR="00057325">
        <w:rPr>
          <w:sz w:val="24"/>
          <w:szCs w:val="24"/>
        </w:rPr>
        <w:t xml:space="preserve">rows - whether its fraud, data </w:t>
      </w:r>
      <w:r w:rsidR="00057325" w:rsidRPr="00057325">
        <w:rPr>
          <w:sz w:val="24"/>
          <w:szCs w:val="24"/>
        </w:rPr>
        <w:t>theft, grooming and exploitation of children</w:t>
      </w:r>
      <w:r w:rsidR="00057325">
        <w:rPr>
          <w:sz w:val="24"/>
          <w:szCs w:val="24"/>
        </w:rPr>
        <w:t>.</w:t>
      </w:r>
      <w:r w:rsidR="008E12D3">
        <w:rPr>
          <w:sz w:val="24"/>
          <w:szCs w:val="24"/>
        </w:rPr>
        <w:t xml:space="preserve">” </w:t>
      </w:r>
      <w:sdt>
        <w:sdtPr>
          <w:rPr>
            <w:sz w:val="24"/>
            <w:szCs w:val="24"/>
          </w:rPr>
          <w:id w:val="-865750566"/>
          <w:citation/>
        </w:sdtPr>
        <w:sdtEndPr/>
        <w:sdtContent>
          <w:r w:rsidR="008E12D3">
            <w:rPr>
              <w:sz w:val="24"/>
              <w:szCs w:val="24"/>
            </w:rPr>
            <w:fldChar w:fldCharType="begin"/>
          </w:r>
          <w:r w:rsidR="008E12D3">
            <w:rPr>
              <w:sz w:val="24"/>
              <w:szCs w:val="24"/>
            </w:rPr>
            <w:instrText xml:space="preserve"> CITATION Pol22 \l 2057 </w:instrText>
          </w:r>
          <w:r w:rsidR="008E12D3">
            <w:rPr>
              <w:sz w:val="24"/>
              <w:szCs w:val="24"/>
            </w:rPr>
            <w:fldChar w:fldCharType="separate"/>
          </w:r>
          <w:r w:rsidR="008E12D3" w:rsidRPr="008E12D3">
            <w:rPr>
              <w:noProof/>
              <w:sz w:val="24"/>
              <w:szCs w:val="24"/>
            </w:rPr>
            <w:t>(NPCC, 2022)</w:t>
          </w:r>
          <w:r w:rsidR="008E12D3">
            <w:rPr>
              <w:sz w:val="24"/>
              <w:szCs w:val="24"/>
            </w:rPr>
            <w:fldChar w:fldCharType="end"/>
          </w:r>
        </w:sdtContent>
      </w:sdt>
      <w:r w:rsidR="008E12D3">
        <w:rPr>
          <w:sz w:val="24"/>
          <w:szCs w:val="24"/>
        </w:rPr>
        <w:t>. This means that the role of the constable now needs to be more aware of different technologies and more attune to the advice that they give to victims, whilst also being more vigilant for any signs of these new emerging crimes that previously would not have existed, for example a child now may not be being groomed in their home but instead online, meaning their family could be unaware and thus hard</w:t>
      </w:r>
      <w:r w:rsidR="00185FB0">
        <w:rPr>
          <w:sz w:val="24"/>
          <w:szCs w:val="24"/>
        </w:rPr>
        <w:t>er for a constable to deal with. This is further reiterated by the NPCC when they state “</w:t>
      </w:r>
      <w:r w:rsidR="00057325" w:rsidRPr="00057325">
        <w:rPr>
          <w:sz w:val="24"/>
          <w:szCs w:val="24"/>
        </w:rPr>
        <w:t>The police servi</w:t>
      </w:r>
      <w:r w:rsidR="00057325">
        <w:rPr>
          <w:sz w:val="24"/>
          <w:szCs w:val="24"/>
        </w:rPr>
        <w:t xml:space="preserve">ce faces both new and evolving </w:t>
      </w:r>
      <w:r w:rsidR="00057325" w:rsidRPr="00057325">
        <w:rPr>
          <w:sz w:val="24"/>
          <w:szCs w:val="24"/>
        </w:rPr>
        <w:t>crime challe</w:t>
      </w:r>
      <w:r w:rsidR="00057325">
        <w:rPr>
          <w:sz w:val="24"/>
          <w:szCs w:val="24"/>
        </w:rPr>
        <w:t xml:space="preserve">nges. Police have continued to </w:t>
      </w:r>
      <w:r w:rsidR="00057325" w:rsidRPr="00057325">
        <w:rPr>
          <w:sz w:val="24"/>
          <w:szCs w:val="24"/>
        </w:rPr>
        <w:t>reduce acquisi</w:t>
      </w:r>
      <w:r w:rsidR="00057325">
        <w:rPr>
          <w:sz w:val="24"/>
          <w:szCs w:val="24"/>
        </w:rPr>
        <w:t xml:space="preserve">tive crime but are now dealing </w:t>
      </w:r>
      <w:r w:rsidR="00057325" w:rsidRPr="00057325">
        <w:rPr>
          <w:sz w:val="24"/>
          <w:szCs w:val="24"/>
        </w:rPr>
        <w:t>with significant increas</w:t>
      </w:r>
      <w:r w:rsidR="00057325">
        <w:rPr>
          <w:sz w:val="24"/>
          <w:szCs w:val="24"/>
        </w:rPr>
        <w:t xml:space="preserve">es in cases of child </w:t>
      </w:r>
      <w:r w:rsidR="00057325" w:rsidRPr="00057325">
        <w:rPr>
          <w:sz w:val="24"/>
          <w:szCs w:val="24"/>
        </w:rPr>
        <w:t>sexual exploitat</w:t>
      </w:r>
      <w:r w:rsidR="00057325">
        <w:rPr>
          <w:sz w:val="24"/>
          <w:szCs w:val="24"/>
        </w:rPr>
        <w:t xml:space="preserve">ion, safeguarding concerns and </w:t>
      </w:r>
      <w:r w:rsidR="00057325" w:rsidRPr="00057325">
        <w:rPr>
          <w:sz w:val="24"/>
          <w:szCs w:val="24"/>
        </w:rPr>
        <w:t>domestic abuse</w:t>
      </w:r>
      <w:r w:rsidR="00057325">
        <w:rPr>
          <w:sz w:val="24"/>
          <w:szCs w:val="24"/>
        </w:rPr>
        <w:t>.</w:t>
      </w:r>
      <w:r w:rsidR="00185FB0">
        <w:rPr>
          <w:sz w:val="24"/>
          <w:szCs w:val="24"/>
        </w:rPr>
        <w:t xml:space="preserve">” </w:t>
      </w:r>
      <w:sdt>
        <w:sdtPr>
          <w:rPr>
            <w:sz w:val="24"/>
            <w:szCs w:val="24"/>
          </w:rPr>
          <w:id w:val="1998457113"/>
          <w:citation/>
        </w:sdtPr>
        <w:sdtEndPr/>
        <w:sdtContent>
          <w:r w:rsidR="00185FB0">
            <w:rPr>
              <w:sz w:val="24"/>
              <w:szCs w:val="24"/>
            </w:rPr>
            <w:fldChar w:fldCharType="begin"/>
          </w:r>
          <w:r w:rsidR="00185FB0">
            <w:rPr>
              <w:sz w:val="24"/>
              <w:szCs w:val="24"/>
            </w:rPr>
            <w:instrText xml:space="preserve"> CITATION Pol22 \l 2057 </w:instrText>
          </w:r>
          <w:r w:rsidR="00185FB0">
            <w:rPr>
              <w:sz w:val="24"/>
              <w:szCs w:val="24"/>
            </w:rPr>
            <w:fldChar w:fldCharType="separate"/>
          </w:r>
          <w:r w:rsidR="00185FB0" w:rsidRPr="00185FB0">
            <w:rPr>
              <w:noProof/>
              <w:sz w:val="24"/>
              <w:szCs w:val="24"/>
            </w:rPr>
            <w:t>(NPCC, 2022)</w:t>
          </w:r>
          <w:r w:rsidR="00185FB0">
            <w:rPr>
              <w:sz w:val="24"/>
              <w:szCs w:val="24"/>
            </w:rPr>
            <w:fldChar w:fldCharType="end"/>
          </w:r>
        </w:sdtContent>
      </w:sdt>
      <w:r w:rsidR="00185FB0">
        <w:rPr>
          <w:sz w:val="24"/>
          <w:szCs w:val="24"/>
        </w:rPr>
        <w:t>. Why this is key to my answer is, if one of the roles of a constable defined by the college of policing is to detect crime, how can a modern police officer do this if these crimes are remaining undetected? How I am personally making sure I am becoming a modern day professional police officer is by keeping myself familiar with all up to date documents such as NPCC Policing Vision 2025 and by further listening and understanding the victims I deal with on duty, so I am more aware and acute to detecting the crimes.</w:t>
      </w:r>
      <w:r w:rsidR="00A96C1E">
        <w:rPr>
          <w:sz w:val="24"/>
          <w:szCs w:val="24"/>
        </w:rPr>
        <w:t xml:space="preserve"> I evidence this in my work by completing my portfolio, which has significantly grown in more complex crimes since starting my probation.</w:t>
      </w:r>
      <w:r w:rsidR="00185FB0">
        <w:rPr>
          <w:sz w:val="24"/>
          <w:szCs w:val="24"/>
        </w:rPr>
        <w:t xml:space="preserve"> It is important that all officers do this as communities are changing and unless officers adapt with them then constables will not be able to effectively police their communities, “</w:t>
      </w:r>
      <w:r w:rsidR="00185FB0" w:rsidRPr="00057325">
        <w:rPr>
          <w:sz w:val="24"/>
          <w:szCs w:val="24"/>
        </w:rPr>
        <w:t>Police n</w:t>
      </w:r>
      <w:r w:rsidR="00185FB0">
        <w:rPr>
          <w:sz w:val="24"/>
          <w:szCs w:val="24"/>
        </w:rPr>
        <w:t xml:space="preserve">eed to develop a proactive and </w:t>
      </w:r>
      <w:r w:rsidR="00185FB0" w:rsidRPr="00057325">
        <w:rPr>
          <w:sz w:val="24"/>
          <w:szCs w:val="24"/>
        </w:rPr>
        <w:t>sophisticated un</w:t>
      </w:r>
      <w:r w:rsidR="00185FB0">
        <w:rPr>
          <w:sz w:val="24"/>
          <w:szCs w:val="24"/>
        </w:rPr>
        <w:t xml:space="preserve">derstanding of community needs </w:t>
      </w:r>
      <w:r w:rsidR="00185FB0" w:rsidRPr="00057325">
        <w:rPr>
          <w:sz w:val="24"/>
          <w:szCs w:val="24"/>
        </w:rPr>
        <w:t>to keep people saf</w:t>
      </w:r>
      <w:r w:rsidR="00185FB0">
        <w:rPr>
          <w:sz w:val="24"/>
          <w:szCs w:val="24"/>
        </w:rPr>
        <w:t xml:space="preserve">e, particularly as communities </w:t>
      </w:r>
      <w:r w:rsidR="00185FB0" w:rsidRPr="00057325">
        <w:rPr>
          <w:sz w:val="24"/>
          <w:szCs w:val="24"/>
        </w:rPr>
        <w:t>become more diverse and complex</w:t>
      </w:r>
      <w:r w:rsidR="00185FB0">
        <w:rPr>
          <w:sz w:val="24"/>
          <w:szCs w:val="24"/>
        </w:rPr>
        <w:t xml:space="preserve">.” </w:t>
      </w:r>
      <w:sdt>
        <w:sdtPr>
          <w:rPr>
            <w:sz w:val="24"/>
            <w:szCs w:val="24"/>
          </w:rPr>
          <w:id w:val="1547869174"/>
          <w:citation/>
        </w:sdtPr>
        <w:sdtEndPr/>
        <w:sdtContent>
          <w:r w:rsidR="00185FB0">
            <w:rPr>
              <w:sz w:val="24"/>
              <w:szCs w:val="24"/>
            </w:rPr>
            <w:fldChar w:fldCharType="begin"/>
          </w:r>
          <w:r w:rsidR="00185FB0">
            <w:rPr>
              <w:sz w:val="24"/>
              <w:szCs w:val="24"/>
            </w:rPr>
            <w:instrText xml:space="preserve"> CITATION Pol22 \l 2057 </w:instrText>
          </w:r>
          <w:r w:rsidR="00185FB0">
            <w:rPr>
              <w:sz w:val="24"/>
              <w:szCs w:val="24"/>
            </w:rPr>
            <w:fldChar w:fldCharType="separate"/>
          </w:r>
          <w:r w:rsidR="00185FB0" w:rsidRPr="00185FB0">
            <w:rPr>
              <w:noProof/>
              <w:sz w:val="24"/>
              <w:szCs w:val="24"/>
            </w:rPr>
            <w:t>(NPCC, 2022)</w:t>
          </w:r>
          <w:r w:rsidR="00185FB0">
            <w:rPr>
              <w:sz w:val="24"/>
              <w:szCs w:val="24"/>
            </w:rPr>
            <w:fldChar w:fldCharType="end"/>
          </w:r>
        </w:sdtContent>
      </w:sdt>
    </w:p>
    <w:p w14:paraId="25B5D5BF" w14:textId="42AAA880" w:rsidR="0050655D" w:rsidRDefault="0050655D" w:rsidP="00185FB0">
      <w:pPr>
        <w:ind w:right="237"/>
        <w:jc w:val="both"/>
        <w:rPr>
          <w:sz w:val="24"/>
          <w:szCs w:val="24"/>
        </w:rPr>
      </w:pPr>
    </w:p>
    <w:p w14:paraId="3F9384BF" w14:textId="5E9697B1" w:rsidR="00A96C1E" w:rsidRDefault="0050655D" w:rsidP="00A96C1E">
      <w:pPr>
        <w:ind w:right="237"/>
        <w:jc w:val="both"/>
        <w:rPr>
          <w:sz w:val="24"/>
          <w:szCs w:val="24"/>
        </w:rPr>
      </w:pPr>
      <w:r>
        <w:rPr>
          <w:sz w:val="24"/>
          <w:szCs w:val="24"/>
        </w:rPr>
        <w:t xml:space="preserve">I think that the College of Policing plays a strategic role in professionalising </w:t>
      </w:r>
      <w:r w:rsidR="006B538E">
        <w:rPr>
          <w:sz w:val="24"/>
          <w:szCs w:val="24"/>
        </w:rPr>
        <w:t>the police force as they oversee</w:t>
      </w:r>
      <w:r>
        <w:rPr>
          <w:sz w:val="24"/>
          <w:szCs w:val="24"/>
        </w:rPr>
        <w:t xml:space="preserve"> the police force in the UK and not only implement new ways in which we should police but review their changes and ultimately decide</w:t>
      </w:r>
      <w:r w:rsidR="004E53B5">
        <w:rPr>
          <w:sz w:val="24"/>
          <w:szCs w:val="24"/>
        </w:rPr>
        <w:t xml:space="preserve"> if they work or not. </w:t>
      </w:r>
      <w:r w:rsidR="00F755BD">
        <w:rPr>
          <w:sz w:val="24"/>
          <w:szCs w:val="24"/>
        </w:rPr>
        <w:t>The college of police states that their work “</w:t>
      </w:r>
      <w:r w:rsidR="00A96C1E" w:rsidRPr="00A96C1E">
        <w:rPr>
          <w:sz w:val="24"/>
          <w:szCs w:val="24"/>
        </w:rPr>
        <w:t>to help and support professionalism in policing is more important than ever.</w:t>
      </w:r>
      <w:r w:rsidR="00F755BD">
        <w:rPr>
          <w:sz w:val="24"/>
          <w:szCs w:val="24"/>
        </w:rPr>
        <w:t xml:space="preserve">” </w:t>
      </w:r>
      <w:sdt>
        <w:sdtPr>
          <w:rPr>
            <w:sz w:val="24"/>
            <w:szCs w:val="24"/>
          </w:rPr>
          <w:id w:val="-1751729150"/>
          <w:citation/>
        </w:sdtPr>
        <w:sdtEndPr/>
        <w:sdtContent>
          <w:r w:rsidR="00F755BD">
            <w:rPr>
              <w:sz w:val="24"/>
              <w:szCs w:val="24"/>
            </w:rPr>
            <w:fldChar w:fldCharType="begin"/>
          </w:r>
          <w:r w:rsidR="00F755BD">
            <w:rPr>
              <w:sz w:val="24"/>
              <w:szCs w:val="24"/>
            </w:rPr>
            <w:instrText xml:space="preserve"> CITATION Col143 \l 2057 </w:instrText>
          </w:r>
          <w:r w:rsidR="00F755BD">
            <w:rPr>
              <w:sz w:val="24"/>
              <w:szCs w:val="24"/>
            </w:rPr>
            <w:fldChar w:fldCharType="separate"/>
          </w:r>
          <w:r w:rsidR="00F755BD" w:rsidRPr="00F755BD">
            <w:rPr>
              <w:noProof/>
              <w:sz w:val="24"/>
              <w:szCs w:val="24"/>
            </w:rPr>
            <w:t>(College Of Policing, 2014)</w:t>
          </w:r>
          <w:r w:rsidR="00F755BD">
            <w:rPr>
              <w:sz w:val="24"/>
              <w:szCs w:val="24"/>
            </w:rPr>
            <w:fldChar w:fldCharType="end"/>
          </w:r>
        </w:sdtContent>
      </w:sdt>
      <w:r w:rsidR="00F755BD">
        <w:rPr>
          <w:sz w:val="24"/>
          <w:szCs w:val="24"/>
        </w:rPr>
        <w:t xml:space="preserve">. One of the ways that the college of police assisted in helping professionalising the police is by implementing what was called a five year strategy in 2014. This would outline what they wanted to achieve and how it would be done. They stated </w:t>
      </w:r>
      <w:r>
        <w:rPr>
          <w:sz w:val="24"/>
          <w:szCs w:val="24"/>
        </w:rPr>
        <w:t>“</w:t>
      </w:r>
      <w:r w:rsidR="00A96C1E">
        <w:rPr>
          <w:sz w:val="24"/>
          <w:szCs w:val="24"/>
        </w:rPr>
        <w:t xml:space="preserve">Over the next </w:t>
      </w:r>
      <w:r w:rsidR="00A96C1E" w:rsidRPr="00A96C1E">
        <w:rPr>
          <w:sz w:val="24"/>
          <w:szCs w:val="24"/>
        </w:rPr>
        <w:t>five years, the College will review all existing st</w:t>
      </w:r>
      <w:r w:rsidR="00A96C1E">
        <w:rPr>
          <w:sz w:val="24"/>
          <w:szCs w:val="24"/>
        </w:rPr>
        <w:t xml:space="preserve">andards and guidance to ensure </w:t>
      </w:r>
      <w:r w:rsidR="00A96C1E" w:rsidRPr="00A96C1E">
        <w:rPr>
          <w:sz w:val="24"/>
          <w:szCs w:val="24"/>
        </w:rPr>
        <w:t>they are based on sound evidence and remain relevant, sta</w:t>
      </w:r>
      <w:r w:rsidR="00A96C1E">
        <w:rPr>
          <w:sz w:val="24"/>
          <w:szCs w:val="24"/>
        </w:rPr>
        <w:t xml:space="preserve">rting with high-risk and </w:t>
      </w:r>
      <w:r w:rsidR="00A96C1E" w:rsidRPr="00A96C1E">
        <w:rPr>
          <w:sz w:val="24"/>
          <w:szCs w:val="24"/>
        </w:rPr>
        <w:t>priority areas such as domestic abuse, cybercrime,</w:t>
      </w:r>
      <w:r w:rsidR="00A96C1E">
        <w:rPr>
          <w:sz w:val="24"/>
          <w:szCs w:val="24"/>
        </w:rPr>
        <w:t xml:space="preserve"> child sexual exploitation and </w:t>
      </w:r>
      <w:r w:rsidR="00A96C1E" w:rsidRPr="00A96C1E">
        <w:rPr>
          <w:sz w:val="24"/>
          <w:szCs w:val="24"/>
        </w:rPr>
        <w:t>mental health. Standards will be published on the Co</w:t>
      </w:r>
      <w:r w:rsidR="00A96C1E">
        <w:rPr>
          <w:sz w:val="24"/>
          <w:szCs w:val="24"/>
        </w:rPr>
        <w:t xml:space="preserve">llege website to allow instant </w:t>
      </w:r>
      <w:r w:rsidR="00A96C1E" w:rsidRPr="00A96C1E">
        <w:rPr>
          <w:sz w:val="24"/>
          <w:szCs w:val="24"/>
        </w:rPr>
        <w:t>access for police professionals, the public and the media</w:t>
      </w:r>
      <w:r>
        <w:rPr>
          <w:sz w:val="24"/>
          <w:szCs w:val="24"/>
        </w:rPr>
        <w:t xml:space="preserve">” </w:t>
      </w:r>
      <w:sdt>
        <w:sdtPr>
          <w:rPr>
            <w:sz w:val="24"/>
            <w:szCs w:val="24"/>
          </w:rPr>
          <w:id w:val="-607353452"/>
          <w:citation/>
        </w:sdtPr>
        <w:sdtEndPr/>
        <w:sdtContent>
          <w:r>
            <w:rPr>
              <w:sz w:val="24"/>
              <w:szCs w:val="24"/>
            </w:rPr>
            <w:fldChar w:fldCharType="begin"/>
          </w:r>
          <w:r>
            <w:rPr>
              <w:sz w:val="24"/>
              <w:szCs w:val="24"/>
            </w:rPr>
            <w:instrText xml:space="preserve"> CITATION Col143 \l 2057 </w:instrText>
          </w:r>
          <w:r>
            <w:rPr>
              <w:sz w:val="24"/>
              <w:szCs w:val="24"/>
            </w:rPr>
            <w:fldChar w:fldCharType="separate"/>
          </w:r>
          <w:r w:rsidRPr="0050655D">
            <w:rPr>
              <w:noProof/>
              <w:sz w:val="24"/>
              <w:szCs w:val="24"/>
            </w:rPr>
            <w:t>(College Of Policing, 2014)</w:t>
          </w:r>
          <w:r>
            <w:rPr>
              <w:sz w:val="24"/>
              <w:szCs w:val="24"/>
            </w:rPr>
            <w:fldChar w:fldCharType="end"/>
          </w:r>
        </w:sdtContent>
      </w:sdt>
      <w:r w:rsidR="00F755BD">
        <w:rPr>
          <w:sz w:val="24"/>
          <w:szCs w:val="24"/>
        </w:rPr>
        <w:t xml:space="preserve">. This is a key example of why I </w:t>
      </w:r>
      <w:r w:rsidR="0073107F">
        <w:rPr>
          <w:sz w:val="24"/>
          <w:szCs w:val="24"/>
        </w:rPr>
        <w:t>think that the</w:t>
      </w:r>
      <w:r w:rsidR="00F755BD">
        <w:rPr>
          <w:sz w:val="24"/>
          <w:szCs w:val="24"/>
        </w:rPr>
        <w:t xml:space="preserve"> college of police is helping the force become more professional</w:t>
      </w:r>
      <w:r w:rsidR="0073107F">
        <w:rPr>
          <w:sz w:val="24"/>
          <w:szCs w:val="24"/>
        </w:rPr>
        <w:t>,</w:t>
      </w:r>
      <w:r w:rsidR="00F755BD">
        <w:rPr>
          <w:sz w:val="24"/>
          <w:szCs w:val="24"/>
        </w:rPr>
        <w:t xml:space="preserve"> as by making standards transparent for the public, the public will kno</w:t>
      </w:r>
      <w:r w:rsidR="00834311">
        <w:rPr>
          <w:sz w:val="24"/>
          <w:szCs w:val="24"/>
        </w:rPr>
        <w:t xml:space="preserve">w what to expect from officers and any unprofessional behaviour will not go unnoticed, therefore officers will need to keep </w:t>
      </w:r>
      <w:r w:rsidR="00834311">
        <w:rPr>
          <w:sz w:val="24"/>
          <w:szCs w:val="24"/>
        </w:rPr>
        <w:lastRenderedPageBreak/>
        <w:t xml:space="preserve">themselves informed on any new standards. </w:t>
      </w:r>
      <w:r w:rsidR="0073107F">
        <w:rPr>
          <w:sz w:val="24"/>
          <w:szCs w:val="24"/>
        </w:rPr>
        <w:t xml:space="preserve">The college of police also works with other agencies and tries to make it easy for officers to keep themselves informed on the latest standards and how they should police, I have personally seen this in the role as I myself </w:t>
      </w:r>
      <w:r w:rsidR="00834311">
        <w:rPr>
          <w:sz w:val="24"/>
          <w:szCs w:val="24"/>
        </w:rPr>
        <w:t>complete NCALTS</w:t>
      </w:r>
      <w:r w:rsidR="0073107F">
        <w:rPr>
          <w:sz w:val="24"/>
          <w:szCs w:val="24"/>
        </w:rPr>
        <w:t xml:space="preserve">, which are training packages designed by the college of </w:t>
      </w:r>
      <w:r w:rsidR="00834311">
        <w:rPr>
          <w:sz w:val="24"/>
          <w:szCs w:val="24"/>
        </w:rPr>
        <w:t>police</w:t>
      </w:r>
      <w:r w:rsidR="0073107F">
        <w:rPr>
          <w:sz w:val="24"/>
          <w:szCs w:val="24"/>
        </w:rPr>
        <w:t xml:space="preserve">, I get reminded through email on what </w:t>
      </w:r>
      <w:r w:rsidR="00435179">
        <w:rPr>
          <w:sz w:val="24"/>
          <w:szCs w:val="24"/>
        </w:rPr>
        <w:t xml:space="preserve">topics </w:t>
      </w:r>
      <w:r w:rsidR="0073107F">
        <w:rPr>
          <w:sz w:val="24"/>
          <w:szCs w:val="24"/>
        </w:rPr>
        <w:t>I need to refresh myself on and this ensures</w:t>
      </w:r>
      <w:r w:rsidR="00435179">
        <w:rPr>
          <w:sz w:val="24"/>
          <w:szCs w:val="24"/>
        </w:rPr>
        <w:t xml:space="preserve"> that</w:t>
      </w:r>
      <w:r w:rsidR="0073107F">
        <w:rPr>
          <w:sz w:val="24"/>
          <w:szCs w:val="24"/>
        </w:rPr>
        <w:t xml:space="preserve"> I am up to date on all relevant topics outlined by the college. The college of Policing states “</w:t>
      </w:r>
      <w:r w:rsidR="00A96C1E" w:rsidRPr="00A96C1E">
        <w:rPr>
          <w:sz w:val="24"/>
          <w:szCs w:val="24"/>
        </w:rPr>
        <w:t>The College will work with other training providers t</w:t>
      </w:r>
      <w:r w:rsidR="0073107F">
        <w:rPr>
          <w:sz w:val="24"/>
          <w:szCs w:val="24"/>
        </w:rPr>
        <w:t xml:space="preserve">o accredit training and ensure </w:t>
      </w:r>
      <w:r w:rsidR="00A96C1E" w:rsidRPr="00A96C1E">
        <w:rPr>
          <w:sz w:val="24"/>
          <w:szCs w:val="24"/>
        </w:rPr>
        <w:t>those working in policing are equipped with t</w:t>
      </w:r>
      <w:r>
        <w:rPr>
          <w:sz w:val="24"/>
          <w:szCs w:val="24"/>
        </w:rPr>
        <w:t xml:space="preserve">he skills and knowledge needed </w:t>
      </w:r>
      <w:r w:rsidR="0073107F">
        <w:rPr>
          <w:sz w:val="24"/>
          <w:szCs w:val="24"/>
        </w:rPr>
        <w:t xml:space="preserve">to maintain high standards” </w:t>
      </w:r>
      <w:sdt>
        <w:sdtPr>
          <w:rPr>
            <w:sz w:val="24"/>
            <w:szCs w:val="24"/>
          </w:rPr>
          <w:id w:val="1732114900"/>
          <w:citation/>
        </w:sdtPr>
        <w:sdtEndPr/>
        <w:sdtContent>
          <w:r w:rsidR="0073107F">
            <w:rPr>
              <w:sz w:val="24"/>
              <w:szCs w:val="24"/>
            </w:rPr>
            <w:fldChar w:fldCharType="begin"/>
          </w:r>
          <w:r w:rsidR="0073107F">
            <w:rPr>
              <w:sz w:val="24"/>
              <w:szCs w:val="24"/>
            </w:rPr>
            <w:instrText xml:space="preserve"> CITATION Col143 \l 2057 </w:instrText>
          </w:r>
          <w:r w:rsidR="0073107F">
            <w:rPr>
              <w:sz w:val="24"/>
              <w:szCs w:val="24"/>
            </w:rPr>
            <w:fldChar w:fldCharType="separate"/>
          </w:r>
          <w:r w:rsidR="0073107F" w:rsidRPr="0073107F">
            <w:rPr>
              <w:noProof/>
              <w:sz w:val="24"/>
              <w:szCs w:val="24"/>
            </w:rPr>
            <w:t>(College Of Policing, 2014)</w:t>
          </w:r>
          <w:r w:rsidR="0073107F">
            <w:rPr>
              <w:sz w:val="24"/>
              <w:szCs w:val="24"/>
            </w:rPr>
            <w:fldChar w:fldCharType="end"/>
          </w:r>
        </w:sdtContent>
      </w:sdt>
      <w:r w:rsidR="0073107F">
        <w:rPr>
          <w:sz w:val="24"/>
          <w:szCs w:val="24"/>
        </w:rPr>
        <w:t>. By critically evaluating the role of the college in professionalising the police, I can say that they are extremely efficient and acute</w:t>
      </w:r>
      <w:r w:rsidR="00435179">
        <w:rPr>
          <w:sz w:val="24"/>
          <w:szCs w:val="24"/>
        </w:rPr>
        <w:t xml:space="preserve"> to the problems facing policing </w:t>
      </w:r>
      <w:r w:rsidR="0073107F">
        <w:rPr>
          <w:sz w:val="24"/>
          <w:szCs w:val="24"/>
        </w:rPr>
        <w:t>and how police will tackle upcoming issues, however mor</w:t>
      </w:r>
      <w:r w:rsidR="00435179">
        <w:rPr>
          <w:sz w:val="24"/>
          <w:szCs w:val="24"/>
        </w:rPr>
        <w:t xml:space="preserve">e work needs to be done by them, </w:t>
      </w:r>
      <w:r w:rsidR="0073107F">
        <w:rPr>
          <w:sz w:val="24"/>
          <w:szCs w:val="24"/>
        </w:rPr>
        <w:t xml:space="preserve">as for example the five year strategy is now over 8 years old, and since 2014 we have seen a further increase in advancements in </w:t>
      </w:r>
      <w:r w:rsidR="00435179">
        <w:rPr>
          <w:sz w:val="24"/>
          <w:szCs w:val="24"/>
        </w:rPr>
        <w:t>technology posing a new risk to policing, so I believe it is time for a further 5 year strategy. However without the role of the college of police then I believe that the police force would not be as professional as they are today, as it is them who set the standards, and it is them that I have personally learned from.</w:t>
      </w:r>
    </w:p>
    <w:p w14:paraId="246A0D6F" w14:textId="3147391C" w:rsidR="00435179" w:rsidRDefault="00435179" w:rsidP="00A96C1E">
      <w:pPr>
        <w:ind w:right="237"/>
        <w:jc w:val="both"/>
        <w:rPr>
          <w:sz w:val="24"/>
          <w:szCs w:val="24"/>
        </w:rPr>
      </w:pPr>
    </w:p>
    <w:p w14:paraId="1466C390" w14:textId="56B6DFBB" w:rsidR="00435179" w:rsidRDefault="00435179" w:rsidP="00A96C1E">
      <w:pPr>
        <w:ind w:right="237"/>
        <w:jc w:val="both"/>
        <w:rPr>
          <w:sz w:val="24"/>
          <w:szCs w:val="24"/>
        </w:rPr>
      </w:pPr>
      <w:r>
        <w:rPr>
          <w:sz w:val="24"/>
          <w:szCs w:val="24"/>
        </w:rPr>
        <w:t>By reflecting on my final year in probation I have seen myself change as a police officer. As I mentioned above, my thought process has changed and become more developed. Whilst I do feel I am naturally more experienced than I was</w:t>
      </w:r>
      <w:r w:rsidR="00A57307">
        <w:rPr>
          <w:sz w:val="24"/>
          <w:szCs w:val="24"/>
        </w:rPr>
        <w:t>,</w:t>
      </w:r>
      <w:r>
        <w:rPr>
          <w:sz w:val="24"/>
          <w:szCs w:val="24"/>
        </w:rPr>
        <w:t xml:space="preserve"> I do still think that there is room for improvement and there are some aspects of my work that needs</w:t>
      </w:r>
      <w:r w:rsidR="00613C81">
        <w:rPr>
          <w:sz w:val="24"/>
          <w:szCs w:val="24"/>
        </w:rPr>
        <w:t xml:space="preserve"> further development such as my case file work to CPS. Reflecting back to when I first started, I </w:t>
      </w:r>
      <w:r w:rsidR="00834311">
        <w:rPr>
          <w:sz w:val="24"/>
          <w:szCs w:val="24"/>
        </w:rPr>
        <w:t>now feel a better-rounded officer</w:t>
      </w:r>
      <w:r w:rsidR="00613C81">
        <w:rPr>
          <w:sz w:val="24"/>
          <w:szCs w:val="24"/>
        </w:rPr>
        <w:t xml:space="preserve">, as I have been able to </w:t>
      </w:r>
      <w:r w:rsidR="005A1D2A">
        <w:rPr>
          <w:sz w:val="24"/>
          <w:szCs w:val="24"/>
        </w:rPr>
        <w:t>learn from my mistakes. I do feel my understanding of the role has changed, as whilst at the beginning I was aware of the code of ethics and professional standards in policing, I was not aware on how I implement these in real life and when dealing with real victims. As I have had time to deal with numerous victims I can see what works and what doesn’t</w:t>
      </w:r>
      <w:r w:rsidR="00742214">
        <w:rPr>
          <w:sz w:val="24"/>
          <w:szCs w:val="24"/>
        </w:rPr>
        <w:t>.</w:t>
      </w:r>
      <w:r w:rsidR="005A1D2A">
        <w:rPr>
          <w:sz w:val="24"/>
          <w:szCs w:val="24"/>
        </w:rPr>
        <w:t xml:space="preserve"> I now feel I understand the victims more and</w:t>
      </w:r>
      <w:r w:rsidR="00742214">
        <w:rPr>
          <w:sz w:val="24"/>
          <w:szCs w:val="24"/>
        </w:rPr>
        <w:t xml:space="preserve"> I</w:t>
      </w:r>
      <w:r w:rsidR="005A1D2A">
        <w:rPr>
          <w:sz w:val="24"/>
          <w:szCs w:val="24"/>
        </w:rPr>
        <w:t xml:space="preserve"> strive to deliver them a</w:t>
      </w:r>
      <w:r w:rsidR="00742214">
        <w:rPr>
          <w:sz w:val="24"/>
          <w:szCs w:val="24"/>
        </w:rPr>
        <w:t xml:space="preserve"> more</w:t>
      </w:r>
      <w:r w:rsidR="005A1D2A">
        <w:rPr>
          <w:sz w:val="24"/>
          <w:szCs w:val="24"/>
        </w:rPr>
        <w:t xml:space="preserve"> professional</w:t>
      </w:r>
      <w:r w:rsidR="00742214">
        <w:rPr>
          <w:sz w:val="24"/>
          <w:szCs w:val="24"/>
        </w:rPr>
        <w:t xml:space="preserve"> victim-led service. F</w:t>
      </w:r>
      <w:r w:rsidR="005A1D2A">
        <w:rPr>
          <w:sz w:val="24"/>
          <w:szCs w:val="24"/>
        </w:rPr>
        <w:t>or example</w:t>
      </w:r>
      <w:r w:rsidR="00742214">
        <w:rPr>
          <w:sz w:val="24"/>
          <w:szCs w:val="24"/>
        </w:rPr>
        <w:t>,</w:t>
      </w:r>
      <w:r w:rsidR="005A1D2A">
        <w:rPr>
          <w:sz w:val="24"/>
          <w:szCs w:val="24"/>
        </w:rPr>
        <w:t xml:space="preserve"> instead of simply calling a victim by telephone and dealing with the matter </w:t>
      </w:r>
      <w:r w:rsidR="00742214">
        <w:rPr>
          <w:sz w:val="24"/>
          <w:szCs w:val="24"/>
        </w:rPr>
        <w:t xml:space="preserve">in </w:t>
      </w:r>
      <w:r w:rsidR="005A1D2A">
        <w:rPr>
          <w:sz w:val="24"/>
          <w:szCs w:val="24"/>
        </w:rPr>
        <w:t>that way (which I used to do when I first started), I will now make a point to visit the victim in person so it can be seen that</w:t>
      </w:r>
      <w:r w:rsidR="00742214">
        <w:rPr>
          <w:sz w:val="24"/>
          <w:szCs w:val="24"/>
        </w:rPr>
        <w:t xml:space="preserve"> the police actually care</w:t>
      </w:r>
      <w:r w:rsidR="005A1D2A">
        <w:rPr>
          <w:sz w:val="24"/>
          <w:szCs w:val="24"/>
        </w:rPr>
        <w:t>. As I am aware</w:t>
      </w:r>
      <w:r w:rsidR="004E53B5">
        <w:rPr>
          <w:sz w:val="24"/>
          <w:szCs w:val="24"/>
        </w:rPr>
        <w:t>,</w:t>
      </w:r>
      <w:r w:rsidR="005A1D2A">
        <w:rPr>
          <w:sz w:val="24"/>
          <w:szCs w:val="24"/>
        </w:rPr>
        <w:t xml:space="preserve"> the role of the constable is forever changing, and in these times we live in I do also believe that it is important that the main aspects of the role such as common sense policing is not lost. I believe that sometimes officers focus too much on what they believe the public wants to see </w:t>
      </w:r>
      <w:r w:rsidR="004E53B5">
        <w:rPr>
          <w:sz w:val="24"/>
          <w:szCs w:val="24"/>
        </w:rPr>
        <w:t xml:space="preserve">and how they should act, </w:t>
      </w:r>
      <w:r w:rsidR="005A1D2A">
        <w:rPr>
          <w:sz w:val="24"/>
          <w:szCs w:val="24"/>
        </w:rPr>
        <w:t xml:space="preserve">and forget on what </w:t>
      </w:r>
      <w:r w:rsidR="00A57307">
        <w:rPr>
          <w:sz w:val="24"/>
          <w:szCs w:val="24"/>
        </w:rPr>
        <w:t>the public actually wants and deserves, this point is reiterated by the home secretary in a recent letter to all police leaders throughout the UK which stated “</w:t>
      </w:r>
      <w:r w:rsidR="00A57307" w:rsidRPr="00A57307">
        <w:rPr>
          <w:sz w:val="24"/>
          <w:szCs w:val="24"/>
        </w:rPr>
        <w:t>Unfortunately, there is a perception that the police have had to spend too much time on symbolic gestures, than actually fighting criminals. This must change. Initiatives on diversity and inclusion should not take precedence over common sense policing.</w:t>
      </w:r>
      <w:r w:rsidR="00A57307">
        <w:rPr>
          <w:sz w:val="24"/>
          <w:szCs w:val="24"/>
        </w:rPr>
        <w:t xml:space="preserve">” </w:t>
      </w:r>
      <w:sdt>
        <w:sdtPr>
          <w:rPr>
            <w:sz w:val="24"/>
            <w:szCs w:val="24"/>
          </w:rPr>
          <w:id w:val="1350993734"/>
          <w:citation/>
        </w:sdtPr>
        <w:sdtEndPr/>
        <w:sdtContent>
          <w:r w:rsidR="00A57307">
            <w:rPr>
              <w:sz w:val="24"/>
              <w:szCs w:val="24"/>
            </w:rPr>
            <w:fldChar w:fldCharType="begin"/>
          </w:r>
          <w:r w:rsidR="00A57307">
            <w:rPr>
              <w:sz w:val="24"/>
              <w:szCs w:val="24"/>
            </w:rPr>
            <w:instrText xml:space="preserve">CITATION RtH22 \l 2057 </w:instrText>
          </w:r>
          <w:r w:rsidR="00A57307">
            <w:rPr>
              <w:sz w:val="24"/>
              <w:szCs w:val="24"/>
            </w:rPr>
            <w:fldChar w:fldCharType="separate"/>
          </w:r>
          <w:r w:rsidR="00A57307" w:rsidRPr="00A57307">
            <w:rPr>
              <w:noProof/>
              <w:sz w:val="24"/>
              <w:szCs w:val="24"/>
            </w:rPr>
            <w:t>(Braverman, 2022)</w:t>
          </w:r>
          <w:r w:rsidR="00A57307">
            <w:rPr>
              <w:sz w:val="24"/>
              <w:szCs w:val="24"/>
            </w:rPr>
            <w:fldChar w:fldCharType="end"/>
          </w:r>
        </w:sdtContent>
      </w:sdt>
    </w:p>
    <w:p w14:paraId="6D57607F" w14:textId="6E791424" w:rsidR="0050655D" w:rsidRDefault="0050655D" w:rsidP="00A96C1E">
      <w:pPr>
        <w:ind w:right="237"/>
        <w:jc w:val="both"/>
        <w:rPr>
          <w:sz w:val="24"/>
          <w:szCs w:val="24"/>
        </w:rPr>
      </w:pPr>
    </w:p>
    <w:p w14:paraId="36069A98" w14:textId="77777777" w:rsidR="0050655D" w:rsidRPr="00270EEB" w:rsidRDefault="0050655D" w:rsidP="00A96C1E">
      <w:pPr>
        <w:ind w:right="237"/>
        <w:jc w:val="both"/>
        <w:rPr>
          <w:sz w:val="24"/>
          <w:szCs w:val="24"/>
        </w:rPr>
      </w:pPr>
    </w:p>
    <w:p w14:paraId="21B0B7A2" w14:textId="2FBD0F74" w:rsidR="00FF7784" w:rsidRPr="00270EEB" w:rsidRDefault="006B538E" w:rsidP="00340E9A">
      <w:pPr>
        <w:ind w:right="237"/>
        <w:jc w:val="both"/>
        <w:rPr>
          <w:sz w:val="24"/>
          <w:szCs w:val="24"/>
        </w:rPr>
      </w:pPr>
      <w:r>
        <w:rPr>
          <w:sz w:val="24"/>
          <w:szCs w:val="24"/>
        </w:rPr>
        <w:t>Word Count (2178</w:t>
      </w:r>
      <w:r w:rsidR="00834311">
        <w:rPr>
          <w:sz w:val="24"/>
          <w:szCs w:val="24"/>
        </w:rPr>
        <w:t xml:space="preserve">) </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1E2EB7EF" w14:textId="59BCE30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6F3A8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57CCDD" w14:textId="7DA507A5" w:rsidR="008B28E7" w:rsidRDefault="00EB6E68" w:rsidP="00340E9A">
      <w:pPr>
        <w:ind w:right="237"/>
        <w:jc w:val="both"/>
        <w:rPr>
          <w:sz w:val="24"/>
          <w:szCs w:val="24"/>
        </w:rPr>
      </w:pPr>
      <w:r>
        <w:rPr>
          <w:sz w:val="24"/>
          <w:szCs w:val="24"/>
        </w:rPr>
        <w:t xml:space="preserve">In my answer I will talk about my own experience on the use of social media within the police, as a means of engaging with and informing the community whilst promoting policy initiatives in the role. I will discuss what the force’s policy is when it comes to using social media in a professional sense and talk about the benefits of the police using social media, but also acknowledging the risks associated with it too. I will also discuss which platforms the police force uses when it comes to social media and the origins of it in policing. </w:t>
      </w:r>
    </w:p>
    <w:p w14:paraId="3F2339AE" w14:textId="6413D64F" w:rsidR="00EB6E68" w:rsidRDefault="00EB6E68" w:rsidP="00340E9A">
      <w:pPr>
        <w:ind w:right="237"/>
        <w:jc w:val="both"/>
        <w:rPr>
          <w:sz w:val="24"/>
          <w:szCs w:val="24"/>
        </w:rPr>
      </w:pPr>
    </w:p>
    <w:p w14:paraId="58A78A4D" w14:textId="64138B97" w:rsidR="003E05E7" w:rsidRDefault="008B7FAD" w:rsidP="00340E9A">
      <w:pPr>
        <w:ind w:right="237"/>
        <w:jc w:val="both"/>
        <w:rPr>
          <w:sz w:val="24"/>
          <w:szCs w:val="24"/>
        </w:rPr>
      </w:pPr>
      <w:r>
        <w:rPr>
          <w:sz w:val="24"/>
          <w:szCs w:val="24"/>
        </w:rPr>
        <w:t>First of all, what is social media? According to the police foundation “</w:t>
      </w:r>
      <w:r w:rsidRPr="008B7FAD">
        <w:rPr>
          <w:sz w:val="24"/>
          <w:szCs w:val="24"/>
        </w:rPr>
        <w:t>Social med</w:t>
      </w:r>
      <w:r>
        <w:rPr>
          <w:sz w:val="24"/>
          <w:szCs w:val="24"/>
        </w:rPr>
        <w:t xml:space="preserve">ia is a method of communicating </w:t>
      </w:r>
      <w:r w:rsidRPr="008B7FAD">
        <w:rPr>
          <w:sz w:val="24"/>
          <w:szCs w:val="24"/>
        </w:rPr>
        <w:t>using websi</w:t>
      </w:r>
      <w:r>
        <w:rPr>
          <w:sz w:val="24"/>
          <w:szCs w:val="24"/>
        </w:rPr>
        <w:t xml:space="preserve">tes that allow people to ‘post’ </w:t>
      </w:r>
      <w:r w:rsidRPr="008B7FAD">
        <w:rPr>
          <w:sz w:val="24"/>
          <w:szCs w:val="24"/>
        </w:rPr>
        <w:t>public info</w:t>
      </w:r>
      <w:r>
        <w:rPr>
          <w:sz w:val="24"/>
          <w:szCs w:val="24"/>
        </w:rPr>
        <w:t xml:space="preserve">rmation, chat with others, send </w:t>
      </w:r>
      <w:r w:rsidRPr="008B7FAD">
        <w:rPr>
          <w:sz w:val="24"/>
          <w:szCs w:val="24"/>
        </w:rPr>
        <w:t>messages, and share photographs or videos.</w:t>
      </w:r>
      <w:r>
        <w:rPr>
          <w:sz w:val="24"/>
          <w:szCs w:val="24"/>
        </w:rPr>
        <w:t xml:space="preserve">” </w:t>
      </w:r>
      <w:sdt>
        <w:sdtPr>
          <w:rPr>
            <w:sz w:val="24"/>
            <w:szCs w:val="24"/>
          </w:rPr>
          <w:id w:val="-849407537"/>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8B7FAD">
            <w:rPr>
              <w:noProof/>
              <w:sz w:val="24"/>
              <w:szCs w:val="24"/>
            </w:rPr>
            <w:t>(The Police Foundation, 2014)</w:t>
          </w:r>
          <w:r>
            <w:rPr>
              <w:sz w:val="24"/>
              <w:szCs w:val="24"/>
            </w:rPr>
            <w:fldChar w:fldCharType="end"/>
          </w:r>
        </w:sdtContent>
      </w:sdt>
      <w:r>
        <w:rPr>
          <w:sz w:val="24"/>
          <w:szCs w:val="24"/>
        </w:rPr>
        <w:t xml:space="preserve">. </w:t>
      </w:r>
      <w:r w:rsidR="003E05E7">
        <w:rPr>
          <w:sz w:val="24"/>
          <w:szCs w:val="24"/>
        </w:rPr>
        <w:t>Social media is only getting bigger and more and more people are using it, as devices such as mobile phones are increasingly popular and now even cheaper phones will have access to the internet and app services, therefore making social media available to most people, as most social media platforms such as Facebook and Twitter also have apps that can be downloaded directly onto phones. The police must actively engage with the public if the force wants to successfully have a healthy relationship with the communities it serves, the college of policing states “</w:t>
      </w:r>
      <w:r w:rsidR="003E05E7" w:rsidRPr="003E05E7">
        <w:rPr>
          <w:sz w:val="24"/>
          <w:szCs w:val="24"/>
        </w:rPr>
        <w:t>Research suggests that the way in which officers behave when engaging with the public helps to reduce crime by encouraging respect for the law and fostering social responsibility,</w:t>
      </w:r>
      <w:r w:rsidR="003E05E7">
        <w:rPr>
          <w:sz w:val="24"/>
          <w:szCs w:val="24"/>
        </w:rPr>
        <w:t>” “</w:t>
      </w:r>
      <w:r w:rsidR="003E05E7" w:rsidRPr="003E05E7">
        <w:rPr>
          <w:sz w:val="24"/>
          <w:szCs w:val="24"/>
        </w:rPr>
        <w:t>Without the cooperation of the public, policing in developed democracies would become essentially unworkable</w:t>
      </w:r>
      <w:r w:rsidR="003E05E7">
        <w:rPr>
          <w:sz w:val="24"/>
          <w:szCs w:val="24"/>
        </w:rPr>
        <w:t xml:space="preserve">” </w:t>
      </w:r>
      <w:sdt>
        <w:sdtPr>
          <w:rPr>
            <w:sz w:val="24"/>
            <w:szCs w:val="24"/>
          </w:rPr>
          <w:id w:val="677305314"/>
          <w:citation/>
        </w:sdtPr>
        <w:sdtEndPr/>
        <w:sdtContent>
          <w:r w:rsidR="003E05E7">
            <w:rPr>
              <w:sz w:val="24"/>
              <w:szCs w:val="24"/>
            </w:rPr>
            <w:fldChar w:fldCharType="begin"/>
          </w:r>
          <w:r w:rsidR="003E05E7">
            <w:rPr>
              <w:sz w:val="24"/>
              <w:szCs w:val="24"/>
            </w:rPr>
            <w:instrText xml:space="preserve"> CITATION Col13 \l 2057 </w:instrText>
          </w:r>
          <w:r w:rsidR="003E05E7">
            <w:rPr>
              <w:sz w:val="24"/>
              <w:szCs w:val="24"/>
            </w:rPr>
            <w:fldChar w:fldCharType="separate"/>
          </w:r>
          <w:r w:rsidR="003E05E7" w:rsidRPr="003E05E7">
            <w:rPr>
              <w:noProof/>
              <w:sz w:val="24"/>
              <w:szCs w:val="24"/>
            </w:rPr>
            <w:t>(College of Policing, 2013)</w:t>
          </w:r>
          <w:r w:rsidR="003E05E7">
            <w:rPr>
              <w:sz w:val="24"/>
              <w:szCs w:val="24"/>
            </w:rPr>
            <w:fldChar w:fldCharType="end"/>
          </w:r>
        </w:sdtContent>
      </w:sdt>
      <w:r w:rsidR="00822E6C">
        <w:rPr>
          <w:sz w:val="24"/>
          <w:szCs w:val="24"/>
        </w:rPr>
        <w:t>. But with more and more p</w:t>
      </w:r>
      <w:r w:rsidR="00EC72B2">
        <w:rPr>
          <w:sz w:val="24"/>
          <w:szCs w:val="24"/>
        </w:rPr>
        <w:t xml:space="preserve">eople staying indoors using </w:t>
      </w:r>
      <w:r w:rsidR="00822E6C">
        <w:rPr>
          <w:sz w:val="24"/>
          <w:szCs w:val="24"/>
        </w:rPr>
        <w:t>social media</w:t>
      </w:r>
      <w:r w:rsidR="00EC72B2">
        <w:rPr>
          <w:sz w:val="24"/>
          <w:szCs w:val="24"/>
        </w:rPr>
        <w:t>,</w:t>
      </w:r>
      <w:r w:rsidR="00822E6C">
        <w:rPr>
          <w:sz w:val="24"/>
          <w:szCs w:val="24"/>
        </w:rPr>
        <w:t xml:space="preserve"> there is less chance of them going outside and engaging in person with </w:t>
      </w:r>
      <w:r w:rsidR="00822E6C">
        <w:rPr>
          <w:sz w:val="24"/>
          <w:szCs w:val="24"/>
        </w:rPr>
        <w:lastRenderedPageBreak/>
        <w:t>police. This is only reiterated by Police Foundation and further explains the scale of people utilising social media as they state “</w:t>
      </w:r>
      <w:r w:rsidR="00822E6C" w:rsidRPr="00822E6C">
        <w:rPr>
          <w:sz w:val="24"/>
          <w:szCs w:val="24"/>
        </w:rPr>
        <w:t>83 per c</w:t>
      </w:r>
      <w:r w:rsidR="00822E6C">
        <w:rPr>
          <w:sz w:val="24"/>
          <w:szCs w:val="24"/>
        </w:rPr>
        <w:t xml:space="preserve">ent of adults now go online and </w:t>
      </w:r>
      <w:r w:rsidR="00822E6C" w:rsidRPr="00822E6C">
        <w:rPr>
          <w:sz w:val="24"/>
          <w:szCs w:val="24"/>
        </w:rPr>
        <w:t>55 per cen</w:t>
      </w:r>
      <w:r w:rsidR="00822E6C">
        <w:rPr>
          <w:sz w:val="24"/>
          <w:szCs w:val="24"/>
        </w:rPr>
        <w:t xml:space="preserve">t of the adult population has a </w:t>
      </w:r>
      <w:r w:rsidR="00822E6C" w:rsidRPr="00822E6C">
        <w:rPr>
          <w:sz w:val="24"/>
          <w:szCs w:val="24"/>
        </w:rPr>
        <w:t xml:space="preserve">current social </w:t>
      </w:r>
      <w:r w:rsidR="00822E6C">
        <w:rPr>
          <w:sz w:val="24"/>
          <w:szCs w:val="24"/>
        </w:rPr>
        <w:t xml:space="preserve">networking site profile. 96 per </w:t>
      </w:r>
      <w:r w:rsidR="00822E6C" w:rsidRPr="00822E6C">
        <w:rPr>
          <w:sz w:val="24"/>
          <w:szCs w:val="24"/>
        </w:rPr>
        <w:t>cent of adu</w:t>
      </w:r>
      <w:r w:rsidR="00822E6C">
        <w:rPr>
          <w:sz w:val="24"/>
          <w:szCs w:val="24"/>
        </w:rPr>
        <w:t xml:space="preserve">lts who use social media have a profile on </w:t>
      </w:r>
      <w:r w:rsidR="00822E6C" w:rsidRPr="00822E6C">
        <w:rPr>
          <w:sz w:val="24"/>
          <w:szCs w:val="24"/>
        </w:rPr>
        <w:t>Face</w:t>
      </w:r>
      <w:r w:rsidR="00822E6C">
        <w:rPr>
          <w:sz w:val="24"/>
          <w:szCs w:val="24"/>
        </w:rPr>
        <w:t xml:space="preserve">book, while three in ten have a </w:t>
      </w:r>
      <w:r w:rsidR="00822E6C" w:rsidRPr="00822E6C">
        <w:rPr>
          <w:sz w:val="24"/>
          <w:szCs w:val="24"/>
        </w:rPr>
        <w:t>profile on Twitt</w:t>
      </w:r>
      <w:r w:rsidR="00822E6C">
        <w:rPr>
          <w:sz w:val="24"/>
          <w:szCs w:val="24"/>
        </w:rPr>
        <w:t xml:space="preserve">er. 60 per cent of social media </w:t>
      </w:r>
      <w:r w:rsidR="00822E6C" w:rsidRPr="00822E6C">
        <w:rPr>
          <w:sz w:val="24"/>
          <w:szCs w:val="24"/>
        </w:rPr>
        <w:t>users, and 8</w:t>
      </w:r>
      <w:r w:rsidR="00822E6C">
        <w:rPr>
          <w:sz w:val="24"/>
          <w:szCs w:val="24"/>
        </w:rPr>
        <w:t xml:space="preserve">3 per cent of those aged 16-24, </w:t>
      </w:r>
      <w:r w:rsidR="00822E6C" w:rsidRPr="00822E6C">
        <w:rPr>
          <w:sz w:val="24"/>
          <w:szCs w:val="24"/>
        </w:rPr>
        <w:t>visit social media sites more than once a day</w:t>
      </w:r>
      <w:r w:rsidR="00822E6C">
        <w:rPr>
          <w:sz w:val="24"/>
          <w:szCs w:val="24"/>
        </w:rPr>
        <w:t xml:space="preserve">” </w:t>
      </w:r>
      <w:sdt>
        <w:sdtPr>
          <w:rPr>
            <w:sz w:val="24"/>
            <w:szCs w:val="24"/>
          </w:rPr>
          <w:id w:val="191583623"/>
          <w:citation/>
        </w:sdtPr>
        <w:sdtEndPr/>
        <w:sdtContent>
          <w:r w:rsidR="00822E6C">
            <w:rPr>
              <w:sz w:val="24"/>
              <w:szCs w:val="24"/>
            </w:rPr>
            <w:fldChar w:fldCharType="begin"/>
          </w:r>
          <w:r w:rsidR="00822E6C">
            <w:rPr>
              <w:sz w:val="24"/>
              <w:szCs w:val="24"/>
            </w:rPr>
            <w:instrText xml:space="preserve"> CITATION The14 \l 2057 </w:instrText>
          </w:r>
          <w:r w:rsidR="00822E6C">
            <w:rPr>
              <w:sz w:val="24"/>
              <w:szCs w:val="24"/>
            </w:rPr>
            <w:fldChar w:fldCharType="separate"/>
          </w:r>
          <w:r w:rsidR="00822E6C" w:rsidRPr="00822E6C">
            <w:rPr>
              <w:noProof/>
              <w:sz w:val="24"/>
              <w:szCs w:val="24"/>
            </w:rPr>
            <w:t>(The Police Foundation, 2014)</w:t>
          </w:r>
          <w:r w:rsidR="00822E6C">
            <w:rPr>
              <w:sz w:val="24"/>
              <w:szCs w:val="24"/>
            </w:rPr>
            <w:fldChar w:fldCharType="end"/>
          </w:r>
        </w:sdtContent>
      </w:sdt>
      <w:r w:rsidR="00822E6C">
        <w:rPr>
          <w:sz w:val="24"/>
          <w:szCs w:val="24"/>
        </w:rPr>
        <w:t>. This brings me to the first benefit of police using social media which is, it allows for better engagement with the public. As Keane stated “</w:t>
      </w:r>
      <w:r w:rsidR="00822E6C" w:rsidRPr="00822E6C">
        <w:rPr>
          <w:sz w:val="24"/>
          <w:szCs w:val="24"/>
        </w:rPr>
        <w:t>“An on</w:t>
      </w:r>
      <w:r w:rsidR="00822E6C">
        <w:rPr>
          <w:sz w:val="24"/>
          <w:szCs w:val="24"/>
        </w:rPr>
        <w:t xml:space="preserve">line presence in a modern world </w:t>
      </w:r>
      <w:r w:rsidR="00822E6C" w:rsidRPr="00822E6C">
        <w:rPr>
          <w:sz w:val="24"/>
          <w:szCs w:val="24"/>
        </w:rPr>
        <w:t>is as im</w:t>
      </w:r>
      <w:r w:rsidR="00822E6C">
        <w:rPr>
          <w:sz w:val="24"/>
          <w:szCs w:val="24"/>
        </w:rPr>
        <w:t xml:space="preserve">portant as traditional policing </w:t>
      </w:r>
      <w:r w:rsidR="00822E6C" w:rsidRPr="00822E6C">
        <w:rPr>
          <w:sz w:val="24"/>
          <w:szCs w:val="24"/>
        </w:rPr>
        <w:t>methods such as walking the beat”</w:t>
      </w:r>
      <w:sdt>
        <w:sdtPr>
          <w:rPr>
            <w:sz w:val="24"/>
            <w:szCs w:val="24"/>
          </w:rPr>
          <w:id w:val="-127781091"/>
          <w:citation/>
        </w:sdtPr>
        <w:sdtEndPr/>
        <w:sdtContent>
          <w:r w:rsidR="00822E6C">
            <w:rPr>
              <w:sz w:val="24"/>
              <w:szCs w:val="24"/>
            </w:rPr>
            <w:fldChar w:fldCharType="begin"/>
          </w:r>
          <w:r w:rsidR="00822E6C">
            <w:rPr>
              <w:sz w:val="24"/>
              <w:szCs w:val="24"/>
            </w:rPr>
            <w:instrText xml:space="preserve"> CITATION Nic14 \l 2057 </w:instrText>
          </w:r>
          <w:r w:rsidR="00822E6C">
            <w:rPr>
              <w:sz w:val="24"/>
              <w:szCs w:val="24"/>
            </w:rPr>
            <w:fldChar w:fldCharType="separate"/>
          </w:r>
          <w:r w:rsidR="00822E6C">
            <w:rPr>
              <w:noProof/>
              <w:sz w:val="24"/>
              <w:szCs w:val="24"/>
            </w:rPr>
            <w:t xml:space="preserve"> </w:t>
          </w:r>
          <w:r w:rsidR="00822E6C" w:rsidRPr="00822E6C">
            <w:rPr>
              <w:noProof/>
              <w:sz w:val="24"/>
              <w:szCs w:val="24"/>
            </w:rPr>
            <w:t>(Keane, 2014)</w:t>
          </w:r>
          <w:r w:rsidR="00822E6C">
            <w:rPr>
              <w:sz w:val="24"/>
              <w:szCs w:val="24"/>
            </w:rPr>
            <w:fldChar w:fldCharType="end"/>
          </w:r>
        </w:sdtContent>
      </w:sdt>
      <w:r w:rsidR="00822E6C">
        <w:rPr>
          <w:sz w:val="24"/>
          <w:szCs w:val="24"/>
        </w:rPr>
        <w:t xml:space="preserve">. </w:t>
      </w:r>
      <w:r w:rsidR="00EC72B2">
        <w:rPr>
          <w:sz w:val="24"/>
          <w:szCs w:val="24"/>
        </w:rPr>
        <w:t xml:space="preserve">This therefore allows police to have a constant presence to the public but it also allows for easy intelligence gathering and announcements to the public, as not only will followers on social media see posts made by the police but on most platforms they can privately message them to report an issue. </w:t>
      </w:r>
      <w:r w:rsidR="00E37585">
        <w:rPr>
          <w:sz w:val="24"/>
          <w:szCs w:val="24"/>
        </w:rPr>
        <w:t>Therefore, it could be said that by police having social media, their engagement is significantly better with the public, which according to the college of policing would be a success for police as they state “</w:t>
      </w:r>
      <w:r w:rsidR="003E05E7" w:rsidRPr="003E05E7">
        <w:rPr>
          <w:sz w:val="24"/>
          <w:szCs w:val="24"/>
        </w:rPr>
        <w:t>Engagement should be considered as a core element of police activity, informing – and having an impact on – every area of policing</w:t>
      </w:r>
      <w:r w:rsidR="00E37585">
        <w:rPr>
          <w:sz w:val="24"/>
          <w:szCs w:val="24"/>
        </w:rPr>
        <w:t xml:space="preserve">” </w:t>
      </w:r>
      <w:sdt>
        <w:sdtPr>
          <w:rPr>
            <w:sz w:val="24"/>
            <w:szCs w:val="24"/>
          </w:rPr>
          <w:id w:val="-1149283749"/>
          <w:citation/>
        </w:sdtPr>
        <w:sdtEndPr/>
        <w:sdtContent>
          <w:r w:rsidR="00E37585">
            <w:rPr>
              <w:sz w:val="24"/>
              <w:szCs w:val="24"/>
            </w:rPr>
            <w:fldChar w:fldCharType="begin"/>
          </w:r>
          <w:r w:rsidR="00E37585">
            <w:rPr>
              <w:sz w:val="24"/>
              <w:szCs w:val="24"/>
            </w:rPr>
            <w:instrText xml:space="preserve"> CITATION Col13 \l 2057 </w:instrText>
          </w:r>
          <w:r w:rsidR="00E37585">
            <w:rPr>
              <w:sz w:val="24"/>
              <w:szCs w:val="24"/>
            </w:rPr>
            <w:fldChar w:fldCharType="separate"/>
          </w:r>
          <w:r w:rsidR="00E37585" w:rsidRPr="00E37585">
            <w:rPr>
              <w:noProof/>
              <w:sz w:val="24"/>
              <w:szCs w:val="24"/>
            </w:rPr>
            <w:t>(College of Policing, 2013)</w:t>
          </w:r>
          <w:r w:rsidR="00E37585">
            <w:rPr>
              <w:sz w:val="24"/>
              <w:szCs w:val="24"/>
            </w:rPr>
            <w:fldChar w:fldCharType="end"/>
          </w:r>
        </w:sdtContent>
      </w:sdt>
      <w:r w:rsidR="00E37585">
        <w:rPr>
          <w:sz w:val="24"/>
          <w:szCs w:val="24"/>
        </w:rPr>
        <w:t xml:space="preserve">. </w:t>
      </w:r>
    </w:p>
    <w:p w14:paraId="5CDF11D2" w14:textId="7973AE08" w:rsidR="00E37585" w:rsidRDefault="00E37585" w:rsidP="00340E9A">
      <w:pPr>
        <w:ind w:right="237"/>
        <w:jc w:val="both"/>
        <w:rPr>
          <w:sz w:val="24"/>
          <w:szCs w:val="24"/>
        </w:rPr>
      </w:pPr>
    </w:p>
    <w:p w14:paraId="65E86C54" w14:textId="262F9F84" w:rsidR="00E37585" w:rsidRDefault="00E37585" w:rsidP="00340E9A">
      <w:pPr>
        <w:ind w:right="237"/>
        <w:jc w:val="both"/>
        <w:rPr>
          <w:sz w:val="24"/>
          <w:szCs w:val="24"/>
        </w:rPr>
      </w:pPr>
    </w:p>
    <w:p w14:paraId="701DFE54" w14:textId="1010AF82" w:rsidR="00797572" w:rsidRDefault="00E37585" w:rsidP="00797572">
      <w:pPr>
        <w:ind w:right="237"/>
        <w:jc w:val="both"/>
        <w:rPr>
          <w:sz w:val="24"/>
          <w:szCs w:val="24"/>
        </w:rPr>
      </w:pPr>
      <w:r>
        <w:rPr>
          <w:sz w:val="24"/>
          <w:szCs w:val="24"/>
        </w:rPr>
        <w:t xml:space="preserve">Police started using social media in 2008 </w:t>
      </w:r>
      <w:sdt>
        <w:sdtPr>
          <w:rPr>
            <w:sz w:val="24"/>
            <w:szCs w:val="24"/>
          </w:rPr>
          <w:id w:val="1931073136"/>
          <w:citation/>
        </w:sdtPr>
        <w:sdtEndPr/>
        <w:sdtContent>
          <w:r>
            <w:rPr>
              <w:sz w:val="24"/>
              <w:szCs w:val="24"/>
            </w:rPr>
            <w:fldChar w:fldCharType="begin"/>
          </w:r>
          <w:r>
            <w:rPr>
              <w:sz w:val="24"/>
              <w:szCs w:val="24"/>
            </w:rPr>
            <w:instrText xml:space="preserve"> CITATION The14 \l 2057 </w:instrText>
          </w:r>
          <w:r>
            <w:rPr>
              <w:sz w:val="24"/>
              <w:szCs w:val="24"/>
            </w:rPr>
            <w:fldChar w:fldCharType="separate"/>
          </w:r>
          <w:r w:rsidRPr="00E37585">
            <w:rPr>
              <w:noProof/>
              <w:sz w:val="24"/>
              <w:szCs w:val="24"/>
            </w:rPr>
            <w:t>(The Police Foundation, 2014)</w:t>
          </w:r>
          <w:r>
            <w:rPr>
              <w:sz w:val="24"/>
              <w:szCs w:val="24"/>
            </w:rPr>
            <w:fldChar w:fldCharType="end"/>
          </w:r>
        </w:sdtContent>
      </w:sdt>
      <w:r>
        <w:rPr>
          <w:sz w:val="24"/>
          <w:szCs w:val="24"/>
        </w:rPr>
        <w:t xml:space="preserve">, and since then it is clear that the public are interested in following them on social media platforms, as the metropolitan police have over 1.3 million followers on Twitter and over 100,000 followers on Instagram. </w:t>
      </w:r>
      <w:r w:rsidR="00CE4B3F">
        <w:rPr>
          <w:sz w:val="24"/>
          <w:szCs w:val="24"/>
        </w:rPr>
        <w:t xml:space="preserve">If you look online, all major social media platforms are being used by all main police forces throughout the UK, and some smaller borough stations even have their own social media accounts. The police force through which I’m employed through (South Wales Police) has 152,000 followers on twitter and also has an Instagram account, Facebook account and even a TikTok account, all of which have thousands of followers. </w:t>
      </w:r>
      <w:r w:rsidR="00797572">
        <w:rPr>
          <w:sz w:val="24"/>
          <w:szCs w:val="24"/>
        </w:rPr>
        <w:t>The police force have strict rules and regulations when it comes to the majority of their procedures and the use of social media is no different, “</w:t>
      </w:r>
      <w:r w:rsidR="00797572" w:rsidRPr="00797572">
        <w:rPr>
          <w:sz w:val="24"/>
          <w:szCs w:val="24"/>
        </w:rPr>
        <w:t>In 2010, The National Police Improvement Agency (NPIA) issued Engage; Digital and Social Media Involv</w:t>
      </w:r>
      <w:r w:rsidR="00797572">
        <w:rPr>
          <w:sz w:val="24"/>
          <w:szCs w:val="24"/>
        </w:rPr>
        <w:t xml:space="preserve">ement to the UK police forces. </w:t>
      </w:r>
      <w:r w:rsidR="00797572" w:rsidRPr="00797572">
        <w:rPr>
          <w:sz w:val="24"/>
          <w:szCs w:val="24"/>
        </w:rPr>
        <w:t>NPIA’s guidance advises forces to adopt seven principles for effective communication. These are to be credible, consistent, responsive, inclusive, ethical, and personable, and for the police service user to be an ambassador</w:t>
      </w:r>
      <w:r w:rsidR="00797572">
        <w:rPr>
          <w:sz w:val="24"/>
          <w:szCs w:val="24"/>
        </w:rPr>
        <w:t xml:space="preserve"> for the force and the service.” </w:t>
      </w:r>
      <w:sdt>
        <w:sdtPr>
          <w:rPr>
            <w:sz w:val="24"/>
            <w:szCs w:val="24"/>
          </w:rPr>
          <w:id w:val="18280165"/>
          <w:citation/>
        </w:sdtPr>
        <w:sdtEndPr/>
        <w:sdtContent>
          <w:r w:rsidR="00797572">
            <w:rPr>
              <w:sz w:val="24"/>
              <w:szCs w:val="24"/>
            </w:rPr>
            <w:fldChar w:fldCharType="begin"/>
          </w:r>
          <w:r w:rsidR="00797572">
            <w:rPr>
              <w:sz w:val="24"/>
              <w:szCs w:val="24"/>
            </w:rPr>
            <w:instrText xml:space="preserve"> CITATION The12 \l 2057 </w:instrText>
          </w:r>
          <w:r w:rsidR="00797572">
            <w:rPr>
              <w:sz w:val="24"/>
              <w:szCs w:val="24"/>
            </w:rPr>
            <w:fldChar w:fldCharType="separate"/>
          </w:r>
          <w:r w:rsidR="00797572" w:rsidRPr="00797572">
            <w:rPr>
              <w:noProof/>
              <w:sz w:val="24"/>
              <w:szCs w:val="24"/>
            </w:rPr>
            <w:t>(The Social Element , 2012)</w:t>
          </w:r>
          <w:r w:rsidR="00797572">
            <w:rPr>
              <w:sz w:val="24"/>
              <w:szCs w:val="24"/>
            </w:rPr>
            <w:fldChar w:fldCharType="end"/>
          </w:r>
        </w:sdtContent>
      </w:sdt>
      <w:r w:rsidR="00797572">
        <w:rPr>
          <w:sz w:val="24"/>
          <w:szCs w:val="24"/>
        </w:rPr>
        <w:t xml:space="preserve"> And the NPIA’s guidelines are still useful to this day. </w:t>
      </w:r>
      <w:r w:rsidR="008863FE">
        <w:rPr>
          <w:sz w:val="24"/>
          <w:szCs w:val="24"/>
        </w:rPr>
        <w:t>As there are so many different social media platforms, i</w:t>
      </w:r>
      <w:r w:rsidR="00797572" w:rsidRPr="00797572">
        <w:rPr>
          <w:sz w:val="24"/>
          <w:szCs w:val="24"/>
        </w:rPr>
        <w:t>t appears t</w:t>
      </w:r>
      <w:r w:rsidR="00797572">
        <w:rPr>
          <w:sz w:val="24"/>
          <w:szCs w:val="24"/>
        </w:rPr>
        <w:t>hat separate platforms are utilis</w:t>
      </w:r>
      <w:r w:rsidR="00797572" w:rsidRPr="00797572">
        <w:rPr>
          <w:sz w:val="24"/>
          <w:szCs w:val="24"/>
        </w:rPr>
        <w:t>ed for different goals</w:t>
      </w:r>
      <w:r w:rsidR="008863FE">
        <w:rPr>
          <w:sz w:val="24"/>
          <w:szCs w:val="24"/>
        </w:rPr>
        <w:t>, at least it appears to be the case for South Wales Police</w:t>
      </w:r>
      <w:r w:rsidR="00797572" w:rsidRPr="00797572">
        <w:rPr>
          <w:sz w:val="24"/>
          <w:szCs w:val="24"/>
        </w:rPr>
        <w:t>. The transmission of information to local residents an</w:t>
      </w:r>
      <w:r w:rsidR="00797572">
        <w:rPr>
          <w:sz w:val="24"/>
          <w:szCs w:val="24"/>
        </w:rPr>
        <w:t xml:space="preserve">d </w:t>
      </w:r>
      <w:r w:rsidR="008863FE">
        <w:rPr>
          <w:sz w:val="24"/>
          <w:szCs w:val="24"/>
        </w:rPr>
        <w:t xml:space="preserve">even </w:t>
      </w:r>
      <w:r w:rsidR="00797572">
        <w:rPr>
          <w:sz w:val="24"/>
          <w:szCs w:val="24"/>
        </w:rPr>
        <w:t>employees is a crucial usage</w:t>
      </w:r>
      <w:r w:rsidR="008863FE">
        <w:rPr>
          <w:sz w:val="24"/>
          <w:szCs w:val="24"/>
        </w:rPr>
        <w:t xml:space="preserve"> and the most popular one</w:t>
      </w:r>
      <w:r w:rsidR="00797572">
        <w:rPr>
          <w:sz w:val="24"/>
          <w:szCs w:val="24"/>
        </w:rPr>
        <w:t xml:space="preserve">. </w:t>
      </w:r>
      <w:r w:rsidR="00797572" w:rsidRPr="00797572">
        <w:rPr>
          <w:sz w:val="24"/>
          <w:szCs w:val="24"/>
        </w:rPr>
        <w:t xml:space="preserve">Police utilise their social media profiles to communicate with the public and </w:t>
      </w:r>
      <w:r w:rsidR="00797572">
        <w:rPr>
          <w:sz w:val="24"/>
          <w:szCs w:val="24"/>
        </w:rPr>
        <w:t xml:space="preserve">to keep them informed regarding </w:t>
      </w:r>
      <w:r w:rsidR="00797572" w:rsidRPr="00797572">
        <w:rPr>
          <w:sz w:val="24"/>
          <w:szCs w:val="24"/>
        </w:rPr>
        <w:t xml:space="preserve">anything from updates on murder investigations to local road closures. </w:t>
      </w:r>
    </w:p>
    <w:p w14:paraId="6B29D03C" w14:textId="151827B1" w:rsidR="00F60581" w:rsidRDefault="00F60581" w:rsidP="00797572">
      <w:pPr>
        <w:ind w:right="237"/>
        <w:jc w:val="both"/>
        <w:rPr>
          <w:sz w:val="24"/>
          <w:szCs w:val="24"/>
        </w:rPr>
      </w:pPr>
    </w:p>
    <w:p w14:paraId="126C89B1" w14:textId="55B8F6F8" w:rsidR="00F72EFE" w:rsidRDefault="00F72EFE" w:rsidP="00F60581">
      <w:pPr>
        <w:ind w:right="237"/>
        <w:jc w:val="both"/>
        <w:rPr>
          <w:sz w:val="24"/>
          <w:szCs w:val="24"/>
        </w:rPr>
      </w:pPr>
      <w:r>
        <w:rPr>
          <w:sz w:val="24"/>
          <w:szCs w:val="24"/>
        </w:rPr>
        <w:t>I believe another benefit from the police utilising social media is the ability for crimes and incidents such as missing persons, to be easily shared with the public and thus brings the potential for it to be solved quicker. An example of this according to Webster is “</w:t>
      </w:r>
      <w:r w:rsidR="00F60581" w:rsidRPr="00F60581">
        <w:rPr>
          <w:sz w:val="24"/>
          <w:szCs w:val="24"/>
        </w:rPr>
        <w:t>A 75 year old man with dementia wandered away from a hospit</w:t>
      </w:r>
      <w:r w:rsidR="00F60581">
        <w:rPr>
          <w:sz w:val="24"/>
          <w:szCs w:val="24"/>
        </w:rPr>
        <w:t xml:space="preserve">al in Birmingham. </w:t>
      </w:r>
      <w:r>
        <w:rPr>
          <w:sz w:val="24"/>
          <w:szCs w:val="24"/>
        </w:rPr>
        <w:t>West Midlands Police</w:t>
      </w:r>
      <w:r w:rsidR="00F60581" w:rsidRPr="00F60581">
        <w:rPr>
          <w:sz w:val="24"/>
          <w:szCs w:val="24"/>
        </w:rPr>
        <w:t xml:space="preserve"> were contacted by the hospital at 2 p.m. and immediately posted requests for information on Twitter and Facebook at the same </w:t>
      </w:r>
      <w:r w:rsidR="00F60581" w:rsidRPr="00F60581">
        <w:rPr>
          <w:sz w:val="24"/>
          <w:szCs w:val="24"/>
        </w:rPr>
        <w:lastRenderedPageBreak/>
        <w:t>time as they started a major police search.</w:t>
      </w:r>
      <w:r>
        <w:rPr>
          <w:sz w:val="24"/>
          <w:szCs w:val="24"/>
        </w:rPr>
        <w:t xml:space="preserve"> </w:t>
      </w:r>
      <w:r w:rsidR="00F60581" w:rsidRPr="00F60581">
        <w:rPr>
          <w:sz w:val="24"/>
          <w:szCs w:val="24"/>
        </w:rPr>
        <w:t>Less than an hour later, a member of the public who saw the social media messages noticed a man matching the description leaning against a wall two miles from the hospital and phoned the police who picked up the missing patient and returned him safe and sound.</w:t>
      </w:r>
      <w:r>
        <w:rPr>
          <w:sz w:val="24"/>
          <w:szCs w:val="24"/>
        </w:rPr>
        <w:t xml:space="preserve">” </w:t>
      </w:r>
      <w:sdt>
        <w:sdtPr>
          <w:rPr>
            <w:sz w:val="24"/>
            <w:szCs w:val="24"/>
          </w:rPr>
          <w:id w:val="23519734"/>
          <w:citation/>
        </w:sdtPr>
        <w:sdtEndPr/>
        <w:sdtContent>
          <w:r>
            <w:rPr>
              <w:sz w:val="24"/>
              <w:szCs w:val="24"/>
            </w:rPr>
            <w:fldChar w:fldCharType="begin"/>
          </w:r>
          <w:r>
            <w:rPr>
              <w:sz w:val="24"/>
              <w:szCs w:val="24"/>
            </w:rPr>
            <w:instrText xml:space="preserve"> CITATION Rus13 \l 2057 </w:instrText>
          </w:r>
          <w:r>
            <w:rPr>
              <w:sz w:val="24"/>
              <w:szCs w:val="24"/>
            </w:rPr>
            <w:fldChar w:fldCharType="separate"/>
          </w:r>
          <w:r w:rsidRPr="00F72EFE">
            <w:rPr>
              <w:noProof/>
              <w:sz w:val="24"/>
              <w:szCs w:val="24"/>
            </w:rPr>
            <w:t>(Russel Webster , 2013)</w:t>
          </w:r>
          <w:r>
            <w:rPr>
              <w:sz w:val="24"/>
              <w:szCs w:val="24"/>
            </w:rPr>
            <w:fldChar w:fldCharType="end"/>
          </w:r>
        </w:sdtContent>
      </w:sdt>
      <w:r>
        <w:rPr>
          <w:sz w:val="24"/>
          <w:szCs w:val="24"/>
        </w:rPr>
        <w:t>. Not only is this beneficial for the public as incidents gets solved quicker but it also allows for the public to actively engage with police and in some case such as this one, actually solve the incident and do the work for police, which could not be done where social media isn’t used. This method is also cost effective for the force. On average for the years 2021/22 the police public spending rose to £</w:t>
      </w:r>
      <w:r w:rsidR="008E2980">
        <w:rPr>
          <w:sz w:val="24"/>
          <w:szCs w:val="24"/>
        </w:rPr>
        <w:t xml:space="preserve">24.9 Billion </w:t>
      </w:r>
      <w:sdt>
        <w:sdtPr>
          <w:rPr>
            <w:sz w:val="24"/>
            <w:szCs w:val="24"/>
          </w:rPr>
          <w:id w:val="123358026"/>
          <w:citation/>
        </w:sdtPr>
        <w:sdtEndPr/>
        <w:sdtContent>
          <w:r w:rsidR="008E2980">
            <w:rPr>
              <w:sz w:val="24"/>
              <w:szCs w:val="24"/>
            </w:rPr>
            <w:fldChar w:fldCharType="begin"/>
          </w:r>
          <w:r w:rsidR="008E2980">
            <w:rPr>
              <w:sz w:val="24"/>
              <w:szCs w:val="24"/>
            </w:rPr>
            <w:instrText xml:space="preserve"> CITATION DCl22 \l 2057 </w:instrText>
          </w:r>
          <w:r w:rsidR="008E2980">
            <w:rPr>
              <w:sz w:val="24"/>
              <w:szCs w:val="24"/>
            </w:rPr>
            <w:fldChar w:fldCharType="separate"/>
          </w:r>
          <w:r w:rsidR="008E2980" w:rsidRPr="008E2980">
            <w:rPr>
              <w:noProof/>
              <w:sz w:val="24"/>
              <w:szCs w:val="24"/>
            </w:rPr>
            <w:t>(D.Clark, 2022)</w:t>
          </w:r>
          <w:r w:rsidR="008E2980">
            <w:rPr>
              <w:sz w:val="24"/>
              <w:szCs w:val="24"/>
            </w:rPr>
            <w:fldChar w:fldCharType="end"/>
          </w:r>
        </w:sdtContent>
      </w:sdt>
      <w:r w:rsidR="008E2980">
        <w:rPr>
          <w:sz w:val="24"/>
          <w:szCs w:val="24"/>
        </w:rPr>
        <w:t xml:space="preserve">, by police utilising social media for calls such as missing persons, then if a member of the public solves the incident for police, as they did for the incident in West Midlands,  this would save the police possibly thousands of pounds throughout the year, this can be said as if the police do not use social media and thus no member of the public finds the missing person, then the police would resort to a more extreme measure such as calling out NPAS (National Police Air Service) and according to Dearden </w:t>
      </w:r>
      <w:r>
        <w:rPr>
          <w:sz w:val="24"/>
          <w:szCs w:val="24"/>
        </w:rPr>
        <w:t>“</w:t>
      </w:r>
      <w:r w:rsidRPr="00F72EFE">
        <w:rPr>
          <w:sz w:val="24"/>
          <w:szCs w:val="24"/>
        </w:rPr>
        <w:t>The cost averaged out at £1,314 for each c</w:t>
      </w:r>
      <w:r>
        <w:rPr>
          <w:sz w:val="24"/>
          <w:szCs w:val="24"/>
        </w:rPr>
        <w:t xml:space="preserve">all where a helicopter was sent” </w:t>
      </w:r>
      <w:sdt>
        <w:sdtPr>
          <w:rPr>
            <w:sz w:val="24"/>
            <w:szCs w:val="24"/>
          </w:rPr>
          <w:id w:val="1698737224"/>
          <w:citation/>
        </w:sdtPr>
        <w:sdtEndPr/>
        <w:sdtContent>
          <w:r>
            <w:rPr>
              <w:sz w:val="24"/>
              <w:szCs w:val="24"/>
            </w:rPr>
            <w:fldChar w:fldCharType="begin"/>
          </w:r>
          <w:r>
            <w:rPr>
              <w:sz w:val="24"/>
              <w:szCs w:val="24"/>
            </w:rPr>
            <w:instrText xml:space="preserve"> CITATION Liz17 \l 2057 </w:instrText>
          </w:r>
          <w:r>
            <w:rPr>
              <w:sz w:val="24"/>
              <w:szCs w:val="24"/>
            </w:rPr>
            <w:fldChar w:fldCharType="separate"/>
          </w:r>
          <w:r w:rsidRPr="00F72EFE">
            <w:rPr>
              <w:noProof/>
              <w:sz w:val="24"/>
              <w:szCs w:val="24"/>
            </w:rPr>
            <w:t>(Dearden, 2017)</w:t>
          </w:r>
          <w:r>
            <w:rPr>
              <w:sz w:val="24"/>
              <w:szCs w:val="24"/>
            </w:rPr>
            <w:fldChar w:fldCharType="end"/>
          </w:r>
        </w:sdtContent>
      </w:sdt>
      <w:r w:rsidR="008E2980">
        <w:rPr>
          <w:sz w:val="24"/>
          <w:szCs w:val="24"/>
        </w:rPr>
        <w:t xml:space="preserve"> Therefore the use of social media could potentially cut the need for NPAS down significantly, whilst they would still need to be used, it would be less than normal. </w:t>
      </w:r>
    </w:p>
    <w:p w14:paraId="33E77C29" w14:textId="61126219" w:rsidR="003E2DDC" w:rsidRDefault="003E2DDC" w:rsidP="00F60581">
      <w:pPr>
        <w:ind w:right="237"/>
        <w:jc w:val="both"/>
        <w:rPr>
          <w:sz w:val="24"/>
          <w:szCs w:val="24"/>
        </w:rPr>
      </w:pPr>
    </w:p>
    <w:p w14:paraId="4519C025" w14:textId="11A977D0" w:rsidR="008B28E7" w:rsidRDefault="003E2DDC" w:rsidP="00070C60">
      <w:pPr>
        <w:ind w:right="237"/>
        <w:jc w:val="both"/>
        <w:rPr>
          <w:sz w:val="24"/>
          <w:szCs w:val="24"/>
        </w:rPr>
      </w:pPr>
      <w:r>
        <w:rPr>
          <w:sz w:val="24"/>
          <w:szCs w:val="24"/>
        </w:rPr>
        <w:t xml:space="preserve">However there are risks associated with the police force using social media, for example it could be said that the job roles of those in the force </w:t>
      </w:r>
      <w:r w:rsidR="0093437C">
        <w:rPr>
          <w:sz w:val="24"/>
          <w:szCs w:val="24"/>
        </w:rPr>
        <w:t>employed with the sole purpose of social media engagement could go into better resources for the force or extra people employed as constables instead. One of the major risks and in my opinion is the greatest negative impact on the police using social media is</w:t>
      </w:r>
      <w:r w:rsidR="00070C60">
        <w:rPr>
          <w:sz w:val="24"/>
          <w:szCs w:val="24"/>
        </w:rPr>
        <w:t>,</w:t>
      </w:r>
      <w:r w:rsidR="0093437C">
        <w:rPr>
          <w:sz w:val="24"/>
          <w:szCs w:val="24"/>
        </w:rPr>
        <w:t xml:space="preserve"> hindered public</w:t>
      </w:r>
      <w:r w:rsidR="00070C60">
        <w:rPr>
          <w:sz w:val="24"/>
          <w:szCs w:val="24"/>
        </w:rPr>
        <w:t xml:space="preserve"> perception on the police force</w:t>
      </w:r>
      <w:r w:rsidR="0093437C">
        <w:rPr>
          <w:sz w:val="24"/>
          <w:szCs w:val="24"/>
        </w:rPr>
        <w:t xml:space="preserve"> as a whole. What I mean by thi</w:t>
      </w:r>
      <w:r w:rsidR="00070C60">
        <w:rPr>
          <w:sz w:val="24"/>
          <w:szCs w:val="24"/>
        </w:rPr>
        <w:t xml:space="preserve">s is that, </w:t>
      </w:r>
      <w:r w:rsidR="0093437C">
        <w:rPr>
          <w:sz w:val="24"/>
          <w:szCs w:val="24"/>
        </w:rPr>
        <w:t>too often people are seeing the police in a way which makes the police force look as if they are unconcerned with crime rates as they are too busy in “dancing” or “making unnecessary videos”. This is evident as in August 2022, Lincolnshire Police were heavily targeted by not just the media but by the public and were accused of not policing properly and effectively. The force used a social media platform called TikTok to show a video of officers doing a popular dance called the “Macarena” which promptly caused members of the public to question “just what are the police doing?” and to question “could they be utilising their time to solve crimes</w:t>
      </w:r>
      <w:r w:rsidR="00070C60">
        <w:rPr>
          <w:sz w:val="24"/>
          <w:szCs w:val="24"/>
        </w:rPr>
        <w:t>?</w:t>
      </w:r>
      <w:r w:rsidR="0093437C">
        <w:rPr>
          <w:sz w:val="24"/>
          <w:szCs w:val="24"/>
        </w:rPr>
        <w:t xml:space="preserve">”. A news article published by Haigh </w:t>
      </w:r>
      <w:r w:rsidR="00070C60">
        <w:rPr>
          <w:sz w:val="24"/>
          <w:szCs w:val="24"/>
        </w:rPr>
        <w:t>reiterates my point as the headline for the article was “</w:t>
      </w:r>
      <w:r w:rsidR="00070C60" w:rsidRPr="00070C60">
        <w:rPr>
          <w:sz w:val="24"/>
          <w:szCs w:val="24"/>
        </w:rPr>
        <w:t>officers are filmed dancing the Macarena at Pride festival while number of unsolved crimes across the UK remains high</w:t>
      </w:r>
      <w:r w:rsidR="00070C60">
        <w:rPr>
          <w:sz w:val="24"/>
          <w:szCs w:val="24"/>
        </w:rPr>
        <w:t>”, Haigh states “</w:t>
      </w:r>
      <w:r w:rsidR="00070C60" w:rsidRPr="00070C60">
        <w:rPr>
          <w:sz w:val="24"/>
          <w:szCs w:val="24"/>
        </w:rPr>
        <w:t>Locals have reacted with fury after multiple posts were made showing on-duty officers having fun on the force's social media accounts from the festival, including the video of</w:t>
      </w:r>
      <w:r w:rsidR="00070C60">
        <w:rPr>
          <w:sz w:val="24"/>
          <w:szCs w:val="24"/>
        </w:rPr>
        <w:t xml:space="preserve"> officers dancing. </w:t>
      </w:r>
      <w:r w:rsidR="00070C60" w:rsidRPr="00070C60">
        <w:rPr>
          <w:sz w:val="24"/>
          <w:szCs w:val="24"/>
        </w:rPr>
        <w:t>Residents have criticised the force's coverage, asking why officers were spending time at the festival instead of fighting crime on the streets.</w:t>
      </w:r>
      <w:r w:rsidR="00070C60">
        <w:rPr>
          <w:sz w:val="24"/>
          <w:szCs w:val="24"/>
        </w:rPr>
        <w:t xml:space="preserve">” </w:t>
      </w:r>
      <w:sdt>
        <w:sdtPr>
          <w:rPr>
            <w:sz w:val="24"/>
            <w:szCs w:val="24"/>
          </w:rPr>
          <w:id w:val="665366226"/>
          <w:citation/>
        </w:sdtPr>
        <w:sdtEndPr/>
        <w:sdtContent>
          <w:r w:rsidR="00070C60">
            <w:rPr>
              <w:sz w:val="24"/>
              <w:szCs w:val="24"/>
            </w:rPr>
            <w:fldChar w:fldCharType="begin"/>
          </w:r>
          <w:r w:rsidR="00070C60">
            <w:rPr>
              <w:sz w:val="24"/>
              <w:szCs w:val="24"/>
            </w:rPr>
            <w:instrText xml:space="preserve"> CITATION Eli22 \l 2057 </w:instrText>
          </w:r>
          <w:r w:rsidR="00070C60">
            <w:rPr>
              <w:sz w:val="24"/>
              <w:szCs w:val="24"/>
            </w:rPr>
            <w:fldChar w:fldCharType="separate"/>
          </w:r>
          <w:r w:rsidR="00070C60" w:rsidRPr="00070C60">
            <w:rPr>
              <w:noProof/>
              <w:sz w:val="24"/>
              <w:szCs w:val="24"/>
            </w:rPr>
            <w:t>(Haigh, 2022)</w:t>
          </w:r>
          <w:r w:rsidR="00070C60">
            <w:rPr>
              <w:sz w:val="24"/>
              <w:szCs w:val="24"/>
            </w:rPr>
            <w:fldChar w:fldCharType="end"/>
          </w:r>
        </w:sdtContent>
      </w:sdt>
      <w:r w:rsidR="00070C60">
        <w:rPr>
          <w:sz w:val="24"/>
          <w:szCs w:val="24"/>
        </w:rPr>
        <w:t xml:space="preserve">. Ultimately, while it is good that the public sees the “human side” of policing and effective engagement is done, this also opens a door for the public to rightly question the police’s willingness to solve crimes, and those people who have been told by police that their crimes have not been solved yet are then displayed with scenes of on duty officers dancing, which could cause them to believe that the police simply do not care about ongoing crimes, and that they are more concerned with “looking good” on social media. </w:t>
      </w:r>
    </w:p>
    <w:p w14:paraId="2D6619AA" w14:textId="19B49A22" w:rsidR="00700348" w:rsidRDefault="00700348" w:rsidP="00070C60">
      <w:pPr>
        <w:ind w:right="237"/>
        <w:jc w:val="both"/>
        <w:rPr>
          <w:sz w:val="24"/>
          <w:szCs w:val="24"/>
        </w:rPr>
      </w:pPr>
    </w:p>
    <w:p w14:paraId="4089CE3D" w14:textId="738DA35D" w:rsidR="00700348" w:rsidRPr="00270EEB" w:rsidRDefault="00700348" w:rsidP="00070C60">
      <w:pPr>
        <w:ind w:right="237"/>
        <w:jc w:val="both"/>
        <w:rPr>
          <w:sz w:val="24"/>
          <w:szCs w:val="24"/>
        </w:rPr>
      </w:pPr>
      <w:r>
        <w:rPr>
          <w:sz w:val="24"/>
          <w:szCs w:val="24"/>
        </w:rPr>
        <w:lastRenderedPageBreak/>
        <w:t>I have seen the use of social media in my role, both on and off d</w:t>
      </w:r>
      <w:r w:rsidR="00B3772E">
        <w:rPr>
          <w:sz w:val="24"/>
          <w:szCs w:val="24"/>
        </w:rPr>
        <w:t xml:space="preserve">uty. I can recall a time where a photo of a “high priority suspect” was posted on the forces social media platforms so that the public were aware they were wanted, and I personally witnessed members of the public commenting on the police’s post with tips as to where they last saw the suspect, this ultimately led to the arrest and apprehension of the suspect and I personally saw the use of social media benefit this particular case as these tips were accurate. </w:t>
      </w:r>
      <w:r w:rsidR="00A54DB7">
        <w:rPr>
          <w:sz w:val="24"/>
          <w:szCs w:val="24"/>
        </w:rPr>
        <w:t xml:space="preserve">I have also seen the effective use of social media by the police in that by posting certain suspects on social media, the “everyday person” is made aware of their crimes and if they have not been located yet then the public will be aware of this person and are therefore more likely to report them to police if they see them or avoid them, which could save that person from becoming a potential victim from said suspect. </w:t>
      </w:r>
    </w:p>
    <w:p w14:paraId="07ED14A6" w14:textId="73B15067" w:rsidR="00AA666E" w:rsidRDefault="00AA666E" w:rsidP="00340E9A">
      <w:pPr>
        <w:ind w:right="237"/>
        <w:jc w:val="both"/>
        <w:rPr>
          <w:sz w:val="24"/>
          <w:szCs w:val="24"/>
        </w:rPr>
      </w:pPr>
    </w:p>
    <w:p w14:paraId="74667966" w14:textId="4EA9EDC5" w:rsidR="00A54DB7" w:rsidRPr="00270EEB" w:rsidRDefault="00A54DB7" w:rsidP="000B60FE">
      <w:pPr>
        <w:ind w:right="237"/>
        <w:jc w:val="both"/>
        <w:rPr>
          <w:sz w:val="24"/>
          <w:szCs w:val="24"/>
        </w:rPr>
      </w:pPr>
      <w:r>
        <w:rPr>
          <w:sz w:val="24"/>
          <w:szCs w:val="24"/>
        </w:rPr>
        <w:t>From what I have discussed I believe I can make my own informative decision and evaluate the police force’s use of social media. Whilst I have to acknowledge the benefits on the police force using social media for communicating with the public, I also have to point out that equally there are risks such as a decrease in public confidence in police</w:t>
      </w:r>
      <w:r w:rsidR="009B1354">
        <w:rPr>
          <w:sz w:val="24"/>
          <w:szCs w:val="24"/>
        </w:rPr>
        <w:t>,</w:t>
      </w:r>
      <w:r>
        <w:rPr>
          <w:sz w:val="24"/>
          <w:szCs w:val="24"/>
        </w:rPr>
        <w:t xml:space="preserve"> from videos and posts that instead show a fun side rather than a productive one. I do believe it is important for the public to see positive things from police</w:t>
      </w:r>
      <w:r w:rsidR="009B1354">
        <w:rPr>
          <w:sz w:val="24"/>
          <w:szCs w:val="24"/>
        </w:rPr>
        <w:t>,</w:t>
      </w:r>
      <w:r>
        <w:rPr>
          <w:sz w:val="24"/>
          <w:szCs w:val="24"/>
        </w:rPr>
        <w:t xml:space="preserve"> but I also think</w:t>
      </w:r>
      <w:r w:rsidR="009B1354">
        <w:rPr>
          <w:sz w:val="24"/>
          <w:szCs w:val="24"/>
        </w:rPr>
        <w:t xml:space="preserve"> that</w:t>
      </w:r>
      <w:r>
        <w:rPr>
          <w:sz w:val="24"/>
          <w:szCs w:val="24"/>
        </w:rPr>
        <w:t xml:space="preserve"> it is important in how this is done, and if the use of social media is the means in which the message is given</w:t>
      </w:r>
      <w:r w:rsidR="009B1354">
        <w:rPr>
          <w:sz w:val="24"/>
          <w:szCs w:val="24"/>
        </w:rPr>
        <w:t xml:space="preserve"> to the public, then</w:t>
      </w:r>
      <w:r>
        <w:rPr>
          <w:sz w:val="24"/>
          <w:szCs w:val="24"/>
        </w:rPr>
        <w:t xml:space="preserve"> I believe it should showcase officers solving crimes and chatting with real people and victims, instead of music themed videos showcasing dances. </w:t>
      </w:r>
      <w:r w:rsidR="000B60FE">
        <w:rPr>
          <w:sz w:val="24"/>
          <w:szCs w:val="24"/>
        </w:rPr>
        <w:t xml:space="preserve">However, when the use of social media is done right, then it is a great way to communicate. As previously discussed, police can reach a wide range of audiences that they previously could not, but also it can be used to reach police staff, as ultimately police staff rarely come into contact with the major bosses in the role and rarely get to see what the public think of them, social media can be used to send a message to them to boost morale, this was showcased “Following the summer riots in </w:t>
      </w:r>
      <w:r w:rsidR="000B60FE" w:rsidRPr="000B60FE">
        <w:rPr>
          <w:sz w:val="24"/>
          <w:szCs w:val="24"/>
        </w:rPr>
        <w:t>2011, Staf</w:t>
      </w:r>
      <w:r w:rsidR="000B60FE">
        <w:rPr>
          <w:sz w:val="24"/>
          <w:szCs w:val="24"/>
        </w:rPr>
        <w:t xml:space="preserve">fordshire police posted a ‘word </w:t>
      </w:r>
      <w:r w:rsidR="000B60FE" w:rsidRPr="000B60FE">
        <w:rPr>
          <w:sz w:val="24"/>
          <w:szCs w:val="24"/>
        </w:rPr>
        <w:t>cloud’ which collat</w:t>
      </w:r>
      <w:r w:rsidR="000B60FE">
        <w:rPr>
          <w:sz w:val="24"/>
          <w:szCs w:val="24"/>
        </w:rPr>
        <w:t xml:space="preserve">ed the words most </w:t>
      </w:r>
      <w:r w:rsidR="000B60FE" w:rsidRPr="000B60FE">
        <w:rPr>
          <w:sz w:val="24"/>
          <w:szCs w:val="24"/>
        </w:rPr>
        <w:t>frequently</w:t>
      </w:r>
      <w:r w:rsidR="000B60FE">
        <w:rPr>
          <w:sz w:val="24"/>
          <w:szCs w:val="24"/>
        </w:rPr>
        <w:t xml:space="preserve"> posted by Staffordshire police </w:t>
      </w:r>
      <w:r w:rsidR="000B60FE" w:rsidRPr="000B60FE">
        <w:rPr>
          <w:sz w:val="24"/>
          <w:szCs w:val="24"/>
        </w:rPr>
        <w:t>followers</w:t>
      </w:r>
      <w:r w:rsidR="000B60FE">
        <w:rPr>
          <w:sz w:val="24"/>
          <w:szCs w:val="24"/>
        </w:rPr>
        <w:t xml:space="preserve">. The word cloud celebrated the </w:t>
      </w:r>
      <w:r w:rsidR="000B60FE" w:rsidRPr="000B60FE">
        <w:rPr>
          <w:sz w:val="24"/>
          <w:szCs w:val="24"/>
        </w:rPr>
        <w:t>positive feedback</w:t>
      </w:r>
      <w:r w:rsidR="000B60FE">
        <w:rPr>
          <w:sz w:val="24"/>
          <w:szCs w:val="24"/>
        </w:rPr>
        <w:t xml:space="preserve"> the force had received for the </w:t>
      </w:r>
      <w:r w:rsidR="000B60FE" w:rsidRPr="000B60FE">
        <w:rPr>
          <w:sz w:val="24"/>
          <w:szCs w:val="24"/>
        </w:rPr>
        <w:t>way it dealt with the disorder</w:t>
      </w:r>
      <w:r w:rsidR="000B60FE">
        <w:rPr>
          <w:sz w:val="24"/>
          <w:szCs w:val="24"/>
        </w:rPr>
        <w:t xml:space="preserve">” </w:t>
      </w:r>
      <w:sdt>
        <w:sdtPr>
          <w:rPr>
            <w:sz w:val="24"/>
            <w:szCs w:val="24"/>
          </w:rPr>
          <w:id w:val="697818202"/>
          <w:citation/>
        </w:sdtPr>
        <w:sdtEndPr/>
        <w:sdtContent>
          <w:r w:rsidR="000B60FE">
            <w:rPr>
              <w:sz w:val="24"/>
              <w:szCs w:val="24"/>
            </w:rPr>
            <w:fldChar w:fldCharType="begin"/>
          </w:r>
          <w:r w:rsidR="000B60FE">
            <w:rPr>
              <w:sz w:val="24"/>
              <w:szCs w:val="24"/>
            </w:rPr>
            <w:instrText xml:space="preserve"> CITATION The14 \l 2057 </w:instrText>
          </w:r>
          <w:r w:rsidR="000B60FE">
            <w:rPr>
              <w:sz w:val="24"/>
              <w:szCs w:val="24"/>
            </w:rPr>
            <w:fldChar w:fldCharType="separate"/>
          </w:r>
          <w:r w:rsidR="000B60FE" w:rsidRPr="000B60FE">
            <w:rPr>
              <w:noProof/>
              <w:sz w:val="24"/>
              <w:szCs w:val="24"/>
            </w:rPr>
            <w:t>(The Police Foundation, 2014)</w:t>
          </w:r>
          <w:r w:rsidR="000B60FE">
            <w:rPr>
              <w:sz w:val="24"/>
              <w:szCs w:val="24"/>
            </w:rPr>
            <w:fldChar w:fldCharType="end"/>
          </w:r>
        </w:sdtContent>
      </w:sdt>
      <w:r w:rsidR="000B60FE">
        <w:rPr>
          <w:sz w:val="24"/>
          <w:szCs w:val="24"/>
        </w:rPr>
        <w:t>, and thus possibly lifted officer morale, without social media this simply could not have been done in such an easy and effective way.</w:t>
      </w:r>
    </w:p>
    <w:p w14:paraId="2D3DE98A" w14:textId="77777777" w:rsidR="00AA666E" w:rsidRPr="00025650" w:rsidRDefault="00AA666E" w:rsidP="00340E9A">
      <w:pPr>
        <w:ind w:right="237"/>
        <w:jc w:val="both"/>
        <w:rPr>
          <w:b/>
          <w:sz w:val="24"/>
          <w:szCs w:val="24"/>
        </w:rPr>
      </w:pPr>
    </w:p>
    <w:p w14:paraId="3B3526AE" w14:textId="6F214F6E" w:rsidR="00025650" w:rsidRPr="000B60FE" w:rsidRDefault="000B60FE" w:rsidP="00340E9A">
      <w:pPr>
        <w:ind w:right="237"/>
        <w:rPr>
          <w:sz w:val="24"/>
          <w:szCs w:val="24"/>
        </w:rPr>
      </w:pPr>
      <w:r w:rsidRPr="000B60FE">
        <w:rPr>
          <w:sz w:val="24"/>
          <w:szCs w:val="24"/>
        </w:rPr>
        <w:t>(Word Count 2068)</w:t>
      </w:r>
      <w:r w:rsidR="00025650" w:rsidRPr="000B60FE">
        <w:rPr>
          <w:sz w:val="24"/>
          <w:szCs w:val="24"/>
        </w:rP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999FAC7" w:rsidR="00025650" w:rsidRDefault="00AD1F64" w:rsidP="00340E9A">
      <w:pPr>
        <w:ind w:right="237"/>
        <w:jc w:val="both"/>
        <w:rPr>
          <w:sz w:val="24"/>
          <w:szCs w:val="24"/>
        </w:rPr>
      </w:pPr>
      <w:r>
        <w:rPr>
          <w:sz w:val="24"/>
          <w:szCs w:val="24"/>
        </w:rPr>
        <w:t xml:space="preserve">In my answer I will discuss the different types and styles of leadership that exist and talk about how these are relevant in the policing role. I will evaluate what types of leadership styles I use in my day to day role but also explain how these styles change when interacting with different people and discuss the benefits of changing these styles when dealing with different people, whilst also considering any negative impacts on doing this. I will analyse the strategies I have developed in leadership and illustrate how I use these in different operational situations and will explain why I use them. I will also discuss the different models of leadership that are commonly used in the police force, including the most common ones I see my colleagues using, and will also explain how and why I change leadership style to reflect changing circumstances.  </w:t>
      </w:r>
    </w:p>
    <w:p w14:paraId="4B24B736" w14:textId="53457E04" w:rsidR="003365A1" w:rsidRDefault="003365A1" w:rsidP="00340E9A">
      <w:pPr>
        <w:ind w:right="237"/>
        <w:jc w:val="both"/>
        <w:rPr>
          <w:sz w:val="24"/>
          <w:szCs w:val="24"/>
        </w:rPr>
      </w:pPr>
    </w:p>
    <w:p w14:paraId="28B03FB0" w14:textId="7AF2F047" w:rsidR="003365A1" w:rsidRPr="00270EEB" w:rsidRDefault="003365A1" w:rsidP="006F1F77">
      <w:pPr>
        <w:ind w:right="237"/>
        <w:jc w:val="both"/>
        <w:rPr>
          <w:sz w:val="24"/>
          <w:szCs w:val="24"/>
        </w:rPr>
      </w:pPr>
      <w:r>
        <w:rPr>
          <w:sz w:val="24"/>
          <w:szCs w:val="24"/>
        </w:rPr>
        <w:t>I will start by explaining leadership, so what is leadership? Leadership has many definitions</w:t>
      </w:r>
      <w:r w:rsidR="006F1F77">
        <w:rPr>
          <w:sz w:val="24"/>
          <w:szCs w:val="24"/>
        </w:rPr>
        <w:t xml:space="preserve"> as it</w:t>
      </w:r>
      <w:r>
        <w:rPr>
          <w:sz w:val="24"/>
          <w:szCs w:val="24"/>
        </w:rPr>
        <w:t xml:space="preserve"> has different meanings to different people, however “</w:t>
      </w:r>
      <w:r w:rsidRPr="003365A1">
        <w:rPr>
          <w:sz w:val="24"/>
          <w:szCs w:val="24"/>
        </w:rPr>
        <w:t>In its simplest form, leadership is influencing other people to follow. Therefore, anyone who can influence people to follow them has leadership qualities.</w:t>
      </w:r>
      <w:r>
        <w:rPr>
          <w:sz w:val="24"/>
          <w:szCs w:val="24"/>
        </w:rPr>
        <w:t xml:space="preserve">” </w:t>
      </w:r>
      <w:r w:rsidR="006F1F77">
        <w:rPr>
          <w:sz w:val="24"/>
          <w:szCs w:val="24"/>
        </w:rPr>
        <w:t>“</w:t>
      </w:r>
      <w:r w:rsidR="006F1F77" w:rsidRPr="003365A1">
        <w:rPr>
          <w:sz w:val="24"/>
          <w:szCs w:val="24"/>
        </w:rPr>
        <w:t>Leadership happens at all levels within organizations and society, not just among those who work in defined "leadership positions."</w:t>
      </w:r>
      <w:r w:rsidR="00783EB1">
        <w:rPr>
          <w:sz w:val="24"/>
          <w:szCs w:val="24"/>
        </w:rPr>
        <w:t xml:space="preserve"> </w:t>
      </w:r>
      <w:sdt>
        <w:sdtPr>
          <w:rPr>
            <w:sz w:val="24"/>
            <w:szCs w:val="24"/>
          </w:rPr>
          <w:id w:val="-381550209"/>
          <w:citation/>
        </w:sdtPr>
        <w:sdtEndPr/>
        <w:sdtContent>
          <w:r>
            <w:rPr>
              <w:sz w:val="24"/>
              <w:szCs w:val="24"/>
            </w:rPr>
            <w:fldChar w:fldCharType="begin"/>
          </w:r>
          <w:r>
            <w:rPr>
              <w:sz w:val="24"/>
              <w:szCs w:val="24"/>
            </w:rPr>
            <w:instrText xml:space="preserve"> CITATION Min22 \l 2057 </w:instrText>
          </w:r>
          <w:r>
            <w:rPr>
              <w:sz w:val="24"/>
              <w:szCs w:val="24"/>
            </w:rPr>
            <w:fldChar w:fldCharType="separate"/>
          </w:r>
          <w:r w:rsidRPr="003365A1">
            <w:rPr>
              <w:noProof/>
              <w:sz w:val="24"/>
              <w:szCs w:val="24"/>
            </w:rPr>
            <w:t>(MindTools, 2022)</w:t>
          </w:r>
          <w:r>
            <w:rPr>
              <w:sz w:val="24"/>
              <w:szCs w:val="24"/>
            </w:rPr>
            <w:fldChar w:fldCharType="end"/>
          </w:r>
        </w:sdtContent>
      </w:sdt>
      <w:r w:rsidR="006F1F77">
        <w:rPr>
          <w:sz w:val="24"/>
          <w:szCs w:val="24"/>
        </w:rPr>
        <w:t xml:space="preserve">. With regards to policing, leadership is a key pillar in the role, as a constable will need to be able to take charge and lead whilst at a call and dealing with members of the public and of course criminals. Without an effective style of leadership in the police, people will simply not follow orders directed by the constable and therefore this weakens the authority and respect for not only the constable but the police force due to public perception. In </w:t>
      </w:r>
      <w:r w:rsidR="006F1F77">
        <w:rPr>
          <w:sz w:val="24"/>
          <w:szCs w:val="24"/>
        </w:rPr>
        <w:lastRenderedPageBreak/>
        <w:t>2015 the police foundation hosted a closed roundtable discussion with 27 senior stakeholders to discuss the future of leadership in police, they discussed the definition of leadership and stated with regards to policing that leadership “</w:t>
      </w:r>
      <w:r>
        <w:rPr>
          <w:sz w:val="24"/>
          <w:szCs w:val="24"/>
        </w:rPr>
        <w:t xml:space="preserve">is a </w:t>
      </w:r>
      <w:r w:rsidRPr="003365A1">
        <w:rPr>
          <w:sz w:val="24"/>
          <w:szCs w:val="24"/>
        </w:rPr>
        <w:t>broad term that may mean different t</w:t>
      </w:r>
      <w:r>
        <w:rPr>
          <w:sz w:val="24"/>
          <w:szCs w:val="24"/>
        </w:rPr>
        <w:t xml:space="preserve">hings in different professional </w:t>
      </w:r>
      <w:r w:rsidRPr="003365A1">
        <w:rPr>
          <w:sz w:val="24"/>
          <w:szCs w:val="24"/>
        </w:rPr>
        <w:t>environments.</w:t>
      </w:r>
      <w:r>
        <w:rPr>
          <w:sz w:val="24"/>
          <w:szCs w:val="24"/>
        </w:rPr>
        <w:t xml:space="preserve"> In policing</w:t>
      </w:r>
      <w:r w:rsidRPr="003365A1">
        <w:rPr>
          <w:sz w:val="24"/>
          <w:szCs w:val="24"/>
        </w:rPr>
        <w:t>, it does not simply refer to the dire</w:t>
      </w:r>
      <w:r>
        <w:rPr>
          <w:sz w:val="24"/>
          <w:szCs w:val="24"/>
        </w:rPr>
        <w:t xml:space="preserve">ction and control exercised by </w:t>
      </w:r>
      <w:r w:rsidRPr="003365A1">
        <w:rPr>
          <w:sz w:val="24"/>
          <w:szCs w:val="24"/>
        </w:rPr>
        <w:t>Chief Constables; good leadership is required at all levels from senior ch</w:t>
      </w:r>
      <w:r>
        <w:rPr>
          <w:sz w:val="24"/>
          <w:szCs w:val="24"/>
        </w:rPr>
        <w:t xml:space="preserve">ief officers down to the PCs and PCSOs interacting </w:t>
      </w:r>
      <w:r w:rsidRPr="003365A1">
        <w:rPr>
          <w:sz w:val="24"/>
          <w:szCs w:val="24"/>
        </w:rPr>
        <w:t>routinely with members of the public</w:t>
      </w:r>
      <w:r>
        <w:rPr>
          <w:sz w:val="24"/>
          <w:szCs w:val="24"/>
        </w:rPr>
        <w:t xml:space="preserve">, and is a feature of teams as </w:t>
      </w:r>
      <w:r w:rsidRPr="003365A1">
        <w:rPr>
          <w:sz w:val="24"/>
          <w:szCs w:val="24"/>
        </w:rPr>
        <w:t>much as individuals.</w:t>
      </w:r>
      <w:r w:rsidR="00783EB1">
        <w:rPr>
          <w:sz w:val="24"/>
          <w:szCs w:val="24"/>
        </w:rPr>
        <w:t xml:space="preserve">” </w:t>
      </w:r>
      <w:sdt>
        <w:sdtPr>
          <w:rPr>
            <w:sz w:val="24"/>
            <w:szCs w:val="24"/>
          </w:rPr>
          <w:id w:val="-646515238"/>
          <w:citation/>
        </w:sdtPr>
        <w:sdtEndPr/>
        <w:sdtContent>
          <w:r w:rsidR="00783EB1">
            <w:rPr>
              <w:sz w:val="24"/>
              <w:szCs w:val="24"/>
            </w:rPr>
            <w:fldChar w:fldCharType="begin"/>
          </w:r>
          <w:r w:rsidR="00783EB1">
            <w:rPr>
              <w:sz w:val="24"/>
              <w:szCs w:val="24"/>
            </w:rPr>
            <w:instrText xml:space="preserve"> CITATION The15 \l 2057 </w:instrText>
          </w:r>
          <w:r w:rsidR="00783EB1">
            <w:rPr>
              <w:sz w:val="24"/>
              <w:szCs w:val="24"/>
            </w:rPr>
            <w:fldChar w:fldCharType="separate"/>
          </w:r>
          <w:r w:rsidR="00783EB1" w:rsidRPr="00783EB1">
            <w:rPr>
              <w:noProof/>
              <w:sz w:val="24"/>
              <w:szCs w:val="24"/>
            </w:rPr>
            <w:t>(The Police Foundation, 2015)</w:t>
          </w:r>
          <w:r w:rsidR="00783EB1">
            <w:rPr>
              <w:sz w:val="24"/>
              <w:szCs w:val="24"/>
            </w:rPr>
            <w:fldChar w:fldCharType="end"/>
          </w:r>
        </w:sdtContent>
      </w:sdt>
    </w:p>
    <w:p w14:paraId="1967E2A8" w14:textId="77777777" w:rsidR="00025650" w:rsidRPr="00270EEB" w:rsidRDefault="00025650" w:rsidP="00340E9A">
      <w:pPr>
        <w:ind w:right="237"/>
        <w:jc w:val="both"/>
        <w:rPr>
          <w:sz w:val="24"/>
          <w:szCs w:val="24"/>
        </w:rPr>
      </w:pPr>
    </w:p>
    <w:p w14:paraId="3B48696E" w14:textId="1CB82951" w:rsidR="003365A1" w:rsidRDefault="00996ECB" w:rsidP="003365A1">
      <w:pPr>
        <w:ind w:right="237"/>
        <w:jc w:val="both"/>
        <w:rPr>
          <w:sz w:val="24"/>
          <w:szCs w:val="24"/>
        </w:rPr>
      </w:pPr>
      <w:r>
        <w:rPr>
          <w:sz w:val="24"/>
          <w:szCs w:val="24"/>
        </w:rPr>
        <w:t>In the policing role there are many different bosses and leaders, I am a constable and in my station alone I have my sergeant who is my boss and then above that I have my inspector who is the boss of my sergeant, but being a boss in a management sense is not the same as leadership. According to MindTools “</w:t>
      </w:r>
      <w:r w:rsidR="003365A1" w:rsidRPr="003365A1">
        <w:rPr>
          <w:sz w:val="24"/>
          <w:szCs w:val="24"/>
        </w:rPr>
        <w:t>Leadership and management are not the same thing. They are distinctive, yet complementary, processes. And, while leaders set the direction for the work being done, they also need to use management skills to guide their people to the right destination, in a smooth and efficient way.</w:t>
      </w:r>
      <w:r>
        <w:rPr>
          <w:sz w:val="24"/>
          <w:szCs w:val="24"/>
        </w:rPr>
        <w:t xml:space="preserve">” </w:t>
      </w:r>
      <w:sdt>
        <w:sdtPr>
          <w:rPr>
            <w:sz w:val="24"/>
            <w:szCs w:val="24"/>
          </w:rPr>
          <w:id w:val="2067831069"/>
          <w:citation/>
        </w:sdtPr>
        <w:sdtEndPr/>
        <w:sdtContent>
          <w:r>
            <w:rPr>
              <w:sz w:val="24"/>
              <w:szCs w:val="24"/>
            </w:rPr>
            <w:fldChar w:fldCharType="begin"/>
          </w:r>
          <w:r>
            <w:rPr>
              <w:sz w:val="24"/>
              <w:szCs w:val="24"/>
            </w:rPr>
            <w:instrText xml:space="preserve"> CITATION Min22 \l 2057 </w:instrText>
          </w:r>
          <w:r>
            <w:rPr>
              <w:sz w:val="24"/>
              <w:szCs w:val="24"/>
            </w:rPr>
            <w:fldChar w:fldCharType="separate"/>
          </w:r>
          <w:r w:rsidRPr="00996ECB">
            <w:rPr>
              <w:noProof/>
              <w:sz w:val="24"/>
              <w:szCs w:val="24"/>
            </w:rPr>
            <w:t>(MindTools, 2022)</w:t>
          </w:r>
          <w:r>
            <w:rPr>
              <w:sz w:val="24"/>
              <w:szCs w:val="24"/>
            </w:rPr>
            <w:fldChar w:fldCharType="end"/>
          </w:r>
        </w:sdtContent>
      </w:sdt>
    </w:p>
    <w:p w14:paraId="5861F043" w14:textId="77777777" w:rsidR="00996ECB" w:rsidRPr="00270EEB" w:rsidRDefault="00996ECB" w:rsidP="003365A1">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250EACF1" w:rsidR="00025650" w:rsidRDefault="00F41B8E" w:rsidP="00340E9A">
      <w:pPr>
        <w:ind w:right="237"/>
        <w:jc w:val="both"/>
        <w:rPr>
          <w:sz w:val="24"/>
          <w:szCs w:val="24"/>
        </w:rPr>
      </w:pPr>
      <w:r>
        <w:rPr>
          <w:sz w:val="24"/>
          <w:szCs w:val="24"/>
        </w:rPr>
        <w:t>In the policing role there are many types of leadership styles</w:t>
      </w:r>
      <w:r w:rsidR="0058279F">
        <w:rPr>
          <w:sz w:val="24"/>
          <w:szCs w:val="24"/>
        </w:rPr>
        <w:t xml:space="preserve"> and strategies</w:t>
      </w:r>
      <w:r>
        <w:rPr>
          <w:sz w:val="24"/>
          <w:szCs w:val="24"/>
        </w:rPr>
        <w:t xml:space="preserve"> to use and all have their advantages and disadvantages.</w:t>
      </w:r>
      <w:r w:rsidR="0058279F">
        <w:rPr>
          <w:sz w:val="24"/>
          <w:szCs w:val="24"/>
        </w:rPr>
        <w:t xml:space="preserve"> I have personally used them all whilst being in the police, as I have dealt with many different types of people, I have had to think about how will I get the desired outcome at a call and consider all of the different strategies available to me.</w:t>
      </w:r>
      <w:r>
        <w:rPr>
          <w:sz w:val="24"/>
          <w:szCs w:val="24"/>
        </w:rPr>
        <w:t xml:space="preserve"> I will discuss the most common types of leadership styles / models used in the police role and I have listed these in bullet point format below:</w:t>
      </w:r>
    </w:p>
    <w:p w14:paraId="616E074E" w14:textId="383FB3EE" w:rsidR="00F41B8E" w:rsidRDefault="00F41B8E" w:rsidP="00340E9A">
      <w:pPr>
        <w:ind w:right="237"/>
        <w:jc w:val="both"/>
        <w:rPr>
          <w:sz w:val="24"/>
          <w:szCs w:val="24"/>
        </w:rPr>
      </w:pPr>
    </w:p>
    <w:p w14:paraId="5824E261" w14:textId="65C4FD58" w:rsidR="00F41B8E" w:rsidRDefault="00E07CEB" w:rsidP="00F41B8E">
      <w:pPr>
        <w:pStyle w:val="ListParagraph"/>
        <w:numPr>
          <w:ilvl w:val="0"/>
          <w:numId w:val="5"/>
        </w:numPr>
        <w:ind w:right="237"/>
        <w:rPr>
          <w:sz w:val="24"/>
          <w:szCs w:val="24"/>
        </w:rPr>
      </w:pPr>
      <w:r>
        <w:rPr>
          <w:sz w:val="24"/>
          <w:szCs w:val="24"/>
        </w:rPr>
        <w:t>Authoritative</w:t>
      </w:r>
      <w:r w:rsidR="00F41B8E" w:rsidRPr="00F41B8E">
        <w:rPr>
          <w:sz w:val="24"/>
          <w:szCs w:val="24"/>
        </w:rPr>
        <w:t xml:space="preserve"> Leadership </w:t>
      </w:r>
      <w:r w:rsidR="00F41B8E">
        <w:rPr>
          <w:sz w:val="24"/>
          <w:szCs w:val="24"/>
        </w:rPr>
        <w:t xml:space="preserve">– According to </w:t>
      </w:r>
      <w:proofErr w:type="spellStart"/>
      <w:r w:rsidR="00F41B8E">
        <w:rPr>
          <w:sz w:val="24"/>
          <w:szCs w:val="24"/>
        </w:rPr>
        <w:t>Fritsvold</w:t>
      </w:r>
      <w:proofErr w:type="spellEnd"/>
      <w:r w:rsidR="00F41B8E">
        <w:rPr>
          <w:sz w:val="24"/>
          <w:szCs w:val="24"/>
        </w:rPr>
        <w:t xml:space="preserve"> “</w:t>
      </w:r>
      <w:r w:rsidR="00F41B8E" w:rsidRPr="00F41B8E">
        <w:rPr>
          <w:sz w:val="24"/>
          <w:szCs w:val="24"/>
        </w:rPr>
        <w:t>Authoritative leadership is strictly rules-based with a preference for order and a sometimes militar</w:t>
      </w:r>
      <w:r w:rsidR="00F41B8E">
        <w:rPr>
          <w:sz w:val="24"/>
          <w:szCs w:val="24"/>
        </w:rPr>
        <w:t>y-like approach. In such organis</w:t>
      </w:r>
      <w:r w:rsidR="00F41B8E" w:rsidRPr="00F41B8E">
        <w:rPr>
          <w:sz w:val="24"/>
          <w:szCs w:val="24"/>
        </w:rPr>
        <w:t>ations, the leader exerts full control over the team and subordinates are expected to simply follow and obey, not to offer feedback or contribute ideas.</w:t>
      </w:r>
      <w:r w:rsidR="00F41B8E">
        <w:rPr>
          <w:sz w:val="24"/>
          <w:szCs w:val="24"/>
        </w:rPr>
        <w:t>”</w:t>
      </w:r>
      <w:sdt>
        <w:sdtPr>
          <w:rPr>
            <w:sz w:val="24"/>
            <w:szCs w:val="24"/>
          </w:rPr>
          <w:id w:val="1683630462"/>
          <w:citation/>
        </w:sdtPr>
        <w:sdtEndPr/>
        <w:sdtContent>
          <w:r w:rsidR="00F41B8E">
            <w:rPr>
              <w:sz w:val="24"/>
              <w:szCs w:val="24"/>
            </w:rPr>
            <w:fldChar w:fldCharType="begin"/>
          </w:r>
          <w:r w:rsidR="00F41B8E">
            <w:rPr>
              <w:sz w:val="24"/>
              <w:szCs w:val="24"/>
            </w:rPr>
            <w:instrText xml:space="preserve">CITATION Eri22 \l 2057 </w:instrText>
          </w:r>
          <w:r w:rsidR="00F41B8E">
            <w:rPr>
              <w:sz w:val="24"/>
              <w:szCs w:val="24"/>
            </w:rPr>
            <w:fldChar w:fldCharType="separate"/>
          </w:r>
          <w:r w:rsidR="00F41B8E">
            <w:rPr>
              <w:noProof/>
              <w:sz w:val="24"/>
              <w:szCs w:val="24"/>
            </w:rPr>
            <w:t xml:space="preserve"> </w:t>
          </w:r>
          <w:r w:rsidR="00F41B8E" w:rsidRPr="00F41B8E">
            <w:rPr>
              <w:noProof/>
              <w:sz w:val="24"/>
              <w:szCs w:val="24"/>
            </w:rPr>
            <w:t>(Fritsvold, 2022)</w:t>
          </w:r>
          <w:r w:rsidR="00F41B8E">
            <w:rPr>
              <w:sz w:val="24"/>
              <w:szCs w:val="24"/>
            </w:rPr>
            <w:fldChar w:fldCharType="end"/>
          </w:r>
        </w:sdtContent>
      </w:sdt>
      <w:r w:rsidR="00F41B8E">
        <w:rPr>
          <w:sz w:val="24"/>
          <w:szCs w:val="24"/>
        </w:rPr>
        <w:t>. This style is most commonly used in the army and has been used in policing for years, however with the change of society many officers are now looking to change this and use other styles in leadership as sometimes this makes the public perceive the police as aggressive</w:t>
      </w:r>
      <w:r w:rsidR="007F2820">
        <w:rPr>
          <w:sz w:val="24"/>
          <w:szCs w:val="24"/>
        </w:rPr>
        <w:t xml:space="preserve"> and</w:t>
      </w:r>
      <w:r w:rsidR="00F41B8E">
        <w:rPr>
          <w:sz w:val="24"/>
          <w:szCs w:val="24"/>
        </w:rPr>
        <w:t xml:space="preserve"> less caring. Whilst this style does get the job done, it is a very strict style that not everyone will react well too. </w:t>
      </w:r>
    </w:p>
    <w:p w14:paraId="5BCD0FA5" w14:textId="77777777" w:rsidR="00E07CEB" w:rsidRDefault="00E07CEB" w:rsidP="00E07CEB">
      <w:pPr>
        <w:pStyle w:val="ListParagraph"/>
        <w:ind w:right="237"/>
        <w:rPr>
          <w:sz w:val="24"/>
          <w:szCs w:val="24"/>
        </w:rPr>
      </w:pPr>
    </w:p>
    <w:p w14:paraId="7A99F832" w14:textId="034AF6B4" w:rsidR="00025650" w:rsidRDefault="00E07CEB" w:rsidP="00E07CEB">
      <w:pPr>
        <w:pStyle w:val="ListParagraph"/>
        <w:numPr>
          <w:ilvl w:val="0"/>
          <w:numId w:val="5"/>
        </w:numPr>
        <w:ind w:right="237"/>
        <w:rPr>
          <w:sz w:val="24"/>
          <w:szCs w:val="24"/>
        </w:rPr>
      </w:pPr>
      <w:r>
        <w:rPr>
          <w:sz w:val="24"/>
          <w:szCs w:val="24"/>
        </w:rPr>
        <w:t>Transactional Leadership – “</w:t>
      </w:r>
      <w:r w:rsidRPr="00E07CEB">
        <w:rPr>
          <w:sz w:val="24"/>
          <w:szCs w:val="24"/>
        </w:rPr>
        <w:t>Transactional leadership is much like authoritative leadership except that it relies on a rewards-based system to motivate subordinates. According to this system, rewards or punishments are handed out based on a subordinate’s performa</w:t>
      </w:r>
      <w:r>
        <w:rPr>
          <w:sz w:val="24"/>
          <w:szCs w:val="24"/>
        </w:rPr>
        <w:t xml:space="preserve">nce and adherence to the rules.” </w:t>
      </w:r>
      <w:sdt>
        <w:sdtPr>
          <w:rPr>
            <w:sz w:val="24"/>
            <w:szCs w:val="24"/>
          </w:rPr>
          <w:id w:val="-1088148649"/>
          <w:citation/>
        </w:sdtPr>
        <w:sdtEndPr/>
        <w:sdtContent>
          <w:r>
            <w:rPr>
              <w:sz w:val="24"/>
              <w:szCs w:val="24"/>
            </w:rPr>
            <w:fldChar w:fldCharType="begin"/>
          </w:r>
          <w:r>
            <w:rPr>
              <w:sz w:val="24"/>
              <w:szCs w:val="24"/>
            </w:rPr>
            <w:instrText xml:space="preserve"> CITATION Eri22 \l 2057 </w:instrText>
          </w:r>
          <w:r>
            <w:rPr>
              <w:sz w:val="24"/>
              <w:szCs w:val="24"/>
            </w:rPr>
            <w:fldChar w:fldCharType="separate"/>
          </w:r>
          <w:r w:rsidRPr="00E07CEB">
            <w:rPr>
              <w:noProof/>
              <w:sz w:val="24"/>
              <w:szCs w:val="24"/>
            </w:rPr>
            <w:t>(Fritsvold, 2022)</w:t>
          </w:r>
          <w:r>
            <w:rPr>
              <w:sz w:val="24"/>
              <w:szCs w:val="24"/>
            </w:rPr>
            <w:fldChar w:fldCharType="end"/>
          </w:r>
        </w:sdtContent>
      </w:sdt>
      <w:r>
        <w:rPr>
          <w:sz w:val="24"/>
          <w:szCs w:val="24"/>
        </w:rPr>
        <w:t xml:space="preserve">. This can be used in many scenarios and is used mainly by bosses, i.e. officers will work harder in fear of being punished. </w:t>
      </w:r>
    </w:p>
    <w:p w14:paraId="7067C8F8" w14:textId="77777777" w:rsidR="00E07CEB" w:rsidRPr="00E07CEB" w:rsidRDefault="00E07CEB" w:rsidP="00E07CEB">
      <w:pPr>
        <w:pStyle w:val="ListParagraph"/>
        <w:rPr>
          <w:sz w:val="24"/>
          <w:szCs w:val="24"/>
        </w:rPr>
      </w:pPr>
    </w:p>
    <w:p w14:paraId="7FD39A42" w14:textId="0E57F8C5" w:rsidR="00025650" w:rsidRDefault="00E07CEB" w:rsidP="001E38D8">
      <w:pPr>
        <w:pStyle w:val="ListParagraph"/>
        <w:numPr>
          <w:ilvl w:val="0"/>
          <w:numId w:val="5"/>
        </w:numPr>
        <w:ind w:right="237"/>
        <w:rPr>
          <w:sz w:val="24"/>
          <w:szCs w:val="24"/>
        </w:rPr>
      </w:pPr>
      <w:r w:rsidRPr="001E38D8">
        <w:rPr>
          <w:sz w:val="24"/>
          <w:szCs w:val="24"/>
        </w:rPr>
        <w:lastRenderedPageBreak/>
        <w:t>Transformational Leadership – This</w:t>
      </w:r>
      <w:r w:rsidR="006F14D2">
        <w:rPr>
          <w:sz w:val="24"/>
          <w:szCs w:val="24"/>
        </w:rPr>
        <w:t xml:space="preserve"> style is more </w:t>
      </w:r>
      <w:r w:rsidRPr="001E38D8">
        <w:rPr>
          <w:sz w:val="24"/>
          <w:szCs w:val="24"/>
        </w:rPr>
        <w:t>designed to fulfil potential in people and make positive contributions</w:t>
      </w:r>
      <w:r w:rsidR="001E38D8">
        <w:rPr>
          <w:sz w:val="24"/>
          <w:szCs w:val="24"/>
        </w:rPr>
        <w:t xml:space="preserve">. </w:t>
      </w:r>
      <w:proofErr w:type="spellStart"/>
      <w:r w:rsidR="001E38D8">
        <w:rPr>
          <w:sz w:val="24"/>
          <w:szCs w:val="24"/>
        </w:rPr>
        <w:t>K.</w:t>
      </w:r>
      <w:r w:rsidRPr="001E38D8">
        <w:rPr>
          <w:sz w:val="24"/>
          <w:szCs w:val="24"/>
        </w:rPr>
        <w:t>White</w:t>
      </w:r>
      <w:proofErr w:type="spellEnd"/>
      <w:r w:rsidRPr="001E38D8">
        <w:rPr>
          <w:sz w:val="24"/>
          <w:szCs w:val="24"/>
        </w:rPr>
        <w:t xml:space="preserve"> states that </w:t>
      </w:r>
      <w:r w:rsidR="001E38D8">
        <w:rPr>
          <w:sz w:val="24"/>
          <w:szCs w:val="24"/>
        </w:rPr>
        <w:t>transformational leadership “</w:t>
      </w:r>
      <w:r w:rsidRPr="001E38D8">
        <w:rPr>
          <w:sz w:val="24"/>
          <w:szCs w:val="24"/>
        </w:rPr>
        <w:t>encourages, inspires, and motivates employees to innovate and create the change necessa</w:t>
      </w:r>
      <w:r w:rsidR="001E38D8">
        <w:rPr>
          <w:sz w:val="24"/>
          <w:szCs w:val="24"/>
        </w:rPr>
        <w:t xml:space="preserve">ry to shape the </w:t>
      </w:r>
      <w:r w:rsidR="007F2820">
        <w:rPr>
          <w:sz w:val="24"/>
          <w:szCs w:val="24"/>
        </w:rPr>
        <w:t>future success”</w:t>
      </w:r>
      <w:r w:rsidRPr="001E38D8">
        <w:rPr>
          <w:sz w:val="24"/>
          <w:szCs w:val="24"/>
        </w:rPr>
        <w:t xml:space="preserve"> </w:t>
      </w:r>
      <w:sdt>
        <w:sdtPr>
          <w:rPr>
            <w:sz w:val="24"/>
            <w:szCs w:val="24"/>
          </w:rPr>
          <w:id w:val="1285534338"/>
          <w:citation/>
        </w:sdtPr>
        <w:sdtEndPr/>
        <w:sdtContent>
          <w:r w:rsidR="001E38D8">
            <w:rPr>
              <w:sz w:val="24"/>
              <w:szCs w:val="24"/>
            </w:rPr>
            <w:fldChar w:fldCharType="begin"/>
          </w:r>
          <w:r w:rsidR="001E38D8">
            <w:rPr>
              <w:sz w:val="24"/>
              <w:szCs w:val="24"/>
            </w:rPr>
            <w:instrText xml:space="preserve"> CITATION Sar22 \l 2057 </w:instrText>
          </w:r>
          <w:r w:rsidR="001E38D8">
            <w:rPr>
              <w:sz w:val="24"/>
              <w:szCs w:val="24"/>
            </w:rPr>
            <w:fldChar w:fldCharType="separate"/>
          </w:r>
          <w:r w:rsidR="001E38D8" w:rsidRPr="001E38D8">
            <w:rPr>
              <w:noProof/>
              <w:sz w:val="24"/>
              <w:szCs w:val="24"/>
            </w:rPr>
            <w:t>(K.White, 2022)</w:t>
          </w:r>
          <w:r w:rsidR="001E38D8">
            <w:rPr>
              <w:sz w:val="24"/>
              <w:szCs w:val="24"/>
            </w:rPr>
            <w:fldChar w:fldCharType="end"/>
          </w:r>
        </w:sdtContent>
      </w:sdt>
      <w:r w:rsidR="001E38D8">
        <w:rPr>
          <w:sz w:val="24"/>
          <w:szCs w:val="24"/>
        </w:rPr>
        <w:t>. “</w:t>
      </w:r>
      <w:r w:rsidR="001E38D8" w:rsidRPr="001E38D8">
        <w:rPr>
          <w:sz w:val="24"/>
          <w:szCs w:val="24"/>
        </w:rPr>
        <w:t>Transformational leaders are inclusive, considering each individual’s unique needs, skills and motivations. They often have an “open door” policy to facilitate more frequent and candid communication.</w:t>
      </w:r>
      <w:r w:rsidR="001E38D8">
        <w:rPr>
          <w:sz w:val="24"/>
          <w:szCs w:val="24"/>
        </w:rPr>
        <w:t xml:space="preserve">” </w:t>
      </w:r>
      <w:sdt>
        <w:sdtPr>
          <w:rPr>
            <w:sz w:val="24"/>
            <w:szCs w:val="24"/>
          </w:rPr>
          <w:id w:val="-984467084"/>
          <w:citation/>
        </w:sdtPr>
        <w:sdtEndPr/>
        <w:sdtContent>
          <w:r w:rsidR="001E38D8">
            <w:rPr>
              <w:sz w:val="24"/>
              <w:szCs w:val="24"/>
            </w:rPr>
            <w:fldChar w:fldCharType="begin"/>
          </w:r>
          <w:r w:rsidR="001E38D8">
            <w:rPr>
              <w:sz w:val="24"/>
              <w:szCs w:val="24"/>
            </w:rPr>
            <w:instrText xml:space="preserve"> CITATION Eri22 \l 2057 </w:instrText>
          </w:r>
          <w:r w:rsidR="001E38D8">
            <w:rPr>
              <w:sz w:val="24"/>
              <w:szCs w:val="24"/>
            </w:rPr>
            <w:fldChar w:fldCharType="separate"/>
          </w:r>
          <w:r w:rsidR="001E38D8" w:rsidRPr="001E38D8">
            <w:rPr>
              <w:noProof/>
              <w:sz w:val="24"/>
              <w:szCs w:val="24"/>
            </w:rPr>
            <w:t>(Fritsvold, 2022)</w:t>
          </w:r>
          <w:r w:rsidR="001E38D8">
            <w:rPr>
              <w:sz w:val="24"/>
              <w:szCs w:val="24"/>
            </w:rPr>
            <w:fldChar w:fldCharType="end"/>
          </w:r>
        </w:sdtContent>
      </w:sdt>
      <w:r w:rsidR="001E38D8">
        <w:rPr>
          <w:sz w:val="24"/>
          <w:szCs w:val="24"/>
        </w:rPr>
        <w:t xml:space="preserve">. </w:t>
      </w:r>
    </w:p>
    <w:p w14:paraId="459E163E" w14:textId="77777777" w:rsidR="00B307B1" w:rsidRPr="00B307B1" w:rsidRDefault="00B307B1" w:rsidP="00B307B1">
      <w:pPr>
        <w:pStyle w:val="ListParagraph"/>
        <w:rPr>
          <w:sz w:val="24"/>
          <w:szCs w:val="24"/>
        </w:rPr>
      </w:pPr>
    </w:p>
    <w:p w14:paraId="68D030FF" w14:textId="40CE26D7" w:rsidR="00B307B1" w:rsidRPr="001E38D8" w:rsidRDefault="00B307B1" w:rsidP="00B307B1">
      <w:pPr>
        <w:pStyle w:val="ListParagraph"/>
        <w:numPr>
          <w:ilvl w:val="0"/>
          <w:numId w:val="5"/>
        </w:numPr>
        <w:ind w:right="237"/>
        <w:rPr>
          <w:sz w:val="24"/>
          <w:szCs w:val="24"/>
        </w:rPr>
      </w:pPr>
      <w:r>
        <w:rPr>
          <w:sz w:val="24"/>
          <w:szCs w:val="24"/>
        </w:rPr>
        <w:t>Situational Leadership – “</w:t>
      </w:r>
      <w:r w:rsidRPr="00B307B1">
        <w:rPr>
          <w:sz w:val="24"/>
          <w:szCs w:val="24"/>
        </w:rPr>
        <w:t>Situational leadership is a leadership style in which a leader adapts their style of leading to suit the current work environment and/or needs of a team. This style of leadership is not dependent on the skills of a leader; rather it is based on a leader's ability to adjust to the requirements of a team or organization</w:t>
      </w:r>
      <w:r>
        <w:rPr>
          <w:sz w:val="24"/>
          <w:szCs w:val="24"/>
        </w:rPr>
        <w:t>”</w:t>
      </w:r>
      <w:r w:rsidR="008C68FF">
        <w:rPr>
          <w:sz w:val="24"/>
          <w:szCs w:val="24"/>
        </w:rPr>
        <w:t xml:space="preserve"> </w:t>
      </w:r>
      <w:sdt>
        <w:sdtPr>
          <w:rPr>
            <w:sz w:val="24"/>
            <w:szCs w:val="24"/>
          </w:rPr>
          <w:id w:val="-130325405"/>
          <w:citation/>
        </w:sdtPr>
        <w:sdtEndPr/>
        <w:sdtContent>
          <w:r w:rsidR="008C68FF">
            <w:rPr>
              <w:sz w:val="24"/>
              <w:szCs w:val="24"/>
            </w:rPr>
            <w:fldChar w:fldCharType="begin"/>
          </w:r>
          <w:r w:rsidR="008C68FF">
            <w:rPr>
              <w:sz w:val="24"/>
              <w:szCs w:val="24"/>
            </w:rPr>
            <w:instrText xml:space="preserve">CITATION Ind22 \l 2057 </w:instrText>
          </w:r>
          <w:r w:rsidR="008C68FF">
            <w:rPr>
              <w:sz w:val="24"/>
              <w:szCs w:val="24"/>
            </w:rPr>
            <w:fldChar w:fldCharType="separate"/>
          </w:r>
          <w:r w:rsidR="008C68FF" w:rsidRPr="008C68FF">
            <w:rPr>
              <w:noProof/>
              <w:sz w:val="24"/>
              <w:szCs w:val="24"/>
            </w:rPr>
            <w:t>(Indeed Editorial Team, 2022)</w:t>
          </w:r>
          <w:r w:rsidR="008C68FF">
            <w:rPr>
              <w:sz w:val="24"/>
              <w:szCs w:val="24"/>
            </w:rPr>
            <w:fldChar w:fldCharType="end"/>
          </w:r>
        </w:sdtContent>
      </w:sdt>
      <w:r w:rsidR="008C68FF">
        <w:rPr>
          <w:sz w:val="24"/>
          <w:szCs w:val="24"/>
        </w:rPr>
        <w:t xml:space="preserve">. </w:t>
      </w:r>
      <w:r>
        <w:rPr>
          <w:sz w:val="24"/>
          <w:szCs w:val="24"/>
        </w:rPr>
        <w:t xml:space="preserve">This Originated from </w:t>
      </w:r>
      <w:r w:rsidRPr="00B307B1">
        <w:rPr>
          <w:sz w:val="24"/>
          <w:szCs w:val="24"/>
        </w:rPr>
        <w:t>Ken Blanchard and Paul Hersey</w:t>
      </w:r>
      <w:r>
        <w:rPr>
          <w:sz w:val="24"/>
          <w:szCs w:val="24"/>
        </w:rPr>
        <w:t xml:space="preserve"> and is </w:t>
      </w:r>
      <w:r w:rsidR="008C68FF">
        <w:rPr>
          <w:sz w:val="24"/>
          <w:szCs w:val="24"/>
        </w:rPr>
        <w:t xml:space="preserve">useful in the police force, due to the many different types of scenarios and people an officer will encounter, using just 1 leadership style many not always work, so if an officer can change their style to suit the </w:t>
      </w:r>
      <w:r w:rsidR="00AA43AA">
        <w:rPr>
          <w:sz w:val="24"/>
          <w:szCs w:val="24"/>
        </w:rPr>
        <w:t>situation,</w:t>
      </w:r>
      <w:r w:rsidR="008C68FF">
        <w:rPr>
          <w:sz w:val="24"/>
          <w:szCs w:val="24"/>
        </w:rPr>
        <w:t xml:space="preserve"> then it could greatly benefit them and could be the difference if a member of the public listens to the officer or not.</w:t>
      </w:r>
    </w:p>
    <w:p w14:paraId="73D1DF2B" w14:textId="49ADA807" w:rsidR="00025650" w:rsidRDefault="00025650" w:rsidP="001E38D8">
      <w:pPr>
        <w:ind w:right="237"/>
        <w:rPr>
          <w:sz w:val="24"/>
          <w:szCs w:val="24"/>
        </w:rPr>
      </w:pPr>
    </w:p>
    <w:p w14:paraId="38910780" w14:textId="55A32519" w:rsidR="001E38D8" w:rsidRDefault="001E38D8" w:rsidP="001E38D8">
      <w:pPr>
        <w:ind w:right="237"/>
        <w:rPr>
          <w:sz w:val="24"/>
          <w:szCs w:val="24"/>
        </w:rPr>
      </w:pPr>
    </w:p>
    <w:p w14:paraId="0FFDA826" w14:textId="35463F7D" w:rsidR="001E38D8" w:rsidRDefault="001E38D8" w:rsidP="001E38D8">
      <w:pPr>
        <w:ind w:right="237"/>
        <w:rPr>
          <w:sz w:val="24"/>
          <w:szCs w:val="24"/>
        </w:rPr>
      </w:pPr>
      <w:r>
        <w:rPr>
          <w:sz w:val="24"/>
          <w:szCs w:val="24"/>
        </w:rPr>
        <w:t>Good leaders in the police force will use the styles</w:t>
      </w:r>
      <w:r w:rsidR="00D70471">
        <w:rPr>
          <w:sz w:val="24"/>
          <w:szCs w:val="24"/>
        </w:rPr>
        <w:t xml:space="preserve"> and models</w:t>
      </w:r>
      <w:r>
        <w:rPr>
          <w:sz w:val="24"/>
          <w:szCs w:val="24"/>
        </w:rPr>
        <w:t xml:space="preserve"> I talked </w:t>
      </w:r>
      <w:r w:rsidR="00AA43AA">
        <w:rPr>
          <w:sz w:val="24"/>
          <w:szCs w:val="24"/>
        </w:rPr>
        <w:t>about but</w:t>
      </w:r>
      <w:r>
        <w:rPr>
          <w:sz w:val="24"/>
          <w:szCs w:val="24"/>
        </w:rPr>
        <w:t xml:space="preserve"> will also combine these with personal traits </w:t>
      </w:r>
      <w:r w:rsidR="00B417B7">
        <w:rPr>
          <w:sz w:val="24"/>
          <w:szCs w:val="24"/>
        </w:rPr>
        <w:t xml:space="preserve">and strategies </w:t>
      </w:r>
      <w:r>
        <w:rPr>
          <w:sz w:val="24"/>
          <w:szCs w:val="24"/>
        </w:rPr>
        <w:t xml:space="preserve">to make them better leaders, most commonly the traits set out by the college of policing in the code of ethics. These traits are mainly honesty and integrity but also includes authority and one which is not in the code of ethics which is commitment. Personally I have worked on my communication skills to ensure </w:t>
      </w:r>
      <w:r w:rsidR="006D197E">
        <w:rPr>
          <w:sz w:val="24"/>
          <w:szCs w:val="24"/>
        </w:rPr>
        <w:t>that I fully understand the people</w:t>
      </w:r>
      <w:r w:rsidR="00E204B1">
        <w:rPr>
          <w:sz w:val="24"/>
          <w:szCs w:val="24"/>
        </w:rPr>
        <w:t xml:space="preserve"> I am dealing with, and so then </w:t>
      </w:r>
      <w:r w:rsidR="006D197E">
        <w:rPr>
          <w:sz w:val="24"/>
          <w:szCs w:val="24"/>
        </w:rPr>
        <w:t>I can use that information and fully explain what I would like them to do, whilst still sounding empathetic. I believe this is a good strategy to use</w:t>
      </w:r>
      <w:r>
        <w:rPr>
          <w:sz w:val="24"/>
          <w:szCs w:val="24"/>
        </w:rPr>
        <w:t xml:space="preserve"> </w:t>
      </w:r>
      <w:r w:rsidR="0058279F">
        <w:rPr>
          <w:sz w:val="24"/>
          <w:szCs w:val="24"/>
        </w:rPr>
        <w:t>as communication</w:t>
      </w:r>
      <w:r w:rsidR="006D197E">
        <w:rPr>
          <w:sz w:val="24"/>
          <w:szCs w:val="24"/>
        </w:rPr>
        <w:t xml:space="preserve"> is a pillar in policing</w:t>
      </w:r>
      <w:r w:rsidR="00B417B7">
        <w:rPr>
          <w:sz w:val="24"/>
          <w:szCs w:val="24"/>
        </w:rPr>
        <w:t xml:space="preserve"> and if my communication is good I am more likely to be an effective leader.</w:t>
      </w:r>
      <w:r w:rsidR="006D197E">
        <w:rPr>
          <w:sz w:val="24"/>
          <w:szCs w:val="24"/>
        </w:rPr>
        <w:t xml:space="preserve"> Erik </w:t>
      </w:r>
      <w:proofErr w:type="spellStart"/>
      <w:r w:rsidR="006D197E">
        <w:rPr>
          <w:sz w:val="24"/>
          <w:szCs w:val="24"/>
        </w:rPr>
        <w:t>Fritsvold</w:t>
      </w:r>
      <w:proofErr w:type="spellEnd"/>
      <w:r w:rsidR="006D197E">
        <w:rPr>
          <w:sz w:val="24"/>
          <w:szCs w:val="24"/>
        </w:rPr>
        <w:t xml:space="preserve"> PHD states “c</w:t>
      </w:r>
      <w:r w:rsidR="006D197E" w:rsidRPr="006D197E">
        <w:rPr>
          <w:sz w:val="24"/>
          <w:szCs w:val="24"/>
        </w:rPr>
        <w:t>ommunication is arguably both a soft and hard skill, but in leadership, police officers must make effective communication a hallmark of their policing practice. “In every aspect of leadership, communication is important. Effective communication can create trust and build relationships with subordinates, peers, community members and other agencies</w:t>
      </w:r>
      <w:r w:rsidR="006D197E">
        <w:rPr>
          <w:sz w:val="24"/>
          <w:szCs w:val="24"/>
        </w:rPr>
        <w:t xml:space="preserve">” </w:t>
      </w:r>
      <w:sdt>
        <w:sdtPr>
          <w:rPr>
            <w:sz w:val="24"/>
            <w:szCs w:val="24"/>
          </w:rPr>
          <w:id w:val="1480958731"/>
          <w:citation/>
        </w:sdtPr>
        <w:sdtEndPr/>
        <w:sdtContent>
          <w:r w:rsidR="006D197E">
            <w:rPr>
              <w:sz w:val="24"/>
              <w:szCs w:val="24"/>
            </w:rPr>
            <w:fldChar w:fldCharType="begin"/>
          </w:r>
          <w:r w:rsidR="006D197E">
            <w:rPr>
              <w:sz w:val="24"/>
              <w:szCs w:val="24"/>
            </w:rPr>
            <w:instrText xml:space="preserve"> CITATION Eri22 \l 2057 </w:instrText>
          </w:r>
          <w:r w:rsidR="006D197E">
            <w:rPr>
              <w:sz w:val="24"/>
              <w:szCs w:val="24"/>
            </w:rPr>
            <w:fldChar w:fldCharType="separate"/>
          </w:r>
          <w:r w:rsidR="006D197E" w:rsidRPr="006D197E">
            <w:rPr>
              <w:noProof/>
              <w:sz w:val="24"/>
              <w:szCs w:val="24"/>
            </w:rPr>
            <w:t>(Fritsvold, 2022)</w:t>
          </w:r>
          <w:r w:rsidR="006D197E">
            <w:rPr>
              <w:sz w:val="24"/>
              <w:szCs w:val="24"/>
            </w:rPr>
            <w:fldChar w:fldCharType="end"/>
          </w:r>
        </w:sdtContent>
      </w:sdt>
      <w:r w:rsidR="006D197E">
        <w:rPr>
          <w:sz w:val="24"/>
          <w:szCs w:val="24"/>
        </w:rPr>
        <w:t xml:space="preserve">. </w:t>
      </w:r>
    </w:p>
    <w:p w14:paraId="11B3C8AD" w14:textId="0949FAE6" w:rsidR="00CB3A74" w:rsidRDefault="00CB3A74" w:rsidP="001E38D8">
      <w:pPr>
        <w:ind w:right="237"/>
        <w:rPr>
          <w:sz w:val="24"/>
          <w:szCs w:val="24"/>
        </w:rPr>
      </w:pPr>
    </w:p>
    <w:p w14:paraId="4308D1C1" w14:textId="28FD4600" w:rsidR="00CB3A74" w:rsidRDefault="00CB3A74" w:rsidP="005273C3">
      <w:pPr>
        <w:ind w:right="237"/>
        <w:jc w:val="both"/>
        <w:rPr>
          <w:sz w:val="24"/>
          <w:szCs w:val="24"/>
        </w:rPr>
      </w:pPr>
      <w:r>
        <w:rPr>
          <w:sz w:val="24"/>
          <w:szCs w:val="24"/>
        </w:rPr>
        <w:t>An incident I can recall in which I had to use multiple leadership styles to get my desired outcome at the call</w:t>
      </w:r>
      <w:r w:rsidR="00677E4B">
        <w:rPr>
          <w:sz w:val="24"/>
          <w:szCs w:val="24"/>
        </w:rPr>
        <w:t>,</w:t>
      </w:r>
      <w:r>
        <w:rPr>
          <w:sz w:val="24"/>
          <w:szCs w:val="24"/>
        </w:rPr>
        <w:t xml:space="preserve"> was a domestic incident myself and my colleague attended. Whilst on patrol a 999 call came through regarding an ongoing domestic between a male and a female, the male could be heard shouting on the call. </w:t>
      </w:r>
      <w:r w:rsidR="000858F1">
        <w:rPr>
          <w:sz w:val="24"/>
          <w:szCs w:val="24"/>
        </w:rPr>
        <w:t>Before arriving at the call I utilised the national decision making model (NDM) to assist me with which leadership style I would choose. The college of policing describes the NDM and states “</w:t>
      </w:r>
      <w:r w:rsidR="000858F1" w:rsidRPr="00CB3A74">
        <w:rPr>
          <w:sz w:val="24"/>
          <w:szCs w:val="24"/>
        </w:rPr>
        <w:t xml:space="preserve">The national decision model (NDM) is suitable for all decisions and should be used by everyone </w:t>
      </w:r>
      <w:r w:rsidR="000858F1">
        <w:rPr>
          <w:sz w:val="24"/>
          <w:szCs w:val="24"/>
        </w:rPr>
        <w:t xml:space="preserve">in policing. It can be applied </w:t>
      </w:r>
      <w:r w:rsidR="000858F1" w:rsidRPr="00CB3A74">
        <w:rPr>
          <w:sz w:val="24"/>
          <w:szCs w:val="24"/>
        </w:rPr>
        <w:t xml:space="preserve">to spontaneous </w:t>
      </w:r>
      <w:r w:rsidR="000858F1">
        <w:rPr>
          <w:sz w:val="24"/>
          <w:szCs w:val="24"/>
        </w:rPr>
        <w:t xml:space="preserve">incidents or planned operations, </w:t>
      </w:r>
      <w:r w:rsidR="000858F1" w:rsidRPr="00CB3A74">
        <w:rPr>
          <w:sz w:val="24"/>
          <w:szCs w:val="24"/>
        </w:rPr>
        <w:t xml:space="preserve">by </w:t>
      </w:r>
      <w:r w:rsidR="000858F1">
        <w:rPr>
          <w:sz w:val="24"/>
          <w:szCs w:val="24"/>
        </w:rPr>
        <w:t xml:space="preserve">an individual or team of people or, </w:t>
      </w:r>
      <w:r w:rsidR="000858F1" w:rsidRPr="00CB3A74">
        <w:rPr>
          <w:sz w:val="24"/>
          <w:szCs w:val="24"/>
        </w:rPr>
        <w:t>to both operational and non-operational situations</w:t>
      </w:r>
      <w:r w:rsidR="000858F1">
        <w:rPr>
          <w:sz w:val="24"/>
          <w:szCs w:val="24"/>
        </w:rPr>
        <w:t xml:space="preserve">.” </w:t>
      </w:r>
      <w:sdt>
        <w:sdtPr>
          <w:rPr>
            <w:sz w:val="24"/>
            <w:szCs w:val="24"/>
          </w:rPr>
          <w:id w:val="-456951816"/>
          <w:citation/>
        </w:sdtPr>
        <w:sdtEndPr/>
        <w:sdtContent>
          <w:r w:rsidR="000858F1">
            <w:rPr>
              <w:sz w:val="24"/>
              <w:szCs w:val="24"/>
            </w:rPr>
            <w:fldChar w:fldCharType="begin"/>
          </w:r>
          <w:r w:rsidR="000858F1">
            <w:rPr>
              <w:sz w:val="24"/>
              <w:szCs w:val="24"/>
            </w:rPr>
            <w:instrText xml:space="preserve"> CITATION Col144 \l 2057 </w:instrText>
          </w:r>
          <w:r w:rsidR="000858F1">
            <w:rPr>
              <w:sz w:val="24"/>
              <w:szCs w:val="24"/>
            </w:rPr>
            <w:fldChar w:fldCharType="separate"/>
          </w:r>
          <w:r w:rsidR="000858F1" w:rsidRPr="00CB3A74">
            <w:rPr>
              <w:noProof/>
              <w:sz w:val="24"/>
              <w:szCs w:val="24"/>
            </w:rPr>
            <w:t>(College of Policing, 2014)</w:t>
          </w:r>
          <w:r w:rsidR="000858F1">
            <w:rPr>
              <w:sz w:val="24"/>
              <w:szCs w:val="24"/>
            </w:rPr>
            <w:fldChar w:fldCharType="end"/>
          </w:r>
        </w:sdtContent>
      </w:sdt>
      <w:r w:rsidR="000858F1">
        <w:rPr>
          <w:sz w:val="24"/>
          <w:szCs w:val="24"/>
        </w:rPr>
        <w:t xml:space="preserve">. I decided I would use the situational style </w:t>
      </w:r>
      <w:r w:rsidR="00677E4B">
        <w:rPr>
          <w:sz w:val="24"/>
          <w:szCs w:val="24"/>
        </w:rPr>
        <w:t xml:space="preserve">and assess the situation first as I suspected I may need to adapt </w:t>
      </w:r>
      <w:r w:rsidR="00677E4B">
        <w:rPr>
          <w:sz w:val="24"/>
          <w:szCs w:val="24"/>
        </w:rPr>
        <w:lastRenderedPageBreak/>
        <w:t>whilst there. W</w:t>
      </w:r>
      <w:r w:rsidR="000858F1">
        <w:rPr>
          <w:sz w:val="24"/>
          <w:szCs w:val="24"/>
        </w:rPr>
        <w:t xml:space="preserve">hilst at the call I spoke to the female first who was visibly upset and was not hostile, so I utilised the transformational leadership style whilst speaking to her. </w:t>
      </w:r>
      <w:r w:rsidR="00EB72E8">
        <w:rPr>
          <w:sz w:val="24"/>
          <w:szCs w:val="24"/>
        </w:rPr>
        <w:t xml:space="preserve">I did this by allowing the female to speak more, I used more open ended questions so the female was encouraged to speak. </w:t>
      </w:r>
      <w:r w:rsidR="000858F1">
        <w:rPr>
          <w:sz w:val="24"/>
          <w:szCs w:val="24"/>
        </w:rPr>
        <w:t>This style allowed me to get as much information out of the female as possible as it</w:t>
      </w:r>
      <w:r w:rsidR="005273C3">
        <w:rPr>
          <w:sz w:val="24"/>
          <w:szCs w:val="24"/>
        </w:rPr>
        <w:t>’</w:t>
      </w:r>
      <w:r w:rsidR="000858F1">
        <w:rPr>
          <w:sz w:val="24"/>
          <w:szCs w:val="24"/>
        </w:rPr>
        <w:t>s designe</w:t>
      </w:r>
      <w:r w:rsidR="005273C3">
        <w:rPr>
          <w:sz w:val="24"/>
          <w:szCs w:val="24"/>
        </w:rPr>
        <w:t xml:space="preserve">d to get the most out of people. I allowed the female to speak rather than speaking over her and just giving direct orders, as a transformational leader allows others to speak so their confidence is raised and I assumed this would get her to open up about the domestic incident, </w:t>
      </w:r>
      <w:r w:rsidR="005273C3" w:rsidRPr="005273C3">
        <w:rPr>
          <w:sz w:val="24"/>
          <w:szCs w:val="24"/>
        </w:rPr>
        <w:t>Ugochukwu</w:t>
      </w:r>
      <w:r w:rsidR="005273C3">
        <w:rPr>
          <w:sz w:val="24"/>
          <w:szCs w:val="24"/>
        </w:rPr>
        <w:t xml:space="preserve"> reinforces this point by stating “</w:t>
      </w:r>
      <w:r w:rsidR="000858F1" w:rsidRPr="000858F1">
        <w:rPr>
          <w:sz w:val="24"/>
          <w:szCs w:val="24"/>
        </w:rPr>
        <w:t>Transformational leadership is a model o</w:t>
      </w:r>
      <w:r w:rsidR="005273C3">
        <w:rPr>
          <w:sz w:val="24"/>
          <w:szCs w:val="24"/>
        </w:rPr>
        <w:t xml:space="preserve">f leadership that relies on </w:t>
      </w:r>
      <w:r w:rsidR="000858F1" w:rsidRPr="000858F1">
        <w:rPr>
          <w:sz w:val="24"/>
          <w:szCs w:val="24"/>
        </w:rPr>
        <w:t>encouragement</w:t>
      </w:r>
      <w:r w:rsidR="005273C3">
        <w:rPr>
          <w:sz w:val="24"/>
          <w:szCs w:val="24"/>
        </w:rPr>
        <w:t xml:space="preserve">” “By raising </w:t>
      </w:r>
      <w:r w:rsidR="005273C3" w:rsidRPr="005273C3">
        <w:rPr>
          <w:sz w:val="24"/>
          <w:szCs w:val="24"/>
        </w:rPr>
        <w:t>morale and self-confidence,</w:t>
      </w:r>
      <w:r w:rsidR="005273C3" w:rsidRPr="005273C3">
        <w:t xml:space="preserve"> </w:t>
      </w:r>
      <w:r w:rsidR="005273C3" w:rsidRPr="005273C3">
        <w:rPr>
          <w:sz w:val="24"/>
          <w:szCs w:val="24"/>
        </w:rPr>
        <w:t>Transformational leadership, wh</w:t>
      </w:r>
      <w:r w:rsidR="005273C3">
        <w:rPr>
          <w:sz w:val="24"/>
          <w:szCs w:val="24"/>
        </w:rPr>
        <w:t xml:space="preserve">en properly applied, can take </w:t>
      </w:r>
      <w:r w:rsidR="005273C3" w:rsidRPr="005273C3">
        <w:rPr>
          <w:sz w:val="24"/>
          <w:szCs w:val="24"/>
        </w:rPr>
        <w:t>struggling,</w:t>
      </w:r>
      <w:r w:rsidR="005273C3">
        <w:rPr>
          <w:sz w:val="24"/>
          <w:szCs w:val="24"/>
        </w:rPr>
        <w:t xml:space="preserve"> nervous people</w:t>
      </w:r>
      <w:r w:rsidR="005273C3" w:rsidRPr="005273C3">
        <w:rPr>
          <w:sz w:val="24"/>
          <w:szCs w:val="24"/>
        </w:rPr>
        <w:t xml:space="preserve"> and completely transform</w:t>
      </w:r>
      <w:r w:rsidR="005273C3">
        <w:rPr>
          <w:sz w:val="24"/>
          <w:szCs w:val="24"/>
        </w:rPr>
        <w:t xml:space="preserve"> them” </w:t>
      </w:r>
      <w:sdt>
        <w:sdtPr>
          <w:rPr>
            <w:sz w:val="24"/>
            <w:szCs w:val="24"/>
          </w:rPr>
          <w:id w:val="1037631538"/>
          <w:citation/>
        </w:sdtPr>
        <w:sdtEndPr/>
        <w:sdtContent>
          <w:r w:rsidR="005273C3">
            <w:rPr>
              <w:sz w:val="24"/>
              <w:szCs w:val="24"/>
            </w:rPr>
            <w:fldChar w:fldCharType="begin"/>
          </w:r>
          <w:r w:rsidR="005273C3">
            <w:rPr>
              <w:sz w:val="24"/>
              <w:szCs w:val="24"/>
            </w:rPr>
            <w:instrText xml:space="preserve"> CITATION Chi21 \l 2057 </w:instrText>
          </w:r>
          <w:r w:rsidR="005273C3">
            <w:rPr>
              <w:sz w:val="24"/>
              <w:szCs w:val="24"/>
            </w:rPr>
            <w:fldChar w:fldCharType="separate"/>
          </w:r>
          <w:r w:rsidR="005273C3" w:rsidRPr="005273C3">
            <w:rPr>
              <w:noProof/>
              <w:sz w:val="24"/>
              <w:szCs w:val="24"/>
            </w:rPr>
            <w:t>(Ugochukwu, 2021)</w:t>
          </w:r>
          <w:r w:rsidR="005273C3">
            <w:rPr>
              <w:sz w:val="24"/>
              <w:szCs w:val="24"/>
            </w:rPr>
            <w:fldChar w:fldCharType="end"/>
          </w:r>
        </w:sdtContent>
      </w:sdt>
      <w:r w:rsidR="005273C3">
        <w:rPr>
          <w:sz w:val="24"/>
          <w:szCs w:val="24"/>
        </w:rPr>
        <w:t xml:space="preserve">. </w:t>
      </w:r>
      <w:r w:rsidR="00AA43AA">
        <w:rPr>
          <w:sz w:val="24"/>
          <w:szCs w:val="24"/>
        </w:rPr>
        <w:t>However,</w:t>
      </w:r>
      <w:r w:rsidR="005273C3">
        <w:rPr>
          <w:sz w:val="24"/>
          <w:szCs w:val="24"/>
        </w:rPr>
        <w:t xml:space="preserve"> whilst speaking to the female the male entered the room and was very hostile towards me, I could see that a “laid back” approach of leadership style would not work with the male as it appeared he liked to take control. Due to the operational scenario changing I too changed my leadership style, I then utilised authoritative leadership to speak with the male </w:t>
      </w:r>
      <w:r w:rsidR="00677E4B">
        <w:rPr>
          <w:sz w:val="24"/>
          <w:szCs w:val="24"/>
        </w:rPr>
        <w:t xml:space="preserve">as I could see he would simply “walk over” me if I </w:t>
      </w:r>
      <w:r w:rsidR="00C70A3D">
        <w:rPr>
          <w:sz w:val="24"/>
          <w:szCs w:val="24"/>
        </w:rPr>
        <w:t>were</w:t>
      </w:r>
      <w:r w:rsidR="00677E4B">
        <w:rPr>
          <w:sz w:val="24"/>
          <w:szCs w:val="24"/>
        </w:rPr>
        <w:t xml:space="preserve"> to allow him to have control over the conversation.</w:t>
      </w:r>
      <w:r w:rsidR="00EB72E8">
        <w:rPr>
          <w:sz w:val="24"/>
          <w:szCs w:val="24"/>
        </w:rPr>
        <w:t xml:space="preserve"> I did this by becoming more assertive in my manner, closed questions were used instead of </w:t>
      </w:r>
      <w:r w:rsidR="00AA43AA">
        <w:rPr>
          <w:sz w:val="24"/>
          <w:szCs w:val="24"/>
        </w:rPr>
        <w:t>open-ended</w:t>
      </w:r>
      <w:r w:rsidR="00EB72E8">
        <w:rPr>
          <w:sz w:val="24"/>
          <w:szCs w:val="24"/>
        </w:rPr>
        <w:t xml:space="preserve"> </w:t>
      </w:r>
      <w:r w:rsidR="00C70A3D">
        <w:rPr>
          <w:sz w:val="24"/>
          <w:szCs w:val="24"/>
        </w:rPr>
        <w:t>ones,</w:t>
      </w:r>
      <w:r w:rsidR="00EB72E8">
        <w:rPr>
          <w:sz w:val="24"/>
          <w:szCs w:val="24"/>
        </w:rPr>
        <w:t xml:space="preserve"> and I did not give the male alternative choices to my instructions</w:t>
      </w:r>
      <w:r w:rsidR="007F2820">
        <w:rPr>
          <w:sz w:val="24"/>
          <w:szCs w:val="24"/>
        </w:rPr>
        <w:t>,</w:t>
      </w:r>
      <w:r w:rsidR="00EB72E8">
        <w:rPr>
          <w:sz w:val="24"/>
          <w:szCs w:val="24"/>
        </w:rPr>
        <w:t xml:space="preserve"> so the male was more inclined to comply. </w:t>
      </w:r>
      <w:r w:rsidR="00677E4B">
        <w:rPr>
          <w:sz w:val="24"/>
          <w:szCs w:val="24"/>
        </w:rPr>
        <w:t xml:space="preserve"> By using authoritative </w:t>
      </w:r>
      <w:r w:rsidR="00AA43AA">
        <w:rPr>
          <w:sz w:val="24"/>
          <w:szCs w:val="24"/>
        </w:rPr>
        <w:t>leadership,</w:t>
      </w:r>
      <w:r w:rsidR="00677E4B">
        <w:rPr>
          <w:sz w:val="24"/>
          <w:szCs w:val="24"/>
        </w:rPr>
        <w:t xml:space="preserve"> I was able to be in control of the situation and was able to effectively order the male to comply with my instructions, this had to be used as otherwise I suspected the male would see a “weak point” in me and would try to exploit it. Ansary further explains authoritative leadership and further explains why it was a good choice to use in this situation by stating “</w:t>
      </w:r>
      <w:r w:rsidR="00677E4B" w:rsidRPr="00677E4B">
        <w:rPr>
          <w:sz w:val="24"/>
          <w:szCs w:val="24"/>
        </w:rPr>
        <w:t>Those who rely heavily on this approach</w:t>
      </w:r>
      <w:r w:rsidR="00677E4B">
        <w:rPr>
          <w:sz w:val="24"/>
          <w:szCs w:val="24"/>
        </w:rPr>
        <w:t xml:space="preserve"> (authoritative leadership)</w:t>
      </w:r>
      <w:r w:rsidR="00677E4B" w:rsidRPr="00677E4B">
        <w:rPr>
          <w:sz w:val="24"/>
          <w:szCs w:val="24"/>
        </w:rPr>
        <w:t xml:space="preserve"> are often seen as either the driver or the dictator, who have the benefit of this level of control</w:t>
      </w:r>
      <w:r w:rsidR="00677E4B">
        <w:rPr>
          <w:sz w:val="24"/>
          <w:szCs w:val="24"/>
        </w:rPr>
        <w:t xml:space="preserve">” </w:t>
      </w:r>
      <w:sdt>
        <w:sdtPr>
          <w:rPr>
            <w:sz w:val="24"/>
            <w:szCs w:val="24"/>
          </w:rPr>
          <w:id w:val="-816949858"/>
          <w:citation/>
        </w:sdtPr>
        <w:sdtEndPr/>
        <w:sdtContent>
          <w:r w:rsidR="00677E4B">
            <w:rPr>
              <w:sz w:val="24"/>
              <w:szCs w:val="24"/>
            </w:rPr>
            <w:fldChar w:fldCharType="begin"/>
          </w:r>
          <w:r w:rsidR="00677E4B">
            <w:rPr>
              <w:sz w:val="24"/>
              <w:szCs w:val="24"/>
            </w:rPr>
            <w:instrText xml:space="preserve"> CITATION Ahe20 \l 2057 </w:instrText>
          </w:r>
          <w:r w:rsidR="00677E4B">
            <w:rPr>
              <w:sz w:val="24"/>
              <w:szCs w:val="24"/>
            </w:rPr>
            <w:fldChar w:fldCharType="separate"/>
          </w:r>
          <w:r w:rsidR="00677E4B" w:rsidRPr="00677E4B">
            <w:rPr>
              <w:noProof/>
              <w:sz w:val="24"/>
              <w:szCs w:val="24"/>
            </w:rPr>
            <w:t>(Ansary, 2020)</w:t>
          </w:r>
          <w:r w:rsidR="00677E4B">
            <w:rPr>
              <w:sz w:val="24"/>
              <w:szCs w:val="24"/>
            </w:rPr>
            <w:fldChar w:fldCharType="end"/>
          </w:r>
        </w:sdtContent>
      </w:sdt>
      <w:r w:rsidR="00677E4B">
        <w:rPr>
          <w:sz w:val="24"/>
          <w:szCs w:val="24"/>
        </w:rPr>
        <w:t>, as I wanted to be in control of the situation this style appeared to be the best choice to utilise and the male did comp</w:t>
      </w:r>
      <w:r w:rsidR="0058279F">
        <w:rPr>
          <w:sz w:val="24"/>
          <w:szCs w:val="24"/>
        </w:rPr>
        <w:t>ly</w:t>
      </w:r>
      <w:r w:rsidR="00677E4B">
        <w:rPr>
          <w:sz w:val="24"/>
          <w:szCs w:val="24"/>
        </w:rPr>
        <w:t xml:space="preserve"> with my instructions. </w:t>
      </w:r>
      <w:r w:rsidR="00D35A0B">
        <w:rPr>
          <w:sz w:val="24"/>
          <w:szCs w:val="24"/>
        </w:rPr>
        <w:t>This incident is just 1 example on how my style changed with regards to the changing circumstances, however I constantly have to adjust the style as whilst at a call my boss may attend, if I use an authoritative approach whilst speaking to the public this then will change immediately when speaking to my boss</w:t>
      </w:r>
      <w:r w:rsidR="0058279F">
        <w:rPr>
          <w:sz w:val="24"/>
          <w:szCs w:val="24"/>
        </w:rPr>
        <w:t>,</w:t>
      </w:r>
      <w:r w:rsidR="00D35A0B">
        <w:rPr>
          <w:sz w:val="24"/>
          <w:szCs w:val="24"/>
        </w:rPr>
        <w:t xml:space="preserve"> as they then use this</w:t>
      </w:r>
      <w:r w:rsidR="0058279F">
        <w:rPr>
          <w:sz w:val="24"/>
          <w:szCs w:val="24"/>
        </w:rPr>
        <w:t xml:space="preserve"> same</w:t>
      </w:r>
      <w:r w:rsidR="00D35A0B">
        <w:rPr>
          <w:sz w:val="24"/>
          <w:szCs w:val="24"/>
        </w:rPr>
        <w:t xml:space="preserve"> approach to speak with me. I often see bosses use the transactional approach too, as they want to be in control but also want to reward or punish certain behaviours. </w:t>
      </w:r>
    </w:p>
    <w:p w14:paraId="640F6445" w14:textId="758E9FAA" w:rsidR="00D35A0B" w:rsidRDefault="00D35A0B" w:rsidP="005273C3">
      <w:pPr>
        <w:ind w:right="237"/>
        <w:jc w:val="both"/>
        <w:rPr>
          <w:sz w:val="24"/>
          <w:szCs w:val="24"/>
        </w:rPr>
      </w:pPr>
    </w:p>
    <w:p w14:paraId="24679CE0" w14:textId="208B2111" w:rsidR="00D35A0B" w:rsidRDefault="00D35A0B" w:rsidP="005273C3">
      <w:pPr>
        <w:ind w:right="237"/>
        <w:jc w:val="both"/>
        <w:rPr>
          <w:sz w:val="24"/>
          <w:szCs w:val="24"/>
        </w:rPr>
      </w:pPr>
      <w:r>
        <w:rPr>
          <w:sz w:val="24"/>
          <w:szCs w:val="24"/>
        </w:rPr>
        <w:t xml:space="preserve">I have seen many leadership styles and models used in person and I believe with my own knowledge and further knowledge gained through researching I can comment on which styles work best, although all have pros and cons in the police. I believe the best leadership style to use whilst at calls is the authoritative approach, this is because most people see the police as the “people in charge” so when the officers take charge and give orders it does not come as a shock and most people comply. However I have seen this being used by bosses to other officers and I believe most people do not respond well to it, </w:t>
      </w:r>
      <w:r w:rsidR="00EB72E8">
        <w:rPr>
          <w:sz w:val="24"/>
          <w:szCs w:val="24"/>
        </w:rPr>
        <w:t>as people like to give their opinion on a subject</w:t>
      </w:r>
      <w:r w:rsidR="007F2820">
        <w:rPr>
          <w:sz w:val="24"/>
          <w:szCs w:val="24"/>
        </w:rPr>
        <w:t xml:space="preserve"> and I believe in the police force every officer sees themselves as “somewhat important”</w:t>
      </w:r>
      <w:r w:rsidR="00EB72E8">
        <w:rPr>
          <w:sz w:val="24"/>
          <w:szCs w:val="24"/>
        </w:rPr>
        <w:t>, this is especially true in younger officers as they do not seem to like being simply ordered in quite a brash manner, Robertson writes about how younger generations do not respond well to this leadership style and states “</w:t>
      </w:r>
      <w:r w:rsidRPr="00D35A0B">
        <w:rPr>
          <w:sz w:val="24"/>
          <w:szCs w:val="24"/>
        </w:rPr>
        <w:t xml:space="preserve">younger generations are not as motivated by money as past generations. Research shows </w:t>
      </w:r>
      <w:r w:rsidRPr="00D35A0B">
        <w:rPr>
          <w:sz w:val="24"/>
          <w:szCs w:val="24"/>
        </w:rPr>
        <w:lastRenderedPageBreak/>
        <w:t>that the work environment, how one is treated, and if one is allowed to speak up and be heard are most important</w:t>
      </w:r>
      <w:r w:rsidR="00EB72E8">
        <w:rPr>
          <w:sz w:val="24"/>
          <w:szCs w:val="24"/>
        </w:rPr>
        <w:t xml:space="preserve">” </w:t>
      </w:r>
      <w:sdt>
        <w:sdtPr>
          <w:rPr>
            <w:sz w:val="24"/>
            <w:szCs w:val="24"/>
          </w:rPr>
          <w:id w:val="-316261928"/>
          <w:citation/>
        </w:sdtPr>
        <w:sdtEndPr/>
        <w:sdtContent>
          <w:r w:rsidR="00EB72E8">
            <w:rPr>
              <w:sz w:val="24"/>
              <w:szCs w:val="24"/>
            </w:rPr>
            <w:fldChar w:fldCharType="begin"/>
          </w:r>
          <w:r w:rsidR="00EB72E8">
            <w:rPr>
              <w:sz w:val="24"/>
              <w:szCs w:val="24"/>
            </w:rPr>
            <w:instrText xml:space="preserve"> CITATION Mar19 \l 2057 </w:instrText>
          </w:r>
          <w:r w:rsidR="00EB72E8">
            <w:rPr>
              <w:sz w:val="24"/>
              <w:szCs w:val="24"/>
            </w:rPr>
            <w:fldChar w:fldCharType="separate"/>
          </w:r>
          <w:r w:rsidR="00EB72E8" w:rsidRPr="00EB72E8">
            <w:rPr>
              <w:noProof/>
              <w:sz w:val="24"/>
              <w:szCs w:val="24"/>
            </w:rPr>
            <w:t>(Robertson, 2019)</w:t>
          </w:r>
          <w:r w:rsidR="00EB72E8">
            <w:rPr>
              <w:sz w:val="24"/>
              <w:szCs w:val="24"/>
            </w:rPr>
            <w:fldChar w:fldCharType="end"/>
          </w:r>
        </w:sdtContent>
      </w:sdt>
      <w:r w:rsidR="00EB72E8">
        <w:rPr>
          <w:sz w:val="24"/>
          <w:szCs w:val="24"/>
        </w:rPr>
        <w:t>, this reinstates that with newer younger officers being employed</w:t>
      </w:r>
      <w:r w:rsidR="006F14D2">
        <w:rPr>
          <w:sz w:val="24"/>
          <w:szCs w:val="24"/>
        </w:rPr>
        <w:t>, that</w:t>
      </w:r>
      <w:r w:rsidR="00EB72E8">
        <w:rPr>
          <w:sz w:val="24"/>
          <w:szCs w:val="24"/>
        </w:rPr>
        <w:t xml:space="preserve"> the “way forward” with management to get the most out of the officers, may have to be a more transformational approach, </w:t>
      </w:r>
      <w:r w:rsidR="007F2820">
        <w:rPr>
          <w:sz w:val="24"/>
          <w:szCs w:val="24"/>
        </w:rPr>
        <w:t xml:space="preserve">as younger officers may feel mistreated if they are just being given straight orders with no choice for their input. If the bosses look to let the officers give their opinion on the matter a more positive working environment could be created. </w:t>
      </w:r>
    </w:p>
    <w:p w14:paraId="174BAB3E" w14:textId="6EDBBA24" w:rsidR="00CB3A74" w:rsidRDefault="00CB3A74" w:rsidP="001E38D8">
      <w:pPr>
        <w:ind w:right="237"/>
        <w:rPr>
          <w:sz w:val="24"/>
          <w:szCs w:val="24"/>
        </w:rPr>
      </w:pPr>
    </w:p>
    <w:p w14:paraId="1CB5F380" w14:textId="214A1E0A" w:rsidR="00CB3A74" w:rsidRDefault="007F2820" w:rsidP="001E38D8">
      <w:pPr>
        <w:ind w:right="237"/>
        <w:rPr>
          <w:sz w:val="24"/>
          <w:szCs w:val="24"/>
        </w:rPr>
      </w:pPr>
      <w:r>
        <w:rPr>
          <w:sz w:val="24"/>
          <w:szCs w:val="24"/>
        </w:rPr>
        <w:t>(Word Count –</w:t>
      </w:r>
      <w:r w:rsidR="006F14D2">
        <w:rPr>
          <w:sz w:val="24"/>
          <w:szCs w:val="24"/>
        </w:rPr>
        <w:t xml:space="preserve"> 2133</w:t>
      </w:r>
      <w:r>
        <w:rPr>
          <w:sz w:val="24"/>
          <w:szCs w:val="24"/>
        </w:rPr>
        <w:t>)</w:t>
      </w:r>
    </w:p>
    <w:p w14:paraId="46B6B63F" w14:textId="6C64C4CD" w:rsidR="00CB3A74" w:rsidRPr="00270EEB" w:rsidRDefault="00CB3A74" w:rsidP="001E38D8">
      <w:pPr>
        <w:ind w:right="237"/>
        <w:rPr>
          <w:sz w:val="24"/>
          <w:szCs w:val="24"/>
        </w:rPr>
      </w:pPr>
    </w:p>
    <w:p w14:paraId="457EA15A" w14:textId="18F1570E" w:rsidR="00CB3A74" w:rsidRDefault="00CB3A74" w:rsidP="00CB3A74">
      <w:pPr>
        <w:ind w:right="237"/>
        <w:jc w:val="both"/>
        <w:rPr>
          <w:sz w:val="24"/>
          <w:szCs w:val="24"/>
        </w:rPr>
      </w:pPr>
    </w:p>
    <w:p w14:paraId="7DA57CD6" w14:textId="73756F26" w:rsidR="00CB3A74" w:rsidRDefault="00CB3A74" w:rsidP="00CB3A74">
      <w:pPr>
        <w:ind w:right="237"/>
        <w:jc w:val="both"/>
        <w:rPr>
          <w:sz w:val="24"/>
          <w:szCs w:val="24"/>
        </w:rPr>
      </w:pPr>
    </w:p>
    <w:p w14:paraId="7B35FFE9" w14:textId="52313188" w:rsidR="00CB3A74" w:rsidRDefault="00CB3A74" w:rsidP="00CB3A74">
      <w:pPr>
        <w:ind w:right="237"/>
        <w:jc w:val="both"/>
        <w:rPr>
          <w:sz w:val="24"/>
          <w:szCs w:val="24"/>
        </w:rPr>
      </w:pPr>
    </w:p>
    <w:p w14:paraId="44460925" w14:textId="7FC3BDDC" w:rsidR="00CB3A74" w:rsidRDefault="00CB3A74" w:rsidP="00CB3A74">
      <w:pPr>
        <w:ind w:right="237"/>
        <w:jc w:val="both"/>
        <w:rPr>
          <w:sz w:val="24"/>
          <w:szCs w:val="24"/>
        </w:rPr>
      </w:pPr>
    </w:p>
    <w:p w14:paraId="1357A16D" w14:textId="790DD6D1" w:rsidR="00CB3A74" w:rsidRDefault="00CB3A74" w:rsidP="00CB3A74">
      <w:pPr>
        <w:ind w:right="237"/>
        <w:jc w:val="both"/>
        <w:rPr>
          <w:sz w:val="24"/>
          <w:szCs w:val="24"/>
        </w:rPr>
      </w:pPr>
    </w:p>
    <w:p w14:paraId="65285E4F" w14:textId="2DA9D6B8" w:rsidR="00CB3A74" w:rsidRDefault="00CB3A74" w:rsidP="00CB3A74">
      <w:pPr>
        <w:ind w:right="237"/>
        <w:jc w:val="both"/>
        <w:rPr>
          <w:sz w:val="24"/>
          <w:szCs w:val="24"/>
        </w:rPr>
      </w:pPr>
    </w:p>
    <w:p w14:paraId="3BD2E983" w14:textId="14E8F309" w:rsidR="00CB3A74" w:rsidRDefault="00CB3A74" w:rsidP="00CB3A74">
      <w:pPr>
        <w:ind w:right="237"/>
        <w:jc w:val="both"/>
        <w:rPr>
          <w:sz w:val="24"/>
          <w:szCs w:val="24"/>
        </w:rPr>
      </w:pPr>
    </w:p>
    <w:p w14:paraId="314C1FB1" w14:textId="55E8C54A" w:rsidR="00CB3A74" w:rsidRDefault="00CB3A74" w:rsidP="00CB3A74">
      <w:pPr>
        <w:ind w:right="237"/>
        <w:jc w:val="both"/>
        <w:rPr>
          <w:sz w:val="24"/>
          <w:szCs w:val="24"/>
        </w:rPr>
      </w:pPr>
    </w:p>
    <w:p w14:paraId="5DE58C96" w14:textId="2B43406B" w:rsidR="00CB3A74" w:rsidRDefault="00CB3A74" w:rsidP="00CB3A74">
      <w:pPr>
        <w:ind w:right="237"/>
        <w:jc w:val="both"/>
        <w:rPr>
          <w:sz w:val="24"/>
          <w:szCs w:val="24"/>
        </w:rPr>
      </w:pPr>
    </w:p>
    <w:p w14:paraId="0EE82FE2" w14:textId="42893260" w:rsidR="00CB3A74" w:rsidRDefault="00CB3A74" w:rsidP="00CB3A74">
      <w:pPr>
        <w:ind w:right="237"/>
        <w:jc w:val="both"/>
        <w:rPr>
          <w:sz w:val="24"/>
          <w:szCs w:val="24"/>
        </w:rPr>
      </w:pPr>
    </w:p>
    <w:p w14:paraId="2004AFD5" w14:textId="7CBAA494" w:rsidR="00CB3A74" w:rsidRDefault="00CB3A74" w:rsidP="00CB3A74">
      <w:pPr>
        <w:ind w:right="237"/>
        <w:jc w:val="both"/>
        <w:rPr>
          <w:sz w:val="24"/>
          <w:szCs w:val="24"/>
        </w:rPr>
      </w:pPr>
    </w:p>
    <w:p w14:paraId="090D8CD1" w14:textId="5AC93EE3" w:rsidR="00CB3A74" w:rsidRDefault="00CB3A74" w:rsidP="00CB3A74">
      <w:pPr>
        <w:ind w:right="237"/>
        <w:jc w:val="both"/>
        <w:rPr>
          <w:sz w:val="24"/>
          <w:szCs w:val="24"/>
        </w:rPr>
      </w:pPr>
    </w:p>
    <w:p w14:paraId="1D9B7ECB" w14:textId="6D8D20B2" w:rsidR="00CB3A74" w:rsidRDefault="00CB3A74" w:rsidP="00CB3A74">
      <w:pPr>
        <w:ind w:right="237"/>
        <w:jc w:val="both"/>
        <w:rPr>
          <w:sz w:val="24"/>
          <w:szCs w:val="24"/>
        </w:rPr>
      </w:pPr>
    </w:p>
    <w:p w14:paraId="5A2C3C3B" w14:textId="625AB815" w:rsidR="00CB3A74" w:rsidRDefault="00CB3A74" w:rsidP="00CB3A74">
      <w:pPr>
        <w:ind w:right="237"/>
        <w:jc w:val="both"/>
        <w:rPr>
          <w:sz w:val="24"/>
          <w:szCs w:val="24"/>
        </w:rPr>
      </w:pPr>
    </w:p>
    <w:p w14:paraId="5C588A8A" w14:textId="1233DE03" w:rsidR="00CB3A74" w:rsidRDefault="00CB3A74" w:rsidP="00CB3A74">
      <w:pPr>
        <w:ind w:right="237"/>
        <w:jc w:val="both"/>
        <w:rPr>
          <w:sz w:val="24"/>
          <w:szCs w:val="24"/>
        </w:rPr>
      </w:pPr>
    </w:p>
    <w:p w14:paraId="6AD8D9FA" w14:textId="7CA6EBB3" w:rsidR="00CB3A74" w:rsidRDefault="00CB3A74" w:rsidP="00CB3A74">
      <w:pPr>
        <w:ind w:right="237"/>
        <w:jc w:val="both"/>
        <w:rPr>
          <w:sz w:val="24"/>
          <w:szCs w:val="24"/>
        </w:rPr>
      </w:pPr>
    </w:p>
    <w:p w14:paraId="2AAD1C6D" w14:textId="63759BB8" w:rsidR="00CB3A74" w:rsidRDefault="00CB3A74" w:rsidP="00CB3A74">
      <w:pPr>
        <w:ind w:right="237"/>
        <w:jc w:val="both"/>
        <w:rPr>
          <w:sz w:val="24"/>
          <w:szCs w:val="24"/>
        </w:rPr>
      </w:pPr>
    </w:p>
    <w:p w14:paraId="31E3DCF4" w14:textId="5C53447A" w:rsidR="00CB3A74" w:rsidRDefault="00CB3A74" w:rsidP="00CB3A74">
      <w:pPr>
        <w:ind w:right="237"/>
        <w:jc w:val="both"/>
        <w:rPr>
          <w:sz w:val="24"/>
          <w:szCs w:val="24"/>
        </w:rPr>
      </w:pPr>
    </w:p>
    <w:p w14:paraId="0176D0EB" w14:textId="12A352C9" w:rsidR="00CB3A74" w:rsidRDefault="00CB3A74" w:rsidP="00CB3A74">
      <w:pPr>
        <w:ind w:right="237"/>
        <w:jc w:val="both"/>
        <w:rPr>
          <w:sz w:val="24"/>
          <w:szCs w:val="24"/>
        </w:rPr>
      </w:pPr>
    </w:p>
    <w:p w14:paraId="1EABA677" w14:textId="039BDD24" w:rsidR="00CB3A74" w:rsidRDefault="00CB3A74" w:rsidP="00CB3A74">
      <w:pPr>
        <w:ind w:right="237"/>
        <w:jc w:val="both"/>
        <w:rPr>
          <w:sz w:val="24"/>
          <w:szCs w:val="24"/>
        </w:rPr>
      </w:pPr>
    </w:p>
    <w:p w14:paraId="0D7F5532" w14:textId="1A8B4DC7" w:rsidR="00CB3A74" w:rsidRDefault="00CB3A74" w:rsidP="00CB3A74">
      <w:pPr>
        <w:ind w:right="237"/>
        <w:jc w:val="both"/>
        <w:rPr>
          <w:sz w:val="24"/>
          <w:szCs w:val="24"/>
        </w:rPr>
      </w:pPr>
    </w:p>
    <w:p w14:paraId="6D337F84" w14:textId="384C0457" w:rsidR="00CB3A74" w:rsidRDefault="00CB3A74" w:rsidP="00CB3A74">
      <w:pPr>
        <w:ind w:right="237"/>
        <w:jc w:val="both"/>
        <w:rPr>
          <w:sz w:val="24"/>
          <w:szCs w:val="24"/>
        </w:rPr>
      </w:pPr>
    </w:p>
    <w:p w14:paraId="574F4B4E" w14:textId="06CD4AB4" w:rsidR="00CB3A74" w:rsidRDefault="00CB3A74" w:rsidP="00CB3A74">
      <w:pPr>
        <w:ind w:right="237"/>
        <w:jc w:val="both"/>
        <w:rPr>
          <w:sz w:val="24"/>
          <w:szCs w:val="24"/>
        </w:rPr>
      </w:pPr>
    </w:p>
    <w:p w14:paraId="0CB7995C" w14:textId="6F4D4151" w:rsidR="00CB3A74" w:rsidRDefault="00CB3A74" w:rsidP="00CB3A74">
      <w:pPr>
        <w:ind w:right="237"/>
        <w:jc w:val="both"/>
        <w:rPr>
          <w:sz w:val="24"/>
          <w:szCs w:val="24"/>
        </w:rPr>
      </w:pPr>
    </w:p>
    <w:p w14:paraId="01CFC1C2" w14:textId="74461CD2" w:rsidR="00CB3A74" w:rsidRDefault="00CB3A74" w:rsidP="00CB3A74">
      <w:pPr>
        <w:ind w:right="237"/>
        <w:jc w:val="both"/>
        <w:rPr>
          <w:sz w:val="24"/>
          <w:szCs w:val="24"/>
        </w:rPr>
      </w:pPr>
    </w:p>
    <w:p w14:paraId="40CC9E59" w14:textId="45202EB2" w:rsidR="00CB3A74" w:rsidRDefault="00CB3A74" w:rsidP="00CB3A74">
      <w:pPr>
        <w:ind w:right="237"/>
        <w:jc w:val="both"/>
        <w:rPr>
          <w:sz w:val="24"/>
          <w:szCs w:val="24"/>
        </w:rPr>
      </w:pPr>
    </w:p>
    <w:p w14:paraId="7EAC2ECA" w14:textId="421F30D4" w:rsidR="00CB3A74" w:rsidRDefault="00CB3A74" w:rsidP="00CB3A74">
      <w:pPr>
        <w:ind w:right="237"/>
        <w:jc w:val="both"/>
        <w:rPr>
          <w:sz w:val="24"/>
          <w:szCs w:val="24"/>
        </w:rPr>
      </w:pPr>
    </w:p>
    <w:p w14:paraId="41A11BE4" w14:textId="77777777" w:rsidR="00CB3A74" w:rsidRDefault="00CB3A74" w:rsidP="00CB3A74">
      <w:pPr>
        <w:ind w:right="237"/>
        <w:jc w:val="both"/>
        <w:rPr>
          <w:sz w:val="24"/>
          <w:szCs w:val="24"/>
        </w:rPr>
      </w:pPr>
    </w:p>
    <w:p w14:paraId="20BE6914" w14:textId="6DA1CF9B" w:rsidR="00CB3A74" w:rsidRDefault="00CB3A74" w:rsidP="00CB3A74">
      <w:pPr>
        <w:ind w:right="237"/>
        <w:jc w:val="both"/>
        <w:rPr>
          <w:sz w:val="24"/>
          <w:szCs w:val="24"/>
        </w:rPr>
      </w:pPr>
    </w:p>
    <w:p w14:paraId="73A67168" w14:textId="72F04FF0" w:rsidR="00CB3A74" w:rsidRPr="00270EEB" w:rsidRDefault="00CB3A74" w:rsidP="00CB3A74">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15481864" w:rsidR="00025650" w:rsidRPr="00270EEB" w:rsidRDefault="00C70A3D" w:rsidP="00340E9A">
      <w:pPr>
        <w:ind w:right="237"/>
        <w:jc w:val="both"/>
        <w:rPr>
          <w:sz w:val="24"/>
          <w:szCs w:val="24"/>
        </w:rPr>
      </w:pPr>
      <w:r>
        <w:rPr>
          <w:sz w:val="24"/>
          <w:szCs w:val="24"/>
        </w:rPr>
        <w:t>In my answer I will critically reflect on my career in the police and will discuss my three-year probation and how my style of policing has developed in many ways. I will discuss how I have become a better police officer from the coaching and mentoring of other officers with more service than myself, and I will also explain how this has helped me throughout my career but also in my personal life, whilst explaining exactly how I have developed and how it has affected my performance in the role of a police officer. I will discuss coaching and mentoring methods and theories that are widely used in policing, whilst also reflecting on how I also have benefitted from coaching and mentoring by mentoring officers with less service than myself</w:t>
      </w:r>
      <w:r w:rsidR="00050452">
        <w:rPr>
          <w:sz w:val="24"/>
          <w:szCs w:val="24"/>
        </w:rPr>
        <w:t xml:space="preserve">, </w:t>
      </w:r>
      <w:r>
        <w:rPr>
          <w:sz w:val="24"/>
          <w:szCs w:val="24"/>
        </w:rPr>
        <w:t xml:space="preserve">and how I may have benefited their careers. In my reflection I will </w:t>
      </w:r>
      <w:r w:rsidR="001675F6">
        <w:rPr>
          <w:sz w:val="24"/>
          <w:szCs w:val="24"/>
        </w:rPr>
        <w:t xml:space="preserve">mention how I honestly receive feedback especially constructive, and how I also provide feedback to other officers.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07422961" w:rsidR="00025650" w:rsidRDefault="00050452" w:rsidP="00340E9A">
      <w:pPr>
        <w:ind w:right="237"/>
        <w:jc w:val="both"/>
        <w:rPr>
          <w:sz w:val="24"/>
          <w:szCs w:val="24"/>
        </w:rPr>
      </w:pPr>
      <w:r>
        <w:rPr>
          <w:sz w:val="24"/>
          <w:szCs w:val="24"/>
        </w:rPr>
        <w:t>When I initially joined the police in the year of 2020 and began my career as a response officer, I was initially afraid of the many challenges that I would face but also how I would deal with them. Starting the probation in a classroom and then going out on the streets of the real world dealing with incidents 6 months later is a big jump</w:t>
      </w:r>
      <w:r w:rsidR="00D53703">
        <w:rPr>
          <w:sz w:val="24"/>
          <w:szCs w:val="24"/>
        </w:rPr>
        <w:t xml:space="preserve"> and a very different world. Like most officers joining I had preconceived notions about the role and the type of incidents that I would be dealing with but reflecting back now these preconceived notions were wrong as they were uneducated ones. When I first was posted at a </w:t>
      </w:r>
      <w:r w:rsidR="000E7067">
        <w:rPr>
          <w:sz w:val="24"/>
          <w:szCs w:val="24"/>
        </w:rPr>
        <w:t>station,</w:t>
      </w:r>
      <w:r w:rsidR="00D53703">
        <w:rPr>
          <w:sz w:val="24"/>
          <w:szCs w:val="24"/>
        </w:rPr>
        <w:t xml:space="preserve"> I was appointed a tutor, a tutor in South Wales Police is an officer who has undergone training so they can mentor other officers, who are inexperienced. The college of policing states “</w:t>
      </w:r>
      <w:r w:rsidR="00D53703" w:rsidRPr="00D53703">
        <w:rPr>
          <w:sz w:val="24"/>
          <w:szCs w:val="24"/>
        </w:rPr>
        <w:t xml:space="preserve">A Tutor </w:t>
      </w:r>
      <w:r w:rsidR="00D53703" w:rsidRPr="00D53703">
        <w:rPr>
          <w:sz w:val="24"/>
          <w:szCs w:val="24"/>
        </w:rPr>
        <w:lastRenderedPageBreak/>
        <w:t>(including Tutor Constable) provides mentoring, instruction and guidance as well as facilitating work-based learning, development and assessment on a 1:1 or small group basis.  This may be on a full-time basis or in addition to other workplace roles</w:t>
      </w:r>
      <w:r w:rsidR="00D53703">
        <w:rPr>
          <w:sz w:val="24"/>
          <w:szCs w:val="24"/>
        </w:rPr>
        <w:t xml:space="preserve">” </w:t>
      </w:r>
      <w:sdt>
        <w:sdtPr>
          <w:rPr>
            <w:sz w:val="24"/>
            <w:szCs w:val="24"/>
          </w:rPr>
          <w:id w:val="-792905714"/>
          <w:citation/>
        </w:sdtPr>
        <w:sdtContent>
          <w:r w:rsidR="00D53703">
            <w:rPr>
              <w:sz w:val="24"/>
              <w:szCs w:val="24"/>
            </w:rPr>
            <w:fldChar w:fldCharType="begin"/>
          </w:r>
          <w:r w:rsidR="00D53703">
            <w:rPr>
              <w:sz w:val="24"/>
              <w:szCs w:val="24"/>
            </w:rPr>
            <w:instrText xml:space="preserve"> CITATION Col23 \l 2057 </w:instrText>
          </w:r>
          <w:r w:rsidR="00D53703">
            <w:rPr>
              <w:sz w:val="24"/>
              <w:szCs w:val="24"/>
            </w:rPr>
            <w:fldChar w:fldCharType="separate"/>
          </w:r>
          <w:r w:rsidR="00D53703" w:rsidRPr="00D53703">
            <w:rPr>
              <w:noProof/>
              <w:sz w:val="24"/>
              <w:szCs w:val="24"/>
            </w:rPr>
            <w:t>(College of Policing , 2023)</w:t>
          </w:r>
          <w:r w:rsidR="00D53703">
            <w:rPr>
              <w:sz w:val="24"/>
              <w:szCs w:val="24"/>
            </w:rPr>
            <w:fldChar w:fldCharType="end"/>
          </w:r>
        </w:sdtContent>
      </w:sdt>
      <w:r w:rsidR="000E7067">
        <w:rPr>
          <w:sz w:val="24"/>
          <w:szCs w:val="24"/>
        </w:rPr>
        <w:t xml:space="preserve">. Through my tutor I quickly began to learn more about the role and most importantly how to do certain tasks the correct way whilst ensuring mine and my colleagues’ safety. My tutorship lasted 3 months, I learnt skills that a classroom could not teach, and I then went on to my mentorship phase which also lasted 3 months. Since then, I have had to make my own decisions and be responsible for them. Reflecting on my probation highlights how much I have progressed as an officer. For example, when I first </w:t>
      </w:r>
      <w:r w:rsidR="00D02E33">
        <w:rPr>
          <w:sz w:val="24"/>
          <w:szCs w:val="24"/>
        </w:rPr>
        <w:t>started,</w:t>
      </w:r>
      <w:r w:rsidR="000E7067">
        <w:rPr>
          <w:sz w:val="24"/>
          <w:szCs w:val="24"/>
        </w:rPr>
        <w:t xml:space="preserve"> I did not know how to use NICHE</w:t>
      </w:r>
      <w:r w:rsidR="00D02E33">
        <w:rPr>
          <w:sz w:val="24"/>
          <w:szCs w:val="24"/>
        </w:rPr>
        <w:t>,</w:t>
      </w:r>
      <w:r w:rsidR="000E7067">
        <w:rPr>
          <w:sz w:val="24"/>
          <w:szCs w:val="24"/>
        </w:rPr>
        <w:t xml:space="preserve"> which is a</w:t>
      </w:r>
      <w:r w:rsidR="00D02E33">
        <w:rPr>
          <w:sz w:val="24"/>
          <w:szCs w:val="24"/>
        </w:rPr>
        <w:t xml:space="preserve">n </w:t>
      </w:r>
      <w:r w:rsidR="000E7067">
        <w:rPr>
          <w:sz w:val="24"/>
          <w:szCs w:val="24"/>
        </w:rPr>
        <w:t>application police use to update calls, make person searches and send and complete case files. A simple task of updating a call was complicated to me and if asked to add in additional reports I would need a lot of help</w:t>
      </w:r>
      <w:r w:rsidR="00D02E33">
        <w:rPr>
          <w:sz w:val="24"/>
          <w:szCs w:val="24"/>
        </w:rPr>
        <w:t xml:space="preserve"> to do so,</w:t>
      </w:r>
      <w:r w:rsidR="000E7067">
        <w:rPr>
          <w:sz w:val="24"/>
          <w:szCs w:val="24"/>
        </w:rPr>
        <w:t xml:space="preserve"> which my tutor provided. </w:t>
      </w:r>
      <w:r w:rsidR="00D02E33">
        <w:rPr>
          <w:sz w:val="24"/>
          <w:szCs w:val="24"/>
        </w:rPr>
        <w:t>Reflecting</w:t>
      </w:r>
      <w:r w:rsidR="000E7067">
        <w:rPr>
          <w:sz w:val="24"/>
          <w:szCs w:val="24"/>
        </w:rPr>
        <w:t xml:space="preserve"> now</w:t>
      </w:r>
      <w:r w:rsidR="00D02E33">
        <w:rPr>
          <w:sz w:val="24"/>
          <w:szCs w:val="24"/>
        </w:rPr>
        <w:t xml:space="preserve">, using NICHE is an everyday occurrence, I can now easily access NICHE, update calls and do case files in a deadline and send them to CPS without any assistance. This shows just how far I have progressed in just one category of the many categories in the </w:t>
      </w:r>
      <w:r w:rsidR="00037F72">
        <w:rPr>
          <w:sz w:val="24"/>
          <w:szCs w:val="24"/>
        </w:rPr>
        <w:t>role and</w:t>
      </w:r>
      <w:r w:rsidR="00D02E33">
        <w:rPr>
          <w:sz w:val="24"/>
          <w:szCs w:val="24"/>
        </w:rPr>
        <w:t xml:space="preserve"> highlights how beneficial coaching and mentoring was.</w:t>
      </w:r>
      <w:r w:rsidR="00F17F5B">
        <w:rPr>
          <w:sz w:val="24"/>
          <w:szCs w:val="24"/>
        </w:rPr>
        <w:t xml:space="preserve"> Whilst in training there were also “attachments” that I had to complete to progress my training. This was a form of coaching and mentoring as it allowed me to work on other departments such as CID and therefore I worked with experienced officers that coached me, this is something that I could not receive whilst on normal duties. </w:t>
      </w:r>
    </w:p>
    <w:p w14:paraId="3218E568" w14:textId="77777777" w:rsidR="000E7067" w:rsidRPr="00270EEB" w:rsidRDefault="000E7067" w:rsidP="00340E9A">
      <w:pPr>
        <w:ind w:right="237"/>
        <w:jc w:val="both"/>
        <w:rPr>
          <w:sz w:val="24"/>
          <w:szCs w:val="24"/>
        </w:rPr>
      </w:pPr>
    </w:p>
    <w:p w14:paraId="585519A4" w14:textId="7D870E25" w:rsidR="00025650" w:rsidRDefault="006A0499" w:rsidP="00340E9A">
      <w:pPr>
        <w:ind w:right="237"/>
        <w:jc w:val="both"/>
        <w:rPr>
          <w:sz w:val="24"/>
          <w:szCs w:val="24"/>
        </w:rPr>
      </w:pPr>
      <w:r>
        <w:rPr>
          <w:sz w:val="24"/>
          <w:szCs w:val="24"/>
        </w:rPr>
        <w:t xml:space="preserve">Before I discuss coaching and mentoring, it is important to note just how much I have changed and progressed in my three-year probation period. My style as an officer has completely changed, before I would “sit back” at calls and allow other officers to take the lead, I would let other officers tell me what to do as I had a lack of knowledge and understanding. However, now I often take the lead whilst dealing with an incident, I am now the second most experienced person on my team and </w:t>
      </w:r>
      <w:r w:rsidR="00D165AD">
        <w:rPr>
          <w:sz w:val="24"/>
          <w:szCs w:val="24"/>
        </w:rPr>
        <w:t>every day</w:t>
      </w:r>
      <w:r>
        <w:rPr>
          <w:sz w:val="24"/>
          <w:szCs w:val="24"/>
        </w:rPr>
        <w:t xml:space="preserve"> I work with officers less expected than myself. Therefore I usually have to guide the officers on their actions as often they are student officers fresh out of training, and even though I am not a tutor, often I remind myself </w:t>
      </w:r>
      <w:r w:rsidR="006D7FEC">
        <w:rPr>
          <w:sz w:val="24"/>
          <w:szCs w:val="24"/>
        </w:rPr>
        <w:t>as</w:t>
      </w:r>
      <w:r>
        <w:rPr>
          <w:sz w:val="24"/>
          <w:szCs w:val="24"/>
        </w:rPr>
        <w:t xml:space="preserve"> one</w:t>
      </w:r>
      <w:r w:rsidR="006D7FEC">
        <w:rPr>
          <w:sz w:val="24"/>
          <w:szCs w:val="24"/>
        </w:rPr>
        <w:t>,</w:t>
      </w:r>
      <w:r>
        <w:rPr>
          <w:sz w:val="24"/>
          <w:szCs w:val="24"/>
        </w:rPr>
        <w:t xml:space="preserve"> as I am the one teaching them about NICHE and policies whilst at a call, so the roles have been completely changed since starting the job, and this is due to the knowledge passed to me by more experienced officers by them coaching and mentoring me.</w:t>
      </w:r>
      <w:r w:rsidR="007729BF">
        <w:rPr>
          <w:sz w:val="24"/>
          <w:szCs w:val="24"/>
        </w:rPr>
        <w:t xml:space="preserve"> This had allowed me to meet work deadlines and allowed me to be a more efficient officer. </w:t>
      </w:r>
      <w:r w:rsidR="00AE39C7">
        <w:rPr>
          <w:sz w:val="24"/>
          <w:szCs w:val="24"/>
        </w:rPr>
        <w:t xml:space="preserve">I am also now finding that I am utilising coaching and mentoring methods whilst working with inexperienced officers. </w:t>
      </w:r>
      <w:r>
        <w:rPr>
          <w:sz w:val="24"/>
          <w:szCs w:val="24"/>
        </w:rPr>
        <w:t xml:space="preserve"> </w:t>
      </w:r>
    </w:p>
    <w:p w14:paraId="2243EDBD" w14:textId="23043E88" w:rsidR="005500C6" w:rsidRDefault="005500C6" w:rsidP="00340E9A">
      <w:pPr>
        <w:ind w:right="237"/>
        <w:jc w:val="both"/>
        <w:rPr>
          <w:sz w:val="24"/>
          <w:szCs w:val="24"/>
        </w:rPr>
      </w:pPr>
    </w:p>
    <w:p w14:paraId="74DFBD32" w14:textId="74A6503E" w:rsidR="005500C6" w:rsidRDefault="00C82ECB" w:rsidP="00340E9A">
      <w:pPr>
        <w:ind w:right="237"/>
        <w:jc w:val="both"/>
        <w:rPr>
          <w:sz w:val="24"/>
          <w:szCs w:val="24"/>
        </w:rPr>
      </w:pPr>
      <w:r>
        <w:rPr>
          <w:sz w:val="24"/>
          <w:szCs w:val="24"/>
        </w:rPr>
        <w:t>“</w:t>
      </w:r>
      <w:r w:rsidR="005500C6" w:rsidRPr="005500C6">
        <w:rPr>
          <w:sz w:val="24"/>
          <w:szCs w:val="24"/>
        </w:rPr>
        <w:t>A coach or mentor works with an individual or a small group to help them to define and achieve their career and personal objectives, improve performance or resolve work-based performance issues. The relationship is finite, often over a short timescale, focusing on specific skills or improvement goals.</w:t>
      </w:r>
      <w:r>
        <w:rPr>
          <w:sz w:val="24"/>
          <w:szCs w:val="24"/>
        </w:rPr>
        <w:t>”</w:t>
      </w:r>
      <w:r w:rsidR="005500C6">
        <w:rPr>
          <w:sz w:val="24"/>
          <w:szCs w:val="24"/>
        </w:rPr>
        <w:t xml:space="preserve"> </w:t>
      </w:r>
      <w:sdt>
        <w:sdtPr>
          <w:rPr>
            <w:sz w:val="24"/>
            <w:szCs w:val="24"/>
          </w:rPr>
          <w:id w:val="-1974516120"/>
          <w:citation/>
        </w:sdtPr>
        <w:sdtContent>
          <w:r w:rsidR="005500C6">
            <w:rPr>
              <w:sz w:val="24"/>
              <w:szCs w:val="24"/>
            </w:rPr>
            <w:fldChar w:fldCharType="begin"/>
          </w:r>
          <w:r w:rsidR="005500C6">
            <w:rPr>
              <w:sz w:val="24"/>
              <w:szCs w:val="24"/>
            </w:rPr>
            <w:instrText xml:space="preserve"> CITATION Col231 \l 2057 </w:instrText>
          </w:r>
          <w:r w:rsidR="005500C6">
            <w:rPr>
              <w:sz w:val="24"/>
              <w:szCs w:val="24"/>
            </w:rPr>
            <w:fldChar w:fldCharType="separate"/>
          </w:r>
          <w:r w:rsidR="005500C6" w:rsidRPr="005500C6">
            <w:rPr>
              <w:noProof/>
              <w:sz w:val="24"/>
              <w:szCs w:val="24"/>
            </w:rPr>
            <w:t>(College of Policing , 2023)</w:t>
          </w:r>
          <w:r w:rsidR="005500C6">
            <w:rPr>
              <w:sz w:val="24"/>
              <w:szCs w:val="24"/>
            </w:rPr>
            <w:fldChar w:fldCharType="end"/>
          </w:r>
        </w:sdtContent>
      </w:sdt>
      <w:r w:rsidR="005500C6">
        <w:rPr>
          <w:sz w:val="24"/>
          <w:szCs w:val="24"/>
        </w:rPr>
        <w:t xml:space="preserve">. However, coaching and mentoring are slightly different, </w:t>
      </w:r>
      <w:r w:rsidR="005500C6" w:rsidRPr="005500C6">
        <w:rPr>
          <w:sz w:val="24"/>
          <w:szCs w:val="24"/>
        </w:rPr>
        <w:t>A mentor i</w:t>
      </w:r>
      <w:r w:rsidR="00E30AB5">
        <w:rPr>
          <w:sz w:val="24"/>
          <w:szCs w:val="24"/>
        </w:rPr>
        <w:t xml:space="preserve">s somebody who shares their experience, skills and knowledge </w:t>
      </w:r>
      <w:r w:rsidR="005500C6" w:rsidRPr="005500C6">
        <w:rPr>
          <w:sz w:val="24"/>
          <w:szCs w:val="24"/>
        </w:rPr>
        <w:t xml:space="preserve">to </w:t>
      </w:r>
      <w:r w:rsidR="00E30AB5">
        <w:rPr>
          <w:sz w:val="24"/>
          <w:szCs w:val="24"/>
        </w:rPr>
        <w:t>assist someone</w:t>
      </w:r>
      <w:r w:rsidR="005500C6" w:rsidRPr="005500C6">
        <w:rPr>
          <w:sz w:val="24"/>
          <w:szCs w:val="24"/>
        </w:rPr>
        <w:t xml:space="preserve"> to </w:t>
      </w:r>
      <w:r w:rsidR="00E30AB5">
        <w:rPr>
          <w:sz w:val="24"/>
          <w:szCs w:val="24"/>
        </w:rPr>
        <w:t>grow and develop</w:t>
      </w:r>
      <w:r w:rsidR="005500C6" w:rsidRPr="005500C6">
        <w:rPr>
          <w:sz w:val="24"/>
          <w:szCs w:val="24"/>
        </w:rPr>
        <w:t xml:space="preserve">. A coach is someone who provides guidance to </w:t>
      </w:r>
      <w:r w:rsidR="00E30AB5">
        <w:rPr>
          <w:sz w:val="24"/>
          <w:szCs w:val="24"/>
        </w:rPr>
        <w:t>their student</w:t>
      </w:r>
      <w:r w:rsidR="005500C6" w:rsidRPr="005500C6">
        <w:rPr>
          <w:sz w:val="24"/>
          <w:szCs w:val="24"/>
        </w:rPr>
        <w:t xml:space="preserve"> on their goals and helps them reach their full potential</w:t>
      </w:r>
      <w:r w:rsidR="005500C6">
        <w:rPr>
          <w:sz w:val="24"/>
          <w:szCs w:val="24"/>
        </w:rPr>
        <w:t xml:space="preserve"> </w:t>
      </w:r>
      <w:r w:rsidR="00E30AB5">
        <w:rPr>
          <w:sz w:val="24"/>
          <w:szCs w:val="24"/>
        </w:rPr>
        <w:t xml:space="preserve">by working closely with them. </w:t>
      </w:r>
      <w:sdt>
        <w:sdtPr>
          <w:rPr>
            <w:sz w:val="24"/>
            <w:szCs w:val="24"/>
          </w:rPr>
          <w:id w:val="1053970110"/>
          <w:citation/>
        </w:sdtPr>
        <w:sdtContent>
          <w:r w:rsidR="005500C6">
            <w:rPr>
              <w:sz w:val="24"/>
              <w:szCs w:val="24"/>
            </w:rPr>
            <w:fldChar w:fldCharType="begin"/>
          </w:r>
          <w:r w:rsidR="005500C6">
            <w:rPr>
              <w:sz w:val="24"/>
              <w:szCs w:val="24"/>
            </w:rPr>
            <w:instrText xml:space="preserve"> CITATION Pus23 \l 2057 </w:instrText>
          </w:r>
          <w:r w:rsidR="005500C6">
            <w:rPr>
              <w:sz w:val="24"/>
              <w:szCs w:val="24"/>
            </w:rPr>
            <w:fldChar w:fldCharType="separate"/>
          </w:r>
          <w:r w:rsidR="005500C6" w:rsidRPr="005500C6">
            <w:rPr>
              <w:noProof/>
              <w:sz w:val="24"/>
              <w:szCs w:val="24"/>
            </w:rPr>
            <w:t>(PushFar, 2023)</w:t>
          </w:r>
          <w:r w:rsidR="005500C6">
            <w:rPr>
              <w:sz w:val="24"/>
              <w:szCs w:val="24"/>
            </w:rPr>
            <w:fldChar w:fldCharType="end"/>
          </w:r>
        </w:sdtContent>
      </w:sdt>
      <w:r w:rsidR="005500C6">
        <w:rPr>
          <w:sz w:val="24"/>
          <w:szCs w:val="24"/>
        </w:rPr>
        <w:t xml:space="preserve">. </w:t>
      </w:r>
      <w:r w:rsidR="00E30AB5">
        <w:rPr>
          <w:sz w:val="24"/>
          <w:szCs w:val="24"/>
        </w:rPr>
        <w:t xml:space="preserve">There are many different models / theories used in coaching, a popular model is called the GROW model. The GROW model is ultimately used to </w:t>
      </w:r>
      <w:r w:rsidR="00E30AB5">
        <w:rPr>
          <w:sz w:val="24"/>
          <w:szCs w:val="24"/>
        </w:rPr>
        <w:lastRenderedPageBreak/>
        <w:t>unlock potential and possibilities</w:t>
      </w:r>
      <w:r>
        <w:rPr>
          <w:sz w:val="24"/>
          <w:szCs w:val="24"/>
        </w:rPr>
        <w:t xml:space="preserve"> in those using it</w:t>
      </w:r>
      <w:r w:rsidR="00E30AB5">
        <w:rPr>
          <w:sz w:val="24"/>
          <w:szCs w:val="24"/>
        </w:rPr>
        <w:t xml:space="preserve">, the model was created by Sir John Whitmore along with help from </w:t>
      </w:r>
      <w:r w:rsidR="00AD322E">
        <w:rPr>
          <w:sz w:val="24"/>
          <w:szCs w:val="24"/>
        </w:rPr>
        <w:t xml:space="preserve">his </w:t>
      </w:r>
      <w:r w:rsidR="00E30AB5">
        <w:rPr>
          <w:sz w:val="24"/>
          <w:szCs w:val="24"/>
        </w:rPr>
        <w:t>colleagues. GROW has 4</w:t>
      </w:r>
      <w:r w:rsidR="00D165AD">
        <w:rPr>
          <w:sz w:val="24"/>
          <w:szCs w:val="24"/>
        </w:rPr>
        <w:t xml:space="preserve"> concepts to it, these are Goals, Reality, Options and Will. </w:t>
      </w:r>
      <w:sdt>
        <w:sdtPr>
          <w:rPr>
            <w:sz w:val="24"/>
            <w:szCs w:val="24"/>
          </w:rPr>
          <w:id w:val="962860561"/>
          <w:citation/>
        </w:sdtPr>
        <w:sdtContent>
          <w:r w:rsidR="00D165AD">
            <w:rPr>
              <w:sz w:val="24"/>
              <w:szCs w:val="24"/>
            </w:rPr>
            <w:fldChar w:fldCharType="begin"/>
          </w:r>
          <w:r w:rsidR="00D165AD">
            <w:rPr>
              <w:sz w:val="24"/>
              <w:szCs w:val="24"/>
            </w:rPr>
            <w:instrText xml:space="preserve"> CITATION Per23 \l 2057 </w:instrText>
          </w:r>
          <w:r w:rsidR="00D165AD">
            <w:rPr>
              <w:sz w:val="24"/>
              <w:szCs w:val="24"/>
            </w:rPr>
            <w:fldChar w:fldCharType="separate"/>
          </w:r>
          <w:r w:rsidR="00D165AD" w:rsidRPr="00D165AD">
            <w:rPr>
              <w:noProof/>
              <w:sz w:val="24"/>
              <w:szCs w:val="24"/>
            </w:rPr>
            <w:t>(Performance Consultants, 2023)</w:t>
          </w:r>
          <w:r w:rsidR="00D165AD">
            <w:rPr>
              <w:sz w:val="24"/>
              <w:szCs w:val="24"/>
            </w:rPr>
            <w:fldChar w:fldCharType="end"/>
          </w:r>
        </w:sdtContent>
      </w:sdt>
      <w:r w:rsidR="00D165AD">
        <w:rPr>
          <w:sz w:val="24"/>
          <w:szCs w:val="24"/>
        </w:rPr>
        <w:t xml:space="preserve">. Please see figure 1 below which clearly shows the GROW model. </w:t>
      </w:r>
    </w:p>
    <w:p w14:paraId="079027C2" w14:textId="318A6BD5" w:rsidR="00D165AD" w:rsidRDefault="00D165AD" w:rsidP="00340E9A">
      <w:pPr>
        <w:ind w:right="237"/>
        <w:jc w:val="both"/>
        <w:rPr>
          <w:sz w:val="24"/>
          <w:szCs w:val="24"/>
        </w:rPr>
      </w:pPr>
      <w:r>
        <w:rPr>
          <w:sz w:val="24"/>
          <w:szCs w:val="24"/>
        </w:rPr>
        <w:t xml:space="preserve">Figure 1 </w:t>
      </w:r>
    </w:p>
    <w:p w14:paraId="2657A678" w14:textId="4D099146" w:rsidR="00D165AD" w:rsidRDefault="00D165AD" w:rsidP="00340E9A">
      <w:pPr>
        <w:ind w:right="237"/>
        <w:jc w:val="both"/>
        <w:rPr>
          <w:sz w:val="24"/>
          <w:szCs w:val="24"/>
        </w:rPr>
      </w:pPr>
      <w:r>
        <w:rPr>
          <w:noProof/>
          <w:sz w:val="24"/>
          <w:szCs w:val="24"/>
        </w:rPr>
        <w:drawing>
          <wp:anchor distT="0" distB="0" distL="114300" distR="114300" simplePos="0" relativeHeight="251658240" behindDoc="1" locked="0" layoutInCell="1" allowOverlap="1" wp14:anchorId="0B23F41F" wp14:editId="66EA00C2">
            <wp:simplePos x="0" y="0"/>
            <wp:positionH relativeFrom="column">
              <wp:posOffset>0</wp:posOffset>
            </wp:positionH>
            <wp:positionV relativeFrom="paragraph">
              <wp:posOffset>167640</wp:posOffset>
            </wp:positionV>
            <wp:extent cx="3548380" cy="8520430"/>
            <wp:effectExtent l="0" t="0" r="0" b="0"/>
            <wp:wrapNone/>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rotWithShape="1">
                    <a:blip r:embed="rId20">
                      <a:extLst>
                        <a:ext uri="{28A0092B-C50C-407E-A947-70E740481C1C}">
                          <a14:useLocalDpi xmlns:a14="http://schemas.microsoft.com/office/drawing/2010/main" val="0"/>
                        </a:ext>
                      </a:extLst>
                    </a:blip>
                    <a:srcRect t="3868"/>
                    <a:stretch/>
                  </pic:blipFill>
                  <pic:spPr bwMode="auto">
                    <a:xfrm>
                      <a:off x="0" y="0"/>
                      <a:ext cx="3548380" cy="8520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EA3D90" w14:textId="5C8DF554" w:rsidR="00D165AD" w:rsidRPr="00270EEB" w:rsidRDefault="00D165AD"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4A08F74B" w:rsidR="00025650" w:rsidRDefault="00D165AD" w:rsidP="00340E9A">
      <w:pPr>
        <w:ind w:right="237"/>
      </w:pPr>
      <w:r w:rsidRPr="00D165AD">
        <w:rPr>
          <w:noProof/>
          <w:sz w:val="24"/>
          <w:szCs w:val="24"/>
        </w:rPr>
        <mc:AlternateContent>
          <mc:Choice Requires="wps">
            <w:drawing>
              <wp:anchor distT="45720" distB="45720" distL="114300" distR="114300" simplePos="0" relativeHeight="251660288" behindDoc="0" locked="0" layoutInCell="1" allowOverlap="1" wp14:anchorId="271ACA1D" wp14:editId="34BC8220">
                <wp:simplePos x="0" y="0"/>
                <wp:positionH relativeFrom="column">
                  <wp:posOffset>3624580</wp:posOffset>
                </wp:positionH>
                <wp:positionV relativeFrom="paragraph">
                  <wp:posOffset>6540500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1DE907D" w14:textId="36E690E0" w:rsidR="00D165AD" w:rsidRDefault="00D165AD">
                            <w:sdt>
                              <w:sdtPr>
                                <w:id w:val="64459249"/>
                                <w:citation/>
                              </w:sdtPr>
                              <w:sdtContent>
                                <w:r>
                                  <w:fldChar w:fldCharType="begin"/>
                                </w:r>
                                <w:r>
                                  <w:instrText xml:space="preserve"> CITATION Per23 \l 2057 </w:instrText>
                                </w:r>
                                <w:r>
                                  <w:fldChar w:fldCharType="separate"/>
                                </w:r>
                                <w:r>
                                  <w:rPr>
                                    <w:noProof/>
                                  </w:rPr>
                                  <w:t>(Performance Consultants, 2023)</w:t>
                                </w:r>
                                <w: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71ACA1D" id="_x0000_t202" coordsize="21600,21600" o:spt="202" path="m,l,21600r21600,l21600,xe">
                <v:stroke joinstyle="miter"/>
                <v:path gradientshapeok="t" o:connecttype="rect"/>
              </v:shapetype>
              <v:shape id="Text Box 2" o:spid="_x0000_s1026" type="#_x0000_t202" style="position:absolute;margin-left:285.4pt;margin-top:51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">
                <v:textbox style="mso-fit-shape-to-text:t">
                  <w:txbxContent>
                    <w:p w14:paraId="71DE907D" w14:textId="36E690E0" w:rsidR="00D165AD" w:rsidRDefault="00D165AD">
                      <w:sdt>
                        <w:sdtPr>
                          <w:id w:val="64459249"/>
                          <w:citation/>
                        </w:sdtPr>
                        <w:sdtContent>
                          <w:r>
                            <w:fldChar w:fldCharType="begin"/>
                          </w:r>
                          <w:r>
                            <w:instrText xml:space="preserve"> CITATION Per23 \l 2057 </w:instrText>
                          </w:r>
                          <w:r>
                            <w:fldChar w:fldCharType="separate"/>
                          </w:r>
                          <w:r>
                            <w:rPr>
                              <w:noProof/>
                            </w:rPr>
                            <w:t>(Performance Consultants, 2023)</w:t>
                          </w:r>
                          <w:r>
                            <w:fldChar w:fldCharType="end"/>
                          </w:r>
                        </w:sdtContent>
                      </w:sdt>
                    </w:p>
                  </w:txbxContent>
                </v:textbox>
                <w10:wrap type="square"/>
              </v:shape>
            </w:pict>
          </mc:Fallback>
        </mc:AlternateContent>
      </w:r>
      <w:r w:rsidR="00025650">
        <w:br w:type="page"/>
      </w:r>
    </w:p>
    <w:p w14:paraId="592CAEBA" w14:textId="0C057FEA" w:rsidR="000F7ECD" w:rsidRPr="00270EEB" w:rsidRDefault="000F7ECD" w:rsidP="00340E9A">
      <w:pPr>
        <w:ind w:right="237"/>
        <w:jc w:val="both"/>
        <w:rPr>
          <w:sz w:val="24"/>
          <w:szCs w:val="24"/>
        </w:rPr>
        <w:sectPr w:rsidR="000F7ECD" w:rsidRPr="00270EEB" w:rsidSect="006F3A80">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55DC648D" w14:textId="3C10A57C" w:rsidR="00EF03A8" w:rsidRDefault="00EF03A8" w:rsidP="00C82ECB">
      <w:pPr>
        <w:ind w:right="237"/>
        <w:jc w:val="both"/>
        <w:rPr>
          <w:bCs/>
          <w:sz w:val="24"/>
          <w:szCs w:val="24"/>
        </w:rPr>
      </w:pPr>
      <w:r>
        <w:rPr>
          <w:bCs/>
          <w:sz w:val="24"/>
          <w:szCs w:val="24"/>
        </w:rPr>
        <w:lastRenderedPageBreak/>
        <w:t>The first step of the GROW model should be achievable also this is defined as “</w:t>
      </w:r>
      <w:r w:rsidRPr="00EF03A8">
        <w:rPr>
          <w:bCs/>
          <w:sz w:val="24"/>
          <w:szCs w:val="24"/>
        </w:rPr>
        <w:t>a SMART goal: one that is Specific, Measurable, Attainable, Realistic, and Time-bound.</w:t>
      </w:r>
      <w:r>
        <w:rPr>
          <w:bCs/>
          <w:sz w:val="24"/>
          <w:szCs w:val="24"/>
        </w:rPr>
        <w:t>”, this can be done by asking questions such as “</w:t>
      </w:r>
      <w:r w:rsidRPr="00EF03A8">
        <w:rPr>
          <w:bCs/>
          <w:sz w:val="24"/>
          <w:szCs w:val="24"/>
        </w:rPr>
        <w:t>Does this goal fit with their overall career objectives? And does it fit with the team's objectives?</w:t>
      </w:r>
      <w:r>
        <w:rPr>
          <w:bCs/>
          <w:sz w:val="24"/>
          <w:szCs w:val="24"/>
        </w:rPr>
        <w:t xml:space="preserve">”. </w:t>
      </w:r>
      <w:sdt>
        <w:sdtPr>
          <w:rPr>
            <w:bCs/>
            <w:sz w:val="24"/>
            <w:szCs w:val="24"/>
          </w:rPr>
          <w:id w:val="-1604877651"/>
          <w:citation/>
        </w:sdtPr>
        <w:sdtContent>
          <w:r>
            <w:rPr>
              <w:bCs/>
              <w:sz w:val="24"/>
              <w:szCs w:val="24"/>
            </w:rPr>
            <w:fldChar w:fldCharType="begin"/>
          </w:r>
          <w:r>
            <w:rPr>
              <w:bCs/>
              <w:sz w:val="24"/>
              <w:szCs w:val="24"/>
            </w:rPr>
            <w:instrText xml:space="preserve"> CITATION Min23 \l 2057 </w:instrText>
          </w:r>
          <w:r>
            <w:rPr>
              <w:bCs/>
              <w:sz w:val="24"/>
              <w:szCs w:val="24"/>
            </w:rPr>
            <w:fldChar w:fldCharType="separate"/>
          </w:r>
          <w:r w:rsidRPr="00EF03A8">
            <w:rPr>
              <w:noProof/>
              <w:sz w:val="24"/>
              <w:szCs w:val="24"/>
            </w:rPr>
            <w:t>(MindTools, 2023)</w:t>
          </w:r>
          <w:r>
            <w:rPr>
              <w:bCs/>
              <w:sz w:val="24"/>
              <w:szCs w:val="24"/>
            </w:rPr>
            <w:fldChar w:fldCharType="end"/>
          </w:r>
        </w:sdtContent>
      </w:sdt>
      <w:r w:rsidR="00D65108">
        <w:rPr>
          <w:bCs/>
          <w:sz w:val="24"/>
          <w:szCs w:val="24"/>
        </w:rPr>
        <w:t xml:space="preserve">. </w:t>
      </w:r>
      <w:r>
        <w:rPr>
          <w:bCs/>
          <w:sz w:val="24"/>
          <w:szCs w:val="24"/>
        </w:rPr>
        <w:t>In policing this could refer to can the student sufficiently and safely make an arrest and do multiple of these in their tutorship period?</w:t>
      </w:r>
      <w:r w:rsidR="00D65108">
        <w:rPr>
          <w:bCs/>
          <w:sz w:val="24"/>
          <w:szCs w:val="24"/>
        </w:rPr>
        <w:t xml:space="preserve">  The next part is to examine the reality, what is happening in the student officer’s life and does this conflict with the goal? Next would be to outline the options available. I can say I have experienced this as my tutor would regularly discuss what I could do to ensure I achieved my goal, my tutor would discuss with me after a call what I could have done at the time and what other options I could have utilised, such as speaking clearer when arresting someone or going over the radio to alert the control that you made an arrest. These gave me options which I could use next time and helped me reach my goal faster. The final part of the GROW model is Establishing the Will, in policing this could be how eager a student is to make an arrest or put themselves forward to do something, and how often they will practise it. There is then a stage where both the coach and student reviews their progression, in policing this is done in the forms of meetings where the student, tutor and another party meet and discuss the students’ developments and if they can continue in the role.</w:t>
      </w:r>
      <w:r w:rsidR="00F17F5B">
        <w:rPr>
          <w:bCs/>
          <w:sz w:val="24"/>
          <w:szCs w:val="24"/>
        </w:rPr>
        <w:t xml:space="preserve"> </w:t>
      </w:r>
    </w:p>
    <w:p w14:paraId="3D400DB8" w14:textId="77777777" w:rsidR="00EF03A8" w:rsidRDefault="00EF03A8" w:rsidP="00C82ECB">
      <w:pPr>
        <w:ind w:right="237"/>
        <w:jc w:val="both"/>
        <w:rPr>
          <w:bCs/>
          <w:sz w:val="24"/>
          <w:szCs w:val="24"/>
        </w:rPr>
      </w:pPr>
    </w:p>
    <w:p w14:paraId="0AE188DA" w14:textId="77777777" w:rsidR="00EF03A8" w:rsidRDefault="00EF03A8" w:rsidP="00C82ECB">
      <w:pPr>
        <w:ind w:right="237"/>
        <w:jc w:val="both"/>
        <w:rPr>
          <w:bCs/>
          <w:sz w:val="24"/>
          <w:szCs w:val="24"/>
        </w:rPr>
      </w:pPr>
    </w:p>
    <w:p w14:paraId="394B5A97" w14:textId="77777777" w:rsidR="00EF03A8" w:rsidRDefault="00EF03A8" w:rsidP="00C82ECB">
      <w:pPr>
        <w:ind w:right="237"/>
        <w:jc w:val="both"/>
        <w:rPr>
          <w:bCs/>
          <w:sz w:val="24"/>
          <w:szCs w:val="24"/>
        </w:rPr>
      </w:pPr>
    </w:p>
    <w:p w14:paraId="6BA00F9B" w14:textId="094BBAD6" w:rsidR="00126ADD" w:rsidRDefault="00C82ECB" w:rsidP="00C82ECB">
      <w:pPr>
        <w:ind w:right="237"/>
        <w:jc w:val="both"/>
        <w:rPr>
          <w:noProof/>
          <w:sz w:val="24"/>
          <w:szCs w:val="24"/>
        </w:rPr>
      </w:pPr>
      <w:r>
        <w:rPr>
          <w:bCs/>
          <w:sz w:val="24"/>
          <w:szCs w:val="24"/>
        </w:rPr>
        <w:t xml:space="preserve">Another model / theory used for mentoring is the Biggs Presage Process Product Model, also called the Biggs 3ps. The Biggs 3p </w:t>
      </w:r>
      <w:r w:rsidRPr="00C82ECB">
        <w:rPr>
          <w:bCs/>
          <w:sz w:val="24"/>
          <w:szCs w:val="24"/>
        </w:rPr>
        <w:t xml:space="preserve">model was </w:t>
      </w:r>
      <w:r>
        <w:rPr>
          <w:bCs/>
          <w:sz w:val="24"/>
          <w:szCs w:val="24"/>
        </w:rPr>
        <w:t>“</w:t>
      </w:r>
      <w:r w:rsidRPr="00C82ECB">
        <w:rPr>
          <w:bCs/>
          <w:sz w:val="24"/>
          <w:szCs w:val="24"/>
        </w:rPr>
        <w:t>developed to express the interactions between lecturers and students from the opinions of the expectations that both would have regarding the teaching and learning process.</w:t>
      </w:r>
      <w:r>
        <w:rPr>
          <w:bCs/>
          <w:sz w:val="24"/>
          <w:szCs w:val="24"/>
        </w:rPr>
        <w:t xml:space="preserve"> </w:t>
      </w:r>
      <w:r w:rsidRPr="00C82ECB">
        <w:rPr>
          <w:bCs/>
          <w:sz w:val="24"/>
          <w:szCs w:val="24"/>
        </w:rPr>
        <w:t>The 3Ps model describes 3 points in time at which learning-related factors are placed.</w:t>
      </w:r>
      <w:r>
        <w:rPr>
          <w:bCs/>
          <w:sz w:val="24"/>
          <w:szCs w:val="24"/>
        </w:rPr>
        <w:t xml:space="preserve">” </w:t>
      </w:r>
      <w:r w:rsidR="00126ADD">
        <w:rPr>
          <w:noProof/>
          <w:sz w:val="24"/>
          <w:szCs w:val="24"/>
        </w:rPr>
        <w:t>(</w:t>
      </w:r>
      <w:r w:rsidR="00126ADD" w:rsidRPr="00C82ECB">
        <w:rPr>
          <w:noProof/>
          <w:sz w:val="24"/>
          <w:szCs w:val="24"/>
        </w:rPr>
        <w:t>Kamarudin</w:t>
      </w:r>
      <w:r w:rsidR="00126ADD">
        <w:rPr>
          <w:noProof/>
          <w:sz w:val="24"/>
          <w:szCs w:val="24"/>
        </w:rPr>
        <w:t xml:space="preserve"> et al</w:t>
      </w:r>
      <w:r w:rsidR="00126ADD" w:rsidRPr="00C82ECB">
        <w:rPr>
          <w:noProof/>
          <w:sz w:val="24"/>
          <w:szCs w:val="24"/>
        </w:rPr>
        <w:t>, 2020, p. 293)</w:t>
      </w:r>
      <w:r w:rsidR="00126ADD">
        <w:rPr>
          <w:noProof/>
          <w:sz w:val="24"/>
          <w:szCs w:val="24"/>
        </w:rPr>
        <w:t xml:space="preserve">. Presage is the stage prior to when the learning takes place, Process is the stage when the learning is on-going and Product is the end outcome of the learning. </w:t>
      </w:r>
      <w:r w:rsidR="00A22C88">
        <w:rPr>
          <w:noProof/>
          <w:sz w:val="24"/>
          <w:szCs w:val="24"/>
        </w:rPr>
        <w:t xml:space="preserve">Please see figure 2 which outlines the Biggs 3P Model. </w:t>
      </w:r>
    </w:p>
    <w:p w14:paraId="32FDBF46" w14:textId="34628B69" w:rsidR="00126ADD" w:rsidRDefault="00126ADD" w:rsidP="00C82ECB">
      <w:pPr>
        <w:ind w:right="237"/>
        <w:jc w:val="both"/>
        <w:rPr>
          <w:noProof/>
          <w:sz w:val="24"/>
          <w:szCs w:val="24"/>
        </w:rPr>
      </w:pPr>
    </w:p>
    <w:p w14:paraId="4877C939" w14:textId="36BFEC6E" w:rsidR="00126ADD" w:rsidRDefault="00126ADD" w:rsidP="00C82ECB">
      <w:pPr>
        <w:ind w:right="237"/>
        <w:jc w:val="both"/>
        <w:rPr>
          <w:noProof/>
          <w:sz w:val="24"/>
          <w:szCs w:val="24"/>
        </w:rPr>
      </w:pPr>
    </w:p>
    <w:p w14:paraId="6B4DB03C" w14:textId="16AC3FA7" w:rsidR="00126ADD" w:rsidRDefault="00126ADD" w:rsidP="00C82ECB">
      <w:pPr>
        <w:ind w:right="237"/>
        <w:jc w:val="both"/>
        <w:rPr>
          <w:noProof/>
          <w:sz w:val="24"/>
          <w:szCs w:val="24"/>
        </w:rPr>
      </w:pPr>
    </w:p>
    <w:p w14:paraId="202ECD70" w14:textId="0F87FBEA" w:rsidR="00126ADD" w:rsidRDefault="00126ADD" w:rsidP="00C82ECB">
      <w:pPr>
        <w:ind w:right="237"/>
        <w:jc w:val="both"/>
        <w:rPr>
          <w:noProof/>
          <w:sz w:val="24"/>
          <w:szCs w:val="24"/>
        </w:rPr>
      </w:pPr>
    </w:p>
    <w:p w14:paraId="5F6B9865" w14:textId="7C21FEAF" w:rsidR="00126ADD" w:rsidRDefault="00126ADD" w:rsidP="00C82ECB">
      <w:pPr>
        <w:ind w:right="237"/>
        <w:jc w:val="both"/>
        <w:rPr>
          <w:noProof/>
          <w:sz w:val="24"/>
          <w:szCs w:val="24"/>
        </w:rPr>
      </w:pPr>
      <w:r>
        <w:rPr>
          <w:noProof/>
          <w:sz w:val="24"/>
          <w:szCs w:val="24"/>
        </w:rPr>
        <w:t>Figure 2</w:t>
      </w:r>
    </w:p>
    <w:p w14:paraId="4D1AD3D7" w14:textId="6912A203" w:rsidR="00F17F5B" w:rsidRDefault="00F17F5B" w:rsidP="00C82ECB">
      <w:pPr>
        <w:ind w:right="237"/>
        <w:jc w:val="both"/>
        <w:rPr>
          <w:noProof/>
          <w:sz w:val="24"/>
          <w:szCs w:val="24"/>
        </w:rPr>
      </w:pPr>
      <w:r>
        <w:rPr>
          <w:b/>
          <w:noProof/>
          <w:sz w:val="24"/>
          <w:szCs w:val="24"/>
        </w:rPr>
        <w:drawing>
          <wp:anchor distT="0" distB="0" distL="114300" distR="114300" simplePos="0" relativeHeight="251661312" behindDoc="1" locked="0" layoutInCell="1" allowOverlap="1" wp14:anchorId="52D38D17" wp14:editId="0ADE3DB6">
            <wp:simplePos x="0" y="0"/>
            <wp:positionH relativeFrom="margin">
              <wp:posOffset>-635</wp:posOffset>
            </wp:positionH>
            <wp:positionV relativeFrom="paragraph">
              <wp:posOffset>76835</wp:posOffset>
            </wp:positionV>
            <wp:extent cx="4979035" cy="3209925"/>
            <wp:effectExtent l="0" t="0" r="0" b="9525"/>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979035" cy="3209925"/>
                    </a:xfrm>
                    <a:prstGeom prst="rect">
                      <a:avLst/>
                    </a:prstGeom>
                  </pic:spPr>
                </pic:pic>
              </a:graphicData>
            </a:graphic>
            <wp14:sizeRelH relativeFrom="page">
              <wp14:pctWidth>0</wp14:pctWidth>
            </wp14:sizeRelH>
            <wp14:sizeRelV relativeFrom="page">
              <wp14:pctHeight>0</wp14:pctHeight>
            </wp14:sizeRelV>
          </wp:anchor>
        </w:drawing>
      </w:r>
    </w:p>
    <w:p w14:paraId="715CDD08" w14:textId="00D8FEE5" w:rsidR="00F17F5B" w:rsidRDefault="00F17F5B" w:rsidP="00C82ECB">
      <w:pPr>
        <w:ind w:right="237"/>
        <w:jc w:val="both"/>
        <w:rPr>
          <w:noProof/>
          <w:sz w:val="24"/>
          <w:szCs w:val="24"/>
        </w:rPr>
      </w:pPr>
    </w:p>
    <w:p w14:paraId="7A7D025A" w14:textId="28D0395F" w:rsidR="00F17F5B" w:rsidRDefault="00F17F5B" w:rsidP="00C82ECB">
      <w:pPr>
        <w:ind w:right="237"/>
        <w:jc w:val="both"/>
        <w:rPr>
          <w:noProof/>
          <w:sz w:val="24"/>
          <w:szCs w:val="24"/>
        </w:rPr>
      </w:pPr>
    </w:p>
    <w:p w14:paraId="5735C2F5" w14:textId="44851BDA" w:rsidR="00F17F5B" w:rsidRDefault="00F17F5B" w:rsidP="00C82ECB">
      <w:pPr>
        <w:ind w:right="237"/>
        <w:jc w:val="both"/>
        <w:rPr>
          <w:noProof/>
          <w:sz w:val="24"/>
          <w:szCs w:val="24"/>
        </w:rPr>
      </w:pPr>
    </w:p>
    <w:p w14:paraId="418A54C9" w14:textId="72E36DA5" w:rsidR="00F17F5B" w:rsidRDefault="00F17F5B" w:rsidP="00C82ECB">
      <w:pPr>
        <w:ind w:right="237"/>
        <w:jc w:val="both"/>
        <w:rPr>
          <w:noProof/>
          <w:sz w:val="24"/>
          <w:szCs w:val="24"/>
        </w:rPr>
      </w:pPr>
    </w:p>
    <w:p w14:paraId="19F24FD9" w14:textId="7FEE09E0" w:rsidR="00F17F5B" w:rsidRDefault="00F17F5B" w:rsidP="00C82ECB">
      <w:pPr>
        <w:ind w:right="237"/>
        <w:jc w:val="both"/>
        <w:rPr>
          <w:noProof/>
          <w:sz w:val="24"/>
          <w:szCs w:val="24"/>
        </w:rPr>
      </w:pPr>
    </w:p>
    <w:p w14:paraId="69FDD29B" w14:textId="49856471" w:rsidR="00F17F5B" w:rsidRDefault="00F17F5B" w:rsidP="00C82ECB">
      <w:pPr>
        <w:ind w:right="237"/>
        <w:jc w:val="both"/>
        <w:rPr>
          <w:noProof/>
          <w:sz w:val="24"/>
          <w:szCs w:val="24"/>
        </w:rPr>
      </w:pPr>
    </w:p>
    <w:p w14:paraId="1D6B1E9E" w14:textId="31824587" w:rsidR="00F17F5B" w:rsidRDefault="00F17F5B" w:rsidP="00C82ECB">
      <w:pPr>
        <w:ind w:right="237"/>
        <w:jc w:val="both"/>
        <w:rPr>
          <w:noProof/>
          <w:sz w:val="24"/>
          <w:szCs w:val="24"/>
        </w:rPr>
      </w:pPr>
    </w:p>
    <w:p w14:paraId="6DB2135F" w14:textId="639E20B7" w:rsidR="00F17F5B" w:rsidRDefault="00F17F5B" w:rsidP="00C82ECB">
      <w:pPr>
        <w:ind w:right="237"/>
        <w:jc w:val="both"/>
        <w:rPr>
          <w:noProof/>
          <w:sz w:val="24"/>
          <w:szCs w:val="24"/>
        </w:rPr>
      </w:pPr>
    </w:p>
    <w:p w14:paraId="4459FA66" w14:textId="44B419AF" w:rsidR="00F17F5B" w:rsidRDefault="00F17F5B" w:rsidP="00C82ECB">
      <w:pPr>
        <w:ind w:right="237"/>
        <w:jc w:val="both"/>
        <w:rPr>
          <w:noProof/>
          <w:sz w:val="24"/>
          <w:szCs w:val="24"/>
        </w:rPr>
      </w:pPr>
    </w:p>
    <w:p w14:paraId="4259C7F4" w14:textId="214DB100" w:rsidR="00F17F5B" w:rsidRDefault="00F17F5B" w:rsidP="00C82ECB">
      <w:pPr>
        <w:ind w:right="237"/>
        <w:jc w:val="both"/>
        <w:rPr>
          <w:noProof/>
          <w:sz w:val="24"/>
          <w:szCs w:val="24"/>
        </w:rPr>
      </w:pPr>
    </w:p>
    <w:p w14:paraId="2D05CC89" w14:textId="673A45D4" w:rsidR="00F17F5B" w:rsidRDefault="00F17F5B" w:rsidP="00C82ECB">
      <w:pPr>
        <w:ind w:right="237"/>
        <w:jc w:val="both"/>
        <w:rPr>
          <w:noProof/>
          <w:sz w:val="24"/>
          <w:szCs w:val="24"/>
        </w:rPr>
      </w:pPr>
    </w:p>
    <w:p w14:paraId="3E104FA6" w14:textId="4C4A2E42" w:rsidR="00F17F5B" w:rsidRDefault="00F17F5B" w:rsidP="00C82ECB">
      <w:pPr>
        <w:ind w:right="237"/>
        <w:jc w:val="both"/>
        <w:rPr>
          <w:noProof/>
          <w:sz w:val="24"/>
          <w:szCs w:val="24"/>
        </w:rPr>
      </w:pPr>
      <w:r w:rsidRPr="00F17F5B">
        <w:rPr>
          <w:noProof/>
          <w:sz w:val="24"/>
          <w:szCs w:val="24"/>
        </w:rPr>
        <mc:AlternateContent>
          <mc:Choice Requires="wps">
            <w:drawing>
              <wp:anchor distT="45720" distB="45720" distL="114300" distR="114300" simplePos="0" relativeHeight="251663360" behindDoc="0" locked="0" layoutInCell="1" allowOverlap="1" wp14:anchorId="0AD76BBB" wp14:editId="34F0D392">
                <wp:simplePos x="0" y="0"/>
                <wp:positionH relativeFrom="column">
                  <wp:posOffset>4867275</wp:posOffset>
                </wp:positionH>
                <wp:positionV relativeFrom="paragraph">
                  <wp:posOffset>48895</wp:posOffset>
                </wp:positionV>
                <wp:extent cx="1666875" cy="3048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304800"/>
                        </a:xfrm>
                        <a:prstGeom prst="rect">
                          <a:avLst/>
                        </a:prstGeom>
                        <a:solidFill>
                          <a:srgbClr val="FFFFFF"/>
                        </a:solidFill>
                        <a:ln w="9525">
                          <a:solidFill>
                            <a:srgbClr val="000000"/>
                          </a:solidFill>
                          <a:miter lim="800000"/>
                          <a:headEnd/>
                          <a:tailEnd/>
                        </a:ln>
                      </wps:spPr>
                      <wps:txbx>
                        <w:txbxContent>
                          <w:p w14:paraId="49EFA352" w14:textId="77777777" w:rsidR="00F17F5B" w:rsidRDefault="00F17F5B" w:rsidP="00F17F5B">
                            <w:pPr>
                              <w:ind w:right="237"/>
                              <w:jc w:val="both"/>
                              <w:rPr>
                                <w:b/>
                                <w:sz w:val="24"/>
                                <w:szCs w:val="24"/>
                              </w:rPr>
                            </w:pPr>
                            <w:sdt>
                              <w:sdtPr>
                                <w:rPr>
                                  <w:b/>
                                  <w:sz w:val="24"/>
                                  <w:szCs w:val="24"/>
                                </w:rPr>
                                <w:id w:val="-1204095968"/>
                                <w:citation/>
                              </w:sdtPr>
                              <w:sdtContent>
                                <w:r>
                                  <w:rPr>
                                    <w:b/>
                                    <w:sz w:val="24"/>
                                    <w:szCs w:val="24"/>
                                  </w:rPr>
                                  <w:fldChar w:fldCharType="begin"/>
                                </w:r>
                                <w:r>
                                  <w:rPr>
                                    <w:b/>
                                    <w:sz w:val="24"/>
                                    <w:szCs w:val="24"/>
                                  </w:rPr>
                                  <w:instrText xml:space="preserve"> CITATION Joo23 \l 2057 </w:instrText>
                                </w:r>
                                <w:r>
                                  <w:rPr>
                                    <w:b/>
                                    <w:sz w:val="24"/>
                                    <w:szCs w:val="24"/>
                                  </w:rPr>
                                  <w:fldChar w:fldCharType="separate"/>
                                </w:r>
                                <w:r>
                                  <w:rPr>
                                    <w:b/>
                                    <w:noProof/>
                                    <w:sz w:val="24"/>
                                    <w:szCs w:val="24"/>
                                  </w:rPr>
                                  <w:t xml:space="preserve"> </w:t>
                                </w:r>
                                <w:r w:rsidRPr="00A22C88">
                                  <w:rPr>
                                    <w:noProof/>
                                    <w:sz w:val="24"/>
                                    <w:szCs w:val="24"/>
                                  </w:rPr>
                                  <w:t>(Joo, 2023)</w:t>
                                </w:r>
                                <w:r>
                                  <w:rPr>
                                    <w:b/>
                                    <w:sz w:val="24"/>
                                    <w:szCs w:val="24"/>
                                  </w:rPr>
                                  <w:fldChar w:fldCharType="end"/>
                                </w:r>
                              </w:sdtContent>
                            </w:sdt>
                          </w:p>
                          <w:p w14:paraId="417BF961" w14:textId="0C44E41B" w:rsidR="00F17F5B" w:rsidRDefault="00F17F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76BBB" id="_x0000_s1027" type="#_x0000_t202" style="position:absolute;left:0;text-align:left;margin-left:383.25pt;margin-top:3.85pt;width:131.25pt;height: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">
                <v:textbox>
                  <w:txbxContent>
                    <w:p w14:paraId="49EFA352" w14:textId="77777777" w:rsidR="00F17F5B" w:rsidRDefault="00F17F5B" w:rsidP="00F17F5B">
                      <w:pPr>
                        <w:ind w:right="237"/>
                        <w:jc w:val="both"/>
                        <w:rPr>
                          <w:b/>
                          <w:sz w:val="24"/>
                          <w:szCs w:val="24"/>
                        </w:rPr>
                      </w:pPr>
                      <w:sdt>
                        <w:sdtPr>
                          <w:rPr>
                            <w:b/>
                            <w:sz w:val="24"/>
                            <w:szCs w:val="24"/>
                          </w:rPr>
                          <w:id w:val="-1204095968"/>
                          <w:citation/>
                        </w:sdtPr>
                        <w:sdtContent>
                          <w:r>
                            <w:rPr>
                              <w:b/>
                              <w:sz w:val="24"/>
                              <w:szCs w:val="24"/>
                            </w:rPr>
                            <w:fldChar w:fldCharType="begin"/>
                          </w:r>
                          <w:r>
                            <w:rPr>
                              <w:b/>
                              <w:sz w:val="24"/>
                              <w:szCs w:val="24"/>
                            </w:rPr>
                            <w:instrText xml:space="preserve"> CITATION Joo23 \l 2057 </w:instrText>
                          </w:r>
                          <w:r>
                            <w:rPr>
                              <w:b/>
                              <w:sz w:val="24"/>
                              <w:szCs w:val="24"/>
                            </w:rPr>
                            <w:fldChar w:fldCharType="separate"/>
                          </w:r>
                          <w:r>
                            <w:rPr>
                              <w:b/>
                              <w:noProof/>
                              <w:sz w:val="24"/>
                              <w:szCs w:val="24"/>
                            </w:rPr>
                            <w:t xml:space="preserve"> </w:t>
                          </w:r>
                          <w:r w:rsidRPr="00A22C88">
                            <w:rPr>
                              <w:noProof/>
                              <w:sz w:val="24"/>
                              <w:szCs w:val="24"/>
                            </w:rPr>
                            <w:t>(Joo, 2023)</w:t>
                          </w:r>
                          <w:r>
                            <w:rPr>
                              <w:b/>
                              <w:sz w:val="24"/>
                              <w:szCs w:val="24"/>
                            </w:rPr>
                            <w:fldChar w:fldCharType="end"/>
                          </w:r>
                        </w:sdtContent>
                      </w:sdt>
                    </w:p>
                    <w:p w14:paraId="417BF961" w14:textId="0C44E41B" w:rsidR="00F17F5B" w:rsidRDefault="00F17F5B"/>
                  </w:txbxContent>
                </v:textbox>
                <w10:wrap type="square"/>
              </v:shape>
            </w:pict>
          </mc:Fallback>
        </mc:AlternateContent>
      </w:r>
    </w:p>
    <w:p w14:paraId="41FF9ACB" w14:textId="77777777" w:rsidR="00F17F5B" w:rsidRDefault="0031635F" w:rsidP="00C82ECB">
      <w:pPr>
        <w:ind w:right="237"/>
        <w:jc w:val="both"/>
        <w:rPr>
          <w:bCs/>
          <w:sz w:val="24"/>
          <w:szCs w:val="24"/>
        </w:rPr>
      </w:pPr>
      <w:r>
        <w:rPr>
          <w:bCs/>
          <w:sz w:val="24"/>
          <w:szCs w:val="24"/>
        </w:rPr>
        <w:lastRenderedPageBreak/>
        <w:t xml:space="preserve">South Wales Police have acknowledged that mentoring is a key part in policing, and I have seen first hand that they have created what is called “mentoring schemes”, I have seen these schemes being advertised whilst in work. South Wales Police define the purpose of these schemes is to accelerate performance and professional development whilst keeping in mind the force’s policy, and South Wales Police believe that having a standard scheme will ensure consistency amongst staff of their professional behaviour and knowledge and so there is a scheme that officers can take if they need extra support. This is done by the mentor being qualified, as being qualified to coach or mentor is a key element as without it the necessary knowledge cannot be passed on, this means that if this scheme is used for officers to become a sergeant so they can have extra support passing their exam, then the mentor must be sufficiently qualified and therefore would need to be a sergeant or a higher rank. </w:t>
      </w:r>
    </w:p>
    <w:p w14:paraId="5141F543" w14:textId="77777777" w:rsidR="00F17F5B" w:rsidRDefault="00F17F5B" w:rsidP="00C82ECB">
      <w:pPr>
        <w:ind w:right="237"/>
        <w:jc w:val="both"/>
        <w:rPr>
          <w:bCs/>
          <w:sz w:val="24"/>
          <w:szCs w:val="24"/>
        </w:rPr>
      </w:pPr>
    </w:p>
    <w:p w14:paraId="20295B6E" w14:textId="77777777" w:rsidR="00F17F5B" w:rsidRDefault="00F17F5B" w:rsidP="00C82ECB">
      <w:pPr>
        <w:ind w:right="237"/>
        <w:jc w:val="both"/>
        <w:rPr>
          <w:bCs/>
          <w:sz w:val="24"/>
          <w:szCs w:val="24"/>
        </w:rPr>
      </w:pPr>
    </w:p>
    <w:p w14:paraId="29C3FAAC" w14:textId="77777777" w:rsidR="009D260E" w:rsidRDefault="00F17F5B" w:rsidP="00C82ECB">
      <w:pPr>
        <w:ind w:right="237"/>
        <w:jc w:val="both"/>
        <w:rPr>
          <w:bCs/>
          <w:sz w:val="24"/>
          <w:szCs w:val="24"/>
        </w:rPr>
      </w:pPr>
      <w:r>
        <w:rPr>
          <w:bCs/>
          <w:sz w:val="24"/>
          <w:szCs w:val="24"/>
        </w:rPr>
        <w:t xml:space="preserve">In the police role receiving feedback is something as a student officer you will encounter. I personally have received both helpful and unhelpful feedback from other officers. I believe I receive feedback </w:t>
      </w:r>
      <w:r w:rsidR="009D260E">
        <w:rPr>
          <w:bCs/>
          <w:sz w:val="24"/>
          <w:szCs w:val="24"/>
        </w:rPr>
        <w:t>well;</w:t>
      </w:r>
      <w:r>
        <w:rPr>
          <w:bCs/>
          <w:sz w:val="24"/>
          <w:szCs w:val="24"/>
        </w:rPr>
        <w:t xml:space="preserve"> I personally really enjoy getting feedback as it allows me to grow and become a better officer. My tutor would regularly give me feedback after each call, and this allowed me to quickly address what I was doing wrong as without feedback I would have not realised that what I was doing was incorrect at the time. </w:t>
      </w:r>
      <w:r w:rsidR="009D260E">
        <w:rPr>
          <w:bCs/>
          <w:sz w:val="24"/>
          <w:szCs w:val="24"/>
        </w:rPr>
        <w:t xml:space="preserve">For example, whilst at a call when I was being tutored whilst at a domestic incident, I did not split up the 2 parties and was not assertive when needed to be, my tutor quicky addressed this and immediately after the call he explained that I followed the incorrect procedure and that I needed to be more confident. Rather than being upset by these comments I listened and took them on board, I thought about what I had done and realised that I could do better, and therefore the next time I dealt with a domestic call as this feedback was on my mind, I immediately took charge and split the 2 parties up as per SWP policy. I have also received positive feedback on how well I completed a certain task, I also take these on board as it shows that I did something correctly and will remember to do it the same way in the future. I believe that it is important not to let positive feedback make you become arrogant and overly confident however, as this is a negative trait. </w:t>
      </w:r>
    </w:p>
    <w:p w14:paraId="3383B523" w14:textId="77777777" w:rsidR="009D260E" w:rsidRDefault="009D260E" w:rsidP="00C82ECB">
      <w:pPr>
        <w:ind w:right="237"/>
        <w:jc w:val="both"/>
        <w:rPr>
          <w:bCs/>
          <w:sz w:val="24"/>
          <w:szCs w:val="24"/>
        </w:rPr>
      </w:pPr>
    </w:p>
    <w:p w14:paraId="7DF140BE" w14:textId="0F7C5739" w:rsidR="00536FA9" w:rsidRDefault="009D260E" w:rsidP="00C82ECB">
      <w:pPr>
        <w:ind w:right="237"/>
        <w:jc w:val="both"/>
        <w:rPr>
          <w:bCs/>
          <w:sz w:val="24"/>
          <w:szCs w:val="24"/>
        </w:rPr>
      </w:pPr>
      <w:r>
        <w:rPr>
          <w:bCs/>
          <w:sz w:val="24"/>
          <w:szCs w:val="24"/>
        </w:rPr>
        <w:t xml:space="preserve">Whilst being on shift I have had the pleasure to work with inexperienced officers where I have had to give them feedback. For example, whilst at a call I allowed the student officer to lead as they were exiting their tutorship period and wanted a challenge, the student officer followed procedure for most of the call but did not handcuff the prisoner promptly, which caused a small scuffle, which myself and the student had under control. I then gave the student feedback after the call using the SBI Method, which is Situation, Behaviour and Impact Method, </w:t>
      </w:r>
      <w:r w:rsidR="00734BCE">
        <w:rPr>
          <w:bCs/>
          <w:sz w:val="24"/>
          <w:szCs w:val="24"/>
        </w:rPr>
        <w:t xml:space="preserve">I explained first what I was talking about which was the handcuffing of the subject, I then explained that the students officer behaviour (which in this case was choosing not to handcuff at the appropriate time) and then I discussed the impact that this had on the call. I have also used “the Sandwich Method” to provide feedback which is stating a positive action that the student officer did, then follow this by a negative action that they did and then again ending the feedback with another positive point. This is my personal favourite form of provide feedback as it makes the student officer feel good but also allows them to work on something. </w:t>
      </w:r>
    </w:p>
    <w:p w14:paraId="302AD01E" w14:textId="757EE164" w:rsidR="00734BCE" w:rsidRDefault="00734BCE" w:rsidP="00C82ECB">
      <w:pPr>
        <w:ind w:right="237"/>
        <w:jc w:val="both"/>
        <w:rPr>
          <w:bCs/>
          <w:sz w:val="24"/>
          <w:szCs w:val="24"/>
        </w:rPr>
      </w:pPr>
    </w:p>
    <w:p w14:paraId="1F99B902" w14:textId="7BBD4594" w:rsidR="00734BCE" w:rsidRDefault="00734BCE" w:rsidP="00C82ECB">
      <w:pPr>
        <w:ind w:right="237"/>
        <w:jc w:val="both"/>
        <w:rPr>
          <w:bCs/>
          <w:sz w:val="24"/>
          <w:szCs w:val="24"/>
        </w:rPr>
      </w:pPr>
      <w:r>
        <w:rPr>
          <w:bCs/>
          <w:sz w:val="24"/>
          <w:szCs w:val="24"/>
        </w:rPr>
        <w:lastRenderedPageBreak/>
        <w:t xml:space="preserve">Personally, I believe I am a completely different officer to when I first started, I can handle myself better whilst dealing with confrontation and I cannot think of an area that I have not improved on. I am still learning however and I encounter something new on most days and thus sometimes need guidance which now comes from my supervisor instead of my tutor. My improvement in the role is heavily related to coaching and mentoring, I received a great tutor who coached me where I knew I was doing good but also felt that I could improve at every call we dealt with, and by being coached well I now feel I can pass this onto other student officers that may need help. </w:t>
      </w:r>
    </w:p>
    <w:p w14:paraId="2723354E" w14:textId="0CC0B29A" w:rsidR="00734BCE" w:rsidRDefault="00734BCE" w:rsidP="00C82ECB">
      <w:pPr>
        <w:ind w:right="237"/>
        <w:jc w:val="both"/>
        <w:rPr>
          <w:bCs/>
          <w:sz w:val="24"/>
          <w:szCs w:val="24"/>
        </w:rPr>
      </w:pPr>
    </w:p>
    <w:p w14:paraId="57907970" w14:textId="46CF609F" w:rsidR="00734BCE" w:rsidRDefault="00734BCE" w:rsidP="00C82ECB">
      <w:pPr>
        <w:ind w:right="237"/>
        <w:jc w:val="both"/>
        <w:rPr>
          <w:bCs/>
          <w:sz w:val="24"/>
          <w:szCs w:val="24"/>
        </w:rPr>
      </w:pPr>
      <w:r>
        <w:rPr>
          <w:bCs/>
          <w:sz w:val="24"/>
          <w:szCs w:val="24"/>
        </w:rPr>
        <w:t>(Word Count – 2180)</w:t>
      </w:r>
    </w:p>
    <w:p w14:paraId="1CBA910D" w14:textId="3C5B58AB" w:rsidR="00734BCE" w:rsidRDefault="00734BCE" w:rsidP="00C82ECB">
      <w:pPr>
        <w:ind w:right="237"/>
        <w:jc w:val="both"/>
        <w:rPr>
          <w:bCs/>
          <w:sz w:val="24"/>
          <w:szCs w:val="24"/>
        </w:rPr>
      </w:pPr>
    </w:p>
    <w:p w14:paraId="176573C3" w14:textId="2A16B8F0" w:rsidR="00734BCE" w:rsidRDefault="00734BCE" w:rsidP="00C82ECB">
      <w:pPr>
        <w:ind w:right="237"/>
        <w:jc w:val="both"/>
        <w:rPr>
          <w:bCs/>
          <w:sz w:val="24"/>
          <w:szCs w:val="24"/>
        </w:rPr>
      </w:pPr>
    </w:p>
    <w:p w14:paraId="44C19266" w14:textId="511A2A45" w:rsidR="00734BCE" w:rsidRDefault="00734BCE" w:rsidP="00C82ECB">
      <w:pPr>
        <w:ind w:right="237"/>
        <w:jc w:val="both"/>
        <w:rPr>
          <w:bCs/>
          <w:sz w:val="24"/>
          <w:szCs w:val="24"/>
        </w:rPr>
      </w:pPr>
    </w:p>
    <w:p w14:paraId="73D48363" w14:textId="3AC16381" w:rsidR="00734BCE" w:rsidRDefault="00734BCE" w:rsidP="00C82ECB">
      <w:pPr>
        <w:ind w:right="237"/>
        <w:jc w:val="both"/>
        <w:rPr>
          <w:bCs/>
          <w:sz w:val="24"/>
          <w:szCs w:val="24"/>
        </w:rPr>
      </w:pPr>
    </w:p>
    <w:p w14:paraId="28130D21" w14:textId="7DEB667A" w:rsidR="00734BCE" w:rsidRDefault="00734BCE" w:rsidP="00C82ECB">
      <w:pPr>
        <w:ind w:right="237"/>
        <w:jc w:val="both"/>
        <w:rPr>
          <w:bCs/>
          <w:sz w:val="24"/>
          <w:szCs w:val="24"/>
        </w:rPr>
      </w:pPr>
    </w:p>
    <w:p w14:paraId="4AC75F10" w14:textId="5D96D5AF" w:rsidR="00734BCE" w:rsidRDefault="00734BCE" w:rsidP="00C82ECB">
      <w:pPr>
        <w:ind w:right="237"/>
        <w:jc w:val="both"/>
        <w:rPr>
          <w:bCs/>
          <w:sz w:val="24"/>
          <w:szCs w:val="24"/>
        </w:rPr>
      </w:pPr>
    </w:p>
    <w:p w14:paraId="7E90717D" w14:textId="065EBD3A" w:rsidR="00734BCE" w:rsidRDefault="00734BCE" w:rsidP="00C82ECB">
      <w:pPr>
        <w:ind w:right="237"/>
        <w:jc w:val="both"/>
        <w:rPr>
          <w:bCs/>
          <w:sz w:val="24"/>
          <w:szCs w:val="24"/>
        </w:rPr>
      </w:pPr>
    </w:p>
    <w:p w14:paraId="7B8E1470" w14:textId="14B2F9A3" w:rsidR="00734BCE" w:rsidRDefault="00734BCE" w:rsidP="00C82ECB">
      <w:pPr>
        <w:ind w:right="237"/>
        <w:jc w:val="both"/>
        <w:rPr>
          <w:bCs/>
          <w:sz w:val="24"/>
          <w:szCs w:val="24"/>
        </w:rPr>
      </w:pPr>
    </w:p>
    <w:p w14:paraId="311F99E3" w14:textId="245F71BB" w:rsidR="00734BCE" w:rsidRDefault="00734BCE" w:rsidP="00C82ECB">
      <w:pPr>
        <w:ind w:right="237"/>
        <w:jc w:val="both"/>
        <w:rPr>
          <w:bCs/>
          <w:sz w:val="24"/>
          <w:szCs w:val="24"/>
        </w:rPr>
      </w:pPr>
    </w:p>
    <w:p w14:paraId="7C9AEBB8" w14:textId="5E51FB69" w:rsidR="00734BCE" w:rsidRDefault="00734BCE" w:rsidP="00C82ECB">
      <w:pPr>
        <w:ind w:right="237"/>
        <w:jc w:val="both"/>
        <w:rPr>
          <w:bCs/>
          <w:sz w:val="24"/>
          <w:szCs w:val="24"/>
        </w:rPr>
      </w:pPr>
    </w:p>
    <w:p w14:paraId="0A26D7DE" w14:textId="0F3428A2" w:rsidR="00734BCE" w:rsidRDefault="00734BCE" w:rsidP="00C82ECB">
      <w:pPr>
        <w:ind w:right="237"/>
        <w:jc w:val="both"/>
        <w:rPr>
          <w:bCs/>
          <w:sz w:val="24"/>
          <w:szCs w:val="24"/>
        </w:rPr>
      </w:pPr>
    </w:p>
    <w:p w14:paraId="5F077F2E" w14:textId="3DA6E79F" w:rsidR="00734BCE" w:rsidRDefault="00734BCE" w:rsidP="00C82ECB">
      <w:pPr>
        <w:ind w:right="237"/>
        <w:jc w:val="both"/>
        <w:rPr>
          <w:bCs/>
          <w:sz w:val="24"/>
          <w:szCs w:val="24"/>
        </w:rPr>
      </w:pPr>
    </w:p>
    <w:p w14:paraId="4710856B" w14:textId="5FDB3EB9" w:rsidR="00734BCE" w:rsidRDefault="00734BCE" w:rsidP="00C82ECB">
      <w:pPr>
        <w:ind w:right="237"/>
        <w:jc w:val="both"/>
        <w:rPr>
          <w:bCs/>
          <w:sz w:val="24"/>
          <w:szCs w:val="24"/>
        </w:rPr>
      </w:pPr>
    </w:p>
    <w:p w14:paraId="79022BC6" w14:textId="635652B3" w:rsidR="00734BCE" w:rsidRDefault="00734BCE" w:rsidP="00C82ECB">
      <w:pPr>
        <w:ind w:right="237"/>
        <w:jc w:val="both"/>
        <w:rPr>
          <w:bCs/>
          <w:sz w:val="24"/>
          <w:szCs w:val="24"/>
        </w:rPr>
      </w:pPr>
    </w:p>
    <w:p w14:paraId="01AF7BF7" w14:textId="44336B87" w:rsidR="00734BCE" w:rsidRDefault="00734BCE" w:rsidP="00C82ECB">
      <w:pPr>
        <w:ind w:right="237"/>
        <w:jc w:val="both"/>
        <w:rPr>
          <w:bCs/>
          <w:sz w:val="24"/>
          <w:szCs w:val="24"/>
        </w:rPr>
      </w:pPr>
    </w:p>
    <w:p w14:paraId="03B0E7C0" w14:textId="34B762BA" w:rsidR="00734BCE" w:rsidRDefault="00734BCE" w:rsidP="00C82ECB">
      <w:pPr>
        <w:ind w:right="237"/>
        <w:jc w:val="both"/>
        <w:rPr>
          <w:bCs/>
          <w:sz w:val="24"/>
          <w:szCs w:val="24"/>
        </w:rPr>
      </w:pPr>
    </w:p>
    <w:p w14:paraId="7A535953" w14:textId="6A96CA99" w:rsidR="00734BCE" w:rsidRDefault="00734BCE" w:rsidP="00C82ECB">
      <w:pPr>
        <w:ind w:right="237"/>
        <w:jc w:val="both"/>
        <w:rPr>
          <w:bCs/>
          <w:sz w:val="24"/>
          <w:szCs w:val="24"/>
        </w:rPr>
      </w:pPr>
    </w:p>
    <w:p w14:paraId="35E73CC1" w14:textId="0312848B" w:rsidR="00734BCE" w:rsidRDefault="00734BCE" w:rsidP="00C82ECB">
      <w:pPr>
        <w:ind w:right="237"/>
        <w:jc w:val="both"/>
        <w:rPr>
          <w:bCs/>
          <w:sz w:val="24"/>
          <w:szCs w:val="24"/>
        </w:rPr>
      </w:pPr>
    </w:p>
    <w:p w14:paraId="78738675" w14:textId="02FA3F08" w:rsidR="00734BCE" w:rsidRDefault="00734BCE" w:rsidP="00C82ECB">
      <w:pPr>
        <w:ind w:right="237"/>
        <w:jc w:val="both"/>
        <w:rPr>
          <w:bCs/>
          <w:sz w:val="24"/>
          <w:szCs w:val="24"/>
        </w:rPr>
      </w:pPr>
    </w:p>
    <w:p w14:paraId="5550B826" w14:textId="14B56406" w:rsidR="00734BCE" w:rsidRDefault="00734BCE" w:rsidP="00C82ECB">
      <w:pPr>
        <w:ind w:right="237"/>
        <w:jc w:val="both"/>
        <w:rPr>
          <w:bCs/>
          <w:sz w:val="24"/>
          <w:szCs w:val="24"/>
        </w:rPr>
      </w:pPr>
    </w:p>
    <w:p w14:paraId="0DCAF8F9" w14:textId="3EBE242D" w:rsidR="00734BCE" w:rsidRDefault="00734BCE" w:rsidP="00C82ECB">
      <w:pPr>
        <w:ind w:right="237"/>
        <w:jc w:val="both"/>
        <w:rPr>
          <w:bCs/>
          <w:sz w:val="24"/>
          <w:szCs w:val="24"/>
        </w:rPr>
      </w:pPr>
    </w:p>
    <w:p w14:paraId="1F7EA346" w14:textId="584A6E7F" w:rsidR="00734BCE" w:rsidRDefault="00734BCE" w:rsidP="00C82ECB">
      <w:pPr>
        <w:ind w:right="237"/>
        <w:jc w:val="both"/>
        <w:rPr>
          <w:bCs/>
          <w:sz w:val="24"/>
          <w:szCs w:val="24"/>
        </w:rPr>
      </w:pPr>
    </w:p>
    <w:p w14:paraId="3A7DF593" w14:textId="0D42D069" w:rsidR="00734BCE" w:rsidRDefault="00734BCE" w:rsidP="00C82ECB">
      <w:pPr>
        <w:ind w:right="237"/>
        <w:jc w:val="both"/>
        <w:rPr>
          <w:bCs/>
          <w:sz w:val="24"/>
          <w:szCs w:val="24"/>
        </w:rPr>
      </w:pPr>
    </w:p>
    <w:p w14:paraId="574214F9" w14:textId="1D2B8394" w:rsidR="00734BCE" w:rsidRDefault="00734BCE" w:rsidP="00C82ECB">
      <w:pPr>
        <w:ind w:right="237"/>
        <w:jc w:val="both"/>
        <w:rPr>
          <w:bCs/>
          <w:sz w:val="24"/>
          <w:szCs w:val="24"/>
        </w:rPr>
      </w:pPr>
    </w:p>
    <w:p w14:paraId="2963868E" w14:textId="6A2DBB7E" w:rsidR="00734BCE" w:rsidRDefault="00734BCE" w:rsidP="00C82ECB">
      <w:pPr>
        <w:ind w:right="237"/>
        <w:jc w:val="both"/>
        <w:rPr>
          <w:bCs/>
          <w:sz w:val="24"/>
          <w:szCs w:val="24"/>
        </w:rPr>
      </w:pPr>
    </w:p>
    <w:p w14:paraId="777EBCAB" w14:textId="5418DB8A" w:rsidR="00734BCE" w:rsidRDefault="00734BCE" w:rsidP="00C82ECB">
      <w:pPr>
        <w:ind w:right="237"/>
        <w:jc w:val="both"/>
        <w:rPr>
          <w:bCs/>
          <w:sz w:val="24"/>
          <w:szCs w:val="24"/>
        </w:rPr>
      </w:pPr>
    </w:p>
    <w:p w14:paraId="58AB1ADE" w14:textId="37329968" w:rsidR="00734BCE" w:rsidRDefault="00734BCE" w:rsidP="00C82ECB">
      <w:pPr>
        <w:ind w:right="237"/>
        <w:jc w:val="both"/>
        <w:rPr>
          <w:bCs/>
          <w:sz w:val="24"/>
          <w:szCs w:val="24"/>
        </w:rPr>
      </w:pPr>
    </w:p>
    <w:p w14:paraId="2B33EDB2" w14:textId="02328103" w:rsidR="00734BCE" w:rsidRDefault="00734BCE" w:rsidP="00C82ECB">
      <w:pPr>
        <w:ind w:right="237"/>
        <w:jc w:val="both"/>
        <w:rPr>
          <w:bCs/>
          <w:sz w:val="24"/>
          <w:szCs w:val="24"/>
        </w:rPr>
      </w:pPr>
    </w:p>
    <w:p w14:paraId="668BFE2B" w14:textId="23A2ACAA" w:rsidR="00734BCE" w:rsidRDefault="00734BCE" w:rsidP="00C82ECB">
      <w:pPr>
        <w:ind w:right="237"/>
        <w:jc w:val="both"/>
        <w:rPr>
          <w:bCs/>
          <w:sz w:val="24"/>
          <w:szCs w:val="24"/>
        </w:rPr>
      </w:pPr>
    </w:p>
    <w:p w14:paraId="32C6B599" w14:textId="0C317F22" w:rsidR="00734BCE" w:rsidRDefault="00734BCE" w:rsidP="00C82ECB">
      <w:pPr>
        <w:ind w:right="237"/>
        <w:jc w:val="both"/>
        <w:rPr>
          <w:bCs/>
          <w:sz w:val="24"/>
          <w:szCs w:val="24"/>
        </w:rPr>
      </w:pPr>
    </w:p>
    <w:p w14:paraId="61E6F8F1" w14:textId="74E91B3A" w:rsidR="00734BCE" w:rsidRDefault="00734BCE" w:rsidP="00C82ECB">
      <w:pPr>
        <w:ind w:right="237"/>
        <w:jc w:val="both"/>
        <w:rPr>
          <w:bCs/>
          <w:sz w:val="24"/>
          <w:szCs w:val="24"/>
        </w:rPr>
      </w:pPr>
    </w:p>
    <w:p w14:paraId="2DC66C91" w14:textId="303FD11E" w:rsidR="00734BCE" w:rsidRDefault="00734BCE" w:rsidP="00C82ECB">
      <w:pPr>
        <w:ind w:right="237"/>
        <w:jc w:val="both"/>
        <w:rPr>
          <w:bCs/>
          <w:sz w:val="24"/>
          <w:szCs w:val="24"/>
        </w:rPr>
      </w:pPr>
    </w:p>
    <w:p w14:paraId="1B462898" w14:textId="6D9007A3" w:rsidR="00734BCE" w:rsidRDefault="00734BCE" w:rsidP="00C82ECB">
      <w:pPr>
        <w:ind w:right="237"/>
        <w:jc w:val="both"/>
        <w:rPr>
          <w:bCs/>
          <w:sz w:val="24"/>
          <w:szCs w:val="24"/>
        </w:rPr>
      </w:pPr>
    </w:p>
    <w:p w14:paraId="4981EFCD" w14:textId="18D9616B" w:rsidR="00734BCE" w:rsidRDefault="00734BCE" w:rsidP="00C82ECB">
      <w:pPr>
        <w:ind w:right="237"/>
        <w:jc w:val="both"/>
        <w:rPr>
          <w:bCs/>
          <w:sz w:val="24"/>
          <w:szCs w:val="24"/>
        </w:rPr>
      </w:pPr>
    </w:p>
    <w:p w14:paraId="667B0675" w14:textId="18B3A660" w:rsidR="00734BCE" w:rsidRDefault="00734BCE" w:rsidP="00C82ECB">
      <w:pPr>
        <w:ind w:right="237"/>
        <w:jc w:val="both"/>
        <w:rPr>
          <w:bCs/>
          <w:sz w:val="24"/>
          <w:szCs w:val="24"/>
        </w:rPr>
      </w:pPr>
    </w:p>
    <w:p w14:paraId="3F026B9F" w14:textId="5AE775D2" w:rsidR="00734BCE" w:rsidRDefault="00734BCE" w:rsidP="00C82ECB">
      <w:pPr>
        <w:ind w:right="237"/>
        <w:jc w:val="both"/>
        <w:rPr>
          <w:bCs/>
          <w:sz w:val="24"/>
          <w:szCs w:val="24"/>
        </w:rPr>
      </w:pPr>
    </w:p>
    <w:p w14:paraId="7C9FE8EE" w14:textId="77777777" w:rsidR="00734BCE" w:rsidRPr="00C82ECB" w:rsidRDefault="00734BCE" w:rsidP="00C82ECB">
      <w:pPr>
        <w:ind w:right="237"/>
        <w:jc w:val="both"/>
        <w:rPr>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03CC7614"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DA9A1B" w14:textId="3E56EA88" w:rsidR="00381252" w:rsidRDefault="00381252" w:rsidP="00340E9A">
      <w:pPr>
        <w:keepNext/>
        <w:spacing w:before="240" w:after="60"/>
        <w:ind w:right="237"/>
        <w:jc w:val="both"/>
        <w:rPr>
          <w:sz w:val="24"/>
          <w:szCs w:val="24"/>
        </w:rPr>
      </w:pPr>
    </w:p>
    <w:sdt>
      <w:sdtPr>
        <w:id w:val="9044937"/>
        <w:docPartObj>
          <w:docPartGallery w:val="Bibliographies"/>
          <w:docPartUnique/>
        </w:docPartObj>
      </w:sdtPr>
      <w:sdtEndPr>
        <w:rPr>
          <w:b w:val="0"/>
          <w:kern w:val="0"/>
          <w:sz w:val="20"/>
        </w:rPr>
      </w:sdtEndPr>
      <w:sdtContent>
        <w:p w14:paraId="4312904C" w14:textId="621FFD4D" w:rsidR="00381252" w:rsidRDefault="00381252">
          <w:pPr>
            <w:pStyle w:val="Heading1"/>
          </w:pPr>
          <w:r>
            <w:t>Bibliography</w:t>
          </w:r>
        </w:p>
        <w:sdt>
          <w:sdtPr>
            <w:id w:val="111145805"/>
            <w:bibliography/>
          </w:sdtPr>
          <w:sdtContent>
            <w:p w14:paraId="15B6D8E3" w14:textId="77777777" w:rsidR="00381252" w:rsidRDefault="00381252" w:rsidP="00381252">
              <w:pPr>
                <w:pStyle w:val="Bibliography"/>
                <w:rPr>
                  <w:noProof/>
                  <w:sz w:val="24"/>
                  <w:szCs w:val="24"/>
                </w:rPr>
              </w:pPr>
              <w:r>
                <w:fldChar w:fldCharType="begin"/>
              </w:r>
              <w:r>
                <w:instrText xml:space="preserve"> BIBLIOGRAPHY </w:instrText>
              </w:r>
              <w:r>
                <w:fldChar w:fldCharType="separate"/>
              </w:r>
              <w:r>
                <w:rPr>
                  <w:noProof/>
                </w:rPr>
                <w:t xml:space="preserve">Ansary, A. S., 2020. </w:t>
              </w:r>
              <w:r>
                <w:rPr>
                  <w:i/>
                  <w:iCs/>
                  <w:noProof/>
                </w:rPr>
                <w:t xml:space="preserve">Career Cliff. </w:t>
              </w:r>
              <w:r>
                <w:rPr>
                  <w:noProof/>
                </w:rPr>
                <w:t xml:space="preserve">[Online] </w:t>
              </w:r>
              <w:r>
                <w:rPr>
                  <w:noProof/>
                </w:rPr>
                <w:br/>
                <w:t xml:space="preserve">Available at: </w:t>
              </w:r>
              <w:r>
                <w:rPr>
                  <w:noProof/>
                  <w:u w:val="single"/>
                </w:rPr>
                <w:t>https://www.careercliff.com/authoritative-leadership/#:~:text=Autocratic%20leadership%2C%20also%20known%20as%20authoritative%20leadership%2C%20is,judgments%20and%20rarely%20accept%20the%20advice%20of%20followers.</w:t>
              </w:r>
              <w:r>
                <w:rPr>
                  <w:noProof/>
                </w:rPr>
                <w:br/>
                <w:t>[Accessed 16th October 2022].</w:t>
              </w:r>
            </w:p>
            <w:p w14:paraId="1CE4FC04" w14:textId="77777777" w:rsidR="00381252" w:rsidRDefault="00381252" w:rsidP="00381252">
              <w:pPr>
                <w:pStyle w:val="Bibliography"/>
                <w:rPr>
                  <w:noProof/>
                  <w:sz w:val="24"/>
                  <w:szCs w:val="24"/>
                </w:rPr>
              </w:pPr>
            </w:p>
            <w:p w14:paraId="5C37328F" w14:textId="17A4F8DA" w:rsidR="00381252" w:rsidRDefault="00381252" w:rsidP="00381252">
              <w:pPr>
                <w:pStyle w:val="Bibliography"/>
                <w:rPr>
                  <w:noProof/>
                </w:rPr>
              </w:pPr>
              <w:r>
                <w:rPr>
                  <w:noProof/>
                </w:rPr>
                <w:t xml:space="preserve">Braverman, S., 2022. </w:t>
              </w:r>
              <w:r>
                <w:rPr>
                  <w:i/>
                  <w:iCs/>
                  <w:noProof/>
                </w:rPr>
                <w:t xml:space="preserve">Gov.UK. </w:t>
              </w:r>
              <w:r>
                <w:rPr>
                  <w:noProof/>
                </w:rPr>
                <w:t xml:space="preserve">[Online] </w:t>
              </w:r>
              <w:r>
                <w:rPr>
                  <w:noProof/>
                </w:rPr>
                <w:br/>
                <w:t xml:space="preserve">Available at: </w:t>
              </w:r>
              <w:r>
                <w:rPr>
                  <w:noProof/>
                  <w:u w:val="single"/>
                </w:rPr>
                <w:t>https://www.gov.uk/government/publications/home-secretary-letter-to-police-leaders/open-letter-to-leaders-of-the-police-for-england-and-wales-accessible</w:t>
              </w:r>
              <w:r>
                <w:rPr>
                  <w:noProof/>
                </w:rPr>
                <w:br/>
                <w:t>[Accessed 25th September 2022].</w:t>
              </w:r>
            </w:p>
            <w:p w14:paraId="2EEB7D0B" w14:textId="77777777" w:rsidR="00381252" w:rsidRPr="00381252" w:rsidRDefault="00381252" w:rsidP="00381252"/>
            <w:p w14:paraId="4C9B8B57" w14:textId="1B28CB2B" w:rsidR="00381252" w:rsidRDefault="00381252" w:rsidP="00381252">
              <w:pPr>
                <w:pStyle w:val="Bibliography"/>
                <w:rPr>
                  <w:noProof/>
                </w:rPr>
              </w:pPr>
              <w:r>
                <w:rPr>
                  <w:noProof/>
                </w:rPr>
                <w:t xml:space="preserve">College of Policing , 2023. </w:t>
              </w:r>
              <w:r>
                <w:rPr>
                  <w:i/>
                  <w:iCs/>
                  <w:noProof/>
                </w:rPr>
                <w:t xml:space="preserve">Coach / Mentor. </w:t>
              </w:r>
              <w:r>
                <w:rPr>
                  <w:noProof/>
                </w:rPr>
                <w:t xml:space="preserve">[Online] </w:t>
              </w:r>
              <w:r>
                <w:rPr>
                  <w:noProof/>
                </w:rPr>
                <w:br/>
                <w:t xml:space="preserve">Available at: </w:t>
              </w:r>
              <w:r>
                <w:rPr>
                  <w:noProof/>
                  <w:u w:val="single"/>
                </w:rPr>
                <w:t>https://profdev.college.police.uk/professional-profile/coach-mentor/</w:t>
              </w:r>
              <w:r>
                <w:rPr>
                  <w:noProof/>
                </w:rPr>
                <w:br/>
                <w:t>[Accessed 19th January 2023].</w:t>
              </w:r>
            </w:p>
            <w:p w14:paraId="0706DEA2" w14:textId="77777777" w:rsidR="00381252" w:rsidRPr="00381252" w:rsidRDefault="00381252" w:rsidP="00381252"/>
            <w:p w14:paraId="063D57F5" w14:textId="2D978E32" w:rsidR="00381252" w:rsidRDefault="00381252" w:rsidP="00381252">
              <w:pPr>
                <w:pStyle w:val="Bibliography"/>
                <w:rPr>
                  <w:noProof/>
                </w:rPr>
              </w:pPr>
              <w:r>
                <w:rPr>
                  <w:noProof/>
                </w:rPr>
                <w:t xml:space="preserve">College of Policing , 2023. </w:t>
              </w:r>
              <w:r>
                <w:rPr>
                  <w:i/>
                  <w:iCs/>
                  <w:noProof/>
                </w:rPr>
                <w:t xml:space="preserve">Tutor / Tutor Constable. </w:t>
              </w:r>
              <w:r>
                <w:rPr>
                  <w:noProof/>
                </w:rPr>
                <w:t xml:space="preserve">[Online] </w:t>
              </w:r>
              <w:r>
                <w:rPr>
                  <w:noProof/>
                </w:rPr>
                <w:br/>
                <w:t xml:space="preserve">Available at: </w:t>
              </w:r>
              <w:r>
                <w:rPr>
                  <w:noProof/>
                  <w:u w:val="single"/>
                </w:rPr>
                <w:t>https://profdev.college.police.uk/professional-profile/tutor-tutor-constable/</w:t>
              </w:r>
              <w:r>
                <w:rPr>
                  <w:noProof/>
                </w:rPr>
                <w:br/>
                <w:t>[Accessed 19th January 2023].</w:t>
              </w:r>
            </w:p>
            <w:p w14:paraId="2A36E77C" w14:textId="77777777" w:rsidR="00381252" w:rsidRPr="00381252" w:rsidRDefault="00381252" w:rsidP="00381252"/>
            <w:p w14:paraId="7A641330" w14:textId="267D2C2C" w:rsidR="00381252" w:rsidRDefault="00381252" w:rsidP="00381252">
              <w:pPr>
                <w:pStyle w:val="Bibliography"/>
                <w:rPr>
                  <w:noProof/>
                </w:rPr>
              </w:pPr>
              <w:r>
                <w:rPr>
                  <w:noProof/>
                </w:rPr>
                <w:t xml:space="preserve">College of Policing, 2013. </w:t>
              </w:r>
              <w:r>
                <w:rPr>
                  <w:i/>
                  <w:iCs/>
                  <w:noProof/>
                </w:rPr>
                <w:t xml:space="preserve">College of Policing - Engagement. </w:t>
              </w:r>
              <w:r>
                <w:rPr>
                  <w:noProof/>
                </w:rPr>
                <w:t xml:space="preserve">[Online] </w:t>
              </w:r>
              <w:r>
                <w:rPr>
                  <w:noProof/>
                </w:rPr>
                <w:br/>
                <w:t xml:space="preserve">Available at: </w:t>
              </w:r>
              <w:r>
                <w:rPr>
                  <w:noProof/>
                  <w:u w:val="single"/>
                </w:rPr>
                <w:t>https://www.college.police.uk/app/engagement-and-communication/engagement</w:t>
              </w:r>
              <w:r>
                <w:rPr>
                  <w:noProof/>
                </w:rPr>
                <w:br/>
                <w:t>[Accessed 25th September 2022]</w:t>
              </w:r>
            </w:p>
            <w:p w14:paraId="2B1467FB" w14:textId="77777777" w:rsidR="00381252" w:rsidRPr="00381252" w:rsidRDefault="00381252" w:rsidP="00381252"/>
            <w:p w14:paraId="6C4119B0" w14:textId="48E5D369" w:rsidR="00381252" w:rsidRDefault="00381252" w:rsidP="00381252">
              <w:pPr>
                <w:pStyle w:val="Bibliography"/>
                <w:rPr>
                  <w:noProof/>
                </w:rPr>
              </w:pPr>
              <w:r>
                <w:rPr>
                  <w:noProof/>
                </w:rPr>
                <w:t xml:space="preserve">College of Policing, 2014. </w:t>
              </w:r>
              <w:r>
                <w:rPr>
                  <w:i/>
                  <w:iCs/>
                  <w:noProof/>
                </w:rPr>
                <w:t xml:space="preserve">College of Policing. </w:t>
              </w:r>
              <w:r>
                <w:rPr>
                  <w:noProof/>
                </w:rPr>
                <w:t xml:space="preserve">[Online] </w:t>
              </w:r>
              <w:r>
                <w:rPr>
                  <w:noProof/>
                </w:rPr>
                <w:br/>
                <w:t xml:space="preserve">Available at: </w:t>
              </w:r>
              <w:r>
                <w:rPr>
                  <w:noProof/>
                  <w:u w:val="single"/>
                </w:rPr>
                <w:t>https://assets.college.police.uk/s3fs-public/2021-02/code_of_ethics.pdf</w:t>
              </w:r>
              <w:r>
                <w:rPr>
                  <w:noProof/>
                </w:rPr>
                <w:br/>
                <w:t>[Accessed 20th September 2022].</w:t>
              </w:r>
            </w:p>
            <w:p w14:paraId="33EC4B12" w14:textId="77777777" w:rsidR="00381252" w:rsidRPr="00381252" w:rsidRDefault="00381252" w:rsidP="00381252"/>
            <w:p w14:paraId="18835B84" w14:textId="0B08C8E9" w:rsidR="00381252" w:rsidRDefault="00381252" w:rsidP="00381252">
              <w:pPr>
                <w:pStyle w:val="Bibliography"/>
                <w:rPr>
                  <w:noProof/>
                </w:rPr>
              </w:pPr>
              <w:r>
                <w:rPr>
                  <w:noProof/>
                </w:rPr>
                <w:t xml:space="preserve">College of Policing, 2014. </w:t>
              </w:r>
              <w:r>
                <w:rPr>
                  <w:i/>
                  <w:iCs/>
                  <w:noProof/>
                </w:rPr>
                <w:t xml:space="preserve">College of Policing. </w:t>
              </w:r>
              <w:r>
                <w:rPr>
                  <w:noProof/>
                </w:rPr>
                <w:t xml:space="preserve">[Online] </w:t>
              </w:r>
              <w:r>
                <w:rPr>
                  <w:noProof/>
                </w:rPr>
                <w:br/>
                <w:t xml:space="preserve">Available at: </w:t>
              </w:r>
              <w:r>
                <w:rPr>
                  <w:noProof/>
                  <w:u w:val="single"/>
                </w:rPr>
                <w:t>https://www.college.police.uk/app/national-decision-model/national-decision-model?highlight=neighbourhood%20policing</w:t>
              </w:r>
              <w:r>
                <w:rPr>
                  <w:noProof/>
                </w:rPr>
                <w:br/>
                <w:t>[Accessed 16th October 2022].</w:t>
              </w:r>
            </w:p>
            <w:p w14:paraId="6B103E2D" w14:textId="77777777" w:rsidR="00381252" w:rsidRPr="00381252" w:rsidRDefault="00381252" w:rsidP="00381252"/>
            <w:p w14:paraId="025AA40F" w14:textId="77777777" w:rsidR="00381252" w:rsidRDefault="00381252" w:rsidP="00381252">
              <w:pPr>
                <w:pStyle w:val="Bibliography"/>
                <w:rPr>
                  <w:noProof/>
                </w:rPr>
              </w:pPr>
              <w:r>
                <w:rPr>
                  <w:noProof/>
                </w:rPr>
                <w:t xml:space="preserve">College Of Policing, 2014. </w:t>
              </w:r>
              <w:r>
                <w:rPr>
                  <w:i/>
                  <w:iCs/>
                  <w:noProof/>
                </w:rPr>
                <w:t xml:space="preserve">Five-Year Strategy, </w:t>
              </w:r>
              <w:r>
                <w:rPr>
                  <w:noProof/>
                </w:rPr>
                <w:t>Coventry: College of Policing Limited.</w:t>
              </w:r>
            </w:p>
            <w:p w14:paraId="6A548367" w14:textId="692E32A4" w:rsidR="00381252" w:rsidRDefault="00381252" w:rsidP="00381252">
              <w:pPr>
                <w:pStyle w:val="Bibliography"/>
                <w:rPr>
                  <w:noProof/>
                </w:rPr>
              </w:pPr>
              <w:r>
                <w:rPr>
                  <w:noProof/>
                </w:rPr>
                <w:t xml:space="preserve">College of Policing, 2020. </w:t>
              </w:r>
              <w:r>
                <w:rPr>
                  <w:i/>
                  <w:iCs/>
                  <w:noProof/>
                </w:rPr>
                <w:t xml:space="preserve">College of Policing - Recognising and Responding to Vulnerability related risks. </w:t>
              </w:r>
              <w:r>
                <w:rPr>
                  <w:noProof/>
                </w:rPr>
                <w:t xml:space="preserve">[Online] </w:t>
              </w:r>
              <w:r>
                <w:rPr>
                  <w:noProof/>
                </w:rPr>
                <w:br/>
                <w:t xml:space="preserve">Available at: </w:t>
              </w:r>
              <w:r>
                <w:rPr>
                  <w:noProof/>
                  <w:u w:val="single"/>
                </w:rPr>
                <w:t>https://assets.college.police.uk/s3fs-public/Recognising-responding-vulnerability-related-risks-guidelines.pdf#:~:text=2%20The%20College%20of%20Policing%20has%20adopted%20the,themselves%20or%20others%20from%20harm%20or%20exploitation.%E2%80%99%202</w:t>
              </w:r>
              <w:r>
                <w:rPr>
                  <w:noProof/>
                </w:rPr>
                <w:br/>
                <w:t>[Accessed 20th September 2022].</w:t>
              </w:r>
            </w:p>
            <w:p w14:paraId="2C59A5CE" w14:textId="77777777" w:rsidR="00381252" w:rsidRPr="00381252" w:rsidRDefault="00381252" w:rsidP="00381252"/>
            <w:p w14:paraId="4741E9DA" w14:textId="77777777" w:rsidR="00381252" w:rsidRDefault="00381252" w:rsidP="00381252">
              <w:pPr>
                <w:pStyle w:val="Bibliography"/>
                <w:rPr>
                  <w:noProof/>
                </w:rPr>
              </w:pPr>
              <w:r>
                <w:rPr>
                  <w:noProof/>
                </w:rPr>
                <w:t xml:space="preserve">College of Policing, 2022. </w:t>
              </w:r>
              <w:r>
                <w:rPr>
                  <w:i/>
                  <w:iCs/>
                  <w:noProof/>
                </w:rPr>
                <w:t xml:space="preserve">College of policing - Evidence Based Policing. </w:t>
              </w:r>
              <w:r>
                <w:rPr>
                  <w:noProof/>
                </w:rPr>
                <w:t xml:space="preserve">[Online] </w:t>
              </w:r>
              <w:r>
                <w:rPr>
                  <w:noProof/>
                </w:rPr>
                <w:br/>
                <w:t xml:space="preserve">Available at: </w:t>
              </w:r>
              <w:r>
                <w:rPr>
                  <w:noProof/>
                  <w:u w:val="single"/>
                </w:rPr>
                <w:t>https://www.college.police.uk/research/evidence-based-policing-EBP</w:t>
              </w:r>
              <w:r>
                <w:rPr>
                  <w:noProof/>
                </w:rPr>
                <w:br/>
                <w:t>[Accessed 20th September 2022].</w:t>
              </w:r>
            </w:p>
            <w:p w14:paraId="46B51C19" w14:textId="063A9CB7" w:rsidR="00381252" w:rsidRDefault="00381252" w:rsidP="00381252">
              <w:pPr>
                <w:pStyle w:val="Bibliography"/>
                <w:rPr>
                  <w:noProof/>
                </w:rPr>
              </w:pPr>
              <w:r>
                <w:rPr>
                  <w:noProof/>
                </w:rPr>
                <w:lastRenderedPageBreak/>
                <w:t xml:space="preserve">D.Clark, 2022. </w:t>
              </w:r>
              <w:r>
                <w:rPr>
                  <w:i/>
                  <w:iCs/>
                  <w:noProof/>
                </w:rPr>
                <w:t xml:space="preserve">Statista. </w:t>
              </w:r>
              <w:r>
                <w:rPr>
                  <w:noProof/>
                </w:rPr>
                <w:t xml:space="preserve">[Online] </w:t>
              </w:r>
              <w:r>
                <w:rPr>
                  <w:noProof/>
                </w:rPr>
                <w:br/>
                <w:t xml:space="preserve">Available at: </w:t>
              </w:r>
              <w:r>
                <w:rPr>
                  <w:noProof/>
                  <w:u w:val="single"/>
                </w:rPr>
                <w:t>https://www.statista.com/statistics/298637/united-kingdom-uk-public-sector-expenditure-police-services/</w:t>
              </w:r>
              <w:r>
                <w:rPr>
                  <w:noProof/>
                </w:rPr>
                <w:br/>
                <w:t>[Accessed 25th September 2022].</w:t>
              </w:r>
            </w:p>
            <w:p w14:paraId="119AD9E5" w14:textId="77777777" w:rsidR="00381252" w:rsidRPr="00381252" w:rsidRDefault="00381252" w:rsidP="00381252"/>
            <w:p w14:paraId="2D03C4FF" w14:textId="7CA5EF9E" w:rsidR="00381252" w:rsidRDefault="00381252" w:rsidP="00381252">
              <w:pPr>
                <w:pStyle w:val="Bibliography"/>
                <w:rPr>
                  <w:noProof/>
                </w:rPr>
              </w:pPr>
              <w:r>
                <w:rPr>
                  <w:noProof/>
                </w:rPr>
                <w:t xml:space="preserve">Dearden, L., 2017. </w:t>
              </w:r>
              <w:r>
                <w:rPr>
                  <w:i/>
                  <w:iCs/>
                  <w:noProof/>
                </w:rPr>
                <w:t xml:space="preserve">Independent. </w:t>
              </w:r>
              <w:r>
                <w:rPr>
                  <w:noProof/>
                </w:rPr>
                <w:t xml:space="preserve">[Online] </w:t>
              </w:r>
              <w:r>
                <w:rPr>
                  <w:noProof/>
                </w:rPr>
                <w:br/>
                <w:t xml:space="preserve">Available at: </w:t>
              </w:r>
              <w:r>
                <w:rPr>
                  <w:noProof/>
                  <w:u w:val="single"/>
                </w:rPr>
                <w:t>https://www.independent.co.uk/news/uk/crime/police-helicopters-not-calling-chase-criminals-escape-costs-delay-too-long-arrive-npas-hmic-report-inspection-home-office-a8083276.html</w:t>
              </w:r>
              <w:r>
                <w:rPr>
                  <w:noProof/>
                </w:rPr>
                <w:br/>
                <w:t>[Accessed 25th September 2022].</w:t>
              </w:r>
            </w:p>
            <w:p w14:paraId="04E680E8" w14:textId="77777777" w:rsidR="00381252" w:rsidRPr="00381252" w:rsidRDefault="00381252" w:rsidP="00381252"/>
            <w:p w14:paraId="04A94348" w14:textId="19EBE52D" w:rsidR="00381252" w:rsidRDefault="00381252" w:rsidP="00381252">
              <w:pPr>
                <w:pStyle w:val="Bibliography"/>
                <w:rPr>
                  <w:noProof/>
                </w:rPr>
              </w:pPr>
              <w:r>
                <w:rPr>
                  <w:noProof/>
                </w:rPr>
                <w:t xml:space="preserve">Fritsvold, E., 2022. </w:t>
              </w:r>
              <w:r>
                <w:rPr>
                  <w:i/>
                  <w:iCs/>
                  <w:noProof/>
                </w:rPr>
                <w:t xml:space="preserve">University of San Diego. </w:t>
              </w:r>
              <w:r>
                <w:rPr>
                  <w:noProof/>
                </w:rPr>
                <w:t xml:space="preserve">[Online] </w:t>
              </w:r>
              <w:r>
                <w:rPr>
                  <w:noProof/>
                </w:rPr>
                <w:br/>
                <w:t xml:space="preserve">Available at: </w:t>
              </w:r>
              <w:r>
                <w:rPr>
                  <w:noProof/>
                  <w:u w:val="single"/>
                </w:rPr>
                <w:t>https://onlinedegrees.sandiego.edu/what-style-police-leadership-most-effective/#:~:text=What%20Style%20of%20Police%20Leadership%20is%20Most%20Effective%3F,Thread%20Among%20the%20Most%20Effective%20Police%20Leaders%20</w:t>
              </w:r>
              <w:r>
                <w:rPr>
                  <w:noProof/>
                </w:rPr>
                <w:br/>
                <w:t>[Accessed 2022 October 2022].</w:t>
              </w:r>
            </w:p>
            <w:p w14:paraId="09C3BF3A" w14:textId="77777777" w:rsidR="00381252" w:rsidRPr="00381252" w:rsidRDefault="00381252" w:rsidP="00381252"/>
            <w:p w14:paraId="6C86D00F" w14:textId="358BB950" w:rsidR="00381252" w:rsidRDefault="00381252" w:rsidP="00381252">
              <w:pPr>
                <w:pStyle w:val="Bibliography"/>
                <w:rPr>
                  <w:noProof/>
                </w:rPr>
              </w:pPr>
              <w:r>
                <w:rPr>
                  <w:noProof/>
                </w:rPr>
                <w:t xml:space="preserve">Haigh, E., 2022. </w:t>
              </w:r>
              <w:r>
                <w:rPr>
                  <w:i/>
                  <w:iCs/>
                  <w:noProof/>
                </w:rPr>
                <w:t xml:space="preserve">Mail Online. </w:t>
              </w:r>
              <w:r>
                <w:rPr>
                  <w:noProof/>
                </w:rPr>
                <w:t xml:space="preserve">[Online] </w:t>
              </w:r>
              <w:r>
                <w:rPr>
                  <w:noProof/>
                </w:rPr>
                <w:br/>
                <w:t xml:space="preserve">Available at: </w:t>
              </w:r>
              <w:r>
                <w:rPr>
                  <w:noProof/>
                  <w:u w:val="single"/>
                </w:rPr>
                <w:t>https://www.dailymail.co.uk/news/article-11132029/Fury-woke-Lincoln-Police-officers-filmed-dancing-Macarena-Pride-festival.html</w:t>
              </w:r>
              <w:r>
                <w:rPr>
                  <w:noProof/>
                </w:rPr>
                <w:br/>
                <w:t>[Accessed 2022 September 2022].</w:t>
              </w:r>
            </w:p>
            <w:p w14:paraId="4C50F01A" w14:textId="77777777" w:rsidR="00381252" w:rsidRPr="00381252" w:rsidRDefault="00381252" w:rsidP="00381252"/>
            <w:p w14:paraId="0AE8C46A" w14:textId="5817FE92" w:rsidR="00381252" w:rsidRDefault="00381252" w:rsidP="00381252">
              <w:pPr>
                <w:pStyle w:val="Bibliography"/>
                <w:rPr>
                  <w:noProof/>
                </w:rPr>
              </w:pPr>
              <w:r>
                <w:rPr>
                  <w:noProof/>
                </w:rPr>
                <w:t xml:space="preserve">Indeed Editorial Team, 2022. </w:t>
              </w:r>
              <w:r>
                <w:rPr>
                  <w:i/>
                  <w:iCs/>
                  <w:noProof/>
                </w:rPr>
                <w:t xml:space="preserve">Indeed. </w:t>
              </w:r>
              <w:r>
                <w:rPr>
                  <w:noProof/>
                </w:rPr>
                <w:t xml:space="preserve">[Online] </w:t>
              </w:r>
              <w:r>
                <w:rPr>
                  <w:noProof/>
                </w:rPr>
                <w:br/>
                <w:t xml:space="preserve">Available at: </w:t>
              </w:r>
              <w:r>
                <w:rPr>
                  <w:noProof/>
                  <w:u w:val="single"/>
                </w:rPr>
                <w:t>https://www.indeed.com/career-advice/career-development/situational-leadership</w:t>
              </w:r>
              <w:r>
                <w:rPr>
                  <w:noProof/>
                </w:rPr>
                <w:br/>
                <w:t>[Accessed 16th October 2022].</w:t>
              </w:r>
            </w:p>
            <w:p w14:paraId="2B8DFACF" w14:textId="77777777" w:rsidR="00381252" w:rsidRPr="00381252" w:rsidRDefault="00381252" w:rsidP="00381252"/>
            <w:p w14:paraId="1EC3DED1" w14:textId="00DBB3E4" w:rsidR="00381252" w:rsidRDefault="00381252" w:rsidP="00381252">
              <w:pPr>
                <w:pStyle w:val="Bibliography"/>
                <w:rPr>
                  <w:noProof/>
                </w:rPr>
              </w:pPr>
              <w:r>
                <w:rPr>
                  <w:noProof/>
                </w:rPr>
                <w:t xml:space="preserve">IOPC, 2021. </w:t>
              </w:r>
              <w:r>
                <w:rPr>
                  <w:i/>
                  <w:iCs/>
                  <w:noProof/>
                </w:rPr>
                <w:t xml:space="preserve">IOPC. </w:t>
              </w:r>
              <w:r>
                <w:rPr>
                  <w:noProof/>
                </w:rPr>
                <w:t xml:space="preserve">[Online] </w:t>
              </w:r>
              <w:r>
                <w:rPr>
                  <w:noProof/>
                </w:rPr>
                <w:br/>
                <w:t xml:space="preserve">Available at: </w:t>
              </w:r>
              <w:r>
                <w:rPr>
                  <w:noProof/>
                  <w:u w:val="single"/>
                </w:rPr>
                <w:t>https://policeconduct.gov.uk/news/hampshire-police-officer-sacked-sending-inappropriate-messages-domestic-abuse-victim</w:t>
              </w:r>
              <w:r>
                <w:rPr>
                  <w:noProof/>
                </w:rPr>
                <w:br/>
                <w:t>[Accessed 20th September 2022].</w:t>
              </w:r>
            </w:p>
            <w:p w14:paraId="0790D965" w14:textId="77777777" w:rsidR="00381252" w:rsidRPr="00381252" w:rsidRDefault="00381252" w:rsidP="00381252"/>
            <w:p w14:paraId="5B47B644" w14:textId="5AF0A792" w:rsidR="00381252" w:rsidRDefault="00381252" w:rsidP="00381252">
              <w:pPr>
                <w:pStyle w:val="Bibliography"/>
                <w:rPr>
                  <w:noProof/>
                </w:rPr>
              </w:pPr>
              <w:r>
                <w:rPr>
                  <w:noProof/>
                </w:rPr>
                <w:t xml:space="preserve">Joo, J., 2023. </w:t>
              </w:r>
              <w:r>
                <w:rPr>
                  <w:i/>
                  <w:iCs/>
                  <w:noProof/>
                </w:rPr>
                <w:t xml:space="preserve">Research Gate. </w:t>
              </w:r>
              <w:r>
                <w:rPr>
                  <w:noProof/>
                </w:rPr>
                <w:t xml:space="preserve">[Online] </w:t>
              </w:r>
              <w:r>
                <w:rPr>
                  <w:noProof/>
                </w:rPr>
                <w:br/>
                <w:t xml:space="preserve">Available at: </w:t>
              </w:r>
              <w:r>
                <w:rPr>
                  <w:noProof/>
                  <w:u w:val="single"/>
                </w:rPr>
                <w:t>https://www.researchgate.net/figure/Biggs-3P-Model-of-Teaching-and-Learning-1989_fig1_308787091</w:t>
              </w:r>
              <w:r>
                <w:rPr>
                  <w:noProof/>
                </w:rPr>
                <w:br/>
                <w:t>[Accessed 19th January 2023].</w:t>
              </w:r>
            </w:p>
            <w:p w14:paraId="5D597400" w14:textId="77777777" w:rsidR="00381252" w:rsidRPr="00381252" w:rsidRDefault="00381252" w:rsidP="00381252"/>
            <w:p w14:paraId="69282D56" w14:textId="4BC411FF" w:rsidR="00381252" w:rsidRDefault="00381252" w:rsidP="00381252">
              <w:pPr>
                <w:pStyle w:val="Bibliography"/>
                <w:rPr>
                  <w:noProof/>
                </w:rPr>
              </w:pPr>
              <w:r>
                <w:rPr>
                  <w:noProof/>
                </w:rPr>
                <w:t xml:space="preserve">K.White, S., 2022. </w:t>
              </w:r>
              <w:r>
                <w:rPr>
                  <w:i/>
                  <w:iCs/>
                  <w:noProof/>
                </w:rPr>
                <w:t xml:space="preserve">CIO. </w:t>
              </w:r>
              <w:r>
                <w:rPr>
                  <w:noProof/>
                </w:rPr>
                <w:t xml:space="preserve">[Online] </w:t>
              </w:r>
              <w:r>
                <w:rPr>
                  <w:noProof/>
                </w:rPr>
                <w:br/>
                <w:t xml:space="preserve">Available at: </w:t>
              </w:r>
              <w:r>
                <w:rPr>
                  <w:noProof/>
                  <w:u w:val="single"/>
                </w:rPr>
                <w:t>https://www.cio.com/article/228465/what-is-transformational-leadership-a-model-for-motivating-innovation.html</w:t>
              </w:r>
              <w:r>
                <w:rPr>
                  <w:noProof/>
                </w:rPr>
                <w:br/>
                <w:t>[Accessed 15th October 2022].</w:t>
              </w:r>
            </w:p>
            <w:p w14:paraId="3BF32FFD" w14:textId="77777777" w:rsidR="00381252" w:rsidRPr="00381252" w:rsidRDefault="00381252" w:rsidP="00381252"/>
            <w:p w14:paraId="456025E4" w14:textId="7B84DA44" w:rsidR="00381252" w:rsidRDefault="00381252" w:rsidP="00381252">
              <w:pPr>
                <w:pStyle w:val="Bibliography"/>
                <w:rPr>
                  <w:noProof/>
                </w:rPr>
              </w:pPr>
              <w:r>
                <w:rPr>
                  <w:noProof/>
                </w:rPr>
                <w:t xml:space="preserve">Keane, N., 2014. </w:t>
              </w:r>
              <w:r>
                <w:rPr>
                  <w:i/>
                  <w:iCs/>
                  <w:noProof/>
                </w:rPr>
                <w:t xml:space="preserve">College of Policing. </w:t>
              </w:r>
              <w:r>
                <w:rPr>
                  <w:noProof/>
                </w:rPr>
                <w:t xml:space="preserve">[Online] </w:t>
              </w:r>
              <w:r>
                <w:rPr>
                  <w:noProof/>
                </w:rPr>
                <w:br/>
                <w:t xml:space="preserve">Available at: </w:t>
              </w:r>
              <w:r>
                <w:rPr>
                  <w:noProof/>
                  <w:u w:val="single"/>
                </w:rPr>
                <w:t>https://www.police-foundation.org.uk/2017/wp-content/uploads/2017/08/Social_media_briefing_FINAL.pdf#:~:text=Social%20media%20therefore%20provides%20the%20police%20with%20a,as%20well%20as%20to%20gather%20information%20and%20intelligence.</w:t>
              </w:r>
              <w:r>
                <w:rPr>
                  <w:noProof/>
                </w:rPr>
                <w:br/>
                <w:t>[Accessed 25th September 2022].</w:t>
              </w:r>
            </w:p>
            <w:p w14:paraId="32B66F58" w14:textId="77777777" w:rsidR="00381252" w:rsidRPr="00381252" w:rsidRDefault="00381252" w:rsidP="00381252"/>
            <w:p w14:paraId="149A7A04" w14:textId="1BDA5A90" w:rsidR="00381252" w:rsidRDefault="00381252" w:rsidP="00381252">
              <w:pPr>
                <w:pStyle w:val="Bibliography"/>
                <w:rPr>
                  <w:noProof/>
                </w:rPr>
              </w:pPr>
              <w:r>
                <w:rPr>
                  <w:noProof/>
                </w:rPr>
                <w:t xml:space="preserve">Mastura binti Kamarudin, A. Y. b. K. R. b. D. N. S. b. M. S., 2020. </w:t>
              </w:r>
              <w:r>
                <w:rPr>
                  <w:i/>
                  <w:iCs/>
                  <w:noProof/>
                </w:rPr>
                <w:t xml:space="preserve">Hrmars. </w:t>
              </w:r>
              <w:r>
                <w:rPr>
                  <w:noProof/>
                </w:rPr>
                <w:t xml:space="preserve">[Online] </w:t>
              </w:r>
              <w:r>
                <w:rPr>
                  <w:noProof/>
                </w:rPr>
                <w:br/>
                <w:t xml:space="preserve">Available at: </w:t>
              </w:r>
              <w:r>
                <w:rPr>
                  <w:noProof/>
                  <w:u w:val="single"/>
                </w:rPr>
                <w:t>https://hrmars.com/papers_submitted/7302/A_Review_of_Coaching_and_Mentoring_Theories_and_Models.pdf</w:t>
              </w:r>
              <w:r>
                <w:rPr>
                  <w:noProof/>
                </w:rPr>
                <w:br/>
                <w:t>[Accessed 19th January 2023].</w:t>
              </w:r>
            </w:p>
            <w:p w14:paraId="22D106C1" w14:textId="77777777" w:rsidR="00381252" w:rsidRPr="00381252" w:rsidRDefault="00381252" w:rsidP="00381252"/>
            <w:p w14:paraId="0547AB4C" w14:textId="47FCD5AE" w:rsidR="00381252" w:rsidRDefault="00381252" w:rsidP="00381252">
              <w:pPr>
                <w:pStyle w:val="Bibliography"/>
                <w:rPr>
                  <w:noProof/>
                </w:rPr>
              </w:pPr>
              <w:r>
                <w:rPr>
                  <w:noProof/>
                </w:rPr>
                <w:t xml:space="preserve">MindTools, 2022. </w:t>
              </w:r>
              <w:r>
                <w:rPr>
                  <w:i/>
                  <w:iCs/>
                  <w:noProof/>
                </w:rPr>
                <w:t xml:space="preserve">MindTools. </w:t>
              </w:r>
              <w:r>
                <w:rPr>
                  <w:noProof/>
                </w:rPr>
                <w:t xml:space="preserve">[Online] </w:t>
              </w:r>
              <w:r>
                <w:rPr>
                  <w:noProof/>
                </w:rPr>
                <w:br/>
                <w:t xml:space="preserve">Available at: </w:t>
              </w:r>
              <w:r>
                <w:rPr>
                  <w:noProof/>
                  <w:u w:val="single"/>
                </w:rPr>
                <w:t>https://www.mindtools.com/pages/article/newLDR_41.htm</w:t>
              </w:r>
              <w:r>
                <w:rPr>
                  <w:noProof/>
                </w:rPr>
                <w:br/>
                <w:t>[Accessed 15th October 2022].</w:t>
              </w:r>
            </w:p>
            <w:p w14:paraId="499E5D8F" w14:textId="77777777" w:rsidR="00381252" w:rsidRPr="00381252" w:rsidRDefault="00381252" w:rsidP="00381252"/>
            <w:p w14:paraId="29832CCC" w14:textId="5B781F9F" w:rsidR="00381252" w:rsidRDefault="00381252" w:rsidP="00381252">
              <w:pPr>
                <w:pStyle w:val="Bibliography"/>
                <w:rPr>
                  <w:noProof/>
                </w:rPr>
              </w:pPr>
              <w:r>
                <w:rPr>
                  <w:noProof/>
                </w:rPr>
                <w:lastRenderedPageBreak/>
                <w:t xml:space="preserve">MindTools, 2023. </w:t>
              </w:r>
              <w:r>
                <w:rPr>
                  <w:i/>
                  <w:iCs/>
                  <w:noProof/>
                </w:rPr>
                <w:t xml:space="preserve">The GROW Model of Coaching and Mentoring. </w:t>
              </w:r>
              <w:r>
                <w:rPr>
                  <w:noProof/>
                </w:rPr>
                <w:t xml:space="preserve">[Online] </w:t>
              </w:r>
              <w:r>
                <w:rPr>
                  <w:noProof/>
                </w:rPr>
                <w:br/>
                <w:t xml:space="preserve">Available at: </w:t>
              </w:r>
              <w:r>
                <w:rPr>
                  <w:noProof/>
                  <w:u w:val="single"/>
                </w:rPr>
                <w:t>https://www.mindtools.com/an0fzpz/the-grow-model-of-coaching-and-mentoring</w:t>
              </w:r>
              <w:r>
                <w:rPr>
                  <w:noProof/>
                </w:rPr>
                <w:br/>
                <w:t>[Accessed 19th January 2023].</w:t>
              </w:r>
            </w:p>
            <w:p w14:paraId="2A620D73" w14:textId="77777777" w:rsidR="00381252" w:rsidRPr="00381252" w:rsidRDefault="00381252" w:rsidP="00381252"/>
            <w:p w14:paraId="285A4BB4" w14:textId="0EAAC3D4" w:rsidR="00381252" w:rsidRDefault="00381252" w:rsidP="00381252">
              <w:pPr>
                <w:pStyle w:val="Bibliography"/>
                <w:rPr>
                  <w:noProof/>
                </w:rPr>
              </w:pPr>
              <w:r>
                <w:rPr>
                  <w:noProof/>
                </w:rPr>
                <w:t xml:space="preserve">NPCC, 2022. </w:t>
              </w:r>
              <w:r>
                <w:rPr>
                  <w:i/>
                  <w:iCs/>
                  <w:noProof/>
                </w:rPr>
                <w:t xml:space="preserve">NPCC - policing Vision 2025. </w:t>
              </w:r>
              <w:r>
                <w:rPr>
                  <w:noProof/>
                </w:rPr>
                <w:t xml:space="preserve">[Online] </w:t>
              </w:r>
              <w:r>
                <w:rPr>
                  <w:noProof/>
                </w:rPr>
                <w:br/>
                <w:t xml:space="preserve">Available at: </w:t>
              </w:r>
              <w:r>
                <w:rPr>
                  <w:noProof/>
                  <w:u w:val="single"/>
                </w:rPr>
                <w:t>https://www.npcc.police.uk/documents/Policing%20Vision.pdf</w:t>
              </w:r>
              <w:r>
                <w:rPr>
                  <w:noProof/>
                </w:rPr>
                <w:br/>
                <w:t>[Accessed 25th September 2022].</w:t>
              </w:r>
            </w:p>
            <w:p w14:paraId="482767B1" w14:textId="77777777" w:rsidR="00381252" w:rsidRPr="00381252" w:rsidRDefault="00381252" w:rsidP="00381252"/>
            <w:p w14:paraId="2B16F7B5" w14:textId="2AC1DCAD" w:rsidR="00381252" w:rsidRDefault="00381252" w:rsidP="00381252">
              <w:pPr>
                <w:pStyle w:val="Bibliography"/>
                <w:rPr>
                  <w:noProof/>
                </w:rPr>
              </w:pPr>
              <w:r>
                <w:rPr>
                  <w:noProof/>
                </w:rPr>
                <w:t xml:space="preserve">Performance Consultants, 2023. </w:t>
              </w:r>
              <w:r>
                <w:rPr>
                  <w:i/>
                  <w:iCs/>
                  <w:noProof/>
                </w:rPr>
                <w:t xml:space="preserve">The GROW Model. </w:t>
              </w:r>
              <w:r>
                <w:rPr>
                  <w:noProof/>
                </w:rPr>
                <w:t xml:space="preserve">[Online] </w:t>
              </w:r>
              <w:r>
                <w:rPr>
                  <w:noProof/>
                </w:rPr>
                <w:br/>
                <w:t xml:space="preserve">Available at: </w:t>
              </w:r>
              <w:r>
                <w:rPr>
                  <w:noProof/>
                  <w:u w:val="single"/>
                </w:rPr>
                <w:t>https://www.performanceconsultants.com/grow-model</w:t>
              </w:r>
              <w:r>
                <w:rPr>
                  <w:noProof/>
                </w:rPr>
                <w:br/>
                <w:t>[Accessed 19th January 2023].</w:t>
              </w:r>
            </w:p>
            <w:p w14:paraId="6A3B977C" w14:textId="77777777" w:rsidR="00381252" w:rsidRPr="00381252" w:rsidRDefault="00381252" w:rsidP="00381252"/>
            <w:p w14:paraId="2B29A0E3" w14:textId="0B2F6A8F" w:rsidR="00381252" w:rsidRDefault="00381252" w:rsidP="00381252">
              <w:pPr>
                <w:pStyle w:val="Bibliography"/>
                <w:rPr>
                  <w:noProof/>
                </w:rPr>
              </w:pPr>
              <w:r>
                <w:rPr>
                  <w:noProof/>
                </w:rPr>
                <w:t xml:space="preserve">PushFar, 2023. </w:t>
              </w:r>
              <w:r>
                <w:rPr>
                  <w:i/>
                  <w:iCs/>
                  <w:noProof/>
                </w:rPr>
                <w:t xml:space="preserve">Mentoring vs Coaching: The Key Differences and Benefits. </w:t>
              </w:r>
              <w:r>
                <w:rPr>
                  <w:noProof/>
                </w:rPr>
                <w:t xml:space="preserve">[Online] </w:t>
              </w:r>
              <w:r>
                <w:rPr>
                  <w:noProof/>
                </w:rPr>
                <w:br/>
                <w:t xml:space="preserve">Available at: </w:t>
              </w:r>
              <w:r>
                <w:rPr>
                  <w:noProof/>
                  <w:u w:val="single"/>
                </w:rPr>
                <w:t>https://www.pushfar.com/article/mentoring-vs-coaching-the-key-differences-and-benefits/#:~:text=The%20Definitions%20of%20Coaching%20and%20Mentoring&amp;text=A%20mentor%20is%20someone%20who,another%20to%20develop%20and%20grow.&amp;text=A%20coach%20is%20someone%20w</w:t>
              </w:r>
              <w:r>
                <w:rPr>
                  <w:noProof/>
                </w:rPr>
                <w:br/>
                <w:t>[Accessed 19th January 2023].</w:t>
              </w:r>
            </w:p>
            <w:p w14:paraId="3517A2C0" w14:textId="77777777" w:rsidR="00381252" w:rsidRPr="00381252" w:rsidRDefault="00381252" w:rsidP="00381252"/>
            <w:p w14:paraId="770DFEE6" w14:textId="66CB7F6E" w:rsidR="00381252" w:rsidRDefault="00381252" w:rsidP="00381252">
              <w:pPr>
                <w:pStyle w:val="Bibliography"/>
                <w:rPr>
                  <w:noProof/>
                </w:rPr>
              </w:pPr>
              <w:r>
                <w:rPr>
                  <w:noProof/>
                </w:rPr>
                <w:t xml:space="preserve">Robertson, M., 2019. </w:t>
              </w:r>
              <w:r>
                <w:rPr>
                  <w:i/>
                  <w:iCs/>
                  <w:noProof/>
                </w:rPr>
                <w:t xml:space="preserve">Forbes. </w:t>
              </w:r>
              <w:r>
                <w:rPr>
                  <w:noProof/>
                </w:rPr>
                <w:t xml:space="preserve">[Online] </w:t>
              </w:r>
              <w:r>
                <w:rPr>
                  <w:noProof/>
                </w:rPr>
                <w:br/>
                <w:t xml:space="preserve">Available at: </w:t>
              </w:r>
              <w:r>
                <w:rPr>
                  <w:noProof/>
                  <w:u w:val="single"/>
                </w:rPr>
                <w:t>https://www.forbes.com/sites/forbescoachescouncil/2019/02/14/why-authoritarian-leadership-simply-doesnt-work-anymore/?sh=f5141f36dad1</w:t>
              </w:r>
              <w:r>
                <w:rPr>
                  <w:noProof/>
                </w:rPr>
                <w:br/>
                <w:t>[Accessed 16th October 2022].</w:t>
              </w:r>
            </w:p>
            <w:p w14:paraId="27E49D71" w14:textId="77777777" w:rsidR="00381252" w:rsidRPr="00381252" w:rsidRDefault="00381252" w:rsidP="00381252"/>
            <w:p w14:paraId="6EF8C6F8" w14:textId="0878C2E8" w:rsidR="00381252" w:rsidRDefault="00381252" w:rsidP="00381252">
              <w:pPr>
                <w:pStyle w:val="Bibliography"/>
                <w:rPr>
                  <w:noProof/>
                </w:rPr>
              </w:pPr>
              <w:r>
                <w:rPr>
                  <w:noProof/>
                </w:rPr>
                <w:t xml:space="preserve">Russel Webster , 2013. </w:t>
              </w:r>
              <w:r>
                <w:rPr>
                  <w:i/>
                  <w:iCs/>
                  <w:noProof/>
                </w:rPr>
                <w:t xml:space="preserve">Russel Webster. </w:t>
              </w:r>
              <w:r>
                <w:rPr>
                  <w:noProof/>
                </w:rPr>
                <w:t xml:space="preserve">[Online] </w:t>
              </w:r>
              <w:r>
                <w:rPr>
                  <w:noProof/>
                </w:rPr>
                <w:br/>
                <w:t xml:space="preserve">Available at: </w:t>
              </w:r>
              <w:r>
                <w:rPr>
                  <w:noProof/>
                  <w:u w:val="single"/>
                </w:rPr>
                <w:t>https://www.russellwebster.com/police-and-public-combine-on-social-media-to-find-missing-persons/</w:t>
              </w:r>
              <w:r>
                <w:rPr>
                  <w:noProof/>
                </w:rPr>
                <w:br/>
                <w:t>[Accessed 25th September 2022].</w:t>
              </w:r>
            </w:p>
            <w:p w14:paraId="1BDA035E" w14:textId="77777777" w:rsidR="00381252" w:rsidRPr="00381252" w:rsidRDefault="00381252" w:rsidP="00381252"/>
            <w:p w14:paraId="58F61D64" w14:textId="15BFF2C2" w:rsidR="00381252" w:rsidRDefault="00381252" w:rsidP="00381252">
              <w:pPr>
                <w:pStyle w:val="Bibliography"/>
                <w:rPr>
                  <w:noProof/>
                </w:rPr>
              </w:pPr>
              <w:r>
                <w:rPr>
                  <w:noProof/>
                </w:rPr>
                <w:t xml:space="preserve">The Police Foundation, 2014. </w:t>
              </w:r>
              <w:r>
                <w:rPr>
                  <w:i/>
                  <w:iCs/>
                  <w:noProof/>
                </w:rPr>
                <w:t xml:space="preserve">The Police Foundation - Police Use of Social Media. </w:t>
              </w:r>
              <w:r>
                <w:rPr>
                  <w:noProof/>
                </w:rPr>
                <w:t xml:space="preserve">[Online] </w:t>
              </w:r>
              <w:r>
                <w:rPr>
                  <w:noProof/>
                </w:rPr>
                <w:br/>
                <w:t xml:space="preserve">Available at: </w:t>
              </w:r>
              <w:r>
                <w:rPr>
                  <w:noProof/>
                  <w:u w:val="single"/>
                </w:rPr>
                <w:t>https://www.police-foundation.org.uk/2017/wp-content/uploads/2017/08/Social_media_briefing_FINAL.pdf#:~:text=Social%20media%20therefore%20provides%20the%20police%20with%20a,as%20well%20as%20to%20gather%20information%20and%20intelligence.</w:t>
              </w:r>
              <w:r>
                <w:rPr>
                  <w:noProof/>
                </w:rPr>
                <w:br/>
                <w:t>[Accessed 25th September 2022].</w:t>
              </w:r>
            </w:p>
            <w:p w14:paraId="7FD0CC7F" w14:textId="77777777" w:rsidR="00381252" w:rsidRPr="00381252" w:rsidRDefault="00381252" w:rsidP="00381252"/>
            <w:p w14:paraId="74D2648F" w14:textId="77777777" w:rsidR="00381252" w:rsidRDefault="00381252" w:rsidP="00381252">
              <w:pPr>
                <w:pStyle w:val="Bibliography"/>
                <w:rPr>
                  <w:noProof/>
                </w:rPr>
              </w:pPr>
              <w:r>
                <w:rPr>
                  <w:noProof/>
                </w:rPr>
                <w:t xml:space="preserve">The Police Foundation, 2015. </w:t>
              </w:r>
              <w:r>
                <w:rPr>
                  <w:i/>
                  <w:iCs/>
                  <w:noProof/>
                </w:rPr>
                <w:t xml:space="preserve">The Police Foundation - How can policing meet the leadership challenges ahead?. </w:t>
              </w:r>
              <w:r>
                <w:rPr>
                  <w:noProof/>
                </w:rPr>
                <w:t xml:space="preserve">[Online] </w:t>
              </w:r>
              <w:r>
                <w:rPr>
                  <w:noProof/>
                </w:rPr>
                <w:br/>
                <w:t xml:space="preserve">Available at: </w:t>
              </w:r>
              <w:r>
                <w:rPr>
                  <w:noProof/>
                  <w:u w:val="single"/>
                </w:rPr>
                <w:t>https://www.police-foundation.org.uk/2017/wp-content/uploads/2017/06/leadership_roundtable.pdf</w:t>
              </w:r>
            </w:p>
            <w:p w14:paraId="4668BCFB" w14:textId="0842240B" w:rsidR="00381252" w:rsidRDefault="00381252" w:rsidP="00381252">
              <w:pPr>
                <w:pStyle w:val="Bibliography"/>
                <w:rPr>
                  <w:noProof/>
                </w:rPr>
              </w:pPr>
              <w:r>
                <w:rPr>
                  <w:noProof/>
                </w:rPr>
                <w:t xml:space="preserve">The Social Element , 2012. </w:t>
              </w:r>
              <w:r>
                <w:rPr>
                  <w:i/>
                  <w:iCs/>
                  <w:noProof/>
                </w:rPr>
                <w:t xml:space="preserve">The Social Element. </w:t>
              </w:r>
              <w:r>
                <w:rPr>
                  <w:noProof/>
                </w:rPr>
                <w:t xml:space="preserve">[Online] </w:t>
              </w:r>
              <w:r>
                <w:rPr>
                  <w:noProof/>
                </w:rPr>
                <w:br/>
                <w:t xml:space="preserve">Available at: </w:t>
              </w:r>
              <w:r>
                <w:rPr>
                  <w:noProof/>
                  <w:u w:val="single"/>
                </w:rPr>
                <w:t>https://thesocialelement.agency/uk-police-and-social-media</w:t>
              </w:r>
              <w:r>
                <w:rPr>
                  <w:noProof/>
                </w:rPr>
                <w:br/>
                <w:t>[Accessed 25th September 2022].</w:t>
              </w:r>
            </w:p>
            <w:p w14:paraId="6C6D6FDE" w14:textId="77777777" w:rsidR="00381252" w:rsidRPr="00381252" w:rsidRDefault="00381252" w:rsidP="00381252"/>
            <w:p w14:paraId="3B26CCEA" w14:textId="77777777" w:rsidR="00381252" w:rsidRDefault="00381252" w:rsidP="00381252">
              <w:pPr>
                <w:pStyle w:val="Bibliography"/>
                <w:rPr>
                  <w:noProof/>
                </w:rPr>
              </w:pPr>
              <w:r>
                <w:rPr>
                  <w:noProof/>
                </w:rPr>
                <w:t xml:space="preserve">Ugochukwu, C., 2021. </w:t>
              </w:r>
              <w:r>
                <w:rPr>
                  <w:i/>
                  <w:iCs/>
                  <w:noProof/>
                </w:rPr>
                <w:t xml:space="preserve">Simply Psychology. </w:t>
              </w:r>
              <w:r>
                <w:rPr>
                  <w:noProof/>
                </w:rPr>
                <w:t xml:space="preserve">[Online] </w:t>
              </w:r>
              <w:r>
                <w:rPr>
                  <w:noProof/>
                </w:rPr>
                <w:br/>
                <w:t xml:space="preserve">Available at: </w:t>
              </w:r>
              <w:r>
                <w:rPr>
                  <w:noProof/>
                  <w:u w:val="single"/>
                </w:rPr>
                <w:t>https://www.simplypsychology.org/what-is-transformational-leadership.html</w:t>
              </w:r>
              <w:r>
                <w:rPr>
                  <w:noProof/>
                </w:rPr>
                <w:br/>
                <w:t>[Accessed 16th October 2022].</w:t>
              </w:r>
            </w:p>
            <w:p w14:paraId="3A3680A3" w14:textId="7F97157B" w:rsidR="00381252" w:rsidRDefault="00381252" w:rsidP="00381252">
              <w:r>
                <w:rPr>
                  <w:b/>
                  <w:bCs/>
                  <w:noProof/>
                </w:rPr>
                <w:fldChar w:fldCharType="end"/>
              </w:r>
            </w:p>
          </w:sdtContent>
        </w:sdt>
      </w:sdtContent>
    </w:sdt>
    <w:p w14:paraId="27702C63" w14:textId="77777777" w:rsidR="00381252" w:rsidRPr="00270EEB" w:rsidRDefault="00381252"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61EB9F3"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AA43AA">
        <w:rPr>
          <w:rFonts w:eastAsia="Arial"/>
          <w:b/>
          <w:bCs/>
          <w:color w:val="000000" w:themeColor="text1"/>
          <w:sz w:val="24"/>
          <w:szCs w:val="24"/>
          <w:highlight w:val="yellow"/>
        </w:rPr>
        <w:t xml:space="preserve"> J Coppin</w:t>
      </w:r>
    </w:p>
    <w:p w14:paraId="574DF1C8" w14:textId="1C0C00AA" w:rsidR="28D1B5E1" w:rsidRDefault="28D1B5E1" w:rsidP="28D1B5E1">
      <w:pPr>
        <w:jc w:val="both"/>
        <w:rPr>
          <w:b/>
          <w:bCs/>
          <w:color w:val="000000" w:themeColor="text1"/>
          <w:sz w:val="24"/>
          <w:szCs w:val="24"/>
          <w:highlight w:val="yellow"/>
        </w:rPr>
      </w:pPr>
    </w:p>
    <w:p w14:paraId="6AF6F333" w14:textId="0B0277A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AA43AA">
        <w:rPr>
          <w:rFonts w:eastAsia="Arial"/>
          <w:b/>
          <w:bCs/>
          <w:color w:val="000000" w:themeColor="text1"/>
          <w:sz w:val="24"/>
          <w:szCs w:val="24"/>
          <w:highlight w:val="yellow"/>
        </w:rPr>
        <w:t xml:space="preserve"> 19/01/23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6F3A80">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6F3A80">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0858F1" w:rsidRDefault="000858F1">
      <w:r>
        <w:separator/>
      </w:r>
    </w:p>
  </w:endnote>
  <w:endnote w:type="continuationSeparator" w:id="0">
    <w:p w14:paraId="63303884" w14:textId="77777777" w:rsidR="000858F1" w:rsidRDefault="0008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D456C" w14:textId="5458C3E7" w:rsidR="000858F1" w:rsidRDefault="005B22EE" w:rsidP="005B22EE">
    <w:pPr>
      <w:pStyle w:val="Footer"/>
      <w:rPr>
        <w:sz w:val="17"/>
      </w:rPr>
    </w:pPr>
    <w:bookmarkStart w:id="2" w:name="TITUS1FooterEvenPages"/>
    <w:r>
      <w:rPr>
        <w:sz w:val="17"/>
      </w:rPr>
      <w:t> </w:t>
    </w:r>
  </w:p>
  <w:bookmarkEnd w:id="2"/>
  <w:p w14:paraId="089754FB" w14:textId="3E16A667" w:rsidR="000858F1" w:rsidRDefault="000858F1" w:rsidP="006F3A80">
    <w:pPr>
      <w:pStyle w:val="Footer"/>
      <w:jc w:val="right"/>
    </w:pPr>
    <w:r>
      <w:fldChar w:fldCharType="begin"/>
    </w:r>
    <w:r>
      <w:instrText xml:space="preserve"> PAGE   \* MERGEFORMAT </w:instrText>
    </w:r>
    <w:r>
      <w:fldChar w:fldCharType="separate"/>
    </w:r>
    <w:r w:rsidR="005B22EE">
      <w:rPr>
        <w:noProof/>
      </w:rPr>
      <w:t>10</w:t>
    </w:r>
    <w:r>
      <w:rPr>
        <w:noProof/>
      </w:rPr>
      <w:fldChar w:fldCharType="end"/>
    </w:r>
  </w:p>
  <w:p w14:paraId="30A3D868" w14:textId="77777777" w:rsidR="000858F1" w:rsidRPr="00BB5EAA" w:rsidRDefault="000858F1" w:rsidP="006F3A80">
    <w:pPr>
      <w:pStyle w:val="Footer"/>
      <w:ind w:right="360"/>
      <w:jc w:val="center"/>
    </w:pPr>
  </w:p>
  <w:p w14:paraId="18038623" w14:textId="77777777" w:rsidR="000858F1" w:rsidRDefault="00085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AA0A" w14:textId="057903EC" w:rsidR="000858F1" w:rsidRDefault="005B22EE" w:rsidP="005B22EE">
    <w:pPr>
      <w:pStyle w:val="Footer"/>
      <w:rPr>
        <w:sz w:val="17"/>
      </w:rPr>
    </w:pPr>
    <w:bookmarkStart w:id="3" w:name="TITUS1FooterPrimary"/>
    <w:r>
      <w:rPr>
        <w:sz w:val="17"/>
      </w:rPr>
      <w:t> </w:t>
    </w:r>
  </w:p>
  <w:bookmarkEnd w:id="3"/>
  <w:p w14:paraId="50521BFA" w14:textId="1A8A2E87" w:rsidR="000858F1" w:rsidRDefault="000858F1">
    <w:pPr>
      <w:pStyle w:val="Footer"/>
      <w:jc w:val="right"/>
    </w:pPr>
    <w:r>
      <w:fldChar w:fldCharType="begin"/>
    </w:r>
    <w:r>
      <w:instrText xml:space="preserve"> PAGE   \* MERGEFORMAT </w:instrText>
    </w:r>
    <w:r>
      <w:fldChar w:fldCharType="separate"/>
    </w:r>
    <w:r w:rsidR="005B22EE">
      <w:rPr>
        <w:noProof/>
      </w:rPr>
      <w:t>9</w:t>
    </w:r>
    <w:r>
      <w:rPr>
        <w:noProof/>
      </w:rPr>
      <w:fldChar w:fldCharType="end"/>
    </w:r>
  </w:p>
  <w:p w14:paraId="790812FF" w14:textId="77777777" w:rsidR="000858F1" w:rsidRPr="00BB5EAA" w:rsidRDefault="000858F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8CF0B" w14:textId="172EFF5D" w:rsidR="000858F1" w:rsidRDefault="005B22EE" w:rsidP="005B22EE">
    <w:pPr>
      <w:pStyle w:val="Footer"/>
      <w:rPr>
        <w:sz w:val="17"/>
      </w:rPr>
    </w:pPr>
    <w:bookmarkStart w:id="5" w:name="TITUS1FooterFirstPage"/>
    <w:r>
      <w:rPr>
        <w:sz w:val="17"/>
      </w:rPr>
      <w:t> </w:t>
    </w:r>
  </w:p>
  <w:bookmarkEnd w:id="5"/>
  <w:p w14:paraId="1145B8BE" w14:textId="1F381F02" w:rsidR="000858F1" w:rsidRDefault="000858F1" w:rsidP="006F3A80">
    <w:pPr>
      <w:pStyle w:val="Footer"/>
      <w:jc w:val="right"/>
    </w:pPr>
    <w:r>
      <w:fldChar w:fldCharType="begin"/>
    </w:r>
    <w:r>
      <w:instrText xml:space="preserve"> PAGE   \* MERGEFORMAT </w:instrText>
    </w:r>
    <w:r>
      <w:fldChar w:fldCharType="separate"/>
    </w:r>
    <w:r w:rsidR="005B22EE">
      <w:rPr>
        <w:noProof/>
      </w:rPr>
      <w:t>1</w:t>
    </w:r>
    <w:r>
      <w:rPr>
        <w:noProof/>
      </w:rPr>
      <w:fldChar w:fldCharType="end"/>
    </w:r>
  </w:p>
  <w:p w14:paraId="3ACD0314" w14:textId="77777777" w:rsidR="000858F1" w:rsidRPr="00BB5EAA" w:rsidRDefault="000858F1" w:rsidP="006F3A80">
    <w:pPr>
      <w:pStyle w:val="Footer"/>
      <w:ind w:right="360"/>
      <w:jc w:val="center"/>
    </w:pPr>
  </w:p>
  <w:p w14:paraId="4C3C67D2" w14:textId="77777777" w:rsidR="000858F1" w:rsidRDefault="000858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AFCC7" w14:textId="2C68A677" w:rsidR="000858F1" w:rsidRDefault="005B22EE" w:rsidP="005B22EE">
    <w:pPr>
      <w:pStyle w:val="Footer"/>
      <w:rPr>
        <w:sz w:val="17"/>
      </w:rPr>
    </w:pPr>
    <w:bookmarkStart w:id="8" w:name="TITUS2FooterEvenPages"/>
    <w:r>
      <w:rPr>
        <w:sz w:val="17"/>
      </w:rPr>
      <w:t> </w:t>
    </w:r>
  </w:p>
  <w:bookmarkEnd w:id="8"/>
  <w:p w14:paraId="760406D3" w14:textId="77777777" w:rsidR="000858F1" w:rsidRDefault="000858F1" w:rsidP="006F3A80">
    <w:pPr>
      <w:pStyle w:val="Footer"/>
      <w:jc w:val="right"/>
    </w:pPr>
  </w:p>
  <w:p w14:paraId="1910324A" w14:textId="6EB59E6E" w:rsidR="000858F1" w:rsidRDefault="000858F1" w:rsidP="006F3A80">
    <w:pPr>
      <w:pStyle w:val="Footer"/>
      <w:jc w:val="right"/>
    </w:pPr>
    <w:r>
      <w:fldChar w:fldCharType="begin"/>
    </w:r>
    <w:r>
      <w:instrText xml:space="preserve"> PAGE   \* MERGEFORMAT </w:instrText>
    </w:r>
    <w:r>
      <w:fldChar w:fldCharType="separate"/>
    </w:r>
    <w:r w:rsidR="005B22EE">
      <w:rPr>
        <w:noProof/>
      </w:rPr>
      <w:t>18</w:t>
    </w:r>
    <w:r>
      <w:rPr>
        <w:noProof/>
      </w:rPr>
      <w:fldChar w:fldCharType="end"/>
    </w:r>
  </w:p>
  <w:p w14:paraId="1D660C1D" w14:textId="77777777" w:rsidR="000858F1" w:rsidRPr="00BB5EAA" w:rsidRDefault="000858F1" w:rsidP="006F3A80">
    <w:pPr>
      <w:pStyle w:val="Footer"/>
      <w:ind w:right="360"/>
      <w:jc w:val="center"/>
    </w:pPr>
  </w:p>
  <w:p w14:paraId="6EEB7618" w14:textId="77777777" w:rsidR="000858F1" w:rsidRDefault="000858F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BCDF8" w14:textId="276A4B0C" w:rsidR="000858F1" w:rsidRDefault="005B22EE" w:rsidP="005B22EE">
    <w:pPr>
      <w:pStyle w:val="Footer"/>
      <w:rPr>
        <w:sz w:val="17"/>
      </w:rPr>
    </w:pPr>
    <w:bookmarkStart w:id="9" w:name="TITUS2FooterPrimary"/>
    <w:r>
      <w:rPr>
        <w:sz w:val="17"/>
      </w:rPr>
      <w:t> </w:t>
    </w:r>
  </w:p>
  <w:bookmarkEnd w:id="9"/>
  <w:p w14:paraId="729AA659" w14:textId="77777777" w:rsidR="000858F1" w:rsidRDefault="000858F1">
    <w:pPr>
      <w:pStyle w:val="Footer"/>
      <w:jc w:val="right"/>
    </w:pPr>
  </w:p>
  <w:p w14:paraId="7869961B" w14:textId="7AE27574" w:rsidR="000858F1" w:rsidRDefault="000858F1">
    <w:pPr>
      <w:pStyle w:val="Footer"/>
      <w:jc w:val="right"/>
    </w:pPr>
    <w:r>
      <w:fldChar w:fldCharType="begin"/>
    </w:r>
    <w:r>
      <w:instrText xml:space="preserve"> PAGE   \* MERGEFORMAT </w:instrText>
    </w:r>
    <w:r>
      <w:fldChar w:fldCharType="separate"/>
    </w:r>
    <w:r w:rsidR="005B22EE">
      <w:rPr>
        <w:noProof/>
      </w:rPr>
      <w:t>19</w:t>
    </w:r>
    <w:r>
      <w:rPr>
        <w:noProof/>
      </w:rPr>
      <w:fldChar w:fldCharType="end"/>
    </w:r>
  </w:p>
  <w:p w14:paraId="05B0831F" w14:textId="77777777" w:rsidR="000858F1" w:rsidRPr="00BB5EAA" w:rsidRDefault="000858F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618CC" w14:textId="4CCB5A4B" w:rsidR="000858F1" w:rsidRDefault="005B22EE" w:rsidP="005B22EE">
    <w:pPr>
      <w:pStyle w:val="Footer"/>
      <w:rPr>
        <w:sz w:val="17"/>
      </w:rPr>
    </w:pPr>
    <w:bookmarkStart w:id="11" w:name="TITUS2FooterFirstPage"/>
    <w:r>
      <w:rPr>
        <w:sz w:val="17"/>
      </w:rPr>
      <w:t> </w:t>
    </w:r>
  </w:p>
  <w:bookmarkEnd w:id="11"/>
  <w:p w14:paraId="3C7FC544" w14:textId="77777777" w:rsidR="000858F1" w:rsidRDefault="000858F1" w:rsidP="006F3A80">
    <w:pPr>
      <w:pStyle w:val="Footer"/>
      <w:jc w:val="right"/>
    </w:pPr>
  </w:p>
  <w:p w14:paraId="60F20467" w14:textId="7DCEF8A0" w:rsidR="000858F1" w:rsidRDefault="000858F1" w:rsidP="006F3A80">
    <w:pPr>
      <w:pStyle w:val="Footer"/>
      <w:jc w:val="right"/>
    </w:pPr>
    <w:r>
      <w:fldChar w:fldCharType="begin"/>
    </w:r>
    <w:r>
      <w:instrText xml:space="preserve"> PAGE   \* MERGEFORMAT </w:instrText>
    </w:r>
    <w:r>
      <w:fldChar w:fldCharType="separate"/>
    </w:r>
    <w:r w:rsidR="005B22EE">
      <w:rPr>
        <w:noProof/>
      </w:rPr>
      <w:t>11</w:t>
    </w:r>
    <w:r>
      <w:rPr>
        <w:noProof/>
      </w:rPr>
      <w:fldChar w:fldCharType="end"/>
    </w:r>
  </w:p>
  <w:p w14:paraId="3F9FC965" w14:textId="77777777" w:rsidR="000858F1" w:rsidRPr="00BB5EAA" w:rsidRDefault="000858F1" w:rsidP="006F3A80">
    <w:pPr>
      <w:pStyle w:val="Footer"/>
      <w:ind w:right="360"/>
      <w:jc w:val="center"/>
    </w:pPr>
  </w:p>
  <w:p w14:paraId="0F1F2EFC" w14:textId="77777777" w:rsidR="000858F1" w:rsidRDefault="000858F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57472" w14:textId="71E8A2AC" w:rsidR="000858F1" w:rsidRDefault="005B22EE" w:rsidP="005B22EE">
    <w:pPr>
      <w:pStyle w:val="Footer"/>
      <w:rPr>
        <w:sz w:val="17"/>
      </w:rPr>
    </w:pPr>
    <w:bookmarkStart w:id="14" w:name="TITUS3FooterEvenPages"/>
    <w:r>
      <w:rPr>
        <w:sz w:val="17"/>
      </w:rPr>
      <w:t> </w:t>
    </w:r>
  </w:p>
  <w:bookmarkEnd w:id="14"/>
  <w:p w14:paraId="0A9DDE65" w14:textId="77777777" w:rsidR="000858F1" w:rsidRDefault="000858F1" w:rsidP="006F3A80">
    <w:pPr>
      <w:pStyle w:val="Footer"/>
      <w:jc w:val="right"/>
    </w:pPr>
  </w:p>
  <w:p w14:paraId="0B91010D" w14:textId="42278EA2" w:rsidR="000858F1" w:rsidRDefault="000858F1" w:rsidP="006F3A80">
    <w:pPr>
      <w:pStyle w:val="Footer"/>
      <w:jc w:val="right"/>
    </w:pPr>
    <w:r>
      <w:fldChar w:fldCharType="begin"/>
    </w:r>
    <w:r>
      <w:instrText xml:space="preserve"> PAGE   \* MERGEFORMAT </w:instrText>
    </w:r>
    <w:r>
      <w:fldChar w:fldCharType="separate"/>
    </w:r>
    <w:r w:rsidR="005B22EE">
      <w:rPr>
        <w:noProof/>
      </w:rPr>
      <w:t>22</w:t>
    </w:r>
    <w:r>
      <w:rPr>
        <w:noProof/>
      </w:rPr>
      <w:fldChar w:fldCharType="end"/>
    </w:r>
  </w:p>
  <w:p w14:paraId="54E1F5B6" w14:textId="77777777" w:rsidR="000858F1" w:rsidRPr="00BB5EAA" w:rsidRDefault="000858F1" w:rsidP="006F3A80">
    <w:pPr>
      <w:pStyle w:val="Footer"/>
      <w:ind w:right="360"/>
      <w:jc w:val="center"/>
    </w:pPr>
  </w:p>
  <w:p w14:paraId="7B9C2479" w14:textId="77777777" w:rsidR="000858F1" w:rsidRDefault="000858F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4D3DD" w14:textId="1A835E63" w:rsidR="000858F1" w:rsidRDefault="005B22EE" w:rsidP="005B22EE">
    <w:pPr>
      <w:pStyle w:val="Footer"/>
      <w:rPr>
        <w:sz w:val="17"/>
      </w:rPr>
    </w:pPr>
    <w:bookmarkStart w:id="15" w:name="TITUS3FooterPrimary"/>
    <w:r>
      <w:rPr>
        <w:sz w:val="17"/>
      </w:rPr>
      <w:t> </w:t>
    </w:r>
  </w:p>
  <w:bookmarkEnd w:id="15"/>
  <w:p w14:paraId="0646E695" w14:textId="77777777" w:rsidR="000858F1" w:rsidRDefault="000858F1">
    <w:pPr>
      <w:pStyle w:val="Footer"/>
      <w:jc w:val="right"/>
    </w:pPr>
  </w:p>
  <w:p w14:paraId="15D087E6" w14:textId="2D641715" w:rsidR="000858F1" w:rsidRDefault="000858F1">
    <w:pPr>
      <w:pStyle w:val="Footer"/>
      <w:jc w:val="right"/>
    </w:pPr>
    <w:r>
      <w:fldChar w:fldCharType="begin"/>
    </w:r>
    <w:r>
      <w:instrText xml:space="preserve"> PAGE   \* MERGEFORMAT </w:instrText>
    </w:r>
    <w:r>
      <w:fldChar w:fldCharType="separate"/>
    </w:r>
    <w:r w:rsidR="005B22EE">
      <w:rPr>
        <w:noProof/>
      </w:rPr>
      <w:t>23</w:t>
    </w:r>
    <w:r>
      <w:rPr>
        <w:noProof/>
      </w:rPr>
      <w:fldChar w:fldCharType="end"/>
    </w:r>
  </w:p>
  <w:p w14:paraId="7BFA4862" w14:textId="77777777" w:rsidR="000858F1" w:rsidRPr="00BB5EAA" w:rsidRDefault="000858F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48A60" w14:textId="2B1E5147" w:rsidR="000858F1" w:rsidRDefault="005B22EE" w:rsidP="005B22EE">
    <w:pPr>
      <w:pStyle w:val="Footer"/>
      <w:rPr>
        <w:sz w:val="17"/>
      </w:rPr>
    </w:pPr>
    <w:bookmarkStart w:id="17" w:name="TITUS3FooterFirstPage"/>
    <w:r>
      <w:rPr>
        <w:sz w:val="17"/>
      </w:rPr>
      <w:t> </w:t>
    </w:r>
  </w:p>
  <w:bookmarkEnd w:id="17"/>
  <w:p w14:paraId="1DCCCCC4" w14:textId="77777777" w:rsidR="000858F1" w:rsidRDefault="000858F1" w:rsidP="006F3A80">
    <w:pPr>
      <w:pStyle w:val="Footer"/>
      <w:jc w:val="right"/>
    </w:pPr>
  </w:p>
  <w:p w14:paraId="7A4D68AD" w14:textId="3894BA71" w:rsidR="000858F1" w:rsidRDefault="000858F1" w:rsidP="006F3A80">
    <w:pPr>
      <w:pStyle w:val="Footer"/>
      <w:jc w:val="right"/>
    </w:pPr>
    <w:r>
      <w:fldChar w:fldCharType="begin"/>
    </w:r>
    <w:r>
      <w:instrText xml:space="preserve"> PAGE   \* MERGEFORMAT </w:instrText>
    </w:r>
    <w:r>
      <w:fldChar w:fldCharType="separate"/>
    </w:r>
    <w:r w:rsidR="005B22EE">
      <w:rPr>
        <w:noProof/>
      </w:rPr>
      <w:t>21</w:t>
    </w:r>
    <w:r>
      <w:rPr>
        <w:noProof/>
      </w:rPr>
      <w:fldChar w:fldCharType="end"/>
    </w:r>
  </w:p>
  <w:p w14:paraId="06B5B2F5" w14:textId="77777777" w:rsidR="000858F1" w:rsidRPr="00BB5EAA" w:rsidRDefault="000858F1" w:rsidP="006F3A80">
    <w:pPr>
      <w:pStyle w:val="Footer"/>
      <w:ind w:right="360"/>
      <w:jc w:val="center"/>
    </w:pPr>
  </w:p>
  <w:p w14:paraId="04904658" w14:textId="77777777" w:rsidR="000858F1" w:rsidRDefault="000858F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6E72" w14:textId="52D4D832" w:rsidR="000858F1" w:rsidRDefault="005B22EE" w:rsidP="005B22EE">
    <w:pPr>
      <w:pStyle w:val="Footer"/>
      <w:rPr>
        <w:sz w:val="17"/>
      </w:rPr>
    </w:pPr>
    <w:bookmarkStart w:id="20" w:name="TITUS4FooterEvenPages"/>
    <w:r>
      <w:rPr>
        <w:sz w:val="17"/>
      </w:rPr>
      <w:t> </w:t>
    </w:r>
  </w:p>
  <w:bookmarkEnd w:id="20"/>
  <w:p w14:paraId="2F9612C9" w14:textId="77777777" w:rsidR="000858F1" w:rsidRDefault="000858F1" w:rsidP="006F3A80">
    <w:pPr>
      <w:pStyle w:val="Footer"/>
      <w:jc w:val="right"/>
    </w:pPr>
  </w:p>
  <w:p w14:paraId="2832FD75" w14:textId="77777777" w:rsidR="000858F1" w:rsidRDefault="000858F1" w:rsidP="006F3A80">
    <w:pPr>
      <w:pStyle w:val="Footer"/>
      <w:jc w:val="right"/>
    </w:pPr>
    <w:r>
      <w:fldChar w:fldCharType="begin"/>
    </w:r>
    <w:r>
      <w:instrText xml:space="preserve"> PAGE   \* MERGEFORMAT </w:instrText>
    </w:r>
    <w:r>
      <w:fldChar w:fldCharType="separate"/>
    </w:r>
    <w:r>
      <w:rPr>
        <w:noProof/>
      </w:rPr>
      <w:t>6</w:t>
    </w:r>
    <w:r>
      <w:rPr>
        <w:noProof/>
      </w:rPr>
      <w:fldChar w:fldCharType="end"/>
    </w:r>
  </w:p>
  <w:p w14:paraId="47323683" w14:textId="77777777" w:rsidR="000858F1" w:rsidRPr="00BB5EAA" w:rsidRDefault="000858F1" w:rsidP="006F3A80">
    <w:pPr>
      <w:pStyle w:val="Footer"/>
      <w:ind w:right="360"/>
      <w:jc w:val="center"/>
    </w:pPr>
  </w:p>
  <w:p w14:paraId="6C622497" w14:textId="77777777" w:rsidR="000858F1" w:rsidRDefault="000858F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2E7A" w14:textId="4E13CA7A" w:rsidR="000858F1" w:rsidRDefault="005B22EE" w:rsidP="005B22EE">
    <w:pPr>
      <w:pStyle w:val="Footer"/>
      <w:rPr>
        <w:sz w:val="17"/>
      </w:rPr>
    </w:pPr>
    <w:bookmarkStart w:id="21" w:name="TITUS4FooterPrimary"/>
    <w:r>
      <w:rPr>
        <w:sz w:val="17"/>
      </w:rPr>
      <w:t> </w:t>
    </w:r>
  </w:p>
  <w:bookmarkEnd w:id="21"/>
  <w:p w14:paraId="29BA0F27" w14:textId="77777777" w:rsidR="000858F1" w:rsidRDefault="000858F1">
    <w:pPr>
      <w:pStyle w:val="Footer"/>
      <w:jc w:val="right"/>
    </w:pPr>
  </w:p>
  <w:p w14:paraId="666CC234" w14:textId="77777777" w:rsidR="000858F1" w:rsidRDefault="000858F1">
    <w:pPr>
      <w:pStyle w:val="Footer"/>
      <w:jc w:val="right"/>
    </w:pPr>
    <w:r>
      <w:fldChar w:fldCharType="begin"/>
    </w:r>
    <w:r>
      <w:instrText xml:space="preserve"> PAGE   \* MERGEFORMAT </w:instrText>
    </w:r>
    <w:r>
      <w:fldChar w:fldCharType="separate"/>
    </w:r>
    <w:r>
      <w:rPr>
        <w:noProof/>
      </w:rPr>
      <w:t>7</w:t>
    </w:r>
    <w:r>
      <w:rPr>
        <w:noProof/>
      </w:rPr>
      <w:fldChar w:fldCharType="end"/>
    </w:r>
  </w:p>
  <w:p w14:paraId="75633475" w14:textId="77777777" w:rsidR="000858F1" w:rsidRPr="00BB5EAA" w:rsidRDefault="000858F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8E0BE" w14:textId="1ACA00D0" w:rsidR="000858F1" w:rsidRDefault="005B22EE" w:rsidP="005B22EE">
    <w:pPr>
      <w:pStyle w:val="Footer"/>
      <w:rPr>
        <w:sz w:val="17"/>
      </w:rPr>
    </w:pPr>
    <w:bookmarkStart w:id="23" w:name="TITUS4FooterFirstPage"/>
    <w:r>
      <w:rPr>
        <w:sz w:val="17"/>
      </w:rPr>
      <w:t> </w:t>
    </w:r>
  </w:p>
  <w:bookmarkEnd w:id="23"/>
  <w:p w14:paraId="701FAA72" w14:textId="77777777" w:rsidR="000858F1" w:rsidRDefault="000858F1" w:rsidP="006F3A80">
    <w:pPr>
      <w:pStyle w:val="Footer"/>
      <w:jc w:val="right"/>
    </w:pPr>
  </w:p>
  <w:p w14:paraId="5AD28EAC" w14:textId="4FDCF127" w:rsidR="000858F1" w:rsidRDefault="000858F1" w:rsidP="006F3A80">
    <w:pPr>
      <w:pStyle w:val="Footer"/>
      <w:jc w:val="right"/>
    </w:pPr>
    <w:r>
      <w:fldChar w:fldCharType="begin"/>
    </w:r>
    <w:r>
      <w:instrText xml:space="preserve"> PAGE   \* MERGEFORMAT </w:instrText>
    </w:r>
    <w:r>
      <w:fldChar w:fldCharType="separate"/>
    </w:r>
    <w:r w:rsidR="005B22EE">
      <w:rPr>
        <w:noProof/>
      </w:rPr>
      <w:t>24</w:t>
    </w:r>
    <w:r>
      <w:rPr>
        <w:noProof/>
      </w:rPr>
      <w:fldChar w:fldCharType="end"/>
    </w:r>
  </w:p>
  <w:p w14:paraId="5AB8386C" w14:textId="77777777" w:rsidR="000858F1" w:rsidRPr="00BB5EAA" w:rsidRDefault="000858F1" w:rsidP="006F3A80">
    <w:pPr>
      <w:pStyle w:val="Footer"/>
      <w:ind w:right="360"/>
      <w:jc w:val="center"/>
    </w:pPr>
  </w:p>
  <w:p w14:paraId="7B7D6699" w14:textId="77777777" w:rsidR="000858F1" w:rsidRDefault="00085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0858F1" w:rsidRDefault="000858F1">
      <w:r>
        <w:separator/>
      </w:r>
    </w:p>
  </w:footnote>
  <w:footnote w:type="continuationSeparator" w:id="0">
    <w:p w14:paraId="779A02A7" w14:textId="77777777" w:rsidR="000858F1" w:rsidRDefault="00085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609DB" w14:textId="44238F5B" w:rsidR="000858F1" w:rsidRDefault="005B22EE" w:rsidP="005B22EE">
    <w:pPr>
      <w:pStyle w:val="Header"/>
      <w:rPr>
        <w:sz w:val="17"/>
      </w:rPr>
    </w:pPr>
    <w:bookmarkStart w:id="0" w:name="TITUS1HeaderEvenPages"/>
    <w:r>
      <w:rPr>
        <w:sz w:val="17"/>
      </w:rPr>
      <w:t> </w:t>
    </w:r>
  </w:p>
  <w:bookmarkEnd w:id="0"/>
  <w:p w14:paraId="4C7D6F27" w14:textId="77777777" w:rsidR="000858F1" w:rsidRDefault="000858F1" w:rsidP="00545258">
    <w:pPr>
      <w:pStyle w:val="Header"/>
    </w:pPr>
  </w:p>
  <w:p w14:paraId="4E127721" w14:textId="77777777" w:rsidR="000858F1" w:rsidRDefault="000858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8CDAA" w14:textId="2A5C95D8" w:rsidR="000858F1" w:rsidRDefault="005B22EE" w:rsidP="005B22EE">
    <w:pPr>
      <w:pStyle w:val="Header"/>
      <w:rPr>
        <w:sz w:val="17"/>
      </w:rPr>
    </w:pPr>
    <w:bookmarkStart w:id="1" w:name="TITUS1HeaderPrimary"/>
    <w:r>
      <w:rPr>
        <w:sz w:val="17"/>
      </w:rPr>
      <w:t> </w:t>
    </w:r>
  </w:p>
  <w:bookmarkEnd w:id="1"/>
  <w:p w14:paraId="32F3CFA3" w14:textId="77777777" w:rsidR="000858F1" w:rsidRDefault="000858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5D31" w14:textId="4EFE6B00" w:rsidR="000858F1" w:rsidRDefault="005B22EE" w:rsidP="005B22EE">
    <w:pPr>
      <w:pStyle w:val="Header"/>
      <w:rPr>
        <w:sz w:val="17"/>
      </w:rPr>
    </w:pPr>
    <w:bookmarkStart w:id="4" w:name="TITUS1HeaderFirstPage"/>
    <w:r>
      <w:rPr>
        <w:sz w:val="17"/>
      </w:rPr>
      <w:t> </w:t>
    </w:r>
  </w:p>
  <w:bookmarkEnd w:id="4"/>
  <w:p w14:paraId="50E8ED2F" w14:textId="77777777" w:rsidR="000858F1" w:rsidRDefault="000858F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2F5D2" w14:textId="6CEF6C5F" w:rsidR="000858F1" w:rsidRDefault="005B22EE" w:rsidP="005B22EE">
    <w:pPr>
      <w:pStyle w:val="Header"/>
      <w:rPr>
        <w:sz w:val="17"/>
      </w:rPr>
    </w:pPr>
    <w:bookmarkStart w:id="6" w:name="TITUS2HeaderEvenPages"/>
    <w:r>
      <w:rPr>
        <w:sz w:val="17"/>
      </w:rPr>
      <w:t> </w:t>
    </w:r>
  </w:p>
  <w:bookmarkEnd w:id="6"/>
  <w:p w14:paraId="13C3CD9E" w14:textId="77777777" w:rsidR="000858F1" w:rsidRDefault="000858F1" w:rsidP="006F3A80">
    <w:pPr>
      <w:pStyle w:val="Header"/>
    </w:pPr>
  </w:p>
  <w:p w14:paraId="4D67802D" w14:textId="77777777" w:rsidR="000858F1" w:rsidRDefault="000858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9C556" w14:textId="61690E99" w:rsidR="000858F1" w:rsidRDefault="005B22EE" w:rsidP="005B22EE">
    <w:pPr>
      <w:pStyle w:val="Header"/>
      <w:rPr>
        <w:sz w:val="17"/>
      </w:rPr>
    </w:pPr>
    <w:bookmarkStart w:id="7" w:name="TITUS2HeaderPrimary"/>
    <w:r>
      <w:rPr>
        <w:sz w:val="17"/>
      </w:rPr>
      <w:t> </w:t>
    </w:r>
  </w:p>
  <w:bookmarkEnd w:id="7"/>
  <w:p w14:paraId="75945D8A" w14:textId="77777777" w:rsidR="000858F1" w:rsidRDefault="000858F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B6204" w14:textId="442411B4" w:rsidR="000858F1" w:rsidRDefault="005B22EE" w:rsidP="005B22EE">
    <w:pPr>
      <w:pStyle w:val="Header"/>
      <w:rPr>
        <w:sz w:val="17"/>
      </w:rPr>
    </w:pPr>
    <w:bookmarkStart w:id="10" w:name="TITUS2HeaderFirstPage"/>
    <w:r>
      <w:rPr>
        <w:sz w:val="17"/>
      </w:rPr>
      <w:t> </w:t>
    </w:r>
  </w:p>
  <w:bookmarkEnd w:id="10"/>
  <w:p w14:paraId="56941E02" w14:textId="77777777" w:rsidR="000858F1" w:rsidRDefault="000858F1" w:rsidP="006F3A80">
    <w:pPr>
      <w:pStyle w:val="Header"/>
    </w:pPr>
  </w:p>
  <w:p w14:paraId="06EDC990" w14:textId="77777777" w:rsidR="000858F1" w:rsidRDefault="000858F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D8C3D" w14:textId="46CF22D5" w:rsidR="000858F1" w:rsidRDefault="005B22EE" w:rsidP="005B22EE">
    <w:pPr>
      <w:pStyle w:val="Header"/>
      <w:rPr>
        <w:sz w:val="17"/>
      </w:rPr>
    </w:pPr>
    <w:bookmarkStart w:id="12" w:name="TITUS3HeaderEvenPages"/>
    <w:r>
      <w:rPr>
        <w:sz w:val="17"/>
      </w:rPr>
      <w:t> </w:t>
    </w:r>
  </w:p>
  <w:bookmarkEnd w:id="12"/>
  <w:p w14:paraId="12FBBDF4" w14:textId="77777777" w:rsidR="000858F1" w:rsidRDefault="000858F1" w:rsidP="006F3A80">
    <w:pPr>
      <w:pStyle w:val="Header"/>
    </w:pPr>
  </w:p>
  <w:p w14:paraId="2689D535" w14:textId="77777777" w:rsidR="000858F1" w:rsidRDefault="000858F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4E0EE" w14:textId="68B3E5A3" w:rsidR="000858F1" w:rsidRDefault="005B22EE" w:rsidP="005B22EE">
    <w:pPr>
      <w:pStyle w:val="Header"/>
      <w:rPr>
        <w:sz w:val="17"/>
      </w:rPr>
    </w:pPr>
    <w:bookmarkStart w:id="13" w:name="TITUS3HeaderPrimary"/>
    <w:r>
      <w:rPr>
        <w:sz w:val="17"/>
      </w:rPr>
      <w:t> </w:t>
    </w:r>
  </w:p>
  <w:bookmarkEnd w:id="13"/>
  <w:p w14:paraId="7EA6775C" w14:textId="77777777" w:rsidR="000858F1" w:rsidRDefault="000858F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DF322" w14:textId="4213F6B7" w:rsidR="000858F1" w:rsidRDefault="005B22EE" w:rsidP="005B22EE">
    <w:pPr>
      <w:pStyle w:val="Header"/>
      <w:rPr>
        <w:sz w:val="17"/>
      </w:rPr>
    </w:pPr>
    <w:bookmarkStart w:id="16" w:name="TITUS3HeaderFirstPage"/>
    <w:r>
      <w:rPr>
        <w:sz w:val="17"/>
      </w:rPr>
      <w:t> </w:t>
    </w:r>
  </w:p>
  <w:bookmarkEnd w:id="16"/>
  <w:p w14:paraId="13954EAC" w14:textId="77777777" w:rsidR="000858F1" w:rsidRDefault="000858F1" w:rsidP="006F3A80">
    <w:pPr>
      <w:pStyle w:val="Header"/>
    </w:pPr>
  </w:p>
  <w:p w14:paraId="3E1FC84D" w14:textId="77777777" w:rsidR="000858F1" w:rsidRDefault="000858F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F581" w14:textId="2B4E08E3" w:rsidR="000858F1" w:rsidRDefault="005B22EE" w:rsidP="005B22EE">
    <w:pPr>
      <w:pStyle w:val="Header"/>
      <w:rPr>
        <w:sz w:val="17"/>
      </w:rPr>
    </w:pPr>
    <w:bookmarkStart w:id="18" w:name="TITUS4HeaderEvenPages"/>
    <w:r>
      <w:rPr>
        <w:sz w:val="17"/>
      </w:rPr>
      <w:t> </w:t>
    </w:r>
  </w:p>
  <w:bookmarkEnd w:id="18"/>
  <w:p w14:paraId="29AE5C07" w14:textId="77777777" w:rsidR="000858F1" w:rsidRDefault="000858F1" w:rsidP="006F3A80">
    <w:pPr>
      <w:pStyle w:val="Header"/>
    </w:pPr>
  </w:p>
  <w:p w14:paraId="707022D0" w14:textId="77777777" w:rsidR="000858F1" w:rsidRDefault="000858F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4853A" w14:textId="15FCC57A" w:rsidR="000858F1" w:rsidRDefault="005B22EE" w:rsidP="005B22EE">
    <w:pPr>
      <w:pStyle w:val="Header"/>
      <w:rPr>
        <w:sz w:val="17"/>
      </w:rPr>
    </w:pPr>
    <w:bookmarkStart w:id="19" w:name="TITUS4HeaderPrimary"/>
    <w:r>
      <w:rPr>
        <w:sz w:val="17"/>
      </w:rPr>
      <w:t> </w:t>
    </w:r>
  </w:p>
  <w:bookmarkEnd w:id="19"/>
  <w:p w14:paraId="7DEB925E" w14:textId="77777777" w:rsidR="000858F1" w:rsidRDefault="000858F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40D0E" w14:textId="7286583C" w:rsidR="000858F1" w:rsidRDefault="005B22EE" w:rsidP="005B22EE">
    <w:pPr>
      <w:pStyle w:val="Header"/>
      <w:rPr>
        <w:sz w:val="17"/>
      </w:rPr>
    </w:pPr>
    <w:bookmarkStart w:id="22" w:name="TITUS4HeaderFirstPage"/>
    <w:r>
      <w:rPr>
        <w:sz w:val="17"/>
      </w:rPr>
      <w:t> </w:t>
    </w:r>
  </w:p>
  <w:bookmarkEnd w:id="22"/>
  <w:p w14:paraId="134A1760" w14:textId="77777777" w:rsidR="000858F1" w:rsidRDefault="000858F1" w:rsidP="006F3A80">
    <w:pPr>
      <w:pStyle w:val="Header"/>
    </w:pPr>
  </w:p>
  <w:p w14:paraId="5D2327F3" w14:textId="77777777" w:rsidR="000858F1" w:rsidRDefault="00085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E0414"/>
    <w:multiLevelType w:val="hybridMultilevel"/>
    <w:tmpl w:val="2CC62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BBE278CE"/>
    <w:lvl w:ilvl="0" w:tplc="16A28A80">
      <w:start w:val="1"/>
      <w:numFmt w:val="bullet"/>
      <w:lvlText w:val=""/>
      <w:lvlJc w:val="left"/>
      <w:pPr>
        <w:ind w:left="720" w:hanging="360"/>
      </w:pPr>
      <w:rPr>
        <w:rFonts w:ascii="Symbol" w:hAnsi="Symbol" w:hint="default"/>
      </w:rPr>
    </w:lvl>
    <w:lvl w:ilvl="1" w:tplc="C1DA7EBC">
      <w:start w:val="1"/>
      <w:numFmt w:val="bullet"/>
      <w:lvlText w:val="o"/>
      <w:lvlJc w:val="left"/>
      <w:pPr>
        <w:ind w:left="1440" w:hanging="360"/>
      </w:pPr>
      <w:rPr>
        <w:rFonts w:ascii="Courier New" w:hAnsi="Courier New" w:hint="default"/>
      </w:rPr>
    </w:lvl>
    <w:lvl w:ilvl="2" w:tplc="77080C08">
      <w:start w:val="1"/>
      <w:numFmt w:val="bullet"/>
      <w:lvlText w:val=""/>
      <w:lvlJc w:val="left"/>
      <w:pPr>
        <w:ind w:left="2160" w:hanging="360"/>
      </w:pPr>
      <w:rPr>
        <w:rFonts w:ascii="Wingdings" w:hAnsi="Wingdings" w:hint="default"/>
      </w:rPr>
    </w:lvl>
    <w:lvl w:ilvl="3" w:tplc="CEF8A086">
      <w:start w:val="1"/>
      <w:numFmt w:val="bullet"/>
      <w:lvlText w:val=""/>
      <w:lvlJc w:val="left"/>
      <w:pPr>
        <w:ind w:left="2880" w:hanging="360"/>
      </w:pPr>
      <w:rPr>
        <w:rFonts w:ascii="Symbol" w:hAnsi="Symbol" w:hint="default"/>
      </w:rPr>
    </w:lvl>
    <w:lvl w:ilvl="4" w:tplc="D092EC50">
      <w:start w:val="1"/>
      <w:numFmt w:val="bullet"/>
      <w:lvlText w:val="o"/>
      <w:lvlJc w:val="left"/>
      <w:pPr>
        <w:ind w:left="3600" w:hanging="360"/>
      </w:pPr>
      <w:rPr>
        <w:rFonts w:ascii="Courier New" w:hAnsi="Courier New" w:hint="default"/>
      </w:rPr>
    </w:lvl>
    <w:lvl w:ilvl="5" w:tplc="6720BF52">
      <w:start w:val="1"/>
      <w:numFmt w:val="bullet"/>
      <w:lvlText w:val=""/>
      <w:lvlJc w:val="left"/>
      <w:pPr>
        <w:ind w:left="4320" w:hanging="360"/>
      </w:pPr>
      <w:rPr>
        <w:rFonts w:ascii="Wingdings" w:hAnsi="Wingdings" w:hint="default"/>
      </w:rPr>
    </w:lvl>
    <w:lvl w:ilvl="6" w:tplc="4A3A07C0">
      <w:start w:val="1"/>
      <w:numFmt w:val="bullet"/>
      <w:lvlText w:val=""/>
      <w:lvlJc w:val="left"/>
      <w:pPr>
        <w:ind w:left="5040" w:hanging="360"/>
      </w:pPr>
      <w:rPr>
        <w:rFonts w:ascii="Symbol" w:hAnsi="Symbol" w:hint="default"/>
      </w:rPr>
    </w:lvl>
    <w:lvl w:ilvl="7" w:tplc="C74A0684">
      <w:start w:val="1"/>
      <w:numFmt w:val="bullet"/>
      <w:lvlText w:val="o"/>
      <w:lvlJc w:val="left"/>
      <w:pPr>
        <w:ind w:left="5760" w:hanging="360"/>
      </w:pPr>
      <w:rPr>
        <w:rFonts w:ascii="Courier New" w:hAnsi="Courier New" w:hint="default"/>
      </w:rPr>
    </w:lvl>
    <w:lvl w:ilvl="8" w:tplc="3E9EBB14">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37F72"/>
    <w:rsid w:val="0004079F"/>
    <w:rsid w:val="00045B87"/>
    <w:rsid w:val="00045C07"/>
    <w:rsid w:val="00050452"/>
    <w:rsid w:val="00055D43"/>
    <w:rsid w:val="00056FAC"/>
    <w:rsid w:val="00057325"/>
    <w:rsid w:val="00057751"/>
    <w:rsid w:val="00062E39"/>
    <w:rsid w:val="00070C60"/>
    <w:rsid w:val="00080E58"/>
    <w:rsid w:val="00083D99"/>
    <w:rsid w:val="00084EA6"/>
    <w:rsid w:val="00085699"/>
    <w:rsid w:val="000858F1"/>
    <w:rsid w:val="00087891"/>
    <w:rsid w:val="00091F52"/>
    <w:rsid w:val="00092970"/>
    <w:rsid w:val="00092BC7"/>
    <w:rsid w:val="00093720"/>
    <w:rsid w:val="000938E6"/>
    <w:rsid w:val="00093B3C"/>
    <w:rsid w:val="0009488C"/>
    <w:rsid w:val="00095C1B"/>
    <w:rsid w:val="00096DEA"/>
    <w:rsid w:val="000A4240"/>
    <w:rsid w:val="000A469A"/>
    <w:rsid w:val="000B1E96"/>
    <w:rsid w:val="000B60FE"/>
    <w:rsid w:val="000C378F"/>
    <w:rsid w:val="000C6892"/>
    <w:rsid w:val="000C6FFE"/>
    <w:rsid w:val="000D0BB6"/>
    <w:rsid w:val="000E26B0"/>
    <w:rsid w:val="000E7067"/>
    <w:rsid w:val="000F1599"/>
    <w:rsid w:val="000F1769"/>
    <w:rsid w:val="000F6196"/>
    <w:rsid w:val="000F7ECD"/>
    <w:rsid w:val="00102E64"/>
    <w:rsid w:val="0010312C"/>
    <w:rsid w:val="00106DC7"/>
    <w:rsid w:val="00112391"/>
    <w:rsid w:val="00112500"/>
    <w:rsid w:val="00114F52"/>
    <w:rsid w:val="0012135C"/>
    <w:rsid w:val="00126ADD"/>
    <w:rsid w:val="001347F8"/>
    <w:rsid w:val="00137BB5"/>
    <w:rsid w:val="00137E05"/>
    <w:rsid w:val="001447F6"/>
    <w:rsid w:val="00147DE3"/>
    <w:rsid w:val="00150794"/>
    <w:rsid w:val="00151F74"/>
    <w:rsid w:val="001608C4"/>
    <w:rsid w:val="001675F6"/>
    <w:rsid w:val="00171418"/>
    <w:rsid w:val="00171622"/>
    <w:rsid w:val="00174A6B"/>
    <w:rsid w:val="00185FB0"/>
    <w:rsid w:val="00190913"/>
    <w:rsid w:val="001961CF"/>
    <w:rsid w:val="001A59BB"/>
    <w:rsid w:val="001A6A51"/>
    <w:rsid w:val="001A79C4"/>
    <w:rsid w:val="001B331A"/>
    <w:rsid w:val="001C0E74"/>
    <w:rsid w:val="001C321F"/>
    <w:rsid w:val="001C6CEC"/>
    <w:rsid w:val="001D229F"/>
    <w:rsid w:val="001D6162"/>
    <w:rsid w:val="001E38D8"/>
    <w:rsid w:val="001E6EDE"/>
    <w:rsid w:val="001E7592"/>
    <w:rsid w:val="001F3878"/>
    <w:rsid w:val="001F4552"/>
    <w:rsid w:val="001F7F11"/>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35F"/>
    <w:rsid w:val="00316815"/>
    <w:rsid w:val="003168CA"/>
    <w:rsid w:val="00321255"/>
    <w:rsid w:val="0032230D"/>
    <w:rsid w:val="00322A0B"/>
    <w:rsid w:val="00332379"/>
    <w:rsid w:val="00335FC5"/>
    <w:rsid w:val="003365A1"/>
    <w:rsid w:val="00340E9A"/>
    <w:rsid w:val="003516C0"/>
    <w:rsid w:val="00352E59"/>
    <w:rsid w:val="00354DBE"/>
    <w:rsid w:val="00355210"/>
    <w:rsid w:val="00365DF9"/>
    <w:rsid w:val="0036668D"/>
    <w:rsid w:val="00372DB4"/>
    <w:rsid w:val="0037490C"/>
    <w:rsid w:val="00375AF5"/>
    <w:rsid w:val="003761BD"/>
    <w:rsid w:val="003769F6"/>
    <w:rsid w:val="00381252"/>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5E7"/>
    <w:rsid w:val="003E16D7"/>
    <w:rsid w:val="003E197E"/>
    <w:rsid w:val="003E2DDC"/>
    <w:rsid w:val="004046F0"/>
    <w:rsid w:val="0040668F"/>
    <w:rsid w:val="00412677"/>
    <w:rsid w:val="00417925"/>
    <w:rsid w:val="004348AE"/>
    <w:rsid w:val="00435179"/>
    <w:rsid w:val="004376C0"/>
    <w:rsid w:val="0044115F"/>
    <w:rsid w:val="0044223A"/>
    <w:rsid w:val="00442FC9"/>
    <w:rsid w:val="00446792"/>
    <w:rsid w:val="00446F80"/>
    <w:rsid w:val="00450C83"/>
    <w:rsid w:val="00451851"/>
    <w:rsid w:val="00453343"/>
    <w:rsid w:val="004608B9"/>
    <w:rsid w:val="00460ADB"/>
    <w:rsid w:val="00463EBE"/>
    <w:rsid w:val="00465947"/>
    <w:rsid w:val="00470BB1"/>
    <w:rsid w:val="004718F7"/>
    <w:rsid w:val="00473153"/>
    <w:rsid w:val="004743AF"/>
    <w:rsid w:val="00482C17"/>
    <w:rsid w:val="004911B4"/>
    <w:rsid w:val="0049196A"/>
    <w:rsid w:val="004923DA"/>
    <w:rsid w:val="00493434"/>
    <w:rsid w:val="004962F9"/>
    <w:rsid w:val="004968E2"/>
    <w:rsid w:val="004A2A49"/>
    <w:rsid w:val="004A2F3E"/>
    <w:rsid w:val="004B38E7"/>
    <w:rsid w:val="004B600B"/>
    <w:rsid w:val="004B6822"/>
    <w:rsid w:val="004B69F6"/>
    <w:rsid w:val="004C2D3A"/>
    <w:rsid w:val="004C60FD"/>
    <w:rsid w:val="004D03C4"/>
    <w:rsid w:val="004D0BF1"/>
    <w:rsid w:val="004D24D2"/>
    <w:rsid w:val="004D35A4"/>
    <w:rsid w:val="004D445F"/>
    <w:rsid w:val="004E087B"/>
    <w:rsid w:val="004E44A4"/>
    <w:rsid w:val="004E53B5"/>
    <w:rsid w:val="004E7B8B"/>
    <w:rsid w:val="004E7BDD"/>
    <w:rsid w:val="004F1E21"/>
    <w:rsid w:val="004F740D"/>
    <w:rsid w:val="004F7B8F"/>
    <w:rsid w:val="00500748"/>
    <w:rsid w:val="005011D6"/>
    <w:rsid w:val="0050167A"/>
    <w:rsid w:val="005042F1"/>
    <w:rsid w:val="0050655D"/>
    <w:rsid w:val="00513C7D"/>
    <w:rsid w:val="005169D1"/>
    <w:rsid w:val="00521123"/>
    <w:rsid w:val="00521221"/>
    <w:rsid w:val="00522C6B"/>
    <w:rsid w:val="005273C3"/>
    <w:rsid w:val="00536FA9"/>
    <w:rsid w:val="005414F4"/>
    <w:rsid w:val="00545258"/>
    <w:rsid w:val="00546187"/>
    <w:rsid w:val="005463F1"/>
    <w:rsid w:val="005500C6"/>
    <w:rsid w:val="005534F2"/>
    <w:rsid w:val="00557D77"/>
    <w:rsid w:val="00562EAA"/>
    <w:rsid w:val="00563B58"/>
    <w:rsid w:val="005640C4"/>
    <w:rsid w:val="00564C53"/>
    <w:rsid w:val="0056684C"/>
    <w:rsid w:val="00571403"/>
    <w:rsid w:val="00574A0C"/>
    <w:rsid w:val="00576E4C"/>
    <w:rsid w:val="0057780F"/>
    <w:rsid w:val="00581E0A"/>
    <w:rsid w:val="0058279F"/>
    <w:rsid w:val="00586D89"/>
    <w:rsid w:val="005916B8"/>
    <w:rsid w:val="005A1B4C"/>
    <w:rsid w:val="005A1BA3"/>
    <w:rsid w:val="005A1D2A"/>
    <w:rsid w:val="005A545C"/>
    <w:rsid w:val="005B1CF8"/>
    <w:rsid w:val="005B22EE"/>
    <w:rsid w:val="005C1567"/>
    <w:rsid w:val="005C6289"/>
    <w:rsid w:val="005C6CE5"/>
    <w:rsid w:val="005D2A9A"/>
    <w:rsid w:val="005D3F07"/>
    <w:rsid w:val="005D583E"/>
    <w:rsid w:val="005E13EA"/>
    <w:rsid w:val="005E53BD"/>
    <w:rsid w:val="00600589"/>
    <w:rsid w:val="00606E27"/>
    <w:rsid w:val="006108C9"/>
    <w:rsid w:val="00613C81"/>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77E4B"/>
    <w:rsid w:val="00682334"/>
    <w:rsid w:val="00684B16"/>
    <w:rsid w:val="00690C40"/>
    <w:rsid w:val="00694C00"/>
    <w:rsid w:val="00696F65"/>
    <w:rsid w:val="006A0499"/>
    <w:rsid w:val="006A4740"/>
    <w:rsid w:val="006A7A6D"/>
    <w:rsid w:val="006B538E"/>
    <w:rsid w:val="006B5E67"/>
    <w:rsid w:val="006BE8E5"/>
    <w:rsid w:val="006C2EB5"/>
    <w:rsid w:val="006C3261"/>
    <w:rsid w:val="006D18A3"/>
    <w:rsid w:val="006D197E"/>
    <w:rsid w:val="006D5970"/>
    <w:rsid w:val="006D7FEC"/>
    <w:rsid w:val="006E481E"/>
    <w:rsid w:val="006E795F"/>
    <w:rsid w:val="006F14D2"/>
    <w:rsid w:val="006F1F77"/>
    <w:rsid w:val="006F3A80"/>
    <w:rsid w:val="00700249"/>
    <w:rsid w:val="00700348"/>
    <w:rsid w:val="0070604C"/>
    <w:rsid w:val="007069CD"/>
    <w:rsid w:val="007110E6"/>
    <w:rsid w:val="00711A70"/>
    <w:rsid w:val="00712E6F"/>
    <w:rsid w:val="00712E90"/>
    <w:rsid w:val="00713B7E"/>
    <w:rsid w:val="007204AE"/>
    <w:rsid w:val="0072678F"/>
    <w:rsid w:val="00727C4C"/>
    <w:rsid w:val="0073107F"/>
    <w:rsid w:val="00734809"/>
    <w:rsid w:val="00734BCE"/>
    <w:rsid w:val="007372F7"/>
    <w:rsid w:val="007406E1"/>
    <w:rsid w:val="00742214"/>
    <w:rsid w:val="00743E40"/>
    <w:rsid w:val="007509C9"/>
    <w:rsid w:val="00751263"/>
    <w:rsid w:val="0075704F"/>
    <w:rsid w:val="00763B2D"/>
    <w:rsid w:val="00772924"/>
    <w:rsid w:val="007729BF"/>
    <w:rsid w:val="00783EB1"/>
    <w:rsid w:val="00784EC4"/>
    <w:rsid w:val="007872F2"/>
    <w:rsid w:val="007874BC"/>
    <w:rsid w:val="007908E0"/>
    <w:rsid w:val="00793EB3"/>
    <w:rsid w:val="00794205"/>
    <w:rsid w:val="00797012"/>
    <w:rsid w:val="0079757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2820"/>
    <w:rsid w:val="007F3F7E"/>
    <w:rsid w:val="007F5497"/>
    <w:rsid w:val="00813CEC"/>
    <w:rsid w:val="0081534C"/>
    <w:rsid w:val="008171E4"/>
    <w:rsid w:val="008208EA"/>
    <w:rsid w:val="00822E6C"/>
    <w:rsid w:val="00824E67"/>
    <w:rsid w:val="00825A64"/>
    <w:rsid w:val="00826F48"/>
    <w:rsid w:val="008308AE"/>
    <w:rsid w:val="0083166E"/>
    <w:rsid w:val="00831DC3"/>
    <w:rsid w:val="008322C7"/>
    <w:rsid w:val="00834311"/>
    <w:rsid w:val="00834F1D"/>
    <w:rsid w:val="00836FEC"/>
    <w:rsid w:val="008403FD"/>
    <w:rsid w:val="00841F9D"/>
    <w:rsid w:val="008420E1"/>
    <w:rsid w:val="00843D58"/>
    <w:rsid w:val="00843EBA"/>
    <w:rsid w:val="00844D98"/>
    <w:rsid w:val="00846D84"/>
    <w:rsid w:val="0085230E"/>
    <w:rsid w:val="008531AC"/>
    <w:rsid w:val="0085355E"/>
    <w:rsid w:val="008550A1"/>
    <w:rsid w:val="00861035"/>
    <w:rsid w:val="00861038"/>
    <w:rsid w:val="00865008"/>
    <w:rsid w:val="008665C1"/>
    <w:rsid w:val="00866B50"/>
    <w:rsid w:val="008708F1"/>
    <w:rsid w:val="00880539"/>
    <w:rsid w:val="008859E8"/>
    <w:rsid w:val="008863FE"/>
    <w:rsid w:val="0088737B"/>
    <w:rsid w:val="00892716"/>
    <w:rsid w:val="00893067"/>
    <w:rsid w:val="008933DE"/>
    <w:rsid w:val="00894509"/>
    <w:rsid w:val="00895FCE"/>
    <w:rsid w:val="00897F3E"/>
    <w:rsid w:val="008A1BA8"/>
    <w:rsid w:val="008A21B4"/>
    <w:rsid w:val="008A4576"/>
    <w:rsid w:val="008B07DE"/>
    <w:rsid w:val="008B28E7"/>
    <w:rsid w:val="008B7FAD"/>
    <w:rsid w:val="008C14C7"/>
    <w:rsid w:val="008C2264"/>
    <w:rsid w:val="008C2FFB"/>
    <w:rsid w:val="008C68FF"/>
    <w:rsid w:val="008C6EEA"/>
    <w:rsid w:val="008D5813"/>
    <w:rsid w:val="008D634E"/>
    <w:rsid w:val="008D778A"/>
    <w:rsid w:val="008E12D3"/>
    <w:rsid w:val="008E2980"/>
    <w:rsid w:val="008E6969"/>
    <w:rsid w:val="008F22BD"/>
    <w:rsid w:val="008F46CC"/>
    <w:rsid w:val="009079BD"/>
    <w:rsid w:val="00912BD9"/>
    <w:rsid w:val="00920E5B"/>
    <w:rsid w:val="00926436"/>
    <w:rsid w:val="0093018C"/>
    <w:rsid w:val="00932CCA"/>
    <w:rsid w:val="0093437C"/>
    <w:rsid w:val="009465E7"/>
    <w:rsid w:val="0094766A"/>
    <w:rsid w:val="00953E15"/>
    <w:rsid w:val="009544C0"/>
    <w:rsid w:val="00954FA4"/>
    <w:rsid w:val="00956AE9"/>
    <w:rsid w:val="00964CC6"/>
    <w:rsid w:val="00991FDA"/>
    <w:rsid w:val="009927A1"/>
    <w:rsid w:val="00996ECB"/>
    <w:rsid w:val="0099774D"/>
    <w:rsid w:val="009A2EAF"/>
    <w:rsid w:val="009A5F3B"/>
    <w:rsid w:val="009B0B61"/>
    <w:rsid w:val="009B1354"/>
    <w:rsid w:val="009B28C0"/>
    <w:rsid w:val="009B7136"/>
    <w:rsid w:val="009B7806"/>
    <w:rsid w:val="009C3AC2"/>
    <w:rsid w:val="009D260E"/>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2C88"/>
    <w:rsid w:val="00A23F3B"/>
    <w:rsid w:val="00A24406"/>
    <w:rsid w:val="00A25F64"/>
    <w:rsid w:val="00A27CC2"/>
    <w:rsid w:val="00A3221B"/>
    <w:rsid w:val="00A3273B"/>
    <w:rsid w:val="00A40ED6"/>
    <w:rsid w:val="00A470EE"/>
    <w:rsid w:val="00A47621"/>
    <w:rsid w:val="00A479CD"/>
    <w:rsid w:val="00A50CFC"/>
    <w:rsid w:val="00A54D67"/>
    <w:rsid w:val="00A54DB7"/>
    <w:rsid w:val="00A55A3F"/>
    <w:rsid w:val="00A56BC4"/>
    <w:rsid w:val="00A57307"/>
    <w:rsid w:val="00A652F6"/>
    <w:rsid w:val="00A732EA"/>
    <w:rsid w:val="00A7489E"/>
    <w:rsid w:val="00A76A1F"/>
    <w:rsid w:val="00A8015F"/>
    <w:rsid w:val="00A80BD2"/>
    <w:rsid w:val="00A85039"/>
    <w:rsid w:val="00A851F7"/>
    <w:rsid w:val="00A906AA"/>
    <w:rsid w:val="00A94C5E"/>
    <w:rsid w:val="00A96C1E"/>
    <w:rsid w:val="00AA241A"/>
    <w:rsid w:val="00AA252C"/>
    <w:rsid w:val="00AA43AA"/>
    <w:rsid w:val="00AA54A6"/>
    <w:rsid w:val="00AA666E"/>
    <w:rsid w:val="00AB5518"/>
    <w:rsid w:val="00AC01D4"/>
    <w:rsid w:val="00AC4A04"/>
    <w:rsid w:val="00AD1F64"/>
    <w:rsid w:val="00AD322E"/>
    <w:rsid w:val="00AD336F"/>
    <w:rsid w:val="00AD3550"/>
    <w:rsid w:val="00AD4DB4"/>
    <w:rsid w:val="00AE2564"/>
    <w:rsid w:val="00AE301F"/>
    <w:rsid w:val="00AE3302"/>
    <w:rsid w:val="00AE39C7"/>
    <w:rsid w:val="00AE7077"/>
    <w:rsid w:val="00AF61C2"/>
    <w:rsid w:val="00AF6CC6"/>
    <w:rsid w:val="00B011CD"/>
    <w:rsid w:val="00B0296A"/>
    <w:rsid w:val="00B12295"/>
    <w:rsid w:val="00B137BE"/>
    <w:rsid w:val="00B155EA"/>
    <w:rsid w:val="00B17FA0"/>
    <w:rsid w:val="00B24231"/>
    <w:rsid w:val="00B24344"/>
    <w:rsid w:val="00B26769"/>
    <w:rsid w:val="00B307B1"/>
    <w:rsid w:val="00B31C91"/>
    <w:rsid w:val="00B3747F"/>
    <w:rsid w:val="00B3772E"/>
    <w:rsid w:val="00B417B7"/>
    <w:rsid w:val="00B43194"/>
    <w:rsid w:val="00B467F0"/>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2550"/>
    <w:rsid w:val="00C23F17"/>
    <w:rsid w:val="00C26D0D"/>
    <w:rsid w:val="00C27C95"/>
    <w:rsid w:val="00C300D2"/>
    <w:rsid w:val="00C3270F"/>
    <w:rsid w:val="00C3278B"/>
    <w:rsid w:val="00C3326A"/>
    <w:rsid w:val="00C33375"/>
    <w:rsid w:val="00C34C23"/>
    <w:rsid w:val="00C42005"/>
    <w:rsid w:val="00C44446"/>
    <w:rsid w:val="00C4664D"/>
    <w:rsid w:val="00C472AA"/>
    <w:rsid w:val="00C50A05"/>
    <w:rsid w:val="00C54AED"/>
    <w:rsid w:val="00C55B2F"/>
    <w:rsid w:val="00C63D00"/>
    <w:rsid w:val="00C6441B"/>
    <w:rsid w:val="00C64485"/>
    <w:rsid w:val="00C70A3D"/>
    <w:rsid w:val="00C7108B"/>
    <w:rsid w:val="00C8089F"/>
    <w:rsid w:val="00C82ECB"/>
    <w:rsid w:val="00C836CC"/>
    <w:rsid w:val="00C8522F"/>
    <w:rsid w:val="00C87A74"/>
    <w:rsid w:val="00C90A71"/>
    <w:rsid w:val="00C91574"/>
    <w:rsid w:val="00C91BC2"/>
    <w:rsid w:val="00C92C71"/>
    <w:rsid w:val="00C93F8F"/>
    <w:rsid w:val="00CA2745"/>
    <w:rsid w:val="00CA3593"/>
    <w:rsid w:val="00CA7F4F"/>
    <w:rsid w:val="00CB258E"/>
    <w:rsid w:val="00CB3A74"/>
    <w:rsid w:val="00CB3C8F"/>
    <w:rsid w:val="00CB75CE"/>
    <w:rsid w:val="00CC02F1"/>
    <w:rsid w:val="00CC11A6"/>
    <w:rsid w:val="00CC135E"/>
    <w:rsid w:val="00CC2F8D"/>
    <w:rsid w:val="00CD5D3F"/>
    <w:rsid w:val="00CE4B3F"/>
    <w:rsid w:val="00CF1E90"/>
    <w:rsid w:val="00CF3DB3"/>
    <w:rsid w:val="00D02E33"/>
    <w:rsid w:val="00D052BC"/>
    <w:rsid w:val="00D07026"/>
    <w:rsid w:val="00D11C62"/>
    <w:rsid w:val="00D165AD"/>
    <w:rsid w:val="00D22C8F"/>
    <w:rsid w:val="00D33491"/>
    <w:rsid w:val="00D35A0B"/>
    <w:rsid w:val="00D44F8E"/>
    <w:rsid w:val="00D44FD0"/>
    <w:rsid w:val="00D46BD6"/>
    <w:rsid w:val="00D53703"/>
    <w:rsid w:val="00D5733C"/>
    <w:rsid w:val="00D607EF"/>
    <w:rsid w:val="00D60F88"/>
    <w:rsid w:val="00D625E7"/>
    <w:rsid w:val="00D646BD"/>
    <w:rsid w:val="00D65108"/>
    <w:rsid w:val="00D70239"/>
    <w:rsid w:val="00D70471"/>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07CEB"/>
    <w:rsid w:val="00E17160"/>
    <w:rsid w:val="00E204B1"/>
    <w:rsid w:val="00E27E98"/>
    <w:rsid w:val="00E30AB5"/>
    <w:rsid w:val="00E35BEC"/>
    <w:rsid w:val="00E37585"/>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85D"/>
    <w:rsid w:val="00E929FD"/>
    <w:rsid w:val="00E93240"/>
    <w:rsid w:val="00E9479B"/>
    <w:rsid w:val="00EA4D48"/>
    <w:rsid w:val="00EB2173"/>
    <w:rsid w:val="00EB28DC"/>
    <w:rsid w:val="00EB3E2F"/>
    <w:rsid w:val="00EB62E6"/>
    <w:rsid w:val="00EB6E68"/>
    <w:rsid w:val="00EB72E8"/>
    <w:rsid w:val="00EC72B2"/>
    <w:rsid w:val="00EC7925"/>
    <w:rsid w:val="00ED1B30"/>
    <w:rsid w:val="00ED250E"/>
    <w:rsid w:val="00ED6535"/>
    <w:rsid w:val="00EE1AC1"/>
    <w:rsid w:val="00EE39D6"/>
    <w:rsid w:val="00EE413C"/>
    <w:rsid w:val="00EE52AD"/>
    <w:rsid w:val="00EF03A8"/>
    <w:rsid w:val="00F01F92"/>
    <w:rsid w:val="00F10A08"/>
    <w:rsid w:val="00F139CF"/>
    <w:rsid w:val="00F17F5B"/>
    <w:rsid w:val="00F22AC5"/>
    <w:rsid w:val="00F254D1"/>
    <w:rsid w:val="00F32B82"/>
    <w:rsid w:val="00F4043E"/>
    <w:rsid w:val="00F40CB5"/>
    <w:rsid w:val="00F41B8E"/>
    <w:rsid w:val="00F41BBC"/>
    <w:rsid w:val="00F43B9D"/>
    <w:rsid w:val="00F444F0"/>
    <w:rsid w:val="00F50590"/>
    <w:rsid w:val="00F50847"/>
    <w:rsid w:val="00F53F27"/>
    <w:rsid w:val="00F546D1"/>
    <w:rsid w:val="00F60581"/>
    <w:rsid w:val="00F6513F"/>
    <w:rsid w:val="00F66272"/>
    <w:rsid w:val="00F709C0"/>
    <w:rsid w:val="00F72EFE"/>
    <w:rsid w:val="00F755BD"/>
    <w:rsid w:val="00F84CFA"/>
    <w:rsid w:val="00F927A1"/>
    <w:rsid w:val="00F92E4D"/>
    <w:rsid w:val="00F97125"/>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381252"/>
    <w:rPr>
      <w:rFonts w:ascii="Arial" w:hAnsi="Arial" w:cs="Arial"/>
      <w:b/>
      <w:color w:val="000000"/>
      <w:kern w:val="28"/>
      <w:sz w:val="28"/>
      <w:lang w:eastAsia="en-GB"/>
    </w:rPr>
  </w:style>
  <w:style w:type="paragraph" w:styleId="Bibliography">
    <w:name w:val="Bibliography"/>
    <w:basedOn w:val="Normal"/>
    <w:next w:val="Normal"/>
    <w:uiPriority w:val="37"/>
    <w:unhideWhenUsed/>
    <w:rsid w:val="00381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3337">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92881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0297918">
      <w:bodyDiv w:val="1"/>
      <w:marLeft w:val="0"/>
      <w:marRight w:val="0"/>
      <w:marTop w:val="0"/>
      <w:marBottom w:val="0"/>
      <w:divBdr>
        <w:top w:val="none" w:sz="0" w:space="0" w:color="auto"/>
        <w:left w:val="none" w:sz="0" w:space="0" w:color="auto"/>
        <w:bottom w:val="none" w:sz="0" w:space="0" w:color="auto"/>
        <w:right w:val="none" w:sz="0" w:space="0" w:color="auto"/>
      </w:divBdr>
    </w:div>
    <w:div w:id="9301500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295055">
      <w:bodyDiv w:val="1"/>
      <w:marLeft w:val="0"/>
      <w:marRight w:val="0"/>
      <w:marTop w:val="0"/>
      <w:marBottom w:val="0"/>
      <w:divBdr>
        <w:top w:val="none" w:sz="0" w:space="0" w:color="auto"/>
        <w:left w:val="none" w:sz="0" w:space="0" w:color="auto"/>
        <w:bottom w:val="none" w:sz="0" w:space="0" w:color="auto"/>
        <w:right w:val="none" w:sz="0" w:space="0" w:color="auto"/>
      </w:divBdr>
    </w:div>
    <w:div w:id="101265995">
      <w:bodyDiv w:val="1"/>
      <w:marLeft w:val="0"/>
      <w:marRight w:val="0"/>
      <w:marTop w:val="0"/>
      <w:marBottom w:val="0"/>
      <w:divBdr>
        <w:top w:val="none" w:sz="0" w:space="0" w:color="auto"/>
        <w:left w:val="none" w:sz="0" w:space="0" w:color="auto"/>
        <w:bottom w:val="none" w:sz="0" w:space="0" w:color="auto"/>
        <w:right w:val="none" w:sz="0" w:space="0" w:color="auto"/>
      </w:divBdr>
    </w:div>
    <w:div w:id="113913584">
      <w:bodyDiv w:val="1"/>
      <w:marLeft w:val="0"/>
      <w:marRight w:val="0"/>
      <w:marTop w:val="0"/>
      <w:marBottom w:val="0"/>
      <w:divBdr>
        <w:top w:val="none" w:sz="0" w:space="0" w:color="auto"/>
        <w:left w:val="none" w:sz="0" w:space="0" w:color="auto"/>
        <w:bottom w:val="none" w:sz="0" w:space="0" w:color="auto"/>
        <w:right w:val="none" w:sz="0" w:space="0" w:color="auto"/>
      </w:divBdr>
    </w:div>
    <w:div w:id="120729622">
      <w:bodyDiv w:val="1"/>
      <w:marLeft w:val="0"/>
      <w:marRight w:val="0"/>
      <w:marTop w:val="0"/>
      <w:marBottom w:val="0"/>
      <w:divBdr>
        <w:top w:val="none" w:sz="0" w:space="0" w:color="auto"/>
        <w:left w:val="none" w:sz="0" w:space="0" w:color="auto"/>
        <w:bottom w:val="none" w:sz="0" w:space="0" w:color="auto"/>
        <w:right w:val="none" w:sz="0" w:space="0" w:color="auto"/>
      </w:divBdr>
    </w:div>
    <w:div w:id="124278109">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0870999">
      <w:bodyDiv w:val="1"/>
      <w:marLeft w:val="0"/>
      <w:marRight w:val="0"/>
      <w:marTop w:val="0"/>
      <w:marBottom w:val="0"/>
      <w:divBdr>
        <w:top w:val="none" w:sz="0" w:space="0" w:color="auto"/>
        <w:left w:val="none" w:sz="0" w:space="0" w:color="auto"/>
        <w:bottom w:val="none" w:sz="0" w:space="0" w:color="auto"/>
        <w:right w:val="none" w:sz="0" w:space="0" w:color="auto"/>
      </w:divBdr>
    </w:div>
    <w:div w:id="275598423">
      <w:bodyDiv w:val="1"/>
      <w:marLeft w:val="0"/>
      <w:marRight w:val="0"/>
      <w:marTop w:val="0"/>
      <w:marBottom w:val="0"/>
      <w:divBdr>
        <w:top w:val="none" w:sz="0" w:space="0" w:color="auto"/>
        <w:left w:val="none" w:sz="0" w:space="0" w:color="auto"/>
        <w:bottom w:val="none" w:sz="0" w:space="0" w:color="auto"/>
        <w:right w:val="none" w:sz="0" w:space="0" w:color="auto"/>
      </w:divBdr>
    </w:div>
    <w:div w:id="28045653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2655019">
      <w:bodyDiv w:val="1"/>
      <w:marLeft w:val="0"/>
      <w:marRight w:val="0"/>
      <w:marTop w:val="0"/>
      <w:marBottom w:val="0"/>
      <w:divBdr>
        <w:top w:val="none" w:sz="0" w:space="0" w:color="auto"/>
        <w:left w:val="none" w:sz="0" w:space="0" w:color="auto"/>
        <w:bottom w:val="none" w:sz="0" w:space="0" w:color="auto"/>
        <w:right w:val="none" w:sz="0" w:space="0" w:color="auto"/>
      </w:divBdr>
    </w:div>
    <w:div w:id="357897418">
      <w:bodyDiv w:val="1"/>
      <w:marLeft w:val="0"/>
      <w:marRight w:val="0"/>
      <w:marTop w:val="0"/>
      <w:marBottom w:val="0"/>
      <w:divBdr>
        <w:top w:val="none" w:sz="0" w:space="0" w:color="auto"/>
        <w:left w:val="none" w:sz="0" w:space="0" w:color="auto"/>
        <w:bottom w:val="none" w:sz="0" w:space="0" w:color="auto"/>
        <w:right w:val="none" w:sz="0" w:space="0" w:color="auto"/>
      </w:divBdr>
    </w:div>
    <w:div w:id="371006016">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164698">
      <w:bodyDiv w:val="1"/>
      <w:marLeft w:val="0"/>
      <w:marRight w:val="0"/>
      <w:marTop w:val="0"/>
      <w:marBottom w:val="0"/>
      <w:divBdr>
        <w:top w:val="none" w:sz="0" w:space="0" w:color="auto"/>
        <w:left w:val="none" w:sz="0" w:space="0" w:color="auto"/>
        <w:bottom w:val="none" w:sz="0" w:space="0" w:color="auto"/>
        <w:right w:val="none" w:sz="0" w:space="0" w:color="auto"/>
      </w:divBdr>
    </w:div>
    <w:div w:id="46632073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60176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7427943">
      <w:bodyDiv w:val="1"/>
      <w:marLeft w:val="0"/>
      <w:marRight w:val="0"/>
      <w:marTop w:val="0"/>
      <w:marBottom w:val="0"/>
      <w:divBdr>
        <w:top w:val="none" w:sz="0" w:space="0" w:color="auto"/>
        <w:left w:val="none" w:sz="0" w:space="0" w:color="auto"/>
        <w:bottom w:val="none" w:sz="0" w:space="0" w:color="auto"/>
        <w:right w:val="none" w:sz="0" w:space="0" w:color="auto"/>
      </w:divBdr>
    </w:div>
    <w:div w:id="522479272">
      <w:bodyDiv w:val="1"/>
      <w:marLeft w:val="0"/>
      <w:marRight w:val="0"/>
      <w:marTop w:val="0"/>
      <w:marBottom w:val="0"/>
      <w:divBdr>
        <w:top w:val="none" w:sz="0" w:space="0" w:color="auto"/>
        <w:left w:val="none" w:sz="0" w:space="0" w:color="auto"/>
        <w:bottom w:val="none" w:sz="0" w:space="0" w:color="auto"/>
        <w:right w:val="none" w:sz="0" w:space="0" w:color="auto"/>
      </w:divBdr>
    </w:div>
    <w:div w:id="582953769">
      <w:bodyDiv w:val="1"/>
      <w:marLeft w:val="0"/>
      <w:marRight w:val="0"/>
      <w:marTop w:val="0"/>
      <w:marBottom w:val="0"/>
      <w:divBdr>
        <w:top w:val="none" w:sz="0" w:space="0" w:color="auto"/>
        <w:left w:val="none" w:sz="0" w:space="0" w:color="auto"/>
        <w:bottom w:val="none" w:sz="0" w:space="0" w:color="auto"/>
        <w:right w:val="none" w:sz="0" w:space="0" w:color="auto"/>
      </w:divBdr>
    </w:div>
    <w:div w:id="60315152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169254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148920">
      <w:bodyDiv w:val="1"/>
      <w:marLeft w:val="0"/>
      <w:marRight w:val="0"/>
      <w:marTop w:val="0"/>
      <w:marBottom w:val="0"/>
      <w:divBdr>
        <w:top w:val="none" w:sz="0" w:space="0" w:color="auto"/>
        <w:left w:val="none" w:sz="0" w:space="0" w:color="auto"/>
        <w:bottom w:val="none" w:sz="0" w:space="0" w:color="auto"/>
        <w:right w:val="none" w:sz="0" w:space="0" w:color="auto"/>
      </w:divBdr>
    </w:div>
    <w:div w:id="653685207">
      <w:bodyDiv w:val="1"/>
      <w:marLeft w:val="0"/>
      <w:marRight w:val="0"/>
      <w:marTop w:val="0"/>
      <w:marBottom w:val="0"/>
      <w:divBdr>
        <w:top w:val="none" w:sz="0" w:space="0" w:color="auto"/>
        <w:left w:val="none" w:sz="0" w:space="0" w:color="auto"/>
        <w:bottom w:val="none" w:sz="0" w:space="0" w:color="auto"/>
        <w:right w:val="none" w:sz="0" w:space="0" w:color="auto"/>
      </w:divBdr>
    </w:div>
    <w:div w:id="706876985">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9711798">
      <w:bodyDiv w:val="1"/>
      <w:marLeft w:val="0"/>
      <w:marRight w:val="0"/>
      <w:marTop w:val="0"/>
      <w:marBottom w:val="0"/>
      <w:divBdr>
        <w:top w:val="none" w:sz="0" w:space="0" w:color="auto"/>
        <w:left w:val="none" w:sz="0" w:space="0" w:color="auto"/>
        <w:bottom w:val="none" w:sz="0" w:space="0" w:color="auto"/>
        <w:right w:val="none" w:sz="0" w:space="0" w:color="auto"/>
      </w:divBdr>
    </w:div>
    <w:div w:id="795803956">
      <w:bodyDiv w:val="1"/>
      <w:marLeft w:val="0"/>
      <w:marRight w:val="0"/>
      <w:marTop w:val="0"/>
      <w:marBottom w:val="0"/>
      <w:divBdr>
        <w:top w:val="none" w:sz="0" w:space="0" w:color="auto"/>
        <w:left w:val="none" w:sz="0" w:space="0" w:color="auto"/>
        <w:bottom w:val="none" w:sz="0" w:space="0" w:color="auto"/>
        <w:right w:val="none" w:sz="0" w:space="0" w:color="auto"/>
      </w:divBdr>
    </w:div>
    <w:div w:id="800994959">
      <w:bodyDiv w:val="1"/>
      <w:marLeft w:val="0"/>
      <w:marRight w:val="0"/>
      <w:marTop w:val="0"/>
      <w:marBottom w:val="0"/>
      <w:divBdr>
        <w:top w:val="none" w:sz="0" w:space="0" w:color="auto"/>
        <w:left w:val="none" w:sz="0" w:space="0" w:color="auto"/>
        <w:bottom w:val="none" w:sz="0" w:space="0" w:color="auto"/>
        <w:right w:val="none" w:sz="0" w:space="0" w:color="auto"/>
      </w:divBdr>
    </w:div>
    <w:div w:id="804010746">
      <w:bodyDiv w:val="1"/>
      <w:marLeft w:val="0"/>
      <w:marRight w:val="0"/>
      <w:marTop w:val="0"/>
      <w:marBottom w:val="0"/>
      <w:divBdr>
        <w:top w:val="none" w:sz="0" w:space="0" w:color="auto"/>
        <w:left w:val="none" w:sz="0" w:space="0" w:color="auto"/>
        <w:bottom w:val="none" w:sz="0" w:space="0" w:color="auto"/>
        <w:right w:val="none" w:sz="0" w:space="0" w:color="auto"/>
      </w:divBdr>
    </w:div>
    <w:div w:id="82963559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4855162">
      <w:bodyDiv w:val="1"/>
      <w:marLeft w:val="0"/>
      <w:marRight w:val="0"/>
      <w:marTop w:val="0"/>
      <w:marBottom w:val="0"/>
      <w:divBdr>
        <w:top w:val="none" w:sz="0" w:space="0" w:color="auto"/>
        <w:left w:val="none" w:sz="0" w:space="0" w:color="auto"/>
        <w:bottom w:val="none" w:sz="0" w:space="0" w:color="auto"/>
        <w:right w:val="none" w:sz="0" w:space="0" w:color="auto"/>
      </w:divBdr>
    </w:div>
    <w:div w:id="95807173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41894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16899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95082047">
      <w:bodyDiv w:val="1"/>
      <w:marLeft w:val="0"/>
      <w:marRight w:val="0"/>
      <w:marTop w:val="0"/>
      <w:marBottom w:val="0"/>
      <w:divBdr>
        <w:top w:val="none" w:sz="0" w:space="0" w:color="auto"/>
        <w:left w:val="none" w:sz="0" w:space="0" w:color="auto"/>
        <w:bottom w:val="none" w:sz="0" w:space="0" w:color="auto"/>
        <w:right w:val="none" w:sz="0" w:space="0" w:color="auto"/>
      </w:divBdr>
    </w:div>
    <w:div w:id="1407066357">
      <w:bodyDiv w:val="1"/>
      <w:marLeft w:val="0"/>
      <w:marRight w:val="0"/>
      <w:marTop w:val="0"/>
      <w:marBottom w:val="0"/>
      <w:divBdr>
        <w:top w:val="none" w:sz="0" w:space="0" w:color="auto"/>
        <w:left w:val="none" w:sz="0" w:space="0" w:color="auto"/>
        <w:bottom w:val="none" w:sz="0" w:space="0" w:color="auto"/>
        <w:right w:val="none" w:sz="0" w:space="0" w:color="auto"/>
      </w:divBdr>
    </w:div>
    <w:div w:id="1411275380">
      <w:bodyDiv w:val="1"/>
      <w:marLeft w:val="0"/>
      <w:marRight w:val="0"/>
      <w:marTop w:val="0"/>
      <w:marBottom w:val="0"/>
      <w:divBdr>
        <w:top w:val="none" w:sz="0" w:space="0" w:color="auto"/>
        <w:left w:val="none" w:sz="0" w:space="0" w:color="auto"/>
        <w:bottom w:val="none" w:sz="0" w:space="0" w:color="auto"/>
        <w:right w:val="none" w:sz="0" w:space="0" w:color="auto"/>
      </w:divBdr>
    </w:div>
    <w:div w:id="1468427711">
      <w:bodyDiv w:val="1"/>
      <w:marLeft w:val="0"/>
      <w:marRight w:val="0"/>
      <w:marTop w:val="0"/>
      <w:marBottom w:val="0"/>
      <w:divBdr>
        <w:top w:val="none" w:sz="0" w:space="0" w:color="auto"/>
        <w:left w:val="none" w:sz="0" w:space="0" w:color="auto"/>
        <w:bottom w:val="none" w:sz="0" w:space="0" w:color="auto"/>
        <w:right w:val="none" w:sz="0" w:space="0" w:color="auto"/>
      </w:divBdr>
    </w:div>
    <w:div w:id="1475440603">
      <w:bodyDiv w:val="1"/>
      <w:marLeft w:val="0"/>
      <w:marRight w:val="0"/>
      <w:marTop w:val="0"/>
      <w:marBottom w:val="0"/>
      <w:divBdr>
        <w:top w:val="none" w:sz="0" w:space="0" w:color="auto"/>
        <w:left w:val="none" w:sz="0" w:space="0" w:color="auto"/>
        <w:bottom w:val="none" w:sz="0" w:space="0" w:color="auto"/>
        <w:right w:val="none" w:sz="0" w:space="0" w:color="auto"/>
      </w:divBdr>
    </w:div>
    <w:div w:id="1486124969">
      <w:bodyDiv w:val="1"/>
      <w:marLeft w:val="0"/>
      <w:marRight w:val="0"/>
      <w:marTop w:val="0"/>
      <w:marBottom w:val="0"/>
      <w:divBdr>
        <w:top w:val="none" w:sz="0" w:space="0" w:color="auto"/>
        <w:left w:val="none" w:sz="0" w:space="0" w:color="auto"/>
        <w:bottom w:val="none" w:sz="0" w:space="0" w:color="auto"/>
        <w:right w:val="none" w:sz="0" w:space="0" w:color="auto"/>
      </w:divBdr>
    </w:div>
    <w:div w:id="154043153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7063294">
      <w:bodyDiv w:val="1"/>
      <w:marLeft w:val="0"/>
      <w:marRight w:val="0"/>
      <w:marTop w:val="0"/>
      <w:marBottom w:val="0"/>
      <w:divBdr>
        <w:top w:val="none" w:sz="0" w:space="0" w:color="auto"/>
        <w:left w:val="none" w:sz="0" w:space="0" w:color="auto"/>
        <w:bottom w:val="none" w:sz="0" w:space="0" w:color="auto"/>
        <w:right w:val="none" w:sz="0" w:space="0" w:color="auto"/>
      </w:divBdr>
    </w:div>
    <w:div w:id="1578440090">
      <w:bodyDiv w:val="1"/>
      <w:marLeft w:val="0"/>
      <w:marRight w:val="0"/>
      <w:marTop w:val="0"/>
      <w:marBottom w:val="0"/>
      <w:divBdr>
        <w:top w:val="none" w:sz="0" w:space="0" w:color="auto"/>
        <w:left w:val="none" w:sz="0" w:space="0" w:color="auto"/>
        <w:bottom w:val="none" w:sz="0" w:space="0" w:color="auto"/>
        <w:right w:val="none" w:sz="0" w:space="0" w:color="auto"/>
      </w:divBdr>
    </w:div>
    <w:div w:id="1582982374">
      <w:bodyDiv w:val="1"/>
      <w:marLeft w:val="0"/>
      <w:marRight w:val="0"/>
      <w:marTop w:val="0"/>
      <w:marBottom w:val="0"/>
      <w:divBdr>
        <w:top w:val="none" w:sz="0" w:space="0" w:color="auto"/>
        <w:left w:val="none" w:sz="0" w:space="0" w:color="auto"/>
        <w:bottom w:val="none" w:sz="0" w:space="0" w:color="auto"/>
        <w:right w:val="none" w:sz="0" w:space="0" w:color="auto"/>
      </w:divBdr>
    </w:div>
    <w:div w:id="167341126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697197008">
      <w:bodyDiv w:val="1"/>
      <w:marLeft w:val="0"/>
      <w:marRight w:val="0"/>
      <w:marTop w:val="0"/>
      <w:marBottom w:val="0"/>
      <w:divBdr>
        <w:top w:val="none" w:sz="0" w:space="0" w:color="auto"/>
        <w:left w:val="none" w:sz="0" w:space="0" w:color="auto"/>
        <w:bottom w:val="none" w:sz="0" w:space="0" w:color="auto"/>
        <w:right w:val="none" w:sz="0" w:space="0" w:color="auto"/>
      </w:divBdr>
    </w:div>
    <w:div w:id="173076483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32729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959842">
      <w:bodyDiv w:val="1"/>
      <w:marLeft w:val="0"/>
      <w:marRight w:val="0"/>
      <w:marTop w:val="0"/>
      <w:marBottom w:val="0"/>
      <w:divBdr>
        <w:top w:val="none" w:sz="0" w:space="0" w:color="auto"/>
        <w:left w:val="none" w:sz="0" w:space="0" w:color="auto"/>
        <w:bottom w:val="none" w:sz="0" w:space="0" w:color="auto"/>
        <w:right w:val="none" w:sz="0" w:space="0" w:color="auto"/>
      </w:divBdr>
    </w:div>
    <w:div w:id="1948267027">
      <w:bodyDiv w:val="1"/>
      <w:marLeft w:val="0"/>
      <w:marRight w:val="0"/>
      <w:marTop w:val="0"/>
      <w:marBottom w:val="0"/>
      <w:divBdr>
        <w:top w:val="none" w:sz="0" w:space="0" w:color="auto"/>
        <w:left w:val="none" w:sz="0" w:space="0" w:color="auto"/>
        <w:bottom w:val="none" w:sz="0" w:space="0" w:color="auto"/>
        <w:right w:val="none" w:sz="0" w:space="0" w:color="auto"/>
      </w:divBdr>
    </w:div>
    <w:div w:id="1971352102">
      <w:bodyDiv w:val="1"/>
      <w:marLeft w:val="0"/>
      <w:marRight w:val="0"/>
      <w:marTop w:val="0"/>
      <w:marBottom w:val="0"/>
      <w:divBdr>
        <w:top w:val="none" w:sz="0" w:space="0" w:color="auto"/>
        <w:left w:val="none" w:sz="0" w:space="0" w:color="auto"/>
        <w:bottom w:val="none" w:sz="0" w:space="0" w:color="auto"/>
        <w:right w:val="none" w:sz="0" w:space="0" w:color="auto"/>
      </w:divBdr>
    </w:div>
    <w:div w:id="2012947184">
      <w:bodyDiv w:val="1"/>
      <w:marLeft w:val="0"/>
      <w:marRight w:val="0"/>
      <w:marTop w:val="0"/>
      <w:marBottom w:val="0"/>
      <w:divBdr>
        <w:top w:val="none" w:sz="0" w:space="0" w:color="auto"/>
        <w:left w:val="none" w:sz="0" w:space="0" w:color="auto"/>
        <w:bottom w:val="none" w:sz="0" w:space="0" w:color="auto"/>
        <w:right w:val="none" w:sz="0" w:space="0" w:color="auto"/>
      </w:divBdr>
    </w:div>
    <w:div w:id="2027166959">
      <w:bodyDiv w:val="1"/>
      <w:marLeft w:val="0"/>
      <w:marRight w:val="0"/>
      <w:marTop w:val="0"/>
      <w:marBottom w:val="0"/>
      <w:divBdr>
        <w:top w:val="none" w:sz="0" w:space="0" w:color="auto"/>
        <w:left w:val="none" w:sz="0" w:space="0" w:color="auto"/>
        <w:bottom w:val="none" w:sz="0" w:space="0" w:color="auto"/>
        <w:right w:val="none" w:sz="0" w:space="0" w:color="auto"/>
      </w:divBdr>
    </w:div>
    <w:div w:id="203129783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9066020">
      <w:bodyDiv w:val="1"/>
      <w:marLeft w:val="0"/>
      <w:marRight w:val="0"/>
      <w:marTop w:val="0"/>
      <w:marBottom w:val="0"/>
      <w:divBdr>
        <w:top w:val="none" w:sz="0" w:space="0" w:color="auto"/>
        <w:left w:val="none" w:sz="0" w:space="0" w:color="auto"/>
        <w:bottom w:val="none" w:sz="0" w:space="0" w:color="auto"/>
        <w:right w:val="none" w:sz="0" w:space="0" w:color="auto"/>
      </w:divBdr>
    </w:div>
    <w:div w:id="2079790096">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footer" Target="footer12.xml"/><Relationship Id="rId21" Type="http://schemas.openxmlformats.org/officeDocument/2006/relationships/header" Target="header4.xml"/><Relationship Id="rId34"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header" Target="header1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9.xml"/><Relationship Id="rId38"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IOP212</b:Tag>
    <b:SourceType>InternetSite</b:SourceType>
    <b:Guid>{C1C141ED-57AB-446D-96D5-01F6C98BEB76}</b:Guid>
    <b:Author>
      <b:Author>
        <b:Corporate>IOPC</b:Corporate>
      </b:Author>
    </b:Author>
    <b:Title>IOPC </b:Title>
    <b:Year>2021</b:Year>
    <b:YearAccessed>2022</b:YearAccessed>
    <b:MonthAccessed>September</b:MonthAccessed>
    <b:DayAccessed>20th</b:DayAccessed>
    <b:URL>https://policeconduct.gov.uk/news/hampshire-police-officer-sacked-sending-inappropriate-messages-domestic-abuse-victim</b:URL>
    <b:RefOrder>1</b:RefOrder>
  </b:Source>
  <b:Source>
    <b:Tag>Col142</b:Tag>
    <b:SourceType>DocumentFromInternetSite</b:SourceType>
    <b:Guid>{78681CCC-4C83-4F57-81F1-BF55DABB69FB}</b:Guid>
    <b:Author>
      <b:Author>
        <b:Corporate>College of Policing</b:Corporate>
      </b:Author>
    </b:Author>
    <b:Title>College of Policing</b:Title>
    <b:Year>2014</b:Year>
    <b:YearAccessed>2022</b:YearAccessed>
    <b:MonthAccessed>September</b:MonthAccessed>
    <b:DayAccessed>20th</b:DayAccessed>
    <b:URL>https://assets.college.police.uk/s3fs-public/2021-02/code_of_ethics.pdf</b:URL>
    <b:Month>July</b:Month>
    <b:RefOrder>2</b:RefOrder>
  </b:Source>
  <b:Source>
    <b:Tag>Col22</b:Tag>
    <b:SourceType>InternetSite</b:SourceType>
    <b:Guid>{4BF80EF2-5B1F-455D-8C5D-88E57C121364}</b:Guid>
    <b:Author>
      <b:Author>
        <b:Corporate>College of Policing</b:Corporate>
      </b:Author>
    </b:Author>
    <b:Title>College of policing - Evidence Based Policing</b:Title>
    <b:Year>2022</b:Year>
    <b:YearAccessed>2022</b:YearAccessed>
    <b:MonthAccessed>September </b:MonthAccessed>
    <b:DayAccessed>20th</b:DayAccessed>
    <b:URL>https://www.college.police.uk/research/evidence-based-policing-EBP</b:URL>
    <b:RefOrder>3</b:RefOrder>
  </b:Source>
  <b:Source>
    <b:Tag>Col20</b:Tag>
    <b:SourceType>DocumentFromInternetSite</b:SourceType>
    <b:Guid>{C7540F0B-FCFB-420C-85FD-B20CB0D91696}</b:Guid>
    <b:Author>
      <b:Author>
        <b:Corporate>College of Policing</b:Corporate>
      </b:Author>
    </b:Author>
    <b:Title>College of Policing - Recognising and Responding to Vulnerability related risks</b:Title>
    <b:Year>2020</b:Year>
    <b:YearAccessed>2022</b:YearAccessed>
    <b:MonthAccessed>September</b:MonthAccessed>
    <b:DayAccessed>20th</b:DayAccessed>
    <b:URL>https://assets.college.police.uk/s3fs-public/Recognising-responding-vulnerability-related-risks-guidelines.pdf#:~:text=2%20The%20College%20of%20Policing%20has%20adopted%20the,themselves%20or%20others%20from%20harm%20or%20exploitation.%E2%80%99%202</b:URL>
    <b:RefOrder>4</b:RefOrder>
  </b:Source>
  <b:Source>
    <b:Tag>Pol22</b:Tag>
    <b:SourceType>DocumentFromInternetSite</b:SourceType>
    <b:Guid>{43C6F124-D4BA-4F25-95F0-B387F8159E73}</b:Guid>
    <b:Author>
      <b:Author>
        <b:Corporate>NPCC</b:Corporate>
      </b:Author>
    </b:Author>
    <b:Title>NPCC - policing Vision 2025</b:Title>
    <b:Year>2022</b:Year>
    <b:YearAccessed>2022</b:YearAccessed>
    <b:MonthAccessed>September</b:MonthAccessed>
    <b:DayAccessed>25th</b:DayAccessed>
    <b:URL>https://www.npcc.police.uk/documents/Policing%20Vision.pdf</b:URL>
    <b:RefOrder>5</b:RefOrder>
  </b:Source>
  <b:Source>
    <b:Tag>Col143</b:Tag>
    <b:SourceType>Report</b:SourceType>
    <b:Guid>{A391478C-ECCD-414F-BB8E-444BADB57F96}</b:Guid>
    <b:Title>Five-Year Strategy</b:Title>
    <b:Year>2014</b:Year>
    <b:Month>November</b:Month>
    <b:Author>
      <b:Author>
        <b:Corporate>College Of Policing</b:Corporate>
      </b:Author>
    </b:Author>
    <b:Publisher>College of Policing Limited</b:Publisher>
    <b:City>Coventry</b:City>
    <b:RefOrder>6</b:RefOrder>
  </b:Source>
  <b:Source>
    <b:Tag>RtH22</b:Tag>
    <b:SourceType>InternetSite</b:SourceType>
    <b:Guid>{5ABE22D2-1BFB-40DF-9AC7-F3F7C78DABA0}</b:Guid>
    <b:Title>Gov.UK</b:Title>
    <b:Year>2022</b:Year>
    <b:Author>
      <b:Author>
        <b:NameList>
          <b:Person>
            <b:Last>Braverman</b:Last>
            <b:First>Suella</b:First>
          </b:Person>
        </b:NameList>
      </b:Author>
    </b:Author>
    <b:YearAccessed>2022</b:YearAccessed>
    <b:MonthAccessed>September</b:MonthAccessed>
    <b:DayAccessed>25th</b:DayAccessed>
    <b:URL>https://www.gov.uk/government/publications/home-secretary-letter-to-police-leaders/open-letter-to-leaders-of-the-police-for-england-and-wales-accessible</b:URL>
    <b:RefOrder>7</b:RefOrder>
  </b:Source>
  <b:Source>
    <b:Tag>The14</b:Tag>
    <b:SourceType>DocumentFromInternetSite</b:SourceType>
    <b:Guid>{57552429-CC4B-438C-8236-BE57306847B2}</b:Guid>
    <b:Title>The Police Foundation - Police Use of Social Media </b:Title>
    <b:Year>2014</b:Year>
    <b:YearAccessed>2022</b:YearAccessed>
    <b:MonthAccessed>September</b:MonthAccessed>
    <b:DayAccessed>25th</b:DayAccessed>
    <b:URL>https://www.police-foundation.org.uk/2017/wp-content/uploads/2017/08/Social_media_briefing_FINAL.pdf#:~:text=Social%20media%20therefore%20provides%20the%20police%20with%20a,as%20well%20as%20to%20gather%20information%20and%20intelligence.</b:URL>
    <b:Author>
      <b:Author>
        <b:Corporate>The Police Foundation</b:Corporate>
      </b:Author>
    </b:Author>
    <b:Month>June</b:Month>
    <b:RefOrder>8</b:RefOrder>
  </b:Source>
  <b:Source>
    <b:Tag>Col13</b:Tag>
    <b:SourceType>InternetSite</b:SourceType>
    <b:Guid>{BDCEF7AB-AC04-4715-BA81-02A93D2F67B2}</b:Guid>
    <b:Title>College of Policing - Engagement </b:Title>
    <b:Year>2013</b:Year>
    <b:YearAccessed>2022</b:YearAccessed>
    <b:MonthAccessed>September</b:MonthAccessed>
    <b:DayAccessed>25th</b:DayAccessed>
    <b:URL>https://www.college.police.uk/app/engagement-and-communication/engagement</b:URL>
    <b:Author>
      <b:Author>
        <b:Corporate>College of Policing</b:Corporate>
      </b:Author>
    </b:Author>
    <b:RefOrder>9</b:RefOrder>
  </b:Source>
  <b:Source>
    <b:Tag>Nic14</b:Tag>
    <b:SourceType>InternetSite</b:SourceType>
    <b:Guid>{5BD3BF65-FBA5-4FA5-9D39-8F7679D9B98F}</b:Guid>
    <b:Author>
      <b:Author>
        <b:NameList>
          <b:Person>
            <b:Last>Keane</b:Last>
            <b:First>Nick</b:First>
          </b:Person>
        </b:NameList>
      </b:Author>
    </b:Author>
    <b:Title>College of Policing </b:Title>
    <b:Year>2014</b:Year>
    <b:YearAccessed>2022</b:YearAccessed>
    <b:MonthAccessed>September</b:MonthAccessed>
    <b:DayAccessed>25th</b:DayAccessed>
    <b:URL>https://www.police-foundation.org.uk/2017/wp-content/uploads/2017/08/Social_media_briefing_FINAL.pdf#:~:text=Social%20media%20therefore%20provides%20the%20police%20with%20a,as%20well%20as%20to%20gather%20information%20and%20intelligence.</b:URL>
    <b:RefOrder>10</b:RefOrder>
  </b:Source>
  <b:Source>
    <b:Tag>The12</b:Tag>
    <b:SourceType>InternetSite</b:SourceType>
    <b:Guid>{4CEF9904-E6D5-4B61-8336-642D52D2E84D}</b:Guid>
    <b:Author>
      <b:Author>
        <b:Corporate>The Social Element </b:Corporate>
      </b:Author>
    </b:Author>
    <b:Title>The Social Element </b:Title>
    <b:Year>2012</b:Year>
    <b:YearAccessed>2022</b:YearAccessed>
    <b:MonthAccessed>September</b:MonthAccessed>
    <b:DayAccessed>25th</b:DayAccessed>
    <b:URL>https://thesocialelement.agency/uk-police-and-social-media</b:URL>
    <b:RefOrder>11</b:RefOrder>
  </b:Source>
  <b:Source>
    <b:Tag>Rus13</b:Tag>
    <b:SourceType>InternetSite</b:SourceType>
    <b:Guid>{3B7D0322-5FCD-41EA-82F0-03BBA68EE455}</b:Guid>
    <b:Author>
      <b:Author>
        <b:Corporate>Russel Webster </b:Corporate>
      </b:Author>
    </b:Author>
    <b:Title>Russel Webster</b:Title>
    <b:Year>2013</b:Year>
    <b:YearAccessed>2022</b:YearAccessed>
    <b:MonthAccessed>September</b:MonthAccessed>
    <b:DayAccessed>25th</b:DayAccessed>
    <b:URL>https://www.russellwebster.com/police-and-public-combine-on-social-media-to-find-missing-persons/</b:URL>
    <b:RefOrder>12</b:RefOrder>
  </b:Source>
  <b:Source>
    <b:Tag>Liz17</b:Tag>
    <b:SourceType>InternetSite</b:SourceType>
    <b:Guid>{97BB5A62-97A3-4B7D-8548-1D1E44F2AE44}</b:Guid>
    <b:Author>
      <b:Author>
        <b:NameList>
          <b:Person>
            <b:Last>Dearden</b:Last>
            <b:First>Lizzie</b:First>
          </b:Person>
        </b:NameList>
      </b:Author>
    </b:Author>
    <b:Title>Independent</b:Title>
    <b:Year>2017</b:Year>
    <b:YearAccessed>2022</b:YearAccessed>
    <b:MonthAccessed>September</b:MonthAccessed>
    <b:DayAccessed>25th</b:DayAccessed>
    <b:URL>https://www.independent.co.uk/news/uk/crime/police-helicopters-not-calling-chase-criminals-escape-costs-delay-too-long-arrive-npas-hmic-report-inspection-home-office-a8083276.html</b:URL>
    <b:RefOrder>14</b:RefOrder>
  </b:Source>
  <b:Source>
    <b:Tag>DCl22</b:Tag>
    <b:SourceType>InternetSite</b:SourceType>
    <b:Guid>{EC9F1013-E508-4955-981F-1530727257E6}</b:Guid>
    <b:Author>
      <b:Author>
        <b:NameList>
          <b:Person>
            <b:Last>D.Clark</b:Last>
          </b:Person>
        </b:NameList>
      </b:Author>
    </b:Author>
    <b:Title>Statista</b:Title>
    <b:Year>2022</b:Year>
    <b:YearAccessed>2022</b:YearAccessed>
    <b:MonthAccessed>September</b:MonthAccessed>
    <b:DayAccessed>25th</b:DayAccessed>
    <b:URL>https://www.statista.com/statistics/298637/united-kingdom-uk-public-sector-expenditure-police-services/</b:URL>
    <b:RefOrder>13</b:RefOrder>
  </b:Source>
  <b:Source>
    <b:Tag>Eli22</b:Tag>
    <b:SourceType>InternetSite</b:SourceType>
    <b:Guid>{E597143D-9B0E-4366-B4D2-D94DA44DAA03}</b:Guid>
    <b:Author>
      <b:Author>
        <b:NameList>
          <b:Person>
            <b:Last>Haigh</b:Last>
            <b:First>Elizabeth</b:First>
          </b:Person>
        </b:NameList>
      </b:Author>
    </b:Author>
    <b:Title>Mail Online</b:Title>
    <b:Year>2022</b:Year>
    <b:YearAccessed>2022</b:YearAccessed>
    <b:MonthAccessed>September</b:MonthAccessed>
    <b:DayAccessed>2022</b:DayAccessed>
    <b:URL>https://www.dailymail.co.uk/news/article-11132029/Fury-woke-Lincoln-Police-officers-filmed-dancing-Macarena-Pride-festival.html</b:URL>
    <b:RefOrder>15</b:RefOrder>
  </b:Source>
  <b:Source>
    <b:Tag>Min22</b:Tag>
    <b:SourceType>InternetSite</b:SourceType>
    <b:Guid>{4AC31231-F2FB-438D-9CC3-DE21369D2684}</b:Guid>
    <b:Author>
      <b:Author>
        <b:Corporate>MindTools</b:Corporate>
      </b:Author>
    </b:Author>
    <b:Title>MindTools</b:Title>
    <b:Year>2022</b:Year>
    <b:YearAccessed>2022</b:YearAccessed>
    <b:MonthAccessed>October </b:MonthAccessed>
    <b:DayAccessed>15th</b:DayAccessed>
    <b:URL>https://www.mindtools.com/pages/article/newLDR_41.htm</b:URL>
    <b:RefOrder>16</b:RefOrder>
  </b:Source>
  <b:Source>
    <b:Tag>The15</b:Tag>
    <b:SourceType>DocumentFromInternetSite</b:SourceType>
    <b:Guid>{449638A8-8BE4-4E65-8AED-E2CC892EC136}</b:Guid>
    <b:Title>The Police Foundation - How can policing meet the leadership challenges ahead?</b:Title>
    <b:Year>2015</b:Year>
    <b:URL>https://www.police-foundation.org.uk/2017/wp-content/uploads/2017/06/leadership_roundtable.pdf</b:URL>
    <b:Author>
      <b:Author>
        <b:Corporate>The Police Foundation</b:Corporate>
      </b:Author>
    </b:Author>
    <b:Month>February</b:Month>
    <b:Day>12th</b:Day>
    <b:RefOrder>17</b:RefOrder>
  </b:Source>
  <b:Source>
    <b:Tag>Eri22</b:Tag>
    <b:SourceType>InternetSite</b:SourceType>
    <b:Guid>{3E93FBA6-0D2A-4D10-A648-BE01A194A3DD}</b:Guid>
    <b:Title>University of San Diego</b:Title>
    <b:Year>2022</b:Year>
    <b:YearAccessed>2022</b:YearAccessed>
    <b:MonthAccessed>October</b:MonthAccessed>
    <b:DayAccessed>2022</b:DayAccessed>
    <b:URL>https://onlinedegrees.sandiego.edu/what-style-police-leadership-most-effective/#:~:text=What%20Style%20of%20Police%20Leadership%20is%20Most%20Effective%3F,Thread%20Among%20the%20Most%20Effective%20Police%20Leaders%20</b:URL>
    <b:Author>
      <b:Author>
        <b:NameList>
          <b:Person>
            <b:Last>Fritsvold</b:Last>
            <b:First>Erik</b:First>
          </b:Person>
        </b:NameList>
      </b:Author>
    </b:Author>
    <b:RefOrder>18</b:RefOrder>
  </b:Source>
  <b:Source>
    <b:Tag>Sar22</b:Tag>
    <b:SourceType>InternetSite</b:SourceType>
    <b:Guid>{67474CFB-794D-412C-A90F-AA2C9E536FDA}</b:Guid>
    <b:Author>
      <b:Author>
        <b:NameList>
          <b:Person>
            <b:Last>K.White</b:Last>
            <b:First>Sarah</b:First>
          </b:Person>
        </b:NameList>
      </b:Author>
    </b:Author>
    <b:Title>CIO</b:Title>
    <b:Year>2022</b:Year>
    <b:YearAccessed>2022</b:YearAccessed>
    <b:MonthAccessed>October</b:MonthAccessed>
    <b:DayAccessed>15th</b:DayAccessed>
    <b:URL>https://www.cio.com/article/228465/what-is-transformational-leadership-a-model-for-motivating-innovation.html</b:URL>
    <b:RefOrder>19</b:RefOrder>
  </b:Source>
  <b:Source>
    <b:Tag>Ind22</b:Tag>
    <b:SourceType>InternetSite</b:SourceType>
    <b:Guid>{B5BA3F49-0D6C-4230-8EFA-EBCB9A0AE06F}</b:Guid>
    <b:Author>
      <b:Author>
        <b:Corporate>Indeed Editorial Team</b:Corporate>
      </b:Author>
    </b:Author>
    <b:Title>Indeed</b:Title>
    <b:Year>2022</b:Year>
    <b:YearAccessed>2022</b:YearAccessed>
    <b:MonthAccessed>October</b:MonthAccessed>
    <b:DayAccessed>16th</b:DayAccessed>
    <b:URL>https://www.indeed.com/career-advice/career-development/situational-leadership</b:URL>
    <b:RefOrder>20</b:RefOrder>
  </b:Source>
  <b:Source>
    <b:Tag>Col144</b:Tag>
    <b:SourceType>InternetSite</b:SourceType>
    <b:Guid>{97B7A8C3-2F7F-432E-9DBB-2F83E8862252}</b:Guid>
    <b:Author>
      <b:Author>
        <b:Corporate>College of Policing</b:Corporate>
      </b:Author>
    </b:Author>
    <b:Title>College of Policing </b:Title>
    <b:Year>2014</b:Year>
    <b:YearAccessed>2022</b:YearAccessed>
    <b:MonthAccessed>October</b:MonthAccessed>
    <b:DayAccessed>16th</b:DayAccessed>
    <b:URL>https://www.college.police.uk/app/national-decision-model/national-decision-model?highlight=neighbourhood%20policing</b:URL>
    <b:RefOrder>21</b:RefOrder>
  </b:Source>
  <b:Source>
    <b:Tag>Chi21</b:Tag>
    <b:SourceType>InternetSite</b:SourceType>
    <b:Guid>{60AF1E99-E93C-4874-B9EC-6EC9E563EA19}</b:Guid>
    <b:Author>
      <b:Author>
        <b:NameList>
          <b:Person>
            <b:Last>Ugochukwu</b:Last>
            <b:First>Chioma</b:First>
          </b:Person>
        </b:NameList>
      </b:Author>
    </b:Author>
    <b:Title>Simply Psychology</b:Title>
    <b:Year>2021</b:Year>
    <b:YearAccessed>2022</b:YearAccessed>
    <b:MonthAccessed>October</b:MonthAccessed>
    <b:DayAccessed>16th</b:DayAccessed>
    <b:URL>https://www.simplypsychology.org/what-is-transformational-leadership.html</b:URL>
    <b:RefOrder>22</b:RefOrder>
  </b:Source>
  <b:Source>
    <b:Tag>Ahe20</b:Tag>
    <b:SourceType>InternetSite</b:SourceType>
    <b:Guid>{51966EBF-C006-4244-A6FC-EECD097773D6}</b:Guid>
    <b:Author>
      <b:Author>
        <b:NameList>
          <b:Person>
            <b:Last>Ansary</b:Last>
            <b:First>Ahemed</b:First>
            <b:Middle>Shamim</b:Middle>
          </b:Person>
        </b:NameList>
      </b:Author>
    </b:Author>
    <b:Title>Career Cliff</b:Title>
    <b:Year>2020</b:Year>
    <b:YearAccessed>2022</b:YearAccessed>
    <b:MonthAccessed>October</b:MonthAccessed>
    <b:DayAccessed>16th</b:DayAccessed>
    <b:URL>https://www.careercliff.com/authoritative-leadership/#:~:text=Autocratic%20leadership%2C%20also%20known%20as%20authoritative%20leadership%2C%20is,judgments%20and%20rarely%20accept%20the%20advice%20of%20followers.</b:URL>
    <b:RefOrder>23</b:RefOrder>
  </b:Source>
  <b:Source>
    <b:Tag>Mar19</b:Tag>
    <b:SourceType>InternetSite</b:SourceType>
    <b:Guid>{D6ADC8F0-6184-4583-9444-742DF1705DE3}</b:Guid>
    <b:Author>
      <b:Author>
        <b:NameList>
          <b:Person>
            <b:Last>Robertson</b:Last>
            <b:First>Marc</b:First>
          </b:Person>
        </b:NameList>
      </b:Author>
    </b:Author>
    <b:Title>Forbes</b:Title>
    <b:Year>2019</b:Year>
    <b:YearAccessed>2022</b:YearAccessed>
    <b:MonthAccessed>October</b:MonthAccessed>
    <b:DayAccessed>16th</b:DayAccessed>
    <b:URL>https://www.forbes.com/sites/forbescoachescouncil/2019/02/14/why-authoritarian-leadership-simply-doesnt-work-anymore/?sh=f5141f36dad1</b:URL>
    <b:RefOrder>24</b:RefOrder>
  </b:Source>
  <b:Source>
    <b:Tag>Col23</b:Tag>
    <b:SourceType>InternetSite</b:SourceType>
    <b:Guid>{E423F51E-CAE7-42B6-B8B4-D5808CD91BF3}</b:Guid>
    <b:Author>
      <b:Author>
        <b:Corporate>College of Policing </b:Corporate>
      </b:Author>
    </b:Author>
    <b:Title>Tutor / Tutor Constable </b:Title>
    <b:Year>2023</b:Year>
    <b:YearAccessed>2023</b:YearAccessed>
    <b:MonthAccessed>January </b:MonthAccessed>
    <b:DayAccessed>19th</b:DayAccessed>
    <b:URL>https://profdev.college.police.uk/professional-profile/tutor-tutor-constable/</b:URL>
    <b:RefOrder>25</b:RefOrder>
  </b:Source>
  <b:Source>
    <b:Tag>Col231</b:Tag>
    <b:SourceType>InternetSite</b:SourceType>
    <b:Guid>{73280787-A746-4732-A924-3A0794190710}</b:Guid>
    <b:Author>
      <b:Author>
        <b:Corporate>College of Policing </b:Corporate>
      </b:Author>
    </b:Author>
    <b:Title>Coach / Mentor</b:Title>
    <b:Year>2023</b:Year>
    <b:YearAccessed>2023</b:YearAccessed>
    <b:MonthAccessed>January </b:MonthAccessed>
    <b:DayAccessed>19th</b:DayAccessed>
    <b:URL>https://profdev.college.police.uk/professional-profile/coach-mentor/</b:URL>
    <b:RefOrder>26</b:RefOrder>
  </b:Source>
  <b:Source>
    <b:Tag>Pus23</b:Tag>
    <b:SourceType>InternetSite</b:SourceType>
    <b:Guid>{FAB9A925-24B3-49F2-A657-905766CA9C8E}</b:Guid>
    <b:Author>
      <b:Author>
        <b:Corporate>PushFar</b:Corporate>
      </b:Author>
    </b:Author>
    <b:Title>Mentoring vs Coaching: The Key Differences and Benefits</b:Title>
    <b:Year>2023</b:Year>
    <b:YearAccessed>2023</b:YearAccessed>
    <b:MonthAccessed>January</b:MonthAccessed>
    <b:DayAccessed>19th</b:DayAccessed>
    <b:URL>https://www.pushfar.com/article/mentoring-vs-coaching-the-key-differences-and-benefits/#:~:text=The%20Definitions%20of%20Coaching%20and%20Mentoring&amp;text=A%20mentor%20is%20someone%20who,another%20to%20develop%20and%20grow.&amp;text=A%20coach%20is%20someone%20w</b:URL>
    <b:RefOrder>27</b:RefOrder>
  </b:Source>
  <b:Source>
    <b:Tag>Per23</b:Tag>
    <b:SourceType>InternetSite</b:SourceType>
    <b:Guid>{6E05AA4A-3401-4D84-9955-1D200BC1E22C}</b:Guid>
    <b:Author>
      <b:Author>
        <b:Corporate>Performance Consultants</b:Corporate>
      </b:Author>
    </b:Author>
    <b:Title>The GROW Model</b:Title>
    <b:Year>2023</b:Year>
    <b:YearAccessed>2023</b:YearAccessed>
    <b:MonthAccessed>January</b:MonthAccessed>
    <b:DayAccessed>19th</b:DayAccessed>
    <b:URL>https://www.performanceconsultants.com/grow-model</b:URL>
    <b:RefOrder>28</b:RefOrder>
  </b:Source>
  <b:Source>
    <b:Tag>Mas20</b:Tag>
    <b:SourceType>DocumentFromInternetSite</b:SourceType>
    <b:Guid>{68C6D37F-1CA5-42E0-83CD-43F738699831}</b:Guid>
    <b:Author>
      <b:Author>
        <b:NameList>
          <b:Person>
            <b:Last>Mastura binti Kamarudin</b:Last>
            <b:First>Azni</b:First>
            <b:Middle>Yati binti Kamarudin, Ramiaida binti Darmi, Noor Saazai binti Mat Saad</b:Middle>
          </b:Person>
        </b:NameList>
      </b:Author>
    </b:Author>
    <b:Title>Hrmars</b:Title>
    <b:Year>2020</b:Year>
    <b:YearAccessed>2023</b:YearAccessed>
    <b:MonthAccessed>January</b:MonthAccessed>
    <b:DayAccessed>19th</b:DayAccessed>
    <b:URL>https://hrmars.com/papers_submitted/7302/A_Review_of_Coaching_and_Mentoring_Theories_and_Models.pdf</b:URL>
    <b:Month>June</b:Month>
    <b:Day>18th</b:Day>
    <b:RefOrder>30</b:RefOrder>
  </b:Source>
  <b:Source>
    <b:Tag>Joo23</b:Tag>
    <b:SourceType>InternetSite</b:SourceType>
    <b:Guid>{DD905801-F0D2-4E54-AC26-307CB92705A5}</b:Guid>
    <b:Author>
      <b:Author>
        <b:NameList>
          <b:Person>
            <b:Last>Joo</b:Last>
            <b:First>Jenna</b:First>
          </b:Person>
        </b:NameList>
      </b:Author>
    </b:Author>
    <b:Title>Research Gate</b:Title>
    <b:Year>2023</b:Year>
    <b:YearAccessed>2023</b:YearAccessed>
    <b:MonthAccessed>January</b:MonthAccessed>
    <b:DayAccessed>19th</b:DayAccessed>
    <b:URL>https://www.researchgate.net/figure/Biggs-3P-Model-of-Teaching-and-Learning-1989_fig1_308787091</b:URL>
    <b:RefOrder>31</b:RefOrder>
  </b:Source>
  <b:Source>
    <b:Tag>Min23</b:Tag>
    <b:SourceType>InternetSite</b:SourceType>
    <b:Guid>{06D6C415-61DF-4617-81F4-2AD4EE0ED1F8}</b:Guid>
    <b:Author>
      <b:Author>
        <b:Corporate>MindTools</b:Corporate>
      </b:Author>
    </b:Author>
    <b:Title>The GROW Model of Coaching and Mentoring</b:Title>
    <b:Year>2023</b:Year>
    <b:YearAccessed>2023</b:YearAccessed>
    <b:MonthAccessed>January</b:MonthAccessed>
    <b:DayAccessed>19th</b:DayAccessed>
    <b:URL>https://www.mindtools.com/an0fzpz/the-grow-model-of-coaching-and-mentoring</b:URL>
    <b:RefOrder>29</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2e89cfda-a374-4413-9f0d-8b601eddeb70"/>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094FD4DE-2B3D-4DC0-9A81-E8A48FCF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10371</Words>
  <Characters>57301</Characters>
  <Application>Microsoft Office Word</Application>
  <DocSecurity>0</DocSecurity>
  <Lines>477</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Coppin,James swp6707</cp:lastModifiedBy>
  <cp:revision>2</cp:revision>
  <cp:lastPrinted>2014-08-26T08:55:00Z</cp:lastPrinted>
  <dcterms:created xsi:type="dcterms:W3CDTF">2023-01-19T22:13:00Z</dcterms:created>
  <dcterms:modified xsi:type="dcterms:W3CDTF">2023-01-19T22:13:00Z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ac850141-5642-4b25-abd6-c7e561490a65</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2023-01-19T16:23:49Z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c37116a7-7e8c-4c3b-b527-9b2a41b0aed0</vt:lpwstr>
  </property>
  <property fmtid="{D5CDD505-2E9C-101B-9397-08002B2CF9AE}" pid="12" name="MSIP_Label_66cf8fe5-b7b7-4df7-b38d-1c61ac2f6639_ContentBits">
    <vt:lpwstr>0</vt:lpwstr>
  </property>
</Properties>
</file>