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691E9" w14:textId="77777777" w:rsidR="002A22CF" w:rsidRDefault="002A22CF" w:rsidP="002A22CF">
      <w:pPr>
        <w:jc w:val="center"/>
        <w:rPr>
          <w:lang w:val="en-US"/>
        </w:rPr>
      </w:pPr>
    </w:p>
    <w:p w14:paraId="1E585AA2" w14:textId="77777777" w:rsidR="002A22CF" w:rsidRDefault="002A22CF" w:rsidP="002A22CF">
      <w:pPr>
        <w:jc w:val="center"/>
        <w:rPr>
          <w:lang w:val="en-US"/>
        </w:rPr>
      </w:pPr>
    </w:p>
    <w:p w14:paraId="3E99BB2A" w14:textId="77777777" w:rsidR="002A22CF" w:rsidRDefault="000C103C" w:rsidP="002A22CF">
      <w:pPr>
        <w:jc w:val="center"/>
        <w:rPr>
          <w:lang w:val="en-US"/>
        </w:rPr>
      </w:pPr>
      <w:r>
        <w:rPr>
          <w:noProof/>
          <w:lang w:val="en-US"/>
        </w:rPr>
        <w:drawing>
          <wp:inline distT="0" distB="0" distL="0" distR="0" wp14:anchorId="57063559" wp14:editId="2439731F">
            <wp:extent cx="2377440" cy="977900"/>
            <wp:effectExtent l="19050" t="0" r="381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7"/>
                    <a:stretch>
                      <a:fillRect/>
                    </a:stretch>
                  </pic:blipFill>
                  <pic:spPr bwMode="auto">
                    <a:xfrm>
                      <a:off x="0" y="0"/>
                      <a:ext cx="2377440" cy="977900"/>
                    </a:xfrm>
                    <a:prstGeom prst="rect">
                      <a:avLst/>
                    </a:prstGeom>
                    <a:noFill/>
                    <a:ln w="9525">
                      <a:noFill/>
                      <a:miter lim="800000"/>
                      <a:headEnd/>
                      <a:tailEnd/>
                    </a:ln>
                  </pic:spPr>
                </pic:pic>
              </a:graphicData>
            </a:graphic>
          </wp:inline>
        </w:drawing>
      </w:r>
    </w:p>
    <w:p w14:paraId="6BE72555" w14:textId="77777777" w:rsidR="006C6BD5" w:rsidRDefault="006C6BD5" w:rsidP="006C6BD5">
      <w:pPr>
        <w:jc w:val="center"/>
        <w:rPr>
          <w:bCs/>
          <w:sz w:val="36"/>
          <w:szCs w:val="36"/>
        </w:rPr>
      </w:pPr>
    </w:p>
    <w:p w14:paraId="3E281A1B" w14:textId="77777777" w:rsidR="006C6BD5" w:rsidRDefault="006C6BD5" w:rsidP="006C6BD5">
      <w:pPr>
        <w:jc w:val="center"/>
        <w:rPr>
          <w:bCs/>
          <w:sz w:val="36"/>
          <w:szCs w:val="36"/>
        </w:rPr>
      </w:pPr>
    </w:p>
    <w:p w14:paraId="3ECA85F0" w14:textId="77777777" w:rsidR="006C6BD5" w:rsidRDefault="006C6BD5" w:rsidP="006C6BD5">
      <w:pPr>
        <w:jc w:val="center"/>
        <w:rPr>
          <w:bCs/>
          <w:sz w:val="36"/>
          <w:szCs w:val="36"/>
        </w:rPr>
      </w:pPr>
    </w:p>
    <w:p w14:paraId="7ED63ED3" w14:textId="7A81174F" w:rsidR="006C6BD5" w:rsidRDefault="006C6BD5" w:rsidP="006C6BD5">
      <w:pPr>
        <w:jc w:val="center"/>
        <w:rPr>
          <w:bCs/>
          <w:color w:val="000000" w:themeColor="text1"/>
          <w:sz w:val="36"/>
          <w:szCs w:val="36"/>
        </w:rPr>
      </w:pPr>
      <w:r>
        <w:rPr>
          <w:bCs/>
          <w:sz w:val="36"/>
          <w:szCs w:val="36"/>
        </w:rPr>
        <w:t>University of Wales</w:t>
      </w:r>
    </w:p>
    <w:p w14:paraId="7C350DEC" w14:textId="77777777" w:rsidR="006C6BD5" w:rsidRDefault="006C6BD5" w:rsidP="006C6BD5">
      <w:pPr>
        <w:jc w:val="center"/>
        <w:rPr>
          <w:bCs/>
          <w:sz w:val="36"/>
          <w:szCs w:val="36"/>
        </w:rPr>
      </w:pPr>
      <w:r>
        <w:rPr>
          <w:bCs/>
          <w:sz w:val="36"/>
          <w:szCs w:val="36"/>
        </w:rPr>
        <w:t>Trinity Saint David</w:t>
      </w:r>
    </w:p>
    <w:p w14:paraId="1A641EE2" w14:textId="7BEFD8B3" w:rsidR="006C6BD5" w:rsidRDefault="006C6BD5" w:rsidP="006C6BD5">
      <w:pPr>
        <w:jc w:val="center"/>
        <w:rPr>
          <w:bCs/>
          <w:sz w:val="36"/>
          <w:szCs w:val="36"/>
        </w:rPr>
      </w:pPr>
      <w:r w:rsidRPr="008D2F4C">
        <w:rPr>
          <w:bCs/>
          <w:sz w:val="36"/>
          <w:szCs w:val="36"/>
        </w:rPr>
        <w:t>The Global Business Environment</w:t>
      </w:r>
      <w:r>
        <w:rPr>
          <w:bCs/>
          <w:sz w:val="36"/>
          <w:szCs w:val="36"/>
        </w:rPr>
        <w:t xml:space="preserve"> - Assessment </w:t>
      </w:r>
      <w:r>
        <w:rPr>
          <w:bCs/>
          <w:sz w:val="36"/>
          <w:szCs w:val="36"/>
        </w:rPr>
        <w:t>2</w:t>
      </w:r>
    </w:p>
    <w:p w14:paraId="0E01793B" w14:textId="77777777" w:rsidR="006C6BD5" w:rsidRDefault="006C6BD5" w:rsidP="006C6BD5">
      <w:pPr>
        <w:jc w:val="center"/>
        <w:rPr>
          <w:bCs/>
          <w:sz w:val="36"/>
          <w:szCs w:val="36"/>
        </w:rPr>
      </w:pPr>
      <w:r>
        <w:rPr>
          <w:bCs/>
          <w:sz w:val="36"/>
          <w:szCs w:val="36"/>
        </w:rPr>
        <w:t>Daniel-Florin Lazar</w:t>
      </w:r>
    </w:p>
    <w:p w14:paraId="69947797" w14:textId="77777777" w:rsidR="006C6BD5" w:rsidRDefault="006C6BD5" w:rsidP="006C6BD5">
      <w:pPr>
        <w:jc w:val="center"/>
        <w:rPr>
          <w:bCs/>
          <w:sz w:val="36"/>
          <w:szCs w:val="36"/>
        </w:rPr>
      </w:pPr>
      <w:r>
        <w:rPr>
          <w:bCs/>
          <w:sz w:val="36"/>
          <w:szCs w:val="36"/>
        </w:rPr>
        <w:t>Student ID 2009160</w:t>
      </w:r>
    </w:p>
    <w:p w14:paraId="7A5F45DC" w14:textId="1602A73B" w:rsidR="002A22CF" w:rsidRPr="006C6BD5" w:rsidRDefault="000C103C" w:rsidP="006C6BD5">
      <w:pPr>
        <w:jc w:val="center"/>
        <w:rPr>
          <w:szCs w:val="24"/>
          <w:lang w:val="en-US"/>
        </w:rPr>
      </w:pPr>
      <w:r>
        <w:br w:type="page"/>
      </w:r>
    </w:p>
    <w:p w14:paraId="34081184" w14:textId="77777777" w:rsidR="006339B1" w:rsidRDefault="000C103C" w:rsidP="006339B1">
      <w:pPr>
        <w:jc w:val="center"/>
        <w:rPr>
          <w:b/>
        </w:rPr>
      </w:pPr>
      <w:r w:rsidRPr="006339B1">
        <w:rPr>
          <w:b/>
        </w:rPr>
        <w:lastRenderedPageBreak/>
        <w:t>Executive Summary</w:t>
      </w:r>
    </w:p>
    <w:p w14:paraId="3494D3E3" w14:textId="77777777" w:rsidR="006339B1" w:rsidRDefault="000C103C" w:rsidP="008E7CF6">
      <w:r>
        <w:t xml:space="preserve">This report has illustrated the global business environment in context with Burberry. The background of the company has been described and sustainability in the fashion sector at the global level is discussed as well. </w:t>
      </w:r>
      <w:r w:rsidR="0025746C">
        <w:t>A</w:t>
      </w:r>
      <w:r>
        <w:t xml:space="preserve"> value chain analysis and SWOT analysis has been made and opportunities and challenges of sustainable practices </w:t>
      </w:r>
      <w:r w:rsidR="00615A72">
        <w:t xml:space="preserve">are explained in </w:t>
      </w:r>
      <w:proofErr w:type="gramStart"/>
      <w:r w:rsidR="00615A72">
        <w:t>details</w:t>
      </w:r>
      <w:proofErr w:type="gramEnd"/>
      <w:r w:rsidR="00615A72">
        <w:t xml:space="preserve">. </w:t>
      </w:r>
      <w:r w:rsidR="0089588A">
        <w:t xml:space="preserve">The discussion about sustainability has been made after checking the case study. Some strategies are generated to sustain the competitive advantage of the organisation. The </w:t>
      </w:r>
      <w:r w:rsidR="00EC3A25">
        <w:t xml:space="preserve">report is concluded by making some recommendation as per the strategies and has </w:t>
      </w:r>
      <w:r w:rsidR="0089588A">
        <w:t xml:space="preserve">made the ideas </w:t>
      </w:r>
      <w:r w:rsidR="00EC3A25">
        <w:t xml:space="preserve">detailed to ensure sustainability in the competitiveness of the contextual company. </w:t>
      </w:r>
      <w:r>
        <w:br w:type="page"/>
      </w:r>
    </w:p>
    <w:sdt>
      <w:sdtPr>
        <w:rPr>
          <w:rFonts w:ascii="Times New Roman" w:eastAsiaTheme="minorHAnsi" w:hAnsi="Times New Roman" w:cstheme="minorBidi"/>
          <w:b w:val="0"/>
          <w:bCs w:val="0"/>
          <w:color w:val="auto"/>
          <w:sz w:val="24"/>
          <w:szCs w:val="22"/>
          <w:lang w:val="en-GB"/>
        </w:rPr>
        <w:id w:val="48227508"/>
        <w:docPartObj>
          <w:docPartGallery w:val="Table of Contents"/>
          <w:docPartUnique/>
        </w:docPartObj>
      </w:sdtPr>
      <w:sdtEndPr/>
      <w:sdtContent>
        <w:p w14:paraId="4C918AA0" w14:textId="77777777" w:rsidR="00EF7165" w:rsidRDefault="000C103C" w:rsidP="00EF7165">
          <w:pPr>
            <w:pStyle w:val="TOCHeading"/>
            <w:jc w:val="center"/>
          </w:pPr>
          <w:r w:rsidRPr="00EF7165">
            <w:rPr>
              <w:rFonts w:ascii="Times New Roman" w:hAnsi="Times New Roman" w:cs="Times New Roman"/>
              <w:color w:val="0D0D0D" w:themeColor="text1" w:themeTint="F2"/>
              <w:sz w:val="24"/>
              <w:szCs w:val="24"/>
            </w:rPr>
            <w:t>Table of Contents</w:t>
          </w:r>
        </w:p>
        <w:p w14:paraId="067FE9D4" w14:textId="15C18C37" w:rsidR="00EF7165" w:rsidRDefault="00D16F5F">
          <w:pPr>
            <w:pStyle w:val="TOC1"/>
            <w:tabs>
              <w:tab w:val="right" w:leader="dot" w:pos="9016"/>
            </w:tabs>
            <w:rPr>
              <w:noProof/>
            </w:rPr>
          </w:pPr>
          <w:r>
            <w:fldChar w:fldCharType="begin"/>
          </w:r>
          <w:r w:rsidR="000C103C">
            <w:instrText xml:space="preserve"> TOC \o "1-3" \h \z \u </w:instrText>
          </w:r>
          <w:r>
            <w:fldChar w:fldCharType="separate"/>
          </w:r>
          <w:hyperlink w:anchor="_Toc70175237" w:history="1">
            <w:r w:rsidR="000C103C" w:rsidRPr="00FE0DC0">
              <w:rPr>
                <w:rStyle w:val="Hyperlink"/>
                <w:noProof/>
              </w:rPr>
              <w:t>Introduction</w:t>
            </w:r>
            <w:r w:rsidR="000C103C">
              <w:rPr>
                <w:noProof/>
                <w:webHidden/>
              </w:rPr>
              <w:tab/>
            </w:r>
            <w:r>
              <w:rPr>
                <w:noProof/>
                <w:webHidden/>
              </w:rPr>
              <w:fldChar w:fldCharType="begin"/>
            </w:r>
            <w:r w:rsidR="000C103C">
              <w:rPr>
                <w:noProof/>
                <w:webHidden/>
              </w:rPr>
              <w:instrText xml:space="preserve"> PAGEREF _Toc70175237 \h </w:instrText>
            </w:r>
            <w:r>
              <w:rPr>
                <w:noProof/>
                <w:webHidden/>
              </w:rPr>
            </w:r>
            <w:r>
              <w:rPr>
                <w:noProof/>
                <w:webHidden/>
              </w:rPr>
              <w:fldChar w:fldCharType="separate"/>
            </w:r>
            <w:r w:rsidR="006C6BD5">
              <w:rPr>
                <w:noProof/>
                <w:webHidden/>
              </w:rPr>
              <w:t>4</w:t>
            </w:r>
            <w:r>
              <w:rPr>
                <w:noProof/>
                <w:webHidden/>
              </w:rPr>
              <w:fldChar w:fldCharType="end"/>
            </w:r>
          </w:hyperlink>
        </w:p>
        <w:p w14:paraId="743A2B5A" w14:textId="79358F08" w:rsidR="00EF7165" w:rsidRDefault="003A43D5">
          <w:pPr>
            <w:pStyle w:val="TOC1"/>
            <w:tabs>
              <w:tab w:val="right" w:leader="dot" w:pos="9016"/>
            </w:tabs>
            <w:rPr>
              <w:noProof/>
            </w:rPr>
          </w:pPr>
          <w:hyperlink w:anchor="_Toc70175238" w:history="1">
            <w:r w:rsidR="000C103C" w:rsidRPr="00FE0DC0">
              <w:rPr>
                <w:rStyle w:val="Hyperlink"/>
                <w:noProof/>
              </w:rPr>
              <w:t>Assessment 2</w:t>
            </w:r>
            <w:r w:rsidR="000C103C">
              <w:rPr>
                <w:noProof/>
                <w:webHidden/>
              </w:rPr>
              <w:tab/>
            </w:r>
            <w:r w:rsidR="00D16F5F">
              <w:rPr>
                <w:noProof/>
                <w:webHidden/>
              </w:rPr>
              <w:fldChar w:fldCharType="begin"/>
            </w:r>
            <w:r w:rsidR="000C103C">
              <w:rPr>
                <w:noProof/>
                <w:webHidden/>
              </w:rPr>
              <w:instrText xml:space="preserve"> PAGEREF _Toc70175238 \h </w:instrText>
            </w:r>
            <w:r w:rsidR="00D16F5F">
              <w:rPr>
                <w:noProof/>
                <w:webHidden/>
              </w:rPr>
            </w:r>
            <w:r w:rsidR="00D16F5F">
              <w:rPr>
                <w:noProof/>
                <w:webHidden/>
              </w:rPr>
              <w:fldChar w:fldCharType="separate"/>
            </w:r>
            <w:r w:rsidR="006C6BD5">
              <w:rPr>
                <w:noProof/>
                <w:webHidden/>
              </w:rPr>
              <w:t>5</w:t>
            </w:r>
            <w:r w:rsidR="00D16F5F">
              <w:rPr>
                <w:noProof/>
                <w:webHidden/>
              </w:rPr>
              <w:fldChar w:fldCharType="end"/>
            </w:r>
          </w:hyperlink>
        </w:p>
        <w:p w14:paraId="769E0484" w14:textId="50DD7928" w:rsidR="00EF7165" w:rsidRDefault="003A43D5">
          <w:pPr>
            <w:pStyle w:val="TOC1"/>
            <w:tabs>
              <w:tab w:val="right" w:leader="dot" w:pos="9016"/>
            </w:tabs>
            <w:rPr>
              <w:noProof/>
            </w:rPr>
          </w:pPr>
          <w:hyperlink w:anchor="_Toc70175239" w:history="1">
            <w:r w:rsidR="000C103C" w:rsidRPr="00FE0DC0">
              <w:rPr>
                <w:rStyle w:val="Hyperlink"/>
                <w:noProof/>
              </w:rPr>
              <w:t>Conclusion</w:t>
            </w:r>
            <w:r w:rsidR="000C103C">
              <w:rPr>
                <w:noProof/>
                <w:webHidden/>
              </w:rPr>
              <w:tab/>
            </w:r>
            <w:r w:rsidR="00D16F5F">
              <w:rPr>
                <w:noProof/>
                <w:webHidden/>
              </w:rPr>
              <w:fldChar w:fldCharType="begin"/>
            </w:r>
            <w:r w:rsidR="000C103C">
              <w:rPr>
                <w:noProof/>
                <w:webHidden/>
              </w:rPr>
              <w:instrText xml:space="preserve"> PAGEREF _Toc70175239 \h </w:instrText>
            </w:r>
            <w:r w:rsidR="00D16F5F">
              <w:rPr>
                <w:noProof/>
                <w:webHidden/>
              </w:rPr>
            </w:r>
            <w:r w:rsidR="00D16F5F">
              <w:rPr>
                <w:noProof/>
                <w:webHidden/>
              </w:rPr>
              <w:fldChar w:fldCharType="separate"/>
            </w:r>
            <w:r w:rsidR="006C6BD5">
              <w:rPr>
                <w:noProof/>
                <w:webHidden/>
              </w:rPr>
              <w:t>10</w:t>
            </w:r>
            <w:r w:rsidR="00D16F5F">
              <w:rPr>
                <w:noProof/>
                <w:webHidden/>
              </w:rPr>
              <w:fldChar w:fldCharType="end"/>
            </w:r>
          </w:hyperlink>
        </w:p>
        <w:p w14:paraId="272040A7" w14:textId="30CE8467" w:rsidR="00EF7165" w:rsidRDefault="003A43D5">
          <w:pPr>
            <w:pStyle w:val="TOC1"/>
            <w:tabs>
              <w:tab w:val="right" w:leader="dot" w:pos="9016"/>
            </w:tabs>
            <w:rPr>
              <w:noProof/>
            </w:rPr>
          </w:pPr>
          <w:hyperlink w:anchor="_Toc70175240" w:history="1">
            <w:r w:rsidR="000C103C" w:rsidRPr="00FE0DC0">
              <w:rPr>
                <w:rStyle w:val="Hyperlink"/>
                <w:noProof/>
              </w:rPr>
              <w:t>Recommendation</w:t>
            </w:r>
            <w:r w:rsidR="000C103C">
              <w:rPr>
                <w:noProof/>
                <w:webHidden/>
              </w:rPr>
              <w:tab/>
            </w:r>
            <w:r w:rsidR="00D16F5F">
              <w:rPr>
                <w:noProof/>
                <w:webHidden/>
              </w:rPr>
              <w:fldChar w:fldCharType="begin"/>
            </w:r>
            <w:r w:rsidR="000C103C">
              <w:rPr>
                <w:noProof/>
                <w:webHidden/>
              </w:rPr>
              <w:instrText xml:space="preserve"> PAGEREF _Toc70175240 \h </w:instrText>
            </w:r>
            <w:r w:rsidR="00D16F5F">
              <w:rPr>
                <w:noProof/>
                <w:webHidden/>
              </w:rPr>
            </w:r>
            <w:r w:rsidR="00D16F5F">
              <w:rPr>
                <w:noProof/>
                <w:webHidden/>
              </w:rPr>
              <w:fldChar w:fldCharType="separate"/>
            </w:r>
            <w:r w:rsidR="006C6BD5">
              <w:rPr>
                <w:noProof/>
                <w:webHidden/>
              </w:rPr>
              <w:t>11</w:t>
            </w:r>
            <w:r w:rsidR="00D16F5F">
              <w:rPr>
                <w:noProof/>
                <w:webHidden/>
              </w:rPr>
              <w:fldChar w:fldCharType="end"/>
            </w:r>
          </w:hyperlink>
        </w:p>
        <w:p w14:paraId="1B5D1485" w14:textId="14662B6A" w:rsidR="00EF7165" w:rsidRDefault="003A43D5">
          <w:pPr>
            <w:pStyle w:val="TOC1"/>
            <w:tabs>
              <w:tab w:val="right" w:leader="dot" w:pos="9016"/>
            </w:tabs>
            <w:rPr>
              <w:noProof/>
            </w:rPr>
          </w:pPr>
          <w:hyperlink w:anchor="_Toc70175241" w:history="1">
            <w:r w:rsidR="000C103C" w:rsidRPr="00FE0DC0">
              <w:rPr>
                <w:rStyle w:val="Hyperlink"/>
                <w:noProof/>
              </w:rPr>
              <w:t>Reference List</w:t>
            </w:r>
            <w:r w:rsidR="000C103C">
              <w:rPr>
                <w:noProof/>
                <w:webHidden/>
              </w:rPr>
              <w:tab/>
            </w:r>
            <w:r w:rsidR="00D16F5F">
              <w:rPr>
                <w:noProof/>
                <w:webHidden/>
              </w:rPr>
              <w:fldChar w:fldCharType="begin"/>
            </w:r>
            <w:r w:rsidR="000C103C">
              <w:rPr>
                <w:noProof/>
                <w:webHidden/>
              </w:rPr>
              <w:instrText xml:space="preserve"> PAGEREF _Toc70175241 \h </w:instrText>
            </w:r>
            <w:r w:rsidR="00D16F5F">
              <w:rPr>
                <w:noProof/>
                <w:webHidden/>
              </w:rPr>
            </w:r>
            <w:r w:rsidR="00D16F5F">
              <w:rPr>
                <w:noProof/>
                <w:webHidden/>
              </w:rPr>
              <w:fldChar w:fldCharType="separate"/>
            </w:r>
            <w:r w:rsidR="006C6BD5">
              <w:rPr>
                <w:noProof/>
                <w:webHidden/>
              </w:rPr>
              <w:t>12</w:t>
            </w:r>
            <w:r w:rsidR="00D16F5F">
              <w:rPr>
                <w:noProof/>
                <w:webHidden/>
              </w:rPr>
              <w:fldChar w:fldCharType="end"/>
            </w:r>
          </w:hyperlink>
        </w:p>
        <w:p w14:paraId="5CE90197" w14:textId="77777777" w:rsidR="00EF7165" w:rsidRDefault="00D16F5F">
          <w:r>
            <w:fldChar w:fldCharType="end"/>
          </w:r>
        </w:p>
      </w:sdtContent>
    </w:sdt>
    <w:p w14:paraId="71EEDE6F" w14:textId="77777777" w:rsidR="006339B1" w:rsidRDefault="000C103C">
      <w:pPr>
        <w:spacing w:line="276" w:lineRule="auto"/>
        <w:jc w:val="left"/>
        <w:rPr>
          <w:b/>
        </w:rPr>
      </w:pPr>
      <w:r>
        <w:rPr>
          <w:b/>
        </w:rPr>
        <w:br w:type="page"/>
      </w:r>
    </w:p>
    <w:p w14:paraId="73D84DB2" w14:textId="77777777" w:rsidR="006339B1" w:rsidRDefault="000C103C" w:rsidP="006339B1">
      <w:pPr>
        <w:pStyle w:val="Heading1"/>
      </w:pPr>
      <w:bookmarkStart w:id="0" w:name="_Toc70175237"/>
      <w:r>
        <w:lastRenderedPageBreak/>
        <w:t>Introduction</w:t>
      </w:r>
      <w:bookmarkEnd w:id="0"/>
    </w:p>
    <w:p w14:paraId="4C298BCA" w14:textId="77777777" w:rsidR="006339B1" w:rsidRDefault="000C103C" w:rsidP="006339B1">
      <w:pPr>
        <w:rPr>
          <w:rFonts w:eastAsiaTheme="majorEastAsia" w:cstheme="majorBidi"/>
          <w:color w:val="0D0D0D" w:themeColor="text1" w:themeTint="F2"/>
          <w:szCs w:val="28"/>
        </w:rPr>
      </w:pPr>
      <w:r>
        <w:t xml:space="preserve">The global business </w:t>
      </w:r>
      <w:r w:rsidR="00E816D2">
        <w:t xml:space="preserve">environment is </w:t>
      </w:r>
      <w:r w:rsidR="00FB4B5A">
        <w:t xml:space="preserve">the worldwide </w:t>
      </w:r>
      <w:r w:rsidR="00AF7769">
        <w:t xml:space="preserve">environment or business process </w:t>
      </w:r>
      <w:r w:rsidR="006C20C5">
        <w:t>based on different countries, cultures and various factors influence</w:t>
      </w:r>
      <w:r w:rsidR="00323303">
        <w:t xml:space="preserve"> that affect the decision process, resources and capabilities</w:t>
      </w:r>
      <w:r w:rsidR="002A6B04">
        <w:t xml:space="preserve"> (</w:t>
      </w:r>
      <w:proofErr w:type="spellStart"/>
      <w:r w:rsidR="002A6B04">
        <w:rPr>
          <w:shd w:val="clear" w:color="auto" w:fill="FFFFFF"/>
        </w:rPr>
        <w:t>Radović-Marković</w:t>
      </w:r>
      <w:proofErr w:type="spellEnd"/>
      <w:r w:rsidR="002A6B04">
        <w:rPr>
          <w:shd w:val="clear" w:color="auto" w:fill="FFFFFF"/>
        </w:rPr>
        <w:t xml:space="preserve"> </w:t>
      </w:r>
      <w:r w:rsidR="002A6B04" w:rsidRPr="002A6B04">
        <w:rPr>
          <w:i/>
          <w:shd w:val="clear" w:color="auto" w:fill="FFFFFF"/>
        </w:rPr>
        <w:t>et al</w:t>
      </w:r>
      <w:r w:rsidR="002A6B04">
        <w:rPr>
          <w:shd w:val="clear" w:color="auto" w:fill="FFFFFF"/>
        </w:rPr>
        <w:t>., 2019</w:t>
      </w:r>
      <w:r w:rsidR="002A6B04">
        <w:t>)</w:t>
      </w:r>
      <w:r w:rsidR="00323303">
        <w:t xml:space="preserve">. This report will discuss the global business environment in context with Burberry, one of the top fashion brands in the UK. </w:t>
      </w:r>
      <w:r w:rsidR="00160DDB">
        <w:t>The sustainable activities in the fashion retail sector will be explained. The analysis of the va</w:t>
      </w:r>
      <w:r w:rsidR="0077677F">
        <w:t xml:space="preserve">lue chain and SWOT will be done. Opportunities and challenges due to sustainable practices have </w:t>
      </w:r>
      <w:r w:rsidR="00F6384F">
        <w:t>bee</w:t>
      </w:r>
      <w:r w:rsidR="0077677F">
        <w:t xml:space="preserve">n discussed as well. </w:t>
      </w:r>
      <w:r w:rsidR="00F6384F">
        <w:t xml:space="preserve">Lastly, strategies to retain competitiveness will be suggested and the report will conclude on the recommendation for the sustainable existence of the company. </w:t>
      </w:r>
      <w:r>
        <w:br w:type="page"/>
      </w:r>
    </w:p>
    <w:p w14:paraId="70E4B466" w14:textId="77777777" w:rsidR="006339B1" w:rsidRDefault="000C103C" w:rsidP="006339B1">
      <w:pPr>
        <w:pStyle w:val="Heading1"/>
      </w:pPr>
      <w:bookmarkStart w:id="1" w:name="_Toc70175238"/>
      <w:r>
        <w:lastRenderedPageBreak/>
        <w:t>Assessment 2</w:t>
      </w:r>
      <w:bookmarkEnd w:id="1"/>
    </w:p>
    <w:p w14:paraId="10E99C1A" w14:textId="77777777" w:rsidR="002A6B04" w:rsidRPr="002A6B04" w:rsidRDefault="000C103C" w:rsidP="006339B1">
      <w:pPr>
        <w:rPr>
          <w:b/>
        </w:rPr>
      </w:pPr>
      <w:r w:rsidRPr="002A6B04">
        <w:rPr>
          <w:b/>
        </w:rPr>
        <w:t>Company background</w:t>
      </w:r>
    </w:p>
    <w:p w14:paraId="6D164C69" w14:textId="77777777" w:rsidR="0024191E" w:rsidRDefault="000C103C" w:rsidP="006339B1">
      <w:r>
        <w:t xml:space="preserve">Burberry is one of the leading retailer brands in the UK fashion sector. It was </w:t>
      </w:r>
      <w:r w:rsidR="00C119A9">
        <w:t>founded</w:t>
      </w:r>
      <w:r>
        <w:t xml:space="preserve"> on the year of </w:t>
      </w:r>
      <w:r w:rsidR="00C119A9">
        <w:t xml:space="preserve">1856, in the United Kingdom. The organisation is serving customers worldwide </w:t>
      </w:r>
      <w:r w:rsidR="000B3BC3">
        <w:t>for over 150 years. It has total stress of 465 around its domestic</w:t>
      </w:r>
      <w:r w:rsidR="001E6774">
        <w:t xml:space="preserve"> and world market. It has a huge employee strength of 10417 worldwide</w:t>
      </w:r>
      <w:r w:rsidR="00B45308">
        <w:t xml:space="preserve"> (</w:t>
      </w:r>
      <w:r w:rsidR="00B45308" w:rsidRPr="007F3552">
        <w:rPr>
          <w:shd w:val="clear" w:color="auto" w:fill="FFFFFF"/>
        </w:rPr>
        <w:t>forbes.com</w:t>
      </w:r>
      <w:r w:rsidR="00B45308">
        <w:rPr>
          <w:shd w:val="clear" w:color="auto" w:fill="FFFFFF"/>
        </w:rPr>
        <w:t>, 2021</w:t>
      </w:r>
      <w:r w:rsidR="00B45308">
        <w:t>)</w:t>
      </w:r>
      <w:r w:rsidR="001E6774">
        <w:t xml:space="preserve">. The organisation offers products such as clothing, footwear, beauty products, and accessories to the highly rewarding customer segment at high pricing. It has a global presence in the fashion market with a revenue amount of </w:t>
      </w:r>
      <w:r w:rsidR="006C5591">
        <w:t>2.63 billion GBP in 2020</w:t>
      </w:r>
      <w:r w:rsidR="005B5F33">
        <w:t xml:space="preserve"> (</w:t>
      </w:r>
      <w:r w:rsidR="005B5F33" w:rsidRPr="00D13721">
        <w:rPr>
          <w:shd w:val="clear" w:color="auto" w:fill="FFFFFF"/>
        </w:rPr>
        <w:t>statista.com</w:t>
      </w:r>
      <w:r w:rsidR="005B5F33">
        <w:rPr>
          <w:shd w:val="clear" w:color="auto" w:fill="FFFFFF"/>
        </w:rPr>
        <w:t>, 2021</w:t>
      </w:r>
      <w:r w:rsidR="005B5F33">
        <w:t>)</w:t>
      </w:r>
      <w:r w:rsidR="006C5591">
        <w:t xml:space="preserve">. </w:t>
      </w:r>
      <w:r w:rsidR="00534CCD">
        <w:t xml:space="preserve">The </w:t>
      </w:r>
      <w:r w:rsidR="00EC18EF">
        <w:t xml:space="preserve">organisation is highly </w:t>
      </w:r>
      <w:r w:rsidR="00D74CE6">
        <w:t>involved</w:t>
      </w:r>
      <w:r w:rsidR="00EC18EF">
        <w:t xml:space="preserve"> with sustainable practices to ensure climate change and </w:t>
      </w:r>
      <w:r w:rsidR="00D74CE6">
        <w:t>environmental</w:t>
      </w:r>
      <w:r w:rsidR="005B5F33">
        <w:t xml:space="preserve"> sustainability. </w:t>
      </w:r>
      <w:r w:rsidR="00136A76">
        <w:t>The financial situation of the company can be identified through its huge market capital of %10.7 billion</w:t>
      </w:r>
      <w:r w:rsidR="0099460E">
        <w:t xml:space="preserve"> (</w:t>
      </w:r>
      <w:r w:rsidR="0099460E" w:rsidRPr="007F3552">
        <w:rPr>
          <w:shd w:val="clear" w:color="auto" w:fill="FFFFFF"/>
        </w:rPr>
        <w:t>forbes.com</w:t>
      </w:r>
      <w:r w:rsidR="0099460E">
        <w:rPr>
          <w:shd w:val="clear" w:color="auto" w:fill="FFFFFF"/>
        </w:rPr>
        <w:t>, 2021</w:t>
      </w:r>
      <w:r w:rsidR="0099460E">
        <w:t>)</w:t>
      </w:r>
      <w:r w:rsidR="00136A76">
        <w:t xml:space="preserve">. The organisation serves in the fashion sector of </w:t>
      </w:r>
      <w:r w:rsidR="00D15DF2">
        <w:t xml:space="preserve">the UK and global market. With great designs and quality of fashion products, it continues to grow and ensure profitability </w:t>
      </w:r>
      <w:r w:rsidR="00922124">
        <w:t xml:space="preserve">for the long term. </w:t>
      </w:r>
    </w:p>
    <w:p w14:paraId="0B7E567A" w14:textId="77777777" w:rsidR="0024191E" w:rsidRPr="0024191E" w:rsidRDefault="000C103C" w:rsidP="006339B1">
      <w:pPr>
        <w:rPr>
          <w:b/>
        </w:rPr>
      </w:pPr>
      <w:r w:rsidRPr="0024191E">
        <w:rPr>
          <w:b/>
        </w:rPr>
        <w:t>Sustainability in the fashion industry</w:t>
      </w:r>
    </w:p>
    <w:p w14:paraId="08C84364" w14:textId="77777777" w:rsidR="00EF78B6" w:rsidRDefault="000C103C" w:rsidP="006339B1">
      <w:r>
        <w:t xml:space="preserve">Environmental sustainability is one of the most significant issues that lead the fashion industry to </w:t>
      </w:r>
      <w:r w:rsidR="0083032D">
        <w:t xml:space="preserve">adopt environmental-friendly activities. As the whole society is more concerned about the wellbeing of the earth that eventually ensure the wellbeing of </w:t>
      </w:r>
      <w:proofErr w:type="gramStart"/>
      <w:r w:rsidR="0083032D">
        <w:t>the human race</w:t>
      </w:r>
      <w:proofErr w:type="gramEnd"/>
      <w:r w:rsidR="0083032D">
        <w:t xml:space="preserve">, the potential customers prefer to purchase products that are </w:t>
      </w:r>
      <w:proofErr w:type="spellStart"/>
      <w:r w:rsidR="0083032D">
        <w:t>eco friendly</w:t>
      </w:r>
      <w:proofErr w:type="spellEnd"/>
      <w:r w:rsidR="0083032D">
        <w:t xml:space="preserve">. </w:t>
      </w:r>
      <w:r w:rsidR="000E5CF7">
        <w:t xml:space="preserve">This factor leads the fashion industry to </w:t>
      </w:r>
      <w:r w:rsidR="003E6A7D">
        <w:t>implement operational process such as recycling, waste management, climate change, carbon emission</w:t>
      </w:r>
      <w:r w:rsidR="007B7C21">
        <w:t xml:space="preserve"> and so on. </w:t>
      </w:r>
      <w:r w:rsidR="002C73D4">
        <w:t xml:space="preserve">The fashion and sustainability factor are </w:t>
      </w:r>
      <w:proofErr w:type="gramStart"/>
      <w:r w:rsidR="002C73D4">
        <w:t>amalgamated</w:t>
      </w:r>
      <w:proofErr w:type="gramEnd"/>
      <w:r w:rsidR="002C73D4">
        <w:t xml:space="preserve"> and the UK fashion industry invests more than </w:t>
      </w:r>
      <w:r w:rsidR="002C73D4" w:rsidRPr="007D1211">
        <w:rPr>
          <w:b/>
          <w:i/>
        </w:rPr>
        <w:t>$500</w:t>
      </w:r>
      <w:r w:rsidR="002C73D4">
        <w:t xml:space="preserve"> in environmentally sustainable practices</w:t>
      </w:r>
      <w:r w:rsidR="003B2EF0">
        <w:t xml:space="preserve"> (</w:t>
      </w:r>
      <w:r w:rsidR="003B2EF0" w:rsidRPr="002B0CFE">
        <w:rPr>
          <w:shd w:val="clear" w:color="auto" w:fill="FFFFFF"/>
        </w:rPr>
        <w:t>publications.parliament.uk</w:t>
      </w:r>
      <w:r w:rsidR="003B2EF0">
        <w:rPr>
          <w:shd w:val="clear" w:color="auto" w:fill="FFFFFF"/>
        </w:rPr>
        <w:t>, 2019</w:t>
      </w:r>
      <w:r w:rsidR="003B2EF0">
        <w:t>)</w:t>
      </w:r>
      <w:r w:rsidR="002C73D4">
        <w:t xml:space="preserve">. </w:t>
      </w:r>
      <w:r w:rsidR="003B2EF0">
        <w:t xml:space="preserve">The fashion industry now believes that fashion should not cost the earth rather it should </w:t>
      </w:r>
      <w:r w:rsidR="00DD0DDD">
        <w:t xml:space="preserve">contribute to the sustainable ecosystem to support the wellbeing of the earth and the </w:t>
      </w:r>
      <w:r w:rsidR="00141CE0">
        <w:t xml:space="preserve">lives on the earth. </w:t>
      </w:r>
    </w:p>
    <w:p w14:paraId="05CE083B" w14:textId="77777777" w:rsidR="008A35C3" w:rsidRDefault="000C103C" w:rsidP="006339B1">
      <w:r>
        <w:t xml:space="preserve">The fashion brands in the current situation prohibit the use of animal skin and they ensure animal protection mostly. From encouraging farming to </w:t>
      </w:r>
      <w:r w:rsidR="007D1211">
        <w:t xml:space="preserve">implement climate change the industry is involved in sustainable practices majorly. </w:t>
      </w:r>
      <w:r w:rsidR="007D7E7E">
        <w:t xml:space="preserve">For example, Burberry implements recycling and waste management. In the area of </w:t>
      </w:r>
      <w:r w:rsidR="00E94455">
        <w:t>waste management, it has achieved 90% electricity that is renewable. It ensures sustainable resourcing with e</w:t>
      </w:r>
      <w:r w:rsidR="00EE73F6">
        <w:t>thical supply chain management. The company encourages farming, techniques of harvest</w:t>
      </w:r>
      <w:r w:rsidR="00AF12DB">
        <w:t>, a</w:t>
      </w:r>
      <w:r w:rsidR="00EE73F6">
        <w:t>nimal protection and welfare</w:t>
      </w:r>
      <w:r w:rsidR="003A63E6">
        <w:t xml:space="preserve"> helps people to achieve high-quality cashmere and ensure the wellbeing of the </w:t>
      </w:r>
      <w:r w:rsidR="003A63E6">
        <w:lastRenderedPageBreak/>
        <w:t>environment</w:t>
      </w:r>
      <w:r w:rsidR="00C20D29">
        <w:t xml:space="preserve"> (</w:t>
      </w:r>
      <w:r w:rsidR="00C20D29" w:rsidRPr="00384FBB">
        <w:rPr>
          <w:shd w:val="clear" w:color="auto" w:fill="FFFFFF"/>
        </w:rPr>
        <w:t>vogue.com</w:t>
      </w:r>
      <w:r w:rsidR="00C20D29">
        <w:rPr>
          <w:shd w:val="clear" w:color="auto" w:fill="FFFFFF"/>
        </w:rPr>
        <w:t>, 2020</w:t>
      </w:r>
      <w:r w:rsidR="00C20D29">
        <w:t>)</w:t>
      </w:r>
      <w:r w:rsidR="003A63E6">
        <w:t xml:space="preserve">. </w:t>
      </w:r>
      <w:r w:rsidR="000A319A">
        <w:t>Burberry along with the whole fashion industry is involved wi</w:t>
      </w:r>
      <w:r w:rsidR="009F2F1B">
        <w:t xml:space="preserve">th sustainable practices for a better planet for today and tomorrow. </w:t>
      </w:r>
    </w:p>
    <w:p w14:paraId="4C1E7C0D" w14:textId="77777777" w:rsidR="008A35C3" w:rsidRDefault="000C103C" w:rsidP="006339B1">
      <w:pPr>
        <w:rPr>
          <w:b/>
        </w:rPr>
      </w:pPr>
      <w:r w:rsidRPr="008A35C3">
        <w:rPr>
          <w:b/>
        </w:rPr>
        <w:t>Value chain analysis</w:t>
      </w:r>
    </w:p>
    <w:p w14:paraId="4889D68A" w14:textId="77777777" w:rsidR="005F5CDA" w:rsidRDefault="000C103C" w:rsidP="006339B1">
      <w:r w:rsidRPr="002F470E">
        <w:t>Value chain analysis is the process of assessing the cap</w:t>
      </w:r>
      <w:r w:rsidR="003D3559">
        <w:t>abilities or resources of busi</w:t>
      </w:r>
      <w:r w:rsidRPr="002F470E">
        <w:t>n</w:t>
      </w:r>
      <w:r w:rsidR="003D3559">
        <w:t>e</w:t>
      </w:r>
      <w:r w:rsidRPr="002F470E">
        <w:t xml:space="preserve">ss firms that help the organisational heads to </w:t>
      </w:r>
      <w:r w:rsidR="002F470E">
        <w:t>identify the capabilities of their firm</w:t>
      </w:r>
      <w:r w:rsidR="003D3559">
        <w:t xml:space="preserve"> (</w:t>
      </w:r>
      <w:r w:rsidR="003D3559">
        <w:rPr>
          <w:shd w:val="clear" w:color="auto" w:fill="FFFFFF"/>
        </w:rPr>
        <w:t xml:space="preserve">Jones </w:t>
      </w:r>
      <w:r w:rsidR="003D3559" w:rsidRPr="003D3559">
        <w:rPr>
          <w:i/>
          <w:shd w:val="clear" w:color="auto" w:fill="FFFFFF"/>
        </w:rPr>
        <w:t>et al</w:t>
      </w:r>
      <w:r w:rsidR="003D3559">
        <w:rPr>
          <w:shd w:val="clear" w:color="auto" w:fill="FFFFFF"/>
        </w:rPr>
        <w:t>., 2019</w:t>
      </w:r>
      <w:r w:rsidR="003D3559">
        <w:t>)</w:t>
      </w:r>
      <w:r w:rsidR="002F470E">
        <w:t xml:space="preserve">. This analytic model has two types of activities as primary and support. </w:t>
      </w:r>
    </w:p>
    <w:p w14:paraId="6AF84179" w14:textId="77777777" w:rsidR="002343AC" w:rsidRPr="002343AC" w:rsidRDefault="000C103C" w:rsidP="006339B1">
      <w:pPr>
        <w:rPr>
          <w:i/>
        </w:rPr>
      </w:pPr>
      <w:r w:rsidRPr="002343AC">
        <w:rPr>
          <w:i/>
        </w:rPr>
        <w:t>Primary activities</w:t>
      </w:r>
    </w:p>
    <w:p w14:paraId="50F4BAE3" w14:textId="77777777" w:rsidR="002343AC" w:rsidRPr="00B035B3" w:rsidRDefault="000C103C" w:rsidP="006339B1">
      <w:r w:rsidRPr="002343AC">
        <w:rPr>
          <w:b/>
          <w:i/>
        </w:rPr>
        <w:t>Inbound logistics</w:t>
      </w:r>
      <w:r>
        <w:rPr>
          <w:b/>
          <w:i/>
        </w:rPr>
        <w:t>-</w:t>
      </w:r>
      <w:r w:rsidR="00B035B3">
        <w:rPr>
          <w:b/>
          <w:i/>
        </w:rPr>
        <w:t xml:space="preserve"> </w:t>
      </w:r>
      <w:r w:rsidR="00B035B3">
        <w:t xml:space="preserve">The inbound logistics of Burberry plays the role of collecting the raw material from the suppliers and stock them in the warehouse of the company. </w:t>
      </w:r>
    </w:p>
    <w:p w14:paraId="57B28116" w14:textId="77777777" w:rsidR="002343AC" w:rsidRPr="008B0A9D" w:rsidRDefault="000C103C" w:rsidP="006339B1">
      <w:pPr>
        <w:rPr>
          <w:i/>
        </w:rPr>
      </w:pPr>
      <w:r>
        <w:rPr>
          <w:b/>
          <w:i/>
        </w:rPr>
        <w:t>Operation-</w:t>
      </w:r>
      <w:r w:rsidR="008B0A9D">
        <w:rPr>
          <w:b/>
          <w:i/>
        </w:rPr>
        <w:t xml:space="preserve"> </w:t>
      </w:r>
      <w:r w:rsidR="008B0A9D" w:rsidRPr="008B0A9D">
        <w:t>After inbound logistics, the organisation</w:t>
      </w:r>
      <w:r w:rsidR="008B0A9D">
        <w:t xml:space="preserve"> manufactures fashion products with high-quality properties and materials. </w:t>
      </w:r>
      <w:r w:rsidR="00242D11">
        <w:t>The production operations include sustainable practices such as recycle and waste management as well</w:t>
      </w:r>
      <w:r w:rsidR="001F2299">
        <w:t xml:space="preserve"> such as destroying unsealed finished products and other practice (</w:t>
      </w:r>
      <w:r w:rsidR="001F2299" w:rsidRPr="00C245D6">
        <w:rPr>
          <w:shd w:val="clear" w:color="auto" w:fill="FFFFFF"/>
        </w:rPr>
        <w:t>burberryplc.com</w:t>
      </w:r>
      <w:r w:rsidR="001F2299">
        <w:rPr>
          <w:shd w:val="clear" w:color="auto" w:fill="FFFFFF"/>
        </w:rPr>
        <w:t>, 2021</w:t>
      </w:r>
      <w:r w:rsidR="001F2299">
        <w:t>).</w:t>
      </w:r>
    </w:p>
    <w:p w14:paraId="760F1509" w14:textId="77777777" w:rsidR="002343AC" w:rsidRPr="008B0A9D" w:rsidRDefault="000C103C" w:rsidP="006339B1">
      <w:r>
        <w:rPr>
          <w:b/>
          <w:i/>
        </w:rPr>
        <w:t>Outbound logistics-</w:t>
      </w:r>
      <w:r w:rsidR="008B0A9D">
        <w:rPr>
          <w:b/>
          <w:i/>
        </w:rPr>
        <w:t xml:space="preserve"> </w:t>
      </w:r>
      <w:r w:rsidR="008B0A9D">
        <w:t xml:space="preserve">After getting the products ready, the outbound logistics make sure that the finished goods are served or distributed to the retailers and company's stores. </w:t>
      </w:r>
    </w:p>
    <w:p w14:paraId="3BA6F7A0" w14:textId="77777777" w:rsidR="002343AC" w:rsidRPr="008B0A9D" w:rsidRDefault="000C103C" w:rsidP="006339B1">
      <w:r>
        <w:rPr>
          <w:b/>
          <w:i/>
        </w:rPr>
        <w:t>Marketing and sales-</w:t>
      </w:r>
      <w:r w:rsidR="008B0A9D">
        <w:rPr>
          <w:b/>
          <w:i/>
        </w:rPr>
        <w:t xml:space="preserve"> </w:t>
      </w:r>
      <w:r w:rsidR="008B0A9D">
        <w:t xml:space="preserve">the marketing and sales department creates marketing campaign in the traditional and online advertising platforms to create potential customers engagement to the brand. </w:t>
      </w:r>
    </w:p>
    <w:p w14:paraId="0F768A9F" w14:textId="77777777" w:rsidR="002343AC" w:rsidRDefault="000C103C" w:rsidP="006339B1">
      <w:r>
        <w:rPr>
          <w:b/>
          <w:i/>
        </w:rPr>
        <w:t xml:space="preserve">Service- </w:t>
      </w:r>
      <w:r w:rsidR="00917504">
        <w:t xml:space="preserve">The organisation offers after-sale service such as any claim can be made from the customers end regarding </w:t>
      </w:r>
      <w:r w:rsidR="00CF3BC6">
        <w:t>t</w:t>
      </w:r>
      <w:r w:rsidR="00917504">
        <w:t>he purchased product of the company within 2 years of delivery</w:t>
      </w:r>
      <w:r w:rsidR="00117A9F">
        <w:t xml:space="preserve"> (</w:t>
      </w:r>
      <w:r w:rsidR="00117A9F" w:rsidRPr="00F671F0">
        <w:rPr>
          <w:shd w:val="clear" w:color="auto" w:fill="FFFFFF"/>
        </w:rPr>
        <w:t>burberry.com</w:t>
      </w:r>
      <w:r w:rsidR="00117A9F">
        <w:rPr>
          <w:shd w:val="clear" w:color="auto" w:fill="FFFFFF"/>
        </w:rPr>
        <w:t>, 2021</w:t>
      </w:r>
      <w:r w:rsidR="00117A9F">
        <w:t>)</w:t>
      </w:r>
      <w:r w:rsidR="00917504">
        <w:t xml:space="preserve">. </w:t>
      </w:r>
      <w:r w:rsidR="00CF3BC6">
        <w:t xml:space="preserve">The customers can select between replacements or repair </w:t>
      </w:r>
      <w:r w:rsidR="00974730">
        <w:t>of their purchased product.</w:t>
      </w:r>
    </w:p>
    <w:p w14:paraId="51B0B2E7" w14:textId="77777777" w:rsidR="00974730" w:rsidRPr="00974730" w:rsidRDefault="000C103C" w:rsidP="006339B1">
      <w:pPr>
        <w:rPr>
          <w:i/>
        </w:rPr>
      </w:pPr>
      <w:r w:rsidRPr="00974730">
        <w:rPr>
          <w:i/>
        </w:rPr>
        <w:t>Support activities</w:t>
      </w:r>
    </w:p>
    <w:p w14:paraId="02CC2A27" w14:textId="77777777" w:rsidR="00974730" w:rsidRPr="00243C8C" w:rsidRDefault="000C103C" w:rsidP="006339B1">
      <w:r w:rsidRPr="00974730">
        <w:rPr>
          <w:b/>
          <w:i/>
        </w:rPr>
        <w:t>Firm infrastructure</w:t>
      </w:r>
      <w:r w:rsidR="008105D8">
        <w:rPr>
          <w:b/>
          <w:i/>
        </w:rPr>
        <w:t xml:space="preserve">- </w:t>
      </w:r>
      <w:r w:rsidR="00243C8C">
        <w:t xml:space="preserve">Burberry runs the fashion business with a hierarchical structure. The business firm of Burberry </w:t>
      </w:r>
      <w:r w:rsidR="00874828">
        <w:t xml:space="preserve">operates with various activities that include legal policies compliance, finance, accounts, quality management, </w:t>
      </w:r>
      <w:r w:rsidR="005F17F2">
        <w:t xml:space="preserve">strategy planning and management of the strategies. </w:t>
      </w:r>
    </w:p>
    <w:p w14:paraId="6D79D2A9" w14:textId="77777777" w:rsidR="00974730" w:rsidRPr="005F17F2" w:rsidRDefault="000C103C" w:rsidP="006339B1">
      <w:r w:rsidRPr="00974730">
        <w:rPr>
          <w:b/>
          <w:i/>
        </w:rPr>
        <w:lastRenderedPageBreak/>
        <w:t>Human resource</w:t>
      </w:r>
      <w:r w:rsidR="008105D8">
        <w:rPr>
          <w:b/>
          <w:i/>
        </w:rPr>
        <w:t xml:space="preserve">- </w:t>
      </w:r>
      <w:r w:rsidR="005F17F2">
        <w:t xml:space="preserve">The human resource of the company plays the role to </w:t>
      </w:r>
      <w:r w:rsidR="00237929">
        <w:t>recruited</w:t>
      </w:r>
      <w:r w:rsidR="005F17F2">
        <w:t xml:space="preserve"> </w:t>
      </w:r>
      <w:r w:rsidR="00237929">
        <w:t>employees</w:t>
      </w:r>
      <w:r w:rsidR="005F17F2">
        <w:t xml:space="preserve"> and </w:t>
      </w:r>
      <w:r w:rsidR="00FC7096">
        <w:t>trains them as per organisational objectives and needs.</w:t>
      </w:r>
    </w:p>
    <w:p w14:paraId="75939BF3" w14:textId="77777777" w:rsidR="00974730" w:rsidRPr="00FC7096" w:rsidRDefault="000C103C" w:rsidP="006339B1">
      <w:r w:rsidRPr="00974730">
        <w:rPr>
          <w:b/>
          <w:i/>
        </w:rPr>
        <w:t>Technology</w:t>
      </w:r>
      <w:r w:rsidR="008105D8">
        <w:rPr>
          <w:b/>
          <w:i/>
        </w:rPr>
        <w:t>-</w:t>
      </w:r>
      <w:r w:rsidR="00FC7096">
        <w:rPr>
          <w:b/>
          <w:i/>
        </w:rPr>
        <w:t xml:space="preserve"> </w:t>
      </w:r>
      <w:r w:rsidR="00FC7096">
        <w:t>Burberry uses gaming technology to design fashion products</w:t>
      </w:r>
      <w:r w:rsidR="000F6210">
        <w:t xml:space="preserve"> (</w:t>
      </w:r>
      <w:r w:rsidR="000F6210" w:rsidRPr="00BC7611">
        <w:rPr>
          <w:shd w:val="clear" w:color="auto" w:fill="FFFFFF"/>
        </w:rPr>
        <w:t>burberryplc.com</w:t>
      </w:r>
      <w:r w:rsidR="000F6210">
        <w:rPr>
          <w:shd w:val="clear" w:color="auto" w:fill="FFFFFF"/>
        </w:rPr>
        <w:t>, 2020</w:t>
      </w:r>
      <w:r w:rsidR="000F6210">
        <w:t>)</w:t>
      </w:r>
      <w:r w:rsidR="00FC7096">
        <w:t xml:space="preserve">. </w:t>
      </w:r>
      <w:r w:rsidR="0037065F">
        <w:t xml:space="preserve">It uses advanced technology such as AI and Machine learning to design merchandise models for products and ensure more sustainable and creative products for the customers. </w:t>
      </w:r>
    </w:p>
    <w:p w14:paraId="3AD2A21A" w14:textId="77777777" w:rsidR="00974730" w:rsidRDefault="000C103C" w:rsidP="006339B1">
      <w:r w:rsidRPr="00974730">
        <w:rPr>
          <w:b/>
          <w:i/>
        </w:rPr>
        <w:t>Procurement</w:t>
      </w:r>
      <w:r w:rsidR="008105D8">
        <w:rPr>
          <w:b/>
          <w:i/>
        </w:rPr>
        <w:t>-</w:t>
      </w:r>
      <w:r w:rsidR="00AC0899">
        <w:rPr>
          <w:b/>
          <w:i/>
        </w:rPr>
        <w:t xml:space="preserve"> </w:t>
      </w:r>
      <w:r w:rsidR="0034744E">
        <w:t xml:space="preserve">Burberry has suppliers such as </w:t>
      </w:r>
      <w:proofErr w:type="spellStart"/>
      <w:r w:rsidR="0034744E">
        <w:t>Johnstones</w:t>
      </w:r>
      <w:proofErr w:type="spellEnd"/>
      <w:r w:rsidR="0034744E">
        <w:t xml:space="preserve"> of Elgin. It also has other suppliers with good and healthy connection with them. </w:t>
      </w:r>
    </w:p>
    <w:p w14:paraId="3DA19DC8" w14:textId="77777777" w:rsidR="00937AC7" w:rsidRPr="00937AC7" w:rsidRDefault="000C103C" w:rsidP="006339B1">
      <w:pPr>
        <w:rPr>
          <w:b/>
        </w:rPr>
      </w:pPr>
      <w:r w:rsidRPr="00937AC7">
        <w:rPr>
          <w:b/>
        </w:rPr>
        <w:t>SWOT analysis</w:t>
      </w:r>
    </w:p>
    <w:p w14:paraId="7C2ECF6E" w14:textId="77777777" w:rsidR="00937AC7" w:rsidRDefault="000C103C" w:rsidP="006339B1">
      <w:r>
        <w:t>SWOT framework works to identify the strengths, weakness, opportunities and threats of business organisations</w:t>
      </w:r>
      <w:r w:rsidR="00377E52">
        <w:t xml:space="preserve"> (</w:t>
      </w:r>
      <w:proofErr w:type="spellStart"/>
      <w:r w:rsidR="00377E52">
        <w:rPr>
          <w:shd w:val="clear" w:color="auto" w:fill="FFFFFF"/>
        </w:rPr>
        <w:t>Gürel</w:t>
      </w:r>
      <w:proofErr w:type="spellEnd"/>
      <w:r w:rsidR="00377E52">
        <w:rPr>
          <w:shd w:val="clear" w:color="auto" w:fill="FFFFFF"/>
        </w:rPr>
        <w:t xml:space="preserve"> and Tat, 2017</w:t>
      </w:r>
      <w:r w:rsidR="00377E52">
        <w:t>)</w:t>
      </w:r>
      <w:r>
        <w:t xml:space="preserve">. </w:t>
      </w:r>
    </w:p>
    <w:tbl>
      <w:tblPr>
        <w:tblStyle w:val="TableGrid"/>
        <w:tblW w:w="5000" w:type="pct"/>
        <w:tblLook w:val="04A0" w:firstRow="1" w:lastRow="0" w:firstColumn="1" w:lastColumn="0" w:noHBand="0" w:noVBand="1"/>
      </w:tblPr>
      <w:tblGrid>
        <w:gridCol w:w="4621"/>
        <w:gridCol w:w="4621"/>
      </w:tblGrid>
      <w:tr w:rsidR="00D16F5F" w14:paraId="29442C4F" w14:textId="77777777" w:rsidTr="0012131C">
        <w:tc>
          <w:tcPr>
            <w:tcW w:w="2500" w:type="pct"/>
          </w:tcPr>
          <w:p w14:paraId="2AD89DA2" w14:textId="77777777" w:rsidR="00925CF0" w:rsidRPr="003D3559" w:rsidRDefault="000C103C" w:rsidP="00925CF0">
            <w:pPr>
              <w:jc w:val="center"/>
              <w:rPr>
                <w:sz w:val="24"/>
                <w:szCs w:val="24"/>
              </w:rPr>
            </w:pPr>
            <w:r w:rsidRPr="003D3559">
              <w:rPr>
                <w:b/>
                <w:sz w:val="24"/>
                <w:szCs w:val="24"/>
              </w:rPr>
              <w:t>Strengths</w:t>
            </w:r>
          </w:p>
        </w:tc>
        <w:tc>
          <w:tcPr>
            <w:tcW w:w="2500" w:type="pct"/>
          </w:tcPr>
          <w:p w14:paraId="53240E44" w14:textId="77777777" w:rsidR="00925CF0" w:rsidRPr="003D3559" w:rsidRDefault="000C103C" w:rsidP="00925CF0">
            <w:pPr>
              <w:jc w:val="center"/>
              <w:rPr>
                <w:sz w:val="24"/>
                <w:szCs w:val="24"/>
              </w:rPr>
            </w:pPr>
            <w:r w:rsidRPr="003D3559">
              <w:rPr>
                <w:b/>
                <w:sz w:val="24"/>
                <w:szCs w:val="24"/>
              </w:rPr>
              <w:t>Weaknesses</w:t>
            </w:r>
          </w:p>
        </w:tc>
      </w:tr>
      <w:tr w:rsidR="00D16F5F" w14:paraId="3A4CA626" w14:textId="77777777" w:rsidTr="0012131C">
        <w:tc>
          <w:tcPr>
            <w:tcW w:w="2500" w:type="pct"/>
          </w:tcPr>
          <w:p w14:paraId="376491DD" w14:textId="77777777" w:rsidR="00925CF0" w:rsidRPr="003D3559" w:rsidRDefault="000C103C" w:rsidP="00A87072">
            <w:pPr>
              <w:rPr>
                <w:sz w:val="24"/>
                <w:szCs w:val="24"/>
              </w:rPr>
            </w:pPr>
            <w:r w:rsidRPr="003D3559">
              <w:rPr>
                <w:sz w:val="24"/>
                <w:szCs w:val="24"/>
              </w:rPr>
              <w:t>Bu8rberry is one of the leading fashion retailer brands in the UK. It has a global presence with over 465 stores in the domestic and international market.</w:t>
            </w:r>
            <w:r w:rsidR="00A90B27" w:rsidRPr="003D3559">
              <w:rPr>
                <w:sz w:val="24"/>
                <w:szCs w:val="24"/>
              </w:rPr>
              <w:t xml:space="preserve"> </w:t>
            </w:r>
            <w:r w:rsidR="000B438A" w:rsidRPr="003D3559">
              <w:rPr>
                <w:sz w:val="24"/>
                <w:szCs w:val="24"/>
              </w:rPr>
              <w:t>The company has earned the amount of 2.63 billion GBP as revenue in 2020</w:t>
            </w:r>
            <w:r w:rsidR="00D62998" w:rsidRPr="003D3559">
              <w:rPr>
                <w:sz w:val="24"/>
                <w:szCs w:val="24"/>
              </w:rPr>
              <w:t xml:space="preserve"> (</w:t>
            </w:r>
            <w:r w:rsidR="00D62998" w:rsidRPr="003D3559">
              <w:rPr>
                <w:sz w:val="24"/>
                <w:szCs w:val="24"/>
                <w:shd w:val="clear" w:color="auto" w:fill="FFFFFF"/>
              </w:rPr>
              <w:t>statista.com, 2021</w:t>
            </w:r>
            <w:r w:rsidR="00D62998" w:rsidRPr="003D3559">
              <w:rPr>
                <w:sz w:val="24"/>
                <w:szCs w:val="24"/>
              </w:rPr>
              <w:t>)</w:t>
            </w:r>
            <w:r w:rsidR="000B438A" w:rsidRPr="003D3559">
              <w:rPr>
                <w:sz w:val="24"/>
                <w:szCs w:val="24"/>
              </w:rPr>
              <w:t xml:space="preserve">. </w:t>
            </w:r>
            <w:r w:rsidRPr="003D3559">
              <w:rPr>
                <w:sz w:val="24"/>
                <w:szCs w:val="24"/>
              </w:rPr>
              <w:t xml:space="preserve"> </w:t>
            </w:r>
            <w:r w:rsidR="000B438A" w:rsidRPr="003D3559">
              <w:rPr>
                <w:sz w:val="24"/>
                <w:szCs w:val="24"/>
              </w:rPr>
              <w:t>Its service of a great quality product with large variety</w:t>
            </w:r>
            <w:r w:rsidR="00A87072" w:rsidRPr="003D3559">
              <w:rPr>
                <w:sz w:val="24"/>
                <w:szCs w:val="24"/>
              </w:rPr>
              <w:t xml:space="preserve"> including clothing and accessories</w:t>
            </w:r>
            <w:r w:rsidR="000B438A" w:rsidRPr="003D3559">
              <w:rPr>
                <w:sz w:val="24"/>
                <w:szCs w:val="24"/>
              </w:rPr>
              <w:t xml:space="preserve"> </w:t>
            </w:r>
            <w:r w:rsidR="00A87072" w:rsidRPr="003D3559">
              <w:rPr>
                <w:sz w:val="24"/>
                <w:szCs w:val="24"/>
              </w:rPr>
              <w:t>are other strength of the organisation</w:t>
            </w:r>
            <w:r w:rsidR="007518BB" w:rsidRPr="003D3559">
              <w:rPr>
                <w:sz w:val="24"/>
                <w:szCs w:val="24"/>
              </w:rPr>
              <w:t xml:space="preserve"> (</w:t>
            </w:r>
            <w:r w:rsidR="007518BB" w:rsidRPr="003D3559">
              <w:rPr>
                <w:sz w:val="24"/>
                <w:szCs w:val="24"/>
                <w:shd w:val="clear" w:color="auto" w:fill="FFFFFF"/>
              </w:rPr>
              <w:t>in.burberry.com, 2021</w:t>
            </w:r>
            <w:r w:rsidR="007518BB" w:rsidRPr="003D3559">
              <w:rPr>
                <w:sz w:val="24"/>
                <w:szCs w:val="24"/>
              </w:rPr>
              <w:t>)</w:t>
            </w:r>
            <w:r w:rsidR="00A87072" w:rsidRPr="003D3559">
              <w:rPr>
                <w:sz w:val="24"/>
                <w:szCs w:val="24"/>
              </w:rPr>
              <w:t xml:space="preserve">. </w:t>
            </w:r>
          </w:p>
        </w:tc>
        <w:tc>
          <w:tcPr>
            <w:tcW w:w="2500" w:type="pct"/>
          </w:tcPr>
          <w:p w14:paraId="283CA9D9" w14:textId="77777777" w:rsidR="00925CF0" w:rsidRPr="003D3559" w:rsidRDefault="000C103C" w:rsidP="006339B1">
            <w:pPr>
              <w:rPr>
                <w:sz w:val="24"/>
                <w:szCs w:val="24"/>
              </w:rPr>
            </w:pPr>
            <w:r w:rsidRPr="003D3559">
              <w:rPr>
                <w:sz w:val="24"/>
                <w:szCs w:val="24"/>
              </w:rPr>
              <w:t>The organisation offers products to the extreme rewarding customer segment with high pricing strategy</w:t>
            </w:r>
            <w:r w:rsidR="00165D91" w:rsidRPr="003D3559">
              <w:rPr>
                <w:sz w:val="24"/>
                <w:szCs w:val="24"/>
              </w:rPr>
              <w:t xml:space="preserve"> (</w:t>
            </w:r>
            <w:r w:rsidR="00165D91" w:rsidRPr="003D3559">
              <w:rPr>
                <w:sz w:val="24"/>
                <w:szCs w:val="24"/>
                <w:shd w:val="clear" w:color="auto" w:fill="FFFFFF"/>
              </w:rPr>
              <w:t>thelist.com, 2020</w:t>
            </w:r>
            <w:r w:rsidR="00165D91" w:rsidRPr="003D3559">
              <w:rPr>
                <w:sz w:val="24"/>
                <w:szCs w:val="24"/>
              </w:rPr>
              <w:t>)</w:t>
            </w:r>
            <w:r w:rsidRPr="003D3559">
              <w:rPr>
                <w:sz w:val="24"/>
                <w:szCs w:val="24"/>
              </w:rPr>
              <w:t xml:space="preserve">. </w:t>
            </w:r>
            <w:proofErr w:type="gramStart"/>
            <w:r w:rsidRPr="003D3559">
              <w:rPr>
                <w:sz w:val="24"/>
                <w:szCs w:val="24"/>
              </w:rPr>
              <w:t>This is why</w:t>
            </w:r>
            <w:proofErr w:type="gramEnd"/>
            <w:r w:rsidRPr="003D3559">
              <w:rPr>
                <w:sz w:val="24"/>
                <w:szCs w:val="24"/>
              </w:rPr>
              <w:t xml:space="preserve"> it fails to reach maximum potential customers in the business market.</w:t>
            </w:r>
          </w:p>
        </w:tc>
      </w:tr>
      <w:tr w:rsidR="00D16F5F" w14:paraId="35DBFE12" w14:textId="77777777" w:rsidTr="0012131C">
        <w:tc>
          <w:tcPr>
            <w:tcW w:w="2500" w:type="pct"/>
          </w:tcPr>
          <w:p w14:paraId="298EE21D" w14:textId="77777777" w:rsidR="00925CF0" w:rsidRPr="003D3559" w:rsidRDefault="000C103C" w:rsidP="00925CF0">
            <w:pPr>
              <w:jc w:val="center"/>
              <w:rPr>
                <w:sz w:val="24"/>
                <w:szCs w:val="24"/>
              </w:rPr>
            </w:pPr>
            <w:r w:rsidRPr="003D3559">
              <w:rPr>
                <w:b/>
                <w:sz w:val="24"/>
                <w:szCs w:val="24"/>
              </w:rPr>
              <w:t>Opportunities</w:t>
            </w:r>
          </w:p>
        </w:tc>
        <w:tc>
          <w:tcPr>
            <w:tcW w:w="2500" w:type="pct"/>
          </w:tcPr>
          <w:p w14:paraId="698531FF" w14:textId="77777777" w:rsidR="00925CF0" w:rsidRPr="003D3559" w:rsidRDefault="000C103C" w:rsidP="00925CF0">
            <w:pPr>
              <w:jc w:val="center"/>
              <w:rPr>
                <w:sz w:val="24"/>
                <w:szCs w:val="24"/>
              </w:rPr>
            </w:pPr>
            <w:r w:rsidRPr="003D3559">
              <w:rPr>
                <w:b/>
                <w:sz w:val="24"/>
                <w:szCs w:val="24"/>
              </w:rPr>
              <w:t>Threats</w:t>
            </w:r>
          </w:p>
        </w:tc>
      </w:tr>
      <w:tr w:rsidR="00D16F5F" w14:paraId="06BA2731" w14:textId="77777777" w:rsidTr="0012131C">
        <w:tc>
          <w:tcPr>
            <w:tcW w:w="2500" w:type="pct"/>
          </w:tcPr>
          <w:p w14:paraId="53AECABC" w14:textId="77777777" w:rsidR="00925CF0" w:rsidRPr="003D3559" w:rsidRDefault="000C103C" w:rsidP="006339B1">
            <w:pPr>
              <w:rPr>
                <w:sz w:val="24"/>
                <w:szCs w:val="24"/>
              </w:rPr>
            </w:pPr>
            <w:r w:rsidRPr="003D3559">
              <w:rPr>
                <w:sz w:val="24"/>
                <w:szCs w:val="24"/>
              </w:rPr>
              <w:t xml:space="preserve">Through its sustainable practices such as encouraging farming, climate change, green </w:t>
            </w:r>
            <w:r w:rsidR="00F15921" w:rsidRPr="003D3559">
              <w:rPr>
                <w:sz w:val="24"/>
                <w:szCs w:val="24"/>
              </w:rPr>
              <w:t>activities,</w:t>
            </w:r>
            <w:r w:rsidRPr="003D3559">
              <w:rPr>
                <w:sz w:val="24"/>
                <w:szCs w:val="24"/>
              </w:rPr>
              <w:t xml:space="preserve"> the organisation can ensure the opportunity to become more familiar to the customers as an environmentally friendly brand. It will help the organisation to </w:t>
            </w:r>
            <w:r w:rsidR="00F15921" w:rsidRPr="003D3559">
              <w:rPr>
                <w:sz w:val="24"/>
                <w:szCs w:val="24"/>
              </w:rPr>
              <w:t xml:space="preserve">increase the brand value even higher. </w:t>
            </w:r>
          </w:p>
        </w:tc>
        <w:tc>
          <w:tcPr>
            <w:tcW w:w="2500" w:type="pct"/>
          </w:tcPr>
          <w:p w14:paraId="73A47219" w14:textId="77777777" w:rsidR="00925CF0" w:rsidRPr="003D3559" w:rsidRDefault="000C103C" w:rsidP="0012131C">
            <w:pPr>
              <w:keepNext/>
              <w:rPr>
                <w:sz w:val="24"/>
                <w:szCs w:val="24"/>
              </w:rPr>
            </w:pPr>
            <w:r w:rsidRPr="003D3559">
              <w:rPr>
                <w:sz w:val="24"/>
                <w:szCs w:val="24"/>
              </w:rPr>
              <w:t xml:space="preserve">The UK market is full of high-quality fashion brands such as Next Plc, </w:t>
            </w:r>
            <w:proofErr w:type="spellStart"/>
            <w:r w:rsidR="009B75A9" w:rsidRPr="003D3559">
              <w:rPr>
                <w:sz w:val="24"/>
                <w:szCs w:val="24"/>
              </w:rPr>
              <w:t>Levis</w:t>
            </w:r>
            <w:proofErr w:type="spellEnd"/>
            <w:r w:rsidR="009B75A9" w:rsidRPr="003D3559">
              <w:rPr>
                <w:sz w:val="24"/>
                <w:szCs w:val="24"/>
              </w:rPr>
              <w:t xml:space="preserve">, </w:t>
            </w:r>
            <w:r w:rsidR="006D7BEF" w:rsidRPr="003D3559">
              <w:rPr>
                <w:sz w:val="24"/>
                <w:szCs w:val="24"/>
              </w:rPr>
              <w:t xml:space="preserve">River Island </w:t>
            </w:r>
            <w:r w:rsidR="009B75A9" w:rsidRPr="003D3559">
              <w:rPr>
                <w:sz w:val="24"/>
                <w:szCs w:val="24"/>
              </w:rPr>
              <w:t>and many others</w:t>
            </w:r>
            <w:r w:rsidR="006D7BEF" w:rsidRPr="003D3559">
              <w:rPr>
                <w:sz w:val="24"/>
                <w:szCs w:val="24"/>
              </w:rPr>
              <w:t xml:space="preserve"> (</w:t>
            </w:r>
            <w:r w:rsidR="006A2957" w:rsidRPr="003D3559">
              <w:rPr>
                <w:sz w:val="24"/>
                <w:szCs w:val="24"/>
                <w:shd w:val="clear" w:color="auto" w:fill="FFFFFF"/>
              </w:rPr>
              <w:t>yougov.co.uk, 2021</w:t>
            </w:r>
            <w:r w:rsidR="006D7BEF" w:rsidRPr="003D3559">
              <w:rPr>
                <w:sz w:val="24"/>
                <w:szCs w:val="24"/>
              </w:rPr>
              <w:t>)</w:t>
            </w:r>
            <w:r w:rsidR="009B75A9" w:rsidRPr="003D3559">
              <w:rPr>
                <w:sz w:val="24"/>
                <w:szCs w:val="24"/>
              </w:rPr>
              <w:t xml:space="preserve">. These organisations are some serious threats to the company. </w:t>
            </w:r>
          </w:p>
        </w:tc>
      </w:tr>
    </w:tbl>
    <w:p w14:paraId="2E7E2AE4" w14:textId="77777777" w:rsidR="0012082A" w:rsidRPr="0012131C" w:rsidRDefault="000C103C" w:rsidP="0012131C">
      <w:pPr>
        <w:pStyle w:val="Caption"/>
        <w:jc w:val="center"/>
        <w:rPr>
          <w:color w:val="0D0D0D" w:themeColor="text1" w:themeTint="F2"/>
          <w:sz w:val="24"/>
          <w:szCs w:val="24"/>
        </w:rPr>
      </w:pPr>
      <w:r w:rsidRPr="0012131C">
        <w:rPr>
          <w:color w:val="0D0D0D" w:themeColor="text1" w:themeTint="F2"/>
          <w:sz w:val="24"/>
          <w:szCs w:val="24"/>
        </w:rPr>
        <w:t xml:space="preserve">Table </w:t>
      </w:r>
      <w:r w:rsidR="00D16F5F" w:rsidRPr="0012131C">
        <w:rPr>
          <w:color w:val="0D0D0D" w:themeColor="text1" w:themeTint="F2"/>
          <w:sz w:val="24"/>
          <w:szCs w:val="24"/>
        </w:rPr>
        <w:fldChar w:fldCharType="begin"/>
      </w:r>
      <w:r w:rsidRPr="0012131C">
        <w:rPr>
          <w:color w:val="0D0D0D" w:themeColor="text1" w:themeTint="F2"/>
          <w:sz w:val="24"/>
          <w:szCs w:val="24"/>
        </w:rPr>
        <w:instrText xml:space="preserve"> SEQ Table \* ARABIC </w:instrText>
      </w:r>
      <w:r w:rsidR="00D16F5F" w:rsidRPr="0012131C">
        <w:rPr>
          <w:color w:val="0D0D0D" w:themeColor="text1" w:themeTint="F2"/>
          <w:sz w:val="24"/>
          <w:szCs w:val="24"/>
        </w:rPr>
        <w:fldChar w:fldCharType="separate"/>
      </w:r>
      <w:r w:rsidRPr="0012131C">
        <w:rPr>
          <w:noProof/>
          <w:color w:val="0D0D0D" w:themeColor="text1" w:themeTint="F2"/>
          <w:sz w:val="24"/>
          <w:szCs w:val="24"/>
        </w:rPr>
        <w:t>1</w:t>
      </w:r>
      <w:r w:rsidR="00D16F5F" w:rsidRPr="0012131C">
        <w:rPr>
          <w:color w:val="0D0D0D" w:themeColor="text1" w:themeTint="F2"/>
          <w:sz w:val="24"/>
          <w:szCs w:val="24"/>
        </w:rPr>
        <w:fldChar w:fldCharType="end"/>
      </w:r>
      <w:r w:rsidRPr="0012131C">
        <w:rPr>
          <w:color w:val="0D0D0D" w:themeColor="text1" w:themeTint="F2"/>
          <w:sz w:val="24"/>
          <w:szCs w:val="24"/>
        </w:rPr>
        <w:t>: SWOT analysis</w:t>
      </w:r>
    </w:p>
    <w:p w14:paraId="39402720" w14:textId="77777777" w:rsidR="00E655B7" w:rsidRDefault="000C103C" w:rsidP="00E655B7">
      <w:pPr>
        <w:jc w:val="left"/>
        <w:rPr>
          <w:b/>
        </w:rPr>
      </w:pPr>
      <w:r w:rsidRPr="00E67491">
        <w:rPr>
          <w:b/>
        </w:rPr>
        <w:t>Opportunities and challenges of sustainability for global fashion retailers</w:t>
      </w:r>
    </w:p>
    <w:p w14:paraId="6D29B63D" w14:textId="77777777" w:rsidR="0076292E" w:rsidRDefault="000C103C" w:rsidP="002229A1">
      <w:r>
        <w:lastRenderedPageBreak/>
        <w:t xml:space="preserve">Under the concept of </w:t>
      </w:r>
      <w:r w:rsidRPr="00323814">
        <w:rPr>
          <w:b/>
          <w:i/>
        </w:rPr>
        <w:t xml:space="preserve">fast </w:t>
      </w:r>
      <w:r w:rsidR="00915EF7" w:rsidRPr="00323814">
        <w:rPr>
          <w:b/>
          <w:i/>
        </w:rPr>
        <w:t>fashion,</w:t>
      </w:r>
      <w:r>
        <w:t xml:space="preserve"> the fashion industry has become the second most polluting or environmentally harmful sector in the business market. </w:t>
      </w:r>
      <w:r w:rsidR="00036A4E">
        <w:t>The over</w:t>
      </w:r>
      <w:r w:rsidR="002229A1">
        <w:t xml:space="preserve"> </w:t>
      </w:r>
      <w:r w:rsidR="00036A4E">
        <w:t xml:space="preserve">pollution is mostly </w:t>
      </w:r>
      <w:proofErr w:type="gramStart"/>
      <w:r w:rsidR="00036A4E">
        <w:t>takes</w:t>
      </w:r>
      <w:proofErr w:type="gramEnd"/>
      <w:r w:rsidR="00036A4E">
        <w:t xml:space="preserve"> place </w:t>
      </w:r>
      <w:r w:rsidR="002229A1">
        <w:t xml:space="preserve">by the over demand of fashion products by the predominantly western markets. The manufacturing and distribution of products including various garments, fibre, corps that </w:t>
      </w:r>
      <w:r w:rsidR="00915EF7">
        <w:t>is</w:t>
      </w:r>
      <w:r w:rsidR="004877AD">
        <w:t xml:space="preserve"> </w:t>
      </w:r>
      <w:r w:rsidR="002229A1">
        <w:t xml:space="preserve">used in this sector </w:t>
      </w:r>
      <w:r w:rsidR="004877AD">
        <w:t>contribute</w:t>
      </w:r>
      <w:r w:rsidR="002229A1">
        <w:t xml:space="preserve"> to several dimension of the environment such as water, soil, air. The maximum use of these elements or properties creates miss balance in the environment. </w:t>
      </w:r>
      <w:r w:rsidR="00DF2F95">
        <w:t xml:space="preserve">The environment in this way is harmed and the fashion industry </w:t>
      </w:r>
      <w:r w:rsidR="00425F50">
        <w:t>majorly develops the fast fashion method in less developed countries that creates a poor environment in the countries</w:t>
      </w:r>
      <w:r w:rsidR="00821033">
        <w:t xml:space="preserve">. The reputed fashion companies now are more focused on implementing sustainable operations within their products </w:t>
      </w:r>
      <w:r w:rsidR="00633FE3">
        <w:t>and</w:t>
      </w:r>
      <w:r w:rsidR="00821033">
        <w:t xml:space="preserve"> services to bring environmental sustainability. </w:t>
      </w:r>
    </w:p>
    <w:p w14:paraId="7441242A" w14:textId="77777777" w:rsidR="00633FE3" w:rsidRDefault="000C103C" w:rsidP="002229A1">
      <w:pPr>
        <w:rPr>
          <w:shd w:val="clear" w:color="auto" w:fill="FFFFFF"/>
        </w:rPr>
      </w:pPr>
      <w:r w:rsidRPr="0076292E">
        <w:rPr>
          <w:b/>
          <w:i/>
        </w:rPr>
        <w:t>Opportunities</w:t>
      </w:r>
      <w:r>
        <w:t xml:space="preserve"> from sustainable operations are huge. </w:t>
      </w:r>
      <w:r w:rsidR="00C37EDB">
        <w:t xml:space="preserve">Through implementing sustainable operations such as recycling and waste </w:t>
      </w:r>
      <w:r w:rsidR="006071CD">
        <w:t xml:space="preserve">carbon and energy saving up to </w:t>
      </w:r>
      <w:r w:rsidR="00C37EDB">
        <w:t xml:space="preserve">management, helps in reducing production cost and saves operation budget of the organisation. For example, Burberry through its sustainable operation including energy-saving or waste management has been ensured </w:t>
      </w:r>
      <w:r w:rsidR="00265F63">
        <w:t>90% of electric saving (</w:t>
      </w:r>
      <w:r w:rsidR="00265F63" w:rsidRPr="00384FBB">
        <w:rPr>
          <w:shd w:val="clear" w:color="auto" w:fill="FFFFFF"/>
        </w:rPr>
        <w:t>vogue.com</w:t>
      </w:r>
      <w:r w:rsidR="00265F63">
        <w:rPr>
          <w:shd w:val="clear" w:color="auto" w:fill="FFFFFF"/>
        </w:rPr>
        <w:t xml:space="preserve">, 2020). It works with a method of reusable material that saves its operations cost highly. </w:t>
      </w:r>
      <w:r w:rsidR="00735296">
        <w:rPr>
          <w:shd w:val="clear" w:color="auto" w:fill="FFFFFF"/>
        </w:rPr>
        <w:t xml:space="preserve">As per another </w:t>
      </w:r>
      <w:r w:rsidR="008D1C29">
        <w:rPr>
          <w:shd w:val="clear" w:color="auto" w:fill="FFFFFF"/>
        </w:rPr>
        <w:t>source,</w:t>
      </w:r>
      <w:r w:rsidR="00735296">
        <w:rPr>
          <w:shd w:val="clear" w:color="auto" w:fill="FFFFFF"/>
        </w:rPr>
        <w:t xml:space="preserve"> the organisation has targeted to reduce emission by 95% </w:t>
      </w:r>
      <w:r w:rsidR="008D1C29">
        <w:rPr>
          <w:shd w:val="clear" w:color="auto" w:fill="FFFFFF"/>
        </w:rPr>
        <w:t>as its energy-saving project</w:t>
      </w:r>
      <w:r w:rsidR="00975DAD">
        <w:rPr>
          <w:shd w:val="clear" w:color="auto" w:fill="FFFFFF"/>
        </w:rPr>
        <w:t xml:space="preserve"> (</w:t>
      </w:r>
      <w:r w:rsidR="00975DAD" w:rsidRPr="00D81048">
        <w:rPr>
          <w:shd w:val="clear" w:color="auto" w:fill="FFFFFF"/>
        </w:rPr>
        <w:t>sustainabilitymag.com</w:t>
      </w:r>
      <w:r w:rsidR="00975DAD">
        <w:rPr>
          <w:shd w:val="clear" w:color="auto" w:fill="FFFFFF"/>
        </w:rPr>
        <w:t>, 2020)</w:t>
      </w:r>
      <w:r w:rsidR="008D1C29">
        <w:rPr>
          <w:shd w:val="clear" w:color="auto" w:fill="FFFFFF"/>
        </w:rPr>
        <w:t>. This activity provides it with the opportunity to strengthen its financial base even more for future business along with the wellbeing of the globe.</w:t>
      </w:r>
      <w:r w:rsidR="00975DAD">
        <w:rPr>
          <w:shd w:val="clear" w:color="auto" w:fill="FFFFFF"/>
        </w:rPr>
        <w:t xml:space="preserve"> Another major opportunity that the fashion brands along with Burberry itself get from the sustainable operations </w:t>
      </w:r>
      <w:r w:rsidR="00BF467A">
        <w:rPr>
          <w:shd w:val="clear" w:color="auto" w:fill="FFFFFF"/>
        </w:rPr>
        <w:t>is</w:t>
      </w:r>
      <w:r w:rsidR="00975DAD">
        <w:rPr>
          <w:shd w:val="clear" w:color="auto" w:fill="FFFFFF"/>
        </w:rPr>
        <w:t xml:space="preserve"> high brand value as eco-friendly companies. This helps the organisations to reach customers trust and become familiar with t</w:t>
      </w:r>
      <w:r w:rsidR="00193DD8">
        <w:rPr>
          <w:shd w:val="clear" w:color="auto" w:fill="FFFFFF"/>
        </w:rPr>
        <w:t>h</w:t>
      </w:r>
      <w:r w:rsidR="00975DAD">
        <w:rPr>
          <w:shd w:val="clear" w:color="auto" w:fill="FFFFFF"/>
        </w:rPr>
        <w:t xml:space="preserve">em. </w:t>
      </w:r>
    </w:p>
    <w:p w14:paraId="02154F94" w14:textId="77777777" w:rsidR="00193DD8" w:rsidRDefault="000C103C" w:rsidP="002229A1">
      <w:pPr>
        <w:rPr>
          <w:shd w:val="clear" w:color="auto" w:fill="FFFFFF"/>
        </w:rPr>
      </w:pPr>
      <w:r>
        <w:rPr>
          <w:shd w:val="clear" w:color="auto" w:fill="FFFFFF"/>
        </w:rPr>
        <w:t xml:space="preserve">Challenges of sustainability </w:t>
      </w:r>
      <w:r w:rsidR="00B91E11">
        <w:rPr>
          <w:shd w:val="clear" w:color="auto" w:fill="FFFFFF"/>
        </w:rPr>
        <w:t xml:space="preserve">are major as well. </w:t>
      </w:r>
      <w:r w:rsidR="00BC3447">
        <w:rPr>
          <w:shd w:val="clear" w:color="auto" w:fill="FFFFFF"/>
        </w:rPr>
        <w:t>Sustainable</w:t>
      </w:r>
      <w:r w:rsidR="00B91E11">
        <w:rPr>
          <w:shd w:val="clear" w:color="auto" w:fill="FFFFFF"/>
        </w:rPr>
        <w:t xml:space="preserve"> operations such as recycling, waste management, climate change can come with major expenses for the </w:t>
      </w:r>
      <w:r w:rsidR="00E8196A">
        <w:rPr>
          <w:shd w:val="clear" w:color="auto" w:fill="FFFFFF"/>
        </w:rPr>
        <w:t>company</w:t>
      </w:r>
      <w:r w:rsidR="00B91E11">
        <w:rPr>
          <w:shd w:val="clear" w:color="auto" w:fill="FFFFFF"/>
        </w:rPr>
        <w:t xml:space="preserve">. </w:t>
      </w:r>
      <w:r w:rsidR="00E8196A">
        <w:rPr>
          <w:shd w:val="clear" w:color="auto" w:fill="FFFFFF"/>
        </w:rPr>
        <w:t xml:space="preserve">Other employees such as the production or manufacturing workforce may not be able to understand the need to implement sustainable operations within the </w:t>
      </w:r>
      <w:r w:rsidR="00837120">
        <w:rPr>
          <w:shd w:val="clear" w:color="auto" w:fill="FFFFFF"/>
        </w:rPr>
        <w:t>organisation</w:t>
      </w:r>
      <w:r w:rsidR="00E8196A">
        <w:rPr>
          <w:shd w:val="clear" w:color="auto" w:fill="FFFFFF"/>
        </w:rPr>
        <w:t xml:space="preserve"> that can </w:t>
      </w:r>
      <w:r w:rsidR="00837120">
        <w:rPr>
          <w:shd w:val="clear" w:color="auto" w:fill="FFFFFF"/>
        </w:rPr>
        <w:t>lead</w:t>
      </w:r>
      <w:r w:rsidR="00E8196A">
        <w:rPr>
          <w:shd w:val="clear" w:color="auto" w:fill="FFFFFF"/>
        </w:rPr>
        <w:t xml:space="preserve"> fashion </w:t>
      </w:r>
      <w:r w:rsidR="00837120">
        <w:rPr>
          <w:shd w:val="clear" w:color="auto" w:fill="FFFFFF"/>
        </w:rPr>
        <w:t>bands</w:t>
      </w:r>
      <w:r w:rsidR="00E8196A">
        <w:rPr>
          <w:shd w:val="clear" w:color="auto" w:fill="FFFFFF"/>
        </w:rPr>
        <w:t xml:space="preserve"> to face major conflicts within the </w:t>
      </w:r>
      <w:r w:rsidR="00837120">
        <w:rPr>
          <w:shd w:val="clear" w:color="auto" w:fill="FFFFFF"/>
        </w:rPr>
        <w:t xml:space="preserve">work process. </w:t>
      </w:r>
      <w:r w:rsidR="00BC3447">
        <w:rPr>
          <w:shd w:val="clear" w:color="auto" w:fill="FFFFFF"/>
        </w:rPr>
        <w:t xml:space="preserve">It brings a huge cost for the organisation for implementing recycling, </w:t>
      </w:r>
      <w:r w:rsidR="00B625F1">
        <w:rPr>
          <w:shd w:val="clear" w:color="auto" w:fill="FFFFFF"/>
        </w:rPr>
        <w:t>waste</w:t>
      </w:r>
      <w:r w:rsidR="00BC3447">
        <w:rPr>
          <w:shd w:val="clear" w:color="auto" w:fill="FFFFFF"/>
        </w:rPr>
        <w:t xml:space="preserve"> management </w:t>
      </w:r>
      <w:r w:rsidR="00B625F1">
        <w:rPr>
          <w:shd w:val="clear" w:color="auto" w:fill="FFFFFF"/>
        </w:rPr>
        <w:t>a</w:t>
      </w:r>
      <w:r w:rsidR="00BC3447">
        <w:rPr>
          <w:shd w:val="clear" w:color="auto" w:fill="FFFFFF"/>
        </w:rPr>
        <w:t>nd another sustainable operating system</w:t>
      </w:r>
      <w:r w:rsidR="00A57540">
        <w:rPr>
          <w:shd w:val="clear" w:color="auto" w:fill="FFFFFF"/>
        </w:rPr>
        <w:t xml:space="preserve">. For example, Burberry runs </w:t>
      </w:r>
      <w:r w:rsidR="003B5491">
        <w:rPr>
          <w:shd w:val="clear" w:color="auto" w:fill="FFFFFF"/>
        </w:rPr>
        <w:t>climate change activities that affect their operation, manufacturing, production and distribution</w:t>
      </w:r>
      <w:r w:rsidR="00D06F27">
        <w:rPr>
          <w:shd w:val="clear" w:color="auto" w:fill="FFFFFF"/>
        </w:rPr>
        <w:t xml:space="preserve"> (</w:t>
      </w:r>
      <w:r w:rsidR="00D06F27" w:rsidRPr="00EB105B">
        <w:rPr>
          <w:shd w:val="clear" w:color="auto" w:fill="FFFFFF"/>
        </w:rPr>
        <w:t>burberryplc.com</w:t>
      </w:r>
      <w:r w:rsidR="00D06F27">
        <w:rPr>
          <w:shd w:val="clear" w:color="auto" w:fill="FFFFFF"/>
        </w:rPr>
        <w:t>, 2021)</w:t>
      </w:r>
      <w:r w:rsidR="003B5491">
        <w:rPr>
          <w:shd w:val="clear" w:color="auto" w:fill="FFFFFF"/>
        </w:rPr>
        <w:t>. However, the climate change program requires huge financial strength to improve energy efficiency, effective implementation of renewable sources and managing waste properly.</w:t>
      </w:r>
    </w:p>
    <w:p w14:paraId="069A9F09" w14:textId="77777777" w:rsidR="00D06F27" w:rsidRPr="00D06F27" w:rsidRDefault="000C103C" w:rsidP="002229A1">
      <w:pPr>
        <w:rPr>
          <w:b/>
        </w:rPr>
      </w:pPr>
      <w:r w:rsidRPr="00D06F27">
        <w:rPr>
          <w:b/>
        </w:rPr>
        <w:lastRenderedPageBreak/>
        <w:t xml:space="preserve">Strategies to sustain competitive </w:t>
      </w:r>
      <w:proofErr w:type="gramStart"/>
      <w:r w:rsidRPr="00D06F27">
        <w:rPr>
          <w:b/>
        </w:rPr>
        <w:t>advantage</w:t>
      </w:r>
      <w:proofErr w:type="gramEnd"/>
    </w:p>
    <w:p w14:paraId="74D3CD92" w14:textId="77777777" w:rsidR="004E3019" w:rsidRDefault="000C103C" w:rsidP="004E3019">
      <w:r>
        <w:t>To ensure environmental change Burberry can adopt the same strategies to sure competitive advantage and strongly deal with the rivals. The organisation can adopt a strategy such as moderate pricing for a specific customer segment to invest that income in sustainable practices.</w:t>
      </w:r>
    </w:p>
    <w:p w14:paraId="7C825ECD" w14:textId="77777777" w:rsidR="00FE58AA" w:rsidRDefault="000C103C" w:rsidP="004E3019">
      <w:r>
        <w:t xml:space="preserve">It </w:t>
      </w:r>
      <w:r w:rsidR="00CE0701">
        <w:t>ca</w:t>
      </w:r>
      <w:r>
        <w:t xml:space="preserve">n implement the strategy of </w:t>
      </w:r>
      <w:r w:rsidR="00CE0701">
        <w:t xml:space="preserve">donation. Through collecting donations from the customer for some sustainable </w:t>
      </w:r>
      <w:r w:rsidR="00D20EF5">
        <w:t>activities,</w:t>
      </w:r>
      <w:r w:rsidR="00CE0701">
        <w:t xml:space="preserve"> the company can make the customer feel their contribution to the earth wellbeing and they can be more involved with the company for </w:t>
      </w:r>
      <w:r w:rsidR="00D20EF5">
        <w:t>the long-term</w:t>
      </w:r>
      <w:r w:rsidR="00CE0701">
        <w:t xml:space="preserve"> future. </w:t>
      </w:r>
    </w:p>
    <w:p w14:paraId="307BCA72" w14:textId="77777777" w:rsidR="00EE4A13" w:rsidRDefault="000C103C" w:rsidP="004E3019">
      <w:r>
        <w:t xml:space="preserve">The company can adopt a personalisation strategy in a different way to encourage sustainable practices from the customers' </w:t>
      </w:r>
      <w:r w:rsidR="0005755D">
        <w:t xml:space="preserve">end. Through encouraging the customers to be involved in sustainable practices and inform the company. In </w:t>
      </w:r>
      <w:r w:rsidR="002F04F5">
        <w:t xml:space="preserve">return, the </w:t>
      </w:r>
      <w:r w:rsidR="0005755D">
        <w:t xml:space="preserve">organisation can provide them with personalised gift vouchers or discounts to </w:t>
      </w:r>
      <w:r w:rsidR="002F04F5">
        <w:t>sustain a competitive advantage.</w:t>
      </w:r>
    </w:p>
    <w:p w14:paraId="18124784" w14:textId="77777777" w:rsidR="00DD613D" w:rsidRDefault="000C103C" w:rsidP="004E3019">
      <w:r>
        <w:t xml:space="preserve">Through continuing </w:t>
      </w:r>
      <w:r w:rsidR="007E7F6B">
        <w:t xml:space="preserve">ethical supply, chain management the organisation can ensure sustainable operation within the company. It can help the organisation to </w:t>
      </w:r>
      <w:r w:rsidR="00F36A37">
        <w:t xml:space="preserve">ensure uninterrupted operation that can help it to continue its </w:t>
      </w:r>
      <w:r w:rsidR="00E83E0C">
        <w:t xml:space="preserve">production and services as well as sustainable activities as well. </w:t>
      </w:r>
    </w:p>
    <w:p w14:paraId="104E4D1A" w14:textId="77777777" w:rsidR="00A568ED" w:rsidRDefault="00A568ED">
      <w:pPr>
        <w:spacing w:line="276" w:lineRule="auto"/>
        <w:jc w:val="left"/>
        <w:rPr>
          <w:rFonts w:eastAsiaTheme="majorEastAsia" w:cstheme="majorBidi"/>
          <w:b/>
          <w:bCs/>
          <w:color w:val="0D0D0D" w:themeColor="text1" w:themeTint="F2"/>
          <w:szCs w:val="28"/>
        </w:rPr>
      </w:pPr>
      <w:bookmarkStart w:id="2" w:name="_Toc70175239"/>
      <w:r>
        <w:br w:type="page"/>
      </w:r>
    </w:p>
    <w:p w14:paraId="26F09020" w14:textId="77777777" w:rsidR="006339B1" w:rsidRDefault="000C103C" w:rsidP="006339B1">
      <w:pPr>
        <w:pStyle w:val="Heading1"/>
      </w:pPr>
      <w:r>
        <w:lastRenderedPageBreak/>
        <w:t>Conclusion</w:t>
      </w:r>
      <w:bookmarkEnd w:id="2"/>
    </w:p>
    <w:p w14:paraId="75D5DF82" w14:textId="77777777" w:rsidR="00214FC1" w:rsidRDefault="000C103C" w:rsidP="006339B1">
      <w:r>
        <w:t xml:space="preserve">The report has defined the concept of a global business </w:t>
      </w:r>
      <w:r w:rsidR="008D7B36">
        <w:t>environment</w:t>
      </w:r>
      <w:r>
        <w:t xml:space="preserve"> that has developed the idea of the factors that affects a business firm </w:t>
      </w:r>
      <w:r w:rsidR="008D7B36">
        <w:t xml:space="preserve">to its core. </w:t>
      </w:r>
      <w:r w:rsidR="00AB412C">
        <w:t xml:space="preserve">The contextual company that has been taken is Burberry. A </w:t>
      </w:r>
      <w:r w:rsidR="006C5DCA">
        <w:t>brief</w:t>
      </w:r>
      <w:r w:rsidR="00AB412C">
        <w:t xml:space="preserve"> introduction of the company has been given. </w:t>
      </w:r>
      <w:r w:rsidR="006C5DCA">
        <w:t xml:space="preserve">Value chain and SWOT analysis have been conducted to identify the internal and external factors. The challenges and opportunities that the organisation along with the fashion industry </w:t>
      </w:r>
      <w:r w:rsidR="006D7E3E">
        <w:t xml:space="preserve">face due to sustainability that has been explained in </w:t>
      </w:r>
      <w:proofErr w:type="gramStart"/>
      <w:r w:rsidR="006D7E3E">
        <w:t>details</w:t>
      </w:r>
      <w:proofErr w:type="gramEnd"/>
      <w:r w:rsidR="006D7E3E">
        <w:t xml:space="preserve">. In the last, some strategies have been made to make the organisation capable of dealing with the challenges and maintain its competitive advantage. This has been concluded on the specific and detailed recommendation based on the strategies. </w:t>
      </w:r>
    </w:p>
    <w:p w14:paraId="28EC6DCC" w14:textId="77777777" w:rsidR="006339B1" w:rsidRDefault="000C103C" w:rsidP="006339B1">
      <w:pPr>
        <w:rPr>
          <w:rFonts w:eastAsiaTheme="majorEastAsia" w:cstheme="majorBidi"/>
          <w:color w:val="0D0D0D" w:themeColor="text1" w:themeTint="F2"/>
          <w:szCs w:val="28"/>
        </w:rPr>
      </w:pPr>
      <w:r>
        <w:br w:type="page"/>
      </w:r>
    </w:p>
    <w:p w14:paraId="113CF06C" w14:textId="77777777" w:rsidR="006339B1" w:rsidRDefault="000C103C" w:rsidP="006339B1">
      <w:pPr>
        <w:pStyle w:val="Heading1"/>
      </w:pPr>
      <w:bookmarkStart w:id="3" w:name="_Toc70175240"/>
      <w:r>
        <w:lastRenderedPageBreak/>
        <w:t>Recommendation</w:t>
      </w:r>
      <w:bookmarkEnd w:id="3"/>
    </w:p>
    <w:p w14:paraId="69E01362" w14:textId="77777777" w:rsidR="00633290" w:rsidRPr="00633290" w:rsidRDefault="000C103C" w:rsidP="00633290">
      <w:r>
        <w:t xml:space="preserve">Burberry can implement moderate pricing for a specific product range that it will offer to the average </w:t>
      </w:r>
      <w:proofErr w:type="gramStart"/>
      <w:r>
        <w:t>income based</w:t>
      </w:r>
      <w:proofErr w:type="gramEnd"/>
      <w:r>
        <w:t xml:space="preserve"> customers of the market. A certain percentage of the income from this segment can be invested in sustainable practices such as </w:t>
      </w:r>
      <w:r w:rsidR="00A60B28">
        <w:t xml:space="preserve">donating to the underprivileged in farming or harvesting can help the company to increase its competitive advantage largely. </w:t>
      </w:r>
    </w:p>
    <w:p w14:paraId="545480A0" w14:textId="77777777" w:rsidR="00214FC1" w:rsidRDefault="000C103C" w:rsidP="006339B1">
      <w:r>
        <w:t xml:space="preserve">The company can introduce a new idea that will lead the stores' management authorities of the comment to approach the </w:t>
      </w:r>
      <w:r w:rsidR="009A0E11">
        <w:t xml:space="preserve">customers when they visit the stores to make some donation for contributing </w:t>
      </w:r>
      <w:proofErr w:type="gramStart"/>
      <w:r w:rsidR="009A0E11">
        <w:t>in</w:t>
      </w:r>
      <w:proofErr w:type="gramEnd"/>
      <w:r w:rsidR="009A0E11">
        <w:t xml:space="preserve"> the sustainable practices for the wellbeing of the earth. Through this idea, the interested customers can feel proud to be part of environmental sustainability and they can get reward points from the company. The same idea can be implemented on the online platform of Burberry. </w:t>
      </w:r>
      <w:r w:rsidR="009815DB">
        <w:t xml:space="preserve">Customer engagement will </w:t>
      </w:r>
      <w:r w:rsidR="009A0E11">
        <w:t xml:space="preserve">make the company </w:t>
      </w:r>
      <w:r w:rsidR="00C27D4D">
        <w:t xml:space="preserve">sustain its completive strength for the future. </w:t>
      </w:r>
    </w:p>
    <w:p w14:paraId="48D754CA" w14:textId="77777777" w:rsidR="00136CC5" w:rsidRDefault="000C103C" w:rsidP="006339B1">
      <w:r>
        <w:t xml:space="preserve">Another recommendation can be the idea of personalisation. The Burberry authority can create an online campaign and encourage the society to conduct sustainable activity such as energy-saving, tree plantation or any other and tag a picture on the official social media accounts of the company.  </w:t>
      </w:r>
      <w:r w:rsidR="006E538B">
        <w:t xml:space="preserve">In return, the organisation can provide specially designed organic and eco-friendly gifts to the participants. This idea can increase green activities </w:t>
      </w:r>
      <w:proofErr w:type="gramStart"/>
      <w:r w:rsidR="006E538B">
        <w:t>and also</w:t>
      </w:r>
      <w:proofErr w:type="gramEnd"/>
      <w:r w:rsidR="006E538B">
        <w:t xml:space="preserve"> help the company to generate a natural customer flow within the company. </w:t>
      </w:r>
      <w:r w:rsidR="00175398">
        <w:t xml:space="preserve">This will improve the brand value immensely and will make it able to sustain a competitive advantage in front of its rivals. </w:t>
      </w:r>
    </w:p>
    <w:p w14:paraId="07DC9AFC" w14:textId="77777777" w:rsidR="006339B1" w:rsidRDefault="000C103C" w:rsidP="006339B1">
      <w:pPr>
        <w:rPr>
          <w:rFonts w:eastAsiaTheme="majorEastAsia" w:cstheme="majorBidi"/>
          <w:color w:val="0D0D0D" w:themeColor="text1" w:themeTint="F2"/>
          <w:szCs w:val="28"/>
        </w:rPr>
      </w:pPr>
      <w:r>
        <w:t>Ethical supply chain management can be continued with the practice of making advance</w:t>
      </w:r>
      <w:r w:rsidR="00FA1DC6">
        <w:t xml:space="preserve"> payment and involve them in sustainable activities by seeking organic raw material and eco-friendly kinds of st</w:t>
      </w:r>
      <w:r w:rsidR="00F37C67">
        <w:t>u</w:t>
      </w:r>
      <w:r w:rsidR="00FA1DC6">
        <w:t xml:space="preserve">ff can help the organisation to create </w:t>
      </w:r>
      <w:r w:rsidR="00F37C67">
        <w:t>great</w:t>
      </w:r>
      <w:r w:rsidR="00FA1DC6">
        <w:t xml:space="preserve"> supply </w:t>
      </w:r>
      <w:r w:rsidR="00F37C67">
        <w:t>management</w:t>
      </w:r>
      <w:r w:rsidR="00FA1DC6">
        <w:t xml:space="preserve">. </w:t>
      </w:r>
      <w:r w:rsidR="00F37C67">
        <w:t xml:space="preserve">Through this recommended </w:t>
      </w:r>
      <w:r w:rsidR="00FE42EA">
        <w:t>idea,</w:t>
      </w:r>
      <w:r w:rsidR="00F37C67">
        <w:t xml:space="preserve"> the organisation can ensure uninterrupted production and </w:t>
      </w:r>
      <w:r w:rsidR="004526B6">
        <w:t xml:space="preserve">make products available for the customers at any time. </w:t>
      </w:r>
      <w:r>
        <w:br w:type="page"/>
      </w:r>
    </w:p>
    <w:p w14:paraId="3532619B" w14:textId="77777777" w:rsidR="00A86A29" w:rsidRDefault="000C103C" w:rsidP="006339B1">
      <w:pPr>
        <w:pStyle w:val="Heading1"/>
      </w:pPr>
      <w:bookmarkStart w:id="4" w:name="_Toc70175241"/>
      <w:r>
        <w:lastRenderedPageBreak/>
        <w:t>Reference List</w:t>
      </w:r>
      <w:bookmarkEnd w:id="4"/>
    </w:p>
    <w:p w14:paraId="68D749A7" w14:textId="77777777" w:rsidR="000E1F24" w:rsidRDefault="000E1F24" w:rsidP="00EA012D">
      <w:pPr>
        <w:rPr>
          <w:shd w:val="clear" w:color="auto" w:fill="FFFFFF"/>
        </w:rPr>
      </w:pPr>
      <w:r w:rsidRPr="00BC7611">
        <w:rPr>
          <w:shd w:val="clear" w:color="auto" w:fill="FFFFFF"/>
        </w:rPr>
        <w:t>burberryplc.com</w:t>
      </w:r>
      <w:r>
        <w:rPr>
          <w:shd w:val="clear" w:color="auto" w:fill="FFFFFF"/>
        </w:rPr>
        <w:t xml:space="preserve">, 2020. </w:t>
      </w:r>
      <w:r w:rsidRPr="00BC7611">
        <w:rPr>
          <w:i/>
          <w:shd w:val="clear" w:color="auto" w:fill="FFFFFF"/>
        </w:rPr>
        <w:t>BURBERRY USES GAMING TECHNOLOGY TO STREAMLINE FASHION DESIGN PROCESS.</w:t>
      </w:r>
      <w:r w:rsidRPr="00BC7611">
        <w:rPr>
          <w:shd w:val="clear" w:color="auto" w:fill="FFFFFF"/>
        </w:rPr>
        <w:t xml:space="preserve"> </w:t>
      </w:r>
      <w:r>
        <w:rPr>
          <w:shd w:val="clear" w:color="auto" w:fill="FFFFFF"/>
        </w:rPr>
        <w:t xml:space="preserve">Available At: </w:t>
      </w:r>
      <w:proofErr w:type="gramStart"/>
      <w:r w:rsidRPr="001A19B1">
        <w:rPr>
          <w:shd w:val="clear" w:color="auto" w:fill="FFFFFF"/>
        </w:rPr>
        <w:t>https://www.burberryplc.com/en/news/corporate/2020/burberry-uses_gaming-technology-to-streamlinefashiondesignproces.html#:~:text=Burberry%20uses%20gaming%20technology%20to%20streamline%20fashion%20design%20process,-Burberry%20and%20digital&amp;text=The%20use%20of%203D%20is,the%20process%20of%20print%20engineering.[</w:t>
      </w:r>
      <w:proofErr w:type="gramEnd"/>
      <w:r w:rsidRPr="001A19B1">
        <w:rPr>
          <w:shd w:val="clear" w:color="auto" w:fill="FFFFFF"/>
        </w:rPr>
        <w:t>Accessed</w:t>
      </w:r>
      <w:r>
        <w:rPr>
          <w:shd w:val="clear" w:color="auto" w:fill="FFFFFF"/>
        </w:rPr>
        <w:t xml:space="preserve"> on 24.4.2021] </w:t>
      </w:r>
    </w:p>
    <w:p w14:paraId="26317D69" w14:textId="77777777" w:rsidR="000E1F24" w:rsidRDefault="000E1F24" w:rsidP="00EA012D">
      <w:pPr>
        <w:rPr>
          <w:shd w:val="clear" w:color="auto" w:fill="FFFFFF"/>
        </w:rPr>
      </w:pPr>
      <w:r w:rsidRPr="00741BEE">
        <w:rPr>
          <w:shd w:val="clear" w:color="auto" w:fill="FFFFFF"/>
        </w:rPr>
        <w:t>burberry</w:t>
      </w:r>
      <w:r>
        <w:rPr>
          <w:shd w:val="clear" w:color="auto" w:fill="FFFFFF"/>
        </w:rPr>
        <w:t>plc</w:t>
      </w:r>
      <w:r w:rsidRPr="00741BEE">
        <w:rPr>
          <w:shd w:val="clear" w:color="auto" w:fill="FFFFFF"/>
        </w:rPr>
        <w:t>.com</w:t>
      </w:r>
      <w:r>
        <w:rPr>
          <w:shd w:val="clear" w:color="auto" w:fill="FFFFFF"/>
        </w:rPr>
        <w:t xml:space="preserve">, 2021. </w:t>
      </w:r>
      <w:r w:rsidRPr="00741BEE">
        <w:rPr>
          <w:i/>
          <w:shd w:val="clear" w:color="auto" w:fill="FFFFFF"/>
        </w:rPr>
        <w:t>BURBERRY</w:t>
      </w:r>
      <w:r>
        <w:rPr>
          <w:shd w:val="clear" w:color="auto" w:fill="FFFFFF"/>
        </w:rPr>
        <w:t xml:space="preserve">. Available At: </w:t>
      </w:r>
      <w:r w:rsidRPr="000E1F24">
        <w:rPr>
          <w:shd w:val="clear" w:color="auto" w:fill="FFFFFF"/>
        </w:rPr>
        <w:t>https://www.burberryplc.com/en/index.html</w:t>
      </w:r>
      <w:r>
        <w:rPr>
          <w:shd w:val="clear" w:color="auto" w:fill="FFFFFF"/>
        </w:rPr>
        <w:t xml:space="preserve"> [</w:t>
      </w:r>
      <w:r w:rsidRPr="001A19B1">
        <w:rPr>
          <w:shd w:val="clear" w:color="auto" w:fill="FFFFFF"/>
        </w:rPr>
        <w:t>accessed</w:t>
      </w:r>
      <w:r>
        <w:rPr>
          <w:shd w:val="clear" w:color="auto" w:fill="FFFFFF"/>
        </w:rPr>
        <w:t xml:space="preserve"> on 24.4.2021] </w:t>
      </w:r>
    </w:p>
    <w:p w14:paraId="53A4F4A4" w14:textId="77777777" w:rsidR="000E1F24" w:rsidRDefault="000E1F24" w:rsidP="00EA012D">
      <w:r w:rsidRPr="00EB105B">
        <w:rPr>
          <w:shd w:val="clear" w:color="auto" w:fill="FFFFFF"/>
        </w:rPr>
        <w:t>burberryplc.com</w:t>
      </w:r>
      <w:r>
        <w:rPr>
          <w:shd w:val="clear" w:color="auto" w:fill="FFFFFF"/>
        </w:rPr>
        <w:t xml:space="preserve">, 2021. </w:t>
      </w:r>
      <w:r w:rsidRPr="00EB105B">
        <w:rPr>
          <w:i/>
          <w:shd w:val="clear" w:color="auto" w:fill="FFFFFF"/>
        </w:rPr>
        <w:t>Global Environmental Policy.</w:t>
      </w:r>
      <w:r>
        <w:rPr>
          <w:shd w:val="clear" w:color="auto" w:fill="FFFFFF"/>
        </w:rPr>
        <w:t xml:space="preserve"> Available At: </w:t>
      </w:r>
      <w:proofErr w:type="gramStart"/>
      <w:r w:rsidRPr="001A19B1">
        <w:rPr>
          <w:shd w:val="clear" w:color="auto" w:fill="FFFFFF"/>
        </w:rPr>
        <w:t>https://www.burberryplc.com/en/responsibility/policies-and-commitments/environment/global-environmental-policy.html#:~:text=To%20reduce%20the%20climate%20change,sources%2C%20before%20offsetting%20any%20remaining[</w:t>
      </w:r>
      <w:proofErr w:type="gramEnd"/>
      <w:r w:rsidRPr="001A19B1">
        <w:rPr>
          <w:shd w:val="clear" w:color="auto" w:fill="FFFFFF"/>
        </w:rPr>
        <w:t>accessed</w:t>
      </w:r>
      <w:r>
        <w:rPr>
          <w:shd w:val="clear" w:color="auto" w:fill="FFFFFF"/>
        </w:rPr>
        <w:t xml:space="preserve"> on 24.4.2021]   </w:t>
      </w:r>
    </w:p>
    <w:p w14:paraId="7A4A2D10" w14:textId="77777777" w:rsidR="000E1F24" w:rsidRDefault="000E1F24" w:rsidP="00EA012D">
      <w:pPr>
        <w:rPr>
          <w:shd w:val="clear" w:color="auto" w:fill="FFFFFF"/>
        </w:rPr>
      </w:pPr>
      <w:r w:rsidRPr="00C245D6">
        <w:rPr>
          <w:shd w:val="clear" w:color="auto" w:fill="FFFFFF"/>
        </w:rPr>
        <w:t>burberryplc.com</w:t>
      </w:r>
      <w:r>
        <w:rPr>
          <w:shd w:val="clear" w:color="auto" w:fill="FFFFFF"/>
        </w:rPr>
        <w:t xml:space="preserve">, 2021. </w:t>
      </w:r>
      <w:r w:rsidRPr="00C245D6">
        <w:rPr>
          <w:i/>
          <w:shd w:val="clear" w:color="auto" w:fill="FFFFFF"/>
        </w:rPr>
        <w:t>Waste</w:t>
      </w:r>
      <w:r>
        <w:rPr>
          <w:shd w:val="clear" w:color="auto" w:fill="FFFFFF"/>
        </w:rPr>
        <w:t xml:space="preserve">. Available At: </w:t>
      </w:r>
      <w:proofErr w:type="gramStart"/>
      <w:r w:rsidRPr="001A19B1">
        <w:rPr>
          <w:shd w:val="clear" w:color="auto" w:fill="FFFFFF"/>
        </w:rPr>
        <w:t>https://www.burberryplc.com/content/burberry/corporate/en/responsibility/focus-areas/company/waste.html[</w:t>
      </w:r>
      <w:proofErr w:type="gramEnd"/>
      <w:r w:rsidRPr="001A19B1">
        <w:rPr>
          <w:shd w:val="clear" w:color="auto" w:fill="FFFFFF"/>
        </w:rPr>
        <w:t>Accessed</w:t>
      </w:r>
      <w:r>
        <w:rPr>
          <w:shd w:val="clear" w:color="auto" w:fill="FFFFFF"/>
        </w:rPr>
        <w:t xml:space="preserve"> on 24.4.2021] </w:t>
      </w:r>
    </w:p>
    <w:p w14:paraId="0AAFB7D3" w14:textId="77777777" w:rsidR="000E1F24" w:rsidRDefault="000E1F24" w:rsidP="00EA012D">
      <w:pPr>
        <w:rPr>
          <w:shd w:val="clear" w:color="auto" w:fill="FFFFFF"/>
        </w:rPr>
      </w:pPr>
      <w:r w:rsidRPr="007F3552">
        <w:rPr>
          <w:shd w:val="clear" w:color="auto" w:fill="FFFFFF"/>
        </w:rPr>
        <w:t>forbes.com</w:t>
      </w:r>
      <w:r>
        <w:rPr>
          <w:shd w:val="clear" w:color="auto" w:fill="FFFFFF"/>
        </w:rPr>
        <w:t xml:space="preserve">, 2021. </w:t>
      </w:r>
      <w:r w:rsidRPr="007F3552">
        <w:rPr>
          <w:i/>
          <w:shd w:val="clear" w:color="auto" w:fill="FFFFFF"/>
        </w:rPr>
        <w:t>Burberry Group.</w:t>
      </w:r>
      <w:r>
        <w:rPr>
          <w:shd w:val="clear" w:color="auto" w:fill="FFFFFF"/>
        </w:rPr>
        <w:t xml:space="preserve"> Available At: </w:t>
      </w:r>
      <w:proofErr w:type="gramStart"/>
      <w:r w:rsidRPr="001A19B1">
        <w:rPr>
          <w:shd w:val="clear" w:color="auto" w:fill="FFFFFF"/>
        </w:rPr>
        <w:t>https://www.forbes.com/companies/burberry-group/?sh=2058937614e1[</w:t>
      </w:r>
      <w:proofErr w:type="gramEnd"/>
      <w:r w:rsidRPr="001A19B1">
        <w:rPr>
          <w:shd w:val="clear" w:color="auto" w:fill="FFFFFF"/>
        </w:rPr>
        <w:t>Accessed</w:t>
      </w:r>
      <w:r>
        <w:rPr>
          <w:shd w:val="clear" w:color="auto" w:fill="FFFFFF"/>
        </w:rPr>
        <w:t xml:space="preserve"> on 24.4.2021] </w:t>
      </w:r>
    </w:p>
    <w:p w14:paraId="122BDA9E" w14:textId="77777777" w:rsidR="000E1F24" w:rsidRDefault="000E1F24" w:rsidP="00377E52">
      <w:pPr>
        <w:rPr>
          <w:shd w:val="clear" w:color="auto" w:fill="FFFFFF"/>
        </w:rPr>
      </w:pPr>
      <w:proofErr w:type="spellStart"/>
      <w:r>
        <w:rPr>
          <w:shd w:val="clear" w:color="auto" w:fill="FFFFFF"/>
        </w:rPr>
        <w:t>Gürel</w:t>
      </w:r>
      <w:proofErr w:type="spellEnd"/>
      <w:r>
        <w:rPr>
          <w:shd w:val="clear" w:color="auto" w:fill="FFFFFF"/>
        </w:rPr>
        <w:t>, E. and Tat, M., 2017. SWOT analysis: a theoretical review. </w:t>
      </w:r>
      <w:r>
        <w:rPr>
          <w:i/>
          <w:iCs/>
          <w:shd w:val="clear" w:color="auto" w:fill="FFFFFF"/>
        </w:rPr>
        <w:t>Journal of International Social Research</w:t>
      </w:r>
      <w:r>
        <w:rPr>
          <w:shd w:val="clear" w:color="auto" w:fill="FFFFFF"/>
        </w:rPr>
        <w:t>, </w:t>
      </w:r>
      <w:r>
        <w:rPr>
          <w:i/>
          <w:iCs/>
          <w:shd w:val="clear" w:color="auto" w:fill="FFFFFF"/>
        </w:rPr>
        <w:t>10</w:t>
      </w:r>
      <w:r>
        <w:rPr>
          <w:shd w:val="clear" w:color="auto" w:fill="FFFFFF"/>
        </w:rPr>
        <w:t>(51).</w:t>
      </w:r>
    </w:p>
    <w:p w14:paraId="376EA562" w14:textId="77777777" w:rsidR="000E1F24" w:rsidRDefault="000E1F24" w:rsidP="00EA012D">
      <w:pPr>
        <w:rPr>
          <w:shd w:val="clear" w:color="auto" w:fill="FFFFFF"/>
        </w:rPr>
      </w:pPr>
      <w:r w:rsidRPr="00F671F0">
        <w:rPr>
          <w:shd w:val="clear" w:color="auto" w:fill="FFFFFF"/>
        </w:rPr>
        <w:t>in.burberry.com</w:t>
      </w:r>
      <w:r>
        <w:rPr>
          <w:shd w:val="clear" w:color="auto" w:fill="FFFFFF"/>
        </w:rPr>
        <w:t xml:space="preserve">, 2021. </w:t>
      </w:r>
      <w:r w:rsidRPr="00F671F0">
        <w:rPr>
          <w:i/>
          <w:shd w:val="clear" w:color="auto" w:fill="FFFFFF"/>
        </w:rPr>
        <w:t>TERMS &amp; CONDITIONS.</w:t>
      </w:r>
      <w:r>
        <w:rPr>
          <w:shd w:val="clear" w:color="auto" w:fill="FFFFFF"/>
        </w:rPr>
        <w:t xml:space="preserve"> Available At: </w:t>
      </w:r>
      <w:proofErr w:type="gramStart"/>
      <w:r w:rsidRPr="001A19B1">
        <w:rPr>
          <w:shd w:val="clear" w:color="auto" w:fill="FFFFFF"/>
        </w:rPr>
        <w:t>https://in.burberry.com/legal-cookies/terms-conditions/[</w:t>
      </w:r>
      <w:proofErr w:type="gramEnd"/>
      <w:r w:rsidRPr="001A19B1">
        <w:rPr>
          <w:shd w:val="clear" w:color="auto" w:fill="FFFFFF"/>
        </w:rPr>
        <w:t>accessed</w:t>
      </w:r>
      <w:r>
        <w:rPr>
          <w:shd w:val="clear" w:color="auto" w:fill="FFFFFF"/>
        </w:rPr>
        <w:t xml:space="preserve"> on 24.4.2021] </w:t>
      </w:r>
    </w:p>
    <w:p w14:paraId="2ACB6D1B" w14:textId="77777777" w:rsidR="000E1F24" w:rsidRPr="00EA012D" w:rsidRDefault="000E1F24" w:rsidP="003D3559">
      <w:r>
        <w:rPr>
          <w:shd w:val="clear" w:color="auto" w:fill="FFFFFF"/>
        </w:rPr>
        <w:t xml:space="preserve">Jones, L., </w:t>
      </w:r>
      <w:proofErr w:type="spellStart"/>
      <w:r>
        <w:rPr>
          <w:shd w:val="clear" w:color="auto" w:fill="FFFFFF"/>
        </w:rPr>
        <w:t>Demirkaya</w:t>
      </w:r>
      <w:proofErr w:type="spellEnd"/>
      <w:r>
        <w:rPr>
          <w:shd w:val="clear" w:color="auto" w:fill="FFFFFF"/>
        </w:rPr>
        <w:t xml:space="preserve">, M. and </w:t>
      </w:r>
      <w:proofErr w:type="spellStart"/>
      <w:r>
        <w:rPr>
          <w:shd w:val="clear" w:color="auto" w:fill="FFFFFF"/>
        </w:rPr>
        <w:t>Bethmann</w:t>
      </w:r>
      <w:proofErr w:type="spellEnd"/>
      <w:r>
        <w:rPr>
          <w:shd w:val="clear" w:color="auto" w:fill="FFFFFF"/>
        </w:rPr>
        <w:t>, E., 2019. Global value chain analysis: concepts and approaches. </w:t>
      </w:r>
      <w:r>
        <w:rPr>
          <w:i/>
          <w:iCs/>
          <w:shd w:val="clear" w:color="auto" w:fill="FFFFFF"/>
        </w:rPr>
        <w:t>J. Int'l Com. &amp; Econ.</w:t>
      </w:r>
      <w:r>
        <w:rPr>
          <w:shd w:val="clear" w:color="auto" w:fill="FFFFFF"/>
        </w:rPr>
        <w:t>, p.1.</w:t>
      </w:r>
    </w:p>
    <w:p w14:paraId="592569BE" w14:textId="77777777" w:rsidR="000E1F24" w:rsidRDefault="000E1F24" w:rsidP="00EA012D">
      <w:pPr>
        <w:rPr>
          <w:shd w:val="clear" w:color="auto" w:fill="FFFFFF"/>
        </w:rPr>
      </w:pPr>
      <w:r w:rsidRPr="002B0CFE">
        <w:rPr>
          <w:shd w:val="clear" w:color="auto" w:fill="FFFFFF"/>
        </w:rPr>
        <w:t>publications.parliament.uk</w:t>
      </w:r>
      <w:r>
        <w:rPr>
          <w:shd w:val="clear" w:color="auto" w:fill="FFFFFF"/>
        </w:rPr>
        <w:t xml:space="preserve">, 2019. </w:t>
      </w:r>
      <w:r w:rsidRPr="002B0CFE">
        <w:rPr>
          <w:i/>
        </w:rPr>
        <w:t xml:space="preserve">Fashion: it </w:t>
      </w:r>
      <w:proofErr w:type="gramStart"/>
      <w:r w:rsidRPr="002B0CFE">
        <w:rPr>
          <w:i/>
        </w:rPr>
        <w:t>shouldn’t</w:t>
      </w:r>
      <w:proofErr w:type="gramEnd"/>
      <w:r w:rsidRPr="002B0CFE">
        <w:rPr>
          <w:i/>
        </w:rPr>
        <w:t xml:space="preserve"> cost the earth</w:t>
      </w:r>
      <w:r>
        <w:t>.</w:t>
      </w:r>
      <w:r>
        <w:rPr>
          <w:shd w:val="clear" w:color="auto" w:fill="FFFFFF"/>
        </w:rPr>
        <w:t xml:space="preserve"> Available At: </w:t>
      </w:r>
      <w:proofErr w:type="gramStart"/>
      <w:r w:rsidRPr="001A19B1">
        <w:rPr>
          <w:shd w:val="clear" w:color="auto" w:fill="FFFFFF"/>
        </w:rPr>
        <w:t>https://publications.parliament.uk/pa/cm201719/cmselect/cmenvaud/1952/1952.pdf[</w:t>
      </w:r>
      <w:proofErr w:type="gramEnd"/>
      <w:r w:rsidRPr="001A19B1">
        <w:rPr>
          <w:shd w:val="clear" w:color="auto" w:fill="FFFFFF"/>
        </w:rPr>
        <w:t>Accessed</w:t>
      </w:r>
      <w:r>
        <w:rPr>
          <w:shd w:val="clear" w:color="auto" w:fill="FFFFFF"/>
        </w:rPr>
        <w:t xml:space="preserve"> on 24.4.2021]  </w:t>
      </w:r>
    </w:p>
    <w:p w14:paraId="0B567C10" w14:textId="77777777" w:rsidR="000E1F24" w:rsidRDefault="000E1F24" w:rsidP="00EA012D">
      <w:pPr>
        <w:rPr>
          <w:shd w:val="clear" w:color="auto" w:fill="FFFFFF"/>
        </w:rPr>
      </w:pPr>
      <w:proofErr w:type="spellStart"/>
      <w:r>
        <w:rPr>
          <w:shd w:val="clear" w:color="auto" w:fill="FFFFFF"/>
        </w:rPr>
        <w:lastRenderedPageBreak/>
        <w:t>Radović-Marković</w:t>
      </w:r>
      <w:proofErr w:type="spellEnd"/>
      <w:r>
        <w:rPr>
          <w:shd w:val="clear" w:color="auto" w:fill="FFFFFF"/>
        </w:rPr>
        <w:t xml:space="preserve">, M., </w:t>
      </w:r>
      <w:proofErr w:type="spellStart"/>
      <w:r>
        <w:rPr>
          <w:shd w:val="clear" w:color="auto" w:fill="FFFFFF"/>
        </w:rPr>
        <w:t>Salamzadeh</w:t>
      </w:r>
      <w:proofErr w:type="spellEnd"/>
      <w:r>
        <w:rPr>
          <w:shd w:val="clear" w:color="auto" w:fill="FFFFFF"/>
        </w:rPr>
        <w:t xml:space="preserve">, A. and </w:t>
      </w:r>
      <w:proofErr w:type="spellStart"/>
      <w:r>
        <w:rPr>
          <w:shd w:val="clear" w:color="auto" w:fill="FFFFFF"/>
        </w:rPr>
        <w:t>Vujičić</w:t>
      </w:r>
      <w:proofErr w:type="spellEnd"/>
      <w:r>
        <w:rPr>
          <w:shd w:val="clear" w:color="auto" w:fill="FFFFFF"/>
        </w:rPr>
        <w:t xml:space="preserve">, S., 2019. Selection of organization models and creation of competencies of the employed people for the sake of competitiveness growth in the global business environment. </w:t>
      </w:r>
      <w:r>
        <w:rPr>
          <w:i/>
          <w:iCs/>
          <w:shd w:val="clear" w:color="auto" w:fill="FFFFFF"/>
        </w:rPr>
        <w:t>International Review</w:t>
      </w:r>
      <w:r>
        <w:rPr>
          <w:shd w:val="clear" w:color="auto" w:fill="FFFFFF"/>
        </w:rPr>
        <w:t>, (1-2), pp.64-71.</w:t>
      </w:r>
    </w:p>
    <w:p w14:paraId="0FE223B8" w14:textId="77777777" w:rsidR="000E1F24" w:rsidRDefault="000E1F24" w:rsidP="00EA012D">
      <w:pPr>
        <w:rPr>
          <w:shd w:val="clear" w:color="auto" w:fill="FFFFFF"/>
        </w:rPr>
      </w:pPr>
      <w:r w:rsidRPr="00D13721">
        <w:rPr>
          <w:shd w:val="clear" w:color="auto" w:fill="FFFFFF"/>
        </w:rPr>
        <w:t>statista.com</w:t>
      </w:r>
      <w:r>
        <w:rPr>
          <w:shd w:val="clear" w:color="auto" w:fill="FFFFFF"/>
        </w:rPr>
        <w:t xml:space="preserve">, 2021. </w:t>
      </w:r>
      <w:r w:rsidRPr="00D13721">
        <w:rPr>
          <w:i/>
          <w:shd w:val="clear" w:color="auto" w:fill="FFFFFF"/>
        </w:rPr>
        <w:t>Burberry's global revenue from 2005 to 2020</w:t>
      </w:r>
      <w:r>
        <w:rPr>
          <w:shd w:val="clear" w:color="auto" w:fill="FFFFFF"/>
        </w:rPr>
        <w:t>.</w:t>
      </w:r>
      <w:r w:rsidRPr="00D13721">
        <w:rPr>
          <w:shd w:val="clear" w:color="auto" w:fill="FFFFFF"/>
        </w:rPr>
        <w:t xml:space="preserve"> </w:t>
      </w:r>
      <w:r>
        <w:rPr>
          <w:shd w:val="clear" w:color="auto" w:fill="FFFFFF"/>
        </w:rPr>
        <w:t xml:space="preserve">Available At: </w:t>
      </w:r>
      <w:proofErr w:type="gramStart"/>
      <w:r w:rsidRPr="001A19B1">
        <w:rPr>
          <w:shd w:val="clear" w:color="auto" w:fill="FFFFFF"/>
        </w:rPr>
        <w:t>https://www.statista.com/statistics/263885/burberrys-worldwide-revenue/[</w:t>
      </w:r>
      <w:proofErr w:type="gramEnd"/>
      <w:r w:rsidRPr="001A19B1">
        <w:rPr>
          <w:shd w:val="clear" w:color="auto" w:fill="FFFFFF"/>
        </w:rPr>
        <w:t>Accessed</w:t>
      </w:r>
      <w:r>
        <w:rPr>
          <w:shd w:val="clear" w:color="auto" w:fill="FFFFFF"/>
        </w:rPr>
        <w:t xml:space="preserve"> on 24.4.2021]</w:t>
      </w:r>
    </w:p>
    <w:p w14:paraId="7180FC45" w14:textId="77777777" w:rsidR="000E1F24" w:rsidRDefault="000E1F24" w:rsidP="00EA012D">
      <w:pPr>
        <w:rPr>
          <w:shd w:val="clear" w:color="auto" w:fill="FFFFFF"/>
        </w:rPr>
      </w:pPr>
      <w:r w:rsidRPr="00D81048">
        <w:rPr>
          <w:shd w:val="clear" w:color="auto" w:fill="FFFFFF"/>
        </w:rPr>
        <w:t>sustainabilitymag.com</w:t>
      </w:r>
      <w:r>
        <w:rPr>
          <w:shd w:val="clear" w:color="auto" w:fill="FFFFFF"/>
        </w:rPr>
        <w:t xml:space="preserve">, 2020. </w:t>
      </w:r>
      <w:r w:rsidRPr="00D81048">
        <w:rPr>
          <w:i/>
          <w:shd w:val="clear" w:color="auto" w:fill="FFFFFF"/>
        </w:rPr>
        <w:t>Burberry sets science-based target to reduce emissions by 95%.</w:t>
      </w:r>
      <w:r>
        <w:rPr>
          <w:shd w:val="clear" w:color="auto" w:fill="FFFFFF"/>
        </w:rPr>
        <w:t xml:space="preserve"> Available At: </w:t>
      </w:r>
      <w:proofErr w:type="gramStart"/>
      <w:r w:rsidRPr="001A19B1">
        <w:rPr>
          <w:shd w:val="clear" w:color="auto" w:fill="FFFFFF"/>
        </w:rPr>
        <w:t>https://sustainabilitymag.com/sustainability/burberry-sets-science-based-target-reduce-emissions-95[</w:t>
      </w:r>
      <w:proofErr w:type="gramEnd"/>
      <w:r w:rsidRPr="001A19B1">
        <w:rPr>
          <w:shd w:val="clear" w:color="auto" w:fill="FFFFFF"/>
        </w:rPr>
        <w:t>Accessed</w:t>
      </w:r>
      <w:r>
        <w:rPr>
          <w:shd w:val="clear" w:color="auto" w:fill="FFFFFF"/>
        </w:rPr>
        <w:t xml:space="preserve"> on 24.4.2021]</w:t>
      </w:r>
    </w:p>
    <w:p w14:paraId="7C5AC645" w14:textId="77777777" w:rsidR="000E1F24" w:rsidRDefault="000E1F24" w:rsidP="00EA012D">
      <w:pPr>
        <w:rPr>
          <w:shd w:val="clear" w:color="auto" w:fill="FFFFFF"/>
        </w:rPr>
      </w:pPr>
      <w:r w:rsidRPr="000D4ED1">
        <w:rPr>
          <w:shd w:val="clear" w:color="auto" w:fill="FFFFFF"/>
        </w:rPr>
        <w:t>thelist.com</w:t>
      </w:r>
      <w:r>
        <w:rPr>
          <w:shd w:val="clear" w:color="auto" w:fill="FFFFFF"/>
        </w:rPr>
        <w:t xml:space="preserve">, 2020. </w:t>
      </w:r>
      <w:r w:rsidRPr="00F73C25">
        <w:rPr>
          <w:i/>
          <w:shd w:val="clear" w:color="auto" w:fill="FFFFFF"/>
        </w:rPr>
        <w:t>Why Is Burberry Clothing So Expensive?</w:t>
      </w:r>
      <w:r w:rsidRPr="00F73C25">
        <w:rPr>
          <w:shd w:val="clear" w:color="auto" w:fill="FFFFFF"/>
        </w:rPr>
        <w:t xml:space="preserve"> </w:t>
      </w:r>
      <w:r>
        <w:rPr>
          <w:shd w:val="clear" w:color="auto" w:fill="FFFFFF"/>
        </w:rPr>
        <w:t xml:space="preserve">Available At: </w:t>
      </w:r>
      <w:r w:rsidRPr="001A19B1">
        <w:rPr>
          <w:shd w:val="clear" w:color="auto" w:fill="FFFFFF"/>
        </w:rPr>
        <w:t>https://www.thelist.com/198011/why-is-burberry-clothing-so-expensive/#:~:text=But%20in%20the%20end%2C%20the,market%20(via%20BBC%20News</w:t>
      </w:r>
      <w:proofErr w:type="gramStart"/>
      <w:r w:rsidRPr="001A19B1">
        <w:rPr>
          <w:shd w:val="clear" w:color="auto" w:fill="FFFFFF"/>
        </w:rPr>
        <w:t>).[</w:t>
      </w:r>
      <w:proofErr w:type="gramEnd"/>
      <w:r w:rsidRPr="001A19B1">
        <w:rPr>
          <w:shd w:val="clear" w:color="auto" w:fill="FFFFFF"/>
        </w:rPr>
        <w:t>accessed</w:t>
      </w:r>
      <w:r>
        <w:rPr>
          <w:shd w:val="clear" w:color="auto" w:fill="FFFFFF"/>
        </w:rPr>
        <w:t xml:space="preserve"> on 24.4.2021] </w:t>
      </w:r>
    </w:p>
    <w:p w14:paraId="417531CA" w14:textId="77777777" w:rsidR="000E1F24" w:rsidRDefault="000E1F24" w:rsidP="00EA012D">
      <w:pPr>
        <w:rPr>
          <w:shd w:val="clear" w:color="auto" w:fill="FFFFFF"/>
        </w:rPr>
      </w:pPr>
      <w:r w:rsidRPr="00384FBB">
        <w:rPr>
          <w:shd w:val="clear" w:color="auto" w:fill="FFFFFF"/>
        </w:rPr>
        <w:t>vogue.com</w:t>
      </w:r>
      <w:r>
        <w:rPr>
          <w:shd w:val="clear" w:color="auto" w:fill="FFFFFF"/>
        </w:rPr>
        <w:t xml:space="preserve">, 2020. </w:t>
      </w:r>
      <w:r w:rsidRPr="00384FBB">
        <w:rPr>
          <w:i/>
          <w:shd w:val="clear" w:color="auto" w:fill="FFFFFF"/>
        </w:rPr>
        <w:t>How Burberry Is Making Cashmere Better for the Planet.</w:t>
      </w:r>
      <w:r w:rsidRPr="00384FBB">
        <w:rPr>
          <w:shd w:val="clear" w:color="auto" w:fill="FFFFFF"/>
        </w:rPr>
        <w:t xml:space="preserve"> Available At: </w:t>
      </w:r>
      <w:proofErr w:type="gramStart"/>
      <w:r w:rsidRPr="001A19B1">
        <w:rPr>
          <w:shd w:val="clear" w:color="auto" w:fill="FFFFFF"/>
        </w:rPr>
        <w:t>https://www.vogue.com/article/how-burberry-is-making-cashmere-better-for-the-planet[</w:t>
      </w:r>
      <w:proofErr w:type="gramEnd"/>
      <w:r w:rsidRPr="001A19B1">
        <w:rPr>
          <w:shd w:val="clear" w:color="auto" w:fill="FFFFFF"/>
        </w:rPr>
        <w:t>Accessed</w:t>
      </w:r>
      <w:r>
        <w:rPr>
          <w:shd w:val="clear" w:color="auto" w:fill="FFFFFF"/>
        </w:rPr>
        <w:t xml:space="preserve"> on 24.4.2021] </w:t>
      </w:r>
    </w:p>
    <w:p w14:paraId="4803DB70" w14:textId="77777777" w:rsidR="000E1F24" w:rsidRDefault="000E1F24" w:rsidP="00EA012D">
      <w:pPr>
        <w:rPr>
          <w:shd w:val="clear" w:color="auto" w:fill="FFFFFF"/>
        </w:rPr>
      </w:pPr>
      <w:r w:rsidRPr="00021BEA">
        <w:rPr>
          <w:shd w:val="clear" w:color="auto" w:fill="FFFFFF"/>
        </w:rPr>
        <w:t>yougov.co.uk</w:t>
      </w:r>
      <w:r>
        <w:rPr>
          <w:shd w:val="clear" w:color="auto" w:fill="FFFFFF"/>
        </w:rPr>
        <w:t xml:space="preserve">, 2021. </w:t>
      </w:r>
      <w:r w:rsidRPr="00021BEA">
        <w:rPr>
          <w:i/>
          <w:shd w:val="clear" w:color="auto" w:fill="FFFFFF"/>
        </w:rPr>
        <w:t>The Most Popular Fashion &amp; Clothing Brands.</w:t>
      </w:r>
      <w:r>
        <w:rPr>
          <w:shd w:val="clear" w:color="auto" w:fill="FFFFFF"/>
        </w:rPr>
        <w:t xml:space="preserve"> Available At: </w:t>
      </w:r>
      <w:proofErr w:type="gramStart"/>
      <w:r w:rsidRPr="001A19B1">
        <w:rPr>
          <w:shd w:val="clear" w:color="auto" w:fill="FFFFFF"/>
        </w:rPr>
        <w:t>https://yougov.co.uk/ratings/consumer/popularity/fashion-clothing-brands/all[</w:t>
      </w:r>
      <w:proofErr w:type="gramEnd"/>
      <w:r w:rsidRPr="001A19B1">
        <w:rPr>
          <w:shd w:val="clear" w:color="auto" w:fill="FFFFFF"/>
        </w:rPr>
        <w:t>Accessed</w:t>
      </w:r>
      <w:r>
        <w:rPr>
          <w:shd w:val="clear" w:color="auto" w:fill="FFFFFF"/>
        </w:rPr>
        <w:t xml:space="preserve"> on24.4.2021]</w:t>
      </w:r>
    </w:p>
    <w:sectPr w:rsidR="000E1F24" w:rsidSect="00F7591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8F15D" w14:textId="77777777" w:rsidR="003A43D5" w:rsidRDefault="003A43D5" w:rsidP="00D16F5F">
      <w:pPr>
        <w:spacing w:after="0" w:line="240" w:lineRule="auto"/>
      </w:pPr>
      <w:r>
        <w:separator/>
      </w:r>
    </w:p>
  </w:endnote>
  <w:endnote w:type="continuationSeparator" w:id="0">
    <w:p w14:paraId="279296AD" w14:textId="77777777" w:rsidR="003A43D5" w:rsidRDefault="003A43D5" w:rsidP="00D16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227507"/>
      <w:docPartObj>
        <w:docPartGallery w:val="Page Numbers (Bottom of Page)"/>
        <w:docPartUnique/>
      </w:docPartObj>
    </w:sdtPr>
    <w:sdtEndPr/>
    <w:sdtContent>
      <w:p w14:paraId="27937B86" w14:textId="77777777" w:rsidR="00EF7165" w:rsidRDefault="00D16F5F">
        <w:pPr>
          <w:pStyle w:val="Footer"/>
          <w:jc w:val="right"/>
        </w:pPr>
        <w:r>
          <w:fldChar w:fldCharType="begin"/>
        </w:r>
        <w:r w:rsidR="000C103C">
          <w:instrText xml:space="preserve"> PAGE   \* MERGEFORMAT </w:instrText>
        </w:r>
        <w:r>
          <w:fldChar w:fldCharType="separate"/>
        </w:r>
        <w:r w:rsidR="00A568ED">
          <w:rPr>
            <w:noProof/>
          </w:rPr>
          <w:t>13</w:t>
        </w:r>
        <w:r>
          <w:rPr>
            <w:noProof/>
          </w:rPr>
          <w:fldChar w:fldCharType="end"/>
        </w:r>
      </w:p>
    </w:sdtContent>
  </w:sdt>
  <w:p w14:paraId="5FF6840B" w14:textId="77777777" w:rsidR="00EF7165" w:rsidRDefault="00EF7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6DFDA" w14:textId="77777777" w:rsidR="003A43D5" w:rsidRDefault="003A43D5" w:rsidP="00D16F5F">
      <w:pPr>
        <w:spacing w:after="0" w:line="240" w:lineRule="auto"/>
      </w:pPr>
      <w:r>
        <w:separator/>
      </w:r>
    </w:p>
  </w:footnote>
  <w:footnote w:type="continuationSeparator" w:id="0">
    <w:p w14:paraId="093EA268" w14:textId="77777777" w:rsidR="003A43D5" w:rsidRDefault="003A43D5" w:rsidP="00D16F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C7278"/>
    <w:rsid w:val="00021BEA"/>
    <w:rsid w:val="00036A4E"/>
    <w:rsid w:val="0005755D"/>
    <w:rsid w:val="000673B9"/>
    <w:rsid w:val="000A319A"/>
    <w:rsid w:val="000B3BC3"/>
    <w:rsid w:val="000B438A"/>
    <w:rsid w:val="000C103C"/>
    <w:rsid w:val="000D4ED1"/>
    <w:rsid w:val="000E1F24"/>
    <w:rsid w:val="000E5CF7"/>
    <w:rsid w:val="000F6210"/>
    <w:rsid w:val="00117A9F"/>
    <w:rsid w:val="0012082A"/>
    <w:rsid w:val="0012131C"/>
    <w:rsid w:val="00136A76"/>
    <w:rsid w:val="00136CC5"/>
    <w:rsid w:val="00141CE0"/>
    <w:rsid w:val="00160DDB"/>
    <w:rsid w:val="00165D91"/>
    <w:rsid w:val="00175398"/>
    <w:rsid w:val="00193DD8"/>
    <w:rsid w:val="001A19B1"/>
    <w:rsid w:val="001B222A"/>
    <w:rsid w:val="001E6774"/>
    <w:rsid w:val="001F2299"/>
    <w:rsid w:val="00214FC1"/>
    <w:rsid w:val="002229A1"/>
    <w:rsid w:val="002343AC"/>
    <w:rsid w:val="00237929"/>
    <w:rsid w:val="0024191E"/>
    <w:rsid w:val="00242D11"/>
    <w:rsid w:val="00243C8C"/>
    <w:rsid w:val="0025746C"/>
    <w:rsid w:val="00265F63"/>
    <w:rsid w:val="0029501C"/>
    <w:rsid w:val="002A22CF"/>
    <w:rsid w:val="002A6B04"/>
    <w:rsid w:val="002B0CFE"/>
    <w:rsid w:val="002C73D4"/>
    <w:rsid w:val="002F04F5"/>
    <w:rsid w:val="002F470E"/>
    <w:rsid w:val="00323303"/>
    <w:rsid w:val="00323814"/>
    <w:rsid w:val="0034068F"/>
    <w:rsid w:val="0034744E"/>
    <w:rsid w:val="0037065F"/>
    <w:rsid w:val="00377E52"/>
    <w:rsid w:val="00384FBB"/>
    <w:rsid w:val="003A2966"/>
    <w:rsid w:val="003A43D5"/>
    <w:rsid w:val="003A63E6"/>
    <w:rsid w:val="003B2EF0"/>
    <w:rsid w:val="003B5491"/>
    <w:rsid w:val="003D3559"/>
    <w:rsid w:val="003E6A7D"/>
    <w:rsid w:val="00425F50"/>
    <w:rsid w:val="004526B6"/>
    <w:rsid w:val="00481C3F"/>
    <w:rsid w:val="004877AD"/>
    <w:rsid w:val="00490982"/>
    <w:rsid w:val="004E3019"/>
    <w:rsid w:val="00534CCD"/>
    <w:rsid w:val="00565640"/>
    <w:rsid w:val="0059308D"/>
    <w:rsid w:val="005A2EAC"/>
    <w:rsid w:val="005B5F33"/>
    <w:rsid w:val="005C3968"/>
    <w:rsid w:val="005F17F2"/>
    <w:rsid w:val="005F5CDA"/>
    <w:rsid w:val="006071CD"/>
    <w:rsid w:val="00607206"/>
    <w:rsid w:val="00615A72"/>
    <w:rsid w:val="00633290"/>
    <w:rsid w:val="006339B1"/>
    <w:rsid w:val="00633FE3"/>
    <w:rsid w:val="0063696F"/>
    <w:rsid w:val="0069451E"/>
    <w:rsid w:val="006A1F54"/>
    <w:rsid w:val="006A2957"/>
    <w:rsid w:val="006C20C5"/>
    <w:rsid w:val="006C5591"/>
    <w:rsid w:val="006C5DCA"/>
    <w:rsid w:val="006C6BD5"/>
    <w:rsid w:val="006C7278"/>
    <w:rsid w:val="006D7BEF"/>
    <w:rsid w:val="006D7E3E"/>
    <w:rsid w:val="006E538B"/>
    <w:rsid w:val="00735296"/>
    <w:rsid w:val="00741BEE"/>
    <w:rsid w:val="007518BB"/>
    <w:rsid w:val="0076292E"/>
    <w:rsid w:val="0077677F"/>
    <w:rsid w:val="007B5BC5"/>
    <w:rsid w:val="007B7C21"/>
    <w:rsid w:val="007C4FC3"/>
    <w:rsid w:val="007D1211"/>
    <w:rsid w:val="007D7E7E"/>
    <w:rsid w:val="007E266A"/>
    <w:rsid w:val="007E7F6B"/>
    <w:rsid w:val="007F3552"/>
    <w:rsid w:val="007F6C46"/>
    <w:rsid w:val="008105D8"/>
    <w:rsid w:val="00821033"/>
    <w:rsid w:val="0083032D"/>
    <w:rsid w:val="00837120"/>
    <w:rsid w:val="00874828"/>
    <w:rsid w:val="0089588A"/>
    <w:rsid w:val="008A35C3"/>
    <w:rsid w:val="008B0A9D"/>
    <w:rsid w:val="008D1C29"/>
    <w:rsid w:val="008D7B36"/>
    <w:rsid w:val="008E7CF6"/>
    <w:rsid w:val="00915EF7"/>
    <w:rsid w:val="00917504"/>
    <w:rsid w:val="00922124"/>
    <w:rsid w:val="00925CF0"/>
    <w:rsid w:val="00937AC7"/>
    <w:rsid w:val="00974730"/>
    <w:rsid w:val="00975DAD"/>
    <w:rsid w:val="009815DB"/>
    <w:rsid w:val="0099460E"/>
    <w:rsid w:val="009A0E11"/>
    <w:rsid w:val="009B75A9"/>
    <w:rsid w:val="009E6A6C"/>
    <w:rsid w:val="009F2F1B"/>
    <w:rsid w:val="00A568ED"/>
    <w:rsid w:val="00A57540"/>
    <w:rsid w:val="00A60B28"/>
    <w:rsid w:val="00A65C74"/>
    <w:rsid w:val="00A86A29"/>
    <w:rsid w:val="00A87072"/>
    <w:rsid w:val="00A90B27"/>
    <w:rsid w:val="00AB412C"/>
    <w:rsid w:val="00AC0899"/>
    <w:rsid w:val="00AC31C2"/>
    <w:rsid w:val="00AF12DB"/>
    <w:rsid w:val="00AF7769"/>
    <w:rsid w:val="00B035B3"/>
    <w:rsid w:val="00B45308"/>
    <w:rsid w:val="00B625F1"/>
    <w:rsid w:val="00B74DA4"/>
    <w:rsid w:val="00B83621"/>
    <w:rsid w:val="00B8431C"/>
    <w:rsid w:val="00B91E11"/>
    <w:rsid w:val="00BC1289"/>
    <w:rsid w:val="00BC3447"/>
    <w:rsid w:val="00BC7611"/>
    <w:rsid w:val="00BF467A"/>
    <w:rsid w:val="00C119A9"/>
    <w:rsid w:val="00C20D29"/>
    <w:rsid w:val="00C245D6"/>
    <w:rsid w:val="00C25A14"/>
    <w:rsid w:val="00C27D4D"/>
    <w:rsid w:val="00C37EDB"/>
    <w:rsid w:val="00CD5337"/>
    <w:rsid w:val="00CE0701"/>
    <w:rsid w:val="00CF3BC6"/>
    <w:rsid w:val="00D06F27"/>
    <w:rsid w:val="00D13721"/>
    <w:rsid w:val="00D15DF2"/>
    <w:rsid w:val="00D16F5F"/>
    <w:rsid w:val="00D20EF5"/>
    <w:rsid w:val="00D62998"/>
    <w:rsid w:val="00D74CE6"/>
    <w:rsid w:val="00D81048"/>
    <w:rsid w:val="00D82212"/>
    <w:rsid w:val="00DD0DDD"/>
    <w:rsid w:val="00DD613D"/>
    <w:rsid w:val="00DF2F95"/>
    <w:rsid w:val="00E655B7"/>
    <w:rsid w:val="00E67491"/>
    <w:rsid w:val="00E816D2"/>
    <w:rsid w:val="00E8196A"/>
    <w:rsid w:val="00E83E0C"/>
    <w:rsid w:val="00E94455"/>
    <w:rsid w:val="00EA012D"/>
    <w:rsid w:val="00EB105B"/>
    <w:rsid w:val="00EB5E45"/>
    <w:rsid w:val="00EC18EF"/>
    <w:rsid w:val="00EC3A25"/>
    <w:rsid w:val="00ED1FA2"/>
    <w:rsid w:val="00EE4A13"/>
    <w:rsid w:val="00EE73F6"/>
    <w:rsid w:val="00EF7165"/>
    <w:rsid w:val="00EF78B6"/>
    <w:rsid w:val="00F15921"/>
    <w:rsid w:val="00F36A37"/>
    <w:rsid w:val="00F37C67"/>
    <w:rsid w:val="00F6384F"/>
    <w:rsid w:val="00F671F0"/>
    <w:rsid w:val="00F73C25"/>
    <w:rsid w:val="00F75915"/>
    <w:rsid w:val="00FA1DC6"/>
    <w:rsid w:val="00FA4B88"/>
    <w:rsid w:val="00FB4B5A"/>
    <w:rsid w:val="00FC437C"/>
    <w:rsid w:val="00FC7096"/>
    <w:rsid w:val="00FE0DC0"/>
    <w:rsid w:val="00FE42EA"/>
    <w:rsid w:val="00FE58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D61D2"/>
  <w15:docId w15:val="{F6EF6DA2-62B4-476E-B0CD-44025B7F9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27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C7278"/>
    <w:pPr>
      <w:keepNext/>
      <w:keepLines/>
      <w:spacing w:before="480" w:after="0"/>
      <w:outlineLvl w:val="0"/>
    </w:pPr>
    <w:rPr>
      <w:rFonts w:eastAsiaTheme="majorEastAsia" w:cstheme="majorBidi"/>
      <w:b/>
      <w:bCs/>
      <w:color w:val="0D0D0D" w:themeColor="text1" w:themeTint="F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278"/>
    <w:rPr>
      <w:rFonts w:ascii="Times New Roman" w:eastAsiaTheme="majorEastAsia" w:hAnsi="Times New Roman" w:cstheme="majorBidi"/>
      <w:b/>
      <w:bCs/>
      <w:color w:val="0D0D0D" w:themeColor="text1" w:themeTint="F2"/>
      <w:sz w:val="24"/>
      <w:szCs w:val="28"/>
      <w:lang w:val="en-GB"/>
    </w:rPr>
  </w:style>
  <w:style w:type="paragraph" w:styleId="Title">
    <w:name w:val="Title"/>
    <w:basedOn w:val="Normal"/>
    <w:next w:val="Normal"/>
    <w:link w:val="TitleChar"/>
    <w:uiPriority w:val="10"/>
    <w:qFormat/>
    <w:rsid w:val="006C7278"/>
    <w:pPr>
      <w:pBdr>
        <w:bottom w:val="single" w:sz="8" w:space="4" w:color="4F81BD" w:themeColor="accent1"/>
      </w:pBdr>
      <w:spacing w:after="300"/>
      <w:contextualSpacing/>
      <w:jc w:val="center"/>
    </w:pPr>
    <w:rPr>
      <w:rFonts w:eastAsiaTheme="majorEastAsia" w:cstheme="majorBidi"/>
      <w:b/>
      <w:color w:val="0D0D0D" w:themeColor="text1" w:themeTint="F2"/>
      <w:spacing w:val="5"/>
      <w:kern w:val="28"/>
      <w:sz w:val="52"/>
      <w:szCs w:val="52"/>
    </w:rPr>
  </w:style>
  <w:style w:type="character" w:customStyle="1" w:styleId="TitleChar">
    <w:name w:val="Title Char"/>
    <w:basedOn w:val="DefaultParagraphFont"/>
    <w:link w:val="Title"/>
    <w:uiPriority w:val="10"/>
    <w:rsid w:val="006C7278"/>
    <w:rPr>
      <w:rFonts w:ascii="Times New Roman" w:eastAsiaTheme="majorEastAsia" w:hAnsi="Times New Roman" w:cstheme="majorBidi"/>
      <w:b/>
      <w:color w:val="0D0D0D" w:themeColor="text1" w:themeTint="F2"/>
      <w:spacing w:val="5"/>
      <w:kern w:val="28"/>
      <w:sz w:val="52"/>
      <w:szCs w:val="52"/>
      <w:lang w:val="en-GB"/>
    </w:rPr>
  </w:style>
  <w:style w:type="character" w:styleId="Hyperlink">
    <w:name w:val="Hyperlink"/>
    <w:basedOn w:val="DefaultParagraphFont"/>
    <w:uiPriority w:val="99"/>
    <w:unhideWhenUsed/>
    <w:rsid w:val="001B222A"/>
    <w:rPr>
      <w:color w:val="0000FF" w:themeColor="hyperlink"/>
      <w:u w:val="single"/>
    </w:rPr>
  </w:style>
  <w:style w:type="table" w:styleId="TableGrid">
    <w:name w:val="Table Grid"/>
    <w:basedOn w:val="TableNormal"/>
    <w:uiPriority w:val="59"/>
    <w:rsid w:val="00925C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12131C"/>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EF7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165"/>
    <w:rPr>
      <w:rFonts w:ascii="Tahoma" w:hAnsi="Tahoma" w:cs="Tahoma"/>
      <w:sz w:val="16"/>
      <w:szCs w:val="16"/>
      <w:lang w:val="en-GB"/>
    </w:rPr>
  </w:style>
  <w:style w:type="paragraph" w:styleId="Header">
    <w:name w:val="header"/>
    <w:basedOn w:val="Normal"/>
    <w:link w:val="HeaderChar"/>
    <w:uiPriority w:val="99"/>
    <w:semiHidden/>
    <w:unhideWhenUsed/>
    <w:rsid w:val="00EF716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F7165"/>
    <w:rPr>
      <w:rFonts w:ascii="Times New Roman" w:hAnsi="Times New Roman"/>
      <w:sz w:val="24"/>
      <w:lang w:val="en-GB"/>
    </w:rPr>
  </w:style>
  <w:style w:type="paragraph" w:styleId="Footer">
    <w:name w:val="footer"/>
    <w:basedOn w:val="Normal"/>
    <w:link w:val="FooterChar"/>
    <w:uiPriority w:val="99"/>
    <w:unhideWhenUsed/>
    <w:rsid w:val="00EF71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7165"/>
    <w:rPr>
      <w:rFonts w:ascii="Times New Roman" w:hAnsi="Times New Roman"/>
      <w:sz w:val="24"/>
      <w:lang w:val="en-GB"/>
    </w:rPr>
  </w:style>
  <w:style w:type="paragraph" w:styleId="TOCHeading">
    <w:name w:val="TOC Heading"/>
    <w:basedOn w:val="Heading1"/>
    <w:next w:val="Normal"/>
    <w:uiPriority w:val="39"/>
    <w:semiHidden/>
    <w:unhideWhenUsed/>
    <w:qFormat/>
    <w:rsid w:val="00EF7165"/>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F71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8FCC0-9CA9-451E-943F-6BAB287A0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2742</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Daniel-Florin Lazar (2009160)</cp:lastModifiedBy>
  <cp:revision>72</cp:revision>
  <dcterms:created xsi:type="dcterms:W3CDTF">2021-04-24T06:39:00Z</dcterms:created>
  <dcterms:modified xsi:type="dcterms:W3CDTF">2021-04-26T22:36:00Z</dcterms:modified>
</cp:coreProperties>
</file>