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B9C09F" w14:textId="49FA86B9" w:rsidR="002A6197" w:rsidRDefault="00D02D2D" w:rsidP="00D02D2D">
      <w:pPr>
        <w:jc w:val="center"/>
        <w:rPr>
          <w:sz w:val="52"/>
          <w:szCs w:val="52"/>
        </w:rPr>
      </w:pPr>
      <w:r>
        <w:rPr>
          <w:noProof/>
          <w:sz w:val="52"/>
          <w:szCs w:val="52"/>
          <w:lang w:eastAsia="en-GB"/>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1C5AD0C5" w:rsidR="00B322B4" w:rsidRDefault="00B322B4">
      <w:pPr>
        <w:rPr>
          <w:sz w:val="52"/>
          <w:szCs w:val="52"/>
        </w:rPr>
      </w:pPr>
    </w:p>
    <w:p w14:paraId="6307E836" w14:textId="416446DE" w:rsidR="00B322B4" w:rsidRDefault="00B322B4">
      <w:pPr>
        <w:rPr>
          <w:sz w:val="52"/>
          <w:szCs w:val="52"/>
        </w:rPr>
      </w:pPr>
    </w:p>
    <w:p w14:paraId="3EFF9807" w14:textId="5B31A1E1" w:rsidR="00B322B4" w:rsidRDefault="00B322B4" w:rsidP="00F637A5">
      <w:pPr>
        <w:jc w:val="center"/>
        <w:rPr>
          <w:sz w:val="52"/>
          <w:szCs w:val="52"/>
        </w:rPr>
      </w:pPr>
      <w:r>
        <w:rPr>
          <w:sz w:val="52"/>
          <w:szCs w:val="52"/>
        </w:rPr>
        <w:t>Business Plan</w:t>
      </w:r>
    </w:p>
    <w:p w14:paraId="3A79C04B" w14:textId="6BD2C387" w:rsidR="00B322B4" w:rsidRDefault="00B322B4" w:rsidP="00F637A5">
      <w:pPr>
        <w:jc w:val="center"/>
        <w:rPr>
          <w:sz w:val="52"/>
          <w:szCs w:val="52"/>
        </w:rPr>
      </w:pPr>
    </w:p>
    <w:p w14:paraId="0FA3FA6C" w14:textId="77486F74" w:rsidR="00B322B4" w:rsidRPr="00127ED5" w:rsidRDefault="00127ED5" w:rsidP="00F637A5">
      <w:pPr>
        <w:jc w:val="center"/>
        <w:rPr>
          <w:color w:val="FF0000"/>
        </w:rPr>
      </w:pPr>
      <w:r w:rsidRPr="00127ED5">
        <w:rPr>
          <w:color w:val="FF0000"/>
          <w:sz w:val="52"/>
          <w:szCs w:val="52"/>
        </w:rPr>
        <w:t>Please put name/logo/website of your company here</w:t>
      </w:r>
    </w:p>
    <w:p w14:paraId="7FF0FD61" w14:textId="77777777" w:rsidR="00255882" w:rsidRDefault="00255882"/>
    <w:p w14:paraId="2DCA3B7C" w14:textId="77777777" w:rsidR="00255882" w:rsidRDefault="00255882"/>
    <w:p w14:paraId="63C9DBB7" w14:textId="77777777" w:rsidR="00255882" w:rsidRDefault="00255882"/>
    <w:p w14:paraId="3C7AAC39" w14:textId="77777777" w:rsidR="00255882" w:rsidRDefault="00255882"/>
    <w:p w14:paraId="7F9651D4" w14:textId="77777777" w:rsidR="00255882" w:rsidRDefault="00255882"/>
    <w:p w14:paraId="37AB2606" w14:textId="77777777" w:rsidR="00255882" w:rsidRDefault="00255882"/>
    <w:p w14:paraId="6082EF73" w14:textId="77777777" w:rsidR="00255882" w:rsidRDefault="00255882"/>
    <w:p w14:paraId="2F7C1B0B" w14:textId="77777777" w:rsidR="00255882" w:rsidRDefault="00255882"/>
    <w:p w14:paraId="23A8598C" w14:textId="77777777" w:rsidR="00255882" w:rsidRDefault="00255882"/>
    <w:p w14:paraId="2699A594" w14:textId="77777777" w:rsidR="00255882" w:rsidRDefault="00255882"/>
    <w:p w14:paraId="00C5D638" w14:textId="77777777" w:rsidR="00255882" w:rsidRDefault="00255882"/>
    <w:p w14:paraId="685BE1E8" w14:textId="1DE250A0" w:rsidR="00255882" w:rsidRPr="009C3866" w:rsidRDefault="006F113F">
      <w:pPr>
        <w:rPr>
          <w:b/>
          <w:bCs/>
          <w:sz w:val="24"/>
          <w:szCs w:val="24"/>
        </w:rPr>
      </w:pPr>
      <w:r w:rsidRPr="009C3866">
        <w:rPr>
          <w:b/>
          <w:bCs/>
          <w:sz w:val="24"/>
          <w:szCs w:val="24"/>
        </w:rPr>
        <w:t>Submission Date:</w:t>
      </w:r>
      <w:r w:rsidR="008A4BE9">
        <w:rPr>
          <w:b/>
          <w:bCs/>
          <w:sz w:val="24"/>
          <w:szCs w:val="24"/>
        </w:rPr>
        <w:t xml:space="preserve"> </w:t>
      </w:r>
      <w:r w:rsidR="008A4BE9" w:rsidRPr="008A4BE9">
        <w:rPr>
          <w:bCs/>
          <w:sz w:val="24"/>
          <w:szCs w:val="24"/>
        </w:rPr>
        <w:t>27/03/2026</w:t>
      </w:r>
    </w:p>
    <w:p w14:paraId="55CCBF33" w14:textId="6C57D7E8" w:rsidR="006F113F" w:rsidRPr="009C3866" w:rsidRDefault="009C3866">
      <w:pPr>
        <w:rPr>
          <w:b/>
          <w:bCs/>
          <w:sz w:val="24"/>
          <w:szCs w:val="24"/>
        </w:rPr>
      </w:pPr>
      <w:r w:rsidRPr="009C3866">
        <w:rPr>
          <w:b/>
          <w:bCs/>
          <w:sz w:val="24"/>
          <w:szCs w:val="24"/>
        </w:rPr>
        <w:t>Lecturer:</w:t>
      </w:r>
      <w:r w:rsidR="008A4BE9">
        <w:rPr>
          <w:b/>
          <w:bCs/>
          <w:sz w:val="24"/>
          <w:szCs w:val="24"/>
        </w:rPr>
        <w:t xml:space="preserve"> </w:t>
      </w:r>
      <w:r w:rsidR="008A4BE9" w:rsidRPr="008A4BE9">
        <w:rPr>
          <w:bCs/>
          <w:sz w:val="24"/>
          <w:szCs w:val="24"/>
        </w:rPr>
        <w:t>Charles Oham</w:t>
      </w:r>
      <w:r w:rsidR="008A4BE9">
        <w:rPr>
          <w:b/>
          <w:bCs/>
          <w:sz w:val="24"/>
          <w:szCs w:val="24"/>
        </w:rPr>
        <w:t xml:space="preserve"> </w:t>
      </w:r>
      <w:bookmarkStart w:id="0" w:name="_GoBack"/>
      <w:bookmarkEnd w:id="0"/>
    </w:p>
    <w:p w14:paraId="357C331C" w14:textId="77777777" w:rsidR="00255882" w:rsidRDefault="00255882"/>
    <w:p w14:paraId="33E15AE5" w14:textId="77777777" w:rsidR="00255882" w:rsidRDefault="00255882"/>
    <w:p w14:paraId="361B1AA5" w14:textId="48D9F991" w:rsidR="00255882" w:rsidRDefault="00255882">
      <w:pPr>
        <w:rPr>
          <w:sz w:val="40"/>
          <w:szCs w:val="40"/>
        </w:rPr>
      </w:pPr>
    </w:p>
    <w:p w14:paraId="7B9686E3" w14:textId="77777777" w:rsidR="00524D77" w:rsidRDefault="00524D77">
      <w:pPr>
        <w:rPr>
          <w:sz w:val="40"/>
          <w:szCs w:val="40"/>
        </w:rPr>
      </w:pPr>
    </w:p>
    <w:p w14:paraId="16584541" w14:textId="77777777" w:rsidR="00524D77" w:rsidRDefault="00524D77">
      <w:pPr>
        <w:rPr>
          <w:sz w:val="40"/>
          <w:szCs w:val="40"/>
        </w:rPr>
      </w:pPr>
    </w:p>
    <w:p w14:paraId="7B5E79F1" w14:textId="77777777" w:rsidR="00524D77" w:rsidRDefault="00524D77">
      <w:pPr>
        <w:rPr>
          <w:sz w:val="40"/>
          <w:szCs w:val="40"/>
        </w:rPr>
      </w:pPr>
    </w:p>
    <w:p w14:paraId="29EB269F" w14:textId="77777777" w:rsidR="00524D77" w:rsidRDefault="00524D77">
      <w:pPr>
        <w:rPr>
          <w:sz w:val="40"/>
          <w:szCs w:val="40"/>
        </w:rPr>
      </w:pPr>
    </w:p>
    <w:p w14:paraId="47F61311" w14:textId="77777777" w:rsidR="00524D77" w:rsidRDefault="00524D77">
      <w:pPr>
        <w:rPr>
          <w:sz w:val="40"/>
          <w:szCs w:val="40"/>
        </w:rPr>
      </w:pPr>
    </w:p>
    <w:p w14:paraId="104AB80B" w14:textId="77777777" w:rsidR="00524D77" w:rsidRDefault="00524D77">
      <w:pPr>
        <w:rPr>
          <w:sz w:val="40"/>
          <w:szCs w:val="40"/>
        </w:rPr>
      </w:pPr>
    </w:p>
    <w:p w14:paraId="501B9D74" w14:textId="77777777" w:rsidR="00524D77" w:rsidRDefault="00524D77">
      <w:pPr>
        <w:rPr>
          <w:sz w:val="40"/>
          <w:szCs w:val="40"/>
        </w:rPr>
      </w:pPr>
    </w:p>
    <w:p w14:paraId="6D481068" w14:textId="00AA52BB" w:rsidR="00255882" w:rsidRDefault="00255882">
      <w:pPr>
        <w:rPr>
          <w:sz w:val="40"/>
          <w:szCs w:val="40"/>
        </w:rPr>
      </w:pPr>
    </w:p>
    <w:p w14:paraId="2134879C" w14:textId="77431D92" w:rsidR="00255882" w:rsidRDefault="00255882">
      <w:pPr>
        <w:rPr>
          <w:sz w:val="40"/>
          <w:szCs w:val="40"/>
        </w:rPr>
      </w:pPr>
    </w:p>
    <w:p w14:paraId="64D274B1" w14:textId="78D39C43" w:rsidR="00255882" w:rsidRDefault="00255882">
      <w:pPr>
        <w:rPr>
          <w:sz w:val="40"/>
          <w:szCs w:val="40"/>
        </w:rPr>
      </w:pPr>
    </w:p>
    <w:p w14:paraId="691EC11B" w14:textId="5BE311EE" w:rsidR="00255882" w:rsidRDefault="00255882">
      <w:pPr>
        <w:rPr>
          <w:sz w:val="40"/>
          <w:szCs w:val="40"/>
        </w:rPr>
      </w:pPr>
    </w:p>
    <w:p w14:paraId="3133D198" w14:textId="2BFC90E8" w:rsidR="00255882" w:rsidRDefault="00255882">
      <w:pPr>
        <w:rPr>
          <w:sz w:val="40"/>
          <w:szCs w:val="40"/>
        </w:rPr>
      </w:pPr>
    </w:p>
    <w:p w14:paraId="134FE236" w14:textId="7AA5E17E" w:rsidR="00255882" w:rsidRDefault="00255882">
      <w:pPr>
        <w:rPr>
          <w:sz w:val="40"/>
          <w:szCs w:val="40"/>
        </w:rPr>
      </w:pPr>
    </w:p>
    <w:p w14:paraId="48C8A199" w14:textId="53EC4A1D" w:rsidR="00255882" w:rsidRDefault="00255882">
      <w:pPr>
        <w:rPr>
          <w:sz w:val="40"/>
          <w:szCs w:val="40"/>
        </w:rPr>
      </w:pPr>
    </w:p>
    <w:p w14:paraId="2AE42B14" w14:textId="0E55715D" w:rsidR="00255882" w:rsidRDefault="00255882">
      <w:pPr>
        <w:rPr>
          <w:sz w:val="40"/>
          <w:szCs w:val="40"/>
        </w:rPr>
      </w:pPr>
    </w:p>
    <w:p w14:paraId="7EEAC11E" w14:textId="0EFF8EEB" w:rsidR="00255882" w:rsidRDefault="00255882">
      <w:pPr>
        <w:rPr>
          <w:sz w:val="40"/>
          <w:szCs w:val="40"/>
        </w:rPr>
      </w:pPr>
    </w:p>
    <w:p w14:paraId="7D1A79F3" w14:textId="7BC56266" w:rsidR="00255882" w:rsidRDefault="00255882">
      <w:pPr>
        <w:rPr>
          <w:sz w:val="40"/>
          <w:szCs w:val="40"/>
        </w:rPr>
      </w:pPr>
    </w:p>
    <w:p w14:paraId="5E5CDE76" w14:textId="2BCF3500" w:rsidR="00255882" w:rsidRDefault="00255882">
      <w:pPr>
        <w:rPr>
          <w:sz w:val="40"/>
          <w:szCs w:val="40"/>
        </w:rPr>
      </w:pPr>
    </w:p>
    <w:p w14:paraId="47311C90" w14:textId="422198CE" w:rsidR="00255882" w:rsidRDefault="00255882">
      <w:pPr>
        <w:rPr>
          <w:sz w:val="40"/>
          <w:szCs w:val="40"/>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Default="004B3A79">
          <w:pPr>
            <w:pStyle w:val="TOCHeading"/>
          </w:pPr>
          <w:r>
            <w:t>Table of Contents</w:t>
          </w:r>
        </w:p>
        <w:p w14:paraId="4E2614F7" w14:textId="6CDDEDAD" w:rsidR="001C2708" w:rsidRPr="002E3CCA" w:rsidRDefault="004B3A79">
          <w:pPr>
            <w:pStyle w:val="TOC1"/>
            <w:tabs>
              <w:tab w:val="right" w:leader="dot" w:pos="9016"/>
            </w:tabs>
            <w:rPr>
              <w:rFonts w:asciiTheme="minorHAnsi" w:hAnsiTheme="minorHAnsi"/>
              <w:noProof/>
            </w:rPr>
          </w:pPr>
          <w:r w:rsidRPr="002E3CCA">
            <w:fldChar w:fldCharType="begin"/>
          </w:r>
          <w:r w:rsidRPr="002E3CCA">
            <w:instrText xml:space="preserve"> TOC \o "1-3" \h \z \u </w:instrText>
          </w:r>
          <w:r w:rsidRPr="002E3CCA">
            <w:fldChar w:fldCharType="separate"/>
          </w:r>
          <w:hyperlink w:anchor="_Toc120719590" w:history="1">
            <w:r w:rsidR="001C2708" w:rsidRPr="002E3CCA">
              <w:rPr>
                <w:rStyle w:val="Hyperlink"/>
                <w:noProof/>
              </w:rPr>
              <w:t>Group Information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_Toc120719590 \h </w:instrText>
            </w:r>
            <w:r w:rsidR="001C2708" w:rsidRPr="002E3CCA">
              <w:rPr>
                <w:noProof/>
                <w:webHidden/>
              </w:rPr>
            </w:r>
            <w:r w:rsidR="001C2708" w:rsidRPr="002E3CCA">
              <w:rPr>
                <w:noProof/>
                <w:webHidden/>
              </w:rPr>
              <w:fldChar w:fldCharType="separate"/>
            </w:r>
            <w:r w:rsidR="001C2708" w:rsidRPr="002E3CCA">
              <w:rPr>
                <w:noProof/>
                <w:webHidden/>
              </w:rPr>
              <w:t>2</w:t>
            </w:r>
            <w:r w:rsidR="001C2708" w:rsidRPr="002E3CCA">
              <w:rPr>
                <w:noProof/>
                <w:webHidden/>
              </w:rPr>
              <w:fldChar w:fldCharType="end"/>
            </w:r>
          </w:hyperlink>
        </w:p>
        <w:p w14:paraId="25FF3820" w14:textId="63700BA5" w:rsidR="001C2708" w:rsidRPr="002E3CCA" w:rsidRDefault="008A4BE9">
          <w:pPr>
            <w:pStyle w:val="TOC1"/>
            <w:tabs>
              <w:tab w:val="right" w:leader="dot" w:pos="9016"/>
            </w:tabs>
            <w:rPr>
              <w:rFonts w:asciiTheme="minorHAnsi" w:hAnsiTheme="minorHAnsi"/>
              <w:noProof/>
            </w:rPr>
          </w:pPr>
          <w:hyperlink w:anchor="_Toc120719591" w:history="1">
            <w:r w:rsidR="001C2708" w:rsidRPr="002E3CCA">
              <w:rPr>
                <w:rStyle w:val="Hyperlink"/>
                <w:noProof/>
              </w:rPr>
              <w:t>Executive Summary</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_Toc120719591 \h </w:instrText>
            </w:r>
            <w:r w:rsidR="001C2708" w:rsidRPr="002E3CCA">
              <w:rPr>
                <w:noProof/>
                <w:webHidden/>
              </w:rPr>
            </w:r>
            <w:r w:rsidR="001C2708" w:rsidRPr="002E3CCA">
              <w:rPr>
                <w:noProof/>
                <w:webHidden/>
              </w:rPr>
              <w:fldChar w:fldCharType="separate"/>
            </w:r>
            <w:r w:rsidR="001C2708" w:rsidRPr="002E3CCA">
              <w:rPr>
                <w:noProof/>
                <w:webHidden/>
              </w:rPr>
              <w:t>4</w:t>
            </w:r>
            <w:r w:rsidR="001C2708" w:rsidRPr="002E3CCA">
              <w:rPr>
                <w:noProof/>
                <w:webHidden/>
              </w:rPr>
              <w:fldChar w:fldCharType="end"/>
            </w:r>
          </w:hyperlink>
        </w:p>
        <w:p w14:paraId="4B18E8C9" w14:textId="6888E97F" w:rsidR="001C2708" w:rsidRPr="002E3CCA" w:rsidRDefault="008A4BE9">
          <w:pPr>
            <w:pStyle w:val="TOC1"/>
            <w:tabs>
              <w:tab w:val="right" w:leader="dot" w:pos="9016"/>
            </w:tabs>
            <w:rPr>
              <w:rFonts w:asciiTheme="minorHAnsi" w:hAnsiTheme="minorHAnsi"/>
              <w:noProof/>
            </w:rPr>
          </w:pPr>
          <w:hyperlink w:anchor="_Toc120719592" w:history="1">
            <w:r w:rsidR="001C2708" w:rsidRPr="002E3CCA">
              <w:rPr>
                <w:rStyle w:val="Hyperlink"/>
                <w:noProof/>
              </w:rPr>
              <w:t>Business Concept</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_Toc120719592 \h </w:instrText>
            </w:r>
            <w:r w:rsidR="001C2708" w:rsidRPr="002E3CCA">
              <w:rPr>
                <w:noProof/>
                <w:webHidden/>
              </w:rPr>
            </w:r>
            <w:r w:rsidR="001C2708" w:rsidRPr="002E3CCA">
              <w:rPr>
                <w:noProof/>
                <w:webHidden/>
              </w:rPr>
              <w:fldChar w:fldCharType="separate"/>
            </w:r>
            <w:r w:rsidR="001C2708" w:rsidRPr="002E3CCA">
              <w:rPr>
                <w:noProof/>
                <w:webHidden/>
              </w:rPr>
              <w:t>5</w:t>
            </w:r>
            <w:r w:rsidR="001C2708" w:rsidRPr="002E3CCA">
              <w:rPr>
                <w:noProof/>
                <w:webHidden/>
              </w:rPr>
              <w:fldChar w:fldCharType="end"/>
            </w:r>
          </w:hyperlink>
        </w:p>
        <w:p w14:paraId="15A73399" w14:textId="56E3A670" w:rsidR="001C2708" w:rsidRPr="002E3CCA" w:rsidRDefault="008A4BE9">
          <w:pPr>
            <w:pStyle w:val="TOC2"/>
            <w:tabs>
              <w:tab w:val="right" w:leader="dot" w:pos="9016"/>
            </w:tabs>
            <w:rPr>
              <w:noProof/>
            </w:rPr>
          </w:pPr>
          <w:hyperlink w:anchor="_Toc120719593" w:history="1">
            <w:r w:rsidR="001C2708" w:rsidRPr="002E3CCA">
              <w:rPr>
                <w:rStyle w:val="Hyperlink"/>
                <w:noProof/>
              </w:rPr>
              <w:t>Business Description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_Toc120719593 \h </w:instrText>
            </w:r>
            <w:r w:rsidR="001C2708" w:rsidRPr="002E3CCA">
              <w:rPr>
                <w:noProof/>
                <w:webHidden/>
              </w:rPr>
            </w:r>
            <w:r w:rsidR="001C2708" w:rsidRPr="002E3CCA">
              <w:rPr>
                <w:noProof/>
                <w:webHidden/>
              </w:rPr>
              <w:fldChar w:fldCharType="separate"/>
            </w:r>
            <w:r w:rsidR="001C2708" w:rsidRPr="002E3CCA">
              <w:rPr>
                <w:noProof/>
                <w:webHidden/>
              </w:rPr>
              <w:t>5</w:t>
            </w:r>
            <w:r w:rsidR="001C2708" w:rsidRPr="002E3CCA">
              <w:rPr>
                <w:noProof/>
                <w:webHidden/>
              </w:rPr>
              <w:fldChar w:fldCharType="end"/>
            </w:r>
          </w:hyperlink>
        </w:p>
        <w:p w14:paraId="4A73407C" w14:textId="2598679D" w:rsidR="001C2708" w:rsidRPr="002E3CCA" w:rsidRDefault="008A4BE9">
          <w:pPr>
            <w:pStyle w:val="TOC2"/>
            <w:tabs>
              <w:tab w:val="right" w:leader="dot" w:pos="9016"/>
            </w:tabs>
            <w:rPr>
              <w:noProof/>
            </w:rPr>
          </w:pPr>
          <w:hyperlink w:anchor="_Toc120719594" w:history="1">
            <w:r w:rsidR="001C2708" w:rsidRPr="002E3CCA">
              <w:rPr>
                <w:rStyle w:val="Hyperlink"/>
                <w:noProof/>
              </w:rPr>
              <w:t>Product Description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_Toc120719594 \h </w:instrText>
            </w:r>
            <w:r w:rsidR="001C2708" w:rsidRPr="002E3CCA">
              <w:rPr>
                <w:noProof/>
                <w:webHidden/>
              </w:rPr>
            </w:r>
            <w:r w:rsidR="001C2708" w:rsidRPr="002E3CCA">
              <w:rPr>
                <w:noProof/>
                <w:webHidden/>
              </w:rPr>
              <w:fldChar w:fldCharType="separate"/>
            </w:r>
            <w:r w:rsidR="001C2708" w:rsidRPr="002E3CCA">
              <w:rPr>
                <w:noProof/>
                <w:webHidden/>
              </w:rPr>
              <w:t>5</w:t>
            </w:r>
            <w:r w:rsidR="001C2708" w:rsidRPr="002E3CCA">
              <w:rPr>
                <w:noProof/>
                <w:webHidden/>
              </w:rPr>
              <w:fldChar w:fldCharType="end"/>
            </w:r>
          </w:hyperlink>
        </w:p>
        <w:p w14:paraId="427DAEF6" w14:textId="5A2F8A95" w:rsidR="001C2708" w:rsidRPr="002E3CCA" w:rsidRDefault="008A4BE9">
          <w:pPr>
            <w:pStyle w:val="TOC2"/>
            <w:tabs>
              <w:tab w:val="right" w:leader="dot" w:pos="9016"/>
            </w:tabs>
            <w:rPr>
              <w:noProof/>
            </w:rPr>
          </w:pPr>
          <w:hyperlink w:anchor="_Toc120719595" w:history="1">
            <w:r w:rsidR="001C2708" w:rsidRPr="002E3CCA">
              <w:rPr>
                <w:rStyle w:val="Hyperlink"/>
                <w:noProof/>
              </w:rPr>
              <w:t>Business Objectives (SMART Objectives)</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_Toc120719595 \h </w:instrText>
            </w:r>
            <w:r w:rsidR="001C2708" w:rsidRPr="002E3CCA">
              <w:rPr>
                <w:noProof/>
                <w:webHidden/>
              </w:rPr>
            </w:r>
            <w:r w:rsidR="001C2708" w:rsidRPr="002E3CCA">
              <w:rPr>
                <w:noProof/>
                <w:webHidden/>
              </w:rPr>
              <w:fldChar w:fldCharType="separate"/>
            </w:r>
            <w:r w:rsidR="001C2708" w:rsidRPr="002E3CCA">
              <w:rPr>
                <w:noProof/>
                <w:webHidden/>
              </w:rPr>
              <w:t>5</w:t>
            </w:r>
            <w:r w:rsidR="001C2708" w:rsidRPr="002E3CCA">
              <w:rPr>
                <w:noProof/>
                <w:webHidden/>
              </w:rPr>
              <w:fldChar w:fldCharType="end"/>
            </w:r>
          </w:hyperlink>
        </w:p>
        <w:p w14:paraId="6AADEC01" w14:textId="5D561B12" w:rsidR="001C2708" w:rsidRPr="002E3CCA" w:rsidRDefault="008A4BE9">
          <w:pPr>
            <w:pStyle w:val="TOC3"/>
            <w:tabs>
              <w:tab w:val="right" w:leader="dot" w:pos="9016"/>
            </w:tabs>
            <w:rPr>
              <w:noProof/>
            </w:rPr>
          </w:pPr>
          <w:hyperlink w:anchor="_Toc120719596" w:history="1">
            <w:r w:rsidR="001C2708" w:rsidRPr="002E3CCA">
              <w:rPr>
                <w:rStyle w:val="Hyperlink"/>
                <w:noProof/>
              </w:rPr>
              <w:t>Short-Term Objectives (less than a year)</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_Toc120719596 \h </w:instrText>
            </w:r>
            <w:r w:rsidR="001C2708" w:rsidRPr="002E3CCA">
              <w:rPr>
                <w:noProof/>
                <w:webHidden/>
              </w:rPr>
            </w:r>
            <w:r w:rsidR="001C2708" w:rsidRPr="002E3CCA">
              <w:rPr>
                <w:noProof/>
                <w:webHidden/>
              </w:rPr>
              <w:fldChar w:fldCharType="separate"/>
            </w:r>
            <w:r w:rsidR="001C2708" w:rsidRPr="002E3CCA">
              <w:rPr>
                <w:noProof/>
                <w:webHidden/>
              </w:rPr>
              <w:t>5</w:t>
            </w:r>
            <w:r w:rsidR="001C2708" w:rsidRPr="002E3CCA">
              <w:rPr>
                <w:noProof/>
                <w:webHidden/>
              </w:rPr>
              <w:fldChar w:fldCharType="end"/>
            </w:r>
          </w:hyperlink>
        </w:p>
        <w:p w14:paraId="2D43DDFF" w14:textId="3AFD62CB" w:rsidR="001C2708" w:rsidRPr="002E3CCA" w:rsidRDefault="008A4BE9">
          <w:pPr>
            <w:pStyle w:val="TOC3"/>
            <w:tabs>
              <w:tab w:val="right" w:leader="dot" w:pos="9016"/>
            </w:tabs>
            <w:rPr>
              <w:noProof/>
            </w:rPr>
          </w:pPr>
          <w:hyperlink w:anchor="_Toc120719597" w:history="1">
            <w:r w:rsidR="001C2708" w:rsidRPr="002E3CCA">
              <w:rPr>
                <w:rStyle w:val="Hyperlink"/>
                <w:noProof/>
              </w:rPr>
              <w:t>Long-Term Objectives (less than a year)</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_Toc120719597 \h </w:instrText>
            </w:r>
            <w:r w:rsidR="001C2708" w:rsidRPr="002E3CCA">
              <w:rPr>
                <w:noProof/>
                <w:webHidden/>
              </w:rPr>
            </w:r>
            <w:r w:rsidR="001C2708" w:rsidRPr="002E3CCA">
              <w:rPr>
                <w:noProof/>
                <w:webHidden/>
              </w:rPr>
              <w:fldChar w:fldCharType="separate"/>
            </w:r>
            <w:r w:rsidR="001C2708" w:rsidRPr="002E3CCA">
              <w:rPr>
                <w:noProof/>
                <w:webHidden/>
              </w:rPr>
              <w:t>5</w:t>
            </w:r>
            <w:r w:rsidR="001C2708" w:rsidRPr="002E3CCA">
              <w:rPr>
                <w:noProof/>
                <w:webHidden/>
              </w:rPr>
              <w:fldChar w:fldCharType="end"/>
            </w:r>
          </w:hyperlink>
        </w:p>
        <w:p w14:paraId="1FA84E3D" w14:textId="4956C7A2" w:rsidR="001C2708" w:rsidRPr="002E3CCA" w:rsidRDefault="008A4BE9">
          <w:pPr>
            <w:pStyle w:val="TOC1"/>
            <w:tabs>
              <w:tab w:val="right" w:leader="dot" w:pos="9016"/>
            </w:tabs>
            <w:rPr>
              <w:rFonts w:asciiTheme="minorHAnsi" w:hAnsiTheme="minorHAnsi"/>
              <w:noProof/>
            </w:rPr>
          </w:pPr>
          <w:hyperlink w:anchor="_Toc120719598" w:history="1">
            <w:r w:rsidR="001C2708" w:rsidRPr="002E3CCA">
              <w:rPr>
                <w:rStyle w:val="Hyperlink"/>
                <w:noProof/>
              </w:rPr>
              <w:t>Market Analysis and Marketing Plan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_Toc120719598 \h </w:instrText>
            </w:r>
            <w:r w:rsidR="001C2708" w:rsidRPr="002E3CCA">
              <w:rPr>
                <w:noProof/>
                <w:webHidden/>
              </w:rPr>
            </w:r>
            <w:r w:rsidR="001C2708" w:rsidRPr="002E3CCA">
              <w:rPr>
                <w:noProof/>
                <w:webHidden/>
              </w:rPr>
              <w:fldChar w:fldCharType="separate"/>
            </w:r>
            <w:r w:rsidR="001C2708" w:rsidRPr="002E3CCA">
              <w:rPr>
                <w:noProof/>
                <w:webHidden/>
              </w:rPr>
              <w:t>6</w:t>
            </w:r>
            <w:r w:rsidR="001C2708" w:rsidRPr="002E3CCA">
              <w:rPr>
                <w:noProof/>
                <w:webHidden/>
              </w:rPr>
              <w:fldChar w:fldCharType="end"/>
            </w:r>
          </w:hyperlink>
        </w:p>
        <w:p w14:paraId="16CE4265" w14:textId="7B4ED22C" w:rsidR="001C2708" w:rsidRPr="002E3CCA" w:rsidRDefault="008A4BE9">
          <w:pPr>
            <w:pStyle w:val="TOC2"/>
            <w:tabs>
              <w:tab w:val="right" w:leader="dot" w:pos="9016"/>
            </w:tabs>
            <w:rPr>
              <w:noProof/>
            </w:rPr>
          </w:pPr>
          <w:hyperlink w:anchor="_Toc120719599" w:history="1">
            <w:r w:rsidR="001C2708" w:rsidRPr="002E3CCA">
              <w:rPr>
                <w:rStyle w:val="Hyperlink"/>
                <w:noProof/>
              </w:rPr>
              <w:t>Market Analysis (Competitors, Customers, Target Groups)</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_Toc120719599 \h </w:instrText>
            </w:r>
            <w:r w:rsidR="001C2708" w:rsidRPr="002E3CCA">
              <w:rPr>
                <w:noProof/>
                <w:webHidden/>
              </w:rPr>
            </w:r>
            <w:r w:rsidR="001C2708" w:rsidRPr="002E3CCA">
              <w:rPr>
                <w:noProof/>
                <w:webHidden/>
              </w:rPr>
              <w:fldChar w:fldCharType="separate"/>
            </w:r>
            <w:r w:rsidR="001C2708" w:rsidRPr="002E3CCA">
              <w:rPr>
                <w:noProof/>
                <w:webHidden/>
              </w:rPr>
              <w:t>6</w:t>
            </w:r>
            <w:r w:rsidR="001C2708" w:rsidRPr="002E3CCA">
              <w:rPr>
                <w:noProof/>
                <w:webHidden/>
              </w:rPr>
              <w:fldChar w:fldCharType="end"/>
            </w:r>
          </w:hyperlink>
        </w:p>
        <w:p w14:paraId="01D5D411" w14:textId="3BFE6203" w:rsidR="001C2708" w:rsidRPr="002E3CCA" w:rsidRDefault="008A4BE9">
          <w:pPr>
            <w:pStyle w:val="TOC2"/>
            <w:tabs>
              <w:tab w:val="right" w:leader="dot" w:pos="9016"/>
            </w:tabs>
            <w:rPr>
              <w:noProof/>
            </w:rPr>
          </w:pPr>
          <w:hyperlink w:anchor="_Toc120719600" w:history="1">
            <w:r w:rsidR="001C2708" w:rsidRPr="002E3CCA">
              <w:rPr>
                <w:rStyle w:val="Hyperlink"/>
                <w:noProof/>
              </w:rPr>
              <w:t>PESTEL Analysis</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_Toc120719600 \h </w:instrText>
            </w:r>
            <w:r w:rsidR="001C2708" w:rsidRPr="002E3CCA">
              <w:rPr>
                <w:noProof/>
                <w:webHidden/>
              </w:rPr>
            </w:r>
            <w:r w:rsidR="001C2708" w:rsidRPr="002E3CCA">
              <w:rPr>
                <w:noProof/>
                <w:webHidden/>
              </w:rPr>
              <w:fldChar w:fldCharType="separate"/>
            </w:r>
            <w:r w:rsidR="001C2708" w:rsidRPr="002E3CCA">
              <w:rPr>
                <w:noProof/>
                <w:webHidden/>
              </w:rPr>
              <w:t>6</w:t>
            </w:r>
            <w:r w:rsidR="001C2708" w:rsidRPr="002E3CCA">
              <w:rPr>
                <w:noProof/>
                <w:webHidden/>
              </w:rPr>
              <w:fldChar w:fldCharType="end"/>
            </w:r>
          </w:hyperlink>
        </w:p>
        <w:p w14:paraId="03354C92" w14:textId="416673A7" w:rsidR="001C2708" w:rsidRPr="002E3CCA" w:rsidRDefault="008A4BE9">
          <w:pPr>
            <w:pStyle w:val="TOC2"/>
            <w:tabs>
              <w:tab w:val="right" w:leader="dot" w:pos="9016"/>
            </w:tabs>
            <w:rPr>
              <w:noProof/>
            </w:rPr>
          </w:pPr>
          <w:hyperlink w:anchor="_Toc120719601" w:history="1">
            <w:r w:rsidR="001C2708" w:rsidRPr="002E3CCA">
              <w:rPr>
                <w:rStyle w:val="Hyperlink"/>
                <w:noProof/>
              </w:rPr>
              <w:t>SWOT Analysis</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_Toc120719601 \h </w:instrText>
            </w:r>
            <w:r w:rsidR="001C2708" w:rsidRPr="002E3CCA">
              <w:rPr>
                <w:noProof/>
                <w:webHidden/>
              </w:rPr>
            </w:r>
            <w:r w:rsidR="001C2708" w:rsidRPr="002E3CCA">
              <w:rPr>
                <w:noProof/>
                <w:webHidden/>
              </w:rPr>
              <w:fldChar w:fldCharType="separate"/>
            </w:r>
            <w:r w:rsidR="001C2708" w:rsidRPr="002E3CCA">
              <w:rPr>
                <w:noProof/>
                <w:webHidden/>
              </w:rPr>
              <w:t>6</w:t>
            </w:r>
            <w:r w:rsidR="001C2708" w:rsidRPr="002E3CCA">
              <w:rPr>
                <w:noProof/>
                <w:webHidden/>
              </w:rPr>
              <w:fldChar w:fldCharType="end"/>
            </w:r>
          </w:hyperlink>
        </w:p>
        <w:p w14:paraId="2EC73FF4" w14:textId="0F50BA53" w:rsidR="001C2708" w:rsidRPr="002E3CCA" w:rsidRDefault="008A4BE9">
          <w:pPr>
            <w:pStyle w:val="TOC2"/>
            <w:tabs>
              <w:tab w:val="right" w:leader="dot" w:pos="9016"/>
            </w:tabs>
            <w:rPr>
              <w:noProof/>
            </w:rPr>
          </w:pPr>
          <w:hyperlink w:anchor="_Toc120719602" w:history="1">
            <w:r w:rsidR="001C2708" w:rsidRPr="002E3CCA">
              <w:rPr>
                <w:rStyle w:val="Hyperlink"/>
                <w:noProof/>
              </w:rPr>
              <w:t>Marketing Mix (4Ps)</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_Toc120719602 \h </w:instrText>
            </w:r>
            <w:r w:rsidR="001C2708" w:rsidRPr="002E3CCA">
              <w:rPr>
                <w:noProof/>
                <w:webHidden/>
              </w:rPr>
            </w:r>
            <w:r w:rsidR="001C2708" w:rsidRPr="002E3CCA">
              <w:rPr>
                <w:noProof/>
                <w:webHidden/>
              </w:rPr>
              <w:fldChar w:fldCharType="separate"/>
            </w:r>
            <w:r w:rsidR="001C2708" w:rsidRPr="002E3CCA">
              <w:rPr>
                <w:noProof/>
                <w:webHidden/>
              </w:rPr>
              <w:t>6</w:t>
            </w:r>
            <w:r w:rsidR="001C2708" w:rsidRPr="002E3CCA">
              <w:rPr>
                <w:noProof/>
                <w:webHidden/>
              </w:rPr>
              <w:fldChar w:fldCharType="end"/>
            </w:r>
          </w:hyperlink>
        </w:p>
        <w:p w14:paraId="2CED45FC" w14:textId="03403941" w:rsidR="001C2708" w:rsidRPr="002E3CCA" w:rsidRDefault="008A4BE9">
          <w:pPr>
            <w:pStyle w:val="TOC1"/>
            <w:tabs>
              <w:tab w:val="right" w:leader="dot" w:pos="9016"/>
            </w:tabs>
            <w:rPr>
              <w:rFonts w:asciiTheme="minorHAnsi" w:hAnsiTheme="minorHAnsi"/>
              <w:noProof/>
            </w:rPr>
          </w:pPr>
          <w:hyperlink w:anchor="_Toc120719603" w:history="1">
            <w:r w:rsidR="001C2708" w:rsidRPr="002E3CCA">
              <w:rPr>
                <w:rStyle w:val="Hyperlink"/>
                <w:noProof/>
              </w:rPr>
              <w:t>Management Team</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_Toc120719603 \h </w:instrText>
            </w:r>
            <w:r w:rsidR="001C2708" w:rsidRPr="002E3CCA">
              <w:rPr>
                <w:noProof/>
                <w:webHidden/>
              </w:rPr>
            </w:r>
            <w:r w:rsidR="001C2708" w:rsidRPr="002E3CCA">
              <w:rPr>
                <w:noProof/>
                <w:webHidden/>
              </w:rPr>
              <w:fldChar w:fldCharType="separate"/>
            </w:r>
            <w:r w:rsidR="001C2708" w:rsidRPr="002E3CCA">
              <w:rPr>
                <w:noProof/>
                <w:webHidden/>
              </w:rPr>
              <w:t>6</w:t>
            </w:r>
            <w:r w:rsidR="001C2708" w:rsidRPr="002E3CCA">
              <w:rPr>
                <w:noProof/>
                <w:webHidden/>
              </w:rPr>
              <w:fldChar w:fldCharType="end"/>
            </w:r>
          </w:hyperlink>
        </w:p>
        <w:p w14:paraId="25A29849" w14:textId="2EC6E637" w:rsidR="001C2708" w:rsidRPr="002E3CCA" w:rsidRDefault="008A4BE9">
          <w:pPr>
            <w:pStyle w:val="TOC2"/>
            <w:tabs>
              <w:tab w:val="right" w:leader="dot" w:pos="9016"/>
            </w:tabs>
            <w:rPr>
              <w:noProof/>
            </w:rPr>
          </w:pPr>
          <w:hyperlink w:anchor="_Toc120719604" w:history="1">
            <w:r w:rsidR="001C2708" w:rsidRPr="002E3CCA">
              <w:rPr>
                <w:rStyle w:val="Hyperlink"/>
                <w:noProof/>
              </w:rPr>
              <w:t>Management Team and Their Background</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_Toc120719604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69B8E3C9" w14:textId="0C3E107C" w:rsidR="001C2708" w:rsidRPr="002E3CCA" w:rsidRDefault="008A4BE9">
          <w:pPr>
            <w:pStyle w:val="TOC2"/>
            <w:tabs>
              <w:tab w:val="right" w:leader="dot" w:pos="9016"/>
            </w:tabs>
            <w:rPr>
              <w:noProof/>
            </w:rPr>
          </w:pPr>
          <w:hyperlink w:anchor="_Toc120719605" w:history="1">
            <w:r w:rsidR="001C2708" w:rsidRPr="002E3CCA">
              <w:rPr>
                <w:rStyle w:val="Hyperlink"/>
                <w:noProof/>
              </w:rPr>
              <w:t>Organisational Chart</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_Toc120719605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750789DB" w14:textId="46E74198" w:rsidR="001C2708" w:rsidRPr="002E3CCA" w:rsidRDefault="008A4BE9">
          <w:pPr>
            <w:pStyle w:val="TOC2"/>
            <w:tabs>
              <w:tab w:val="right" w:leader="dot" w:pos="9016"/>
            </w:tabs>
            <w:rPr>
              <w:noProof/>
            </w:rPr>
          </w:pPr>
          <w:hyperlink w:anchor="_Toc120719606" w:history="1">
            <w:r w:rsidR="001C2708" w:rsidRPr="002E3CCA">
              <w:rPr>
                <w:rStyle w:val="Hyperlink"/>
                <w:noProof/>
              </w:rPr>
              <w:t>Key Milestones</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_Toc120719606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3D408FB8" w14:textId="041DBBEA" w:rsidR="001C2708" w:rsidRPr="002E3CCA" w:rsidRDefault="008A4BE9">
          <w:pPr>
            <w:pStyle w:val="TOC1"/>
            <w:tabs>
              <w:tab w:val="right" w:leader="dot" w:pos="9016"/>
            </w:tabs>
            <w:rPr>
              <w:rFonts w:asciiTheme="minorHAnsi" w:hAnsiTheme="minorHAnsi"/>
              <w:noProof/>
            </w:rPr>
          </w:pPr>
          <w:hyperlink w:anchor="_Toc120719607" w:history="1">
            <w:r w:rsidR="001C2708" w:rsidRPr="002E3CCA">
              <w:rPr>
                <w:rStyle w:val="Hyperlink"/>
                <w:noProof/>
              </w:rPr>
              <w:t>Financial Plan (One Year)</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_Toc120719607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70D654BE" w14:textId="2617A600" w:rsidR="001C2708" w:rsidRPr="002E3CCA" w:rsidRDefault="008A4BE9">
          <w:pPr>
            <w:pStyle w:val="TOC2"/>
            <w:tabs>
              <w:tab w:val="right" w:leader="dot" w:pos="9016"/>
            </w:tabs>
            <w:rPr>
              <w:noProof/>
            </w:rPr>
          </w:pPr>
          <w:hyperlink w:anchor="_Toc120719608" w:history="1">
            <w:r w:rsidR="001C2708" w:rsidRPr="002E3CCA">
              <w:rPr>
                <w:rStyle w:val="Hyperlink"/>
                <w:noProof/>
              </w:rPr>
              <w:t>Sources of Finance</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_Toc120719608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697DE120" w14:textId="2E553196" w:rsidR="001C2708" w:rsidRPr="002E3CCA" w:rsidRDefault="008A4BE9">
          <w:pPr>
            <w:pStyle w:val="TOC2"/>
            <w:tabs>
              <w:tab w:val="right" w:leader="dot" w:pos="9016"/>
            </w:tabs>
            <w:rPr>
              <w:noProof/>
            </w:rPr>
          </w:pPr>
          <w:hyperlink w:anchor="_Toc120719609" w:history="1">
            <w:r w:rsidR="001C2708" w:rsidRPr="002E3CCA">
              <w:rPr>
                <w:rStyle w:val="Hyperlink"/>
                <w:noProof/>
              </w:rPr>
              <w:t>Cash Flow Forecast</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_Toc120719609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1D327C3E" w14:textId="3E0A1019" w:rsidR="001C2708" w:rsidRPr="002E3CCA" w:rsidRDefault="008A4BE9">
          <w:pPr>
            <w:pStyle w:val="TOC2"/>
            <w:tabs>
              <w:tab w:val="right" w:leader="dot" w:pos="9016"/>
            </w:tabs>
            <w:rPr>
              <w:noProof/>
            </w:rPr>
          </w:pPr>
          <w:hyperlink w:anchor="_Toc120719610" w:history="1">
            <w:r w:rsidR="001C2708" w:rsidRPr="002E3CCA">
              <w:rPr>
                <w:rStyle w:val="Hyperlink"/>
                <w:noProof/>
              </w:rPr>
              <w:t>Sales Forecast</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_Toc120719610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34D5146A" w14:textId="71826647" w:rsidR="001C2708" w:rsidRPr="002E3CCA" w:rsidRDefault="008A4BE9">
          <w:pPr>
            <w:pStyle w:val="TOC2"/>
            <w:tabs>
              <w:tab w:val="right" w:leader="dot" w:pos="9016"/>
            </w:tabs>
            <w:rPr>
              <w:noProof/>
            </w:rPr>
          </w:pPr>
          <w:hyperlink w:anchor="_Toc120719611" w:history="1">
            <w:r w:rsidR="001C2708" w:rsidRPr="002E3CCA">
              <w:rPr>
                <w:rStyle w:val="Hyperlink"/>
                <w:noProof/>
              </w:rPr>
              <w:t>Cost of Production Forecast</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_Toc120719611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6D7D01B1" w14:textId="76404C25" w:rsidR="001C2708" w:rsidRPr="002E3CCA" w:rsidRDefault="008A4BE9">
          <w:pPr>
            <w:pStyle w:val="TOC2"/>
            <w:tabs>
              <w:tab w:val="right" w:leader="dot" w:pos="9016"/>
            </w:tabs>
            <w:rPr>
              <w:noProof/>
            </w:rPr>
          </w:pPr>
          <w:hyperlink w:anchor="_Toc120719612" w:history="1">
            <w:r w:rsidR="001C2708" w:rsidRPr="002E3CCA">
              <w:rPr>
                <w:rStyle w:val="Hyperlink"/>
                <w:noProof/>
              </w:rPr>
              <w:t>Break Even Analysis</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_Toc120719612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6FB6E5AC" w14:textId="647ACCB8" w:rsidR="001C2708" w:rsidRPr="002E3CCA" w:rsidRDefault="008A4BE9">
          <w:pPr>
            <w:pStyle w:val="TOC1"/>
            <w:tabs>
              <w:tab w:val="right" w:leader="dot" w:pos="9016"/>
            </w:tabs>
            <w:rPr>
              <w:rFonts w:asciiTheme="minorHAnsi" w:hAnsiTheme="minorHAnsi"/>
              <w:noProof/>
            </w:rPr>
          </w:pPr>
          <w:hyperlink w:anchor="_Toc120719613" w:history="1">
            <w:r w:rsidR="001C2708" w:rsidRPr="002E3CCA">
              <w:rPr>
                <w:rStyle w:val="Hyperlink"/>
                <w:noProof/>
              </w:rPr>
              <w:t>Operations and Management Plan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_Toc120719613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5695F9C9" w14:textId="66568069" w:rsidR="001C2708" w:rsidRPr="002E3CCA" w:rsidRDefault="008A4BE9">
          <w:pPr>
            <w:pStyle w:val="TOC2"/>
            <w:tabs>
              <w:tab w:val="right" w:leader="dot" w:pos="9016"/>
            </w:tabs>
            <w:rPr>
              <w:noProof/>
            </w:rPr>
          </w:pPr>
          <w:hyperlink w:anchor="_Toc120719614" w:history="1">
            <w:r w:rsidR="001C2708" w:rsidRPr="002E3CCA">
              <w:rPr>
                <w:rStyle w:val="Hyperlink"/>
                <w:noProof/>
              </w:rPr>
              <w:t>Production of Good and Service</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_Toc120719614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529C6910" w14:textId="26226D57" w:rsidR="001C2708" w:rsidRPr="002E3CCA" w:rsidRDefault="008A4BE9">
          <w:pPr>
            <w:pStyle w:val="TOC2"/>
            <w:tabs>
              <w:tab w:val="right" w:leader="dot" w:pos="9016"/>
            </w:tabs>
            <w:rPr>
              <w:noProof/>
            </w:rPr>
          </w:pPr>
          <w:hyperlink w:anchor="_Toc120719615" w:history="1">
            <w:r w:rsidR="001C2708" w:rsidRPr="002E3CCA">
              <w:rPr>
                <w:rStyle w:val="Hyperlink"/>
                <w:noProof/>
              </w:rPr>
              <w:t>Technology Plan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_Toc120719615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55776ADF" w14:textId="733DB519" w:rsidR="001C2708" w:rsidRPr="002E3CCA" w:rsidRDefault="008A4BE9">
          <w:pPr>
            <w:pStyle w:val="TOC2"/>
            <w:tabs>
              <w:tab w:val="right" w:leader="dot" w:pos="9016"/>
            </w:tabs>
            <w:rPr>
              <w:noProof/>
            </w:rPr>
          </w:pPr>
          <w:hyperlink w:anchor="_Toc120719616" w:history="1">
            <w:r w:rsidR="001C2708" w:rsidRPr="002E3CCA">
              <w:rPr>
                <w:rStyle w:val="Hyperlink"/>
                <w:noProof/>
              </w:rPr>
              <w:t>Human Resource Plan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_Toc120719616 \h </w:instrText>
            </w:r>
            <w:r w:rsidR="001C2708" w:rsidRPr="002E3CCA">
              <w:rPr>
                <w:noProof/>
                <w:webHidden/>
              </w:rPr>
            </w:r>
            <w:r w:rsidR="001C2708" w:rsidRPr="002E3CCA">
              <w:rPr>
                <w:noProof/>
                <w:webHidden/>
              </w:rPr>
              <w:fldChar w:fldCharType="separate"/>
            </w:r>
            <w:r w:rsidR="001C2708" w:rsidRPr="002E3CCA">
              <w:rPr>
                <w:noProof/>
                <w:webHidden/>
              </w:rPr>
              <w:t>7</w:t>
            </w:r>
            <w:r w:rsidR="001C2708" w:rsidRPr="002E3CCA">
              <w:rPr>
                <w:noProof/>
                <w:webHidden/>
              </w:rPr>
              <w:fldChar w:fldCharType="end"/>
            </w:r>
          </w:hyperlink>
        </w:p>
        <w:p w14:paraId="614BC19B" w14:textId="42BB97AB" w:rsidR="001C2708" w:rsidRPr="002E3CCA" w:rsidRDefault="008A4BE9">
          <w:pPr>
            <w:pStyle w:val="TOC2"/>
            <w:tabs>
              <w:tab w:val="right" w:leader="dot" w:pos="9016"/>
            </w:tabs>
            <w:rPr>
              <w:noProof/>
            </w:rPr>
          </w:pPr>
          <w:hyperlink w:anchor="_Toc120719617" w:history="1">
            <w:r w:rsidR="001C2708" w:rsidRPr="002E3CCA">
              <w:rPr>
                <w:rStyle w:val="Hyperlink"/>
                <w:noProof/>
              </w:rPr>
              <w:t>Expansion Plan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_Toc120719617 \h </w:instrText>
            </w:r>
            <w:r w:rsidR="001C2708" w:rsidRPr="002E3CCA">
              <w:rPr>
                <w:noProof/>
                <w:webHidden/>
              </w:rPr>
            </w:r>
            <w:r w:rsidR="001C2708" w:rsidRPr="002E3CCA">
              <w:rPr>
                <w:noProof/>
                <w:webHidden/>
              </w:rPr>
              <w:fldChar w:fldCharType="separate"/>
            </w:r>
            <w:r w:rsidR="001C2708" w:rsidRPr="002E3CCA">
              <w:rPr>
                <w:noProof/>
                <w:webHidden/>
              </w:rPr>
              <w:t>8</w:t>
            </w:r>
            <w:r w:rsidR="001C2708" w:rsidRPr="002E3CCA">
              <w:rPr>
                <w:noProof/>
                <w:webHidden/>
              </w:rPr>
              <w:fldChar w:fldCharType="end"/>
            </w:r>
          </w:hyperlink>
        </w:p>
        <w:p w14:paraId="324F33EC" w14:textId="76E4A10C" w:rsidR="001C2708" w:rsidRPr="002E3CCA" w:rsidRDefault="008A4BE9">
          <w:pPr>
            <w:pStyle w:val="TOC1"/>
            <w:tabs>
              <w:tab w:val="right" w:leader="dot" w:pos="9016"/>
            </w:tabs>
            <w:rPr>
              <w:rFonts w:asciiTheme="minorHAnsi" w:hAnsiTheme="minorHAnsi"/>
              <w:noProof/>
            </w:rPr>
          </w:pPr>
          <w:hyperlink w:anchor="_Toc120719618" w:history="1">
            <w:r w:rsidR="001C2708" w:rsidRPr="002E3CCA">
              <w:rPr>
                <w:rStyle w:val="Hyperlink"/>
                <w:noProof/>
              </w:rPr>
              <w:t>Reference List</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_Toc120719618 \h </w:instrText>
            </w:r>
            <w:r w:rsidR="001C2708" w:rsidRPr="002E3CCA">
              <w:rPr>
                <w:noProof/>
                <w:webHidden/>
              </w:rPr>
            </w:r>
            <w:r w:rsidR="001C2708" w:rsidRPr="002E3CCA">
              <w:rPr>
                <w:noProof/>
                <w:webHidden/>
              </w:rPr>
              <w:fldChar w:fldCharType="separate"/>
            </w:r>
            <w:r w:rsidR="001C2708" w:rsidRPr="002E3CCA">
              <w:rPr>
                <w:noProof/>
                <w:webHidden/>
              </w:rPr>
              <w:t>8</w:t>
            </w:r>
            <w:r w:rsidR="001C2708" w:rsidRPr="002E3CCA">
              <w:rPr>
                <w:noProof/>
                <w:webHidden/>
              </w:rPr>
              <w:fldChar w:fldCharType="end"/>
            </w:r>
          </w:hyperlink>
        </w:p>
        <w:p w14:paraId="2387ABB2" w14:textId="6217BA20" w:rsidR="001C2708" w:rsidRPr="002E3CCA" w:rsidRDefault="008A4BE9">
          <w:pPr>
            <w:pStyle w:val="TOC1"/>
            <w:tabs>
              <w:tab w:val="right" w:leader="dot" w:pos="9016"/>
            </w:tabs>
            <w:rPr>
              <w:rFonts w:asciiTheme="minorHAnsi" w:hAnsiTheme="minorHAnsi"/>
              <w:noProof/>
            </w:rPr>
          </w:pPr>
          <w:hyperlink w:anchor="_Toc120719619" w:history="1">
            <w:r w:rsidR="001C2708" w:rsidRPr="002E3CCA">
              <w:rPr>
                <w:rStyle w:val="Hyperlink"/>
                <w:noProof/>
              </w:rPr>
              <w:t>Appendices:</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_Toc120719619 \h </w:instrText>
            </w:r>
            <w:r w:rsidR="001C2708" w:rsidRPr="002E3CCA">
              <w:rPr>
                <w:noProof/>
                <w:webHidden/>
              </w:rPr>
            </w:r>
            <w:r w:rsidR="001C2708" w:rsidRPr="002E3CCA">
              <w:rPr>
                <w:noProof/>
                <w:webHidden/>
              </w:rPr>
              <w:fldChar w:fldCharType="separate"/>
            </w:r>
            <w:r w:rsidR="001C2708" w:rsidRPr="002E3CCA">
              <w:rPr>
                <w:noProof/>
                <w:webHidden/>
              </w:rPr>
              <w:t>9</w:t>
            </w:r>
            <w:r w:rsidR="001C2708" w:rsidRPr="002E3CCA">
              <w:rPr>
                <w:noProof/>
                <w:webHidden/>
              </w:rPr>
              <w:fldChar w:fldCharType="end"/>
            </w:r>
          </w:hyperlink>
        </w:p>
        <w:p w14:paraId="73B34476" w14:textId="26D27FAB" w:rsidR="004B3A79" w:rsidRDefault="004B3A79">
          <w:r w:rsidRPr="002E3CCA">
            <w:rPr>
              <w:b/>
              <w:bCs/>
              <w:noProof/>
            </w:rPr>
            <w:fldChar w:fldCharType="end"/>
          </w:r>
        </w:p>
      </w:sdtContent>
    </w:sdt>
    <w:p w14:paraId="080B12B7" w14:textId="2BD9B4E6" w:rsidR="00255882" w:rsidRDefault="00255882">
      <w:pPr>
        <w:rPr>
          <w:sz w:val="40"/>
          <w:szCs w:val="40"/>
        </w:rPr>
      </w:pPr>
    </w:p>
    <w:p w14:paraId="59FD9ACB" w14:textId="71284345" w:rsidR="00255882" w:rsidRDefault="00255882">
      <w:pPr>
        <w:rPr>
          <w:sz w:val="40"/>
          <w:szCs w:val="40"/>
        </w:rPr>
      </w:pPr>
    </w:p>
    <w:p w14:paraId="30A9B2FE" w14:textId="794476BD" w:rsidR="00255882" w:rsidRDefault="00255882">
      <w:pPr>
        <w:rPr>
          <w:sz w:val="40"/>
          <w:szCs w:val="40"/>
        </w:rPr>
      </w:pPr>
    </w:p>
    <w:p w14:paraId="5AED868C" w14:textId="7D912936" w:rsidR="00747FD5" w:rsidRDefault="00747FD5" w:rsidP="00070E9B">
      <w:pPr>
        <w:pStyle w:val="Heading1"/>
      </w:pPr>
      <w:bookmarkStart w:id="1" w:name="_Toc120719591"/>
      <w:r w:rsidRPr="00F53214">
        <w:lastRenderedPageBreak/>
        <w:t>Executive Summary</w:t>
      </w:r>
      <w:bookmarkEnd w:id="1"/>
    </w:p>
    <w:p w14:paraId="44E7030A" w14:textId="79E2F6F1" w:rsidR="003552B2" w:rsidRDefault="003552B2" w:rsidP="003552B2"/>
    <w:p w14:paraId="6A480057" w14:textId="02C60A49" w:rsidR="002D0C36" w:rsidRDefault="003552B2" w:rsidP="003552B2">
      <w:r>
        <w:t>This busine</w:t>
      </w:r>
      <w:r w:rsidR="00BF5532">
        <w:t xml:space="preserve">ss plan proposes </w:t>
      </w:r>
      <w:r>
        <w:t>a Syria street food</w:t>
      </w:r>
      <w:r w:rsidR="00B43FF0">
        <w:t xml:space="preserve"> takeaway offering affordable meals such as shawarma, falafel, and grilled wraps. This business will provi</w:t>
      </w:r>
      <w:r w:rsidR="001F502B">
        <w:t xml:space="preserve">de fresh food with fast service. </w:t>
      </w:r>
    </w:p>
    <w:p w14:paraId="192DE40A" w14:textId="05A50AFA" w:rsidR="00747FD5" w:rsidRPr="00E3747B" w:rsidRDefault="00BF5532" w:rsidP="00747FD5">
      <w:r>
        <w:t>The main target customers are students, young professional, and local residents looking for quick and affordable meals. The start- up cost is estimated at £</w:t>
      </w:r>
      <w:r w:rsidR="000A0ED5">
        <w:t xml:space="preserve">10,000. The business is expected to generate around £182,000 in annual sales, with, total cost of approximately £79,880, allowing for potential profit. </w:t>
      </w:r>
    </w:p>
    <w:p w14:paraId="65CE10DE" w14:textId="77777777" w:rsidR="00F114BD" w:rsidRDefault="00F114BD" w:rsidP="00747FD5">
      <w:pPr>
        <w:rPr>
          <w:sz w:val="40"/>
          <w:szCs w:val="40"/>
        </w:rPr>
      </w:pPr>
    </w:p>
    <w:p w14:paraId="654F86E4" w14:textId="7A2039E7" w:rsidR="00747FD5" w:rsidRDefault="00747FD5" w:rsidP="00070E9B">
      <w:pPr>
        <w:pStyle w:val="Heading1"/>
      </w:pPr>
      <w:bookmarkStart w:id="2" w:name="_Toc120719592"/>
      <w:r w:rsidRPr="00747FD5">
        <w:t>Business Concept</w:t>
      </w:r>
      <w:bookmarkEnd w:id="2"/>
    </w:p>
    <w:p w14:paraId="4BAB8F1E" w14:textId="632FF96E" w:rsidR="00001E9E" w:rsidRPr="00204767" w:rsidRDefault="00603039" w:rsidP="00001E9E">
      <w:r>
        <w:t>The business</w:t>
      </w:r>
      <w:r w:rsidR="001F502B">
        <w:t xml:space="preserve"> will offer authentic Syrian street food prepared quickly at affordable prices. Main products include shawarma, falafel, and grilled wraps. The business will operate in busy areas such as universities and shopping streets. </w:t>
      </w:r>
    </w:p>
    <w:p w14:paraId="1C40AC2B" w14:textId="77777777" w:rsidR="00001E9E" w:rsidRDefault="00001E9E" w:rsidP="00001E9E">
      <w:pPr>
        <w:rPr>
          <w:b/>
        </w:rPr>
      </w:pPr>
    </w:p>
    <w:p w14:paraId="5BCF2155" w14:textId="3DF7A32C" w:rsidR="003150D5" w:rsidRDefault="00740259" w:rsidP="00001E9E">
      <w:pPr>
        <w:rPr>
          <w:b/>
          <w:color w:val="C00000"/>
          <w:sz w:val="28"/>
          <w:szCs w:val="28"/>
        </w:rPr>
      </w:pPr>
      <w:r w:rsidRPr="00001E9E">
        <w:rPr>
          <w:b/>
        </w:rPr>
        <w:t xml:space="preserve"> </w:t>
      </w:r>
      <w:bookmarkStart w:id="3" w:name="_Toc120719594"/>
      <w:bookmarkEnd w:id="3"/>
      <w:r w:rsidR="00001E9E" w:rsidRPr="00001E9E">
        <w:rPr>
          <w:b/>
          <w:color w:val="C00000"/>
          <w:sz w:val="28"/>
          <w:szCs w:val="28"/>
        </w:rPr>
        <w:t>Business Descript</w:t>
      </w:r>
      <w:r w:rsidR="00B43FF0">
        <w:rPr>
          <w:b/>
          <w:color w:val="C00000"/>
          <w:sz w:val="28"/>
          <w:szCs w:val="28"/>
        </w:rPr>
        <w:t xml:space="preserve">ion </w:t>
      </w:r>
    </w:p>
    <w:p w14:paraId="603B9F88" w14:textId="32352302" w:rsidR="00B43FF0" w:rsidRPr="001F502B" w:rsidRDefault="001F502B" w:rsidP="00001E9E">
      <w:pPr>
        <w:rPr>
          <w:color w:val="404040" w:themeColor="text1" w:themeTint="BF"/>
        </w:rPr>
      </w:pPr>
      <w:r w:rsidRPr="001F502B">
        <w:rPr>
          <w:color w:val="404040" w:themeColor="text1" w:themeTint="BF"/>
        </w:rPr>
        <w:t>T</w:t>
      </w:r>
      <w:r>
        <w:rPr>
          <w:color w:val="404040" w:themeColor="text1" w:themeTint="BF"/>
        </w:rPr>
        <w:t xml:space="preserve">he business focuses on providing fresh, flavourful Syrian food using traditional recipes. It will be located in a busy area to attract customers looking for quick and affordable meals. </w:t>
      </w:r>
    </w:p>
    <w:p w14:paraId="51AFE6F1" w14:textId="2E505B66" w:rsidR="005C4D3F" w:rsidRPr="003150D5" w:rsidRDefault="005C4D3F" w:rsidP="00001E9E">
      <w:pPr>
        <w:rPr>
          <w:color w:val="404040" w:themeColor="text1" w:themeTint="BF"/>
        </w:rPr>
      </w:pPr>
      <w:r w:rsidRPr="005C4D3F">
        <w:rPr>
          <w:b/>
          <w:color w:val="C00000"/>
          <w:sz w:val="28"/>
          <w:szCs w:val="28"/>
        </w:rPr>
        <w:t xml:space="preserve">Product Description  </w:t>
      </w:r>
    </w:p>
    <w:p w14:paraId="11041E39" w14:textId="12DA0F3A" w:rsidR="00404289" w:rsidRDefault="005C4D3F" w:rsidP="00BB5A6A">
      <w:pPr>
        <w:rPr>
          <w:color w:val="404040" w:themeColor="text1" w:themeTint="BF"/>
        </w:rPr>
      </w:pPr>
      <w:r w:rsidRPr="005C4D3F">
        <w:rPr>
          <w:color w:val="404040" w:themeColor="text1" w:themeTint="BF"/>
        </w:rPr>
        <w:t xml:space="preserve">The </w:t>
      </w:r>
      <w:r w:rsidR="00BB5A6A">
        <w:rPr>
          <w:color w:val="404040" w:themeColor="text1" w:themeTint="BF"/>
        </w:rPr>
        <w:t>menu includes shawarma, falafel, wraps, grilled chicken, hummus, salads, and drinks. Food will be prepared fresh daily using quality ingredients. The menu will remain simple to ensure fast service and consistent quality.</w:t>
      </w:r>
    </w:p>
    <w:p w14:paraId="54A2FB83" w14:textId="77777777" w:rsidR="00001E9E" w:rsidRPr="00001E9E" w:rsidRDefault="00001E9E" w:rsidP="00001E9E">
      <w:pPr>
        <w:rPr>
          <w:b/>
          <w:sz w:val="28"/>
          <w:szCs w:val="28"/>
        </w:rPr>
      </w:pPr>
    </w:p>
    <w:p w14:paraId="26966230" w14:textId="4A309202" w:rsidR="0096798A" w:rsidRDefault="0096798A" w:rsidP="00AD04A3">
      <w:pPr>
        <w:pStyle w:val="Heading2"/>
      </w:pPr>
      <w:bookmarkStart w:id="4" w:name="_Toc120719595"/>
      <w:r>
        <w:t>Business Objectives (SMART Objectives)</w:t>
      </w:r>
      <w:bookmarkEnd w:id="4"/>
    </w:p>
    <w:p w14:paraId="597B7DCC" w14:textId="77777777" w:rsidR="00F53214" w:rsidRDefault="00F53214" w:rsidP="00F53214"/>
    <w:p w14:paraId="3DA30312" w14:textId="2FCB7DA4" w:rsidR="0096798A" w:rsidRDefault="0096798A" w:rsidP="00AD04A3">
      <w:pPr>
        <w:pStyle w:val="Heading3"/>
      </w:pPr>
      <w:bookmarkStart w:id="5" w:name="_Toc120719596"/>
      <w:r>
        <w:t>Short-Term Objectives (</w:t>
      </w:r>
      <w:r w:rsidR="00AD04A3">
        <w:t>less than a year)</w:t>
      </w:r>
      <w:bookmarkEnd w:id="5"/>
    </w:p>
    <w:p w14:paraId="7BC9039F" w14:textId="77777777" w:rsidR="00A2369D" w:rsidRPr="0082649A" w:rsidRDefault="00A2369D" w:rsidP="0082649A"/>
    <w:p w14:paraId="70DEB7B7" w14:textId="77777777" w:rsidR="00CB7AF1" w:rsidRDefault="00CB7AF1" w:rsidP="00CB7AF1">
      <w:pPr>
        <w:pStyle w:val="ListParagraph"/>
        <w:numPr>
          <w:ilvl w:val="0"/>
          <w:numId w:val="1"/>
        </w:numPr>
      </w:pPr>
      <w:r>
        <w:t xml:space="preserve">To launch the business </w:t>
      </w:r>
    </w:p>
    <w:p w14:paraId="2B3ACBE3" w14:textId="77777777" w:rsidR="00CB7AF1" w:rsidRDefault="00CB7AF1" w:rsidP="00CB7AF1">
      <w:pPr>
        <w:pStyle w:val="ListParagraph"/>
        <w:numPr>
          <w:ilvl w:val="0"/>
          <w:numId w:val="1"/>
        </w:numPr>
      </w:pPr>
      <w:r>
        <w:t>To sale 200 meals per day</w:t>
      </w:r>
    </w:p>
    <w:p w14:paraId="09AC863B" w14:textId="77777777" w:rsidR="00CB7AF1" w:rsidRDefault="00CB7AF1" w:rsidP="00CB7AF1">
      <w:pPr>
        <w:pStyle w:val="ListParagraph"/>
        <w:numPr>
          <w:ilvl w:val="0"/>
          <w:numId w:val="1"/>
        </w:numPr>
      </w:pPr>
      <w:r>
        <w:t xml:space="preserve">Employ the first staff </w:t>
      </w:r>
    </w:p>
    <w:p w14:paraId="35A31C28" w14:textId="2CBB19DD" w:rsidR="00AD04A3" w:rsidRDefault="00AD04A3" w:rsidP="00F53214"/>
    <w:p w14:paraId="20DC0CE7" w14:textId="2C358C9E" w:rsidR="00F53214" w:rsidRDefault="00F53214" w:rsidP="00F53214"/>
    <w:p w14:paraId="1D605FB8" w14:textId="42DB1A43" w:rsidR="00F53214" w:rsidRDefault="00F53214" w:rsidP="00F53214"/>
    <w:p w14:paraId="6A8B5427" w14:textId="77777777" w:rsidR="00F53214" w:rsidRDefault="00F53214" w:rsidP="00F53214"/>
    <w:p w14:paraId="09CDEF16" w14:textId="77777777" w:rsidR="002C04FF" w:rsidRDefault="002C04FF" w:rsidP="00AD04A3">
      <w:pPr>
        <w:pStyle w:val="Heading3"/>
      </w:pPr>
      <w:bookmarkStart w:id="6" w:name="_Toc120719597"/>
    </w:p>
    <w:p w14:paraId="7E0D24BC" w14:textId="77777777" w:rsidR="002C04FF" w:rsidRDefault="002C04FF" w:rsidP="00AD04A3">
      <w:pPr>
        <w:pStyle w:val="Heading3"/>
      </w:pPr>
    </w:p>
    <w:p w14:paraId="4B8EE0C6" w14:textId="77777777" w:rsidR="002C04FF" w:rsidRDefault="002C04FF" w:rsidP="00AD04A3">
      <w:pPr>
        <w:pStyle w:val="Heading3"/>
      </w:pPr>
    </w:p>
    <w:p w14:paraId="2A9AF85B" w14:textId="417BF5BB" w:rsidR="00AD04A3" w:rsidRDefault="00AD04A3" w:rsidP="00AD04A3">
      <w:pPr>
        <w:pStyle w:val="Heading3"/>
      </w:pPr>
      <w:r>
        <w:t>Long</w:t>
      </w:r>
      <w:r w:rsidRPr="00AD04A3">
        <w:t>-Term Objectives (</w:t>
      </w:r>
      <w:r w:rsidR="00A257D3">
        <w:t>More</w:t>
      </w:r>
      <w:r w:rsidRPr="00AD04A3">
        <w:t xml:space="preserve"> than a year)</w:t>
      </w:r>
      <w:bookmarkEnd w:id="6"/>
    </w:p>
    <w:p w14:paraId="504AC7C8" w14:textId="4200FD68" w:rsidR="00A2369D" w:rsidRDefault="00A2369D" w:rsidP="00A2369D"/>
    <w:p w14:paraId="51A4FE27" w14:textId="17CBACD2" w:rsidR="00783DD0" w:rsidRDefault="00BB5A6A" w:rsidP="000C541A">
      <w:pPr>
        <w:pStyle w:val="ListParagraph"/>
        <w:numPr>
          <w:ilvl w:val="0"/>
          <w:numId w:val="2"/>
        </w:numPr>
      </w:pPr>
      <w:r>
        <w:t>Expand t</w:t>
      </w:r>
      <w:r w:rsidR="00F60905">
        <w:t xml:space="preserve"> within </w:t>
      </w:r>
      <w:r w:rsidR="00E81688">
        <w:t xml:space="preserve">3years </w:t>
      </w:r>
    </w:p>
    <w:p w14:paraId="1F919A89" w14:textId="758006A9" w:rsidR="000C541A" w:rsidRDefault="00E81688" w:rsidP="000C541A">
      <w:pPr>
        <w:pStyle w:val="ListParagraph"/>
        <w:numPr>
          <w:ilvl w:val="0"/>
          <w:numId w:val="2"/>
        </w:numPr>
      </w:pPr>
      <w:r>
        <w:t>Increase br</w:t>
      </w:r>
      <w:r w:rsidR="00BB5A6A">
        <w:t xml:space="preserve">and awareness </w:t>
      </w:r>
    </w:p>
    <w:p w14:paraId="075CED2E" w14:textId="6A91DB6B" w:rsidR="000C541A" w:rsidRDefault="000C541A" w:rsidP="000C541A">
      <w:pPr>
        <w:pStyle w:val="ListParagraph"/>
        <w:numPr>
          <w:ilvl w:val="0"/>
          <w:numId w:val="2"/>
        </w:numPr>
      </w:pPr>
      <w:r>
        <w:t xml:space="preserve"> introduce delivery</w:t>
      </w:r>
    </w:p>
    <w:p w14:paraId="40F7C9C1" w14:textId="60DE910C" w:rsidR="00F114BD" w:rsidRPr="002C04FF" w:rsidRDefault="00F114BD" w:rsidP="002C04FF">
      <w:pPr>
        <w:ind w:left="360"/>
      </w:pPr>
    </w:p>
    <w:p w14:paraId="5EBE6218" w14:textId="77777777" w:rsidR="00F114BD" w:rsidRDefault="00F114BD" w:rsidP="00747FD5">
      <w:pPr>
        <w:rPr>
          <w:sz w:val="40"/>
          <w:szCs w:val="40"/>
        </w:rPr>
      </w:pPr>
    </w:p>
    <w:p w14:paraId="41265469" w14:textId="1933A776" w:rsidR="004736B4" w:rsidRDefault="00747FD5" w:rsidP="00B36BE0">
      <w:pPr>
        <w:pStyle w:val="Heading1"/>
      </w:pPr>
      <w:bookmarkStart w:id="7" w:name="_Toc120719598"/>
      <w:r w:rsidRPr="00747FD5">
        <w:t>Market Analysis and Marketing Pl</w:t>
      </w:r>
      <w:bookmarkEnd w:id="7"/>
      <w:r w:rsidR="00D17E8B">
        <w:t>an</w:t>
      </w:r>
    </w:p>
    <w:p w14:paraId="38EAB631" w14:textId="77777777" w:rsidR="00D17E8B" w:rsidRDefault="00D17E8B" w:rsidP="00D17E8B"/>
    <w:p w14:paraId="35B14E61" w14:textId="4B88C34B" w:rsidR="00D17E8B" w:rsidRPr="00D17E8B" w:rsidRDefault="00D17E8B" w:rsidP="00D17E8B">
      <w:r>
        <w:t xml:space="preserve">The street food market </w:t>
      </w:r>
      <w:r w:rsidR="00714D6E">
        <w:t xml:space="preserve">is growing as customers prefer quick and affordable </w:t>
      </w:r>
      <w:r w:rsidR="005F28DA">
        <w:t xml:space="preserve">meals. The main competitor </w:t>
      </w:r>
      <w:r w:rsidR="00B7293F">
        <w:t>is</w:t>
      </w:r>
      <w:r w:rsidR="00B143C8">
        <w:t xml:space="preserve"> takeaway and fast-food ou</w:t>
      </w:r>
      <w:r w:rsidR="002D7F68">
        <w:t>tlets, but the business will stand out with authentic Syrian flavours and fresh ingredients. Marketing will be including social media promotion</w:t>
      </w:r>
      <w:r w:rsidR="00204767">
        <w:t>.</w:t>
      </w:r>
    </w:p>
    <w:p w14:paraId="135D58EB" w14:textId="1D2F0FA1" w:rsidR="00747FD5" w:rsidRPr="004736B4" w:rsidRDefault="00747FD5" w:rsidP="00747FD5"/>
    <w:p w14:paraId="608D59BE" w14:textId="0DE33ABE" w:rsidR="00747FD5" w:rsidRDefault="00F114BD" w:rsidP="00F114BD">
      <w:pPr>
        <w:pStyle w:val="Heading2"/>
      </w:pPr>
      <w:bookmarkStart w:id="8" w:name="_Toc120719599"/>
      <w:r>
        <w:t>Market Analysis (Competitors, Customers, Target Groups)</w:t>
      </w:r>
      <w:bookmarkEnd w:id="8"/>
    </w:p>
    <w:p w14:paraId="61514F6E" w14:textId="3F6212B2" w:rsidR="00F114BD" w:rsidRDefault="00F114BD" w:rsidP="00F114BD"/>
    <w:p w14:paraId="2591351C" w14:textId="3869AB9A" w:rsidR="00F53214" w:rsidRDefault="007C0FBB" w:rsidP="00F114BD">
      <w:r>
        <w:t xml:space="preserve">Marketing analysis is important to understand the market environment, potential customers, and competitors. It </w:t>
      </w:r>
      <w:r w:rsidR="0036099C">
        <w:t>helps</w:t>
      </w:r>
      <w:r>
        <w:t xml:space="preserve"> the business identify opportunities and develop strategies to attract customers and c</w:t>
      </w:r>
      <w:r w:rsidR="0036099C">
        <w:t xml:space="preserve">ompete successfully in the food market. </w:t>
      </w:r>
    </w:p>
    <w:p w14:paraId="454A1A5A" w14:textId="4521035F" w:rsidR="0036099C" w:rsidRDefault="0036099C" w:rsidP="00F114BD">
      <w:r w:rsidRPr="0036099C">
        <w:rPr>
          <w:b/>
          <w:sz w:val="28"/>
          <w:szCs w:val="28"/>
        </w:rPr>
        <w:t>Customers/Target Group</w:t>
      </w:r>
      <w:r>
        <w:rPr>
          <w:b/>
          <w:sz w:val="28"/>
          <w:szCs w:val="28"/>
        </w:rPr>
        <w:t xml:space="preserve">: </w:t>
      </w:r>
      <w:r w:rsidRPr="0036099C">
        <w:t>T</w:t>
      </w:r>
      <w:r>
        <w:t xml:space="preserve">he main customers will be university student, young professional, and </w:t>
      </w:r>
      <w:r w:rsidR="004D0585">
        <w:t>residents</w:t>
      </w:r>
      <w:r>
        <w:t xml:space="preserve"> who are looking for quick affordable, and tasty meals</w:t>
      </w:r>
      <w:r w:rsidR="002D7F68">
        <w:t xml:space="preserve">. This </w:t>
      </w:r>
      <w:r w:rsidR="0080658F">
        <w:t xml:space="preserve">target is chosen because they often prefer convenient food options. The business will be located near a university to attract a high number of daily customers. </w:t>
      </w:r>
      <w:r>
        <w:t xml:space="preserve"> </w:t>
      </w:r>
    </w:p>
    <w:p w14:paraId="4A05EF11" w14:textId="629374D2" w:rsidR="005A2068" w:rsidRDefault="0036099C" w:rsidP="00F114BD">
      <w:r w:rsidRPr="0036099C">
        <w:rPr>
          <w:b/>
          <w:sz w:val="28"/>
          <w:szCs w:val="28"/>
        </w:rPr>
        <w:t>Competition:</w:t>
      </w:r>
      <w:r>
        <w:rPr>
          <w:b/>
          <w:sz w:val="28"/>
          <w:szCs w:val="28"/>
        </w:rPr>
        <w:t xml:space="preserve"> </w:t>
      </w:r>
      <w:r w:rsidRPr="0036099C">
        <w:t xml:space="preserve">The </w:t>
      </w:r>
      <w:r>
        <w:t xml:space="preserve">main </w:t>
      </w:r>
      <w:r w:rsidR="005A2068">
        <w:t xml:space="preserve">competition will be other takeaway restaurant, fat-food, outlets, </w:t>
      </w:r>
      <w:r w:rsidR="0080658F">
        <w:t xml:space="preserve">such as McDonald’s and KFC, and business will stand out by offering authentic Syrian flavours, fresh ingredients, and affordable prices.  </w:t>
      </w:r>
    </w:p>
    <w:p w14:paraId="48E90691" w14:textId="1A7307FB" w:rsidR="0036099C" w:rsidRPr="0036099C" w:rsidRDefault="005A2068" w:rsidP="00F114BD">
      <w:pPr>
        <w:rPr>
          <w:b/>
        </w:rPr>
      </w:pPr>
      <w:r>
        <w:t xml:space="preserve"> </w:t>
      </w:r>
    </w:p>
    <w:p w14:paraId="3F5997C4" w14:textId="77777777" w:rsidR="0036099C" w:rsidRDefault="0036099C" w:rsidP="00F114BD"/>
    <w:p w14:paraId="2DB9B094" w14:textId="77777777" w:rsidR="00F53214" w:rsidRDefault="00F53214" w:rsidP="00F114BD"/>
    <w:p w14:paraId="356C9AAA" w14:textId="08DFD6DD" w:rsidR="00F114BD" w:rsidRDefault="00F114BD" w:rsidP="00D82F48">
      <w:pPr>
        <w:pStyle w:val="Heading2"/>
      </w:pPr>
      <w:bookmarkStart w:id="9" w:name="_Toc120719600"/>
      <w:r>
        <w:t>PESTEL Analysis</w:t>
      </w:r>
      <w:bookmarkEnd w:id="9"/>
      <w:r>
        <w:t xml:space="preserve"> </w:t>
      </w:r>
    </w:p>
    <w:p w14:paraId="0E429AEE" w14:textId="18745C67" w:rsidR="004736B4" w:rsidRDefault="004736B4" w:rsidP="004736B4"/>
    <w:p w14:paraId="176301B2" w14:textId="791FD839" w:rsidR="004736B4" w:rsidRPr="004736B4" w:rsidRDefault="004736B4" w:rsidP="004736B4">
      <w:r>
        <w:t>A PESTEL Analysis, is used to examine the external factors that may affect a business. It helps entrepreneurs understand the wider business environment and iden</w:t>
      </w:r>
      <w:r w:rsidR="005331EF">
        <w:t xml:space="preserve">tify potential opportunities and challenges. for a Syrian street food business, factors such as government regulations, economic conditions, social trend, technology, legal requirements, and environmental concerns can influence how the business operates and grows.  </w:t>
      </w:r>
    </w:p>
    <w:p w14:paraId="5586453B" w14:textId="704D192D" w:rsidR="00713E42" w:rsidRDefault="00783DD0" w:rsidP="00783DD0">
      <w:r w:rsidRPr="005877ED">
        <w:rPr>
          <w:b/>
          <w:sz w:val="28"/>
          <w:szCs w:val="28"/>
        </w:rPr>
        <w:lastRenderedPageBreak/>
        <w:t>Political</w:t>
      </w:r>
      <w:r>
        <w:t xml:space="preserve">: </w:t>
      </w:r>
      <w:r w:rsidR="00A943F5">
        <w:t xml:space="preserve">Governments </w:t>
      </w:r>
      <w:r w:rsidR="00713E42">
        <w:t>banning of junk food will</w:t>
      </w:r>
      <w:r w:rsidR="00E5442D">
        <w:t xml:space="preserve"> lead to increase food sales </w:t>
      </w:r>
      <w:r w:rsidR="004B5693">
        <w:t>(Mason 2024)</w:t>
      </w:r>
    </w:p>
    <w:p w14:paraId="27310116" w14:textId="152C09F2" w:rsidR="00783DD0" w:rsidRDefault="00783DD0" w:rsidP="00783DD0">
      <w:r>
        <w:t>Food business must follow government regulations related to hygiene and food safety,</w:t>
      </w:r>
    </w:p>
    <w:p w14:paraId="792AE09D" w14:textId="1B15D898" w:rsidR="00783DD0" w:rsidRDefault="00783DD0" w:rsidP="00783DD0">
      <w:r w:rsidRPr="005877ED">
        <w:rPr>
          <w:b/>
          <w:sz w:val="28"/>
          <w:szCs w:val="28"/>
        </w:rPr>
        <w:t>Strategy:</w:t>
      </w:r>
      <w:r w:rsidRPr="005877ED">
        <w:t xml:space="preserve"> </w:t>
      </w:r>
      <w:r>
        <w:t xml:space="preserve">The business </w:t>
      </w:r>
      <w:r w:rsidR="00E03A99">
        <w:t>will follow all local food safety rules.</w:t>
      </w:r>
      <w:r w:rsidR="005331EF">
        <w:t xml:space="preserve"> And obtain the required licenses to operate legally. </w:t>
      </w:r>
    </w:p>
    <w:p w14:paraId="019718E6" w14:textId="5C54A570" w:rsidR="00E03A99" w:rsidRDefault="00E03A99" w:rsidP="00783DD0">
      <w:r w:rsidRPr="005877ED">
        <w:rPr>
          <w:b/>
          <w:sz w:val="28"/>
          <w:szCs w:val="28"/>
        </w:rPr>
        <w:t>Economic</w:t>
      </w:r>
      <w:r>
        <w:t>: Conditions affect h</w:t>
      </w:r>
      <w:r w:rsidR="007113C3">
        <w:t xml:space="preserve">ow much customers spend on food, especially during inflation or recession (Statista, 2024). </w:t>
      </w:r>
      <w:r w:rsidR="00B87693">
        <w:t xml:space="preserve">  </w:t>
      </w:r>
    </w:p>
    <w:p w14:paraId="1C7FF856" w14:textId="64BDD7D3" w:rsidR="00E03A99" w:rsidRDefault="00E03A99" w:rsidP="00783DD0">
      <w:r w:rsidRPr="005877ED">
        <w:rPr>
          <w:b/>
          <w:sz w:val="28"/>
          <w:szCs w:val="28"/>
        </w:rPr>
        <w:t>Strategy:</w:t>
      </w:r>
      <w:r>
        <w:t xml:space="preserve"> The busin</w:t>
      </w:r>
      <w:r w:rsidR="00B87693">
        <w:t xml:space="preserve">ess will offer affordable meals to attract customers who want good quality food at reasonable prices. </w:t>
      </w:r>
    </w:p>
    <w:p w14:paraId="2B197800" w14:textId="444DB73E" w:rsidR="00E03A99" w:rsidRDefault="00E03A99" w:rsidP="00783DD0">
      <w:r w:rsidRPr="005877ED">
        <w:rPr>
          <w:b/>
          <w:sz w:val="28"/>
          <w:szCs w:val="28"/>
        </w:rPr>
        <w:t>Social</w:t>
      </w:r>
      <w:r w:rsidR="007113C3">
        <w:t>: There is growing interest in inter</w:t>
      </w:r>
      <w:r w:rsidR="00000E81">
        <w:t>national street food and culture experience (Euromonitor, 2023).</w:t>
      </w:r>
    </w:p>
    <w:p w14:paraId="0B1328CD" w14:textId="4FB62F52" w:rsidR="00E03A99" w:rsidRDefault="00E03A99" w:rsidP="00783DD0">
      <w:r>
        <w:t xml:space="preserve">: </w:t>
      </w:r>
      <w:r w:rsidR="00C26D83" w:rsidRPr="00C26D83">
        <w:rPr>
          <w:b/>
          <w:sz w:val="28"/>
          <w:szCs w:val="28"/>
        </w:rPr>
        <w:t>strategy:</w:t>
      </w:r>
      <w:r w:rsidR="00C26D83">
        <w:t xml:space="preserve"> The</w:t>
      </w:r>
      <w:r>
        <w:t xml:space="preserve"> business will pro</w:t>
      </w:r>
      <w:r w:rsidR="00B87693">
        <w:t>mote au</w:t>
      </w:r>
      <w:r w:rsidR="00000E81">
        <w:t>thentic Syrian flavours.</w:t>
      </w:r>
    </w:p>
    <w:p w14:paraId="113B1680" w14:textId="4FAEC667" w:rsidR="00C26D83" w:rsidRDefault="00C26D83" w:rsidP="00783DD0">
      <w:r w:rsidRPr="00C26D83">
        <w:rPr>
          <w:b/>
          <w:sz w:val="28"/>
          <w:szCs w:val="28"/>
        </w:rPr>
        <w:t>Technological:</w:t>
      </w:r>
      <w:r w:rsidRPr="00C26D83">
        <w:t xml:space="preserve"> </w:t>
      </w:r>
      <w:r>
        <w:t xml:space="preserve">Such as social media and food delivery apps </w:t>
      </w:r>
      <w:r w:rsidR="00000E81">
        <w:t>play an important role in modern food business (Kotler,2016).</w:t>
      </w:r>
    </w:p>
    <w:p w14:paraId="392C091E" w14:textId="507E1310" w:rsidR="00E03A99" w:rsidRDefault="00C26D83" w:rsidP="00783DD0">
      <w:r w:rsidRPr="00C26D83">
        <w:rPr>
          <w:b/>
          <w:sz w:val="28"/>
          <w:szCs w:val="28"/>
        </w:rPr>
        <w:t>Strategy</w:t>
      </w:r>
      <w:r w:rsidR="00000E81">
        <w:t>: The business will use social media and delivery platforms.</w:t>
      </w:r>
    </w:p>
    <w:p w14:paraId="0C662C79" w14:textId="1D8B6791" w:rsidR="005877ED" w:rsidRDefault="005877ED" w:rsidP="00783DD0">
      <w:r w:rsidRPr="00C26D83">
        <w:rPr>
          <w:b/>
          <w:sz w:val="28"/>
          <w:szCs w:val="28"/>
        </w:rPr>
        <w:t>Legal:</w:t>
      </w:r>
      <w:r w:rsidR="00000E81">
        <w:t xml:space="preserve"> Food business must follow health and safety and hygiene regulations (European Commission, 2023). </w:t>
      </w:r>
    </w:p>
    <w:p w14:paraId="0517ADCA" w14:textId="3C057284" w:rsidR="005877ED" w:rsidRDefault="005877ED" w:rsidP="00783DD0">
      <w:r w:rsidRPr="00C26D83">
        <w:rPr>
          <w:b/>
          <w:sz w:val="28"/>
          <w:szCs w:val="28"/>
        </w:rPr>
        <w:t>Strategy:</w:t>
      </w:r>
      <w:r>
        <w:t xml:space="preserve"> Staff will be trained in</w:t>
      </w:r>
      <w:r w:rsidR="00000E81">
        <w:t xml:space="preserve"> food safety. </w:t>
      </w:r>
    </w:p>
    <w:p w14:paraId="43C0C964" w14:textId="44C8CA43" w:rsidR="00A13D47" w:rsidRDefault="005877ED" w:rsidP="00783DD0">
      <w:r w:rsidRPr="00C26D83">
        <w:rPr>
          <w:b/>
          <w:sz w:val="28"/>
          <w:szCs w:val="28"/>
        </w:rPr>
        <w:t>Environmental:</w:t>
      </w:r>
      <w:r>
        <w:t xml:space="preserve"> Customer are becoming more concer</w:t>
      </w:r>
      <w:r w:rsidR="00747C09">
        <w:t xml:space="preserve">ned about environmental issues, </w:t>
      </w:r>
      <w:r w:rsidR="00A13D47">
        <w:t xml:space="preserve">such as packaging waste (Statista, 2024). </w:t>
      </w:r>
    </w:p>
    <w:p w14:paraId="15A00A7A" w14:textId="3CDAC9B9" w:rsidR="00F114BD" w:rsidRDefault="005877ED" w:rsidP="00F114BD">
      <w:r>
        <w:t>Strategy: The business will</w:t>
      </w:r>
      <w:r w:rsidR="00A13D47">
        <w:t xml:space="preserve"> use</w:t>
      </w:r>
      <w:r>
        <w:t xml:space="preserve"> eco</w:t>
      </w:r>
      <w:r w:rsidR="00A13D47">
        <w:t xml:space="preserve">-friendly packaging. </w:t>
      </w:r>
    </w:p>
    <w:p w14:paraId="21213831" w14:textId="0A35B87F" w:rsidR="00F53214" w:rsidRDefault="00F53214" w:rsidP="00F114BD"/>
    <w:p w14:paraId="4EB1048A" w14:textId="1C2F423E" w:rsidR="00F53214" w:rsidRDefault="003256FC" w:rsidP="00F114BD">
      <w:r w:rsidRPr="007E1BF7">
        <w:rPr>
          <w:b/>
          <w:sz w:val="28"/>
          <w:szCs w:val="28"/>
        </w:rPr>
        <w:t>Conclusion</w:t>
      </w:r>
      <w:r>
        <w:t>: In conclusion, the Syrian street food business has strong potential because of the growing demand for quick, affordable, and international food options. By offering authentic dishes such as shawarma and falafel, the business can attract a wide range of customers including students, young professional</w:t>
      </w:r>
      <w:r w:rsidR="002C04FF">
        <w:t xml:space="preserve">. </w:t>
      </w:r>
    </w:p>
    <w:p w14:paraId="352D2203" w14:textId="77777777" w:rsidR="00F53214" w:rsidRDefault="00F53214" w:rsidP="00F114BD"/>
    <w:p w14:paraId="25681BEA" w14:textId="4ABC1F9E" w:rsidR="00F114BD" w:rsidRDefault="00F114BD" w:rsidP="00D82F48">
      <w:pPr>
        <w:pStyle w:val="Heading2"/>
      </w:pPr>
      <w:bookmarkStart w:id="10" w:name="_Toc120719601"/>
      <w:r>
        <w:t>SWOT Analysis</w:t>
      </w:r>
      <w:bookmarkEnd w:id="10"/>
    </w:p>
    <w:p w14:paraId="2E15D866" w14:textId="18054451" w:rsidR="007E1BF7" w:rsidRDefault="007E1BF7" w:rsidP="007E1BF7"/>
    <w:p w14:paraId="1D1A9911" w14:textId="6B83CA38" w:rsidR="007E1BF7" w:rsidRDefault="007E1BF7" w:rsidP="007E1BF7">
      <w:r w:rsidRPr="00425B35">
        <w:rPr>
          <w:b/>
          <w:sz w:val="28"/>
          <w:szCs w:val="28"/>
        </w:rPr>
        <w:t>Strengths</w:t>
      </w:r>
      <w:r>
        <w:t xml:space="preserve">: </w:t>
      </w:r>
      <w:r w:rsidR="00BB5A6A">
        <w:t xml:space="preserve">Unique food, affordable, fast service. </w:t>
      </w:r>
    </w:p>
    <w:p w14:paraId="6BD2A3C3" w14:textId="6CCF4A00" w:rsidR="007E1BF7" w:rsidRDefault="007E1BF7" w:rsidP="007E1BF7"/>
    <w:p w14:paraId="6756D5B0" w14:textId="0208A08D" w:rsidR="007E1BF7" w:rsidRDefault="007E1BF7" w:rsidP="007E1BF7">
      <w:r w:rsidRPr="00425B35">
        <w:rPr>
          <w:b/>
          <w:sz w:val="28"/>
          <w:szCs w:val="28"/>
        </w:rPr>
        <w:t>Weaknesses</w:t>
      </w:r>
      <w:r>
        <w:t xml:space="preserve">: </w:t>
      </w:r>
      <w:r w:rsidR="00BB5A6A">
        <w:t>New business, low awareness.</w:t>
      </w:r>
    </w:p>
    <w:p w14:paraId="3F5EB747" w14:textId="52B16963" w:rsidR="00E61644" w:rsidRDefault="00E61644" w:rsidP="007E1BF7"/>
    <w:p w14:paraId="4AE8C02A" w14:textId="521D5094" w:rsidR="00E61644" w:rsidRDefault="00E61644" w:rsidP="007E1BF7">
      <w:r w:rsidRPr="00425B35">
        <w:rPr>
          <w:b/>
          <w:sz w:val="28"/>
          <w:szCs w:val="28"/>
        </w:rPr>
        <w:t>Opportunities</w:t>
      </w:r>
      <w:r>
        <w:t xml:space="preserve">: </w:t>
      </w:r>
      <w:r w:rsidR="000C1166">
        <w:t xml:space="preserve">Growing street food demand </w:t>
      </w:r>
    </w:p>
    <w:p w14:paraId="6BBE0214" w14:textId="0F2AD7BB" w:rsidR="00F53214" w:rsidRDefault="00E61644" w:rsidP="00F114BD">
      <w:r w:rsidRPr="00425B35">
        <w:rPr>
          <w:b/>
          <w:sz w:val="28"/>
          <w:szCs w:val="28"/>
        </w:rPr>
        <w:lastRenderedPageBreak/>
        <w:t>Threats</w:t>
      </w:r>
      <w:r>
        <w:t xml:space="preserve">: </w:t>
      </w:r>
      <w:r w:rsidR="000C1166">
        <w:t xml:space="preserve">strong competition. </w:t>
      </w:r>
    </w:p>
    <w:p w14:paraId="1A173AF3" w14:textId="083D43FD" w:rsidR="00F114BD" w:rsidRDefault="00F114BD" w:rsidP="00F114BD"/>
    <w:p w14:paraId="2C8B1545" w14:textId="6979C4EB" w:rsidR="00747FD5" w:rsidRDefault="00D82F48" w:rsidP="00D82F48">
      <w:pPr>
        <w:pStyle w:val="Heading2"/>
      </w:pPr>
      <w:bookmarkStart w:id="11" w:name="_Toc120719602"/>
      <w:r>
        <w:t>Marketing Mix (4Ps)</w:t>
      </w:r>
      <w:bookmarkEnd w:id="11"/>
    </w:p>
    <w:p w14:paraId="7F844CC6" w14:textId="60809646" w:rsidR="00962B36" w:rsidRPr="00654540" w:rsidRDefault="00962B36" w:rsidP="00962B36">
      <w:pPr>
        <w:rPr>
          <w:b/>
          <w:sz w:val="28"/>
          <w:szCs w:val="28"/>
        </w:rPr>
      </w:pPr>
    </w:p>
    <w:p w14:paraId="4011EAD9" w14:textId="46D5D458" w:rsidR="00962B36" w:rsidRDefault="00962B36" w:rsidP="00962B36">
      <w:r w:rsidRPr="00654540">
        <w:rPr>
          <w:b/>
          <w:sz w:val="28"/>
          <w:szCs w:val="28"/>
        </w:rPr>
        <w:t>Product</w:t>
      </w:r>
      <w:r>
        <w:t>: The business will offer authentic Syrian street food such as shawarma wraps, falafel sandwiches, grilled chicken wraps, hummus, and fresh salads. The food will be prepared using fresh ingredients and traditional recipes to provide high quality and authentic flavours.</w:t>
      </w:r>
    </w:p>
    <w:p w14:paraId="144012AE" w14:textId="0D0C33BD" w:rsidR="00962B36" w:rsidRDefault="00962B36" w:rsidP="00962B36">
      <w:r w:rsidRPr="00654540">
        <w:rPr>
          <w:b/>
          <w:sz w:val="28"/>
          <w:szCs w:val="28"/>
        </w:rPr>
        <w:t>Price:</w:t>
      </w:r>
      <w:r>
        <w:t xml:space="preserve"> The meals will be offered at affordable and </w:t>
      </w:r>
      <w:r w:rsidR="00A13D47">
        <w:t xml:space="preserve">competitive prices, around £10- £6.50 per meal, to attract student and young professionals. Pricing will be based on competitors and cost of ingredients, ensuring good value </w:t>
      </w:r>
      <w:r w:rsidR="00EB5D28">
        <w:t xml:space="preserve">for money while still allowing the business to make a profit. </w:t>
      </w:r>
    </w:p>
    <w:p w14:paraId="1D194583" w14:textId="354CF3BC" w:rsidR="00962B36" w:rsidRDefault="00962B36" w:rsidP="00962B36">
      <w:r w:rsidRPr="00654540">
        <w:rPr>
          <w:b/>
          <w:sz w:val="28"/>
          <w:szCs w:val="28"/>
        </w:rPr>
        <w:t>Place</w:t>
      </w:r>
      <w:r>
        <w:t xml:space="preserve">: The business will </w:t>
      </w:r>
      <w:r w:rsidR="004D0585">
        <w:t>be in</w:t>
      </w:r>
      <w:r w:rsidR="00654540">
        <w:t xml:space="preserve"> a busy area such as near university or shopping street where there is a high number of potential customers. Food will be available for takeaway and through delivery platforms. </w:t>
      </w:r>
    </w:p>
    <w:p w14:paraId="2BABD6C7" w14:textId="4A85EB9A" w:rsidR="00F53214" w:rsidRDefault="00654540" w:rsidP="00F53214">
      <w:r w:rsidRPr="00654540">
        <w:rPr>
          <w:b/>
          <w:sz w:val="28"/>
          <w:szCs w:val="28"/>
        </w:rPr>
        <w:t>Promotion</w:t>
      </w:r>
      <w:r>
        <w:t xml:space="preserve">: The business will promote its product through social media, online food delivery apps, and local attractive food images will help increase awareness and attract customers. </w:t>
      </w:r>
    </w:p>
    <w:p w14:paraId="7152B89C" w14:textId="1F9A516D" w:rsidR="00F53214" w:rsidRDefault="00F53214" w:rsidP="00F53214"/>
    <w:p w14:paraId="398CC035" w14:textId="77777777" w:rsidR="00F53214" w:rsidRDefault="00F53214" w:rsidP="00F53214"/>
    <w:p w14:paraId="36B47C4B" w14:textId="4A1814F1" w:rsidR="00747FD5" w:rsidRDefault="00747FD5" w:rsidP="00070E9B">
      <w:pPr>
        <w:pStyle w:val="Heading1"/>
      </w:pPr>
      <w:bookmarkStart w:id="12" w:name="_Toc120719603"/>
      <w:r w:rsidRPr="00747FD5">
        <w:t>Management Team</w:t>
      </w:r>
      <w:bookmarkEnd w:id="12"/>
      <w:r w:rsidRPr="00747FD5">
        <w:t xml:space="preserve"> </w:t>
      </w:r>
    </w:p>
    <w:p w14:paraId="43B1F25B" w14:textId="243E6A4F" w:rsidR="00F53214" w:rsidRDefault="000C1166" w:rsidP="00F53214">
      <w:r>
        <w:t xml:space="preserve">The owner will manage operations, finance, and marketing. Staff will assist with food preparation and service. This ensure efficiency and fast service. </w:t>
      </w:r>
    </w:p>
    <w:p w14:paraId="4A405538" w14:textId="1BAFB267" w:rsidR="00F53214" w:rsidRDefault="00F53214" w:rsidP="00F53214"/>
    <w:p w14:paraId="0D734D1E" w14:textId="77777777" w:rsidR="00AF177A" w:rsidRDefault="00AF177A" w:rsidP="00AF177A">
      <w:pPr>
        <w:pStyle w:val="Heading2"/>
      </w:pPr>
      <w:bookmarkStart w:id="13" w:name="_Toc120719606"/>
      <w:bookmarkStart w:id="14" w:name="_Toc120719604"/>
      <w:r w:rsidRPr="001C65B2">
        <w:t>Key Milestones</w:t>
      </w:r>
      <w:bookmarkEnd w:id="13"/>
    </w:p>
    <w:p w14:paraId="1B6237F7" w14:textId="77777777" w:rsidR="00AF177A" w:rsidRDefault="00AF177A" w:rsidP="00AF177A"/>
    <w:p w14:paraId="7E270D52" w14:textId="3D85B207" w:rsidR="00AF177A" w:rsidRDefault="000C1166" w:rsidP="000C1166">
      <w:pPr>
        <w:pStyle w:val="ListParagraph"/>
        <w:numPr>
          <w:ilvl w:val="0"/>
          <w:numId w:val="3"/>
        </w:numPr>
      </w:pPr>
      <w:r>
        <w:t xml:space="preserve">Secure funding </w:t>
      </w:r>
    </w:p>
    <w:p w14:paraId="4D0B867E" w14:textId="2D4AF170" w:rsidR="000C1166" w:rsidRDefault="000C1166" w:rsidP="000C1166">
      <w:pPr>
        <w:pStyle w:val="ListParagraph"/>
        <w:numPr>
          <w:ilvl w:val="0"/>
          <w:numId w:val="3"/>
        </w:numPr>
      </w:pPr>
      <w:r>
        <w:t xml:space="preserve">Find location </w:t>
      </w:r>
    </w:p>
    <w:p w14:paraId="2F1D2A22" w14:textId="339BC9C2" w:rsidR="000C1166" w:rsidRDefault="000C1166" w:rsidP="000C1166">
      <w:pPr>
        <w:pStyle w:val="ListParagraph"/>
        <w:numPr>
          <w:ilvl w:val="0"/>
          <w:numId w:val="3"/>
        </w:numPr>
      </w:pPr>
      <w:r>
        <w:t>Obtain licenses</w:t>
      </w:r>
    </w:p>
    <w:p w14:paraId="7A97DDD5" w14:textId="6181DE50" w:rsidR="000C1166" w:rsidRDefault="000C1166" w:rsidP="000C1166">
      <w:pPr>
        <w:pStyle w:val="ListParagraph"/>
        <w:numPr>
          <w:ilvl w:val="0"/>
          <w:numId w:val="3"/>
        </w:numPr>
      </w:pPr>
      <w:r>
        <w:t xml:space="preserve">Launch business </w:t>
      </w:r>
    </w:p>
    <w:p w14:paraId="4E3A8811" w14:textId="2D16DE8F" w:rsidR="000C1166" w:rsidRDefault="000C1166" w:rsidP="000C1166">
      <w:pPr>
        <w:pStyle w:val="ListParagraph"/>
        <w:numPr>
          <w:ilvl w:val="0"/>
          <w:numId w:val="3"/>
        </w:numPr>
      </w:pPr>
      <w:r>
        <w:t xml:space="preserve">Gain customers in 6 months </w:t>
      </w:r>
    </w:p>
    <w:p w14:paraId="3B36F7E7" w14:textId="77777777" w:rsidR="00AF177A" w:rsidRDefault="00AF177A" w:rsidP="00AF177A"/>
    <w:p w14:paraId="7C14DE26" w14:textId="18774735" w:rsidR="00747FD5" w:rsidRDefault="00934751" w:rsidP="0046780A">
      <w:pPr>
        <w:pStyle w:val="Heading2"/>
      </w:pPr>
      <w:r>
        <w:t xml:space="preserve">Management Team and </w:t>
      </w:r>
      <w:r w:rsidR="0046780A">
        <w:t>Their Background</w:t>
      </w:r>
      <w:bookmarkEnd w:id="14"/>
    </w:p>
    <w:p w14:paraId="32F384B6" w14:textId="4FC2E81C" w:rsidR="00AF195B" w:rsidRDefault="00AF195B" w:rsidP="00AF195B">
      <w:r>
        <w:t>The management team will consist of the business owner and a small team of employees. The owner will manage the daily operations of the business, including purchasing ingredients, managing finances, marketing, and supervising staff. The owner will also ensure that the food quality and customers service meet high standards.</w:t>
      </w:r>
    </w:p>
    <w:p w14:paraId="034F676C" w14:textId="09CCCEA1" w:rsidR="00AF195B" w:rsidRDefault="00AF195B" w:rsidP="00AF195B"/>
    <w:p w14:paraId="5F16EB3F" w14:textId="77777777" w:rsidR="00B579BF" w:rsidRDefault="00B579BF" w:rsidP="00F53214">
      <w:pPr>
        <w:pStyle w:val="NoSpacing"/>
      </w:pPr>
    </w:p>
    <w:p w14:paraId="26614049" w14:textId="77777777" w:rsidR="00B579BF" w:rsidRDefault="00B579BF" w:rsidP="00F53214">
      <w:pPr>
        <w:pStyle w:val="NoSpacing"/>
      </w:pPr>
    </w:p>
    <w:p w14:paraId="2BA39C57" w14:textId="6F800B5A" w:rsidR="0046780A" w:rsidRDefault="0046780A" w:rsidP="0046780A">
      <w:pPr>
        <w:pStyle w:val="Heading2"/>
      </w:pPr>
      <w:bookmarkStart w:id="15" w:name="_Toc120719605"/>
      <w:r>
        <w:t>Organisational Chart</w:t>
      </w:r>
      <w:bookmarkEnd w:id="15"/>
    </w:p>
    <w:p w14:paraId="1E40602D" w14:textId="54EB7771" w:rsidR="00F81F4C" w:rsidRDefault="00F81F4C" w:rsidP="00F81F4C"/>
    <w:p w14:paraId="23CEA446" w14:textId="37AC6F28" w:rsidR="005C13A2" w:rsidRDefault="00F81F4C" w:rsidP="00F81F4C">
      <w:r>
        <w:t>The organisational structure of the business will be simple</w:t>
      </w:r>
      <w:r w:rsidR="004D7B18">
        <w:t xml:space="preserve">. The owner will manage operations, finance, and marketing. Kitchen staff, owner or manager, food preparation, service, services supervisor, and service staff. The kitchen staff will follow the role will handle the order and the owner will be responsible for everything else. </w:t>
      </w:r>
    </w:p>
    <w:p w14:paraId="058B9DBE" w14:textId="77777777" w:rsidR="005C13A2" w:rsidRDefault="005C13A2" w:rsidP="00F81F4C"/>
    <w:p w14:paraId="23B525B3" w14:textId="79355F05" w:rsidR="003F3496" w:rsidRDefault="003F3496" w:rsidP="00F81F4C">
      <w:r>
        <w:t>Example Structure:</w:t>
      </w:r>
    </w:p>
    <w:p w14:paraId="5608037E" w14:textId="42F0BBED" w:rsidR="00352EFA" w:rsidRDefault="00E1585F" w:rsidP="004D7B18">
      <w:pPr>
        <w:tabs>
          <w:tab w:val="right" w:pos="9026"/>
        </w:tabs>
      </w:pPr>
      <w:r>
        <w:rPr>
          <w:noProof/>
          <w:lang w:eastAsia="en-GB"/>
        </w:rPr>
        <w:drawing>
          <wp:inline distT="0" distB="0" distL="0" distR="0" wp14:anchorId="088F4B46" wp14:editId="28C455FF">
            <wp:extent cx="5036820" cy="3169920"/>
            <wp:effectExtent l="0" t="0" r="49530" b="0"/>
            <wp:docPr id="13106647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rsidR="004D7B18">
        <w:tab/>
      </w:r>
    </w:p>
    <w:p w14:paraId="5179B42F" w14:textId="77777777" w:rsidR="004778ED" w:rsidRPr="00F81F4C" w:rsidRDefault="004778ED" w:rsidP="004778ED"/>
    <w:p w14:paraId="2BF9A895" w14:textId="155DB1E7" w:rsidR="00747FD5" w:rsidRDefault="00747FD5" w:rsidP="00F53214"/>
    <w:p w14:paraId="467EBA58" w14:textId="24959480" w:rsidR="00F53214" w:rsidRDefault="00F53214" w:rsidP="00F53214"/>
    <w:p w14:paraId="196EBF4E" w14:textId="26D1AE05" w:rsidR="00F53214" w:rsidRDefault="00F53214" w:rsidP="00F53214"/>
    <w:p w14:paraId="550DC085" w14:textId="0B9F8BD5" w:rsidR="00F53214" w:rsidRDefault="00F53214" w:rsidP="00F53214"/>
    <w:p w14:paraId="02C411DF" w14:textId="77777777" w:rsidR="00F53214" w:rsidRDefault="00F53214" w:rsidP="00F53214"/>
    <w:p w14:paraId="3EE80EDE" w14:textId="77777777" w:rsidR="00F53214" w:rsidRDefault="00F53214" w:rsidP="00F53214"/>
    <w:p w14:paraId="45112C73" w14:textId="50677FE4" w:rsidR="00747FD5" w:rsidRDefault="00747FD5" w:rsidP="00070E9B">
      <w:pPr>
        <w:pStyle w:val="Heading1"/>
      </w:pPr>
      <w:bookmarkStart w:id="16" w:name="_Toc120719607"/>
      <w:r w:rsidRPr="00747FD5">
        <w:t>Financial Plan</w:t>
      </w:r>
      <w:r w:rsidR="00640B87">
        <w:t xml:space="preserve"> (One Year)</w:t>
      </w:r>
      <w:bookmarkEnd w:id="16"/>
    </w:p>
    <w:p w14:paraId="6F665306" w14:textId="451CCF96" w:rsidR="00AA6901" w:rsidRDefault="0077264B" w:rsidP="0077264B">
      <w:r>
        <w:t>The business expects annual cash inflows of around £182,000 and outflows of approximately £79,880, generating a positive cash flow. Daily sales are estimated at 200 meals, ensuring steady income and covering operating cost while main</w:t>
      </w:r>
      <w:r w:rsidR="00A64C9B">
        <w:t xml:space="preserve">taining profitability in the first year. </w:t>
      </w:r>
      <w:r>
        <w:t xml:space="preserve"> </w:t>
      </w:r>
    </w:p>
    <w:p w14:paraId="7D548C59" w14:textId="107776F9" w:rsidR="00EF6DAB" w:rsidRPr="00AA6901" w:rsidRDefault="00EF6DAB" w:rsidP="0077264B">
      <w:r>
        <w:t xml:space="preserve">The financial plan outlines the expected costs and revenue for the first year. The business requires around £10,000 start-up capital, including equipment, rent, and setup costs. </w:t>
      </w:r>
      <w:r>
        <w:lastRenderedPageBreak/>
        <w:t>Monthly expenses are about £</w:t>
      </w:r>
      <w:r w:rsidR="004B2761">
        <w:t xml:space="preserve">5,100, while monthly sales are around £14,000 ensuring the business can cover costs and make it profit. </w:t>
      </w:r>
    </w:p>
    <w:p w14:paraId="6B5932A3" w14:textId="04DF645B" w:rsidR="00747FD5" w:rsidRDefault="00747FD5" w:rsidP="00F53214"/>
    <w:p w14:paraId="4695040F" w14:textId="59302F2B" w:rsidR="00502B0C" w:rsidRDefault="00502B0C" w:rsidP="00502B0C">
      <w:pPr>
        <w:pStyle w:val="Heading2"/>
      </w:pPr>
      <w:bookmarkStart w:id="17" w:name="_Toc120719608"/>
      <w:r w:rsidRPr="00502B0C">
        <w:t>Sources of Finance</w:t>
      </w:r>
      <w:bookmarkEnd w:id="17"/>
      <w:r w:rsidRPr="00502B0C">
        <w:t xml:space="preserve"> </w:t>
      </w:r>
    </w:p>
    <w:p w14:paraId="3A30C623" w14:textId="77777777" w:rsidR="002C04FF" w:rsidRDefault="00A64C9B" w:rsidP="002C04FF">
      <w:r>
        <w:t xml:space="preserve">The business will be funded mainly through £10,000 personal savings. Additional support may come from a small loan or family contributions if needed, ensuring enough capital to cover start-up costs and early expenses. </w:t>
      </w:r>
      <w:bookmarkStart w:id="18" w:name="_Toc120719609"/>
    </w:p>
    <w:p w14:paraId="10C0E13F" w14:textId="77777777" w:rsidR="002C04FF" w:rsidRDefault="002C04FF" w:rsidP="002C04FF"/>
    <w:p w14:paraId="3A12E750" w14:textId="77777777" w:rsidR="002C04FF" w:rsidRDefault="002C04FF" w:rsidP="002C04FF"/>
    <w:p w14:paraId="0193DD4A" w14:textId="77777777" w:rsidR="002C04FF" w:rsidRDefault="002C04FF" w:rsidP="002C04FF"/>
    <w:p w14:paraId="18779EF9" w14:textId="05AE0F76" w:rsidR="00502B0C" w:rsidRPr="002C04FF" w:rsidRDefault="00502B0C" w:rsidP="002C04FF">
      <w:pPr>
        <w:rPr>
          <w:b/>
          <w:sz w:val="24"/>
          <w:szCs w:val="24"/>
        </w:rPr>
      </w:pPr>
      <w:r w:rsidRPr="002C04FF">
        <w:rPr>
          <w:b/>
          <w:color w:val="C00000"/>
          <w:sz w:val="24"/>
          <w:szCs w:val="24"/>
        </w:rPr>
        <w:t>Cash Flow Forecast</w:t>
      </w:r>
      <w:bookmarkEnd w:id="18"/>
      <w:r w:rsidRPr="002C04FF">
        <w:rPr>
          <w:b/>
          <w:color w:val="C00000"/>
          <w:sz w:val="24"/>
          <w:szCs w:val="24"/>
        </w:rPr>
        <w:t xml:space="preserve">  </w:t>
      </w:r>
    </w:p>
    <w:p w14:paraId="568DB2C8" w14:textId="19BB7A9D" w:rsidR="00A64C9B" w:rsidRPr="00A64C9B" w:rsidRDefault="00A64C9B" w:rsidP="00A64C9B">
      <w:r>
        <w:t>The cash flow forecast shows consistent monthly inflows of about £14,000 and controlled expenses. This results in a positives net cash flow each mon</w:t>
      </w:r>
      <w:r w:rsidR="002974D2">
        <w:t xml:space="preserve">th, helping the business maintain stability and manage costs effectively. </w:t>
      </w:r>
    </w:p>
    <w:p w14:paraId="1DB50D40" w14:textId="123B399F" w:rsidR="00887CAA" w:rsidRDefault="00887CAA" w:rsidP="00887CAA"/>
    <w:p w14:paraId="59B389E7" w14:textId="77777777" w:rsidR="000C49EA" w:rsidRDefault="000C49EA" w:rsidP="00887CAA"/>
    <w:p w14:paraId="2211C6FE" w14:textId="3D063A09" w:rsidR="00C245DE" w:rsidRDefault="00C245DE" w:rsidP="00887CAA"/>
    <w:p w14:paraId="32ED506D" w14:textId="0572958A" w:rsidR="002974D2" w:rsidRDefault="002974D2" w:rsidP="00887CAA"/>
    <w:p w14:paraId="17DF94BE" w14:textId="29610C28" w:rsidR="002974D2" w:rsidRDefault="002974D2" w:rsidP="00887CAA"/>
    <w:p w14:paraId="0B1C2C35" w14:textId="77777777" w:rsidR="002974D2" w:rsidRDefault="002974D2" w:rsidP="00887CAA">
      <w:pPr>
        <w:sectPr w:rsidR="002974D2">
          <w:footerReference w:type="default" r:id="rId17"/>
          <w:pgSz w:w="11906" w:h="16838"/>
          <w:pgMar w:top="1440" w:right="1440" w:bottom="1440" w:left="1440" w:header="708" w:footer="708" w:gutter="0"/>
          <w:cols w:space="708"/>
          <w:docGrid w:linePitch="360"/>
        </w:sectPr>
      </w:pPr>
    </w:p>
    <w:p w14:paraId="3B89297B" w14:textId="77777777" w:rsidR="000C49EA" w:rsidRDefault="00E76E33" w:rsidP="00887CAA">
      <w:r>
        <w:rPr>
          <w:noProof/>
          <w:lang w:eastAsia="en-GB"/>
        </w:rPr>
        <w:lastRenderedPageBreak/>
        <w:drawing>
          <wp:inline distT="0" distB="0" distL="0" distR="0" wp14:anchorId="1C79D7F9" wp14:editId="731BE640">
            <wp:extent cx="5775325" cy="4724143"/>
            <wp:effectExtent l="0" t="0" r="0" b="635"/>
            <wp:docPr id="166021398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213984" name="Picture 1" descr="A screenshot of a computer&#10;&#10;AI-generated content may be incorrect."/>
                    <pic:cNvPicPr/>
                  </pic:nvPicPr>
                  <pic:blipFill>
                    <a:blip r:embed="rId18"/>
                    <a:stretch>
                      <a:fillRect/>
                    </a:stretch>
                  </pic:blipFill>
                  <pic:spPr>
                    <a:xfrm>
                      <a:off x="0" y="0"/>
                      <a:ext cx="5918937" cy="4841616"/>
                    </a:xfrm>
                    <a:prstGeom prst="rect">
                      <a:avLst/>
                    </a:prstGeom>
                  </pic:spPr>
                </pic:pic>
              </a:graphicData>
            </a:graphic>
          </wp:inline>
        </w:drawing>
      </w:r>
    </w:p>
    <w:p w14:paraId="1F0BC143" w14:textId="77777777" w:rsidR="00C245DE" w:rsidRDefault="00C245DE" w:rsidP="00887CAA">
      <w:pPr>
        <w:sectPr w:rsidR="00C245DE" w:rsidSect="00C245DE">
          <w:pgSz w:w="16838" w:h="11906" w:orient="landscape"/>
          <w:pgMar w:top="1440" w:right="1440" w:bottom="1440" w:left="1440" w:header="709" w:footer="709" w:gutter="0"/>
          <w:cols w:space="708"/>
          <w:docGrid w:linePitch="360"/>
        </w:sectPr>
      </w:pPr>
    </w:p>
    <w:p w14:paraId="401A63CA" w14:textId="3F85FC5C" w:rsidR="00502B0C" w:rsidRDefault="00502B0C" w:rsidP="00F53214"/>
    <w:p w14:paraId="5E67255B" w14:textId="700D899C" w:rsidR="00F53214" w:rsidRDefault="00F53214" w:rsidP="00F53214"/>
    <w:p w14:paraId="5265256C" w14:textId="09DA81A7" w:rsidR="00F53214" w:rsidRDefault="00F53214" w:rsidP="00F53214"/>
    <w:p w14:paraId="1EAC9E90" w14:textId="77777777" w:rsidR="00F53214" w:rsidRPr="00502B0C" w:rsidRDefault="00F53214" w:rsidP="00F53214"/>
    <w:p w14:paraId="158E41E3" w14:textId="77777777" w:rsidR="00CF2CE3" w:rsidRDefault="00CF2CE3" w:rsidP="00CF2CE3">
      <w:pPr>
        <w:pStyle w:val="Heading2"/>
      </w:pPr>
      <w:bookmarkStart w:id="19" w:name="_Toc120719612"/>
      <w:bookmarkStart w:id="20" w:name="_Toc120719610"/>
      <w:r>
        <w:t>Break Even Analysis</w:t>
      </w:r>
      <w:bookmarkEnd w:id="19"/>
      <w:r>
        <w:t xml:space="preserve"> </w:t>
      </w:r>
    </w:p>
    <w:p w14:paraId="6F923228" w14:textId="767E9107" w:rsidR="00E76E33" w:rsidRDefault="002974D2" w:rsidP="00CF2CE3">
      <w:r>
        <w:t xml:space="preserve">Sales are estimated based on 200 customers per day, generating steady monthly revenue. Products such as shawarma, falafel and wraps will contribute to consistent income and support overall business growth. </w:t>
      </w:r>
    </w:p>
    <w:p w14:paraId="32F648C1" w14:textId="77777777" w:rsidR="004B2761" w:rsidRDefault="00E76E33" w:rsidP="004B2761">
      <w:r>
        <w:rPr>
          <w:noProof/>
          <w:lang w:eastAsia="en-GB"/>
        </w:rPr>
        <w:drawing>
          <wp:inline distT="0" distB="0" distL="0" distR="0" wp14:anchorId="3A472336" wp14:editId="599686F7">
            <wp:extent cx="6312901" cy="35509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323100" cy="3556657"/>
                    </a:xfrm>
                    <a:prstGeom prst="rect">
                      <a:avLst/>
                    </a:prstGeom>
                  </pic:spPr>
                </pic:pic>
              </a:graphicData>
            </a:graphic>
          </wp:inline>
        </w:drawing>
      </w:r>
    </w:p>
    <w:p w14:paraId="12CAF84C" w14:textId="53CB5818" w:rsidR="006A3E35" w:rsidRPr="004B2761" w:rsidRDefault="00502B0C" w:rsidP="006A3E35">
      <w:pPr>
        <w:rPr>
          <w:b/>
          <w:color w:val="C00000"/>
          <w:sz w:val="24"/>
          <w:szCs w:val="24"/>
        </w:rPr>
      </w:pPr>
      <w:r w:rsidRPr="004B2761">
        <w:rPr>
          <w:b/>
          <w:color w:val="C00000"/>
          <w:sz w:val="24"/>
          <w:szCs w:val="24"/>
        </w:rPr>
        <w:t>Sal</w:t>
      </w:r>
      <w:r w:rsidR="00640B87" w:rsidRPr="004B2761">
        <w:rPr>
          <w:b/>
          <w:color w:val="C00000"/>
          <w:sz w:val="24"/>
          <w:szCs w:val="24"/>
        </w:rPr>
        <w:t xml:space="preserve">es </w:t>
      </w:r>
      <w:r w:rsidRPr="004B2761">
        <w:rPr>
          <w:b/>
          <w:color w:val="C00000"/>
          <w:sz w:val="24"/>
          <w:szCs w:val="24"/>
        </w:rPr>
        <w:t>Forecast</w:t>
      </w:r>
      <w:bookmarkEnd w:id="20"/>
    </w:p>
    <w:p w14:paraId="5187C00C" w14:textId="72A39DA3" w:rsidR="00F53214" w:rsidRDefault="00C23D45" w:rsidP="00F53214">
      <w:r>
        <w:t>In the business average</w:t>
      </w:r>
      <w:r w:rsidR="00981943">
        <w:t xml:space="preserve"> price of a meal being</w:t>
      </w:r>
      <w:r w:rsidR="0004785A">
        <w:t xml:space="preserve"> around £10</w:t>
      </w:r>
      <w:r w:rsidR="006A3E35">
        <w:t>, the business could generate approximately £</w:t>
      </w:r>
      <w:r w:rsidR="0004785A">
        <w:t>700-£800</w:t>
      </w:r>
      <w:r w:rsidR="00981943">
        <w:t xml:space="preserve"> in daily sales? Over time, as the business becomes more well know and gains regular customers, sales are expected to increase. The goal for the first year is to achieve steady sales growth and build a loyal customers base. </w:t>
      </w:r>
      <w:r>
        <w:t xml:space="preserve">The sales should be 200 per meals per day. </w:t>
      </w:r>
    </w:p>
    <w:p w14:paraId="0046DC5A" w14:textId="77777777" w:rsidR="00F53214" w:rsidRDefault="00F53214" w:rsidP="00F53214"/>
    <w:p w14:paraId="74F1FBE1" w14:textId="49E8E137" w:rsidR="00640B87" w:rsidRDefault="00640B87" w:rsidP="00640B87">
      <w:pPr>
        <w:pStyle w:val="Heading2"/>
      </w:pPr>
      <w:bookmarkStart w:id="21" w:name="_Toc120719611"/>
      <w:r>
        <w:t>Cost of Production Forecast</w:t>
      </w:r>
      <w:bookmarkEnd w:id="21"/>
    </w:p>
    <w:p w14:paraId="0614C4F0" w14:textId="04CCA48F" w:rsidR="00981943" w:rsidRDefault="00981943" w:rsidP="00981943"/>
    <w:p w14:paraId="789E5239" w14:textId="299B14D0" w:rsidR="00F53214" w:rsidRDefault="0004785A" w:rsidP="00F53214">
      <w:r>
        <w:t xml:space="preserve">The main costs include ingredients, packaging, and utilities. Monthly cost of sales is estimated at around £1,600 ensuring production remains efficient while maintaining quality profitability.   </w:t>
      </w:r>
    </w:p>
    <w:p w14:paraId="58BE083A" w14:textId="77777777" w:rsidR="00F53214" w:rsidRPr="00502B0C" w:rsidRDefault="00F53214" w:rsidP="00F53214"/>
    <w:p w14:paraId="23750557" w14:textId="5782D9A6" w:rsidR="007257B2" w:rsidRDefault="00747FD5" w:rsidP="007257B2">
      <w:pPr>
        <w:pStyle w:val="Heading1"/>
      </w:pPr>
      <w:bookmarkStart w:id="22" w:name="_Toc120719613"/>
      <w:r w:rsidRPr="00747FD5">
        <w:lastRenderedPageBreak/>
        <w:t>Operations and Management Plan</w:t>
      </w:r>
      <w:bookmarkEnd w:id="22"/>
    </w:p>
    <w:p w14:paraId="7D239F3B" w14:textId="0CF3675A" w:rsidR="007257B2" w:rsidRDefault="007257B2" w:rsidP="007257B2"/>
    <w:p w14:paraId="3DAEC6B2" w14:textId="1C6247C4" w:rsidR="007257B2" w:rsidRPr="007257B2" w:rsidRDefault="007257B2" w:rsidP="007257B2">
      <w:r>
        <w:t xml:space="preserve">The owner will manage daily operation, finances and staff supervision. Employees will assist with food preparation, serving customers, and </w:t>
      </w:r>
      <w:r w:rsidR="0080141A">
        <w:t>maintaining cleanliness. This structure will help the business run efficiently and provide fast service to customers.</w:t>
      </w:r>
    </w:p>
    <w:p w14:paraId="31568CEF" w14:textId="17048D3F" w:rsidR="00255882" w:rsidRDefault="00255882" w:rsidP="00F53214"/>
    <w:p w14:paraId="24AB67C8" w14:textId="77777777" w:rsidR="00F53214" w:rsidRDefault="00F53214" w:rsidP="00F53214"/>
    <w:p w14:paraId="4A9102BE" w14:textId="718CAD4F" w:rsidR="00255882" w:rsidRDefault="002B7D60" w:rsidP="00934751">
      <w:pPr>
        <w:pStyle w:val="Heading2"/>
      </w:pPr>
      <w:bookmarkStart w:id="23" w:name="_Toc120719614"/>
      <w:r>
        <w:t xml:space="preserve">Production of </w:t>
      </w:r>
      <w:r w:rsidR="00722572">
        <w:t>Good and Service</w:t>
      </w:r>
      <w:bookmarkEnd w:id="23"/>
    </w:p>
    <w:p w14:paraId="3CE1B167" w14:textId="60D19F43" w:rsidR="0080141A" w:rsidRDefault="0080141A" w:rsidP="0080141A"/>
    <w:p w14:paraId="0DFD912F" w14:textId="1804B2CD" w:rsidR="00F53214" w:rsidRDefault="0080141A" w:rsidP="00F53214">
      <w:r>
        <w:t xml:space="preserve">The business will prepare fresh Syrian street food daily using quality ingredients. Meals such as shawarma and falafel will be cooked quickly to ensure fast service. Maintaining hygiene, consistent taste, and efficient food preparation will be important to provide good </w:t>
      </w:r>
      <w:r w:rsidR="00931D7F">
        <w:t>customer’s</w:t>
      </w:r>
      <w:r>
        <w:t xml:space="preserve"> service. </w:t>
      </w:r>
    </w:p>
    <w:p w14:paraId="1D15AEC7" w14:textId="77777777" w:rsidR="00F53214" w:rsidRDefault="00F53214" w:rsidP="00F53214"/>
    <w:p w14:paraId="224AD284" w14:textId="75AC5602" w:rsidR="00722572" w:rsidRDefault="00722572" w:rsidP="00934751">
      <w:pPr>
        <w:pStyle w:val="Heading2"/>
      </w:pPr>
      <w:bookmarkStart w:id="24" w:name="_Toc120719615"/>
      <w:r w:rsidRPr="00722572">
        <w:t>Technology Plan</w:t>
      </w:r>
      <w:bookmarkEnd w:id="24"/>
    </w:p>
    <w:p w14:paraId="6F6C8BD3" w14:textId="206379F9" w:rsidR="0080141A" w:rsidRDefault="0080141A" w:rsidP="0080141A"/>
    <w:p w14:paraId="3E668DB6" w14:textId="2BDBACD5" w:rsidR="00F53214" w:rsidRDefault="00C23D45" w:rsidP="00F53214">
      <w:r>
        <w:t>The business will use POS systems, social media, and delivery apps.</w:t>
      </w:r>
    </w:p>
    <w:p w14:paraId="110C631E" w14:textId="77777777" w:rsidR="00F53214" w:rsidRDefault="00F53214" w:rsidP="00F53214"/>
    <w:p w14:paraId="1AD346B9" w14:textId="38885D64" w:rsidR="00722572" w:rsidRDefault="00934751" w:rsidP="00934751">
      <w:pPr>
        <w:pStyle w:val="Heading2"/>
      </w:pPr>
      <w:bookmarkStart w:id="25" w:name="_Toc120719616"/>
      <w:r>
        <w:t>Human Resource Plan</w:t>
      </w:r>
      <w:bookmarkEnd w:id="25"/>
    </w:p>
    <w:p w14:paraId="66752A61" w14:textId="1ED6A0FD" w:rsidR="00F53214" w:rsidRDefault="00C23D45" w:rsidP="00F53214">
      <w:r>
        <w:t xml:space="preserve">2 -3 employees will be hired and trained in food safety and customers service. </w:t>
      </w:r>
    </w:p>
    <w:p w14:paraId="53726AED" w14:textId="77777777" w:rsidR="00F53214" w:rsidRDefault="00F53214" w:rsidP="00F53214"/>
    <w:p w14:paraId="6F4F96CA" w14:textId="5AB32CCD" w:rsidR="00934751" w:rsidRDefault="00934751" w:rsidP="00934751">
      <w:pPr>
        <w:pStyle w:val="Heading2"/>
      </w:pPr>
      <w:bookmarkStart w:id="26" w:name="_Toc120719617"/>
      <w:r>
        <w:t>Expansion Plan</w:t>
      </w:r>
      <w:bookmarkEnd w:id="26"/>
    </w:p>
    <w:p w14:paraId="26CA9150" w14:textId="329EE877" w:rsidR="00C70E3A" w:rsidRDefault="00C70E3A" w:rsidP="00C70E3A"/>
    <w:p w14:paraId="1548F31A" w14:textId="65A8785D" w:rsidR="00C70E3A" w:rsidRPr="00C70E3A" w:rsidRDefault="00C23D45" w:rsidP="00C70E3A">
      <w:r>
        <w:t xml:space="preserve">The business plans to expand by increasing sales and possibly opening another location. </w:t>
      </w:r>
    </w:p>
    <w:p w14:paraId="3D103860" w14:textId="77777777" w:rsidR="00C70E3A" w:rsidRPr="00C70E3A" w:rsidRDefault="00C70E3A" w:rsidP="00C70E3A"/>
    <w:p w14:paraId="7D8A6B64" w14:textId="723D0987" w:rsidR="00255882" w:rsidRPr="00255882" w:rsidRDefault="00255882">
      <w:pPr>
        <w:rPr>
          <w:sz w:val="40"/>
          <w:szCs w:val="40"/>
        </w:rPr>
      </w:pPr>
    </w:p>
    <w:p w14:paraId="7A496FC8" w14:textId="77777777" w:rsidR="00255882" w:rsidRDefault="00255882"/>
    <w:p w14:paraId="6654A752" w14:textId="77777777" w:rsidR="00255882" w:rsidRDefault="00255882"/>
    <w:p w14:paraId="2037BCC8" w14:textId="77777777" w:rsidR="00255882" w:rsidRDefault="00255882"/>
    <w:p w14:paraId="07BC9E98" w14:textId="77777777" w:rsidR="00255882" w:rsidRDefault="00255882"/>
    <w:p w14:paraId="6E557BD2" w14:textId="77777777" w:rsidR="00255882" w:rsidRDefault="00255882"/>
    <w:p w14:paraId="40BC14A2" w14:textId="77777777" w:rsidR="002C04FF" w:rsidRDefault="002C04FF" w:rsidP="00070E9B">
      <w:pPr>
        <w:pStyle w:val="Heading1"/>
      </w:pPr>
      <w:bookmarkStart w:id="27" w:name="_Toc120719618"/>
    </w:p>
    <w:p w14:paraId="42032EEE" w14:textId="77777777" w:rsidR="002C04FF" w:rsidRDefault="002C04FF" w:rsidP="00070E9B">
      <w:pPr>
        <w:pStyle w:val="Heading1"/>
      </w:pPr>
    </w:p>
    <w:p w14:paraId="2D498504" w14:textId="2B5A4B30" w:rsidR="00255882" w:rsidRDefault="00070E9B" w:rsidP="00070E9B">
      <w:pPr>
        <w:pStyle w:val="Heading1"/>
      </w:pPr>
      <w:r>
        <w:t>Reference List</w:t>
      </w:r>
      <w:bookmarkEnd w:id="27"/>
    </w:p>
    <w:p w14:paraId="6BDE91C1" w14:textId="2334E8BE" w:rsidR="00CF171C" w:rsidRDefault="00CF171C" w:rsidP="00CF171C"/>
    <w:p w14:paraId="3FD1952B" w14:textId="6D027842" w:rsidR="00CF171C" w:rsidRDefault="00CF171C" w:rsidP="00CF171C">
      <w:r>
        <w:t xml:space="preserve">Burns, </w:t>
      </w:r>
      <w:r w:rsidR="00F860CD">
        <w:t>P. (</w:t>
      </w:r>
      <w:r>
        <w:t>2016). Entrepreneurships and S</w:t>
      </w:r>
      <w:r w:rsidR="00F860CD">
        <w:t>mall Business: Start-up, Growth and Maturity. 4</w:t>
      </w:r>
      <w:r w:rsidR="00F860CD" w:rsidRPr="00F860CD">
        <w:rPr>
          <w:vertAlign w:val="superscript"/>
        </w:rPr>
        <w:t>th</w:t>
      </w:r>
      <w:r w:rsidR="00F860CD">
        <w:t xml:space="preserve"> ed. London: Palgrave Macmillan </w:t>
      </w:r>
    </w:p>
    <w:p w14:paraId="1A22857E" w14:textId="512F9CB1" w:rsidR="00F860CD" w:rsidRDefault="00F860CD" w:rsidP="00CF171C">
      <w:r>
        <w:t>Kotler, P. and Keller, K. (2016). Marketing Management. 15</w:t>
      </w:r>
      <w:r w:rsidRPr="00F860CD">
        <w:rPr>
          <w:vertAlign w:val="superscript"/>
        </w:rPr>
        <w:t>th</w:t>
      </w:r>
      <w:r>
        <w:t xml:space="preserve"> ed. Harlow: Pearson Education.</w:t>
      </w:r>
    </w:p>
    <w:p w14:paraId="234BE0C7" w14:textId="47DB639A" w:rsidR="00332D27" w:rsidRDefault="00E91AF1" w:rsidP="00CF171C">
      <w:r>
        <w:t>Hall W. (202</w:t>
      </w:r>
      <w:r w:rsidR="005233D1">
        <w:t>4) UK Food and Business Sector facing Changing Political Priorities</w:t>
      </w:r>
      <w:r w:rsidR="008A7CCA">
        <w:t>, London</w:t>
      </w:r>
      <w:r w:rsidR="000F04B6">
        <w:t xml:space="preserve"> Pinset Masons</w:t>
      </w:r>
      <w:r w:rsidR="008A7CCA">
        <w:t>.</w:t>
      </w:r>
    </w:p>
    <w:p w14:paraId="12CC77D6" w14:textId="7ABB88A0" w:rsidR="00F860CD" w:rsidRDefault="00F860CD" w:rsidP="00CF171C">
      <w:r>
        <w:t xml:space="preserve">Scarborough, N. (2014). Essentials of Entrepreneurships and Small Business Management, Pearson Education </w:t>
      </w:r>
    </w:p>
    <w:p w14:paraId="07756720" w14:textId="1A671447" w:rsidR="00BA3FF2" w:rsidRDefault="00BA3FF2" w:rsidP="00CF171C">
      <w:r>
        <w:t>Statista (2024), Street Food Market Trends and Consumer Preferences.</w:t>
      </w:r>
    </w:p>
    <w:p w14:paraId="7F81AE5F" w14:textId="4830B84C" w:rsidR="00BA3FF2" w:rsidRDefault="00BA3FF2" w:rsidP="00CF171C">
      <w:r>
        <w:t>European Commission (2023). Food Safety and Hygiene Regulations.</w:t>
      </w:r>
    </w:p>
    <w:p w14:paraId="64394880" w14:textId="77777777" w:rsidR="00F860CD" w:rsidRPr="00CF171C" w:rsidRDefault="00F860CD" w:rsidP="00CF171C"/>
    <w:p w14:paraId="0A3CB913" w14:textId="79648340" w:rsidR="00C70E3A" w:rsidRDefault="00C70E3A" w:rsidP="00C70E3A"/>
    <w:p w14:paraId="200C2E74" w14:textId="77777777" w:rsidR="00C70E3A" w:rsidRPr="00C70E3A" w:rsidRDefault="00C70E3A" w:rsidP="00C70E3A"/>
    <w:p w14:paraId="6FBCBACB" w14:textId="77777777" w:rsidR="00070E9B" w:rsidRDefault="00070E9B"/>
    <w:p w14:paraId="7F505EE8" w14:textId="77777777" w:rsidR="00255882" w:rsidRDefault="00255882"/>
    <w:p w14:paraId="73CB4DBA" w14:textId="7BC8DABD" w:rsidR="009C54F9" w:rsidRDefault="00255882" w:rsidP="00070E9B">
      <w:pPr>
        <w:pStyle w:val="Heading1"/>
      </w:pPr>
      <w:bookmarkStart w:id="28" w:name="_Toc120719619"/>
      <w:r>
        <w:t>Appendices:</w:t>
      </w:r>
      <w:bookmarkEnd w:id="28"/>
    </w:p>
    <w:p w14:paraId="5A82491B" w14:textId="3FD4EE18" w:rsidR="00CF171C" w:rsidRDefault="00CF171C" w:rsidP="00CF171C"/>
    <w:p w14:paraId="79B0670D" w14:textId="5EAA45C2" w:rsidR="00496F70" w:rsidRPr="002C04FF" w:rsidRDefault="00CF171C" w:rsidP="00CF171C">
      <w:r>
        <w:t xml:space="preserve">Appendices include additional information that supports the business plan. This may include the organizational chart, financial forecasts, menu examples, and market research data used in the plan. These documents provide further details that support the analysis and planning of the Syrian street food business. </w:t>
      </w:r>
    </w:p>
    <w:p w14:paraId="53C5C129" w14:textId="77777777" w:rsidR="003D6458" w:rsidRPr="00C62A75" w:rsidRDefault="003D6458" w:rsidP="00CF171C">
      <w:pPr>
        <w:rPr>
          <w:b/>
          <w:bCs/>
          <w:sz w:val="24"/>
          <w:szCs w:val="24"/>
        </w:rPr>
      </w:pPr>
    </w:p>
    <w:p w14:paraId="46FBA83B" w14:textId="7137E92D" w:rsidR="00934EC8" w:rsidRPr="001E3EF4" w:rsidRDefault="001E3EF4" w:rsidP="00CF171C">
      <w:pPr>
        <w:rPr>
          <w:b/>
          <w:bCs/>
          <w:sz w:val="24"/>
          <w:szCs w:val="24"/>
        </w:rPr>
      </w:pPr>
      <w:r w:rsidRPr="002C04FF">
        <w:rPr>
          <w:b/>
          <w:bCs/>
          <w:color w:val="4472C4" w:themeColor="accent1"/>
          <w:sz w:val="24"/>
          <w:szCs w:val="24"/>
        </w:rPr>
        <w:t>Conclusion</w:t>
      </w:r>
      <w:r w:rsidRPr="00C62A75">
        <w:rPr>
          <w:b/>
          <w:bCs/>
          <w:sz w:val="24"/>
          <w:szCs w:val="24"/>
        </w:rPr>
        <w:t>:</w:t>
      </w:r>
      <w:r w:rsidRPr="001E3EF4">
        <w:rPr>
          <w:bCs/>
        </w:rPr>
        <w:t xml:space="preserve"> in</w:t>
      </w:r>
      <w:r w:rsidR="007D6190">
        <w:t xml:space="preserve"> conclusion, the food truck has good po</w:t>
      </w:r>
      <w:r w:rsidR="00955C44">
        <w:t xml:space="preserve">tential to </w:t>
      </w:r>
      <w:r>
        <w:t>succeed</w:t>
      </w:r>
      <w:r w:rsidR="00955C44">
        <w:t xml:space="preserve"> by </w:t>
      </w:r>
      <w:r>
        <w:t>providing</w:t>
      </w:r>
      <w:r w:rsidR="00955C44">
        <w:t xml:space="preserve"> quality food at </w:t>
      </w:r>
      <w:r w:rsidR="00C64A4C">
        <w:t xml:space="preserve">affordable prices, with </w:t>
      </w:r>
      <w:r>
        <w:t>effective</w:t>
      </w:r>
      <w:r w:rsidR="00C62A75">
        <w:t xml:space="preserve"> management and marketing, the business can </w:t>
      </w:r>
      <w:r>
        <w:t>attract</w:t>
      </w:r>
      <w:r w:rsidR="00C62A75">
        <w:t xml:space="preserve"> customers and grow in the future.</w:t>
      </w:r>
    </w:p>
    <w:p w14:paraId="3859619D" w14:textId="6B26665D" w:rsidR="00255882" w:rsidRDefault="00255882">
      <w:pPr>
        <w:rPr>
          <w:noProof/>
        </w:rPr>
      </w:pPr>
    </w:p>
    <w:p w14:paraId="66E858E3" w14:textId="6E861048" w:rsidR="003A731C" w:rsidRPr="003A731C" w:rsidRDefault="003A731C" w:rsidP="00793C84">
      <w:pPr>
        <w:jc w:val="center"/>
      </w:pPr>
    </w:p>
    <w:p w14:paraId="44B7362F" w14:textId="3B31F0F3" w:rsidR="003A731C" w:rsidRDefault="003A731C" w:rsidP="003A731C">
      <w:pPr>
        <w:tabs>
          <w:tab w:val="left" w:pos="1008"/>
        </w:tabs>
      </w:pPr>
      <w:r>
        <w:tab/>
      </w:r>
    </w:p>
    <w:p w14:paraId="7E8146C6" w14:textId="282B9198" w:rsidR="00142707" w:rsidRDefault="00142707" w:rsidP="003A731C">
      <w:pPr>
        <w:tabs>
          <w:tab w:val="left" w:pos="1008"/>
        </w:tabs>
      </w:pPr>
    </w:p>
    <w:p w14:paraId="3BE2A104" w14:textId="77777777" w:rsidR="000C54F7" w:rsidRPr="000C54F7" w:rsidRDefault="000C54F7" w:rsidP="000C54F7"/>
    <w:p w14:paraId="62926226" w14:textId="77777777" w:rsidR="000C54F7" w:rsidRDefault="000C54F7" w:rsidP="000C54F7"/>
    <w:p w14:paraId="4AACBE62" w14:textId="601087DF" w:rsidR="000C54F7" w:rsidRPr="000C54F7" w:rsidRDefault="000C54F7" w:rsidP="000C54F7">
      <w:pPr>
        <w:tabs>
          <w:tab w:val="left" w:pos="3420"/>
        </w:tabs>
      </w:pPr>
      <w:r>
        <w:lastRenderedPageBreak/>
        <w:tab/>
      </w:r>
    </w:p>
    <w:sectPr w:rsidR="000C54F7" w:rsidRPr="000C54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9B0587D" w14:textId="77777777" w:rsidR="00A13D47" w:rsidRDefault="00A13D47" w:rsidP="00904688">
      <w:pPr>
        <w:spacing w:after="0" w:line="240" w:lineRule="auto"/>
      </w:pPr>
      <w:r>
        <w:separator/>
      </w:r>
    </w:p>
  </w:endnote>
  <w:endnote w:type="continuationSeparator" w:id="0">
    <w:p w14:paraId="48E15005" w14:textId="77777777" w:rsidR="00A13D47" w:rsidRDefault="00A13D47"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charset w:val="86"/>
    <w:family w:val="auto"/>
    <w:pitch w:val="variable"/>
    <w:sig w:usb0="A00002BF" w:usb1="38CF7CFA" w:usb2="00000016" w:usb3="00000000" w:csb0="0004000F" w:csb1="00000000"/>
  </w:font>
  <w:font w:name="Avenir Next LT Pro Demi">
    <w:altName w:val="Arial"/>
    <w:charset w:val="00"/>
    <w:family w:val="swiss"/>
    <w:pitch w:val="variable"/>
    <w:sig w:usb0="800000EF" w:usb1="5000204A" w:usb2="00000000" w:usb3="00000000" w:csb0="00000093"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87279367"/>
      <w:docPartObj>
        <w:docPartGallery w:val="Page Numbers (Bottom of Page)"/>
        <w:docPartUnique/>
      </w:docPartObj>
    </w:sdtPr>
    <w:sdtEndPr>
      <w:rPr>
        <w:color w:val="7F7F7F" w:themeColor="background1" w:themeShade="7F"/>
        <w:spacing w:val="60"/>
      </w:rPr>
    </w:sdtEndPr>
    <w:sdtContent>
      <w:p w14:paraId="490B2FDB" w14:textId="77D67E13" w:rsidR="00A13D47" w:rsidRDefault="00A13D47">
        <w:pPr>
          <w:pStyle w:val="Footer"/>
          <w:pBdr>
            <w:top w:val="single" w:sz="4" w:space="1" w:color="D9D9D9" w:themeColor="background1" w:themeShade="D9"/>
          </w:pBdr>
          <w:jc w:val="right"/>
        </w:pPr>
        <w:r>
          <w:fldChar w:fldCharType="begin"/>
        </w:r>
        <w:r>
          <w:instrText xml:space="preserve"> PAGE   \* MERGEFORMAT </w:instrText>
        </w:r>
        <w:r>
          <w:fldChar w:fldCharType="separate"/>
        </w:r>
        <w:r w:rsidR="008A4BE9">
          <w:rPr>
            <w:noProof/>
          </w:rPr>
          <w:t>1</w:t>
        </w:r>
        <w:r>
          <w:rPr>
            <w:noProof/>
          </w:rPr>
          <w:fldChar w:fldCharType="end"/>
        </w:r>
        <w:r>
          <w:t xml:space="preserve"> | </w:t>
        </w:r>
        <w:r>
          <w:rPr>
            <w:color w:val="7F7F7F" w:themeColor="background1" w:themeShade="7F"/>
            <w:spacing w:val="60"/>
          </w:rPr>
          <w:t>Page</w:t>
        </w:r>
      </w:p>
    </w:sdtContent>
  </w:sdt>
  <w:p w14:paraId="36107783" w14:textId="77777777" w:rsidR="00A13D47" w:rsidRDefault="00A13D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73B47B8" w14:textId="77777777" w:rsidR="00A13D47" w:rsidRDefault="00A13D47" w:rsidP="00904688">
      <w:pPr>
        <w:spacing w:after="0" w:line="240" w:lineRule="auto"/>
      </w:pPr>
      <w:r>
        <w:separator/>
      </w:r>
    </w:p>
  </w:footnote>
  <w:footnote w:type="continuationSeparator" w:id="0">
    <w:p w14:paraId="6D6D6473" w14:textId="77777777" w:rsidR="00A13D47" w:rsidRDefault="00A13D47"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883E9C"/>
    <w:multiLevelType w:val="hybridMultilevel"/>
    <w:tmpl w:val="296C6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751880"/>
    <w:multiLevelType w:val="hybridMultilevel"/>
    <w:tmpl w:val="45EE1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DF7435"/>
    <w:multiLevelType w:val="hybridMultilevel"/>
    <w:tmpl w:val="EAA0C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7CDA"/>
    <w:rsid w:val="00000E81"/>
    <w:rsid w:val="00001E9E"/>
    <w:rsid w:val="00011ADD"/>
    <w:rsid w:val="000168B2"/>
    <w:rsid w:val="000219A2"/>
    <w:rsid w:val="0004785A"/>
    <w:rsid w:val="00052FEA"/>
    <w:rsid w:val="00070E9B"/>
    <w:rsid w:val="00072390"/>
    <w:rsid w:val="00075A30"/>
    <w:rsid w:val="00081779"/>
    <w:rsid w:val="00083C48"/>
    <w:rsid w:val="00086E32"/>
    <w:rsid w:val="00097DD0"/>
    <w:rsid w:val="000A0ED5"/>
    <w:rsid w:val="000C1166"/>
    <w:rsid w:val="000C49EA"/>
    <w:rsid w:val="000C541A"/>
    <w:rsid w:val="000C54F7"/>
    <w:rsid w:val="000D5F75"/>
    <w:rsid w:val="000E675F"/>
    <w:rsid w:val="000F04B6"/>
    <w:rsid w:val="000F2239"/>
    <w:rsid w:val="000F4209"/>
    <w:rsid w:val="000F4E21"/>
    <w:rsid w:val="00107E91"/>
    <w:rsid w:val="0012543B"/>
    <w:rsid w:val="00127ED5"/>
    <w:rsid w:val="0013048C"/>
    <w:rsid w:val="001349A0"/>
    <w:rsid w:val="00142707"/>
    <w:rsid w:val="00152968"/>
    <w:rsid w:val="00172A4F"/>
    <w:rsid w:val="00172CD9"/>
    <w:rsid w:val="00175CC5"/>
    <w:rsid w:val="0018330C"/>
    <w:rsid w:val="001901BE"/>
    <w:rsid w:val="001939BB"/>
    <w:rsid w:val="001C2708"/>
    <w:rsid w:val="001C3E2E"/>
    <w:rsid w:val="001C65B2"/>
    <w:rsid w:val="001E3EF4"/>
    <w:rsid w:val="001F502B"/>
    <w:rsid w:val="00204767"/>
    <w:rsid w:val="00207CEC"/>
    <w:rsid w:val="0021579B"/>
    <w:rsid w:val="00216838"/>
    <w:rsid w:val="00225916"/>
    <w:rsid w:val="0023660E"/>
    <w:rsid w:val="002532E3"/>
    <w:rsid w:val="00255882"/>
    <w:rsid w:val="00257024"/>
    <w:rsid w:val="00293291"/>
    <w:rsid w:val="002974D2"/>
    <w:rsid w:val="002A6197"/>
    <w:rsid w:val="002B7D60"/>
    <w:rsid w:val="002C04FF"/>
    <w:rsid w:val="002C425A"/>
    <w:rsid w:val="002D0C36"/>
    <w:rsid w:val="002D5DAC"/>
    <w:rsid w:val="002D7F68"/>
    <w:rsid w:val="002D7FAB"/>
    <w:rsid w:val="002E3CCA"/>
    <w:rsid w:val="002F1533"/>
    <w:rsid w:val="002F651E"/>
    <w:rsid w:val="00307F21"/>
    <w:rsid w:val="003134DD"/>
    <w:rsid w:val="003150D5"/>
    <w:rsid w:val="003256FC"/>
    <w:rsid w:val="003323B6"/>
    <w:rsid w:val="00332D27"/>
    <w:rsid w:val="003354AE"/>
    <w:rsid w:val="00352EFA"/>
    <w:rsid w:val="003552B2"/>
    <w:rsid w:val="00356578"/>
    <w:rsid w:val="0036099C"/>
    <w:rsid w:val="00381BA7"/>
    <w:rsid w:val="00382B7B"/>
    <w:rsid w:val="0038438D"/>
    <w:rsid w:val="00392914"/>
    <w:rsid w:val="003A21AC"/>
    <w:rsid w:val="003A529D"/>
    <w:rsid w:val="003A731C"/>
    <w:rsid w:val="003B3037"/>
    <w:rsid w:val="003B3F3E"/>
    <w:rsid w:val="003D6458"/>
    <w:rsid w:val="003E233B"/>
    <w:rsid w:val="003F29E7"/>
    <w:rsid w:val="003F3496"/>
    <w:rsid w:val="003F6508"/>
    <w:rsid w:val="003F7A2C"/>
    <w:rsid w:val="00404289"/>
    <w:rsid w:val="00413543"/>
    <w:rsid w:val="00413900"/>
    <w:rsid w:val="00425B35"/>
    <w:rsid w:val="00432FA2"/>
    <w:rsid w:val="00437C7F"/>
    <w:rsid w:val="00443DD8"/>
    <w:rsid w:val="00453D40"/>
    <w:rsid w:val="004604CB"/>
    <w:rsid w:val="00461458"/>
    <w:rsid w:val="0046780A"/>
    <w:rsid w:val="004736B4"/>
    <w:rsid w:val="004778ED"/>
    <w:rsid w:val="00493CAF"/>
    <w:rsid w:val="00496F70"/>
    <w:rsid w:val="004A169D"/>
    <w:rsid w:val="004A3685"/>
    <w:rsid w:val="004B1E01"/>
    <w:rsid w:val="004B2761"/>
    <w:rsid w:val="004B3A79"/>
    <w:rsid w:val="004B51EC"/>
    <w:rsid w:val="004B5693"/>
    <w:rsid w:val="004B6A7F"/>
    <w:rsid w:val="004C09C5"/>
    <w:rsid w:val="004D0585"/>
    <w:rsid w:val="004D7B18"/>
    <w:rsid w:val="00502B0C"/>
    <w:rsid w:val="00505DE9"/>
    <w:rsid w:val="0050733E"/>
    <w:rsid w:val="00507383"/>
    <w:rsid w:val="00520FAE"/>
    <w:rsid w:val="005233D1"/>
    <w:rsid w:val="00524D77"/>
    <w:rsid w:val="005331EF"/>
    <w:rsid w:val="00534201"/>
    <w:rsid w:val="00543829"/>
    <w:rsid w:val="00561003"/>
    <w:rsid w:val="005850B0"/>
    <w:rsid w:val="005877ED"/>
    <w:rsid w:val="005A138A"/>
    <w:rsid w:val="005A144F"/>
    <w:rsid w:val="005A2068"/>
    <w:rsid w:val="005C12CF"/>
    <w:rsid w:val="005C13A2"/>
    <w:rsid w:val="005C4D3F"/>
    <w:rsid w:val="005C7623"/>
    <w:rsid w:val="005F28DA"/>
    <w:rsid w:val="00603039"/>
    <w:rsid w:val="00640B87"/>
    <w:rsid w:val="00642D7E"/>
    <w:rsid w:val="00654540"/>
    <w:rsid w:val="006563E0"/>
    <w:rsid w:val="00670A4F"/>
    <w:rsid w:val="00672C60"/>
    <w:rsid w:val="006A3531"/>
    <w:rsid w:val="006A3E35"/>
    <w:rsid w:val="006D3260"/>
    <w:rsid w:val="006F113F"/>
    <w:rsid w:val="00700F2C"/>
    <w:rsid w:val="007113C3"/>
    <w:rsid w:val="00713E42"/>
    <w:rsid w:val="00714D6E"/>
    <w:rsid w:val="00717CDA"/>
    <w:rsid w:val="00722572"/>
    <w:rsid w:val="007257B2"/>
    <w:rsid w:val="00725876"/>
    <w:rsid w:val="00732FFA"/>
    <w:rsid w:val="00740259"/>
    <w:rsid w:val="00741099"/>
    <w:rsid w:val="00747C09"/>
    <w:rsid w:val="00747FD5"/>
    <w:rsid w:val="0075517B"/>
    <w:rsid w:val="00757804"/>
    <w:rsid w:val="0077264B"/>
    <w:rsid w:val="00773EA7"/>
    <w:rsid w:val="00783DD0"/>
    <w:rsid w:val="00793C84"/>
    <w:rsid w:val="00794E64"/>
    <w:rsid w:val="00797983"/>
    <w:rsid w:val="007B0F49"/>
    <w:rsid w:val="007B3186"/>
    <w:rsid w:val="007C0FBB"/>
    <w:rsid w:val="007D6190"/>
    <w:rsid w:val="007E1BF7"/>
    <w:rsid w:val="0080141A"/>
    <w:rsid w:val="0080658F"/>
    <w:rsid w:val="008257C4"/>
    <w:rsid w:val="0082649A"/>
    <w:rsid w:val="00841F83"/>
    <w:rsid w:val="00856285"/>
    <w:rsid w:val="00857A8F"/>
    <w:rsid w:val="00867C58"/>
    <w:rsid w:val="008775D0"/>
    <w:rsid w:val="00887CAA"/>
    <w:rsid w:val="008A4217"/>
    <w:rsid w:val="008A4BE9"/>
    <w:rsid w:val="008A7CCA"/>
    <w:rsid w:val="008E4F31"/>
    <w:rsid w:val="008E6497"/>
    <w:rsid w:val="008E7701"/>
    <w:rsid w:val="00904688"/>
    <w:rsid w:val="0092706E"/>
    <w:rsid w:val="00931D7F"/>
    <w:rsid w:val="00934751"/>
    <w:rsid w:val="00934EC8"/>
    <w:rsid w:val="0093541C"/>
    <w:rsid w:val="00955C44"/>
    <w:rsid w:val="00962B36"/>
    <w:rsid w:val="0096798A"/>
    <w:rsid w:val="00981943"/>
    <w:rsid w:val="0098610B"/>
    <w:rsid w:val="009924C3"/>
    <w:rsid w:val="009C3866"/>
    <w:rsid w:val="009C54F9"/>
    <w:rsid w:val="009C7AAA"/>
    <w:rsid w:val="009E5AAD"/>
    <w:rsid w:val="009F103E"/>
    <w:rsid w:val="009F607F"/>
    <w:rsid w:val="00A01DC5"/>
    <w:rsid w:val="00A02204"/>
    <w:rsid w:val="00A13D47"/>
    <w:rsid w:val="00A21F8A"/>
    <w:rsid w:val="00A2369D"/>
    <w:rsid w:val="00A257D3"/>
    <w:rsid w:val="00A261D0"/>
    <w:rsid w:val="00A60CAF"/>
    <w:rsid w:val="00A64C9B"/>
    <w:rsid w:val="00A73FDF"/>
    <w:rsid w:val="00A943F5"/>
    <w:rsid w:val="00A94F7D"/>
    <w:rsid w:val="00AA6901"/>
    <w:rsid w:val="00AD04A3"/>
    <w:rsid w:val="00AD3124"/>
    <w:rsid w:val="00AD393B"/>
    <w:rsid w:val="00AD6E20"/>
    <w:rsid w:val="00AF177A"/>
    <w:rsid w:val="00AF195B"/>
    <w:rsid w:val="00B071AA"/>
    <w:rsid w:val="00B11BCE"/>
    <w:rsid w:val="00B13EAC"/>
    <w:rsid w:val="00B140D8"/>
    <w:rsid w:val="00B143C8"/>
    <w:rsid w:val="00B20057"/>
    <w:rsid w:val="00B322B4"/>
    <w:rsid w:val="00B3404C"/>
    <w:rsid w:val="00B36BE0"/>
    <w:rsid w:val="00B43FF0"/>
    <w:rsid w:val="00B50D30"/>
    <w:rsid w:val="00B52914"/>
    <w:rsid w:val="00B579BF"/>
    <w:rsid w:val="00B66C6B"/>
    <w:rsid w:val="00B671E7"/>
    <w:rsid w:val="00B7293F"/>
    <w:rsid w:val="00B75A16"/>
    <w:rsid w:val="00B87693"/>
    <w:rsid w:val="00B90B24"/>
    <w:rsid w:val="00BA3FF2"/>
    <w:rsid w:val="00BA6CC9"/>
    <w:rsid w:val="00BB5A6A"/>
    <w:rsid w:val="00BC5AD4"/>
    <w:rsid w:val="00BC5B73"/>
    <w:rsid w:val="00BD2CC0"/>
    <w:rsid w:val="00BD6C24"/>
    <w:rsid w:val="00BE568C"/>
    <w:rsid w:val="00BF5532"/>
    <w:rsid w:val="00C23D45"/>
    <w:rsid w:val="00C245DE"/>
    <w:rsid w:val="00C26D83"/>
    <w:rsid w:val="00C470DD"/>
    <w:rsid w:val="00C5762E"/>
    <w:rsid w:val="00C62A75"/>
    <w:rsid w:val="00C64A4C"/>
    <w:rsid w:val="00C70E3A"/>
    <w:rsid w:val="00C82FD5"/>
    <w:rsid w:val="00CB0210"/>
    <w:rsid w:val="00CB36F4"/>
    <w:rsid w:val="00CB7AF1"/>
    <w:rsid w:val="00CC209D"/>
    <w:rsid w:val="00CE331B"/>
    <w:rsid w:val="00CF171C"/>
    <w:rsid w:val="00CF2CE3"/>
    <w:rsid w:val="00D02D2D"/>
    <w:rsid w:val="00D17E8B"/>
    <w:rsid w:val="00D248AD"/>
    <w:rsid w:val="00D41101"/>
    <w:rsid w:val="00D533C6"/>
    <w:rsid w:val="00D57736"/>
    <w:rsid w:val="00D7742F"/>
    <w:rsid w:val="00D82F48"/>
    <w:rsid w:val="00D85CF6"/>
    <w:rsid w:val="00D85E12"/>
    <w:rsid w:val="00D879A1"/>
    <w:rsid w:val="00DC7134"/>
    <w:rsid w:val="00DE69DE"/>
    <w:rsid w:val="00DF4B69"/>
    <w:rsid w:val="00E03A99"/>
    <w:rsid w:val="00E1585F"/>
    <w:rsid w:val="00E17442"/>
    <w:rsid w:val="00E3747B"/>
    <w:rsid w:val="00E451B7"/>
    <w:rsid w:val="00E5442D"/>
    <w:rsid w:val="00E61031"/>
    <w:rsid w:val="00E61644"/>
    <w:rsid w:val="00E76E33"/>
    <w:rsid w:val="00E808EC"/>
    <w:rsid w:val="00E81688"/>
    <w:rsid w:val="00E91AF1"/>
    <w:rsid w:val="00EA0D29"/>
    <w:rsid w:val="00EB5D28"/>
    <w:rsid w:val="00EF37F2"/>
    <w:rsid w:val="00EF6DAB"/>
    <w:rsid w:val="00F114BD"/>
    <w:rsid w:val="00F14F95"/>
    <w:rsid w:val="00F176E5"/>
    <w:rsid w:val="00F209EF"/>
    <w:rsid w:val="00F53214"/>
    <w:rsid w:val="00F60905"/>
    <w:rsid w:val="00F637A5"/>
    <w:rsid w:val="00F65A18"/>
    <w:rsid w:val="00F721F8"/>
    <w:rsid w:val="00F75064"/>
    <w:rsid w:val="00F814A8"/>
    <w:rsid w:val="00F81F4C"/>
    <w:rsid w:val="00F85F2F"/>
    <w:rsid w:val="00F860CD"/>
    <w:rsid w:val="00F86FD2"/>
    <w:rsid w:val="00F93197"/>
    <w:rsid w:val="00F94589"/>
    <w:rsid w:val="00F953F4"/>
    <w:rsid w:val="00FB7D59"/>
    <w:rsid w:val="00FD21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ListParagraph">
    <w:name w:val="List Paragraph"/>
    <w:basedOn w:val="Normal"/>
    <w:uiPriority w:val="34"/>
    <w:qFormat/>
    <w:rsid w:val="001304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footer" Target="footer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diagramColors" Target="diagrams/colors1.xm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FA37FD8-88CB-471A-9E32-DC6D47FCA896}" type="doc">
      <dgm:prSet loTypeId="urn:microsoft.com/office/officeart/2005/8/layout/orgChart1" loCatId="hierarchy" qsTypeId="urn:microsoft.com/office/officeart/2005/8/quickstyle/simple1" qsCatId="simple" csTypeId="urn:microsoft.com/office/officeart/2005/8/colors/accent3_1" csCatId="accent3" phldr="1"/>
      <dgm:spPr/>
      <dgm:t>
        <a:bodyPr/>
        <a:lstStyle/>
        <a:p>
          <a:endParaRPr lang="en-GB"/>
        </a:p>
      </dgm:t>
    </dgm:pt>
    <dgm:pt modelId="{3A82920E-512F-4D24-9F80-5F5034C13F88}">
      <dgm:prSet phldrT="[Text]" custT="1"/>
      <dgm:spPr/>
      <dgm:t>
        <a:bodyPr/>
        <a:lstStyle/>
        <a:p>
          <a:r>
            <a:rPr lang="en-GB" sz="1200"/>
            <a:t>Owner and Manager </a:t>
          </a:r>
        </a:p>
        <a:p>
          <a:r>
            <a:rPr lang="en-GB" sz="1200"/>
            <a:t>Manager the businses, finnaces, and daily opreation.</a:t>
          </a:r>
        </a:p>
      </dgm:t>
    </dgm:pt>
    <dgm:pt modelId="{A11BB2E4-86E7-4096-85B4-45349B2B5071}" type="parTrans" cxnId="{366E092E-930B-4802-A29D-AC0B16C08B3C}">
      <dgm:prSet/>
      <dgm:spPr/>
      <dgm:t>
        <a:bodyPr/>
        <a:lstStyle/>
        <a:p>
          <a:endParaRPr lang="en-GB"/>
        </a:p>
      </dgm:t>
    </dgm:pt>
    <dgm:pt modelId="{BA27707B-BD3B-4A81-9CB1-E34248CDF7A6}" type="sibTrans" cxnId="{366E092E-930B-4802-A29D-AC0B16C08B3C}">
      <dgm:prSet/>
      <dgm:spPr/>
      <dgm:t>
        <a:bodyPr/>
        <a:lstStyle/>
        <a:p>
          <a:endParaRPr lang="en-GB"/>
        </a:p>
      </dgm:t>
    </dgm:pt>
    <dgm:pt modelId="{620A7DFE-67C8-4062-AC93-90ED1D7B4F33}" type="asst">
      <dgm:prSet phldrT="[Text]" custT="1"/>
      <dgm:spPr/>
      <dgm:t>
        <a:bodyPr/>
        <a:lstStyle/>
        <a:p>
          <a:r>
            <a:rPr lang="en-GB" sz="1200"/>
            <a:t>Food Preparation Supervsior </a:t>
          </a:r>
        </a:p>
        <a:p>
          <a:r>
            <a:rPr lang="en-GB" sz="1200"/>
            <a:t>Oversees food preparation and ensure quality </a:t>
          </a:r>
        </a:p>
      </dgm:t>
    </dgm:pt>
    <dgm:pt modelId="{ED5B9B13-E023-4F86-948B-B306BCC6B983}" type="parTrans" cxnId="{5E311009-B082-461F-98D0-DACB73AC07E9}">
      <dgm:prSet/>
      <dgm:spPr/>
      <dgm:t>
        <a:bodyPr/>
        <a:lstStyle/>
        <a:p>
          <a:endParaRPr lang="en-GB"/>
        </a:p>
      </dgm:t>
    </dgm:pt>
    <dgm:pt modelId="{AC42C32F-5BA7-4A4E-A353-2D66A808E82A}" type="sibTrans" cxnId="{5E311009-B082-461F-98D0-DACB73AC07E9}">
      <dgm:prSet/>
      <dgm:spPr/>
      <dgm:t>
        <a:bodyPr/>
        <a:lstStyle/>
        <a:p>
          <a:endParaRPr lang="en-GB"/>
        </a:p>
      </dgm:t>
    </dgm:pt>
    <dgm:pt modelId="{94D76EE0-26AB-4457-8680-6A1140AA35C7}">
      <dgm:prSet phldrT="[Text]" custT="1"/>
      <dgm:spPr/>
      <dgm:t>
        <a:bodyPr/>
        <a:lstStyle/>
        <a:p>
          <a:r>
            <a:rPr lang="en-GB" sz="1200"/>
            <a:t>Service Supervisor </a:t>
          </a:r>
        </a:p>
        <a:p>
          <a:r>
            <a:rPr lang="en-GB" sz="1200"/>
            <a:t>Handles customers order and service.</a:t>
          </a:r>
        </a:p>
      </dgm:t>
    </dgm:pt>
    <dgm:pt modelId="{7C8D6AF0-FFCE-4C43-AEB0-C14E6FBC7542}" type="parTrans" cxnId="{5EB607EC-DFBD-4CEF-9C73-45A3520972F9}">
      <dgm:prSet/>
      <dgm:spPr/>
      <dgm:t>
        <a:bodyPr/>
        <a:lstStyle/>
        <a:p>
          <a:endParaRPr lang="en-GB"/>
        </a:p>
      </dgm:t>
    </dgm:pt>
    <dgm:pt modelId="{1222F103-C271-4F57-8A4C-EDBDFF1C47DB}" type="sibTrans" cxnId="{5EB607EC-DFBD-4CEF-9C73-45A3520972F9}">
      <dgm:prSet/>
      <dgm:spPr/>
      <dgm:t>
        <a:bodyPr/>
        <a:lstStyle/>
        <a:p>
          <a:endParaRPr lang="en-GB"/>
        </a:p>
      </dgm:t>
    </dgm:pt>
    <dgm:pt modelId="{47FB1AB6-833C-4C7E-8FB7-BE42063DA10C}">
      <dgm:prSet phldrT="[Text]" custT="1"/>
      <dgm:spPr/>
      <dgm:t>
        <a:bodyPr/>
        <a:lstStyle/>
        <a:p>
          <a:r>
            <a:rPr lang="en-GB" sz="1200"/>
            <a:t>Kitchen Staff </a:t>
          </a:r>
        </a:p>
        <a:p>
          <a:r>
            <a:rPr lang="en-GB" sz="1200"/>
            <a:t>prepare and cook food inside the truck. </a:t>
          </a:r>
        </a:p>
      </dgm:t>
    </dgm:pt>
    <dgm:pt modelId="{2D9F2513-BADF-4CFF-BBAA-39EECCDF0B81}" type="parTrans" cxnId="{063BA36D-2F12-48B7-998D-20AC3F0B2BE2}">
      <dgm:prSet/>
      <dgm:spPr/>
      <dgm:t>
        <a:bodyPr/>
        <a:lstStyle/>
        <a:p>
          <a:endParaRPr lang="en-GB"/>
        </a:p>
      </dgm:t>
    </dgm:pt>
    <dgm:pt modelId="{1E38DE15-845D-4CD6-90E8-39BC107AC00C}" type="sibTrans" cxnId="{063BA36D-2F12-48B7-998D-20AC3F0B2BE2}">
      <dgm:prSet/>
      <dgm:spPr/>
      <dgm:t>
        <a:bodyPr/>
        <a:lstStyle/>
        <a:p>
          <a:endParaRPr lang="en-GB"/>
        </a:p>
      </dgm:t>
    </dgm:pt>
    <dgm:pt modelId="{52972CCF-9DAE-4563-8300-08767BCFF304}">
      <dgm:prSet phldrT="[Text]" custT="1"/>
      <dgm:spPr/>
      <dgm:t>
        <a:bodyPr/>
        <a:lstStyle/>
        <a:p>
          <a:r>
            <a:rPr lang="en-GB" sz="1200"/>
            <a:t>Service Staff </a:t>
          </a:r>
        </a:p>
        <a:p>
          <a:r>
            <a:rPr lang="en-GB" sz="1200"/>
            <a:t>Serve customers and keep the area clean.</a:t>
          </a:r>
        </a:p>
      </dgm:t>
    </dgm:pt>
    <dgm:pt modelId="{BD1FF7E1-B5CC-4EE3-AC78-063F608B9E58}" type="parTrans" cxnId="{48EB8BE0-4A51-4AD8-9D8F-7CDD12168D8F}">
      <dgm:prSet/>
      <dgm:spPr/>
      <dgm:t>
        <a:bodyPr/>
        <a:lstStyle/>
        <a:p>
          <a:endParaRPr lang="en-GB"/>
        </a:p>
      </dgm:t>
    </dgm:pt>
    <dgm:pt modelId="{CECF099F-C0FF-49E6-A4B7-BB56161E6471}" type="sibTrans" cxnId="{48EB8BE0-4A51-4AD8-9D8F-7CDD12168D8F}">
      <dgm:prSet/>
      <dgm:spPr/>
      <dgm:t>
        <a:bodyPr/>
        <a:lstStyle/>
        <a:p>
          <a:endParaRPr lang="en-GB"/>
        </a:p>
      </dgm:t>
    </dgm:pt>
    <dgm:pt modelId="{7BCD2B3B-71B7-4948-9A5F-13781F872060}" type="pres">
      <dgm:prSet presAssocID="{4FA37FD8-88CB-471A-9E32-DC6D47FCA896}" presName="hierChild1" presStyleCnt="0">
        <dgm:presLayoutVars>
          <dgm:orgChart val="1"/>
          <dgm:chPref val="1"/>
          <dgm:dir/>
          <dgm:animOne val="branch"/>
          <dgm:animLvl val="lvl"/>
          <dgm:resizeHandles/>
        </dgm:presLayoutVars>
      </dgm:prSet>
      <dgm:spPr/>
    </dgm:pt>
    <dgm:pt modelId="{61A3E207-D4C7-48EE-8E16-4C5E6FA7BCB8}" type="pres">
      <dgm:prSet presAssocID="{3A82920E-512F-4D24-9F80-5F5034C13F88}" presName="hierRoot1" presStyleCnt="0">
        <dgm:presLayoutVars>
          <dgm:hierBranch val="init"/>
        </dgm:presLayoutVars>
      </dgm:prSet>
      <dgm:spPr/>
    </dgm:pt>
    <dgm:pt modelId="{E0612027-3169-4C4B-B147-174ADFC361A3}" type="pres">
      <dgm:prSet presAssocID="{3A82920E-512F-4D24-9F80-5F5034C13F88}" presName="rootComposite1" presStyleCnt="0"/>
      <dgm:spPr/>
    </dgm:pt>
    <dgm:pt modelId="{747DA640-3A00-4576-A7B3-A1C8D037D92D}" type="pres">
      <dgm:prSet presAssocID="{3A82920E-512F-4D24-9F80-5F5034C13F88}" presName="rootText1" presStyleLbl="node0" presStyleIdx="0" presStyleCnt="1" custLinFactNeighborX="-335" custLinFactNeighborY="671">
        <dgm:presLayoutVars>
          <dgm:chPref val="3"/>
        </dgm:presLayoutVars>
      </dgm:prSet>
      <dgm:spPr/>
    </dgm:pt>
    <dgm:pt modelId="{B0544B3A-45C7-4B9A-96FA-1FFC33BA805C}" type="pres">
      <dgm:prSet presAssocID="{3A82920E-512F-4D24-9F80-5F5034C13F88}" presName="rootConnector1" presStyleLbl="node1" presStyleIdx="0" presStyleCnt="0"/>
      <dgm:spPr/>
    </dgm:pt>
    <dgm:pt modelId="{60187847-08E2-4BB4-9D73-9327BEA52116}" type="pres">
      <dgm:prSet presAssocID="{3A82920E-512F-4D24-9F80-5F5034C13F88}" presName="hierChild2" presStyleCnt="0"/>
      <dgm:spPr/>
    </dgm:pt>
    <dgm:pt modelId="{EA77DF55-5183-45C7-A72A-CB9381F35DE3}" type="pres">
      <dgm:prSet presAssocID="{7C8D6AF0-FFCE-4C43-AEB0-C14E6FBC7542}" presName="Name37" presStyleLbl="parChTrans1D2" presStyleIdx="0" presStyleCnt="4"/>
      <dgm:spPr/>
    </dgm:pt>
    <dgm:pt modelId="{F86AFA2F-F5A0-4D85-9A09-557B91F6D11F}" type="pres">
      <dgm:prSet presAssocID="{94D76EE0-26AB-4457-8680-6A1140AA35C7}" presName="hierRoot2" presStyleCnt="0">
        <dgm:presLayoutVars>
          <dgm:hierBranch val="init"/>
        </dgm:presLayoutVars>
      </dgm:prSet>
      <dgm:spPr/>
    </dgm:pt>
    <dgm:pt modelId="{3D7CB7F8-6531-4C9D-A5A9-E21424D92952}" type="pres">
      <dgm:prSet presAssocID="{94D76EE0-26AB-4457-8680-6A1140AA35C7}" presName="rootComposite" presStyleCnt="0"/>
      <dgm:spPr/>
    </dgm:pt>
    <dgm:pt modelId="{206C5751-7DF3-4350-BBA5-466DD8AC7843}" type="pres">
      <dgm:prSet presAssocID="{94D76EE0-26AB-4457-8680-6A1140AA35C7}" presName="rootText" presStyleLbl="node2" presStyleIdx="0" presStyleCnt="3">
        <dgm:presLayoutVars>
          <dgm:chPref val="3"/>
        </dgm:presLayoutVars>
      </dgm:prSet>
      <dgm:spPr/>
    </dgm:pt>
    <dgm:pt modelId="{C343A76A-B621-41C4-95C8-54542EC9AEB2}" type="pres">
      <dgm:prSet presAssocID="{94D76EE0-26AB-4457-8680-6A1140AA35C7}" presName="rootConnector" presStyleLbl="node2" presStyleIdx="0" presStyleCnt="3"/>
      <dgm:spPr/>
    </dgm:pt>
    <dgm:pt modelId="{EC78CA36-A3BB-47BE-AA64-8558E3A50550}" type="pres">
      <dgm:prSet presAssocID="{94D76EE0-26AB-4457-8680-6A1140AA35C7}" presName="hierChild4" presStyleCnt="0"/>
      <dgm:spPr/>
    </dgm:pt>
    <dgm:pt modelId="{C36650C0-95C0-4400-9AF6-8CC5F870DA98}" type="pres">
      <dgm:prSet presAssocID="{94D76EE0-26AB-4457-8680-6A1140AA35C7}" presName="hierChild5" presStyleCnt="0"/>
      <dgm:spPr/>
    </dgm:pt>
    <dgm:pt modelId="{D80E6F5F-B146-4CBA-ACFD-D2D62E52C0CD}" type="pres">
      <dgm:prSet presAssocID="{2D9F2513-BADF-4CFF-BBAA-39EECCDF0B81}" presName="Name37" presStyleLbl="parChTrans1D2" presStyleIdx="1" presStyleCnt="4"/>
      <dgm:spPr/>
    </dgm:pt>
    <dgm:pt modelId="{AD4315A8-2501-4A7C-8A82-4B6441C0B6A4}" type="pres">
      <dgm:prSet presAssocID="{47FB1AB6-833C-4C7E-8FB7-BE42063DA10C}" presName="hierRoot2" presStyleCnt="0">
        <dgm:presLayoutVars>
          <dgm:hierBranch val="init"/>
        </dgm:presLayoutVars>
      </dgm:prSet>
      <dgm:spPr/>
    </dgm:pt>
    <dgm:pt modelId="{3DBF53F3-8E68-4CEC-87BB-7D7BC50EA665}" type="pres">
      <dgm:prSet presAssocID="{47FB1AB6-833C-4C7E-8FB7-BE42063DA10C}" presName="rootComposite" presStyleCnt="0"/>
      <dgm:spPr/>
    </dgm:pt>
    <dgm:pt modelId="{AD816D00-B131-4CE1-881A-7E19667B696C}" type="pres">
      <dgm:prSet presAssocID="{47FB1AB6-833C-4C7E-8FB7-BE42063DA10C}" presName="rootText" presStyleLbl="node2" presStyleIdx="1" presStyleCnt="3">
        <dgm:presLayoutVars>
          <dgm:chPref val="3"/>
        </dgm:presLayoutVars>
      </dgm:prSet>
      <dgm:spPr/>
    </dgm:pt>
    <dgm:pt modelId="{B26622CA-5D82-4468-9190-4BA1ACEC9379}" type="pres">
      <dgm:prSet presAssocID="{47FB1AB6-833C-4C7E-8FB7-BE42063DA10C}" presName="rootConnector" presStyleLbl="node2" presStyleIdx="1" presStyleCnt="3"/>
      <dgm:spPr/>
    </dgm:pt>
    <dgm:pt modelId="{E5382BC9-AAEB-41CA-9325-D7AA2CC2BC10}" type="pres">
      <dgm:prSet presAssocID="{47FB1AB6-833C-4C7E-8FB7-BE42063DA10C}" presName="hierChild4" presStyleCnt="0"/>
      <dgm:spPr/>
    </dgm:pt>
    <dgm:pt modelId="{564A33BA-B696-4E98-84CE-659CA1C08774}" type="pres">
      <dgm:prSet presAssocID="{47FB1AB6-833C-4C7E-8FB7-BE42063DA10C}" presName="hierChild5" presStyleCnt="0"/>
      <dgm:spPr/>
    </dgm:pt>
    <dgm:pt modelId="{EF48FFAF-370C-4632-88AD-640FA74B9312}" type="pres">
      <dgm:prSet presAssocID="{BD1FF7E1-B5CC-4EE3-AC78-063F608B9E58}" presName="Name37" presStyleLbl="parChTrans1D2" presStyleIdx="2" presStyleCnt="4"/>
      <dgm:spPr/>
    </dgm:pt>
    <dgm:pt modelId="{2D931F49-5495-44CB-8BED-E426F5073E5C}" type="pres">
      <dgm:prSet presAssocID="{52972CCF-9DAE-4563-8300-08767BCFF304}" presName="hierRoot2" presStyleCnt="0">
        <dgm:presLayoutVars>
          <dgm:hierBranch val="init"/>
        </dgm:presLayoutVars>
      </dgm:prSet>
      <dgm:spPr/>
    </dgm:pt>
    <dgm:pt modelId="{7CF6C24D-47E7-4133-8972-86A7433FCBA9}" type="pres">
      <dgm:prSet presAssocID="{52972CCF-9DAE-4563-8300-08767BCFF304}" presName="rootComposite" presStyleCnt="0"/>
      <dgm:spPr/>
    </dgm:pt>
    <dgm:pt modelId="{8E79F5BE-DAD1-4B82-A488-CF23CF547593}" type="pres">
      <dgm:prSet presAssocID="{52972CCF-9DAE-4563-8300-08767BCFF304}" presName="rootText" presStyleLbl="node2" presStyleIdx="2" presStyleCnt="3">
        <dgm:presLayoutVars>
          <dgm:chPref val="3"/>
        </dgm:presLayoutVars>
      </dgm:prSet>
      <dgm:spPr/>
    </dgm:pt>
    <dgm:pt modelId="{2B5E160A-D530-44A4-A3B0-59A35DB45E5B}" type="pres">
      <dgm:prSet presAssocID="{52972CCF-9DAE-4563-8300-08767BCFF304}" presName="rootConnector" presStyleLbl="node2" presStyleIdx="2" presStyleCnt="3"/>
      <dgm:spPr/>
    </dgm:pt>
    <dgm:pt modelId="{533E5992-8F79-4998-A0C6-F3C1E26DF115}" type="pres">
      <dgm:prSet presAssocID="{52972CCF-9DAE-4563-8300-08767BCFF304}" presName="hierChild4" presStyleCnt="0"/>
      <dgm:spPr/>
    </dgm:pt>
    <dgm:pt modelId="{272AB611-BD93-474D-9980-86C8ACD346AE}" type="pres">
      <dgm:prSet presAssocID="{52972CCF-9DAE-4563-8300-08767BCFF304}" presName="hierChild5" presStyleCnt="0"/>
      <dgm:spPr/>
    </dgm:pt>
    <dgm:pt modelId="{7D0193C4-D4FB-4ABF-AC81-5E6037B869AA}" type="pres">
      <dgm:prSet presAssocID="{3A82920E-512F-4D24-9F80-5F5034C13F88}" presName="hierChild3" presStyleCnt="0"/>
      <dgm:spPr/>
    </dgm:pt>
    <dgm:pt modelId="{63B4494B-893E-4528-A211-0425B48AA9F0}" type="pres">
      <dgm:prSet presAssocID="{ED5B9B13-E023-4F86-948B-B306BCC6B983}" presName="Name111" presStyleLbl="parChTrans1D2" presStyleIdx="3" presStyleCnt="4"/>
      <dgm:spPr/>
    </dgm:pt>
    <dgm:pt modelId="{5BAB9F1D-5B40-4287-828E-F31A5BE52A24}" type="pres">
      <dgm:prSet presAssocID="{620A7DFE-67C8-4062-AC93-90ED1D7B4F33}" presName="hierRoot3" presStyleCnt="0">
        <dgm:presLayoutVars>
          <dgm:hierBranch val="init"/>
        </dgm:presLayoutVars>
      </dgm:prSet>
      <dgm:spPr/>
    </dgm:pt>
    <dgm:pt modelId="{82821E6F-5258-413D-9EBE-783902D7A8EF}" type="pres">
      <dgm:prSet presAssocID="{620A7DFE-67C8-4062-AC93-90ED1D7B4F33}" presName="rootComposite3" presStyleCnt="0"/>
      <dgm:spPr/>
    </dgm:pt>
    <dgm:pt modelId="{E0C072D6-7726-435E-9DD8-EE97C09D4804}" type="pres">
      <dgm:prSet presAssocID="{620A7DFE-67C8-4062-AC93-90ED1D7B4F33}" presName="rootText3" presStyleLbl="asst1" presStyleIdx="0" presStyleCnt="1" custScaleX="98312" custScaleY="118710">
        <dgm:presLayoutVars>
          <dgm:chPref val="3"/>
        </dgm:presLayoutVars>
      </dgm:prSet>
      <dgm:spPr/>
    </dgm:pt>
    <dgm:pt modelId="{59D7EAA6-B6C6-4093-AE7B-43388AF102C0}" type="pres">
      <dgm:prSet presAssocID="{620A7DFE-67C8-4062-AC93-90ED1D7B4F33}" presName="rootConnector3" presStyleLbl="asst1" presStyleIdx="0" presStyleCnt="1"/>
      <dgm:spPr/>
    </dgm:pt>
    <dgm:pt modelId="{468A0E95-334A-4712-8FD6-4B4704D19BDA}" type="pres">
      <dgm:prSet presAssocID="{620A7DFE-67C8-4062-AC93-90ED1D7B4F33}" presName="hierChild6" presStyleCnt="0"/>
      <dgm:spPr/>
    </dgm:pt>
    <dgm:pt modelId="{6DEBFF06-7F9A-4AE2-8417-E03CC4ACBFEE}" type="pres">
      <dgm:prSet presAssocID="{620A7DFE-67C8-4062-AC93-90ED1D7B4F33}" presName="hierChild7" presStyleCnt="0"/>
      <dgm:spPr/>
    </dgm:pt>
  </dgm:ptLst>
  <dgm:cxnLst>
    <dgm:cxn modelId="{5EB607EC-DFBD-4CEF-9C73-45A3520972F9}" srcId="{3A82920E-512F-4D24-9F80-5F5034C13F88}" destId="{94D76EE0-26AB-4457-8680-6A1140AA35C7}" srcOrd="1" destOrd="0" parTransId="{7C8D6AF0-FFCE-4C43-AEB0-C14E6FBC7542}" sibTransId="{1222F103-C271-4F57-8A4C-EDBDFF1C47DB}"/>
    <dgm:cxn modelId="{48EB8BE0-4A51-4AD8-9D8F-7CDD12168D8F}" srcId="{3A82920E-512F-4D24-9F80-5F5034C13F88}" destId="{52972CCF-9DAE-4563-8300-08767BCFF304}" srcOrd="3" destOrd="0" parTransId="{BD1FF7E1-B5CC-4EE3-AC78-063F608B9E58}" sibTransId="{CECF099F-C0FF-49E6-A4B7-BB56161E6471}"/>
    <dgm:cxn modelId="{5FE46D86-FAAC-4B88-8C0B-BA85690CAD68}" type="presOf" srcId="{ED5B9B13-E023-4F86-948B-B306BCC6B983}" destId="{63B4494B-893E-4528-A211-0425B48AA9F0}" srcOrd="0" destOrd="0" presId="urn:microsoft.com/office/officeart/2005/8/layout/orgChart1"/>
    <dgm:cxn modelId="{ED20DFE0-03FC-4B5E-AA1A-59827C5A13C4}" type="presOf" srcId="{52972CCF-9DAE-4563-8300-08767BCFF304}" destId="{2B5E160A-D530-44A4-A3B0-59A35DB45E5B}" srcOrd="1" destOrd="0" presId="urn:microsoft.com/office/officeart/2005/8/layout/orgChart1"/>
    <dgm:cxn modelId="{0D954BCC-CE5E-4972-AAC4-38AB56E08556}" type="presOf" srcId="{3A82920E-512F-4D24-9F80-5F5034C13F88}" destId="{747DA640-3A00-4576-A7B3-A1C8D037D92D}" srcOrd="0" destOrd="0" presId="urn:microsoft.com/office/officeart/2005/8/layout/orgChart1"/>
    <dgm:cxn modelId="{730CAC74-C0EE-4B22-81FC-0DB69BF74327}" type="presOf" srcId="{4FA37FD8-88CB-471A-9E32-DC6D47FCA896}" destId="{7BCD2B3B-71B7-4948-9A5F-13781F872060}" srcOrd="0" destOrd="0" presId="urn:microsoft.com/office/officeart/2005/8/layout/orgChart1"/>
    <dgm:cxn modelId="{0D2CEF4B-12BD-449D-AC6C-2FC7A600DDE0}" type="presOf" srcId="{2D9F2513-BADF-4CFF-BBAA-39EECCDF0B81}" destId="{D80E6F5F-B146-4CBA-ACFD-D2D62E52C0CD}" srcOrd="0" destOrd="0" presId="urn:microsoft.com/office/officeart/2005/8/layout/orgChart1"/>
    <dgm:cxn modelId="{B40920B3-AB34-440C-8447-2DD91CDDF911}" type="presOf" srcId="{7C8D6AF0-FFCE-4C43-AEB0-C14E6FBC7542}" destId="{EA77DF55-5183-45C7-A72A-CB9381F35DE3}" srcOrd="0" destOrd="0" presId="urn:microsoft.com/office/officeart/2005/8/layout/orgChart1"/>
    <dgm:cxn modelId="{381561D3-2C04-40BB-BDA3-3CBD35BCA9F0}" type="presOf" srcId="{52972CCF-9DAE-4563-8300-08767BCFF304}" destId="{8E79F5BE-DAD1-4B82-A488-CF23CF547593}" srcOrd="0" destOrd="0" presId="urn:microsoft.com/office/officeart/2005/8/layout/orgChart1"/>
    <dgm:cxn modelId="{DFB6BFCB-34AA-4E99-B219-1A35CF62532E}" type="presOf" srcId="{94D76EE0-26AB-4457-8680-6A1140AA35C7}" destId="{206C5751-7DF3-4350-BBA5-466DD8AC7843}" srcOrd="0" destOrd="0" presId="urn:microsoft.com/office/officeart/2005/8/layout/orgChart1"/>
    <dgm:cxn modelId="{72EEA3B9-6A6F-423E-AAC3-EABB25AA41A0}" type="presOf" srcId="{47FB1AB6-833C-4C7E-8FB7-BE42063DA10C}" destId="{AD816D00-B131-4CE1-881A-7E19667B696C}" srcOrd="0" destOrd="0" presId="urn:microsoft.com/office/officeart/2005/8/layout/orgChart1"/>
    <dgm:cxn modelId="{307CB40A-74AC-407A-B0A9-ED2D6E219583}" type="presOf" srcId="{94D76EE0-26AB-4457-8680-6A1140AA35C7}" destId="{C343A76A-B621-41C4-95C8-54542EC9AEB2}" srcOrd="1" destOrd="0" presId="urn:microsoft.com/office/officeart/2005/8/layout/orgChart1"/>
    <dgm:cxn modelId="{063BA36D-2F12-48B7-998D-20AC3F0B2BE2}" srcId="{3A82920E-512F-4D24-9F80-5F5034C13F88}" destId="{47FB1AB6-833C-4C7E-8FB7-BE42063DA10C}" srcOrd="2" destOrd="0" parTransId="{2D9F2513-BADF-4CFF-BBAA-39EECCDF0B81}" sibTransId="{1E38DE15-845D-4CD6-90E8-39BC107AC00C}"/>
    <dgm:cxn modelId="{D26B95EF-D25B-40C4-9F5E-9ADBF2D9FE75}" type="presOf" srcId="{3A82920E-512F-4D24-9F80-5F5034C13F88}" destId="{B0544B3A-45C7-4B9A-96FA-1FFC33BA805C}" srcOrd="1" destOrd="0" presId="urn:microsoft.com/office/officeart/2005/8/layout/orgChart1"/>
    <dgm:cxn modelId="{5E311009-B082-461F-98D0-DACB73AC07E9}" srcId="{3A82920E-512F-4D24-9F80-5F5034C13F88}" destId="{620A7DFE-67C8-4062-AC93-90ED1D7B4F33}" srcOrd="0" destOrd="0" parTransId="{ED5B9B13-E023-4F86-948B-B306BCC6B983}" sibTransId="{AC42C32F-5BA7-4A4E-A353-2D66A808E82A}"/>
    <dgm:cxn modelId="{CA778E2E-57BD-4109-8B14-CC651B13F3CD}" type="presOf" srcId="{620A7DFE-67C8-4062-AC93-90ED1D7B4F33}" destId="{59D7EAA6-B6C6-4093-AE7B-43388AF102C0}" srcOrd="1" destOrd="0" presId="urn:microsoft.com/office/officeart/2005/8/layout/orgChart1"/>
    <dgm:cxn modelId="{9A4BB126-EE64-4575-B964-80A29A984F73}" type="presOf" srcId="{BD1FF7E1-B5CC-4EE3-AC78-063F608B9E58}" destId="{EF48FFAF-370C-4632-88AD-640FA74B9312}" srcOrd="0" destOrd="0" presId="urn:microsoft.com/office/officeart/2005/8/layout/orgChart1"/>
    <dgm:cxn modelId="{D8298FD7-73DA-4E54-B4E2-C73A799E88CA}" type="presOf" srcId="{47FB1AB6-833C-4C7E-8FB7-BE42063DA10C}" destId="{B26622CA-5D82-4468-9190-4BA1ACEC9379}" srcOrd="1" destOrd="0" presId="urn:microsoft.com/office/officeart/2005/8/layout/orgChart1"/>
    <dgm:cxn modelId="{366E092E-930B-4802-A29D-AC0B16C08B3C}" srcId="{4FA37FD8-88CB-471A-9E32-DC6D47FCA896}" destId="{3A82920E-512F-4D24-9F80-5F5034C13F88}" srcOrd="0" destOrd="0" parTransId="{A11BB2E4-86E7-4096-85B4-45349B2B5071}" sibTransId="{BA27707B-BD3B-4A81-9CB1-E34248CDF7A6}"/>
    <dgm:cxn modelId="{48834228-8F57-46ED-847A-8B432343DA85}" type="presOf" srcId="{620A7DFE-67C8-4062-AC93-90ED1D7B4F33}" destId="{E0C072D6-7726-435E-9DD8-EE97C09D4804}" srcOrd="0" destOrd="0" presId="urn:microsoft.com/office/officeart/2005/8/layout/orgChart1"/>
    <dgm:cxn modelId="{15F9CADD-747A-49F5-A89B-CE9DAA84FD05}" type="presParOf" srcId="{7BCD2B3B-71B7-4948-9A5F-13781F872060}" destId="{61A3E207-D4C7-48EE-8E16-4C5E6FA7BCB8}" srcOrd="0" destOrd="0" presId="urn:microsoft.com/office/officeart/2005/8/layout/orgChart1"/>
    <dgm:cxn modelId="{689B9241-CF27-4E68-A3DF-2E71CC53D84E}" type="presParOf" srcId="{61A3E207-D4C7-48EE-8E16-4C5E6FA7BCB8}" destId="{E0612027-3169-4C4B-B147-174ADFC361A3}" srcOrd="0" destOrd="0" presId="urn:microsoft.com/office/officeart/2005/8/layout/orgChart1"/>
    <dgm:cxn modelId="{009D8CB2-5401-49A7-A5C4-6E0B65F07A0B}" type="presParOf" srcId="{E0612027-3169-4C4B-B147-174ADFC361A3}" destId="{747DA640-3A00-4576-A7B3-A1C8D037D92D}" srcOrd="0" destOrd="0" presId="urn:microsoft.com/office/officeart/2005/8/layout/orgChart1"/>
    <dgm:cxn modelId="{9B5FA7A9-0523-4BDF-AE86-342F6039AD74}" type="presParOf" srcId="{E0612027-3169-4C4B-B147-174ADFC361A3}" destId="{B0544B3A-45C7-4B9A-96FA-1FFC33BA805C}" srcOrd="1" destOrd="0" presId="urn:microsoft.com/office/officeart/2005/8/layout/orgChart1"/>
    <dgm:cxn modelId="{4AC6472D-8D63-4763-963A-64C4A2DA8048}" type="presParOf" srcId="{61A3E207-D4C7-48EE-8E16-4C5E6FA7BCB8}" destId="{60187847-08E2-4BB4-9D73-9327BEA52116}" srcOrd="1" destOrd="0" presId="urn:microsoft.com/office/officeart/2005/8/layout/orgChart1"/>
    <dgm:cxn modelId="{4273FDF8-5F30-4728-AD4D-F4F7BB8972CE}" type="presParOf" srcId="{60187847-08E2-4BB4-9D73-9327BEA52116}" destId="{EA77DF55-5183-45C7-A72A-CB9381F35DE3}" srcOrd="0" destOrd="0" presId="urn:microsoft.com/office/officeart/2005/8/layout/orgChart1"/>
    <dgm:cxn modelId="{F9811AFD-AA6D-4FB0-AE97-88CE757AF1D5}" type="presParOf" srcId="{60187847-08E2-4BB4-9D73-9327BEA52116}" destId="{F86AFA2F-F5A0-4D85-9A09-557B91F6D11F}" srcOrd="1" destOrd="0" presId="urn:microsoft.com/office/officeart/2005/8/layout/orgChart1"/>
    <dgm:cxn modelId="{B861A851-4004-4B09-9DE4-46DAE3C88AEC}" type="presParOf" srcId="{F86AFA2F-F5A0-4D85-9A09-557B91F6D11F}" destId="{3D7CB7F8-6531-4C9D-A5A9-E21424D92952}" srcOrd="0" destOrd="0" presId="urn:microsoft.com/office/officeart/2005/8/layout/orgChart1"/>
    <dgm:cxn modelId="{B8B7E92B-911C-4800-BD4B-2052BB071842}" type="presParOf" srcId="{3D7CB7F8-6531-4C9D-A5A9-E21424D92952}" destId="{206C5751-7DF3-4350-BBA5-466DD8AC7843}" srcOrd="0" destOrd="0" presId="urn:microsoft.com/office/officeart/2005/8/layout/orgChart1"/>
    <dgm:cxn modelId="{09E933F1-EFBC-4270-BFCF-30370C8EAB71}" type="presParOf" srcId="{3D7CB7F8-6531-4C9D-A5A9-E21424D92952}" destId="{C343A76A-B621-41C4-95C8-54542EC9AEB2}" srcOrd="1" destOrd="0" presId="urn:microsoft.com/office/officeart/2005/8/layout/orgChart1"/>
    <dgm:cxn modelId="{0098929E-A7FE-4894-8CD0-7A05EFD41C5F}" type="presParOf" srcId="{F86AFA2F-F5A0-4D85-9A09-557B91F6D11F}" destId="{EC78CA36-A3BB-47BE-AA64-8558E3A50550}" srcOrd="1" destOrd="0" presId="urn:microsoft.com/office/officeart/2005/8/layout/orgChart1"/>
    <dgm:cxn modelId="{F9435553-F2BC-4EE4-9D8C-1DC1E96DF778}" type="presParOf" srcId="{F86AFA2F-F5A0-4D85-9A09-557B91F6D11F}" destId="{C36650C0-95C0-4400-9AF6-8CC5F870DA98}" srcOrd="2" destOrd="0" presId="urn:microsoft.com/office/officeart/2005/8/layout/orgChart1"/>
    <dgm:cxn modelId="{B69BC33A-7516-4A1E-BC73-39479757BF7A}" type="presParOf" srcId="{60187847-08E2-4BB4-9D73-9327BEA52116}" destId="{D80E6F5F-B146-4CBA-ACFD-D2D62E52C0CD}" srcOrd="2" destOrd="0" presId="urn:microsoft.com/office/officeart/2005/8/layout/orgChart1"/>
    <dgm:cxn modelId="{E9DE5E93-44BB-46FC-83FC-EE36EB777F71}" type="presParOf" srcId="{60187847-08E2-4BB4-9D73-9327BEA52116}" destId="{AD4315A8-2501-4A7C-8A82-4B6441C0B6A4}" srcOrd="3" destOrd="0" presId="urn:microsoft.com/office/officeart/2005/8/layout/orgChart1"/>
    <dgm:cxn modelId="{D71ACB7B-4459-42E6-992A-1EDA81E85EC7}" type="presParOf" srcId="{AD4315A8-2501-4A7C-8A82-4B6441C0B6A4}" destId="{3DBF53F3-8E68-4CEC-87BB-7D7BC50EA665}" srcOrd="0" destOrd="0" presId="urn:microsoft.com/office/officeart/2005/8/layout/orgChart1"/>
    <dgm:cxn modelId="{DD6875BA-6098-4DE0-9D70-638F856A6154}" type="presParOf" srcId="{3DBF53F3-8E68-4CEC-87BB-7D7BC50EA665}" destId="{AD816D00-B131-4CE1-881A-7E19667B696C}" srcOrd="0" destOrd="0" presId="urn:microsoft.com/office/officeart/2005/8/layout/orgChart1"/>
    <dgm:cxn modelId="{E93A5F1B-2A58-47BB-BC97-8AF75A14CA47}" type="presParOf" srcId="{3DBF53F3-8E68-4CEC-87BB-7D7BC50EA665}" destId="{B26622CA-5D82-4468-9190-4BA1ACEC9379}" srcOrd="1" destOrd="0" presId="urn:microsoft.com/office/officeart/2005/8/layout/orgChart1"/>
    <dgm:cxn modelId="{6894ED1E-F1AA-4F82-8025-B348E2E143A1}" type="presParOf" srcId="{AD4315A8-2501-4A7C-8A82-4B6441C0B6A4}" destId="{E5382BC9-AAEB-41CA-9325-D7AA2CC2BC10}" srcOrd="1" destOrd="0" presId="urn:microsoft.com/office/officeart/2005/8/layout/orgChart1"/>
    <dgm:cxn modelId="{E0D21D4A-EDBB-4F1E-ACE9-BC5C44163661}" type="presParOf" srcId="{AD4315A8-2501-4A7C-8A82-4B6441C0B6A4}" destId="{564A33BA-B696-4E98-84CE-659CA1C08774}" srcOrd="2" destOrd="0" presId="urn:microsoft.com/office/officeart/2005/8/layout/orgChart1"/>
    <dgm:cxn modelId="{A613F659-EAAC-47A4-8AEB-88D06AB6D1AB}" type="presParOf" srcId="{60187847-08E2-4BB4-9D73-9327BEA52116}" destId="{EF48FFAF-370C-4632-88AD-640FA74B9312}" srcOrd="4" destOrd="0" presId="urn:microsoft.com/office/officeart/2005/8/layout/orgChart1"/>
    <dgm:cxn modelId="{8139238D-5D9E-452D-8275-D49096A7F374}" type="presParOf" srcId="{60187847-08E2-4BB4-9D73-9327BEA52116}" destId="{2D931F49-5495-44CB-8BED-E426F5073E5C}" srcOrd="5" destOrd="0" presId="urn:microsoft.com/office/officeart/2005/8/layout/orgChart1"/>
    <dgm:cxn modelId="{EDA6BE0F-C563-43B8-A7DF-6A220D1B06D2}" type="presParOf" srcId="{2D931F49-5495-44CB-8BED-E426F5073E5C}" destId="{7CF6C24D-47E7-4133-8972-86A7433FCBA9}" srcOrd="0" destOrd="0" presId="urn:microsoft.com/office/officeart/2005/8/layout/orgChart1"/>
    <dgm:cxn modelId="{0463F26B-EC9B-4463-929D-D0F88B32AE2C}" type="presParOf" srcId="{7CF6C24D-47E7-4133-8972-86A7433FCBA9}" destId="{8E79F5BE-DAD1-4B82-A488-CF23CF547593}" srcOrd="0" destOrd="0" presId="urn:microsoft.com/office/officeart/2005/8/layout/orgChart1"/>
    <dgm:cxn modelId="{C2B39E49-C5E1-4F0E-BEC7-0BD364BC042D}" type="presParOf" srcId="{7CF6C24D-47E7-4133-8972-86A7433FCBA9}" destId="{2B5E160A-D530-44A4-A3B0-59A35DB45E5B}" srcOrd="1" destOrd="0" presId="urn:microsoft.com/office/officeart/2005/8/layout/orgChart1"/>
    <dgm:cxn modelId="{DD2B71F6-5CEB-4585-8ADE-49054B68F2DC}" type="presParOf" srcId="{2D931F49-5495-44CB-8BED-E426F5073E5C}" destId="{533E5992-8F79-4998-A0C6-F3C1E26DF115}" srcOrd="1" destOrd="0" presId="urn:microsoft.com/office/officeart/2005/8/layout/orgChart1"/>
    <dgm:cxn modelId="{CB9CB8C9-7F58-41EF-BB10-7DBA269FEC79}" type="presParOf" srcId="{2D931F49-5495-44CB-8BED-E426F5073E5C}" destId="{272AB611-BD93-474D-9980-86C8ACD346AE}" srcOrd="2" destOrd="0" presId="urn:microsoft.com/office/officeart/2005/8/layout/orgChart1"/>
    <dgm:cxn modelId="{774751BB-5D65-43F7-9144-4CCCC3CAECF9}" type="presParOf" srcId="{61A3E207-D4C7-48EE-8E16-4C5E6FA7BCB8}" destId="{7D0193C4-D4FB-4ABF-AC81-5E6037B869AA}" srcOrd="2" destOrd="0" presId="urn:microsoft.com/office/officeart/2005/8/layout/orgChart1"/>
    <dgm:cxn modelId="{BD146960-BE8A-4F83-B6E4-AE3C8BC178D1}" type="presParOf" srcId="{7D0193C4-D4FB-4ABF-AC81-5E6037B869AA}" destId="{63B4494B-893E-4528-A211-0425B48AA9F0}" srcOrd="0" destOrd="0" presId="urn:microsoft.com/office/officeart/2005/8/layout/orgChart1"/>
    <dgm:cxn modelId="{1D90D08D-A162-45E7-B126-70D9D7D9F904}" type="presParOf" srcId="{7D0193C4-D4FB-4ABF-AC81-5E6037B869AA}" destId="{5BAB9F1D-5B40-4287-828E-F31A5BE52A24}" srcOrd="1" destOrd="0" presId="urn:microsoft.com/office/officeart/2005/8/layout/orgChart1"/>
    <dgm:cxn modelId="{00404C0C-2AD4-4C21-9AAE-473993505F53}" type="presParOf" srcId="{5BAB9F1D-5B40-4287-828E-F31A5BE52A24}" destId="{82821E6F-5258-413D-9EBE-783902D7A8EF}" srcOrd="0" destOrd="0" presId="urn:microsoft.com/office/officeart/2005/8/layout/orgChart1"/>
    <dgm:cxn modelId="{60C74F0C-D6F6-4DB6-9214-0C1433BBC857}" type="presParOf" srcId="{82821E6F-5258-413D-9EBE-783902D7A8EF}" destId="{E0C072D6-7726-435E-9DD8-EE97C09D4804}" srcOrd="0" destOrd="0" presId="urn:microsoft.com/office/officeart/2005/8/layout/orgChart1"/>
    <dgm:cxn modelId="{F7A15383-2412-419A-BE95-03652120E23E}" type="presParOf" srcId="{82821E6F-5258-413D-9EBE-783902D7A8EF}" destId="{59D7EAA6-B6C6-4093-AE7B-43388AF102C0}" srcOrd="1" destOrd="0" presId="urn:microsoft.com/office/officeart/2005/8/layout/orgChart1"/>
    <dgm:cxn modelId="{DA1E3322-0FCD-4645-84F6-0EABFAEDB633}" type="presParOf" srcId="{5BAB9F1D-5B40-4287-828E-F31A5BE52A24}" destId="{468A0E95-334A-4712-8FD6-4B4704D19BDA}" srcOrd="1" destOrd="0" presId="urn:microsoft.com/office/officeart/2005/8/layout/orgChart1"/>
    <dgm:cxn modelId="{888B3535-F04B-4ED5-BAD9-51C7A30D4275}" type="presParOf" srcId="{5BAB9F1D-5B40-4287-828E-F31A5BE52A24}" destId="{6DEBFF06-7F9A-4AE2-8417-E03CC4ACBFEE}" srcOrd="2" destOrd="0" presId="urn:microsoft.com/office/officeart/2005/8/layout/orgChar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3B4494B-893E-4528-A211-0425B48AA9F0}">
      <dsp:nvSpPr>
        <dsp:cNvPr id="0" name=""/>
        <dsp:cNvSpPr/>
      </dsp:nvSpPr>
      <dsp:spPr>
        <a:xfrm>
          <a:off x="2363791" y="843645"/>
          <a:ext cx="149685" cy="741314"/>
        </a:xfrm>
        <a:custGeom>
          <a:avLst/>
          <a:gdLst/>
          <a:ahLst/>
          <a:cxnLst/>
          <a:rect l="0" t="0" r="0" b="0"/>
          <a:pathLst>
            <a:path>
              <a:moveTo>
                <a:pt x="149685" y="0"/>
              </a:moveTo>
              <a:lnTo>
                <a:pt x="149685" y="741314"/>
              </a:lnTo>
              <a:lnTo>
                <a:pt x="0" y="741314"/>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F48FFAF-370C-4632-88AD-640FA74B9312}">
      <dsp:nvSpPr>
        <dsp:cNvPr id="0" name=""/>
        <dsp:cNvSpPr/>
      </dsp:nvSpPr>
      <dsp:spPr>
        <a:xfrm>
          <a:off x="2513476" y="843645"/>
          <a:ext cx="1786726" cy="1487569"/>
        </a:xfrm>
        <a:custGeom>
          <a:avLst/>
          <a:gdLst/>
          <a:ahLst/>
          <a:cxnLst/>
          <a:rect l="0" t="0" r="0" b="0"/>
          <a:pathLst>
            <a:path>
              <a:moveTo>
                <a:pt x="0" y="0"/>
              </a:moveTo>
              <a:lnTo>
                <a:pt x="0" y="1332950"/>
              </a:lnTo>
              <a:lnTo>
                <a:pt x="1786726" y="1332950"/>
              </a:lnTo>
              <a:lnTo>
                <a:pt x="1786726" y="1487569"/>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80E6F5F-B146-4CBA-ACFD-D2D62E52C0CD}">
      <dsp:nvSpPr>
        <dsp:cNvPr id="0" name=""/>
        <dsp:cNvSpPr/>
      </dsp:nvSpPr>
      <dsp:spPr>
        <a:xfrm>
          <a:off x="2467756" y="843645"/>
          <a:ext cx="91440" cy="1487569"/>
        </a:xfrm>
        <a:custGeom>
          <a:avLst/>
          <a:gdLst/>
          <a:ahLst/>
          <a:cxnLst/>
          <a:rect l="0" t="0" r="0" b="0"/>
          <a:pathLst>
            <a:path>
              <a:moveTo>
                <a:pt x="45720" y="0"/>
              </a:moveTo>
              <a:lnTo>
                <a:pt x="45720" y="1332950"/>
              </a:lnTo>
              <a:lnTo>
                <a:pt x="50653" y="1332950"/>
              </a:lnTo>
              <a:lnTo>
                <a:pt x="50653" y="1487569"/>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A77DF55-5183-45C7-A72A-CB9381F35DE3}">
      <dsp:nvSpPr>
        <dsp:cNvPr id="0" name=""/>
        <dsp:cNvSpPr/>
      </dsp:nvSpPr>
      <dsp:spPr>
        <a:xfrm>
          <a:off x="736616" y="843645"/>
          <a:ext cx="1776860" cy="1487569"/>
        </a:xfrm>
        <a:custGeom>
          <a:avLst/>
          <a:gdLst/>
          <a:ahLst/>
          <a:cxnLst/>
          <a:rect l="0" t="0" r="0" b="0"/>
          <a:pathLst>
            <a:path>
              <a:moveTo>
                <a:pt x="1776860" y="0"/>
              </a:moveTo>
              <a:lnTo>
                <a:pt x="1776860" y="1332950"/>
              </a:lnTo>
              <a:lnTo>
                <a:pt x="0" y="1332950"/>
              </a:lnTo>
              <a:lnTo>
                <a:pt x="0" y="1487569"/>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47DA640-3A00-4576-A7B3-A1C8D037D92D}">
      <dsp:nvSpPr>
        <dsp:cNvPr id="0" name=""/>
        <dsp:cNvSpPr/>
      </dsp:nvSpPr>
      <dsp:spPr>
        <a:xfrm>
          <a:off x="1777198" y="107367"/>
          <a:ext cx="1472556" cy="736278"/>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Owner and Manager </a:t>
          </a:r>
        </a:p>
        <a:p>
          <a:pPr marL="0" lvl="0" indent="0" algn="ctr" defTabSz="533400">
            <a:lnSpc>
              <a:spcPct val="90000"/>
            </a:lnSpc>
            <a:spcBef>
              <a:spcPct val="0"/>
            </a:spcBef>
            <a:spcAft>
              <a:spcPct val="35000"/>
            </a:spcAft>
            <a:buNone/>
          </a:pPr>
          <a:r>
            <a:rPr lang="en-GB" sz="1200" kern="1200"/>
            <a:t>Manager the businses, finnaces, and daily opreation.</a:t>
          </a:r>
        </a:p>
      </dsp:txBody>
      <dsp:txXfrm>
        <a:off x="1777198" y="107367"/>
        <a:ext cx="1472556" cy="736278"/>
      </dsp:txXfrm>
    </dsp:sp>
    <dsp:sp modelId="{206C5751-7DF3-4350-BBA5-466DD8AC7843}">
      <dsp:nvSpPr>
        <dsp:cNvPr id="0" name=""/>
        <dsp:cNvSpPr/>
      </dsp:nvSpPr>
      <dsp:spPr>
        <a:xfrm>
          <a:off x="338" y="2331214"/>
          <a:ext cx="1472556" cy="736278"/>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Service Supervisor </a:t>
          </a:r>
        </a:p>
        <a:p>
          <a:pPr marL="0" lvl="0" indent="0" algn="ctr" defTabSz="533400">
            <a:lnSpc>
              <a:spcPct val="90000"/>
            </a:lnSpc>
            <a:spcBef>
              <a:spcPct val="0"/>
            </a:spcBef>
            <a:spcAft>
              <a:spcPct val="35000"/>
            </a:spcAft>
            <a:buNone/>
          </a:pPr>
          <a:r>
            <a:rPr lang="en-GB" sz="1200" kern="1200"/>
            <a:t>Handles customers order and service.</a:t>
          </a:r>
        </a:p>
      </dsp:txBody>
      <dsp:txXfrm>
        <a:off x="338" y="2331214"/>
        <a:ext cx="1472556" cy="736278"/>
      </dsp:txXfrm>
    </dsp:sp>
    <dsp:sp modelId="{AD816D00-B131-4CE1-881A-7E19667B696C}">
      <dsp:nvSpPr>
        <dsp:cNvPr id="0" name=""/>
        <dsp:cNvSpPr/>
      </dsp:nvSpPr>
      <dsp:spPr>
        <a:xfrm>
          <a:off x="1782131" y="2331214"/>
          <a:ext cx="1472556" cy="736278"/>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Kitchen Staff </a:t>
          </a:r>
        </a:p>
        <a:p>
          <a:pPr marL="0" lvl="0" indent="0" algn="ctr" defTabSz="533400">
            <a:lnSpc>
              <a:spcPct val="90000"/>
            </a:lnSpc>
            <a:spcBef>
              <a:spcPct val="0"/>
            </a:spcBef>
            <a:spcAft>
              <a:spcPct val="35000"/>
            </a:spcAft>
            <a:buNone/>
          </a:pPr>
          <a:r>
            <a:rPr lang="en-GB" sz="1200" kern="1200"/>
            <a:t>prepare and cook food inside the truck. </a:t>
          </a:r>
        </a:p>
      </dsp:txBody>
      <dsp:txXfrm>
        <a:off x="1782131" y="2331214"/>
        <a:ext cx="1472556" cy="736278"/>
      </dsp:txXfrm>
    </dsp:sp>
    <dsp:sp modelId="{8E79F5BE-DAD1-4B82-A488-CF23CF547593}">
      <dsp:nvSpPr>
        <dsp:cNvPr id="0" name=""/>
        <dsp:cNvSpPr/>
      </dsp:nvSpPr>
      <dsp:spPr>
        <a:xfrm>
          <a:off x="3563925" y="2331214"/>
          <a:ext cx="1472556" cy="736278"/>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Service Staff </a:t>
          </a:r>
        </a:p>
        <a:p>
          <a:pPr marL="0" lvl="0" indent="0" algn="ctr" defTabSz="533400">
            <a:lnSpc>
              <a:spcPct val="90000"/>
            </a:lnSpc>
            <a:spcBef>
              <a:spcPct val="0"/>
            </a:spcBef>
            <a:spcAft>
              <a:spcPct val="35000"/>
            </a:spcAft>
            <a:buNone/>
          </a:pPr>
          <a:r>
            <a:rPr lang="en-GB" sz="1200" kern="1200"/>
            <a:t>Serve customers and keep the area clean.</a:t>
          </a:r>
        </a:p>
      </dsp:txBody>
      <dsp:txXfrm>
        <a:off x="3563925" y="2331214"/>
        <a:ext cx="1472556" cy="736278"/>
      </dsp:txXfrm>
    </dsp:sp>
    <dsp:sp modelId="{E0C072D6-7726-435E-9DD8-EE97C09D4804}">
      <dsp:nvSpPr>
        <dsp:cNvPr id="0" name=""/>
        <dsp:cNvSpPr/>
      </dsp:nvSpPr>
      <dsp:spPr>
        <a:xfrm>
          <a:off x="916091" y="1147942"/>
          <a:ext cx="1447699" cy="874035"/>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Food Preparation Supervsior </a:t>
          </a:r>
        </a:p>
        <a:p>
          <a:pPr marL="0" lvl="0" indent="0" algn="ctr" defTabSz="533400">
            <a:lnSpc>
              <a:spcPct val="90000"/>
            </a:lnSpc>
            <a:spcBef>
              <a:spcPct val="0"/>
            </a:spcBef>
            <a:spcAft>
              <a:spcPct val="35000"/>
            </a:spcAft>
            <a:buNone/>
          </a:pPr>
          <a:r>
            <a:rPr lang="en-GB" sz="1200" kern="1200"/>
            <a:t>Oversees food preparation and ensure quality </a:t>
          </a:r>
        </a:p>
      </dsp:txBody>
      <dsp:txXfrm>
        <a:off x="916091" y="1147942"/>
        <a:ext cx="1447699" cy="874035"/>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62f515b142893ee33b0f015a3da2d558">
  <xsd:schema xmlns:xsd="http://www.w3.org/2001/XMLSchema" xmlns:xs="http://www.w3.org/2001/XMLSchema" xmlns:p="http://schemas.microsoft.com/office/2006/metadata/properties" xmlns:ns3="04d956d8-1ffd-4dba-87ce-03f615e16f58" targetNamespace="http://schemas.microsoft.com/office/2006/metadata/properties" ma:root="true" ma:fieldsID="04c747da0b14756107bb016c5e7a2430"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4184B0-7895-4D0B-A7EA-89CA24A4C9F6}">
  <ds:schemaRefs>
    <ds:schemaRef ds:uri="http://schemas.microsoft.com/sharepoint/v3/contenttype/forms"/>
  </ds:schemaRefs>
</ds:datastoreItem>
</file>

<file path=customXml/itemProps2.xml><?xml version="1.0" encoding="utf-8"?>
<ds:datastoreItem xmlns:ds="http://schemas.openxmlformats.org/officeDocument/2006/customXml" ds:itemID="{4B5BE072-74F9-4786-BF99-342FBF5CA9EB}">
  <ds:schemaRefs>
    <ds:schemaRef ds:uri="http://purl.org/dc/dcmitype/"/>
    <ds:schemaRef ds:uri="http://schemas.microsoft.com/office/infopath/2007/PartnerControls"/>
    <ds:schemaRef ds:uri="http://purl.org/dc/elements/1.1/"/>
    <ds:schemaRef ds:uri="http://schemas.microsoft.com/office/2006/metadata/properties"/>
    <ds:schemaRef ds:uri="04d956d8-1ffd-4dba-87ce-03f615e16f58"/>
    <ds:schemaRef ds:uri="http://schemas.microsoft.com/office/2006/documentManagement/types"/>
    <ds:schemaRef ds:uri="http://schemas.openxmlformats.org/package/2006/metadata/core-properties"/>
    <ds:schemaRef ds:uri="http://www.w3.org/XML/1998/namespace"/>
    <ds:schemaRef ds:uri="http://purl.org/dc/terms/"/>
  </ds:schemaRefs>
</ds:datastoreItem>
</file>

<file path=customXml/itemProps3.xml><?xml version="1.0" encoding="utf-8"?>
<ds:datastoreItem xmlns:ds="http://schemas.openxmlformats.org/officeDocument/2006/customXml" ds:itemID="{63D16DBF-F14C-4ABF-9D80-46416C230E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616F8A0-DA72-4478-B111-B3871DDF00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14</Pages>
  <Words>2057</Words>
  <Characters>11730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Shahed Anwar Al Krad (2438228)</cp:lastModifiedBy>
  <cp:revision>3</cp:revision>
  <dcterms:created xsi:type="dcterms:W3CDTF">2026-03-27T13:57:00Z</dcterms:created>
  <dcterms:modified xsi:type="dcterms:W3CDTF">2026-03-27T18:53:00Z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