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4E80BD" w14:textId="1B0A71B5" w:rsidR="00D83E3D" w:rsidRPr="00D83E3D" w:rsidRDefault="00D83E3D" w:rsidP="00D83E3D">
      <w:pPr>
        <w:pStyle w:val="a4"/>
        <w:tabs>
          <w:tab w:val="left" w:pos="480"/>
        </w:tabs>
        <w:jc w:val="right"/>
        <w:rPr>
          <w:rFonts w:ascii="Arial" w:hAnsi="Arial" w:cs="Arial"/>
          <w:b/>
          <w:sz w:val="28"/>
          <w:szCs w:val="28"/>
        </w:rPr>
      </w:pPr>
      <w:r>
        <w:rPr>
          <w:noProof/>
        </w:rPr>
        <w:drawing>
          <wp:anchor distT="0" distB="0" distL="114300" distR="114300" simplePos="0" relativeHeight="251748352" behindDoc="0" locked="0" layoutInCell="1" allowOverlap="1" wp14:anchorId="71CDF138" wp14:editId="04ABDC32">
            <wp:simplePos x="0" y="0"/>
            <wp:positionH relativeFrom="column">
              <wp:align>left</wp:align>
            </wp:positionH>
            <wp:positionV relativeFrom="paragraph">
              <wp:align>top</wp:align>
            </wp:positionV>
            <wp:extent cx="1809750" cy="723900"/>
            <wp:effectExtent l="0" t="0" r="0" b="0"/>
            <wp:wrapSquare wrapText="bothSides"/>
            <wp:docPr id="23" name="圖片 23"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tbl>
      <w:tblPr>
        <w:tblW w:w="9915" w:type="dxa"/>
        <w:tblInd w:w="-8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2"/>
        <w:gridCol w:w="3291"/>
        <w:gridCol w:w="2266"/>
        <w:gridCol w:w="2266"/>
      </w:tblGrid>
      <w:tr w:rsidR="00D83E3D" w14:paraId="16DF1AC1" w14:textId="77777777" w:rsidTr="007F1ADD">
        <w:tc>
          <w:tcPr>
            <w:tcW w:w="9915" w:type="dxa"/>
            <w:gridSpan w:val="4"/>
            <w:tcBorders>
              <w:top w:val="single" w:sz="4" w:space="0" w:color="auto"/>
              <w:left w:val="single" w:sz="4" w:space="0" w:color="auto"/>
              <w:bottom w:val="single" w:sz="4" w:space="0" w:color="auto"/>
              <w:right w:val="single" w:sz="4" w:space="0" w:color="auto"/>
            </w:tcBorders>
            <w:shd w:val="clear" w:color="auto" w:fill="C0C0C0"/>
            <w:hideMark/>
          </w:tcPr>
          <w:p w14:paraId="79ADAD52" w14:textId="77777777" w:rsidR="00D83E3D" w:rsidRPr="00D83E3D" w:rsidRDefault="00D83E3D" w:rsidP="00C61DD8">
            <w:pPr>
              <w:pStyle w:val="4"/>
              <w:rPr>
                <w:rFonts w:ascii="Arial" w:eastAsia="SimSun" w:hAnsi="Arial" w:cs="Arial"/>
                <w:b/>
                <w:sz w:val="28"/>
                <w:szCs w:val="28"/>
              </w:rPr>
            </w:pPr>
            <w:r w:rsidRPr="00D83E3D">
              <w:rPr>
                <w:rFonts w:ascii="Arial" w:eastAsia="SimSun" w:hAnsi="Arial" w:cs="Arial"/>
                <w:b/>
                <w:sz w:val="28"/>
                <w:szCs w:val="28"/>
              </w:rPr>
              <w:t xml:space="preserve">LEVEL 7 ASSESSMENT SPECIFICATION </w:t>
            </w:r>
          </w:p>
        </w:tc>
      </w:tr>
      <w:tr w:rsidR="00D83E3D" w:rsidRPr="00FD4D72" w14:paraId="2F7D850B" w14:textId="77777777" w:rsidTr="00D83E3D">
        <w:tblPrEx>
          <w:shd w:val="clear" w:color="auto" w:fill="auto"/>
          <w:tblLook w:val="04A0" w:firstRow="1" w:lastRow="0" w:firstColumn="1" w:lastColumn="0" w:noHBand="0" w:noVBand="1"/>
        </w:tblPrEx>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71FEC34" w14:textId="77777777" w:rsidR="00D83E3D" w:rsidRPr="00FD4D72" w:rsidRDefault="00D83E3D" w:rsidP="00C61DD8">
            <w:pPr>
              <w:spacing w:before="120" w:after="120"/>
              <w:jc w:val="both"/>
              <w:rPr>
                <w:rFonts w:ascii="Arial" w:hAnsi="Arial" w:cs="Arial"/>
                <w:b/>
                <w:sz w:val="16"/>
                <w:szCs w:val="16"/>
              </w:rPr>
            </w:pPr>
            <w:r w:rsidRPr="00FD4D72">
              <w:rPr>
                <w:rFonts w:ascii="Arial" w:hAnsi="Arial" w:cs="Arial"/>
                <w:b/>
                <w:sz w:val="16"/>
                <w:szCs w:val="16"/>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5EB54E25" w14:textId="77777777" w:rsidR="00D83E3D" w:rsidRPr="001D5363" w:rsidRDefault="00D83E3D" w:rsidP="00C61DD8">
            <w:pPr>
              <w:spacing w:before="120" w:after="120"/>
              <w:jc w:val="both"/>
              <w:rPr>
                <w:rFonts w:ascii="Arial" w:hAnsi="Arial" w:cs="Arial"/>
                <w:b/>
                <w:bCs/>
                <w:szCs w:val="24"/>
              </w:rPr>
            </w:pPr>
            <w:r w:rsidRPr="001D5363">
              <w:rPr>
                <w:b/>
                <w:bCs/>
                <w:szCs w:val="24"/>
              </w:rPr>
              <w:t xml:space="preserve">Yeung </w:t>
            </w:r>
            <w:proofErr w:type="spellStart"/>
            <w:r w:rsidRPr="001D5363">
              <w:rPr>
                <w:b/>
                <w:bCs/>
                <w:szCs w:val="24"/>
              </w:rPr>
              <w:t>Kuen</w:t>
            </w:r>
            <w:proofErr w:type="spellEnd"/>
            <w:r w:rsidRPr="001D5363">
              <w:rPr>
                <w:b/>
                <w:bCs/>
                <w:szCs w:val="24"/>
              </w:rPr>
              <w:t xml:space="preserve"> Christine</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6C83D7AD" w14:textId="77777777" w:rsidR="00D83E3D" w:rsidRPr="00FD4D72" w:rsidRDefault="00D83E3D" w:rsidP="00C61DD8">
            <w:pPr>
              <w:spacing w:before="120" w:after="120"/>
              <w:jc w:val="both"/>
              <w:rPr>
                <w:rFonts w:ascii="Arial" w:hAnsi="Arial" w:cs="Arial"/>
                <w:b/>
                <w:sz w:val="16"/>
                <w:szCs w:val="16"/>
              </w:rPr>
            </w:pPr>
            <w:r w:rsidRPr="00FD4D72">
              <w:rPr>
                <w:rFonts w:ascii="Arial" w:hAnsi="Arial" w:cs="Arial"/>
                <w:b/>
                <w:sz w:val="16"/>
                <w:szCs w:val="16"/>
              </w:rPr>
              <w:t>Student ID number:</w:t>
            </w:r>
          </w:p>
        </w:tc>
        <w:tc>
          <w:tcPr>
            <w:tcW w:w="2266" w:type="dxa"/>
            <w:tcBorders>
              <w:top w:val="single" w:sz="4" w:space="0" w:color="auto"/>
              <w:left w:val="single" w:sz="4" w:space="0" w:color="auto"/>
              <w:bottom w:val="single" w:sz="4" w:space="0" w:color="auto"/>
              <w:right w:val="single" w:sz="4" w:space="0" w:color="auto"/>
            </w:tcBorders>
          </w:tcPr>
          <w:p w14:paraId="18F5F9D1" w14:textId="77777777" w:rsidR="00D83E3D" w:rsidRPr="001D5363" w:rsidRDefault="00D83E3D" w:rsidP="00C61DD8">
            <w:pPr>
              <w:spacing w:before="120" w:after="120"/>
              <w:jc w:val="both"/>
              <w:rPr>
                <w:rFonts w:ascii="Arial" w:hAnsi="Arial" w:cs="Arial"/>
                <w:b/>
              </w:rPr>
            </w:pPr>
            <w:r w:rsidRPr="001D5363">
              <w:rPr>
                <w:rFonts w:ascii="Arial" w:hAnsi="Arial" w:cs="Arial"/>
                <w:b/>
                <w:bCs/>
                <w:lang w:val="en-GB"/>
              </w:rPr>
              <w:t>1922287</w:t>
            </w:r>
          </w:p>
        </w:tc>
      </w:tr>
      <w:tr w:rsidR="00D83E3D" w:rsidRPr="00FD4D72" w14:paraId="567A947B" w14:textId="77777777" w:rsidTr="00D83E3D">
        <w:tblPrEx>
          <w:shd w:val="clear" w:color="auto" w:fill="auto"/>
          <w:tblLook w:val="04A0" w:firstRow="1" w:lastRow="0" w:firstColumn="1" w:lastColumn="0" w:noHBand="0" w:noVBand="1"/>
        </w:tblPrEx>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D65C0B9" w14:textId="77777777" w:rsidR="00D83E3D" w:rsidRPr="00FD4D72" w:rsidRDefault="00D83E3D" w:rsidP="00C61DD8">
            <w:pPr>
              <w:spacing w:before="120" w:after="120"/>
              <w:jc w:val="both"/>
              <w:rPr>
                <w:rFonts w:ascii="Arial" w:hAnsi="Arial" w:cs="Arial"/>
                <w:b/>
                <w:sz w:val="16"/>
                <w:szCs w:val="16"/>
              </w:rPr>
            </w:pPr>
            <w:proofErr w:type="spellStart"/>
            <w:r w:rsidRPr="00FD4D72">
              <w:rPr>
                <w:rFonts w:ascii="Arial" w:hAnsi="Arial" w:cs="Arial"/>
                <w:b/>
                <w:sz w:val="16"/>
                <w:szCs w:val="16"/>
              </w:rPr>
              <w:t>Programme</w:t>
            </w:r>
            <w:proofErr w:type="spellEnd"/>
            <w:r w:rsidRPr="00FD4D72">
              <w:rPr>
                <w:rFonts w:ascii="Arial" w:hAnsi="Arial" w:cs="Arial"/>
                <w:b/>
                <w:sz w:val="16"/>
                <w:szCs w:val="16"/>
              </w:rPr>
              <w:t>:</w:t>
            </w:r>
          </w:p>
        </w:tc>
        <w:tc>
          <w:tcPr>
            <w:tcW w:w="7823" w:type="dxa"/>
            <w:gridSpan w:val="3"/>
            <w:tcBorders>
              <w:top w:val="single" w:sz="4" w:space="0" w:color="auto"/>
              <w:left w:val="single" w:sz="4" w:space="0" w:color="auto"/>
              <w:bottom w:val="single" w:sz="4" w:space="0" w:color="auto"/>
              <w:right w:val="single" w:sz="4" w:space="0" w:color="auto"/>
            </w:tcBorders>
            <w:hideMark/>
          </w:tcPr>
          <w:p w14:paraId="439F6F38" w14:textId="77777777" w:rsidR="00D83E3D" w:rsidRPr="00FD4D72" w:rsidRDefault="00D83E3D" w:rsidP="00C61DD8">
            <w:pPr>
              <w:spacing w:before="120" w:after="120"/>
              <w:jc w:val="both"/>
              <w:rPr>
                <w:rFonts w:ascii="Arial" w:hAnsi="Arial" w:cs="Arial"/>
                <w:b/>
                <w:sz w:val="16"/>
                <w:szCs w:val="16"/>
              </w:rPr>
            </w:pPr>
            <w:r w:rsidRPr="00FD4D72">
              <w:rPr>
                <w:rFonts w:ascii="Arial" w:hAnsi="Arial" w:cs="Arial"/>
                <w:b/>
                <w:sz w:val="16"/>
                <w:szCs w:val="16"/>
              </w:rPr>
              <w:t>DBA</w:t>
            </w:r>
          </w:p>
        </w:tc>
      </w:tr>
      <w:tr w:rsidR="00D83E3D" w:rsidRPr="00FD4D72" w14:paraId="36D99271" w14:textId="77777777" w:rsidTr="00D83E3D">
        <w:tblPrEx>
          <w:shd w:val="clear" w:color="auto" w:fill="auto"/>
          <w:tblLook w:val="04A0" w:firstRow="1" w:lastRow="0" w:firstColumn="1" w:lastColumn="0" w:noHBand="0" w:noVBand="1"/>
        </w:tblPrEx>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79F040E" w14:textId="77777777" w:rsidR="00D83E3D" w:rsidRPr="00FD4D72" w:rsidRDefault="00D83E3D" w:rsidP="00C61DD8">
            <w:pPr>
              <w:spacing w:before="120" w:after="120"/>
              <w:jc w:val="both"/>
              <w:rPr>
                <w:rFonts w:ascii="Arial" w:hAnsi="Arial" w:cs="Arial"/>
                <w:b/>
                <w:sz w:val="16"/>
                <w:szCs w:val="16"/>
              </w:rPr>
            </w:pPr>
            <w:r w:rsidRPr="00FD4D72">
              <w:rPr>
                <w:rFonts w:ascii="Arial" w:hAnsi="Arial" w:cs="Arial"/>
                <w:b/>
                <w:sz w:val="16"/>
                <w:szCs w:val="16"/>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6A6B70F7" w14:textId="623A2DBC" w:rsidR="00D83E3D" w:rsidRPr="00FD4D72" w:rsidRDefault="00D83E3D" w:rsidP="00C61DD8">
            <w:pPr>
              <w:spacing w:before="120" w:after="120"/>
              <w:jc w:val="both"/>
              <w:rPr>
                <w:rFonts w:ascii="Arial" w:hAnsi="Arial" w:cs="Arial"/>
                <w:b/>
                <w:sz w:val="16"/>
                <w:szCs w:val="16"/>
              </w:rPr>
            </w:pPr>
            <w:r>
              <w:rPr>
                <w:rFonts w:ascii="Arial" w:hAnsi="Arial" w:cs="Arial" w:hint="eastAsia"/>
                <w:b/>
                <w:sz w:val="16"/>
                <w:szCs w:val="16"/>
              </w:rPr>
              <w:t>V</w:t>
            </w:r>
            <w:r>
              <w:rPr>
                <w:rFonts w:ascii="Arial" w:hAnsi="Arial" w:cs="Arial"/>
                <w:b/>
                <w:sz w:val="16"/>
                <w:szCs w:val="16"/>
              </w:rPr>
              <w:t xml:space="preserve">ision for the Future – Theoretical Perspective on Management </w:t>
            </w:r>
          </w:p>
        </w:tc>
      </w:tr>
      <w:tr w:rsidR="00D83E3D" w:rsidRPr="00FD4D72" w14:paraId="15F119F6" w14:textId="77777777" w:rsidTr="00D83E3D">
        <w:tblPrEx>
          <w:shd w:val="clear" w:color="auto" w:fill="auto"/>
          <w:tblLook w:val="04A0" w:firstRow="1" w:lastRow="0" w:firstColumn="1" w:lastColumn="0" w:noHBand="0" w:noVBand="1"/>
        </w:tblPrEx>
        <w:trPr>
          <w:trHeight w:val="2130"/>
        </w:trPr>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3D3C34E" w14:textId="77777777" w:rsidR="00D83E3D" w:rsidRPr="00FD4D72" w:rsidRDefault="00D83E3D" w:rsidP="00C61DD8">
            <w:pPr>
              <w:spacing w:before="120" w:after="120"/>
              <w:jc w:val="both"/>
              <w:rPr>
                <w:rFonts w:ascii="Arial" w:hAnsi="Arial" w:cs="Arial"/>
                <w:b/>
                <w:sz w:val="16"/>
                <w:szCs w:val="16"/>
              </w:rPr>
            </w:pPr>
            <w:r w:rsidRPr="00FD4D72">
              <w:rPr>
                <w:rFonts w:ascii="Arial" w:hAnsi="Arial" w:cs="Arial"/>
                <w:b/>
                <w:sz w:val="16"/>
                <w:szCs w:val="16"/>
              </w:rPr>
              <w:t>Module code:</w:t>
            </w:r>
          </w:p>
        </w:tc>
        <w:tc>
          <w:tcPr>
            <w:tcW w:w="3291" w:type="dxa"/>
            <w:tcBorders>
              <w:top w:val="single" w:sz="4" w:space="0" w:color="auto"/>
              <w:left w:val="single" w:sz="4" w:space="0" w:color="auto"/>
              <w:bottom w:val="single" w:sz="4" w:space="0" w:color="auto"/>
              <w:right w:val="single" w:sz="4" w:space="0" w:color="auto"/>
            </w:tcBorders>
            <w:hideMark/>
          </w:tcPr>
          <w:p w14:paraId="7DF86165" w14:textId="0A8B952F" w:rsidR="00D83E3D" w:rsidRPr="00FD4D72" w:rsidRDefault="00D83E3D" w:rsidP="00C61DD8">
            <w:pPr>
              <w:spacing w:before="120" w:after="120"/>
              <w:jc w:val="both"/>
              <w:rPr>
                <w:rFonts w:ascii="Arial" w:eastAsia="新細明體" w:hAnsi="Arial" w:cs="Arial"/>
                <w:b/>
                <w:sz w:val="16"/>
                <w:szCs w:val="16"/>
                <w:lang w:eastAsia="zh-HK"/>
              </w:rPr>
            </w:pPr>
            <w:r w:rsidRPr="00FD4D72">
              <w:rPr>
                <w:rFonts w:ascii="Arial" w:eastAsia="新細明體" w:hAnsi="Arial" w:cs="Arial"/>
                <w:b/>
                <w:sz w:val="16"/>
                <w:szCs w:val="16"/>
                <w:lang w:eastAsia="zh-HK"/>
              </w:rPr>
              <w:t>HKBM700</w:t>
            </w:r>
            <w:r>
              <w:rPr>
                <w:rFonts w:ascii="Arial" w:eastAsia="新細明體" w:hAnsi="Arial" w:cs="Arial"/>
                <w:b/>
                <w:sz w:val="16"/>
                <w:szCs w:val="16"/>
                <w:lang w:eastAsia="zh-HK"/>
              </w:rPr>
              <w:t>6</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3CBD6CA2" w14:textId="77777777" w:rsidR="00D83E3D" w:rsidRPr="00FD4D72" w:rsidRDefault="00D83E3D" w:rsidP="00C61DD8">
            <w:pPr>
              <w:pStyle w:val="2"/>
              <w:rPr>
                <w:rFonts w:ascii="Arial" w:eastAsia="SimSun" w:hAnsi="Arial" w:cs="Arial"/>
                <w:sz w:val="16"/>
                <w:szCs w:val="16"/>
                <w:lang w:eastAsia="en-GB"/>
              </w:rPr>
            </w:pPr>
            <w:r w:rsidRPr="00FD4D72">
              <w:rPr>
                <w:rFonts w:ascii="Arial" w:eastAsia="SimSun" w:hAnsi="Arial" w:cs="Arial"/>
                <w:sz w:val="16"/>
                <w:szCs w:val="16"/>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49FD4FF4" w14:textId="00F4DE10" w:rsidR="00D83E3D" w:rsidRPr="00FD4D72" w:rsidRDefault="00D83E3D" w:rsidP="00C61DD8">
            <w:pPr>
              <w:spacing w:before="120" w:after="120"/>
              <w:jc w:val="both"/>
              <w:rPr>
                <w:rFonts w:ascii="Arial" w:eastAsia="SimSun" w:hAnsi="Arial" w:cs="Arial"/>
                <w:b/>
                <w:sz w:val="16"/>
                <w:szCs w:val="16"/>
              </w:rPr>
            </w:pPr>
            <w:r>
              <w:rPr>
                <w:rFonts w:ascii="Arial" w:hAnsi="Arial" w:cs="Arial"/>
                <w:b/>
                <w:sz w:val="16"/>
                <w:szCs w:val="16"/>
              </w:rPr>
              <w:t>100</w:t>
            </w:r>
            <w:r w:rsidRPr="00FD4D72">
              <w:rPr>
                <w:rFonts w:ascii="Arial" w:hAnsi="Arial" w:cs="Arial"/>
                <w:b/>
                <w:sz w:val="16"/>
                <w:szCs w:val="16"/>
              </w:rPr>
              <w:t>%</w:t>
            </w:r>
          </w:p>
        </w:tc>
      </w:tr>
      <w:tr w:rsidR="00D83E3D" w:rsidRPr="00FD4D72" w14:paraId="390E4B46" w14:textId="77777777" w:rsidTr="00D83E3D">
        <w:tblPrEx>
          <w:shd w:val="clear" w:color="auto" w:fill="auto"/>
          <w:tblLook w:val="04A0" w:firstRow="1" w:lastRow="0" w:firstColumn="1" w:lastColumn="0" w:noHBand="0" w:noVBand="1"/>
        </w:tblPrEx>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D7DAF6F" w14:textId="77777777" w:rsidR="00D83E3D" w:rsidRPr="00FD4D72" w:rsidRDefault="00D83E3D" w:rsidP="00C61DD8">
            <w:pPr>
              <w:spacing w:before="120" w:after="120"/>
              <w:jc w:val="both"/>
              <w:rPr>
                <w:rFonts w:ascii="Arial" w:hAnsi="Arial" w:cs="Arial"/>
                <w:b/>
                <w:sz w:val="16"/>
                <w:szCs w:val="16"/>
              </w:rPr>
            </w:pPr>
            <w:r w:rsidRPr="00FD4D72">
              <w:rPr>
                <w:rFonts w:ascii="Arial" w:hAnsi="Arial" w:cs="Arial"/>
                <w:b/>
                <w:sz w:val="16"/>
                <w:szCs w:val="16"/>
              </w:rPr>
              <w:t>Lecturer:</w:t>
            </w:r>
          </w:p>
        </w:tc>
        <w:tc>
          <w:tcPr>
            <w:tcW w:w="3291" w:type="dxa"/>
            <w:tcBorders>
              <w:top w:val="single" w:sz="4" w:space="0" w:color="auto"/>
              <w:left w:val="single" w:sz="4" w:space="0" w:color="auto"/>
              <w:bottom w:val="single" w:sz="4" w:space="0" w:color="auto"/>
              <w:right w:val="single" w:sz="4" w:space="0" w:color="auto"/>
            </w:tcBorders>
            <w:hideMark/>
          </w:tcPr>
          <w:p w14:paraId="39C01096" w14:textId="00836A33" w:rsidR="00D83E3D" w:rsidRPr="00FD4D72" w:rsidRDefault="00D83E3D" w:rsidP="00C61DD8">
            <w:pPr>
              <w:spacing w:before="120" w:after="120"/>
              <w:jc w:val="both"/>
              <w:rPr>
                <w:rFonts w:ascii="Arial" w:eastAsia="新細明體" w:hAnsi="Arial" w:cs="Arial"/>
                <w:b/>
                <w:sz w:val="16"/>
                <w:szCs w:val="16"/>
                <w:lang w:eastAsia="zh-HK"/>
              </w:rPr>
            </w:pPr>
            <w:r w:rsidRPr="00FD4D72">
              <w:rPr>
                <w:rFonts w:ascii="Arial" w:eastAsia="新細明體" w:hAnsi="Arial" w:cs="Arial"/>
                <w:b/>
                <w:sz w:val="16"/>
                <w:szCs w:val="16"/>
                <w:lang w:eastAsia="zh-HK"/>
              </w:rPr>
              <w:t xml:space="preserve">Dr. </w:t>
            </w:r>
            <w:r>
              <w:rPr>
                <w:rFonts w:ascii="Arial" w:eastAsia="新細明體" w:hAnsi="Arial" w:cs="Arial"/>
                <w:b/>
                <w:sz w:val="16"/>
                <w:szCs w:val="16"/>
                <w:lang w:eastAsia="zh-HK"/>
              </w:rPr>
              <w:t>Eddie Yu</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18492D7A" w14:textId="77777777" w:rsidR="00D83E3D" w:rsidRPr="00FD4D72" w:rsidRDefault="00D83E3D" w:rsidP="00C61DD8">
            <w:pPr>
              <w:spacing w:before="120" w:after="120"/>
              <w:jc w:val="both"/>
              <w:rPr>
                <w:rFonts w:ascii="Arial" w:eastAsia="SimSun" w:hAnsi="Arial" w:cs="Arial"/>
                <w:b/>
                <w:sz w:val="16"/>
                <w:szCs w:val="16"/>
                <w:lang w:eastAsia="en-GB"/>
              </w:rPr>
            </w:pPr>
            <w:r w:rsidRPr="00FD4D72">
              <w:rPr>
                <w:rFonts w:ascii="Arial" w:hAnsi="Arial" w:cs="Arial"/>
                <w:b/>
                <w:sz w:val="16"/>
                <w:szCs w:val="16"/>
              </w:rPr>
              <w:t>Internal Verifier:</w:t>
            </w:r>
          </w:p>
        </w:tc>
        <w:tc>
          <w:tcPr>
            <w:tcW w:w="2266" w:type="dxa"/>
            <w:tcBorders>
              <w:top w:val="single" w:sz="4" w:space="0" w:color="auto"/>
              <w:left w:val="single" w:sz="4" w:space="0" w:color="auto"/>
              <w:bottom w:val="single" w:sz="4" w:space="0" w:color="auto"/>
              <w:right w:val="single" w:sz="4" w:space="0" w:color="auto"/>
            </w:tcBorders>
          </w:tcPr>
          <w:p w14:paraId="4A6252C6" w14:textId="77777777" w:rsidR="00D83E3D" w:rsidRPr="00FD4D72" w:rsidRDefault="00D83E3D" w:rsidP="00C61DD8">
            <w:pPr>
              <w:spacing w:before="120" w:after="120"/>
              <w:jc w:val="both"/>
              <w:rPr>
                <w:rFonts w:ascii="Arial" w:hAnsi="Arial" w:cs="Arial"/>
                <w:b/>
                <w:sz w:val="16"/>
                <w:szCs w:val="16"/>
              </w:rPr>
            </w:pPr>
          </w:p>
        </w:tc>
      </w:tr>
      <w:tr w:rsidR="00D83E3D" w:rsidRPr="00FD4D72" w14:paraId="656535E3" w14:textId="77777777" w:rsidTr="00D83E3D">
        <w:tblPrEx>
          <w:shd w:val="clear" w:color="auto" w:fill="auto"/>
          <w:tblLook w:val="04A0" w:firstRow="1" w:lastRow="0" w:firstColumn="1" w:lastColumn="0" w:noHBand="0" w:noVBand="1"/>
        </w:tblPrEx>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46A91FF" w14:textId="77777777" w:rsidR="00D83E3D" w:rsidRPr="00FD4D72" w:rsidRDefault="00D83E3D" w:rsidP="00C61DD8">
            <w:pPr>
              <w:spacing w:before="120" w:after="120"/>
              <w:jc w:val="both"/>
              <w:rPr>
                <w:rFonts w:ascii="Arial" w:hAnsi="Arial" w:cs="Arial"/>
                <w:b/>
                <w:sz w:val="16"/>
                <w:szCs w:val="16"/>
              </w:rPr>
            </w:pPr>
            <w:r w:rsidRPr="00FD4D72">
              <w:rPr>
                <w:rFonts w:ascii="Arial" w:hAnsi="Arial" w:cs="Arial"/>
                <w:b/>
                <w:sz w:val="16"/>
                <w:szCs w:val="16"/>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376FCE1C" w14:textId="4B5F86AE" w:rsidR="00D83E3D" w:rsidRPr="00FD4D72" w:rsidRDefault="00D83E3D" w:rsidP="00C61DD8">
            <w:pPr>
              <w:spacing w:before="120" w:after="120"/>
              <w:jc w:val="both"/>
              <w:rPr>
                <w:rFonts w:ascii="Arial" w:hAnsi="Arial" w:cs="Arial"/>
                <w:b/>
                <w:sz w:val="16"/>
                <w:szCs w:val="16"/>
              </w:rPr>
            </w:pPr>
            <w:r w:rsidRPr="00FD4D72">
              <w:rPr>
                <w:rFonts w:ascii="Arial" w:hAnsi="Arial" w:cs="Arial"/>
                <w:b/>
                <w:sz w:val="16"/>
                <w:szCs w:val="16"/>
              </w:rPr>
              <w:t xml:space="preserve">Research </w:t>
            </w:r>
            <w:r>
              <w:rPr>
                <w:rFonts w:ascii="Arial" w:hAnsi="Arial" w:cs="Arial"/>
                <w:b/>
                <w:sz w:val="16"/>
                <w:szCs w:val="16"/>
              </w:rPr>
              <w:t xml:space="preserve">Paper </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5742E65B" w14:textId="77777777" w:rsidR="00D83E3D" w:rsidRPr="00FD4D72" w:rsidRDefault="00D83E3D" w:rsidP="00C61DD8">
            <w:pPr>
              <w:spacing w:before="120" w:after="120"/>
              <w:jc w:val="both"/>
              <w:rPr>
                <w:rFonts w:ascii="Arial" w:hAnsi="Arial" w:cs="Arial"/>
                <w:b/>
                <w:sz w:val="16"/>
                <w:szCs w:val="16"/>
              </w:rPr>
            </w:pPr>
            <w:r w:rsidRPr="00FD4D72">
              <w:rPr>
                <w:rFonts w:ascii="Arial" w:hAnsi="Arial" w:cs="Arial"/>
                <w:b/>
                <w:sz w:val="16"/>
                <w:szCs w:val="16"/>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3C8C1743" w14:textId="7C4D9408" w:rsidR="00D83E3D" w:rsidRPr="00FD4D72" w:rsidRDefault="00D83E3D" w:rsidP="00C61DD8">
            <w:pPr>
              <w:spacing w:before="120" w:after="120"/>
              <w:jc w:val="both"/>
              <w:rPr>
                <w:rFonts w:ascii="Arial" w:hAnsi="Arial" w:cs="Arial"/>
                <w:b/>
                <w:sz w:val="16"/>
                <w:szCs w:val="16"/>
              </w:rPr>
            </w:pPr>
            <w:r>
              <w:rPr>
                <w:rFonts w:ascii="Arial" w:hAnsi="Arial" w:cs="Arial"/>
                <w:b/>
                <w:sz w:val="16"/>
                <w:szCs w:val="16"/>
              </w:rPr>
              <w:t xml:space="preserve">7,500 </w:t>
            </w:r>
            <w:r w:rsidRPr="00FD4D72">
              <w:rPr>
                <w:rFonts w:ascii="Arial" w:hAnsi="Arial" w:cs="Arial"/>
                <w:b/>
                <w:sz w:val="16"/>
                <w:szCs w:val="16"/>
              </w:rPr>
              <w:t>words</w:t>
            </w:r>
          </w:p>
        </w:tc>
      </w:tr>
      <w:tr w:rsidR="00D83E3D" w:rsidRPr="00FD4D72" w14:paraId="3630D0CA" w14:textId="77777777" w:rsidTr="00D83E3D">
        <w:tblPrEx>
          <w:shd w:val="clear" w:color="auto" w:fill="auto"/>
          <w:tblLook w:val="04A0" w:firstRow="1" w:lastRow="0" w:firstColumn="1" w:lastColumn="0" w:noHBand="0" w:noVBand="1"/>
        </w:tblPrEx>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6D1296B" w14:textId="77777777" w:rsidR="00D83E3D" w:rsidRPr="00FD4D72" w:rsidRDefault="00D83E3D" w:rsidP="00C61DD8">
            <w:pPr>
              <w:spacing w:before="120" w:after="120"/>
              <w:jc w:val="both"/>
              <w:rPr>
                <w:rFonts w:ascii="Arial" w:hAnsi="Arial" w:cs="Arial"/>
                <w:b/>
                <w:color w:val="000000" w:themeColor="text1"/>
                <w:sz w:val="16"/>
                <w:szCs w:val="16"/>
              </w:rPr>
            </w:pPr>
            <w:r w:rsidRPr="00FD4D72">
              <w:rPr>
                <w:rFonts w:ascii="Arial" w:hAnsi="Arial" w:cs="Arial"/>
                <w:b/>
                <w:color w:val="000000" w:themeColor="text1"/>
                <w:sz w:val="16"/>
                <w:szCs w:val="16"/>
              </w:rPr>
              <w:t>Submission deadline:</w:t>
            </w:r>
          </w:p>
        </w:tc>
        <w:tc>
          <w:tcPr>
            <w:tcW w:w="3291" w:type="dxa"/>
            <w:tcBorders>
              <w:top w:val="single" w:sz="4" w:space="0" w:color="auto"/>
              <w:left w:val="single" w:sz="4" w:space="0" w:color="auto"/>
              <w:bottom w:val="single" w:sz="4" w:space="0" w:color="auto"/>
              <w:right w:val="single" w:sz="4" w:space="0" w:color="auto"/>
            </w:tcBorders>
            <w:hideMark/>
          </w:tcPr>
          <w:p w14:paraId="512ED38C" w14:textId="51A9439C" w:rsidR="00D83E3D" w:rsidRPr="00FD4D72" w:rsidRDefault="00D83E3D" w:rsidP="00C61DD8">
            <w:pPr>
              <w:spacing w:before="120" w:after="120"/>
              <w:jc w:val="both"/>
              <w:rPr>
                <w:rFonts w:ascii="Arial" w:eastAsia="新細明體" w:hAnsi="Arial" w:cs="Arial"/>
                <w:b/>
                <w:color w:val="000000" w:themeColor="text1"/>
                <w:sz w:val="16"/>
                <w:szCs w:val="16"/>
              </w:rPr>
            </w:pPr>
            <w:r>
              <w:rPr>
                <w:rFonts w:ascii="Arial" w:eastAsia="新細明體" w:hAnsi="Arial" w:cs="Arial" w:hint="eastAsia"/>
                <w:b/>
                <w:color w:val="000000" w:themeColor="text1"/>
                <w:sz w:val="16"/>
                <w:szCs w:val="16"/>
              </w:rPr>
              <w:t>9</w:t>
            </w:r>
            <w:r>
              <w:rPr>
                <w:rFonts w:ascii="Arial" w:eastAsia="新細明體" w:hAnsi="Arial" w:cs="Arial"/>
                <w:b/>
                <w:color w:val="000000" w:themeColor="text1"/>
                <w:sz w:val="16"/>
                <w:szCs w:val="16"/>
              </w:rPr>
              <w:t>am, 13 September 2020</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0C768E6F" w14:textId="77777777" w:rsidR="00D83E3D" w:rsidRPr="00FD4D72" w:rsidRDefault="00D83E3D" w:rsidP="00C61DD8">
            <w:pPr>
              <w:spacing w:before="120" w:after="120"/>
              <w:jc w:val="both"/>
              <w:rPr>
                <w:rFonts w:ascii="Arial" w:eastAsia="SimSun" w:hAnsi="Arial" w:cs="Arial"/>
                <w:b/>
                <w:color w:val="000000" w:themeColor="text1"/>
                <w:sz w:val="16"/>
                <w:szCs w:val="16"/>
                <w:lang w:eastAsia="en-GB"/>
              </w:rPr>
            </w:pPr>
            <w:r w:rsidRPr="00FD4D72">
              <w:rPr>
                <w:rFonts w:ascii="Arial" w:hAnsi="Arial" w:cs="Arial"/>
                <w:b/>
                <w:color w:val="000000" w:themeColor="text1"/>
                <w:sz w:val="16"/>
                <w:szCs w:val="16"/>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tcPr>
          <w:p w14:paraId="3B42F35E" w14:textId="63CBC326" w:rsidR="00D83E3D" w:rsidRPr="00FD4D72" w:rsidRDefault="00D83E3D" w:rsidP="00C61DD8">
            <w:pPr>
              <w:spacing w:before="120" w:after="120"/>
              <w:jc w:val="both"/>
              <w:rPr>
                <w:rFonts w:ascii="Arial" w:eastAsia="新細明體" w:hAnsi="Arial" w:cs="Arial"/>
                <w:b/>
                <w:color w:val="000000" w:themeColor="text1"/>
                <w:sz w:val="16"/>
                <w:szCs w:val="16"/>
                <w:lang w:eastAsia="zh-HK"/>
              </w:rPr>
            </w:pPr>
            <w:r>
              <w:rPr>
                <w:rFonts w:ascii="Arial" w:eastAsia="新細明體" w:hAnsi="Arial" w:cs="Arial"/>
                <w:b/>
                <w:color w:val="000000" w:themeColor="text1"/>
                <w:sz w:val="16"/>
                <w:szCs w:val="16"/>
                <w:lang w:eastAsia="zh-HK"/>
              </w:rPr>
              <w:t>5</w:t>
            </w:r>
            <w:r w:rsidRPr="00FD4D72">
              <w:rPr>
                <w:rFonts w:ascii="Arial" w:eastAsia="新細明體" w:hAnsi="Arial" w:cs="Arial"/>
                <w:b/>
                <w:color w:val="000000" w:themeColor="text1"/>
                <w:sz w:val="16"/>
                <w:szCs w:val="16"/>
                <w:lang w:eastAsia="zh-HK"/>
              </w:rPr>
              <w:t xml:space="preserve"> </w:t>
            </w:r>
            <w:r>
              <w:rPr>
                <w:rFonts w:ascii="Arial" w:eastAsia="新細明體" w:hAnsi="Arial" w:cs="Arial"/>
                <w:b/>
                <w:color w:val="000000" w:themeColor="text1"/>
                <w:sz w:val="16"/>
                <w:szCs w:val="16"/>
                <w:lang w:eastAsia="zh-HK"/>
              </w:rPr>
              <w:t xml:space="preserve">October </w:t>
            </w:r>
            <w:r w:rsidRPr="00FD4D72">
              <w:rPr>
                <w:rFonts w:ascii="Arial" w:eastAsia="新細明體" w:hAnsi="Arial" w:cs="Arial"/>
                <w:b/>
                <w:color w:val="000000" w:themeColor="text1"/>
                <w:sz w:val="16"/>
                <w:szCs w:val="16"/>
                <w:lang w:eastAsia="zh-HK"/>
              </w:rPr>
              <w:t>2020</w:t>
            </w:r>
          </w:p>
          <w:p w14:paraId="127F3C16" w14:textId="77777777" w:rsidR="00D83E3D" w:rsidRPr="00FD4D72" w:rsidRDefault="00D83E3D" w:rsidP="00C61DD8">
            <w:pPr>
              <w:spacing w:before="120" w:after="120"/>
              <w:jc w:val="both"/>
              <w:rPr>
                <w:rFonts w:ascii="Arial" w:eastAsia="新細明體" w:hAnsi="Arial" w:cs="Arial"/>
                <w:b/>
                <w:color w:val="000000" w:themeColor="text1"/>
                <w:sz w:val="16"/>
                <w:szCs w:val="16"/>
                <w:lang w:eastAsia="zh-HK"/>
              </w:rPr>
            </w:pPr>
          </w:p>
        </w:tc>
      </w:tr>
      <w:tr w:rsidR="00D83E3D" w:rsidRPr="00FD4D72" w14:paraId="35E10175" w14:textId="77777777" w:rsidTr="00D83E3D">
        <w:tblPrEx>
          <w:shd w:val="clear" w:color="auto" w:fill="auto"/>
          <w:tblLook w:val="04A0" w:firstRow="1" w:lastRow="0" w:firstColumn="1" w:lastColumn="0" w:noHBand="0" w:noVBand="1"/>
        </w:tblPrEx>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9C6A316" w14:textId="77777777" w:rsidR="00D83E3D" w:rsidRPr="00FD4D72" w:rsidRDefault="00D83E3D" w:rsidP="00C61DD8">
            <w:pPr>
              <w:spacing w:before="120" w:after="120"/>
              <w:jc w:val="both"/>
              <w:rPr>
                <w:rFonts w:ascii="Arial" w:eastAsia="SimSun" w:hAnsi="Arial" w:cs="Arial"/>
                <w:b/>
                <w:sz w:val="16"/>
                <w:szCs w:val="16"/>
                <w:lang w:eastAsia="en-GB"/>
              </w:rPr>
            </w:pPr>
            <w:r w:rsidRPr="00FD4D72">
              <w:rPr>
                <w:rFonts w:ascii="Arial" w:hAnsi="Arial" w:cs="Arial"/>
                <w:b/>
                <w:sz w:val="16"/>
                <w:szCs w:val="16"/>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246B4455" w14:textId="77777777" w:rsidR="00D83E3D" w:rsidRPr="00FD4D72" w:rsidRDefault="00D83E3D" w:rsidP="00C61DD8">
            <w:pPr>
              <w:rPr>
                <w:rFonts w:ascii="Arial" w:hAnsi="Arial" w:cs="Arial"/>
                <w:sz w:val="16"/>
                <w:szCs w:val="16"/>
              </w:rPr>
            </w:pPr>
            <w:r w:rsidRPr="00FD4D72">
              <w:rPr>
                <w:rFonts w:ascii="Arial" w:hAnsi="Arial" w:cs="Arial"/>
                <w:sz w:val="16"/>
                <w:szCs w:val="16"/>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293357" w14:textId="77777777" w:rsidR="00D83E3D" w:rsidRPr="00FD4D72" w:rsidRDefault="00D83E3D" w:rsidP="00C61DD8">
            <w:pPr>
              <w:spacing w:before="120" w:after="120"/>
              <w:jc w:val="both"/>
              <w:rPr>
                <w:rFonts w:ascii="Arial" w:hAnsi="Arial" w:cs="Arial"/>
                <w:b/>
                <w:sz w:val="16"/>
                <w:szCs w:val="16"/>
              </w:rPr>
            </w:pPr>
            <w:r w:rsidRPr="00FD4D72">
              <w:rPr>
                <w:rFonts w:ascii="Arial" w:hAnsi="Arial" w:cs="Arial"/>
                <w:b/>
                <w:sz w:val="16"/>
                <w:szCs w:val="16"/>
              </w:rPr>
              <w:t xml:space="preserve">Alternative submission method (if applicable): </w:t>
            </w:r>
          </w:p>
          <w:p w14:paraId="41A36EDE" w14:textId="77777777" w:rsidR="00D83E3D" w:rsidRPr="00FD4D72" w:rsidRDefault="00D83E3D" w:rsidP="00C61DD8">
            <w:pPr>
              <w:spacing w:before="120" w:after="120"/>
              <w:jc w:val="both"/>
              <w:rPr>
                <w:rFonts w:ascii="Arial" w:hAnsi="Arial" w:cs="Arial"/>
                <w:b/>
                <w:sz w:val="16"/>
                <w:szCs w:val="16"/>
              </w:rPr>
            </w:pPr>
            <w:r w:rsidRPr="00FD4D72">
              <w:rPr>
                <w:rFonts w:ascii="Arial" w:hAnsi="Arial" w:cs="Arial"/>
                <w:b/>
                <w:sz w:val="16"/>
                <w:szCs w:val="16"/>
              </w:rPr>
              <w:t xml:space="preserve">Late submission of the assessment will result in a late penalty mark.  </w:t>
            </w:r>
            <w:r w:rsidRPr="00FD4D72">
              <w:rPr>
                <w:rFonts w:ascii="Arial" w:hAnsi="Arial" w:cs="Arial"/>
                <w:sz w:val="16"/>
                <w:szCs w:val="16"/>
              </w:rPr>
              <w:t>Penalties for late submission: Up to one week late, maximum mark of 50%.  Over one week late, 0%.  Only the Extenuating Circumstances Panel may approve a change to submission dates.</w:t>
            </w:r>
          </w:p>
        </w:tc>
      </w:tr>
      <w:tr w:rsidR="00D83E3D" w:rsidRPr="00FD4D72" w14:paraId="34E3B68A" w14:textId="77777777" w:rsidTr="00D83E3D">
        <w:tblPrEx>
          <w:shd w:val="clear" w:color="auto" w:fill="auto"/>
          <w:tblLook w:val="04A0" w:firstRow="1" w:lastRow="0" w:firstColumn="1" w:lastColumn="0" w:noHBand="0" w:noVBand="1"/>
        </w:tblPrEx>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401B1EF" w14:textId="77777777" w:rsidR="00D83E3D" w:rsidRPr="00FD4D72" w:rsidRDefault="00D83E3D" w:rsidP="00C61DD8">
            <w:pPr>
              <w:spacing w:before="120" w:after="120"/>
              <w:rPr>
                <w:rFonts w:ascii="Arial" w:hAnsi="Arial" w:cs="Arial"/>
                <w:b/>
                <w:sz w:val="16"/>
                <w:szCs w:val="16"/>
              </w:rPr>
            </w:pPr>
            <w:r w:rsidRPr="00FD4D72">
              <w:rPr>
                <w:rFonts w:ascii="Arial" w:hAnsi="Arial" w:cs="Arial"/>
                <w:b/>
                <w:sz w:val="16"/>
                <w:szCs w:val="16"/>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2013DBCB" w14:textId="77777777" w:rsidR="00D83E3D" w:rsidRPr="00FD4D72" w:rsidRDefault="00D83E3D" w:rsidP="00C61DD8">
            <w:pPr>
              <w:spacing w:before="120" w:after="120"/>
              <w:jc w:val="both"/>
              <w:rPr>
                <w:rFonts w:ascii="Arial" w:hAnsi="Arial" w:cs="Arial"/>
                <w:sz w:val="16"/>
                <w:szCs w:val="16"/>
              </w:rPr>
            </w:pPr>
            <w:r w:rsidRPr="00FD4D72">
              <w:rPr>
                <w:rFonts w:ascii="Arial" w:hAnsi="Arial" w:cs="Arial"/>
                <w:sz w:val="16"/>
                <w:szCs w:val="16"/>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94A2688" w14:textId="495C239B" w:rsidR="00AE6E98" w:rsidRDefault="00AE6E98">
      <w:pPr>
        <w:rPr>
          <w:rFonts w:ascii="Times New Roman" w:hAnsi="Times New Roman" w:cs="Times New Roman"/>
          <w:b/>
          <w:bCs/>
        </w:rPr>
      </w:pPr>
      <w:r>
        <w:rPr>
          <w:rFonts w:ascii="Times New Roman" w:hAnsi="Times New Roman" w:cs="Times New Roman" w:hint="eastAsia"/>
          <w:b/>
          <w:bCs/>
        </w:rPr>
        <w:lastRenderedPageBreak/>
        <w:t>T</w:t>
      </w:r>
      <w:r>
        <w:rPr>
          <w:rFonts w:ascii="Times New Roman" w:hAnsi="Times New Roman" w:cs="Times New Roman"/>
          <w:b/>
          <w:bCs/>
        </w:rPr>
        <w:t xml:space="preserve">itle of the paper </w:t>
      </w:r>
    </w:p>
    <w:p w14:paraId="40518237" w14:textId="2B05D8D7" w:rsidR="00AE6E98" w:rsidRPr="00FA303E" w:rsidRDefault="0015731E">
      <w:pPr>
        <w:rPr>
          <w:rFonts w:ascii="Times New Roman" w:hAnsi="Times New Roman" w:cs="Times New Roman"/>
          <w:i/>
          <w:iCs/>
        </w:rPr>
      </w:pPr>
      <w:r w:rsidRPr="00FA303E">
        <w:rPr>
          <w:rFonts w:ascii="Times New Roman" w:hAnsi="Times New Roman" w:cs="Times New Roman"/>
          <w:i/>
          <w:iCs/>
        </w:rPr>
        <w:t xml:space="preserve">A review of a </w:t>
      </w:r>
      <w:r w:rsidR="00441C51" w:rsidRPr="00FA303E">
        <w:rPr>
          <w:rFonts w:ascii="Times New Roman" w:hAnsi="Times New Roman" w:cs="Times New Roman"/>
          <w:i/>
          <w:iCs/>
        </w:rPr>
        <w:t>success</w:t>
      </w:r>
      <w:r w:rsidR="00FA303E" w:rsidRPr="00FA303E">
        <w:rPr>
          <w:rFonts w:ascii="Times New Roman" w:hAnsi="Times New Roman" w:cs="Times New Roman"/>
          <w:i/>
          <w:iCs/>
        </w:rPr>
        <w:t xml:space="preserve">ful </w:t>
      </w:r>
      <w:r w:rsidRPr="00FA303E">
        <w:rPr>
          <w:rFonts w:ascii="Times New Roman" w:hAnsi="Times New Roman" w:cs="Times New Roman"/>
          <w:i/>
          <w:iCs/>
        </w:rPr>
        <w:t xml:space="preserve">story </w:t>
      </w:r>
      <w:r w:rsidR="00441C51" w:rsidRPr="00FA303E">
        <w:rPr>
          <w:rFonts w:ascii="Times New Roman" w:hAnsi="Times New Roman" w:cs="Times New Roman"/>
          <w:i/>
          <w:iCs/>
        </w:rPr>
        <w:t>of a HK tycoon family busine</w:t>
      </w:r>
      <w:r w:rsidRPr="00FA303E">
        <w:rPr>
          <w:rFonts w:ascii="Times New Roman" w:hAnsi="Times New Roman" w:cs="Times New Roman"/>
          <w:i/>
          <w:iCs/>
        </w:rPr>
        <w:t>ss in the context of 3H</w:t>
      </w:r>
      <w:r w:rsidR="00FA303E" w:rsidRPr="00FA303E">
        <w:rPr>
          <w:rFonts w:ascii="Times New Roman" w:hAnsi="Times New Roman" w:cs="Times New Roman"/>
          <w:i/>
          <w:iCs/>
        </w:rPr>
        <w:t xml:space="preserve"> (Heart, Head, Hand) </w:t>
      </w:r>
      <w:r w:rsidR="00DC369C">
        <w:rPr>
          <w:rFonts w:ascii="Times New Roman" w:hAnsi="Times New Roman" w:cs="Times New Roman"/>
          <w:i/>
          <w:iCs/>
        </w:rPr>
        <w:t xml:space="preserve">holistic </w:t>
      </w:r>
      <w:r w:rsidR="00FA303E" w:rsidRPr="00FA303E">
        <w:rPr>
          <w:rFonts w:ascii="Times New Roman" w:hAnsi="Times New Roman" w:cs="Times New Roman"/>
          <w:i/>
          <w:iCs/>
        </w:rPr>
        <w:t xml:space="preserve">management </w:t>
      </w:r>
      <w:r w:rsidRPr="00FA303E">
        <w:rPr>
          <w:rFonts w:ascii="Times New Roman" w:hAnsi="Times New Roman" w:cs="Times New Roman"/>
          <w:i/>
          <w:iCs/>
        </w:rPr>
        <w:t>framework</w:t>
      </w:r>
      <w:r w:rsidR="00963A49">
        <w:rPr>
          <w:rFonts w:ascii="Times New Roman" w:hAnsi="Times New Roman" w:cs="Times New Roman"/>
          <w:i/>
          <w:iCs/>
        </w:rPr>
        <w:t xml:space="preserve"> </w:t>
      </w:r>
    </w:p>
    <w:p w14:paraId="7F2A1258" w14:textId="77777777" w:rsidR="00441C51" w:rsidRDefault="00441C51">
      <w:pPr>
        <w:rPr>
          <w:rFonts w:ascii="Times New Roman" w:hAnsi="Times New Roman" w:cs="Times New Roman"/>
          <w:b/>
          <w:bCs/>
        </w:rPr>
      </w:pPr>
    </w:p>
    <w:p w14:paraId="69D601EA" w14:textId="0A37A9E8" w:rsidR="00061C18" w:rsidRDefault="00061C18">
      <w:pPr>
        <w:rPr>
          <w:rFonts w:ascii="Times New Roman" w:hAnsi="Times New Roman" w:cs="Times New Roman"/>
          <w:b/>
          <w:bCs/>
        </w:rPr>
      </w:pPr>
      <w:r>
        <w:rPr>
          <w:rFonts w:ascii="Times New Roman" w:hAnsi="Times New Roman" w:cs="Times New Roman" w:hint="eastAsia"/>
          <w:b/>
          <w:bCs/>
        </w:rPr>
        <w:t>A</w:t>
      </w:r>
      <w:r>
        <w:rPr>
          <w:rFonts w:ascii="Times New Roman" w:hAnsi="Times New Roman" w:cs="Times New Roman"/>
          <w:b/>
          <w:bCs/>
        </w:rPr>
        <w:t xml:space="preserve">bstract </w:t>
      </w:r>
    </w:p>
    <w:p w14:paraId="30DEDE41" w14:textId="77777777" w:rsidR="00AD5E0B" w:rsidRDefault="00D25067" w:rsidP="003C4DA0">
      <w:pPr>
        <w:rPr>
          <w:rFonts w:ascii="Times New Roman" w:hAnsi="Times New Roman" w:cs="Times New Roman"/>
          <w:lang w:val="en-HK"/>
        </w:rPr>
      </w:pPr>
      <w:r w:rsidRPr="003C4DA0">
        <w:rPr>
          <w:rFonts w:ascii="Times New Roman" w:hAnsi="Times New Roman" w:cs="Times New Roman" w:hint="eastAsia"/>
        </w:rPr>
        <w:t>P</w:t>
      </w:r>
      <w:r w:rsidRPr="003C4DA0">
        <w:rPr>
          <w:rFonts w:ascii="Times New Roman" w:hAnsi="Times New Roman" w:cs="Times New Roman"/>
        </w:rPr>
        <w:t>urpose</w:t>
      </w:r>
      <w:r w:rsidR="003C4DA0">
        <w:rPr>
          <w:rFonts w:ascii="Times New Roman" w:hAnsi="Times New Roman" w:cs="Times New Roman"/>
        </w:rPr>
        <w:t xml:space="preserve"> </w:t>
      </w:r>
      <w:r w:rsidR="0010442C">
        <w:rPr>
          <w:rFonts w:ascii="Times New Roman" w:hAnsi="Times New Roman" w:cs="Times New Roman"/>
        </w:rPr>
        <w:t>–</w:t>
      </w:r>
      <w:r w:rsidR="00432CC5">
        <w:rPr>
          <w:rFonts w:ascii="Times New Roman" w:hAnsi="Times New Roman" w:cs="Times New Roman"/>
        </w:rPr>
        <w:t xml:space="preserve"> </w:t>
      </w:r>
      <w:r w:rsidR="001078FF">
        <w:rPr>
          <w:rFonts w:ascii="Times New Roman" w:hAnsi="Times New Roman" w:cs="Times New Roman"/>
        </w:rPr>
        <w:t xml:space="preserve">This research </w:t>
      </w:r>
      <w:r w:rsidR="00986962">
        <w:rPr>
          <w:rFonts w:ascii="Times New Roman" w:hAnsi="Times New Roman" w:cs="Times New Roman"/>
        </w:rPr>
        <w:t xml:space="preserve">focus on </w:t>
      </w:r>
      <w:r w:rsidR="001078FF">
        <w:rPr>
          <w:rFonts w:ascii="Times New Roman" w:hAnsi="Times New Roman" w:cs="Times New Roman"/>
        </w:rPr>
        <w:t xml:space="preserve">a successful </w:t>
      </w:r>
      <w:r w:rsidR="00986962">
        <w:rPr>
          <w:rFonts w:ascii="Times New Roman" w:hAnsi="Times New Roman" w:cs="Times New Roman"/>
        </w:rPr>
        <w:t xml:space="preserve">family business </w:t>
      </w:r>
      <w:r w:rsidR="001078FF">
        <w:rPr>
          <w:rFonts w:ascii="Times New Roman" w:hAnsi="Times New Roman" w:cs="Times New Roman"/>
        </w:rPr>
        <w:t>of a Hong Kong tycoon Mr. Cheng</w:t>
      </w:r>
      <w:r w:rsidR="00986962">
        <w:rPr>
          <w:rFonts w:ascii="Times New Roman" w:hAnsi="Times New Roman" w:cs="Times New Roman"/>
        </w:rPr>
        <w:t xml:space="preserve">’s </w:t>
      </w:r>
      <w:r w:rsidR="001078FF">
        <w:rPr>
          <w:rFonts w:ascii="Times New Roman" w:hAnsi="Times New Roman" w:cs="Times New Roman"/>
        </w:rPr>
        <w:t xml:space="preserve">family and what contributes to </w:t>
      </w:r>
      <w:r w:rsidR="001F737B">
        <w:rPr>
          <w:rFonts w:ascii="Times New Roman" w:hAnsi="Times New Roman" w:cs="Times New Roman"/>
        </w:rPr>
        <w:t xml:space="preserve">the </w:t>
      </w:r>
      <w:r w:rsidR="001078FF">
        <w:rPr>
          <w:rFonts w:ascii="Times New Roman" w:hAnsi="Times New Roman" w:cs="Times New Roman"/>
        </w:rPr>
        <w:t xml:space="preserve">sustainable </w:t>
      </w:r>
      <w:r w:rsidR="00986962">
        <w:rPr>
          <w:rFonts w:ascii="Times New Roman" w:hAnsi="Times New Roman" w:cs="Times New Roman"/>
        </w:rPr>
        <w:t xml:space="preserve">growth </w:t>
      </w:r>
      <w:r w:rsidR="001078FF">
        <w:rPr>
          <w:rFonts w:ascii="Times New Roman" w:hAnsi="Times New Roman" w:cs="Times New Roman"/>
        </w:rPr>
        <w:t xml:space="preserve">of Chow Tai Fook (CTF) and New World Development (NWD) founded by Mr. Cheng Yu Tung in 1961 and 1970 respectively. A novel 3H management framework is introduced </w:t>
      </w:r>
      <w:r w:rsidR="00986962">
        <w:rPr>
          <w:rFonts w:ascii="Times New Roman" w:hAnsi="Times New Roman" w:cs="Times New Roman"/>
        </w:rPr>
        <w:t xml:space="preserve">and </w:t>
      </w:r>
      <w:r w:rsidR="001078FF">
        <w:rPr>
          <w:rFonts w:ascii="Times New Roman" w:hAnsi="Times New Roman" w:cs="Times New Roman"/>
        </w:rPr>
        <w:t xml:space="preserve">applied to review </w:t>
      </w:r>
      <w:r w:rsidR="001F737B">
        <w:rPr>
          <w:rFonts w:ascii="Times New Roman" w:hAnsi="Times New Roman" w:cs="Times New Roman"/>
        </w:rPr>
        <w:t xml:space="preserve">the effectiveness of </w:t>
      </w:r>
      <w:r w:rsidR="001078FF">
        <w:rPr>
          <w:rFonts w:ascii="Times New Roman" w:hAnsi="Times New Roman" w:cs="Times New Roman"/>
        </w:rPr>
        <w:t>Mr. Cheng Yu Tung’s management philosophy and style in managing people and organizatio</w:t>
      </w:r>
      <w:r w:rsidR="00986962">
        <w:rPr>
          <w:rFonts w:ascii="Times New Roman" w:hAnsi="Times New Roman" w:cs="Times New Roman"/>
        </w:rPr>
        <w:t>n</w:t>
      </w:r>
      <w:r w:rsidR="008647FD">
        <w:rPr>
          <w:rFonts w:ascii="Times New Roman" w:hAnsi="Times New Roman" w:cs="Times New Roman"/>
        </w:rPr>
        <w:t xml:space="preserve"> for CTF and NWD</w:t>
      </w:r>
      <w:r w:rsidR="00986962">
        <w:rPr>
          <w:rFonts w:ascii="Times New Roman" w:hAnsi="Times New Roman" w:cs="Times New Roman"/>
        </w:rPr>
        <w:t xml:space="preserve">. </w:t>
      </w:r>
      <w:r w:rsidR="00FF4A5E">
        <w:rPr>
          <w:rFonts w:ascii="Times New Roman" w:hAnsi="Times New Roman" w:cs="Times New Roman"/>
        </w:rPr>
        <w:t xml:space="preserve">It is </w:t>
      </w:r>
      <w:r w:rsidR="008647FD">
        <w:rPr>
          <w:rFonts w:ascii="Times New Roman" w:hAnsi="Times New Roman" w:cs="Times New Roman"/>
        </w:rPr>
        <w:t xml:space="preserve">vital </w:t>
      </w:r>
      <w:r w:rsidR="00FF4A5E">
        <w:rPr>
          <w:rFonts w:ascii="Times New Roman" w:hAnsi="Times New Roman" w:cs="Times New Roman"/>
        </w:rPr>
        <w:t xml:space="preserve">to </w:t>
      </w:r>
      <w:r w:rsidR="00986962" w:rsidRPr="00B66AA7">
        <w:rPr>
          <w:rFonts w:ascii="Times New Roman" w:hAnsi="Times New Roman" w:cs="Times New Roman"/>
        </w:rPr>
        <w:t>manage people and</w:t>
      </w:r>
      <w:r w:rsidR="00FF4A5E">
        <w:rPr>
          <w:rFonts w:ascii="Times New Roman" w:hAnsi="Times New Roman" w:cs="Times New Roman"/>
        </w:rPr>
        <w:t xml:space="preserve"> </w:t>
      </w:r>
      <w:r w:rsidR="00986962" w:rsidRPr="00B66AA7">
        <w:rPr>
          <w:rFonts w:ascii="Times New Roman" w:hAnsi="Times New Roman" w:cs="Times New Roman"/>
        </w:rPr>
        <w:t xml:space="preserve">organization issues </w:t>
      </w:r>
      <w:r w:rsidR="00FF4A5E">
        <w:rPr>
          <w:rFonts w:ascii="Times New Roman" w:hAnsi="Times New Roman" w:cs="Times New Roman"/>
        </w:rPr>
        <w:t xml:space="preserve">in a </w:t>
      </w:r>
      <w:r w:rsidR="00FF4A5E" w:rsidRPr="00B66AA7">
        <w:rPr>
          <w:rFonts w:ascii="Times New Roman" w:hAnsi="Times New Roman" w:cs="Times New Roman"/>
        </w:rPr>
        <w:t xml:space="preserve">holistic </w:t>
      </w:r>
      <w:r w:rsidR="00FF4A5E">
        <w:rPr>
          <w:rFonts w:ascii="Times New Roman" w:hAnsi="Times New Roman" w:cs="Times New Roman"/>
        </w:rPr>
        <w:t xml:space="preserve">approach, which means </w:t>
      </w:r>
      <w:r w:rsidR="00986962" w:rsidRPr="00B66AA7">
        <w:rPr>
          <w:rFonts w:ascii="Times New Roman" w:hAnsi="Times New Roman" w:cs="Times New Roman"/>
        </w:rPr>
        <w:t>all 3H domains have to be effectively and efficiently managed and synergistically integrated in order to create the best performance</w:t>
      </w:r>
      <w:r w:rsidR="00986962" w:rsidRPr="00315AE3">
        <w:rPr>
          <w:rFonts w:ascii="Times New Roman" w:hAnsi="Times New Roman" w:cs="Times New Roman"/>
        </w:rPr>
        <w:t>.</w:t>
      </w:r>
      <w:r w:rsidR="008647FD">
        <w:rPr>
          <w:rFonts w:ascii="Times New Roman" w:hAnsi="Times New Roman" w:cs="Times New Roman" w:hint="eastAsia"/>
        </w:rPr>
        <w:t xml:space="preserve"> </w:t>
      </w:r>
      <w:r w:rsidR="00897825">
        <w:rPr>
          <w:rFonts w:ascii="Times New Roman" w:hAnsi="Times New Roman" w:cs="Times New Roman"/>
        </w:rPr>
        <w:t>Nevertheless, t</w:t>
      </w:r>
      <w:r w:rsidR="008647FD">
        <w:rPr>
          <w:rFonts w:ascii="Times New Roman" w:hAnsi="Times New Roman" w:cs="Times New Roman"/>
          <w:lang w:val="en-HK"/>
        </w:rPr>
        <w:t xml:space="preserve">he </w:t>
      </w:r>
      <w:r w:rsidR="0010442C">
        <w:rPr>
          <w:rFonts w:ascii="Times New Roman" w:hAnsi="Times New Roman" w:cs="Times New Roman"/>
          <w:lang w:val="en-HK"/>
        </w:rPr>
        <w:t xml:space="preserve">holistic management of 3H is </w:t>
      </w:r>
      <w:r w:rsidR="008647FD">
        <w:rPr>
          <w:rFonts w:ascii="Times New Roman" w:hAnsi="Times New Roman" w:cs="Times New Roman"/>
          <w:lang w:val="en-HK"/>
        </w:rPr>
        <w:t xml:space="preserve">increasingly </w:t>
      </w:r>
      <w:r w:rsidR="0010442C">
        <w:rPr>
          <w:rFonts w:ascii="Times New Roman" w:hAnsi="Times New Roman" w:cs="Times New Roman"/>
          <w:lang w:val="en-HK"/>
        </w:rPr>
        <w:t>important</w:t>
      </w:r>
      <w:r w:rsidR="008647FD">
        <w:rPr>
          <w:rFonts w:ascii="Times New Roman" w:hAnsi="Times New Roman" w:cs="Times New Roman"/>
          <w:lang w:val="en-HK"/>
        </w:rPr>
        <w:t xml:space="preserve"> because o</w:t>
      </w:r>
      <w:r w:rsidR="0010442C" w:rsidRPr="00E47DE2">
        <w:rPr>
          <w:rFonts w:ascii="Times New Roman" w:hAnsi="Times New Roman" w:cs="Times New Roman"/>
          <w:lang w:val="en-HK"/>
        </w:rPr>
        <w:t>perating environment is increasing challenging</w:t>
      </w:r>
      <w:r w:rsidR="008647FD">
        <w:rPr>
          <w:rFonts w:ascii="Times New Roman" w:hAnsi="Times New Roman" w:cs="Times New Roman"/>
          <w:lang w:val="en-HK"/>
        </w:rPr>
        <w:t xml:space="preserve"> and p</w:t>
      </w:r>
      <w:r w:rsidR="0010442C" w:rsidRPr="00CA5479">
        <w:rPr>
          <w:rFonts w:ascii="Times New Roman" w:hAnsi="Times New Roman" w:cs="Times New Roman"/>
          <w:lang w:val="en-HK"/>
        </w:rPr>
        <w:t>ressures from ever rapid changing</w:t>
      </w:r>
      <w:r w:rsidR="008647FD">
        <w:rPr>
          <w:rFonts w:ascii="Times New Roman" w:hAnsi="Times New Roman" w:cs="Times New Roman"/>
          <w:lang w:val="en-HK"/>
        </w:rPr>
        <w:t xml:space="preserve"> environment </w:t>
      </w:r>
      <w:r w:rsidR="0010442C" w:rsidRPr="00CA5479">
        <w:rPr>
          <w:rFonts w:ascii="Times New Roman" w:hAnsi="Times New Roman" w:cs="Times New Roman"/>
          <w:lang w:val="en-HK"/>
        </w:rPr>
        <w:t>mandate</w:t>
      </w:r>
      <w:r w:rsidR="008647FD">
        <w:rPr>
          <w:rFonts w:ascii="Times New Roman" w:hAnsi="Times New Roman" w:cs="Times New Roman"/>
          <w:lang w:val="en-HK"/>
        </w:rPr>
        <w:t>s</w:t>
      </w:r>
      <w:r w:rsidR="0010442C" w:rsidRPr="00CA5479">
        <w:rPr>
          <w:rFonts w:ascii="Times New Roman" w:hAnsi="Times New Roman" w:cs="Times New Roman"/>
          <w:lang w:val="en-HK"/>
        </w:rPr>
        <w:t xml:space="preserve"> for flexible organisational structure</w:t>
      </w:r>
      <w:r w:rsidR="008647FD">
        <w:rPr>
          <w:rFonts w:ascii="Times New Roman" w:hAnsi="Times New Roman" w:cs="Times New Roman"/>
          <w:lang w:val="en-HK"/>
        </w:rPr>
        <w:t xml:space="preserve">. Customers </w:t>
      </w:r>
      <w:r w:rsidR="0010442C" w:rsidRPr="00CA5479">
        <w:rPr>
          <w:rFonts w:ascii="Times New Roman" w:hAnsi="Times New Roman" w:cs="Times New Roman"/>
          <w:lang w:val="en-HK"/>
        </w:rPr>
        <w:t xml:space="preserve">are increasingly demanding </w:t>
      </w:r>
      <w:r w:rsidR="008647FD">
        <w:rPr>
          <w:rFonts w:ascii="Times New Roman" w:hAnsi="Times New Roman" w:cs="Times New Roman"/>
          <w:lang w:val="en-HK"/>
        </w:rPr>
        <w:t xml:space="preserve">for </w:t>
      </w:r>
      <w:r w:rsidR="0010442C" w:rsidRPr="00CA5479">
        <w:rPr>
          <w:rFonts w:ascii="Times New Roman" w:hAnsi="Times New Roman" w:cs="Times New Roman"/>
          <w:lang w:val="en-HK"/>
        </w:rPr>
        <w:t>better products/services at lower cost</w:t>
      </w:r>
      <w:r w:rsidR="00897825">
        <w:rPr>
          <w:rFonts w:ascii="Times New Roman" w:hAnsi="Times New Roman" w:cs="Times New Roman"/>
          <w:lang w:val="en-HK"/>
        </w:rPr>
        <w:t>,</w:t>
      </w:r>
      <w:r w:rsidR="008647FD">
        <w:rPr>
          <w:rFonts w:ascii="Times New Roman" w:hAnsi="Times New Roman" w:cs="Times New Roman"/>
          <w:lang w:val="en-HK"/>
        </w:rPr>
        <w:t xml:space="preserve"> which </w:t>
      </w:r>
      <w:r w:rsidR="00897825">
        <w:rPr>
          <w:rFonts w:ascii="Times New Roman" w:hAnsi="Times New Roman" w:cs="Times New Roman"/>
          <w:lang w:val="en-HK"/>
        </w:rPr>
        <w:t xml:space="preserve">emphasizes the importance of managing challenges in </w:t>
      </w:r>
      <w:r w:rsidR="0010442C" w:rsidRPr="00CA5479">
        <w:rPr>
          <w:rFonts w:ascii="Times New Roman" w:hAnsi="Times New Roman" w:cs="Times New Roman"/>
          <w:lang w:val="en-HK"/>
        </w:rPr>
        <w:t>a holistic approach.</w:t>
      </w:r>
      <w:r w:rsidR="008647FD">
        <w:rPr>
          <w:rFonts w:ascii="Times New Roman" w:hAnsi="Times New Roman" w:cs="Times New Roman"/>
          <w:lang w:val="en-HK"/>
        </w:rPr>
        <w:t xml:space="preserve"> Therefore, p</w:t>
      </w:r>
      <w:r w:rsidR="0010442C">
        <w:rPr>
          <w:rFonts w:ascii="Times New Roman" w:hAnsi="Times New Roman" w:cs="Times New Roman"/>
          <w:lang w:val="en-HK"/>
        </w:rPr>
        <w:t xml:space="preserve">utting a right person </w:t>
      </w:r>
      <w:r w:rsidR="008647FD">
        <w:rPr>
          <w:rFonts w:ascii="Times New Roman" w:hAnsi="Times New Roman" w:cs="Times New Roman"/>
          <w:lang w:val="en-HK"/>
        </w:rPr>
        <w:t xml:space="preserve">to </w:t>
      </w:r>
      <w:r w:rsidR="0010442C">
        <w:rPr>
          <w:rFonts w:ascii="Times New Roman" w:hAnsi="Times New Roman" w:cs="Times New Roman"/>
          <w:lang w:val="en-HK"/>
        </w:rPr>
        <w:t>do the right thing in a right way approach</w:t>
      </w:r>
      <w:r w:rsidR="00897825">
        <w:rPr>
          <w:rFonts w:ascii="Times New Roman" w:hAnsi="Times New Roman" w:cs="Times New Roman"/>
          <w:lang w:val="en-HK"/>
        </w:rPr>
        <w:t xml:space="preserve"> is essential.</w:t>
      </w:r>
    </w:p>
    <w:p w14:paraId="09D58CDD" w14:textId="1E9ABA04" w:rsidR="0010442C" w:rsidRPr="0010442C" w:rsidRDefault="00897825" w:rsidP="003C4DA0">
      <w:pPr>
        <w:rPr>
          <w:rFonts w:ascii="Times New Roman" w:hAnsi="Times New Roman" w:cs="Times New Roman"/>
          <w:lang w:val="en-HK"/>
        </w:rPr>
      </w:pPr>
      <w:r>
        <w:rPr>
          <w:rFonts w:ascii="Times New Roman" w:hAnsi="Times New Roman" w:cs="Times New Roman"/>
          <w:lang w:val="en-HK"/>
        </w:rPr>
        <w:t xml:space="preserve"> </w:t>
      </w:r>
    </w:p>
    <w:p w14:paraId="54491141" w14:textId="685BA375" w:rsidR="00AD5E0B" w:rsidRPr="00AD5E0B" w:rsidRDefault="00D25067" w:rsidP="00AD5E0B">
      <w:pPr>
        <w:pStyle w:val="aa"/>
        <w:rPr>
          <w:rFonts w:ascii="Times New Roman" w:hAnsi="Times New Roman" w:cs="Times New Roman"/>
          <w:kern w:val="2"/>
          <w:sz w:val="24"/>
          <w:lang w:val="en-HK"/>
        </w:rPr>
      </w:pPr>
      <w:r w:rsidRPr="00AD5E0B">
        <w:rPr>
          <w:rFonts w:ascii="Times New Roman" w:hAnsi="Times New Roman" w:cs="Times New Roman" w:hint="eastAsia"/>
          <w:kern w:val="2"/>
          <w:sz w:val="24"/>
          <w:lang w:val="en-HK"/>
        </w:rPr>
        <w:t>S</w:t>
      </w:r>
      <w:r w:rsidRPr="00AD5E0B">
        <w:rPr>
          <w:rFonts w:ascii="Times New Roman" w:hAnsi="Times New Roman" w:cs="Times New Roman"/>
          <w:kern w:val="2"/>
          <w:sz w:val="24"/>
          <w:lang w:val="en-HK"/>
        </w:rPr>
        <w:t xml:space="preserve">tudy design and method </w:t>
      </w:r>
      <w:r w:rsidR="00AD5E0B" w:rsidRPr="00AD5E0B">
        <w:rPr>
          <w:rFonts w:ascii="Times New Roman" w:hAnsi="Times New Roman" w:cs="Times New Roman"/>
          <w:kern w:val="2"/>
          <w:sz w:val="24"/>
          <w:lang w:val="en-HK"/>
        </w:rPr>
        <w:t xml:space="preserve">– A descriptive case was created based on Mr. Cheng Yu Tung’s book, </w:t>
      </w:r>
      <w:r w:rsidR="00AD5E0B" w:rsidRPr="00AD5E0B">
        <w:rPr>
          <w:rFonts w:ascii="Times New Roman" w:hAnsi="Times New Roman" w:cs="Times New Roman" w:hint="eastAsia"/>
          <w:kern w:val="2"/>
          <w:sz w:val="24"/>
          <w:lang w:val="en-HK"/>
        </w:rPr>
        <w:t>CTF/NWD</w:t>
      </w:r>
      <w:r w:rsidR="00AD5E0B" w:rsidRPr="00AD5E0B">
        <w:rPr>
          <w:rFonts w:ascii="Times New Roman" w:hAnsi="Times New Roman" w:cs="Times New Roman"/>
          <w:kern w:val="2"/>
          <w:sz w:val="24"/>
          <w:lang w:val="en-HK"/>
        </w:rPr>
        <w:t xml:space="preserve"> annual reports, press releases from different respected sources and interview transcripts. </w:t>
      </w:r>
    </w:p>
    <w:p w14:paraId="587F92B9" w14:textId="77777777" w:rsidR="00AD5E0B" w:rsidRDefault="00AD5E0B" w:rsidP="003C4DA0">
      <w:pPr>
        <w:rPr>
          <w:rFonts w:ascii="Times New Roman" w:hAnsi="Times New Roman" w:cs="Times New Roman"/>
        </w:rPr>
      </w:pPr>
    </w:p>
    <w:p w14:paraId="4C99AF87" w14:textId="045CD5E5" w:rsidR="00D25067" w:rsidRDefault="00F307C5" w:rsidP="003C4DA0">
      <w:pPr>
        <w:rPr>
          <w:rFonts w:ascii="Times New Roman" w:hAnsi="Times New Roman" w:cs="Times New Roman"/>
        </w:rPr>
      </w:pPr>
      <w:r>
        <w:rPr>
          <w:rFonts w:ascii="Times New Roman" w:hAnsi="Times New Roman" w:cs="Times New Roman"/>
        </w:rPr>
        <w:t xml:space="preserve">Key </w:t>
      </w:r>
      <w:r w:rsidR="00D25067" w:rsidRPr="003C4DA0">
        <w:rPr>
          <w:rFonts w:ascii="Times New Roman" w:hAnsi="Times New Roman" w:cs="Times New Roman" w:hint="eastAsia"/>
        </w:rPr>
        <w:t>F</w:t>
      </w:r>
      <w:r w:rsidR="00D25067" w:rsidRPr="003C4DA0">
        <w:rPr>
          <w:rFonts w:ascii="Times New Roman" w:hAnsi="Times New Roman" w:cs="Times New Roman"/>
        </w:rPr>
        <w:t xml:space="preserve">indings </w:t>
      </w:r>
      <w:r w:rsidR="00AD5E0B">
        <w:rPr>
          <w:rFonts w:ascii="Times New Roman" w:hAnsi="Times New Roman" w:cs="Times New Roman"/>
        </w:rPr>
        <w:t>–</w:t>
      </w:r>
      <w:r w:rsidR="003C4DA0">
        <w:rPr>
          <w:rFonts w:ascii="Times New Roman" w:hAnsi="Times New Roman" w:cs="Times New Roman"/>
        </w:rPr>
        <w:t xml:space="preserve"> </w:t>
      </w:r>
      <w:r w:rsidR="00AD5E0B">
        <w:rPr>
          <w:rFonts w:ascii="Times New Roman" w:hAnsi="Times New Roman" w:cs="Times New Roman"/>
        </w:rPr>
        <w:t>This research concludes that 3H framework could provide predictive outcomes</w:t>
      </w:r>
      <w:r w:rsidR="00CB4479">
        <w:rPr>
          <w:rFonts w:ascii="Times New Roman" w:hAnsi="Times New Roman" w:cs="Times New Roman"/>
        </w:rPr>
        <w:t xml:space="preserve"> of </w:t>
      </w:r>
      <w:r w:rsidR="001908F5">
        <w:rPr>
          <w:rFonts w:ascii="Times New Roman" w:hAnsi="Times New Roman" w:cs="Times New Roman"/>
        </w:rPr>
        <w:t xml:space="preserve">the </w:t>
      </w:r>
      <w:r w:rsidR="00CB4479">
        <w:rPr>
          <w:rFonts w:ascii="Times New Roman" w:hAnsi="Times New Roman" w:cs="Times New Roman"/>
        </w:rPr>
        <w:t xml:space="preserve">company performance through </w:t>
      </w:r>
      <w:r w:rsidR="00AD5E0B">
        <w:rPr>
          <w:rFonts w:ascii="Times New Roman" w:hAnsi="Times New Roman" w:cs="Times New Roman"/>
        </w:rPr>
        <w:t>effective</w:t>
      </w:r>
      <w:r w:rsidR="00557E83">
        <w:rPr>
          <w:rFonts w:ascii="Times New Roman" w:hAnsi="Times New Roman" w:cs="Times New Roman"/>
        </w:rPr>
        <w:t xml:space="preserve">ly and efficiently </w:t>
      </w:r>
      <w:r w:rsidR="00AD5E0B">
        <w:rPr>
          <w:rFonts w:ascii="Times New Roman" w:hAnsi="Times New Roman" w:cs="Times New Roman"/>
        </w:rPr>
        <w:t>managing people and organization</w:t>
      </w:r>
      <w:r w:rsidR="00CB4479">
        <w:rPr>
          <w:rFonts w:ascii="Times New Roman" w:hAnsi="Times New Roman" w:cs="Times New Roman"/>
        </w:rPr>
        <w:t xml:space="preserve"> in a holistic way</w:t>
      </w:r>
      <w:r w:rsidR="00AD5E0B">
        <w:rPr>
          <w:rFonts w:ascii="Times New Roman" w:hAnsi="Times New Roman" w:cs="Times New Roman"/>
        </w:rPr>
        <w:t>.</w:t>
      </w:r>
      <w:r w:rsidR="00CB4479">
        <w:rPr>
          <w:rFonts w:ascii="Times New Roman" w:hAnsi="Times New Roman" w:cs="Times New Roman"/>
        </w:rPr>
        <w:t xml:space="preserve"> </w:t>
      </w:r>
      <w:r w:rsidR="00AD5E0B">
        <w:rPr>
          <w:rFonts w:ascii="Times New Roman" w:hAnsi="Times New Roman" w:cs="Times New Roman"/>
        </w:rPr>
        <w:t xml:space="preserve"> </w:t>
      </w:r>
    </w:p>
    <w:p w14:paraId="1B127EAF" w14:textId="77777777" w:rsidR="00AD5E0B" w:rsidRPr="00CB4479" w:rsidRDefault="00AD5E0B" w:rsidP="003C4DA0">
      <w:pPr>
        <w:rPr>
          <w:rFonts w:ascii="Times New Roman" w:hAnsi="Times New Roman" w:cs="Times New Roman"/>
        </w:rPr>
      </w:pPr>
    </w:p>
    <w:p w14:paraId="3F0C513B" w14:textId="4670E9BA" w:rsidR="00AE6E98" w:rsidRPr="003C4DA0" w:rsidRDefault="003C4DA0" w:rsidP="003C4DA0">
      <w:pPr>
        <w:rPr>
          <w:rFonts w:ascii="Times New Roman" w:hAnsi="Times New Roman" w:cs="Times New Roman"/>
        </w:rPr>
      </w:pPr>
      <w:r>
        <w:rPr>
          <w:rFonts w:ascii="Times New Roman" w:hAnsi="Times New Roman" w:cs="Times New Roman"/>
        </w:rPr>
        <w:t>Significance v</w:t>
      </w:r>
      <w:r w:rsidR="00D25067" w:rsidRPr="003C4DA0">
        <w:rPr>
          <w:rFonts w:ascii="Times New Roman" w:hAnsi="Times New Roman" w:cs="Times New Roman"/>
        </w:rPr>
        <w:t>alue</w:t>
      </w:r>
      <w:r>
        <w:rPr>
          <w:rFonts w:ascii="Times New Roman" w:hAnsi="Times New Roman" w:cs="Times New Roman"/>
        </w:rPr>
        <w:t xml:space="preserve"> </w:t>
      </w:r>
      <w:r w:rsidR="001908F5">
        <w:rPr>
          <w:rFonts w:ascii="Times New Roman" w:hAnsi="Times New Roman" w:cs="Times New Roman"/>
        </w:rPr>
        <w:t>–</w:t>
      </w:r>
      <w:r>
        <w:rPr>
          <w:rFonts w:ascii="Times New Roman" w:hAnsi="Times New Roman" w:cs="Times New Roman"/>
        </w:rPr>
        <w:t xml:space="preserve"> </w:t>
      </w:r>
      <w:r w:rsidR="001908F5">
        <w:rPr>
          <w:rFonts w:ascii="Times New Roman" w:hAnsi="Times New Roman" w:cs="Times New Roman"/>
        </w:rPr>
        <w:t xml:space="preserve">A new theoretical 3Hs framework has been introduced and tested with Mr. Cheng Yu Tong’s management leadership and strategic decision. The 3H framework demonstrated its predictability value for </w:t>
      </w:r>
      <w:r w:rsidR="00FC47E2">
        <w:rPr>
          <w:rFonts w:ascii="Times New Roman" w:hAnsi="Times New Roman" w:cs="Times New Roman"/>
        </w:rPr>
        <w:t xml:space="preserve">the company performance driven by effectively and efficiently </w:t>
      </w:r>
      <w:r w:rsidR="001908F5">
        <w:rPr>
          <w:rFonts w:ascii="Times New Roman" w:hAnsi="Times New Roman" w:cs="Times New Roman"/>
        </w:rPr>
        <w:t xml:space="preserve">managing people and organization in order to </w:t>
      </w:r>
      <w:r w:rsidR="00486D88" w:rsidRPr="003C4DA0">
        <w:rPr>
          <w:rFonts w:ascii="Times New Roman" w:hAnsi="Times New Roman" w:cs="Times New Roman"/>
        </w:rPr>
        <w:t xml:space="preserve">give rise to a sustainable growth from generation to generation. </w:t>
      </w:r>
    </w:p>
    <w:p w14:paraId="0B54A08B" w14:textId="77777777" w:rsidR="00486D88" w:rsidRPr="00C826A2" w:rsidRDefault="00486D88">
      <w:pPr>
        <w:rPr>
          <w:rFonts w:ascii="Times New Roman" w:hAnsi="Times New Roman" w:cs="Times New Roman"/>
          <w:b/>
          <w:bCs/>
        </w:rPr>
      </w:pPr>
    </w:p>
    <w:p w14:paraId="2FB4AC41" w14:textId="147DD4BE" w:rsidR="00AE6E98" w:rsidRDefault="00AE6E98">
      <w:pPr>
        <w:rPr>
          <w:rFonts w:ascii="Times New Roman" w:hAnsi="Times New Roman" w:cs="Times New Roman"/>
          <w:b/>
          <w:bCs/>
        </w:rPr>
      </w:pPr>
      <w:r>
        <w:rPr>
          <w:rFonts w:ascii="Times New Roman" w:hAnsi="Times New Roman" w:cs="Times New Roman" w:hint="eastAsia"/>
          <w:b/>
          <w:bCs/>
        </w:rPr>
        <w:t>R</w:t>
      </w:r>
      <w:r>
        <w:rPr>
          <w:rFonts w:ascii="Times New Roman" w:hAnsi="Times New Roman" w:cs="Times New Roman"/>
          <w:b/>
          <w:bCs/>
        </w:rPr>
        <w:t xml:space="preserve">esearch </w:t>
      </w:r>
      <w:r w:rsidR="009811F9">
        <w:rPr>
          <w:rFonts w:ascii="Times New Roman" w:hAnsi="Times New Roman" w:cs="Times New Roman"/>
          <w:b/>
          <w:bCs/>
        </w:rPr>
        <w:t>objectives</w:t>
      </w:r>
      <w:r w:rsidR="00FF31C6">
        <w:rPr>
          <w:rFonts w:ascii="Times New Roman" w:hAnsi="Times New Roman" w:cs="Times New Roman"/>
          <w:b/>
          <w:bCs/>
        </w:rPr>
        <w:t xml:space="preserve"> </w:t>
      </w:r>
    </w:p>
    <w:p w14:paraId="720BAF0B" w14:textId="0DBE663E" w:rsidR="00D732FA" w:rsidRDefault="00B5183F" w:rsidP="002271A6">
      <w:pPr>
        <w:rPr>
          <w:rFonts w:ascii="Times New Roman" w:hAnsi="Times New Roman" w:cs="Times New Roman"/>
        </w:rPr>
      </w:pPr>
      <w:r>
        <w:rPr>
          <w:rFonts w:ascii="Times New Roman" w:hAnsi="Times New Roman" w:cs="Times New Roman"/>
        </w:rPr>
        <w:t>The r</w:t>
      </w:r>
      <w:r w:rsidR="004D119E">
        <w:rPr>
          <w:rFonts w:ascii="Times New Roman" w:hAnsi="Times New Roman" w:cs="Times New Roman"/>
        </w:rPr>
        <w:t>esearch aim</w:t>
      </w:r>
      <w:r>
        <w:rPr>
          <w:rFonts w:ascii="Times New Roman" w:hAnsi="Times New Roman" w:cs="Times New Roman"/>
        </w:rPr>
        <w:t xml:space="preserve">s at </w:t>
      </w:r>
      <w:r w:rsidR="00D732FA">
        <w:rPr>
          <w:rFonts w:ascii="Times New Roman" w:hAnsi="Times New Roman" w:cs="Times New Roman"/>
        </w:rPr>
        <w:t xml:space="preserve">reviewing </w:t>
      </w:r>
      <w:r w:rsidR="007E68CD">
        <w:rPr>
          <w:rFonts w:ascii="Times New Roman" w:hAnsi="Times New Roman" w:cs="Times New Roman"/>
        </w:rPr>
        <w:t xml:space="preserve">a successful story of a HK tycoon family </w:t>
      </w:r>
      <w:r w:rsidR="0081054C">
        <w:rPr>
          <w:rFonts w:ascii="Times New Roman" w:hAnsi="Times New Roman" w:cs="Times New Roman"/>
        </w:rPr>
        <w:t>business</w:t>
      </w:r>
      <w:r w:rsidR="00BF72C6">
        <w:rPr>
          <w:rFonts w:ascii="Times New Roman" w:hAnsi="Times New Roman" w:cs="Times New Roman"/>
        </w:rPr>
        <w:t>.</w:t>
      </w:r>
      <w:r w:rsidR="0081054C">
        <w:rPr>
          <w:rFonts w:ascii="Times New Roman" w:hAnsi="Times New Roman" w:cs="Times New Roman"/>
        </w:rPr>
        <w:t xml:space="preserve"> </w:t>
      </w:r>
      <w:r w:rsidR="007E68CD">
        <w:rPr>
          <w:rFonts w:ascii="Times New Roman" w:hAnsi="Times New Roman" w:cs="Times New Roman"/>
        </w:rPr>
        <w:t xml:space="preserve">Chow Tai Fook </w:t>
      </w:r>
      <w:r w:rsidR="00BF72C6">
        <w:rPr>
          <w:rFonts w:ascii="Times New Roman" w:hAnsi="Times New Roman" w:cs="Times New Roman"/>
        </w:rPr>
        <w:t xml:space="preserve">(CTF) </w:t>
      </w:r>
      <w:r w:rsidR="007E68CD">
        <w:rPr>
          <w:rFonts w:ascii="Times New Roman" w:hAnsi="Times New Roman" w:cs="Times New Roman"/>
        </w:rPr>
        <w:t xml:space="preserve">Group and New World Development </w:t>
      </w:r>
      <w:r w:rsidR="00BF72C6">
        <w:rPr>
          <w:rFonts w:ascii="Times New Roman" w:hAnsi="Times New Roman" w:cs="Times New Roman"/>
        </w:rPr>
        <w:t xml:space="preserve">(NWD) </w:t>
      </w:r>
      <w:r w:rsidR="007E68CD">
        <w:rPr>
          <w:rFonts w:ascii="Times New Roman" w:hAnsi="Times New Roman" w:cs="Times New Roman"/>
        </w:rPr>
        <w:t>Group</w:t>
      </w:r>
      <w:r w:rsidR="00BF72C6">
        <w:rPr>
          <w:rFonts w:ascii="Times New Roman" w:hAnsi="Times New Roman" w:cs="Times New Roman"/>
        </w:rPr>
        <w:t xml:space="preserve"> are </w:t>
      </w:r>
      <w:r w:rsidR="0081054C">
        <w:rPr>
          <w:rFonts w:ascii="Times New Roman" w:hAnsi="Times New Roman" w:cs="Times New Roman"/>
        </w:rPr>
        <w:lastRenderedPageBreak/>
        <w:t xml:space="preserve">established </w:t>
      </w:r>
      <w:r w:rsidR="00E145CB">
        <w:rPr>
          <w:rFonts w:ascii="Times New Roman" w:hAnsi="Times New Roman" w:cs="Times New Roman"/>
        </w:rPr>
        <w:t>by</w:t>
      </w:r>
      <w:r w:rsidR="00D732FA">
        <w:rPr>
          <w:rFonts w:ascii="Times New Roman" w:hAnsi="Times New Roman" w:cs="Times New Roman"/>
        </w:rPr>
        <w:t xml:space="preserve"> the </w:t>
      </w:r>
      <w:r w:rsidR="007A420D">
        <w:rPr>
          <w:rFonts w:ascii="Times New Roman" w:hAnsi="Times New Roman" w:cs="Times New Roman"/>
        </w:rPr>
        <w:t xml:space="preserve">founder </w:t>
      </w:r>
      <w:r w:rsidR="007E68CD">
        <w:rPr>
          <w:rFonts w:ascii="Times New Roman" w:hAnsi="Times New Roman" w:cs="Times New Roman"/>
        </w:rPr>
        <w:t>Mr. Cheng Yu Tung</w:t>
      </w:r>
      <w:r w:rsidR="00BF72C6">
        <w:rPr>
          <w:rFonts w:ascii="Times New Roman" w:hAnsi="Times New Roman" w:cs="Times New Roman"/>
        </w:rPr>
        <w:t xml:space="preserve"> and now passed on</w:t>
      </w:r>
      <w:r w:rsidR="007E68CD">
        <w:rPr>
          <w:rFonts w:ascii="Times New Roman" w:hAnsi="Times New Roman" w:cs="Times New Roman"/>
        </w:rPr>
        <w:t xml:space="preserve">to </w:t>
      </w:r>
      <w:r w:rsidR="00BF72C6">
        <w:rPr>
          <w:rFonts w:ascii="Times New Roman" w:hAnsi="Times New Roman" w:cs="Times New Roman"/>
        </w:rPr>
        <w:t xml:space="preserve">his </w:t>
      </w:r>
      <w:r w:rsidR="00A02CF7">
        <w:rPr>
          <w:rFonts w:ascii="Times New Roman" w:hAnsi="Times New Roman" w:cs="Times New Roman"/>
        </w:rPr>
        <w:t xml:space="preserve">son Mr. Cheng Kar Shun and his </w:t>
      </w:r>
      <w:r w:rsidR="007E68CD">
        <w:rPr>
          <w:rFonts w:ascii="Times New Roman" w:hAnsi="Times New Roman" w:cs="Times New Roman"/>
        </w:rPr>
        <w:t>third generation</w:t>
      </w:r>
      <w:r w:rsidR="00D732FA">
        <w:rPr>
          <w:rFonts w:ascii="Times New Roman" w:hAnsi="Times New Roman" w:cs="Times New Roman"/>
        </w:rPr>
        <w:t xml:space="preserve"> Mr. Cheng Chi Kong Adrian, the grandson of Mr. Cheng Yu Tung. It is not difficult to trac</w:t>
      </w:r>
      <w:r w:rsidR="00E145CB">
        <w:rPr>
          <w:rFonts w:ascii="Times New Roman" w:hAnsi="Times New Roman" w:cs="Times New Roman"/>
        </w:rPr>
        <w:t>e</w:t>
      </w:r>
      <w:r w:rsidR="00D732FA">
        <w:rPr>
          <w:rFonts w:ascii="Times New Roman" w:hAnsi="Times New Roman" w:cs="Times New Roman"/>
        </w:rPr>
        <w:t xml:space="preserve"> back Mr. Cheng Yu Tung’s</w:t>
      </w:r>
      <w:r w:rsidR="007A420D">
        <w:rPr>
          <w:rFonts w:ascii="Times New Roman" w:hAnsi="Times New Roman" w:cs="Times New Roman"/>
        </w:rPr>
        <w:t xml:space="preserve"> </w:t>
      </w:r>
      <w:r w:rsidR="00E145CB">
        <w:rPr>
          <w:rFonts w:ascii="Times New Roman" w:hAnsi="Times New Roman" w:cs="Times New Roman"/>
        </w:rPr>
        <w:t xml:space="preserve">past </w:t>
      </w:r>
      <w:r w:rsidR="007A420D">
        <w:rPr>
          <w:rFonts w:ascii="Times New Roman" w:hAnsi="Times New Roman" w:cs="Times New Roman"/>
        </w:rPr>
        <w:t>footprint</w:t>
      </w:r>
      <w:r w:rsidR="00A02CF7">
        <w:rPr>
          <w:rFonts w:ascii="Times New Roman" w:hAnsi="Times New Roman" w:cs="Times New Roman"/>
        </w:rPr>
        <w:t xml:space="preserve">s to understand the factors of </w:t>
      </w:r>
      <w:r w:rsidR="00EC50DF">
        <w:rPr>
          <w:rFonts w:ascii="Times New Roman" w:hAnsi="Times New Roman" w:cs="Times New Roman"/>
        </w:rPr>
        <w:t xml:space="preserve">family business </w:t>
      </w:r>
      <w:r w:rsidR="00A02CF7">
        <w:rPr>
          <w:rFonts w:ascii="Times New Roman" w:hAnsi="Times New Roman" w:cs="Times New Roman"/>
        </w:rPr>
        <w:t xml:space="preserve">success, </w:t>
      </w:r>
      <w:r w:rsidR="007A420D">
        <w:rPr>
          <w:rFonts w:ascii="Times New Roman" w:hAnsi="Times New Roman" w:cs="Times New Roman"/>
        </w:rPr>
        <w:t xml:space="preserve">his </w:t>
      </w:r>
      <w:r w:rsidR="00D732FA">
        <w:rPr>
          <w:rFonts w:ascii="Times New Roman" w:hAnsi="Times New Roman" w:cs="Times New Roman"/>
        </w:rPr>
        <w:t xml:space="preserve">management philosophy and </w:t>
      </w:r>
      <w:r w:rsidR="007A420D">
        <w:rPr>
          <w:rFonts w:ascii="Times New Roman" w:hAnsi="Times New Roman" w:cs="Times New Roman"/>
        </w:rPr>
        <w:t xml:space="preserve">beliefs </w:t>
      </w:r>
      <w:r w:rsidR="00E145CB">
        <w:rPr>
          <w:rFonts w:ascii="Times New Roman" w:hAnsi="Times New Roman" w:cs="Times New Roman"/>
        </w:rPr>
        <w:t>and how this influence</w:t>
      </w:r>
      <w:r w:rsidR="00D732FA">
        <w:rPr>
          <w:rFonts w:ascii="Times New Roman" w:hAnsi="Times New Roman" w:cs="Times New Roman"/>
        </w:rPr>
        <w:t xml:space="preserve"> </w:t>
      </w:r>
      <w:r w:rsidR="007A420D">
        <w:rPr>
          <w:rFonts w:ascii="Times New Roman" w:hAnsi="Times New Roman" w:cs="Times New Roman"/>
        </w:rPr>
        <w:t xml:space="preserve">his family </w:t>
      </w:r>
      <w:r w:rsidR="00A02CF7">
        <w:rPr>
          <w:rFonts w:ascii="Times New Roman" w:hAnsi="Times New Roman" w:cs="Times New Roman"/>
        </w:rPr>
        <w:t>business</w:t>
      </w:r>
      <w:r w:rsidR="00E145CB">
        <w:rPr>
          <w:rFonts w:ascii="Times New Roman" w:hAnsi="Times New Roman" w:cs="Times New Roman"/>
        </w:rPr>
        <w:t xml:space="preserve"> management style </w:t>
      </w:r>
      <w:r w:rsidR="00D732FA">
        <w:rPr>
          <w:rFonts w:ascii="Times New Roman" w:hAnsi="Times New Roman" w:cs="Times New Roman"/>
        </w:rPr>
        <w:t xml:space="preserve">from </w:t>
      </w:r>
      <w:r w:rsidR="007A420D">
        <w:rPr>
          <w:rFonts w:ascii="Times New Roman" w:hAnsi="Times New Roman" w:cs="Times New Roman"/>
        </w:rPr>
        <w:t xml:space="preserve">one </w:t>
      </w:r>
      <w:r w:rsidR="00D732FA">
        <w:rPr>
          <w:rFonts w:ascii="Times New Roman" w:hAnsi="Times New Roman" w:cs="Times New Roman"/>
        </w:rPr>
        <w:t xml:space="preserve">generation after generation. A </w:t>
      </w:r>
      <w:r w:rsidR="002271A6">
        <w:rPr>
          <w:rFonts w:ascii="Times New Roman" w:hAnsi="Times New Roman" w:cs="Times New Roman"/>
        </w:rPr>
        <w:t xml:space="preserve">holistic </w:t>
      </w:r>
      <w:r w:rsidR="00D732FA">
        <w:rPr>
          <w:rFonts w:ascii="Times New Roman" w:hAnsi="Times New Roman" w:cs="Times New Roman"/>
        </w:rPr>
        <w:t xml:space="preserve">3H (Heart, Head and Hand) </w:t>
      </w:r>
      <w:r w:rsidR="0092583D">
        <w:rPr>
          <w:rFonts w:ascii="Times New Roman" w:hAnsi="Times New Roman" w:cs="Times New Roman"/>
        </w:rPr>
        <w:t xml:space="preserve">management </w:t>
      </w:r>
      <w:r w:rsidR="002271A6">
        <w:rPr>
          <w:rFonts w:ascii="Times New Roman" w:hAnsi="Times New Roman" w:cs="Times New Roman"/>
        </w:rPr>
        <w:t>framework</w:t>
      </w:r>
      <w:r w:rsidR="007A420D">
        <w:rPr>
          <w:rFonts w:ascii="Times New Roman" w:hAnsi="Times New Roman" w:cs="Times New Roman"/>
        </w:rPr>
        <w:t xml:space="preserve"> (Yu, </w:t>
      </w:r>
      <w:r w:rsidR="007A420D">
        <w:rPr>
          <w:rFonts w:ascii="Times New Roman" w:hAnsi="Times New Roman" w:cs="Times New Roman" w:hint="eastAsia"/>
        </w:rPr>
        <w:t>2020</w:t>
      </w:r>
      <w:r w:rsidR="007A420D">
        <w:rPr>
          <w:rFonts w:ascii="Times New Roman" w:hAnsi="Times New Roman" w:cs="Times New Roman"/>
        </w:rPr>
        <w:t xml:space="preserve"> p.20)</w:t>
      </w:r>
      <w:r w:rsidR="002271A6">
        <w:rPr>
          <w:rFonts w:ascii="Times New Roman" w:hAnsi="Times New Roman" w:cs="Times New Roman"/>
        </w:rPr>
        <w:t xml:space="preserve"> for effective people and organization management</w:t>
      </w:r>
      <w:r w:rsidR="00D732FA">
        <w:rPr>
          <w:rFonts w:ascii="Times New Roman" w:hAnsi="Times New Roman" w:cs="Times New Roman"/>
        </w:rPr>
        <w:t xml:space="preserve"> will be studied and then tested with Mr. Cheng</w:t>
      </w:r>
      <w:r w:rsidR="0081054C">
        <w:rPr>
          <w:rFonts w:ascii="Times New Roman" w:hAnsi="Times New Roman" w:cs="Times New Roman"/>
        </w:rPr>
        <w:t xml:space="preserve"> Yu Tung’s management philosophy</w:t>
      </w:r>
      <w:r w:rsidR="00E145CB">
        <w:rPr>
          <w:rFonts w:ascii="Times New Roman" w:hAnsi="Times New Roman" w:cs="Times New Roman"/>
        </w:rPr>
        <w:t xml:space="preserve"> </w:t>
      </w:r>
      <w:r w:rsidR="00D73FA9">
        <w:rPr>
          <w:rFonts w:ascii="Times New Roman" w:hAnsi="Times New Roman" w:cs="Times New Roman"/>
        </w:rPr>
        <w:t xml:space="preserve">and style </w:t>
      </w:r>
      <w:r w:rsidR="00E145CB">
        <w:rPr>
          <w:rFonts w:ascii="Times New Roman" w:hAnsi="Times New Roman" w:cs="Times New Roman"/>
        </w:rPr>
        <w:t xml:space="preserve">with the following research questions.  </w:t>
      </w:r>
    </w:p>
    <w:p w14:paraId="78C86755" w14:textId="0CCA5537" w:rsidR="002271A6" w:rsidRDefault="002271A6" w:rsidP="002271A6">
      <w:pPr>
        <w:rPr>
          <w:rFonts w:ascii="Times New Roman" w:hAnsi="Times New Roman" w:cs="Times New Roman"/>
        </w:rPr>
      </w:pPr>
    </w:p>
    <w:p w14:paraId="4933C92A" w14:textId="5F089C09" w:rsidR="004D119E" w:rsidRPr="00FF31C6" w:rsidRDefault="004D119E" w:rsidP="002271A6">
      <w:pPr>
        <w:rPr>
          <w:rFonts w:ascii="Times New Roman" w:hAnsi="Times New Roman" w:cs="Times New Roman"/>
        </w:rPr>
      </w:pPr>
      <w:r w:rsidRPr="00FF31C6">
        <w:rPr>
          <w:rFonts w:ascii="Times New Roman" w:hAnsi="Times New Roman" w:cs="Times New Roman" w:hint="eastAsia"/>
        </w:rPr>
        <w:t>R</w:t>
      </w:r>
      <w:r w:rsidRPr="00FF31C6">
        <w:rPr>
          <w:rFonts w:ascii="Times New Roman" w:hAnsi="Times New Roman" w:cs="Times New Roman"/>
        </w:rPr>
        <w:t>esearch questions</w:t>
      </w:r>
    </w:p>
    <w:p w14:paraId="3DD7B7BF" w14:textId="5F3D7A91" w:rsidR="00372FC9" w:rsidRPr="005D1961" w:rsidRDefault="009C74D2" w:rsidP="005D1961">
      <w:pPr>
        <w:pStyle w:val="a3"/>
        <w:numPr>
          <w:ilvl w:val="0"/>
          <w:numId w:val="3"/>
        </w:numPr>
        <w:ind w:leftChars="0"/>
        <w:rPr>
          <w:rFonts w:ascii="Times New Roman" w:hAnsi="Times New Roman" w:cs="Times New Roman"/>
        </w:rPr>
      </w:pPr>
      <w:r w:rsidRPr="009607AC">
        <w:rPr>
          <w:rFonts w:ascii="Times New Roman" w:hAnsi="Times New Roman" w:cs="Times New Roman"/>
        </w:rPr>
        <w:t xml:space="preserve">How </w:t>
      </w:r>
      <w:r w:rsidR="001E76A9">
        <w:rPr>
          <w:rFonts w:ascii="Times New Roman" w:hAnsi="Times New Roman" w:cs="Times New Roman"/>
        </w:rPr>
        <w:t>CTF/</w:t>
      </w:r>
      <w:r w:rsidRPr="009607AC">
        <w:rPr>
          <w:rFonts w:ascii="Times New Roman" w:hAnsi="Times New Roman" w:cs="Times New Roman"/>
        </w:rPr>
        <w:t>NWD’s organizational effectiveness and efficiency are measured?</w:t>
      </w:r>
      <w:r w:rsidR="00372FC9" w:rsidRPr="005D1961">
        <w:rPr>
          <w:rFonts w:ascii="Times New Roman" w:hAnsi="Times New Roman" w:cs="Times New Roman"/>
        </w:rPr>
        <w:t xml:space="preserve"> </w:t>
      </w:r>
    </w:p>
    <w:p w14:paraId="5873630D" w14:textId="7C86537C" w:rsidR="00FE7E5D" w:rsidRDefault="00FE7E5D" w:rsidP="00FE7E5D">
      <w:pPr>
        <w:pStyle w:val="a3"/>
        <w:numPr>
          <w:ilvl w:val="0"/>
          <w:numId w:val="3"/>
        </w:numPr>
        <w:ind w:leftChars="0"/>
        <w:rPr>
          <w:rFonts w:ascii="Times New Roman" w:hAnsi="Times New Roman" w:cs="Times New Roman"/>
        </w:rPr>
      </w:pPr>
      <w:r w:rsidRPr="00FE7E5D">
        <w:rPr>
          <w:rFonts w:ascii="Times New Roman" w:hAnsi="Times New Roman" w:cs="Times New Roman"/>
        </w:rPr>
        <w:t>What contribute the past success?</w:t>
      </w:r>
      <w:r w:rsidR="004D119E">
        <w:rPr>
          <w:rFonts w:ascii="Times New Roman" w:hAnsi="Times New Roman" w:cs="Times New Roman"/>
        </w:rPr>
        <w:t xml:space="preserve"> </w:t>
      </w:r>
    </w:p>
    <w:p w14:paraId="71DDEC10" w14:textId="6687344A" w:rsidR="005E2F00" w:rsidRDefault="00CA6C51" w:rsidP="00FE7E5D">
      <w:pPr>
        <w:pStyle w:val="a3"/>
        <w:numPr>
          <w:ilvl w:val="0"/>
          <w:numId w:val="3"/>
        </w:numPr>
        <w:ind w:leftChars="0"/>
        <w:rPr>
          <w:rFonts w:ascii="Times New Roman" w:hAnsi="Times New Roman" w:cs="Times New Roman"/>
        </w:rPr>
      </w:pPr>
      <w:r>
        <w:rPr>
          <w:rFonts w:ascii="Times New Roman" w:hAnsi="Times New Roman" w:cs="Times New Roman" w:hint="eastAsia"/>
        </w:rPr>
        <w:t>W</w:t>
      </w:r>
      <w:r>
        <w:rPr>
          <w:rFonts w:ascii="Times New Roman" w:hAnsi="Times New Roman" w:cs="Times New Roman"/>
        </w:rPr>
        <w:t xml:space="preserve">hat is </w:t>
      </w:r>
      <w:r w:rsidR="009C74D2">
        <w:rPr>
          <w:rFonts w:ascii="Times New Roman" w:hAnsi="Times New Roman" w:cs="Times New Roman"/>
        </w:rPr>
        <w:t xml:space="preserve">holistic </w:t>
      </w:r>
      <w:r>
        <w:rPr>
          <w:rFonts w:ascii="Times New Roman" w:hAnsi="Times New Roman" w:cs="Times New Roman"/>
        </w:rPr>
        <w:t xml:space="preserve">people and organization management from </w:t>
      </w:r>
      <w:r w:rsidR="00FF0D64">
        <w:rPr>
          <w:rFonts w:ascii="Times New Roman" w:hAnsi="Times New Roman" w:cs="Times New Roman"/>
        </w:rPr>
        <w:t xml:space="preserve">Mr. Cheng </w:t>
      </w:r>
      <w:r w:rsidR="001E76A9">
        <w:rPr>
          <w:rFonts w:ascii="Times New Roman" w:hAnsi="Times New Roman" w:cs="Times New Roman"/>
        </w:rPr>
        <w:t>Yu Tung</w:t>
      </w:r>
      <w:r>
        <w:rPr>
          <w:rFonts w:ascii="Times New Roman" w:hAnsi="Times New Roman" w:cs="Times New Roman"/>
        </w:rPr>
        <w:t xml:space="preserve">’s perspective? </w:t>
      </w:r>
    </w:p>
    <w:p w14:paraId="3D11D27C" w14:textId="2DFD5A15" w:rsidR="00AE6E98" w:rsidRPr="00A90EA3" w:rsidRDefault="005E2F00" w:rsidP="00A90EA3">
      <w:pPr>
        <w:pStyle w:val="a3"/>
        <w:numPr>
          <w:ilvl w:val="0"/>
          <w:numId w:val="3"/>
        </w:numPr>
        <w:ind w:leftChars="0"/>
        <w:rPr>
          <w:rFonts w:ascii="Times New Roman" w:hAnsi="Times New Roman" w:cs="Times New Roman"/>
        </w:rPr>
      </w:pPr>
      <w:r>
        <w:rPr>
          <w:rFonts w:ascii="Times New Roman" w:hAnsi="Times New Roman" w:cs="Times New Roman"/>
        </w:rPr>
        <w:t>What are the 3H key domains</w:t>
      </w:r>
      <w:r>
        <w:rPr>
          <w:rFonts w:ascii="Times New Roman" w:hAnsi="Times New Roman" w:cs="Times New Roman" w:hint="eastAsia"/>
        </w:rPr>
        <w:t>?</w:t>
      </w:r>
      <w:r>
        <w:rPr>
          <w:rFonts w:ascii="Times New Roman" w:hAnsi="Times New Roman" w:cs="Times New Roman"/>
        </w:rPr>
        <w:t xml:space="preserve"> </w:t>
      </w:r>
      <w:r w:rsidR="00CA6C51">
        <w:rPr>
          <w:rFonts w:ascii="Times New Roman" w:hAnsi="Times New Roman" w:cs="Times New Roman"/>
        </w:rPr>
        <w:t>How</w:t>
      </w:r>
      <w:r>
        <w:rPr>
          <w:rFonts w:ascii="Times New Roman" w:hAnsi="Times New Roman" w:cs="Times New Roman"/>
        </w:rPr>
        <w:t xml:space="preserve"> </w:t>
      </w:r>
      <w:r w:rsidR="00CA6C51">
        <w:rPr>
          <w:rFonts w:ascii="Times New Roman" w:hAnsi="Times New Roman" w:cs="Times New Roman"/>
        </w:rPr>
        <w:t>3H domains can be managed to achieve holistic</w:t>
      </w:r>
      <w:r>
        <w:rPr>
          <w:rFonts w:ascii="Times New Roman" w:hAnsi="Times New Roman" w:cs="Times New Roman"/>
        </w:rPr>
        <w:t xml:space="preserve"> </w:t>
      </w:r>
      <w:r w:rsidR="00CA6C51">
        <w:rPr>
          <w:rFonts w:ascii="Times New Roman" w:hAnsi="Times New Roman" w:cs="Times New Roman"/>
        </w:rPr>
        <w:t>management?</w:t>
      </w:r>
      <w:r w:rsidR="00363180" w:rsidRPr="00A90EA3">
        <w:rPr>
          <w:rFonts w:ascii="Times New Roman" w:hAnsi="Times New Roman" w:cs="Times New Roman"/>
        </w:rPr>
        <w:t xml:space="preserve"> </w:t>
      </w:r>
    </w:p>
    <w:p w14:paraId="67ED3AF1" w14:textId="77777777" w:rsidR="00C20CA6" w:rsidRDefault="00C20CA6">
      <w:pPr>
        <w:rPr>
          <w:rFonts w:ascii="Times New Roman" w:hAnsi="Times New Roman" w:cs="Times New Roman"/>
          <w:b/>
          <w:bCs/>
        </w:rPr>
      </w:pPr>
    </w:p>
    <w:p w14:paraId="13428AB4" w14:textId="3A573DFD" w:rsidR="00AE6E98" w:rsidRPr="00C20CA6" w:rsidRDefault="00AE6E98">
      <w:pPr>
        <w:rPr>
          <w:rFonts w:ascii="Times New Roman" w:hAnsi="Times New Roman" w:cs="Times New Roman"/>
          <w:b/>
          <w:bCs/>
        </w:rPr>
      </w:pPr>
      <w:r w:rsidRPr="00C20CA6">
        <w:rPr>
          <w:rFonts w:ascii="Times New Roman" w:hAnsi="Times New Roman" w:cs="Times New Roman" w:hint="eastAsia"/>
          <w:b/>
          <w:bCs/>
        </w:rPr>
        <w:t>S</w:t>
      </w:r>
      <w:r w:rsidRPr="00C20CA6">
        <w:rPr>
          <w:rFonts w:ascii="Times New Roman" w:hAnsi="Times New Roman" w:cs="Times New Roman"/>
          <w:b/>
          <w:bCs/>
        </w:rPr>
        <w:t xml:space="preserve">ignificance of the </w:t>
      </w:r>
      <w:r w:rsidR="002271A6" w:rsidRPr="00C20CA6">
        <w:rPr>
          <w:rFonts w:ascii="Times New Roman" w:hAnsi="Times New Roman" w:cs="Times New Roman"/>
          <w:b/>
          <w:bCs/>
        </w:rPr>
        <w:t xml:space="preserve">research </w:t>
      </w:r>
    </w:p>
    <w:p w14:paraId="1FC90718" w14:textId="59CC53E0" w:rsidR="00E145CB" w:rsidRPr="009F6601" w:rsidRDefault="009607AC" w:rsidP="009F6601">
      <w:pPr>
        <w:rPr>
          <w:rFonts w:ascii="Times New Roman" w:hAnsi="Times New Roman" w:cs="Times New Roman"/>
        </w:rPr>
      </w:pPr>
      <w:r w:rsidRPr="00204D8F">
        <w:rPr>
          <w:rFonts w:ascii="Times New Roman" w:hAnsi="Times New Roman" w:cs="Times New Roman"/>
        </w:rPr>
        <w:t xml:space="preserve">Since no </w:t>
      </w:r>
      <w:r w:rsidR="002271A6" w:rsidRPr="00204D8F">
        <w:rPr>
          <w:rFonts w:ascii="Times New Roman" w:hAnsi="Times New Roman" w:cs="Times New Roman"/>
        </w:rPr>
        <w:t>stud</w:t>
      </w:r>
      <w:r w:rsidRPr="00204D8F">
        <w:rPr>
          <w:rFonts w:ascii="Times New Roman" w:hAnsi="Times New Roman" w:cs="Times New Roman"/>
        </w:rPr>
        <w:t>y</w:t>
      </w:r>
      <w:r w:rsidR="002271A6" w:rsidRPr="00204D8F">
        <w:rPr>
          <w:rFonts w:ascii="Times New Roman" w:hAnsi="Times New Roman" w:cs="Times New Roman"/>
        </w:rPr>
        <w:t xml:space="preserve"> </w:t>
      </w:r>
      <w:r w:rsidRPr="00204D8F">
        <w:rPr>
          <w:rFonts w:ascii="Times New Roman" w:hAnsi="Times New Roman" w:cs="Times New Roman"/>
        </w:rPr>
        <w:t xml:space="preserve">is </w:t>
      </w:r>
      <w:r w:rsidR="002271A6" w:rsidRPr="00204D8F">
        <w:rPr>
          <w:rFonts w:ascii="Times New Roman" w:hAnsi="Times New Roman" w:cs="Times New Roman"/>
        </w:rPr>
        <w:t xml:space="preserve">conducted from a holistic perspective to </w:t>
      </w:r>
      <w:r w:rsidRPr="00204D8F">
        <w:rPr>
          <w:rFonts w:ascii="Times New Roman" w:hAnsi="Times New Roman" w:cs="Times New Roman"/>
        </w:rPr>
        <w:t xml:space="preserve">theorize the success of Mr. Cheng family </w:t>
      </w:r>
      <w:r w:rsidR="00204D8F">
        <w:rPr>
          <w:rFonts w:ascii="Times New Roman" w:hAnsi="Times New Roman" w:cs="Times New Roman"/>
        </w:rPr>
        <w:t>management philosophy</w:t>
      </w:r>
      <w:r w:rsidR="006A2487">
        <w:rPr>
          <w:rFonts w:ascii="Times New Roman" w:hAnsi="Times New Roman" w:cs="Times New Roman"/>
        </w:rPr>
        <w:t xml:space="preserve"> </w:t>
      </w:r>
      <w:r w:rsidR="00BF72C6">
        <w:rPr>
          <w:rFonts w:ascii="Times New Roman" w:hAnsi="Times New Roman" w:cs="Times New Roman"/>
        </w:rPr>
        <w:t xml:space="preserve">and how they become </w:t>
      </w:r>
      <w:r w:rsidR="006A2487">
        <w:rPr>
          <w:rFonts w:ascii="Times New Roman" w:hAnsi="Times New Roman" w:cs="Times New Roman"/>
        </w:rPr>
        <w:t xml:space="preserve">one of </w:t>
      </w:r>
      <w:r w:rsidRPr="00204D8F">
        <w:rPr>
          <w:rFonts w:ascii="Times New Roman" w:hAnsi="Times New Roman" w:cs="Times New Roman"/>
        </w:rPr>
        <w:t xml:space="preserve">the four HK family tycoon via 3H theoretical framework, </w:t>
      </w:r>
      <w:r w:rsidR="002271A6" w:rsidRPr="00204D8F">
        <w:rPr>
          <w:rFonts w:ascii="Times New Roman" w:hAnsi="Times New Roman" w:cs="Times New Roman"/>
        </w:rPr>
        <w:t xml:space="preserve">the findings would be of high practical value to </w:t>
      </w:r>
      <w:r w:rsidRPr="00204D8F">
        <w:rPr>
          <w:rFonts w:ascii="Times New Roman" w:hAnsi="Times New Roman" w:cs="Times New Roman"/>
        </w:rPr>
        <w:t xml:space="preserve">their current </w:t>
      </w:r>
      <w:r w:rsidR="002271A6" w:rsidRPr="00204D8F">
        <w:rPr>
          <w:rFonts w:ascii="Times New Roman" w:hAnsi="Times New Roman" w:cs="Times New Roman"/>
        </w:rPr>
        <w:t>managemen</w:t>
      </w:r>
      <w:r w:rsidRPr="00204D8F">
        <w:rPr>
          <w:rFonts w:ascii="Times New Roman" w:hAnsi="Times New Roman" w:cs="Times New Roman"/>
        </w:rPr>
        <w:t>t.</w:t>
      </w:r>
      <w:r w:rsidR="00204D8F" w:rsidRPr="00204D8F">
        <w:rPr>
          <w:rFonts w:ascii="Times New Roman" w:hAnsi="Times New Roman" w:cs="Times New Roman"/>
        </w:rPr>
        <w:t xml:space="preserve"> It can help explore possible insights to managerial issues that practitioners are facing</w:t>
      </w:r>
      <w:r w:rsidR="00204D8F">
        <w:rPr>
          <w:rFonts w:ascii="Times New Roman" w:hAnsi="Times New Roman" w:cs="Times New Roman"/>
        </w:rPr>
        <w:t xml:space="preserve">. The research demonstrates the 3H framework’s predictability value </w:t>
      </w:r>
      <w:r w:rsidR="009F6601">
        <w:rPr>
          <w:rFonts w:ascii="Times New Roman" w:hAnsi="Times New Roman" w:cs="Times New Roman"/>
        </w:rPr>
        <w:t xml:space="preserve">that </w:t>
      </w:r>
      <w:r w:rsidR="00204D8F">
        <w:rPr>
          <w:rFonts w:ascii="Times New Roman" w:hAnsi="Times New Roman" w:cs="Times New Roman"/>
        </w:rPr>
        <w:t xml:space="preserve">it may be applied as a framework guiding </w:t>
      </w:r>
      <w:r w:rsidR="006A2487">
        <w:rPr>
          <w:rFonts w:ascii="Times New Roman" w:hAnsi="Times New Roman" w:cs="Times New Roman"/>
        </w:rPr>
        <w:t xml:space="preserve">to cultivate </w:t>
      </w:r>
      <w:r w:rsidR="00BF72C6">
        <w:rPr>
          <w:rFonts w:ascii="Times New Roman" w:hAnsi="Times New Roman" w:cs="Times New Roman"/>
        </w:rPr>
        <w:t xml:space="preserve">future the corporate culture of </w:t>
      </w:r>
      <w:r w:rsidR="00A02CF7">
        <w:rPr>
          <w:rFonts w:ascii="Times New Roman" w:hAnsi="Times New Roman" w:cs="Times New Roman"/>
        </w:rPr>
        <w:t>CTF</w:t>
      </w:r>
      <w:r w:rsidR="00BF72C6">
        <w:rPr>
          <w:rFonts w:ascii="Times New Roman" w:hAnsi="Times New Roman" w:cs="Times New Roman"/>
        </w:rPr>
        <w:t xml:space="preserve"> or </w:t>
      </w:r>
      <w:r w:rsidR="00A02CF7">
        <w:rPr>
          <w:rFonts w:ascii="Times New Roman" w:hAnsi="Times New Roman" w:cs="Times New Roman"/>
        </w:rPr>
        <w:t xml:space="preserve">NWD </w:t>
      </w:r>
      <w:r w:rsidR="00BF72C6">
        <w:rPr>
          <w:rFonts w:ascii="Times New Roman" w:hAnsi="Times New Roman" w:cs="Times New Roman"/>
        </w:rPr>
        <w:t>to sustain the long-term business growth</w:t>
      </w:r>
      <w:r w:rsidR="00E145CB" w:rsidRPr="009F6601">
        <w:rPr>
          <w:rFonts w:ascii="Times New Roman" w:hAnsi="Times New Roman" w:cs="Times New Roman"/>
        </w:rPr>
        <w:t>.</w:t>
      </w:r>
    </w:p>
    <w:p w14:paraId="51C22317" w14:textId="77777777" w:rsidR="00E145CB" w:rsidRPr="00A02CF7" w:rsidRDefault="00E145CB">
      <w:pPr>
        <w:rPr>
          <w:rFonts w:ascii="Times New Roman" w:hAnsi="Times New Roman" w:cs="Times New Roman"/>
          <w:b/>
          <w:bCs/>
        </w:rPr>
      </w:pPr>
    </w:p>
    <w:p w14:paraId="31A32C3A" w14:textId="3FF1D8E5" w:rsidR="00AA4EE2" w:rsidRPr="00AE18E1" w:rsidRDefault="00AE18E1">
      <w:pPr>
        <w:rPr>
          <w:rFonts w:ascii="Times New Roman" w:hAnsi="Times New Roman" w:cs="Times New Roman"/>
          <w:b/>
          <w:bCs/>
        </w:rPr>
      </w:pPr>
      <w:r w:rsidRPr="00AE18E1">
        <w:rPr>
          <w:rFonts w:ascii="Times New Roman" w:hAnsi="Times New Roman" w:cs="Times New Roman"/>
          <w:b/>
          <w:bCs/>
        </w:rPr>
        <w:t xml:space="preserve">Background of organization </w:t>
      </w:r>
    </w:p>
    <w:p w14:paraId="24F93CA1" w14:textId="2EC466EF" w:rsidR="00381B76" w:rsidRDefault="00381B76">
      <w:pPr>
        <w:rPr>
          <w:rFonts w:ascii="Times New Roman" w:hAnsi="Times New Roman" w:cs="Times New Roman"/>
        </w:rPr>
      </w:pPr>
      <w:r>
        <w:rPr>
          <w:rFonts w:ascii="Times New Roman" w:hAnsi="Times New Roman" w:cs="Times New Roman" w:hint="eastAsia"/>
        </w:rPr>
        <w:t>M</w:t>
      </w:r>
      <w:r>
        <w:rPr>
          <w:rFonts w:ascii="Times New Roman" w:hAnsi="Times New Roman" w:cs="Times New Roman"/>
        </w:rPr>
        <w:t xml:space="preserve">r. Cheng Yu Tung was famous about his success </w:t>
      </w:r>
      <w:r w:rsidR="00871B7F">
        <w:rPr>
          <w:rFonts w:ascii="Times New Roman" w:hAnsi="Times New Roman" w:cs="Times New Roman"/>
        </w:rPr>
        <w:t xml:space="preserve">as a </w:t>
      </w:r>
      <w:r>
        <w:rPr>
          <w:rFonts w:ascii="Times New Roman" w:hAnsi="Times New Roman" w:cs="Times New Roman"/>
        </w:rPr>
        <w:t>jewelry business</w:t>
      </w:r>
      <w:r w:rsidR="00871B7F">
        <w:rPr>
          <w:rFonts w:ascii="Times New Roman" w:hAnsi="Times New Roman" w:cs="Times New Roman"/>
        </w:rPr>
        <w:t>man</w:t>
      </w:r>
      <w:r>
        <w:rPr>
          <w:rFonts w:ascii="Times New Roman" w:hAnsi="Times New Roman" w:cs="Times New Roman"/>
        </w:rPr>
        <w:t>, property develop</w:t>
      </w:r>
      <w:r w:rsidR="00871B7F">
        <w:rPr>
          <w:rFonts w:ascii="Times New Roman" w:hAnsi="Times New Roman" w:cs="Times New Roman"/>
        </w:rPr>
        <w:t>er</w:t>
      </w:r>
      <w:r>
        <w:rPr>
          <w:rFonts w:ascii="Times New Roman" w:hAnsi="Times New Roman" w:cs="Times New Roman"/>
        </w:rPr>
        <w:t>, a chairman of</w:t>
      </w:r>
      <w:r w:rsidR="004D5A03">
        <w:rPr>
          <w:rFonts w:ascii="Times New Roman" w:hAnsi="Times New Roman" w:cs="Times New Roman"/>
        </w:rPr>
        <w:t xml:space="preserve"> the </w:t>
      </w:r>
      <w:r>
        <w:rPr>
          <w:rFonts w:ascii="Times New Roman" w:hAnsi="Times New Roman" w:cs="Times New Roman"/>
        </w:rPr>
        <w:t xml:space="preserve">listed company </w:t>
      </w:r>
      <w:r w:rsidR="004D5A03">
        <w:rPr>
          <w:rFonts w:ascii="Times New Roman" w:hAnsi="Times New Roman" w:cs="Times New Roman"/>
        </w:rPr>
        <w:t xml:space="preserve">or </w:t>
      </w:r>
      <w:r>
        <w:rPr>
          <w:rFonts w:ascii="Times New Roman" w:hAnsi="Times New Roman" w:cs="Times New Roman"/>
        </w:rPr>
        <w:t>being well known as a patriotic businessman or a philanthropist.</w:t>
      </w:r>
      <w:r w:rsidR="00871B7F">
        <w:rPr>
          <w:rFonts w:ascii="Times New Roman" w:hAnsi="Times New Roman" w:cs="Times New Roman"/>
        </w:rPr>
        <w:t xml:space="preserve"> Nevertheless, we will articulate Mr. Cheng’s life footprints </w:t>
      </w:r>
      <w:r w:rsidR="00400CD6">
        <w:rPr>
          <w:rFonts w:ascii="Times New Roman" w:hAnsi="Times New Roman" w:cs="Times New Roman"/>
        </w:rPr>
        <w:t xml:space="preserve">through an in-depth </w:t>
      </w:r>
      <w:r w:rsidR="00CC34A4">
        <w:rPr>
          <w:rFonts w:ascii="Times New Roman" w:hAnsi="Times New Roman" w:cs="Times New Roman"/>
        </w:rPr>
        <w:t xml:space="preserve">review </w:t>
      </w:r>
      <w:r w:rsidR="00871B7F">
        <w:rPr>
          <w:rFonts w:ascii="Times New Roman" w:hAnsi="Times New Roman" w:cs="Times New Roman"/>
        </w:rPr>
        <w:t xml:space="preserve">on how </w:t>
      </w:r>
      <w:r w:rsidR="00400CD6">
        <w:rPr>
          <w:rFonts w:ascii="Times New Roman" w:hAnsi="Times New Roman" w:cs="Times New Roman"/>
        </w:rPr>
        <w:t xml:space="preserve">his management leadership </w:t>
      </w:r>
      <w:r w:rsidR="00871B7F">
        <w:rPr>
          <w:rFonts w:ascii="Times New Roman" w:hAnsi="Times New Roman" w:cs="Times New Roman"/>
        </w:rPr>
        <w:t xml:space="preserve">influence </w:t>
      </w:r>
      <w:r w:rsidR="00400CD6">
        <w:rPr>
          <w:rFonts w:ascii="Times New Roman" w:hAnsi="Times New Roman" w:cs="Times New Roman"/>
        </w:rPr>
        <w:t xml:space="preserve">CTF and NWD’s </w:t>
      </w:r>
      <w:r w:rsidR="00871B7F">
        <w:rPr>
          <w:rFonts w:ascii="Times New Roman" w:hAnsi="Times New Roman" w:cs="Times New Roman"/>
        </w:rPr>
        <w:t>company culture</w:t>
      </w:r>
      <w:r w:rsidR="00CC34A4">
        <w:rPr>
          <w:rFonts w:ascii="Times New Roman" w:hAnsi="Times New Roman" w:cs="Times New Roman"/>
        </w:rPr>
        <w:t xml:space="preserve"> and strategic directions </w:t>
      </w:r>
      <w:r w:rsidR="00871B7F">
        <w:rPr>
          <w:rFonts w:ascii="Times New Roman" w:hAnsi="Times New Roman" w:cs="Times New Roman"/>
        </w:rPr>
        <w:t>to give rise to a sustainable growth</w:t>
      </w:r>
      <w:r w:rsidR="00CC34A4">
        <w:rPr>
          <w:rFonts w:ascii="Times New Roman" w:hAnsi="Times New Roman" w:cs="Times New Roman"/>
        </w:rPr>
        <w:t xml:space="preserve"> over many years. </w:t>
      </w:r>
      <w:r w:rsidR="004A60E7">
        <w:rPr>
          <w:rFonts w:ascii="Times New Roman" w:hAnsi="Times New Roman" w:cs="Times New Roman"/>
        </w:rPr>
        <w:t xml:space="preserve">Below is Mr. Cheng’s family business organization chart. </w:t>
      </w:r>
    </w:p>
    <w:p w14:paraId="746BB7DF" w14:textId="5D942009" w:rsidR="00105A24" w:rsidRDefault="00105A24">
      <w:pPr>
        <w:rPr>
          <w:rFonts w:ascii="Times New Roman" w:hAnsi="Times New Roman" w:cs="Times New Roman"/>
        </w:rPr>
      </w:pPr>
    </w:p>
    <w:p w14:paraId="4D743302" w14:textId="7DD5B847" w:rsidR="00E505F8" w:rsidRDefault="00E505F8">
      <w:pPr>
        <w:rPr>
          <w:rFonts w:ascii="Times New Roman" w:hAnsi="Times New Roman" w:cs="Times New Roman"/>
        </w:rPr>
      </w:pPr>
      <w:r>
        <w:rPr>
          <w:noProof/>
        </w:rPr>
        <w:lastRenderedPageBreak/>
        <w:drawing>
          <wp:inline distT="0" distB="0" distL="0" distR="0" wp14:anchorId="0B0B72DC" wp14:editId="681DA0C4">
            <wp:extent cx="4572000" cy="3414395"/>
            <wp:effectExtent l="0" t="0" r="0" b="0"/>
            <wp:docPr id="26" name="圖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42319" cy="3466910"/>
                    </a:xfrm>
                    <a:prstGeom prst="rect">
                      <a:avLst/>
                    </a:prstGeom>
                    <a:noFill/>
                    <a:ln>
                      <a:noFill/>
                    </a:ln>
                  </pic:spPr>
                </pic:pic>
              </a:graphicData>
            </a:graphic>
          </wp:inline>
        </w:drawing>
      </w:r>
    </w:p>
    <w:p w14:paraId="47FF2729" w14:textId="61F6A065" w:rsidR="009D4B72" w:rsidRDefault="009D4B72">
      <w:pPr>
        <w:rPr>
          <w:rFonts w:ascii="Times New Roman" w:hAnsi="Times New Roman" w:cs="Times New Roman"/>
        </w:rPr>
      </w:pPr>
      <w:r>
        <w:rPr>
          <w:rFonts w:ascii="Times New Roman" w:hAnsi="Times New Roman" w:cs="Times New Roman"/>
        </w:rPr>
        <w:t>Figure 1 – Mr. Cheng’s family business company organization chart</w:t>
      </w:r>
    </w:p>
    <w:p w14:paraId="6B18ECD4" w14:textId="77777777" w:rsidR="004A60E7" w:rsidRDefault="004A60E7" w:rsidP="004A60E7">
      <w:pPr>
        <w:rPr>
          <w:rFonts w:ascii="Times New Roman" w:hAnsi="Times New Roman" w:cs="Times New Roman"/>
        </w:rPr>
      </w:pPr>
    </w:p>
    <w:p w14:paraId="78E0BB3E" w14:textId="40883F29" w:rsidR="006F1DF4" w:rsidRDefault="006F1DF4" w:rsidP="004A60E7">
      <w:pPr>
        <w:rPr>
          <w:rFonts w:ascii="Times New Roman" w:hAnsi="Times New Roman" w:cs="Times New Roman"/>
        </w:rPr>
      </w:pPr>
      <w:r>
        <w:rPr>
          <w:rFonts w:ascii="Times New Roman" w:hAnsi="Times New Roman" w:cs="Times New Roman" w:hint="eastAsia"/>
        </w:rPr>
        <w:t>A</w:t>
      </w:r>
      <w:r>
        <w:rPr>
          <w:rFonts w:ascii="Times New Roman" w:hAnsi="Times New Roman" w:cs="Times New Roman"/>
        </w:rPr>
        <w:t xml:space="preserve">bout Chow Tai Fook Holding – it is a private holding company of the Cheng Family in HK with business focusing on jewelry, property development, hospitality services, infrastructure, aircraft leasing, energy, healthcare, education, technology, environmental services, retail and media. </w:t>
      </w:r>
    </w:p>
    <w:p w14:paraId="15D9C7B0" w14:textId="77777777" w:rsidR="006F1DF4" w:rsidRDefault="006F1DF4" w:rsidP="004A60E7">
      <w:pPr>
        <w:rPr>
          <w:rFonts w:ascii="Times New Roman" w:hAnsi="Times New Roman" w:cs="Times New Roman"/>
        </w:rPr>
      </w:pPr>
    </w:p>
    <w:p w14:paraId="171B08F8" w14:textId="7E182B72" w:rsidR="004A60E7" w:rsidRDefault="004A60E7" w:rsidP="004A60E7">
      <w:pPr>
        <w:rPr>
          <w:rFonts w:ascii="Times New Roman" w:hAnsi="Times New Roman" w:cs="Times New Roman"/>
        </w:rPr>
      </w:pPr>
      <w:r w:rsidRPr="004A60E7">
        <w:rPr>
          <w:rFonts w:ascii="Times New Roman" w:hAnsi="Times New Roman" w:cs="Times New Roman"/>
        </w:rPr>
        <w:t xml:space="preserve">About </w:t>
      </w:r>
      <w:r w:rsidR="006C4BB6">
        <w:rPr>
          <w:rFonts w:ascii="Times New Roman" w:hAnsi="Times New Roman" w:cs="Times New Roman"/>
        </w:rPr>
        <w:t xml:space="preserve">NWD </w:t>
      </w:r>
      <w:r w:rsidRPr="004A60E7">
        <w:rPr>
          <w:rFonts w:ascii="Times New Roman" w:hAnsi="Times New Roman" w:cs="Times New Roman"/>
        </w:rPr>
        <w:t>Group (0017)</w:t>
      </w:r>
      <w:r>
        <w:rPr>
          <w:rFonts w:ascii="Times New Roman" w:hAnsi="Times New Roman" w:cs="Times New Roman"/>
        </w:rPr>
        <w:t xml:space="preserve"> </w:t>
      </w:r>
      <w:r w:rsidR="00F46B58">
        <w:rPr>
          <w:rFonts w:ascii="Times New Roman" w:hAnsi="Times New Roman" w:cs="Times New Roman"/>
        </w:rPr>
        <w:t>–</w:t>
      </w:r>
      <w:r w:rsidRPr="004A60E7">
        <w:rPr>
          <w:rFonts w:ascii="Times New Roman" w:hAnsi="Times New Roman" w:cs="Times New Roman"/>
        </w:rPr>
        <w:t xml:space="preserve"> </w:t>
      </w:r>
      <w:r w:rsidR="00F46B58">
        <w:rPr>
          <w:rFonts w:ascii="Times New Roman" w:hAnsi="Times New Roman" w:cs="Times New Roman"/>
        </w:rPr>
        <w:t xml:space="preserve">it is the diversified business flagship of CTF (Holding) Limited. Founded in 1970, NWD was publicly listed in HK Stock Exchange in 1972 and it is a constituent stock of the HK Hang Seng Index. </w:t>
      </w:r>
      <w:r w:rsidR="00834633">
        <w:rPr>
          <w:rFonts w:ascii="Times New Roman" w:hAnsi="Times New Roman" w:cs="Times New Roman"/>
        </w:rPr>
        <w:t xml:space="preserve">A premium brand infused with a unique personality defined by the Artisanal Movement, NWD’s core business </w:t>
      </w:r>
      <w:r w:rsidR="002B7802">
        <w:rPr>
          <w:rFonts w:ascii="Times New Roman" w:hAnsi="Times New Roman" w:cs="Times New Roman"/>
        </w:rPr>
        <w:t xml:space="preserve">areas include property development, property investment, infrastructure and services, department stores and hotels. </w:t>
      </w:r>
      <w:r w:rsidRPr="004A60E7">
        <w:rPr>
          <w:rFonts w:ascii="Times New Roman" w:hAnsi="Times New Roman" w:cs="Times New Roman"/>
        </w:rPr>
        <w:t>As at 31 December 2019, the total asset value of the Group amounted to approximately HK$593.5 billion.</w:t>
      </w:r>
      <w:r>
        <w:rPr>
          <w:rFonts w:ascii="Times New Roman" w:hAnsi="Times New Roman" w:cs="Times New Roman"/>
        </w:rPr>
        <w:t xml:space="preserve"> </w:t>
      </w:r>
    </w:p>
    <w:p w14:paraId="731CC00F" w14:textId="77777777" w:rsidR="004A60E7" w:rsidRPr="006C4BB6" w:rsidRDefault="004A60E7" w:rsidP="004A60E7">
      <w:pPr>
        <w:rPr>
          <w:rFonts w:ascii="Times New Roman" w:hAnsi="Times New Roman" w:cs="Times New Roman"/>
        </w:rPr>
      </w:pPr>
    </w:p>
    <w:p w14:paraId="2589448F" w14:textId="7EA7D253" w:rsidR="004A60E7" w:rsidRDefault="004A60E7" w:rsidP="004A60E7">
      <w:pPr>
        <w:rPr>
          <w:rFonts w:ascii="Times New Roman" w:hAnsi="Times New Roman" w:cs="Times New Roman"/>
        </w:rPr>
      </w:pPr>
      <w:r w:rsidRPr="004A60E7">
        <w:rPr>
          <w:rFonts w:ascii="Times New Roman" w:hAnsi="Times New Roman" w:cs="Times New Roman"/>
        </w:rPr>
        <w:t>About C</w:t>
      </w:r>
      <w:r w:rsidR="006C4BB6">
        <w:rPr>
          <w:rFonts w:ascii="Times New Roman" w:hAnsi="Times New Roman" w:cs="Times New Roman"/>
        </w:rPr>
        <w:t xml:space="preserve">TF </w:t>
      </w:r>
      <w:r>
        <w:rPr>
          <w:rFonts w:ascii="Times New Roman" w:hAnsi="Times New Roman" w:cs="Times New Roman"/>
        </w:rPr>
        <w:t xml:space="preserve">(1929) - </w:t>
      </w:r>
      <w:r w:rsidRPr="004A60E7">
        <w:rPr>
          <w:rFonts w:ascii="Times New Roman" w:hAnsi="Times New Roman" w:cs="Times New Roman"/>
        </w:rPr>
        <w:t>Engaged in businesses focusing on jewelry</w:t>
      </w:r>
      <w:r w:rsidR="00A46DD4">
        <w:rPr>
          <w:rFonts w:ascii="Times New Roman" w:hAnsi="Times New Roman" w:cs="Times New Roman"/>
        </w:rPr>
        <w:t xml:space="preserve">. Founded in 1929, CTF was publicly listed in HK Stock Exchange in 2010. </w:t>
      </w:r>
    </w:p>
    <w:p w14:paraId="4746A662" w14:textId="77777777" w:rsidR="004A60E7" w:rsidRPr="006C4BB6" w:rsidRDefault="004A60E7" w:rsidP="004A60E7">
      <w:pPr>
        <w:rPr>
          <w:rFonts w:ascii="Times New Roman" w:hAnsi="Times New Roman" w:cs="Times New Roman"/>
        </w:rPr>
      </w:pPr>
    </w:p>
    <w:p w14:paraId="14744B97" w14:textId="0CD68972" w:rsidR="004A60E7" w:rsidRDefault="004A60E7" w:rsidP="004A60E7">
      <w:pPr>
        <w:rPr>
          <w:rFonts w:ascii="Times New Roman" w:hAnsi="Times New Roman" w:cs="Times New Roman"/>
        </w:rPr>
      </w:pPr>
      <w:r w:rsidRPr="004A60E7">
        <w:rPr>
          <w:rFonts w:ascii="Times New Roman" w:hAnsi="Times New Roman" w:cs="Times New Roman"/>
        </w:rPr>
        <w:t xml:space="preserve">About NWS Holdings (0659) </w:t>
      </w:r>
      <w:r>
        <w:rPr>
          <w:rFonts w:ascii="Times New Roman" w:hAnsi="Times New Roman" w:cs="Times New Roman"/>
        </w:rPr>
        <w:t xml:space="preserve">- </w:t>
      </w:r>
      <w:r w:rsidRPr="004A60E7">
        <w:rPr>
          <w:rFonts w:ascii="Times New Roman" w:hAnsi="Times New Roman" w:cs="Times New Roman"/>
        </w:rPr>
        <w:t>As the diversified industries flagship of New World Group, invests and operates a wide range of businesses predominantly in Hong Kong and across Greater China.</w:t>
      </w:r>
      <w:r w:rsidR="00834633">
        <w:rPr>
          <w:rFonts w:ascii="Times New Roman" w:hAnsi="Times New Roman" w:cs="Times New Roman"/>
        </w:rPr>
        <w:t xml:space="preserve"> Its core businesses include toil roads, commercial aircraft leasing, construction and insurance, while the company also manages a strategic portfolio spanning sections from environment, logistics and facilities management. </w:t>
      </w:r>
      <w:r w:rsidRPr="004A60E7">
        <w:rPr>
          <w:rFonts w:ascii="Times New Roman" w:hAnsi="Times New Roman" w:cs="Times New Roman"/>
        </w:rPr>
        <w:lastRenderedPageBreak/>
        <w:t xml:space="preserve">The total asset value of NWS amounted to approximately HK$149.6 billion as at 31 December 2019. </w:t>
      </w:r>
    </w:p>
    <w:p w14:paraId="4C84A83C" w14:textId="77777777" w:rsidR="004A60E7" w:rsidRDefault="004A60E7" w:rsidP="004A60E7">
      <w:pPr>
        <w:rPr>
          <w:rFonts w:ascii="Times New Roman" w:hAnsi="Times New Roman" w:cs="Times New Roman"/>
        </w:rPr>
      </w:pPr>
    </w:p>
    <w:p w14:paraId="1AB905D4" w14:textId="0ABD5C61" w:rsidR="009D4B72" w:rsidRPr="004A60E7" w:rsidRDefault="004A60E7">
      <w:pPr>
        <w:rPr>
          <w:rFonts w:ascii="Times New Roman" w:hAnsi="Times New Roman" w:cs="Times New Roman"/>
        </w:rPr>
      </w:pPr>
      <w:r>
        <w:rPr>
          <w:rFonts w:ascii="Times New Roman" w:hAnsi="Times New Roman" w:cs="Times New Roman" w:hint="eastAsia"/>
        </w:rPr>
        <w:t>A</w:t>
      </w:r>
      <w:r>
        <w:rPr>
          <w:rFonts w:ascii="Times New Roman" w:hAnsi="Times New Roman" w:cs="Times New Roman"/>
        </w:rPr>
        <w:t xml:space="preserve">bout </w:t>
      </w:r>
      <w:proofErr w:type="spellStart"/>
      <w:r w:rsidRPr="004A60E7">
        <w:rPr>
          <w:rFonts w:ascii="Times New Roman" w:hAnsi="Times New Roman" w:cs="Times New Roman"/>
        </w:rPr>
        <w:t>FTLife</w:t>
      </w:r>
      <w:proofErr w:type="spellEnd"/>
      <w:r w:rsidRPr="004A60E7">
        <w:rPr>
          <w:rFonts w:ascii="Times New Roman" w:hAnsi="Times New Roman" w:cs="Times New Roman"/>
        </w:rPr>
        <w:t xml:space="preserve"> Insurance C</w:t>
      </w:r>
      <w:r>
        <w:rPr>
          <w:rFonts w:ascii="Times New Roman" w:hAnsi="Times New Roman" w:cs="Times New Roman"/>
        </w:rPr>
        <w:t xml:space="preserve">o. Ltd. – It </w:t>
      </w:r>
      <w:r w:rsidRPr="004A60E7">
        <w:rPr>
          <w:rFonts w:ascii="Times New Roman" w:hAnsi="Times New Roman" w:cs="Times New Roman"/>
        </w:rPr>
        <w:t>has been a wholly-owned subsidiary of NWS Holdings Limited since 2019.</w:t>
      </w:r>
      <w:r w:rsidR="006C4BB6">
        <w:rPr>
          <w:rFonts w:ascii="Times New Roman" w:hAnsi="Times New Roman" w:cs="Times New Roman"/>
        </w:rPr>
        <w:t xml:space="preserve"> </w:t>
      </w:r>
      <w:proofErr w:type="spellStart"/>
      <w:r w:rsidR="006C4BB6" w:rsidRPr="006C4BB6">
        <w:rPr>
          <w:rFonts w:ascii="Times New Roman" w:hAnsi="Times New Roman" w:cs="Times New Roman"/>
        </w:rPr>
        <w:t>FTLife</w:t>
      </w:r>
      <w:proofErr w:type="spellEnd"/>
      <w:r w:rsidR="006C4BB6" w:rsidRPr="006C4BB6">
        <w:rPr>
          <w:rFonts w:ascii="Times New Roman" w:hAnsi="Times New Roman" w:cs="Times New Roman"/>
        </w:rPr>
        <w:t xml:space="preserve"> collaborates with diversified businesses under NWS Holdings and </w:t>
      </w:r>
      <w:r w:rsidR="006C4BB6">
        <w:rPr>
          <w:rFonts w:ascii="Times New Roman" w:hAnsi="Times New Roman" w:cs="Times New Roman"/>
        </w:rPr>
        <w:t xml:space="preserve">NWD </w:t>
      </w:r>
      <w:r w:rsidR="006C4BB6" w:rsidRPr="006C4BB6">
        <w:rPr>
          <w:rFonts w:ascii="Times New Roman" w:hAnsi="Times New Roman" w:cs="Times New Roman"/>
        </w:rPr>
        <w:t>to bring customers unparalleled products and experience from wealth management and succession, health and well</w:t>
      </w:r>
      <w:r w:rsidR="00DF2A63">
        <w:rPr>
          <w:rFonts w:ascii="Times New Roman" w:hAnsi="Times New Roman" w:cs="Times New Roman"/>
        </w:rPr>
        <w:t>-</w:t>
      </w:r>
      <w:r w:rsidR="006C4BB6" w:rsidRPr="006C4BB6">
        <w:rPr>
          <w:rFonts w:ascii="Times New Roman" w:hAnsi="Times New Roman" w:cs="Times New Roman"/>
        </w:rPr>
        <w:t>being to quality life.</w:t>
      </w:r>
    </w:p>
    <w:p w14:paraId="758E33DE" w14:textId="4A6E8116" w:rsidR="004A60E7" w:rsidRDefault="004A60E7">
      <w:pPr>
        <w:rPr>
          <w:rFonts w:ascii="Times New Roman" w:hAnsi="Times New Roman" w:cs="Times New Roman"/>
        </w:rPr>
      </w:pPr>
    </w:p>
    <w:p w14:paraId="0C5AF426" w14:textId="5A22BCA7" w:rsidR="006F1DF4" w:rsidRPr="006C4BB6" w:rsidRDefault="00F46B58">
      <w:pPr>
        <w:rPr>
          <w:rFonts w:ascii="Times New Roman" w:hAnsi="Times New Roman" w:cs="Times New Roman"/>
        </w:rPr>
      </w:pPr>
      <w:r>
        <w:rPr>
          <w:rFonts w:ascii="Times New Roman" w:hAnsi="Times New Roman" w:cs="Times New Roman" w:hint="eastAsia"/>
        </w:rPr>
        <w:t>A</w:t>
      </w:r>
      <w:r>
        <w:rPr>
          <w:rFonts w:ascii="Times New Roman" w:hAnsi="Times New Roman" w:cs="Times New Roman"/>
        </w:rPr>
        <w:t xml:space="preserve">bout New World China Land Co. Ltd. </w:t>
      </w:r>
      <w:r w:rsidR="00913FF5">
        <w:rPr>
          <w:rFonts w:ascii="Times New Roman" w:hAnsi="Times New Roman" w:cs="Times New Roman"/>
        </w:rPr>
        <w:t>–</w:t>
      </w:r>
      <w:r>
        <w:rPr>
          <w:rFonts w:ascii="Times New Roman" w:hAnsi="Times New Roman" w:cs="Times New Roman"/>
        </w:rPr>
        <w:t xml:space="preserve"> </w:t>
      </w:r>
      <w:r w:rsidR="00913FF5">
        <w:rPr>
          <w:rFonts w:ascii="Times New Roman" w:hAnsi="Times New Roman" w:cs="Times New Roman"/>
        </w:rPr>
        <w:t xml:space="preserve">It focuses on capturing property development opportunities in </w:t>
      </w:r>
      <w:r w:rsidR="00DF2A63">
        <w:rPr>
          <w:rFonts w:ascii="Times New Roman" w:hAnsi="Times New Roman" w:cs="Times New Roman"/>
        </w:rPr>
        <w:t xml:space="preserve">Mainland </w:t>
      </w:r>
      <w:r w:rsidR="00913FF5">
        <w:rPr>
          <w:rFonts w:ascii="Times New Roman" w:hAnsi="Times New Roman" w:cs="Times New Roman"/>
        </w:rPr>
        <w:t xml:space="preserve">China key provinces </w:t>
      </w:r>
      <w:r w:rsidR="00321115">
        <w:rPr>
          <w:rFonts w:ascii="Times New Roman" w:hAnsi="Times New Roman" w:cs="Times New Roman"/>
        </w:rPr>
        <w:t xml:space="preserve">since 1980 and actively participate in various businesses and established itself as one of the largest foreign direct investors in PRC. As of 30 June 2019, its investment in </w:t>
      </w:r>
      <w:r w:rsidR="00DF2A63">
        <w:rPr>
          <w:rFonts w:ascii="Times New Roman" w:hAnsi="Times New Roman" w:cs="Times New Roman"/>
        </w:rPr>
        <w:t xml:space="preserve">Mainland </w:t>
      </w:r>
      <w:r w:rsidR="00321115">
        <w:rPr>
          <w:rFonts w:ascii="Times New Roman" w:hAnsi="Times New Roman" w:cs="Times New Roman"/>
        </w:rPr>
        <w:t xml:space="preserve">China exceeded </w:t>
      </w:r>
      <w:r w:rsidR="00321115">
        <w:rPr>
          <w:rFonts w:ascii="Times New Roman" w:hAnsi="Times New Roman" w:cs="Times New Roman" w:hint="eastAsia"/>
        </w:rPr>
        <w:t>HK</w:t>
      </w:r>
      <w:r w:rsidR="00321115">
        <w:rPr>
          <w:rFonts w:ascii="Times New Roman" w:hAnsi="Times New Roman" w:cs="Times New Roman"/>
        </w:rPr>
        <w:t>$156 billion spreading across four municipalities and 20 provinces</w:t>
      </w:r>
      <w:r w:rsidR="00DF2A63">
        <w:rPr>
          <w:rFonts w:ascii="Times New Roman" w:hAnsi="Times New Roman" w:cs="Times New Roman"/>
        </w:rPr>
        <w:t xml:space="preserve"> focusing on </w:t>
      </w:r>
      <w:r w:rsidR="00913FF5">
        <w:rPr>
          <w:rFonts w:ascii="Times New Roman" w:hAnsi="Times New Roman" w:cs="Times New Roman"/>
        </w:rPr>
        <w:t>old city redevelopment</w:t>
      </w:r>
      <w:r w:rsidR="00DF2A63">
        <w:rPr>
          <w:rFonts w:ascii="Times New Roman" w:hAnsi="Times New Roman" w:cs="Times New Roman"/>
        </w:rPr>
        <w:t xml:space="preserve"> and K11 brand retail stores</w:t>
      </w:r>
      <w:r w:rsidR="00913FF5">
        <w:rPr>
          <w:rFonts w:ascii="Times New Roman" w:hAnsi="Times New Roman" w:cs="Times New Roman"/>
        </w:rPr>
        <w:t xml:space="preserve">. </w:t>
      </w:r>
    </w:p>
    <w:p w14:paraId="2EA1E8FF" w14:textId="0F6F9CE5" w:rsidR="004A60E7" w:rsidRDefault="004A60E7">
      <w:pPr>
        <w:rPr>
          <w:rFonts w:ascii="Times New Roman" w:hAnsi="Times New Roman" w:cs="Times New Roman"/>
        </w:rPr>
      </w:pPr>
    </w:p>
    <w:p w14:paraId="47E2ADE5" w14:textId="15C24092" w:rsidR="00834633" w:rsidRDefault="00834633">
      <w:pPr>
        <w:rPr>
          <w:rFonts w:ascii="Times New Roman" w:hAnsi="Times New Roman" w:cs="Times New Roman"/>
        </w:rPr>
      </w:pPr>
      <w:r>
        <w:rPr>
          <w:noProof/>
        </w:rPr>
        <w:drawing>
          <wp:inline distT="0" distB="0" distL="0" distR="0" wp14:anchorId="235E32FA" wp14:editId="31A622EB">
            <wp:extent cx="3023166" cy="2697480"/>
            <wp:effectExtent l="0" t="0" r="6350" b="7620"/>
            <wp:docPr id="33" name="圖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26365" cy="2700334"/>
                    </a:xfrm>
                    <a:prstGeom prst="rect">
                      <a:avLst/>
                    </a:prstGeom>
                    <a:noFill/>
                    <a:ln>
                      <a:noFill/>
                    </a:ln>
                  </pic:spPr>
                </pic:pic>
              </a:graphicData>
            </a:graphic>
          </wp:inline>
        </w:drawing>
      </w:r>
    </w:p>
    <w:p w14:paraId="59A7342E" w14:textId="18F080CD" w:rsidR="00834633" w:rsidRDefault="00834633">
      <w:pPr>
        <w:rPr>
          <w:rFonts w:ascii="Times New Roman" w:hAnsi="Times New Roman" w:cs="Times New Roman"/>
        </w:rPr>
      </w:pPr>
      <w:r>
        <w:rPr>
          <w:rFonts w:ascii="Times New Roman" w:hAnsi="Times New Roman" w:cs="Times New Roman" w:hint="eastAsia"/>
        </w:rPr>
        <w:t>F</w:t>
      </w:r>
      <w:r>
        <w:rPr>
          <w:rFonts w:ascii="Times New Roman" w:hAnsi="Times New Roman" w:cs="Times New Roman"/>
        </w:rPr>
        <w:t>igure 2 – NWD’s business activities in China spreading across 20 provinces</w:t>
      </w:r>
    </w:p>
    <w:p w14:paraId="22FC6407" w14:textId="77777777" w:rsidR="00834633" w:rsidRPr="00913FF5" w:rsidRDefault="00834633">
      <w:pPr>
        <w:rPr>
          <w:rFonts w:ascii="Times New Roman" w:hAnsi="Times New Roman" w:cs="Times New Roman"/>
        </w:rPr>
      </w:pPr>
    </w:p>
    <w:p w14:paraId="50D877CF" w14:textId="77777777" w:rsidR="003867EA" w:rsidRPr="00B04F94" w:rsidRDefault="003867EA" w:rsidP="003867EA">
      <w:pPr>
        <w:rPr>
          <w:rFonts w:ascii="Times New Roman" w:hAnsi="Times New Roman" w:cs="Times New Roman"/>
          <w:b/>
          <w:bCs/>
          <w:i/>
          <w:iCs/>
        </w:rPr>
      </w:pPr>
      <w:r w:rsidRPr="00B04F94">
        <w:rPr>
          <w:rFonts w:ascii="Times New Roman" w:hAnsi="Times New Roman" w:cs="Times New Roman"/>
          <w:b/>
          <w:bCs/>
          <w:i/>
          <w:iCs/>
        </w:rPr>
        <w:t>How CTF/NWD’s organizational effectiveness and efficiency are measured?</w:t>
      </w:r>
    </w:p>
    <w:p w14:paraId="601C0853" w14:textId="77777777" w:rsidR="004A60E7" w:rsidRDefault="004A60E7" w:rsidP="00B04F94">
      <w:pPr>
        <w:rPr>
          <w:rFonts w:ascii="Times New Roman" w:hAnsi="Times New Roman" w:cs="Times New Roman"/>
        </w:rPr>
      </w:pPr>
    </w:p>
    <w:p w14:paraId="6B2C3CAA" w14:textId="390DC3C4" w:rsidR="00B04F94" w:rsidRDefault="00B04F94" w:rsidP="00B04F94">
      <w:pPr>
        <w:rPr>
          <w:rFonts w:ascii="Times New Roman" w:hAnsi="Times New Roman" w:cs="Times New Roman"/>
        </w:rPr>
      </w:pPr>
      <w:r>
        <w:rPr>
          <w:rFonts w:ascii="Times New Roman" w:hAnsi="Times New Roman" w:cs="Times New Roman" w:hint="eastAsia"/>
        </w:rPr>
        <w:t>A</w:t>
      </w:r>
      <w:r>
        <w:rPr>
          <w:rFonts w:ascii="Times New Roman" w:hAnsi="Times New Roman" w:cs="Times New Roman"/>
        </w:rPr>
        <w:t xml:space="preserve"> successful organization can be measured in the following dimensions.</w:t>
      </w:r>
    </w:p>
    <w:p w14:paraId="1B7912FF" w14:textId="5CB0F3A8" w:rsidR="003867EA" w:rsidRDefault="00BB7B49" w:rsidP="00BB7B49">
      <w:pPr>
        <w:ind w:left="1920" w:hanging="1920"/>
        <w:rPr>
          <w:rFonts w:ascii="Times New Roman" w:hAnsi="Times New Roman" w:cs="Times New Roman"/>
        </w:rPr>
      </w:pPr>
      <w:r>
        <w:rPr>
          <w:rFonts w:ascii="Times New Roman" w:hAnsi="Times New Roman" w:cs="Times New Roman"/>
        </w:rPr>
        <w:t xml:space="preserve">Sustainability: </w:t>
      </w:r>
      <w:r>
        <w:rPr>
          <w:rFonts w:ascii="Times New Roman" w:hAnsi="Times New Roman" w:cs="Times New Roman"/>
        </w:rPr>
        <w:tab/>
      </w:r>
      <w:r w:rsidR="003867EA" w:rsidRPr="00B04F94">
        <w:rPr>
          <w:rFonts w:ascii="Times New Roman" w:hAnsi="Times New Roman" w:cs="Times New Roman"/>
        </w:rPr>
        <w:t xml:space="preserve">CTF was founded in 1929 </w:t>
      </w:r>
      <w:r w:rsidR="00B04F94">
        <w:rPr>
          <w:rFonts w:ascii="Times New Roman" w:hAnsi="Times New Roman" w:cs="Times New Roman"/>
        </w:rPr>
        <w:t xml:space="preserve">for </w:t>
      </w:r>
      <w:r w:rsidR="003867EA" w:rsidRPr="00B04F94">
        <w:rPr>
          <w:rFonts w:ascii="Times New Roman" w:hAnsi="Times New Roman" w:cs="Times New Roman"/>
        </w:rPr>
        <w:t xml:space="preserve">over 80 years and </w:t>
      </w:r>
      <w:r w:rsidR="003867EA" w:rsidRPr="00B04F94">
        <w:rPr>
          <w:rFonts w:ascii="Times New Roman" w:hAnsi="Times New Roman" w:cs="Times New Roman" w:hint="eastAsia"/>
        </w:rPr>
        <w:t>NWD</w:t>
      </w:r>
      <w:r w:rsidR="003867EA" w:rsidRPr="00B04F94">
        <w:rPr>
          <w:rFonts w:ascii="Times New Roman" w:hAnsi="Times New Roman" w:cs="Times New Roman"/>
        </w:rPr>
        <w:t xml:space="preserve"> was founded</w:t>
      </w:r>
      <w:r>
        <w:rPr>
          <w:rFonts w:ascii="Times New Roman" w:hAnsi="Times New Roman" w:cs="Times New Roman"/>
        </w:rPr>
        <w:t xml:space="preserve"> in </w:t>
      </w:r>
      <w:r w:rsidR="003867EA" w:rsidRPr="00B04F94">
        <w:rPr>
          <w:rFonts w:ascii="Times New Roman" w:hAnsi="Times New Roman" w:cs="Times New Roman"/>
        </w:rPr>
        <w:t xml:space="preserve">1970 </w:t>
      </w:r>
      <w:r w:rsidR="00B04F94">
        <w:rPr>
          <w:rFonts w:ascii="Times New Roman" w:hAnsi="Times New Roman" w:cs="Times New Roman"/>
        </w:rPr>
        <w:t xml:space="preserve">for </w:t>
      </w:r>
      <w:r w:rsidR="003867EA" w:rsidRPr="00B04F94">
        <w:rPr>
          <w:rFonts w:ascii="Times New Roman" w:hAnsi="Times New Roman" w:cs="Times New Roman"/>
        </w:rPr>
        <w:t>over 50 years</w:t>
      </w:r>
      <w:r w:rsidR="00B04F94">
        <w:rPr>
          <w:rFonts w:ascii="Times New Roman" w:hAnsi="Times New Roman" w:cs="Times New Roman"/>
        </w:rPr>
        <w:t>.</w:t>
      </w:r>
    </w:p>
    <w:p w14:paraId="535A9240" w14:textId="47CA4EE7" w:rsidR="00B44869" w:rsidRDefault="00BB7B49" w:rsidP="00B44869">
      <w:pPr>
        <w:ind w:left="1920" w:hanging="1920"/>
        <w:rPr>
          <w:rFonts w:ascii="Times New Roman" w:hAnsi="Times New Roman" w:cs="Times New Roman"/>
        </w:rPr>
      </w:pPr>
      <w:r>
        <w:rPr>
          <w:rFonts w:ascii="Times New Roman" w:hAnsi="Times New Roman" w:cs="Times New Roman" w:hint="eastAsia"/>
        </w:rPr>
        <w:t>S</w:t>
      </w:r>
      <w:r>
        <w:rPr>
          <w:rFonts w:ascii="Times New Roman" w:hAnsi="Times New Roman" w:cs="Times New Roman"/>
        </w:rPr>
        <w:t xml:space="preserve">ignificance: </w:t>
      </w:r>
      <w:r>
        <w:rPr>
          <w:rFonts w:ascii="Times New Roman" w:hAnsi="Times New Roman" w:cs="Times New Roman"/>
        </w:rPr>
        <w:tab/>
        <w:t xml:space="preserve">NWD </w:t>
      </w:r>
      <w:r w:rsidR="003867EA" w:rsidRPr="00372FC9">
        <w:rPr>
          <w:rFonts w:ascii="Times New Roman" w:hAnsi="Times New Roman" w:cs="Times New Roman"/>
        </w:rPr>
        <w:t xml:space="preserve">(HK stock code: 00017) </w:t>
      </w:r>
      <w:r>
        <w:rPr>
          <w:rFonts w:ascii="Times New Roman" w:hAnsi="Times New Roman" w:cs="Times New Roman"/>
        </w:rPr>
        <w:t xml:space="preserve">was </w:t>
      </w:r>
      <w:r w:rsidR="003867EA" w:rsidRPr="00372FC9">
        <w:rPr>
          <w:rFonts w:ascii="Times New Roman" w:hAnsi="Times New Roman" w:cs="Times New Roman"/>
        </w:rPr>
        <w:t>publicly listed in Hong Kong in 1972 and is a constituent stock of the Hong Kong Hang Seng Index</w:t>
      </w:r>
      <w:r>
        <w:rPr>
          <w:rFonts w:ascii="Times New Roman" w:hAnsi="Times New Roman" w:cs="Times New Roman"/>
        </w:rPr>
        <w:t xml:space="preserve">. CTF (HK stock code: </w:t>
      </w:r>
      <w:r w:rsidR="00B44869">
        <w:rPr>
          <w:rFonts w:ascii="Times New Roman" w:hAnsi="Times New Roman" w:cs="Times New Roman"/>
        </w:rPr>
        <w:t xml:space="preserve">1929) </w:t>
      </w:r>
      <w:r>
        <w:rPr>
          <w:rFonts w:ascii="Times New Roman" w:hAnsi="Times New Roman" w:cs="Times New Roman"/>
        </w:rPr>
        <w:t>was publicly listed in Hong Kong in 2010.</w:t>
      </w:r>
    </w:p>
    <w:p w14:paraId="3741DB78" w14:textId="03A89652" w:rsidR="00D90E46" w:rsidRDefault="00D90E46" w:rsidP="00D90E46">
      <w:pPr>
        <w:ind w:left="1920" w:hanging="1920"/>
        <w:rPr>
          <w:rFonts w:ascii="Times New Roman" w:hAnsi="Times New Roman" w:cs="Times New Roman"/>
        </w:rPr>
      </w:pPr>
      <w:r>
        <w:rPr>
          <w:rFonts w:ascii="Times New Roman" w:hAnsi="Times New Roman" w:cs="Times New Roman"/>
        </w:rPr>
        <w:lastRenderedPageBreak/>
        <w:t>Total assets:</w:t>
      </w:r>
      <w:r>
        <w:rPr>
          <w:rFonts w:ascii="Times New Roman" w:hAnsi="Times New Roman" w:cs="Times New Roman"/>
        </w:rPr>
        <w:tab/>
        <w:t xml:space="preserve">As of 31 December 2019, total asset value </w:t>
      </w:r>
      <w:r w:rsidR="001661E7">
        <w:rPr>
          <w:rFonts w:ascii="Times New Roman" w:hAnsi="Times New Roman" w:cs="Times New Roman"/>
        </w:rPr>
        <w:t xml:space="preserve">under the management </w:t>
      </w:r>
      <w:r>
        <w:rPr>
          <w:rFonts w:ascii="Times New Roman" w:hAnsi="Times New Roman" w:cs="Times New Roman"/>
        </w:rPr>
        <w:t xml:space="preserve">of NWD amounted to approximately HK$593.5 billion. </w:t>
      </w:r>
    </w:p>
    <w:p w14:paraId="71BE7F00" w14:textId="756F08B7" w:rsidR="003867EA" w:rsidRPr="00B44869" w:rsidRDefault="00B44869" w:rsidP="00B44869">
      <w:pPr>
        <w:ind w:left="1920" w:hanging="1920"/>
        <w:rPr>
          <w:rFonts w:ascii="Times New Roman" w:hAnsi="Times New Roman" w:cs="Times New Roman"/>
        </w:rPr>
      </w:pPr>
      <w:r>
        <w:rPr>
          <w:rFonts w:ascii="Times New Roman" w:hAnsi="Times New Roman" w:cs="Times New Roman"/>
        </w:rPr>
        <w:t xml:space="preserve">Strong growth: </w:t>
      </w:r>
      <w:r>
        <w:rPr>
          <w:rFonts w:ascii="Times New Roman" w:hAnsi="Times New Roman" w:cs="Times New Roman"/>
        </w:rPr>
        <w:tab/>
        <w:t xml:space="preserve">As of 31 </w:t>
      </w:r>
      <w:r w:rsidR="00D90E46">
        <w:rPr>
          <w:rFonts w:ascii="Times New Roman" w:hAnsi="Times New Roman" w:cs="Times New Roman"/>
        </w:rPr>
        <w:t>August</w:t>
      </w:r>
      <w:r>
        <w:rPr>
          <w:rFonts w:ascii="Times New Roman" w:hAnsi="Times New Roman" w:cs="Times New Roman"/>
        </w:rPr>
        <w:t xml:space="preserve"> 2020, </w:t>
      </w:r>
      <w:r w:rsidR="003867EA" w:rsidRPr="00B44869">
        <w:rPr>
          <w:rFonts w:ascii="Times New Roman" w:hAnsi="Times New Roman" w:cs="Times New Roman"/>
        </w:rPr>
        <w:t>CTF</w:t>
      </w:r>
      <w:r>
        <w:rPr>
          <w:rFonts w:ascii="Times New Roman" w:hAnsi="Times New Roman" w:cs="Times New Roman"/>
        </w:rPr>
        <w:t xml:space="preserve"> company’s equity value is</w:t>
      </w:r>
      <w:r w:rsidR="003867EA" w:rsidRPr="00B44869">
        <w:rPr>
          <w:rFonts w:ascii="Times New Roman" w:hAnsi="Times New Roman" w:cs="Times New Roman"/>
        </w:rPr>
        <w:t xml:space="preserve"> over HK$20 billion and NWD </w:t>
      </w:r>
      <w:r>
        <w:rPr>
          <w:rFonts w:ascii="Times New Roman" w:hAnsi="Times New Roman" w:cs="Times New Roman"/>
        </w:rPr>
        <w:t xml:space="preserve">is </w:t>
      </w:r>
      <w:r w:rsidR="003867EA" w:rsidRPr="00B44869">
        <w:rPr>
          <w:rFonts w:ascii="Times New Roman" w:hAnsi="Times New Roman" w:cs="Times New Roman"/>
        </w:rPr>
        <w:t xml:space="preserve">over HK$200 billion. Listed in 1972 HK Stock Exchange with initial capital of HK$500m, </w:t>
      </w:r>
      <w:r>
        <w:rPr>
          <w:rFonts w:ascii="Times New Roman" w:hAnsi="Times New Roman" w:cs="Times New Roman"/>
        </w:rPr>
        <w:t xml:space="preserve">NWD </w:t>
      </w:r>
      <w:r w:rsidR="003867EA" w:rsidRPr="00B44869">
        <w:rPr>
          <w:rFonts w:ascii="Times New Roman" w:hAnsi="Times New Roman" w:cs="Times New Roman"/>
        </w:rPr>
        <w:t xml:space="preserve">is continuously growing </w:t>
      </w:r>
      <w:r>
        <w:rPr>
          <w:rFonts w:ascii="Times New Roman" w:hAnsi="Times New Roman" w:cs="Times New Roman"/>
        </w:rPr>
        <w:t xml:space="preserve">over the past 48 years </w:t>
      </w:r>
      <w:r w:rsidR="003867EA" w:rsidRPr="00B44869">
        <w:rPr>
          <w:rFonts w:ascii="Times New Roman" w:hAnsi="Times New Roman" w:cs="Times New Roman"/>
        </w:rPr>
        <w:t>with average growth rate of 13.4% pa</w:t>
      </w:r>
      <w:r>
        <w:rPr>
          <w:rFonts w:ascii="Times New Roman" w:hAnsi="Times New Roman" w:cs="Times New Roman"/>
        </w:rPr>
        <w:t xml:space="preserve"> </w:t>
      </w:r>
      <w:r>
        <w:rPr>
          <w:rFonts w:ascii="Times New Roman" w:hAnsi="Times New Roman" w:cs="Times New Roman" w:hint="eastAsia"/>
        </w:rPr>
        <w:t>r</w:t>
      </w:r>
      <w:r>
        <w:rPr>
          <w:rFonts w:ascii="Times New Roman" w:hAnsi="Times New Roman" w:cs="Times New Roman"/>
        </w:rPr>
        <w:t>eturn on equity (ROE)</w:t>
      </w:r>
      <w:r w:rsidR="003867EA" w:rsidRPr="00B44869">
        <w:rPr>
          <w:rFonts w:ascii="Times New Roman" w:hAnsi="Times New Roman" w:cs="Times New Roman"/>
        </w:rPr>
        <w:t>.</w:t>
      </w:r>
      <w:r>
        <w:rPr>
          <w:rFonts w:ascii="Times New Roman" w:hAnsi="Times New Roman" w:cs="Times New Roman"/>
        </w:rPr>
        <w:t xml:space="preserve"> </w:t>
      </w:r>
    </w:p>
    <w:p w14:paraId="16641690" w14:textId="6D00C1C5" w:rsidR="00834633" w:rsidRDefault="003867EA" w:rsidP="00834633">
      <w:pPr>
        <w:ind w:left="1920" w:hanging="1920"/>
        <w:rPr>
          <w:rFonts w:ascii="Times New Roman" w:hAnsi="Times New Roman" w:cs="Times New Roman"/>
        </w:rPr>
      </w:pPr>
      <w:r w:rsidRPr="00B44869">
        <w:rPr>
          <w:rFonts w:ascii="Times New Roman" w:hAnsi="Times New Roman" w:cs="Times New Roman"/>
        </w:rPr>
        <w:t xml:space="preserve">Stable </w:t>
      </w:r>
      <w:r w:rsidR="00B44869">
        <w:rPr>
          <w:rFonts w:ascii="Times New Roman" w:hAnsi="Times New Roman" w:cs="Times New Roman"/>
        </w:rPr>
        <w:t xml:space="preserve">dividend: </w:t>
      </w:r>
      <w:r w:rsidR="00B44869">
        <w:rPr>
          <w:rFonts w:ascii="Times New Roman" w:hAnsi="Times New Roman" w:cs="Times New Roman"/>
        </w:rPr>
        <w:tab/>
      </w:r>
      <w:r w:rsidR="008E76D7">
        <w:rPr>
          <w:rFonts w:ascii="Times New Roman" w:hAnsi="Times New Roman" w:cs="Times New Roman"/>
        </w:rPr>
        <w:t xml:space="preserve">The </w:t>
      </w:r>
      <w:r w:rsidR="000C79B8">
        <w:rPr>
          <w:rFonts w:ascii="Times New Roman" w:hAnsi="Times New Roman" w:cs="Times New Roman"/>
        </w:rPr>
        <w:t xml:space="preserve">underlying </w:t>
      </w:r>
      <w:r w:rsidRPr="00B44869">
        <w:rPr>
          <w:rFonts w:ascii="Times New Roman" w:hAnsi="Times New Roman" w:cs="Times New Roman"/>
        </w:rPr>
        <w:t xml:space="preserve">profit </w:t>
      </w:r>
      <w:r w:rsidR="004A60E7">
        <w:rPr>
          <w:rFonts w:ascii="Times New Roman" w:hAnsi="Times New Roman" w:cs="Times New Roman"/>
        </w:rPr>
        <w:t>are</w:t>
      </w:r>
      <w:r w:rsidR="008E76D7">
        <w:rPr>
          <w:rFonts w:ascii="Times New Roman" w:hAnsi="Times New Roman" w:cs="Times New Roman"/>
        </w:rPr>
        <w:t xml:space="preserve"> steadily increasing </w:t>
      </w:r>
      <w:r w:rsidR="000C79B8">
        <w:rPr>
          <w:rFonts w:ascii="Times New Roman" w:hAnsi="Times New Roman" w:cs="Times New Roman"/>
        </w:rPr>
        <w:t xml:space="preserve">in the past </w:t>
      </w:r>
      <w:r w:rsidR="008E76D7">
        <w:rPr>
          <w:rFonts w:ascii="Times New Roman" w:hAnsi="Times New Roman" w:cs="Times New Roman"/>
        </w:rPr>
        <w:t xml:space="preserve">with a stable dividend </w:t>
      </w:r>
      <w:r w:rsidR="000C79B8">
        <w:rPr>
          <w:rFonts w:ascii="Times New Roman" w:hAnsi="Times New Roman" w:cs="Times New Roman"/>
        </w:rPr>
        <w:t xml:space="preserve">declaration </w:t>
      </w:r>
      <w:r w:rsidR="008E76D7">
        <w:rPr>
          <w:rFonts w:ascii="Times New Roman" w:hAnsi="Times New Roman" w:cs="Times New Roman"/>
        </w:rPr>
        <w:t>policy to shareholders</w:t>
      </w:r>
      <w:r w:rsidR="004A60E7">
        <w:rPr>
          <w:rFonts w:ascii="Times New Roman" w:hAnsi="Times New Roman" w:cs="Times New Roman"/>
        </w:rPr>
        <w:t xml:space="preserve">. </w:t>
      </w:r>
      <w:r w:rsidR="008E76D7">
        <w:rPr>
          <w:rFonts w:ascii="Times New Roman" w:hAnsi="Times New Roman" w:cs="Times New Roman"/>
        </w:rPr>
        <w:t>Figure 3 shows the trend of underlying pro</w:t>
      </w:r>
      <w:r w:rsidR="000C79B8">
        <w:rPr>
          <w:rFonts w:ascii="Times New Roman" w:hAnsi="Times New Roman" w:cs="Times New Roman"/>
        </w:rPr>
        <w:t xml:space="preserve">fits </w:t>
      </w:r>
      <w:r w:rsidR="008E76D7">
        <w:rPr>
          <w:rFonts w:ascii="Times New Roman" w:hAnsi="Times New Roman" w:cs="Times New Roman"/>
        </w:rPr>
        <w:t>and dividends</w:t>
      </w:r>
      <w:r w:rsidR="000C79B8">
        <w:rPr>
          <w:rFonts w:ascii="Times New Roman" w:hAnsi="Times New Roman" w:cs="Times New Roman"/>
        </w:rPr>
        <w:t xml:space="preserve"> from 2013 to 2019. </w:t>
      </w:r>
    </w:p>
    <w:p w14:paraId="0EDD8254" w14:textId="7CA8A236" w:rsidR="003867EA" w:rsidRPr="00B44869" w:rsidRDefault="003867EA" w:rsidP="008E76D7">
      <w:pPr>
        <w:ind w:left="1920" w:hanging="1920"/>
        <w:rPr>
          <w:rFonts w:ascii="Times New Roman" w:hAnsi="Times New Roman" w:cs="Times New Roman"/>
        </w:rPr>
      </w:pPr>
      <w:r w:rsidRPr="00B44869">
        <w:rPr>
          <w:rFonts w:ascii="Times New Roman" w:hAnsi="Times New Roman" w:cs="Times New Roman"/>
        </w:rPr>
        <w:t xml:space="preserve">Good reputation: </w:t>
      </w:r>
      <w:r w:rsidR="008E76D7">
        <w:rPr>
          <w:rFonts w:ascii="Times New Roman" w:hAnsi="Times New Roman" w:cs="Times New Roman"/>
        </w:rPr>
        <w:tab/>
      </w:r>
      <w:r w:rsidR="00506502">
        <w:rPr>
          <w:rFonts w:ascii="Times New Roman" w:hAnsi="Times New Roman" w:cs="Times New Roman"/>
        </w:rPr>
        <w:t xml:space="preserve">NWD </w:t>
      </w:r>
      <w:r w:rsidRPr="00B44869">
        <w:rPr>
          <w:rFonts w:ascii="Times New Roman" w:hAnsi="Times New Roman" w:cs="Times New Roman"/>
        </w:rPr>
        <w:t>has a strong commitment to sustainable</w:t>
      </w:r>
      <w:r w:rsidR="000C79B8">
        <w:rPr>
          <w:rFonts w:ascii="Times New Roman" w:hAnsi="Times New Roman" w:cs="Times New Roman"/>
        </w:rPr>
        <w:t xml:space="preserve"> </w:t>
      </w:r>
      <w:r w:rsidRPr="00B44869">
        <w:rPr>
          <w:rFonts w:ascii="Times New Roman" w:hAnsi="Times New Roman" w:cs="Times New Roman"/>
        </w:rPr>
        <w:t>development</w:t>
      </w:r>
      <w:r w:rsidR="00506502">
        <w:rPr>
          <w:rFonts w:ascii="Times New Roman" w:hAnsi="Times New Roman" w:cs="Times New Roman"/>
        </w:rPr>
        <w:t xml:space="preserve"> </w:t>
      </w:r>
      <w:r w:rsidR="000C79B8">
        <w:rPr>
          <w:rFonts w:ascii="Times New Roman" w:hAnsi="Times New Roman" w:cs="Times New Roman"/>
        </w:rPr>
        <w:t xml:space="preserve">and </w:t>
      </w:r>
      <w:r w:rsidR="008400AC">
        <w:rPr>
          <w:rFonts w:ascii="Times New Roman" w:hAnsi="Times New Roman" w:cs="Times New Roman"/>
        </w:rPr>
        <w:t>C</w:t>
      </w:r>
      <w:r w:rsidR="000C79B8">
        <w:rPr>
          <w:rFonts w:ascii="Times New Roman" w:hAnsi="Times New Roman" w:cs="Times New Roman"/>
        </w:rPr>
        <w:t xml:space="preserve">reated </w:t>
      </w:r>
      <w:r w:rsidR="008400AC">
        <w:rPr>
          <w:rFonts w:ascii="Times New Roman" w:hAnsi="Times New Roman" w:cs="Times New Roman"/>
        </w:rPr>
        <w:t>S</w:t>
      </w:r>
      <w:r w:rsidR="000C79B8">
        <w:rPr>
          <w:rFonts w:ascii="Times New Roman" w:hAnsi="Times New Roman" w:cs="Times New Roman"/>
        </w:rPr>
        <w:t xml:space="preserve">hare </w:t>
      </w:r>
      <w:r w:rsidR="008400AC">
        <w:rPr>
          <w:rFonts w:ascii="Times New Roman" w:hAnsi="Times New Roman" w:cs="Times New Roman"/>
        </w:rPr>
        <w:t>V</w:t>
      </w:r>
      <w:r w:rsidR="000C79B8">
        <w:rPr>
          <w:rFonts w:ascii="Times New Roman" w:hAnsi="Times New Roman" w:cs="Times New Roman"/>
        </w:rPr>
        <w:t xml:space="preserve">alues </w:t>
      </w:r>
      <w:r w:rsidR="008400AC">
        <w:rPr>
          <w:rFonts w:ascii="Times New Roman" w:hAnsi="Times New Roman" w:cs="Times New Roman"/>
        </w:rPr>
        <w:t xml:space="preserve">(CSV) </w:t>
      </w:r>
      <w:r w:rsidR="00506502">
        <w:rPr>
          <w:rFonts w:ascii="Times New Roman" w:hAnsi="Times New Roman" w:cs="Times New Roman"/>
        </w:rPr>
        <w:t xml:space="preserve">philosophy </w:t>
      </w:r>
      <w:r w:rsidRPr="00B44869">
        <w:rPr>
          <w:rFonts w:ascii="Times New Roman" w:hAnsi="Times New Roman" w:cs="Times New Roman"/>
        </w:rPr>
        <w:t>adopt</w:t>
      </w:r>
      <w:r w:rsidR="000C79B8">
        <w:rPr>
          <w:rFonts w:ascii="Times New Roman" w:hAnsi="Times New Roman" w:cs="Times New Roman"/>
        </w:rPr>
        <w:t>ing</w:t>
      </w:r>
      <w:r w:rsidRPr="00B44869">
        <w:rPr>
          <w:rFonts w:ascii="Times New Roman" w:hAnsi="Times New Roman" w:cs="Times New Roman"/>
        </w:rPr>
        <w:t xml:space="preserve"> a 3Ps approach to its daily business operations that involves maintaining a balance between making profit (Profit) and fulfilling the company's responsibilities towards </w:t>
      </w:r>
      <w:r w:rsidR="008878BD">
        <w:rPr>
          <w:rFonts w:ascii="Times New Roman" w:hAnsi="Times New Roman" w:cs="Times New Roman"/>
        </w:rPr>
        <w:t xml:space="preserve">the </w:t>
      </w:r>
      <w:r w:rsidRPr="00B44869">
        <w:rPr>
          <w:rFonts w:ascii="Times New Roman" w:hAnsi="Times New Roman" w:cs="Times New Roman"/>
        </w:rPr>
        <w:t>environment (Planet) and the community (People)</w:t>
      </w:r>
      <w:r w:rsidR="00506502">
        <w:rPr>
          <w:rFonts w:ascii="Times New Roman" w:hAnsi="Times New Roman" w:cs="Times New Roman"/>
        </w:rPr>
        <w:t>.</w:t>
      </w:r>
    </w:p>
    <w:p w14:paraId="3243F8DF" w14:textId="30D47858" w:rsidR="00834633" w:rsidRDefault="003867EA" w:rsidP="0004029C">
      <w:pPr>
        <w:ind w:left="1920" w:hanging="1920"/>
        <w:rPr>
          <w:rFonts w:ascii="Times New Roman" w:hAnsi="Times New Roman" w:cs="Times New Roman"/>
        </w:rPr>
      </w:pPr>
      <w:r w:rsidRPr="00D90E46">
        <w:rPr>
          <w:rFonts w:ascii="Times New Roman" w:hAnsi="Times New Roman" w:cs="Times New Roman"/>
        </w:rPr>
        <w:t xml:space="preserve">Ecosystem: </w:t>
      </w:r>
      <w:r w:rsidR="008878BD">
        <w:rPr>
          <w:rFonts w:ascii="Times New Roman" w:hAnsi="Times New Roman" w:cs="Times New Roman"/>
        </w:rPr>
        <w:tab/>
        <w:t>I</w:t>
      </w:r>
      <w:r w:rsidRPr="00D90E46">
        <w:rPr>
          <w:rFonts w:ascii="Times New Roman" w:hAnsi="Times New Roman" w:cs="Times New Roman"/>
        </w:rPr>
        <w:t>ts business is diversified into a new world development ecosystem. NWD connect</w:t>
      </w:r>
      <w:r w:rsidR="008878BD">
        <w:rPr>
          <w:rFonts w:ascii="Times New Roman" w:hAnsi="Times New Roman" w:cs="Times New Roman"/>
        </w:rPr>
        <w:t>s</w:t>
      </w:r>
      <w:r w:rsidRPr="00D90E46">
        <w:rPr>
          <w:rFonts w:ascii="Times New Roman" w:hAnsi="Times New Roman" w:cs="Times New Roman"/>
        </w:rPr>
        <w:t xml:space="preserve"> their customers through different communities under New World Ecosystem. They </w:t>
      </w:r>
      <w:r w:rsidR="008878BD">
        <w:rPr>
          <w:rFonts w:ascii="Times New Roman" w:hAnsi="Times New Roman" w:cs="Times New Roman"/>
        </w:rPr>
        <w:t xml:space="preserve">are </w:t>
      </w:r>
      <w:r w:rsidRPr="00D90E46">
        <w:rPr>
          <w:rFonts w:ascii="Times New Roman" w:hAnsi="Times New Roman" w:cs="Times New Roman"/>
        </w:rPr>
        <w:t xml:space="preserve">immersed in </w:t>
      </w:r>
      <w:r w:rsidR="00724216">
        <w:rPr>
          <w:rFonts w:ascii="Times New Roman" w:hAnsi="Times New Roman" w:cs="Times New Roman"/>
        </w:rPr>
        <w:t xml:space="preserve">the </w:t>
      </w:r>
      <w:r w:rsidRPr="00D90E46">
        <w:rPr>
          <w:rFonts w:ascii="Times New Roman" w:hAnsi="Times New Roman" w:cs="Times New Roman"/>
        </w:rPr>
        <w:t>unique offerings with well-defined quality</w:t>
      </w:r>
      <w:r w:rsidR="0077715D">
        <w:rPr>
          <w:rFonts w:ascii="Times New Roman" w:hAnsi="Times New Roman" w:cs="Times New Roman"/>
        </w:rPr>
        <w:t xml:space="preserve"> and i</w:t>
      </w:r>
      <w:r w:rsidR="0077715D" w:rsidRPr="008878BD">
        <w:rPr>
          <w:rFonts w:ascii="Times New Roman" w:hAnsi="Times New Roman" w:cs="Times New Roman"/>
        </w:rPr>
        <w:t>ntegrate into the ecosystem and create sustainable value for customers</w:t>
      </w:r>
      <w:r w:rsidR="0077715D">
        <w:rPr>
          <w:rFonts w:ascii="Times New Roman" w:hAnsi="Times New Roman" w:cs="Times New Roman"/>
        </w:rPr>
        <w:t xml:space="preserve">. </w:t>
      </w:r>
      <w:r w:rsidRPr="00D90E46">
        <w:rPr>
          <w:rFonts w:ascii="Times New Roman" w:hAnsi="Times New Roman" w:cs="Times New Roman"/>
        </w:rPr>
        <w:t>Loyalty customers with strong stickiness provides stable contribution in revenues.</w:t>
      </w:r>
      <w:r w:rsidR="00724216">
        <w:rPr>
          <w:rFonts w:ascii="Times New Roman" w:hAnsi="Times New Roman" w:cs="Times New Roman"/>
        </w:rPr>
        <w:t xml:space="preserve"> </w:t>
      </w:r>
      <w:r w:rsidR="00E809A4">
        <w:rPr>
          <w:rFonts w:ascii="Times New Roman" w:hAnsi="Times New Roman" w:cs="Times New Roman"/>
        </w:rPr>
        <w:t>For instance, t</w:t>
      </w:r>
      <w:r w:rsidR="006F1DF4" w:rsidRPr="008878BD">
        <w:rPr>
          <w:rFonts w:ascii="Times New Roman" w:hAnsi="Times New Roman" w:cs="Times New Roman"/>
        </w:rPr>
        <w:t xml:space="preserve">hrough synergy with Gleneagles Hospital Hong Kong, HUMANSA and other businesses of the </w:t>
      </w:r>
      <w:r w:rsidR="00372075">
        <w:rPr>
          <w:rFonts w:ascii="Times New Roman" w:hAnsi="Times New Roman" w:cs="Times New Roman"/>
        </w:rPr>
        <w:t xml:space="preserve">NWD </w:t>
      </w:r>
      <w:r w:rsidR="006F1DF4" w:rsidRPr="008878BD">
        <w:rPr>
          <w:rFonts w:ascii="Times New Roman" w:hAnsi="Times New Roman" w:cs="Times New Roman"/>
        </w:rPr>
        <w:t xml:space="preserve">Group, </w:t>
      </w:r>
      <w:proofErr w:type="spellStart"/>
      <w:r w:rsidR="006F1DF4" w:rsidRPr="008878BD">
        <w:rPr>
          <w:rFonts w:ascii="Times New Roman" w:hAnsi="Times New Roman" w:cs="Times New Roman"/>
        </w:rPr>
        <w:t>FTLife</w:t>
      </w:r>
      <w:proofErr w:type="spellEnd"/>
      <w:r w:rsidR="006F1DF4" w:rsidRPr="008878BD">
        <w:rPr>
          <w:rFonts w:ascii="Times New Roman" w:hAnsi="Times New Roman" w:cs="Times New Roman"/>
        </w:rPr>
        <w:t xml:space="preserve"> has become a stronger “Health Manager”, providing customers with a comprehensive, novel and quality medical, health management and healthcare services ultimately for a life well-lived.</w:t>
      </w:r>
    </w:p>
    <w:p w14:paraId="6219A27B" w14:textId="77777777" w:rsidR="0004029C" w:rsidRPr="0004029C" w:rsidRDefault="0004029C" w:rsidP="0004029C">
      <w:pPr>
        <w:ind w:left="1920" w:hanging="1920"/>
        <w:rPr>
          <w:rFonts w:ascii="Times New Roman" w:hAnsi="Times New Roman" w:cs="Times New Roman"/>
        </w:rPr>
      </w:pPr>
    </w:p>
    <w:p w14:paraId="49756C9E" w14:textId="16B17E38" w:rsidR="00834633" w:rsidRDefault="00834633">
      <w:pPr>
        <w:rPr>
          <w:rFonts w:ascii="Times New Roman" w:hAnsi="Times New Roman" w:cs="Times New Roman"/>
        </w:rPr>
      </w:pPr>
      <w:r>
        <w:rPr>
          <w:noProof/>
        </w:rPr>
        <w:drawing>
          <wp:inline distT="0" distB="0" distL="0" distR="0" wp14:anchorId="0F594EE4" wp14:editId="359106A1">
            <wp:extent cx="3424428" cy="1892156"/>
            <wp:effectExtent l="0" t="0" r="5080" b="0"/>
            <wp:docPr id="27" name="圖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51749" cy="1907252"/>
                    </a:xfrm>
                    <a:prstGeom prst="rect">
                      <a:avLst/>
                    </a:prstGeom>
                    <a:noFill/>
                    <a:ln>
                      <a:noFill/>
                    </a:ln>
                  </pic:spPr>
                </pic:pic>
              </a:graphicData>
            </a:graphic>
          </wp:inline>
        </w:drawing>
      </w:r>
    </w:p>
    <w:p w14:paraId="4E6E32BB" w14:textId="71626431" w:rsidR="00834633" w:rsidRDefault="00834633">
      <w:pPr>
        <w:rPr>
          <w:rFonts w:ascii="Times New Roman" w:hAnsi="Times New Roman" w:cs="Times New Roman"/>
        </w:rPr>
      </w:pPr>
    </w:p>
    <w:p w14:paraId="76A58C08" w14:textId="1AC2B20C" w:rsidR="00834633" w:rsidRPr="00834633" w:rsidRDefault="00834633">
      <w:pPr>
        <w:rPr>
          <w:rFonts w:ascii="Times New Roman" w:hAnsi="Times New Roman" w:cs="Times New Roman"/>
        </w:rPr>
      </w:pPr>
      <w:r>
        <w:rPr>
          <w:noProof/>
        </w:rPr>
        <w:drawing>
          <wp:inline distT="0" distB="0" distL="0" distR="0" wp14:anchorId="3A353693" wp14:editId="63898949">
            <wp:extent cx="3491103" cy="1833105"/>
            <wp:effectExtent l="0" t="0" r="0" b="0"/>
            <wp:docPr id="22" name="圖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64154" cy="1871462"/>
                    </a:xfrm>
                    <a:prstGeom prst="rect">
                      <a:avLst/>
                    </a:prstGeom>
                    <a:noFill/>
                    <a:ln>
                      <a:noFill/>
                    </a:ln>
                  </pic:spPr>
                </pic:pic>
              </a:graphicData>
            </a:graphic>
          </wp:inline>
        </w:drawing>
      </w:r>
    </w:p>
    <w:p w14:paraId="02DB134A" w14:textId="07662DD0" w:rsidR="00834633" w:rsidRPr="008E76D7" w:rsidRDefault="008E76D7">
      <w:pPr>
        <w:rPr>
          <w:rFonts w:ascii="Times New Roman" w:hAnsi="Times New Roman" w:cs="Times New Roman"/>
        </w:rPr>
      </w:pPr>
      <w:r>
        <w:rPr>
          <w:rFonts w:ascii="Times New Roman" w:hAnsi="Times New Roman" w:cs="Times New Roman"/>
        </w:rPr>
        <w:t xml:space="preserve">Figure 3 – The </w:t>
      </w:r>
      <w:r w:rsidR="008878BD">
        <w:rPr>
          <w:rFonts w:ascii="Times New Roman" w:hAnsi="Times New Roman" w:cs="Times New Roman"/>
        </w:rPr>
        <w:t>underlying profits and dividend declared from 2013 to 2019</w:t>
      </w:r>
    </w:p>
    <w:p w14:paraId="24115919" w14:textId="4893CC6E" w:rsidR="00834633" w:rsidRDefault="00834633">
      <w:pPr>
        <w:rPr>
          <w:rFonts w:ascii="Times New Roman" w:hAnsi="Times New Roman" w:cs="Times New Roman"/>
          <w:b/>
          <w:bCs/>
        </w:rPr>
      </w:pPr>
    </w:p>
    <w:p w14:paraId="69166236" w14:textId="13F085DD" w:rsidR="00834633" w:rsidRDefault="00834633">
      <w:pPr>
        <w:rPr>
          <w:rFonts w:ascii="Times New Roman" w:hAnsi="Times New Roman" w:cs="Times New Roman"/>
          <w:b/>
          <w:bCs/>
        </w:rPr>
      </w:pPr>
      <w:r>
        <w:rPr>
          <w:noProof/>
        </w:rPr>
        <w:drawing>
          <wp:inline distT="0" distB="0" distL="0" distR="0" wp14:anchorId="0E95E138" wp14:editId="31799B6E">
            <wp:extent cx="3465576" cy="2841245"/>
            <wp:effectExtent l="0" t="0" r="1905" b="0"/>
            <wp:docPr id="31" name="圖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75616" cy="2849476"/>
                    </a:xfrm>
                    <a:prstGeom prst="rect">
                      <a:avLst/>
                    </a:prstGeom>
                    <a:noFill/>
                    <a:ln>
                      <a:noFill/>
                    </a:ln>
                  </pic:spPr>
                </pic:pic>
              </a:graphicData>
            </a:graphic>
          </wp:inline>
        </w:drawing>
      </w:r>
      <w:r>
        <w:rPr>
          <w:noProof/>
        </w:rPr>
        <w:drawing>
          <wp:inline distT="0" distB="0" distL="0" distR="0" wp14:anchorId="495E2A31" wp14:editId="2E1FA7A8">
            <wp:extent cx="3457821" cy="2848356"/>
            <wp:effectExtent l="0" t="0" r="0" b="9525"/>
            <wp:docPr id="32" name="圖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66529" cy="2855529"/>
                    </a:xfrm>
                    <a:prstGeom prst="rect">
                      <a:avLst/>
                    </a:prstGeom>
                    <a:noFill/>
                    <a:ln>
                      <a:noFill/>
                    </a:ln>
                  </pic:spPr>
                </pic:pic>
              </a:graphicData>
            </a:graphic>
          </wp:inline>
        </w:drawing>
      </w:r>
    </w:p>
    <w:p w14:paraId="2A033BEA" w14:textId="1969D75D" w:rsidR="00133A05" w:rsidRPr="00133A05" w:rsidRDefault="00133A05">
      <w:pPr>
        <w:rPr>
          <w:rFonts w:ascii="Times New Roman" w:hAnsi="Times New Roman" w:cs="Times New Roman"/>
        </w:rPr>
      </w:pPr>
      <w:r>
        <w:rPr>
          <w:rFonts w:ascii="Times New Roman" w:hAnsi="Times New Roman" w:cs="Times New Roman"/>
        </w:rPr>
        <w:lastRenderedPageBreak/>
        <w:t xml:space="preserve">Figure 4 – </w:t>
      </w:r>
      <w:r>
        <w:rPr>
          <w:rFonts w:ascii="Times New Roman" w:hAnsi="Times New Roman" w:cs="Times New Roman" w:hint="eastAsia"/>
        </w:rPr>
        <w:t>T</w:t>
      </w:r>
      <w:r>
        <w:rPr>
          <w:rFonts w:ascii="Times New Roman" w:hAnsi="Times New Roman" w:cs="Times New Roman"/>
        </w:rPr>
        <w:t xml:space="preserve">he diversified businesses within NWD ecosystem </w:t>
      </w:r>
    </w:p>
    <w:p w14:paraId="34F89B78" w14:textId="77777777" w:rsidR="00DC369C" w:rsidRDefault="00DC369C">
      <w:pPr>
        <w:rPr>
          <w:rFonts w:ascii="Times New Roman" w:hAnsi="Times New Roman" w:cs="Times New Roman"/>
          <w:b/>
          <w:bCs/>
        </w:rPr>
      </w:pPr>
    </w:p>
    <w:p w14:paraId="0CC885FD" w14:textId="3C1A95B2" w:rsidR="00C64E81" w:rsidRPr="00061C18" w:rsidRDefault="00C64E81" w:rsidP="00C64E81">
      <w:pPr>
        <w:rPr>
          <w:rFonts w:ascii="Times New Roman" w:hAnsi="Times New Roman" w:cs="Times New Roman"/>
          <w:b/>
          <w:bCs/>
        </w:rPr>
      </w:pPr>
      <w:r w:rsidRPr="00061C18">
        <w:rPr>
          <w:rFonts w:ascii="Times New Roman" w:hAnsi="Times New Roman" w:cs="Times New Roman" w:hint="eastAsia"/>
          <w:b/>
          <w:bCs/>
        </w:rPr>
        <w:t>I</w:t>
      </w:r>
      <w:r w:rsidRPr="00061C18">
        <w:rPr>
          <w:rFonts w:ascii="Times New Roman" w:hAnsi="Times New Roman" w:cs="Times New Roman"/>
          <w:b/>
          <w:bCs/>
        </w:rPr>
        <w:t>ntroducing the 3H framework</w:t>
      </w:r>
    </w:p>
    <w:p w14:paraId="32E6C2B8" w14:textId="77777777" w:rsidR="004938EF" w:rsidRDefault="004938EF" w:rsidP="001C19FD">
      <w:pPr>
        <w:pStyle w:val="aa"/>
        <w:rPr>
          <w:rFonts w:ascii="Times New Roman" w:hAnsi="Times New Roman" w:cs="Times New Roman"/>
          <w:kern w:val="2"/>
          <w:sz w:val="24"/>
          <w:lang w:val="en-US"/>
        </w:rPr>
      </w:pPr>
    </w:p>
    <w:p w14:paraId="78007983" w14:textId="260BEF44" w:rsidR="001C19FD" w:rsidRPr="00153398" w:rsidRDefault="001C19FD" w:rsidP="001C19FD">
      <w:pPr>
        <w:pStyle w:val="aa"/>
        <w:rPr>
          <w:rFonts w:ascii="Times New Roman" w:hAnsi="Times New Roman" w:cs="Times New Roman"/>
          <w:b/>
          <w:bCs/>
          <w:i/>
          <w:iCs/>
          <w:kern w:val="2"/>
          <w:sz w:val="24"/>
          <w:lang w:val="en-US"/>
        </w:rPr>
      </w:pPr>
      <w:r w:rsidRPr="00153398">
        <w:rPr>
          <w:rFonts w:ascii="Times New Roman" w:hAnsi="Times New Roman" w:cs="Times New Roman"/>
          <w:b/>
          <w:bCs/>
          <w:i/>
          <w:iCs/>
          <w:kern w:val="2"/>
          <w:sz w:val="24"/>
          <w:lang w:val="en-US"/>
        </w:rPr>
        <w:t>What is 3-H framework?</w:t>
      </w:r>
    </w:p>
    <w:p w14:paraId="7EC8FE7F" w14:textId="7E028CBC" w:rsidR="00B66AA7" w:rsidRPr="00802C6F" w:rsidRDefault="001826A6" w:rsidP="00B66AA7">
      <w:pPr>
        <w:rPr>
          <w:rFonts w:ascii="Times New Roman" w:hAnsi="Times New Roman" w:cs="Times New Roman"/>
        </w:rPr>
      </w:pPr>
      <w:r>
        <w:rPr>
          <w:rFonts w:ascii="Times New Roman" w:hAnsi="Times New Roman" w:cs="Times New Roman" w:hint="eastAsia"/>
        </w:rPr>
        <w:t>T</w:t>
      </w:r>
      <w:r>
        <w:rPr>
          <w:rFonts w:ascii="Times New Roman" w:hAnsi="Times New Roman" w:cs="Times New Roman"/>
        </w:rPr>
        <w:t xml:space="preserve">he 3H management framework (Yu, 2020) is a methodology for effectively and efficiently managing people and organization issues in a holistic way. </w:t>
      </w:r>
      <w:r w:rsidR="001C19FD" w:rsidRPr="00B66AA7">
        <w:rPr>
          <w:rFonts w:ascii="Times New Roman" w:hAnsi="Times New Roman" w:cs="Times New Roman"/>
        </w:rPr>
        <w:t xml:space="preserve">The framework’s </w:t>
      </w:r>
      <w:r w:rsidR="00B66AA7">
        <w:rPr>
          <w:rFonts w:ascii="Times New Roman" w:hAnsi="Times New Roman" w:cs="Times New Roman"/>
        </w:rPr>
        <w:t xml:space="preserve">3 </w:t>
      </w:r>
      <w:r w:rsidR="001C19FD" w:rsidRPr="00B66AA7">
        <w:rPr>
          <w:rFonts w:ascii="Times New Roman" w:hAnsi="Times New Roman" w:cs="Times New Roman"/>
        </w:rPr>
        <w:t xml:space="preserve">key domains </w:t>
      </w:r>
      <w:r w:rsidR="00B66AA7">
        <w:rPr>
          <w:rFonts w:ascii="Times New Roman" w:hAnsi="Times New Roman" w:cs="Times New Roman"/>
        </w:rPr>
        <w:t xml:space="preserve">can be </w:t>
      </w:r>
      <w:r w:rsidR="001C19FD" w:rsidRPr="00B66AA7">
        <w:rPr>
          <w:rFonts w:ascii="Times New Roman" w:hAnsi="Times New Roman" w:cs="Times New Roman"/>
        </w:rPr>
        <w:t>represented by the metaphoric expressions</w:t>
      </w:r>
      <w:r w:rsidR="00B66AA7">
        <w:rPr>
          <w:rFonts w:ascii="Times New Roman" w:hAnsi="Times New Roman" w:cs="Times New Roman" w:hint="eastAsia"/>
        </w:rPr>
        <w:t>,</w:t>
      </w:r>
      <w:r w:rsidR="00B66AA7">
        <w:rPr>
          <w:rFonts w:ascii="Times New Roman" w:hAnsi="Times New Roman" w:cs="Times New Roman"/>
        </w:rPr>
        <w:t xml:space="preserve"> namely </w:t>
      </w:r>
      <w:r w:rsidR="001C19FD" w:rsidRPr="00B66AA7">
        <w:rPr>
          <w:rFonts w:ascii="Times New Roman" w:hAnsi="Times New Roman" w:cs="Times New Roman"/>
        </w:rPr>
        <w:t>Heart, Head and Hand</w:t>
      </w:r>
      <w:r w:rsidR="00B66AA7">
        <w:rPr>
          <w:rFonts w:ascii="Times New Roman" w:hAnsi="Times New Roman" w:cs="Times New Roman"/>
        </w:rPr>
        <w:t xml:space="preserve"> for easy understanding. In addition, 3H model where Heart, Head and Hand can be referred to people, </w:t>
      </w:r>
      <w:r w:rsidR="00B66AA7" w:rsidRPr="00B66AA7">
        <w:rPr>
          <w:rFonts w:ascii="Times New Roman" w:hAnsi="Times New Roman" w:cs="Times New Roman"/>
        </w:rPr>
        <w:t>organization</w:t>
      </w:r>
      <w:r w:rsidR="00B66AA7">
        <w:rPr>
          <w:rFonts w:ascii="Times New Roman" w:hAnsi="Times New Roman" w:cs="Times New Roman"/>
        </w:rPr>
        <w:t xml:space="preserve"> </w:t>
      </w:r>
      <w:r w:rsidR="00B66AA7" w:rsidRPr="00315AE3">
        <w:rPr>
          <w:rFonts w:ascii="Times New Roman" w:hAnsi="Times New Roman" w:cs="Times New Roman"/>
        </w:rPr>
        <w:t>and competence respectively</w:t>
      </w:r>
      <w:r w:rsidR="00B66AA7">
        <w:rPr>
          <w:rFonts w:ascii="Times New Roman" w:hAnsi="Times New Roman" w:cs="Times New Roman"/>
        </w:rPr>
        <w:t xml:space="preserve">. </w:t>
      </w:r>
      <w:r w:rsidR="001C19FD" w:rsidRPr="00B66AA7">
        <w:rPr>
          <w:rFonts w:ascii="Times New Roman" w:hAnsi="Times New Roman" w:cs="Times New Roman"/>
        </w:rPr>
        <w:t xml:space="preserve">A holistic solution </w:t>
      </w:r>
      <w:r w:rsidR="00B66AA7">
        <w:rPr>
          <w:rFonts w:ascii="Times New Roman" w:hAnsi="Times New Roman" w:cs="Times New Roman"/>
        </w:rPr>
        <w:t xml:space="preserve">of 3H </w:t>
      </w:r>
      <w:r w:rsidR="001C19FD" w:rsidRPr="00B66AA7">
        <w:rPr>
          <w:rFonts w:ascii="Times New Roman" w:hAnsi="Times New Roman" w:cs="Times New Roman"/>
        </w:rPr>
        <w:t>to manage people and the</w:t>
      </w:r>
      <w:r w:rsidR="00B66AA7">
        <w:rPr>
          <w:rFonts w:ascii="Times New Roman" w:hAnsi="Times New Roman" w:cs="Times New Roman"/>
        </w:rPr>
        <w:t xml:space="preserve"> </w:t>
      </w:r>
      <w:r w:rsidR="00B66AA7" w:rsidRPr="00B66AA7">
        <w:rPr>
          <w:rFonts w:ascii="Times New Roman" w:hAnsi="Times New Roman" w:cs="Times New Roman"/>
        </w:rPr>
        <w:t>organization</w:t>
      </w:r>
      <w:r w:rsidR="001C19FD" w:rsidRPr="00B66AA7">
        <w:rPr>
          <w:rFonts w:ascii="Times New Roman" w:hAnsi="Times New Roman" w:cs="Times New Roman"/>
        </w:rPr>
        <w:t xml:space="preserve"> issues means all 3H domains have to be effectively and efficiently managed and synergistically integrated in order to create the best performance</w:t>
      </w:r>
      <w:r w:rsidR="00B66AA7" w:rsidRPr="00315AE3">
        <w:rPr>
          <w:rFonts w:ascii="Times New Roman" w:hAnsi="Times New Roman" w:cs="Times New Roman"/>
        </w:rPr>
        <w:t>.</w:t>
      </w:r>
      <w:r w:rsidR="00B66AA7">
        <w:rPr>
          <w:rFonts w:ascii="Times New Roman" w:hAnsi="Times New Roman" w:cs="Times New Roman"/>
        </w:rPr>
        <w:t xml:space="preserve"> </w:t>
      </w:r>
      <w:r w:rsidR="00B66AA7" w:rsidRPr="0053434D">
        <w:rPr>
          <w:rFonts w:ascii="Times New Roman" w:hAnsi="Times New Roman" w:cs="Times New Roman"/>
        </w:rPr>
        <w:t xml:space="preserve">It has to be a congruently interception among </w:t>
      </w:r>
      <w:r w:rsidR="00986962">
        <w:rPr>
          <w:rFonts w:ascii="Times New Roman" w:hAnsi="Times New Roman" w:cs="Times New Roman"/>
        </w:rPr>
        <w:t>3</w:t>
      </w:r>
      <w:r w:rsidR="00B66AA7" w:rsidRPr="0053434D">
        <w:rPr>
          <w:rFonts w:ascii="Times New Roman" w:hAnsi="Times New Roman" w:cs="Times New Roman"/>
        </w:rPr>
        <w:t xml:space="preserve"> Hs</w:t>
      </w:r>
      <w:r w:rsidR="00C826A2">
        <w:rPr>
          <w:rFonts w:ascii="Times New Roman" w:hAnsi="Times New Roman" w:cs="Times New Roman"/>
        </w:rPr>
        <w:t xml:space="preserve"> as illustrated in the overlapping </w:t>
      </w:r>
      <w:r w:rsidR="004938EF">
        <w:rPr>
          <w:rFonts w:ascii="Times New Roman" w:hAnsi="Times New Roman" w:cs="Times New Roman"/>
        </w:rPr>
        <w:t xml:space="preserve">of three circles as </w:t>
      </w:r>
      <w:r w:rsidR="00C826A2">
        <w:rPr>
          <w:rFonts w:ascii="Times New Roman" w:hAnsi="Times New Roman" w:cs="Times New Roman"/>
        </w:rPr>
        <w:t>case 1 in figure 5</w:t>
      </w:r>
      <w:r w:rsidR="00660F73">
        <w:rPr>
          <w:rFonts w:ascii="Times New Roman" w:hAnsi="Times New Roman" w:cs="Times New Roman"/>
        </w:rPr>
        <w:t xml:space="preserve">. </w:t>
      </w:r>
    </w:p>
    <w:p w14:paraId="4A7FCD5C" w14:textId="77777777" w:rsidR="006D6A50" w:rsidRPr="006D6A50" w:rsidRDefault="006D6A50" w:rsidP="001C19FD">
      <w:pPr>
        <w:pStyle w:val="aa"/>
        <w:rPr>
          <w:rFonts w:ascii="Garamond" w:hAnsi="Garamond"/>
          <w:b/>
          <w:lang w:val="en-US"/>
        </w:rPr>
      </w:pPr>
    </w:p>
    <w:p w14:paraId="71E586B1" w14:textId="77777777" w:rsidR="00B95737" w:rsidRDefault="00C0125B" w:rsidP="001C19FD">
      <w:pPr>
        <w:pStyle w:val="aa"/>
        <w:rPr>
          <w:rFonts w:ascii="Times New Roman" w:hAnsi="Times New Roman" w:cs="Times New Roman"/>
          <w:kern w:val="2"/>
          <w:sz w:val="24"/>
          <w:lang w:val="en-US"/>
        </w:rPr>
      </w:pPr>
      <w:r>
        <w:rPr>
          <w:rFonts w:ascii="Times New Roman" w:hAnsi="Times New Roman" w:cs="Times New Roman" w:hint="eastAsia"/>
          <w:kern w:val="2"/>
          <w:sz w:val="24"/>
          <w:lang w:val="en-US"/>
        </w:rPr>
        <w:t>T</w:t>
      </w:r>
      <w:r>
        <w:rPr>
          <w:rFonts w:ascii="Times New Roman" w:hAnsi="Times New Roman" w:cs="Times New Roman"/>
          <w:kern w:val="2"/>
          <w:sz w:val="24"/>
          <w:lang w:val="en-US"/>
        </w:rPr>
        <w:t>he 3H framework provides a holistic management approach integrating people, organization and competence representing Heart, Head and Hand respectively to manage people and organization in the most effective way. In order to maintain a sustainable competitiveness of an organization, necessary and sufficient conditions under 3H framework need to be fulfilled holistically. Following the 3H framework systematically, it can lead us to develop and execute a holistic strategic plan</w:t>
      </w:r>
      <w:r w:rsidR="00D80919">
        <w:rPr>
          <w:rFonts w:ascii="Times New Roman" w:hAnsi="Times New Roman" w:cs="Times New Roman"/>
          <w:kern w:val="2"/>
          <w:sz w:val="24"/>
          <w:lang w:val="en-US"/>
        </w:rPr>
        <w:t xml:space="preserve">. Most importantly, only if the 3H framework is embedded in the minds of leaders within organization, they should be able to </w:t>
      </w:r>
      <w:r w:rsidR="001C19FD" w:rsidRPr="00660F73">
        <w:rPr>
          <w:rFonts w:ascii="Times New Roman" w:hAnsi="Times New Roman" w:cs="Times New Roman"/>
          <w:kern w:val="2"/>
          <w:sz w:val="24"/>
          <w:lang w:val="en-US"/>
        </w:rPr>
        <w:t>intuitively plan and execute their strategies effectively and efficiently with the 3H approach.</w:t>
      </w:r>
      <w:r w:rsidR="00D80919">
        <w:rPr>
          <w:rFonts w:ascii="Times New Roman" w:hAnsi="Times New Roman" w:cs="Times New Roman"/>
          <w:kern w:val="2"/>
          <w:sz w:val="24"/>
          <w:lang w:val="en-US"/>
        </w:rPr>
        <w:t xml:space="preserve"> </w:t>
      </w:r>
      <w:r w:rsidR="00B95737" w:rsidRPr="00660F73">
        <w:rPr>
          <w:rFonts w:ascii="Times New Roman" w:hAnsi="Times New Roman" w:cs="Times New Roman"/>
          <w:kern w:val="2"/>
          <w:sz w:val="24"/>
          <w:lang w:val="en-US"/>
        </w:rPr>
        <w:t>The importance of addressing all 3 H domains in strategic planning and execution</w:t>
      </w:r>
      <w:r w:rsidR="00B95737">
        <w:rPr>
          <w:rFonts w:ascii="Times New Roman" w:hAnsi="Times New Roman" w:cs="Times New Roman"/>
          <w:kern w:val="2"/>
          <w:sz w:val="24"/>
          <w:lang w:val="en-US"/>
        </w:rPr>
        <w:t xml:space="preserve"> can be demonstrated by </w:t>
      </w:r>
      <w:r w:rsidR="00D80919">
        <w:rPr>
          <w:rFonts w:ascii="Times New Roman" w:hAnsi="Times New Roman" w:cs="Times New Roman"/>
          <w:kern w:val="2"/>
          <w:sz w:val="24"/>
          <w:lang w:val="en-US"/>
        </w:rPr>
        <w:t>the success of CTF and NWD</w:t>
      </w:r>
      <w:r w:rsidR="00B95737">
        <w:rPr>
          <w:rFonts w:ascii="Times New Roman" w:hAnsi="Times New Roman" w:cs="Times New Roman"/>
          <w:kern w:val="2"/>
          <w:sz w:val="24"/>
          <w:lang w:val="en-US"/>
        </w:rPr>
        <w:t xml:space="preserve"> where we observed that </w:t>
      </w:r>
      <w:r w:rsidR="00D80919">
        <w:rPr>
          <w:rFonts w:ascii="Times New Roman" w:hAnsi="Times New Roman" w:cs="Times New Roman"/>
          <w:kern w:val="2"/>
          <w:sz w:val="24"/>
          <w:lang w:val="en-US"/>
        </w:rPr>
        <w:t xml:space="preserve">Mr. Cheng Yu Tung </w:t>
      </w:r>
      <w:r w:rsidR="00B95737">
        <w:rPr>
          <w:rFonts w:ascii="Times New Roman" w:hAnsi="Times New Roman" w:cs="Times New Roman"/>
          <w:kern w:val="2"/>
          <w:sz w:val="24"/>
          <w:lang w:val="en-US"/>
        </w:rPr>
        <w:t xml:space="preserve">(the founder of CTF and NWD) </w:t>
      </w:r>
      <w:r w:rsidR="00B95737" w:rsidRPr="00660F73">
        <w:rPr>
          <w:rFonts w:ascii="Times New Roman" w:hAnsi="Times New Roman" w:cs="Times New Roman"/>
          <w:kern w:val="2"/>
          <w:sz w:val="24"/>
          <w:lang w:val="en-US"/>
        </w:rPr>
        <w:t>could spontaneously think and act with 3H framework</w:t>
      </w:r>
      <w:r w:rsidR="00B95737">
        <w:rPr>
          <w:rFonts w:ascii="Times New Roman" w:hAnsi="Times New Roman" w:cs="Times New Roman"/>
          <w:kern w:val="2"/>
          <w:sz w:val="24"/>
          <w:lang w:val="en-US"/>
        </w:rPr>
        <w:t xml:space="preserve"> in order to holistically and effectively manage people and organization in the most effective way.</w:t>
      </w:r>
    </w:p>
    <w:p w14:paraId="2E1FF1AB" w14:textId="77777777" w:rsidR="00B95737" w:rsidRDefault="00B95737" w:rsidP="001C19FD">
      <w:pPr>
        <w:pStyle w:val="aa"/>
        <w:rPr>
          <w:rFonts w:ascii="Times New Roman" w:hAnsi="Times New Roman" w:cs="Times New Roman"/>
          <w:kern w:val="2"/>
          <w:sz w:val="24"/>
          <w:lang w:val="en-US"/>
        </w:rPr>
      </w:pPr>
    </w:p>
    <w:p w14:paraId="3E975E7E" w14:textId="07FE7FF0" w:rsidR="00B95737" w:rsidRDefault="00B95737" w:rsidP="001C19FD">
      <w:pPr>
        <w:pStyle w:val="aa"/>
        <w:rPr>
          <w:rFonts w:ascii="Times New Roman" w:hAnsi="Times New Roman" w:cs="Times New Roman"/>
          <w:kern w:val="2"/>
          <w:sz w:val="24"/>
          <w:lang w:val="en-US"/>
        </w:rPr>
      </w:pPr>
      <w:r>
        <w:rPr>
          <w:rFonts w:ascii="Times New Roman" w:hAnsi="Times New Roman" w:cs="Times New Roman"/>
          <w:kern w:val="2"/>
          <w:sz w:val="24"/>
          <w:lang w:val="en-US"/>
        </w:rPr>
        <w:t>In this research, we will define the conceptual framework</w:t>
      </w:r>
      <w:r w:rsidR="00153398">
        <w:rPr>
          <w:rFonts w:ascii="Times New Roman" w:hAnsi="Times New Roman" w:cs="Times New Roman"/>
          <w:kern w:val="2"/>
          <w:sz w:val="24"/>
          <w:lang w:val="en-US"/>
        </w:rPr>
        <w:t xml:space="preserve"> and </w:t>
      </w:r>
      <w:r>
        <w:rPr>
          <w:rFonts w:ascii="Times New Roman" w:hAnsi="Times New Roman" w:cs="Times New Roman"/>
          <w:kern w:val="2"/>
          <w:sz w:val="24"/>
          <w:lang w:val="en-US"/>
        </w:rPr>
        <w:t>the necessary and sufficient condition</w:t>
      </w:r>
      <w:r w:rsidR="00153398">
        <w:rPr>
          <w:rFonts w:ascii="Times New Roman" w:hAnsi="Times New Roman" w:cs="Times New Roman"/>
          <w:kern w:val="2"/>
          <w:sz w:val="24"/>
          <w:lang w:val="en-US"/>
        </w:rPr>
        <w:t xml:space="preserve"> assumptions </w:t>
      </w:r>
      <w:r>
        <w:rPr>
          <w:rFonts w:ascii="Times New Roman" w:hAnsi="Times New Roman" w:cs="Times New Roman"/>
          <w:kern w:val="2"/>
          <w:sz w:val="24"/>
          <w:lang w:val="en-US"/>
        </w:rPr>
        <w:t xml:space="preserve">under each </w:t>
      </w:r>
      <w:r>
        <w:rPr>
          <w:rFonts w:ascii="Times New Roman" w:hAnsi="Times New Roman" w:cs="Times New Roman" w:hint="eastAsia"/>
          <w:kern w:val="2"/>
          <w:sz w:val="24"/>
          <w:lang w:val="en-US"/>
        </w:rPr>
        <w:t>3H</w:t>
      </w:r>
      <w:r>
        <w:rPr>
          <w:rFonts w:ascii="Times New Roman" w:hAnsi="Times New Roman" w:cs="Times New Roman"/>
          <w:kern w:val="2"/>
          <w:sz w:val="24"/>
          <w:lang w:val="en-US"/>
        </w:rPr>
        <w:t xml:space="preserve"> domains</w:t>
      </w:r>
      <w:r w:rsidR="00153398">
        <w:rPr>
          <w:rFonts w:ascii="Times New Roman" w:hAnsi="Times New Roman" w:cs="Times New Roman"/>
          <w:kern w:val="2"/>
          <w:sz w:val="24"/>
          <w:lang w:val="en-US"/>
        </w:rPr>
        <w:t xml:space="preserve">. After that, we will analyze Mr. Cheng Yu Tung’s people management philosophy and </w:t>
      </w:r>
      <w:r w:rsidR="00C15F45">
        <w:rPr>
          <w:rFonts w:ascii="Times New Roman" w:hAnsi="Times New Roman" w:cs="Times New Roman"/>
          <w:kern w:val="2"/>
          <w:sz w:val="24"/>
          <w:lang w:val="en-US"/>
        </w:rPr>
        <w:t xml:space="preserve">CTF/NWD </w:t>
      </w:r>
      <w:r w:rsidR="000E7113">
        <w:rPr>
          <w:rFonts w:ascii="Times New Roman" w:hAnsi="Times New Roman" w:cs="Times New Roman"/>
          <w:kern w:val="2"/>
          <w:sz w:val="24"/>
          <w:lang w:val="en-US"/>
        </w:rPr>
        <w:t xml:space="preserve">organizational </w:t>
      </w:r>
      <w:r w:rsidR="00153398">
        <w:rPr>
          <w:rFonts w:ascii="Times New Roman" w:hAnsi="Times New Roman" w:cs="Times New Roman"/>
          <w:kern w:val="2"/>
          <w:sz w:val="24"/>
          <w:lang w:val="en-US"/>
        </w:rPr>
        <w:t>strateg</w:t>
      </w:r>
      <w:r w:rsidR="000E7113">
        <w:rPr>
          <w:rFonts w:ascii="Times New Roman" w:hAnsi="Times New Roman" w:cs="Times New Roman"/>
          <w:kern w:val="2"/>
          <w:sz w:val="24"/>
          <w:lang w:val="en-US"/>
        </w:rPr>
        <w:t xml:space="preserve">ies </w:t>
      </w:r>
      <w:r w:rsidR="00E745D6">
        <w:rPr>
          <w:rFonts w:ascii="Times New Roman" w:hAnsi="Times New Roman" w:cs="Times New Roman"/>
          <w:kern w:val="2"/>
          <w:sz w:val="24"/>
          <w:lang w:val="en-US"/>
        </w:rPr>
        <w:t xml:space="preserve">over his life footprint </w:t>
      </w:r>
      <w:r w:rsidR="00153398">
        <w:rPr>
          <w:rFonts w:ascii="Times New Roman" w:hAnsi="Times New Roman" w:cs="Times New Roman"/>
          <w:kern w:val="2"/>
          <w:sz w:val="24"/>
          <w:lang w:val="en-US"/>
        </w:rPr>
        <w:t xml:space="preserve">using the 3H framework. </w:t>
      </w:r>
    </w:p>
    <w:p w14:paraId="1D50E7A4" w14:textId="77777777" w:rsidR="00B95737" w:rsidRPr="00B95737" w:rsidRDefault="00B95737" w:rsidP="001C19FD">
      <w:pPr>
        <w:pStyle w:val="aa"/>
        <w:rPr>
          <w:rFonts w:ascii="Times New Roman" w:hAnsi="Times New Roman" w:cs="Times New Roman"/>
          <w:kern w:val="2"/>
          <w:sz w:val="24"/>
          <w:lang w:val="en-US"/>
        </w:rPr>
      </w:pPr>
    </w:p>
    <w:p w14:paraId="4A969772" w14:textId="77777777" w:rsidR="001C19FD" w:rsidRPr="00153398" w:rsidRDefault="001C19FD" w:rsidP="001C19FD">
      <w:pPr>
        <w:pStyle w:val="aa"/>
        <w:rPr>
          <w:rFonts w:ascii="Times New Roman" w:hAnsi="Times New Roman" w:cs="Times New Roman"/>
          <w:b/>
          <w:bCs/>
          <w:i/>
          <w:iCs/>
          <w:kern w:val="2"/>
          <w:sz w:val="24"/>
          <w:lang w:val="en-US"/>
        </w:rPr>
      </w:pPr>
      <w:r w:rsidRPr="00153398">
        <w:rPr>
          <w:rFonts w:ascii="Times New Roman" w:hAnsi="Times New Roman" w:cs="Times New Roman"/>
          <w:b/>
          <w:bCs/>
          <w:i/>
          <w:iCs/>
          <w:kern w:val="2"/>
          <w:sz w:val="24"/>
          <w:lang w:val="en-US"/>
        </w:rPr>
        <w:t xml:space="preserve">The conceptual framework </w:t>
      </w:r>
    </w:p>
    <w:p w14:paraId="0E3CCC0E" w14:textId="77777777" w:rsidR="001C19FD" w:rsidRPr="00153398" w:rsidRDefault="001C19FD" w:rsidP="001C19FD">
      <w:pPr>
        <w:pStyle w:val="aa"/>
        <w:rPr>
          <w:rFonts w:ascii="Times New Roman" w:hAnsi="Times New Roman" w:cs="Times New Roman"/>
          <w:kern w:val="2"/>
          <w:sz w:val="24"/>
          <w:lang w:val="en-US"/>
        </w:rPr>
      </w:pPr>
      <w:r w:rsidRPr="00153398">
        <w:rPr>
          <w:rFonts w:ascii="Times New Roman" w:hAnsi="Times New Roman" w:cs="Times New Roman"/>
          <w:kern w:val="2"/>
          <w:sz w:val="24"/>
          <w:lang w:val="en-US"/>
        </w:rPr>
        <w:t>3H’s algebraic expression</w:t>
      </w:r>
    </w:p>
    <w:p w14:paraId="4D6CEE2E" w14:textId="308E13E5" w:rsidR="001C19FD" w:rsidRPr="00153398" w:rsidRDefault="00153398" w:rsidP="001C19FD">
      <w:pPr>
        <w:pStyle w:val="aa"/>
        <w:rPr>
          <w:rFonts w:ascii="Times New Roman" w:hAnsi="Times New Roman" w:cs="Times New Roman"/>
          <w:kern w:val="2"/>
          <w:sz w:val="24"/>
          <w:lang w:val="en-US"/>
        </w:rPr>
      </w:pPr>
      <w:r>
        <w:rPr>
          <w:rFonts w:ascii="Times New Roman" w:hAnsi="Times New Roman" w:cs="Times New Roman"/>
          <w:kern w:val="2"/>
          <w:sz w:val="24"/>
          <w:lang w:val="en-US"/>
        </w:rPr>
        <w:lastRenderedPageBreak/>
        <w:t>CTF/NWD</w:t>
      </w:r>
      <w:r w:rsidR="00310F53">
        <w:rPr>
          <w:rFonts w:ascii="Times New Roman" w:hAnsi="Times New Roman" w:cs="Times New Roman"/>
          <w:kern w:val="2"/>
          <w:sz w:val="24"/>
          <w:lang w:val="en-US"/>
        </w:rPr>
        <w:t>’s</w:t>
      </w:r>
      <w:r>
        <w:rPr>
          <w:rFonts w:ascii="Times New Roman" w:hAnsi="Times New Roman" w:cs="Times New Roman"/>
          <w:kern w:val="2"/>
          <w:sz w:val="24"/>
          <w:lang w:val="en-US"/>
        </w:rPr>
        <w:t xml:space="preserve"> </w:t>
      </w:r>
      <w:r w:rsidR="001C19FD" w:rsidRPr="00153398">
        <w:rPr>
          <w:rFonts w:ascii="Times New Roman" w:hAnsi="Times New Roman" w:cs="Times New Roman"/>
          <w:kern w:val="2"/>
          <w:sz w:val="24"/>
          <w:lang w:val="en-US"/>
        </w:rPr>
        <w:t>performance, the dependent variable, is a function of the complements among Heart (H1), Head (H2) and Hand (H3) independent variables of</w:t>
      </w:r>
      <w:r>
        <w:rPr>
          <w:rFonts w:ascii="Times New Roman" w:hAnsi="Times New Roman" w:cs="Times New Roman"/>
          <w:kern w:val="2"/>
          <w:sz w:val="24"/>
          <w:lang w:val="en-US"/>
        </w:rPr>
        <w:t xml:space="preserve"> Mr. Cheng Yu Tung’s people management philosophy</w:t>
      </w:r>
      <w:r w:rsidR="00C15F45">
        <w:rPr>
          <w:rFonts w:ascii="Times New Roman" w:hAnsi="Times New Roman" w:cs="Times New Roman"/>
          <w:kern w:val="2"/>
          <w:sz w:val="24"/>
          <w:lang w:val="en-US"/>
        </w:rPr>
        <w:t xml:space="preserve">, </w:t>
      </w:r>
      <w:r w:rsidR="00E745D6">
        <w:rPr>
          <w:rFonts w:ascii="Times New Roman" w:hAnsi="Times New Roman" w:cs="Times New Roman"/>
          <w:kern w:val="2"/>
          <w:sz w:val="24"/>
          <w:lang w:val="en-US"/>
        </w:rPr>
        <w:t>organization</w:t>
      </w:r>
      <w:r w:rsidR="000E7113">
        <w:rPr>
          <w:rFonts w:ascii="Times New Roman" w:hAnsi="Times New Roman" w:cs="Times New Roman"/>
          <w:kern w:val="2"/>
          <w:sz w:val="24"/>
          <w:lang w:val="en-US"/>
        </w:rPr>
        <w:t xml:space="preserve">al </w:t>
      </w:r>
      <w:r>
        <w:rPr>
          <w:rFonts w:ascii="Times New Roman" w:hAnsi="Times New Roman" w:cs="Times New Roman"/>
          <w:kern w:val="2"/>
          <w:sz w:val="24"/>
          <w:lang w:val="en-US"/>
        </w:rPr>
        <w:t>strategi</w:t>
      </w:r>
      <w:r w:rsidR="000E7113">
        <w:rPr>
          <w:rFonts w:ascii="Times New Roman" w:hAnsi="Times New Roman" w:cs="Times New Roman"/>
          <w:kern w:val="2"/>
          <w:sz w:val="24"/>
          <w:lang w:val="en-US"/>
        </w:rPr>
        <w:t xml:space="preserve">es </w:t>
      </w:r>
      <w:r w:rsidR="00C15F45">
        <w:rPr>
          <w:rFonts w:ascii="Times New Roman" w:hAnsi="Times New Roman" w:cs="Times New Roman"/>
          <w:kern w:val="2"/>
          <w:sz w:val="24"/>
          <w:lang w:val="en-US"/>
        </w:rPr>
        <w:t>and CTF/NWD employee’s competence respectively</w:t>
      </w:r>
      <w:r w:rsidR="001C19FD" w:rsidRPr="00153398">
        <w:rPr>
          <w:rFonts w:ascii="Times New Roman" w:hAnsi="Times New Roman" w:cs="Times New Roman"/>
          <w:kern w:val="2"/>
          <w:sz w:val="24"/>
          <w:lang w:val="en-US"/>
        </w:rPr>
        <w:t>.</w:t>
      </w:r>
    </w:p>
    <w:p w14:paraId="66FA4448" w14:textId="77777777" w:rsidR="001C19FD" w:rsidRPr="00153398" w:rsidRDefault="001C19FD" w:rsidP="001C19FD">
      <w:pPr>
        <w:pStyle w:val="aa"/>
        <w:rPr>
          <w:rFonts w:ascii="Times New Roman" w:hAnsi="Times New Roman" w:cs="Times New Roman"/>
          <w:kern w:val="2"/>
          <w:sz w:val="24"/>
          <w:lang w:val="en-US"/>
        </w:rPr>
      </w:pPr>
    </w:p>
    <w:p w14:paraId="2A1A7BBD" w14:textId="77777777" w:rsidR="001C19FD" w:rsidRPr="00153398" w:rsidRDefault="001C19FD" w:rsidP="001C19FD">
      <w:pPr>
        <w:pStyle w:val="aa"/>
        <w:rPr>
          <w:rFonts w:ascii="Times New Roman" w:hAnsi="Times New Roman" w:cs="Times New Roman"/>
          <w:kern w:val="2"/>
          <w:sz w:val="24"/>
          <w:lang w:val="en-US"/>
        </w:rPr>
      </w:pPr>
      <w:r w:rsidRPr="00153398">
        <w:rPr>
          <w:rFonts w:ascii="Times New Roman" w:hAnsi="Times New Roman" w:cs="Times New Roman"/>
          <w:kern w:val="2"/>
          <w:sz w:val="24"/>
          <w:lang w:val="en-US"/>
        </w:rPr>
        <w:t>NP = f (H1cH2cH3)</w:t>
      </w:r>
    </w:p>
    <w:p w14:paraId="5509C59F" w14:textId="3BBD5609" w:rsidR="001C19FD" w:rsidRPr="00153398" w:rsidRDefault="001C19FD" w:rsidP="001C19FD">
      <w:pPr>
        <w:pStyle w:val="aa"/>
        <w:rPr>
          <w:rFonts w:ascii="Times New Roman" w:hAnsi="Times New Roman" w:cs="Times New Roman"/>
          <w:kern w:val="2"/>
          <w:sz w:val="24"/>
          <w:lang w:val="en-US"/>
        </w:rPr>
      </w:pPr>
      <w:r w:rsidRPr="00153398">
        <w:rPr>
          <w:rFonts w:ascii="Times New Roman" w:hAnsi="Times New Roman" w:cs="Times New Roman"/>
          <w:kern w:val="2"/>
          <w:sz w:val="24"/>
          <w:lang w:val="en-US"/>
        </w:rPr>
        <w:t xml:space="preserve">NP = </w:t>
      </w:r>
      <w:r w:rsidR="00E745D6">
        <w:rPr>
          <w:rFonts w:ascii="Times New Roman" w:hAnsi="Times New Roman" w:cs="Times New Roman"/>
          <w:kern w:val="2"/>
          <w:sz w:val="24"/>
          <w:lang w:val="en-US"/>
        </w:rPr>
        <w:t>CTF/NWD</w:t>
      </w:r>
      <w:r w:rsidR="00310F53">
        <w:rPr>
          <w:rFonts w:ascii="Times New Roman" w:hAnsi="Times New Roman" w:cs="Times New Roman"/>
          <w:kern w:val="2"/>
          <w:sz w:val="24"/>
          <w:lang w:val="en-US"/>
        </w:rPr>
        <w:t>’s</w:t>
      </w:r>
      <w:r w:rsidRPr="00153398">
        <w:rPr>
          <w:rFonts w:ascii="Times New Roman" w:hAnsi="Times New Roman" w:cs="Times New Roman"/>
          <w:kern w:val="2"/>
          <w:sz w:val="24"/>
          <w:lang w:val="en-US"/>
        </w:rPr>
        <w:t xml:space="preserve"> Performance</w:t>
      </w:r>
    </w:p>
    <w:p w14:paraId="72EF34EF" w14:textId="0F1DC9B2" w:rsidR="001C19FD" w:rsidRPr="00153398" w:rsidRDefault="001C19FD" w:rsidP="001C19FD">
      <w:pPr>
        <w:pStyle w:val="aa"/>
        <w:rPr>
          <w:rFonts w:ascii="Times New Roman" w:hAnsi="Times New Roman" w:cs="Times New Roman"/>
          <w:kern w:val="2"/>
          <w:sz w:val="24"/>
          <w:lang w:val="en-US"/>
        </w:rPr>
      </w:pPr>
      <w:proofErr w:type="gramStart"/>
      <w:r w:rsidRPr="00153398">
        <w:rPr>
          <w:rFonts w:ascii="Times New Roman" w:hAnsi="Times New Roman" w:cs="Times New Roman"/>
          <w:kern w:val="2"/>
          <w:sz w:val="24"/>
          <w:lang w:val="en-US"/>
        </w:rPr>
        <w:t>c  =</w:t>
      </w:r>
      <w:proofErr w:type="gramEnd"/>
      <w:r w:rsidRPr="00153398">
        <w:rPr>
          <w:rFonts w:ascii="Times New Roman" w:hAnsi="Times New Roman" w:cs="Times New Roman"/>
          <w:kern w:val="2"/>
          <w:sz w:val="24"/>
          <w:lang w:val="en-US"/>
        </w:rPr>
        <w:t xml:space="preserve"> Complement to integrate and connect</w:t>
      </w:r>
    </w:p>
    <w:p w14:paraId="5DCE9C4C" w14:textId="77777777" w:rsidR="001C19FD" w:rsidRPr="00153398" w:rsidRDefault="001C19FD" w:rsidP="001C19FD">
      <w:pPr>
        <w:pStyle w:val="aa"/>
        <w:rPr>
          <w:rFonts w:ascii="Times New Roman" w:hAnsi="Times New Roman" w:cs="Times New Roman"/>
          <w:kern w:val="2"/>
          <w:sz w:val="24"/>
          <w:lang w:val="en-US"/>
        </w:rPr>
      </w:pPr>
      <w:r w:rsidRPr="00153398">
        <w:rPr>
          <w:rFonts w:ascii="Times New Roman" w:hAnsi="Times New Roman" w:cs="Times New Roman"/>
          <w:kern w:val="2"/>
          <w:sz w:val="24"/>
          <w:lang w:val="en-US"/>
        </w:rPr>
        <w:t>H1 = Heart domain (emotional appeal, leading, motivating and engaging people abilities)</w:t>
      </w:r>
    </w:p>
    <w:p w14:paraId="5A4F09F7" w14:textId="77777777" w:rsidR="001C19FD" w:rsidRPr="00153398" w:rsidRDefault="001C19FD" w:rsidP="001C19FD">
      <w:pPr>
        <w:pStyle w:val="aa"/>
        <w:rPr>
          <w:rFonts w:ascii="Times New Roman" w:hAnsi="Times New Roman" w:cs="Times New Roman"/>
          <w:kern w:val="2"/>
          <w:sz w:val="24"/>
          <w:lang w:val="en-US"/>
        </w:rPr>
      </w:pPr>
      <w:r w:rsidRPr="00153398">
        <w:rPr>
          <w:rFonts w:ascii="Times New Roman" w:hAnsi="Times New Roman" w:cs="Times New Roman"/>
          <w:kern w:val="2"/>
          <w:sz w:val="24"/>
          <w:lang w:val="en-US"/>
        </w:rPr>
        <w:t xml:space="preserve">H2 = Head domain (logical &amp; strategic appeal, planning, </w:t>
      </w:r>
      <w:proofErr w:type="spellStart"/>
      <w:r w:rsidRPr="00153398">
        <w:rPr>
          <w:rFonts w:ascii="Times New Roman" w:hAnsi="Times New Roman" w:cs="Times New Roman"/>
          <w:kern w:val="2"/>
          <w:sz w:val="24"/>
          <w:lang w:val="en-US"/>
        </w:rPr>
        <w:t>organisational</w:t>
      </w:r>
      <w:proofErr w:type="spellEnd"/>
      <w:r w:rsidRPr="00153398">
        <w:rPr>
          <w:rFonts w:ascii="Times New Roman" w:hAnsi="Times New Roman" w:cs="Times New Roman"/>
          <w:kern w:val="2"/>
          <w:sz w:val="24"/>
          <w:lang w:val="en-US"/>
        </w:rPr>
        <w:t>, cognitive abilities)</w:t>
      </w:r>
    </w:p>
    <w:p w14:paraId="253E3A53" w14:textId="77777777" w:rsidR="001C19FD" w:rsidRPr="00153398" w:rsidRDefault="001C19FD" w:rsidP="001C19FD">
      <w:pPr>
        <w:pStyle w:val="aa"/>
        <w:rPr>
          <w:rFonts w:ascii="Times New Roman" w:hAnsi="Times New Roman" w:cs="Times New Roman"/>
          <w:kern w:val="2"/>
          <w:sz w:val="24"/>
          <w:lang w:val="en-US"/>
        </w:rPr>
      </w:pPr>
      <w:r w:rsidRPr="00153398">
        <w:rPr>
          <w:rFonts w:ascii="Times New Roman" w:hAnsi="Times New Roman" w:cs="Times New Roman"/>
          <w:kern w:val="2"/>
          <w:sz w:val="24"/>
          <w:lang w:val="en-US"/>
        </w:rPr>
        <w:t>H3 = Hand domain (competence appeal, operational/functional abilities)</w:t>
      </w:r>
    </w:p>
    <w:p w14:paraId="25429AD9" w14:textId="7302B08D" w:rsidR="001C19FD" w:rsidRPr="00153398" w:rsidRDefault="001C19FD" w:rsidP="00310F53">
      <w:pPr>
        <w:pStyle w:val="aa"/>
        <w:rPr>
          <w:rFonts w:ascii="Times New Roman" w:hAnsi="Times New Roman" w:cs="Times New Roman"/>
          <w:kern w:val="2"/>
          <w:sz w:val="24"/>
          <w:lang w:val="en-US"/>
        </w:rPr>
      </w:pPr>
      <w:r w:rsidRPr="00153398">
        <w:rPr>
          <w:rFonts w:ascii="Times New Roman" w:hAnsi="Times New Roman" w:cs="Times New Roman"/>
          <w:kern w:val="2"/>
          <w:sz w:val="24"/>
          <w:lang w:val="en-US"/>
        </w:rPr>
        <w:t>Each H’s domain carries different weight. H1 carries much heavier weight than H2 &amp; H3, whereas H2 carries a relatively heavier weight than H3.</w:t>
      </w:r>
      <w:r w:rsidR="00310F53">
        <w:rPr>
          <w:rFonts w:ascii="Times New Roman" w:hAnsi="Times New Roman" w:cs="Times New Roman"/>
          <w:kern w:val="2"/>
          <w:sz w:val="24"/>
          <w:lang w:val="en-US"/>
        </w:rPr>
        <w:t xml:space="preserve"> It is because effective people management is the key driver to unify employees to think and act efficiently in the same direction to maintain organization’s competitiveness and deliver</w:t>
      </w:r>
      <w:r w:rsidR="00C15F45">
        <w:rPr>
          <w:rFonts w:ascii="Times New Roman" w:hAnsi="Times New Roman" w:cs="Times New Roman"/>
          <w:kern w:val="2"/>
          <w:sz w:val="24"/>
          <w:lang w:val="en-US"/>
        </w:rPr>
        <w:t xml:space="preserve"> long term growing </w:t>
      </w:r>
      <w:r w:rsidR="00310F53">
        <w:rPr>
          <w:rFonts w:ascii="Times New Roman" w:hAnsi="Times New Roman" w:cs="Times New Roman"/>
          <w:kern w:val="2"/>
          <w:sz w:val="24"/>
          <w:lang w:val="en-US"/>
        </w:rPr>
        <w:t>results.</w:t>
      </w:r>
    </w:p>
    <w:p w14:paraId="073B48BC" w14:textId="77777777" w:rsidR="001C19FD" w:rsidRPr="00C15F45" w:rsidRDefault="001C19FD" w:rsidP="001C19FD">
      <w:pPr>
        <w:pStyle w:val="aa"/>
        <w:rPr>
          <w:rFonts w:ascii="Times New Roman" w:hAnsi="Times New Roman" w:cs="Times New Roman"/>
          <w:kern w:val="2"/>
          <w:sz w:val="24"/>
          <w:lang w:val="en-US"/>
        </w:rPr>
      </w:pPr>
    </w:p>
    <w:p w14:paraId="462FCC12" w14:textId="77777777" w:rsidR="00C15F45" w:rsidRPr="00153398" w:rsidRDefault="00C15F45" w:rsidP="00C15F45">
      <w:pPr>
        <w:pStyle w:val="aa"/>
        <w:rPr>
          <w:rFonts w:ascii="Times New Roman" w:hAnsi="Times New Roman" w:cs="Times New Roman"/>
          <w:kern w:val="2"/>
          <w:sz w:val="24"/>
          <w:lang w:val="en-US"/>
        </w:rPr>
      </w:pPr>
      <w:r w:rsidRPr="00153398">
        <w:rPr>
          <w:rFonts w:ascii="Times New Roman" w:hAnsi="Times New Roman" w:cs="Times New Roman"/>
          <w:kern w:val="2"/>
          <w:sz w:val="24"/>
          <w:lang w:val="en-US"/>
        </w:rPr>
        <w:t>The necessary and sufficient conditions</w:t>
      </w:r>
      <w:r>
        <w:rPr>
          <w:rFonts w:ascii="Times New Roman" w:hAnsi="Times New Roman" w:cs="Times New Roman"/>
          <w:kern w:val="2"/>
          <w:sz w:val="24"/>
          <w:lang w:val="en-US"/>
        </w:rPr>
        <w:t xml:space="preserve"> under each 3H domain</w:t>
      </w:r>
      <w:r w:rsidRPr="00153398">
        <w:rPr>
          <w:rFonts w:ascii="Times New Roman" w:hAnsi="Times New Roman" w:cs="Times New Roman"/>
          <w:kern w:val="2"/>
          <w:sz w:val="24"/>
          <w:lang w:val="en-US"/>
        </w:rPr>
        <w:t xml:space="preserve"> (independent/moderating variables) contribut</w:t>
      </w:r>
      <w:r>
        <w:rPr>
          <w:rFonts w:ascii="Times New Roman" w:hAnsi="Times New Roman" w:cs="Times New Roman"/>
          <w:kern w:val="2"/>
          <w:sz w:val="24"/>
          <w:lang w:val="en-US"/>
        </w:rPr>
        <w:t>e</w:t>
      </w:r>
      <w:r w:rsidRPr="00153398">
        <w:rPr>
          <w:rFonts w:ascii="Times New Roman" w:hAnsi="Times New Roman" w:cs="Times New Roman"/>
          <w:kern w:val="2"/>
          <w:sz w:val="24"/>
          <w:lang w:val="en-US"/>
        </w:rPr>
        <w:t xml:space="preserve"> to effective and efficient </w:t>
      </w:r>
      <w:r>
        <w:rPr>
          <w:rFonts w:ascii="Times New Roman" w:hAnsi="Times New Roman" w:cs="Times New Roman"/>
          <w:kern w:val="2"/>
          <w:sz w:val="24"/>
          <w:lang w:val="en-US"/>
        </w:rPr>
        <w:t xml:space="preserve">CTF/NWD’s </w:t>
      </w:r>
      <w:r w:rsidRPr="00153398">
        <w:rPr>
          <w:rFonts w:ascii="Times New Roman" w:hAnsi="Times New Roman" w:cs="Times New Roman"/>
          <w:kern w:val="2"/>
          <w:sz w:val="24"/>
          <w:lang w:val="en-US"/>
        </w:rPr>
        <w:t>performance (dependent variable).</w:t>
      </w:r>
    </w:p>
    <w:p w14:paraId="5C1C16BC" w14:textId="77777777" w:rsidR="00C15F45" w:rsidRPr="00C15F45" w:rsidRDefault="00C15F45" w:rsidP="001C19FD">
      <w:pPr>
        <w:pStyle w:val="aa"/>
        <w:rPr>
          <w:rFonts w:ascii="Times New Roman" w:hAnsi="Times New Roman" w:cs="Times New Roman"/>
          <w:kern w:val="2"/>
          <w:sz w:val="24"/>
          <w:lang w:val="en-US"/>
        </w:rPr>
      </w:pPr>
    </w:p>
    <w:p w14:paraId="31220783" w14:textId="5916929D" w:rsidR="001C19FD" w:rsidRPr="00153398" w:rsidRDefault="001C19FD" w:rsidP="001C19FD">
      <w:pPr>
        <w:pStyle w:val="aa"/>
        <w:rPr>
          <w:rFonts w:ascii="Times New Roman" w:hAnsi="Times New Roman" w:cs="Times New Roman"/>
          <w:kern w:val="2"/>
          <w:sz w:val="24"/>
          <w:lang w:val="en-US"/>
        </w:rPr>
      </w:pPr>
      <w:r w:rsidRPr="00153398">
        <w:rPr>
          <w:rFonts w:ascii="Times New Roman" w:hAnsi="Times New Roman" w:cs="Times New Roman"/>
          <w:kern w:val="2"/>
          <w:sz w:val="24"/>
          <w:lang w:val="en-US"/>
        </w:rPr>
        <w:t xml:space="preserve">Four case scenarios (see Figure </w:t>
      </w:r>
      <w:r w:rsidR="00C15F45">
        <w:rPr>
          <w:rFonts w:ascii="Times New Roman" w:hAnsi="Times New Roman" w:cs="Times New Roman"/>
          <w:kern w:val="2"/>
          <w:sz w:val="24"/>
          <w:lang w:val="en-US"/>
        </w:rPr>
        <w:t>5</w:t>
      </w:r>
      <w:r w:rsidRPr="00153398">
        <w:rPr>
          <w:rFonts w:ascii="Times New Roman" w:hAnsi="Times New Roman" w:cs="Times New Roman"/>
          <w:kern w:val="2"/>
          <w:sz w:val="24"/>
          <w:lang w:val="en-US"/>
        </w:rPr>
        <w:t>):</w:t>
      </w:r>
    </w:p>
    <w:p w14:paraId="0186F978" w14:textId="4AAEACFE" w:rsidR="001C19FD" w:rsidRPr="00153398" w:rsidRDefault="001C19FD" w:rsidP="00310F53">
      <w:pPr>
        <w:pStyle w:val="aa"/>
        <w:rPr>
          <w:rFonts w:ascii="Times New Roman" w:hAnsi="Times New Roman" w:cs="Times New Roman"/>
          <w:kern w:val="2"/>
          <w:sz w:val="24"/>
          <w:lang w:val="en-US"/>
        </w:rPr>
      </w:pPr>
      <w:r w:rsidRPr="00153398">
        <w:rPr>
          <w:rFonts w:ascii="Times New Roman" w:hAnsi="Times New Roman" w:cs="Times New Roman"/>
          <w:kern w:val="2"/>
          <w:sz w:val="24"/>
          <w:lang w:val="en-US"/>
        </w:rPr>
        <w:t xml:space="preserve">Case 4 - Effective leadership (H1) and sound strategy (H2) are in place but lacking competent </w:t>
      </w:r>
      <w:r w:rsidR="00C15F45">
        <w:rPr>
          <w:rFonts w:ascii="Times New Roman" w:hAnsi="Times New Roman" w:cs="Times New Roman"/>
          <w:kern w:val="2"/>
          <w:sz w:val="24"/>
          <w:lang w:val="en-US"/>
        </w:rPr>
        <w:t xml:space="preserve">employees in CTF/NWD </w:t>
      </w:r>
      <w:r w:rsidRPr="00153398">
        <w:rPr>
          <w:rFonts w:ascii="Times New Roman" w:hAnsi="Times New Roman" w:cs="Times New Roman"/>
          <w:kern w:val="2"/>
          <w:sz w:val="24"/>
          <w:lang w:val="en-US"/>
        </w:rPr>
        <w:t>(H3).</w:t>
      </w:r>
    </w:p>
    <w:p w14:paraId="321D3202" w14:textId="55AE172F" w:rsidR="001C19FD" w:rsidRPr="00153398" w:rsidRDefault="001C19FD" w:rsidP="001C19FD">
      <w:pPr>
        <w:pStyle w:val="aa"/>
        <w:rPr>
          <w:rFonts w:ascii="Times New Roman" w:hAnsi="Times New Roman" w:cs="Times New Roman"/>
          <w:kern w:val="2"/>
          <w:sz w:val="24"/>
          <w:lang w:val="en-US"/>
        </w:rPr>
      </w:pPr>
      <w:r w:rsidRPr="00153398">
        <w:rPr>
          <w:rFonts w:ascii="Times New Roman" w:hAnsi="Times New Roman" w:cs="Times New Roman"/>
          <w:kern w:val="2"/>
          <w:sz w:val="24"/>
          <w:lang w:val="en-US"/>
        </w:rPr>
        <w:t>Case 3 - Effective leadership (H1) and</w:t>
      </w:r>
      <w:r w:rsidR="000E7113">
        <w:rPr>
          <w:rFonts w:ascii="Times New Roman" w:hAnsi="Times New Roman" w:cs="Times New Roman"/>
          <w:kern w:val="2"/>
          <w:sz w:val="24"/>
          <w:lang w:val="en-US"/>
        </w:rPr>
        <w:t xml:space="preserve"> competent employees</w:t>
      </w:r>
      <w:r w:rsidRPr="00153398">
        <w:rPr>
          <w:rFonts w:ascii="Times New Roman" w:hAnsi="Times New Roman" w:cs="Times New Roman"/>
          <w:kern w:val="2"/>
          <w:sz w:val="24"/>
          <w:lang w:val="en-US"/>
        </w:rPr>
        <w:t xml:space="preserve"> (H3) in place but lacking sound strategy (H2).</w:t>
      </w:r>
    </w:p>
    <w:p w14:paraId="25144029" w14:textId="0D0ECC98" w:rsidR="001C19FD" w:rsidRPr="00153398" w:rsidRDefault="001C19FD" w:rsidP="001C19FD">
      <w:pPr>
        <w:pStyle w:val="aa"/>
        <w:rPr>
          <w:rFonts w:ascii="Times New Roman" w:hAnsi="Times New Roman" w:cs="Times New Roman"/>
          <w:kern w:val="2"/>
          <w:sz w:val="24"/>
          <w:lang w:val="en-US"/>
        </w:rPr>
      </w:pPr>
      <w:r w:rsidRPr="00153398">
        <w:rPr>
          <w:rFonts w:ascii="Times New Roman" w:hAnsi="Times New Roman" w:cs="Times New Roman"/>
          <w:kern w:val="2"/>
          <w:sz w:val="24"/>
          <w:lang w:val="en-US"/>
        </w:rPr>
        <w:t xml:space="preserve">Case 2 – Sound strategy (H2) and </w:t>
      </w:r>
      <w:r w:rsidR="000E7113">
        <w:rPr>
          <w:rFonts w:ascii="Times New Roman" w:hAnsi="Times New Roman" w:cs="Times New Roman"/>
          <w:kern w:val="2"/>
          <w:sz w:val="24"/>
          <w:lang w:val="en-US"/>
        </w:rPr>
        <w:t xml:space="preserve">competent employees </w:t>
      </w:r>
      <w:r w:rsidRPr="00153398">
        <w:rPr>
          <w:rFonts w:ascii="Times New Roman" w:hAnsi="Times New Roman" w:cs="Times New Roman"/>
          <w:kern w:val="2"/>
          <w:sz w:val="24"/>
          <w:lang w:val="en-US"/>
        </w:rPr>
        <w:t xml:space="preserve">(H3) are in place but lacking effective leadership (H1). </w:t>
      </w:r>
    </w:p>
    <w:p w14:paraId="14EE242D" w14:textId="1F86E932" w:rsidR="001C19FD" w:rsidRDefault="001C19FD" w:rsidP="00310F53">
      <w:pPr>
        <w:pStyle w:val="aa"/>
        <w:rPr>
          <w:rFonts w:ascii="Times New Roman" w:hAnsi="Times New Roman" w:cs="Times New Roman"/>
          <w:kern w:val="2"/>
          <w:sz w:val="24"/>
          <w:lang w:val="en-US"/>
        </w:rPr>
      </w:pPr>
      <w:r w:rsidRPr="00153398">
        <w:rPr>
          <w:rFonts w:ascii="Times New Roman" w:hAnsi="Times New Roman" w:cs="Times New Roman"/>
          <w:kern w:val="2"/>
          <w:sz w:val="24"/>
          <w:lang w:val="en-US"/>
        </w:rPr>
        <w:t xml:space="preserve">Case 1 – Integration of domains of H1, H2 and H3 shall secure the necessary and sufficient conditions for effective and efficient </w:t>
      </w:r>
      <w:r w:rsidR="002513BD">
        <w:rPr>
          <w:rFonts w:ascii="Times New Roman" w:hAnsi="Times New Roman" w:cs="Times New Roman"/>
          <w:kern w:val="2"/>
          <w:sz w:val="24"/>
          <w:lang w:val="en-US"/>
        </w:rPr>
        <w:t xml:space="preserve">CTF/NWD’s </w:t>
      </w:r>
      <w:r w:rsidRPr="00153398">
        <w:rPr>
          <w:rFonts w:ascii="Times New Roman" w:hAnsi="Times New Roman" w:cs="Times New Roman"/>
          <w:kern w:val="2"/>
          <w:sz w:val="24"/>
          <w:lang w:val="en-US"/>
        </w:rPr>
        <w:t>performance</w:t>
      </w:r>
      <w:r w:rsidR="002513BD">
        <w:rPr>
          <w:rFonts w:ascii="Times New Roman" w:hAnsi="Times New Roman" w:cs="Times New Roman"/>
          <w:kern w:val="2"/>
          <w:sz w:val="24"/>
          <w:lang w:val="en-US"/>
        </w:rPr>
        <w:t xml:space="preserve"> </w:t>
      </w:r>
    </w:p>
    <w:p w14:paraId="15ACF729" w14:textId="77777777" w:rsidR="002513BD" w:rsidRPr="00153398" w:rsidRDefault="002513BD" w:rsidP="00310F53">
      <w:pPr>
        <w:pStyle w:val="aa"/>
        <w:rPr>
          <w:rFonts w:ascii="Times New Roman" w:hAnsi="Times New Roman" w:cs="Times New Roman"/>
          <w:kern w:val="2"/>
          <w:sz w:val="24"/>
          <w:lang w:val="en-US"/>
        </w:rPr>
      </w:pPr>
    </w:p>
    <w:p w14:paraId="0EEE81D1" w14:textId="77777777" w:rsidR="001C19FD" w:rsidRPr="00153398" w:rsidRDefault="001C19FD" w:rsidP="001C19FD">
      <w:pPr>
        <w:pStyle w:val="aa"/>
        <w:rPr>
          <w:rFonts w:ascii="Times New Roman" w:hAnsi="Times New Roman" w:cs="Times New Roman"/>
          <w:kern w:val="2"/>
          <w:sz w:val="24"/>
          <w:lang w:val="en-US"/>
        </w:rPr>
      </w:pPr>
      <w:r w:rsidRPr="00153398">
        <w:rPr>
          <w:rFonts w:ascii="Times New Roman" w:hAnsi="Times New Roman" w:cs="Times New Roman"/>
          <w:noProof/>
          <w:kern w:val="2"/>
          <w:sz w:val="24"/>
          <w:lang w:val="en-US"/>
        </w:rPr>
        <w:lastRenderedPageBreak/>
        <w:drawing>
          <wp:inline distT="0" distB="0" distL="0" distR="0" wp14:anchorId="55706014" wp14:editId="5322C34B">
            <wp:extent cx="5274310" cy="2967355"/>
            <wp:effectExtent l="0" t="0" r="2540" b="4445"/>
            <wp:docPr id="67" name="圖片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74310" cy="2967355"/>
                    </a:xfrm>
                    <a:prstGeom prst="rect">
                      <a:avLst/>
                    </a:prstGeom>
                    <a:noFill/>
                    <a:ln>
                      <a:noFill/>
                    </a:ln>
                  </pic:spPr>
                </pic:pic>
              </a:graphicData>
            </a:graphic>
          </wp:inline>
        </w:drawing>
      </w:r>
    </w:p>
    <w:p w14:paraId="6EF6F83E" w14:textId="0035987D" w:rsidR="001C19FD" w:rsidRPr="00153398" w:rsidRDefault="001C19FD" w:rsidP="001C19FD">
      <w:pPr>
        <w:pStyle w:val="aa"/>
        <w:rPr>
          <w:rFonts w:ascii="Times New Roman" w:hAnsi="Times New Roman" w:cs="Times New Roman"/>
          <w:kern w:val="2"/>
          <w:sz w:val="24"/>
          <w:lang w:val="en-US"/>
        </w:rPr>
      </w:pPr>
      <w:r w:rsidRPr="00153398">
        <w:rPr>
          <w:rFonts w:ascii="Times New Roman" w:hAnsi="Times New Roman" w:cs="Times New Roman"/>
          <w:kern w:val="2"/>
          <w:sz w:val="24"/>
          <w:lang w:val="en-US"/>
        </w:rPr>
        <w:t xml:space="preserve">Figure </w:t>
      </w:r>
      <w:r w:rsidR="00C826A2" w:rsidRPr="00153398">
        <w:rPr>
          <w:rFonts w:ascii="Times New Roman" w:hAnsi="Times New Roman" w:cs="Times New Roman"/>
          <w:kern w:val="2"/>
          <w:sz w:val="24"/>
          <w:lang w:val="en-US"/>
        </w:rPr>
        <w:t>5</w:t>
      </w:r>
      <w:r w:rsidR="00C95DD3">
        <w:rPr>
          <w:rFonts w:ascii="Times New Roman" w:hAnsi="Times New Roman" w:cs="Times New Roman"/>
          <w:kern w:val="2"/>
          <w:sz w:val="24"/>
          <w:lang w:val="en-US"/>
        </w:rPr>
        <w:t>.</w:t>
      </w:r>
      <w:r w:rsidRPr="00153398">
        <w:rPr>
          <w:rFonts w:ascii="Times New Roman" w:hAnsi="Times New Roman" w:cs="Times New Roman"/>
          <w:kern w:val="2"/>
          <w:sz w:val="24"/>
          <w:lang w:val="en-US"/>
        </w:rPr>
        <w:t xml:space="preserve"> The necessary and sufficient conditions for holistic management </w:t>
      </w:r>
    </w:p>
    <w:p w14:paraId="139E4565" w14:textId="77777777" w:rsidR="001C19FD" w:rsidRPr="00153398" w:rsidRDefault="001C19FD" w:rsidP="001C19FD">
      <w:pPr>
        <w:pStyle w:val="aa"/>
        <w:rPr>
          <w:rFonts w:ascii="Times New Roman" w:hAnsi="Times New Roman" w:cs="Times New Roman"/>
          <w:kern w:val="2"/>
          <w:sz w:val="24"/>
          <w:lang w:val="en-US"/>
        </w:rPr>
      </w:pPr>
    </w:p>
    <w:p w14:paraId="39D8EDE9" w14:textId="7FFF5D6C" w:rsidR="001C19FD" w:rsidRPr="00153398" w:rsidRDefault="001C19FD" w:rsidP="001C19FD">
      <w:pPr>
        <w:pStyle w:val="aa"/>
        <w:rPr>
          <w:rFonts w:ascii="Times New Roman" w:hAnsi="Times New Roman" w:cs="Times New Roman"/>
          <w:kern w:val="2"/>
          <w:sz w:val="24"/>
          <w:lang w:val="en-US"/>
        </w:rPr>
      </w:pPr>
      <w:r w:rsidRPr="00153398">
        <w:rPr>
          <w:rFonts w:ascii="Times New Roman" w:hAnsi="Times New Roman" w:cs="Times New Roman"/>
          <w:kern w:val="2"/>
          <w:sz w:val="24"/>
          <w:lang w:val="en-US"/>
        </w:rPr>
        <w:t xml:space="preserve">The 3H framework </w:t>
      </w:r>
      <w:r w:rsidR="002513BD">
        <w:rPr>
          <w:rFonts w:ascii="Times New Roman" w:hAnsi="Times New Roman" w:cs="Times New Roman"/>
          <w:kern w:val="2"/>
          <w:sz w:val="24"/>
          <w:lang w:val="en-US"/>
        </w:rPr>
        <w:t xml:space="preserve">theorizes </w:t>
      </w:r>
      <w:r w:rsidRPr="00153398">
        <w:rPr>
          <w:rFonts w:ascii="Times New Roman" w:hAnsi="Times New Roman" w:cs="Times New Roman"/>
          <w:kern w:val="2"/>
          <w:sz w:val="24"/>
          <w:lang w:val="en-US"/>
        </w:rPr>
        <w:t xml:space="preserve">that effective and efficient </w:t>
      </w:r>
      <w:r w:rsidR="002513BD">
        <w:rPr>
          <w:rFonts w:ascii="Times New Roman" w:hAnsi="Times New Roman" w:cs="Times New Roman"/>
          <w:kern w:val="2"/>
          <w:sz w:val="24"/>
          <w:lang w:val="en-US"/>
        </w:rPr>
        <w:t xml:space="preserve">organization </w:t>
      </w:r>
      <w:r w:rsidRPr="00153398">
        <w:rPr>
          <w:rFonts w:ascii="Times New Roman" w:hAnsi="Times New Roman" w:cs="Times New Roman"/>
          <w:kern w:val="2"/>
          <w:sz w:val="24"/>
          <w:lang w:val="en-US"/>
        </w:rPr>
        <w:t xml:space="preserve">management hinges on the level of synthesis among H1, H2 and H3 domains at Case 1.   </w:t>
      </w:r>
    </w:p>
    <w:p w14:paraId="4F0A7D58" w14:textId="47E74D28" w:rsidR="00057849" w:rsidRDefault="001C19FD" w:rsidP="001C19FD">
      <w:pPr>
        <w:pStyle w:val="aa"/>
        <w:rPr>
          <w:rFonts w:ascii="Times New Roman" w:hAnsi="Times New Roman" w:cs="Times New Roman"/>
          <w:kern w:val="2"/>
          <w:sz w:val="24"/>
          <w:lang w:val="en-US"/>
        </w:rPr>
      </w:pPr>
      <w:r w:rsidRPr="00153398">
        <w:rPr>
          <w:rFonts w:ascii="Times New Roman" w:hAnsi="Times New Roman" w:cs="Times New Roman"/>
          <w:kern w:val="2"/>
          <w:sz w:val="24"/>
          <w:lang w:val="en-US"/>
        </w:rPr>
        <w:t>The effective</w:t>
      </w:r>
      <w:r w:rsidR="002513BD">
        <w:rPr>
          <w:rFonts w:ascii="Times New Roman" w:hAnsi="Times New Roman" w:cs="Times New Roman"/>
          <w:kern w:val="2"/>
          <w:sz w:val="24"/>
          <w:lang w:val="en-US"/>
        </w:rPr>
        <w:t xml:space="preserve"> </w:t>
      </w:r>
      <w:r w:rsidRPr="00153398">
        <w:rPr>
          <w:rFonts w:ascii="Times New Roman" w:hAnsi="Times New Roman" w:cs="Times New Roman"/>
          <w:kern w:val="2"/>
          <w:sz w:val="24"/>
          <w:lang w:val="en-US"/>
        </w:rPr>
        <w:t>and efficien</w:t>
      </w:r>
      <w:r w:rsidR="002513BD">
        <w:rPr>
          <w:rFonts w:ascii="Times New Roman" w:hAnsi="Times New Roman" w:cs="Times New Roman"/>
          <w:kern w:val="2"/>
          <w:sz w:val="24"/>
          <w:lang w:val="en-US"/>
        </w:rPr>
        <w:t xml:space="preserve">t organization </w:t>
      </w:r>
      <w:r w:rsidRPr="00153398">
        <w:rPr>
          <w:rFonts w:ascii="Times New Roman" w:hAnsi="Times New Roman" w:cs="Times New Roman"/>
          <w:kern w:val="2"/>
          <w:sz w:val="24"/>
          <w:lang w:val="en-US"/>
        </w:rPr>
        <w:t xml:space="preserve">refers to </w:t>
      </w:r>
      <w:r w:rsidR="00057849">
        <w:rPr>
          <w:rFonts w:ascii="Times New Roman" w:hAnsi="Times New Roman" w:cs="Times New Roman"/>
          <w:kern w:val="2"/>
          <w:sz w:val="24"/>
          <w:lang w:val="en-US"/>
        </w:rPr>
        <w:t xml:space="preserve">long term sustainable </w:t>
      </w:r>
      <w:r w:rsidR="002513BD">
        <w:rPr>
          <w:rFonts w:ascii="Times New Roman" w:hAnsi="Times New Roman" w:cs="Times New Roman"/>
          <w:kern w:val="2"/>
          <w:sz w:val="24"/>
          <w:lang w:val="en-US"/>
        </w:rPr>
        <w:t>profitability</w:t>
      </w:r>
      <w:r w:rsidR="00057849">
        <w:rPr>
          <w:rFonts w:ascii="Times New Roman" w:hAnsi="Times New Roman" w:cs="Times New Roman"/>
          <w:kern w:val="2"/>
          <w:sz w:val="24"/>
          <w:lang w:val="en-US"/>
        </w:rPr>
        <w:t xml:space="preserve">, </w:t>
      </w:r>
      <w:r w:rsidR="002513BD">
        <w:rPr>
          <w:rFonts w:ascii="Times New Roman" w:hAnsi="Times New Roman" w:cs="Times New Roman"/>
          <w:kern w:val="2"/>
          <w:sz w:val="24"/>
          <w:lang w:val="en-US"/>
        </w:rPr>
        <w:t xml:space="preserve">growing </w:t>
      </w:r>
      <w:r w:rsidR="00057849">
        <w:rPr>
          <w:rFonts w:ascii="Times New Roman" w:hAnsi="Times New Roman" w:cs="Times New Roman"/>
          <w:kern w:val="2"/>
          <w:sz w:val="24"/>
          <w:lang w:val="en-US"/>
        </w:rPr>
        <w:t xml:space="preserve">market share and </w:t>
      </w:r>
      <w:r w:rsidR="002513BD">
        <w:rPr>
          <w:rFonts w:ascii="Times New Roman" w:hAnsi="Times New Roman" w:cs="Times New Roman"/>
          <w:kern w:val="2"/>
          <w:sz w:val="24"/>
          <w:lang w:val="en-US"/>
        </w:rPr>
        <w:t xml:space="preserve">organization’s size </w:t>
      </w:r>
      <w:r w:rsidR="00057849">
        <w:rPr>
          <w:rFonts w:ascii="Times New Roman" w:hAnsi="Times New Roman" w:cs="Times New Roman"/>
          <w:kern w:val="2"/>
          <w:sz w:val="24"/>
          <w:lang w:val="en-US"/>
        </w:rPr>
        <w:t xml:space="preserve">with </w:t>
      </w:r>
      <w:r w:rsidR="00533601">
        <w:rPr>
          <w:rFonts w:ascii="Times New Roman" w:hAnsi="Times New Roman" w:cs="Times New Roman"/>
          <w:kern w:val="2"/>
          <w:sz w:val="24"/>
          <w:lang w:val="en-US"/>
        </w:rPr>
        <w:t xml:space="preserve">a </w:t>
      </w:r>
      <w:r w:rsidR="002513BD">
        <w:rPr>
          <w:rFonts w:ascii="Times New Roman" w:hAnsi="Times New Roman" w:cs="Times New Roman"/>
          <w:kern w:val="2"/>
          <w:sz w:val="24"/>
          <w:lang w:val="en-US"/>
        </w:rPr>
        <w:t xml:space="preserve">reputable brand </w:t>
      </w:r>
      <w:r w:rsidRPr="00153398">
        <w:rPr>
          <w:rFonts w:ascii="Times New Roman" w:hAnsi="Times New Roman" w:cs="Times New Roman"/>
          <w:kern w:val="2"/>
          <w:sz w:val="24"/>
          <w:lang w:val="en-US"/>
        </w:rPr>
        <w:t xml:space="preserve">driven by the 3H framework. Effectiveness means strategic goal-driven activities and efficiency means operating with least possible resources and costs. </w:t>
      </w:r>
    </w:p>
    <w:p w14:paraId="60348F9D" w14:textId="77777777" w:rsidR="00057849" w:rsidRDefault="00057849" w:rsidP="001C19FD">
      <w:pPr>
        <w:pStyle w:val="aa"/>
        <w:rPr>
          <w:rFonts w:ascii="Times New Roman" w:hAnsi="Times New Roman" w:cs="Times New Roman"/>
          <w:kern w:val="2"/>
          <w:sz w:val="24"/>
          <w:lang w:val="en-US"/>
        </w:rPr>
      </w:pPr>
    </w:p>
    <w:p w14:paraId="522BE2A7" w14:textId="60776A44" w:rsidR="001C19FD" w:rsidRPr="00153398" w:rsidRDefault="001C19FD" w:rsidP="001C19FD">
      <w:pPr>
        <w:pStyle w:val="aa"/>
        <w:rPr>
          <w:rFonts w:ascii="Times New Roman" w:hAnsi="Times New Roman" w:cs="Times New Roman"/>
          <w:kern w:val="2"/>
          <w:sz w:val="24"/>
          <w:lang w:val="en-US"/>
        </w:rPr>
      </w:pPr>
      <w:r w:rsidRPr="00153398">
        <w:rPr>
          <w:rFonts w:ascii="Times New Roman" w:hAnsi="Times New Roman" w:cs="Times New Roman"/>
          <w:kern w:val="2"/>
          <w:sz w:val="24"/>
          <w:lang w:val="en-US"/>
        </w:rPr>
        <w:t xml:space="preserve">Manifested 3H approach’s performance is typically </w:t>
      </w:r>
      <w:proofErr w:type="spellStart"/>
      <w:r w:rsidRPr="00153398">
        <w:rPr>
          <w:rFonts w:ascii="Times New Roman" w:hAnsi="Times New Roman" w:cs="Times New Roman"/>
          <w:kern w:val="2"/>
          <w:sz w:val="24"/>
          <w:lang w:val="en-US"/>
        </w:rPr>
        <w:t>characterised</w:t>
      </w:r>
      <w:proofErr w:type="spellEnd"/>
      <w:r w:rsidRPr="00153398">
        <w:rPr>
          <w:rFonts w:ascii="Times New Roman" w:hAnsi="Times New Roman" w:cs="Times New Roman"/>
          <w:kern w:val="2"/>
          <w:sz w:val="24"/>
          <w:lang w:val="en-US"/>
        </w:rPr>
        <w:t xml:space="preserve"> with CRIAQES:</w:t>
      </w:r>
    </w:p>
    <w:p w14:paraId="78A306CB" w14:textId="76FA623B" w:rsidR="001C19FD" w:rsidRPr="00153398" w:rsidRDefault="001C19FD" w:rsidP="001C19FD">
      <w:pPr>
        <w:pStyle w:val="aa"/>
        <w:rPr>
          <w:rFonts w:ascii="Times New Roman" w:hAnsi="Times New Roman" w:cs="Times New Roman"/>
          <w:kern w:val="2"/>
          <w:sz w:val="24"/>
          <w:lang w:val="en-US"/>
        </w:rPr>
      </w:pPr>
      <w:r w:rsidRPr="00153398">
        <w:rPr>
          <w:rFonts w:ascii="Times New Roman" w:hAnsi="Times New Roman" w:cs="Times New Roman"/>
          <w:kern w:val="2"/>
          <w:sz w:val="24"/>
          <w:lang w:val="en-US"/>
        </w:rPr>
        <w:t>CR</w:t>
      </w:r>
      <w:r w:rsidRPr="00153398">
        <w:rPr>
          <w:rFonts w:ascii="Times New Roman" w:hAnsi="Times New Roman" w:cs="Times New Roman"/>
          <w:kern w:val="2"/>
          <w:sz w:val="24"/>
          <w:lang w:val="en-US"/>
        </w:rPr>
        <w:tab/>
        <w:t xml:space="preserve">Citizen responsiveness – to </w:t>
      </w:r>
      <w:r w:rsidR="00533601">
        <w:rPr>
          <w:rFonts w:ascii="Times New Roman" w:hAnsi="Times New Roman" w:cs="Times New Roman"/>
          <w:kern w:val="2"/>
          <w:sz w:val="24"/>
          <w:lang w:val="en-US"/>
        </w:rPr>
        <w:t>customer’s needs to bring value added product</w:t>
      </w:r>
      <w:r w:rsidR="00946F2A">
        <w:rPr>
          <w:rFonts w:ascii="Times New Roman" w:hAnsi="Times New Roman" w:cs="Times New Roman"/>
          <w:kern w:val="2"/>
          <w:sz w:val="24"/>
          <w:lang w:val="en-US"/>
        </w:rPr>
        <w:t>s</w:t>
      </w:r>
      <w:r w:rsidR="00533601">
        <w:rPr>
          <w:rFonts w:ascii="Times New Roman" w:hAnsi="Times New Roman" w:cs="Times New Roman"/>
          <w:kern w:val="2"/>
          <w:sz w:val="24"/>
          <w:lang w:val="en-US"/>
        </w:rPr>
        <w:t xml:space="preserve"> and services to their life</w:t>
      </w:r>
    </w:p>
    <w:p w14:paraId="214889B1" w14:textId="3440F757" w:rsidR="001C19FD" w:rsidRPr="00153398" w:rsidRDefault="001C19FD" w:rsidP="001C19FD">
      <w:pPr>
        <w:pStyle w:val="aa"/>
        <w:rPr>
          <w:rFonts w:ascii="Times New Roman" w:hAnsi="Times New Roman" w:cs="Times New Roman"/>
          <w:kern w:val="2"/>
          <w:sz w:val="24"/>
          <w:lang w:val="en-US"/>
        </w:rPr>
      </w:pPr>
      <w:r w:rsidRPr="00153398">
        <w:rPr>
          <w:rFonts w:ascii="Times New Roman" w:hAnsi="Times New Roman" w:cs="Times New Roman"/>
          <w:kern w:val="2"/>
          <w:sz w:val="24"/>
          <w:lang w:val="en-US"/>
        </w:rPr>
        <w:t>I</w:t>
      </w:r>
      <w:r w:rsidRPr="00153398">
        <w:rPr>
          <w:rFonts w:ascii="Times New Roman" w:hAnsi="Times New Roman" w:cs="Times New Roman"/>
          <w:kern w:val="2"/>
          <w:sz w:val="24"/>
          <w:lang w:val="en-US"/>
        </w:rPr>
        <w:tab/>
        <w:t xml:space="preserve">Innovation – apply </w:t>
      </w:r>
      <w:r w:rsidR="00533601">
        <w:rPr>
          <w:rFonts w:ascii="Times New Roman" w:hAnsi="Times New Roman" w:cs="Times New Roman"/>
          <w:kern w:val="2"/>
          <w:sz w:val="24"/>
          <w:lang w:val="en-US"/>
        </w:rPr>
        <w:t xml:space="preserve">innovation ideas and latest </w:t>
      </w:r>
      <w:r w:rsidRPr="00153398">
        <w:rPr>
          <w:rFonts w:ascii="Times New Roman" w:hAnsi="Times New Roman" w:cs="Times New Roman"/>
          <w:kern w:val="2"/>
          <w:sz w:val="24"/>
          <w:lang w:val="en-US"/>
        </w:rPr>
        <w:t>IT technologies to support strategy implementation</w:t>
      </w:r>
    </w:p>
    <w:p w14:paraId="76D70D29" w14:textId="0AB6368D" w:rsidR="001C19FD" w:rsidRPr="00153398" w:rsidRDefault="001C19FD" w:rsidP="001C19FD">
      <w:pPr>
        <w:pStyle w:val="aa"/>
        <w:rPr>
          <w:rFonts w:ascii="Times New Roman" w:hAnsi="Times New Roman" w:cs="Times New Roman"/>
          <w:kern w:val="2"/>
          <w:sz w:val="24"/>
          <w:lang w:val="en-US"/>
        </w:rPr>
      </w:pPr>
      <w:proofErr w:type="gramStart"/>
      <w:r w:rsidRPr="00153398">
        <w:rPr>
          <w:rFonts w:ascii="Times New Roman" w:hAnsi="Times New Roman" w:cs="Times New Roman"/>
          <w:kern w:val="2"/>
          <w:sz w:val="24"/>
          <w:lang w:val="en-US"/>
        </w:rPr>
        <w:t>A</w:t>
      </w:r>
      <w:proofErr w:type="gramEnd"/>
      <w:r w:rsidRPr="00153398">
        <w:rPr>
          <w:rFonts w:ascii="Times New Roman" w:hAnsi="Times New Roman" w:cs="Times New Roman"/>
          <w:kern w:val="2"/>
          <w:sz w:val="24"/>
          <w:lang w:val="en-US"/>
        </w:rPr>
        <w:tab/>
        <w:t>Agility – flexibility and dexterity in deployment of resources</w:t>
      </w:r>
    </w:p>
    <w:p w14:paraId="3320D123" w14:textId="30DF7E83" w:rsidR="001C19FD" w:rsidRPr="00153398" w:rsidRDefault="001C19FD" w:rsidP="001C19FD">
      <w:pPr>
        <w:pStyle w:val="aa"/>
        <w:rPr>
          <w:rFonts w:ascii="Times New Roman" w:hAnsi="Times New Roman" w:cs="Times New Roman"/>
          <w:kern w:val="2"/>
          <w:sz w:val="24"/>
          <w:lang w:val="en-US"/>
        </w:rPr>
      </w:pPr>
      <w:r w:rsidRPr="00153398">
        <w:rPr>
          <w:rFonts w:ascii="Times New Roman" w:hAnsi="Times New Roman" w:cs="Times New Roman"/>
          <w:kern w:val="2"/>
          <w:sz w:val="24"/>
          <w:lang w:val="en-US"/>
        </w:rPr>
        <w:t>Q</w:t>
      </w:r>
      <w:r w:rsidRPr="00153398">
        <w:rPr>
          <w:rFonts w:ascii="Times New Roman" w:hAnsi="Times New Roman" w:cs="Times New Roman"/>
          <w:kern w:val="2"/>
          <w:sz w:val="24"/>
          <w:lang w:val="en-US"/>
        </w:rPr>
        <w:tab/>
        <w:t xml:space="preserve">Quality – delivering </w:t>
      </w:r>
      <w:r w:rsidR="00533601">
        <w:rPr>
          <w:rFonts w:ascii="Times New Roman" w:hAnsi="Times New Roman" w:cs="Times New Roman"/>
          <w:kern w:val="2"/>
          <w:sz w:val="24"/>
          <w:lang w:val="en-US"/>
        </w:rPr>
        <w:t xml:space="preserve">customer </w:t>
      </w:r>
      <w:r w:rsidRPr="00153398">
        <w:rPr>
          <w:rFonts w:ascii="Times New Roman" w:hAnsi="Times New Roman" w:cs="Times New Roman"/>
          <w:kern w:val="2"/>
          <w:sz w:val="24"/>
          <w:lang w:val="en-US"/>
        </w:rPr>
        <w:t>expected standard of service and meeting</w:t>
      </w:r>
      <w:r w:rsidR="00533601">
        <w:rPr>
          <w:rFonts w:ascii="Times New Roman" w:hAnsi="Times New Roman" w:cs="Times New Roman"/>
          <w:kern w:val="2"/>
          <w:sz w:val="24"/>
          <w:lang w:val="en-US"/>
        </w:rPr>
        <w:t xml:space="preserve"> </w:t>
      </w:r>
      <w:r w:rsidRPr="00153398">
        <w:rPr>
          <w:rFonts w:ascii="Times New Roman" w:hAnsi="Times New Roman" w:cs="Times New Roman"/>
          <w:kern w:val="2"/>
          <w:sz w:val="24"/>
          <w:lang w:val="en-US"/>
        </w:rPr>
        <w:t>performance pledges</w:t>
      </w:r>
    </w:p>
    <w:p w14:paraId="0D03ED48" w14:textId="0A86F0E6" w:rsidR="001C19FD" w:rsidRPr="00153398" w:rsidRDefault="001C19FD" w:rsidP="001C19FD">
      <w:pPr>
        <w:pStyle w:val="aa"/>
        <w:rPr>
          <w:rFonts w:ascii="Times New Roman" w:hAnsi="Times New Roman" w:cs="Times New Roman"/>
          <w:kern w:val="2"/>
          <w:sz w:val="24"/>
          <w:lang w:val="en-US"/>
        </w:rPr>
      </w:pPr>
      <w:r w:rsidRPr="00153398">
        <w:rPr>
          <w:rFonts w:ascii="Times New Roman" w:hAnsi="Times New Roman" w:cs="Times New Roman"/>
          <w:kern w:val="2"/>
          <w:sz w:val="24"/>
          <w:lang w:val="en-US"/>
        </w:rPr>
        <w:t>E</w:t>
      </w:r>
      <w:r w:rsidRPr="00153398">
        <w:rPr>
          <w:rFonts w:ascii="Times New Roman" w:hAnsi="Times New Roman" w:cs="Times New Roman"/>
          <w:kern w:val="2"/>
          <w:sz w:val="24"/>
          <w:lang w:val="en-US"/>
        </w:rPr>
        <w:tab/>
        <w:t xml:space="preserve">Efficiency – yielding cost </w:t>
      </w:r>
      <w:r w:rsidR="00946F2A">
        <w:rPr>
          <w:rFonts w:ascii="Times New Roman" w:hAnsi="Times New Roman" w:cs="Times New Roman"/>
          <w:kern w:val="2"/>
          <w:sz w:val="24"/>
          <w:lang w:val="en-US"/>
        </w:rPr>
        <w:t xml:space="preserve">efficiency </w:t>
      </w:r>
      <w:r w:rsidRPr="00153398">
        <w:rPr>
          <w:rFonts w:ascii="Times New Roman" w:hAnsi="Times New Roman" w:cs="Times New Roman"/>
          <w:kern w:val="2"/>
          <w:sz w:val="24"/>
          <w:lang w:val="en-US"/>
        </w:rPr>
        <w:t xml:space="preserve">in all operations </w:t>
      </w:r>
    </w:p>
    <w:p w14:paraId="6AB29428" w14:textId="77777777" w:rsidR="001C19FD" w:rsidRPr="00153398" w:rsidRDefault="001C19FD" w:rsidP="001C19FD">
      <w:pPr>
        <w:pStyle w:val="aa"/>
        <w:rPr>
          <w:rFonts w:ascii="Times New Roman" w:hAnsi="Times New Roman" w:cs="Times New Roman"/>
          <w:kern w:val="2"/>
          <w:sz w:val="24"/>
          <w:lang w:val="en-US"/>
        </w:rPr>
      </w:pPr>
      <w:r w:rsidRPr="00153398">
        <w:rPr>
          <w:rFonts w:ascii="Times New Roman" w:hAnsi="Times New Roman" w:cs="Times New Roman"/>
          <w:kern w:val="2"/>
          <w:sz w:val="24"/>
          <w:lang w:val="en-US"/>
        </w:rPr>
        <w:t>S</w:t>
      </w:r>
      <w:r w:rsidRPr="00153398">
        <w:rPr>
          <w:rFonts w:ascii="Times New Roman" w:hAnsi="Times New Roman" w:cs="Times New Roman"/>
          <w:kern w:val="2"/>
          <w:sz w:val="24"/>
          <w:lang w:val="en-US"/>
        </w:rPr>
        <w:tab/>
        <w:t>Speed – act swiftly and mindful about the costs of procrastination</w:t>
      </w:r>
    </w:p>
    <w:p w14:paraId="5FEABACA" w14:textId="77777777" w:rsidR="001C19FD" w:rsidRDefault="001C19FD" w:rsidP="001C19FD">
      <w:pPr>
        <w:pStyle w:val="aa"/>
        <w:rPr>
          <w:rFonts w:ascii="Garamond" w:hAnsi="Garamond"/>
          <w:sz w:val="24"/>
          <w:lang w:val="en-HK"/>
        </w:rPr>
      </w:pPr>
    </w:p>
    <w:p w14:paraId="4B0CC5AD" w14:textId="77777777" w:rsidR="001C19FD" w:rsidRPr="00DE642C" w:rsidRDefault="001C19FD" w:rsidP="001C19FD">
      <w:pPr>
        <w:pStyle w:val="aa"/>
        <w:rPr>
          <w:rFonts w:ascii="Times New Roman" w:hAnsi="Times New Roman" w:cs="Times New Roman"/>
          <w:b/>
          <w:bCs/>
          <w:i/>
          <w:iCs/>
          <w:kern w:val="2"/>
          <w:sz w:val="24"/>
          <w:lang w:val="en-US"/>
        </w:rPr>
      </w:pPr>
      <w:r w:rsidRPr="00DE642C">
        <w:rPr>
          <w:rFonts w:ascii="Times New Roman" w:hAnsi="Times New Roman" w:cs="Times New Roman"/>
          <w:b/>
          <w:bCs/>
          <w:i/>
          <w:iCs/>
          <w:kern w:val="2"/>
          <w:sz w:val="24"/>
          <w:lang w:val="en-US"/>
        </w:rPr>
        <w:t>Research Method</w:t>
      </w:r>
    </w:p>
    <w:p w14:paraId="5F7DC9BA" w14:textId="77777777" w:rsidR="00DF048F" w:rsidRDefault="001C19FD" w:rsidP="001C19FD">
      <w:pPr>
        <w:pStyle w:val="aa"/>
        <w:rPr>
          <w:rFonts w:ascii="Times New Roman" w:hAnsi="Times New Roman" w:cs="Times New Roman"/>
          <w:kern w:val="2"/>
          <w:sz w:val="24"/>
          <w:lang w:val="en-US"/>
        </w:rPr>
      </w:pPr>
      <w:r w:rsidRPr="00F97968">
        <w:rPr>
          <w:rFonts w:ascii="Times New Roman" w:hAnsi="Times New Roman" w:cs="Times New Roman"/>
          <w:kern w:val="2"/>
          <w:sz w:val="24"/>
          <w:lang w:val="en-US"/>
        </w:rPr>
        <w:t xml:space="preserve">A descriptive case was created based on </w:t>
      </w:r>
      <w:r w:rsidR="0047311E">
        <w:rPr>
          <w:rFonts w:ascii="Times New Roman" w:hAnsi="Times New Roman" w:cs="Times New Roman"/>
          <w:kern w:val="2"/>
          <w:sz w:val="24"/>
          <w:lang w:val="en-US"/>
        </w:rPr>
        <w:t xml:space="preserve">Mr. Cheng Yu Tung’s book, </w:t>
      </w:r>
      <w:r w:rsidR="0047311E">
        <w:rPr>
          <w:rFonts w:ascii="Times New Roman" w:hAnsi="Times New Roman" w:cs="Times New Roman" w:hint="eastAsia"/>
          <w:kern w:val="2"/>
          <w:sz w:val="24"/>
          <w:lang w:val="en-US"/>
        </w:rPr>
        <w:t>CTF/NWD</w:t>
      </w:r>
      <w:r w:rsidR="0047311E">
        <w:rPr>
          <w:rFonts w:ascii="Times New Roman" w:hAnsi="Times New Roman" w:cs="Times New Roman"/>
          <w:kern w:val="2"/>
          <w:sz w:val="24"/>
          <w:lang w:val="en-US"/>
        </w:rPr>
        <w:t xml:space="preserve"> annual </w:t>
      </w:r>
      <w:r w:rsidRPr="00F97968">
        <w:rPr>
          <w:rFonts w:ascii="Times New Roman" w:hAnsi="Times New Roman" w:cs="Times New Roman"/>
          <w:kern w:val="2"/>
          <w:sz w:val="24"/>
          <w:lang w:val="en-US"/>
        </w:rPr>
        <w:t>reports, press releases from different respected sources</w:t>
      </w:r>
      <w:r w:rsidR="0047311E">
        <w:rPr>
          <w:rFonts w:ascii="Times New Roman" w:hAnsi="Times New Roman" w:cs="Times New Roman"/>
          <w:kern w:val="2"/>
          <w:sz w:val="24"/>
          <w:lang w:val="en-US"/>
        </w:rPr>
        <w:t xml:space="preserve"> and </w:t>
      </w:r>
      <w:r w:rsidRPr="00F97968">
        <w:rPr>
          <w:rFonts w:ascii="Times New Roman" w:hAnsi="Times New Roman" w:cs="Times New Roman"/>
          <w:kern w:val="2"/>
          <w:sz w:val="24"/>
          <w:lang w:val="en-US"/>
        </w:rPr>
        <w:t xml:space="preserve">interview transcripts. </w:t>
      </w:r>
    </w:p>
    <w:p w14:paraId="53E1642B" w14:textId="77777777" w:rsidR="00DF048F" w:rsidRDefault="00DF048F" w:rsidP="001C19FD">
      <w:pPr>
        <w:pStyle w:val="aa"/>
        <w:rPr>
          <w:rFonts w:ascii="Times New Roman" w:hAnsi="Times New Roman" w:cs="Times New Roman"/>
          <w:kern w:val="2"/>
          <w:sz w:val="24"/>
          <w:lang w:val="en-US"/>
        </w:rPr>
      </w:pPr>
    </w:p>
    <w:p w14:paraId="7A3DC111" w14:textId="10297DAE" w:rsidR="001C19FD" w:rsidRPr="00C41F25" w:rsidRDefault="001C19FD" w:rsidP="001C19FD">
      <w:pPr>
        <w:pStyle w:val="aa"/>
        <w:rPr>
          <w:rFonts w:ascii="Times New Roman" w:hAnsi="Times New Roman" w:cs="Times New Roman"/>
          <w:b/>
          <w:bCs/>
          <w:i/>
          <w:iCs/>
          <w:kern w:val="2"/>
          <w:sz w:val="24"/>
          <w:lang w:val="en-US"/>
        </w:rPr>
      </w:pPr>
      <w:r w:rsidRPr="00C41F25">
        <w:rPr>
          <w:rFonts w:ascii="Times New Roman" w:hAnsi="Times New Roman" w:cs="Times New Roman"/>
          <w:b/>
          <w:bCs/>
          <w:i/>
          <w:iCs/>
          <w:kern w:val="2"/>
          <w:sz w:val="24"/>
          <w:lang w:val="en-US"/>
        </w:rPr>
        <w:lastRenderedPageBreak/>
        <w:t>3H framework related literature and concepts</w:t>
      </w:r>
      <w:r w:rsidR="0047311E" w:rsidRPr="00C41F25">
        <w:rPr>
          <w:rFonts w:ascii="Times New Roman" w:hAnsi="Times New Roman" w:cs="Times New Roman"/>
          <w:b/>
          <w:bCs/>
          <w:i/>
          <w:iCs/>
          <w:kern w:val="2"/>
          <w:sz w:val="24"/>
          <w:lang w:val="en-US"/>
        </w:rPr>
        <w:t xml:space="preserve"> (</w:t>
      </w:r>
      <w:r w:rsidR="00C41F25" w:rsidRPr="00C41F25">
        <w:rPr>
          <w:rFonts w:ascii="Times New Roman" w:hAnsi="Times New Roman" w:cs="Times New Roman"/>
          <w:b/>
          <w:bCs/>
          <w:i/>
          <w:iCs/>
          <w:kern w:val="2"/>
          <w:sz w:val="24"/>
          <w:lang w:val="en-US"/>
        </w:rPr>
        <w:t xml:space="preserve">extracted from </w:t>
      </w:r>
      <w:r w:rsidR="0047311E" w:rsidRPr="00C41F25">
        <w:rPr>
          <w:rFonts w:ascii="Times New Roman" w:hAnsi="Times New Roman" w:cs="Times New Roman"/>
          <w:b/>
          <w:bCs/>
          <w:i/>
          <w:iCs/>
          <w:kern w:val="2"/>
          <w:sz w:val="24"/>
          <w:lang w:val="en-US"/>
        </w:rPr>
        <w:t>Yu, 2</w:t>
      </w:r>
      <w:r w:rsidR="00C41F25" w:rsidRPr="00C41F25">
        <w:rPr>
          <w:rFonts w:ascii="Times New Roman" w:hAnsi="Times New Roman" w:cs="Times New Roman"/>
          <w:b/>
          <w:bCs/>
          <w:i/>
          <w:iCs/>
          <w:kern w:val="2"/>
          <w:sz w:val="24"/>
          <w:lang w:val="en-US"/>
        </w:rPr>
        <w:t>020)</w:t>
      </w:r>
    </w:p>
    <w:p w14:paraId="2E2498F8" w14:textId="05533337" w:rsidR="001C19FD" w:rsidRPr="00F97968" w:rsidRDefault="00FE5EA9" w:rsidP="001C19FD">
      <w:pPr>
        <w:pStyle w:val="aa"/>
        <w:rPr>
          <w:rFonts w:ascii="Times New Roman" w:hAnsi="Times New Roman" w:cs="Times New Roman"/>
          <w:kern w:val="2"/>
          <w:sz w:val="24"/>
          <w:lang w:val="en-US"/>
        </w:rPr>
      </w:pPr>
      <w:r>
        <w:rPr>
          <w:rFonts w:ascii="Times New Roman" w:hAnsi="Times New Roman" w:cs="Times New Roman"/>
          <w:kern w:val="2"/>
          <w:sz w:val="24"/>
          <w:lang w:val="en-US"/>
        </w:rPr>
        <w:t>“</w:t>
      </w:r>
      <w:r w:rsidR="001C19FD" w:rsidRPr="00F97968">
        <w:rPr>
          <w:rFonts w:ascii="Times New Roman" w:hAnsi="Times New Roman" w:cs="Times New Roman"/>
          <w:kern w:val="2"/>
          <w:sz w:val="24"/>
          <w:lang w:val="en-US"/>
        </w:rPr>
        <w:t xml:space="preserve">H1 Heart-related literature - </w:t>
      </w:r>
      <w:proofErr w:type="spellStart"/>
      <w:r w:rsidR="001C19FD" w:rsidRPr="00F97968">
        <w:rPr>
          <w:rFonts w:ascii="Times New Roman" w:hAnsi="Times New Roman" w:cs="Times New Roman"/>
          <w:kern w:val="2"/>
          <w:sz w:val="24"/>
          <w:lang w:val="en-US"/>
        </w:rPr>
        <w:t>Organisational</w:t>
      </w:r>
      <w:proofErr w:type="spellEnd"/>
      <w:r w:rsidR="001C19FD" w:rsidRPr="00F97968">
        <w:rPr>
          <w:rFonts w:ascii="Times New Roman" w:hAnsi="Times New Roman" w:cs="Times New Roman"/>
          <w:kern w:val="2"/>
          <w:sz w:val="24"/>
          <w:lang w:val="en-US"/>
        </w:rPr>
        <w:t xml:space="preserve"> </w:t>
      </w:r>
      <w:proofErr w:type="spellStart"/>
      <w:r w:rsidR="001C19FD" w:rsidRPr="00F97968">
        <w:rPr>
          <w:rFonts w:ascii="Times New Roman" w:hAnsi="Times New Roman" w:cs="Times New Roman"/>
          <w:kern w:val="2"/>
          <w:sz w:val="24"/>
          <w:lang w:val="en-US"/>
        </w:rPr>
        <w:t>behaviour</w:t>
      </w:r>
      <w:proofErr w:type="spellEnd"/>
      <w:r w:rsidR="001C19FD" w:rsidRPr="00F97968">
        <w:rPr>
          <w:rFonts w:ascii="Times New Roman" w:hAnsi="Times New Roman" w:cs="Times New Roman"/>
          <w:kern w:val="2"/>
          <w:sz w:val="24"/>
          <w:lang w:val="en-US"/>
        </w:rPr>
        <w:t xml:space="preserve"> (OB) related (e.g., motivation, emotion, commitment, engagement, satisfaction, trust); leadership, management of change; values and </w:t>
      </w:r>
      <w:proofErr w:type="spellStart"/>
      <w:r w:rsidR="001C19FD" w:rsidRPr="00F97968">
        <w:rPr>
          <w:rFonts w:ascii="Times New Roman" w:hAnsi="Times New Roman" w:cs="Times New Roman"/>
          <w:kern w:val="2"/>
          <w:sz w:val="24"/>
          <w:lang w:val="en-US"/>
        </w:rPr>
        <w:t>organisational</w:t>
      </w:r>
      <w:proofErr w:type="spellEnd"/>
      <w:r w:rsidR="001C19FD" w:rsidRPr="00F97968">
        <w:rPr>
          <w:rFonts w:ascii="Times New Roman" w:hAnsi="Times New Roman" w:cs="Times New Roman"/>
          <w:kern w:val="2"/>
          <w:sz w:val="24"/>
          <w:lang w:val="en-US"/>
        </w:rPr>
        <w:t xml:space="preserve"> culture, cross-cultural management; communication; managing groups and teams.</w:t>
      </w:r>
    </w:p>
    <w:p w14:paraId="4D7A9040" w14:textId="77777777" w:rsidR="00C41F25" w:rsidRDefault="00C41F25" w:rsidP="001C19FD">
      <w:pPr>
        <w:pStyle w:val="aa"/>
        <w:rPr>
          <w:rFonts w:ascii="Times New Roman" w:hAnsi="Times New Roman" w:cs="Times New Roman"/>
          <w:kern w:val="2"/>
          <w:sz w:val="24"/>
          <w:lang w:val="en-US"/>
        </w:rPr>
      </w:pPr>
    </w:p>
    <w:p w14:paraId="4D0D3C3B" w14:textId="67D25C17" w:rsidR="001C19FD" w:rsidRPr="00F97968" w:rsidRDefault="001C19FD" w:rsidP="001C19FD">
      <w:pPr>
        <w:pStyle w:val="aa"/>
        <w:rPr>
          <w:rFonts w:ascii="Times New Roman" w:hAnsi="Times New Roman" w:cs="Times New Roman"/>
          <w:kern w:val="2"/>
          <w:sz w:val="24"/>
          <w:lang w:val="en-US"/>
        </w:rPr>
      </w:pPr>
      <w:r w:rsidRPr="00F97968">
        <w:rPr>
          <w:rFonts w:ascii="Times New Roman" w:hAnsi="Times New Roman" w:cs="Times New Roman"/>
          <w:kern w:val="2"/>
          <w:sz w:val="24"/>
          <w:lang w:val="en-US"/>
        </w:rPr>
        <w:t xml:space="preserve">H2 Head-related literature - </w:t>
      </w:r>
      <w:proofErr w:type="spellStart"/>
      <w:r w:rsidRPr="00F97968">
        <w:rPr>
          <w:rFonts w:ascii="Times New Roman" w:hAnsi="Times New Roman" w:cs="Times New Roman"/>
          <w:kern w:val="2"/>
          <w:sz w:val="24"/>
          <w:lang w:val="en-US"/>
        </w:rPr>
        <w:t>Organisation</w:t>
      </w:r>
      <w:proofErr w:type="spellEnd"/>
      <w:r w:rsidRPr="00F97968">
        <w:rPr>
          <w:rFonts w:ascii="Times New Roman" w:hAnsi="Times New Roman" w:cs="Times New Roman"/>
          <w:kern w:val="2"/>
          <w:sz w:val="24"/>
          <w:lang w:val="en-US"/>
        </w:rPr>
        <w:t xml:space="preserve"> architecture (</w:t>
      </w:r>
      <w:proofErr w:type="spellStart"/>
      <w:r w:rsidRPr="00F97968">
        <w:rPr>
          <w:rFonts w:ascii="Times New Roman" w:hAnsi="Times New Roman" w:cs="Times New Roman"/>
          <w:kern w:val="2"/>
          <w:sz w:val="24"/>
          <w:lang w:val="en-US"/>
        </w:rPr>
        <w:t>organisational</w:t>
      </w:r>
      <w:proofErr w:type="spellEnd"/>
      <w:r w:rsidRPr="00F97968">
        <w:rPr>
          <w:rFonts w:ascii="Times New Roman" w:hAnsi="Times New Roman" w:cs="Times New Roman"/>
          <w:kern w:val="2"/>
          <w:sz w:val="24"/>
          <w:lang w:val="en-US"/>
        </w:rPr>
        <w:t xml:space="preserve"> design, structure, alignment); strategic management related (e.g., macro-</w:t>
      </w:r>
      <w:r w:rsidR="00C95DD3">
        <w:rPr>
          <w:rFonts w:ascii="Times New Roman" w:hAnsi="Times New Roman" w:cs="Times New Roman"/>
          <w:kern w:val="2"/>
          <w:sz w:val="24"/>
          <w:lang w:val="en-US"/>
        </w:rPr>
        <w:t>i</w:t>
      </w:r>
      <w:r w:rsidRPr="00F97968">
        <w:rPr>
          <w:rFonts w:ascii="Times New Roman" w:hAnsi="Times New Roman" w:cs="Times New Roman"/>
          <w:kern w:val="2"/>
          <w:sz w:val="24"/>
          <w:lang w:val="en-US"/>
        </w:rPr>
        <w:t>ndustry analysis, institution, resource-based view, value chain, levels of strategy); management planning and control (e.g., balanced scorecard, strategy map).</w:t>
      </w:r>
    </w:p>
    <w:p w14:paraId="3174CED5" w14:textId="77777777" w:rsidR="00C41F25" w:rsidRDefault="00C41F25" w:rsidP="001C19FD">
      <w:pPr>
        <w:pStyle w:val="aa"/>
        <w:rPr>
          <w:rFonts w:ascii="Times New Roman" w:hAnsi="Times New Roman" w:cs="Times New Roman"/>
          <w:kern w:val="2"/>
          <w:sz w:val="24"/>
          <w:lang w:val="en-US"/>
        </w:rPr>
      </w:pPr>
    </w:p>
    <w:p w14:paraId="267AB1A5" w14:textId="5D0ED326" w:rsidR="00802C6F" w:rsidRPr="0010442C" w:rsidRDefault="001C19FD" w:rsidP="0010442C">
      <w:pPr>
        <w:pStyle w:val="aa"/>
        <w:rPr>
          <w:rFonts w:ascii="Times New Roman" w:hAnsi="Times New Roman" w:cs="Times New Roman"/>
          <w:kern w:val="2"/>
          <w:sz w:val="24"/>
          <w:lang w:val="en-US"/>
        </w:rPr>
      </w:pPr>
      <w:r w:rsidRPr="00F97968">
        <w:rPr>
          <w:rFonts w:ascii="Times New Roman" w:hAnsi="Times New Roman" w:cs="Times New Roman"/>
          <w:kern w:val="2"/>
          <w:sz w:val="24"/>
          <w:lang w:val="en-US"/>
        </w:rPr>
        <w:t>H3 Hand-related literature - Competence related; functional strategy and practices, e.g., HR related: staffing, recruiting process, performance and compensation systems, training and coaching skills.</w:t>
      </w:r>
      <w:r w:rsidR="00FE5EA9">
        <w:rPr>
          <w:rFonts w:ascii="Times New Roman" w:hAnsi="Times New Roman" w:cs="Times New Roman"/>
          <w:kern w:val="2"/>
          <w:sz w:val="24"/>
          <w:lang w:val="en-US"/>
        </w:rPr>
        <w:t>”</w:t>
      </w:r>
    </w:p>
    <w:p w14:paraId="590DADD7" w14:textId="77777777" w:rsidR="00F97968" w:rsidRDefault="00F97968" w:rsidP="00C64E81">
      <w:pPr>
        <w:rPr>
          <w:rFonts w:ascii="Times New Roman" w:hAnsi="Times New Roman" w:cs="Times New Roman"/>
          <w:b/>
          <w:bCs/>
        </w:rPr>
      </w:pPr>
    </w:p>
    <w:p w14:paraId="504E280A" w14:textId="62ED9299" w:rsidR="00C64E81" w:rsidRPr="00C64E81" w:rsidRDefault="00C64E81" w:rsidP="00C64E81">
      <w:pPr>
        <w:rPr>
          <w:rFonts w:ascii="Times New Roman" w:hAnsi="Times New Roman" w:cs="Times New Roman"/>
          <w:b/>
          <w:bCs/>
        </w:rPr>
      </w:pPr>
      <w:r w:rsidRPr="00C64E81">
        <w:rPr>
          <w:rFonts w:ascii="Times New Roman" w:hAnsi="Times New Roman" w:cs="Times New Roman"/>
          <w:b/>
          <w:bCs/>
        </w:rPr>
        <w:t>Creating a list of 3H assumptions or hypotheses relevant to the study</w:t>
      </w:r>
    </w:p>
    <w:p w14:paraId="48D2963A" w14:textId="1553B74A" w:rsidR="0067043C" w:rsidRPr="00C95DD3" w:rsidRDefault="0067043C" w:rsidP="0067043C">
      <w:pPr>
        <w:pStyle w:val="aa"/>
        <w:rPr>
          <w:rFonts w:ascii="Times New Roman" w:hAnsi="Times New Roman" w:cs="Times New Roman"/>
          <w:kern w:val="2"/>
          <w:sz w:val="24"/>
          <w:lang w:val="en-US"/>
        </w:rPr>
      </w:pPr>
      <w:r w:rsidRPr="00C95DD3">
        <w:rPr>
          <w:rFonts w:ascii="Times New Roman" w:hAnsi="Times New Roman" w:cs="Times New Roman"/>
          <w:kern w:val="2"/>
          <w:sz w:val="24"/>
          <w:lang w:val="en-US"/>
        </w:rPr>
        <w:t>Underlying assumptions of 3H framework appl</w:t>
      </w:r>
      <w:r w:rsidR="00B27D16">
        <w:rPr>
          <w:rFonts w:ascii="Times New Roman" w:hAnsi="Times New Roman" w:cs="Times New Roman"/>
          <w:kern w:val="2"/>
          <w:sz w:val="24"/>
          <w:lang w:val="en-US"/>
        </w:rPr>
        <w:t>ied in this research is documented in the table 1 below. “</w:t>
      </w:r>
      <w:r w:rsidR="00B27D16">
        <w:rPr>
          <w:rFonts w:ascii="Times New Roman" w:hAnsi="Times New Roman" w:cs="Times New Roman" w:hint="eastAsia"/>
          <w:kern w:val="2"/>
          <w:sz w:val="24"/>
          <w:lang w:val="en-US"/>
        </w:rPr>
        <w:t>T</w:t>
      </w:r>
      <w:r w:rsidR="00B27D16">
        <w:rPr>
          <w:rFonts w:ascii="Times New Roman" w:hAnsi="Times New Roman" w:cs="Times New Roman"/>
          <w:kern w:val="2"/>
          <w:sz w:val="24"/>
          <w:lang w:val="en-US"/>
        </w:rPr>
        <w:t>hese a</w:t>
      </w:r>
      <w:r w:rsidRPr="00C95DD3">
        <w:rPr>
          <w:rFonts w:ascii="Times New Roman" w:hAnsi="Times New Roman" w:cs="Times New Roman"/>
          <w:kern w:val="2"/>
          <w:sz w:val="24"/>
          <w:lang w:val="en-US"/>
        </w:rPr>
        <w:t>ssumptions have been created with related western and Chinese classic literature and will be in-text referred by first the H domain number and the number within that domain, e.g., first assumption of the Heart domain is referred as: H1-1. Arguably, effective people management is the most important necessary factor for national project success</w:t>
      </w:r>
      <w:r w:rsidR="00B27D16">
        <w:rPr>
          <w:rFonts w:ascii="Times New Roman" w:hAnsi="Times New Roman" w:cs="Times New Roman"/>
          <w:kern w:val="2"/>
          <w:sz w:val="24"/>
          <w:lang w:val="en-US"/>
        </w:rPr>
        <w:t>” (Yu, 2020)</w:t>
      </w:r>
      <w:r w:rsidRPr="00C95DD3">
        <w:rPr>
          <w:rFonts w:ascii="Times New Roman" w:hAnsi="Times New Roman" w:cs="Times New Roman"/>
          <w:kern w:val="2"/>
          <w:sz w:val="24"/>
          <w:lang w:val="en-US"/>
        </w:rPr>
        <w:t>.</w:t>
      </w:r>
    </w:p>
    <w:p w14:paraId="51DA0949" w14:textId="77777777" w:rsidR="0067043C" w:rsidRPr="00C95DD3" w:rsidRDefault="0067043C" w:rsidP="0067043C">
      <w:pPr>
        <w:pStyle w:val="aa"/>
        <w:rPr>
          <w:rFonts w:ascii="Times New Roman" w:hAnsi="Times New Roman" w:cs="Times New Roman"/>
          <w:kern w:val="2"/>
          <w:sz w:val="24"/>
          <w:lang w:val="en-US"/>
        </w:rPr>
      </w:pPr>
    </w:p>
    <w:p w14:paraId="6CD0A244" w14:textId="062A8976" w:rsidR="0067043C" w:rsidRPr="00C95DD3" w:rsidRDefault="0067043C" w:rsidP="0067043C">
      <w:pPr>
        <w:pStyle w:val="aa"/>
        <w:rPr>
          <w:rFonts w:ascii="Times New Roman" w:hAnsi="Times New Roman" w:cs="Times New Roman"/>
          <w:kern w:val="2"/>
          <w:sz w:val="24"/>
          <w:lang w:val="en-US"/>
        </w:rPr>
      </w:pPr>
      <w:r w:rsidRPr="00C95DD3">
        <w:rPr>
          <w:rFonts w:ascii="Times New Roman" w:hAnsi="Times New Roman" w:cs="Times New Roman"/>
          <w:kern w:val="2"/>
          <w:sz w:val="24"/>
          <w:lang w:val="en-US"/>
        </w:rPr>
        <w:t xml:space="preserve">Table </w:t>
      </w:r>
      <w:r w:rsidR="00C95DD3">
        <w:rPr>
          <w:rFonts w:ascii="Times New Roman" w:hAnsi="Times New Roman" w:cs="Times New Roman"/>
          <w:kern w:val="2"/>
          <w:sz w:val="24"/>
          <w:lang w:val="en-US"/>
        </w:rPr>
        <w:t>1</w:t>
      </w:r>
      <w:r w:rsidRPr="00C95DD3">
        <w:rPr>
          <w:rFonts w:ascii="Times New Roman" w:hAnsi="Times New Roman" w:cs="Times New Roman"/>
          <w:kern w:val="2"/>
          <w:sz w:val="24"/>
          <w:lang w:val="en-US"/>
        </w:rPr>
        <w:t>. Underlying assumptions of each 3H domain with relevant literature</w:t>
      </w:r>
    </w:p>
    <w:tbl>
      <w:tblPr>
        <w:tblStyle w:val="TableGrid11"/>
        <w:tblW w:w="8500" w:type="dxa"/>
        <w:tblInd w:w="0" w:type="dxa"/>
        <w:tblLayout w:type="fixed"/>
        <w:tblLook w:val="04A0" w:firstRow="1" w:lastRow="0" w:firstColumn="1" w:lastColumn="0" w:noHBand="0" w:noVBand="1"/>
      </w:tblPr>
      <w:tblGrid>
        <w:gridCol w:w="1129"/>
        <w:gridCol w:w="7371"/>
      </w:tblGrid>
      <w:tr w:rsidR="0067043C" w14:paraId="64217F1D" w14:textId="77777777" w:rsidTr="00C95DD3">
        <w:tc>
          <w:tcPr>
            <w:tcW w:w="1129" w:type="dxa"/>
            <w:tcBorders>
              <w:top w:val="single" w:sz="4" w:space="0" w:color="auto"/>
              <w:left w:val="single" w:sz="4" w:space="0" w:color="auto"/>
              <w:bottom w:val="single" w:sz="4" w:space="0" w:color="auto"/>
              <w:right w:val="single" w:sz="4" w:space="0" w:color="auto"/>
            </w:tcBorders>
            <w:hideMark/>
          </w:tcPr>
          <w:p w14:paraId="1AEE012B" w14:textId="77777777" w:rsidR="0067043C" w:rsidRDefault="0067043C" w:rsidP="00CF4F54">
            <w:pPr>
              <w:pStyle w:val="aa"/>
              <w:rPr>
                <w:rFonts w:ascii="Garamond" w:hAnsi="Garamond" w:cstheme="minorHAnsi"/>
                <w:b/>
                <w:sz w:val="20"/>
                <w:szCs w:val="18"/>
                <w:lang w:val="en-HK"/>
              </w:rPr>
            </w:pPr>
            <w:r>
              <w:rPr>
                <w:rFonts w:ascii="Garamond" w:hAnsi="Garamond" w:cstheme="minorHAnsi"/>
                <w:b/>
                <w:sz w:val="20"/>
                <w:szCs w:val="18"/>
                <w:lang w:val="en-HK"/>
              </w:rPr>
              <w:t>Domain</w:t>
            </w:r>
          </w:p>
        </w:tc>
        <w:tc>
          <w:tcPr>
            <w:tcW w:w="7371" w:type="dxa"/>
            <w:tcBorders>
              <w:top w:val="single" w:sz="4" w:space="0" w:color="auto"/>
              <w:left w:val="single" w:sz="4" w:space="0" w:color="auto"/>
              <w:bottom w:val="single" w:sz="4" w:space="0" w:color="auto"/>
              <w:right w:val="single" w:sz="4" w:space="0" w:color="auto"/>
            </w:tcBorders>
            <w:hideMark/>
          </w:tcPr>
          <w:p w14:paraId="37AF88D7" w14:textId="77777777" w:rsidR="0067043C" w:rsidRDefault="0067043C" w:rsidP="0010442C">
            <w:pPr>
              <w:pStyle w:val="aa"/>
              <w:jc w:val="center"/>
              <w:rPr>
                <w:rFonts w:ascii="Garamond" w:hAnsi="Garamond" w:cstheme="minorHAnsi"/>
                <w:b/>
                <w:sz w:val="20"/>
                <w:szCs w:val="18"/>
                <w:lang w:val="en-HK"/>
              </w:rPr>
            </w:pPr>
            <w:r>
              <w:rPr>
                <w:rFonts w:ascii="Garamond" w:hAnsi="Garamond" w:cstheme="minorHAnsi"/>
                <w:b/>
                <w:sz w:val="20"/>
                <w:szCs w:val="18"/>
                <w:lang w:val="en-HK"/>
              </w:rPr>
              <w:t>Assumptions and literature based</w:t>
            </w:r>
          </w:p>
        </w:tc>
      </w:tr>
      <w:tr w:rsidR="0067043C" w14:paraId="500D06CD" w14:textId="77777777" w:rsidTr="00C95DD3">
        <w:tc>
          <w:tcPr>
            <w:tcW w:w="1129" w:type="dxa"/>
            <w:tcBorders>
              <w:top w:val="single" w:sz="4" w:space="0" w:color="auto"/>
              <w:left w:val="single" w:sz="4" w:space="0" w:color="auto"/>
              <w:bottom w:val="single" w:sz="4" w:space="0" w:color="auto"/>
              <w:right w:val="single" w:sz="4" w:space="0" w:color="auto"/>
            </w:tcBorders>
            <w:hideMark/>
          </w:tcPr>
          <w:p w14:paraId="741661A9" w14:textId="77777777" w:rsidR="0067043C" w:rsidRDefault="0067043C" w:rsidP="0010442C">
            <w:pPr>
              <w:pStyle w:val="aa"/>
              <w:rPr>
                <w:rFonts w:ascii="Garamond" w:hAnsi="Garamond" w:cstheme="minorHAnsi"/>
                <w:b/>
                <w:sz w:val="20"/>
                <w:szCs w:val="18"/>
                <w:lang w:val="en-HK"/>
              </w:rPr>
            </w:pPr>
            <w:r>
              <w:rPr>
                <w:rFonts w:ascii="Garamond" w:hAnsi="Garamond" w:cstheme="minorHAnsi"/>
                <w:b/>
                <w:sz w:val="20"/>
                <w:szCs w:val="18"/>
                <w:lang w:val="en-HK"/>
              </w:rPr>
              <w:t>Heart</w:t>
            </w:r>
          </w:p>
          <w:p w14:paraId="19AD8057" w14:textId="77777777" w:rsidR="0067043C" w:rsidRDefault="0067043C" w:rsidP="0010442C">
            <w:pPr>
              <w:pStyle w:val="aa"/>
              <w:rPr>
                <w:rFonts w:ascii="Garamond" w:hAnsi="Garamond" w:cstheme="minorHAnsi"/>
                <w:sz w:val="20"/>
                <w:szCs w:val="18"/>
                <w:lang w:val="en-HK"/>
              </w:rPr>
            </w:pPr>
            <w:r>
              <w:rPr>
                <w:rFonts w:ascii="Garamond" w:hAnsi="Garamond" w:cstheme="minorHAnsi"/>
                <w:b/>
                <w:sz w:val="20"/>
                <w:szCs w:val="18"/>
                <w:lang w:val="en-HK"/>
              </w:rPr>
              <w:t>(H1)</w:t>
            </w:r>
          </w:p>
        </w:tc>
        <w:tc>
          <w:tcPr>
            <w:tcW w:w="7371" w:type="dxa"/>
            <w:tcBorders>
              <w:top w:val="single" w:sz="4" w:space="0" w:color="auto"/>
              <w:left w:val="single" w:sz="4" w:space="0" w:color="auto"/>
              <w:bottom w:val="single" w:sz="4" w:space="0" w:color="auto"/>
              <w:right w:val="single" w:sz="4" w:space="0" w:color="auto"/>
            </w:tcBorders>
          </w:tcPr>
          <w:p w14:paraId="08590779" w14:textId="13E500AE" w:rsidR="0067043C" w:rsidRPr="00CF4F54" w:rsidRDefault="0067043C" w:rsidP="0010442C">
            <w:pPr>
              <w:pStyle w:val="aa"/>
              <w:numPr>
                <w:ilvl w:val="0"/>
                <w:numId w:val="20"/>
              </w:numPr>
              <w:ind w:left="840"/>
              <w:rPr>
                <w:rFonts w:ascii="Garamond" w:hAnsi="Garamond" w:cstheme="minorHAnsi"/>
                <w:sz w:val="20"/>
                <w:szCs w:val="18"/>
                <w:lang w:val="en-HK"/>
              </w:rPr>
            </w:pPr>
            <w:r>
              <w:rPr>
                <w:rFonts w:ascii="Garamond" w:hAnsi="Garamond" w:cstheme="minorHAnsi"/>
                <w:sz w:val="20"/>
                <w:szCs w:val="18"/>
                <w:lang w:val="en-HK"/>
              </w:rPr>
              <w:t xml:space="preserve">Effective people management is the most important necessary factor for national project success </w:t>
            </w:r>
            <w:r>
              <w:rPr>
                <w:rFonts w:ascii="Garamond" w:hAnsi="Garamond" w:cstheme="minorHAnsi"/>
                <w:sz w:val="20"/>
              </w:rPr>
              <w:t>(</w:t>
            </w:r>
            <w:r>
              <w:rPr>
                <w:rFonts w:ascii="Garamond" w:hAnsi="Garamond" w:cstheme="minorHAnsi"/>
                <w:sz w:val="20"/>
                <w:szCs w:val="18"/>
              </w:rPr>
              <w:t xml:space="preserve">Yuen, D. M. C. and </w:t>
            </w:r>
            <w:proofErr w:type="spellStart"/>
            <w:r>
              <w:rPr>
                <w:rFonts w:ascii="Garamond" w:hAnsi="Garamond" w:cstheme="minorHAnsi"/>
                <w:sz w:val="20"/>
                <w:szCs w:val="18"/>
              </w:rPr>
              <w:t>Sunzi</w:t>
            </w:r>
            <w:proofErr w:type="spellEnd"/>
            <w:r>
              <w:rPr>
                <w:rFonts w:ascii="Garamond" w:hAnsi="Garamond" w:cstheme="minorHAnsi"/>
                <w:sz w:val="20"/>
                <w:szCs w:val="18"/>
              </w:rPr>
              <w:t>, 2014).</w:t>
            </w:r>
          </w:p>
          <w:p w14:paraId="0C16FBF2" w14:textId="1F83515E" w:rsidR="0067043C" w:rsidRPr="00CF4F54" w:rsidRDefault="0067043C" w:rsidP="0010442C">
            <w:pPr>
              <w:pStyle w:val="aa"/>
              <w:numPr>
                <w:ilvl w:val="0"/>
                <w:numId w:val="20"/>
              </w:numPr>
              <w:ind w:left="840"/>
              <w:rPr>
                <w:rFonts w:ascii="Garamond" w:hAnsi="Garamond" w:cstheme="minorHAnsi"/>
                <w:sz w:val="20"/>
                <w:szCs w:val="18"/>
                <w:lang w:val="en-HK"/>
              </w:rPr>
            </w:pPr>
            <w:r>
              <w:rPr>
                <w:rFonts w:ascii="Garamond" w:hAnsi="Garamond" w:cstheme="minorHAnsi"/>
                <w:sz w:val="20"/>
                <w:szCs w:val="18"/>
                <w:lang w:val="en-HK"/>
              </w:rPr>
              <w:t>Managing people is a social process – an art more than a science (</w:t>
            </w:r>
            <w:r>
              <w:rPr>
                <w:rFonts w:ascii="Garamond" w:hAnsi="Garamond" w:cstheme="minorHAnsi"/>
                <w:sz w:val="20"/>
                <w:szCs w:val="18"/>
              </w:rPr>
              <w:t>Hinton, D., 2013;</w:t>
            </w:r>
            <w:r>
              <w:rPr>
                <w:rFonts w:ascii="Garamond" w:hAnsi="Garamond" w:cstheme="minorHAnsi"/>
                <w:sz w:val="20"/>
                <w:szCs w:val="18"/>
                <w:lang w:val="en-HK"/>
              </w:rPr>
              <w:t xml:space="preserve"> </w:t>
            </w:r>
            <w:r>
              <w:rPr>
                <w:rFonts w:ascii="Garamond" w:hAnsi="Garamond" w:cstheme="minorHAnsi"/>
                <w:sz w:val="20"/>
                <w:szCs w:val="18"/>
              </w:rPr>
              <w:t>Lynn, L., 1994</w:t>
            </w:r>
            <w:r>
              <w:rPr>
                <w:rFonts w:ascii="Garamond" w:hAnsi="Garamond" w:cstheme="minorHAnsi"/>
                <w:sz w:val="20"/>
              </w:rPr>
              <w:t xml:space="preserve">; </w:t>
            </w:r>
            <w:proofErr w:type="spellStart"/>
            <w:r>
              <w:rPr>
                <w:rFonts w:ascii="Garamond" w:hAnsi="Garamond" w:cstheme="minorHAnsi"/>
                <w:sz w:val="20"/>
                <w:szCs w:val="18"/>
              </w:rPr>
              <w:t>Devinney</w:t>
            </w:r>
            <w:proofErr w:type="spellEnd"/>
            <w:r>
              <w:rPr>
                <w:rFonts w:ascii="Garamond" w:hAnsi="Garamond" w:cstheme="minorHAnsi"/>
                <w:sz w:val="20"/>
                <w:szCs w:val="18"/>
              </w:rPr>
              <w:t>, T.M., and Siegel, D.S., 2012).</w:t>
            </w:r>
          </w:p>
          <w:p w14:paraId="7AF51B7B" w14:textId="3AF9A0FD" w:rsidR="0067043C" w:rsidRPr="00CF4F54" w:rsidRDefault="0067043C" w:rsidP="00CF4F54">
            <w:pPr>
              <w:pStyle w:val="aa"/>
              <w:numPr>
                <w:ilvl w:val="0"/>
                <w:numId w:val="20"/>
              </w:numPr>
              <w:ind w:left="840"/>
              <w:rPr>
                <w:rFonts w:ascii="Garamond" w:hAnsi="Garamond" w:cstheme="minorHAnsi"/>
                <w:sz w:val="20"/>
                <w:szCs w:val="18"/>
                <w:lang w:val="en-HK"/>
              </w:rPr>
            </w:pPr>
            <w:r>
              <w:rPr>
                <w:rFonts w:ascii="Garamond" w:hAnsi="Garamond" w:cstheme="minorHAnsi"/>
                <w:sz w:val="20"/>
                <w:szCs w:val="18"/>
                <w:lang w:val="en-HK"/>
              </w:rPr>
              <w:t>Heart-to-heart and reciprocal behaviour goes side-by-side and it maintains long-term relationship (</w:t>
            </w:r>
            <w:r>
              <w:rPr>
                <w:rFonts w:ascii="Garamond" w:hAnsi="Garamond" w:cstheme="minorHAnsi"/>
                <w:sz w:val="20"/>
                <w:szCs w:val="18"/>
              </w:rPr>
              <w:t xml:space="preserve">Hinton, D., 2013; Hu, X., </w:t>
            </w:r>
            <w:proofErr w:type="spellStart"/>
            <w:r>
              <w:rPr>
                <w:rFonts w:ascii="Garamond" w:hAnsi="Garamond" w:cstheme="minorHAnsi"/>
                <w:sz w:val="20"/>
                <w:szCs w:val="18"/>
              </w:rPr>
              <w:t>Tetrick</w:t>
            </w:r>
            <w:proofErr w:type="spellEnd"/>
            <w:r>
              <w:rPr>
                <w:rFonts w:ascii="Garamond" w:hAnsi="Garamond" w:cstheme="minorHAnsi"/>
                <w:sz w:val="20"/>
                <w:szCs w:val="18"/>
              </w:rPr>
              <w:t>, L. and Shore, L. M.,2011).</w:t>
            </w:r>
          </w:p>
          <w:p w14:paraId="41C55C71" w14:textId="698A1BEA" w:rsidR="0067043C" w:rsidRPr="00CF4F54" w:rsidRDefault="0067043C" w:rsidP="0010442C">
            <w:pPr>
              <w:pStyle w:val="aa"/>
              <w:numPr>
                <w:ilvl w:val="0"/>
                <w:numId w:val="20"/>
              </w:numPr>
              <w:ind w:left="840"/>
              <w:rPr>
                <w:rFonts w:ascii="Garamond" w:hAnsi="Garamond" w:cstheme="minorHAnsi"/>
                <w:sz w:val="20"/>
                <w:szCs w:val="18"/>
                <w:lang w:val="en-HK"/>
              </w:rPr>
            </w:pPr>
            <w:r>
              <w:rPr>
                <w:rFonts w:ascii="Garamond" w:hAnsi="Garamond" w:cstheme="minorHAnsi"/>
                <w:sz w:val="20"/>
                <w:szCs w:val="18"/>
                <w:lang w:val="en-HK"/>
              </w:rPr>
              <w:t xml:space="preserve">People are willing to sacrifice for </w:t>
            </w:r>
            <w:proofErr w:type="gramStart"/>
            <w:r>
              <w:rPr>
                <w:rFonts w:ascii="Garamond" w:hAnsi="Garamond" w:cstheme="minorHAnsi"/>
                <w:sz w:val="20"/>
                <w:szCs w:val="18"/>
                <w:lang w:val="en-HK"/>
              </w:rPr>
              <w:t>a</w:t>
            </w:r>
            <w:proofErr w:type="gramEnd"/>
            <w:r>
              <w:rPr>
                <w:rFonts w:ascii="Garamond" w:hAnsi="Garamond" w:cstheme="minorHAnsi"/>
                <w:sz w:val="20"/>
                <w:szCs w:val="18"/>
                <w:lang w:val="en-HK"/>
              </w:rPr>
              <w:t xml:space="preserve"> honourable cause, purpose, shared value and belief (</w:t>
            </w:r>
            <w:r>
              <w:rPr>
                <w:rFonts w:ascii="Garamond" w:hAnsi="Garamond" w:cstheme="minorHAnsi"/>
                <w:sz w:val="20"/>
                <w:szCs w:val="18"/>
              </w:rPr>
              <w:t>Carton, A. M., 2018;</w:t>
            </w:r>
            <w:r>
              <w:rPr>
                <w:rFonts w:ascii="Garamond" w:hAnsi="Garamond" w:cstheme="minorHAnsi"/>
                <w:sz w:val="20"/>
              </w:rPr>
              <w:t xml:space="preserve"> </w:t>
            </w:r>
            <w:r>
              <w:rPr>
                <w:rFonts w:ascii="Garamond" w:hAnsi="Garamond" w:cstheme="minorHAnsi"/>
                <w:sz w:val="20"/>
                <w:szCs w:val="18"/>
              </w:rPr>
              <w:t xml:space="preserve">Sussman, L., </w:t>
            </w:r>
            <w:proofErr w:type="spellStart"/>
            <w:r>
              <w:rPr>
                <w:rFonts w:ascii="Garamond" w:hAnsi="Garamond" w:cstheme="minorHAnsi"/>
                <w:sz w:val="20"/>
                <w:szCs w:val="18"/>
              </w:rPr>
              <w:t>Ricchio</w:t>
            </w:r>
            <w:proofErr w:type="spellEnd"/>
            <w:r>
              <w:rPr>
                <w:rFonts w:ascii="Garamond" w:hAnsi="Garamond" w:cstheme="minorHAnsi"/>
                <w:sz w:val="20"/>
                <w:szCs w:val="18"/>
              </w:rPr>
              <w:t xml:space="preserve">, P. and </w:t>
            </w:r>
            <w:proofErr w:type="spellStart"/>
            <w:r>
              <w:rPr>
                <w:rFonts w:ascii="Garamond" w:hAnsi="Garamond" w:cstheme="minorHAnsi"/>
                <w:sz w:val="20"/>
                <w:szCs w:val="18"/>
              </w:rPr>
              <w:t>Belohlav</w:t>
            </w:r>
            <w:proofErr w:type="spellEnd"/>
            <w:r>
              <w:rPr>
                <w:rFonts w:ascii="Garamond" w:hAnsi="Garamond" w:cstheme="minorHAnsi"/>
                <w:sz w:val="20"/>
                <w:szCs w:val="18"/>
              </w:rPr>
              <w:t>, J., 1983).</w:t>
            </w:r>
          </w:p>
          <w:p w14:paraId="5A646519" w14:textId="6A8317C7" w:rsidR="0067043C" w:rsidRPr="00CF4F54" w:rsidRDefault="0067043C" w:rsidP="0010442C">
            <w:pPr>
              <w:pStyle w:val="aa"/>
              <w:numPr>
                <w:ilvl w:val="0"/>
                <w:numId w:val="20"/>
              </w:numPr>
              <w:ind w:left="840"/>
              <w:rPr>
                <w:rFonts w:ascii="Garamond" w:hAnsi="Garamond" w:cstheme="minorHAnsi"/>
                <w:sz w:val="20"/>
                <w:szCs w:val="18"/>
                <w:lang w:val="en-HK"/>
              </w:rPr>
            </w:pPr>
            <w:r>
              <w:rPr>
                <w:rFonts w:ascii="Garamond" w:hAnsi="Garamond" w:cstheme="minorHAnsi"/>
                <w:sz w:val="20"/>
                <w:szCs w:val="18"/>
                <w:lang w:val="en-HK"/>
              </w:rPr>
              <w:t>Heart-oriented leader shall create a conducive climate for uniting people to achieve common national goals</w:t>
            </w:r>
            <w:r>
              <w:rPr>
                <w:rFonts w:ascii="Garamond" w:hAnsi="Garamond" w:cstheme="minorHAnsi"/>
                <w:color w:val="333333"/>
                <w:sz w:val="20"/>
                <w:szCs w:val="20"/>
                <w:shd w:val="clear" w:color="auto" w:fill="F5F5F5"/>
              </w:rPr>
              <w:t xml:space="preserve"> (</w:t>
            </w:r>
            <w:r>
              <w:rPr>
                <w:rFonts w:ascii="Garamond" w:hAnsi="Garamond" w:cstheme="minorHAnsi"/>
                <w:sz w:val="20"/>
                <w:szCs w:val="18"/>
              </w:rPr>
              <w:t>Hong T.M. Bui, Zeng, Y. and Higgs, M., 2017; Hunt, E. K., 2017).</w:t>
            </w:r>
          </w:p>
          <w:p w14:paraId="5B67BAAB" w14:textId="52373B90" w:rsidR="0067043C" w:rsidRPr="00CF4F54" w:rsidRDefault="0067043C" w:rsidP="0010442C">
            <w:pPr>
              <w:pStyle w:val="aa"/>
              <w:numPr>
                <w:ilvl w:val="0"/>
                <w:numId w:val="20"/>
              </w:numPr>
              <w:ind w:left="840"/>
              <w:rPr>
                <w:rFonts w:ascii="Garamond" w:hAnsi="Garamond" w:cstheme="minorHAnsi"/>
                <w:sz w:val="20"/>
                <w:szCs w:val="18"/>
                <w:lang w:val="en-HK"/>
              </w:rPr>
            </w:pPr>
            <w:r>
              <w:rPr>
                <w:rFonts w:ascii="Garamond" w:hAnsi="Garamond" w:cstheme="minorHAnsi"/>
                <w:sz w:val="20"/>
                <w:szCs w:val="18"/>
                <w:lang w:val="en-HK"/>
              </w:rPr>
              <w:t xml:space="preserve">Human nature has both good and bad elements, Heart-oriented leader shall help employees develop their good selves and have them behaved themselves to </w:t>
            </w:r>
            <w:r>
              <w:rPr>
                <w:rFonts w:ascii="Garamond" w:hAnsi="Garamond" w:cstheme="minorHAnsi"/>
                <w:sz w:val="20"/>
                <w:szCs w:val="18"/>
                <w:lang w:val="en-HK"/>
              </w:rPr>
              <w:lastRenderedPageBreak/>
              <w:t>control their bad elements (</w:t>
            </w:r>
            <w:r>
              <w:rPr>
                <w:rFonts w:ascii="Garamond" w:hAnsi="Garamond" w:cstheme="minorHAnsi"/>
                <w:sz w:val="20"/>
                <w:szCs w:val="18"/>
              </w:rPr>
              <w:t>Hinton, D., 2013</w:t>
            </w:r>
            <w:r>
              <w:rPr>
                <w:rFonts w:ascii="Garamond" w:hAnsi="Garamond" w:cstheme="minorHAnsi"/>
                <w:sz w:val="20"/>
                <w:szCs w:val="18"/>
                <w:lang w:val="en-HK"/>
              </w:rPr>
              <w:t xml:space="preserve">; </w:t>
            </w:r>
            <w:proofErr w:type="spellStart"/>
            <w:r>
              <w:rPr>
                <w:rFonts w:ascii="Garamond" w:hAnsi="Garamond" w:cstheme="minorHAnsi"/>
                <w:sz w:val="20"/>
                <w:szCs w:val="18"/>
              </w:rPr>
              <w:t>Gurbuz</w:t>
            </w:r>
            <w:proofErr w:type="spellEnd"/>
            <w:r>
              <w:rPr>
                <w:rFonts w:ascii="Garamond" w:hAnsi="Garamond" w:cstheme="minorHAnsi"/>
                <w:sz w:val="20"/>
                <w:szCs w:val="18"/>
              </w:rPr>
              <w:t xml:space="preserve">, S., </w:t>
            </w:r>
            <w:proofErr w:type="spellStart"/>
            <w:r>
              <w:rPr>
                <w:rFonts w:ascii="Garamond" w:hAnsi="Garamond" w:cstheme="minorHAnsi"/>
                <w:sz w:val="20"/>
                <w:szCs w:val="18"/>
              </w:rPr>
              <w:t>Sahin</w:t>
            </w:r>
            <w:proofErr w:type="spellEnd"/>
            <w:r>
              <w:rPr>
                <w:rFonts w:ascii="Garamond" w:hAnsi="Garamond" w:cstheme="minorHAnsi"/>
                <w:sz w:val="20"/>
                <w:szCs w:val="18"/>
              </w:rPr>
              <w:t xml:space="preserve">, F. and </w:t>
            </w:r>
            <w:proofErr w:type="spellStart"/>
            <w:r>
              <w:rPr>
                <w:rFonts w:ascii="Garamond" w:hAnsi="Garamond" w:cstheme="minorHAnsi"/>
                <w:sz w:val="20"/>
                <w:szCs w:val="18"/>
              </w:rPr>
              <w:t>Koksal</w:t>
            </w:r>
            <w:proofErr w:type="spellEnd"/>
            <w:r>
              <w:rPr>
                <w:rFonts w:ascii="Garamond" w:hAnsi="Garamond" w:cstheme="minorHAnsi"/>
                <w:sz w:val="20"/>
                <w:szCs w:val="18"/>
              </w:rPr>
              <w:t>, O.,2014).</w:t>
            </w:r>
          </w:p>
          <w:p w14:paraId="5068658F" w14:textId="10BDD6CA" w:rsidR="0067043C" w:rsidRPr="00CF4F54" w:rsidRDefault="0067043C" w:rsidP="0010442C">
            <w:pPr>
              <w:pStyle w:val="aa"/>
              <w:numPr>
                <w:ilvl w:val="0"/>
                <w:numId w:val="20"/>
              </w:numPr>
              <w:ind w:left="840"/>
              <w:rPr>
                <w:rFonts w:ascii="Garamond" w:hAnsi="Garamond" w:cstheme="minorHAnsi"/>
                <w:sz w:val="20"/>
                <w:szCs w:val="18"/>
                <w:lang w:val="en-HK"/>
              </w:rPr>
            </w:pPr>
            <w:r>
              <w:rPr>
                <w:rFonts w:ascii="Garamond" w:hAnsi="Garamond" w:cstheme="minorHAnsi"/>
                <w:sz w:val="20"/>
                <w:szCs w:val="18"/>
                <w:lang w:val="en-HK"/>
              </w:rPr>
              <w:t xml:space="preserve">An effective Heart-oriented leader would yield committed followers who </w:t>
            </w:r>
            <w:r>
              <w:rPr>
                <w:rFonts w:ascii="Garamond" w:hAnsi="Garamond" w:cstheme="minorHAnsi"/>
                <w:color w:val="FF0000"/>
                <w:sz w:val="20"/>
                <w:szCs w:val="18"/>
                <w:lang w:val="en-HK"/>
              </w:rPr>
              <w:t xml:space="preserve">wanted to </w:t>
            </w:r>
            <w:r>
              <w:rPr>
                <w:rFonts w:ascii="Garamond" w:hAnsi="Garamond" w:cstheme="minorHAnsi"/>
                <w:sz w:val="20"/>
                <w:szCs w:val="18"/>
                <w:lang w:val="en-HK"/>
              </w:rPr>
              <w:t>get the jobs done well. It is transformational-based (</w:t>
            </w:r>
            <w:proofErr w:type="spellStart"/>
            <w:r>
              <w:rPr>
                <w:rFonts w:ascii="Garamond" w:hAnsi="Garamond" w:cstheme="minorHAnsi"/>
                <w:sz w:val="20"/>
                <w:szCs w:val="18"/>
                <w:lang w:val="en-HK"/>
              </w:rPr>
              <w:t>Asencio</w:t>
            </w:r>
            <w:proofErr w:type="spellEnd"/>
            <w:r>
              <w:rPr>
                <w:rFonts w:ascii="Garamond" w:hAnsi="Garamond" w:cstheme="minorHAnsi"/>
                <w:sz w:val="20"/>
                <w:szCs w:val="18"/>
                <w:lang w:val="en-HK"/>
              </w:rPr>
              <w:t>, H.,</w:t>
            </w:r>
            <w:r>
              <w:rPr>
                <w:rFonts w:ascii="Garamond" w:hAnsi="Garamond" w:cstheme="minorHAnsi"/>
                <w:sz w:val="20"/>
                <w:szCs w:val="18"/>
              </w:rPr>
              <w:t xml:space="preserve"> 2016; Lehmann, W. N., </w:t>
            </w:r>
            <w:proofErr w:type="spellStart"/>
            <w:r>
              <w:rPr>
                <w:rFonts w:ascii="Garamond" w:hAnsi="Garamond" w:cstheme="minorHAnsi"/>
                <w:sz w:val="20"/>
                <w:szCs w:val="18"/>
              </w:rPr>
              <w:t>Grohmann</w:t>
            </w:r>
            <w:proofErr w:type="spellEnd"/>
            <w:r>
              <w:rPr>
                <w:rFonts w:ascii="Garamond" w:hAnsi="Garamond" w:cstheme="minorHAnsi"/>
                <w:sz w:val="20"/>
                <w:szCs w:val="18"/>
              </w:rPr>
              <w:t xml:space="preserve">, A. and </w:t>
            </w:r>
            <w:proofErr w:type="spellStart"/>
            <w:r>
              <w:rPr>
                <w:rFonts w:ascii="Garamond" w:hAnsi="Garamond" w:cstheme="minorHAnsi"/>
                <w:sz w:val="20"/>
                <w:szCs w:val="18"/>
              </w:rPr>
              <w:t>Kauffeld</w:t>
            </w:r>
            <w:proofErr w:type="spellEnd"/>
            <w:r>
              <w:rPr>
                <w:rFonts w:ascii="Garamond" w:hAnsi="Garamond" w:cstheme="minorHAnsi"/>
                <w:sz w:val="20"/>
                <w:szCs w:val="18"/>
              </w:rPr>
              <w:t>, S., 2013).</w:t>
            </w:r>
          </w:p>
        </w:tc>
      </w:tr>
      <w:tr w:rsidR="0067043C" w14:paraId="46D302CF" w14:textId="77777777" w:rsidTr="00C95DD3">
        <w:trPr>
          <w:trHeight w:val="699"/>
        </w:trPr>
        <w:tc>
          <w:tcPr>
            <w:tcW w:w="1129" w:type="dxa"/>
            <w:tcBorders>
              <w:top w:val="single" w:sz="4" w:space="0" w:color="auto"/>
              <w:left w:val="single" w:sz="4" w:space="0" w:color="auto"/>
              <w:bottom w:val="single" w:sz="4" w:space="0" w:color="auto"/>
              <w:right w:val="single" w:sz="4" w:space="0" w:color="auto"/>
            </w:tcBorders>
            <w:hideMark/>
          </w:tcPr>
          <w:p w14:paraId="1ECAB6E0" w14:textId="77777777" w:rsidR="0067043C" w:rsidRDefault="0067043C" w:rsidP="0010442C">
            <w:pPr>
              <w:pStyle w:val="aa"/>
              <w:rPr>
                <w:rFonts w:ascii="Garamond" w:hAnsi="Garamond" w:cstheme="minorHAnsi"/>
                <w:b/>
                <w:sz w:val="20"/>
                <w:szCs w:val="18"/>
                <w:lang w:val="en-HK"/>
              </w:rPr>
            </w:pPr>
            <w:r>
              <w:rPr>
                <w:rFonts w:ascii="Garamond" w:hAnsi="Garamond" w:cstheme="minorHAnsi"/>
                <w:b/>
                <w:sz w:val="20"/>
                <w:szCs w:val="18"/>
                <w:lang w:val="en-HK"/>
              </w:rPr>
              <w:lastRenderedPageBreak/>
              <w:t xml:space="preserve">Head </w:t>
            </w:r>
          </w:p>
          <w:p w14:paraId="61D65F07" w14:textId="77777777" w:rsidR="0067043C" w:rsidRDefault="0067043C" w:rsidP="0010442C">
            <w:pPr>
              <w:pStyle w:val="aa"/>
              <w:rPr>
                <w:rFonts w:ascii="Garamond" w:hAnsi="Garamond" w:cstheme="minorHAnsi"/>
                <w:sz w:val="20"/>
                <w:szCs w:val="18"/>
                <w:lang w:val="en-HK"/>
              </w:rPr>
            </w:pPr>
            <w:r>
              <w:rPr>
                <w:rFonts w:ascii="Garamond" w:hAnsi="Garamond" w:cstheme="minorHAnsi"/>
                <w:b/>
                <w:sz w:val="20"/>
                <w:szCs w:val="18"/>
                <w:lang w:val="en-HK"/>
              </w:rPr>
              <w:t>(H2)</w:t>
            </w:r>
          </w:p>
        </w:tc>
        <w:tc>
          <w:tcPr>
            <w:tcW w:w="7371" w:type="dxa"/>
            <w:tcBorders>
              <w:top w:val="single" w:sz="4" w:space="0" w:color="auto"/>
              <w:left w:val="single" w:sz="4" w:space="0" w:color="auto"/>
              <w:bottom w:val="single" w:sz="4" w:space="0" w:color="auto"/>
              <w:right w:val="single" w:sz="4" w:space="0" w:color="auto"/>
            </w:tcBorders>
          </w:tcPr>
          <w:p w14:paraId="78C2039C" w14:textId="63291CEF" w:rsidR="0067043C" w:rsidRPr="00FF68DA" w:rsidRDefault="0067043C" w:rsidP="0010442C">
            <w:pPr>
              <w:pStyle w:val="aa"/>
              <w:numPr>
                <w:ilvl w:val="0"/>
                <w:numId w:val="21"/>
              </w:numPr>
              <w:ind w:left="840"/>
              <w:rPr>
                <w:rFonts w:ascii="Garamond" w:hAnsi="Garamond" w:cstheme="minorHAnsi"/>
                <w:sz w:val="20"/>
                <w:szCs w:val="18"/>
                <w:lang w:val="en-HK"/>
              </w:rPr>
            </w:pPr>
            <w:r>
              <w:rPr>
                <w:rFonts w:ascii="Garamond" w:hAnsi="Garamond" w:cstheme="minorHAnsi"/>
                <w:sz w:val="20"/>
                <w:szCs w:val="18"/>
                <w:lang w:val="en-HK"/>
              </w:rPr>
              <w:t>Effective strategic planning process is a necessary factor for national project success</w:t>
            </w:r>
            <w:r>
              <w:rPr>
                <w:rFonts w:ascii="Garamond" w:hAnsi="Garamond" w:cstheme="minorHAnsi"/>
                <w:color w:val="333333"/>
                <w:sz w:val="20"/>
                <w:szCs w:val="20"/>
                <w:shd w:val="clear" w:color="auto" w:fill="F5F5F5"/>
              </w:rPr>
              <w:t xml:space="preserve"> (</w:t>
            </w:r>
            <w:r>
              <w:rPr>
                <w:rFonts w:ascii="Garamond" w:hAnsi="Garamond" w:cstheme="minorHAnsi"/>
                <w:sz w:val="20"/>
                <w:szCs w:val="18"/>
              </w:rPr>
              <w:t>Bryson, J. M., Edwards, L. H. and Van Slyke, D. M.,2018;</w:t>
            </w:r>
            <w:r>
              <w:rPr>
                <w:rFonts w:ascii="Garamond" w:hAnsi="Garamond" w:cstheme="minorHAnsi"/>
                <w:sz w:val="20"/>
              </w:rPr>
              <w:t xml:space="preserve"> </w:t>
            </w:r>
            <w:proofErr w:type="spellStart"/>
            <w:r>
              <w:rPr>
                <w:rFonts w:ascii="Garamond" w:hAnsi="Garamond" w:cstheme="minorHAnsi"/>
                <w:sz w:val="20"/>
                <w:szCs w:val="18"/>
              </w:rPr>
              <w:t>Genc</w:t>
            </w:r>
            <w:proofErr w:type="spellEnd"/>
            <w:r>
              <w:rPr>
                <w:rFonts w:ascii="Garamond" w:hAnsi="Garamond" w:cstheme="minorHAnsi"/>
                <w:sz w:val="20"/>
                <w:szCs w:val="18"/>
              </w:rPr>
              <w:t xml:space="preserve">, E and </w:t>
            </w:r>
            <w:proofErr w:type="spellStart"/>
            <w:r>
              <w:rPr>
                <w:rFonts w:ascii="Garamond" w:hAnsi="Garamond" w:cstheme="minorHAnsi"/>
                <w:sz w:val="20"/>
                <w:szCs w:val="18"/>
              </w:rPr>
              <w:t>Sengul</w:t>
            </w:r>
            <w:proofErr w:type="spellEnd"/>
            <w:r>
              <w:rPr>
                <w:rFonts w:ascii="Garamond" w:hAnsi="Garamond" w:cstheme="minorHAnsi"/>
                <w:sz w:val="20"/>
                <w:szCs w:val="18"/>
              </w:rPr>
              <w:t xml:space="preserve">, R.,2015). </w:t>
            </w:r>
          </w:p>
          <w:p w14:paraId="285B90AC" w14:textId="2CCF4540" w:rsidR="0067043C" w:rsidRPr="00FF68DA" w:rsidRDefault="0067043C" w:rsidP="0010442C">
            <w:pPr>
              <w:pStyle w:val="aa"/>
              <w:numPr>
                <w:ilvl w:val="0"/>
                <w:numId w:val="21"/>
              </w:numPr>
              <w:ind w:left="840"/>
              <w:rPr>
                <w:rFonts w:ascii="Garamond" w:hAnsi="Garamond" w:cstheme="minorHAnsi"/>
                <w:sz w:val="20"/>
                <w:szCs w:val="18"/>
                <w:lang w:val="en-HK"/>
              </w:rPr>
            </w:pPr>
            <w:r>
              <w:rPr>
                <w:rFonts w:ascii="Garamond" w:hAnsi="Garamond" w:cstheme="minorHAnsi"/>
                <w:sz w:val="20"/>
                <w:szCs w:val="18"/>
                <w:lang w:val="en-HK"/>
              </w:rPr>
              <w:t>Planning, organising and controlling process calls for rational, logical and strategic thinking to address short-, medium- and long-term needs of the national project (</w:t>
            </w:r>
            <w:r>
              <w:rPr>
                <w:rFonts w:ascii="Garamond" w:hAnsi="Garamond" w:cstheme="minorHAnsi"/>
                <w:sz w:val="20"/>
                <w:szCs w:val="18"/>
              </w:rPr>
              <w:t>Hussey, D.,1999; Menon, A., 2018).</w:t>
            </w:r>
          </w:p>
          <w:p w14:paraId="6D1291F3" w14:textId="526E0E4E" w:rsidR="0067043C" w:rsidRPr="00FF68DA" w:rsidRDefault="0067043C" w:rsidP="0010442C">
            <w:pPr>
              <w:pStyle w:val="aa"/>
              <w:numPr>
                <w:ilvl w:val="0"/>
                <w:numId w:val="21"/>
              </w:numPr>
              <w:ind w:left="840"/>
              <w:rPr>
                <w:rFonts w:ascii="Garamond" w:hAnsi="Garamond" w:cstheme="minorHAnsi"/>
                <w:sz w:val="20"/>
                <w:szCs w:val="18"/>
                <w:lang w:val="en-HK"/>
              </w:rPr>
            </w:pPr>
            <w:r>
              <w:rPr>
                <w:rFonts w:ascii="Garamond" w:hAnsi="Garamond" w:cstheme="minorHAnsi"/>
                <w:sz w:val="20"/>
                <w:szCs w:val="18"/>
                <w:lang w:val="en-HK"/>
              </w:rPr>
              <w:t>However, effective strategy translation and communication across different levels of organisation is a necessary management responsibility and it is an art more than a science (</w:t>
            </w:r>
            <w:r>
              <w:rPr>
                <w:rFonts w:ascii="Garamond" w:hAnsi="Garamond" w:cstheme="minorHAnsi"/>
                <w:sz w:val="20"/>
                <w:szCs w:val="18"/>
              </w:rPr>
              <w:t>Tam T </w:t>
            </w:r>
            <w:r>
              <w:rPr>
                <w:rFonts w:ascii="Garamond" w:hAnsi="Garamond" w:cstheme="minorHAnsi"/>
                <w:i/>
                <w:iCs/>
                <w:sz w:val="20"/>
                <w:szCs w:val="18"/>
              </w:rPr>
              <w:t>et al.,</w:t>
            </w:r>
            <w:r>
              <w:rPr>
                <w:rFonts w:ascii="Garamond" w:hAnsi="Garamond" w:cstheme="minorHAnsi"/>
                <w:sz w:val="20"/>
                <w:szCs w:val="18"/>
              </w:rPr>
              <w:t> 2005)</w:t>
            </w:r>
            <w:r>
              <w:rPr>
                <w:rFonts w:ascii="Garamond" w:hAnsi="Garamond" w:cstheme="minorHAnsi"/>
                <w:sz w:val="20"/>
                <w:szCs w:val="18"/>
                <w:lang w:val="en-HK"/>
              </w:rPr>
              <w:t>.</w:t>
            </w:r>
          </w:p>
          <w:p w14:paraId="4522102A" w14:textId="11E7CE58" w:rsidR="0067043C" w:rsidRPr="00FF68DA" w:rsidRDefault="0067043C" w:rsidP="00FF68DA">
            <w:pPr>
              <w:pStyle w:val="aa"/>
              <w:numPr>
                <w:ilvl w:val="0"/>
                <w:numId w:val="21"/>
              </w:numPr>
              <w:ind w:left="840"/>
              <w:rPr>
                <w:rFonts w:ascii="Garamond" w:hAnsi="Garamond" w:cstheme="minorHAnsi"/>
                <w:sz w:val="20"/>
                <w:szCs w:val="18"/>
                <w:lang w:val="en-HK"/>
              </w:rPr>
            </w:pPr>
            <w:r>
              <w:rPr>
                <w:rFonts w:ascii="Garamond" w:hAnsi="Garamond" w:cstheme="minorHAnsi"/>
                <w:sz w:val="20"/>
                <w:szCs w:val="18"/>
                <w:lang w:val="en-HK"/>
              </w:rPr>
              <w:t xml:space="preserve">Head-oriented leadership concerns more on rational rather than emotional aspects in leading.  At best, people are convinced that they </w:t>
            </w:r>
            <w:r>
              <w:rPr>
                <w:rFonts w:ascii="Garamond" w:hAnsi="Garamond" w:cstheme="minorHAnsi"/>
                <w:color w:val="FF0000"/>
                <w:sz w:val="20"/>
                <w:szCs w:val="18"/>
                <w:lang w:val="en-HK"/>
              </w:rPr>
              <w:t xml:space="preserve">ought to </w:t>
            </w:r>
            <w:r>
              <w:rPr>
                <w:rFonts w:ascii="Garamond" w:hAnsi="Garamond" w:cstheme="minorHAnsi"/>
                <w:sz w:val="20"/>
                <w:szCs w:val="18"/>
                <w:lang w:val="en-HK"/>
              </w:rPr>
              <w:t>do the assigned jobs but they may not be committed or interested in doing it. It is transactional-based (</w:t>
            </w:r>
            <w:proofErr w:type="spellStart"/>
            <w:r>
              <w:rPr>
                <w:rFonts w:ascii="Garamond" w:hAnsi="Garamond" w:cstheme="minorHAnsi"/>
                <w:sz w:val="20"/>
                <w:szCs w:val="18"/>
                <w:lang w:val="en-HK"/>
              </w:rPr>
              <w:t>Asencio</w:t>
            </w:r>
            <w:proofErr w:type="spellEnd"/>
            <w:r>
              <w:rPr>
                <w:rFonts w:ascii="Garamond" w:hAnsi="Garamond" w:cstheme="minorHAnsi"/>
                <w:sz w:val="20"/>
                <w:szCs w:val="18"/>
                <w:lang w:val="en-HK"/>
              </w:rPr>
              <w:t>, H.</w:t>
            </w:r>
            <w:r>
              <w:rPr>
                <w:rFonts w:ascii="Garamond" w:hAnsi="Garamond" w:cstheme="minorHAnsi"/>
                <w:sz w:val="20"/>
                <w:szCs w:val="18"/>
              </w:rPr>
              <w:t>, 2016)</w:t>
            </w:r>
            <w:r>
              <w:rPr>
                <w:rFonts w:ascii="Garamond" w:hAnsi="Garamond" w:cstheme="minorHAnsi"/>
                <w:sz w:val="20"/>
                <w:szCs w:val="18"/>
                <w:lang w:val="en-HK"/>
              </w:rPr>
              <w:t>.</w:t>
            </w:r>
          </w:p>
        </w:tc>
      </w:tr>
      <w:tr w:rsidR="0067043C" w14:paraId="12990509" w14:textId="77777777" w:rsidTr="00C95DD3">
        <w:tc>
          <w:tcPr>
            <w:tcW w:w="1129" w:type="dxa"/>
            <w:tcBorders>
              <w:top w:val="single" w:sz="4" w:space="0" w:color="auto"/>
              <w:left w:val="single" w:sz="4" w:space="0" w:color="auto"/>
              <w:bottom w:val="single" w:sz="4" w:space="0" w:color="auto"/>
              <w:right w:val="single" w:sz="4" w:space="0" w:color="auto"/>
            </w:tcBorders>
            <w:hideMark/>
          </w:tcPr>
          <w:p w14:paraId="281F9A17" w14:textId="77777777" w:rsidR="0067043C" w:rsidRDefault="0067043C" w:rsidP="0010442C">
            <w:pPr>
              <w:pStyle w:val="aa"/>
              <w:rPr>
                <w:rFonts w:ascii="Garamond" w:hAnsi="Garamond" w:cstheme="minorHAnsi"/>
                <w:b/>
                <w:sz w:val="20"/>
                <w:szCs w:val="18"/>
                <w:lang w:val="en-HK"/>
              </w:rPr>
            </w:pPr>
            <w:r>
              <w:rPr>
                <w:rFonts w:ascii="Garamond" w:hAnsi="Garamond" w:cstheme="minorHAnsi"/>
                <w:b/>
                <w:sz w:val="20"/>
                <w:szCs w:val="18"/>
                <w:lang w:val="en-HK"/>
              </w:rPr>
              <w:t xml:space="preserve">Hand </w:t>
            </w:r>
          </w:p>
          <w:p w14:paraId="5F67247E" w14:textId="77777777" w:rsidR="0067043C" w:rsidRDefault="0067043C" w:rsidP="0010442C">
            <w:pPr>
              <w:pStyle w:val="aa"/>
              <w:rPr>
                <w:rFonts w:ascii="Garamond" w:hAnsi="Garamond" w:cstheme="minorHAnsi"/>
                <w:sz w:val="20"/>
                <w:szCs w:val="18"/>
                <w:lang w:val="en-HK"/>
              </w:rPr>
            </w:pPr>
            <w:r>
              <w:rPr>
                <w:rFonts w:ascii="Garamond" w:hAnsi="Garamond" w:cstheme="minorHAnsi"/>
                <w:b/>
                <w:sz w:val="20"/>
                <w:szCs w:val="18"/>
                <w:lang w:val="en-HK"/>
              </w:rPr>
              <w:t>(H3)</w:t>
            </w:r>
          </w:p>
        </w:tc>
        <w:tc>
          <w:tcPr>
            <w:tcW w:w="7371" w:type="dxa"/>
            <w:tcBorders>
              <w:top w:val="single" w:sz="4" w:space="0" w:color="auto"/>
              <w:left w:val="single" w:sz="4" w:space="0" w:color="auto"/>
              <w:bottom w:val="single" w:sz="4" w:space="0" w:color="auto"/>
              <w:right w:val="single" w:sz="4" w:space="0" w:color="auto"/>
            </w:tcBorders>
          </w:tcPr>
          <w:p w14:paraId="17C56BA3" w14:textId="262A6F7C" w:rsidR="0067043C" w:rsidRPr="00FF68DA" w:rsidRDefault="0067043C" w:rsidP="0010442C">
            <w:pPr>
              <w:pStyle w:val="aa"/>
              <w:numPr>
                <w:ilvl w:val="0"/>
                <w:numId w:val="22"/>
              </w:numPr>
              <w:ind w:left="840"/>
              <w:rPr>
                <w:rFonts w:ascii="Garamond" w:hAnsi="Garamond" w:cstheme="minorHAnsi"/>
                <w:sz w:val="20"/>
                <w:szCs w:val="18"/>
                <w:lang w:val="en-HK"/>
              </w:rPr>
            </w:pPr>
            <w:r>
              <w:rPr>
                <w:rFonts w:ascii="Garamond" w:hAnsi="Garamond" w:cstheme="minorHAnsi"/>
                <w:sz w:val="20"/>
                <w:szCs w:val="18"/>
                <w:lang w:val="en-HK"/>
              </w:rPr>
              <w:t>Efficient execution of strategy with required competence and resources is a necessary factor for national project success (</w:t>
            </w:r>
            <w:r>
              <w:rPr>
                <w:rFonts w:ascii="Garamond" w:hAnsi="Garamond" w:cstheme="minorHAnsi"/>
                <w:sz w:val="20"/>
                <w:szCs w:val="18"/>
              </w:rPr>
              <w:t>Grant, R. M., 1991)</w:t>
            </w:r>
            <w:r>
              <w:rPr>
                <w:rFonts w:ascii="Garamond" w:hAnsi="Garamond" w:cstheme="minorHAnsi"/>
                <w:sz w:val="20"/>
                <w:szCs w:val="18"/>
                <w:lang w:val="en-HK"/>
              </w:rPr>
              <w:t>.</w:t>
            </w:r>
          </w:p>
          <w:p w14:paraId="3B63A3F4" w14:textId="1CCEE1E8" w:rsidR="0067043C" w:rsidRPr="00FF68DA" w:rsidRDefault="0067043C" w:rsidP="0010442C">
            <w:pPr>
              <w:pStyle w:val="aa"/>
              <w:numPr>
                <w:ilvl w:val="0"/>
                <w:numId w:val="22"/>
              </w:numPr>
              <w:ind w:left="840"/>
              <w:rPr>
                <w:rFonts w:ascii="Garamond" w:hAnsi="Garamond" w:cstheme="minorHAnsi"/>
                <w:sz w:val="20"/>
                <w:szCs w:val="18"/>
                <w:lang w:val="en-HK"/>
              </w:rPr>
            </w:pPr>
            <w:r>
              <w:rPr>
                <w:rFonts w:ascii="Garamond" w:hAnsi="Garamond" w:cstheme="minorHAnsi"/>
                <w:sz w:val="20"/>
                <w:szCs w:val="18"/>
                <w:lang w:val="en-HK"/>
              </w:rPr>
              <w:t xml:space="preserve">Generic criteria CRAIQES are useful for evaluating the competence of the nation in managing the incumbent project (Yu, E., 2020; Yu, E., </w:t>
            </w:r>
            <w:proofErr w:type="spellStart"/>
            <w:r>
              <w:rPr>
                <w:rFonts w:ascii="Garamond" w:hAnsi="Garamond" w:cstheme="minorHAnsi"/>
                <w:sz w:val="20"/>
                <w:szCs w:val="18"/>
                <w:lang w:val="en-HK"/>
              </w:rPr>
              <w:t>Yau</w:t>
            </w:r>
            <w:proofErr w:type="spellEnd"/>
            <w:r>
              <w:rPr>
                <w:rFonts w:ascii="Garamond" w:hAnsi="Garamond" w:cstheme="minorHAnsi"/>
                <w:sz w:val="20"/>
                <w:szCs w:val="18"/>
                <w:lang w:val="en-HK"/>
              </w:rPr>
              <w:t xml:space="preserve">, O., Ko, A. and Au, A., 2019). </w:t>
            </w:r>
          </w:p>
          <w:p w14:paraId="1E9D4627" w14:textId="3F932F81" w:rsidR="0067043C" w:rsidRPr="00FF68DA" w:rsidRDefault="0067043C" w:rsidP="0010442C">
            <w:pPr>
              <w:pStyle w:val="aa"/>
              <w:numPr>
                <w:ilvl w:val="0"/>
                <w:numId w:val="22"/>
              </w:numPr>
              <w:ind w:left="840"/>
              <w:rPr>
                <w:rFonts w:ascii="Garamond" w:hAnsi="Garamond" w:cstheme="minorHAnsi"/>
                <w:sz w:val="20"/>
                <w:szCs w:val="18"/>
                <w:lang w:val="en-HK"/>
              </w:rPr>
            </w:pPr>
            <w:r>
              <w:rPr>
                <w:rFonts w:ascii="Garamond" w:hAnsi="Garamond" w:cstheme="minorHAnsi"/>
                <w:sz w:val="20"/>
                <w:szCs w:val="18"/>
                <w:lang w:val="en-HK"/>
              </w:rPr>
              <w:t>Leaders should be aware of the level of competence that his followers possessed.  If they do not possess the required skills or knowhow, leaders should ensure they will be trained to learn it or mobilise support from other sources; otherwise, that may be a main cause of resistance or unnecessary wasting of resources and time (</w:t>
            </w:r>
            <w:proofErr w:type="spellStart"/>
            <w:r>
              <w:rPr>
                <w:rFonts w:ascii="Garamond" w:hAnsi="Garamond" w:cstheme="minorHAnsi"/>
                <w:sz w:val="20"/>
                <w:szCs w:val="18"/>
                <w:lang w:val="en-HK"/>
              </w:rPr>
              <w:t>Kor</w:t>
            </w:r>
            <w:proofErr w:type="spellEnd"/>
            <w:r>
              <w:rPr>
                <w:rFonts w:ascii="Garamond" w:hAnsi="Garamond" w:cstheme="minorHAnsi"/>
                <w:sz w:val="20"/>
                <w:szCs w:val="18"/>
                <w:lang w:val="en-HK"/>
              </w:rPr>
              <w:t xml:space="preserve">, Y. and </w:t>
            </w:r>
            <w:proofErr w:type="spellStart"/>
            <w:r>
              <w:rPr>
                <w:rFonts w:ascii="Garamond" w:hAnsi="Garamond" w:cstheme="minorHAnsi"/>
                <w:sz w:val="20"/>
                <w:szCs w:val="18"/>
                <w:lang w:val="en-HK"/>
              </w:rPr>
              <w:t>Leblebici</w:t>
            </w:r>
            <w:proofErr w:type="spellEnd"/>
            <w:r>
              <w:rPr>
                <w:rFonts w:ascii="Garamond" w:hAnsi="Garamond" w:cstheme="minorHAnsi"/>
                <w:sz w:val="20"/>
                <w:szCs w:val="18"/>
                <w:lang w:val="en-HK"/>
              </w:rPr>
              <w:t>, H., 2005;</w:t>
            </w:r>
            <w:r>
              <w:rPr>
                <w:rFonts w:ascii="Garamond" w:hAnsi="Garamond" w:cstheme="minorHAnsi"/>
                <w:sz w:val="20"/>
                <w:lang w:val="en-HK"/>
              </w:rPr>
              <w:t xml:space="preserve"> </w:t>
            </w:r>
            <w:r>
              <w:rPr>
                <w:rFonts w:ascii="Garamond" w:hAnsi="Garamond" w:cstheme="minorHAnsi"/>
                <w:sz w:val="20"/>
                <w:szCs w:val="18"/>
                <w:lang w:val="en-HK"/>
              </w:rPr>
              <w:t>McGrath, R., MacMillan, I. and Venkataraman, S., 1995).</w:t>
            </w:r>
          </w:p>
        </w:tc>
      </w:tr>
      <w:tr w:rsidR="0067043C" w14:paraId="02A90466" w14:textId="77777777" w:rsidTr="00C95DD3">
        <w:tc>
          <w:tcPr>
            <w:tcW w:w="1129" w:type="dxa"/>
            <w:tcBorders>
              <w:top w:val="single" w:sz="4" w:space="0" w:color="auto"/>
              <w:left w:val="single" w:sz="4" w:space="0" w:color="auto"/>
              <w:bottom w:val="single" w:sz="4" w:space="0" w:color="auto"/>
              <w:right w:val="single" w:sz="4" w:space="0" w:color="auto"/>
            </w:tcBorders>
            <w:hideMark/>
          </w:tcPr>
          <w:p w14:paraId="1362ECF5" w14:textId="77777777" w:rsidR="0067043C" w:rsidRDefault="0067043C" w:rsidP="0010442C">
            <w:pPr>
              <w:pStyle w:val="aa"/>
              <w:rPr>
                <w:rFonts w:ascii="Garamond" w:hAnsi="Garamond" w:cstheme="minorHAnsi"/>
                <w:b/>
                <w:sz w:val="20"/>
                <w:szCs w:val="18"/>
                <w:lang w:val="en-HK"/>
              </w:rPr>
            </w:pPr>
            <w:r>
              <w:rPr>
                <w:rFonts w:ascii="Garamond" w:hAnsi="Garamond" w:cstheme="minorHAnsi"/>
                <w:b/>
                <w:sz w:val="20"/>
                <w:szCs w:val="18"/>
                <w:lang w:val="en-HK"/>
              </w:rPr>
              <w:t xml:space="preserve">3H - </w:t>
            </w:r>
          </w:p>
          <w:p w14:paraId="55293FCE" w14:textId="77777777" w:rsidR="0067043C" w:rsidRDefault="0067043C" w:rsidP="0010442C">
            <w:pPr>
              <w:pStyle w:val="aa"/>
              <w:rPr>
                <w:rFonts w:ascii="Garamond" w:hAnsi="Garamond" w:cstheme="minorHAnsi"/>
                <w:sz w:val="20"/>
                <w:szCs w:val="18"/>
                <w:lang w:val="en-HK"/>
              </w:rPr>
            </w:pPr>
            <w:r>
              <w:rPr>
                <w:rFonts w:ascii="Garamond" w:hAnsi="Garamond" w:cstheme="minorHAnsi"/>
                <w:b/>
                <w:sz w:val="20"/>
                <w:szCs w:val="18"/>
                <w:lang w:val="en-HK"/>
              </w:rPr>
              <w:t>integrated</w:t>
            </w:r>
          </w:p>
        </w:tc>
        <w:tc>
          <w:tcPr>
            <w:tcW w:w="7371" w:type="dxa"/>
            <w:tcBorders>
              <w:top w:val="single" w:sz="4" w:space="0" w:color="auto"/>
              <w:left w:val="single" w:sz="4" w:space="0" w:color="auto"/>
              <w:bottom w:val="single" w:sz="4" w:space="0" w:color="auto"/>
              <w:right w:val="single" w:sz="4" w:space="0" w:color="auto"/>
            </w:tcBorders>
          </w:tcPr>
          <w:p w14:paraId="4A49617E" w14:textId="45CF18E8" w:rsidR="0067043C" w:rsidRPr="00FF68DA" w:rsidRDefault="0067043C" w:rsidP="0010442C">
            <w:pPr>
              <w:pStyle w:val="aa"/>
              <w:numPr>
                <w:ilvl w:val="0"/>
                <w:numId w:val="23"/>
              </w:numPr>
              <w:ind w:left="840"/>
              <w:rPr>
                <w:rFonts w:ascii="Garamond" w:hAnsi="Garamond" w:cstheme="minorHAnsi"/>
                <w:sz w:val="20"/>
                <w:szCs w:val="18"/>
                <w:lang w:val="en-HK"/>
              </w:rPr>
            </w:pPr>
            <w:r>
              <w:rPr>
                <w:rFonts w:ascii="Garamond" w:hAnsi="Garamond" w:cstheme="minorHAnsi"/>
                <w:sz w:val="20"/>
                <w:szCs w:val="18"/>
                <w:lang w:val="en-HK"/>
              </w:rPr>
              <w:t xml:space="preserve">Holistic management of people and organisation means all 3 H domains are synergistically integrated with one another, neither one nor a couple of </w:t>
            </w:r>
            <w:proofErr w:type="gramStart"/>
            <w:r>
              <w:rPr>
                <w:rFonts w:ascii="Garamond" w:hAnsi="Garamond" w:cstheme="minorHAnsi"/>
                <w:sz w:val="20"/>
                <w:szCs w:val="18"/>
                <w:lang w:val="en-HK"/>
              </w:rPr>
              <w:t>H</w:t>
            </w:r>
            <w:proofErr w:type="gramEnd"/>
            <w:r>
              <w:rPr>
                <w:rFonts w:ascii="Garamond" w:hAnsi="Garamond" w:cstheme="minorHAnsi"/>
                <w:sz w:val="20"/>
                <w:szCs w:val="18"/>
                <w:lang w:val="en-HK"/>
              </w:rPr>
              <w:t xml:space="preserve"> are sufficient for national project success (Yu, E., 2019, 2020). </w:t>
            </w:r>
          </w:p>
          <w:p w14:paraId="0AA490D7" w14:textId="04DF1BE8" w:rsidR="0067043C" w:rsidRPr="00FF68DA" w:rsidRDefault="0067043C" w:rsidP="0010442C">
            <w:pPr>
              <w:pStyle w:val="aa"/>
              <w:numPr>
                <w:ilvl w:val="0"/>
                <w:numId w:val="23"/>
              </w:numPr>
              <w:ind w:left="840"/>
              <w:rPr>
                <w:rFonts w:ascii="Garamond" w:hAnsi="Garamond" w:cstheme="minorHAnsi"/>
                <w:sz w:val="20"/>
                <w:szCs w:val="18"/>
                <w:lang w:val="en-HK"/>
              </w:rPr>
            </w:pPr>
            <w:r>
              <w:rPr>
                <w:rFonts w:ascii="Garamond" w:hAnsi="Garamond" w:cstheme="minorHAnsi"/>
                <w:sz w:val="20"/>
                <w:szCs w:val="18"/>
                <w:lang w:val="en-HK"/>
              </w:rPr>
              <w:t>It is the national leader’s responsibility to ensure all 3H domains are effectively in congruent with one another (</w:t>
            </w:r>
            <w:r>
              <w:rPr>
                <w:rFonts w:ascii="Garamond" w:hAnsi="Garamond" w:cstheme="minorHAnsi"/>
                <w:sz w:val="20"/>
                <w:szCs w:val="18"/>
              </w:rPr>
              <w:t>Hinton, D., 2013;</w:t>
            </w:r>
            <w:r>
              <w:rPr>
                <w:rFonts w:ascii="Garamond" w:hAnsi="Garamond" w:cstheme="minorHAnsi"/>
                <w:sz w:val="20"/>
                <w:szCs w:val="18"/>
                <w:lang w:val="en-HK"/>
              </w:rPr>
              <w:t xml:space="preserve"> </w:t>
            </w:r>
            <w:r>
              <w:rPr>
                <w:rFonts w:ascii="Garamond" w:hAnsi="Garamond" w:cstheme="minorHAnsi"/>
                <w:sz w:val="20"/>
                <w:szCs w:val="18"/>
              </w:rPr>
              <w:t xml:space="preserve">Lynn, L., 1994; </w:t>
            </w:r>
            <w:proofErr w:type="spellStart"/>
            <w:r>
              <w:rPr>
                <w:rFonts w:ascii="Garamond" w:hAnsi="Garamond" w:cstheme="minorHAnsi"/>
                <w:sz w:val="20"/>
                <w:szCs w:val="18"/>
              </w:rPr>
              <w:t>Devinney</w:t>
            </w:r>
            <w:proofErr w:type="spellEnd"/>
            <w:r>
              <w:rPr>
                <w:rFonts w:ascii="Garamond" w:hAnsi="Garamond" w:cstheme="minorHAnsi"/>
                <w:sz w:val="20"/>
                <w:szCs w:val="18"/>
              </w:rPr>
              <w:t>, T.M., and Siegel, D.S., 2012).</w:t>
            </w:r>
          </w:p>
          <w:p w14:paraId="6F6B4E55" w14:textId="7FBBA867" w:rsidR="0067043C" w:rsidRPr="00FF68DA" w:rsidRDefault="0067043C" w:rsidP="0010442C">
            <w:pPr>
              <w:pStyle w:val="aa"/>
              <w:numPr>
                <w:ilvl w:val="0"/>
                <w:numId w:val="23"/>
              </w:numPr>
              <w:ind w:left="840"/>
              <w:rPr>
                <w:rFonts w:ascii="Garamond" w:hAnsi="Garamond" w:cstheme="minorHAnsi"/>
                <w:sz w:val="20"/>
                <w:szCs w:val="18"/>
                <w:lang w:val="en-HK"/>
              </w:rPr>
            </w:pPr>
            <w:r>
              <w:rPr>
                <w:rFonts w:ascii="Garamond" w:hAnsi="Garamond" w:cstheme="minorHAnsi"/>
                <w:sz w:val="20"/>
                <w:szCs w:val="18"/>
                <w:lang w:val="en-HK"/>
              </w:rPr>
              <w:t xml:space="preserve">3H framework aims to holistically manage people and organisation issues, which will lead to people </w:t>
            </w:r>
            <w:r>
              <w:rPr>
                <w:rFonts w:ascii="Garamond" w:hAnsi="Garamond" w:cstheme="minorHAnsi"/>
                <w:color w:val="FF0000"/>
                <w:sz w:val="20"/>
                <w:szCs w:val="18"/>
                <w:lang w:val="en-HK"/>
              </w:rPr>
              <w:t xml:space="preserve">wanted to </w:t>
            </w:r>
            <w:r>
              <w:rPr>
                <w:rFonts w:ascii="Garamond" w:hAnsi="Garamond" w:cstheme="minorHAnsi"/>
                <w:sz w:val="20"/>
                <w:szCs w:val="18"/>
                <w:lang w:val="en-HK"/>
              </w:rPr>
              <w:t xml:space="preserve">do the purposeful </w:t>
            </w:r>
            <w:r>
              <w:rPr>
                <w:rFonts w:ascii="Garamond" w:hAnsi="Garamond" w:cstheme="minorHAnsi"/>
                <w:color w:val="FF0000"/>
                <w:sz w:val="20"/>
                <w:szCs w:val="18"/>
                <w:lang w:val="en-HK"/>
              </w:rPr>
              <w:t xml:space="preserve">right jobs </w:t>
            </w:r>
            <w:r>
              <w:rPr>
                <w:rFonts w:ascii="Garamond" w:hAnsi="Garamond" w:cstheme="minorHAnsi"/>
                <w:sz w:val="20"/>
                <w:szCs w:val="18"/>
                <w:lang w:val="en-HK"/>
              </w:rPr>
              <w:t xml:space="preserve">and </w:t>
            </w:r>
            <w:r>
              <w:rPr>
                <w:rFonts w:ascii="Garamond" w:hAnsi="Garamond" w:cstheme="minorHAnsi"/>
                <w:color w:val="FF0000"/>
                <w:sz w:val="20"/>
                <w:szCs w:val="18"/>
                <w:lang w:val="en-HK"/>
              </w:rPr>
              <w:t>able</w:t>
            </w:r>
            <w:r>
              <w:rPr>
                <w:rFonts w:ascii="Garamond" w:hAnsi="Garamond" w:cstheme="minorHAnsi"/>
                <w:sz w:val="20"/>
                <w:szCs w:val="18"/>
                <w:lang w:val="en-HK"/>
              </w:rPr>
              <w:t xml:space="preserve"> to do it right </w:t>
            </w:r>
            <w:r>
              <w:rPr>
                <w:rFonts w:ascii="Garamond" w:hAnsi="Garamond" w:cstheme="minorHAnsi"/>
                <w:sz w:val="20"/>
                <w:szCs w:val="18"/>
                <w:lang w:val="en-HK"/>
              </w:rPr>
              <w:lastRenderedPageBreak/>
              <w:t xml:space="preserve">every time (Carton, A. M., 2018; Sussman, L., </w:t>
            </w:r>
            <w:proofErr w:type="spellStart"/>
            <w:r>
              <w:rPr>
                <w:rFonts w:ascii="Garamond" w:hAnsi="Garamond" w:cstheme="minorHAnsi"/>
                <w:sz w:val="20"/>
                <w:szCs w:val="18"/>
                <w:lang w:val="en-HK"/>
              </w:rPr>
              <w:t>Ricchio</w:t>
            </w:r>
            <w:proofErr w:type="spellEnd"/>
            <w:r>
              <w:rPr>
                <w:rFonts w:ascii="Garamond" w:hAnsi="Garamond" w:cstheme="minorHAnsi"/>
                <w:sz w:val="20"/>
                <w:szCs w:val="18"/>
                <w:lang w:val="en-HK"/>
              </w:rPr>
              <w:t xml:space="preserve">, P. and </w:t>
            </w:r>
            <w:proofErr w:type="spellStart"/>
            <w:r>
              <w:rPr>
                <w:rFonts w:ascii="Garamond" w:hAnsi="Garamond" w:cstheme="minorHAnsi"/>
                <w:sz w:val="20"/>
                <w:szCs w:val="18"/>
                <w:lang w:val="en-HK"/>
              </w:rPr>
              <w:t>Belohlav</w:t>
            </w:r>
            <w:proofErr w:type="spellEnd"/>
            <w:r>
              <w:rPr>
                <w:rFonts w:ascii="Garamond" w:hAnsi="Garamond" w:cstheme="minorHAnsi"/>
                <w:sz w:val="20"/>
                <w:szCs w:val="18"/>
                <w:lang w:val="en-HK"/>
              </w:rPr>
              <w:t xml:space="preserve">, J., 1983; Yu, E., 2019, 2020). </w:t>
            </w:r>
          </w:p>
        </w:tc>
      </w:tr>
    </w:tbl>
    <w:p w14:paraId="1D41BD16" w14:textId="77777777" w:rsidR="00817393" w:rsidRPr="00C64E81" w:rsidRDefault="00817393">
      <w:pPr>
        <w:rPr>
          <w:rFonts w:ascii="Times New Roman" w:hAnsi="Times New Roman" w:cs="Times New Roman"/>
          <w:b/>
          <w:bCs/>
        </w:rPr>
      </w:pPr>
    </w:p>
    <w:p w14:paraId="5A7C6D28" w14:textId="4F1DD59E" w:rsidR="00061C18" w:rsidRPr="00C64E81" w:rsidRDefault="00AE18E1">
      <w:pPr>
        <w:rPr>
          <w:rFonts w:ascii="Times New Roman" w:hAnsi="Times New Roman" w:cs="Times New Roman"/>
          <w:b/>
          <w:bCs/>
        </w:rPr>
      </w:pPr>
      <w:r w:rsidRPr="00AE18E1">
        <w:rPr>
          <w:rFonts w:ascii="Times New Roman" w:hAnsi="Times New Roman" w:cs="Times New Roman" w:hint="eastAsia"/>
          <w:b/>
          <w:bCs/>
        </w:rPr>
        <w:t>F</w:t>
      </w:r>
      <w:r w:rsidRPr="00AE18E1">
        <w:rPr>
          <w:rFonts w:ascii="Times New Roman" w:hAnsi="Times New Roman" w:cs="Times New Roman"/>
          <w:b/>
          <w:bCs/>
        </w:rPr>
        <w:t>actual information as evidence to support the verdict</w:t>
      </w:r>
      <w:r w:rsidR="00C64E81">
        <w:rPr>
          <w:rFonts w:ascii="Times New Roman" w:hAnsi="Times New Roman" w:cs="Times New Roman"/>
          <w:b/>
          <w:bCs/>
        </w:rPr>
        <w:t xml:space="preserve"> </w:t>
      </w:r>
    </w:p>
    <w:p w14:paraId="7D9E5FFD" w14:textId="14B2D632" w:rsidR="00136A64" w:rsidRDefault="004E30F6" w:rsidP="004E30F6">
      <w:pPr>
        <w:rPr>
          <w:rFonts w:ascii="Times New Roman" w:hAnsi="Times New Roman" w:cs="Times New Roman"/>
        </w:rPr>
      </w:pPr>
      <w:r>
        <w:rPr>
          <w:rFonts w:ascii="Times New Roman" w:hAnsi="Times New Roman" w:cs="Times New Roman" w:hint="eastAsia"/>
        </w:rPr>
        <w:t>T</w:t>
      </w:r>
      <w:r>
        <w:rPr>
          <w:rFonts w:ascii="Times New Roman" w:hAnsi="Times New Roman" w:cs="Times New Roman"/>
        </w:rPr>
        <w:t xml:space="preserve">he research will articulate Mr. Cheng’s life footprint through </w:t>
      </w:r>
      <w:r w:rsidR="00136A64">
        <w:rPr>
          <w:rFonts w:ascii="Times New Roman" w:hAnsi="Times New Roman" w:cs="Times New Roman"/>
        </w:rPr>
        <w:t xml:space="preserve">the </w:t>
      </w:r>
      <w:r>
        <w:rPr>
          <w:rFonts w:ascii="Times New Roman" w:hAnsi="Times New Roman" w:cs="Times New Roman"/>
        </w:rPr>
        <w:t xml:space="preserve">four </w:t>
      </w:r>
      <w:r w:rsidR="00136A64">
        <w:rPr>
          <w:rFonts w:ascii="Times New Roman" w:hAnsi="Times New Roman" w:cs="Times New Roman"/>
        </w:rPr>
        <w:t>important stages of organization transformation</w:t>
      </w:r>
      <w:r>
        <w:rPr>
          <w:rFonts w:ascii="Times New Roman" w:hAnsi="Times New Roman" w:cs="Times New Roman"/>
        </w:rPr>
        <w:t>, specifically as below</w:t>
      </w:r>
      <w:r w:rsidR="00136A64">
        <w:rPr>
          <w:rFonts w:ascii="Times New Roman" w:hAnsi="Times New Roman" w:cs="Times New Roman"/>
        </w:rPr>
        <w:t>:</w:t>
      </w:r>
    </w:p>
    <w:p w14:paraId="2B93E220" w14:textId="47682283" w:rsidR="004E30F6" w:rsidRDefault="004E30F6" w:rsidP="004E30F6">
      <w:pPr>
        <w:rPr>
          <w:rFonts w:ascii="Times New Roman" w:hAnsi="Times New Roman" w:cs="Times New Roman"/>
        </w:rPr>
      </w:pPr>
      <w:r>
        <w:rPr>
          <w:rFonts w:ascii="Times New Roman" w:hAnsi="Times New Roman" w:cs="Times New Roman"/>
        </w:rPr>
        <w:t>Phase 1 – Road to “Jewelry</w:t>
      </w:r>
      <w:r w:rsidR="0028409A">
        <w:rPr>
          <w:rFonts w:ascii="Times New Roman" w:hAnsi="Times New Roman" w:cs="Times New Roman"/>
        </w:rPr>
        <w:t xml:space="preserve"> King</w:t>
      </w:r>
      <w:r>
        <w:rPr>
          <w:rFonts w:ascii="Times New Roman" w:hAnsi="Times New Roman" w:cs="Times New Roman"/>
        </w:rPr>
        <w:t>”</w:t>
      </w:r>
      <w:r w:rsidR="0028409A">
        <w:rPr>
          <w:rFonts w:ascii="Times New Roman" w:hAnsi="Times New Roman" w:cs="Times New Roman"/>
        </w:rPr>
        <w:t xml:space="preserve"> in Hong Kong</w:t>
      </w:r>
    </w:p>
    <w:p w14:paraId="6356BB91" w14:textId="77777777" w:rsidR="004E30F6" w:rsidRDefault="004E30F6" w:rsidP="004E30F6">
      <w:pPr>
        <w:rPr>
          <w:rFonts w:ascii="Times New Roman" w:hAnsi="Times New Roman" w:cs="Times New Roman"/>
        </w:rPr>
      </w:pPr>
      <w:r>
        <w:rPr>
          <w:rFonts w:ascii="Times New Roman" w:hAnsi="Times New Roman" w:cs="Times New Roman" w:hint="eastAsia"/>
        </w:rPr>
        <w:t>P</w:t>
      </w:r>
      <w:r>
        <w:rPr>
          <w:rFonts w:ascii="Times New Roman" w:hAnsi="Times New Roman" w:cs="Times New Roman"/>
        </w:rPr>
        <w:t>hase 2 – Innovation of one-stop value added services</w:t>
      </w:r>
    </w:p>
    <w:p w14:paraId="116690A1" w14:textId="77777777" w:rsidR="004E30F6" w:rsidRDefault="004E30F6" w:rsidP="004E30F6">
      <w:pPr>
        <w:rPr>
          <w:rFonts w:ascii="Times New Roman" w:hAnsi="Times New Roman" w:cs="Times New Roman"/>
        </w:rPr>
      </w:pPr>
      <w:r>
        <w:rPr>
          <w:rFonts w:ascii="Times New Roman" w:hAnsi="Times New Roman" w:cs="Times New Roman" w:hint="eastAsia"/>
        </w:rPr>
        <w:t>P</w:t>
      </w:r>
      <w:r>
        <w:rPr>
          <w:rFonts w:ascii="Times New Roman" w:hAnsi="Times New Roman" w:cs="Times New Roman"/>
        </w:rPr>
        <w:t>hase 3 – Expansion of property investment projects</w:t>
      </w:r>
    </w:p>
    <w:p w14:paraId="26C739FF" w14:textId="77777777" w:rsidR="004E30F6" w:rsidRDefault="004E30F6" w:rsidP="004E30F6">
      <w:pPr>
        <w:rPr>
          <w:rFonts w:ascii="Times New Roman" w:hAnsi="Times New Roman" w:cs="Times New Roman"/>
        </w:rPr>
      </w:pPr>
      <w:r>
        <w:rPr>
          <w:rFonts w:ascii="Times New Roman" w:hAnsi="Times New Roman" w:cs="Times New Roman" w:hint="eastAsia"/>
        </w:rPr>
        <w:t>P</w:t>
      </w:r>
      <w:r>
        <w:rPr>
          <w:rFonts w:ascii="Times New Roman" w:hAnsi="Times New Roman" w:cs="Times New Roman"/>
        </w:rPr>
        <w:t>hase 4 – Development of property market in China</w:t>
      </w:r>
    </w:p>
    <w:p w14:paraId="1AE3C0AA" w14:textId="4C60A599" w:rsidR="004E30F6" w:rsidRDefault="004E30F6" w:rsidP="004E30F6">
      <w:pPr>
        <w:rPr>
          <w:rFonts w:ascii="Times New Roman" w:hAnsi="Times New Roman" w:cs="Times New Roman"/>
        </w:rPr>
      </w:pPr>
    </w:p>
    <w:p w14:paraId="32BDC217" w14:textId="6E911116" w:rsidR="00136A64" w:rsidRDefault="00136A64" w:rsidP="004E30F6">
      <w:pPr>
        <w:rPr>
          <w:rFonts w:ascii="Times New Roman" w:hAnsi="Times New Roman" w:cs="Times New Roman"/>
        </w:rPr>
      </w:pPr>
      <w:r>
        <w:rPr>
          <w:rFonts w:ascii="Times New Roman" w:hAnsi="Times New Roman" w:cs="Times New Roman"/>
        </w:rPr>
        <w:t>Based on these relevant descriptive facts, we will test the 3H framework assumptions</w:t>
      </w:r>
      <w:r w:rsidR="007A3897">
        <w:rPr>
          <w:rFonts w:ascii="Times New Roman" w:hAnsi="Times New Roman" w:cs="Times New Roman"/>
        </w:rPr>
        <w:t xml:space="preserve"> and </w:t>
      </w:r>
      <w:r>
        <w:rPr>
          <w:rFonts w:ascii="Times New Roman" w:hAnsi="Times New Roman" w:cs="Times New Roman"/>
        </w:rPr>
        <w:t xml:space="preserve">hypotheses to </w:t>
      </w:r>
      <w:r w:rsidR="009A2BEE">
        <w:rPr>
          <w:rFonts w:ascii="Times New Roman" w:hAnsi="Times New Roman" w:cs="Times New Roman"/>
        </w:rPr>
        <w:t xml:space="preserve">verify </w:t>
      </w:r>
      <w:r>
        <w:rPr>
          <w:rFonts w:ascii="Times New Roman" w:hAnsi="Times New Roman" w:cs="Times New Roman"/>
        </w:rPr>
        <w:t xml:space="preserve">if </w:t>
      </w:r>
      <w:r w:rsidR="007A3897">
        <w:rPr>
          <w:rFonts w:ascii="Times New Roman" w:hAnsi="Times New Roman" w:cs="Times New Roman"/>
        </w:rPr>
        <w:t xml:space="preserve">the outstanding performance of </w:t>
      </w:r>
      <w:r>
        <w:rPr>
          <w:rFonts w:ascii="Times New Roman" w:hAnsi="Times New Roman" w:cs="Times New Roman"/>
        </w:rPr>
        <w:t>CTF/NWD</w:t>
      </w:r>
      <w:r w:rsidR="009A2BEE">
        <w:rPr>
          <w:rFonts w:ascii="Times New Roman" w:hAnsi="Times New Roman" w:cs="Times New Roman"/>
        </w:rPr>
        <w:t xml:space="preserve"> could be explained </w:t>
      </w:r>
      <w:r w:rsidR="007A3897">
        <w:rPr>
          <w:rFonts w:ascii="Times New Roman" w:hAnsi="Times New Roman" w:cs="Times New Roman"/>
        </w:rPr>
        <w:t xml:space="preserve">by </w:t>
      </w:r>
      <w:r w:rsidR="009A2BEE">
        <w:rPr>
          <w:rFonts w:ascii="Times New Roman" w:hAnsi="Times New Roman" w:cs="Times New Roman"/>
        </w:rPr>
        <w:t xml:space="preserve">the effective </w:t>
      </w:r>
      <w:r w:rsidR="00F24529">
        <w:rPr>
          <w:rFonts w:ascii="Times New Roman" w:hAnsi="Times New Roman" w:cs="Times New Roman"/>
        </w:rPr>
        <w:t xml:space="preserve">and efficient </w:t>
      </w:r>
      <w:r w:rsidR="007A3897">
        <w:rPr>
          <w:rFonts w:ascii="Times New Roman" w:hAnsi="Times New Roman" w:cs="Times New Roman"/>
        </w:rPr>
        <w:t>execution of 3H framework in a holistic way.</w:t>
      </w:r>
    </w:p>
    <w:p w14:paraId="389878D7" w14:textId="77777777" w:rsidR="00136A64" w:rsidRPr="00F24529" w:rsidRDefault="00136A64" w:rsidP="004E30F6">
      <w:pPr>
        <w:rPr>
          <w:rFonts w:ascii="Times New Roman" w:hAnsi="Times New Roman" w:cs="Times New Roman"/>
        </w:rPr>
      </w:pPr>
    </w:p>
    <w:p w14:paraId="2E63030A" w14:textId="02C89309" w:rsidR="004E30F6" w:rsidRPr="00E92899" w:rsidRDefault="004E30F6" w:rsidP="004E30F6">
      <w:pPr>
        <w:rPr>
          <w:rFonts w:ascii="Times New Roman" w:hAnsi="Times New Roman" w:cs="Times New Roman"/>
          <w:b/>
          <w:bCs/>
          <w:u w:val="single"/>
        </w:rPr>
      </w:pPr>
      <w:r w:rsidRPr="00E92899">
        <w:rPr>
          <w:rFonts w:ascii="Times New Roman" w:hAnsi="Times New Roman" w:cs="Times New Roman" w:hint="eastAsia"/>
          <w:b/>
          <w:bCs/>
          <w:u w:val="single"/>
        </w:rPr>
        <w:t>P</w:t>
      </w:r>
      <w:r w:rsidRPr="00E92899">
        <w:rPr>
          <w:rFonts w:ascii="Times New Roman" w:hAnsi="Times New Roman" w:cs="Times New Roman"/>
          <w:b/>
          <w:bCs/>
          <w:u w:val="single"/>
        </w:rPr>
        <w:t>hase 1</w:t>
      </w:r>
      <w:r>
        <w:rPr>
          <w:rFonts w:ascii="Times New Roman" w:hAnsi="Times New Roman" w:cs="Times New Roman"/>
          <w:b/>
          <w:bCs/>
          <w:u w:val="single"/>
        </w:rPr>
        <w:t xml:space="preserve"> – Road to “Jewelry</w:t>
      </w:r>
      <w:r w:rsidR="0028409A">
        <w:rPr>
          <w:rFonts w:ascii="Times New Roman" w:hAnsi="Times New Roman" w:cs="Times New Roman"/>
          <w:b/>
          <w:bCs/>
          <w:u w:val="single"/>
        </w:rPr>
        <w:t xml:space="preserve"> King</w:t>
      </w:r>
      <w:r>
        <w:rPr>
          <w:rFonts w:ascii="Times New Roman" w:hAnsi="Times New Roman" w:cs="Times New Roman"/>
          <w:b/>
          <w:bCs/>
          <w:u w:val="single"/>
        </w:rPr>
        <w:t>”</w:t>
      </w:r>
      <w:r w:rsidR="0028409A">
        <w:rPr>
          <w:rFonts w:ascii="Times New Roman" w:hAnsi="Times New Roman" w:cs="Times New Roman"/>
          <w:b/>
          <w:bCs/>
          <w:u w:val="single"/>
        </w:rPr>
        <w:t xml:space="preserve"> in Hong Kong</w:t>
      </w:r>
    </w:p>
    <w:p w14:paraId="277862D6" w14:textId="05713169" w:rsidR="004E30F6" w:rsidRDefault="004E30F6" w:rsidP="004E30F6">
      <w:pPr>
        <w:rPr>
          <w:rFonts w:ascii="Times New Roman" w:hAnsi="Times New Roman" w:cs="Times New Roman"/>
        </w:rPr>
      </w:pPr>
      <w:r>
        <w:rPr>
          <w:rFonts w:ascii="Times New Roman" w:hAnsi="Times New Roman" w:cs="Times New Roman"/>
        </w:rPr>
        <w:t xml:space="preserve">In 1945, Hong Kong’s economy was on recovery road after the end of second world war. At that time, Mr. Cheng Yu Tung who aged 20 years old came to Hong Kong alone with only HK$20,000 cash and 20 </w:t>
      </w:r>
      <w:proofErr w:type="spellStart"/>
      <w:r>
        <w:rPr>
          <w:rFonts w:ascii="Times New Roman" w:hAnsi="Times New Roman" w:cs="Times New Roman"/>
        </w:rPr>
        <w:t>taels</w:t>
      </w:r>
      <w:proofErr w:type="spellEnd"/>
      <w:r>
        <w:rPr>
          <w:rFonts w:ascii="Times New Roman" w:hAnsi="Times New Roman" w:cs="Times New Roman"/>
        </w:rPr>
        <w:t xml:space="preserve"> of gold. His father-in-law requested him to reopen the gold branch stores</w:t>
      </w:r>
      <w:r w:rsidR="006A70B2">
        <w:rPr>
          <w:rFonts w:ascii="Times New Roman" w:hAnsi="Times New Roman" w:cs="Times New Roman"/>
        </w:rPr>
        <w:t xml:space="preserve"> in Hong Kong</w:t>
      </w:r>
      <w:r>
        <w:rPr>
          <w:rFonts w:ascii="Times New Roman" w:hAnsi="Times New Roman" w:cs="Times New Roman"/>
        </w:rPr>
        <w:t xml:space="preserve"> which were forced to close down during war time and find an opportunity to </w:t>
      </w:r>
      <w:r w:rsidR="006A70B2">
        <w:rPr>
          <w:rFonts w:ascii="Times New Roman" w:hAnsi="Times New Roman" w:cs="Times New Roman"/>
        </w:rPr>
        <w:t xml:space="preserve">continually expand </w:t>
      </w:r>
      <w:r>
        <w:rPr>
          <w:rFonts w:ascii="Times New Roman" w:hAnsi="Times New Roman" w:cs="Times New Roman"/>
        </w:rPr>
        <w:t xml:space="preserve">gold </w:t>
      </w:r>
      <w:r w:rsidR="006A70B2">
        <w:rPr>
          <w:rFonts w:ascii="Times New Roman" w:hAnsi="Times New Roman" w:cs="Times New Roman"/>
        </w:rPr>
        <w:t xml:space="preserve">shop retail </w:t>
      </w:r>
      <w:r>
        <w:rPr>
          <w:rFonts w:ascii="Times New Roman" w:hAnsi="Times New Roman" w:cs="Times New Roman"/>
        </w:rPr>
        <w:t xml:space="preserve">business in Hong Kong. The gold </w:t>
      </w:r>
      <w:r w:rsidR="006A70B2">
        <w:rPr>
          <w:rFonts w:ascii="Times New Roman" w:hAnsi="Times New Roman" w:cs="Times New Roman"/>
        </w:rPr>
        <w:t xml:space="preserve">retail </w:t>
      </w:r>
      <w:r>
        <w:rPr>
          <w:rFonts w:ascii="Times New Roman" w:hAnsi="Times New Roman" w:cs="Times New Roman"/>
        </w:rPr>
        <w:t xml:space="preserve">business went well until 1950. Government started to control the </w:t>
      </w:r>
      <w:r w:rsidR="006A70B2">
        <w:rPr>
          <w:rFonts w:ascii="Times New Roman" w:hAnsi="Times New Roman" w:cs="Times New Roman"/>
        </w:rPr>
        <w:t xml:space="preserve">gold </w:t>
      </w:r>
      <w:r>
        <w:rPr>
          <w:rFonts w:ascii="Times New Roman" w:hAnsi="Times New Roman" w:cs="Times New Roman"/>
        </w:rPr>
        <w:t xml:space="preserve">trading volume in order to stabilize currency fluctuation and </w:t>
      </w:r>
      <w:r w:rsidR="006A70B2">
        <w:rPr>
          <w:rFonts w:ascii="Times New Roman" w:hAnsi="Times New Roman" w:cs="Times New Roman"/>
        </w:rPr>
        <w:t xml:space="preserve">thus </w:t>
      </w:r>
      <w:r>
        <w:rPr>
          <w:rFonts w:ascii="Times New Roman" w:hAnsi="Times New Roman" w:cs="Times New Roman"/>
        </w:rPr>
        <w:t xml:space="preserve">gold business was adversely </w:t>
      </w:r>
      <w:r w:rsidR="006A70B2">
        <w:rPr>
          <w:rFonts w:ascii="Times New Roman" w:hAnsi="Times New Roman" w:cs="Times New Roman"/>
        </w:rPr>
        <w:t xml:space="preserve">affected </w:t>
      </w:r>
      <w:r>
        <w:rPr>
          <w:rFonts w:ascii="Times New Roman" w:hAnsi="Times New Roman" w:cs="Times New Roman"/>
        </w:rPr>
        <w:t>and substantially reduced. In spite of this difficult time, Mr. Cheng Yu Tung insisted in his way of doing business based on utmost good faith principle with customers no matter if they were new or loyal customers. Thus, CTF ha</w:t>
      </w:r>
      <w:r w:rsidR="006A70B2">
        <w:rPr>
          <w:rFonts w:ascii="Times New Roman" w:hAnsi="Times New Roman" w:cs="Times New Roman"/>
        </w:rPr>
        <w:t>d</w:t>
      </w:r>
      <w:r>
        <w:rPr>
          <w:rFonts w:ascii="Times New Roman" w:hAnsi="Times New Roman" w:cs="Times New Roman"/>
        </w:rPr>
        <w:t xml:space="preserve"> earned very good market reputation and </w:t>
      </w:r>
      <w:r w:rsidR="004571A9">
        <w:rPr>
          <w:rFonts w:ascii="Times New Roman" w:hAnsi="Times New Roman" w:cs="Times New Roman"/>
        </w:rPr>
        <w:t xml:space="preserve">solid </w:t>
      </w:r>
      <w:r>
        <w:rPr>
          <w:rFonts w:ascii="Times New Roman" w:hAnsi="Times New Roman" w:cs="Times New Roman"/>
        </w:rPr>
        <w:t>trust from customer</w:t>
      </w:r>
      <w:r w:rsidR="004571A9">
        <w:rPr>
          <w:rFonts w:ascii="Times New Roman" w:hAnsi="Times New Roman" w:cs="Times New Roman"/>
        </w:rPr>
        <w:t xml:space="preserve"> thus </w:t>
      </w:r>
      <w:r>
        <w:rPr>
          <w:rFonts w:ascii="Times New Roman" w:hAnsi="Times New Roman" w:cs="Times New Roman"/>
        </w:rPr>
        <w:t xml:space="preserve">building up </w:t>
      </w:r>
      <w:r w:rsidR="00BA1B81">
        <w:rPr>
          <w:rFonts w:ascii="Times New Roman" w:hAnsi="Times New Roman" w:cs="Times New Roman"/>
        </w:rPr>
        <w:t xml:space="preserve">a lot of </w:t>
      </w:r>
      <w:r>
        <w:rPr>
          <w:rFonts w:ascii="Times New Roman" w:hAnsi="Times New Roman" w:cs="Times New Roman"/>
        </w:rPr>
        <w:t>loyal customers. Since CTF insisted to treat customer</w:t>
      </w:r>
      <w:r w:rsidR="00BA1B81">
        <w:rPr>
          <w:rFonts w:ascii="Times New Roman" w:hAnsi="Times New Roman" w:cs="Times New Roman"/>
        </w:rPr>
        <w:t>s</w:t>
      </w:r>
      <w:r>
        <w:rPr>
          <w:rFonts w:ascii="Times New Roman" w:hAnsi="Times New Roman" w:cs="Times New Roman"/>
        </w:rPr>
        <w:t xml:space="preserve"> with sincerity, their business was not severely affected. At that </w:t>
      </w:r>
      <w:r w:rsidR="00BA1B81">
        <w:rPr>
          <w:rFonts w:ascii="Times New Roman" w:hAnsi="Times New Roman" w:cs="Times New Roman"/>
        </w:rPr>
        <w:t>time</w:t>
      </w:r>
      <w:r>
        <w:rPr>
          <w:rFonts w:ascii="Times New Roman" w:hAnsi="Times New Roman" w:cs="Times New Roman"/>
        </w:rPr>
        <w:t xml:space="preserve">, gold jewelry market was very chaotic because there was </w:t>
      </w:r>
      <w:r w:rsidR="00BA1B81">
        <w:rPr>
          <w:rFonts w:ascii="Times New Roman" w:hAnsi="Times New Roman" w:cs="Times New Roman"/>
        </w:rPr>
        <w:t xml:space="preserve">no standard on </w:t>
      </w:r>
      <w:r>
        <w:rPr>
          <w:rFonts w:ascii="Times New Roman" w:hAnsi="Times New Roman" w:cs="Times New Roman"/>
        </w:rPr>
        <w:t>gold content in</w:t>
      </w:r>
      <w:r w:rsidR="00BA1B81">
        <w:rPr>
          <w:rFonts w:ascii="Times New Roman" w:hAnsi="Times New Roman" w:cs="Times New Roman"/>
        </w:rPr>
        <w:t xml:space="preserve"> gold made </w:t>
      </w:r>
      <w:r>
        <w:rPr>
          <w:rFonts w:ascii="Times New Roman" w:hAnsi="Times New Roman" w:cs="Times New Roman"/>
        </w:rPr>
        <w:t>jewelry. It usually ranged from 95% to 99%. In order to restore customer’s trust in gold jewelry, Mr. Cheng didn’t put profitability a</w:t>
      </w:r>
      <w:r w:rsidR="00BA1B81">
        <w:rPr>
          <w:rFonts w:ascii="Times New Roman" w:hAnsi="Times New Roman" w:cs="Times New Roman"/>
        </w:rPr>
        <w:t>s</w:t>
      </w:r>
      <w:r>
        <w:rPr>
          <w:rFonts w:ascii="Times New Roman" w:hAnsi="Times New Roman" w:cs="Times New Roman"/>
        </w:rPr>
        <w:t xml:space="preserve"> </w:t>
      </w:r>
      <w:r w:rsidR="00BA1B81">
        <w:rPr>
          <w:rFonts w:ascii="Times New Roman" w:hAnsi="Times New Roman" w:cs="Times New Roman"/>
        </w:rPr>
        <w:t xml:space="preserve">his most concern factor </w:t>
      </w:r>
      <w:r>
        <w:rPr>
          <w:rFonts w:ascii="Times New Roman" w:hAnsi="Times New Roman" w:cs="Times New Roman"/>
        </w:rPr>
        <w:t xml:space="preserve">but made a bold </w:t>
      </w:r>
      <w:r w:rsidR="00BA1B81">
        <w:rPr>
          <w:rFonts w:ascii="Times New Roman" w:hAnsi="Times New Roman" w:cs="Times New Roman"/>
        </w:rPr>
        <w:t xml:space="preserve">decision </w:t>
      </w:r>
      <w:r>
        <w:rPr>
          <w:rFonts w:ascii="Times New Roman" w:hAnsi="Times New Roman" w:cs="Times New Roman"/>
        </w:rPr>
        <w:t xml:space="preserve">to guarantee all </w:t>
      </w:r>
      <w:r w:rsidR="00BA1B81">
        <w:rPr>
          <w:rFonts w:ascii="Times New Roman" w:hAnsi="Times New Roman" w:cs="Times New Roman"/>
        </w:rPr>
        <w:t xml:space="preserve">gold </w:t>
      </w:r>
      <w:r>
        <w:rPr>
          <w:rFonts w:ascii="Times New Roman" w:hAnsi="Times New Roman" w:cs="Times New Roman"/>
        </w:rPr>
        <w:t xml:space="preserve">jewelries sold in his </w:t>
      </w:r>
      <w:r w:rsidR="00BA1B81">
        <w:rPr>
          <w:rFonts w:ascii="Times New Roman" w:hAnsi="Times New Roman" w:cs="Times New Roman"/>
        </w:rPr>
        <w:t xml:space="preserve">shops </w:t>
      </w:r>
      <w:r>
        <w:rPr>
          <w:rFonts w:ascii="Times New Roman" w:hAnsi="Times New Roman" w:cs="Times New Roman"/>
        </w:rPr>
        <w:t xml:space="preserve">to have a trade mark of “9999 gold content” which meant at least 99.99% gold content. The “9999 gold content” trade mark was </w:t>
      </w:r>
      <w:r w:rsidR="00BA1B81">
        <w:rPr>
          <w:rFonts w:ascii="Times New Roman" w:hAnsi="Times New Roman" w:cs="Times New Roman"/>
        </w:rPr>
        <w:t xml:space="preserve">well perceived by customers and became </w:t>
      </w:r>
      <w:r>
        <w:rPr>
          <w:rFonts w:ascii="Times New Roman" w:hAnsi="Times New Roman" w:cs="Times New Roman"/>
        </w:rPr>
        <w:t>very popular in market</w:t>
      </w:r>
      <w:r w:rsidR="00BA1B81">
        <w:rPr>
          <w:rFonts w:ascii="Times New Roman" w:hAnsi="Times New Roman" w:cs="Times New Roman"/>
        </w:rPr>
        <w:t xml:space="preserve">. It was then developed into </w:t>
      </w:r>
      <w:r>
        <w:rPr>
          <w:rFonts w:ascii="Times New Roman" w:hAnsi="Times New Roman" w:cs="Times New Roman"/>
        </w:rPr>
        <w:t xml:space="preserve">a unique brand name of CTF. Because of this quality guaranteed trade mark, customer could easily exchange CTF gold jewelry at a higher price in </w:t>
      </w:r>
      <w:r w:rsidR="00BA1B81">
        <w:rPr>
          <w:rFonts w:ascii="Times New Roman" w:hAnsi="Times New Roman" w:cs="Times New Roman"/>
        </w:rPr>
        <w:t xml:space="preserve">any </w:t>
      </w:r>
      <w:r>
        <w:rPr>
          <w:rFonts w:ascii="Times New Roman" w:hAnsi="Times New Roman" w:cs="Times New Roman"/>
        </w:rPr>
        <w:t xml:space="preserve">pawnshop for urgent cash. CTF’s “9999 gold content” jewelry was </w:t>
      </w:r>
      <w:r>
        <w:rPr>
          <w:rFonts w:ascii="Times New Roman" w:hAnsi="Times New Roman" w:cs="Times New Roman"/>
        </w:rPr>
        <w:lastRenderedPageBreak/>
        <w:t>particularly popular at th</w:t>
      </w:r>
      <w:r w:rsidR="00BA1B81">
        <w:rPr>
          <w:rFonts w:ascii="Times New Roman" w:hAnsi="Times New Roman" w:cs="Times New Roman"/>
        </w:rPr>
        <w:t xml:space="preserve">at </w:t>
      </w:r>
      <w:r>
        <w:rPr>
          <w:rFonts w:ascii="Times New Roman" w:hAnsi="Times New Roman" w:cs="Times New Roman"/>
        </w:rPr>
        <w:t xml:space="preserve">time and it also shaped </w:t>
      </w:r>
      <w:r w:rsidR="00BA1B81">
        <w:rPr>
          <w:rFonts w:ascii="Times New Roman" w:hAnsi="Times New Roman" w:cs="Times New Roman"/>
        </w:rPr>
        <w:t>up</w:t>
      </w:r>
      <w:r w:rsidR="00CE24C0">
        <w:rPr>
          <w:rFonts w:ascii="Times New Roman" w:hAnsi="Times New Roman" w:cs="Times New Roman"/>
        </w:rPr>
        <w:t xml:space="preserve"> </w:t>
      </w:r>
      <w:r>
        <w:rPr>
          <w:rFonts w:ascii="Times New Roman" w:hAnsi="Times New Roman" w:cs="Times New Roman"/>
        </w:rPr>
        <w:t>the market standard later that other competitors to follow suit.</w:t>
      </w:r>
      <w:r w:rsidR="00BA1B81">
        <w:rPr>
          <w:rFonts w:ascii="Times New Roman" w:hAnsi="Times New Roman" w:cs="Times New Roman"/>
        </w:rPr>
        <w:t xml:space="preserve"> </w:t>
      </w:r>
      <w:r w:rsidR="00CE24C0" w:rsidRPr="00CE24C0">
        <w:rPr>
          <w:rFonts w:ascii="Times New Roman" w:hAnsi="Times New Roman" w:cs="Times New Roman"/>
          <w:b/>
          <w:bCs/>
        </w:rPr>
        <w:t>(H2-2)</w:t>
      </w:r>
    </w:p>
    <w:p w14:paraId="50747B2A" w14:textId="77777777" w:rsidR="004E30F6" w:rsidRDefault="004E30F6" w:rsidP="004E30F6">
      <w:pPr>
        <w:rPr>
          <w:rFonts w:ascii="Times New Roman" w:hAnsi="Times New Roman" w:cs="Times New Roman"/>
        </w:rPr>
      </w:pPr>
    </w:p>
    <w:p w14:paraId="1FA5E8C8" w14:textId="03821D05" w:rsidR="004E30F6" w:rsidRPr="00C80AF1" w:rsidRDefault="004E30F6" w:rsidP="004E30F6">
      <w:pPr>
        <w:rPr>
          <w:rFonts w:ascii="Times New Roman" w:hAnsi="Times New Roman" w:cs="Times New Roman"/>
          <w:b/>
          <w:bCs/>
        </w:rPr>
      </w:pPr>
      <w:r>
        <w:rPr>
          <w:rFonts w:ascii="Times New Roman" w:hAnsi="Times New Roman" w:cs="Times New Roman"/>
        </w:rPr>
        <w:t xml:space="preserve">In view of slim profit margin of gold jewelry because of fixed </w:t>
      </w:r>
      <w:r w:rsidR="00C80AF1">
        <w:rPr>
          <w:rFonts w:ascii="Times New Roman" w:hAnsi="Times New Roman" w:cs="Times New Roman"/>
        </w:rPr>
        <w:t xml:space="preserve">controlled </w:t>
      </w:r>
      <w:r>
        <w:rPr>
          <w:rFonts w:ascii="Times New Roman" w:hAnsi="Times New Roman" w:cs="Times New Roman"/>
        </w:rPr>
        <w:t xml:space="preserve">gold price, Mr. Cheng was a pioneer to capture </w:t>
      </w:r>
      <w:r w:rsidR="00C80AF1">
        <w:rPr>
          <w:rFonts w:ascii="Times New Roman" w:hAnsi="Times New Roman" w:cs="Times New Roman"/>
        </w:rPr>
        <w:t xml:space="preserve">growing </w:t>
      </w:r>
      <w:r>
        <w:rPr>
          <w:rFonts w:ascii="Times New Roman" w:hAnsi="Times New Roman" w:cs="Times New Roman"/>
        </w:rPr>
        <w:t>opportunity of diamond wholesale trading business and transform</w:t>
      </w:r>
      <w:r w:rsidR="00C80AF1">
        <w:rPr>
          <w:rFonts w:ascii="Times New Roman" w:hAnsi="Times New Roman" w:cs="Times New Roman"/>
        </w:rPr>
        <w:t>ed</w:t>
      </w:r>
      <w:r>
        <w:rPr>
          <w:rFonts w:ascii="Times New Roman" w:hAnsi="Times New Roman" w:cs="Times New Roman"/>
        </w:rPr>
        <w:t xml:space="preserve"> a traditional gold </w:t>
      </w:r>
      <w:r w:rsidR="00C80AF1">
        <w:rPr>
          <w:rFonts w:ascii="Times New Roman" w:hAnsi="Times New Roman" w:cs="Times New Roman"/>
        </w:rPr>
        <w:t xml:space="preserve">retail shop </w:t>
      </w:r>
      <w:r>
        <w:rPr>
          <w:rFonts w:ascii="Times New Roman" w:hAnsi="Times New Roman" w:cs="Times New Roman"/>
        </w:rPr>
        <w:t xml:space="preserve">into a wide range jewelry </w:t>
      </w:r>
      <w:r w:rsidR="00C80AF1">
        <w:rPr>
          <w:rFonts w:ascii="Times New Roman" w:hAnsi="Times New Roman" w:cs="Times New Roman"/>
        </w:rPr>
        <w:t xml:space="preserve">shop </w:t>
      </w:r>
      <w:r>
        <w:rPr>
          <w:rFonts w:ascii="Times New Roman" w:hAnsi="Times New Roman" w:cs="Times New Roman"/>
        </w:rPr>
        <w:t xml:space="preserve">with different kinds of jewelry other than gold jewelry. The diamond jewelry generated a much higher profit margin than gold jewelry because each diamond jewelry is </w:t>
      </w:r>
      <w:r w:rsidR="00C80AF1">
        <w:rPr>
          <w:rFonts w:ascii="Times New Roman" w:hAnsi="Times New Roman" w:cs="Times New Roman"/>
        </w:rPr>
        <w:t xml:space="preserve">different </w:t>
      </w:r>
      <w:r>
        <w:rPr>
          <w:rFonts w:ascii="Times New Roman" w:hAnsi="Times New Roman" w:cs="Times New Roman"/>
        </w:rPr>
        <w:t xml:space="preserve">in </w:t>
      </w:r>
      <w:r w:rsidR="00C80AF1">
        <w:rPr>
          <w:rFonts w:ascii="Times New Roman" w:hAnsi="Times New Roman" w:cs="Times New Roman"/>
        </w:rPr>
        <w:t xml:space="preserve">diamond quality, unique </w:t>
      </w:r>
      <w:r>
        <w:rPr>
          <w:rFonts w:ascii="Times New Roman" w:hAnsi="Times New Roman" w:cs="Times New Roman"/>
        </w:rPr>
        <w:t xml:space="preserve">design </w:t>
      </w:r>
      <w:r w:rsidR="00C80AF1">
        <w:rPr>
          <w:rFonts w:ascii="Times New Roman" w:hAnsi="Times New Roman" w:cs="Times New Roman"/>
        </w:rPr>
        <w:t xml:space="preserve">and craftmanship, thus </w:t>
      </w:r>
      <w:r>
        <w:rPr>
          <w:rFonts w:ascii="Times New Roman" w:hAnsi="Times New Roman" w:cs="Times New Roman"/>
        </w:rPr>
        <w:t xml:space="preserve">jeweler can set </w:t>
      </w:r>
      <w:r w:rsidR="00C80AF1">
        <w:rPr>
          <w:rFonts w:ascii="Times New Roman" w:hAnsi="Times New Roman" w:cs="Times New Roman"/>
        </w:rPr>
        <w:t xml:space="preserve">the </w:t>
      </w:r>
      <w:r>
        <w:rPr>
          <w:rFonts w:ascii="Times New Roman" w:hAnsi="Times New Roman" w:cs="Times New Roman"/>
        </w:rPr>
        <w:t xml:space="preserve">price </w:t>
      </w:r>
      <w:r w:rsidR="00C80AF1">
        <w:rPr>
          <w:rFonts w:ascii="Times New Roman" w:hAnsi="Times New Roman" w:cs="Times New Roman"/>
        </w:rPr>
        <w:t>differently according to its quality and design</w:t>
      </w:r>
      <w:r w:rsidR="00D176C8">
        <w:rPr>
          <w:rFonts w:ascii="Times New Roman" w:hAnsi="Times New Roman" w:cs="Times New Roman"/>
        </w:rPr>
        <w:t xml:space="preserve"> </w:t>
      </w:r>
      <w:r w:rsidR="00D176C8" w:rsidRPr="00D176C8">
        <w:rPr>
          <w:rFonts w:ascii="Times New Roman" w:hAnsi="Times New Roman" w:cs="Times New Roman"/>
          <w:b/>
          <w:bCs/>
        </w:rPr>
        <w:t>(H3-2)</w:t>
      </w:r>
      <w:r>
        <w:rPr>
          <w:rFonts w:ascii="Times New Roman" w:hAnsi="Times New Roman" w:cs="Times New Roman"/>
        </w:rPr>
        <w:t>. Mr. Cheng was a reasonable and trustworthy business man who would never delay any payment to supplier as he deeply believed a sustainable way of doing business is to create a united goal with business partner</w:t>
      </w:r>
      <w:r w:rsidR="00C80AF1">
        <w:rPr>
          <w:rFonts w:ascii="Times New Roman" w:hAnsi="Times New Roman" w:cs="Times New Roman"/>
        </w:rPr>
        <w:t xml:space="preserve"> aiming for </w:t>
      </w:r>
      <w:r>
        <w:rPr>
          <w:rFonts w:ascii="Times New Roman" w:hAnsi="Times New Roman" w:cs="Times New Roman"/>
        </w:rPr>
        <w:t>mutual win-win benefit</w:t>
      </w:r>
      <w:r w:rsidR="00C80AF1">
        <w:rPr>
          <w:rFonts w:ascii="Times New Roman" w:hAnsi="Times New Roman" w:cs="Times New Roman"/>
        </w:rPr>
        <w:t>s</w:t>
      </w:r>
      <w:r>
        <w:rPr>
          <w:rFonts w:ascii="Times New Roman" w:hAnsi="Times New Roman" w:cs="Times New Roman"/>
        </w:rPr>
        <w:t>.</w:t>
      </w:r>
      <w:r w:rsidR="00C80AF1" w:rsidRPr="00C80AF1">
        <w:rPr>
          <w:rFonts w:ascii="Times New Roman" w:hAnsi="Times New Roman" w:cs="Times New Roman"/>
          <w:b/>
          <w:bCs/>
        </w:rPr>
        <w:t xml:space="preserve"> (H1-5)</w:t>
      </w:r>
    </w:p>
    <w:p w14:paraId="3ADFF110" w14:textId="77777777" w:rsidR="004E30F6" w:rsidRDefault="004E30F6" w:rsidP="004E30F6">
      <w:pPr>
        <w:rPr>
          <w:rFonts w:ascii="Times New Roman" w:hAnsi="Times New Roman" w:cs="Times New Roman"/>
        </w:rPr>
      </w:pPr>
    </w:p>
    <w:p w14:paraId="3C2FB354" w14:textId="03ABCCE1" w:rsidR="004E30F6" w:rsidRDefault="004E30F6" w:rsidP="004E30F6">
      <w:pPr>
        <w:rPr>
          <w:rFonts w:ascii="Times New Roman" w:hAnsi="Times New Roman" w:cs="Times New Roman"/>
        </w:rPr>
      </w:pPr>
      <w:r>
        <w:rPr>
          <w:rFonts w:ascii="Times New Roman" w:hAnsi="Times New Roman" w:cs="Times New Roman" w:hint="eastAsia"/>
        </w:rPr>
        <w:t>T</w:t>
      </w:r>
      <w:r>
        <w:rPr>
          <w:rFonts w:ascii="Times New Roman" w:hAnsi="Times New Roman" w:cs="Times New Roman"/>
        </w:rPr>
        <w:t xml:space="preserve">here was a very unique value-added service provided by CTF at the time to attract gold deposit from general public with 2% deposit interest rate. By doing so, it could not only substantially reduce the cost of gold borrowing from other jewelers but also increase customer’s confidence </w:t>
      </w:r>
      <w:r w:rsidR="00C83DC0">
        <w:rPr>
          <w:rFonts w:ascii="Times New Roman" w:hAnsi="Times New Roman" w:cs="Times New Roman"/>
        </w:rPr>
        <w:t xml:space="preserve">to CTF brand </w:t>
      </w:r>
      <w:r>
        <w:rPr>
          <w:rFonts w:ascii="Times New Roman" w:hAnsi="Times New Roman" w:cs="Times New Roman"/>
        </w:rPr>
        <w:t xml:space="preserve">and thus sales </w:t>
      </w:r>
      <w:r w:rsidR="00C83DC0">
        <w:rPr>
          <w:rFonts w:ascii="Times New Roman" w:hAnsi="Times New Roman" w:cs="Times New Roman"/>
        </w:rPr>
        <w:t>revenue</w:t>
      </w:r>
      <w:r>
        <w:rPr>
          <w:rFonts w:ascii="Times New Roman" w:hAnsi="Times New Roman" w:cs="Times New Roman"/>
        </w:rPr>
        <w:t xml:space="preserve">. In addition to gold deposit, CTF also provided other value-added services similar to bank services such as currency exchange, money transfer and cheque deposit. Mr. Cheng proved to have keen market sense that these services were created in response to people’s livelihood needs since bank branch was not yet widely set up at that time. </w:t>
      </w:r>
      <w:r w:rsidR="00CF78EB" w:rsidRPr="00CF78EB">
        <w:rPr>
          <w:rFonts w:ascii="Times New Roman" w:hAnsi="Times New Roman" w:cs="Times New Roman"/>
          <w:b/>
          <w:bCs/>
        </w:rPr>
        <w:t>(H</w:t>
      </w:r>
      <w:r w:rsidR="001C4F50">
        <w:rPr>
          <w:rFonts w:ascii="Times New Roman" w:hAnsi="Times New Roman" w:cs="Times New Roman" w:hint="eastAsia"/>
          <w:b/>
          <w:bCs/>
        </w:rPr>
        <w:t>3</w:t>
      </w:r>
      <w:r w:rsidR="00CF78EB" w:rsidRPr="00CF78EB">
        <w:rPr>
          <w:rFonts w:ascii="Times New Roman" w:hAnsi="Times New Roman" w:cs="Times New Roman"/>
          <w:b/>
          <w:bCs/>
        </w:rPr>
        <w:t>-</w:t>
      </w:r>
      <w:r w:rsidR="001C4F50">
        <w:rPr>
          <w:rFonts w:ascii="Times New Roman" w:hAnsi="Times New Roman" w:cs="Times New Roman" w:hint="eastAsia"/>
          <w:b/>
          <w:bCs/>
        </w:rPr>
        <w:t>2</w:t>
      </w:r>
      <w:r w:rsidR="00CF78EB" w:rsidRPr="00CF78EB">
        <w:rPr>
          <w:rFonts w:ascii="Times New Roman" w:hAnsi="Times New Roman" w:cs="Times New Roman"/>
          <w:b/>
          <w:bCs/>
        </w:rPr>
        <w:t>)</w:t>
      </w:r>
      <w:r w:rsidR="00CF78EB">
        <w:rPr>
          <w:rFonts w:ascii="Times New Roman" w:hAnsi="Times New Roman" w:cs="Times New Roman"/>
        </w:rPr>
        <w:t xml:space="preserve"> </w:t>
      </w:r>
      <w:r>
        <w:rPr>
          <w:rFonts w:ascii="Times New Roman" w:hAnsi="Times New Roman" w:cs="Times New Roman"/>
        </w:rPr>
        <w:t>Most importantly, Mr. Cheng employed competent store managers to handle deposit services</w:t>
      </w:r>
      <w:r w:rsidR="00C83DC0">
        <w:rPr>
          <w:rFonts w:ascii="Times New Roman" w:hAnsi="Times New Roman" w:cs="Times New Roman"/>
        </w:rPr>
        <w:t xml:space="preserve"> to solidify </w:t>
      </w:r>
      <w:r>
        <w:rPr>
          <w:rFonts w:ascii="Times New Roman" w:hAnsi="Times New Roman" w:cs="Times New Roman"/>
        </w:rPr>
        <w:t xml:space="preserve">the trust </w:t>
      </w:r>
      <w:r w:rsidR="00C83DC0">
        <w:rPr>
          <w:rFonts w:ascii="Times New Roman" w:hAnsi="Times New Roman" w:cs="Times New Roman"/>
        </w:rPr>
        <w:t xml:space="preserve">from </w:t>
      </w:r>
      <w:r>
        <w:rPr>
          <w:rFonts w:ascii="Times New Roman" w:hAnsi="Times New Roman" w:cs="Times New Roman"/>
        </w:rPr>
        <w:t>customers</w:t>
      </w:r>
      <w:r w:rsidR="00CF78EB">
        <w:rPr>
          <w:rFonts w:ascii="Times New Roman" w:hAnsi="Times New Roman" w:cs="Times New Roman"/>
        </w:rPr>
        <w:t xml:space="preserve"> </w:t>
      </w:r>
      <w:r w:rsidR="00CF78EB" w:rsidRPr="00CF78EB">
        <w:rPr>
          <w:rFonts w:ascii="Times New Roman" w:hAnsi="Times New Roman" w:cs="Times New Roman"/>
          <w:b/>
          <w:bCs/>
        </w:rPr>
        <w:t>(H3-</w:t>
      </w:r>
      <w:r w:rsidR="00D176C8">
        <w:rPr>
          <w:rFonts w:ascii="Times New Roman" w:hAnsi="Times New Roman" w:cs="Times New Roman"/>
          <w:b/>
          <w:bCs/>
        </w:rPr>
        <w:t>2</w:t>
      </w:r>
      <w:r w:rsidR="00CF78EB" w:rsidRPr="00CF78EB">
        <w:rPr>
          <w:rFonts w:ascii="Times New Roman" w:hAnsi="Times New Roman" w:cs="Times New Roman"/>
          <w:b/>
          <w:bCs/>
        </w:rPr>
        <w:t>)</w:t>
      </w:r>
      <w:r>
        <w:rPr>
          <w:rFonts w:ascii="Times New Roman" w:hAnsi="Times New Roman" w:cs="Times New Roman"/>
        </w:rPr>
        <w:t xml:space="preserve">. The deposit service was </w:t>
      </w:r>
      <w:r w:rsidR="00C83DC0">
        <w:rPr>
          <w:rFonts w:ascii="Times New Roman" w:hAnsi="Times New Roman" w:cs="Times New Roman"/>
        </w:rPr>
        <w:t>completely</w:t>
      </w:r>
      <w:r>
        <w:rPr>
          <w:rFonts w:ascii="Times New Roman" w:hAnsi="Times New Roman" w:cs="Times New Roman"/>
        </w:rPr>
        <w:t xml:space="preserve"> stopped after 2010 when CTF was listed in HK stock exchange. </w:t>
      </w:r>
    </w:p>
    <w:p w14:paraId="0CFF600E" w14:textId="77777777" w:rsidR="004E30F6" w:rsidRDefault="004E30F6" w:rsidP="004E30F6">
      <w:pPr>
        <w:rPr>
          <w:rFonts w:ascii="Times New Roman" w:hAnsi="Times New Roman" w:cs="Times New Roman"/>
        </w:rPr>
      </w:pPr>
    </w:p>
    <w:p w14:paraId="3C14B7F4" w14:textId="2D893B07" w:rsidR="004E30F6" w:rsidRDefault="004E30F6" w:rsidP="004E30F6">
      <w:pPr>
        <w:rPr>
          <w:rFonts w:ascii="Times New Roman" w:hAnsi="Times New Roman" w:cs="Times New Roman"/>
        </w:rPr>
      </w:pPr>
      <w:r>
        <w:rPr>
          <w:rFonts w:ascii="Times New Roman" w:hAnsi="Times New Roman" w:cs="Times New Roman" w:hint="eastAsia"/>
        </w:rPr>
        <w:t>C</w:t>
      </w:r>
      <w:r>
        <w:rPr>
          <w:rFonts w:ascii="Times New Roman" w:hAnsi="Times New Roman" w:cs="Times New Roman"/>
        </w:rPr>
        <w:t>TF is famous about its quality product and service guaranteed focusing on middle to high end customer segments. In 1960s, Mr. Cheng was bold enough to adopt advanced thinking to incorporate air-conditioning and spotlights into their jewelry stores to make it more appealing to customers as a differentiation strategy</w:t>
      </w:r>
      <w:r w:rsidR="00D5045E">
        <w:rPr>
          <w:rFonts w:ascii="Times New Roman" w:hAnsi="Times New Roman" w:cs="Times New Roman"/>
        </w:rPr>
        <w:t xml:space="preserve"> </w:t>
      </w:r>
      <w:r w:rsidR="00D5045E" w:rsidRPr="00D5045E">
        <w:rPr>
          <w:rFonts w:ascii="Times New Roman" w:hAnsi="Times New Roman" w:cs="Times New Roman"/>
          <w:b/>
          <w:bCs/>
        </w:rPr>
        <w:t>(H3-2)</w:t>
      </w:r>
      <w:r w:rsidR="00D5045E">
        <w:rPr>
          <w:rFonts w:ascii="Times New Roman" w:hAnsi="Times New Roman" w:cs="Times New Roman"/>
        </w:rPr>
        <w:t xml:space="preserve">. </w:t>
      </w:r>
    </w:p>
    <w:p w14:paraId="01E1CE55" w14:textId="77777777" w:rsidR="004E30F6" w:rsidRPr="00421006" w:rsidRDefault="004E30F6" w:rsidP="004E30F6">
      <w:pPr>
        <w:rPr>
          <w:rFonts w:ascii="Times New Roman" w:hAnsi="Times New Roman" w:cs="Times New Roman"/>
        </w:rPr>
      </w:pPr>
    </w:p>
    <w:p w14:paraId="4EB53951" w14:textId="0D51EBFF" w:rsidR="004E30F6" w:rsidRPr="00E92899" w:rsidRDefault="004E30F6" w:rsidP="004E30F6">
      <w:pPr>
        <w:widowControl/>
        <w:rPr>
          <w:rFonts w:ascii="Times New Roman" w:hAnsi="Times New Roman" w:cs="Times New Roman"/>
          <w:b/>
          <w:bCs/>
          <w:u w:val="single"/>
        </w:rPr>
      </w:pPr>
      <w:r w:rsidRPr="00E92899">
        <w:rPr>
          <w:rFonts w:ascii="Times New Roman" w:hAnsi="Times New Roman" w:cs="Times New Roman" w:hint="eastAsia"/>
          <w:b/>
          <w:bCs/>
          <w:u w:val="single"/>
        </w:rPr>
        <w:t>P</w:t>
      </w:r>
      <w:r w:rsidRPr="00E92899">
        <w:rPr>
          <w:rFonts w:ascii="Times New Roman" w:hAnsi="Times New Roman" w:cs="Times New Roman"/>
          <w:b/>
          <w:bCs/>
          <w:u w:val="single"/>
        </w:rPr>
        <w:t>hase 2</w:t>
      </w:r>
      <w:r>
        <w:rPr>
          <w:rFonts w:ascii="Times New Roman" w:hAnsi="Times New Roman" w:cs="Times New Roman"/>
          <w:b/>
          <w:bCs/>
          <w:u w:val="single"/>
        </w:rPr>
        <w:t xml:space="preserve"> – Innovation of </w:t>
      </w:r>
      <w:r w:rsidR="00972276">
        <w:rPr>
          <w:rFonts w:ascii="Times New Roman" w:hAnsi="Times New Roman" w:cs="Times New Roman" w:hint="eastAsia"/>
          <w:b/>
          <w:bCs/>
          <w:u w:val="single"/>
        </w:rPr>
        <w:t>o</w:t>
      </w:r>
      <w:r>
        <w:rPr>
          <w:rFonts w:ascii="Times New Roman" w:hAnsi="Times New Roman" w:cs="Times New Roman"/>
          <w:b/>
          <w:bCs/>
          <w:u w:val="single"/>
        </w:rPr>
        <w:t>ne-stop value added service</w:t>
      </w:r>
      <w:r w:rsidR="00972276">
        <w:rPr>
          <w:rFonts w:ascii="Times New Roman" w:hAnsi="Times New Roman" w:cs="Times New Roman" w:hint="eastAsia"/>
          <w:b/>
          <w:bCs/>
          <w:u w:val="single"/>
        </w:rPr>
        <w:t>s</w:t>
      </w:r>
    </w:p>
    <w:p w14:paraId="1964B93D" w14:textId="0FA27C13" w:rsidR="004E30F6" w:rsidRDefault="004E30F6" w:rsidP="004E30F6">
      <w:pPr>
        <w:rPr>
          <w:rFonts w:ascii="Times New Roman" w:hAnsi="Times New Roman" w:cs="Times New Roman"/>
        </w:rPr>
      </w:pPr>
      <w:r>
        <w:rPr>
          <w:rFonts w:ascii="Times New Roman" w:hAnsi="Times New Roman" w:cs="Times New Roman"/>
        </w:rPr>
        <w:t xml:space="preserve">CTF Jewelry Co. Ltd. </w:t>
      </w:r>
      <w:r w:rsidR="0049553C">
        <w:rPr>
          <w:rFonts w:ascii="Times New Roman" w:hAnsi="Times New Roman" w:cs="Times New Roman"/>
        </w:rPr>
        <w:t xml:space="preserve">was </w:t>
      </w:r>
      <w:r>
        <w:rPr>
          <w:rFonts w:ascii="Times New Roman" w:hAnsi="Times New Roman" w:cs="Times New Roman"/>
        </w:rPr>
        <w:t>founded</w:t>
      </w:r>
      <w:r w:rsidR="00003820">
        <w:rPr>
          <w:rFonts w:ascii="Times New Roman" w:hAnsi="Times New Roman" w:cs="Times New Roman"/>
        </w:rPr>
        <w:t xml:space="preserve"> in 1961</w:t>
      </w:r>
      <w:r>
        <w:rPr>
          <w:rFonts w:ascii="Times New Roman" w:hAnsi="Times New Roman" w:cs="Times New Roman"/>
        </w:rPr>
        <w:t xml:space="preserve">. Mr. Cheng </w:t>
      </w:r>
      <w:r w:rsidR="00003820">
        <w:rPr>
          <w:rFonts w:ascii="Times New Roman" w:hAnsi="Times New Roman" w:cs="Times New Roman"/>
        </w:rPr>
        <w:t xml:space="preserve">then </w:t>
      </w:r>
      <w:r>
        <w:rPr>
          <w:rFonts w:ascii="Times New Roman" w:hAnsi="Times New Roman" w:cs="Times New Roman"/>
        </w:rPr>
        <w:t>restructured company ownership of CTF and consolidated diamond business unde</w:t>
      </w:r>
      <w:r>
        <w:rPr>
          <w:rFonts w:ascii="Times New Roman" w:hAnsi="Times New Roman" w:cs="Times New Roman" w:hint="eastAsia"/>
        </w:rPr>
        <w:t>r</w:t>
      </w:r>
      <w:r>
        <w:rPr>
          <w:rFonts w:ascii="Times New Roman" w:hAnsi="Times New Roman" w:cs="Times New Roman"/>
        </w:rPr>
        <w:t xml:space="preserve"> the same management team. He then expanded its business into one-stop comprehensive business model starting from raw material purchase, jewelry manufactory, wholesales export and retail business. In 1970s, CTF extended its business into diamond fashion jewelry and acquired a diamond mining and manufactory company in South Africa. Mr. Cheng </w:t>
      </w:r>
      <w:r>
        <w:rPr>
          <w:rFonts w:ascii="Times New Roman" w:hAnsi="Times New Roman" w:cs="Times New Roman"/>
        </w:rPr>
        <w:lastRenderedPageBreak/>
        <w:t xml:space="preserve">was later </w:t>
      </w:r>
      <w:r w:rsidR="00FC5011">
        <w:rPr>
          <w:rFonts w:ascii="Times New Roman" w:hAnsi="Times New Roman" w:cs="Times New Roman"/>
        </w:rPr>
        <w:t xml:space="preserve">named </w:t>
      </w:r>
      <w:r>
        <w:rPr>
          <w:rFonts w:ascii="Times New Roman" w:hAnsi="Times New Roman" w:cs="Times New Roman"/>
        </w:rPr>
        <w:t>to be “Jewelry</w:t>
      </w:r>
      <w:r w:rsidR="000B46B0">
        <w:rPr>
          <w:rFonts w:ascii="Times New Roman" w:hAnsi="Times New Roman" w:cs="Times New Roman"/>
        </w:rPr>
        <w:t xml:space="preserve"> King</w:t>
      </w:r>
      <w:r>
        <w:rPr>
          <w:rFonts w:ascii="Times New Roman" w:hAnsi="Times New Roman" w:cs="Times New Roman"/>
        </w:rPr>
        <w:t>” in Hong Kong because of his prominent influence and contributions made in jewelry industry</w:t>
      </w:r>
      <w:r w:rsidR="000006BA">
        <w:rPr>
          <w:rFonts w:ascii="Times New Roman" w:hAnsi="Times New Roman" w:cs="Times New Roman"/>
        </w:rPr>
        <w:t xml:space="preserve"> </w:t>
      </w:r>
      <w:r w:rsidR="000006BA" w:rsidRPr="000006BA">
        <w:rPr>
          <w:rFonts w:ascii="Times New Roman" w:hAnsi="Times New Roman" w:cs="Times New Roman"/>
          <w:b/>
          <w:bCs/>
        </w:rPr>
        <w:t>(H2-1)</w:t>
      </w:r>
      <w:r>
        <w:rPr>
          <w:rFonts w:ascii="Times New Roman" w:hAnsi="Times New Roman" w:cs="Times New Roman"/>
        </w:rPr>
        <w:t xml:space="preserve">. </w:t>
      </w:r>
    </w:p>
    <w:p w14:paraId="4823175A" w14:textId="77777777" w:rsidR="004E30F6" w:rsidRPr="00FC5011" w:rsidRDefault="004E30F6" w:rsidP="004E30F6">
      <w:pPr>
        <w:rPr>
          <w:rFonts w:ascii="Times New Roman" w:hAnsi="Times New Roman" w:cs="Times New Roman"/>
        </w:rPr>
      </w:pPr>
    </w:p>
    <w:p w14:paraId="0543A866" w14:textId="6DDDAFAD" w:rsidR="004E30F6" w:rsidRDefault="004E30F6" w:rsidP="004E30F6">
      <w:pPr>
        <w:rPr>
          <w:rFonts w:ascii="Times New Roman" w:hAnsi="Times New Roman" w:cs="Times New Roman"/>
        </w:rPr>
      </w:pPr>
      <w:r>
        <w:rPr>
          <w:rFonts w:ascii="Times New Roman" w:hAnsi="Times New Roman" w:cs="Times New Roman" w:hint="eastAsia"/>
        </w:rPr>
        <w:t>A</w:t>
      </w:r>
      <w:r>
        <w:rPr>
          <w:rFonts w:ascii="Times New Roman" w:hAnsi="Times New Roman" w:cs="Times New Roman"/>
        </w:rPr>
        <w:t>s a result of one-stop production line, CTF started exporting own designed diamond jewelry to South East Asia and US or UK in 1960s. Mr. Cheng noticed the changing market trend and was able to capture business opportunities and capitalize it into profits.</w:t>
      </w:r>
      <w:r>
        <w:rPr>
          <w:rFonts w:ascii="Times New Roman" w:hAnsi="Times New Roman" w:cs="Times New Roman" w:hint="eastAsia"/>
        </w:rPr>
        <w:t xml:space="preserve"> </w:t>
      </w:r>
      <w:r>
        <w:rPr>
          <w:rFonts w:ascii="Times New Roman" w:hAnsi="Times New Roman" w:cs="Times New Roman"/>
        </w:rPr>
        <w:t xml:space="preserve">CTF’s exports business went very well. One of the reasons because they adopted a new technology to make a 3D jewelry mold to ensure the actual jewelry could </w:t>
      </w:r>
      <w:r w:rsidR="00F60934">
        <w:rPr>
          <w:rFonts w:ascii="Times New Roman" w:hAnsi="Times New Roman" w:cs="Times New Roman"/>
        </w:rPr>
        <w:t xml:space="preserve">perfectly </w:t>
      </w:r>
      <w:r>
        <w:rPr>
          <w:rFonts w:ascii="Times New Roman" w:hAnsi="Times New Roman" w:cs="Times New Roman"/>
        </w:rPr>
        <w:t xml:space="preserve">meet the design requirements. This technology was unique in industry at that time </w:t>
      </w:r>
      <w:r w:rsidR="00F60934">
        <w:rPr>
          <w:rFonts w:ascii="Times New Roman" w:hAnsi="Times New Roman" w:cs="Times New Roman"/>
        </w:rPr>
        <w:t xml:space="preserve">creating </w:t>
      </w:r>
      <w:r>
        <w:rPr>
          <w:rFonts w:ascii="Times New Roman" w:hAnsi="Times New Roman" w:cs="Times New Roman"/>
        </w:rPr>
        <w:t>a good</w:t>
      </w:r>
      <w:r w:rsidR="00AC5E62">
        <w:rPr>
          <w:rFonts w:ascii="Times New Roman" w:hAnsi="Times New Roman" w:cs="Times New Roman"/>
        </w:rPr>
        <w:t xml:space="preserve"> market</w:t>
      </w:r>
      <w:r>
        <w:rPr>
          <w:rFonts w:ascii="Times New Roman" w:hAnsi="Times New Roman" w:cs="Times New Roman"/>
        </w:rPr>
        <w:t xml:space="preserve"> reputation that </w:t>
      </w:r>
      <w:r w:rsidR="00AC5E62">
        <w:rPr>
          <w:rFonts w:ascii="Times New Roman" w:hAnsi="Times New Roman" w:cs="Times New Roman"/>
        </w:rPr>
        <w:t>“</w:t>
      </w:r>
      <w:r>
        <w:rPr>
          <w:rFonts w:ascii="Times New Roman" w:hAnsi="Times New Roman" w:cs="Times New Roman"/>
        </w:rPr>
        <w:t>CTF’s jewelry is the best quality guaranteed</w:t>
      </w:r>
      <w:r w:rsidR="00AC5E62">
        <w:rPr>
          <w:rFonts w:ascii="Times New Roman" w:hAnsi="Times New Roman" w:cs="Times New Roman"/>
        </w:rPr>
        <w:t>”</w:t>
      </w:r>
      <w:r w:rsidR="006E710F">
        <w:rPr>
          <w:rFonts w:ascii="Times New Roman" w:hAnsi="Times New Roman" w:cs="Times New Roman"/>
        </w:rPr>
        <w:t xml:space="preserve"> as quoted by customers</w:t>
      </w:r>
      <w:r w:rsidR="00A539AD">
        <w:rPr>
          <w:rFonts w:ascii="Times New Roman" w:hAnsi="Times New Roman" w:cs="Times New Roman"/>
        </w:rPr>
        <w:t xml:space="preserve"> </w:t>
      </w:r>
      <w:r w:rsidR="00A539AD" w:rsidRPr="00A539AD">
        <w:rPr>
          <w:rFonts w:ascii="Times New Roman" w:hAnsi="Times New Roman" w:cs="Times New Roman"/>
          <w:b/>
          <w:bCs/>
        </w:rPr>
        <w:t>(H3-2)</w:t>
      </w:r>
      <w:r>
        <w:rPr>
          <w:rFonts w:ascii="Times New Roman" w:hAnsi="Times New Roman" w:cs="Times New Roman"/>
        </w:rPr>
        <w:t xml:space="preserve">. </w:t>
      </w:r>
    </w:p>
    <w:p w14:paraId="0F9FF639" w14:textId="77777777" w:rsidR="004E30F6" w:rsidRPr="00AC5E62" w:rsidRDefault="004E30F6" w:rsidP="004E30F6">
      <w:pPr>
        <w:rPr>
          <w:rFonts w:ascii="Times New Roman" w:hAnsi="Times New Roman" w:cs="Times New Roman"/>
        </w:rPr>
      </w:pPr>
    </w:p>
    <w:p w14:paraId="06B59FC8" w14:textId="76BAE360" w:rsidR="004E30F6" w:rsidRPr="002B0236" w:rsidRDefault="004E30F6" w:rsidP="004E30F6">
      <w:pPr>
        <w:rPr>
          <w:rFonts w:ascii="Times New Roman" w:hAnsi="Times New Roman" w:cs="Times New Roman"/>
        </w:rPr>
      </w:pPr>
      <w:r>
        <w:rPr>
          <w:rFonts w:ascii="Times New Roman" w:hAnsi="Times New Roman" w:cs="Times New Roman"/>
        </w:rPr>
        <w:t xml:space="preserve">In order to secure sustainable growth, Mr. Cheng realized that </w:t>
      </w:r>
      <w:r w:rsidR="00320F19">
        <w:rPr>
          <w:rFonts w:ascii="Times New Roman" w:hAnsi="Times New Roman" w:cs="Times New Roman"/>
        </w:rPr>
        <w:t xml:space="preserve">ability to retain </w:t>
      </w:r>
      <w:r>
        <w:rPr>
          <w:rFonts w:ascii="Times New Roman" w:hAnsi="Times New Roman" w:cs="Times New Roman"/>
        </w:rPr>
        <w:t xml:space="preserve">good talents </w:t>
      </w:r>
      <w:r w:rsidR="00320F19">
        <w:rPr>
          <w:rFonts w:ascii="Times New Roman" w:hAnsi="Times New Roman" w:cs="Times New Roman"/>
        </w:rPr>
        <w:t>was</w:t>
      </w:r>
      <w:r>
        <w:rPr>
          <w:rFonts w:ascii="Times New Roman" w:hAnsi="Times New Roman" w:cs="Times New Roman"/>
        </w:rPr>
        <w:t xml:space="preserve"> very </w:t>
      </w:r>
      <w:r w:rsidR="00320F19">
        <w:rPr>
          <w:rFonts w:ascii="Times New Roman" w:hAnsi="Times New Roman" w:cs="Times New Roman"/>
        </w:rPr>
        <w:t>important</w:t>
      </w:r>
      <w:r>
        <w:rPr>
          <w:rFonts w:ascii="Times New Roman" w:hAnsi="Times New Roman" w:cs="Times New Roman"/>
        </w:rPr>
        <w:t xml:space="preserve">, thus he issued shares of the company to key management team </w:t>
      </w:r>
      <w:r w:rsidR="00320F19">
        <w:rPr>
          <w:rFonts w:ascii="Times New Roman" w:hAnsi="Times New Roman" w:cs="Times New Roman"/>
        </w:rPr>
        <w:t xml:space="preserve">members </w:t>
      </w:r>
      <w:r>
        <w:rPr>
          <w:rFonts w:ascii="Times New Roman" w:hAnsi="Times New Roman" w:cs="Times New Roman"/>
        </w:rPr>
        <w:t xml:space="preserve">such that they </w:t>
      </w:r>
      <w:r w:rsidR="00320F19">
        <w:rPr>
          <w:rFonts w:ascii="Times New Roman" w:hAnsi="Times New Roman" w:cs="Times New Roman"/>
        </w:rPr>
        <w:t xml:space="preserve">also </w:t>
      </w:r>
      <w:r>
        <w:rPr>
          <w:rFonts w:ascii="Times New Roman" w:hAnsi="Times New Roman" w:cs="Times New Roman"/>
        </w:rPr>
        <w:t xml:space="preserve">became shareholders of the company </w:t>
      </w:r>
      <w:r w:rsidR="006E710F">
        <w:rPr>
          <w:rFonts w:ascii="Times New Roman" w:hAnsi="Times New Roman" w:cs="Times New Roman"/>
        </w:rPr>
        <w:t xml:space="preserve">in order </w:t>
      </w:r>
      <w:r>
        <w:rPr>
          <w:rFonts w:ascii="Times New Roman" w:hAnsi="Times New Roman" w:cs="Times New Roman"/>
        </w:rPr>
        <w:t xml:space="preserve">to align their interests with the company </w:t>
      </w:r>
      <w:r w:rsidR="00320F19">
        <w:rPr>
          <w:rFonts w:ascii="Times New Roman" w:hAnsi="Times New Roman" w:cs="Times New Roman"/>
        </w:rPr>
        <w:t xml:space="preserve">so that they </w:t>
      </w:r>
      <w:r w:rsidR="006E710F">
        <w:rPr>
          <w:rFonts w:ascii="Times New Roman" w:hAnsi="Times New Roman" w:cs="Times New Roman"/>
        </w:rPr>
        <w:t xml:space="preserve">could </w:t>
      </w:r>
      <w:r>
        <w:rPr>
          <w:rFonts w:ascii="Times New Roman" w:hAnsi="Times New Roman" w:cs="Times New Roman"/>
        </w:rPr>
        <w:t>wholeheartedly develop the company together</w:t>
      </w:r>
      <w:r w:rsidR="002B0236">
        <w:rPr>
          <w:rFonts w:ascii="Times New Roman" w:hAnsi="Times New Roman" w:cs="Times New Roman"/>
        </w:rPr>
        <w:t xml:space="preserve"> </w:t>
      </w:r>
      <w:r w:rsidR="002B0236" w:rsidRPr="002B0236">
        <w:rPr>
          <w:rFonts w:ascii="Times New Roman" w:hAnsi="Times New Roman" w:cs="Times New Roman"/>
          <w:b/>
          <w:bCs/>
        </w:rPr>
        <w:t>(H1-5)</w:t>
      </w:r>
      <w:r w:rsidRPr="002B0236">
        <w:rPr>
          <w:rFonts w:ascii="Times New Roman" w:hAnsi="Times New Roman" w:cs="Times New Roman"/>
          <w:b/>
          <w:bCs/>
        </w:rPr>
        <w:t>.</w:t>
      </w:r>
    </w:p>
    <w:p w14:paraId="00BF828B" w14:textId="77777777" w:rsidR="004E30F6" w:rsidRDefault="004E30F6" w:rsidP="004E30F6">
      <w:pPr>
        <w:rPr>
          <w:rFonts w:ascii="Times New Roman" w:hAnsi="Times New Roman" w:cs="Times New Roman"/>
        </w:rPr>
      </w:pPr>
    </w:p>
    <w:p w14:paraId="4DFFBB87" w14:textId="106EB114" w:rsidR="004E30F6" w:rsidRDefault="004E30F6" w:rsidP="004E30F6">
      <w:pPr>
        <w:rPr>
          <w:rFonts w:ascii="Times New Roman" w:hAnsi="Times New Roman" w:cs="Times New Roman"/>
        </w:rPr>
      </w:pPr>
      <w:r>
        <w:rPr>
          <w:rFonts w:ascii="Times New Roman" w:hAnsi="Times New Roman" w:cs="Times New Roman"/>
        </w:rPr>
        <w:t>In order to attract more people to CTF’s jewelry store</w:t>
      </w:r>
      <w:r w:rsidR="002139C9">
        <w:rPr>
          <w:rFonts w:ascii="Times New Roman" w:hAnsi="Times New Roman" w:cs="Times New Roman"/>
        </w:rPr>
        <w:t>s</w:t>
      </w:r>
      <w:r>
        <w:rPr>
          <w:rFonts w:ascii="Times New Roman" w:hAnsi="Times New Roman" w:cs="Times New Roman"/>
        </w:rPr>
        <w:t>, Mr. Cheng expanded a wide range of diversified product line covering brand name watches, pearl and precious stone jewelry in addition to gold and diamond jewelry. Each product section was responsible by competent and experienced staff with adequate skills trained for selling and handling customer’s enquiries so as to gain customer’s trusts and retain loyal customers</w:t>
      </w:r>
      <w:r w:rsidR="00964D8F">
        <w:rPr>
          <w:rFonts w:ascii="Times New Roman" w:hAnsi="Times New Roman" w:cs="Times New Roman"/>
        </w:rPr>
        <w:t xml:space="preserve"> </w:t>
      </w:r>
      <w:r w:rsidR="00964D8F" w:rsidRPr="00964D8F">
        <w:rPr>
          <w:rFonts w:ascii="Times New Roman" w:hAnsi="Times New Roman" w:cs="Times New Roman"/>
          <w:b/>
          <w:bCs/>
        </w:rPr>
        <w:t>(H3-2)</w:t>
      </w:r>
      <w:r>
        <w:rPr>
          <w:rFonts w:ascii="Times New Roman" w:hAnsi="Times New Roman" w:cs="Times New Roman"/>
        </w:rPr>
        <w:t xml:space="preserve">. </w:t>
      </w:r>
    </w:p>
    <w:p w14:paraId="66CA0A40" w14:textId="77777777" w:rsidR="004E30F6" w:rsidRDefault="004E30F6" w:rsidP="004E30F6">
      <w:pPr>
        <w:rPr>
          <w:rFonts w:ascii="Times New Roman" w:hAnsi="Times New Roman" w:cs="Times New Roman"/>
        </w:rPr>
      </w:pPr>
    </w:p>
    <w:p w14:paraId="6FF8273E" w14:textId="08AD3CBB" w:rsidR="004E30F6" w:rsidRDefault="004E30F6" w:rsidP="004E30F6">
      <w:pPr>
        <w:rPr>
          <w:rFonts w:ascii="Times New Roman" w:hAnsi="Times New Roman" w:cs="Times New Roman"/>
        </w:rPr>
      </w:pPr>
      <w:r>
        <w:rPr>
          <w:rFonts w:ascii="Times New Roman" w:hAnsi="Times New Roman" w:cs="Times New Roman"/>
        </w:rPr>
        <w:t xml:space="preserve">Mr. Cheng emphasized on quality service; he introduced </w:t>
      </w:r>
      <w:r w:rsidR="00883C98">
        <w:rPr>
          <w:rFonts w:ascii="Times New Roman" w:hAnsi="Times New Roman" w:cs="Times New Roman"/>
        </w:rPr>
        <w:t xml:space="preserve">an </w:t>
      </w:r>
      <w:r>
        <w:rPr>
          <w:rFonts w:ascii="Times New Roman" w:hAnsi="Times New Roman" w:cs="Times New Roman"/>
        </w:rPr>
        <w:t xml:space="preserve">innovative selling </w:t>
      </w:r>
      <w:r w:rsidR="00883C98">
        <w:rPr>
          <w:rFonts w:ascii="Times New Roman" w:hAnsi="Times New Roman" w:cs="Times New Roman"/>
        </w:rPr>
        <w:t>process</w:t>
      </w:r>
      <w:r>
        <w:rPr>
          <w:rFonts w:ascii="Times New Roman" w:hAnsi="Times New Roman" w:cs="Times New Roman"/>
        </w:rPr>
        <w:t xml:space="preserve">. Firstly, the store in Central sold brand name shoes to attract more people coming to </w:t>
      </w:r>
      <w:r w:rsidR="00914F4D">
        <w:rPr>
          <w:rFonts w:ascii="Times New Roman" w:hAnsi="Times New Roman" w:cs="Times New Roman"/>
        </w:rPr>
        <w:t xml:space="preserve">the </w:t>
      </w:r>
      <w:r>
        <w:rPr>
          <w:rFonts w:ascii="Times New Roman" w:hAnsi="Times New Roman" w:cs="Times New Roman"/>
        </w:rPr>
        <w:t>store. Secondly, unique design jewelries were put in the prominent doorway display to attract the sights of passersby. Thirdly, they employed female staff to serve orange juice to customer</w:t>
      </w:r>
      <w:r w:rsidR="00914F4D">
        <w:rPr>
          <w:rFonts w:ascii="Times New Roman" w:hAnsi="Times New Roman" w:cs="Times New Roman"/>
        </w:rPr>
        <w:t>s</w:t>
      </w:r>
      <w:r>
        <w:rPr>
          <w:rFonts w:ascii="Times New Roman" w:hAnsi="Times New Roman" w:cs="Times New Roman"/>
        </w:rPr>
        <w:t xml:space="preserve"> to </w:t>
      </w:r>
      <w:r w:rsidR="00914F4D">
        <w:rPr>
          <w:rFonts w:ascii="Times New Roman" w:hAnsi="Times New Roman" w:cs="Times New Roman"/>
        </w:rPr>
        <w:t xml:space="preserve">make </w:t>
      </w:r>
      <w:r>
        <w:rPr>
          <w:rFonts w:ascii="Times New Roman" w:hAnsi="Times New Roman" w:cs="Times New Roman"/>
        </w:rPr>
        <w:t xml:space="preserve">them </w:t>
      </w:r>
      <w:r w:rsidR="00914F4D">
        <w:rPr>
          <w:rFonts w:ascii="Times New Roman" w:hAnsi="Times New Roman" w:cs="Times New Roman"/>
        </w:rPr>
        <w:t xml:space="preserve">feel at </w:t>
      </w:r>
      <w:r>
        <w:rPr>
          <w:rFonts w:ascii="Times New Roman" w:hAnsi="Times New Roman" w:cs="Times New Roman"/>
        </w:rPr>
        <w:t xml:space="preserve">home. At that time, these differentiated services are </w:t>
      </w:r>
      <w:r w:rsidR="00914F4D">
        <w:rPr>
          <w:rFonts w:ascii="Times New Roman" w:hAnsi="Times New Roman" w:cs="Times New Roman"/>
        </w:rPr>
        <w:t xml:space="preserve">very </w:t>
      </w:r>
      <w:r>
        <w:rPr>
          <w:rFonts w:ascii="Times New Roman" w:hAnsi="Times New Roman" w:cs="Times New Roman"/>
        </w:rPr>
        <w:t>well recognized by customers and left a great impression to</w:t>
      </w:r>
      <w:r w:rsidR="00B70973">
        <w:rPr>
          <w:rFonts w:ascii="Times New Roman" w:hAnsi="Times New Roman" w:cs="Times New Roman"/>
        </w:rPr>
        <w:t xml:space="preserve"> </w:t>
      </w:r>
      <w:r w:rsidR="00914F4D">
        <w:rPr>
          <w:rFonts w:ascii="Times New Roman" w:hAnsi="Times New Roman" w:cs="Times New Roman"/>
        </w:rPr>
        <w:t xml:space="preserve">them </w:t>
      </w:r>
      <w:r w:rsidR="007F2BD9" w:rsidRPr="007F2BD9">
        <w:rPr>
          <w:rFonts w:ascii="Times New Roman" w:hAnsi="Times New Roman" w:cs="Times New Roman"/>
          <w:b/>
          <w:bCs/>
        </w:rPr>
        <w:t>(H3-2)</w:t>
      </w:r>
      <w:r w:rsidR="007F2BD9">
        <w:rPr>
          <w:rFonts w:ascii="Times New Roman" w:hAnsi="Times New Roman" w:cs="Times New Roman"/>
        </w:rPr>
        <w:t>.</w:t>
      </w:r>
    </w:p>
    <w:p w14:paraId="1E06683E" w14:textId="77777777" w:rsidR="004E30F6" w:rsidRPr="00914F4D" w:rsidRDefault="004E30F6" w:rsidP="004E30F6">
      <w:pPr>
        <w:rPr>
          <w:rFonts w:ascii="Times New Roman" w:hAnsi="Times New Roman" w:cs="Times New Roman"/>
        </w:rPr>
      </w:pPr>
    </w:p>
    <w:p w14:paraId="76D9C998" w14:textId="257909BF" w:rsidR="004E30F6" w:rsidRDefault="004E30F6" w:rsidP="004E30F6">
      <w:pPr>
        <w:rPr>
          <w:rFonts w:ascii="Times New Roman" w:hAnsi="Times New Roman" w:cs="Times New Roman"/>
        </w:rPr>
      </w:pPr>
      <w:r>
        <w:rPr>
          <w:rFonts w:ascii="Times New Roman" w:hAnsi="Times New Roman" w:cs="Times New Roman" w:hint="eastAsia"/>
        </w:rPr>
        <w:t>I</w:t>
      </w:r>
      <w:r>
        <w:rPr>
          <w:rFonts w:ascii="Times New Roman" w:hAnsi="Times New Roman" w:cs="Times New Roman"/>
        </w:rPr>
        <w:t xml:space="preserve">n 1990s, Mr. Cheng employed external consultant to review the effectiveness of management and enhance management structure. They started to introduce a systematic and centralized management system to manage suppliers, production, sales and inventory record process. The centralized administration department was formed by experienced front end sales </w:t>
      </w:r>
      <w:r w:rsidR="00183B38">
        <w:rPr>
          <w:rFonts w:ascii="Times New Roman" w:hAnsi="Times New Roman" w:cs="Times New Roman"/>
        </w:rPr>
        <w:t>employees</w:t>
      </w:r>
      <w:r>
        <w:rPr>
          <w:rFonts w:ascii="Times New Roman" w:hAnsi="Times New Roman" w:cs="Times New Roman"/>
        </w:rPr>
        <w:t xml:space="preserve"> from each branch who were proactive </w:t>
      </w:r>
      <w:r w:rsidR="007D4BE3">
        <w:rPr>
          <w:rFonts w:ascii="Times New Roman" w:hAnsi="Times New Roman" w:cs="Times New Roman"/>
        </w:rPr>
        <w:t xml:space="preserve">at </w:t>
      </w:r>
      <w:r w:rsidR="007D4BE3">
        <w:rPr>
          <w:rFonts w:ascii="Times New Roman" w:hAnsi="Times New Roman" w:cs="Times New Roman"/>
        </w:rPr>
        <w:lastRenderedPageBreak/>
        <w:t xml:space="preserve">work </w:t>
      </w:r>
      <w:r>
        <w:rPr>
          <w:rFonts w:ascii="Times New Roman" w:hAnsi="Times New Roman" w:cs="Times New Roman"/>
        </w:rPr>
        <w:t>and</w:t>
      </w:r>
      <w:r w:rsidR="00183B38">
        <w:rPr>
          <w:rFonts w:ascii="Times New Roman" w:hAnsi="Times New Roman" w:cs="Times New Roman"/>
        </w:rPr>
        <w:t xml:space="preserve"> </w:t>
      </w:r>
      <w:r>
        <w:rPr>
          <w:rFonts w:ascii="Times New Roman" w:hAnsi="Times New Roman" w:cs="Times New Roman"/>
        </w:rPr>
        <w:t xml:space="preserve">willing to </w:t>
      </w:r>
      <w:r w:rsidR="00183B38">
        <w:rPr>
          <w:rFonts w:ascii="Times New Roman" w:hAnsi="Times New Roman" w:cs="Times New Roman"/>
        </w:rPr>
        <w:t>learn</w:t>
      </w:r>
      <w:r w:rsidR="007D4BE3">
        <w:rPr>
          <w:rFonts w:ascii="Times New Roman" w:hAnsi="Times New Roman" w:cs="Times New Roman"/>
        </w:rPr>
        <w:t xml:space="preserve"> new knowledges</w:t>
      </w:r>
      <w:r>
        <w:rPr>
          <w:rFonts w:ascii="Times New Roman" w:hAnsi="Times New Roman" w:cs="Times New Roman"/>
        </w:rPr>
        <w:t>. They were rich in practical experiences who can help improve the efficiency of sales process and achieve higher sales results</w:t>
      </w:r>
      <w:r w:rsidR="00941F7F" w:rsidRPr="00941F7F">
        <w:rPr>
          <w:rFonts w:ascii="Times New Roman" w:hAnsi="Times New Roman" w:cs="Times New Roman"/>
          <w:b/>
          <w:bCs/>
        </w:rPr>
        <w:t xml:space="preserve"> (H3-2)</w:t>
      </w:r>
      <w:r>
        <w:rPr>
          <w:rFonts w:ascii="Times New Roman" w:hAnsi="Times New Roman" w:cs="Times New Roman"/>
        </w:rPr>
        <w:t xml:space="preserve">. </w:t>
      </w:r>
    </w:p>
    <w:p w14:paraId="1C17B977" w14:textId="77777777" w:rsidR="004E30F6" w:rsidRDefault="004E30F6" w:rsidP="004E30F6">
      <w:pPr>
        <w:rPr>
          <w:rFonts w:ascii="Times New Roman" w:hAnsi="Times New Roman" w:cs="Times New Roman"/>
        </w:rPr>
      </w:pPr>
    </w:p>
    <w:p w14:paraId="5532DDC6" w14:textId="339DAF88" w:rsidR="004E30F6" w:rsidRPr="00972276" w:rsidRDefault="004E30F6" w:rsidP="004E30F6">
      <w:pPr>
        <w:rPr>
          <w:rFonts w:ascii="Times New Roman" w:hAnsi="Times New Roman" w:cs="Times New Roman"/>
          <w:b/>
          <w:bCs/>
          <w:u w:val="single"/>
        </w:rPr>
      </w:pPr>
      <w:r w:rsidRPr="00972276">
        <w:rPr>
          <w:rFonts w:ascii="Times New Roman" w:hAnsi="Times New Roman" w:cs="Times New Roman" w:hint="eastAsia"/>
          <w:b/>
          <w:bCs/>
          <w:u w:val="single"/>
        </w:rPr>
        <w:t>P</w:t>
      </w:r>
      <w:r w:rsidRPr="00972276">
        <w:rPr>
          <w:rFonts w:ascii="Times New Roman" w:hAnsi="Times New Roman" w:cs="Times New Roman"/>
          <w:b/>
          <w:bCs/>
          <w:u w:val="single"/>
        </w:rPr>
        <w:t xml:space="preserve">hase 3 – </w:t>
      </w:r>
      <w:r w:rsidR="00972276" w:rsidRPr="00972276">
        <w:rPr>
          <w:rFonts w:ascii="Times New Roman" w:hAnsi="Times New Roman" w:cs="Times New Roman"/>
          <w:b/>
          <w:bCs/>
          <w:u w:val="single"/>
        </w:rPr>
        <w:t>Expansion of property investment projects</w:t>
      </w:r>
    </w:p>
    <w:p w14:paraId="1B72E314" w14:textId="5696BAC2" w:rsidR="004E30F6" w:rsidRDefault="004E30F6" w:rsidP="004E30F6">
      <w:pPr>
        <w:rPr>
          <w:rFonts w:ascii="Times New Roman" w:hAnsi="Times New Roman" w:cs="Times New Roman"/>
        </w:rPr>
      </w:pPr>
      <w:r>
        <w:rPr>
          <w:rFonts w:ascii="Times New Roman" w:hAnsi="Times New Roman" w:cs="Times New Roman" w:hint="eastAsia"/>
        </w:rPr>
        <w:t>I</w:t>
      </w:r>
      <w:r>
        <w:rPr>
          <w:rFonts w:ascii="Times New Roman" w:hAnsi="Times New Roman" w:cs="Times New Roman"/>
        </w:rPr>
        <w:t>n 1960s, Mr. Cheng felt that jewelry industry had limited development space and the prospect of the real estate industry was prosperous. So, he started with re</w:t>
      </w:r>
      <w:r w:rsidR="00014FFD">
        <w:rPr>
          <w:rFonts w:ascii="Times New Roman" w:hAnsi="Times New Roman" w:cs="Times New Roman"/>
        </w:rPr>
        <w:t xml:space="preserve">building </w:t>
      </w:r>
      <w:r>
        <w:rPr>
          <w:rFonts w:ascii="Times New Roman" w:hAnsi="Times New Roman" w:cs="Times New Roman"/>
        </w:rPr>
        <w:t xml:space="preserve">old buildings and then selling with profit. Later on, he set up a property department under CTF Co. Ltd. and established Hip Hing construction company in 1961. The company </w:t>
      </w:r>
      <w:r w:rsidR="00014FFD">
        <w:rPr>
          <w:rFonts w:ascii="Times New Roman" w:hAnsi="Times New Roman" w:cs="Times New Roman"/>
        </w:rPr>
        <w:t xml:space="preserve">was </w:t>
      </w:r>
      <w:r>
        <w:rPr>
          <w:rFonts w:ascii="Times New Roman" w:hAnsi="Times New Roman" w:cs="Times New Roman"/>
        </w:rPr>
        <w:t xml:space="preserve">responsible for coordinating and supervising the development of real estate projects. While Mr. Cheng had accumulated enough assets, experiences, knowledges and people network connection, he established New World Development Co. Ltd. in 1970, which was then listed in HK stock exchange in 1972. Hip Hing construction company provided the strongest supports and significant contribution to NWD on property development projects. The NWD company </w:t>
      </w:r>
      <w:r w:rsidR="00014FFD">
        <w:rPr>
          <w:rFonts w:ascii="Times New Roman" w:hAnsi="Times New Roman" w:cs="Times New Roman"/>
        </w:rPr>
        <w:t xml:space="preserve">is </w:t>
      </w:r>
      <w:r>
        <w:rPr>
          <w:rFonts w:ascii="Times New Roman" w:hAnsi="Times New Roman" w:cs="Times New Roman"/>
        </w:rPr>
        <w:t xml:space="preserve">further diversifying its business into property development, construction projects and hotels business. </w:t>
      </w:r>
      <w:r w:rsidRPr="005350DC">
        <w:rPr>
          <w:rFonts w:ascii="Times New Roman" w:hAnsi="Times New Roman" w:cs="Times New Roman"/>
          <w:b/>
          <w:bCs/>
        </w:rPr>
        <w:t>(H2-1)</w:t>
      </w:r>
    </w:p>
    <w:p w14:paraId="217E2A31" w14:textId="77777777" w:rsidR="004E30F6" w:rsidRDefault="004E30F6" w:rsidP="004E30F6">
      <w:pPr>
        <w:rPr>
          <w:rFonts w:ascii="Times New Roman" w:hAnsi="Times New Roman" w:cs="Times New Roman"/>
        </w:rPr>
      </w:pPr>
    </w:p>
    <w:p w14:paraId="00256EEC" w14:textId="5BF4DD5E" w:rsidR="004E30F6" w:rsidRDefault="004E30F6" w:rsidP="004E30F6">
      <w:pPr>
        <w:rPr>
          <w:rFonts w:ascii="Times New Roman" w:hAnsi="Times New Roman" w:cs="Times New Roman"/>
        </w:rPr>
      </w:pPr>
      <w:r>
        <w:rPr>
          <w:rFonts w:ascii="Times New Roman" w:hAnsi="Times New Roman" w:cs="Times New Roman" w:hint="eastAsia"/>
        </w:rPr>
        <w:t>M</w:t>
      </w:r>
      <w:r>
        <w:rPr>
          <w:rFonts w:ascii="Times New Roman" w:hAnsi="Times New Roman" w:cs="Times New Roman"/>
        </w:rPr>
        <w:t xml:space="preserve">r. Cheng’s style was to </w:t>
      </w:r>
      <w:r w:rsidR="00AE2C54">
        <w:rPr>
          <w:rFonts w:ascii="Times New Roman" w:hAnsi="Times New Roman" w:cs="Times New Roman"/>
        </w:rPr>
        <w:t xml:space="preserve">build up </w:t>
      </w:r>
      <w:r>
        <w:rPr>
          <w:rFonts w:ascii="Times New Roman" w:hAnsi="Times New Roman" w:cs="Times New Roman"/>
        </w:rPr>
        <w:t xml:space="preserve">a quick </w:t>
      </w:r>
      <w:r w:rsidR="00DF4F99">
        <w:rPr>
          <w:rFonts w:ascii="Times New Roman" w:hAnsi="Times New Roman" w:cs="Times New Roman"/>
        </w:rPr>
        <w:t xml:space="preserve">trustworthy </w:t>
      </w:r>
      <w:r w:rsidR="00AE2C54">
        <w:rPr>
          <w:rFonts w:ascii="Times New Roman" w:hAnsi="Times New Roman" w:cs="Times New Roman"/>
        </w:rPr>
        <w:t xml:space="preserve">relationship with busines partners by </w:t>
      </w:r>
      <w:r>
        <w:rPr>
          <w:rFonts w:ascii="Times New Roman" w:hAnsi="Times New Roman" w:cs="Times New Roman"/>
        </w:rPr>
        <w:t>pay</w:t>
      </w:r>
      <w:r w:rsidR="00AE2C54">
        <w:rPr>
          <w:rFonts w:ascii="Times New Roman" w:hAnsi="Times New Roman" w:cs="Times New Roman"/>
        </w:rPr>
        <w:t>ing</w:t>
      </w:r>
      <w:r>
        <w:rPr>
          <w:rFonts w:ascii="Times New Roman" w:hAnsi="Times New Roman" w:cs="Times New Roman"/>
        </w:rPr>
        <w:t xml:space="preserve"> back profit to </w:t>
      </w:r>
      <w:r w:rsidR="00DF4F99">
        <w:rPr>
          <w:rFonts w:ascii="Times New Roman" w:hAnsi="Times New Roman" w:cs="Times New Roman"/>
        </w:rPr>
        <w:t>them</w:t>
      </w:r>
      <w:r>
        <w:rPr>
          <w:rFonts w:ascii="Times New Roman" w:hAnsi="Times New Roman" w:cs="Times New Roman"/>
        </w:rPr>
        <w:t xml:space="preserve"> as soon as after making money. He was</w:t>
      </w:r>
      <w:r w:rsidR="003E6B45">
        <w:rPr>
          <w:rFonts w:ascii="Times New Roman" w:hAnsi="Times New Roman" w:cs="Times New Roman"/>
        </w:rPr>
        <w:t xml:space="preserve"> well known to be </w:t>
      </w:r>
      <w:r>
        <w:rPr>
          <w:rFonts w:ascii="Times New Roman" w:hAnsi="Times New Roman" w:cs="Times New Roman"/>
        </w:rPr>
        <w:t>trustworthy</w:t>
      </w:r>
      <w:r w:rsidR="003E6B45">
        <w:rPr>
          <w:rFonts w:ascii="Times New Roman" w:hAnsi="Times New Roman" w:cs="Times New Roman"/>
        </w:rPr>
        <w:t xml:space="preserve"> </w:t>
      </w:r>
      <w:r>
        <w:rPr>
          <w:rFonts w:ascii="Times New Roman" w:hAnsi="Times New Roman" w:cs="Times New Roman"/>
        </w:rPr>
        <w:t xml:space="preserve">businessman and people liked to </w:t>
      </w:r>
      <w:r w:rsidR="00F444EB">
        <w:rPr>
          <w:rFonts w:ascii="Times New Roman" w:hAnsi="Times New Roman" w:cs="Times New Roman"/>
        </w:rPr>
        <w:t xml:space="preserve">do business with </w:t>
      </w:r>
      <w:r>
        <w:rPr>
          <w:rFonts w:ascii="Times New Roman" w:hAnsi="Times New Roman" w:cs="Times New Roman"/>
        </w:rPr>
        <w:t>him. In particular, he liked making friends during different social activit</w:t>
      </w:r>
      <w:r w:rsidR="00676165">
        <w:rPr>
          <w:rFonts w:ascii="Times New Roman" w:hAnsi="Times New Roman" w:cs="Times New Roman"/>
        </w:rPr>
        <w:t>ies</w:t>
      </w:r>
      <w:r>
        <w:rPr>
          <w:rFonts w:ascii="Times New Roman" w:hAnsi="Times New Roman" w:cs="Times New Roman"/>
        </w:rPr>
        <w:t xml:space="preserve"> </w:t>
      </w:r>
      <w:r w:rsidR="00676165">
        <w:rPr>
          <w:rFonts w:ascii="Times New Roman" w:hAnsi="Times New Roman" w:cs="Times New Roman"/>
        </w:rPr>
        <w:t xml:space="preserve">while </w:t>
      </w:r>
      <w:r>
        <w:rPr>
          <w:rFonts w:ascii="Times New Roman" w:hAnsi="Times New Roman" w:cs="Times New Roman"/>
        </w:rPr>
        <w:t>doing busines at the same time. As such, a long-term trust</w:t>
      </w:r>
      <w:r w:rsidR="0032239C">
        <w:rPr>
          <w:rFonts w:ascii="Times New Roman" w:hAnsi="Times New Roman" w:cs="Times New Roman"/>
        </w:rPr>
        <w:t xml:space="preserve">worthy </w:t>
      </w:r>
      <w:r>
        <w:rPr>
          <w:rFonts w:ascii="Times New Roman" w:hAnsi="Times New Roman" w:cs="Times New Roman"/>
        </w:rPr>
        <w:t xml:space="preserve">relationship with his busines partners was established. Having a good people network connection </w:t>
      </w:r>
      <w:r w:rsidR="003A25E8">
        <w:rPr>
          <w:rFonts w:ascii="Times New Roman" w:hAnsi="Times New Roman" w:cs="Times New Roman"/>
        </w:rPr>
        <w:t>was</w:t>
      </w:r>
      <w:r>
        <w:rPr>
          <w:rFonts w:ascii="Times New Roman" w:hAnsi="Times New Roman" w:cs="Times New Roman"/>
        </w:rPr>
        <w:t xml:space="preserve"> one of his greatest advantage in property investment projects. </w:t>
      </w:r>
      <w:r w:rsidRPr="0067690E">
        <w:rPr>
          <w:rFonts w:ascii="Times New Roman" w:hAnsi="Times New Roman" w:cs="Times New Roman"/>
          <w:b/>
          <w:bCs/>
        </w:rPr>
        <w:t>(H1-</w:t>
      </w:r>
      <w:r w:rsidR="009D1B6F">
        <w:rPr>
          <w:rFonts w:ascii="Times New Roman" w:hAnsi="Times New Roman" w:cs="Times New Roman"/>
          <w:b/>
          <w:bCs/>
        </w:rPr>
        <w:t>2/</w:t>
      </w:r>
      <w:r w:rsidR="00676165">
        <w:rPr>
          <w:rFonts w:ascii="Times New Roman" w:hAnsi="Times New Roman" w:cs="Times New Roman"/>
          <w:b/>
          <w:bCs/>
        </w:rPr>
        <w:t>7</w:t>
      </w:r>
      <w:r w:rsidRPr="0067690E">
        <w:rPr>
          <w:rFonts w:ascii="Times New Roman" w:hAnsi="Times New Roman" w:cs="Times New Roman"/>
          <w:b/>
          <w:bCs/>
        </w:rPr>
        <w:t>)</w:t>
      </w:r>
    </w:p>
    <w:p w14:paraId="371D1466" w14:textId="77777777" w:rsidR="004E30F6" w:rsidRPr="0067690E" w:rsidRDefault="004E30F6" w:rsidP="004E30F6">
      <w:pPr>
        <w:rPr>
          <w:rFonts w:ascii="Times New Roman" w:hAnsi="Times New Roman" w:cs="Times New Roman"/>
        </w:rPr>
      </w:pPr>
    </w:p>
    <w:p w14:paraId="71A45D87" w14:textId="397B9AD2" w:rsidR="004E30F6" w:rsidRDefault="004E30F6" w:rsidP="004E30F6">
      <w:pPr>
        <w:rPr>
          <w:rFonts w:ascii="Times New Roman" w:hAnsi="Times New Roman" w:cs="Times New Roman"/>
        </w:rPr>
      </w:pPr>
      <w:r>
        <w:rPr>
          <w:rFonts w:ascii="Times New Roman" w:hAnsi="Times New Roman" w:cs="Times New Roman" w:hint="eastAsia"/>
        </w:rPr>
        <w:t>M</w:t>
      </w:r>
      <w:r>
        <w:rPr>
          <w:rFonts w:ascii="Times New Roman" w:hAnsi="Times New Roman" w:cs="Times New Roman"/>
        </w:rPr>
        <w:t xml:space="preserve">r. Cheng acknowledged the importance of </w:t>
      </w:r>
      <w:r w:rsidR="004A27E1">
        <w:rPr>
          <w:rFonts w:ascii="Times New Roman" w:hAnsi="Times New Roman" w:cs="Times New Roman"/>
        </w:rPr>
        <w:t xml:space="preserve">talented </w:t>
      </w:r>
      <w:r>
        <w:rPr>
          <w:rFonts w:ascii="Times New Roman" w:hAnsi="Times New Roman" w:cs="Times New Roman"/>
        </w:rPr>
        <w:t xml:space="preserve">employees to </w:t>
      </w:r>
      <w:r w:rsidR="0016759F">
        <w:rPr>
          <w:rFonts w:ascii="Times New Roman" w:hAnsi="Times New Roman" w:cs="Times New Roman"/>
        </w:rPr>
        <w:t xml:space="preserve">maintain </w:t>
      </w:r>
      <w:r>
        <w:rPr>
          <w:rFonts w:ascii="Times New Roman" w:hAnsi="Times New Roman" w:cs="Times New Roman"/>
        </w:rPr>
        <w:t>company sustainable growth. He liked to give employee</w:t>
      </w:r>
      <w:r w:rsidR="004A27E1">
        <w:rPr>
          <w:rFonts w:ascii="Times New Roman" w:hAnsi="Times New Roman" w:cs="Times New Roman"/>
        </w:rPr>
        <w:t>s</w:t>
      </w:r>
      <w:r>
        <w:rPr>
          <w:rFonts w:ascii="Times New Roman" w:hAnsi="Times New Roman" w:cs="Times New Roman"/>
        </w:rPr>
        <w:t xml:space="preserve"> opportunities and empower them at work with job satisfaction. </w:t>
      </w:r>
      <w:r w:rsidRPr="0026684F">
        <w:rPr>
          <w:rFonts w:ascii="Times New Roman" w:hAnsi="Times New Roman" w:cs="Times New Roman"/>
          <w:b/>
          <w:bCs/>
        </w:rPr>
        <w:t>(H1-6)</w:t>
      </w:r>
    </w:p>
    <w:p w14:paraId="49A4EF6A" w14:textId="77777777" w:rsidR="004E30F6" w:rsidRDefault="004E30F6" w:rsidP="004E30F6">
      <w:pPr>
        <w:rPr>
          <w:rFonts w:ascii="Times New Roman" w:hAnsi="Times New Roman" w:cs="Times New Roman"/>
        </w:rPr>
      </w:pPr>
    </w:p>
    <w:p w14:paraId="57819A96" w14:textId="4EAF6E35" w:rsidR="004E30F6" w:rsidRPr="00972276" w:rsidRDefault="004E30F6" w:rsidP="004E30F6">
      <w:pPr>
        <w:rPr>
          <w:rFonts w:ascii="Times New Roman" w:hAnsi="Times New Roman" w:cs="Times New Roman"/>
          <w:b/>
          <w:bCs/>
          <w:u w:val="single"/>
        </w:rPr>
      </w:pPr>
      <w:r w:rsidRPr="00972276">
        <w:rPr>
          <w:rFonts w:ascii="Times New Roman" w:hAnsi="Times New Roman" w:cs="Times New Roman" w:hint="eastAsia"/>
          <w:b/>
          <w:bCs/>
          <w:u w:val="single"/>
        </w:rPr>
        <w:t>P</w:t>
      </w:r>
      <w:r w:rsidRPr="00972276">
        <w:rPr>
          <w:rFonts w:ascii="Times New Roman" w:hAnsi="Times New Roman" w:cs="Times New Roman"/>
          <w:b/>
          <w:bCs/>
          <w:u w:val="single"/>
        </w:rPr>
        <w:t>hase 4 –</w:t>
      </w:r>
      <w:r w:rsidR="005D7DB1">
        <w:rPr>
          <w:rFonts w:ascii="Times New Roman" w:hAnsi="Times New Roman" w:cs="Times New Roman"/>
          <w:b/>
          <w:bCs/>
          <w:u w:val="single"/>
        </w:rPr>
        <w:t xml:space="preserve"> </w:t>
      </w:r>
      <w:r w:rsidR="00972276" w:rsidRPr="00972276">
        <w:rPr>
          <w:rFonts w:ascii="Times New Roman" w:hAnsi="Times New Roman" w:cs="Times New Roman"/>
          <w:b/>
          <w:bCs/>
          <w:u w:val="single"/>
        </w:rPr>
        <w:t>Development of property market in China</w:t>
      </w:r>
    </w:p>
    <w:p w14:paraId="2214479B" w14:textId="664B51CE" w:rsidR="004E30F6" w:rsidRPr="000633A7" w:rsidRDefault="004E30F6" w:rsidP="004E30F6">
      <w:pPr>
        <w:rPr>
          <w:rFonts w:ascii="Times New Roman" w:hAnsi="Times New Roman" w:cs="Times New Roman"/>
        </w:rPr>
      </w:pPr>
      <w:r>
        <w:rPr>
          <w:rFonts w:ascii="Times New Roman" w:hAnsi="Times New Roman" w:cs="Times New Roman"/>
        </w:rPr>
        <w:t>In 1990s, Mr. Cheng started property development projects in Beijing China. He</w:t>
      </w:r>
      <w:r w:rsidR="00C25888">
        <w:rPr>
          <w:rFonts w:ascii="Times New Roman" w:hAnsi="Times New Roman" w:cs="Times New Roman"/>
        </w:rPr>
        <w:t xml:space="preserve"> gave</w:t>
      </w:r>
      <w:r>
        <w:rPr>
          <w:rFonts w:ascii="Times New Roman" w:hAnsi="Times New Roman" w:cs="Times New Roman"/>
        </w:rPr>
        <w:t xml:space="preserve"> a speech in Beijing that “Beijing is our capital city of motherland, however there was a lot of dangerous </w:t>
      </w:r>
      <w:r w:rsidR="00C25888">
        <w:rPr>
          <w:rFonts w:ascii="Times New Roman" w:hAnsi="Times New Roman" w:cs="Times New Roman"/>
        </w:rPr>
        <w:t xml:space="preserve">old </w:t>
      </w:r>
      <w:r>
        <w:rPr>
          <w:rFonts w:ascii="Times New Roman" w:hAnsi="Times New Roman" w:cs="Times New Roman"/>
        </w:rPr>
        <w:t xml:space="preserve">buildings. In order to do good to </w:t>
      </w:r>
      <w:r w:rsidR="00007D1D">
        <w:rPr>
          <w:rFonts w:ascii="Times New Roman" w:hAnsi="Times New Roman" w:cs="Times New Roman"/>
        </w:rPr>
        <w:t>citizen people</w:t>
      </w:r>
      <w:r w:rsidR="00C25888">
        <w:rPr>
          <w:rFonts w:ascii="Times New Roman" w:hAnsi="Times New Roman" w:cs="Times New Roman"/>
        </w:rPr>
        <w:t xml:space="preserve">, as a capable Hong Kong business man, I </w:t>
      </w:r>
      <w:r>
        <w:rPr>
          <w:rFonts w:ascii="Times New Roman" w:hAnsi="Times New Roman" w:cs="Times New Roman"/>
        </w:rPr>
        <w:t xml:space="preserve">am going to do </w:t>
      </w:r>
      <w:r w:rsidR="00C25888">
        <w:rPr>
          <w:rFonts w:ascii="Times New Roman" w:hAnsi="Times New Roman" w:cs="Times New Roman"/>
        </w:rPr>
        <w:t xml:space="preserve">my </w:t>
      </w:r>
      <w:r>
        <w:rPr>
          <w:rFonts w:ascii="Times New Roman" w:hAnsi="Times New Roman" w:cs="Times New Roman"/>
        </w:rPr>
        <w:t>best to help government make each citizen living in Beijing to own their house</w:t>
      </w:r>
      <w:r w:rsidR="00C25888">
        <w:rPr>
          <w:rFonts w:ascii="Times New Roman" w:hAnsi="Times New Roman" w:cs="Times New Roman"/>
        </w:rPr>
        <w:t>s</w:t>
      </w:r>
      <w:r>
        <w:rPr>
          <w:rFonts w:ascii="Times New Roman" w:hAnsi="Times New Roman" w:cs="Times New Roman"/>
        </w:rPr>
        <w:t xml:space="preserve">.” Mr. Cheng was very supportive and generous towards </w:t>
      </w:r>
      <w:r w:rsidR="00007D1D">
        <w:rPr>
          <w:rFonts w:ascii="Times New Roman" w:hAnsi="Times New Roman" w:cs="Times New Roman"/>
        </w:rPr>
        <w:t xml:space="preserve">lower to middle-class </w:t>
      </w:r>
      <w:r>
        <w:rPr>
          <w:rFonts w:ascii="Times New Roman" w:hAnsi="Times New Roman" w:cs="Times New Roman"/>
        </w:rPr>
        <w:t>citizens to build an affordable house for them. Mr. Cheng always said “Effectively use stable profit generated from long</w:t>
      </w:r>
      <w:r w:rsidR="00D6178C">
        <w:rPr>
          <w:rFonts w:ascii="Times New Roman" w:hAnsi="Times New Roman" w:cs="Times New Roman"/>
        </w:rPr>
        <w:t xml:space="preserve">er </w:t>
      </w:r>
      <w:r>
        <w:rPr>
          <w:rFonts w:ascii="Times New Roman" w:hAnsi="Times New Roman" w:cs="Times New Roman"/>
        </w:rPr>
        <w:t>term investment project</w:t>
      </w:r>
      <w:r w:rsidR="00D6178C">
        <w:rPr>
          <w:rFonts w:ascii="Times New Roman" w:hAnsi="Times New Roman" w:cs="Times New Roman"/>
        </w:rPr>
        <w:t>s</w:t>
      </w:r>
      <w:r>
        <w:rPr>
          <w:rFonts w:ascii="Times New Roman" w:hAnsi="Times New Roman" w:cs="Times New Roman"/>
        </w:rPr>
        <w:t xml:space="preserve"> to subsidize </w:t>
      </w:r>
      <w:r w:rsidR="0054791D">
        <w:rPr>
          <w:rFonts w:ascii="Times New Roman" w:hAnsi="Times New Roman" w:cs="Times New Roman"/>
        </w:rPr>
        <w:t xml:space="preserve">the </w:t>
      </w:r>
      <w:r>
        <w:rPr>
          <w:rFonts w:ascii="Times New Roman" w:hAnsi="Times New Roman" w:cs="Times New Roman"/>
        </w:rPr>
        <w:t>development cost</w:t>
      </w:r>
      <w:r w:rsidR="00D6178C">
        <w:rPr>
          <w:rFonts w:ascii="Times New Roman" w:hAnsi="Times New Roman" w:cs="Times New Roman"/>
        </w:rPr>
        <w:t>s</w:t>
      </w:r>
      <w:r>
        <w:rPr>
          <w:rFonts w:ascii="Times New Roman" w:hAnsi="Times New Roman" w:cs="Times New Roman"/>
        </w:rPr>
        <w:t xml:space="preserve"> of under-developed province</w:t>
      </w:r>
      <w:r w:rsidR="00D6178C">
        <w:rPr>
          <w:rFonts w:ascii="Times New Roman" w:hAnsi="Times New Roman" w:cs="Times New Roman"/>
        </w:rPr>
        <w:t>s</w:t>
      </w:r>
      <w:r>
        <w:rPr>
          <w:rFonts w:ascii="Times New Roman" w:hAnsi="Times New Roman" w:cs="Times New Roman"/>
        </w:rPr>
        <w:t xml:space="preserve"> </w:t>
      </w:r>
      <w:r>
        <w:rPr>
          <w:rFonts w:ascii="Times New Roman" w:hAnsi="Times New Roman" w:cs="Times New Roman"/>
        </w:rPr>
        <w:lastRenderedPageBreak/>
        <w:t xml:space="preserve">in China. By doing so, company profit is not only protected, company can also participate in poverty alleviation </w:t>
      </w:r>
      <w:r w:rsidR="0054791D">
        <w:rPr>
          <w:rFonts w:ascii="Times New Roman" w:hAnsi="Times New Roman" w:cs="Times New Roman"/>
        </w:rPr>
        <w:t>project</w:t>
      </w:r>
      <w:r w:rsidR="00D6178C">
        <w:rPr>
          <w:rFonts w:ascii="Times New Roman" w:hAnsi="Times New Roman" w:cs="Times New Roman"/>
        </w:rPr>
        <w:t>s</w:t>
      </w:r>
      <w:r w:rsidR="0054791D">
        <w:rPr>
          <w:rFonts w:ascii="Times New Roman" w:hAnsi="Times New Roman" w:cs="Times New Roman"/>
        </w:rPr>
        <w:t xml:space="preserve"> </w:t>
      </w:r>
      <w:r>
        <w:rPr>
          <w:rFonts w:ascii="Times New Roman" w:hAnsi="Times New Roman" w:cs="Times New Roman"/>
        </w:rPr>
        <w:t>in China</w:t>
      </w:r>
      <w:r w:rsidR="000633A7">
        <w:rPr>
          <w:rFonts w:ascii="Times New Roman" w:hAnsi="Times New Roman" w:cs="Times New Roman"/>
        </w:rPr>
        <w:t>”</w:t>
      </w:r>
      <w:r w:rsidR="00AA2186">
        <w:rPr>
          <w:rFonts w:ascii="Times New Roman" w:hAnsi="Times New Roman" w:cs="Times New Roman" w:hint="eastAsia"/>
        </w:rPr>
        <w:t>.</w:t>
      </w:r>
      <w:r w:rsidR="00AA2186">
        <w:rPr>
          <w:rFonts w:ascii="Times New Roman" w:hAnsi="Times New Roman" w:cs="Times New Roman"/>
        </w:rPr>
        <w:t xml:space="preserve"> </w:t>
      </w:r>
    </w:p>
    <w:p w14:paraId="7F0BDA59" w14:textId="77777777" w:rsidR="004E30F6" w:rsidRPr="00D6178C" w:rsidRDefault="004E30F6" w:rsidP="004E30F6">
      <w:pPr>
        <w:rPr>
          <w:rFonts w:ascii="Times New Roman" w:hAnsi="Times New Roman" w:cs="Times New Roman"/>
        </w:rPr>
      </w:pPr>
    </w:p>
    <w:p w14:paraId="04C48EC2" w14:textId="1A3C9BBE" w:rsidR="004E30F6" w:rsidRDefault="004E30F6" w:rsidP="004E30F6">
      <w:pPr>
        <w:rPr>
          <w:rFonts w:ascii="Times New Roman" w:hAnsi="Times New Roman" w:cs="Times New Roman"/>
        </w:rPr>
      </w:pPr>
      <w:r>
        <w:rPr>
          <w:rFonts w:ascii="Times New Roman" w:hAnsi="Times New Roman" w:cs="Times New Roman"/>
        </w:rPr>
        <w:t xml:space="preserve">New World China Development was established in 1999. Mr. Cheng Kar Shun (eldest son of Mr. Cheng Yu Tung) said in 2005 that “NWD invested in China’s property industry for over 20 years, </w:t>
      </w:r>
      <w:r>
        <w:rPr>
          <w:rFonts w:ascii="Times New Roman" w:hAnsi="Times New Roman" w:cs="Times New Roman" w:hint="eastAsia"/>
        </w:rPr>
        <w:t>NW</w:t>
      </w:r>
      <w:r>
        <w:rPr>
          <w:rFonts w:ascii="Times New Roman" w:hAnsi="Times New Roman" w:cs="Times New Roman"/>
        </w:rPr>
        <w:t>D has received many support</w:t>
      </w:r>
      <w:r w:rsidR="00AA2186">
        <w:rPr>
          <w:rFonts w:ascii="Times New Roman" w:hAnsi="Times New Roman" w:cs="Times New Roman" w:hint="eastAsia"/>
        </w:rPr>
        <w:t>s</w:t>
      </w:r>
      <w:r>
        <w:rPr>
          <w:rFonts w:ascii="Times New Roman" w:hAnsi="Times New Roman" w:cs="Times New Roman"/>
        </w:rPr>
        <w:t xml:space="preserve"> from government. NWD will continue our mission to walk along with motherland under different situations” and “NWD’s purpose of establishing NW China Land Co. Ltd. is to improve people’s living standards through investment of property development projects”. </w:t>
      </w:r>
      <w:r w:rsidRPr="00100E82">
        <w:rPr>
          <w:rFonts w:ascii="Times New Roman" w:hAnsi="Times New Roman" w:cs="Times New Roman"/>
          <w:b/>
          <w:bCs/>
        </w:rPr>
        <w:t>(H1-4)</w:t>
      </w:r>
      <w:r>
        <w:rPr>
          <w:rFonts w:ascii="Times New Roman" w:hAnsi="Times New Roman" w:cs="Times New Roman"/>
        </w:rPr>
        <w:t xml:space="preserve"> </w:t>
      </w:r>
    </w:p>
    <w:p w14:paraId="03A556DC" w14:textId="77777777" w:rsidR="004E30F6" w:rsidRDefault="004E30F6" w:rsidP="004E30F6">
      <w:pPr>
        <w:rPr>
          <w:rFonts w:ascii="Times New Roman" w:hAnsi="Times New Roman" w:cs="Times New Roman"/>
          <w:b/>
          <w:bCs/>
        </w:rPr>
      </w:pPr>
    </w:p>
    <w:p w14:paraId="7901FA1A" w14:textId="25F7A05E" w:rsidR="004E30F6" w:rsidRDefault="004E30F6" w:rsidP="004E30F6">
      <w:pPr>
        <w:rPr>
          <w:rFonts w:ascii="Times New Roman" w:hAnsi="Times New Roman" w:cs="Times New Roman"/>
        </w:rPr>
      </w:pPr>
      <w:r>
        <w:rPr>
          <w:rFonts w:ascii="Times New Roman" w:hAnsi="Times New Roman" w:cs="Times New Roman"/>
        </w:rPr>
        <w:t xml:space="preserve">Mr. Cheng strongly believed that </w:t>
      </w:r>
      <w:r w:rsidR="00E367ED">
        <w:rPr>
          <w:rFonts w:ascii="Times New Roman" w:hAnsi="Times New Roman" w:cs="Times New Roman"/>
        </w:rPr>
        <w:t xml:space="preserve">the </w:t>
      </w:r>
      <w:r>
        <w:rPr>
          <w:rFonts w:ascii="Times New Roman" w:hAnsi="Times New Roman" w:cs="Times New Roman"/>
        </w:rPr>
        <w:t xml:space="preserve">secret of </w:t>
      </w:r>
      <w:r w:rsidR="00E367ED">
        <w:rPr>
          <w:rFonts w:ascii="Times New Roman" w:hAnsi="Times New Roman" w:cs="Times New Roman"/>
        </w:rPr>
        <w:t xml:space="preserve">his </w:t>
      </w:r>
      <w:r>
        <w:rPr>
          <w:rFonts w:ascii="Times New Roman" w:hAnsi="Times New Roman" w:cs="Times New Roman"/>
        </w:rPr>
        <w:t xml:space="preserve">success is mainly contributed by three facets of business ethics that is “hard work, sincerity and loyalty”. Some economists may </w:t>
      </w:r>
      <w:r w:rsidR="007A66A8">
        <w:rPr>
          <w:rFonts w:ascii="Times New Roman" w:hAnsi="Times New Roman" w:cs="Times New Roman"/>
        </w:rPr>
        <w:t xml:space="preserve">argue that company’s success </w:t>
      </w:r>
      <w:r>
        <w:rPr>
          <w:rFonts w:ascii="Times New Roman" w:hAnsi="Times New Roman" w:cs="Times New Roman"/>
        </w:rPr>
        <w:t xml:space="preserve">has nothing to do with business ethics, but in fact, business ethics can significantly reduce the time and </w:t>
      </w:r>
      <w:r w:rsidR="007A66A8">
        <w:rPr>
          <w:rFonts w:ascii="Times New Roman" w:hAnsi="Times New Roman" w:cs="Times New Roman"/>
        </w:rPr>
        <w:t xml:space="preserve">business </w:t>
      </w:r>
      <w:r>
        <w:rPr>
          <w:rFonts w:ascii="Times New Roman" w:hAnsi="Times New Roman" w:cs="Times New Roman"/>
        </w:rPr>
        <w:t xml:space="preserve">transaction costs. It is because commercial sale activities usually involve seller and buyer who may not know each other before. Thus, both parties would pay extra attention to every step of business transaction in order not to be deceived. As such, it would incur higher transaction cost of checking authenticity. </w:t>
      </w:r>
      <w:r w:rsidRPr="00FE3044">
        <w:rPr>
          <w:rFonts w:ascii="Times New Roman" w:hAnsi="Times New Roman" w:cs="Times New Roman"/>
          <w:b/>
          <w:bCs/>
        </w:rPr>
        <w:t>(H1-3)</w:t>
      </w:r>
      <w:r>
        <w:rPr>
          <w:rFonts w:ascii="Times New Roman" w:hAnsi="Times New Roman" w:cs="Times New Roman"/>
        </w:rPr>
        <w:t xml:space="preserve"> </w:t>
      </w:r>
    </w:p>
    <w:p w14:paraId="5BE4C2E3" w14:textId="77777777" w:rsidR="004E30F6" w:rsidRDefault="004E30F6" w:rsidP="004E30F6">
      <w:pPr>
        <w:rPr>
          <w:rFonts w:ascii="Times New Roman" w:hAnsi="Times New Roman" w:cs="Times New Roman"/>
        </w:rPr>
      </w:pPr>
    </w:p>
    <w:p w14:paraId="2D9DD889" w14:textId="1B88C8C1" w:rsidR="00FB2DFA" w:rsidRPr="00FB2DFA" w:rsidRDefault="004E30F6" w:rsidP="004E30F6">
      <w:pPr>
        <w:rPr>
          <w:rFonts w:ascii="Times New Roman" w:hAnsi="Times New Roman" w:cs="Times New Roman"/>
          <w:b/>
          <w:bCs/>
        </w:rPr>
      </w:pPr>
      <w:r>
        <w:rPr>
          <w:rFonts w:ascii="Times New Roman" w:hAnsi="Times New Roman" w:cs="Times New Roman" w:hint="eastAsia"/>
        </w:rPr>
        <w:t>I</w:t>
      </w:r>
      <w:r>
        <w:rPr>
          <w:rFonts w:ascii="Times New Roman" w:hAnsi="Times New Roman" w:cs="Times New Roman"/>
        </w:rPr>
        <w:t>n general, Mr. Cheng emphasized on the training and development of talent employee</w:t>
      </w:r>
      <w:r w:rsidR="009300B6">
        <w:rPr>
          <w:rFonts w:ascii="Times New Roman" w:hAnsi="Times New Roman" w:cs="Times New Roman"/>
        </w:rPr>
        <w:t>s</w:t>
      </w:r>
      <w:r>
        <w:rPr>
          <w:rFonts w:ascii="Times New Roman" w:hAnsi="Times New Roman" w:cs="Times New Roman"/>
        </w:rPr>
        <w:t xml:space="preserve"> with adequate skill and knowledge to be able to contribute to company and society. </w:t>
      </w:r>
      <w:r w:rsidRPr="007931F9">
        <w:rPr>
          <w:rFonts w:ascii="Times New Roman" w:hAnsi="Times New Roman" w:cs="Times New Roman"/>
          <w:b/>
          <w:bCs/>
        </w:rPr>
        <w:t>(H3-1)</w:t>
      </w:r>
    </w:p>
    <w:p w14:paraId="53EDEA26" w14:textId="77777777" w:rsidR="004E30F6" w:rsidRDefault="004E30F6" w:rsidP="004E30F6">
      <w:pPr>
        <w:rPr>
          <w:rFonts w:ascii="Times New Roman" w:hAnsi="Times New Roman" w:cs="Times New Roman"/>
          <w:b/>
          <w:bCs/>
        </w:rPr>
      </w:pPr>
      <w:r>
        <w:rPr>
          <w:rFonts w:ascii="Times New Roman" w:hAnsi="Times New Roman" w:cs="Times New Roman"/>
          <w:noProof/>
        </w:rPr>
        <mc:AlternateContent>
          <mc:Choice Requires="wps">
            <w:drawing>
              <wp:anchor distT="0" distB="0" distL="114300" distR="114300" simplePos="0" relativeHeight="251719680" behindDoc="0" locked="0" layoutInCell="1" allowOverlap="1" wp14:anchorId="78AB2E1A" wp14:editId="5A148B76">
                <wp:simplePos x="0" y="0"/>
                <wp:positionH relativeFrom="column">
                  <wp:posOffset>4895977</wp:posOffset>
                </wp:positionH>
                <wp:positionV relativeFrom="paragraph">
                  <wp:posOffset>132080</wp:posOffset>
                </wp:positionV>
                <wp:extent cx="1124712" cy="1224915"/>
                <wp:effectExtent l="0" t="0" r="18415" b="13335"/>
                <wp:wrapNone/>
                <wp:docPr id="37" name="矩形 37"/>
                <wp:cNvGraphicFramePr/>
                <a:graphic xmlns:a="http://schemas.openxmlformats.org/drawingml/2006/main">
                  <a:graphicData uri="http://schemas.microsoft.com/office/word/2010/wordprocessingShape">
                    <wps:wsp>
                      <wps:cNvSpPr/>
                      <wps:spPr>
                        <a:xfrm>
                          <a:off x="0" y="0"/>
                          <a:ext cx="1124712" cy="122491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963CA91" w14:textId="77777777" w:rsidR="00525131" w:rsidRDefault="00525131" w:rsidP="004E30F6">
                            <w:pPr>
                              <w:jc w:val="center"/>
                            </w:pPr>
                            <w:r>
                              <w:t>Export homemade jewelry to Asia and US market</w:t>
                            </w:r>
                          </w:p>
                          <w:p w14:paraId="045F13D1" w14:textId="77777777" w:rsidR="00525131" w:rsidRDefault="00525131" w:rsidP="004E30F6">
                            <w:pPr>
                              <w:jc w:val="center"/>
                            </w:pPr>
                            <w:r>
                              <w:rPr>
                                <w:rFonts w:hint="eastAsia"/>
                              </w:rPr>
                              <w:t>(</w:t>
                            </w:r>
                            <w:r>
                              <w:t>1956)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AB2E1A" id="矩形 37" o:spid="_x0000_s1026" style="position:absolute;margin-left:385.5pt;margin-top:10.4pt;width:88.55pt;height:96.4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KRQdgIAAB0FAAAOAAAAZHJzL2Uyb0RvYy54bWysVM1u1DAQviPxDpbvNJuwbemq2WrVqgip&#10;KhUt6tnr2N0Ix2PG3k2Wl0HixkPwOIjXYOxk01L2hLgkHs988/uNT8+6xrCNQl+DLXl+MOFMWQlV&#10;bR9K/vHu8tUbznwQthIGrCr5Vnl+Nn/54rR1M1XACkylkJET62etK/kqBDfLMi9XqhH+AJyypNSA&#10;jQgk4kNWoWjJe2OyYjI5ylrAyiFI5T3dXvRKPk/+tVYyvNfaq8BMySm3kL6Yvsv4zeanYvaAwq1q&#10;OaQh/iGLRtSWgo6uLkQQbI31X66aWiJ40OFAQpOB1rVUqQaqJp88q+Z2JZxKtVBzvBvb5P+fW3m9&#10;uUFWVyV/fcyZFQ3N6NfX7z9/fGN0Qd1pnZ+R0a27wUHydIyldhqb+KciWJc6uh07qrrAJF3meTE9&#10;zgvOJOnyopie5IfRa/YId+jDWwUNi4eSI40sdVJsrnzoTXcmhIvp9AmkU9gaFXMw9oPSVAaFLBI6&#10;EUidG2QbQaMXUiobjobQyTrCdG3MCMz3AU3IB9BgG2EqEWsETvYB/4w4IlJUsGEEN7UF3Oeg+jRG&#10;7u131fc1x/JDt+yGoSyh2tIgEXqGeycva+rnlfDhRiBRmshPaxre00cbaEsOw4mzFeCXfffRnphG&#10;Ws5aWpGS+89rgYoz884SB0/y6TTuVBKmh8cFCfhUs3yqsevmHGgUOT0ITqZjtA9md9QIzT1t8yJG&#10;JZWwkmKXXAbcCeehX116D6RaLJIZ7ZET4creOhmdxwZHvtx19wLdQKpAfLyG3TqJ2TNu9bYRaWGx&#10;DqDrRLzY4r6vQ+tpBxN1h/ciLvlTOVk9vmrz3wAAAP//AwBQSwMEFAAGAAgAAAAhAGAKqYjfAAAA&#10;CgEAAA8AAABkcnMvZG93bnJldi54bWxMj01PwzAMhu9I+w+RkbixNBuiW2k6DdDgOsbXNWtMW61x&#10;qibdun8/c4Kj7Vevnydfja4VR+xD40mDmiYgkEpvG6o0fLxvbhcgQjRkTesJNZwxwKqYXOUms/5E&#10;b3jcxUpwCYXMaKhj7DIpQ1mjM2HqOyS+/fjemchjX0nbmxOXu1bOkuReOtMQf6hNh081lofd4DQM&#10;5cvjd9Wtt8+bOb1Kr5bu88tqfXM9rh9ARBzjXxh+8RkdCmba+4FsEK2GNFXsEjXMElbgwPJuoUDs&#10;eaHmKcgil/8VigsAAAD//wMAUEsBAi0AFAAGAAgAAAAhALaDOJL+AAAA4QEAABMAAAAAAAAAAAAA&#10;AAAAAAAAAFtDb250ZW50X1R5cGVzXS54bWxQSwECLQAUAAYACAAAACEAOP0h/9YAAACUAQAACwAA&#10;AAAAAAAAAAAAAAAvAQAAX3JlbHMvLnJlbHNQSwECLQAUAAYACAAAACEAIWykUHYCAAAdBQAADgAA&#10;AAAAAAAAAAAAAAAuAgAAZHJzL2Uyb0RvYy54bWxQSwECLQAUAAYACAAAACEAYAqpiN8AAAAKAQAA&#10;DwAAAAAAAAAAAAAAAADQBAAAZHJzL2Rvd25yZXYueG1sUEsFBgAAAAAEAAQA8wAAANwFAAAAAA==&#10;" fillcolor="white [3201]" strokecolor="#70ad47 [3209]" strokeweight="1pt">
                <v:textbox>
                  <w:txbxContent>
                    <w:p w14:paraId="7963CA91" w14:textId="77777777" w:rsidR="00525131" w:rsidRDefault="00525131" w:rsidP="004E30F6">
                      <w:pPr>
                        <w:jc w:val="center"/>
                      </w:pPr>
                      <w:r>
                        <w:t>Export homemade jewelry to Asia and US market</w:t>
                      </w:r>
                    </w:p>
                    <w:p w14:paraId="045F13D1" w14:textId="77777777" w:rsidR="00525131" w:rsidRDefault="00525131" w:rsidP="004E30F6">
                      <w:pPr>
                        <w:jc w:val="center"/>
                      </w:pPr>
                      <w:r>
                        <w:rPr>
                          <w:rFonts w:hint="eastAsia"/>
                        </w:rPr>
                        <w:t>(</w:t>
                      </w:r>
                      <w:r>
                        <w:t>1956)</w:t>
                      </w:r>
                    </w:p>
                  </w:txbxContent>
                </v:textbox>
              </v:rect>
            </w:pict>
          </mc:Fallback>
        </mc:AlternateContent>
      </w:r>
      <w:r>
        <w:rPr>
          <w:rFonts w:ascii="Times New Roman" w:hAnsi="Times New Roman" w:cs="Times New Roman"/>
          <w:noProof/>
        </w:rPr>
        <mc:AlternateContent>
          <mc:Choice Requires="wps">
            <w:drawing>
              <wp:anchor distT="0" distB="0" distL="114300" distR="114300" simplePos="0" relativeHeight="251718656" behindDoc="0" locked="0" layoutInCell="1" allowOverlap="1" wp14:anchorId="61371CFC" wp14:editId="1A5FD7B3">
                <wp:simplePos x="0" y="0"/>
                <wp:positionH relativeFrom="column">
                  <wp:posOffset>3406013</wp:posOffset>
                </wp:positionH>
                <wp:positionV relativeFrom="paragraph">
                  <wp:posOffset>150495</wp:posOffset>
                </wp:positionV>
                <wp:extent cx="1014730" cy="1225296"/>
                <wp:effectExtent l="0" t="0" r="13970" b="13335"/>
                <wp:wrapNone/>
                <wp:docPr id="38" name="矩形 38"/>
                <wp:cNvGraphicFramePr/>
                <a:graphic xmlns:a="http://schemas.openxmlformats.org/drawingml/2006/main">
                  <a:graphicData uri="http://schemas.microsoft.com/office/word/2010/wordprocessingShape">
                    <wps:wsp>
                      <wps:cNvSpPr/>
                      <wps:spPr>
                        <a:xfrm>
                          <a:off x="0" y="0"/>
                          <a:ext cx="1014730" cy="1225296"/>
                        </a:xfrm>
                        <a:prstGeom prst="rect">
                          <a:avLst/>
                        </a:prstGeom>
                      </wps:spPr>
                      <wps:style>
                        <a:lnRef idx="2">
                          <a:schemeClr val="accent6"/>
                        </a:lnRef>
                        <a:fillRef idx="1">
                          <a:schemeClr val="lt1"/>
                        </a:fillRef>
                        <a:effectRef idx="0">
                          <a:schemeClr val="accent6"/>
                        </a:effectRef>
                        <a:fontRef idx="minor">
                          <a:schemeClr val="dk1"/>
                        </a:fontRef>
                      </wps:style>
                      <wps:txbx>
                        <w:txbxContent>
                          <w:p w14:paraId="4E710981" w14:textId="77777777" w:rsidR="00525131" w:rsidRDefault="00525131" w:rsidP="004E30F6">
                            <w:pPr>
                              <w:jc w:val="center"/>
                            </w:pPr>
                            <w:r>
                              <w:t xml:space="preserve">Establish jewelry production factory </w:t>
                            </w:r>
                          </w:p>
                          <w:p w14:paraId="61867F3D" w14:textId="77777777" w:rsidR="00525131" w:rsidRDefault="00525131" w:rsidP="004E30F6">
                            <w:pPr>
                              <w:jc w:val="center"/>
                            </w:pPr>
                            <w:r>
                              <w:rPr>
                                <w:rFonts w:hint="eastAsia"/>
                              </w:rPr>
                              <w:t>(</w:t>
                            </w:r>
                            <w:r>
                              <w:t>1955)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371CFC" id="矩形 38" o:spid="_x0000_s1027" style="position:absolute;margin-left:268.2pt;margin-top:11.85pt;width:79.9pt;height:96.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p1EdwIAACQFAAAOAAAAZHJzL2Uyb0RvYy54bWysVEtu2zAQ3RfoHQjuG1mKkzSG5cBIkKJA&#10;kAR1iqxpirSF8tchbcm9TIHueogep+g1OqRkJU29KrqROJx5833D6UWrFdkK8LU1Jc2PRpQIw21V&#10;m1VJPz5cv3lLiQ/MVExZI0q6E55ezF6/mjZuIgq7tqoSQNCJ8ZPGlXQdgptkmedroZk/sk4YVEoL&#10;mgUUYZVVwBr0rlVWjEanWWOhcmC58B5vrzolnSX/Ugoe7qT0IhBVUswtpC+k7zJ+s9mUTVbA3Lrm&#10;fRrsH7LQrDYYdHB1xQIjG6j/cqVrDtZbGY641ZmVsuYi1YDV5KMX1SzWzIlUCzbHu6FN/v+55bfb&#10;eyB1VdJjnJRhGmf06+v3nz++EbzA7jTOT9Bo4e6hlzweY6mtBB3/WARpU0d3Q0dFGwjHy3yUj8+O&#10;sfEcdXlRnBTnp9Fr9gR34MM7YTWJh5ICjix1km1vfOhM9yaIi+l0CaRT2CkRc1Dmg5BYBoYsEjoR&#10;SFwqIFuGo2ecCxP2oZN1hMlaqQGYHwKqkPf59rYRJhKxBuDoEPDPiAMiRbUmDGBdGwuHHFSfhsid&#10;/b76ruZYfmiXbZpdsow3S1vtcJ5gO6J7x69rbOsN8+GeATIbR4HbGu7wI5VtSmr7EyVrC18O3Ud7&#10;JBxqKWlwU0rqP28YCErUe4NUPM/H47haSRifnBUowHPN8rnGbPSlxYnk+C44no7RPqj9UYLVj7jU&#10;8xgVVcxwjF1SHmAvXIZug/FZ4GI+T2a4To6FG7NwPDqPfY60eWgfGbieWwFpeWv3W8UmLyjW2Uak&#10;sfNNsLJO/Hvqaz8BXMXE4P7ZiLv+XE5WT4/b7DcAAAD//wMAUEsDBBQABgAIAAAAIQAVPBHT3gAA&#10;AAoBAAAPAAAAZHJzL2Rvd25yZXYueG1sTI/LTsMwEEX3SPyDNUjsqPMAl4Y4VQEVtlBeWzcekoh4&#10;HMVOG/6eYQXLmTm6c265nl0vDjiGzpOGdJGAQKq97ajR8PqyvbgGEaIha3pPqOEbA6yr05PSFNYf&#10;6RkPu9gIDqFQGA1tjEMhZahbdCYs/IDEt08/OhN5HBtpR3PkcNfLLEmUdKYj/tCaAe9arL92k9Mw&#10;1Q+3H82webrf5vQofbpyb+9W6/OzeXMDIuIc/2D41Wd1qNhp7yeyQfQarnJ1yaiGLF+CYECtVAZi&#10;z4tULUFWpfxfofoBAAD//wMAUEsBAi0AFAAGAAgAAAAhALaDOJL+AAAA4QEAABMAAAAAAAAAAAAA&#10;AAAAAAAAAFtDb250ZW50X1R5cGVzXS54bWxQSwECLQAUAAYACAAAACEAOP0h/9YAAACUAQAACwAA&#10;AAAAAAAAAAAAAAAvAQAAX3JlbHMvLnJlbHNQSwECLQAUAAYACAAAACEAu36dRHcCAAAkBQAADgAA&#10;AAAAAAAAAAAAAAAuAgAAZHJzL2Uyb0RvYy54bWxQSwECLQAUAAYACAAAACEAFTwR094AAAAKAQAA&#10;DwAAAAAAAAAAAAAAAADRBAAAZHJzL2Rvd25yZXYueG1sUEsFBgAAAAAEAAQA8wAAANwFAAAAAA==&#10;" fillcolor="white [3201]" strokecolor="#70ad47 [3209]" strokeweight="1pt">
                <v:textbox>
                  <w:txbxContent>
                    <w:p w14:paraId="4E710981" w14:textId="77777777" w:rsidR="00525131" w:rsidRDefault="00525131" w:rsidP="004E30F6">
                      <w:pPr>
                        <w:jc w:val="center"/>
                      </w:pPr>
                      <w:r>
                        <w:t xml:space="preserve">Establish jewelry production factory </w:t>
                      </w:r>
                    </w:p>
                    <w:p w14:paraId="61867F3D" w14:textId="77777777" w:rsidR="00525131" w:rsidRDefault="00525131" w:rsidP="004E30F6">
                      <w:pPr>
                        <w:jc w:val="center"/>
                      </w:pPr>
                      <w:r>
                        <w:rPr>
                          <w:rFonts w:hint="eastAsia"/>
                        </w:rPr>
                        <w:t>(</w:t>
                      </w:r>
                      <w:r>
                        <w:t>1955)</w:t>
                      </w:r>
                    </w:p>
                  </w:txbxContent>
                </v:textbox>
              </v:rect>
            </w:pict>
          </mc:Fallback>
        </mc:AlternateContent>
      </w:r>
      <w:r>
        <w:rPr>
          <w:rFonts w:ascii="Times New Roman" w:hAnsi="Times New Roman" w:cs="Times New Roman"/>
          <w:noProof/>
        </w:rPr>
        <mc:AlternateContent>
          <mc:Choice Requires="wps">
            <w:drawing>
              <wp:anchor distT="0" distB="0" distL="114300" distR="114300" simplePos="0" relativeHeight="251716608" behindDoc="0" locked="0" layoutInCell="1" allowOverlap="1" wp14:anchorId="69E2B3EF" wp14:editId="391DC3B9">
                <wp:simplePos x="0" y="0"/>
                <wp:positionH relativeFrom="column">
                  <wp:posOffset>283464</wp:posOffset>
                </wp:positionH>
                <wp:positionV relativeFrom="paragraph">
                  <wp:posOffset>160020</wp:posOffset>
                </wp:positionV>
                <wp:extent cx="1014730" cy="1234313"/>
                <wp:effectExtent l="0" t="0" r="13970" b="23495"/>
                <wp:wrapNone/>
                <wp:docPr id="39" name="矩形 39"/>
                <wp:cNvGraphicFramePr/>
                <a:graphic xmlns:a="http://schemas.openxmlformats.org/drawingml/2006/main">
                  <a:graphicData uri="http://schemas.microsoft.com/office/word/2010/wordprocessingShape">
                    <wps:wsp>
                      <wps:cNvSpPr/>
                      <wps:spPr>
                        <a:xfrm>
                          <a:off x="0" y="0"/>
                          <a:ext cx="1014730" cy="1234313"/>
                        </a:xfrm>
                        <a:prstGeom prst="rect">
                          <a:avLst/>
                        </a:prstGeom>
                      </wps:spPr>
                      <wps:style>
                        <a:lnRef idx="2">
                          <a:schemeClr val="accent6"/>
                        </a:lnRef>
                        <a:fillRef idx="1">
                          <a:schemeClr val="lt1"/>
                        </a:fillRef>
                        <a:effectRef idx="0">
                          <a:schemeClr val="accent6"/>
                        </a:effectRef>
                        <a:fontRef idx="minor">
                          <a:schemeClr val="dk1"/>
                        </a:fontRef>
                      </wps:style>
                      <wps:txbx>
                        <w:txbxContent>
                          <w:p w14:paraId="5978FC5D" w14:textId="77777777" w:rsidR="00525131" w:rsidRDefault="00525131" w:rsidP="004E30F6">
                            <w:pPr>
                              <w:jc w:val="center"/>
                            </w:pPr>
                            <w:r>
                              <w:t>Open the first gold retail shop</w:t>
                            </w:r>
                          </w:p>
                          <w:p w14:paraId="11765D6B" w14:textId="77777777" w:rsidR="00525131" w:rsidRDefault="00525131" w:rsidP="004E30F6">
                            <w:pPr>
                              <w:jc w:val="center"/>
                            </w:pPr>
                            <w:r>
                              <w:rPr>
                                <w:rFonts w:hint="eastAsia"/>
                              </w:rPr>
                              <w:t>(</w:t>
                            </w:r>
                            <w:r>
                              <w:t>1945)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E2B3EF" id="矩形 39" o:spid="_x0000_s1028" style="position:absolute;margin-left:22.3pt;margin-top:12.6pt;width:79.9pt;height:97.2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zWmeQIAACQFAAAOAAAAZHJzL2Uyb0RvYy54bWysVM1uEzEQviPxDpbvdLNJaGnUTRW1KkKq&#10;2ooW9ex47WaF12PGTnbDyyD1xkPwOIjXYOzdbEvJCXHZ9Xjmm99vfHLa1oZtFPoKbMHzgxFnykoo&#10;K/tQ8E93F2/eceaDsKUwYFXBt8rz0/nrVyeNm6kxrMCUChk5sX7WuIKvQnCzLPNypWrhD8ApS0oN&#10;WItAIj5kJYqGvNcmG49Gh1kDWDoEqbyn2/NOyefJv9ZKhmutvQrMFJxyC+mL6buM32x+ImYPKNyq&#10;kn0a4h+yqEVlKejg6lwEwdZY/eWqriSCBx0OJNQZaF1JlWqgavLRi2puV8KpVAs1x7uhTf7/uZVX&#10;mxtkVVnwyTFnVtQ0o1/fvv/88cjogrrTOD8jo1t3g73k6RhLbTXW8U9FsDZ1dDt0VLWBSbrMR/n0&#10;aEKNl6TLx5PpJJ9Er9kT3KEP7xXULB4KjjSy1EmxufShM92ZEC6m0yWQTmFrVMzB2I9KUxkUcpzQ&#10;iUDqzCDbCBq9kFLZcNiHTtYRpitjBmC+D2hC3oN62whTiVgDcLQP+GfEAZGigg0DuK4s4D4H5ech&#10;cme/q76rOZYf2mWbZjeOOcabJZRbmidCR3Tv5EVFbb0UPtwIJGbTKGhbwzV9tIGm4NCfOFsBft13&#10;H+2JcKTlrKFNKbj/shaoODMfLFHxOJ9O42olYfr2aEwCPtcsn2vsuj4DmkhO74KT6Rjtg9kdNUJ9&#10;T0u9iFFJJayk2AWXAXfCWeg2mJ4FqRaLZEbr5ES4tLdORuexz5E2d+29QNdzKxAtr2C3VWL2gmKd&#10;bURaWKwD6Crx76mv/QRoFROD+2cj7vpzOVk9PW7z3wAAAP//AwBQSwMEFAAGAAgAAAAhAOrVCjne&#10;AAAACQEAAA8AAABkcnMvZG93bnJldi54bWxMj8FOwzAQRO9I/IO1SNyokxAimsapCqhwpS1tr268&#10;JBHxOoqdNvw9ywlus5rRzNtiOdlOnHHwrSMF8SwCgVQ501Kt4GO3vnsE4YMmoztHqOAbPSzL66tC&#10;58ZdaIPnbagFl5DPtYImhD6X0lcNWu1nrkdi79MNVgc+h1qaQV+43HYyiaJMWt0SLzS6x+cGq6/t&#10;aBWM1evTse5X7y/re3qTLp7b/cEodXszrRYgAk7hLwy/+IwOJTOd3EjGi05BmmacVJA8JCDYT6I0&#10;BXFiEc8zkGUh/39Q/gAAAP//AwBQSwECLQAUAAYACAAAACEAtoM4kv4AAADhAQAAEwAAAAAAAAAA&#10;AAAAAAAAAAAAW0NvbnRlbnRfVHlwZXNdLnhtbFBLAQItABQABgAIAAAAIQA4/SH/1gAAAJQBAAAL&#10;AAAAAAAAAAAAAAAAAC8BAABfcmVscy8ucmVsc1BLAQItABQABgAIAAAAIQAVRzWmeQIAACQFAAAO&#10;AAAAAAAAAAAAAAAAAC4CAABkcnMvZTJvRG9jLnhtbFBLAQItABQABgAIAAAAIQDq1Qo53gAAAAkB&#10;AAAPAAAAAAAAAAAAAAAAANMEAABkcnMvZG93bnJldi54bWxQSwUGAAAAAAQABADzAAAA3gUAAAAA&#10;" fillcolor="white [3201]" strokecolor="#70ad47 [3209]" strokeweight="1pt">
                <v:textbox>
                  <w:txbxContent>
                    <w:p w14:paraId="5978FC5D" w14:textId="77777777" w:rsidR="00525131" w:rsidRDefault="00525131" w:rsidP="004E30F6">
                      <w:pPr>
                        <w:jc w:val="center"/>
                      </w:pPr>
                      <w:r>
                        <w:t>Open the first gold retail shop</w:t>
                      </w:r>
                    </w:p>
                    <w:p w14:paraId="11765D6B" w14:textId="77777777" w:rsidR="00525131" w:rsidRDefault="00525131" w:rsidP="004E30F6">
                      <w:pPr>
                        <w:jc w:val="center"/>
                      </w:pPr>
                      <w:r>
                        <w:rPr>
                          <w:rFonts w:hint="eastAsia"/>
                        </w:rPr>
                        <w:t>(</w:t>
                      </w:r>
                      <w:r>
                        <w:t>1945)</w:t>
                      </w:r>
                    </w:p>
                  </w:txbxContent>
                </v:textbox>
              </v:rect>
            </w:pict>
          </mc:Fallback>
        </mc:AlternateContent>
      </w:r>
      <w:r>
        <w:rPr>
          <w:rFonts w:ascii="Times New Roman" w:hAnsi="Times New Roman" w:cs="Times New Roman"/>
          <w:noProof/>
        </w:rPr>
        <mc:AlternateContent>
          <mc:Choice Requires="wps">
            <w:drawing>
              <wp:anchor distT="0" distB="0" distL="114300" distR="114300" simplePos="0" relativeHeight="251717632" behindDoc="0" locked="0" layoutInCell="1" allowOverlap="1" wp14:anchorId="45EA5943" wp14:editId="4A6F3D00">
                <wp:simplePos x="0" y="0"/>
                <wp:positionH relativeFrom="column">
                  <wp:posOffset>1815084</wp:posOffset>
                </wp:positionH>
                <wp:positionV relativeFrom="paragraph">
                  <wp:posOffset>155448</wp:posOffset>
                </wp:positionV>
                <wp:extent cx="1014730" cy="1239012"/>
                <wp:effectExtent l="0" t="0" r="13970" b="18415"/>
                <wp:wrapNone/>
                <wp:docPr id="40" name="矩形 40"/>
                <wp:cNvGraphicFramePr/>
                <a:graphic xmlns:a="http://schemas.openxmlformats.org/drawingml/2006/main">
                  <a:graphicData uri="http://schemas.microsoft.com/office/word/2010/wordprocessingShape">
                    <wps:wsp>
                      <wps:cNvSpPr/>
                      <wps:spPr>
                        <a:xfrm>
                          <a:off x="0" y="0"/>
                          <a:ext cx="1014730" cy="1239012"/>
                        </a:xfrm>
                        <a:prstGeom prst="rect">
                          <a:avLst/>
                        </a:prstGeom>
                      </wps:spPr>
                      <wps:style>
                        <a:lnRef idx="2">
                          <a:schemeClr val="accent6"/>
                        </a:lnRef>
                        <a:fillRef idx="1">
                          <a:schemeClr val="lt1"/>
                        </a:fillRef>
                        <a:effectRef idx="0">
                          <a:schemeClr val="accent6"/>
                        </a:effectRef>
                        <a:fontRef idx="minor">
                          <a:schemeClr val="dk1"/>
                        </a:fontRef>
                      </wps:style>
                      <wps:txbx>
                        <w:txbxContent>
                          <w:p w14:paraId="37EFEC21" w14:textId="77777777" w:rsidR="00525131" w:rsidRDefault="00525131" w:rsidP="004E30F6">
                            <w:pPr>
                              <w:jc w:val="center"/>
                            </w:pPr>
                            <w:r>
                              <w:t xml:space="preserve">Expand to </w:t>
                            </w:r>
                            <w:r>
                              <w:rPr>
                                <w:rFonts w:hint="eastAsia"/>
                              </w:rPr>
                              <w:t>d</w:t>
                            </w:r>
                            <w:r>
                              <w:t>iamond jewelry products</w:t>
                            </w:r>
                          </w:p>
                          <w:p w14:paraId="0A427CD1" w14:textId="77777777" w:rsidR="00525131" w:rsidRDefault="00525131" w:rsidP="004E30F6">
                            <w:pPr>
                              <w:jc w:val="center"/>
                            </w:pPr>
                            <w:r>
                              <w:rPr>
                                <w:rFonts w:hint="eastAsia"/>
                              </w:rPr>
                              <w:t>(</w:t>
                            </w:r>
                            <w:r>
                              <w:t>1950)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EA5943" id="矩形 40" o:spid="_x0000_s1029" style="position:absolute;margin-left:142.9pt;margin-top:12.25pt;width:79.9pt;height:97.5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kmvdwIAACQFAAAOAAAAZHJzL2Uyb0RvYy54bWysVM1u1DAQviPxDpbvNMl2aemq2WrVqgip&#10;KhUt6tnr2N0Ix2Ps2U2Wl0HixkPwOIjXYOxk01L2hLgkHs988/uNT8+6xrCN8qEGW/LiIOdMWQlV&#10;bR9K/vHu8tUbzgIKWwkDVpV8qwI/m798cdq6mZrACkylPCMnNsxaV/IVoptlWZAr1YhwAE5ZUmrw&#10;jUAS/UNWedGS98Zkkzw/ylrwlfMgVQh0e9Er+Tz511pJfK91UMhMySk3TF+fvsv4zeanYvbghVvV&#10;ckhD/EMWjagtBR1dXQgUbO3rv1w1tfQQQOOBhCYDrWupUg1UTZE/q+Z2JZxKtVBzghvbFP6fW3m9&#10;ufGsrko+pfZY0dCMfn39/vPHN0YX1J3WhRkZ3bobP0iBjrHUTvsm/qkI1qWObseOqg6ZpMsiL6bH&#10;h+RZkq6YHJ7kxSR6zR7hzgd8q6Bh8VByTyNLnRSbq4C96c6EcDGdPoF0wq1RMQdjPyhNZVDISUIn&#10;Aqlz49lG0OiFlMri0RA6WUeYro0ZgcU+oMFiAA22EaYSsUZgvg/4Z8QRkaKCxRHc1Bb8PgfVpzFy&#10;b7+rvq85lo/dskuzO4w5xpslVFuap4ee6MHJy5raeiUC3ghPzKZR0Lbie/poA23JYThxtgL/Zd99&#10;tCfCkZazljal5OHzWnjFmXlniYonxTRyB5MwfX08IcE/1Syfauy6OQeaSEHvgpPpGO3R7I7aQ3NP&#10;S72IUUklrKTYJZfod8I59htMz4JUi0Uyo3VyAq/srZPReexzpM1ddy+8G7iFRMtr2G2VmD2jWG8b&#10;kRYWawRdJ/499nWYAK1iYvDwbMRdfyonq8fHbf4bAAD//wMAUEsDBBQABgAIAAAAIQBcvON23wAA&#10;AAoBAAAPAAAAZHJzL2Rvd25yZXYueG1sTI/NTsMwEITvSH0Haytxo05KErUhTtWCClcof1c3XpKo&#10;8TqKnTa8PcsJbruzo5lvi81kO3HGwbeOFMSLCARS5UxLtYK31/3NCoQPmozuHKGCb/SwKWdXhc6N&#10;u9ALng+hFhxCPtcKmhD6XEpfNWi1X7geiW9fbrA68DrU0gz6wuG2k8soyqTVLXFDo3u8b7A6HUar&#10;YKwed591v31+2N/Sk3Tx2r5/GKWu59P2DkTAKfyZ4Ref0aFkpqMbyXjRKViuUkYPPCQpCDYkSZqB&#10;OLIQrzOQZSH/v1D+AAAA//8DAFBLAQItABQABgAIAAAAIQC2gziS/gAAAOEBAAATAAAAAAAAAAAA&#10;AAAAAAAAAABbQ29udGVudF9UeXBlc10ueG1sUEsBAi0AFAAGAAgAAAAhADj9If/WAAAAlAEAAAsA&#10;AAAAAAAAAAAAAAAALwEAAF9yZWxzLy5yZWxzUEsBAi0AFAAGAAgAAAAhACWySa93AgAAJAUAAA4A&#10;AAAAAAAAAAAAAAAALgIAAGRycy9lMm9Eb2MueG1sUEsBAi0AFAAGAAgAAAAhAFy843bfAAAACgEA&#10;AA8AAAAAAAAAAAAAAAAA0QQAAGRycy9kb3ducmV2LnhtbFBLBQYAAAAABAAEAPMAAADdBQAAAAA=&#10;" fillcolor="white [3201]" strokecolor="#70ad47 [3209]" strokeweight="1pt">
                <v:textbox>
                  <w:txbxContent>
                    <w:p w14:paraId="37EFEC21" w14:textId="77777777" w:rsidR="00525131" w:rsidRDefault="00525131" w:rsidP="004E30F6">
                      <w:pPr>
                        <w:jc w:val="center"/>
                      </w:pPr>
                      <w:r>
                        <w:t xml:space="preserve">Expand to </w:t>
                      </w:r>
                      <w:r>
                        <w:rPr>
                          <w:rFonts w:hint="eastAsia"/>
                        </w:rPr>
                        <w:t>d</w:t>
                      </w:r>
                      <w:r>
                        <w:t>iamond jewelry products</w:t>
                      </w:r>
                    </w:p>
                    <w:p w14:paraId="0A427CD1" w14:textId="77777777" w:rsidR="00525131" w:rsidRDefault="00525131" w:rsidP="004E30F6">
                      <w:pPr>
                        <w:jc w:val="center"/>
                      </w:pPr>
                      <w:r>
                        <w:rPr>
                          <w:rFonts w:hint="eastAsia"/>
                        </w:rPr>
                        <w:t>(</w:t>
                      </w:r>
                      <w:r>
                        <w:t>1950)</w:t>
                      </w:r>
                    </w:p>
                  </w:txbxContent>
                </v:textbox>
              </v:rect>
            </w:pict>
          </mc:Fallback>
        </mc:AlternateContent>
      </w:r>
    </w:p>
    <w:p w14:paraId="693C88C5" w14:textId="77777777" w:rsidR="004E30F6" w:rsidRDefault="004E30F6" w:rsidP="004E30F6">
      <w:pPr>
        <w:rPr>
          <w:rFonts w:ascii="Times New Roman" w:hAnsi="Times New Roman" w:cs="Times New Roman"/>
        </w:rPr>
      </w:pPr>
    </w:p>
    <w:p w14:paraId="5257ED05" w14:textId="77777777" w:rsidR="004E30F6" w:rsidRDefault="004E30F6" w:rsidP="004E30F6">
      <w:pPr>
        <w:rPr>
          <w:rFonts w:ascii="Times New Roman" w:hAnsi="Times New Roman" w:cs="Times New Roman"/>
        </w:rPr>
      </w:pPr>
    </w:p>
    <w:p w14:paraId="122CB189" w14:textId="77777777" w:rsidR="004E30F6" w:rsidRDefault="004E30F6" w:rsidP="004E30F6">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730944" behindDoc="0" locked="0" layoutInCell="1" allowOverlap="1" wp14:anchorId="288404CA" wp14:editId="6BB8806A">
                <wp:simplePos x="0" y="0"/>
                <wp:positionH relativeFrom="column">
                  <wp:posOffset>4381500</wp:posOffset>
                </wp:positionH>
                <wp:positionV relativeFrom="paragraph">
                  <wp:posOffset>41021</wp:posOffset>
                </wp:positionV>
                <wp:extent cx="521208" cy="0"/>
                <wp:effectExtent l="0" t="76200" r="12700" b="95250"/>
                <wp:wrapNone/>
                <wp:docPr id="41" name="接點: 肘形 41"/>
                <wp:cNvGraphicFramePr/>
                <a:graphic xmlns:a="http://schemas.openxmlformats.org/drawingml/2006/main">
                  <a:graphicData uri="http://schemas.microsoft.com/office/word/2010/wordprocessingShape">
                    <wps:wsp>
                      <wps:cNvCnPr/>
                      <wps:spPr>
                        <a:xfrm>
                          <a:off x="0" y="0"/>
                          <a:ext cx="521208" cy="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F864C02" id="_x0000_t34" coordsize="21600,21600" o:spt="34" o:oned="t" adj="10800" path="m,l@0,0@0,21600,21600,21600e" filled="f">
                <v:stroke joinstyle="miter"/>
                <v:formulas>
                  <v:f eqn="val #0"/>
                </v:formulas>
                <v:path arrowok="t" fillok="f" o:connecttype="none"/>
                <v:handles>
                  <v:h position="#0,center"/>
                </v:handles>
                <o:lock v:ext="edit" shapetype="t"/>
              </v:shapetype>
              <v:shape id="接點: 肘形 41" o:spid="_x0000_s1026" type="#_x0000_t34" style="position:absolute;margin-left:345pt;margin-top:3.25pt;width:41.05pt;height:0;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lMU5AEAAPMDAAAOAAAAZHJzL2Uyb0RvYy54bWysU0uOEzEQ3SNxB8t70p3wEWqlM4sMsEEQ&#10;8TmA4y4nlvxT2aQ7Ww7AmhULJE6BOA4IbjFld9IzAiQEYlPdtutVvfdcXl4M1rADYNTetXw+qzkD&#10;J32n3a7lr189vvOQs5iE64TxDlp+hMgvVrdvLfvQwMLvvekAGRVxselDy/cphaaqotyDFXHmAzg6&#10;VB6tSLTEXdWh6Km6NdWirh9UvccuoJcQI+1ejod8VeorBTI9VypCYqblxC2ViCVuc6xWS9HsUIS9&#10;lica4h9YWKEdNZ1KXYok2BvUv5SyWqKPXqWZ9LbySmkJRQOpmdc/qXm5FwGKFjInhsmm+P/KymeH&#10;DTLdtfzenDMnLN3Rt3effnz+0LDvb99//fKR0QG51IfYUPLabfC0imGDWfKg0OYviWFDcfY4OQtD&#10;YpI27y/mi5pGQZ6PqmtcwJiegLcs/7R8Cy6tvXN0dR7vFlPF4WlM1JVA5+Tc0Lgck9DmketYOgbi&#10;nlALtzOQKVN6Tqky9ZFs+UtHAyP8BSiSTvTmpU0ZOlgbZAdB4yKkJCpFfKlE2RmmtDETsP4z8JSf&#10;oVAG8m/AE6J09i5NYKudx991T8OZshrzzw6MurMFW98dyzUWa2iyilenV5BH9+a6wK/f6uoKAAD/&#10;/wMAUEsDBBQABgAIAAAAIQB+3Mto2wAAAAcBAAAPAAAAZHJzL2Rvd25yZXYueG1sTI/NTsMwEITv&#10;SLyDtUhcUOu0Em0T4lQI8XMmIHF14iV2G69D7Lbh7Vm4lNuMZjXzbbmdfC+OOEYXSMFinoFAaoNx&#10;1Cl4f3uabUDEpMnoPhAq+MYI2+ryotSFCSd6xWOdOsElFAutwKY0FFLG1qLXcR4GJM4+w+h1Yjt2&#10;0oz6xOW+l8ssW0mvHfGC1QM+WGz39cErePxod/u+ts+2yb9ubCSX716cUtdX0/0diIRTOh/DLz6j&#10;Q8VMTTiQiaJXsMoz/iWxuAXB+Xq9XIBo/rysSvmfv/oBAAD//wMAUEsBAi0AFAAGAAgAAAAhALaD&#10;OJL+AAAA4QEAABMAAAAAAAAAAAAAAAAAAAAAAFtDb250ZW50X1R5cGVzXS54bWxQSwECLQAUAAYA&#10;CAAAACEAOP0h/9YAAACUAQAACwAAAAAAAAAAAAAAAAAvAQAAX3JlbHMvLnJlbHNQSwECLQAUAAYA&#10;CAAAACEAFgJTFOQBAADzAwAADgAAAAAAAAAAAAAAAAAuAgAAZHJzL2Uyb0RvYy54bWxQSwECLQAU&#10;AAYACAAAACEAftzLaNsAAAAHAQAADwAAAAAAAAAAAAAAAAA+BAAAZHJzL2Rvd25yZXYueG1sUEsF&#10;BgAAAAAEAAQA8wAAAEYFAAAAAA==&#10;" strokecolor="#4472c4 [3204]" strokeweight=".5pt">
                <v:stroke endarrow="block"/>
              </v:shape>
            </w:pict>
          </mc:Fallback>
        </mc:AlternateContent>
      </w:r>
      <w:r>
        <w:rPr>
          <w:rFonts w:ascii="Times New Roman" w:hAnsi="Times New Roman" w:cs="Times New Roman"/>
          <w:noProof/>
        </w:rPr>
        <mc:AlternateContent>
          <mc:Choice Requires="wps">
            <w:drawing>
              <wp:anchor distT="0" distB="0" distL="114300" distR="114300" simplePos="0" relativeHeight="251729920" behindDoc="0" locked="0" layoutInCell="1" allowOverlap="1" wp14:anchorId="202343D8" wp14:editId="03EE6726">
                <wp:simplePos x="0" y="0"/>
                <wp:positionH relativeFrom="column">
                  <wp:posOffset>2858770</wp:posOffset>
                </wp:positionH>
                <wp:positionV relativeFrom="paragraph">
                  <wp:posOffset>59309</wp:posOffset>
                </wp:positionV>
                <wp:extent cx="521208" cy="0"/>
                <wp:effectExtent l="0" t="76200" r="12700" b="95250"/>
                <wp:wrapNone/>
                <wp:docPr id="42" name="接點: 肘形 42"/>
                <wp:cNvGraphicFramePr/>
                <a:graphic xmlns:a="http://schemas.openxmlformats.org/drawingml/2006/main">
                  <a:graphicData uri="http://schemas.microsoft.com/office/word/2010/wordprocessingShape">
                    <wps:wsp>
                      <wps:cNvCnPr/>
                      <wps:spPr>
                        <a:xfrm>
                          <a:off x="0" y="0"/>
                          <a:ext cx="521208" cy="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0C9DBB" id="接點: 肘形 42" o:spid="_x0000_s1026" type="#_x0000_t34" style="position:absolute;margin-left:225.1pt;margin-top:4.65pt;width:41.05pt;height:0;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uRU4wEAAPMDAAAOAAAAZHJzL2Uyb0RvYy54bWysU0uO1DAQ3SNxB8t7Oh8+QlGnZ9EDbBC0&#10;+BzA7ZQ7lvyTbTrJlgOwZsUCiVMgjgOCW0zZ6c6MAAmB2FRiu17Ve8/l9cWoFTmCD9KallarkhIw&#10;3HbSHFr6+tXjOw8pCZGZjilroKUTBHqxuX1rPbgGattb1YEnWMSEZnAt7WN0TVEE3oNmYWUdGDwU&#10;1msWcekPRefZgNW1KuqyfFAM1nfOWw4h4O7lfEg3ub4QwONzIQJEolqK3GKOPsd9isVmzZqDZ66X&#10;/ESD/QMLzaTBpkupSxYZeePlL6W05N4GK+KKW11YISSHrAHVVOVPal72zEHWguYEt9gU/l9Z/uy4&#10;80R2Lb1XU2KYxjv69u7Tj88fGvL97fuvXz4SPECXBhcaTN6anT+tgtv5JHkUXqcviiFjdnZanIUx&#10;Eo6b9+uqLnEU+PmouMY5H+ITsJqkn5buwcStNQavzvq72VR2fBoidkXQOTk1VCbFyKR6ZDoSJ4fc&#10;o5fMHBQkypieUopEfSab/+KkYIa/AIHSkV6V2+Shg63y5MhwXBjnSKVaKmF2ggmp1AIs/ww85Sco&#10;5IH8G/CCyJ2tiQtYS2P977rH8UxZzPlnB2bdyYK97aZ8jdkanKzs1ekVpNG9uc7w67e6uQIAAP//&#10;AwBQSwMEFAAGAAgAAAAhALY/EpvaAAAABwEAAA8AAABkcnMvZG93bnJldi54bWxMjs1OwzAQhO9I&#10;vIO1SFwQdUgpIiFOhRA/5wYkrk68xG7jdYjdNrw9Cxe4zWhGM1+1nv0gDjhFF0jB1SIDgdQF46hX&#10;8Pb6dHkLIiZNRg+BUMEXRljXpyeVLk040gYPTeoFj1AstQKb0lhKGTuLXsdFGJE4+wiT14nt1Esz&#10;6SOP+0HmWXYjvXbED1aP+GCx2zV7r+DxvdvuhsY+27b4vLCRXLF9cUqdn833dyASzumvDD/4jA41&#10;M7VhTyaKQcH1Ksu5qqBYguB8tcxZtL9e1pX8z19/AwAA//8DAFBLAQItABQABgAIAAAAIQC2gziS&#10;/gAAAOEBAAATAAAAAAAAAAAAAAAAAAAAAABbQ29udGVudF9UeXBlc10ueG1sUEsBAi0AFAAGAAgA&#10;AAAhADj9If/WAAAAlAEAAAsAAAAAAAAAAAAAAAAALwEAAF9yZWxzLy5yZWxzUEsBAi0AFAAGAAgA&#10;AAAhAF2O5FTjAQAA8wMAAA4AAAAAAAAAAAAAAAAALgIAAGRycy9lMm9Eb2MueG1sUEsBAi0AFAAG&#10;AAgAAAAhALY/EpvaAAAABwEAAA8AAAAAAAAAAAAAAAAAPQQAAGRycy9kb3ducmV2LnhtbFBLBQYA&#10;AAAABAAEAPMAAABEBQAAAAA=&#10;" strokecolor="#4472c4 [3204]" strokeweight=".5pt">
                <v:stroke endarrow="block"/>
              </v:shape>
            </w:pict>
          </mc:Fallback>
        </mc:AlternateContent>
      </w:r>
      <w:r>
        <w:rPr>
          <w:rFonts w:ascii="Times New Roman" w:hAnsi="Times New Roman" w:cs="Times New Roman"/>
          <w:noProof/>
        </w:rPr>
        <mc:AlternateContent>
          <mc:Choice Requires="wps">
            <w:drawing>
              <wp:anchor distT="0" distB="0" distL="114300" distR="114300" simplePos="0" relativeHeight="251728896" behindDoc="0" locked="0" layoutInCell="1" allowOverlap="1" wp14:anchorId="6BF7E0B0" wp14:editId="1F73AF82">
                <wp:simplePos x="0" y="0"/>
                <wp:positionH relativeFrom="column">
                  <wp:posOffset>1312164</wp:posOffset>
                </wp:positionH>
                <wp:positionV relativeFrom="paragraph">
                  <wp:posOffset>82296</wp:posOffset>
                </wp:positionV>
                <wp:extent cx="521208" cy="0"/>
                <wp:effectExtent l="0" t="76200" r="12700" b="95250"/>
                <wp:wrapNone/>
                <wp:docPr id="43" name="接點: 肘形 43"/>
                <wp:cNvGraphicFramePr/>
                <a:graphic xmlns:a="http://schemas.openxmlformats.org/drawingml/2006/main">
                  <a:graphicData uri="http://schemas.microsoft.com/office/word/2010/wordprocessingShape">
                    <wps:wsp>
                      <wps:cNvCnPr/>
                      <wps:spPr>
                        <a:xfrm>
                          <a:off x="0" y="0"/>
                          <a:ext cx="521208" cy="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6A0B1F" id="接點: 肘形 43" o:spid="_x0000_s1026" type="#_x0000_t34" style="position:absolute;margin-left:103.3pt;margin-top:6.5pt;width:41.05pt;height:0;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nZr5AEAAPMDAAAOAAAAZHJzL2Uyb0RvYy54bWysU0uOEzEQ3SNxB8t70p0MINRKZxYZYIMg&#10;4nMAx11OLPmnskm6txyANSsWSJwCcZxBcAvK7qQHARICsalu2/Wq3nsuLy97a9gBMGrvWj6f1ZyB&#10;k77TbtfyVy8f3XnAWUzCdcJ4By0fIPLL1e1by2NoYOH33nSAjIq42BxDy/cphaaqotyDFXHmAzg6&#10;VB6tSLTEXdWhOFJ1a6pFXd+vjh67gF5CjLR7NR7yVamvFMj0TKkIiZmWE7dUIpa4zbFaLUWzQxH2&#10;Wp5oiH9gYYV21HQqdSWSYK9R/1LKaok+epVm0tvKK6UlFA2kZl7/pObFXgQoWsicGCab4v8rK58e&#10;Nsh01/K7F5w5YemOvrz9+O3T+4Z9ffPu+vMHRgfk0jHEhpLXboOnVQwbzJJ7hTZ/SQzri7PD5Cz0&#10;iUnavLeYL2oaBXk+qm5wAWN6DN6y/NPyLbi09s7R1Xm8KKaKw5OYqCuBzsm5oXE5JqHNQ9exNATi&#10;nlALtzOQKVN6Tqky9ZFs+UuDgRH+HBRJJ3rz0qYMHawNsoOgcRFSEpX5VImyM0xpYyZg/WfgKT9D&#10;oQzk34AnROnsXZrAVjuPv+ue+jNlNeafHRh1Zwu2vhvKNRZraLKKV6dXkEf3x3WB37zV1XcAAAD/&#10;/wMAUEsDBBQABgAIAAAAIQC8x7wA2wAAAAkBAAAPAAAAZHJzL2Rvd25yZXYueG1sTI/NTsMwEITv&#10;SLyDtUhcEHUIUkhDnAohfs4EJK5OvMRu43WI3Ta8PYs4wHFnPs3O1JvFj+KAc3SBFFytMhBIfTCO&#10;BgVvr4+XJYiYNBk9BkIFXxhh05ye1Loy4UgveGjTIDiEYqUV2JSmSsrYW/Q6rsKExN5HmL1OfM6D&#10;NLM+crgfZZ5lhfTaEX+wesJ7i/2u3XsFD+/9dje29sl2688LG8mtt89OqfOz5e4WRMIl/cHwU5+r&#10;Q8OdurAnE8WoIM+KglE2rnkTA3lZ3oDofgXZ1PL/guYbAAD//wMAUEsBAi0AFAAGAAgAAAAhALaD&#10;OJL+AAAA4QEAABMAAAAAAAAAAAAAAAAAAAAAAFtDb250ZW50X1R5cGVzXS54bWxQSwECLQAUAAYA&#10;CAAAACEAOP0h/9YAAACUAQAACwAAAAAAAAAAAAAAAAAvAQAAX3JlbHMvLnJlbHNQSwECLQAUAAYA&#10;CAAAACEAZAp2a+QBAADzAwAADgAAAAAAAAAAAAAAAAAuAgAAZHJzL2Uyb0RvYy54bWxQSwECLQAU&#10;AAYACAAAACEAvMe8ANsAAAAJAQAADwAAAAAAAAAAAAAAAAA+BAAAZHJzL2Rvd25yZXYueG1sUEsF&#10;BgAAAAAEAAQA8wAAAEYFAAAAAA==&#10;" strokecolor="#4472c4 [3204]" strokeweight=".5pt">
                <v:stroke endarrow="block"/>
              </v:shape>
            </w:pict>
          </mc:Fallback>
        </mc:AlternateContent>
      </w:r>
    </w:p>
    <w:p w14:paraId="57A38AA4" w14:textId="77777777" w:rsidR="004E30F6" w:rsidRDefault="004E30F6" w:rsidP="004E30F6">
      <w:pPr>
        <w:rPr>
          <w:rFonts w:ascii="Times New Roman" w:hAnsi="Times New Roman" w:cs="Times New Roman"/>
        </w:rPr>
      </w:pPr>
    </w:p>
    <w:p w14:paraId="380AA66C" w14:textId="77777777" w:rsidR="004E30F6" w:rsidRDefault="004E30F6" w:rsidP="004E30F6">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736064" behindDoc="0" locked="0" layoutInCell="1" allowOverlap="1" wp14:anchorId="3420D389" wp14:editId="6A600948">
                <wp:simplePos x="0" y="0"/>
                <wp:positionH relativeFrom="column">
                  <wp:posOffset>5422392</wp:posOffset>
                </wp:positionH>
                <wp:positionV relativeFrom="paragraph">
                  <wp:posOffset>232791</wp:posOffset>
                </wp:positionV>
                <wp:extent cx="4572" cy="219837"/>
                <wp:effectExtent l="0" t="0" r="33655" b="27940"/>
                <wp:wrapNone/>
                <wp:docPr id="44" name="直線接點 44"/>
                <wp:cNvGraphicFramePr/>
                <a:graphic xmlns:a="http://schemas.openxmlformats.org/drawingml/2006/main">
                  <a:graphicData uri="http://schemas.microsoft.com/office/word/2010/wordprocessingShape">
                    <wps:wsp>
                      <wps:cNvCnPr/>
                      <wps:spPr>
                        <a:xfrm>
                          <a:off x="0" y="0"/>
                          <a:ext cx="4572" cy="21983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2ADA26C" id="直線接點 44" o:spid="_x0000_s1026" style="position:absolute;z-index:251736064;visibility:visible;mso-wrap-style:square;mso-wrap-distance-left:9pt;mso-wrap-distance-top:0;mso-wrap-distance-right:9pt;mso-wrap-distance-bottom:0;mso-position-horizontal:absolute;mso-position-horizontal-relative:text;mso-position-vertical:absolute;mso-position-vertical-relative:text" from="426.95pt,18.35pt" to="427.3pt,3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ohuVywEAAMEDAAAOAAAAZHJzL2Uyb0RvYy54bWysU0uO1DAQ3SPNHSzvp5M0DTNEnZ7FjGCD&#10;oMXnAB6n3LHkn2zTSV+CA4DEjhsgseA+jLgFZSedQYCEZsTGcdn1XtV7rqwvBq3IHnyQ1jS0WpSU&#10;gOG2lWbX0Ldvnp6eUxIiMy1T1kBDDxDoxebkwbp3NSxtZ1ULniCJCXXvGtrF6OqiCLwDzcLCOjB4&#10;KazXLGLod0XrWY/sWhXLsnxc9Na3zlsOIeDp1XhJN5lfCODxpRABIlENxd5iXn1er9NabNas3nnm&#10;OsmnNtg9utBMGiw6U12xyMg7L/+g0pJ7G6yIC251YYWQHLIGVFOVv6l53TEHWQuaE9xsU/h/tPzF&#10;fuuJbBu6WlFimMY3uvn45ebrh+/vP//49ongMXrUu1Bj6qXZ+ikKbuuT4EF4nb4ohQzZ18PsKwyR&#10;cDxcPTpbUsLxYlk9OX94lhiLW6jzIT4Dq0naNFRJk0Szmu2fhzimHlMQl1oZi+ddPChIycq8AoFC&#10;sFyV0XmE4FJ5smf4+IxzMLGaSufsBBNSqRlY/hs45Sco5PG6C3hG5MrWxBmspbH+b9XjcGxZjPlH&#10;B0bdyYJr2x7ys2RrcE6yudNMp0H8Nc7w2z9v8xMAAP//AwBQSwMEFAAGAAgAAAAhAER0FRziAAAA&#10;CQEAAA8AAABkcnMvZG93bnJldi54bWxMj1FPwjAUhd9N/A/NNfFNOpiMOdcRQmJEEkMAE3ws63Wb&#10;rrdLW9j499Qnfbw5X875bj4fdMvOaF1jSMB4FAFDKo1qqBLwsX95SIE5L0nJ1hAKuKCDeXF7k8tM&#10;mZ62eN75ioUScpkUUHvfZZy7skYt3ch0SCH7MlZLH05bcWVlH8p1yydRlHAtGwoLtexwWWP5sztp&#10;Ae92tVou1pdv2nzq/jBZHzZvw6sQ93fD4hmYx8H/wfCrH9ShCE5HcyLlWCsgncZPARUQJzNgAUin&#10;jwmwo4DZOAZe5Pz/B8UVAAD//wMAUEsBAi0AFAAGAAgAAAAhALaDOJL+AAAA4QEAABMAAAAAAAAA&#10;AAAAAAAAAAAAAFtDb250ZW50X1R5cGVzXS54bWxQSwECLQAUAAYACAAAACEAOP0h/9YAAACUAQAA&#10;CwAAAAAAAAAAAAAAAAAvAQAAX3JlbHMvLnJlbHNQSwECLQAUAAYACAAAACEAK6IblcsBAADBAwAA&#10;DgAAAAAAAAAAAAAAAAAuAgAAZHJzL2Uyb0RvYy54bWxQSwECLQAUAAYACAAAACEARHQVHOIAAAAJ&#10;AQAADwAAAAAAAAAAAAAAAAAlBAAAZHJzL2Rvd25yZXYueG1sUEsFBgAAAAAEAAQA8wAAADQFAAAA&#10;AA==&#10;" strokecolor="#4472c4 [3204]" strokeweight=".5pt">
                <v:stroke joinstyle="miter"/>
              </v:line>
            </w:pict>
          </mc:Fallback>
        </mc:AlternateContent>
      </w:r>
    </w:p>
    <w:p w14:paraId="0B9F45D8" w14:textId="77777777" w:rsidR="004E30F6" w:rsidRDefault="004E30F6" w:rsidP="004E30F6">
      <w:pPr>
        <w:rPr>
          <w:rFonts w:ascii="Times New Roman" w:hAnsi="Times New Roman" w:cs="Times New Roman"/>
        </w:rPr>
      </w:pPr>
    </w:p>
    <w:p w14:paraId="78472351" w14:textId="77777777" w:rsidR="004E30F6" w:rsidRDefault="004E30F6" w:rsidP="004E30F6">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738112" behindDoc="0" locked="0" layoutInCell="1" allowOverlap="1" wp14:anchorId="0150F92F" wp14:editId="1A743460">
                <wp:simplePos x="0" y="0"/>
                <wp:positionH relativeFrom="column">
                  <wp:posOffset>736092</wp:posOffset>
                </wp:positionH>
                <wp:positionV relativeFrom="paragraph">
                  <wp:posOffset>4572</wp:posOffset>
                </wp:positionV>
                <wp:extent cx="0" cy="265176"/>
                <wp:effectExtent l="76200" t="0" r="57150" b="59055"/>
                <wp:wrapNone/>
                <wp:docPr id="45" name="直線單箭頭接點 45"/>
                <wp:cNvGraphicFramePr/>
                <a:graphic xmlns:a="http://schemas.openxmlformats.org/drawingml/2006/main">
                  <a:graphicData uri="http://schemas.microsoft.com/office/word/2010/wordprocessingShape">
                    <wps:wsp>
                      <wps:cNvCnPr/>
                      <wps:spPr>
                        <a:xfrm>
                          <a:off x="0" y="0"/>
                          <a:ext cx="0" cy="26517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0B2C125" id="_x0000_t32" coordsize="21600,21600" o:spt="32" o:oned="t" path="m,l21600,21600e" filled="f">
                <v:path arrowok="t" fillok="f" o:connecttype="none"/>
                <o:lock v:ext="edit" shapetype="t"/>
              </v:shapetype>
              <v:shape id="直線單箭頭接點 45" o:spid="_x0000_s1026" type="#_x0000_t32" style="position:absolute;margin-left:57.95pt;margin-top:.35pt;width:0;height:20.9pt;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McF8QEAAP4DAAAOAAAAZHJzL2Uyb0RvYy54bWysU0uOEzEQ3SNxB8t70knEBBSlM4sMsEEQ&#10;8TmAx11OW/JPZZPPJViyAAmxYTmzQmLBeZhobjFld9KDACGB2FS3P+/Vq1fl2enWGrYGjNq7mo8G&#10;Q87ASd9ot6r561eP7z3kLCbhGmG8g5rvIPLT+d07s02Ywti33jSAjEhcnG5CzduUwrSqomzBijjw&#10;ARwdKo9WJFriqmpQbIjdmmo8HE6qjccmoJcQI+2edYd8XviVApmeKxUhMVNz0pZKxBLPc6zmMzFd&#10;oQitlgcZ4h9UWKEdJe2pzkQS7A3qX6isluijV2kgva28UlpCqYGqGQ1/quZlKwKUWsicGHqb4v+j&#10;lc/WS2S6qfn9E86csNSj/Ycv+6/vv7+73F9eXH+6uHr7+frbR0bnZNYmxClhFm6Jh1UMS8yVbxXa&#10;/KWa2LYYvOsNhm1istuUtDuenIweTDJddYsLGNMT8Jbln5rHhEKv2rTwzlEXPY6Kv2L9NKYOeATk&#10;pMblmIQ2j1zD0i5QGQm1cCsDhzz5SpXld4LLX9oZ6OAvQJELJLFLU+YPFgbZWtDkCCnBpVHPRLcz&#10;TGljeuCw6Psj8HA/Q6HM5t+Ae0TJ7F3qwVY7j7/LnrZHyaq7f3SgqztbcO6bXWllsYaGrPTk8CDy&#10;FP+4LvDbZzu/AQAA//8DAFBLAwQUAAYACAAAACEAbB6cxdkAAAAHAQAADwAAAGRycy9kb3ducmV2&#10;LnhtbEyOwU7DMBBE70j8g7VI3KjTiAJNs6kQEj2CKBzozY23dtR4HcVuEvh6XC5wfJrRzCvXk2vF&#10;QH1oPCPMZxkI4trrhg3Cx/vzzQOIEBVr1XomhC8KsK4uL0pVaD/yGw3baEQa4VAoBBtjV0gZaktO&#10;hZnviFN28L1TMWFvpO7VmMZdK/Msu5NONZwerOroyVJ93J4cwqv5HFzOm0YelrvvjXnRRztGxOur&#10;6XEFItIU/8pw1k/qUCWnvT+xDqJNPF8sUxXhHsQ5/sU9wm2+AFmV8r9/9QMAAP//AwBQSwECLQAU&#10;AAYACAAAACEAtoM4kv4AAADhAQAAEwAAAAAAAAAAAAAAAAAAAAAAW0NvbnRlbnRfVHlwZXNdLnht&#10;bFBLAQItABQABgAIAAAAIQA4/SH/1gAAAJQBAAALAAAAAAAAAAAAAAAAAC8BAABfcmVscy8ucmVs&#10;c1BLAQItABQABgAIAAAAIQCSjMcF8QEAAP4DAAAOAAAAAAAAAAAAAAAAAC4CAABkcnMvZTJvRG9j&#10;LnhtbFBLAQItABQABgAIAAAAIQBsHpzF2QAAAAcBAAAPAAAAAAAAAAAAAAAAAEsEAABkcnMvZG93&#10;bnJldi54bWxQSwUGAAAAAAQABADzAAAAUQUAAAAA&#10;" strokecolor="#4472c4 [3204]" strokeweight=".5pt">
                <v:stroke endarrow="block" joinstyle="miter"/>
              </v:shape>
            </w:pict>
          </mc:Fallback>
        </mc:AlternateContent>
      </w:r>
      <w:r>
        <w:rPr>
          <w:rFonts w:ascii="Times New Roman" w:hAnsi="Times New Roman" w:cs="Times New Roman"/>
          <w:noProof/>
        </w:rPr>
        <mc:AlternateContent>
          <mc:Choice Requires="wps">
            <w:drawing>
              <wp:anchor distT="0" distB="0" distL="114300" distR="114300" simplePos="0" relativeHeight="251737088" behindDoc="0" locked="0" layoutInCell="1" allowOverlap="1" wp14:anchorId="770A1878" wp14:editId="5959B7E1">
                <wp:simplePos x="0" y="0"/>
                <wp:positionH relativeFrom="column">
                  <wp:posOffset>736092</wp:posOffset>
                </wp:positionH>
                <wp:positionV relativeFrom="paragraph">
                  <wp:posOffset>13716</wp:posOffset>
                </wp:positionV>
                <wp:extent cx="4672584" cy="0"/>
                <wp:effectExtent l="0" t="0" r="0" b="0"/>
                <wp:wrapNone/>
                <wp:docPr id="46" name="接點: 肘形 46"/>
                <wp:cNvGraphicFramePr/>
                <a:graphic xmlns:a="http://schemas.openxmlformats.org/drawingml/2006/main">
                  <a:graphicData uri="http://schemas.microsoft.com/office/word/2010/wordprocessingShape">
                    <wps:wsp>
                      <wps:cNvCnPr/>
                      <wps:spPr>
                        <a:xfrm flipH="1">
                          <a:off x="0" y="0"/>
                          <a:ext cx="4672584" cy="0"/>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7321669" id="接點: 肘形 46" o:spid="_x0000_s1026" type="#_x0000_t34" style="position:absolute;margin-left:57.95pt;margin-top:1.1pt;width:367.9pt;height:0;flip:x;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ZlB3AEAANUDAAAOAAAAZHJzL2Uyb0RvYy54bWysU82O0zAQviPtO1i+b5N2S1lFTffQ1cIB&#10;QQXLA7jOuLHkP9mmSa88AGdOHJB4CrSPA2LfgrHTBgQICcTFynjm+2a+z5PlVa8V2YMP0pqaTicl&#10;JWC4baTZ1fTV7c35JSUhMtMwZQ3U9ACBXq3OHiw7V8HMtlY14AmSmFB1rqZtjK4qisBb0CxMrAOD&#10;SWG9ZhFDvysazzpk16qYleWi6KxvnLccQsDb6yFJV5lfCODxuRABIlE1xdliPn0+t+ksVktW7Txz&#10;reTHMdg/TKGZNNh0pLpmkZHXXv5CpSX3NlgRJ9zqwgohOWQNqGZa/qTmZcscZC1oTnCjTeH/0fJn&#10;+40nsqnpfEGJYRrf6Mvbj/ef3lfk65t3n+8+EEygS50LFRavzcYfo+A2PknuhddEKOme4AJkE1AW&#10;6bPHh9Fj6CPheDlfPJo9vJxTwk+5YqBIVM6H+BisJumjplswcW2NwVe0/iJTs/3TEHEABJ2KMUjD&#10;DePkr3hQkOiUeQECxWHbYbC8VrBWnuwZLgTjHDtMkzzky9UJJqRSI7DMbf8IPNYnKOSV+xvwiMid&#10;rYkjWEtj/e+6x/40shjqTw4MupMFW9sc8kNla3B3ssLjnqfl/DHO8O9/4+obAAAA//8DAFBLAwQU&#10;AAYACAAAACEAP9UWrdkAAAAHAQAADwAAAGRycy9kb3ducmV2LnhtbEyOwU7DMBBE70j8g7VIXKrW&#10;SaC0DXGqUokzpfQD3HhJIux1iJ0m/D0LFzg+zWjmFdvJWXHBPrSeFKSLBARS5U1LtYLT2/N8DSJE&#10;TUZbT6jgCwNsy+urQufGj/SKl2OsBY9QyLWCJsYulzJUDTodFr5D4uzd905Hxr6WptcjjzsrsyR5&#10;kE63xA+N7nDfYPVxHJyC4fT5dNiPUmYru5u9zO5CuO8qpW5vpt0jiIhT/CvDjz6rQ8lOZz+QCcIy&#10;p8sNVxVkGQjO18t0BeL8y7Is5H//8hsAAP//AwBQSwECLQAUAAYACAAAACEAtoM4kv4AAADhAQAA&#10;EwAAAAAAAAAAAAAAAAAAAAAAW0NvbnRlbnRfVHlwZXNdLnhtbFBLAQItABQABgAIAAAAIQA4/SH/&#10;1gAAAJQBAAALAAAAAAAAAAAAAAAAAC8BAABfcmVscy8ucmVsc1BLAQItABQABgAIAAAAIQCBcZlB&#10;3AEAANUDAAAOAAAAAAAAAAAAAAAAAC4CAABkcnMvZTJvRG9jLnhtbFBLAQItABQABgAIAAAAIQA/&#10;1Rat2QAAAAcBAAAPAAAAAAAAAAAAAAAAADYEAABkcnMvZG93bnJldi54bWxQSwUGAAAAAAQABADz&#10;AAAAPAUAAAAA&#10;" strokecolor="#4472c4 [3204]" strokeweight=".5pt"/>
            </w:pict>
          </mc:Fallback>
        </mc:AlternateContent>
      </w:r>
    </w:p>
    <w:p w14:paraId="5C22CEF0" w14:textId="77777777" w:rsidR="004E30F6" w:rsidRDefault="004E30F6" w:rsidP="004E30F6">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722752" behindDoc="0" locked="0" layoutInCell="1" allowOverlap="1" wp14:anchorId="61F013C5" wp14:editId="52334F05">
                <wp:simplePos x="0" y="0"/>
                <wp:positionH relativeFrom="column">
                  <wp:posOffset>3293618</wp:posOffset>
                </wp:positionH>
                <wp:positionV relativeFrom="paragraph">
                  <wp:posOffset>31750</wp:posOffset>
                </wp:positionV>
                <wp:extent cx="1549400" cy="1224915"/>
                <wp:effectExtent l="0" t="0" r="12700" b="13335"/>
                <wp:wrapNone/>
                <wp:docPr id="47" name="矩形 47"/>
                <wp:cNvGraphicFramePr/>
                <a:graphic xmlns:a="http://schemas.openxmlformats.org/drawingml/2006/main">
                  <a:graphicData uri="http://schemas.microsoft.com/office/word/2010/wordprocessingShape">
                    <wps:wsp>
                      <wps:cNvSpPr/>
                      <wps:spPr>
                        <a:xfrm>
                          <a:off x="0" y="0"/>
                          <a:ext cx="1549400" cy="1224915"/>
                        </a:xfrm>
                        <a:prstGeom prst="rect">
                          <a:avLst/>
                        </a:prstGeom>
                      </wps:spPr>
                      <wps:style>
                        <a:lnRef idx="2">
                          <a:schemeClr val="accent6"/>
                        </a:lnRef>
                        <a:fillRef idx="1">
                          <a:schemeClr val="lt1"/>
                        </a:fillRef>
                        <a:effectRef idx="0">
                          <a:schemeClr val="accent6"/>
                        </a:effectRef>
                        <a:fontRef idx="minor">
                          <a:schemeClr val="dk1"/>
                        </a:fontRef>
                      </wps:style>
                      <wps:txbx>
                        <w:txbxContent>
                          <w:p w14:paraId="2B15E867" w14:textId="77777777" w:rsidR="00525131" w:rsidRDefault="00525131" w:rsidP="004E30F6">
                            <w:pPr>
                              <w:jc w:val="center"/>
                            </w:pPr>
                            <w:r>
                              <w:rPr>
                                <w:rFonts w:hint="eastAsia"/>
                              </w:rPr>
                              <w:t>C</w:t>
                            </w:r>
                            <w:r>
                              <w:t>omplete end to end jewelry’s production line and is called</w:t>
                            </w:r>
                          </w:p>
                          <w:p w14:paraId="028174F0" w14:textId="77777777" w:rsidR="00525131" w:rsidRDefault="00525131" w:rsidP="004E30F6">
                            <w:pPr>
                              <w:jc w:val="center"/>
                            </w:pPr>
                            <w:r>
                              <w:t>‘Jewelry’s Kind’ in HK</w:t>
                            </w:r>
                          </w:p>
                          <w:p w14:paraId="3B6FD389" w14:textId="77777777" w:rsidR="00525131" w:rsidRDefault="00525131" w:rsidP="004E30F6">
                            <w:pPr>
                              <w:jc w:val="center"/>
                            </w:pPr>
                            <w:r>
                              <w:rPr>
                                <w:rFonts w:hint="eastAsia"/>
                              </w:rPr>
                              <w:t>(</w:t>
                            </w:r>
                            <w:r>
                              <w:t>1970+)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F013C5" id="矩形 47" o:spid="_x0000_s1030" style="position:absolute;margin-left:259.35pt;margin-top:2.5pt;width:122pt;height:96.4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v3oeAIAACQFAAAOAAAAZHJzL2Uyb0RvYy54bWysVM1u1DAQviPxDpbvNJtV2tJVs9WqVRFS&#10;1Va0qGevY3cjHI8ZezdZXgaJGw/B4yBeg7GTTUvZE+KSeDzzze83Pj3rGsM2Cn0NtuT5wYQzZSVU&#10;tX0s+cf7yzdvOfNB2EoYsKrkW+X52fz1q9PWzdQUVmAqhYycWD9rXclXIbhZlnm5Uo3wB+CUJaUG&#10;bEQgER+zCkVL3huTTSeTo6wFrByCVN7T7UWv5PPkX2slw43WXgVmSk65hfTF9F3GbzY/FbNHFG5V&#10;yyEN8Q9ZNKK2FHR0dSGCYGus/3LV1BLBgw4HEpoMtK6lSjVQNfnkRTV3K+FUqoWa493YJv//3Mrr&#10;zS2yuip5ccyZFQ3N6NfX7z9/fGN0Qd1pnZ+R0Z27xUHydIyldhqb+KciWJc6uh07qrrAJF3mh8VJ&#10;MaHGS9Ll02lxkh9Gr9kT3KEP7xQ0LB5KjjSy1EmxufKhN92ZEC6m0yeQTmFrVMzB2A9KUxkUcprQ&#10;iUDq3CDbCBq9kFLZcDSETtYRpmtjRmC+D2hCPoAG2whTiVgjcLIP+GfEEZGigg0juKkt4D4H1acx&#10;cm+/q76vOZYfumXXzy7mGG+WUG1pngg90b2TlzW19Ur4cCuQmE2joG0NN/TRBtqSw3DibAX4Zd99&#10;tCfCkZazljal5P7zWqDizLy3RMWTvCjiaiWhODyekoDPNcvnGrtuzoEmktO74GQ6RvtgdkeN0DzQ&#10;Ui9iVFIJKyl2yWXAnXAe+g2mZ0GqxSKZ0To5Ea7snZPReexzpM199yDQDdwKRMtr2G2VmL2gWG8b&#10;kRYW6wC6Tvx76uswAVrFxODh2Yi7/lxOVk+P2/w3AAAA//8DAFBLAwQUAAYACAAAACEA+V+EnN0A&#10;AAAJAQAADwAAAGRycy9kb3ducmV2LnhtbEyPQU/CQBCF7yb8h82YeJNtMVJauiWoQa+IAtelO7YN&#10;3dmmu4X67x1PepuX9+XNe/lqtK24YO8bRwriaQQCqXSmoUrB58fmfgHCB01Gt45QwTd6WBWTm1xn&#10;xl3pHS+7UAkOIZ9pBXUIXSalL2u02k9dh8Tel+utDiz7SppeXznctnIWRXNpdUP8odYdPtdYnneD&#10;VTCUr0/HqltvXzYP9CZdnNr9wSh1dzuulyACjuEPht/6XB0K7nRyAxkvWgWP8SJhlA+exH4yn7E+&#10;MZgmKcgil/8XFD8AAAD//wMAUEsBAi0AFAAGAAgAAAAhALaDOJL+AAAA4QEAABMAAAAAAAAAAAAA&#10;AAAAAAAAAFtDb250ZW50X1R5cGVzXS54bWxQSwECLQAUAAYACAAAACEAOP0h/9YAAACUAQAACwAA&#10;AAAAAAAAAAAAAAAvAQAAX3JlbHMvLnJlbHNQSwECLQAUAAYACAAAACEAZ0796HgCAAAkBQAADgAA&#10;AAAAAAAAAAAAAAAuAgAAZHJzL2Uyb0RvYy54bWxQSwECLQAUAAYACAAAACEA+V+EnN0AAAAJAQAA&#10;DwAAAAAAAAAAAAAAAADSBAAAZHJzL2Rvd25yZXYueG1sUEsFBgAAAAAEAAQA8wAAANwFAAAAAA==&#10;" fillcolor="white [3201]" strokecolor="#70ad47 [3209]" strokeweight="1pt">
                <v:textbox>
                  <w:txbxContent>
                    <w:p w14:paraId="2B15E867" w14:textId="77777777" w:rsidR="00525131" w:rsidRDefault="00525131" w:rsidP="004E30F6">
                      <w:pPr>
                        <w:jc w:val="center"/>
                      </w:pPr>
                      <w:r>
                        <w:rPr>
                          <w:rFonts w:hint="eastAsia"/>
                        </w:rPr>
                        <w:t>C</w:t>
                      </w:r>
                      <w:r>
                        <w:t>omplete end to end jewelry’s production line and is called</w:t>
                      </w:r>
                    </w:p>
                    <w:p w14:paraId="028174F0" w14:textId="77777777" w:rsidR="00525131" w:rsidRDefault="00525131" w:rsidP="004E30F6">
                      <w:pPr>
                        <w:jc w:val="center"/>
                      </w:pPr>
                      <w:r>
                        <w:t>‘Jewelry’s Kind’ in HK</w:t>
                      </w:r>
                    </w:p>
                    <w:p w14:paraId="3B6FD389" w14:textId="77777777" w:rsidR="00525131" w:rsidRDefault="00525131" w:rsidP="004E30F6">
                      <w:pPr>
                        <w:jc w:val="center"/>
                      </w:pPr>
                      <w:r>
                        <w:rPr>
                          <w:rFonts w:hint="eastAsia"/>
                        </w:rPr>
                        <w:t>(</w:t>
                      </w:r>
                      <w:r>
                        <w:t>1970+)</w:t>
                      </w:r>
                    </w:p>
                  </w:txbxContent>
                </v:textbox>
              </v:rect>
            </w:pict>
          </mc:Fallback>
        </mc:AlternateContent>
      </w:r>
      <w:r>
        <w:rPr>
          <w:rFonts w:ascii="Times New Roman" w:hAnsi="Times New Roman" w:cs="Times New Roman"/>
          <w:noProof/>
        </w:rPr>
        <mc:AlternateContent>
          <mc:Choice Requires="wps">
            <w:drawing>
              <wp:anchor distT="0" distB="0" distL="114300" distR="114300" simplePos="0" relativeHeight="251721728" behindDoc="0" locked="0" layoutInCell="1" allowOverlap="1" wp14:anchorId="156B6695" wp14:editId="544B2DF5">
                <wp:simplePos x="0" y="0"/>
                <wp:positionH relativeFrom="column">
                  <wp:posOffset>1730248</wp:posOffset>
                </wp:positionH>
                <wp:positionV relativeFrom="paragraph">
                  <wp:posOffset>20955</wp:posOffset>
                </wp:positionV>
                <wp:extent cx="1014730" cy="1224915"/>
                <wp:effectExtent l="0" t="0" r="13970" b="13335"/>
                <wp:wrapNone/>
                <wp:docPr id="48" name="矩形 48"/>
                <wp:cNvGraphicFramePr/>
                <a:graphic xmlns:a="http://schemas.openxmlformats.org/drawingml/2006/main">
                  <a:graphicData uri="http://schemas.microsoft.com/office/word/2010/wordprocessingShape">
                    <wps:wsp>
                      <wps:cNvSpPr/>
                      <wps:spPr>
                        <a:xfrm>
                          <a:off x="0" y="0"/>
                          <a:ext cx="1014730" cy="1224915"/>
                        </a:xfrm>
                        <a:prstGeom prst="rect">
                          <a:avLst/>
                        </a:prstGeom>
                      </wps:spPr>
                      <wps:style>
                        <a:lnRef idx="2">
                          <a:schemeClr val="accent6"/>
                        </a:lnRef>
                        <a:fillRef idx="1">
                          <a:schemeClr val="lt1"/>
                        </a:fillRef>
                        <a:effectRef idx="0">
                          <a:schemeClr val="accent6"/>
                        </a:effectRef>
                        <a:fontRef idx="minor">
                          <a:schemeClr val="dk1"/>
                        </a:fontRef>
                      </wps:style>
                      <wps:txbx>
                        <w:txbxContent>
                          <w:p w14:paraId="0EE84C40" w14:textId="77777777" w:rsidR="00525131" w:rsidRDefault="00525131" w:rsidP="004E30F6">
                            <w:pPr>
                              <w:jc w:val="center"/>
                            </w:pPr>
                            <w:r>
                              <w:t>Invest in South Africa’s mine sites</w:t>
                            </w:r>
                          </w:p>
                          <w:p w14:paraId="00C1EA67" w14:textId="77777777" w:rsidR="00525131" w:rsidRDefault="00525131" w:rsidP="004E30F6">
                            <w:pPr>
                              <w:jc w:val="center"/>
                            </w:pPr>
                            <w:r>
                              <w:rPr>
                                <w:rFonts w:hint="eastAsia"/>
                              </w:rPr>
                              <w:t>(</w:t>
                            </w:r>
                            <w:r>
                              <w:t>1970)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6B6695" id="矩形 48" o:spid="_x0000_s1031" style="position:absolute;margin-left:136.25pt;margin-top:1.65pt;width:79.9pt;height:96.4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WUIeAIAACQFAAAOAAAAZHJzL2Uyb0RvYy54bWysVM1uEzEQviPxDpbvdLMhbWnUTRW1KkKq&#10;2ooU9ex47WaF12PGTnbDyyD1xkPwOIjXYOzdbEvJCXHZ9Xjmm99vfHrW1oZtFPoKbMHzgxFnykoo&#10;K/tQ8E93l2/eceaDsKUwYFXBt8rzs9nrV6eNm6oxrMCUChk5sX7auIKvQnDTLPNypWrhD8ApS0oN&#10;WItAIj5kJYqGvNcmG49GR1kDWDoEqbyn24tOyWfJv9ZKhhutvQrMFJxyC+mL6buM32x2KqYPKNyq&#10;kn0a4h+yqEVlKejg6kIEwdZY/eWqriSCBx0OJNQZaF1JlWqgavLRi2oWK+FUqoWa493QJv//3Mrr&#10;zS2yqiz4hCZlRU0z+vXt+88fj4wuqDuN81MyWrhb7CVPx1hqq7GOfyqCtamj26Gjqg1M0mU+yifH&#10;b6nxknT5eDw5yQ+j1+wJ7tCH9wpqFg8FRxpZ6qTYXPnQme5MCBfT6RJIp7A1KuZg7EelqQwKOU7o&#10;RCB1bpBtBI1eSKlsOOpDJ+sI05UxAzDfBzQh70G9bYSpRKwBONoH/DPigEhRwYYBXFcWcJ+D8vMQ&#10;ubPfVd/VHMsP7bJNs0s9jTdLKLc0T4SO6N7Jy4raeiV8uBVIzKZR0LaGG/poA03BoT9xtgL8uu8+&#10;2hPhSMtZQ5tScP9lLVBxZj5YouJJPpnE1UrC5PB4TAI+1yyfa+y6PgeaSE7vgpPpGO2D2R01Qn1P&#10;Sz2PUUklrKTYBZcBd8J56DaYngWp5vNkRuvkRLiyCyej89jnSJu79l6g67kViJbXsNsqMX1Bsc42&#10;Ii3M1wF0lfj31Nd+ArSKicH9sxF3/bmcrJ4et9lvAAAA//8DAFBLAwQUAAYACAAAACEA+XyIgN0A&#10;AAAJAQAADwAAAGRycy9kb3ducmV2LnhtbEyPwU7DMAyG70i8Q2Sk3Vi6FAYrTacNNHaFwcY1a0xb&#10;0ThVk27l7TEnuNn6P/3+nC9H14oT9qHxpGE2TUAgld42VGl4f9tc34MI0ZA1rSfU8I0BlsXlRW4y&#10;68/0iqddrASXUMiMhjrGLpMylDU6E6a+Q+Ls0/fORF77StrenLnctVIlyVw60xBfqE2HjzWWX7vB&#10;aRjK5/VH1a1enjYpbaWfLdz+YLWeXI2rBxARx/gHw68+q0PBTkc/kA2i1aDu1C2jGtIUBOc3qeLh&#10;yOBirkAWufz/QfEDAAD//wMAUEsBAi0AFAAGAAgAAAAhALaDOJL+AAAA4QEAABMAAAAAAAAAAAAA&#10;AAAAAAAAAFtDb250ZW50X1R5cGVzXS54bWxQSwECLQAUAAYACAAAACEAOP0h/9YAAACUAQAACwAA&#10;AAAAAAAAAAAAAAAvAQAAX3JlbHMvLnJlbHNQSwECLQAUAAYACAAAACEAmbllCHgCAAAkBQAADgAA&#10;AAAAAAAAAAAAAAAuAgAAZHJzL2Uyb0RvYy54bWxQSwECLQAUAAYACAAAACEA+XyIgN0AAAAJAQAA&#10;DwAAAAAAAAAAAAAAAADSBAAAZHJzL2Rvd25yZXYueG1sUEsFBgAAAAAEAAQA8wAAANwFAAAAAA==&#10;" fillcolor="white [3201]" strokecolor="#70ad47 [3209]" strokeweight="1pt">
                <v:textbox>
                  <w:txbxContent>
                    <w:p w14:paraId="0EE84C40" w14:textId="77777777" w:rsidR="00525131" w:rsidRDefault="00525131" w:rsidP="004E30F6">
                      <w:pPr>
                        <w:jc w:val="center"/>
                      </w:pPr>
                      <w:r>
                        <w:t>Invest in South Africa’s mine sites</w:t>
                      </w:r>
                    </w:p>
                    <w:p w14:paraId="00C1EA67" w14:textId="77777777" w:rsidR="00525131" w:rsidRDefault="00525131" w:rsidP="004E30F6">
                      <w:pPr>
                        <w:jc w:val="center"/>
                      </w:pPr>
                      <w:r>
                        <w:rPr>
                          <w:rFonts w:hint="eastAsia"/>
                        </w:rPr>
                        <w:t>(</w:t>
                      </w:r>
                      <w:r>
                        <w:t>1970)</w:t>
                      </w:r>
                    </w:p>
                  </w:txbxContent>
                </v:textbox>
              </v:rect>
            </w:pict>
          </mc:Fallback>
        </mc:AlternateContent>
      </w:r>
      <w:r>
        <w:rPr>
          <w:rFonts w:ascii="Times New Roman" w:hAnsi="Times New Roman" w:cs="Times New Roman"/>
          <w:noProof/>
        </w:rPr>
        <mc:AlternateContent>
          <mc:Choice Requires="wps">
            <w:drawing>
              <wp:anchor distT="0" distB="0" distL="114300" distR="114300" simplePos="0" relativeHeight="251720704" behindDoc="0" locked="0" layoutInCell="1" allowOverlap="1" wp14:anchorId="632EE2F3" wp14:editId="18C5610B">
                <wp:simplePos x="0" y="0"/>
                <wp:positionH relativeFrom="column">
                  <wp:posOffset>186563</wp:posOffset>
                </wp:positionH>
                <wp:positionV relativeFrom="paragraph">
                  <wp:posOffset>38735</wp:posOffset>
                </wp:positionV>
                <wp:extent cx="1014730" cy="1220470"/>
                <wp:effectExtent l="0" t="0" r="13970" b="17780"/>
                <wp:wrapNone/>
                <wp:docPr id="49" name="矩形 49"/>
                <wp:cNvGraphicFramePr/>
                <a:graphic xmlns:a="http://schemas.openxmlformats.org/drawingml/2006/main">
                  <a:graphicData uri="http://schemas.microsoft.com/office/word/2010/wordprocessingShape">
                    <wps:wsp>
                      <wps:cNvSpPr/>
                      <wps:spPr>
                        <a:xfrm>
                          <a:off x="0" y="0"/>
                          <a:ext cx="1014730" cy="122047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7AA4B8E" w14:textId="77777777" w:rsidR="00525131" w:rsidRDefault="00525131" w:rsidP="004E30F6">
                            <w:pPr>
                              <w:jc w:val="center"/>
                            </w:pPr>
                            <w:r>
                              <w:t xml:space="preserve">Chow Tai Fook Jewelry Co. Ltd. is founded </w:t>
                            </w:r>
                          </w:p>
                          <w:p w14:paraId="5B2172AB" w14:textId="77777777" w:rsidR="00525131" w:rsidRDefault="00525131" w:rsidP="004E30F6">
                            <w:pPr>
                              <w:jc w:val="center"/>
                            </w:pPr>
                            <w:r>
                              <w:rPr>
                                <w:rFonts w:hint="eastAsia"/>
                              </w:rPr>
                              <w:t>(</w:t>
                            </w:r>
                            <w:r>
                              <w:t>1961)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2EE2F3" id="矩形 49" o:spid="_x0000_s1032" style="position:absolute;margin-left:14.7pt;margin-top:3.05pt;width:79.9pt;height:96.1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dmkewIAACQFAAAOAAAAZHJzL2Uyb0RvYy54bWysVM1u1DAQviPxDpbvNMmytHTVbLVqVYRU&#10;tRUt6tnr2N0Ix2PG3k2Wl0HixkPwOIjXYOxk01L2hLgkHs98M/PNj09Ou8awjUJfgy15cZBzpqyE&#10;qrYPJf94d/HqLWc+CFsJA1aVfKs8P52/fHHSupmawApMpZCRE+tnrSv5KgQ3yzIvV6oR/gCcsqTU&#10;gI0IJOJDVqFoyXtjskmeH2YtYOUQpPKebs97JZ8n/1orGa619iowU3LKLaQvpu8yfrP5iZg9oHCr&#10;Wg5piH/IohG1paCjq3MRBFtj/ZerppYIHnQ4kNBkoHUtVeJAbIr8GZvblXAqcaHieDeWyf8/t/Jq&#10;c4Osrko+PebMioZ69Ovr958/vjG6oOq0zs/I6Nbd4CB5OkaqncYm/okE61JFt2NFVReYpMsiL6ZH&#10;r6nwknTFZJJPj1LNs0e4Qx/eKWhYPJQcqWWpkmJz6QOFJNOdCQkxnT6BdApbo2IOxn5QmmhQyElC&#10;pwFSZwbZRlDrhZTKhsNIiPwl6wjTtTEjsNgHNKEYQINthKk0WCMw3wf8M+KISFHBhhHc1BZwn4Pq&#10;0xi5t9+x7zlH+qFbdql3iVi8WUK1pX4i9IPunbyoqayXwocbgTTZ1Ara1nBNH22gLTkMJ85WgF/2&#10;3Ud7GjjSctbSppTcf14LVJyZ95ZG8biYTuNqJWH65mhCAj7VLJ9q7Lo5A+pIQe+Ck+kY7YPZHTVC&#10;c09LvYhRSSWspNgllwF3wlnoN5ieBakWi2RG6+REuLS3Tkbnsc5xbO66e4FumK1AY3kFu60Ss2cj&#10;1ttGpIXFOoCu0/w91nXoAK1iGqPh2Yi7/lROVo+P2/w3AAAA//8DAFBLAwQUAAYACAAAACEAbK+b&#10;At0AAAAIAQAADwAAAGRycy9kb3ducmV2LnhtbEyPzU7DMBCE70i8g7VI3KiTFFVJiFO1oMKVtvxc&#10;3XhJosbrKHba8PZsT/Q2qxnNfFssJ9uJEw6+daQgnkUgkCpnWqoVfOw3DykIHzQZ3TlCBb/oYVne&#10;3hQ6N+5MWzztQi24hHyuFTQh9LmUvmrQaj9zPRJ7P26wOvA51NIM+szltpNJFC2k1S3xQqN7fG6w&#10;Ou5Gq2CsXtffdb96f9nM6U26OLOfX0ap+7tp9QQi4BT+w3DBZ3QomengRjJedAqS7JGTChYxiIud&#10;ZgmIA4ssnYMsC3n9QPkHAAD//wMAUEsBAi0AFAAGAAgAAAAhALaDOJL+AAAA4QEAABMAAAAAAAAA&#10;AAAAAAAAAAAAAFtDb250ZW50X1R5cGVzXS54bWxQSwECLQAUAAYACAAAACEAOP0h/9YAAACUAQAA&#10;CwAAAAAAAAAAAAAAAAAvAQAAX3JlbHMvLnJlbHNQSwECLQAUAAYACAAAACEAHInZpHsCAAAkBQAA&#10;DgAAAAAAAAAAAAAAAAAuAgAAZHJzL2Uyb0RvYy54bWxQSwECLQAUAAYACAAAACEAbK+bAt0AAAAI&#10;AQAADwAAAAAAAAAAAAAAAADVBAAAZHJzL2Rvd25yZXYueG1sUEsFBgAAAAAEAAQA8wAAAN8FAAAA&#10;AA==&#10;" fillcolor="white [3201]" strokecolor="#70ad47 [3209]" strokeweight="1pt">
                <v:textbox>
                  <w:txbxContent>
                    <w:p w14:paraId="77AA4B8E" w14:textId="77777777" w:rsidR="00525131" w:rsidRDefault="00525131" w:rsidP="004E30F6">
                      <w:pPr>
                        <w:jc w:val="center"/>
                      </w:pPr>
                      <w:r>
                        <w:t xml:space="preserve">Chow Tai Fook Jewelry Co. Ltd. is founded </w:t>
                      </w:r>
                    </w:p>
                    <w:p w14:paraId="5B2172AB" w14:textId="77777777" w:rsidR="00525131" w:rsidRDefault="00525131" w:rsidP="004E30F6">
                      <w:pPr>
                        <w:jc w:val="center"/>
                      </w:pPr>
                      <w:r>
                        <w:rPr>
                          <w:rFonts w:hint="eastAsia"/>
                        </w:rPr>
                        <w:t>(</w:t>
                      </w:r>
                      <w:r>
                        <w:t>1961)</w:t>
                      </w:r>
                    </w:p>
                  </w:txbxContent>
                </v:textbox>
              </v:rect>
            </w:pict>
          </mc:Fallback>
        </mc:AlternateContent>
      </w:r>
      <w:r>
        <w:rPr>
          <w:rFonts w:ascii="Times New Roman" w:hAnsi="Times New Roman" w:cs="Times New Roman"/>
          <w:noProof/>
        </w:rPr>
        <mc:AlternateContent>
          <mc:Choice Requires="wps">
            <w:drawing>
              <wp:anchor distT="0" distB="0" distL="114300" distR="114300" simplePos="0" relativeHeight="251742208" behindDoc="0" locked="0" layoutInCell="1" allowOverlap="1" wp14:anchorId="67289186" wp14:editId="1A63BA2B">
                <wp:simplePos x="0" y="0"/>
                <wp:positionH relativeFrom="column">
                  <wp:posOffset>5097780</wp:posOffset>
                </wp:positionH>
                <wp:positionV relativeFrom="paragraph">
                  <wp:posOffset>22860</wp:posOffset>
                </wp:positionV>
                <wp:extent cx="1120140" cy="1224915"/>
                <wp:effectExtent l="0" t="0" r="22860" b="13335"/>
                <wp:wrapNone/>
                <wp:docPr id="50" name="矩形 50"/>
                <wp:cNvGraphicFramePr/>
                <a:graphic xmlns:a="http://schemas.openxmlformats.org/drawingml/2006/main">
                  <a:graphicData uri="http://schemas.microsoft.com/office/word/2010/wordprocessingShape">
                    <wps:wsp>
                      <wps:cNvSpPr/>
                      <wps:spPr>
                        <a:xfrm>
                          <a:off x="0" y="0"/>
                          <a:ext cx="1120140" cy="122491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D8AC3A3" w14:textId="77777777" w:rsidR="00525131" w:rsidRDefault="00525131" w:rsidP="004E30F6">
                            <w:pPr>
                              <w:jc w:val="center"/>
                            </w:pPr>
                            <w:r>
                              <w:t>Chow Tai Fook is listed in HK Stock Exchange</w:t>
                            </w:r>
                          </w:p>
                          <w:p w14:paraId="4F802DF0" w14:textId="77777777" w:rsidR="00525131" w:rsidRDefault="00525131" w:rsidP="004E30F6">
                            <w:pPr>
                              <w:jc w:val="center"/>
                            </w:pPr>
                            <w:r>
                              <w:rPr>
                                <w:rFonts w:hint="eastAsia"/>
                              </w:rPr>
                              <w:t>(</w:t>
                            </w:r>
                            <w:r>
                              <w:t>2010)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289186" id="矩形 50" o:spid="_x0000_s1033" style="position:absolute;margin-left:401.4pt;margin-top:1.8pt;width:88.2pt;height:96.4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yiSdwIAACQFAAAOAAAAZHJzL2Uyb0RvYy54bWysVM1uEzEQviPxDpbvdLNR2tKomypqVYRU&#10;tRUt6tnx2s0Kr8eMneyGl0HixkPwOIjXYOzdbELJCXHZ9Xjmm99vfH7R1oatFfoKbMHzoxFnykoo&#10;K/tc8I+P12/ecuaDsKUwYFXBN8rzi9nrV+eNm6oxLMGUChk5sX7auIIvQ3DTLPNyqWrhj8ApS0oN&#10;WItAIj5nJYqGvNcmG49GJ1kDWDoEqbyn26tOyWfJv9ZKhjutvQrMFJxyC+mL6buI32x2LqbPKNyy&#10;kn0a4h+yqEVlKejg6koEwVZY/eWqriSCBx2OJNQZaF1JlWqgavLRi2oelsKpVAs1x7uhTf7/uZW3&#10;63tkVVnwY2qPFTXN6NfX7z9/fGN0Qd1pnJ+S0YO7x17ydIylthrr+KciWJs6uhk6qtrAJF3mOZU1&#10;Ic+SdPl4PDnLj6PXbAd36MM7BTWLh4IjjSx1UqxvfOhMtyaEi+l0CaRT2BgVczD2g9JUBoUcJ3Qi&#10;kLo0yNaCRi+kVDac9KGTdYTpypgBmB8CmpD3oN42wlQi1gAcHQL+GXFApKhgwwCuKwt4yEH5aYjc&#10;2W+r72qO5Yd20abZncYc480Cyg3NE6EjunfyuqK23ggf7gUSs2kUtK3hjj7aQFNw6E+cLQG/HLqP&#10;9kQ40nLW0KYU3H9eCVScmfeWqHiWT+KEQxImx6djEnBfs9jX2FV9CTSRnN4FJ9Mx2gezPWqE+omW&#10;eh6jkkpYSbELLgNuhcvQbTA9C1LN58mM1smJcGMfnIzOY58jbR7bJ4Gu51YgWt7CdqvE9AXFOtuI&#10;tDBfBdBV4t+ur/0EaBUTg/tnI+76vpysdo/b7DcAAAD//wMAUEsDBBQABgAIAAAAIQCf/d0e3gAA&#10;AAkBAAAPAAAAZHJzL2Rvd25yZXYueG1sTI9BT8JAFITvJv6HzTPxBltKLLR2S1CDXgEFr0v32TZ2&#10;3zbdLdR/7/OEx8lMZr7JV6NtxRl73zhSMJtGIJBKZxqqFHy8byZLED5oMrp1hAp+0MOquL3JdWbc&#10;hXZ43odKcAn5TCuoQ+gyKX1Zo9V+6jok9r5cb3Vg2VfS9PrC5baVcRQl0uqGeKHWHT7XWH7vB6tg&#10;KF+fPqtuvX3ZzOlNullqD0ej1P3duH4EEXAM1zD84TM6FMx0cgMZL1oFyyhm9KBgnoBgP12kMYgT&#10;B9PkAWSRy/8Pil8AAAD//wMAUEsBAi0AFAAGAAgAAAAhALaDOJL+AAAA4QEAABMAAAAAAAAAAAAA&#10;AAAAAAAAAFtDb250ZW50X1R5cGVzXS54bWxQSwECLQAUAAYACAAAACEAOP0h/9YAAACUAQAACwAA&#10;AAAAAAAAAAAAAAAvAQAAX3JlbHMvLnJlbHNQSwECLQAUAAYACAAAACEAs58okncCAAAkBQAADgAA&#10;AAAAAAAAAAAAAAAuAgAAZHJzL2Uyb0RvYy54bWxQSwECLQAUAAYACAAAACEAn/3dHt4AAAAJAQAA&#10;DwAAAAAAAAAAAAAAAADRBAAAZHJzL2Rvd25yZXYueG1sUEsFBgAAAAAEAAQA8wAAANwFAAAAAA==&#10;" fillcolor="white [3201]" strokecolor="#70ad47 [3209]" strokeweight="1pt">
                <v:textbox>
                  <w:txbxContent>
                    <w:p w14:paraId="7D8AC3A3" w14:textId="77777777" w:rsidR="00525131" w:rsidRDefault="00525131" w:rsidP="004E30F6">
                      <w:pPr>
                        <w:jc w:val="center"/>
                      </w:pPr>
                      <w:r>
                        <w:t>Chow Tai Fook is listed in HK Stock Exchange</w:t>
                      </w:r>
                    </w:p>
                    <w:p w14:paraId="4F802DF0" w14:textId="77777777" w:rsidR="00525131" w:rsidRDefault="00525131" w:rsidP="004E30F6">
                      <w:pPr>
                        <w:jc w:val="center"/>
                      </w:pPr>
                      <w:r>
                        <w:rPr>
                          <w:rFonts w:hint="eastAsia"/>
                        </w:rPr>
                        <w:t>(</w:t>
                      </w:r>
                      <w:r>
                        <w:t>2010)</w:t>
                      </w:r>
                    </w:p>
                  </w:txbxContent>
                </v:textbox>
              </v:rect>
            </w:pict>
          </mc:Fallback>
        </mc:AlternateContent>
      </w:r>
    </w:p>
    <w:p w14:paraId="3E69B869" w14:textId="77777777" w:rsidR="004E30F6" w:rsidRDefault="004E30F6" w:rsidP="004E30F6">
      <w:pPr>
        <w:rPr>
          <w:rFonts w:ascii="Times New Roman" w:hAnsi="Times New Roman" w:cs="Times New Roman"/>
        </w:rPr>
      </w:pPr>
    </w:p>
    <w:p w14:paraId="78D46B35" w14:textId="77777777" w:rsidR="004E30F6" w:rsidRDefault="004E30F6" w:rsidP="004E30F6">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743232" behindDoc="0" locked="0" layoutInCell="1" allowOverlap="1" wp14:anchorId="7EE9BA17" wp14:editId="67950694">
                <wp:simplePos x="0" y="0"/>
                <wp:positionH relativeFrom="column">
                  <wp:posOffset>4855464</wp:posOffset>
                </wp:positionH>
                <wp:positionV relativeFrom="paragraph">
                  <wp:posOffset>123444</wp:posOffset>
                </wp:positionV>
                <wp:extent cx="242316" cy="7620"/>
                <wp:effectExtent l="0" t="76200" r="24765" b="87630"/>
                <wp:wrapNone/>
                <wp:docPr id="51" name="直線單箭頭接點 51"/>
                <wp:cNvGraphicFramePr/>
                <a:graphic xmlns:a="http://schemas.openxmlformats.org/drawingml/2006/main">
                  <a:graphicData uri="http://schemas.microsoft.com/office/word/2010/wordprocessingShape">
                    <wps:wsp>
                      <wps:cNvCnPr/>
                      <wps:spPr>
                        <a:xfrm flipV="1">
                          <a:off x="0" y="0"/>
                          <a:ext cx="242316"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F2FEB66" id="直線單箭頭接點 51" o:spid="_x0000_s1026" type="#_x0000_t32" style="position:absolute;margin-left:382.3pt;margin-top:9.7pt;width:19.1pt;height:.6pt;flip:y;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zNu/gEAAAsEAAAOAAAAZHJzL2Uyb0RvYy54bWysU7uOUzEQ7ZH4B8s9uUmAgKLcbJEFGgQR&#10;sPReXzvXkl8aD3n8BCUFSIiGcrdCotjvgWj/grFvckGAkEA0lu2Zc2bO8Xh2snWWrRUkE3zNR4Mh&#10;Z8rL0Bi/qvnZi4e37nOWUPhG2OBVzXcq8ZP5zRuzTZyqcWiDbRQwIvFpuok1bxHjtKqSbJUTaRCi&#10;8hTUAZxAOsKqakBsiN3ZajwcTqpNgCZCkColuj3tgnxe+LVWEp9qnRQyW3PqDcsKZT3PazWfiekK&#10;RGyNPLQh/qELJ4ynoj3VqUDBXoH5hcoZCSEFjQMZXBW0NlIVDaRmNPxJzfNWRFW0kDkp9jal/0cr&#10;n6yXwExT87sjzrxw9Eb7d5/2n99+eXO5v7y4/nDx9fXH66v3jOJk1iamKWEWfgmHU4pLyMq3GhzT&#10;1sSXNAfFC1LHtsXqXW+12iKTdDm+M749mnAmKXRvMi4PUXUkmSxCwkcqOJY3NU8IwqxaXATv6UkD&#10;dAXE+nFCaoOAR0AGW59XFMY+8A3DXSRNCEb4lVVZA6XnlCpr6bovO9xZ1cGfKU2WUJddmTKMamGB&#10;rQWNkZBSeSxuFCbKzjBtrO2Bw2LAH4GH/AxVZVD/BtwjSuXgsQc74wP8rjpujy3rLv/oQKc7W3Ae&#10;ml1512INTVzx6vA78kj/eC7w7394/g0AAP//AwBQSwMEFAAGAAgAAAAhACgER5vgAAAACQEAAA8A&#10;AABkcnMvZG93bnJldi54bWxMj01Pg0AQhu8m/ofNmHizi6RBQJbGj3KwhyZW0/S4sCOg7Cxhty3+&#10;e8eTHifvm2eet1jNdhAnnHzvSMHtIgKB1DjTU6vg/a26SUH4oMnowREq+EYPq/LyotC5cWd6xdMu&#10;tIIh5HOtoAthzKX0TYdW+4UbkTj7cJPVgc+plWbSZ4bbQcZRlEire+IPnR7xqcPma3e0THmpHrP1&#10;5/aQbp43dl9Xtl1nVqnrq/nhHkTAOfyV4Vef1aFkp9odyXgxKLhLlglXOciWILiQRjFvqRXEUQKy&#10;LOT/BeUPAAAA//8DAFBLAQItABQABgAIAAAAIQC2gziS/gAAAOEBAAATAAAAAAAAAAAAAAAAAAAA&#10;AABbQ29udGVudF9UeXBlc10ueG1sUEsBAi0AFAAGAAgAAAAhADj9If/WAAAAlAEAAAsAAAAAAAAA&#10;AAAAAAAALwEAAF9yZWxzLy5yZWxzUEsBAi0AFAAGAAgAAAAhAOgbM27+AQAACwQAAA4AAAAAAAAA&#10;AAAAAAAALgIAAGRycy9lMm9Eb2MueG1sUEsBAi0AFAAGAAgAAAAhACgER5vgAAAACQEAAA8AAAAA&#10;AAAAAAAAAAAAWAQAAGRycy9kb3ducmV2LnhtbFBLBQYAAAAABAAEAPMAAABlBQAAAAA=&#10;" strokecolor="#4472c4 [3204]" strokeweight=".5pt">
                <v:stroke endarrow="block" joinstyle="miter"/>
              </v:shape>
            </w:pict>
          </mc:Fallback>
        </mc:AlternateContent>
      </w:r>
      <w:r>
        <w:rPr>
          <w:rFonts w:ascii="Times New Roman" w:hAnsi="Times New Roman" w:cs="Times New Roman"/>
          <w:noProof/>
        </w:rPr>
        <mc:AlternateContent>
          <mc:Choice Requires="wps">
            <w:drawing>
              <wp:anchor distT="0" distB="0" distL="114300" distR="114300" simplePos="0" relativeHeight="251732992" behindDoc="0" locked="0" layoutInCell="1" allowOverlap="1" wp14:anchorId="5B2A5047" wp14:editId="01569EF2">
                <wp:simplePos x="0" y="0"/>
                <wp:positionH relativeFrom="column">
                  <wp:posOffset>2764663</wp:posOffset>
                </wp:positionH>
                <wp:positionV relativeFrom="paragraph">
                  <wp:posOffset>132080</wp:posOffset>
                </wp:positionV>
                <wp:extent cx="520700" cy="0"/>
                <wp:effectExtent l="0" t="76200" r="12700" b="95250"/>
                <wp:wrapNone/>
                <wp:docPr id="52" name="接點: 肘形 52"/>
                <wp:cNvGraphicFramePr/>
                <a:graphic xmlns:a="http://schemas.openxmlformats.org/drawingml/2006/main">
                  <a:graphicData uri="http://schemas.microsoft.com/office/word/2010/wordprocessingShape">
                    <wps:wsp>
                      <wps:cNvCnPr/>
                      <wps:spPr>
                        <a:xfrm>
                          <a:off x="0" y="0"/>
                          <a:ext cx="520700" cy="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20F1834" id="接點: 肘形 52" o:spid="_x0000_s1026" type="#_x0000_t34" style="position:absolute;margin-left:217.7pt;margin-top:10.4pt;width:41pt;height:0;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U+u4wEAAPMDAAAOAAAAZHJzL2Uyb0RvYy54bWysU0uOEzEQ3SNxB8t70p2gAdRKZxYZYIMg&#10;4nMAx11OLPmnskm6txyANSsWSJwCcZxBcAvK7qQHARICsalu2/Wq3nsuLy97a9gBMGrvWj6f1ZyB&#10;k77TbtfyVy8f3XnAWUzCdcJ4By0fIPLL1e1by2NoYOH33nSAjIq42BxDy/cphaaqotyDFXHmAzg6&#10;VB6tSLTEXdWhOFJ1a6pFXd+rjh67gF5CjLR7NR7yVamvFMj0TKkIiZmWE7dUIpa4zbFaLUWzQxH2&#10;Wp5oiH9gYYV21HQqdSWSYK9R/1LKaok+epVm0tvKK6UlFA2kZl7/pObFXgQoWsicGCab4v8rK58e&#10;Nsh01/KLBWdOWLqjL28/fvv0vmFf37y7/vyB0QG5dAyxoeS12+BpFcMGs+Reoc1fEsP64uwwOQt9&#10;YpI2Lxb1/Zr8l+ej6gYXMKbH4C3LPy3fgktr7xxdnce7xVRxeBITdSXQOTk3NC7HJLR56DqWhkDc&#10;E2rhdgYyZUrPKVWmPpItf2kwMMKfgyLpRG9e2pShg7VBdhA0LkJKojKfKlF2hiltzASs/ww85Wco&#10;lIH8G/CEKJ29SxPYaufxd91Tf6asxvyzA6PubMHWd0O5xmINTVbx6vQK8uj+uC7wm7e6+g4AAP//&#10;AwBQSwMEFAAGAAgAAAAhAASH7j/cAAAACQEAAA8AAABkcnMvZG93bnJldi54bWxMj8tOwzAQRfdI&#10;/IM1SGxQ67S0hYY4FUJA1wQktk4yxG7tcYjdNvw9g1jAcu4c3UexGb0TRxyiDaRgNs1AIDWhtdQp&#10;eHt9mtyCiElTq10gVPCFETbl+Vmh8zac6AWPVeoEm1DMtQKTUp9LGRuDXsdp6JH49xEGrxOfQyfb&#10;QZ/Y3Ds5z7KV9NoSJxjd44PBZl8dvILH92a3d5V5NvX688pEsuvd1ip1eTHe34FIOKY/GH7qc3Uo&#10;uVMdDtRG4RQsrpcLRhXMM57AwHJ2w0L9K8iykP8XlN8AAAD//wMAUEsBAi0AFAAGAAgAAAAhALaD&#10;OJL+AAAA4QEAABMAAAAAAAAAAAAAAAAAAAAAAFtDb250ZW50X1R5cGVzXS54bWxQSwECLQAUAAYA&#10;CAAAACEAOP0h/9YAAACUAQAACwAAAAAAAAAAAAAAAAAvAQAAX3JlbHMvLnJlbHNQSwECLQAUAAYA&#10;CAAAACEAR4lPruMBAADzAwAADgAAAAAAAAAAAAAAAAAuAgAAZHJzL2Uyb0RvYy54bWxQSwECLQAU&#10;AAYACAAAACEABIfuP9wAAAAJAQAADwAAAAAAAAAAAAAAAAA9BAAAZHJzL2Rvd25yZXYueG1sUEsF&#10;BgAAAAAEAAQA8wAAAEYFAAAAAA==&#10;" strokecolor="#4472c4 [3204]" strokeweight=".5pt">
                <v:stroke endarrow="block"/>
              </v:shape>
            </w:pict>
          </mc:Fallback>
        </mc:AlternateContent>
      </w:r>
      <w:r>
        <w:rPr>
          <w:rFonts w:ascii="Times New Roman" w:hAnsi="Times New Roman" w:cs="Times New Roman"/>
          <w:noProof/>
        </w:rPr>
        <mc:AlternateContent>
          <mc:Choice Requires="wps">
            <w:drawing>
              <wp:anchor distT="0" distB="0" distL="114300" distR="114300" simplePos="0" relativeHeight="251731968" behindDoc="0" locked="0" layoutInCell="1" allowOverlap="1" wp14:anchorId="731C53A5" wp14:editId="20C1E7D1">
                <wp:simplePos x="0" y="0"/>
                <wp:positionH relativeFrom="column">
                  <wp:posOffset>1216533</wp:posOffset>
                </wp:positionH>
                <wp:positionV relativeFrom="paragraph">
                  <wp:posOffset>109220</wp:posOffset>
                </wp:positionV>
                <wp:extent cx="520700" cy="0"/>
                <wp:effectExtent l="0" t="76200" r="12700" b="95250"/>
                <wp:wrapNone/>
                <wp:docPr id="53" name="接點: 肘形 53"/>
                <wp:cNvGraphicFramePr/>
                <a:graphic xmlns:a="http://schemas.openxmlformats.org/drawingml/2006/main">
                  <a:graphicData uri="http://schemas.microsoft.com/office/word/2010/wordprocessingShape">
                    <wps:wsp>
                      <wps:cNvCnPr/>
                      <wps:spPr>
                        <a:xfrm>
                          <a:off x="0" y="0"/>
                          <a:ext cx="520700" cy="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EBE395" id="接點: 肘形 53" o:spid="_x0000_s1026" type="#_x0000_t34" style="position:absolute;margin-left:95.8pt;margin-top:8.6pt;width:41pt;height:0;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2R4wEAAPMDAAAOAAAAZHJzL2Uyb0RvYy54bWysU0uOEzEQ3SNxB8t70p2MBlArnVlkgA2C&#10;iM8BHHc5seSfyibp3nIA1qxYIHEKxHFAcAvK7qQHARICsalu2/Wq3nsuL696a9gBMGrvWj6f1ZyB&#10;k77Tbtfyly8e3rnPWUzCdcJ4By0fIPKr1e1by2NoYOH33nSAjIq42BxDy/cphaaqotyDFXHmAzg6&#10;VB6tSLTEXdWhOFJ1a6pFXd+tjh67gF5CjLR7PR7yVamvFMj0VKkIiZmWE7dUIpa4zbFaLUWzQxH2&#10;Wp5oiH9gYYV21HQqdS2SYK9Q/1LKaok+epVm0tvKK6UlFA2kZl7/pOb5XgQoWsicGCab4v8rK58c&#10;Nsh01/LLC86csHRHX958+PbxXcO+vn77+dN7Rgfk0jHEhpLXboOnVQwbzJJ7hTZ/SQzri7PD5Cz0&#10;iUnavFzU92ryX56PqhtcwJgegbcs/7R8Cy6tvXN0dR4viqni8Dgm6kqgc3JuaFyOSWjzwHUsDYG4&#10;J9TC7QxkypSeU6pMfSRb/tJgYIQ/A0XSid68tClDB2uD7CBoXISURGU+VaLsDFPamAlY/xl4ys9Q&#10;KAP5N+AJUTp7lyaw1c7j77qn/kxZjflnB0bd2YKt74ZyjcUamqzi1ekV5NH9cV3gN2919R0AAP//&#10;AwBQSwMEFAAGAAgAAAAhABFojcjbAAAACQEAAA8AAABkcnMvZG93bnJldi54bWxMj81OwzAQhO9I&#10;vIO1SFwQdRqkloQ4FUL8nAlIXJ14id3G6xC7bXh7FnEot53Z0ey31Wb2gzjgFF0gBctFBgKpC8ZR&#10;r+D97en6FkRMmoweAqGCb4ywqc/PKl2acKRXPDSpF1xCsdQKbEpjKWXsLHodF2FE4t1nmLxOLKde&#10;mkkfudwPMs+ylfTaEV+wesQHi92u2XsFjx/ddjc09tm2xdeVjeSK7YtT6vJivr8DkXBOpzD84jM6&#10;1MzUhj2ZKAbWxXLFUR7WOQgO5OsbNto/Q9aV/P9B/QMAAP//AwBQSwECLQAUAAYACAAAACEAtoM4&#10;kv4AAADhAQAAEwAAAAAAAAAAAAAAAAAAAAAAW0NvbnRlbnRfVHlwZXNdLnhtbFBLAQItABQABgAI&#10;AAAAIQA4/SH/1gAAAJQBAAALAAAAAAAAAAAAAAAAAC8BAABfcmVscy8ucmVsc1BLAQItABQABgAI&#10;AAAAIQB+Dd2R4wEAAPMDAAAOAAAAAAAAAAAAAAAAAC4CAABkcnMvZTJvRG9jLnhtbFBLAQItABQA&#10;BgAIAAAAIQARaI3I2wAAAAkBAAAPAAAAAAAAAAAAAAAAAD0EAABkcnMvZG93bnJldi54bWxQSwUG&#10;AAAAAAQABADzAAAARQUAAAAA&#10;" strokecolor="#4472c4 [3204]" strokeweight=".5pt">
                <v:stroke endarrow="block"/>
              </v:shape>
            </w:pict>
          </mc:Fallback>
        </mc:AlternateContent>
      </w:r>
    </w:p>
    <w:p w14:paraId="0821D302" w14:textId="77777777" w:rsidR="004E30F6" w:rsidRDefault="004E30F6" w:rsidP="004E30F6">
      <w:pPr>
        <w:rPr>
          <w:rFonts w:ascii="Times New Roman" w:hAnsi="Times New Roman" w:cs="Times New Roman"/>
        </w:rPr>
      </w:pPr>
    </w:p>
    <w:p w14:paraId="1489C6AC" w14:textId="77777777" w:rsidR="004E30F6" w:rsidRDefault="004E30F6" w:rsidP="004E30F6">
      <w:pPr>
        <w:rPr>
          <w:rFonts w:ascii="Times New Roman" w:hAnsi="Times New Roman" w:cs="Times New Roman"/>
        </w:rPr>
      </w:pPr>
    </w:p>
    <w:p w14:paraId="72D5E08C" w14:textId="77777777" w:rsidR="00FB2DFA" w:rsidRDefault="00FB2DFA" w:rsidP="004E30F6">
      <w:pPr>
        <w:rPr>
          <w:rFonts w:ascii="Times New Roman" w:hAnsi="Times New Roman" w:cs="Times New Roman"/>
        </w:rPr>
      </w:pPr>
    </w:p>
    <w:p w14:paraId="47213143" w14:textId="698A4471" w:rsidR="00B53CFB" w:rsidRDefault="004E30F6" w:rsidP="004E30F6">
      <w:pPr>
        <w:rPr>
          <w:rFonts w:ascii="Times New Roman" w:hAnsi="Times New Roman" w:cs="Times New Roman"/>
        </w:rPr>
      </w:pPr>
      <w:r>
        <w:rPr>
          <w:rFonts w:ascii="Times New Roman" w:hAnsi="Times New Roman" w:cs="Times New Roman"/>
        </w:rPr>
        <w:t>Figure</w:t>
      </w:r>
      <w:r w:rsidR="00F24529">
        <w:rPr>
          <w:rFonts w:ascii="Times New Roman" w:hAnsi="Times New Roman" w:cs="Times New Roman"/>
        </w:rPr>
        <w:t xml:space="preserve"> </w:t>
      </w:r>
      <w:proofErr w:type="gramStart"/>
      <w:r w:rsidR="00F24529">
        <w:rPr>
          <w:rFonts w:ascii="Times New Roman" w:hAnsi="Times New Roman" w:cs="Times New Roman"/>
        </w:rPr>
        <w:t>6</w:t>
      </w:r>
      <w:r>
        <w:rPr>
          <w:rFonts w:ascii="Times New Roman" w:hAnsi="Times New Roman" w:cs="Times New Roman"/>
        </w:rPr>
        <w:t xml:space="preserve"> </w:t>
      </w:r>
      <w:r w:rsidR="009300B6">
        <w:rPr>
          <w:rFonts w:ascii="Times New Roman" w:hAnsi="Times New Roman" w:cs="Times New Roman"/>
        </w:rPr>
        <w:t xml:space="preserve"> </w:t>
      </w:r>
      <w:r>
        <w:rPr>
          <w:rFonts w:ascii="Times New Roman" w:hAnsi="Times New Roman" w:cs="Times New Roman"/>
        </w:rPr>
        <w:t>The</w:t>
      </w:r>
      <w:proofErr w:type="gramEnd"/>
      <w:r>
        <w:rPr>
          <w:rFonts w:ascii="Times New Roman" w:hAnsi="Times New Roman" w:cs="Times New Roman"/>
        </w:rPr>
        <w:t xml:space="preserve"> development history of CTF </w:t>
      </w:r>
    </w:p>
    <w:p w14:paraId="5EB4198B" w14:textId="77777777" w:rsidR="004E30F6" w:rsidRDefault="004E30F6" w:rsidP="004E30F6">
      <w:pPr>
        <w:rPr>
          <w:rFonts w:ascii="Times New Roman" w:hAnsi="Times New Roman" w:cs="Times New Roman"/>
        </w:rPr>
      </w:pPr>
      <w:r>
        <w:rPr>
          <w:rFonts w:ascii="Times New Roman" w:hAnsi="Times New Roman" w:cs="Times New Roman"/>
          <w:noProof/>
        </w:rPr>
        <w:lastRenderedPageBreak/>
        <mc:AlternateContent>
          <mc:Choice Requires="wps">
            <w:drawing>
              <wp:anchor distT="0" distB="0" distL="114300" distR="114300" simplePos="0" relativeHeight="251727872" behindDoc="0" locked="0" layoutInCell="1" allowOverlap="1" wp14:anchorId="49E6FA24" wp14:editId="3D172047">
                <wp:simplePos x="0" y="0"/>
                <wp:positionH relativeFrom="column">
                  <wp:posOffset>1910588</wp:posOffset>
                </wp:positionH>
                <wp:positionV relativeFrom="paragraph">
                  <wp:posOffset>27559</wp:posOffset>
                </wp:positionV>
                <wp:extent cx="1202436" cy="1220470"/>
                <wp:effectExtent l="0" t="0" r="17145" b="17780"/>
                <wp:wrapNone/>
                <wp:docPr id="54" name="矩形 54"/>
                <wp:cNvGraphicFramePr/>
                <a:graphic xmlns:a="http://schemas.openxmlformats.org/drawingml/2006/main">
                  <a:graphicData uri="http://schemas.microsoft.com/office/word/2010/wordprocessingShape">
                    <wps:wsp>
                      <wps:cNvSpPr/>
                      <wps:spPr>
                        <a:xfrm>
                          <a:off x="0" y="0"/>
                          <a:ext cx="1202436" cy="122047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C610C8E" w14:textId="77777777" w:rsidR="00525131" w:rsidRDefault="00525131" w:rsidP="004E30F6">
                            <w:pPr>
                              <w:jc w:val="center"/>
                            </w:pPr>
                            <w:r>
                              <w:t xml:space="preserve">NWD Co. Ltd. is founded </w:t>
                            </w:r>
                          </w:p>
                          <w:p w14:paraId="122B96C1" w14:textId="77777777" w:rsidR="00525131" w:rsidRDefault="00525131" w:rsidP="004E30F6">
                            <w:pPr>
                              <w:jc w:val="center"/>
                            </w:pPr>
                            <w:r>
                              <w:rPr>
                                <w:rFonts w:hint="eastAsia"/>
                              </w:rPr>
                              <w:t>(</w:t>
                            </w:r>
                            <w:r>
                              <w:t>1970)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E6FA24" id="矩形 54" o:spid="_x0000_s1034" style="position:absolute;margin-left:150.45pt;margin-top:2.15pt;width:94.7pt;height:96.1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kFEewIAACQFAAAOAAAAZHJzL2Uyb0RvYy54bWysVEtu2zAQ3RfoHQjuG33qfGpEDowEKQoE&#10;SVCnyJqmyFgofx3SltzLFMiuh+hxil6jQ0pW0tSrohuJw5k33zc8Peu0IhsBvrGmosVBTokw3NaN&#10;eajop7vLNyeU+MBMzZQ1oqJb4enZ7PWr09ZNRWlXVtUCCDoxftq6iq5CcNMs83wlNPMH1gmDSmlB&#10;s4AiPGQ1sBa9a5WVeX6UtRZqB5YL7/H2olfSWfIvpeDhRkovAlEVxdxC+kL6LuM3m52y6QMwt2r4&#10;kAb7hyw0awwGHV1dsMDIGpq/XOmGg/VWhgNudWalbLhINWA1Rf6imsWKOZFqweZ4N7bJ/z+3/Hpz&#10;C6SpK3o4ocQwjTP69e37zx+PBC+wO63zUzRauFsYJI/HWGonQcc/FkG61NHt2FHRBcLxsijzcvL2&#10;iBKOuqIs88lx6nn2BHfgw3thNYmHigKOLHWSba58wJBoujNBIabTJ5BOYatEzEGZj0JiGRiyTOhE&#10;IHGugGwYjp5xLkw4igWhv2QdYbJRagQW+4AqFANosI0wkYg1AvN9wD8jjogU1ZowgnVjLOxzUH8e&#10;I/f2u+r7mmP5oVt2aXYnu0ktbb3FeYLtie4dv2ywrVfMh1sGyGzcAdzWcIMfqWxbUTucKFlZ+Lrv&#10;Ptoj4VBLSYubUlH/Zc1AUKI+GKTiu2IyiauVhMnhcYkCPNcsn2vMWp9bnEiB74Lj6Rjtg9odJVh9&#10;j0s9j1FRxQzH2BXlAXbCeeg3GJ8FLubzZIbr5Fi4MgvHo/PY50ibu+6egRu4FZCW13a3VWz6gmK9&#10;bUQaO18HK5vEv9jpvq/DBHAVE42GZyPu+nM5WT09brPfAAAA//8DAFBLAwQUAAYACAAAACEAGt3v&#10;Kd0AAAAJAQAADwAAAGRycy9kb3ducmV2LnhtbEyPwU7DMAyG70h7h8hI3Fgyuk20NJ0GaHCFwcY1&#10;a0xbrXGqJt3K22NO42br//T7c74aXStO2IfGk4bZVIFAKr1tqNLw+bG5vQcRoiFrWk+o4QcDrIrJ&#10;VW4y68/0jqdtrASXUMiMhjrGLpMylDU6E6a+Q+Ls2/fORF77StrenLnctfJOqaV0piG+UJsOn2os&#10;j9vBaRjKl8evqlu/PW8SepV+lrrd3mp9cz2uH0BEHOMFhj99VoeCnQ5+IBtEqyFRKmVUwzwBwfk8&#10;VTwcGEyXC5BFLv9/UPwCAAD//wMAUEsBAi0AFAAGAAgAAAAhALaDOJL+AAAA4QEAABMAAAAAAAAA&#10;AAAAAAAAAAAAAFtDb250ZW50X1R5cGVzXS54bWxQSwECLQAUAAYACAAAACEAOP0h/9YAAACUAQAA&#10;CwAAAAAAAAAAAAAAAAAvAQAAX3JlbHMvLnJlbHNQSwECLQAUAAYACAAAACEAkxpBRHsCAAAkBQAA&#10;DgAAAAAAAAAAAAAAAAAuAgAAZHJzL2Uyb0RvYy54bWxQSwECLQAUAAYACAAAACEAGt3vKd0AAAAJ&#10;AQAADwAAAAAAAAAAAAAAAADVBAAAZHJzL2Rvd25yZXYueG1sUEsFBgAAAAAEAAQA8wAAAN8FAAAA&#10;AA==&#10;" fillcolor="white [3201]" strokecolor="#70ad47 [3209]" strokeweight="1pt">
                <v:textbox>
                  <w:txbxContent>
                    <w:p w14:paraId="5C610C8E" w14:textId="77777777" w:rsidR="00525131" w:rsidRDefault="00525131" w:rsidP="004E30F6">
                      <w:pPr>
                        <w:jc w:val="center"/>
                      </w:pPr>
                      <w:r>
                        <w:t xml:space="preserve">NWD Co. Ltd. is founded </w:t>
                      </w:r>
                    </w:p>
                    <w:p w14:paraId="122B96C1" w14:textId="77777777" w:rsidR="00525131" w:rsidRDefault="00525131" w:rsidP="004E30F6">
                      <w:pPr>
                        <w:jc w:val="center"/>
                      </w:pPr>
                      <w:r>
                        <w:rPr>
                          <w:rFonts w:hint="eastAsia"/>
                        </w:rPr>
                        <w:t>(</w:t>
                      </w:r>
                      <w:r>
                        <w:t>1970)</w:t>
                      </w:r>
                    </w:p>
                  </w:txbxContent>
                </v:textbox>
              </v:rect>
            </w:pict>
          </mc:Fallback>
        </mc:AlternateContent>
      </w:r>
      <w:r>
        <w:rPr>
          <w:rFonts w:ascii="Times New Roman" w:hAnsi="Times New Roman" w:cs="Times New Roman"/>
          <w:noProof/>
        </w:rPr>
        <mc:AlternateContent>
          <mc:Choice Requires="wps">
            <w:drawing>
              <wp:anchor distT="0" distB="0" distL="114300" distR="114300" simplePos="0" relativeHeight="251725824" behindDoc="0" locked="0" layoutInCell="1" allowOverlap="1" wp14:anchorId="3B3E1E88" wp14:editId="59261FF8">
                <wp:simplePos x="0" y="0"/>
                <wp:positionH relativeFrom="column">
                  <wp:posOffset>3726307</wp:posOffset>
                </wp:positionH>
                <wp:positionV relativeFrom="paragraph">
                  <wp:posOffset>28194</wp:posOffset>
                </wp:positionV>
                <wp:extent cx="1060704" cy="1220470"/>
                <wp:effectExtent l="0" t="0" r="25400" b="17780"/>
                <wp:wrapNone/>
                <wp:docPr id="55" name="矩形 55"/>
                <wp:cNvGraphicFramePr/>
                <a:graphic xmlns:a="http://schemas.openxmlformats.org/drawingml/2006/main">
                  <a:graphicData uri="http://schemas.microsoft.com/office/word/2010/wordprocessingShape">
                    <wps:wsp>
                      <wps:cNvSpPr/>
                      <wps:spPr>
                        <a:xfrm>
                          <a:off x="0" y="0"/>
                          <a:ext cx="1060704" cy="122047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3DE4F81" w14:textId="77777777" w:rsidR="00525131" w:rsidRDefault="00525131" w:rsidP="004E30F6">
                            <w:pPr>
                              <w:jc w:val="center"/>
                            </w:pPr>
                            <w:r>
                              <w:t>NWD Co. Ltd. is listed in HK Stock Exchange</w:t>
                            </w:r>
                          </w:p>
                          <w:p w14:paraId="029CBB45" w14:textId="77777777" w:rsidR="00525131" w:rsidRDefault="00525131" w:rsidP="004E30F6">
                            <w:pPr>
                              <w:jc w:val="center"/>
                            </w:pPr>
                            <w:r>
                              <w:rPr>
                                <w:rFonts w:hint="eastAsia"/>
                              </w:rPr>
                              <w:t>(</w:t>
                            </w:r>
                            <w:r>
                              <w:t>1972)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3E1E88" id="矩形 55" o:spid="_x0000_s1035" style="position:absolute;margin-left:293.4pt;margin-top:2.2pt;width:83.5pt;height:96.1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CYFewIAACQFAAAOAAAAZHJzL2Uyb0RvYy54bWysVM1u1DAQviPxDpbvNMlq29JVs9WqVRFS&#10;1Va0qGevY3cjHI8ZezdZXgaJGw/B4yBeg7GTTUvZE+KSeDzzze83Pj3rGsM2Cn0NtuTFQc6ZshKq&#10;2j6W/OP95Zu3nPkgbCUMWFXyrfL8bP761WnrZmoCKzCVQkZOrJ+1ruSrENwsy7xcqUb4A3DKklID&#10;NiKQiI9ZhaIl743JJnl+lLWAlUOQynu6veiVfJ78a61kuNHaq8BMySm3kL6Yvsv4zeanYvaIwq1q&#10;OaQh/iGLRtSWgo6uLkQQbI31X66aWiJ40OFAQpOB1rVUqQaqpshfVHO3Ek6lWqg53o1t8v/Prbze&#10;3CKrq5IfHnJmRUMz+vX1+88f3xhdUHda52dkdOducZA8HWOpncYm/qkI1qWObseOqi4wSZdFfpQf&#10;51POJOmKySSfHqeeZ09whz68U9CweCg50shSJ8XmygcKSaY7ExJiOn0C6RS2RsUcjP2gNJVBIScJ&#10;nQikzg2yjaDRCymVDUexIPKXrCNM18aMwGIf0IRiAA22EaYSsUZgvg/4Z8QRkaKCDSO4qS3gPgfV&#10;pzFyb7+rvq85lh+6ZZdmd7Kb1BKqLc0ToSe6d/KyprZeCR9uBRKzaQdoW8MNfbSBtuQwnDhbAX7Z&#10;dx/tiXCk5aylTSm5/7wWqDgz7y1R8aSYTuNqJWF6eDwhAZ9rls81dt2cA02koHfByXSM9sHsjhqh&#10;eaClXsSopBJWUuySy4A74Tz0G0zPglSLRTKjdXIiXNk7J6Pz2OdIm/vuQaAbuBWIltew2yoxe0Gx&#10;3jYiLSzWAXSd+Bc73fd1mACtYqLR8GzEXX8uJ6unx23+GwAA//8DAFBLAwQUAAYACAAAACEA0DVY&#10;f90AAAAJAQAADwAAAGRycy9kb3ducmV2LnhtbEyPzU7DMBCE70i8g7VI3KhT2oY2ZFMVUOkVyt/V&#10;jZckIl5HsdOGt2c5wXE0o5lv8vXoWnWkPjSeEaaTBBRx6W3DFcLry/ZqCSpEw9a0ngnhmwKsi/Oz&#10;3GTWn/iZjvtYKSnhkBmEOsYu0zqUNTkTJr4jFu/T985EkX2lbW9OUu5afZ0kqXamYVmoTUf3NZVf&#10;+8EhDOXj3UfVbZ4etjPeaT9dubd3i3h5MW5uQUUa418YfvEFHQphOviBbVAtwmKZCnpEmM9BiX+z&#10;mIk+SHCVpqCLXP9/UPwAAAD//wMAUEsBAi0AFAAGAAgAAAAhALaDOJL+AAAA4QEAABMAAAAAAAAA&#10;AAAAAAAAAAAAAFtDb250ZW50X1R5cGVzXS54bWxQSwECLQAUAAYACAAAACEAOP0h/9YAAACUAQAA&#10;CwAAAAAAAAAAAAAAAAAvAQAAX3JlbHMvLnJlbHNQSwECLQAUAAYACAAAACEAbCwmBXsCAAAkBQAA&#10;DgAAAAAAAAAAAAAAAAAuAgAAZHJzL2Uyb0RvYy54bWxQSwECLQAUAAYACAAAACEA0DVYf90AAAAJ&#10;AQAADwAAAAAAAAAAAAAAAADVBAAAZHJzL2Rvd25yZXYueG1sUEsFBgAAAAAEAAQA8wAAAN8FAAAA&#10;AA==&#10;" fillcolor="white [3201]" strokecolor="#70ad47 [3209]" strokeweight="1pt">
                <v:textbox>
                  <w:txbxContent>
                    <w:p w14:paraId="03DE4F81" w14:textId="77777777" w:rsidR="00525131" w:rsidRDefault="00525131" w:rsidP="004E30F6">
                      <w:pPr>
                        <w:jc w:val="center"/>
                      </w:pPr>
                      <w:r>
                        <w:t>NWD Co. Ltd. is listed in HK Stock Exchange</w:t>
                      </w:r>
                    </w:p>
                    <w:p w14:paraId="029CBB45" w14:textId="77777777" w:rsidR="00525131" w:rsidRDefault="00525131" w:rsidP="004E30F6">
                      <w:pPr>
                        <w:jc w:val="center"/>
                      </w:pPr>
                      <w:r>
                        <w:rPr>
                          <w:rFonts w:hint="eastAsia"/>
                        </w:rPr>
                        <w:t>(</w:t>
                      </w:r>
                      <w:r>
                        <w:t>1972)</w:t>
                      </w:r>
                    </w:p>
                  </w:txbxContent>
                </v:textbox>
              </v:rect>
            </w:pict>
          </mc:Fallback>
        </mc:AlternateContent>
      </w:r>
      <w:r>
        <w:rPr>
          <w:rFonts w:ascii="Times New Roman" w:hAnsi="Times New Roman" w:cs="Times New Roman"/>
          <w:noProof/>
        </w:rPr>
        <mc:AlternateContent>
          <mc:Choice Requires="wps">
            <w:drawing>
              <wp:anchor distT="0" distB="0" distL="114300" distR="114300" simplePos="0" relativeHeight="251723776" behindDoc="0" locked="0" layoutInCell="1" allowOverlap="1" wp14:anchorId="26A561C2" wp14:editId="31A42233">
                <wp:simplePos x="0" y="0"/>
                <wp:positionH relativeFrom="column">
                  <wp:posOffset>195961</wp:posOffset>
                </wp:positionH>
                <wp:positionV relativeFrom="paragraph">
                  <wp:posOffset>26162</wp:posOffset>
                </wp:positionV>
                <wp:extent cx="1060704" cy="1220470"/>
                <wp:effectExtent l="0" t="0" r="25400" b="17780"/>
                <wp:wrapNone/>
                <wp:docPr id="56" name="矩形 56"/>
                <wp:cNvGraphicFramePr/>
                <a:graphic xmlns:a="http://schemas.openxmlformats.org/drawingml/2006/main">
                  <a:graphicData uri="http://schemas.microsoft.com/office/word/2010/wordprocessingShape">
                    <wps:wsp>
                      <wps:cNvSpPr/>
                      <wps:spPr>
                        <a:xfrm>
                          <a:off x="0" y="0"/>
                          <a:ext cx="1060704" cy="122047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3D5754C" w14:textId="77777777" w:rsidR="00525131" w:rsidRDefault="00525131" w:rsidP="004E30F6">
                            <w:pPr>
                              <w:jc w:val="center"/>
                            </w:pPr>
                            <w:r>
                              <w:t>Set up a property department under CTF</w:t>
                            </w:r>
                          </w:p>
                          <w:p w14:paraId="4F01A319" w14:textId="77777777" w:rsidR="00525131" w:rsidRDefault="00525131" w:rsidP="004E30F6">
                            <w:pPr>
                              <w:jc w:val="center"/>
                            </w:pPr>
                            <w:r>
                              <w:rPr>
                                <w:rFonts w:hint="eastAsia"/>
                              </w:rPr>
                              <w:t>(</w:t>
                            </w:r>
                            <w:r>
                              <w:t>1961)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A561C2" id="矩形 56" o:spid="_x0000_s1036" style="position:absolute;margin-left:15.45pt;margin-top:2.05pt;width:83.5pt;height:96.1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9dmfAIAACUFAAAOAAAAZHJzL2Uyb0RvYy54bWysVM1u1DAQviPxDpbvNMlq28Kq2WrVqgip&#10;aita1LPXsbsRjseMvZssL4PErQ/B4yBeg7GTTUvZE+KSeDzzze83PjntGsM2Cn0NtuTFQc6ZshKq&#10;2j6U/NPdxZu3nPkgbCUMWFXyrfL8dP761UnrZmoCKzCVQkZOrJ+1ruSrENwsy7xcqUb4A3DKklID&#10;NiKQiA9ZhaIl743JJnl+lLWAlUOQynu6Pe+VfJ78a61kuNbaq8BMySm3kL6Yvsv4zeYnYvaAwq1q&#10;OaQh/iGLRtSWgo6uzkUQbI31X66aWiJ40OFAQpOB1rVUqQaqpshfVHO7Ek6lWqg53o1t8v/Prbza&#10;3CCrq5IfHnFmRUMz+vXt8eeP74wuqDut8zMyunU3OEiejrHUTmMT/1QE61JHt2NHVReYpMsiP8qP&#10;8ylnknTFZJJPj1PPsye4Qx/eK2hYPJQcaWSpk2Jz6QOFJNOdCQkxnT6BdApbo2IOxn5UmsqgkJOE&#10;TgRSZwbZRtDohZTKhlQQ+UvWEaZrY0ZgsQ9oQhG7QKDBNsJUItYIzPcB/4w4IlJUsGEEN7UF3Oeg&#10;+jxG7u131fc1x/JDt+zS7IrU1Hi1hGpLA0Xome6dvKipr5fChxuBRG1aAlrXcE0fbaAtOQwnzlaA&#10;X/fdR3tiHGk5a2lVSu6/rAUqzswHS1x8V0yncbeSMD08npCAzzXL5xq7bs6ARlLQw+BkOkb7YHZH&#10;jdDc01YvYlRSCSspdsllwJ1wFvoVpndBqsUimdE+OREu7a2T0XlsdOTNXXcv0A3kCsTLK9itlZi9&#10;4FhvG5EWFusAuk4EfOrrMALaxUSJ4d2Iy/5cTlZPr9v8NwAAAP//AwBQSwMEFAAGAAgAAAAhALH+&#10;rh/cAAAACAEAAA8AAABkcnMvZG93bnJldi54bWxMj8FOwzAQRO9I/Qdrkbi1TggqJMSpCqhwhULL&#10;1Y2XJGq8jmKnDX/P5lRuO5rR7Jt8NdpWnLD3jSMF8SICgVQ601Cl4OtzM38A4YMmo1tHqOAXPayK&#10;2VWuM+PO9IGnbagEl5DPtII6hC6T0pc1Wu0XrkNi78f1VgeWfSVNr89cblt5G0VLaXVD/KHWHT7X&#10;WB63g1UwlK9P31W3fn/ZJPQmXZza3d4odXM9rh9BBBzDJQwTPqNDwUwHN5DxolWQRCknFdzFICY7&#10;vWd9mI5lArLI5f8BxR8AAAD//wMAUEsBAi0AFAAGAAgAAAAhALaDOJL+AAAA4QEAABMAAAAAAAAA&#10;AAAAAAAAAAAAAFtDb250ZW50X1R5cGVzXS54bWxQSwECLQAUAAYACAAAACEAOP0h/9YAAACUAQAA&#10;CwAAAAAAAAAAAAAAAAAvAQAAX3JlbHMvLnJlbHNQSwECLQAUAAYACAAAACEAgjPXZnwCAAAlBQAA&#10;DgAAAAAAAAAAAAAAAAAuAgAAZHJzL2Uyb0RvYy54bWxQSwECLQAUAAYACAAAACEAsf6uH9wAAAAI&#10;AQAADwAAAAAAAAAAAAAAAADWBAAAZHJzL2Rvd25yZXYueG1sUEsFBgAAAAAEAAQA8wAAAN8FAAAA&#10;AA==&#10;" fillcolor="white [3201]" strokecolor="#70ad47 [3209]" strokeweight="1pt">
                <v:textbox>
                  <w:txbxContent>
                    <w:p w14:paraId="23D5754C" w14:textId="77777777" w:rsidR="00525131" w:rsidRDefault="00525131" w:rsidP="004E30F6">
                      <w:pPr>
                        <w:jc w:val="center"/>
                      </w:pPr>
                      <w:r>
                        <w:t>Set up a property department under CTF</w:t>
                      </w:r>
                    </w:p>
                    <w:p w14:paraId="4F01A319" w14:textId="77777777" w:rsidR="00525131" w:rsidRDefault="00525131" w:rsidP="004E30F6">
                      <w:pPr>
                        <w:jc w:val="center"/>
                      </w:pPr>
                      <w:r>
                        <w:rPr>
                          <w:rFonts w:hint="eastAsia"/>
                        </w:rPr>
                        <w:t>(</w:t>
                      </w:r>
                      <w:r>
                        <w:t>1961)</w:t>
                      </w:r>
                    </w:p>
                  </w:txbxContent>
                </v:textbox>
              </v:rect>
            </w:pict>
          </mc:Fallback>
        </mc:AlternateContent>
      </w:r>
    </w:p>
    <w:p w14:paraId="3E44C80E" w14:textId="77777777" w:rsidR="004E30F6" w:rsidRDefault="004E30F6" w:rsidP="004E30F6">
      <w:pPr>
        <w:widowControl/>
        <w:rPr>
          <w:rFonts w:ascii="Times New Roman" w:hAnsi="Times New Roman" w:cs="Times New Roman"/>
        </w:rPr>
      </w:pPr>
    </w:p>
    <w:p w14:paraId="6FBBA3C4" w14:textId="77777777" w:rsidR="004E30F6" w:rsidRDefault="004E30F6" w:rsidP="004E30F6">
      <w:pPr>
        <w:widowControl/>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735040" behindDoc="0" locked="0" layoutInCell="1" allowOverlap="1" wp14:anchorId="00C0C663" wp14:editId="7E877EDB">
                <wp:simplePos x="0" y="0"/>
                <wp:positionH relativeFrom="column">
                  <wp:posOffset>1307592</wp:posOffset>
                </wp:positionH>
                <wp:positionV relativeFrom="paragraph">
                  <wp:posOffset>186690</wp:posOffset>
                </wp:positionV>
                <wp:extent cx="520700" cy="0"/>
                <wp:effectExtent l="0" t="76200" r="12700" b="95250"/>
                <wp:wrapNone/>
                <wp:docPr id="57" name="接點: 肘形 57"/>
                <wp:cNvGraphicFramePr/>
                <a:graphic xmlns:a="http://schemas.openxmlformats.org/drawingml/2006/main">
                  <a:graphicData uri="http://schemas.microsoft.com/office/word/2010/wordprocessingShape">
                    <wps:wsp>
                      <wps:cNvCnPr/>
                      <wps:spPr>
                        <a:xfrm>
                          <a:off x="0" y="0"/>
                          <a:ext cx="520700" cy="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4B3AB55" id="接點: 肘形 57" o:spid="_x0000_s1026" type="#_x0000_t34" style="position:absolute;margin-left:102.95pt;margin-top:14.7pt;width:41pt;height:0;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Zdv4wEAAPMDAAAOAAAAZHJzL2Uyb0RvYy54bWysU0uOEzEQ3SNxB8t70p2gYVArnVlkgA2C&#10;iM8BHHc5bck/lU3S2XIA1qxYIHEKxHFAcAvK7qQHARICsalu2/Wq3nsuL68Ga9geMGrvWj6f1ZyB&#10;k77Tbtfyly8e3rnPWUzCdcJ4By0/QuRXq9u3lofQwML33nSAjIq42BxCy/uUQlNVUfZgRZz5AI4O&#10;lUcrEi1xV3UoDlTdmmpR1/eqg8cuoJcQI+1ej4d8VeorBTI9VSpCYqblxC2ViCVuc6xWS9HsUIRe&#10;yxMN8Q8srNCOmk6lrkUS7BXqX0pZLdFHr9JMelt5pbSEooHUzOuf1DzvRYCihcyJYbIp/r+y8sl+&#10;g0x3Lb+45MwJS3f05c2Hbx/fNezr67efP71ndEAuHUJsKHntNnhaxbDBLHlQaPOXxLChOHucnIUh&#10;MUmbF4v6sib/5fmousEFjOkReMvyT8u34NLaO0dX5/FuMVXsH8dEXQl0Ts4NjcsxCW0euI6lYyDu&#10;CbVwOwOZMqXnlCpTH8mWv3Q0MMKfgSLpRG9e2pShg7VBthc0LkJKojKfKlF2hiltzASs/ww85Wco&#10;lIH8G/CEKJ29SxPYaufxd93TcKasxvyzA6PubMHWd8dyjcUamqzi1ekV5NH9cV3gN2919R0AAP//&#10;AwBQSwMEFAAGAAgAAAAhAG63DqLcAAAACQEAAA8AAABkcnMvZG93bnJldi54bWxMj0tPwzAQhO9I&#10;/Adrkbig1iHi0YQ4FUI8zgSkXp14id3G6xC7bfj3LOIAt92Z0ey31Xr2gzjgFF0gBZfLDARSF4yj&#10;XsH729NiBSImTUYPgVDBF0ZY16cnlS5NONIrHprUCy6hWGoFNqWxlDJ2Fr2OyzAisfcRJq8Tr1Mv&#10;zaSPXO4HmWfZjfTaEV+wesQHi92u2XsFj5tuuxsa+2zb4vPCRnLF9sUpdX4239+BSDinvzD84DM6&#10;1MzUhj2ZKAYFeXZdcJSH4goEB/LVLQvtryDrSv7/oP4GAAD//wMAUEsBAi0AFAAGAAgAAAAhALaD&#10;OJL+AAAA4QEAABMAAAAAAAAAAAAAAAAAAAAAAFtDb250ZW50X1R5cGVzXS54bWxQSwECLQAUAAYA&#10;CAAAACEAOP0h/9YAAACUAQAACwAAAAAAAAAAAAAAAAAvAQAAX3JlbHMvLnJlbHNQSwECLQAUAAYA&#10;CAAAACEAmh2Xb+MBAADzAwAADgAAAAAAAAAAAAAAAAAuAgAAZHJzL2Uyb0RvYy54bWxQSwECLQAU&#10;AAYACAAAACEAbrcOotwAAAAJAQAADwAAAAAAAAAAAAAAAAA9BAAAZHJzL2Rvd25yZXYueG1sUEsF&#10;BgAAAAAEAAQA8wAAAEYFAAAAAA==&#10;" strokecolor="#4472c4 [3204]" strokeweight=".5pt">
                <v:stroke endarrow="block"/>
              </v:shape>
            </w:pict>
          </mc:Fallback>
        </mc:AlternateContent>
      </w:r>
      <w:r>
        <w:rPr>
          <w:rFonts w:ascii="Times New Roman" w:hAnsi="Times New Roman" w:cs="Times New Roman"/>
          <w:noProof/>
        </w:rPr>
        <mc:AlternateContent>
          <mc:Choice Requires="wps">
            <w:drawing>
              <wp:anchor distT="0" distB="0" distL="114300" distR="114300" simplePos="0" relativeHeight="251734016" behindDoc="0" locked="0" layoutInCell="1" allowOverlap="1" wp14:anchorId="2F1A8EEC" wp14:editId="28E9C063">
                <wp:simplePos x="0" y="0"/>
                <wp:positionH relativeFrom="column">
                  <wp:posOffset>3228086</wp:posOffset>
                </wp:positionH>
                <wp:positionV relativeFrom="paragraph">
                  <wp:posOffset>163703</wp:posOffset>
                </wp:positionV>
                <wp:extent cx="521208" cy="0"/>
                <wp:effectExtent l="0" t="76200" r="12700" b="95250"/>
                <wp:wrapNone/>
                <wp:docPr id="58" name="接點: 肘形 58"/>
                <wp:cNvGraphicFramePr/>
                <a:graphic xmlns:a="http://schemas.openxmlformats.org/drawingml/2006/main">
                  <a:graphicData uri="http://schemas.microsoft.com/office/word/2010/wordprocessingShape">
                    <wps:wsp>
                      <wps:cNvCnPr/>
                      <wps:spPr>
                        <a:xfrm>
                          <a:off x="0" y="0"/>
                          <a:ext cx="521208" cy="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5005B1" id="接點: 肘形 58" o:spid="_x0000_s1026" type="#_x0000_t34" style="position:absolute;margin-left:254.2pt;margin-top:12.9pt;width:41.05pt;height:0;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x5T4wEAAPMDAAAOAAAAZHJzL2Uyb0RvYy54bWysU0uOEzEQ3SNxB8t70p2gQaiVziwywAZB&#10;xOcAjructuSfyibp3nIA1qxYIHEKxHFAcAvKTtKDZpAQiE1121Wv6tWr8vJysIbtAaP2ruXzWc0Z&#10;OOk77XYtf/3q8b2HnMUkXCeMd9DyESK/XN29szyEBha+96YDZJTExeYQWt6nFJqqirIHK+LMB3Dk&#10;VB6tSHTEXdWhOFB2a6pFXT+oDh67gF5CjHR7dXTyVcmvFMj0XKkIiZmWE7dULBa7zbZaLUWzQxF6&#10;LU80xD+wsEI7KjqluhJJsDeob6WyWqKPXqWZ9LbySmkJpQfqZl7f6OZlLwKUXkicGCaZ4v9LK5/t&#10;N8h01/ILmpQTlmb07d2nH58/NOz72/dfv3xk5CCVDiE2FLx2GzydYthgbnlQaPOXmmFDUXaclIUh&#10;MUmXF4v5oqYC8uyqrnEBY3oC3rL80/ItuLT2ztHoPN4voor905ioKoHOwbmgcdkmoc0j17E0BuKe&#10;UAu3M5ApU3gOqTL1I9nyl0YDR/gLUNQ60ZuXMmXpYG2Q7QWti5CSqMynTBSdYUobMwHrPwNP8RkK&#10;ZSH/BjwhSmXv0gS22nn8XfU0nCmrY/xZgWPfWYKt78YyxiINbVbR6vQK8ur+ei7w67e6+gkAAP//&#10;AwBQSwMEFAAGAAgAAAAhAMNOBovcAAAACQEAAA8AAABkcnMvZG93bnJldi54bWxMj8tOwzAQRfdI&#10;/IM1SGwQtakIatI4FUI81gQktk48jd3a4xC7bfh7jFjAcmaO7pxbb2bv2BGnaANJuFkIYEh90JYG&#10;Ce9vT9crYDEp0soFQglfGGHTnJ/VqtLhRK94bNPAcgjFSkkwKY0V57E36FVchBEp37Zh8irlcRq4&#10;ntQph3vHl0Lcca8s5Q9GjfhgsN+3By/h8aPf7V1rnk1Xfl6ZSLbcvVgpLy/m+zWwhHP6g+FHP6tD&#10;k526cCAdmZNQiNVtRiUsi1whA0UpCmDd74I3Nf/foPkGAAD//wMAUEsBAi0AFAAGAAgAAAAhALaD&#10;OJL+AAAA4QEAABMAAAAAAAAAAAAAAAAAAAAAAFtDb250ZW50X1R5cGVzXS54bWxQSwECLQAUAAYA&#10;CAAAACEAOP0h/9YAAACUAQAACwAAAAAAAAAAAAAAAAAvAQAAX3JlbHMvLnJlbHNQSwECLQAUAAYA&#10;CAAAACEAKrseU+MBAADzAwAADgAAAAAAAAAAAAAAAAAuAgAAZHJzL2Uyb0RvYy54bWxQSwECLQAU&#10;AAYACAAAACEAw04Gi9wAAAAJAQAADwAAAAAAAAAAAAAAAAA9BAAAZHJzL2Rvd25yZXYueG1sUEsF&#10;BgAAAAAEAAQA8wAAAEYFAAAAAA==&#10;" strokecolor="#4472c4 [3204]" strokeweight=".5pt">
                <v:stroke endarrow="block"/>
              </v:shape>
            </w:pict>
          </mc:Fallback>
        </mc:AlternateContent>
      </w:r>
    </w:p>
    <w:p w14:paraId="0C867883" w14:textId="77777777" w:rsidR="004E30F6" w:rsidRDefault="004E30F6" w:rsidP="004E30F6">
      <w:pPr>
        <w:widowControl/>
        <w:rPr>
          <w:rFonts w:ascii="Times New Roman" w:hAnsi="Times New Roman" w:cs="Times New Roman"/>
        </w:rPr>
      </w:pPr>
    </w:p>
    <w:p w14:paraId="1DC9F90E" w14:textId="77777777" w:rsidR="004E30F6" w:rsidRDefault="004E30F6" w:rsidP="004E30F6">
      <w:pPr>
        <w:rPr>
          <w:rFonts w:ascii="Times New Roman" w:hAnsi="Times New Roman" w:cs="Times New Roman"/>
        </w:rPr>
      </w:pPr>
    </w:p>
    <w:p w14:paraId="68646227" w14:textId="77777777" w:rsidR="004E30F6" w:rsidRDefault="004E30F6" w:rsidP="004E30F6">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739136" behindDoc="0" locked="0" layoutInCell="1" allowOverlap="1" wp14:anchorId="2A8668D6" wp14:editId="0170AF8A">
                <wp:simplePos x="0" y="0"/>
                <wp:positionH relativeFrom="column">
                  <wp:posOffset>4251579</wp:posOffset>
                </wp:positionH>
                <wp:positionV relativeFrom="paragraph">
                  <wp:posOffset>104394</wp:posOffset>
                </wp:positionV>
                <wp:extent cx="0" cy="151130"/>
                <wp:effectExtent l="0" t="0" r="38100" b="20320"/>
                <wp:wrapNone/>
                <wp:docPr id="59" name="直線接點 59"/>
                <wp:cNvGraphicFramePr/>
                <a:graphic xmlns:a="http://schemas.openxmlformats.org/drawingml/2006/main">
                  <a:graphicData uri="http://schemas.microsoft.com/office/word/2010/wordprocessingShape">
                    <wps:wsp>
                      <wps:cNvCnPr/>
                      <wps:spPr>
                        <a:xfrm>
                          <a:off x="0" y="0"/>
                          <a:ext cx="0" cy="1511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9F26F8C" id="直線接點 59" o:spid="_x0000_s1026" style="position:absolute;z-index:251739136;visibility:visible;mso-wrap-style:square;mso-wrap-distance-left:9pt;mso-wrap-distance-top:0;mso-wrap-distance-right:9pt;mso-wrap-distance-bottom:0;mso-position-horizontal:absolute;mso-position-horizontal-relative:text;mso-position-vertical:absolute;mso-position-vertical-relative:text" from="334.75pt,8.2pt" to="334.75pt,2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ILDxgEAAL4DAAAOAAAAZHJzL2Uyb0RvYy54bWysU0uO1DAQ3SNxB8t7OsmgQRB1ehYzgg2C&#10;Fp8DeJxyx5J/KptO+hIcACR23ACJBfdhxC0oO90ZBEgIxKbiKterqvdcWV9M1rA9YNTedbxZ1ZyB&#10;k77Xbtfx168e33vIWUzC9cJ4Bx0/QOQXm7t31mNo4cwP3vSAjIq42I6h40NKoa2qKAewIq58AEeX&#10;yqMViVzcVT2KkapbU53V9YNq9NgH9BJipOjVfMk3pb5SINNzpSIkZjpOs6VisdjrbKvNWrQ7FGHQ&#10;8jiG+IcprNCOmi6lrkQS7A3qX0pZLdFHr9JKelt5pbSEwoHYNPVPbF4OIkDhQuLEsMgU/19Z+Wy/&#10;Rab7jp8/4swJS2908/7Tzed3X99+/PblA6MwaTSG2FLqpdvi0Ythi5nwpNDmL1FhU9H1sOgKU2Jy&#10;DkqKNudNc79IXt3iAsb0BLxl+dBxo11mLFqxfxoT9aLUUwo5eY65czmlg4GcbNwLUMSCejUFXfYH&#10;Lg2yvaCXF1KCS01mQvVKdoYpbcwCrP8MPOZnKJTd+hvwgiidvUsL2Grn8Xfd03QaWc35JwVm3lmC&#10;a98fypsUaWhJCsPjQuct/NEv8NvfbvMdAAD//wMAUEsDBBQABgAIAAAAIQB63Vev3wAAAAkBAAAP&#10;AAAAZHJzL2Rvd25yZXYueG1sTI/BSsNAEIbvgu+wjODNbgw1aMymlIJYC6VYhXrcZsckmp0Nu9sm&#10;fXtHPNTjzP/xzzfFbLSdOKIPrSMFt5MEBFLlTEu1gve3p5t7ECFqMrpzhApOGGBWXl4UOjduoFc8&#10;bmMtuIRCrhU0Mfa5lKFq0OowcT0SZ5/OWx159LU0Xg9cbjuZJkkmrW6JLzS6x0WD1ff2YBWs/XK5&#10;mK9OX7T5sMMuXe02L+OzUtdX4/wRRMQxnmH41Wd1KNlp7w5kgugUZNnDHaMcZFMQDPwt9gqmSQqy&#10;LOT/D8ofAAAA//8DAFBLAQItABQABgAIAAAAIQC2gziS/gAAAOEBAAATAAAAAAAAAAAAAAAAAAAA&#10;AABbQ29udGVudF9UeXBlc10ueG1sUEsBAi0AFAAGAAgAAAAhADj9If/WAAAAlAEAAAsAAAAAAAAA&#10;AAAAAAAALwEAAF9yZWxzLy5yZWxzUEsBAi0AFAAGAAgAAAAhAC+cgsPGAQAAvgMAAA4AAAAAAAAA&#10;AAAAAAAALgIAAGRycy9lMm9Eb2MueG1sUEsBAi0AFAAGAAgAAAAhAHrdV6/fAAAACQEAAA8AAAAA&#10;AAAAAAAAAAAAIAQAAGRycy9kb3ducmV2LnhtbFBLBQYAAAAABAAEAPMAAAAsBQAAAAA=&#10;" strokecolor="#4472c4 [3204]" strokeweight=".5pt">
                <v:stroke joinstyle="miter"/>
              </v:line>
            </w:pict>
          </mc:Fallback>
        </mc:AlternateContent>
      </w:r>
    </w:p>
    <w:p w14:paraId="6E166ABA" w14:textId="77777777" w:rsidR="004E30F6" w:rsidRDefault="004E30F6" w:rsidP="004E30F6">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741184" behindDoc="0" locked="0" layoutInCell="1" allowOverlap="1" wp14:anchorId="5B0AF3C8" wp14:editId="4E3737C4">
                <wp:simplePos x="0" y="0"/>
                <wp:positionH relativeFrom="column">
                  <wp:posOffset>815086</wp:posOffset>
                </wp:positionH>
                <wp:positionV relativeFrom="paragraph">
                  <wp:posOffset>31623</wp:posOffset>
                </wp:positionV>
                <wp:extent cx="4572" cy="173736"/>
                <wp:effectExtent l="76200" t="0" r="71755" b="55245"/>
                <wp:wrapNone/>
                <wp:docPr id="60" name="直線單箭頭接點 60"/>
                <wp:cNvGraphicFramePr/>
                <a:graphic xmlns:a="http://schemas.openxmlformats.org/drawingml/2006/main">
                  <a:graphicData uri="http://schemas.microsoft.com/office/word/2010/wordprocessingShape">
                    <wps:wsp>
                      <wps:cNvCnPr/>
                      <wps:spPr>
                        <a:xfrm flipH="1">
                          <a:off x="0" y="0"/>
                          <a:ext cx="4572" cy="1737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6DF48D" id="直線單箭頭接點 60" o:spid="_x0000_s1026" type="#_x0000_t32" style="position:absolute;margin-left:64.2pt;margin-top:2.5pt;width:.35pt;height:13.7pt;flip:x;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IGD/AEAAAsEAAAOAAAAZHJzL2Uyb0RvYy54bWysU0uOEzEQ3SNxB8t70kkGEhSlM4sMnwWC&#10;EZ8DeNx22pJ/Khf5XIIlC5AQG5YzKyQWnAeiuQVld9IgQEggNpbt8ntV71V5frp1lq0VJBN8zUeD&#10;IWfKy9AYv6r5i+f3b93lLKHwjbDBq5rvVOKni5s35ps4U+PQBtsoYETi02wTa94ixllVJdkqJ9Ig&#10;ROUpqAM4gXSEVdWA2BC7s9V4OJxUmwBNhCBVSnR71gX5ovBrrSQ+0TopZLbmVBuWFcp6kddqMRez&#10;FYjYGnkoQ/xDFU4YT0l7qjOBgr0E8wuVMxJCChoHMrgqaG2kKhpIzWj4k5pnrYiqaCFzUuxtSv+P&#10;Vj5enwMzTc0nZI8Xjnq0f/tx/+nNl9dX+6vL6/eXX199uP78jlGczNrENCPM0p/D4ZTiOWTlWw2O&#10;aWviQ5qD4gWpY9ti9a63Wm2RSbq8fWc65kxSYDQ9mZ5MMnfVkWSyCAkfqOBY3tQ8IQizanEZvKeW&#10;BugSiPWjhB3wCMhg6/OKwth7vmG4i6QJwQi/suqQJz+pspau+rLDnVUd/KnSZAlV2aUpw6iWFtha&#10;0BgJKZXHUc9ErzNMG2t74LAY8Efg4X2GqjKofwPuESVz8NiDnfEBfpcdt8eSdff+6ECnO1twEZpd&#10;6Wuxhiau9OTwO/JI/3gu8O9/ePENAAD//wMAUEsDBBQABgAIAAAAIQAOXsy23wAAAAgBAAAPAAAA&#10;ZHJzL2Rvd25yZXYueG1sTI/NTsMwEITvSLyDtUjcqNNQUBLiVPw0B3pAoq0QRydekkC8jmK3DW/f&#10;7QmOoxl9M5MvJ9uLA46+c6RgPotAINXOdNQo2G3LmwSED5qM7h2hgl/0sCwuL3KdGXekdzxsQiMY&#10;Qj7TCtoQhkxKX7dotZ+5AYm9LzdaHViOjTSjPjLc9jKOontpdUfc0OoBn1usfzZ7y5TX8ildfb99&#10;JuuXtf2oStusUqvU9dX0+AAi4BT+wnCez9Oh4E2V25PxomcdJwuOKrjjS2c/TucgKgW38QJkkcv/&#10;B4oTAAAA//8DAFBLAQItABQABgAIAAAAIQC2gziS/gAAAOEBAAATAAAAAAAAAAAAAAAAAAAAAABb&#10;Q29udGVudF9UeXBlc10ueG1sUEsBAi0AFAAGAAgAAAAhADj9If/WAAAAlAEAAAsAAAAAAAAAAAAA&#10;AAAALwEAAF9yZWxzLy5yZWxzUEsBAi0AFAAGAAgAAAAhABZ4gYP8AQAACwQAAA4AAAAAAAAAAAAA&#10;AAAALgIAAGRycy9lMm9Eb2MueG1sUEsBAi0AFAAGAAgAAAAhAA5ezLbfAAAACAEAAA8AAAAAAAAA&#10;AAAAAAAAVgQAAGRycy9kb3ducmV2LnhtbFBLBQYAAAAABAAEAPMAAABiBQAAAAA=&#10;" strokecolor="#4472c4 [3204]" strokeweight=".5pt">
                <v:stroke endarrow="block" joinstyle="miter"/>
              </v:shape>
            </w:pict>
          </mc:Fallback>
        </mc:AlternateContent>
      </w:r>
      <w:r>
        <w:rPr>
          <w:rFonts w:ascii="Times New Roman" w:hAnsi="Times New Roman" w:cs="Times New Roman"/>
          <w:noProof/>
        </w:rPr>
        <mc:AlternateContent>
          <mc:Choice Requires="wps">
            <w:drawing>
              <wp:anchor distT="0" distB="0" distL="114300" distR="114300" simplePos="0" relativeHeight="251740160" behindDoc="0" locked="0" layoutInCell="1" allowOverlap="1" wp14:anchorId="37634607" wp14:editId="76823CA0">
                <wp:simplePos x="0" y="0"/>
                <wp:positionH relativeFrom="column">
                  <wp:posOffset>813054</wp:posOffset>
                </wp:positionH>
                <wp:positionV relativeFrom="paragraph">
                  <wp:posOffset>31750</wp:posOffset>
                </wp:positionV>
                <wp:extent cx="3424428" cy="4572"/>
                <wp:effectExtent l="0" t="0" r="24130" b="33655"/>
                <wp:wrapNone/>
                <wp:docPr id="61" name="直線接點 61"/>
                <wp:cNvGraphicFramePr/>
                <a:graphic xmlns:a="http://schemas.openxmlformats.org/drawingml/2006/main">
                  <a:graphicData uri="http://schemas.microsoft.com/office/word/2010/wordprocessingShape">
                    <wps:wsp>
                      <wps:cNvCnPr/>
                      <wps:spPr>
                        <a:xfrm flipH="1" flipV="1">
                          <a:off x="0" y="0"/>
                          <a:ext cx="3424428" cy="457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ADAF6A8" id="直線接點 61" o:spid="_x0000_s1026" style="position:absolute;flip:x y;z-index:251740160;visibility:visible;mso-wrap-style:square;mso-wrap-distance-left:9pt;mso-wrap-distance-top:0;mso-wrap-distance-right:9pt;mso-wrap-distance-bottom:0;mso-position-horizontal:absolute;mso-position-horizontal-relative:text;mso-position-vertical:absolute;mso-position-vertical-relative:text" from="64pt,2.5pt" to="333.65pt,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FCL2wEAANYDAAAOAAAAZHJzL2Uyb0RvYy54bWysU81uEzEQviPxDpbvZDdLWtAqmx5aAYcK&#10;okK5u95x1pL/ZJvs5iV4AJC48QaVeuB9iHiLjr3JggAhgbhY45n5Zub7PF6eDVqRLfggrWnofFZS&#10;AobbVppNQ6/fPHv0lJIQmWmZsgYauoNAz1YPHyx7V0NlO6ta8ASLmFD3rqFdjK4uisA70CzMrAOD&#10;QWG9ZhGvflO0nvVYXauiKsvTore+dd5yCAG9F2OQrnJ9IYDHV0IEiEQ1FGeL+fT5vElnsVqyeuOZ&#10;6yQ/jMH+YQrNpMGmU6kLFhl55+UvpbTk3gYr4oxbXVghJIfMAdnMy5/YvO6Yg8wFxQlukin8v7L8&#10;5XbtiWwbejqnxDCNb7T/eLu/+/D1/edvXz4RdKNGvQs1pp6btT/cglv7RHgQXhOhpHuBz0+z9TZZ&#10;KYb0yJC13k1awxAJR+fjRbVYVLgdHGOLkydValOM9RLW+RCfg9UkGQ1V0iQlWM22lyGOqccUxKX5&#10;xomyFXcKUrIyVyCQHfYbJ8p7BefKky3DjWCcg4mZIbbO2QkmpFITsMxt/wg85Cco5J37G/CEyJ2t&#10;iRNYS2P977rH4TiyGPOPCoy8kwQ3tt3lt8rS4PJkcQ+Lnrbzx3uGf/+Oq3sAAAD//wMAUEsDBBQA&#10;BgAIAAAAIQBv7CmB3gAAAAcBAAAPAAAAZHJzL2Rvd25yZXYueG1sTI/BTsMwDIbvSLxDZCQuiKUb&#10;oq1K0wkmdhmHwQDtmjWmrdY4UZN15e0xJzhZn37r9+dyOdlejDiEzpGC+SwBgVQ701Gj4ON9fZuD&#10;CFGT0b0jVPCNAZbV5UWpC+PO9IbjLjaCSygUWkEboy+kDHWLVoeZ80icfbnB6sg4NNIM+szltpeL&#10;JEml1R3xhVZ7XLVYH3cnq2C9+cxeno+r13zc3Oyf5lvv5d4rdX01PT6AiDjFv2X41Wd1qNjp4E5k&#10;guiZFzn/EhXc8+A8TbM7EAfmDGRVyv/+1Q8AAAD//wMAUEsBAi0AFAAGAAgAAAAhALaDOJL+AAAA&#10;4QEAABMAAAAAAAAAAAAAAAAAAAAAAFtDb250ZW50X1R5cGVzXS54bWxQSwECLQAUAAYACAAAACEA&#10;OP0h/9YAAACUAQAACwAAAAAAAAAAAAAAAAAvAQAAX3JlbHMvLnJlbHNQSwECLQAUAAYACAAAACEA&#10;o1RQi9sBAADWAwAADgAAAAAAAAAAAAAAAAAuAgAAZHJzL2Uyb0RvYy54bWxQSwECLQAUAAYACAAA&#10;ACEAb+wpgd4AAAAHAQAADwAAAAAAAAAAAAAAAAA1BAAAZHJzL2Rvd25yZXYueG1sUEsFBgAAAAAE&#10;AAQA8wAAAEAFAAAAAA==&#10;" strokecolor="#4472c4 [3204]" strokeweight=".5pt">
                <v:stroke joinstyle="miter"/>
              </v:line>
            </w:pict>
          </mc:Fallback>
        </mc:AlternateContent>
      </w:r>
    </w:p>
    <w:p w14:paraId="6D09455F" w14:textId="77777777" w:rsidR="004E30F6" w:rsidRDefault="004E30F6" w:rsidP="004E30F6">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724800" behindDoc="0" locked="0" layoutInCell="1" allowOverlap="1" wp14:anchorId="7D5CCE44" wp14:editId="6C62088D">
                <wp:simplePos x="0" y="0"/>
                <wp:positionH relativeFrom="column">
                  <wp:posOffset>3575304</wp:posOffset>
                </wp:positionH>
                <wp:positionV relativeFrom="paragraph">
                  <wp:posOffset>32004</wp:posOffset>
                </wp:positionV>
                <wp:extent cx="1312164" cy="1220470"/>
                <wp:effectExtent l="0" t="0" r="21590" b="17780"/>
                <wp:wrapNone/>
                <wp:docPr id="62" name="矩形 62"/>
                <wp:cNvGraphicFramePr/>
                <a:graphic xmlns:a="http://schemas.openxmlformats.org/drawingml/2006/main">
                  <a:graphicData uri="http://schemas.microsoft.com/office/word/2010/wordprocessingShape">
                    <wps:wsp>
                      <wps:cNvSpPr/>
                      <wps:spPr>
                        <a:xfrm>
                          <a:off x="0" y="0"/>
                          <a:ext cx="1312164" cy="122047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4360213" w14:textId="77777777" w:rsidR="00525131" w:rsidRDefault="00525131" w:rsidP="004E30F6">
                            <w:pPr>
                              <w:jc w:val="center"/>
                            </w:pPr>
                            <w:r>
                              <w:t>Build an ecosystem with diversified business sectors</w:t>
                            </w:r>
                          </w:p>
                          <w:p w14:paraId="66FA71D6" w14:textId="77777777" w:rsidR="00525131" w:rsidRDefault="00525131" w:rsidP="004E30F6">
                            <w:pPr>
                              <w:jc w:val="center"/>
                            </w:pPr>
                            <w:r>
                              <w:t>(now)</w:t>
                            </w:r>
                          </w:p>
                          <w:p w14:paraId="30EDFDE7" w14:textId="77777777" w:rsidR="00525131" w:rsidRDefault="00525131" w:rsidP="004E30F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5CCE44" id="矩形 62" o:spid="_x0000_s1037" style="position:absolute;margin-left:281.5pt;margin-top:2.5pt;width:103.3pt;height:96.1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fVz1egIAACUFAAAOAAAAZHJzL2Uyb0RvYy54bWysVM1u1DAQviPxDpbvNJuwbGHVbLVqVYRU&#10;lYoW9ex17G6E4zFj7ybLyyBx4yF4HMRrMHayaSl7QlwSj2e++f3GJ6ddY9hWoa/Bljw/mnCmrISq&#10;tvcl/3h78eI1Zz4IWwkDVpV8pzw/XTx/dtK6uSpgDaZSyMiJ9fPWlXwdgptnmZdr1Qh/BE5ZUmrA&#10;RgQS8T6rULTkvTFZMZnMshawcghSeU+3572SL5J/rZUM77X2KjBTcsotpC+m7yp+s8WJmN+jcOta&#10;DmmIf8iiEbWloKOrcxEE22D9l6umlggedDiS0GSgdS1VqoGqySdPqrlZC6dSLdQc78Y2+f/nVl5t&#10;r5HVVclnBWdWNDSjX1+///zxjdEFdad1fk5GN+4aB8nTMZbaaWzin4pgXerobuyo6gKTdJm/zIt8&#10;NuVMki4visn0OPU8e4A79OGtgobFQ8mRRpY6KbaXPlBIMt2bkBDT6RNIp7AzKuZg7AelqQwKWSR0&#10;IpA6M8i2gkYvpFQ2zGJB5C9ZR5iujRmB+SGgCfkAGmwjTCVijcDJIeCfEUdEigo2jOCmtoCHHFSf&#10;xsi9/b76vuZYfuhWXZpdnkzj1QqqHQ0UoWe6d/Kipr5eCh+uBRK1aQloXcN7+mgDbclhOHG2Bvxy&#10;6D7aE+NIy1lLq1Jy/3kjUHFm3lni4pt8Oo27lYTpq+OCBHysWT3W2E1zBjSSnB4GJ9Mx2gezP2qE&#10;5o62ehmjkkpYSbFLLgPuhbPQrzC9C1Itl8mM9smJcGlvnIzOY6Mjb267O4FuIFcgXl7Bfq3E/AnH&#10;etuItLDcBNB1IuBDX4cR0C4mHg3vRlz2x3KyenjdFr8BAAD//wMAUEsDBBQABgAIAAAAIQCi1ept&#10;3QAAAAkBAAAPAAAAZHJzL2Rvd25yZXYueG1sTI/NTsNADITvSLzDykjc6KatSEnIpiqgwrWUv6ub&#10;NUlE1htlN214e8wJTrY1o/E3xXpynTrSEFrPBuazBBRx5W3LtYHXl+3VDagQkS12nsnANwVYl+dn&#10;BebWn/iZjvtYKwnhkKOBJsY+1zpUDTkMM98Ti/bpB4dRzqHWdsCThLtOL5Ik1Q5blg8N9nTfUPW1&#10;H52BsXq8+6j7ze5hu+Qn7eeZe3u3xlxeTJtbUJGm+GeGX3xBh1KYDn5kG1Rn4DpdSpcoiwzRV2mW&#10;gjqIMVstQJeF/t+g/AEAAP//AwBQSwECLQAUAAYACAAAACEAtoM4kv4AAADhAQAAEwAAAAAAAAAA&#10;AAAAAAAAAAAAW0NvbnRlbnRfVHlwZXNdLnhtbFBLAQItABQABgAIAAAAIQA4/SH/1gAAAJQBAAAL&#10;AAAAAAAAAAAAAAAAAC8BAABfcmVscy8ucmVsc1BLAQItABQABgAIAAAAIQCLfVz1egIAACUFAAAO&#10;AAAAAAAAAAAAAAAAAC4CAABkcnMvZTJvRG9jLnhtbFBLAQItABQABgAIAAAAIQCi1ept3QAAAAkB&#10;AAAPAAAAAAAAAAAAAAAAANQEAABkcnMvZG93bnJldi54bWxQSwUGAAAAAAQABADzAAAA3gUAAAAA&#10;" fillcolor="white [3201]" strokecolor="#70ad47 [3209]" strokeweight="1pt">
                <v:textbox>
                  <w:txbxContent>
                    <w:p w14:paraId="44360213" w14:textId="77777777" w:rsidR="00525131" w:rsidRDefault="00525131" w:rsidP="004E30F6">
                      <w:pPr>
                        <w:jc w:val="center"/>
                      </w:pPr>
                      <w:r>
                        <w:t>Build an ecosystem with diversified business sectors</w:t>
                      </w:r>
                    </w:p>
                    <w:p w14:paraId="66FA71D6" w14:textId="77777777" w:rsidR="00525131" w:rsidRDefault="00525131" w:rsidP="004E30F6">
                      <w:pPr>
                        <w:jc w:val="center"/>
                      </w:pPr>
                      <w:r>
                        <w:t>(now)</w:t>
                      </w:r>
                    </w:p>
                    <w:p w14:paraId="30EDFDE7" w14:textId="77777777" w:rsidR="00525131" w:rsidRDefault="00525131" w:rsidP="004E30F6">
                      <w:pPr>
                        <w:jc w:val="center"/>
                      </w:pPr>
                    </w:p>
                  </w:txbxContent>
                </v:textbox>
              </v:rect>
            </w:pict>
          </mc:Fallback>
        </mc:AlternateContent>
      </w:r>
      <w:r>
        <w:rPr>
          <w:rFonts w:ascii="Times New Roman" w:hAnsi="Times New Roman" w:cs="Times New Roman"/>
          <w:noProof/>
        </w:rPr>
        <mc:AlternateContent>
          <mc:Choice Requires="wps">
            <w:drawing>
              <wp:anchor distT="0" distB="0" distL="114300" distR="114300" simplePos="0" relativeHeight="251744256" behindDoc="0" locked="0" layoutInCell="1" allowOverlap="1" wp14:anchorId="07EF0130" wp14:editId="770D3A91">
                <wp:simplePos x="0" y="0"/>
                <wp:positionH relativeFrom="column">
                  <wp:posOffset>1741678</wp:posOffset>
                </wp:positionH>
                <wp:positionV relativeFrom="paragraph">
                  <wp:posOffset>36195</wp:posOffset>
                </wp:positionV>
                <wp:extent cx="1344168" cy="1220470"/>
                <wp:effectExtent l="0" t="0" r="27940" b="17780"/>
                <wp:wrapNone/>
                <wp:docPr id="63" name="矩形 63"/>
                <wp:cNvGraphicFramePr/>
                <a:graphic xmlns:a="http://schemas.openxmlformats.org/drawingml/2006/main">
                  <a:graphicData uri="http://schemas.microsoft.com/office/word/2010/wordprocessingShape">
                    <wps:wsp>
                      <wps:cNvSpPr/>
                      <wps:spPr>
                        <a:xfrm>
                          <a:off x="0" y="0"/>
                          <a:ext cx="1344168" cy="122047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6E51919" w14:textId="77777777" w:rsidR="00525131" w:rsidRDefault="00525131" w:rsidP="004E30F6">
                            <w:pPr>
                              <w:jc w:val="center"/>
                            </w:pPr>
                            <w:r>
                              <w:t xml:space="preserve">New World China Land Co. Ltd. is founded </w:t>
                            </w:r>
                          </w:p>
                          <w:p w14:paraId="7E00BCE7" w14:textId="77777777" w:rsidR="00525131" w:rsidRDefault="00525131" w:rsidP="004E30F6">
                            <w:pPr>
                              <w:jc w:val="center"/>
                            </w:pPr>
                            <w:r>
                              <w:rPr>
                                <w:rFonts w:hint="eastAsia"/>
                              </w:rPr>
                              <w:t>(</w:t>
                            </w:r>
                            <w:r>
                              <w:t>1999)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EF0130" id="矩形 63" o:spid="_x0000_s1038" style="position:absolute;margin-left:137.15pt;margin-top:2.85pt;width:105.85pt;height:96.1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T+8eewIAACUFAAAOAAAAZHJzL2Uyb0RvYy54bWysVM1uEzEQviPxDpbvdLPbkELUTRW1KkKq&#10;2ogW9ex47WSF/xg72Q0vg8SNh+BxEK/B2LvZhpIT4rLr8cw3v9/4/KLVimwF+NqakuYnI0qE4baq&#10;zaqkHx+uX72hxAdmKqasESXdCU8vZi9fnDduKgq7tqoSQNCJ8dPGlXQdgptmmedroZk/sU4YVEoL&#10;mgUUYZVVwBr0rlVWjEaTrLFQObBceI+3V52SzpJ/KQUPd1J6EYgqKeYW0hfSdxm/2eycTVfA3Lrm&#10;fRrsH7LQrDYYdHB1xQIjG6j/cqVrDtZbGU641ZmVsuYi1YDV5KNn1dyvmROpFmyOd0Ob/P9zy2+3&#10;CyB1VdLJKSWGaZzRr6/ff/74RvACu9M4P0Wje7eAXvJ4jKW2EnT8YxGkTR3dDR0VbSAcL/PT8Tif&#10;IAc46vKiGI3PUs+zJ7gDH94Jq0k8lBRwZKmTbHvjA4ZE070JCjGdLoF0CjslYg7KfBASy8CQRUIn&#10;AolLBWTLcPSMc2HCJBaE/pJ1hMlaqQGYHwOqkPeg3jbCRCLWABwdA/4ZcUCkqNaEAaxrY+GYg+rT&#10;ELmz31ff1RzLD+2yTbPLi/2olrba4UDBdkz3jl/X2Ncb5sOCAVIblwDXNdzhRyrblNT2J0rWFr4c&#10;u4/2yDjUUtLgqpTUf94wEJSo9wa5+DYfj+NuJWH8+qxAAQ41y0ON2ehLiyPJ8WFwPB2jfVD7owSr&#10;H3Gr5zEqqpjhGLukPMBeuAzdCuO7wMV8nsxwnxwLN+be8eg8Njry5qF9ZOB6cgXk5a3drxWbPuNY&#10;ZxuRxs43wco6ETC2uutrPwLcxcSj/t2Iy34oJ6un1232GwAA//8DAFBLAwQUAAYACAAAACEAa7ia&#10;EN4AAAAJAQAADwAAAGRycy9kb3ducmV2LnhtbEyPy07DMBBF90j8gzVI7KjTB00T4lQFVNhC6WPr&#10;xkMSEY+j2GnTv2e6guXoHt05N1sOthEn7HztSMF4FIFAKpypqVSw/Vo/LED4oMnoxhEquKCHZX57&#10;k+nUuDN94mkTSsEl5FOtoAqhTaX0RYVW+5FrkTj7dp3Vgc+ulKbTZy63jZxE0VxaXRN/qHSLLxUW&#10;P5veKuiLt+dD2a4+XtdTepdunNjd3ih1fzesnkAEHMIfDFd9VoecnY6uJ+NFo2ASz6aMKniMQXA+&#10;W8x525HBJE5A5pn8vyD/BQAA//8DAFBLAQItABQABgAIAAAAIQC2gziS/gAAAOEBAAATAAAAAAAA&#10;AAAAAAAAAAAAAABbQ29udGVudF9UeXBlc10ueG1sUEsBAi0AFAAGAAgAAAAhADj9If/WAAAAlAEA&#10;AAsAAAAAAAAAAAAAAAAALwEAAF9yZWxzLy5yZWxzUEsBAi0AFAAGAAgAAAAhADlP7x57AgAAJQUA&#10;AA4AAAAAAAAAAAAAAAAALgIAAGRycy9lMm9Eb2MueG1sUEsBAi0AFAAGAAgAAAAhAGu4mhDeAAAA&#10;CQEAAA8AAAAAAAAAAAAAAAAA1QQAAGRycy9kb3ducmV2LnhtbFBLBQYAAAAABAAEAPMAAADgBQAA&#10;AAA=&#10;" fillcolor="white [3201]" strokecolor="#70ad47 [3209]" strokeweight="1pt">
                <v:textbox>
                  <w:txbxContent>
                    <w:p w14:paraId="66E51919" w14:textId="77777777" w:rsidR="00525131" w:rsidRDefault="00525131" w:rsidP="004E30F6">
                      <w:pPr>
                        <w:jc w:val="center"/>
                      </w:pPr>
                      <w:r>
                        <w:t xml:space="preserve">New World China Land Co. Ltd. is founded </w:t>
                      </w:r>
                    </w:p>
                    <w:p w14:paraId="7E00BCE7" w14:textId="77777777" w:rsidR="00525131" w:rsidRDefault="00525131" w:rsidP="004E30F6">
                      <w:pPr>
                        <w:jc w:val="center"/>
                      </w:pPr>
                      <w:r>
                        <w:rPr>
                          <w:rFonts w:hint="eastAsia"/>
                        </w:rPr>
                        <w:t>(</w:t>
                      </w:r>
                      <w:r>
                        <w:t>1999)</w:t>
                      </w:r>
                    </w:p>
                  </w:txbxContent>
                </v:textbox>
              </v:rect>
            </w:pict>
          </mc:Fallback>
        </mc:AlternateContent>
      </w:r>
      <w:r>
        <w:rPr>
          <w:rFonts w:ascii="Times New Roman" w:hAnsi="Times New Roman" w:cs="Times New Roman"/>
          <w:noProof/>
        </w:rPr>
        <mc:AlternateContent>
          <mc:Choice Requires="wps">
            <w:drawing>
              <wp:anchor distT="0" distB="0" distL="114300" distR="114300" simplePos="0" relativeHeight="251726848" behindDoc="0" locked="0" layoutInCell="1" allowOverlap="1" wp14:anchorId="518CCC5A" wp14:editId="21888651">
                <wp:simplePos x="0" y="0"/>
                <wp:positionH relativeFrom="column">
                  <wp:posOffset>193675</wp:posOffset>
                </wp:positionH>
                <wp:positionV relativeFrom="paragraph">
                  <wp:posOffset>23749</wp:posOffset>
                </wp:positionV>
                <wp:extent cx="1060704" cy="1220470"/>
                <wp:effectExtent l="0" t="0" r="25400" b="17780"/>
                <wp:wrapNone/>
                <wp:docPr id="64" name="矩形 64"/>
                <wp:cNvGraphicFramePr/>
                <a:graphic xmlns:a="http://schemas.openxmlformats.org/drawingml/2006/main">
                  <a:graphicData uri="http://schemas.microsoft.com/office/word/2010/wordprocessingShape">
                    <wps:wsp>
                      <wps:cNvSpPr/>
                      <wps:spPr>
                        <a:xfrm>
                          <a:off x="0" y="0"/>
                          <a:ext cx="1060704" cy="122047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ADB1174" w14:textId="77777777" w:rsidR="00525131" w:rsidRDefault="00525131" w:rsidP="004E30F6">
                            <w:pPr>
                              <w:jc w:val="center"/>
                            </w:pPr>
                            <w:r>
                              <w:t>Invest in China property development</w:t>
                            </w:r>
                          </w:p>
                          <w:p w14:paraId="51396994" w14:textId="77777777" w:rsidR="00525131" w:rsidRDefault="00525131" w:rsidP="004E30F6">
                            <w:pPr>
                              <w:jc w:val="center"/>
                            </w:pPr>
                            <w:r>
                              <w:rPr>
                                <w:rFonts w:hint="eastAsia"/>
                              </w:rPr>
                              <w:t>(</w:t>
                            </w:r>
                            <w:r>
                              <w:t>1980+)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8CCC5A" id="矩形 64" o:spid="_x0000_s1039" style="position:absolute;margin-left:15.25pt;margin-top:1.85pt;width:83.5pt;height:96.1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zhDewIAACUFAAAOAAAAZHJzL2Uyb0RvYy54bWysVM1u1DAQviPxDpbvNMmybGHVbLVqVYRU&#10;lYoW9ex17G6E4zFj7ybLyyBx4yF4HMRrMHayaSl7QlwSj2e++f3GJ6ddY9hWoa/Blrw4yjlTVkJV&#10;2/uSf7y9ePGaMx+ErYQBq0q+U56fLp4/O2ndXE1gDaZSyMiJ9fPWlXwdgptnmZdr1Qh/BE5ZUmrA&#10;RgQS8T6rULTkvTHZJM9nWQtYOQSpvKfb817JF8m/1kqG91p7FZgpOeUW0hfTdxW/2eJEzO9RuHUt&#10;hzTEP2TRiNpS0NHVuQiCbbD+y1VTSwQPOhxJaDLQupYq1UDVFPmTam7WwqlUCzXHu7FN/v+5lVfb&#10;a2R1VfLZlDMrGprRr6/ff/74xuiCutM6PyejG3eNg+TpGEvtNDbxT0WwLnV0N3ZUdYFJuizyWX6c&#10;k2dJumIyyafHqefZA9yhD28VNCweSo40stRJsb30gUKS6d6EhJhOn0A6hZ1RMQdjPyhNZVDISUIn&#10;Aqkzg2wraPRCSmXDLBZE/pJ1hOnamBFYHAKaUAygwTbCVCLWCMwPAf+MOCJSVLBhBDe1BTzkoPo0&#10;Ru7t99X3NcfyQ7fq0uyKl/tRraDa0UAReqZ7Jy9q6uul8OFaIFGbloDWNbynjzbQlhyGE2drwC+H&#10;7qM9MY60nLW0KiX3nzcCFWfmnSUuvimm07hbSZi+Op6QgI81q8cau2nOgEZS0MPgZDpG+2D2R43Q&#10;3NFWL2NUUgkrKXbJZcC9cBb6FaZ3QarlMpnRPjkRLu2Nk9F5bHTkzW13J9AN5ArEyyvYr5WYP+FY&#10;bxuRFpabALpOBIyt7vs6jIB2MfFoeDfisj+Wk9XD67b4DQAA//8DAFBLAwQUAAYACAAAACEAphNg&#10;RtsAAAAIAQAADwAAAGRycy9kb3ducmV2LnhtbEyPzU7DQAyE70i8w8pI3OimVKUkZFMVUOFayt/V&#10;zZokIuuNsps2vD3OCU72aEbjz/l6dK06Uh8azwbmswQUceltw5WBt9ft1S2oEJEttp7JwA8FWBfn&#10;Zzlm1p/4hY77WCkp4ZChgTrGLtM6lDU5DDPfEYv35XuHUWRfadvjScpdq6+T5EY7bFgu1NjRQ03l&#10;935wBoby6f6z6ja7x+2Cn7Wfp+79wxpzeTFu7kBFGuNfGCZ8QYdCmA5+YBtUa2CRLCUpcwVqstOV&#10;6MO0LFPQRa7/P1D8AgAA//8DAFBLAQItABQABgAIAAAAIQC2gziS/gAAAOEBAAATAAAAAAAAAAAA&#10;AAAAAAAAAABbQ29udGVudF9UeXBlc10ueG1sUEsBAi0AFAAGAAgAAAAhADj9If/WAAAAlAEAAAsA&#10;AAAAAAAAAAAAAAAALwEAAF9yZWxzLy5yZWxzUEsBAi0AFAAGAAgAAAAhAMkLOEN7AgAAJQUAAA4A&#10;AAAAAAAAAAAAAAAALgIAAGRycy9lMm9Eb2MueG1sUEsBAi0AFAAGAAgAAAAhAKYTYEbbAAAACAEA&#10;AA8AAAAAAAAAAAAAAAAA1QQAAGRycy9kb3ducmV2LnhtbFBLBQYAAAAABAAEAPMAAADdBQAAAAA=&#10;" fillcolor="white [3201]" strokecolor="#70ad47 [3209]" strokeweight="1pt">
                <v:textbox>
                  <w:txbxContent>
                    <w:p w14:paraId="4ADB1174" w14:textId="77777777" w:rsidR="00525131" w:rsidRDefault="00525131" w:rsidP="004E30F6">
                      <w:pPr>
                        <w:jc w:val="center"/>
                      </w:pPr>
                      <w:r>
                        <w:t>Invest in China property development</w:t>
                      </w:r>
                    </w:p>
                    <w:p w14:paraId="51396994" w14:textId="77777777" w:rsidR="00525131" w:rsidRDefault="00525131" w:rsidP="004E30F6">
                      <w:pPr>
                        <w:jc w:val="center"/>
                      </w:pPr>
                      <w:r>
                        <w:rPr>
                          <w:rFonts w:hint="eastAsia"/>
                        </w:rPr>
                        <w:t>(</w:t>
                      </w:r>
                      <w:r>
                        <w:t>1980+)</w:t>
                      </w:r>
                    </w:p>
                  </w:txbxContent>
                </v:textbox>
              </v:rect>
            </w:pict>
          </mc:Fallback>
        </mc:AlternateContent>
      </w:r>
    </w:p>
    <w:p w14:paraId="17B74B9E" w14:textId="77777777" w:rsidR="004E30F6" w:rsidRDefault="004E30F6" w:rsidP="004E30F6">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746304" behindDoc="0" locked="0" layoutInCell="1" allowOverlap="1" wp14:anchorId="0D95A14E" wp14:editId="4059D293">
                <wp:simplePos x="0" y="0"/>
                <wp:positionH relativeFrom="column">
                  <wp:posOffset>3069209</wp:posOffset>
                </wp:positionH>
                <wp:positionV relativeFrom="paragraph">
                  <wp:posOffset>374396</wp:posOffset>
                </wp:positionV>
                <wp:extent cx="520700" cy="0"/>
                <wp:effectExtent l="0" t="76200" r="12700" b="95250"/>
                <wp:wrapNone/>
                <wp:docPr id="65" name="接點: 肘形 65"/>
                <wp:cNvGraphicFramePr/>
                <a:graphic xmlns:a="http://schemas.openxmlformats.org/drawingml/2006/main">
                  <a:graphicData uri="http://schemas.microsoft.com/office/word/2010/wordprocessingShape">
                    <wps:wsp>
                      <wps:cNvCnPr/>
                      <wps:spPr>
                        <a:xfrm>
                          <a:off x="0" y="0"/>
                          <a:ext cx="520700" cy="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6735CE" id="接點: 肘形 65" o:spid="_x0000_s1026" type="#_x0000_t34" style="position:absolute;margin-left:241.65pt;margin-top:29.5pt;width:41pt;height:0;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Ovzx4wEAAPMDAAAOAAAAZHJzL2Uyb0RvYy54bWysU0uOEzEQ3SNxB8t70p2gGVArnVlkgA2C&#10;iM8BHHc5bck/lU3S2XIA1qxYIHEKxHFAcAvK7qQHARICsalu2/Wq3nsuL68Ga9geMGrvWj6f1ZyB&#10;k77Tbtfyly8e3rnPWUzCdcJ4By0/QuRXq9u3lofQwML33nSAjIq42BxCy/uUQlNVUfZgRZz5AI4O&#10;lUcrEi1xV3UoDlTdmmpR15fVwWMX0EuIkXavx0O+KvWVApmeKhUhMdNy4pZKxBK3OVarpWh2KEKv&#10;5YmG+AcWVmhHTadS1yIJ9gr1L6WsluijV2kmva28UlpC0UBq5vVPap73IkDRQubEMNkU/19Z+WS/&#10;Qaa7ll9ecOaEpTv68ubDt4/vGvb19dvPn94zOiCXDiE2lLx2GzytYthgljwotPlLYthQnD1OzsKQ&#10;mKTNi0V9ryb/5fmousEFjOkReMvyT8u34NLaO0dX5/FuMVXsH8dEXQl0Ts4NjcsxCW0euI6lYyDu&#10;CbVwOwOZMqXnlCpTH8mWv3Q0MMKfgSLpRG9e2pShg7VBthc0LkJKojKfKlF2hiltzASs/ww85Wco&#10;lIH8G/CEKJ29SxPYaufxd93TcKasxvyzA6PubMHWd8dyjcUamqzi1ekV5NH9cV3gN2919R0AAP//&#10;AwBQSwMEFAAGAAgAAAAhAOSa2N/bAAAACQEAAA8AAABkcnMvZG93bnJldi54bWxMj8tOwzAQRfdI&#10;/IM1SGwQdaCkakKcCiEeawISWyceYrfxOMRuG/6eQSxgOXeO7qPazH4QB5yiC6TgapGBQOqCcdQr&#10;eHt9vFyDiEmT0UMgVPCFETb16UmlSxOO9IKHJvWCTSiWWoFNaSyljJ1Fr+MijEj8+wiT14nPqZdm&#10;0kc294O8zrKV9NoRJ1g94r3FbtfsvYKH9267Gxr7ZNvi88JGcsX22Sl1fjbf3YJIOKc/GH7qc3Wo&#10;uVMb9mSiGBTcrJdLRhXkBW9iIF/lLLS/gqwr+X9B/Q0AAP//AwBQSwECLQAUAAYACAAAACEAtoM4&#10;kv4AAADhAQAAEwAAAAAAAAAAAAAAAAAAAAAAW0NvbnRlbnRfVHlwZXNdLnhtbFBLAQItABQABgAI&#10;AAAAIQA4/SH/1gAAAJQBAAALAAAAAAAAAAAAAAAAAC8BAABfcmVscy8ucmVsc1BLAQItABQABgAI&#10;AAAAIQB8Ovzx4wEAAPMDAAAOAAAAAAAAAAAAAAAAAC4CAABkcnMvZTJvRG9jLnhtbFBLAQItABQA&#10;BgAIAAAAIQDkmtjf2wAAAAkBAAAPAAAAAAAAAAAAAAAAAD0EAABkcnMvZG93bnJldi54bWxQSwUG&#10;AAAAAAQABADzAAAARQUAAAAA&#10;" strokecolor="#4472c4 [3204]" strokeweight=".5pt">
                <v:stroke endarrow="block"/>
              </v:shape>
            </w:pict>
          </mc:Fallback>
        </mc:AlternateContent>
      </w:r>
      <w:r>
        <w:rPr>
          <w:rFonts w:ascii="Times New Roman" w:hAnsi="Times New Roman" w:cs="Times New Roman"/>
          <w:noProof/>
        </w:rPr>
        <mc:AlternateContent>
          <mc:Choice Requires="wps">
            <w:drawing>
              <wp:anchor distT="0" distB="0" distL="114300" distR="114300" simplePos="0" relativeHeight="251745280" behindDoc="0" locked="0" layoutInCell="1" allowOverlap="1" wp14:anchorId="50F035CE" wp14:editId="2A4D08F6">
                <wp:simplePos x="0" y="0"/>
                <wp:positionH relativeFrom="column">
                  <wp:posOffset>1240409</wp:posOffset>
                </wp:positionH>
                <wp:positionV relativeFrom="paragraph">
                  <wp:posOffset>392684</wp:posOffset>
                </wp:positionV>
                <wp:extent cx="520700" cy="0"/>
                <wp:effectExtent l="0" t="76200" r="12700" b="95250"/>
                <wp:wrapNone/>
                <wp:docPr id="66" name="接點: 肘形 66"/>
                <wp:cNvGraphicFramePr/>
                <a:graphic xmlns:a="http://schemas.openxmlformats.org/drawingml/2006/main">
                  <a:graphicData uri="http://schemas.microsoft.com/office/word/2010/wordprocessingShape">
                    <wps:wsp>
                      <wps:cNvCnPr/>
                      <wps:spPr>
                        <a:xfrm>
                          <a:off x="0" y="0"/>
                          <a:ext cx="520700" cy="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B708B98" id="接點: 肘形 66" o:spid="_x0000_s1026" type="#_x0000_t34" style="position:absolute;margin-left:97.65pt;margin-top:30.9pt;width:41pt;height:0;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tkux5AEAAPMDAAAOAAAAZHJzL2Uyb0RvYy54bWysU0uOEzEQ3SNxB8t70p0gAmqlM4sMsEEQ&#10;AXMAx11OW/JPZZNOthyANSsWSJwCcZxBcIspO0kPAiQEYlPdtutVvfdcXlzsrWE7wKi9a/l0UnMG&#10;TvpOu23Lr14/ufeIs5iE64TxDlp+gMgvlnfvLIbQwMz33nSAjIq42Ayh5X1KoamqKHuwIk58AEeH&#10;yqMViZa4rToUA1W3pprV9bwaPHYBvYQYaffyeMiXpb5SINMLpSIkZlpO3FKJWOImx2q5EM0WRei1&#10;PNEQ/8DCCu2o6VjqUiTB3qD+pZTVEn30Kk2kt5VXSksoGkjNtP5JzateBChayJwYRpvi/ysrn+/W&#10;yHTX8vmcMycs3dHXd5++f/7QsG9v319/+cjogFwaQmwoeeXWeFrFsMYsea/Q5i+JYfvi7GF0FvaJ&#10;Sdp8MKsf1uS/PB9Vt7iAMT0Fb1n+afkGXFp55+jqPN4vpords5ioK4HOybmhcTkmoc1j17F0CMQ9&#10;oRZuayBTpvScUmXqR7LlLx0MHOEvQZF0ojctbcrQwcog2wkaFyElUZmOlSg7w5Q2ZgTWfwae8jMU&#10;ykD+DXhElM7epRFstfP4u+5pf6asjvlnB466swUb3x3KNRZraLKKV6dXkEf3x3WB377V5Q0AAAD/&#10;/wMAUEsDBBQABgAIAAAAIQAoA68T2wAAAAkBAAAPAAAAZHJzL2Rvd25yZXYueG1sTI/NTsMwEITv&#10;SLyDtUhcEHVaRNuEOBVC/JwJSL068RKntdchdtvw9iziAMeZ/TQ7U24m78QRx9gHUjCfZSCQ2mB6&#10;6hS8vz1dr0HEpMloFwgVfGGETXV+VurChBO94rFOneAQioVWYFMaCilja9HrOAsDEt8+wuh1Yjl2&#10;0oz6xOHeyUWWLaXXPfEHqwd8sNju64NX8Lhtd3tX22fb5J9XNlKf7156pS4vpvs7EAmn9AfDT32u&#10;DhV3asKBTBSOdX57w6iC5ZwnMLBYrdhofg1ZlfL/guobAAD//wMAUEsBAi0AFAAGAAgAAAAhALaD&#10;OJL+AAAA4QEAABMAAAAAAAAAAAAAAAAAAAAAAFtDb250ZW50X1R5cGVzXS54bWxQSwECLQAUAAYA&#10;CAAAACEAOP0h/9YAAACUAQAACwAAAAAAAAAAAAAAAAAvAQAAX3JlbHMvLnJlbHNQSwECLQAUAAYA&#10;CAAAACEAN7ZLseQBAADzAwAADgAAAAAAAAAAAAAAAAAuAgAAZHJzL2Uyb0RvYy54bWxQSwECLQAU&#10;AAYACAAAACEAKAOvE9sAAAAJAQAADwAAAAAAAAAAAAAAAAA+BAAAZHJzL2Rvd25yZXYueG1sUEsF&#10;BgAAAAAEAAQA8wAAAEYFAAAAAA==&#10;" strokecolor="#4472c4 [3204]" strokeweight=".5pt">
                <v:stroke endarrow="block"/>
              </v:shape>
            </w:pict>
          </mc:Fallback>
        </mc:AlternateContent>
      </w:r>
    </w:p>
    <w:p w14:paraId="6DDCBAD9" w14:textId="77777777" w:rsidR="004E30F6" w:rsidRDefault="004E30F6" w:rsidP="004E30F6">
      <w:pPr>
        <w:rPr>
          <w:rFonts w:ascii="Times New Roman" w:hAnsi="Times New Roman" w:cs="Times New Roman"/>
        </w:rPr>
      </w:pPr>
    </w:p>
    <w:p w14:paraId="47F8F77D" w14:textId="77777777" w:rsidR="004E30F6" w:rsidRDefault="004E30F6" w:rsidP="004E30F6">
      <w:pPr>
        <w:rPr>
          <w:rFonts w:ascii="Times New Roman" w:hAnsi="Times New Roman" w:cs="Times New Roman"/>
        </w:rPr>
      </w:pPr>
    </w:p>
    <w:p w14:paraId="353B5C8A" w14:textId="77777777" w:rsidR="004E30F6" w:rsidRDefault="004E30F6" w:rsidP="004E30F6">
      <w:pPr>
        <w:rPr>
          <w:rFonts w:ascii="Times New Roman" w:hAnsi="Times New Roman" w:cs="Times New Roman"/>
        </w:rPr>
      </w:pPr>
    </w:p>
    <w:p w14:paraId="4159E3B6" w14:textId="77777777" w:rsidR="004E30F6" w:rsidRDefault="004E30F6" w:rsidP="004E30F6">
      <w:pPr>
        <w:rPr>
          <w:rFonts w:ascii="Times New Roman" w:hAnsi="Times New Roman" w:cs="Times New Roman"/>
        </w:rPr>
      </w:pPr>
    </w:p>
    <w:p w14:paraId="3081A532" w14:textId="2AD53CDC" w:rsidR="004E30F6" w:rsidRPr="00934E9E" w:rsidRDefault="004E30F6" w:rsidP="004E30F6">
      <w:pPr>
        <w:rPr>
          <w:rFonts w:ascii="Times New Roman" w:hAnsi="Times New Roman" w:cs="Times New Roman"/>
        </w:rPr>
      </w:pPr>
      <w:r>
        <w:rPr>
          <w:rFonts w:ascii="Times New Roman" w:hAnsi="Times New Roman" w:cs="Times New Roman"/>
        </w:rPr>
        <w:t xml:space="preserve">Figure </w:t>
      </w:r>
      <w:proofErr w:type="gramStart"/>
      <w:r w:rsidR="00F24529">
        <w:rPr>
          <w:rFonts w:ascii="Times New Roman" w:hAnsi="Times New Roman" w:cs="Times New Roman"/>
        </w:rPr>
        <w:t>7</w:t>
      </w:r>
      <w:r>
        <w:rPr>
          <w:rFonts w:ascii="Times New Roman" w:hAnsi="Times New Roman" w:cs="Times New Roman"/>
        </w:rPr>
        <w:t xml:space="preserve"> </w:t>
      </w:r>
      <w:r w:rsidR="009300B6">
        <w:rPr>
          <w:rFonts w:ascii="Times New Roman" w:hAnsi="Times New Roman" w:cs="Times New Roman"/>
        </w:rPr>
        <w:t xml:space="preserve"> </w:t>
      </w:r>
      <w:r>
        <w:rPr>
          <w:rFonts w:ascii="Times New Roman" w:hAnsi="Times New Roman" w:cs="Times New Roman"/>
        </w:rPr>
        <w:t>The</w:t>
      </w:r>
      <w:proofErr w:type="gramEnd"/>
      <w:r>
        <w:rPr>
          <w:rFonts w:ascii="Times New Roman" w:hAnsi="Times New Roman" w:cs="Times New Roman"/>
        </w:rPr>
        <w:t xml:space="preserve"> development history of NWD</w:t>
      </w:r>
    </w:p>
    <w:p w14:paraId="281A76F8" w14:textId="77777777" w:rsidR="00BF63E1" w:rsidRDefault="00BF63E1">
      <w:pPr>
        <w:rPr>
          <w:rFonts w:ascii="Times New Roman" w:hAnsi="Times New Roman" w:cs="Times New Roman"/>
          <w:b/>
          <w:bCs/>
        </w:rPr>
      </w:pPr>
    </w:p>
    <w:p w14:paraId="4AC00B8A" w14:textId="787082F5" w:rsidR="00AE18E1" w:rsidRPr="00AE18E1" w:rsidRDefault="00AE18E1">
      <w:pPr>
        <w:rPr>
          <w:rFonts w:ascii="Times New Roman" w:hAnsi="Times New Roman" w:cs="Times New Roman"/>
          <w:b/>
          <w:bCs/>
        </w:rPr>
      </w:pPr>
      <w:r w:rsidRPr="00AE18E1">
        <w:rPr>
          <w:rFonts w:ascii="Times New Roman" w:hAnsi="Times New Roman" w:cs="Times New Roman"/>
          <w:b/>
          <w:bCs/>
        </w:rPr>
        <w:t xml:space="preserve">Analysis of its cause of </w:t>
      </w:r>
      <w:r w:rsidR="00AE6E98">
        <w:rPr>
          <w:rFonts w:ascii="Times New Roman" w:hAnsi="Times New Roman" w:cs="Times New Roman"/>
          <w:b/>
          <w:bCs/>
        </w:rPr>
        <w:t xml:space="preserve">organization’s </w:t>
      </w:r>
      <w:r w:rsidRPr="00AE18E1">
        <w:rPr>
          <w:rFonts w:ascii="Times New Roman" w:hAnsi="Times New Roman" w:cs="Times New Roman"/>
          <w:b/>
          <w:bCs/>
        </w:rPr>
        <w:t>success</w:t>
      </w:r>
      <w:r w:rsidR="00AE6E98">
        <w:rPr>
          <w:rFonts w:ascii="Times New Roman" w:hAnsi="Times New Roman" w:cs="Times New Roman"/>
          <w:b/>
          <w:bCs/>
        </w:rPr>
        <w:t>es</w:t>
      </w:r>
      <w:r w:rsidR="00884123">
        <w:rPr>
          <w:rFonts w:ascii="Times New Roman" w:hAnsi="Times New Roman" w:cs="Times New Roman"/>
          <w:b/>
          <w:bCs/>
        </w:rPr>
        <w:t xml:space="preserve"> through 3H assumptions/hypotheses testing</w:t>
      </w:r>
      <w:r w:rsidR="00332835">
        <w:rPr>
          <w:rFonts w:ascii="Times New Roman" w:hAnsi="Times New Roman" w:cs="Times New Roman"/>
          <w:b/>
          <w:bCs/>
        </w:rPr>
        <w:t xml:space="preserve"> </w:t>
      </w:r>
    </w:p>
    <w:p w14:paraId="6A2B2B5B" w14:textId="43FAE5C8" w:rsidR="00AB7B55" w:rsidRPr="00FA049F" w:rsidRDefault="00AB7B55" w:rsidP="001528BA">
      <w:pPr>
        <w:widowControl/>
        <w:rPr>
          <w:rFonts w:ascii="Times New Roman" w:hAnsi="Times New Roman" w:cs="Times New Roman"/>
        </w:rPr>
      </w:pPr>
      <w:r>
        <w:rPr>
          <w:rFonts w:ascii="Times New Roman" w:hAnsi="Times New Roman" w:cs="Times New Roman"/>
        </w:rPr>
        <w:t>There are n</w:t>
      </w:r>
      <w:r w:rsidR="001528BA" w:rsidRPr="001528BA">
        <w:rPr>
          <w:rFonts w:ascii="Times New Roman" w:hAnsi="Times New Roman" w:cs="Times New Roman"/>
        </w:rPr>
        <w:t xml:space="preserve">ecessary and sufficient factors for </w:t>
      </w:r>
      <w:r>
        <w:rPr>
          <w:rFonts w:ascii="Times New Roman" w:hAnsi="Times New Roman" w:cs="Times New Roman"/>
        </w:rPr>
        <w:t xml:space="preserve">3H </w:t>
      </w:r>
      <w:r w:rsidR="001528BA" w:rsidRPr="001528BA">
        <w:rPr>
          <w:rFonts w:ascii="Times New Roman" w:hAnsi="Times New Roman" w:cs="Times New Roman"/>
        </w:rPr>
        <w:t>holistic</w:t>
      </w:r>
      <w:r>
        <w:rPr>
          <w:rFonts w:ascii="Times New Roman" w:hAnsi="Times New Roman" w:cs="Times New Roman"/>
        </w:rPr>
        <w:t xml:space="preserve"> </w:t>
      </w:r>
      <w:r w:rsidR="0085013A">
        <w:rPr>
          <w:rFonts w:ascii="Times New Roman" w:hAnsi="Times New Roman" w:cs="Times New Roman"/>
        </w:rPr>
        <w:t xml:space="preserve">framework for </w:t>
      </w:r>
      <w:r w:rsidR="00B83DC2">
        <w:rPr>
          <w:rFonts w:ascii="Times New Roman" w:hAnsi="Times New Roman" w:cs="Times New Roman"/>
        </w:rPr>
        <w:t xml:space="preserve">people and </w:t>
      </w:r>
      <w:r>
        <w:rPr>
          <w:rFonts w:ascii="Times New Roman" w:hAnsi="Times New Roman" w:cs="Times New Roman"/>
        </w:rPr>
        <w:t>organization management</w:t>
      </w:r>
      <w:r w:rsidR="00FA049F">
        <w:rPr>
          <w:rFonts w:ascii="Times New Roman" w:hAnsi="Times New Roman" w:cs="Times New Roman"/>
        </w:rPr>
        <w:t xml:space="preserve">. The proposed factors </w:t>
      </w:r>
      <w:r w:rsidR="0085013A">
        <w:rPr>
          <w:rFonts w:ascii="Times New Roman" w:hAnsi="Times New Roman" w:cs="Times New Roman"/>
        </w:rPr>
        <w:t xml:space="preserve">under each 3H domain </w:t>
      </w:r>
      <w:r w:rsidR="00FA049F">
        <w:rPr>
          <w:rFonts w:ascii="Times New Roman" w:hAnsi="Times New Roman" w:cs="Times New Roman"/>
        </w:rPr>
        <w:t xml:space="preserve">will be tested </w:t>
      </w:r>
      <w:r w:rsidRPr="001528BA">
        <w:rPr>
          <w:rFonts w:ascii="Times New Roman" w:hAnsi="Times New Roman" w:cs="Times New Roman"/>
        </w:rPr>
        <w:t>with empirical facts</w:t>
      </w:r>
      <w:r w:rsidR="00FA049F">
        <w:rPr>
          <w:rFonts w:ascii="Times New Roman" w:hAnsi="Times New Roman" w:cs="Times New Roman"/>
        </w:rPr>
        <w:t xml:space="preserve"> collected. </w:t>
      </w:r>
    </w:p>
    <w:p w14:paraId="14FCAA84" w14:textId="07DBAD6F" w:rsidR="001528BA" w:rsidRPr="001528BA" w:rsidRDefault="001528BA" w:rsidP="001528BA">
      <w:pPr>
        <w:widowControl/>
        <w:rPr>
          <w:rFonts w:ascii="Times New Roman" w:hAnsi="Times New Roman" w:cs="Times New Roman"/>
        </w:rPr>
      </w:pPr>
    </w:p>
    <w:p w14:paraId="66BD88D6" w14:textId="77777777" w:rsidR="005177F7" w:rsidRDefault="001528BA" w:rsidP="005177F7">
      <w:pPr>
        <w:pStyle w:val="aa"/>
        <w:rPr>
          <w:rFonts w:ascii="Times New Roman" w:hAnsi="Times New Roman" w:cs="Times New Roman"/>
          <w:b/>
          <w:bCs/>
          <w:i/>
          <w:iCs/>
          <w:kern w:val="2"/>
          <w:sz w:val="24"/>
          <w:lang w:val="en-US"/>
        </w:rPr>
      </w:pPr>
      <w:r w:rsidRPr="0085013A">
        <w:rPr>
          <w:rFonts w:ascii="Times New Roman" w:hAnsi="Times New Roman" w:cs="Times New Roman"/>
          <w:b/>
          <w:bCs/>
          <w:i/>
          <w:iCs/>
          <w:kern w:val="2"/>
          <w:sz w:val="24"/>
          <w:lang w:val="en-US"/>
        </w:rPr>
        <w:t>H1 Heart-oriented leadership that can engage and motivate followers is the first necessary factors</w:t>
      </w:r>
      <w:r w:rsidR="001266B9">
        <w:rPr>
          <w:rFonts w:ascii="Times New Roman" w:hAnsi="Times New Roman" w:cs="Times New Roman"/>
          <w:b/>
          <w:bCs/>
          <w:i/>
          <w:iCs/>
          <w:kern w:val="2"/>
          <w:sz w:val="24"/>
          <w:lang w:val="en-US"/>
        </w:rPr>
        <w:t xml:space="preserve">. </w:t>
      </w:r>
      <w:r w:rsidR="00AB7B55" w:rsidRPr="001266B9">
        <w:rPr>
          <w:rFonts w:ascii="Times New Roman" w:hAnsi="Times New Roman" w:cs="Times New Roman"/>
          <w:b/>
          <w:bCs/>
          <w:i/>
          <w:iCs/>
          <w:kern w:val="2"/>
          <w:sz w:val="24"/>
          <w:lang w:val="en-US"/>
        </w:rPr>
        <w:t>Identify the factors which caused major motivational power (commitment)</w:t>
      </w:r>
    </w:p>
    <w:p w14:paraId="3706DBDC" w14:textId="77777777" w:rsidR="005177F7" w:rsidRDefault="005177F7" w:rsidP="005177F7">
      <w:pPr>
        <w:pStyle w:val="aa"/>
        <w:rPr>
          <w:rFonts w:ascii="Times New Roman" w:hAnsi="Times New Roman" w:cs="Times New Roman"/>
          <w:b/>
          <w:bCs/>
          <w:i/>
          <w:iCs/>
          <w:kern w:val="2"/>
          <w:sz w:val="24"/>
          <w:lang w:val="en-US"/>
        </w:rPr>
      </w:pPr>
    </w:p>
    <w:p w14:paraId="50447B7D" w14:textId="2C8FEE33" w:rsidR="005177F7" w:rsidRDefault="006B6AF6" w:rsidP="005177F7">
      <w:pPr>
        <w:pStyle w:val="aa"/>
        <w:rPr>
          <w:rFonts w:ascii="Times New Roman" w:hAnsi="Times New Roman" w:cs="Times New Roman"/>
          <w:kern w:val="2"/>
          <w:sz w:val="24"/>
          <w:lang w:val="en-US"/>
        </w:rPr>
      </w:pPr>
      <w:r w:rsidRPr="006B6AF6">
        <w:rPr>
          <w:rFonts w:ascii="Times New Roman" w:hAnsi="Times New Roman" w:cs="Times New Roman"/>
          <w:kern w:val="2"/>
          <w:sz w:val="24"/>
          <w:lang w:val="en-US"/>
        </w:rPr>
        <w:t xml:space="preserve">Mr. Cheng </w:t>
      </w:r>
      <w:r>
        <w:rPr>
          <w:rFonts w:ascii="Times New Roman" w:hAnsi="Times New Roman" w:cs="Times New Roman"/>
          <w:kern w:val="2"/>
          <w:sz w:val="24"/>
          <w:lang w:val="en-US"/>
        </w:rPr>
        <w:t xml:space="preserve">was </w:t>
      </w:r>
      <w:r w:rsidRPr="006B6AF6">
        <w:rPr>
          <w:rFonts w:ascii="Times New Roman" w:hAnsi="Times New Roman" w:cs="Times New Roman"/>
          <w:kern w:val="2"/>
          <w:sz w:val="24"/>
          <w:lang w:val="en-US"/>
        </w:rPr>
        <w:t xml:space="preserve">a heart-oriented leader who </w:t>
      </w:r>
      <w:r w:rsidR="005177F7" w:rsidRPr="005177F7">
        <w:rPr>
          <w:rFonts w:ascii="Times New Roman" w:hAnsi="Times New Roman" w:cs="Times New Roman"/>
          <w:kern w:val="2"/>
          <w:sz w:val="24"/>
          <w:lang w:val="en-US"/>
        </w:rPr>
        <w:t xml:space="preserve">was a reasonable and trustworthy business man who would never delay any payment to supplier as he deeply believed a sustainable way of doing business is to create a united goal with </w:t>
      </w:r>
      <w:r w:rsidR="009A3086">
        <w:rPr>
          <w:rFonts w:ascii="Times New Roman" w:hAnsi="Times New Roman" w:cs="Times New Roman"/>
          <w:kern w:val="2"/>
          <w:sz w:val="24"/>
          <w:lang w:val="en-US"/>
        </w:rPr>
        <w:t xml:space="preserve">his </w:t>
      </w:r>
      <w:r w:rsidR="005177F7" w:rsidRPr="005177F7">
        <w:rPr>
          <w:rFonts w:ascii="Times New Roman" w:hAnsi="Times New Roman" w:cs="Times New Roman"/>
          <w:kern w:val="2"/>
          <w:sz w:val="24"/>
          <w:lang w:val="en-US"/>
        </w:rPr>
        <w:t>business partner</w:t>
      </w:r>
      <w:r w:rsidR="009A3086">
        <w:rPr>
          <w:rFonts w:ascii="Times New Roman" w:hAnsi="Times New Roman" w:cs="Times New Roman"/>
          <w:kern w:val="2"/>
          <w:sz w:val="24"/>
          <w:lang w:val="en-US"/>
        </w:rPr>
        <w:t>s</w:t>
      </w:r>
      <w:r w:rsidR="005177F7" w:rsidRPr="005177F7">
        <w:rPr>
          <w:rFonts w:ascii="Times New Roman" w:hAnsi="Times New Roman" w:cs="Times New Roman"/>
          <w:kern w:val="2"/>
          <w:sz w:val="24"/>
          <w:lang w:val="en-US"/>
        </w:rPr>
        <w:t xml:space="preserve"> aiming for mutual win-win benefits.</w:t>
      </w:r>
      <w:r w:rsidR="005177F7">
        <w:rPr>
          <w:rFonts w:ascii="Times New Roman" w:hAnsi="Times New Roman" w:cs="Times New Roman"/>
          <w:kern w:val="2"/>
          <w:sz w:val="24"/>
          <w:lang w:val="en-US"/>
        </w:rPr>
        <w:t xml:space="preserve"> He was eager to </w:t>
      </w:r>
      <w:r w:rsidR="005177F7" w:rsidRPr="006B6AF6">
        <w:rPr>
          <w:rFonts w:ascii="Times New Roman" w:hAnsi="Times New Roman" w:cs="Times New Roman"/>
          <w:kern w:val="2"/>
          <w:sz w:val="24"/>
          <w:lang w:val="en-US"/>
        </w:rPr>
        <w:t>create</w:t>
      </w:r>
      <w:r w:rsidR="005177F7">
        <w:rPr>
          <w:rFonts w:ascii="Times New Roman" w:hAnsi="Times New Roman" w:cs="Times New Roman"/>
          <w:kern w:val="2"/>
          <w:sz w:val="24"/>
          <w:lang w:val="en-US"/>
        </w:rPr>
        <w:t xml:space="preserve"> </w:t>
      </w:r>
      <w:r w:rsidR="005177F7" w:rsidRPr="006B6AF6">
        <w:rPr>
          <w:rFonts w:ascii="Times New Roman" w:hAnsi="Times New Roman" w:cs="Times New Roman"/>
          <w:kern w:val="2"/>
          <w:sz w:val="24"/>
          <w:lang w:val="en-US"/>
        </w:rPr>
        <w:t>a conducive climate for uniting his business</w:t>
      </w:r>
      <w:r w:rsidR="005177F7">
        <w:rPr>
          <w:rFonts w:ascii="Times New Roman" w:hAnsi="Times New Roman" w:cs="Times New Roman"/>
          <w:kern w:val="2"/>
          <w:sz w:val="24"/>
          <w:lang w:val="en-US"/>
        </w:rPr>
        <w:t xml:space="preserve"> partners to achieve common goals (</w:t>
      </w:r>
      <w:r w:rsidR="009A3086">
        <w:rPr>
          <w:rFonts w:ascii="Times New Roman" w:hAnsi="Times New Roman" w:cs="Times New Roman"/>
          <w:kern w:val="2"/>
          <w:sz w:val="24"/>
          <w:lang w:val="en-US"/>
        </w:rPr>
        <w:t xml:space="preserve">Assumption </w:t>
      </w:r>
      <w:r w:rsidR="005177F7">
        <w:rPr>
          <w:rFonts w:ascii="Times New Roman" w:hAnsi="Times New Roman" w:cs="Times New Roman"/>
          <w:kern w:val="2"/>
          <w:sz w:val="24"/>
          <w:lang w:val="en-US"/>
        </w:rPr>
        <w:t>H1-5).</w:t>
      </w:r>
    </w:p>
    <w:p w14:paraId="28B1E5AF" w14:textId="4BC5252B" w:rsidR="00C530A0" w:rsidRDefault="00C530A0" w:rsidP="005177F7">
      <w:pPr>
        <w:pStyle w:val="aa"/>
        <w:rPr>
          <w:rFonts w:ascii="Times New Roman" w:hAnsi="Times New Roman" w:cs="Times New Roman"/>
          <w:kern w:val="2"/>
          <w:sz w:val="24"/>
          <w:lang w:val="en-US"/>
        </w:rPr>
      </w:pPr>
    </w:p>
    <w:p w14:paraId="43297E07" w14:textId="7B759339" w:rsidR="00072ECE" w:rsidRPr="002B0236" w:rsidRDefault="00072ECE" w:rsidP="00072ECE">
      <w:pPr>
        <w:rPr>
          <w:rFonts w:ascii="Times New Roman" w:hAnsi="Times New Roman" w:cs="Times New Roman"/>
        </w:rPr>
      </w:pPr>
      <w:r>
        <w:rPr>
          <w:rFonts w:ascii="Times New Roman" w:hAnsi="Times New Roman" w:cs="Times New Roman"/>
        </w:rPr>
        <w:t xml:space="preserve">Mr. Cheng realized that </w:t>
      </w:r>
      <w:r w:rsidR="009C2383">
        <w:rPr>
          <w:rFonts w:ascii="Times New Roman" w:hAnsi="Times New Roman" w:cs="Times New Roman"/>
        </w:rPr>
        <w:t xml:space="preserve">retaining </w:t>
      </w:r>
      <w:r>
        <w:rPr>
          <w:rFonts w:ascii="Times New Roman" w:hAnsi="Times New Roman" w:cs="Times New Roman"/>
        </w:rPr>
        <w:t xml:space="preserve">good talents are very key to a sustainable success of the company, thus he issued shares of the company to key management team </w:t>
      </w:r>
      <w:r w:rsidR="009C2383">
        <w:rPr>
          <w:rFonts w:ascii="Times New Roman" w:hAnsi="Times New Roman" w:cs="Times New Roman"/>
        </w:rPr>
        <w:t xml:space="preserve">members </w:t>
      </w:r>
      <w:r>
        <w:rPr>
          <w:rFonts w:ascii="Times New Roman" w:hAnsi="Times New Roman" w:cs="Times New Roman"/>
        </w:rPr>
        <w:t>such that they also became shareholders of the company in order to align their interests to wholeheartedly develop the company together</w:t>
      </w:r>
      <w:r w:rsidR="00863887">
        <w:rPr>
          <w:rFonts w:ascii="Times New Roman" w:hAnsi="Times New Roman" w:cs="Times New Roman"/>
        </w:rPr>
        <w:t xml:space="preserve">. By doing so, his key management team </w:t>
      </w:r>
      <w:r w:rsidR="009C2383">
        <w:rPr>
          <w:rFonts w:ascii="Times New Roman" w:hAnsi="Times New Roman" w:cs="Times New Roman"/>
        </w:rPr>
        <w:t xml:space="preserve">members </w:t>
      </w:r>
      <w:r w:rsidR="00863887">
        <w:rPr>
          <w:rFonts w:ascii="Times New Roman" w:hAnsi="Times New Roman" w:cs="Times New Roman"/>
        </w:rPr>
        <w:t>were very committed to the company</w:t>
      </w:r>
      <w:r w:rsidR="009C2383">
        <w:rPr>
          <w:rFonts w:ascii="Times New Roman" w:hAnsi="Times New Roman" w:cs="Times New Roman"/>
        </w:rPr>
        <w:t xml:space="preserve">. Adequate and appealing compensation reward system was </w:t>
      </w:r>
      <w:r w:rsidR="00863887">
        <w:rPr>
          <w:rFonts w:ascii="Times New Roman" w:hAnsi="Times New Roman" w:cs="Times New Roman"/>
        </w:rPr>
        <w:t xml:space="preserve">the most effective motivational </w:t>
      </w:r>
      <w:r w:rsidR="00154CB8">
        <w:rPr>
          <w:rFonts w:ascii="Times New Roman" w:hAnsi="Times New Roman" w:cs="Times New Roman"/>
        </w:rPr>
        <w:t xml:space="preserve">power </w:t>
      </w:r>
      <w:r w:rsidRPr="00072ECE">
        <w:rPr>
          <w:rFonts w:ascii="Times New Roman" w:hAnsi="Times New Roman" w:cs="Times New Roman"/>
        </w:rPr>
        <w:t>(Assumption H1-5).</w:t>
      </w:r>
    </w:p>
    <w:p w14:paraId="652FBE1B" w14:textId="77777777" w:rsidR="00C530A0" w:rsidRPr="00154CB8" w:rsidRDefault="00C530A0" w:rsidP="005177F7">
      <w:pPr>
        <w:pStyle w:val="aa"/>
        <w:rPr>
          <w:rFonts w:ascii="Times New Roman" w:hAnsi="Times New Roman" w:cs="Times New Roman"/>
          <w:kern w:val="2"/>
          <w:sz w:val="24"/>
          <w:lang w:val="en-US"/>
        </w:rPr>
      </w:pPr>
    </w:p>
    <w:p w14:paraId="22CEE265" w14:textId="6C5909E8" w:rsidR="00384661" w:rsidRDefault="00384661" w:rsidP="00384661">
      <w:pPr>
        <w:rPr>
          <w:rFonts w:ascii="Times New Roman" w:hAnsi="Times New Roman" w:cs="Times New Roman"/>
        </w:rPr>
      </w:pPr>
      <w:r>
        <w:rPr>
          <w:rFonts w:ascii="Times New Roman" w:hAnsi="Times New Roman" w:cs="Times New Roman" w:hint="eastAsia"/>
        </w:rPr>
        <w:t>M</w:t>
      </w:r>
      <w:r>
        <w:rPr>
          <w:rFonts w:ascii="Times New Roman" w:hAnsi="Times New Roman" w:cs="Times New Roman"/>
        </w:rPr>
        <w:t>r. Cheng</w:t>
      </w:r>
      <w:r w:rsidR="003E6B45">
        <w:rPr>
          <w:rFonts w:ascii="Times New Roman" w:hAnsi="Times New Roman" w:cs="Times New Roman"/>
        </w:rPr>
        <w:t xml:space="preserve"> </w:t>
      </w:r>
      <w:r>
        <w:rPr>
          <w:rFonts w:ascii="Times New Roman" w:hAnsi="Times New Roman" w:cs="Times New Roman"/>
        </w:rPr>
        <w:t xml:space="preserve">was </w:t>
      </w:r>
      <w:r w:rsidR="008B2464">
        <w:rPr>
          <w:rFonts w:ascii="Times New Roman" w:hAnsi="Times New Roman" w:cs="Times New Roman"/>
        </w:rPr>
        <w:t>an effective Heart-oriented leader who</w:t>
      </w:r>
      <w:r w:rsidR="004758E2">
        <w:rPr>
          <w:rFonts w:ascii="Times New Roman" w:hAnsi="Times New Roman" w:cs="Times New Roman"/>
        </w:rPr>
        <w:t xml:space="preserve"> </w:t>
      </w:r>
      <w:r w:rsidR="008B2464">
        <w:rPr>
          <w:rFonts w:ascii="Times New Roman" w:hAnsi="Times New Roman" w:cs="Times New Roman"/>
        </w:rPr>
        <w:t xml:space="preserve">would yield committed business partners as he was well known to be </w:t>
      </w:r>
      <w:r>
        <w:rPr>
          <w:rFonts w:ascii="Times New Roman" w:hAnsi="Times New Roman" w:cs="Times New Roman"/>
        </w:rPr>
        <w:t xml:space="preserve">trustworthy businessman and people liked to </w:t>
      </w:r>
      <w:r w:rsidR="008B2464">
        <w:rPr>
          <w:rFonts w:ascii="Times New Roman" w:hAnsi="Times New Roman" w:cs="Times New Roman"/>
        </w:rPr>
        <w:t xml:space="preserve">do business </w:t>
      </w:r>
      <w:r>
        <w:rPr>
          <w:rFonts w:ascii="Times New Roman" w:hAnsi="Times New Roman" w:cs="Times New Roman"/>
        </w:rPr>
        <w:t>with him. In particular, he liked making friends during different social activi</w:t>
      </w:r>
      <w:r w:rsidR="004758E2">
        <w:rPr>
          <w:rFonts w:ascii="Times New Roman" w:hAnsi="Times New Roman" w:cs="Times New Roman"/>
        </w:rPr>
        <w:t xml:space="preserve">ties </w:t>
      </w:r>
      <w:r>
        <w:rPr>
          <w:rFonts w:ascii="Times New Roman" w:hAnsi="Times New Roman" w:cs="Times New Roman"/>
        </w:rPr>
        <w:t xml:space="preserve">and doing busines at the same time. As such, a long-term </w:t>
      </w:r>
      <w:r w:rsidR="004758E2">
        <w:rPr>
          <w:rFonts w:ascii="Times New Roman" w:hAnsi="Times New Roman" w:cs="Times New Roman"/>
        </w:rPr>
        <w:t>trustworthy</w:t>
      </w:r>
      <w:r>
        <w:rPr>
          <w:rFonts w:ascii="Times New Roman" w:hAnsi="Times New Roman" w:cs="Times New Roman"/>
        </w:rPr>
        <w:t xml:space="preserve"> relationship with his busines partners was established. Having a good people network connection </w:t>
      </w:r>
      <w:r w:rsidR="004758E2">
        <w:rPr>
          <w:rFonts w:ascii="Times New Roman" w:hAnsi="Times New Roman" w:cs="Times New Roman"/>
        </w:rPr>
        <w:t xml:space="preserve">was </w:t>
      </w:r>
      <w:r>
        <w:rPr>
          <w:rFonts w:ascii="Times New Roman" w:hAnsi="Times New Roman" w:cs="Times New Roman"/>
        </w:rPr>
        <w:t>one of his greatest advantage in property investment projects</w:t>
      </w:r>
      <w:r w:rsidR="00236ED8">
        <w:rPr>
          <w:rFonts w:ascii="Times New Roman" w:hAnsi="Times New Roman" w:cs="Times New Roman"/>
        </w:rPr>
        <w:t xml:space="preserve"> </w:t>
      </w:r>
      <w:r w:rsidRPr="00236ED8">
        <w:rPr>
          <w:rFonts w:ascii="Times New Roman" w:hAnsi="Times New Roman" w:cs="Times New Roman"/>
        </w:rPr>
        <w:t>(</w:t>
      </w:r>
      <w:r w:rsidR="00236ED8" w:rsidRPr="00236ED8">
        <w:rPr>
          <w:rFonts w:ascii="Times New Roman" w:hAnsi="Times New Roman" w:cs="Times New Roman"/>
        </w:rPr>
        <w:t xml:space="preserve">Assumption </w:t>
      </w:r>
      <w:r w:rsidRPr="00236ED8">
        <w:rPr>
          <w:rFonts w:ascii="Times New Roman" w:hAnsi="Times New Roman" w:cs="Times New Roman"/>
        </w:rPr>
        <w:t>H1-</w:t>
      </w:r>
      <w:r w:rsidR="00236ED8" w:rsidRPr="00236ED8">
        <w:rPr>
          <w:rFonts w:ascii="Times New Roman" w:hAnsi="Times New Roman" w:cs="Times New Roman"/>
        </w:rPr>
        <w:t>2/7</w:t>
      </w:r>
      <w:r w:rsidRPr="00236ED8">
        <w:rPr>
          <w:rFonts w:ascii="Times New Roman" w:hAnsi="Times New Roman" w:cs="Times New Roman"/>
        </w:rPr>
        <w:t>)</w:t>
      </w:r>
      <w:r w:rsidR="00236ED8">
        <w:rPr>
          <w:rFonts w:ascii="Times New Roman" w:hAnsi="Times New Roman" w:cs="Times New Roman"/>
        </w:rPr>
        <w:t xml:space="preserve">. </w:t>
      </w:r>
    </w:p>
    <w:p w14:paraId="75D005BE" w14:textId="77777777" w:rsidR="00384661" w:rsidRPr="0067690E" w:rsidRDefault="00384661" w:rsidP="00384661">
      <w:pPr>
        <w:rPr>
          <w:rFonts w:ascii="Times New Roman" w:hAnsi="Times New Roman" w:cs="Times New Roman"/>
        </w:rPr>
      </w:pPr>
    </w:p>
    <w:p w14:paraId="48794E0C" w14:textId="1F1991F4" w:rsidR="00384661" w:rsidRDefault="00384661" w:rsidP="00384661">
      <w:pPr>
        <w:rPr>
          <w:rFonts w:ascii="Times New Roman" w:hAnsi="Times New Roman" w:cs="Times New Roman"/>
        </w:rPr>
      </w:pPr>
      <w:r>
        <w:rPr>
          <w:rFonts w:ascii="Times New Roman" w:hAnsi="Times New Roman" w:cs="Times New Roman" w:hint="eastAsia"/>
        </w:rPr>
        <w:t>M</w:t>
      </w:r>
      <w:r>
        <w:rPr>
          <w:rFonts w:ascii="Times New Roman" w:hAnsi="Times New Roman" w:cs="Times New Roman"/>
        </w:rPr>
        <w:t>r. Cheng acknowledged the importance of</w:t>
      </w:r>
      <w:r w:rsidR="004A27E1">
        <w:rPr>
          <w:rFonts w:ascii="Times New Roman" w:hAnsi="Times New Roman" w:cs="Times New Roman"/>
        </w:rPr>
        <w:t xml:space="preserve"> </w:t>
      </w:r>
      <w:r w:rsidR="00775228">
        <w:rPr>
          <w:rFonts w:ascii="Times New Roman" w:hAnsi="Times New Roman" w:cs="Times New Roman"/>
        </w:rPr>
        <w:t xml:space="preserve">talented </w:t>
      </w:r>
      <w:r>
        <w:rPr>
          <w:rFonts w:ascii="Times New Roman" w:hAnsi="Times New Roman" w:cs="Times New Roman"/>
        </w:rPr>
        <w:t xml:space="preserve">employees to </w:t>
      </w:r>
      <w:r w:rsidR="00775228">
        <w:rPr>
          <w:rFonts w:ascii="Times New Roman" w:hAnsi="Times New Roman" w:cs="Times New Roman"/>
        </w:rPr>
        <w:t xml:space="preserve">maintain </w:t>
      </w:r>
      <w:r>
        <w:rPr>
          <w:rFonts w:ascii="Times New Roman" w:hAnsi="Times New Roman" w:cs="Times New Roman"/>
        </w:rPr>
        <w:t xml:space="preserve">company sustainable growth. He liked to give employees opportunities and empower them at work with job satisfaction </w:t>
      </w:r>
      <w:r w:rsidRPr="00775228">
        <w:rPr>
          <w:rFonts w:ascii="Times New Roman" w:hAnsi="Times New Roman" w:cs="Times New Roman"/>
        </w:rPr>
        <w:t>(</w:t>
      </w:r>
      <w:r w:rsidR="00775228" w:rsidRPr="00775228">
        <w:rPr>
          <w:rFonts w:ascii="Times New Roman" w:hAnsi="Times New Roman" w:cs="Times New Roman"/>
        </w:rPr>
        <w:t xml:space="preserve">Assumption </w:t>
      </w:r>
      <w:r w:rsidRPr="00775228">
        <w:rPr>
          <w:rFonts w:ascii="Times New Roman" w:hAnsi="Times New Roman" w:cs="Times New Roman"/>
        </w:rPr>
        <w:t>H1-6)</w:t>
      </w:r>
      <w:r w:rsidR="00775228" w:rsidRPr="00775228">
        <w:rPr>
          <w:rFonts w:ascii="Times New Roman" w:hAnsi="Times New Roman" w:cs="Times New Roman"/>
        </w:rPr>
        <w:t>.</w:t>
      </w:r>
    </w:p>
    <w:p w14:paraId="0BBA35A5" w14:textId="01A8B324" w:rsidR="009A3086" w:rsidRPr="00775228" w:rsidRDefault="009A3086" w:rsidP="005177F7">
      <w:pPr>
        <w:pStyle w:val="aa"/>
        <w:rPr>
          <w:rFonts w:ascii="Times New Roman" w:hAnsi="Times New Roman" w:cs="Times New Roman"/>
          <w:kern w:val="2"/>
          <w:sz w:val="24"/>
          <w:lang w:val="en-US"/>
        </w:rPr>
      </w:pPr>
    </w:p>
    <w:p w14:paraId="6DBEF1B1" w14:textId="70706ACB" w:rsidR="00FF33AA" w:rsidRDefault="00FF33AA" w:rsidP="00FF33AA">
      <w:pPr>
        <w:rPr>
          <w:rFonts w:ascii="Times New Roman" w:hAnsi="Times New Roman" w:cs="Times New Roman"/>
        </w:rPr>
      </w:pPr>
      <w:r>
        <w:rPr>
          <w:rFonts w:ascii="Times New Roman" w:hAnsi="Times New Roman" w:cs="Times New Roman" w:hint="eastAsia"/>
        </w:rPr>
        <w:t>M</w:t>
      </w:r>
      <w:r>
        <w:rPr>
          <w:rFonts w:ascii="Times New Roman" w:hAnsi="Times New Roman" w:cs="Times New Roman"/>
          <w:lang w:eastAsia="zh-HK"/>
        </w:rPr>
        <w:t xml:space="preserve">r. Cheng </w:t>
      </w:r>
      <w:r>
        <w:rPr>
          <w:rFonts w:ascii="Times New Roman" w:hAnsi="Times New Roman" w:cs="Times New Roman"/>
        </w:rPr>
        <w:t>was very supportive to China government and generous towards lower to middle-class citizens to build affordable houses for them</w:t>
      </w:r>
      <w:r>
        <w:rPr>
          <w:rFonts w:ascii="Times New Roman" w:hAnsi="Times New Roman" w:cs="Times New Roman" w:hint="eastAsia"/>
        </w:rPr>
        <w:t>.</w:t>
      </w:r>
      <w:r>
        <w:rPr>
          <w:rFonts w:ascii="Times New Roman" w:hAnsi="Times New Roman" w:cs="Times New Roman"/>
        </w:rPr>
        <w:t xml:space="preserve"> NWD also participated in poverty alleviation projects to help develop property for under-developed provinces in China</w:t>
      </w:r>
      <w:r>
        <w:rPr>
          <w:rFonts w:ascii="Times New Roman" w:hAnsi="Times New Roman" w:cs="Times New Roman" w:hint="eastAsia"/>
        </w:rPr>
        <w:t>.</w:t>
      </w:r>
      <w:r>
        <w:rPr>
          <w:rFonts w:ascii="Times New Roman" w:hAnsi="Times New Roman" w:cs="Times New Roman"/>
        </w:rPr>
        <w:t xml:space="preserve"> Mr. Cheng Kar Shun (eldest son of Mr. Cheng Yu Tung) said in 2005 that “NWD invested in China’s property industry for over 20 years, </w:t>
      </w:r>
      <w:r>
        <w:rPr>
          <w:rFonts w:ascii="Times New Roman" w:hAnsi="Times New Roman" w:cs="Times New Roman" w:hint="eastAsia"/>
        </w:rPr>
        <w:t>NW</w:t>
      </w:r>
      <w:r>
        <w:rPr>
          <w:rFonts w:ascii="Times New Roman" w:hAnsi="Times New Roman" w:cs="Times New Roman"/>
        </w:rPr>
        <w:t>D has received many support</w:t>
      </w:r>
      <w:r>
        <w:rPr>
          <w:rFonts w:ascii="Times New Roman" w:hAnsi="Times New Roman" w:cs="Times New Roman" w:hint="eastAsia"/>
        </w:rPr>
        <w:t>s</w:t>
      </w:r>
      <w:r>
        <w:rPr>
          <w:rFonts w:ascii="Times New Roman" w:hAnsi="Times New Roman" w:cs="Times New Roman"/>
        </w:rPr>
        <w:t xml:space="preserve"> from government. NWD will continue our mission to walk along with motherland under different situations” and “NWD’s purpose of establishing NW China Land Co. Ltd. is to improve people’s living standards through investment of property development projects” (Assumption H1-4). </w:t>
      </w:r>
    </w:p>
    <w:p w14:paraId="3FED2865" w14:textId="77777777" w:rsidR="009A3086" w:rsidRDefault="009A3086" w:rsidP="005177F7">
      <w:pPr>
        <w:pStyle w:val="aa"/>
        <w:rPr>
          <w:rFonts w:ascii="Times New Roman" w:hAnsi="Times New Roman" w:cs="Times New Roman"/>
          <w:kern w:val="2"/>
          <w:sz w:val="24"/>
          <w:lang w:val="en-US"/>
        </w:rPr>
      </w:pPr>
    </w:p>
    <w:p w14:paraId="243853E1" w14:textId="332CA1C7" w:rsidR="00AB7B55" w:rsidRPr="00F447E1" w:rsidRDefault="00176F9A" w:rsidP="001528BA">
      <w:pPr>
        <w:pStyle w:val="aa"/>
        <w:rPr>
          <w:rFonts w:ascii="Times New Roman" w:hAnsi="Times New Roman" w:cs="Times New Roman"/>
          <w:kern w:val="2"/>
          <w:sz w:val="24"/>
          <w:lang w:val="en-US"/>
        </w:rPr>
      </w:pPr>
      <w:r>
        <w:rPr>
          <w:rFonts w:ascii="Times New Roman" w:hAnsi="Times New Roman" w:cs="Times New Roman"/>
          <w:kern w:val="2"/>
          <w:sz w:val="24"/>
          <w:lang w:val="en-US"/>
        </w:rPr>
        <w:t>Heart-to-heart communication and reciprocal behavior can maintain long-term</w:t>
      </w:r>
      <w:r w:rsidR="005B57A7">
        <w:rPr>
          <w:rFonts w:ascii="Times New Roman" w:hAnsi="Times New Roman" w:cs="Times New Roman"/>
          <w:kern w:val="2"/>
          <w:sz w:val="24"/>
          <w:lang w:val="en-US"/>
        </w:rPr>
        <w:t xml:space="preserve"> </w:t>
      </w:r>
      <w:r>
        <w:rPr>
          <w:rFonts w:ascii="Times New Roman" w:hAnsi="Times New Roman" w:cs="Times New Roman"/>
          <w:kern w:val="2"/>
          <w:sz w:val="24"/>
          <w:lang w:val="en-US"/>
        </w:rPr>
        <w:t xml:space="preserve">relationship. It </w:t>
      </w:r>
      <w:r w:rsidR="005B57A7">
        <w:rPr>
          <w:rFonts w:ascii="Times New Roman" w:hAnsi="Times New Roman" w:cs="Times New Roman"/>
          <w:kern w:val="2"/>
          <w:sz w:val="24"/>
          <w:lang w:val="en-US"/>
        </w:rPr>
        <w:t xml:space="preserve">was </w:t>
      </w:r>
      <w:r>
        <w:rPr>
          <w:rFonts w:ascii="Times New Roman" w:hAnsi="Times New Roman" w:cs="Times New Roman"/>
          <w:kern w:val="2"/>
          <w:sz w:val="24"/>
          <w:lang w:val="en-US"/>
        </w:rPr>
        <w:t xml:space="preserve">demonstrated </w:t>
      </w:r>
      <w:r w:rsidR="009000A7">
        <w:rPr>
          <w:rFonts w:ascii="Times New Roman" w:hAnsi="Times New Roman" w:cs="Times New Roman"/>
          <w:kern w:val="2"/>
          <w:sz w:val="24"/>
          <w:lang w:val="en-US"/>
        </w:rPr>
        <w:t xml:space="preserve">by </w:t>
      </w:r>
      <w:r>
        <w:rPr>
          <w:rFonts w:ascii="Times New Roman" w:hAnsi="Times New Roman" w:cs="Times New Roman"/>
          <w:kern w:val="2"/>
          <w:sz w:val="24"/>
          <w:lang w:val="en-US"/>
        </w:rPr>
        <w:t>Mr. Cheng</w:t>
      </w:r>
      <w:r w:rsidR="009000A7">
        <w:rPr>
          <w:rFonts w:ascii="Times New Roman" w:hAnsi="Times New Roman" w:cs="Times New Roman"/>
          <w:kern w:val="2"/>
          <w:sz w:val="24"/>
          <w:lang w:val="en-US"/>
        </w:rPr>
        <w:t xml:space="preserve"> through his </w:t>
      </w:r>
      <w:r>
        <w:rPr>
          <w:rFonts w:ascii="Times New Roman" w:hAnsi="Times New Roman" w:cs="Times New Roman"/>
          <w:kern w:val="2"/>
          <w:sz w:val="24"/>
          <w:lang w:val="en-US"/>
        </w:rPr>
        <w:t xml:space="preserve">three facets of business ethics </w:t>
      </w:r>
      <w:r>
        <w:rPr>
          <w:rFonts w:ascii="Times New Roman" w:hAnsi="Times New Roman" w:cs="Times New Roman" w:hint="eastAsia"/>
          <w:kern w:val="2"/>
          <w:sz w:val="24"/>
          <w:lang w:val="en-US"/>
        </w:rPr>
        <w:t>t</w:t>
      </w:r>
      <w:r>
        <w:rPr>
          <w:rFonts w:ascii="Times New Roman" w:hAnsi="Times New Roman" w:cs="Times New Roman"/>
          <w:kern w:val="2"/>
          <w:sz w:val="24"/>
          <w:lang w:val="en-US"/>
        </w:rPr>
        <w:t xml:space="preserve">hat </w:t>
      </w:r>
      <w:r w:rsidR="005F5077" w:rsidRPr="005F5077">
        <w:rPr>
          <w:rFonts w:ascii="Times New Roman" w:hAnsi="Times New Roman" w:cs="Times New Roman"/>
          <w:kern w:val="2"/>
          <w:sz w:val="24"/>
          <w:lang w:val="en-US"/>
        </w:rPr>
        <w:t>is “hard work, sincerity and loyalty”</w:t>
      </w:r>
      <w:r>
        <w:rPr>
          <w:rFonts w:ascii="Times New Roman" w:hAnsi="Times New Roman" w:cs="Times New Roman"/>
          <w:kern w:val="2"/>
          <w:sz w:val="24"/>
          <w:lang w:val="en-US"/>
        </w:rPr>
        <w:t xml:space="preserve"> </w:t>
      </w:r>
      <w:r w:rsidR="005F5077" w:rsidRPr="005F5077">
        <w:rPr>
          <w:rFonts w:ascii="Times New Roman" w:hAnsi="Times New Roman" w:cs="Times New Roman"/>
          <w:kern w:val="2"/>
          <w:sz w:val="24"/>
          <w:lang w:val="en-US"/>
        </w:rPr>
        <w:t>(Assumption H1-3).</w:t>
      </w:r>
    </w:p>
    <w:p w14:paraId="5339E3CC" w14:textId="77777777" w:rsidR="00AB7B55" w:rsidRPr="001528BA" w:rsidRDefault="00AB7B55" w:rsidP="001528BA">
      <w:pPr>
        <w:pStyle w:val="aa"/>
        <w:rPr>
          <w:rFonts w:ascii="Times New Roman" w:hAnsi="Times New Roman" w:cs="Times New Roman"/>
          <w:kern w:val="2"/>
          <w:sz w:val="24"/>
          <w:lang w:val="en-US"/>
        </w:rPr>
      </w:pPr>
    </w:p>
    <w:p w14:paraId="1B59B588" w14:textId="1755C2FB" w:rsidR="00AB7B55" w:rsidRPr="001266B9" w:rsidRDefault="001528BA" w:rsidP="001266B9">
      <w:pPr>
        <w:pStyle w:val="aa"/>
        <w:rPr>
          <w:rFonts w:ascii="Times New Roman" w:hAnsi="Times New Roman" w:cs="Times New Roman"/>
          <w:b/>
          <w:bCs/>
          <w:i/>
          <w:iCs/>
          <w:kern w:val="2"/>
          <w:sz w:val="24"/>
          <w:lang w:val="en-US"/>
        </w:rPr>
      </w:pPr>
      <w:r w:rsidRPr="001266B9">
        <w:rPr>
          <w:rFonts w:ascii="Times New Roman" w:hAnsi="Times New Roman" w:cs="Times New Roman"/>
          <w:b/>
          <w:bCs/>
          <w:i/>
          <w:iCs/>
          <w:kern w:val="2"/>
          <w:sz w:val="24"/>
          <w:lang w:val="en-US"/>
        </w:rPr>
        <w:t>H2 Head domain driven effective Strategy planning process is the second necessary factor.</w:t>
      </w:r>
      <w:r w:rsidR="001266B9">
        <w:rPr>
          <w:rFonts w:ascii="Times New Roman" w:hAnsi="Times New Roman" w:cs="Times New Roman"/>
          <w:b/>
          <w:bCs/>
          <w:i/>
          <w:iCs/>
          <w:kern w:val="2"/>
          <w:sz w:val="24"/>
          <w:lang w:val="en-US"/>
        </w:rPr>
        <w:t xml:space="preserve"> </w:t>
      </w:r>
      <w:r w:rsidR="00AB7B55" w:rsidRPr="001266B9">
        <w:rPr>
          <w:rFonts w:ascii="Times New Roman" w:hAnsi="Times New Roman" w:cs="Times New Roman" w:hint="eastAsia"/>
          <w:b/>
          <w:bCs/>
          <w:i/>
          <w:iCs/>
          <w:kern w:val="2"/>
          <w:sz w:val="24"/>
          <w:lang w:val="en-US"/>
        </w:rPr>
        <w:t>I</w:t>
      </w:r>
      <w:r w:rsidR="00AB7B55" w:rsidRPr="001266B9">
        <w:rPr>
          <w:rFonts w:ascii="Times New Roman" w:hAnsi="Times New Roman" w:cs="Times New Roman"/>
          <w:b/>
          <w:bCs/>
          <w:i/>
          <w:iCs/>
          <w:kern w:val="2"/>
          <w:sz w:val="24"/>
          <w:lang w:val="en-US"/>
        </w:rPr>
        <w:t>dentify the key strengths of organization (right directions/</w:t>
      </w:r>
      <w:r w:rsidR="001266B9">
        <w:rPr>
          <w:rFonts w:ascii="Times New Roman" w:hAnsi="Times New Roman" w:cs="Times New Roman"/>
          <w:b/>
          <w:bCs/>
          <w:i/>
          <w:iCs/>
          <w:kern w:val="2"/>
          <w:sz w:val="24"/>
          <w:lang w:val="en-US"/>
        </w:rPr>
        <w:t xml:space="preserve">right </w:t>
      </w:r>
      <w:r w:rsidR="00AB7B55" w:rsidRPr="001266B9">
        <w:rPr>
          <w:rFonts w:ascii="Times New Roman" w:hAnsi="Times New Roman" w:cs="Times New Roman"/>
          <w:b/>
          <w:bCs/>
          <w:i/>
          <w:iCs/>
          <w:kern w:val="2"/>
          <w:sz w:val="24"/>
          <w:lang w:val="en-US"/>
        </w:rPr>
        <w:t xml:space="preserve">things to do) </w:t>
      </w:r>
    </w:p>
    <w:p w14:paraId="22791CFC" w14:textId="77777777" w:rsidR="00AB7B55" w:rsidRPr="001266B9" w:rsidRDefault="00AB7B55" w:rsidP="001528BA">
      <w:pPr>
        <w:pStyle w:val="aa"/>
        <w:rPr>
          <w:rFonts w:ascii="Times New Roman" w:hAnsi="Times New Roman" w:cs="Times New Roman"/>
          <w:b/>
          <w:bCs/>
          <w:i/>
          <w:iCs/>
          <w:kern w:val="2"/>
          <w:sz w:val="24"/>
          <w:lang w:val="en-US"/>
        </w:rPr>
      </w:pPr>
    </w:p>
    <w:p w14:paraId="579CC761" w14:textId="28990949" w:rsidR="001266B9" w:rsidRDefault="001266B9" w:rsidP="00AB7B55">
      <w:pPr>
        <w:rPr>
          <w:rFonts w:ascii="Times New Roman" w:hAnsi="Times New Roman" w:cs="Times New Roman"/>
        </w:rPr>
      </w:pPr>
      <w:r>
        <w:rPr>
          <w:rFonts w:ascii="Times New Roman" w:hAnsi="Times New Roman" w:cs="Times New Roman" w:hint="eastAsia"/>
        </w:rPr>
        <w:t>M</w:t>
      </w:r>
      <w:r>
        <w:rPr>
          <w:rFonts w:ascii="Times New Roman" w:hAnsi="Times New Roman" w:cs="Times New Roman"/>
        </w:rPr>
        <w:t xml:space="preserve">r. Cheng’s rational, logical and strategic thinking to address customer’s need of quality </w:t>
      </w:r>
      <w:r w:rsidR="008E219D">
        <w:rPr>
          <w:rFonts w:ascii="Times New Roman" w:hAnsi="Times New Roman" w:cs="Times New Roman"/>
        </w:rPr>
        <w:t xml:space="preserve">guaranteed </w:t>
      </w:r>
      <w:r>
        <w:rPr>
          <w:rFonts w:ascii="Times New Roman" w:hAnsi="Times New Roman" w:cs="Times New Roman"/>
        </w:rPr>
        <w:t xml:space="preserve">gold jewelry by setting “9999 gold content” trade mark for CTF was a bold decision to regain customer’s trust and a very good strategic move to differentiate </w:t>
      </w:r>
      <w:r>
        <w:rPr>
          <w:rFonts w:ascii="Times New Roman" w:hAnsi="Times New Roman" w:cs="Times New Roman" w:hint="eastAsia"/>
        </w:rPr>
        <w:t>CTF</w:t>
      </w:r>
      <w:r>
        <w:rPr>
          <w:rFonts w:ascii="Times New Roman" w:hAnsi="Times New Roman" w:cs="Times New Roman"/>
        </w:rPr>
        <w:t xml:space="preserve"> gold jewelry from other competitors</w:t>
      </w:r>
      <w:r w:rsidR="008E219D">
        <w:rPr>
          <w:rFonts w:ascii="Times New Roman" w:hAnsi="Times New Roman" w:cs="Times New Roman"/>
        </w:rPr>
        <w:t>. It was very well perceived by market at that time and created a very good company reputation</w:t>
      </w:r>
      <w:r w:rsidR="003117CE">
        <w:rPr>
          <w:rFonts w:ascii="Times New Roman" w:hAnsi="Times New Roman" w:cs="Times New Roman"/>
        </w:rPr>
        <w:t xml:space="preserve"> </w:t>
      </w:r>
      <w:r w:rsidR="00A6291F">
        <w:rPr>
          <w:rFonts w:ascii="Times New Roman" w:hAnsi="Times New Roman" w:cs="Times New Roman"/>
        </w:rPr>
        <w:t>(Assumption H2-2)</w:t>
      </w:r>
      <w:r w:rsidR="006B3B5F">
        <w:rPr>
          <w:rFonts w:ascii="Times New Roman" w:hAnsi="Times New Roman" w:cs="Times New Roman"/>
        </w:rPr>
        <w:t>.</w:t>
      </w:r>
    </w:p>
    <w:p w14:paraId="7954B6A4" w14:textId="41EFBCCC" w:rsidR="00365BBF" w:rsidRPr="003117CE" w:rsidRDefault="00365BBF" w:rsidP="00AB7B55">
      <w:pPr>
        <w:rPr>
          <w:rFonts w:ascii="Times New Roman" w:hAnsi="Times New Roman" w:cs="Times New Roman"/>
        </w:rPr>
      </w:pPr>
    </w:p>
    <w:p w14:paraId="5214726E" w14:textId="13869921" w:rsidR="001266B9" w:rsidRDefault="00022340" w:rsidP="00AB7B55">
      <w:pPr>
        <w:rPr>
          <w:rFonts w:ascii="Times New Roman" w:hAnsi="Times New Roman" w:cs="Times New Roman"/>
        </w:rPr>
      </w:pPr>
      <w:r>
        <w:rPr>
          <w:rFonts w:ascii="Times New Roman" w:hAnsi="Times New Roman" w:cs="Times New Roman"/>
        </w:rPr>
        <w:t xml:space="preserve">Mr. Cheng demonstrated his effective strategic planning process </w:t>
      </w:r>
      <w:r w:rsidR="00D068CD">
        <w:rPr>
          <w:rFonts w:ascii="Times New Roman" w:hAnsi="Times New Roman" w:cs="Times New Roman"/>
        </w:rPr>
        <w:t xml:space="preserve">by </w:t>
      </w:r>
      <w:r>
        <w:rPr>
          <w:rFonts w:ascii="Times New Roman" w:hAnsi="Times New Roman" w:cs="Times New Roman"/>
        </w:rPr>
        <w:t xml:space="preserve">expanding its business into one-stop comprehensive business model starting from raw material </w:t>
      </w:r>
      <w:r>
        <w:rPr>
          <w:rFonts w:ascii="Times New Roman" w:hAnsi="Times New Roman" w:cs="Times New Roman"/>
        </w:rPr>
        <w:lastRenderedPageBreak/>
        <w:t xml:space="preserve">purchase, jewelry manufactory, wholesales export and retail business. In 1970s, CTF extended its business into diamond fashion jewelry and acquired a diamond mining and manufactory company in South Africa. </w:t>
      </w:r>
      <w:r w:rsidR="00D068CD">
        <w:rPr>
          <w:rFonts w:ascii="Times New Roman" w:hAnsi="Times New Roman" w:cs="Times New Roman"/>
        </w:rPr>
        <w:t xml:space="preserve">In addition, CTF started exporting own designed diamond jewelry to South East Asia and US or UK in 1960s. Mr. Cheng noticed the changing market trend and was able to capture business opportunities and capitalize it into profits. </w:t>
      </w:r>
      <w:r>
        <w:rPr>
          <w:rFonts w:ascii="Times New Roman" w:hAnsi="Times New Roman" w:cs="Times New Roman"/>
        </w:rPr>
        <w:t xml:space="preserve">Mr. Cheng was later named to be “Jewelry King” in Hong Kong because of his prominent influence and contributions made in jewelry industry </w:t>
      </w:r>
      <w:r w:rsidRPr="00022340">
        <w:rPr>
          <w:rFonts w:ascii="Times New Roman" w:hAnsi="Times New Roman" w:cs="Times New Roman"/>
        </w:rPr>
        <w:t>(Assumption H2-1)</w:t>
      </w:r>
      <w:r>
        <w:rPr>
          <w:rFonts w:ascii="Times New Roman" w:hAnsi="Times New Roman" w:cs="Times New Roman"/>
        </w:rPr>
        <w:t>.</w:t>
      </w:r>
    </w:p>
    <w:p w14:paraId="757FDE62" w14:textId="45F29FF3" w:rsidR="00022340" w:rsidRDefault="00022340" w:rsidP="00AB7B55">
      <w:pPr>
        <w:rPr>
          <w:rFonts w:ascii="Times New Roman" w:hAnsi="Times New Roman" w:cs="Times New Roman"/>
        </w:rPr>
      </w:pPr>
    </w:p>
    <w:p w14:paraId="07A13F44" w14:textId="3E2EAE34" w:rsidR="00AA59CE" w:rsidRPr="00AA59CE" w:rsidRDefault="00AA59CE" w:rsidP="00AA59CE">
      <w:pPr>
        <w:rPr>
          <w:rFonts w:ascii="Times New Roman" w:hAnsi="Times New Roman" w:cs="Times New Roman"/>
        </w:rPr>
      </w:pPr>
      <w:r>
        <w:rPr>
          <w:rFonts w:ascii="Times New Roman" w:hAnsi="Times New Roman" w:cs="Times New Roman"/>
        </w:rPr>
        <w:t xml:space="preserve">Mr. Cheng was also a head-oriented leader with </w:t>
      </w:r>
      <w:r w:rsidR="00804EDE">
        <w:rPr>
          <w:rFonts w:ascii="Times New Roman" w:hAnsi="Times New Roman" w:cs="Times New Roman"/>
        </w:rPr>
        <w:t xml:space="preserve">strong and effective </w:t>
      </w:r>
      <w:r>
        <w:rPr>
          <w:rFonts w:ascii="Times New Roman" w:hAnsi="Times New Roman" w:cs="Times New Roman"/>
        </w:rPr>
        <w:t xml:space="preserve">strategic </w:t>
      </w:r>
      <w:r w:rsidR="00444B4B">
        <w:rPr>
          <w:rFonts w:ascii="Times New Roman" w:hAnsi="Times New Roman" w:cs="Times New Roman"/>
        </w:rPr>
        <w:t>planning</w:t>
      </w:r>
      <w:r w:rsidR="00804EDE">
        <w:rPr>
          <w:rFonts w:ascii="Times New Roman" w:hAnsi="Times New Roman" w:cs="Times New Roman"/>
        </w:rPr>
        <w:t xml:space="preserve">, </w:t>
      </w:r>
      <w:r w:rsidR="00444B4B">
        <w:rPr>
          <w:rFonts w:ascii="Times New Roman" w:hAnsi="Times New Roman" w:cs="Times New Roman"/>
        </w:rPr>
        <w:t>organizing</w:t>
      </w:r>
      <w:r w:rsidR="00804EDE">
        <w:rPr>
          <w:rFonts w:ascii="Times New Roman" w:hAnsi="Times New Roman" w:cs="Times New Roman"/>
        </w:rPr>
        <w:t xml:space="preserve"> and monitoring</w:t>
      </w:r>
      <w:r w:rsidR="00F447E1">
        <w:rPr>
          <w:rFonts w:ascii="Times New Roman" w:hAnsi="Times New Roman" w:cs="Times New Roman"/>
        </w:rPr>
        <w:t xml:space="preserve"> processes</w:t>
      </w:r>
      <w:r>
        <w:rPr>
          <w:rFonts w:ascii="Times New Roman" w:hAnsi="Times New Roman" w:cs="Times New Roman"/>
        </w:rPr>
        <w:t xml:space="preserve">. </w:t>
      </w:r>
      <w:r>
        <w:rPr>
          <w:rFonts w:ascii="Times New Roman" w:hAnsi="Times New Roman" w:cs="Times New Roman" w:hint="eastAsia"/>
        </w:rPr>
        <w:t>I</w:t>
      </w:r>
      <w:r>
        <w:rPr>
          <w:rFonts w:ascii="Times New Roman" w:hAnsi="Times New Roman" w:cs="Times New Roman"/>
        </w:rPr>
        <w:t xml:space="preserve">n 1960s, he saw jewelry industry </w:t>
      </w:r>
      <w:r w:rsidR="002E19FC">
        <w:rPr>
          <w:rFonts w:ascii="Times New Roman" w:hAnsi="Times New Roman" w:cs="Times New Roman"/>
        </w:rPr>
        <w:t xml:space="preserve">with </w:t>
      </w:r>
      <w:r>
        <w:rPr>
          <w:rFonts w:ascii="Times New Roman" w:hAnsi="Times New Roman" w:cs="Times New Roman"/>
        </w:rPr>
        <w:t>limited development while the prospect of the real estate industry was prosperous. So, he started property development business and established Hip Hing construction company</w:t>
      </w:r>
      <w:r w:rsidR="002E19FC">
        <w:rPr>
          <w:rFonts w:ascii="Times New Roman" w:hAnsi="Times New Roman" w:cs="Times New Roman"/>
        </w:rPr>
        <w:t xml:space="preserve"> which provided the strongest supports and significant contribution on property development projects</w:t>
      </w:r>
      <w:r>
        <w:rPr>
          <w:rFonts w:ascii="Times New Roman" w:hAnsi="Times New Roman" w:cs="Times New Roman"/>
        </w:rPr>
        <w:t>. Wh</w:t>
      </w:r>
      <w:r w:rsidR="002E19FC">
        <w:rPr>
          <w:rFonts w:ascii="Times New Roman" w:hAnsi="Times New Roman" w:cs="Times New Roman"/>
        </w:rPr>
        <w:t xml:space="preserve">en </w:t>
      </w:r>
      <w:r>
        <w:rPr>
          <w:rFonts w:ascii="Times New Roman" w:hAnsi="Times New Roman" w:cs="Times New Roman"/>
        </w:rPr>
        <w:t xml:space="preserve">he had accumulated enough assets, experiences, knowledges and people network connection, he established NWD in 1970, which was then listed in HK stock exchange in 1972. The NWD company is further diversifying its business into property development, construction projects and hotels business </w:t>
      </w:r>
      <w:r w:rsidRPr="00AA59CE">
        <w:rPr>
          <w:rFonts w:ascii="Times New Roman" w:hAnsi="Times New Roman" w:cs="Times New Roman"/>
        </w:rPr>
        <w:t>(Assumption H2-1)</w:t>
      </w:r>
      <w:r>
        <w:rPr>
          <w:rFonts w:ascii="Times New Roman" w:hAnsi="Times New Roman" w:cs="Times New Roman"/>
        </w:rPr>
        <w:t xml:space="preserve">. </w:t>
      </w:r>
    </w:p>
    <w:p w14:paraId="21FB2595" w14:textId="77777777" w:rsidR="00AB7B55" w:rsidRDefault="00AB7B55" w:rsidP="001528BA">
      <w:pPr>
        <w:pStyle w:val="aa"/>
        <w:rPr>
          <w:rFonts w:ascii="Times New Roman" w:hAnsi="Times New Roman" w:cs="Times New Roman"/>
          <w:kern w:val="2"/>
          <w:sz w:val="24"/>
          <w:lang w:val="en-US"/>
        </w:rPr>
      </w:pPr>
    </w:p>
    <w:p w14:paraId="70C36443" w14:textId="0A91FA95" w:rsidR="00AB7B55" w:rsidRPr="001266B9" w:rsidRDefault="001528BA" w:rsidP="001266B9">
      <w:pPr>
        <w:pStyle w:val="aa"/>
        <w:rPr>
          <w:rFonts w:ascii="Times New Roman" w:hAnsi="Times New Roman" w:cs="Times New Roman"/>
          <w:b/>
          <w:bCs/>
          <w:i/>
          <w:iCs/>
          <w:kern w:val="2"/>
          <w:sz w:val="24"/>
          <w:lang w:val="en-US"/>
        </w:rPr>
      </w:pPr>
      <w:r w:rsidRPr="001266B9">
        <w:rPr>
          <w:rFonts w:ascii="Times New Roman" w:hAnsi="Times New Roman" w:cs="Times New Roman"/>
          <w:b/>
          <w:bCs/>
          <w:i/>
          <w:iCs/>
          <w:kern w:val="2"/>
          <w:sz w:val="24"/>
          <w:lang w:val="en-US"/>
        </w:rPr>
        <w:t>H3 Hand domain developed competence to execute CRAIQES is the third necessary factor.</w:t>
      </w:r>
      <w:r w:rsidR="001266B9">
        <w:rPr>
          <w:rFonts w:ascii="Times New Roman" w:hAnsi="Times New Roman" w:cs="Times New Roman"/>
          <w:b/>
          <w:bCs/>
          <w:i/>
          <w:iCs/>
          <w:kern w:val="2"/>
          <w:sz w:val="24"/>
          <w:lang w:val="en-US"/>
        </w:rPr>
        <w:t xml:space="preserve"> </w:t>
      </w:r>
      <w:r w:rsidR="00AB7B55" w:rsidRPr="001266B9">
        <w:rPr>
          <w:rFonts w:ascii="Times New Roman" w:hAnsi="Times New Roman" w:cs="Times New Roman" w:hint="eastAsia"/>
          <w:b/>
          <w:bCs/>
          <w:i/>
          <w:iCs/>
          <w:kern w:val="2"/>
          <w:sz w:val="24"/>
          <w:lang w:val="en-US"/>
        </w:rPr>
        <w:t>I</w:t>
      </w:r>
      <w:r w:rsidR="00AB7B55" w:rsidRPr="001266B9">
        <w:rPr>
          <w:rFonts w:ascii="Times New Roman" w:hAnsi="Times New Roman" w:cs="Times New Roman"/>
          <w:b/>
          <w:bCs/>
          <w:i/>
          <w:iCs/>
          <w:kern w:val="2"/>
          <w:sz w:val="24"/>
          <w:lang w:val="en-US"/>
        </w:rPr>
        <w:t xml:space="preserve">dentify the key strengths of the competences of those responsible for execution (capability) </w:t>
      </w:r>
    </w:p>
    <w:p w14:paraId="41A42171" w14:textId="77777777" w:rsidR="00B53CFB" w:rsidRDefault="00B53CFB" w:rsidP="001528BA">
      <w:pPr>
        <w:pStyle w:val="aa"/>
        <w:rPr>
          <w:rFonts w:ascii="Times New Roman" w:hAnsi="Times New Roman" w:cs="Times New Roman"/>
          <w:kern w:val="2"/>
          <w:sz w:val="24"/>
          <w:lang w:val="en-US"/>
        </w:rPr>
      </w:pPr>
    </w:p>
    <w:p w14:paraId="3816548A" w14:textId="67595CFC" w:rsidR="00B53CFB" w:rsidRPr="00B53CFB" w:rsidRDefault="00B53CFB" w:rsidP="00B53CFB">
      <w:pPr>
        <w:rPr>
          <w:rFonts w:ascii="Times New Roman" w:hAnsi="Times New Roman" w:cs="Times New Roman"/>
        </w:rPr>
      </w:pPr>
      <w:r>
        <w:rPr>
          <w:rFonts w:ascii="Times New Roman" w:hAnsi="Times New Roman" w:cs="Times New Roman" w:hint="eastAsia"/>
        </w:rPr>
        <w:t>E</w:t>
      </w:r>
      <w:r>
        <w:rPr>
          <w:rFonts w:ascii="Times New Roman" w:hAnsi="Times New Roman" w:cs="Times New Roman"/>
        </w:rPr>
        <w:t>fficient execution of strategy requires competent and adequate resources. Mr. Cheng emphasized on training and development of talent employee</w:t>
      </w:r>
      <w:r w:rsidR="00AA6FCD">
        <w:rPr>
          <w:rFonts w:ascii="Times New Roman" w:hAnsi="Times New Roman" w:cs="Times New Roman"/>
        </w:rPr>
        <w:t>s</w:t>
      </w:r>
      <w:r>
        <w:rPr>
          <w:rFonts w:ascii="Times New Roman" w:hAnsi="Times New Roman" w:cs="Times New Roman"/>
        </w:rPr>
        <w:t xml:space="preserve"> with adequate skill and knowledge to be able to contribute to company and </w:t>
      </w:r>
      <w:r w:rsidRPr="00B53CFB">
        <w:rPr>
          <w:rFonts w:ascii="Times New Roman" w:hAnsi="Times New Roman" w:cs="Times New Roman"/>
        </w:rPr>
        <w:t>society (Assumption H3-1)</w:t>
      </w:r>
      <w:r>
        <w:rPr>
          <w:rFonts w:ascii="Times New Roman" w:hAnsi="Times New Roman" w:cs="Times New Roman"/>
        </w:rPr>
        <w:t xml:space="preserve">. </w:t>
      </w:r>
    </w:p>
    <w:p w14:paraId="236EB030" w14:textId="77777777" w:rsidR="00B53CFB" w:rsidRDefault="00B53CFB" w:rsidP="001528BA">
      <w:pPr>
        <w:pStyle w:val="aa"/>
        <w:rPr>
          <w:rFonts w:ascii="Times New Roman" w:hAnsi="Times New Roman" w:cs="Times New Roman"/>
          <w:kern w:val="2"/>
          <w:sz w:val="24"/>
          <w:lang w:val="en-US"/>
        </w:rPr>
      </w:pPr>
    </w:p>
    <w:p w14:paraId="0D11CAAF" w14:textId="4BB615C9" w:rsidR="00365BBF" w:rsidRDefault="00365BBF" w:rsidP="001528BA">
      <w:pPr>
        <w:pStyle w:val="aa"/>
        <w:rPr>
          <w:rFonts w:ascii="Times New Roman" w:hAnsi="Times New Roman" w:cs="Times New Roman"/>
          <w:kern w:val="2"/>
          <w:sz w:val="24"/>
          <w:lang w:val="en-US"/>
        </w:rPr>
      </w:pPr>
      <w:r>
        <w:rPr>
          <w:rFonts w:ascii="Times New Roman" w:hAnsi="Times New Roman" w:cs="Times New Roman"/>
          <w:kern w:val="2"/>
          <w:sz w:val="24"/>
          <w:lang w:val="en-US"/>
        </w:rPr>
        <w:t xml:space="preserve">The following CRAIQES analysis shows how Mr. Cheng executed the strategy effectively and efficiently (Assumption H3-2). </w:t>
      </w:r>
    </w:p>
    <w:p w14:paraId="42AFB3DE" w14:textId="77777777" w:rsidR="00365BBF" w:rsidRDefault="00365BBF" w:rsidP="001528BA">
      <w:pPr>
        <w:pStyle w:val="aa"/>
        <w:rPr>
          <w:rFonts w:ascii="Times New Roman" w:hAnsi="Times New Roman" w:cs="Times New Roman"/>
          <w:kern w:val="2"/>
          <w:sz w:val="24"/>
          <w:lang w:val="en-US"/>
        </w:rPr>
      </w:pPr>
    </w:p>
    <w:p w14:paraId="7C67B8A7" w14:textId="7A0686E5" w:rsidR="00365BBF" w:rsidRDefault="00365BBF" w:rsidP="00365BBF">
      <w:pPr>
        <w:rPr>
          <w:rFonts w:ascii="Times New Roman" w:hAnsi="Times New Roman" w:cs="Times New Roman"/>
        </w:rPr>
      </w:pPr>
      <w:r w:rsidRPr="00D176C8">
        <w:rPr>
          <w:rFonts w:ascii="Times New Roman" w:hAnsi="Times New Roman" w:cs="Times New Roman"/>
          <w:b/>
          <w:bCs/>
        </w:rPr>
        <w:t>Citizen responsiveness</w:t>
      </w:r>
      <w:r>
        <w:rPr>
          <w:rFonts w:ascii="Times New Roman" w:hAnsi="Times New Roman" w:cs="Times New Roman"/>
        </w:rPr>
        <w:t xml:space="preserve"> </w:t>
      </w:r>
      <w:r w:rsidR="0015766C">
        <w:rPr>
          <w:rFonts w:ascii="Times New Roman" w:hAnsi="Times New Roman" w:cs="Times New Roman"/>
        </w:rPr>
        <w:t>–</w:t>
      </w:r>
      <w:r>
        <w:rPr>
          <w:rFonts w:ascii="Times New Roman" w:hAnsi="Times New Roman" w:cs="Times New Roman"/>
        </w:rPr>
        <w:t xml:space="preserve"> CTF provided other value-added bank services such as gold deposit, currency exchange, money transfer and cheque deposit. Mr. Cheng proved to have keen market sense that these services were created in response to people’s livelihood needs since bank branch was not yet widely set up at that time. Thus, it not only reduced the cost of gold borrowing but also increased customer’s confidence on CTF brand and thus have positive impact on sales. </w:t>
      </w:r>
    </w:p>
    <w:p w14:paraId="7EE3FCBB" w14:textId="0B637CC9" w:rsidR="00365BBF" w:rsidRPr="00365BBF" w:rsidRDefault="00365BBF" w:rsidP="00365BBF">
      <w:pPr>
        <w:rPr>
          <w:rFonts w:ascii="Times New Roman" w:hAnsi="Times New Roman" w:cs="Times New Roman"/>
        </w:rPr>
      </w:pPr>
    </w:p>
    <w:p w14:paraId="64C1E990" w14:textId="2FE1EF48" w:rsidR="00365BBF" w:rsidRDefault="00365BBF" w:rsidP="00365BBF">
      <w:pPr>
        <w:rPr>
          <w:rFonts w:ascii="Times New Roman" w:hAnsi="Times New Roman" w:cs="Times New Roman"/>
        </w:rPr>
      </w:pPr>
      <w:r w:rsidRPr="00D176C8">
        <w:rPr>
          <w:rFonts w:ascii="Times New Roman" w:hAnsi="Times New Roman" w:cs="Times New Roman" w:hint="eastAsia"/>
          <w:b/>
          <w:bCs/>
        </w:rPr>
        <w:lastRenderedPageBreak/>
        <w:t>A</w:t>
      </w:r>
      <w:r w:rsidRPr="00D176C8">
        <w:rPr>
          <w:rFonts w:ascii="Times New Roman" w:hAnsi="Times New Roman" w:cs="Times New Roman"/>
          <w:b/>
          <w:bCs/>
        </w:rPr>
        <w:t>gility</w:t>
      </w:r>
      <w:r>
        <w:rPr>
          <w:rFonts w:ascii="Times New Roman" w:hAnsi="Times New Roman" w:cs="Times New Roman"/>
        </w:rPr>
        <w:t xml:space="preserve"> –</w:t>
      </w:r>
      <w:r w:rsidR="00D176C8">
        <w:rPr>
          <w:rFonts w:ascii="Times New Roman" w:hAnsi="Times New Roman" w:cs="Times New Roman"/>
        </w:rPr>
        <w:t xml:space="preserve"> Mr. Cheng was a pioneer to capture growing opportunity of diamond wholesale trading business and transformed a traditional gold retail shop into a wide range jewelry shop with different kinds of jewelry other than gold jewelry. The diamond jewelry generated a much higher profit margin than gold jewelry because each diamond jewelry is different in diamond quality, unique design and craftmanship, thus jeweler can set the price differently according to its quality and design.</w:t>
      </w:r>
    </w:p>
    <w:p w14:paraId="09A5774C" w14:textId="320180C1" w:rsidR="006F6443" w:rsidRDefault="006F6443" w:rsidP="00365BBF">
      <w:pPr>
        <w:rPr>
          <w:rFonts w:ascii="Times New Roman" w:hAnsi="Times New Roman" w:cs="Times New Roman"/>
        </w:rPr>
      </w:pPr>
    </w:p>
    <w:p w14:paraId="57132674" w14:textId="3FBF2565" w:rsidR="007F2BD9" w:rsidRDefault="007F2BD9" w:rsidP="007F2BD9">
      <w:pPr>
        <w:rPr>
          <w:rFonts w:ascii="Times New Roman" w:hAnsi="Times New Roman" w:cs="Times New Roman"/>
        </w:rPr>
      </w:pPr>
      <w:r>
        <w:rPr>
          <w:rFonts w:ascii="Times New Roman" w:hAnsi="Times New Roman" w:cs="Times New Roman"/>
        </w:rPr>
        <w:t xml:space="preserve">Mr. Cheng introduced a nimble selling process. Firstly, the store in Central sold brand name shoes to attract more people coming to </w:t>
      </w:r>
      <w:r w:rsidR="006A2D1B">
        <w:rPr>
          <w:rFonts w:ascii="Times New Roman" w:hAnsi="Times New Roman" w:cs="Times New Roman"/>
        </w:rPr>
        <w:t xml:space="preserve">the </w:t>
      </w:r>
      <w:r>
        <w:rPr>
          <w:rFonts w:ascii="Times New Roman" w:hAnsi="Times New Roman" w:cs="Times New Roman"/>
        </w:rPr>
        <w:t xml:space="preserve">store. Secondly, unique design jewelries were put in the prominent doorway display to attract the sights of passersby. Thirdly, they employed female staff to serve orange juice to </w:t>
      </w:r>
      <w:r w:rsidR="006A2D1B">
        <w:rPr>
          <w:rFonts w:ascii="Times New Roman" w:hAnsi="Times New Roman" w:cs="Times New Roman"/>
        </w:rPr>
        <w:t xml:space="preserve">make </w:t>
      </w:r>
      <w:r>
        <w:rPr>
          <w:rFonts w:ascii="Times New Roman" w:hAnsi="Times New Roman" w:cs="Times New Roman"/>
        </w:rPr>
        <w:t xml:space="preserve">customer </w:t>
      </w:r>
      <w:r w:rsidR="006A2D1B">
        <w:rPr>
          <w:rFonts w:ascii="Times New Roman" w:hAnsi="Times New Roman" w:cs="Times New Roman"/>
        </w:rPr>
        <w:t xml:space="preserve">feel </w:t>
      </w:r>
      <w:r>
        <w:rPr>
          <w:rFonts w:ascii="Times New Roman" w:hAnsi="Times New Roman" w:cs="Times New Roman"/>
        </w:rPr>
        <w:t>a</w:t>
      </w:r>
      <w:r w:rsidR="00AF5548">
        <w:rPr>
          <w:rFonts w:ascii="Times New Roman" w:hAnsi="Times New Roman" w:cs="Times New Roman"/>
        </w:rPr>
        <w:t>t</w:t>
      </w:r>
      <w:r>
        <w:rPr>
          <w:rFonts w:ascii="Times New Roman" w:hAnsi="Times New Roman" w:cs="Times New Roman"/>
        </w:rPr>
        <w:t xml:space="preserve"> home. At that time, these differentiated services are </w:t>
      </w:r>
      <w:r w:rsidR="006A2D1B">
        <w:rPr>
          <w:rFonts w:ascii="Times New Roman" w:hAnsi="Times New Roman" w:cs="Times New Roman"/>
        </w:rPr>
        <w:t xml:space="preserve">very </w:t>
      </w:r>
      <w:r>
        <w:rPr>
          <w:rFonts w:ascii="Times New Roman" w:hAnsi="Times New Roman" w:cs="Times New Roman"/>
        </w:rPr>
        <w:t>well recognized by customers and left a great impression to</w:t>
      </w:r>
      <w:r w:rsidR="006A2D1B">
        <w:rPr>
          <w:rFonts w:ascii="Times New Roman" w:hAnsi="Times New Roman" w:cs="Times New Roman"/>
        </w:rPr>
        <w:t xml:space="preserve"> them</w:t>
      </w:r>
      <w:r>
        <w:rPr>
          <w:rFonts w:ascii="Times New Roman" w:hAnsi="Times New Roman" w:cs="Times New Roman"/>
        </w:rPr>
        <w:t>.</w:t>
      </w:r>
    </w:p>
    <w:p w14:paraId="7EB53F0E" w14:textId="0A40FF37" w:rsidR="007F2BD9" w:rsidRPr="007F2BD9" w:rsidRDefault="007F2BD9" w:rsidP="00365BBF">
      <w:pPr>
        <w:rPr>
          <w:rFonts w:ascii="Times New Roman" w:hAnsi="Times New Roman" w:cs="Times New Roman"/>
        </w:rPr>
      </w:pPr>
    </w:p>
    <w:p w14:paraId="0DF3E5A8" w14:textId="7386FAB2" w:rsidR="006F6443" w:rsidRPr="006F6443" w:rsidRDefault="006F6443" w:rsidP="00365BBF">
      <w:pPr>
        <w:rPr>
          <w:rFonts w:ascii="Times New Roman" w:hAnsi="Times New Roman" w:cs="Times New Roman"/>
          <w:b/>
          <w:bCs/>
        </w:rPr>
      </w:pPr>
      <w:r w:rsidRPr="006F6443">
        <w:rPr>
          <w:rFonts w:ascii="Times New Roman" w:hAnsi="Times New Roman" w:cs="Times New Roman" w:hint="eastAsia"/>
          <w:b/>
          <w:bCs/>
        </w:rPr>
        <w:t>I</w:t>
      </w:r>
      <w:r w:rsidRPr="006F6443">
        <w:rPr>
          <w:rFonts w:ascii="Times New Roman" w:hAnsi="Times New Roman" w:cs="Times New Roman"/>
          <w:b/>
          <w:bCs/>
        </w:rPr>
        <w:t xml:space="preserve">nnovation </w:t>
      </w:r>
      <w:r w:rsidR="0015766C">
        <w:rPr>
          <w:rFonts w:ascii="Times New Roman" w:hAnsi="Times New Roman" w:cs="Times New Roman"/>
          <w:b/>
          <w:bCs/>
        </w:rPr>
        <w:t>–</w:t>
      </w:r>
      <w:r w:rsidRPr="006F6443">
        <w:rPr>
          <w:rFonts w:ascii="Times New Roman" w:hAnsi="Times New Roman" w:cs="Times New Roman"/>
          <w:b/>
          <w:bCs/>
        </w:rPr>
        <w:t xml:space="preserve"> </w:t>
      </w:r>
      <w:r w:rsidR="00D5045E">
        <w:rPr>
          <w:rFonts w:ascii="Times New Roman" w:hAnsi="Times New Roman" w:cs="Times New Roman" w:hint="eastAsia"/>
        </w:rPr>
        <w:t>C</w:t>
      </w:r>
      <w:r w:rsidR="00D5045E">
        <w:rPr>
          <w:rFonts w:ascii="Times New Roman" w:hAnsi="Times New Roman" w:cs="Times New Roman"/>
        </w:rPr>
        <w:t>TF is famous about its quality product and service guaranteed focusing on middle to high end customer segments. In 1960s, Mr. Cheng was bold enough to adopt advanced thinking to incorporate air-conditioning and spotlights (these w</w:t>
      </w:r>
      <w:r w:rsidR="000F3106">
        <w:rPr>
          <w:rFonts w:ascii="Times New Roman" w:hAnsi="Times New Roman" w:cs="Times New Roman"/>
        </w:rPr>
        <w:t>ere</w:t>
      </w:r>
      <w:r w:rsidR="00D5045E">
        <w:rPr>
          <w:rFonts w:ascii="Times New Roman" w:hAnsi="Times New Roman" w:cs="Times New Roman"/>
        </w:rPr>
        <w:t xml:space="preserve"> high technology at that time</w:t>
      </w:r>
      <w:r w:rsidR="000F3106">
        <w:rPr>
          <w:rFonts w:ascii="Times New Roman" w:hAnsi="Times New Roman" w:cs="Times New Roman"/>
        </w:rPr>
        <w:t xml:space="preserve"> in mid 50s</w:t>
      </w:r>
      <w:r w:rsidR="00D5045E">
        <w:rPr>
          <w:rFonts w:ascii="Times New Roman" w:hAnsi="Times New Roman" w:cs="Times New Roman"/>
        </w:rPr>
        <w:t xml:space="preserve">) into their jewelry stores to make it more appealing to customers as a differentiation strategy. </w:t>
      </w:r>
      <w:r w:rsidR="000F3106">
        <w:rPr>
          <w:rFonts w:ascii="Times New Roman" w:hAnsi="Times New Roman" w:cs="Times New Roman"/>
        </w:rPr>
        <w:t xml:space="preserve">It did attract a lot of customers from middle to high end customer segments to buy jewelry from CTF. </w:t>
      </w:r>
    </w:p>
    <w:p w14:paraId="7470253D" w14:textId="3D04499A" w:rsidR="00365BBF" w:rsidRDefault="00365BBF" w:rsidP="00365BBF">
      <w:pPr>
        <w:rPr>
          <w:rFonts w:ascii="Times New Roman" w:hAnsi="Times New Roman" w:cs="Times New Roman"/>
        </w:rPr>
      </w:pPr>
    </w:p>
    <w:p w14:paraId="2B50F6CD" w14:textId="77777777" w:rsidR="00AE59F5" w:rsidRDefault="001C4F50" w:rsidP="00365BBF">
      <w:pPr>
        <w:rPr>
          <w:rFonts w:ascii="Times New Roman" w:hAnsi="Times New Roman" w:cs="Times New Roman"/>
        </w:rPr>
      </w:pPr>
      <w:r w:rsidRPr="00D176C8">
        <w:rPr>
          <w:rFonts w:ascii="Times New Roman" w:hAnsi="Times New Roman" w:cs="Times New Roman"/>
          <w:b/>
          <w:bCs/>
        </w:rPr>
        <w:t>Quality</w:t>
      </w:r>
      <w:r>
        <w:rPr>
          <w:rFonts w:ascii="Times New Roman" w:hAnsi="Times New Roman" w:cs="Times New Roman"/>
        </w:rPr>
        <w:t xml:space="preserve"> – Mr. Cheng employed competent store managers to handle banking services in order to guarantee the quality of services provided and thus solidify the trust from loyal customers. </w:t>
      </w:r>
    </w:p>
    <w:p w14:paraId="4189189A" w14:textId="3FF5E140" w:rsidR="00AE59F5" w:rsidRDefault="00AE59F5" w:rsidP="00365BBF">
      <w:pPr>
        <w:rPr>
          <w:rFonts w:ascii="Times New Roman" w:hAnsi="Times New Roman" w:cs="Times New Roman"/>
        </w:rPr>
      </w:pPr>
    </w:p>
    <w:p w14:paraId="633C7024" w14:textId="66CFBFC9" w:rsidR="00AE59F5" w:rsidRDefault="00AE59F5" w:rsidP="00AE59F5">
      <w:pPr>
        <w:rPr>
          <w:rFonts w:ascii="Times New Roman" w:hAnsi="Times New Roman" w:cs="Times New Roman"/>
        </w:rPr>
      </w:pPr>
      <w:r>
        <w:rPr>
          <w:rFonts w:ascii="Times New Roman" w:hAnsi="Times New Roman" w:cs="Times New Roman"/>
        </w:rPr>
        <w:t>In addition, CTF’s exports business went very well in 1970s. One of the reasons because they adopted a new technology to make a 3D jewelry mold to ensure the actual jewelry could perfectly meet the design requirements. This technology was unique in industry at that time creating a good market reputation that “CTF’s jewelry is the best quality guaranteed”</w:t>
      </w:r>
      <w:r w:rsidR="00EB3F3F">
        <w:rPr>
          <w:rFonts w:ascii="Times New Roman" w:hAnsi="Times New Roman" w:cs="Times New Roman"/>
        </w:rPr>
        <w:t xml:space="preserve"> as quoted by customers</w:t>
      </w:r>
      <w:r>
        <w:rPr>
          <w:rFonts w:ascii="Times New Roman" w:hAnsi="Times New Roman" w:cs="Times New Roman"/>
        </w:rPr>
        <w:t>.</w:t>
      </w:r>
    </w:p>
    <w:p w14:paraId="36EB4FF8" w14:textId="6771FD25" w:rsidR="00365BBF" w:rsidRDefault="00365BBF" w:rsidP="001528BA">
      <w:pPr>
        <w:pStyle w:val="aa"/>
        <w:rPr>
          <w:rFonts w:ascii="Times New Roman" w:hAnsi="Times New Roman" w:cs="Times New Roman"/>
          <w:kern w:val="2"/>
          <w:sz w:val="24"/>
          <w:lang w:val="en-US"/>
        </w:rPr>
      </w:pPr>
    </w:p>
    <w:p w14:paraId="5E4A0FAE" w14:textId="6AEB2618" w:rsidR="0015766C" w:rsidRDefault="0015766C" w:rsidP="00230D0A">
      <w:pPr>
        <w:rPr>
          <w:rFonts w:ascii="Times New Roman" w:hAnsi="Times New Roman" w:cs="Times New Roman"/>
        </w:rPr>
      </w:pPr>
      <w:r w:rsidRPr="0015766C">
        <w:rPr>
          <w:rFonts w:ascii="Times New Roman" w:hAnsi="Times New Roman" w:cs="Times New Roman" w:hint="eastAsia"/>
          <w:b/>
          <w:bCs/>
        </w:rPr>
        <w:t>E</w:t>
      </w:r>
      <w:r w:rsidRPr="0015766C">
        <w:rPr>
          <w:rFonts w:ascii="Times New Roman" w:hAnsi="Times New Roman" w:cs="Times New Roman"/>
          <w:b/>
          <w:bCs/>
        </w:rPr>
        <w:t>fficiency</w:t>
      </w:r>
      <w:r>
        <w:rPr>
          <w:rFonts w:ascii="Times New Roman" w:hAnsi="Times New Roman" w:cs="Times New Roman"/>
        </w:rPr>
        <w:t xml:space="preserve"> –</w:t>
      </w:r>
      <w:r w:rsidR="00230D0A">
        <w:rPr>
          <w:rFonts w:ascii="Times New Roman" w:hAnsi="Times New Roman" w:cs="Times New Roman"/>
        </w:rPr>
        <w:t xml:space="preserve"> Mr. Cheng expanded a wide range of diversified product line covering brand name watches, pearl and precious stone jewelry in addition to gold and diamond jewelry in CTF stores. Each product section was responsible by competent and experienced staff with adequate skills trained for selling and handling customer’s enquiries</w:t>
      </w:r>
      <w:r w:rsidR="002D636E">
        <w:rPr>
          <w:rFonts w:ascii="Times New Roman" w:hAnsi="Times New Roman" w:cs="Times New Roman"/>
        </w:rPr>
        <w:t xml:space="preserve"> effectively</w:t>
      </w:r>
      <w:r w:rsidR="00230D0A">
        <w:rPr>
          <w:rFonts w:ascii="Times New Roman" w:hAnsi="Times New Roman" w:cs="Times New Roman"/>
        </w:rPr>
        <w:t xml:space="preserve"> so as to gain customer’s trusts and retain loyal customers.</w:t>
      </w:r>
      <w:r w:rsidR="002D636E">
        <w:rPr>
          <w:rFonts w:ascii="Times New Roman" w:hAnsi="Times New Roman" w:cs="Times New Roman"/>
        </w:rPr>
        <w:t xml:space="preserve"> The diversified product lines </w:t>
      </w:r>
      <w:r w:rsidR="00230D0A">
        <w:rPr>
          <w:rFonts w:ascii="Times New Roman" w:hAnsi="Times New Roman" w:cs="Times New Roman"/>
        </w:rPr>
        <w:t xml:space="preserve">could not only reduce the </w:t>
      </w:r>
      <w:r w:rsidR="000B6678">
        <w:rPr>
          <w:rFonts w:ascii="Times New Roman" w:hAnsi="Times New Roman" w:cs="Times New Roman"/>
        </w:rPr>
        <w:t xml:space="preserve">costs of store </w:t>
      </w:r>
      <w:r w:rsidR="00230D0A">
        <w:rPr>
          <w:rFonts w:ascii="Times New Roman" w:hAnsi="Times New Roman" w:cs="Times New Roman"/>
        </w:rPr>
        <w:t>operation</w:t>
      </w:r>
      <w:r w:rsidR="000B6678">
        <w:rPr>
          <w:rFonts w:ascii="Times New Roman" w:hAnsi="Times New Roman" w:cs="Times New Roman"/>
        </w:rPr>
        <w:t xml:space="preserve">s </w:t>
      </w:r>
      <w:r w:rsidR="00230D0A">
        <w:rPr>
          <w:rFonts w:ascii="Times New Roman" w:hAnsi="Times New Roman" w:cs="Times New Roman"/>
        </w:rPr>
        <w:t xml:space="preserve">but also </w:t>
      </w:r>
      <w:r w:rsidR="00230D0A">
        <w:rPr>
          <w:rFonts w:ascii="Times New Roman" w:hAnsi="Times New Roman" w:cs="Times New Roman"/>
        </w:rPr>
        <w:lastRenderedPageBreak/>
        <w:t xml:space="preserve">attract more people to CTF’s jewelry stores. </w:t>
      </w:r>
    </w:p>
    <w:p w14:paraId="5A216665" w14:textId="4E621E50" w:rsidR="00941F7F" w:rsidRDefault="00941F7F" w:rsidP="00230D0A">
      <w:pPr>
        <w:rPr>
          <w:rFonts w:ascii="Times New Roman" w:hAnsi="Times New Roman" w:cs="Times New Roman"/>
        </w:rPr>
      </w:pPr>
    </w:p>
    <w:p w14:paraId="7D8B43ED" w14:textId="6EA75CE8" w:rsidR="0015766C" w:rsidRPr="00941F7F" w:rsidRDefault="0015766C" w:rsidP="000D216B">
      <w:pPr>
        <w:rPr>
          <w:rFonts w:ascii="Times New Roman" w:hAnsi="Times New Roman" w:cs="Times New Roman"/>
        </w:rPr>
      </w:pPr>
      <w:r w:rsidRPr="0015766C">
        <w:rPr>
          <w:rFonts w:ascii="Times New Roman" w:hAnsi="Times New Roman" w:cs="Times New Roman" w:hint="eastAsia"/>
          <w:b/>
          <w:bCs/>
        </w:rPr>
        <w:t>S</w:t>
      </w:r>
      <w:r w:rsidRPr="0015766C">
        <w:rPr>
          <w:rFonts w:ascii="Times New Roman" w:hAnsi="Times New Roman" w:cs="Times New Roman"/>
          <w:b/>
          <w:bCs/>
        </w:rPr>
        <w:t>peed</w:t>
      </w:r>
      <w:r>
        <w:rPr>
          <w:rFonts w:ascii="Times New Roman" w:hAnsi="Times New Roman" w:cs="Times New Roman"/>
        </w:rPr>
        <w:t xml:space="preserve"> – </w:t>
      </w:r>
      <w:r w:rsidR="00941F7F">
        <w:rPr>
          <w:rFonts w:ascii="Times New Roman" w:hAnsi="Times New Roman" w:cs="Times New Roman" w:hint="eastAsia"/>
        </w:rPr>
        <w:t>I</w:t>
      </w:r>
      <w:r w:rsidR="00941F7F">
        <w:rPr>
          <w:rFonts w:ascii="Times New Roman" w:hAnsi="Times New Roman" w:cs="Times New Roman"/>
        </w:rPr>
        <w:t>n 1990s, Mr. Cheng introduced a systematic and centralized management system to manage suppliers, production, sales and inventory record process. The centralized administration department was formed by experienced front end sales employees from each branch who were proactive</w:t>
      </w:r>
      <w:r w:rsidR="00750FFE">
        <w:rPr>
          <w:rFonts w:ascii="Times New Roman" w:hAnsi="Times New Roman" w:cs="Times New Roman"/>
        </w:rPr>
        <w:t xml:space="preserve"> in work and willing to learn new knowledges</w:t>
      </w:r>
      <w:r w:rsidR="00941F7F">
        <w:rPr>
          <w:rFonts w:ascii="Times New Roman" w:hAnsi="Times New Roman" w:cs="Times New Roman"/>
        </w:rPr>
        <w:t>. The</w:t>
      </w:r>
      <w:r w:rsidR="000D216B">
        <w:rPr>
          <w:rFonts w:ascii="Times New Roman" w:hAnsi="Times New Roman" w:cs="Times New Roman"/>
        </w:rPr>
        <w:t xml:space="preserve"> front-end sales employees </w:t>
      </w:r>
      <w:r w:rsidR="00941F7F">
        <w:rPr>
          <w:rFonts w:ascii="Times New Roman" w:hAnsi="Times New Roman" w:cs="Times New Roman"/>
        </w:rPr>
        <w:t xml:space="preserve">were rich in practical experiences who </w:t>
      </w:r>
      <w:r w:rsidR="00750FFE">
        <w:rPr>
          <w:rFonts w:ascii="Times New Roman" w:hAnsi="Times New Roman" w:cs="Times New Roman"/>
        </w:rPr>
        <w:t xml:space="preserve">could not only help </w:t>
      </w:r>
      <w:r w:rsidR="00941F7F">
        <w:rPr>
          <w:rFonts w:ascii="Times New Roman" w:hAnsi="Times New Roman" w:cs="Times New Roman"/>
        </w:rPr>
        <w:t>improve the</w:t>
      </w:r>
      <w:r w:rsidR="000D216B">
        <w:rPr>
          <w:rFonts w:ascii="Times New Roman" w:hAnsi="Times New Roman" w:cs="Times New Roman"/>
        </w:rPr>
        <w:t xml:space="preserve"> </w:t>
      </w:r>
      <w:r w:rsidR="00941F7F">
        <w:rPr>
          <w:rFonts w:ascii="Times New Roman" w:hAnsi="Times New Roman" w:cs="Times New Roman"/>
        </w:rPr>
        <w:t>efficiency of sales process</w:t>
      </w:r>
      <w:r w:rsidR="00750FFE">
        <w:rPr>
          <w:rFonts w:ascii="Times New Roman" w:hAnsi="Times New Roman" w:cs="Times New Roman"/>
        </w:rPr>
        <w:t xml:space="preserve"> but also </w:t>
      </w:r>
      <w:r w:rsidR="000D216B">
        <w:rPr>
          <w:rFonts w:ascii="Times New Roman" w:hAnsi="Times New Roman" w:cs="Times New Roman"/>
        </w:rPr>
        <w:t>quickly response to customer needs and capture market opportunities</w:t>
      </w:r>
      <w:r w:rsidR="00863923">
        <w:rPr>
          <w:rFonts w:ascii="Times New Roman" w:hAnsi="Times New Roman" w:cs="Times New Roman"/>
        </w:rPr>
        <w:t xml:space="preserve"> </w:t>
      </w:r>
      <w:r w:rsidR="0096283B">
        <w:rPr>
          <w:rFonts w:ascii="Times New Roman" w:hAnsi="Times New Roman" w:cs="Times New Roman"/>
        </w:rPr>
        <w:t xml:space="preserve">under </w:t>
      </w:r>
      <w:r w:rsidR="00863923">
        <w:rPr>
          <w:rFonts w:ascii="Times New Roman" w:hAnsi="Times New Roman" w:cs="Times New Roman"/>
        </w:rPr>
        <w:t xml:space="preserve">centralized administration function. </w:t>
      </w:r>
    </w:p>
    <w:p w14:paraId="7DAA4310" w14:textId="77777777" w:rsidR="00AB7B55" w:rsidRDefault="00AB7B55" w:rsidP="001528BA">
      <w:pPr>
        <w:pStyle w:val="aa"/>
        <w:rPr>
          <w:rFonts w:ascii="Times New Roman" w:hAnsi="Times New Roman" w:cs="Times New Roman"/>
          <w:b/>
          <w:bCs/>
          <w:kern w:val="2"/>
          <w:sz w:val="24"/>
          <w:lang w:val="en-US"/>
        </w:rPr>
      </w:pPr>
    </w:p>
    <w:p w14:paraId="38F35382" w14:textId="69C01EB0" w:rsidR="00AB7B55" w:rsidRPr="00025BB0" w:rsidRDefault="001528BA" w:rsidP="00AB7B55">
      <w:pPr>
        <w:pStyle w:val="aa"/>
        <w:rPr>
          <w:rFonts w:ascii="Times New Roman" w:hAnsi="Times New Roman" w:cs="Times New Roman"/>
          <w:b/>
          <w:bCs/>
          <w:i/>
          <w:iCs/>
          <w:kern w:val="2"/>
          <w:sz w:val="24"/>
          <w:lang w:val="en-US"/>
        </w:rPr>
      </w:pPr>
      <w:r w:rsidRPr="001266B9">
        <w:rPr>
          <w:rFonts w:ascii="Times New Roman" w:hAnsi="Times New Roman" w:cs="Times New Roman"/>
          <w:b/>
          <w:bCs/>
          <w:i/>
          <w:iCs/>
          <w:kern w:val="2"/>
          <w:sz w:val="24"/>
          <w:lang w:val="en-US"/>
        </w:rPr>
        <w:t xml:space="preserve">All 3H domains closely integrated would secure the sufficient condition for </w:t>
      </w:r>
      <w:r w:rsidR="00AB7B55" w:rsidRPr="001266B9">
        <w:rPr>
          <w:rFonts w:ascii="Times New Roman" w:hAnsi="Times New Roman" w:cs="Times New Roman"/>
          <w:b/>
          <w:bCs/>
          <w:i/>
          <w:iCs/>
          <w:kern w:val="2"/>
          <w:sz w:val="24"/>
          <w:lang w:val="en-US"/>
        </w:rPr>
        <w:t xml:space="preserve">organization </w:t>
      </w:r>
      <w:r w:rsidRPr="001266B9">
        <w:rPr>
          <w:rFonts w:ascii="Times New Roman" w:hAnsi="Times New Roman" w:cs="Times New Roman"/>
          <w:b/>
          <w:bCs/>
          <w:i/>
          <w:iCs/>
          <w:kern w:val="2"/>
          <w:sz w:val="24"/>
          <w:lang w:val="en-US"/>
        </w:rPr>
        <w:t>success.</w:t>
      </w:r>
      <w:r w:rsidR="00025BB0">
        <w:rPr>
          <w:rFonts w:ascii="Times New Roman" w:hAnsi="Times New Roman" w:cs="Times New Roman" w:hint="eastAsia"/>
          <w:b/>
          <w:bCs/>
          <w:i/>
          <w:iCs/>
          <w:kern w:val="2"/>
          <w:sz w:val="24"/>
          <w:lang w:val="en-US"/>
        </w:rPr>
        <w:t xml:space="preserve"> </w:t>
      </w:r>
      <w:r w:rsidR="00025BB0" w:rsidRPr="00025BB0">
        <w:rPr>
          <w:rFonts w:ascii="Times New Roman" w:hAnsi="Times New Roman" w:cs="Times New Roman"/>
          <w:b/>
          <w:bCs/>
          <w:i/>
          <w:iCs/>
          <w:kern w:val="2"/>
          <w:sz w:val="24"/>
          <w:lang w:val="en-US"/>
        </w:rPr>
        <w:t>Identify t</w:t>
      </w:r>
      <w:r w:rsidR="00AB7B55" w:rsidRPr="00025BB0">
        <w:rPr>
          <w:rFonts w:ascii="Times New Roman" w:hAnsi="Times New Roman" w:cs="Times New Roman"/>
          <w:b/>
          <w:bCs/>
          <w:i/>
          <w:iCs/>
          <w:kern w:val="2"/>
          <w:sz w:val="24"/>
          <w:lang w:val="en-US"/>
        </w:rPr>
        <w:t xml:space="preserve">he sufficient factor </w:t>
      </w:r>
      <w:r w:rsidR="00025BB0" w:rsidRPr="00025BB0">
        <w:rPr>
          <w:rFonts w:ascii="Times New Roman" w:hAnsi="Times New Roman" w:cs="Times New Roman"/>
          <w:b/>
          <w:bCs/>
          <w:i/>
          <w:iCs/>
          <w:kern w:val="2"/>
          <w:sz w:val="24"/>
          <w:lang w:val="en-US"/>
        </w:rPr>
        <w:t xml:space="preserve">leading to </w:t>
      </w:r>
      <w:r w:rsidR="00AB7B55" w:rsidRPr="00025BB0">
        <w:rPr>
          <w:rFonts w:ascii="Times New Roman" w:hAnsi="Times New Roman" w:cs="Times New Roman"/>
          <w:b/>
          <w:bCs/>
          <w:i/>
          <w:iCs/>
          <w:kern w:val="2"/>
          <w:sz w:val="24"/>
          <w:lang w:val="en-US"/>
        </w:rPr>
        <w:t>effective integration of 3H domains</w:t>
      </w:r>
      <w:r w:rsidR="00AF7FD4">
        <w:rPr>
          <w:rFonts w:ascii="Times New Roman" w:hAnsi="Times New Roman" w:cs="Times New Roman"/>
          <w:b/>
          <w:bCs/>
          <w:i/>
          <w:iCs/>
          <w:kern w:val="2"/>
          <w:sz w:val="24"/>
          <w:lang w:val="en-US"/>
        </w:rPr>
        <w:t>.</w:t>
      </w:r>
      <w:r w:rsidR="00AB7B55" w:rsidRPr="00025BB0">
        <w:rPr>
          <w:rFonts w:ascii="Times New Roman" w:hAnsi="Times New Roman" w:cs="Times New Roman"/>
          <w:b/>
          <w:bCs/>
          <w:i/>
          <w:iCs/>
          <w:kern w:val="2"/>
          <w:sz w:val="24"/>
          <w:lang w:val="en-US"/>
        </w:rPr>
        <w:t xml:space="preserve"> </w:t>
      </w:r>
    </w:p>
    <w:p w14:paraId="23A0CDBF" w14:textId="76E4C237" w:rsidR="0059556F" w:rsidRDefault="0059556F" w:rsidP="00AB7B55">
      <w:pPr>
        <w:rPr>
          <w:rFonts w:ascii="Times New Roman" w:hAnsi="Times New Roman" w:cs="Times New Roman"/>
          <w:b/>
          <w:bCs/>
        </w:rPr>
      </w:pPr>
    </w:p>
    <w:p w14:paraId="35230D05" w14:textId="2A4B48A8" w:rsidR="0010442C" w:rsidRPr="00EF26F3" w:rsidRDefault="00B82C62" w:rsidP="00EF26F3">
      <w:pPr>
        <w:rPr>
          <w:rFonts w:ascii="Times New Roman" w:hAnsi="Times New Roman" w:cs="Times New Roman"/>
          <w:lang w:val="en-HK"/>
        </w:rPr>
      </w:pPr>
      <w:r>
        <w:rPr>
          <w:rFonts w:ascii="Times New Roman" w:hAnsi="Times New Roman" w:cs="Times New Roman"/>
        </w:rPr>
        <w:t>Companies perform well in one or two H domains only may not be able to maintain sustainable growth and deliver good results. Effective leadership coupled with sound strategic plan and competent employees are sufficient factor</w:t>
      </w:r>
      <w:r w:rsidR="006F7220">
        <w:rPr>
          <w:rFonts w:ascii="Times New Roman" w:hAnsi="Times New Roman" w:cs="Times New Roman"/>
        </w:rPr>
        <w:t>s</w:t>
      </w:r>
      <w:r>
        <w:rPr>
          <w:rFonts w:ascii="Times New Roman" w:hAnsi="Times New Roman" w:cs="Times New Roman"/>
        </w:rPr>
        <w:t xml:space="preserve"> to ensure the effective strategy executed holistically.</w:t>
      </w:r>
      <w:r w:rsidR="006F7220">
        <w:rPr>
          <w:rFonts w:ascii="Times New Roman" w:hAnsi="Times New Roman" w:cs="Times New Roman"/>
        </w:rPr>
        <w:t xml:space="preserve"> With the above analysis, we observe that Mr. Cheng Yu Tung managed CTF/NWD effectively and efficiently through </w:t>
      </w:r>
      <w:r w:rsidR="006F7220" w:rsidRPr="00A94D4F">
        <w:rPr>
          <w:rFonts w:ascii="Times New Roman" w:hAnsi="Times New Roman" w:cs="Times New Roman"/>
          <w:lang w:val="en-HK"/>
        </w:rPr>
        <w:t>synergistic</w:t>
      </w:r>
      <w:r w:rsidR="00AB7B55" w:rsidRPr="00A94D4F">
        <w:rPr>
          <w:rFonts w:ascii="Times New Roman" w:hAnsi="Times New Roman" w:cs="Times New Roman"/>
          <w:lang w:val="en-HK"/>
        </w:rPr>
        <w:t xml:space="preserve"> integration of </w:t>
      </w:r>
      <w:r w:rsidR="00271F33">
        <w:rPr>
          <w:rFonts w:ascii="Times New Roman" w:hAnsi="Times New Roman" w:cs="Times New Roman"/>
          <w:lang w:val="en-HK"/>
        </w:rPr>
        <w:t xml:space="preserve">each H </w:t>
      </w:r>
      <w:r w:rsidR="00A94D4F">
        <w:rPr>
          <w:rFonts w:ascii="Times New Roman" w:hAnsi="Times New Roman" w:cs="Times New Roman"/>
          <w:lang w:val="en-HK"/>
        </w:rPr>
        <w:t>domain</w:t>
      </w:r>
      <w:r w:rsidR="00271F33">
        <w:rPr>
          <w:rFonts w:ascii="Times New Roman" w:hAnsi="Times New Roman" w:cs="Times New Roman"/>
          <w:lang w:val="en-HK"/>
        </w:rPr>
        <w:t xml:space="preserve"> with one another</w:t>
      </w:r>
      <w:r w:rsidR="00E15BC4">
        <w:rPr>
          <w:rFonts w:ascii="Times New Roman" w:hAnsi="Times New Roman" w:cs="Times New Roman"/>
          <w:lang w:val="en-HK"/>
        </w:rPr>
        <w:t xml:space="preserve">. </w:t>
      </w:r>
      <w:r w:rsidR="008C4EA0" w:rsidRPr="00153398">
        <w:rPr>
          <w:rFonts w:ascii="Times New Roman" w:hAnsi="Times New Roman" w:cs="Times New Roman"/>
        </w:rPr>
        <w:t xml:space="preserve">Integration of domains of H1, H2 and H3 </w:t>
      </w:r>
      <w:r w:rsidR="008C4EA0">
        <w:rPr>
          <w:rFonts w:ascii="Times New Roman" w:hAnsi="Times New Roman" w:cs="Times New Roman"/>
        </w:rPr>
        <w:t xml:space="preserve">is very important </w:t>
      </w:r>
      <w:r w:rsidR="0078621E">
        <w:rPr>
          <w:rFonts w:ascii="Times New Roman" w:hAnsi="Times New Roman" w:cs="Times New Roman"/>
        </w:rPr>
        <w:t xml:space="preserve">as evidenced by the </w:t>
      </w:r>
      <w:r w:rsidR="00E15BC4">
        <w:rPr>
          <w:rFonts w:ascii="Times New Roman" w:hAnsi="Times New Roman" w:cs="Times New Roman"/>
        </w:rPr>
        <w:t xml:space="preserve">sustainable </w:t>
      </w:r>
      <w:r w:rsidR="008C4EA0">
        <w:rPr>
          <w:rFonts w:ascii="Times New Roman" w:hAnsi="Times New Roman" w:cs="Times New Roman"/>
        </w:rPr>
        <w:t xml:space="preserve">CTF/NWD’s </w:t>
      </w:r>
      <w:r w:rsidR="008C4EA0" w:rsidRPr="00153398">
        <w:rPr>
          <w:rFonts w:ascii="Times New Roman" w:hAnsi="Times New Roman" w:cs="Times New Roman"/>
        </w:rPr>
        <w:t>performance</w:t>
      </w:r>
      <w:r w:rsidR="00E15BC4">
        <w:rPr>
          <w:rFonts w:ascii="Times New Roman" w:hAnsi="Times New Roman" w:cs="Times New Roman"/>
        </w:rPr>
        <w:t xml:space="preserve"> </w:t>
      </w:r>
      <w:r w:rsidR="0078621E">
        <w:rPr>
          <w:rFonts w:ascii="Times New Roman" w:hAnsi="Times New Roman" w:cs="Times New Roman"/>
        </w:rPr>
        <w:t xml:space="preserve">over </w:t>
      </w:r>
      <w:r w:rsidR="00E15BC4">
        <w:rPr>
          <w:rFonts w:ascii="Times New Roman" w:hAnsi="Times New Roman" w:cs="Times New Roman"/>
        </w:rPr>
        <w:t xml:space="preserve">long-term </w:t>
      </w:r>
      <w:r w:rsidR="00E15BC4">
        <w:rPr>
          <w:rFonts w:ascii="Times New Roman" w:hAnsi="Times New Roman" w:cs="Times New Roman"/>
          <w:lang w:val="en-HK"/>
        </w:rPr>
        <w:t>(Assumption H3-1/2)</w:t>
      </w:r>
      <w:r w:rsidR="00E15BC4">
        <w:rPr>
          <w:rFonts w:ascii="Times New Roman" w:hAnsi="Times New Roman" w:cs="Times New Roman"/>
        </w:rPr>
        <w:t xml:space="preserve">. </w:t>
      </w:r>
      <w:r w:rsidR="0078621E">
        <w:rPr>
          <w:rFonts w:ascii="Times New Roman" w:hAnsi="Times New Roman" w:cs="Times New Roman"/>
        </w:rPr>
        <w:t xml:space="preserve">All these outcomes </w:t>
      </w:r>
      <w:r w:rsidR="00650A29">
        <w:rPr>
          <w:rFonts w:ascii="Times New Roman" w:hAnsi="Times New Roman" w:cs="Times New Roman"/>
        </w:rPr>
        <w:t xml:space="preserve">found </w:t>
      </w:r>
      <w:r w:rsidR="0078621E">
        <w:rPr>
          <w:rFonts w:ascii="Times New Roman" w:hAnsi="Times New Roman" w:cs="Times New Roman"/>
        </w:rPr>
        <w:t xml:space="preserve">in </w:t>
      </w:r>
      <w:r w:rsidR="00E03FD0">
        <w:rPr>
          <w:rFonts w:ascii="Times New Roman" w:hAnsi="Times New Roman" w:cs="Times New Roman"/>
        </w:rPr>
        <w:t>Mr. Cheng’s life footprint</w:t>
      </w:r>
      <w:r w:rsidR="0078621E">
        <w:rPr>
          <w:rFonts w:ascii="Times New Roman" w:hAnsi="Times New Roman" w:cs="Times New Roman"/>
        </w:rPr>
        <w:t xml:space="preserve"> </w:t>
      </w:r>
      <w:r w:rsidR="00A50271">
        <w:rPr>
          <w:rFonts w:ascii="Times New Roman" w:hAnsi="Times New Roman" w:cs="Times New Roman"/>
        </w:rPr>
        <w:t xml:space="preserve">proved that </w:t>
      </w:r>
      <w:r w:rsidR="00E03FD0">
        <w:rPr>
          <w:rFonts w:ascii="Times New Roman" w:hAnsi="Times New Roman" w:cs="Times New Roman"/>
        </w:rPr>
        <w:t xml:space="preserve">he was able to put </w:t>
      </w:r>
      <w:r w:rsidR="00E03FD0">
        <w:rPr>
          <w:rFonts w:ascii="Times New Roman" w:hAnsi="Times New Roman" w:cs="Times New Roman"/>
          <w:lang w:val="en-HK"/>
        </w:rPr>
        <w:t xml:space="preserve">a right person (heart) do the right thing (head) in a right way (hand) approach, </w:t>
      </w:r>
      <w:r w:rsidR="00650A29">
        <w:rPr>
          <w:rFonts w:ascii="Times New Roman" w:hAnsi="Times New Roman" w:cs="Times New Roman"/>
          <w:lang w:val="en-HK"/>
        </w:rPr>
        <w:t>leading to CTF/NWD’s exceptional performance</w:t>
      </w:r>
      <w:r w:rsidR="00545B4C">
        <w:rPr>
          <w:rFonts w:ascii="Times New Roman" w:hAnsi="Times New Roman" w:cs="Times New Roman"/>
          <w:lang w:val="en-HK"/>
        </w:rPr>
        <w:t xml:space="preserve"> over</w:t>
      </w:r>
      <w:r w:rsidR="00650A29">
        <w:rPr>
          <w:rFonts w:ascii="Times New Roman" w:hAnsi="Times New Roman" w:cs="Times New Roman"/>
          <w:lang w:val="en-HK"/>
        </w:rPr>
        <w:t xml:space="preserve"> </w:t>
      </w:r>
      <w:r w:rsidR="00545B4C">
        <w:rPr>
          <w:rFonts w:ascii="Times New Roman" w:hAnsi="Times New Roman" w:cs="Times New Roman"/>
          <w:lang w:val="en-HK"/>
        </w:rPr>
        <w:t xml:space="preserve">nearly 75 </w:t>
      </w:r>
      <w:r w:rsidR="00650A29">
        <w:rPr>
          <w:rFonts w:ascii="Times New Roman" w:hAnsi="Times New Roman" w:cs="Times New Roman"/>
          <w:lang w:val="en-HK"/>
        </w:rPr>
        <w:t xml:space="preserve">years </w:t>
      </w:r>
      <w:r w:rsidR="00E03FD0">
        <w:rPr>
          <w:rFonts w:ascii="Times New Roman" w:hAnsi="Times New Roman" w:cs="Times New Roman" w:hint="eastAsia"/>
        </w:rPr>
        <w:t>(As</w:t>
      </w:r>
      <w:r w:rsidR="00E03FD0">
        <w:rPr>
          <w:rFonts w:ascii="Times New Roman" w:hAnsi="Times New Roman" w:cs="Times New Roman"/>
        </w:rPr>
        <w:t>sumption H3-3)</w:t>
      </w:r>
      <w:r w:rsidR="0078621E">
        <w:rPr>
          <w:rFonts w:ascii="Times New Roman" w:hAnsi="Times New Roman" w:cs="Times New Roman"/>
        </w:rPr>
        <w:t xml:space="preserve">. </w:t>
      </w:r>
    </w:p>
    <w:p w14:paraId="01CE48F8" w14:textId="77777777" w:rsidR="001C19FD" w:rsidRPr="00C95DD3" w:rsidRDefault="001C19FD" w:rsidP="00AE18E1">
      <w:pPr>
        <w:rPr>
          <w:rFonts w:ascii="Times New Roman" w:hAnsi="Times New Roman" w:cs="Times New Roman"/>
        </w:rPr>
      </w:pPr>
    </w:p>
    <w:p w14:paraId="3ABAE3B8" w14:textId="0F5CDE07" w:rsidR="00AE18E1" w:rsidRPr="00AE18E1" w:rsidRDefault="00AE18E1" w:rsidP="00AE18E1">
      <w:pPr>
        <w:rPr>
          <w:rFonts w:ascii="Times New Roman" w:hAnsi="Times New Roman" w:cs="Times New Roman"/>
          <w:b/>
          <w:bCs/>
        </w:rPr>
      </w:pPr>
      <w:r w:rsidRPr="00AE18E1">
        <w:rPr>
          <w:rFonts w:ascii="Times New Roman" w:hAnsi="Times New Roman" w:cs="Times New Roman" w:hint="eastAsia"/>
          <w:b/>
          <w:bCs/>
        </w:rPr>
        <w:t>C</w:t>
      </w:r>
      <w:r w:rsidRPr="00AE18E1">
        <w:rPr>
          <w:rFonts w:ascii="Times New Roman" w:hAnsi="Times New Roman" w:cs="Times New Roman"/>
          <w:b/>
          <w:bCs/>
        </w:rPr>
        <w:t>onclusion and key lessons learned</w:t>
      </w:r>
      <w:r w:rsidR="00332835">
        <w:rPr>
          <w:rFonts w:ascii="Times New Roman" w:hAnsi="Times New Roman" w:cs="Times New Roman"/>
          <w:b/>
          <w:bCs/>
        </w:rPr>
        <w:t xml:space="preserve"> </w:t>
      </w:r>
    </w:p>
    <w:p w14:paraId="5E1FACFE" w14:textId="77777777" w:rsidR="001D5BDF" w:rsidRDefault="00D73FA9" w:rsidP="001D5BDF">
      <w:pPr>
        <w:rPr>
          <w:rFonts w:ascii="Times New Roman" w:hAnsi="Times New Roman" w:cs="Times New Roman"/>
        </w:rPr>
      </w:pPr>
      <w:r>
        <w:rPr>
          <w:rFonts w:ascii="Times New Roman" w:hAnsi="Times New Roman" w:cs="Times New Roman"/>
        </w:rPr>
        <w:t xml:space="preserve">This </w:t>
      </w:r>
      <w:r w:rsidR="00AE18E1" w:rsidRPr="00D73FA9">
        <w:rPr>
          <w:rFonts w:ascii="Times New Roman" w:hAnsi="Times New Roman" w:cs="Times New Roman"/>
        </w:rPr>
        <w:t>research</w:t>
      </w:r>
      <w:r w:rsidR="00AF070D">
        <w:rPr>
          <w:rFonts w:ascii="Times New Roman" w:hAnsi="Times New Roman" w:cs="Times New Roman"/>
        </w:rPr>
        <w:t xml:space="preserve"> aims </w:t>
      </w:r>
      <w:r>
        <w:rPr>
          <w:rFonts w:ascii="Times New Roman" w:hAnsi="Times New Roman" w:cs="Times New Roman"/>
        </w:rPr>
        <w:t>to</w:t>
      </w:r>
      <w:r w:rsidR="00AF070D">
        <w:rPr>
          <w:rFonts w:ascii="Times New Roman" w:hAnsi="Times New Roman" w:cs="Times New Roman"/>
        </w:rPr>
        <w:t xml:space="preserve"> study </w:t>
      </w:r>
      <w:r w:rsidR="00AF070D" w:rsidRPr="00204D8F">
        <w:rPr>
          <w:rFonts w:ascii="Times New Roman" w:hAnsi="Times New Roman" w:cs="Times New Roman"/>
        </w:rPr>
        <w:t xml:space="preserve">from a holistic perspective to theorize the success of Mr. Cheng </w:t>
      </w:r>
      <w:r w:rsidR="00AF070D">
        <w:rPr>
          <w:rFonts w:ascii="Times New Roman" w:hAnsi="Times New Roman" w:cs="Times New Roman"/>
        </w:rPr>
        <w:t xml:space="preserve">Yu Tung’s management philosophy and how he became one of </w:t>
      </w:r>
      <w:r w:rsidR="00AF070D" w:rsidRPr="00204D8F">
        <w:rPr>
          <w:rFonts w:ascii="Times New Roman" w:hAnsi="Times New Roman" w:cs="Times New Roman"/>
        </w:rPr>
        <w:t>the four HK family tycoon via 3H theoretical framework</w:t>
      </w:r>
      <w:r w:rsidR="00AF070D">
        <w:rPr>
          <w:rFonts w:ascii="Times New Roman" w:hAnsi="Times New Roman" w:cs="Times New Roman"/>
        </w:rPr>
        <w:t>. Mr. Cheng scored high in every H domain especially Heart’s dimension. It is because effective people management is the key driver to unify employees to think and act efficiently in the same direction to maintain organization’s competitiveness and deliver long term growing results.</w:t>
      </w:r>
      <w:r w:rsidR="00CF6081">
        <w:rPr>
          <w:rFonts w:ascii="Times New Roman" w:hAnsi="Times New Roman" w:cs="Times New Roman"/>
        </w:rPr>
        <w:t xml:space="preserve"> This research revealed the predictability value of the 3H framework as evidenced by CTF</w:t>
      </w:r>
      <w:r w:rsidR="00CF6081">
        <w:rPr>
          <w:rFonts w:ascii="Times New Roman" w:hAnsi="Times New Roman" w:cs="Times New Roman" w:hint="eastAsia"/>
        </w:rPr>
        <w:t>/NWD</w:t>
      </w:r>
      <w:r w:rsidR="00CF6081">
        <w:rPr>
          <w:rFonts w:ascii="Times New Roman" w:hAnsi="Times New Roman" w:cs="Times New Roman"/>
        </w:rPr>
        <w:t xml:space="preserve"> exceptional performance over the past 75 years </w:t>
      </w:r>
      <w:r w:rsidR="00107B9E">
        <w:rPr>
          <w:rFonts w:ascii="Times New Roman" w:hAnsi="Times New Roman" w:cs="Times New Roman"/>
        </w:rPr>
        <w:t xml:space="preserve">since 1945 </w:t>
      </w:r>
      <w:r w:rsidR="00CF6081">
        <w:rPr>
          <w:rFonts w:ascii="Times New Roman" w:hAnsi="Times New Roman" w:cs="Times New Roman"/>
        </w:rPr>
        <w:t xml:space="preserve">under Mr. Cheng’s leadership. </w:t>
      </w:r>
    </w:p>
    <w:p w14:paraId="2A28C10F" w14:textId="77777777" w:rsidR="001D5BDF" w:rsidRDefault="001D5BDF" w:rsidP="001D5BDF">
      <w:pPr>
        <w:rPr>
          <w:rFonts w:ascii="Times New Roman" w:hAnsi="Times New Roman" w:cs="Times New Roman"/>
        </w:rPr>
      </w:pPr>
    </w:p>
    <w:p w14:paraId="380EEF07" w14:textId="6FC3001E" w:rsidR="001D5BDF" w:rsidRPr="00817393" w:rsidRDefault="00AF79EC" w:rsidP="001D5BDF">
      <w:pPr>
        <w:rPr>
          <w:rFonts w:ascii="Times New Roman" w:hAnsi="Times New Roman" w:cs="Times New Roman"/>
        </w:rPr>
      </w:pPr>
      <w:r>
        <w:rPr>
          <w:rFonts w:ascii="Times New Roman" w:hAnsi="Times New Roman" w:cs="Times New Roman"/>
          <w:lang w:val="en-GB"/>
        </w:rPr>
        <w:lastRenderedPageBreak/>
        <w:t xml:space="preserve">The key lessons learned is that </w:t>
      </w:r>
      <w:r w:rsidR="001D5BDF">
        <w:rPr>
          <w:rFonts w:ascii="Times New Roman" w:hAnsi="Times New Roman" w:cs="Times New Roman"/>
          <w:lang w:val="en-GB"/>
        </w:rPr>
        <w:t xml:space="preserve">3H </w:t>
      </w:r>
      <w:r w:rsidR="001D5BDF" w:rsidRPr="00741FE3">
        <w:rPr>
          <w:rFonts w:ascii="Times New Roman" w:hAnsi="Times New Roman" w:cs="Times New Roman"/>
          <w:lang w:val="en-GB"/>
        </w:rPr>
        <w:t xml:space="preserve">should be a </w:t>
      </w:r>
      <w:r w:rsidR="00545B4C">
        <w:rPr>
          <w:rFonts w:ascii="Times New Roman" w:hAnsi="Times New Roman" w:cs="Times New Roman"/>
          <w:lang w:val="en-GB"/>
        </w:rPr>
        <w:t xml:space="preserve">holistic </w:t>
      </w:r>
      <w:r w:rsidR="001D5BDF" w:rsidRPr="001D5BDF">
        <w:rPr>
          <w:rFonts w:ascii="Times New Roman" w:hAnsi="Times New Roman" w:cs="Times New Roman"/>
          <w:lang w:val="en-GB"/>
        </w:rPr>
        <w:t>thinking paradigm or mental schema</w:t>
      </w:r>
      <w:r w:rsidR="001D5BDF" w:rsidRPr="00741FE3">
        <w:rPr>
          <w:rFonts w:ascii="Times New Roman" w:hAnsi="Times New Roman" w:cs="Times New Roman"/>
          <w:lang w:val="en-GB"/>
        </w:rPr>
        <w:t xml:space="preserve">, which managers would </w:t>
      </w:r>
      <w:r w:rsidR="00545B4C">
        <w:rPr>
          <w:rFonts w:ascii="Times New Roman" w:hAnsi="Times New Roman" w:cs="Times New Roman"/>
          <w:lang w:val="en-GB"/>
        </w:rPr>
        <w:t>intuitively</w:t>
      </w:r>
      <w:r w:rsidR="001D5BDF" w:rsidRPr="00741FE3">
        <w:rPr>
          <w:rFonts w:ascii="Times New Roman" w:hAnsi="Times New Roman" w:cs="Times New Roman"/>
          <w:lang w:val="en-GB"/>
        </w:rPr>
        <w:t xml:space="preserve"> draw on </w:t>
      </w:r>
      <w:r w:rsidR="00614F5B">
        <w:rPr>
          <w:rFonts w:ascii="Times New Roman" w:hAnsi="Times New Roman" w:cs="Times New Roman"/>
          <w:lang w:val="en-GB"/>
        </w:rPr>
        <w:t xml:space="preserve">when </w:t>
      </w:r>
      <w:r w:rsidR="001D5BDF" w:rsidRPr="00741FE3">
        <w:rPr>
          <w:rFonts w:ascii="Times New Roman" w:hAnsi="Times New Roman" w:cs="Times New Roman"/>
          <w:lang w:val="en-GB"/>
        </w:rPr>
        <w:t xml:space="preserve">they are involved in </w:t>
      </w:r>
      <w:r w:rsidR="001D5BDF">
        <w:rPr>
          <w:rFonts w:ascii="Times New Roman" w:hAnsi="Times New Roman" w:cs="Times New Roman"/>
          <w:lang w:val="en-GB"/>
        </w:rPr>
        <w:t xml:space="preserve">leadership activities, </w:t>
      </w:r>
      <w:r w:rsidR="001D5BDF" w:rsidRPr="00741FE3">
        <w:rPr>
          <w:rFonts w:ascii="Times New Roman" w:hAnsi="Times New Roman" w:cs="Times New Roman"/>
          <w:lang w:val="en-GB"/>
        </w:rPr>
        <w:t xml:space="preserve">strategic planning and execution </w:t>
      </w:r>
      <w:r w:rsidR="00614F5B">
        <w:rPr>
          <w:rFonts w:ascii="Times New Roman" w:hAnsi="Times New Roman" w:cs="Times New Roman"/>
          <w:lang w:val="en-GB"/>
        </w:rPr>
        <w:t>strategies</w:t>
      </w:r>
      <w:r w:rsidR="001D5BDF" w:rsidRPr="00741FE3">
        <w:rPr>
          <w:rFonts w:ascii="Times New Roman" w:hAnsi="Times New Roman" w:cs="Times New Roman"/>
          <w:lang w:val="en-GB"/>
        </w:rPr>
        <w:t>.</w:t>
      </w:r>
      <w:r w:rsidR="001D5BDF">
        <w:rPr>
          <w:rFonts w:ascii="Times New Roman" w:hAnsi="Times New Roman" w:cs="Times New Roman" w:hint="eastAsia"/>
        </w:rPr>
        <w:t xml:space="preserve"> </w:t>
      </w:r>
      <w:r w:rsidR="001D5BDF" w:rsidRPr="00741FE3">
        <w:rPr>
          <w:rFonts w:ascii="Times New Roman" w:hAnsi="Times New Roman" w:cs="Times New Roman"/>
          <w:lang w:val="en-GB"/>
        </w:rPr>
        <w:t xml:space="preserve">If the </w:t>
      </w:r>
      <w:r w:rsidR="00545B4C">
        <w:rPr>
          <w:rFonts w:ascii="Times New Roman" w:hAnsi="Times New Roman" w:cs="Times New Roman"/>
          <w:lang w:val="en-GB"/>
        </w:rPr>
        <w:t>3</w:t>
      </w:r>
      <w:r w:rsidR="00545B4C">
        <w:rPr>
          <w:rFonts w:ascii="Times New Roman" w:hAnsi="Times New Roman" w:cs="Times New Roman" w:hint="eastAsia"/>
          <w:lang w:val="en-GB"/>
        </w:rPr>
        <w:t>H</w:t>
      </w:r>
      <w:r w:rsidR="00545B4C">
        <w:rPr>
          <w:rFonts w:ascii="Times New Roman" w:hAnsi="Times New Roman" w:cs="Times New Roman"/>
          <w:lang w:val="en-GB"/>
        </w:rPr>
        <w:t xml:space="preserve"> </w:t>
      </w:r>
      <w:r w:rsidR="001D5BDF" w:rsidRPr="00741FE3">
        <w:rPr>
          <w:rFonts w:ascii="Times New Roman" w:hAnsi="Times New Roman" w:cs="Times New Roman"/>
          <w:lang w:val="en-GB"/>
        </w:rPr>
        <w:t>framework is successfully embedded in the minds of managers</w:t>
      </w:r>
      <w:r w:rsidR="001D5BDF">
        <w:rPr>
          <w:rFonts w:ascii="Times New Roman" w:hAnsi="Times New Roman" w:cs="Times New Roman"/>
          <w:lang w:val="en-GB"/>
        </w:rPr>
        <w:t xml:space="preserve"> within organization</w:t>
      </w:r>
      <w:r w:rsidR="001D5BDF" w:rsidRPr="00741FE3">
        <w:rPr>
          <w:rFonts w:ascii="Times New Roman" w:hAnsi="Times New Roman" w:cs="Times New Roman"/>
          <w:lang w:val="en-GB"/>
        </w:rPr>
        <w:t>, they should be more likely to plan and execute their strategies effectively and efficiently</w:t>
      </w:r>
      <w:r w:rsidR="00614F5B">
        <w:rPr>
          <w:rFonts w:ascii="Times New Roman" w:hAnsi="Times New Roman" w:cs="Times New Roman"/>
          <w:lang w:val="en-GB"/>
        </w:rPr>
        <w:t xml:space="preserve"> contributing to the success of company performance. </w:t>
      </w:r>
    </w:p>
    <w:p w14:paraId="0900D4FF" w14:textId="77777777" w:rsidR="00AF070D" w:rsidRPr="00D73FA9" w:rsidRDefault="00AF070D" w:rsidP="00D73FA9">
      <w:pPr>
        <w:rPr>
          <w:rFonts w:ascii="Times New Roman" w:hAnsi="Times New Roman" w:cs="Times New Roman"/>
        </w:rPr>
      </w:pPr>
    </w:p>
    <w:p w14:paraId="5D7AECB2" w14:textId="77777777" w:rsidR="00F447E1" w:rsidRPr="005177F7" w:rsidRDefault="00F447E1" w:rsidP="00F447E1">
      <w:pPr>
        <w:rPr>
          <w:rFonts w:ascii="Times New Roman" w:hAnsi="Times New Roman" w:cs="Times New Roman"/>
          <w:szCs w:val="24"/>
        </w:rPr>
      </w:pPr>
    </w:p>
    <w:p w14:paraId="3A431B84" w14:textId="77777777" w:rsidR="00C765DD" w:rsidRDefault="00C765DD" w:rsidP="00C765DD">
      <w:pPr>
        <w:rPr>
          <w:rFonts w:ascii="Times New Roman" w:hAnsi="Times New Roman" w:cs="Times New Roman"/>
        </w:rPr>
      </w:pPr>
    </w:p>
    <w:p w14:paraId="77144CAA" w14:textId="214B2EB7" w:rsidR="00F447E1" w:rsidRDefault="00F447E1">
      <w:pPr>
        <w:widowControl/>
        <w:rPr>
          <w:rFonts w:ascii="Times New Roman" w:hAnsi="Times New Roman" w:cs="Times New Roman"/>
          <w:b/>
          <w:bCs/>
          <w:lang w:val="en-HK"/>
        </w:rPr>
      </w:pPr>
    </w:p>
    <w:p w14:paraId="67D421B6" w14:textId="77777777" w:rsidR="008F2E20" w:rsidRDefault="008F2E20">
      <w:pPr>
        <w:widowControl/>
        <w:rPr>
          <w:rFonts w:ascii="Times New Roman" w:hAnsi="Times New Roman" w:cs="Times New Roman"/>
          <w:b/>
          <w:bCs/>
          <w:lang w:val="en-HK"/>
        </w:rPr>
      </w:pPr>
      <w:r>
        <w:rPr>
          <w:rFonts w:ascii="Times New Roman" w:hAnsi="Times New Roman" w:cs="Times New Roman"/>
          <w:b/>
          <w:bCs/>
          <w:lang w:val="en-HK"/>
        </w:rPr>
        <w:br w:type="page"/>
      </w:r>
    </w:p>
    <w:p w14:paraId="6CE13995" w14:textId="5C4BED1C" w:rsidR="00E47DE2" w:rsidRPr="00A34156" w:rsidRDefault="00E47DE2" w:rsidP="00E47DE2">
      <w:pPr>
        <w:rPr>
          <w:rFonts w:ascii="Times New Roman" w:hAnsi="Times New Roman" w:cs="Times New Roman"/>
          <w:b/>
          <w:bCs/>
          <w:lang w:val="en-HK"/>
        </w:rPr>
      </w:pPr>
      <w:r w:rsidRPr="00A34156">
        <w:rPr>
          <w:rFonts w:ascii="Times New Roman" w:hAnsi="Times New Roman" w:cs="Times New Roman" w:hint="eastAsia"/>
          <w:b/>
          <w:bCs/>
          <w:lang w:val="en-HK"/>
        </w:rPr>
        <w:lastRenderedPageBreak/>
        <w:t>R</w:t>
      </w:r>
      <w:r w:rsidRPr="00A34156">
        <w:rPr>
          <w:rFonts w:ascii="Times New Roman" w:hAnsi="Times New Roman" w:cs="Times New Roman"/>
          <w:b/>
          <w:bCs/>
          <w:lang w:val="en-HK"/>
        </w:rPr>
        <w:t xml:space="preserve">eferences </w:t>
      </w:r>
    </w:p>
    <w:p w14:paraId="6D1E1175" w14:textId="77777777" w:rsidR="001C19FD" w:rsidRDefault="001C19FD" w:rsidP="00E47DE2">
      <w:pPr>
        <w:rPr>
          <w:rFonts w:ascii="Times New Roman" w:hAnsi="Times New Roman" w:cs="Times New Roman"/>
          <w:lang w:val="en-HK"/>
        </w:rPr>
      </w:pPr>
    </w:p>
    <w:p w14:paraId="453AE138" w14:textId="3CD9083E" w:rsidR="00E47DE2" w:rsidRDefault="00FD3596" w:rsidP="00E47DE2">
      <w:pPr>
        <w:rPr>
          <w:rFonts w:ascii="Times New Roman" w:hAnsi="Times New Roman" w:cs="Times New Roman"/>
          <w:lang w:val="en-HK"/>
        </w:rPr>
      </w:pPr>
      <w:r>
        <w:rPr>
          <w:rFonts w:ascii="Times New Roman" w:hAnsi="Times New Roman" w:cs="Times New Roman" w:hint="eastAsia"/>
          <w:lang w:val="en-HK"/>
        </w:rPr>
        <w:t>F</w:t>
      </w:r>
      <w:r>
        <w:rPr>
          <w:rFonts w:ascii="Times New Roman" w:hAnsi="Times New Roman" w:cs="Times New Roman"/>
          <w:lang w:val="en-HK"/>
        </w:rPr>
        <w:t xml:space="preserve">orbes Asia, </w:t>
      </w:r>
      <w:r w:rsidR="00295D80">
        <w:rPr>
          <w:rFonts w:ascii="Times New Roman" w:hAnsi="Times New Roman" w:cs="Times New Roman"/>
          <w:lang w:val="en-HK"/>
        </w:rPr>
        <w:t xml:space="preserve">February 2020, pp. 22-29.  </w:t>
      </w:r>
    </w:p>
    <w:p w14:paraId="48765433" w14:textId="6FB497DF" w:rsidR="00FD3596" w:rsidRDefault="00FD3596" w:rsidP="00E47DE2">
      <w:pPr>
        <w:rPr>
          <w:rFonts w:ascii="Times New Roman" w:hAnsi="Times New Roman" w:cs="Times New Roman"/>
          <w:lang w:val="en-HK"/>
        </w:rPr>
      </w:pPr>
    </w:p>
    <w:p w14:paraId="7E3346A9" w14:textId="4228D60E" w:rsidR="007C1A57" w:rsidRDefault="007C1A57" w:rsidP="00E47DE2">
      <w:pPr>
        <w:rPr>
          <w:rFonts w:ascii="Times New Roman" w:hAnsi="Times New Roman" w:cs="Times New Roman"/>
          <w:lang w:val="en-HK"/>
        </w:rPr>
      </w:pPr>
      <w:proofErr w:type="spellStart"/>
      <w:r>
        <w:rPr>
          <w:rFonts w:ascii="Times New Roman" w:hAnsi="Times New Roman" w:cs="Times New Roman" w:hint="eastAsia"/>
          <w:lang w:val="en-HK"/>
        </w:rPr>
        <w:t>F</w:t>
      </w:r>
      <w:r>
        <w:rPr>
          <w:rFonts w:ascii="Times New Roman" w:hAnsi="Times New Roman" w:cs="Times New Roman"/>
          <w:lang w:val="en-HK"/>
        </w:rPr>
        <w:t>TLife</w:t>
      </w:r>
      <w:proofErr w:type="spellEnd"/>
      <w:r>
        <w:rPr>
          <w:rFonts w:ascii="Times New Roman" w:hAnsi="Times New Roman" w:cs="Times New Roman"/>
          <w:lang w:val="en-HK"/>
        </w:rPr>
        <w:t xml:space="preserve"> Insurance Company (2020), </w:t>
      </w:r>
      <w:r w:rsidRPr="007C1A57">
        <w:rPr>
          <w:rFonts w:ascii="Times New Roman" w:hAnsi="Times New Roman" w:cs="Times New Roman"/>
          <w:i/>
          <w:iCs/>
          <w:lang w:val="en-HK"/>
        </w:rPr>
        <w:t>Corporate brochure</w:t>
      </w:r>
      <w:r>
        <w:rPr>
          <w:rFonts w:ascii="Times New Roman" w:hAnsi="Times New Roman" w:cs="Times New Roman"/>
          <w:lang w:val="en-HK"/>
        </w:rPr>
        <w:t xml:space="preserve">. </w:t>
      </w:r>
    </w:p>
    <w:p w14:paraId="6D2CEE08" w14:textId="77777777" w:rsidR="007C1A57" w:rsidRDefault="007C1A57" w:rsidP="00E47DE2">
      <w:pPr>
        <w:rPr>
          <w:rFonts w:ascii="Times New Roman" w:hAnsi="Times New Roman" w:cs="Times New Roman"/>
          <w:lang w:val="en-HK"/>
        </w:rPr>
      </w:pPr>
    </w:p>
    <w:p w14:paraId="1EABAEB7" w14:textId="7D7D4AE5" w:rsidR="00095E3D" w:rsidRPr="00A563C2" w:rsidRDefault="00095E3D" w:rsidP="00095E3D">
      <w:pPr>
        <w:rPr>
          <w:rFonts w:ascii="Times New Roman" w:hAnsi="Times New Roman" w:cs="Times New Roman"/>
          <w:lang w:val="en-HK"/>
        </w:rPr>
      </w:pPr>
      <w:r>
        <w:rPr>
          <w:rFonts w:ascii="Times New Roman" w:hAnsi="Times New Roman" w:cs="Times New Roman"/>
          <w:lang w:val="en-HK"/>
        </w:rPr>
        <w:t>New World Development Co</w:t>
      </w:r>
      <w:r>
        <w:rPr>
          <w:rFonts w:ascii="Times New Roman" w:hAnsi="Times New Roman" w:cs="Times New Roman" w:hint="eastAsia"/>
          <w:lang w:val="en-HK"/>
        </w:rPr>
        <w:t>.</w:t>
      </w:r>
      <w:r>
        <w:rPr>
          <w:rFonts w:ascii="Times New Roman" w:hAnsi="Times New Roman" w:cs="Times New Roman"/>
          <w:lang w:val="en-HK"/>
        </w:rPr>
        <w:t xml:space="preserve"> </w:t>
      </w:r>
      <w:r>
        <w:rPr>
          <w:rFonts w:ascii="Times New Roman" w:hAnsi="Times New Roman" w:cs="Times New Roman" w:hint="eastAsia"/>
          <w:lang w:val="en-HK"/>
        </w:rPr>
        <w:t>Lt</w:t>
      </w:r>
      <w:r>
        <w:rPr>
          <w:rFonts w:ascii="Times New Roman" w:hAnsi="Times New Roman" w:cs="Times New Roman"/>
          <w:lang w:val="en-HK"/>
        </w:rPr>
        <w:t xml:space="preserve">d. (2017), </w:t>
      </w:r>
      <w:r w:rsidRPr="00A563C2">
        <w:rPr>
          <w:rFonts w:ascii="Times New Roman" w:hAnsi="Times New Roman" w:cs="Times New Roman"/>
          <w:i/>
          <w:iCs/>
          <w:lang w:val="en-HK"/>
        </w:rPr>
        <w:t>Annual report 201</w:t>
      </w:r>
      <w:r>
        <w:rPr>
          <w:rFonts w:ascii="Times New Roman" w:hAnsi="Times New Roman" w:cs="Times New Roman"/>
          <w:i/>
          <w:iCs/>
          <w:lang w:val="en-HK"/>
        </w:rPr>
        <w:t>7.</w:t>
      </w:r>
      <w:r>
        <w:rPr>
          <w:rFonts w:ascii="Times New Roman" w:hAnsi="Times New Roman" w:cs="Times New Roman"/>
          <w:lang w:val="en-HK"/>
        </w:rPr>
        <w:t xml:space="preserve"> </w:t>
      </w:r>
    </w:p>
    <w:p w14:paraId="0D62B44D" w14:textId="77777777" w:rsidR="00095E3D" w:rsidRDefault="00095E3D" w:rsidP="00A563C2">
      <w:pPr>
        <w:rPr>
          <w:rFonts w:ascii="Times New Roman" w:hAnsi="Times New Roman" w:cs="Times New Roman"/>
          <w:lang w:val="en-HK"/>
        </w:rPr>
      </w:pPr>
    </w:p>
    <w:p w14:paraId="70B8A684" w14:textId="42713DF5" w:rsidR="00A563C2" w:rsidRPr="00A563C2" w:rsidRDefault="00A563C2" w:rsidP="00A563C2">
      <w:pPr>
        <w:rPr>
          <w:rFonts w:ascii="Times New Roman" w:hAnsi="Times New Roman" w:cs="Times New Roman"/>
          <w:lang w:val="en-HK"/>
        </w:rPr>
      </w:pPr>
      <w:r>
        <w:rPr>
          <w:rFonts w:ascii="Times New Roman" w:hAnsi="Times New Roman" w:cs="Times New Roman"/>
          <w:lang w:val="en-HK"/>
        </w:rPr>
        <w:t>New World Development Co</w:t>
      </w:r>
      <w:r>
        <w:rPr>
          <w:rFonts w:ascii="Times New Roman" w:hAnsi="Times New Roman" w:cs="Times New Roman" w:hint="eastAsia"/>
          <w:lang w:val="en-HK"/>
        </w:rPr>
        <w:t>.</w:t>
      </w:r>
      <w:r>
        <w:rPr>
          <w:rFonts w:ascii="Times New Roman" w:hAnsi="Times New Roman" w:cs="Times New Roman"/>
          <w:lang w:val="en-HK"/>
        </w:rPr>
        <w:t xml:space="preserve"> </w:t>
      </w:r>
      <w:r>
        <w:rPr>
          <w:rFonts w:ascii="Times New Roman" w:hAnsi="Times New Roman" w:cs="Times New Roman" w:hint="eastAsia"/>
          <w:lang w:val="en-HK"/>
        </w:rPr>
        <w:t>Lt</w:t>
      </w:r>
      <w:r>
        <w:rPr>
          <w:rFonts w:ascii="Times New Roman" w:hAnsi="Times New Roman" w:cs="Times New Roman"/>
          <w:lang w:val="en-HK"/>
        </w:rPr>
        <w:t>d. (2018)</w:t>
      </w:r>
      <w:r w:rsidR="00A34156">
        <w:rPr>
          <w:rFonts w:ascii="Times New Roman" w:hAnsi="Times New Roman" w:cs="Times New Roman"/>
          <w:lang w:val="en-HK"/>
        </w:rPr>
        <w:t>,</w:t>
      </w:r>
      <w:r>
        <w:rPr>
          <w:rFonts w:ascii="Times New Roman" w:hAnsi="Times New Roman" w:cs="Times New Roman"/>
          <w:lang w:val="en-HK"/>
        </w:rPr>
        <w:t xml:space="preserve"> </w:t>
      </w:r>
      <w:r w:rsidRPr="00A563C2">
        <w:rPr>
          <w:rFonts w:ascii="Times New Roman" w:hAnsi="Times New Roman" w:cs="Times New Roman"/>
          <w:i/>
          <w:iCs/>
          <w:lang w:val="en-HK"/>
        </w:rPr>
        <w:t>Annual report 2018</w:t>
      </w:r>
      <w:r>
        <w:rPr>
          <w:rFonts w:ascii="Times New Roman" w:hAnsi="Times New Roman" w:cs="Times New Roman"/>
          <w:i/>
          <w:iCs/>
          <w:lang w:val="en-HK"/>
        </w:rPr>
        <w:t>.</w:t>
      </w:r>
      <w:r>
        <w:rPr>
          <w:rFonts w:ascii="Times New Roman" w:hAnsi="Times New Roman" w:cs="Times New Roman"/>
          <w:lang w:val="en-HK"/>
        </w:rPr>
        <w:t xml:space="preserve"> </w:t>
      </w:r>
    </w:p>
    <w:p w14:paraId="71F591A2" w14:textId="77777777" w:rsidR="00A34156" w:rsidRPr="00A34156" w:rsidRDefault="00A34156" w:rsidP="00A563C2">
      <w:pPr>
        <w:rPr>
          <w:rFonts w:ascii="Times New Roman" w:hAnsi="Times New Roman" w:cs="Times New Roman"/>
          <w:lang w:val="en-HK"/>
        </w:rPr>
      </w:pPr>
    </w:p>
    <w:p w14:paraId="215FA2D3" w14:textId="3F634DE6" w:rsidR="00A563C2" w:rsidRPr="00A563C2" w:rsidRDefault="00A563C2" w:rsidP="00A563C2">
      <w:pPr>
        <w:rPr>
          <w:rFonts w:ascii="Times New Roman" w:hAnsi="Times New Roman" w:cs="Times New Roman"/>
          <w:lang w:val="en-HK"/>
        </w:rPr>
      </w:pPr>
      <w:r>
        <w:rPr>
          <w:rFonts w:ascii="Times New Roman" w:hAnsi="Times New Roman" w:cs="Times New Roman"/>
          <w:lang w:val="en-HK"/>
        </w:rPr>
        <w:t>New World Development Co</w:t>
      </w:r>
      <w:r>
        <w:rPr>
          <w:rFonts w:ascii="Times New Roman" w:hAnsi="Times New Roman" w:cs="Times New Roman" w:hint="eastAsia"/>
          <w:lang w:val="en-HK"/>
        </w:rPr>
        <w:t>.</w:t>
      </w:r>
      <w:r>
        <w:rPr>
          <w:rFonts w:ascii="Times New Roman" w:hAnsi="Times New Roman" w:cs="Times New Roman"/>
          <w:lang w:val="en-HK"/>
        </w:rPr>
        <w:t xml:space="preserve"> </w:t>
      </w:r>
      <w:r>
        <w:rPr>
          <w:rFonts w:ascii="Times New Roman" w:hAnsi="Times New Roman" w:cs="Times New Roman" w:hint="eastAsia"/>
          <w:lang w:val="en-HK"/>
        </w:rPr>
        <w:t>Lt</w:t>
      </w:r>
      <w:r>
        <w:rPr>
          <w:rFonts w:ascii="Times New Roman" w:hAnsi="Times New Roman" w:cs="Times New Roman"/>
          <w:lang w:val="en-HK"/>
        </w:rPr>
        <w:t>d. (2019)</w:t>
      </w:r>
      <w:r w:rsidR="00A34156">
        <w:rPr>
          <w:rFonts w:ascii="Times New Roman" w:hAnsi="Times New Roman" w:cs="Times New Roman"/>
          <w:lang w:val="en-HK"/>
        </w:rPr>
        <w:t>,</w:t>
      </w:r>
      <w:r>
        <w:rPr>
          <w:rFonts w:ascii="Times New Roman" w:hAnsi="Times New Roman" w:cs="Times New Roman"/>
          <w:lang w:val="en-HK"/>
        </w:rPr>
        <w:t xml:space="preserve"> </w:t>
      </w:r>
      <w:r w:rsidRPr="00A563C2">
        <w:rPr>
          <w:rFonts w:ascii="Times New Roman" w:hAnsi="Times New Roman" w:cs="Times New Roman"/>
          <w:i/>
          <w:iCs/>
          <w:lang w:val="en-HK"/>
        </w:rPr>
        <w:t>Annual report 201</w:t>
      </w:r>
      <w:r>
        <w:rPr>
          <w:rFonts w:ascii="Times New Roman" w:hAnsi="Times New Roman" w:cs="Times New Roman"/>
          <w:i/>
          <w:iCs/>
          <w:lang w:val="en-HK"/>
        </w:rPr>
        <w:t>9.</w:t>
      </w:r>
      <w:r>
        <w:rPr>
          <w:rFonts w:ascii="Times New Roman" w:hAnsi="Times New Roman" w:cs="Times New Roman"/>
          <w:lang w:val="en-HK"/>
        </w:rPr>
        <w:t xml:space="preserve"> </w:t>
      </w:r>
    </w:p>
    <w:p w14:paraId="33E84555" w14:textId="77777777" w:rsidR="00A563C2" w:rsidRPr="00A34156" w:rsidRDefault="00A563C2" w:rsidP="00E47DE2">
      <w:pPr>
        <w:rPr>
          <w:rFonts w:ascii="Times New Roman" w:hAnsi="Times New Roman" w:cs="Times New Roman"/>
          <w:lang w:val="en-HK"/>
        </w:rPr>
      </w:pPr>
    </w:p>
    <w:p w14:paraId="41AA3F13" w14:textId="4FC42C67" w:rsidR="00685157" w:rsidRPr="00054D40" w:rsidRDefault="00685157" w:rsidP="00E47DE2">
      <w:pPr>
        <w:rPr>
          <w:rFonts w:ascii="Times New Roman" w:hAnsi="Times New Roman" w:cs="Times New Roman"/>
          <w:lang w:val="en-HK"/>
        </w:rPr>
      </w:pPr>
      <w:r>
        <w:rPr>
          <w:rFonts w:ascii="Times New Roman" w:hAnsi="Times New Roman" w:cs="Times New Roman" w:hint="eastAsia"/>
          <w:lang w:val="en-HK"/>
        </w:rPr>
        <w:t>W</w:t>
      </w:r>
      <w:r>
        <w:rPr>
          <w:rFonts w:ascii="Times New Roman" w:hAnsi="Times New Roman" w:cs="Times New Roman"/>
          <w:lang w:val="en-HK"/>
        </w:rPr>
        <w:t xml:space="preserve">ong, W. L. and </w:t>
      </w:r>
      <w:proofErr w:type="spellStart"/>
      <w:r>
        <w:rPr>
          <w:rFonts w:ascii="Times New Roman" w:hAnsi="Times New Roman" w:cs="Times New Roman"/>
          <w:lang w:val="en-HK"/>
        </w:rPr>
        <w:t>Mok</w:t>
      </w:r>
      <w:proofErr w:type="spellEnd"/>
      <w:r>
        <w:rPr>
          <w:rFonts w:ascii="Times New Roman" w:hAnsi="Times New Roman" w:cs="Times New Roman"/>
          <w:lang w:val="en-HK"/>
        </w:rPr>
        <w:t>, K.W. (2020)</w:t>
      </w:r>
      <w:r w:rsidR="00054D40">
        <w:rPr>
          <w:rFonts w:ascii="Times New Roman" w:hAnsi="Times New Roman" w:cs="Times New Roman"/>
          <w:lang w:val="en-HK"/>
        </w:rPr>
        <w:t xml:space="preserve">, </w:t>
      </w:r>
      <w:r w:rsidR="00054D40">
        <w:rPr>
          <w:rFonts w:ascii="Times New Roman" w:hAnsi="Times New Roman" w:cs="Times New Roman"/>
          <w:i/>
          <w:iCs/>
          <w:lang w:val="en-HK"/>
        </w:rPr>
        <w:t>The story of Cheng Yu Tun</w:t>
      </w:r>
      <w:r w:rsidR="00054D40">
        <w:rPr>
          <w:rFonts w:ascii="Times New Roman" w:hAnsi="Times New Roman" w:cs="Times New Roman"/>
          <w:lang w:val="en-HK"/>
        </w:rPr>
        <w:t xml:space="preserve">, Joint Publishing (HK) Co., Ltd.  </w:t>
      </w:r>
    </w:p>
    <w:p w14:paraId="7CB5AAB5" w14:textId="77777777" w:rsidR="00685157" w:rsidRDefault="00685157" w:rsidP="00E47DE2">
      <w:pPr>
        <w:rPr>
          <w:rFonts w:ascii="Times New Roman" w:hAnsi="Times New Roman" w:cs="Times New Roman"/>
          <w:lang w:val="en-HK"/>
        </w:rPr>
      </w:pPr>
    </w:p>
    <w:p w14:paraId="45F2904D" w14:textId="394D94A8" w:rsidR="007A420D" w:rsidRDefault="007A420D" w:rsidP="00E47DE2">
      <w:pPr>
        <w:rPr>
          <w:rFonts w:ascii="Times New Roman" w:hAnsi="Times New Roman" w:cs="Times New Roman"/>
          <w:lang w:val="en-HK"/>
        </w:rPr>
      </w:pPr>
      <w:r>
        <w:rPr>
          <w:rFonts w:ascii="Times New Roman" w:hAnsi="Times New Roman" w:cs="Times New Roman" w:hint="eastAsia"/>
          <w:lang w:val="en-HK"/>
        </w:rPr>
        <w:t>Y</w:t>
      </w:r>
      <w:r>
        <w:rPr>
          <w:rFonts w:ascii="Times New Roman" w:hAnsi="Times New Roman" w:cs="Times New Roman"/>
          <w:lang w:val="en-HK"/>
        </w:rPr>
        <w:t xml:space="preserve">u, E. (2020), ‘Seminar Day 1: Visions for the Future: Theoretical Perspective on Management’, </w:t>
      </w:r>
      <w:r w:rsidRPr="007A420D">
        <w:rPr>
          <w:rFonts w:ascii="Times New Roman" w:hAnsi="Times New Roman" w:cs="Times New Roman"/>
          <w:i/>
          <w:iCs/>
          <w:lang w:val="en-HK"/>
        </w:rPr>
        <w:t>Lecture notes</w:t>
      </w:r>
      <w:r>
        <w:rPr>
          <w:rFonts w:ascii="Times New Roman" w:hAnsi="Times New Roman" w:cs="Times New Roman"/>
          <w:lang w:val="en-HK"/>
        </w:rPr>
        <w:t>, BM7006, University of Wales Trinity Saint David, delivered 1</w:t>
      </w:r>
      <w:r w:rsidRPr="007A420D">
        <w:rPr>
          <w:rFonts w:ascii="Times New Roman" w:hAnsi="Times New Roman" w:cs="Times New Roman"/>
          <w:vertAlign w:val="superscript"/>
          <w:lang w:val="en-HK"/>
        </w:rPr>
        <w:t>st</w:t>
      </w:r>
      <w:r>
        <w:rPr>
          <w:rFonts w:ascii="Times New Roman" w:hAnsi="Times New Roman" w:cs="Times New Roman"/>
          <w:lang w:val="en-HK"/>
        </w:rPr>
        <w:t xml:space="preserve"> and 2</w:t>
      </w:r>
      <w:r w:rsidRPr="007A420D">
        <w:rPr>
          <w:rFonts w:ascii="Times New Roman" w:hAnsi="Times New Roman" w:cs="Times New Roman"/>
          <w:vertAlign w:val="superscript"/>
          <w:lang w:val="en-HK"/>
        </w:rPr>
        <w:t>nd</w:t>
      </w:r>
      <w:r>
        <w:rPr>
          <w:rFonts w:ascii="Times New Roman" w:hAnsi="Times New Roman" w:cs="Times New Roman"/>
          <w:lang w:val="en-HK"/>
        </w:rPr>
        <w:t xml:space="preserve"> August. </w:t>
      </w:r>
    </w:p>
    <w:p w14:paraId="0E5973FF" w14:textId="77777777" w:rsidR="0047311E" w:rsidRDefault="0047311E" w:rsidP="00E47DE2">
      <w:pPr>
        <w:rPr>
          <w:rFonts w:ascii="Times New Roman" w:hAnsi="Times New Roman" w:cs="Times New Roman"/>
          <w:lang w:val="en-HK"/>
        </w:rPr>
      </w:pPr>
    </w:p>
    <w:p w14:paraId="704CB2E4" w14:textId="6241B8BF" w:rsidR="0047311E" w:rsidRDefault="0047311E" w:rsidP="00E47DE2">
      <w:pPr>
        <w:rPr>
          <w:rFonts w:ascii="Times New Roman" w:hAnsi="Times New Roman" w:cs="Times New Roman"/>
          <w:lang w:val="en-HK"/>
        </w:rPr>
      </w:pPr>
      <w:r>
        <w:rPr>
          <w:rFonts w:ascii="Times New Roman" w:hAnsi="Times New Roman" w:cs="Times New Roman" w:hint="eastAsia"/>
          <w:lang w:val="en-HK"/>
        </w:rPr>
        <w:t>Y</w:t>
      </w:r>
      <w:r>
        <w:rPr>
          <w:rFonts w:ascii="Times New Roman" w:hAnsi="Times New Roman" w:cs="Times New Roman"/>
          <w:lang w:val="en-HK"/>
        </w:rPr>
        <w:t xml:space="preserve">u, E (2020), ‘A theoretical framework for analysing China’s leadership and strategy in combating the Coronavirus pandemic’, </w:t>
      </w:r>
      <w:r w:rsidRPr="0047311E">
        <w:rPr>
          <w:rFonts w:ascii="Times New Roman" w:hAnsi="Times New Roman" w:cs="Times New Roman"/>
          <w:i/>
          <w:iCs/>
          <w:lang w:val="en-HK"/>
        </w:rPr>
        <w:t>International Quality Service Management Association</w:t>
      </w:r>
      <w:r>
        <w:rPr>
          <w:rFonts w:ascii="Times New Roman" w:hAnsi="Times New Roman" w:cs="Times New Roman"/>
          <w:lang w:val="en-HK"/>
        </w:rPr>
        <w:t xml:space="preserve">. </w:t>
      </w:r>
    </w:p>
    <w:p w14:paraId="48C3C3E7" w14:textId="77777777" w:rsidR="007A420D" w:rsidRPr="007A420D" w:rsidRDefault="007A420D" w:rsidP="00E47DE2">
      <w:pPr>
        <w:rPr>
          <w:rFonts w:ascii="Times New Roman" w:hAnsi="Times New Roman" w:cs="Times New Roman"/>
        </w:rPr>
      </w:pPr>
    </w:p>
    <w:p w14:paraId="510EA1C7" w14:textId="1D189E7E" w:rsidR="00D749D7" w:rsidRPr="00802C6F" w:rsidRDefault="00D749D7" w:rsidP="00802C6F">
      <w:pPr>
        <w:widowControl/>
        <w:rPr>
          <w:rFonts w:ascii="Times New Roman" w:hAnsi="Times New Roman" w:cs="Times New Roman"/>
          <w:lang w:val="en-HK"/>
        </w:rPr>
      </w:pPr>
    </w:p>
    <w:sectPr w:rsidR="00D749D7" w:rsidRPr="00802C6F">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95C5F1" w14:textId="77777777" w:rsidR="00CF5144" w:rsidRDefault="00CF5144" w:rsidP="00CA6C51">
      <w:r>
        <w:separator/>
      </w:r>
    </w:p>
  </w:endnote>
  <w:endnote w:type="continuationSeparator" w:id="0">
    <w:p w14:paraId="5DDD0762" w14:textId="77777777" w:rsidR="00CF5144" w:rsidRDefault="00CF5144" w:rsidP="00CA6C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696E30" w14:textId="77777777" w:rsidR="00CF5144" w:rsidRDefault="00CF5144" w:rsidP="00CA6C51">
      <w:r>
        <w:separator/>
      </w:r>
    </w:p>
  </w:footnote>
  <w:footnote w:type="continuationSeparator" w:id="0">
    <w:p w14:paraId="29E1BCD1" w14:textId="77777777" w:rsidR="00CF5144" w:rsidRDefault="00CF5144" w:rsidP="00CA6C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6700E4"/>
    <w:multiLevelType w:val="hybridMultilevel"/>
    <w:tmpl w:val="996AF59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55E2124"/>
    <w:multiLevelType w:val="hybridMultilevel"/>
    <w:tmpl w:val="123493B6"/>
    <w:lvl w:ilvl="0" w:tplc="5B98517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0B6B3D68"/>
    <w:multiLevelType w:val="hybridMultilevel"/>
    <w:tmpl w:val="0A8E358C"/>
    <w:lvl w:ilvl="0" w:tplc="A01497C2">
      <w:start w:val="1"/>
      <w:numFmt w:val="bullet"/>
      <w:lvlText w:val="•"/>
      <w:lvlJc w:val="left"/>
      <w:pPr>
        <w:tabs>
          <w:tab w:val="num" w:pos="720"/>
        </w:tabs>
        <w:ind w:left="720" w:hanging="360"/>
      </w:pPr>
      <w:rPr>
        <w:rFonts w:ascii="Arial" w:hAnsi="Arial" w:hint="default"/>
      </w:rPr>
    </w:lvl>
    <w:lvl w:ilvl="1" w:tplc="88C20CE8" w:tentative="1">
      <w:start w:val="1"/>
      <w:numFmt w:val="bullet"/>
      <w:lvlText w:val="•"/>
      <w:lvlJc w:val="left"/>
      <w:pPr>
        <w:tabs>
          <w:tab w:val="num" w:pos="1440"/>
        </w:tabs>
        <w:ind w:left="1440" w:hanging="360"/>
      </w:pPr>
      <w:rPr>
        <w:rFonts w:ascii="Arial" w:hAnsi="Arial" w:hint="default"/>
      </w:rPr>
    </w:lvl>
    <w:lvl w:ilvl="2" w:tplc="89D2AE4E" w:tentative="1">
      <w:start w:val="1"/>
      <w:numFmt w:val="bullet"/>
      <w:lvlText w:val="•"/>
      <w:lvlJc w:val="left"/>
      <w:pPr>
        <w:tabs>
          <w:tab w:val="num" w:pos="2160"/>
        </w:tabs>
        <w:ind w:left="2160" w:hanging="360"/>
      </w:pPr>
      <w:rPr>
        <w:rFonts w:ascii="Arial" w:hAnsi="Arial" w:hint="default"/>
      </w:rPr>
    </w:lvl>
    <w:lvl w:ilvl="3" w:tplc="95FA1C68" w:tentative="1">
      <w:start w:val="1"/>
      <w:numFmt w:val="bullet"/>
      <w:lvlText w:val="•"/>
      <w:lvlJc w:val="left"/>
      <w:pPr>
        <w:tabs>
          <w:tab w:val="num" w:pos="2880"/>
        </w:tabs>
        <w:ind w:left="2880" w:hanging="360"/>
      </w:pPr>
      <w:rPr>
        <w:rFonts w:ascii="Arial" w:hAnsi="Arial" w:hint="default"/>
      </w:rPr>
    </w:lvl>
    <w:lvl w:ilvl="4" w:tplc="212AC804" w:tentative="1">
      <w:start w:val="1"/>
      <w:numFmt w:val="bullet"/>
      <w:lvlText w:val="•"/>
      <w:lvlJc w:val="left"/>
      <w:pPr>
        <w:tabs>
          <w:tab w:val="num" w:pos="3600"/>
        </w:tabs>
        <w:ind w:left="3600" w:hanging="360"/>
      </w:pPr>
      <w:rPr>
        <w:rFonts w:ascii="Arial" w:hAnsi="Arial" w:hint="default"/>
      </w:rPr>
    </w:lvl>
    <w:lvl w:ilvl="5" w:tplc="EE32A7B2" w:tentative="1">
      <w:start w:val="1"/>
      <w:numFmt w:val="bullet"/>
      <w:lvlText w:val="•"/>
      <w:lvlJc w:val="left"/>
      <w:pPr>
        <w:tabs>
          <w:tab w:val="num" w:pos="4320"/>
        </w:tabs>
        <w:ind w:left="4320" w:hanging="360"/>
      </w:pPr>
      <w:rPr>
        <w:rFonts w:ascii="Arial" w:hAnsi="Arial" w:hint="default"/>
      </w:rPr>
    </w:lvl>
    <w:lvl w:ilvl="6" w:tplc="F38272AC" w:tentative="1">
      <w:start w:val="1"/>
      <w:numFmt w:val="bullet"/>
      <w:lvlText w:val="•"/>
      <w:lvlJc w:val="left"/>
      <w:pPr>
        <w:tabs>
          <w:tab w:val="num" w:pos="5040"/>
        </w:tabs>
        <w:ind w:left="5040" w:hanging="360"/>
      </w:pPr>
      <w:rPr>
        <w:rFonts w:ascii="Arial" w:hAnsi="Arial" w:hint="default"/>
      </w:rPr>
    </w:lvl>
    <w:lvl w:ilvl="7" w:tplc="C4741C0A" w:tentative="1">
      <w:start w:val="1"/>
      <w:numFmt w:val="bullet"/>
      <w:lvlText w:val="•"/>
      <w:lvlJc w:val="left"/>
      <w:pPr>
        <w:tabs>
          <w:tab w:val="num" w:pos="5760"/>
        </w:tabs>
        <w:ind w:left="5760" w:hanging="360"/>
      </w:pPr>
      <w:rPr>
        <w:rFonts w:ascii="Arial" w:hAnsi="Arial" w:hint="default"/>
      </w:rPr>
    </w:lvl>
    <w:lvl w:ilvl="8" w:tplc="06DED5B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52C77DB"/>
    <w:multiLevelType w:val="hybridMultilevel"/>
    <w:tmpl w:val="768EA0CE"/>
    <w:lvl w:ilvl="0" w:tplc="8CE24416">
      <w:start w:val="1"/>
      <w:numFmt w:val="bullet"/>
      <w:lvlText w:val=""/>
      <w:lvlJc w:val="left"/>
      <w:pPr>
        <w:ind w:left="360" w:hanging="360"/>
      </w:pPr>
      <w:rPr>
        <w:rFonts w:ascii="Wingdings" w:eastAsiaTheme="minorEastAsia" w:hAnsi="Wingdings"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15:restartNumberingAfterBreak="0">
    <w:nsid w:val="159952C5"/>
    <w:multiLevelType w:val="hybridMultilevel"/>
    <w:tmpl w:val="7006EEE0"/>
    <w:lvl w:ilvl="0" w:tplc="DD5E0872">
      <w:numFmt w:val="bullet"/>
      <w:lvlText w:val=""/>
      <w:lvlJc w:val="left"/>
      <w:pPr>
        <w:ind w:left="720" w:hanging="360"/>
      </w:pPr>
      <w:rPr>
        <w:rFonts w:ascii="Wingdings" w:eastAsiaTheme="minorEastAsia" w:hAnsi="Wingdings" w:cs="Times New Roman" w:hint="default"/>
      </w:rPr>
    </w:lvl>
    <w:lvl w:ilvl="1" w:tplc="04090003" w:tentative="1">
      <w:start w:val="1"/>
      <w:numFmt w:val="bullet"/>
      <w:lvlText w:val=""/>
      <w:lvlJc w:val="left"/>
      <w:pPr>
        <w:ind w:left="1320" w:hanging="480"/>
      </w:pPr>
      <w:rPr>
        <w:rFonts w:ascii="Wingdings" w:hAnsi="Wingdings" w:hint="default"/>
      </w:rPr>
    </w:lvl>
    <w:lvl w:ilvl="2" w:tplc="04090005" w:tentative="1">
      <w:start w:val="1"/>
      <w:numFmt w:val="bullet"/>
      <w:lvlText w:val=""/>
      <w:lvlJc w:val="left"/>
      <w:pPr>
        <w:ind w:left="1800" w:hanging="480"/>
      </w:pPr>
      <w:rPr>
        <w:rFonts w:ascii="Wingdings" w:hAnsi="Wingdings" w:hint="default"/>
      </w:rPr>
    </w:lvl>
    <w:lvl w:ilvl="3" w:tplc="04090001" w:tentative="1">
      <w:start w:val="1"/>
      <w:numFmt w:val="bullet"/>
      <w:lvlText w:val=""/>
      <w:lvlJc w:val="left"/>
      <w:pPr>
        <w:ind w:left="2280" w:hanging="480"/>
      </w:pPr>
      <w:rPr>
        <w:rFonts w:ascii="Wingdings" w:hAnsi="Wingdings" w:hint="default"/>
      </w:rPr>
    </w:lvl>
    <w:lvl w:ilvl="4" w:tplc="04090003" w:tentative="1">
      <w:start w:val="1"/>
      <w:numFmt w:val="bullet"/>
      <w:lvlText w:val=""/>
      <w:lvlJc w:val="left"/>
      <w:pPr>
        <w:ind w:left="2760" w:hanging="480"/>
      </w:pPr>
      <w:rPr>
        <w:rFonts w:ascii="Wingdings" w:hAnsi="Wingdings" w:hint="default"/>
      </w:rPr>
    </w:lvl>
    <w:lvl w:ilvl="5" w:tplc="04090005" w:tentative="1">
      <w:start w:val="1"/>
      <w:numFmt w:val="bullet"/>
      <w:lvlText w:val=""/>
      <w:lvlJc w:val="left"/>
      <w:pPr>
        <w:ind w:left="3240" w:hanging="480"/>
      </w:pPr>
      <w:rPr>
        <w:rFonts w:ascii="Wingdings" w:hAnsi="Wingdings" w:hint="default"/>
      </w:rPr>
    </w:lvl>
    <w:lvl w:ilvl="6" w:tplc="04090001" w:tentative="1">
      <w:start w:val="1"/>
      <w:numFmt w:val="bullet"/>
      <w:lvlText w:val=""/>
      <w:lvlJc w:val="left"/>
      <w:pPr>
        <w:ind w:left="3720" w:hanging="480"/>
      </w:pPr>
      <w:rPr>
        <w:rFonts w:ascii="Wingdings" w:hAnsi="Wingdings" w:hint="default"/>
      </w:rPr>
    </w:lvl>
    <w:lvl w:ilvl="7" w:tplc="04090003" w:tentative="1">
      <w:start w:val="1"/>
      <w:numFmt w:val="bullet"/>
      <w:lvlText w:val=""/>
      <w:lvlJc w:val="left"/>
      <w:pPr>
        <w:ind w:left="4200" w:hanging="480"/>
      </w:pPr>
      <w:rPr>
        <w:rFonts w:ascii="Wingdings" w:hAnsi="Wingdings" w:hint="default"/>
      </w:rPr>
    </w:lvl>
    <w:lvl w:ilvl="8" w:tplc="04090005" w:tentative="1">
      <w:start w:val="1"/>
      <w:numFmt w:val="bullet"/>
      <w:lvlText w:val=""/>
      <w:lvlJc w:val="left"/>
      <w:pPr>
        <w:ind w:left="4680" w:hanging="480"/>
      </w:pPr>
      <w:rPr>
        <w:rFonts w:ascii="Wingdings" w:hAnsi="Wingdings" w:hint="default"/>
      </w:rPr>
    </w:lvl>
  </w:abstractNum>
  <w:abstractNum w:abstractNumId="5" w15:restartNumberingAfterBreak="0">
    <w:nsid w:val="22595B72"/>
    <w:multiLevelType w:val="hybridMultilevel"/>
    <w:tmpl w:val="EFD428A4"/>
    <w:lvl w:ilvl="0" w:tplc="90CC76E0">
      <w:start w:val="1970"/>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6" w15:restartNumberingAfterBreak="0">
    <w:nsid w:val="23D25D5E"/>
    <w:multiLevelType w:val="hybridMultilevel"/>
    <w:tmpl w:val="41D6FBAC"/>
    <w:lvl w:ilvl="0" w:tplc="97A656F2">
      <w:start w:val="1"/>
      <w:numFmt w:val="bullet"/>
      <w:lvlText w:val="•"/>
      <w:lvlJc w:val="left"/>
      <w:pPr>
        <w:tabs>
          <w:tab w:val="num" w:pos="720"/>
        </w:tabs>
        <w:ind w:left="720" w:hanging="360"/>
      </w:pPr>
      <w:rPr>
        <w:rFonts w:ascii="Arial" w:hAnsi="Arial" w:hint="default"/>
      </w:rPr>
    </w:lvl>
    <w:lvl w:ilvl="1" w:tplc="DD602F8E" w:tentative="1">
      <w:start w:val="1"/>
      <w:numFmt w:val="bullet"/>
      <w:lvlText w:val="•"/>
      <w:lvlJc w:val="left"/>
      <w:pPr>
        <w:tabs>
          <w:tab w:val="num" w:pos="1440"/>
        </w:tabs>
        <w:ind w:left="1440" w:hanging="360"/>
      </w:pPr>
      <w:rPr>
        <w:rFonts w:ascii="Arial" w:hAnsi="Arial" w:hint="default"/>
      </w:rPr>
    </w:lvl>
    <w:lvl w:ilvl="2" w:tplc="CCC2A7F4" w:tentative="1">
      <w:start w:val="1"/>
      <w:numFmt w:val="bullet"/>
      <w:lvlText w:val="•"/>
      <w:lvlJc w:val="left"/>
      <w:pPr>
        <w:tabs>
          <w:tab w:val="num" w:pos="2160"/>
        </w:tabs>
        <w:ind w:left="2160" w:hanging="360"/>
      </w:pPr>
      <w:rPr>
        <w:rFonts w:ascii="Arial" w:hAnsi="Arial" w:hint="default"/>
      </w:rPr>
    </w:lvl>
    <w:lvl w:ilvl="3" w:tplc="CB6EE31A" w:tentative="1">
      <w:start w:val="1"/>
      <w:numFmt w:val="bullet"/>
      <w:lvlText w:val="•"/>
      <w:lvlJc w:val="left"/>
      <w:pPr>
        <w:tabs>
          <w:tab w:val="num" w:pos="2880"/>
        </w:tabs>
        <w:ind w:left="2880" w:hanging="360"/>
      </w:pPr>
      <w:rPr>
        <w:rFonts w:ascii="Arial" w:hAnsi="Arial" w:hint="default"/>
      </w:rPr>
    </w:lvl>
    <w:lvl w:ilvl="4" w:tplc="0EECB074" w:tentative="1">
      <w:start w:val="1"/>
      <w:numFmt w:val="bullet"/>
      <w:lvlText w:val="•"/>
      <w:lvlJc w:val="left"/>
      <w:pPr>
        <w:tabs>
          <w:tab w:val="num" w:pos="3600"/>
        </w:tabs>
        <w:ind w:left="3600" w:hanging="360"/>
      </w:pPr>
      <w:rPr>
        <w:rFonts w:ascii="Arial" w:hAnsi="Arial" w:hint="default"/>
      </w:rPr>
    </w:lvl>
    <w:lvl w:ilvl="5" w:tplc="F13E870A" w:tentative="1">
      <w:start w:val="1"/>
      <w:numFmt w:val="bullet"/>
      <w:lvlText w:val="•"/>
      <w:lvlJc w:val="left"/>
      <w:pPr>
        <w:tabs>
          <w:tab w:val="num" w:pos="4320"/>
        </w:tabs>
        <w:ind w:left="4320" w:hanging="360"/>
      </w:pPr>
      <w:rPr>
        <w:rFonts w:ascii="Arial" w:hAnsi="Arial" w:hint="default"/>
      </w:rPr>
    </w:lvl>
    <w:lvl w:ilvl="6" w:tplc="2A9035C8" w:tentative="1">
      <w:start w:val="1"/>
      <w:numFmt w:val="bullet"/>
      <w:lvlText w:val="•"/>
      <w:lvlJc w:val="left"/>
      <w:pPr>
        <w:tabs>
          <w:tab w:val="num" w:pos="5040"/>
        </w:tabs>
        <w:ind w:left="5040" w:hanging="360"/>
      </w:pPr>
      <w:rPr>
        <w:rFonts w:ascii="Arial" w:hAnsi="Arial" w:hint="default"/>
      </w:rPr>
    </w:lvl>
    <w:lvl w:ilvl="7" w:tplc="B0F073B2" w:tentative="1">
      <w:start w:val="1"/>
      <w:numFmt w:val="bullet"/>
      <w:lvlText w:val="•"/>
      <w:lvlJc w:val="left"/>
      <w:pPr>
        <w:tabs>
          <w:tab w:val="num" w:pos="5760"/>
        </w:tabs>
        <w:ind w:left="5760" w:hanging="360"/>
      </w:pPr>
      <w:rPr>
        <w:rFonts w:ascii="Arial" w:hAnsi="Arial" w:hint="default"/>
      </w:rPr>
    </w:lvl>
    <w:lvl w:ilvl="8" w:tplc="F1E2095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432569B"/>
    <w:multiLevelType w:val="hybridMultilevel"/>
    <w:tmpl w:val="30963C66"/>
    <w:lvl w:ilvl="0" w:tplc="5E38E628">
      <w:start w:val="1"/>
      <w:numFmt w:val="decimal"/>
      <w:lvlText w:val="%1."/>
      <w:lvlJc w:val="left"/>
      <w:pPr>
        <w:ind w:left="360" w:hanging="360"/>
      </w:pPr>
      <w:rPr>
        <w:rFonts w:ascii="Times New Roman" w:eastAsiaTheme="minorEastAsia" w:hAnsi="Times New Roman" w:cs="Times New Roman"/>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8" w15:restartNumberingAfterBreak="0">
    <w:nsid w:val="27E6570E"/>
    <w:multiLevelType w:val="hybridMultilevel"/>
    <w:tmpl w:val="0BC83A68"/>
    <w:lvl w:ilvl="0" w:tplc="2E94695A">
      <w:start w:val="1"/>
      <w:numFmt w:val="bullet"/>
      <w:lvlText w:val="•"/>
      <w:lvlJc w:val="left"/>
      <w:pPr>
        <w:tabs>
          <w:tab w:val="num" w:pos="720"/>
        </w:tabs>
        <w:ind w:left="720" w:hanging="360"/>
      </w:pPr>
      <w:rPr>
        <w:rFonts w:ascii="Arial" w:hAnsi="Arial" w:hint="default"/>
      </w:rPr>
    </w:lvl>
    <w:lvl w:ilvl="1" w:tplc="12CEBC66" w:tentative="1">
      <w:start w:val="1"/>
      <w:numFmt w:val="bullet"/>
      <w:lvlText w:val="•"/>
      <w:lvlJc w:val="left"/>
      <w:pPr>
        <w:tabs>
          <w:tab w:val="num" w:pos="1440"/>
        </w:tabs>
        <w:ind w:left="1440" w:hanging="360"/>
      </w:pPr>
      <w:rPr>
        <w:rFonts w:ascii="Arial" w:hAnsi="Arial" w:hint="default"/>
      </w:rPr>
    </w:lvl>
    <w:lvl w:ilvl="2" w:tplc="1872184C" w:tentative="1">
      <w:start w:val="1"/>
      <w:numFmt w:val="bullet"/>
      <w:lvlText w:val="•"/>
      <w:lvlJc w:val="left"/>
      <w:pPr>
        <w:tabs>
          <w:tab w:val="num" w:pos="2160"/>
        </w:tabs>
        <w:ind w:left="2160" w:hanging="360"/>
      </w:pPr>
      <w:rPr>
        <w:rFonts w:ascii="Arial" w:hAnsi="Arial" w:hint="default"/>
      </w:rPr>
    </w:lvl>
    <w:lvl w:ilvl="3" w:tplc="5B3219B8" w:tentative="1">
      <w:start w:val="1"/>
      <w:numFmt w:val="bullet"/>
      <w:lvlText w:val="•"/>
      <w:lvlJc w:val="left"/>
      <w:pPr>
        <w:tabs>
          <w:tab w:val="num" w:pos="2880"/>
        </w:tabs>
        <w:ind w:left="2880" w:hanging="360"/>
      </w:pPr>
      <w:rPr>
        <w:rFonts w:ascii="Arial" w:hAnsi="Arial" w:hint="default"/>
      </w:rPr>
    </w:lvl>
    <w:lvl w:ilvl="4" w:tplc="F5B270DE" w:tentative="1">
      <w:start w:val="1"/>
      <w:numFmt w:val="bullet"/>
      <w:lvlText w:val="•"/>
      <w:lvlJc w:val="left"/>
      <w:pPr>
        <w:tabs>
          <w:tab w:val="num" w:pos="3600"/>
        </w:tabs>
        <w:ind w:left="3600" w:hanging="360"/>
      </w:pPr>
      <w:rPr>
        <w:rFonts w:ascii="Arial" w:hAnsi="Arial" w:hint="default"/>
      </w:rPr>
    </w:lvl>
    <w:lvl w:ilvl="5" w:tplc="83F6E644" w:tentative="1">
      <w:start w:val="1"/>
      <w:numFmt w:val="bullet"/>
      <w:lvlText w:val="•"/>
      <w:lvlJc w:val="left"/>
      <w:pPr>
        <w:tabs>
          <w:tab w:val="num" w:pos="4320"/>
        </w:tabs>
        <w:ind w:left="4320" w:hanging="360"/>
      </w:pPr>
      <w:rPr>
        <w:rFonts w:ascii="Arial" w:hAnsi="Arial" w:hint="default"/>
      </w:rPr>
    </w:lvl>
    <w:lvl w:ilvl="6" w:tplc="71A0965A" w:tentative="1">
      <w:start w:val="1"/>
      <w:numFmt w:val="bullet"/>
      <w:lvlText w:val="•"/>
      <w:lvlJc w:val="left"/>
      <w:pPr>
        <w:tabs>
          <w:tab w:val="num" w:pos="5040"/>
        </w:tabs>
        <w:ind w:left="5040" w:hanging="360"/>
      </w:pPr>
      <w:rPr>
        <w:rFonts w:ascii="Arial" w:hAnsi="Arial" w:hint="default"/>
      </w:rPr>
    </w:lvl>
    <w:lvl w:ilvl="7" w:tplc="613493DC" w:tentative="1">
      <w:start w:val="1"/>
      <w:numFmt w:val="bullet"/>
      <w:lvlText w:val="•"/>
      <w:lvlJc w:val="left"/>
      <w:pPr>
        <w:tabs>
          <w:tab w:val="num" w:pos="5760"/>
        </w:tabs>
        <w:ind w:left="5760" w:hanging="360"/>
      </w:pPr>
      <w:rPr>
        <w:rFonts w:ascii="Arial" w:hAnsi="Arial" w:hint="default"/>
      </w:rPr>
    </w:lvl>
    <w:lvl w:ilvl="8" w:tplc="D1901DF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4293802"/>
    <w:multiLevelType w:val="hybridMultilevel"/>
    <w:tmpl w:val="B05AF396"/>
    <w:lvl w:ilvl="0" w:tplc="4C42116C">
      <w:start w:val="1"/>
      <w:numFmt w:val="bullet"/>
      <w:lvlText w:val="•"/>
      <w:lvlJc w:val="left"/>
      <w:pPr>
        <w:tabs>
          <w:tab w:val="num" w:pos="720"/>
        </w:tabs>
        <w:ind w:left="720" w:hanging="360"/>
      </w:pPr>
      <w:rPr>
        <w:rFonts w:ascii="Arial" w:hAnsi="Arial" w:hint="default"/>
      </w:rPr>
    </w:lvl>
    <w:lvl w:ilvl="1" w:tplc="BE3EC310" w:tentative="1">
      <w:start w:val="1"/>
      <w:numFmt w:val="bullet"/>
      <w:lvlText w:val="•"/>
      <w:lvlJc w:val="left"/>
      <w:pPr>
        <w:tabs>
          <w:tab w:val="num" w:pos="1440"/>
        </w:tabs>
        <w:ind w:left="1440" w:hanging="360"/>
      </w:pPr>
      <w:rPr>
        <w:rFonts w:ascii="Arial" w:hAnsi="Arial" w:hint="default"/>
      </w:rPr>
    </w:lvl>
    <w:lvl w:ilvl="2" w:tplc="D5746086" w:tentative="1">
      <w:start w:val="1"/>
      <w:numFmt w:val="bullet"/>
      <w:lvlText w:val="•"/>
      <w:lvlJc w:val="left"/>
      <w:pPr>
        <w:tabs>
          <w:tab w:val="num" w:pos="2160"/>
        </w:tabs>
        <w:ind w:left="2160" w:hanging="360"/>
      </w:pPr>
      <w:rPr>
        <w:rFonts w:ascii="Arial" w:hAnsi="Arial" w:hint="default"/>
      </w:rPr>
    </w:lvl>
    <w:lvl w:ilvl="3" w:tplc="85BAAC64" w:tentative="1">
      <w:start w:val="1"/>
      <w:numFmt w:val="bullet"/>
      <w:lvlText w:val="•"/>
      <w:lvlJc w:val="left"/>
      <w:pPr>
        <w:tabs>
          <w:tab w:val="num" w:pos="2880"/>
        </w:tabs>
        <w:ind w:left="2880" w:hanging="360"/>
      </w:pPr>
      <w:rPr>
        <w:rFonts w:ascii="Arial" w:hAnsi="Arial" w:hint="default"/>
      </w:rPr>
    </w:lvl>
    <w:lvl w:ilvl="4" w:tplc="169CA6F4" w:tentative="1">
      <w:start w:val="1"/>
      <w:numFmt w:val="bullet"/>
      <w:lvlText w:val="•"/>
      <w:lvlJc w:val="left"/>
      <w:pPr>
        <w:tabs>
          <w:tab w:val="num" w:pos="3600"/>
        </w:tabs>
        <w:ind w:left="3600" w:hanging="360"/>
      </w:pPr>
      <w:rPr>
        <w:rFonts w:ascii="Arial" w:hAnsi="Arial" w:hint="default"/>
      </w:rPr>
    </w:lvl>
    <w:lvl w:ilvl="5" w:tplc="828A7E42" w:tentative="1">
      <w:start w:val="1"/>
      <w:numFmt w:val="bullet"/>
      <w:lvlText w:val="•"/>
      <w:lvlJc w:val="left"/>
      <w:pPr>
        <w:tabs>
          <w:tab w:val="num" w:pos="4320"/>
        </w:tabs>
        <w:ind w:left="4320" w:hanging="360"/>
      </w:pPr>
      <w:rPr>
        <w:rFonts w:ascii="Arial" w:hAnsi="Arial" w:hint="default"/>
      </w:rPr>
    </w:lvl>
    <w:lvl w:ilvl="6" w:tplc="4E82611A" w:tentative="1">
      <w:start w:val="1"/>
      <w:numFmt w:val="bullet"/>
      <w:lvlText w:val="•"/>
      <w:lvlJc w:val="left"/>
      <w:pPr>
        <w:tabs>
          <w:tab w:val="num" w:pos="5040"/>
        </w:tabs>
        <w:ind w:left="5040" w:hanging="360"/>
      </w:pPr>
      <w:rPr>
        <w:rFonts w:ascii="Arial" w:hAnsi="Arial" w:hint="default"/>
      </w:rPr>
    </w:lvl>
    <w:lvl w:ilvl="7" w:tplc="80C81226" w:tentative="1">
      <w:start w:val="1"/>
      <w:numFmt w:val="bullet"/>
      <w:lvlText w:val="•"/>
      <w:lvlJc w:val="left"/>
      <w:pPr>
        <w:tabs>
          <w:tab w:val="num" w:pos="5760"/>
        </w:tabs>
        <w:ind w:left="5760" w:hanging="360"/>
      </w:pPr>
      <w:rPr>
        <w:rFonts w:ascii="Arial" w:hAnsi="Arial" w:hint="default"/>
      </w:rPr>
    </w:lvl>
    <w:lvl w:ilvl="8" w:tplc="7B94621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5A06C4A"/>
    <w:multiLevelType w:val="hybridMultilevel"/>
    <w:tmpl w:val="262608F0"/>
    <w:lvl w:ilvl="0" w:tplc="43DCE014">
      <w:start w:val="1"/>
      <w:numFmt w:val="bullet"/>
      <w:lvlText w:val="•"/>
      <w:lvlJc w:val="left"/>
      <w:pPr>
        <w:tabs>
          <w:tab w:val="num" w:pos="720"/>
        </w:tabs>
        <w:ind w:left="720" w:hanging="360"/>
      </w:pPr>
      <w:rPr>
        <w:rFonts w:ascii="Arial" w:hAnsi="Arial" w:hint="default"/>
      </w:rPr>
    </w:lvl>
    <w:lvl w:ilvl="1" w:tplc="E47C1A7A" w:tentative="1">
      <w:start w:val="1"/>
      <w:numFmt w:val="bullet"/>
      <w:lvlText w:val="•"/>
      <w:lvlJc w:val="left"/>
      <w:pPr>
        <w:tabs>
          <w:tab w:val="num" w:pos="1440"/>
        </w:tabs>
        <w:ind w:left="1440" w:hanging="360"/>
      </w:pPr>
      <w:rPr>
        <w:rFonts w:ascii="Arial" w:hAnsi="Arial" w:hint="default"/>
      </w:rPr>
    </w:lvl>
    <w:lvl w:ilvl="2" w:tplc="1B4CBC10" w:tentative="1">
      <w:start w:val="1"/>
      <w:numFmt w:val="bullet"/>
      <w:lvlText w:val="•"/>
      <w:lvlJc w:val="left"/>
      <w:pPr>
        <w:tabs>
          <w:tab w:val="num" w:pos="2160"/>
        </w:tabs>
        <w:ind w:left="2160" w:hanging="360"/>
      </w:pPr>
      <w:rPr>
        <w:rFonts w:ascii="Arial" w:hAnsi="Arial" w:hint="default"/>
      </w:rPr>
    </w:lvl>
    <w:lvl w:ilvl="3" w:tplc="32C04554" w:tentative="1">
      <w:start w:val="1"/>
      <w:numFmt w:val="bullet"/>
      <w:lvlText w:val="•"/>
      <w:lvlJc w:val="left"/>
      <w:pPr>
        <w:tabs>
          <w:tab w:val="num" w:pos="2880"/>
        </w:tabs>
        <w:ind w:left="2880" w:hanging="360"/>
      </w:pPr>
      <w:rPr>
        <w:rFonts w:ascii="Arial" w:hAnsi="Arial" w:hint="default"/>
      </w:rPr>
    </w:lvl>
    <w:lvl w:ilvl="4" w:tplc="1E7CFD5A" w:tentative="1">
      <w:start w:val="1"/>
      <w:numFmt w:val="bullet"/>
      <w:lvlText w:val="•"/>
      <w:lvlJc w:val="left"/>
      <w:pPr>
        <w:tabs>
          <w:tab w:val="num" w:pos="3600"/>
        </w:tabs>
        <w:ind w:left="3600" w:hanging="360"/>
      </w:pPr>
      <w:rPr>
        <w:rFonts w:ascii="Arial" w:hAnsi="Arial" w:hint="default"/>
      </w:rPr>
    </w:lvl>
    <w:lvl w:ilvl="5" w:tplc="321E0534" w:tentative="1">
      <w:start w:val="1"/>
      <w:numFmt w:val="bullet"/>
      <w:lvlText w:val="•"/>
      <w:lvlJc w:val="left"/>
      <w:pPr>
        <w:tabs>
          <w:tab w:val="num" w:pos="4320"/>
        </w:tabs>
        <w:ind w:left="4320" w:hanging="360"/>
      </w:pPr>
      <w:rPr>
        <w:rFonts w:ascii="Arial" w:hAnsi="Arial" w:hint="default"/>
      </w:rPr>
    </w:lvl>
    <w:lvl w:ilvl="6" w:tplc="02282170" w:tentative="1">
      <w:start w:val="1"/>
      <w:numFmt w:val="bullet"/>
      <w:lvlText w:val="•"/>
      <w:lvlJc w:val="left"/>
      <w:pPr>
        <w:tabs>
          <w:tab w:val="num" w:pos="5040"/>
        </w:tabs>
        <w:ind w:left="5040" w:hanging="360"/>
      </w:pPr>
      <w:rPr>
        <w:rFonts w:ascii="Arial" w:hAnsi="Arial" w:hint="default"/>
      </w:rPr>
    </w:lvl>
    <w:lvl w:ilvl="7" w:tplc="289415E0" w:tentative="1">
      <w:start w:val="1"/>
      <w:numFmt w:val="bullet"/>
      <w:lvlText w:val="•"/>
      <w:lvlJc w:val="left"/>
      <w:pPr>
        <w:tabs>
          <w:tab w:val="num" w:pos="5760"/>
        </w:tabs>
        <w:ind w:left="5760" w:hanging="360"/>
      </w:pPr>
      <w:rPr>
        <w:rFonts w:ascii="Arial" w:hAnsi="Arial" w:hint="default"/>
      </w:rPr>
    </w:lvl>
    <w:lvl w:ilvl="8" w:tplc="9398B0D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9594D49"/>
    <w:multiLevelType w:val="hybridMultilevel"/>
    <w:tmpl w:val="7D2455F4"/>
    <w:lvl w:ilvl="0" w:tplc="F9CE1204">
      <w:start w:val="1"/>
      <w:numFmt w:val="bullet"/>
      <w:lvlText w:val="•"/>
      <w:lvlJc w:val="left"/>
      <w:pPr>
        <w:tabs>
          <w:tab w:val="num" w:pos="720"/>
        </w:tabs>
        <w:ind w:left="720" w:hanging="360"/>
      </w:pPr>
      <w:rPr>
        <w:rFonts w:ascii="Arial" w:hAnsi="Arial" w:hint="default"/>
      </w:rPr>
    </w:lvl>
    <w:lvl w:ilvl="1" w:tplc="723E57A8" w:tentative="1">
      <w:start w:val="1"/>
      <w:numFmt w:val="bullet"/>
      <w:lvlText w:val="•"/>
      <w:lvlJc w:val="left"/>
      <w:pPr>
        <w:tabs>
          <w:tab w:val="num" w:pos="1440"/>
        </w:tabs>
        <w:ind w:left="1440" w:hanging="360"/>
      </w:pPr>
      <w:rPr>
        <w:rFonts w:ascii="Arial" w:hAnsi="Arial" w:hint="default"/>
      </w:rPr>
    </w:lvl>
    <w:lvl w:ilvl="2" w:tplc="5F2A6932" w:tentative="1">
      <w:start w:val="1"/>
      <w:numFmt w:val="bullet"/>
      <w:lvlText w:val="•"/>
      <w:lvlJc w:val="left"/>
      <w:pPr>
        <w:tabs>
          <w:tab w:val="num" w:pos="2160"/>
        </w:tabs>
        <w:ind w:left="2160" w:hanging="360"/>
      </w:pPr>
      <w:rPr>
        <w:rFonts w:ascii="Arial" w:hAnsi="Arial" w:hint="default"/>
      </w:rPr>
    </w:lvl>
    <w:lvl w:ilvl="3" w:tplc="FE48DE6C" w:tentative="1">
      <w:start w:val="1"/>
      <w:numFmt w:val="bullet"/>
      <w:lvlText w:val="•"/>
      <w:lvlJc w:val="left"/>
      <w:pPr>
        <w:tabs>
          <w:tab w:val="num" w:pos="2880"/>
        </w:tabs>
        <w:ind w:left="2880" w:hanging="360"/>
      </w:pPr>
      <w:rPr>
        <w:rFonts w:ascii="Arial" w:hAnsi="Arial" w:hint="default"/>
      </w:rPr>
    </w:lvl>
    <w:lvl w:ilvl="4" w:tplc="656669C6" w:tentative="1">
      <w:start w:val="1"/>
      <w:numFmt w:val="bullet"/>
      <w:lvlText w:val="•"/>
      <w:lvlJc w:val="left"/>
      <w:pPr>
        <w:tabs>
          <w:tab w:val="num" w:pos="3600"/>
        </w:tabs>
        <w:ind w:left="3600" w:hanging="360"/>
      </w:pPr>
      <w:rPr>
        <w:rFonts w:ascii="Arial" w:hAnsi="Arial" w:hint="default"/>
      </w:rPr>
    </w:lvl>
    <w:lvl w:ilvl="5" w:tplc="30B0295A" w:tentative="1">
      <w:start w:val="1"/>
      <w:numFmt w:val="bullet"/>
      <w:lvlText w:val="•"/>
      <w:lvlJc w:val="left"/>
      <w:pPr>
        <w:tabs>
          <w:tab w:val="num" w:pos="4320"/>
        </w:tabs>
        <w:ind w:left="4320" w:hanging="360"/>
      </w:pPr>
      <w:rPr>
        <w:rFonts w:ascii="Arial" w:hAnsi="Arial" w:hint="default"/>
      </w:rPr>
    </w:lvl>
    <w:lvl w:ilvl="6" w:tplc="B9463DC0" w:tentative="1">
      <w:start w:val="1"/>
      <w:numFmt w:val="bullet"/>
      <w:lvlText w:val="•"/>
      <w:lvlJc w:val="left"/>
      <w:pPr>
        <w:tabs>
          <w:tab w:val="num" w:pos="5040"/>
        </w:tabs>
        <w:ind w:left="5040" w:hanging="360"/>
      </w:pPr>
      <w:rPr>
        <w:rFonts w:ascii="Arial" w:hAnsi="Arial" w:hint="default"/>
      </w:rPr>
    </w:lvl>
    <w:lvl w:ilvl="7" w:tplc="7F706838" w:tentative="1">
      <w:start w:val="1"/>
      <w:numFmt w:val="bullet"/>
      <w:lvlText w:val="•"/>
      <w:lvlJc w:val="left"/>
      <w:pPr>
        <w:tabs>
          <w:tab w:val="num" w:pos="5760"/>
        </w:tabs>
        <w:ind w:left="5760" w:hanging="360"/>
      </w:pPr>
      <w:rPr>
        <w:rFonts w:ascii="Arial" w:hAnsi="Arial" w:hint="default"/>
      </w:rPr>
    </w:lvl>
    <w:lvl w:ilvl="8" w:tplc="C166DF9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CA25DFB"/>
    <w:multiLevelType w:val="hybridMultilevel"/>
    <w:tmpl w:val="56E4E4F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42D8106B"/>
    <w:multiLevelType w:val="hybridMultilevel"/>
    <w:tmpl w:val="4404E23A"/>
    <w:lvl w:ilvl="0" w:tplc="F06C1476">
      <w:numFmt w:val="bullet"/>
      <w:lvlText w:val=""/>
      <w:lvlJc w:val="left"/>
      <w:pPr>
        <w:ind w:left="360" w:hanging="360"/>
      </w:pPr>
      <w:rPr>
        <w:rFonts w:ascii="Wingdings" w:eastAsiaTheme="minorEastAsia" w:hAnsi="Wingdings"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15:restartNumberingAfterBreak="0">
    <w:nsid w:val="445F2A24"/>
    <w:multiLevelType w:val="hybridMultilevel"/>
    <w:tmpl w:val="BEDEC04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52456C02"/>
    <w:multiLevelType w:val="hybridMultilevel"/>
    <w:tmpl w:val="C9A67076"/>
    <w:lvl w:ilvl="0" w:tplc="C8CE1F92">
      <w:start w:val="1"/>
      <w:numFmt w:val="bullet"/>
      <w:lvlText w:val="•"/>
      <w:lvlJc w:val="left"/>
      <w:pPr>
        <w:tabs>
          <w:tab w:val="num" w:pos="720"/>
        </w:tabs>
        <w:ind w:left="720" w:hanging="360"/>
      </w:pPr>
      <w:rPr>
        <w:rFonts w:ascii="Arial" w:hAnsi="Arial" w:hint="default"/>
      </w:rPr>
    </w:lvl>
    <w:lvl w:ilvl="1" w:tplc="96C0CB0C" w:tentative="1">
      <w:start w:val="1"/>
      <w:numFmt w:val="bullet"/>
      <w:lvlText w:val="•"/>
      <w:lvlJc w:val="left"/>
      <w:pPr>
        <w:tabs>
          <w:tab w:val="num" w:pos="1440"/>
        </w:tabs>
        <w:ind w:left="1440" w:hanging="360"/>
      </w:pPr>
      <w:rPr>
        <w:rFonts w:ascii="Arial" w:hAnsi="Arial" w:hint="default"/>
      </w:rPr>
    </w:lvl>
    <w:lvl w:ilvl="2" w:tplc="3F3E9E3C" w:tentative="1">
      <w:start w:val="1"/>
      <w:numFmt w:val="bullet"/>
      <w:lvlText w:val="•"/>
      <w:lvlJc w:val="left"/>
      <w:pPr>
        <w:tabs>
          <w:tab w:val="num" w:pos="2160"/>
        </w:tabs>
        <w:ind w:left="2160" w:hanging="360"/>
      </w:pPr>
      <w:rPr>
        <w:rFonts w:ascii="Arial" w:hAnsi="Arial" w:hint="default"/>
      </w:rPr>
    </w:lvl>
    <w:lvl w:ilvl="3" w:tplc="CB5C11A2" w:tentative="1">
      <w:start w:val="1"/>
      <w:numFmt w:val="bullet"/>
      <w:lvlText w:val="•"/>
      <w:lvlJc w:val="left"/>
      <w:pPr>
        <w:tabs>
          <w:tab w:val="num" w:pos="2880"/>
        </w:tabs>
        <w:ind w:left="2880" w:hanging="360"/>
      </w:pPr>
      <w:rPr>
        <w:rFonts w:ascii="Arial" w:hAnsi="Arial" w:hint="default"/>
      </w:rPr>
    </w:lvl>
    <w:lvl w:ilvl="4" w:tplc="B100D4E2" w:tentative="1">
      <w:start w:val="1"/>
      <w:numFmt w:val="bullet"/>
      <w:lvlText w:val="•"/>
      <w:lvlJc w:val="left"/>
      <w:pPr>
        <w:tabs>
          <w:tab w:val="num" w:pos="3600"/>
        </w:tabs>
        <w:ind w:left="3600" w:hanging="360"/>
      </w:pPr>
      <w:rPr>
        <w:rFonts w:ascii="Arial" w:hAnsi="Arial" w:hint="default"/>
      </w:rPr>
    </w:lvl>
    <w:lvl w:ilvl="5" w:tplc="7BF4CDF4" w:tentative="1">
      <w:start w:val="1"/>
      <w:numFmt w:val="bullet"/>
      <w:lvlText w:val="•"/>
      <w:lvlJc w:val="left"/>
      <w:pPr>
        <w:tabs>
          <w:tab w:val="num" w:pos="4320"/>
        </w:tabs>
        <w:ind w:left="4320" w:hanging="360"/>
      </w:pPr>
      <w:rPr>
        <w:rFonts w:ascii="Arial" w:hAnsi="Arial" w:hint="default"/>
      </w:rPr>
    </w:lvl>
    <w:lvl w:ilvl="6" w:tplc="9F449CF0" w:tentative="1">
      <w:start w:val="1"/>
      <w:numFmt w:val="bullet"/>
      <w:lvlText w:val="•"/>
      <w:lvlJc w:val="left"/>
      <w:pPr>
        <w:tabs>
          <w:tab w:val="num" w:pos="5040"/>
        </w:tabs>
        <w:ind w:left="5040" w:hanging="360"/>
      </w:pPr>
      <w:rPr>
        <w:rFonts w:ascii="Arial" w:hAnsi="Arial" w:hint="default"/>
      </w:rPr>
    </w:lvl>
    <w:lvl w:ilvl="7" w:tplc="31C0F92A" w:tentative="1">
      <w:start w:val="1"/>
      <w:numFmt w:val="bullet"/>
      <w:lvlText w:val="•"/>
      <w:lvlJc w:val="left"/>
      <w:pPr>
        <w:tabs>
          <w:tab w:val="num" w:pos="5760"/>
        </w:tabs>
        <w:ind w:left="5760" w:hanging="360"/>
      </w:pPr>
      <w:rPr>
        <w:rFonts w:ascii="Arial" w:hAnsi="Arial" w:hint="default"/>
      </w:rPr>
    </w:lvl>
    <w:lvl w:ilvl="8" w:tplc="793C6B2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6A70546"/>
    <w:multiLevelType w:val="hybridMultilevel"/>
    <w:tmpl w:val="E4B21EB2"/>
    <w:lvl w:ilvl="0" w:tplc="BEE87EBE">
      <w:numFmt w:val="bullet"/>
      <w:lvlText w:val=""/>
      <w:lvlJc w:val="left"/>
      <w:pPr>
        <w:ind w:left="720" w:hanging="360"/>
      </w:pPr>
      <w:rPr>
        <w:rFonts w:ascii="Wingdings" w:eastAsiaTheme="minorEastAsia" w:hAnsi="Wingdings" w:cs="Times New Roman" w:hint="default"/>
      </w:rPr>
    </w:lvl>
    <w:lvl w:ilvl="1" w:tplc="04090003" w:tentative="1">
      <w:start w:val="1"/>
      <w:numFmt w:val="bullet"/>
      <w:lvlText w:val=""/>
      <w:lvlJc w:val="left"/>
      <w:pPr>
        <w:ind w:left="1320" w:hanging="480"/>
      </w:pPr>
      <w:rPr>
        <w:rFonts w:ascii="Wingdings" w:hAnsi="Wingdings" w:hint="default"/>
      </w:rPr>
    </w:lvl>
    <w:lvl w:ilvl="2" w:tplc="04090005" w:tentative="1">
      <w:start w:val="1"/>
      <w:numFmt w:val="bullet"/>
      <w:lvlText w:val=""/>
      <w:lvlJc w:val="left"/>
      <w:pPr>
        <w:ind w:left="1800" w:hanging="480"/>
      </w:pPr>
      <w:rPr>
        <w:rFonts w:ascii="Wingdings" w:hAnsi="Wingdings" w:hint="default"/>
      </w:rPr>
    </w:lvl>
    <w:lvl w:ilvl="3" w:tplc="04090001" w:tentative="1">
      <w:start w:val="1"/>
      <w:numFmt w:val="bullet"/>
      <w:lvlText w:val=""/>
      <w:lvlJc w:val="left"/>
      <w:pPr>
        <w:ind w:left="2280" w:hanging="480"/>
      </w:pPr>
      <w:rPr>
        <w:rFonts w:ascii="Wingdings" w:hAnsi="Wingdings" w:hint="default"/>
      </w:rPr>
    </w:lvl>
    <w:lvl w:ilvl="4" w:tplc="04090003" w:tentative="1">
      <w:start w:val="1"/>
      <w:numFmt w:val="bullet"/>
      <w:lvlText w:val=""/>
      <w:lvlJc w:val="left"/>
      <w:pPr>
        <w:ind w:left="2760" w:hanging="480"/>
      </w:pPr>
      <w:rPr>
        <w:rFonts w:ascii="Wingdings" w:hAnsi="Wingdings" w:hint="default"/>
      </w:rPr>
    </w:lvl>
    <w:lvl w:ilvl="5" w:tplc="04090005" w:tentative="1">
      <w:start w:val="1"/>
      <w:numFmt w:val="bullet"/>
      <w:lvlText w:val=""/>
      <w:lvlJc w:val="left"/>
      <w:pPr>
        <w:ind w:left="3240" w:hanging="480"/>
      </w:pPr>
      <w:rPr>
        <w:rFonts w:ascii="Wingdings" w:hAnsi="Wingdings" w:hint="default"/>
      </w:rPr>
    </w:lvl>
    <w:lvl w:ilvl="6" w:tplc="04090001" w:tentative="1">
      <w:start w:val="1"/>
      <w:numFmt w:val="bullet"/>
      <w:lvlText w:val=""/>
      <w:lvlJc w:val="left"/>
      <w:pPr>
        <w:ind w:left="3720" w:hanging="480"/>
      </w:pPr>
      <w:rPr>
        <w:rFonts w:ascii="Wingdings" w:hAnsi="Wingdings" w:hint="default"/>
      </w:rPr>
    </w:lvl>
    <w:lvl w:ilvl="7" w:tplc="04090003" w:tentative="1">
      <w:start w:val="1"/>
      <w:numFmt w:val="bullet"/>
      <w:lvlText w:val=""/>
      <w:lvlJc w:val="left"/>
      <w:pPr>
        <w:ind w:left="4200" w:hanging="480"/>
      </w:pPr>
      <w:rPr>
        <w:rFonts w:ascii="Wingdings" w:hAnsi="Wingdings" w:hint="default"/>
      </w:rPr>
    </w:lvl>
    <w:lvl w:ilvl="8" w:tplc="04090005" w:tentative="1">
      <w:start w:val="1"/>
      <w:numFmt w:val="bullet"/>
      <w:lvlText w:val=""/>
      <w:lvlJc w:val="left"/>
      <w:pPr>
        <w:ind w:left="4680" w:hanging="480"/>
      </w:pPr>
      <w:rPr>
        <w:rFonts w:ascii="Wingdings" w:hAnsi="Wingdings" w:hint="default"/>
      </w:rPr>
    </w:lvl>
  </w:abstractNum>
  <w:abstractNum w:abstractNumId="17" w15:restartNumberingAfterBreak="0">
    <w:nsid w:val="6114051E"/>
    <w:multiLevelType w:val="hybridMultilevel"/>
    <w:tmpl w:val="2A22C11C"/>
    <w:lvl w:ilvl="0" w:tplc="E6BC384C">
      <w:start w:val="1"/>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8" w15:restartNumberingAfterBreak="0">
    <w:nsid w:val="620F259A"/>
    <w:multiLevelType w:val="hybridMultilevel"/>
    <w:tmpl w:val="65E0A8B2"/>
    <w:lvl w:ilvl="0" w:tplc="03D6836C">
      <w:numFmt w:val="bullet"/>
      <w:lvlText w:val=""/>
      <w:lvlJc w:val="left"/>
      <w:pPr>
        <w:ind w:left="360" w:hanging="360"/>
      </w:pPr>
      <w:rPr>
        <w:rFonts w:ascii="Wingdings" w:eastAsiaTheme="minorEastAsia" w:hAnsi="Wingdings"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9" w15:restartNumberingAfterBreak="0">
    <w:nsid w:val="656D4F91"/>
    <w:multiLevelType w:val="hybridMultilevel"/>
    <w:tmpl w:val="57D648D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661614D4"/>
    <w:multiLevelType w:val="hybridMultilevel"/>
    <w:tmpl w:val="87EABBE8"/>
    <w:lvl w:ilvl="0" w:tplc="32CE8490">
      <w:start w:val="1"/>
      <w:numFmt w:val="bullet"/>
      <w:lvlText w:val="•"/>
      <w:lvlJc w:val="left"/>
      <w:pPr>
        <w:tabs>
          <w:tab w:val="num" w:pos="720"/>
        </w:tabs>
        <w:ind w:left="720" w:hanging="360"/>
      </w:pPr>
      <w:rPr>
        <w:rFonts w:ascii="Arial" w:hAnsi="Arial" w:hint="default"/>
      </w:rPr>
    </w:lvl>
    <w:lvl w:ilvl="1" w:tplc="EFB47A12" w:tentative="1">
      <w:start w:val="1"/>
      <w:numFmt w:val="bullet"/>
      <w:lvlText w:val="•"/>
      <w:lvlJc w:val="left"/>
      <w:pPr>
        <w:tabs>
          <w:tab w:val="num" w:pos="1440"/>
        </w:tabs>
        <w:ind w:left="1440" w:hanging="360"/>
      </w:pPr>
      <w:rPr>
        <w:rFonts w:ascii="Arial" w:hAnsi="Arial" w:hint="default"/>
      </w:rPr>
    </w:lvl>
    <w:lvl w:ilvl="2" w:tplc="7D42C87E" w:tentative="1">
      <w:start w:val="1"/>
      <w:numFmt w:val="bullet"/>
      <w:lvlText w:val="•"/>
      <w:lvlJc w:val="left"/>
      <w:pPr>
        <w:tabs>
          <w:tab w:val="num" w:pos="2160"/>
        </w:tabs>
        <w:ind w:left="2160" w:hanging="360"/>
      </w:pPr>
      <w:rPr>
        <w:rFonts w:ascii="Arial" w:hAnsi="Arial" w:hint="default"/>
      </w:rPr>
    </w:lvl>
    <w:lvl w:ilvl="3" w:tplc="32203B04" w:tentative="1">
      <w:start w:val="1"/>
      <w:numFmt w:val="bullet"/>
      <w:lvlText w:val="•"/>
      <w:lvlJc w:val="left"/>
      <w:pPr>
        <w:tabs>
          <w:tab w:val="num" w:pos="2880"/>
        </w:tabs>
        <w:ind w:left="2880" w:hanging="360"/>
      </w:pPr>
      <w:rPr>
        <w:rFonts w:ascii="Arial" w:hAnsi="Arial" w:hint="default"/>
      </w:rPr>
    </w:lvl>
    <w:lvl w:ilvl="4" w:tplc="9020BB96" w:tentative="1">
      <w:start w:val="1"/>
      <w:numFmt w:val="bullet"/>
      <w:lvlText w:val="•"/>
      <w:lvlJc w:val="left"/>
      <w:pPr>
        <w:tabs>
          <w:tab w:val="num" w:pos="3600"/>
        </w:tabs>
        <w:ind w:left="3600" w:hanging="360"/>
      </w:pPr>
      <w:rPr>
        <w:rFonts w:ascii="Arial" w:hAnsi="Arial" w:hint="default"/>
      </w:rPr>
    </w:lvl>
    <w:lvl w:ilvl="5" w:tplc="1B7004AC" w:tentative="1">
      <w:start w:val="1"/>
      <w:numFmt w:val="bullet"/>
      <w:lvlText w:val="•"/>
      <w:lvlJc w:val="left"/>
      <w:pPr>
        <w:tabs>
          <w:tab w:val="num" w:pos="4320"/>
        </w:tabs>
        <w:ind w:left="4320" w:hanging="360"/>
      </w:pPr>
      <w:rPr>
        <w:rFonts w:ascii="Arial" w:hAnsi="Arial" w:hint="default"/>
      </w:rPr>
    </w:lvl>
    <w:lvl w:ilvl="6" w:tplc="7C2062F8" w:tentative="1">
      <w:start w:val="1"/>
      <w:numFmt w:val="bullet"/>
      <w:lvlText w:val="•"/>
      <w:lvlJc w:val="left"/>
      <w:pPr>
        <w:tabs>
          <w:tab w:val="num" w:pos="5040"/>
        </w:tabs>
        <w:ind w:left="5040" w:hanging="360"/>
      </w:pPr>
      <w:rPr>
        <w:rFonts w:ascii="Arial" w:hAnsi="Arial" w:hint="default"/>
      </w:rPr>
    </w:lvl>
    <w:lvl w:ilvl="7" w:tplc="18E67CD4" w:tentative="1">
      <w:start w:val="1"/>
      <w:numFmt w:val="bullet"/>
      <w:lvlText w:val="•"/>
      <w:lvlJc w:val="left"/>
      <w:pPr>
        <w:tabs>
          <w:tab w:val="num" w:pos="5760"/>
        </w:tabs>
        <w:ind w:left="5760" w:hanging="360"/>
      </w:pPr>
      <w:rPr>
        <w:rFonts w:ascii="Arial" w:hAnsi="Arial" w:hint="default"/>
      </w:rPr>
    </w:lvl>
    <w:lvl w:ilvl="8" w:tplc="6B3AF106"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E492B7B"/>
    <w:multiLevelType w:val="hybridMultilevel"/>
    <w:tmpl w:val="5A88AC80"/>
    <w:lvl w:ilvl="0" w:tplc="0D1C4108">
      <w:start w:val="1"/>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2" w15:restartNumberingAfterBreak="0">
    <w:nsid w:val="712F7A56"/>
    <w:multiLevelType w:val="hybridMultilevel"/>
    <w:tmpl w:val="16948D26"/>
    <w:lvl w:ilvl="0" w:tplc="686C52EC">
      <w:start w:val="1"/>
      <w:numFmt w:val="bullet"/>
      <w:lvlText w:val="•"/>
      <w:lvlJc w:val="left"/>
      <w:pPr>
        <w:tabs>
          <w:tab w:val="num" w:pos="720"/>
        </w:tabs>
        <w:ind w:left="720" w:hanging="360"/>
      </w:pPr>
      <w:rPr>
        <w:rFonts w:ascii="Arial" w:hAnsi="Arial" w:hint="default"/>
      </w:rPr>
    </w:lvl>
    <w:lvl w:ilvl="1" w:tplc="B49C52CA" w:tentative="1">
      <w:start w:val="1"/>
      <w:numFmt w:val="bullet"/>
      <w:lvlText w:val="•"/>
      <w:lvlJc w:val="left"/>
      <w:pPr>
        <w:tabs>
          <w:tab w:val="num" w:pos="1440"/>
        </w:tabs>
        <w:ind w:left="1440" w:hanging="360"/>
      </w:pPr>
      <w:rPr>
        <w:rFonts w:ascii="Arial" w:hAnsi="Arial" w:hint="default"/>
      </w:rPr>
    </w:lvl>
    <w:lvl w:ilvl="2" w:tplc="88D4B27C" w:tentative="1">
      <w:start w:val="1"/>
      <w:numFmt w:val="bullet"/>
      <w:lvlText w:val="•"/>
      <w:lvlJc w:val="left"/>
      <w:pPr>
        <w:tabs>
          <w:tab w:val="num" w:pos="2160"/>
        </w:tabs>
        <w:ind w:left="2160" w:hanging="360"/>
      </w:pPr>
      <w:rPr>
        <w:rFonts w:ascii="Arial" w:hAnsi="Arial" w:hint="default"/>
      </w:rPr>
    </w:lvl>
    <w:lvl w:ilvl="3" w:tplc="DE74B98E" w:tentative="1">
      <w:start w:val="1"/>
      <w:numFmt w:val="bullet"/>
      <w:lvlText w:val="•"/>
      <w:lvlJc w:val="left"/>
      <w:pPr>
        <w:tabs>
          <w:tab w:val="num" w:pos="2880"/>
        </w:tabs>
        <w:ind w:left="2880" w:hanging="360"/>
      </w:pPr>
      <w:rPr>
        <w:rFonts w:ascii="Arial" w:hAnsi="Arial" w:hint="default"/>
      </w:rPr>
    </w:lvl>
    <w:lvl w:ilvl="4" w:tplc="27869288" w:tentative="1">
      <w:start w:val="1"/>
      <w:numFmt w:val="bullet"/>
      <w:lvlText w:val="•"/>
      <w:lvlJc w:val="left"/>
      <w:pPr>
        <w:tabs>
          <w:tab w:val="num" w:pos="3600"/>
        </w:tabs>
        <w:ind w:left="3600" w:hanging="360"/>
      </w:pPr>
      <w:rPr>
        <w:rFonts w:ascii="Arial" w:hAnsi="Arial" w:hint="default"/>
      </w:rPr>
    </w:lvl>
    <w:lvl w:ilvl="5" w:tplc="D7AC7FA8" w:tentative="1">
      <w:start w:val="1"/>
      <w:numFmt w:val="bullet"/>
      <w:lvlText w:val="•"/>
      <w:lvlJc w:val="left"/>
      <w:pPr>
        <w:tabs>
          <w:tab w:val="num" w:pos="4320"/>
        </w:tabs>
        <w:ind w:left="4320" w:hanging="360"/>
      </w:pPr>
      <w:rPr>
        <w:rFonts w:ascii="Arial" w:hAnsi="Arial" w:hint="default"/>
      </w:rPr>
    </w:lvl>
    <w:lvl w:ilvl="6" w:tplc="BB8A10D2" w:tentative="1">
      <w:start w:val="1"/>
      <w:numFmt w:val="bullet"/>
      <w:lvlText w:val="•"/>
      <w:lvlJc w:val="left"/>
      <w:pPr>
        <w:tabs>
          <w:tab w:val="num" w:pos="5040"/>
        </w:tabs>
        <w:ind w:left="5040" w:hanging="360"/>
      </w:pPr>
      <w:rPr>
        <w:rFonts w:ascii="Arial" w:hAnsi="Arial" w:hint="default"/>
      </w:rPr>
    </w:lvl>
    <w:lvl w:ilvl="7" w:tplc="BD8E8A18" w:tentative="1">
      <w:start w:val="1"/>
      <w:numFmt w:val="bullet"/>
      <w:lvlText w:val="•"/>
      <w:lvlJc w:val="left"/>
      <w:pPr>
        <w:tabs>
          <w:tab w:val="num" w:pos="5760"/>
        </w:tabs>
        <w:ind w:left="5760" w:hanging="360"/>
      </w:pPr>
      <w:rPr>
        <w:rFonts w:ascii="Arial" w:hAnsi="Arial" w:hint="default"/>
      </w:rPr>
    </w:lvl>
    <w:lvl w:ilvl="8" w:tplc="3A0C29A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3"/>
  </w:num>
  <w:num w:numId="3">
    <w:abstractNumId w:val="7"/>
  </w:num>
  <w:num w:numId="4">
    <w:abstractNumId w:val="18"/>
  </w:num>
  <w:num w:numId="5">
    <w:abstractNumId w:val="13"/>
  </w:num>
  <w:num w:numId="6">
    <w:abstractNumId w:val="15"/>
  </w:num>
  <w:num w:numId="7">
    <w:abstractNumId w:val="6"/>
  </w:num>
  <w:num w:numId="8">
    <w:abstractNumId w:val="2"/>
  </w:num>
  <w:num w:numId="9">
    <w:abstractNumId w:val="9"/>
  </w:num>
  <w:num w:numId="10">
    <w:abstractNumId w:val="11"/>
  </w:num>
  <w:num w:numId="11">
    <w:abstractNumId w:val="8"/>
  </w:num>
  <w:num w:numId="12">
    <w:abstractNumId w:val="10"/>
  </w:num>
  <w:num w:numId="13">
    <w:abstractNumId w:val="20"/>
  </w:num>
  <w:num w:numId="14">
    <w:abstractNumId w:val="22"/>
  </w:num>
  <w:num w:numId="15">
    <w:abstractNumId w:val="21"/>
  </w:num>
  <w:num w:numId="16">
    <w:abstractNumId w:val="17"/>
  </w:num>
  <w:num w:numId="17">
    <w:abstractNumId w:val="4"/>
  </w:num>
  <w:num w:numId="18">
    <w:abstractNumId w:val="16"/>
  </w:num>
  <w:num w:numId="19">
    <w:abstractNumId w:val="5"/>
  </w:num>
  <w:num w:numId="2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8E1"/>
    <w:rsid w:val="000006BA"/>
    <w:rsid w:val="00003820"/>
    <w:rsid w:val="00007D1D"/>
    <w:rsid w:val="00010088"/>
    <w:rsid w:val="00014FFD"/>
    <w:rsid w:val="00022340"/>
    <w:rsid w:val="00023120"/>
    <w:rsid w:val="00025BB0"/>
    <w:rsid w:val="00034FBE"/>
    <w:rsid w:val="0004029C"/>
    <w:rsid w:val="00042819"/>
    <w:rsid w:val="00054D40"/>
    <w:rsid w:val="00057849"/>
    <w:rsid w:val="00061C18"/>
    <w:rsid w:val="000633A7"/>
    <w:rsid w:val="0006774F"/>
    <w:rsid w:val="00072ECE"/>
    <w:rsid w:val="00077708"/>
    <w:rsid w:val="00083B47"/>
    <w:rsid w:val="00094433"/>
    <w:rsid w:val="00095E3D"/>
    <w:rsid w:val="00097C46"/>
    <w:rsid w:val="000B46B0"/>
    <w:rsid w:val="000B6678"/>
    <w:rsid w:val="000B6973"/>
    <w:rsid w:val="000C79B8"/>
    <w:rsid w:val="000D216B"/>
    <w:rsid w:val="000D2D86"/>
    <w:rsid w:val="000E7113"/>
    <w:rsid w:val="000F3106"/>
    <w:rsid w:val="00100E82"/>
    <w:rsid w:val="00102477"/>
    <w:rsid w:val="0010442C"/>
    <w:rsid w:val="00105A24"/>
    <w:rsid w:val="001078FF"/>
    <w:rsid w:val="00107B9E"/>
    <w:rsid w:val="00124933"/>
    <w:rsid w:val="001266B9"/>
    <w:rsid w:val="00133A05"/>
    <w:rsid w:val="00136A64"/>
    <w:rsid w:val="00150492"/>
    <w:rsid w:val="001528BA"/>
    <w:rsid w:val="00153398"/>
    <w:rsid w:val="00154CB8"/>
    <w:rsid w:val="0015731E"/>
    <w:rsid w:val="0015766C"/>
    <w:rsid w:val="00161617"/>
    <w:rsid w:val="001661E7"/>
    <w:rsid w:val="0016759F"/>
    <w:rsid w:val="00176EF4"/>
    <w:rsid w:val="00176F9A"/>
    <w:rsid w:val="001826A6"/>
    <w:rsid w:val="00183B38"/>
    <w:rsid w:val="00183D9F"/>
    <w:rsid w:val="001908F5"/>
    <w:rsid w:val="001A01CD"/>
    <w:rsid w:val="001B68ED"/>
    <w:rsid w:val="001B6A92"/>
    <w:rsid w:val="001C19FD"/>
    <w:rsid w:val="001C4F50"/>
    <w:rsid w:val="001D0B63"/>
    <w:rsid w:val="001D5BDF"/>
    <w:rsid w:val="001E1148"/>
    <w:rsid w:val="001E76A9"/>
    <w:rsid w:val="001F701A"/>
    <w:rsid w:val="001F737B"/>
    <w:rsid w:val="002000E5"/>
    <w:rsid w:val="00204D8F"/>
    <w:rsid w:val="002139C9"/>
    <w:rsid w:val="002271A6"/>
    <w:rsid w:val="00227DE0"/>
    <w:rsid w:val="00230D0A"/>
    <w:rsid w:val="00232EB2"/>
    <w:rsid w:val="00236ED8"/>
    <w:rsid w:val="002436A5"/>
    <w:rsid w:val="002513BD"/>
    <w:rsid w:val="00264CDC"/>
    <w:rsid w:val="0026684F"/>
    <w:rsid w:val="00271F33"/>
    <w:rsid w:val="0028409A"/>
    <w:rsid w:val="00295D80"/>
    <w:rsid w:val="002A698E"/>
    <w:rsid w:val="002B0236"/>
    <w:rsid w:val="002B6752"/>
    <w:rsid w:val="002B7802"/>
    <w:rsid w:val="002C2298"/>
    <w:rsid w:val="002C3472"/>
    <w:rsid w:val="002D54B5"/>
    <w:rsid w:val="002D636E"/>
    <w:rsid w:val="002E0F15"/>
    <w:rsid w:val="002E19FC"/>
    <w:rsid w:val="002E4DDB"/>
    <w:rsid w:val="002E59CE"/>
    <w:rsid w:val="002F789C"/>
    <w:rsid w:val="003004B4"/>
    <w:rsid w:val="00310F53"/>
    <w:rsid w:val="003117CE"/>
    <w:rsid w:val="00315AE3"/>
    <w:rsid w:val="00320F19"/>
    <w:rsid w:val="00321115"/>
    <w:rsid w:val="0032239C"/>
    <w:rsid w:val="003262CC"/>
    <w:rsid w:val="00326DCB"/>
    <w:rsid w:val="00332835"/>
    <w:rsid w:val="003401AA"/>
    <w:rsid w:val="00346985"/>
    <w:rsid w:val="00350EE9"/>
    <w:rsid w:val="00356C0A"/>
    <w:rsid w:val="00357D1A"/>
    <w:rsid w:val="00363180"/>
    <w:rsid w:val="00365BBF"/>
    <w:rsid w:val="00366167"/>
    <w:rsid w:val="0036668A"/>
    <w:rsid w:val="00370AB2"/>
    <w:rsid w:val="00371E0F"/>
    <w:rsid w:val="00372075"/>
    <w:rsid w:val="00372FC9"/>
    <w:rsid w:val="00381B76"/>
    <w:rsid w:val="00384661"/>
    <w:rsid w:val="003867EA"/>
    <w:rsid w:val="003904D0"/>
    <w:rsid w:val="003A10E3"/>
    <w:rsid w:val="003A25E8"/>
    <w:rsid w:val="003A38FA"/>
    <w:rsid w:val="003B44AB"/>
    <w:rsid w:val="003B706E"/>
    <w:rsid w:val="003B7A6D"/>
    <w:rsid w:val="003C4D07"/>
    <w:rsid w:val="003C4DA0"/>
    <w:rsid w:val="003C5701"/>
    <w:rsid w:val="003C7E98"/>
    <w:rsid w:val="003E4670"/>
    <w:rsid w:val="003E6B45"/>
    <w:rsid w:val="003E791F"/>
    <w:rsid w:val="003F0D95"/>
    <w:rsid w:val="00400A88"/>
    <w:rsid w:val="00400CD6"/>
    <w:rsid w:val="00402287"/>
    <w:rsid w:val="00410E64"/>
    <w:rsid w:val="00413113"/>
    <w:rsid w:val="00416DF8"/>
    <w:rsid w:val="00421006"/>
    <w:rsid w:val="00432CC5"/>
    <w:rsid w:val="0043625F"/>
    <w:rsid w:val="00440252"/>
    <w:rsid w:val="00441C51"/>
    <w:rsid w:val="00444B4B"/>
    <w:rsid w:val="004471F6"/>
    <w:rsid w:val="00452988"/>
    <w:rsid w:val="004557B5"/>
    <w:rsid w:val="004571A9"/>
    <w:rsid w:val="00471549"/>
    <w:rsid w:val="0047311E"/>
    <w:rsid w:val="004758E2"/>
    <w:rsid w:val="00484A46"/>
    <w:rsid w:val="00486D88"/>
    <w:rsid w:val="00492A4D"/>
    <w:rsid w:val="0049385E"/>
    <w:rsid w:val="004938EF"/>
    <w:rsid w:val="0049553C"/>
    <w:rsid w:val="004A27E1"/>
    <w:rsid w:val="004A60E7"/>
    <w:rsid w:val="004B4C67"/>
    <w:rsid w:val="004D119E"/>
    <w:rsid w:val="004D5A03"/>
    <w:rsid w:val="004E1F83"/>
    <w:rsid w:val="004E2A5B"/>
    <w:rsid w:val="004E30F6"/>
    <w:rsid w:val="004E452F"/>
    <w:rsid w:val="004F083A"/>
    <w:rsid w:val="004F6A48"/>
    <w:rsid w:val="0050052F"/>
    <w:rsid w:val="00505207"/>
    <w:rsid w:val="0050543A"/>
    <w:rsid w:val="00506502"/>
    <w:rsid w:val="00513557"/>
    <w:rsid w:val="005177F7"/>
    <w:rsid w:val="00520FE2"/>
    <w:rsid w:val="00523AF7"/>
    <w:rsid w:val="00525131"/>
    <w:rsid w:val="005259FB"/>
    <w:rsid w:val="00533601"/>
    <w:rsid w:val="0053434D"/>
    <w:rsid w:val="005348E6"/>
    <w:rsid w:val="005350DC"/>
    <w:rsid w:val="00536A4D"/>
    <w:rsid w:val="00545B4C"/>
    <w:rsid w:val="0054791D"/>
    <w:rsid w:val="0055209F"/>
    <w:rsid w:val="005576DA"/>
    <w:rsid w:val="00557E83"/>
    <w:rsid w:val="00560D37"/>
    <w:rsid w:val="00572BB2"/>
    <w:rsid w:val="00575540"/>
    <w:rsid w:val="0059556F"/>
    <w:rsid w:val="005B57A7"/>
    <w:rsid w:val="005B7F9C"/>
    <w:rsid w:val="005D1961"/>
    <w:rsid w:val="005D7DB1"/>
    <w:rsid w:val="005E2F00"/>
    <w:rsid w:val="005E4D1A"/>
    <w:rsid w:val="005F5077"/>
    <w:rsid w:val="00614F5B"/>
    <w:rsid w:val="006305B0"/>
    <w:rsid w:val="00642417"/>
    <w:rsid w:val="00644DFC"/>
    <w:rsid w:val="006503DB"/>
    <w:rsid w:val="00650A29"/>
    <w:rsid w:val="00660F73"/>
    <w:rsid w:val="00662F02"/>
    <w:rsid w:val="0067043C"/>
    <w:rsid w:val="00674196"/>
    <w:rsid w:val="0067563D"/>
    <w:rsid w:val="00676165"/>
    <w:rsid w:val="006764F0"/>
    <w:rsid w:val="0067690E"/>
    <w:rsid w:val="00682DDF"/>
    <w:rsid w:val="00685157"/>
    <w:rsid w:val="00685421"/>
    <w:rsid w:val="00685A46"/>
    <w:rsid w:val="00686F11"/>
    <w:rsid w:val="00697654"/>
    <w:rsid w:val="006A0BCA"/>
    <w:rsid w:val="006A2487"/>
    <w:rsid w:val="006A2D1B"/>
    <w:rsid w:val="006A70B2"/>
    <w:rsid w:val="006A7B92"/>
    <w:rsid w:val="006B3B5F"/>
    <w:rsid w:val="006B6AF6"/>
    <w:rsid w:val="006C0F63"/>
    <w:rsid w:val="006C4BB6"/>
    <w:rsid w:val="006C76E0"/>
    <w:rsid w:val="006D2906"/>
    <w:rsid w:val="006D54AA"/>
    <w:rsid w:val="006D6A50"/>
    <w:rsid w:val="006E710F"/>
    <w:rsid w:val="006F1DF4"/>
    <w:rsid w:val="006F2029"/>
    <w:rsid w:val="006F2038"/>
    <w:rsid w:val="006F6443"/>
    <w:rsid w:val="006F6B97"/>
    <w:rsid w:val="006F7220"/>
    <w:rsid w:val="00701271"/>
    <w:rsid w:val="00716479"/>
    <w:rsid w:val="00724216"/>
    <w:rsid w:val="0074022D"/>
    <w:rsid w:val="00741FE3"/>
    <w:rsid w:val="00742E3D"/>
    <w:rsid w:val="0074712D"/>
    <w:rsid w:val="00750FFE"/>
    <w:rsid w:val="007562DB"/>
    <w:rsid w:val="0075675A"/>
    <w:rsid w:val="00756799"/>
    <w:rsid w:val="00757648"/>
    <w:rsid w:val="00775228"/>
    <w:rsid w:val="0077715D"/>
    <w:rsid w:val="0078621E"/>
    <w:rsid w:val="0079288D"/>
    <w:rsid w:val="007931F9"/>
    <w:rsid w:val="00797E64"/>
    <w:rsid w:val="00797E6B"/>
    <w:rsid w:val="007A3897"/>
    <w:rsid w:val="007A420D"/>
    <w:rsid w:val="007A66A8"/>
    <w:rsid w:val="007A7994"/>
    <w:rsid w:val="007B3845"/>
    <w:rsid w:val="007B4A91"/>
    <w:rsid w:val="007C1A57"/>
    <w:rsid w:val="007D4BE3"/>
    <w:rsid w:val="007E55EB"/>
    <w:rsid w:val="007E68CD"/>
    <w:rsid w:val="007F1ADD"/>
    <w:rsid w:val="007F26DE"/>
    <w:rsid w:val="007F2BD9"/>
    <w:rsid w:val="007F3F32"/>
    <w:rsid w:val="007F6097"/>
    <w:rsid w:val="00802C6F"/>
    <w:rsid w:val="00804EDE"/>
    <w:rsid w:val="0080649A"/>
    <w:rsid w:val="0081054C"/>
    <w:rsid w:val="00810B4F"/>
    <w:rsid w:val="00813EF1"/>
    <w:rsid w:val="00817393"/>
    <w:rsid w:val="00822073"/>
    <w:rsid w:val="008269AA"/>
    <w:rsid w:val="00832D6A"/>
    <w:rsid w:val="00834633"/>
    <w:rsid w:val="00835AED"/>
    <w:rsid w:val="008400AC"/>
    <w:rsid w:val="008459C9"/>
    <w:rsid w:val="0085013A"/>
    <w:rsid w:val="00853DD4"/>
    <w:rsid w:val="00863887"/>
    <w:rsid w:val="00863923"/>
    <w:rsid w:val="008647FD"/>
    <w:rsid w:val="00867895"/>
    <w:rsid w:val="00867EB0"/>
    <w:rsid w:val="00871B7F"/>
    <w:rsid w:val="008748D1"/>
    <w:rsid w:val="00883C98"/>
    <w:rsid w:val="00884123"/>
    <w:rsid w:val="00886258"/>
    <w:rsid w:val="008875E7"/>
    <w:rsid w:val="008878BD"/>
    <w:rsid w:val="00893DAF"/>
    <w:rsid w:val="00897825"/>
    <w:rsid w:val="008B2464"/>
    <w:rsid w:val="008C293D"/>
    <w:rsid w:val="008C4EA0"/>
    <w:rsid w:val="008C60F9"/>
    <w:rsid w:val="008E219D"/>
    <w:rsid w:val="008E5866"/>
    <w:rsid w:val="008E76D7"/>
    <w:rsid w:val="008F2E20"/>
    <w:rsid w:val="008F65C2"/>
    <w:rsid w:val="009000A7"/>
    <w:rsid w:val="00907A44"/>
    <w:rsid w:val="0091167A"/>
    <w:rsid w:val="00913FF5"/>
    <w:rsid w:val="00914F4D"/>
    <w:rsid w:val="0092583D"/>
    <w:rsid w:val="009300B6"/>
    <w:rsid w:val="00934E9E"/>
    <w:rsid w:val="00941F7F"/>
    <w:rsid w:val="00946F2A"/>
    <w:rsid w:val="00946FB3"/>
    <w:rsid w:val="009519A7"/>
    <w:rsid w:val="00955B53"/>
    <w:rsid w:val="009607AC"/>
    <w:rsid w:val="0096283B"/>
    <w:rsid w:val="00963A49"/>
    <w:rsid w:val="00963E8D"/>
    <w:rsid w:val="00964D8F"/>
    <w:rsid w:val="00972276"/>
    <w:rsid w:val="0098024B"/>
    <w:rsid w:val="009811F9"/>
    <w:rsid w:val="00986447"/>
    <w:rsid w:val="00986962"/>
    <w:rsid w:val="009A2BEE"/>
    <w:rsid w:val="009A3086"/>
    <w:rsid w:val="009B3BCC"/>
    <w:rsid w:val="009B6657"/>
    <w:rsid w:val="009B6E26"/>
    <w:rsid w:val="009C2383"/>
    <w:rsid w:val="009C4496"/>
    <w:rsid w:val="009C74D2"/>
    <w:rsid w:val="009D1B6F"/>
    <w:rsid w:val="009D4535"/>
    <w:rsid w:val="009D4B72"/>
    <w:rsid w:val="009E2AC4"/>
    <w:rsid w:val="009E32B4"/>
    <w:rsid w:val="009F6601"/>
    <w:rsid w:val="00A02CF7"/>
    <w:rsid w:val="00A04F24"/>
    <w:rsid w:val="00A11A1B"/>
    <w:rsid w:val="00A30A4E"/>
    <w:rsid w:val="00A34156"/>
    <w:rsid w:val="00A3552F"/>
    <w:rsid w:val="00A37667"/>
    <w:rsid w:val="00A4112E"/>
    <w:rsid w:val="00A432C6"/>
    <w:rsid w:val="00A46DD4"/>
    <w:rsid w:val="00A50271"/>
    <w:rsid w:val="00A52EC4"/>
    <w:rsid w:val="00A539AD"/>
    <w:rsid w:val="00A563C2"/>
    <w:rsid w:val="00A57E79"/>
    <w:rsid w:val="00A60052"/>
    <w:rsid w:val="00A6291F"/>
    <w:rsid w:val="00A669C4"/>
    <w:rsid w:val="00A75682"/>
    <w:rsid w:val="00A815A3"/>
    <w:rsid w:val="00A90EA3"/>
    <w:rsid w:val="00A92CAA"/>
    <w:rsid w:val="00A9375A"/>
    <w:rsid w:val="00A94D4F"/>
    <w:rsid w:val="00AA2186"/>
    <w:rsid w:val="00AA4EE2"/>
    <w:rsid w:val="00AA59CE"/>
    <w:rsid w:val="00AA6FCD"/>
    <w:rsid w:val="00AA7636"/>
    <w:rsid w:val="00AB7B55"/>
    <w:rsid w:val="00AC4B17"/>
    <w:rsid w:val="00AC4D41"/>
    <w:rsid w:val="00AC5E62"/>
    <w:rsid w:val="00AD5E0B"/>
    <w:rsid w:val="00AE18E1"/>
    <w:rsid w:val="00AE2C54"/>
    <w:rsid w:val="00AE59F5"/>
    <w:rsid w:val="00AE6E98"/>
    <w:rsid w:val="00AF070D"/>
    <w:rsid w:val="00AF5548"/>
    <w:rsid w:val="00AF668C"/>
    <w:rsid w:val="00AF79EC"/>
    <w:rsid w:val="00AF7FD4"/>
    <w:rsid w:val="00B04F94"/>
    <w:rsid w:val="00B078F0"/>
    <w:rsid w:val="00B1331F"/>
    <w:rsid w:val="00B2048B"/>
    <w:rsid w:val="00B27D16"/>
    <w:rsid w:val="00B41429"/>
    <w:rsid w:val="00B44869"/>
    <w:rsid w:val="00B5183F"/>
    <w:rsid w:val="00B53CFB"/>
    <w:rsid w:val="00B66AA7"/>
    <w:rsid w:val="00B70973"/>
    <w:rsid w:val="00B8149A"/>
    <w:rsid w:val="00B82C62"/>
    <w:rsid w:val="00B83DC2"/>
    <w:rsid w:val="00B84D2F"/>
    <w:rsid w:val="00B87678"/>
    <w:rsid w:val="00B91436"/>
    <w:rsid w:val="00B95737"/>
    <w:rsid w:val="00BA1B81"/>
    <w:rsid w:val="00BB7B0E"/>
    <w:rsid w:val="00BB7B49"/>
    <w:rsid w:val="00BB7E86"/>
    <w:rsid w:val="00BC4922"/>
    <w:rsid w:val="00BC4BB8"/>
    <w:rsid w:val="00BD5E99"/>
    <w:rsid w:val="00BD7A5E"/>
    <w:rsid w:val="00BE6F92"/>
    <w:rsid w:val="00BF63E1"/>
    <w:rsid w:val="00BF72C6"/>
    <w:rsid w:val="00BF778D"/>
    <w:rsid w:val="00C00325"/>
    <w:rsid w:val="00C0125B"/>
    <w:rsid w:val="00C07E44"/>
    <w:rsid w:val="00C15F45"/>
    <w:rsid w:val="00C20CA6"/>
    <w:rsid w:val="00C24E12"/>
    <w:rsid w:val="00C25888"/>
    <w:rsid w:val="00C41F25"/>
    <w:rsid w:val="00C479D5"/>
    <w:rsid w:val="00C530A0"/>
    <w:rsid w:val="00C54557"/>
    <w:rsid w:val="00C64E81"/>
    <w:rsid w:val="00C765DD"/>
    <w:rsid w:val="00C80AF1"/>
    <w:rsid w:val="00C81BDC"/>
    <w:rsid w:val="00C826A2"/>
    <w:rsid w:val="00C83DC0"/>
    <w:rsid w:val="00C87036"/>
    <w:rsid w:val="00C8737D"/>
    <w:rsid w:val="00C955FB"/>
    <w:rsid w:val="00C95DD3"/>
    <w:rsid w:val="00C96A86"/>
    <w:rsid w:val="00CA177D"/>
    <w:rsid w:val="00CA5479"/>
    <w:rsid w:val="00CA6C51"/>
    <w:rsid w:val="00CB4284"/>
    <w:rsid w:val="00CB4479"/>
    <w:rsid w:val="00CC34A4"/>
    <w:rsid w:val="00CD0152"/>
    <w:rsid w:val="00CD3017"/>
    <w:rsid w:val="00CD55C3"/>
    <w:rsid w:val="00CE24C0"/>
    <w:rsid w:val="00CE24C5"/>
    <w:rsid w:val="00CF4F54"/>
    <w:rsid w:val="00CF4F80"/>
    <w:rsid w:val="00CF5144"/>
    <w:rsid w:val="00CF6081"/>
    <w:rsid w:val="00CF78EB"/>
    <w:rsid w:val="00D02CCA"/>
    <w:rsid w:val="00D068CD"/>
    <w:rsid w:val="00D06EFC"/>
    <w:rsid w:val="00D176C8"/>
    <w:rsid w:val="00D25067"/>
    <w:rsid w:val="00D35F14"/>
    <w:rsid w:val="00D406E6"/>
    <w:rsid w:val="00D5045E"/>
    <w:rsid w:val="00D6178C"/>
    <w:rsid w:val="00D72023"/>
    <w:rsid w:val="00D7286B"/>
    <w:rsid w:val="00D732FA"/>
    <w:rsid w:val="00D73FA9"/>
    <w:rsid w:val="00D749D7"/>
    <w:rsid w:val="00D8082C"/>
    <w:rsid w:val="00D80919"/>
    <w:rsid w:val="00D82DF6"/>
    <w:rsid w:val="00D83E3D"/>
    <w:rsid w:val="00D90E46"/>
    <w:rsid w:val="00DA2DBB"/>
    <w:rsid w:val="00DC369C"/>
    <w:rsid w:val="00DC6289"/>
    <w:rsid w:val="00DE628C"/>
    <w:rsid w:val="00DE642C"/>
    <w:rsid w:val="00DF048F"/>
    <w:rsid w:val="00DF2488"/>
    <w:rsid w:val="00DF2A63"/>
    <w:rsid w:val="00DF4F99"/>
    <w:rsid w:val="00E03FD0"/>
    <w:rsid w:val="00E145CB"/>
    <w:rsid w:val="00E15BC4"/>
    <w:rsid w:val="00E367ED"/>
    <w:rsid w:val="00E413A8"/>
    <w:rsid w:val="00E472E1"/>
    <w:rsid w:val="00E47DE2"/>
    <w:rsid w:val="00E503E8"/>
    <w:rsid w:val="00E505F8"/>
    <w:rsid w:val="00E50735"/>
    <w:rsid w:val="00E55E4F"/>
    <w:rsid w:val="00E62A71"/>
    <w:rsid w:val="00E745D6"/>
    <w:rsid w:val="00E8000B"/>
    <w:rsid w:val="00E809A4"/>
    <w:rsid w:val="00E82F44"/>
    <w:rsid w:val="00E83C59"/>
    <w:rsid w:val="00E92899"/>
    <w:rsid w:val="00EB3F3F"/>
    <w:rsid w:val="00EC50DF"/>
    <w:rsid w:val="00ED2A54"/>
    <w:rsid w:val="00ED3656"/>
    <w:rsid w:val="00EE42AB"/>
    <w:rsid w:val="00EF26F3"/>
    <w:rsid w:val="00EF2B73"/>
    <w:rsid w:val="00F027A8"/>
    <w:rsid w:val="00F24529"/>
    <w:rsid w:val="00F307C5"/>
    <w:rsid w:val="00F41E58"/>
    <w:rsid w:val="00F444EB"/>
    <w:rsid w:val="00F447E1"/>
    <w:rsid w:val="00F46B58"/>
    <w:rsid w:val="00F60934"/>
    <w:rsid w:val="00F66E3F"/>
    <w:rsid w:val="00F759CD"/>
    <w:rsid w:val="00F836BB"/>
    <w:rsid w:val="00F85016"/>
    <w:rsid w:val="00F90A3F"/>
    <w:rsid w:val="00F90B20"/>
    <w:rsid w:val="00F946E9"/>
    <w:rsid w:val="00F94DC4"/>
    <w:rsid w:val="00F97968"/>
    <w:rsid w:val="00FA049F"/>
    <w:rsid w:val="00FA1D88"/>
    <w:rsid w:val="00FA2625"/>
    <w:rsid w:val="00FA303E"/>
    <w:rsid w:val="00FA57AB"/>
    <w:rsid w:val="00FB2DFA"/>
    <w:rsid w:val="00FC47E2"/>
    <w:rsid w:val="00FC5011"/>
    <w:rsid w:val="00FD3596"/>
    <w:rsid w:val="00FE3044"/>
    <w:rsid w:val="00FE5EA9"/>
    <w:rsid w:val="00FE7E5D"/>
    <w:rsid w:val="00FF0D64"/>
    <w:rsid w:val="00FF31C6"/>
    <w:rsid w:val="00FF33AA"/>
    <w:rsid w:val="00FF3FC1"/>
    <w:rsid w:val="00FF4A5E"/>
    <w:rsid w:val="00FF68DA"/>
    <w:rsid w:val="00FF7B1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324926"/>
  <w15:chartTrackingRefBased/>
  <w15:docId w15:val="{BA945CC8-9175-4F27-B1FD-39CFD80F4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2">
    <w:name w:val="heading 2"/>
    <w:basedOn w:val="a"/>
    <w:next w:val="a"/>
    <w:link w:val="20"/>
    <w:uiPriority w:val="9"/>
    <w:qFormat/>
    <w:rsid w:val="00D83E3D"/>
    <w:pPr>
      <w:keepNext/>
      <w:widowControl/>
      <w:spacing w:after="200" w:line="720" w:lineRule="auto"/>
      <w:outlineLvl w:val="1"/>
    </w:pPr>
    <w:rPr>
      <w:rFonts w:asciiTheme="majorHAnsi" w:eastAsiaTheme="majorEastAsia" w:hAnsiTheme="majorHAnsi" w:cstheme="majorBidi"/>
      <w:b/>
      <w:bCs/>
      <w:kern w:val="0"/>
      <w:sz w:val="48"/>
      <w:szCs w:val="48"/>
      <w:lang w:eastAsia="en-US"/>
    </w:rPr>
  </w:style>
  <w:style w:type="paragraph" w:styleId="4">
    <w:name w:val="heading 4"/>
    <w:basedOn w:val="a"/>
    <w:next w:val="a"/>
    <w:link w:val="40"/>
    <w:uiPriority w:val="9"/>
    <w:semiHidden/>
    <w:unhideWhenUsed/>
    <w:qFormat/>
    <w:rsid w:val="00D83E3D"/>
    <w:pPr>
      <w:keepNext/>
      <w:widowControl/>
      <w:spacing w:after="200" w:line="720" w:lineRule="auto"/>
      <w:outlineLvl w:val="3"/>
    </w:pPr>
    <w:rPr>
      <w:rFonts w:asciiTheme="majorHAnsi" w:eastAsiaTheme="majorEastAsia" w:hAnsiTheme="majorHAnsi" w:cstheme="majorBidi"/>
      <w:kern w:val="0"/>
      <w:sz w:val="36"/>
      <w:szCs w:val="36"/>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AE18E1"/>
    <w:pPr>
      <w:ind w:leftChars="200" w:left="480"/>
    </w:pPr>
  </w:style>
  <w:style w:type="paragraph" w:styleId="a4">
    <w:name w:val="header"/>
    <w:basedOn w:val="a"/>
    <w:link w:val="a5"/>
    <w:unhideWhenUsed/>
    <w:rsid w:val="00CA6C51"/>
    <w:pPr>
      <w:tabs>
        <w:tab w:val="center" w:pos="4153"/>
        <w:tab w:val="right" w:pos="8306"/>
      </w:tabs>
      <w:snapToGrid w:val="0"/>
    </w:pPr>
    <w:rPr>
      <w:sz w:val="20"/>
      <w:szCs w:val="20"/>
    </w:rPr>
  </w:style>
  <w:style w:type="character" w:customStyle="1" w:styleId="a5">
    <w:name w:val="頁首 字元"/>
    <w:basedOn w:val="a0"/>
    <w:link w:val="a4"/>
    <w:rsid w:val="00CA6C51"/>
    <w:rPr>
      <w:sz w:val="20"/>
      <w:szCs w:val="20"/>
    </w:rPr>
  </w:style>
  <w:style w:type="paragraph" w:styleId="a6">
    <w:name w:val="footer"/>
    <w:basedOn w:val="a"/>
    <w:link w:val="a7"/>
    <w:uiPriority w:val="99"/>
    <w:unhideWhenUsed/>
    <w:rsid w:val="00CA6C51"/>
    <w:pPr>
      <w:tabs>
        <w:tab w:val="center" w:pos="4153"/>
        <w:tab w:val="right" w:pos="8306"/>
      </w:tabs>
      <w:snapToGrid w:val="0"/>
    </w:pPr>
    <w:rPr>
      <w:sz w:val="20"/>
      <w:szCs w:val="20"/>
    </w:rPr>
  </w:style>
  <w:style w:type="character" w:customStyle="1" w:styleId="a7">
    <w:name w:val="頁尾 字元"/>
    <w:basedOn w:val="a0"/>
    <w:link w:val="a6"/>
    <w:uiPriority w:val="99"/>
    <w:rsid w:val="00CA6C51"/>
    <w:rPr>
      <w:sz w:val="20"/>
      <w:szCs w:val="20"/>
    </w:rPr>
  </w:style>
  <w:style w:type="character" w:styleId="a8">
    <w:name w:val="Hyperlink"/>
    <w:basedOn w:val="a0"/>
    <w:uiPriority w:val="99"/>
    <w:unhideWhenUsed/>
    <w:rsid w:val="00A34156"/>
    <w:rPr>
      <w:color w:val="0000FF"/>
      <w:u w:val="single"/>
    </w:rPr>
  </w:style>
  <w:style w:type="character" w:styleId="a9">
    <w:name w:val="Unresolved Mention"/>
    <w:basedOn w:val="a0"/>
    <w:uiPriority w:val="99"/>
    <w:semiHidden/>
    <w:unhideWhenUsed/>
    <w:rsid w:val="00A34156"/>
    <w:rPr>
      <w:color w:val="605E5C"/>
      <w:shd w:val="clear" w:color="auto" w:fill="E1DFDD"/>
    </w:rPr>
  </w:style>
  <w:style w:type="paragraph" w:styleId="aa">
    <w:name w:val="No Spacing"/>
    <w:uiPriority w:val="1"/>
    <w:qFormat/>
    <w:rsid w:val="001C19FD"/>
    <w:rPr>
      <w:kern w:val="0"/>
      <w:sz w:val="22"/>
      <w:lang w:val="en-GB"/>
    </w:rPr>
  </w:style>
  <w:style w:type="table" w:customStyle="1" w:styleId="TableGrid11">
    <w:name w:val="Table Grid11"/>
    <w:basedOn w:val="a1"/>
    <w:uiPriority w:val="39"/>
    <w:rsid w:val="001C19FD"/>
    <w:rPr>
      <w:rFonts w:eastAsia="Times New Roman"/>
      <w:kern w:val="0"/>
      <w:sz w:val="22"/>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20">
    <w:name w:val="標題 2 字元"/>
    <w:basedOn w:val="a0"/>
    <w:link w:val="2"/>
    <w:uiPriority w:val="9"/>
    <w:rsid w:val="00D83E3D"/>
    <w:rPr>
      <w:rFonts w:asciiTheme="majorHAnsi" w:eastAsiaTheme="majorEastAsia" w:hAnsiTheme="majorHAnsi" w:cstheme="majorBidi"/>
      <w:b/>
      <w:bCs/>
      <w:kern w:val="0"/>
      <w:sz w:val="48"/>
      <w:szCs w:val="48"/>
      <w:lang w:eastAsia="en-US"/>
    </w:rPr>
  </w:style>
  <w:style w:type="character" w:customStyle="1" w:styleId="40">
    <w:name w:val="標題 4 字元"/>
    <w:basedOn w:val="a0"/>
    <w:link w:val="4"/>
    <w:uiPriority w:val="9"/>
    <w:semiHidden/>
    <w:rsid w:val="00D83E3D"/>
    <w:rPr>
      <w:rFonts w:asciiTheme="majorHAnsi" w:eastAsiaTheme="majorEastAsia" w:hAnsiTheme="majorHAnsi" w:cstheme="majorBidi"/>
      <w:kern w:val="0"/>
      <w:sz w:val="36"/>
      <w:szCs w:val="3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9482145">
      <w:bodyDiv w:val="1"/>
      <w:marLeft w:val="0"/>
      <w:marRight w:val="0"/>
      <w:marTop w:val="0"/>
      <w:marBottom w:val="0"/>
      <w:divBdr>
        <w:top w:val="none" w:sz="0" w:space="0" w:color="auto"/>
        <w:left w:val="none" w:sz="0" w:space="0" w:color="auto"/>
        <w:bottom w:val="none" w:sz="0" w:space="0" w:color="auto"/>
        <w:right w:val="none" w:sz="0" w:space="0" w:color="auto"/>
      </w:divBdr>
    </w:div>
    <w:div w:id="298387874">
      <w:bodyDiv w:val="1"/>
      <w:marLeft w:val="0"/>
      <w:marRight w:val="0"/>
      <w:marTop w:val="0"/>
      <w:marBottom w:val="0"/>
      <w:divBdr>
        <w:top w:val="none" w:sz="0" w:space="0" w:color="auto"/>
        <w:left w:val="none" w:sz="0" w:space="0" w:color="auto"/>
        <w:bottom w:val="none" w:sz="0" w:space="0" w:color="auto"/>
        <w:right w:val="none" w:sz="0" w:space="0" w:color="auto"/>
      </w:divBdr>
      <w:divsChild>
        <w:div w:id="1970471355">
          <w:marLeft w:val="360"/>
          <w:marRight w:val="0"/>
          <w:marTop w:val="200"/>
          <w:marBottom w:val="0"/>
          <w:divBdr>
            <w:top w:val="none" w:sz="0" w:space="0" w:color="auto"/>
            <w:left w:val="none" w:sz="0" w:space="0" w:color="auto"/>
            <w:bottom w:val="none" w:sz="0" w:space="0" w:color="auto"/>
            <w:right w:val="none" w:sz="0" w:space="0" w:color="auto"/>
          </w:divBdr>
        </w:div>
        <w:div w:id="1781293444">
          <w:marLeft w:val="360"/>
          <w:marRight w:val="0"/>
          <w:marTop w:val="200"/>
          <w:marBottom w:val="0"/>
          <w:divBdr>
            <w:top w:val="none" w:sz="0" w:space="0" w:color="auto"/>
            <w:left w:val="none" w:sz="0" w:space="0" w:color="auto"/>
            <w:bottom w:val="none" w:sz="0" w:space="0" w:color="auto"/>
            <w:right w:val="none" w:sz="0" w:space="0" w:color="auto"/>
          </w:divBdr>
        </w:div>
        <w:div w:id="23791020">
          <w:marLeft w:val="360"/>
          <w:marRight w:val="0"/>
          <w:marTop w:val="200"/>
          <w:marBottom w:val="0"/>
          <w:divBdr>
            <w:top w:val="none" w:sz="0" w:space="0" w:color="auto"/>
            <w:left w:val="none" w:sz="0" w:space="0" w:color="auto"/>
            <w:bottom w:val="none" w:sz="0" w:space="0" w:color="auto"/>
            <w:right w:val="none" w:sz="0" w:space="0" w:color="auto"/>
          </w:divBdr>
        </w:div>
      </w:divsChild>
    </w:div>
    <w:div w:id="315229013">
      <w:bodyDiv w:val="1"/>
      <w:marLeft w:val="0"/>
      <w:marRight w:val="0"/>
      <w:marTop w:val="0"/>
      <w:marBottom w:val="0"/>
      <w:divBdr>
        <w:top w:val="none" w:sz="0" w:space="0" w:color="auto"/>
        <w:left w:val="none" w:sz="0" w:space="0" w:color="auto"/>
        <w:bottom w:val="none" w:sz="0" w:space="0" w:color="auto"/>
        <w:right w:val="none" w:sz="0" w:space="0" w:color="auto"/>
      </w:divBdr>
    </w:div>
    <w:div w:id="379017797">
      <w:bodyDiv w:val="1"/>
      <w:marLeft w:val="0"/>
      <w:marRight w:val="0"/>
      <w:marTop w:val="0"/>
      <w:marBottom w:val="0"/>
      <w:divBdr>
        <w:top w:val="none" w:sz="0" w:space="0" w:color="auto"/>
        <w:left w:val="none" w:sz="0" w:space="0" w:color="auto"/>
        <w:bottom w:val="none" w:sz="0" w:space="0" w:color="auto"/>
        <w:right w:val="none" w:sz="0" w:space="0" w:color="auto"/>
      </w:divBdr>
      <w:divsChild>
        <w:div w:id="1434087055">
          <w:marLeft w:val="360"/>
          <w:marRight w:val="0"/>
          <w:marTop w:val="200"/>
          <w:marBottom w:val="0"/>
          <w:divBdr>
            <w:top w:val="none" w:sz="0" w:space="0" w:color="auto"/>
            <w:left w:val="none" w:sz="0" w:space="0" w:color="auto"/>
            <w:bottom w:val="none" w:sz="0" w:space="0" w:color="auto"/>
            <w:right w:val="none" w:sz="0" w:space="0" w:color="auto"/>
          </w:divBdr>
        </w:div>
        <w:div w:id="1461993727">
          <w:marLeft w:val="360"/>
          <w:marRight w:val="0"/>
          <w:marTop w:val="200"/>
          <w:marBottom w:val="0"/>
          <w:divBdr>
            <w:top w:val="none" w:sz="0" w:space="0" w:color="auto"/>
            <w:left w:val="none" w:sz="0" w:space="0" w:color="auto"/>
            <w:bottom w:val="none" w:sz="0" w:space="0" w:color="auto"/>
            <w:right w:val="none" w:sz="0" w:space="0" w:color="auto"/>
          </w:divBdr>
        </w:div>
      </w:divsChild>
    </w:div>
    <w:div w:id="385498194">
      <w:bodyDiv w:val="1"/>
      <w:marLeft w:val="0"/>
      <w:marRight w:val="0"/>
      <w:marTop w:val="0"/>
      <w:marBottom w:val="0"/>
      <w:divBdr>
        <w:top w:val="none" w:sz="0" w:space="0" w:color="auto"/>
        <w:left w:val="none" w:sz="0" w:space="0" w:color="auto"/>
        <w:bottom w:val="none" w:sz="0" w:space="0" w:color="auto"/>
        <w:right w:val="none" w:sz="0" w:space="0" w:color="auto"/>
      </w:divBdr>
    </w:div>
    <w:div w:id="401830204">
      <w:bodyDiv w:val="1"/>
      <w:marLeft w:val="0"/>
      <w:marRight w:val="0"/>
      <w:marTop w:val="0"/>
      <w:marBottom w:val="0"/>
      <w:divBdr>
        <w:top w:val="none" w:sz="0" w:space="0" w:color="auto"/>
        <w:left w:val="none" w:sz="0" w:space="0" w:color="auto"/>
        <w:bottom w:val="none" w:sz="0" w:space="0" w:color="auto"/>
        <w:right w:val="none" w:sz="0" w:space="0" w:color="auto"/>
      </w:divBdr>
      <w:divsChild>
        <w:div w:id="1011295582">
          <w:marLeft w:val="360"/>
          <w:marRight w:val="0"/>
          <w:marTop w:val="200"/>
          <w:marBottom w:val="0"/>
          <w:divBdr>
            <w:top w:val="none" w:sz="0" w:space="0" w:color="auto"/>
            <w:left w:val="none" w:sz="0" w:space="0" w:color="auto"/>
            <w:bottom w:val="none" w:sz="0" w:space="0" w:color="auto"/>
            <w:right w:val="none" w:sz="0" w:space="0" w:color="auto"/>
          </w:divBdr>
        </w:div>
      </w:divsChild>
    </w:div>
    <w:div w:id="460610165">
      <w:bodyDiv w:val="1"/>
      <w:marLeft w:val="0"/>
      <w:marRight w:val="0"/>
      <w:marTop w:val="0"/>
      <w:marBottom w:val="0"/>
      <w:divBdr>
        <w:top w:val="none" w:sz="0" w:space="0" w:color="auto"/>
        <w:left w:val="none" w:sz="0" w:space="0" w:color="auto"/>
        <w:bottom w:val="none" w:sz="0" w:space="0" w:color="auto"/>
        <w:right w:val="none" w:sz="0" w:space="0" w:color="auto"/>
      </w:divBdr>
      <w:divsChild>
        <w:div w:id="808984501">
          <w:marLeft w:val="360"/>
          <w:marRight w:val="0"/>
          <w:marTop w:val="200"/>
          <w:marBottom w:val="0"/>
          <w:divBdr>
            <w:top w:val="none" w:sz="0" w:space="0" w:color="auto"/>
            <w:left w:val="none" w:sz="0" w:space="0" w:color="auto"/>
            <w:bottom w:val="none" w:sz="0" w:space="0" w:color="auto"/>
            <w:right w:val="none" w:sz="0" w:space="0" w:color="auto"/>
          </w:divBdr>
        </w:div>
        <w:div w:id="545719113">
          <w:marLeft w:val="360"/>
          <w:marRight w:val="0"/>
          <w:marTop w:val="200"/>
          <w:marBottom w:val="0"/>
          <w:divBdr>
            <w:top w:val="none" w:sz="0" w:space="0" w:color="auto"/>
            <w:left w:val="none" w:sz="0" w:space="0" w:color="auto"/>
            <w:bottom w:val="none" w:sz="0" w:space="0" w:color="auto"/>
            <w:right w:val="none" w:sz="0" w:space="0" w:color="auto"/>
          </w:divBdr>
        </w:div>
      </w:divsChild>
    </w:div>
    <w:div w:id="508175055">
      <w:bodyDiv w:val="1"/>
      <w:marLeft w:val="0"/>
      <w:marRight w:val="0"/>
      <w:marTop w:val="0"/>
      <w:marBottom w:val="0"/>
      <w:divBdr>
        <w:top w:val="none" w:sz="0" w:space="0" w:color="auto"/>
        <w:left w:val="none" w:sz="0" w:space="0" w:color="auto"/>
        <w:bottom w:val="none" w:sz="0" w:space="0" w:color="auto"/>
        <w:right w:val="none" w:sz="0" w:space="0" w:color="auto"/>
      </w:divBdr>
      <w:divsChild>
        <w:div w:id="110366545">
          <w:marLeft w:val="360"/>
          <w:marRight w:val="0"/>
          <w:marTop w:val="200"/>
          <w:marBottom w:val="0"/>
          <w:divBdr>
            <w:top w:val="none" w:sz="0" w:space="0" w:color="auto"/>
            <w:left w:val="none" w:sz="0" w:space="0" w:color="auto"/>
            <w:bottom w:val="none" w:sz="0" w:space="0" w:color="auto"/>
            <w:right w:val="none" w:sz="0" w:space="0" w:color="auto"/>
          </w:divBdr>
        </w:div>
      </w:divsChild>
    </w:div>
    <w:div w:id="675423760">
      <w:bodyDiv w:val="1"/>
      <w:marLeft w:val="0"/>
      <w:marRight w:val="0"/>
      <w:marTop w:val="0"/>
      <w:marBottom w:val="0"/>
      <w:divBdr>
        <w:top w:val="none" w:sz="0" w:space="0" w:color="auto"/>
        <w:left w:val="none" w:sz="0" w:space="0" w:color="auto"/>
        <w:bottom w:val="none" w:sz="0" w:space="0" w:color="auto"/>
        <w:right w:val="none" w:sz="0" w:space="0" w:color="auto"/>
      </w:divBdr>
      <w:divsChild>
        <w:div w:id="514852625">
          <w:marLeft w:val="360"/>
          <w:marRight w:val="0"/>
          <w:marTop w:val="200"/>
          <w:marBottom w:val="0"/>
          <w:divBdr>
            <w:top w:val="none" w:sz="0" w:space="0" w:color="auto"/>
            <w:left w:val="none" w:sz="0" w:space="0" w:color="auto"/>
            <w:bottom w:val="none" w:sz="0" w:space="0" w:color="auto"/>
            <w:right w:val="none" w:sz="0" w:space="0" w:color="auto"/>
          </w:divBdr>
        </w:div>
      </w:divsChild>
    </w:div>
    <w:div w:id="801926659">
      <w:bodyDiv w:val="1"/>
      <w:marLeft w:val="0"/>
      <w:marRight w:val="0"/>
      <w:marTop w:val="0"/>
      <w:marBottom w:val="0"/>
      <w:divBdr>
        <w:top w:val="none" w:sz="0" w:space="0" w:color="auto"/>
        <w:left w:val="none" w:sz="0" w:space="0" w:color="auto"/>
        <w:bottom w:val="none" w:sz="0" w:space="0" w:color="auto"/>
        <w:right w:val="none" w:sz="0" w:space="0" w:color="auto"/>
      </w:divBdr>
      <w:divsChild>
        <w:div w:id="1356539144">
          <w:marLeft w:val="360"/>
          <w:marRight w:val="0"/>
          <w:marTop w:val="200"/>
          <w:marBottom w:val="0"/>
          <w:divBdr>
            <w:top w:val="none" w:sz="0" w:space="0" w:color="auto"/>
            <w:left w:val="none" w:sz="0" w:space="0" w:color="auto"/>
            <w:bottom w:val="none" w:sz="0" w:space="0" w:color="auto"/>
            <w:right w:val="none" w:sz="0" w:space="0" w:color="auto"/>
          </w:divBdr>
        </w:div>
      </w:divsChild>
    </w:div>
    <w:div w:id="1256210621">
      <w:bodyDiv w:val="1"/>
      <w:marLeft w:val="0"/>
      <w:marRight w:val="0"/>
      <w:marTop w:val="0"/>
      <w:marBottom w:val="0"/>
      <w:divBdr>
        <w:top w:val="none" w:sz="0" w:space="0" w:color="auto"/>
        <w:left w:val="none" w:sz="0" w:space="0" w:color="auto"/>
        <w:bottom w:val="none" w:sz="0" w:space="0" w:color="auto"/>
        <w:right w:val="none" w:sz="0" w:space="0" w:color="auto"/>
      </w:divBdr>
      <w:divsChild>
        <w:div w:id="903759715">
          <w:marLeft w:val="360"/>
          <w:marRight w:val="0"/>
          <w:marTop w:val="200"/>
          <w:marBottom w:val="0"/>
          <w:divBdr>
            <w:top w:val="none" w:sz="0" w:space="0" w:color="auto"/>
            <w:left w:val="none" w:sz="0" w:space="0" w:color="auto"/>
            <w:bottom w:val="none" w:sz="0" w:space="0" w:color="auto"/>
            <w:right w:val="none" w:sz="0" w:space="0" w:color="auto"/>
          </w:divBdr>
        </w:div>
      </w:divsChild>
    </w:div>
    <w:div w:id="1291547755">
      <w:bodyDiv w:val="1"/>
      <w:marLeft w:val="0"/>
      <w:marRight w:val="0"/>
      <w:marTop w:val="0"/>
      <w:marBottom w:val="0"/>
      <w:divBdr>
        <w:top w:val="none" w:sz="0" w:space="0" w:color="auto"/>
        <w:left w:val="none" w:sz="0" w:space="0" w:color="auto"/>
        <w:bottom w:val="none" w:sz="0" w:space="0" w:color="auto"/>
        <w:right w:val="none" w:sz="0" w:space="0" w:color="auto"/>
      </w:divBdr>
    </w:div>
    <w:div w:id="1388798937">
      <w:bodyDiv w:val="1"/>
      <w:marLeft w:val="0"/>
      <w:marRight w:val="0"/>
      <w:marTop w:val="0"/>
      <w:marBottom w:val="0"/>
      <w:divBdr>
        <w:top w:val="none" w:sz="0" w:space="0" w:color="auto"/>
        <w:left w:val="none" w:sz="0" w:space="0" w:color="auto"/>
        <w:bottom w:val="none" w:sz="0" w:space="0" w:color="auto"/>
        <w:right w:val="none" w:sz="0" w:space="0" w:color="auto"/>
      </w:divBdr>
    </w:div>
    <w:div w:id="1436169845">
      <w:bodyDiv w:val="1"/>
      <w:marLeft w:val="0"/>
      <w:marRight w:val="0"/>
      <w:marTop w:val="0"/>
      <w:marBottom w:val="0"/>
      <w:divBdr>
        <w:top w:val="none" w:sz="0" w:space="0" w:color="auto"/>
        <w:left w:val="none" w:sz="0" w:space="0" w:color="auto"/>
        <w:bottom w:val="none" w:sz="0" w:space="0" w:color="auto"/>
        <w:right w:val="none" w:sz="0" w:space="0" w:color="auto"/>
      </w:divBdr>
    </w:div>
    <w:div w:id="1563253047">
      <w:bodyDiv w:val="1"/>
      <w:marLeft w:val="0"/>
      <w:marRight w:val="0"/>
      <w:marTop w:val="0"/>
      <w:marBottom w:val="0"/>
      <w:divBdr>
        <w:top w:val="none" w:sz="0" w:space="0" w:color="auto"/>
        <w:left w:val="none" w:sz="0" w:space="0" w:color="auto"/>
        <w:bottom w:val="none" w:sz="0" w:space="0" w:color="auto"/>
        <w:right w:val="none" w:sz="0" w:space="0" w:color="auto"/>
      </w:divBdr>
    </w:div>
    <w:div w:id="1793552960">
      <w:bodyDiv w:val="1"/>
      <w:marLeft w:val="0"/>
      <w:marRight w:val="0"/>
      <w:marTop w:val="0"/>
      <w:marBottom w:val="0"/>
      <w:divBdr>
        <w:top w:val="none" w:sz="0" w:space="0" w:color="auto"/>
        <w:left w:val="none" w:sz="0" w:space="0" w:color="auto"/>
        <w:bottom w:val="none" w:sz="0" w:space="0" w:color="auto"/>
        <w:right w:val="none" w:sz="0" w:space="0" w:color="auto"/>
      </w:divBdr>
      <w:divsChild>
        <w:div w:id="704522939">
          <w:marLeft w:val="360"/>
          <w:marRight w:val="0"/>
          <w:marTop w:val="200"/>
          <w:marBottom w:val="0"/>
          <w:divBdr>
            <w:top w:val="none" w:sz="0" w:space="0" w:color="auto"/>
            <w:left w:val="none" w:sz="0" w:space="0" w:color="auto"/>
            <w:bottom w:val="none" w:sz="0" w:space="0" w:color="auto"/>
            <w:right w:val="none" w:sz="0" w:space="0" w:color="auto"/>
          </w:divBdr>
        </w:div>
        <w:div w:id="124283296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jpeg"/></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2E3867-D7A9-4E61-8EF2-B829E74388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3106</TotalTime>
  <Pages>24</Pages>
  <Words>6701</Words>
  <Characters>38196</Characters>
  <Application>Microsoft Office Word</Application>
  <DocSecurity>0</DocSecurity>
  <Lines>318</Lines>
  <Paragraphs>89</Paragraphs>
  <ScaleCrop>false</ScaleCrop>
  <Company/>
  <LinksUpToDate>false</LinksUpToDate>
  <CharactersWithSpaces>44808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Danny</dc:creator>
  <cp:keywords/>
  <dc:description/>
  <cp:lastModifiedBy>Danny</cp:lastModifiedBy>
  <cp:revision>461</cp:revision>
  <dcterms:created xsi:type="dcterms:W3CDTF">2020-08-14T16:50:00Z</dcterms:created>
  <dcterms:modified xsi:type="dcterms:W3CDTF">2020-09-12T19:32:00Z</dcterms:modified>
</cp:coreProperties>
</file>