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830"/>
        <w:gridCol w:w="3585"/>
        <w:gridCol w:w="3585"/>
      </w:tblGrid>
      <w:tr w:rsidR="25CE92EC" w:rsidTr="39D21CF6" w14:paraId="28CD1B6D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42F6C564" w14:textId="31FDE7AA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Targedau 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0D6F2B1B" w14:textId="345B703E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Sut rydych wedi gweithio ar hwn 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09956FD1" w14:textId="31777D5A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Ceir enghraifft ar </w:t>
            </w:r>
          </w:p>
        </w:tc>
      </w:tr>
      <w:tr w:rsidR="25CE92EC" w:rsidTr="39D21CF6" w14:paraId="7B2411F0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179401C0" w14:textId="06448C82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39D21CF6" w:rsidR="49068EB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1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63299F80" w14:textId="5E78A7E7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084D25A3" w14:textId="16727EB1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</w:tr>
      <w:tr w:rsidR="25CE92EC" w:rsidTr="39D21CF6" w14:paraId="35A769CD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3DFAAED0" w14:textId="0149AAF3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39D21CF6" w:rsidR="22E6450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2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3F18DB6A" w14:textId="21CC68BF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236F99EA" w14:textId="7EBBDBB7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</w:tr>
      <w:tr w:rsidR="25CE92EC" w:rsidTr="39D21CF6" w14:paraId="495D9E10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77BE0F43" w14:textId="231962E9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</w:pPr>
            <w:r w:rsidRPr="39D21CF6" w:rsidR="006EA6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39D21CF6" w:rsidR="5029C12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3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54EAD406" w14:textId="1C0ED284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25CE92EC" w:rsidP="39D21CF6" w:rsidRDefault="25CE92EC" w14:paraId="545A6D16" w14:textId="552CF5FE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</w:tc>
      </w:tr>
    </w:tbl>
    <w:p w:rsidR="25CE92EC" w:rsidP="25CE92EC" w:rsidRDefault="25CE92EC" w14:paraId="57CA7461" w14:textId="76A6A08C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cy-GB"/>
        </w:rPr>
      </w:pPr>
    </w:p>
    <w:p w:rsidR="0CAF6E5C" w:rsidP="25CE92EC" w:rsidRDefault="0CAF6E5C" w14:paraId="771E9462" w14:textId="08C0EA78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cy-GB"/>
        </w:rPr>
      </w:pP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Gan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ddefnyddio'r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proffil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disgybl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a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roddir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,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nodwch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sut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y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gellid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cwrdd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ag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agweddau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penodol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o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ddatblygiad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cyfannol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y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plentyn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mewn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lleoliad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addysgol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.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Defnyddiwch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gyfeiriadau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at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ddamcaniaethau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perthnasol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,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ymchwil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ac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enghreifftiau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o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arfer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rhagorol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fel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sail i 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hyn</w:t>
      </w:r>
      <w:r w:rsidRPr="39D21CF6" w:rsidR="10227FFC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.</w:t>
      </w:r>
    </w:p>
    <w:p w:rsidR="0CAF6E5C" w:rsidP="39D21CF6" w:rsidRDefault="0CAF6E5C" w14:paraId="5303215C" w14:textId="38E183B9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lang w:val="cy-GB"/>
        </w:rPr>
      </w:pPr>
    </w:p>
    <w:p w:rsidR="41DA6CFD" w:rsidP="25CE92EC" w:rsidRDefault="41DA6CFD" w14:paraId="3F402857" w14:textId="2DD0A5A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39D21CF6" w:rsidR="41DA6CF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Cyflwyniad</w:t>
      </w:r>
    </w:p>
    <w:p w:rsidR="25CE92EC" w:rsidP="39D21CF6" w:rsidRDefault="25CE92EC" w14:paraId="4D37B106" w14:textId="1E1FAB8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39D21CF6" w:rsidR="6618563D">
        <w:rPr>
          <w:rFonts w:ascii="Arial" w:hAnsi="Arial" w:eastAsia="Arial" w:cs="Arial"/>
          <w:sz w:val="22"/>
          <w:szCs w:val="22"/>
        </w:rPr>
        <w:t xml:space="preserve">Yn y </w:t>
      </w:r>
      <w:r w:rsidRPr="39D21CF6" w:rsidR="6618563D">
        <w:rPr>
          <w:rFonts w:ascii="Arial" w:hAnsi="Arial" w:eastAsia="Arial" w:cs="Arial"/>
          <w:sz w:val="22"/>
          <w:szCs w:val="22"/>
        </w:rPr>
        <w:t>blynyddoedd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cynnar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mae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deall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cyfannol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dysgwyr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ifanc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hanfodol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addysg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effeithiol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618563D">
        <w:rPr>
          <w:rFonts w:ascii="Arial" w:hAnsi="Arial" w:eastAsia="Arial" w:cs="Arial"/>
          <w:sz w:val="22"/>
          <w:szCs w:val="22"/>
        </w:rPr>
        <w:t>Bydd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yr </w:t>
      </w:r>
      <w:r w:rsidRPr="39D21CF6" w:rsidR="6618563D">
        <w:rPr>
          <w:rFonts w:ascii="Arial" w:hAnsi="Arial" w:eastAsia="Arial" w:cs="Arial"/>
          <w:sz w:val="22"/>
          <w:szCs w:val="22"/>
        </w:rPr>
        <w:t>asesiad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hwn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archwilio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emosiynol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gwybyddol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a </w:t>
      </w:r>
      <w:r w:rsidRPr="39D21CF6" w:rsidR="6618563D">
        <w:rPr>
          <w:rFonts w:ascii="Arial" w:hAnsi="Arial" w:eastAsia="Arial" w:cs="Arial"/>
          <w:sz w:val="22"/>
          <w:szCs w:val="22"/>
        </w:rPr>
        <w:t>chorfforol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Ella. Yn </w:t>
      </w:r>
      <w:r w:rsidRPr="39D21CF6" w:rsidR="6618563D">
        <w:rPr>
          <w:rFonts w:ascii="Arial" w:hAnsi="Arial" w:eastAsia="Arial" w:cs="Arial"/>
          <w:sz w:val="22"/>
          <w:szCs w:val="22"/>
        </w:rPr>
        <w:t>ogystal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byddwn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nodi’r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cryfderau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Ella </w:t>
      </w:r>
      <w:r w:rsidRPr="39D21CF6" w:rsidR="6618563D">
        <w:rPr>
          <w:rFonts w:ascii="Arial" w:hAnsi="Arial" w:eastAsia="Arial" w:cs="Arial"/>
          <w:sz w:val="22"/>
          <w:szCs w:val="22"/>
        </w:rPr>
        <w:t>a’r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meysydd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angen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cefnogaeth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bellach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618563D">
        <w:rPr>
          <w:rFonts w:ascii="Arial" w:hAnsi="Arial" w:eastAsia="Arial" w:cs="Arial"/>
          <w:sz w:val="22"/>
          <w:szCs w:val="22"/>
        </w:rPr>
        <w:t>Wrth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gyfeirio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at </w:t>
      </w:r>
      <w:r w:rsidRPr="39D21CF6" w:rsidR="6618563D">
        <w:rPr>
          <w:rFonts w:ascii="Arial" w:hAnsi="Arial" w:eastAsia="Arial" w:cs="Arial"/>
          <w:sz w:val="22"/>
          <w:szCs w:val="22"/>
        </w:rPr>
        <w:t>ddamcaniaethau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perthnasol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ymchwil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ac </w:t>
      </w:r>
      <w:r w:rsidRPr="39D21CF6" w:rsidR="6618563D">
        <w:rPr>
          <w:rFonts w:ascii="Arial" w:hAnsi="Arial" w:eastAsia="Arial" w:cs="Arial"/>
          <w:sz w:val="22"/>
          <w:szCs w:val="22"/>
        </w:rPr>
        <w:t>enghreifftiau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6618563D">
        <w:rPr>
          <w:rFonts w:ascii="Arial" w:hAnsi="Arial" w:eastAsia="Arial" w:cs="Arial"/>
          <w:sz w:val="22"/>
          <w:szCs w:val="22"/>
        </w:rPr>
        <w:t>arferion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gorau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bydd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yr </w:t>
      </w:r>
      <w:r w:rsidRPr="39D21CF6" w:rsidR="6618563D">
        <w:rPr>
          <w:rFonts w:ascii="Arial" w:hAnsi="Arial" w:eastAsia="Arial" w:cs="Arial"/>
          <w:sz w:val="22"/>
          <w:szCs w:val="22"/>
        </w:rPr>
        <w:t>ysgrif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hon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archwilio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sut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 gal </w:t>
      </w:r>
      <w:r w:rsidRPr="39D21CF6" w:rsidR="6618563D">
        <w:rPr>
          <w:rFonts w:ascii="Arial" w:hAnsi="Arial" w:eastAsia="Arial" w:cs="Arial"/>
          <w:sz w:val="22"/>
          <w:szCs w:val="22"/>
        </w:rPr>
        <w:t>athro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hybu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Ella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unol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â’i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hanghenion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unigryw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chyfrifoldebau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proffesiynol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Mae </w:t>
      </w:r>
      <w:r w:rsidRPr="39D21CF6" w:rsidR="6618563D">
        <w:rPr>
          <w:rFonts w:ascii="Arial" w:hAnsi="Arial" w:eastAsia="Arial" w:cs="Arial"/>
          <w:sz w:val="22"/>
          <w:szCs w:val="22"/>
        </w:rPr>
        <w:t>dealltwriaeth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athrawon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6618563D">
        <w:rPr>
          <w:rFonts w:ascii="Arial" w:hAnsi="Arial" w:eastAsia="Arial" w:cs="Arial"/>
          <w:sz w:val="22"/>
          <w:szCs w:val="22"/>
        </w:rPr>
        <w:t>ddatblygiad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allweddol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er </w:t>
      </w:r>
      <w:r w:rsidRPr="39D21CF6" w:rsidR="6618563D">
        <w:rPr>
          <w:rFonts w:ascii="Arial" w:hAnsi="Arial" w:eastAsia="Arial" w:cs="Arial"/>
          <w:sz w:val="22"/>
          <w:szCs w:val="22"/>
        </w:rPr>
        <w:t>mwyn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adnabod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agweddau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emosiynol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gwybyddol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a </w:t>
      </w:r>
      <w:r w:rsidRPr="39D21CF6" w:rsidR="6618563D">
        <w:rPr>
          <w:rFonts w:ascii="Arial" w:hAnsi="Arial" w:eastAsia="Arial" w:cs="Arial"/>
          <w:sz w:val="22"/>
          <w:szCs w:val="22"/>
        </w:rPr>
        <w:t>chorfforol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Felly, </w:t>
      </w:r>
      <w:r w:rsidRPr="39D21CF6" w:rsidR="6618563D">
        <w:rPr>
          <w:rFonts w:ascii="Arial" w:hAnsi="Arial" w:eastAsia="Arial" w:cs="Arial"/>
          <w:sz w:val="22"/>
          <w:szCs w:val="22"/>
        </w:rPr>
        <w:t>bydd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hwn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helpu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allu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nodi </w:t>
      </w:r>
      <w:r w:rsidRPr="39D21CF6" w:rsidR="6618563D">
        <w:rPr>
          <w:rFonts w:ascii="Arial" w:hAnsi="Arial" w:eastAsia="Arial" w:cs="Arial"/>
          <w:sz w:val="22"/>
          <w:szCs w:val="22"/>
        </w:rPr>
        <w:t>anghenion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unigol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addasu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dulliau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dysgu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chynnig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cefnogaeth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briodol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hyrwyddo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cynnydd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llawn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6618563D">
        <w:rPr>
          <w:rFonts w:ascii="Arial" w:hAnsi="Arial" w:eastAsia="Arial" w:cs="Arial"/>
          <w:sz w:val="22"/>
          <w:szCs w:val="22"/>
        </w:rPr>
        <w:t>ôl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Llywodraeth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Cymru (2020), </w:t>
      </w:r>
      <w:r w:rsidRPr="39D21CF6" w:rsidR="6618563D">
        <w:rPr>
          <w:rFonts w:ascii="Arial" w:hAnsi="Arial" w:eastAsia="Arial" w:cs="Arial"/>
          <w:sz w:val="22"/>
          <w:szCs w:val="22"/>
        </w:rPr>
        <w:t>rhaid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athro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cyfrifol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orchwylio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uned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cyfeirio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disgyblion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sicrhau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dealltwriaeth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glir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6618563D">
        <w:rPr>
          <w:rFonts w:ascii="Arial" w:hAnsi="Arial" w:eastAsia="Arial" w:cs="Arial"/>
          <w:sz w:val="22"/>
          <w:szCs w:val="22"/>
        </w:rPr>
        <w:t>gynnydd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6618563D">
        <w:rPr>
          <w:rFonts w:ascii="Arial" w:hAnsi="Arial" w:eastAsia="Arial" w:cs="Arial"/>
          <w:sz w:val="22"/>
          <w:szCs w:val="22"/>
        </w:rPr>
        <w:t>ogystal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â </w:t>
      </w:r>
      <w:r w:rsidRPr="39D21CF6" w:rsidR="6618563D">
        <w:rPr>
          <w:rFonts w:ascii="Arial" w:hAnsi="Arial" w:eastAsia="Arial" w:cs="Arial"/>
          <w:sz w:val="22"/>
          <w:szCs w:val="22"/>
        </w:rPr>
        <w:t>hyn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mae’r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Llywodraeth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Cymru (2020),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dweud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mai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rhaid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sefydlu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trefniadau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sicrhau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bod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pob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ymarferydd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gallu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cyfrannu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at </w:t>
      </w:r>
      <w:r w:rsidRPr="39D21CF6" w:rsidR="6618563D">
        <w:rPr>
          <w:rFonts w:ascii="Arial" w:hAnsi="Arial" w:eastAsia="Arial" w:cs="Arial"/>
          <w:sz w:val="22"/>
          <w:szCs w:val="22"/>
        </w:rPr>
        <w:t>ddeialog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broffesiynol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 </w:t>
      </w:r>
    </w:p>
    <w:p w:rsidR="39D21CF6" w:rsidP="39D21CF6" w:rsidRDefault="39D21CF6" w14:paraId="45A91B35" w14:textId="49EA2792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25CE92EC" w:rsidP="39D21CF6" w:rsidRDefault="25CE92EC" w14:paraId="093557DF" w14:textId="3C3C581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39D21CF6" w:rsidR="6618563D">
        <w:rPr>
          <w:rFonts w:ascii="Arial" w:hAnsi="Arial" w:eastAsia="Arial" w:cs="Arial"/>
          <w:sz w:val="22"/>
          <w:szCs w:val="22"/>
        </w:rPr>
        <w:t>Mae’r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dull </w:t>
      </w:r>
      <w:r w:rsidRPr="39D21CF6" w:rsidR="6618563D">
        <w:rPr>
          <w:rFonts w:ascii="Arial" w:hAnsi="Arial" w:eastAsia="Arial" w:cs="Arial"/>
          <w:sz w:val="22"/>
          <w:szCs w:val="22"/>
        </w:rPr>
        <w:t>cyfannol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6618563D">
        <w:rPr>
          <w:rFonts w:ascii="Arial" w:hAnsi="Arial" w:eastAsia="Arial" w:cs="Arial"/>
          <w:sz w:val="22"/>
          <w:szCs w:val="22"/>
        </w:rPr>
        <w:t>ddatblygu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ystyried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pob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agwedd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gan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bwysleisio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sut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mae’r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meysydd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cydweithio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6618563D">
        <w:rPr>
          <w:rFonts w:ascii="Arial" w:hAnsi="Arial" w:eastAsia="Arial" w:cs="Arial"/>
          <w:sz w:val="22"/>
          <w:szCs w:val="22"/>
        </w:rPr>
        <w:t>ôl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Llywodraeth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Cymru (2023), </w:t>
      </w:r>
      <w:r w:rsidRPr="39D21CF6" w:rsidR="6618563D">
        <w:rPr>
          <w:rFonts w:ascii="Arial" w:hAnsi="Arial" w:eastAsia="Arial" w:cs="Arial"/>
          <w:sz w:val="22"/>
          <w:szCs w:val="22"/>
        </w:rPr>
        <w:t>mae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Cwricwlwm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Gymru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gweithio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gyda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meysydd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fel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Gofal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a </w:t>
      </w:r>
      <w:r w:rsidRPr="39D21CF6" w:rsidR="6618563D">
        <w:rPr>
          <w:rFonts w:ascii="Arial" w:hAnsi="Arial" w:eastAsia="Arial" w:cs="Arial"/>
          <w:sz w:val="22"/>
          <w:szCs w:val="22"/>
        </w:rPr>
        <w:t>Dechrau’n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Deg i </w:t>
      </w:r>
      <w:r w:rsidRPr="39D21CF6" w:rsidR="6618563D">
        <w:rPr>
          <w:rFonts w:ascii="Arial" w:hAnsi="Arial" w:eastAsia="Arial" w:cs="Arial"/>
          <w:sz w:val="22"/>
          <w:szCs w:val="22"/>
        </w:rPr>
        <w:t>hyrwyddo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cyflawn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plant. Mae </w:t>
      </w:r>
      <w:r w:rsidRPr="39D21CF6" w:rsidR="6618563D">
        <w:rPr>
          <w:rFonts w:ascii="Arial" w:hAnsi="Arial" w:eastAsia="Arial" w:cs="Arial"/>
          <w:sz w:val="22"/>
          <w:szCs w:val="22"/>
        </w:rPr>
        <w:t>hyn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effeithio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addysgu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dysgu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trwy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gefnogi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pob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rhan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6618563D">
        <w:rPr>
          <w:rFonts w:ascii="Arial" w:hAnsi="Arial" w:eastAsia="Arial" w:cs="Arial"/>
          <w:sz w:val="22"/>
          <w:szCs w:val="22"/>
        </w:rPr>
        <w:t>ddatblygiad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nid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dim </w:t>
      </w:r>
      <w:r w:rsidRPr="39D21CF6" w:rsidR="6618563D">
        <w:rPr>
          <w:rFonts w:ascii="Arial" w:hAnsi="Arial" w:eastAsia="Arial" w:cs="Arial"/>
          <w:sz w:val="22"/>
          <w:szCs w:val="22"/>
        </w:rPr>
        <w:t>ond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dysgu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academaidd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6618563D">
        <w:rPr>
          <w:rFonts w:ascii="Arial" w:hAnsi="Arial" w:eastAsia="Arial" w:cs="Arial"/>
          <w:sz w:val="22"/>
          <w:szCs w:val="22"/>
        </w:rPr>
        <w:t>ogystal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â </w:t>
      </w:r>
      <w:r w:rsidRPr="39D21CF6" w:rsidR="6618563D">
        <w:rPr>
          <w:rFonts w:ascii="Arial" w:hAnsi="Arial" w:eastAsia="Arial" w:cs="Arial"/>
          <w:sz w:val="22"/>
          <w:szCs w:val="22"/>
        </w:rPr>
        <w:t>hyn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mae’n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annog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athrawon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ddatblygu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sgiliau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cymdeithasol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emosiynol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chorfforol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un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yr un </w:t>
      </w:r>
      <w:r w:rsidRPr="39D21CF6" w:rsidR="6618563D">
        <w:rPr>
          <w:rFonts w:ascii="Arial" w:hAnsi="Arial" w:eastAsia="Arial" w:cs="Arial"/>
          <w:sz w:val="22"/>
          <w:szCs w:val="22"/>
        </w:rPr>
        <w:t>pryd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gan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ddefnyddio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gweithgareddau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amrywiol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helpu'r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plentyn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dyfu’n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llawn</w:t>
      </w:r>
      <w:r w:rsidRPr="39D21CF6" w:rsidR="6618563D">
        <w:rPr>
          <w:rFonts w:ascii="Arial" w:hAnsi="Arial" w:eastAsia="Arial" w:cs="Arial"/>
          <w:sz w:val="22"/>
          <w:szCs w:val="22"/>
        </w:rPr>
        <w:t>.</w:t>
      </w:r>
    </w:p>
    <w:p w:rsidR="39D21CF6" w:rsidP="39D21CF6" w:rsidRDefault="39D21CF6" w14:paraId="4375508A" w14:textId="239F9339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618563D" w:rsidP="39D21CF6" w:rsidRDefault="6618563D" w14:paraId="29B13E09" w14:textId="63198F20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618563D">
        <w:rPr>
          <w:rFonts w:ascii="Arial" w:hAnsi="Arial" w:eastAsia="Arial" w:cs="Arial"/>
          <w:sz w:val="22"/>
          <w:szCs w:val="22"/>
        </w:rPr>
        <w:t xml:space="preserve">Mae </w:t>
      </w:r>
      <w:r w:rsidRPr="39D21CF6" w:rsidR="6618563D">
        <w:rPr>
          <w:rFonts w:ascii="Arial" w:hAnsi="Arial" w:eastAsia="Arial" w:cs="Arial"/>
          <w:sz w:val="22"/>
          <w:szCs w:val="22"/>
        </w:rPr>
        <w:t>athro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proffesiynol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gyda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rôl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allweddol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wrth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gefnogi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6618563D">
        <w:rPr>
          <w:rFonts w:ascii="Arial" w:hAnsi="Arial" w:eastAsia="Arial" w:cs="Arial"/>
          <w:sz w:val="22"/>
          <w:szCs w:val="22"/>
        </w:rPr>
        <w:t>drwy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ystyried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pob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agwedd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tyfiant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Mae </w:t>
      </w:r>
      <w:r w:rsidRPr="39D21CF6" w:rsidR="6618563D">
        <w:rPr>
          <w:rFonts w:ascii="Arial" w:hAnsi="Arial" w:eastAsia="Arial" w:cs="Arial"/>
          <w:sz w:val="22"/>
          <w:szCs w:val="22"/>
        </w:rPr>
        <w:t>hyn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cynnwys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creu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amgylchedd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diogel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chefnogol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lle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gall plant </w:t>
      </w:r>
      <w:r w:rsidRPr="39D21CF6" w:rsidR="6618563D">
        <w:rPr>
          <w:rFonts w:ascii="Arial" w:hAnsi="Arial" w:eastAsia="Arial" w:cs="Arial"/>
          <w:sz w:val="22"/>
          <w:szCs w:val="22"/>
        </w:rPr>
        <w:t>ddysgu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thyfu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6618563D">
        <w:rPr>
          <w:rFonts w:ascii="Arial" w:hAnsi="Arial" w:eastAsia="Arial" w:cs="Arial"/>
          <w:sz w:val="22"/>
          <w:szCs w:val="22"/>
        </w:rPr>
        <w:t>ôl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Estyn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(2023), </w:t>
      </w:r>
      <w:r w:rsidRPr="39D21CF6" w:rsidR="6618563D">
        <w:rPr>
          <w:rFonts w:ascii="Arial" w:hAnsi="Arial" w:eastAsia="Arial" w:cs="Arial"/>
          <w:sz w:val="22"/>
          <w:szCs w:val="22"/>
        </w:rPr>
        <w:t>mae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sgiliau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cyfathrebu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hanfodol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6618563D">
        <w:rPr>
          <w:rFonts w:ascii="Arial" w:hAnsi="Arial" w:eastAsia="Arial" w:cs="Arial"/>
          <w:sz w:val="22"/>
          <w:szCs w:val="22"/>
        </w:rPr>
        <w:t>ddatblygiad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ac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unol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iaith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 </w:t>
      </w:r>
      <w:r w:rsidRPr="39D21CF6" w:rsidR="6618563D">
        <w:rPr>
          <w:rFonts w:ascii="Arial" w:hAnsi="Arial" w:eastAsia="Arial" w:cs="Arial"/>
          <w:sz w:val="22"/>
          <w:szCs w:val="22"/>
        </w:rPr>
        <w:t>maent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defnyddio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618563D">
        <w:rPr>
          <w:rFonts w:ascii="Arial" w:hAnsi="Arial" w:eastAsia="Arial" w:cs="Arial"/>
          <w:sz w:val="22"/>
          <w:szCs w:val="22"/>
        </w:rPr>
        <w:t>Mae’r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athro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hefyd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gyfrifol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am </w:t>
      </w:r>
      <w:r w:rsidRPr="39D21CF6" w:rsidR="6618563D">
        <w:rPr>
          <w:rFonts w:ascii="Arial" w:hAnsi="Arial" w:eastAsia="Arial" w:cs="Arial"/>
          <w:sz w:val="22"/>
          <w:szCs w:val="22"/>
        </w:rPr>
        <w:t>annog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cymdeithasol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sgiliau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emosiynol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drwy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weithgareddau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sy’n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hyrwyddo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cydweithio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empathi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hunanhyder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618563D">
        <w:rPr>
          <w:rFonts w:ascii="Arial" w:hAnsi="Arial" w:eastAsia="Arial" w:cs="Arial"/>
          <w:sz w:val="22"/>
          <w:szCs w:val="22"/>
        </w:rPr>
        <w:t>Fel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 </w:t>
      </w:r>
      <w:r w:rsidRPr="39D21CF6" w:rsidR="6618563D">
        <w:rPr>
          <w:rFonts w:ascii="Arial" w:hAnsi="Arial" w:eastAsia="Arial" w:cs="Arial"/>
          <w:sz w:val="22"/>
          <w:szCs w:val="22"/>
        </w:rPr>
        <w:t>nodwyd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gan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Siencyn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(2010, t. 12), </w:t>
      </w:r>
      <w:r w:rsidRPr="39D21CF6" w:rsidR="6618563D">
        <w:rPr>
          <w:rFonts w:ascii="Arial" w:hAnsi="Arial" w:eastAsia="Arial" w:cs="Arial"/>
          <w:sz w:val="22"/>
          <w:szCs w:val="22"/>
        </w:rPr>
        <w:t>mae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sgiliau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6618563D">
        <w:rPr>
          <w:rFonts w:ascii="Arial" w:hAnsi="Arial" w:eastAsia="Arial" w:cs="Arial"/>
          <w:sz w:val="22"/>
          <w:szCs w:val="22"/>
        </w:rPr>
        <w:t>dealltwriaeth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staff o </w:t>
      </w:r>
      <w:r w:rsidRPr="39D21CF6" w:rsidR="6618563D">
        <w:rPr>
          <w:rFonts w:ascii="Arial" w:hAnsi="Arial" w:eastAsia="Arial" w:cs="Arial"/>
          <w:sz w:val="22"/>
          <w:szCs w:val="22"/>
        </w:rPr>
        <w:t>ddatblygiad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allweddol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i'w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llwyddiant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618563D">
        <w:rPr>
          <w:rFonts w:ascii="Arial" w:hAnsi="Arial" w:eastAsia="Arial" w:cs="Arial"/>
          <w:sz w:val="22"/>
          <w:szCs w:val="22"/>
        </w:rPr>
        <w:t>yn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hytrach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na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</w:t>
      </w:r>
      <w:r w:rsidRPr="39D21CF6" w:rsidR="6618563D">
        <w:rPr>
          <w:rFonts w:ascii="Arial" w:hAnsi="Arial" w:eastAsia="Arial" w:cs="Arial"/>
          <w:sz w:val="22"/>
          <w:szCs w:val="22"/>
        </w:rPr>
        <w:t>nifer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yr </w:t>
      </w:r>
      <w:r w:rsidRPr="39D21CF6" w:rsidR="6618563D">
        <w:rPr>
          <w:rFonts w:ascii="Arial" w:hAnsi="Arial" w:eastAsia="Arial" w:cs="Arial"/>
          <w:sz w:val="22"/>
          <w:szCs w:val="22"/>
        </w:rPr>
        <w:t>oedolion</w:t>
      </w:r>
      <w:r w:rsidRPr="39D21CF6" w:rsidR="6618563D">
        <w:rPr>
          <w:rFonts w:ascii="Arial" w:hAnsi="Arial" w:eastAsia="Arial" w:cs="Arial"/>
          <w:sz w:val="22"/>
          <w:szCs w:val="22"/>
        </w:rPr>
        <w:t xml:space="preserve"> syn </w:t>
      </w:r>
      <w:r w:rsidRPr="39D21CF6" w:rsidR="6618563D">
        <w:rPr>
          <w:rFonts w:ascii="Arial" w:hAnsi="Arial" w:eastAsia="Arial" w:cs="Arial"/>
          <w:sz w:val="22"/>
          <w:szCs w:val="22"/>
        </w:rPr>
        <w:t>presennol</w:t>
      </w:r>
      <w:r w:rsidRPr="39D21CF6" w:rsidR="6618563D">
        <w:rPr>
          <w:rFonts w:ascii="Arial" w:hAnsi="Arial" w:eastAsia="Arial" w:cs="Arial"/>
          <w:sz w:val="22"/>
          <w:szCs w:val="22"/>
        </w:rPr>
        <w:t>.</w:t>
      </w:r>
    </w:p>
    <w:p w:rsidR="25CE92EC" w:rsidP="39D21CF6" w:rsidRDefault="25CE92EC" w14:paraId="51C5D400" w14:textId="13F7DE1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cy-GB"/>
        </w:rPr>
      </w:pPr>
    </w:p>
    <w:p w:rsidR="0CAF6E5C" w:rsidP="39D21CF6" w:rsidRDefault="0CAF6E5C" w14:paraId="31073D97" w14:textId="30EC5F67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39D21CF6" w:rsidR="4E035BA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Prif gorff</w:t>
      </w:r>
    </w:p>
    <w:p w:rsidR="0CAF6E5C" w:rsidP="39D21CF6" w:rsidRDefault="0CAF6E5C" w14:paraId="4A675AAF" w14:textId="7B1E2BD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39D21CF6" w:rsidR="3841311F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Datblygiad Emosiynol </w:t>
      </w:r>
    </w:p>
    <w:p w:rsidR="0CAF6E5C" w:rsidP="39D21CF6" w:rsidRDefault="0CAF6E5C" w14:paraId="46C4C7AB" w14:textId="3F48053E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Mae Ella,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4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oed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dosbarth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Derbyn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wynebu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heriau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allweddol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Yn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gyffredinol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dibynnu’n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fawr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oedolion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arweiniad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amharod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wahanu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oddi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rhieni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enwedig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mam. Mae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hefyd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arwyddion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bryder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sefyllfaoedd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newydd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neu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annibynnol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dechrau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ofnau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newydd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oherwydd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dychymyg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byw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anodd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mynegi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hemosiynau'n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eiriol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ddim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gofal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pharch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tuag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at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eraill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gyson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chwarae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hun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nid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ymwybyddiaeth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gyfoedion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dechrau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cyfleu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theimladau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ymwybodol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gallai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teimladau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gwahanol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eraill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 </w:t>
      </w:r>
    </w:p>
    <w:p w:rsidR="39D21CF6" w:rsidP="39D21CF6" w:rsidRDefault="39D21CF6" w14:paraId="4641A872" w14:textId="12ABC06A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CAF6E5C" w:rsidP="39D21CF6" w:rsidRDefault="0CAF6E5C" w14:paraId="5AE4DB05" w14:textId="7533B81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39D21CF6" w:rsidR="237772E1">
        <w:rPr>
          <w:rFonts w:ascii="Arial" w:hAnsi="Arial" w:eastAsia="Arial" w:cs="Arial"/>
          <w:sz w:val="22"/>
          <w:szCs w:val="22"/>
        </w:rPr>
        <w:t xml:space="preserve">Mae </w:t>
      </w:r>
      <w:r w:rsidRPr="39D21CF6" w:rsidR="237772E1">
        <w:rPr>
          <w:rFonts w:ascii="Arial" w:hAnsi="Arial" w:eastAsia="Arial" w:cs="Arial"/>
          <w:sz w:val="22"/>
          <w:szCs w:val="22"/>
        </w:rPr>
        <w:t>nifer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237772E1">
        <w:rPr>
          <w:rFonts w:ascii="Arial" w:hAnsi="Arial" w:eastAsia="Arial" w:cs="Arial"/>
          <w:sz w:val="22"/>
          <w:szCs w:val="22"/>
        </w:rPr>
        <w:t>ddamcaniaethau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datblygiad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bwysig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37772E1">
        <w:rPr>
          <w:rFonts w:ascii="Arial" w:hAnsi="Arial" w:eastAsia="Arial" w:cs="Arial"/>
          <w:sz w:val="22"/>
          <w:szCs w:val="22"/>
        </w:rPr>
        <w:t>ddeall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sefyllfa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Ella </w:t>
      </w:r>
      <w:r w:rsidRPr="39D21CF6" w:rsidR="237772E1">
        <w:rPr>
          <w:rFonts w:ascii="Arial" w:hAnsi="Arial" w:eastAsia="Arial" w:cs="Arial"/>
          <w:sz w:val="22"/>
          <w:szCs w:val="22"/>
        </w:rPr>
        <w:t>a’r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ffyrdd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gorau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i'w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chefnogi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237772E1">
        <w:rPr>
          <w:rFonts w:ascii="Arial" w:hAnsi="Arial" w:eastAsia="Arial" w:cs="Arial"/>
          <w:sz w:val="22"/>
          <w:szCs w:val="22"/>
        </w:rPr>
        <w:t>ôl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Theori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Seicogymdeithasol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Erik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Erikson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37772E1">
        <w:rPr>
          <w:rFonts w:ascii="Arial" w:hAnsi="Arial" w:eastAsia="Arial" w:cs="Arial"/>
          <w:sz w:val="22"/>
          <w:szCs w:val="22"/>
        </w:rPr>
        <w:t>dadleuodd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fod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personoliaeth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datblygu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mewn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trefn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benodol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trwy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wyth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cam o </w:t>
      </w:r>
      <w:r w:rsidRPr="39D21CF6" w:rsidR="237772E1">
        <w:rPr>
          <w:rFonts w:ascii="Arial" w:hAnsi="Arial" w:eastAsia="Arial" w:cs="Arial"/>
          <w:sz w:val="22"/>
          <w:szCs w:val="22"/>
        </w:rPr>
        <w:t>ddatblygiad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seicogymdeithasol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, o </w:t>
      </w:r>
      <w:r w:rsidRPr="39D21CF6" w:rsidR="237772E1">
        <w:rPr>
          <w:rFonts w:ascii="Arial" w:hAnsi="Arial" w:eastAsia="Arial" w:cs="Arial"/>
          <w:sz w:val="22"/>
          <w:szCs w:val="22"/>
        </w:rPr>
        <w:t>fabanod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37772E1">
        <w:rPr>
          <w:rFonts w:ascii="Arial" w:hAnsi="Arial" w:eastAsia="Arial" w:cs="Arial"/>
          <w:sz w:val="22"/>
          <w:szCs w:val="22"/>
        </w:rPr>
        <w:t>fod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oedolyn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(</w:t>
      </w:r>
      <w:r w:rsidRPr="39D21CF6" w:rsidR="237772E1">
        <w:rPr>
          <w:rFonts w:ascii="Arial" w:hAnsi="Arial" w:eastAsia="Arial" w:cs="Arial"/>
          <w:sz w:val="22"/>
          <w:szCs w:val="22"/>
        </w:rPr>
        <w:t>Simply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Psychology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2024). Gan </w:t>
      </w:r>
      <w:r w:rsidRPr="39D21CF6" w:rsidR="237772E1">
        <w:rPr>
          <w:rFonts w:ascii="Arial" w:hAnsi="Arial" w:eastAsia="Arial" w:cs="Arial"/>
          <w:sz w:val="22"/>
          <w:szCs w:val="22"/>
        </w:rPr>
        <w:t>ystyried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y </w:t>
      </w:r>
      <w:r w:rsidRPr="39D21CF6" w:rsidR="237772E1">
        <w:rPr>
          <w:rFonts w:ascii="Arial" w:hAnsi="Arial" w:eastAsia="Arial" w:cs="Arial"/>
          <w:sz w:val="22"/>
          <w:szCs w:val="22"/>
        </w:rPr>
        <w:t>theori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hon, </w:t>
      </w:r>
      <w:r w:rsidRPr="39D21CF6" w:rsidR="237772E1">
        <w:rPr>
          <w:rFonts w:ascii="Arial" w:hAnsi="Arial" w:eastAsia="Arial" w:cs="Arial"/>
          <w:sz w:val="22"/>
          <w:szCs w:val="22"/>
        </w:rPr>
        <w:t>mae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Ella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debygol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fod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y cam Menter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erbyn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Euogrwydd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(3 a 5 </w:t>
      </w:r>
      <w:r w:rsidRPr="39D21CF6" w:rsidR="237772E1">
        <w:rPr>
          <w:rFonts w:ascii="Arial" w:hAnsi="Arial" w:eastAsia="Arial" w:cs="Arial"/>
          <w:sz w:val="22"/>
          <w:szCs w:val="22"/>
        </w:rPr>
        <w:t>oed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), </w:t>
      </w:r>
      <w:r w:rsidRPr="39D21CF6" w:rsidR="237772E1">
        <w:rPr>
          <w:rFonts w:ascii="Arial" w:hAnsi="Arial" w:eastAsia="Arial" w:cs="Arial"/>
          <w:sz w:val="22"/>
          <w:szCs w:val="22"/>
        </w:rPr>
        <w:t>lle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mae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plant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dechrau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datblygu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menter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37772E1">
        <w:rPr>
          <w:rFonts w:ascii="Arial" w:hAnsi="Arial" w:eastAsia="Arial" w:cs="Arial"/>
          <w:sz w:val="22"/>
          <w:szCs w:val="22"/>
        </w:rPr>
        <w:t>chymryd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rhan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mewn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gweithgareddau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annibynnol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237772E1">
        <w:rPr>
          <w:rFonts w:ascii="Arial" w:hAnsi="Arial" w:eastAsia="Arial" w:cs="Arial"/>
          <w:sz w:val="22"/>
          <w:szCs w:val="22"/>
        </w:rPr>
        <w:t>achos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Ella, </w:t>
      </w:r>
      <w:r w:rsidRPr="39D21CF6" w:rsidR="237772E1">
        <w:rPr>
          <w:rFonts w:ascii="Arial" w:hAnsi="Arial" w:eastAsia="Arial" w:cs="Arial"/>
          <w:sz w:val="22"/>
          <w:szCs w:val="22"/>
        </w:rPr>
        <w:t>mae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ddibyniaeth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uchel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ar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oedolion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37772E1">
        <w:rPr>
          <w:rFonts w:ascii="Arial" w:hAnsi="Arial" w:eastAsia="Arial" w:cs="Arial"/>
          <w:sz w:val="22"/>
          <w:szCs w:val="22"/>
        </w:rPr>
        <w:t>diffyg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hyder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37772E1">
        <w:rPr>
          <w:rFonts w:ascii="Arial" w:hAnsi="Arial" w:eastAsia="Arial" w:cs="Arial"/>
          <w:sz w:val="22"/>
          <w:szCs w:val="22"/>
        </w:rPr>
        <w:t>wneud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penderfyniadau’n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annibynnol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, ac </w:t>
      </w:r>
      <w:r w:rsidRPr="39D21CF6" w:rsidR="237772E1">
        <w:rPr>
          <w:rFonts w:ascii="Arial" w:hAnsi="Arial" w:eastAsia="Arial" w:cs="Arial"/>
          <w:sz w:val="22"/>
          <w:szCs w:val="22"/>
        </w:rPr>
        <w:t>anhawster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37772E1">
        <w:rPr>
          <w:rFonts w:ascii="Arial" w:hAnsi="Arial" w:eastAsia="Arial" w:cs="Arial"/>
          <w:sz w:val="22"/>
          <w:szCs w:val="22"/>
        </w:rPr>
        <w:t>ryngweithio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gyda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chyfoedion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awgrymu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bod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wynebu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heriau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y cam </w:t>
      </w:r>
      <w:r w:rsidRPr="39D21CF6" w:rsidR="237772E1">
        <w:rPr>
          <w:rFonts w:ascii="Arial" w:hAnsi="Arial" w:eastAsia="Arial" w:cs="Arial"/>
          <w:sz w:val="22"/>
          <w:szCs w:val="22"/>
        </w:rPr>
        <w:t>hwn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. I </w:t>
      </w:r>
      <w:r w:rsidRPr="39D21CF6" w:rsidR="237772E1">
        <w:rPr>
          <w:rFonts w:ascii="Arial" w:hAnsi="Arial" w:eastAsia="Arial" w:cs="Arial"/>
          <w:sz w:val="22"/>
          <w:szCs w:val="22"/>
        </w:rPr>
        <w:t>hyrwyddo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ella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y cam </w:t>
      </w:r>
      <w:r w:rsidRPr="39D21CF6" w:rsidR="237772E1">
        <w:rPr>
          <w:rFonts w:ascii="Arial" w:hAnsi="Arial" w:eastAsia="Arial" w:cs="Arial"/>
          <w:sz w:val="22"/>
          <w:szCs w:val="22"/>
        </w:rPr>
        <w:t>hwn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y </w:t>
      </w:r>
      <w:r w:rsidRPr="39D21CF6" w:rsidR="237772E1">
        <w:rPr>
          <w:rFonts w:ascii="Arial" w:hAnsi="Arial" w:eastAsia="Arial" w:cs="Arial"/>
          <w:sz w:val="22"/>
          <w:szCs w:val="22"/>
        </w:rPr>
        <w:t>gallai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hi </w:t>
      </w:r>
      <w:r w:rsidRPr="39D21CF6" w:rsidR="237772E1">
        <w:rPr>
          <w:rFonts w:ascii="Arial" w:hAnsi="Arial" w:eastAsia="Arial" w:cs="Arial"/>
          <w:sz w:val="22"/>
          <w:szCs w:val="22"/>
        </w:rPr>
        <w:t>elwa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o </w:t>
      </w:r>
      <w:r w:rsidRPr="39D21CF6" w:rsidR="237772E1">
        <w:rPr>
          <w:rFonts w:ascii="Arial" w:hAnsi="Arial" w:eastAsia="Arial" w:cs="Arial"/>
          <w:sz w:val="22"/>
          <w:szCs w:val="22"/>
        </w:rPr>
        <w:t>fentora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neu </w:t>
      </w:r>
      <w:r w:rsidRPr="39D21CF6" w:rsidR="237772E1">
        <w:rPr>
          <w:rFonts w:ascii="Arial" w:hAnsi="Arial" w:eastAsia="Arial" w:cs="Arial"/>
          <w:sz w:val="22"/>
          <w:szCs w:val="22"/>
        </w:rPr>
        <w:t>sesiynau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ELSA. Mae </w:t>
      </w:r>
      <w:r w:rsidRPr="39D21CF6" w:rsidR="237772E1">
        <w:rPr>
          <w:rFonts w:ascii="Arial" w:hAnsi="Arial" w:eastAsia="Arial" w:cs="Arial"/>
          <w:sz w:val="22"/>
          <w:szCs w:val="22"/>
        </w:rPr>
        <w:t>ELSAs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cynllunio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37772E1">
        <w:rPr>
          <w:rFonts w:ascii="Arial" w:hAnsi="Arial" w:eastAsia="Arial" w:cs="Arial"/>
          <w:sz w:val="22"/>
          <w:szCs w:val="22"/>
        </w:rPr>
        <w:t>cynnal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37772E1">
        <w:rPr>
          <w:rFonts w:ascii="Arial" w:hAnsi="Arial" w:eastAsia="Arial" w:cs="Arial"/>
          <w:sz w:val="22"/>
          <w:szCs w:val="22"/>
        </w:rPr>
        <w:t>gwerthuso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ymyriadau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ar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gyfer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disgyblion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sydd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ag </w:t>
      </w:r>
      <w:r w:rsidRPr="39D21CF6" w:rsidR="237772E1">
        <w:rPr>
          <w:rFonts w:ascii="Arial" w:hAnsi="Arial" w:eastAsia="Arial" w:cs="Arial"/>
          <w:sz w:val="22"/>
          <w:szCs w:val="22"/>
        </w:rPr>
        <w:t>anghenion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</w:t>
      </w:r>
      <w:r w:rsidRPr="39D21CF6" w:rsidR="237772E1">
        <w:rPr>
          <w:rFonts w:ascii="Arial" w:hAnsi="Arial" w:eastAsia="Arial" w:cs="Arial"/>
          <w:sz w:val="22"/>
          <w:szCs w:val="22"/>
        </w:rPr>
        <w:t>emosiynol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37772E1">
        <w:rPr>
          <w:rFonts w:ascii="Arial" w:hAnsi="Arial" w:eastAsia="Arial" w:cs="Arial"/>
          <w:sz w:val="22"/>
          <w:szCs w:val="22"/>
        </w:rPr>
        <w:t>chymdeithasol</w:t>
      </w:r>
      <w:r w:rsidRPr="39D21CF6" w:rsidR="237772E1">
        <w:rPr>
          <w:rFonts w:ascii="Arial" w:hAnsi="Arial" w:eastAsia="Arial" w:cs="Arial"/>
          <w:sz w:val="22"/>
          <w:szCs w:val="22"/>
        </w:rPr>
        <w:t xml:space="preserve"> (</w:t>
      </w:r>
      <w:r w:rsidRPr="39D21CF6" w:rsidR="237772E1">
        <w:rPr>
          <w:rFonts w:ascii="Arial" w:hAnsi="Arial" w:eastAsia="Arial" w:cs="Arial"/>
          <w:sz w:val="22"/>
          <w:szCs w:val="22"/>
        </w:rPr>
        <w:t>ADYaCH</w:t>
      </w:r>
      <w:r w:rsidRPr="39D21CF6" w:rsidR="237772E1">
        <w:rPr>
          <w:rFonts w:ascii="Arial" w:hAnsi="Arial" w:eastAsia="Arial" w:cs="Arial"/>
          <w:sz w:val="22"/>
          <w:szCs w:val="22"/>
        </w:rPr>
        <w:t>, 2024).</w:t>
      </w:r>
    </w:p>
    <w:p w:rsidR="39D21CF6" w:rsidP="39D21CF6" w:rsidRDefault="39D21CF6" w14:paraId="56103866" w14:textId="4A81CFD3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237772E1" w:rsidP="39D21CF6" w:rsidRDefault="237772E1" w14:paraId="2F4C19F2" w14:textId="53DB40C4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Ymhellach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Hierarchaeth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Anghenion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Abraham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Maslow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tynnu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sylw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at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bwysigrwydd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teimlad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ddiogelwch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gall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plentyn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ddatblygu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ymhellach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(Thomas a Lewis, 2023, t. 125). Dylai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deimlo’n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ddiogel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hyderus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hamgylchedd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gallai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fanteisio’n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llawn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gyfleoedd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rhyngweithio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cymdeithasol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Mae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theori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tanlinellu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angen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blentyn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anghenion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sylfaenol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bodloni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gall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symud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ymlaen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gyrraedd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botensial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llawn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Yn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achos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angen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iddi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deimlo’n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ddiogel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sicr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hamgylchedd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ysgol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enwedig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bryderus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wahanu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oddi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rhieni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dibynnu’n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fawr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oedolion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arweiniad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wella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osgoi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cyfarchiad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bore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hefyd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rhoi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dewisiadau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Ella am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gyfarchiad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eisiau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pa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weithgareddau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eisiau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wneud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dosbarth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pob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gwelwn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ddyddiau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pontio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39D21CF6" w:rsidP="39D21CF6" w:rsidRDefault="39D21CF6" w14:paraId="2BCA9141" w14:textId="02DFF893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37772E1" w:rsidP="39D21CF6" w:rsidRDefault="237772E1" w14:paraId="4C9939DC" w14:textId="1EB5AC8C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ychwanegol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Theori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Ecolegol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Urie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Bronfenbrenner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pwysleisio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personoliaeth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ymddygiad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plentyn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dylanwadu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ffordd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pobl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yr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amgylchedd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rhyngweithio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a’r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plentyn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hwnnw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(Bates, 2023, t. 194). Mae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awgrymu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gallai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sefyllfa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wella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yw’r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oedolion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a’r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cyfoedion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o’i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chwmpas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darparu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modelau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chefnogaeth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gadarnhaol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iddi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Gall y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theori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cynnig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canmoliaeth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chefnogaeth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pan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ymgysylltu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ymddygiadau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cadarnhaol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neu’n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cymryd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camau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tuag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at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annibyniaeth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helpu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adeiladu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hunan-barch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Er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enghraifft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pan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ceisio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rhyngweithio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gyda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chyd-ddisgybl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neu’n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dechrau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chwarae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gydag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unigolion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eraill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rôl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bwysig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yr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athro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atgyfnerthu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ymdrechion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helpu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deimlo’n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fwy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hyderus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 </w:t>
      </w:r>
    </w:p>
    <w:p w:rsidR="0CAF6E5C" w:rsidP="39D21CF6" w:rsidRDefault="0CAF6E5C" w14:paraId="75335C93" w14:textId="64C886E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</w:p>
    <w:p w:rsidR="0CAF6E5C" w:rsidP="39D21CF6" w:rsidRDefault="0CAF6E5C" w14:paraId="6F7F8842" w14:textId="4287B4D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Er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mwyn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cefnogi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Ella, gall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strategaethau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ymarferol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arferion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cyson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bwysig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leihau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pryder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drwy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wneud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yr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amgylchedd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fwy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rhagweladwy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Gall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gynnwys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amserlenni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gweledol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chyfres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luniau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gweithgareddau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dyddiol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weithgaredd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byddwn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wneud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nawr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nesaf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gwelwn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pontio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Yn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ogystal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gall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llythrennedd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strategaeth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ddefnyddiol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arall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galluogi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plant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adnabod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mynegi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teimladau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Gwelwn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ddyddiau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pontio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athrawon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defnyddio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cardiau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fflach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teimladau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neu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lyfrau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stori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helpu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deall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mynegi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Gwelwn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pontio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gweithgareddau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cylchoedd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trafod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modelu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cynnig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llwyfan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diogel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archwilio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Mae’r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dulliau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angen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cefnogaeth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bwrpasol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ddatblygu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hyder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menter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drwy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ddefnyddio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trefnau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cyson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strategaethau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llythrennedd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annog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penderfyniadau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bychain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chreu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cyfleoedd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ryngweithio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chyfoedion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diogel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strwythuredig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Bydd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ymarferion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cefnogi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datblygiad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emosiynol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Ella’n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hanfodol</w:t>
      </w:r>
      <w:r w:rsidRPr="39D21CF6" w:rsidR="23777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 </w:t>
      </w:r>
    </w:p>
    <w:p w:rsidR="0CAF6E5C" w:rsidP="39D21CF6" w:rsidRDefault="0CAF6E5C" w14:paraId="2E101856" w14:textId="04B2229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</w:p>
    <w:p w:rsidR="0CAF6E5C" w:rsidP="39D21CF6" w:rsidRDefault="0CAF6E5C" w14:paraId="29E36C48" w14:textId="4E7491CA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39D21CF6" w:rsidR="7B8120F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Datblygiad Gwybyddol</w:t>
      </w:r>
    </w:p>
    <w:p w:rsidR="0CAF6E5C" w:rsidP="39D21CF6" w:rsidRDefault="0CAF6E5C" w14:paraId="4647B638" w14:textId="38378E35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datblygiad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gwybyddol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hi’n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profi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heriau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sawl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maes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o’i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datblygiad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gwybyddol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Mae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hi’n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dibyniaeth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gyfarwyddyd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oedolion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ansicrwydd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gymryd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rhan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chwarae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strwythuredig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diffyg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menter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wneud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dewisiadau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Yn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ogystal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â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anhawster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gyda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sgiliau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iaith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rhyngweithio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cymdeithasol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sgiliau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gwneud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penderfyniadau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Gall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arwydd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ddatblygiad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gwybyddol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chymdeithasol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cyfyngedig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Ymhellach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er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ganddi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ddealltwriaeth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sylfaenol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gysyniadau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amser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ymwybyddiaeth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ofodol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gosod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posau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dydy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ddim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dangos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diddordeb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amlwg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mewn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gweithgareddau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mathemategol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sylfaenol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cyfrif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neu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gyfateb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sy’n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hanfodol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gyfer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datblygiad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gwybyddol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pellach</w:t>
      </w:r>
      <w:r w:rsidRPr="39D21CF6" w:rsidR="368196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 </w:t>
      </w:r>
    </w:p>
    <w:p w:rsidR="0CAF6E5C" w:rsidP="39D21CF6" w:rsidRDefault="0CAF6E5C" w14:paraId="343B246E" w14:textId="14EF8606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</w:pPr>
    </w:p>
    <w:p w:rsidR="0CAF6E5C" w:rsidP="39D21CF6" w:rsidRDefault="0CAF6E5C" w14:paraId="276A2B87" w14:textId="2DDCD5C3">
      <w:pPr>
        <w:pStyle w:val="Normal"/>
        <w:suppressLineNumbers w:val="0"/>
        <w:bidi w:val="0"/>
        <w:spacing w:before="0" w:beforeAutospacing="off" w:after="0" w:afterAutospacing="off" w:line="360" w:lineRule="auto"/>
        <w:ind w:right="0" w:firstLine="0"/>
        <w:jc w:val="left"/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</w:pP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“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Cognitive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development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means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how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children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think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,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explore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and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figure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things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out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. It is the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development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of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knowledge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,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skills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, problem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solving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and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dispositions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,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which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help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children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to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think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about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and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understand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the </w:t>
      </w:r>
      <w:r w:rsidRPr="39D21CF6" w:rsidR="40E85065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world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around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30D52B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them</w:t>
      </w:r>
      <w:r w:rsidRPr="39D21CF6" w:rsidR="626FCD70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”</w:t>
      </w:r>
      <w:r w:rsidRPr="39D21CF6" w:rsidR="2E42D26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19FBEF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(Help </w:t>
      </w:r>
      <w:r w:rsidRPr="39D21CF6" w:rsidR="719FBEF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Me</w:t>
      </w:r>
      <w:r w:rsidRPr="39D21CF6" w:rsidR="719FBEF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  <w:r w:rsidRPr="39D21CF6" w:rsidR="719FBEF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Grow</w:t>
      </w:r>
      <w:r w:rsidRPr="39D21CF6" w:rsidR="719FBEFB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, 2019). </w:t>
      </w:r>
    </w:p>
    <w:p w:rsidR="0CAF6E5C" w:rsidP="39D21CF6" w:rsidRDefault="0CAF6E5C" w14:paraId="0A0C4BBC" w14:textId="4EEC415A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</w:p>
    <w:p w:rsidR="0CAF6E5C" w:rsidP="39D21CF6" w:rsidRDefault="0CAF6E5C" w14:paraId="1FE3CEDF" w14:textId="473984E2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Mae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Neaum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(2013) yn diffinio datblygiad gwybyddol fel rhywbeth sy’n ymwneud ag adeiladu prosesau meddwl a sut rydym yn deall ac yn defnyddio’r hyn rydym yn ei dysgu. Yn gyntaf, mae theori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Dewey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cynnig mewnwelediad gwerthfawr wrth asesu anghenion Ella. Mae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Dewey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pwysleisio ar y gred bod pobl yn dysgu ac yn tyfu o ganlyniad i'w profiadau go iawn (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Simply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Psychology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2024). Mae’r dull hwn yn awgrymu y dylid cynnig amgylchedd dysgu lle gall Ella archwilio a chymryd rhan mewn gweithgareddau ymarferol. Byddai hyn yn helpu i annog ei hymwybyddiaeth wybyddol drwy wneud cysylltiadau go iawn rhwng gweithgareddau a’u pwrpas. Ond ar y llaw arall, roedd Jean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Piaget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awgrymu fod pedwar cam o ddatblygiad gwybyddol yn ystod plentyndod (BBC, 2024). Gan ddarllen y pedwar cam hwn gallwn weld fod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Piaget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awgrymu fod Ella yn y cam cynweithredol, lle mae plant yn meddwl yn symbolaidd ond heb resymeg fanwl. Gall annog chwarae, siarad â phlant yn aml, a chwilio am lyfrau i ddarllen efo Ella chefnogi'r cam hwn (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Meggitt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2006, t. 86). Mae cyfraniad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Vygotsky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hefyd yn bwysig, yn enwedig drwy’r cysyniad o’r Parth Datblygiad Procsimol (ZPD). Credai 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Vygotsky</w:t>
      </w:r>
      <w:r w:rsidRPr="39D21CF6" w:rsidR="58810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mai rhyngweithio cymdeithasol a chyfoedion, athrawon, teulu a ffrindiau yw’r ffordd y mae gwybodaeth a meddyliau’n cael eu ffurfio (Bates, 2023, t. 48). Felly, trwy ryngweithio a chyfoedion ac oedolion, gall hi ddysgu pethau newydd a chynyddu ei hyder mewn amgylchedd cefnogol. </w:t>
      </w:r>
    </w:p>
    <w:p w:rsidR="39D21CF6" w:rsidP="39D21CF6" w:rsidRDefault="39D21CF6" w14:paraId="0858F7C9" w14:textId="2024B17E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CAF6E5C" w:rsidP="39D21CF6" w:rsidRDefault="0CAF6E5C" w14:paraId="43D7B056" w14:textId="263D2590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39D21CF6" w:rsidR="2B638046">
        <w:rPr>
          <w:rFonts w:ascii="Arial" w:hAnsi="Arial" w:eastAsia="Arial" w:cs="Arial"/>
          <w:sz w:val="22"/>
          <w:szCs w:val="22"/>
        </w:rPr>
        <w:t xml:space="preserve">Dylai </w:t>
      </w:r>
      <w:r w:rsidRPr="39D21CF6" w:rsidR="2B638046">
        <w:rPr>
          <w:rFonts w:ascii="Arial" w:hAnsi="Arial" w:eastAsia="Arial" w:cs="Arial"/>
          <w:sz w:val="22"/>
          <w:szCs w:val="22"/>
        </w:rPr>
        <w:t>strategaethau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gefnogi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Ella </w:t>
      </w:r>
      <w:r w:rsidRPr="39D21CF6" w:rsidR="2B638046">
        <w:rPr>
          <w:rFonts w:ascii="Arial" w:hAnsi="Arial" w:eastAsia="Arial" w:cs="Arial"/>
          <w:sz w:val="22"/>
          <w:szCs w:val="22"/>
        </w:rPr>
        <w:t>gynnwyd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gemau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strwythuredig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wella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rhesymeg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dilyniant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B638046">
        <w:rPr>
          <w:rFonts w:ascii="Arial" w:hAnsi="Arial" w:eastAsia="Arial" w:cs="Arial"/>
          <w:sz w:val="22"/>
          <w:szCs w:val="22"/>
        </w:rPr>
        <w:t>ynghyd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chwarae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dychmygol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fel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pypedau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hybu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rhyngweithio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cymdeithasol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. Gall </w:t>
      </w:r>
      <w:r w:rsidRPr="39D21CF6" w:rsidR="2B638046">
        <w:rPr>
          <w:rFonts w:ascii="Arial" w:hAnsi="Arial" w:eastAsia="Arial" w:cs="Arial"/>
          <w:sz w:val="22"/>
          <w:szCs w:val="22"/>
        </w:rPr>
        <w:t>tasgau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tric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chlic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defnyddio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cerddoriaeth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fel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gwelwn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yn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pontio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fod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yn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weithgaredd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Ella i </w:t>
      </w:r>
      <w:r w:rsidRPr="39D21CF6" w:rsidR="2B638046">
        <w:rPr>
          <w:rFonts w:ascii="Arial" w:hAnsi="Arial" w:eastAsia="Arial" w:cs="Arial"/>
          <w:sz w:val="22"/>
          <w:szCs w:val="22"/>
        </w:rPr>
        <w:t>helpu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gyda'i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datblygiad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sgiliau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iaith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llafar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. Yn </w:t>
      </w:r>
      <w:r w:rsidRPr="39D21CF6" w:rsidR="2B638046">
        <w:rPr>
          <w:rFonts w:ascii="Arial" w:hAnsi="Arial" w:eastAsia="Arial" w:cs="Arial"/>
          <w:sz w:val="22"/>
          <w:szCs w:val="22"/>
        </w:rPr>
        <w:t>ogystal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â </w:t>
      </w:r>
      <w:r w:rsidRPr="39D21CF6" w:rsidR="2B638046">
        <w:rPr>
          <w:rFonts w:ascii="Arial" w:hAnsi="Arial" w:eastAsia="Arial" w:cs="Arial"/>
          <w:sz w:val="22"/>
          <w:szCs w:val="22"/>
        </w:rPr>
        <w:t>hyn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mae’r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dull </w:t>
      </w:r>
      <w:r w:rsidRPr="39D21CF6" w:rsidR="2B638046">
        <w:rPr>
          <w:rFonts w:ascii="Arial" w:hAnsi="Arial" w:eastAsia="Arial" w:cs="Arial"/>
          <w:sz w:val="22"/>
          <w:szCs w:val="22"/>
        </w:rPr>
        <w:t>Pie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Corbett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yn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effeithiol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iawn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ella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oherwydd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gall </w:t>
      </w:r>
      <w:r w:rsidRPr="39D21CF6" w:rsidR="2B638046">
        <w:rPr>
          <w:rFonts w:ascii="Arial" w:hAnsi="Arial" w:eastAsia="Arial" w:cs="Arial"/>
          <w:sz w:val="22"/>
          <w:szCs w:val="22"/>
        </w:rPr>
        <w:t>wella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ei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chof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ai </w:t>
      </w:r>
      <w:r w:rsidRPr="39D21CF6" w:rsidR="2B638046">
        <w:rPr>
          <w:rFonts w:ascii="Arial" w:hAnsi="Arial" w:eastAsia="Arial" w:cs="Arial"/>
          <w:sz w:val="22"/>
          <w:szCs w:val="22"/>
        </w:rPr>
        <w:t>iaith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gan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ddefnyddio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symudiadau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adrodd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stori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. Gall yr </w:t>
      </w:r>
      <w:r w:rsidRPr="39D21CF6" w:rsidR="2B638046">
        <w:rPr>
          <w:rFonts w:ascii="Arial" w:hAnsi="Arial" w:eastAsia="Arial" w:cs="Arial"/>
          <w:sz w:val="22"/>
          <w:szCs w:val="22"/>
        </w:rPr>
        <w:t>athro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greu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amgylchedd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dysgu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diogel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B638046">
        <w:rPr>
          <w:rFonts w:ascii="Arial" w:hAnsi="Arial" w:eastAsia="Arial" w:cs="Arial"/>
          <w:sz w:val="22"/>
          <w:szCs w:val="22"/>
        </w:rPr>
        <w:t>darparu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cymorth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cam </w:t>
      </w:r>
      <w:r w:rsidRPr="39D21CF6" w:rsidR="2B638046">
        <w:rPr>
          <w:rFonts w:ascii="Arial" w:hAnsi="Arial" w:eastAsia="Arial" w:cs="Arial"/>
          <w:sz w:val="22"/>
          <w:szCs w:val="22"/>
        </w:rPr>
        <w:t>wrth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gam, a </w:t>
      </w:r>
      <w:r w:rsidRPr="39D21CF6" w:rsidR="2B638046">
        <w:rPr>
          <w:rFonts w:ascii="Arial" w:hAnsi="Arial" w:eastAsia="Arial" w:cs="Arial"/>
          <w:sz w:val="22"/>
          <w:szCs w:val="22"/>
        </w:rPr>
        <w:t>defnyddio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modelau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cadarnhaol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, </w:t>
      </w:r>
      <w:r w:rsidRPr="39D21CF6" w:rsidR="2B638046">
        <w:rPr>
          <w:rFonts w:ascii="Arial" w:hAnsi="Arial" w:eastAsia="Arial" w:cs="Arial"/>
          <w:sz w:val="22"/>
          <w:szCs w:val="22"/>
        </w:rPr>
        <w:t>gan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ddefnyddio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adborth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cadarnhaol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gweithgareddau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rhyngweithiol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i </w:t>
      </w:r>
      <w:r w:rsidRPr="39D21CF6" w:rsidR="2B638046">
        <w:rPr>
          <w:rFonts w:ascii="Arial" w:hAnsi="Arial" w:eastAsia="Arial" w:cs="Arial"/>
          <w:sz w:val="22"/>
          <w:szCs w:val="22"/>
        </w:rPr>
        <w:t>hybu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hyder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a </w:t>
      </w:r>
      <w:r w:rsidRPr="39D21CF6" w:rsidR="2B638046">
        <w:rPr>
          <w:rFonts w:ascii="Arial" w:hAnsi="Arial" w:eastAsia="Arial" w:cs="Arial"/>
          <w:sz w:val="22"/>
          <w:szCs w:val="22"/>
        </w:rPr>
        <w:t>datblygiad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</w:t>
      </w:r>
      <w:r w:rsidRPr="39D21CF6" w:rsidR="2B638046">
        <w:rPr>
          <w:rFonts w:ascii="Arial" w:hAnsi="Arial" w:eastAsia="Arial" w:cs="Arial"/>
          <w:sz w:val="22"/>
          <w:szCs w:val="22"/>
        </w:rPr>
        <w:t>gwybyddol</w:t>
      </w:r>
      <w:r w:rsidRPr="39D21CF6" w:rsidR="2B638046">
        <w:rPr>
          <w:rFonts w:ascii="Arial" w:hAnsi="Arial" w:eastAsia="Arial" w:cs="Arial"/>
          <w:sz w:val="22"/>
          <w:szCs w:val="22"/>
        </w:rPr>
        <w:t xml:space="preserve"> Ella.</w:t>
      </w:r>
    </w:p>
    <w:p w:rsidR="0CAF6E5C" w:rsidP="39D21CF6" w:rsidRDefault="0CAF6E5C" w14:paraId="005C386B" w14:textId="481EC8A0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</w:p>
    <w:p w:rsidR="0CAF6E5C" w:rsidP="39D21CF6" w:rsidRDefault="0CAF6E5C" w14:paraId="0254D4BD" w14:textId="5058E5F9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8"/>
          <w:szCs w:val="28"/>
          <w:u w:val="single"/>
          <w:lang w:val="cy-GB"/>
        </w:rPr>
      </w:pPr>
      <w:r w:rsidRPr="39D21CF6" w:rsidR="01734CF1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  <w:u w:val="single"/>
        </w:rPr>
        <w:t>Datblygiad Corfforol</w:t>
      </w:r>
    </w:p>
    <w:p w:rsidR="0CAF6E5C" w:rsidP="39D21CF6" w:rsidRDefault="0CAF6E5C" w14:paraId="6CE32D49" w14:textId="600CE158">
      <w:pPr>
        <w:pStyle w:val="Normal"/>
        <w:suppressLineNumbers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  <w:r w:rsidRPr="39D21CF6" w:rsidR="253A4815">
        <w:rPr>
          <w:rFonts w:ascii="Arial" w:hAnsi="Arial" w:eastAsia="Arial" w:cs="Arial"/>
          <w:sz w:val="22"/>
          <w:szCs w:val="22"/>
        </w:rPr>
        <w:t xml:space="preserve">Mae Ella yn ogystal, yn wynebu sawl her yn ei datblygiad corfforol. Mae'r rhain yn cynnwys anawsterau gyda sgiliau echddygol bras a sgiliau echddygol man. Mae’r term ‘sgiliau echddygol bras’ yn disgrifio ymddygiadau fel cerdded a chropian sy’n galluogi plentyn i lywio ei amgylchedd (Crowley, 2014, t. 86 a 87). I gyfeirio at Ella yn y cyd-destun hwn gennym ni allai hopian ar un troed yn gyson, ddal pêl sy’n bownsio, a hefyd mae Ella yn mynd lawr y grisiau gyda dwy droed ar bob gris gan ddal gafael yn llaw oedolyn. Mae hwn yn dweud wrthon ni fod Ella tu ôl yn ei ddatblygiad corfforol gan mae </w:t>
      </w:r>
      <w:r w:rsidRPr="39D21CF6" w:rsidR="253A4815">
        <w:rPr>
          <w:rFonts w:ascii="Arial" w:hAnsi="Arial" w:eastAsia="Arial" w:cs="Arial"/>
          <w:sz w:val="22"/>
          <w:szCs w:val="22"/>
        </w:rPr>
        <w:t>Meggitt</w:t>
      </w:r>
      <w:r w:rsidRPr="39D21CF6" w:rsidR="253A4815">
        <w:rPr>
          <w:rFonts w:ascii="Arial" w:hAnsi="Arial" w:eastAsia="Arial" w:cs="Arial"/>
          <w:sz w:val="22"/>
          <w:szCs w:val="22"/>
        </w:rPr>
        <w:t xml:space="preserve">, C (2006) yn awgrymu fod plant pedair oed yn gallu “rhedeg i fyny ac i lawr y grisiau, un troed ar bob gris” a gallu “dal, cicio, taflu a bownsio pêl”. Mae’r term ‘sgiliau echddygol manwl’ yn disgrifio patrymau symudiadau bach fel cael gafael mewn gwrthrychau (Crowley, 2014, t. 87). I gyfeirio at Ella yma, nid ydy eto wedi sefydlu dewis llaw bendant i'w ysgrifennu, ac mae hi’n dal pensil gyda gafael pedwar bys ar led a sgriblo ar bapur. Yn ôl </w:t>
      </w:r>
      <w:r w:rsidRPr="39D21CF6" w:rsidR="253A4815">
        <w:rPr>
          <w:rFonts w:ascii="Arial" w:hAnsi="Arial" w:eastAsia="Arial" w:cs="Arial"/>
          <w:sz w:val="22"/>
          <w:szCs w:val="22"/>
        </w:rPr>
        <w:t>Meggit</w:t>
      </w:r>
      <w:r w:rsidRPr="39D21CF6" w:rsidR="253A4815">
        <w:rPr>
          <w:rFonts w:ascii="Arial" w:hAnsi="Arial" w:eastAsia="Arial" w:cs="Arial"/>
          <w:sz w:val="22"/>
          <w:szCs w:val="22"/>
        </w:rPr>
        <w:t xml:space="preserve">, C (2006), mae hi’n dweud fod plant pedair oed yn gallu “dal a defnyddio pensil neu ben fel oedolyn”. Felly mae hwn yn awgrymu fod Ella tu ôl yn ei ddatblygiad corfforol hefyd.  </w:t>
      </w:r>
    </w:p>
    <w:p w:rsidR="0CAF6E5C" w:rsidP="39D21CF6" w:rsidRDefault="0CAF6E5C" w14:paraId="6B5BF5E0" w14:textId="0FA78B0C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</w:p>
    <w:p w:rsidR="0CAF6E5C" w:rsidP="39D21CF6" w:rsidRDefault="0CAF6E5C" w14:paraId="6F96B068" w14:textId="603A33F3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  <w:r w:rsidRPr="39D21CF6" w:rsidR="26B8F43C">
        <w:rPr>
          <w:rFonts w:ascii="Arial" w:hAnsi="Arial" w:eastAsia="Arial" w:cs="Arial"/>
          <w:sz w:val="22"/>
          <w:szCs w:val="22"/>
        </w:rPr>
        <w:t xml:space="preserve">O safbwynt damcaniaethol, mae pwyslais </w:t>
      </w:r>
      <w:r w:rsidRPr="39D21CF6" w:rsidR="26B8F43C">
        <w:rPr>
          <w:rFonts w:ascii="Arial" w:hAnsi="Arial" w:eastAsia="Arial" w:cs="Arial"/>
          <w:sz w:val="22"/>
          <w:szCs w:val="22"/>
        </w:rPr>
        <w:t>Friedrich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</w:t>
      </w:r>
      <w:r w:rsidRPr="39D21CF6" w:rsidR="26B8F43C">
        <w:rPr>
          <w:rFonts w:ascii="Arial" w:hAnsi="Arial" w:eastAsia="Arial" w:cs="Arial"/>
          <w:sz w:val="22"/>
          <w:szCs w:val="22"/>
        </w:rPr>
        <w:t>Froebel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ar chwarae strwythuredig a gweithgareddau ymarferol yn cyd-fynd yn dda a’r hyn sydd ei angen ar Ella. Mae </w:t>
      </w:r>
      <w:r w:rsidRPr="39D21CF6" w:rsidR="26B8F43C">
        <w:rPr>
          <w:rFonts w:ascii="Arial" w:hAnsi="Arial" w:eastAsia="Arial" w:cs="Arial"/>
          <w:sz w:val="22"/>
          <w:szCs w:val="22"/>
        </w:rPr>
        <w:t>Froebel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yn credu bod plant, trwy chwarae, yn dod ar draws y byd yn uniongyrchol ac yn adeiladu eu dealltwriaeth ohono (</w:t>
      </w:r>
      <w:r w:rsidRPr="39D21CF6" w:rsidR="26B8F43C">
        <w:rPr>
          <w:rFonts w:ascii="Arial" w:hAnsi="Arial" w:eastAsia="Arial" w:cs="Arial"/>
          <w:sz w:val="22"/>
          <w:szCs w:val="22"/>
        </w:rPr>
        <w:t>Early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</w:t>
      </w:r>
      <w:r w:rsidRPr="39D21CF6" w:rsidR="26B8F43C">
        <w:rPr>
          <w:rFonts w:ascii="Arial" w:hAnsi="Arial" w:eastAsia="Arial" w:cs="Arial"/>
          <w:sz w:val="22"/>
          <w:szCs w:val="22"/>
        </w:rPr>
        <w:t>Education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, 2021). Felly gall athrawon defnyddio ymarferion rhyngweithiol ac ymarferol i wella dysgu sydd yn awgrymu y gallai Ella elwa ar weithgareddau megis adeiladu gyda blociau, cwrs rhwystrau, a thasgau corfforol strwythuredig eraill. Ymhellach, arsylwodd a chofnododd </w:t>
      </w:r>
      <w:r w:rsidRPr="39D21CF6" w:rsidR="26B8F43C">
        <w:rPr>
          <w:rFonts w:ascii="Arial" w:hAnsi="Arial" w:eastAsia="Arial" w:cs="Arial"/>
          <w:sz w:val="22"/>
          <w:szCs w:val="22"/>
        </w:rPr>
        <w:t>Gesell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dueddiadau yn natblygiad plant, gan ddangos bod pob plentyn yn mynd trwy gyfnodau tebyg a rhagweladwy, er bod pob plentyn yn symud ymlaen trwy’r cyfnodau hyn ar gyfradd gwahano (</w:t>
      </w:r>
      <w:r w:rsidRPr="39D21CF6" w:rsidR="26B8F43C">
        <w:rPr>
          <w:rFonts w:ascii="Arial" w:hAnsi="Arial" w:eastAsia="Arial" w:cs="Arial"/>
          <w:sz w:val="22"/>
          <w:szCs w:val="22"/>
        </w:rPr>
        <w:t>Gesell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 at </w:t>
      </w:r>
      <w:r w:rsidRPr="39D21CF6" w:rsidR="26B8F43C">
        <w:rPr>
          <w:rFonts w:ascii="Arial" w:hAnsi="Arial" w:eastAsia="Arial" w:cs="Arial"/>
          <w:sz w:val="22"/>
          <w:szCs w:val="22"/>
        </w:rPr>
        <w:t>Yale</w:t>
      </w:r>
      <w:r w:rsidRPr="39D21CF6" w:rsidR="26B8F43C">
        <w:rPr>
          <w:rFonts w:ascii="Arial" w:hAnsi="Arial" w:eastAsia="Arial" w:cs="Arial"/>
          <w:sz w:val="22"/>
          <w:szCs w:val="22"/>
        </w:rPr>
        <w:t xml:space="preserve">, 2024). Felly, yn achos Ella, mae’n cefnogi gweithgareddau sy’n cyd-fynd a’i lefel bresennol, yn hytrach na’i brysio, gan alluogi iddi ddatblygu’n naturiol trwy chwarae strwythuredig a chefnogaeth barhaus.  </w:t>
      </w:r>
    </w:p>
    <w:p w:rsidR="0CAF6E5C" w:rsidP="39D21CF6" w:rsidRDefault="0CAF6E5C" w14:paraId="3CD19E2E" w14:textId="7A7CA5D4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</w:p>
    <w:p w:rsidR="0CAF6E5C" w:rsidP="39D21CF6" w:rsidRDefault="0CAF6E5C" w14:paraId="2440C685" w14:textId="62CFBE16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  <w:r w:rsidRPr="39D21CF6" w:rsidR="26B8F43C">
        <w:rPr>
          <w:rFonts w:ascii="Arial" w:hAnsi="Arial" w:eastAsia="Arial" w:cs="Arial"/>
          <w:sz w:val="22"/>
          <w:szCs w:val="22"/>
        </w:rPr>
        <w:t>I gefnogi datblygiad corfforol Ella, dylai strategaethau ganolbwyntio ar adeiladu hyder a’i sgiliau graddol. Ar gyfer sgiliau echddygol bras, gall gweithgareddau awyr agored fel cyrsiau rhwystrau, gemau ras, a defnyddio offer chwarae helpu cydsymud a chydbwysedd. Gall Ella chwarae gyda pheli meddal, sy’n haws eu dal, ac yna symud ymlaen i beli llai a bownsio. Anogir hefyd archwilio offer chwarae awyr agored, fel fframiau dringo, gyda goruchwyliaeth fach ond gefnogol, i helpu Ella i deimlo’n fwy diogel wrth arbrofi a’i galluoedd corfforol. Ar gyfer sgiliau echddygol man, gall gweithgareddau fel mowldio clai, edafu gleiniau, a llunio gyda chyfarpar amrywiol gryfhau cyhyrau ei dwylo fel y gwelsom yn pontio. Dylai’r gweithgareddau hyn gynnwys defnyddio’r ddwy law i annog Ella i ddatblygu llaw flaenllaw yn naturiol. Mae rôl yr athro yn hanfodol wrth greu amgylchedd strwythuredig ond cefnogol i Ella. Gall sefydlu trefn gyson gyda chyfarwyddiadau clir ac adborth cadarnhaol helpu iddi deimlo’n ddiogel i gymryd risgiau a datblygu annibyniaeth. Drwy’r strategaethau hyn, gall Ella symud ymlaen yn hyderus yn e datblygiad corfforol wrth feithrin ei lles cymdeithasol ac emosiynol.</w:t>
      </w:r>
    </w:p>
    <w:p w:rsidR="0CAF6E5C" w:rsidP="39D21CF6" w:rsidRDefault="0CAF6E5C" w14:paraId="017BCFD7" w14:textId="1D3BDD21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</w:p>
    <w:p w:rsidR="0CAF6E5C" w:rsidP="39D21CF6" w:rsidRDefault="0CAF6E5C" w14:paraId="64BC3CEB" w14:textId="5372EAA6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9D21CF6" w:rsidR="59EA7B9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Casgliad</w:t>
      </w:r>
    </w:p>
    <w:p w:rsidR="0CAF6E5C" w:rsidP="39D21CF6" w:rsidRDefault="0CAF6E5C" w14:paraId="07622BE6" w14:textId="69EB6E1A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  <w:r w:rsidRPr="39D21CF6" w:rsidR="08B013C8">
        <w:rPr>
          <w:rFonts w:ascii="Arial" w:hAnsi="Arial" w:eastAsia="Arial" w:cs="Arial"/>
          <w:sz w:val="22"/>
          <w:szCs w:val="22"/>
        </w:rPr>
        <w:t xml:space="preserve">I gloi, mae darparu cefnogaeth gynhwysfawr i Ella yn gofyn am ddealltwriaeth fanwl o’i datblygiad emosiynol, gwybyddol a chorfforol, Drwy strategaethau sy’n lleihau pryder ac yn hybu hyder, gellir gwella ei lles emosiynol. Mae dulliau rhyngweithiol yn helpu i feithrin ei sgiliau gwybyddol, gan annog datblygiad trwy brofiadau ymarferol. Mae gweithgareddau corfforol wedi’u teilwra’n datblygu cydsymud a chryfder echddygol. Wrth ystyried damcaniaethau fel </w:t>
      </w:r>
      <w:r w:rsidRPr="39D21CF6" w:rsidR="08B013C8">
        <w:rPr>
          <w:rFonts w:ascii="Arial" w:hAnsi="Arial" w:eastAsia="Arial" w:cs="Arial"/>
          <w:sz w:val="22"/>
          <w:szCs w:val="22"/>
        </w:rPr>
        <w:t>Maslow</w:t>
      </w:r>
      <w:r w:rsidRPr="39D21CF6" w:rsidR="08B013C8">
        <w:rPr>
          <w:rFonts w:ascii="Arial" w:hAnsi="Arial" w:eastAsia="Arial" w:cs="Arial"/>
          <w:sz w:val="22"/>
          <w:szCs w:val="22"/>
        </w:rPr>
        <w:t xml:space="preserve">, </w:t>
      </w:r>
      <w:r w:rsidRPr="39D21CF6" w:rsidR="08B013C8">
        <w:rPr>
          <w:rFonts w:ascii="Arial" w:hAnsi="Arial" w:eastAsia="Arial" w:cs="Arial"/>
          <w:sz w:val="22"/>
          <w:szCs w:val="22"/>
        </w:rPr>
        <w:t>Piaget</w:t>
      </w:r>
      <w:r w:rsidRPr="39D21CF6" w:rsidR="08B013C8">
        <w:rPr>
          <w:rFonts w:ascii="Arial" w:hAnsi="Arial" w:eastAsia="Arial" w:cs="Arial"/>
          <w:sz w:val="22"/>
          <w:szCs w:val="22"/>
        </w:rPr>
        <w:t xml:space="preserve">, a </w:t>
      </w:r>
      <w:r w:rsidRPr="39D21CF6" w:rsidR="08B013C8">
        <w:rPr>
          <w:rFonts w:ascii="Arial" w:hAnsi="Arial" w:eastAsia="Arial" w:cs="Arial"/>
          <w:sz w:val="22"/>
          <w:szCs w:val="22"/>
        </w:rPr>
        <w:t>Froebel</w:t>
      </w:r>
      <w:r w:rsidRPr="39D21CF6" w:rsidR="08B013C8">
        <w:rPr>
          <w:rFonts w:ascii="Arial" w:hAnsi="Arial" w:eastAsia="Arial" w:cs="Arial"/>
          <w:sz w:val="22"/>
          <w:szCs w:val="22"/>
        </w:rPr>
        <w:t xml:space="preserve">, gall athrawon greu amgylchedd cefnogol sy’n annog twf cyfannol. Trwy gydweithi gyda theuluoedd a gweithwyr proffesiynol, gall y dull hwn sicrhau bod </w:t>
      </w:r>
      <w:r w:rsidRPr="39D21CF6" w:rsidR="08B013C8">
        <w:rPr>
          <w:rFonts w:ascii="Arial" w:hAnsi="Arial" w:eastAsia="Arial" w:cs="Arial"/>
          <w:sz w:val="22"/>
          <w:szCs w:val="22"/>
        </w:rPr>
        <w:t>Ella’n</w:t>
      </w:r>
      <w:r w:rsidRPr="39D21CF6" w:rsidR="08B013C8">
        <w:rPr>
          <w:rFonts w:ascii="Arial" w:hAnsi="Arial" w:eastAsia="Arial" w:cs="Arial"/>
          <w:sz w:val="22"/>
          <w:szCs w:val="22"/>
        </w:rPr>
        <w:t xml:space="preserve"> datblygu’n hyderus ac yn llawn ei photensial.  </w:t>
      </w:r>
    </w:p>
    <w:p w:rsidR="0CAF6E5C" w:rsidP="39D21CF6" w:rsidRDefault="0CAF6E5C" w14:paraId="3BFC0171" w14:textId="4D59A9FC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cy-GB"/>
        </w:rPr>
      </w:pPr>
    </w:p>
    <w:p w:rsidR="39D21CF6" w:rsidP="39D21CF6" w:rsidRDefault="39D21CF6" w14:paraId="38A4CD09" w14:textId="185853CA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EE273B1" w:rsidP="39D21CF6" w:rsidRDefault="3EE273B1" w14:paraId="7A7949E0" w14:textId="101F9E10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6"/>
          <w:szCs w:val="26"/>
          <w:u w:val="single"/>
          <w:lang w:val="cy-GB"/>
        </w:rPr>
      </w:pPr>
      <w:r w:rsidRPr="39D21CF6" w:rsidR="3EE273B1">
        <w:rPr>
          <w:rFonts w:ascii="Arial" w:hAnsi="Arial" w:eastAsia="Arial" w:cs="Arial"/>
          <w:b w:val="1"/>
          <w:bCs w:val="1"/>
          <w:i w:val="0"/>
          <w:iCs w:val="0"/>
          <w:sz w:val="26"/>
          <w:szCs w:val="26"/>
          <w:u w:val="single"/>
        </w:rPr>
        <w:t xml:space="preserve">Rhestr </w:t>
      </w:r>
      <w:r w:rsidRPr="39D21CF6" w:rsidR="3EE273B1">
        <w:rPr>
          <w:rFonts w:ascii="Arial" w:hAnsi="Arial" w:eastAsia="Arial" w:cs="Arial"/>
          <w:b w:val="1"/>
          <w:bCs w:val="1"/>
          <w:i w:val="0"/>
          <w:iCs w:val="0"/>
          <w:sz w:val="26"/>
          <w:szCs w:val="26"/>
          <w:u w:val="single"/>
        </w:rPr>
        <w:t>Cyfeirno</w:t>
      </w:r>
      <w:r w:rsidRPr="39D21CF6" w:rsidR="3EE273B1">
        <w:rPr>
          <w:rFonts w:ascii="Arial" w:hAnsi="Arial" w:eastAsia="Arial" w:cs="Arial"/>
          <w:b w:val="1"/>
          <w:bCs w:val="1"/>
          <w:i w:val="0"/>
          <w:iCs w:val="0"/>
          <w:sz w:val="26"/>
          <w:szCs w:val="26"/>
          <w:u w:val="single"/>
        </w:rPr>
        <w:t>dau</w:t>
      </w:r>
      <w:r w:rsidRPr="39D21CF6" w:rsidR="3EE273B1">
        <w:rPr>
          <w:rFonts w:ascii="Arial" w:hAnsi="Arial" w:eastAsia="Arial" w:cs="Arial"/>
          <w:b w:val="1"/>
          <w:bCs w:val="1"/>
          <w:i w:val="0"/>
          <w:iCs w:val="0"/>
          <w:sz w:val="26"/>
          <w:szCs w:val="26"/>
          <w:u w:val="single"/>
        </w:rPr>
        <w:t>:</w:t>
      </w:r>
    </w:p>
    <w:p w:rsidR="765DA721" w:rsidP="39D21CF6" w:rsidRDefault="765DA721" w14:paraId="442D1B2D" w14:textId="1CFDD446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765DA721">
        <w:rPr>
          <w:rFonts w:ascii="Arial" w:hAnsi="Arial" w:eastAsia="Arial" w:cs="Arial"/>
          <w:sz w:val="22"/>
          <w:szCs w:val="22"/>
        </w:rPr>
        <w:t xml:space="preserve">Addysg Cymru, Llywodraeth Cymru (2023) </w:t>
      </w:r>
      <w:r w:rsidRPr="39D21CF6" w:rsidR="765DA721">
        <w:rPr>
          <w:rFonts w:ascii="Arial" w:hAnsi="Arial" w:eastAsia="Arial" w:cs="Arial"/>
          <w:i w:val="1"/>
          <w:iCs w:val="1"/>
          <w:sz w:val="22"/>
          <w:szCs w:val="22"/>
        </w:rPr>
        <w:t xml:space="preserve">Chwarae, dysgu a gofal plentyndod cynnar: Llwybrau datblygu 0 i 3.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Ar gael yn: </w:t>
      </w:r>
      <w:hyperlink r:id="R9d181d45606f46b5">
        <w:r w:rsidRPr="39D21CF6" w:rsidR="765DA721">
          <w:rPr>
            <w:rStyle w:val="Hyperlink"/>
            <w:rFonts w:ascii="Arial" w:hAnsi="Arial" w:eastAsia="Arial" w:cs="Arial"/>
            <w:sz w:val="22"/>
            <w:szCs w:val="22"/>
          </w:rPr>
          <w:t>Chwarae, dysgu a gofal plentyndod cynnar: Llwybrau datblygu 0 i 3</w:t>
        </w:r>
      </w:hyperlink>
      <w:r w:rsidRPr="39D21CF6" w:rsidR="765DA721">
        <w:rPr>
          <w:rFonts w:ascii="Arial" w:hAnsi="Arial" w:eastAsia="Arial" w:cs="Arial"/>
          <w:sz w:val="22"/>
          <w:szCs w:val="22"/>
        </w:rPr>
        <w:t xml:space="preserve"> (Cyrchwyd: 02 Tachwedd 2024).</w:t>
      </w:r>
    </w:p>
    <w:p w:rsidR="39D21CF6" w:rsidP="39D21CF6" w:rsidRDefault="39D21CF6" w14:paraId="445000E5" w14:textId="0D2ADCFF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65DA721" w:rsidP="39D21CF6" w:rsidRDefault="765DA721" w14:paraId="0FA5FFED" w14:textId="7D76B0D1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765DA721">
        <w:rPr>
          <w:rFonts w:ascii="Arial" w:hAnsi="Arial" w:eastAsia="Arial" w:cs="Arial"/>
          <w:sz w:val="22"/>
          <w:szCs w:val="22"/>
        </w:rPr>
        <w:t>ADYaCH</w:t>
      </w:r>
      <w:r w:rsidRPr="39D21CF6" w:rsidR="765DA721">
        <w:rPr>
          <w:rFonts w:ascii="Arial" w:hAnsi="Arial" w:eastAsia="Arial" w:cs="Arial"/>
          <w:sz w:val="22"/>
          <w:szCs w:val="22"/>
        </w:rPr>
        <w:t xml:space="preserve"> (2024) </w:t>
      </w:r>
      <w:r w:rsidRPr="39D21CF6" w:rsidR="765DA721">
        <w:rPr>
          <w:rFonts w:ascii="Arial" w:hAnsi="Arial" w:eastAsia="Arial" w:cs="Arial"/>
          <w:i w:val="1"/>
          <w:iCs w:val="1"/>
          <w:sz w:val="22"/>
          <w:szCs w:val="22"/>
        </w:rPr>
        <w:t xml:space="preserve">ELSA </w:t>
      </w:r>
      <w:r w:rsidRPr="39D21CF6" w:rsidR="765DA721">
        <w:rPr>
          <w:rFonts w:ascii="Arial" w:hAnsi="Arial" w:eastAsia="Arial" w:cs="Arial"/>
          <w:i w:val="1"/>
          <w:iCs w:val="1"/>
          <w:sz w:val="22"/>
          <w:szCs w:val="22"/>
        </w:rPr>
        <w:t>Cymorthyddion</w:t>
      </w:r>
      <w:r w:rsidRPr="39D21CF6" w:rsidR="765DA721">
        <w:rPr>
          <w:rFonts w:ascii="Arial" w:hAnsi="Arial" w:eastAsia="Arial" w:cs="Arial"/>
          <w:i w:val="1"/>
          <w:iCs w:val="1"/>
          <w:sz w:val="22"/>
          <w:szCs w:val="22"/>
        </w:rPr>
        <w:t xml:space="preserve"> Llythrennedd Emosiynol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3d91290eba03415c">
        <w:r w:rsidRPr="39D21CF6" w:rsidR="765DA721">
          <w:rPr>
            <w:rStyle w:val="Hyperlink"/>
            <w:rFonts w:ascii="Arial" w:hAnsi="Arial" w:eastAsia="Arial" w:cs="Arial"/>
            <w:sz w:val="22"/>
            <w:szCs w:val="22"/>
          </w:rPr>
          <w:t>ADYaCh - ELSA Emotional Literacy Support Assistants</w:t>
        </w:r>
      </w:hyperlink>
      <w:r w:rsidRPr="39D21CF6" w:rsidR="765DA721">
        <w:rPr>
          <w:rFonts w:ascii="Arial" w:hAnsi="Arial" w:eastAsia="Arial" w:cs="Arial"/>
          <w:sz w:val="22"/>
          <w:szCs w:val="22"/>
        </w:rPr>
        <w:t xml:space="preserve"> (</w:t>
      </w:r>
      <w:r w:rsidRPr="39D21CF6" w:rsidR="765DA721">
        <w:rPr>
          <w:rFonts w:ascii="Arial" w:hAnsi="Arial" w:eastAsia="Arial" w:cs="Arial"/>
          <w:sz w:val="22"/>
          <w:szCs w:val="22"/>
        </w:rPr>
        <w:t>Cyrchwyd</w:t>
      </w:r>
      <w:r w:rsidRPr="39D21CF6" w:rsidR="765DA721">
        <w:rPr>
          <w:rFonts w:ascii="Arial" w:hAnsi="Arial" w:eastAsia="Arial" w:cs="Arial"/>
          <w:sz w:val="22"/>
          <w:szCs w:val="22"/>
        </w:rPr>
        <w:t xml:space="preserve">: 10 </w:t>
      </w:r>
      <w:r w:rsidRPr="39D21CF6" w:rsidR="765DA721">
        <w:rPr>
          <w:rFonts w:ascii="Arial" w:hAnsi="Arial" w:eastAsia="Arial" w:cs="Arial"/>
          <w:sz w:val="22"/>
          <w:szCs w:val="22"/>
        </w:rPr>
        <w:t>Tachwedd</w:t>
      </w:r>
      <w:r w:rsidRPr="39D21CF6" w:rsidR="765DA721">
        <w:rPr>
          <w:rFonts w:ascii="Arial" w:hAnsi="Arial" w:eastAsia="Arial" w:cs="Arial"/>
          <w:sz w:val="22"/>
          <w:szCs w:val="22"/>
        </w:rPr>
        <w:t xml:space="preserve"> 2024).</w:t>
      </w:r>
    </w:p>
    <w:p w:rsidR="39D21CF6" w:rsidP="39D21CF6" w:rsidRDefault="39D21CF6" w14:paraId="76C2DD1B" w14:textId="4AC10DC3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65DA721" w:rsidP="39D21CF6" w:rsidRDefault="765DA721" w14:paraId="78E9FD10" w14:textId="67CCE812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39D21CF6" w:rsidR="765DA721">
        <w:rPr>
          <w:rFonts w:ascii="Arial" w:hAnsi="Arial" w:eastAsia="Arial" w:cs="Arial"/>
          <w:sz w:val="22"/>
          <w:szCs w:val="22"/>
        </w:rPr>
        <w:t>Bates, B. (2023)</w:t>
      </w:r>
      <w:r w:rsidRPr="39D21CF6" w:rsidR="765DA721">
        <w:rPr>
          <w:rFonts w:ascii="Arial" w:hAnsi="Arial" w:eastAsia="Arial" w:cs="Arial"/>
          <w:i w:val="1"/>
          <w:iCs w:val="1"/>
          <w:sz w:val="22"/>
          <w:szCs w:val="22"/>
        </w:rPr>
        <w:t xml:space="preserve"> Learning Theories Simplified.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 xml:space="preserve">3ydd arg. 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>Llundain</w:t>
      </w:r>
      <w:r w:rsidRPr="39D21CF6" w:rsidR="765DA721">
        <w:rPr>
          <w:rFonts w:ascii="Arial" w:hAnsi="Arial" w:eastAsia="Arial" w:cs="Arial"/>
          <w:i w:val="0"/>
          <w:iCs w:val="0"/>
          <w:sz w:val="22"/>
          <w:szCs w:val="22"/>
        </w:rPr>
        <w:t>: 1 Oliver’s Yard.</w:t>
      </w:r>
    </w:p>
    <w:p w:rsidR="39D21CF6" w:rsidP="39D21CF6" w:rsidRDefault="39D21CF6" w14:paraId="01FE0A7D" w14:textId="359B99FF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A053A89" w:rsidP="39D21CF6" w:rsidRDefault="6A053A89" w14:paraId="00F2CE32" w14:textId="1860010F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BBC (2024)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Understanding Cognitive Development: Different Stages and Piaget’s Theory.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w:anchor="zh8wnk7" r:id="R32a62c986c104f40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Understanding Cognitive Development: Different Stages and Piaget’s Theory - BBC Tiny Happy People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>: 15/11/2024).</w:t>
      </w:r>
    </w:p>
    <w:p w:rsidR="39D21CF6" w:rsidP="39D21CF6" w:rsidRDefault="39D21CF6" w14:paraId="7E8D9EC3" w14:textId="1D972C23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6553B1CB" w14:textId="258D503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Crowley, K. (2014)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Child Development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Llundain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: SAGE.</w:t>
      </w:r>
    </w:p>
    <w:p w:rsidR="39D21CF6" w:rsidP="39D21CF6" w:rsidRDefault="39D21CF6" w14:paraId="7165B3B3" w14:textId="24F15832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A053A89" w:rsidP="39D21CF6" w:rsidRDefault="6A053A89" w14:paraId="32716701" w14:textId="4A4EF1B4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 xml:space="preserve">Early Education (2021)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Friedrich Froebel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A053A89">
        <w:rPr>
          <w:rFonts w:ascii="Arial" w:hAnsi="Arial" w:eastAsia="Arial" w:cs="Arial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</w:t>
      </w:r>
      <w:hyperlink r:id="R7de4bed7fdb84e0b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Friedrich Froebel - Early Education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21/11/2024). </w:t>
      </w:r>
    </w:p>
    <w:p w:rsidR="39D21CF6" w:rsidP="39D21CF6" w:rsidRDefault="39D21CF6" w14:paraId="1F68EC81" w14:textId="3A4B9BE8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30E39D43" w14:textId="2058D88F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Gesell at Yale (2024)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Gesell Theory.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58f4907c01384e09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Gesell Theory – Gesell Program in Early Childhood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21/11/2024). </w:t>
      </w:r>
    </w:p>
    <w:p w:rsidR="39D21CF6" w:rsidP="39D21CF6" w:rsidRDefault="39D21CF6" w14:paraId="2DE7EB9E" w14:textId="5183A781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6B016909" w14:textId="6665D71B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Help Me Grow (2019)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What is Cognitive Development?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w:anchor=":~:text=Cognitive%20development%20means%20how%20children,is%20part%20of%20cognitive%20development." r:id="Rfcadefe1c698455e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FWhat Is Cognitive Development | Help Me Grow MN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15/11/2024). </w:t>
      </w:r>
    </w:p>
    <w:p w:rsidR="39D21CF6" w:rsidP="39D21CF6" w:rsidRDefault="39D21CF6" w14:paraId="35C12F5D" w14:textId="4E7BF4F8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1C7815CF" w14:textId="1ED66619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>Llywodraeth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Cymru (2020)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Cefnogi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Cynnydd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dysgwyr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Canllawiau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Asesu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,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Hwb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. </w:t>
      </w:r>
      <w:r w:rsidRPr="39D21CF6" w:rsidR="6A053A89">
        <w:rPr>
          <w:rFonts w:ascii="Arial" w:hAnsi="Arial" w:eastAsia="Arial" w:cs="Arial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</w:t>
      </w:r>
      <w:hyperlink r:id="Rbf2a5e73dbe04c54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https://hwb.gov.wales/cwricwlwm-i-gymru/trefniadau-asesu/cefnogi-cynnydd-dysgwyr-canllawiau-asesu/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01 </w:t>
      </w:r>
      <w:r w:rsidRPr="39D21CF6" w:rsidR="6A053A89">
        <w:rPr>
          <w:rFonts w:ascii="Arial" w:hAnsi="Arial" w:eastAsia="Arial" w:cs="Arial"/>
          <w:sz w:val="22"/>
          <w:szCs w:val="22"/>
        </w:rPr>
        <w:t>Tachwedd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2024).</w:t>
      </w:r>
    </w:p>
    <w:p w:rsidR="39D21CF6" w:rsidP="39D21CF6" w:rsidRDefault="39D21CF6" w14:paraId="4BC73730" w14:textId="70D968DA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5E172DAE" w14:textId="03DE4496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Llywodraeth Cymru (2022)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Dysgu Proffesiynol: Datblygiad Plant.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Ar gael yn: </w:t>
      </w:r>
      <w:hyperlink r:id="Rc45da5e05d754502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View - Hwb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(Cyrchwyd: 21/11/2024). </w:t>
      </w:r>
    </w:p>
    <w:p w:rsidR="39D21CF6" w:rsidP="39D21CF6" w:rsidRDefault="39D21CF6" w14:paraId="55A447A7" w14:textId="41547326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71065C83" w14:textId="678A2627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 xml:space="preserve">Llywodraeth Cymru (2023)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Fframwaith Ansawdd ar gyfer Chwarae, Dysgu a Gofal Plentyndod Cynnar yng Nghymru, Hwb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. Ar gael yn: </w:t>
      </w:r>
      <w:hyperlink r:id="R8f625436e1c447e8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Fframwaith Ansawdd ar gyfer Chwarae, Dysgu a Gofal Plentyndod Cynnar yng Nghymru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(Cyrchwyd: 01 Tachwedd 2024).</w:t>
      </w:r>
    </w:p>
    <w:p w:rsidR="39D21CF6" w:rsidP="39D21CF6" w:rsidRDefault="39D21CF6" w14:paraId="1E6C4E36" w14:textId="09F628F0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3ACBDAE3" w14:textId="7679CEF4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>Meggitt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, C. (2006)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Datblygiad Plant.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2il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arg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. Caerdydd: UWIC.</w:t>
      </w:r>
    </w:p>
    <w:p w:rsidR="39D21CF6" w:rsidP="39D21CF6" w:rsidRDefault="39D21CF6" w14:paraId="1851121A" w14:textId="397DEC00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A053A89" w:rsidP="39D21CF6" w:rsidRDefault="6A053A89" w14:paraId="7CCF2C53" w14:textId="15D65E0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Neaum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, S. (2013)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Child Development: For Early Years Students and Practitioners.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2il arg.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Llundain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: SAGE.</w:t>
      </w:r>
    </w:p>
    <w:p w:rsidR="39D21CF6" w:rsidP="39D21CF6" w:rsidRDefault="39D21CF6" w14:paraId="3F8B66E6" w14:textId="444EC4C6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A053A89" w:rsidP="39D21CF6" w:rsidRDefault="6A053A89" w14:paraId="16EC17B4" w14:textId="39E2C72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>Siencyn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, S.W. (2010)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Y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Cyfnod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Sylfaen 3-7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oed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,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Athroniaeth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,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Ymchwil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 ac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Ymarfer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Caerfyrddin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Prifysgol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Cymru Y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Drindod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Dewi Sant. </w:t>
      </w:r>
    </w:p>
    <w:p w:rsidR="39D21CF6" w:rsidP="39D21CF6" w:rsidRDefault="39D21CF6" w14:paraId="52B6F6F4" w14:textId="1A5F0EA1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A053A89" w:rsidP="39D21CF6" w:rsidRDefault="6A053A89" w14:paraId="66F3BEC5" w14:textId="5E5A7FFC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sz w:val="22"/>
          <w:szCs w:val="22"/>
        </w:rPr>
        <w:t xml:space="preserve">Simply Psychology (2024)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John Dewey on Education: Impact and Theory.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37bc694725b34169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John Dewey on Education: Impact &amp; Theory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15/11/2024). </w:t>
      </w:r>
    </w:p>
    <w:p w:rsidR="39D21CF6" w:rsidP="39D21CF6" w:rsidRDefault="39D21CF6" w14:paraId="2BCFE0E8" w14:textId="05A18ABC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A053A89" w:rsidP="39D21CF6" w:rsidRDefault="6A053A89" w14:paraId="78C01E6B" w14:textId="711B1C9D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Simply Psychology (2024) </w:t>
      </w:r>
      <w:r w:rsidRPr="39D21CF6" w:rsidR="6A053A89">
        <w:rPr>
          <w:rFonts w:ascii="Arial" w:hAnsi="Arial" w:eastAsia="Arial" w:cs="Arial"/>
          <w:i w:val="1"/>
          <w:iCs w:val="1"/>
          <w:sz w:val="22"/>
          <w:szCs w:val="22"/>
        </w:rPr>
        <w:t xml:space="preserve">Erik Erikson’s Stages of Psychosocial Development.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6A053A89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76c014436695462b">
        <w:r w:rsidRPr="39D21CF6" w:rsidR="6A053A89">
          <w:rPr>
            <w:rStyle w:val="Hyperlink"/>
            <w:rFonts w:ascii="Arial" w:hAnsi="Arial" w:eastAsia="Arial" w:cs="Arial"/>
            <w:sz w:val="22"/>
            <w:szCs w:val="22"/>
          </w:rPr>
          <w:t>Erikson's Stages of Development</w:t>
        </w:r>
      </w:hyperlink>
      <w:r w:rsidRPr="39D21CF6" w:rsidR="6A053A89">
        <w:rPr>
          <w:rFonts w:ascii="Arial" w:hAnsi="Arial" w:eastAsia="Arial" w:cs="Arial"/>
          <w:sz w:val="22"/>
          <w:szCs w:val="22"/>
        </w:rPr>
        <w:t xml:space="preserve"> (</w:t>
      </w:r>
      <w:r w:rsidRPr="39D21CF6" w:rsidR="6A053A89">
        <w:rPr>
          <w:rFonts w:ascii="Arial" w:hAnsi="Arial" w:eastAsia="Arial" w:cs="Arial"/>
          <w:sz w:val="22"/>
          <w:szCs w:val="22"/>
        </w:rPr>
        <w:t>Cyrchwyd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: 10 </w:t>
      </w:r>
      <w:r w:rsidRPr="39D21CF6" w:rsidR="6A053A89">
        <w:rPr>
          <w:rFonts w:ascii="Arial" w:hAnsi="Arial" w:eastAsia="Arial" w:cs="Arial"/>
          <w:sz w:val="22"/>
          <w:szCs w:val="22"/>
        </w:rPr>
        <w:t>Tachwedd</w:t>
      </w:r>
      <w:r w:rsidRPr="39D21CF6" w:rsidR="6A053A89">
        <w:rPr>
          <w:rFonts w:ascii="Arial" w:hAnsi="Arial" w:eastAsia="Arial" w:cs="Arial"/>
          <w:sz w:val="22"/>
          <w:szCs w:val="22"/>
        </w:rPr>
        <w:t xml:space="preserve"> 2024).</w:t>
      </w:r>
    </w:p>
    <w:p w:rsidR="39D21CF6" w:rsidP="39D21CF6" w:rsidRDefault="39D21CF6" w14:paraId="6E3F149B" w14:textId="004EC165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B68569D" w:rsidP="39D21CF6" w:rsidRDefault="7B68569D" w14:paraId="1DE39191" w14:textId="45C0CCEA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39D21CF6" w:rsidR="7B68569D">
        <w:rPr>
          <w:rFonts w:ascii="Arial" w:hAnsi="Arial" w:eastAsia="Arial" w:cs="Arial"/>
          <w:sz w:val="22"/>
          <w:szCs w:val="22"/>
        </w:rPr>
        <w:t xml:space="preserve">Simply Psychology (2024) </w:t>
      </w:r>
      <w:r w:rsidRPr="39D21CF6" w:rsidR="7B68569D">
        <w:rPr>
          <w:rFonts w:ascii="Arial" w:hAnsi="Arial" w:eastAsia="Arial" w:cs="Arial"/>
          <w:i w:val="1"/>
          <w:iCs w:val="1"/>
          <w:sz w:val="22"/>
          <w:szCs w:val="22"/>
        </w:rPr>
        <w:t xml:space="preserve">John Dewey on Education: Impact and Theory. 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>Ar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>gael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>yn</w:t>
      </w:r>
      <w:r w:rsidRPr="39D21CF6" w:rsidR="7B68569D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38533ba3445e496b">
        <w:r w:rsidRPr="39D21CF6" w:rsidR="44FD8B0A">
          <w:rPr>
            <w:rStyle w:val="Hyperlink"/>
            <w:rFonts w:ascii="Arial" w:hAnsi="Arial" w:eastAsia="Arial" w:cs="Arial"/>
            <w:sz w:val="22"/>
            <w:szCs w:val="22"/>
          </w:rPr>
          <w:t>John Dewey on Education: Impact &amp; Theory</w:t>
        </w:r>
      </w:hyperlink>
      <w:r w:rsidRPr="39D21CF6" w:rsidR="44FD8B0A">
        <w:rPr>
          <w:rFonts w:ascii="Arial" w:hAnsi="Arial" w:eastAsia="Arial" w:cs="Arial"/>
          <w:sz w:val="22"/>
          <w:szCs w:val="22"/>
        </w:rPr>
        <w:t xml:space="preserve"> (</w:t>
      </w:r>
      <w:r w:rsidRPr="39D21CF6" w:rsidR="44FD8B0A">
        <w:rPr>
          <w:rFonts w:ascii="Arial" w:hAnsi="Arial" w:eastAsia="Arial" w:cs="Arial"/>
          <w:sz w:val="22"/>
          <w:szCs w:val="22"/>
        </w:rPr>
        <w:t>Cyrchwyd</w:t>
      </w:r>
      <w:r w:rsidRPr="39D21CF6" w:rsidR="44FD8B0A">
        <w:rPr>
          <w:rFonts w:ascii="Arial" w:hAnsi="Arial" w:eastAsia="Arial" w:cs="Arial"/>
          <w:sz w:val="22"/>
          <w:szCs w:val="22"/>
        </w:rPr>
        <w:t>: 15/11/2024)</w:t>
      </w:r>
    </w:p>
    <w:p w:rsidR="39D21CF6" w:rsidP="39D21CF6" w:rsidRDefault="39D21CF6" w14:paraId="2A9DE9F8" w14:textId="60FB4DDC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B68569D" w:rsidP="39D21CF6" w:rsidRDefault="7B68569D" w14:paraId="56710240" w14:textId="192A0B5D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  <w:r w:rsidRPr="39D21CF6" w:rsidR="7B68569D">
        <w:rPr>
          <w:rFonts w:ascii="Arial" w:hAnsi="Arial" w:eastAsia="Arial" w:cs="Arial"/>
          <w:sz w:val="22"/>
          <w:szCs w:val="22"/>
        </w:rPr>
        <w:t xml:space="preserve">Thomas, A. a Lewis, A. (2023) </w:t>
      </w:r>
      <w:r w:rsidRPr="39D21CF6" w:rsidR="7B68569D">
        <w:rPr>
          <w:rFonts w:ascii="Arial" w:hAnsi="Arial" w:eastAsia="Arial" w:cs="Arial"/>
          <w:i w:val="1"/>
          <w:iCs w:val="1"/>
          <w:sz w:val="22"/>
          <w:szCs w:val="22"/>
        </w:rPr>
        <w:t xml:space="preserve">Child Development from Birth to 8 years – An interdisciplinary approach. </w:t>
      </w:r>
      <w:r w:rsidRPr="39D21CF6" w:rsidR="7B68569D">
        <w:rPr>
          <w:rFonts w:ascii="Arial" w:hAnsi="Arial" w:eastAsia="Arial" w:cs="Arial"/>
          <w:i w:val="1"/>
          <w:iCs w:val="1"/>
          <w:sz w:val="22"/>
          <w:szCs w:val="22"/>
        </w:rPr>
        <w:t>Llundain</w:t>
      </w:r>
      <w:r w:rsidRPr="39D21CF6" w:rsidR="7B68569D">
        <w:rPr>
          <w:rFonts w:ascii="Arial" w:hAnsi="Arial" w:eastAsia="Arial" w:cs="Arial"/>
          <w:i w:val="1"/>
          <w:iCs w:val="1"/>
          <w:sz w:val="22"/>
          <w:szCs w:val="22"/>
        </w:rPr>
        <w:t>: SAGE Publication Ltd.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bc0ad1b5fa34703"/>
      <w:footerReference w:type="default" r:id="R4288787368b2445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5CE92EC" w:rsidTr="39D21CF6" w14:paraId="3C3037D3">
      <w:trPr>
        <w:trHeight w:val="300"/>
      </w:trPr>
      <w:tc>
        <w:tcPr>
          <w:tcW w:w="3120" w:type="dxa"/>
          <w:tcMar/>
        </w:tcPr>
        <w:p w:rsidR="25CE92EC" w:rsidP="25CE92EC" w:rsidRDefault="25CE92EC" w14:paraId="6920D3B6" w14:textId="432B4C2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5CE92EC" w:rsidP="25CE92EC" w:rsidRDefault="25CE92EC" w14:paraId="3E30C1C1" w14:textId="07813E4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5CE92EC" w:rsidP="25CE92EC" w:rsidRDefault="25CE92EC" w14:paraId="2796405A" w14:textId="22AEC610">
          <w:pPr>
            <w:pStyle w:val="Header"/>
            <w:bidi w:val="0"/>
            <w:ind w:right="-115"/>
            <w:jc w:val="right"/>
          </w:pPr>
        </w:p>
      </w:tc>
    </w:tr>
  </w:tbl>
  <w:p w:rsidR="25CE92EC" w:rsidP="25CE92EC" w:rsidRDefault="25CE92EC" w14:paraId="4F9AC538" w14:textId="10E40D5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5CE92EC" w:rsidTr="39D21CF6" w14:paraId="3CD8AD33">
      <w:trPr>
        <w:trHeight w:val="300"/>
      </w:trPr>
      <w:tc>
        <w:tcPr>
          <w:tcW w:w="3120" w:type="dxa"/>
          <w:tcMar/>
        </w:tcPr>
        <w:p w:rsidR="25CE92EC" w:rsidP="25CE92EC" w:rsidRDefault="25CE92EC" w14:paraId="278A2636" w14:textId="5CC11008">
          <w:pPr>
            <w:pStyle w:val="Header"/>
            <w:bidi w:val="0"/>
            <w:ind w:left="-115"/>
            <w:jc w:val="left"/>
          </w:pPr>
          <w:r w:rsidR="25CE92EC">
            <w:rPr/>
            <w:t>ECAD</w:t>
          </w:r>
        </w:p>
      </w:tc>
      <w:tc>
        <w:tcPr>
          <w:tcW w:w="3120" w:type="dxa"/>
          <w:tcMar/>
        </w:tcPr>
        <w:p w:rsidR="25CE92EC" w:rsidP="25CE92EC" w:rsidRDefault="25CE92EC" w14:paraId="2E0BB8D9" w14:textId="22C658E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5CE92EC" w:rsidP="25CE92EC" w:rsidRDefault="25CE92EC" w14:paraId="40037432" w14:textId="5CBCB4AE">
          <w:pPr>
            <w:pStyle w:val="Header"/>
            <w:bidi w:val="0"/>
            <w:ind w:right="-115"/>
            <w:jc w:val="right"/>
          </w:pPr>
          <w:r w:rsidR="25CE92EC">
            <w:rPr/>
            <w:t>2403886</w:t>
          </w:r>
        </w:p>
      </w:tc>
    </w:tr>
  </w:tbl>
  <w:p w:rsidR="25CE92EC" w:rsidP="25CE92EC" w:rsidRDefault="25CE92EC" w14:paraId="587B0055" w14:textId="5B25E51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2+cPuWylTsNcW" int2:id="r7egsTCt">
      <int2:state int2:type="AugLoop_Text_Critique" int2:value="Rejected"/>
    </int2:textHash>
    <int2:textHash int2:hashCode="v5jp5mMluG2v1a" int2:id="u9AMJokb">
      <int2:state int2:type="AugLoop_Text_Critique" int2:value="Rejected"/>
    </int2:textHash>
    <int2:textHash int2:hashCode="JOdFHfBe1c1M8Q" int2:id="lkFtWysR">
      <int2:state int2:type="AugLoop_Text_Critique" int2:value="Rejected"/>
    </int2:textHash>
    <int2:textHash int2:hashCode="gYdDuWeh/b/1K7" int2:id="wkx3oGvI">
      <int2:state int2:type="AugLoop_Text_Critique" int2:value="Rejected"/>
    </int2:textHash>
    <int2:textHash int2:hashCode="tKLHMKWvNi1yiV" int2:id="YwIBsJwK">
      <int2:state int2:type="AugLoop_Text_Critique" int2:value="Rejected"/>
    </int2:textHash>
    <int2:textHash int2:hashCode="VZc5THaRAD//TU" int2:id="X2reXGM3">
      <int2:state int2:type="AugLoop_Text_Critique" int2:value="Rejected"/>
    </int2:textHash>
    <int2:textHash int2:hashCode="CiuYXUW8nSTemN" int2:id="5Wkdba2m">
      <int2:state int2:type="AugLoop_Text_Critique" int2:value="Rejected"/>
    </int2:textHash>
    <int2:textHash int2:hashCode="Ww86UgjhXkSofn" int2:id="o6qliNyf">
      <int2:state int2:type="AugLoop_Text_Critique" int2:value="Rejected"/>
    </int2:textHash>
    <int2:textHash int2:hashCode="HGR8XqVFQ54F0F" int2:id="IP4JPVh6">
      <int2:state int2:type="AugLoop_Text_Critique" int2:value="Rejected"/>
    </int2:textHash>
    <int2:textHash int2:hashCode="z7PlmioKo+J41v" int2:id="nwZ9OGv8">
      <int2:state int2:type="AugLoop_Text_Critique" int2:value="Rejected"/>
    </int2:textHash>
    <int2:textHash int2:hashCode="ms++OXQeN16KKM" int2:id="C9gXoRRo">
      <int2:state int2:type="AugLoop_Text_Critique" int2:value="Rejected"/>
    </int2:textHash>
    <int2:textHash int2:hashCode="WM8dsvDYkI7RrU" int2:id="fS4FYKdo">
      <int2:state int2:type="AugLoop_Text_Critique" int2:value="Rejected"/>
    </int2:textHash>
    <int2:textHash int2:hashCode="BNbiswCRGZXvo3" int2:id="B4qon20h">
      <int2:state int2:type="AugLoop_Text_Critique" int2:value="Rejected"/>
    </int2:textHash>
    <int2:textHash int2:hashCode="5mqvd/uvZLwp31" int2:id="cGkZM246">
      <int2:state int2:type="AugLoop_Text_Critique" int2:value="Rejected"/>
    </int2:textHash>
    <int2:textHash int2:hashCode="MxsLYtCbeiAiFz" int2:id="6T8VcqPe">
      <int2:state int2:type="AugLoop_Text_Critique" int2:value="Rejected"/>
    </int2:textHash>
    <int2:textHash int2:hashCode="kY8YRg8MdXL4WJ" int2:id="LXvAMy28">
      <int2:state int2:type="AugLoop_Text_Critique" int2:value="Rejected"/>
    </int2:textHash>
    <int2:textHash int2:hashCode="jYhoc6w31Q8dbL" int2:id="MsoueI9G">
      <int2:state int2:type="AugLoop_Text_Critique" int2:value="Rejected"/>
    </int2:textHash>
    <int2:textHash int2:hashCode="ygCO/i29cEbgEm" int2:id="Rr1lVbts">
      <int2:state int2:type="AugLoop_Text_Critique" int2:value="Rejected"/>
    </int2:textHash>
    <int2:textHash int2:hashCode="M+5LgXBHDI1fCq" int2:id="BqiQj2en">
      <int2:state int2:type="AugLoop_Text_Critique" int2:value="Rejected"/>
    </int2:textHash>
    <int2:textHash int2:hashCode="cl3hXmTpksA+wP" int2:id="yv1T3JKq">
      <int2:state int2:type="AugLoop_Text_Critique" int2:value="Rejected"/>
    </int2:textHash>
    <int2:textHash int2:hashCode="Aumf1jqGXUygHv" int2:id="FqhVv4l7">
      <int2:state int2:type="AugLoop_Text_Critique" int2:value="Rejected"/>
    </int2:textHash>
    <int2:textHash int2:hashCode="iRjqNw79B7fuqY" int2:id="J9X8smT3">
      <int2:state int2:type="AugLoop_Text_Critique" int2:value="Rejected"/>
    </int2:textHash>
    <int2:textHash int2:hashCode="JpzUTxTnI3oxXV" int2:id="hYUi2Z1N">
      <int2:state int2:type="AugLoop_Text_Critique" int2:value="Rejected"/>
    </int2:textHash>
    <int2:textHash int2:hashCode="FRfVRcwRKD4jYL" int2:id="6u4cqOB4">
      <int2:state int2:type="AugLoop_Text_Critique" int2:value="Rejected"/>
    </int2:textHash>
    <int2:textHash int2:hashCode="a7Mnc14tIni2DZ" int2:id="aBWbv1Et">
      <int2:state int2:type="AugLoop_Text_Critique" int2:value="Rejected"/>
    </int2:textHash>
    <int2:textHash int2:hashCode="Z0YVe5qdSUnxdF" int2:id="FdZ1wCXp">
      <int2:state int2:type="AugLoop_Text_Critique" int2:value="Rejected"/>
    </int2:textHash>
    <int2:textHash int2:hashCode="TJBF8Uy31+ptaR" int2:id="apSIiv3K">
      <int2:state int2:type="AugLoop_Text_Critique" int2:value="Rejected"/>
    </int2:textHash>
    <int2:textHash int2:hashCode="Rq5epgGXZ0zshd" int2:id="z0aYRLw2">
      <int2:state int2:type="AugLoop_Text_Critique" int2:value="Rejected"/>
    </int2:textHash>
    <int2:textHash int2:hashCode="A+7xO3ADznPAb9" int2:id="CDcztEDs">
      <int2:state int2:type="AugLoop_Text_Critique" int2:value="Rejected"/>
    </int2:textHash>
    <int2:textHash int2:hashCode="I9jgFWBiFlyjc2" int2:id="rV2SiWFe">
      <int2:state int2:type="AugLoop_Text_Critique" int2:value="Rejected"/>
    </int2:textHash>
    <int2:textHash int2:hashCode="51grlQczGlVktj" int2:id="YYGhxgSz">
      <int2:state int2:type="AugLoop_Text_Critique" int2:value="Rejected"/>
    </int2:textHash>
    <int2:textHash int2:hashCode="0WHy8LBVQlhu0c" int2:id="9DtFGqCX">
      <int2:state int2:type="AugLoop_Text_Critique" int2:value="Rejected"/>
    </int2:textHash>
    <int2:textHash int2:hashCode="ezlSvYlsrYbAL+" int2:id="FXpaYaiD">
      <int2:state int2:type="AugLoop_Text_Critique" int2:value="Rejected"/>
    </int2:textHash>
    <int2:textHash int2:hashCode="2XGEHwYYUZfqNn" int2:id="hLfHaW3B">
      <int2:state int2:type="AugLoop_Text_Critique" int2:value="Rejected"/>
    </int2:textHash>
    <int2:textHash int2:hashCode="LNXpNQxcQb4L2c" int2:id="NLMVmXZe">
      <int2:state int2:type="AugLoop_Text_Critique" int2:value="Rejected"/>
    </int2:textHash>
    <int2:textHash int2:hashCode="wZW1CObwxXrq/b" int2:id="Z4rro2Kz">
      <int2:state int2:type="AugLoop_Text_Critique" int2:value="Rejected"/>
    </int2:textHash>
    <int2:textHash int2:hashCode="N9aPB17RgzdMJ/" int2:id="oElb2yAw">
      <int2:state int2:type="AugLoop_Text_Critique" int2:value="Rejected"/>
    </int2:textHash>
    <int2:textHash int2:hashCode="W6KGyb6GMc3n73" int2:id="xTEkouZf">
      <int2:state int2:type="AugLoop_Text_Critique" int2:value="Rejected"/>
    </int2:textHash>
    <int2:textHash int2:hashCode="sP2+121wYieAOi" int2:id="50usikuc">
      <int2:state int2:type="AugLoop_Text_Critique" int2:value="Rejected"/>
    </int2:textHash>
    <int2:textHash int2:hashCode="YfdqMhWsqOJQLE" int2:id="SAC8Gqk4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628e5b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36c61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a1811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c1a64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f9b1f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be088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63106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ae994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5d235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9ec7d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4f92e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9162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223f3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f9ee6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,Sans-Serif" w:hAnsi="Symbo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f0cf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62b5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ef8a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8afa4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8652a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1ba5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5c0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c2a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4893"/>
    <w:rsid w:val="000D84B1"/>
    <w:rsid w:val="0048CFDC"/>
    <w:rsid w:val="00539649"/>
    <w:rsid w:val="005C4893"/>
    <w:rsid w:val="006A2123"/>
    <w:rsid w:val="006EA693"/>
    <w:rsid w:val="00862DD3"/>
    <w:rsid w:val="009DCE6B"/>
    <w:rsid w:val="00B2750E"/>
    <w:rsid w:val="00EC3520"/>
    <w:rsid w:val="00EFCCF0"/>
    <w:rsid w:val="0105874F"/>
    <w:rsid w:val="014425FA"/>
    <w:rsid w:val="015E84B8"/>
    <w:rsid w:val="01734CF1"/>
    <w:rsid w:val="017BC4AD"/>
    <w:rsid w:val="01982F5A"/>
    <w:rsid w:val="01A04CF7"/>
    <w:rsid w:val="01AADEEA"/>
    <w:rsid w:val="01AADEEA"/>
    <w:rsid w:val="01F98984"/>
    <w:rsid w:val="01FCA687"/>
    <w:rsid w:val="0205AA53"/>
    <w:rsid w:val="0264716F"/>
    <w:rsid w:val="02B02528"/>
    <w:rsid w:val="02BA797B"/>
    <w:rsid w:val="02BA797B"/>
    <w:rsid w:val="02BC26DC"/>
    <w:rsid w:val="02CC74E1"/>
    <w:rsid w:val="02FDDADD"/>
    <w:rsid w:val="035CEA8A"/>
    <w:rsid w:val="0379964A"/>
    <w:rsid w:val="03AA5A57"/>
    <w:rsid w:val="03ED5FC7"/>
    <w:rsid w:val="04179C43"/>
    <w:rsid w:val="041CA0C9"/>
    <w:rsid w:val="045F7396"/>
    <w:rsid w:val="0475477A"/>
    <w:rsid w:val="048E8520"/>
    <w:rsid w:val="04CF3048"/>
    <w:rsid w:val="04D0E494"/>
    <w:rsid w:val="04DF43A7"/>
    <w:rsid w:val="0514F04B"/>
    <w:rsid w:val="05296E5E"/>
    <w:rsid w:val="055BD86A"/>
    <w:rsid w:val="05B16EE2"/>
    <w:rsid w:val="05DF1C66"/>
    <w:rsid w:val="05FB9EAD"/>
    <w:rsid w:val="060CE677"/>
    <w:rsid w:val="060FDD50"/>
    <w:rsid w:val="0618CE9B"/>
    <w:rsid w:val="061B869E"/>
    <w:rsid w:val="062AAB80"/>
    <w:rsid w:val="06A87242"/>
    <w:rsid w:val="06BFD66A"/>
    <w:rsid w:val="06D67244"/>
    <w:rsid w:val="07738169"/>
    <w:rsid w:val="07898E5B"/>
    <w:rsid w:val="0789CACA"/>
    <w:rsid w:val="0789CACA"/>
    <w:rsid w:val="07943922"/>
    <w:rsid w:val="079F4996"/>
    <w:rsid w:val="07A24AF1"/>
    <w:rsid w:val="07C6B854"/>
    <w:rsid w:val="07DD22E7"/>
    <w:rsid w:val="07E41D74"/>
    <w:rsid w:val="080C838A"/>
    <w:rsid w:val="083D73C9"/>
    <w:rsid w:val="083EBF13"/>
    <w:rsid w:val="08431551"/>
    <w:rsid w:val="0847AB3E"/>
    <w:rsid w:val="0874C54D"/>
    <w:rsid w:val="08815F8A"/>
    <w:rsid w:val="0897EF6B"/>
    <w:rsid w:val="08B013C8"/>
    <w:rsid w:val="08C3266A"/>
    <w:rsid w:val="08CA4D71"/>
    <w:rsid w:val="08DE9BD7"/>
    <w:rsid w:val="0919ECA7"/>
    <w:rsid w:val="097DE872"/>
    <w:rsid w:val="097DE872"/>
    <w:rsid w:val="099EE32B"/>
    <w:rsid w:val="09A5813F"/>
    <w:rsid w:val="09BE4CA3"/>
    <w:rsid w:val="09C8B5CD"/>
    <w:rsid w:val="09CF145E"/>
    <w:rsid w:val="09D1C4C3"/>
    <w:rsid w:val="0A055548"/>
    <w:rsid w:val="0ADCE1FE"/>
    <w:rsid w:val="0B13AA50"/>
    <w:rsid w:val="0B15A858"/>
    <w:rsid w:val="0B1DAB79"/>
    <w:rsid w:val="0B24A306"/>
    <w:rsid w:val="0B36229F"/>
    <w:rsid w:val="0B3CDCB3"/>
    <w:rsid w:val="0B4D544B"/>
    <w:rsid w:val="0B59941A"/>
    <w:rsid w:val="0B841A38"/>
    <w:rsid w:val="0BB9E951"/>
    <w:rsid w:val="0BD6A571"/>
    <w:rsid w:val="0BFA0868"/>
    <w:rsid w:val="0C022D2B"/>
    <w:rsid w:val="0C05C262"/>
    <w:rsid w:val="0C05F735"/>
    <w:rsid w:val="0C0E17BF"/>
    <w:rsid w:val="0C624C5E"/>
    <w:rsid w:val="0C6B8434"/>
    <w:rsid w:val="0C7860A1"/>
    <w:rsid w:val="0CAD87DF"/>
    <w:rsid w:val="0CAD87DF"/>
    <w:rsid w:val="0CAF6E5C"/>
    <w:rsid w:val="0CD8DE68"/>
    <w:rsid w:val="0CDD218D"/>
    <w:rsid w:val="0CEB2B90"/>
    <w:rsid w:val="0CFC5F02"/>
    <w:rsid w:val="0CFFB708"/>
    <w:rsid w:val="0D14FE25"/>
    <w:rsid w:val="0D2885F8"/>
    <w:rsid w:val="0D691A20"/>
    <w:rsid w:val="0D698FF8"/>
    <w:rsid w:val="0D7B010C"/>
    <w:rsid w:val="0D7C6A68"/>
    <w:rsid w:val="0D8F8B77"/>
    <w:rsid w:val="0D904CF1"/>
    <w:rsid w:val="0D9EAE3B"/>
    <w:rsid w:val="0DBB3843"/>
    <w:rsid w:val="0DD7348A"/>
    <w:rsid w:val="0E207FBD"/>
    <w:rsid w:val="0E3915AC"/>
    <w:rsid w:val="0E425050"/>
    <w:rsid w:val="0E6CED78"/>
    <w:rsid w:val="0E736A40"/>
    <w:rsid w:val="0E8CA9C4"/>
    <w:rsid w:val="0E8EE2EE"/>
    <w:rsid w:val="0EA566CC"/>
    <w:rsid w:val="0F3D8F16"/>
    <w:rsid w:val="0F4902B2"/>
    <w:rsid w:val="0F50D90C"/>
    <w:rsid w:val="0F61BA71"/>
    <w:rsid w:val="0F75905E"/>
    <w:rsid w:val="0F88F12F"/>
    <w:rsid w:val="0F977894"/>
    <w:rsid w:val="0FA17219"/>
    <w:rsid w:val="0FB6D393"/>
    <w:rsid w:val="0FD504FE"/>
    <w:rsid w:val="10227FFC"/>
    <w:rsid w:val="1030ACDA"/>
    <w:rsid w:val="1043FFC5"/>
    <w:rsid w:val="105BA806"/>
    <w:rsid w:val="106DF210"/>
    <w:rsid w:val="107B5BF5"/>
    <w:rsid w:val="10942019"/>
    <w:rsid w:val="10AAF621"/>
    <w:rsid w:val="10B43650"/>
    <w:rsid w:val="10C12B7F"/>
    <w:rsid w:val="10E5064C"/>
    <w:rsid w:val="10ED87A0"/>
    <w:rsid w:val="1118EF3F"/>
    <w:rsid w:val="1152134C"/>
    <w:rsid w:val="11810C7C"/>
    <w:rsid w:val="11920745"/>
    <w:rsid w:val="11BA494D"/>
    <w:rsid w:val="11BF10BC"/>
    <w:rsid w:val="11E02D86"/>
    <w:rsid w:val="121F7C1A"/>
    <w:rsid w:val="121FC167"/>
    <w:rsid w:val="122D512F"/>
    <w:rsid w:val="1232CFA4"/>
    <w:rsid w:val="124CDCFA"/>
    <w:rsid w:val="126FBB49"/>
    <w:rsid w:val="127BAC3C"/>
    <w:rsid w:val="129267E4"/>
    <w:rsid w:val="129B8868"/>
    <w:rsid w:val="12D22F85"/>
    <w:rsid w:val="12D5E2B2"/>
    <w:rsid w:val="12E1F010"/>
    <w:rsid w:val="12F1B9DB"/>
    <w:rsid w:val="12F8F825"/>
    <w:rsid w:val="134D75B6"/>
    <w:rsid w:val="13584DF0"/>
    <w:rsid w:val="13710BDB"/>
    <w:rsid w:val="13E1DF27"/>
    <w:rsid w:val="13ECE2F0"/>
    <w:rsid w:val="13ECE2F0"/>
    <w:rsid w:val="13EFBB39"/>
    <w:rsid w:val="141915AA"/>
    <w:rsid w:val="143084BC"/>
    <w:rsid w:val="14464D20"/>
    <w:rsid w:val="14A9936B"/>
    <w:rsid w:val="14BD14BB"/>
    <w:rsid w:val="14C8CEA9"/>
    <w:rsid w:val="14C8CEA9"/>
    <w:rsid w:val="14FC788F"/>
    <w:rsid w:val="1515C1C0"/>
    <w:rsid w:val="15248349"/>
    <w:rsid w:val="156D1DB9"/>
    <w:rsid w:val="157FF8FC"/>
    <w:rsid w:val="1598A685"/>
    <w:rsid w:val="160E5064"/>
    <w:rsid w:val="165CA055"/>
    <w:rsid w:val="1665F4A5"/>
    <w:rsid w:val="16700A3E"/>
    <w:rsid w:val="16C77B5D"/>
    <w:rsid w:val="16D1057B"/>
    <w:rsid w:val="1705255C"/>
    <w:rsid w:val="1708E0E4"/>
    <w:rsid w:val="1756405A"/>
    <w:rsid w:val="17782220"/>
    <w:rsid w:val="178D1F08"/>
    <w:rsid w:val="178D1F08"/>
    <w:rsid w:val="17D12F09"/>
    <w:rsid w:val="1810FFDE"/>
    <w:rsid w:val="183E4985"/>
    <w:rsid w:val="187A4036"/>
    <w:rsid w:val="18B9ED91"/>
    <w:rsid w:val="18C1D451"/>
    <w:rsid w:val="18C77DA2"/>
    <w:rsid w:val="18C77DA2"/>
    <w:rsid w:val="18E456BA"/>
    <w:rsid w:val="18E475AB"/>
    <w:rsid w:val="18EE4FEB"/>
    <w:rsid w:val="1901822C"/>
    <w:rsid w:val="191203FC"/>
    <w:rsid w:val="191548A6"/>
    <w:rsid w:val="191A25B3"/>
    <w:rsid w:val="191A25B3"/>
    <w:rsid w:val="19434323"/>
    <w:rsid w:val="19A21703"/>
    <w:rsid w:val="19A6A816"/>
    <w:rsid w:val="19ED0BB9"/>
    <w:rsid w:val="19FA845D"/>
    <w:rsid w:val="1A197191"/>
    <w:rsid w:val="1A1CC2ED"/>
    <w:rsid w:val="1A4D2870"/>
    <w:rsid w:val="1A6A26A2"/>
    <w:rsid w:val="1A7CA4BA"/>
    <w:rsid w:val="1AD9E1AB"/>
    <w:rsid w:val="1AF3594B"/>
    <w:rsid w:val="1AF6561E"/>
    <w:rsid w:val="1B195C14"/>
    <w:rsid w:val="1B58BD44"/>
    <w:rsid w:val="1B62749C"/>
    <w:rsid w:val="1B7FA761"/>
    <w:rsid w:val="1B8E7AFE"/>
    <w:rsid w:val="1B974839"/>
    <w:rsid w:val="1BA60C5F"/>
    <w:rsid w:val="1C3819B6"/>
    <w:rsid w:val="1C43FA9E"/>
    <w:rsid w:val="1C58831B"/>
    <w:rsid w:val="1C6F6F23"/>
    <w:rsid w:val="1C6F6F23"/>
    <w:rsid w:val="1C84A392"/>
    <w:rsid w:val="1C962C02"/>
    <w:rsid w:val="1C962C02"/>
    <w:rsid w:val="1CB0B63D"/>
    <w:rsid w:val="1CBB6947"/>
    <w:rsid w:val="1CBC9691"/>
    <w:rsid w:val="1CDD1AF9"/>
    <w:rsid w:val="1D17FB87"/>
    <w:rsid w:val="1D17FB87"/>
    <w:rsid w:val="1D20A753"/>
    <w:rsid w:val="1D30DDC2"/>
    <w:rsid w:val="1D7D9864"/>
    <w:rsid w:val="1D93DFA2"/>
    <w:rsid w:val="1DA37CA5"/>
    <w:rsid w:val="1DB7224B"/>
    <w:rsid w:val="1E461CC4"/>
    <w:rsid w:val="1EECB94B"/>
    <w:rsid w:val="1EF3BB5C"/>
    <w:rsid w:val="1F65B719"/>
    <w:rsid w:val="1FAE37AA"/>
    <w:rsid w:val="1FD7B80F"/>
    <w:rsid w:val="2024C2BF"/>
    <w:rsid w:val="204EAF8D"/>
    <w:rsid w:val="206B6530"/>
    <w:rsid w:val="2073F04C"/>
    <w:rsid w:val="20797AE6"/>
    <w:rsid w:val="208276AB"/>
    <w:rsid w:val="20D5A292"/>
    <w:rsid w:val="210058F8"/>
    <w:rsid w:val="2113AD3B"/>
    <w:rsid w:val="212F8B44"/>
    <w:rsid w:val="212F8B44"/>
    <w:rsid w:val="2160D26D"/>
    <w:rsid w:val="216E7FF0"/>
    <w:rsid w:val="2182277B"/>
    <w:rsid w:val="21EF6887"/>
    <w:rsid w:val="22152B0C"/>
    <w:rsid w:val="2227FECB"/>
    <w:rsid w:val="222AA3D0"/>
    <w:rsid w:val="222AA3D0"/>
    <w:rsid w:val="223DDBC4"/>
    <w:rsid w:val="22906DA2"/>
    <w:rsid w:val="229A1EC7"/>
    <w:rsid w:val="22AB44B6"/>
    <w:rsid w:val="22E37644"/>
    <w:rsid w:val="22E6450F"/>
    <w:rsid w:val="22FD70AF"/>
    <w:rsid w:val="230EC189"/>
    <w:rsid w:val="231ED331"/>
    <w:rsid w:val="2327B8AA"/>
    <w:rsid w:val="234797F9"/>
    <w:rsid w:val="237772E1"/>
    <w:rsid w:val="239D4CEB"/>
    <w:rsid w:val="239F382C"/>
    <w:rsid w:val="23A1277D"/>
    <w:rsid w:val="23C85894"/>
    <w:rsid w:val="23F113F1"/>
    <w:rsid w:val="2429685D"/>
    <w:rsid w:val="245C6098"/>
    <w:rsid w:val="246611EE"/>
    <w:rsid w:val="24994946"/>
    <w:rsid w:val="24B9D492"/>
    <w:rsid w:val="24BECFAB"/>
    <w:rsid w:val="250A776F"/>
    <w:rsid w:val="2524A5F4"/>
    <w:rsid w:val="253A4815"/>
    <w:rsid w:val="253EAB3A"/>
    <w:rsid w:val="255FE2A1"/>
    <w:rsid w:val="259103D5"/>
    <w:rsid w:val="259C9B8D"/>
    <w:rsid w:val="25B097B9"/>
    <w:rsid w:val="25CE92EC"/>
    <w:rsid w:val="26004DEB"/>
    <w:rsid w:val="26227730"/>
    <w:rsid w:val="2624CEBF"/>
    <w:rsid w:val="2647B380"/>
    <w:rsid w:val="267D3412"/>
    <w:rsid w:val="267E573C"/>
    <w:rsid w:val="26823E06"/>
    <w:rsid w:val="26B8F43C"/>
    <w:rsid w:val="26C86044"/>
    <w:rsid w:val="26ED7484"/>
    <w:rsid w:val="270F33D8"/>
    <w:rsid w:val="271C5367"/>
    <w:rsid w:val="2727C87E"/>
    <w:rsid w:val="274C1C40"/>
    <w:rsid w:val="277C2BCB"/>
    <w:rsid w:val="279AF425"/>
    <w:rsid w:val="27B42B2F"/>
    <w:rsid w:val="27E144E0"/>
    <w:rsid w:val="27E52AB1"/>
    <w:rsid w:val="27F9B8D7"/>
    <w:rsid w:val="27FAF03E"/>
    <w:rsid w:val="28643CEC"/>
    <w:rsid w:val="287820C9"/>
    <w:rsid w:val="28BFC799"/>
    <w:rsid w:val="28FC7767"/>
    <w:rsid w:val="291E4251"/>
    <w:rsid w:val="293971BC"/>
    <w:rsid w:val="29403269"/>
    <w:rsid w:val="29442577"/>
    <w:rsid w:val="29617B56"/>
    <w:rsid w:val="29887B27"/>
    <w:rsid w:val="29C1D2BC"/>
    <w:rsid w:val="29C98D55"/>
    <w:rsid w:val="29CD349E"/>
    <w:rsid w:val="29FBD9E9"/>
    <w:rsid w:val="2A3522C0"/>
    <w:rsid w:val="2A3CC437"/>
    <w:rsid w:val="2A54D2D3"/>
    <w:rsid w:val="2A694A1B"/>
    <w:rsid w:val="2AD94456"/>
    <w:rsid w:val="2B159344"/>
    <w:rsid w:val="2B1DCC1C"/>
    <w:rsid w:val="2B3A0984"/>
    <w:rsid w:val="2B3F4D20"/>
    <w:rsid w:val="2B57C7B6"/>
    <w:rsid w:val="2B638046"/>
    <w:rsid w:val="2B7FF72E"/>
    <w:rsid w:val="2BA55AD4"/>
    <w:rsid w:val="2BDD1FA1"/>
    <w:rsid w:val="2C10E6E2"/>
    <w:rsid w:val="2C1BB1AD"/>
    <w:rsid w:val="2C7C56BB"/>
    <w:rsid w:val="2C880E60"/>
    <w:rsid w:val="2C880E60"/>
    <w:rsid w:val="2C98B699"/>
    <w:rsid w:val="2C9B06A8"/>
    <w:rsid w:val="2CA5624B"/>
    <w:rsid w:val="2CE48F13"/>
    <w:rsid w:val="2CE49BFF"/>
    <w:rsid w:val="2D1AAD94"/>
    <w:rsid w:val="2D30EBDC"/>
    <w:rsid w:val="2D93B82C"/>
    <w:rsid w:val="2D9EF3BF"/>
    <w:rsid w:val="2E0F46C2"/>
    <w:rsid w:val="2E131A36"/>
    <w:rsid w:val="2E131A36"/>
    <w:rsid w:val="2E42D266"/>
    <w:rsid w:val="2E4402C9"/>
    <w:rsid w:val="2E65B2D0"/>
    <w:rsid w:val="2E668BA3"/>
    <w:rsid w:val="2E725DE5"/>
    <w:rsid w:val="2E816ADF"/>
    <w:rsid w:val="2EA0168D"/>
    <w:rsid w:val="2EBD2ACB"/>
    <w:rsid w:val="2EBD2ACB"/>
    <w:rsid w:val="2EDC2BD3"/>
    <w:rsid w:val="2EE5D417"/>
    <w:rsid w:val="2EEF17E5"/>
    <w:rsid w:val="2F2A9481"/>
    <w:rsid w:val="2F604A2C"/>
    <w:rsid w:val="2F67F977"/>
    <w:rsid w:val="2FBC22F7"/>
    <w:rsid w:val="2FD0B765"/>
    <w:rsid w:val="2FE300A0"/>
    <w:rsid w:val="30075E62"/>
    <w:rsid w:val="300D85ED"/>
    <w:rsid w:val="300D85ED"/>
    <w:rsid w:val="309E104F"/>
    <w:rsid w:val="309EC713"/>
    <w:rsid w:val="30AF0034"/>
    <w:rsid w:val="30BDD427"/>
    <w:rsid w:val="30CF0F87"/>
    <w:rsid w:val="3101D6FA"/>
    <w:rsid w:val="3127C107"/>
    <w:rsid w:val="31792FEF"/>
    <w:rsid w:val="317F5CBD"/>
    <w:rsid w:val="318F6E4A"/>
    <w:rsid w:val="31A64358"/>
    <w:rsid w:val="31A70A1A"/>
    <w:rsid w:val="31CFD91F"/>
    <w:rsid w:val="31E198E2"/>
    <w:rsid w:val="31EAB7CD"/>
    <w:rsid w:val="31F71E95"/>
    <w:rsid w:val="32068D53"/>
    <w:rsid w:val="32068D53"/>
    <w:rsid w:val="320D0D04"/>
    <w:rsid w:val="321ED42A"/>
    <w:rsid w:val="32552FB4"/>
    <w:rsid w:val="327A7FBB"/>
    <w:rsid w:val="32A436A9"/>
    <w:rsid w:val="3300B810"/>
    <w:rsid w:val="331C7AC2"/>
    <w:rsid w:val="3328F6DA"/>
    <w:rsid w:val="33403F38"/>
    <w:rsid w:val="3343533A"/>
    <w:rsid w:val="33546ED1"/>
    <w:rsid w:val="33B28458"/>
    <w:rsid w:val="33F26348"/>
    <w:rsid w:val="33F3C0BB"/>
    <w:rsid w:val="33F8D0A3"/>
    <w:rsid w:val="33FC0617"/>
    <w:rsid w:val="343B553E"/>
    <w:rsid w:val="3474F0E4"/>
    <w:rsid w:val="348AE46E"/>
    <w:rsid w:val="34954F1C"/>
    <w:rsid w:val="3498FEA5"/>
    <w:rsid w:val="34A503C4"/>
    <w:rsid w:val="34BE1AB0"/>
    <w:rsid w:val="3535BB07"/>
    <w:rsid w:val="35573991"/>
    <w:rsid w:val="355C1DD5"/>
    <w:rsid w:val="355F8964"/>
    <w:rsid w:val="35FB4EC3"/>
    <w:rsid w:val="36347ABC"/>
    <w:rsid w:val="3663324C"/>
    <w:rsid w:val="366A0207"/>
    <w:rsid w:val="366EFF72"/>
    <w:rsid w:val="367DBC4B"/>
    <w:rsid w:val="368196DC"/>
    <w:rsid w:val="36DABCEE"/>
    <w:rsid w:val="36DE7DA0"/>
    <w:rsid w:val="3731127A"/>
    <w:rsid w:val="3736ED9D"/>
    <w:rsid w:val="373B5946"/>
    <w:rsid w:val="3748A461"/>
    <w:rsid w:val="377BC718"/>
    <w:rsid w:val="37821DF3"/>
    <w:rsid w:val="37DA8840"/>
    <w:rsid w:val="37DD2CE2"/>
    <w:rsid w:val="37F1D1F3"/>
    <w:rsid w:val="3826C445"/>
    <w:rsid w:val="3841311F"/>
    <w:rsid w:val="385CDE51"/>
    <w:rsid w:val="3860E84F"/>
    <w:rsid w:val="386E30C6"/>
    <w:rsid w:val="3877B324"/>
    <w:rsid w:val="3885385F"/>
    <w:rsid w:val="38A8BA8A"/>
    <w:rsid w:val="38A8FCF4"/>
    <w:rsid w:val="38B1E59A"/>
    <w:rsid w:val="38FA072B"/>
    <w:rsid w:val="38FA278E"/>
    <w:rsid w:val="390B748E"/>
    <w:rsid w:val="396284E1"/>
    <w:rsid w:val="39D21CF6"/>
    <w:rsid w:val="39D8628D"/>
    <w:rsid w:val="39F0F824"/>
    <w:rsid w:val="3A1121A9"/>
    <w:rsid w:val="3A2A56AD"/>
    <w:rsid w:val="3A377668"/>
    <w:rsid w:val="3A854ED6"/>
    <w:rsid w:val="3A8A7957"/>
    <w:rsid w:val="3A8BE601"/>
    <w:rsid w:val="3AB9015F"/>
    <w:rsid w:val="3AC4C15B"/>
    <w:rsid w:val="3ADAEE5F"/>
    <w:rsid w:val="3B35DE33"/>
    <w:rsid w:val="3B3A3EB2"/>
    <w:rsid w:val="3B6D39FB"/>
    <w:rsid w:val="3B6DAF97"/>
    <w:rsid w:val="3B766292"/>
    <w:rsid w:val="3B83A427"/>
    <w:rsid w:val="3BA18AD9"/>
    <w:rsid w:val="3BB4A5CC"/>
    <w:rsid w:val="3BB73932"/>
    <w:rsid w:val="3BE9CCE6"/>
    <w:rsid w:val="3BF3682E"/>
    <w:rsid w:val="3C032CAD"/>
    <w:rsid w:val="3C16CEF7"/>
    <w:rsid w:val="3C18AABE"/>
    <w:rsid w:val="3C22C653"/>
    <w:rsid w:val="3C24E525"/>
    <w:rsid w:val="3C2E0ABE"/>
    <w:rsid w:val="3C360567"/>
    <w:rsid w:val="3C414D23"/>
    <w:rsid w:val="3C71969C"/>
    <w:rsid w:val="3C93A297"/>
    <w:rsid w:val="3C9EAE87"/>
    <w:rsid w:val="3CA65AC2"/>
    <w:rsid w:val="3CD69048"/>
    <w:rsid w:val="3D2D44C1"/>
    <w:rsid w:val="3D391025"/>
    <w:rsid w:val="3D4B9098"/>
    <w:rsid w:val="3D4DA13F"/>
    <w:rsid w:val="3D61D64F"/>
    <w:rsid w:val="3D62FF9A"/>
    <w:rsid w:val="3D9C770A"/>
    <w:rsid w:val="3DA53BED"/>
    <w:rsid w:val="3DC3D3DC"/>
    <w:rsid w:val="3DD0DCEF"/>
    <w:rsid w:val="3E32CC8C"/>
    <w:rsid w:val="3E5A920D"/>
    <w:rsid w:val="3E890846"/>
    <w:rsid w:val="3E9606DB"/>
    <w:rsid w:val="3E9606DB"/>
    <w:rsid w:val="3EA11D31"/>
    <w:rsid w:val="3EB8E504"/>
    <w:rsid w:val="3EC56B83"/>
    <w:rsid w:val="3EDF00D2"/>
    <w:rsid w:val="3EE273B1"/>
    <w:rsid w:val="3EE77817"/>
    <w:rsid w:val="3EEA13F9"/>
    <w:rsid w:val="3F0329C5"/>
    <w:rsid w:val="3F08F65A"/>
    <w:rsid w:val="3F210E40"/>
    <w:rsid w:val="3F352F28"/>
    <w:rsid w:val="3F526680"/>
    <w:rsid w:val="3F8A2C2B"/>
    <w:rsid w:val="3F8CFF9E"/>
    <w:rsid w:val="3F91D34D"/>
    <w:rsid w:val="3FA53AEB"/>
    <w:rsid w:val="3FF8CF92"/>
    <w:rsid w:val="40386EFA"/>
    <w:rsid w:val="407279AA"/>
    <w:rsid w:val="40A25514"/>
    <w:rsid w:val="40B497C9"/>
    <w:rsid w:val="40B78106"/>
    <w:rsid w:val="40C69455"/>
    <w:rsid w:val="40DBD061"/>
    <w:rsid w:val="40E85065"/>
    <w:rsid w:val="40EA832F"/>
    <w:rsid w:val="40F22C41"/>
    <w:rsid w:val="4144259A"/>
    <w:rsid w:val="414B709C"/>
    <w:rsid w:val="415E8E8C"/>
    <w:rsid w:val="4187338E"/>
    <w:rsid w:val="4187338E"/>
    <w:rsid w:val="41DA6CFD"/>
    <w:rsid w:val="41F8F3CA"/>
    <w:rsid w:val="42064732"/>
    <w:rsid w:val="420BC030"/>
    <w:rsid w:val="42234EFE"/>
    <w:rsid w:val="42234EFE"/>
    <w:rsid w:val="4229D833"/>
    <w:rsid w:val="4229D833"/>
    <w:rsid w:val="425FED5B"/>
    <w:rsid w:val="4281A675"/>
    <w:rsid w:val="4293A296"/>
    <w:rsid w:val="42D1EEE4"/>
    <w:rsid w:val="42E20829"/>
    <w:rsid w:val="42E9B83C"/>
    <w:rsid w:val="42E9B83C"/>
    <w:rsid w:val="42F0FD0F"/>
    <w:rsid w:val="42FF84EB"/>
    <w:rsid w:val="4325F8E4"/>
    <w:rsid w:val="43B7CAB7"/>
    <w:rsid w:val="43C859D5"/>
    <w:rsid w:val="43CD12D3"/>
    <w:rsid w:val="43D91AD2"/>
    <w:rsid w:val="43DEB494"/>
    <w:rsid w:val="43E43988"/>
    <w:rsid w:val="43EC8EC4"/>
    <w:rsid w:val="43EE2DC2"/>
    <w:rsid w:val="4404EC81"/>
    <w:rsid w:val="441A9FAA"/>
    <w:rsid w:val="44721F2C"/>
    <w:rsid w:val="44892491"/>
    <w:rsid w:val="448ABA2C"/>
    <w:rsid w:val="44B5411C"/>
    <w:rsid w:val="44E2A45F"/>
    <w:rsid w:val="44E2A45F"/>
    <w:rsid w:val="44E5A592"/>
    <w:rsid w:val="44FD8B0A"/>
    <w:rsid w:val="44FF3C54"/>
    <w:rsid w:val="450B6105"/>
    <w:rsid w:val="451E9AE1"/>
    <w:rsid w:val="4537CEEF"/>
    <w:rsid w:val="456A0A16"/>
    <w:rsid w:val="458D0461"/>
    <w:rsid w:val="45D6FEC2"/>
    <w:rsid w:val="45EE9A6E"/>
    <w:rsid w:val="46100FD4"/>
    <w:rsid w:val="4627C668"/>
    <w:rsid w:val="4643FD1A"/>
    <w:rsid w:val="466EA3C2"/>
    <w:rsid w:val="46926E91"/>
    <w:rsid w:val="46AEC6B4"/>
    <w:rsid w:val="46AF336C"/>
    <w:rsid w:val="46DB0A5F"/>
    <w:rsid w:val="46F134D7"/>
    <w:rsid w:val="46F9D127"/>
    <w:rsid w:val="47102398"/>
    <w:rsid w:val="4737D22F"/>
    <w:rsid w:val="4742D6CA"/>
    <w:rsid w:val="475829B1"/>
    <w:rsid w:val="4791EB43"/>
    <w:rsid w:val="47A201FA"/>
    <w:rsid w:val="47F486C6"/>
    <w:rsid w:val="4805A8D7"/>
    <w:rsid w:val="48246A76"/>
    <w:rsid w:val="48389918"/>
    <w:rsid w:val="4841A49F"/>
    <w:rsid w:val="484562A6"/>
    <w:rsid w:val="484D68CB"/>
    <w:rsid w:val="4881CB24"/>
    <w:rsid w:val="48A05CC1"/>
    <w:rsid w:val="48A2A38E"/>
    <w:rsid w:val="48D43215"/>
    <w:rsid w:val="48D43215"/>
    <w:rsid w:val="48E57B7A"/>
    <w:rsid w:val="49068EBC"/>
    <w:rsid w:val="4931C0DF"/>
    <w:rsid w:val="493A4F44"/>
    <w:rsid w:val="496A52AB"/>
    <w:rsid w:val="499A32C7"/>
    <w:rsid w:val="49A35529"/>
    <w:rsid w:val="4A148F92"/>
    <w:rsid w:val="4AA7B878"/>
    <w:rsid w:val="4B06F960"/>
    <w:rsid w:val="4B24480C"/>
    <w:rsid w:val="4B32CB5C"/>
    <w:rsid w:val="4B491461"/>
    <w:rsid w:val="4B7CFC4A"/>
    <w:rsid w:val="4B8FC2AA"/>
    <w:rsid w:val="4C0E827E"/>
    <w:rsid w:val="4C2D04B8"/>
    <w:rsid w:val="4C3B626A"/>
    <w:rsid w:val="4C4E844F"/>
    <w:rsid w:val="4C52323F"/>
    <w:rsid w:val="4C727787"/>
    <w:rsid w:val="4CADD9D4"/>
    <w:rsid w:val="4CD5233A"/>
    <w:rsid w:val="4CF822B7"/>
    <w:rsid w:val="4CFCD4C8"/>
    <w:rsid w:val="4D2DC94D"/>
    <w:rsid w:val="4D379EC2"/>
    <w:rsid w:val="4D487D33"/>
    <w:rsid w:val="4D5C15A9"/>
    <w:rsid w:val="4D88ACFE"/>
    <w:rsid w:val="4DADEC41"/>
    <w:rsid w:val="4DB274E7"/>
    <w:rsid w:val="4DBE1081"/>
    <w:rsid w:val="4DCCF20E"/>
    <w:rsid w:val="4E035BA9"/>
    <w:rsid w:val="4E110E0F"/>
    <w:rsid w:val="4E4F344C"/>
    <w:rsid w:val="4E791F71"/>
    <w:rsid w:val="4E9293E7"/>
    <w:rsid w:val="4EB00139"/>
    <w:rsid w:val="4EBC8CD7"/>
    <w:rsid w:val="4EC698FB"/>
    <w:rsid w:val="4EF43691"/>
    <w:rsid w:val="4F05C64F"/>
    <w:rsid w:val="4F06B322"/>
    <w:rsid w:val="4F1E961B"/>
    <w:rsid w:val="4F45815F"/>
    <w:rsid w:val="4F4C3AE0"/>
    <w:rsid w:val="4F5C948D"/>
    <w:rsid w:val="4F7F7FA9"/>
    <w:rsid w:val="4F7F7FA9"/>
    <w:rsid w:val="4F85D3E0"/>
    <w:rsid w:val="4F8EE627"/>
    <w:rsid w:val="4F959D4B"/>
    <w:rsid w:val="4FA1A92E"/>
    <w:rsid w:val="500DA087"/>
    <w:rsid w:val="5029C126"/>
    <w:rsid w:val="5034AD83"/>
    <w:rsid w:val="505479FD"/>
    <w:rsid w:val="506981F5"/>
    <w:rsid w:val="509DE7AC"/>
    <w:rsid w:val="50B42A30"/>
    <w:rsid w:val="50C91FF6"/>
    <w:rsid w:val="50D2B6BA"/>
    <w:rsid w:val="50DE3988"/>
    <w:rsid w:val="50F0E18C"/>
    <w:rsid w:val="5108C9FC"/>
    <w:rsid w:val="5196081B"/>
    <w:rsid w:val="51FDEBFA"/>
    <w:rsid w:val="5203A408"/>
    <w:rsid w:val="520B0C78"/>
    <w:rsid w:val="522B61FD"/>
    <w:rsid w:val="52832844"/>
    <w:rsid w:val="52996023"/>
    <w:rsid w:val="52A11E62"/>
    <w:rsid w:val="52A4A5C2"/>
    <w:rsid w:val="52AD73DF"/>
    <w:rsid w:val="52AE1890"/>
    <w:rsid w:val="52AE1890"/>
    <w:rsid w:val="52AFA888"/>
    <w:rsid w:val="52C5891A"/>
    <w:rsid w:val="52CAB902"/>
    <w:rsid w:val="52FAC00A"/>
    <w:rsid w:val="538418E0"/>
    <w:rsid w:val="538B21DB"/>
    <w:rsid w:val="538FC57C"/>
    <w:rsid w:val="53949FC5"/>
    <w:rsid w:val="53B11C56"/>
    <w:rsid w:val="53BBF52A"/>
    <w:rsid w:val="54144B93"/>
    <w:rsid w:val="541C445F"/>
    <w:rsid w:val="5426282A"/>
    <w:rsid w:val="54663270"/>
    <w:rsid w:val="549E2032"/>
    <w:rsid w:val="54D56012"/>
    <w:rsid w:val="54E4A012"/>
    <w:rsid w:val="54E5B28C"/>
    <w:rsid w:val="54F12BD0"/>
    <w:rsid w:val="54F932C9"/>
    <w:rsid w:val="557DA31E"/>
    <w:rsid w:val="557F9B54"/>
    <w:rsid w:val="557F9B54"/>
    <w:rsid w:val="558C25C3"/>
    <w:rsid w:val="55A18EBF"/>
    <w:rsid w:val="55BB0912"/>
    <w:rsid w:val="56222109"/>
    <w:rsid w:val="563DC428"/>
    <w:rsid w:val="569EE4A8"/>
    <w:rsid w:val="56D96A8E"/>
    <w:rsid w:val="56ED0FC9"/>
    <w:rsid w:val="56FD0EF2"/>
    <w:rsid w:val="572ED9D9"/>
    <w:rsid w:val="573B50E7"/>
    <w:rsid w:val="57613717"/>
    <w:rsid w:val="5762C50E"/>
    <w:rsid w:val="576A6030"/>
    <w:rsid w:val="5773DC89"/>
    <w:rsid w:val="57860E51"/>
    <w:rsid w:val="57EA2202"/>
    <w:rsid w:val="58013128"/>
    <w:rsid w:val="584FFAEB"/>
    <w:rsid w:val="5854DC98"/>
    <w:rsid w:val="58602073"/>
    <w:rsid w:val="588100DB"/>
    <w:rsid w:val="58BA899A"/>
    <w:rsid w:val="5906DCD0"/>
    <w:rsid w:val="593E3F7A"/>
    <w:rsid w:val="596F19D3"/>
    <w:rsid w:val="59B748D6"/>
    <w:rsid w:val="59BAC4FA"/>
    <w:rsid w:val="59C04D91"/>
    <w:rsid w:val="59EA7B98"/>
    <w:rsid w:val="59FB8D01"/>
    <w:rsid w:val="59FB8D01"/>
    <w:rsid w:val="5A004186"/>
    <w:rsid w:val="5A1B5E0B"/>
    <w:rsid w:val="5A3E671D"/>
    <w:rsid w:val="5A416B26"/>
    <w:rsid w:val="5A8E7863"/>
    <w:rsid w:val="5A8F4252"/>
    <w:rsid w:val="5AD54288"/>
    <w:rsid w:val="5B1AC0F9"/>
    <w:rsid w:val="5B36FB8E"/>
    <w:rsid w:val="5B44C898"/>
    <w:rsid w:val="5B51A21D"/>
    <w:rsid w:val="5BB3A8AD"/>
    <w:rsid w:val="5BB9668C"/>
    <w:rsid w:val="5BBD8EFE"/>
    <w:rsid w:val="5BEA8DAC"/>
    <w:rsid w:val="5BF62380"/>
    <w:rsid w:val="5C1246C6"/>
    <w:rsid w:val="5C26FC80"/>
    <w:rsid w:val="5C4F5A1C"/>
    <w:rsid w:val="5CA1CCCF"/>
    <w:rsid w:val="5D8A5C7D"/>
    <w:rsid w:val="5DB13129"/>
    <w:rsid w:val="5DBD8CFF"/>
    <w:rsid w:val="5DE2F5ED"/>
    <w:rsid w:val="5DF8262D"/>
    <w:rsid w:val="5DFA2E43"/>
    <w:rsid w:val="5E3555D8"/>
    <w:rsid w:val="5E3555D8"/>
    <w:rsid w:val="5E836C20"/>
    <w:rsid w:val="5EAA12A4"/>
    <w:rsid w:val="5EB7E8DB"/>
    <w:rsid w:val="5EE9EEB2"/>
    <w:rsid w:val="5EF66CB5"/>
    <w:rsid w:val="5F6CD827"/>
    <w:rsid w:val="5F9D0BA5"/>
    <w:rsid w:val="5FB6A4C8"/>
    <w:rsid w:val="5FFD824C"/>
    <w:rsid w:val="601F91AB"/>
    <w:rsid w:val="602B4BF3"/>
    <w:rsid w:val="602FF06E"/>
    <w:rsid w:val="6077164F"/>
    <w:rsid w:val="6094E4EB"/>
    <w:rsid w:val="60A8D137"/>
    <w:rsid w:val="60F0B510"/>
    <w:rsid w:val="6122A142"/>
    <w:rsid w:val="614E2A44"/>
    <w:rsid w:val="618779A6"/>
    <w:rsid w:val="61929EDB"/>
    <w:rsid w:val="61B18F5D"/>
    <w:rsid w:val="61D799E2"/>
    <w:rsid w:val="6201FD89"/>
    <w:rsid w:val="6231C0DB"/>
    <w:rsid w:val="6237AEF1"/>
    <w:rsid w:val="623D34A1"/>
    <w:rsid w:val="624929DC"/>
    <w:rsid w:val="624D39D7"/>
    <w:rsid w:val="624F4060"/>
    <w:rsid w:val="62535951"/>
    <w:rsid w:val="6268A24E"/>
    <w:rsid w:val="626D97F9"/>
    <w:rsid w:val="626FCD70"/>
    <w:rsid w:val="62811E11"/>
    <w:rsid w:val="628AA6B0"/>
    <w:rsid w:val="628E948D"/>
    <w:rsid w:val="62A5D3D5"/>
    <w:rsid w:val="62AABCA3"/>
    <w:rsid w:val="62AABCA3"/>
    <w:rsid w:val="62C05CAE"/>
    <w:rsid w:val="6300FA58"/>
    <w:rsid w:val="63076EE7"/>
    <w:rsid w:val="631538F5"/>
    <w:rsid w:val="6324EA75"/>
    <w:rsid w:val="636786E7"/>
    <w:rsid w:val="6384535A"/>
    <w:rsid w:val="63AFBD42"/>
    <w:rsid w:val="63B723CC"/>
    <w:rsid w:val="63D8937E"/>
    <w:rsid w:val="63E8A3D3"/>
    <w:rsid w:val="642213A5"/>
    <w:rsid w:val="642DD1EC"/>
    <w:rsid w:val="6445631B"/>
    <w:rsid w:val="645F1D6C"/>
    <w:rsid w:val="64691AF0"/>
    <w:rsid w:val="64940872"/>
    <w:rsid w:val="64A0BD00"/>
    <w:rsid w:val="64A7B622"/>
    <w:rsid w:val="64A7B622"/>
    <w:rsid w:val="64CACB79"/>
    <w:rsid w:val="64E7A5D7"/>
    <w:rsid w:val="650FEFAB"/>
    <w:rsid w:val="654B15C4"/>
    <w:rsid w:val="6586D430"/>
    <w:rsid w:val="658C6D83"/>
    <w:rsid w:val="65AFC203"/>
    <w:rsid w:val="65CA6072"/>
    <w:rsid w:val="65DFED9A"/>
    <w:rsid w:val="6618563D"/>
    <w:rsid w:val="6628DC6F"/>
    <w:rsid w:val="6653A6D5"/>
    <w:rsid w:val="665FE9F7"/>
    <w:rsid w:val="66974A3C"/>
    <w:rsid w:val="66B21678"/>
    <w:rsid w:val="66B43213"/>
    <w:rsid w:val="66EE3E13"/>
    <w:rsid w:val="670D0F4D"/>
    <w:rsid w:val="6719851A"/>
    <w:rsid w:val="671A0D42"/>
    <w:rsid w:val="673C7006"/>
    <w:rsid w:val="675D4AF3"/>
    <w:rsid w:val="67650603"/>
    <w:rsid w:val="678E836B"/>
    <w:rsid w:val="67C60690"/>
    <w:rsid w:val="67CE56D8"/>
    <w:rsid w:val="67DDAE3F"/>
    <w:rsid w:val="67DDAE3F"/>
    <w:rsid w:val="67FBBF48"/>
    <w:rsid w:val="681C417E"/>
    <w:rsid w:val="68559803"/>
    <w:rsid w:val="687034F4"/>
    <w:rsid w:val="687034F4"/>
    <w:rsid w:val="695060A4"/>
    <w:rsid w:val="69533DAE"/>
    <w:rsid w:val="696AB226"/>
    <w:rsid w:val="6972C576"/>
    <w:rsid w:val="69A10FAC"/>
    <w:rsid w:val="69BA77D5"/>
    <w:rsid w:val="69CCE6AB"/>
    <w:rsid w:val="69DD7356"/>
    <w:rsid w:val="69EE582F"/>
    <w:rsid w:val="6A053A89"/>
    <w:rsid w:val="6A2CA11A"/>
    <w:rsid w:val="6A32ACBC"/>
    <w:rsid w:val="6A3584A6"/>
    <w:rsid w:val="6A35BBF3"/>
    <w:rsid w:val="6A46CA9F"/>
    <w:rsid w:val="6A8B335C"/>
    <w:rsid w:val="6AA1DFCE"/>
    <w:rsid w:val="6AA1DFCE"/>
    <w:rsid w:val="6AE39F13"/>
    <w:rsid w:val="6B0B2680"/>
    <w:rsid w:val="6B1699ED"/>
    <w:rsid w:val="6B559757"/>
    <w:rsid w:val="6B623AB6"/>
    <w:rsid w:val="6B70B760"/>
    <w:rsid w:val="6B81649D"/>
    <w:rsid w:val="6B81649D"/>
    <w:rsid w:val="6B886893"/>
    <w:rsid w:val="6C024AE5"/>
    <w:rsid w:val="6C0B0709"/>
    <w:rsid w:val="6C0BEE90"/>
    <w:rsid w:val="6C1D7697"/>
    <w:rsid w:val="6C21691B"/>
    <w:rsid w:val="6C2E9860"/>
    <w:rsid w:val="6C7C0CC4"/>
    <w:rsid w:val="6C7F9BC1"/>
    <w:rsid w:val="6C90F6C7"/>
    <w:rsid w:val="6CD9A5AF"/>
    <w:rsid w:val="6CEA02B3"/>
    <w:rsid w:val="6CFFF320"/>
    <w:rsid w:val="6D30502F"/>
    <w:rsid w:val="6D4D4EF1"/>
    <w:rsid w:val="6D9B0D62"/>
    <w:rsid w:val="6DA9401B"/>
    <w:rsid w:val="6DEE9E0E"/>
    <w:rsid w:val="6DF3837D"/>
    <w:rsid w:val="6E26FE80"/>
    <w:rsid w:val="6E2DEB51"/>
    <w:rsid w:val="6E587E4B"/>
    <w:rsid w:val="6E907E7C"/>
    <w:rsid w:val="6E971A8D"/>
    <w:rsid w:val="6E9B6EA3"/>
    <w:rsid w:val="6EA90BAE"/>
    <w:rsid w:val="6EB6807F"/>
    <w:rsid w:val="6EDC2B58"/>
    <w:rsid w:val="6EEC54C9"/>
    <w:rsid w:val="6F00E5AE"/>
    <w:rsid w:val="6F04C232"/>
    <w:rsid w:val="6F1B4FCE"/>
    <w:rsid w:val="6F1F2C3E"/>
    <w:rsid w:val="6F8F5BA0"/>
    <w:rsid w:val="6F9FFB60"/>
    <w:rsid w:val="6FA960C7"/>
    <w:rsid w:val="6FBE567D"/>
    <w:rsid w:val="6FD8E8DA"/>
    <w:rsid w:val="6FDB803D"/>
    <w:rsid w:val="6FDF37D5"/>
    <w:rsid w:val="6FE5D87C"/>
    <w:rsid w:val="6FFA3E5C"/>
    <w:rsid w:val="700F1B39"/>
    <w:rsid w:val="701D432D"/>
    <w:rsid w:val="703454AF"/>
    <w:rsid w:val="706EFD9E"/>
    <w:rsid w:val="709045DF"/>
    <w:rsid w:val="709ABAB9"/>
    <w:rsid w:val="70A0E4FE"/>
    <w:rsid w:val="70EEF069"/>
    <w:rsid w:val="714D7FF2"/>
    <w:rsid w:val="71557827"/>
    <w:rsid w:val="715809B9"/>
    <w:rsid w:val="715E7B98"/>
    <w:rsid w:val="71843D1F"/>
    <w:rsid w:val="719FBEFB"/>
    <w:rsid w:val="71A773BD"/>
    <w:rsid w:val="71AED726"/>
    <w:rsid w:val="71B82AD6"/>
    <w:rsid w:val="71BF99EF"/>
    <w:rsid w:val="71DFF46F"/>
    <w:rsid w:val="71FD46D4"/>
    <w:rsid w:val="72059B0D"/>
    <w:rsid w:val="72427173"/>
    <w:rsid w:val="727EEB2B"/>
    <w:rsid w:val="72C6F736"/>
    <w:rsid w:val="72C8D7BD"/>
    <w:rsid w:val="72D71D4B"/>
    <w:rsid w:val="7308FC43"/>
    <w:rsid w:val="730D52BB"/>
    <w:rsid w:val="732EFD77"/>
    <w:rsid w:val="7357EB99"/>
    <w:rsid w:val="7363492D"/>
    <w:rsid w:val="737996B6"/>
    <w:rsid w:val="73943EA8"/>
    <w:rsid w:val="73959207"/>
    <w:rsid w:val="73BFEA42"/>
    <w:rsid w:val="73D9468E"/>
    <w:rsid w:val="73E05B1B"/>
    <w:rsid w:val="73EB169D"/>
    <w:rsid w:val="74267CB2"/>
    <w:rsid w:val="74320F22"/>
    <w:rsid w:val="747DA703"/>
    <w:rsid w:val="749DF6B3"/>
    <w:rsid w:val="74DE7548"/>
    <w:rsid w:val="74F10FAC"/>
    <w:rsid w:val="74F2637D"/>
    <w:rsid w:val="74FE94E5"/>
    <w:rsid w:val="7529868D"/>
    <w:rsid w:val="756601CA"/>
    <w:rsid w:val="756601CA"/>
    <w:rsid w:val="758946A7"/>
    <w:rsid w:val="75A41950"/>
    <w:rsid w:val="75A8012E"/>
    <w:rsid w:val="75B2AA0A"/>
    <w:rsid w:val="75DF75A1"/>
    <w:rsid w:val="75EB63F0"/>
    <w:rsid w:val="75F4DDB9"/>
    <w:rsid w:val="761DE159"/>
    <w:rsid w:val="763557E4"/>
    <w:rsid w:val="76434BD4"/>
    <w:rsid w:val="7644FB5C"/>
    <w:rsid w:val="7648D84A"/>
    <w:rsid w:val="764AF396"/>
    <w:rsid w:val="765DA721"/>
    <w:rsid w:val="76A6BCA8"/>
    <w:rsid w:val="76C35E41"/>
    <w:rsid w:val="7731D3AA"/>
    <w:rsid w:val="7749CD63"/>
    <w:rsid w:val="7749CD63"/>
    <w:rsid w:val="77715205"/>
    <w:rsid w:val="7784DCF3"/>
    <w:rsid w:val="779ADB6F"/>
    <w:rsid w:val="77AC8D0A"/>
    <w:rsid w:val="77FC245E"/>
    <w:rsid w:val="784E4DD0"/>
    <w:rsid w:val="7852E7A3"/>
    <w:rsid w:val="7852E7A3"/>
    <w:rsid w:val="78B26CA4"/>
    <w:rsid w:val="78C49227"/>
    <w:rsid w:val="78DE63E4"/>
    <w:rsid w:val="78F13E52"/>
    <w:rsid w:val="793B016F"/>
    <w:rsid w:val="793D6DA5"/>
    <w:rsid w:val="794C6C64"/>
    <w:rsid w:val="79691F84"/>
    <w:rsid w:val="799D9E0D"/>
    <w:rsid w:val="79A9F0FC"/>
    <w:rsid w:val="79E9F2ED"/>
    <w:rsid w:val="7A14D53D"/>
    <w:rsid w:val="7A4CDD75"/>
    <w:rsid w:val="7A52457A"/>
    <w:rsid w:val="7A6D98BD"/>
    <w:rsid w:val="7AC5705D"/>
    <w:rsid w:val="7AD3A18B"/>
    <w:rsid w:val="7B0E3A30"/>
    <w:rsid w:val="7B3BA982"/>
    <w:rsid w:val="7B47EEF9"/>
    <w:rsid w:val="7B647867"/>
    <w:rsid w:val="7B68569D"/>
    <w:rsid w:val="7B6F91E9"/>
    <w:rsid w:val="7B71B6FA"/>
    <w:rsid w:val="7B7320B6"/>
    <w:rsid w:val="7B8120FA"/>
    <w:rsid w:val="7B9FA6AE"/>
    <w:rsid w:val="7BE72C85"/>
    <w:rsid w:val="7BFA6F7E"/>
    <w:rsid w:val="7C0EFB9D"/>
    <w:rsid w:val="7C181439"/>
    <w:rsid w:val="7C1A5A03"/>
    <w:rsid w:val="7C32BF3F"/>
    <w:rsid w:val="7C56FA55"/>
    <w:rsid w:val="7C97BB2E"/>
    <w:rsid w:val="7CB920D7"/>
    <w:rsid w:val="7CE7E44A"/>
    <w:rsid w:val="7D56B16A"/>
    <w:rsid w:val="7D6D5901"/>
    <w:rsid w:val="7D7EB07D"/>
    <w:rsid w:val="7DA3BEA4"/>
    <w:rsid w:val="7DB4F12E"/>
    <w:rsid w:val="7DC97681"/>
    <w:rsid w:val="7DF2306F"/>
    <w:rsid w:val="7DF66152"/>
    <w:rsid w:val="7DF76792"/>
    <w:rsid w:val="7E1D97A2"/>
    <w:rsid w:val="7E31C884"/>
    <w:rsid w:val="7E8A761B"/>
    <w:rsid w:val="7EB15A93"/>
    <w:rsid w:val="7EB49232"/>
    <w:rsid w:val="7F1CE401"/>
    <w:rsid w:val="7F2622B0"/>
    <w:rsid w:val="7F624A5A"/>
    <w:rsid w:val="7F8316B9"/>
    <w:rsid w:val="7F863858"/>
    <w:rsid w:val="7F91D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C4893"/>
  <w15:chartTrackingRefBased/>
  <w15:docId w15:val="{FF474018-A00A-4728-8842-DB2A7F8A80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9D21CF6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9D21CF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9D21CF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9D21CF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9D21CF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9D21CF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9D21CF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9D21CF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9D21CF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9D21CF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9D21CF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9D21CF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9D21CF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9D21CF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39D21CF6"/>
    <w:pPr>
      <w:spacing/>
      <w:ind w:left="720"/>
      <w:contextualSpacing/>
    </w:pPr>
  </w:style>
  <w:style w:type="paragraph" w:styleId="AssignBody" w:customStyle="true">
    <w:uiPriority w:val="1"/>
    <w:name w:val="AssignBody"/>
    <w:basedOn w:val="Normal"/>
    <w:link w:val="AssignBodyChar"/>
    <w:qFormat/>
    <w:rsid w:val="39D21CF6"/>
    <w:rPr>
      <w:rFonts w:ascii="Aptos" w:hAnsi="Aptos" w:eastAsia="Aptos" w:cs="" w:asciiTheme="minorAscii" w:hAnsiTheme="minorAscii" w:eastAsiaTheme="minorAscii" w:cstheme="minorBidi"/>
      <w:i w:val="0"/>
      <w:iCs w:val="0"/>
      <w:sz w:val="22"/>
      <w:szCs w:val="22"/>
    </w:rPr>
    <w:pPr>
      <w:spacing w:after="0" w:line="360" w:lineRule="auto"/>
      <w:ind w:left="0" w:right="0"/>
    </w:pPr>
  </w:style>
  <w:style w:type="character" w:styleId="AssignBodyChar" w:customStyle="true">
    <w:uiPriority w:val="1"/>
    <w:name w:val="AssignBody Char"/>
    <w:basedOn w:val="DefaultParagraphFont"/>
    <w:link w:val="AssignBody"/>
    <w:rsid w:val="25CE92EC"/>
    <w:rPr>
      <w:rFonts w:ascii="Arial" w:hAnsi="Arial" w:eastAsia="Calibri" w:cs="Arial" w:asciiTheme="minorAscii" w:hAnsiTheme="minorAscii" w:eastAsiaTheme="minorAscii" w:cstheme="minorBidi"/>
      <w:i w:val="0"/>
      <w:iCs w:val="0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39D21CF6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39D21C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39D21CF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9D21CF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9D21CF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9D21CF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9D21CF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9D21CF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9D21CF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9D21CF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9D21CF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9D21CF6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9D21CF6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70d39db25ec4030" /><Relationship Type="http://schemas.openxmlformats.org/officeDocument/2006/relationships/numbering" Target="numbering.xml" Id="R7f6f53ae71a840b1" /><Relationship Type="http://schemas.openxmlformats.org/officeDocument/2006/relationships/header" Target="header.xml" Id="R6bc0ad1b5fa34703" /><Relationship Type="http://schemas.openxmlformats.org/officeDocument/2006/relationships/footer" Target="footer.xml" Id="R4288787368b2445a" /><Relationship Type="http://schemas.openxmlformats.org/officeDocument/2006/relationships/hyperlink" Target="https://hwb.gov.wales/api/storage/634cc7f0-9ab1-499e-8754-649f4b2393b6/chwarae-dysgu-a-gofal-plentyndod-cynnar-llwybrau-datblygu-0-i-3.pdf" TargetMode="External" Id="R9d181d45606f46b5" /><Relationship Type="http://schemas.openxmlformats.org/officeDocument/2006/relationships/hyperlink" Target="https://adyach.cymru/en/Parents/Access-to-the-Service/Educational-Psychology-Service/ELSA-Emotional-Literacy-Support-Assistants.aspx" TargetMode="External" Id="R3d91290eba03415c" /><Relationship Type="http://schemas.openxmlformats.org/officeDocument/2006/relationships/hyperlink" Target="https://www.bbc.co.uk/tiny-happy-people/articles/zwq7ywx" TargetMode="External" Id="R32a62c986c104f40" /><Relationship Type="http://schemas.openxmlformats.org/officeDocument/2006/relationships/hyperlink" Target="https://early-education.org.uk/friedrich-froebel/" TargetMode="External" Id="R7de4bed7fdb84e0b" /><Relationship Type="http://schemas.openxmlformats.org/officeDocument/2006/relationships/hyperlink" Target="https://www.gesell-yale.org/pages/gesell-theory" TargetMode="External" Id="R58f4907c01384e09" /><Relationship Type="http://schemas.openxmlformats.org/officeDocument/2006/relationships/hyperlink" Target="https://helpmegrowmn.org/HMG/HelpfulRes/Articles/WhatCognitiveDev/index.html" TargetMode="External" Id="Rfcadefe1c698455e" /><Relationship Type="http://schemas.openxmlformats.org/officeDocument/2006/relationships/hyperlink" Target="https://hwb.gov.wales/cwricwlwm-i-gymru/trefniadau-asesu/cefnogi-cynnydd-dysgwyr-canllawiau-asesu/" TargetMode="External" Id="Rbf2a5e73dbe04c54" /><Relationship Type="http://schemas.openxmlformats.org/officeDocument/2006/relationships/hyperlink" Target="https://hwb.gov.wales/playlists/view/58c46fa5-d5ef-4bbe-9211-151a8108db61/cy/1" TargetMode="External" Id="Rc45da5e05d754502" /><Relationship Type="http://schemas.openxmlformats.org/officeDocument/2006/relationships/hyperlink" Target="https://hwb.gov.wales/api/storage/2e975971-5a35-443f-a816-72ddf8300360/fframwaith-ansawdd-ar-gyfer-chwarae-dysgu-a-gofal-plentyndod-cynnar-v1.pdf" TargetMode="External" Id="R8f625436e1c447e8" /><Relationship Type="http://schemas.openxmlformats.org/officeDocument/2006/relationships/hyperlink" Target="https://www.simplypsychology.org/john-dewey.html" TargetMode="External" Id="R37bc694725b34169" /><Relationship Type="http://schemas.openxmlformats.org/officeDocument/2006/relationships/hyperlink" Target="https://www.simplypsychology.org/erik-erikson.html" TargetMode="External" Id="R76c014436695462b" /><Relationship Type="http://schemas.openxmlformats.org/officeDocument/2006/relationships/hyperlink" Target="https://www.simplypsychology.org/john-dewey.html" TargetMode="External" Id="R38533ba3445e49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2024-10-16T14:44:59.7164622Z</dcterms:created>
  <dcterms:modified xsi:type="dcterms:W3CDTF">2024-11-21T18:43:40.4693525Z</dcterms:modified>
  <dc:creator>Rebeca Thomas-Davies (2403886)</dc:creator>
  <lastModifiedBy>Rebeca Thomas-Davies (2403886)</lastModifiedBy>
</coreProperties>
</file>