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45DA8" w14:textId="02EC5A21" w:rsidR="003F0F5A" w:rsidRPr="001113B0" w:rsidRDefault="002239B6" w:rsidP="003D0575">
      <w:pPr>
        <w:spacing w:after="0"/>
        <w:rPr>
          <w:rFonts w:ascii="Lucida Sans" w:hAnsi="Lucida Sans"/>
          <w:b/>
          <w:bCs/>
          <w:sz w:val="20"/>
          <w:szCs w:val="20"/>
          <w:u w:val="single"/>
        </w:rPr>
      </w:pPr>
      <w:r w:rsidRPr="001113B0">
        <w:rPr>
          <w:rFonts w:ascii="Lucida Sans" w:hAnsi="Lucida Sans"/>
          <w:b/>
          <w:bCs/>
          <w:sz w:val="20"/>
          <w:szCs w:val="20"/>
          <w:u w:val="single"/>
        </w:rPr>
        <w:t>Paul Wright – Haiku Creation and Analysis</w:t>
      </w:r>
    </w:p>
    <w:p w14:paraId="404A518C" w14:textId="77777777" w:rsidR="002239B6" w:rsidRPr="001113B0" w:rsidRDefault="002239B6" w:rsidP="003D0575">
      <w:pPr>
        <w:spacing w:after="0"/>
        <w:rPr>
          <w:rFonts w:ascii="Lucida Sans" w:hAnsi="Lucida Sans"/>
          <w:sz w:val="20"/>
          <w:szCs w:val="20"/>
        </w:rPr>
      </w:pPr>
    </w:p>
    <w:p w14:paraId="5FA5CEE2" w14:textId="7759AAF3" w:rsidR="002239B6" w:rsidRPr="001113B0" w:rsidRDefault="002239B6" w:rsidP="003D0575">
      <w:pPr>
        <w:spacing w:after="0"/>
        <w:rPr>
          <w:rFonts w:ascii="Lucida Sans" w:hAnsi="Lucida Sans"/>
          <w:sz w:val="20"/>
          <w:szCs w:val="20"/>
        </w:rPr>
      </w:pPr>
      <w:r w:rsidRPr="001113B0">
        <w:rPr>
          <w:rFonts w:ascii="Lucida Sans" w:hAnsi="Lucida Sans"/>
          <w:sz w:val="20"/>
          <w:szCs w:val="20"/>
        </w:rPr>
        <w:t>Moving my belongings by car and by hand, walking to the top of my new residence. I feel rough from drinking the previous day, but know that something isn’t quite right. With every breathe I get a little more tired, nothing I can do will perk me up.</w:t>
      </w:r>
    </w:p>
    <w:p w14:paraId="460022F7" w14:textId="0E4A2CC8" w:rsidR="00905E93" w:rsidRPr="001113B0" w:rsidRDefault="00905E93" w:rsidP="003D0575">
      <w:pPr>
        <w:spacing w:after="0"/>
        <w:rPr>
          <w:rFonts w:ascii="Lucida Sans" w:hAnsi="Lucida Sans"/>
          <w:sz w:val="20"/>
          <w:szCs w:val="20"/>
        </w:rPr>
      </w:pPr>
    </w:p>
    <w:p w14:paraId="4EA4C055" w14:textId="6920FB91" w:rsidR="00905E93" w:rsidRPr="001113B0" w:rsidRDefault="00905E93" w:rsidP="003D0575">
      <w:pPr>
        <w:spacing w:after="0"/>
        <w:rPr>
          <w:rFonts w:ascii="Lucida Sans" w:hAnsi="Lucida Sans"/>
          <w:color w:val="2F5496" w:themeColor="accent1" w:themeShade="BF"/>
          <w:sz w:val="20"/>
          <w:szCs w:val="20"/>
        </w:rPr>
      </w:pPr>
      <w:r w:rsidRPr="001113B0">
        <w:rPr>
          <w:rFonts w:ascii="Lucida Sans" w:hAnsi="Lucida Sans"/>
          <w:color w:val="2F5496" w:themeColor="accent1" w:themeShade="BF"/>
          <w:sz w:val="20"/>
          <w:szCs w:val="20"/>
        </w:rPr>
        <w:t>I wanted to talk about the most recent event that I had experienced, something that had emotion and / or drama. Because of self-isolation, and a lot of rest, the beginning of my Covid-19 experience seemed suitable. Initially I wanted to include the fact that I had been drinking alcohol the previous day, and that I cannot shake this feeling off.</w:t>
      </w:r>
    </w:p>
    <w:p w14:paraId="70A919EA" w14:textId="3FD47DF3" w:rsidR="002239B6" w:rsidRPr="001113B0" w:rsidRDefault="002239B6" w:rsidP="003D0575">
      <w:pPr>
        <w:spacing w:after="0"/>
        <w:rPr>
          <w:rFonts w:ascii="Lucida Sans" w:hAnsi="Lucida Sans"/>
          <w:sz w:val="20"/>
          <w:szCs w:val="20"/>
        </w:rPr>
      </w:pPr>
    </w:p>
    <w:p w14:paraId="225425B0" w14:textId="315FC76A" w:rsidR="002239B6" w:rsidRPr="001113B0" w:rsidRDefault="002239B6" w:rsidP="003D0575">
      <w:pPr>
        <w:spacing w:after="0"/>
        <w:rPr>
          <w:rFonts w:ascii="Lucida Sans" w:hAnsi="Lucida Sans"/>
          <w:sz w:val="20"/>
          <w:szCs w:val="20"/>
        </w:rPr>
      </w:pPr>
      <w:r w:rsidRPr="001113B0">
        <w:rPr>
          <w:rFonts w:ascii="Lucida Sans" w:hAnsi="Lucida Sans"/>
          <w:sz w:val="20"/>
          <w:szCs w:val="20"/>
        </w:rPr>
        <w:t>Taking my property into my new home, feel sicker than I should. I know something is wrong.</w:t>
      </w:r>
    </w:p>
    <w:p w14:paraId="4271E9E6" w14:textId="272705D5" w:rsidR="00905E93" w:rsidRPr="001113B0" w:rsidRDefault="00905E93" w:rsidP="003D0575">
      <w:pPr>
        <w:spacing w:after="0"/>
        <w:rPr>
          <w:rFonts w:ascii="Lucida Sans" w:hAnsi="Lucida Sans"/>
          <w:sz w:val="20"/>
          <w:szCs w:val="20"/>
        </w:rPr>
      </w:pPr>
    </w:p>
    <w:p w14:paraId="1F1777B9" w14:textId="209B9DF6" w:rsidR="00905E93" w:rsidRPr="001113B0" w:rsidRDefault="00905E93" w:rsidP="003D0575">
      <w:pPr>
        <w:spacing w:after="0"/>
        <w:rPr>
          <w:rFonts w:ascii="Lucida Sans" w:hAnsi="Lucida Sans"/>
          <w:color w:val="2F5496" w:themeColor="accent1" w:themeShade="BF"/>
          <w:sz w:val="20"/>
          <w:szCs w:val="20"/>
        </w:rPr>
      </w:pPr>
      <w:r w:rsidRPr="001113B0">
        <w:rPr>
          <w:rFonts w:ascii="Lucida Sans" w:hAnsi="Lucida Sans"/>
          <w:color w:val="2F5496" w:themeColor="accent1" w:themeShade="BF"/>
          <w:sz w:val="20"/>
          <w:szCs w:val="20"/>
        </w:rPr>
        <w:t>This edited version cuts away the fat from my first example, however I continue to write about moving out and feeling strange. I did not think it was necessary to explain how I moved out. “I know something is wrong” capsulates the last sentence, and is quite a worrying thing to say.</w:t>
      </w:r>
    </w:p>
    <w:p w14:paraId="2F17F93D" w14:textId="0B67FE02" w:rsidR="002239B6" w:rsidRPr="001113B0" w:rsidRDefault="002239B6" w:rsidP="003D0575">
      <w:pPr>
        <w:spacing w:after="0"/>
        <w:rPr>
          <w:rFonts w:ascii="Lucida Sans" w:hAnsi="Lucida Sans"/>
          <w:sz w:val="20"/>
          <w:szCs w:val="20"/>
        </w:rPr>
      </w:pPr>
    </w:p>
    <w:p w14:paraId="45C15747" w14:textId="0D079B58" w:rsidR="002239B6" w:rsidRPr="001113B0" w:rsidRDefault="002239B6" w:rsidP="003D0575">
      <w:pPr>
        <w:spacing w:after="0"/>
        <w:rPr>
          <w:rFonts w:ascii="Lucida Sans" w:hAnsi="Lucida Sans"/>
          <w:sz w:val="20"/>
          <w:szCs w:val="20"/>
          <w:u w:val="single"/>
        </w:rPr>
      </w:pPr>
      <w:r w:rsidRPr="001113B0">
        <w:rPr>
          <w:rFonts w:ascii="Lucida Sans" w:hAnsi="Lucida Sans"/>
          <w:sz w:val="20"/>
          <w:szCs w:val="20"/>
          <w:u w:val="single"/>
        </w:rPr>
        <w:t>Covid-19</w:t>
      </w:r>
    </w:p>
    <w:p w14:paraId="77DF428D" w14:textId="4B091548" w:rsidR="00905E93" w:rsidRPr="001113B0" w:rsidRDefault="00905E93" w:rsidP="003D0575">
      <w:pPr>
        <w:spacing w:after="0"/>
        <w:rPr>
          <w:rFonts w:ascii="Lucida Sans" w:hAnsi="Lucida Sans"/>
          <w:sz w:val="20"/>
          <w:szCs w:val="20"/>
          <w:u w:val="single"/>
        </w:rPr>
      </w:pPr>
    </w:p>
    <w:p w14:paraId="368240F3" w14:textId="3AAE6766" w:rsidR="00905E93" w:rsidRPr="001113B0" w:rsidRDefault="00905E93" w:rsidP="003D0575">
      <w:pPr>
        <w:spacing w:after="0"/>
        <w:rPr>
          <w:rFonts w:ascii="Lucida Sans" w:hAnsi="Lucida Sans"/>
          <w:color w:val="2F5496" w:themeColor="accent1" w:themeShade="BF"/>
          <w:sz w:val="20"/>
          <w:szCs w:val="20"/>
        </w:rPr>
      </w:pPr>
      <w:r w:rsidRPr="001113B0">
        <w:rPr>
          <w:rFonts w:ascii="Lucida Sans" w:hAnsi="Lucida Sans"/>
          <w:color w:val="2F5496" w:themeColor="accent1" w:themeShade="BF"/>
          <w:sz w:val="20"/>
          <w:szCs w:val="20"/>
        </w:rPr>
        <w:t>I was unsure whether adding a title was necessary, but by creating one, I could say less in my haiku and use more syllables.</w:t>
      </w:r>
    </w:p>
    <w:p w14:paraId="59808F93" w14:textId="19C08D27" w:rsidR="002239B6" w:rsidRPr="001113B0" w:rsidRDefault="002239B6" w:rsidP="003D0575">
      <w:pPr>
        <w:spacing w:after="0"/>
        <w:rPr>
          <w:rFonts w:ascii="Lucida Sans" w:hAnsi="Lucida Sans"/>
          <w:sz w:val="20"/>
          <w:szCs w:val="20"/>
        </w:rPr>
      </w:pPr>
    </w:p>
    <w:p w14:paraId="3410EB2C"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1.</w:t>
      </w:r>
    </w:p>
    <w:p w14:paraId="081AB8A0" w14:textId="77777777" w:rsidR="002239B6" w:rsidRPr="001113B0" w:rsidRDefault="002239B6" w:rsidP="003D0575">
      <w:pPr>
        <w:spacing w:after="0"/>
        <w:rPr>
          <w:rFonts w:ascii="Lucida Sans" w:hAnsi="Lucida Sans"/>
          <w:sz w:val="20"/>
          <w:szCs w:val="20"/>
        </w:rPr>
      </w:pPr>
    </w:p>
    <w:p w14:paraId="04298A1A"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Every breath hurts more,</w:t>
      </w:r>
    </w:p>
    <w:p w14:paraId="48A3AEDB" w14:textId="77777777" w:rsidR="002239B6" w:rsidRPr="001113B0" w:rsidRDefault="002239B6" w:rsidP="003D0575">
      <w:pPr>
        <w:spacing w:after="0"/>
        <w:rPr>
          <w:rFonts w:ascii="Lucida Sans" w:hAnsi="Lucida Sans"/>
          <w:sz w:val="20"/>
          <w:szCs w:val="20"/>
        </w:rPr>
      </w:pPr>
    </w:p>
    <w:p w14:paraId="4A77F63A"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have to move my belongings,</w:t>
      </w:r>
    </w:p>
    <w:p w14:paraId="772DF3C5" w14:textId="77777777" w:rsidR="002239B6" w:rsidRPr="001113B0" w:rsidRDefault="002239B6" w:rsidP="003D0575">
      <w:pPr>
        <w:spacing w:after="0"/>
        <w:rPr>
          <w:rFonts w:ascii="Lucida Sans" w:hAnsi="Lucida Sans"/>
          <w:sz w:val="20"/>
          <w:szCs w:val="20"/>
        </w:rPr>
      </w:pPr>
    </w:p>
    <w:p w14:paraId="38EDD191" w14:textId="4FC186A0" w:rsidR="002239B6" w:rsidRPr="001113B0" w:rsidRDefault="002239B6" w:rsidP="003D0575">
      <w:pPr>
        <w:spacing w:after="0"/>
        <w:rPr>
          <w:rFonts w:ascii="Lucida Sans" w:hAnsi="Lucida Sans"/>
          <w:sz w:val="20"/>
          <w:szCs w:val="20"/>
        </w:rPr>
      </w:pPr>
      <w:r w:rsidRPr="001113B0">
        <w:rPr>
          <w:rFonts w:ascii="Lucida Sans" w:hAnsi="Lucida Sans"/>
          <w:sz w:val="20"/>
          <w:szCs w:val="20"/>
        </w:rPr>
        <w:t>something is not right.</w:t>
      </w:r>
    </w:p>
    <w:p w14:paraId="4E568868" w14:textId="68BBE747" w:rsidR="00905E93" w:rsidRPr="001113B0" w:rsidRDefault="00905E93" w:rsidP="003D0575">
      <w:pPr>
        <w:spacing w:after="0"/>
        <w:rPr>
          <w:rFonts w:ascii="Lucida Sans" w:hAnsi="Lucida Sans"/>
          <w:sz w:val="20"/>
          <w:szCs w:val="20"/>
        </w:rPr>
      </w:pPr>
    </w:p>
    <w:p w14:paraId="0BA48568" w14:textId="661F6B2E" w:rsidR="00905E93" w:rsidRPr="001113B0" w:rsidRDefault="00905E93" w:rsidP="003D0575">
      <w:pPr>
        <w:spacing w:after="0"/>
        <w:rPr>
          <w:rFonts w:ascii="Lucida Sans" w:hAnsi="Lucida Sans"/>
          <w:color w:val="2F5496" w:themeColor="accent1" w:themeShade="BF"/>
          <w:sz w:val="20"/>
          <w:szCs w:val="20"/>
        </w:rPr>
      </w:pPr>
      <w:r w:rsidRPr="001113B0">
        <w:rPr>
          <w:rFonts w:ascii="Lucida Sans" w:hAnsi="Lucida Sans"/>
          <w:color w:val="2F5496" w:themeColor="accent1" w:themeShade="BF"/>
          <w:sz w:val="20"/>
          <w:szCs w:val="20"/>
        </w:rPr>
        <w:t xml:space="preserve">I like my first and last </w:t>
      </w:r>
      <w:r w:rsidR="0033177C" w:rsidRPr="001113B0">
        <w:rPr>
          <w:rFonts w:ascii="Lucida Sans" w:hAnsi="Lucida Sans"/>
          <w:color w:val="2F5496" w:themeColor="accent1" w:themeShade="BF"/>
          <w:sz w:val="20"/>
          <w:szCs w:val="20"/>
        </w:rPr>
        <w:t>line, however the middle seems a little off. I do think that I shrunk my original prose piece relatively well, as I include most of what I wrote. The last line gives a mood of uncertainty and ambiguity; however, my title is what helps others understand.</w:t>
      </w:r>
    </w:p>
    <w:p w14:paraId="7E859A50" w14:textId="4594F68F" w:rsidR="002239B6" w:rsidRPr="001113B0" w:rsidRDefault="002239B6" w:rsidP="003D0575">
      <w:pPr>
        <w:spacing w:after="0"/>
        <w:rPr>
          <w:rFonts w:ascii="Lucida Sans" w:hAnsi="Lucida Sans"/>
          <w:sz w:val="20"/>
          <w:szCs w:val="20"/>
        </w:rPr>
      </w:pPr>
    </w:p>
    <w:p w14:paraId="667DE659"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2.</w:t>
      </w:r>
    </w:p>
    <w:p w14:paraId="06FAC4C5" w14:textId="77777777" w:rsidR="002239B6" w:rsidRPr="001113B0" w:rsidRDefault="002239B6" w:rsidP="003D0575">
      <w:pPr>
        <w:spacing w:after="0"/>
        <w:rPr>
          <w:rFonts w:ascii="Lucida Sans" w:hAnsi="Lucida Sans"/>
          <w:sz w:val="20"/>
          <w:szCs w:val="20"/>
        </w:rPr>
      </w:pPr>
    </w:p>
    <w:p w14:paraId="5D5B6446"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Moving out is tough,</w:t>
      </w:r>
    </w:p>
    <w:p w14:paraId="1622BFCD" w14:textId="77777777" w:rsidR="002239B6" w:rsidRPr="001113B0" w:rsidRDefault="002239B6" w:rsidP="003D0575">
      <w:pPr>
        <w:spacing w:after="0"/>
        <w:rPr>
          <w:rFonts w:ascii="Lucida Sans" w:hAnsi="Lucida Sans"/>
          <w:sz w:val="20"/>
          <w:szCs w:val="20"/>
        </w:rPr>
      </w:pPr>
    </w:p>
    <w:p w14:paraId="4E24E44D" w14:textId="77777777" w:rsidR="002239B6" w:rsidRPr="001113B0" w:rsidRDefault="002239B6" w:rsidP="003D0575">
      <w:pPr>
        <w:spacing w:after="0"/>
        <w:rPr>
          <w:rFonts w:ascii="Lucida Sans" w:hAnsi="Lucida Sans"/>
          <w:sz w:val="20"/>
          <w:szCs w:val="20"/>
        </w:rPr>
      </w:pPr>
      <w:r w:rsidRPr="001113B0">
        <w:rPr>
          <w:rFonts w:ascii="Lucida Sans" w:hAnsi="Lucida Sans"/>
          <w:sz w:val="20"/>
          <w:szCs w:val="20"/>
        </w:rPr>
        <w:t>Did yesterday hurt my chest?</w:t>
      </w:r>
    </w:p>
    <w:p w14:paraId="78574D17" w14:textId="77777777" w:rsidR="002239B6" w:rsidRPr="001113B0" w:rsidRDefault="002239B6" w:rsidP="003D0575">
      <w:pPr>
        <w:spacing w:after="0"/>
        <w:rPr>
          <w:rFonts w:ascii="Lucida Sans" w:hAnsi="Lucida Sans"/>
          <w:sz w:val="20"/>
          <w:szCs w:val="20"/>
        </w:rPr>
      </w:pPr>
    </w:p>
    <w:p w14:paraId="5B16A93B" w14:textId="45B9EC1B" w:rsidR="002239B6" w:rsidRPr="001113B0" w:rsidRDefault="002239B6" w:rsidP="003D0575">
      <w:pPr>
        <w:spacing w:after="0"/>
        <w:rPr>
          <w:rFonts w:ascii="Lucida Sans" w:hAnsi="Lucida Sans"/>
          <w:sz w:val="20"/>
          <w:szCs w:val="20"/>
        </w:rPr>
      </w:pPr>
      <w:r w:rsidRPr="001113B0">
        <w:rPr>
          <w:rFonts w:ascii="Lucida Sans" w:hAnsi="Lucida Sans"/>
          <w:sz w:val="20"/>
          <w:szCs w:val="20"/>
        </w:rPr>
        <w:t>Cannot catch my breath.</w:t>
      </w:r>
    </w:p>
    <w:p w14:paraId="08A3900B" w14:textId="05D9AD5F" w:rsidR="00150B86" w:rsidRPr="001113B0" w:rsidRDefault="00150B86" w:rsidP="003D0575">
      <w:pPr>
        <w:spacing w:after="0"/>
        <w:rPr>
          <w:rFonts w:ascii="Lucida Sans" w:hAnsi="Lucida Sans"/>
          <w:sz w:val="20"/>
          <w:szCs w:val="20"/>
        </w:rPr>
      </w:pPr>
    </w:p>
    <w:p w14:paraId="0ADCD1E8" w14:textId="24B1CA14" w:rsidR="00150B86" w:rsidRPr="001113B0" w:rsidRDefault="00150B86" w:rsidP="003D0575">
      <w:pPr>
        <w:spacing w:after="0"/>
        <w:rPr>
          <w:rFonts w:ascii="Lucida Sans" w:hAnsi="Lucida Sans"/>
          <w:color w:val="2F5496" w:themeColor="accent1" w:themeShade="BF"/>
          <w:sz w:val="20"/>
          <w:szCs w:val="20"/>
        </w:rPr>
      </w:pPr>
      <w:r w:rsidRPr="001113B0">
        <w:rPr>
          <w:rFonts w:ascii="Lucida Sans" w:hAnsi="Lucida Sans"/>
          <w:color w:val="2F5496" w:themeColor="accent1" w:themeShade="BF"/>
          <w:sz w:val="20"/>
          <w:szCs w:val="20"/>
        </w:rPr>
        <w:t xml:space="preserve">The words “moving out” allow me to use less syllables, and use the middle line for something else. </w:t>
      </w:r>
      <w:r w:rsidR="00625E0C" w:rsidRPr="001113B0">
        <w:rPr>
          <w:rFonts w:ascii="Lucida Sans" w:hAnsi="Lucida Sans"/>
          <w:color w:val="2F5496" w:themeColor="accent1" w:themeShade="BF"/>
          <w:sz w:val="20"/>
          <w:szCs w:val="20"/>
        </w:rPr>
        <w:t>I also now r</w:t>
      </w:r>
      <w:r w:rsidRPr="001113B0">
        <w:rPr>
          <w:rFonts w:ascii="Lucida Sans" w:hAnsi="Lucida Sans"/>
          <w:color w:val="2F5496" w:themeColor="accent1" w:themeShade="BF"/>
          <w:sz w:val="20"/>
          <w:szCs w:val="20"/>
        </w:rPr>
        <w:t>efer back to the drinking the previous day without stating it.</w:t>
      </w:r>
    </w:p>
    <w:p w14:paraId="4DB13042" w14:textId="344B338D" w:rsidR="007F6780" w:rsidRPr="001113B0" w:rsidRDefault="007F6780" w:rsidP="003D0575">
      <w:pPr>
        <w:spacing w:after="0"/>
        <w:rPr>
          <w:rFonts w:ascii="Lucida Sans" w:hAnsi="Lucida Sans"/>
          <w:color w:val="2F5496" w:themeColor="accent1" w:themeShade="BF"/>
          <w:sz w:val="20"/>
          <w:szCs w:val="20"/>
        </w:rPr>
      </w:pPr>
    </w:p>
    <w:p w14:paraId="44057B78" w14:textId="215E7CDE" w:rsidR="007F6780" w:rsidRPr="001113B0" w:rsidRDefault="007F6780" w:rsidP="003D0575">
      <w:pPr>
        <w:spacing w:after="0"/>
        <w:rPr>
          <w:rFonts w:ascii="Lucida Sans" w:hAnsi="Lucida Sans"/>
          <w:color w:val="2F5496" w:themeColor="accent1" w:themeShade="BF"/>
          <w:sz w:val="20"/>
          <w:szCs w:val="20"/>
        </w:rPr>
      </w:pPr>
    </w:p>
    <w:p w14:paraId="40E9150F" w14:textId="48D9B412" w:rsidR="007F6780" w:rsidRPr="001113B0" w:rsidRDefault="007F6780" w:rsidP="003D0575">
      <w:pPr>
        <w:spacing w:after="0"/>
        <w:rPr>
          <w:rFonts w:ascii="Lucida Sans" w:hAnsi="Lucida Sans"/>
          <w:color w:val="2F5496" w:themeColor="accent1" w:themeShade="BF"/>
          <w:sz w:val="20"/>
          <w:szCs w:val="20"/>
        </w:rPr>
      </w:pPr>
    </w:p>
    <w:p w14:paraId="62DDE549" w14:textId="75B21E0C" w:rsidR="007F6780" w:rsidRPr="001113B0" w:rsidRDefault="007F6780" w:rsidP="003D0575">
      <w:pPr>
        <w:spacing w:after="0"/>
        <w:rPr>
          <w:rFonts w:ascii="Lucida Sans" w:hAnsi="Lucida Sans"/>
          <w:color w:val="2F5496" w:themeColor="accent1" w:themeShade="BF"/>
          <w:sz w:val="20"/>
          <w:szCs w:val="20"/>
        </w:rPr>
      </w:pPr>
    </w:p>
    <w:p w14:paraId="4D37AE37" w14:textId="6C23578F" w:rsidR="007F6780" w:rsidRPr="001113B0" w:rsidRDefault="007F6780" w:rsidP="003D0575">
      <w:pPr>
        <w:spacing w:after="0"/>
        <w:rPr>
          <w:rFonts w:ascii="Lucida Sans" w:hAnsi="Lucida Sans"/>
          <w:color w:val="2F5496" w:themeColor="accent1" w:themeShade="BF"/>
          <w:sz w:val="20"/>
          <w:szCs w:val="20"/>
        </w:rPr>
      </w:pPr>
    </w:p>
    <w:p w14:paraId="22E2F227" w14:textId="7770768A" w:rsidR="007F6780" w:rsidRPr="001113B0" w:rsidRDefault="007F6780" w:rsidP="003D0575">
      <w:pPr>
        <w:spacing w:after="0"/>
        <w:rPr>
          <w:rFonts w:ascii="Lucida Sans" w:hAnsi="Lucida Sans"/>
          <w:color w:val="2F5496" w:themeColor="accent1" w:themeShade="BF"/>
          <w:sz w:val="20"/>
          <w:szCs w:val="20"/>
        </w:rPr>
      </w:pPr>
    </w:p>
    <w:p w14:paraId="30808B10" w14:textId="4E63B343" w:rsidR="007F6780" w:rsidRPr="001113B0" w:rsidRDefault="007F6780" w:rsidP="003D0575">
      <w:pPr>
        <w:spacing w:after="0"/>
        <w:rPr>
          <w:rFonts w:ascii="Lucida Sans" w:hAnsi="Lucida Sans"/>
          <w:color w:val="2F5496" w:themeColor="accent1" w:themeShade="BF"/>
          <w:sz w:val="20"/>
          <w:szCs w:val="20"/>
        </w:rPr>
      </w:pPr>
    </w:p>
    <w:p w14:paraId="61E0F1FF" w14:textId="0DB0A99E" w:rsidR="007F6780" w:rsidRPr="001113B0" w:rsidRDefault="007F6780" w:rsidP="003D0575">
      <w:pPr>
        <w:spacing w:after="0"/>
        <w:rPr>
          <w:rFonts w:ascii="Lucida Sans" w:hAnsi="Lucida Sans"/>
          <w:color w:val="2F5496" w:themeColor="accent1" w:themeShade="BF"/>
          <w:sz w:val="20"/>
          <w:szCs w:val="20"/>
        </w:rPr>
      </w:pPr>
    </w:p>
    <w:p w14:paraId="4E639A12" w14:textId="5473D6F2" w:rsidR="000148B3" w:rsidRPr="001113B0" w:rsidRDefault="00440A52" w:rsidP="00440A52">
      <w:pPr>
        <w:spacing w:after="0"/>
        <w:rPr>
          <w:rFonts w:ascii="Lucida Sans" w:hAnsi="Lucida Sans"/>
          <w:b/>
          <w:bCs/>
          <w:sz w:val="20"/>
          <w:szCs w:val="20"/>
          <w:u w:val="single"/>
        </w:rPr>
      </w:pPr>
      <w:r w:rsidRPr="001113B0">
        <w:rPr>
          <w:rFonts w:ascii="Lucida Sans" w:hAnsi="Lucida Sans"/>
          <w:b/>
          <w:bCs/>
          <w:sz w:val="20"/>
          <w:szCs w:val="20"/>
          <w:u w:val="single"/>
        </w:rPr>
        <w:lastRenderedPageBreak/>
        <w:t>Peter Mitchell – The Study of Literature</w:t>
      </w:r>
    </w:p>
    <w:p w14:paraId="46E7A397" w14:textId="77777777" w:rsidR="000148B3" w:rsidRPr="001113B0" w:rsidRDefault="000148B3" w:rsidP="003D0575">
      <w:pPr>
        <w:spacing w:after="0"/>
        <w:rPr>
          <w:rFonts w:ascii="Lucida Sans" w:hAnsi="Lucida Sans"/>
          <w:sz w:val="20"/>
          <w:szCs w:val="20"/>
        </w:rPr>
      </w:pPr>
    </w:p>
    <w:p w14:paraId="3AF60F53" w14:textId="6218AE9E" w:rsidR="000148B3" w:rsidRPr="001113B0" w:rsidRDefault="000148B3" w:rsidP="003D0575">
      <w:pPr>
        <w:spacing w:after="0"/>
        <w:rPr>
          <w:rFonts w:ascii="Lucida Sans" w:hAnsi="Lucida Sans"/>
          <w:sz w:val="20"/>
          <w:szCs w:val="20"/>
        </w:rPr>
      </w:pPr>
      <w:r w:rsidRPr="001113B0">
        <w:rPr>
          <w:rFonts w:ascii="Lucida Sans" w:hAnsi="Lucida Sans"/>
          <w:sz w:val="20"/>
          <w:szCs w:val="20"/>
        </w:rPr>
        <w:t xml:space="preserve">The first chapter in </w:t>
      </w:r>
      <w:r w:rsidRPr="001113B0">
        <w:rPr>
          <w:rFonts w:ascii="Lucida Sans" w:hAnsi="Lucida Sans"/>
          <w:i/>
          <w:iCs/>
          <w:sz w:val="20"/>
          <w:szCs w:val="20"/>
        </w:rPr>
        <w:t xml:space="preserve">Things Fall Apart </w:t>
      </w:r>
      <w:r w:rsidRPr="001113B0">
        <w:rPr>
          <w:rFonts w:ascii="Lucida Sans" w:hAnsi="Lucida Sans"/>
          <w:sz w:val="20"/>
          <w:szCs w:val="20"/>
        </w:rPr>
        <w:t>by Chinua Achebe covers many</w:t>
      </w:r>
      <w:r w:rsidR="00737DE9" w:rsidRPr="001113B0">
        <w:rPr>
          <w:rFonts w:ascii="Lucida Sans" w:hAnsi="Lucida Sans"/>
          <w:sz w:val="20"/>
          <w:szCs w:val="20"/>
        </w:rPr>
        <w:t xml:space="preserve"> different</w:t>
      </w:r>
      <w:r w:rsidRPr="001113B0">
        <w:rPr>
          <w:rFonts w:ascii="Lucida Sans" w:hAnsi="Lucida Sans"/>
          <w:sz w:val="20"/>
          <w:szCs w:val="20"/>
        </w:rPr>
        <w:t xml:space="preserve"> events in many different orders, however</w:t>
      </w:r>
      <w:r w:rsidR="005C5F04" w:rsidRPr="001113B0">
        <w:rPr>
          <w:rFonts w:ascii="Lucida Sans" w:hAnsi="Lucida Sans"/>
          <w:sz w:val="20"/>
          <w:szCs w:val="20"/>
        </w:rPr>
        <w:t>,</w:t>
      </w:r>
      <w:r w:rsidR="00737DE9" w:rsidRPr="001113B0">
        <w:rPr>
          <w:rFonts w:ascii="Lucida Sans" w:hAnsi="Lucida Sans"/>
          <w:sz w:val="20"/>
          <w:szCs w:val="20"/>
        </w:rPr>
        <w:t xml:space="preserve"> the use</w:t>
      </w:r>
      <w:r w:rsidR="005F4B13" w:rsidRPr="001113B0">
        <w:rPr>
          <w:rFonts w:ascii="Lucida Sans" w:hAnsi="Lucida Sans"/>
          <w:sz w:val="20"/>
          <w:szCs w:val="20"/>
        </w:rPr>
        <w:t xml:space="preserve"> </w:t>
      </w:r>
      <w:r w:rsidR="00737DE9" w:rsidRPr="001113B0">
        <w:rPr>
          <w:rFonts w:ascii="Lucida Sans" w:hAnsi="Lucida Sans"/>
          <w:sz w:val="20"/>
          <w:szCs w:val="20"/>
        </w:rPr>
        <w:t>of</w:t>
      </w:r>
      <w:r w:rsidR="005F4B13" w:rsidRPr="001113B0">
        <w:rPr>
          <w:rFonts w:ascii="Lucida Sans" w:hAnsi="Lucida Sans"/>
          <w:sz w:val="20"/>
          <w:szCs w:val="20"/>
        </w:rPr>
        <w:t xml:space="preserve"> </w:t>
      </w:r>
      <w:r w:rsidR="00737DE9" w:rsidRPr="001113B0">
        <w:rPr>
          <w:rFonts w:ascii="Lucida Sans" w:hAnsi="Lucida Sans"/>
          <w:sz w:val="20"/>
          <w:szCs w:val="20"/>
        </w:rPr>
        <w:t>analepsis</w:t>
      </w:r>
      <w:r w:rsidR="005C5F04" w:rsidRPr="001113B0">
        <w:rPr>
          <w:rFonts w:ascii="Lucida Sans" w:hAnsi="Lucida Sans"/>
          <w:sz w:val="20"/>
          <w:szCs w:val="20"/>
        </w:rPr>
        <w:t>’</w:t>
      </w:r>
      <w:r w:rsidR="005F4B13" w:rsidRPr="001113B0">
        <w:rPr>
          <w:rFonts w:ascii="Lucida Sans" w:hAnsi="Lucida Sans"/>
          <w:sz w:val="20"/>
          <w:szCs w:val="20"/>
        </w:rPr>
        <w:t>s</w:t>
      </w:r>
      <w:r w:rsidR="00737DE9" w:rsidRPr="001113B0">
        <w:rPr>
          <w:rFonts w:ascii="Lucida Sans" w:hAnsi="Lucida Sans"/>
          <w:sz w:val="20"/>
          <w:szCs w:val="20"/>
        </w:rPr>
        <w:t xml:space="preserve"> is the most predominant</w:t>
      </w:r>
      <w:r w:rsidR="00BF7897" w:rsidRPr="001113B0">
        <w:rPr>
          <w:rFonts w:ascii="Lucida Sans" w:hAnsi="Lucida Sans"/>
          <w:sz w:val="20"/>
          <w:szCs w:val="20"/>
        </w:rPr>
        <w:t xml:space="preserve"> within the chapter</w:t>
      </w:r>
      <w:r w:rsidRPr="001113B0">
        <w:rPr>
          <w:rFonts w:ascii="Lucida Sans" w:hAnsi="Lucida Sans"/>
          <w:sz w:val="20"/>
          <w:szCs w:val="20"/>
        </w:rPr>
        <w:t>.</w:t>
      </w:r>
      <w:r w:rsidR="00737DE9" w:rsidRPr="001113B0">
        <w:rPr>
          <w:rFonts w:ascii="Lucida Sans" w:hAnsi="Lucida Sans"/>
          <w:sz w:val="20"/>
          <w:szCs w:val="20"/>
        </w:rPr>
        <w:t xml:space="preserve"> The story begins with the character </w:t>
      </w:r>
      <w:r w:rsidR="00BF7897" w:rsidRPr="001113B0">
        <w:rPr>
          <w:rFonts w:ascii="Lucida Sans" w:hAnsi="Lucida Sans"/>
          <w:sz w:val="20"/>
          <w:szCs w:val="20"/>
        </w:rPr>
        <w:t xml:space="preserve">of </w:t>
      </w:r>
      <w:r w:rsidR="00737DE9" w:rsidRPr="001113B0">
        <w:rPr>
          <w:rFonts w:ascii="Lucida Sans" w:hAnsi="Lucida Sans"/>
          <w:sz w:val="20"/>
          <w:szCs w:val="20"/>
        </w:rPr>
        <w:t>Okonkwo, a respected and physically gifted warrior who is known throughout “nine villages and even beyond”. From the third sentence, the narrator begins an analepsis to tell the story of Okonkwo and Amalinze the Cat</w:t>
      </w:r>
      <w:r w:rsidR="005C5F04" w:rsidRPr="001113B0">
        <w:rPr>
          <w:rFonts w:ascii="Lucida Sans" w:hAnsi="Lucida Sans"/>
          <w:sz w:val="20"/>
          <w:szCs w:val="20"/>
        </w:rPr>
        <w:t xml:space="preserve">, and how </w:t>
      </w:r>
      <w:r w:rsidR="00C12D1E" w:rsidRPr="001113B0">
        <w:rPr>
          <w:rFonts w:ascii="Lucida Sans" w:hAnsi="Lucida Sans"/>
          <w:sz w:val="20"/>
          <w:szCs w:val="20"/>
        </w:rPr>
        <w:t>Okonkwo</w:t>
      </w:r>
      <w:r w:rsidR="005C5F04" w:rsidRPr="001113B0">
        <w:rPr>
          <w:rFonts w:ascii="Lucida Sans" w:hAnsi="Lucida Sans"/>
          <w:sz w:val="20"/>
          <w:szCs w:val="20"/>
        </w:rPr>
        <w:t xml:space="preserve"> battled and eventually triumphed</w:t>
      </w:r>
      <w:r w:rsidR="00BF7897" w:rsidRPr="001113B0">
        <w:rPr>
          <w:rFonts w:ascii="Lucida Sans" w:hAnsi="Lucida Sans"/>
          <w:sz w:val="20"/>
          <w:szCs w:val="20"/>
        </w:rPr>
        <w:t xml:space="preserve"> over him</w:t>
      </w:r>
      <w:r w:rsidR="00737DE9" w:rsidRPr="001113B0">
        <w:rPr>
          <w:rFonts w:ascii="Lucida Sans" w:hAnsi="Lucida Sans"/>
          <w:sz w:val="20"/>
          <w:szCs w:val="20"/>
        </w:rPr>
        <w:t xml:space="preserve">. </w:t>
      </w:r>
      <w:r w:rsidR="005C5F04" w:rsidRPr="001113B0">
        <w:rPr>
          <w:rFonts w:ascii="Lucida Sans" w:hAnsi="Lucida Sans"/>
          <w:sz w:val="20"/>
          <w:szCs w:val="20"/>
        </w:rPr>
        <w:t xml:space="preserve">By using an </w:t>
      </w:r>
      <w:r w:rsidR="00BF7897" w:rsidRPr="001113B0">
        <w:rPr>
          <w:rFonts w:ascii="Lucida Sans" w:hAnsi="Lucida Sans"/>
          <w:sz w:val="20"/>
          <w:szCs w:val="20"/>
        </w:rPr>
        <w:t>internal</w:t>
      </w:r>
      <w:r w:rsidR="005C5F04" w:rsidRPr="001113B0">
        <w:rPr>
          <w:rFonts w:ascii="Lucida Sans" w:hAnsi="Lucida Sans"/>
          <w:sz w:val="20"/>
          <w:szCs w:val="20"/>
        </w:rPr>
        <w:t xml:space="preserve"> analepsis, the narrator takes the reader back to a time </w:t>
      </w:r>
      <w:r w:rsidR="00BF7897" w:rsidRPr="001113B0">
        <w:rPr>
          <w:rFonts w:ascii="Lucida Sans" w:hAnsi="Lucida Sans"/>
          <w:sz w:val="20"/>
          <w:szCs w:val="20"/>
        </w:rPr>
        <w:t>within the narrative where Okonkwo is only eighteen years old</w:t>
      </w:r>
      <w:r w:rsidR="00C12D1E" w:rsidRPr="001113B0">
        <w:rPr>
          <w:rFonts w:ascii="Lucida Sans" w:hAnsi="Lucida Sans"/>
          <w:sz w:val="20"/>
          <w:szCs w:val="20"/>
        </w:rPr>
        <w:t>, a stage in life where many individuals are still finding their feet and adapting to adult life</w:t>
      </w:r>
      <w:r w:rsidR="00BF7897" w:rsidRPr="001113B0">
        <w:rPr>
          <w:rFonts w:ascii="Lucida Sans" w:hAnsi="Lucida Sans"/>
          <w:sz w:val="20"/>
          <w:szCs w:val="20"/>
        </w:rPr>
        <w:t>.</w:t>
      </w:r>
      <w:r w:rsidR="005C5F04" w:rsidRPr="001113B0">
        <w:rPr>
          <w:rFonts w:ascii="Lucida Sans" w:hAnsi="Lucida Sans"/>
          <w:sz w:val="20"/>
          <w:szCs w:val="20"/>
        </w:rPr>
        <w:t xml:space="preserve"> </w:t>
      </w:r>
      <w:r w:rsidR="00C12D1E" w:rsidRPr="001113B0">
        <w:rPr>
          <w:rFonts w:ascii="Lucida Sans" w:hAnsi="Lucida Sans"/>
          <w:sz w:val="20"/>
          <w:szCs w:val="20"/>
        </w:rPr>
        <w:t>Because t</w:t>
      </w:r>
      <w:r w:rsidR="005C5F04" w:rsidRPr="001113B0">
        <w:rPr>
          <w:rFonts w:ascii="Lucida Sans" w:hAnsi="Lucida Sans"/>
          <w:sz w:val="20"/>
          <w:szCs w:val="20"/>
        </w:rPr>
        <w:t>his analepsis</w:t>
      </w:r>
      <w:r w:rsidR="00BF7897" w:rsidRPr="001113B0">
        <w:rPr>
          <w:rFonts w:ascii="Lucida Sans" w:hAnsi="Lucida Sans"/>
          <w:sz w:val="20"/>
          <w:szCs w:val="20"/>
        </w:rPr>
        <w:t xml:space="preserve"> is</w:t>
      </w:r>
      <w:r w:rsidR="005C5F04" w:rsidRPr="001113B0">
        <w:rPr>
          <w:rFonts w:ascii="Lucida Sans" w:hAnsi="Lucida Sans"/>
          <w:sz w:val="20"/>
          <w:szCs w:val="20"/>
        </w:rPr>
        <w:t xml:space="preserve"> </w:t>
      </w:r>
      <w:r w:rsidR="00BF7897" w:rsidRPr="001113B0">
        <w:rPr>
          <w:rFonts w:ascii="Lucida Sans" w:hAnsi="Lucida Sans"/>
          <w:sz w:val="20"/>
          <w:szCs w:val="20"/>
        </w:rPr>
        <w:t>homodiegetic</w:t>
      </w:r>
      <w:r w:rsidR="00BF7897" w:rsidRPr="001113B0">
        <w:rPr>
          <w:rFonts w:ascii="Lucida Sans" w:hAnsi="Lucida Sans"/>
          <w:sz w:val="20"/>
          <w:szCs w:val="20"/>
        </w:rPr>
        <w:t xml:space="preserve">, it adds more information </w:t>
      </w:r>
      <w:r w:rsidR="005F4B13" w:rsidRPr="001113B0">
        <w:rPr>
          <w:rFonts w:ascii="Lucida Sans" w:hAnsi="Lucida Sans"/>
          <w:sz w:val="20"/>
          <w:szCs w:val="20"/>
        </w:rPr>
        <w:t xml:space="preserve">to </w:t>
      </w:r>
      <w:r w:rsidR="00BF7897" w:rsidRPr="001113B0">
        <w:rPr>
          <w:rFonts w:ascii="Lucida Sans" w:hAnsi="Lucida Sans"/>
          <w:sz w:val="20"/>
          <w:szCs w:val="20"/>
        </w:rPr>
        <w:t xml:space="preserve">the current narrative, and </w:t>
      </w:r>
      <w:r w:rsidR="005C5F04" w:rsidRPr="001113B0">
        <w:rPr>
          <w:rFonts w:ascii="Lucida Sans" w:hAnsi="Lucida Sans"/>
          <w:sz w:val="20"/>
          <w:szCs w:val="20"/>
        </w:rPr>
        <w:t>further emphasises the status and masculinity of Okonkwo</w:t>
      </w:r>
      <w:r w:rsidR="00BF7897" w:rsidRPr="001113B0">
        <w:rPr>
          <w:rFonts w:ascii="Lucida Sans" w:hAnsi="Lucida Sans"/>
          <w:sz w:val="20"/>
          <w:szCs w:val="20"/>
        </w:rPr>
        <w:t>.</w:t>
      </w:r>
      <w:r w:rsidR="0014019E" w:rsidRPr="001113B0">
        <w:rPr>
          <w:rFonts w:ascii="Lucida Sans" w:hAnsi="Lucida Sans"/>
          <w:sz w:val="20"/>
          <w:szCs w:val="20"/>
        </w:rPr>
        <w:t xml:space="preserve"> The end of the first paragraph includes another analepsis, although this is different as it is external. The narrator compares </w:t>
      </w:r>
      <w:r w:rsidR="006B533D" w:rsidRPr="001113B0">
        <w:rPr>
          <w:rFonts w:ascii="Lucida Sans" w:hAnsi="Lucida Sans"/>
          <w:sz w:val="20"/>
          <w:szCs w:val="20"/>
        </w:rPr>
        <w:t>Okonkwo’s victory</w:t>
      </w:r>
      <w:r w:rsidR="0014019E" w:rsidRPr="001113B0">
        <w:rPr>
          <w:rFonts w:ascii="Lucida Sans" w:hAnsi="Lucida Sans"/>
          <w:sz w:val="20"/>
          <w:szCs w:val="20"/>
        </w:rPr>
        <w:t xml:space="preserve"> to a fight way before the narrative, </w:t>
      </w:r>
      <w:r w:rsidR="006B533D" w:rsidRPr="001113B0">
        <w:rPr>
          <w:rFonts w:ascii="Lucida Sans" w:hAnsi="Lucida Sans"/>
          <w:sz w:val="20"/>
          <w:szCs w:val="20"/>
        </w:rPr>
        <w:t>which</w:t>
      </w:r>
      <w:r w:rsidR="0014019E" w:rsidRPr="001113B0">
        <w:rPr>
          <w:rFonts w:ascii="Lucida Sans" w:hAnsi="Lucida Sans"/>
          <w:sz w:val="20"/>
          <w:szCs w:val="20"/>
        </w:rPr>
        <w:t xml:space="preserve"> sounds more like a myth or legend within the </w:t>
      </w:r>
      <w:r w:rsidR="00CC6C89" w:rsidRPr="001113B0">
        <w:rPr>
          <w:rFonts w:ascii="Lucida Sans" w:hAnsi="Lucida Sans"/>
          <w:sz w:val="20"/>
          <w:szCs w:val="20"/>
        </w:rPr>
        <w:t>town’s</w:t>
      </w:r>
      <w:r w:rsidR="0014019E" w:rsidRPr="001113B0">
        <w:rPr>
          <w:rFonts w:ascii="Lucida Sans" w:hAnsi="Lucida Sans"/>
          <w:sz w:val="20"/>
          <w:szCs w:val="20"/>
        </w:rPr>
        <w:t xml:space="preserve"> society</w:t>
      </w:r>
      <w:r w:rsidR="00CC6C89" w:rsidRPr="001113B0">
        <w:rPr>
          <w:rFonts w:ascii="Lucida Sans" w:hAnsi="Lucida Sans"/>
          <w:sz w:val="20"/>
          <w:szCs w:val="20"/>
        </w:rPr>
        <w:t>.</w:t>
      </w:r>
    </w:p>
    <w:p w14:paraId="0BDC7D5F" w14:textId="24C26461" w:rsidR="00CC6C89" w:rsidRPr="001113B0" w:rsidRDefault="00CC6C89" w:rsidP="003D0575">
      <w:pPr>
        <w:spacing w:after="0"/>
        <w:rPr>
          <w:rFonts w:ascii="Lucida Sans" w:hAnsi="Lucida Sans"/>
          <w:sz w:val="20"/>
          <w:szCs w:val="20"/>
        </w:rPr>
      </w:pPr>
    </w:p>
    <w:p w14:paraId="50919FEC" w14:textId="1F9F4692" w:rsidR="00CC6C89" w:rsidRPr="001113B0" w:rsidRDefault="00DA7699" w:rsidP="003D0575">
      <w:pPr>
        <w:spacing w:after="0"/>
        <w:rPr>
          <w:rFonts w:ascii="Lucida Sans" w:hAnsi="Lucida Sans"/>
          <w:sz w:val="20"/>
          <w:szCs w:val="20"/>
        </w:rPr>
      </w:pPr>
      <w:r w:rsidRPr="001113B0">
        <w:rPr>
          <w:rFonts w:ascii="Lucida Sans" w:hAnsi="Lucida Sans"/>
          <w:sz w:val="20"/>
          <w:szCs w:val="20"/>
        </w:rPr>
        <w:t>After ending th</w:t>
      </w:r>
      <w:r w:rsidR="006B533D" w:rsidRPr="001113B0">
        <w:rPr>
          <w:rFonts w:ascii="Lucida Sans" w:hAnsi="Lucida Sans"/>
          <w:sz w:val="20"/>
          <w:szCs w:val="20"/>
        </w:rPr>
        <w:t>e</w:t>
      </w:r>
      <w:r w:rsidRPr="001113B0">
        <w:rPr>
          <w:rFonts w:ascii="Lucida Sans" w:hAnsi="Lucida Sans"/>
          <w:sz w:val="20"/>
          <w:szCs w:val="20"/>
        </w:rPr>
        <w:t xml:space="preserve"> analepsis</w:t>
      </w:r>
      <w:r w:rsidR="006B533D" w:rsidRPr="001113B0">
        <w:rPr>
          <w:rFonts w:ascii="Lucida Sans" w:hAnsi="Lucida Sans"/>
          <w:sz w:val="20"/>
          <w:szCs w:val="20"/>
        </w:rPr>
        <w:t xml:space="preserve"> of Okonkwo and Amalinze the Cat</w:t>
      </w:r>
      <w:r w:rsidRPr="001113B0">
        <w:rPr>
          <w:rFonts w:ascii="Lucida Sans" w:hAnsi="Lucida Sans"/>
          <w:sz w:val="20"/>
          <w:szCs w:val="20"/>
        </w:rPr>
        <w:t xml:space="preserve">, the text continues to build </w:t>
      </w:r>
      <w:r w:rsidR="006B533D" w:rsidRPr="001113B0">
        <w:rPr>
          <w:rFonts w:ascii="Lucida Sans" w:hAnsi="Lucida Sans"/>
          <w:sz w:val="20"/>
          <w:szCs w:val="20"/>
        </w:rPr>
        <w:t xml:space="preserve">his character </w:t>
      </w:r>
      <w:r w:rsidRPr="001113B0">
        <w:rPr>
          <w:rFonts w:ascii="Lucida Sans" w:hAnsi="Lucida Sans"/>
          <w:sz w:val="20"/>
          <w:szCs w:val="20"/>
        </w:rPr>
        <w:t>in present time in the narrative. Then the narrator takes us to his father, Unoka, a man Okonkwo has “no patience for”. A</w:t>
      </w:r>
      <w:r w:rsidR="009F763B" w:rsidRPr="001113B0">
        <w:rPr>
          <w:rFonts w:ascii="Lucida Sans" w:hAnsi="Lucida Sans"/>
          <w:sz w:val="20"/>
          <w:szCs w:val="20"/>
        </w:rPr>
        <w:t xml:space="preserve"> homodiegetic</w:t>
      </w:r>
      <w:r w:rsidRPr="001113B0">
        <w:rPr>
          <w:rFonts w:ascii="Lucida Sans" w:hAnsi="Lucida Sans"/>
          <w:sz w:val="20"/>
          <w:szCs w:val="20"/>
        </w:rPr>
        <w:t xml:space="preserve"> analepsis then begins, going on to tell the weak and embarrassing life of Unoka, further explaining how his son has no time for “unsuccessful men”.</w:t>
      </w:r>
      <w:r w:rsidR="000B31DD" w:rsidRPr="001113B0">
        <w:rPr>
          <w:rFonts w:ascii="Lucida Sans" w:hAnsi="Lucida Sans"/>
          <w:sz w:val="20"/>
          <w:szCs w:val="20"/>
        </w:rPr>
        <w:t xml:space="preserve"> It begins with Unoka’s death, which </w:t>
      </w:r>
      <w:r w:rsidR="00EC5670" w:rsidRPr="001113B0">
        <w:rPr>
          <w:rFonts w:ascii="Lucida Sans" w:hAnsi="Lucida Sans"/>
          <w:sz w:val="20"/>
          <w:szCs w:val="20"/>
        </w:rPr>
        <w:t xml:space="preserve">already paints the character in a negative manner. This leads to another analepsis describing the adult life of Unoka, which </w:t>
      </w:r>
      <w:r w:rsidR="00B82CBB" w:rsidRPr="001113B0">
        <w:rPr>
          <w:rFonts w:ascii="Lucida Sans" w:hAnsi="Lucida Sans"/>
          <w:sz w:val="20"/>
          <w:szCs w:val="20"/>
        </w:rPr>
        <w:t xml:space="preserve">is more or less the complete opposite of his sons, describing him as successful </w:t>
      </w:r>
      <w:r w:rsidR="00761FF6" w:rsidRPr="001113B0">
        <w:rPr>
          <w:rFonts w:ascii="Lucida Sans" w:hAnsi="Lucida Sans"/>
          <w:sz w:val="20"/>
          <w:szCs w:val="20"/>
        </w:rPr>
        <w:t xml:space="preserve">in arts like music, but a failure in anything practical. </w:t>
      </w:r>
      <w:proofErr w:type="gramStart"/>
      <w:r w:rsidR="00761FF6" w:rsidRPr="001113B0">
        <w:rPr>
          <w:rFonts w:ascii="Lucida Sans" w:hAnsi="Lucida Sans"/>
          <w:sz w:val="20"/>
          <w:szCs w:val="20"/>
        </w:rPr>
        <w:t>Similarly</w:t>
      </w:r>
      <w:proofErr w:type="gramEnd"/>
      <w:r w:rsidR="00761FF6" w:rsidRPr="001113B0">
        <w:rPr>
          <w:rFonts w:ascii="Lucida Sans" w:hAnsi="Lucida Sans"/>
          <w:sz w:val="20"/>
          <w:szCs w:val="20"/>
        </w:rPr>
        <w:t xml:space="preserve"> to how Okonkwo’s character is built through analepsis’s of his childhood, Unoka also has his childhood narrated. However, this is again polar opposite to his </w:t>
      </w:r>
      <w:r w:rsidR="005F4B13" w:rsidRPr="001113B0">
        <w:rPr>
          <w:rFonts w:ascii="Lucida Sans" w:hAnsi="Lucida Sans"/>
          <w:sz w:val="20"/>
          <w:szCs w:val="20"/>
        </w:rPr>
        <w:t>son</w:t>
      </w:r>
      <w:r w:rsidR="00761FF6" w:rsidRPr="001113B0">
        <w:rPr>
          <w:rFonts w:ascii="Lucida Sans" w:hAnsi="Lucida Sans"/>
          <w:sz w:val="20"/>
          <w:szCs w:val="20"/>
        </w:rPr>
        <w:t xml:space="preserve">, as Unoka spent his childhood having careless fun. This layered analepsis then returns to Unoka’s adult life, where he struggles with his rising debts. </w:t>
      </w:r>
      <w:r w:rsidR="009F763B" w:rsidRPr="001113B0">
        <w:rPr>
          <w:rFonts w:ascii="Lucida Sans" w:hAnsi="Lucida Sans"/>
          <w:sz w:val="20"/>
          <w:szCs w:val="20"/>
        </w:rPr>
        <w:t>Finally,</w:t>
      </w:r>
      <w:r w:rsidR="00761FF6" w:rsidRPr="001113B0">
        <w:rPr>
          <w:rFonts w:ascii="Lucida Sans" w:hAnsi="Lucida Sans"/>
          <w:sz w:val="20"/>
          <w:szCs w:val="20"/>
        </w:rPr>
        <w:t xml:space="preserve"> the analepsis </w:t>
      </w:r>
      <w:r w:rsidR="009F763B" w:rsidRPr="001113B0">
        <w:rPr>
          <w:rFonts w:ascii="Lucida Sans" w:hAnsi="Lucida Sans"/>
          <w:sz w:val="20"/>
          <w:szCs w:val="20"/>
        </w:rPr>
        <w:t>ends with his death. I believe Achebe structured Unoka’s story through multiple homodiegetic analepsis’s in order to show the audience just how different the father and son characters are, and explain how</w:t>
      </w:r>
      <w:r w:rsidR="007F27E9" w:rsidRPr="001113B0">
        <w:rPr>
          <w:rFonts w:ascii="Lucida Sans" w:hAnsi="Lucida Sans"/>
          <w:sz w:val="20"/>
          <w:szCs w:val="20"/>
        </w:rPr>
        <w:t xml:space="preserve"> Unoka’s life shaped</w:t>
      </w:r>
      <w:r w:rsidR="009F763B" w:rsidRPr="001113B0">
        <w:rPr>
          <w:rFonts w:ascii="Lucida Sans" w:hAnsi="Lucida Sans"/>
          <w:sz w:val="20"/>
          <w:szCs w:val="20"/>
        </w:rPr>
        <w:t xml:space="preserve"> Okonkwo </w:t>
      </w:r>
      <w:r w:rsidR="007F27E9" w:rsidRPr="001113B0">
        <w:rPr>
          <w:rFonts w:ascii="Lucida Sans" w:hAnsi="Lucida Sans"/>
          <w:sz w:val="20"/>
          <w:szCs w:val="20"/>
        </w:rPr>
        <w:t>into</w:t>
      </w:r>
      <w:r w:rsidR="009F763B" w:rsidRPr="001113B0">
        <w:rPr>
          <w:rFonts w:ascii="Lucida Sans" w:hAnsi="Lucida Sans"/>
          <w:sz w:val="20"/>
          <w:szCs w:val="20"/>
        </w:rPr>
        <w:t xml:space="preserve"> the physical brute he is currently in the narrative. </w:t>
      </w:r>
      <w:r w:rsidR="00603D93" w:rsidRPr="001113B0">
        <w:rPr>
          <w:rFonts w:ascii="Lucida Sans" w:hAnsi="Lucida Sans"/>
          <w:sz w:val="20"/>
          <w:szCs w:val="20"/>
        </w:rPr>
        <w:t>Even though Unoka has been deceased for ten years, he continues to have an impact on Okonkwo’s life.</w:t>
      </w:r>
      <w:r w:rsidR="00603D93" w:rsidRPr="001113B0">
        <w:rPr>
          <w:rFonts w:ascii="Lucida Sans" w:hAnsi="Lucida Sans"/>
          <w:sz w:val="20"/>
          <w:szCs w:val="20"/>
        </w:rPr>
        <w:t xml:space="preserve"> </w:t>
      </w:r>
      <w:r w:rsidR="009F763B" w:rsidRPr="001113B0">
        <w:rPr>
          <w:rFonts w:ascii="Lucida Sans" w:hAnsi="Lucida Sans"/>
          <w:sz w:val="20"/>
          <w:szCs w:val="20"/>
        </w:rPr>
        <w:t>Therefore, I would also argue that the focus on Unoka’s analepsis is internal, as I expect it to be a pivotal part of the progressing narrative.</w:t>
      </w:r>
      <w:r w:rsidR="00603D93" w:rsidRPr="001113B0">
        <w:rPr>
          <w:rFonts w:ascii="Lucida Sans" w:hAnsi="Lucida Sans"/>
          <w:sz w:val="20"/>
          <w:szCs w:val="20"/>
        </w:rPr>
        <w:t xml:space="preserve"> </w:t>
      </w:r>
    </w:p>
    <w:p w14:paraId="4CA3059D" w14:textId="251B27D6" w:rsidR="005C5F04" w:rsidRPr="001113B0" w:rsidRDefault="005C5F04" w:rsidP="003D0575">
      <w:pPr>
        <w:spacing w:after="0"/>
        <w:rPr>
          <w:rFonts w:ascii="Lucida Sans" w:hAnsi="Lucida Sans"/>
          <w:sz w:val="20"/>
          <w:szCs w:val="20"/>
        </w:rPr>
      </w:pPr>
    </w:p>
    <w:p w14:paraId="0751522F" w14:textId="07ACD640" w:rsidR="00886EBF" w:rsidRPr="001113B0" w:rsidRDefault="005C5F04" w:rsidP="00886EBF">
      <w:pPr>
        <w:spacing w:after="0"/>
        <w:rPr>
          <w:rFonts w:ascii="Lucida Sans" w:hAnsi="Lucida Sans"/>
          <w:sz w:val="20"/>
          <w:szCs w:val="20"/>
        </w:rPr>
      </w:pPr>
      <w:r w:rsidRPr="001113B0">
        <w:rPr>
          <w:rFonts w:ascii="Lucida Sans" w:hAnsi="Lucida Sans"/>
          <w:sz w:val="20"/>
          <w:szCs w:val="20"/>
        </w:rPr>
        <w:t xml:space="preserve">Looking at the </w:t>
      </w:r>
      <w:r w:rsidR="00CC6C89" w:rsidRPr="001113B0">
        <w:rPr>
          <w:rFonts w:ascii="Lucida Sans" w:hAnsi="Lucida Sans"/>
          <w:sz w:val="20"/>
          <w:szCs w:val="20"/>
        </w:rPr>
        <w:t xml:space="preserve">entirety of the </w:t>
      </w:r>
      <w:r w:rsidRPr="001113B0">
        <w:rPr>
          <w:rFonts w:ascii="Lucida Sans" w:hAnsi="Lucida Sans"/>
          <w:sz w:val="20"/>
          <w:szCs w:val="20"/>
        </w:rPr>
        <w:t xml:space="preserve">first chapter alone, it is </w:t>
      </w:r>
      <w:r w:rsidR="006B7F4A" w:rsidRPr="001113B0">
        <w:rPr>
          <w:rFonts w:ascii="Lucida Sans" w:hAnsi="Lucida Sans"/>
          <w:sz w:val="20"/>
          <w:szCs w:val="20"/>
        </w:rPr>
        <w:t xml:space="preserve">reasonable to say that Okonkwo is the protagonist within the story. </w:t>
      </w:r>
      <w:r w:rsidR="00CC6C89" w:rsidRPr="001113B0">
        <w:rPr>
          <w:rFonts w:ascii="Lucida Sans" w:hAnsi="Lucida Sans"/>
          <w:sz w:val="20"/>
          <w:szCs w:val="20"/>
        </w:rPr>
        <w:t>Therefore, following this notion, I can only predict the genre is either an epic or a tragedy. However, because of the use of analepsis’s and language in the character portrayal, Okonkwo has started the narrative from a high position of power and respect. I would argue that the protagonist has already achieved a lot within the world of the story</w:t>
      </w:r>
      <w:r w:rsidR="00DA7699" w:rsidRPr="001113B0">
        <w:rPr>
          <w:rFonts w:ascii="Lucida Sans" w:hAnsi="Lucida Sans"/>
          <w:sz w:val="20"/>
          <w:szCs w:val="20"/>
        </w:rPr>
        <w:t>, and can only lose what they already have. It would be a relatively boring narrative if a successful protagonist goes on to making more success and overcoming the plot.</w:t>
      </w:r>
      <w:r w:rsidR="009F763B" w:rsidRPr="001113B0">
        <w:rPr>
          <w:rFonts w:ascii="Lucida Sans" w:hAnsi="Lucida Sans"/>
          <w:sz w:val="20"/>
          <w:szCs w:val="20"/>
        </w:rPr>
        <w:t xml:space="preserve"> Because of this, I expect</w:t>
      </w:r>
      <w:r w:rsidR="00603D93" w:rsidRPr="001113B0">
        <w:rPr>
          <w:rFonts w:ascii="Lucida Sans" w:hAnsi="Lucida Sans"/>
          <w:sz w:val="20"/>
          <w:szCs w:val="20"/>
        </w:rPr>
        <w:t xml:space="preserve"> </w:t>
      </w:r>
      <w:r w:rsidR="00603D93" w:rsidRPr="001113B0">
        <w:rPr>
          <w:rFonts w:ascii="Lucida Sans" w:hAnsi="Lucida Sans"/>
          <w:i/>
          <w:iCs/>
          <w:sz w:val="20"/>
          <w:szCs w:val="20"/>
        </w:rPr>
        <w:t>Things Fall Apart</w:t>
      </w:r>
      <w:r w:rsidR="00603D93" w:rsidRPr="001113B0">
        <w:rPr>
          <w:rFonts w:ascii="Lucida Sans" w:hAnsi="Lucida Sans"/>
          <w:sz w:val="20"/>
          <w:szCs w:val="20"/>
        </w:rPr>
        <w:t xml:space="preserve"> to be a tragedy. This is also foreshadowed by the last two sentences – the first mention of the boy Ikemefuna. The text ends with </w:t>
      </w:r>
      <w:r w:rsidR="00213016" w:rsidRPr="001113B0">
        <w:rPr>
          <w:rFonts w:ascii="Lucida Sans" w:hAnsi="Lucida Sans"/>
          <w:sz w:val="20"/>
          <w:szCs w:val="20"/>
        </w:rPr>
        <w:t>an</w:t>
      </w:r>
      <w:r w:rsidR="00603D93" w:rsidRPr="001113B0">
        <w:rPr>
          <w:rFonts w:ascii="Lucida Sans" w:hAnsi="Lucida Sans"/>
          <w:sz w:val="20"/>
          <w:szCs w:val="20"/>
        </w:rPr>
        <w:t xml:space="preserve"> internal prolepsis (the only one within the chapter), where the narrator jumps forward and reveals the oncoming plot caused by the “doomed” and “ill-fated lad”. </w:t>
      </w:r>
      <w:r w:rsidR="007F27E9" w:rsidRPr="001113B0">
        <w:rPr>
          <w:rFonts w:ascii="Lucida Sans" w:hAnsi="Lucida Sans"/>
          <w:sz w:val="20"/>
          <w:szCs w:val="20"/>
        </w:rPr>
        <w:t xml:space="preserve">I also expect that Okonkwo’s inability to listen to weaker people will inevitably hurt him as the narrative progresses, and that he possibly should have accepted his father for who he was. </w:t>
      </w:r>
      <w:r w:rsidR="00603D93" w:rsidRPr="001113B0">
        <w:rPr>
          <w:rFonts w:ascii="Lucida Sans" w:hAnsi="Lucida Sans"/>
          <w:sz w:val="20"/>
          <w:szCs w:val="20"/>
        </w:rPr>
        <w:t xml:space="preserve">The chapter has a fairly neutral tone, </w:t>
      </w:r>
      <w:r w:rsidR="007F27E9" w:rsidRPr="001113B0">
        <w:rPr>
          <w:rFonts w:ascii="Lucida Sans" w:hAnsi="Lucida Sans"/>
          <w:sz w:val="20"/>
          <w:szCs w:val="20"/>
        </w:rPr>
        <w:t>in which the narrator tells the events in an unopinionated and straightforward manner, which allows the reader to trust the narrator and understand the text at face value.</w:t>
      </w:r>
    </w:p>
    <w:p w14:paraId="56FF0E38" w14:textId="77777777" w:rsidR="00886EBF" w:rsidRPr="001113B0" w:rsidRDefault="00886EBF" w:rsidP="00886EBF">
      <w:pPr>
        <w:spacing w:after="0"/>
        <w:rPr>
          <w:rFonts w:ascii="Lucida Sans" w:hAnsi="Lucida Sans"/>
          <w:sz w:val="20"/>
          <w:szCs w:val="20"/>
        </w:rPr>
      </w:pPr>
    </w:p>
    <w:p w14:paraId="16CC2173" w14:textId="77777777" w:rsidR="00886EBF" w:rsidRPr="001113B0" w:rsidRDefault="00886EBF" w:rsidP="00201B68">
      <w:pPr>
        <w:spacing w:after="0"/>
        <w:rPr>
          <w:rFonts w:ascii="Lucida Sans" w:hAnsi="Lucida Sans"/>
          <w:sz w:val="20"/>
          <w:szCs w:val="20"/>
        </w:rPr>
      </w:pPr>
    </w:p>
    <w:p w14:paraId="16E11D7F" w14:textId="77777777" w:rsidR="00F93DC8" w:rsidRPr="00201B68" w:rsidRDefault="00F93DC8" w:rsidP="00201B68">
      <w:pPr>
        <w:spacing w:after="0"/>
        <w:rPr>
          <w:rFonts w:ascii="Lucida Sans" w:hAnsi="Lucida Sans"/>
          <w:sz w:val="20"/>
          <w:szCs w:val="20"/>
        </w:rPr>
      </w:pPr>
    </w:p>
    <w:sectPr w:rsidR="00F93DC8" w:rsidRPr="00201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7F33"/>
    <w:multiLevelType w:val="hybridMultilevel"/>
    <w:tmpl w:val="DDE2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B6"/>
    <w:rsid w:val="00012D64"/>
    <w:rsid w:val="000148B3"/>
    <w:rsid w:val="000B31DD"/>
    <w:rsid w:val="001113B0"/>
    <w:rsid w:val="0014019E"/>
    <w:rsid w:val="00150B86"/>
    <w:rsid w:val="00201B68"/>
    <w:rsid w:val="00213016"/>
    <w:rsid w:val="002239B6"/>
    <w:rsid w:val="0033177C"/>
    <w:rsid w:val="003D0575"/>
    <w:rsid w:val="003D787F"/>
    <w:rsid w:val="00440A52"/>
    <w:rsid w:val="005C5F04"/>
    <w:rsid w:val="005F4B13"/>
    <w:rsid w:val="00603D93"/>
    <w:rsid w:val="00625E0C"/>
    <w:rsid w:val="006B533D"/>
    <w:rsid w:val="006B7F4A"/>
    <w:rsid w:val="00737DE9"/>
    <w:rsid w:val="00761FF6"/>
    <w:rsid w:val="0079128B"/>
    <w:rsid w:val="007B42B7"/>
    <w:rsid w:val="007F27E9"/>
    <w:rsid w:val="007F6780"/>
    <w:rsid w:val="00886EBF"/>
    <w:rsid w:val="00890137"/>
    <w:rsid w:val="00905E93"/>
    <w:rsid w:val="009F763B"/>
    <w:rsid w:val="00B82CBB"/>
    <w:rsid w:val="00BA0C24"/>
    <w:rsid w:val="00BE4426"/>
    <w:rsid w:val="00BF3822"/>
    <w:rsid w:val="00BF7897"/>
    <w:rsid w:val="00C12D1E"/>
    <w:rsid w:val="00CC6C89"/>
    <w:rsid w:val="00D041BB"/>
    <w:rsid w:val="00D53E6C"/>
    <w:rsid w:val="00DA7699"/>
    <w:rsid w:val="00E46FE7"/>
    <w:rsid w:val="00E70EF6"/>
    <w:rsid w:val="00EC5670"/>
    <w:rsid w:val="00F10679"/>
    <w:rsid w:val="00F93DC8"/>
    <w:rsid w:val="00FF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5EB15"/>
  <w15:chartTrackingRefBased/>
  <w15:docId w15:val="{7EE9CCF7-0859-4A5E-A432-CD58A568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80033">
      <w:bodyDiv w:val="1"/>
      <w:marLeft w:val="0"/>
      <w:marRight w:val="0"/>
      <w:marTop w:val="0"/>
      <w:marBottom w:val="0"/>
      <w:divBdr>
        <w:top w:val="none" w:sz="0" w:space="0" w:color="auto"/>
        <w:left w:val="none" w:sz="0" w:space="0" w:color="auto"/>
        <w:bottom w:val="none" w:sz="0" w:space="0" w:color="auto"/>
        <w:right w:val="none" w:sz="0" w:space="0" w:color="auto"/>
      </w:divBdr>
    </w:div>
    <w:div w:id="639000916">
      <w:bodyDiv w:val="1"/>
      <w:marLeft w:val="0"/>
      <w:marRight w:val="0"/>
      <w:marTop w:val="0"/>
      <w:marBottom w:val="0"/>
      <w:divBdr>
        <w:top w:val="none" w:sz="0" w:space="0" w:color="auto"/>
        <w:left w:val="none" w:sz="0" w:space="0" w:color="auto"/>
        <w:bottom w:val="none" w:sz="0" w:space="0" w:color="auto"/>
        <w:right w:val="none" w:sz="0" w:space="0" w:color="auto"/>
      </w:divBdr>
    </w:div>
    <w:div w:id="90121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2</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Y</dc:creator>
  <cp:keywords/>
  <dc:description/>
  <cp:lastModifiedBy>Max Y</cp:lastModifiedBy>
  <cp:revision>17</cp:revision>
  <dcterms:created xsi:type="dcterms:W3CDTF">2021-10-14T17:14:00Z</dcterms:created>
  <dcterms:modified xsi:type="dcterms:W3CDTF">2021-10-15T19:16:00Z</dcterms:modified>
</cp:coreProperties>
</file>