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EA063" w14:textId="77777777" w:rsidR="00811D2A" w:rsidRDefault="00811D2A" w:rsidP="00811D2A">
      <w:pPr>
        <w:spacing w:line="360" w:lineRule="auto"/>
        <w:jc w:val="center"/>
        <w:rPr>
          <w:rFonts w:ascii="Times" w:hAnsi="Times"/>
          <w:b/>
          <w:bCs/>
          <w:sz w:val="36"/>
          <w:szCs w:val="36"/>
        </w:rPr>
      </w:pPr>
    </w:p>
    <w:p w14:paraId="53A64AD8" w14:textId="26E350FC" w:rsidR="00764860" w:rsidRPr="00764860" w:rsidRDefault="00764860" w:rsidP="00764860">
      <w:pPr>
        <w:rPr>
          <w:rFonts w:ascii="Times New Roman" w:eastAsia="Times New Roman" w:hAnsi="Times New Roman" w:cs="Times New Roman"/>
          <w:lang w:eastAsia="en-GB"/>
        </w:rPr>
      </w:pPr>
      <w:r w:rsidRPr="00764860">
        <w:rPr>
          <w:rFonts w:ascii="Times New Roman" w:eastAsia="Times New Roman" w:hAnsi="Times New Roman" w:cs="Times New Roman"/>
          <w:lang w:eastAsia="en-GB"/>
        </w:rPr>
        <w:fldChar w:fldCharType="begin"/>
      </w:r>
      <w:r w:rsidRPr="00764860">
        <w:rPr>
          <w:rFonts w:ascii="Times New Roman" w:eastAsia="Times New Roman" w:hAnsi="Times New Roman" w:cs="Times New Roman"/>
          <w:lang w:eastAsia="en-GB"/>
        </w:rPr>
        <w:instrText xml:space="preserve"> INCLUDEPICTURE "/var/folders/pj/jd4qs2p96w1fy73lltmcr41m0000gn/T/com.microsoft.Word/WebArchiveCopyPasteTempFiles/97187E6C30344E96A50E4F36F2F51110.ashx" \* MERGEFORMATINET </w:instrText>
      </w:r>
      <w:r w:rsidRPr="00764860">
        <w:rPr>
          <w:rFonts w:ascii="Times New Roman" w:eastAsia="Times New Roman" w:hAnsi="Times New Roman" w:cs="Times New Roman"/>
          <w:lang w:eastAsia="en-GB"/>
        </w:rPr>
        <w:fldChar w:fldCharType="separate"/>
      </w:r>
      <w:r w:rsidRPr="00764860">
        <w:rPr>
          <w:rFonts w:ascii="Times New Roman" w:eastAsia="Times New Roman" w:hAnsi="Times New Roman" w:cs="Times New Roman"/>
          <w:noProof/>
          <w:lang w:eastAsia="en-GB"/>
        </w:rPr>
        <w:drawing>
          <wp:inline distT="0" distB="0" distL="0" distR="0" wp14:anchorId="4095F35F" wp14:editId="30FAF705">
            <wp:extent cx="5731510" cy="2264410"/>
            <wp:effectExtent l="0" t="0" r="0" b="0"/>
            <wp:docPr id="5" name="Picture 5" descr="easyJet | Cheap flights ✈︎ Book low-cost flight ti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yJet | Cheap flights ✈︎ Book low-cost flight ticke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64410"/>
                    </a:xfrm>
                    <a:prstGeom prst="rect">
                      <a:avLst/>
                    </a:prstGeom>
                    <a:noFill/>
                    <a:ln>
                      <a:noFill/>
                    </a:ln>
                  </pic:spPr>
                </pic:pic>
              </a:graphicData>
            </a:graphic>
          </wp:inline>
        </w:drawing>
      </w:r>
      <w:r w:rsidRPr="00764860">
        <w:rPr>
          <w:rFonts w:ascii="Times New Roman" w:eastAsia="Times New Roman" w:hAnsi="Times New Roman" w:cs="Times New Roman"/>
          <w:lang w:eastAsia="en-GB"/>
        </w:rPr>
        <w:fldChar w:fldCharType="end"/>
      </w:r>
    </w:p>
    <w:p w14:paraId="479A079D" w14:textId="77777777" w:rsidR="00811D2A" w:rsidRDefault="00811D2A" w:rsidP="00811D2A">
      <w:pPr>
        <w:spacing w:line="360" w:lineRule="auto"/>
        <w:jc w:val="center"/>
        <w:rPr>
          <w:rFonts w:ascii="Times" w:hAnsi="Times"/>
          <w:b/>
          <w:bCs/>
          <w:sz w:val="36"/>
          <w:szCs w:val="36"/>
        </w:rPr>
      </w:pPr>
    </w:p>
    <w:p w14:paraId="0C60BF79" w14:textId="086C8E41" w:rsidR="00811D2A" w:rsidRPr="00CC6A8D" w:rsidRDefault="00811D2A" w:rsidP="00811D2A">
      <w:pPr>
        <w:spacing w:line="360" w:lineRule="auto"/>
        <w:jc w:val="center"/>
        <w:rPr>
          <w:rFonts w:ascii="Times" w:hAnsi="Times"/>
          <w:sz w:val="36"/>
          <w:szCs w:val="36"/>
        </w:rPr>
      </w:pPr>
      <w:r w:rsidRPr="00CC6A8D">
        <w:rPr>
          <w:rFonts w:ascii="Times" w:hAnsi="Times"/>
          <w:b/>
          <w:bCs/>
          <w:sz w:val="36"/>
          <w:szCs w:val="36"/>
        </w:rPr>
        <w:t xml:space="preserve">NAME: </w:t>
      </w:r>
      <w:r w:rsidRPr="00CC6A8D">
        <w:rPr>
          <w:rFonts w:ascii="Times" w:hAnsi="Times"/>
          <w:sz w:val="36"/>
          <w:szCs w:val="36"/>
        </w:rPr>
        <w:t>Carmen De Luca</w:t>
      </w:r>
    </w:p>
    <w:p w14:paraId="769E37D5" w14:textId="77777777" w:rsidR="00811D2A" w:rsidRPr="00CC6A8D" w:rsidRDefault="00811D2A" w:rsidP="00811D2A">
      <w:pPr>
        <w:spacing w:line="360" w:lineRule="auto"/>
        <w:jc w:val="center"/>
        <w:rPr>
          <w:rFonts w:ascii="Times" w:hAnsi="Times"/>
          <w:sz w:val="36"/>
          <w:szCs w:val="36"/>
        </w:rPr>
      </w:pPr>
      <w:r w:rsidRPr="00CC6A8D">
        <w:rPr>
          <w:rFonts w:ascii="Times" w:hAnsi="Times"/>
          <w:b/>
          <w:bCs/>
          <w:sz w:val="36"/>
          <w:szCs w:val="36"/>
        </w:rPr>
        <w:t xml:space="preserve">STUDENT NUMBER: </w:t>
      </w:r>
      <w:r w:rsidRPr="00CC6A8D">
        <w:rPr>
          <w:rFonts w:ascii="Times" w:hAnsi="Times"/>
          <w:sz w:val="36"/>
          <w:szCs w:val="36"/>
        </w:rPr>
        <w:t>2207751</w:t>
      </w:r>
    </w:p>
    <w:p w14:paraId="2ED0CD08" w14:textId="77777777" w:rsidR="00811D2A" w:rsidRPr="00CC6A8D" w:rsidRDefault="00811D2A" w:rsidP="00811D2A">
      <w:pPr>
        <w:spacing w:line="360" w:lineRule="auto"/>
        <w:jc w:val="center"/>
        <w:rPr>
          <w:rFonts w:ascii="Times" w:hAnsi="Times"/>
          <w:sz w:val="36"/>
          <w:szCs w:val="36"/>
        </w:rPr>
      </w:pPr>
      <w:r w:rsidRPr="00CC6A8D">
        <w:rPr>
          <w:rFonts w:ascii="Times" w:hAnsi="Times"/>
          <w:b/>
          <w:bCs/>
          <w:sz w:val="36"/>
          <w:szCs w:val="36"/>
        </w:rPr>
        <w:t xml:space="preserve">MODULE: </w:t>
      </w:r>
      <w:r w:rsidRPr="00CC6A8D">
        <w:rPr>
          <w:rFonts w:ascii="Times" w:hAnsi="Times"/>
          <w:sz w:val="36"/>
          <w:szCs w:val="36"/>
        </w:rPr>
        <w:t xml:space="preserve"> LCMB7001</w:t>
      </w:r>
    </w:p>
    <w:p w14:paraId="1B56800E" w14:textId="77777777" w:rsidR="00811D2A" w:rsidRPr="00CC6A8D" w:rsidRDefault="00811D2A" w:rsidP="00811D2A">
      <w:pPr>
        <w:spacing w:line="360" w:lineRule="auto"/>
        <w:jc w:val="center"/>
        <w:rPr>
          <w:rFonts w:ascii="Times" w:hAnsi="Times"/>
          <w:sz w:val="36"/>
          <w:szCs w:val="36"/>
        </w:rPr>
      </w:pPr>
      <w:r w:rsidRPr="00CC6A8D">
        <w:rPr>
          <w:rFonts w:ascii="Times" w:hAnsi="Times"/>
          <w:b/>
          <w:bCs/>
          <w:sz w:val="36"/>
          <w:szCs w:val="36"/>
        </w:rPr>
        <w:t xml:space="preserve">LECTURER: </w:t>
      </w:r>
      <w:proofErr w:type="spellStart"/>
      <w:r w:rsidRPr="00CC6A8D">
        <w:rPr>
          <w:rFonts w:ascii="Times" w:hAnsi="Times"/>
          <w:sz w:val="36"/>
          <w:szCs w:val="36"/>
        </w:rPr>
        <w:t>Tushara</w:t>
      </w:r>
      <w:proofErr w:type="spellEnd"/>
      <w:r w:rsidRPr="00CC6A8D">
        <w:rPr>
          <w:rFonts w:ascii="Times" w:hAnsi="Times"/>
          <w:sz w:val="36"/>
          <w:szCs w:val="36"/>
        </w:rPr>
        <w:t xml:space="preserve"> </w:t>
      </w:r>
      <w:proofErr w:type="spellStart"/>
      <w:r w:rsidRPr="00CC6A8D">
        <w:rPr>
          <w:rFonts w:ascii="Times" w:hAnsi="Times"/>
          <w:sz w:val="36"/>
          <w:szCs w:val="36"/>
        </w:rPr>
        <w:t>Balendran</w:t>
      </w:r>
      <w:proofErr w:type="spellEnd"/>
    </w:p>
    <w:p w14:paraId="607B4BE3" w14:textId="77777777" w:rsidR="00811D2A" w:rsidRPr="00CC6A8D" w:rsidRDefault="00811D2A" w:rsidP="00811D2A">
      <w:pPr>
        <w:spacing w:line="360" w:lineRule="auto"/>
        <w:jc w:val="center"/>
        <w:rPr>
          <w:rFonts w:ascii="Times" w:hAnsi="Times"/>
          <w:sz w:val="36"/>
          <w:szCs w:val="36"/>
        </w:rPr>
      </w:pPr>
      <w:r w:rsidRPr="00CC6A8D">
        <w:rPr>
          <w:rFonts w:ascii="Times" w:hAnsi="Times"/>
          <w:b/>
          <w:bCs/>
          <w:sz w:val="36"/>
          <w:szCs w:val="36"/>
        </w:rPr>
        <w:t xml:space="preserve">COURSE: </w:t>
      </w:r>
      <w:r w:rsidRPr="00CC6A8D">
        <w:rPr>
          <w:rFonts w:ascii="Times" w:hAnsi="Times"/>
          <w:sz w:val="36"/>
          <w:szCs w:val="36"/>
        </w:rPr>
        <w:t xml:space="preserve">Marketing Management </w:t>
      </w:r>
    </w:p>
    <w:p w14:paraId="751B2325" w14:textId="77777777" w:rsidR="00811D2A" w:rsidRPr="00CC6A8D" w:rsidRDefault="00811D2A" w:rsidP="00811D2A">
      <w:pPr>
        <w:spacing w:line="360" w:lineRule="auto"/>
        <w:jc w:val="center"/>
        <w:rPr>
          <w:rFonts w:ascii="Times" w:hAnsi="Times"/>
          <w:sz w:val="36"/>
          <w:szCs w:val="36"/>
        </w:rPr>
      </w:pPr>
      <w:r w:rsidRPr="00CC6A8D">
        <w:rPr>
          <w:rFonts w:ascii="Times" w:hAnsi="Times"/>
          <w:b/>
          <w:bCs/>
          <w:sz w:val="36"/>
          <w:szCs w:val="36"/>
        </w:rPr>
        <w:t xml:space="preserve">SUBMISSION DATE: </w:t>
      </w:r>
      <w:r w:rsidRPr="00CC6A8D">
        <w:rPr>
          <w:rFonts w:ascii="Times" w:hAnsi="Times"/>
          <w:sz w:val="36"/>
          <w:szCs w:val="36"/>
        </w:rPr>
        <w:t>09/09/2022</w:t>
      </w:r>
    </w:p>
    <w:p w14:paraId="2D2040EC" w14:textId="77777777" w:rsidR="00811D2A" w:rsidRPr="00CC6A8D" w:rsidRDefault="00811D2A" w:rsidP="00811D2A">
      <w:pPr>
        <w:spacing w:line="360" w:lineRule="auto"/>
        <w:jc w:val="center"/>
        <w:rPr>
          <w:rFonts w:ascii="Times" w:hAnsi="Times"/>
          <w:sz w:val="36"/>
          <w:szCs w:val="36"/>
        </w:rPr>
      </w:pPr>
    </w:p>
    <w:p w14:paraId="49676896" w14:textId="77777777" w:rsidR="00811D2A" w:rsidRPr="00CC6A8D" w:rsidRDefault="00811D2A" w:rsidP="00811D2A">
      <w:pPr>
        <w:spacing w:line="360" w:lineRule="auto"/>
        <w:jc w:val="center"/>
        <w:rPr>
          <w:rFonts w:ascii="Times" w:hAnsi="Times"/>
          <w:sz w:val="36"/>
          <w:szCs w:val="36"/>
        </w:rPr>
      </w:pPr>
    </w:p>
    <w:p w14:paraId="1F242DF1" w14:textId="77777777" w:rsidR="00811D2A" w:rsidRPr="00CC6A8D" w:rsidRDefault="00811D2A" w:rsidP="00811D2A">
      <w:pPr>
        <w:spacing w:line="360" w:lineRule="auto"/>
        <w:jc w:val="center"/>
        <w:rPr>
          <w:rFonts w:ascii="Times" w:hAnsi="Times"/>
          <w:sz w:val="36"/>
          <w:szCs w:val="36"/>
        </w:rPr>
      </w:pPr>
    </w:p>
    <w:p w14:paraId="4A033C29" w14:textId="77777777" w:rsidR="00811D2A" w:rsidRPr="00CC6A8D" w:rsidRDefault="00811D2A" w:rsidP="00811D2A">
      <w:pPr>
        <w:spacing w:line="360" w:lineRule="auto"/>
        <w:jc w:val="center"/>
        <w:rPr>
          <w:rFonts w:ascii="Times" w:hAnsi="Times"/>
          <w:sz w:val="36"/>
          <w:szCs w:val="36"/>
        </w:rPr>
      </w:pPr>
    </w:p>
    <w:p w14:paraId="7927C0EA" w14:textId="77777777" w:rsidR="00811D2A" w:rsidRPr="00CC6A8D" w:rsidRDefault="00811D2A" w:rsidP="00811D2A">
      <w:pPr>
        <w:spacing w:line="360" w:lineRule="auto"/>
        <w:jc w:val="center"/>
        <w:rPr>
          <w:rFonts w:ascii="Times" w:hAnsi="Times"/>
          <w:sz w:val="36"/>
          <w:szCs w:val="36"/>
        </w:rPr>
      </w:pPr>
    </w:p>
    <w:p w14:paraId="0520D0EA" w14:textId="77777777" w:rsidR="00811D2A" w:rsidRPr="00CC6A8D" w:rsidRDefault="00811D2A" w:rsidP="00811D2A">
      <w:pPr>
        <w:spacing w:line="360" w:lineRule="auto"/>
        <w:jc w:val="center"/>
        <w:rPr>
          <w:rFonts w:ascii="Times" w:hAnsi="Times"/>
          <w:sz w:val="36"/>
          <w:szCs w:val="36"/>
        </w:rPr>
      </w:pPr>
    </w:p>
    <w:p w14:paraId="56FB56E1" w14:textId="77777777" w:rsidR="00811D2A" w:rsidRPr="00CC6A8D" w:rsidRDefault="00811D2A" w:rsidP="00811D2A">
      <w:pPr>
        <w:spacing w:line="360" w:lineRule="auto"/>
        <w:jc w:val="center"/>
        <w:rPr>
          <w:rFonts w:ascii="Times" w:hAnsi="Times"/>
          <w:sz w:val="36"/>
          <w:szCs w:val="36"/>
        </w:rPr>
      </w:pPr>
    </w:p>
    <w:p w14:paraId="041D2ED2" w14:textId="77777777" w:rsidR="00811D2A" w:rsidRPr="00CC6A8D" w:rsidRDefault="00811D2A" w:rsidP="00764860">
      <w:pPr>
        <w:spacing w:line="360" w:lineRule="auto"/>
        <w:rPr>
          <w:rFonts w:ascii="Times" w:hAnsi="Times"/>
          <w:sz w:val="36"/>
          <w:szCs w:val="36"/>
        </w:rPr>
      </w:pPr>
    </w:p>
    <w:p w14:paraId="6E99F0F9" w14:textId="7B22EE1E" w:rsidR="00811D2A" w:rsidRPr="009B1BCD" w:rsidRDefault="00811D2A" w:rsidP="009B1BCD">
      <w:pPr>
        <w:pStyle w:val="ListParagraph"/>
        <w:numPr>
          <w:ilvl w:val="0"/>
          <w:numId w:val="1"/>
        </w:numPr>
        <w:spacing w:line="360" w:lineRule="auto"/>
        <w:rPr>
          <w:rFonts w:ascii="Times" w:hAnsi="Times"/>
          <w:b/>
          <w:bCs/>
          <w:sz w:val="36"/>
          <w:szCs w:val="36"/>
        </w:rPr>
      </w:pPr>
      <w:r w:rsidRPr="009B1BCD">
        <w:rPr>
          <w:rFonts w:ascii="Times" w:hAnsi="Times"/>
          <w:b/>
          <w:bCs/>
          <w:sz w:val="36"/>
          <w:szCs w:val="36"/>
        </w:rPr>
        <w:lastRenderedPageBreak/>
        <w:t>INTRODUCTION</w:t>
      </w:r>
    </w:p>
    <w:p w14:paraId="2C836D1C" w14:textId="67688633" w:rsidR="0086561D" w:rsidRPr="009B1BCD" w:rsidRDefault="00811D2A" w:rsidP="009B1BCD">
      <w:pPr>
        <w:pStyle w:val="ListParagraph"/>
        <w:numPr>
          <w:ilvl w:val="1"/>
          <w:numId w:val="1"/>
        </w:numPr>
        <w:spacing w:line="360" w:lineRule="auto"/>
        <w:rPr>
          <w:rFonts w:ascii="Times" w:hAnsi="Times"/>
          <w:i/>
          <w:iCs/>
          <w:sz w:val="36"/>
          <w:szCs w:val="36"/>
        </w:rPr>
      </w:pPr>
      <w:r w:rsidRPr="009B1BCD">
        <w:rPr>
          <w:rFonts w:ascii="Times" w:hAnsi="Times"/>
          <w:i/>
          <w:iCs/>
          <w:sz w:val="36"/>
          <w:szCs w:val="36"/>
        </w:rPr>
        <w:t>History</w:t>
      </w:r>
    </w:p>
    <w:p w14:paraId="2FF1307D" w14:textId="1CCA5A6D" w:rsidR="00811D2A" w:rsidRPr="009B1BCD" w:rsidRDefault="00811D2A" w:rsidP="009B1BCD">
      <w:pPr>
        <w:pStyle w:val="ListParagraph"/>
        <w:numPr>
          <w:ilvl w:val="1"/>
          <w:numId w:val="1"/>
        </w:numPr>
        <w:spacing w:line="360" w:lineRule="auto"/>
        <w:rPr>
          <w:rFonts w:ascii="Times" w:hAnsi="Times"/>
          <w:i/>
          <w:iCs/>
          <w:sz w:val="36"/>
          <w:szCs w:val="36"/>
        </w:rPr>
      </w:pPr>
      <w:r w:rsidRPr="009B1BCD">
        <w:rPr>
          <w:rFonts w:ascii="Times" w:hAnsi="Times"/>
          <w:i/>
          <w:iCs/>
          <w:sz w:val="36"/>
          <w:szCs w:val="36"/>
        </w:rPr>
        <w:t>Mission</w:t>
      </w:r>
    </w:p>
    <w:p w14:paraId="19FBBCB9" w14:textId="0E24110A" w:rsidR="00811D2A" w:rsidRPr="009B1BCD" w:rsidRDefault="007C2981" w:rsidP="009B1BCD">
      <w:pPr>
        <w:pStyle w:val="ListParagraph"/>
        <w:numPr>
          <w:ilvl w:val="0"/>
          <w:numId w:val="1"/>
        </w:numPr>
        <w:spacing w:line="360" w:lineRule="auto"/>
        <w:rPr>
          <w:rFonts w:ascii="Times" w:hAnsi="Times"/>
          <w:b/>
          <w:bCs/>
          <w:sz w:val="36"/>
          <w:szCs w:val="36"/>
        </w:rPr>
      </w:pPr>
      <w:r w:rsidRPr="009B1BCD">
        <w:rPr>
          <w:rFonts w:ascii="Times" w:hAnsi="Times"/>
          <w:b/>
          <w:bCs/>
          <w:sz w:val="36"/>
          <w:szCs w:val="36"/>
        </w:rPr>
        <w:t>COMMUNICATION</w:t>
      </w:r>
    </w:p>
    <w:p w14:paraId="18AE69A1" w14:textId="7EE78844" w:rsidR="007C2981" w:rsidRPr="009B1BCD" w:rsidRDefault="007C2981" w:rsidP="009B1BCD">
      <w:pPr>
        <w:pStyle w:val="ListParagraph"/>
        <w:numPr>
          <w:ilvl w:val="1"/>
          <w:numId w:val="1"/>
        </w:numPr>
        <w:spacing w:line="360" w:lineRule="auto"/>
        <w:rPr>
          <w:rFonts w:ascii="Times" w:hAnsi="Times"/>
          <w:i/>
          <w:iCs/>
          <w:sz w:val="36"/>
          <w:szCs w:val="36"/>
        </w:rPr>
      </w:pPr>
      <w:r w:rsidRPr="009B1BCD">
        <w:rPr>
          <w:rFonts w:ascii="Times" w:hAnsi="Times"/>
          <w:i/>
          <w:iCs/>
          <w:sz w:val="36"/>
          <w:szCs w:val="36"/>
        </w:rPr>
        <w:t xml:space="preserve"> Communication model </w:t>
      </w:r>
    </w:p>
    <w:p w14:paraId="537A1929" w14:textId="3312ECD8" w:rsidR="007C2981" w:rsidRPr="009B1BCD" w:rsidRDefault="007C2981" w:rsidP="009B1BCD">
      <w:pPr>
        <w:pStyle w:val="ListParagraph"/>
        <w:numPr>
          <w:ilvl w:val="0"/>
          <w:numId w:val="1"/>
        </w:numPr>
        <w:spacing w:line="360" w:lineRule="auto"/>
        <w:rPr>
          <w:rFonts w:ascii="Times" w:hAnsi="Times"/>
          <w:b/>
          <w:bCs/>
          <w:sz w:val="36"/>
          <w:szCs w:val="36"/>
        </w:rPr>
      </w:pPr>
      <w:r w:rsidRPr="009B1BCD">
        <w:rPr>
          <w:rFonts w:ascii="Times" w:hAnsi="Times"/>
          <w:b/>
          <w:bCs/>
          <w:sz w:val="36"/>
          <w:szCs w:val="36"/>
        </w:rPr>
        <w:t>INTEGRATED MARKETING COMMUNICATION</w:t>
      </w:r>
    </w:p>
    <w:p w14:paraId="7814FC66" w14:textId="6C5AD7B6" w:rsidR="007C2981" w:rsidRPr="009B1BCD" w:rsidRDefault="007C2981" w:rsidP="009B1BCD">
      <w:pPr>
        <w:pStyle w:val="ListParagraph"/>
        <w:numPr>
          <w:ilvl w:val="1"/>
          <w:numId w:val="1"/>
        </w:numPr>
        <w:spacing w:line="360" w:lineRule="auto"/>
        <w:rPr>
          <w:rFonts w:ascii="Times" w:hAnsi="Times"/>
          <w:i/>
          <w:iCs/>
          <w:sz w:val="36"/>
          <w:szCs w:val="36"/>
        </w:rPr>
      </w:pPr>
      <w:r w:rsidRPr="009B1BCD">
        <w:rPr>
          <w:rFonts w:ascii="Times" w:hAnsi="Times"/>
          <w:i/>
          <w:iCs/>
          <w:sz w:val="36"/>
          <w:szCs w:val="36"/>
        </w:rPr>
        <w:t>New strategies</w:t>
      </w:r>
    </w:p>
    <w:p w14:paraId="49F7E979" w14:textId="3D890EA4" w:rsidR="007C2981" w:rsidRDefault="007C2981" w:rsidP="009B1BCD">
      <w:pPr>
        <w:pStyle w:val="ListParagraph"/>
        <w:numPr>
          <w:ilvl w:val="0"/>
          <w:numId w:val="1"/>
        </w:numPr>
        <w:spacing w:line="360" w:lineRule="auto"/>
        <w:rPr>
          <w:rFonts w:ascii="Times" w:hAnsi="Times"/>
          <w:b/>
          <w:bCs/>
          <w:sz w:val="36"/>
          <w:szCs w:val="36"/>
        </w:rPr>
      </w:pPr>
      <w:r w:rsidRPr="009B1BCD">
        <w:rPr>
          <w:rFonts w:ascii="Times" w:hAnsi="Times"/>
          <w:b/>
          <w:bCs/>
          <w:sz w:val="36"/>
          <w:szCs w:val="36"/>
        </w:rPr>
        <w:t xml:space="preserve">BRANDING </w:t>
      </w:r>
    </w:p>
    <w:p w14:paraId="4E0373D5" w14:textId="40801EC4" w:rsidR="002C7808" w:rsidRPr="002C7808" w:rsidRDefault="002C7808" w:rsidP="002C7808">
      <w:pPr>
        <w:pStyle w:val="ListParagraph"/>
        <w:numPr>
          <w:ilvl w:val="1"/>
          <w:numId w:val="1"/>
        </w:numPr>
        <w:spacing w:line="360" w:lineRule="auto"/>
        <w:rPr>
          <w:rFonts w:ascii="Times" w:hAnsi="Times"/>
          <w:i/>
          <w:iCs/>
          <w:sz w:val="36"/>
          <w:szCs w:val="36"/>
        </w:rPr>
      </w:pPr>
      <w:r>
        <w:rPr>
          <w:rFonts w:ascii="Times" w:hAnsi="Times"/>
          <w:i/>
          <w:iCs/>
          <w:sz w:val="36"/>
          <w:szCs w:val="36"/>
        </w:rPr>
        <w:t>Branding and brand equity</w:t>
      </w:r>
    </w:p>
    <w:p w14:paraId="78AA2DA8" w14:textId="0E291707" w:rsidR="007C2981" w:rsidRDefault="007C2981" w:rsidP="009B1BCD">
      <w:pPr>
        <w:pStyle w:val="ListParagraph"/>
        <w:numPr>
          <w:ilvl w:val="1"/>
          <w:numId w:val="1"/>
        </w:numPr>
        <w:spacing w:line="360" w:lineRule="auto"/>
        <w:rPr>
          <w:rFonts w:ascii="Times" w:hAnsi="Times"/>
          <w:i/>
          <w:iCs/>
          <w:sz w:val="36"/>
          <w:szCs w:val="36"/>
        </w:rPr>
      </w:pPr>
      <w:r w:rsidRPr="009B1BCD">
        <w:rPr>
          <w:rFonts w:ascii="Times" w:hAnsi="Times"/>
          <w:i/>
          <w:iCs/>
          <w:sz w:val="36"/>
          <w:szCs w:val="36"/>
        </w:rPr>
        <w:t>Keller’s Brand Equity</w:t>
      </w:r>
    </w:p>
    <w:p w14:paraId="2698916E" w14:textId="7C25484A" w:rsidR="002C7808" w:rsidRPr="002C7808" w:rsidRDefault="002C7808" w:rsidP="002C7808">
      <w:pPr>
        <w:pStyle w:val="ListParagraph"/>
        <w:numPr>
          <w:ilvl w:val="2"/>
          <w:numId w:val="1"/>
        </w:numPr>
        <w:spacing w:line="360" w:lineRule="auto"/>
        <w:rPr>
          <w:rFonts w:ascii="Times" w:hAnsi="Times"/>
          <w:i/>
          <w:iCs/>
          <w:sz w:val="36"/>
          <w:szCs w:val="36"/>
        </w:rPr>
      </w:pPr>
      <w:r>
        <w:rPr>
          <w:rFonts w:ascii="Times" w:hAnsi="Times"/>
          <w:i/>
          <w:iCs/>
          <w:sz w:val="36"/>
          <w:szCs w:val="36"/>
        </w:rPr>
        <w:t>Advantages and disadvantages</w:t>
      </w:r>
    </w:p>
    <w:p w14:paraId="2E77954E" w14:textId="331A6D4A" w:rsidR="002A150E" w:rsidRPr="009B1BCD" w:rsidRDefault="002A150E" w:rsidP="009B1BCD">
      <w:pPr>
        <w:pStyle w:val="ListParagraph"/>
        <w:numPr>
          <w:ilvl w:val="0"/>
          <w:numId w:val="1"/>
        </w:numPr>
        <w:spacing w:line="360" w:lineRule="auto"/>
        <w:rPr>
          <w:rFonts w:ascii="Times" w:hAnsi="Times"/>
          <w:b/>
          <w:bCs/>
          <w:sz w:val="36"/>
          <w:szCs w:val="36"/>
        </w:rPr>
      </w:pPr>
      <w:r w:rsidRPr="009B1BCD">
        <w:rPr>
          <w:rFonts w:ascii="Times" w:hAnsi="Times"/>
          <w:b/>
          <w:bCs/>
          <w:sz w:val="36"/>
          <w:szCs w:val="36"/>
        </w:rPr>
        <w:t xml:space="preserve">COSTUMERS JOURNEY </w:t>
      </w:r>
    </w:p>
    <w:p w14:paraId="17DF806F" w14:textId="35D52071" w:rsidR="002A150E" w:rsidRDefault="00EA387A" w:rsidP="009B1BCD">
      <w:pPr>
        <w:pStyle w:val="ListParagraph"/>
        <w:numPr>
          <w:ilvl w:val="1"/>
          <w:numId w:val="1"/>
        </w:numPr>
        <w:spacing w:line="360" w:lineRule="auto"/>
        <w:rPr>
          <w:rFonts w:ascii="Times" w:hAnsi="Times"/>
          <w:i/>
          <w:iCs/>
          <w:sz w:val="36"/>
          <w:szCs w:val="36"/>
        </w:rPr>
      </w:pPr>
      <w:r>
        <w:rPr>
          <w:rFonts w:ascii="Times" w:hAnsi="Times"/>
          <w:i/>
          <w:iCs/>
          <w:sz w:val="36"/>
          <w:szCs w:val="36"/>
        </w:rPr>
        <w:t>Stages in a costumer journey</w:t>
      </w:r>
    </w:p>
    <w:p w14:paraId="3D51BC8E" w14:textId="5794ED68" w:rsidR="002C7808" w:rsidRDefault="002C7808" w:rsidP="009B1BCD">
      <w:pPr>
        <w:pStyle w:val="ListParagraph"/>
        <w:numPr>
          <w:ilvl w:val="1"/>
          <w:numId w:val="1"/>
        </w:numPr>
        <w:spacing w:line="360" w:lineRule="auto"/>
        <w:rPr>
          <w:rFonts w:ascii="Times" w:hAnsi="Times"/>
          <w:i/>
          <w:iCs/>
          <w:sz w:val="36"/>
          <w:szCs w:val="36"/>
        </w:rPr>
      </w:pPr>
      <w:r>
        <w:rPr>
          <w:rFonts w:ascii="Times" w:hAnsi="Times"/>
          <w:i/>
          <w:iCs/>
          <w:sz w:val="36"/>
          <w:szCs w:val="36"/>
        </w:rPr>
        <w:t>Touchpoint for EasyJet</w:t>
      </w:r>
      <w:r w:rsidR="00EA387A">
        <w:rPr>
          <w:rFonts w:ascii="Times" w:hAnsi="Times"/>
          <w:i/>
          <w:iCs/>
          <w:sz w:val="36"/>
          <w:szCs w:val="36"/>
        </w:rPr>
        <w:t>: Pre,</w:t>
      </w:r>
      <w:r w:rsidR="00F60F07">
        <w:rPr>
          <w:rFonts w:ascii="Times" w:hAnsi="Times"/>
          <w:i/>
          <w:iCs/>
          <w:sz w:val="36"/>
          <w:szCs w:val="36"/>
        </w:rPr>
        <w:t xml:space="preserve"> During and post purchase</w:t>
      </w:r>
    </w:p>
    <w:p w14:paraId="3DD03EEE" w14:textId="244C6ECE" w:rsidR="002C7808" w:rsidRDefault="002C7808" w:rsidP="009B1BCD">
      <w:pPr>
        <w:pStyle w:val="ListParagraph"/>
        <w:numPr>
          <w:ilvl w:val="1"/>
          <w:numId w:val="1"/>
        </w:numPr>
        <w:spacing w:line="360" w:lineRule="auto"/>
        <w:rPr>
          <w:rFonts w:ascii="Times" w:hAnsi="Times"/>
          <w:i/>
          <w:iCs/>
          <w:sz w:val="36"/>
          <w:szCs w:val="36"/>
        </w:rPr>
      </w:pPr>
      <w:r>
        <w:rPr>
          <w:rFonts w:ascii="Times" w:hAnsi="Times"/>
          <w:i/>
          <w:iCs/>
          <w:sz w:val="36"/>
          <w:szCs w:val="36"/>
        </w:rPr>
        <w:t>Diagram of costumer journey map</w:t>
      </w:r>
    </w:p>
    <w:p w14:paraId="23439C05" w14:textId="3C561C56" w:rsidR="002C7808" w:rsidRPr="009B1BCD" w:rsidRDefault="002C7808" w:rsidP="009B1BCD">
      <w:pPr>
        <w:pStyle w:val="ListParagraph"/>
        <w:numPr>
          <w:ilvl w:val="1"/>
          <w:numId w:val="1"/>
        </w:numPr>
        <w:spacing w:line="360" w:lineRule="auto"/>
        <w:rPr>
          <w:rFonts w:ascii="Times" w:hAnsi="Times"/>
          <w:i/>
          <w:iCs/>
          <w:sz w:val="36"/>
          <w:szCs w:val="36"/>
        </w:rPr>
      </w:pPr>
      <w:r>
        <w:rPr>
          <w:rFonts w:ascii="Times" w:hAnsi="Times"/>
          <w:i/>
          <w:iCs/>
          <w:sz w:val="36"/>
          <w:szCs w:val="36"/>
        </w:rPr>
        <w:t xml:space="preserve">Strengths and weakness of EasyJet </w:t>
      </w:r>
    </w:p>
    <w:p w14:paraId="2AE7F4C9" w14:textId="56DCB09A" w:rsidR="002C7808" w:rsidRPr="002C7808" w:rsidRDefault="002A150E" w:rsidP="002C7808">
      <w:pPr>
        <w:pStyle w:val="ListParagraph"/>
        <w:numPr>
          <w:ilvl w:val="0"/>
          <w:numId w:val="1"/>
        </w:numPr>
        <w:spacing w:line="360" w:lineRule="auto"/>
        <w:rPr>
          <w:rFonts w:ascii="Times" w:hAnsi="Times"/>
          <w:b/>
          <w:bCs/>
          <w:sz w:val="36"/>
          <w:szCs w:val="36"/>
        </w:rPr>
      </w:pPr>
      <w:r w:rsidRPr="009B1BCD">
        <w:rPr>
          <w:rFonts w:ascii="Times" w:hAnsi="Times"/>
          <w:b/>
          <w:bCs/>
          <w:sz w:val="36"/>
          <w:szCs w:val="36"/>
        </w:rPr>
        <w:t>TOTAL ENGAGEMENT MODEL</w:t>
      </w:r>
      <w:r w:rsidR="002C7808">
        <w:rPr>
          <w:rFonts w:ascii="Times" w:hAnsi="Times"/>
          <w:b/>
          <w:bCs/>
          <w:sz w:val="36"/>
          <w:szCs w:val="36"/>
        </w:rPr>
        <w:t xml:space="preserve"> EASYJET</w:t>
      </w:r>
    </w:p>
    <w:p w14:paraId="43EAC29E" w14:textId="745FCEC7" w:rsidR="002A150E" w:rsidRDefault="002A150E" w:rsidP="009B1BCD">
      <w:pPr>
        <w:pStyle w:val="ListParagraph"/>
        <w:numPr>
          <w:ilvl w:val="0"/>
          <w:numId w:val="1"/>
        </w:numPr>
        <w:spacing w:line="360" w:lineRule="auto"/>
        <w:rPr>
          <w:rFonts w:ascii="Times" w:hAnsi="Times"/>
          <w:b/>
          <w:bCs/>
          <w:sz w:val="36"/>
          <w:szCs w:val="36"/>
        </w:rPr>
      </w:pPr>
      <w:r w:rsidRPr="009B1BCD">
        <w:rPr>
          <w:rFonts w:ascii="Times" w:hAnsi="Times"/>
          <w:b/>
          <w:bCs/>
          <w:sz w:val="36"/>
          <w:szCs w:val="36"/>
        </w:rPr>
        <w:t>CONCLUSION</w:t>
      </w:r>
      <w:r w:rsidR="002C7808">
        <w:rPr>
          <w:rFonts w:ascii="Times" w:hAnsi="Times"/>
          <w:b/>
          <w:bCs/>
          <w:sz w:val="36"/>
          <w:szCs w:val="36"/>
        </w:rPr>
        <w:t xml:space="preserve"> AND RECCOMENDATIONS </w:t>
      </w:r>
    </w:p>
    <w:p w14:paraId="1A8C99D0" w14:textId="3A35A26D" w:rsidR="002C7808" w:rsidRPr="002C7808" w:rsidRDefault="002C7808" w:rsidP="002C7808">
      <w:pPr>
        <w:pStyle w:val="ListParagraph"/>
        <w:numPr>
          <w:ilvl w:val="1"/>
          <w:numId w:val="1"/>
        </w:numPr>
        <w:spacing w:line="360" w:lineRule="auto"/>
        <w:rPr>
          <w:rFonts w:ascii="Times" w:hAnsi="Times"/>
          <w:i/>
          <w:iCs/>
          <w:sz w:val="36"/>
          <w:szCs w:val="36"/>
        </w:rPr>
      </w:pPr>
      <w:r w:rsidRPr="002C7808">
        <w:rPr>
          <w:rFonts w:ascii="Times" w:hAnsi="Times"/>
          <w:i/>
          <w:iCs/>
          <w:sz w:val="36"/>
          <w:szCs w:val="36"/>
        </w:rPr>
        <w:t>New touchpoint for EasyJet</w:t>
      </w:r>
    </w:p>
    <w:p w14:paraId="43700105" w14:textId="65B0F9FC" w:rsidR="009B1BCD" w:rsidRDefault="009B1BCD" w:rsidP="009B1BCD">
      <w:pPr>
        <w:spacing w:line="360" w:lineRule="auto"/>
        <w:rPr>
          <w:rFonts w:ascii="Times" w:hAnsi="Times"/>
          <w:b/>
          <w:bCs/>
          <w:sz w:val="36"/>
          <w:szCs w:val="36"/>
        </w:rPr>
      </w:pPr>
    </w:p>
    <w:p w14:paraId="40723A4F" w14:textId="7933D0D9" w:rsidR="009B1BCD" w:rsidRDefault="009B1BCD" w:rsidP="009B1BCD">
      <w:pPr>
        <w:spacing w:line="360" w:lineRule="auto"/>
        <w:rPr>
          <w:rFonts w:ascii="Times" w:hAnsi="Times"/>
          <w:b/>
          <w:bCs/>
          <w:sz w:val="36"/>
          <w:szCs w:val="36"/>
        </w:rPr>
      </w:pPr>
    </w:p>
    <w:p w14:paraId="53E0011A" w14:textId="4BBDF3BF" w:rsidR="009B1BCD" w:rsidRDefault="009B1BCD" w:rsidP="009B1BCD">
      <w:pPr>
        <w:pStyle w:val="ListParagraph"/>
        <w:numPr>
          <w:ilvl w:val="0"/>
          <w:numId w:val="2"/>
        </w:numPr>
        <w:spacing w:line="360" w:lineRule="auto"/>
        <w:rPr>
          <w:rFonts w:ascii="Times" w:hAnsi="Times"/>
          <w:b/>
          <w:bCs/>
        </w:rPr>
      </w:pPr>
      <w:r>
        <w:rPr>
          <w:rFonts w:ascii="Times" w:hAnsi="Times"/>
          <w:b/>
          <w:bCs/>
        </w:rPr>
        <w:lastRenderedPageBreak/>
        <w:t>INTRODUCTION</w:t>
      </w:r>
    </w:p>
    <w:p w14:paraId="513CB55C" w14:textId="7DC1A7FC" w:rsidR="009B1BCD" w:rsidRDefault="009B1BCD" w:rsidP="009B1BCD">
      <w:pPr>
        <w:pStyle w:val="ListParagraph"/>
        <w:numPr>
          <w:ilvl w:val="1"/>
          <w:numId w:val="2"/>
        </w:numPr>
        <w:spacing w:line="360" w:lineRule="auto"/>
        <w:rPr>
          <w:rFonts w:ascii="Times" w:hAnsi="Times"/>
          <w:i/>
          <w:iCs/>
        </w:rPr>
      </w:pPr>
      <w:r w:rsidRPr="009B1BCD">
        <w:rPr>
          <w:rFonts w:ascii="Times" w:hAnsi="Times"/>
          <w:i/>
          <w:iCs/>
        </w:rPr>
        <w:t xml:space="preserve"> History </w:t>
      </w:r>
    </w:p>
    <w:p w14:paraId="4025A24C" w14:textId="76007DEE" w:rsidR="000B2471" w:rsidRPr="000B2471" w:rsidRDefault="000B2471" w:rsidP="000B2471">
      <w:pPr>
        <w:spacing w:line="360" w:lineRule="auto"/>
        <w:rPr>
          <w:rFonts w:ascii="Times" w:hAnsi="Times"/>
        </w:rPr>
      </w:pPr>
      <w:r>
        <w:rPr>
          <w:rFonts w:ascii="Times" w:hAnsi="Times"/>
        </w:rPr>
        <w:t>O</w:t>
      </w:r>
      <w:r w:rsidRPr="000B2471">
        <w:rPr>
          <w:rFonts w:ascii="Times" w:hAnsi="Times"/>
        </w:rPr>
        <w:t>n this elaborate I would really like explain exclusive scenario concerning advertising and marketing techniques, communication and branding for EasyJet.</w:t>
      </w:r>
    </w:p>
    <w:p w14:paraId="7ED01725" w14:textId="7D023560" w:rsidR="000B2471" w:rsidRPr="000B2471" w:rsidRDefault="000B2471" w:rsidP="000B2471">
      <w:pPr>
        <w:spacing w:line="360" w:lineRule="auto"/>
        <w:rPr>
          <w:rFonts w:ascii="Times" w:hAnsi="Times"/>
        </w:rPr>
      </w:pPr>
      <w:r w:rsidRPr="00093593">
        <w:rPr>
          <w:rFonts w:ascii="Times New Roman" w:eastAsia="Times New Roman" w:hAnsi="Times New Roman" w:cs="Times New Roman"/>
          <w:noProof/>
          <w:lang w:eastAsia="en-GB"/>
        </w:rPr>
        <w:drawing>
          <wp:anchor distT="0" distB="0" distL="114300" distR="114300" simplePos="0" relativeHeight="251674624" behindDoc="1" locked="0" layoutInCell="1" allowOverlap="1" wp14:anchorId="5200ED0E" wp14:editId="4B6B306F">
            <wp:simplePos x="0" y="0"/>
            <wp:positionH relativeFrom="column">
              <wp:posOffset>1628140</wp:posOffset>
            </wp:positionH>
            <wp:positionV relativeFrom="paragraph">
              <wp:posOffset>610333</wp:posOffset>
            </wp:positionV>
            <wp:extent cx="3807460" cy="2817495"/>
            <wp:effectExtent l="0" t="0" r="2540" b="1905"/>
            <wp:wrapTight wrapText="bothSides">
              <wp:wrapPolygon edited="0">
                <wp:start x="0" y="0"/>
                <wp:lineTo x="0" y="21517"/>
                <wp:lineTo x="21542" y="21517"/>
                <wp:lineTo x="21542" y="0"/>
                <wp:lineTo x="0" y="0"/>
              </wp:wrapPolygon>
            </wp:wrapTight>
            <wp:docPr id="10" name="Picture 10" descr="How easyJet was nearly 'Stelair' – and other secrets of the airline's  beginning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easyJet was nearly 'Stelair' – and other secrets of the airline's  beginning | The Independent | The Independ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07460" cy="2817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2471">
        <w:rPr>
          <w:rFonts w:ascii="Times" w:hAnsi="Times"/>
        </w:rPr>
        <w:t xml:space="preserve">EasyJet is a low-price </w:t>
      </w:r>
      <w:r>
        <w:rPr>
          <w:rFonts w:ascii="Times" w:hAnsi="Times"/>
        </w:rPr>
        <w:t>EU</w:t>
      </w:r>
      <w:r w:rsidRPr="000B2471">
        <w:rPr>
          <w:rFonts w:ascii="Times" w:hAnsi="Times"/>
        </w:rPr>
        <w:t xml:space="preserve"> airline that capitalize on their price advantages, operational performance and </w:t>
      </w:r>
      <w:r w:rsidR="005E7E00">
        <w:rPr>
          <w:rFonts w:ascii="Times" w:hAnsi="Times"/>
        </w:rPr>
        <w:t xml:space="preserve">its </w:t>
      </w:r>
      <w:r w:rsidRPr="000B2471">
        <w:rPr>
          <w:rFonts w:ascii="Times" w:hAnsi="Times"/>
        </w:rPr>
        <w:t xml:space="preserve">leading region at major airports to provide less costly fares that seamlessly join Europe with the warmest reception. easyJet is one in every of the most important airways inside the world, with 308 aircraft, 927 locations in 34 international locations and 153 airports. </w:t>
      </w:r>
    </w:p>
    <w:p w14:paraId="1014E8F8" w14:textId="71310FB1" w:rsidR="000B2471" w:rsidRPr="000B2471" w:rsidRDefault="000B2471" w:rsidP="000B2471">
      <w:pPr>
        <w:spacing w:line="360" w:lineRule="auto"/>
        <w:rPr>
          <w:rFonts w:ascii="Times" w:hAnsi="Times"/>
        </w:rPr>
      </w:pPr>
      <w:r>
        <w:rPr>
          <w:rFonts w:ascii="Times" w:hAnsi="Times"/>
        </w:rPr>
        <w:t>R</w:t>
      </w:r>
      <w:r w:rsidRPr="000B2471">
        <w:rPr>
          <w:rFonts w:ascii="Times" w:hAnsi="Times"/>
        </w:rPr>
        <w:t>eleased in 2019, easyJet vacations gives holiday programs that permit 84% of our leisure guests to spend greater time with us in place of reserving lodging some other place.</w:t>
      </w:r>
    </w:p>
    <w:p w14:paraId="3D394DF6" w14:textId="1CDE36BB" w:rsidR="000B2471" w:rsidRDefault="000B2471" w:rsidP="000B2471">
      <w:pPr>
        <w:spacing w:line="360" w:lineRule="auto"/>
        <w:rPr>
          <w:rFonts w:ascii="Times" w:hAnsi="Times"/>
        </w:rPr>
      </w:pPr>
      <w:r w:rsidRPr="000B2471">
        <w:rPr>
          <w:rFonts w:ascii="Times" w:hAnsi="Times"/>
        </w:rPr>
        <w:t>EasyJet commenced while the influential Greek Cypriot Stelios Hadji-</w:t>
      </w:r>
      <w:proofErr w:type="spellStart"/>
      <w:r w:rsidRPr="000B2471">
        <w:rPr>
          <w:rFonts w:ascii="Times" w:hAnsi="Times"/>
        </w:rPr>
        <w:t>Ioannou</w:t>
      </w:r>
      <w:proofErr w:type="spellEnd"/>
      <w:r w:rsidRPr="000B2471">
        <w:rPr>
          <w:rFonts w:ascii="Times" w:hAnsi="Times"/>
        </w:rPr>
        <w:t xml:space="preserve"> determined to go into the airline business. </w:t>
      </w:r>
    </w:p>
    <w:p w14:paraId="0D2D07C8" w14:textId="377C8193" w:rsidR="000B2471" w:rsidRPr="000B2471" w:rsidRDefault="000B2471" w:rsidP="000B2471">
      <w:pPr>
        <w:spacing w:line="360" w:lineRule="auto"/>
        <w:rPr>
          <w:rFonts w:ascii="Times" w:hAnsi="Times"/>
        </w:rPr>
      </w:pPr>
      <w:r w:rsidRPr="000B2471">
        <w:rPr>
          <w:rFonts w:ascii="Times" w:hAnsi="Times"/>
        </w:rPr>
        <w:t xml:space="preserve">Rumours unfold that Virgin Atlantic had approached him and asked him to emerge as a major investor in the employer's Greek franchise. that is what opened the entrepreneur's eyes to the aviation industry, gold mining. because of this, he started out to assume significantly approximately starting his personal airline. </w:t>
      </w:r>
      <w:r>
        <w:rPr>
          <w:rFonts w:ascii="Times" w:hAnsi="Times"/>
        </w:rPr>
        <w:t>B</w:t>
      </w:r>
      <w:r w:rsidRPr="000B2471">
        <w:rPr>
          <w:rFonts w:ascii="Times" w:hAnsi="Times"/>
        </w:rPr>
        <w:t>efore that, he took out a $7.7m (£5m) loan from his father.</w:t>
      </w:r>
    </w:p>
    <w:p w14:paraId="364C5BAA" w14:textId="3AD9C487" w:rsidR="000B2471" w:rsidRDefault="000B2471" w:rsidP="000B2471">
      <w:pPr>
        <w:spacing w:line="360" w:lineRule="auto"/>
        <w:rPr>
          <w:rFonts w:ascii="Times" w:hAnsi="Times"/>
        </w:rPr>
      </w:pPr>
      <w:r>
        <w:rPr>
          <w:rFonts w:ascii="Times" w:hAnsi="Times"/>
        </w:rPr>
        <w:t>A</w:t>
      </w:r>
      <w:r w:rsidRPr="000B2471">
        <w:rPr>
          <w:rFonts w:ascii="Times" w:hAnsi="Times"/>
        </w:rPr>
        <w:t xml:space="preserve">t once, he began gaining knowledge of the marketplace, taking notes on commercial enterprise models and distinguishing between people who </w:t>
      </w:r>
      <w:proofErr w:type="spellStart"/>
      <w:r w:rsidRPr="000B2471">
        <w:rPr>
          <w:rFonts w:ascii="Times" w:hAnsi="Times"/>
        </w:rPr>
        <w:t>labored</w:t>
      </w:r>
      <w:proofErr w:type="spellEnd"/>
      <w:r w:rsidRPr="000B2471">
        <w:rPr>
          <w:rFonts w:ascii="Times" w:hAnsi="Times"/>
        </w:rPr>
        <w:t xml:space="preserve"> and people that failed. Southwest airlines, an American airline that extensively modified price flexibility and created robust competition inside the airline enterprise, stuck his eye. </w:t>
      </w:r>
    </w:p>
    <w:p w14:paraId="0EB25730" w14:textId="0811D653" w:rsidR="000B2471" w:rsidRDefault="000B2471" w:rsidP="000B2471">
      <w:pPr>
        <w:spacing w:line="360" w:lineRule="auto"/>
        <w:rPr>
          <w:rFonts w:ascii="Times" w:hAnsi="Times"/>
        </w:rPr>
      </w:pPr>
      <w:r w:rsidRPr="000B2471">
        <w:rPr>
          <w:rFonts w:ascii="Times" w:hAnsi="Times"/>
        </w:rPr>
        <w:t xml:space="preserve">The difficulty of price flexibility will quickly become a guiding principle for EasyJet. </w:t>
      </w:r>
    </w:p>
    <w:p w14:paraId="040FB3D6" w14:textId="5CCA2FB0" w:rsidR="000B2471" w:rsidRDefault="000B2471" w:rsidP="000B2471">
      <w:pPr>
        <w:spacing w:line="360" w:lineRule="auto"/>
        <w:rPr>
          <w:rFonts w:ascii="Times" w:hAnsi="Times"/>
        </w:rPr>
      </w:pPr>
      <w:r w:rsidRPr="000B2471">
        <w:rPr>
          <w:rFonts w:ascii="Times" w:hAnsi="Times"/>
        </w:rPr>
        <w:lastRenderedPageBreak/>
        <w:t xml:space="preserve">In 1995, the enterprise turned into finally based through Stelios and changed into the primary corporation in EasyGroup. before everything it had 70 personnel and changed into based at London Luton Airport, which turned into used as a charter flight. </w:t>
      </w:r>
    </w:p>
    <w:p w14:paraId="7502C726" w14:textId="3148C7EC" w:rsidR="000B2471" w:rsidRDefault="000B2471" w:rsidP="000B2471">
      <w:pPr>
        <w:spacing w:line="360" w:lineRule="auto"/>
        <w:rPr>
          <w:rFonts w:ascii="Times" w:hAnsi="Times"/>
        </w:rPr>
      </w:pPr>
      <w:r w:rsidRPr="000B2471">
        <w:rPr>
          <w:rFonts w:ascii="Times" w:hAnsi="Times"/>
        </w:rPr>
        <w:t xml:space="preserve">As a form of help for brand new businesses inside the world of big aviation, Luton Airport donated a 15,000 square meter building to the employer. </w:t>
      </w:r>
    </w:p>
    <w:p w14:paraId="13902EE5" w14:textId="7B21B340" w:rsidR="000B2471" w:rsidRPr="000B2471" w:rsidRDefault="000B2471" w:rsidP="000B2471">
      <w:pPr>
        <w:spacing w:line="360" w:lineRule="auto"/>
        <w:rPr>
          <w:rFonts w:ascii="Times" w:hAnsi="Times"/>
        </w:rPr>
      </w:pPr>
      <w:r w:rsidRPr="000B2471">
        <w:rPr>
          <w:rFonts w:ascii="Times" w:hAnsi="Times"/>
        </w:rPr>
        <w:t xml:space="preserve">It changed into the headquarters of EasyJet and become referred to as </w:t>
      </w:r>
      <w:proofErr w:type="spellStart"/>
      <w:r w:rsidRPr="000B2471">
        <w:rPr>
          <w:rFonts w:ascii="Times" w:hAnsi="Times"/>
        </w:rPr>
        <w:t>EasyLand</w:t>
      </w:r>
      <w:proofErr w:type="spellEnd"/>
      <w:r w:rsidRPr="000B2471">
        <w:rPr>
          <w:rFonts w:ascii="Times" w:hAnsi="Times"/>
        </w:rPr>
        <w:t xml:space="preserve">. </w:t>
      </w:r>
    </w:p>
    <w:p w14:paraId="1D63B340" w14:textId="48EC018D" w:rsidR="000B2471" w:rsidRDefault="000B2471" w:rsidP="000B2471">
      <w:pPr>
        <w:spacing w:line="360" w:lineRule="auto"/>
        <w:rPr>
          <w:rFonts w:ascii="Times" w:hAnsi="Times"/>
        </w:rPr>
      </w:pPr>
      <w:r w:rsidRPr="000B2471">
        <w:rPr>
          <w:rFonts w:ascii="Times" w:hAnsi="Times"/>
        </w:rPr>
        <w:t xml:space="preserve">This humble initiative turned into characterised through a minimalist fashion, the most well-known of which was the paperless workplace. </w:t>
      </w:r>
    </w:p>
    <w:p w14:paraId="21045152" w14:textId="77777777" w:rsidR="005E7E00" w:rsidRDefault="005E7E00" w:rsidP="000B2471">
      <w:pPr>
        <w:spacing w:line="360" w:lineRule="auto"/>
        <w:rPr>
          <w:rFonts w:ascii="Times" w:hAnsi="Times"/>
        </w:rPr>
      </w:pPr>
    </w:p>
    <w:p w14:paraId="20DFE9F0" w14:textId="77777777" w:rsidR="005E7E00" w:rsidRPr="005E7E00" w:rsidRDefault="005E7E00" w:rsidP="005E7E00">
      <w:pPr>
        <w:spacing w:line="360" w:lineRule="auto"/>
        <w:rPr>
          <w:rFonts w:ascii="Times" w:hAnsi="Times"/>
        </w:rPr>
      </w:pPr>
      <w:r w:rsidRPr="005E7E00">
        <w:rPr>
          <w:rFonts w:ascii="Times" w:hAnsi="Times"/>
        </w:rPr>
        <w:t>While work continued, the company began the use of "a couple of Boeing 737-2 hundred aircraft for rent". These aircraft should seat 148 passengers each and have been used for return flights from Luton (the location of the base) to Edinburgh and Glasgow.</w:t>
      </w:r>
    </w:p>
    <w:p w14:paraId="491E5595" w14:textId="77777777" w:rsidR="005E7E00" w:rsidRPr="005E7E00" w:rsidRDefault="005E7E00" w:rsidP="005E7E00">
      <w:pPr>
        <w:spacing w:line="360" w:lineRule="auto"/>
        <w:rPr>
          <w:rFonts w:ascii="Times" w:hAnsi="Times"/>
        </w:rPr>
      </w:pPr>
    </w:p>
    <w:p w14:paraId="2BC61437" w14:textId="77777777" w:rsidR="005E7E00" w:rsidRPr="005E7E00" w:rsidRDefault="005E7E00" w:rsidP="005E7E00">
      <w:pPr>
        <w:spacing w:line="360" w:lineRule="auto"/>
        <w:rPr>
          <w:rFonts w:ascii="Times" w:hAnsi="Times"/>
        </w:rPr>
      </w:pPr>
      <w:r w:rsidRPr="005E7E00">
        <w:rPr>
          <w:rFonts w:ascii="Times" w:hAnsi="Times"/>
        </w:rPr>
        <w:t>Its most valuable capability was its ability to provide a lower fee than other AMIRRALAL airlines.</w:t>
      </w:r>
    </w:p>
    <w:p w14:paraId="690248B6" w14:textId="77777777" w:rsidR="005E7E00" w:rsidRPr="005E7E00" w:rsidRDefault="005E7E00" w:rsidP="005E7E00">
      <w:pPr>
        <w:spacing w:line="360" w:lineRule="auto"/>
        <w:rPr>
          <w:rFonts w:ascii="Times" w:hAnsi="Times"/>
        </w:rPr>
      </w:pPr>
    </w:p>
    <w:p w14:paraId="17AC59F1" w14:textId="77777777" w:rsidR="005E7E00" w:rsidRPr="005E7E00" w:rsidRDefault="005E7E00" w:rsidP="005E7E00">
      <w:pPr>
        <w:spacing w:line="360" w:lineRule="auto"/>
        <w:rPr>
          <w:rFonts w:ascii="Times" w:hAnsi="Times"/>
        </w:rPr>
      </w:pPr>
      <w:r w:rsidRPr="005E7E00">
        <w:rPr>
          <w:rFonts w:ascii="Times" w:hAnsi="Times"/>
        </w:rPr>
        <w:t>The company has registered at least 40,000 passengers within the organization's first year. The following year, in April 1996, it took over its very own aircraft and took its first step as a global airline serving Amsterdam.</w:t>
      </w:r>
    </w:p>
    <w:p w14:paraId="4A0334A3" w14:textId="77777777" w:rsidR="005E7E00" w:rsidRPr="005E7E00" w:rsidRDefault="005E7E00" w:rsidP="005E7E00">
      <w:pPr>
        <w:spacing w:line="360" w:lineRule="auto"/>
        <w:rPr>
          <w:rFonts w:ascii="Times" w:hAnsi="Times"/>
        </w:rPr>
      </w:pPr>
    </w:p>
    <w:p w14:paraId="780732FE" w14:textId="77777777" w:rsidR="005E7E00" w:rsidRPr="005E7E00" w:rsidRDefault="005E7E00" w:rsidP="005E7E00">
      <w:pPr>
        <w:spacing w:line="360" w:lineRule="auto"/>
        <w:rPr>
          <w:rFonts w:ascii="Times" w:hAnsi="Times"/>
        </w:rPr>
      </w:pPr>
      <w:r w:rsidRPr="005E7E00">
        <w:rPr>
          <w:rFonts w:ascii="Times" w:hAnsi="Times"/>
        </w:rPr>
        <w:t xml:space="preserve">This brought about direct opposition from major airlines including </w:t>
      </w:r>
      <w:proofErr w:type="spellStart"/>
      <w:r w:rsidRPr="005E7E00">
        <w:rPr>
          <w:rFonts w:ascii="Times" w:hAnsi="Times"/>
        </w:rPr>
        <w:t>BritisAirwaysys</w:t>
      </w:r>
      <w:proofErr w:type="spellEnd"/>
      <w:r w:rsidRPr="005E7E00">
        <w:rPr>
          <w:rFonts w:ascii="Times" w:hAnsi="Times"/>
        </w:rPr>
        <w:t xml:space="preserve"> and Dutch-based </w:t>
      </w:r>
      <w:proofErr w:type="spellStart"/>
      <w:r w:rsidRPr="005E7E00">
        <w:rPr>
          <w:rFonts w:ascii="Times" w:hAnsi="Times"/>
        </w:rPr>
        <w:t>KLMThe</w:t>
      </w:r>
      <w:proofErr w:type="spellEnd"/>
      <w:r w:rsidRPr="005E7E00">
        <w:rPr>
          <w:rFonts w:ascii="Times" w:hAnsi="Times"/>
        </w:rPr>
        <w:t xml:space="preserve"> British airlines ignored this competition right away, while the Dutch airlines refused to give up without a fight.t.</w:t>
      </w:r>
    </w:p>
    <w:p w14:paraId="473C3C0D" w14:textId="77777777" w:rsidR="005E7E00" w:rsidRPr="005E7E00" w:rsidRDefault="005E7E00" w:rsidP="005E7E00">
      <w:pPr>
        <w:spacing w:line="360" w:lineRule="auto"/>
        <w:rPr>
          <w:rFonts w:ascii="Times" w:hAnsi="Times"/>
        </w:rPr>
      </w:pPr>
    </w:p>
    <w:p w14:paraId="6CD88946" w14:textId="77777777" w:rsidR="005E7E00" w:rsidRPr="005E7E00" w:rsidRDefault="005E7E00" w:rsidP="005E7E00">
      <w:pPr>
        <w:spacing w:line="360" w:lineRule="auto"/>
        <w:rPr>
          <w:rFonts w:ascii="Times" w:hAnsi="Times"/>
        </w:rPr>
      </w:pPr>
      <w:r w:rsidRPr="005E7E00">
        <w:rPr>
          <w:rFonts w:ascii="Times" w:hAnsi="Times"/>
        </w:rPr>
        <w:t>This led the employer to adopt a pricing method that prompted the European Union to launch an investigation. The research is designed to determine whether or not KLM's pricing method violates the rules of competitive practice.</w:t>
      </w:r>
    </w:p>
    <w:p w14:paraId="4A17385E" w14:textId="77777777" w:rsidR="005E7E00" w:rsidRPr="005E7E00" w:rsidRDefault="005E7E00" w:rsidP="005E7E00">
      <w:pPr>
        <w:spacing w:line="360" w:lineRule="auto"/>
        <w:rPr>
          <w:rFonts w:ascii="Times" w:hAnsi="Times"/>
        </w:rPr>
      </w:pPr>
    </w:p>
    <w:p w14:paraId="77DA4463" w14:textId="77777777" w:rsidR="005E7E00" w:rsidRPr="005E7E00" w:rsidRDefault="005E7E00" w:rsidP="005E7E00">
      <w:pPr>
        <w:spacing w:line="360" w:lineRule="auto"/>
        <w:rPr>
          <w:rFonts w:ascii="Times" w:hAnsi="Times"/>
        </w:rPr>
      </w:pPr>
      <w:r w:rsidRPr="005E7E00">
        <w:rPr>
          <w:rFonts w:ascii="Times" w:hAnsi="Times"/>
        </w:rPr>
        <w:t>Until October 1997, EasyJet was operated via GB airlines, Monarch airways and Air Foyle. This is because EasyJet has not yet acquired a certificate from the airline.</w:t>
      </w:r>
    </w:p>
    <w:p w14:paraId="0B7E8CCB" w14:textId="77777777" w:rsidR="005E7E00" w:rsidRPr="005E7E00" w:rsidRDefault="005E7E00" w:rsidP="005E7E00">
      <w:pPr>
        <w:spacing w:line="360" w:lineRule="auto"/>
        <w:rPr>
          <w:rFonts w:ascii="Times" w:hAnsi="Times"/>
        </w:rPr>
      </w:pPr>
    </w:p>
    <w:p w14:paraId="54022E15" w14:textId="10EC00EB" w:rsidR="005E7E00" w:rsidRPr="000B2471" w:rsidRDefault="005E7E00" w:rsidP="005E7E00">
      <w:pPr>
        <w:spacing w:line="360" w:lineRule="auto"/>
        <w:rPr>
          <w:rFonts w:ascii="Times" w:hAnsi="Times"/>
        </w:rPr>
      </w:pPr>
      <w:r w:rsidRPr="005E7E00">
        <w:rPr>
          <w:rFonts w:ascii="Times" w:hAnsi="Times"/>
        </w:rPr>
        <w:t>Nowadays, the airline has received shares in several competing airways, including Bland institution and Cross Fly.</w:t>
      </w:r>
    </w:p>
    <w:p w14:paraId="031BEE2A" w14:textId="77777777" w:rsidR="008061F4" w:rsidRDefault="000B2471" w:rsidP="008061F4">
      <w:pPr>
        <w:spacing w:line="360" w:lineRule="auto"/>
        <w:rPr>
          <w:rFonts w:ascii="Times" w:hAnsi="Times"/>
        </w:rPr>
      </w:pPr>
      <w:r w:rsidRPr="00761A31">
        <w:rPr>
          <w:rFonts w:ascii="Times New Roman" w:eastAsia="Times New Roman" w:hAnsi="Times New Roman" w:cs="Times New Roman"/>
          <w:noProof/>
          <w:lang w:eastAsia="en-GB"/>
        </w:rPr>
        <w:lastRenderedPageBreak/>
        <w:drawing>
          <wp:anchor distT="0" distB="0" distL="114300" distR="114300" simplePos="0" relativeHeight="251680768" behindDoc="1" locked="0" layoutInCell="1" allowOverlap="1" wp14:anchorId="024C2410" wp14:editId="3D72A6FF">
            <wp:simplePos x="0" y="0"/>
            <wp:positionH relativeFrom="column">
              <wp:posOffset>-375432</wp:posOffset>
            </wp:positionH>
            <wp:positionV relativeFrom="paragraph">
              <wp:posOffset>549519</wp:posOffset>
            </wp:positionV>
            <wp:extent cx="3508375" cy="2338705"/>
            <wp:effectExtent l="0" t="0" r="0" b="0"/>
            <wp:wrapTight wrapText="bothSides">
              <wp:wrapPolygon edited="0">
                <wp:start x="0" y="0"/>
                <wp:lineTo x="0" y="21465"/>
                <wp:lineTo x="21502" y="21465"/>
                <wp:lineTo x="21502" y="0"/>
                <wp:lineTo x="0" y="0"/>
              </wp:wrapPolygon>
            </wp:wrapTight>
            <wp:docPr id="22" name="Picture 22" descr="Stelios reaches agreement with easyJ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lios reaches agreement with easyJ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8375"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2471">
        <w:rPr>
          <w:rFonts w:ascii="Times" w:hAnsi="Times"/>
        </w:rPr>
        <w:t xml:space="preserve"> </w:t>
      </w:r>
      <w:r w:rsidR="008061F4" w:rsidRPr="008061F4">
        <w:rPr>
          <w:rFonts w:ascii="Times" w:hAnsi="Times"/>
        </w:rPr>
        <w:t xml:space="preserve">In March 2020, because of the COVID-19 pandemic, the corporation determined to cancel all flights, together with all flights. </w:t>
      </w:r>
    </w:p>
    <w:p w14:paraId="19B549AA" w14:textId="26C6C4E8" w:rsidR="008061F4" w:rsidRPr="008061F4" w:rsidRDefault="008061F4" w:rsidP="008061F4">
      <w:pPr>
        <w:spacing w:line="360" w:lineRule="auto"/>
        <w:rPr>
          <w:rFonts w:ascii="Times" w:hAnsi="Times"/>
        </w:rPr>
      </w:pPr>
      <w:r w:rsidRPr="008061F4">
        <w:rPr>
          <w:rFonts w:ascii="Times" w:hAnsi="Times"/>
        </w:rPr>
        <w:t>However, earlier than that, the agency had provided 650 rescue flights, offering tremendous assistance to mankind. As a result, at least 45k people had been able to return home.</w:t>
      </w:r>
    </w:p>
    <w:p w14:paraId="2005B7A9" w14:textId="62D1D434" w:rsidR="008061F4" w:rsidRPr="008061F4" w:rsidRDefault="008061F4" w:rsidP="008061F4">
      <w:pPr>
        <w:spacing w:line="360" w:lineRule="auto"/>
        <w:rPr>
          <w:rFonts w:ascii="Times" w:hAnsi="Times"/>
        </w:rPr>
      </w:pPr>
      <w:r w:rsidRPr="008061F4">
        <w:rPr>
          <w:rFonts w:ascii="Times" w:hAnsi="Times"/>
        </w:rPr>
        <w:t>The company was able to secure a £600 million loan from the United Kingdom financial sector with no environmental requirements.</w:t>
      </w:r>
    </w:p>
    <w:p w14:paraId="0542F99D" w14:textId="618C6A2B" w:rsidR="008061F4" w:rsidRPr="008061F4" w:rsidRDefault="008061F4" w:rsidP="008061F4">
      <w:pPr>
        <w:spacing w:line="360" w:lineRule="auto"/>
        <w:rPr>
          <w:rFonts w:ascii="Times" w:hAnsi="Times"/>
        </w:rPr>
      </w:pPr>
      <w:r w:rsidRPr="008061F4">
        <w:rPr>
          <w:rFonts w:ascii="Times" w:hAnsi="Times"/>
        </w:rPr>
        <w:t>The company plans to resume operations in July, but will most likely operate 50% of its routes.</w:t>
      </w:r>
    </w:p>
    <w:p w14:paraId="756EBCD8" w14:textId="77777777" w:rsidR="008061F4" w:rsidRPr="008061F4" w:rsidRDefault="008061F4" w:rsidP="008061F4">
      <w:pPr>
        <w:spacing w:line="360" w:lineRule="auto"/>
        <w:rPr>
          <w:rFonts w:ascii="Times" w:hAnsi="Times"/>
        </w:rPr>
      </w:pPr>
      <w:r w:rsidRPr="008061F4">
        <w:rPr>
          <w:rFonts w:ascii="Times" w:hAnsi="Times"/>
        </w:rPr>
        <w:t>Unfortunately, in May also 2020, the enterprise was subjected to a huge cyber-attack that uncovered the information and private records of nine million clients. These days, EasyJet flies to 156 airports and 979 locations in 33 nations. It's miles one in all the largest low-fee airways in Europe and offers low fares to clients international with its fee advantage and pricing approach.</w:t>
      </w:r>
    </w:p>
    <w:p w14:paraId="344FAF3E" w14:textId="77777777" w:rsidR="008061F4" w:rsidRPr="008061F4" w:rsidRDefault="008061F4" w:rsidP="008061F4">
      <w:pPr>
        <w:spacing w:line="360" w:lineRule="auto"/>
        <w:rPr>
          <w:rFonts w:ascii="Times" w:hAnsi="Times"/>
        </w:rPr>
      </w:pPr>
    </w:p>
    <w:p w14:paraId="7002B244" w14:textId="77777777" w:rsidR="008061F4" w:rsidRPr="008061F4" w:rsidRDefault="008061F4" w:rsidP="008061F4">
      <w:pPr>
        <w:spacing w:line="360" w:lineRule="auto"/>
        <w:rPr>
          <w:rFonts w:ascii="Times" w:hAnsi="Times"/>
        </w:rPr>
      </w:pPr>
      <w:r w:rsidRPr="008061F4">
        <w:rPr>
          <w:rFonts w:ascii="Times" w:hAnsi="Times"/>
        </w:rPr>
        <w:t>The organization also prides itself on customer support. The enterprise model used by EasyJet is designed to satisfy stakeholders and clients and drive growth within the airline.</w:t>
      </w:r>
    </w:p>
    <w:p w14:paraId="327DC541" w14:textId="77777777" w:rsidR="008061F4" w:rsidRPr="008061F4" w:rsidRDefault="008061F4" w:rsidP="008061F4">
      <w:pPr>
        <w:spacing w:line="360" w:lineRule="auto"/>
        <w:rPr>
          <w:rFonts w:ascii="Times" w:hAnsi="Times"/>
        </w:rPr>
      </w:pPr>
    </w:p>
    <w:p w14:paraId="1E050D7B" w14:textId="77777777" w:rsidR="008061F4" w:rsidRPr="008061F4" w:rsidRDefault="008061F4" w:rsidP="008061F4">
      <w:pPr>
        <w:spacing w:line="360" w:lineRule="auto"/>
        <w:rPr>
          <w:rFonts w:ascii="Times" w:hAnsi="Times"/>
        </w:rPr>
      </w:pPr>
      <w:r w:rsidRPr="008061F4">
        <w:rPr>
          <w:rFonts w:ascii="Times" w:hAnsi="Times"/>
        </w:rPr>
        <w:t>In 2016, it was named the quality airline for business travel in the EMEA region via the undertaking Awards event in Italy.</w:t>
      </w:r>
    </w:p>
    <w:p w14:paraId="42E2EA5F" w14:textId="77777777" w:rsidR="008061F4" w:rsidRPr="008061F4" w:rsidRDefault="008061F4" w:rsidP="008061F4">
      <w:pPr>
        <w:spacing w:line="360" w:lineRule="auto"/>
        <w:rPr>
          <w:rFonts w:ascii="Times" w:hAnsi="Times"/>
        </w:rPr>
      </w:pPr>
    </w:p>
    <w:p w14:paraId="16460B51" w14:textId="77777777" w:rsidR="008061F4" w:rsidRPr="008061F4" w:rsidRDefault="008061F4" w:rsidP="008061F4">
      <w:pPr>
        <w:spacing w:line="360" w:lineRule="auto"/>
        <w:rPr>
          <w:rFonts w:ascii="Times" w:hAnsi="Times"/>
        </w:rPr>
      </w:pPr>
      <w:r w:rsidRPr="008061F4">
        <w:rPr>
          <w:rFonts w:ascii="Times" w:hAnsi="Times"/>
        </w:rPr>
        <w:t>In 2017, it was named "great short-haul" in the "Buying Enterprise Journey" Awards". It won the award for the most pleasant low-cost airline at the 2018 Business Travel Awards.</w:t>
      </w:r>
    </w:p>
    <w:p w14:paraId="14E18214" w14:textId="74519D96" w:rsidR="008061F4" w:rsidRPr="008061F4" w:rsidRDefault="008061F4" w:rsidP="008061F4">
      <w:pPr>
        <w:spacing w:line="360" w:lineRule="auto"/>
        <w:rPr>
          <w:rFonts w:ascii="Times" w:hAnsi="Times"/>
        </w:rPr>
      </w:pPr>
    </w:p>
    <w:p w14:paraId="38B41EDF" w14:textId="2A4803F9" w:rsidR="000B2471" w:rsidRDefault="008061F4" w:rsidP="008061F4">
      <w:pPr>
        <w:spacing w:line="360" w:lineRule="auto"/>
        <w:rPr>
          <w:rFonts w:ascii="Times" w:hAnsi="Times"/>
        </w:rPr>
      </w:pPr>
      <w:r w:rsidRPr="008061F4">
        <w:rPr>
          <w:rFonts w:ascii="Times" w:hAnsi="Times"/>
        </w:rPr>
        <w:t>EasyJet also operates the latest version of Airbus aircraft in its A320 family of aircraft. There are also plans to upgrade the cabin to 186 seats and upgrade the A320neo aircraft. All this is to help our customers travel safely and comfortably. According to the official website, EasyJet is built around security. They get rid of the unimportant and believe in the power of cooperation.</w:t>
      </w:r>
    </w:p>
    <w:p w14:paraId="2F8F33C3" w14:textId="10E1A9D2" w:rsidR="00D82F1A" w:rsidRPr="0033099F" w:rsidRDefault="00D82F1A" w:rsidP="0033099F">
      <w:pPr>
        <w:pStyle w:val="ListParagraph"/>
        <w:numPr>
          <w:ilvl w:val="0"/>
          <w:numId w:val="3"/>
        </w:numPr>
        <w:spacing w:line="360" w:lineRule="auto"/>
        <w:rPr>
          <w:rFonts w:ascii="Times" w:hAnsi="Times"/>
          <w:i/>
          <w:iCs/>
        </w:rPr>
      </w:pPr>
      <w:r w:rsidRPr="0033099F">
        <w:rPr>
          <w:rFonts w:ascii="Times" w:hAnsi="Times"/>
          <w:i/>
          <w:iCs/>
        </w:rPr>
        <w:lastRenderedPageBreak/>
        <w:t xml:space="preserve">How </w:t>
      </w:r>
      <w:r w:rsidR="0033099F">
        <w:rPr>
          <w:rFonts w:ascii="Times" w:hAnsi="Times"/>
          <w:i/>
          <w:iCs/>
        </w:rPr>
        <w:t>they</w:t>
      </w:r>
      <w:r w:rsidRPr="0033099F">
        <w:rPr>
          <w:rFonts w:ascii="Times" w:hAnsi="Times"/>
          <w:i/>
          <w:iCs/>
        </w:rPr>
        <w:t xml:space="preserve"> do it</w:t>
      </w:r>
    </w:p>
    <w:p w14:paraId="09BA7BB3" w14:textId="4303BF52" w:rsidR="00CE6729" w:rsidRPr="00CE6729" w:rsidRDefault="00CE6729" w:rsidP="00CE6729">
      <w:pPr>
        <w:spacing w:line="360" w:lineRule="auto"/>
        <w:rPr>
          <w:rFonts w:ascii="Times" w:hAnsi="Times"/>
        </w:rPr>
      </w:pPr>
      <w:r>
        <w:rPr>
          <w:rFonts w:ascii="Times" w:hAnsi="Times"/>
        </w:rPr>
        <w:t xml:space="preserve">Their </w:t>
      </w:r>
      <w:r w:rsidRPr="00CE6729">
        <w:rPr>
          <w:rFonts w:ascii="Times" w:hAnsi="Times"/>
        </w:rPr>
        <w:t>efficiency is obtained through long -term partnerships with land airports and construction</w:t>
      </w:r>
      <w:r>
        <w:rPr>
          <w:rFonts w:ascii="Times" w:hAnsi="Times"/>
        </w:rPr>
        <w:t xml:space="preserve"> and the company </w:t>
      </w:r>
      <w:r w:rsidRPr="00CE6729">
        <w:rPr>
          <w:rFonts w:ascii="Times" w:hAnsi="Times"/>
        </w:rPr>
        <w:t xml:space="preserve">aims to provide services for customer assessment. </w:t>
      </w:r>
    </w:p>
    <w:p w14:paraId="696BC09F" w14:textId="5F810E14" w:rsidR="00CE6729" w:rsidRPr="00CE6729" w:rsidRDefault="00CE6729" w:rsidP="00CE6729">
      <w:pPr>
        <w:pStyle w:val="ListParagraph"/>
        <w:numPr>
          <w:ilvl w:val="0"/>
          <w:numId w:val="3"/>
        </w:numPr>
        <w:spacing w:line="360" w:lineRule="auto"/>
        <w:rPr>
          <w:rFonts w:ascii="Times" w:hAnsi="Times"/>
          <w:i/>
          <w:iCs/>
        </w:rPr>
      </w:pPr>
      <w:r w:rsidRPr="00CE6729">
        <w:rPr>
          <w:rFonts w:ascii="Times" w:hAnsi="Times"/>
          <w:i/>
          <w:iCs/>
        </w:rPr>
        <w:t xml:space="preserve">Their funds </w:t>
      </w:r>
    </w:p>
    <w:p w14:paraId="65C98D5E" w14:textId="7D773EE7" w:rsidR="00CE6729" w:rsidRPr="00CE6729" w:rsidRDefault="00CE6729" w:rsidP="00CE6729">
      <w:pPr>
        <w:spacing w:line="360" w:lineRule="auto"/>
        <w:rPr>
          <w:rFonts w:ascii="Times" w:hAnsi="Times"/>
          <w:u w:val="single"/>
        </w:rPr>
      </w:pPr>
      <w:r w:rsidRPr="00CE6729">
        <w:rPr>
          <w:rFonts w:ascii="Times" w:hAnsi="Times"/>
          <w:u w:val="single"/>
        </w:rPr>
        <w:t xml:space="preserve">Financial capital </w:t>
      </w:r>
    </w:p>
    <w:p w14:paraId="004147CA" w14:textId="2F262659" w:rsidR="00CE6729" w:rsidRDefault="00CE6729" w:rsidP="00CE6729">
      <w:pPr>
        <w:spacing w:line="360" w:lineRule="auto"/>
        <w:rPr>
          <w:rFonts w:ascii="Times" w:hAnsi="Times"/>
        </w:rPr>
      </w:pPr>
      <w:proofErr w:type="spellStart"/>
      <w:r w:rsidRPr="00CE6729">
        <w:rPr>
          <w:rFonts w:ascii="Times" w:hAnsi="Times"/>
        </w:rPr>
        <w:t>Easyjet</w:t>
      </w:r>
      <w:proofErr w:type="spellEnd"/>
      <w:r w:rsidRPr="00CE6729">
        <w:rPr>
          <w:rFonts w:ascii="Times" w:hAnsi="Times"/>
        </w:rPr>
        <w:t xml:space="preserve"> has a significant capital, 5 billion pounds, a market ceiling of 913 ml</w:t>
      </w:r>
      <w:r>
        <w:rPr>
          <w:rFonts w:ascii="Times" w:hAnsi="Times"/>
        </w:rPr>
        <w:t xml:space="preserve"> and their</w:t>
      </w:r>
      <w:r w:rsidRPr="00CE6729">
        <w:rPr>
          <w:rFonts w:ascii="Times" w:hAnsi="Times"/>
        </w:rPr>
        <w:t xml:space="preserve"> credit review is one of the best in the world.</w:t>
      </w:r>
    </w:p>
    <w:p w14:paraId="62AF89D0" w14:textId="2B33780B" w:rsidR="00CE6729" w:rsidRPr="00CE6729" w:rsidRDefault="00CE6729" w:rsidP="00CE6729">
      <w:pPr>
        <w:spacing w:line="360" w:lineRule="auto"/>
        <w:rPr>
          <w:rFonts w:ascii="Times" w:hAnsi="Times"/>
          <w:u w:val="single"/>
        </w:rPr>
      </w:pPr>
      <w:r w:rsidRPr="00CE6729">
        <w:rPr>
          <w:rFonts w:ascii="Times" w:hAnsi="Times"/>
          <w:u w:val="single"/>
        </w:rPr>
        <w:t>Aircraft</w:t>
      </w:r>
    </w:p>
    <w:p w14:paraId="636BAE6D" w14:textId="7F26FADE" w:rsidR="00CE6729" w:rsidRDefault="00CE6729" w:rsidP="00CE6729">
      <w:pPr>
        <w:spacing w:line="360" w:lineRule="auto"/>
        <w:rPr>
          <w:rFonts w:ascii="Times" w:hAnsi="Times"/>
        </w:rPr>
      </w:pPr>
      <w:r>
        <w:rPr>
          <w:rFonts w:ascii="Times" w:hAnsi="Times"/>
        </w:rPr>
        <w:t>E</w:t>
      </w:r>
      <w:r w:rsidRPr="00CE6729">
        <w:rPr>
          <w:rFonts w:ascii="Times" w:hAnsi="Times"/>
        </w:rPr>
        <w:t xml:space="preserve">asyJet operates a fleet of modern Airbus A320 aircraft, of which approximately 59% are owned. </w:t>
      </w:r>
      <w:r>
        <w:rPr>
          <w:rFonts w:ascii="Times" w:hAnsi="Times"/>
        </w:rPr>
        <w:t xml:space="preserve">They </w:t>
      </w:r>
      <w:r w:rsidRPr="00CE6729">
        <w:rPr>
          <w:rFonts w:ascii="Times" w:hAnsi="Times"/>
        </w:rPr>
        <w:t xml:space="preserve">invest in state-of-the-art aircraft that are more fuel efficient2,3, which will reduce operating costs and CO2 emissions over time. </w:t>
      </w:r>
    </w:p>
    <w:p w14:paraId="04582CFA" w14:textId="477C9D27" w:rsidR="00CE6729" w:rsidRPr="00CE6729" w:rsidRDefault="00CE6729" w:rsidP="00CE6729">
      <w:pPr>
        <w:spacing w:line="360" w:lineRule="auto"/>
        <w:rPr>
          <w:rFonts w:ascii="Times" w:hAnsi="Times"/>
          <w:u w:val="single"/>
        </w:rPr>
      </w:pPr>
      <w:r w:rsidRPr="00CE6729">
        <w:rPr>
          <w:rFonts w:ascii="Times" w:hAnsi="Times"/>
          <w:u w:val="single"/>
        </w:rPr>
        <w:t>Employees</w:t>
      </w:r>
    </w:p>
    <w:p w14:paraId="4998933C" w14:textId="44A342C1" w:rsidR="00CE6729" w:rsidRDefault="00CE6729" w:rsidP="00D82F1A">
      <w:pPr>
        <w:spacing w:line="360" w:lineRule="auto"/>
        <w:rPr>
          <w:rFonts w:ascii="Times" w:hAnsi="Times"/>
        </w:rPr>
      </w:pPr>
      <w:r>
        <w:rPr>
          <w:rFonts w:ascii="Times" w:hAnsi="Times"/>
        </w:rPr>
        <w:t>E</w:t>
      </w:r>
      <w:r w:rsidRPr="00CE6729">
        <w:rPr>
          <w:rFonts w:ascii="Times" w:hAnsi="Times"/>
        </w:rPr>
        <w:t>asyJet has a highly skilled workforce of over 13,000 people, including over 4,000 pilots and 7,000 cabin crew members.</w:t>
      </w:r>
    </w:p>
    <w:p w14:paraId="24B09455" w14:textId="407A61E6" w:rsidR="00D82F1A" w:rsidRPr="00CE6729" w:rsidRDefault="00D82F1A" w:rsidP="00D82F1A">
      <w:pPr>
        <w:spacing w:line="360" w:lineRule="auto"/>
        <w:rPr>
          <w:rFonts w:ascii="Times" w:hAnsi="Times"/>
          <w:u w:val="single"/>
        </w:rPr>
      </w:pPr>
      <w:r w:rsidRPr="00CE6729">
        <w:rPr>
          <w:rFonts w:ascii="Times" w:hAnsi="Times"/>
          <w:u w:val="single"/>
        </w:rPr>
        <w:t>Slots and brand</w:t>
      </w:r>
    </w:p>
    <w:p w14:paraId="25374225" w14:textId="2F809DFF" w:rsidR="00D82F1A" w:rsidRDefault="00CE6729" w:rsidP="00D82F1A">
      <w:pPr>
        <w:spacing w:line="360" w:lineRule="auto"/>
        <w:rPr>
          <w:rFonts w:ascii="Times" w:hAnsi="Times"/>
        </w:rPr>
      </w:pPr>
      <w:r>
        <w:rPr>
          <w:rFonts w:ascii="Times" w:hAnsi="Times"/>
        </w:rPr>
        <w:t>The company</w:t>
      </w:r>
      <w:r w:rsidR="00D82F1A" w:rsidRPr="00D82F1A">
        <w:rPr>
          <w:rFonts w:ascii="Times" w:hAnsi="Times"/>
        </w:rPr>
        <w:t xml:space="preserve"> has a valuable portfolio of slot pairs at slot-constrained primary airports, as well as flying rights across Europe and AOCs5 in the UK, Switzerland and Austria.</w:t>
      </w:r>
    </w:p>
    <w:p w14:paraId="6F839F1B" w14:textId="77777777" w:rsidR="008061F4" w:rsidRDefault="008061F4" w:rsidP="00093593">
      <w:pPr>
        <w:rPr>
          <w:rFonts w:ascii="Times New Roman" w:eastAsia="Times New Roman" w:hAnsi="Times New Roman" w:cs="Times New Roman"/>
          <w:lang w:eastAsia="en-GB"/>
        </w:rPr>
      </w:pPr>
    </w:p>
    <w:p w14:paraId="51F58C87" w14:textId="77777777" w:rsidR="008061F4" w:rsidRDefault="008061F4" w:rsidP="00093593">
      <w:pPr>
        <w:rPr>
          <w:rFonts w:ascii="Times New Roman" w:eastAsia="Times New Roman" w:hAnsi="Times New Roman" w:cs="Times New Roman"/>
          <w:lang w:eastAsia="en-GB"/>
        </w:rPr>
      </w:pPr>
    </w:p>
    <w:p w14:paraId="775FE81B" w14:textId="77777777" w:rsidR="008061F4" w:rsidRDefault="008061F4" w:rsidP="00093593">
      <w:pPr>
        <w:rPr>
          <w:rFonts w:ascii="Times New Roman" w:eastAsia="Times New Roman" w:hAnsi="Times New Roman" w:cs="Times New Roman"/>
          <w:lang w:eastAsia="en-GB"/>
        </w:rPr>
      </w:pPr>
    </w:p>
    <w:p w14:paraId="14C1D520" w14:textId="77777777" w:rsidR="008061F4" w:rsidRDefault="008061F4" w:rsidP="00093593">
      <w:pPr>
        <w:rPr>
          <w:rFonts w:ascii="Times New Roman" w:eastAsia="Times New Roman" w:hAnsi="Times New Roman" w:cs="Times New Roman"/>
          <w:lang w:eastAsia="en-GB"/>
        </w:rPr>
      </w:pPr>
    </w:p>
    <w:p w14:paraId="59C2C21C" w14:textId="77777777" w:rsidR="008061F4" w:rsidRDefault="008061F4" w:rsidP="00093593">
      <w:pPr>
        <w:rPr>
          <w:rFonts w:ascii="Times New Roman" w:eastAsia="Times New Roman" w:hAnsi="Times New Roman" w:cs="Times New Roman"/>
          <w:lang w:eastAsia="en-GB"/>
        </w:rPr>
      </w:pPr>
    </w:p>
    <w:p w14:paraId="79DD2ABE" w14:textId="77777777" w:rsidR="008061F4" w:rsidRDefault="008061F4" w:rsidP="00093593">
      <w:pPr>
        <w:rPr>
          <w:rFonts w:ascii="Times New Roman" w:eastAsia="Times New Roman" w:hAnsi="Times New Roman" w:cs="Times New Roman"/>
          <w:lang w:eastAsia="en-GB"/>
        </w:rPr>
      </w:pPr>
    </w:p>
    <w:p w14:paraId="69E79E4E" w14:textId="77777777" w:rsidR="008061F4" w:rsidRDefault="008061F4" w:rsidP="00093593">
      <w:pPr>
        <w:rPr>
          <w:rFonts w:ascii="Times New Roman" w:eastAsia="Times New Roman" w:hAnsi="Times New Roman" w:cs="Times New Roman"/>
          <w:lang w:eastAsia="en-GB"/>
        </w:rPr>
      </w:pPr>
    </w:p>
    <w:p w14:paraId="20AFD7E0" w14:textId="77777777" w:rsidR="008061F4" w:rsidRDefault="008061F4" w:rsidP="00093593">
      <w:pPr>
        <w:rPr>
          <w:rFonts w:ascii="Times New Roman" w:eastAsia="Times New Roman" w:hAnsi="Times New Roman" w:cs="Times New Roman"/>
          <w:lang w:eastAsia="en-GB"/>
        </w:rPr>
      </w:pPr>
    </w:p>
    <w:p w14:paraId="3F26B120" w14:textId="77777777" w:rsidR="008061F4" w:rsidRDefault="008061F4" w:rsidP="00093593">
      <w:pPr>
        <w:rPr>
          <w:rFonts w:ascii="Times New Roman" w:eastAsia="Times New Roman" w:hAnsi="Times New Roman" w:cs="Times New Roman"/>
          <w:lang w:eastAsia="en-GB"/>
        </w:rPr>
      </w:pPr>
    </w:p>
    <w:p w14:paraId="429821F9" w14:textId="77777777" w:rsidR="008061F4" w:rsidRDefault="008061F4" w:rsidP="00093593">
      <w:pPr>
        <w:rPr>
          <w:rFonts w:ascii="Times New Roman" w:eastAsia="Times New Roman" w:hAnsi="Times New Roman" w:cs="Times New Roman"/>
          <w:lang w:eastAsia="en-GB"/>
        </w:rPr>
      </w:pPr>
    </w:p>
    <w:p w14:paraId="28539529" w14:textId="77777777" w:rsidR="008061F4" w:rsidRDefault="008061F4" w:rsidP="00093593">
      <w:pPr>
        <w:rPr>
          <w:rFonts w:ascii="Times New Roman" w:eastAsia="Times New Roman" w:hAnsi="Times New Roman" w:cs="Times New Roman"/>
          <w:lang w:eastAsia="en-GB"/>
        </w:rPr>
      </w:pPr>
    </w:p>
    <w:p w14:paraId="4AF45186" w14:textId="77777777" w:rsidR="008061F4" w:rsidRDefault="008061F4" w:rsidP="00093593">
      <w:pPr>
        <w:rPr>
          <w:rFonts w:ascii="Times New Roman" w:eastAsia="Times New Roman" w:hAnsi="Times New Roman" w:cs="Times New Roman"/>
          <w:lang w:eastAsia="en-GB"/>
        </w:rPr>
      </w:pPr>
    </w:p>
    <w:p w14:paraId="008AA052" w14:textId="77777777" w:rsidR="008061F4" w:rsidRDefault="008061F4" w:rsidP="00093593">
      <w:pPr>
        <w:rPr>
          <w:rFonts w:ascii="Times New Roman" w:eastAsia="Times New Roman" w:hAnsi="Times New Roman" w:cs="Times New Roman"/>
          <w:lang w:eastAsia="en-GB"/>
        </w:rPr>
      </w:pPr>
    </w:p>
    <w:p w14:paraId="4FE3F207" w14:textId="77777777" w:rsidR="008061F4" w:rsidRDefault="008061F4" w:rsidP="00093593">
      <w:pPr>
        <w:rPr>
          <w:rFonts w:ascii="Times New Roman" w:eastAsia="Times New Roman" w:hAnsi="Times New Roman" w:cs="Times New Roman"/>
          <w:lang w:eastAsia="en-GB"/>
        </w:rPr>
      </w:pPr>
    </w:p>
    <w:p w14:paraId="124521E3" w14:textId="77777777" w:rsidR="008061F4" w:rsidRDefault="008061F4" w:rsidP="00093593">
      <w:pPr>
        <w:rPr>
          <w:rFonts w:ascii="Times New Roman" w:eastAsia="Times New Roman" w:hAnsi="Times New Roman" w:cs="Times New Roman"/>
          <w:lang w:eastAsia="en-GB"/>
        </w:rPr>
      </w:pPr>
    </w:p>
    <w:p w14:paraId="6C280583" w14:textId="77777777" w:rsidR="008061F4" w:rsidRDefault="008061F4" w:rsidP="00093593">
      <w:pPr>
        <w:rPr>
          <w:rFonts w:ascii="Times New Roman" w:eastAsia="Times New Roman" w:hAnsi="Times New Roman" w:cs="Times New Roman"/>
          <w:lang w:eastAsia="en-GB"/>
        </w:rPr>
      </w:pPr>
    </w:p>
    <w:p w14:paraId="7DBE4D69" w14:textId="77777777" w:rsidR="008061F4" w:rsidRDefault="008061F4" w:rsidP="00093593">
      <w:pPr>
        <w:rPr>
          <w:rFonts w:ascii="Times New Roman" w:eastAsia="Times New Roman" w:hAnsi="Times New Roman" w:cs="Times New Roman"/>
          <w:lang w:eastAsia="en-GB"/>
        </w:rPr>
      </w:pPr>
    </w:p>
    <w:p w14:paraId="65094540" w14:textId="77777777" w:rsidR="008061F4" w:rsidRDefault="008061F4" w:rsidP="00093593">
      <w:pPr>
        <w:rPr>
          <w:rFonts w:ascii="Times New Roman" w:eastAsia="Times New Roman" w:hAnsi="Times New Roman" w:cs="Times New Roman"/>
          <w:lang w:eastAsia="en-GB"/>
        </w:rPr>
      </w:pPr>
    </w:p>
    <w:p w14:paraId="733A6437" w14:textId="77777777" w:rsidR="008061F4" w:rsidRDefault="008061F4" w:rsidP="00093593">
      <w:pPr>
        <w:rPr>
          <w:rFonts w:ascii="Times New Roman" w:eastAsia="Times New Roman" w:hAnsi="Times New Roman" w:cs="Times New Roman"/>
          <w:lang w:eastAsia="en-GB"/>
        </w:rPr>
      </w:pPr>
    </w:p>
    <w:p w14:paraId="4980C8B0" w14:textId="77777777" w:rsidR="008061F4" w:rsidRDefault="008061F4" w:rsidP="00093593">
      <w:pPr>
        <w:rPr>
          <w:rFonts w:ascii="Times New Roman" w:eastAsia="Times New Roman" w:hAnsi="Times New Roman" w:cs="Times New Roman"/>
          <w:lang w:eastAsia="en-GB"/>
        </w:rPr>
      </w:pPr>
    </w:p>
    <w:p w14:paraId="4A581B7A" w14:textId="77777777" w:rsidR="008061F4" w:rsidRDefault="008061F4" w:rsidP="00093593">
      <w:pPr>
        <w:rPr>
          <w:rFonts w:ascii="Times New Roman" w:eastAsia="Times New Roman" w:hAnsi="Times New Roman" w:cs="Times New Roman"/>
          <w:lang w:eastAsia="en-GB"/>
        </w:rPr>
      </w:pPr>
    </w:p>
    <w:p w14:paraId="249BC2CB" w14:textId="77777777" w:rsidR="008061F4" w:rsidRDefault="008061F4" w:rsidP="00093593">
      <w:pPr>
        <w:rPr>
          <w:rFonts w:ascii="Times New Roman" w:eastAsia="Times New Roman" w:hAnsi="Times New Roman" w:cs="Times New Roman"/>
          <w:lang w:eastAsia="en-GB"/>
        </w:rPr>
      </w:pPr>
    </w:p>
    <w:p w14:paraId="08931239" w14:textId="3122F19C" w:rsidR="00093593" w:rsidRPr="00093593" w:rsidRDefault="00093593" w:rsidP="00093593">
      <w:pPr>
        <w:rPr>
          <w:rFonts w:ascii="Times New Roman" w:eastAsia="Times New Roman" w:hAnsi="Times New Roman" w:cs="Times New Roman"/>
          <w:lang w:eastAsia="en-GB"/>
        </w:rPr>
      </w:pPr>
      <w:r w:rsidRPr="00093593">
        <w:rPr>
          <w:rFonts w:ascii="Times New Roman" w:eastAsia="Times New Roman" w:hAnsi="Times New Roman" w:cs="Times New Roman"/>
          <w:lang w:eastAsia="en-GB"/>
        </w:rPr>
        <w:fldChar w:fldCharType="begin"/>
      </w:r>
      <w:r w:rsidRPr="00093593">
        <w:rPr>
          <w:rFonts w:ascii="Times New Roman" w:eastAsia="Times New Roman" w:hAnsi="Times New Roman" w:cs="Times New Roman"/>
          <w:lang w:eastAsia="en-GB"/>
        </w:rPr>
        <w:instrText xml:space="preserve"> INCLUDEPICTURE "/var/folders/pj/jd4qs2p96w1fy73lltmcr41m0000gn/T/com.microsoft.Word/WebArchiveCopyPasteTempFiles/tanderson1996-1.jpg?quality=75&amp;width=982&amp;height=726&amp;auto=webp" \* MERGEFORMATINET </w:instrText>
      </w:r>
      <w:r w:rsidR="00000000">
        <w:rPr>
          <w:rFonts w:ascii="Times New Roman" w:eastAsia="Times New Roman" w:hAnsi="Times New Roman" w:cs="Times New Roman"/>
          <w:lang w:eastAsia="en-GB"/>
        </w:rPr>
        <w:fldChar w:fldCharType="separate"/>
      </w:r>
      <w:r w:rsidRPr="00093593">
        <w:rPr>
          <w:rFonts w:ascii="Times New Roman" w:eastAsia="Times New Roman" w:hAnsi="Times New Roman" w:cs="Times New Roman"/>
          <w:lang w:eastAsia="en-GB"/>
        </w:rPr>
        <w:fldChar w:fldCharType="end"/>
      </w:r>
    </w:p>
    <w:p w14:paraId="319AEEEF" w14:textId="22B5BA70" w:rsidR="00CE6729" w:rsidRDefault="00CE6729" w:rsidP="00D82F1A">
      <w:pPr>
        <w:spacing w:line="360" w:lineRule="auto"/>
        <w:rPr>
          <w:rFonts w:ascii="Times" w:hAnsi="Times"/>
        </w:rPr>
      </w:pPr>
    </w:p>
    <w:p w14:paraId="17F59344" w14:textId="44A2D465" w:rsidR="00CE6729" w:rsidRPr="00093593" w:rsidRDefault="00CE6729" w:rsidP="00CE6729">
      <w:pPr>
        <w:pStyle w:val="ListParagraph"/>
        <w:numPr>
          <w:ilvl w:val="0"/>
          <w:numId w:val="2"/>
        </w:numPr>
        <w:spacing w:line="360" w:lineRule="auto"/>
        <w:rPr>
          <w:rFonts w:ascii="Times" w:hAnsi="Times"/>
          <w:b/>
          <w:bCs/>
        </w:rPr>
      </w:pPr>
      <w:r w:rsidRPr="00093593">
        <w:rPr>
          <w:rFonts w:ascii="Times" w:hAnsi="Times"/>
          <w:b/>
          <w:bCs/>
        </w:rPr>
        <w:lastRenderedPageBreak/>
        <w:t>COMMUNICATION</w:t>
      </w:r>
    </w:p>
    <w:p w14:paraId="44AC6580" w14:textId="41D5A97E" w:rsidR="00EC48B2" w:rsidRDefault="00CE6729" w:rsidP="00D82F1A">
      <w:pPr>
        <w:spacing w:line="360" w:lineRule="auto"/>
        <w:rPr>
          <w:rFonts w:ascii="Times" w:hAnsi="Times"/>
        </w:rPr>
      </w:pPr>
      <w:r w:rsidRPr="00CE6729">
        <w:rPr>
          <w:rFonts w:ascii="Times" w:hAnsi="Times"/>
        </w:rPr>
        <w:t>Marketing communication (MarCom) is a fundamental and complex part of a company’s marketing efforts</w:t>
      </w:r>
      <w:r w:rsidR="00095553">
        <w:rPr>
          <w:rFonts w:ascii="Times" w:hAnsi="Times"/>
        </w:rPr>
        <w:t xml:space="preserve"> and</w:t>
      </w:r>
      <w:r w:rsidRPr="00CE6729">
        <w:rPr>
          <w:rFonts w:ascii="Times" w:hAnsi="Times"/>
        </w:rPr>
        <w:t xml:space="preserve"> includes advertising, direct marketing, branding, packaging, your online presence, printed materials, PR activities, sales presentations, sponsorships, trade show appearances and more.</w:t>
      </w:r>
    </w:p>
    <w:p w14:paraId="674DFF51" w14:textId="335317AB" w:rsidR="00470525" w:rsidRPr="00470525" w:rsidRDefault="00470525" w:rsidP="00470525">
      <w:pPr>
        <w:pStyle w:val="ListParagraph"/>
        <w:numPr>
          <w:ilvl w:val="1"/>
          <w:numId w:val="2"/>
        </w:numPr>
        <w:spacing w:line="360" w:lineRule="auto"/>
        <w:rPr>
          <w:rFonts w:ascii="Times" w:hAnsi="Times"/>
        </w:rPr>
      </w:pPr>
      <w:r>
        <w:rPr>
          <w:rFonts w:ascii="Times" w:hAnsi="Times"/>
        </w:rPr>
        <w:t>Communication Model</w:t>
      </w:r>
    </w:p>
    <w:p w14:paraId="4818B202" w14:textId="4A749CAE" w:rsidR="00EC48B2" w:rsidRPr="009B1BCD" w:rsidRDefault="004C6E68" w:rsidP="00D82F1A">
      <w:pPr>
        <w:spacing w:line="360" w:lineRule="auto"/>
        <w:rPr>
          <w:rFonts w:ascii="Times" w:hAnsi="Times"/>
        </w:rPr>
      </w:pPr>
      <w:r>
        <w:rPr>
          <w:rFonts w:ascii="Times" w:hAnsi="Times"/>
          <w:noProof/>
        </w:rPr>
        <mc:AlternateContent>
          <mc:Choice Requires="wps">
            <w:drawing>
              <wp:anchor distT="0" distB="0" distL="114300" distR="114300" simplePos="0" relativeHeight="251659264" behindDoc="0" locked="0" layoutInCell="1" allowOverlap="1" wp14:anchorId="5AED2EF9" wp14:editId="609CA8F6">
                <wp:simplePos x="0" y="0"/>
                <wp:positionH relativeFrom="column">
                  <wp:posOffset>2460881</wp:posOffset>
                </wp:positionH>
                <wp:positionV relativeFrom="paragraph">
                  <wp:posOffset>902970</wp:posOffset>
                </wp:positionV>
                <wp:extent cx="836579" cy="271780"/>
                <wp:effectExtent l="0" t="0" r="1905" b="0"/>
                <wp:wrapNone/>
                <wp:docPr id="2" name="Rectangle 2"/>
                <wp:cNvGraphicFramePr/>
                <a:graphic xmlns:a="http://schemas.openxmlformats.org/drawingml/2006/main">
                  <a:graphicData uri="http://schemas.microsoft.com/office/word/2010/wordprocessingShape">
                    <wps:wsp>
                      <wps:cNvSpPr/>
                      <wps:spPr>
                        <a:xfrm>
                          <a:off x="0" y="0"/>
                          <a:ext cx="836579" cy="27178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D6AA69" w14:textId="63D1864D" w:rsidR="00E67778" w:rsidRPr="00E67778" w:rsidRDefault="004C6E68" w:rsidP="00E67778">
                            <w:pPr>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D2EF9" id="Rectangle 2" o:spid="_x0000_s1026" style="position:absolute;margin-left:193.75pt;margin-top:71.1pt;width:65.85pt;height:2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" fillcolor="#4472c4 [3204]" stroked="f" strokeweight="1pt">
                <v:textbox>
                  <w:txbxContent>
                    <w:p w14:paraId="18D6AA69" w14:textId="63D1864D" w:rsidR="00E67778" w:rsidRPr="00E67778" w:rsidRDefault="004C6E68" w:rsidP="00E67778">
                      <w:pPr>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MESSAGE</w:t>
                      </w:r>
                    </w:p>
                  </w:txbxContent>
                </v:textbox>
              </v:rect>
            </w:pict>
          </mc:Fallback>
        </mc:AlternateContent>
      </w:r>
      <w:r>
        <w:rPr>
          <w:rFonts w:ascii="Times" w:hAnsi="Times"/>
          <w:noProof/>
        </w:rPr>
        <mc:AlternateContent>
          <mc:Choice Requires="wps">
            <w:drawing>
              <wp:anchor distT="0" distB="0" distL="114300" distR="114300" simplePos="0" relativeHeight="251670528" behindDoc="0" locked="0" layoutInCell="1" allowOverlap="1" wp14:anchorId="31D88A4B" wp14:editId="20442A2A">
                <wp:simplePos x="0" y="0"/>
                <wp:positionH relativeFrom="column">
                  <wp:posOffset>272373</wp:posOffset>
                </wp:positionH>
                <wp:positionV relativeFrom="paragraph">
                  <wp:posOffset>1438180</wp:posOffset>
                </wp:positionV>
                <wp:extent cx="196405" cy="2125413"/>
                <wp:effectExtent l="50800" t="25400" r="6985" b="20955"/>
                <wp:wrapNone/>
                <wp:docPr id="6" name="Curved Connector 6"/>
                <wp:cNvGraphicFramePr/>
                <a:graphic xmlns:a="http://schemas.openxmlformats.org/drawingml/2006/main">
                  <a:graphicData uri="http://schemas.microsoft.com/office/word/2010/wordprocessingShape">
                    <wps:wsp>
                      <wps:cNvCnPr/>
                      <wps:spPr>
                        <a:xfrm flipH="1" flipV="1">
                          <a:off x="0" y="0"/>
                          <a:ext cx="196405" cy="2125413"/>
                        </a:xfrm>
                        <a:prstGeom prst="curvedConnector3">
                          <a:avLst>
                            <a:gd name="adj1" fmla="val 944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1B671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6" o:spid="_x0000_s1026" type="#_x0000_t38" style="position:absolute;margin-left:21.45pt;margin-top:113.25pt;width:15.45pt;height:167.3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" adj="20390" strokecolor="#4472c4 [3204]" strokeweight=".5pt">
                <v:stroke endarrow="block" joinstyle="miter"/>
              </v:shape>
            </w:pict>
          </mc:Fallback>
        </mc:AlternateContent>
      </w:r>
      <w:r>
        <w:rPr>
          <w:rFonts w:ascii="Times" w:hAnsi="Times"/>
          <w:noProof/>
        </w:rPr>
        <mc:AlternateContent>
          <mc:Choice Requires="wps">
            <w:drawing>
              <wp:anchor distT="0" distB="0" distL="114300" distR="114300" simplePos="0" relativeHeight="251669504" behindDoc="0" locked="0" layoutInCell="1" allowOverlap="1" wp14:anchorId="1AA641F4" wp14:editId="5D8339E9">
                <wp:simplePos x="0" y="0"/>
                <wp:positionH relativeFrom="column">
                  <wp:posOffset>463320</wp:posOffset>
                </wp:positionH>
                <wp:positionV relativeFrom="paragraph">
                  <wp:posOffset>3335074</wp:posOffset>
                </wp:positionV>
                <wp:extent cx="1332689" cy="554476"/>
                <wp:effectExtent l="0" t="0" r="13970" b="17145"/>
                <wp:wrapNone/>
                <wp:docPr id="14" name="Rectangle 14"/>
                <wp:cNvGraphicFramePr/>
                <a:graphic xmlns:a="http://schemas.openxmlformats.org/drawingml/2006/main">
                  <a:graphicData uri="http://schemas.microsoft.com/office/word/2010/wordprocessingShape">
                    <wps:wsp>
                      <wps:cNvSpPr/>
                      <wps:spPr>
                        <a:xfrm>
                          <a:off x="0" y="0"/>
                          <a:ext cx="1332689" cy="5544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0039AD" w14:textId="61E77E94" w:rsidR="007C4447" w:rsidRDefault="007C4447" w:rsidP="007C4447">
                            <w:pPr>
                              <w:jc w:val="center"/>
                            </w:pPr>
                            <w: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A641F4" id="Rectangle 14" o:spid="_x0000_s1027" style="position:absolute;margin-left:36.5pt;margin-top:262.6pt;width:104.95pt;height:43.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" fillcolor="#4472c4 [3204]" strokecolor="#1f3763 [1604]" strokeweight="1pt">
                <v:textbox>
                  <w:txbxContent>
                    <w:p w14:paraId="7D0039AD" w14:textId="61E77E94" w:rsidR="007C4447" w:rsidRDefault="007C4447" w:rsidP="007C4447">
                      <w:pPr>
                        <w:jc w:val="center"/>
                      </w:pPr>
                      <w:r>
                        <w:t>Feedback</w:t>
                      </w:r>
                    </w:p>
                  </w:txbxContent>
                </v:textbox>
              </v:rect>
            </w:pict>
          </mc:Fallback>
        </mc:AlternateContent>
      </w:r>
      <w:r w:rsidR="007C4447">
        <w:rPr>
          <w:rFonts w:ascii="Times" w:hAnsi="Times"/>
          <w:noProof/>
        </w:rPr>
        <mc:AlternateContent>
          <mc:Choice Requires="wps">
            <w:drawing>
              <wp:anchor distT="0" distB="0" distL="114300" distR="114300" simplePos="0" relativeHeight="251667456" behindDoc="0" locked="0" layoutInCell="1" allowOverlap="1" wp14:anchorId="34C9A9F8" wp14:editId="454D2A0F">
                <wp:simplePos x="0" y="0"/>
                <wp:positionH relativeFrom="column">
                  <wp:posOffset>1799617</wp:posOffset>
                </wp:positionH>
                <wp:positionV relativeFrom="paragraph">
                  <wp:posOffset>3665814</wp:posOffset>
                </wp:positionV>
                <wp:extent cx="1206230" cy="0"/>
                <wp:effectExtent l="0" t="50800" r="0" b="76200"/>
                <wp:wrapNone/>
                <wp:docPr id="13" name="Straight Arrow Connector 13"/>
                <wp:cNvGraphicFramePr/>
                <a:graphic xmlns:a="http://schemas.openxmlformats.org/drawingml/2006/main">
                  <a:graphicData uri="http://schemas.microsoft.com/office/word/2010/wordprocessingShape">
                    <wps:wsp>
                      <wps:cNvCnPr/>
                      <wps:spPr>
                        <a:xfrm flipH="1">
                          <a:off x="0" y="0"/>
                          <a:ext cx="120623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C70108" id="_x0000_t32" coordsize="21600,21600" o:spt="32" o:oned="t" path="m,l21600,21600e" filled="f">
                <v:path arrowok="t" fillok="f" o:connecttype="none"/>
                <o:lock v:ext="edit" shapetype="t"/>
              </v:shapetype>
              <v:shape id="Straight Arrow Connector 13" o:spid="_x0000_s1026" type="#_x0000_t32" style="position:absolute;margin-left:141.7pt;margin-top:288.65pt;width:95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" strokecolor="#4472c4 [3204]" strokeweight=".5pt">
                <v:stroke endarrow="block" joinstyle="miter"/>
              </v:shape>
            </w:pict>
          </mc:Fallback>
        </mc:AlternateContent>
      </w:r>
      <w:r w:rsidR="007C4447">
        <w:rPr>
          <w:rFonts w:ascii="Times" w:hAnsi="Times"/>
          <w:noProof/>
        </w:rPr>
        <mc:AlternateContent>
          <mc:Choice Requires="wps">
            <w:drawing>
              <wp:anchor distT="0" distB="0" distL="114300" distR="114300" simplePos="0" relativeHeight="251666432" behindDoc="0" locked="0" layoutInCell="1" allowOverlap="1" wp14:anchorId="634E914A" wp14:editId="371FD8C8">
                <wp:simplePos x="0" y="0"/>
                <wp:positionH relativeFrom="column">
                  <wp:posOffset>3064213</wp:posOffset>
                </wp:positionH>
                <wp:positionV relativeFrom="paragraph">
                  <wp:posOffset>3373985</wp:posOffset>
                </wp:positionV>
                <wp:extent cx="1332689" cy="554476"/>
                <wp:effectExtent l="0" t="0" r="13970" b="17145"/>
                <wp:wrapNone/>
                <wp:docPr id="12" name="Rectangle 12"/>
                <wp:cNvGraphicFramePr/>
                <a:graphic xmlns:a="http://schemas.openxmlformats.org/drawingml/2006/main">
                  <a:graphicData uri="http://schemas.microsoft.com/office/word/2010/wordprocessingShape">
                    <wps:wsp>
                      <wps:cNvSpPr/>
                      <wps:spPr>
                        <a:xfrm>
                          <a:off x="0" y="0"/>
                          <a:ext cx="1332689" cy="5544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51BF98" w14:textId="265B56C9" w:rsidR="007C4447" w:rsidRDefault="007C4447" w:rsidP="007C4447">
                            <w:pPr>
                              <w:jc w:val="center"/>
                            </w:pPr>
                            <w: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E914A" id="Rectangle 12" o:spid="_x0000_s1028" style="position:absolute;margin-left:241.3pt;margin-top:265.65pt;width:104.95pt;height:43.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" fillcolor="#4472c4 [3204]" strokecolor="#1f3763 [1604]" strokeweight="1pt">
                <v:textbox>
                  <w:txbxContent>
                    <w:p w14:paraId="1651BF98" w14:textId="265B56C9" w:rsidR="007C4447" w:rsidRDefault="007C4447" w:rsidP="007C4447">
                      <w:pPr>
                        <w:jc w:val="center"/>
                      </w:pPr>
                      <w:r>
                        <w:t>Response</w:t>
                      </w:r>
                    </w:p>
                  </w:txbxContent>
                </v:textbox>
              </v:rect>
            </w:pict>
          </mc:Fallback>
        </mc:AlternateContent>
      </w:r>
      <w:r w:rsidR="007C4447">
        <w:rPr>
          <w:rFonts w:ascii="Times" w:hAnsi="Times"/>
          <w:noProof/>
        </w:rPr>
        <mc:AlternateContent>
          <mc:Choice Requires="wps">
            <w:drawing>
              <wp:anchor distT="0" distB="0" distL="114300" distR="114300" simplePos="0" relativeHeight="251665408" behindDoc="0" locked="0" layoutInCell="1" allowOverlap="1" wp14:anchorId="27ACFD3A" wp14:editId="0F95F4D8">
                <wp:simplePos x="0" y="0"/>
                <wp:positionH relativeFrom="column">
                  <wp:posOffset>4445067</wp:posOffset>
                </wp:positionH>
                <wp:positionV relativeFrom="paragraph">
                  <wp:posOffset>1224118</wp:posOffset>
                </wp:positionV>
                <wp:extent cx="1099225" cy="2344366"/>
                <wp:effectExtent l="12700" t="0" r="18415" b="69215"/>
                <wp:wrapNone/>
                <wp:docPr id="11" name="Elbow Connector 11"/>
                <wp:cNvGraphicFramePr/>
                <a:graphic xmlns:a="http://schemas.openxmlformats.org/drawingml/2006/main">
                  <a:graphicData uri="http://schemas.microsoft.com/office/word/2010/wordprocessingShape">
                    <wps:wsp>
                      <wps:cNvCnPr/>
                      <wps:spPr>
                        <a:xfrm flipH="1">
                          <a:off x="0" y="0"/>
                          <a:ext cx="1099225" cy="2344366"/>
                        </a:xfrm>
                        <a:prstGeom prst="bentConnector3">
                          <a:avLst>
                            <a:gd name="adj1" fmla="val 1902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6FA62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26" type="#_x0000_t34" style="position:absolute;margin-left:350pt;margin-top:96.4pt;width:86.55pt;height:184.6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" adj="4109" strokecolor="#4472c4 [3204]" strokeweight=".5pt">
                <v:stroke endarrow="block"/>
              </v:shape>
            </w:pict>
          </mc:Fallback>
        </mc:AlternateContent>
      </w:r>
      <w:r w:rsidR="007C4447">
        <w:rPr>
          <w:rFonts w:ascii="Times" w:hAnsi="Times"/>
          <w:noProof/>
        </w:rPr>
        <mc:AlternateContent>
          <mc:Choice Requires="wps">
            <w:drawing>
              <wp:anchor distT="0" distB="0" distL="114300" distR="114300" simplePos="0" relativeHeight="251664384" behindDoc="0" locked="0" layoutInCell="1" allowOverlap="1" wp14:anchorId="5FAFDAC3" wp14:editId="109F7C17">
                <wp:simplePos x="0" y="0"/>
                <wp:positionH relativeFrom="column">
                  <wp:posOffset>2816428</wp:posOffset>
                </wp:positionH>
                <wp:positionV relativeFrom="paragraph">
                  <wp:posOffset>2916785</wp:posOffset>
                </wp:positionV>
                <wp:extent cx="0" cy="350195"/>
                <wp:effectExtent l="63500" t="0" r="38100" b="31115"/>
                <wp:wrapNone/>
                <wp:docPr id="9" name="Straight Arrow Connector 9"/>
                <wp:cNvGraphicFramePr/>
                <a:graphic xmlns:a="http://schemas.openxmlformats.org/drawingml/2006/main">
                  <a:graphicData uri="http://schemas.microsoft.com/office/word/2010/wordprocessingShape">
                    <wps:wsp>
                      <wps:cNvCnPr/>
                      <wps:spPr>
                        <a:xfrm>
                          <a:off x="0" y="0"/>
                          <a:ext cx="0" cy="3501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C50262" id="Straight Arrow Connector 9" o:spid="_x0000_s1026" type="#_x0000_t32" style="position:absolute;margin-left:221.75pt;margin-top:229.65pt;width:0;height:27.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" strokecolor="#4472c4 [3204]" strokeweight=".5pt">
                <v:stroke endarrow="block" joinstyle="miter"/>
              </v:shape>
            </w:pict>
          </mc:Fallback>
        </mc:AlternateContent>
      </w:r>
      <w:r w:rsidR="007C4447">
        <w:rPr>
          <w:rFonts w:ascii="Times" w:hAnsi="Times"/>
          <w:noProof/>
        </w:rPr>
        <mc:AlternateContent>
          <mc:Choice Requires="wps">
            <w:drawing>
              <wp:anchor distT="0" distB="0" distL="114300" distR="114300" simplePos="0" relativeHeight="251663360" behindDoc="0" locked="0" layoutInCell="1" allowOverlap="1" wp14:anchorId="638C4B04" wp14:editId="146058C6">
                <wp:simplePos x="0" y="0"/>
                <wp:positionH relativeFrom="column">
                  <wp:posOffset>1653702</wp:posOffset>
                </wp:positionH>
                <wp:positionV relativeFrom="paragraph">
                  <wp:posOffset>2403380</wp:posOffset>
                </wp:positionV>
                <wp:extent cx="457200" cy="0"/>
                <wp:effectExtent l="0" t="50800" r="0" b="76200"/>
                <wp:wrapNone/>
                <wp:docPr id="8" name="Straight Arrow Connector 8"/>
                <wp:cNvGraphicFramePr/>
                <a:graphic xmlns:a="http://schemas.openxmlformats.org/drawingml/2006/main">
                  <a:graphicData uri="http://schemas.microsoft.com/office/word/2010/wordprocessingShape">
                    <wps:wsp>
                      <wps:cNvCnPr/>
                      <wps:spPr>
                        <a:xfrm flipH="1">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CA89FF" id="Straight Arrow Connector 8" o:spid="_x0000_s1026" type="#_x0000_t32" style="position:absolute;margin-left:130.2pt;margin-top:189.25pt;width:36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" strokecolor="#4472c4 [3204]" strokeweight=".5pt">
                <v:stroke endarrow="block" joinstyle="miter"/>
              </v:shape>
            </w:pict>
          </mc:Fallback>
        </mc:AlternateContent>
      </w:r>
      <w:r w:rsidR="007C4447">
        <w:rPr>
          <w:rFonts w:ascii="Times" w:hAnsi="Times"/>
          <w:noProof/>
        </w:rPr>
        <mc:AlternateContent>
          <mc:Choice Requires="wps">
            <w:drawing>
              <wp:anchor distT="0" distB="0" distL="114300" distR="114300" simplePos="0" relativeHeight="251662336" behindDoc="0" locked="0" layoutInCell="1" allowOverlap="1" wp14:anchorId="11224A20" wp14:editId="51BB049C">
                <wp:simplePos x="0" y="0"/>
                <wp:positionH relativeFrom="column">
                  <wp:posOffset>3472288</wp:posOffset>
                </wp:positionH>
                <wp:positionV relativeFrom="paragraph">
                  <wp:posOffset>2401219</wp:posOffset>
                </wp:positionV>
                <wp:extent cx="409048" cy="0"/>
                <wp:effectExtent l="0" t="50800" r="0" b="76200"/>
                <wp:wrapNone/>
                <wp:docPr id="7" name="Straight Arrow Connector 7"/>
                <wp:cNvGraphicFramePr/>
                <a:graphic xmlns:a="http://schemas.openxmlformats.org/drawingml/2006/main">
                  <a:graphicData uri="http://schemas.microsoft.com/office/word/2010/wordprocessingShape">
                    <wps:wsp>
                      <wps:cNvCnPr/>
                      <wps:spPr>
                        <a:xfrm>
                          <a:off x="0" y="0"/>
                          <a:ext cx="40904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8AAAAE" id="Straight Arrow Connector 7" o:spid="_x0000_s1026" type="#_x0000_t32" style="position:absolute;margin-left:273.4pt;margin-top:189.05pt;width:32.2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" strokecolor="#4472c4 [3204]" strokeweight=".5pt">
                <v:stroke endarrow="block" joinstyle="miter"/>
              </v:shape>
            </w:pict>
          </mc:Fallback>
        </mc:AlternateContent>
      </w:r>
      <w:r w:rsidR="007C4447">
        <w:rPr>
          <w:rFonts w:ascii="Times" w:hAnsi="Times"/>
          <w:noProof/>
        </w:rPr>
        <mc:AlternateContent>
          <mc:Choice Requires="wps">
            <w:drawing>
              <wp:anchor distT="0" distB="0" distL="114300" distR="114300" simplePos="0" relativeHeight="251661312" behindDoc="0" locked="0" layoutInCell="1" allowOverlap="1" wp14:anchorId="5CA96F4A" wp14:editId="2940337E">
                <wp:simplePos x="0" y="0"/>
                <wp:positionH relativeFrom="column">
                  <wp:posOffset>2821021</wp:posOffset>
                </wp:positionH>
                <wp:positionV relativeFrom="paragraph">
                  <wp:posOffset>1613278</wp:posOffset>
                </wp:positionV>
                <wp:extent cx="0" cy="223736"/>
                <wp:effectExtent l="63500" t="25400" r="38100" b="17780"/>
                <wp:wrapNone/>
                <wp:docPr id="4" name="Straight Arrow Connector 4"/>
                <wp:cNvGraphicFramePr/>
                <a:graphic xmlns:a="http://schemas.openxmlformats.org/drawingml/2006/main">
                  <a:graphicData uri="http://schemas.microsoft.com/office/word/2010/wordprocessingShape">
                    <wps:wsp>
                      <wps:cNvCnPr/>
                      <wps:spPr>
                        <a:xfrm flipV="1">
                          <a:off x="0" y="0"/>
                          <a:ext cx="0" cy="22373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39DDDD" id="Straight Arrow Connector 4" o:spid="_x0000_s1026" type="#_x0000_t32" style="position:absolute;margin-left:222.15pt;margin-top:127.05pt;width:0;height:17.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" strokecolor="#4472c4 [3204]" strokeweight=".5pt">
                <v:stroke endarrow="block" joinstyle="miter"/>
              </v:shape>
            </w:pict>
          </mc:Fallback>
        </mc:AlternateContent>
      </w:r>
      <w:r w:rsidR="007C4447">
        <w:rPr>
          <w:rFonts w:ascii="Times" w:hAnsi="Times"/>
          <w:noProof/>
        </w:rPr>
        <mc:AlternateContent>
          <mc:Choice Requires="wps">
            <w:drawing>
              <wp:anchor distT="0" distB="0" distL="114300" distR="114300" simplePos="0" relativeHeight="251660288" behindDoc="0" locked="0" layoutInCell="1" allowOverlap="1" wp14:anchorId="4E430DE7" wp14:editId="086897C0">
                <wp:simplePos x="0" y="0"/>
                <wp:positionH relativeFrom="column">
                  <wp:posOffset>2169119</wp:posOffset>
                </wp:positionH>
                <wp:positionV relativeFrom="paragraph">
                  <wp:posOffset>1914525</wp:posOffset>
                </wp:positionV>
                <wp:extent cx="1303506" cy="885217"/>
                <wp:effectExtent l="0" t="0" r="17780" b="16510"/>
                <wp:wrapNone/>
                <wp:docPr id="3" name="Rounded Rectangle 3"/>
                <wp:cNvGraphicFramePr/>
                <a:graphic xmlns:a="http://schemas.openxmlformats.org/drawingml/2006/main">
                  <a:graphicData uri="http://schemas.microsoft.com/office/word/2010/wordprocessingShape">
                    <wps:wsp>
                      <wps:cNvSpPr/>
                      <wps:spPr>
                        <a:xfrm>
                          <a:off x="0" y="0"/>
                          <a:ext cx="1303506" cy="88521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21AFA7" w14:textId="2925D536" w:rsidR="007C4447" w:rsidRDefault="007C4447" w:rsidP="007C4447">
                            <w:pPr>
                              <w:jc w:val="center"/>
                            </w:pPr>
                            <w: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430DE7" id="Rounded Rectangle 3" o:spid="_x0000_s1029" style="position:absolute;margin-left:170.8pt;margin-top:150.75pt;width:102.65pt;height:69.7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" fillcolor="#4472c4 [3204]" strokecolor="#1f3763 [1604]" strokeweight="1pt">
                <v:stroke joinstyle="miter"/>
                <v:textbox>
                  <w:txbxContent>
                    <w:p w14:paraId="5021AFA7" w14:textId="2925D536" w:rsidR="007C4447" w:rsidRDefault="007C4447" w:rsidP="007C4447">
                      <w:pPr>
                        <w:jc w:val="center"/>
                      </w:pPr>
                      <w:r>
                        <w:t>Noise</w:t>
                      </w:r>
                    </w:p>
                  </w:txbxContent>
                </v:textbox>
              </v:roundrect>
            </w:pict>
          </mc:Fallback>
        </mc:AlternateContent>
      </w:r>
      <w:r w:rsidR="00E67778">
        <w:rPr>
          <w:rFonts w:ascii="Times" w:hAnsi="Times"/>
          <w:noProof/>
        </w:rPr>
        <w:drawing>
          <wp:inline distT="0" distB="0" distL="0" distR="0" wp14:anchorId="7D1C65EE" wp14:editId="19456C4D">
            <wp:extent cx="5761990" cy="2266544"/>
            <wp:effectExtent l="0" t="0" r="1651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B622420" w14:textId="28BECCE7" w:rsidR="009B1BCD" w:rsidRDefault="009B1BCD" w:rsidP="00D82F1A">
      <w:pPr>
        <w:spacing w:line="360" w:lineRule="auto"/>
        <w:rPr>
          <w:rFonts w:ascii="Times" w:hAnsi="Times"/>
        </w:rPr>
      </w:pPr>
    </w:p>
    <w:p w14:paraId="3AC77184" w14:textId="105AA641" w:rsidR="00470525" w:rsidRDefault="00470525" w:rsidP="00D82F1A">
      <w:pPr>
        <w:spacing w:line="360" w:lineRule="auto"/>
        <w:rPr>
          <w:rFonts w:ascii="Times" w:hAnsi="Times"/>
        </w:rPr>
      </w:pPr>
    </w:p>
    <w:p w14:paraId="00A8C22A" w14:textId="652D81B9" w:rsidR="00470525" w:rsidRDefault="00470525" w:rsidP="00D82F1A">
      <w:pPr>
        <w:spacing w:line="360" w:lineRule="auto"/>
        <w:rPr>
          <w:rFonts w:ascii="Times" w:hAnsi="Times"/>
        </w:rPr>
      </w:pPr>
    </w:p>
    <w:p w14:paraId="1DD68674" w14:textId="49F0D2D4" w:rsidR="00470525" w:rsidRDefault="00470525" w:rsidP="00D82F1A">
      <w:pPr>
        <w:spacing w:line="360" w:lineRule="auto"/>
        <w:rPr>
          <w:rFonts w:ascii="Times" w:hAnsi="Times"/>
        </w:rPr>
      </w:pPr>
    </w:p>
    <w:p w14:paraId="36D4DBD1" w14:textId="1F01C1BC" w:rsidR="00470525" w:rsidRDefault="00470525" w:rsidP="00D82F1A">
      <w:pPr>
        <w:spacing w:line="360" w:lineRule="auto"/>
        <w:rPr>
          <w:rFonts w:ascii="Times" w:hAnsi="Times"/>
        </w:rPr>
      </w:pPr>
    </w:p>
    <w:p w14:paraId="217216DA" w14:textId="30E35C99" w:rsidR="00470525" w:rsidRDefault="00470525" w:rsidP="00D82F1A">
      <w:pPr>
        <w:spacing w:line="360" w:lineRule="auto"/>
        <w:rPr>
          <w:rFonts w:ascii="Times" w:hAnsi="Times"/>
        </w:rPr>
      </w:pPr>
    </w:p>
    <w:p w14:paraId="1D64244A" w14:textId="25D0E208" w:rsidR="00470525" w:rsidRDefault="00470525" w:rsidP="00D82F1A">
      <w:pPr>
        <w:spacing w:line="360" w:lineRule="auto"/>
        <w:rPr>
          <w:rFonts w:ascii="Times" w:hAnsi="Times"/>
        </w:rPr>
      </w:pPr>
    </w:p>
    <w:p w14:paraId="597C1AC1" w14:textId="091B53C1" w:rsidR="00470525" w:rsidRDefault="00470525" w:rsidP="00D82F1A">
      <w:pPr>
        <w:spacing w:line="360" w:lineRule="auto"/>
        <w:rPr>
          <w:rFonts w:ascii="Times" w:hAnsi="Times"/>
        </w:rPr>
      </w:pPr>
    </w:p>
    <w:p w14:paraId="7868CD54" w14:textId="241D0948" w:rsidR="00470525" w:rsidRDefault="00470525" w:rsidP="00D82F1A">
      <w:pPr>
        <w:spacing w:line="360" w:lineRule="auto"/>
        <w:rPr>
          <w:rFonts w:ascii="Times" w:hAnsi="Times"/>
        </w:rPr>
      </w:pPr>
      <w:r>
        <w:rPr>
          <w:rFonts w:ascii="Times" w:hAnsi="Times"/>
        </w:rPr>
        <w:t>The communication model is a process that involves the following components:</w:t>
      </w:r>
    </w:p>
    <w:p w14:paraId="08F9DE22" w14:textId="25B21654" w:rsidR="00470525" w:rsidRDefault="00470525" w:rsidP="00470525">
      <w:pPr>
        <w:pStyle w:val="ListParagraph"/>
        <w:numPr>
          <w:ilvl w:val="0"/>
          <w:numId w:val="3"/>
        </w:numPr>
        <w:spacing w:line="360" w:lineRule="auto"/>
        <w:rPr>
          <w:rFonts w:ascii="Times" w:hAnsi="Times"/>
        </w:rPr>
      </w:pPr>
      <w:r w:rsidRPr="007D5D3F">
        <w:rPr>
          <w:rFonts w:ascii="Times" w:hAnsi="Times"/>
          <w:b/>
          <w:bCs/>
        </w:rPr>
        <w:t>Sender:</w:t>
      </w:r>
      <w:r>
        <w:rPr>
          <w:rFonts w:ascii="Times" w:hAnsi="Times"/>
        </w:rPr>
        <w:t xml:space="preserve"> meaning the marketing firm which is </w:t>
      </w:r>
      <w:r w:rsidR="00771F1B">
        <w:rPr>
          <w:rFonts w:ascii="Times" w:hAnsi="Times"/>
        </w:rPr>
        <w:t>transmitting the message.</w:t>
      </w:r>
      <w:r w:rsidR="007D5D3F">
        <w:rPr>
          <w:rFonts w:ascii="Times" w:hAnsi="Times"/>
        </w:rPr>
        <w:t xml:space="preserve"> It is also called source of communication such as a person or organization that share the information with others.</w:t>
      </w:r>
    </w:p>
    <w:p w14:paraId="4B789DF0" w14:textId="681A5F51" w:rsidR="00771F1B" w:rsidRPr="001B6129" w:rsidRDefault="00771F1B" w:rsidP="00470525">
      <w:pPr>
        <w:pStyle w:val="ListParagraph"/>
        <w:numPr>
          <w:ilvl w:val="0"/>
          <w:numId w:val="3"/>
        </w:numPr>
        <w:spacing w:line="360" w:lineRule="auto"/>
        <w:rPr>
          <w:rFonts w:ascii="Times" w:hAnsi="Times"/>
          <w:b/>
          <w:bCs/>
        </w:rPr>
      </w:pPr>
      <w:r w:rsidRPr="007D5D3F">
        <w:rPr>
          <w:rFonts w:ascii="Times" w:hAnsi="Times"/>
          <w:b/>
          <w:bCs/>
        </w:rPr>
        <w:t>Encoding:</w:t>
      </w:r>
      <w:r w:rsidR="007D5D3F">
        <w:rPr>
          <w:rFonts w:ascii="Times" w:hAnsi="Times"/>
          <w:b/>
          <w:bCs/>
        </w:rPr>
        <w:t xml:space="preserve"> </w:t>
      </w:r>
      <w:r w:rsidR="007D5D3F">
        <w:rPr>
          <w:rFonts w:ascii="Times" w:hAnsi="Times"/>
        </w:rPr>
        <w:t>the process begins only when the sender selects word, symbols or pictures</w:t>
      </w:r>
      <w:r w:rsidR="001B6129">
        <w:rPr>
          <w:rFonts w:ascii="Times" w:hAnsi="Times"/>
        </w:rPr>
        <w:t xml:space="preserve"> to represent the message that will be delivered to the receiver(s). The main goal is to encode the message in easily way for the receiver.</w:t>
      </w:r>
    </w:p>
    <w:p w14:paraId="56C7A1FB" w14:textId="37639DC0" w:rsidR="001B6129" w:rsidRPr="001B6129" w:rsidRDefault="001B6129" w:rsidP="00470525">
      <w:pPr>
        <w:pStyle w:val="ListParagraph"/>
        <w:numPr>
          <w:ilvl w:val="0"/>
          <w:numId w:val="3"/>
        </w:numPr>
        <w:spacing w:line="360" w:lineRule="auto"/>
        <w:rPr>
          <w:rFonts w:ascii="Times" w:hAnsi="Times"/>
          <w:b/>
          <w:bCs/>
        </w:rPr>
      </w:pPr>
      <w:r>
        <w:rPr>
          <w:rFonts w:ascii="Times" w:hAnsi="Times"/>
          <w:b/>
          <w:bCs/>
        </w:rPr>
        <w:t xml:space="preserve">Message: </w:t>
      </w:r>
      <w:r>
        <w:rPr>
          <w:rFonts w:ascii="Times" w:hAnsi="Times"/>
        </w:rPr>
        <w:t>it may be verbal or nonverbal, oral or written, or symbolic however must be write into a transmittable form that is appropriate for the cannel of communication being used.</w:t>
      </w:r>
    </w:p>
    <w:p w14:paraId="78F80C15" w14:textId="77777777" w:rsidR="0075108F" w:rsidRPr="0075108F" w:rsidRDefault="001B6129" w:rsidP="00470525">
      <w:pPr>
        <w:pStyle w:val="ListParagraph"/>
        <w:numPr>
          <w:ilvl w:val="0"/>
          <w:numId w:val="3"/>
        </w:numPr>
        <w:spacing w:line="360" w:lineRule="auto"/>
        <w:rPr>
          <w:rFonts w:ascii="Times" w:hAnsi="Times"/>
          <w:b/>
          <w:bCs/>
        </w:rPr>
      </w:pPr>
      <w:r>
        <w:rPr>
          <w:rFonts w:ascii="Times" w:hAnsi="Times"/>
          <w:b/>
          <w:bCs/>
        </w:rPr>
        <w:lastRenderedPageBreak/>
        <w:t xml:space="preserve">Decoding: </w:t>
      </w:r>
      <w:r>
        <w:rPr>
          <w:rFonts w:ascii="Times" w:hAnsi="Times"/>
        </w:rPr>
        <w:t xml:space="preserve">is the process by which the receiver </w:t>
      </w:r>
      <w:r w:rsidR="0075108F">
        <w:rPr>
          <w:rFonts w:ascii="Times" w:hAnsi="Times"/>
        </w:rPr>
        <w:t>attempts to covert symbol transmitted by the sender into a message. It happens that the receivers may be interpret the message in a different way due to individual characteristics or experiences.</w:t>
      </w:r>
    </w:p>
    <w:p w14:paraId="5EAE9248" w14:textId="6AF85C35" w:rsidR="001B6129" w:rsidRPr="0075108F" w:rsidRDefault="0075108F" w:rsidP="00470525">
      <w:pPr>
        <w:pStyle w:val="ListParagraph"/>
        <w:numPr>
          <w:ilvl w:val="0"/>
          <w:numId w:val="3"/>
        </w:numPr>
        <w:spacing w:line="360" w:lineRule="auto"/>
        <w:rPr>
          <w:rFonts w:ascii="Times" w:hAnsi="Times"/>
          <w:b/>
          <w:bCs/>
        </w:rPr>
      </w:pPr>
      <w:r>
        <w:rPr>
          <w:rFonts w:ascii="Times" w:hAnsi="Times"/>
          <w:b/>
          <w:bCs/>
        </w:rPr>
        <w:t>Receiver:</w:t>
      </w:r>
      <w:r>
        <w:rPr>
          <w:rFonts w:ascii="Times" w:hAnsi="Times"/>
        </w:rPr>
        <w:t xml:space="preserve"> Generally, are costumers in the target market or who read, hear or see the marketer’s message and interpret it. </w:t>
      </w:r>
    </w:p>
    <w:p w14:paraId="1858FCAB" w14:textId="1EDD7040" w:rsidR="0075108F" w:rsidRPr="00F44942" w:rsidRDefault="0075108F" w:rsidP="00470525">
      <w:pPr>
        <w:pStyle w:val="ListParagraph"/>
        <w:numPr>
          <w:ilvl w:val="0"/>
          <w:numId w:val="3"/>
        </w:numPr>
        <w:spacing w:line="360" w:lineRule="auto"/>
        <w:rPr>
          <w:rFonts w:ascii="Times" w:hAnsi="Times"/>
          <w:b/>
          <w:bCs/>
        </w:rPr>
      </w:pPr>
      <w:r>
        <w:rPr>
          <w:rFonts w:ascii="Times" w:hAnsi="Times"/>
          <w:b/>
          <w:bCs/>
        </w:rPr>
        <w:t>Response:</w:t>
      </w:r>
      <w:r w:rsidR="00F44942">
        <w:rPr>
          <w:rFonts w:ascii="Times" w:hAnsi="Times"/>
        </w:rPr>
        <w:t xml:space="preserve"> is the reaction of the receiver(s) such to purchase the product in store or to visit the physical shop.</w:t>
      </w:r>
    </w:p>
    <w:p w14:paraId="30281720" w14:textId="3CE08967" w:rsidR="00F44942" w:rsidRPr="00F44942" w:rsidRDefault="00F44942" w:rsidP="00470525">
      <w:pPr>
        <w:pStyle w:val="ListParagraph"/>
        <w:numPr>
          <w:ilvl w:val="0"/>
          <w:numId w:val="3"/>
        </w:numPr>
        <w:spacing w:line="360" w:lineRule="auto"/>
        <w:rPr>
          <w:rFonts w:ascii="Times" w:hAnsi="Times"/>
          <w:b/>
          <w:bCs/>
        </w:rPr>
      </w:pPr>
      <w:r>
        <w:rPr>
          <w:rFonts w:ascii="Times" w:hAnsi="Times"/>
          <w:b/>
          <w:bCs/>
        </w:rPr>
        <w:t>Feedback:</w:t>
      </w:r>
      <w:r>
        <w:rPr>
          <w:rFonts w:ascii="Times" w:hAnsi="Times"/>
        </w:rPr>
        <w:t xml:space="preserve"> is a communication between the receiver and the sender about is understood the message and reacted to it.  The sender must then decode the feedback message and the longer it takes the sender to receive and interpret the feedback, the less valuable it become.</w:t>
      </w:r>
    </w:p>
    <w:p w14:paraId="0D0414EE" w14:textId="7C8F2680" w:rsidR="00F44942" w:rsidRPr="00B4468E" w:rsidRDefault="00F44942" w:rsidP="00470525">
      <w:pPr>
        <w:pStyle w:val="ListParagraph"/>
        <w:numPr>
          <w:ilvl w:val="0"/>
          <w:numId w:val="3"/>
        </w:numPr>
        <w:spacing w:line="360" w:lineRule="auto"/>
        <w:rPr>
          <w:rFonts w:ascii="Times" w:hAnsi="Times"/>
          <w:b/>
          <w:bCs/>
        </w:rPr>
      </w:pPr>
      <w:r>
        <w:rPr>
          <w:rFonts w:ascii="Times" w:hAnsi="Times"/>
          <w:b/>
          <w:bCs/>
        </w:rPr>
        <w:t>Noise:</w:t>
      </w:r>
      <w:r>
        <w:rPr>
          <w:rFonts w:ascii="Times" w:hAnsi="Times"/>
        </w:rPr>
        <w:t xml:space="preserve"> </w:t>
      </w:r>
      <w:r w:rsidR="00E70B8A">
        <w:rPr>
          <w:rFonts w:ascii="Times" w:hAnsi="Times"/>
        </w:rPr>
        <w:t>during the process, the message could be subject of external factors that can interfere with its reception. For example</w:t>
      </w:r>
      <w:r w:rsidR="00B4468E">
        <w:rPr>
          <w:rFonts w:ascii="Times" w:hAnsi="Times"/>
        </w:rPr>
        <w:t>,</w:t>
      </w:r>
      <w:r w:rsidR="00E70B8A">
        <w:rPr>
          <w:rFonts w:ascii="Times" w:hAnsi="Times"/>
        </w:rPr>
        <w:t xml:space="preserve"> if there are many adverting for different brands in one page of magazines can be a distraction</w:t>
      </w:r>
      <w:r w:rsidR="00B4468E">
        <w:rPr>
          <w:rFonts w:ascii="Times" w:hAnsi="Times"/>
        </w:rPr>
        <w:t>.</w:t>
      </w:r>
    </w:p>
    <w:p w14:paraId="4B8DEA93" w14:textId="44F483D3" w:rsidR="00B4468E" w:rsidRDefault="00B4468E" w:rsidP="00B4468E">
      <w:pPr>
        <w:spacing w:line="360" w:lineRule="auto"/>
        <w:rPr>
          <w:rFonts w:ascii="Times" w:hAnsi="Times"/>
        </w:rPr>
      </w:pPr>
    </w:p>
    <w:p w14:paraId="008CB900" w14:textId="0526E4ED" w:rsidR="008E04AA" w:rsidRPr="00093593" w:rsidRDefault="00B4468E" w:rsidP="008E04AA">
      <w:pPr>
        <w:pStyle w:val="ListParagraph"/>
        <w:numPr>
          <w:ilvl w:val="0"/>
          <w:numId w:val="2"/>
        </w:numPr>
        <w:spacing w:line="360" w:lineRule="auto"/>
        <w:rPr>
          <w:rFonts w:ascii="Times" w:hAnsi="Times"/>
          <w:b/>
          <w:bCs/>
        </w:rPr>
      </w:pPr>
      <w:r w:rsidRPr="00093593">
        <w:rPr>
          <w:rFonts w:ascii="Times" w:hAnsi="Times"/>
          <w:b/>
          <w:bCs/>
        </w:rPr>
        <w:t>INTEGRATED MARKETING COMMUNICATION</w:t>
      </w:r>
    </w:p>
    <w:p w14:paraId="72DA0E35" w14:textId="77777777" w:rsidR="00093593" w:rsidRDefault="008E04AA" w:rsidP="008E04AA">
      <w:pPr>
        <w:spacing w:line="360" w:lineRule="auto"/>
        <w:rPr>
          <w:rFonts w:ascii="Times" w:hAnsi="Times"/>
        </w:rPr>
      </w:pPr>
      <w:r w:rsidRPr="008E04AA">
        <w:rPr>
          <w:rFonts w:ascii="Times" w:hAnsi="Times"/>
        </w:rPr>
        <w:t xml:space="preserve">Integrated marketing communication (IMC) is the process of unifying brand messages for consistency across all the mediums brands use to reach their target audiences. </w:t>
      </w:r>
    </w:p>
    <w:p w14:paraId="6A269B40" w14:textId="4B50B91B" w:rsidR="00B4468E" w:rsidRDefault="008E04AA" w:rsidP="008E04AA">
      <w:pPr>
        <w:spacing w:line="360" w:lineRule="auto"/>
        <w:rPr>
          <w:rFonts w:ascii="Times" w:hAnsi="Times"/>
        </w:rPr>
      </w:pPr>
      <w:r w:rsidRPr="008E04AA">
        <w:rPr>
          <w:rFonts w:ascii="Times" w:hAnsi="Times"/>
        </w:rPr>
        <w:t>It is a strategic approach that guides the communications and tactics used in all marketing channels.</w:t>
      </w:r>
    </w:p>
    <w:p w14:paraId="168FC5BE" w14:textId="285A417A" w:rsidR="008061F4" w:rsidRPr="008061F4" w:rsidRDefault="0044148A" w:rsidP="008F2487">
      <w:pPr>
        <w:pStyle w:val="ListParagraph"/>
        <w:numPr>
          <w:ilvl w:val="1"/>
          <w:numId w:val="2"/>
        </w:numPr>
        <w:spacing w:line="360" w:lineRule="auto"/>
        <w:rPr>
          <w:rFonts w:ascii="Times" w:hAnsi="Times"/>
          <w:i/>
          <w:iCs/>
        </w:rPr>
      </w:pPr>
      <w:r w:rsidRPr="0044148A">
        <w:rPr>
          <w:rFonts w:ascii="Times" w:hAnsi="Times"/>
          <w:i/>
          <w:iCs/>
        </w:rPr>
        <w:t>New strategies</w:t>
      </w:r>
    </w:p>
    <w:p w14:paraId="3CF32B6A" w14:textId="77777777" w:rsidR="008061F4" w:rsidRPr="008061F4" w:rsidRDefault="008061F4" w:rsidP="008061F4">
      <w:pPr>
        <w:spacing w:line="360" w:lineRule="auto"/>
        <w:rPr>
          <w:rFonts w:ascii="Times" w:hAnsi="Times"/>
        </w:rPr>
      </w:pPr>
      <w:r w:rsidRPr="008061F4">
        <w:rPr>
          <w:rFonts w:ascii="Times" w:hAnsi="Times"/>
        </w:rPr>
        <w:t>Being a multinational company with high income, EasyJet could improve some of the following communications:</w:t>
      </w:r>
    </w:p>
    <w:p w14:paraId="57D54A30" w14:textId="77777777" w:rsidR="008061F4" w:rsidRPr="008061F4" w:rsidRDefault="008061F4" w:rsidP="008061F4">
      <w:pPr>
        <w:spacing w:line="360" w:lineRule="auto"/>
        <w:rPr>
          <w:rFonts w:ascii="Times" w:hAnsi="Times"/>
        </w:rPr>
      </w:pPr>
    </w:p>
    <w:p w14:paraId="103441CB" w14:textId="6020C96A" w:rsidR="008061F4" w:rsidRPr="008061F4" w:rsidRDefault="008061F4" w:rsidP="00A35CC5">
      <w:pPr>
        <w:spacing w:line="360" w:lineRule="auto"/>
        <w:ind w:left="720"/>
        <w:rPr>
          <w:rFonts w:ascii="Times" w:hAnsi="Times"/>
        </w:rPr>
      </w:pPr>
      <w:r w:rsidRPr="00A35CC5">
        <w:rPr>
          <w:rFonts w:ascii="Times" w:hAnsi="Times"/>
          <w:i/>
          <w:iCs/>
        </w:rPr>
        <w:t>-       TV advertising:</w:t>
      </w:r>
      <w:r w:rsidRPr="008061F4">
        <w:rPr>
          <w:rFonts w:ascii="Times" w:hAnsi="Times"/>
        </w:rPr>
        <w:t xml:space="preserve"> EasyJet communicates that you are a friend to your customers and increases your brand awareness.</w:t>
      </w:r>
    </w:p>
    <w:p w14:paraId="2F0409DC" w14:textId="298EA370" w:rsidR="008061F4" w:rsidRPr="008061F4" w:rsidRDefault="008061F4" w:rsidP="008061F4">
      <w:pPr>
        <w:spacing w:line="360" w:lineRule="auto"/>
        <w:ind w:left="720"/>
        <w:rPr>
          <w:rFonts w:ascii="Times" w:hAnsi="Times"/>
        </w:rPr>
      </w:pPr>
      <w:r w:rsidRPr="008061F4">
        <w:rPr>
          <w:rFonts w:ascii="Times" w:hAnsi="Times"/>
        </w:rPr>
        <w:t>It is not goal-oriented (this is a change from the marketing model traditionally used by low-cost airlines.</w:t>
      </w:r>
    </w:p>
    <w:p w14:paraId="60A7C86D" w14:textId="77777777" w:rsidR="00A35CC5" w:rsidRDefault="008061F4" w:rsidP="00A35CC5">
      <w:pPr>
        <w:spacing w:line="360" w:lineRule="auto"/>
        <w:ind w:left="720"/>
        <w:rPr>
          <w:rFonts w:ascii="Times" w:hAnsi="Times"/>
        </w:rPr>
      </w:pPr>
      <w:r w:rsidRPr="008061F4">
        <w:rPr>
          <w:rFonts w:ascii="Times" w:hAnsi="Times"/>
        </w:rPr>
        <w:t>When you tell people where to fly and at what price, they go because they want to go, not because they want to go to their destination).</w:t>
      </w:r>
    </w:p>
    <w:p w14:paraId="7628E61F" w14:textId="77777777" w:rsidR="00A35CC5" w:rsidRDefault="008061F4" w:rsidP="00A35CC5">
      <w:pPr>
        <w:spacing w:line="360" w:lineRule="auto"/>
        <w:ind w:left="720"/>
        <w:rPr>
          <w:rFonts w:ascii="Times" w:hAnsi="Times"/>
        </w:rPr>
      </w:pPr>
      <w:r w:rsidRPr="008061F4">
        <w:rPr>
          <w:rFonts w:ascii="Times" w:hAnsi="Times"/>
        </w:rPr>
        <w:t>The website processes 200,000 orders per day, so it puts a lot of effort into improving the user experience and adapting to different geographical markets.</w:t>
      </w:r>
    </w:p>
    <w:p w14:paraId="6C7DDE43" w14:textId="44AB2EA2" w:rsidR="008061F4" w:rsidRPr="008061F4" w:rsidRDefault="008061F4" w:rsidP="00A35CC5">
      <w:pPr>
        <w:spacing w:line="360" w:lineRule="auto"/>
        <w:ind w:left="720"/>
        <w:rPr>
          <w:rFonts w:ascii="Times" w:hAnsi="Times"/>
        </w:rPr>
      </w:pPr>
      <w:r w:rsidRPr="008061F4">
        <w:rPr>
          <w:rFonts w:ascii="Times" w:hAnsi="Times"/>
        </w:rPr>
        <w:lastRenderedPageBreak/>
        <w:t>This is achieved through a streamlined design and the use of personalization based on previous searches.</w:t>
      </w:r>
    </w:p>
    <w:p w14:paraId="33C49F03" w14:textId="77777777" w:rsidR="008061F4" w:rsidRPr="008061F4" w:rsidRDefault="008061F4" w:rsidP="008061F4">
      <w:pPr>
        <w:spacing w:line="360" w:lineRule="auto"/>
        <w:rPr>
          <w:rFonts w:ascii="Times" w:hAnsi="Times"/>
        </w:rPr>
      </w:pPr>
    </w:p>
    <w:p w14:paraId="53F4DE77" w14:textId="1A113B56" w:rsidR="008061F4" w:rsidRPr="008061F4" w:rsidRDefault="008061F4" w:rsidP="00A35CC5">
      <w:pPr>
        <w:spacing w:line="360" w:lineRule="auto"/>
        <w:ind w:left="720"/>
        <w:rPr>
          <w:rFonts w:ascii="Times" w:hAnsi="Times"/>
        </w:rPr>
      </w:pPr>
      <w:r w:rsidRPr="00A35CC5">
        <w:rPr>
          <w:rFonts w:ascii="Times" w:hAnsi="Times"/>
          <w:i/>
          <w:iCs/>
        </w:rPr>
        <w:t>- CRM:</w:t>
      </w:r>
      <w:r w:rsidRPr="008061F4">
        <w:rPr>
          <w:rFonts w:ascii="Times" w:hAnsi="Times"/>
        </w:rPr>
        <w:t xml:space="preserve"> EasyJet does not segment its audience too harshly.</w:t>
      </w:r>
    </w:p>
    <w:p w14:paraId="5A17D109" w14:textId="221E0053" w:rsidR="008061F4" w:rsidRPr="008061F4" w:rsidRDefault="008061F4" w:rsidP="00A35CC5">
      <w:pPr>
        <w:spacing w:line="360" w:lineRule="auto"/>
        <w:ind w:left="720"/>
        <w:rPr>
          <w:rFonts w:ascii="Times" w:hAnsi="Times"/>
        </w:rPr>
      </w:pPr>
      <w:r w:rsidRPr="008061F4">
        <w:rPr>
          <w:rFonts w:ascii="Times" w:hAnsi="Times"/>
        </w:rPr>
        <w:t>The main segmentation criteria are very broad. For example, a customer who took a flight last year but has not yet boarded this year.</w:t>
      </w:r>
    </w:p>
    <w:p w14:paraId="4D249453" w14:textId="73FF3ED3" w:rsidR="008061F4" w:rsidRPr="008061F4" w:rsidRDefault="008061F4" w:rsidP="00A35CC5">
      <w:pPr>
        <w:spacing w:line="360" w:lineRule="auto"/>
        <w:ind w:left="720"/>
        <w:rPr>
          <w:rFonts w:ascii="Times" w:hAnsi="Times"/>
        </w:rPr>
      </w:pPr>
      <w:r w:rsidRPr="008061F4">
        <w:rPr>
          <w:rFonts w:ascii="Times" w:hAnsi="Times"/>
        </w:rPr>
        <w:t>In this case, content marketing is often used to convince customers to fly again. This is presented in a very simple format, such as path icons such as sunlight, couples and points of interest.</w:t>
      </w:r>
    </w:p>
    <w:p w14:paraId="66E4E436" w14:textId="77777777" w:rsidR="00A35CC5" w:rsidRDefault="008061F4" w:rsidP="00A35CC5">
      <w:pPr>
        <w:spacing w:line="360" w:lineRule="auto"/>
        <w:ind w:left="720"/>
        <w:rPr>
          <w:rFonts w:ascii="Times" w:hAnsi="Times"/>
        </w:rPr>
      </w:pPr>
      <w:r w:rsidRPr="00A35CC5">
        <w:rPr>
          <w:rFonts w:ascii="Times" w:hAnsi="Times"/>
          <w:i/>
          <w:iCs/>
        </w:rPr>
        <w:t>-       Mobile</w:t>
      </w:r>
      <w:r w:rsidR="00A35CC5">
        <w:rPr>
          <w:rFonts w:ascii="Times" w:hAnsi="Times"/>
          <w:i/>
          <w:iCs/>
        </w:rPr>
        <w:t xml:space="preserve">: </w:t>
      </w:r>
      <w:r w:rsidRPr="008061F4">
        <w:rPr>
          <w:rFonts w:ascii="Times" w:hAnsi="Times"/>
        </w:rPr>
        <w:t>easyJet fully embraces mobile marketing through its mobile apps and technology. For example, make sure your mobile email campaigns have the fastest processes and leads. They have also redesigned key mobile processes and require users to download the easyJet app when requesting information or making a booking.</w:t>
      </w:r>
      <w:r w:rsidR="00A35CC5">
        <w:rPr>
          <w:rFonts w:ascii="Times" w:hAnsi="Times"/>
        </w:rPr>
        <w:t xml:space="preserve"> </w:t>
      </w:r>
      <w:r w:rsidRPr="008061F4">
        <w:rPr>
          <w:rFonts w:ascii="Times" w:hAnsi="Times"/>
        </w:rPr>
        <w:t>This includes weather, flights and more. it includes.</w:t>
      </w:r>
    </w:p>
    <w:p w14:paraId="5E194DC6" w14:textId="52A6DFCF" w:rsidR="008061F4" w:rsidRPr="008061F4" w:rsidRDefault="008061F4" w:rsidP="00A35CC5">
      <w:pPr>
        <w:spacing w:line="360" w:lineRule="auto"/>
        <w:ind w:left="720"/>
        <w:rPr>
          <w:rFonts w:ascii="Times" w:hAnsi="Times"/>
        </w:rPr>
      </w:pPr>
      <w:r w:rsidRPr="008061F4">
        <w:rPr>
          <w:rFonts w:ascii="Times" w:hAnsi="Times"/>
        </w:rPr>
        <w:t>They could adopt weather updates directly from their operations team to manage potential delays.</w:t>
      </w:r>
    </w:p>
    <w:p w14:paraId="0BC97B67" w14:textId="77777777" w:rsidR="008061F4" w:rsidRPr="008061F4" w:rsidRDefault="008061F4" w:rsidP="008061F4">
      <w:pPr>
        <w:spacing w:line="360" w:lineRule="auto"/>
        <w:rPr>
          <w:rFonts w:ascii="Times" w:hAnsi="Times"/>
        </w:rPr>
      </w:pPr>
    </w:p>
    <w:p w14:paraId="4B8FC30F" w14:textId="77777777" w:rsidR="008061F4" w:rsidRPr="008061F4" w:rsidRDefault="008061F4" w:rsidP="00A35CC5">
      <w:pPr>
        <w:spacing w:line="360" w:lineRule="auto"/>
        <w:ind w:left="720"/>
        <w:rPr>
          <w:rFonts w:ascii="Times" w:hAnsi="Times"/>
        </w:rPr>
      </w:pPr>
      <w:r w:rsidRPr="00A35CC5">
        <w:rPr>
          <w:rFonts w:ascii="Times" w:hAnsi="Times"/>
          <w:i/>
          <w:iCs/>
        </w:rPr>
        <w:t>-       Sustainability:</w:t>
      </w:r>
      <w:r w:rsidRPr="008061F4">
        <w:rPr>
          <w:rFonts w:ascii="Times" w:hAnsi="Times"/>
        </w:rPr>
        <w:t xml:space="preserve"> as Ryanair adopted, the company may be used a reminder when you purchase a flight for the C02 emission in the sky. This is strategy that is able to attract more people because it presents the idea of a Green Company.</w:t>
      </w:r>
    </w:p>
    <w:p w14:paraId="653AE978" w14:textId="77777777" w:rsidR="008061F4" w:rsidRPr="008061F4" w:rsidRDefault="008061F4" w:rsidP="008061F4">
      <w:pPr>
        <w:spacing w:line="360" w:lineRule="auto"/>
        <w:rPr>
          <w:rFonts w:ascii="Times" w:hAnsi="Times"/>
        </w:rPr>
      </w:pPr>
    </w:p>
    <w:p w14:paraId="6B4330EE" w14:textId="201B8453" w:rsidR="008061F4" w:rsidRDefault="008061F4" w:rsidP="00A35CC5">
      <w:pPr>
        <w:spacing w:line="360" w:lineRule="auto"/>
        <w:ind w:left="720"/>
        <w:rPr>
          <w:rFonts w:ascii="Times" w:hAnsi="Times"/>
        </w:rPr>
      </w:pPr>
      <w:r w:rsidRPr="00A35CC5">
        <w:rPr>
          <w:rFonts w:ascii="Times" w:hAnsi="Times"/>
          <w:i/>
          <w:iCs/>
        </w:rPr>
        <w:t>-       Email:</w:t>
      </w:r>
      <w:r w:rsidRPr="008061F4">
        <w:rPr>
          <w:rFonts w:ascii="Times" w:hAnsi="Times"/>
        </w:rPr>
        <w:t xml:space="preserve"> when you buy a flight on EasyJet.com they send to you immediately your ticket.</w:t>
      </w:r>
    </w:p>
    <w:p w14:paraId="5EF16BE1" w14:textId="24A1B901" w:rsidR="008F2487" w:rsidRPr="008F2487" w:rsidRDefault="008F2487" w:rsidP="008061F4">
      <w:pPr>
        <w:spacing w:line="360" w:lineRule="auto"/>
        <w:rPr>
          <w:rFonts w:ascii="Times New Roman" w:eastAsia="Times New Roman" w:hAnsi="Times New Roman" w:cs="Times New Roman"/>
          <w:lang w:eastAsia="en-GB"/>
        </w:rPr>
      </w:pPr>
      <w:r w:rsidRPr="008F2487">
        <w:rPr>
          <w:rFonts w:ascii="Times New Roman" w:eastAsia="Times New Roman" w:hAnsi="Times New Roman" w:cs="Times New Roman"/>
          <w:noProof/>
          <w:lang w:eastAsia="en-GB"/>
        </w:rPr>
        <w:drawing>
          <wp:anchor distT="0" distB="0" distL="114300" distR="114300" simplePos="0" relativeHeight="251675648" behindDoc="1" locked="0" layoutInCell="1" allowOverlap="1" wp14:anchorId="480ABC95" wp14:editId="127883FB">
            <wp:simplePos x="0" y="0"/>
            <wp:positionH relativeFrom="column">
              <wp:posOffset>-555625</wp:posOffset>
            </wp:positionH>
            <wp:positionV relativeFrom="paragraph">
              <wp:posOffset>201295</wp:posOffset>
            </wp:positionV>
            <wp:extent cx="3691890" cy="2342515"/>
            <wp:effectExtent l="0" t="0" r="3810" b="0"/>
            <wp:wrapTight wrapText="bothSides">
              <wp:wrapPolygon edited="0">
                <wp:start x="0" y="0"/>
                <wp:lineTo x="0" y="21430"/>
                <wp:lineTo x="21548" y="21430"/>
                <wp:lineTo x="2154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91890" cy="2342515"/>
                    </a:xfrm>
                    <a:prstGeom prst="rect">
                      <a:avLst/>
                    </a:prstGeom>
                    <a:noFill/>
                    <a:ln>
                      <a:noFill/>
                    </a:ln>
                  </pic:spPr>
                </pic:pic>
              </a:graphicData>
            </a:graphic>
            <wp14:sizeRelH relativeFrom="page">
              <wp14:pctWidth>0</wp14:pctWidth>
            </wp14:sizeRelH>
            <wp14:sizeRelV relativeFrom="page">
              <wp14:pctHeight>0</wp14:pctHeight>
            </wp14:sizeRelV>
          </wp:anchor>
        </w:drawing>
      </w:r>
      <w:r w:rsidR="00F30CA2">
        <w:rPr>
          <w:rFonts w:ascii="Times" w:hAnsi="Times"/>
        </w:rPr>
        <w:t xml:space="preserve">However, there are a lot of people that prefer the physical ticket and via app is impossible to have a pdf. </w:t>
      </w:r>
      <w:r w:rsidRPr="008F2487">
        <w:rPr>
          <w:rFonts w:ascii="Times New Roman" w:eastAsia="Times New Roman" w:hAnsi="Times New Roman" w:cs="Times New Roman"/>
          <w:lang w:eastAsia="en-GB"/>
        </w:rPr>
        <w:fldChar w:fldCharType="begin"/>
      </w:r>
      <w:r w:rsidRPr="008F2487">
        <w:rPr>
          <w:rFonts w:ascii="Times New Roman" w:eastAsia="Times New Roman" w:hAnsi="Times New Roman" w:cs="Times New Roman"/>
          <w:lang w:eastAsia="en-GB"/>
        </w:rPr>
        <w:instrText xml:space="preserve"> INCLUDEPICTURE "/var/folders/pj/jd4qs2p96w1fy73lltmcr41m0000gn/T/com.microsoft.Word/WebArchiveCopyPasteTempFiles/Ei8hMkjXYAIVaL5.jpg" \* MERGEFORMATINET </w:instrText>
      </w:r>
      <w:r w:rsidR="00000000">
        <w:rPr>
          <w:rFonts w:ascii="Times New Roman" w:eastAsia="Times New Roman" w:hAnsi="Times New Roman" w:cs="Times New Roman"/>
          <w:lang w:eastAsia="en-GB"/>
        </w:rPr>
        <w:fldChar w:fldCharType="separate"/>
      </w:r>
      <w:r w:rsidRPr="008F2487">
        <w:rPr>
          <w:rFonts w:ascii="Times New Roman" w:eastAsia="Times New Roman" w:hAnsi="Times New Roman" w:cs="Times New Roman"/>
          <w:lang w:eastAsia="en-GB"/>
        </w:rPr>
        <w:fldChar w:fldCharType="end"/>
      </w:r>
    </w:p>
    <w:p w14:paraId="0095CD09" w14:textId="4AC20F2E" w:rsidR="008F2487" w:rsidRDefault="008F2487" w:rsidP="008061F4">
      <w:pPr>
        <w:pStyle w:val="ListParagraph"/>
        <w:spacing w:line="360" w:lineRule="auto"/>
        <w:rPr>
          <w:rFonts w:ascii="Times" w:hAnsi="Times"/>
        </w:rPr>
      </w:pPr>
    </w:p>
    <w:p w14:paraId="22A9854C" w14:textId="7D4009FF" w:rsidR="00F30CA2" w:rsidRPr="00A35CC5" w:rsidRDefault="00F30CA2" w:rsidP="00A35CC5">
      <w:pPr>
        <w:pStyle w:val="ListParagraph"/>
        <w:spacing w:line="360" w:lineRule="auto"/>
        <w:rPr>
          <w:rFonts w:ascii="Times" w:hAnsi="Times"/>
        </w:rPr>
      </w:pPr>
      <w:r>
        <w:rPr>
          <w:rFonts w:ascii="Times" w:hAnsi="Times"/>
        </w:rPr>
        <w:t>To have a ticket on a paper you have to do an external access via computer and the you can save and print the ticket. As other companies do for each service, EasyJet should be improving the service on the App for every range of ages and needs.</w:t>
      </w:r>
    </w:p>
    <w:p w14:paraId="2DDDD521" w14:textId="14DE81F0" w:rsidR="00F30CA2" w:rsidRPr="008F2487" w:rsidRDefault="00F30CA2" w:rsidP="00F30CA2">
      <w:pPr>
        <w:pStyle w:val="ListParagraph"/>
        <w:numPr>
          <w:ilvl w:val="0"/>
          <w:numId w:val="2"/>
        </w:numPr>
        <w:spacing w:line="360" w:lineRule="auto"/>
        <w:rPr>
          <w:rFonts w:ascii="Times" w:hAnsi="Times"/>
          <w:b/>
          <w:bCs/>
        </w:rPr>
      </w:pPr>
      <w:r w:rsidRPr="008F2487">
        <w:rPr>
          <w:rFonts w:ascii="Times" w:hAnsi="Times"/>
          <w:b/>
          <w:bCs/>
        </w:rPr>
        <w:lastRenderedPageBreak/>
        <w:t>BRANDING</w:t>
      </w:r>
    </w:p>
    <w:p w14:paraId="2EA43250" w14:textId="7AF24C17" w:rsidR="00E72D9A" w:rsidRPr="008F2487" w:rsidRDefault="00E72D9A" w:rsidP="00E72D9A">
      <w:pPr>
        <w:pStyle w:val="ListParagraph"/>
        <w:numPr>
          <w:ilvl w:val="1"/>
          <w:numId w:val="2"/>
        </w:numPr>
        <w:spacing w:line="360" w:lineRule="auto"/>
        <w:rPr>
          <w:rFonts w:ascii="Times" w:hAnsi="Times"/>
          <w:i/>
          <w:iCs/>
        </w:rPr>
      </w:pPr>
      <w:r w:rsidRPr="008F2487">
        <w:rPr>
          <w:rFonts w:ascii="Times" w:hAnsi="Times"/>
          <w:i/>
          <w:iCs/>
        </w:rPr>
        <w:t xml:space="preserve"> Definition of Branding and Brand Equity</w:t>
      </w:r>
    </w:p>
    <w:p w14:paraId="55C63238" w14:textId="699BCE79" w:rsidR="00A35CC5" w:rsidRPr="00A35CC5" w:rsidRDefault="00A35CC5" w:rsidP="00A35CC5">
      <w:pPr>
        <w:pStyle w:val="ListParagraph"/>
        <w:spacing w:line="360" w:lineRule="auto"/>
        <w:ind w:left="360"/>
        <w:rPr>
          <w:rFonts w:ascii="Times" w:hAnsi="Times"/>
        </w:rPr>
      </w:pPr>
      <w:r w:rsidRPr="00A35CC5">
        <w:rPr>
          <w:rFonts w:ascii="Times" w:hAnsi="Times"/>
        </w:rPr>
        <w:t>The term branding refers to business and marketing concepts that help people identify a particular company, product or individual.</w:t>
      </w:r>
    </w:p>
    <w:p w14:paraId="135E3B0D" w14:textId="4B9D3536" w:rsidR="00A35CC5" w:rsidRPr="00A35CC5" w:rsidRDefault="00A35CC5" w:rsidP="00A35CC5">
      <w:pPr>
        <w:pStyle w:val="ListParagraph"/>
        <w:spacing w:line="360" w:lineRule="auto"/>
        <w:ind w:left="360"/>
        <w:rPr>
          <w:rFonts w:ascii="Times" w:hAnsi="Times"/>
        </w:rPr>
      </w:pPr>
      <w:r w:rsidRPr="00A35CC5">
        <w:rPr>
          <w:rFonts w:ascii="Times" w:hAnsi="Times"/>
        </w:rPr>
        <w:t>Branding is intangible, which means it cannot be touched or seen. As such, it helps shape people's perceptions of a company, product or individual.</w:t>
      </w:r>
    </w:p>
    <w:p w14:paraId="67317BB9" w14:textId="1857E879" w:rsidR="00A35CC5" w:rsidRPr="00A35CC5" w:rsidRDefault="00A35CC5" w:rsidP="00A35CC5">
      <w:pPr>
        <w:pStyle w:val="ListParagraph"/>
        <w:spacing w:line="360" w:lineRule="auto"/>
        <w:ind w:left="360"/>
        <w:rPr>
          <w:rFonts w:ascii="Times" w:hAnsi="Times"/>
        </w:rPr>
      </w:pPr>
      <w:r w:rsidRPr="00A35CC5">
        <w:rPr>
          <w:rFonts w:ascii="Times" w:hAnsi="Times"/>
        </w:rPr>
        <w:t>Brands often use identifiers to help create a brand identity in the marketplace. It provides significant value to a company or individual, giving them a competitive edge over others in the same industry.</w:t>
      </w:r>
    </w:p>
    <w:p w14:paraId="55938680" w14:textId="24045611" w:rsidR="00A35CC5" w:rsidRPr="00A35CC5" w:rsidRDefault="00A35CC5" w:rsidP="00A35CC5">
      <w:pPr>
        <w:pStyle w:val="ListParagraph"/>
        <w:spacing w:line="360" w:lineRule="auto"/>
        <w:ind w:left="360"/>
        <w:rPr>
          <w:rFonts w:ascii="Times" w:hAnsi="Times"/>
        </w:rPr>
      </w:pPr>
      <w:r w:rsidRPr="00A35CC5">
        <w:rPr>
          <w:rFonts w:ascii="Times" w:hAnsi="Times"/>
        </w:rPr>
        <w:t>Brand equity is a lever which impacts a brand has on the consumer's mind, the value of owning a recognizable and well-thought-out brand.</w:t>
      </w:r>
    </w:p>
    <w:p w14:paraId="7C9E8706" w14:textId="4579EB01" w:rsidR="005F0B7B" w:rsidRDefault="00A35CC5" w:rsidP="00A35CC5">
      <w:pPr>
        <w:pStyle w:val="ListParagraph"/>
        <w:spacing w:line="360" w:lineRule="auto"/>
        <w:ind w:left="360"/>
        <w:rPr>
          <w:rFonts w:ascii="Times" w:hAnsi="Times"/>
        </w:rPr>
      </w:pPr>
      <w:r w:rsidRPr="00A35CC5">
        <w:rPr>
          <w:rFonts w:ascii="Times" w:hAnsi="Times"/>
        </w:rPr>
        <w:t xml:space="preserve">Organizations create brand equity by creating positive experiences that entice consumers to continue buying more than their competitors who make similar products. Through campaigns that communicate the values of target consumers, the </w:t>
      </w:r>
      <w:r w:rsidRPr="00A35CC5">
        <w:rPr>
          <w:rFonts w:ascii="Times" w:hAnsi="Times"/>
        </w:rPr>
        <w:t>fulfilment</w:t>
      </w:r>
      <w:r w:rsidRPr="00A35CC5">
        <w:rPr>
          <w:rFonts w:ascii="Times" w:hAnsi="Times"/>
        </w:rPr>
        <w:t xml:space="preserve"> of promises, and the qualification of products when consumers use them, brands build equity.</w:t>
      </w:r>
    </w:p>
    <w:p w14:paraId="71394ECA" w14:textId="77777777" w:rsidR="00A35CC5" w:rsidRDefault="00A35CC5" w:rsidP="00A35CC5">
      <w:pPr>
        <w:pStyle w:val="ListParagraph"/>
        <w:spacing w:line="360" w:lineRule="auto"/>
        <w:ind w:left="360"/>
        <w:rPr>
          <w:rFonts w:ascii="Times" w:hAnsi="Times"/>
        </w:rPr>
      </w:pPr>
    </w:p>
    <w:p w14:paraId="55F9AFC3" w14:textId="2D65AEEC" w:rsidR="00276408" w:rsidRPr="00F82F81" w:rsidRDefault="00F82F81" w:rsidP="00276408">
      <w:pPr>
        <w:pStyle w:val="ListParagraph"/>
        <w:numPr>
          <w:ilvl w:val="1"/>
          <w:numId w:val="2"/>
        </w:numPr>
        <w:spacing w:line="360" w:lineRule="auto"/>
        <w:rPr>
          <w:rFonts w:ascii="Times" w:hAnsi="Times"/>
          <w:i/>
          <w:iCs/>
        </w:rPr>
      </w:pPr>
      <w:r w:rsidRPr="00F82F81">
        <w:rPr>
          <w:rFonts w:ascii="Times" w:hAnsi="Times"/>
          <w:i/>
          <w:iCs/>
          <w:noProof/>
        </w:rPr>
        <w:drawing>
          <wp:anchor distT="0" distB="0" distL="114300" distR="114300" simplePos="0" relativeHeight="251672576" behindDoc="1" locked="0" layoutInCell="1" allowOverlap="1" wp14:anchorId="349CD08B" wp14:editId="11AEB4DA">
            <wp:simplePos x="0" y="0"/>
            <wp:positionH relativeFrom="column">
              <wp:posOffset>2858770</wp:posOffset>
            </wp:positionH>
            <wp:positionV relativeFrom="paragraph">
              <wp:posOffset>82550</wp:posOffset>
            </wp:positionV>
            <wp:extent cx="3752215" cy="3112135"/>
            <wp:effectExtent l="12700" t="0" r="19685" b="12065"/>
            <wp:wrapTight wrapText="bothSides">
              <wp:wrapPolygon edited="0">
                <wp:start x="10601" y="0"/>
                <wp:lineTo x="73" y="21067"/>
                <wp:lineTo x="-73" y="21596"/>
                <wp:lineTo x="21640" y="21596"/>
                <wp:lineTo x="21567" y="21155"/>
                <wp:lineTo x="10966" y="0"/>
                <wp:lineTo x="10601" y="0"/>
              </wp:wrapPolygon>
            </wp:wrapTight>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r w:rsidR="00276408" w:rsidRPr="00F82F81">
        <w:rPr>
          <w:rFonts w:ascii="Times" w:hAnsi="Times"/>
          <w:i/>
          <w:iCs/>
        </w:rPr>
        <w:t>Keller’s Brand Equity</w:t>
      </w:r>
    </w:p>
    <w:p w14:paraId="73B716D2" w14:textId="640E53F2" w:rsidR="00F82F81" w:rsidRDefault="002C33A6" w:rsidP="002C33A6">
      <w:pPr>
        <w:spacing w:line="360" w:lineRule="auto"/>
        <w:ind w:left="360"/>
        <w:rPr>
          <w:rFonts w:ascii="Times" w:hAnsi="Times"/>
        </w:rPr>
      </w:pPr>
      <w:r>
        <w:rPr>
          <w:rFonts w:ascii="Times" w:hAnsi="Times"/>
        </w:rPr>
        <w:t xml:space="preserve">The Keller’s Brand equity model was developed by </w:t>
      </w:r>
      <w:r w:rsidR="005F0B7B">
        <w:rPr>
          <w:rFonts w:ascii="Times" w:hAnsi="Times"/>
        </w:rPr>
        <w:t xml:space="preserve">Kevin Lane </w:t>
      </w:r>
    </w:p>
    <w:p w14:paraId="549B5B04" w14:textId="1F4DC81F" w:rsidR="002C33A6" w:rsidRDefault="005F0B7B" w:rsidP="002C33A6">
      <w:pPr>
        <w:spacing w:line="360" w:lineRule="auto"/>
        <w:ind w:left="360"/>
        <w:rPr>
          <w:rFonts w:ascii="Times" w:hAnsi="Times"/>
        </w:rPr>
      </w:pPr>
      <w:r>
        <w:rPr>
          <w:rFonts w:ascii="Times" w:hAnsi="Times"/>
        </w:rPr>
        <w:t>Keller, a marketing professor author of many marketing books.</w:t>
      </w:r>
    </w:p>
    <w:p w14:paraId="1F8B01D9" w14:textId="06031738" w:rsidR="005F0B7B" w:rsidRDefault="008F2487" w:rsidP="002C33A6">
      <w:pPr>
        <w:spacing w:line="360" w:lineRule="auto"/>
        <w:ind w:left="360"/>
        <w:rPr>
          <w:rFonts w:ascii="Times" w:hAnsi="Times"/>
        </w:rPr>
      </w:pPr>
      <w:r>
        <w:rPr>
          <w:rFonts w:ascii="Times" w:hAnsi="Times"/>
          <w:noProof/>
        </w:rPr>
        <mc:AlternateContent>
          <mc:Choice Requires="wps">
            <w:drawing>
              <wp:anchor distT="0" distB="0" distL="114300" distR="114300" simplePos="0" relativeHeight="251673600" behindDoc="0" locked="0" layoutInCell="1" allowOverlap="1" wp14:anchorId="6CE57C07" wp14:editId="482FC4C3">
                <wp:simplePos x="0" y="0"/>
                <wp:positionH relativeFrom="column">
                  <wp:posOffset>4758320</wp:posOffset>
                </wp:positionH>
                <wp:positionV relativeFrom="paragraph">
                  <wp:posOffset>111720</wp:posOffset>
                </wp:positionV>
                <wp:extent cx="0" cy="1516283"/>
                <wp:effectExtent l="12700" t="0" r="12700" b="20955"/>
                <wp:wrapNone/>
                <wp:docPr id="16" name="Straight Connector 16"/>
                <wp:cNvGraphicFramePr/>
                <a:graphic xmlns:a="http://schemas.openxmlformats.org/drawingml/2006/main">
                  <a:graphicData uri="http://schemas.microsoft.com/office/word/2010/wordprocessingShape">
                    <wps:wsp>
                      <wps:cNvCnPr/>
                      <wps:spPr>
                        <a:xfrm>
                          <a:off x="0" y="0"/>
                          <a:ext cx="0" cy="151628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D8A578" id="Straight Connector 1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4.65pt,8.8pt" to="374.65pt,12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" strokecolor="white [3212]" strokeweight="1.5pt">
                <v:stroke joinstyle="miter"/>
              </v:line>
            </w:pict>
          </mc:Fallback>
        </mc:AlternateContent>
      </w:r>
      <w:r w:rsidR="005F0B7B">
        <w:rPr>
          <w:rFonts w:ascii="Times" w:hAnsi="Times"/>
        </w:rPr>
        <w:t xml:space="preserve">This model has a concept behind simply used to build a strong brand such as the company must perceive how customers think and feel about the product. In order to this, the company has to build the right type of experience around the brand </w:t>
      </w:r>
      <w:r w:rsidR="00687541">
        <w:rPr>
          <w:rFonts w:ascii="Times" w:hAnsi="Times"/>
        </w:rPr>
        <w:t>helpful to receive specific, positive thoughts, feelings, beliefs, opinions and perceptions about it.</w:t>
      </w:r>
      <w:r w:rsidR="00F82F81" w:rsidRPr="00F82F81">
        <w:rPr>
          <w:rFonts w:ascii="Times" w:hAnsi="Times"/>
          <w:noProof/>
        </w:rPr>
        <w:t xml:space="preserve"> </w:t>
      </w:r>
    </w:p>
    <w:p w14:paraId="6DC0ABD9" w14:textId="52D459A0" w:rsidR="00687541" w:rsidRDefault="00687541" w:rsidP="002C33A6">
      <w:pPr>
        <w:spacing w:line="360" w:lineRule="auto"/>
        <w:ind w:left="360"/>
        <w:rPr>
          <w:rFonts w:ascii="Times" w:hAnsi="Times"/>
        </w:rPr>
      </w:pPr>
      <w:r>
        <w:rPr>
          <w:rFonts w:ascii="Times" w:hAnsi="Times"/>
        </w:rPr>
        <w:t>One of the most important things that you can achieve with a strong brand equity is that the customers not only will buy more from you nevertheless also, they will recommend the company to a friend or other people.</w:t>
      </w:r>
    </w:p>
    <w:p w14:paraId="7B9A4E6D" w14:textId="79C96BF9" w:rsidR="00687541" w:rsidRDefault="00687541" w:rsidP="002C33A6">
      <w:pPr>
        <w:spacing w:line="360" w:lineRule="auto"/>
        <w:ind w:left="360"/>
        <w:rPr>
          <w:rFonts w:ascii="Times" w:hAnsi="Times"/>
        </w:rPr>
      </w:pPr>
      <w:r>
        <w:rPr>
          <w:rFonts w:ascii="Times" w:hAnsi="Times"/>
        </w:rPr>
        <w:t xml:space="preserve">The model is represented by a pyramid with different steps useful to build a strong brand equity. The </w:t>
      </w:r>
      <w:r w:rsidR="00AF5C8A">
        <w:rPr>
          <w:rFonts w:ascii="Times" w:hAnsi="Times"/>
        </w:rPr>
        <w:t>four steps are:</w:t>
      </w:r>
    </w:p>
    <w:p w14:paraId="2E596B2F" w14:textId="598D0EDA" w:rsidR="00AF5C8A" w:rsidRPr="008F2487" w:rsidRDefault="00AF5C8A" w:rsidP="00AF5C8A">
      <w:pPr>
        <w:pStyle w:val="ListParagraph"/>
        <w:numPr>
          <w:ilvl w:val="0"/>
          <w:numId w:val="6"/>
        </w:numPr>
        <w:spacing w:line="360" w:lineRule="auto"/>
        <w:rPr>
          <w:rFonts w:ascii="Times" w:hAnsi="Times"/>
          <w:i/>
          <w:iCs/>
        </w:rPr>
      </w:pPr>
      <w:r w:rsidRPr="008F2487">
        <w:rPr>
          <w:rFonts w:ascii="Times" w:hAnsi="Times"/>
          <w:i/>
          <w:iCs/>
        </w:rPr>
        <w:lastRenderedPageBreak/>
        <w:t>Brand Identity/Salience: Who are you?</w:t>
      </w:r>
    </w:p>
    <w:p w14:paraId="44292ACB" w14:textId="5319F5CA" w:rsidR="00AF5C8A" w:rsidRPr="008F2487" w:rsidRDefault="00AF5C8A" w:rsidP="00AF5C8A">
      <w:pPr>
        <w:pStyle w:val="ListParagraph"/>
        <w:numPr>
          <w:ilvl w:val="0"/>
          <w:numId w:val="6"/>
        </w:numPr>
        <w:spacing w:line="360" w:lineRule="auto"/>
        <w:rPr>
          <w:rFonts w:ascii="Times" w:hAnsi="Times"/>
          <w:i/>
          <w:iCs/>
        </w:rPr>
      </w:pPr>
      <w:r w:rsidRPr="008F2487">
        <w:rPr>
          <w:rFonts w:ascii="Times" w:hAnsi="Times"/>
          <w:i/>
          <w:iCs/>
        </w:rPr>
        <w:t>Brand Meaning/ Performance and Imagery: What are you?</w:t>
      </w:r>
    </w:p>
    <w:p w14:paraId="01555D8E" w14:textId="030A595C" w:rsidR="00AF5C8A" w:rsidRPr="008F2487" w:rsidRDefault="00AF5C8A" w:rsidP="00AF5C8A">
      <w:pPr>
        <w:pStyle w:val="ListParagraph"/>
        <w:numPr>
          <w:ilvl w:val="0"/>
          <w:numId w:val="6"/>
        </w:numPr>
        <w:spacing w:line="360" w:lineRule="auto"/>
        <w:rPr>
          <w:rFonts w:ascii="Times" w:hAnsi="Times"/>
          <w:i/>
          <w:iCs/>
        </w:rPr>
      </w:pPr>
      <w:r w:rsidRPr="008F2487">
        <w:rPr>
          <w:rFonts w:ascii="Times" w:hAnsi="Times"/>
          <w:i/>
          <w:iCs/>
        </w:rPr>
        <w:t>Brand Response/ Quality, Credibility, superiority and consideration: What do I think or feel about you?</w:t>
      </w:r>
    </w:p>
    <w:p w14:paraId="69E46DE5" w14:textId="0B7203B2" w:rsidR="00AF5C8A" w:rsidRPr="008F2487" w:rsidRDefault="00AF5C8A" w:rsidP="00AF5C8A">
      <w:pPr>
        <w:pStyle w:val="ListParagraph"/>
        <w:numPr>
          <w:ilvl w:val="0"/>
          <w:numId w:val="6"/>
        </w:numPr>
        <w:spacing w:line="360" w:lineRule="auto"/>
        <w:rPr>
          <w:rFonts w:ascii="Times" w:hAnsi="Times"/>
          <w:i/>
          <w:iCs/>
        </w:rPr>
      </w:pPr>
      <w:r w:rsidRPr="008F2487">
        <w:rPr>
          <w:rFonts w:ascii="Times" w:hAnsi="Times"/>
          <w:i/>
          <w:iCs/>
        </w:rPr>
        <w:t>Brand Resonance- relationship / Sense of community, active engagement, attitudinal attachment and behavioural loyalty: What about you and me?</w:t>
      </w:r>
    </w:p>
    <w:p w14:paraId="69F55A55" w14:textId="7B72483E" w:rsidR="00F82F81" w:rsidRDefault="00F82F81" w:rsidP="00F82F81">
      <w:pPr>
        <w:spacing w:line="360" w:lineRule="auto"/>
        <w:ind w:left="720"/>
        <w:rPr>
          <w:rFonts w:ascii="Times" w:hAnsi="Times"/>
        </w:rPr>
      </w:pPr>
      <w:r>
        <w:rPr>
          <w:rFonts w:ascii="Times" w:hAnsi="Times"/>
        </w:rPr>
        <w:t>To explain each level, I will approach with this model for EasyJet.</w:t>
      </w:r>
    </w:p>
    <w:p w14:paraId="38AD072C" w14:textId="4B10AC06" w:rsidR="00F82F81" w:rsidRDefault="008F2487" w:rsidP="00AB082A">
      <w:pPr>
        <w:pStyle w:val="ListParagraph"/>
        <w:numPr>
          <w:ilvl w:val="0"/>
          <w:numId w:val="3"/>
        </w:numPr>
        <w:spacing w:line="360" w:lineRule="auto"/>
        <w:rPr>
          <w:rFonts w:ascii="Times" w:hAnsi="Times"/>
        </w:rPr>
      </w:pPr>
      <w:r w:rsidRPr="008F2487">
        <w:rPr>
          <w:rFonts w:ascii="Times New Roman" w:eastAsia="Times New Roman" w:hAnsi="Times New Roman" w:cs="Times New Roman"/>
          <w:noProof/>
          <w:lang w:eastAsia="en-GB"/>
        </w:rPr>
        <w:drawing>
          <wp:anchor distT="0" distB="0" distL="114300" distR="114300" simplePos="0" relativeHeight="251676672" behindDoc="1" locked="0" layoutInCell="1" allowOverlap="1" wp14:anchorId="093D9877" wp14:editId="1790D53B">
            <wp:simplePos x="0" y="0"/>
            <wp:positionH relativeFrom="column">
              <wp:posOffset>-637154</wp:posOffset>
            </wp:positionH>
            <wp:positionV relativeFrom="paragraph">
              <wp:posOffset>247096</wp:posOffset>
            </wp:positionV>
            <wp:extent cx="2373630" cy="2117725"/>
            <wp:effectExtent l="0" t="0" r="1270" b="3175"/>
            <wp:wrapTight wrapText="bothSides">
              <wp:wrapPolygon edited="0">
                <wp:start x="0" y="0"/>
                <wp:lineTo x="0" y="21503"/>
                <wp:lineTo x="21496" y="21503"/>
                <wp:lineTo x="21496" y="0"/>
                <wp:lineTo x="0" y="0"/>
              </wp:wrapPolygon>
            </wp:wrapTight>
            <wp:docPr id="18" name="Picture 18" descr="the easyGroup® brand 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easyGroup® brand manua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73630" cy="211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082A">
        <w:rPr>
          <w:rFonts w:ascii="Times" w:hAnsi="Times"/>
        </w:rPr>
        <w:t xml:space="preserve">Brand Identity: </w:t>
      </w:r>
    </w:p>
    <w:p w14:paraId="64DD580E" w14:textId="0E1B5ECE" w:rsidR="008F2487" w:rsidRDefault="00AB082A" w:rsidP="008F2487">
      <w:pPr>
        <w:pStyle w:val="ListParagraph"/>
        <w:spacing w:line="360" w:lineRule="auto"/>
        <w:rPr>
          <w:rFonts w:ascii="Times" w:hAnsi="Times"/>
        </w:rPr>
      </w:pPr>
      <w:r>
        <w:rPr>
          <w:rFonts w:ascii="Times" w:hAnsi="Times"/>
        </w:rPr>
        <w:t>Is the first step to build a strong brand name creating something that people recognize it and are aware of it.</w:t>
      </w:r>
      <w:r w:rsidR="00574C27">
        <w:rPr>
          <w:rFonts w:ascii="Times" w:hAnsi="Times"/>
        </w:rPr>
        <w:t xml:space="preserve"> </w:t>
      </w:r>
    </w:p>
    <w:p w14:paraId="1B0EB8EB" w14:textId="4546A923" w:rsidR="008F2487" w:rsidRPr="008F2487" w:rsidRDefault="00574C27" w:rsidP="008F2487">
      <w:pPr>
        <w:spacing w:line="360" w:lineRule="auto"/>
        <w:rPr>
          <w:rFonts w:ascii="Times New Roman" w:eastAsia="Times New Roman" w:hAnsi="Times New Roman" w:cs="Times New Roman"/>
          <w:lang w:eastAsia="en-GB"/>
        </w:rPr>
      </w:pPr>
      <w:r>
        <w:rPr>
          <w:rFonts w:ascii="Times" w:hAnsi="Times"/>
        </w:rPr>
        <w:t>EasyJet</w:t>
      </w:r>
      <w:r w:rsidR="00C71431">
        <w:rPr>
          <w:rFonts w:ascii="Times" w:hAnsi="Times"/>
        </w:rPr>
        <w:t xml:space="preserve"> </w:t>
      </w:r>
      <w:r w:rsidR="00AB082A">
        <w:rPr>
          <w:rFonts w:ascii="Times" w:hAnsi="Times"/>
        </w:rPr>
        <w:t xml:space="preserve">has </w:t>
      </w:r>
      <w:r>
        <w:rPr>
          <w:rFonts w:ascii="Times" w:hAnsi="Times"/>
        </w:rPr>
        <w:t>a strong brand identity supported by a specific colour: Orange. In order to this, the majority of the people know that an orange airline is for sure EasyJet. In fact, today the company has a</w:t>
      </w:r>
      <w:r w:rsidR="008F2487">
        <w:rPr>
          <w:rFonts w:ascii="Times" w:hAnsi="Times"/>
        </w:rPr>
        <w:t>n</w:t>
      </w:r>
      <w:r w:rsidR="008F2487" w:rsidRPr="008F2487">
        <w:t xml:space="preserve"> </w:t>
      </w:r>
      <w:r w:rsidR="008F2487" w:rsidRPr="008F2487">
        <w:rPr>
          <w:rFonts w:ascii="Times New Roman" w:eastAsia="Times New Roman" w:hAnsi="Times New Roman" w:cs="Times New Roman"/>
          <w:lang w:eastAsia="en-GB"/>
        </w:rPr>
        <w:fldChar w:fldCharType="begin"/>
      </w:r>
      <w:r w:rsidR="008F2487" w:rsidRPr="008F2487">
        <w:rPr>
          <w:rFonts w:ascii="Times New Roman" w:eastAsia="Times New Roman" w:hAnsi="Times New Roman" w:cs="Times New Roman"/>
          <w:lang w:eastAsia="en-GB"/>
        </w:rPr>
        <w:instrText xml:space="preserve"> INCLUDEPICTURE "/var/folders/pj/jd4qs2p96w1fy73lltmcr41m0000gn/T/com.microsoft.Word/WebArchiveCopyPasteTempFiles/wHLeKdw2r097gAAAABJRU5ErkJggg==" \* MERGEFORMATINET </w:instrText>
      </w:r>
      <w:r w:rsidR="00000000">
        <w:rPr>
          <w:rFonts w:ascii="Times New Roman" w:eastAsia="Times New Roman" w:hAnsi="Times New Roman" w:cs="Times New Roman"/>
          <w:lang w:eastAsia="en-GB"/>
        </w:rPr>
        <w:fldChar w:fldCharType="separate"/>
      </w:r>
      <w:r w:rsidR="008F2487" w:rsidRPr="008F2487">
        <w:rPr>
          <w:rFonts w:ascii="Times New Roman" w:eastAsia="Times New Roman" w:hAnsi="Times New Roman" w:cs="Times New Roman"/>
          <w:lang w:eastAsia="en-GB"/>
        </w:rPr>
        <w:fldChar w:fldCharType="end"/>
      </w:r>
    </w:p>
    <w:p w14:paraId="7B990902" w14:textId="7D519AF1" w:rsidR="00574C27" w:rsidRDefault="00574C27" w:rsidP="008F2487">
      <w:pPr>
        <w:pStyle w:val="ListParagraph"/>
        <w:spacing w:line="360" w:lineRule="auto"/>
        <w:rPr>
          <w:rFonts w:ascii="Times" w:hAnsi="Times"/>
        </w:rPr>
      </w:pPr>
      <w:r>
        <w:rPr>
          <w:rFonts w:ascii="Times" w:hAnsi="Times"/>
        </w:rPr>
        <w:t xml:space="preserve"> own colour called </w:t>
      </w:r>
      <w:proofErr w:type="spellStart"/>
      <w:r>
        <w:rPr>
          <w:rFonts w:ascii="Times" w:hAnsi="Times"/>
        </w:rPr>
        <w:t>EasyOrange</w:t>
      </w:r>
      <w:proofErr w:type="spellEnd"/>
      <w:r>
        <w:rPr>
          <w:rFonts w:ascii="Times" w:hAnsi="Times"/>
        </w:rPr>
        <w:t>.</w:t>
      </w:r>
    </w:p>
    <w:p w14:paraId="19C65AB8" w14:textId="39D0E5A2" w:rsidR="00AF5C8A" w:rsidRDefault="00574C27" w:rsidP="00574C27">
      <w:pPr>
        <w:pStyle w:val="ListParagraph"/>
        <w:numPr>
          <w:ilvl w:val="0"/>
          <w:numId w:val="3"/>
        </w:numPr>
        <w:spacing w:line="360" w:lineRule="auto"/>
        <w:rPr>
          <w:rFonts w:ascii="Times" w:hAnsi="Times"/>
        </w:rPr>
      </w:pPr>
      <w:r>
        <w:rPr>
          <w:rFonts w:ascii="Times" w:hAnsi="Times"/>
        </w:rPr>
        <w:t>Brand meaning</w:t>
      </w:r>
      <w:r w:rsidR="00B10B95">
        <w:rPr>
          <w:rFonts w:ascii="Times" w:hAnsi="Times"/>
        </w:rPr>
        <w:t>:</w:t>
      </w:r>
    </w:p>
    <w:p w14:paraId="6F3A8835" w14:textId="63C31666" w:rsidR="00B10B95" w:rsidRDefault="00B10B95" w:rsidP="00B10B95">
      <w:pPr>
        <w:pStyle w:val="ListParagraph"/>
        <w:spacing w:line="360" w:lineRule="auto"/>
        <w:rPr>
          <w:rFonts w:ascii="Times" w:hAnsi="Times"/>
        </w:rPr>
      </w:pPr>
      <w:r>
        <w:rPr>
          <w:rFonts w:ascii="Times" w:hAnsi="Times"/>
        </w:rPr>
        <w:t>This step includes to identify and communicate what the brand means for the customer in terms of performance and imagery.</w:t>
      </w:r>
    </w:p>
    <w:p w14:paraId="74381525" w14:textId="77777777" w:rsidR="003E47FF" w:rsidRDefault="00B10B95" w:rsidP="00B10B95">
      <w:pPr>
        <w:pStyle w:val="ListParagraph"/>
        <w:numPr>
          <w:ilvl w:val="0"/>
          <w:numId w:val="7"/>
        </w:numPr>
        <w:spacing w:line="360" w:lineRule="auto"/>
        <w:rPr>
          <w:rFonts w:ascii="Times" w:hAnsi="Times"/>
        </w:rPr>
      </w:pPr>
      <w:r>
        <w:rPr>
          <w:rFonts w:ascii="Times" w:hAnsi="Times"/>
        </w:rPr>
        <w:t>Performance:</w:t>
      </w:r>
      <w:r w:rsidR="003E47FF">
        <w:rPr>
          <w:rFonts w:ascii="Times" w:hAnsi="Times"/>
        </w:rPr>
        <w:t xml:space="preserve"> how well the product meets the customers’ needs and in this case for EasyJet it is for customer that likes travel with a reasonable price and comfortable. </w:t>
      </w:r>
    </w:p>
    <w:p w14:paraId="08DF3C31" w14:textId="77777777" w:rsidR="00F536B5" w:rsidRDefault="003E47FF" w:rsidP="00B10B95">
      <w:pPr>
        <w:pStyle w:val="ListParagraph"/>
        <w:numPr>
          <w:ilvl w:val="0"/>
          <w:numId w:val="7"/>
        </w:numPr>
        <w:spacing w:line="360" w:lineRule="auto"/>
        <w:rPr>
          <w:rFonts w:ascii="Times" w:hAnsi="Times"/>
        </w:rPr>
      </w:pPr>
      <w:r>
        <w:rPr>
          <w:rFonts w:ascii="Times" w:hAnsi="Times"/>
        </w:rPr>
        <w:t xml:space="preserve">Imagery: how well the brand meets the customers’ needs on a social level and EasyJet is direct to niche of people that know to pay a good price due to </w:t>
      </w:r>
      <w:r w:rsidR="00F536B5">
        <w:rPr>
          <w:rFonts w:ascii="Times" w:hAnsi="Times"/>
        </w:rPr>
        <w:t>pasts experience or reviews.</w:t>
      </w:r>
    </w:p>
    <w:p w14:paraId="2CE9E14E" w14:textId="77777777" w:rsidR="00226994" w:rsidRDefault="00F536B5" w:rsidP="00F536B5">
      <w:pPr>
        <w:pStyle w:val="ListParagraph"/>
        <w:numPr>
          <w:ilvl w:val="0"/>
          <w:numId w:val="3"/>
        </w:numPr>
        <w:spacing w:line="360" w:lineRule="auto"/>
        <w:rPr>
          <w:rFonts w:ascii="Times" w:hAnsi="Times"/>
        </w:rPr>
      </w:pPr>
      <w:r>
        <w:rPr>
          <w:rFonts w:ascii="Times" w:hAnsi="Times"/>
        </w:rPr>
        <w:t xml:space="preserve">Brand response: </w:t>
      </w:r>
    </w:p>
    <w:p w14:paraId="235C99F8" w14:textId="77777777" w:rsidR="00226994" w:rsidRDefault="00226994" w:rsidP="00226994">
      <w:pPr>
        <w:pStyle w:val="ListParagraph"/>
        <w:spacing w:line="360" w:lineRule="auto"/>
        <w:rPr>
          <w:rFonts w:ascii="Times" w:hAnsi="Times"/>
        </w:rPr>
      </w:pPr>
      <w:r>
        <w:rPr>
          <w:rFonts w:ascii="Times" w:hAnsi="Times"/>
        </w:rPr>
        <w:t>With the brand response, the model is divided in two categories:</w:t>
      </w:r>
    </w:p>
    <w:p w14:paraId="12914830" w14:textId="05151AC7" w:rsidR="00226994" w:rsidRDefault="00226994" w:rsidP="00226994">
      <w:pPr>
        <w:pStyle w:val="ListParagraph"/>
        <w:numPr>
          <w:ilvl w:val="0"/>
          <w:numId w:val="8"/>
        </w:numPr>
        <w:spacing w:line="360" w:lineRule="auto"/>
        <w:rPr>
          <w:rFonts w:ascii="Times" w:hAnsi="Times"/>
        </w:rPr>
      </w:pPr>
      <w:r>
        <w:rPr>
          <w:rFonts w:ascii="Times" w:hAnsi="Times"/>
        </w:rPr>
        <w:t xml:space="preserve">Judgments: the costumers will judge the product </w:t>
      </w:r>
      <w:r w:rsidR="00D839DD">
        <w:rPr>
          <w:rFonts w:ascii="Times" w:hAnsi="Times"/>
        </w:rPr>
        <w:t>by the quality, credibility, consideration and superiority. EasyJet to achieve this level show to the external people its durability, safety and how they take care of their client with a numerousness offers to make loyalty.</w:t>
      </w:r>
    </w:p>
    <w:p w14:paraId="37090A8D" w14:textId="3619BE51" w:rsidR="00226994" w:rsidRDefault="00226994" w:rsidP="00226994">
      <w:pPr>
        <w:pStyle w:val="ListParagraph"/>
        <w:numPr>
          <w:ilvl w:val="0"/>
          <w:numId w:val="8"/>
        </w:numPr>
        <w:spacing w:line="360" w:lineRule="auto"/>
        <w:rPr>
          <w:rFonts w:ascii="Times" w:hAnsi="Times"/>
        </w:rPr>
      </w:pPr>
      <w:r>
        <w:rPr>
          <w:rFonts w:ascii="Times" w:hAnsi="Times"/>
        </w:rPr>
        <w:t>Feelings</w:t>
      </w:r>
      <w:r w:rsidR="00D839DD">
        <w:rPr>
          <w:rFonts w:ascii="Times" w:hAnsi="Times"/>
        </w:rPr>
        <w:t xml:space="preserve">: how the costumers feel when using the service or after and EasyJet is always on different strategies to make the customer safe, especially when there is the payment online. </w:t>
      </w:r>
    </w:p>
    <w:p w14:paraId="14A6FEEC" w14:textId="21400A92" w:rsidR="00D839DD" w:rsidRDefault="00D839DD" w:rsidP="00D839DD">
      <w:pPr>
        <w:pStyle w:val="ListParagraph"/>
        <w:numPr>
          <w:ilvl w:val="0"/>
          <w:numId w:val="3"/>
        </w:numPr>
        <w:spacing w:line="360" w:lineRule="auto"/>
        <w:rPr>
          <w:rFonts w:ascii="Times" w:hAnsi="Times"/>
        </w:rPr>
      </w:pPr>
      <w:r>
        <w:rPr>
          <w:rFonts w:ascii="Times" w:hAnsi="Times"/>
        </w:rPr>
        <w:lastRenderedPageBreak/>
        <w:t>Brand Resonance:</w:t>
      </w:r>
    </w:p>
    <w:p w14:paraId="130ED52D" w14:textId="60377349" w:rsidR="001A67DF" w:rsidRPr="001A67DF" w:rsidRDefault="001A67DF" w:rsidP="001A67DF">
      <w:pPr>
        <w:spacing w:line="360" w:lineRule="auto"/>
        <w:rPr>
          <w:rFonts w:ascii="Times New Roman" w:eastAsia="Times New Roman" w:hAnsi="Times New Roman" w:cs="Times New Roman"/>
          <w:lang w:eastAsia="en-GB"/>
        </w:rPr>
      </w:pPr>
      <w:r w:rsidRPr="001A67DF">
        <w:rPr>
          <w:rFonts w:ascii="Times New Roman" w:eastAsia="Times New Roman" w:hAnsi="Times New Roman" w:cs="Times New Roman"/>
          <w:noProof/>
          <w:lang w:eastAsia="en-GB"/>
        </w:rPr>
        <w:drawing>
          <wp:anchor distT="0" distB="0" distL="114300" distR="114300" simplePos="0" relativeHeight="251677696" behindDoc="1" locked="0" layoutInCell="1" allowOverlap="1" wp14:anchorId="39B94167" wp14:editId="7107BA51">
            <wp:simplePos x="0" y="0"/>
            <wp:positionH relativeFrom="column">
              <wp:posOffset>-96987</wp:posOffset>
            </wp:positionH>
            <wp:positionV relativeFrom="paragraph">
              <wp:posOffset>337241</wp:posOffset>
            </wp:positionV>
            <wp:extent cx="3487420" cy="2152650"/>
            <wp:effectExtent l="0" t="0" r="5080" b="6350"/>
            <wp:wrapTight wrapText="bothSides">
              <wp:wrapPolygon edited="0">
                <wp:start x="0" y="0"/>
                <wp:lineTo x="0" y="21536"/>
                <wp:lineTo x="21553" y="21536"/>
                <wp:lineTo x="21553" y="0"/>
                <wp:lineTo x="0" y="0"/>
              </wp:wrapPolygon>
            </wp:wrapTight>
            <wp:docPr id="19" name="Picture 19" descr="Is easyJet Plus worth the annual membership 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 easyJet Plus worth the annual membership fe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87420"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839DD">
        <w:rPr>
          <w:rFonts w:ascii="Times" w:hAnsi="Times"/>
        </w:rPr>
        <w:t xml:space="preserve">It is the last level of the pyramid and that means that is the harder goal </w:t>
      </w:r>
      <w:r w:rsidR="004A5F36">
        <w:rPr>
          <w:rFonts w:ascii="Times" w:hAnsi="Times"/>
        </w:rPr>
        <w:t xml:space="preserve">to reach for a company. It is regarding the loyalty, attitudinal attachment, sense of community and active engagement. EasyJet to achieve this level created </w:t>
      </w:r>
      <w:r w:rsidR="004A5F36" w:rsidRPr="004A5F36">
        <w:rPr>
          <w:rFonts w:ascii="Times" w:hAnsi="Times"/>
        </w:rPr>
        <w:t>Flight Club (“the Scheme”) is a loyalty programme for our most frequent flyers and its b</w:t>
      </w:r>
      <w:r w:rsidRPr="001A67DF">
        <w:t xml:space="preserve"> </w:t>
      </w:r>
      <w:r w:rsidRPr="001A67DF">
        <w:rPr>
          <w:rFonts w:ascii="Times New Roman" w:eastAsia="Times New Roman" w:hAnsi="Times New Roman" w:cs="Times New Roman"/>
          <w:lang w:eastAsia="en-GB"/>
        </w:rPr>
        <w:fldChar w:fldCharType="begin"/>
      </w:r>
      <w:r w:rsidRPr="001A67DF">
        <w:rPr>
          <w:rFonts w:ascii="Times New Roman" w:eastAsia="Times New Roman" w:hAnsi="Times New Roman" w:cs="Times New Roman"/>
          <w:lang w:eastAsia="en-GB"/>
        </w:rPr>
        <w:instrText xml:space="preserve"> INCLUDEPICTURE "/var/folders/pj/jd4qs2p96w1fy73lltmcr41m0000gn/T/com.microsoft.Word/WebArchiveCopyPasteTempFiles/EasyJet-Plus-card.png" \* MERGEFORMATINET </w:instrText>
      </w:r>
      <w:r w:rsidR="00000000">
        <w:rPr>
          <w:rFonts w:ascii="Times New Roman" w:eastAsia="Times New Roman" w:hAnsi="Times New Roman" w:cs="Times New Roman"/>
          <w:lang w:eastAsia="en-GB"/>
        </w:rPr>
        <w:fldChar w:fldCharType="separate"/>
      </w:r>
      <w:r w:rsidRPr="001A67DF">
        <w:rPr>
          <w:rFonts w:ascii="Times New Roman" w:eastAsia="Times New Roman" w:hAnsi="Times New Roman" w:cs="Times New Roman"/>
          <w:lang w:eastAsia="en-GB"/>
        </w:rPr>
        <w:fldChar w:fldCharType="end"/>
      </w:r>
    </w:p>
    <w:p w14:paraId="30E246ED" w14:textId="506DCC40" w:rsidR="00D839DD" w:rsidRDefault="004A5F36" w:rsidP="001A67DF">
      <w:pPr>
        <w:pStyle w:val="ListParagraph"/>
        <w:spacing w:line="360" w:lineRule="auto"/>
        <w:rPr>
          <w:rFonts w:ascii="Times" w:hAnsi="Times"/>
        </w:rPr>
      </w:pPr>
      <w:proofErr w:type="spellStart"/>
      <w:r w:rsidRPr="004A5F36">
        <w:rPr>
          <w:rFonts w:ascii="Times" w:hAnsi="Times"/>
        </w:rPr>
        <w:t>enefits</w:t>
      </w:r>
      <w:proofErr w:type="spellEnd"/>
      <w:r w:rsidRPr="004A5F36">
        <w:rPr>
          <w:rFonts w:ascii="Times" w:hAnsi="Times"/>
        </w:rPr>
        <w:t xml:space="preserve"> are personal to its members and their immediate friends and family.</w:t>
      </w:r>
    </w:p>
    <w:p w14:paraId="1657C027" w14:textId="427A12FE" w:rsidR="004A5F36" w:rsidRDefault="004A5F36" w:rsidP="001A67DF">
      <w:pPr>
        <w:pStyle w:val="ListParagraph"/>
        <w:spacing w:line="360" w:lineRule="auto"/>
        <w:rPr>
          <w:rFonts w:ascii="Times" w:hAnsi="Times"/>
        </w:rPr>
      </w:pPr>
      <w:r>
        <w:rPr>
          <w:rFonts w:ascii="Times" w:hAnsi="Times"/>
        </w:rPr>
        <w:t xml:space="preserve">That club includes a lot of benefits </w:t>
      </w:r>
      <w:r w:rsidR="001050AA">
        <w:rPr>
          <w:rFonts w:ascii="Times" w:hAnsi="Times"/>
        </w:rPr>
        <w:t>and one of this is i</w:t>
      </w:r>
      <w:r w:rsidRPr="001050AA">
        <w:rPr>
          <w:rFonts w:ascii="Times" w:hAnsi="Times"/>
        </w:rPr>
        <w:t>f you find another flight cheaper than the one bought on EasyJet.com they will be refund 10% of the ticket with a voucher.</w:t>
      </w:r>
    </w:p>
    <w:p w14:paraId="7B46BC22" w14:textId="63AC4CE0" w:rsidR="001050AA" w:rsidRDefault="001050AA" w:rsidP="001050AA">
      <w:pPr>
        <w:pStyle w:val="ListParagraph"/>
        <w:spacing w:line="360" w:lineRule="auto"/>
        <w:rPr>
          <w:rFonts w:ascii="Times" w:hAnsi="Times"/>
        </w:rPr>
      </w:pPr>
    </w:p>
    <w:p w14:paraId="640E1633" w14:textId="5D0DE2AF" w:rsidR="001050AA" w:rsidRPr="001A67DF" w:rsidRDefault="001050AA" w:rsidP="001050AA">
      <w:pPr>
        <w:pStyle w:val="ListParagraph"/>
        <w:numPr>
          <w:ilvl w:val="2"/>
          <w:numId w:val="2"/>
        </w:numPr>
        <w:spacing w:line="360" w:lineRule="auto"/>
        <w:rPr>
          <w:rFonts w:ascii="Times" w:hAnsi="Times"/>
          <w:i/>
          <w:iCs/>
        </w:rPr>
      </w:pPr>
      <w:r w:rsidRPr="001A67DF">
        <w:rPr>
          <w:rFonts w:ascii="Times" w:hAnsi="Times"/>
          <w:i/>
          <w:iCs/>
        </w:rPr>
        <w:t>Advantages and disadvantages of Keller’s Brand Equity model</w:t>
      </w:r>
    </w:p>
    <w:p w14:paraId="44A3A8ED" w14:textId="11085DF3" w:rsidR="00F25AA5" w:rsidRPr="00F25AA5" w:rsidRDefault="00F25AA5" w:rsidP="00F25AA5">
      <w:pPr>
        <w:pStyle w:val="ListParagraph"/>
        <w:numPr>
          <w:ilvl w:val="0"/>
          <w:numId w:val="11"/>
        </w:numPr>
        <w:spacing w:line="360" w:lineRule="auto"/>
        <w:rPr>
          <w:rFonts w:ascii="Times" w:hAnsi="Times"/>
        </w:rPr>
      </w:pPr>
      <w:r>
        <w:rPr>
          <w:rFonts w:ascii="Times" w:hAnsi="Times"/>
        </w:rPr>
        <w:t xml:space="preserve">Advantages: </w:t>
      </w:r>
    </w:p>
    <w:p w14:paraId="06287740" w14:textId="7C5CD583" w:rsidR="00F25AA5" w:rsidRDefault="001006DD" w:rsidP="001006DD">
      <w:pPr>
        <w:pStyle w:val="ListParagraph"/>
        <w:numPr>
          <w:ilvl w:val="0"/>
          <w:numId w:val="3"/>
        </w:numPr>
        <w:spacing w:line="360" w:lineRule="auto"/>
        <w:rPr>
          <w:rFonts w:ascii="Times" w:hAnsi="Times"/>
        </w:rPr>
      </w:pPr>
      <w:r>
        <w:rPr>
          <w:rFonts w:ascii="Times" w:hAnsi="Times"/>
        </w:rPr>
        <w:t xml:space="preserve">Strong brand name: the company it able to create it via experience, emotions and thoughts from customers. </w:t>
      </w:r>
    </w:p>
    <w:p w14:paraId="1077F5C2" w14:textId="240D8711" w:rsidR="001006DD" w:rsidRDefault="001006DD" w:rsidP="001006DD">
      <w:pPr>
        <w:pStyle w:val="ListParagraph"/>
        <w:numPr>
          <w:ilvl w:val="0"/>
          <w:numId w:val="3"/>
        </w:numPr>
        <w:spacing w:line="360" w:lineRule="auto"/>
        <w:rPr>
          <w:rFonts w:ascii="Times" w:hAnsi="Times"/>
        </w:rPr>
      </w:pPr>
      <w:r>
        <w:rPr>
          <w:rFonts w:ascii="Times" w:hAnsi="Times"/>
        </w:rPr>
        <w:t xml:space="preserve">Consistency in the marketplace: the customer will buy more often the product if the brand is in the marketplace, especially if the </w:t>
      </w:r>
      <w:r w:rsidR="00731DFF">
        <w:rPr>
          <w:rFonts w:ascii="Times" w:hAnsi="Times"/>
        </w:rPr>
        <w:t>product has consistent quality that reflect the image as well.</w:t>
      </w:r>
    </w:p>
    <w:p w14:paraId="36035105" w14:textId="7F4C4CC6" w:rsidR="00731DFF" w:rsidRDefault="00731DFF" w:rsidP="001006DD">
      <w:pPr>
        <w:pStyle w:val="ListParagraph"/>
        <w:numPr>
          <w:ilvl w:val="0"/>
          <w:numId w:val="3"/>
        </w:numPr>
        <w:spacing w:line="360" w:lineRule="auto"/>
        <w:rPr>
          <w:rFonts w:ascii="Times" w:hAnsi="Times"/>
        </w:rPr>
      </w:pPr>
      <w:r>
        <w:rPr>
          <w:rFonts w:ascii="Times" w:hAnsi="Times"/>
        </w:rPr>
        <w:t xml:space="preserve">Customer loyalty: </w:t>
      </w:r>
      <w:r w:rsidR="007024FC">
        <w:rPr>
          <w:rFonts w:ascii="Times" w:hAnsi="Times"/>
        </w:rPr>
        <w:t>a well-developed branding helps to create customer loyalty by reinforcing the purchase of merchandise in the consumer’s mind.</w:t>
      </w:r>
    </w:p>
    <w:p w14:paraId="2D2A4057" w14:textId="47BCDDC6" w:rsidR="007024FC" w:rsidRDefault="007024FC" w:rsidP="007024FC">
      <w:pPr>
        <w:pStyle w:val="ListParagraph"/>
        <w:numPr>
          <w:ilvl w:val="0"/>
          <w:numId w:val="11"/>
        </w:numPr>
        <w:spacing w:line="360" w:lineRule="auto"/>
        <w:rPr>
          <w:rFonts w:ascii="Times" w:hAnsi="Times"/>
        </w:rPr>
      </w:pPr>
      <w:r>
        <w:rPr>
          <w:rFonts w:ascii="Times" w:hAnsi="Times"/>
        </w:rPr>
        <w:t>Disadvantages:</w:t>
      </w:r>
    </w:p>
    <w:p w14:paraId="6FC4F6DF" w14:textId="4207C414" w:rsidR="007868F0" w:rsidRPr="007024FC" w:rsidRDefault="007024FC" w:rsidP="007024FC">
      <w:pPr>
        <w:pStyle w:val="ListParagraph"/>
        <w:numPr>
          <w:ilvl w:val="0"/>
          <w:numId w:val="12"/>
        </w:numPr>
        <w:spacing w:line="360" w:lineRule="auto"/>
        <w:rPr>
          <w:rFonts w:ascii="Times" w:hAnsi="Times"/>
        </w:rPr>
      </w:pPr>
      <w:r>
        <w:rPr>
          <w:rFonts w:ascii="Times" w:hAnsi="Times"/>
        </w:rPr>
        <w:t>Might become commonplace: for example, when you ask for an aspirin to a doctor, he will give you a generic medicine and not the original one. As we know, one of the goals of branding is to become a standard not a generic term of line of products.</w:t>
      </w:r>
    </w:p>
    <w:p w14:paraId="14A6CE44" w14:textId="0D434A61" w:rsidR="007868F0" w:rsidRPr="007024FC" w:rsidRDefault="007024FC" w:rsidP="007024FC">
      <w:pPr>
        <w:pStyle w:val="ListParagraph"/>
        <w:numPr>
          <w:ilvl w:val="0"/>
          <w:numId w:val="12"/>
        </w:numPr>
        <w:spacing w:line="360" w:lineRule="auto"/>
        <w:rPr>
          <w:rFonts w:ascii="Times" w:hAnsi="Times"/>
        </w:rPr>
      </w:pPr>
      <w:r>
        <w:rPr>
          <w:rFonts w:ascii="Times" w:hAnsi="Times"/>
        </w:rPr>
        <w:t xml:space="preserve">Negatives attributes: </w:t>
      </w:r>
      <w:r w:rsidR="003F3622">
        <w:rPr>
          <w:rFonts w:ascii="Times" w:hAnsi="Times"/>
        </w:rPr>
        <w:t>if a product or service receive a complaint or negative feedback, that will be attach to the bran immediately. (Ex. Offensive advertising campaign)</w:t>
      </w:r>
    </w:p>
    <w:p w14:paraId="66251592" w14:textId="37B98025" w:rsidR="007868F0" w:rsidRDefault="007868F0" w:rsidP="008E04AA">
      <w:pPr>
        <w:spacing w:line="360" w:lineRule="auto"/>
        <w:rPr>
          <w:rFonts w:ascii="Times" w:hAnsi="Times"/>
        </w:rPr>
      </w:pPr>
    </w:p>
    <w:p w14:paraId="6275D9D1" w14:textId="77777777" w:rsidR="007868F0" w:rsidRDefault="007868F0" w:rsidP="008E04AA">
      <w:pPr>
        <w:spacing w:line="360" w:lineRule="auto"/>
        <w:rPr>
          <w:rFonts w:ascii="Times" w:hAnsi="Times"/>
        </w:rPr>
      </w:pPr>
    </w:p>
    <w:p w14:paraId="58F74B1C" w14:textId="0CEA5F05" w:rsidR="007868F0" w:rsidRPr="001A67DF" w:rsidRDefault="007868F0" w:rsidP="003F3622">
      <w:pPr>
        <w:pStyle w:val="ListParagraph"/>
        <w:numPr>
          <w:ilvl w:val="0"/>
          <w:numId w:val="2"/>
        </w:numPr>
        <w:spacing w:line="360" w:lineRule="auto"/>
        <w:rPr>
          <w:rFonts w:ascii="Times" w:hAnsi="Times"/>
          <w:b/>
          <w:bCs/>
        </w:rPr>
      </w:pPr>
      <w:r w:rsidRPr="001A67DF">
        <w:rPr>
          <w:rFonts w:ascii="Times" w:hAnsi="Times"/>
          <w:b/>
          <w:bCs/>
        </w:rPr>
        <w:lastRenderedPageBreak/>
        <w:t>COSTUMER JOURNEY MAP</w:t>
      </w:r>
    </w:p>
    <w:p w14:paraId="7955374F" w14:textId="77777777" w:rsidR="002274E7" w:rsidRDefault="003F3622" w:rsidP="008E04AA">
      <w:pPr>
        <w:spacing w:line="360" w:lineRule="auto"/>
        <w:rPr>
          <w:rFonts w:ascii="Times" w:hAnsi="Times"/>
        </w:rPr>
      </w:pPr>
      <w:r>
        <w:rPr>
          <w:rFonts w:ascii="Times" w:hAnsi="Times"/>
        </w:rPr>
        <w:t>A costumer journey map is a diagram that allows to understand the steps for the costumers go through in engaging with the company.</w:t>
      </w:r>
      <w:r w:rsidR="009E1ECC">
        <w:rPr>
          <w:rFonts w:ascii="Times" w:hAnsi="Times"/>
        </w:rPr>
        <w:t xml:space="preserve"> </w:t>
      </w:r>
    </w:p>
    <w:p w14:paraId="1B67EE98" w14:textId="4A4EAFA1" w:rsidR="009E1ECC" w:rsidRPr="002274E7" w:rsidRDefault="001A67DF" w:rsidP="002274E7">
      <w:pPr>
        <w:pStyle w:val="ListParagraph"/>
        <w:numPr>
          <w:ilvl w:val="1"/>
          <w:numId w:val="2"/>
        </w:numPr>
        <w:spacing w:line="360" w:lineRule="auto"/>
        <w:rPr>
          <w:rFonts w:ascii="Times" w:hAnsi="Times"/>
        </w:rPr>
      </w:pPr>
      <w:r>
        <w:rPr>
          <w:rFonts w:ascii="Times" w:hAnsi="Times"/>
        </w:rPr>
        <w:t xml:space="preserve"> </w:t>
      </w:r>
      <w:r w:rsidR="009E1ECC" w:rsidRPr="002274E7">
        <w:rPr>
          <w:rFonts w:ascii="Times" w:hAnsi="Times"/>
        </w:rPr>
        <w:t>This “itinerary” helps the company to create a story of customer’s experience across all touchpoints and it is focused on different steps:</w:t>
      </w:r>
    </w:p>
    <w:p w14:paraId="64751A21" w14:textId="0AA36B03" w:rsidR="00F05A75" w:rsidRDefault="00F05A75" w:rsidP="001C7678">
      <w:pPr>
        <w:pStyle w:val="ListParagraph"/>
        <w:numPr>
          <w:ilvl w:val="0"/>
          <w:numId w:val="14"/>
        </w:numPr>
        <w:spacing w:line="360" w:lineRule="auto"/>
        <w:rPr>
          <w:rFonts w:ascii="Times" w:hAnsi="Times"/>
        </w:rPr>
      </w:pPr>
      <w:r>
        <w:rPr>
          <w:rFonts w:ascii="Times" w:hAnsi="Times"/>
        </w:rPr>
        <w:t xml:space="preserve">Awareness: </w:t>
      </w:r>
    </w:p>
    <w:p w14:paraId="24529445" w14:textId="3DA9D84E" w:rsidR="002459B2" w:rsidRDefault="002459B2" w:rsidP="001A67DF">
      <w:pPr>
        <w:pStyle w:val="ListParagraph"/>
        <w:spacing w:line="360" w:lineRule="auto"/>
        <w:ind w:left="0"/>
        <w:rPr>
          <w:rFonts w:ascii="Times" w:hAnsi="Times"/>
        </w:rPr>
      </w:pPr>
      <w:r>
        <w:rPr>
          <w:rFonts w:ascii="Times" w:hAnsi="Times"/>
        </w:rPr>
        <w:t xml:space="preserve">Is the first step for </w:t>
      </w:r>
      <w:r w:rsidR="00DA4C5E">
        <w:rPr>
          <w:rFonts w:ascii="Times" w:hAnsi="Times"/>
        </w:rPr>
        <w:t xml:space="preserve">a costumer to become familiar with the brand. They start to know about the company, the brand and what is the main production. </w:t>
      </w:r>
    </w:p>
    <w:p w14:paraId="005B3FD1" w14:textId="3BA748B0" w:rsidR="00DA4C5E" w:rsidRDefault="00DA4C5E" w:rsidP="001C7678">
      <w:pPr>
        <w:pStyle w:val="ListParagraph"/>
        <w:numPr>
          <w:ilvl w:val="0"/>
          <w:numId w:val="14"/>
        </w:numPr>
        <w:spacing w:line="360" w:lineRule="auto"/>
        <w:rPr>
          <w:rFonts w:ascii="Times" w:hAnsi="Times"/>
        </w:rPr>
      </w:pPr>
      <w:r>
        <w:rPr>
          <w:rFonts w:ascii="Times" w:hAnsi="Times"/>
        </w:rPr>
        <w:t>Consideration:</w:t>
      </w:r>
    </w:p>
    <w:p w14:paraId="7532562E" w14:textId="39325352" w:rsidR="00DA4C5E" w:rsidRDefault="00DA4C5E" w:rsidP="001A67DF">
      <w:pPr>
        <w:pStyle w:val="ListParagraph"/>
        <w:spacing w:line="360" w:lineRule="auto"/>
        <w:ind w:left="0"/>
        <w:rPr>
          <w:rFonts w:ascii="Times" w:hAnsi="Times"/>
        </w:rPr>
      </w:pPr>
      <w:r>
        <w:rPr>
          <w:rFonts w:ascii="Times" w:hAnsi="Times"/>
        </w:rPr>
        <w:t>After deep research, the costumer begins to consider the company as an option. They are now curious about the offer and want to learn more about benefits and incentive with the product.</w:t>
      </w:r>
    </w:p>
    <w:p w14:paraId="5AB33905" w14:textId="43CF9ED8" w:rsidR="00DA4C5E" w:rsidRDefault="00DA4C5E" w:rsidP="001C7678">
      <w:pPr>
        <w:pStyle w:val="ListParagraph"/>
        <w:numPr>
          <w:ilvl w:val="0"/>
          <w:numId w:val="14"/>
        </w:numPr>
        <w:spacing w:line="360" w:lineRule="auto"/>
        <w:rPr>
          <w:rFonts w:ascii="Times" w:hAnsi="Times"/>
        </w:rPr>
      </w:pPr>
      <w:r>
        <w:rPr>
          <w:rFonts w:ascii="Times" w:hAnsi="Times"/>
        </w:rPr>
        <w:t>Decision (purchase):</w:t>
      </w:r>
    </w:p>
    <w:p w14:paraId="0F0DA820" w14:textId="6C8E5233" w:rsidR="00DA4C5E" w:rsidRDefault="00DA4C5E" w:rsidP="001A67DF">
      <w:pPr>
        <w:pStyle w:val="ListParagraph"/>
        <w:spacing w:line="360" w:lineRule="auto"/>
        <w:ind w:left="0"/>
        <w:rPr>
          <w:rFonts w:ascii="Times" w:hAnsi="Times"/>
        </w:rPr>
      </w:pPr>
      <w:r>
        <w:rPr>
          <w:rFonts w:ascii="Times" w:hAnsi="Times"/>
        </w:rPr>
        <w:t>With this step the costumer will look at reviews</w:t>
      </w:r>
      <w:r w:rsidR="000B736E">
        <w:rPr>
          <w:rFonts w:ascii="Times" w:hAnsi="Times"/>
        </w:rPr>
        <w:t xml:space="preserve"> and offers and will decide the best fit for what they want. </w:t>
      </w:r>
    </w:p>
    <w:p w14:paraId="2AF46BBC" w14:textId="29829FB1" w:rsidR="000B736E" w:rsidRDefault="000B736E" w:rsidP="001C7678">
      <w:pPr>
        <w:pStyle w:val="ListParagraph"/>
        <w:numPr>
          <w:ilvl w:val="0"/>
          <w:numId w:val="14"/>
        </w:numPr>
        <w:spacing w:line="360" w:lineRule="auto"/>
        <w:rPr>
          <w:rFonts w:ascii="Times" w:hAnsi="Times"/>
        </w:rPr>
      </w:pPr>
      <w:r>
        <w:rPr>
          <w:rFonts w:ascii="Times" w:hAnsi="Times"/>
        </w:rPr>
        <w:t>Retention:</w:t>
      </w:r>
    </w:p>
    <w:p w14:paraId="13351B6D" w14:textId="2FC4080F" w:rsidR="000B736E" w:rsidRDefault="000B736E" w:rsidP="001A67DF">
      <w:pPr>
        <w:pStyle w:val="ListParagraph"/>
        <w:spacing w:line="360" w:lineRule="auto"/>
        <w:ind w:left="0"/>
        <w:rPr>
          <w:rFonts w:ascii="Times" w:hAnsi="Times"/>
        </w:rPr>
      </w:pPr>
      <w:r>
        <w:rPr>
          <w:rFonts w:ascii="Times" w:hAnsi="Times"/>
        </w:rPr>
        <w:t>This is an important stage as the company has to provide to the consumer a great experience. This means offering an excellent support, rewards, discount and everything can avoid negative feedbacks.</w:t>
      </w:r>
    </w:p>
    <w:p w14:paraId="0E75F78D" w14:textId="50C8104D" w:rsidR="000B736E" w:rsidRDefault="000B736E" w:rsidP="001C7678">
      <w:pPr>
        <w:pStyle w:val="ListParagraph"/>
        <w:numPr>
          <w:ilvl w:val="0"/>
          <w:numId w:val="14"/>
        </w:numPr>
        <w:spacing w:line="360" w:lineRule="auto"/>
        <w:rPr>
          <w:rFonts w:ascii="Times" w:hAnsi="Times"/>
        </w:rPr>
      </w:pPr>
      <w:r>
        <w:rPr>
          <w:rFonts w:ascii="Times" w:hAnsi="Times"/>
        </w:rPr>
        <w:t>Advocacy:</w:t>
      </w:r>
    </w:p>
    <w:p w14:paraId="26264619" w14:textId="3A10FCCC" w:rsidR="000B736E" w:rsidRDefault="000B736E" w:rsidP="001A67DF">
      <w:pPr>
        <w:pStyle w:val="ListParagraph"/>
        <w:spacing w:line="360" w:lineRule="auto"/>
        <w:ind w:left="0"/>
        <w:rPr>
          <w:rFonts w:ascii="Times" w:hAnsi="Times"/>
        </w:rPr>
      </w:pPr>
      <w:r>
        <w:rPr>
          <w:rFonts w:ascii="Times" w:hAnsi="Times"/>
        </w:rPr>
        <w:t xml:space="preserve">The last step is advocacy where the consumer is happy about the brand and will offer you a positive word of mouth. </w:t>
      </w:r>
    </w:p>
    <w:p w14:paraId="38BEE597" w14:textId="77777777" w:rsidR="000B736E" w:rsidRDefault="000B736E" w:rsidP="000B736E">
      <w:pPr>
        <w:pStyle w:val="ListParagraph"/>
        <w:spacing w:line="360" w:lineRule="auto"/>
        <w:rPr>
          <w:rFonts w:ascii="Times" w:hAnsi="Times"/>
        </w:rPr>
      </w:pPr>
    </w:p>
    <w:p w14:paraId="14BD4A75" w14:textId="4BDF54FD" w:rsidR="000B736E" w:rsidRDefault="00862150" w:rsidP="000B736E">
      <w:pPr>
        <w:spacing w:line="360" w:lineRule="auto"/>
        <w:rPr>
          <w:rFonts w:ascii="Times" w:hAnsi="Times"/>
        </w:rPr>
      </w:pPr>
      <w:r>
        <w:rPr>
          <w:rFonts w:ascii="Times" w:hAnsi="Times"/>
        </w:rPr>
        <w:t>We define Customer touchpoint as any direct or indirect contact a costumer has with a brand. They may happen before, during or after the purchase.</w:t>
      </w:r>
    </w:p>
    <w:p w14:paraId="6C393B52" w14:textId="68EF6EA1" w:rsidR="00862150" w:rsidRDefault="00862150" w:rsidP="000B736E">
      <w:pPr>
        <w:spacing w:line="360" w:lineRule="auto"/>
        <w:rPr>
          <w:rFonts w:ascii="Times" w:hAnsi="Times"/>
        </w:rPr>
      </w:pPr>
      <w:r>
        <w:rPr>
          <w:rFonts w:ascii="Times" w:hAnsi="Times"/>
        </w:rPr>
        <w:t>This paragraph will explain the touchpoint from EasyJet brand with a costumer pre, during and post purchase a service.</w:t>
      </w:r>
    </w:p>
    <w:p w14:paraId="6162CA63" w14:textId="0C69834F" w:rsidR="00862150" w:rsidRPr="00776C9D" w:rsidRDefault="00862150" w:rsidP="001C7678">
      <w:pPr>
        <w:pStyle w:val="ListParagraph"/>
        <w:numPr>
          <w:ilvl w:val="0"/>
          <w:numId w:val="14"/>
        </w:numPr>
        <w:spacing w:line="360" w:lineRule="auto"/>
        <w:rPr>
          <w:rFonts w:ascii="Times" w:hAnsi="Times"/>
          <w:i/>
          <w:iCs/>
        </w:rPr>
      </w:pPr>
      <w:r w:rsidRPr="00776C9D">
        <w:rPr>
          <w:rFonts w:ascii="Times" w:hAnsi="Times"/>
          <w:i/>
          <w:iCs/>
        </w:rPr>
        <w:t>Pre purchase:</w:t>
      </w:r>
    </w:p>
    <w:p w14:paraId="2C695A55" w14:textId="72571432" w:rsidR="00862150" w:rsidRDefault="00993403" w:rsidP="00862150">
      <w:pPr>
        <w:pStyle w:val="ListParagraph"/>
        <w:spacing w:line="360" w:lineRule="auto"/>
        <w:rPr>
          <w:rFonts w:ascii="Times" w:hAnsi="Times"/>
        </w:rPr>
      </w:pPr>
      <w:r>
        <w:rPr>
          <w:rFonts w:ascii="Times" w:hAnsi="Times"/>
        </w:rPr>
        <w:t>The first thing that a potential EasyJet costumer will do is to search on google cheap flight for a specific period. One of first website that you can see when you are looking for a flight is Eas</w:t>
      </w:r>
      <w:r w:rsidR="00B63DA4">
        <w:rPr>
          <w:rFonts w:ascii="Times" w:hAnsi="Times"/>
        </w:rPr>
        <w:t xml:space="preserve">yJet.com and immediately a costumer is able to see a lowest minimum price for a flight that capture the attention. </w:t>
      </w:r>
    </w:p>
    <w:p w14:paraId="7986EA6D" w14:textId="0CA6CADE" w:rsidR="00B63DA4" w:rsidRDefault="001A67DF" w:rsidP="00862150">
      <w:pPr>
        <w:pStyle w:val="ListParagraph"/>
        <w:spacing w:line="360" w:lineRule="auto"/>
        <w:rPr>
          <w:rFonts w:ascii="Times" w:hAnsi="Times"/>
        </w:rPr>
      </w:pPr>
      <w:r>
        <w:rPr>
          <w:rFonts w:ascii="Times" w:hAnsi="Times"/>
          <w:noProof/>
        </w:rPr>
        <w:lastRenderedPageBreak/>
        <w:drawing>
          <wp:anchor distT="0" distB="0" distL="114300" distR="114300" simplePos="0" relativeHeight="251678720" behindDoc="1" locked="0" layoutInCell="1" allowOverlap="1" wp14:anchorId="7E888450" wp14:editId="151E75A3">
            <wp:simplePos x="0" y="0"/>
            <wp:positionH relativeFrom="column">
              <wp:posOffset>161732</wp:posOffset>
            </wp:positionH>
            <wp:positionV relativeFrom="paragraph">
              <wp:posOffset>34258</wp:posOffset>
            </wp:positionV>
            <wp:extent cx="3705225" cy="2112645"/>
            <wp:effectExtent l="0" t="0" r="3175" b="0"/>
            <wp:wrapTight wrapText="bothSides">
              <wp:wrapPolygon edited="0">
                <wp:start x="0" y="0"/>
                <wp:lineTo x="0" y="21425"/>
                <wp:lineTo x="21544" y="21425"/>
                <wp:lineTo x="2154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05225" cy="2112645"/>
                    </a:xfrm>
                    <a:prstGeom prst="rect">
                      <a:avLst/>
                    </a:prstGeom>
                  </pic:spPr>
                </pic:pic>
              </a:graphicData>
            </a:graphic>
            <wp14:sizeRelH relativeFrom="page">
              <wp14:pctWidth>0</wp14:pctWidth>
            </wp14:sizeRelH>
            <wp14:sizeRelV relativeFrom="page">
              <wp14:pctHeight>0</wp14:pctHeight>
            </wp14:sizeRelV>
          </wp:anchor>
        </w:drawing>
      </w:r>
      <w:r w:rsidR="00B63DA4">
        <w:rPr>
          <w:rFonts w:ascii="Times" w:hAnsi="Times"/>
        </w:rPr>
        <w:t>If the costumer is not sure about the company, the website through the cookies will show on every social media the offers for that specific destination managing to convince the costumer to purchase often the service.</w:t>
      </w:r>
    </w:p>
    <w:p w14:paraId="4DC4802B" w14:textId="4844A852" w:rsidR="00B63DA4" w:rsidRPr="00776C9D" w:rsidRDefault="00B63DA4" w:rsidP="001C7678">
      <w:pPr>
        <w:pStyle w:val="ListParagraph"/>
        <w:numPr>
          <w:ilvl w:val="0"/>
          <w:numId w:val="14"/>
        </w:numPr>
        <w:spacing w:line="360" w:lineRule="auto"/>
        <w:rPr>
          <w:rFonts w:ascii="Times" w:hAnsi="Times"/>
          <w:i/>
          <w:iCs/>
        </w:rPr>
      </w:pPr>
      <w:r w:rsidRPr="00776C9D">
        <w:rPr>
          <w:rFonts w:ascii="Times" w:hAnsi="Times"/>
          <w:i/>
          <w:iCs/>
        </w:rPr>
        <w:t>During the purchase:</w:t>
      </w:r>
    </w:p>
    <w:p w14:paraId="46C6546D" w14:textId="7FC46A1B" w:rsidR="00B63DA4" w:rsidRDefault="001A67DF" w:rsidP="00B63DA4">
      <w:pPr>
        <w:pStyle w:val="ListParagraph"/>
        <w:spacing w:line="360" w:lineRule="auto"/>
        <w:rPr>
          <w:rFonts w:ascii="Times" w:hAnsi="Times"/>
        </w:rPr>
      </w:pPr>
      <w:r w:rsidRPr="001A67DF">
        <w:rPr>
          <w:rFonts w:ascii="Times New Roman" w:eastAsia="Times New Roman" w:hAnsi="Times New Roman" w:cs="Times New Roman"/>
          <w:noProof/>
          <w:lang w:eastAsia="en-GB"/>
        </w:rPr>
        <w:drawing>
          <wp:anchor distT="0" distB="0" distL="114300" distR="114300" simplePos="0" relativeHeight="251679744" behindDoc="1" locked="0" layoutInCell="1" allowOverlap="1" wp14:anchorId="4F6254EF" wp14:editId="2FC4281C">
            <wp:simplePos x="0" y="0"/>
            <wp:positionH relativeFrom="column">
              <wp:posOffset>-532765</wp:posOffset>
            </wp:positionH>
            <wp:positionV relativeFrom="paragraph">
              <wp:posOffset>253365</wp:posOffset>
            </wp:positionV>
            <wp:extent cx="3367405" cy="3147695"/>
            <wp:effectExtent l="0" t="0" r="0" b="1905"/>
            <wp:wrapTight wrapText="bothSides">
              <wp:wrapPolygon edited="0">
                <wp:start x="0" y="0"/>
                <wp:lineTo x="0" y="21526"/>
                <wp:lineTo x="21506" y="21526"/>
                <wp:lineTo x="21506" y="0"/>
                <wp:lineTo x="0" y="0"/>
              </wp:wrapPolygon>
            </wp:wrapTight>
            <wp:docPr id="21" name="Picture 21" descr="How to travel back and forth from London to various places in Europe  cheaply at the top European LCC &quot;easyJet&quot; - GI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w to travel back and forth from London to various places in Europe  cheaply at the top European LCC &quot;easyJet&quot; - GIGAZ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7405" cy="3147695"/>
                    </a:xfrm>
                    <a:prstGeom prst="rect">
                      <a:avLst/>
                    </a:prstGeom>
                    <a:noFill/>
                    <a:ln>
                      <a:noFill/>
                    </a:ln>
                  </pic:spPr>
                </pic:pic>
              </a:graphicData>
            </a:graphic>
            <wp14:sizeRelH relativeFrom="page">
              <wp14:pctWidth>0</wp14:pctWidth>
            </wp14:sizeRelH>
            <wp14:sizeRelV relativeFrom="page">
              <wp14:pctHeight>0</wp14:pctHeight>
            </wp14:sizeRelV>
          </wp:anchor>
        </w:drawing>
      </w:r>
      <w:r w:rsidR="00B63DA4">
        <w:rPr>
          <w:rFonts w:ascii="Times" w:hAnsi="Times"/>
        </w:rPr>
        <w:t xml:space="preserve">After a costumer bought </w:t>
      </w:r>
      <w:r w:rsidR="00776C9D">
        <w:rPr>
          <w:rFonts w:ascii="Times" w:hAnsi="Times"/>
        </w:rPr>
        <w:t xml:space="preserve">a flight, the company will send immediately the QR ticket with a customer service team list to contact in case of some issues. </w:t>
      </w:r>
    </w:p>
    <w:p w14:paraId="048681AD" w14:textId="435AC1C9" w:rsidR="00776C9D" w:rsidRDefault="00776C9D" w:rsidP="00B63DA4">
      <w:pPr>
        <w:pStyle w:val="ListParagraph"/>
        <w:spacing w:line="360" w:lineRule="auto"/>
        <w:rPr>
          <w:rFonts w:ascii="Times" w:hAnsi="Times"/>
        </w:rPr>
      </w:pPr>
      <w:r>
        <w:rPr>
          <w:rFonts w:ascii="Times" w:hAnsi="Times"/>
        </w:rPr>
        <w:t xml:space="preserve">The company will offer additional service as for example to rent a car or to book a room with discounts. </w:t>
      </w:r>
    </w:p>
    <w:p w14:paraId="0A613AE1" w14:textId="4E752976" w:rsidR="001A67DF" w:rsidRPr="001A67DF" w:rsidRDefault="00776C9D" w:rsidP="001A67DF">
      <w:pPr>
        <w:spacing w:line="360" w:lineRule="auto"/>
        <w:rPr>
          <w:rFonts w:ascii="Times New Roman" w:eastAsia="Times New Roman" w:hAnsi="Times New Roman" w:cs="Times New Roman"/>
          <w:lang w:eastAsia="en-GB"/>
        </w:rPr>
      </w:pPr>
      <w:r>
        <w:rPr>
          <w:rFonts w:ascii="Times" w:hAnsi="Times"/>
        </w:rPr>
        <w:t>In addition, they will contact you regarding to download their online menu in case to order something on board and an advice regard to complete the check in online instead to pay a supplement to the airport.</w:t>
      </w:r>
      <w:r w:rsidR="001A67DF" w:rsidRPr="001A67DF">
        <w:t xml:space="preserve"> </w:t>
      </w:r>
      <w:r w:rsidR="001A67DF" w:rsidRPr="001A67DF">
        <w:rPr>
          <w:rFonts w:ascii="Times New Roman" w:eastAsia="Times New Roman" w:hAnsi="Times New Roman" w:cs="Times New Roman"/>
          <w:lang w:eastAsia="en-GB"/>
        </w:rPr>
        <w:fldChar w:fldCharType="begin"/>
      </w:r>
      <w:r w:rsidR="001A67DF" w:rsidRPr="001A67DF">
        <w:rPr>
          <w:rFonts w:ascii="Times New Roman" w:eastAsia="Times New Roman" w:hAnsi="Times New Roman" w:cs="Times New Roman"/>
          <w:lang w:eastAsia="en-GB"/>
        </w:rPr>
        <w:instrText xml:space="preserve"> INCLUDEPICTURE "/var/folders/pj/jd4qs2p96w1fy73lltmcr41m0000gn/T/com.microsoft.Word/WebArchiveCopyPasteTempFiles/b18_m.png" \* MERGEFORMATINET </w:instrText>
      </w:r>
      <w:r w:rsidR="00000000">
        <w:rPr>
          <w:rFonts w:ascii="Times New Roman" w:eastAsia="Times New Roman" w:hAnsi="Times New Roman" w:cs="Times New Roman"/>
          <w:lang w:eastAsia="en-GB"/>
        </w:rPr>
        <w:fldChar w:fldCharType="separate"/>
      </w:r>
      <w:r w:rsidR="001A67DF" w:rsidRPr="001A67DF">
        <w:rPr>
          <w:rFonts w:ascii="Times New Roman" w:eastAsia="Times New Roman" w:hAnsi="Times New Roman" w:cs="Times New Roman"/>
          <w:lang w:eastAsia="en-GB"/>
        </w:rPr>
        <w:fldChar w:fldCharType="end"/>
      </w:r>
    </w:p>
    <w:p w14:paraId="0BC90FF1" w14:textId="134390B8" w:rsidR="00776C9D" w:rsidRDefault="00776C9D" w:rsidP="001A67DF">
      <w:pPr>
        <w:pStyle w:val="ListParagraph"/>
        <w:spacing w:line="360" w:lineRule="auto"/>
        <w:rPr>
          <w:rFonts w:ascii="Times" w:hAnsi="Times"/>
        </w:rPr>
      </w:pPr>
    </w:p>
    <w:p w14:paraId="22138E74" w14:textId="77777777" w:rsidR="001A67DF" w:rsidRDefault="001A67DF" w:rsidP="001A67DF">
      <w:pPr>
        <w:pStyle w:val="ListParagraph"/>
        <w:spacing w:line="360" w:lineRule="auto"/>
        <w:rPr>
          <w:rFonts w:ascii="Times" w:hAnsi="Times"/>
        </w:rPr>
      </w:pPr>
    </w:p>
    <w:p w14:paraId="29F07A8B" w14:textId="459314D7" w:rsidR="009C0AC7" w:rsidRPr="001A67DF" w:rsidRDefault="009C0AC7" w:rsidP="001C7678">
      <w:pPr>
        <w:pStyle w:val="ListParagraph"/>
        <w:numPr>
          <w:ilvl w:val="0"/>
          <w:numId w:val="14"/>
        </w:numPr>
        <w:spacing w:line="360" w:lineRule="auto"/>
        <w:rPr>
          <w:rFonts w:ascii="Times" w:hAnsi="Times"/>
          <w:i/>
          <w:iCs/>
        </w:rPr>
      </w:pPr>
      <w:r w:rsidRPr="001A67DF">
        <w:rPr>
          <w:rFonts w:ascii="Times" w:hAnsi="Times"/>
          <w:i/>
          <w:iCs/>
        </w:rPr>
        <w:t>After the purchase:</w:t>
      </w:r>
    </w:p>
    <w:p w14:paraId="1591E4E9" w14:textId="4CA96CD5" w:rsidR="001C7678" w:rsidRPr="001A67DF" w:rsidRDefault="009C0AC7" w:rsidP="001A67DF">
      <w:pPr>
        <w:spacing w:line="360" w:lineRule="auto"/>
        <w:ind w:left="720"/>
        <w:rPr>
          <w:rFonts w:ascii="Times" w:hAnsi="Times"/>
        </w:rPr>
      </w:pPr>
      <w:r w:rsidRPr="001A67DF">
        <w:rPr>
          <w:rFonts w:ascii="Times" w:hAnsi="Times"/>
        </w:rPr>
        <w:t xml:space="preserve">When the costumer has received the service, EasyJet will send immediately </w:t>
      </w:r>
      <w:r w:rsidR="001C7678" w:rsidRPr="001A67DF">
        <w:rPr>
          <w:rFonts w:ascii="Times" w:hAnsi="Times"/>
        </w:rPr>
        <w:t>email feedback</w:t>
      </w:r>
      <w:r w:rsidRPr="001A67DF">
        <w:rPr>
          <w:rFonts w:ascii="Times" w:hAnsi="Times"/>
        </w:rPr>
        <w:t xml:space="preserve"> regarding the quality or if there are delays and lost </w:t>
      </w:r>
      <w:r w:rsidR="001C7678" w:rsidRPr="001A67DF">
        <w:rPr>
          <w:rFonts w:ascii="Times" w:hAnsi="Times"/>
        </w:rPr>
        <w:t>luggage’s.</w:t>
      </w:r>
    </w:p>
    <w:p w14:paraId="36935F29" w14:textId="069E70F7" w:rsidR="009C0AC7" w:rsidRDefault="001C7678" w:rsidP="001C7678">
      <w:pPr>
        <w:pStyle w:val="ListParagraph"/>
        <w:spacing w:line="360" w:lineRule="auto"/>
        <w:rPr>
          <w:rFonts w:ascii="Times" w:hAnsi="Times"/>
        </w:rPr>
      </w:pPr>
      <w:r>
        <w:rPr>
          <w:rFonts w:ascii="Times" w:hAnsi="Times"/>
        </w:rPr>
        <w:t>Another thing that the company does is to send an email with the next destination similar the last one (city breaks, beach or mountains) with great offers.</w:t>
      </w:r>
    </w:p>
    <w:p w14:paraId="00871C86" w14:textId="059783AC" w:rsidR="000B736E" w:rsidRPr="001C7678" w:rsidRDefault="001C7678" w:rsidP="001C7678">
      <w:pPr>
        <w:pStyle w:val="ListParagraph"/>
        <w:spacing w:line="360" w:lineRule="auto"/>
        <w:rPr>
          <w:rFonts w:ascii="Times" w:hAnsi="Times"/>
        </w:rPr>
      </w:pPr>
      <w:r>
        <w:rPr>
          <w:rFonts w:ascii="Times" w:hAnsi="Times"/>
        </w:rPr>
        <w:t>At the end, EasyJet offer a loyalty program with an annual fee to have for example speedy boarding, fast track security or bag drop.</w:t>
      </w:r>
    </w:p>
    <w:p w14:paraId="61B730D7" w14:textId="3280E335" w:rsidR="000B736E" w:rsidRDefault="000B736E" w:rsidP="000B736E">
      <w:pPr>
        <w:pStyle w:val="ListParagraph"/>
        <w:spacing w:line="360" w:lineRule="auto"/>
        <w:rPr>
          <w:rFonts w:ascii="Times" w:hAnsi="Times"/>
        </w:rPr>
      </w:pPr>
    </w:p>
    <w:p w14:paraId="15993D3A" w14:textId="32CE8CCC" w:rsidR="001A67DF" w:rsidRDefault="001A67DF" w:rsidP="000B736E">
      <w:pPr>
        <w:pStyle w:val="ListParagraph"/>
        <w:spacing w:line="360" w:lineRule="auto"/>
        <w:rPr>
          <w:rFonts w:ascii="Times" w:hAnsi="Times"/>
        </w:rPr>
      </w:pPr>
    </w:p>
    <w:p w14:paraId="38FC46D3" w14:textId="77777777" w:rsidR="001A67DF" w:rsidRDefault="001A67DF" w:rsidP="000B736E">
      <w:pPr>
        <w:pStyle w:val="ListParagraph"/>
        <w:spacing w:line="360" w:lineRule="auto"/>
        <w:rPr>
          <w:rFonts w:ascii="Times" w:hAnsi="Times"/>
        </w:rPr>
      </w:pPr>
    </w:p>
    <w:p w14:paraId="052DEC7A" w14:textId="1AFDE9E9" w:rsidR="000B736E" w:rsidRPr="001A67DF" w:rsidRDefault="001C7678" w:rsidP="002274E7">
      <w:pPr>
        <w:pStyle w:val="ListParagraph"/>
        <w:numPr>
          <w:ilvl w:val="1"/>
          <w:numId w:val="2"/>
        </w:numPr>
        <w:spacing w:line="360" w:lineRule="auto"/>
        <w:rPr>
          <w:rFonts w:ascii="Times" w:hAnsi="Times"/>
          <w:i/>
          <w:iCs/>
        </w:rPr>
      </w:pPr>
      <w:r w:rsidRPr="001A67DF">
        <w:rPr>
          <w:rFonts w:ascii="Times" w:hAnsi="Times"/>
          <w:i/>
          <w:iCs/>
        </w:rPr>
        <w:lastRenderedPageBreak/>
        <w:t>Costumer journey map of EasyJet</w:t>
      </w:r>
    </w:p>
    <w:tbl>
      <w:tblPr>
        <w:tblStyle w:val="TableGrid"/>
        <w:tblW w:w="11029" w:type="dxa"/>
        <w:tblInd w:w="-1139" w:type="dxa"/>
        <w:tblLook w:val="04A0" w:firstRow="1" w:lastRow="0" w:firstColumn="1" w:lastColumn="0" w:noHBand="0" w:noVBand="1"/>
      </w:tblPr>
      <w:tblGrid>
        <w:gridCol w:w="1701"/>
        <w:gridCol w:w="2410"/>
        <w:gridCol w:w="1843"/>
        <w:gridCol w:w="1701"/>
        <w:gridCol w:w="1417"/>
        <w:gridCol w:w="1957"/>
      </w:tblGrid>
      <w:tr w:rsidR="004234BC" w14:paraId="7DFF41A6" w14:textId="77777777" w:rsidTr="00B81444">
        <w:trPr>
          <w:trHeight w:val="549"/>
        </w:trPr>
        <w:tc>
          <w:tcPr>
            <w:tcW w:w="1701" w:type="dxa"/>
            <w:shd w:val="clear" w:color="auto" w:fill="BF8F00" w:themeFill="accent4" w:themeFillShade="BF"/>
            <w:vAlign w:val="center"/>
          </w:tcPr>
          <w:p w14:paraId="622017C5" w14:textId="492BEDDE" w:rsidR="007868F0" w:rsidRPr="007868F0" w:rsidRDefault="007868F0" w:rsidP="007868F0">
            <w:pPr>
              <w:spacing w:line="360" w:lineRule="auto"/>
              <w:jc w:val="center"/>
              <w:rPr>
                <w:rFonts w:ascii="Times" w:hAnsi="Times"/>
                <w:b/>
                <w:bCs/>
              </w:rPr>
            </w:pPr>
            <w:r w:rsidRPr="007868F0">
              <w:rPr>
                <w:rFonts w:ascii="Times" w:hAnsi="Times"/>
                <w:b/>
                <w:bCs/>
              </w:rPr>
              <w:t>Costumer journey Map</w:t>
            </w:r>
          </w:p>
        </w:tc>
        <w:tc>
          <w:tcPr>
            <w:tcW w:w="2410" w:type="dxa"/>
            <w:shd w:val="clear" w:color="auto" w:fill="BF8F00" w:themeFill="accent4" w:themeFillShade="BF"/>
            <w:vAlign w:val="center"/>
          </w:tcPr>
          <w:p w14:paraId="043CBCF5" w14:textId="0FE7EB6C" w:rsidR="007868F0" w:rsidRPr="007868F0" w:rsidRDefault="007868F0" w:rsidP="007868F0">
            <w:pPr>
              <w:spacing w:line="360" w:lineRule="auto"/>
              <w:jc w:val="center"/>
              <w:rPr>
                <w:rFonts w:ascii="Times" w:hAnsi="Times"/>
                <w:b/>
                <w:bCs/>
              </w:rPr>
            </w:pPr>
            <w:r>
              <w:rPr>
                <w:rFonts w:ascii="Times" w:hAnsi="Times"/>
                <w:b/>
                <w:bCs/>
              </w:rPr>
              <w:t>A</w:t>
            </w:r>
            <w:r w:rsidRPr="007868F0">
              <w:rPr>
                <w:rFonts w:ascii="Times" w:hAnsi="Times"/>
                <w:b/>
                <w:bCs/>
              </w:rPr>
              <w:t>wareness</w:t>
            </w:r>
          </w:p>
        </w:tc>
        <w:tc>
          <w:tcPr>
            <w:tcW w:w="1843" w:type="dxa"/>
            <w:shd w:val="clear" w:color="auto" w:fill="BF8F00" w:themeFill="accent4" w:themeFillShade="BF"/>
            <w:vAlign w:val="center"/>
          </w:tcPr>
          <w:p w14:paraId="2929B50F" w14:textId="4245F070" w:rsidR="007868F0" w:rsidRPr="007868F0" w:rsidRDefault="007868F0" w:rsidP="007868F0">
            <w:pPr>
              <w:spacing w:line="360" w:lineRule="auto"/>
              <w:jc w:val="center"/>
              <w:rPr>
                <w:rFonts w:ascii="Times" w:hAnsi="Times"/>
                <w:b/>
                <w:bCs/>
              </w:rPr>
            </w:pPr>
            <w:r w:rsidRPr="007868F0">
              <w:rPr>
                <w:rFonts w:ascii="Times" w:hAnsi="Times"/>
                <w:b/>
                <w:bCs/>
              </w:rPr>
              <w:t>Discover</w:t>
            </w:r>
          </w:p>
        </w:tc>
        <w:tc>
          <w:tcPr>
            <w:tcW w:w="1701" w:type="dxa"/>
            <w:shd w:val="clear" w:color="auto" w:fill="BF8F00" w:themeFill="accent4" w:themeFillShade="BF"/>
            <w:vAlign w:val="center"/>
          </w:tcPr>
          <w:p w14:paraId="4013C0D0" w14:textId="1025D6F3" w:rsidR="007868F0" w:rsidRPr="007868F0" w:rsidRDefault="007868F0" w:rsidP="007868F0">
            <w:pPr>
              <w:spacing w:line="360" w:lineRule="auto"/>
              <w:jc w:val="center"/>
              <w:rPr>
                <w:rFonts w:ascii="Times" w:hAnsi="Times"/>
                <w:b/>
                <w:bCs/>
              </w:rPr>
            </w:pPr>
            <w:r w:rsidRPr="007868F0">
              <w:rPr>
                <w:rFonts w:ascii="Times" w:hAnsi="Times"/>
                <w:b/>
                <w:bCs/>
              </w:rPr>
              <w:t>Purchase</w:t>
            </w:r>
          </w:p>
        </w:tc>
        <w:tc>
          <w:tcPr>
            <w:tcW w:w="1417" w:type="dxa"/>
            <w:shd w:val="clear" w:color="auto" w:fill="BF8F00" w:themeFill="accent4" w:themeFillShade="BF"/>
            <w:vAlign w:val="center"/>
          </w:tcPr>
          <w:p w14:paraId="50D8C686" w14:textId="4EDA148F" w:rsidR="007868F0" w:rsidRPr="007868F0" w:rsidRDefault="007868F0" w:rsidP="007868F0">
            <w:pPr>
              <w:spacing w:line="360" w:lineRule="auto"/>
              <w:jc w:val="center"/>
              <w:rPr>
                <w:rFonts w:ascii="Times" w:hAnsi="Times"/>
                <w:b/>
                <w:bCs/>
              </w:rPr>
            </w:pPr>
            <w:r w:rsidRPr="007868F0">
              <w:rPr>
                <w:rFonts w:ascii="Times" w:hAnsi="Times"/>
                <w:b/>
                <w:bCs/>
              </w:rPr>
              <w:t>Use</w:t>
            </w:r>
          </w:p>
        </w:tc>
        <w:tc>
          <w:tcPr>
            <w:tcW w:w="1957" w:type="dxa"/>
            <w:shd w:val="clear" w:color="auto" w:fill="BF8F00" w:themeFill="accent4" w:themeFillShade="BF"/>
            <w:vAlign w:val="center"/>
          </w:tcPr>
          <w:p w14:paraId="2744F027" w14:textId="7BCCB4C0" w:rsidR="007868F0" w:rsidRPr="007868F0" w:rsidRDefault="007868F0" w:rsidP="007868F0">
            <w:pPr>
              <w:spacing w:line="360" w:lineRule="auto"/>
              <w:jc w:val="center"/>
              <w:rPr>
                <w:rFonts w:ascii="Times" w:hAnsi="Times"/>
                <w:b/>
                <w:bCs/>
              </w:rPr>
            </w:pPr>
            <w:r w:rsidRPr="007868F0">
              <w:rPr>
                <w:rFonts w:ascii="Times" w:hAnsi="Times"/>
                <w:b/>
                <w:bCs/>
              </w:rPr>
              <w:t>Bond</w:t>
            </w:r>
          </w:p>
        </w:tc>
      </w:tr>
      <w:tr w:rsidR="00B81444" w14:paraId="7924430A" w14:textId="77777777" w:rsidTr="00B81444">
        <w:trPr>
          <w:trHeight w:val="674"/>
        </w:trPr>
        <w:tc>
          <w:tcPr>
            <w:tcW w:w="1701" w:type="dxa"/>
            <w:shd w:val="clear" w:color="auto" w:fill="FFE599" w:themeFill="accent4" w:themeFillTint="66"/>
            <w:vAlign w:val="center"/>
          </w:tcPr>
          <w:p w14:paraId="44868753" w14:textId="2812E00F" w:rsidR="007868F0" w:rsidRPr="007868F0" w:rsidRDefault="007868F0" w:rsidP="007868F0">
            <w:pPr>
              <w:spacing w:line="360" w:lineRule="auto"/>
              <w:jc w:val="center"/>
              <w:rPr>
                <w:rFonts w:ascii="Times" w:hAnsi="Times"/>
                <w:b/>
                <w:bCs/>
              </w:rPr>
            </w:pPr>
            <w:r w:rsidRPr="007868F0">
              <w:rPr>
                <w:rFonts w:ascii="Times" w:hAnsi="Times"/>
                <w:b/>
                <w:bCs/>
              </w:rPr>
              <w:t>Website</w:t>
            </w:r>
          </w:p>
        </w:tc>
        <w:tc>
          <w:tcPr>
            <w:tcW w:w="2410" w:type="dxa"/>
          </w:tcPr>
          <w:p w14:paraId="7802451A" w14:textId="77777777" w:rsidR="007868F0" w:rsidRDefault="007868F0" w:rsidP="008E04AA">
            <w:pPr>
              <w:spacing w:line="360" w:lineRule="auto"/>
              <w:rPr>
                <w:rFonts w:ascii="Times" w:hAnsi="Times"/>
              </w:rPr>
            </w:pPr>
          </w:p>
        </w:tc>
        <w:tc>
          <w:tcPr>
            <w:tcW w:w="1843" w:type="dxa"/>
          </w:tcPr>
          <w:p w14:paraId="0A22015E" w14:textId="77777777" w:rsidR="007868F0" w:rsidRDefault="007868F0" w:rsidP="008E04AA">
            <w:pPr>
              <w:spacing w:line="360" w:lineRule="auto"/>
              <w:rPr>
                <w:rFonts w:ascii="Times" w:hAnsi="Times"/>
              </w:rPr>
            </w:pPr>
          </w:p>
        </w:tc>
        <w:tc>
          <w:tcPr>
            <w:tcW w:w="1701" w:type="dxa"/>
          </w:tcPr>
          <w:p w14:paraId="559B1DA2" w14:textId="2012F76B" w:rsidR="007868F0" w:rsidRDefault="004234BC" w:rsidP="008E04AA">
            <w:pPr>
              <w:spacing w:line="360" w:lineRule="auto"/>
              <w:rPr>
                <w:rFonts w:ascii="Times" w:hAnsi="Times"/>
              </w:rPr>
            </w:pPr>
            <w:r>
              <w:rPr>
                <w:rFonts w:ascii="Times" w:hAnsi="Times"/>
              </w:rPr>
              <w:t>2) Buying tickets via website</w:t>
            </w:r>
          </w:p>
        </w:tc>
        <w:tc>
          <w:tcPr>
            <w:tcW w:w="1417" w:type="dxa"/>
          </w:tcPr>
          <w:p w14:paraId="3ACCA951" w14:textId="77777777" w:rsidR="007868F0" w:rsidRDefault="007868F0" w:rsidP="008E04AA">
            <w:pPr>
              <w:spacing w:line="360" w:lineRule="auto"/>
              <w:rPr>
                <w:rFonts w:ascii="Times" w:hAnsi="Times"/>
              </w:rPr>
            </w:pPr>
          </w:p>
        </w:tc>
        <w:tc>
          <w:tcPr>
            <w:tcW w:w="1957" w:type="dxa"/>
          </w:tcPr>
          <w:p w14:paraId="58885D9E" w14:textId="77777777" w:rsidR="007868F0" w:rsidRDefault="007868F0" w:rsidP="008E04AA">
            <w:pPr>
              <w:spacing w:line="360" w:lineRule="auto"/>
              <w:rPr>
                <w:rFonts w:ascii="Times" w:hAnsi="Times"/>
              </w:rPr>
            </w:pPr>
          </w:p>
        </w:tc>
      </w:tr>
      <w:tr w:rsidR="00B81444" w14:paraId="7BCBC010" w14:textId="77777777" w:rsidTr="00B81444">
        <w:trPr>
          <w:trHeight w:val="647"/>
        </w:trPr>
        <w:tc>
          <w:tcPr>
            <w:tcW w:w="1701" w:type="dxa"/>
            <w:shd w:val="clear" w:color="auto" w:fill="FFE599" w:themeFill="accent4" w:themeFillTint="66"/>
            <w:vAlign w:val="center"/>
          </w:tcPr>
          <w:p w14:paraId="7F2CDA5B" w14:textId="30ABE130" w:rsidR="007868F0" w:rsidRPr="007868F0" w:rsidRDefault="007868F0" w:rsidP="007868F0">
            <w:pPr>
              <w:spacing w:line="360" w:lineRule="auto"/>
              <w:jc w:val="center"/>
              <w:rPr>
                <w:rFonts w:ascii="Times" w:hAnsi="Times"/>
                <w:b/>
                <w:bCs/>
              </w:rPr>
            </w:pPr>
            <w:r w:rsidRPr="007868F0">
              <w:rPr>
                <w:rFonts w:ascii="Times" w:hAnsi="Times"/>
                <w:b/>
                <w:bCs/>
              </w:rPr>
              <w:t>Store</w:t>
            </w:r>
          </w:p>
        </w:tc>
        <w:tc>
          <w:tcPr>
            <w:tcW w:w="2410" w:type="dxa"/>
          </w:tcPr>
          <w:p w14:paraId="76C1D269" w14:textId="77777777" w:rsidR="007868F0" w:rsidRDefault="007868F0" w:rsidP="008E04AA">
            <w:pPr>
              <w:spacing w:line="360" w:lineRule="auto"/>
              <w:rPr>
                <w:rFonts w:ascii="Times" w:hAnsi="Times"/>
              </w:rPr>
            </w:pPr>
          </w:p>
        </w:tc>
        <w:tc>
          <w:tcPr>
            <w:tcW w:w="1843" w:type="dxa"/>
          </w:tcPr>
          <w:p w14:paraId="04B20201" w14:textId="77777777" w:rsidR="007868F0" w:rsidRDefault="007868F0" w:rsidP="008E04AA">
            <w:pPr>
              <w:spacing w:line="360" w:lineRule="auto"/>
              <w:rPr>
                <w:rFonts w:ascii="Times" w:hAnsi="Times"/>
              </w:rPr>
            </w:pPr>
          </w:p>
        </w:tc>
        <w:tc>
          <w:tcPr>
            <w:tcW w:w="1701" w:type="dxa"/>
          </w:tcPr>
          <w:p w14:paraId="3C039D95" w14:textId="77777777" w:rsidR="007868F0" w:rsidRDefault="007868F0" w:rsidP="008E04AA">
            <w:pPr>
              <w:spacing w:line="360" w:lineRule="auto"/>
              <w:rPr>
                <w:rFonts w:ascii="Times" w:hAnsi="Times"/>
              </w:rPr>
            </w:pPr>
          </w:p>
        </w:tc>
        <w:tc>
          <w:tcPr>
            <w:tcW w:w="1417" w:type="dxa"/>
          </w:tcPr>
          <w:p w14:paraId="71C11FF6" w14:textId="77777777" w:rsidR="007868F0" w:rsidRDefault="007868F0" w:rsidP="008E04AA">
            <w:pPr>
              <w:spacing w:line="360" w:lineRule="auto"/>
              <w:rPr>
                <w:rFonts w:ascii="Times" w:hAnsi="Times"/>
              </w:rPr>
            </w:pPr>
          </w:p>
        </w:tc>
        <w:tc>
          <w:tcPr>
            <w:tcW w:w="1957" w:type="dxa"/>
          </w:tcPr>
          <w:p w14:paraId="18F42179" w14:textId="77777777" w:rsidR="007868F0" w:rsidRDefault="007868F0" w:rsidP="008E04AA">
            <w:pPr>
              <w:spacing w:line="360" w:lineRule="auto"/>
              <w:rPr>
                <w:rFonts w:ascii="Times" w:hAnsi="Times"/>
              </w:rPr>
            </w:pPr>
          </w:p>
        </w:tc>
      </w:tr>
      <w:tr w:rsidR="00B81444" w14:paraId="7DB7F56B" w14:textId="77777777" w:rsidTr="00B81444">
        <w:trPr>
          <w:trHeight w:val="674"/>
        </w:trPr>
        <w:tc>
          <w:tcPr>
            <w:tcW w:w="1701" w:type="dxa"/>
            <w:shd w:val="clear" w:color="auto" w:fill="FFE599" w:themeFill="accent4" w:themeFillTint="66"/>
            <w:vAlign w:val="center"/>
          </w:tcPr>
          <w:p w14:paraId="52941AC6" w14:textId="60AF0F6E" w:rsidR="007868F0" w:rsidRPr="007868F0" w:rsidRDefault="007868F0" w:rsidP="007868F0">
            <w:pPr>
              <w:spacing w:line="360" w:lineRule="auto"/>
              <w:jc w:val="center"/>
              <w:rPr>
                <w:rFonts w:ascii="Times" w:hAnsi="Times"/>
                <w:b/>
                <w:bCs/>
              </w:rPr>
            </w:pPr>
            <w:r w:rsidRPr="007868F0">
              <w:rPr>
                <w:rFonts w:ascii="Times" w:hAnsi="Times"/>
                <w:b/>
                <w:bCs/>
              </w:rPr>
              <w:t xml:space="preserve">Call </w:t>
            </w:r>
            <w:proofErr w:type="spellStart"/>
            <w:r>
              <w:rPr>
                <w:rFonts w:ascii="Times" w:hAnsi="Times"/>
                <w:b/>
                <w:bCs/>
              </w:rPr>
              <w:t>Ce</w:t>
            </w:r>
            <w:r w:rsidRPr="007868F0">
              <w:rPr>
                <w:rFonts w:ascii="Times" w:hAnsi="Times"/>
                <w:b/>
                <w:bCs/>
              </w:rPr>
              <w:t>nt</w:t>
            </w:r>
            <w:r>
              <w:rPr>
                <w:rFonts w:ascii="Times" w:hAnsi="Times"/>
                <w:b/>
                <w:bCs/>
              </w:rPr>
              <w:t>er</w:t>
            </w:r>
            <w:proofErr w:type="spellEnd"/>
          </w:p>
        </w:tc>
        <w:tc>
          <w:tcPr>
            <w:tcW w:w="2410" w:type="dxa"/>
          </w:tcPr>
          <w:p w14:paraId="16D40C9A" w14:textId="686E82D5" w:rsidR="007868F0" w:rsidRDefault="004234BC" w:rsidP="008E04AA">
            <w:pPr>
              <w:spacing w:line="360" w:lineRule="auto"/>
              <w:rPr>
                <w:rFonts w:ascii="Times" w:hAnsi="Times"/>
              </w:rPr>
            </w:pPr>
            <w:r>
              <w:rPr>
                <w:rFonts w:ascii="Times" w:hAnsi="Times"/>
              </w:rPr>
              <w:t>5)</w:t>
            </w:r>
            <w:r>
              <w:t xml:space="preserve"> </w:t>
            </w:r>
            <w:r w:rsidRPr="004234BC">
              <w:rPr>
                <w:rFonts w:ascii="Times" w:hAnsi="Times"/>
              </w:rPr>
              <w:t>before, during as well as after the flight</w:t>
            </w:r>
            <w:r>
              <w:rPr>
                <w:rFonts w:ascii="Times" w:hAnsi="Times"/>
              </w:rPr>
              <w:t xml:space="preserve"> for changes and cancellation policies.</w:t>
            </w:r>
          </w:p>
        </w:tc>
        <w:tc>
          <w:tcPr>
            <w:tcW w:w="1843" w:type="dxa"/>
          </w:tcPr>
          <w:p w14:paraId="5FF42E49" w14:textId="77777777" w:rsidR="007868F0" w:rsidRDefault="007868F0" w:rsidP="008E04AA">
            <w:pPr>
              <w:spacing w:line="360" w:lineRule="auto"/>
              <w:rPr>
                <w:rFonts w:ascii="Times" w:hAnsi="Times"/>
              </w:rPr>
            </w:pPr>
          </w:p>
        </w:tc>
        <w:tc>
          <w:tcPr>
            <w:tcW w:w="1701" w:type="dxa"/>
          </w:tcPr>
          <w:p w14:paraId="35A08528" w14:textId="77777777" w:rsidR="007868F0" w:rsidRDefault="007868F0" w:rsidP="008E04AA">
            <w:pPr>
              <w:spacing w:line="360" w:lineRule="auto"/>
              <w:rPr>
                <w:rFonts w:ascii="Times" w:hAnsi="Times"/>
              </w:rPr>
            </w:pPr>
          </w:p>
        </w:tc>
        <w:tc>
          <w:tcPr>
            <w:tcW w:w="1417" w:type="dxa"/>
          </w:tcPr>
          <w:p w14:paraId="6A2112D1" w14:textId="77777777" w:rsidR="007868F0" w:rsidRDefault="007868F0" w:rsidP="008E04AA">
            <w:pPr>
              <w:spacing w:line="360" w:lineRule="auto"/>
              <w:rPr>
                <w:rFonts w:ascii="Times" w:hAnsi="Times"/>
              </w:rPr>
            </w:pPr>
          </w:p>
        </w:tc>
        <w:tc>
          <w:tcPr>
            <w:tcW w:w="1957" w:type="dxa"/>
          </w:tcPr>
          <w:p w14:paraId="11DBBA1D" w14:textId="77777777" w:rsidR="007868F0" w:rsidRDefault="007868F0" w:rsidP="008E04AA">
            <w:pPr>
              <w:spacing w:line="360" w:lineRule="auto"/>
              <w:rPr>
                <w:rFonts w:ascii="Times" w:hAnsi="Times"/>
              </w:rPr>
            </w:pPr>
          </w:p>
        </w:tc>
      </w:tr>
      <w:tr w:rsidR="00B81444" w14:paraId="20C1DF19" w14:textId="77777777" w:rsidTr="00B81444">
        <w:trPr>
          <w:trHeight w:val="647"/>
        </w:trPr>
        <w:tc>
          <w:tcPr>
            <w:tcW w:w="1701" w:type="dxa"/>
            <w:shd w:val="clear" w:color="auto" w:fill="FFE599" w:themeFill="accent4" w:themeFillTint="66"/>
            <w:vAlign w:val="center"/>
          </w:tcPr>
          <w:p w14:paraId="154F1431" w14:textId="6145342F" w:rsidR="007868F0" w:rsidRPr="007868F0" w:rsidRDefault="00B25B5B" w:rsidP="007868F0">
            <w:pPr>
              <w:spacing w:line="360" w:lineRule="auto"/>
              <w:jc w:val="center"/>
              <w:rPr>
                <w:rFonts w:ascii="Times" w:hAnsi="Times"/>
                <w:b/>
                <w:bCs/>
              </w:rPr>
            </w:pPr>
            <w:r>
              <w:rPr>
                <w:rFonts w:ascii="Times" w:hAnsi="Times"/>
                <w:b/>
                <w:bCs/>
              </w:rPr>
              <w:t>Social Media</w:t>
            </w:r>
          </w:p>
        </w:tc>
        <w:tc>
          <w:tcPr>
            <w:tcW w:w="2410" w:type="dxa"/>
          </w:tcPr>
          <w:p w14:paraId="15C65B45" w14:textId="5F961004" w:rsidR="007868F0" w:rsidRPr="004234BC" w:rsidRDefault="008576E1" w:rsidP="004234BC">
            <w:pPr>
              <w:pStyle w:val="ListParagraph"/>
              <w:numPr>
                <w:ilvl w:val="0"/>
                <w:numId w:val="5"/>
              </w:numPr>
              <w:spacing w:line="360" w:lineRule="auto"/>
              <w:rPr>
                <w:rFonts w:ascii="Times" w:hAnsi="Times"/>
              </w:rPr>
            </w:pPr>
            <w:r w:rsidRPr="004234BC">
              <w:rPr>
                <w:rFonts w:ascii="Times" w:hAnsi="Times"/>
              </w:rPr>
              <w:t>Attract customers flights</w:t>
            </w:r>
          </w:p>
        </w:tc>
        <w:tc>
          <w:tcPr>
            <w:tcW w:w="1843" w:type="dxa"/>
          </w:tcPr>
          <w:p w14:paraId="75A813C5" w14:textId="527AAB6C" w:rsidR="007868F0" w:rsidRDefault="007868F0" w:rsidP="008E04AA">
            <w:pPr>
              <w:spacing w:line="360" w:lineRule="auto"/>
              <w:rPr>
                <w:rFonts w:ascii="Times" w:hAnsi="Times"/>
              </w:rPr>
            </w:pPr>
          </w:p>
        </w:tc>
        <w:tc>
          <w:tcPr>
            <w:tcW w:w="1701" w:type="dxa"/>
          </w:tcPr>
          <w:p w14:paraId="4C0B6520" w14:textId="38417CCB" w:rsidR="007868F0" w:rsidRDefault="007868F0" w:rsidP="008E04AA">
            <w:pPr>
              <w:spacing w:line="360" w:lineRule="auto"/>
              <w:rPr>
                <w:rFonts w:ascii="Times" w:hAnsi="Times"/>
              </w:rPr>
            </w:pPr>
          </w:p>
        </w:tc>
        <w:tc>
          <w:tcPr>
            <w:tcW w:w="1417" w:type="dxa"/>
          </w:tcPr>
          <w:p w14:paraId="6C336081" w14:textId="77777777" w:rsidR="007868F0" w:rsidRDefault="007868F0" w:rsidP="008E04AA">
            <w:pPr>
              <w:spacing w:line="360" w:lineRule="auto"/>
              <w:rPr>
                <w:rFonts w:ascii="Times" w:hAnsi="Times"/>
              </w:rPr>
            </w:pPr>
          </w:p>
        </w:tc>
        <w:tc>
          <w:tcPr>
            <w:tcW w:w="1957" w:type="dxa"/>
          </w:tcPr>
          <w:p w14:paraId="0A0A1394" w14:textId="30D61079" w:rsidR="007868F0" w:rsidRDefault="00407C51" w:rsidP="008E04AA">
            <w:pPr>
              <w:spacing w:line="360" w:lineRule="auto"/>
              <w:rPr>
                <w:rFonts w:ascii="Times" w:hAnsi="Times"/>
              </w:rPr>
            </w:pPr>
            <w:r>
              <w:rPr>
                <w:rFonts w:ascii="Times" w:hAnsi="Times"/>
              </w:rPr>
              <w:t>6)feedback regarding the service: delays or on time.</w:t>
            </w:r>
          </w:p>
        </w:tc>
      </w:tr>
      <w:tr w:rsidR="00B81444" w14:paraId="61A1C810" w14:textId="77777777" w:rsidTr="00B81444">
        <w:trPr>
          <w:trHeight w:val="647"/>
        </w:trPr>
        <w:tc>
          <w:tcPr>
            <w:tcW w:w="1701" w:type="dxa"/>
            <w:shd w:val="clear" w:color="auto" w:fill="FFE599" w:themeFill="accent4" w:themeFillTint="66"/>
            <w:vAlign w:val="center"/>
          </w:tcPr>
          <w:p w14:paraId="4898824C" w14:textId="14F9D4B1" w:rsidR="007868F0" w:rsidRPr="007868F0" w:rsidRDefault="007868F0" w:rsidP="007868F0">
            <w:pPr>
              <w:spacing w:line="360" w:lineRule="auto"/>
              <w:jc w:val="center"/>
              <w:rPr>
                <w:rFonts w:ascii="Times" w:hAnsi="Times"/>
                <w:b/>
                <w:bCs/>
              </w:rPr>
            </w:pPr>
            <w:r w:rsidRPr="007868F0">
              <w:rPr>
                <w:rFonts w:ascii="Times" w:hAnsi="Times"/>
                <w:b/>
                <w:bCs/>
              </w:rPr>
              <w:t>Web form</w:t>
            </w:r>
          </w:p>
        </w:tc>
        <w:tc>
          <w:tcPr>
            <w:tcW w:w="2410" w:type="dxa"/>
          </w:tcPr>
          <w:p w14:paraId="1DCB6AA3" w14:textId="77777777" w:rsidR="007868F0" w:rsidRDefault="007868F0" w:rsidP="008E04AA">
            <w:pPr>
              <w:spacing w:line="360" w:lineRule="auto"/>
              <w:rPr>
                <w:rFonts w:ascii="Times" w:hAnsi="Times"/>
              </w:rPr>
            </w:pPr>
          </w:p>
        </w:tc>
        <w:tc>
          <w:tcPr>
            <w:tcW w:w="1843" w:type="dxa"/>
          </w:tcPr>
          <w:p w14:paraId="1FC6BE91" w14:textId="77777777" w:rsidR="007868F0" w:rsidRDefault="007868F0" w:rsidP="008E04AA">
            <w:pPr>
              <w:spacing w:line="360" w:lineRule="auto"/>
              <w:rPr>
                <w:rFonts w:ascii="Times" w:hAnsi="Times"/>
              </w:rPr>
            </w:pPr>
          </w:p>
        </w:tc>
        <w:tc>
          <w:tcPr>
            <w:tcW w:w="1701" w:type="dxa"/>
          </w:tcPr>
          <w:p w14:paraId="268981DE" w14:textId="77777777" w:rsidR="007868F0" w:rsidRDefault="007868F0" w:rsidP="008E04AA">
            <w:pPr>
              <w:spacing w:line="360" w:lineRule="auto"/>
              <w:rPr>
                <w:rFonts w:ascii="Times" w:hAnsi="Times"/>
              </w:rPr>
            </w:pPr>
          </w:p>
        </w:tc>
        <w:tc>
          <w:tcPr>
            <w:tcW w:w="1417" w:type="dxa"/>
          </w:tcPr>
          <w:p w14:paraId="0447D62D" w14:textId="77777777" w:rsidR="007868F0" w:rsidRDefault="007868F0" w:rsidP="008E04AA">
            <w:pPr>
              <w:spacing w:line="360" w:lineRule="auto"/>
              <w:rPr>
                <w:rFonts w:ascii="Times" w:hAnsi="Times"/>
              </w:rPr>
            </w:pPr>
          </w:p>
        </w:tc>
        <w:tc>
          <w:tcPr>
            <w:tcW w:w="1957" w:type="dxa"/>
          </w:tcPr>
          <w:p w14:paraId="52F03C7C" w14:textId="77777777" w:rsidR="007868F0" w:rsidRDefault="007868F0" w:rsidP="008E04AA">
            <w:pPr>
              <w:spacing w:line="360" w:lineRule="auto"/>
              <w:rPr>
                <w:rFonts w:ascii="Times" w:hAnsi="Times"/>
              </w:rPr>
            </w:pPr>
          </w:p>
        </w:tc>
      </w:tr>
      <w:tr w:rsidR="00B81444" w14:paraId="79B9F36B" w14:textId="77777777" w:rsidTr="00B81444">
        <w:trPr>
          <w:trHeight w:val="674"/>
        </w:trPr>
        <w:tc>
          <w:tcPr>
            <w:tcW w:w="1701" w:type="dxa"/>
            <w:shd w:val="clear" w:color="auto" w:fill="FFE599" w:themeFill="accent4" w:themeFillTint="66"/>
            <w:vAlign w:val="center"/>
          </w:tcPr>
          <w:p w14:paraId="1684F4FE" w14:textId="1CA940D5" w:rsidR="007868F0" w:rsidRPr="007868F0" w:rsidRDefault="007868F0" w:rsidP="007868F0">
            <w:pPr>
              <w:spacing w:line="360" w:lineRule="auto"/>
              <w:jc w:val="center"/>
              <w:rPr>
                <w:rFonts w:ascii="Times" w:hAnsi="Times"/>
                <w:b/>
                <w:bCs/>
              </w:rPr>
            </w:pPr>
            <w:r w:rsidRPr="007868F0">
              <w:rPr>
                <w:rFonts w:ascii="Times" w:hAnsi="Times"/>
                <w:b/>
                <w:bCs/>
              </w:rPr>
              <w:t>Word of mouth</w:t>
            </w:r>
          </w:p>
        </w:tc>
        <w:tc>
          <w:tcPr>
            <w:tcW w:w="2410" w:type="dxa"/>
          </w:tcPr>
          <w:p w14:paraId="05B76C53" w14:textId="77777777" w:rsidR="007868F0" w:rsidRDefault="007868F0" w:rsidP="008E04AA">
            <w:pPr>
              <w:spacing w:line="360" w:lineRule="auto"/>
              <w:rPr>
                <w:rFonts w:ascii="Times" w:hAnsi="Times"/>
              </w:rPr>
            </w:pPr>
          </w:p>
        </w:tc>
        <w:tc>
          <w:tcPr>
            <w:tcW w:w="1843" w:type="dxa"/>
          </w:tcPr>
          <w:p w14:paraId="68C35A88" w14:textId="77777777" w:rsidR="007868F0" w:rsidRDefault="007868F0" w:rsidP="008E04AA">
            <w:pPr>
              <w:spacing w:line="360" w:lineRule="auto"/>
              <w:rPr>
                <w:rFonts w:ascii="Times" w:hAnsi="Times"/>
              </w:rPr>
            </w:pPr>
          </w:p>
        </w:tc>
        <w:tc>
          <w:tcPr>
            <w:tcW w:w="1701" w:type="dxa"/>
          </w:tcPr>
          <w:p w14:paraId="2974FDF5" w14:textId="77777777" w:rsidR="007868F0" w:rsidRDefault="007868F0" w:rsidP="008E04AA">
            <w:pPr>
              <w:spacing w:line="360" w:lineRule="auto"/>
              <w:rPr>
                <w:rFonts w:ascii="Times" w:hAnsi="Times"/>
              </w:rPr>
            </w:pPr>
          </w:p>
        </w:tc>
        <w:tc>
          <w:tcPr>
            <w:tcW w:w="1417" w:type="dxa"/>
          </w:tcPr>
          <w:p w14:paraId="083F5EB9" w14:textId="77777777" w:rsidR="007868F0" w:rsidRDefault="007868F0" w:rsidP="008E04AA">
            <w:pPr>
              <w:spacing w:line="360" w:lineRule="auto"/>
              <w:rPr>
                <w:rFonts w:ascii="Times" w:hAnsi="Times"/>
              </w:rPr>
            </w:pPr>
          </w:p>
        </w:tc>
        <w:tc>
          <w:tcPr>
            <w:tcW w:w="1957" w:type="dxa"/>
          </w:tcPr>
          <w:p w14:paraId="022193F6" w14:textId="2D8E3678" w:rsidR="007868F0" w:rsidRDefault="007868F0" w:rsidP="008E04AA">
            <w:pPr>
              <w:spacing w:line="360" w:lineRule="auto"/>
              <w:rPr>
                <w:rFonts w:ascii="Times" w:hAnsi="Times"/>
              </w:rPr>
            </w:pPr>
          </w:p>
        </w:tc>
      </w:tr>
      <w:tr w:rsidR="00B81444" w14:paraId="206E86E9" w14:textId="77777777" w:rsidTr="00B81444">
        <w:trPr>
          <w:trHeight w:val="647"/>
        </w:trPr>
        <w:tc>
          <w:tcPr>
            <w:tcW w:w="1701" w:type="dxa"/>
            <w:shd w:val="clear" w:color="auto" w:fill="FFE599" w:themeFill="accent4" w:themeFillTint="66"/>
            <w:vAlign w:val="center"/>
          </w:tcPr>
          <w:p w14:paraId="6DBC3B77" w14:textId="72E52E08" w:rsidR="007868F0" w:rsidRPr="007868F0" w:rsidRDefault="007868F0" w:rsidP="007868F0">
            <w:pPr>
              <w:spacing w:line="360" w:lineRule="auto"/>
              <w:jc w:val="center"/>
              <w:rPr>
                <w:rFonts w:ascii="Times" w:hAnsi="Times"/>
                <w:b/>
                <w:bCs/>
              </w:rPr>
            </w:pPr>
            <w:r w:rsidRPr="007868F0">
              <w:rPr>
                <w:rFonts w:ascii="Times" w:hAnsi="Times"/>
                <w:b/>
                <w:bCs/>
              </w:rPr>
              <w:t>Email</w:t>
            </w:r>
          </w:p>
        </w:tc>
        <w:tc>
          <w:tcPr>
            <w:tcW w:w="2410" w:type="dxa"/>
          </w:tcPr>
          <w:p w14:paraId="69423E23" w14:textId="09166309" w:rsidR="007868F0" w:rsidRDefault="007868F0" w:rsidP="008E04AA">
            <w:pPr>
              <w:spacing w:line="360" w:lineRule="auto"/>
              <w:rPr>
                <w:rFonts w:ascii="Times" w:hAnsi="Times"/>
              </w:rPr>
            </w:pPr>
          </w:p>
        </w:tc>
        <w:tc>
          <w:tcPr>
            <w:tcW w:w="1843" w:type="dxa"/>
          </w:tcPr>
          <w:p w14:paraId="2D56B2F0" w14:textId="50A8E6E1" w:rsidR="007868F0" w:rsidRPr="004234BC" w:rsidRDefault="004234BC" w:rsidP="004234BC">
            <w:pPr>
              <w:spacing w:line="360" w:lineRule="auto"/>
              <w:rPr>
                <w:rFonts w:ascii="Times" w:hAnsi="Times"/>
              </w:rPr>
            </w:pPr>
            <w:r>
              <w:rPr>
                <w:rFonts w:ascii="Times" w:hAnsi="Times"/>
              </w:rPr>
              <w:t>3)</w:t>
            </w:r>
            <w:r w:rsidRPr="004234BC">
              <w:rPr>
                <w:rFonts w:ascii="Times" w:hAnsi="Times"/>
              </w:rPr>
              <w:t>Discover other destination after purchase</w:t>
            </w:r>
          </w:p>
        </w:tc>
        <w:tc>
          <w:tcPr>
            <w:tcW w:w="1701" w:type="dxa"/>
          </w:tcPr>
          <w:p w14:paraId="721B5C14" w14:textId="77777777" w:rsidR="007868F0" w:rsidRDefault="007868F0" w:rsidP="008E04AA">
            <w:pPr>
              <w:spacing w:line="360" w:lineRule="auto"/>
              <w:rPr>
                <w:rFonts w:ascii="Times" w:hAnsi="Times"/>
              </w:rPr>
            </w:pPr>
          </w:p>
        </w:tc>
        <w:tc>
          <w:tcPr>
            <w:tcW w:w="1417" w:type="dxa"/>
          </w:tcPr>
          <w:p w14:paraId="1EA862A1" w14:textId="20FC8757" w:rsidR="007868F0" w:rsidRDefault="004234BC" w:rsidP="008E04AA">
            <w:pPr>
              <w:spacing w:line="360" w:lineRule="auto"/>
              <w:rPr>
                <w:rFonts w:ascii="Times" w:hAnsi="Times"/>
              </w:rPr>
            </w:pPr>
            <w:r>
              <w:rPr>
                <w:rFonts w:ascii="Times" w:hAnsi="Times"/>
              </w:rPr>
              <w:t>4)</w:t>
            </w:r>
            <w:proofErr w:type="spellStart"/>
            <w:r>
              <w:rPr>
                <w:rFonts w:ascii="Times" w:hAnsi="Times"/>
              </w:rPr>
              <w:t>Qr</w:t>
            </w:r>
            <w:proofErr w:type="spellEnd"/>
            <w:r>
              <w:rPr>
                <w:rFonts w:ascii="Times" w:hAnsi="Times"/>
              </w:rPr>
              <w:t xml:space="preserve"> code via email for the check in and departure</w:t>
            </w:r>
          </w:p>
        </w:tc>
        <w:tc>
          <w:tcPr>
            <w:tcW w:w="1957" w:type="dxa"/>
          </w:tcPr>
          <w:p w14:paraId="1237D445" w14:textId="0FEB3572" w:rsidR="00407C51" w:rsidRPr="00407C51" w:rsidRDefault="00407C51" w:rsidP="00407C51">
            <w:pPr>
              <w:spacing w:line="360" w:lineRule="auto"/>
              <w:rPr>
                <w:rFonts w:ascii="Times" w:hAnsi="Times"/>
              </w:rPr>
            </w:pPr>
            <w:r w:rsidRPr="00407C51">
              <w:rPr>
                <w:rFonts w:ascii="Times" w:hAnsi="Times"/>
              </w:rPr>
              <w:t>7) Email with offers and coupons after the service.</w:t>
            </w:r>
          </w:p>
          <w:p w14:paraId="3CDC7B9A" w14:textId="02D71271" w:rsidR="007868F0" w:rsidRDefault="007868F0" w:rsidP="008E04AA">
            <w:pPr>
              <w:spacing w:line="360" w:lineRule="auto"/>
              <w:rPr>
                <w:rFonts w:ascii="Times" w:hAnsi="Times"/>
              </w:rPr>
            </w:pPr>
          </w:p>
        </w:tc>
      </w:tr>
      <w:tr w:rsidR="00B81444" w14:paraId="3B2F9E23" w14:textId="77777777" w:rsidTr="00B81444">
        <w:trPr>
          <w:trHeight w:val="647"/>
        </w:trPr>
        <w:tc>
          <w:tcPr>
            <w:tcW w:w="1701" w:type="dxa"/>
            <w:shd w:val="clear" w:color="auto" w:fill="FFE599" w:themeFill="accent4" w:themeFillTint="66"/>
            <w:vAlign w:val="center"/>
          </w:tcPr>
          <w:p w14:paraId="13417F3C" w14:textId="5D23D241" w:rsidR="007868F0" w:rsidRPr="007868F0" w:rsidRDefault="007868F0" w:rsidP="007868F0">
            <w:pPr>
              <w:spacing w:line="360" w:lineRule="auto"/>
              <w:jc w:val="center"/>
              <w:rPr>
                <w:rFonts w:ascii="Times" w:hAnsi="Times"/>
                <w:b/>
                <w:bCs/>
              </w:rPr>
            </w:pPr>
            <w:r w:rsidRPr="007868F0">
              <w:rPr>
                <w:rFonts w:ascii="Times" w:hAnsi="Times"/>
                <w:b/>
                <w:bCs/>
              </w:rPr>
              <w:t>Post</w:t>
            </w:r>
          </w:p>
        </w:tc>
        <w:tc>
          <w:tcPr>
            <w:tcW w:w="2410" w:type="dxa"/>
          </w:tcPr>
          <w:p w14:paraId="52BAE176" w14:textId="77777777" w:rsidR="007868F0" w:rsidRDefault="007868F0" w:rsidP="008E04AA">
            <w:pPr>
              <w:spacing w:line="360" w:lineRule="auto"/>
              <w:rPr>
                <w:rFonts w:ascii="Times" w:hAnsi="Times"/>
              </w:rPr>
            </w:pPr>
          </w:p>
        </w:tc>
        <w:tc>
          <w:tcPr>
            <w:tcW w:w="1843" w:type="dxa"/>
          </w:tcPr>
          <w:p w14:paraId="66683C57" w14:textId="77777777" w:rsidR="007868F0" w:rsidRDefault="007868F0" w:rsidP="008E04AA">
            <w:pPr>
              <w:spacing w:line="360" w:lineRule="auto"/>
              <w:rPr>
                <w:rFonts w:ascii="Times" w:hAnsi="Times"/>
              </w:rPr>
            </w:pPr>
          </w:p>
        </w:tc>
        <w:tc>
          <w:tcPr>
            <w:tcW w:w="1701" w:type="dxa"/>
          </w:tcPr>
          <w:p w14:paraId="47DFB297" w14:textId="77777777" w:rsidR="007868F0" w:rsidRDefault="007868F0" w:rsidP="008E04AA">
            <w:pPr>
              <w:spacing w:line="360" w:lineRule="auto"/>
              <w:rPr>
                <w:rFonts w:ascii="Times" w:hAnsi="Times"/>
              </w:rPr>
            </w:pPr>
          </w:p>
        </w:tc>
        <w:tc>
          <w:tcPr>
            <w:tcW w:w="1417" w:type="dxa"/>
          </w:tcPr>
          <w:p w14:paraId="6BD334A7" w14:textId="77777777" w:rsidR="007868F0" w:rsidRDefault="007868F0" w:rsidP="008E04AA">
            <w:pPr>
              <w:spacing w:line="360" w:lineRule="auto"/>
              <w:rPr>
                <w:rFonts w:ascii="Times" w:hAnsi="Times"/>
              </w:rPr>
            </w:pPr>
          </w:p>
        </w:tc>
        <w:tc>
          <w:tcPr>
            <w:tcW w:w="1957" w:type="dxa"/>
          </w:tcPr>
          <w:p w14:paraId="2097D6CB" w14:textId="77777777" w:rsidR="007868F0" w:rsidRDefault="007868F0" w:rsidP="008E04AA">
            <w:pPr>
              <w:spacing w:line="360" w:lineRule="auto"/>
              <w:rPr>
                <w:rFonts w:ascii="Times" w:hAnsi="Times"/>
              </w:rPr>
            </w:pPr>
          </w:p>
        </w:tc>
      </w:tr>
    </w:tbl>
    <w:p w14:paraId="14D3DE3C" w14:textId="1A034BAA" w:rsidR="00B25B5B" w:rsidRDefault="00B25B5B" w:rsidP="00407C51">
      <w:pPr>
        <w:pStyle w:val="ListParagraph"/>
        <w:spacing w:line="360" w:lineRule="auto"/>
        <w:rPr>
          <w:rFonts w:ascii="Times" w:hAnsi="Times"/>
        </w:rPr>
      </w:pPr>
    </w:p>
    <w:p w14:paraId="0B7A7F32" w14:textId="4135E8E4" w:rsidR="002274E7" w:rsidRDefault="002274E7" w:rsidP="00407C51">
      <w:pPr>
        <w:pStyle w:val="ListParagraph"/>
        <w:spacing w:line="360" w:lineRule="auto"/>
        <w:rPr>
          <w:rFonts w:ascii="Times" w:hAnsi="Times"/>
        </w:rPr>
      </w:pPr>
    </w:p>
    <w:p w14:paraId="4C343D4E" w14:textId="0B20C84F" w:rsidR="001A67DF" w:rsidRDefault="001A67DF" w:rsidP="00407C51">
      <w:pPr>
        <w:pStyle w:val="ListParagraph"/>
        <w:spacing w:line="360" w:lineRule="auto"/>
        <w:rPr>
          <w:rFonts w:ascii="Times" w:hAnsi="Times"/>
        </w:rPr>
      </w:pPr>
    </w:p>
    <w:p w14:paraId="03B1328E" w14:textId="3FED1960" w:rsidR="001A67DF" w:rsidRDefault="001A67DF" w:rsidP="00407C51">
      <w:pPr>
        <w:pStyle w:val="ListParagraph"/>
        <w:spacing w:line="360" w:lineRule="auto"/>
        <w:rPr>
          <w:rFonts w:ascii="Times" w:hAnsi="Times"/>
        </w:rPr>
      </w:pPr>
    </w:p>
    <w:p w14:paraId="05F33CAA" w14:textId="77777777" w:rsidR="001A67DF" w:rsidRDefault="001A67DF" w:rsidP="00407C51">
      <w:pPr>
        <w:pStyle w:val="ListParagraph"/>
        <w:spacing w:line="360" w:lineRule="auto"/>
        <w:rPr>
          <w:rFonts w:ascii="Times" w:hAnsi="Times"/>
        </w:rPr>
      </w:pPr>
    </w:p>
    <w:p w14:paraId="43663A1D" w14:textId="77777777" w:rsidR="002274E7" w:rsidRDefault="002274E7" w:rsidP="00407C51">
      <w:pPr>
        <w:pStyle w:val="ListParagraph"/>
        <w:spacing w:line="360" w:lineRule="auto"/>
        <w:rPr>
          <w:rFonts w:ascii="Times" w:hAnsi="Times"/>
        </w:rPr>
      </w:pPr>
    </w:p>
    <w:p w14:paraId="23367A53" w14:textId="05FB86CB" w:rsidR="002274E7" w:rsidRPr="001A67DF" w:rsidRDefault="002274E7" w:rsidP="002274E7">
      <w:pPr>
        <w:pStyle w:val="ListParagraph"/>
        <w:numPr>
          <w:ilvl w:val="1"/>
          <w:numId w:val="2"/>
        </w:numPr>
        <w:spacing w:line="360" w:lineRule="auto"/>
        <w:rPr>
          <w:rFonts w:ascii="Times" w:hAnsi="Times"/>
          <w:i/>
          <w:iCs/>
        </w:rPr>
      </w:pPr>
      <w:r w:rsidRPr="001A67DF">
        <w:rPr>
          <w:rFonts w:ascii="Times" w:hAnsi="Times"/>
          <w:i/>
          <w:iCs/>
        </w:rPr>
        <w:lastRenderedPageBreak/>
        <w:t xml:space="preserve"> Strengths and Weaknesses of EasyJet</w:t>
      </w:r>
    </w:p>
    <w:p w14:paraId="1D6EC847" w14:textId="674F981C" w:rsidR="002274E7" w:rsidRDefault="002274E7" w:rsidP="002274E7">
      <w:pPr>
        <w:pStyle w:val="ListParagraph"/>
        <w:numPr>
          <w:ilvl w:val="0"/>
          <w:numId w:val="12"/>
        </w:numPr>
        <w:spacing w:line="360" w:lineRule="auto"/>
        <w:rPr>
          <w:rFonts w:ascii="Times" w:hAnsi="Times"/>
        </w:rPr>
      </w:pPr>
      <w:r>
        <w:rPr>
          <w:rFonts w:ascii="Times" w:hAnsi="Times"/>
        </w:rPr>
        <w:t>Strengths:</w:t>
      </w:r>
    </w:p>
    <w:p w14:paraId="73DB765C" w14:textId="36080C68" w:rsidR="002274E7" w:rsidRDefault="002274E7" w:rsidP="002274E7">
      <w:pPr>
        <w:pStyle w:val="ListParagraph"/>
        <w:numPr>
          <w:ilvl w:val="0"/>
          <w:numId w:val="15"/>
        </w:numPr>
        <w:spacing w:line="360" w:lineRule="auto"/>
        <w:rPr>
          <w:rFonts w:ascii="Times" w:hAnsi="Times"/>
        </w:rPr>
      </w:pPr>
      <w:r>
        <w:rPr>
          <w:rFonts w:ascii="Times" w:hAnsi="Times"/>
        </w:rPr>
        <w:t>The brand reputation of EasyJet has been developed for the cheapest airline in UK and Europe, in particular for teenagers and business people.</w:t>
      </w:r>
    </w:p>
    <w:p w14:paraId="6DD0D2BC" w14:textId="0BB91724" w:rsidR="002274E7" w:rsidRDefault="00873B61" w:rsidP="002274E7">
      <w:pPr>
        <w:pStyle w:val="ListParagraph"/>
        <w:numPr>
          <w:ilvl w:val="0"/>
          <w:numId w:val="15"/>
        </w:numPr>
        <w:spacing w:line="360" w:lineRule="auto"/>
        <w:rPr>
          <w:rFonts w:ascii="Times" w:hAnsi="Times"/>
        </w:rPr>
      </w:pPr>
      <w:r>
        <w:rPr>
          <w:rFonts w:ascii="Times" w:hAnsi="Times"/>
        </w:rPr>
        <w:t>They have created a website and phone App easy to use and simple to purchase a ticket.</w:t>
      </w:r>
    </w:p>
    <w:p w14:paraId="6157C64B" w14:textId="657B773C" w:rsidR="00873B61" w:rsidRDefault="00873B61" w:rsidP="002274E7">
      <w:pPr>
        <w:pStyle w:val="ListParagraph"/>
        <w:numPr>
          <w:ilvl w:val="0"/>
          <w:numId w:val="15"/>
        </w:numPr>
        <w:spacing w:line="360" w:lineRule="auto"/>
        <w:rPr>
          <w:rFonts w:ascii="Times" w:hAnsi="Times"/>
        </w:rPr>
      </w:pPr>
      <w:r>
        <w:rPr>
          <w:rFonts w:ascii="Times" w:hAnsi="Times"/>
        </w:rPr>
        <w:t>One of the new entries are the modern planes to ensure safety and even emission reduction.</w:t>
      </w:r>
    </w:p>
    <w:p w14:paraId="7EDC7F04" w14:textId="4A3E27BF" w:rsidR="00873B61" w:rsidRDefault="00873B61" w:rsidP="002274E7">
      <w:pPr>
        <w:pStyle w:val="ListParagraph"/>
        <w:numPr>
          <w:ilvl w:val="0"/>
          <w:numId w:val="15"/>
        </w:numPr>
        <w:spacing w:line="360" w:lineRule="auto"/>
        <w:rPr>
          <w:rFonts w:ascii="Times" w:hAnsi="Times"/>
        </w:rPr>
      </w:pPr>
      <w:r>
        <w:rPr>
          <w:rFonts w:ascii="Times" w:hAnsi="Times"/>
        </w:rPr>
        <w:t>Customer loyalty is offered by email, text and special sales alerts.</w:t>
      </w:r>
    </w:p>
    <w:p w14:paraId="4D87A2A7" w14:textId="651C5EB5" w:rsidR="00873B61" w:rsidRDefault="00873B61" w:rsidP="002274E7">
      <w:pPr>
        <w:pStyle w:val="ListParagraph"/>
        <w:numPr>
          <w:ilvl w:val="0"/>
          <w:numId w:val="15"/>
        </w:numPr>
        <w:spacing w:line="360" w:lineRule="auto"/>
        <w:rPr>
          <w:rFonts w:ascii="Times" w:hAnsi="Times"/>
        </w:rPr>
      </w:pPr>
      <w:r>
        <w:rPr>
          <w:rFonts w:ascii="Times" w:hAnsi="Times"/>
        </w:rPr>
        <w:t>The company is constantly to update and create new routes throughout Europe.</w:t>
      </w:r>
    </w:p>
    <w:p w14:paraId="0C6A225E" w14:textId="77777777" w:rsidR="00873B61" w:rsidRDefault="00873B61" w:rsidP="00873B61">
      <w:pPr>
        <w:pStyle w:val="ListParagraph"/>
        <w:spacing w:line="360" w:lineRule="auto"/>
        <w:rPr>
          <w:rFonts w:ascii="Times" w:hAnsi="Times"/>
        </w:rPr>
      </w:pPr>
    </w:p>
    <w:p w14:paraId="5758D28D" w14:textId="5EB5371B" w:rsidR="00873B61" w:rsidRDefault="00873B61" w:rsidP="00873B61">
      <w:pPr>
        <w:pStyle w:val="ListParagraph"/>
        <w:numPr>
          <w:ilvl w:val="0"/>
          <w:numId w:val="12"/>
        </w:numPr>
        <w:spacing w:line="360" w:lineRule="auto"/>
        <w:rPr>
          <w:rFonts w:ascii="Times" w:hAnsi="Times"/>
        </w:rPr>
      </w:pPr>
      <w:r>
        <w:rPr>
          <w:rFonts w:ascii="Times" w:hAnsi="Times"/>
        </w:rPr>
        <w:t>Weaknesses:</w:t>
      </w:r>
    </w:p>
    <w:p w14:paraId="690FE12C" w14:textId="0E354B0F" w:rsidR="00873B61" w:rsidRDefault="00D908DA" w:rsidP="00873B61">
      <w:pPr>
        <w:pStyle w:val="ListParagraph"/>
        <w:numPr>
          <w:ilvl w:val="0"/>
          <w:numId w:val="16"/>
        </w:numPr>
        <w:spacing w:line="360" w:lineRule="auto"/>
        <w:rPr>
          <w:rFonts w:ascii="Times" w:hAnsi="Times"/>
        </w:rPr>
      </w:pPr>
      <w:r>
        <w:rPr>
          <w:rFonts w:ascii="Times" w:hAnsi="Times"/>
        </w:rPr>
        <w:t xml:space="preserve">There are many competitors with numerous brands fighting for the same niche of customer. This create a price war into the market and it is difficult keep the same strategies. </w:t>
      </w:r>
    </w:p>
    <w:p w14:paraId="204D317B" w14:textId="3354B42C" w:rsidR="00D908DA" w:rsidRDefault="00F33F41" w:rsidP="00873B61">
      <w:pPr>
        <w:pStyle w:val="ListParagraph"/>
        <w:numPr>
          <w:ilvl w:val="0"/>
          <w:numId w:val="16"/>
        </w:numPr>
        <w:spacing w:line="360" w:lineRule="auto"/>
        <w:rPr>
          <w:rFonts w:ascii="Times" w:hAnsi="Times"/>
        </w:rPr>
      </w:pPr>
      <w:r>
        <w:rPr>
          <w:rFonts w:ascii="Times" w:hAnsi="Times"/>
        </w:rPr>
        <w:t>The company not offers a free food service on flights longer of more than two hours.</w:t>
      </w:r>
    </w:p>
    <w:p w14:paraId="5390BB26" w14:textId="54EBEEF0" w:rsidR="00F33F41" w:rsidRDefault="00F33F41" w:rsidP="00873B61">
      <w:pPr>
        <w:pStyle w:val="ListParagraph"/>
        <w:numPr>
          <w:ilvl w:val="0"/>
          <w:numId w:val="16"/>
        </w:numPr>
        <w:spacing w:line="360" w:lineRule="auto"/>
        <w:rPr>
          <w:rFonts w:ascii="Times" w:hAnsi="Times"/>
        </w:rPr>
      </w:pPr>
      <w:r>
        <w:rPr>
          <w:rFonts w:ascii="Times" w:hAnsi="Times"/>
        </w:rPr>
        <w:t>The niche of customer of EasyJet could be a</w:t>
      </w:r>
      <w:r w:rsidR="00AB3C4F">
        <w:rPr>
          <w:rFonts w:ascii="Times" w:hAnsi="Times"/>
        </w:rPr>
        <w:t xml:space="preserve"> problem in order to find new consumer as the atmosphere on the please is not always relaxing and quietly. </w:t>
      </w:r>
    </w:p>
    <w:p w14:paraId="08E5047C" w14:textId="7C129B33" w:rsidR="00761A31" w:rsidRDefault="00761A31" w:rsidP="00761A31">
      <w:pPr>
        <w:spacing w:line="360" w:lineRule="auto"/>
        <w:rPr>
          <w:rFonts w:ascii="Times" w:hAnsi="Times"/>
        </w:rPr>
      </w:pPr>
    </w:p>
    <w:p w14:paraId="70D8EA49" w14:textId="009BB1A3" w:rsidR="00761A31" w:rsidRDefault="00761A31" w:rsidP="00761A31">
      <w:pPr>
        <w:pStyle w:val="ListParagraph"/>
        <w:numPr>
          <w:ilvl w:val="0"/>
          <w:numId w:val="2"/>
        </w:numPr>
        <w:spacing w:line="360" w:lineRule="auto"/>
        <w:rPr>
          <w:rFonts w:ascii="Times" w:hAnsi="Times"/>
          <w:b/>
          <w:bCs/>
        </w:rPr>
      </w:pPr>
      <w:r w:rsidRPr="00761A31">
        <w:rPr>
          <w:rFonts w:ascii="Times" w:hAnsi="Times"/>
          <w:b/>
          <w:bCs/>
        </w:rPr>
        <w:t>TOTAL ENGAGEMENT MODEL</w:t>
      </w:r>
    </w:p>
    <w:p w14:paraId="6FFA6AFE" w14:textId="13D33F02" w:rsidR="00761A31" w:rsidRDefault="00656C3E" w:rsidP="00761A31">
      <w:pPr>
        <w:spacing w:line="360" w:lineRule="auto"/>
        <w:rPr>
          <w:rFonts w:ascii="Times" w:hAnsi="Times"/>
        </w:rPr>
      </w:pPr>
      <w:r w:rsidRPr="00656C3E">
        <w:rPr>
          <w:rFonts w:ascii="Times" w:hAnsi="Times"/>
        </w:rPr>
        <w:t xml:space="preserve">The customer engagement model is how businesses connect and build long-term relationships with customers. This allows </w:t>
      </w:r>
      <w:r>
        <w:rPr>
          <w:rFonts w:ascii="Times" w:hAnsi="Times"/>
        </w:rPr>
        <w:t>the</w:t>
      </w:r>
      <w:r w:rsidRPr="00656C3E">
        <w:rPr>
          <w:rFonts w:ascii="Times" w:hAnsi="Times"/>
        </w:rPr>
        <w:t xml:space="preserve"> </w:t>
      </w:r>
      <w:r>
        <w:rPr>
          <w:rFonts w:ascii="Times" w:hAnsi="Times"/>
        </w:rPr>
        <w:t>company</w:t>
      </w:r>
      <w:r w:rsidRPr="00656C3E">
        <w:rPr>
          <w:rFonts w:ascii="Times" w:hAnsi="Times"/>
        </w:rPr>
        <w:t xml:space="preserve"> to have specific marketing strategies tailored to </w:t>
      </w:r>
      <w:r>
        <w:rPr>
          <w:rFonts w:ascii="Times" w:hAnsi="Times"/>
        </w:rPr>
        <w:t>the</w:t>
      </w:r>
      <w:r w:rsidRPr="00656C3E">
        <w:rPr>
          <w:rFonts w:ascii="Times" w:hAnsi="Times"/>
        </w:rPr>
        <w:t xml:space="preserve"> customers to develop a sustainable brand and is often part of a wider strategy to help you understand how people use your products. The customer engagement process starts before the sale, helps find consumers and continues to build customer loyalty after the sale.</w:t>
      </w:r>
    </w:p>
    <w:p w14:paraId="7FBF2147" w14:textId="21B18BFB" w:rsidR="008960B6" w:rsidRPr="008960B6" w:rsidRDefault="008960B6" w:rsidP="008960B6">
      <w:pPr>
        <w:spacing w:line="360" w:lineRule="auto"/>
        <w:rPr>
          <w:rFonts w:ascii="Times" w:hAnsi="Times"/>
        </w:rPr>
      </w:pPr>
      <w:r>
        <w:rPr>
          <w:rFonts w:ascii="Times" w:hAnsi="Times"/>
        </w:rPr>
        <w:t>During the last two years, d</w:t>
      </w:r>
      <w:r w:rsidRPr="008960B6">
        <w:rPr>
          <w:rFonts w:ascii="Times" w:hAnsi="Times"/>
        </w:rPr>
        <w:t>espite flight restrictions, easyJet has recorded a global customer satisfaction rating (CSAT) of 80% since relaunch, up 13 percentage points year-on-year, thanks to operational performance and handling of the Covid-19 policy.</w:t>
      </w:r>
    </w:p>
    <w:p w14:paraId="267D6409" w14:textId="77777777" w:rsidR="008960B6" w:rsidRDefault="008960B6" w:rsidP="008960B6">
      <w:pPr>
        <w:spacing w:line="360" w:lineRule="auto"/>
        <w:rPr>
          <w:rFonts w:ascii="Times" w:hAnsi="Times"/>
        </w:rPr>
      </w:pPr>
      <w:r>
        <w:rPr>
          <w:rFonts w:ascii="Times" w:hAnsi="Times"/>
        </w:rPr>
        <w:t>Last year</w:t>
      </w:r>
      <w:r w:rsidRPr="008960B6">
        <w:rPr>
          <w:rFonts w:ascii="Times" w:hAnsi="Times"/>
        </w:rPr>
        <w:t xml:space="preserve">, customer satisfaction increased by double digits in each of our key markets, with very strong improvements in customer satisfaction in Portugal, the Netherlands, the United Kingdom and Switzerland. </w:t>
      </w:r>
    </w:p>
    <w:p w14:paraId="626CA9AF" w14:textId="6B5ABFEF" w:rsidR="008960B6" w:rsidRPr="008960B6" w:rsidRDefault="008960B6" w:rsidP="008960B6">
      <w:pPr>
        <w:spacing w:line="360" w:lineRule="auto"/>
        <w:rPr>
          <w:rFonts w:ascii="Times" w:hAnsi="Times"/>
        </w:rPr>
      </w:pPr>
      <w:r w:rsidRPr="008960B6">
        <w:rPr>
          <w:rFonts w:ascii="Times" w:hAnsi="Times"/>
        </w:rPr>
        <w:lastRenderedPageBreak/>
        <w:t>Customers who have been with us since the re-launch were very satisfied with the cleanliness and neatness of the aircraft and the boarding experience</w:t>
      </w:r>
      <w:r>
        <w:rPr>
          <w:rFonts w:ascii="Times" w:hAnsi="Times"/>
        </w:rPr>
        <w:t>.</w:t>
      </w:r>
    </w:p>
    <w:p w14:paraId="0083B6CD" w14:textId="77777777" w:rsidR="008960B6" w:rsidRDefault="008960B6" w:rsidP="008960B6">
      <w:pPr>
        <w:spacing w:line="360" w:lineRule="auto"/>
        <w:rPr>
          <w:rFonts w:ascii="Times" w:hAnsi="Times"/>
        </w:rPr>
      </w:pPr>
      <w:r w:rsidRPr="008960B6">
        <w:rPr>
          <w:rFonts w:ascii="Times" w:hAnsi="Times"/>
        </w:rPr>
        <w:t xml:space="preserve">This is a testament to the amazing work our nation as a whole is doing in these difficult times. </w:t>
      </w:r>
    </w:p>
    <w:p w14:paraId="7DB69961" w14:textId="1382159C" w:rsidR="008960B6" w:rsidRPr="008960B6" w:rsidRDefault="008960B6" w:rsidP="008960B6">
      <w:pPr>
        <w:spacing w:line="360" w:lineRule="auto"/>
        <w:rPr>
          <w:rFonts w:ascii="Times" w:hAnsi="Times"/>
        </w:rPr>
      </w:pPr>
      <w:r w:rsidRPr="008960B6">
        <w:rPr>
          <w:rFonts w:ascii="Times" w:hAnsi="Times"/>
        </w:rPr>
        <w:t xml:space="preserve">It also highlights the enhanced biosecurity measures introduced in June. </w:t>
      </w:r>
    </w:p>
    <w:p w14:paraId="61271346" w14:textId="05968E55" w:rsidR="008960B6" w:rsidRPr="008960B6" w:rsidRDefault="008960B6" w:rsidP="008960B6">
      <w:pPr>
        <w:pStyle w:val="ListParagraph"/>
        <w:numPr>
          <w:ilvl w:val="0"/>
          <w:numId w:val="12"/>
        </w:numPr>
        <w:spacing w:line="360" w:lineRule="auto"/>
        <w:rPr>
          <w:rFonts w:ascii="Times" w:hAnsi="Times"/>
        </w:rPr>
      </w:pPr>
      <w:r w:rsidRPr="008960B6">
        <w:rPr>
          <w:rFonts w:ascii="Times" w:hAnsi="Times"/>
        </w:rPr>
        <w:t>Aircraft Cleaning</w:t>
      </w:r>
      <w:r>
        <w:rPr>
          <w:rFonts w:ascii="Times" w:hAnsi="Times"/>
        </w:rPr>
        <w:t xml:space="preserve">: </w:t>
      </w:r>
      <w:r w:rsidRPr="008960B6">
        <w:rPr>
          <w:rFonts w:ascii="Times" w:hAnsi="Times"/>
        </w:rPr>
        <w:t xml:space="preserve">All aircraft </w:t>
      </w:r>
      <w:r>
        <w:rPr>
          <w:rFonts w:ascii="Times" w:hAnsi="Times"/>
        </w:rPr>
        <w:t>have</w:t>
      </w:r>
      <w:r w:rsidRPr="008960B6">
        <w:rPr>
          <w:rFonts w:ascii="Times" w:hAnsi="Times"/>
        </w:rPr>
        <w:t xml:space="preserve"> a daily disinfection process that protects surfaces from viruses for at least 24 hours. </w:t>
      </w:r>
    </w:p>
    <w:p w14:paraId="331B5A25" w14:textId="3825CA29" w:rsidR="008960B6" w:rsidRPr="008960B6" w:rsidRDefault="008960B6" w:rsidP="008960B6">
      <w:pPr>
        <w:pStyle w:val="ListParagraph"/>
        <w:numPr>
          <w:ilvl w:val="0"/>
          <w:numId w:val="12"/>
        </w:numPr>
        <w:spacing w:line="360" w:lineRule="auto"/>
        <w:rPr>
          <w:rFonts w:ascii="Times" w:hAnsi="Times"/>
        </w:rPr>
      </w:pPr>
      <w:r w:rsidRPr="008960B6">
        <w:rPr>
          <w:rFonts w:ascii="Times" w:hAnsi="Times"/>
        </w:rPr>
        <w:t>Onboard Measures</w:t>
      </w:r>
      <w:r>
        <w:rPr>
          <w:rFonts w:ascii="Times" w:hAnsi="Times"/>
        </w:rPr>
        <w:t xml:space="preserve">: </w:t>
      </w:r>
      <w:r w:rsidRPr="008960B6">
        <w:rPr>
          <w:rFonts w:ascii="Times" w:hAnsi="Times"/>
        </w:rPr>
        <w:t xml:space="preserve">All passengers and crew must wear a face mask at all times while on board. </w:t>
      </w:r>
      <w:r>
        <w:rPr>
          <w:rFonts w:ascii="Times" w:hAnsi="Times"/>
        </w:rPr>
        <w:t>E</w:t>
      </w:r>
      <w:r w:rsidRPr="008960B6">
        <w:rPr>
          <w:rFonts w:ascii="Times" w:hAnsi="Times"/>
        </w:rPr>
        <w:t xml:space="preserve">asyJet aircraft are already equipped with cutting-edge filtration technology. The high-efficiency particulate filter removes 99.97% of indoor air pollutants, including viruses and bacteria. This filter is the same one used in hospitals and ensures that the air in the room is refreshed every 3-4 minutes. </w:t>
      </w:r>
    </w:p>
    <w:p w14:paraId="3B5DFEA1" w14:textId="449CE582" w:rsidR="008960B6" w:rsidRPr="008960B6" w:rsidRDefault="008960B6" w:rsidP="008960B6">
      <w:pPr>
        <w:pStyle w:val="ListParagraph"/>
        <w:numPr>
          <w:ilvl w:val="0"/>
          <w:numId w:val="12"/>
        </w:numPr>
        <w:spacing w:line="360" w:lineRule="auto"/>
        <w:rPr>
          <w:rFonts w:ascii="Times" w:hAnsi="Times"/>
        </w:rPr>
      </w:pPr>
      <w:r w:rsidRPr="008960B6">
        <w:rPr>
          <w:rFonts w:ascii="Times" w:hAnsi="Times"/>
        </w:rPr>
        <w:t>Airport measures</w:t>
      </w:r>
      <w:r>
        <w:rPr>
          <w:rFonts w:ascii="Times" w:hAnsi="Times"/>
        </w:rPr>
        <w:t xml:space="preserve">: </w:t>
      </w:r>
      <w:r w:rsidRPr="008960B6">
        <w:rPr>
          <w:rFonts w:ascii="Times" w:hAnsi="Times"/>
        </w:rPr>
        <w:t>To protect customers and ground staff at the airport, customers can use an automated baggage drop-off service where they can check in their baggage, and screens are installed at airports and check-in counters where there is automated baggage drop-off</w:t>
      </w:r>
      <w:r>
        <w:rPr>
          <w:rFonts w:ascii="Times" w:hAnsi="Times"/>
        </w:rPr>
        <w:t xml:space="preserve">; </w:t>
      </w:r>
      <w:r w:rsidRPr="008960B6">
        <w:rPr>
          <w:rFonts w:ascii="Times" w:hAnsi="Times"/>
        </w:rPr>
        <w:t>It is not possible, the company already recommends that all customers check in online before arriving at the airport and either download the boarding pass to their smartphone or print the boarding pass.</w:t>
      </w:r>
    </w:p>
    <w:p w14:paraId="1D6395F3" w14:textId="47C6F81A" w:rsidR="0038400F" w:rsidRDefault="008960B6" w:rsidP="00761A31">
      <w:pPr>
        <w:spacing w:line="360" w:lineRule="auto"/>
        <w:rPr>
          <w:rFonts w:ascii="Times" w:hAnsi="Times"/>
        </w:rPr>
      </w:pPr>
      <w:r w:rsidRPr="008960B6">
        <w:rPr>
          <w:rFonts w:ascii="Times" w:hAnsi="Times"/>
        </w:rPr>
        <w:t>These biosecurity measures will be maintained for as long as necessary to ensure safe flights for our customers and crew as the world continues to battle the impact of the Covid-19 pandemic</w:t>
      </w:r>
      <w:r w:rsidR="00725C72">
        <w:rPr>
          <w:rFonts w:ascii="Times" w:hAnsi="Times"/>
        </w:rPr>
        <w:t>.</w:t>
      </w:r>
    </w:p>
    <w:p w14:paraId="3F83830A" w14:textId="75698157" w:rsidR="0038400F" w:rsidRPr="0038400F" w:rsidRDefault="00725C72" w:rsidP="00761A31">
      <w:pPr>
        <w:spacing w:line="360" w:lineRule="auto"/>
        <w:rPr>
          <w:rFonts w:ascii="Times" w:hAnsi="Times"/>
        </w:rPr>
      </w:pPr>
      <w:r>
        <w:rPr>
          <w:rFonts w:ascii="Times" w:hAnsi="Times"/>
          <w:noProof/>
        </w:rPr>
        <mc:AlternateContent>
          <mc:Choice Requires="wps">
            <w:drawing>
              <wp:anchor distT="0" distB="0" distL="114300" distR="114300" simplePos="0" relativeHeight="251691008" behindDoc="0" locked="0" layoutInCell="1" allowOverlap="1" wp14:anchorId="4419F739" wp14:editId="7BDF42B1">
                <wp:simplePos x="0" y="0"/>
                <wp:positionH relativeFrom="column">
                  <wp:posOffset>-191386</wp:posOffset>
                </wp:positionH>
                <wp:positionV relativeFrom="paragraph">
                  <wp:posOffset>134236</wp:posOffset>
                </wp:positionV>
                <wp:extent cx="5581620" cy="3104707"/>
                <wp:effectExtent l="0" t="0" r="0" b="0"/>
                <wp:wrapNone/>
                <wp:docPr id="33" name="Text Box 33"/>
                <wp:cNvGraphicFramePr/>
                <a:graphic xmlns:a="http://schemas.openxmlformats.org/drawingml/2006/main">
                  <a:graphicData uri="http://schemas.microsoft.com/office/word/2010/wordprocessingShape">
                    <wps:wsp>
                      <wps:cNvSpPr txBox="1"/>
                      <wps:spPr>
                        <a:xfrm>
                          <a:off x="0" y="0"/>
                          <a:ext cx="5581620" cy="3104707"/>
                        </a:xfrm>
                        <a:prstGeom prst="rect">
                          <a:avLst/>
                        </a:prstGeom>
                        <a:solidFill>
                          <a:schemeClr val="lt1"/>
                        </a:solidFill>
                        <a:ln w="6350">
                          <a:noFill/>
                        </a:ln>
                      </wps:spPr>
                      <wps:txbx>
                        <w:txbxContent>
                          <w:p w14:paraId="09B40419" w14:textId="2DF1F51E" w:rsidR="00725C72" w:rsidRDefault="00725C72" w:rsidP="00725C72">
                            <w:pPr>
                              <w:jc w:val="center"/>
                            </w:pPr>
                            <w:r>
                              <w:rPr>
                                <w:noProof/>
                              </w:rPr>
                              <w:drawing>
                                <wp:inline distT="0" distB="0" distL="0" distR="0" wp14:anchorId="0098AD96" wp14:editId="15C829D2">
                                  <wp:extent cx="1816100" cy="596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16100" cy="596900"/>
                                          </a:xfrm>
                                          <a:prstGeom prst="rect">
                                            <a:avLst/>
                                          </a:prstGeom>
                                        </pic:spPr>
                                      </pic:pic>
                                    </a:graphicData>
                                  </a:graphic>
                                </wp:inline>
                              </w:drawing>
                            </w:r>
                            <w:r>
                              <w:rPr>
                                <w:noProof/>
                              </w:rPr>
                              <w:drawing>
                                <wp:inline distT="0" distB="0" distL="0" distR="0" wp14:anchorId="2944CEC4" wp14:editId="0D9FED89">
                                  <wp:extent cx="5391785" cy="2209800"/>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1785" cy="2209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19F739" id="_x0000_t202" coordsize="21600,21600" o:spt="202" path="m,l,21600r21600,l21600,xe">
                <v:stroke joinstyle="miter"/>
                <v:path gradientshapeok="t" o:connecttype="rect"/>
              </v:shapetype>
              <v:shape id="Text Box 33" o:spid="_x0000_s1030" type="#_x0000_t202" style="position:absolute;margin-left:-15.05pt;margin-top:10.55pt;width:439.5pt;height:244.4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" fillcolor="white [3201]" stroked="f" strokeweight=".5pt">
                <v:textbox>
                  <w:txbxContent>
                    <w:p w14:paraId="09B40419" w14:textId="2DF1F51E" w:rsidR="00725C72" w:rsidRDefault="00725C72" w:rsidP="00725C72">
                      <w:pPr>
                        <w:jc w:val="center"/>
                      </w:pPr>
                      <w:r>
                        <w:rPr>
                          <w:noProof/>
                        </w:rPr>
                        <w:drawing>
                          <wp:inline distT="0" distB="0" distL="0" distR="0" wp14:anchorId="0098AD96" wp14:editId="15C829D2">
                            <wp:extent cx="1816100" cy="596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16100" cy="596900"/>
                                    </a:xfrm>
                                    <a:prstGeom prst="rect">
                                      <a:avLst/>
                                    </a:prstGeom>
                                  </pic:spPr>
                                </pic:pic>
                              </a:graphicData>
                            </a:graphic>
                          </wp:inline>
                        </w:drawing>
                      </w:r>
                      <w:r>
                        <w:rPr>
                          <w:noProof/>
                        </w:rPr>
                        <w:drawing>
                          <wp:inline distT="0" distB="0" distL="0" distR="0" wp14:anchorId="2944CEC4" wp14:editId="0D9FED89">
                            <wp:extent cx="5391785" cy="2209800"/>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391785" cy="2209800"/>
                                    </a:xfrm>
                                    <a:prstGeom prst="rect">
                                      <a:avLst/>
                                    </a:prstGeom>
                                  </pic:spPr>
                                </pic:pic>
                              </a:graphicData>
                            </a:graphic>
                          </wp:inline>
                        </w:drawing>
                      </w:r>
                    </w:p>
                  </w:txbxContent>
                </v:textbox>
              </v:shape>
            </w:pict>
          </mc:Fallback>
        </mc:AlternateContent>
      </w:r>
    </w:p>
    <w:p w14:paraId="099C387C" w14:textId="31524337" w:rsidR="00725C72" w:rsidRDefault="00725C72" w:rsidP="00761A31">
      <w:pPr>
        <w:spacing w:line="360" w:lineRule="auto"/>
        <w:rPr>
          <w:rFonts w:ascii="Times" w:hAnsi="Times"/>
        </w:rPr>
      </w:pPr>
    </w:p>
    <w:p w14:paraId="41B2976C" w14:textId="44469820" w:rsidR="00725C72" w:rsidRDefault="00725C72" w:rsidP="00761A31">
      <w:pPr>
        <w:spacing w:line="360" w:lineRule="auto"/>
        <w:rPr>
          <w:rFonts w:ascii="Times" w:hAnsi="Times"/>
        </w:rPr>
      </w:pPr>
    </w:p>
    <w:p w14:paraId="5C9CB373" w14:textId="398F1463" w:rsidR="00725C72" w:rsidRDefault="00725C72" w:rsidP="00761A31">
      <w:pPr>
        <w:spacing w:line="360" w:lineRule="auto"/>
        <w:rPr>
          <w:rFonts w:ascii="Times" w:hAnsi="Times"/>
        </w:rPr>
      </w:pPr>
    </w:p>
    <w:p w14:paraId="64AF7968" w14:textId="35CD0361" w:rsidR="00725C72" w:rsidRDefault="00725C72" w:rsidP="00761A31">
      <w:pPr>
        <w:spacing w:line="360" w:lineRule="auto"/>
        <w:rPr>
          <w:rFonts w:ascii="Times" w:hAnsi="Times"/>
        </w:rPr>
      </w:pPr>
    </w:p>
    <w:p w14:paraId="124C9F8E" w14:textId="2FB0CFC4" w:rsidR="00725C72" w:rsidRDefault="00725C72" w:rsidP="00761A31">
      <w:pPr>
        <w:spacing w:line="360" w:lineRule="auto"/>
        <w:rPr>
          <w:rFonts w:ascii="Times" w:hAnsi="Times"/>
        </w:rPr>
      </w:pPr>
    </w:p>
    <w:p w14:paraId="130CD3CA" w14:textId="2F59A217" w:rsidR="00725C72" w:rsidRDefault="00725C72" w:rsidP="00761A31">
      <w:pPr>
        <w:spacing w:line="360" w:lineRule="auto"/>
        <w:rPr>
          <w:rFonts w:ascii="Times" w:hAnsi="Times"/>
        </w:rPr>
      </w:pPr>
    </w:p>
    <w:p w14:paraId="340DF11F" w14:textId="53277634" w:rsidR="00725C72" w:rsidRDefault="00725C72" w:rsidP="00761A31">
      <w:pPr>
        <w:spacing w:line="360" w:lineRule="auto"/>
        <w:rPr>
          <w:rFonts w:ascii="Times" w:hAnsi="Times"/>
        </w:rPr>
      </w:pPr>
    </w:p>
    <w:p w14:paraId="00B523AD" w14:textId="12BD4621" w:rsidR="00725C72" w:rsidRDefault="00725C72" w:rsidP="00761A31">
      <w:pPr>
        <w:spacing w:line="360" w:lineRule="auto"/>
        <w:rPr>
          <w:rFonts w:ascii="Times" w:hAnsi="Times"/>
        </w:rPr>
      </w:pPr>
    </w:p>
    <w:p w14:paraId="186FAE28" w14:textId="065D19B2" w:rsidR="00725C72" w:rsidRDefault="00725C72" w:rsidP="00761A31">
      <w:pPr>
        <w:spacing w:line="360" w:lineRule="auto"/>
        <w:rPr>
          <w:rFonts w:ascii="Times" w:hAnsi="Times"/>
        </w:rPr>
      </w:pPr>
    </w:p>
    <w:p w14:paraId="30549944" w14:textId="1ACAE96C" w:rsidR="00725C72" w:rsidRDefault="00725C72" w:rsidP="00761A31">
      <w:pPr>
        <w:spacing w:line="360" w:lineRule="auto"/>
        <w:rPr>
          <w:rFonts w:ascii="Times" w:hAnsi="Times"/>
        </w:rPr>
      </w:pPr>
    </w:p>
    <w:p w14:paraId="697AAA67" w14:textId="62451EBB" w:rsidR="00725C72" w:rsidRDefault="00725C72" w:rsidP="00761A31">
      <w:pPr>
        <w:spacing w:line="360" w:lineRule="auto"/>
        <w:rPr>
          <w:rFonts w:ascii="Times" w:hAnsi="Times"/>
        </w:rPr>
      </w:pPr>
    </w:p>
    <w:p w14:paraId="61716D34" w14:textId="0E3A0C6A" w:rsidR="00725C72" w:rsidRDefault="00725C72" w:rsidP="00761A31">
      <w:pPr>
        <w:spacing w:line="360" w:lineRule="auto"/>
        <w:rPr>
          <w:rFonts w:ascii="Times" w:hAnsi="Times"/>
        </w:rPr>
      </w:pPr>
    </w:p>
    <w:p w14:paraId="4167BBF1" w14:textId="34B90026" w:rsidR="0038400F" w:rsidRDefault="00725C72" w:rsidP="00725C72">
      <w:pPr>
        <w:pStyle w:val="ListParagraph"/>
        <w:numPr>
          <w:ilvl w:val="0"/>
          <w:numId w:val="2"/>
        </w:numPr>
        <w:spacing w:line="360" w:lineRule="auto"/>
        <w:rPr>
          <w:rFonts w:ascii="Times" w:hAnsi="Times"/>
          <w:b/>
          <w:bCs/>
        </w:rPr>
      </w:pPr>
      <w:r w:rsidRPr="00725C72">
        <w:rPr>
          <w:rFonts w:ascii="Times" w:hAnsi="Times"/>
          <w:b/>
          <w:bCs/>
        </w:rPr>
        <w:t>CONCLUSION</w:t>
      </w:r>
    </w:p>
    <w:p w14:paraId="384789FF" w14:textId="1061A75F" w:rsidR="00136A81" w:rsidRDefault="00136A81" w:rsidP="00136A81">
      <w:pPr>
        <w:spacing w:line="360" w:lineRule="auto"/>
        <w:rPr>
          <w:rFonts w:ascii="Times" w:hAnsi="Times"/>
        </w:rPr>
      </w:pPr>
      <w:r>
        <w:rPr>
          <w:rFonts w:ascii="Times" w:hAnsi="Times"/>
        </w:rPr>
        <w:t>In the final part of this elaborate, it is important to make some recommendation for EasyJet.</w:t>
      </w:r>
    </w:p>
    <w:p w14:paraId="0D5EA362" w14:textId="20BFC02F" w:rsidR="00136A81" w:rsidRDefault="00136A81" w:rsidP="00136A81">
      <w:pPr>
        <w:spacing w:line="360" w:lineRule="auto"/>
        <w:rPr>
          <w:rFonts w:ascii="Times" w:hAnsi="Times"/>
        </w:rPr>
      </w:pPr>
      <w:r>
        <w:rPr>
          <w:rFonts w:ascii="Times" w:hAnsi="Times"/>
        </w:rPr>
        <w:t xml:space="preserve">Due to the current situation with global warming and an increased air pollution, the company </w:t>
      </w:r>
      <w:r w:rsidR="00CC6DA0">
        <w:rPr>
          <w:rFonts w:ascii="Times" w:hAnsi="Times"/>
        </w:rPr>
        <w:t xml:space="preserve">should be able to reduce the emission and to improve the situation. </w:t>
      </w:r>
    </w:p>
    <w:p w14:paraId="773C8417" w14:textId="28222C4A" w:rsidR="00CC6DA0" w:rsidRDefault="00CC6DA0" w:rsidP="00136A81">
      <w:pPr>
        <w:spacing w:line="360" w:lineRule="auto"/>
        <w:rPr>
          <w:rFonts w:ascii="Times" w:hAnsi="Times"/>
        </w:rPr>
      </w:pPr>
      <w:r>
        <w:rPr>
          <w:rFonts w:ascii="Times" w:hAnsi="Times"/>
        </w:rPr>
        <w:t xml:space="preserve">As we know, an aircraft is the most dangerous item on our world and is important that they will adopt green initiatives such as: Reduce, Reuse and Recycle. </w:t>
      </w:r>
    </w:p>
    <w:p w14:paraId="4209E202" w14:textId="2D602CB0" w:rsidR="00CC6DA0" w:rsidRDefault="00CC6DA0" w:rsidP="00136A81">
      <w:pPr>
        <w:spacing w:line="360" w:lineRule="auto"/>
        <w:rPr>
          <w:rFonts w:ascii="Times" w:hAnsi="Times"/>
        </w:rPr>
      </w:pPr>
      <w:r>
        <w:rPr>
          <w:rFonts w:ascii="Times" w:hAnsi="Times"/>
        </w:rPr>
        <w:t>One of these is the plastic free on board of the airline.</w:t>
      </w:r>
    </w:p>
    <w:p w14:paraId="471D8532" w14:textId="2F69EF71" w:rsidR="00F10EA1" w:rsidRDefault="00CC6DA0" w:rsidP="00F10EA1">
      <w:pPr>
        <w:spacing w:line="360" w:lineRule="auto"/>
      </w:pPr>
      <w:r>
        <w:rPr>
          <w:rFonts w:ascii="Times" w:hAnsi="Times"/>
        </w:rPr>
        <w:t xml:space="preserve">Advantages of this could be </w:t>
      </w:r>
      <w:r w:rsidR="00F10EA1">
        <w:rPr>
          <w:rFonts w:ascii="Times" w:hAnsi="Times"/>
        </w:rPr>
        <w:t>to improve branding of EasyJet with making a positive impact on the environment and the customer will associate easyJet with being green.</w:t>
      </w:r>
      <w:r w:rsidR="00F10EA1" w:rsidRPr="00F10EA1">
        <w:t xml:space="preserve"> </w:t>
      </w:r>
    </w:p>
    <w:p w14:paraId="0E137E12" w14:textId="30B9F3D9" w:rsidR="00F10EA1" w:rsidRDefault="00F10EA1" w:rsidP="00F10EA1">
      <w:pPr>
        <w:spacing w:line="360" w:lineRule="auto"/>
        <w:rPr>
          <w:rFonts w:ascii="Times" w:hAnsi="Times"/>
        </w:rPr>
      </w:pPr>
      <w:r>
        <w:rPr>
          <w:rFonts w:ascii="Times" w:hAnsi="Times"/>
        </w:rPr>
        <w:t xml:space="preserve">The company already has adopted few measures to eliminate this problem, however is not enough and </w:t>
      </w:r>
      <w:r w:rsidR="00155181">
        <w:rPr>
          <w:rFonts w:ascii="Times" w:hAnsi="Times"/>
        </w:rPr>
        <w:t>in the next 5 years they have promised to the customers to decrease the emission.</w:t>
      </w:r>
      <w:r>
        <w:rPr>
          <w:rFonts w:ascii="Times" w:hAnsi="Times"/>
        </w:rPr>
        <w:t xml:space="preserve"> </w:t>
      </w:r>
    </w:p>
    <w:p w14:paraId="68CC9A6E" w14:textId="478FF832" w:rsidR="00155181" w:rsidRPr="00F10EA1" w:rsidRDefault="00155181" w:rsidP="00F10EA1">
      <w:pPr>
        <w:spacing w:line="360" w:lineRule="auto"/>
        <w:rPr>
          <w:rFonts w:ascii="Times" w:hAnsi="Times"/>
        </w:rPr>
      </w:pPr>
      <w:r>
        <w:rPr>
          <w:rFonts w:ascii="Times" w:hAnsi="Times"/>
        </w:rPr>
        <w:t>One of the solutions could be the new strategy from Formula 1 that they are focused to do on 2026 a championship using less fuel and carbon net zero. They will create a special fuel that will pollute poorly the environment.</w:t>
      </w:r>
    </w:p>
    <w:p w14:paraId="522DF005" w14:textId="5B75C9B2" w:rsidR="00F10EA1" w:rsidRPr="00F10EA1" w:rsidRDefault="00F10EA1" w:rsidP="00F10EA1">
      <w:pPr>
        <w:rPr>
          <w:rFonts w:ascii="Times New Roman" w:eastAsia="Times New Roman" w:hAnsi="Times New Roman" w:cs="Times New Roman"/>
          <w:lang w:eastAsia="en-GB"/>
        </w:rPr>
      </w:pPr>
      <w:r w:rsidRPr="00F10EA1">
        <w:rPr>
          <w:rFonts w:ascii="Times New Roman" w:eastAsia="Times New Roman" w:hAnsi="Times New Roman" w:cs="Times New Roman"/>
          <w:lang w:eastAsia="en-GB"/>
        </w:rPr>
        <w:fldChar w:fldCharType="begin"/>
      </w:r>
      <w:r w:rsidRPr="00F10EA1">
        <w:rPr>
          <w:rFonts w:ascii="Times New Roman" w:eastAsia="Times New Roman" w:hAnsi="Times New Roman" w:cs="Times New Roman"/>
          <w:lang w:eastAsia="en-GB"/>
        </w:rPr>
        <w:instrText xml:space="preserve"> INCLUDEPICTURE "/var/folders/pj/jd4qs2p96w1fy73lltmcr41m0000gn/T/com.microsoft.Word/WebArchiveCopyPasteTempFiles/Green-engine.jpg" \* MERGEFORMATINET </w:instrText>
      </w:r>
      <w:r w:rsidR="00000000">
        <w:rPr>
          <w:rFonts w:ascii="Times New Roman" w:eastAsia="Times New Roman" w:hAnsi="Times New Roman" w:cs="Times New Roman"/>
          <w:lang w:eastAsia="en-GB"/>
        </w:rPr>
        <w:fldChar w:fldCharType="separate"/>
      </w:r>
      <w:r w:rsidRPr="00F10EA1">
        <w:rPr>
          <w:rFonts w:ascii="Times New Roman" w:eastAsia="Times New Roman" w:hAnsi="Times New Roman" w:cs="Times New Roman"/>
          <w:lang w:eastAsia="en-GB"/>
        </w:rPr>
        <w:fldChar w:fldCharType="end"/>
      </w:r>
    </w:p>
    <w:p w14:paraId="5D9F327A" w14:textId="512EBDE7" w:rsidR="00CC6DA0" w:rsidRDefault="00155181" w:rsidP="00136A81">
      <w:pPr>
        <w:spacing w:line="360" w:lineRule="auto"/>
        <w:rPr>
          <w:rFonts w:ascii="Times" w:hAnsi="Times"/>
        </w:rPr>
      </w:pPr>
      <w:r w:rsidRPr="00F10EA1">
        <w:rPr>
          <w:rFonts w:ascii="Times New Roman" w:eastAsia="Times New Roman" w:hAnsi="Times New Roman" w:cs="Times New Roman"/>
          <w:noProof/>
          <w:lang w:eastAsia="en-GB"/>
        </w:rPr>
        <w:drawing>
          <wp:anchor distT="0" distB="0" distL="114300" distR="114300" simplePos="0" relativeHeight="251692032" behindDoc="1" locked="0" layoutInCell="1" allowOverlap="1" wp14:anchorId="328FD011" wp14:editId="5CF60B26">
            <wp:simplePos x="0" y="0"/>
            <wp:positionH relativeFrom="column">
              <wp:posOffset>-31750</wp:posOffset>
            </wp:positionH>
            <wp:positionV relativeFrom="paragraph">
              <wp:posOffset>41599</wp:posOffset>
            </wp:positionV>
            <wp:extent cx="4997450" cy="3342640"/>
            <wp:effectExtent l="0" t="0" r="6350" b="0"/>
            <wp:wrapTight wrapText="bothSides">
              <wp:wrapPolygon edited="0">
                <wp:start x="0" y="0"/>
                <wp:lineTo x="0" y="21502"/>
                <wp:lineTo x="21573" y="21502"/>
                <wp:lineTo x="21573" y="0"/>
                <wp:lineTo x="0" y="0"/>
              </wp:wrapPolygon>
            </wp:wrapTight>
            <wp:docPr id="36" name="Picture 36" descr="EasyJet Uses Green Engines « Inhabitat – Green Design, Innovation,  Architecture, Green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Jet Uses Green Engines « Inhabitat – Green Design, Innovation,  Architecture, Green Buildi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97450" cy="334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99982D" w14:textId="38C911A3" w:rsidR="00CC6DA0" w:rsidRDefault="00CC6DA0" w:rsidP="00136A81">
      <w:pPr>
        <w:spacing w:line="360" w:lineRule="auto"/>
        <w:rPr>
          <w:rFonts w:ascii="Times" w:hAnsi="Times"/>
        </w:rPr>
      </w:pPr>
    </w:p>
    <w:p w14:paraId="14B66A3E" w14:textId="35167FB3" w:rsidR="007B50BD" w:rsidRDefault="007B50BD" w:rsidP="00136A81">
      <w:pPr>
        <w:spacing w:line="360" w:lineRule="auto"/>
        <w:rPr>
          <w:rFonts w:ascii="Times" w:hAnsi="Times"/>
        </w:rPr>
      </w:pPr>
    </w:p>
    <w:p w14:paraId="3B2DD231" w14:textId="67E5654F" w:rsidR="007B50BD" w:rsidRDefault="007B50BD" w:rsidP="00136A81">
      <w:pPr>
        <w:spacing w:line="360" w:lineRule="auto"/>
        <w:rPr>
          <w:rFonts w:ascii="Times" w:hAnsi="Times"/>
        </w:rPr>
      </w:pPr>
    </w:p>
    <w:p w14:paraId="666C7AC9" w14:textId="6AAF7138" w:rsidR="007B50BD" w:rsidRDefault="007B50BD" w:rsidP="00136A81">
      <w:pPr>
        <w:spacing w:line="360" w:lineRule="auto"/>
        <w:rPr>
          <w:rFonts w:ascii="Times" w:hAnsi="Times"/>
        </w:rPr>
      </w:pPr>
    </w:p>
    <w:p w14:paraId="67976960" w14:textId="36B287A1" w:rsidR="007B50BD" w:rsidRDefault="007B50BD" w:rsidP="00136A81">
      <w:pPr>
        <w:spacing w:line="360" w:lineRule="auto"/>
        <w:rPr>
          <w:rFonts w:ascii="Times" w:hAnsi="Times"/>
        </w:rPr>
      </w:pPr>
    </w:p>
    <w:p w14:paraId="7A09F9B6" w14:textId="6BBDAD3B" w:rsidR="007B50BD" w:rsidRDefault="007B50BD" w:rsidP="00136A81">
      <w:pPr>
        <w:spacing w:line="360" w:lineRule="auto"/>
        <w:rPr>
          <w:rFonts w:ascii="Times" w:hAnsi="Times"/>
        </w:rPr>
      </w:pPr>
    </w:p>
    <w:p w14:paraId="66ABA2D9" w14:textId="619346C1" w:rsidR="007B50BD" w:rsidRDefault="007B50BD" w:rsidP="00136A81">
      <w:pPr>
        <w:spacing w:line="360" w:lineRule="auto"/>
        <w:rPr>
          <w:rFonts w:ascii="Times" w:hAnsi="Times"/>
        </w:rPr>
      </w:pPr>
    </w:p>
    <w:p w14:paraId="6A0E57D7" w14:textId="434CCB5E" w:rsidR="007B50BD" w:rsidRDefault="007B50BD" w:rsidP="00136A81">
      <w:pPr>
        <w:spacing w:line="360" w:lineRule="auto"/>
        <w:rPr>
          <w:rFonts w:ascii="Times" w:hAnsi="Times"/>
        </w:rPr>
      </w:pPr>
    </w:p>
    <w:p w14:paraId="74229D14" w14:textId="6EF0F07D" w:rsidR="007B50BD" w:rsidRDefault="007B50BD" w:rsidP="00136A81">
      <w:pPr>
        <w:spacing w:line="360" w:lineRule="auto"/>
        <w:rPr>
          <w:rFonts w:ascii="Times" w:hAnsi="Times"/>
        </w:rPr>
      </w:pPr>
    </w:p>
    <w:p w14:paraId="2C46DEBA" w14:textId="35DB4E07" w:rsidR="007B50BD" w:rsidRDefault="007B50BD" w:rsidP="00136A81">
      <w:pPr>
        <w:spacing w:line="360" w:lineRule="auto"/>
        <w:rPr>
          <w:rFonts w:ascii="Times" w:hAnsi="Times"/>
        </w:rPr>
      </w:pPr>
    </w:p>
    <w:p w14:paraId="394D2ED2" w14:textId="610A04AE" w:rsidR="007B50BD" w:rsidRDefault="007B50BD" w:rsidP="00136A81">
      <w:pPr>
        <w:spacing w:line="360" w:lineRule="auto"/>
        <w:rPr>
          <w:rFonts w:ascii="Times" w:hAnsi="Times"/>
        </w:rPr>
      </w:pPr>
    </w:p>
    <w:p w14:paraId="5862719C" w14:textId="53AD44D0" w:rsidR="007B50BD" w:rsidRDefault="007B50BD" w:rsidP="00136A81">
      <w:pPr>
        <w:spacing w:line="360" w:lineRule="auto"/>
        <w:rPr>
          <w:rFonts w:ascii="Times" w:hAnsi="Times"/>
        </w:rPr>
      </w:pPr>
    </w:p>
    <w:p w14:paraId="3935C2EB" w14:textId="5E8385AA" w:rsidR="007B50BD" w:rsidRDefault="007B50BD" w:rsidP="00136A81">
      <w:pPr>
        <w:spacing w:line="360" w:lineRule="auto"/>
        <w:rPr>
          <w:rFonts w:ascii="Times" w:hAnsi="Times"/>
        </w:rPr>
      </w:pPr>
    </w:p>
    <w:p w14:paraId="76ABB1DB" w14:textId="33D31C5D" w:rsidR="007B50BD" w:rsidRDefault="007B50BD" w:rsidP="00136A81">
      <w:pPr>
        <w:spacing w:line="360" w:lineRule="auto"/>
        <w:rPr>
          <w:rFonts w:ascii="Times" w:hAnsi="Times"/>
        </w:rPr>
      </w:pPr>
    </w:p>
    <w:p w14:paraId="44F3F4BA" w14:textId="5E004E59" w:rsidR="007B50BD" w:rsidRDefault="007B50BD" w:rsidP="00136A81">
      <w:pPr>
        <w:spacing w:line="360" w:lineRule="auto"/>
        <w:rPr>
          <w:rFonts w:ascii="Times" w:hAnsi="Times"/>
        </w:rPr>
      </w:pPr>
    </w:p>
    <w:p w14:paraId="4CCA90CF" w14:textId="1222454C" w:rsidR="007B50BD" w:rsidRDefault="007B50BD" w:rsidP="00136A81">
      <w:pPr>
        <w:spacing w:line="360" w:lineRule="auto"/>
        <w:rPr>
          <w:rFonts w:ascii="Times" w:hAnsi="Times"/>
        </w:rPr>
      </w:pPr>
    </w:p>
    <w:p w14:paraId="765F0304" w14:textId="36039874" w:rsidR="007B50BD" w:rsidRDefault="007B50BD" w:rsidP="00136A81">
      <w:pPr>
        <w:spacing w:line="360" w:lineRule="auto"/>
        <w:rPr>
          <w:rFonts w:ascii="Times" w:hAnsi="Times"/>
        </w:rPr>
      </w:pPr>
    </w:p>
    <w:p w14:paraId="42FC787A" w14:textId="54A918B8" w:rsidR="007B50BD" w:rsidRPr="007B50BD" w:rsidRDefault="007B50BD" w:rsidP="00136A81">
      <w:pPr>
        <w:spacing w:line="360" w:lineRule="auto"/>
        <w:rPr>
          <w:rFonts w:ascii="Times" w:hAnsi="Times"/>
          <w:b/>
          <w:bCs/>
        </w:rPr>
      </w:pPr>
      <w:r w:rsidRPr="007B50BD">
        <w:rPr>
          <w:rFonts w:ascii="Times" w:hAnsi="Times"/>
          <w:b/>
          <w:bCs/>
        </w:rPr>
        <w:lastRenderedPageBreak/>
        <w:t>REFERENCES:</w:t>
      </w:r>
    </w:p>
    <w:p w14:paraId="0858DB8F" w14:textId="6EA6FA5E" w:rsidR="005D5723" w:rsidRDefault="007B50BD" w:rsidP="005D5723">
      <w:pPr>
        <w:pStyle w:val="ListParagraph"/>
        <w:numPr>
          <w:ilvl w:val="0"/>
          <w:numId w:val="12"/>
        </w:numPr>
        <w:spacing w:line="360" w:lineRule="auto"/>
        <w:rPr>
          <w:rFonts w:ascii="Times" w:hAnsi="Times"/>
          <w:sz w:val="28"/>
          <w:szCs w:val="28"/>
        </w:rPr>
      </w:pPr>
      <w:r w:rsidRPr="005D5723">
        <w:rPr>
          <w:rFonts w:ascii="Times" w:hAnsi="Times"/>
          <w:sz w:val="28"/>
          <w:szCs w:val="28"/>
        </w:rPr>
        <w:t>EasyJet (2022).  “Our journey – history”.  (Online accessed 25-07-2022)</w:t>
      </w:r>
    </w:p>
    <w:p w14:paraId="16DFE6C8" w14:textId="77777777" w:rsidR="005D5723" w:rsidRPr="005D5723" w:rsidRDefault="005D5723" w:rsidP="005D5723">
      <w:pPr>
        <w:pStyle w:val="ListParagraph"/>
        <w:spacing w:line="360" w:lineRule="auto"/>
        <w:rPr>
          <w:rFonts w:ascii="Times" w:hAnsi="Times"/>
          <w:sz w:val="28"/>
          <w:szCs w:val="28"/>
        </w:rPr>
      </w:pPr>
    </w:p>
    <w:p w14:paraId="42A4AED8" w14:textId="26A5393C" w:rsidR="007B50BD" w:rsidRDefault="007B50BD" w:rsidP="005D5723">
      <w:pPr>
        <w:pStyle w:val="ListParagraph"/>
        <w:numPr>
          <w:ilvl w:val="0"/>
          <w:numId w:val="12"/>
        </w:numPr>
        <w:spacing w:line="360" w:lineRule="auto"/>
        <w:rPr>
          <w:rFonts w:ascii="Times" w:hAnsi="Times"/>
          <w:sz w:val="28"/>
          <w:szCs w:val="28"/>
        </w:rPr>
      </w:pPr>
      <w:r w:rsidRPr="005D5723">
        <w:rPr>
          <w:rFonts w:ascii="Times" w:hAnsi="Times"/>
          <w:sz w:val="28"/>
          <w:szCs w:val="28"/>
        </w:rPr>
        <w:t>Haji-</w:t>
      </w:r>
      <w:proofErr w:type="spellStart"/>
      <w:r w:rsidRPr="005D5723">
        <w:rPr>
          <w:rFonts w:ascii="Times" w:hAnsi="Times"/>
          <w:sz w:val="28"/>
          <w:szCs w:val="28"/>
        </w:rPr>
        <w:t>Ioannou</w:t>
      </w:r>
      <w:proofErr w:type="spellEnd"/>
      <w:r w:rsidRPr="005D5723">
        <w:rPr>
          <w:rFonts w:ascii="Times" w:hAnsi="Times"/>
          <w:sz w:val="28"/>
          <w:szCs w:val="28"/>
        </w:rPr>
        <w:t>, Stelios (2005). "Risky business: Why the unpronounceable will achieve the improbable in Britain". The Economist. “If you are not failing occasionally, you are not taking enough risk and there is no reward without risk. In America a past business failure is almost a badge of honour. In Europe it is a lasting handicap” —Stelios Haji-</w:t>
      </w:r>
      <w:proofErr w:type="spellStart"/>
      <w:r w:rsidRPr="005D5723">
        <w:rPr>
          <w:rFonts w:ascii="Times" w:hAnsi="Times"/>
          <w:sz w:val="28"/>
          <w:szCs w:val="28"/>
        </w:rPr>
        <w:t>Ioannou</w:t>
      </w:r>
      <w:proofErr w:type="spellEnd"/>
      <w:r w:rsidR="009D1A37" w:rsidRPr="005D5723">
        <w:rPr>
          <w:rFonts w:ascii="Times" w:hAnsi="Times"/>
          <w:sz w:val="28"/>
          <w:szCs w:val="28"/>
        </w:rPr>
        <w:t xml:space="preserve">. </w:t>
      </w:r>
    </w:p>
    <w:p w14:paraId="2B917D94" w14:textId="77777777" w:rsidR="005D5723" w:rsidRPr="005D5723" w:rsidRDefault="005D5723" w:rsidP="005D5723">
      <w:pPr>
        <w:spacing w:line="360" w:lineRule="auto"/>
        <w:rPr>
          <w:rFonts w:ascii="Times" w:hAnsi="Times"/>
          <w:sz w:val="28"/>
          <w:szCs w:val="28"/>
        </w:rPr>
      </w:pPr>
    </w:p>
    <w:p w14:paraId="5C34BD14" w14:textId="0719D264" w:rsidR="009D1A37" w:rsidRDefault="009D1A37" w:rsidP="005D5723">
      <w:pPr>
        <w:pStyle w:val="ListParagraph"/>
        <w:numPr>
          <w:ilvl w:val="0"/>
          <w:numId w:val="12"/>
        </w:numPr>
        <w:spacing w:line="360" w:lineRule="auto"/>
        <w:rPr>
          <w:rFonts w:ascii="Times" w:hAnsi="Times"/>
          <w:sz w:val="28"/>
          <w:szCs w:val="28"/>
        </w:rPr>
      </w:pPr>
      <w:r w:rsidRPr="005D5723">
        <w:rPr>
          <w:rFonts w:ascii="Times" w:hAnsi="Times"/>
          <w:sz w:val="28"/>
          <w:szCs w:val="28"/>
        </w:rPr>
        <w:t xml:space="preserve">Jerry </w:t>
      </w:r>
      <w:proofErr w:type="spellStart"/>
      <w:r w:rsidRPr="005D5723">
        <w:rPr>
          <w:rFonts w:ascii="Times" w:hAnsi="Times"/>
          <w:sz w:val="28"/>
          <w:szCs w:val="28"/>
        </w:rPr>
        <w:t>Kliatchko</w:t>
      </w:r>
      <w:proofErr w:type="spellEnd"/>
      <w:r w:rsidRPr="005D5723">
        <w:rPr>
          <w:rFonts w:ascii="Times" w:hAnsi="Times"/>
          <w:sz w:val="28"/>
          <w:szCs w:val="28"/>
        </w:rPr>
        <w:t xml:space="preserve"> (2005) Towards a new definition of Integrated Marketing Communications (IMC), International Journal of Advertising, pp. 7-34.</w:t>
      </w:r>
    </w:p>
    <w:p w14:paraId="04A8FC6E" w14:textId="77777777" w:rsidR="005D5723" w:rsidRPr="005D5723" w:rsidRDefault="005D5723" w:rsidP="005D5723">
      <w:pPr>
        <w:spacing w:line="360" w:lineRule="auto"/>
        <w:rPr>
          <w:rFonts w:ascii="Times" w:hAnsi="Times"/>
          <w:sz w:val="28"/>
          <w:szCs w:val="28"/>
        </w:rPr>
      </w:pPr>
    </w:p>
    <w:p w14:paraId="4C47893D" w14:textId="425B95DD" w:rsidR="009D1A37" w:rsidRDefault="008605B1" w:rsidP="005D5723">
      <w:pPr>
        <w:pStyle w:val="ListParagraph"/>
        <w:numPr>
          <w:ilvl w:val="0"/>
          <w:numId w:val="12"/>
        </w:numPr>
        <w:spacing w:line="360" w:lineRule="auto"/>
        <w:rPr>
          <w:rFonts w:ascii="Times" w:hAnsi="Times"/>
          <w:sz w:val="28"/>
          <w:szCs w:val="28"/>
        </w:rPr>
      </w:pPr>
      <w:proofErr w:type="spellStart"/>
      <w:r w:rsidRPr="005D5723">
        <w:rPr>
          <w:rFonts w:ascii="Times" w:hAnsi="Times"/>
          <w:sz w:val="28"/>
          <w:szCs w:val="28"/>
        </w:rPr>
        <w:t>Barnlund</w:t>
      </w:r>
      <w:proofErr w:type="spellEnd"/>
      <w:r w:rsidRPr="005D5723">
        <w:rPr>
          <w:rFonts w:ascii="Times" w:hAnsi="Times"/>
          <w:sz w:val="28"/>
          <w:szCs w:val="28"/>
        </w:rPr>
        <w:t>, D. C. (1970). A transactional model of communication in K.K. Sereno and C.D. Mortenson (Eds.), Foundations of communication theory (pp. 83-92). New York, NY: Harper and Row</w:t>
      </w:r>
    </w:p>
    <w:p w14:paraId="4E910EEF" w14:textId="77777777" w:rsidR="005D5723" w:rsidRPr="005D5723" w:rsidRDefault="005D5723" w:rsidP="005D5723">
      <w:pPr>
        <w:spacing w:line="360" w:lineRule="auto"/>
        <w:rPr>
          <w:rFonts w:ascii="Times" w:hAnsi="Times"/>
          <w:sz w:val="28"/>
          <w:szCs w:val="28"/>
        </w:rPr>
      </w:pPr>
    </w:p>
    <w:p w14:paraId="4519E8E5" w14:textId="305EE659" w:rsidR="005D5723" w:rsidRDefault="008605B1" w:rsidP="005D5723">
      <w:pPr>
        <w:pStyle w:val="ListParagraph"/>
        <w:numPr>
          <w:ilvl w:val="0"/>
          <w:numId w:val="12"/>
        </w:numPr>
        <w:spacing w:line="360" w:lineRule="auto"/>
        <w:rPr>
          <w:rFonts w:ascii="Times" w:hAnsi="Times"/>
          <w:sz w:val="28"/>
          <w:szCs w:val="28"/>
        </w:rPr>
      </w:pPr>
      <w:r w:rsidRPr="005D5723">
        <w:rPr>
          <w:rFonts w:ascii="Times" w:hAnsi="Times"/>
          <w:sz w:val="28"/>
          <w:szCs w:val="28"/>
        </w:rPr>
        <w:t>EasyJet (2022). “What we do”. (</w:t>
      </w:r>
      <w:r w:rsidR="005D5723" w:rsidRPr="005D5723">
        <w:rPr>
          <w:rFonts w:ascii="Times" w:hAnsi="Times"/>
          <w:sz w:val="28"/>
          <w:szCs w:val="28"/>
        </w:rPr>
        <w:t>Online</w:t>
      </w:r>
      <w:r w:rsidRPr="005D5723">
        <w:rPr>
          <w:rFonts w:ascii="Times" w:hAnsi="Times"/>
          <w:sz w:val="28"/>
          <w:szCs w:val="28"/>
        </w:rPr>
        <w:t xml:space="preserve"> accessed </w:t>
      </w:r>
      <w:r w:rsidR="005D5723" w:rsidRPr="005D5723">
        <w:rPr>
          <w:rFonts w:ascii="Times" w:hAnsi="Times"/>
          <w:sz w:val="28"/>
          <w:szCs w:val="28"/>
        </w:rPr>
        <w:t>01-08-2022)</w:t>
      </w:r>
    </w:p>
    <w:p w14:paraId="43B7A2BF" w14:textId="77777777" w:rsidR="005D5723" w:rsidRPr="005D5723" w:rsidRDefault="005D5723" w:rsidP="005D5723">
      <w:pPr>
        <w:spacing w:line="360" w:lineRule="auto"/>
        <w:rPr>
          <w:rFonts w:ascii="Times" w:hAnsi="Times"/>
          <w:sz w:val="28"/>
          <w:szCs w:val="28"/>
        </w:rPr>
      </w:pPr>
    </w:p>
    <w:p w14:paraId="1D882D28" w14:textId="030EE07E" w:rsidR="005D5723" w:rsidRDefault="005D5723" w:rsidP="005D5723">
      <w:pPr>
        <w:pStyle w:val="ListParagraph"/>
        <w:numPr>
          <w:ilvl w:val="0"/>
          <w:numId w:val="12"/>
        </w:numPr>
        <w:spacing w:line="360" w:lineRule="auto"/>
        <w:rPr>
          <w:rFonts w:ascii="Times" w:hAnsi="Times"/>
          <w:sz w:val="28"/>
          <w:szCs w:val="28"/>
        </w:rPr>
      </w:pPr>
      <w:proofErr w:type="spellStart"/>
      <w:r w:rsidRPr="005D5723">
        <w:rPr>
          <w:rFonts w:ascii="Times" w:hAnsi="Times"/>
          <w:sz w:val="28"/>
          <w:szCs w:val="28"/>
        </w:rPr>
        <w:t>Zablocki</w:t>
      </w:r>
      <w:proofErr w:type="spellEnd"/>
      <w:r w:rsidRPr="005D5723">
        <w:rPr>
          <w:rFonts w:ascii="Times" w:hAnsi="Times"/>
          <w:sz w:val="28"/>
          <w:szCs w:val="28"/>
        </w:rPr>
        <w:t xml:space="preserve">, A., </w:t>
      </w:r>
      <w:proofErr w:type="spellStart"/>
      <w:r w:rsidRPr="005D5723">
        <w:rPr>
          <w:rFonts w:ascii="Times" w:hAnsi="Times"/>
          <w:sz w:val="28"/>
          <w:szCs w:val="28"/>
        </w:rPr>
        <w:t>Schlegelmilch</w:t>
      </w:r>
      <w:proofErr w:type="spellEnd"/>
      <w:r w:rsidRPr="005D5723">
        <w:rPr>
          <w:rFonts w:ascii="Times" w:hAnsi="Times"/>
          <w:sz w:val="28"/>
          <w:szCs w:val="28"/>
        </w:rPr>
        <w:t xml:space="preserve">, B., &amp; </w:t>
      </w:r>
      <w:proofErr w:type="spellStart"/>
      <w:r w:rsidRPr="005D5723">
        <w:rPr>
          <w:rFonts w:ascii="Times" w:hAnsi="Times"/>
          <w:sz w:val="28"/>
          <w:szCs w:val="28"/>
        </w:rPr>
        <w:t>Schant</w:t>
      </w:r>
      <w:proofErr w:type="spellEnd"/>
      <w:r w:rsidRPr="005D5723">
        <w:rPr>
          <w:rFonts w:ascii="Times" w:hAnsi="Times"/>
          <w:sz w:val="28"/>
          <w:szCs w:val="28"/>
        </w:rPr>
        <w:t>, E. (2017, May). Customer-Based Brand Equity in the Digital Age: Development of a Theoretical Framework: An Abstract. In Academy of Marketing Science Annual Conference (pp. 741-742). Springer, Cham.</w:t>
      </w:r>
    </w:p>
    <w:p w14:paraId="6CC6E224" w14:textId="77777777" w:rsidR="005D5723" w:rsidRPr="005D5723" w:rsidRDefault="005D5723" w:rsidP="005D5723">
      <w:pPr>
        <w:spacing w:line="360" w:lineRule="auto"/>
        <w:rPr>
          <w:rFonts w:ascii="Times" w:hAnsi="Times"/>
          <w:sz w:val="28"/>
          <w:szCs w:val="28"/>
        </w:rPr>
      </w:pPr>
    </w:p>
    <w:p w14:paraId="0743FADB" w14:textId="3EC0AA41" w:rsidR="005D5723" w:rsidRPr="005D5723" w:rsidRDefault="005D5723" w:rsidP="005D5723">
      <w:pPr>
        <w:pStyle w:val="ListParagraph"/>
        <w:numPr>
          <w:ilvl w:val="0"/>
          <w:numId w:val="12"/>
        </w:numPr>
        <w:spacing w:line="360" w:lineRule="auto"/>
        <w:rPr>
          <w:rFonts w:ascii="Times" w:hAnsi="Times"/>
          <w:sz w:val="28"/>
          <w:szCs w:val="28"/>
        </w:rPr>
      </w:pPr>
      <w:r w:rsidRPr="005D5723">
        <w:rPr>
          <w:rFonts w:ascii="Times" w:hAnsi="Times"/>
          <w:sz w:val="28"/>
          <w:szCs w:val="28"/>
        </w:rPr>
        <w:t>Salesforce (2018) ‘What is Customer Journey Mapping &amp; why is it important?’ Available at: &lt;https://www.salesforce.com/uk/blog/2016/03/customer-journey-mapping-explained.html &gt; (accessed 03-08-2022)</w:t>
      </w:r>
    </w:p>
    <w:p w14:paraId="66DCCED2" w14:textId="125A2628" w:rsidR="005D5723" w:rsidRPr="005D5723" w:rsidRDefault="005D5723" w:rsidP="005D5723">
      <w:pPr>
        <w:pStyle w:val="ListParagraph"/>
        <w:numPr>
          <w:ilvl w:val="0"/>
          <w:numId w:val="12"/>
        </w:numPr>
        <w:spacing w:line="360" w:lineRule="auto"/>
        <w:rPr>
          <w:rFonts w:ascii="Times" w:hAnsi="Times"/>
          <w:sz w:val="28"/>
          <w:szCs w:val="28"/>
        </w:rPr>
      </w:pPr>
      <w:r w:rsidRPr="005D5723">
        <w:rPr>
          <w:rFonts w:ascii="Times" w:hAnsi="Times"/>
          <w:sz w:val="28"/>
          <w:szCs w:val="28"/>
        </w:rPr>
        <w:lastRenderedPageBreak/>
        <w:t xml:space="preserve">Gentile, C., N. Spiller, and G. </w:t>
      </w:r>
      <w:proofErr w:type="spellStart"/>
      <w:r w:rsidRPr="005D5723">
        <w:rPr>
          <w:rFonts w:ascii="Times" w:hAnsi="Times"/>
          <w:sz w:val="28"/>
          <w:szCs w:val="28"/>
        </w:rPr>
        <w:t>Noci</w:t>
      </w:r>
      <w:proofErr w:type="spellEnd"/>
      <w:r w:rsidRPr="005D5723">
        <w:rPr>
          <w:rFonts w:ascii="Times" w:hAnsi="Times"/>
          <w:sz w:val="28"/>
          <w:szCs w:val="28"/>
        </w:rPr>
        <w:t xml:space="preserve"> (2007) ‘How to Sustain the Customer Experience: An Overview of Experience Components that Co-create Value with the Customer’ European Management Journal, 25, 395-410</w:t>
      </w:r>
    </w:p>
    <w:sectPr w:rsidR="005D5723" w:rsidRPr="005D57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F17A4" w14:textId="77777777" w:rsidR="009D5CF8" w:rsidRDefault="009D5CF8" w:rsidP="00C82E83">
      <w:r>
        <w:separator/>
      </w:r>
    </w:p>
  </w:endnote>
  <w:endnote w:type="continuationSeparator" w:id="0">
    <w:p w14:paraId="5E522439" w14:textId="77777777" w:rsidR="009D5CF8" w:rsidRDefault="009D5CF8" w:rsidP="00C8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4E378" w14:textId="77777777" w:rsidR="009D5CF8" w:rsidRDefault="009D5CF8" w:rsidP="00C82E83">
      <w:r>
        <w:separator/>
      </w:r>
    </w:p>
  </w:footnote>
  <w:footnote w:type="continuationSeparator" w:id="0">
    <w:p w14:paraId="1C78BE3A" w14:textId="77777777" w:rsidR="009D5CF8" w:rsidRDefault="009D5CF8" w:rsidP="00C82E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03C68"/>
    <w:multiLevelType w:val="hybridMultilevel"/>
    <w:tmpl w:val="35B0F090"/>
    <w:lvl w:ilvl="0" w:tplc="9FA88F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84128"/>
    <w:multiLevelType w:val="hybridMultilevel"/>
    <w:tmpl w:val="DDE8D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8EB1A32"/>
    <w:multiLevelType w:val="hybridMultilevel"/>
    <w:tmpl w:val="4CDAAB64"/>
    <w:lvl w:ilvl="0" w:tplc="08090001">
      <w:start w:val="1"/>
      <w:numFmt w:val="bullet"/>
      <w:lvlText w:val=""/>
      <w:lvlJc w:val="left"/>
      <w:pPr>
        <w:ind w:left="2215" w:hanging="360"/>
      </w:pPr>
      <w:rPr>
        <w:rFonts w:ascii="Symbol" w:hAnsi="Symbol" w:hint="default"/>
      </w:rPr>
    </w:lvl>
    <w:lvl w:ilvl="1" w:tplc="08090003" w:tentative="1">
      <w:start w:val="1"/>
      <w:numFmt w:val="bullet"/>
      <w:lvlText w:val="o"/>
      <w:lvlJc w:val="left"/>
      <w:pPr>
        <w:ind w:left="2935" w:hanging="360"/>
      </w:pPr>
      <w:rPr>
        <w:rFonts w:ascii="Courier New" w:hAnsi="Courier New" w:cs="Courier New" w:hint="default"/>
      </w:rPr>
    </w:lvl>
    <w:lvl w:ilvl="2" w:tplc="08090005" w:tentative="1">
      <w:start w:val="1"/>
      <w:numFmt w:val="bullet"/>
      <w:lvlText w:val=""/>
      <w:lvlJc w:val="left"/>
      <w:pPr>
        <w:ind w:left="3655" w:hanging="360"/>
      </w:pPr>
      <w:rPr>
        <w:rFonts w:ascii="Wingdings" w:hAnsi="Wingdings" w:hint="default"/>
      </w:rPr>
    </w:lvl>
    <w:lvl w:ilvl="3" w:tplc="08090001" w:tentative="1">
      <w:start w:val="1"/>
      <w:numFmt w:val="bullet"/>
      <w:lvlText w:val=""/>
      <w:lvlJc w:val="left"/>
      <w:pPr>
        <w:ind w:left="4375" w:hanging="360"/>
      </w:pPr>
      <w:rPr>
        <w:rFonts w:ascii="Symbol" w:hAnsi="Symbol" w:hint="default"/>
      </w:rPr>
    </w:lvl>
    <w:lvl w:ilvl="4" w:tplc="08090003" w:tentative="1">
      <w:start w:val="1"/>
      <w:numFmt w:val="bullet"/>
      <w:lvlText w:val="o"/>
      <w:lvlJc w:val="left"/>
      <w:pPr>
        <w:ind w:left="5095" w:hanging="360"/>
      </w:pPr>
      <w:rPr>
        <w:rFonts w:ascii="Courier New" w:hAnsi="Courier New" w:cs="Courier New" w:hint="default"/>
      </w:rPr>
    </w:lvl>
    <w:lvl w:ilvl="5" w:tplc="08090005" w:tentative="1">
      <w:start w:val="1"/>
      <w:numFmt w:val="bullet"/>
      <w:lvlText w:val=""/>
      <w:lvlJc w:val="left"/>
      <w:pPr>
        <w:ind w:left="5815" w:hanging="360"/>
      </w:pPr>
      <w:rPr>
        <w:rFonts w:ascii="Wingdings" w:hAnsi="Wingdings" w:hint="default"/>
      </w:rPr>
    </w:lvl>
    <w:lvl w:ilvl="6" w:tplc="08090001" w:tentative="1">
      <w:start w:val="1"/>
      <w:numFmt w:val="bullet"/>
      <w:lvlText w:val=""/>
      <w:lvlJc w:val="left"/>
      <w:pPr>
        <w:ind w:left="6535" w:hanging="360"/>
      </w:pPr>
      <w:rPr>
        <w:rFonts w:ascii="Symbol" w:hAnsi="Symbol" w:hint="default"/>
      </w:rPr>
    </w:lvl>
    <w:lvl w:ilvl="7" w:tplc="08090003" w:tentative="1">
      <w:start w:val="1"/>
      <w:numFmt w:val="bullet"/>
      <w:lvlText w:val="o"/>
      <w:lvlJc w:val="left"/>
      <w:pPr>
        <w:ind w:left="7255" w:hanging="360"/>
      </w:pPr>
      <w:rPr>
        <w:rFonts w:ascii="Courier New" w:hAnsi="Courier New" w:cs="Courier New" w:hint="default"/>
      </w:rPr>
    </w:lvl>
    <w:lvl w:ilvl="8" w:tplc="08090005" w:tentative="1">
      <w:start w:val="1"/>
      <w:numFmt w:val="bullet"/>
      <w:lvlText w:val=""/>
      <w:lvlJc w:val="left"/>
      <w:pPr>
        <w:ind w:left="7975" w:hanging="360"/>
      </w:pPr>
      <w:rPr>
        <w:rFonts w:ascii="Wingdings" w:hAnsi="Wingdings" w:hint="default"/>
      </w:rPr>
    </w:lvl>
  </w:abstractNum>
  <w:abstractNum w:abstractNumId="3" w15:restartNumberingAfterBreak="0">
    <w:nsid w:val="1B750F4F"/>
    <w:multiLevelType w:val="hybridMultilevel"/>
    <w:tmpl w:val="E0800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3F2F91"/>
    <w:multiLevelType w:val="hybridMultilevel"/>
    <w:tmpl w:val="2B0AAD4A"/>
    <w:lvl w:ilvl="0" w:tplc="EE1E98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A9479A6"/>
    <w:multiLevelType w:val="hybridMultilevel"/>
    <w:tmpl w:val="E5FC8600"/>
    <w:lvl w:ilvl="0" w:tplc="07C6B444">
      <w:start w:val="1"/>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463BC"/>
    <w:multiLevelType w:val="hybridMultilevel"/>
    <w:tmpl w:val="D8C45D7A"/>
    <w:lvl w:ilvl="0" w:tplc="C4D249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D495A"/>
    <w:multiLevelType w:val="hybridMultilevel"/>
    <w:tmpl w:val="D1B8223E"/>
    <w:lvl w:ilvl="0" w:tplc="75BE97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2F3742F"/>
    <w:multiLevelType w:val="hybridMultilevel"/>
    <w:tmpl w:val="CE94A52C"/>
    <w:lvl w:ilvl="0" w:tplc="38AA56D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41A2161"/>
    <w:multiLevelType w:val="multilevel"/>
    <w:tmpl w:val="EACC25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46F7C36"/>
    <w:multiLevelType w:val="multilevel"/>
    <w:tmpl w:val="DD50FD4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56A83998"/>
    <w:multiLevelType w:val="hybridMultilevel"/>
    <w:tmpl w:val="8514D0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0F31D66"/>
    <w:multiLevelType w:val="hybridMultilevel"/>
    <w:tmpl w:val="34168EB2"/>
    <w:lvl w:ilvl="0" w:tplc="07C6B444">
      <w:start w:val="1"/>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CB57FD"/>
    <w:multiLevelType w:val="hybridMultilevel"/>
    <w:tmpl w:val="BA921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C0C3BE9"/>
    <w:multiLevelType w:val="hybridMultilevel"/>
    <w:tmpl w:val="10280F2E"/>
    <w:lvl w:ilvl="0" w:tplc="12B893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FA1162B"/>
    <w:multiLevelType w:val="hybridMultilevel"/>
    <w:tmpl w:val="EE34CD46"/>
    <w:lvl w:ilvl="0" w:tplc="41DAB2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82909797">
    <w:abstractNumId w:val="10"/>
  </w:num>
  <w:num w:numId="2" w16cid:durableId="564488828">
    <w:abstractNumId w:val="9"/>
  </w:num>
  <w:num w:numId="3" w16cid:durableId="249584255">
    <w:abstractNumId w:val="5"/>
  </w:num>
  <w:num w:numId="4" w16cid:durableId="1190878753">
    <w:abstractNumId w:val="6"/>
  </w:num>
  <w:num w:numId="5" w16cid:durableId="82067861">
    <w:abstractNumId w:val="7"/>
  </w:num>
  <w:num w:numId="6" w16cid:durableId="1214000784">
    <w:abstractNumId w:val="4"/>
  </w:num>
  <w:num w:numId="7" w16cid:durableId="1764953248">
    <w:abstractNumId w:val="13"/>
  </w:num>
  <w:num w:numId="8" w16cid:durableId="206264896">
    <w:abstractNumId w:val="1"/>
  </w:num>
  <w:num w:numId="9" w16cid:durableId="1598751861">
    <w:abstractNumId w:val="3"/>
  </w:num>
  <w:num w:numId="10" w16cid:durableId="960645733">
    <w:abstractNumId w:val="11"/>
  </w:num>
  <w:num w:numId="11" w16cid:durableId="1291596199">
    <w:abstractNumId w:val="2"/>
  </w:num>
  <w:num w:numId="12" w16cid:durableId="88552283">
    <w:abstractNumId w:val="12"/>
  </w:num>
  <w:num w:numId="13" w16cid:durableId="231280635">
    <w:abstractNumId w:val="0"/>
  </w:num>
  <w:num w:numId="14" w16cid:durableId="478814203">
    <w:abstractNumId w:val="14"/>
  </w:num>
  <w:num w:numId="15" w16cid:durableId="124198790">
    <w:abstractNumId w:val="8"/>
  </w:num>
  <w:num w:numId="16" w16cid:durableId="3240150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D2A"/>
    <w:rsid w:val="00093593"/>
    <w:rsid w:val="00095553"/>
    <w:rsid w:val="000B2471"/>
    <w:rsid w:val="000B736E"/>
    <w:rsid w:val="000E33C5"/>
    <w:rsid w:val="001006DD"/>
    <w:rsid w:val="001050AA"/>
    <w:rsid w:val="00136A81"/>
    <w:rsid w:val="00147768"/>
    <w:rsid w:val="00155181"/>
    <w:rsid w:val="001A67DF"/>
    <w:rsid w:val="001B6129"/>
    <w:rsid w:val="001C7678"/>
    <w:rsid w:val="00226994"/>
    <w:rsid w:val="002274E7"/>
    <w:rsid w:val="002459B2"/>
    <w:rsid w:val="00246B47"/>
    <w:rsid w:val="00276408"/>
    <w:rsid w:val="002A150E"/>
    <w:rsid w:val="002A384A"/>
    <w:rsid w:val="002C33A6"/>
    <w:rsid w:val="002C7808"/>
    <w:rsid w:val="0033099F"/>
    <w:rsid w:val="0038400F"/>
    <w:rsid w:val="003E47FF"/>
    <w:rsid w:val="003F3622"/>
    <w:rsid w:val="00407C51"/>
    <w:rsid w:val="004234BC"/>
    <w:rsid w:val="0044148A"/>
    <w:rsid w:val="00470525"/>
    <w:rsid w:val="004A5F36"/>
    <w:rsid w:val="004C6E68"/>
    <w:rsid w:val="005141CA"/>
    <w:rsid w:val="00562C30"/>
    <w:rsid w:val="00574C27"/>
    <w:rsid w:val="005D5723"/>
    <w:rsid w:val="005E7E00"/>
    <w:rsid w:val="005F0B7B"/>
    <w:rsid w:val="00606007"/>
    <w:rsid w:val="00637ED0"/>
    <w:rsid w:val="00656C3E"/>
    <w:rsid w:val="00687541"/>
    <w:rsid w:val="007024FC"/>
    <w:rsid w:val="00725C72"/>
    <w:rsid w:val="00731DFF"/>
    <w:rsid w:val="007352B6"/>
    <w:rsid w:val="0075108F"/>
    <w:rsid w:val="00761A31"/>
    <w:rsid w:val="00764860"/>
    <w:rsid w:val="00771F1B"/>
    <w:rsid w:val="00776C9D"/>
    <w:rsid w:val="007868F0"/>
    <w:rsid w:val="007B50BD"/>
    <w:rsid w:val="007C2981"/>
    <w:rsid w:val="007C4447"/>
    <w:rsid w:val="007D5D3F"/>
    <w:rsid w:val="008061F4"/>
    <w:rsid w:val="00811D2A"/>
    <w:rsid w:val="008576E1"/>
    <w:rsid w:val="008605B1"/>
    <w:rsid w:val="00862150"/>
    <w:rsid w:val="0086561D"/>
    <w:rsid w:val="00873B61"/>
    <w:rsid w:val="008960B6"/>
    <w:rsid w:val="008E04AA"/>
    <w:rsid w:val="008F2487"/>
    <w:rsid w:val="00993403"/>
    <w:rsid w:val="009B01EF"/>
    <w:rsid w:val="009B1BCD"/>
    <w:rsid w:val="009C0AC7"/>
    <w:rsid w:val="009C2F87"/>
    <w:rsid w:val="009D1A37"/>
    <w:rsid w:val="009D5CF8"/>
    <w:rsid w:val="009E1ECC"/>
    <w:rsid w:val="009E7B23"/>
    <w:rsid w:val="00A15F31"/>
    <w:rsid w:val="00A35CC5"/>
    <w:rsid w:val="00AB082A"/>
    <w:rsid w:val="00AB3C4F"/>
    <w:rsid w:val="00AF5C8A"/>
    <w:rsid w:val="00B10B95"/>
    <w:rsid w:val="00B25B5B"/>
    <w:rsid w:val="00B42E3E"/>
    <w:rsid w:val="00B4468E"/>
    <w:rsid w:val="00B63DA4"/>
    <w:rsid w:val="00B81444"/>
    <w:rsid w:val="00C71431"/>
    <w:rsid w:val="00C734E5"/>
    <w:rsid w:val="00C82E83"/>
    <w:rsid w:val="00CC6DA0"/>
    <w:rsid w:val="00CE6729"/>
    <w:rsid w:val="00CF08B5"/>
    <w:rsid w:val="00D5197E"/>
    <w:rsid w:val="00D82F1A"/>
    <w:rsid w:val="00D839DD"/>
    <w:rsid w:val="00D908DA"/>
    <w:rsid w:val="00DA4C5E"/>
    <w:rsid w:val="00DC4D28"/>
    <w:rsid w:val="00E67778"/>
    <w:rsid w:val="00E70B8A"/>
    <w:rsid w:val="00E72D9A"/>
    <w:rsid w:val="00EA387A"/>
    <w:rsid w:val="00EC48B2"/>
    <w:rsid w:val="00F05A75"/>
    <w:rsid w:val="00F10EA1"/>
    <w:rsid w:val="00F25AA5"/>
    <w:rsid w:val="00F30CA2"/>
    <w:rsid w:val="00F33F41"/>
    <w:rsid w:val="00F44942"/>
    <w:rsid w:val="00F536B5"/>
    <w:rsid w:val="00F60F07"/>
    <w:rsid w:val="00F679E7"/>
    <w:rsid w:val="00F82F81"/>
    <w:rsid w:val="00FD0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2697E"/>
  <w15:chartTrackingRefBased/>
  <w15:docId w15:val="{5DEC2363-CB47-8F4F-B179-66D85FAFE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D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D2A"/>
    <w:pPr>
      <w:ind w:left="720"/>
      <w:contextualSpacing/>
    </w:pPr>
  </w:style>
  <w:style w:type="table" w:styleId="TableGrid">
    <w:name w:val="Table Grid"/>
    <w:basedOn w:val="TableNormal"/>
    <w:uiPriority w:val="39"/>
    <w:rsid w:val="00EC4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2E83"/>
    <w:pPr>
      <w:tabs>
        <w:tab w:val="center" w:pos="4513"/>
        <w:tab w:val="right" w:pos="9026"/>
      </w:tabs>
    </w:pPr>
  </w:style>
  <w:style w:type="character" w:customStyle="1" w:styleId="HeaderChar">
    <w:name w:val="Header Char"/>
    <w:basedOn w:val="DefaultParagraphFont"/>
    <w:link w:val="Header"/>
    <w:uiPriority w:val="99"/>
    <w:rsid w:val="00C82E83"/>
  </w:style>
  <w:style w:type="paragraph" w:styleId="Footer">
    <w:name w:val="footer"/>
    <w:basedOn w:val="Normal"/>
    <w:link w:val="FooterChar"/>
    <w:uiPriority w:val="99"/>
    <w:unhideWhenUsed/>
    <w:rsid w:val="00C82E83"/>
    <w:pPr>
      <w:tabs>
        <w:tab w:val="center" w:pos="4513"/>
        <w:tab w:val="right" w:pos="9026"/>
      </w:tabs>
    </w:pPr>
  </w:style>
  <w:style w:type="character" w:customStyle="1" w:styleId="FooterChar">
    <w:name w:val="Footer Char"/>
    <w:basedOn w:val="DefaultParagraphFont"/>
    <w:link w:val="Footer"/>
    <w:uiPriority w:val="99"/>
    <w:rsid w:val="00C82E83"/>
  </w:style>
  <w:style w:type="character" w:customStyle="1" w:styleId="apple-converted-space">
    <w:name w:val="apple-converted-space"/>
    <w:basedOn w:val="DefaultParagraphFont"/>
    <w:rsid w:val="00147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70810">
      <w:bodyDiv w:val="1"/>
      <w:marLeft w:val="0"/>
      <w:marRight w:val="0"/>
      <w:marTop w:val="0"/>
      <w:marBottom w:val="0"/>
      <w:divBdr>
        <w:top w:val="none" w:sz="0" w:space="0" w:color="auto"/>
        <w:left w:val="none" w:sz="0" w:space="0" w:color="auto"/>
        <w:bottom w:val="none" w:sz="0" w:space="0" w:color="auto"/>
        <w:right w:val="none" w:sz="0" w:space="0" w:color="auto"/>
      </w:divBdr>
    </w:div>
    <w:div w:id="251084556">
      <w:bodyDiv w:val="1"/>
      <w:marLeft w:val="0"/>
      <w:marRight w:val="0"/>
      <w:marTop w:val="0"/>
      <w:marBottom w:val="0"/>
      <w:divBdr>
        <w:top w:val="none" w:sz="0" w:space="0" w:color="auto"/>
        <w:left w:val="none" w:sz="0" w:space="0" w:color="auto"/>
        <w:bottom w:val="none" w:sz="0" w:space="0" w:color="auto"/>
        <w:right w:val="none" w:sz="0" w:space="0" w:color="auto"/>
      </w:divBdr>
    </w:div>
    <w:div w:id="530801513">
      <w:bodyDiv w:val="1"/>
      <w:marLeft w:val="0"/>
      <w:marRight w:val="0"/>
      <w:marTop w:val="0"/>
      <w:marBottom w:val="0"/>
      <w:divBdr>
        <w:top w:val="none" w:sz="0" w:space="0" w:color="auto"/>
        <w:left w:val="none" w:sz="0" w:space="0" w:color="auto"/>
        <w:bottom w:val="none" w:sz="0" w:space="0" w:color="auto"/>
        <w:right w:val="none" w:sz="0" w:space="0" w:color="auto"/>
      </w:divBdr>
    </w:div>
    <w:div w:id="770852825">
      <w:bodyDiv w:val="1"/>
      <w:marLeft w:val="0"/>
      <w:marRight w:val="0"/>
      <w:marTop w:val="0"/>
      <w:marBottom w:val="0"/>
      <w:divBdr>
        <w:top w:val="none" w:sz="0" w:space="0" w:color="auto"/>
        <w:left w:val="none" w:sz="0" w:space="0" w:color="auto"/>
        <w:bottom w:val="none" w:sz="0" w:space="0" w:color="auto"/>
        <w:right w:val="none" w:sz="0" w:space="0" w:color="auto"/>
      </w:divBdr>
    </w:div>
    <w:div w:id="802314736">
      <w:bodyDiv w:val="1"/>
      <w:marLeft w:val="0"/>
      <w:marRight w:val="0"/>
      <w:marTop w:val="0"/>
      <w:marBottom w:val="0"/>
      <w:divBdr>
        <w:top w:val="none" w:sz="0" w:space="0" w:color="auto"/>
        <w:left w:val="none" w:sz="0" w:space="0" w:color="auto"/>
        <w:bottom w:val="none" w:sz="0" w:space="0" w:color="auto"/>
        <w:right w:val="none" w:sz="0" w:space="0" w:color="auto"/>
      </w:divBdr>
    </w:div>
    <w:div w:id="1150243249">
      <w:bodyDiv w:val="1"/>
      <w:marLeft w:val="0"/>
      <w:marRight w:val="0"/>
      <w:marTop w:val="0"/>
      <w:marBottom w:val="0"/>
      <w:divBdr>
        <w:top w:val="none" w:sz="0" w:space="0" w:color="auto"/>
        <w:left w:val="none" w:sz="0" w:space="0" w:color="auto"/>
        <w:bottom w:val="none" w:sz="0" w:space="0" w:color="auto"/>
        <w:right w:val="none" w:sz="0" w:space="0" w:color="auto"/>
      </w:divBdr>
    </w:div>
    <w:div w:id="1192841860">
      <w:bodyDiv w:val="1"/>
      <w:marLeft w:val="0"/>
      <w:marRight w:val="0"/>
      <w:marTop w:val="0"/>
      <w:marBottom w:val="0"/>
      <w:divBdr>
        <w:top w:val="none" w:sz="0" w:space="0" w:color="auto"/>
        <w:left w:val="none" w:sz="0" w:space="0" w:color="auto"/>
        <w:bottom w:val="none" w:sz="0" w:space="0" w:color="auto"/>
        <w:right w:val="none" w:sz="0" w:space="0" w:color="auto"/>
      </w:divBdr>
    </w:div>
    <w:div w:id="1248344284">
      <w:bodyDiv w:val="1"/>
      <w:marLeft w:val="0"/>
      <w:marRight w:val="0"/>
      <w:marTop w:val="0"/>
      <w:marBottom w:val="0"/>
      <w:divBdr>
        <w:top w:val="none" w:sz="0" w:space="0" w:color="auto"/>
        <w:left w:val="none" w:sz="0" w:space="0" w:color="auto"/>
        <w:bottom w:val="none" w:sz="0" w:space="0" w:color="auto"/>
        <w:right w:val="none" w:sz="0" w:space="0" w:color="auto"/>
      </w:divBdr>
    </w:div>
    <w:div w:id="1421171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image" Target="media/image9.emf"/><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diagramColors" Target="diagrams/colors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7.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image" Target="media/image11.jpeg"/><Relationship Id="rId10" Type="http://schemas.openxmlformats.org/officeDocument/2006/relationships/image" Target="media/image3.jpe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image" Target="media/image10.emf"/><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7097F5-24E7-DB46-B8D6-6253E87F952B}" type="doc">
      <dgm:prSet loTypeId="urn:microsoft.com/office/officeart/2005/8/layout/process1" loCatId="" qsTypeId="urn:microsoft.com/office/officeart/2005/8/quickstyle/simple1" qsCatId="simple" csTypeId="urn:microsoft.com/office/officeart/2005/8/colors/accent1_2" csCatId="accent1" phldr="1"/>
      <dgm:spPr/>
    </dgm:pt>
    <dgm:pt modelId="{0456A406-1E7E-314D-8C08-AF63CC1742E5}">
      <dgm:prSet phldrT="[Text]" custT="1"/>
      <dgm:spPr/>
      <dgm:t>
        <a:bodyPr/>
        <a:lstStyle/>
        <a:p>
          <a:r>
            <a:rPr lang="en-GB" sz="1200"/>
            <a:t>Sender</a:t>
          </a:r>
        </a:p>
      </dgm:t>
    </dgm:pt>
    <dgm:pt modelId="{B2C5078B-8331-204A-9516-2B7E9F95CD5E}" type="parTrans" cxnId="{4988A621-1D9C-3A42-BBFE-E63FB9ADA157}">
      <dgm:prSet/>
      <dgm:spPr/>
      <dgm:t>
        <a:bodyPr/>
        <a:lstStyle/>
        <a:p>
          <a:endParaRPr lang="en-GB"/>
        </a:p>
      </dgm:t>
    </dgm:pt>
    <dgm:pt modelId="{1A3245F4-1C90-BA49-9763-904CD679C80F}" type="sibTrans" cxnId="{4988A621-1D9C-3A42-BBFE-E63FB9ADA157}">
      <dgm:prSet/>
      <dgm:spPr/>
      <dgm:t>
        <a:bodyPr/>
        <a:lstStyle/>
        <a:p>
          <a:endParaRPr lang="en-GB"/>
        </a:p>
      </dgm:t>
    </dgm:pt>
    <dgm:pt modelId="{900C9A5E-6095-9F48-B072-5E746284B68D}">
      <dgm:prSet phldrT="[Text]" custT="1"/>
      <dgm:spPr/>
      <dgm:t>
        <a:bodyPr/>
        <a:lstStyle/>
        <a:p>
          <a:r>
            <a:rPr lang="en-GB" sz="1200"/>
            <a:t>Encoding </a:t>
          </a:r>
        </a:p>
      </dgm:t>
    </dgm:pt>
    <dgm:pt modelId="{13CE90F5-1BA8-A541-9600-BB9DDCA37182}" type="parTrans" cxnId="{91F117C2-40F8-C54D-A898-A2ED15760AA1}">
      <dgm:prSet/>
      <dgm:spPr/>
      <dgm:t>
        <a:bodyPr/>
        <a:lstStyle/>
        <a:p>
          <a:endParaRPr lang="en-GB"/>
        </a:p>
      </dgm:t>
    </dgm:pt>
    <dgm:pt modelId="{A0710F3B-6B77-2347-8882-FE5DDB98295F}" type="sibTrans" cxnId="{91F117C2-40F8-C54D-A898-A2ED15760AA1}">
      <dgm:prSet/>
      <dgm:spPr/>
      <dgm:t>
        <a:bodyPr/>
        <a:lstStyle/>
        <a:p>
          <a:endParaRPr lang="en-GB"/>
        </a:p>
      </dgm:t>
    </dgm:pt>
    <dgm:pt modelId="{6FAA4BC4-DD38-2C4A-810F-425576DAF4F6}">
      <dgm:prSet phldrT="[Text]" custT="1"/>
      <dgm:spPr/>
      <dgm:t>
        <a:bodyPr/>
        <a:lstStyle/>
        <a:p>
          <a:r>
            <a:rPr lang="en-GB" sz="1200"/>
            <a:t>Message -</a:t>
          </a:r>
        </a:p>
        <a:p>
          <a:r>
            <a:rPr lang="en-GB" sz="1200"/>
            <a:t> Media</a:t>
          </a:r>
        </a:p>
      </dgm:t>
    </dgm:pt>
    <dgm:pt modelId="{E7BE3DA1-150B-0C4C-AB24-F0E28FBC0193}" type="parTrans" cxnId="{5F1A943C-57B0-0241-9509-F25E805169CA}">
      <dgm:prSet/>
      <dgm:spPr/>
      <dgm:t>
        <a:bodyPr/>
        <a:lstStyle/>
        <a:p>
          <a:endParaRPr lang="en-GB"/>
        </a:p>
      </dgm:t>
    </dgm:pt>
    <dgm:pt modelId="{A4627A25-D9BF-4844-95A7-AB7BE5F69695}" type="sibTrans" cxnId="{5F1A943C-57B0-0241-9509-F25E805169CA}">
      <dgm:prSet/>
      <dgm:spPr/>
      <dgm:t>
        <a:bodyPr/>
        <a:lstStyle/>
        <a:p>
          <a:endParaRPr lang="en-GB"/>
        </a:p>
      </dgm:t>
    </dgm:pt>
    <dgm:pt modelId="{59ED24A3-16D8-634E-A5C8-575792D63C42}">
      <dgm:prSet/>
      <dgm:spPr/>
      <dgm:t>
        <a:bodyPr/>
        <a:lstStyle/>
        <a:p>
          <a:r>
            <a:rPr lang="en-GB"/>
            <a:t>Decoring</a:t>
          </a:r>
        </a:p>
      </dgm:t>
    </dgm:pt>
    <dgm:pt modelId="{56772C4E-39E5-394F-8C51-E1F5B40AABF2}" type="parTrans" cxnId="{FB301197-51C1-9047-9ADA-C0C3DF399E06}">
      <dgm:prSet/>
      <dgm:spPr/>
      <dgm:t>
        <a:bodyPr/>
        <a:lstStyle/>
        <a:p>
          <a:endParaRPr lang="en-GB"/>
        </a:p>
      </dgm:t>
    </dgm:pt>
    <dgm:pt modelId="{C0EABC79-8675-D142-92BD-497220CCE4CE}" type="sibTrans" cxnId="{FB301197-51C1-9047-9ADA-C0C3DF399E06}">
      <dgm:prSet/>
      <dgm:spPr/>
      <dgm:t>
        <a:bodyPr/>
        <a:lstStyle/>
        <a:p>
          <a:endParaRPr lang="en-GB"/>
        </a:p>
      </dgm:t>
    </dgm:pt>
    <dgm:pt modelId="{4F3F4F43-6A2F-BB40-A54C-147B2375C1AC}">
      <dgm:prSet/>
      <dgm:spPr/>
      <dgm:t>
        <a:bodyPr/>
        <a:lstStyle/>
        <a:p>
          <a:r>
            <a:rPr lang="en-GB"/>
            <a:t>Receiver</a:t>
          </a:r>
        </a:p>
      </dgm:t>
    </dgm:pt>
    <dgm:pt modelId="{30381891-8AE1-0D4E-9C47-35A0DCB5138D}" type="parTrans" cxnId="{908A04FE-158B-3A43-8893-7192F4612CD8}">
      <dgm:prSet/>
      <dgm:spPr/>
      <dgm:t>
        <a:bodyPr/>
        <a:lstStyle/>
        <a:p>
          <a:endParaRPr lang="en-GB"/>
        </a:p>
      </dgm:t>
    </dgm:pt>
    <dgm:pt modelId="{7147A434-008C-5745-8FA6-0D6C7E2840AD}" type="sibTrans" cxnId="{908A04FE-158B-3A43-8893-7192F4612CD8}">
      <dgm:prSet/>
      <dgm:spPr/>
      <dgm:t>
        <a:bodyPr/>
        <a:lstStyle/>
        <a:p>
          <a:endParaRPr lang="en-GB"/>
        </a:p>
      </dgm:t>
    </dgm:pt>
    <dgm:pt modelId="{EFDF13BE-A4F9-DC4B-A9BC-F1E135724D04}" type="pres">
      <dgm:prSet presAssocID="{2B7097F5-24E7-DB46-B8D6-6253E87F952B}" presName="Name0" presStyleCnt="0">
        <dgm:presLayoutVars>
          <dgm:dir/>
          <dgm:resizeHandles val="exact"/>
        </dgm:presLayoutVars>
      </dgm:prSet>
      <dgm:spPr/>
    </dgm:pt>
    <dgm:pt modelId="{E1BF3C50-6FED-7F41-9100-CA8CE19DB645}" type="pres">
      <dgm:prSet presAssocID="{0456A406-1E7E-314D-8C08-AF63CC1742E5}" presName="node" presStyleLbl="node1" presStyleIdx="0" presStyleCnt="5">
        <dgm:presLayoutVars>
          <dgm:bulletEnabled val="1"/>
        </dgm:presLayoutVars>
      </dgm:prSet>
      <dgm:spPr/>
    </dgm:pt>
    <dgm:pt modelId="{252ED6C0-9D64-ED4B-879D-EA33A6A7DF5C}" type="pres">
      <dgm:prSet presAssocID="{1A3245F4-1C90-BA49-9763-904CD679C80F}" presName="sibTrans" presStyleLbl="sibTrans2D1" presStyleIdx="0" presStyleCnt="4"/>
      <dgm:spPr/>
    </dgm:pt>
    <dgm:pt modelId="{3671E48F-A049-F542-9E8A-E2729BEFCB96}" type="pres">
      <dgm:prSet presAssocID="{1A3245F4-1C90-BA49-9763-904CD679C80F}" presName="connectorText" presStyleLbl="sibTrans2D1" presStyleIdx="0" presStyleCnt="4"/>
      <dgm:spPr/>
    </dgm:pt>
    <dgm:pt modelId="{B6F83352-D324-224A-8081-2ADB0A865B3D}" type="pres">
      <dgm:prSet presAssocID="{900C9A5E-6095-9F48-B072-5E746284B68D}" presName="node" presStyleLbl="node1" presStyleIdx="1" presStyleCnt="5">
        <dgm:presLayoutVars>
          <dgm:bulletEnabled val="1"/>
        </dgm:presLayoutVars>
      </dgm:prSet>
      <dgm:spPr/>
    </dgm:pt>
    <dgm:pt modelId="{2F462F17-1E1C-CB47-B027-FF1A0A1DA505}" type="pres">
      <dgm:prSet presAssocID="{A0710F3B-6B77-2347-8882-FE5DDB98295F}" presName="sibTrans" presStyleLbl="sibTrans2D1" presStyleIdx="1" presStyleCnt="4"/>
      <dgm:spPr/>
    </dgm:pt>
    <dgm:pt modelId="{D84CA603-36A9-4840-90E1-EBE3FCCC40E0}" type="pres">
      <dgm:prSet presAssocID="{A0710F3B-6B77-2347-8882-FE5DDB98295F}" presName="connectorText" presStyleLbl="sibTrans2D1" presStyleIdx="1" presStyleCnt="4"/>
      <dgm:spPr/>
    </dgm:pt>
    <dgm:pt modelId="{B0188885-7F57-BD47-899C-CE0636BFB6C8}" type="pres">
      <dgm:prSet presAssocID="{6FAA4BC4-DD38-2C4A-810F-425576DAF4F6}" presName="node" presStyleLbl="node1" presStyleIdx="2" presStyleCnt="5" custScaleX="162348" custScaleY="164681">
        <dgm:presLayoutVars>
          <dgm:bulletEnabled val="1"/>
        </dgm:presLayoutVars>
      </dgm:prSet>
      <dgm:spPr/>
    </dgm:pt>
    <dgm:pt modelId="{3E00D787-9919-514A-AF1B-75A8826039AE}" type="pres">
      <dgm:prSet presAssocID="{A4627A25-D9BF-4844-95A7-AB7BE5F69695}" presName="sibTrans" presStyleLbl="sibTrans2D1" presStyleIdx="2" presStyleCnt="4"/>
      <dgm:spPr/>
    </dgm:pt>
    <dgm:pt modelId="{D8BF5C6F-7A54-9040-A7BA-34A6BBFCBE58}" type="pres">
      <dgm:prSet presAssocID="{A4627A25-D9BF-4844-95A7-AB7BE5F69695}" presName="connectorText" presStyleLbl="sibTrans2D1" presStyleIdx="2" presStyleCnt="4"/>
      <dgm:spPr/>
    </dgm:pt>
    <dgm:pt modelId="{A717C8A0-5DBD-6C4B-B52E-DE35BDF5C8A3}" type="pres">
      <dgm:prSet presAssocID="{59ED24A3-16D8-634E-A5C8-575792D63C42}" presName="node" presStyleLbl="node1" presStyleIdx="3" presStyleCnt="5">
        <dgm:presLayoutVars>
          <dgm:bulletEnabled val="1"/>
        </dgm:presLayoutVars>
      </dgm:prSet>
      <dgm:spPr/>
    </dgm:pt>
    <dgm:pt modelId="{CA5434E7-7D4C-3146-ADEA-44C6F472A23E}" type="pres">
      <dgm:prSet presAssocID="{C0EABC79-8675-D142-92BD-497220CCE4CE}" presName="sibTrans" presStyleLbl="sibTrans2D1" presStyleIdx="3" presStyleCnt="4"/>
      <dgm:spPr/>
    </dgm:pt>
    <dgm:pt modelId="{6232A0C0-7C2E-564A-9FC2-B28A6A029C47}" type="pres">
      <dgm:prSet presAssocID="{C0EABC79-8675-D142-92BD-497220CCE4CE}" presName="connectorText" presStyleLbl="sibTrans2D1" presStyleIdx="3" presStyleCnt="4"/>
      <dgm:spPr/>
    </dgm:pt>
    <dgm:pt modelId="{78137C02-97FB-3F4F-ABEA-91F21A8AAB7C}" type="pres">
      <dgm:prSet presAssocID="{4F3F4F43-6A2F-BB40-A54C-147B2375C1AC}" presName="node" presStyleLbl="node1" presStyleIdx="4" presStyleCnt="5">
        <dgm:presLayoutVars>
          <dgm:bulletEnabled val="1"/>
        </dgm:presLayoutVars>
      </dgm:prSet>
      <dgm:spPr/>
    </dgm:pt>
  </dgm:ptLst>
  <dgm:cxnLst>
    <dgm:cxn modelId="{4988A621-1D9C-3A42-BBFE-E63FB9ADA157}" srcId="{2B7097F5-24E7-DB46-B8D6-6253E87F952B}" destId="{0456A406-1E7E-314D-8C08-AF63CC1742E5}" srcOrd="0" destOrd="0" parTransId="{B2C5078B-8331-204A-9516-2B7E9F95CD5E}" sibTransId="{1A3245F4-1C90-BA49-9763-904CD679C80F}"/>
    <dgm:cxn modelId="{B78D4326-7130-F945-832B-15CE04C9AAB6}" type="presOf" srcId="{A4627A25-D9BF-4844-95A7-AB7BE5F69695}" destId="{3E00D787-9919-514A-AF1B-75A8826039AE}" srcOrd="0" destOrd="0" presId="urn:microsoft.com/office/officeart/2005/8/layout/process1"/>
    <dgm:cxn modelId="{C79E5C28-0A80-4B47-9716-B4E94B07FD61}" type="presOf" srcId="{A4627A25-D9BF-4844-95A7-AB7BE5F69695}" destId="{D8BF5C6F-7A54-9040-A7BA-34A6BBFCBE58}" srcOrd="1" destOrd="0" presId="urn:microsoft.com/office/officeart/2005/8/layout/process1"/>
    <dgm:cxn modelId="{E3B1882D-FA9A-CC4F-A39D-F8A67124E95E}" type="presOf" srcId="{900C9A5E-6095-9F48-B072-5E746284B68D}" destId="{B6F83352-D324-224A-8081-2ADB0A865B3D}" srcOrd="0" destOrd="0" presId="urn:microsoft.com/office/officeart/2005/8/layout/process1"/>
    <dgm:cxn modelId="{5AAD7934-14A3-BF42-AF86-966B22ACC57B}" type="presOf" srcId="{1A3245F4-1C90-BA49-9763-904CD679C80F}" destId="{3671E48F-A049-F542-9E8A-E2729BEFCB96}" srcOrd="1" destOrd="0" presId="urn:microsoft.com/office/officeart/2005/8/layout/process1"/>
    <dgm:cxn modelId="{5F1A943C-57B0-0241-9509-F25E805169CA}" srcId="{2B7097F5-24E7-DB46-B8D6-6253E87F952B}" destId="{6FAA4BC4-DD38-2C4A-810F-425576DAF4F6}" srcOrd="2" destOrd="0" parTransId="{E7BE3DA1-150B-0C4C-AB24-F0E28FBC0193}" sibTransId="{A4627A25-D9BF-4844-95A7-AB7BE5F69695}"/>
    <dgm:cxn modelId="{9A53E546-94BE-DD4B-82F9-3A099AED567F}" type="presOf" srcId="{6FAA4BC4-DD38-2C4A-810F-425576DAF4F6}" destId="{B0188885-7F57-BD47-899C-CE0636BFB6C8}" srcOrd="0" destOrd="0" presId="urn:microsoft.com/office/officeart/2005/8/layout/process1"/>
    <dgm:cxn modelId="{8DCFF04A-F6A5-994C-8033-763318966059}" type="presOf" srcId="{2B7097F5-24E7-DB46-B8D6-6253E87F952B}" destId="{EFDF13BE-A4F9-DC4B-A9BC-F1E135724D04}" srcOrd="0" destOrd="0" presId="urn:microsoft.com/office/officeart/2005/8/layout/process1"/>
    <dgm:cxn modelId="{DF56574E-DC54-6F4B-B391-1326C061CD96}" type="presOf" srcId="{1A3245F4-1C90-BA49-9763-904CD679C80F}" destId="{252ED6C0-9D64-ED4B-879D-EA33A6A7DF5C}" srcOrd="0" destOrd="0" presId="urn:microsoft.com/office/officeart/2005/8/layout/process1"/>
    <dgm:cxn modelId="{AACBA358-109A-EE40-A2E3-FEBFA0BEC74C}" type="presOf" srcId="{A0710F3B-6B77-2347-8882-FE5DDB98295F}" destId="{D84CA603-36A9-4840-90E1-EBE3FCCC40E0}" srcOrd="1" destOrd="0" presId="urn:microsoft.com/office/officeart/2005/8/layout/process1"/>
    <dgm:cxn modelId="{482FDB66-E442-7443-B773-984DD0183769}" type="presOf" srcId="{0456A406-1E7E-314D-8C08-AF63CC1742E5}" destId="{E1BF3C50-6FED-7F41-9100-CA8CE19DB645}" srcOrd="0" destOrd="0" presId="urn:microsoft.com/office/officeart/2005/8/layout/process1"/>
    <dgm:cxn modelId="{6DBD4278-14FA-B74C-AF32-2CD45BD16EC3}" type="presOf" srcId="{4F3F4F43-6A2F-BB40-A54C-147B2375C1AC}" destId="{78137C02-97FB-3F4F-ABEA-91F21A8AAB7C}" srcOrd="0" destOrd="0" presId="urn:microsoft.com/office/officeart/2005/8/layout/process1"/>
    <dgm:cxn modelId="{414A4E7E-1A5C-9A4E-966E-A06610BFE7B4}" type="presOf" srcId="{C0EABC79-8675-D142-92BD-497220CCE4CE}" destId="{CA5434E7-7D4C-3146-ADEA-44C6F472A23E}" srcOrd="0" destOrd="0" presId="urn:microsoft.com/office/officeart/2005/8/layout/process1"/>
    <dgm:cxn modelId="{FB301197-51C1-9047-9ADA-C0C3DF399E06}" srcId="{2B7097F5-24E7-DB46-B8D6-6253E87F952B}" destId="{59ED24A3-16D8-634E-A5C8-575792D63C42}" srcOrd="3" destOrd="0" parTransId="{56772C4E-39E5-394F-8C51-E1F5B40AABF2}" sibTransId="{C0EABC79-8675-D142-92BD-497220CCE4CE}"/>
    <dgm:cxn modelId="{91F117C2-40F8-C54D-A898-A2ED15760AA1}" srcId="{2B7097F5-24E7-DB46-B8D6-6253E87F952B}" destId="{900C9A5E-6095-9F48-B072-5E746284B68D}" srcOrd="1" destOrd="0" parTransId="{13CE90F5-1BA8-A541-9600-BB9DDCA37182}" sibTransId="{A0710F3B-6B77-2347-8882-FE5DDB98295F}"/>
    <dgm:cxn modelId="{D7B655C8-8988-2D4D-B127-201B78A694F1}" type="presOf" srcId="{59ED24A3-16D8-634E-A5C8-575792D63C42}" destId="{A717C8A0-5DBD-6C4B-B52E-DE35BDF5C8A3}" srcOrd="0" destOrd="0" presId="urn:microsoft.com/office/officeart/2005/8/layout/process1"/>
    <dgm:cxn modelId="{65F7D5E1-EFD7-DF45-890B-C44764BC14ED}" type="presOf" srcId="{A0710F3B-6B77-2347-8882-FE5DDB98295F}" destId="{2F462F17-1E1C-CB47-B027-FF1A0A1DA505}" srcOrd="0" destOrd="0" presId="urn:microsoft.com/office/officeart/2005/8/layout/process1"/>
    <dgm:cxn modelId="{B0B9F1E8-6F95-B742-BF3B-40C51A06115E}" type="presOf" srcId="{C0EABC79-8675-D142-92BD-497220CCE4CE}" destId="{6232A0C0-7C2E-564A-9FC2-B28A6A029C47}" srcOrd="1" destOrd="0" presId="urn:microsoft.com/office/officeart/2005/8/layout/process1"/>
    <dgm:cxn modelId="{908A04FE-158B-3A43-8893-7192F4612CD8}" srcId="{2B7097F5-24E7-DB46-B8D6-6253E87F952B}" destId="{4F3F4F43-6A2F-BB40-A54C-147B2375C1AC}" srcOrd="4" destOrd="0" parTransId="{30381891-8AE1-0D4E-9C47-35A0DCB5138D}" sibTransId="{7147A434-008C-5745-8FA6-0D6C7E2840AD}"/>
    <dgm:cxn modelId="{78A0B825-6BA5-B04E-AFFD-F5A9B03F1D7A}" type="presParOf" srcId="{EFDF13BE-A4F9-DC4B-A9BC-F1E135724D04}" destId="{E1BF3C50-6FED-7F41-9100-CA8CE19DB645}" srcOrd="0" destOrd="0" presId="urn:microsoft.com/office/officeart/2005/8/layout/process1"/>
    <dgm:cxn modelId="{6621DE0E-1E98-B740-B058-95529EE38A3D}" type="presParOf" srcId="{EFDF13BE-A4F9-DC4B-A9BC-F1E135724D04}" destId="{252ED6C0-9D64-ED4B-879D-EA33A6A7DF5C}" srcOrd="1" destOrd="0" presId="urn:microsoft.com/office/officeart/2005/8/layout/process1"/>
    <dgm:cxn modelId="{468997CB-118D-D344-98B0-7202EDAFDEE5}" type="presParOf" srcId="{252ED6C0-9D64-ED4B-879D-EA33A6A7DF5C}" destId="{3671E48F-A049-F542-9E8A-E2729BEFCB96}" srcOrd="0" destOrd="0" presId="urn:microsoft.com/office/officeart/2005/8/layout/process1"/>
    <dgm:cxn modelId="{AC6441D7-7219-6C48-B677-55DAE2367A60}" type="presParOf" srcId="{EFDF13BE-A4F9-DC4B-A9BC-F1E135724D04}" destId="{B6F83352-D324-224A-8081-2ADB0A865B3D}" srcOrd="2" destOrd="0" presId="urn:microsoft.com/office/officeart/2005/8/layout/process1"/>
    <dgm:cxn modelId="{1729DF19-35D4-C347-9214-83B50993507C}" type="presParOf" srcId="{EFDF13BE-A4F9-DC4B-A9BC-F1E135724D04}" destId="{2F462F17-1E1C-CB47-B027-FF1A0A1DA505}" srcOrd="3" destOrd="0" presId="urn:microsoft.com/office/officeart/2005/8/layout/process1"/>
    <dgm:cxn modelId="{80CD7E74-FDD8-4B46-8BBD-0ECDE3EB3BB9}" type="presParOf" srcId="{2F462F17-1E1C-CB47-B027-FF1A0A1DA505}" destId="{D84CA603-36A9-4840-90E1-EBE3FCCC40E0}" srcOrd="0" destOrd="0" presId="urn:microsoft.com/office/officeart/2005/8/layout/process1"/>
    <dgm:cxn modelId="{70E58E25-BB88-7046-B7BE-F7DA6EB6A186}" type="presParOf" srcId="{EFDF13BE-A4F9-DC4B-A9BC-F1E135724D04}" destId="{B0188885-7F57-BD47-899C-CE0636BFB6C8}" srcOrd="4" destOrd="0" presId="urn:microsoft.com/office/officeart/2005/8/layout/process1"/>
    <dgm:cxn modelId="{BDAF2C23-83ED-8A48-BCB5-843589EAE84A}" type="presParOf" srcId="{EFDF13BE-A4F9-DC4B-A9BC-F1E135724D04}" destId="{3E00D787-9919-514A-AF1B-75A8826039AE}" srcOrd="5" destOrd="0" presId="urn:microsoft.com/office/officeart/2005/8/layout/process1"/>
    <dgm:cxn modelId="{64DEAFE4-F193-134F-87C7-5644CC2D2587}" type="presParOf" srcId="{3E00D787-9919-514A-AF1B-75A8826039AE}" destId="{D8BF5C6F-7A54-9040-A7BA-34A6BBFCBE58}" srcOrd="0" destOrd="0" presId="urn:microsoft.com/office/officeart/2005/8/layout/process1"/>
    <dgm:cxn modelId="{19F8FC73-2F95-6C43-97D3-C60A43540586}" type="presParOf" srcId="{EFDF13BE-A4F9-DC4B-A9BC-F1E135724D04}" destId="{A717C8A0-5DBD-6C4B-B52E-DE35BDF5C8A3}" srcOrd="6" destOrd="0" presId="urn:microsoft.com/office/officeart/2005/8/layout/process1"/>
    <dgm:cxn modelId="{88D4F7FD-1474-B746-A3BF-DE21541D160B}" type="presParOf" srcId="{EFDF13BE-A4F9-DC4B-A9BC-F1E135724D04}" destId="{CA5434E7-7D4C-3146-ADEA-44C6F472A23E}" srcOrd="7" destOrd="0" presId="urn:microsoft.com/office/officeart/2005/8/layout/process1"/>
    <dgm:cxn modelId="{C9B7AD74-0455-5147-B2BB-5C25DF36A01A}" type="presParOf" srcId="{CA5434E7-7D4C-3146-ADEA-44C6F472A23E}" destId="{6232A0C0-7C2E-564A-9FC2-B28A6A029C47}" srcOrd="0" destOrd="0" presId="urn:microsoft.com/office/officeart/2005/8/layout/process1"/>
    <dgm:cxn modelId="{F73AE89B-0406-1944-B37D-8E34A430A883}" type="presParOf" srcId="{EFDF13BE-A4F9-DC4B-A9BC-F1E135724D04}" destId="{78137C02-97FB-3F4F-ABEA-91F21A8AAB7C}" srcOrd="8"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D8A04A-7028-EB4F-9307-EC198C97C4A1}" type="doc">
      <dgm:prSet loTypeId="urn:microsoft.com/office/officeart/2005/8/layout/pyramid1" loCatId="" qsTypeId="urn:microsoft.com/office/officeart/2005/8/quickstyle/simple1" qsCatId="simple" csTypeId="urn:microsoft.com/office/officeart/2005/8/colors/accent1_2" csCatId="accent1" phldr="1"/>
      <dgm:spPr/>
    </dgm:pt>
    <dgm:pt modelId="{CA8FE57D-FA68-B243-B8C4-5D3705E15348}">
      <dgm:prSet phldrT="[Text]" custT="1"/>
      <dgm:spPr/>
      <dgm:t>
        <a:bodyPr/>
        <a:lstStyle/>
        <a:p>
          <a:endParaRPr lang="en-GB" sz="800" b="1">
            <a:solidFill>
              <a:schemeClr val="bg1"/>
            </a:solidFill>
            <a:latin typeface="Times" pitchFamily="2" charset="0"/>
          </a:endParaRPr>
        </a:p>
        <a:p>
          <a:r>
            <a:rPr lang="en-GB" sz="700" b="1">
              <a:solidFill>
                <a:schemeClr val="bg1"/>
              </a:solidFill>
              <a:latin typeface="Times" pitchFamily="2" charset="0"/>
            </a:rPr>
            <a:t>Resonance</a:t>
          </a:r>
          <a:endParaRPr lang="en-GB" sz="800" b="1">
            <a:solidFill>
              <a:schemeClr val="bg1"/>
            </a:solidFill>
            <a:latin typeface="Times" pitchFamily="2" charset="0"/>
          </a:endParaRPr>
        </a:p>
      </dgm:t>
    </dgm:pt>
    <dgm:pt modelId="{72EC825B-2CB6-3643-8131-4953D8732E8B}" type="parTrans" cxnId="{20103970-8A40-0441-B782-0E0FB62CD7A4}">
      <dgm:prSet/>
      <dgm:spPr/>
      <dgm:t>
        <a:bodyPr/>
        <a:lstStyle/>
        <a:p>
          <a:endParaRPr lang="en-GB" sz="1800" b="1">
            <a:latin typeface="Times" pitchFamily="2" charset="0"/>
          </a:endParaRPr>
        </a:p>
      </dgm:t>
    </dgm:pt>
    <dgm:pt modelId="{7DA0A74D-D0E2-E34F-8ADC-FC6B9AE32373}" type="sibTrans" cxnId="{20103970-8A40-0441-B782-0E0FB62CD7A4}">
      <dgm:prSet/>
      <dgm:spPr/>
      <dgm:t>
        <a:bodyPr/>
        <a:lstStyle/>
        <a:p>
          <a:endParaRPr lang="en-GB" sz="1800" b="1">
            <a:latin typeface="Times" pitchFamily="2" charset="0"/>
          </a:endParaRPr>
        </a:p>
      </dgm:t>
    </dgm:pt>
    <dgm:pt modelId="{770A08B5-FA6A-2441-B8F8-81568FCC2E8D}">
      <dgm:prSet phldrT="[Text]" custT="1"/>
      <dgm:spPr/>
      <dgm:t>
        <a:bodyPr/>
        <a:lstStyle/>
        <a:p>
          <a:r>
            <a:rPr lang="en-GB" sz="700" b="1">
              <a:solidFill>
                <a:schemeClr val="bg1"/>
              </a:solidFill>
              <a:latin typeface="Times" pitchFamily="2" charset="0"/>
            </a:rPr>
            <a:t>Judgments           Feelings</a:t>
          </a:r>
        </a:p>
      </dgm:t>
    </dgm:pt>
    <dgm:pt modelId="{62DFC1CB-8A6E-1B49-BF75-32E3BA799739}" type="parTrans" cxnId="{1560A12B-0588-F740-8971-8C44848AE2E8}">
      <dgm:prSet/>
      <dgm:spPr/>
      <dgm:t>
        <a:bodyPr/>
        <a:lstStyle/>
        <a:p>
          <a:endParaRPr lang="en-GB" sz="1800" b="1">
            <a:latin typeface="Times" pitchFamily="2" charset="0"/>
          </a:endParaRPr>
        </a:p>
      </dgm:t>
    </dgm:pt>
    <dgm:pt modelId="{5AEB9B7D-E2B7-5944-8CB4-753F340AB494}" type="sibTrans" cxnId="{1560A12B-0588-F740-8971-8C44848AE2E8}">
      <dgm:prSet/>
      <dgm:spPr/>
      <dgm:t>
        <a:bodyPr/>
        <a:lstStyle/>
        <a:p>
          <a:endParaRPr lang="en-GB" sz="1800" b="1">
            <a:latin typeface="Times" pitchFamily="2" charset="0"/>
          </a:endParaRPr>
        </a:p>
      </dgm:t>
    </dgm:pt>
    <dgm:pt modelId="{FF90C3AC-0379-AF4D-AF0A-4CE5120C07B1}">
      <dgm:prSet phldrT="[Text]" custT="1"/>
      <dgm:spPr/>
      <dgm:t>
        <a:bodyPr/>
        <a:lstStyle/>
        <a:p>
          <a:r>
            <a:rPr lang="en-GB" sz="1200" b="1">
              <a:solidFill>
                <a:schemeClr val="bg1"/>
              </a:solidFill>
              <a:latin typeface="Times" pitchFamily="2" charset="0"/>
            </a:rPr>
            <a:t>Salience</a:t>
          </a:r>
        </a:p>
      </dgm:t>
    </dgm:pt>
    <dgm:pt modelId="{0DE2DE5C-56BB-FD43-95B0-3BEC3524C379}" type="parTrans" cxnId="{2CD829C6-22D4-5B41-BA22-2126ACF3D0D8}">
      <dgm:prSet/>
      <dgm:spPr/>
      <dgm:t>
        <a:bodyPr/>
        <a:lstStyle/>
        <a:p>
          <a:endParaRPr lang="en-GB" sz="1800" b="1">
            <a:latin typeface="Times" pitchFamily="2" charset="0"/>
          </a:endParaRPr>
        </a:p>
      </dgm:t>
    </dgm:pt>
    <dgm:pt modelId="{DD8C4EBF-8DF3-4F40-B3FB-DAC711ACCBAD}" type="sibTrans" cxnId="{2CD829C6-22D4-5B41-BA22-2126ACF3D0D8}">
      <dgm:prSet/>
      <dgm:spPr/>
      <dgm:t>
        <a:bodyPr/>
        <a:lstStyle/>
        <a:p>
          <a:endParaRPr lang="en-GB" sz="1800" b="1">
            <a:latin typeface="Times" pitchFamily="2" charset="0"/>
          </a:endParaRPr>
        </a:p>
      </dgm:t>
    </dgm:pt>
    <dgm:pt modelId="{C468F4A7-E0E7-584B-8A09-FC67FF6173C8}">
      <dgm:prSet custT="1"/>
      <dgm:spPr/>
      <dgm:t>
        <a:bodyPr/>
        <a:lstStyle/>
        <a:p>
          <a:r>
            <a:rPr lang="en-GB" sz="800" b="1">
              <a:solidFill>
                <a:schemeClr val="bg1"/>
              </a:solidFill>
              <a:latin typeface="Times" pitchFamily="2" charset="0"/>
            </a:rPr>
            <a:t>Performance                          Imagery</a:t>
          </a:r>
        </a:p>
      </dgm:t>
    </dgm:pt>
    <dgm:pt modelId="{DB644074-5EEB-A643-AD4E-6C3346020B7F}" type="parTrans" cxnId="{102C0856-5E6F-5F49-B35B-5C38C5D1D1A4}">
      <dgm:prSet/>
      <dgm:spPr/>
      <dgm:t>
        <a:bodyPr/>
        <a:lstStyle/>
        <a:p>
          <a:endParaRPr lang="en-GB" sz="1800" b="1">
            <a:latin typeface="Times" pitchFamily="2" charset="0"/>
          </a:endParaRPr>
        </a:p>
      </dgm:t>
    </dgm:pt>
    <dgm:pt modelId="{B67A2909-C982-3C40-8983-4E77158F3B65}" type="sibTrans" cxnId="{102C0856-5E6F-5F49-B35B-5C38C5D1D1A4}">
      <dgm:prSet/>
      <dgm:spPr/>
      <dgm:t>
        <a:bodyPr/>
        <a:lstStyle/>
        <a:p>
          <a:endParaRPr lang="en-GB" sz="1800" b="1">
            <a:latin typeface="Times" pitchFamily="2" charset="0"/>
          </a:endParaRPr>
        </a:p>
      </dgm:t>
    </dgm:pt>
    <dgm:pt modelId="{98B0596D-248C-8046-9D05-80CF5F409D9F}" type="pres">
      <dgm:prSet presAssocID="{05D8A04A-7028-EB4F-9307-EC198C97C4A1}" presName="Name0" presStyleCnt="0">
        <dgm:presLayoutVars>
          <dgm:dir/>
          <dgm:animLvl val="lvl"/>
          <dgm:resizeHandles val="exact"/>
        </dgm:presLayoutVars>
      </dgm:prSet>
      <dgm:spPr/>
    </dgm:pt>
    <dgm:pt modelId="{3348EC2A-EE90-E641-BDC4-EEE0147AE739}" type="pres">
      <dgm:prSet presAssocID="{CA8FE57D-FA68-B243-B8C4-5D3705E15348}" presName="Name8" presStyleCnt="0"/>
      <dgm:spPr/>
    </dgm:pt>
    <dgm:pt modelId="{F672AE58-ABA3-3C44-978D-922AE506DC79}" type="pres">
      <dgm:prSet presAssocID="{CA8FE57D-FA68-B243-B8C4-5D3705E15348}" presName="level" presStyleLbl="node1" presStyleIdx="0" presStyleCnt="4">
        <dgm:presLayoutVars>
          <dgm:chMax val="1"/>
          <dgm:bulletEnabled val="1"/>
        </dgm:presLayoutVars>
      </dgm:prSet>
      <dgm:spPr/>
    </dgm:pt>
    <dgm:pt modelId="{9F6F70C2-E8DA-4842-8B77-64A734ADC878}" type="pres">
      <dgm:prSet presAssocID="{CA8FE57D-FA68-B243-B8C4-5D3705E15348}" presName="levelTx" presStyleLbl="revTx" presStyleIdx="0" presStyleCnt="0">
        <dgm:presLayoutVars>
          <dgm:chMax val="1"/>
          <dgm:bulletEnabled val="1"/>
        </dgm:presLayoutVars>
      </dgm:prSet>
      <dgm:spPr/>
    </dgm:pt>
    <dgm:pt modelId="{7F894D2B-203C-534F-B4C2-6F0F34DEF19E}" type="pres">
      <dgm:prSet presAssocID="{770A08B5-FA6A-2441-B8F8-81568FCC2E8D}" presName="Name8" presStyleCnt="0"/>
      <dgm:spPr/>
    </dgm:pt>
    <dgm:pt modelId="{74A7F1D5-6650-D34A-AF92-64A87F5626B2}" type="pres">
      <dgm:prSet presAssocID="{770A08B5-FA6A-2441-B8F8-81568FCC2E8D}" presName="level" presStyleLbl="node1" presStyleIdx="1" presStyleCnt="4">
        <dgm:presLayoutVars>
          <dgm:chMax val="1"/>
          <dgm:bulletEnabled val="1"/>
        </dgm:presLayoutVars>
      </dgm:prSet>
      <dgm:spPr/>
    </dgm:pt>
    <dgm:pt modelId="{33D422F3-9969-8047-8A41-8855E03416E6}" type="pres">
      <dgm:prSet presAssocID="{770A08B5-FA6A-2441-B8F8-81568FCC2E8D}" presName="levelTx" presStyleLbl="revTx" presStyleIdx="0" presStyleCnt="0">
        <dgm:presLayoutVars>
          <dgm:chMax val="1"/>
          <dgm:bulletEnabled val="1"/>
        </dgm:presLayoutVars>
      </dgm:prSet>
      <dgm:spPr/>
    </dgm:pt>
    <dgm:pt modelId="{152915C7-8EFC-1B43-A36E-563BA9699869}" type="pres">
      <dgm:prSet presAssocID="{C468F4A7-E0E7-584B-8A09-FC67FF6173C8}" presName="Name8" presStyleCnt="0"/>
      <dgm:spPr/>
    </dgm:pt>
    <dgm:pt modelId="{54DB7B23-1699-DE41-87E7-99CC4D7C06F6}" type="pres">
      <dgm:prSet presAssocID="{C468F4A7-E0E7-584B-8A09-FC67FF6173C8}" presName="level" presStyleLbl="node1" presStyleIdx="2" presStyleCnt="4">
        <dgm:presLayoutVars>
          <dgm:chMax val="1"/>
          <dgm:bulletEnabled val="1"/>
        </dgm:presLayoutVars>
      </dgm:prSet>
      <dgm:spPr/>
    </dgm:pt>
    <dgm:pt modelId="{3FF80F8D-ECB5-A642-AE58-ADCC2D1CCD03}" type="pres">
      <dgm:prSet presAssocID="{C468F4A7-E0E7-584B-8A09-FC67FF6173C8}" presName="levelTx" presStyleLbl="revTx" presStyleIdx="0" presStyleCnt="0">
        <dgm:presLayoutVars>
          <dgm:chMax val="1"/>
          <dgm:bulletEnabled val="1"/>
        </dgm:presLayoutVars>
      </dgm:prSet>
      <dgm:spPr/>
    </dgm:pt>
    <dgm:pt modelId="{9E1AA571-15A1-2740-A6A3-C60C636EDFB2}" type="pres">
      <dgm:prSet presAssocID="{FF90C3AC-0379-AF4D-AF0A-4CE5120C07B1}" presName="Name8" presStyleCnt="0"/>
      <dgm:spPr/>
    </dgm:pt>
    <dgm:pt modelId="{4E6688A9-851B-AA4F-92DC-1996A506FDF7}" type="pres">
      <dgm:prSet presAssocID="{FF90C3AC-0379-AF4D-AF0A-4CE5120C07B1}" presName="level" presStyleLbl="node1" presStyleIdx="3" presStyleCnt="4">
        <dgm:presLayoutVars>
          <dgm:chMax val="1"/>
          <dgm:bulletEnabled val="1"/>
        </dgm:presLayoutVars>
      </dgm:prSet>
      <dgm:spPr/>
    </dgm:pt>
    <dgm:pt modelId="{62C47CF8-58AE-3E4D-A187-C960A9D6D46D}" type="pres">
      <dgm:prSet presAssocID="{FF90C3AC-0379-AF4D-AF0A-4CE5120C07B1}" presName="levelTx" presStyleLbl="revTx" presStyleIdx="0" presStyleCnt="0">
        <dgm:presLayoutVars>
          <dgm:chMax val="1"/>
          <dgm:bulletEnabled val="1"/>
        </dgm:presLayoutVars>
      </dgm:prSet>
      <dgm:spPr/>
    </dgm:pt>
  </dgm:ptLst>
  <dgm:cxnLst>
    <dgm:cxn modelId="{A4D5B526-82C4-6B40-AC10-15BDC2D389E6}" type="presOf" srcId="{C468F4A7-E0E7-584B-8A09-FC67FF6173C8}" destId="{54DB7B23-1699-DE41-87E7-99CC4D7C06F6}" srcOrd="0" destOrd="0" presId="urn:microsoft.com/office/officeart/2005/8/layout/pyramid1"/>
    <dgm:cxn modelId="{1560A12B-0588-F740-8971-8C44848AE2E8}" srcId="{05D8A04A-7028-EB4F-9307-EC198C97C4A1}" destId="{770A08B5-FA6A-2441-B8F8-81568FCC2E8D}" srcOrd="1" destOrd="0" parTransId="{62DFC1CB-8A6E-1B49-BF75-32E3BA799739}" sibTransId="{5AEB9B7D-E2B7-5944-8CB4-753F340AB494}"/>
    <dgm:cxn modelId="{D122A34E-C9FA-644E-A4A0-9B9C8A6DFAFA}" type="presOf" srcId="{770A08B5-FA6A-2441-B8F8-81568FCC2E8D}" destId="{33D422F3-9969-8047-8A41-8855E03416E6}" srcOrd="1" destOrd="0" presId="urn:microsoft.com/office/officeart/2005/8/layout/pyramid1"/>
    <dgm:cxn modelId="{CC100954-74F5-2845-815B-CD600812B56B}" type="presOf" srcId="{770A08B5-FA6A-2441-B8F8-81568FCC2E8D}" destId="{74A7F1D5-6650-D34A-AF92-64A87F5626B2}" srcOrd="0" destOrd="0" presId="urn:microsoft.com/office/officeart/2005/8/layout/pyramid1"/>
    <dgm:cxn modelId="{102C0856-5E6F-5F49-B35B-5C38C5D1D1A4}" srcId="{05D8A04A-7028-EB4F-9307-EC198C97C4A1}" destId="{C468F4A7-E0E7-584B-8A09-FC67FF6173C8}" srcOrd="2" destOrd="0" parTransId="{DB644074-5EEB-A643-AD4E-6C3346020B7F}" sibTransId="{B67A2909-C982-3C40-8983-4E77158F3B65}"/>
    <dgm:cxn modelId="{20103970-8A40-0441-B782-0E0FB62CD7A4}" srcId="{05D8A04A-7028-EB4F-9307-EC198C97C4A1}" destId="{CA8FE57D-FA68-B243-B8C4-5D3705E15348}" srcOrd="0" destOrd="0" parTransId="{72EC825B-2CB6-3643-8131-4953D8732E8B}" sibTransId="{7DA0A74D-D0E2-E34F-8ADC-FC6B9AE32373}"/>
    <dgm:cxn modelId="{D1AE8B84-857C-0B4C-9FE3-FA41662CA207}" type="presOf" srcId="{05D8A04A-7028-EB4F-9307-EC198C97C4A1}" destId="{98B0596D-248C-8046-9D05-80CF5F409D9F}" srcOrd="0" destOrd="0" presId="urn:microsoft.com/office/officeart/2005/8/layout/pyramid1"/>
    <dgm:cxn modelId="{1496E68B-CDA4-DB42-A649-67C0B5A40DED}" type="presOf" srcId="{CA8FE57D-FA68-B243-B8C4-5D3705E15348}" destId="{F672AE58-ABA3-3C44-978D-922AE506DC79}" srcOrd="0" destOrd="0" presId="urn:microsoft.com/office/officeart/2005/8/layout/pyramid1"/>
    <dgm:cxn modelId="{075DAFB3-7C71-3548-8C24-6C9637E77F55}" type="presOf" srcId="{C468F4A7-E0E7-584B-8A09-FC67FF6173C8}" destId="{3FF80F8D-ECB5-A642-AE58-ADCC2D1CCD03}" srcOrd="1" destOrd="0" presId="urn:microsoft.com/office/officeart/2005/8/layout/pyramid1"/>
    <dgm:cxn modelId="{2CD829C6-22D4-5B41-BA22-2126ACF3D0D8}" srcId="{05D8A04A-7028-EB4F-9307-EC198C97C4A1}" destId="{FF90C3AC-0379-AF4D-AF0A-4CE5120C07B1}" srcOrd="3" destOrd="0" parTransId="{0DE2DE5C-56BB-FD43-95B0-3BEC3524C379}" sibTransId="{DD8C4EBF-8DF3-4F40-B3FB-DAC711ACCBAD}"/>
    <dgm:cxn modelId="{7B9297DC-D69F-3D41-B29B-14CBFBAB50AD}" type="presOf" srcId="{FF90C3AC-0379-AF4D-AF0A-4CE5120C07B1}" destId="{62C47CF8-58AE-3E4D-A187-C960A9D6D46D}" srcOrd="1" destOrd="0" presId="urn:microsoft.com/office/officeart/2005/8/layout/pyramid1"/>
    <dgm:cxn modelId="{0DAFA7EF-3D2E-704E-A5A1-080A4DAB1689}" type="presOf" srcId="{CA8FE57D-FA68-B243-B8C4-5D3705E15348}" destId="{9F6F70C2-E8DA-4842-8B77-64A734ADC878}" srcOrd="1" destOrd="0" presId="urn:microsoft.com/office/officeart/2005/8/layout/pyramid1"/>
    <dgm:cxn modelId="{52FE17F3-87F9-D144-8300-9870308359DC}" type="presOf" srcId="{FF90C3AC-0379-AF4D-AF0A-4CE5120C07B1}" destId="{4E6688A9-851B-AA4F-92DC-1996A506FDF7}" srcOrd="0" destOrd="0" presId="urn:microsoft.com/office/officeart/2005/8/layout/pyramid1"/>
    <dgm:cxn modelId="{C5B0DDC8-E8EF-0C4E-AA49-CF90630C51B2}" type="presParOf" srcId="{98B0596D-248C-8046-9D05-80CF5F409D9F}" destId="{3348EC2A-EE90-E641-BDC4-EEE0147AE739}" srcOrd="0" destOrd="0" presId="urn:microsoft.com/office/officeart/2005/8/layout/pyramid1"/>
    <dgm:cxn modelId="{5402827D-F88C-D64E-8F7F-9228F7BBBE68}" type="presParOf" srcId="{3348EC2A-EE90-E641-BDC4-EEE0147AE739}" destId="{F672AE58-ABA3-3C44-978D-922AE506DC79}" srcOrd="0" destOrd="0" presId="urn:microsoft.com/office/officeart/2005/8/layout/pyramid1"/>
    <dgm:cxn modelId="{3BE72F62-3A57-CC46-BFA7-2FADC46DA410}" type="presParOf" srcId="{3348EC2A-EE90-E641-BDC4-EEE0147AE739}" destId="{9F6F70C2-E8DA-4842-8B77-64A734ADC878}" srcOrd="1" destOrd="0" presId="urn:microsoft.com/office/officeart/2005/8/layout/pyramid1"/>
    <dgm:cxn modelId="{BB62ED50-4380-7549-91F8-DCD85117FB0F}" type="presParOf" srcId="{98B0596D-248C-8046-9D05-80CF5F409D9F}" destId="{7F894D2B-203C-534F-B4C2-6F0F34DEF19E}" srcOrd="1" destOrd="0" presId="urn:microsoft.com/office/officeart/2005/8/layout/pyramid1"/>
    <dgm:cxn modelId="{0AB99DF2-3F33-8D41-B986-B5F993D663ED}" type="presParOf" srcId="{7F894D2B-203C-534F-B4C2-6F0F34DEF19E}" destId="{74A7F1D5-6650-D34A-AF92-64A87F5626B2}" srcOrd="0" destOrd="0" presId="urn:microsoft.com/office/officeart/2005/8/layout/pyramid1"/>
    <dgm:cxn modelId="{7ED8FE7E-1C7B-8749-8D70-47EE52C70A9F}" type="presParOf" srcId="{7F894D2B-203C-534F-B4C2-6F0F34DEF19E}" destId="{33D422F3-9969-8047-8A41-8855E03416E6}" srcOrd="1" destOrd="0" presId="urn:microsoft.com/office/officeart/2005/8/layout/pyramid1"/>
    <dgm:cxn modelId="{F30E2D7D-8BF3-294E-9709-D71E504810D7}" type="presParOf" srcId="{98B0596D-248C-8046-9D05-80CF5F409D9F}" destId="{152915C7-8EFC-1B43-A36E-563BA9699869}" srcOrd="2" destOrd="0" presId="urn:microsoft.com/office/officeart/2005/8/layout/pyramid1"/>
    <dgm:cxn modelId="{0D852647-1F62-9946-96CB-116004693043}" type="presParOf" srcId="{152915C7-8EFC-1B43-A36E-563BA9699869}" destId="{54DB7B23-1699-DE41-87E7-99CC4D7C06F6}" srcOrd="0" destOrd="0" presId="urn:microsoft.com/office/officeart/2005/8/layout/pyramid1"/>
    <dgm:cxn modelId="{EAF07C8D-530D-B24F-9A32-A6520D91B8BA}" type="presParOf" srcId="{152915C7-8EFC-1B43-A36E-563BA9699869}" destId="{3FF80F8D-ECB5-A642-AE58-ADCC2D1CCD03}" srcOrd="1" destOrd="0" presId="urn:microsoft.com/office/officeart/2005/8/layout/pyramid1"/>
    <dgm:cxn modelId="{3F5E2260-DE24-3F4A-BFC5-A3A8AFAAF73F}" type="presParOf" srcId="{98B0596D-248C-8046-9D05-80CF5F409D9F}" destId="{9E1AA571-15A1-2740-A6A3-C60C636EDFB2}" srcOrd="3" destOrd="0" presId="urn:microsoft.com/office/officeart/2005/8/layout/pyramid1"/>
    <dgm:cxn modelId="{2372DBFF-E1BA-A042-9FF4-3131D9C9D00B}" type="presParOf" srcId="{9E1AA571-15A1-2740-A6A3-C60C636EDFB2}" destId="{4E6688A9-851B-AA4F-92DC-1996A506FDF7}" srcOrd="0" destOrd="0" presId="urn:microsoft.com/office/officeart/2005/8/layout/pyramid1"/>
    <dgm:cxn modelId="{275CE494-F48F-E449-A847-CEF2A79960F2}" type="presParOf" srcId="{9E1AA571-15A1-2740-A6A3-C60C636EDFB2}" destId="{62C47CF8-58AE-3E4D-A187-C960A9D6D46D}"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BF3C50-6FED-7F41-9100-CA8CE19DB645}">
      <dsp:nvSpPr>
        <dsp:cNvPr id="0" name=""/>
        <dsp:cNvSpPr/>
      </dsp:nvSpPr>
      <dsp:spPr>
        <a:xfrm>
          <a:off x="201" y="871553"/>
          <a:ext cx="797619" cy="523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Sender</a:t>
          </a:r>
        </a:p>
      </dsp:txBody>
      <dsp:txXfrm>
        <a:off x="15532" y="886884"/>
        <a:ext cx="766957" cy="492775"/>
      </dsp:txXfrm>
    </dsp:sp>
    <dsp:sp modelId="{252ED6C0-9D64-ED4B-879D-EA33A6A7DF5C}">
      <dsp:nvSpPr>
        <dsp:cNvPr id="0" name=""/>
        <dsp:cNvSpPr/>
      </dsp:nvSpPr>
      <dsp:spPr>
        <a:xfrm>
          <a:off x="877582" y="1034367"/>
          <a:ext cx="169095" cy="19780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877582" y="1073929"/>
        <a:ext cx="118367" cy="118685"/>
      </dsp:txXfrm>
    </dsp:sp>
    <dsp:sp modelId="{B6F83352-D324-224A-8081-2ADB0A865B3D}">
      <dsp:nvSpPr>
        <dsp:cNvPr id="0" name=""/>
        <dsp:cNvSpPr/>
      </dsp:nvSpPr>
      <dsp:spPr>
        <a:xfrm>
          <a:off x="1116868" y="871553"/>
          <a:ext cx="797619" cy="523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Encoding </a:t>
          </a:r>
        </a:p>
      </dsp:txBody>
      <dsp:txXfrm>
        <a:off x="1132199" y="886884"/>
        <a:ext cx="766957" cy="492775"/>
      </dsp:txXfrm>
    </dsp:sp>
    <dsp:sp modelId="{2F462F17-1E1C-CB47-B027-FF1A0A1DA505}">
      <dsp:nvSpPr>
        <dsp:cNvPr id="0" name=""/>
        <dsp:cNvSpPr/>
      </dsp:nvSpPr>
      <dsp:spPr>
        <a:xfrm>
          <a:off x="1994249" y="1034367"/>
          <a:ext cx="169095" cy="19780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994249" y="1073929"/>
        <a:ext cx="118367" cy="118685"/>
      </dsp:txXfrm>
    </dsp:sp>
    <dsp:sp modelId="{B0188885-7F57-BD47-899C-CE0636BFB6C8}">
      <dsp:nvSpPr>
        <dsp:cNvPr id="0" name=""/>
        <dsp:cNvSpPr/>
      </dsp:nvSpPr>
      <dsp:spPr>
        <a:xfrm>
          <a:off x="2233535" y="702270"/>
          <a:ext cx="1294918" cy="86200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Message -</a:t>
          </a:r>
        </a:p>
        <a:p>
          <a:pPr marL="0" lvl="0" indent="0" algn="ctr" defTabSz="533400">
            <a:lnSpc>
              <a:spcPct val="90000"/>
            </a:lnSpc>
            <a:spcBef>
              <a:spcPct val="0"/>
            </a:spcBef>
            <a:spcAft>
              <a:spcPct val="35000"/>
            </a:spcAft>
            <a:buNone/>
          </a:pPr>
          <a:r>
            <a:rPr lang="en-GB" sz="1200" kern="1200"/>
            <a:t> Media</a:t>
          </a:r>
        </a:p>
      </dsp:txBody>
      <dsp:txXfrm>
        <a:off x="2258782" y="727517"/>
        <a:ext cx="1244424" cy="811508"/>
      </dsp:txXfrm>
    </dsp:sp>
    <dsp:sp modelId="{3E00D787-9919-514A-AF1B-75A8826039AE}">
      <dsp:nvSpPr>
        <dsp:cNvPr id="0" name=""/>
        <dsp:cNvSpPr/>
      </dsp:nvSpPr>
      <dsp:spPr>
        <a:xfrm>
          <a:off x="3608216" y="1034367"/>
          <a:ext cx="169095" cy="19780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608216" y="1073929"/>
        <a:ext cx="118367" cy="118685"/>
      </dsp:txXfrm>
    </dsp:sp>
    <dsp:sp modelId="{A717C8A0-5DBD-6C4B-B52E-DE35BDF5C8A3}">
      <dsp:nvSpPr>
        <dsp:cNvPr id="0" name=""/>
        <dsp:cNvSpPr/>
      </dsp:nvSpPr>
      <dsp:spPr>
        <a:xfrm>
          <a:off x="3847502" y="871553"/>
          <a:ext cx="797619" cy="523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Decoring</a:t>
          </a:r>
        </a:p>
      </dsp:txBody>
      <dsp:txXfrm>
        <a:off x="3862833" y="886884"/>
        <a:ext cx="766957" cy="492775"/>
      </dsp:txXfrm>
    </dsp:sp>
    <dsp:sp modelId="{CA5434E7-7D4C-3146-ADEA-44C6F472A23E}">
      <dsp:nvSpPr>
        <dsp:cNvPr id="0" name=""/>
        <dsp:cNvSpPr/>
      </dsp:nvSpPr>
      <dsp:spPr>
        <a:xfrm>
          <a:off x="4724883" y="1034367"/>
          <a:ext cx="169095" cy="19780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724883" y="1073929"/>
        <a:ext cx="118367" cy="118685"/>
      </dsp:txXfrm>
    </dsp:sp>
    <dsp:sp modelId="{78137C02-97FB-3F4F-ABEA-91F21A8AAB7C}">
      <dsp:nvSpPr>
        <dsp:cNvPr id="0" name=""/>
        <dsp:cNvSpPr/>
      </dsp:nvSpPr>
      <dsp:spPr>
        <a:xfrm>
          <a:off x="4964169" y="871553"/>
          <a:ext cx="797619" cy="5234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Receiver</a:t>
          </a:r>
        </a:p>
      </dsp:txBody>
      <dsp:txXfrm>
        <a:off x="4979500" y="886884"/>
        <a:ext cx="766957" cy="4927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2AE58-ABA3-3C44-978D-922AE506DC79}">
      <dsp:nvSpPr>
        <dsp:cNvPr id="0" name=""/>
        <dsp:cNvSpPr/>
      </dsp:nvSpPr>
      <dsp:spPr>
        <a:xfrm>
          <a:off x="1407080" y="0"/>
          <a:ext cx="938053" cy="778033"/>
        </a:xfrm>
        <a:prstGeom prst="trapezoid">
          <a:avLst>
            <a:gd name="adj" fmla="val 6028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endParaRPr lang="en-GB" sz="800" b="1" kern="1200">
            <a:solidFill>
              <a:schemeClr val="bg1"/>
            </a:solidFill>
            <a:latin typeface="Times" pitchFamily="2" charset="0"/>
          </a:endParaRPr>
        </a:p>
        <a:p>
          <a:pPr marL="0" lvl="0" indent="0" algn="ctr" defTabSz="355600">
            <a:lnSpc>
              <a:spcPct val="90000"/>
            </a:lnSpc>
            <a:spcBef>
              <a:spcPct val="0"/>
            </a:spcBef>
            <a:spcAft>
              <a:spcPct val="35000"/>
            </a:spcAft>
            <a:buNone/>
          </a:pPr>
          <a:r>
            <a:rPr lang="en-GB" sz="700" b="1" kern="1200">
              <a:solidFill>
                <a:schemeClr val="bg1"/>
              </a:solidFill>
              <a:latin typeface="Times" pitchFamily="2" charset="0"/>
            </a:rPr>
            <a:t>Resonance</a:t>
          </a:r>
          <a:endParaRPr lang="en-GB" sz="800" b="1" kern="1200">
            <a:solidFill>
              <a:schemeClr val="bg1"/>
            </a:solidFill>
            <a:latin typeface="Times" pitchFamily="2" charset="0"/>
          </a:endParaRPr>
        </a:p>
      </dsp:txBody>
      <dsp:txXfrm>
        <a:off x="1407080" y="0"/>
        <a:ext cx="938053" cy="778033"/>
      </dsp:txXfrm>
    </dsp:sp>
    <dsp:sp modelId="{74A7F1D5-6650-D34A-AF92-64A87F5626B2}">
      <dsp:nvSpPr>
        <dsp:cNvPr id="0" name=""/>
        <dsp:cNvSpPr/>
      </dsp:nvSpPr>
      <dsp:spPr>
        <a:xfrm>
          <a:off x="938053" y="778033"/>
          <a:ext cx="1876107" cy="778033"/>
        </a:xfrm>
        <a:prstGeom prst="trapezoid">
          <a:avLst>
            <a:gd name="adj" fmla="val 6028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bg1"/>
              </a:solidFill>
              <a:latin typeface="Times" pitchFamily="2" charset="0"/>
            </a:rPr>
            <a:t>Judgments           Feelings</a:t>
          </a:r>
        </a:p>
      </dsp:txBody>
      <dsp:txXfrm>
        <a:off x="1266372" y="778033"/>
        <a:ext cx="1219469" cy="778033"/>
      </dsp:txXfrm>
    </dsp:sp>
    <dsp:sp modelId="{54DB7B23-1699-DE41-87E7-99CC4D7C06F6}">
      <dsp:nvSpPr>
        <dsp:cNvPr id="0" name=""/>
        <dsp:cNvSpPr/>
      </dsp:nvSpPr>
      <dsp:spPr>
        <a:xfrm>
          <a:off x="469026" y="1556067"/>
          <a:ext cx="2814161" cy="778033"/>
        </a:xfrm>
        <a:prstGeom prst="trapezoid">
          <a:avLst>
            <a:gd name="adj" fmla="val 6028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solidFill>
                <a:schemeClr val="bg1"/>
              </a:solidFill>
              <a:latin typeface="Times" pitchFamily="2" charset="0"/>
            </a:rPr>
            <a:t>Performance                          Imagery</a:t>
          </a:r>
        </a:p>
      </dsp:txBody>
      <dsp:txXfrm>
        <a:off x="961505" y="1556067"/>
        <a:ext cx="1829204" cy="778033"/>
      </dsp:txXfrm>
    </dsp:sp>
    <dsp:sp modelId="{4E6688A9-851B-AA4F-92DC-1996A506FDF7}">
      <dsp:nvSpPr>
        <dsp:cNvPr id="0" name=""/>
        <dsp:cNvSpPr/>
      </dsp:nvSpPr>
      <dsp:spPr>
        <a:xfrm>
          <a:off x="0" y="2334101"/>
          <a:ext cx="3752215" cy="778033"/>
        </a:xfrm>
        <a:prstGeom prst="trapezoid">
          <a:avLst>
            <a:gd name="adj" fmla="val 6028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bg1"/>
              </a:solidFill>
              <a:latin typeface="Times" pitchFamily="2" charset="0"/>
            </a:rPr>
            <a:t>Salience</a:t>
          </a:r>
        </a:p>
      </dsp:txBody>
      <dsp:txXfrm>
        <a:off x="656637" y="2334101"/>
        <a:ext cx="2438939" cy="77803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D8504-9B8D-974A-BF59-50C4F9F4C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20</Pages>
  <Words>4069</Words>
  <Characters>23197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de luca</dc:creator>
  <cp:keywords/>
  <dc:description/>
  <cp:lastModifiedBy>carmen de luca</cp:lastModifiedBy>
  <cp:revision>11</cp:revision>
  <dcterms:created xsi:type="dcterms:W3CDTF">2022-07-14T18:07:00Z</dcterms:created>
  <dcterms:modified xsi:type="dcterms:W3CDTF">2022-09-03T17:35:00Z</dcterms:modified>
</cp:coreProperties>
</file>