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16824926"/>
    <w:p w14:paraId="2DAE3682" w14:textId="77777777" w:rsidR="00AD345C" w:rsidRPr="00BA3837" w:rsidRDefault="00AD345C" w:rsidP="00AD345C">
      <w:pPr>
        <w:spacing w:after="0" w:line="240" w:lineRule="auto"/>
        <w:rPr>
          <w:rFonts w:eastAsia="Times New Roman" w:cs="Times New Roman"/>
          <w:i/>
          <w:iCs/>
          <w:color w:val="000000" w:themeColor="text1"/>
          <w:szCs w:val="24"/>
          <w:lang w:val="en-GB"/>
        </w:rPr>
      </w:pPr>
      <w:r w:rsidRPr="00BA3837">
        <w:rPr>
          <w:rFonts w:eastAsia="Times New Roman" w:cs="Times New Roman"/>
          <w:i/>
          <w:iCs/>
          <w:color w:val="000000" w:themeColor="text1"/>
          <w:szCs w:val="24"/>
          <w:lang w:val="en-GB"/>
        </w:rPr>
        <w:fldChar w:fldCharType="begin"/>
      </w:r>
      <w:r w:rsidRPr="00BA3837">
        <w:rPr>
          <w:rFonts w:eastAsia="Times New Roman" w:cs="Times New Roman"/>
          <w:color w:val="000000" w:themeColor="text1"/>
          <w:szCs w:val="24"/>
          <w:lang w:val="en-GB"/>
        </w:rPr>
        <w:instrText xml:space="preserve"> INCLUDEPICTURE "https://www.uwtsd.ac.uk/media/uwtsd-website/content-assets/images/news-and-events/2018/q3/UWTSD-Logo-fi.jpg" \* MERGEFORMATINET </w:instrText>
      </w:r>
      <w:r w:rsidRPr="00BA3837">
        <w:rPr>
          <w:rFonts w:eastAsia="Times New Roman" w:cs="Times New Roman"/>
          <w:i/>
          <w:iCs/>
          <w:color w:val="000000" w:themeColor="text1"/>
          <w:szCs w:val="24"/>
          <w:lang w:val="en-GB"/>
        </w:rPr>
        <w:fldChar w:fldCharType="separate"/>
      </w:r>
      <w:r w:rsidRPr="00BA3837">
        <w:rPr>
          <w:rFonts w:eastAsia="Times New Roman" w:cs="Times New Roman"/>
          <w:i/>
          <w:iCs/>
          <w:noProof/>
          <w:color w:val="000000" w:themeColor="text1"/>
          <w:szCs w:val="24"/>
          <w:lang w:val="en-GB"/>
        </w:rPr>
        <w:fldChar w:fldCharType="begin"/>
      </w:r>
      <w:r w:rsidRPr="00BA3837">
        <w:rPr>
          <w:rFonts w:eastAsia="Times New Roman" w:cs="Times New Roman"/>
          <w:noProof/>
          <w:color w:val="000000" w:themeColor="text1"/>
          <w:szCs w:val="24"/>
          <w:lang w:val="en-GB"/>
        </w:rPr>
        <w:instrText xml:space="preserve"> INCLUDEPICTURE  "https://www.uwtsd.ac.uk/media/uwtsd-website/content-assets/images/news-and-events/2018/q3/UWTSD-Logo-fi.jpg" \* MERGEFORMATINET </w:instrText>
      </w:r>
      <w:r w:rsidRPr="00BA3837">
        <w:rPr>
          <w:rFonts w:eastAsia="Times New Roman" w:cs="Times New Roman"/>
          <w:i/>
          <w:iCs/>
          <w:noProof/>
          <w:color w:val="000000" w:themeColor="text1"/>
          <w:szCs w:val="24"/>
          <w:lang w:val="en-GB"/>
        </w:rPr>
        <w:fldChar w:fldCharType="separate"/>
      </w:r>
      <w:r w:rsidRPr="00BA3837">
        <w:rPr>
          <w:rFonts w:eastAsia="Times New Roman" w:cs="Times New Roman"/>
          <w:i/>
          <w:iCs/>
          <w:noProof/>
          <w:color w:val="000000" w:themeColor="text1"/>
          <w:szCs w:val="24"/>
          <w:lang w:val="en-GB"/>
        </w:rPr>
        <w:fldChar w:fldCharType="begin"/>
      </w:r>
      <w:r w:rsidRPr="00BA3837">
        <w:rPr>
          <w:rFonts w:eastAsia="Times New Roman" w:cs="Times New Roman"/>
          <w:noProof/>
          <w:color w:val="000000" w:themeColor="text1"/>
          <w:szCs w:val="24"/>
          <w:lang w:val="en-GB"/>
        </w:rPr>
        <w:instrText xml:space="preserve"> INCLUDEPICTURE  "https://www.uwtsd.ac.uk/media/uwtsd-website/content-assets/images/news-and-events/2018/q3/UWTSD-Logo-fi.jpg" \* MERGEFORMATINET </w:instrText>
      </w:r>
      <w:r w:rsidRPr="00BA3837">
        <w:rPr>
          <w:rFonts w:eastAsia="Times New Roman" w:cs="Times New Roman"/>
          <w:i/>
          <w:iCs/>
          <w:noProof/>
          <w:color w:val="000000" w:themeColor="text1"/>
          <w:szCs w:val="24"/>
          <w:lang w:val="en-GB"/>
        </w:rPr>
        <w:fldChar w:fldCharType="separate"/>
      </w:r>
      <w:r w:rsidRPr="00BA3837">
        <w:rPr>
          <w:rFonts w:eastAsia="Times New Roman" w:cs="Times New Roman"/>
          <w:i/>
          <w:iCs/>
          <w:noProof/>
          <w:color w:val="000000" w:themeColor="text1"/>
          <w:szCs w:val="24"/>
          <w:lang w:val="en-GB"/>
        </w:rPr>
        <w:fldChar w:fldCharType="begin"/>
      </w:r>
      <w:r w:rsidRPr="00BA3837">
        <w:rPr>
          <w:rFonts w:eastAsia="Times New Roman" w:cs="Times New Roman"/>
          <w:i/>
          <w:iCs/>
          <w:noProof/>
          <w:color w:val="000000" w:themeColor="text1"/>
          <w:szCs w:val="24"/>
          <w:lang w:val="en-GB"/>
        </w:rPr>
        <w:instrText xml:space="preserve"> INCLUDEPICTURE  "https://www.uwtsd.ac.uk/media/uwtsd-website/content-assets/images/news-and-events/2018/q3/UWTSD-Logo-fi.jpg" \* MERGEFORMATINET </w:instrText>
      </w:r>
      <w:r w:rsidRPr="00BA3837">
        <w:rPr>
          <w:rFonts w:eastAsia="Times New Roman" w:cs="Times New Roman"/>
          <w:i/>
          <w:iCs/>
          <w:noProof/>
          <w:color w:val="000000" w:themeColor="text1"/>
          <w:szCs w:val="24"/>
          <w:lang w:val="en-GB"/>
        </w:rPr>
        <w:fldChar w:fldCharType="separate"/>
      </w:r>
      <w:r w:rsidRPr="00BA3837">
        <w:rPr>
          <w:rFonts w:eastAsia="Times New Roman" w:cs="Times New Roman"/>
          <w:i/>
          <w:iCs/>
          <w:noProof/>
          <w:color w:val="000000" w:themeColor="text1"/>
          <w:szCs w:val="24"/>
          <w:lang w:val="en-GB" w:eastAsia="en-GB"/>
        </w:rPr>
        <w:drawing>
          <wp:inline distT="0" distB="0" distL="0" distR="0" wp14:anchorId="745E4F68" wp14:editId="6119356D">
            <wp:extent cx="2200910" cy="883285"/>
            <wp:effectExtent l="0" t="0" r="0" b="0"/>
            <wp:docPr id="3" name="Picture 3" descr=" UWTSD Logo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 UWTSD Logo "/>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00910" cy="883285"/>
                    </a:xfrm>
                    <a:prstGeom prst="rect">
                      <a:avLst/>
                    </a:prstGeom>
                    <a:noFill/>
                    <a:ln>
                      <a:noFill/>
                    </a:ln>
                  </pic:spPr>
                </pic:pic>
              </a:graphicData>
            </a:graphic>
          </wp:inline>
        </w:drawing>
      </w:r>
      <w:r w:rsidRPr="00BA3837">
        <w:rPr>
          <w:rFonts w:eastAsia="Times New Roman" w:cs="Times New Roman"/>
          <w:i/>
          <w:iCs/>
          <w:noProof/>
          <w:color w:val="000000" w:themeColor="text1"/>
          <w:szCs w:val="24"/>
          <w:lang w:val="en-GB"/>
        </w:rPr>
        <w:fldChar w:fldCharType="end"/>
      </w:r>
      <w:r w:rsidRPr="00BA3837">
        <w:rPr>
          <w:rFonts w:eastAsia="Times New Roman" w:cs="Times New Roman"/>
          <w:i/>
          <w:iCs/>
          <w:noProof/>
          <w:color w:val="000000" w:themeColor="text1"/>
          <w:szCs w:val="24"/>
          <w:lang w:val="en-GB"/>
        </w:rPr>
        <w:fldChar w:fldCharType="end"/>
      </w:r>
      <w:r w:rsidRPr="00BA3837">
        <w:rPr>
          <w:rFonts w:eastAsia="Times New Roman" w:cs="Times New Roman"/>
          <w:i/>
          <w:iCs/>
          <w:noProof/>
          <w:color w:val="000000" w:themeColor="text1"/>
          <w:szCs w:val="24"/>
          <w:lang w:val="en-GB"/>
        </w:rPr>
        <w:fldChar w:fldCharType="end"/>
      </w:r>
      <w:r w:rsidRPr="00BA3837">
        <w:rPr>
          <w:rFonts w:eastAsia="Times New Roman" w:cs="Times New Roman"/>
          <w:i/>
          <w:iCs/>
          <w:color w:val="000000" w:themeColor="text1"/>
          <w:szCs w:val="24"/>
          <w:lang w:val="en-GB"/>
        </w:rPr>
        <w:fldChar w:fldCharType="end"/>
      </w:r>
    </w:p>
    <w:p w14:paraId="0F6DE67B" w14:textId="77777777" w:rsidR="00AD345C" w:rsidRPr="00BA3837" w:rsidRDefault="00AD345C" w:rsidP="00AD345C">
      <w:pPr>
        <w:rPr>
          <w:rFonts w:cs="Times New Roman"/>
          <w:i/>
          <w:color w:val="000000" w:themeColor="text1"/>
          <w:szCs w:val="24"/>
        </w:rPr>
      </w:pPr>
    </w:p>
    <w:p w14:paraId="062FBA94" w14:textId="77777777" w:rsidR="00AD345C" w:rsidRPr="00BA3837" w:rsidRDefault="00AD345C" w:rsidP="00AD345C">
      <w:pPr>
        <w:rPr>
          <w:rFonts w:cs="Times New Roman"/>
          <w:b/>
          <w:bCs/>
          <w:i/>
          <w:color w:val="000000" w:themeColor="text1"/>
          <w:szCs w:val="24"/>
        </w:rPr>
      </w:pPr>
    </w:p>
    <w:p w14:paraId="22B68AF4" w14:textId="77777777" w:rsidR="00AD345C" w:rsidRPr="00AD345C" w:rsidRDefault="00AD345C" w:rsidP="00AD345C">
      <w:pPr>
        <w:spacing w:after="0" w:line="240" w:lineRule="auto"/>
        <w:jc w:val="left"/>
        <w:rPr>
          <w:rFonts w:ascii="Segoe UI" w:eastAsia="Times New Roman" w:hAnsi="Segoe UI" w:cs="Segoe UI"/>
          <w:color w:val="000000" w:themeColor="text1"/>
          <w:sz w:val="23"/>
          <w:szCs w:val="23"/>
          <w:u w:val="single"/>
          <w:shd w:val="clear" w:color="auto" w:fill="FBF7F5"/>
          <w:lang w:val="en-GB" w:eastAsia="en-GB"/>
        </w:rPr>
      </w:pPr>
      <w:r w:rsidRPr="00AD345C">
        <w:rPr>
          <w:rFonts w:eastAsia="Times New Roman" w:cs="Times New Roman"/>
          <w:color w:val="000000" w:themeColor="text1"/>
          <w:szCs w:val="24"/>
          <w:lang w:val="en-GB" w:eastAsia="en-GB"/>
        </w:rPr>
        <w:fldChar w:fldCharType="begin"/>
      </w:r>
      <w:r w:rsidRPr="00AD345C">
        <w:rPr>
          <w:rFonts w:eastAsia="Times New Roman" w:cs="Times New Roman"/>
          <w:color w:val="000000" w:themeColor="text1"/>
          <w:szCs w:val="24"/>
          <w:lang w:val="en-GB" w:eastAsia="en-GB"/>
        </w:rPr>
        <w:instrText xml:space="preserve"> HYPERLINK "https://moodle.uwtsd.ac.uk/course/view.php?id=3860" </w:instrText>
      </w:r>
      <w:r w:rsidRPr="00AD345C">
        <w:rPr>
          <w:rFonts w:eastAsia="Times New Roman" w:cs="Times New Roman"/>
          <w:color w:val="000000" w:themeColor="text1"/>
          <w:szCs w:val="24"/>
          <w:lang w:val="en-GB" w:eastAsia="en-GB"/>
        </w:rPr>
        <w:fldChar w:fldCharType="separate"/>
      </w:r>
    </w:p>
    <w:p w14:paraId="4FFD89A2" w14:textId="77777777" w:rsidR="00AD345C" w:rsidRPr="00AD345C" w:rsidRDefault="00AD345C" w:rsidP="00AD345C">
      <w:pPr>
        <w:spacing w:after="100" w:afterAutospacing="1" w:line="240" w:lineRule="auto"/>
        <w:jc w:val="left"/>
        <w:textAlignment w:val="center"/>
        <w:outlineLvl w:val="0"/>
        <w:rPr>
          <w:rFonts w:ascii="inherit" w:eastAsia="Times New Roman" w:hAnsi="inherit" w:cs="Times New Roman"/>
          <w:color w:val="000000" w:themeColor="text1"/>
          <w:kern w:val="36"/>
          <w:sz w:val="48"/>
          <w:szCs w:val="48"/>
          <w:lang w:val="en-GB" w:eastAsia="en-GB"/>
        </w:rPr>
      </w:pPr>
      <w:r w:rsidRPr="00AD345C">
        <w:rPr>
          <w:rFonts w:ascii="inherit" w:eastAsia="Times New Roman" w:hAnsi="inherit" w:cs="Segoe UI"/>
          <w:color w:val="000000" w:themeColor="text1"/>
          <w:kern w:val="36"/>
          <w:sz w:val="48"/>
          <w:szCs w:val="48"/>
          <w:u w:val="single"/>
          <w:shd w:val="clear" w:color="auto" w:fill="FBF7F5"/>
          <w:lang w:val="en-GB" w:eastAsia="en-GB"/>
        </w:rPr>
        <w:t>Qualitative Research (LCDB7003)</w:t>
      </w:r>
    </w:p>
    <w:p w14:paraId="4C95E145" w14:textId="77777777" w:rsidR="00AD345C" w:rsidRPr="00AD345C" w:rsidRDefault="00AD345C" w:rsidP="00AD345C">
      <w:pPr>
        <w:spacing w:after="0" w:line="240" w:lineRule="auto"/>
        <w:jc w:val="left"/>
        <w:rPr>
          <w:rFonts w:eastAsia="Times New Roman" w:cs="Times New Roman"/>
          <w:color w:val="000000" w:themeColor="text1"/>
          <w:szCs w:val="24"/>
          <w:lang w:val="en-GB" w:eastAsia="en-GB"/>
        </w:rPr>
      </w:pPr>
      <w:r w:rsidRPr="00AD345C">
        <w:rPr>
          <w:rFonts w:eastAsia="Times New Roman" w:cs="Times New Roman"/>
          <w:color w:val="000000" w:themeColor="text1"/>
          <w:szCs w:val="24"/>
          <w:lang w:val="en-GB" w:eastAsia="en-GB"/>
        </w:rPr>
        <w:fldChar w:fldCharType="end"/>
      </w:r>
    </w:p>
    <w:p w14:paraId="0226A0DF" w14:textId="3E3D9ABF" w:rsidR="00AD345C" w:rsidRPr="00BA3837" w:rsidRDefault="00AD345C" w:rsidP="00AD345C">
      <w:pPr>
        <w:jc w:val="center"/>
        <w:rPr>
          <w:rFonts w:ascii="Arial" w:hAnsi="Arial" w:cs="Arial"/>
          <w:color w:val="000000" w:themeColor="text1"/>
          <w:sz w:val="32"/>
          <w:szCs w:val="32"/>
        </w:rPr>
      </w:pPr>
      <w:r w:rsidRPr="00BA3837">
        <w:rPr>
          <w:rFonts w:ascii="Arial" w:eastAsia="Times New Roman" w:hAnsi="Arial" w:cs="Arial"/>
          <w:b/>
          <w:color w:val="000000" w:themeColor="text1"/>
          <w:sz w:val="32"/>
          <w:szCs w:val="32"/>
          <w:highlight w:val="white"/>
        </w:rPr>
        <w:t>INVESTIGATING THE IMPACT OF SOCIAL MEDIA ON YOUNG ENTREPRENEURSHIP: A CASE STUDY OF NEPAL</w:t>
      </w:r>
    </w:p>
    <w:p w14:paraId="1EF64096" w14:textId="77777777" w:rsidR="00AD345C" w:rsidRPr="00BA3837" w:rsidRDefault="00AD345C" w:rsidP="00AD345C">
      <w:pPr>
        <w:spacing w:after="0" w:line="240" w:lineRule="auto"/>
        <w:rPr>
          <w:rFonts w:ascii="Helvetica Neue" w:hAnsi="Helvetica Neue"/>
          <w:color w:val="000000" w:themeColor="text1"/>
          <w:sz w:val="23"/>
          <w:szCs w:val="23"/>
          <w:shd w:val="clear" w:color="auto" w:fill="FFFFFF"/>
        </w:rPr>
      </w:pPr>
      <w:r w:rsidRPr="00BA3837">
        <w:rPr>
          <w:color w:val="000000" w:themeColor="text1"/>
        </w:rPr>
        <w:fldChar w:fldCharType="begin"/>
      </w:r>
      <w:r w:rsidRPr="00BA3837">
        <w:rPr>
          <w:color w:val="000000" w:themeColor="text1"/>
        </w:rPr>
        <w:instrText xml:space="preserve"> HYPERLINK "https://moodle.uwtsd.ac.uk/course/view.php?id=6532" </w:instrText>
      </w:r>
      <w:r w:rsidRPr="00BA3837">
        <w:rPr>
          <w:color w:val="000000" w:themeColor="text1"/>
        </w:rPr>
        <w:fldChar w:fldCharType="separate"/>
      </w:r>
    </w:p>
    <w:p w14:paraId="68188F76" w14:textId="77777777" w:rsidR="00AD345C" w:rsidRPr="00BA3837" w:rsidRDefault="00AD345C" w:rsidP="00AD345C">
      <w:pPr>
        <w:rPr>
          <w:color w:val="000000" w:themeColor="text1"/>
        </w:rPr>
      </w:pPr>
      <w:r w:rsidRPr="00BA3837">
        <w:rPr>
          <w:color w:val="000000" w:themeColor="text1"/>
        </w:rPr>
        <w:fldChar w:fldCharType="end"/>
      </w:r>
    </w:p>
    <w:p w14:paraId="114491F7" w14:textId="77777777" w:rsidR="00AD345C" w:rsidRPr="00BA3837" w:rsidRDefault="00AD345C" w:rsidP="00AD345C">
      <w:pPr>
        <w:rPr>
          <w:rFonts w:ascii="Arial" w:hAnsi="Arial" w:cs="Arial"/>
          <w:iCs/>
          <w:color w:val="000000" w:themeColor="text1"/>
          <w:sz w:val="32"/>
          <w:szCs w:val="32"/>
        </w:rPr>
      </w:pPr>
    </w:p>
    <w:p w14:paraId="0EA05A05" w14:textId="77777777" w:rsidR="00AD345C" w:rsidRPr="00BA3837" w:rsidRDefault="00AD345C" w:rsidP="00AD345C">
      <w:pPr>
        <w:rPr>
          <w:rFonts w:cs="Times New Roman"/>
          <w:color w:val="000000" w:themeColor="text1"/>
          <w:szCs w:val="24"/>
        </w:rPr>
      </w:pPr>
    </w:p>
    <w:p w14:paraId="2D4506C9" w14:textId="77777777" w:rsidR="00AD345C" w:rsidRPr="00BA3837" w:rsidRDefault="00AD345C" w:rsidP="00AD345C">
      <w:pPr>
        <w:rPr>
          <w:rFonts w:ascii="Arial" w:hAnsi="Arial" w:cs="Arial"/>
          <w:b/>
          <w:bCs/>
          <w:i/>
          <w:color w:val="000000" w:themeColor="text1"/>
          <w:szCs w:val="24"/>
        </w:rPr>
      </w:pPr>
      <w:r w:rsidRPr="00BA3837">
        <w:rPr>
          <w:rFonts w:ascii="Arial" w:hAnsi="Arial" w:cs="Arial"/>
          <w:b/>
          <w:bCs/>
          <w:color w:val="000000" w:themeColor="text1"/>
          <w:szCs w:val="24"/>
        </w:rPr>
        <w:t xml:space="preserve">Student name: </w:t>
      </w:r>
      <w:proofErr w:type="spellStart"/>
      <w:r w:rsidRPr="00BA3837">
        <w:rPr>
          <w:rFonts w:ascii="Arial" w:hAnsi="Arial" w:cs="Arial"/>
          <w:b/>
          <w:bCs/>
          <w:color w:val="000000" w:themeColor="text1"/>
          <w:szCs w:val="24"/>
        </w:rPr>
        <w:t>Hemanta</w:t>
      </w:r>
      <w:proofErr w:type="spellEnd"/>
      <w:r w:rsidRPr="00BA3837">
        <w:rPr>
          <w:rFonts w:ascii="Arial" w:hAnsi="Arial" w:cs="Arial"/>
          <w:b/>
          <w:bCs/>
          <w:color w:val="000000" w:themeColor="text1"/>
          <w:szCs w:val="24"/>
        </w:rPr>
        <w:t xml:space="preserve"> pun                                                                 </w:t>
      </w:r>
    </w:p>
    <w:p w14:paraId="4C221ACB" w14:textId="6E1A7039" w:rsidR="00AD345C" w:rsidRDefault="00AD345C" w:rsidP="00AD345C">
      <w:pPr>
        <w:rPr>
          <w:rFonts w:ascii="Arial" w:hAnsi="Arial" w:cs="Arial"/>
          <w:b/>
          <w:bCs/>
          <w:color w:val="000000" w:themeColor="text1"/>
          <w:szCs w:val="24"/>
        </w:rPr>
      </w:pPr>
      <w:r w:rsidRPr="00BA3837">
        <w:rPr>
          <w:rFonts w:ascii="Arial" w:hAnsi="Arial" w:cs="Arial"/>
          <w:b/>
          <w:bCs/>
          <w:color w:val="000000" w:themeColor="text1"/>
          <w:szCs w:val="24"/>
        </w:rPr>
        <w:t>Student ID: 1810795</w:t>
      </w:r>
    </w:p>
    <w:p w14:paraId="07503F09" w14:textId="3838DC70" w:rsidR="006C03B5" w:rsidRDefault="006C03B5" w:rsidP="00AD345C">
      <w:pPr>
        <w:rPr>
          <w:rFonts w:ascii="Arial" w:hAnsi="Arial" w:cs="Arial"/>
          <w:b/>
          <w:bCs/>
          <w:color w:val="000000" w:themeColor="text1"/>
          <w:szCs w:val="24"/>
        </w:rPr>
      </w:pPr>
      <w:r>
        <w:rPr>
          <w:rFonts w:ascii="Arial" w:hAnsi="Arial" w:cs="Arial"/>
          <w:b/>
          <w:bCs/>
          <w:color w:val="000000" w:themeColor="text1"/>
          <w:szCs w:val="24"/>
        </w:rPr>
        <w:t>Word count (proposal):</w:t>
      </w:r>
      <w:r w:rsidR="006800CD">
        <w:rPr>
          <w:rFonts w:ascii="Arial" w:hAnsi="Arial" w:cs="Arial"/>
          <w:b/>
          <w:bCs/>
          <w:color w:val="000000" w:themeColor="text1"/>
          <w:szCs w:val="24"/>
        </w:rPr>
        <w:t xml:space="preserve"> 6309</w:t>
      </w:r>
    </w:p>
    <w:p w14:paraId="531E4F3C" w14:textId="5D2E8A41" w:rsidR="006C03B5" w:rsidRPr="00BA3837" w:rsidRDefault="006C03B5" w:rsidP="00AD345C">
      <w:pPr>
        <w:rPr>
          <w:rFonts w:ascii="Arial" w:hAnsi="Arial" w:cs="Arial"/>
          <w:b/>
          <w:bCs/>
          <w:i/>
          <w:color w:val="000000" w:themeColor="text1"/>
          <w:szCs w:val="24"/>
        </w:rPr>
      </w:pPr>
      <w:r>
        <w:rPr>
          <w:rFonts w:ascii="Arial" w:hAnsi="Arial" w:cs="Arial"/>
          <w:b/>
          <w:bCs/>
          <w:color w:val="000000" w:themeColor="text1"/>
          <w:szCs w:val="24"/>
        </w:rPr>
        <w:t>Word count (self-ref</w:t>
      </w:r>
      <w:r w:rsidR="00221028">
        <w:rPr>
          <w:rFonts w:ascii="Arial" w:hAnsi="Arial" w:cs="Arial"/>
          <w:b/>
          <w:bCs/>
          <w:color w:val="000000" w:themeColor="text1"/>
          <w:szCs w:val="24"/>
        </w:rPr>
        <w:t>le</w:t>
      </w:r>
      <w:r>
        <w:rPr>
          <w:rFonts w:ascii="Arial" w:hAnsi="Arial" w:cs="Arial"/>
          <w:b/>
          <w:bCs/>
          <w:color w:val="000000" w:themeColor="text1"/>
          <w:szCs w:val="24"/>
        </w:rPr>
        <w:t>ction):</w:t>
      </w:r>
      <w:r w:rsidR="006800CD">
        <w:rPr>
          <w:rFonts w:ascii="Arial" w:hAnsi="Arial" w:cs="Arial"/>
          <w:b/>
          <w:bCs/>
          <w:color w:val="000000" w:themeColor="text1"/>
          <w:szCs w:val="24"/>
        </w:rPr>
        <w:t>1589</w:t>
      </w:r>
    </w:p>
    <w:p w14:paraId="536ACC6A" w14:textId="77777777" w:rsidR="00AD345C" w:rsidRPr="00BA3837" w:rsidRDefault="00AD345C" w:rsidP="00AD345C">
      <w:pPr>
        <w:rPr>
          <w:rFonts w:cs="Times New Roman"/>
          <w:iCs/>
          <w:color w:val="000000" w:themeColor="text1"/>
          <w:szCs w:val="24"/>
        </w:rPr>
      </w:pPr>
    </w:p>
    <w:p w14:paraId="4330E336" w14:textId="77777777" w:rsidR="00AD345C" w:rsidRPr="00BA3837" w:rsidRDefault="00AD345C" w:rsidP="00AD345C">
      <w:pPr>
        <w:rPr>
          <w:rFonts w:cs="Times New Roman"/>
          <w:i/>
          <w:color w:val="000000" w:themeColor="text1"/>
          <w:szCs w:val="24"/>
        </w:rPr>
      </w:pPr>
    </w:p>
    <w:p w14:paraId="72FABADC" w14:textId="381E196A" w:rsidR="00AD345C" w:rsidRPr="00BA3837" w:rsidRDefault="006800CD" w:rsidP="00AD345C">
      <w:pPr>
        <w:rPr>
          <w:rFonts w:ascii="Arial" w:eastAsia="Times New Roman" w:hAnsi="Arial" w:cs="Arial"/>
          <w:i/>
          <w:iCs/>
          <w:color w:val="000000" w:themeColor="text1"/>
          <w:sz w:val="28"/>
          <w:szCs w:val="28"/>
          <w:lang w:val="en-GB"/>
        </w:rPr>
      </w:pPr>
      <w:r>
        <w:rPr>
          <w:rFonts w:cs="Times New Roman"/>
          <w:i/>
          <w:color w:val="000000" w:themeColor="text1"/>
          <w:szCs w:val="24"/>
        </w:rPr>
        <w:t xml:space="preserve">                                                                 </w:t>
      </w:r>
      <w:r w:rsidR="00AD345C" w:rsidRPr="00BA3837">
        <w:rPr>
          <w:rFonts w:ascii="Arial" w:eastAsia="Times New Roman" w:hAnsi="Arial" w:cs="Arial"/>
          <w:color w:val="000000" w:themeColor="text1"/>
          <w:sz w:val="28"/>
          <w:szCs w:val="28"/>
          <w:lang w:val="en-GB"/>
        </w:rPr>
        <w:t xml:space="preserve">Module Leader: </w:t>
      </w:r>
      <w:proofErr w:type="spellStart"/>
      <w:r w:rsidR="00AD345C" w:rsidRPr="00BA3837">
        <w:rPr>
          <w:rFonts w:ascii="Arial" w:eastAsia="Times New Roman" w:hAnsi="Arial" w:cs="Arial"/>
          <w:color w:val="000000" w:themeColor="text1"/>
          <w:sz w:val="28"/>
          <w:szCs w:val="28"/>
          <w:lang w:val="en-GB"/>
        </w:rPr>
        <w:t>Dr.</w:t>
      </w:r>
      <w:proofErr w:type="spellEnd"/>
      <w:r w:rsidR="00AD345C" w:rsidRPr="00BA3837">
        <w:rPr>
          <w:rFonts w:ascii="Arial" w:eastAsia="Times New Roman" w:hAnsi="Arial" w:cs="Arial"/>
          <w:color w:val="000000" w:themeColor="text1"/>
          <w:sz w:val="28"/>
          <w:szCs w:val="28"/>
          <w:lang w:val="en-GB"/>
        </w:rPr>
        <w:t xml:space="preserve"> Amare Desta </w:t>
      </w:r>
    </w:p>
    <w:p w14:paraId="17DF80D6" w14:textId="2FC5D30C" w:rsidR="00AD345C" w:rsidRPr="00BA3837" w:rsidRDefault="00AD345C" w:rsidP="00AD345C">
      <w:pPr>
        <w:rPr>
          <w:rFonts w:ascii="Arial" w:eastAsia="Times New Roman" w:hAnsi="Arial" w:cs="Arial"/>
          <w:color w:val="000000" w:themeColor="text1"/>
          <w:sz w:val="28"/>
          <w:szCs w:val="28"/>
          <w:lang w:val="en-GB"/>
        </w:rPr>
      </w:pPr>
      <w:r w:rsidRPr="00BA3837">
        <w:rPr>
          <w:rFonts w:ascii="Arial" w:eastAsia="Times New Roman" w:hAnsi="Arial" w:cs="Arial"/>
          <w:color w:val="000000" w:themeColor="text1"/>
          <w:sz w:val="28"/>
          <w:szCs w:val="28"/>
          <w:lang w:val="en-GB"/>
        </w:rPr>
        <w:t xml:space="preserve">                                                   Date: </w:t>
      </w:r>
      <w:bookmarkEnd w:id="0"/>
      <w:r w:rsidR="002E2B28">
        <w:rPr>
          <w:rFonts w:ascii="Arial" w:eastAsia="Times New Roman" w:hAnsi="Arial" w:cs="Arial"/>
          <w:color w:val="000000" w:themeColor="text1"/>
          <w:sz w:val="28"/>
          <w:szCs w:val="28"/>
          <w:lang w:val="en-GB"/>
        </w:rPr>
        <w:t>6</w:t>
      </w:r>
      <w:r w:rsidR="002E2B28" w:rsidRPr="002E2B28">
        <w:rPr>
          <w:rFonts w:ascii="Arial" w:eastAsia="Times New Roman" w:hAnsi="Arial" w:cs="Arial"/>
          <w:color w:val="000000" w:themeColor="text1"/>
          <w:sz w:val="28"/>
          <w:szCs w:val="28"/>
          <w:vertAlign w:val="superscript"/>
          <w:lang w:val="en-GB"/>
        </w:rPr>
        <w:t>TH</w:t>
      </w:r>
      <w:r w:rsidR="002E2B28">
        <w:rPr>
          <w:rFonts w:ascii="Arial" w:eastAsia="Times New Roman" w:hAnsi="Arial" w:cs="Arial"/>
          <w:color w:val="000000" w:themeColor="text1"/>
          <w:sz w:val="28"/>
          <w:szCs w:val="28"/>
          <w:lang w:val="en-GB"/>
        </w:rPr>
        <w:t xml:space="preserve"> JANUARY 2020</w:t>
      </w:r>
    </w:p>
    <w:p w14:paraId="03D91EE0" w14:textId="77777777" w:rsidR="006800CD" w:rsidRDefault="006800CD" w:rsidP="00B16793">
      <w:pPr>
        <w:pBdr>
          <w:top w:val="nil"/>
          <w:left w:val="nil"/>
          <w:bottom w:val="nil"/>
          <w:right w:val="nil"/>
          <w:between w:val="nil"/>
        </w:pBdr>
        <w:jc w:val="center"/>
        <w:rPr>
          <w:color w:val="000000" w:themeColor="text1"/>
        </w:rPr>
      </w:pPr>
    </w:p>
    <w:p w14:paraId="32DC18F9" w14:textId="77777777" w:rsidR="006800CD" w:rsidRDefault="006800CD" w:rsidP="00B16793">
      <w:pPr>
        <w:pBdr>
          <w:top w:val="nil"/>
          <w:left w:val="nil"/>
          <w:bottom w:val="nil"/>
          <w:right w:val="nil"/>
          <w:between w:val="nil"/>
        </w:pBdr>
        <w:jc w:val="center"/>
        <w:rPr>
          <w:color w:val="000000" w:themeColor="text1"/>
        </w:rPr>
      </w:pPr>
    </w:p>
    <w:p w14:paraId="19FCDA52" w14:textId="73419DBD" w:rsidR="00B16793" w:rsidRPr="00BA3837" w:rsidRDefault="006800CD" w:rsidP="006800CD">
      <w:pPr>
        <w:pBdr>
          <w:top w:val="nil"/>
          <w:left w:val="nil"/>
          <w:bottom w:val="nil"/>
          <w:right w:val="nil"/>
          <w:between w:val="nil"/>
        </w:pBdr>
        <w:rPr>
          <w:rFonts w:ascii="Arial" w:eastAsia="Times New Roman" w:hAnsi="Arial" w:cs="Arial"/>
          <w:b/>
          <w:color w:val="000000" w:themeColor="text1"/>
          <w:szCs w:val="24"/>
          <w:highlight w:val="white"/>
        </w:rPr>
      </w:pPr>
      <w:r>
        <w:rPr>
          <w:rFonts w:ascii="Arial" w:eastAsia="Times New Roman" w:hAnsi="Arial" w:cs="Arial"/>
          <w:b/>
          <w:color w:val="000000" w:themeColor="text1"/>
          <w:szCs w:val="24"/>
          <w:highlight w:val="white"/>
        </w:rPr>
        <w:lastRenderedPageBreak/>
        <w:t xml:space="preserve">                                               Abstract </w:t>
      </w:r>
    </w:p>
    <w:p w14:paraId="1DC08FD9" w14:textId="77777777" w:rsidR="00A40BEA" w:rsidRPr="00DF2761" w:rsidRDefault="00A40BEA" w:rsidP="00A40BEA">
      <w:pPr>
        <w:pBdr>
          <w:top w:val="nil"/>
          <w:left w:val="nil"/>
          <w:bottom w:val="nil"/>
          <w:right w:val="nil"/>
          <w:between w:val="nil"/>
        </w:pBdr>
        <w:rPr>
          <w:rFonts w:ascii="Arial" w:eastAsia="Times New Roman" w:hAnsi="Arial" w:cs="Arial"/>
          <w:szCs w:val="24"/>
          <w:highlight w:val="white"/>
        </w:rPr>
      </w:pPr>
      <w:r w:rsidRPr="00DF2761">
        <w:rPr>
          <w:rFonts w:ascii="Arial" w:eastAsia="Times New Roman" w:hAnsi="Arial" w:cs="Arial"/>
          <w:szCs w:val="24"/>
          <w:highlight w:val="white"/>
        </w:rPr>
        <w:t xml:space="preserve">Social media has a significant impact on the world, and it can be observed that this young generation has a strong connection with social media. On the other hand, entrepreneurship is the best platform that provides an ample chance to start a business as well as to create opportunities for all to get the jobs. In the research work, the main aim is to analyse how social media influences the entire young entrepreneur to become the potential one and also helps to create a modern business environment. This study will perform both the qualitative and quantitative analysis to analyse the impact of social media on young entrepreneurs. The research will include both open-ended and closed-ended questions to analyse the behaviours of the young entrepreneurs and also the effect of social media on those entrepreneurs. That will help to understand the effectiveness of social media in creating a better society by improving the economic condition. It will also evaluate the tools of social media to promote the modern business environment. The research will analyse the strength and the weakness of the research work and also provide recommendations to improve the research performance. Along with this, it will also provide a plan to access more research work so that social media can be utilised positively to improve the economic condition of </w:t>
      </w:r>
      <w:sdt>
        <w:sdtPr>
          <w:rPr>
            <w:rFonts w:ascii="Arial" w:hAnsi="Arial" w:cs="Arial"/>
          </w:rPr>
          <w:tag w:val="goog_rdk_0"/>
          <w:id w:val="21094021"/>
        </w:sdtPr>
        <w:sdtContent/>
      </w:sdt>
      <w:r w:rsidRPr="00DF2761">
        <w:rPr>
          <w:rFonts w:ascii="Arial" w:eastAsia="Times New Roman" w:hAnsi="Arial" w:cs="Arial"/>
          <w:szCs w:val="24"/>
          <w:highlight w:val="white"/>
        </w:rPr>
        <w:t>Nepal. Despite all these, this research work will lack detailed information from other entrepreneurs of different regions to understand the impact of social media due to the lack of time.</w:t>
      </w:r>
    </w:p>
    <w:p w14:paraId="6570FB82" w14:textId="75DEDD83" w:rsidR="00B16793" w:rsidRDefault="00B16793" w:rsidP="00B16793">
      <w:pPr>
        <w:rPr>
          <w:rFonts w:ascii="Arial" w:hAnsi="Arial" w:cs="Arial"/>
          <w:color w:val="000000" w:themeColor="text1"/>
        </w:rPr>
      </w:pPr>
      <w:r w:rsidRPr="00BA3837">
        <w:rPr>
          <w:rFonts w:ascii="Arial" w:hAnsi="Arial" w:cs="Arial"/>
          <w:color w:val="000000" w:themeColor="text1"/>
        </w:rPr>
        <w:br w:type="page"/>
      </w:r>
    </w:p>
    <w:p w14:paraId="4D2EB9E3" w14:textId="1B088D7D" w:rsidR="00347681" w:rsidRPr="00622FA1" w:rsidRDefault="00347681" w:rsidP="00C4362E">
      <w:pPr>
        <w:spacing w:line="276" w:lineRule="auto"/>
        <w:rPr>
          <w:rFonts w:ascii="Arial" w:hAnsi="Arial" w:cs="Arial"/>
          <w:b/>
          <w:bCs/>
          <w:color w:val="000000" w:themeColor="text1"/>
          <w:szCs w:val="24"/>
        </w:rPr>
      </w:pPr>
      <w:r w:rsidRPr="00C4362E">
        <w:rPr>
          <w:rFonts w:ascii="Arial" w:hAnsi="Arial" w:cs="Arial"/>
          <w:color w:val="000000" w:themeColor="text1"/>
          <w:szCs w:val="24"/>
        </w:rPr>
        <w:lastRenderedPageBreak/>
        <w:t xml:space="preserve">                                              </w:t>
      </w:r>
      <w:r w:rsidRPr="00622FA1">
        <w:rPr>
          <w:rFonts w:ascii="Arial" w:hAnsi="Arial" w:cs="Arial"/>
          <w:b/>
          <w:bCs/>
          <w:color w:val="000000" w:themeColor="text1"/>
          <w:szCs w:val="24"/>
        </w:rPr>
        <w:t xml:space="preserve">Table of content </w:t>
      </w:r>
    </w:p>
    <w:p w14:paraId="17016D7F" w14:textId="1E577EB2" w:rsidR="00347681" w:rsidRPr="00622FA1" w:rsidRDefault="00347681" w:rsidP="00C4362E">
      <w:pPr>
        <w:spacing w:line="276" w:lineRule="auto"/>
        <w:rPr>
          <w:rFonts w:ascii="Arial" w:hAnsi="Arial" w:cs="Arial"/>
          <w:color w:val="000000" w:themeColor="text1"/>
          <w:szCs w:val="24"/>
        </w:rPr>
      </w:pPr>
      <w:r w:rsidRPr="00C4362E">
        <w:rPr>
          <w:rFonts w:ascii="Arial" w:hAnsi="Arial" w:cs="Arial"/>
          <w:color w:val="000000" w:themeColor="text1"/>
          <w:szCs w:val="24"/>
        </w:rPr>
        <w:t xml:space="preserve">                                                                                                                </w:t>
      </w:r>
      <w:r w:rsidR="0091794D">
        <w:rPr>
          <w:rFonts w:ascii="Arial" w:hAnsi="Arial" w:cs="Arial"/>
          <w:color w:val="000000" w:themeColor="text1"/>
          <w:szCs w:val="24"/>
        </w:rPr>
        <w:t xml:space="preserve">         </w:t>
      </w:r>
      <w:r w:rsidRPr="00C4362E">
        <w:rPr>
          <w:rFonts w:ascii="Arial" w:hAnsi="Arial" w:cs="Arial"/>
          <w:color w:val="000000" w:themeColor="text1"/>
          <w:szCs w:val="24"/>
        </w:rPr>
        <w:t xml:space="preserve"> </w:t>
      </w:r>
      <w:r w:rsidRPr="0091794D">
        <w:rPr>
          <w:rFonts w:ascii="Arial" w:hAnsi="Arial" w:cs="Arial"/>
          <w:i/>
          <w:iCs/>
          <w:color w:val="000000" w:themeColor="text1"/>
          <w:sz w:val="16"/>
          <w:szCs w:val="16"/>
        </w:rPr>
        <w:t>Pg.no</w:t>
      </w:r>
      <w:r w:rsidRPr="00C4362E">
        <w:rPr>
          <w:rFonts w:ascii="Arial" w:hAnsi="Arial" w:cs="Arial"/>
          <w:color w:val="000000" w:themeColor="text1"/>
          <w:szCs w:val="24"/>
        </w:rPr>
        <w:t xml:space="preserve"> </w:t>
      </w:r>
      <w:r w:rsidRPr="00622FA1">
        <w:rPr>
          <w:rFonts w:ascii="Arial" w:hAnsi="Arial" w:cs="Arial"/>
          <w:b/>
          <w:bCs/>
          <w:color w:val="000000" w:themeColor="text1"/>
          <w:szCs w:val="24"/>
        </w:rPr>
        <w:t>1.Introductio</w:t>
      </w:r>
      <w:r w:rsidR="0091794D" w:rsidRPr="00622FA1">
        <w:rPr>
          <w:rFonts w:ascii="Arial" w:hAnsi="Arial" w:cs="Arial"/>
          <w:b/>
          <w:bCs/>
          <w:color w:val="000000" w:themeColor="text1"/>
          <w:szCs w:val="24"/>
        </w:rPr>
        <w:t>n</w:t>
      </w:r>
    </w:p>
    <w:p w14:paraId="5C37FB27" w14:textId="32F74B10" w:rsidR="00163783" w:rsidRPr="00622FA1" w:rsidRDefault="00C4362E" w:rsidP="00163783">
      <w:pPr>
        <w:spacing w:line="240" w:lineRule="auto"/>
        <w:rPr>
          <w:rFonts w:ascii="Arial" w:hAnsi="Arial" w:cs="Arial"/>
          <w:b/>
          <w:bCs/>
          <w:color w:val="000000" w:themeColor="text1"/>
          <w:sz w:val="22"/>
        </w:rPr>
      </w:pPr>
      <w:r w:rsidRPr="00622FA1">
        <w:rPr>
          <w:rFonts w:ascii="Arial" w:hAnsi="Arial" w:cs="Arial"/>
          <w:color w:val="000000" w:themeColor="text1"/>
          <w:sz w:val="22"/>
        </w:rPr>
        <w:t xml:space="preserve">    </w:t>
      </w:r>
      <w:r w:rsidR="00347681" w:rsidRPr="00622FA1">
        <w:rPr>
          <w:rFonts w:ascii="Arial" w:hAnsi="Arial" w:cs="Arial"/>
          <w:b/>
          <w:bCs/>
          <w:color w:val="000000" w:themeColor="text1"/>
          <w:sz w:val="22"/>
        </w:rPr>
        <w:t>1.1 overview of the study……………………………………………………</w:t>
      </w:r>
      <w:r w:rsidR="0091794D" w:rsidRPr="00622FA1">
        <w:rPr>
          <w:rFonts w:ascii="Arial" w:hAnsi="Arial" w:cs="Arial"/>
          <w:b/>
          <w:bCs/>
          <w:color w:val="000000" w:themeColor="text1"/>
          <w:sz w:val="22"/>
        </w:rPr>
        <w:t>……….</w:t>
      </w:r>
      <w:r w:rsidR="00347681" w:rsidRPr="00622FA1">
        <w:rPr>
          <w:rFonts w:ascii="Arial" w:hAnsi="Arial" w:cs="Arial"/>
          <w:b/>
          <w:bCs/>
          <w:color w:val="000000" w:themeColor="text1"/>
          <w:sz w:val="22"/>
        </w:rPr>
        <w:t>…</w:t>
      </w:r>
      <w:r w:rsidR="0091794D" w:rsidRPr="00622FA1">
        <w:rPr>
          <w:rFonts w:ascii="Arial" w:hAnsi="Arial" w:cs="Arial"/>
          <w:b/>
          <w:bCs/>
          <w:color w:val="000000" w:themeColor="text1"/>
          <w:sz w:val="22"/>
        </w:rPr>
        <w:t>…..5</w:t>
      </w:r>
    </w:p>
    <w:p w14:paraId="20492B91" w14:textId="55808BBE" w:rsidR="00347681" w:rsidRPr="00622FA1" w:rsidRDefault="00163783" w:rsidP="00163783">
      <w:pPr>
        <w:spacing w:line="240" w:lineRule="auto"/>
        <w:rPr>
          <w:rFonts w:ascii="Arial" w:hAnsi="Arial" w:cs="Arial"/>
          <w:b/>
          <w:bCs/>
          <w:color w:val="000000" w:themeColor="text1"/>
          <w:sz w:val="22"/>
        </w:rPr>
      </w:pPr>
      <w:r w:rsidRPr="00622FA1">
        <w:rPr>
          <w:rFonts w:ascii="Arial" w:hAnsi="Arial" w:cs="Arial"/>
          <w:b/>
          <w:bCs/>
          <w:color w:val="000000" w:themeColor="text1"/>
          <w:sz w:val="22"/>
        </w:rPr>
        <w:t xml:space="preserve">   </w:t>
      </w:r>
      <w:r w:rsidR="00C4362E" w:rsidRPr="00622FA1">
        <w:rPr>
          <w:rFonts w:ascii="Arial" w:hAnsi="Arial" w:cs="Arial"/>
          <w:b/>
          <w:bCs/>
          <w:color w:val="000000" w:themeColor="text1"/>
          <w:sz w:val="22"/>
        </w:rPr>
        <w:t xml:space="preserve"> </w:t>
      </w:r>
      <w:r w:rsidR="00347681" w:rsidRPr="00622FA1">
        <w:rPr>
          <w:rFonts w:ascii="Arial" w:hAnsi="Arial" w:cs="Arial"/>
          <w:b/>
          <w:bCs/>
          <w:color w:val="000000" w:themeColor="text1"/>
          <w:sz w:val="22"/>
        </w:rPr>
        <w:t>1.2 Statement of the problem……………………………………………………</w:t>
      </w:r>
      <w:r w:rsidR="0091794D" w:rsidRPr="00622FA1">
        <w:rPr>
          <w:rFonts w:ascii="Arial" w:hAnsi="Arial" w:cs="Arial"/>
          <w:b/>
          <w:bCs/>
          <w:color w:val="000000" w:themeColor="text1"/>
          <w:sz w:val="22"/>
        </w:rPr>
        <w:t>…………5</w:t>
      </w:r>
    </w:p>
    <w:p w14:paraId="77E92A35" w14:textId="6CBF847C" w:rsidR="00347681" w:rsidRPr="00622FA1" w:rsidRDefault="00C4362E" w:rsidP="00163783">
      <w:pPr>
        <w:spacing w:line="240" w:lineRule="auto"/>
        <w:rPr>
          <w:rFonts w:ascii="Arial" w:hAnsi="Arial" w:cs="Arial"/>
          <w:b/>
          <w:bCs/>
          <w:color w:val="000000" w:themeColor="text1"/>
          <w:sz w:val="22"/>
        </w:rPr>
      </w:pPr>
      <w:r w:rsidRPr="00622FA1">
        <w:rPr>
          <w:rFonts w:ascii="Arial" w:hAnsi="Arial" w:cs="Arial"/>
          <w:b/>
          <w:bCs/>
          <w:color w:val="000000" w:themeColor="text1"/>
          <w:sz w:val="22"/>
        </w:rPr>
        <w:t xml:space="preserve">    </w:t>
      </w:r>
      <w:r w:rsidR="00347681" w:rsidRPr="00622FA1">
        <w:rPr>
          <w:rFonts w:ascii="Arial" w:hAnsi="Arial" w:cs="Arial"/>
          <w:b/>
          <w:bCs/>
          <w:color w:val="000000" w:themeColor="text1"/>
          <w:sz w:val="22"/>
        </w:rPr>
        <w:t>1.3 Aim of the study………………………………………………………</w:t>
      </w:r>
      <w:r w:rsidR="0091794D" w:rsidRPr="00622FA1">
        <w:rPr>
          <w:rFonts w:ascii="Arial" w:hAnsi="Arial" w:cs="Arial"/>
          <w:b/>
          <w:bCs/>
          <w:color w:val="000000" w:themeColor="text1"/>
          <w:sz w:val="22"/>
        </w:rPr>
        <w:t>…………….……5</w:t>
      </w:r>
    </w:p>
    <w:p w14:paraId="04F237D0" w14:textId="607E3D8A" w:rsidR="00347681" w:rsidRPr="00622FA1" w:rsidRDefault="00C4362E" w:rsidP="00163783">
      <w:pPr>
        <w:spacing w:line="240" w:lineRule="auto"/>
        <w:rPr>
          <w:rFonts w:ascii="Arial" w:hAnsi="Arial" w:cs="Arial"/>
          <w:b/>
          <w:bCs/>
          <w:color w:val="000000" w:themeColor="text1"/>
          <w:sz w:val="22"/>
        </w:rPr>
      </w:pPr>
      <w:r w:rsidRPr="00622FA1">
        <w:rPr>
          <w:rFonts w:ascii="Arial" w:hAnsi="Arial" w:cs="Arial"/>
          <w:b/>
          <w:bCs/>
          <w:color w:val="000000" w:themeColor="text1"/>
          <w:sz w:val="22"/>
        </w:rPr>
        <w:t xml:space="preserve">    </w:t>
      </w:r>
      <w:r w:rsidR="00347681" w:rsidRPr="00622FA1">
        <w:rPr>
          <w:rFonts w:ascii="Arial" w:hAnsi="Arial" w:cs="Arial"/>
          <w:b/>
          <w:bCs/>
          <w:color w:val="000000" w:themeColor="text1"/>
          <w:sz w:val="22"/>
        </w:rPr>
        <w:t>1.4 Objective of the study………………………………………………………</w:t>
      </w:r>
      <w:r w:rsidR="0091794D" w:rsidRPr="00622FA1">
        <w:rPr>
          <w:rFonts w:ascii="Arial" w:hAnsi="Arial" w:cs="Arial"/>
          <w:b/>
          <w:bCs/>
          <w:color w:val="000000" w:themeColor="text1"/>
          <w:sz w:val="22"/>
        </w:rPr>
        <w:t>….………</w:t>
      </w:r>
      <w:r w:rsidR="00347681" w:rsidRPr="00622FA1">
        <w:rPr>
          <w:rFonts w:ascii="Arial" w:hAnsi="Arial" w:cs="Arial"/>
          <w:b/>
          <w:bCs/>
          <w:color w:val="000000" w:themeColor="text1"/>
          <w:sz w:val="22"/>
        </w:rPr>
        <w:t>.</w:t>
      </w:r>
      <w:r w:rsidR="0091794D" w:rsidRPr="00622FA1">
        <w:rPr>
          <w:rFonts w:ascii="Arial" w:hAnsi="Arial" w:cs="Arial"/>
          <w:b/>
          <w:bCs/>
          <w:color w:val="000000" w:themeColor="text1"/>
          <w:sz w:val="22"/>
        </w:rPr>
        <w:t>5</w:t>
      </w:r>
    </w:p>
    <w:p w14:paraId="0DAFBA91" w14:textId="037FEB42" w:rsidR="00347681" w:rsidRPr="00622FA1" w:rsidRDefault="00C4362E" w:rsidP="00163783">
      <w:pPr>
        <w:spacing w:line="240" w:lineRule="auto"/>
        <w:rPr>
          <w:rFonts w:ascii="Arial" w:hAnsi="Arial" w:cs="Arial"/>
          <w:b/>
          <w:bCs/>
          <w:color w:val="000000" w:themeColor="text1"/>
          <w:sz w:val="22"/>
        </w:rPr>
      </w:pPr>
      <w:r w:rsidRPr="00622FA1">
        <w:rPr>
          <w:rFonts w:ascii="Arial" w:hAnsi="Arial" w:cs="Arial"/>
          <w:b/>
          <w:bCs/>
          <w:color w:val="000000" w:themeColor="text1"/>
          <w:sz w:val="22"/>
        </w:rPr>
        <w:t xml:space="preserve">    </w:t>
      </w:r>
      <w:r w:rsidR="00347681" w:rsidRPr="00622FA1">
        <w:rPr>
          <w:rFonts w:ascii="Arial" w:hAnsi="Arial" w:cs="Arial"/>
          <w:b/>
          <w:bCs/>
          <w:color w:val="000000" w:themeColor="text1"/>
          <w:sz w:val="22"/>
        </w:rPr>
        <w:t>1.5 Important of the study………………………………………………………</w:t>
      </w:r>
      <w:r w:rsidR="0091794D" w:rsidRPr="00622FA1">
        <w:rPr>
          <w:rFonts w:ascii="Arial" w:hAnsi="Arial" w:cs="Arial"/>
          <w:b/>
          <w:bCs/>
          <w:color w:val="000000" w:themeColor="text1"/>
          <w:sz w:val="22"/>
        </w:rPr>
        <w:t>…..……5-6</w:t>
      </w:r>
    </w:p>
    <w:p w14:paraId="5BB3488C" w14:textId="4A088D23" w:rsidR="00C4362E" w:rsidRPr="00622FA1" w:rsidRDefault="00C4362E" w:rsidP="00163783">
      <w:pPr>
        <w:pStyle w:val="Heading2"/>
        <w:rPr>
          <w:rFonts w:ascii="Arial" w:hAnsi="Arial" w:cs="Arial"/>
          <w:b/>
          <w:bCs/>
          <w:color w:val="000000" w:themeColor="text1"/>
          <w:sz w:val="22"/>
          <w:szCs w:val="22"/>
          <w:highlight w:val="white"/>
        </w:rPr>
      </w:pPr>
      <w:r w:rsidRPr="00622FA1">
        <w:rPr>
          <w:rFonts w:ascii="Arial" w:hAnsi="Arial" w:cs="Arial"/>
          <w:b/>
          <w:bCs/>
          <w:color w:val="000000" w:themeColor="text1"/>
          <w:sz w:val="22"/>
          <w:szCs w:val="22"/>
          <w:highlight w:val="white"/>
        </w:rPr>
        <w:t xml:space="preserve">    1.6 Stakeholder influence </w:t>
      </w:r>
      <w:r w:rsidR="00163783" w:rsidRPr="00622FA1">
        <w:rPr>
          <w:rFonts w:ascii="Arial" w:hAnsi="Arial" w:cs="Arial"/>
          <w:b/>
          <w:bCs/>
          <w:color w:val="000000" w:themeColor="text1"/>
          <w:sz w:val="22"/>
          <w:szCs w:val="22"/>
        </w:rPr>
        <w:t>………………………………………………</w:t>
      </w:r>
      <w:r w:rsidR="0091794D" w:rsidRPr="00622FA1">
        <w:rPr>
          <w:rFonts w:ascii="Arial" w:hAnsi="Arial" w:cs="Arial"/>
          <w:b/>
          <w:bCs/>
          <w:color w:val="000000" w:themeColor="text1"/>
          <w:sz w:val="22"/>
          <w:szCs w:val="22"/>
        </w:rPr>
        <w:t>……..…………..6</w:t>
      </w:r>
    </w:p>
    <w:p w14:paraId="07F2F788" w14:textId="61E630E4" w:rsidR="00C4362E" w:rsidRPr="00622FA1" w:rsidRDefault="00C4362E" w:rsidP="00163783">
      <w:pPr>
        <w:pStyle w:val="Heading2"/>
        <w:rPr>
          <w:rFonts w:ascii="Arial" w:hAnsi="Arial" w:cs="Arial"/>
          <w:b/>
          <w:bCs/>
          <w:color w:val="000000" w:themeColor="text1"/>
          <w:sz w:val="22"/>
          <w:szCs w:val="22"/>
          <w:highlight w:val="white"/>
        </w:rPr>
      </w:pPr>
      <w:r w:rsidRPr="00622FA1">
        <w:rPr>
          <w:rFonts w:ascii="Arial" w:hAnsi="Arial" w:cs="Arial"/>
          <w:b/>
          <w:bCs/>
          <w:color w:val="000000" w:themeColor="text1"/>
          <w:sz w:val="22"/>
          <w:szCs w:val="22"/>
          <w:highlight w:val="white"/>
        </w:rPr>
        <w:t xml:space="preserve">    1.7 Rationale </w:t>
      </w:r>
      <w:r w:rsidR="00163783" w:rsidRPr="00622FA1">
        <w:rPr>
          <w:rFonts w:ascii="Arial" w:hAnsi="Arial" w:cs="Arial"/>
          <w:b/>
          <w:bCs/>
          <w:color w:val="000000" w:themeColor="text1"/>
          <w:sz w:val="22"/>
          <w:szCs w:val="22"/>
        </w:rPr>
        <w:t>………………………………………………</w:t>
      </w:r>
      <w:r w:rsidR="0091794D" w:rsidRPr="00622FA1">
        <w:rPr>
          <w:rFonts w:ascii="Arial" w:hAnsi="Arial" w:cs="Arial"/>
          <w:b/>
          <w:bCs/>
          <w:color w:val="000000" w:themeColor="text1"/>
          <w:sz w:val="22"/>
          <w:szCs w:val="22"/>
        </w:rPr>
        <w:t>……………………………….6-8</w:t>
      </w:r>
    </w:p>
    <w:p w14:paraId="0F0ED9A0" w14:textId="149CCAE4" w:rsidR="00C4362E" w:rsidRPr="00622FA1" w:rsidRDefault="00C4362E" w:rsidP="00163783">
      <w:pPr>
        <w:pStyle w:val="Heading2"/>
        <w:rPr>
          <w:rFonts w:ascii="Arial" w:hAnsi="Arial" w:cs="Arial"/>
          <w:b/>
          <w:bCs/>
          <w:color w:val="000000" w:themeColor="text1"/>
          <w:sz w:val="22"/>
          <w:szCs w:val="22"/>
          <w:highlight w:val="white"/>
        </w:rPr>
      </w:pPr>
      <w:r w:rsidRPr="00622FA1">
        <w:rPr>
          <w:rFonts w:ascii="Arial" w:hAnsi="Arial" w:cs="Arial"/>
          <w:b/>
          <w:bCs/>
          <w:color w:val="000000" w:themeColor="text1"/>
          <w:sz w:val="22"/>
          <w:szCs w:val="22"/>
          <w:highlight w:val="white"/>
        </w:rPr>
        <w:t xml:space="preserve">    1.8 Research questions</w:t>
      </w:r>
      <w:r w:rsidR="00163783" w:rsidRPr="00622FA1">
        <w:rPr>
          <w:rFonts w:ascii="Arial" w:hAnsi="Arial" w:cs="Arial"/>
          <w:b/>
          <w:bCs/>
          <w:color w:val="000000" w:themeColor="text1"/>
          <w:sz w:val="22"/>
          <w:szCs w:val="22"/>
        </w:rPr>
        <w:t>………………………………………………</w:t>
      </w:r>
      <w:r w:rsidR="0091794D" w:rsidRPr="00622FA1">
        <w:rPr>
          <w:rFonts w:ascii="Arial" w:hAnsi="Arial" w:cs="Arial"/>
          <w:b/>
          <w:bCs/>
          <w:color w:val="000000" w:themeColor="text1"/>
          <w:sz w:val="22"/>
          <w:szCs w:val="22"/>
        </w:rPr>
        <w:t>………………….….8</w:t>
      </w:r>
    </w:p>
    <w:p w14:paraId="47BF91F6" w14:textId="189CD5F3" w:rsidR="00C4362E" w:rsidRPr="00622FA1" w:rsidRDefault="00C4362E" w:rsidP="00163783">
      <w:pPr>
        <w:pStyle w:val="Heading2"/>
        <w:rPr>
          <w:rFonts w:ascii="Arial" w:hAnsi="Arial" w:cs="Arial"/>
          <w:b/>
          <w:bCs/>
          <w:color w:val="000000" w:themeColor="text1"/>
          <w:sz w:val="22"/>
          <w:szCs w:val="22"/>
          <w:highlight w:val="white"/>
        </w:rPr>
      </w:pPr>
      <w:r w:rsidRPr="00622FA1">
        <w:rPr>
          <w:rFonts w:ascii="Arial" w:hAnsi="Arial" w:cs="Arial"/>
          <w:b/>
          <w:bCs/>
          <w:color w:val="000000" w:themeColor="text1"/>
          <w:sz w:val="22"/>
          <w:szCs w:val="22"/>
          <w:highlight w:val="white"/>
        </w:rPr>
        <w:t xml:space="preserve">    1.9 Hypothesis</w:t>
      </w:r>
      <w:r w:rsidR="00163783" w:rsidRPr="00622FA1">
        <w:rPr>
          <w:rFonts w:ascii="Arial" w:hAnsi="Arial" w:cs="Arial"/>
          <w:b/>
          <w:bCs/>
          <w:color w:val="000000" w:themeColor="text1"/>
          <w:sz w:val="22"/>
          <w:szCs w:val="22"/>
        </w:rPr>
        <w:t>………………………………………………</w:t>
      </w:r>
      <w:r w:rsidR="0091794D" w:rsidRPr="00622FA1">
        <w:rPr>
          <w:rFonts w:ascii="Arial" w:hAnsi="Arial" w:cs="Arial"/>
          <w:b/>
          <w:bCs/>
          <w:color w:val="000000" w:themeColor="text1"/>
          <w:sz w:val="22"/>
          <w:szCs w:val="22"/>
        </w:rPr>
        <w:t>………………………..……….8</w:t>
      </w:r>
    </w:p>
    <w:p w14:paraId="1B4F651C" w14:textId="7E694CA9" w:rsidR="00C4362E" w:rsidRPr="00622FA1" w:rsidRDefault="00C4362E" w:rsidP="00163783">
      <w:pPr>
        <w:pStyle w:val="Heading2"/>
        <w:rPr>
          <w:rFonts w:ascii="Arial" w:hAnsi="Arial" w:cs="Arial"/>
          <w:b/>
          <w:bCs/>
          <w:color w:val="000000" w:themeColor="text1"/>
          <w:sz w:val="22"/>
          <w:szCs w:val="22"/>
          <w:highlight w:val="white"/>
        </w:rPr>
      </w:pPr>
      <w:r w:rsidRPr="00622FA1">
        <w:rPr>
          <w:rFonts w:ascii="Arial" w:hAnsi="Arial" w:cs="Arial"/>
          <w:b/>
          <w:bCs/>
          <w:color w:val="000000" w:themeColor="text1"/>
          <w:sz w:val="22"/>
          <w:szCs w:val="22"/>
          <w:highlight w:val="white"/>
        </w:rPr>
        <w:t xml:space="preserve">    1.10 Operational definitions</w:t>
      </w:r>
      <w:r w:rsidR="00163783" w:rsidRPr="00622FA1">
        <w:rPr>
          <w:rFonts w:ascii="Arial" w:hAnsi="Arial" w:cs="Arial"/>
          <w:b/>
          <w:bCs/>
          <w:color w:val="000000" w:themeColor="text1"/>
          <w:sz w:val="22"/>
          <w:szCs w:val="22"/>
        </w:rPr>
        <w:t>…………………………………………</w:t>
      </w:r>
      <w:r w:rsidR="0091794D" w:rsidRPr="00622FA1">
        <w:rPr>
          <w:rFonts w:ascii="Arial" w:hAnsi="Arial" w:cs="Arial"/>
          <w:b/>
          <w:bCs/>
          <w:color w:val="000000" w:themeColor="text1"/>
          <w:sz w:val="22"/>
          <w:szCs w:val="22"/>
        </w:rPr>
        <w:t>………</w:t>
      </w:r>
      <w:r w:rsidR="00163783" w:rsidRPr="00622FA1">
        <w:rPr>
          <w:rFonts w:ascii="Arial" w:hAnsi="Arial" w:cs="Arial"/>
          <w:b/>
          <w:bCs/>
          <w:color w:val="000000" w:themeColor="text1"/>
          <w:sz w:val="22"/>
          <w:szCs w:val="22"/>
        </w:rPr>
        <w:t>……</w:t>
      </w:r>
      <w:r w:rsidR="0091794D" w:rsidRPr="00622FA1">
        <w:rPr>
          <w:rFonts w:ascii="Arial" w:hAnsi="Arial" w:cs="Arial"/>
          <w:b/>
          <w:bCs/>
          <w:color w:val="000000" w:themeColor="text1"/>
          <w:sz w:val="22"/>
          <w:szCs w:val="22"/>
        </w:rPr>
        <w:t>……….8-9</w:t>
      </w:r>
    </w:p>
    <w:p w14:paraId="4FE69560" w14:textId="4CA1C28F" w:rsidR="00C4362E" w:rsidRPr="00622FA1" w:rsidRDefault="00C4362E" w:rsidP="00163783">
      <w:pPr>
        <w:pStyle w:val="Heading2"/>
        <w:rPr>
          <w:rFonts w:ascii="Arial" w:hAnsi="Arial" w:cs="Arial"/>
          <w:b/>
          <w:bCs/>
          <w:color w:val="000000" w:themeColor="text1"/>
          <w:sz w:val="22"/>
          <w:szCs w:val="22"/>
        </w:rPr>
      </w:pPr>
      <w:r w:rsidRPr="00622FA1">
        <w:rPr>
          <w:rFonts w:ascii="Arial" w:hAnsi="Arial" w:cs="Arial"/>
          <w:b/>
          <w:bCs/>
          <w:color w:val="000000" w:themeColor="text1"/>
          <w:sz w:val="22"/>
          <w:szCs w:val="22"/>
        </w:rPr>
        <w:t xml:space="preserve">    1.11 Scope and limitation</w:t>
      </w:r>
      <w:r w:rsidR="00163783" w:rsidRPr="00622FA1">
        <w:rPr>
          <w:rFonts w:ascii="Arial" w:hAnsi="Arial" w:cs="Arial"/>
          <w:b/>
          <w:bCs/>
          <w:color w:val="000000" w:themeColor="text1"/>
          <w:sz w:val="22"/>
          <w:szCs w:val="22"/>
        </w:rPr>
        <w:t>……………………………………</w:t>
      </w:r>
      <w:r w:rsidR="0091794D" w:rsidRPr="00622FA1">
        <w:rPr>
          <w:rFonts w:ascii="Arial" w:hAnsi="Arial" w:cs="Arial"/>
          <w:b/>
          <w:bCs/>
          <w:color w:val="000000" w:themeColor="text1"/>
          <w:sz w:val="22"/>
          <w:szCs w:val="22"/>
        </w:rPr>
        <w:t>………</w:t>
      </w:r>
      <w:r w:rsidR="00163783" w:rsidRPr="00622FA1">
        <w:rPr>
          <w:rFonts w:ascii="Arial" w:hAnsi="Arial" w:cs="Arial"/>
          <w:b/>
          <w:bCs/>
          <w:color w:val="000000" w:themeColor="text1"/>
          <w:sz w:val="22"/>
          <w:szCs w:val="22"/>
        </w:rPr>
        <w:t>…………</w:t>
      </w:r>
      <w:r w:rsidR="0091794D" w:rsidRPr="00622FA1">
        <w:rPr>
          <w:rFonts w:ascii="Arial" w:hAnsi="Arial" w:cs="Arial"/>
          <w:b/>
          <w:bCs/>
          <w:color w:val="000000" w:themeColor="text1"/>
          <w:sz w:val="22"/>
          <w:szCs w:val="22"/>
        </w:rPr>
        <w:t>………….…9</w:t>
      </w:r>
    </w:p>
    <w:p w14:paraId="20465B12" w14:textId="38204B96" w:rsidR="00C4362E" w:rsidRPr="00622FA1" w:rsidRDefault="00C4362E" w:rsidP="00C4362E">
      <w:pPr>
        <w:pStyle w:val="Heading20"/>
        <w:rPr>
          <w:rFonts w:ascii="Arial" w:eastAsia="Times New Roman" w:hAnsi="Arial" w:cs="Arial"/>
          <w:color w:val="000000" w:themeColor="text1"/>
          <w:sz w:val="24"/>
          <w:szCs w:val="24"/>
          <w:highlight w:val="white"/>
        </w:rPr>
      </w:pPr>
      <w:r w:rsidRPr="00622FA1">
        <w:rPr>
          <w:rFonts w:ascii="Arial" w:hAnsi="Arial" w:cs="Arial"/>
          <w:color w:val="000000" w:themeColor="text1"/>
          <w:sz w:val="24"/>
          <w:szCs w:val="24"/>
          <w:highlight w:val="white"/>
        </w:rPr>
        <w:t xml:space="preserve">2. Literature </w:t>
      </w:r>
      <w:sdt>
        <w:sdtPr>
          <w:rPr>
            <w:rFonts w:ascii="Arial" w:hAnsi="Arial" w:cs="Arial"/>
            <w:color w:val="000000" w:themeColor="text1"/>
            <w:sz w:val="24"/>
            <w:szCs w:val="24"/>
          </w:rPr>
          <w:tag w:val="goog_rdk_1"/>
          <w:id w:val="1486353754"/>
        </w:sdtPr>
        <w:sdtContent/>
      </w:sdt>
      <w:r w:rsidRPr="00622FA1">
        <w:rPr>
          <w:rFonts w:ascii="Arial" w:hAnsi="Arial" w:cs="Arial"/>
          <w:color w:val="000000" w:themeColor="text1"/>
          <w:sz w:val="24"/>
          <w:szCs w:val="24"/>
          <w:highlight w:val="white"/>
        </w:rPr>
        <w:t>review</w:t>
      </w:r>
    </w:p>
    <w:p w14:paraId="46208965" w14:textId="63376403" w:rsidR="00C4362E" w:rsidRPr="00622FA1" w:rsidRDefault="00C4362E" w:rsidP="00163783">
      <w:pPr>
        <w:pStyle w:val="Heading2"/>
        <w:rPr>
          <w:rFonts w:ascii="Arial" w:hAnsi="Arial" w:cs="Arial"/>
          <w:b/>
          <w:bCs/>
          <w:color w:val="000000" w:themeColor="text1"/>
          <w:sz w:val="22"/>
          <w:szCs w:val="22"/>
          <w:highlight w:val="white"/>
        </w:rPr>
      </w:pPr>
      <w:r w:rsidRPr="00622FA1">
        <w:rPr>
          <w:rFonts w:ascii="Arial" w:hAnsi="Arial" w:cs="Arial"/>
          <w:color w:val="000000" w:themeColor="text1"/>
          <w:sz w:val="24"/>
          <w:szCs w:val="24"/>
          <w:highlight w:val="white"/>
        </w:rPr>
        <w:t xml:space="preserve">  </w:t>
      </w:r>
      <w:r w:rsidRPr="00622FA1">
        <w:rPr>
          <w:rFonts w:ascii="Arial" w:hAnsi="Arial" w:cs="Arial"/>
          <w:b/>
          <w:bCs/>
          <w:color w:val="000000" w:themeColor="text1"/>
          <w:sz w:val="22"/>
          <w:szCs w:val="22"/>
          <w:highlight w:val="white"/>
        </w:rPr>
        <w:t xml:space="preserve"> 2.1. Researchers conducted</w:t>
      </w:r>
      <w:r w:rsidR="00163783" w:rsidRPr="00622FA1">
        <w:rPr>
          <w:rFonts w:ascii="Arial" w:hAnsi="Arial" w:cs="Arial"/>
          <w:b/>
          <w:bCs/>
          <w:color w:val="000000" w:themeColor="text1"/>
          <w:sz w:val="22"/>
          <w:szCs w:val="22"/>
        </w:rPr>
        <w:t>……………………………………………</w:t>
      </w:r>
      <w:r w:rsidR="0091794D" w:rsidRPr="00622FA1">
        <w:rPr>
          <w:rFonts w:ascii="Arial" w:hAnsi="Arial" w:cs="Arial"/>
          <w:b/>
          <w:bCs/>
          <w:color w:val="000000" w:themeColor="text1"/>
          <w:sz w:val="22"/>
          <w:szCs w:val="22"/>
        </w:rPr>
        <w:t>………</w:t>
      </w:r>
      <w:r w:rsidR="00163783" w:rsidRPr="00622FA1">
        <w:rPr>
          <w:rFonts w:ascii="Arial" w:hAnsi="Arial" w:cs="Arial"/>
          <w:b/>
          <w:bCs/>
          <w:color w:val="000000" w:themeColor="text1"/>
          <w:sz w:val="22"/>
          <w:szCs w:val="22"/>
        </w:rPr>
        <w:t>…</w:t>
      </w:r>
      <w:r w:rsidR="0091794D" w:rsidRPr="00622FA1">
        <w:rPr>
          <w:rFonts w:ascii="Arial" w:hAnsi="Arial" w:cs="Arial"/>
          <w:b/>
          <w:bCs/>
          <w:color w:val="000000" w:themeColor="text1"/>
          <w:sz w:val="22"/>
          <w:szCs w:val="22"/>
        </w:rPr>
        <w:t>………….9</w:t>
      </w:r>
    </w:p>
    <w:p w14:paraId="6943C8F2" w14:textId="373B9DEB" w:rsidR="00C4362E" w:rsidRPr="00622FA1" w:rsidRDefault="00C4362E" w:rsidP="00163783">
      <w:pPr>
        <w:pStyle w:val="Heading2"/>
        <w:rPr>
          <w:rFonts w:ascii="Arial" w:hAnsi="Arial" w:cs="Arial"/>
          <w:b/>
          <w:bCs/>
          <w:color w:val="000000" w:themeColor="text1"/>
          <w:sz w:val="22"/>
          <w:szCs w:val="22"/>
          <w:highlight w:val="white"/>
        </w:rPr>
      </w:pPr>
      <w:r w:rsidRPr="00622FA1">
        <w:rPr>
          <w:rFonts w:ascii="Arial" w:hAnsi="Arial" w:cs="Arial"/>
          <w:b/>
          <w:bCs/>
          <w:color w:val="000000" w:themeColor="text1"/>
          <w:sz w:val="22"/>
          <w:szCs w:val="22"/>
          <w:highlight w:val="white"/>
        </w:rPr>
        <w:t xml:space="preserve">   2.2. Issues discussed and unaddressed issues</w:t>
      </w:r>
      <w:r w:rsidR="00163783" w:rsidRPr="00622FA1">
        <w:rPr>
          <w:rFonts w:ascii="Arial" w:hAnsi="Arial" w:cs="Arial"/>
          <w:b/>
          <w:bCs/>
          <w:color w:val="000000" w:themeColor="text1"/>
          <w:sz w:val="22"/>
          <w:szCs w:val="22"/>
        </w:rPr>
        <w:t>……………………</w:t>
      </w:r>
      <w:r w:rsidR="0091794D" w:rsidRPr="00622FA1">
        <w:rPr>
          <w:rFonts w:ascii="Arial" w:hAnsi="Arial" w:cs="Arial"/>
          <w:b/>
          <w:bCs/>
          <w:color w:val="000000" w:themeColor="text1"/>
          <w:sz w:val="22"/>
          <w:szCs w:val="22"/>
        </w:rPr>
        <w:t>…………………….9</w:t>
      </w:r>
    </w:p>
    <w:p w14:paraId="26BDF4FD" w14:textId="411CE5C1" w:rsidR="00C4362E" w:rsidRPr="00622FA1" w:rsidRDefault="00C4362E" w:rsidP="00163783">
      <w:pPr>
        <w:pStyle w:val="Heading2"/>
        <w:rPr>
          <w:rFonts w:ascii="Arial" w:hAnsi="Arial" w:cs="Arial"/>
          <w:b/>
          <w:bCs/>
          <w:color w:val="000000" w:themeColor="text1"/>
          <w:sz w:val="22"/>
          <w:szCs w:val="22"/>
          <w:highlight w:val="white"/>
        </w:rPr>
      </w:pPr>
      <w:r w:rsidRPr="00622FA1">
        <w:rPr>
          <w:rFonts w:ascii="Arial" w:hAnsi="Arial" w:cs="Arial"/>
          <w:b/>
          <w:bCs/>
          <w:color w:val="000000" w:themeColor="text1"/>
          <w:sz w:val="22"/>
          <w:szCs w:val="22"/>
          <w:highlight w:val="white"/>
        </w:rPr>
        <w:t xml:space="preserve">   2.3. Concept of social media</w:t>
      </w:r>
      <w:r w:rsidR="00163783" w:rsidRPr="00622FA1">
        <w:rPr>
          <w:rFonts w:ascii="Arial" w:hAnsi="Arial" w:cs="Arial"/>
          <w:b/>
          <w:bCs/>
          <w:color w:val="000000" w:themeColor="text1"/>
          <w:sz w:val="22"/>
          <w:szCs w:val="22"/>
        </w:rPr>
        <w:t>……………………………………</w:t>
      </w:r>
      <w:r w:rsidR="0091794D" w:rsidRPr="00622FA1">
        <w:rPr>
          <w:rFonts w:ascii="Arial" w:hAnsi="Arial" w:cs="Arial"/>
          <w:b/>
          <w:bCs/>
          <w:color w:val="000000" w:themeColor="text1"/>
          <w:sz w:val="22"/>
          <w:szCs w:val="22"/>
        </w:rPr>
        <w:t>………</w:t>
      </w:r>
      <w:r w:rsidR="00163783" w:rsidRPr="00622FA1">
        <w:rPr>
          <w:rFonts w:ascii="Arial" w:hAnsi="Arial" w:cs="Arial"/>
          <w:b/>
          <w:bCs/>
          <w:color w:val="000000" w:themeColor="text1"/>
          <w:sz w:val="22"/>
          <w:szCs w:val="22"/>
        </w:rPr>
        <w:t>…………</w:t>
      </w:r>
      <w:r w:rsidR="0091794D" w:rsidRPr="00622FA1">
        <w:rPr>
          <w:rFonts w:ascii="Arial" w:hAnsi="Arial" w:cs="Arial"/>
          <w:b/>
          <w:bCs/>
          <w:color w:val="000000" w:themeColor="text1"/>
          <w:sz w:val="22"/>
          <w:szCs w:val="22"/>
        </w:rPr>
        <w:t>………..10</w:t>
      </w:r>
    </w:p>
    <w:p w14:paraId="7D4D4754" w14:textId="6CF857CB" w:rsidR="00C4362E" w:rsidRPr="00622FA1" w:rsidRDefault="00C4362E" w:rsidP="00163783">
      <w:pPr>
        <w:pStyle w:val="Heading2"/>
        <w:rPr>
          <w:rFonts w:ascii="Arial" w:hAnsi="Arial" w:cs="Arial"/>
          <w:b/>
          <w:bCs/>
          <w:color w:val="000000" w:themeColor="text1"/>
          <w:sz w:val="22"/>
          <w:szCs w:val="22"/>
          <w:highlight w:val="white"/>
        </w:rPr>
      </w:pPr>
      <w:r w:rsidRPr="00622FA1">
        <w:rPr>
          <w:rFonts w:ascii="Arial" w:hAnsi="Arial" w:cs="Arial"/>
          <w:b/>
          <w:bCs/>
          <w:color w:val="000000" w:themeColor="text1"/>
          <w:sz w:val="22"/>
          <w:szCs w:val="22"/>
          <w:highlight w:val="white"/>
        </w:rPr>
        <w:t xml:space="preserve">   2.4. Concept of young entrepreneurship</w:t>
      </w:r>
      <w:r w:rsidR="00163783" w:rsidRPr="00622FA1">
        <w:rPr>
          <w:rFonts w:ascii="Arial" w:hAnsi="Arial" w:cs="Arial"/>
          <w:b/>
          <w:bCs/>
          <w:color w:val="000000" w:themeColor="text1"/>
          <w:sz w:val="22"/>
          <w:szCs w:val="22"/>
        </w:rPr>
        <w:t>………………………………</w:t>
      </w:r>
      <w:r w:rsidR="0091794D" w:rsidRPr="00622FA1">
        <w:rPr>
          <w:rFonts w:ascii="Arial" w:hAnsi="Arial" w:cs="Arial"/>
          <w:b/>
          <w:bCs/>
          <w:color w:val="000000" w:themeColor="text1"/>
          <w:sz w:val="22"/>
          <w:szCs w:val="22"/>
        </w:rPr>
        <w:t>………….…..10-11</w:t>
      </w:r>
    </w:p>
    <w:p w14:paraId="18B65043" w14:textId="7828CF0D" w:rsidR="00C4362E" w:rsidRPr="00622FA1" w:rsidRDefault="00C4362E" w:rsidP="00163783">
      <w:pPr>
        <w:pStyle w:val="Heading2"/>
        <w:rPr>
          <w:rFonts w:ascii="Arial" w:hAnsi="Arial" w:cs="Arial"/>
          <w:b/>
          <w:bCs/>
          <w:color w:val="000000" w:themeColor="text1"/>
          <w:sz w:val="22"/>
          <w:szCs w:val="22"/>
          <w:highlight w:val="white"/>
        </w:rPr>
      </w:pPr>
      <w:r w:rsidRPr="00622FA1">
        <w:rPr>
          <w:rFonts w:ascii="Arial" w:hAnsi="Arial" w:cs="Arial"/>
          <w:b/>
          <w:bCs/>
          <w:color w:val="000000" w:themeColor="text1"/>
          <w:sz w:val="22"/>
          <w:szCs w:val="22"/>
          <w:highlight w:val="white"/>
        </w:rPr>
        <w:t xml:space="preserve">   2.5. Concept of social media influence on young people</w:t>
      </w:r>
      <w:r w:rsidR="00163783" w:rsidRPr="00622FA1">
        <w:rPr>
          <w:rFonts w:ascii="Arial" w:hAnsi="Arial" w:cs="Arial"/>
          <w:b/>
          <w:bCs/>
          <w:color w:val="000000" w:themeColor="text1"/>
          <w:sz w:val="22"/>
          <w:szCs w:val="22"/>
        </w:rPr>
        <w:t>…………………</w:t>
      </w:r>
      <w:r w:rsidR="0091794D" w:rsidRPr="00622FA1">
        <w:rPr>
          <w:rFonts w:ascii="Arial" w:hAnsi="Arial" w:cs="Arial"/>
          <w:b/>
          <w:bCs/>
          <w:color w:val="000000" w:themeColor="text1"/>
          <w:sz w:val="22"/>
          <w:szCs w:val="22"/>
        </w:rPr>
        <w:t>…………...11</w:t>
      </w:r>
    </w:p>
    <w:p w14:paraId="54D4B8BB" w14:textId="39640DAA" w:rsidR="00C4362E" w:rsidRPr="00622FA1" w:rsidRDefault="00C4362E" w:rsidP="00163783">
      <w:pPr>
        <w:pStyle w:val="Heading2"/>
        <w:rPr>
          <w:rFonts w:ascii="Arial" w:hAnsi="Arial" w:cs="Arial"/>
          <w:b/>
          <w:bCs/>
          <w:color w:val="000000" w:themeColor="text1"/>
          <w:sz w:val="22"/>
          <w:szCs w:val="22"/>
          <w:highlight w:val="white"/>
        </w:rPr>
      </w:pPr>
      <w:r w:rsidRPr="00622FA1">
        <w:rPr>
          <w:rFonts w:ascii="Arial" w:hAnsi="Arial" w:cs="Arial"/>
          <w:b/>
          <w:bCs/>
          <w:color w:val="000000" w:themeColor="text1"/>
          <w:sz w:val="22"/>
          <w:szCs w:val="22"/>
          <w:highlight w:val="white"/>
        </w:rPr>
        <w:t xml:space="preserve">   2.6. Concept of social media for promoting business among young people</w:t>
      </w:r>
      <w:r w:rsidR="00163783" w:rsidRPr="00622FA1">
        <w:rPr>
          <w:rFonts w:ascii="Arial" w:hAnsi="Arial" w:cs="Arial"/>
          <w:b/>
          <w:bCs/>
          <w:color w:val="000000" w:themeColor="text1"/>
          <w:sz w:val="22"/>
          <w:szCs w:val="22"/>
        </w:rPr>
        <w:t>………</w:t>
      </w:r>
      <w:r w:rsidR="0091794D" w:rsidRPr="00622FA1">
        <w:rPr>
          <w:rFonts w:ascii="Arial" w:hAnsi="Arial" w:cs="Arial"/>
          <w:b/>
          <w:bCs/>
          <w:color w:val="000000" w:themeColor="text1"/>
          <w:sz w:val="22"/>
          <w:szCs w:val="22"/>
        </w:rPr>
        <w:t>11</w:t>
      </w:r>
    </w:p>
    <w:p w14:paraId="7FBFB958" w14:textId="7730AC2B" w:rsidR="00C4362E" w:rsidRPr="00622FA1" w:rsidRDefault="00C4362E" w:rsidP="00163783">
      <w:pPr>
        <w:pStyle w:val="Heading2"/>
        <w:rPr>
          <w:rFonts w:ascii="Arial" w:eastAsia="Times New Roman" w:hAnsi="Arial" w:cs="Arial"/>
          <w:b/>
          <w:bCs/>
          <w:color w:val="000000" w:themeColor="text1"/>
          <w:sz w:val="22"/>
          <w:szCs w:val="22"/>
          <w:highlight w:val="white"/>
        </w:rPr>
      </w:pPr>
      <w:r w:rsidRPr="00622FA1">
        <w:rPr>
          <w:rFonts w:ascii="Arial" w:hAnsi="Arial" w:cs="Arial"/>
          <w:b/>
          <w:bCs/>
          <w:color w:val="000000" w:themeColor="text1"/>
          <w:sz w:val="22"/>
          <w:szCs w:val="22"/>
          <w:highlight w:val="white"/>
        </w:rPr>
        <w:t xml:space="preserve">   2.7 Media ecology theory</w:t>
      </w:r>
      <w:r w:rsidR="00163783" w:rsidRPr="00622FA1">
        <w:rPr>
          <w:rFonts w:ascii="Arial" w:hAnsi="Arial" w:cs="Arial"/>
          <w:b/>
          <w:bCs/>
          <w:color w:val="000000" w:themeColor="text1"/>
          <w:sz w:val="22"/>
          <w:szCs w:val="22"/>
        </w:rPr>
        <w:t>………………………………………………</w:t>
      </w:r>
      <w:r w:rsidR="0091794D" w:rsidRPr="00622FA1">
        <w:rPr>
          <w:rFonts w:ascii="Arial" w:hAnsi="Arial" w:cs="Arial"/>
          <w:b/>
          <w:bCs/>
          <w:color w:val="000000" w:themeColor="text1"/>
          <w:sz w:val="22"/>
          <w:szCs w:val="22"/>
        </w:rPr>
        <w:t>……………. ….11-13</w:t>
      </w:r>
    </w:p>
    <w:p w14:paraId="21F5F6AC" w14:textId="577C79C0" w:rsidR="00C4362E" w:rsidRPr="00622FA1" w:rsidRDefault="00163783" w:rsidP="00C4362E">
      <w:pPr>
        <w:pStyle w:val="Heading2"/>
        <w:spacing w:line="276" w:lineRule="auto"/>
        <w:rPr>
          <w:rFonts w:ascii="Arial" w:hAnsi="Arial" w:cs="Arial"/>
          <w:b/>
          <w:bCs/>
          <w:color w:val="000000" w:themeColor="text1"/>
          <w:sz w:val="24"/>
          <w:szCs w:val="24"/>
          <w:highlight w:val="white"/>
        </w:rPr>
      </w:pPr>
      <w:r w:rsidRPr="00622FA1">
        <w:rPr>
          <w:rFonts w:ascii="Arial" w:hAnsi="Arial" w:cs="Arial"/>
          <w:b/>
          <w:bCs/>
          <w:color w:val="000000" w:themeColor="text1"/>
          <w:sz w:val="24"/>
          <w:szCs w:val="24"/>
          <w:highlight w:val="white"/>
        </w:rPr>
        <w:t xml:space="preserve">   </w:t>
      </w:r>
      <w:r w:rsidR="00C4362E" w:rsidRPr="00622FA1">
        <w:rPr>
          <w:rFonts w:ascii="Arial" w:hAnsi="Arial" w:cs="Arial"/>
          <w:b/>
          <w:bCs/>
          <w:color w:val="000000" w:themeColor="text1"/>
          <w:sz w:val="24"/>
          <w:szCs w:val="24"/>
          <w:highlight w:val="white"/>
        </w:rPr>
        <w:t>2.8. Theory on entrepreneurship</w:t>
      </w:r>
      <w:r w:rsidRPr="00622FA1">
        <w:rPr>
          <w:rFonts w:ascii="Arial" w:hAnsi="Arial" w:cs="Arial"/>
          <w:b/>
          <w:bCs/>
          <w:color w:val="000000" w:themeColor="text1"/>
          <w:sz w:val="22"/>
          <w:szCs w:val="22"/>
        </w:rPr>
        <w:t>………………………………………………</w:t>
      </w:r>
      <w:r w:rsidR="0091794D" w:rsidRPr="00622FA1">
        <w:rPr>
          <w:rFonts w:ascii="Arial" w:hAnsi="Arial" w:cs="Arial"/>
          <w:b/>
          <w:bCs/>
          <w:color w:val="000000" w:themeColor="text1"/>
          <w:sz w:val="22"/>
          <w:szCs w:val="22"/>
        </w:rPr>
        <w:t>………..13</w:t>
      </w:r>
    </w:p>
    <w:p w14:paraId="51254608" w14:textId="582C8DE3" w:rsidR="00163783" w:rsidRPr="00622FA1" w:rsidRDefault="00163783" w:rsidP="00163783">
      <w:pPr>
        <w:spacing w:line="240" w:lineRule="auto"/>
        <w:rPr>
          <w:rFonts w:ascii="Arial" w:eastAsia="Times New Roman" w:hAnsi="Arial" w:cs="Arial"/>
          <w:b/>
          <w:bCs/>
          <w:color w:val="000000" w:themeColor="text1"/>
          <w:sz w:val="22"/>
          <w:highlight w:val="white"/>
        </w:rPr>
      </w:pPr>
      <w:r w:rsidRPr="00622FA1">
        <w:rPr>
          <w:rFonts w:ascii="Arial" w:eastAsia="Times New Roman" w:hAnsi="Arial" w:cs="Arial"/>
          <w:b/>
          <w:bCs/>
          <w:color w:val="000000" w:themeColor="text1"/>
          <w:szCs w:val="24"/>
          <w:highlight w:val="white"/>
        </w:rPr>
        <w:t xml:space="preserve">      </w:t>
      </w:r>
      <w:r w:rsidR="00C4362E" w:rsidRPr="00622FA1">
        <w:rPr>
          <w:rFonts w:ascii="Arial" w:eastAsia="Times New Roman" w:hAnsi="Arial" w:cs="Arial"/>
          <w:b/>
          <w:bCs/>
          <w:color w:val="000000" w:themeColor="text1"/>
          <w:sz w:val="22"/>
          <w:highlight w:val="white"/>
        </w:rPr>
        <w:t>2.8.1 Theory of David McClelland</w:t>
      </w:r>
      <w:r w:rsidRPr="00622FA1">
        <w:rPr>
          <w:rFonts w:ascii="Arial" w:hAnsi="Arial" w:cs="Arial"/>
          <w:b/>
          <w:bCs/>
          <w:color w:val="000000" w:themeColor="text1"/>
          <w:sz w:val="22"/>
        </w:rPr>
        <w:t>………………………………………………</w:t>
      </w:r>
      <w:r w:rsidR="0091794D" w:rsidRPr="00622FA1">
        <w:rPr>
          <w:rFonts w:ascii="Arial" w:hAnsi="Arial" w:cs="Arial"/>
          <w:b/>
          <w:bCs/>
          <w:color w:val="000000" w:themeColor="text1"/>
          <w:sz w:val="22"/>
        </w:rPr>
        <w:t>…….13-14</w:t>
      </w:r>
    </w:p>
    <w:p w14:paraId="7D58B66F" w14:textId="59D83BD6" w:rsidR="00C4362E" w:rsidRPr="00622FA1" w:rsidRDefault="00163783" w:rsidP="00163783">
      <w:pPr>
        <w:spacing w:line="240" w:lineRule="auto"/>
        <w:rPr>
          <w:rFonts w:ascii="Arial" w:eastAsia="Times New Roman" w:hAnsi="Arial" w:cs="Arial"/>
          <w:b/>
          <w:bCs/>
          <w:color w:val="000000" w:themeColor="text1"/>
          <w:sz w:val="22"/>
          <w:highlight w:val="white"/>
        </w:rPr>
      </w:pPr>
      <w:r w:rsidRPr="00622FA1">
        <w:rPr>
          <w:rFonts w:ascii="Arial" w:eastAsia="Times New Roman" w:hAnsi="Arial" w:cs="Arial"/>
          <w:b/>
          <w:bCs/>
          <w:color w:val="000000" w:themeColor="text1"/>
          <w:sz w:val="22"/>
          <w:highlight w:val="white"/>
        </w:rPr>
        <w:t xml:space="preserve">    </w:t>
      </w:r>
      <w:r w:rsidR="00C4362E" w:rsidRPr="00622FA1">
        <w:rPr>
          <w:rFonts w:ascii="Arial" w:eastAsia="Times New Roman" w:hAnsi="Arial" w:cs="Arial"/>
          <w:b/>
          <w:bCs/>
          <w:color w:val="000000" w:themeColor="text1"/>
          <w:sz w:val="22"/>
          <w:highlight w:val="white"/>
        </w:rPr>
        <w:t xml:space="preserve"> </w:t>
      </w:r>
      <w:r w:rsidRPr="00622FA1">
        <w:rPr>
          <w:rFonts w:ascii="Arial" w:eastAsia="Times New Roman" w:hAnsi="Arial" w:cs="Arial"/>
          <w:b/>
          <w:bCs/>
          <w:color w:val="000000" w:themeColor="text1"/>
          <w:sz w:val="22"/>
          <w:highlight w:val="white"/>
        </w:rPr>
        <w:t xml:space="preserve"> </w:t>
      </w:r>
      <w:r w:rsidR="00C4362E" w:rsidRPr="00622FA1">
        <w:rPr>
          <w:rFonts w:ascii="Arial" w:eastAsia="Times New Roman" w:hAnsi="Arial" w:cs="Arial"/>
          <w:b/>
          <w:bCs/>
          <w:color w:val="000000" w:themeColor="text1"/>
          <w:sz w:val="22"/>
          <w:highlight w:val="white"/>
        </w:rPr>
        <w:t>2.8.2 Theory of Rotter’s</w:t>
      </w:r>
      <w:r w:rsidRPr="00622FA1">
        <w:rPr>
          <w:rFonts w:ascii="Arial" w:hAnsi="Arial" w:cs="Arial"/>
          <w:b/>
          <w:bCs/>
          <w:color w:val="000000" w:themeColor="text1"/>
          <w:sz w:val="22"/>
        </w:rPr>
        <w:t>………………………………………………</w:t>
      </w:r>
      <w:r w:rsidR="0091794D" w:rsidRPr="00622FA1">
        <w:rPr>
          <w:rFonts w:ascii="Arial" w:hAnsi="Arial" w:cs="Arial"/>
          <w:b/>
          <w:bCs/>
          <w:color w:val="000000" w:themeColor="text1"/>
          <w:sz w:val="22"/>
        </w:rPr>
        <w:t>…………………….14</w:t>
      </w:r>
    </w:p>
    <w:p w14:paraId="4F5BC579" w14:textId="6FCA2ED8" w:rsidR="00C4362E" w:rsidRPr="00622FA1" w:rsidRDefault="00163783" w:rsidP="00163783">
      <w:pPr>
        <w:spacing w:line="240" w:lineRule="auto"/>
        <w:rPr>
          <w:rFonts w:ascii="Arial" w:eastAsia="Times New Roman" w:hAnsi="Arial" w:cs="Arial"/>
          <w:b/>
          <w:bCs/>
          <w:color w:val="000000" w:themeColor="text1"/>
          <w:sz w:val="22"/>
          <w:highlight w:val="white"/>
        </w:rPr>
      </w:pPr>
      <w:r w:rsidRPr="00622FA1">
        <w:rPr>
          <w:rFonts w:ascii="Arial" w:eastAsia="Times New Roman" w:hAnsi="Arial" w:cs="Arial"/>
          <w:b/>
          <w:bCs/>
          <w:color w:val="000000" w:themeColor="text1"/>
          <w:sz w:val="22"/>
          <w:highlight w:val="white"/>
        </w:rPr>
        <w:t xml:space="preserve">      </w:t>
      </w:r>
      <w:r w:rsidR="00C4362E" w:rsidRPr="00622FA1">
        <w:rPr>
          <w:rFonts w:ascii="Arial" w:eastAsia="Times New Roman" w:hAnsi="Arial" w:cs="Arial"/>
          <w:b/>
          <w:bCs/>
          <w:color w:val="000000" w:themeColor="text1"/>
          <w:sz w:val="22"/>
          <w:highlight w:val="white"/>
        </w:rPr>
        <w:t xml:space="preserve">2.8.3 Theory of </w:t>
      </w:r>
      <w:proofErr w:type="spellStart"/>
      <w:r w:rsidR="00C4362E" w:rsidRPr="00622FA1">
        <w:rPr>
          <w:rFonts w:ascii="Arial" w:eastAsia="Times New Roman" w:hAnsi="Arial" w:cs="Arial"/>
          <w:b/>
          <w:bCs/>
          <w:color w:val="000000" w:themeColor="text1"/>
          <w:sz w:val="22"/>
          <w:highlight w:val="white"/>
        </w:rPr>
        <w:t>Micheal</w:t>
      </w:r>
      <w:proofErr w:type="spellEnd"/>
      <w:r w:rsidR="00C4362E" w:rsidRPr="00622FA1">
        <w:rPr>
          <w:rFonts w:ascii="Arial" w:eastAsia="Times New Roman" w:hAnsi="Arial" w:cs="Arial"/>
          <w:b/>
          <w:bCs/>
          <w:color w:val="000000" w:themeColor="text1"/>
          <w:sz w:val="22"/>
          <w:highlight w:val="white"/>
        </w:rPr>
        <w:t xml:space="preserve"> </w:t>
      </w:r>
      <w:proofErr w:type="spellStart"/>
      <w:r w:rsidR="00C4362E" w:rsidRPr="00622FA1">
        <w:rPr>
          <w:rFonts w:ascii="Arial" w:eastAsia="Times New Roman" w:hAnsi="Arial" w:cs="Arial"/>
          <w:b/>
          <w:bCs/>
          <w:color w:val="000000" w:themeColor="text1"/>
          <w:sz w:val="22"/>
          <w:highlight w:val="white"/>
        </w:rPr>
        <w:t>Frese</w:t>
      </w:r>
      <w:proofErr w:type="spellEnd"/>
      <w:r w:rsidRPr="00622FA1">
        <w:rPr>
          <w:rFonts w:ascii="Arial" w:hAnsi="Arial" w:cs="Arial"/>
          <w:b/>
          <w:bCs/>
          <w:color w:val="000000" w:themeColor="text1"/>
          <w:sz w:val="22"/>
        </w:rPr>
        <w:t>………………………………………………</w:t>
      </w:r>
      <w:r w:rsidR="0091794D" w:rsidRPr="00622FA1">
        <w:rPr>
          <w:rFonts w:ascii="Arial" w:hAnsi="Arial" w:cs="Arial"/>
          <w:b/>
          <w:bCs/>
          <w:color w:val="000000" w:themeColor="text1"/>
          <w:sz w:val="22"/>
        </w:rPr>
        <w:t>………….14-15</w:t>
      </w:r>
    </w:p>
    <w:p w14:paraId="0EB38442" w14:textId="591067EC" w:rsidR="00C4362E" w:rsidRPr="00622FA1" w:rsidRDefault="00163783" w:rsidP="00C4362E">
      <w:pPr>
        <w:pStyle w:val="Heading2"/>
        <w:spacing w:line="276" w:lineRule="auto"/>
        <w:rPr>
          <w:rFonts w:ascii="Arial" w:hAnsi="Arial" w:cs="Arial"/>
          <w:b/>
          <w:bCs/>
          <w:color w:val="000000" w:themeColor="text1"/>
          <w:sz w:val="24"/>
          <w:szCs w:val="24"/>
          <w:highlight w:val="white"/>
        </w:rPr>
      </w:pPr>
      <w:r w:rsidRPr="00622FA1">
        <w:rPr>
          <w:rFonts w:ascii="Arial" w:hAnsi="Arial" w:cs="Arial"/>
          <w:b/>
          <w:bCs/>
          <w:color w:val="000000" w:themeColor="text1"/>
          <w:sz w:val="24"/>
          <w:szCs w:val="24"/>
          <w:highlight w:val="white"/>
        </w:rPr>
        <w:t xml:space="preserve">   </w:t>
      </w:r>
      <w:r w:rsidR="00C4362E" w:rsidRPr="00622FA1">
        <w:rPr>
          <w:rFonts w:ascii="Arial" w:hAnsi="Arial" w:cs="Arial"/>
          <w:b/>
          <w:bCs/>
          <w:color w:val="000000" w:themeColor="text1"/>
          <w:sz w:val="24"/>
          <w:szCs w:val="24"/>
          <w:highlight w:val="white"/>
        </w:rPr>
        <w:t>2.9. Theory on social media influencing entrepreneurship</w:t>
      </w:r>
    </w:p>
    <w:p w14:paraId="17E58E87" w14:textId="7BAEE36C" w:rsidR="00C4362E" w:rsidRPr="00622FA1" w:rsidRDefault="00163783" w:rsidP="00163783">
      <w:pPr>
        <w:spacing w:line="240" w:lineRule="auto"/>
        <w:rPr>
          <w:rFonts w:ascii="Arial" w:eastAsia="Times New Roman" w:hAnsi="Arial" w:cs="Arial"/>
          <w:b/>
          <w:bCs/>
          <w:color w:val="000000" w:themeColor="text1"/>
          <w:sz w:val="22"/>
          <w:highlight w:val="white"/>
        </w:rPr>
      </w:pPr>
      <w:r w:rsidRPr="00622FA1">
        <w:rPr>
          <w:rFonts w:ascii="Arial" w:eastAsia="Times New Roman" w:hAnsi="Arial" w:cs="Arial"/>
          <w:b/>
          <w:bCs/>
          <w:color w:val="000000" w:themeColor="text1"/>
          <w:szCs w:val="24"/>
          <w:highlight w:val="white"/>
        </w:rPr>
        <w:t xml:space="preserve">      </w:t>
      </w:r>
      <w:r w:rsidR="00C4362E" w:rsidRPr="00622FA1">
        <w:rPr>
          <w:rFonts w:ascii="Arial" w:eastAsia="Times New Roman" w:hAnsi="Arial" w:cs="Arial"/>
          <w:b/>
          <w:bCs/>
          <w:color w:val="000000" w:themeColor="text1"/>
          <w:sz w:val="22"/>
          <w:highlight w:val="white"/>
        </w:rPr>
        <w:t>2.9.1 Social Network Theory</w:t>
      </w:r>
      <w:r w:rsidRPr="00622FA1">
        <w:rPr>
          <w:rFonts w:ascii="Arial" w:hAnsi="Arial" w:cs="Arial"/>
          <w:b/>
          <w:bCs/>
          <w:color w:val="000000" w:themeColor="text1"/>
          <w:sz w:val="22"/>
        </w:rPr>
        <w:t>………………………………………………</w:t>
      </w:r>
      <w:r w:rsidR="0091794D" w:rsidRPr="00622FA1">
        <w:rPr>
          <w:rFonts w:ascii="Arial" w:hAnsi="Arial" w:cs="Arial"/>
          <w:b/>
          <w:bCs/>
          <w:color w:val="000000" w:themeColor="text1"/>
          <w:sz w:val="22"/>
        </w:rPr>
        <w:t>……………….15</w:t>
      </w:r>
    </w:p>
    <w:p w14:paraId="5C998D82" w14:textId="50C3D5EF" w:rsidR="00C4362E" w:rsidRPr="00622FA1" w:rsidRDefault="00163783" w:rsidP="00163783">
      <w:pPr>
        <w:spacing w:line="240" w:lineRule="auto"/>
        <w:rPr>
          <w:rFonts w:ascii="Arial" w:eastAsia="Times New Roman" w:hAnsi="Arial" w:cs="Arial"/>
          <w:b/>
          <w:bCs/>
          <w:color w:val="000000" w:themeColor="text1"/>
          <w:sz w:val="22"/>
          <w:highlight w:val="white"/>
        </w:rPr>
      </w:pPr>
      <w:r w:rsidRPr="00622FA1">
        <w:rPr>
          <w:rFonts w:ascii="Arial" w:eastAsia="Times New Roman" w:hAnsi="Arial" w:cs="Arial"/>
          <w:b/>
          <w:bCs/>
          <w:color w:val="000000" w:themeColor="text1"/>
          <w:sz w:val="22"/>
          <w:highlight w:val="white"/>
        </w:rPr>
        <w:t xml:space="preserve">      </w:t>
      </w:r>
      <w:r w:rsidR="00C4362E" w:rsidRPr="00622FA1">
        <w:rPr>
          <w:rFonts w:ascii="Arial" w:eastAsia="Times New Roman" w:hAnsi="Arial" w:cs="Arial"/>
          <w:b/>
          <w:bCs/>
          <w:color w:val="000000" w:themeColor="text1"/>
          <w:sz w:val="22"/>
          <w:highlight w:val="white"/>
        </w:rPr>
        <w:t xml:space="preserve">2.9.2 Egocentric Networks </w:t>
      </w:r>
      <w:r w:rsidRPr="00622FA1">
        <w:rPr>
          <w:rFonts w:ascii="Arial" w:hAnsi="Arial" w:cs="Arial"/>
          <w:b/>
          <w:bCs/>
          <w:color w:val="000000" w:themeColor="text1"/>
          <w:sz w:val="22"/>
        </w:rPr>
        <w:t>………………………………………………</w:t>
      </w:r>
      <w:r w:rsidR="0091794D" w:rsidRPr="00622FA1">
        <w:rPr>
          <w:rFonts w:ascii="Arial" w:hAnsi="Arial" w:cs="Arial"/>
          <w:b/>
          <w:bCs/>
          <w:color w:val="000000" w:themeColor="text1"/>
          <w:sz w:val="22"/>
        </w:rPr>
        <w:t>…………………16</w:t>
      </w:r>
    </w:p>
    <w:p w14:paraId="09D6A479" w14:textId="5F74DDD3" w:rsidR="00C4362E" w:rsidRPr="00622FA1" w:rsidRDefault="00163783" w:rsidP="00163783">
      <w:pPr>
        <w:spacing w:line="240" w:lineRule="auto"/>
        <w:rPr>
          <w:rFonts w:ascii="Arial" w:eastAsia="Times New Roman" w:hAnsi="Arial" w:cs="Arial"/>
          <w:b/>
          <w:bCs/>
          <w:color w:val="000000" w:themeColor="text1"/>
          <w:sz w:val="22"/>
          <w:highlight w:val="white"/>
        </w:rPr>
      </w:pPr>
      <w:r w:rsidRPr="00622FA1">
        <w:rPr>
          <w:rFonts w:ascii="Arial" w:eastAsia="Times New Roman" w:hAnsi="Arial" w:cs="Arial"/>
          <w:b/>
          <w:bCs/>
          <w:color w:val="000000" w:themeColor="text1"/>
          <w:sz w:val="22"/>
          <w:highlight w:val="white"/>
        </w:rPr>
        <w:t xml:space="preserve">      </w:t>
      </w:r>
      <w:r w:rsidR="00C4362E" w:rsidRPr="00622FA1">
        <w:rPr>
          <w:rFonts w:ascii="Arial" w:eastAsia="Times New Roman" w:hAnsi="Arial" w:cs="Arial"/>
          <w:b/>
          <w:bCs/>
          <w:color w:val="000000" w:themeColor="text1"/>
          <w:sz w:val="22"/>
          <w:highlight w:val="white"/>
        </w:rPr>
        <w:t>2.9.3Socio Centric Networks</w:t>
      </w:r>
      <w:r w:rsidRPr="00622FA1">
        <w:rPr>
          <w:rFonts w:ascii="Arial" w:hAnsi="Arial" w:cs="Arial"/>
          <w:b/>
          <w:bCs/>
          <w:color w:val="000000" w:themeColor="text1"/>
          <w:sz w:val="22"/>
        </w:rPr>
        <w:t>………………………………………………</w:t>
      </w:r>
      <w:r w:rsidR="0091794D" w:rsidRPr="00622FA1">
        <w:rPr>
          <w:rFonts w:ascii="Arial" w:hAnsi="Arial" w:cs="Arial"/>
          <w:b/>
          <w:bCs/>
          <w:color w:val="000000" w:themeColor="text1"/>
          <w:sz w:val="22"/>
        </w:rPr>
        <w:t>……………….16</w:t>
      </w:r>
    </w:p>
    <w:p w14:paraId="13278B8D" w14:textId="4850287A" w:rsidR="00163783" w:rsidRPr="00622FA1" w:rsidRDefault="00163783" w:rsidP="00163783">
      <w:pPr>
        <w:spacing w:line="240" w:lineRule="auto"/>
        <w:rPr>
          <w:rFonts w:ascii="Arial" w:eastAsia="Times New Roman" w:hAnsi="Arial" w:cs="Arial"/>
          <w:b/>
          <w:bCs/>
          <w:color w:val="000000" w:themeColor="text1"/>
          <w:sz w:val="22"/>
          <w:highlight w:val="white"/>
        </w:rPr>
      </w:pPr>
      <w:r w:rsidRPr="00622FA1">
        <w:rPr>
          <w:rFonts w:ascii="Arial" w:eastAsia="Times New Roman" w:hAnsi="Arial" w:cs="Arial"/>
          <w:b/>
          <w:bCs/>
          <w:color w:val="000000" w:themeColor="text1"/>
          <w:sz w:val="22"/>
          <w:highlight w:val="white"/>
        </w:rPr>
        <w:t xml:space="preserve">      </w:t>
      </w:r>
      <w:r w:rsidR="00C4362E" w:rsidRPr="00622FA1">
        <w:rPr>
          <w:rFonts w:ascii="Arial" w:eastAsia="Times New Roman" w:hAnsi="Arial" w:cs="Arial"/>
          <w:b/>
          <w:bCs/>
          <w:color w:val="000000" w:themeColor="text1"/>
          <w:sz w:val="22"/>
          <w:highlight w:val="white"/>
        </w:rPr>
        <w:t xml:space="preserve">2.9.4 Open System Networks </w:t>
      </w:r>
      <w:r w:rsidRPr="00622FA1">
        <w:rPr>
          <w:rFonts w:ascii="Arial" w:hAnsi="Arial" w:cs="Arial"/>
          <w:b/>
          <w:bCs/>
          <w:color w:val="000000" w:themeColor="text1"/>
          <w:sz w:val="22"/>
        </w:rPr>
        <w:t>………………………………………………</w:t>
      </w:r>
      <w:r w:rsidR="0091794D" w:rsidRPr="00622FA1">
        <w:rPr>
          <w:rFonts w:ascii="Arial" w:hAnsi="Arial" w:cs="Arial"/>
          <w:b/>
          <w:bCs/>
          <w:color w:val="000000" w:themeColor="text1"/>
          <w:sz w:val="22"/>
        </w:rPr>
        <w:t>………….16-17</w:t>
      </w:r>
    </w:p>
    <w:p w14:paraId="21646D8F" w14:textId="3E07B3DE" w:rsidR="00163783" w:rsidRPr="00622FA1" w:rsidRDefault="00163783" w:rsidP="00163783">
      <w:pPr>
        <w:spacing w:line="240" w:lineRule="auto"/>
        <w:rPr>
          <w:rFonts w:ascii="Arial" w:eastAsia="Times New Roman" w:hAnsi="Arial" w:cs="Arial"/>
          <w:b/>
          <w:bCs/>
          <w:color w:val="000000" w:themeColor="text1"/>
          <w:sz w:val="22"/>
          <w:highlight w:val="white"/>
        </w:rPr>
      </w:pPr>
      <w:r w:rsidRPr="00622FA1">
        <w:rPr>
          <w:rFonts w:ascii="Arial" w:eastAsia="Times New Roman" w:hAnsi="Arial" w:cs="Arial"/>
          <w:b/>
          <w:bCs/>
          <w:color w:val="000000" w:themeColor="text1"/>
          <w:sz w:val="22"/>
          <w:highlight w:val="white"/>
        </w:rPr>
        <w:t xml:space="preserve">      </w:t>
      </w:r>
      <w:r w:rsidR="00C4362E" w:rsidRPr="00622FA1">
        <w:rPr>
          <w:rFonts w:ascii="Arial" w:eastAsia="Times New Roman" w:hAnsi="Arial" w:cs="Arial"/>
          <w:b/>
          <w:bCs/>
          <w:color w:val="000000" w:themeColor="text1"/>
          <w:sz w:val="22"/>
          <w:highlight w:val="white"/>
        </w:rPr>
        <w:t>2.9.5</w:t>
      </w:r>
      <w:r w:rsidRPr="00622FA1">
        <w:rPr>
          <w:rFonts w:ascii="Arial" w:eastAsia="Times New Roman" w:hAnsi="Arial" w:cs="Arial"/>
          <w:b/>
          <w:bCs/>
          <w:color w:val="000000" w:themeColor="text1"/>
          <w:sz w:val="22"/>
          <w:highlight w:val="white"/>
        </w:rPr>
        <w:t xml:space="preserve"> </w:t>
      </w:r>
      <w:r w:rsidR="00C4362E" w:rsidRPr="00622FA1">
        <w:rPr>
          <w:rFonts w:ascii="Arial" w:eastAsia="Times New Roman" w:hAnsi="Arial" w:cs="Arial"/>
          <w:b/>
          <w:bCs/>
          <w:color w:val="000000" w:themeColor="text1"/>
          <w:sz w:val="22"/>
          <w:highlight w:val="white"/>
        </w:rPr>
        <w:t>Facebook Influence Model</w:t>
      </w:r>
      <w:r w:rsidRPr="00622FA1">
        <w:rPr>
          <w:rFonts w:ascii="Arial" w:hAnsi="Arial" w:cs="Arial"/>
          <w:b/>
          <w:bCs/>
          <w:color w:val="000000" w:themeColor="text1"/>
          <w:sz w:val="22"/>
        </w:rPr>
        <w:t>………………………………………………</w:t>
      </w:r>
      <w:r w:rsidR="0091794D" w:rsidRPr="00622FA1">
        <w:rPr>
          <w:rFonts w:ascii="Arial" w:hAnsi="Arial" w:cs="Arial"/>
          <w:b/>
          <w:bCs/>
          <w:color w:val="000000" w:themeColor="text1"/>
          <w:sz w:val="22"/>
        </w:rPr>
        <w:t>……………17</w:t>
      </w:r>
    </w:p>
    <w:p w14:paraId="1C22ACE9" w14:textId="228508FF" w:rsidR="00C4362E" w:rsidRPr="00622FA1" w:rsidRDefault="00163783" w:rsidP="00163783">
      <w:pPr>
        <w:spacing w:line="240" w:lineRule="auto"/>
        <w:rPr>
          <w:rFonts w:ascii="Arial" w:hAnsi="Arial" w:cs="Arial"/>
          <w:b/>
          <w:bCs/>
          <w:color w:val="000000" w:themeColor="text1"/>
          <w:sz w:val="22"/>
        </w:rPr>
      </w:pPr>
      <w:r w:rsidRPr="00622FA1">
        <w:rPr>
          <w:rFonts w:ascii="Arial" w:hAnsi="Arial" w:cs="Arial"/>
          <w:b/>
          <w:bCs/>
          <w:color w:val="000000" w:themeColor="text1"/>
          <w:sz w:val="22"/>
          <w:highlight w:val="white"/>
        </w:rPr>
        <w:lastRenderedPageBreak/>
        <w:t xml:space="preserve">  </w:t>
      </w:r>
      <w:r w:rsidR="00C4362E" w:rsidRPr="00622FA1">
        <w:rPr>
          <w:rFonts w:ascii="Arial" w:hAnsi="Arial" w:cs="Arial"/>
          <w:b/>
          <w:bCs/>
          <w:color w:val="000000" w:themeColor="text1"/>
          <w:sz w:val="22"/>
          <w:highlight w:val="white"/>
        </w:rPr>
        <w:t>2.10. Conceptual framework</w:t>
      </w:r>
      <w:r w:rsidRPr="00622FA1">
        <w:rPr>
          <w:rFonts w:ascii="Arial" w:hAnsi="Arial" w:cs="Arial"/>
          <w:b/>
          <w:bCs/>
          <w:color w:val="000000" w:themeColor="text1"/>
          <w:sz w:val="22"/>
        </w:rPr>
        <w:t>………………………………………………</w:t>
      </w:r>
      <w:r w:rsidR="0091794D" w:rsidRPr="00622FA1">
        <w:rPr>
          <w:rFonts w:ascii="Arial" w:hAnsi="Arial" w:cs="Arial"/>
          <w:b/>
          <w:bCs/>
          <w:color w:val="000000" w:themeColor="text1"/>
          <w:sz w:val="22"/>
        </w:rPr>
        <w:t>……………………17</w:t>
      </w:r>
    </w:p>
    <w:p w14:paraId="64B6D854" w14:textId="34C266F1" w:rsidR="0091794D" w:rsidRPr="00622FA1" w:rsidRDefault="0091794D" w:rsidP="00163783">
      <w:pPr>
        <w:spacing w:line="240" w:lineRule="auto"/>
        <w:rPr>
          <w:rFonts w:ascii="Arial" w:eastAsia="Times New Roman" w:hAnsi="Arial" w:cs="Arial"/>
          <w:b/>
          <w:bCs/>
          <w:color w:val="000000" w:themeColor="text1"/>
          <w:sz w:val="22"/>
          <w:highlight w:val="white"/>
        </w:rPr>
      </w:pPr>
      <w:r w:rsidRPr="00622FA1">
        <w:rPr>
          <w:rFonts w:ascii="Arial" w:hAnsi="Arial" w:cs="Arial"/>
          <w:b/>
          <w:bCs/>
          <w:color w:val="000000" w:themeColor="text1"/>
          <w:sz w:val="22"/>
        </w:rPr>
        <w:t xml:space="preserve">  2.11 </w:t>
      </w:r>
      <w:r w:rsidR="00622FA1" w:rsidRPr="00622FA1">
        <w:rPr>
          <w:rFonts w:ascii="Arial" w:hAnsi="Arial" w:cs="Arial"/>
          <w:b/>
          <w:bCs/>
          <w:color w:val="000000" w:themeColor="text1"/>
          <w:sz w:val="22"/>
        </w:rPr>
        <w:t>Research gap………………………………………………………………………………..18</w:t>
      </w:r>
    </w:p>
    <w:p w14:paraId="11462617" w14:textId="20F40132" w:rsidR="00C4362E" w:rsidRPr="00622FA1" w:rsidRDefault="00C4362E" w:rsidP="00163783">
      <w:pPr>
        <w:pStyle w:val="Heading1"/>
        <w:rPr>
          <w:rFonts w:ascii="Arial" w:hAnsi="Arial" w:cs="Arial"/>
          <w:color w:val="000000" w:themeColor="text1"/>
          <w:sz w:val="24"/>
          <w:szCs w:val="24"/>
          <w:highlight w:val="white"/>
        </w:rPr>
      </w:pPr>
      <w:r w:rsidRPr="00622FA1">
        <w:rPr>
          <w:rFonts w:ascii="Arial" w:hAnsi="Arial" w:cs="Arial"/>
          <w:color w:val="000000" w:themeColor="text1"/>
          <w:sz w:val="24"/>
          <w:szCs w:val="24"/>
          <w:highlight w:val="white"/>
        </w:rPr>
        <w:t xml:space="preserve">3. Research design and methodology </w:t>
      </w:r>
    </w:p>
    <w:p w14:paraId="67BD68AF" w14:textId="35E00C95" w:rsidR="00163783" w:rsidRPr="00622FA1" w:rsidRDefault="00163783" w:rsidP="00163783">
      <w:pPr>
        <w:pStyle w:val="Heading2"/>
        <w:rPr>
          <w:rFonts w:ascii="Arial" w:hAnsi="Arial" w:cs="Arial"/>
          <w:b/>
          <w:bCs/>
          <w:color w:val="000000" w:themeColor="text1"/>
          <w:sz w:val="22"/>
          <w:szCs w:val="22"/>
          <w:highlight w:val="white"/>
        </w:rPr>
      </w:pPr>
      <w:r w:rsidRPr="00622FA1">
        <w:rPr>
          <w:rFonts w:ascii="Arial" w:hAnsi="Arial" w:cs="Arial"/>
          <w:b/>
          <w:bCs/>
          <w:color w:val="000000" w:themeColor="text1"/>
          <w:sz w:val="22"/>
          <w:szCs w:val="22"/>
          <w:highlight w:val="white"/>
        </w:rPr>
        <w:t xml:space="preserve">   </w:t>
      </w:r>
      <w:r w:rsidR="00C4362E" w:rsidRPr="00622FA1">
        <w:rPr>
          <w:rFonts w:ascii="Arial" w:hAnsi="Arial" w:cs="Arial"/>
          <w:b/>
          <w:bCs/>
          <w:color w:val="000000" w:themeColor="text1"/>
          <w:sz w:val="22"/>
          <w:szCs w:val="22"/>
          <w:highlight w:val="white"/>
        </w:rPr>
        <w:t>3.1 Overview of the design</w:t>
      </w:r>
      <w:r w:rsidRPr="00622FA1">
        <w:rPr>
          <w:rFonts w:ascii="Arial" w:hAnsi="Arial" w:cs="Arial"/>
          <w:b/>
          <w:bCs/>
          <w:color w:val="000000" w:themeColor="text1"/>
          <w:sz w:val="22"/>
          <w:szCs w:val="22"/>
        </w:rPr>
        <w:t>………………………………………………</w:t>
      </w:r>
      <w:r w:rsidR="00622FA1" w:rsidRPr="00622FA1">
        <w:rPr>
          <w:rFonts w:ascii="Arial" w:hAnsi="Arial" w:cs="Arial"/>
          <w:b/>
          <w:bCs/>
          <w:color w:val="000000" w:themeColor="text1"/>
          <w:sz w:val="22"/>
          <w:szCs w:val="22"/>
        </w:rPr>
        <w:t>…………………18-19</w:t>
      </w:r>
    </w:p>
    <w:p w14:paraId="326E9D20" w14:textId="6073A4D5" w:rsidR="00C4362E" w:rsidRPr="00622FA1" w:rsidRDefault="00163783" w:rsidP="00163783">
      <w:pPr>
        <w:pStyle w:val="Heading2"/>
        <w:rPr>
          <w:rFonts w:ascii="Arial" w:hAnsi="Arial" w:cs="Arial"/>
          <w:b/>
          <w:bCs/>
          <w:color w:val="000000" w:themeColor="text1"/>
          <w:sz w:val="22"/>
          <w:szCs w:val="22"/>
          <w:highlight w:val="white"/>
        </w:rPr>
      </w:pPr>
      <w:r w:rsidRPr="00622FA1">
        <w:rPr>
          <w:rFonts w:ascii="Arial" w:hAnsi="Arial" w:cs="Arial"/>
          <w:b/>
          <w:bCs/>
          <w:color w:val="000000" w:themeColor="text1"/>
          <w:sz w:val="22"/>
          <w:szCs w:val="22"/>
          <w:highlight w:val="white"/>
        </w:rPr>
        <w:t xml:space="preserve">   </w:t>
      </w:r>
      <w:r w:rsidR="00C4362E" w:rsidRPr="00622FA1">
        <w:rPr>
          <w:rFonts w:ascii="Arial" w:hAnsi="Arial" w:cs="Arial"/>
          <w:b/>
          <w:bCs/>
          <w:color w:val="000000" w:themeColor="text1"/>
          <w:sz w:val="22"/>
          <w:szCs w:val="22"/>
          <w:highlight w:val="white"/>
        </w:rPr>
        <w:t>3.2 Population and sampling</w:t>
      </w:r>
      <w:r w:rsidRPr="00622FA1">
        <w:rPr>
          <w:rFonts w:ascii="Arial" w:hAnsi="Arial" w:cs="Arial"/>
          <w:b/>
          <w:bCs/>
          <w:color w:val="000000" w:themeColor="text1"/>
          <w:sz w:val="22"/>
          <w:szCs w:val="22"/>
        </w:rPr>
        <w:t>………………………………………………</w:t>
      </w:r>
      <w:r w:rsidR="00622FA1" w:rsidRPr="00622FA1">
        <w:rPr>
          <w:rFonts w:ascii="Arial" w:hAnsi="Arial" w:cs="Arial"/>
          <w:b/>
          <w:bCs/>
          <w:color w:val="000000" w:themeColor="text1"/>
          <w:sz w:val="22"/>
          <w:szCs w:val="22"/>
        </w:rPr>
        <w:t>………………19-20</w:t>
      </w:r>
    </w:p>
    <w:p w14:paraId="588EA7A5" w14:textId="09A50DC1" w:rsidR="00C4362E" w:rsidRPr="00622FA1" w:rsidRDefault="00163783" w:rsidP="00163783">
      <w:pPr>
        <w:pStyle w:val="Heading2"/>
        <w:rPr>
          <w:rFonts w:ascii="Arial" w:hAnsi="Arial" w:cs="Arial"/>
          <w:b/>
          <w:bCs/>
          <w:color w:val="000000" w:themeColor="text1"/>
          <w:sz w:val="22"/>
          <w:szCs w:val="22"/>
          <w:highlight w:val="white"/>
        </w:rPr>
      </w:pPr>
      <w:r w:rsidRPr="00622FA1">
        <w:rPr>
          <w:rFonts w:ascii="Arial" w:hAnsi="Arial" w:cs="Arial"/>
          <w:b/>
          <w:bCs/>
          <w:color w:val="000000" w:themeColor="text1"/>
          <w:sz w:val="22"/>
          <w:szCs w:val="22"/>
          <w:highlight w:val="white"/>
        </w:rPr>
        <w:t xml:space="preserve">   </w:t>
      </w:r>
      <w:r w:rsidR="00C4362E" w:rsidRPr="00622FA1">
        <w:rPr>
          <w:rFonts w:ascii="Arial" w:hAnsi="Arial" w:cs="Arial"/>
          <w:b/>
          <w:bCs/>
          <w:color w:val="000000" w:themeColor="text1"/>
          <w:sz w:val="22"/>
          <w:szCs w:val="22"/>
          <w:highlight w:val="white"/>
        </w:rPr>
        <w:t>3.3   Research methodolog</w:t>
      </w:r>
      <w:r w:rsidR="00622FA1" w:rsidRPr="00622FA1">
        <w:rPr>
          <w:rFonts w:ascii="Arial" w:hAnsi="Arial" w:cs="Arial"/>
          <w:b/>
          <w:bCs/>
          <w:color w:val="000000" w:themeColor="text1"/>
          <w:sz w:val="22"/>
          <w:szCs w:val="22"/>
          <w:highlight w:val="white"/>
        </w:rPr>
        <w:t>y</w:t>
      </w:r>
    </w:p>
    <w:p w14:paraId="73C248AB" w14:textId="3AD068D0" w:rsidR="00C4362E" w:rsidRPr="00622FA1" w:rsidRDefault="00163783" w:rsidP="00163783">
      <w:pPr>
        <w:pStyle w:val="Heading3"/>
        <w:rPr>
          <w:rFonts w:ascii="Arial" w:hAnsi="Arial" w:cs="Arial"/>
          <w:b/>
          <w:bCs/>
          <w:color w:val="000000" w:themeColor="text1"/>
          <w:sz w:val="22"/>
          <w:szCs w:val="22"/>
          <w:highlight w:val="white"/>
        </w:rPr>
      </w:pPr>
      <w:r w:rsidRPr="00622FA1">
        <w:rPr>
          <w:rFonts w:ascii="Arial" w:hAnsi="Arial" w:cs="Arial"/>
          <w:b/>
          <w:bCs/>
          <w:color w:val="000000" w:themeColor="text1"/>
          <w:sz w:val="22"/>
          <w:szCs w:val="22"/>
          <w:highlight w:val="white"/>
        </w:rPr>
        <w:t xml:space="preserve">     </w:t>
      </w:r>
      <w:r w:rsidR="00C4362E" w:rsidRPr="00622FA1">
        <w:rPr>
          <w:rFonts w:ascii="Arial" w:hAnsi="Arial" w:cs="Arial"/>
          <w:b/>
          <w:bCs/>
          <w:color w:val="000000" w:themeColor="text1"/>
          <w:sz w:val="22"/>
          <w:szCs w:val="22"/>
          <w:highlight w:val="white"/>
        </w:rPr>
        <w:t xml:space="preserve"> 3.3.1   Data source and data collection method  </w:t>
      </w:r>
      <w:r w:rsidRPr="00622FA1">
        <w:rPr>
          <w:rFonts w:ascii="Arial" w:hAnsi="Arial" w:cs="Arial"/>
          <w:b/>
          <w:bCs/>
          <w:color w:val="000000" w:themeColor="text1"/>
          <w:sz w:val="22"/>
          <w:szCs w:val="22"/>
        </w:rPr>
        <w:t>……………………………………</w:t>
      </w:r>
      <w:r w:rsidR="00622FA1" w:rsidRPr="00622FA1">
        <w:rPr>
          <w:rFonts w:ascii="Arial" w:hAnsi="Arial" w:cs="Arial"/>
          <w:b/>
          <w:bCs/>
          <w:color w:val="000000" w:themeColor="text1"/>
          <w:sz w:val="22"/>
          <w:szCs w:val="22"/>
        </w:rPr>
        <w:t>20-21</w:t>
      </w:r>
    </w:p>
    <w:p w14:paraId="7F6ABF41" w14:textId="1AA2B1E2" w:rsidR="00C4362E" w:rsidRPr="00622FA1" w:rsidRDefault="00163783" w:rsidP="00163783">
      <w:pPr>
        <w:pStyle w:val="Heading3"/>
        <w:rPr>
          <w:rFonts w:ascii="Arial" w:hAnsi="Arial" w:cs="Arial"/>
          <w:b/>
          <w:bCs/>
          <w:color w:val="000000" w:themeColor="text1"/>
          <w:sz w:val="22"/>
          <w:szCs w:val="22"/>
          <w:highlight w:val="white"/>
        </w:rPr>
      </w:pPr>
      <w:r w:rsidRPr="00622FA1">
        <w:rPr>
          <w:rFonts w:ascii="Arial" w:hAnsi="Arial" w:cs="Arial"/>
          <w:b/>
          <w:bCs/>
          <w:color w:val="000000" w:themeColor="text1"/>
          <w:sz w:val="22"/>
          <w:szCs w:val="22"/>
          <w:highlight w:val="white"/>
        </w:rPr>
        <w:t xml:space="preserve">      </w:t>
      </w:r>
      <w:r w:rsidR="00C4362E" w:rsidRPr="00622FA1">
        <w:rPr>
          <w:rFonts w:ascii="Arial" w:hAnsi="Arial" w:cs="Arial"/>
          <w:b/>
          <w:bCs/>
          <w:color w:val="000000" w:themeColor="text1"/>
          <w:sz w:val="22"/>
          <w:szCs w:val="22"/>
          <w:highlight w:val="white"/>
        </w:rPr>
        <w:t xml:space="preserve">3.3.2   Data collection process </w:t>
      </w:r>
      <w:r w:rsidRPr="00622FA1">
        <w:rPr>
          <w:rFonts w:ascii="Arial" w:hAnsi="Arial" w:cs="Arial"/>
          <w:b/>
          <w:bCs/>
          <w:color w:val="000000" w:themeColor="text1"/>
          <w:sz w:val="22"/>
          <w:szCs w:val="22"/>
        </w:rPr>
        <w:t>………………………………………………</w:t>
      </w:r>
      <w:r w:rsidR="00622FA1" w:rsidRPr="00622FA1">
        <w:rPr>
          <w:rFonts w:ascii="Arial" w:hAnsi="Arial" w:cs="Arial"/>
          <w:b/>
          <w:bCs/>
          <w:color w:val="000000" w:themeColor="text1"/>
          <w:sz w:val="22"/>
          <w:szCs w:val="22"/>
        </w:rPr>
        <w:t>…………21-22</w:t>
      </w:r>
      <w:r w:rsidR="00C4362E" w:rsidRPr="00622FA1">
        <w:rPr>
          <w:rFonts w:ascii="Arial" w:hAnsi="Arial" w:cs="Arial"/>
          <w:b/>
          <w:bCs/>
          <w:color w:val="000000" w:themeColor="text1"/>
          <w:sz w:val="22"/>
          <w:szCs w:val="22"/>
          <w:highlight w:val="white"/>
        </w:rPr>
        <w:t xml:space="preserve">  </w:t>
      </w:r>
      <w:sdt>
        <w:sdtPr>
          <w:rPr>
            <w:rFonts w:ascii="Arial" w:hAnsi="Arial" w:cs="Arial"/>
            <w:b/>
            <w:bCs/>
            <w:color w:val="000000" w:themeColor="text1"/>
            <w:sz w:val="22"/>
            <w:szCs w:val="22"/>
          </w:rPr>
          <w:tag w:val="goog_rdk_2"/>
          <w:id w:val="-636481799"/>
          <w:showingPlcHdr/>
        </w:sdtPr>
        <w:sdtContent>
          <w:r w:rsidR="00622FA1" w:rsidRPr="00622FA1">
            <w:rPr>
              <w:rFonts w:ascii="Arial" w:hAnsi="Arial" w:cs="Arial"/>
              <w:b/>
              <w:bCs/>
              <w:color w:val="000000" w:themeColor="text1"/>
              <w:sz w:val="22"/>
              <w:szCs w:val="22"/>
            </w:rPr>
            <w:t xml:space="preserve">     </w:t>
          </w:r>
        </w:sdtContent>
      </w:sdt>
    </w:p>
    <w:p w14:paraId="0DAAC858" w14:textId="7A03652D" w:rsidR="00C4362E" w:rsidRPr="00622FA1" w:rsidRDefault="00163783" w:rsidP="00163783">
      <w:pPr>
        <w:pStyle w:val="Heading3"/>
        <w:rPr>
          <w:rFonts w:ascii="Arial" w:hAnsi="Arial" w:cs="Arial"/>
          <w:b/>
          <w:bCs/>
          <w:color w:val="000000" w:themeColor="text1"/>
          <w:sz w:val="22"/>
          <w:szCs w:val="22"/>
          <w:highlight w:val="white"/>
        </w:rPr>
      </w:pPr>
      <w:r w:rsidRPr="00622FA1">
        <w:rPr>
          <w:rFonts w:ascii="Arial" w:hAnsi="Arial" w:cs="Arial"/>
          <w:b/>
          <w:bCs/>
          <w:color w:val="000000" w:themeColor="text1"/>
          <w:sz w:val="22"/>
          <w:szCs w:val="22"/>
          <w:highlight w:val="white"/>
        </w:rPr>
        <w:t xml:space="preserve">   </w:t>
      </w:r>
      <w:r w:rsidR="00C4362E" w:rsidRPr="00622FA1">
        <w:rPr>
          <w:rFonts w:ascii="Arial" w:hAnsi="Arial" w:cs="Arial"/>
          <w:b/>
          <w:bCs/>
          <w:color w:val="000000" w:themeColor="text1"/>
          <w:sz w:val="22"/>
          <w:szCs w:val="22"/>
          <w:highlight w:val="white"/>
        </w:rPr>
        <w:t>3.4 Ethics and data management issues</w:t>
      </w:r>
      <w:r w:rsidRPr="00622FA1">
        <w:rPr>
          <w:rFonts w:ascii="Arial" w:hAnsi="Arial" w:cs="Arial"/>
          <w:b/>
          <w:bCs/>
          <w:color w:val="000000" w:themeColor="text1"/>
          <w:sz w:val="22"/>
          <w:szCs w:val="22"/>
        </w:rPr>
        <w:t>………………………………………………..</w:t>
      </w:r>
      <w:r w:rsidR="00622FA1" w:rsidRPr="00622FA1">
        <w:rPr>
          <w:rFonts w:ascii="Arial" w:hAnsi="Arial" w:cs="Arial"/>
          <w:b/>
          <w:bCs/>
          <w:color w:val="000000" w:themeColor="text1"/>
          <w:sz w:val="22"/>
          <w:szCs w:val="22"/>
        </w:rPr>
        <w:t>22</w:t>
      </w:r>
    </w:p>
    <w:p w14:paraId="6BD47E1B" w14:textId="0FDB2C89" w:rsidR="00C4362E" w:rsidRPr="00622FA1" w:rsidRDefault="00C4362E" w:rsidP="00622FA1">
      <w:pPr>
        <w:pStyle w:val="Heading1"/>
        <w:rPr>
          <w:rFonts w:ascii="Arial" w:hAnsi="Arial" w:cs="Arial"/>
          <w:color w:val="000000" w:themeColor="text1"/>
          <w:sz w:val="24"/>
          <w:szCs w:val="24"/>
          <w:highlight w:val="white"/>
        </w:rPr>
      </w:pPr>
      <w:r w:rsidRPr="00622FA1">
        <w:rPr>
          <w:rFonts w:ascii="Arial" w:hAnsi="Arial" w:cs="Arial"/>
          <w:color w:val="000000" w:themeColor="text1"/>
          <w:sz w:val="24"/>
          <w:szCs w:val="24"/>
          <w:highlight w:val="white"/>
        </w:rPr>
        <w:t>4.  Data results and findings</w:t>
      </w:r>
      <w:r w:rsidR="00163783" w:rsidRPr="00622FA1">
        <w:rPr>
          <w:rFonts w:ascii="Arial" w:hAnsi="Arial" w:cs="Arial"/>
          <w:color w:val="000000" w:themeColor="text1"/>
          <w:sz w:val="24"/>
          <w:szCs w:val="24"/>
        </w:rPr>
        <w:t>………………………………………</w:t>
      </w:r>
      <w:r w:rsidR="00622FA1" w:rsidRPr="00622FA1">
        <w:rPr>
          <w:rFonts w:ascii="Arial" w:hAnsi="Arial" w:cs="Arial"/>
          <w:color w:val="000000" w:themeColor="text1"/>
          <w:sz w:val="24"/>
          <w:szCs w:val="24"/>
        </w:rPr>
        <w:t>…………</w:t>
      </w:r>
      <w:proofErr w:type="gramStart"/>
      <w:r w:rsidR="00622FA1" w:rsidRPr="00622FA1">
        <w:rPr>
          <w:rFonts w:ascii="Arial" w:hAnsi="Arial" w:cs="Arial"/>
          <w:color w:val="000000" w:themeColor="text1"/>
          <w:sz w:val="24"/>
          <w:szCs w:val="24"/>
        </w:rPr>
        <w:t>…..</w:t>
      </w:r>
      <w:proofErr w:type="gramEnd"/>
      <w:r w:rsidR="00622FA1" w:rsidRPr="00622FA1">
        <w:rPr>
          <w:rFonts w:ascii="Arial" w:hAnsi="Arial" w:cs="Arial"/>
          <w:color w:val="000000" w:themeColor="text1"/>
          <w:sz w:val="24"/>
          <w:szCs w:val="24"/>
        </w:rPr>
        <w:t>22-24</w:t>
      </w:r>
    </w:p>
    <w:p w14:paraId="51F6BD1B" w14:textId="286A359F" w:rsidR="00C4362E" w:rsidRPr="00221028" w:rsidRDefault="00C4362E" w:rsidP="00622FA1">
      <w:pPr>
        <w:pStyle w:val="Heading1"/>
        <w:rPr>
          <w:rFonts w:ascii="Arial" w:hAnsi="Arial" w:cs="Arial"/>
          <w:color w:val="000000" w:themeColor="text1"/>
          <w:sz w:val="24"/>
          <w:szCs w:val="24"/>
          <w:highlight w:val="white"/>
        </w:rPr>
      </w:pPr>
      <w:r w:rsidRPr="00221028">
        <w:rPr>
          <w:rFonts w:ascii="Arial" w:hAnsi="Arial" w:cs="Arial"/>
          <w:color w:val="000000" w:themeColor="text1"/>
          <w:sz w:val="24"/>
          <w:szCs w:val="24"/>
          <w:highlight w:val="white"/>
        </w:rPr>
        <w:t>5. Discussion</w:t>
      </w:r>
      <w:r w:rsidR="00163783" w:rsidRPr="00221028">
        <w:rPr>
          <w:rFonts w:ascii="Arial" w:hAnsi="Arial" w:cs="Arial"/>
          <w:color w:val="000000" w:themeColor="text1"/>
          <w:sz w:val="24"/>
          <w:szCs w:val="24"/>
        </w:rPr>
        <w:t>………………………………………</w:t>
      </w:r>
      <w:r w:rsidR="00622FA1" w:rsidRPr="00221028">
        <w:rPr>
          <w:rFonts w:ascii="Arial" w:hAnsi="Arial" w:cs="Arial"/>
          <w:color w:val="000000" w:themeColor="text1"/>
          <w:sz w:val="24"/>
          <w:szCs w:val="24"/>
        </w:rPr>
        <w:t>………………………………24-26</w:t>
      </w:r>
    </w:p>
    <w:p w14:paraId="21DC684E" w14:textId="56189EDA" w:rsidR="00163783" w:rsidRPr="00622FA1" w:rsidRDefault="00C4362E" w:rsidP="00622FA1">
      <w:pPr>
        <w:pStyle w:val="Heading1"/>
        <w:rPr>
          <w:rFonts w:ascii="Arial" w:hAnsi="Arial" w:cs="Arial"/>
          <w:b w:val="0"/>
          <w:bCs w:val="0"/>
          <w:color w:val="000000" w:themeColor="text1"/>
          <w:sz w:val="24"/>
          <w:szCs w:val="24"/>
          <w:highlight w:val="white"/>
        </w:rPr>
      </w:pPr>
      <w:r w:rsidRPr="00622FA1">
        <w:rPr>
          <w:rFonts w:ascii="Arial" w:hAnsi="Arial" w:cs="Arial"/>
          <w:color w:val="000000" w:themeColor="text1"/>
          <w:sz w:val="24"/>
          <w:szCs w:val="24"/>
          <w:highlight w:val="white"/>
        </w:rPr>
        <w:t>6. Conclusions</w:t>
      </w:r>
    </w:p>
    <w:p w14:paraId="1E20232F" w14:textId="18F32640" w:rsidR="00C4362E" w:rsidRPr="00622FA1" w:rsidRDefault="00163783" w:rsidP="00622FA1">
      <w:pPr>
        <w:pStyle w:val="Heading1"/>
        <w:rPr>
          <w:rFonts w:ascii="Arial" w:hAnsi="Arial" w:cs="Arial"/>
          <w:color w:val="000000" w:themeColor="text1"/>
          <w:sz w:val="22"/>
          <w:szCs w:val="22"/>
          <w:highlight w:val="white"/>
        </w:rPr>
      </w:pPr>
      <w:r w:rsidRPr="00622FA1">
        <w:rPr>
          <w:rFonts w:ascii="Arial" w:hAnsi="Arial" w:cs="Arial"/>
          <w:color w:val="000000" w:themeColor="text1"/>
          <w:sz w:val="22"/>
          <w:szCs w:val="22"/>
          <w:highlight w:val="white"/>
        </w:rPr>
        <w:t xml:space="preserve">   </w:t>
      </w:r>
      <w:r w:rsidR="00C4362E" w:rsidRPr="00622FA1">
        <w:rPr>
          <w:rFonts w:ascii="Arial" w:hAnsi="Arial" w:cs="Arial"/>
          <w:color w:val="000000" w:themeColor="text1"/>
          <w:sz w:val="22"/>
          <w:szCs w:val="22"/>
          <w:highlight w:val="white"/>
        </w:rPr>
        <w:t>6.1 Summary of the study</w:t>
      </w:r>
      <w:r w:rsidRPr="00622FA1">
        <w:rPr>
          <w:rFonts w:ascii="Arial" w:hAnsi="Arial" w:cs="Arial"/>
          <w:color w:val="000000" w:themeColor="text1"/>
          <w:sz w:val="22"/>
          <w:szCs w:val="22"/>
        </w:rPr>
        <w:t>………………………………………………</w:t>
      </w:r>
      <w:r w:rsidR="00622FA1" w:rsidRPr="00622FA1">
        <w:rPr>
          <w:rFonts w:ascii="Arial" w:hAnsi="Arial" w:cs="Arial"/>
          <w:color w:val="000000" w:themeColor="text1"/>
          <w:sz w:val="22"/>
          <w:szCs w:val="22"/>
        </w:rPr>
        <w:t>…………….26</w:t>
      </w:r>
      <w:r w:rsidR="00C4362E" w:rsidRPr="00622FA1">
        <w:rPr>
          <w:rFonts w:ascii="Arial" w:hAnsi="Arial" w:cs="Arial"/>
          <w:color w:val="000000" w:themeColor="text1"/>
          <w:sz w:val="22"/>
          <w:szCs w:val="22"/>
          <w:highlight w:val="white"/>
        </w:rPr>
        <w:tab/>
      </w:r>
    </w:p>
    <w:p w14:paraId="51F28BE1" w14:textId="4B48CD5D" w:rsidR="00C4362E" w:rsidRPr="00622FA1" w:rsidRDefault="00163783" w:rsidP="00622FA1">
      <w:pPr>
        <w:pStyle w:val="Heading2"/>
        <w:spacing w:line="240" w:lineRule="auto"/>
        <w:rPr>
          <w:rFonts w:ascii="Arial" w:hAnsi="Arial" w:cs="Arial"/>
          <w:b/>
          <w:bCs/>
          <w:color w:val="000000" w:themeColor="text1"/>
          <w:sz w:val="22"/>
          <w:szCs w:val="22"/>
          <w:highlight w:val="white"/>
        </w:rPr>
      </w:pPr>
      <w:r w:rsidRPr="00622FA1">
        <w:rPr>
          <w:rFonts w:ascii="Arial" w:hAnsi="Arial" w:cs="Arial"/>
          <w:b/>
          <w:bCs/>
          <w:color w:val="000000" w:themeColor="text1"/>
          <w:sz w:val="22"/>
          <w:szCs w:val="22"/>
          <w:highlight w:val="white"/>
        </w:rPr>
        <w:t xml:space="preserve">   </w:t>
      </w:r>
      <w:r w:rsidR="00C4362E" w:rsidRPr="00622FA1">
        <w:rPr>
          <w:rFonts w:ascii="Arial" w:hAnsi="Arial" w:cs="Arial"/>
          <w:b/>
          <w:bCs/>
          <w:color w:val="000000" w:themeColor="text1"/>
          <w:sz w:val="22"/>
          <w:szCs w:val="22"/>
          <w:highlight w:val="white"/>
        </w:rPr>
        <w:t>6.2   Strength and weakness</w:t>
      </w:r>
    </w:p>
    <w:p w14:paraId="60ED0D5B" w14:textId="53D89A48" w:rsidR="00C4362E" w:rsidRPr="00622FA1" w:rsidRDefault="00163783" w:rsidP="00622FA1">
      <w:pPr>
        <w:spacing w:before="240" w:after="240" w:line="240" w:lineRule="auto"/>
        <w:rPr>
          <w:rFonts w:ascii="Arial" w:eastAsia="Times New Roman" w:hAnsi="Arial" w:cs="Arial"/>
          <w:b/>
          <w:bCs/>
          <w:iCs/>
          <w:color w:val="000000" w:themeColor="text1"/>
          <w:sz w:val="22"/>
          <w:highlight w:val="white"/>
        </w:rPr>
      </w:pPr>
      <w:r w:rsidRPr="00622FA1">
        <w:rPr>
          <w:rFonts w:ascii="Arial" w:eastAsia="Times New Roman" w:hAnsi="Arial" w:cs="Arial"/>
          <w:b/>
          <w:bCs/>
          <w:iCs/>
          <w:color w:val="000000" w:themeColor="text1"/>
          <w:sz w:val="22"/>
          <w:highlight w:val="white"/>
        </w:rPr>
        <w:t xml:space="preserve">      </w:t>
      </w:r>
      <w:r w:rsidR="00622FA1">
        <w:rPr>
          <w:rFonts w:ascii="Arial" w:eastAsia="Times New Roman" w:hAnsi="Arial" w:cs="Arial"/>
          <w:b/>
          <w:bCs/>
          <w:iCs/>
          <w:color w:val="000000" w:themeColor="text1"/>
          <w:sz w:val="22"/>
          <w:highlight w:val="white"/>
        </w:rPr>
        <w:t xml:space="preserve"> </w:t>
      </w:r>
      <w:r w:rsidR="00C4362E" w:rsidRPr="00622FA1">
        <w:rPr>
          <w:rFonts w:ascii="Arial" w:eastAsia="Times New Roman" w:hAnsi="Arial" w:cs="Arial"/>
          <w:b/>
          <w:bCs/>
          <w:iCs/>
          <w:color w:val="000000" w:themeColor="text1"/>
          <w:sz w:val="22"/>
          <w:highlight w:val="white"/>
        </w:rPr>
        <w:t>6.2.1 Strength</w:t>
      </w:r>
      <w:r w:rsidRPr="00622FA1">
        <w:rPr>
          <w:rFonts w:ascii="Arial" w:hAnsi="Arial" w:cs="Arial"/>
          <w:b/>
          <w:bCs/>
          <w:color w:val="000000" w:themeColor="text1"/>
          <w:sz w:val="22"/>
        </w:rPr>
        <w:t>………………………………………………</w:t>
      </w:r>
      <w:r w:rsidR="00622FA1" w:rsidRPr="00622FA1">
        <w:rPr>
          <w:rFonts w:ascii="Arial" w:hAnsi="Arial" w:cs="Arial"/>
          <w:b/>
          <w:bCs/>
          <w:color w:val="000000" w:themeColor="text1"/>
          <w:sz w:val="22"/>
        </w:rPr>
        <w:t>…………………………26-27</w:t>
      </w:r>
    </w:p>
    <w:p w14:paraId="0247D227" w14:textId="37A39CE4" w:rsidR="00163783" w:rsidRPr="00622FA1" w:rsidRDefault="00163783" w:rsidP="00622FA1">
      <w:pPr>
        <w:spacing w:before="240" w:after="240" w:line="240" w:lineRule="auto"/>
        <w:rPr>
          <w:rFonts w:ascii="Arial" w:eastAsia="Times New Roman" w:hAnsi="Arial" w:cs="Arial"/>
          <w:b/>
          <w:bCs/>
          <w:iCs/>
          <w:color w:val="000000" w:themeColor="text1"/>
          <w:sz w:val="22"/>
          <w:highlight w:val="white"/>
        </w:rPr>
      </w:pPr>
      <w:r w:rsidRPr="00622FA1">
        <w:rPr>
          <w:rFonts w:ascii="Arial" w:eastAsia="Times New Roman" w:hAnsi="Arial" w:cs="Arial"/>
          <w:b/>
          <w:bCs/>
          <w:iCs/>
          <w:color w:val="000000" w:themeColor="text1"/>
          <w:sz w:val="22"/>
          <w:highlight w:val="white"/>
        </w:rPr>
        <w:t xml:space="preserve">      </w:t>
      </w:r>
      <w:r w:rsidR="00622FA1">
        <w:rPr>
          <w:rFonts w:ascii="Arial" w:eastAsia="Times New Roman" w:hAnsi="Arial" w:cs="Arial"/>
          <w:b/>
          <w:bCs/>
          <w:iCs/>
          <w:color w:val="000000" w:themeColor="text1"/>
          <w:sz w:val="22"/>
          <w:highlight w:val="white"/>
        </w:rPr>
        <w:t xml:space="preserve"> </w:t>
      </w:r>
      <w:r w:rsidR="00C4362E" w:rsidRPr="00622FA1">
        <w:rPr>
          <w:rFonts w:ascii="Arial" w:eastAsia="Times New Roman" w:hAnsi="Arial" w:cs="Arial"/>
          <w:b/>
          <w:bCs/>
          <w:iCs/>
          <w:color w:val="000000" w:themeColor="text1"/>
          <w:sz w:val="22"/>
          <w:highlight w:val="white"/>
        </w:rPr>
        <w:t>6.2.3 Weakness</w:t>
      </w:r>
      <w:r w:rsidRPr="00622FA1">
        <w:rPr>
          <w:rFonts w:ascii="Arial" w:hAnsi="Arial" w:cs="Arial"/>
          <w:b/>
          <w:bCs/>
          <w:color w:val="000000" w:themeColor="text1"/>
          <w:sz w:val="22"/>
        </w:rPr>
        <w:t>………………………………………………</w:t>
      </w:r>
      <w:r w:rsidR="00622FA1" w:rsidRPr="00622FA1">
        <w:rPr>
          <w:rFonts w:ascii="Arial" w:hAnsi="Arial" w:cs="Arial"/>
          <w:b/>
          <w:bCs/>
          <w:color w:val="000000" w:themeColor="text1"/>
          <w:sz w:val="22"/>
        </w:rPr>
        <w:t>………………………..27</w:t>
      </w:r>
    </w:p>
    <w:p w14:paraId="7BECB5C5" w14:textId="2D5F1CE6" w:rsidR="00C4362E" w:rsidRPr="00622FA1" w:rsidRDefault="00622FA1" w:rsidP="00622FA1">
      <w:pPr>
        <w:spacing w:before="240" w:after="240" w:line="240" w:lineRule="auto"/>
        <w:rPr>
          <w:rFonts w:ascii="Arial" w:eastAsia="Times New Roman" w:hAnsi="Arial" w:cs="Arial"/>
          <w:b/>
          <w:bCs/>
          <w:iCs/>
          <w:color w:val="000000" w:themeColor="text1"/>
          <w:sz w:val="22"/>
          <w:highlight w:val="white"/>
        </w:rPr>
      </w:pPr>
      <w:r>
        <w:rPr>
          <w:rFonts w:ascii="Arial" w:hAnsi="Arial" w:cs="Arial"/>
          <w:b/>
          <w:bCs/>
          <w:color w:val="000000" w:themeColor="text1"/>
          <w:szCs w:val="24"/>
          <w:highlight w:val="white"/>
        </w:rPr>
        <w:t xml:space="preserve">   </w:t>
      </w:r>
      <w:r w:rsidR="00C4362E" w:rsidRPr="00622FA1">
        <w:rPr>
          <w:rFonts w:ascii="Arial" w:hAnsi="Arial" w:cs="Arial"/>
          <w:b/>
          <w:bCs/>
          <w:color w:val="000000" w:themeColor="text1"/>
          <w:sz w:val="22"/>
          <w:highlight w:val="white"/>
        </w:rPr>
        <w:t>6.</w:t>
      </w:r>
      <w:r w:rsidRPr="00622FA1">
        <w:rPr>
          <w:rFonts w:ascii="Arial" w:hAnsi="Arial" w:cs="Arial"/>
          <w:b/>
          <w:bCs/>
          <w:color w:val="000000" w:themeColor="text1"/>
          <w:sz w:val="22"/>
          <w:highlight w:val="white"/>
        </w:rPr>
        <w:t>3</w:t>
      </w:r>
      <w:r w:rsidR="00C4362E" w:rsidRPr="00622FA1">
        <w:rPr>
          <w:rFonts w:ascii="Arial" w:hAnsi="Arial" w:cs="Arial"/>
          <w:b/>
          <w:bCs/>
          <w:color w:val="000000" w:themeColor="text1"/>
          <w:sz w:val="22"/>
          <w:highlight w:val="white"/>
        </w:rPr>
        <w:t xml:space="preserve">Recommendations </w:t>
      </w:r>
      <w:r w:rsidR="00163783" w:rsidRPr="00622FA1">
        <w:rPr>
          <w:rFonts w:ascii="Arial" w:hAnsi="Arial" w:cs="Arial"/>
          <w:b/>
          <w:bCs/>
          <w:color w:val="000000" w:themeColor="text1"/>
          <w:sz w:val="22"/>
        </w:rPr>
        <w:t>………………………………………………</w:t>
      </w:r>
      <w:r w:rsidRPr="00622FA1">
        <w:rPr>
          <w:rFonts w:ascii="Arial" w:hAnsi="Arial" w:cs="Arial"/>
          <w:b/>
          <w:bCs/>
          <w:color w:val="000000" w:themeColor="text1"/>
          <w:sz w:val="22"/>
        </w:rPr>
        <w:t>…</w:t>
      </w:r>
      <w:r w:rsidRPr="00622FA1">
        <w:rPr>
          <w:rFonts w:ascii="Arial" w:hAnsi="Arial" w:cs="Arial"/>
          <w:b/>
          <w:bCs/>
          <w:color w:val="000000" w:themeColor="text1"/>
          <w:sz w:val="22"/>
          <w:highlight w:val="white"/>
        </w:rPr>
        <w:t>…………</w:t>
      </w:r>
      <w:r>
        <w:rPr>
          <w:rFonts w:ascii="Arial" w:hAnsi="Arial" w:cs="Arial"/>
          <w:b/>
          <w:bCs/>
          <w:color w:val="000000" w:themeColor="text1"/>
          <w:sz w:val="22"/>
          <w:highlight w:val="white"/>
        </w:rPr>
        <w:t>….</w:t>
      </w:r>
      <w:r w:rsidRPr="00622FA1">
        <w:rPr>
          <w:rFonts w:ascii="Arial" w:hAnsi="Arial" w:cs="Arial"/>
          <w:b/>
          <w:bCs/>
          <w:color w:val="000000" w:themeColor="text1"/>
          <w:sz w:val="22"/>
          <w:highlight w:val="white"/>
        </w:rPr>
        <w:t>..27</w:t>
      </w:r>
      <w:r w:rsidR="00C4362E" w:rsidRPr="00622FA1">
        <w:rPr>
          <w:rFonts w:ascii="Arial" w:hAnsi="Arial" w:cs="Arial"/>
          <w:b/>
          <w:bCs/>
          <w:color w:val="000000" w:themeColor="text1"/>
          <w:sz w:val="22"/>
          <w:highlight w:val="white"/>
        </w:rPr>
        <w:t xml:space="preserve">     </w:t>
      </w:r>
      <w:r w:rsidR="00C4362E" w:rsidRPr="00622FA1">
        <w:rPr>
          <w:rFonts w:ascii="Arial" w:hAnsi="Arial" w:cs="Arial"/>
          <w:b/>
          <w:bCs/>
          <w:color w:val="000000" w:themeColor="text1"/>
          <w:sz w:val="22"/>
          <w:highlight w:val="white"/>
        </w:rPr>
        <w:tab/>
      </w:r>
    </w:p>
    <w:p w14:paraId="43064229" w14:textId="72ED9378" w:rsidR="00C4362E" w:rsidRPr="00622FA1" w:rsidRDefault="00622FA1" w:rsidP="00622FA1">
      <w:pPr>
        <w:pStyle w:val="Heading2"/>
        <w:spacing w:line="240" w:lineRule="auto"/>
        <w:rPr>
          <w:rFonts w:ascii="Arial" w:hAnsi="Arial" w:cs="Arial"/>
          <w:b/>
          <w:bCs/>
          <w:color w:val="000000" w:themeColor="text1"/>
          <w:sz w:val="22"/>
          <w:szCs w:val="22"/>
        </w:rPr>
      </w:pPr>
      <w:r w:rsidRPr="00622FA1">
        <w:rPr>
          <w:rFonts w:ascii="Arial" w:hAnsi="Arial" w:cs="Arial"/>
          <w:b/>
          <w:bCs/>
          <w:color w:val="000000" w:themeColor="text1"/>
          <w:sz w:val="22"/>
          <w:szCs w:val="22"/>
          <w:highlight w:val="white"/>
        </w:rPr>
        <w:t xml:space="preserve">   </w:t>
      </w:r>
      <w:r w:rsidR="00C4362E" w:rsidRPr="00622FA1">
        <w:rPr>
          <w:rFonts w:ascii="Arial" w:hAnsi="Arial" w:cs="Arial"/>
          <w:b/>
          <w:bCs/>
          <w:color w:val="000000" w:themeColor="text1"/>
          <w:sz w:val="22"/>
          <w:szCs w:val="22"/>
          <w:highlight w:val="white"/>
        </w:rPr>
        <w:t>6.4 Direction for future research</w:t>
      </w:r>
      <w:r w:rsidR="00163783" w:rsidRPr="00622FA1">
        <w:rPr>
          <w:rFonts w:ascii="Arial" w:hAnsi="Arial" w:cs="Arial"/>
          <w:b/>
          <w:bCs/>
          <w:color w:val="000000" w:themeColor="text1"/>
          <w:sz w:val="22"/>
          <w:szCs w:val="22"/>
        </w:rPr>
        <w:t>…………………………………………</w:t>
      </w:r>
      <w:r w:rsidRPr="00622FA1">
        <w:rPr>
          <w:rFonts w:ascii="Arial" w:hAnsi="Arial" w:cs="Arial"/>
          <w:b/>
          <w:bCs/>
          <w:color w:val="000000" w:themeColor="text1"/>
          <w:sz w:val="22"/>
          <w:szCs w:val="22"/>
        </w:rPr>
        <w:t>……</w:t>
      </w:r>
      <w:r>
        <w:rPr>
          <w:rFonts w:ascii="Arial" w:hAnsi="Arial" w:cs="Arial"/>
          <w:b/>
          <w:bCs/>
          <w:color w:val="000000" w:themeColor="text1"/>
          <w:sz w:val="22"/>
          <w:szCs w:val="22"/>
        </w:rPr>
        <w:t>…….</w:t>
      </w:r>
      <w:r w:rsidRPr="00622FA1">
        <w:rPr>
          <w:rFonts w:ascii="Arial" w:hAnsi="Arial" w:cs="Arial"/>
          <w:b/>
          <w:bCs/>
          <w:color w:val="000000" w:themeColor="text1"/>
          <w:sz w:val="22"/>
          <w:szCs w:val="22"/>
        </w:rPr>
        <w:t>28</w:t>
      </w:r>
    </w:p>
    <w:p w14:paraId="585EB090" w14:textId="77777777" w:rsidR="00622FA1" w:rsidRPr="00622FA1" w:rsidRDefault="00622FA1" w:rsidP="00622FA1">
      <w:pPr>
        <w:spacing w:line="240" w:lineRule="auto"/>
        <w:rPr>
          <w:rFonts w:ascii="Arial" w:hAnsi="Arial" w:cs="Arial"/>
          <w:b/>
          <w:bCs/>
          <w:sz w:val="22"/>
          <w:highlight w:val="white"/>
        </w:rPr>
      </w:pPr>
    </w:p>
    <w:p w14:paraId="2435602C" w14:textId="24E8207D" w:rsidR="00622FA1" w:rsidRPr="00622FA1" w:rsidRDefault="00622FA1" w:rsidP="00622FA1">
      <w:pPr>
        <w:spacing w:line="240" w:lineRule="auto"/>
        <w:rPr>
          <w:rFonts w:ascii="Arial" w:hAnsi="Arial" w:cs="Arial"/>
          <w:b/>
          <w:bCs/>
          <w:szCs w:val="24"/>
          <w:highlight w:val="white"/>
        </w:rPr>
      </w:pPr>
      <w:r w:rsidRPr="00622FA1">
        <w:rPr>
          <w:rFonts w:ascii="Arial" w:hAnsi="Arial" w:cs="Arial"/>
          <w:b/>
          <w:bCs/>
          <w:szCs w:val="24"/>
          <w:highlight w:val="white"/>
        </w:rPr>
        <w:t>Reference</w:t>
      </w:r>
    </w:p>
    <w:p w14:paraId="3F96F0B3" w14:textId="723636FB" w:rsidR="00622FA1" w:rsidRPr="00622FA1" w:rsidRDefault="00622FA1" w:rsidP="00622FA1">
      <w:pPr>
        <w:spacing w:line="240" w:lineRule="auto"/>
        <w:rPr>
          <w:rFonts w:ascii="Arial" w:hAnsi="Arial" w:cs="Arial"/>
          <w:b/>
          <w:bCs/>
          <w:szCs w:val="24"/>
          <w:highlight w:val="white"/>
        </w:rPr>
      </w:pPr>
      <w:r w:rsidRPr="00622FA1">
        <w:rPr>
          <w:rFonts w:ascii="Arial" w:hAnsi="Arial" w:cs="Arial"/>
          <w:b/>
          <w:bCs/>
          <w:szCs w:val="24"/>
          <w:highlight w:val="white"/>
        </w:rPr>
        <w:t xml:space="preserve">Appendix </w:t>
      </w:r>
    </w:p>
    <w:p w14:paraId="78D68379" w14:textId="43A86126" w:rsidR="00347681" w:rsidRPr="00622FA1" w:rsidRDefault="00347681" w:rsidP="00622FA1">
      <w:pPr>
        <w:spacing w:line="240" w:lineRule="auto"/>
        <w:rPr>
          <w:rFonts w:ascii="Arial" w:hAnsi="Arial" w:cs="Arial"/>
          <w:b/>
          <w:bCs/>
          <w:color w:val="000000" w:themeColor="text1"/>
        </w:rPr>
      </w:pPr>
    </w:p>
    <w:p w14:paraId="2DA3D622" w14:textId="74D02414" w:rsidR="00622FA1" w:rsidRPr="00622FA1" w:rsidRDefault="00622FA1" w:rsidP="00622FA1">
      <w:pPr>
        <w:spacing w:line="240" w:lineRule="auto"/>
        <w:rPr>
          <w:rFonts w:ascii="Arial" w:hAnsi="Arial" w:cs="Arial"/>
          <w:b/>
          <w:bCs/>
          <w:color w:val="000000" w:themeColor="text1"/>
        </w:rPr>
      </w:pPr>
      <w:r w:rsidRPr="00622FA1">
        <w:rPr>
          <w:rFonts w:ascii="Arial" w:hAnsi="Arial" w:cs="Arial"/>
          <w:b/>
          <w:bCs/>
          <w:color w:val="000000" w:themeColor="text1"/>
        </w:rPr>
        <w:t xml:space="preserve">PART B </w:t>
      </w:r>
    </w:p>
    <w:p w14:paraId="70051663" w14:textId="0217B976" w:rsidR="00622FA1" w:rsidRPr="00622FA1" w:rsidRDefault="00622FA1" w:rsidP="00622FA1">
      <w:pPr>
        <w:spacing w:line="240" w:lineRule="auto"/>
        <w:rPr>
          <w:rFonts w:ascii="Arial" w:hAnsi="Arial" w:cs="Arial"/>
          <w:b/>
          <w:bCs/>
          <w:color w:val="000000" w:themeColor="text1"/>
        </w:rPr>
      </w:pPr>
      <w:r w:rsidRPr="00622FA1">
        <w:rPr>
          <w:rFonts w:ascii="Arial" w:hAnsi="Arial" w:cs="Arial"/>
          <w:b/>
          <w:bCs/>
          <w:color w:val="000000" w:themeColor="text1"/>
        </w:rPr>
        <w:t>Self- Reflection……………………………………………………………………….36-41</w:t>
      </w:r>
    </w:p>
    <w:p w14:paraId="071197B9" w14:textId="77777777" w:rsidR="00347681" w:rsidRPr="00622FA1" w:rsidRDefault="00347681" w:rsidP="00347681">
      <w:pPr>
        <w:rPr>
          <w:rFonts w:ascii="Arial" w:hAnsi="Arial" w:cs="Arial"/>
        </w:rPr>
      </w:pPr>
    </w:p>
    <w:p w14:paraId="2E26014F" w14:textId="77777777" w:rsidR="00163783" w:rsidRDefault="00163783" w:rsidP="00347681">
      <w:pPr>
        <w:rPr>
          <w:rFonts w:ascii="Arial" w:hAnsi="Arial" w:cs="Arial"/>
          <w:b/>
          <w:bCs/>
          <w:sz w:val="28"/>
          <w:szCs w:val="28"/>
          <w:highlight w:val="white"/>
          <w:u w:val="single"/>
        </w:rPr>
      </w:pPr>
    </w:p>
    <w:p w14:paraId="2582A7AE" w14:textId="77777777" w:rsidR="00163783" w:rsidRDefault="00163783" w:rsidP="00347681">
      <w:pPr>
        <w:rPr>
          <w:rFonts w:ascii="Arial" w:hAnsi="Arial" w:cs="Arial"/>
          <w:b/>
          <w:bCs/>
          <w:sz w:val="28"/>
          <w:szCs w:val="28"/>
          <w:highlight w:val="white"/>
          <w:u w:val="single"/>
        </w:rPr>
      </w:pPr>
    </w:p>
    <w:p w14:paraId="5A234772" w14:textId="77777777" w:rsidR="00622FA1" w:rsidRDefault="00622FA1" w:rsidP="00347681">
      <w:pPr>
        <w:rPr>
          <w:rFonts w:ascii="Arial" w:hAnsi="Arial" w:cs="Arial"/>
          <w:b/>
          <w:bCs/>
          <w:sz w:val="28"/>
          <w:szCs w:val="28"/>
          <w:highlight w:val="white"/>
          <w:u w:val="single"/>
        </w:rPr>
      </w:pPr>
    </w:p>
    <w:p w14:paraId="1BFAA48E" w14:textId="1F3F4ABF" w:rsidR="00693498" w:rsidRPr="00C4362E" w:rsidRDefault="00693498" w:rsidP="00347681">
      <w:pPr>
        <w:rPr>
          <w:rFonts w:ascii="Arial" w:hAnsi="Arial" w:cs="Arial"/>
          <w:b/>
          <w:bCs/>
          <w:sz w:val="28"/>
          <w:szCs w:val="28"/>
          <w:highlight w:val="white"/>
          <w:u w:val="single"/>
        </w:rPr>
      </w:pPr>
      <w:r w:rsidRPr="00C4362E">
        <w:rPr>
          <w:rFonts w:ascii="Arial" w:hAnsi="Arial" w:cs="Arial"/>
          <w:b/>
          <w:bCs/>
          <w:sz w:val="28"/>
          <w:szCs w:val="28"/>
          <w:highlight w:val="white"/>
          <w:u w:val="single"/>
        </w:rPr>
        <w:lastRenderedPageBreak/>
        <w:t>1. Introduction</w:t>
      </w:r>
    </w:p>
    <w:p w14:paraId="7987AEC1" w14:textId="77777777" w:rsidR="00693498" w:rsidRPr="00C4362E" w:rsidRDefault="00693498" w:rsidP="00693498">
      <w:pPr>
        <w:pStyle w:val="Heading2"/>
        <w:rPr>
          <w:rFonts w:ascii="Arial" w:hAnsi="Arial" w:cs="Arial"/>
          <w:b/>
          <w:bCs/>
          <w:color w:val="000000" w:themeColor="text1"/>
          <w:sz w:val="24"/>
          <w:szCs w:val="24"/>
          <w:highlight w:val="white"/>
        </w:rPr>
      </w:pPr>
      <w:bookmarkStart w:id="1" w:name="_heading=h.37m2jsg" w:colFirst="0" w:colLast="0"/>
      <w:bookmarkStart w:id="2" w:name="_Toc28562615"/>
      <w:bookmarkEnd w:id="1"/>
      <w:r w:rsidRPr="00C4362E">
        <w:rPr>
          <w:rFonts w:ascii="Arial" w:hAnsi="Arial" w:cs="Arial"/>
          <w:b/>
          <w:bCs/>
          <w:color w:val="000000" w:themeColor="text1"/>
          <w:sz w:val="24"/>
          <w:szCs w:val="24"/>
          <w:highlight w:val="white"/>
        </w:rPr>
        <w:t>1.1 Overview of the study</w:t>
      </w:r>
      <w:bookmarkEnd w:id="2"/>
    </w:p>
    <w:p w14:paraId="654813C7" w14:textId="77777777" w:rsidR="00693498" w:rsidRPr="00C4362E" w:rsidRDefault="00693498" w:rsidP="00693498">
      <w:pPr>
        <w:pBdr>
          <w:top w:val="nil"/>
          <w:left w:val="nil"/>
          <w:bottom w:val="nil"/>
          <w:right w:val="nil"/>
          <w:between w:val="nil"/>
        </w:pBd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Entrepreneurship is the platform that not only creates opportunities for them but also helps to provide the chance to everyone to earn and to have sustainable development in their life. It can be observed that the creation of one entrepreneur will reduce the chance of unemployment and thus, it will help to improve the economic condition of the country (Shane, 2009). In case of Nepal, the government has already performed sustained efforts to promote the small industries or even the cottage industries to make more job opportunities for the citizens and to create a better future for the others (</w:t>
      </w:r>
      <w:proofErr w:type="spellStart"/>
      <w:r w:rsidRPr="00C4362E">
        <w:rPr>
          <w:rFonts w:ascii="Arial" w:eastAsia="Times New Roman" w:hAnsi="Arial" w:cs="Arial"/>
          <w:color w:val="000000" w:themeColor="text1"/>
          <w:szCs w:val="24"/>
          <w:highlight w:val="white"/>
        </w:rPr>
        <w:t>Infodev</w:t>
      </w:r>
      <w:proofErr w:type="spellEnd"/>
      <w:r w:rsidRPr="00C4362E">
        <w:rPr>
          <w:rFonts w:ascii="Arial" w:eastAsia="Times New Roman" w:hAnsi="Arial" w:cs="Arial"/>
          <w:color w:val="000000" w:themeColor="text1"/>
          <w:szCs w:val="24"/>
          <w:highlight w:val="white"/>
        </w:rPr>
        <w:t xml:space="preserve"> Agribusiness, 2013). On the other hand, it can be observed that technology; especially social media has played an essential role in our everyday life by promoting ideas or by spreading the news of any job to the other people of the country. </w:t>
      </w:r>
    </w:p>
    <w:p w14:paraId="192BA844" w14:textId="77777777" w:rsidR="00693498" w:rsidRPr="00C4362E" w:rsidRDefault="00693498" w:rsidP="00693498">
      <w:pPr>
        <w:pStyle w:val="Heading2"/>
        <w:rPr>
          <w:rFonts w:ascii="Arial" w:hAnsi="Arial" w:cs="Arial"/>
          <w:b/>
          <w:bCs/>
          <w:color w:val="000000" w:themeColor="text1"/>
          <w:sz w:val="24"/>
          <w:szCs w:val="24"/>
          <w:highlight w:val="white"/>
        </w:rPr>
      </w:pPr>
      <w:bookmarkStart w:id="3" w:name="_heading=h.1mrcu09" w:colFirst="0" w:colLast="0"/>
      <w:bookmarkStart w:id="4" w:name="_Toc28562616"/>
      <w:bookmarkEnd w:id="3"/>
      <w:r w:rsidRPr="00C4362E">
        <w:rPr>
          <w:rFonts w:ascii="Arial" w:hAnsi="Arial" w:cs="Arial"/>
          <w:b/>
          <w:bCs/>
          <w:color w:val="000000" w:themeColor="text1"/>
          <w:sz w:val="24"/>
          <w:szCs w:val="24"/>
          <w:highlight w:val="white"/>
        </w:rPr>
        <w:t>1.2 Statement of the problem</w:t>
      </w:r>
      <w:bookmarkEnd w:id="4"/>
      <w:r w:rsidRPr="00C4362E">
        <w:rPr>
          <w:rFonts w:ascii="Arial" w:hAnsi="Arial" w:cs="Arial"/>
          <w:b/>
          <w:bCs/>
          <w:color w:val="000000" w:themeColor="text1"/>
          <w:sz w:val="24"/>
          <w:szCs w:val="24"/>
          <w:highlight w:val="white"/>
        </w:rPr>
        <w:t xml:space="preserve"> </w:t>
      </w:r>
    </w:p>
    <w:p w14:paraId="3AE2EC8E" w14:textId="77777777" w:rsidR="00693498" w:rsidRPr="00C4362E" w:rsidRDefault="00693498" w:rsidP="00693498">
      <w:pP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The main statement of the research work is to investigate the impact of social media on the young entrepreneur of Nepal.</w:t>
      </w:r>
    </w:p>
    <w:p w14:paraId="2E99D1BD" w14:textId="63878794" w:rsidR="00693498" w:rsidRDefault="00693498" w:rsidP="00693498">
      <w:pPr>
        <w:pStyle w:val="Heading2"/>
        <w:rPr>
          <w:rFonts w:ascii="Arial" w:hAnsi="Arial" w:cs="Arial"/>
          <w:b/>
          <w:bCs/>
          <w:color w:val="000000" w:themeColor="text1"/>
          <w:sz w:val="24"/>
          <w:szCs w:val="24"/>
          <w:highlight w:val="white"/>
        </w:rPr>
      </w:pPr>
      <w:bookmarkStart w:id="5" w:name="_Toc28562617"/>
      <w:r w:rsidRPr="00C4362E">
        <w:rPr>
          <w:rFonts w:ascii="Arial" w:hAnsi="Arial" w:cs="Arial"/>
          <w:b/>
          <w:bCs/>
          <w:color w:val="000000" w:themeColor="text1"/>
          <w:sz w:val="24"/>
          <w:szCs w:val="24"/>
          <w:highlight w:val="white"/>
        </w:rPr>
        <w:t>1.3 Aim of the study</w:t>
      </w:r>
      <w:bookmarkEnd w:id="5"/>
    </w:p>
    <w:p w14:paraId="1C22FA9F" w14:textId="77777777" w:rsidR="00A40BEA" w:rsidRPr="0068172F" w:rsidRDefault="00A40BEA" w:rsidP="00A40BEA">
      <w:pPr>
        <w:rPr>
          <w:rFonts w:ascii="Arial" w:eastAsia="Times New Roman" w:hAnsi="Arial" w:cs="Arial"/>
          <w:szCs w:val="24"/>
          <w:highlight w:val="white"/>
        </w:rPr>
      </w:pPr>
      <w:r w:rsidRPr="0068172F">
        <w:rPr>
          <w:rFonts w:ascii="Arial" w:eastAsia="Times New Roman" w:hAnsi="Arial" w:cs="Arial"/>
          <w:szCs w:val="24"/>
          <w:highlight w:val="white"/>
        </w:rPr>
        <w:t>The main aim of the research will be how social media helps to promote the idea of entrepreneurship among the young generation of Nepal. It will also analyse how social media influences young people to become a potential entrepreneur or to create a modern business environment.</w:t>
      </w:r>
    </w:p>
    <w:p w14:paraId="27875984" w14:textId="77777777" w:rsidR="00693498" w:rsidRPr="00C4362E" w:rsidRDefault="00693498" w:rsidP="00693498">
      <w:pPr>
        <w:pStyle w:val="Heading2"/>
        <w:rPr>
          <w:rFonts w:ascii="Arial" w:hAnsi="Arial" w:cs="Arial"/>
          <w:b/>
          <w:bCs/>
          <w:color w:val="000000" w:themeColor="text1"/>
          <w:sz w:val="24"/>
          <w:szCs w:val="24"/>
          <w:highlight w:val="white"/>
        </w:rPr>
      </w:pPr>
      <w:bookmarkStart w:id="6" w:name="_heading=h.2e7eqledh9e8" w:colFirst="0" w:colLast="0"/>
      <w:bookmarkStart w:id="7" w:name="_Toc28562618"/>
      <w:bookmarkEnd w:id="6"/>
      <w:r w:rsidRPr="00C4362E">
        <w:rPr>
          <w:rFonts w:ascii="Arial" w:hAnsi="Arial" w:cs="Arial"/>
          <w:b/>
          <w:bCs/>
          <w:color w:val="000000" w:themeColor="text1"/>
          <w:sz w:val="24"/>
          <w:szCs w:val="24"/>
          <w:highlight w:val="white"/>
        </w:rPr>
        <w:t>1.4 Objectives of the study</w:t>
      </w:r>
      <w:bookmarkEnd w:id="7"/>
    </w:p>
    <w:p w14:paraId="0E81D71A" w14:textId="77777777" w:rsidR="00693498" w:rsidRPr="00C4362E" w:rsidRDefault="00693498" w:rsidP="00693498">
      <w:pPr>
        <w:pBdr>
          <w:top w:val="nil"/>
          <w:left w:val="nil"/>
          <w:bottom w:val="nil"/>
          <w:right w:val="nil"/>
          <w:between w:val="nil"/>
        </w:pBd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The main objectives of the study are as follows-</w:t>
      </w:r>
    </w:p>
    <w:p w14:paraId="2625B220" w14:textId="77777777" w:rsidR="00693498" w:rsidRPr="00C4362E" w:rsidRDefault="00693498" w:rsidP="00693498">
      <w:pPr>
        <w:numPr>
          <w:ilvl w:val="0"/>
          <w:numId w:val="1"/>
        </w:numPr>
        <w:pBdr>
          <w:top w:val="nil"/>
          <w:left w:val="nil"/>
          <w:bottom w:val="nil"/>
          <w:right w:val="nil"/>
          <w:between w:val="nil"/>
        </w:pBd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To understand the impact of social media on the young entrepreneur of Nepal.</w:t>
      </w:r>
    </w:p>
    <w:p w14:paraId="0F2F3983" w14:textId="77777777" w:rsidR="00693498" w:rsidRPr="00C4362E" w:rsidRDefault="00693498" w:rsidP="00693498">
      <w:pPr>
        <w:numPr>
          <w:ilvl w:val="0"/>
          <w:numId w:val="1"/>
        </w:numPr>
        <w:pBdr>
          <w:top w:val="nil"/>
          <w:left w:val="nil"/>
          <w:bottom w:val="nil"/>
          <w:right w:val="nil"/>
          <w:between w:val="nil"/>
        </w:pBd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To analyse how social media influences the young generation to become a potential entrepreneur.</w:t>
      </w:r>
    </w:p>
    <w:p w14:paraId="21BE1FCC" w14:textId="77777777" w:rsidR="00693498" w:rsidRPr="00C4362E" w:rsidRDefault="00693498" w:rsidP="00693498">
      <w:pPr>
        <w:numPr>
          <w:ilvl w:val="0"/>
          <w:numId w:val="1"/>
        </w:numPr>
        <w:pBdr>
          <w:top w:val="nil"/>
          <w:left w:val="nil"/>
          <w:bottom w:val="nil"/>
          <w:right w:val="nil"/>
          <w:between w:val="nil"/>
        </w:pBd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To evaluate the essential tools that help to promote the modern business environment among the young generation of Nepal.</w:t>
      </w:r>
    </w:p>
    <w:p w14:paraId="15D69A59" w14:textId="67B6679F" w:rsidR="00693498" w:rsidRDefault="00693498" w:rsidP="00693498">
      <w:pPr>
        <w:pStyle w:val="Heading2"/>
        <w:rPr>
          <w:rFonts w:ascii="Arial" w:hAnsi="Arial" w:cs="Arial"/>
          <w:b/>
          <w:bCs/>
          <w:color w:val="000000" w:themeColor="text1"/>
          <w:sz w:val="24"/>
          <w:szCs w:val="24"/>
          <w:highlight w:val="white"/>
        </w:rPr>
      </w:pPr>
      <w:bookmarkStart w:id="8" w:name="_heading=h.46r0co2" w:colFirst="0" w:colLast="0"/>
      <w:bookmarkStart w:id="9" w:name="_Toc28562619"/>
      <w:bookmarkEnd w:id="8"/>
      <w:r w:rsidRPr="00C4362E">
        <w:rPr>
          <w:rFonts w:ascii="Arial" w:hAnsi="Arial" w:cs="Arial"/>
          <w:b/>
          <w:bCs/>
          <w:color w:val="000000" w:themeColor="text1"/>
          <w:sz w:val="24"/>
          <w:szCs w:val="24"/>
          <w:highlight w:val="white"/>
        </w:rPr>
        <w:t>1.5 Importance of the study</w:t>
      </w:r>
      <w:bookmarkEnd w:id="9"/>
    </w:p>
    <w:p w14:paraId="5CC52254" w14:textId="77777777" w:rsidR="00A40BEA" w:rsidRPr="00761832" w:rsidRDefault="00A40BEA" w:rsidP="00A40BEA">
      <w:pPr>
        <w:pBdr>
          <w:top w:val="nil"/>
          <w:left w:val="nil"/>
          <w:bottom w:val="nil"/>
          <w:right w:val="nil"/>
          <w:between w:val="nil"/>
        </w:pBdr>
        <w:rPr>
          <w:rFonts w:ascii="Arial" w:eastAsia="Times New Roman" w:hAnsi="Arial" w:cs="Arial"/>
          <w:szCs w:val="24"/>
          <w:highlight w:val="white"/>
        </w:rPr>
      </w:pPr>
      <w:r w:rsidRPr="00761832">
        <w:rPr>
          <w:rFonts w:ascii="Arial" w:eastAsia="Times New Roman" w:hAnsi="Arial" w:cs="Arial"/>
          <w:szCs w:val="24"/>
          <w:highlight w:val="white"/>
        </w:rPr>
        <w:t xml:space="preserve">The research work will help to understand the impact of social media influence and also the importance of entrepreneurship in a country. That will also help to understand </w:t>
      </w:r>
      <w:r w:rsidRPr="00761832">
        <w:rPr>
          <w:rFonts w:ascii="Arial" w:eastAsia="Times New Roman" w:hAnsi="Arial" w:cs="Arial"/>
          <w:szCs w:val="24"/>
          <w:highlight w:val="white"/>
        </w:rPr>
        <w:lastRenderedPageBreak/>
        <w:t>how social media helps to create more potential entrepreneur that can bring a bright future for the country. As per Anderson and Jiang (2018), social media helps to cover any person to the customer for a specific business purpose. It is generally said that social media helps to spread the actual content of the business across the globe and thus, it helps to attract more people. Social media also helps to think strategically. Thus it also helps the entrepreneur to become the potential entrepreneur. So this research will help to get an idea about how different tools of social media can be used to become the potential entrepreneur.</w:t>
      </w:r>
    </w:p>
    <w:p w14:paraId="4B3690BC" w14:textId="77777777" w:rsidR="00693498" w:rsidRPr="00C4362E" w:rsidRDefault="00693498" w:rsidP="00693498">
      <w:pPr>
        <w:pStyle w:val="Heading2"/>
        <w:rPr>
          <w:rFonts w:ascii="Arial" w:hAnsi="Arial" w:cs="Arial"/>
          <w:b/>
          <w:bCs/>
          <w:color w:val="000000" w:themeColor="text1"/>
          <w:sz w:val="24"/>
          <w:szCs w:val="24"/>
          <w:highlight w:val="white"/>
        </w:rPr>
      </w:pPr>
      <w:bookmarkStart w:id="10" w:name="_Toc28562620"/>
      <w:r w:rsidRPr="00C4362E">
        <w:rPr>
          <w:rFonts w:ascii="Arial" w:hAnsi="Arial" w:cs="Arial"/>
          <w:b/>
          <w:bCs/>
          <w:color w:val="000000" w:themeColor="text1"/>
          <w:sz w:val="24"/>
          <w:szCs w:val="24"/>
          <w:highlight w:val="white"/>
        </w:rPr>
        <w:t>1.6 Stakeholder influence</w:t>
      </w:r>
      <w:bookmarkEnd w:id="10"/>
      <w:r w:rsidRPr="00C4362E">
        <w:rPr>
          <w:rFonts w:ascii="Arial" w:hAnsi="Arial" w:cs="Arial"/>
          <w:b/>
          <w:bCs/>
          <w:color w:val="000000" w:themeColor="text1"/>
          <w:sz w:val="24"/>
          <w:szCs w:val="24"/>
          <w:highlight w:val="white"/>
        </w:rPr>
        <w:t xml:space="preserve"> </w:t>
      </w:r>
    </w:p>
    <w:p w14:paraId="075B5697" w14:textId="77777777" w:rsidR="00693498" w:rsidRPr="00C4362E" w:rsidRDefault="00693498" w:rsidP="00693498">
      <w:pPr>
        <w:pBdr>
          <w:top w:val="nil"/>
          <w:left w:val="nil"/>
          <w:bottom w:val="nil"/>
          <w:right w:val="nil"/>
          <w:between w:val="nil"/>
        </w:pBd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 xml:space="preserve">Stakeholders are the group of people those have a significant influence on the organisation to perform the job effectively. As per </w:t>
      </w:r>
      <w:proofErr w:type="spellStart"/>
      <w:r w:rsidRPr="00C4362E">
        <w:rPr>
          <w:rFonts w:ascii="Arial" w:eastAsia="Times New Roman" w:hAnsi="Arial" w:cs="Arial"/>
          <w:color w:val="000000" w:themeColor="text1"/>
          <w:szCs w:val="24"/>
          <w:highlight w:val="white"/>
        </w:rPr>
        <w:t>Ludvigsson</w:t>
      </w:r>
      <w:proofErr w:type="spellEnd"/>
      <w:r w:rsidRPr="00C4362E">
        <w:rPr>
          <w:rFonts w:ascii="Arial" w:eastAsia="Times New Roman" w:hAnsi="Arial" w:cs="Arial"/>
          <w:color w:val="000000" w:themeColor="text1"/>
          <w:szCs w:val="24"/>
          <w:highlight w:val="white"/>
        </w:rPr>
        <w:t xml:space="preserve"> et al. (2016), the stakeholders of any business like the investors, employees, customers and suppliers have a significant role in the stake of the company’s success and also in the incentive of the business purpose. </w:t>
      </w:r>
    </w:p>
    <w:p w14:paraId="56158D9C" w14:textId="77777777" w:rsidR="00693498" w:rsidRPr="00C4362E" w:rsidRDefault="00693498" w:rsidP="00693498">
      <w:pPr>
        <w:pStyle w:val="Heading2"/>
        <w:rPr>
          <w:rFonts w:ascii="Arial" w:hAnsi="Arial" w:cs="Arial"/>
          <w:b/>
          <w:bCs/>
          <w:color w:val="000000" w:themeColor="text1"/>
          <w:sz w:val="24"/>
          <w:szCs w:val="24"/>
          <w:highlight w:val="white"/>
        </w:rPr>
      </w:pPr>
      <w:bookmarkStart w:id="11" w:name="_Toc28562621"/>
      <w:r w:rsidRPr="00C4362E">
        <w:rPr>
          <w:rFonts w:ascii="Arial" w:hAnsi="Arial" w:cs="Arial"/>
          <w:b/>
          <w:bCs/>
          <w:color w:val="000000" w:themeColor="text1"/>
          <w:sz w:val="24"/>
          <w:szCs w:val="24"/>
          <w:highlight w:val="white"/>
        </w:rPr>
        <w:t>1.7 Rationale</w:t>
      </w:r>
      <w:bookmarkEnd w:id="11"/>
      <w:r w:rsidRPr="00C4362E">
        <w:rPr>
          <w:rFonts w:ascii="Arial" w:hAnsi="Arial" w:cs="Arial"/>
          <w:b/>
          <w:bCs/>
          <w:color w:val="000000" w:themeColor="text1"/>
          <w:sz w:val="24"/>
          <w:szCs w:val="24"/>
          <w:highlight w:val="white"/>
        </w:rPr>
        <w:t xml:space="preserve"> </w:t>
      </w:r>
    </w:p>
    <w:p w14:paraId="13E680B4" w14:textId="77777777" w:rsidR="00693498" w:rsidRPr="00C4362E" w:rsidRDefault="00693498" w:rsidP="00693498">
      <w:pPr>
        <w:pBdr>
          <w:top w:val="nil"/>
          <w:left w:val="nil"/>
          <w:bottom w:val="nil"/>
          <w:right w:val="nil"/>
          <w:between w:val="nil"/>
        </w:pBd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 xml:space="preserve">Nepal government has already performed a sustained effort to promote the idea of all kinds of small business and also influence the young entrepreneur to become the potential entrepreneur. However, according to </w:t>
      </w:r>
      <w:proofErr w:type="spellStart"/>
      <w:r w:rsidRPr="00C4362E">
        <w:rPr>
          <w:rFonts w:ascii="Arial" w:eastAsia="Times New Roman" w:hAnsi="Arial" w:cs="Arial"/>
          <w:color w:val="000000" w:themeColor="text1"/>
          <w:szCs w:val="24"/>
          <w:highlight w:val="white"/>
        </w:rPr>
        <w:t>Allcott</w:t>
      </w:r>
      <w:proofErr w:type="spellEnd"/>
      <w:r w:rsidRPr="00C4362E">
        <w:rPr>
          <w:rFonts w:ascii="Arial" w:eastAsia="Times New Roman" w:hAnsi="Arial" w:cs="Arial"/>
          <w:color w:val="000000" w:themeColor="text1"/>
          <w:szCs w:val="24"/>
          <w:highlight w:val="white"/>
        </w:rPr>
        <w:t xml:space="preserve"> and Gentzkow (2017), the creation of entrepreneurs in society helps to promote great job opportunities for everyone in the country. As per the record, there are still many unemployed citizens in Nepal who are still looking for a job.</w:t>
      </w:r>
    </w:p>
    <w:p w14:paraId="46EBCCCA" w14:textId="77777777" w:rsidR="00BA3837" w:rsidRPr="00C4362E" w:rsidRDefault="00BA3837" w:rsidP="00BA3837">
      <w:pPr>
        <w:pBdr>
          <w:top w:val="nil"/>
          <w:left w:val="nil"/>
          <w:bottom w:val="nil"/>
          <w:right w:val="nil"/>
          <w:between w:val="nil"/>
        </w:pBdr>
        <w:jc w:val="center"/>
        <w:rPr>
          <w:rFonts w:ascii="Arial" w:eastAsia="Times New Roman" w:hAnsi="Arial" w:cs="Arial"/>
          <w:color w:val="000000" w:themeColor="text1"/>
          <w:szCs w:val="24"/>
          <w:highlight w:val="white"/>
        </w:rPr>
      </w:pPr>
      <w:r w:rsidRPr="00C4362E">
        <w:rPr>
          <w:rFonts w:ascii="Arial" w:eastAsia="Times New Roman" w:hAnsi="Arial" w:cs="Arial"/>
          <w:noProof/>
          <w:color w:val="000000" w:themeColor="text1"/>
          <w:szCs w:val="24"/>
          <w:highlight w:val="white"/>
          <w:lang w:val="en-GB" w:eastAsia="en-GB"/>
        </w:rPr>
        <w:drawing>
          <wp:inline distT="114300" distB="114300" distL="114300" distR="114300" wp14:anchorId="406973FC" wp14:editId="0E737F7D">
            <wp:extent cx="4512310" cy="2047461"/>
            <wp:effectExtent l="0" t="0" r="0" b="0"/>
            <wp:docPr id="1964102509" name="image2.png" descr="A screenshot of a cell phone&#10;&#10;Description automatically generated"/>
            <wp:cNvGraphicFramePr/>
            <a:graphic xmlns:a="http://schemas.openxmlformats.org/drawingml/2006/main">
              <a:graphicData uri="http://schemas.openxmlformats.org/drawingml/2006/picture">
                <pic:pic xmlns:pic="http://schemas.openxmlformats.org/drawingml/2006/picture">
                  <pic:nvPicPr>
                    <pic:cNvPr id="225832093" name="image2.png"/>
                    <pic:cNvPicPr/>
                  </pic:nvPicPr>
                  <pic:blipFill>
                    <a:blip r:embed="rId9" cstate="print"/>
                    <a:stretch>
                      <a:fillRect/>
                    </a:stretch>
                  </pic:blipFill>
                  <pic:spPr>
                    <a:xfrm>
                      <a:off x="0" y="0"/>
                      <a:ext cx="4591062" cy="2083195"/>
                    </a:xfrm>
                    <a:prstGeom prst="rect">
                      <a:avLst/>
                    </a:prstGeom>
                  </pic:spPr>
                </pic:pic>
              </a:graphicData>
            </a:graphic>
          </wp:inline>
        </w:drawing>
      </w:r>
    </w:p>
    <w:p w14:paraId="59DC4295" w14:textId="5D1FCD43" w:rsidR="00BA3837" w:rsidRPr="00C4362E" w:rsidRDefault="00BA3837" w:rsidP="00BA3837">
      <w:pPr>
        <w:pStyle w:val="Heading6"/>
        <w:rPr>
          <w:rFonts w:ascii="Arial" w:hAnsi="Arial" w:cs="Arial"/>
          <w:b/>
          <w:bCs/>
          <w:color w:val="000000" w:themeColor="text1"/>
          <w:sz w:val="21"/>
          <w:szCs w:val="21"/>
          <w:highlight w:val="white"/>
        </w:rPr>
      </w:pPr>
      <w:bookmarkStart w:id="12" w:name="_heading=h.tyjcwt" w:colFirst="0" w:colLast="0"/>
      <w:bookmarkStart w:id="13" w:name="_Toc28427422"/>
      <w:bookmarkEnd w:id="12"/>
      <w:r w:rsidRPr="00C4362E">
        <w:rPr>
          <w:rFonts w:ascii="Arial" w:hAnsi="Arial" w:cs="Arial"/>
          <w:b/>
          <w:bCs/>
          <w:color w:val="000000" w:themeColor="text1"/>
          <w:sz w:val="21"/>
          <w:szCs w:val="21"/>
          <w:highlight w:val="white"/>
        </w:rPr>
        <w:t>Figure 1.1: Nepal’s rank in business</w:t>
      </w:r>
      <w:bookmarkEnd w:id="13"/>
      <w:r w:rsidRPr="00C4362E">
        <w:rPr>
          <w:rFonts w:ascii="Arial" w:hAnsi="Arial" w:cs="Arial"/>
          <w:b/>
          <w:bCs/>
          <w:color w:val="000000" w:themeColor="text1"/>
          <w:sz w:val="20"/>
          <w:szCs w:val="20"/>
          <w:highlight w:val="white"/>
        </w:rPr>
        <w:t xml:space="preserve">.                  </w:t>
      </w:r>
      <w:r w:rsidRPr="00C4362E">
        <w:rPr>
          <w:rFonts w:ascii="Arial" w:eastAsia="Times New Roman" w:hAnsi="Arial" w:cs="Arial"/>
          <w:b/>
          <w:bCs/>
          <w:color w:val="000000" w:themeColor="text1"/>
          <w:sz w:val="20"/>
          <w:szCs w:val="20"/>
          <w:highlight w:val="white"/>
        </w:rPr>
        <w:t xml:space="preserve">(Source: </w:t>
      </w:r>
      <w:proofErr w:type="spellStart"/>
      <w:r w:rsidRPr="00C4362E">
        <w:rPr>
          <w:rFonts w:ascii="Arial" w:eastAsia="Times New Roman" w:hAnsi="Arial" w:cs="Arial"/>
          <w:b/>
          <w:bCs/>
          <w:color w:val="000000" w:themeColor="text1"/>
          <w:sz w:val="20"/>
          <w:szCs w:val="20"/>
          <w:highlight w:val="white"/>
        </w:rPr>
        <w:t>Allcott</w:t>
      </w:r>
      <w:proofErr w:type="spellEnd"/>
      <w:r w:rsidRPr="00C4362E">
        <w:rPr>
          <w:rFonts w:ascii="Arial" w:eastAsia="Times New Roman" w:hAnsi="Arial" w:cs="Arial"/>
          <w:b/>
          <w:bCs/>
          <w:color w:val="000000" w:themeColor="text1"/>
          <w:sz w:val="20"/>
          <w:szCs w:val="20"/>
          <w:highlight w:val="white"/>
        </w:rPr>
        <w:t xml:space="preserve"> and Gentzkow, 2017)</w:t>
      </w:r>
    </w:p>
    <w:p w14:paraId="71F34231" w14:textId="28126EB7" w:rsidR="00BA3837" w:rsidRPr="00C4362E" w:rsidRDefault="00BA3837" w:rsidP="00BA3837">
      <w:pPr>
        <w:pBdr>
          <w:top w:val="nil"/>
          <w:left w:val="nil"/>
          <w:bottom w:val="nil"/>
          <w:right w:val="nil"/>
          <w:between w:val="nil"/>
        </w:pBd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 xml:space="preserve">Therefore it is vital to influence the young generation to become a potential entrepreneur so that it can help to improve the economic condition of the country. In </w:t>
      </w:r>
      <w:r w:rsidRPr="00C4362E">
        <w:rPr>
          <w:rFonts w:ascii="Arial" w:eastAsia="Times New Roman" w:hAnsi="Arial" w:cs="Arial"/>
          <w:color w:val="000000" w:themeColor="text1"/>
          <w:szCs w:val="24"/>
          <w:highlight w:val="white"/>
        </w:rPr>
        <w:lastRenderedPageBreak/>
        <w:t xml:space="preserve">order to influence the young generation, social media plays an important role. As per Anderson and Jiang (2018), it can be observed that today's generation is much attached to the different social media sites, like Facebook, </w:t>
      </w:r>
      <w:proofErr w:type="spellStart"/>
      <w:r w:rsidRPr="00C4362E">
        <w:rPr>
          <w:rFonts w:ascii="Arial" w:eastAsia="Times New Roman" w:hAnsi="Arial" w:cs="Arial"/>
          <w:color w:val="000000" w:themeColor="text1"/>
          <w:szCs w:val="24"/>
          <w:highlight w:val="white"/>
        </w:rPr>
        <w:t>Whatsapp</w:t>
      </w:r>
      <w:proofErr w:type="spellEnd"/>
      <w:r w:rsidRPr="00C4362E">
        <w:rPr>
          <w:rFonts w:ascii="Arial" w:eastAsia="Times New Roman" w:hAnsi="Arial" w:cs="Arial"/>
          <w:color w:val="000000" w:themeColor="text1"/>
          <w:szCs w:val="24"/>
          <w:highlight w:val="white"/>
        </w:rPr>
        <w:t>, Instagram. On the other hand, as per Thapa (2015), it can be seen that 63% of Nepal's entire population used to remain connected with social media as per the record of 2017. Therefore, social media can act as the best platform to promote the idea of entrepreneurship or to influence the younger generation to become one of the potential entrepreneurs.</w:t>
      </w:r>
    </w:p>
    <w:p w14:paraId="70004CF1" w14:textId="77777777" w:rsidR="00BA3837" w:rsidRPr="00C4362E" w:rsidRDefault="00BA3837" w:rsidP="00BA3837">
      <w:pPr>
        <w:pBdr>
          <w:top w:val="nil"/>
          <w:left w:val="nil"/>
          <w:bottom w:val="nil"/>
          <w:right w:val="nil"/>
          <w:between w:val="nil"/>
        </w:pBdr>
        <w:rPr>
          <w:rFonts w:ascii="Arial" w:eastAsia="Times New Roman" w:hAnsi="Arial" w:cs="Arial"/>
          <w:color w:val="000000" w:themeColor="text1"/>
          <w:szCs w:val="24"/>
          <w:highlight w:val="white"/>
        </w:rPr>
      </w:pPr>
    </w:p>
    <w:p w14:paraId="1C3F3981" w14:textId="77777777" w:rsidR="00BA3837" w:rsidRPr="00C4362E" w:rsidRDefault="00BA3837" w:rsidP="00BA3837">
      <w:pPr>
        <w:pBdr>
          <w:top w:val="nil"/>
          <w:left w:val="nil"/>
          <w:bottom w:val="nil"/>
          <w:right w:val="nil"/>
          <w:between w:val="nil"/>
        </w:pBdr>
        <w:jc w:val="center"/>
        <w:rPr>
          <w:rFonts w:ascii="Arial" w:eastAsia="Times New Roman" w:hAnsi="Arial" w:cs="Arial"/>
          <w:color w:val="000000" w:themeColor="text1"/>
          <w:szCs w:val="24"/>
          <w:highlight w:val="white"/>
        </w:rPr>
      </w:pPr>
      <w:r w:rsidRPr="00C4362E">
        <w:rPr>
          <w:rFonts w:ascii="Arial" w:eastAsia="Times New Roman" w:hAnsi="Arial" w:cs="Arial"/>
          <w:noProof/>
          <w:color w:val="000000" w:themeColor="text1"/>
          <w:szCs w:val="24"/>
          <w:highlight w:val="white"/>
          <w:lang w:val="en-GB" w:eastAsia="en-GB"/>
        </w:rPr>
        <w:drawing>
          <wp:inline distT="114300" distB="114300" distL="114300" distR="114300" wp14:anchorId="38232B49" wp14:editId="27F98182">
            <wp:extent cx="5377898" cy="1918253"/>
            <wp:effectExtent l="0" t="0" r="0" b="0"/>
            <wp:docPr id="1964102511" name="image5.png" descr="A picture containing screenshot&#10;&#10;Description automatically generated"/>
            <wp:cNvGraphicFramePr/>
            <a:graphic xmlns:a="http://schemas.openxmlformats.org/drawingml/2006/main">
              <a:graphicData uri="http://schemas.openxmlformats.org/drawingml/2006/picture">
                <pic:pic xmlns:pic="http://schemas.openxmlformats.org/drawingml/2006/picture">
                  <pic:nvPicPr>
                    <pic:cNvPr id="1894861866" name="image5.png"/>
                    <pic:cNvPicPr/>
                  </pic:nvPicPr>
                  <pic:blipFill>
                    <a:blip r:embed="rId10" cstate="print"/>
                    <a:stretch>
                      <a:fillRect/>
                    </a:stretch>
                  </pic:blipFill>
                  <pic:spPr>
                    <a:xfrm>
                      <a:off x="0" y="0"/>
                      <a:ext cx="5444745" cy="1942097"/>
                    </a:xfrm>
                    <a:prstGeom prst="rect">
                      <a:avLst/>
                    </a:prstGeom>
                  </pic:spPr>
                </pic:pic>
              </a:graphicData>
            </a:graphic>
          </wp:inline>
        </w:drawing>
      </w:r>
    </w:p>
    <w:p w14:paraId="1AE46A6A" w14:textId="54410E73" w:rsidR="00BA3837" w:rsidRPr="00C4362E" w:rsidRDefault="00BA3837" w:rsidP="00BA3837">
      <w:pPr>
        <w:pStyle w:val="Heading6"/>
        <w:rPr>
          <w:rFonts w:ascii="Arial" w:hAnsi="Arial" w:cs="Arial"/>
          <w:b/>
          <w:bCs/>
          <w:color w:val="000000" w:themeColor="text1"/>
          <w:sz w:val="20"/>
          <w:szCs w:val="20"/>
          <w:highlight w:val="white"/>
        </w:rPr>
      </w:pPr>
      <w:bookmarkStart w:id="14" w:name="_heading=h.3dy6vkm" w:colFirst="0" w:colLast="0"/>
      <w:bookmarkStart w:id="15" w:name="_Toc28427423"/>
      <w:bookmarkEnd w:id="14"/>
      <w:r w:rsidRPr="00C4362E">
        <w:rPr>
          <w:rFonts w:ascii="Arial" w:hAnsi="Arial" w:cs="Arial"/>
          <w:b/>
          <w:bCs/>
          <w:color w:val="000000" w:themeColor="text1"/>
          <w:sz w:val="20"/>
          <w:szCs w:val="20"/>
          <w:highlight w:val="white"/>
        </w:rPr>
        <w:t>Figure 1.2: Different people using social media in Nepal</w:t>
      </w:r>
      <w:bookmarkEnd w:id="15"/>
      <w:r w:rsidRPr="00C4362E">
        <w:rPr>
          <w:rFonts w:ascii="Arial" w:hAnsi="Arial" w:cs="Arial"/>
          <w:b/>
          <w:bCs/>
          <w:color w:val="000000" w:themeColor="text1"/>
          <w:sz w:val="20"/>
          <w:szCs w:val="20"/>
          <w:highlight w:val="white"/>
        </w:rPr>
        <w:t xml:space="preserve">.      </w:t>
      </w:r>
      <w:r w:rsidRPr="00C4362E">
        <w:rPr>
          <w:rFonts w:ascii="Arial" w:eastAsia="Times New Roman" w:hAnsi="Arial" w:cs="Arial"/>
          <w:b/>
          <w:bCs/>
          <w:color w:val="000000" w:themeColor="text1"/>
          <w:sz w:val="20"/>
          <w:szCs w:val="20"/>
          <w:highlight w:val="white"/>
        </w:rPr>
        <w:t xml:space="preserve">(Source: </w:t>
      </w:r>
      <w:proofErr w:type="spellStart"/>
      <w:r w:rsidRPr="00C4362E">
        <w:rPr>
          <w:rFonts w:ascii="Arial" w:eastAsia="Times New Roman" w:hAnsi="Arial" w:cs="Arial"/>
          <w:b/>
          <w:bCs/>
          <w:color w:val="000000" w:themeColor="text1"/>
          <w:sz w:val="20"/>
          <w:szCs w:val="20"/>
          <w:highlight w:val="white"/>
        </w:rPr>
        <w:t>Allcott</w:t>
      </w:r>
      <w:proofErr w:type="spellEnd"/>
      <w:r w:rsidRPr="00C4362E">
        <w:rPr>
          <w:rFonts w:ascii="Arial" w:eastAsia="Times New Roman" w:hAnsi="Arial" w:cs="Arial"/>
          <w:b/>
          <w:bCs/>
          <w:color w:val="000000" w:themeColor="text1"/>
          <w:sz w:val="20"/>
          <w:szCs w:val="20"/>
          <w:highlight w:val="white"/>
        </w:rPr>
        <w:t xml:space="preserve"> and Gentzkow, 2017)</w:t>
      </w:r>
    </w:p>
    <w:p w14:paraId="47D32B51" w14:textId="77777777" w:rsidR="00BA3837" w:rsidRPr="00C4362E" w:rsidRDefault="00BA3837" w:rsidP="00BA3837">
      <w:pPr>
        <w:pBdr>
          <w:top w:val="nil"/>
          <w:left w:val="nil"/>
          <w:bottom w:val="nil"/>
          <w:right w:val="nil"/>
          <w:between w:val="nil"/>
        </w:pBd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It can be observed that many citizens of Nepal are still unemployed; therefore, it is crucial to create more job opportunities for the citizens of the country to improve the condition of the country. Juris (2016) also stated that entrepreneurship would help to promote this platform that will help the low-income families of Nepal to get the job. That will also help to solve different problems in Nepal and thus it will create a modern business environment in Nepal.</w:t>
      </w:r>
    </w:p>
    <w:p w14:paraId="0FA667D7" w14:textId="234B661C" w:rsidR="00BA3837" w:rsidRPr="00C4362E" w:rsidRDefault="00BA3837" w:rsidP="00BA3837">
      <w:pPr>
        <w:pBdr>
          <w:top w:val="nil"/>
          <w:left w:val="nil"/>
          <w:bottom w:val="nil"/>
          <w:right w:val="nil"/>
          <w:between w:val="nil"/>
        </w:pBdr>
        <w:jc w:val="center"/>
        <w:rPr>
          <w:rFonts w:ascii="Arial" w:eastAsia="Times New Roman" w:hAnsi="Arial" w:cs="Arial"/>
          <w:color w:val="000000" w:themeColor="text1"/>
          <w:szCs w:val="24"/>
          <w:highlight w:val="white"/>
        </w:rPr>
      </w:pPr>
      <w:r w:rsidRPr="00C4362E">
        <w:rPr>
          <w:rFonts w:ascii="Arial" w:eastAsia="Times New Roman" w:hAnsi="Arial" w:cs="Arial"/>
          <w:noProof/>
          <w:color w:val="000000" w:themeColor="text1"/>
          <w:szCs w:val="24"/>
          <w:highlight w:val="white"/>
          <w:lang w:val="en-GB" w:eastAsia="en-GB"/>
        </w:rPr>
        <w:drawing>
          <wp:inline distT="114300" distB="114300" distL="114300" distR="114300" wp14:anchorId="1A02A100" wp14:editId="661A08DF">
            <wp:extent cx="5407025" cy="1848678"/>
            <wp:effectExtent l="0" t="0" r="3175" b="5715"/>
            <wp:docPr id="1964102510" name="image3.png"/>
            <wp:cNvGraphicFramePr/>
            <a:graphic xmlns:a="http://schemas.openxmlformats.org/drawingml/2006/main">
              <a:graphicData uri="http://schemas.openxmlformats.org/drawingml/2006/picture">
                <pic:pic xmlns:pic="http://schemas.openxmlformats.org/drawingml/2006/picture">
                  <pic:nvPicPr>
                    <pic:cNvPr id="670056398" name="image3.png"/>
                    <pic:cNvPicPr/>
                  </pic:nvPicPr>
                  <pic:blipFill>
                    <a:blip r:embed="rId11" cstate="print"/>
                    <a:stretch>
                      <a:fillRect/>
                    </a:stretch>
                  </pic:blipFill>
                  <pic:spPr>
                    <a:xfrm>
                      <a:off x="0" y="0"/>
                      <a:ext cx="5616527" cy="1920307"/>
                    </a:xfrm>
                    <a:prstGeom prst="rect">
                      <a:avLst/>
                    </a:prstGeom>
                  </pic:spPr>
                </pic:pic>
              </a:graphicData>
            </a:graphic>
          </wp:inline>
        </w:drawing>
      </w:r>
      <w:bookmarkStart w:id="16" w:name="_heading=h.1t3h5sf" w:colFirst="0" w:colLast="0"/>
      <w:bookmarkStart w:id="17" w:name="_Toc28427424"/>
      <w:bookmarkEnd w:id="16"/>
      <w:r w:rsidRPr="00C4362E">
        <w:rPr>
          <w:rFonts w:ascii="Arial" w:hAnsi="Arial" w:cs="Arial"/>
          <w:b/>
          <w:bCs/>
          <w:color w:val="000000" w:themeColor="text1"/>
          <w:sz w:val="20"/>
          <w:szCs w:val="20"/>
          <w:highlight w:val="white"/>
        </w:rPr>
        <w:t>Figure 1.3: Internet penetration in Nepal</w:t>
      </w:r>
      <w:bookmarkEnd w:id="17"/>
      <w:r w:rsidRPr="00C4362E">
        <w:rPr>
          <w:rFonts w:ascii="Arial" w:hAnsi="Arial" w:cs="Arial"/>
          <w:b/>
          <w:bCs/>
          <w:color w:val="000000" w:themeColor="text1"/>
          <w:sz w:val="20"/>
          <w:szCs w:val="20"/>
          <w:highlight w:val="white"/>
        </w:rPr>
        <w:t xml:space="preserve">                                         </w:t>
      </w:r>
      <w:r w:rsidRPr="00C4362E">
        <w:rPr>
          <w:rFonts w:ascii="Arial" w:eastAsia="Times New Roman" w:hAnsi="Arial" w:cs="Arial"/>
          <w:b/>
          <w:bCs/>
          <w:color w:val="000000" w:themeColor="text1"/>
          <w:sz w:val="20"/>
          <w:szCs w:val="20"/>
          <w:highlight w:val="white"/>
        </w:rPr>
        <w:t>(Source: Thapa, 2015)</w:t>
      </w:r>
    </w:p>
    <w:p w14:paraId="7DEA54A1" w14:textId="77777777" w:rsidR="00BA3837" w:rsidRPr="00C4362E" w:rsidRDefault="00BA3837" w:rsidP="00BA3837">
      <w:pPr>
        <w:pBdr>
          <w:top w:val="nil"/>
          <w:left w:val="nil"/>
          <w:bottom w:val="nil"/>
          <w:right w:val="nil"/>
          <w:between w:val="nil"/>
        </w:pBd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lastRenderedPageBreak/>
        <w:t xml:space="preserve">It can be observed that almost a third of the world's population is engaged with social media sites, like Facebook, LinkedIn and many more. Thus it can be said that it is the best platform to spread the message of the new business idea across the globe. According to Venkataraman (2019), this will also help to globalise the business as social media is also linked with the other countries. Along with this, it helps to announce any news update about the jobs or the vacancies by one click and also to globalise the business. </w:t>
      </w:r>
    </w:p>
    <w:p w14:paraId="21BDA72A" w14:textId="77777777" w:rsidR="00BA3837" w:rsidRPr="00C4362E" w:rsidRDefault="00BA3837" w:rsidP="00BA3837">
      <w:pPr>
        <w:pStyle w:val="Heading2"/>
        <w:rPr>
          <w:rFonts w:ascii="Arial" w:hAnsi="Arial" w:cs="Arial"/>
          <w:b/>
          <w:bCs/>
          <w:color w:val="000000" w:themeColor="text1"/>
          <w:sz w:val="24"/>
          <w:szCs w:val="24"/>
          <w:highlight w:val="white"/>
        </w:rPr>
      </w:pPr>
      <w:bookmarkStart w:id="18" w:name="_heading=h.111kx3o" w:colFirst="0" w:colLast="0"/>
      <w:bookmarkStart w:id="19" w:name="_Toc28562622"/>
      <w:bookmarkEnd w:id="18"/>
      <w:r w:rsidRPr="00C4362E">
        <w:rPr>
          <w:rFonts w:ascii="Arial" w:hAnsi="Arial" w:cs="Arial"/>
          <w:b/>
          <w:bCs/>
          <w:color w:val="000000" w:themeColor="text1"/>
          <w:sz w:val="24"/>
          <w:szCs w:val="24"/>
          <w:highlight w:val="white"/>
        </w:rPr>
        <w:t>1.8 Research questions</w:t>
      </w:r>
      <w:bookmarkEnd w:id="19"/>
    </w:p>
    <w:p w14:paraId="03C2C7B5" w14:textId="77777777" w:rsidR="00BA3837" w:rsidRPr="00C4362E" w:rsidRDefault="00BA3837" w:rsidP="00BA3837">
      <w:pPr>
        <w:pBdr>
          <w:top w:val="nil"/>
          <w:left w:val="nil"/>
          <w:bottom w:val="nil"/>
          <w:right w:val="nil"/>
          <w:between w:val="nil"/>
        </w:pBd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The research will be based on the following research questions-</w:t>
      </w:r>
    </w:p>
    <w:p w14:paraId="62742F3D" w14:textId="77777777" w:rsidR="00BA3837" w:rsidRPr="00C4362E" w:rsidRDefault="00BA3837" w:rsidP="00BA3837">
      <w:pPr>
        <w:numPr>
          <w:ilvl w:val="0"/>
          <w:numId w:val="3"/>
        </w:numPr>
        <w:pBdr>
          <w:top w:val="nil"/>
          <w:left w:val="nil"/>
          <w:bottom w:val="nil"/>
          <w:right w:val="nil"/>
          <w:between w:val="nil"/>
        </w:pBd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What is the impact of social media on the young entrepreneur in Nepal?</w:t>
      </w:r>
    </w:p>
    <w:p w14:paraId="1E4511C0" w14:textId="77777777" w:rsidR="00BA3837" w:rsidRPr="00C4362E" w:rsidRDefault="00BA3837" w:rsidP="00BA3837">
      <w:pPr>
        <w:numPr>
          <w:ilvl w:val="0"/>
          <w:numId w:val="3"/>
        </w:numPr>
        <w:pBdr>
          <w:top w:val="nil"/>
          <w:left w:val="nil"/>
          <w:bottom w:val="nil"/>
          <w:right w:val="nil"/>
          <w:between w:val="nil"/>
        </w:pBd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How does social media influence the young generation of Nepal to become the potential entrepreneur?</w:t>
      </w:r>
    </w:p>
    <w:p w14:paraId="5AC6BD61" w14:textId="77777777" w:rsidR="00BA3837" w:rsidRPr="00C4362E" w:rsidRDefault="00BA3837" w:rsidP="00BA3837">
      <w:pPr>
        <w:numPr>
          <w:ilvl w:val="0"/>
          <w:numId w:val="3"/>
        </w:numPr>
        <w:pBdr>
          <w:top w:val="nil"/>
          <w:left w:val="nil"/>
          <w:bottom w:val="nil"/>
          <w:right w:val="nil"/>
          <w:between w:val="nil"/>
        </w:pBd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What are the tools of social media that help to promote the modern business environment among young people of Nepal?</w:t>
      </w:r>
    </w:p>
    <w:p w14:paraId="155C08C9" w14:textId="77777777" w:rsidR="00BA3837" w:rsidRPr="00C4362E" w:rsidRDefault="00BA3837" w:rsidP="00BA3837">
      <w:pPr>
        <w:pStyle w:val="Heading2"/>
        <w:rPr>
          <w:rFonts w:ascii="Arial" w:hAnsi="Arial" w:cs="Arial"/>
          <w:b/>
          <w:bCs/>
          <w:color w:val="000000" w:themeColor="text1"/>
          <w:sz w:val="24"/>
          <w:szCs w:val="24"/>
          <w:highlight w:val="white"/>
        </w:rPr>
      </w:pPr>
      <w:bookmarkStart w:id="20" w:name="_heading=h.3l18frh" w:colFirst="0" w:colLast="0"/>
      <w:bookmarkStart w:id="21" w:name="_Toc28562623"/>
      <w:bookmarkEnd w:id="20"/>
      <w:r w:rsidRPr="00C4362E">
        <w:rPr>
          <w:rFonts w:ascii="Arial" w:hAnsi="Arial" w:cs="Arial"/>
          <w:b/>
          <w:bCs/>
          <w:color w:val="000000" w:themeColor="text1"/>
          <w:sz w:val="24"/>
          <w:szCs w:val="24"/>
          <w:highlight w:val="white"/>
        </w:rPr>
        <w:t>1.9 Hypothesis</w:t>
      </w:r>
      <w:bookmarkEnd w:id="21"/>
    </w:p>
    <w:p w14:paraId="06C9B2A2" w14:textId="77777777" w:rsidR="00BA3837" w:rsidRPr="00C4362E" w:rsidRDefault="00BA3837" w:rsidP="00BA3837">
      <w:pPr>
        <w:pBdr>
          <w:top w:val="nil"/>
          <w:left w:val="nil"/>
          <w:bottom w:val="nil"/>
          <w:right w:val="nil"/>
          <w:between w:val="nil"/>
        </w:pBd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The hypothesis of the research work will be as follows-</w:t>
      </w:r>
    </w:p>
    <w:p w14:paraId="02D69964" w14:textId="77777777" w:rsidR="00BA3837" w:rsidRPr="00C4362E" w:rsidRDefault="00BA3837" w:rsidP="00BA3837">
      <w:pPr>
        <w:pBdr>
          <w:top w:val="nil"/>
          <w:left w:val="nil"/>
          <w:bottom w:val="nil"/>
          <w:right w:val="nil"/>
          <w:between w:val="nil"/>
        </w:pBdr>
        <w:rPr>
          <w:rFonts w:ascii="Arial" w:eastAsia="Times New Roman" w:hAnsi="Arial" w:cs="Arial"/>
          <w:color w:val="000000" w:themeColor="text1"/>
          <w:szCs w:val="24"/>
          <w:highlight w:val="white"/>
        </w:rPr>
      </w:pPr>
      <w:r w:rsidRPr="00C4362E">
        <w:rPr>
          <w:rFonts w:ascii="Arial" w:eastAsia="Times New Roman" w:hAnsi="Arial" w:cs="Arial"/>
          <w:b/>
          <w:color w:val="000000" w:themeColor="text1"/>
          <w:szCs w:val="24"/>
          <w:highlight w:val="white"/>
        </w:rPr>
        <w:t xml:space="preserve">H0: </w:t>
      </w:r>
      <w:r w:rsidRPr="00C4362E">
        <w:rPr>
          <w:rFonts w:ascii="Arial" w:eastAsia="Times New Roman" w:hAnsi="Arial" w:cs="Arial"/>
          <w:color w:val="000000" w:themeColor="text1"/>
          <w:szCs w:val="24"/>
          <w:highlight w:val="white"/>
        </w:rPr>
        <w:t>Social media has no impact on the young generation and young entrepreneur.</w:t>
      </w:r>
    </w:p>
    <w:p w14:paraId="7DC74F11" w14:textId="77777777" w:rsidR="00BA3837" w:rsidRPr="00C4362E" w:rsidRDefault="00BA3837" w:rsidP="00BA3837">
      <w:pPr>
        <w:pBdr>
          <w:top w:val="nil"/>
          <w:left w:val="nil"/>
          <w:bottom w:val="nil"/>
          <w:right w:val="nil"/>
          <w:between w:val="nil"/>
        </w:pBdr>
        <w:rPr>
          <w:rFonts w:ascii="Arial" w:eastAsia="Times New Roman" w:hAnsi="Arial" w:cs="Arial"/>
          <w:color w:val="000000" w:themeColor="text1"/>
          <w:szCs w:val="24"/>
          <w:highlight w:val="white"/>
        </w:rPr>
      </w:pPr>
      <w:r w:rsidRPr="00C4362E">
        <w:rPr>
          <w:rFonts w:ascii="Arial" w:eastAsia="Times New Roman" w:hAnsi="Arial" w:cs="Arial"/>
          <w:b/>
          <w:color w:val="000000" w:themeColor="text1"/>
          <w:szCs w:val="24"/>
          <w:highlight w:val="white"/>
        </w:rPr>
        <w:t xml:space="preserve">H1: </w:t>
      </w:r>
      <w:r w:rsidRPr="00C4362E">
        <w:rPr>
          <w:rFonts w:ascii="Arial" w:eastAsia="Times New Roman" w:hAnsi="Arial" w:cs="Arial"/>
          <w:color w:val="000000" w:themeColor="text1"/>
          <w:szCs w:val="24"/>
          <w:highlight w:val="white"/>
        </w:rPr>
        <w:t>Social media has a significant impact on young entrepreneurship.</w:t>
      </w:r>
    </w:p>
    <w:p w14:paraId="623132CA" w14:textId="77777777" w:rsidR="00BA3837" w:rsidRPr="00C4362E" w:rsidRDefault="00BA3837" w:rsidP="00BA3837">
      <w:pPr>
        <w:pBdr>
          <w:top w:val="nil"/>
          <w:left w:val="nil"/>
          <w:bottom w:val="nil"/>
          <w:right w:val="nil"/>
          <w:between w:val="nil"/>
        </w:pBdr>
        <w:rPr>
          <w:rFonts w:ascii="Arial" w:eastAsia="Times New Roman" w:hAnsi="Arial" w:cs="Arial"/>
          <w:color w:val="000000" w:themeColor="text1"/>
          <w:szCs w:val="24"/>
          <w:highlight w:val="white"/>
        </w:rPr>
      </w:pPr>
      <w:r w:rsidRPr="00C4362E">
        <w:rPr>
          <w:rFonts w:ascii="Arial" w:eastAsia="Times New Roman" w:hAnsi="Arial" w:cs="Arial"/>
          <w:b/>
          <w:color w:val="000000" w:themeColor="text1"/>
          <w:szCs w:val="24"/>
          <w:highlight w:val="white"/>
        </w:rPr>
        <w:t xml:space="preserve">H2: </w:t>
      </w:r>
      <w:r w:rsidRPr="00C4362E">
        <w:rPr>
          <w:rFonts w:ascii="Arial" w:eastAsia="Times New Roman" w:hAnsi="Arial" w:cs="Arial"/>
          <w:color w:val="000000" w:themeColor="text1"/>
          <w:szCs w:val="24"/>
          <w:highlight w:val="white"/>
        </w:rPr>
        <w:t>Social media influence young generation to become potential entrepreneur.</w:t>
      </w:r>
    </w:p>
    <w:p w14:paraId="14766AA5" w14:textId="77777777" w:rsidR="00BA3837" w:rsidRPr="00C4362E" w:rsidRDefault="00BA3837" w:rsidP="00BA3837">
      <w:pPr>
        <w:pBdr>
          <w:top w:val="nil"/>
          <w:left w:val="nil"/>
          <w:bottom w:val="nil"/>
          <w:right w:val="nil"/>
          <w:between w:val="nil"/>
        </w:pBdr>
        <w:rPr>
          <w:rFonts w:ascii="Arial" w:eastAsia="Times New Roman" w:hAnsi="Arial" w:cs="Arial"/>
          <w:color w:val="000000" w:themeColor="text1"/>
          <w:szCs w:val="24"/>
          <w:highlight w:val="white"/>
        </w:rPr>
      </w:pPr>
      <w:r w:rsidRPr="00C4362E">
        <w:rPr>
          <w:rFonts w:ascii="Arial" w:eastAsia="Times New Roman" w:hAnsi="Arial" w:cs="Arial"/>
          <w:b/>
          <w:color w:val="000000" w:themeColor="text1"/>
          <w:szCs w:val="24"/>
          <w:highlight w:val="white"/>
        </w:rPr>
        <w:t xml:space="preserve">H3: </w:t>
      </w:r>
      <w:r w:rsidRPr="00C4362E">
        <w:rPr>
          <w:rFonts w:ascii="Arial" w:eastAsia="Times New Roman" w:hAnsi="Arial" w:cs="Arial"/>
          <w:color w:val="000000" w:themeColor="text1"/>
          <w:szCs w:val="24"/>
          <w:highlight w:val="white"/>
        </w:rPr>
        <w:t>Social media helps in the promotion of modern business environment among the young generation.</w:t>
      </w:r>
    </w:p>
    <w:p w14:paraId="1DE5E7B4" w14:textId="77777777" w:rsidR="00BA3837" w:rsidRPr="00C4362E" w:rsidRDefault="00BA3837" w:rsidP="00BA3837">
      <w:pPr>
        <w:pStyle w:val="Heading2"/>
        <w:rPr>
          <w:rFonts w:ascii="Arial" w:hAnsi="Arial" w:cs="Arial"/>
          <w:b/>
          <w:bCs/>
          <w:color w:val="000000" w:themeColor="text1"/>
          <w:sz w:val="24"/>
          <w:szCs w:val="24"/>
          <w:highlight w:val="white"/>
        </w:rPr>
      </w:pPr>
      <w:bookmarkStart w:id="22" w:name="_heading=h.206ipza" w:colFirst="0" w:colLast="0"/>
      <w:bookmarkStart w:id="23" w:name="_Toc28562624"/>
      <w:bookmarkEnd w:id="22"/>
      <w:r w:rsidRPr="00C4362E">
        <w:rPr>
          <w:rFonts w:ascii="Arial" w:hAnsi="Arial" w:cs="Arial"/>
          <w:b/>
          <w:bCs/>
          <w:color w:val="000000" w:themeColor="text1"/>
          <w:sz w:val="24"/>
          <w:szCs w:val="24"/>
          <w:highlight w:val="white"/>
        </w:rPr>
        <w:t>1.10 Operational definitions</w:t>
      </w:r>
      <w:bookmarkEnd w:id="23"/>
    </w:p>
    <w:p w14:paraId="17F69ADE" w14:textId="77777777" w:rsidR="00BA3837" w:rsidRPr="00C4362E" w:rsidRDefault="00BA3837" w:rsidP="00BA3837">
      <w:pPr>
        <w:numPr>
          <w:ilvl w:val="0"/>
          <w:numId w:val="4"/>
        </w:numPr>
        <w:pBdr>
          <w:top w:val="nil"/>
          <w:left w:val="nil"/>
          <w:bottom w:val="nil"/>
          <w:right w:val="nil"/>
          <w:between w:val="nil"/>
        </w:pBdr>
        <w:rPr>
          <w:rFonts w:ascii="Arial" w:eastAsia="Times New Roman" w:hAnsi="Arial" w:cs="Arial"/>
          <w:b/>
          <w:color w:val="000000" w:themeColor="text1"/>
          <w:szCs w:val="24"/>
          <w:highlight w:val="white"/>
        </w:rPr>
      </w:pPr>
      <w:r w:rsidRPr="00C4362E">
        <w:rPr>
          <w:rFonts w:ascii="Arial" w:eastAsia="Times New Roman" w:hAnsi="Arial" w:cs="Arial"/>
          <w:b/>
          <w:color w:val="000000" w:themeColor="text1"/>
          <w:szCs w:val="24"/>
          <w:highlight w:val="white"/>
        </w:rPr>
        <w:t xml:space="preserve">Influence of social media: </w:t>
      </w:r>
      <w:r w:rsidRPr="00C4362E">
        <w:rPr>
          <w:rFonts w:ascii="Arial" w:eastAsia="Times New Roman" w:hAnsi="Arial" w:cs="Arial"/>
          <w:color w:val="000000" w:themeColor="text1"/>
          <w:szCs w:val="24"/>
          <w:highlight w:val="white"/>
        </w:rPr>
        <w:t>It is mainly the marketing term that is used to describe as the ability of one person to influence the thinking of other people. It can be observed that social media has a high impact on the person to advertise the business to get the attraction of other people.</w:t>
      </w:r>
    </w:p>
    <w:p w14:paraId="6A9FEC25" w14:textId="77777777" w:rsidR="00BA3837" w:rsidRPr="00C4362E" w:rsidRDefault="00BA3837" w:rsidP="00BA3837">
      <w:pPr>
        <w:numPr>
          <w:ilvl w:val="0"/>
          <w:numId w:val="4"/>
        </w:numPr>
        <w:pBdr>
          <w:top w:val="nil"/>
          <w:left w:val="nil"/>
          <w:bottom w:val="nil"/>
          <w:right w:val="nil"/>
          <w:between w:val="nil"/>
        </w:pBdr>
        <w:rPr>
          <w:rFonts w:ascii="Arial" w:eastAsia="Times New Roman" w:hAnsi="Arial" w:cs="Arial"/>
          <w:b/>
          <w:color w:val="000000" w:themeColor="text1"/>
          <w:szCs w:val="24"/>
          <w:highlight w:val="white"/>
        </w:rPr>
      </w:pPr>
      <w:r w:rsidRPr="00C4362E">
        <w:rPr>
          <w:rFonts w:ascii="Arial" w:eastAsia="Times New Roman" w:hAnsi="Arial" w:cs="Arial"/>
          <w:b/>
          <w:color w:val="000000" w:themeColor="text1"/>
          <w:szCs w:val="24"/>
          <w:highlight w:val="white"/>
        </w:rPr>
        <w:t xml:space="preserve">Entrepreneurship: </w:t>
      </w:r>
      <w:r w:rsidRPr="00C4362E">
        <w:rPr>
          <w:rFonts w:ascii="Arial" w:eastAsia="Times New Roman" w:hAnsi="Arial" w:cs="Arial"/>
          <w:color w:val="000000" w:themeColor="text1"/>
          <w:szCs w:val="24"/>
          <w:highlight w:val="white"/>
        </w:rPr>
        <w:t>Entrepreneurship is the process that mainly helps to form the perfect design to launch a business and to run efficiently.</w:t>
      </w:r>
    </w:p>
    <w:p w14:paraId="14333BCF" w14:textId="77777777" w:rsidR="00BA3837" w:rsidRPr="00C4362E" w:rsidRDefault="00BA3837" w:rsidP="00BA3837">
      <w:pPr>
        <w:numPr>
          <w:ilvl w:val="0"/>
          <w:numId w:val="4"/>
        </w:numPr>
        <w:pBdr>
          <w:top w:val="nil"/>
          <w:left w:val="nil"/>
          <w:bottom w:val="nil"/>
          <w:right w:val="nil"/>
          <w:between w:val="nil"/>
        </w:pBdr>
        <w:rPr>
          <w:rFonts w:ascii="Arial" w:eastAsia="Times New Roman" w:hAnsi="Arial" w:cs="Arial"/>
          <w:b/>
          <w:color w:val="000000" w:themeColor="text1"/>
          <w:szCs w:val="24"/>
          <w:highlight w:val="white"/>
        </w:rPr>
      </w:pPr>
      <w:r w:rsidRPr="00C4362E">
        <w:rPr>
          <w:rFonts w:ascii="Arial" w:eastAsia="Times New Roman" w:hAnsi="Arial" w:cs="Arial"/>
          <w:b/>
          <w:color w:val="000000" w:themeColor="text1"/>
          <w:szCs w:val="24"/>
          <w:highlight w:val="white"/>
        </w:rPr>
        <w:lastRenderedPageBreak/>
        <w:t xml:space="preserve">Modern Promotional tools: </w:t>
      </w:r>
      <w:r w:rsidRPr="00C4362E">
        <w:rPr>
          <w:rFonts w:ascii="Arial" w:eastAsia="Times New Roman" w:hAnsi="Arial" w:cs="Arial"/>
          <w:color w:val="000000" w:themeColor="text1"/>
          <w:szCs w:val="24"/>
          <w:highlight w:val="white"/>
        </w:rPr>
        <w:t xml:space="preserve">Social media mainly acts as the modern promotion tool among the young generation. Facebook, </w:t>
      </w:r>
      <w:proofErr w:type="spellStart"/>
      <w:r w:rsidRPr="00C4362E">
        <w:rPr>
          <w:rFonts w:ascii="Arial" w:eastAsia="Times New Roman" w:hAnsi="Arial" w:cs="Arial"/>
          <w:color w:val="000000" w:themeColor="text1"/>
          <w:szCs w:val="24"/>
          <w:highlight w:val="white"/>
        </w:rPr>
        <w:t>Whatsapp</w:t>
      </w:r>
      <w:proofErr w:type="spellEnd"/>
      <w:r w:rsidRPr="00C4362E">
        <w:rPr>
          <w:rFonts w:ascii="Arial" w:eastAsia="Times New Roman" w:hAnsi="Arial" w:cs="Arial"/>
          <w:color w:val="000000" w:themeColor="text1"/>
          <w:szCs w:val="24"/>
          <w:highlight w:val="white"/>
        </w:rPr>
        <w:t>, Instagram, Twitter are different social media sites that help to make aware to all the citizens about the idea of any new business.</w:t>
      </w:r>
    </w:p>
    <w:p w14:paraId="0C8A2B0D" w14:textId="77777777" w:rsidR="00BA3837" w:rsidRPr="00C4362E" w:rsidRDefault="00BA3837" w:rsidP="00BA3837">
      <w:pPr>
        <w:pStyle w:val="Heading2"/>
        <w:rPr>
          <w:rFonts w:ascii="Arial" w:hAnsi="Arial" w:cs="Arial"/>
          <w:b/>
          <w:bCs/>
          <w:color w:val="000000" w:themeColor="text1"/>
          <w:sz w:val="24"/>
          <w:szCs w:val="24"/>
        </w:rPr>
      </w:pPr>
      <w:bookmarkStart w:id="24" w:name="_Toc28562625"/>
      <w:r w:rsidRPr="00C4362E">
        <w:rPr>
          <w:rFonts w:ascii="Arial" w:hAnsi="Arial" w:cs="Arial"/>
          <w:b/>
          <w:bCs/>
          <w:color w:val="000000" w:themeColor="text1"/>
          <w:sz w:val="24"/>
          <w:szCs w:val="24"/>
        </w:rPr>
        <w:t>1.11 Scope and limitation</w:t>
      </w:r>
      <w:bookmarkEnd w:id="24"/>
    </w:p>
    <w:p w14:paraId="2BA243B4" w14:textId="77777777" w:rsidR="00BA3837" w:rsidRPr="00C4362E" w:rsidRDefault="00BA3837" w:rsidP="00BA3837">
      <w:pPr>
        <w:pStyle w:val="Normal1"/>
        <w:spacing w:line="360" w:lineRule="auto"/>
        <w:jc w:val="both"/>
        <w:rPr>
          <w:rFonts w:ascii="Arial" w:hAnsi="Arial" w:cs="Arial"/>
          <w:b/>
          <w:color w:val="000000" w:themeColor="text1"/>
          <w:sz w:val="24"/>
          <w:szCs w:val="24"/>
        </w:rPr>
      </w:pPr>
      <w:bookmarkStart w:id="25" w:name="_Toc28427221"/>
      <w:r w:rsidRPr="00C4362E">
        <w:rPr>
          <w:rFonts w:ascii="Arial" w:hAnsi="Arial" w:cs="Arial"/>
          <w:color w:val="000000" w:themeColor="text1"/>
          <w:sz w:val="24"/>
          <w:szCs w:val="24"/>
        </w:rPr>
        <w:t>This research work will help to understand the impact of social media on young entrepreneurship and will provide the scope to implement this impact in daily life to influence more entrepreneurs.</w:t>
      </w:r>
      <w:bookmarkEnd w:id="25"/>
    </w:p>
    <w:p w14:paraId="0B0C09CA" w14:textId="77777777" w:rsidR="00BA3837" w:rsidRPr="00C4362E" w:rsidRDefault="00BA3837" w:rsidP="00BA3837">
      <w:pPr>
        <w:pStyle w:val="Normal1"/>
        <w:spacing w:line="360" w:lineRule="auto"/>
        <w:jc w:val="both"/>
        <w:rPr>
          <w:rFonts w:ascii="Arial" w:hAnsi="Arial" w:cs="Arial"/>
          <w:color w:val="000000" w:themeColor="text1"/>
          <w:sz w:val="24"/>
          <w:szCs w:val="24"/>
        </w:rPr>
      </w:pPr>
      <w:r w:rsidRPr="00C4362E">
        <w:rPr>
          <w:rFonts w:ascii="Arial" w:hAnsi="Arial" w:cs="Arial"/>
          <w:color w:val="000000" w:themeColor="text1"/>
          <w:sz w:val="24"/>
          <w:szCs w:val="24"/>
        </w:rPr>
        <w:t xml:space="preserve">The main limitation of this research work is the time limitation which hampers the research work to run smoothly. According to </w:t>
      </w:r>
      <w:r w:rsidRPr="00C4362E">
        <w:rPr>
          <w:rFonts w:ascii="Arial" w:hAnsi="Arial" w:cs="Arial"/>
          <w:color w:val="000000" w:themeColor="text1"/>
          <w:sz w:val="24"/>
          <w:szCs w:val="24"/>
          <w:highlight w:val="white"/>
        </w:rPr>
        <w:t xml:space="preserve">Lopez-Bernardo, Lopez-Martinez and </w:t>
      </w:r>
      <w:proofErr w:type="spellStart"/>
      <w:r w:rsidRPr="00C4362E">
        <w:rPr>
          <w:rFonts w:ascii="Arial" w:hAnsi="Arial" w:cs="Arial"/>
          <w:color w:val="000000" w:themeColor="text1"/>
          <w:sz w:val="24"/>
          <w:szCs w:val="24"/>
          <w:highlight w:val="white"/>
        </w:rPr>
        <w:t>Stockhammer</w:t>
      </w:r>
      <w:proofErr w:type="spellEnd"/>
      <w:r w:rsidRPr="00C4362E">
        <w:rPr>
          <w:rFonts w:ascii="Arial" w:hAnsi="Arial" w:cs="Arial"/>
          <w:color w:val="000000" w:themeColor="text1"/>
          <w:sz w:val="24"/>
          <w:szCs w:val="24"/>
          <w:highlight w:val="white"/>
        </w:rPr>
        <w:t xml:space="preserve"> (2016), </w:t>
      </w:r>
      <w:r w:rsidRPr="00C4362E">
        <w:rPr>
          <w:rFonts w:ascii="Arial" w:hAnsi="Arial" w:cs="Arial"/>
          <w:color w:val="000000" w:themeColor="text1"/>
          <w:sz w:val="24"/>
          <w:szCs w:val="24"/>
        </w:rPr>
        <w:t>more interviews or conversations with more young entrepreneurs need to be done in order to understand the concept more clearly.</w:t>
      </w:r>
    </w:p>
    <w:p w14:paraId="51D08FB5" w14:textId="77777777" w:rsidR="00BA3837" w:rsidRPr="00C4362E" w:rsidRDefault="00BA3837" w:rsidP="00BA3837">
      <w:pPr>
        <w:pStyle w:val="Heading20"/>
        <w:spacing w:line="360" w:lineRule="auto"/>
        <w:rPr>
          <w:rFonts w:ascii="Arial" w:hAnsi="Arial" w:cs="Arial"/>
          <w:color w:val="000000" w:themeColor="text1"/>
          <w:sz w:val="24"/>
          <w:szCs w:val="24"/>
        </w:rPr>
      </w:pPr>
      <w:bookmarkStart w:id="26" w:name="_heading=h.4k668n3" w:colFirst="0" w:colLast="0"/>
      <w:bookmarkStart w:id="27" w:name="_Toc28562626"/>
      <w:bookmarkEnd w:id="26"/>
    </w:p>
    <w:p w14:paraId="2C658F12" w14:textId="77777777" w:rsidR="006800CD" w:rsidRDefault="006800CD" w:rsidP="00BA3837">
      <w:pPr>
        <w:pStyle w:val="Heading20"/>
        <w:spacing w:line="360" w:lineRule="auto"/>
        <w:rPr>
          <w:rFonts w:ascii="Arial" w:hAnsi="Arial" w:cs="Arial"/>
          <w:color w:val="000000" w:themeColor="text1"/>
          <w:sz w:val="28"/>
          <w:szCs w:val="28"/>
          <w:highlight w:val="white"/>
          <w:u w:val="single"/>
        </w:rPr>
      </w:pPr>
    </w:p>
    <w:p w14:paraId="217B298B" w14:textId="374D5292" w:rsidR="00BA3837" w:rsidRPr="00C4362E" w:rsidRDefault="00BA3837" w:rsidP="00BA3837">
      <w:pPr>
        <w:pStyle w:val="Heading20"/>
        <w:spacing w:line="360" w:lineRule="auto"/>
        <w:rPr>
          <w:rFonts w:ascii="Arial" w:eastAsia="Times New Roman" w:hAnsi="Arial" w:cs="Arial"/>
          <w:color w:val="000000" w:themeColor="text1"/>
          <w:sz w:val="28"/>
          <w:szCs w:val="28"/>
          <w:highlight w:val="white"/>
          <w:u w:val="single"/>
        </w:rPr>
      </w:pPr>
      <w:r w:rsidRPr="00C4362E">
        <w:rPr>
          <w:rFonts w:ascii="Arial" w:hAnsi="Arial" w:cs="Arial"/>
          <w:color w:val="000000" w:themeColor="text1"/>
          <w:sz w:val="28"/>
          <w:szCs w:val="28"/>
          <w:highlight w:val="white"/>
          <w:u w:val="single"/>
        </w:rPr>
        <w:t xml:space="preserve">2. Literature </w:t>
      </w:r>
      <w:sdt>
        <w:sdtPr>
          <w:rPr>
            <w:rFonts w:ascii="Arial" w:hAnsi="Arial" w:cs="Arial"/>
            <w:color w:val="000000" w:themeColor="text1"/>
            <w:sz w:val="28"/>
            <w:szCs w:val="28"/>
            <w:u w:val="single"/>
          </w:rPr>
          <w:tag w:val="goog_rdk_1"/>
          <w:id w:val="1413189338"/>
        </w:sdtPr>
        <w:sdtContent/>
      </w:sdt>
      <w:r w:rsidRPr="00C4362E">
        <w:rPr>
          <w:rFonts w:ascii="Arial" w:hAnsi="Arial" w:cs="Arial"/>
          <w:color w:val="000000" w:themeColor="text1"/>
          <w:sz w:val="28"/>
          <w:szCs w:val="28"/>
          <w:highlight w:val="white"/>
          <w:u w:val="single"/>
        </w:rPr>
        <w:t>review</w:t>
      </w:r>
      <w:bookmarkEnd w:id="27"/>
    </w:p>
    <w:p w14:paraId="0CF57EF5" w14:textId="77777777" w:rsidR="00BA3837" w:rsidRPr="00C4362E" w:rsidRDefault="00BA3837" w:rsidP="00BA3837">
      <w:pPr>
        <w:pStyle w:val="Heading2"/>
        <w:rPr>
          <w:rFonts w:ascii="Arial" w:hAnsi="Arial" w:cs="Arial"/>
          <w:b/>
          <w:bCs/>
          <w:color w:val="000000" w:themeColor="text1"/>
          <w:sz w:val="24"/>
          <w:szCs w:val="24"/>
          <w:highlight w:val="white"/>
        </w:rPr>
      </w:pPr>
      <w:bookmarkStart w:id="28" w:name="_heading=h.ha6cnv4gxi4" w:colFirst="0" w:colLast="0"/>
      <w:bookmarkStart w:id="29" w:name="_Toc28562627"/>
      <w:bookmarkEnd w:id="28"/>
      <w:r w:rsidRPr="00C4362E">
        <w:rPr>
          <w:rFonts w:ascii="Arial" w:hAnsi="Arial" w:cs="Arial"/>
          <w:b/>
          <w:bCs/>
          <w:color w:val="000000" w:themeColor="text1"/>
          <w:sz w:val="24"/>
          <w:szCs w:val="24"/>
          <w:highlight w:val="white"/>
        </w:rPr>
        <w:t>2.1. Researchers conducted</w:t>
      </w:r>
      <w:bookmarkEnd w:id="29"/>
    </w:p>
    <w:p w14:paraId="41143F17" w14:textId="77777777" w:rsidR="00BA3837" w:rsidRPr="00C4362E" w:rsidRDefault="00BA3837" w:rsidP="00BA3837">
      <w:pPr>
        <w:pBdr>
          <w:top w:val="nil"/>
          <w:left w:val="nil"/>
          <w:bottom w:val="nil"/>
          <w:right w:val="nil"/>
          <w:between w:val="nil"/>
        </w:pBdr>
        <w:rPr>
          <w:rFonts w:ascii="Arial" w:eastAsia="Times New Roman" w:hAnsi="Arial" w:cs="Arial"/>
          <w:color w:val="000000" w:themeColor="text1"/>
          <w:szCs w:val="24"/>
          <w:highlight w:val="white"/>
        </w:rPr>
      </w:pPr>
      <w:bookmarkStart w:id="30" w:name="_heading=h.6izcbcf649rw" w:colFirst="0" w:colLast="0"/>
      <w:bookmarkEnd w:id="30"/>
      <w:r w:rsidRPr="00C4362E">
        <w:rPr>
          <w:rFonts w:ascii="Arial" w:eastAsia="Times New Roman" w:hAnsi="Arial" w:cs="Arial"/>
          <w:color w:val="000000" w:themeColor="text1"/>
          <w:szCs w:val="24"/>
          <w:highlight w:val="white"/>
        </w:rPr>
        <w:t xml:space="preserve">Much research has been performed in order to understand the impact of social media on the young entrepreneur. As per Little, </w:t>
      </w:r>
      <w:proofErr w:type="spellStart"/>
      <w:r w:rsidRPr="00C4362E">
        <w:rPr>
          <w:rFonts w:ascii="Arial" w:eastAsia="Times New Roman" w:hAnsi="Arial" w:cs="Arial"/>
          <w:color w:val="000000" w:themeColor="text1"/>
          <w:szCs w:val="24"/>
          <w:highlight w:val="white"/>
        </w:rPr>
        <w:t>Deboeck</w:t>
      </w:r>
      <w:proofErr w:type="spellEnd"/>
      <w:r w:rsidRPr="00C4362E">
        <w:rPr>
          <w:rFonts w:ascii="Arial" w:eastAsia="Times New Roman" w:hAnsi="Arial" w:cs="Arial"/>
          <w:color w:val="000000" w:themeColor="text1"/>
          <w:szCs w:val="24"/>
          <w:highlight w:val="white"/>
        </w:rPr>
        <w:t xml:space="preserve"> and Wu (2015), all the research has shown the details of the concept about the various platforms of social media and also methodologically highlights the impact on influencing the young generation to become a successful entrepreneur.</w:t>
      </w:r>
    </w:p>
    <w:p w14:paraId="40C53723" w14:textId="77777777" w:rsidR="00BA3837" w:rsidRPr="00C4362E" w:rsidRDefault="00BA3837" w:rsidP="00BA3837">
      <w:pPr>
        <w:pStyle w:val="Heading2"/>
        <w:rPr>
          <w:rFonts w:ascii="Arial" w:hAnsi="Arial" w:cs="Arial"/>
          <w:b/>
          <w:bCs/>
          <w:color w:val="000000" w:themeColor="text1"/>
          <w:sz w:val="24"/>
          <w:szCs w:val="24"/>
          <w:highlight w:val="white"/>
        </w:rPr>
      </w:pPr>
      <w:bookmarkStart w:id="31" w:name="_heading=h.e198xu5yny6r" w:colFirst="0" w:colLast="0"/>
      <w:bookmarkStart w:id="32" w:name="_Toc28562628"/>
      <w:bookmarkEnd w:id="31"/>
      <w:r w:rsidRPr="00C4362E">
        <w:rPr>
          <w:rFonts w:ascii="Arial" w:hAnsi="Arial" w:cs="Arial"/>
          <w:b/>
          <w:bCs/>
          <w:color w:val="000000" w:themeColor="text1"/>
          <w:sz w:val="24"/>
          <w:szCs w:val="24"/>
          <w:highlight w:val="white"/>
        </w:rPr>
        <w:t>2.2. Issues discussed and unaddressed issues</w:t>
      </w:r>
      <w:bookmarkEnd w:id="32"/>
    </w:p>
    <w:p w14:paraId="55F63792" w14:textId="77777777" w:rsidR="006800CD" w:rsidRDefault="00BA3837" w:rsidP="00BA3837">
      <w:pPr>
        <w:pBdr>
          <w:top w:val="nil"/>
          <w:left w:val="nil"/>
          <w:bottom w:val="nil"/>
          <w:right w:val="nil"/>
          <w:between w:val="nil"/>
        </w:pBdr>
        <w:rPr>
          <w:rFonts w:ascii="Arial" w:eastAsia="Times New Roman" w:hAnsi="Arial" w:cs="Arial"/>
          <w:color w:val="000000" w:themeColor="text1"/>
          <w:szCs w:val="24"/>
          <w:highlight w:val="white"/>
        </w:rPr>
      </w:pPr>
      <w:bookmarkStart w:id="33" w:name="_heading=h.c7lihtd4xayg" w:colFirst="0" w:colLast="0"/>
      <w:bookmarkEnd w:id="33"/>
      <w:r w:rsidRPr="00C4362E">
        <w:rPr>
          <w:rFonts w:ascii="Arial" w:eastAsia="Times New Roman" w:hAnsi="Arial" w:cs="Arial"/>
          <w:color w:val="000000" w:themeColor="text1"/>
          <w:szCs w:val="24"/>
          <w:highlight w:val="white"/>
        </w:rPr>
        <w:t>All the research work provided the concept of the impact of social media and also the concept of young entrepreneurs. Past researchers have also discussed the side effects of social media and how it affects social media. Despite all discussions, most of the research works lack how to overcome these issues and to incorporate social media for the benefits of society. As per Mayer (2015), research work also lacks about the different updated technologies that are needed to use and to incorporate in the ordinary life to get more positive results from these social sites as well as the technologies.</w:t>
      </w:r>
      <w:bookmarkStart w:id="34" w:name="_heading=h.2zbgiuw" w:colFirst="0" w:colLast="0"/>
      <w:bookmarkStart w:id="35" w:name="_Toc28562629"/>
      <w:bookmarkEnd w:id="34"/>
    </w:p>
    <w:p w14:paraId="1DF45D8B" w14:textId="42EB3FAA" w:rsidR="00BA3837" w:rsidRPr="00C4362E" w:rsidRDefault="00BA3837" w:rsidP="00BA3837">
      <w:pPr>
        <w:pBdr>
          <w:top w:val="nil"/>
          <w:left w:val="nil"/>
          <w:bottom w:val="nil"/>
          <w:right w:val="nil"/>
          <w:between w:val="nil"/>
        </w:pBdr>
        <w:rPr>
          <w:rFonts w:ascii="Arial" w:eastAsia="Times New Roman" w:hAnsi="Arial" w:cs="Arial"/>
          <w:color w:val="000000" w:themeColor="text1"/>
          <w:szCs w:val="24"/>
          <w:highlight w:val="white"/>
        </w:rPr>
      </w:pPr>
      <w:r w:rsidRPr="00C4362E">
        <w:rPr>
          <w:rFonts w:ascii="Arial" w:hAnsi="Arial" w:cs="Arial"/>
          <w:b/>
          <w:bCs/>
          <w:color w:val="000000" w:themeColor="text1"/>
          <w:szCs w:val="24"/>
          <w:highlight w:val="white"/>
        </w:rPr>
        <w:lastRenderedPageBreak/>
        <w:t>2.3. Concept of social media</w:t>
      </w:r>
      <w:bookmarkEnd w:id="35"/>
    </w:p>
    <w:p w14:paraId="42B56D12" w14:textId="77777777" w:rsidR="00BA3837" w:rsidRPr="00C4362E" w:rsidRDefault="00BA3837" w:rsidP="00BA3837">
      <w:pP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 xml:space="preserve">Social media is the most innovative technologies which facilitate the virtual communication and sharing of information in the digital platforms using internet facilities. However, the different social media platforms are maintained and controlled by various social media networking process and techniques (Luna and Pennock, 2018). </w:t>
      </w:r>
    </w:p>
    <w:p w14:paraId="452621A2" w14:textId="77777777" w:rsidR="00BA3837" w:rsidRPr="00C4362E" w:rsidRDefault="00BA3837" w:rsidP="00BA3837">
      <w:pP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 xml:space="preserve">According to the concept of </w:t>
      </w:r>
      <w:proofErr w:type="spellStart"/>
      <w:r w:rsidRPr="00C4362E">
        <w:rPr>
          <w:rFonts w:ascii="Arial" w:eastAsia="Times New Roman" w:hAnsi="Arial" w:cs="Arial"/>
          <w:color w:val="000000" w:themeColor="text1"/>
          <w:szCs w:val="24"/>
          <w:highlight w:val="white"/>
        </w:rPr>
        <w:t>Carr</w:t>
      </w:r>
      <w:proofErr w:type="spellEnd"/>
      <w:r w:rsidRPr="00C4362E">
        <w:rPr>
          <w:rFonts w:ascii="Arial" w:eastAsia="Times New Roman" w:hAnsi="Arial" w:cs="Arial"/>
          <w:color w:val="000000" w:themeColor="text1"/>
          <w:szCs w:val="24"/>
          <w:highlight w:val="white"/>
        </w:rPr>
        <w:t xml:space="preserve"> and Hayes (2015), social media is disdained, internet-based and persistence channels which facilitate mass personal communication and interactions between different users. Visnovsky and </w:t>
      </w:r>
      <w:proofErr w:type="spellStart"/>
      <w:r w:rsidRPr="00C4362E">
        <w:rPr>
          <w:rFonts w:ascii="Arial" w:eastAsia="Times New Roman" w:hAnsi="Arial" w:cs="Arial"/>
          <w:color w:val="000000" w:themeColor="text1"/>
          <w:szCs w:val="24"/>
          <w:highlight w:val="white"/>
        </w:rPr>
        <w:t>Radosinska</w:t>
      </w:r>
      <w:proofErr w:type="spellEnd"/>
      <w:r w:rsidRPr="00C4362E">
        <w:rPr>
          <w:rFonts w:ascii="Arial" w:eastAsia="Times New Roman" w:hAnsi="Arial" w:cs="Arial"/>
          <w:color w:val="000000" w:themeColor="text1"/>
          <w:szCs w:val="24"/>
          <w:highlight w:val="white"/>
        </w:rPr>
        <w:t xml:space="preserve"> (2018)</w:t>
      </w:r>
      <w:r w:rsidRPr="00C4362E">
        <w:rPr>
          <w:rFonts w:ascii="Arial" w:eastAsia="Times New Roman" w:hAnsi="Arial" w:cs="Arial"/>
          <w:b/>
          <w:color w:val="000000" w:themeColor="text1"/>
          <w:szCs w:val="24"/>
          <w:highlight w:val="white"/>
        </w:rPr>
        <w:t xml:space="preserve"> </w:t>
      </w:r>
      <w:r w:rsidRPr="00C4362E">
        <w:rPr>
          <w:rFonts w:ascii="Arial" w:eastAsia="Times New Roman" w:hAnsi="Arial" w:cs="Arial"/>
          <w:color w:val="000000" w:themeColor="text1"/>
          <w:szCs w:val="24"/>
          <w:highlight w:val="white"/>
        </w:rPr>
        <w:t>mentioned that social media is the web-based services that permit the user to communicate, collaborate, interact and connect through creates share and modifies user-generated content. Miller et al. (2016) also pointed out that social media is not only the platforms that share the current information amongst users, but it also facilitates the user to create their content.</w:t>
      </w:r>
    </w:p>
    <w:p w14:paraId="08FED481" w14:textId="77777777" w:rsidR="00BA3837" w:rsidRPr="00C4362E" w:rsidRDefault="00BA3837" w:rsidP="00BA3837">
      <w:pPr>
        <w:pStyle w:val="Heading2"/>
        <w:rPr>
          <w:rFonts w:ascii="Arial" w:hAnsi="Arial" w:cs="Arial"/>
          <w:b/>
          <w:bCs/>
          <w:color w:val="000000" w:themeColor="text1"/>
          <w:sz w:val="24"/>
          <w:szCs w:val="24"/>
          <w:highlight w:val="white"/>
        </w:rPr>
      </w:pPr>
      <w:bookmarkStart w:id="36" w:name="_heading=h.1egqt2p" w:colFirst="0" w:colLast="0"/>
      <w:bookmarkStart w:id="37" w:name="_Toc28562630"/>
      <w:bookmarkEnd w:id="36"/>
      <w:r w:rsidRPr="00C4362E">
        <w:rPr>
          <w:rFonts w:ascii="Arial" w:hAnsi="Arial" w:cs="Arial"/>
          <w:b/>
          <w:bCs/>
          <w:color w:val="000000" w:themeColor="text1"/>
          <w:sz w:val="24"/>
          <w:szCs w:val="24"/>
          <w:highlight w:val="white"/>
        </w:rPr>
        <w:t>2.4. Concept of young entrepreneurship</w:t>
      </w:r>
      <w:bookmarkEnd w:id="37"/>
    </w:p>
    <w:p w14:paraId="33C560DA" w14:textId="77777777" w:rsidR="00A40BEA" w:rsidRPr="0068172F" w:rsidRDefault="00A40BEA" w:rsidP="00A40BEA">
      <w:pPr>
        <w:rPr>
          <w:rFonts w:ascii="Arial" w:eastAsia="Times New Roman" w:hAnsi="Arial" w:cs="Arial"/>
          <w:szCs w:val="24"/>
          <w:highlight w:val="white"/>
        </w:rPr>
      </w:pPr>
      <w:bookmarkStart w:id="38" w:name="_heading=h.3ygebqi" w:colFirst="0" w:colLast="0"/>
      <w:bookmarkStart w:id="39" w:name="_Toc28562631"/>
      <w:bookmarkEnd w:id="38"/>
      <w:r w:rsidRPr="0068172F">
        <w:rPr>
          <w:rFonts w:ascii="Arial" w:eastAsia="Times New Roman" w:hAnsi="Arial" w:cs="Arial"/>
          <w:szCs w:val="24"/>
          <w:highlight w:val="white"/>
        </w:rPr>
        <w:t xml:space="preserve">The making and inventing something new and innovative, which can contribute to the development and improvement of humankind can be termed as entrepreneurship. The concepts of young entrepreneurship can be defined as the creation of new ways and methods of human development by the young generation (Farkas and Matamoros-Fernández, 2019). Along with the emergence of the different social media platforms, the concept of entrepreneurship amongst the youth has risen rapidly. Internet revolutions bring many changes in the different perspectives of the life of today's young generations. </w:t>
      </w:r>
    </w:p>
    <w:p w14:paraId="36215A78" w14:textId="77777777" w:rsidR="00A40BEA" w:rsidRPr="0068172F" w:rsidRDefault="00A40BEA" w:rsidP="00A40BEA">
      <w:pPr>
        <w:rPr>
          <w:rFonts w:ascii="Arial" w:eastAsia="Times New Roman" w:hAnsi="Arial" w:cs="Arial"/>
          <w:szCs w:val="24"/>
          <w:highlight w:val="white"/>
        </w:rPr>
      </w:pPr>
      <w:r w:rsidRPr="0068172F">
        <w:rPr>
          <w:rFonts w:ascii="Arial" w:eastAsia="Times New Roman" w:hAnsi="Arial" w:cs="Arial"/>
          <w:szCs w:val="24"/>
          <w:highlight w:val="white"/>
        </w:rPr>
        <w:t xml:space="preserve">According to </w:t>
      </w:r>
      <w:proofErr w:type="spellStart"/>
      <w:r w:rsidRPr="0068172F">
        <w:rPr>
          <w:rFonts w:ascii="Arial" w:eastAsia="Times New Roman" w:hAnsi="Arial" w:cs="Arial"/>
          <w:szCs w:val="24"/>
          <w:highlight w:val="white"/>
        </w:rPr>
        <w:t>Cantillion</w:t>
      </w:r>
      <w:proofErr w:type="spellEnd"/>
      <w:r w:rsidRPr="0068172F">
        <w:rPr>
          <w:rFonts w:ascii="Arial" w:eastAsia="Times New Roman" w:hAnsi="Arial" w:cs="Arial"/>
          <w:szCs w:val="24"/>
          <w:highlight w:val="white"/>
        </w:rPr>
        <w:t xml:space="preserve">, the entrepreneur indicates to the agents that buy different means of production at a specific price and create something new out of that to earn profits (Brown and Thornton, 2013). It can be observed that there are two groups of the young generation, one is under 18-24 (young youth) and another 25-34 (old youth). On the point-view of </w:t>
      </w:r>
      <w:proofErr w:type="spellStart"/>
      <w:r w:rsidRPr="0068172F">
        <w:rPr>
          <w:rFonts w:ascii="Arial" w:eastAsia="Times New Roman" w:hAnsi="Arial" w:cs="Arial"/>
          <w:szCs w:val="24"/>
          <w:highlight w:val="white"/>
        </w:rPr>
        <w:t>Etikan</w:t>
      </w:r>
      <w:proofErr w:type="spellEnd"/>
      <w:r w:rsidRPr="0068172F">
        <w:rPr>
          <w:rFonts w:ascii="Arial" w:eastAsia="Times New Roman" w:hAnsi="Arial" w:cs="Arial"/>
          <w:szCs w:val="24"/>
          <w:highlight w:val="white"/>
        </w:rPr>
        <w:t xml:space="preserve"> and </w:t>
      </w:r>
      <w:proofErr w:type="spellStart"/>
      <w:r w:rsidRPr="0068172F">
        <w:rPr>
          <w:rFonts w:ascii="Arial" w:eastAsia="Times New Roman" w:hAnsi="Arial" w:cs="Arial"/>
          <w:szCs w:val="24"/>
          <w:highlight w:val="white"/>
        </w:rPr>
        <w:t>Bala</w:t>
      </w:r>
      <w:proofErr w:type="spellEnd"/>
      <w:r w:rsidRPr="0068172F">
        <w:rPr>
          <w:rFonts w:ascii="Arial" w:eastAsia="Times New Roman" w:hAnsi="Arial" w:cs="Arial"/>
          <w:szCs w:val="24"/>
          <w:highlight w:val="white"/>
        </w:rPr>
        <w:t xml:space="preserve"> (2017), young entrepreneurship is useful in case of choosing the right career choice and also be able to grow a successful business. On the contrary, as per </w:t>
      </w:r>
      <w:proofErr w:type="spellStart"/>
      <w:r w:rsidRPr="0068172F">
        <w:rPr>
          <w:rFonts w:ascii="Arial" w:eastAsia="Times New Roman" w:hAnsi="Arial" w:cs="Arial"/>
          <w:szCs w:val="24"/>
          <w:highlight w:val="white"/>
        </w:rPr>
        <w:t>Cesaroni</w:t>
      </w:r>
      <w:proofErr w:type="spellEnd"/>
      <w:r w:rsidRPr="0068172F">
        <w:rPr>
          <w:rFonts w:ascii="Arial" w:eastAsia="Times New Roman" w:hAnsi="Arial" w:cs="Arial"/>
          <w:szCs w:val="24"/>
          <w:highlight w:val="white"/>
        </w:rPr>
        <w:t xml:space="preserve"> and </w:t>
      </w:r>
      <w:proofErr w:type="spellStart"/>
      <w:r w:rsidRPr="0068172F">
        <w:rPr>
          <w:rFonts w:ascii="Arial" w:eastAsia="Times New Roman" w:hAnsi="Arial" w:cs="Arial"/>
          <w:szCs w:val="24"/>
          <w:highlight w:val="white"/>
        </w:rPr>
        <w:t>Consoli</w:t>
      </w:r>
      <w:proofErr w:type="spellEnd"/>
      <w:r w:rsidRPr="0068172F">
        <w:rPr>
          <w:rFonts w:ascii="Arial" w:eastAsia="Times New Roman" w:hAnsi="Arial" w:cs="Arial"/>
          <w:szCs w:val="24"/>
          <w:highlight w:val="white"/>
        </w:rPr>
        <w:t xml:space="preserve"> (2015), the old youths are more involved in entrepreneurial activities that the younger one. Young generation entrepreneurs have more passion for being self-employed, more eager to achieve freedom and all </w:t>
      </w:r>
      <w:r w:rsidRPr="0068172F">
        <w:rPr>
          <w:rFonts w:ascii="Arial" w:eastAsia="Times New Roman" w:hAnsi="Arial" w:cs="Arial"/>
          <w:szCs w:val="24"/>
          <w:highlight w:val="white"/>
        </w:rPr>
        <w:lastRenderedPageBreak/>
        <w:t>these help them to be a successful entrepreneur. Along with this, the young entrepreneur has less stress that helps to think freely and helps in the growth of the business. However, young entrepreneurs have less experience in work that can create problems, but their sensitive nature helps to resolve the problem very soon.</w:t>
      </w:r>
    </w:p>
    <w:p w14:paraId="4A14BA7C" w14:textId="77777777" w:rsidR="00BA3837" w:rsidRPr="00C4362E" w:rsidRDefault="00BA3837" w:rsidP="00BA3837">
      <w:pPr>
        <w:pStyle w:val="Heading2"/>
        <w:rPr>
          <w:rFonts w:ascii="Arial" w:hAnsi="Arial" w:cs="Arial"/>
          <w:b/>
          <w:bCs/>
          <w:color w:val="000000" w:themeColor="text1"/>
          <w:sz w:val="24"/>
          <w:szCs w:val="24"/>
          <w:highlight w:val="white"/>
        </w:rPr>
      </w:pPr>
      <w:r w:rsidRPr="00C4362E">
        <w:rPr>
          <w:rFonts w:ascii="Arial" w:hAnsi="Arial" w:cs="Arial"/>
          <w:b/>
          <w:bCs/>
          <w:color w:val="000000" w:themeColor="text1"/>
          <w:sz w:val="24"/>
          <w:szCs w:val="24"/>
          <w:highlight w:val="white"/>
        </w:rPr>
        <w:t>2.5. Concept of social media influence on young people</w:t>
      </w:r>
      <w:bookmarkEnd w:id="39"/>
    </w:p>
    <w:p w14:paraId="1842F700" w14:textId="77777777" w:rsidR="00BA3837" w:rsidRPr="00C4362E" w:rsidRDefault="00BA3837" w:rsidP="00BA3837">
      <w:pP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At present, social media has spread all over the world, including all the macro and micro-regions of the globe. Social media is playing a significant role in the life of people which influences their decision-making behaviours and buying behaviours. Social media influences the young people in their career perspectives, lifestyle, entertainment, decision making, customer behaviours and others (</w:t>
      </w:r>
      <w:proofErr w:type="spellStart"/>
      <w:r w:rsidRPr="00C4362E">
        <w:rPr>
          <w:rFonts w:ascii="Arial" w:eastAsia="Times New Roman" w:hAnsi="Arial" w:cs="Arial"/>
          <w:color w:val="000000" w:themeColor="text1"/>
          <w:szCs w:val="24"/>
          <w:highlight w:val="white"/>
        </w:rPr>
        <w:t>Zarezadeh</w:t>
      </w:r>
      <w:proofErr w:type="spellEnd"/>
      <w:r w:rsidRPr="00C4362E">
        <w:rPr>
          <w:rFonts w:ascii="Arial" w:eastAsia="Times New Roman" w:hAnsi="Arial" w:cs="Arial"/>
          <w:color w:val="000000" w:themeColor="text1"/>
          <w:szCs w:val="24"/>
          <w:highlight w:val="white"/>
        </w:rPr>
        <w:t xml:space="preserve">, </w:t>
      </w:r>
      <w:proofErr w:type="spellStart"/>
      <w:r w:rsidRPr="00C4362E">
        <w:rPr>
          <w:rFonts w:ascii="Arial" w:eastAsia="Times New Roman" w:hAnsi="Arial" w:cs="Arial"/>
          <w:color w:val="000000" w:themeColor="text1"/>
          <w:szCs w:val="24"/>
          <w:highlight w:val="white"/>
        </w:rPr>
        <w:t>Rastegar</w:t>
      </w:r>
      <w:proofErr w:type="spellEnd"/>
      <w:r w:rsidRPr="00C4362E">
        <w:rPr>
          <w:rFonts w:ascii="Arial" w:eastAsia="Times New Roman" w:hAnsi="Arial" w:cs="Arial"/>
          <w:color w:val="000000" w:themeColor="text1"/>
          <w:szCs w:val="24"/>
          <w:highlight w:val="white"/>
        </w:rPr>
        <w:t xml:space="preserve"> and </w:t>
      </w:r>
      <w:proofErr w:type="spellStart"/>
      <w:r w:rsidRPr="00C4362E">
        <w:rPr>
          <w:rFonts w:ascii="Arial" w:eastAsia="Times New Roman" w:hAnsi="Arial" w:cs="Arial"/>
          <w:color w:val="000000" w:themeColor="text1"/>
          <w:szCs w:val="24"/>
          <w:highlight w:val="white"/>
        </w:rPr>
        <w:t>Gretzel</w:t>
      </w:r>
      <w:proofErr w:type="spellEnd"/>
      <w:r w:rsidRPr="00C4362E">
        <w:rPr>
          <w:rFonts w:ascii="Arial" w:eastAsia="Times New Roman" w:hAnsi="Arial" w:cs="Arial"/>
          <w:color w:val="000000" w:themeColor="text1"/>
          <w:szCs w:val="24"/>
          <w:highlight w:val="white"/>
        </w:rPr>
        <w:t>, 2018).</w:t>
      </w:r>
    </w:p>
    <w:p w14:paraId="53ED3D45" w14:textId="77777777" w:rsidR="00BA3837" w:rsidRPr="00C4362E" w:rsidRDefault="00BA3837" w:rsidP="00BA3837">
      <w:pPr>
        <w:pStyle w:val="Heading2"/>
        <w:rPr>
          <w:rFonts w:ascii="Arial" w:hAnsi="Arial" w:cs="Arial"/>
          <w:b/>
          <w:bCs/>
          <w:color w:val="000000" w:themeColor="text1"/>
          <w:sz w:val="24"/>
          <w:szCs w:val="24"/>
          <w:highlight w:val="white"/>
        </w:rPr>
      </w:pPr>
      <w:bookmarkStart w:id="40" w:name="_heading=h.2dlolyb" w:colFirst="0" w:colLast="0"/>
      <w:bookmarkStart w:id="41" w:name="_Toc28562632"/>
      <w:bookmarkEnd w:id="40"/>
      <w:r w:rsidRPr="00C4362E">
        <w:rPr>
          <w:rFonts w:ascii="Arial" w:hAnsi="Arial" w:cs="Arial"/>
          <w:b/>
          <w:bCs/>
          <w:color w:val="000000" w:themeColor="text1"/>
          <w:sz w:val="24"/>
          <w:szCs w:val="24"/>
          <w:highlight w:val="white"/>
        </w:rPr>
        <w:t>2.6. Concept of social media for promoting business among young people</w:t>
      </w:r>
      <w:bookmarkEnd w:id="41"/>
    </w:p>
    <w:p w14:paraId="4F545050" w14:textId="77777777" w:rsidR="00BA3837" w:rsidRPr="00C4362E" w:rsidRDefault="00BA3837" w:rsidP="00BA3837">
      <w:pP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 xml:space="preserve">Different social media platforms such as Facebook, Twitter, YouTube, </w:t>
      </w:r>
      <w:proofErr w:type="spellStart"/>
      <w:r w:rsidRPr="00C4362E">
        <w:rPr>
          <w:rFonts w:ascii="Arial" w:eastAsia="Times New Roman" w:hAnsi="Arial" w:cs="Arial"/>
          <w:color w:val="000000" w:themeColor="text1"/>
          <w:szCs w:val="24"/>
          <w:highlight w:val="white"/>
        </w:rPr>
        <w:t>Patreon</w:t>
      </w:r>
      <w:proofErr w:type="spellEnd"/>
      <w:r w:rsidRPr="00C4362E">
        <w:rPr>
          <w:rFonts w:ascii="Arial" w:eastAsia="Times New Roman" w:hAnsi="Arial" w:cs="Arial"/>
          <w:color w:val="000000" w:themeColor="text1"/>
          <w:szCs w:val="24"/>
          <w:highlight w:val="white"/>
        </w:rPr>
        <w:t xml:space="preserve"> and Instagram are used by various companies and entrepreneurs to promote their product. The maximum social media users are young people who are active in all the digital platforms which help in promoting business.</w:t>
      </w:r>
    </w:p>
    <w:p w14:paraId="7099FB81" w14:textId="77777777" w:rsidR="00BA3837" w:rsidRPr="00C4362E" w:rsidRDefault="00BA3837" w:rsidP="00BA3837">
      <w:pPr>
        <w:pStyle w:val="Heading2"/>
        <w:rPr>
          <w:rFonts w:ascii="Arial" w:hAnsi="Arial" w:cs="Arial"/>
          <w:b/>
          <w:bCs/>
          <w:color w:val="000000" w:themeColor="text1"/>
          <w:sz w:val="24"/>
          <w:szCs w:val="24"/>
          <w:highlight w:val="white"/>
        </w:rPr>
      </w:pPr>
      <w:bookmarkStart w:id="42" w:name="_heading=h.sqyw64" w:colFirst="0" w:colLast="0"/>
      <w:bookmarkStart w:id="43" w:name="_Toc28562633"/>
      <w:bookmarkEnd w:id="42"/>
      <w:r w:rsidRPr="00C4362E">
        <w:rPr>
          <w:rFonts w:ascii="Arial" w:hAnsi="Arial" w:cs="Arial"/>
          <w:b/>
          <w:bCs/>
          <w:color w:val="000000" w:themeColor="text1"/>
          <w:sz w:val="24"/>
          <w:szCs w:val="24"/>
          <w:highlight w:val="white"/>
        </w:rPr>
        <w:t>2.7 Media ecology theory</w:t>
      </w:r>
      <w:bookmarkEnd w:id="43"/>
    </w:p>
    <w:p w14:paraId="5E527A06" w14:textId="77777777" w:rsidR="00BA3837" w:rsidRPr="00C4362E" w:rsidRDefault="00BA3837" w:rsidP="00BA3837">
      <w:pPr>
        <w:pBdr>
          <w:top w:val="nil"/>
          <w:left w:val="nil"/>
          <w:bottom w:val="nil"/>
          <w:right w:val="nil"/>
          <w:between w:val="nil"/>
        </w:pBd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Media ecology theory mainly provides the idea about the different technology of media as well as communication and how all these affect the human environment. As per Parker (2018), it can be observed that a large number of the populations are linked with the social media, and thus it can be easily said that social media has a high impact on them. Social media helps to spread any news to all the citizens across the globe in a few seconds by only one click. Therefore, when an entrepreneur starts to establish their business or plan to globalise their business, social media will act as the best platform.</w:t>
      </w:r>
    </w:p>
    <w:p w14:paraId="1D202341" w14:textId="77777777" w:rsidR="00BA3837" w:rsidRPr="00C4362E" w:rsidRDefault="00BA3837" w:rsidP="00BA3837">
      <w:pPr>
        <w:pBdr>
          <w:top w:val="nil"/>
          <w:left w:val="nil"/>
          <w:bottom w:val="nil"/>
          <w:right w:val="nil"/>
          <w:between w:val="nil"/>
        </w:pBdr>
        <w:jc w:val="center"/>
        <w:rPr>
          <w:rFonts w:ascii="Arial" w:eastAsia="Times New Roman" w:hAnsi="Arial" w:cs="Arial"/>
          <w:color w:val="000000" w:themeColor="text1"/>
          <w:szCs w:val="24"/>
          <w:highlight w:val="white"/>
        </w:rPr>
      </w:pPr>
      <w:r w:rsidRPr="00C4362E">
        <w:rPr>
          <w:rFonts w:ascii="Arial" w:eastAsia="Times New Roman" w:hAnsi="Arial" w:cs="Arial"/>
          <w:noProof/>
          <w:color w:val="000000" w:themeColor="text1"/>
          <w:szCs w:val="24"/>
          <w:highlight w:val="white"/>
          <w:lang w:val="en-GB" w:eastAsia="en-GB"/>
        </w:rPr>
        <w:lastRenderedPageBreak/>
        <w:drawing>
          <wp:inline distT="114300" distB="114300" distL="114300" distR="114300" wp14:anchorId="517CF8FA" wp14:editId="30F04ABD">
            <wp:extent cx="5367959" cy="2454965"/>
            <wp:effectExtent l="0" t="0" r="4445" b="0"/>
            <wp:docPr id="1964102513" name="image1.png" descr="A screenshot of a cell phone&#10;&#10;Description automatically generated"/>
            <wp:cNvGraphicFramePr/>
            <a:graphic xmlns:a="http://schemas.openxmlformats.org/drawingml/2006/main">
              <a:graphicData uri="http://schemas.openxmlformats.org/drawingml/2006/picture">
                <pic:pic xmlns:pic="http://schemas.openxmlformats.org/drawingml/2006/picture">
                  <pic:nvPicPr>
                    <pic:cNvPr id="1353301949" name="image1.png"/>
                    <pic:cNvPicPr/>
                  </pic:nvPicPr>
                  <pic:blipFill>
                    <a:blip r:embed="rId12" cstate="print"/>
                    <a:stretch>
                      <a:fillRect/>
                    </a:stretch>
                  </pic:blipFill>
                  <pic:spPr>
                    <a:xfrm>
                      <a:off x="0" y="0"/>
                      <a:ext cx="5383204" cy="2461937"/>
                    </a:xfrm>
                    <a:prstGeom prst="rect">
                      <a:avLst/>
                    </a:prstGeom>
                  </pic:spPr>
                </pic:pic>
              </a:graphicData>
            </a:graphic>
          </wp:inline>
        </w:drawing>
      </w:r>
    </w:p>
    <w:p w14:paraId="7F4E86A6" w14:textId="6B965F64" w:rsidR="00BA3837" w:rsidRPr="00C4362E" w:rsidRDefault="00BA3837" w:rsidP="00BA3837">
      <w:pPr>
        <w:pStyle w:val="Heading6"/>
        <w:rPr>
          <w:rFonts w:ascii="Arial" w:hAnsi="Arial" w:cs="Arial"/>
          <w:b/>
          <w:bCs/>
          <w:color w:val="000000" w:themeColor="text1"/>
          <w:sz w:val="20"/>
          <w:szCs w:val="20"/>
          <w:highlight w:val="white"/>
        </w:rPr>
      </w:pPr>
      <w:bookmarkStart w:id="44" w:name="_heading=h.2jxsxqh" w:colFirst="0" w:colLast="0"/>
      <w:bookmarkStart w:id="45" w:name="_Toc28427425"/>
      <w:bookmarkEnd w:id="44"/>
      <w:r w:rsidRPr="00C4362E">
        <w:rPr>
          <w:rFonts w:ascii="Arial" w:hAnsi="Arial" w:cs="Arial"/>
          <w:b/>
          <w:bCs/>
          <w:color w:val="000000" w:themeColor="text1"/>
          <w:sz w:val="20"/>
          <w:szCs w:val="20"/>
          <w:highlight w:val="white"/>
        </w:rPr>
        <w:t>Figure 2.1: Different social media sites</w:t>
      </w:r>
      <w:bookmarkEnd w:id="45"/>
      <w:r w:rsidRPr="00C4362E">
        <w:rPr>
          <w:rFonts w:ascii="Arial" w:hAnsi="Arial" w:cs="Arial"/>
          <w:b/>
          <w:bCs/>
          <w:color w:val="000000" w:themeColor="text1"/>
          <w:sz w:val="20"/>
          <w:szCs w:val="20"/>
          <w:highlight w:val="white"/>
        </w:rPr>
        <w:t xml:space="preserve">.             </w:t>
      </w:r>
      <w:r w:rsidRPr="00C4362E">
        <w:rPr>
          <w:rFonts w:ascii="Arial" w:eastAsia="Times New Roman" w:hAnsi="Arial" w:cs="Arial"/>
          <w:b/>
          <w:bCs/>
          <w:color w:val="000000" w:themeColor="text1"/>
          <w:sz w:val="20"/>
          <w:szCs w:val="20"/>
          <w:highlight w:val="white"/>
        </w:rPr>
        <w:t xml:space="preserve">(Source: Light, </w:t>
      </w:r>
      <w:proofErr w:type="spellStart"/>
      <w:r w:rsidRPr="00C4362E">
        <w:rPr>
          <w:rFonts w:ascii="Arial" w:eastAsia="Times New Roman" w:hAnsi="Arial" w:cs="Arial"/>
          <w:b/>
          <w:bCs/>
          <w:color w:val="000000" w:themeColor="text1"/>
          <w:sz w:val="20"/>
          <w:szCs w:val="20"/>
          <w:highlight w:val="white"/>
        </w:rPr>
        <w:t>Bhachu</w:t>
      </w:r>
      <w:proofErr w:type="spellEnd"/>
      <w:r w:rsidRPr="00C4362E">
        <w:rPr>
          <w:rFonts w:ascii="Arial" w:eastAsia="Times New Roman" w:hAnsi="Arial" w:cs="Arial"/>
          <w:b/>
          <w:bCs/>
          <w:color w:val="000000" w:themeColor="text1"/>
          <w:sz w:val="20"/>
          <w:szCs w:val="20"/>
          <w:highlight w:val="white"/>
        </w:rPr>
        <w:t xml:space="preserve"> and </w:t>
      </w:r>
      <w:proofErr w:type="spellStart"/>
      <w:r w:rsidRPr="00C4362E">
        <w:rPr>
          <w:rFonts w:ascii="Arial" w:eastAsia="Times New Roman" w:hAnsi="Arial" w:cs="Arial"/>
          <w:b/>
          <w:bCs/>
          <w:color w:val="000000" w:themeColor="text1"/>
          <w:sz w:val="20"/>
          <w:szCs w:val="20"/>
          <w:highlight w:val="white"/>
        </w:rPr>
        <w:t>Karageorgis</w:t>
      </w:r>
      <w:proofErr w:type="spellEnd"/>
      <w:r w:rsidRPr="00C4362E">
        <w:rPr>
          <w:rFonts w:ascii="Arial" w:eastAsia="Times New Roman" w:hAnsi="Arial" w:cs="Arial"/>
          <w:b/>
          <w:bCs/>
          <w:color w:val="000000" w:themeColor="text1"/>
          <w:sz w:val="20"/>
          <w:szCs w:val="20"/>
          <w:highlight w:val="white"/>
        </w:rPr>
        <w:t>, 2017)</w:t>
      </w:r>
    </w:p>
    <w:p w14:paraId="02908C6A" w14:textId="77777777" w:rsidR="00BA3837" w:rsidRPr="00C4362E" w:rsidRDefault="00BA3837" w:rsidP="00BA3837">
      <w:pPr>
        <w:pBdr>
          <w:top w:val="nil"/>
          <w:left w:val="nil"/>
          <w:bottom w:val="nil"/>
          <w:right w:val="nil"/>
          <w:between w:val="nil"/>
        </w:pBd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 xml:space="preserve">Along with this, it can be observed that social media also helps to create strategic thinking among the people that also influence especially the young generation. However, as per Light, </w:t>
      </w:r>
      <w:proofErr w:type="spellStart"/>
      <w:r w:rsidRPr="00C4362E">
        <w:rPr>
          <w:rFonts w:ascii="Arial" w:eastAsia="Times New Roman" w:hAnsi="Arial" w:cs="Arial"/>
          <w:color w:val="000000" w:themeColor="text1"/>
          <w:szCs w:val="24"/>
          <w:highlight w:val="white"/>
        </w:rPr>
        <w:t>Bhachu</w:t>
      </w:r>
      <w:proofErr w:type="spellEnd"/>
      <w:r w:rsidRPr="00C4362E">
        <w:rPr>
          <w:rFonts w:ascii="Arial" w:eastAsia="Times New Roman" w:hAnsi="Arial" w:cs="Arial"/>
          <w:color w:val="000000" w:themeColor="text1"/>
          <w:szCs w:val="24"/>
          <w:highlight w:val="white"/>
        </w:rPr>
        <w:t xml:space="preserve"> and </w:t>
      </w:r>
      <w:proofErr w:type="spellStart"/>
      <w:r w:rsidRPr="00C4362E">
        <w:rPr>
          <w:rFonts w:ascii="Arial" w:eastAsia="Times New Roman" w:hAnsi="Arial" w:cs="Arial"/>
          <w:color w:val="000000" w:themeColor="text1"/>
          <w:szCs w:val="24"/>
          <w:highlight w:val="white"/>
        </w:rPr>
        <w:t>Karageorgis</w:t>
      </w:r>
      <w:proofErr w:type="spellEnd"/>
      <w:r w:rsidRPr="00C4362E">
        <w:rPr>
          <w:rFonts w:ascii="Arial" w:eastAsia="Times New Roman" w:hAnsi="Arial" w:cs="Arial"/>
          <w:color w:val="000000" w:themeColor="text1"/>
          <w:szCs w:val="24"/>
          <w:highlight w:val="white"/>
        </w:rPr>
        <w:t xml:space="preserve"> (2017), social media also hurts the young generation by promoting different fake news. It can be observed that sometimes social media. On the other hand, as per Light, </w:t>
      </w:r>
      <w:proofErr w:type="spellStart"/>
      <w:r w:rsidRPr="00C4362E">
        <w:rPr>
          <w:rFonts w:ascii="Arial" w:eastAsia="Times New Roman" w:hAnsi="Arial" w:cs="Arial"/>
          <w:color w:val="000000" w:themeColor="text1"/>
          <w:szCs w:val="24"/>
          <w:highlight w:val="white"/>
        </w:rPr>
        <w:t>Bhachu</w:t>
      </w:r>
      <w:proofErr w:type="spellEnd"/>
      <w:r w:rsidRPr="00C4362E">
        <w:rPr>
          <w:rFonts w:ascii="Arial" w:eastAsia="Times New Roman" w:hAnsi="Arial" w:cs="Arial"/>
          <w:color w:val="000000" w:themeColor="text1"/>
          <w:szCs w:val="24"/>
          <w:highlight w:val="white"/>
        </w:rPr>
        <w:t xml:space="preserve"> and </w:t>
      </w:r>
      <w:proofErr w:type="spellStart"/>
      <w:r w:rsidRPr="00C4362E">
        <w:rPr>
          <w:rFonts w:ascii="Arial" w:eastAsia="Times New Roman" w:hAnsi="Arial" w:cs="Arial"/>
          <w:color w:val="000000" w:themeColor="text1"/>
          <w:szCs w:val="24"/>
          <w:highlight w:val="white"/>
        </w:rPr>
        <w:t>Karageorgis</w:t>
      </w:r>
      <w:proofErr w:type="spellEnd"/>
      <w:r w:rsidRPr="00C4362E">
        <w:rPr>
          <w:rFonts w:ascii="Arial" w:eastAsia="Times New Roman" w:hAnsi="Arial" w:cs="Arial"/>
          <w:color w:val="000000" w:themeColor="text1"/>
          <w:szCs w:val="24"/>
          <w:highlight w:val="white"/>
        </w:rPr>
        <w:t xml:space="preserve"> (2017), social media also lacks the face to face conversation, which is one of the most critical tools business skills. </w:t>
      </w:r>
    </w:p>
    <w:p w14:paraId="7E676697" w14:textId="77777777" w:rsidR="00BA3837" w:rsidRPr="00C4362E" w:rsidRDefault="00BA3837" w:rsidP="00BA3837">
      <w:pPr>
        <w:pBdr>
          <w:top w:val="nil"/>
          <w:left w:val="nil"/>
          <w:bottom w:val="nil"/>
          <w:right w:val="nil"/>
          <w:between w:val="nil"/>
        </w:pBdr>
        <w:jc w:val="center"/>
        <w:rPr>
          <w:rFonts w:ascii="Arial" w:eastAsia="Times New Roman" w:hAnsi="Arial" w:cs="Arial"/>
          <w:color w:val="000000" w:themeColor="text1"/>
          <w:szCs w:val="24"/>
          <w:highlight w:val="white"/>
        </w:rPr>
      </w:pPr>
      <w:r w:rsidRPr="00C4362E">
        <w:rPr>
          <w:rFonts w:ascii="Arial" w:eastAsia="Times New Roman" w:hAnsi="Arial" w:cs="Arial"/>
          <w:noProof/>
          <w:color w:val="000000" w:themeColor="text1"/>
          <w:szCs w:val="24"/>
          <w:highlight w:val="white"/>
          <w:lang w:val="en-GB" w:eastAsia="en-GB"/>
        </w:rPr>
        <w:drawing>
          <wp:inline distT="114300" distB="114300" distL="114300" distR="114300" wp14:anchorId="3C1C1AB4" wp14:editId="47549A07">
            <wp:extent cx="4653584" cy="2862470"/>
            <wp:effectExtent l="0" t="0" r="0" b="0"/>
            <wp:docPr id="1964102512" name="image4.png" descr="A screenshot of a cell phone&#10;&#10;Description automatically generated"/>
            <wp:cNvGraphicFramePr/>
            <a:graphic xmlns:a="http://schemas.openxmlformats.org/drawingml/2006/main">
              <a:graphicData uri="http://schemas.openxmlformats.org/drawingml/2006/picture">
                <pic:pic xmlns:pic="http://schemas.openxmlformats.org/drawingml/2006/picture">
                  <pic:nvPicPr>
                    <pic:cNvPr id="1538826451" name="image4.png"/>
                    <pic:cNvPicPr/>
                  </pic:nvPicPr>
                  <pic:blipFill>
                    <a:blip r:embed="rId13" cstate="print"/>
                    <a:stretch>
                      <a:fillRect/>
                    </a:stretch>
                  </pic:blipFill>
                  <pic:spPr>
                    <a:xfrm>
                      <a:off x="0" y="0"/>
                      <a:ext cx="4660350" cy="2866632"/>
                    </a:xfrm>
                    <a:prstGeom prst="rect">
                      <a:avLst/>
                    </a:prstGeom>
                  </pic:spPr>
                </pic:pic>
              </a:graphicData>
            </a:graphic>
          </wp:inline>
        </w:drawing>
      </w:r>
    </w:p>
    <w:p w14:paraId="5FD7B5E1" w14:textId="77777777" w:rsidR="00BA3837" w:rsidRPr="00C4362E" w:rsidRDefault="00BA3837" w:rsidP="00BA3837">
      <w:pPr>
        <w:pStyle w:val="Heading6"/>
        <w:rPr>
          <w:rFonts w:ascii="Arial" w:hAnsi="Arial" w:cs="Arial"/>
          <w:b/>
          <w:bCs/>
          <w:color w:val="000000" w:themeColor="text1"/>
          <w:sz w:val="20"/>
          <w:szCs w:val="20"/>
          <w:highlight w:val="white"/>
        </w:rPr>
      </w:pPr>
      <w:bookmarkStart w:id="46" w:name="_heading=h.z337ya" w:colFirst="0" w:colLast="0"/>
      <w:bookmarkStart w:id="47" w:name="_Toc28427426"/>
      <w:bookmarkEnd w:id="46"/>
      <w:r w:rsidRPr="00C4362E">
        <w:rPr>
          <w:rFonts w:ascii="Arial" w:hAnsi="Arial" w:cs="Arial"/>
          <w:b/>
          <w:bCs/>
          <w:color w:val="000000" w:themeColor="text1"/>
          <w:sz w:val="20"/>
          <w:szCs w:val="20"/>
          <w:highlight w:val="white"/>
        </w:rPr>
        <w:t>Figure 2.2: Different pieces of information spread through social media site</w:t>
      </w:r>
      <w:bookmarkEnd w:id="47"/>
    </w:p>
    <w:p w14:paraId="71694F6D" w14:textId="77777777" w:rsidR="00BA3837" w:rsidRPr="00C4362E" w:rsidRDefault="00BA3837" w:rsidP="00BA3837">
      <w:pPr>
        <w:pBdr>
          <w:top w:val="nil"/>
          <w:left w:val="nil"/>
          <w:bottom w:val="nil"/>
          <w:right w:val="nil"/>
          <w:between w:val="nil"/>
        </w:pBdr>
        <w:jc w:val="center"/>
        <w:rPr>
          <w:rFonts w:ascii="Arial" w:eastAsia="Times New Roman" w:hAnsi="Arial" w:cs="Arial"/>
          <w:b/>
          <w:bCs/>
          <w:color w:val="000000" w:themeColor="text1"/>
          <w:sz w:val="20"/>
          <w:szCs w:val="20"/>
          <w:highlight w:val="white"/>
        </w:rPr>
      </w:pPr>
      <w:r w:rsidRPr="00C4362E">
        <w:rPr>
          <w:rFonts w:ascii="Arial" w:eastAsia="Times New Roman" w:hAnsi="Arial" w:cs="Arial"/>
          <w:b/>
          <w:bCs/>
          <w:color w:val="000000" w:themeColor="text1"/>
          <w:sz w:val="20"/>
          <w:szCs w:val="20"/>
          <w:highlight w:val="white"/>
        </w:rPr>
        <w:t xml:space="preserve">(Source: Light, </w:t>
      </w:r>
      <w:proofErr w:type="spellStart"/>
      <w:r w:rsidRPr="00C4362E">
        <w:rPr>
          <w:rFonts w:ascii="Arial" w:eastAsia="Times New Roman" w:hAnsi="Arial" w:cs="Arial"/>
          <w:b/>
          <w:bCs/>
          <w:color w:val="000000" w:themeColor="text1"/>
          <w:sz w:val="20"/>
          <w:szCs w:val="20"/>
          <w:highlight w:val="white"/>
        </w:rPr>
        <w:t>Bhachu</w:t>
      </w:r>
      <w:proofErr w:type="spellEnd"/>
      <w:r w:rsidRPr="00C4362E">
        <w:rPr>
          <w:rFonts w:ascii="Arial" w:eastAsia="Times New Roman" w:hAnsi="Arial" w:cs="Arial"/>
          <w:b/>
          <w:bCs/>
          <w:color w:val="000000" w:themeColor="text1"/>
          <w:sz w:val="20"/>
          <w:szCs w:val="20"/>
          <w:highlight w:val="white"/>
        </w:rPr>
        <w:t xml:space="preserve"> and </w:t>
      </w:r>
      <w:proofErr w:type="spellStart"/>
      <w:r w:rsidRPr="00C4362E">
        <w:rPr>
          <w:rFonts w:ascii="Arial" w:eastAsia="Times New Roman" w:hAnsi="Arial" w:cs="Arial"/>
          <w:b/>
          <w:bCs/>
          <w:color w:val="000000" w:themeColor="text1"/>
          <w:sz w:val="20"/>
          <w:szCs w:val="20"/>
          <w:highlight w:val="white"/>
        </w:rPr>
        <w:t>Karageorgis</w:t>
      </w:r>
      <w:proofErr w:type="spellEnd"/>
      <w:r w:rsidRPr="00C4362E">
        <w:rPr>
          <w:rFonts w:ascii="Arial" w:eastAsia="Times New Roman" w:hAnsi="Arial" w:cs="Arial"/>
          <w:b/>
          <w:bCs/>
          <w:color w:val="000000" w:themeColor="text1"/>
          <w:sz w:val="20"/>
          <w:szCs w:val="20"/>
          <w:highlight w:val="white"/>
        </w:rPr>
        <w:t>, 2017)</w:t>
      </w:r>
    </w:p>
    <w:p w14:paraId="70190EDE" w14:textId="77777777" w:rsidR="00BA3837" w:rsidRPr="00C4362E" w:rsidRDefault="00BA3837" w:rsidP="00BA3837">
      <w:pPr>
        <w:pBdr>
          <w:top w:val="nil"/>
          <w:left w:val="nil"/>
          <w:bottom w:val="nil"/>
          <w:right w:val="nil"/>
          <w:between w:val="nil"/>
        </w:pBd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lastRenderedPageBreak/>
        <w:t>As face to face conversation is not done correctly, there may be a risk of getting wrong conceptions or to misinterpretation of any news that can hamper the business as well. As a result of this, social media, on the one hand, helps to spread the news very quickly, but along with this, on the other hand, it also opens the door of other risk factors which needs to overcome.</w:t>
      </w:r>
    </w:p>
    <w:p w14:paraId="0C5C47AC" w14:textId="77777777" w:rsidR="00BA3837" w:rsidRPr="00C4362E" w:rsidRDefault="00BA3837" w:rsidP="00BA3837">
      <w:pPr>
        <w:pBdr>
          <w:top w:val="nil"/>
          <w:left w:val="nil"/>
          <w:bottom w:val="nil"/>
          <w:right w:val="nil"/>
          <w:between w:val="nil"/>
        </w:pBdr>
        <w:rPr>
          <w:rFonts w:ascii="Arial" w:eastAsia="Times New Roman" w:hAnsi="Arial" w:cs="Arial"/>
          <w:color w:val="000000" w:themeColor="text1"/>
          <w:szCs w:val="24"/>
          <w:highlight w:val="white"/>
        </w:rPr>
      </w:pPr>
    </w:p>
    <w:p w14:paraId="4B36500D" w14:textId="77777777" w:rsidR="00BA3837" w:rsidRPr="00C4362E" w:rsidRDefault="00BA3837" w:rsidP="00BA3837">
      <w:pPr>
        <w:pBdr>
          <w:top w:val="nil"/>
          <w:left w:val="nil"/>
          <w:bottom w:val="nil"/>
          <w:right w:val="nil"/>
          <w:between w:val="nil"/>
        </w:pBdr>
        <w:rPr>
          <w:rFonts w:ascii="Arial" w:eastAsia="Times New Roman" w:hAnsi="Arial" w:cs="Arial"/>
          <w:color w:val="000000" w:themeColor="text1"/>
          <w:szCs w:val="24"/>
          <w:highlight w:val="white"/>
        </w:rPr>
      </w:pPr>
    </w:p>
    <w:p w14:paraId="7DA9CFE5" w14:textId="77777777" w:rsidR="00BA3837" w:rsidRPr="00C4362E" w:rsidRDefault="00BA3837" w:rsidP="00BA3837">
      <w:pPr>
        <w:pStyle w:val="Heading2"/>
        <w:rPr>
          <w:rFonts w:ascii="Arial" w:hAnsi="Arial" w:cs="Arial"/>
          <w:b/>
          <w:bCs/>
          <w:color w:val="000000" w:themeColor="text1"/>
          <w:sz w:val="24"/>
          <w:szCs w:val="24"/>
          <w:highlight w:val="white"/>
        </w:rPr>
      </w:pPr>
      <w:bookmarkStart w:id="48" w:name="_heading=h.3cqmetx" w:colFirst="0" w:colLast="0"/>
      <w:bookmarkStart w:id="49" w:name="_Toc28562634"/>
      <w:bookmarkEnd w:id="48"/>
      <w:r w:rsidRPr="00C4362E">
        <w:rPr>
          <w:rFonts w:ascii="Arial" w:hAnsi="Arial" w:cs="Arial"/>
          <w:b/>
          <w:bCs/>
          <w:color w:val="000000" w:themeColor="text1"/>
          <w:sz w:val="24"/>
          <w:szCs w:val="24"/>
          <w:highlight w:val="white"/>
        </w:rPr>
        <w:t>2.8. Theory on entrepreneurship</w:t>
      </w:r>
      <w:bookmarkEnd w:id="49"/>
    </w:p>
    <w:p w14:paraId="769987D6" w14:textId="77777777" w:rsidR="00BA3837" w:rsidRPr="00C4362E" w:rsidRDefault="00BA3837" w:rsidP="00BA3837">
      <w:pPr>
        <w:jc w:val="center"/>
        <w:rPr>
          <w:rFonts w:ascii="Arial" w:eastAsia="Times New Roman" w:hAnsi="Arial" w:cs="Arial"/>
          <w:b/>
          <w:color w:val="000000" w:themeColor="text1"/>
          <w:szCs w:val="24"/>
          <w:highlight w:val="white"/>
        </w:rPr>
      </w:pPr>
      <w:r w:rsidRPr="00C4362E">
        <w:rPr>
          <w:rFonts w:ascii="Arial" w:eastAsia="Times New Roman" w:hAnsi="Arial" w:cs="Arial"/>
          <w:b/>
          <w:noProof/>
          <w:color w:val="000000" w:themeColor="text1"/>
          <w:szCs w:val="24"/>
          <w:highlight w:val="white"/>
          <w:lang w:val="en-GB" w:eastAsia="en-GB"/>
        </w:rPr>
        <w:drawing>
          <wp:inline distT="114300" distB="114300" distL="114300" distR="114300" wp14:anchorId="379ACBB2" wp14:editId="48853611">
            <wp:extent cx="5400675" cy="3238500"/>
            <wp:effectExtent l="0" t="0" r="0" b="0"/>
            <wp:docPr id="1964102515" name="image7.png" descr="A screenshot of a cell phone&#10;&#10;Description automatically generated"/>
            <wp:cNvGraphicFramePr/>
            <a:graphic xmlns:a="http://schemas.openxmlformats.org/drawingml/2006/main">
              <a:graphicData uri="http://schemas.openxmlformats.org/drawingml/2006/picture">
                <pic:pic xmlns:pic="http://schemas.openxmlformats.org/drawingml/2006/picture">
                  <pic:nvPicPr>
                    <pic:cNvPr id="1480091476" name="image7.png"/>
                    <pic:cNvPicPr/>
                  </pic:nvPicPr>
                  <pic:blipFill>
                    <a:blip r:embed="rId14" cstate="print"/>
                    <a:stretch>
                      <a:fillRect/>
                    </a:stretch>
                  </pic:blipFill>
                  <pic:spPr>
                    <a:xfrm>
                      <a:off x="0" y="0"/>
                      <a:ext cx="5400675" cy="3238500"/>
                    </a:xfrm>
                    <a:prstGeom prst="rect">
                      <a:avLst/>
                    </a:prstGeom>
                  </pic:spPr>
                </pic:pic>
              </a:graphicData>
            </a:graphic>
          </wp:inline>
        </w:drawing>
      </w:r>
    </w:p>
    <w:p w14:paraId="5C20F817" w14:textId="34D777FF" w:rsidR="00BA3837" w:rsidRPr="00C4362E" w:rsidRDefault="00BA3837" w:rsidP="00BA3837">
      <w:pPr>
        <w:pStyle w:val="Heading6"/>
        <w:rPr>
          <w:rFonts w:ascii="Arial" w:hAnsi="Arial" w:cs="Arial"/>
          <w:b/>
          <w:bCs/>
          <w:color w:val="000000" w:themeColor="text1"/>
          <w:sz w:val="20"/>
          <w:szCs w:val="20"/>
          <w:highlight w:val="white"/>
        </w:rPr>
      </w:pPr>
      <w:bookmarkStart w:id="50" w:name="_heading=h.1y810tw" w:colFirst="0" w:colLast="0"/>
      <w:bookmarkStart w:id="51" w:name="_Toc28427427"/>
      <w:bookmarkEnd w:id="50"/>
      <w:r w:rsidRPr="00C4362E">
        <w:rPr>
          <w:rFonts w:ascii="Arial" w:hAnsi="Arial" w:cs="Arial"/>
          <w:b/>
          <w:bCs/>
          <w:color w:val="000000" w:themeColor="text1"/>
          <w:sz w:val="20"/>
          <w:szCs w:val="20"/>
          <w:highlight w:val="white"/>
        </w:rPr>
        <w:t>Figure 2.3: Illustration of the Entrepreneurship process</w:t>
      </w:r>
      <w:bookmarkEnd w:id="51"/>
      <w:r w:rsidRPr="00C4362E">
        <w:rPr>
          <w:rFonts w:ascii="Arial" w:hAnsi="Arial" w:cs="Arial"/>
          <w:b/>
          <w:bCs/>
          <w:color w:val="000000" w:themeColor="text1"/>
          <w:sz w:val="20"/>
          <w:szCs w:val="20"/>
          <w:highlight w:val="white"/>
        </w:rPr>
        <w:t xml:space="preserve">              </w:t>
      </w:r>
      <w:r w:rsidRPr="00C4362E">
        <w:rPr>
          <w:rFonts w:ascii="Arial" w:eastAsia="Times New Roman" w:hAnsi="Arial" w:cs="Arial"/>
          <w:b/>
          <w:bCs/>
          <w:color w:val="000000" w:themeColor="text1"/>
          <w:sz w:val="20"/>
          <w:szCs w:val="20"/>
          <w:highlight w:val="white"/>
        </w:rPr>
        <w:t>(Sources: Sein and Thapa, 2018)</w:t>
      </w:r>
    </w:p>
    <w:p w14:paraId="77DA6CBC" w14:textId="77777777" w:rsidR="00BA3837" w:rsidRPr="00C4362E" w:rsidRDefault="00BA3837" w:rsidP="00BA3837">
      <w:pP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The psychological theory of entrepreneurship focuses on the mental and emotional aspects of the different individuals that affect the decision-making process and entrepreneurial behaviours of the young entrepreneur. The most popular theory 'Psychology of Entrepreneurship' can help in the analysis to understand the influences of social media on young entrepreneurship are the following.</w:t>
      </w:r>
    </w:p>
    <w:p w14:paraId="118A5519" w14:textId="77A29131" w:rsidR="00BA3837" w:rsidRPr="00C4362E" w:rsidRDefault="00BA3837" w:rsidP="00BA3837">
      <w:pPr>
        <w:rPr>
          <w:rFonts w:ascii="Arial" w:eastAsia="Times New Roman" w:hAnsi="Arial" w:cs="Arial"/>
          <w:b/>
          <w:color w:val="000000" w:themeColor="text1"/>
          <w:szCs w:val="24"/>
          <w:highlight w:val="white"/>
        </w:rPr>
      </w:pPr>
      <w:r w:rsidRPr="00C4362E">
        <w:rPr>
          <w:rFonts w:ascii="Arial" w:eastAsia="Times New Roman" w:hAnsi="Arial" w:cs="Arial"/>
          <w:b/>
          <w:color w:val="000000" w:themeColor="text1"/>
          <w:szCs w:val="24"/>
          <w:highlight w:val="white"/>
        </w:rPr>
        <w:t xml:space="preserve">2.8.1 Theory of David McClelland </w:t>
      </w:r>
    </w:p>
    <w:p w14:paraId="724155AA" w14:textId="77777777" w:rsidR="00A40BEA" w:rsidRPr="0068172F" w:rsidRDefault="00A40BEA" w:rsidP="00A40BEA">
      <w:pPr>
        <w:rPr>
          <w:rFonts w:ascii="Arial" w:eastAsia="Times New Roman" w:hAnsi="Arial" w:cs="Arial"/>
          <w:szCs w:val="24"/>
          <w:highlight w:val="white"/>
        </w:rPr>
      </w:pPr>
      <w:r w:rsidRPr="0068172F">
        <w:rPr>
          <w:rFonts w:ascii="Arial" w:eastAsia="Times New Roman" w:hAnsi="Arial" w:cs="Arial"/>
          <w:szCs w:val="24"/>
          <w:highlight w:val="white"/>
        </w:rPr>
        <w:t xml:space="preserve">McClelland postulated his theory of entrepreneurship in the year 1967; in this theory, McClelland tries to outline the economic factors which influence the young entrepreneurship.  He stated that the young entrepreneurship could be classified </w:t>
      </w:r>
      <w:r w:rsidRPr="0068172F">
        <w:rPr>
          <w:rFonts w:ascii="Arial" w:eastAsia="Times New Roman" w:hAnsi="Arial" w:cs="Arial"/>
          <w:szCs w:val="24"/>
          <w:highlight w:val="white"/>
        </w:rPr>
        <w:lastRenderedPageBreak/>
        <w:t>based on their achievement. McClelland identifies three components which motivate and influences the decision-making process of the young people; affiliation, achievement and power (Sein and Thapa, 2018).</w:t>
      </w:r>
    </w:p>
    <w:p w14:paraId="4F8042E8" w14:textId="77777777" w:rsidR="00A40BEA" w:rsidRPr="0068172F" w:rsidRDefault="00A40BEA" w:rsidP="00A40BEA">
      <w:pPr>
        <w:rPr>
          <w:rFonts w:ascii="Arial" w:eastAsia="Times New Roman" w:hAnsi="Arial" w:cs="Arial"/>
          <w:szCs w:val="24"/>
          <w:highlight w:val="white"/>
        </w:rPr>
      </w:pPr>
      <w:r w:rsidRPr="0068172F">
        <w:rPr>
          <w:rFonts w:ascii="Arial" w:eastAsia="Times New Roman" w:hAnsi="Arial" w:cs="Arial"/>
          <w:szCs w:val="24"/>
          <w:highlight w:val="white"/>
        </w:rPr>
        <w:t>The psychological theory of David McClelland will help in the analysis and identify the component which influences the decision-making process of the young entrepreneurship of Nepal. The behaviours of the young entrepreneurs of Nepal can be identified with the help of affiliation, achievement and power. Affiliations can help in understanding the collaboration process of young entrepreneurs in social media platforms. The achievement will help in analysing the success of the entrepreneurs in business through different social media platforms. The analysis of power can help to examine the capabilities, responsibilities and challenges faced by the various young entrepreneurs of Nepal in promoting their business through social media platforms (Pathak, Poudel and Acharya, 2018).</w:t>
      </w:r>
    </w:p>
    <w:p w14:paraId="1AD02197" w14:textId="5AAE6D56" w:rsidR="00BA3837" w:rsidRPr="00C4362E" w:rsidRDefault="00BA3837" w:rsidP="00BA3837">
      <w:pPr>
        <w:rPr>
          <w:rFonts w:ascii="Arial" w:eastAsia="Times New Roman" w:hAnsi="Arial" w:cs="Arial"/>
          <w:b/>
          <w:color w:val="000000" w:themeColor="text1"/>
          <w:szCs w:val="24"/>
          <w:highlight w:val="white"/>
        </w:rPr>
      </w:pPr>
      <w:r w:rsidRPr="00C4362E">
        <w:rPr>
          <w:rFonts w:ascii="Arial" w:eastAsia="Times New Roman" w:hAnsi="Arial" w:cs="Arial"/>
          <w:b/>
          <w:color w:val="000000" w:themeColor="text1"/>
          <w:szCs w:val="24"/>
          <w:highlight w:val="white"/>
        </w:rPr>
        <w:t>2.8.2 Theory of Rotter’s</w:t>
      </w:r>
    </w:p>
    <w:p w14:paraId="3DA551A2" w14:textId="77777777" w:rsidR="00BA3837" w:rsidRPr="00C4362E" w:rsidRDefault="00BA3837" w:rsidP="00BA3837">
      <w:pP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Rotter's theory of control is based on the personality of the entrepreneurs, which influences the success of their business. This theory was introduced in the year 1954 to understand the internal and external that influences young entrepreneurs. According to the statement of Rotter's internal factors which influence the entrepreneurs are the ability and efforts of an individual. On the other hand, the external factors that influence young entrepreneurs are task difficulty and luck (</w:t>
      </w:r>
      <w:proofErr w:type="spellStart"/>
      <w:r w:rsidRPr="00C4362E">
        <w:rPr>
          <w:rFonts w:ascii="Arial" w:eastAsia="Times New Roman" w:hAnsi="Arial" w:cs="Arial"/>
          <w:color w:val="000000" w:themeColor="text1"/>
          <w:szCs w:val="24"/>
          <w:highlight w:val="white"/>
        </w:rPr>
        <w:t>Pourhoseinzadeh</w:t>
      </w:r>
      <w:proofErr w:type="spellEnd"/>
      <w:r w:rsidRPr="00C4362E">
        <w:rPr>
          <w:rFonts w:ascii="Arial" w:eastAsia="Times New Roman" w:hAnsi="Arial" w:cs="Arial"/>
          <w:color w:val="000000" w:themeColor="text1"/>
          <w:szCs w:val="24"/>
          <w:highlight w:val="white"/>
        </w:rPr>
        <w:t xml:space="preserve"> et al., 2017). Rotter's stated that the person who can take a high risk have the maximum tendency of becoming successful entrepreneurs.</w:t>
      </w:r>
    </w:p>
    <w:p w14:paraId="0A397B09" w14:textId="77777777" w:rsidR="00BA3837" w:rsidRPr="00C4362E" w:rsidRDefault="00BA3837" w:rsidP="00BA3837">
      <w:pP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These theories can help in the analysis of the internal and external factors of the young entrepreneurs of Nepal to examine their success. To analyse the influence factors of the development of entrepreneurs in social media, the ability and risk-taking behaviours can be implemented (</w:t>
      </w:r>
      <w:proofErr w:type="spellStart"/>
      <w:r w:rsidRPr="00C4362E">
        <w:rPr>
          <w:rFonts w:ascii="Arial" w:eastAsia="Times New Roman" w:hAnsi="Arial" w:cs="Arial"/>
          <w:color w:val="000000" w:themeColor="text1"/>
          <w:szCs w:val="24"/>
          <w:highlight w:val="white"/>
        </w:rPr>
        <w:t>D'heer</w:t>
      </w:r>
      <w:proofErr w:type="spellEnd"/>
      <w:r w:rsidRPr="00C4362E">
        <w:rPr>
          <w:rFonts w:ascii="Arial" w:eastAsia="Times New Roman" w:hAnsi="Arial" w:cs="Arial"/>
          <w:color w:val="000000" w:themeColor="text1"/>
          <w:szCs w:val="24"/>
          <w:highlight w:val="white"/>
        </w:rPr>
        <w:t>, 2018).</w:t>
      </w:r>
    </w:p>
    <w:p w14:paraId="5A31D12C" w14:textId="131AF456" w:rsidR="00BA3837" w:rsidRPr="00C4362E" w:rsidRDefault="00BA3837" w:rsidP="00BA3837">
      <w:pPr>
        <w:rPr>
          <w:rFonts w:ascii="Arial" w:eastAsia="Times New Roman" w:hAnsi="Arial" w:cs="Arial"/>
          <w:b/>
          <w:color w:val="000000" w:themeColor="text1"/>
          <w:szCs w:val="24"/>
          <w:highlight w:val="white"/>
        </w:rPr>
      </w:pPr>
      <w:r w:rsidRPr="00C4362E">
        <w:rPr>
          <w:rFonts w:ascii="Arial" w:eastAsia="Times New Roman" w:hAnsi="Arial" w:cs="Arial"/>
          <w:b/>
          <w:color w:val="000000" w:themeColor="text1"/>
          <w:szCs w:val="24"/>
          <w:highlight w:val="white"/>
        </w:rPr>
        <w:t xml:space="preserve">2.8.3 Theory of </w:t>
      </w:r>
      <w:proofErr w:type="spellStart"/>
      <w:r w:rsidRPr="00C4362E">
        <w:rPr>
          <w:rFonts w:ascii="Arial" w:eastAsia="Times New Roman" w:hAnsi="Arial" w:cs="Arial"/>
          <w:b/>
          <w:color w:val="000000" w:themeColor="text1"/>
          <w:szCs w:val="24"/>
          <w:highlight w:val="white"/>
        </w:rPr>
        <w:t>Micheal</w:t>
      </w:r>
      <w:proofErr w:type="spellEnd"/>
      <w:r w:rsidRPr="00C4362E">
        <w:rPr>
          <w:rFonts w:ascii="Arial" w:eastAsia="Times New Roman" w:hAnsi="Arial" w:cs="Arial"/>
          <w:b/>
          <w:color w:val="000000" w:themeColor="text1"/>
          <w:szCs w:val="24"/>
          <w:highlight w:val="white"/>
        </w:rPr>
        <w:t xml:space="preserve"> </w:t>
      </w:r>
      <w:proofErr w:type="spellStart"/>
      <w:r w:rsidRPr="00C4362E">
        <w:rPr>
          <w:rFonts w:ascii="Arial" w:eastAsia="Times New Roman" w:hAnsi="Arial" w:cs="Arial"/>
          <w:b/>
          <w:color w:val="000000" w:themeColor="text1"/>
          <w:szCs w:val="24"/>
          <w:highlight w:val="white"/>
        </w:rPr>
        <w:t>Frese</w:t>
      </w:r>
      <w:proofErr w:type="spellEnd"/>
    </w:p>
    <w:p w14:paraId="44327B12" w14:textId="77777777" w:rsidR="00BA3837" w:rsidRPr="00C4362E" w:rsidRDefault="00BA3837" w:rsidP="00BA3837">
      <w:pP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 xml:space="preserve">The theory of </w:t>
      </w:r>
      <w:proofErr w:type="spellStart"/>
      <w:r w:rsidRPr="00C4362E">
        <w:rPr>
          <w:rFonts w:ascii="Arial" w:eastAsia="Times New Roman" w:hAnsi="Arial" w:cs="Arial"/>
          <w:color w:val="000000" w:themeColor="text1"/>
          <w:szCs w:val="24"/>
          <w:highlight w:val="white"/>
        </w:rPr>
        <w:t>Frese</w:t>
      </w:r>
      <w:proofErr w:type="spellEnd"/>
      <w:r w:rsidRPr="00C4362E">
        <w:rPr>
          <w:rFonts w:ascii="Arial" w:eastAsia="Times New Roman" w:hAnsi="Arial" w:cs="Arial"/>
          <w:color w:val="000000" w:themeColor="text1"/>
          <w:szCs w:val="24"/>
          <w:highlight w:val="white"/>
        </w:rPr>
        <w:t xml:space="preserve"> is based on action regulation of the entrepreneurs; this theory is introduced in the year 1980. In this theory, </w:t>
      </w:r>
      <w:proofErr w:type="spellStart"/>
      <w:r w:rsidRPr="00C4362E">
        <w:rPr>
          <w:rFonts w:ascii="Arial" w:eastAsia="Times New Roman" w:hAnsi="Arial" w:cs="Arial"/>
          <w:color w:val="000000" w:themeColor="text1"/>
          <w:szCs w:val="24"/>
          <w:highlight w:val="white"/>
        </w:rPr>
        <w:t>Frese</w:t>
      </w:r>
      <w:proofErr w:type="spellEnd"/>
      <w:r w:rsidRPr="00C4362E">
        <w:rPr>
          <w:rFonts w:ascii="Arial" w:eastAsia="Times New Roman" w:hAnsi="Arial" w:cs="Arial"/>
          <w:color w:val="000000" w:themeColor="text1"/>
          <w:szCs w:val="24"/>
          <w:highlight w:val="white"/>
        </w:rPr>
        <w:t xml:space="preserve"> describes the meta-theory that regulated and directed the goal of achieving the behaviours of the entrepreneurs. According to </w:t>
      </w:r>
      <w:proofErr w:type="spellStart"/>
      <w:r w:rsidRPr="00C4362E">
        <w:rPr>
          <w:rFonts w:ascii="Arial" w:eastAsia="Times New Roman" w:hAnsi="Arial" w:cs="Arial"/>
          <w:color w:val="000000" w:themeColor="text1"/>
          <w:szCs w:val="24"/>
          <w:highlight w:val="white"/>
        </w:rPr>
        <w:t>Micheal</w:t>
      </w:r>
      <w:proofErr w:type="spellEnd"/>
      <w:r w:rsidRPr="00C4362E">
        <w:rPr>
          <w:rFonts w:ascii="Arial" w:eastAsia="Times New Roman" w:hAnsi="Arial" w:cs="Arial"/>
          <w:color w:val="000000" w:themeColor="text1"/>
          <w:szCs w:val="24"/>
          <w:highlight w:val="white"/>
        </w:rPr>
        <w:t xml:space="preserve"> </w:t>
      </w:r>
      <w:proofErr w:type="spellStart"/>
      <w:r w:rsidRPr="00C4362E">
        <w:rPr>
          <w:rFonts w:ascii="Arial" w:eastAsia="Times New Roman" w:hAnsi="Arial" w:cs="Arial"/>
          <w:color w:val="000000" w:themeColor="text1"/>
          <w:szCs w:val="24"/>
          <w:highlight w:val="white"/>
        </w:rPr>
        <w:t>Frese</w:t>
      </w:r>
      <w:proofErr w:type="spellEnd"/>
      <w:r w:rsidRPr="00C4362E">
        <w:rPr>
          <w:rFonts w:ascii="Arial" w:eastAsia="Times New Roman" w:hAnsi="Arial" w:cs="Arial"/>
          <w:color w:val="000000" w:themeColor="text1"/>
          <w:szCs w:val="24"/>
          <w:highlight w:val="white"/>
        </w:rPr>
        <w:t xml:space="preserve">, the component which is consistent with achieving </w:t>
      </w:r>
      <w:r w:rsidRPr="00C4362E">
        <w:rPr>
          <w:rFonts w:ascii="Arial" w:eastAsia="Times New Roman" w:hAnsi="Arial" w:cs="Arial"/>
          <w:color w:val="000000" w:themeColor="text1"/>
          <w:szCs w:val="24"/>
          <w:highlight w:val="white"/>
        </w:rPr>
        <w:lastRenderedPageBreak/>
        <w:t>behaviours of the entrepreneurs is the monitoring, orientation, development planning and processing (</w:t>
      </w:r>
      <w:proofErr w:type="spellStart"/>
      <w:r w:rsidRPr="00C4362E">
        <w:rPr>
          <w:rFonts w:ascii="Arial" w:eastAsia="Times New Roman" w:hAnsi="Arial" w:cs="Arial"/>
          <w:color w:val="000000" w:themeColor="text1"/>
          <w:szCs w:val="24"/>
          <w:highlight w:val="white"/>
        </w:rPr>
        <w:t>Frese</w:t>
      </w:r>
      <w:proofErr w:type="spellEnd"/>
      <w:r w:rsidRPr="00C4362E">
        <w:rPr>
          <w:rFonts w:ascii="Arial" w:eastAsia="Times New Roman" w:hAnsi="Arial" w:cs="Arial"/>
          <w:color w:val="000000" w:themeColor="text1"/>
          <w:szCs w:val="24"/>
          <w:highlight w:val="white"/>
        </w:rPr>
        <w:t xml:space="preserve"> and </w:t>
      </w:r>
      <w:proofErr w:type="spellStart"/>
      <w:r w:rsidRPr="00C4362E">
        <w:rPr>
          <w:rFonts w:ascii="Arial" w:eastAsia="Times New Roman" w:hAnsi="Arial" w:cs="Arial"/>
          <w:color w:val="000000" w:themeColor="text1"/>
          <w:szCs w:val="24"/>
          <w:highlight w:val="white"/>
        </w:rPr>
        <w:t>Gielnik</w:t>
      </w:r>
      <w:proofErr w:type="spellEnd"/>
      <w:r w:rsidRPr="00C4362E">
        <w:rPr>
          <w:rFonts w:ascii="Arial" w:eastAsia="Times New Roman" w:hAnsi="Arial" w:cs="Arial"/>
          <w:color w:val="000000" w:themeColor="text1"/>
          <w:szCs w:val="24"/>
          <w:highlight w:val="white"/>
        </w:rPr>
        <w:t>, 2014).</w:t>
      </w:r>
    </w:p>
    <w:p w14:paraId="5FA84591" w14:textId="77777777" w:rsidR="00BA3837" w:rsidRPr="00C4362E" w:rsidRDefault="00BA3837" w:rsidP="00BA3837">
      <w:pP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 xml:space="preserve">From this theory, the factors which influence the achieving behaviour of the young entrepreneurs of Nepal can be analysed. These can help the forces which influence the business operating process through social media platforms. It can help to analyse the highlight sequence of achieving goals, activities and structure used by the young entrepreneurs (Fox et al., 2018). </w:t>
      </w:r>
    </w:p>
    <w:p w14:paraId="5581B852" w14:textId="77777777" w:rsidR="00BA3837" w:rsidRPr="00C4362E" w:rsidRDefault="00BA3837" w:rsidP="00BA3837">
      <w:pPr>
        <w:pStyle w:val="Heading2"/>
        <w:rPr>
          <w:rFonts w:ascii="Arial" w:hAnsi="Arial" w:cs="Arial"/>
          <w:b/>
          <w:bCs/>
          <w:color w:val="000000" w:themeColor="text1"/>
          <w:sz w:val="24"/>
          <w:szCs w:val="24"/>
          <w:highlight w:val="white"/>
        </w:rPr>
      </w:pPr>
      <w:bookmarkStart w:id="52" w:name="_heading=h.1rvwp1q" w:colFirst="0" w:colLast="0"/>
      <w:bookmarkStart w:id="53" w:name="_Toc28562635"/>
      <w:bookmarkEnd w:id="52"/>
      <w:r w:rsidRPr="00C4362E">
        <w:rPr>
          <w:rFonts w:ascii="Arial" w:hAnsi="Arial" w:cs="Arial"/>
          <w:b/>
          <w:bCs/>
          <w:color w:val="000000" w:themeColor="text1"/>
          <w:sz w:val="24"/>
          <w:szCs w:val="24"/>
          <w:highlight w:val="white"/>
        </w:rPr>
        <w:t>2.9. Theory on social media influencing entrepreneurship</w:t>
      </w:r>
      <w:bookmarkEnd w:id="53"/>
    </w:p>
    <w:p w14:paraId="6C890A29" w14:textId="5BB635BC" w:rsidR="00BA3837" w:rsidRPr="00C4362E" w:rsidRDefault="007D0CD3" w:rsidP="00BA3837">
      <w:pPr>
        <w:rPr>
          <w:rFonts w:ascii="Arial" w:eastAsia="Times New Roman" w:hAnsi="Arial" w:cs="Arial"/>
          <w:b/>
          <w:color w:val="000000" w:themeColor="text1"/>
          <w:szCs w:val="24"/>
          <w:highlight w:val="white"/>
        </w:rPr>
      </w:pPr>
      <w:r w:rsidRPr="00C4362E">
        <w:rPr>
          <w:rFonts w:ascii="Arial" w:eastAsia="Times New Roman" w:hAnsi="Arial" w:cs="Arial"/>
          <w:b/>
          <w:color w:val="000000" w:themeColor="text1"/>
          <w:szCs w:val="24"/>
          <w:highlight w:val="white"/>
        </w:rPr>
        <w:t xml:space="preserve">2.9.1 </w:t>
      </w:r>
      <w:r w:rsidR="00BA3837" w:rsidRPr="00C4362E">
        <w:rPr>
          <w:rFonts w:ascii="Arial" w:eastAsia="Times New Roman" w:hAnsi="Arial" w:cs="Arial"/>
          <w:b/>
          <w:color w:val="000000" w:themeColor="text1"/>
          <w:szCs w:val="24"/>
          <w:highlight w:val="white"/>
        </w:rPr>
        <w:t>Social Network Theory</w:t>
      </w:r>
    </w:p>
    <w:p w14:paraId="6057C812" w14:textId="77777777" w:rsidR="00BA3837" w:rsidRPr="00C4362E" w:rsidRDefault="00BA3837" w:rsidP="00BA3837">
      <w:pPr>
        <w:jc w:val="center"/>
        <w:rPr>
          <w:rFonts w:ascii="Arial" w:eastAsia="Times New Roman" w:hAnsi="Arial" w:cs="Arial"/>
          <w:b/>
          <w:color w:val="000000" w:themeColor="text1"/>
          <w:szCs w:val="24"/>
          <w:highlight w:val="white"/>
        </w:rPr>
      </w:pPr>
      <w:r w:rsidRPr="00C4362E">
        <w:rPr>
          <w:rFonts w:ascii="Arial" w:eastAsia="Times New Roman" w:hAnsi="Arial" w:cs="Arial"/>
          <w:b/>
          <w:noProof/>
          <w:color w:val="000000" w:themeColor="text1"/>
          <w:szCs w:val="24"/>
          <w:highlight w:val="white"/>
          <w:lang w:val="en-GB" w:eastAsia="en-GB"/>
        </w:rPr>
        <w:drawing>
          <wp:inline distT="114300" distB="114300" distL="114300" distR="114300" wp14:anchorId="3978122D" wp14:editId="4E5E26AF">
            <wp:extent cx="5696163" cy="2786063"/>
            <wp:effectExtent l="0" t="0" r="0" b="0"/>
            <wp:docPr id="1964102514" name="image8.png" descr="A picture containing wall&#10;&#10;Description automatically generated"/>
            <wp:cNvGraphicFramePr/>
            <a:graphic xmlns:a="http://schemas.openxmlformats.org/drawingml/2006/main">
              <a:graphicData uri="http://schemas.openxmlformats.org/drawingml/2006/picture">
                <pic:pic xmlns:pic="http://schemas.openxmlformats.org/drawingml/2006/picture">
                  <pic:nvPicPr>
                    <pic:cNvPr id="1394079864" name="image8.png"/>
                    <pic:cNvPicPr/>
                  </pic:nvPicPr>
                  <pic:blipFill>
                    <a:blip r:embed="rId15" cstate="print"/>
                    <a:stretch>
                      <a:fillRect/>
                    </a:stretch>
                  </pic:blipFill>
                  <pic:spPr>
                    <a:xfrm>
                      <a:off x="0" y="0"/>
                      <a:ext cx="5696163" cy="2786063"/>
                    </a:xfrm>
                    <a:prstGeom prst="rect">
                      <a:avLst/>
                    </a:prstGeom>
                  </pic:spPr>
                </pic:pic>
              </a:graphicData>
            </a:graphic>
          </wp:inline>
        </w:drawing>
      </w:r>
    </w:p>
    <w:p w14:paraId="6AF7B514" w14:textId="37411700" w:rsidR="00BA3837" w:rsidRPr="00C4362E" w:rsidRDefault="00BA3837" w:rsidP="00BA3837">
      <w:pPr>
        <w:pStyle w:val="Heading6"/>
        <w:rPr>
          <w:rFonts w:ascii="Arial" w:hAnsi="Arial" w:cs="Arial"/>
          <w:b/>
          <w:bCs/>
          <w:color w:val="000000" w:themeColor="text1"/>
          <w:sz w:val="20"/>
          <w:szCs w:val="20"/>
          <w:highlight w:val="white"/>
        </w:rPr>
      </w:pPr>
      <w:bookmarkStart w:id="54" w:name="_heading=h.2xcytpi" w:colFirst="0" w:colLast="0"/>
      <w:bookmarkStart w:id="55" w:name="_Toc28427428"/>
      <w:bookmarkEnd w:id="54"/>
      <w:r w:rsidRPr="00C4362E">
        <w:rPr>
          <w:rFonts w:ascii="Arial" w:hAnsi="Arial" w:cs="Arial"/>
          <w:b/>
          <w:bCs/>
          <w:color w:val="000000" w:themeColor="text1"/>
          <w:sz w:val="20"/>
          <w:szCs w:val="20"/>
          <w:highlight w:val="white"/>
        </w:rPr>
        <w:t>Figure 2.4: Illustration of Social Networks</w:t>
      </w:r>
      <w:bookmarkEnd w:id="55"/>
      <w:r w:rsidRPr="00C4362E">
        <w:rPr>
          <w:rFonts w:ascii="Arial" w:hAnsi="Arial" w:cs="Arial"/>
          <w:b/>
          <w:bCs/>
          <w:color w:val="000000" w:themeColor="text1"/>
          <w:sz w:val="20"/>
          <w:szCs w:val="20"/>
          <w:highlight w:val="white"/>
        </w:rPr>
        <w:t xml:space="preserve">                                             </w:t>
      </w:r>
      <w:r w:rsidRPr="00C4362E">
        <w:rPr>
          <w:rFonts w:ascii="Arial" w:eastAsia="Times New Roman" w:hAnsi="Arial" w:cs="Arial"/>
          <w:b/>
          <w:bCs/>
          <w:color w:val="000000" w:themeColor="text1"/>
          <w:sz w:val="20"/>
          <w:szCs w:val="20"/>
          <w:highlight w:val="white"/>
        </w:rPr>
        <w:t>(Sources: Vismara, 2016)</w:t>
      </w:r>
    </w:p>
    <w:p w14:paraId="3BEAB9BA" w14:textId="77777777" w:rsidR="00BA3837" w:rsidRPr="00C4362E" w:rsidRDefault="00BA3837" w:rsidP="00BA3837">
      <w:pP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The Social Network Theory is based on the study of the organisational interaction and individual interactions in the various social media platforms. The Social Network Theory focuses on the three types of social media platforms which influence the young entrepreneurship (Vismara, 2016).</w:t>
      </w:r>
    </w:p>
    <w:p w14:paraId="36E3D8FB" w14:textId="77777777" w:rsidR="00BA3837" w:rsidRPr="00C4362E" w:rsidRDefault="00BA3837" w:rsidP="00BA3837">
      <w:pPr>
        <w:jc w:val="center"/>
        <w:rPr>
          <w:rFonts w:ascii="Arial" w:eastAsia="Times New Roman" w:hAnsi="Arial" w:cs="Arial"/>
          <w:color w:val="000000" w:themeColor="text1"/>
          <w:szCs w:val="24"/>
          <w:highlight w:val="white"/>
        </w:rPr>
      </w:pPr>
      <w:r w:rsidRPr="00C4362E">
        <w:rPr>
          <w:rFonts w:ascii="Arial" w:eastAsia="Times New Roman" w:hAnsi="Arial" w:cs="Arial"/>
          <w:noProof/>
          <w:color w:val="000000" w:themeColor="text1"/>
          <w:szCs w:val="24"/>
          <w:highlight w:val="white"/>
          <w:lang w:val="en-GB" w:eastAsia="en-GB"/>
        </w:rPr>
        <w:lastRenderedPageBreak/>
        <w:drawing>
          <wp:inline distT="114300" distB="114300" distL="114300" distR="114300" wp14:anchorId="0CFED55A" wp14:editId="274BA601">
            <wp:extent cx="5829300" cy="3400425"/>
            <wp:effectExtent l="0" t="0" r="0" b="0"/>
            <wp:docPr id="1964102516" name="image6.png" descr="A picture containing sky, photo&#10;&#10;Description automatically generated"/>
            <wp:cNvGraphicFramePr/>
            <a:graphic xmlns:a="http://schemas.openxmlformats.org/drawingml/2006/main">
              <a:graphicData uri="http://schemas.openxmlformats.org/drawingml/2006/picture">
                <pic:pic xmlns:pic="http://schemas.openxmlformats.org/drawingml/2006/picture">
                  <pic:nvPicPr>
                    <pic:cNvPr id="1490347736" name="image6.png"/>
                    <pic:cNvPicPr/>
                  </pic:nvPicPr>
                  <pic:blipFill>
                    <a:blip r:embed="rId16" cstate="print"/>
                    <a:stretch>
                      <a:fillRect/>
                    </a:stretch>
                  </pic:blipFill>
                  <pic:spPr>
                    <a:xfrm>
                      <a:off x="0" y="0"/>
                      <a:ext cx="5829300" cy="3400425"/>
                    </a:xfrm>
                    <a:prstGeom prst="rect">
                      <a:avLst/>
                    </a:prstGeom>
                  </pic:spPr>
                </pic:pic>
              </a:graphicData>
            </a:graphic>
          </wp:inline>
        </w:drawing>
      </w:r>
    </w:p>
    <w:p w14:paraId="707AF595" w14:textId="067EC891" w:rsidR="00BA3837" w:rsidRPr="00C4362E" w:rsidRDefault="00BA3837" w:rsidP="00BA3837">
      <w:pPr>
        <w:pStyle w:val="Heading6"/>
        <w:rPr>
          <w:rFonts w:ascii="Arial" w:hAnsi="Arial" w:cs="Arial"/>
          <w:b/>
          <w:bCs/>
          <w:color w:val="000000" w:themeColor="text1"/>
          <w:sz w:val="20"/>
          <w:szCs w:val="20"/>
          <w:highlight w:val="white"/>
        </w:rPr>
      </w:pPr>
      <w:bookmarkStart w:id="56" w:name="_heading=h.1ci93xb" w:colFirst="0" w:colLast="0"/>
      <w:bookmarkStart w:id="57" w:name="_Toc28427429"/>
      <w:bookmarkEnd w:id="56"/>
      <w:r w:rsidRPr="00C4362E">
        <w:rPr>
          <w:rFonts w:ascii="Arial" w:hAnsi="Arial" w:cs="Arial"/>
          <w:b/>
          <w:bCs/>
          <w:color w:val="000000" w:themeColor="text1"/>
          <w:sz w:val="20"/>
          <w:szCs w:val="20"/>
          <w:highlight w:val="white"/>
        </w:rPr>
        <w:t>Figure 2.5: Egocentric Networks</w:t>
      </w:r>
      <w:bookmarkEnd w:id="57"/>
      <w:r w:rsidRPr="00C4362E">
        <w:rPr>
          <w:rFonts w:ascii="Arial" w:hAnsi="Arial" w:cs="Arial"/>
          <w:b/>
          <w:bCs/>
          <w:color w:val="000000" w:themeColor="text1"/>
          <w:sz w:val="20"/>
          <w:szCs w:val="20"/>
          <w:highlight w:val="white"/>
        </w:rPr>
        <w:t xml:space="preserve">                                                               </w:t>
      </w:r>
      <w:r w:rsidRPr="00C4362E">
        <w:rPr>
          <w:rFonts w:ascii="Arial" w:eastAsia="Times New Roman" w:hAnsi="Arial" w:cs="Arial"/>
          <w:b/>
          <w:bCs/>
          <w:color w:val="000000" w:themeColor="text1"/>
          <w:sz w:val="20"/>
          <w:szCs w:val="20"/>
          <w:highlight w:val="white"/>
        </w:rPr>
        <w:t>(Sources: Vismara, 2016)</w:t>
      </w:r>
    </w:p>
    <w:p w14:paraId="382C51A9" w14:textId="32AF6483" w:rsidR="00BA3837" w:rsidRPr="00C4362E" w:rsidRDefault="007D0CD3" w:rsidP="00BA3837">
      <w:pPr>
        <w:rPr>
          <w:rFonts w:ascii="Arial" w:eastAsia="Times New Roman" w:hAnsi="Arial" w:cs="Arial"/>
          <w:color w:val="000000" w:themeColor="text1"/>
          <w:szCs w:val="24"/>
          <w:highlight w:val="white"/>
        </w:rPr>
      </w:pPr>
      <w:r w:rsidRPr="00C4362E">
        <w:rPr>
          <w:rFonts w:ascii="Arial" w:eastAsia="Times New Roman" w:hAnsi="Arial" w:cs="Arial"/>
          <w:b/>
          <w:color w:val="000000" w:themeColor="text1"/>
          <w:szCs w:val="24"/>
          <w:highlight w:val="white"/>
        </w:rPr>
        <w:t xml:space="preserve">2.9.2 </w:t>
      </w:r>
      <w:r w:rsidR="00BA3837" w:rsidRPr="00C4362E">
        <w:rPr>
          <w:rFonts w:ascii="Arial" w:eastAsia="Times New Roman" w:hAnsi="Arial" w:cs="Arial"/>
          <w:b/>
          <w:color w:val="000000" w:themeColor="text1"/>
          <w:szCs w:val="24"/>
          <w:highlight w:val="white"/>
        </w:rPr>
        <w:t>Egocentric Networks</w:t>
      </w:r>
      <w:r w:rsidR="00BA3837" w:rsidRPr="00C4362E">
        <w:rPr>
          <w:rFonts w:ascii="Arial" w:eastAsia="Times New Roman" w:hAnsi="Arial" w:cs="Arial"/>
          <w:color w:val="000000" w:themeColor="text1"/>
          <w:szCs w:val="24"/>
          <w:highlight w:val="white"/>
        </w:rPr>
        <w:t xml:space="preserve">: The egocentric networks of social media platforms are based on specific individual behaviours with a single node. These networks of social media are only limited to close friends and family circle. As per </w:t>
      </w:r>
      <w:proofErr w:type="spellStart"/>
      <w:r w:rsidR="00BA3837" w:rsidRPr="00C4362E">
        <w:rPr>
          <w:rFonts w:ascii="Arial" w:eastAsia="Times New Roman" w:hAnsi="Arial" w:cs="Arial"/>
          <w:color w:val="000000" w:themeColor="text1"/>
          <w:szCs w:val="24"/>
          <w:highlight w:val="white"/>
        </w:rPr>
        <w:t>Etikan</w:t>
      </w:r>
      <w:proofErr w:type="spellEnd"/>
      <w:r w:rsidR="00BA3837" w:rsidRPr="00C4362E">
        <w:rPr>
          <w:rFonts w:ascii="Arial" w:eastAsia="Times New Roman" w:hAnsi="Arial" w:cs="Arial"/>
          <w:color w:val="000000" w:themeColor="text1"/>
          <w:szCs w:val="24"/>
          <w:highlight w:val="white"/>
        </w:rPr>
        <w:t xml:space="preserve">, Musa and </w:t>
      </w:r>
      <w:proofErr w:type="spellStart"/>
      <w:r w:rsidR="00BA3837" w:rsidRPr="00C4362E">
        <w:rPr>
          <w:rFonts w:ascii="Arial" w:eastAsia="Times New Roman" w:hAnsi="Arial" w:cs="Arial"/>
          <w:color w:val="000000" w:themeColor="text1"/>
          <w:szCs w:val="24"/>
          <w:highlight w:val="white"/>
        </w:rPr>
        <w:t>Alkassim</w:t>
      </w:r>
      <w:proofErr w:type="spellEnd"/>
      <w:r w:rsidR="00BA3837" w:rsidRPr="00C4362E">
        <w:rPr>
          <w:rFonts w:ascii="Arial" w:eastAsia="Times New Roman" w:hAnsi="Arial" w:cs="Arial"/>
          <w:color w:val="000000" w:themeColor="text1"/>
          <w:szCs w:val="24"/>
          <w:highlight w:val="white"/>
        </w:rPr>
        <w:t xml:space="preserve"> (2016), this helps to spread the message to all the young people and can attract them to be an active entrepreneur. It can be observed that the message on social media based on the different social issues helps to raise the attention of young entrepreneurs.</w:t>
      </w:r>
    </w:p>
    <w:p w14:paraId="1745960A" w14:textId="3FC93152" w:rsidR="00BA3837" w:rsidRPr="00C4362E" w:rsidRDefault="007D0CD3" w:rsidP="00BA3837">
      <w:pPr>
        <w:rPr>
          <w:rFonts w:ascii="Arial" w:eastAsia="Times New Roman" w:hAnsi="Arial" w:cs="Arial"/>
          <w:color w:val="000000" w:themeColor="text1"/>
          <w:szCs w:val="24"/>
          <w:highlight w:val="white"/>
        </w:rPr>
      </w:pPr>
      <w:r w:rsidRPr="00C4362E">
        <w:rPr>
          <w:rFonts w:ascii="Arial" w:eastAsia="Times New Roman" w:hAnsi="Arial" w:cs="Arial"/>
          <w:b/>
          <w:color w:val="000000" w:themeColor="text1"/>
          <w:szCs w:val="24"/>
          <w:highlight w:val="white"/>
        </w:rPr>
        <w:t xml:space="preserve">2.9.3 </w:t>
      </w:r>
      <w:r w:rsidR="00BA3837" w:rsidRPr="00C4362E">
        <w:rPr>
          <w:rFonts w:ascii="Arial" w:eastAsia="Times New Roman" w:hAnsi="Arial" w:cs="Arial"/>
          <w:b/>
          <w:color w:val="000000" w:themeColor="text1"/>
          <w:szCs w:val="24"/>
          <w:highlight w:val="white"/>
        </w:rPr>
        <w:t>Socio Centric Networks</w:t>
      </w:r>
      <w:r w:rsidR="00BA3837" w:rsidRPr="00C4362E">
        <w:rPr>
          <w:rFonts w:ascii="Arial" w:eastAsia="Times New Roman" w:hAnsi="Arial" w:cs="Arial"/>
          <w:color w:val="000000" w:themeColor="text1"/>
          <w:szCs w:val="24"/>
          <w:highlight w:val="white"/>
        </w:rPr>
        <w:t>: The socio-centric networks includes the particular functional areas of the society which such as organisations and groups of people. This network is closed; only the members of the groups can access, share and created contents and information in the Socio centric networks (Vismara, 2016). This kind of network helps to raise the attention of the young generation about several social issues. According to Farkas and Matamoros-Fernández (2019), as the young generation, people are more sensitive, and they have more passion for resolving social issues. Thus it helps them to be an active entrepreneur.</w:t>
      </w:r>
    </w:p>
    <w:p w14:paraId="6399C8B6" w14:textId="7EE175E9" w:rsidR="00BA3837" w:rsidRPr="00C4362E" w:rsidRDefault="007D0CD3" w:rsidP="00BA3837">
      <w:pPr>
        <w:rPr>
          <w:rFonts w:ascii="Arial" w:eastAsia="Times New Roman" w:hAnsi="Arial" w:cs="Arial"/>
          <w:color w:val="000000" w:themeColor="text1"/>
          <w:szCs w:val="24"/>
          <w:highlight w:val="white"/>
        </w:rPr>
      </w:pPr>
      <w:r w:rsidRPr="00C4362E">
        <w:rPr>
          <w:rFonts w:ascii="Arial" w:eastAsia="Times New Roman" w:hAnsi="Arial" w:cs="Arial"/>
          <w:b/>
          <w:color w:val="000000" w:themeColor="text1"/>
          <w:szCs w:val="24"/>
          <w:highlight w:val="white"/>
        </w:rPr>
        <w:t xml:space="preserve">2.9.4 </w:t>
      </w:r>
      <w:r w:rsidR="00BA3837" w:rsidRPr="00C4362E">
        <w:rPr>
          <w:rFonts w:ascii="Arial" w:eastAsia="Times New Roman" w:hAnsi="Arial" w:cs="Arial"/>
          <w:b/>
          <w:color w:val="000000" w:themeColor="text1"/>
          <w:szCs w:val="24"/>
          <w:highlight w:val="white"/>
        </w:rPr>
        <w:t>Open System Networks</w:t>
      </w:r>
      <w:r w:rsidR="00BA3837" w:rsidRPr="00C4362E">
        <w:rPr>
          <w:rFonts w:ascii="Arial" w:eastAsia="Times New Roman" w:hAnsi="Arial" w:cs="Arial"/>
          <w:color w:val="000000" w:themeColor="text1"/>
          <w:szCs w:val="24"/>
          <w:highlight w:val="white"/>
        </w:rPr>
        <w:t xml:space="preserve">: The open systems networks are open for all the users in social media; there is no limitation and boundary in the creation of contents and sharing of information and content. The open system networks are helpful for the </w:t>
      </w:r>
      <w:r w:rsidR="00BA3837" w:rsidRPr="00C4362E">
        <w:rPr>
          <w:rFonts w:ascii="Arial" w:eastAsia="Times New Roman" w:hAnsi="Arial" w:cs="Arial"/>
          <w:color w:val="000000" w:themeColor="text1"/>
          <w:szCs w:val="24"/>
          <w:highlight w:val="white"/>
        </w:rPr>
        <w:lastRenderedPageBreak/>
        <w:t>young entrepreneur for the promotion of their products and services to global audiences. Open system network is the best network system because it connects the different parts across the globe. According to Fox et al. (2018), on the one hand, it can spread the message of different issues, and on the other hand, it can also spread the activities of other successful entrepreneurs across the globe. That provides the opportunity to know about the other entrepreneurs and help the young generation to get influenced.</w:t>
      </w:r>
    </w:p>
    <w:p w14:paraId="1DB5C81C" w14:textId="378B79F3" w:rsidR="00BA3837" w:rsidRPr="00C4362E" w:rsidRDefault="007D0CD3" w:rsidP="00BA3837">
      <w:pPr>
        <w:rPr>
          <w:rFonts w:ascii="Arial" w:eastAsia="Times New Roman" w:hAnsi="Arial" w:cs="Arial"/>
          <w:b/>
          <w:color w:val="000000" w:themeColor="text1"/>
          <w:szCs w:val="24"/>
          <w:highlight w:val="white"/>
        </w:rPr>
      </w:pPr>
      <w:r w:rsidRPr="00C4362E">
        <w:rPr>
          <w:rFonts w:ascii="Arial" w:eastAsia="Times New Roman" w:hAnsi="Arial" w:cs="Arial"/>
          <w:b/>
          <w:color w:val="000000" w:themeColor="text1"/>
          <w:szCs w:val="24"/>
          <w:highlight w:val="white"/>
        </w:rPr>
        <w:t xml:space="preserve">2.9.5 </w:t>
      </w:r>
      <w:r w:rsidR="00BA3837" w:rsidRPr="00C4362E">
        <w:rPr>
          <w:rFonts w:ascii="Arial" w:eastAsia="Times New Roman" w:hAnsi="Arial" w:cs="Arial"/>
          <w:b/>
          <w:color w:val="000000" w:themeColor="text1"/>
          <w:szCs w:val="24"/>
          <w:highlight w:val="white"/>
        </w:rPr>
        <w:t>Facebook Influence Model</w:t>
      </w:r>
    </w:p>
    <w:p w14:paraId="61D600F9" w14:textId="77777777" w:rsidR="004D0724" w:rsidRPr="0068172F" w:rsidRDefault="004D0724" w:rsidP="004D0724">
      <w:pPr>
        <w:rPr>
          <w:rFonts w:ascii="Arial" w:eastAsia="Times New Roman" w:hAnsi="Arial" w:cs="Arial"/>
          <w:szCs w:val="24"/>
          <w:highlight w:val="white"/>
        </w:rPr>
      </w:pPr>
      <w:bookmarkStart w:id="58" w:name="_Toc28562636"/>
      <w:r w:rsidRPr="0068172F">
        <w:rPr>
          <w:rFonts w:ascii="Arial" w:eastAsia="Times New Roman" w:hAnsi="Arial" w:cs="Arial"/>
          <w:szCs w:val="24"/>
          <w:highlight w:val="white"/>
        </w:rPr>
        <w:t xml:space="preserve">The Facebook Influence Model is an approach targeted for development of conceptual mapping of the influenced areas of the social media. The </w:t>
      </w:r>
      <w:proofErr w:type="spellStart"/>
      <w:r w:rsidRPr="0068172F">
        <w:rPr>
          <w:rFonts w:ascii="Arial" w:eastAsia="Times New Roman" w:hAnsi="Arial" w:cs="Arial"/>
          <w:szCs w:val="24"/>
          <w:highlight w:val="white"/>
        </w:rPr>
        <w:t>facebook</w:t>
      </w:r>
      <w:proofErr w:type="spellEnd"/>
      <w:r w:rsidRPr="0068172F">
        <w:rPr>
          <w:rFonts w:ascii="Arial" w:eastAsia="Times New Roman" w:hAnsi="Arial" w:cs="Arial"/>
          <w:szCs w:val="24"/>
          <w:highlight w:val="white"/>
        </w:rPr>
        <w:t xml:space="preserve"> influence model is based on attracting the young generation in following the trends influenced by Facebook. Facebook is one of the most popular social media platforms which have influenced the young entrepreneurs of Nepal as well as other countries. It has influenced the intention, attention and behaviours of the entrepreneurs in their decision-making process (Moreno et al., 2013). </w:t>
      </w:r>
    </w:p>
    <w:p w14:paraId="69F04DE2" w14:textId="77777777" w:rsidR="004D0724" w:rsidRPr="0068172F" w:rsidRDefault="004D0724" w:rsidP="004D0724">
      <w:pPr>
        <w:rPr>
          <w:rFonts w:ascii="Arial" w:eastAsia="Times New Roman" w:hAnsi="Arial" w:cs="Arial"/>
          <w:szCs w:val="24"/>
          <w:highlight w:val="white"/>
        </w:rPr>
      </w:pPr>
      <w:r w:rsidRPr="0068172F">
        <w:rPr>
          <w:rFonts w:ascii="Arial" w:eastAsia="Times New Roman" w:hAnsi="Arial" w:cs="Arial"/>
          <w:szCs w:val="24"/>
          <w:highlight w:val="white"/>
        </w:rPr>
        <w:t>The steps of the Facebook model can be used in the process of investigating the influences of social media on the young entrepreneur of Nepal. Through this model, the process of how Facebook's influences young entrepreneurs can examine. The analysis of the process of influences the entrepreneurs by the brainstorming ideas can help in understanding ways how it impacts the behaviours of the individual. The analysis, interpretation and ranking of the impact of the content created by different users on social media channel can help in the investigation (Moreno et al., 2013).</w:t>
      </w:r>
    </w:p>
    <w:bookmarkEnd w:id="58"/>
    <w:p w14:paraId="0391CF76" w14:textId="1810C21A" w:rsidR="00BA3837" w:rsidRPr="006800CD" w:rsidRDefault="006800CD" w:rsidP="00BA3837">
      <w:pPr>
        <w:pBdr>
          <w:top w:val="nil"/>
          <w:left w:val="nil"/>
          <w:bottom w:val="nil"/>
          <w:right w:val="nil"/>
          <w:between w:val="nil"/>
        </w:pBdr>
        <w:rPr>
          <w:rFonts w:ascii="Arial" w:hAnsi="Arial" w:cs="Arial"/>
          <w:b/>
          <w:bCs/>
          <w:color w:val="000000" w:themeColor="text1"/>
          <w:szCs w:val="24"/>
        </w:rPr>
      </w:pPr>
      <w:r w:rsidRPr="006800CD">
        <w:rPr>
          <w:rFonts w:ascii="Arial" w:hAnsi="Arial" w:cs="Arial"/>
          <w:b/>
          <w:bCs/>
          <w:color w:val="000000" w:themeColor="text1"/>
          <w:szCs w:val="24"/>
        </w:rPr>
        <w:t>2.10 conceptual framework</w:t>
      </w:r>
    </w:p>
    <w:p w14:paraId="0BD084A3" w14:textId="2F188109" w:rsidR="00BA3837" w:rsidRPr="00C4362E" w:rsidRDefault="006800CD" w:rsidP="00BA3837">
      <w:pPr>
        <w:pBdr>
          <w:top w:val="nil"/>
          <w:left w:val="nil"/>
          <w:bottom w:val="nil"/>
          <w:right w:val="nil"/>
          <w:between w:val="nil"/>
        </w:pBdr>
        <w:rPr>
          <w:rFonts w:ascii="Arial" w:eastAsia="Times New Roman" w:hAnsi="Arial" w:cs="Arial"/>
          <w:b/>
          <w:color w:val="000000" w:themeColor="text1"/>
          <w:szCs w:val="24"/>
          <w:highlight w:val="white"/>
        </w:rPr>
      </w:pPr>
      <w:r w:rsidRPr="006800CD">
        <w:rPr>
          <w:rFonts w:ascii="Arial" w:hAnsi="Arial" w:cs="Arial"/>
          <w:b/>
          <w:bCs/>
          <w:noProof/>
          <w:color w:val="000000" w:themeColor="text1"/>
          <w:szCs w:val="24"/>
          <w:lang w:eastAsia="zh-CN"/>
        </w:rPr>
        <mc:AlternateContent>
          <mc:Choice Requires="wpg">
            <w:drawing>
              <wp:anchor distT="0" distB="0" distL="114300" distR="114300" simplePos="0" relativeHeight="251659264" behindDoc="0" locked="0" layoutInCell="1" allowOverlap="1" wp14:anchorId="1C2C32B5" wp14:editId="4D6AED6F">
                <wp:simplePos x="0" y="0"/>
                <wp:positionH relativeFrom="column">
                  <wp:posOffset>-673100</wp:posOffset>
                </wp:positionH>
                <wp:positionV relativeFrom="paragraph">
                  <wp:posOffset>157287</wp:posOffset>
                </wp:positionV>
                <wp:extent cx="6328465" cy="2613018"/>
                <wp:effectExtent l="12700" t="0" r="8890" b="16510"/>
                <wp:wrapNone/>
                <wp:docPr id="1" name="Group 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28465" cy="2613018"/>
                          <a:chOff x="1290" y="1860"/>
                          <a:chExt cx="7755" cy="5814"/>
                        </a:xfrm>
                      </wpg:grpSpPr>
                      <wps:wsp>
                        <wps:cNvPr id="2" name="AutoShape 2"/>
                        <wps:cNvSpPr>
                          <a:spLocks/>
                        </wps:cNvSpPr>
                        <wps:spPr bwMode="auto">
                          <a:xfrm>
                            <a:off x="1560" y="1995"/>
                            <a:ext cx="2085" cy="1350"/>
                          </a:xfrm>
                          <a:prstGeom prst="roundRect">
                            <a:avLst>
                              <a:gd name="adj" fmla="val 16667"/>
                            </a:avLst>
                          </a:prstGeom>
                          <a:solidFill>
                            <a:srgbClr val="C4BC96"/>
                          </a:solidFill>
                          <a:ln w="9525">
                            <a:solidFill>
                              <a:srgbClr val="000000"/>
                            </a:solidFill>
                            <a:round/>
                            <a:headEnd/>
                            <a:tailEnd/>
                          </a:ln>
                        </wps:spPr>
                        <wps:txbx>
                          <w:txbxContent>
                            <w:p w14:paraId="5EC1D372" w14:textId="77777777" w:rsidR="0091794D" w:rsidRPr="00FA5CD9" w:rsidRDefault="0091794D" w:rsidP="00BA3837">
                              <w:pPr>
                                <w:jc w:val="center"/>
                                <w:rPr>
                                  <w:rFonts w:cs="Times New Roman"/>
                                  <w:b/>
                                  <w:color w:val="000000" w:themeColor="text1"/>
                                  <w:szCs w:val="24"/>
                                </w:rPr>
                              </w:pPr>
                              <w:r w:rsidRPr="00FA5CD9">
                                <w:rPr>
                                  <w:rFonts w:cs="Times New Roman"/>
                                  <w:b/>
                                  <w:color w:val="000000" w:themeColor="text1"/>
                                  <w:szCs w:val="24"/>
                                </w:rPr>
                                <w:t>Independent variable</w:t>
                              </w:r>
                            </w:p>
                          </w:txbxContent>
                        </wps:txbx>
                        <wps:bodyPr rot="0" vert="horz" wrap="square" lIns="91440" tIns="45720" rIns="91440" bIns="45720" anchor="t" anchorCtr="0" upright="1">
                          <a:noAutofit/>
                        </wps:bodyPr>
                      </wps:wsp>
                      <wps:wsp>
                        <wps:cNvPr id="4" name="AutoShape 3"/>
                        <wps:cNvSpPr>
                          <a:spLocks/>
                        </wps:cNvSpPr>
                        <wps:spPr bwMode="auto">
                          <a:xfrm>
                            <a:off x="6525" y="1860"/>
                            <a:ext cx="2520" cy="900"/>
                          </a:xfrm>
                          <a:prstGeom prst="roundRect">
                            <a:avLst>
                              <a:gd name="adj" fmla="val 16667"/>
                            </a:avLst>
                          </a:prstGeom>
                          <a:solidFill>
                            <a:srgbClr val="8DB3E2"/>
                          </a:solidFill>
                          <a:ln w="9525">
                            <a:solidFill>
                              <a:srgbClr val="000000"/>
                            </a:solidFill>
                            <a:round/>
                            <a:headEnd/>
                            <a:tailEnd/>
                          </a:ln>
                        </wps:spPr>
                        <wps:txbx>
                          <w:txbxContent>
                            <w:p w14:paraId="54E71072" w14:textId="77777777" w:rsidR="0091794D" w:rsidRPr="00FA5CD9" w:rsidRDefault="0091794D" w:rsidP="00BA3837">
                              <w:pPr>
                                <w:jc w:val="center"/>
                                <w:rPr>
                                  <w:rFonts w:cs="Times New Roman"/>
                                  <w:b/>
                                  <w:szCs w:val="24"/>
                                </w:rPr>
                              </w:pPr>
                              <w:r w:rsidRPr="00FA5CD9">
                                <w:rPr>
                                  <w:rFonts w:cs="Times New Roman"/>
                                  <w:b/>
                                  <w:szCs w:val="24"/>
                                </w:rPr>
                                <w:t>Dependent variable</w:t>
                              </w:r>
                            </w:p>
                          </w:txbxContent>
                        </wps:txbx>
                        <wps:bodyPr rot="0" vert="horz" wrap="square" lIns="91440" tIns="45720" rIns="91440" bIns="45720" anchor="t" anchorCtr="0" upright="1">
                          <a:noAutofit/>
                        </wps:bodyPr>
                      </wps:wsp>
                      <wps:wsp>
                        <wps:cNvPr id="5" name="AutoShape 4"/>
                        <wps:cNvSpPr>
                          <a:spLocks/>
                        </wps:cNvSpPr>
                        <wps:spPr bwMode="auto">
                          <a:xfrm>
                            <a:off x="1290" y="5100"/>
                            <a:ext cx="1695" cy="1575"/>
                          </a:xfrm>
                          <a:prstGeom prst="hexagon">
                            <a:avLst>
                              <a:gd name="adj" fmla="val 40942"/>
                              <a:gd name="vf" fmla="val 115470"/>
                            </a:avLst>
                          </a:prstGeom>
                          <a:solidFill>
                            <a:srgbClr val="E5B8B7"/>
                          </a:solidFill>
                          <a:ln w="9525">
                            <a:solidFill>
                              <a:srgbClr val="000000"/>
                            </a:solidFill>
                            <a:miter lim="800000"/>
                            <a:headEnd/>
                            <a:tailEnd/>
                          </a:ln>
                        </wps:spPr>
                        <wps:txbx>
                          <w:txbxContent>
                            <w:p w14:paraId="16DCD017" w14:textId="77777777" w:rsidR="0091794D" w:rsidRPr="00D45857" w:rsidRDefault="0091794D" w:rsidP="00BA3837">
                              <w:pPr>
                                <w:jc w:val="center"/>
                                <w:rPr>
                                  <w:rFonts w:cs="Times New Roman"/>
                                  <w:b/>
                                  <w:color w:val="000000" w:themeColor="text1"/>
                                  <w:szCs w:val="24"/>
                                </w:rPr>
                              </w:pPr>
                              <w:r w:rsidRPr="00D45857">
                                <w:rPr>
                                  <w:rFonts w:cs="Times New Roman"/>
                                  <w:b/>
                                  <w:color w:val="000000" w:themeColor="text1"/>
                                  <w:szCs w:val="24"/>
                                </w:rPr>
                                <w:t>Social media</w:t>
                              </w:r>
                            </w:p>
                          </w:txbxContent>
                        </wps:txbx>
                        <wps:bodyPr rot="0" vert="horz" wrap="square" lIns="91440" tIns="45720" rIns="91440" bIns="45720" anchor="t" anchorCtr="0" upright="1">
                          <a:noAutofit/>
                        </wps:bodyPr>
                      </wps:wsp>
                      <wps:wsp>
                        <wps:cNvPr id="6" name="Rectangle 6"/>
                        <wps:cNvSpPr>
                          <a:spLocks/>
                        </wps:cNvSpPr>
                        <wps:spPr bwMode="auto">
                          <a:xfrm>
                            <a:off x="3765" y="3651"/>
                            <a:ext cx="1485" cy="1043"/>
                          </a:xfrm>
                          <a:prstGeom prst="rect">
                            <a:avLst/>
                          </a:prstGeom>
                          <a:solidFill>
                            <a:srgbClr val="B6DDE8"/>
                          </a:solidFill>
                          <a:ln w="9525">
                            <a:solidFill>
                              <a:srgbClr val="000000"/>
                            </a:solidFill>
                            <a:miter lim="800000"/>
                            <a:headEnd/>
                            <a:tailEnd/>
                          </a:ln>
                        </wps:spPr>
                        <wps:txbx>
                          <w:txbxContent>
                            <w:p w14:paraId="7F661350" w14:textId="77777777" w:rsidR="0091794D" w:rsidRPr="00FA5CD9" w:rsidRDefault="0091794D" w:rsidP="00BA3837">
                              <w:pPr>
                                <w:rPr>
                                  <w:rFonts w:cs="Times New Roman"/>
                                  <w:b/>
                                  <w:color w:val="000000" w:themeColor="text1"/>
                                  <w:szCs w:val="24"/>
                                </w:rPr>
                              </w:pPr>
                              <w:r w:rsidRPr="00FA5CD9">
                                <w:rPr>
                                  <w:rFonts w:cs="Times New Roman"/>
                                  <w:b/>
                                  <w:color w:val="000000" w:themeColor="text1"/>
                                  <w:szCs w:val="24"/>
                                </w:rPr>
                                <w:t>Facebook</w:t>
                              </w:r>
                            </w:p>
                          </w:txbxContent>
                        </wps:txbx>
                        <wps:bodyPr rot="0" vert="horz" wrap="square" lIns="91440" tIns="45720" rIns="91440" bIns="45720" anchor="t" anchorCtr="0" upright="1">
                          <a:noAutofit/>
                        </wps:bodyPr>
                      </wps:wsp>
                      <wps:wsp>
                        <wps:cNvPr id="7" name="Rectangle 7"/>
                        <wps:cNvSpPr>
                          <a:spLocks/>
                        </wps:cNvSpPr>
                        <wps:spPr bwMode="auto">
                          <a:xfrm>
                            <a:off x="3765" y="5100"/>
                            <a:ext cx="1485" cy="540"/>
                          </a:xfrm>
                          <a:prstGeom prst="rect">
                            <a:avLst/>
                          </a:prstGeom>
                          <a:solidFill>
                            <a:srgbClr val="B2A1C7"/>
                          </a:solidFill>
                          <a:ln w="9525">
                            <a:solidFill>
                              <a:srgbClr val="000000"/>
                            </a:solidFill>
                            <a:miter lim="800000"/>
                            <a:headEnd/>
                            <a:tailEnd/>
                          </a:ln>
                        </wps:spPr>
                        <wps:txbx>
                          <w:txbxContent>
                            <w:p w14:paraId="394F3197" w14:textId="77777777" w:rsidR="0091794D" w:rsidRPr="00D45857" w:rsidRDefault="0091794D" w:rsidP="00BA3837">
                              <w:pPr>
                                <w:jc w:val="center"/>
                                <w:rPr>
                                  <w:rFonts w:cs="Times New Roman"/>
                                  <w:b/>
                                  <w:color w:val="000000" w:themeColor="text1"/>
                                  <w:szCs w:val="24"/>
                                </w:rPr>
                              </w:pPr>
                              <w:r w:rsidRPr="00D45857">
                                <w:rPr>
                                  <w:rFonts w:cs="Times New Roman"/>
                                  <w:b/>
                                  <w:color w:val="000000" w:themeColor="text1"/>
                                  <w:szCs w:val="24"/>
                                </w:rPr>
                                <w:t>Whatsapp</w:t>
                              </w:r>
                            </w:p>
                          </w:txbxContent>
                        </wps:txbx>
                        <wps:bodyPr rot="0" vert="horz" wrap="square" lIns="91440" tIns="45720" rIns="91440" bIns="45720" anchor="t" anchorCtr="0" upright="1">
                          <a:noAutofit/>
                        </wps:bodyPr>
                      </wps:wsp>
                      <wps:wsp>
                        <wps:cNvPr id="8" name="Rectangle 8"/>
                        <wps:cNvSpPr>
                          <a:spLocks/>
                        </wps:cNvSpPr>
                        <wps:spPr bwMode="auto">
                          <a:xfrm>
                            <a:off x="3765" y="5983"/>
                            <a:ext cx="1485" cy="690"/>
                          </a:xfrm>
                          <a:prstGeom prst="rect">
                            <a:avLst/>
                          </a:prstGeom>
                          <a:solidFill>
                            <a:srgbClr val="548DD4"/>
                          </a:solidFill>
                          <a:ln w="9525">
                            <a:solidFill>
                              <a:srgbClr val="000000"/>
                            </a:solidFill>
                            <a:miter lim="800000"/>
                            <a:headEnd/>
                            <a:tailEnd/>
                          </a:ln>
                        </wps:spPr>
                        <wps:txbx>
                          <w:txbxContent>
                            <w:p w14:paraId="4095686E" w14:textId="77777777" w:rsidR="0091794D" w:rsidRPr="00D45857" w:rsidRDefault="0091794D" w:rsidP="00BA3837">
                              <w:pPr>
                                <w:jc w:val="center"/>
                                <w:rPr>
                                  <w:rFonts w:cs="Times New Roman"/>
                                  <w:b/>
                                  <w:color w:val="000000" w:themeColor="text1"/>
                                  <w:szCs w:val="24"/>
                                </w:rPr>
                              </w:pPr>
                              <w:r w:rsidRPr="00D45857">
                                <w:rPr>
                                  <w:rFonts w:cs="Times New Roman"/>
                                  <w:b/>
                                  <w:color w:val="000000" w:themeColor="text1"/>
                                  <w:szCs w:val="24"/>
                                </w:rPr>
                                <w:t>Instagram</w:t>
                              </w:r>
                            </w:p>
                          </w:txbxContent>
                        </wps:txbx>
                        <wps:bodyPr rot="0" vert="horz" wrap="square" lIns="91440" tIns="45720" rIns="91440" bIns="45720" anchor="t" anchorCtr="0" upright="1">
                          <a:noAutofit/>
                        </wps:bodyPr>
                      </wps:wsp>
                      <wps:wsp>
                        <wps:cNvPr id="9" name="Rectangle 9"/>
                        <wps:cNvSpPr>
                          <a:spLocks/>
                        </wps:cNvSpPr>
                        <wps:spPr bwMode="auto">
                          <a:xfrm>
                            <a:off x="3765" y="6764"/>
                            <a:ext cx="1410" cy="735"/>
                          </a:xfrm>
                          <a:prstGeom prst="rect">
                            <a:avLst/>
                          </a:prstGeom>
                          <a:solidFill>
                            <a:srgbClr val="938953"/>
                          </a:solidFill>
                          <a:ln w="9525">
                            <a:solidFill>
                              <a:srgbClr val="000000"/>
                            </a:solidFill>
                            <a:miter lim="800000"/>
                            <a:headEnd/>
                            <a:tailEnd/>
                          </a:ln>
                        </wps:spPr>
                        <wps:txbx>
                          <w:txbxContent>
                            <w:p w14:paraId="6BE3E37E" w14:textId="77777777" w:rsidR="0091794D" w:rsidRPr="00D45857" w:rsidRDefault="0091794D" w:rsidP="00BA3837">
                              <w:pPr>
                                <w:jc w:val="center"/>
                                <w:rPr>
                                  <w:rFonts w:cs="Times New Roman"/>
                                  <w:b/>
                                  <w:color w:val="000000" w:themeColor="text1"/>
                                  <w:szCs w:val="24"/>
                                </w:rPr>
                              </w:pPr>
                              <w:r w:rsidRPr="00D45857">
                                <w:rPr>
                                  <w:rFonts w:cs="Times New Roman"/>
                                  <w:b/>
                                  <w:color w:val="000000" w:themeColor="text1"/>
                                  <w:szCs w:val="24"/>
                                </w:rPr>
                                <w:t>LinkedIn</w:t>
                              </w:r>
                            </w:p>
                          </w:txbxContent>
                        </wps:txbx>
                        <wps:bodyPr rot="0" vert="horz" wrap="square" lIns="91440" tIns="45720" rIns="91440" bIns="45720" anchor="t" anchorCtr="0" upright="1">
                          <a:noAutofit/>
                        </wps:bodyPr>
                      </wps:wsp>
                      <wps:wsp>
                        <wps:cNvPr id="10" name="AutoShape 9"/>
                        <wps:cNvSpPr>
                          <a:spLocks/>
                        </wps:cNvSpPr>
                        <wps:spPr bwMode="auto">
                          <a:xfrm>
                            <a:off x="6705" y="3452"/>
                            <a:ext cx="2115" cy="1242"/>
                          </a:xfrm>
                          <a:prstGeom prst="roundRect">
                            <a:avLst>
                              <a:gd name="adj" fmla="val 16667"/>
                            </a:avLst>
                          </a:prstGeom>
                          <a:solidFill>
                            <a:srgbClr val="D6E3BC"/>
                          </a:solidFill>
                          <a:ln w="9525">
                            <a:solidFill>
                              <a:srgbClr val="000000"/>
                            </a:solidFill>
                            <a:round/>
                            <a:headEnd/>
                            <a:tailEnd/>
                          </a:ln>
                        </wps:spPr>
                        <wps:txbx>
                          <w:txbxContent>
                            <w:p w14:paraId="02A2E14B" w14:textId="77777777" w:rsidR="0091794D" w:rsidRPr="00FA5CD9" w:rsidRDefault="0091794D" w:rsidP="00BA3837">
                              <w:pPr>
                                <w:jc w:val="center"/>
                                <w:rPr>
                                  <w:rFonts w:cs="Times New Roman"/>
                                  <w:b/>
                                  <w:color w:val="000000" w:themeColor="text1"/>
                                  <w:szCs w:val="24"/>
                                </w:rPr>
                              </w:pPr>
                              <w:r w:rsidRPr="00FA5CD9">
                                <w:rPr>
                                  <w:rFonts w:cs="Times New Roman"/>
                                  <w:b/>
                                  <w:color w:val="000000" w:themeColor="text1"/>
                                  <w:szCs w:val="24"/>
                                </w:rPr>
                                <w:t>Young entrepreneur</w:t>
                              </w:r>
                            </w:p>
                          </w:txbxContent>
                        </wps:txbx>
                        <wps:bodyPr rot="0" vert="horz" wrap="square" lIns="91440" tIns="45720" rIns="91440" bIns="45720" anchor="t" anchorCtr="0" upright="1">
                          <a:noAutofit/>
                        </wps:bodyPr>
                      </wps:wsp>
                      <wps:wsp>
                        <wps:cNvPr id="11" name="AutoShape 10"/>
                        <wps:cNvSpPr>
                          <a:spLocks/>
                        </wps:cNvSpPr>
                        <wps:spPr bwMode="auto">
                          <a:xfrm>
                            <a:off x="6705" y="4954"/>
                            <a:ext cx="2255" cy="1179"/>
                          </a:xfrm>
                          <a:prstGeom prst="roundRect">
                            <a:avLst>
                              <a:gd name="adj" fmla="val 16667"/>
                            </a:avLst>
                          </a:prstGeom>
                          <a:solidFill>
                            <a:srgbClr val="CCC0D9"/>
                          </a:solidFill>
                          <a:ln w="9525">
                            <a:solidFill>
                              <a:srgbClr val="000000"/>
                            </a:solidFill>
                            <a:round/>
                            <a:headEnd/>
                            <a:tailEnd/>
                          </a:ln>
                        </wps:spPr>
                        <wps:txbx>
                          <w:txbxContent>
                            <w:p w14:paraId="30D68B41" w14:textId="77777777" w:rsidR="0091794D" w:rsidRPr="00FA5CD9" w:rsidRDefault="0091794D" w:rsidP="00BA3837">
                              <w:pPr>
                                <w:jc w:val="center"/>
                                <w:rPr>
                                  <w:rFonts w:cs="Times New Roman"/>
                                  <w:b/>
                                  <w:color w:val="000000" w:themeColor="text1"/>
                                  <w:szCs w:val="24"/>
                                </w:rPr>
                              </w:pPr>
                              <w:r w:rsidRPr="00FA5CD9">
                                <w:rPr>
                                  <w:rFonts w:cs="Times New Roman"/>
                                  <w:b/>
                                  <w:color w:val="000000" w:themeColor="text1"/>
                                  <w:szCs w:val="24"/>
                                </w:rPr>
                                <w:t>Potential entrepreneur</w:t>
                              </w:r>
                            </w:p>
                          </w:txbxContent>
                        </wps:txbx>
                        <wps:bodyPr rot="0" vert="horz" wrap="square" lIns="91440" tIns="45720" rIns="91440" bIns="45720" anchor="t" anchorCtr="0" upright="1">
                          <a:noAutofit/>
                        </wps:bodyPr>
                      </wps:wsp>
                      <wps:wsp>
                        <wps:cNvPr id="12" name="AutoShape 11"/>
                        <wps:cNvSpPr>
                          <a:spLocks/>
                        </wps:cNvSpPr>
                        <wps:spPr bwMode="auto">
                          <a:xfrm>
                            <a:off x="6795" y="6674"/>
                            <a:ext cx="2025" cy="1000"/>
                          </a:xfrm>
                          <a:prstGeom prst="roundRect">
                            <a:avLst>
                              <a:gd name="adj" fmla="val 16667"/>
                            </a:avLst>
                          </a:prstGeom>
                          <a:solidFill>
                            <a:srgbClr val="FBD4B4"/>
                          </a:solidFill>
                          <a:ln w="9525">
                            <a:solidFill>
                              <a:srgbClr val="000000"/>
                            </a:solidFill>
                            <a:round/>
                            <a:headEnd/>
                            <a:tailEnd/>
                          </a:ln>
                        </wps:spPr>
                        <wps:txbx>
                          <w:txbxContent>
                            <w:p w14:paraId="3D25C4F4" w14:textId="77777777" w:rsidR="0091794D" w:rsidRPr="00FA5CD9" w:rsidRDefault="0091794D" w:rsidP="00BA3837">
                              <w:pPr>
                                <w:jc w:val="center"/>
                                <w:rPr>
                                  <w:rFonts w:cs="Times New Roman"/>
                                  <w:b/>
                                  <w:color w:val="000000" w:themeColor="text1"/>
                                  <w:szCs w:val="24"/>
                                </w:rPr>
                              </w:pPr>
                              <w:r w:rsidRPr="00FA5CD9">
                                <w:rPr>
                                  <w:rFonts w:cs="Times New Roman"/>
                                  <w:b/>
                                  <w:color w:val="000000" w:themeColor="text1"/>
                                  <w:szCs w:val="24"/>
                                </w:rPr>
                                <w:t>Promotion of business</w:t>
                              </w:r>
                            </w:p>
                            <w:p w14:paraId="6D019A22" w14:textId="77777777" w:rsidR="0091794D" w:rsidRPr="00FA5CD9" w:rsidRDefault="0091794D" w:rsidP="00BA3837">
                              <w:pPr>
                                <w:jc w:val="center"/>
                                <w:rPr>
                                  <w:rFonts w:cs="Times New Roman"/>
                                  <w:b/>
                                  <w:color w:val="000000" w:themeColor="text1"/>
                                  <w:szCs w:val="24"/>
                                </w:rPr>
                              </w:pPr>
                            </w:p>
                          </w:txbxContent>
                        </wps:txbx>
                        <wps:bodyPr rot="0" vert="horz" wrap="square" lIns="91440" tIns="45720" rIns="91440" bIns="45720" anchor="t" anchorCtr="0" upright="1">
                          <a:noAutofit/>
                        </wps:bodyPr>
                      </wps:wsp>
                      <wps:wsp>
                        <wps:cNvPr id="13" name="AutoShape 12"/>
                        <wps:cNvCnPr>
                          <a:cxnSpLocks/>
                        </wps:cNvCnPr>
                        <wps:spPr bwMode="auto">
                          <a:xfrm flipV="1">
                            <a:off x="2985" y="4425"/>
                            <a:ext cx="780" cy="121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4" name="AutoShape 13"/>
                        <wps:cNvCnPr>
                          <a:cxnSpLocks/>
                        </wps:cNvCnPr>
                        <wps:spPr bwMode="auto">
                          <a:xfrm flipV="1">
                            <a:off x="2985" y="5370"/>
                            <a:ext cx="780" cy="27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5" name="AutoShape 14"/>
                        <wps:cNvCnPr>
                          <a:cxnSpLocks/>
                        </wps:cNvCnPr>
                        <wps:spPr bwMode="auto">
                          <a:xfrm>
                            <a:off x="2985" y="5640"/>
                            <a:ext cx="780" cy="58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6" name="AutoShape 15"/>
                        <wps:cNvCnPr>
                          <a:cxnSpLocks/>
                        </wps:cNvCnPr>
                        <wps:spPr bwMode="auto">
                          <a:xfrm>
                            <a:off x="2985" y="5640"/>
                            <a:ext cx="780" cy="132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7" name="AutoShape 16"/>
                        <wps:cNvCnPr>
                          <a:cxnSpLocks/>
                        </wps:cNvCnPr>
                        <wps:spPr bwMode="auto">
                          <a:xfrm>
                            <a:off x="5250" y="4425"/>
                            <a:ext cx="33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8" name="AutoShape 17"/>
                        <wps:cNvCnPr>
                          <a:cxnSpLocks/>
                        </wps:cNvCnPr>
                        <wps:spPr bwMode="auto">
                          <a:xfrm>
                            <a:off x="5580" y="4425"/>
                            <a:ext cx="1" cy="253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9" name="AutoShape 18"/>
                        <wps:cNvCnPr>
                          <a:cxnSpLocks/>
                        </wps:cNvCnPr>
                        <wps:spPr bwMode="auto">
                          <a:xfrm>
                            <a:off x="5175" y="6960"/>
                            <a:ext cx="40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0" name="AutoShape 19"/>
                        <wps:cNvCnPr>
                          <a:cxnSpLocks/>
                        </wps:cNvCnPr>
                        <wps:spPr bwMode="auto">
                          <a:xfrm flipV="1">
                            <a:off x="5580" y="4215"/>
                            <a:ext cx="1125" cy="14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1" name="AutoShape 20"/>
                        <wps:cNvCnPr>
                          <a:cxnSpLocks/>
                        </wps:cNvCnPr>
                        <wps:spPr bwMode="auto">
                          <a:xfrm>
                            <a:off x="5580" y="5640"/>
                            <a:ext cx="1125"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2" name="AutoShape 21"/>
                        <wps:cNvCnPr>
                          <a:cxnSpLocks/>
                        </wps:cNvCnPr>
                        <wps:spPr bwMode="auto">
                          <a:xfrm>
                            <a:off x="5580" y="5640"/>
                            <a:ext cx="1215" cy="139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3" name="AutoShape 22"/>
                        <wps:cNvCnPr>
                          <a:cxnSpLocks/>
                        </wps:cNvCnPr>
                        <wps:spPr bwMode="auto">
                          <a:xfrm flipH="1">
                            <a:off x="2280" y="2970"/>
                            <a:ext cx="45" cy="213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4" name="AutoShape 23"/>
                        <wps:cNvCnPr>
                          <a:cxnSpLocks/>
                        </wps:cNvCnPr>
                        <wps:spPr bwMode="auto">
                          <a:xfrm>
                            <a:off x="7650" y="2760"/>
                            <a:ext cx="30" cy="108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1C2C32B5" id="Group 24" o:spid="_x0000_s1026" style="position:absolute;left:0;text-align:left;margin-left:-53pt;margin-top:12.4pt;width:498.3pt;height:205.75pt;z-index:251659264" coordorigin="1290,1860" coordsize="7755,581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">
                <v:roundrect id="AutoShape 2" o:spid="_x0000_s1027" style="position:absolute;left:1560;top:1995;width:2085;height:1350;visibility:visible;mso-wrap-style:square;v-text-anchor:top"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" fillcolor="#c4bc96">
                  <v:path arrowok="t"/>
                  <v:textbox>
                    <w:txbxContent>
                      <w:p w14:paraId="5EC1D372" w14:textId="77777777" w:rsidR="0091794D" w:rsidRPr="00FA5CD9" w:rsidRDefault="0091794D" w:rsidP="00BA3837">
                        <w:pPr>
                          <w:jc w:val="center"/>
                          <w:rPr>
                            <w:rFonts w:cs="Times New Roman"/>
                            <w:b/>
                            <w:color w:val="000000" w:themeColor="text1"/>
                            <w:szCs w:val="24"/>
                          </w:rPr>
                        </w:pPr>
                        <w:r w:rsidRPr="00FA5CD9">
                          <w:rPr>
                            <w:rFonts w:cs="Times New Roman"/>
                            <w:b/>
                            <w:color w:val="000000" w:themeColor="text1"/>
                            <w:szCs w:val="24"/>
                          </w:rPr>
                          <w:t>Independent variable</w:t>
                        </w:r>
                      </w:p>
                    </w:txbxContent>
                  </v:textbox>
                </v:roundrect>
                <v:roundrect id="AutoShape 3" o:spid="_x0000_s1028" style="position:absolute;left:6525;top:1860;width:2520;height:900;visibility:visible;mso-wrap-style:square;v-text-anchor:top"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" fillcolor="#8db3e2">
                  <v:path arrowok="t"/>
                  <v:textbox>
                    <w:txbxContent>
                      <w:p w14:paraId="54E71072" w14:textId="77777777" w:rsidR="0091794D" w:rsidRPr="00FA5CD9" w:rsidRDefault="0091794D" w:rsidP="00BA3837">
                        <w:pPr>
                          <w:jc w:val="center"/>
                          <w:rPr>
                            <w:rFonts w:cs="Times New Roman"/>
                            <w:b/>
                            <w:szCs w:val="24"/>
                          </w:rPr>
                        </w:pPr>
                        <w:r w:rsidRPr="00FA5CD9">
                          <w:rPr>
                            <w:rFonts w:cs="Times New Roman"/>
                            <w:b/>
                            <w:szCs w:val="24"/>
                          </w:rPr>
                          <w:t>Dependent variable</w:t>
                        </w:r>
                      </w:p>
                    </w:txbxContent>
                  </v:textbox>
                </v:roundrect>
                <v:shapetype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AutoShape 4" o:spid="_x0000_s1029" type="#_x0000_t9" style="position:absolute;left:1290;top:5100;width:1695;height:157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" adj="8217" fillcolor="#e5b8b7">
                  <v:path arrowok="t"/>
                  <v:textbox>
                    <w:txbxContent>
                      <w:p w14:paraId="16DCD017" w14:textId="77777777" w:rsidR="0091794D" w:rsidRPr="00D45857" w:rsidRDefault="0091794D" w:rsidP="00BA3837">
                        <w:pPr>
                          <w:jc w:val="center"/>
                          <w:rPr>
                            <w:rFonts w:cs="Times New Roman"/>
                            <w:b/>
                            <w:color w:val="000000" w:themeColor="text1"/>
                            <w:szCs w:val="24"/>
                          </w:rPr>
                        </w:pPr>
                        <w:r w:rsidRPr="00D45857">
                          <w:rPr>
                            <w:rFonts w:cs="Times New Roman"/>
                            <w:b/>
                            <w:color w:val="000000" w:themeColor="text1"/>
                            <w:szCs w:val="24"/>
                          </w:rPr>
                          <w:t>Social media</w:t>
                        </w:r>
                      </w:p>
                    </w:txbxContent>
                  </v:textbox>
                </v:shape>
                <v:rect id="Rectangle 6" o:spid="_x0000_s1030" style="position:absolute;left:3765;top:3651;width:1485;height:104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" fillcolor="#b6dde8">
                  <v:path arrowok="t"/>
                  <v:textbox>
                    <w:txbxContent>
                      <w:p w14:paraId="7F661350" w14:textId="77777777" w:rsidR="0091794D" w:rsidRPr="00FA5CD9" w:rsidRDefault="0091794D" w:rsidP="00BA3837">
                        <w:pPr>
                          <w:rPr>
                            <w:rFonts w:cs="Times New Roman"/>
                            <w:b/>
                            <w:color w:val="000000" w:themeColor="text1"/>
                            <w:szCs w:val="24"/>
                          </w:rPr>
                        </w:pPr>
                        <w:r w:rsidRPr="00FA5CD9">
                          <w:rPr>
                            <w:rFonts w:cs="Times New Roman"/>
                            <w:b/>
                            <w:color w:val="000000" w:themeColor="text1"/>
                            <w:szCs w:val="24"/>
                          </w:rPr>
                          <w:t>Facebook</w:t>
                        </w:r>
                      </w:p>
                    </w:txbxContent>
                  </v:textbox>
                </v:rect>
                <v:rect id="Rectangle 7" o:spid="_x0000_s1031" style="position:absolute;left:3765;top:5100;width:1485;height:5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" fillcolor="#b2a1c7">
                  <v:path arrowok="t"/>
                  <v:textbox>
                    <w:txbxContent>
                      <w:p w14:paraId="394F3197" w14:textId="77777777" w:rsidR="0091794D" w:rsidRPr="00D45857" w:rsidRDefault="0091794D" w:rsidP="00BA3837">
                        <w:pPr>
                          <w:jc w:val="center"/>
                          <w:rPr>
                            <w:rFonts w:cs="Times New Roman"/>
                            <w:b/>
                            <w:color w:val="000000" w:themeColor="text1"/>
                            <w:szCs w:val="24"/>
                          </w:rPr>
                        </w:pPr>
                        <w:r w:rsidRPr="00D45857">
                          <w:rPr>
                            <w:rFonts w:cs="Times New Roman"/>
                            <w:b/>
                            <w:color w:val="000000" w:themeColor="text1"/>
                            <w:szCs w:val="24"/>
                          </w:rPr>
                          <w:t>Whatsapp</w:t>
                        </w:r>
                      </w:p>
                    </w:txbxContent>
                  </v:textbox>
                </v:rect>
                <v:rect id="Rectangle 8" o:spid="_x0000_s1032" style="position:absolute;left:3765;top:5983;width:1485;height:6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" fillcolor="#548dd4">
                  <v:path arrowok="t"/>
                  <v:textbox>
                    <w:txbxContent>
                      <w:p w14:paraId="4095686E" w14:textId="77777777" w:rsidR="0091794D" w:rsidRPr="00D45857" w:rsidRDefault="0091794D" w:rsidP="00BA3837">
                        <w:pPr>
                          <w:jc w:val="center"/>
                          <w:rPr>
                            <w:rFonts w:cs="Times New Roman"/>
                            <w:b/>
                            <w:color w:val="000000" w:themeColor="text1"/>
                            <w:szCs w:val="24"/>
                          </w:rPr>
                        </w:pPr>
                        <w:r w:rsidRPr="00D45857">
                          <w:rPr>
                            <w:rFonts w:cs="Times New Roman"/>
                            <w:b/>
                            <w:color w:val="000000" w:themeColor="text1"/>
                            <w:szCs w:val="24"/>
                          </w:rPr>
                          <w:t>Instagram</w:t>
                        </w:r>
                      </w:p>
                    </w:txbxContent>
                  </v:textbox>
                </v:rect>
                <v:rect id="Rectangle 9" o:spid="_x0000_s1033" style="position:absolute;left:3765;top:6764;width:1410;height:73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" fillcolor="#938953">
                  <v:path arrowok="t"/>
                  <v:textbox>
                    <w:txbxContent>
                      <w:p w14:paraId="6BE3E37E" w14:textId="77777777" w:rsidR="0091794D" w:rsidRPr="00D45857" w:rsidRDefault="0091794D" w:rsidP="00BA3837">
                        <w:pPr>
                          <w:jc w:val="center"/>
                          <w:rPr>
                            <w:rFonts w:cs="Times New Roman"/>
                            <w:b/>
                            <w:color w:val="000000" w:themeColor="text1"/>
                            <w:szCs w:val="24"/>
                          </w:rPr>
                        </w:pPr>
                        <w:r w:rsidRPr="00D45857">
                          <w:rPr>
                            <w:rFonts w:cs="Times New Roman"/>
                            <w:b/>
                            <w:color w:val="000000" w:themeColor="text1"/>
                            <w:szCs w:val="24"/>
                          </w:rPr>
                          <w:t>LinkedIn</w:t>
                        </w:r>
                      </w:p>
                    </w:txbxContent>
                  </v:textbox>
                </v:rect>
                <v:roundrect id="AutoShape 9" o:spid="_x0000_s1034" style="position:absolute;left:6705;top:3452;width:2115;height:1242;visibility:visible;mso-wrap-style:square;v-text-anchor:top"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" fillcolor="#d6e3bc">
                  <v:path arrowok="t"/>
                  <v:textbox>
                    <w:txbxContent>
                      <w:p w14:paraId="02A2E14B" w14:textId="77777777" w:rsidR="0091794D" w:rsidRPr="00FA5CD9" w:rsidRDefault="0091794D" w:rsidP="00BA3837">
                        <w:pPr>
                          <w:jc w:val="center"/>
                          <w:rPr>
                            <w:rFonts w:cs="Times New Roman"/>
                            <w:b/>
                            <w:color w:val="000000" w:themeColor="text1"/>
                            <w:szCs w:val="24"/>
                          </w:rPr>
                        </w:pPr>
                        <w:r w:rsidRPr="00FA5CD9">
                          <w:rPr>
                            <w:rFonts w:cs="Times New Roman"/>
                            <w:b/>
                            <w:color w:val="000000" w:themeColor="text1"/>
                            <w:szCs w:val="24"/>
                          </w:rPr>
                          <w:t>Young entrepreneur</w:t>
                        </w:r>
                      </w:p>
                    </w:txbxContent>
                  </v:textbox>
                </v:roundrect>
                <v:roundrect id="AutoShape 10" o:spid="_x0000_s1035" style="position:absolute;left:6705;top:4954;width:2255;height:1179;visibility:visible;mso-wrap-style:square;v-text-anchor:top"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" fillcolor="#ccc0d9">
                  <v:path arrowok="t"/>
                  <v:textbox>
                    <w:txbxContent>
                      <w:p w14:paraId="30D68B41" w14:textId="77777777" w:rsidR="0091794D" w:rsidRPr="00FA5CD9" w:rsidRDefault="0091794D" w:rsidP="00BA3837">
                        <w:pPr>
                          <w:jc w:val="center"/>
                          <w:rPr>
                            <w:rFonts w:cs="Times New Roman"/>
                            <w:b/>
                            <w:color w:val="000000" w:themeColor="text1"/>
                            <w:szCs w:val="24"/>
                          </w:rPr>
                        </w:pPr>
                        <w:r w:rsidRPr="00FA5CD9">
                          <w:rPr>
                            <w:rFonts w:cs="Times New Roman"/>
                            <w:b/>
                            <w:color w:val="000000" w:themeColor="text1"/>
                            <w:szCs w:val="24"/>
                          </w:rPr>
                          <w:t>Potential entrepreneur</w:t>
                        </w:r>
                      </w:p>
                    </w:txbxContent>
                  </v:textbox>
                </v:roundrect>
                <v:roundrect id="AutoShape 11" o:spid="_x0000_s1036" style="position:absolute;left:6795;top:6674;width:2025;height:1000;visibility:visible;mso-wrap-style:square;v-text-anchor:top"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" fillcolor="#fbd4b4">
                  <v:path arrowok="t"/>
                  <v:textbox>
                    <w:txbxContent>
                      <w:p w14:paraId="3D25C4F4" w14:textId="77777777" w:rsidR="0091794D" w:rsidRPr="00FA5CD9" w:rsidRDefault="0091794D" w:rsidP="00BA3837">
                        <w:pPr>
                          <w:jc w:val="center"/>
                          <w:rPr>
                            <w:rFonts w:cs="Times New Roman"/>
                            <w:b/>
                            <w:color w:val="000000" w:themeColor="text1"/>
                            <w:szCs w:val="24"/>
                          </w:rPr>
                        </w:pPr>
                        <w:r w:rsidRPr="00FA5CD9">
                          <w:rPr>
                            <w:rFonts w:cs="Times New Roman"/>
                            <w:b/>
                            <w:color w:val="000000" w:themeColor="text1"/>
                            <w:szCs w:val="24"/>
                          </w:rPr>
                          <w:t>Promotion of business</w:t>
                        </w:r>
                      </w:p>
                      <w:p w14:paraId="6D019A22" w14:textId="77777777" w:rsidR="0091794D" w:rsidRPr="00FA5CD9" w:rsidRDefault="0091794D" w:rsidP="00BA3837">
                        <w:pPr>
                          <w:jc w:val="center"/>
                          <w:rPr>
                            <w:rFonts w:cs="Times New Roman"/>
                            <w:b/>
                            <w:color w:val="000000" w:themeColor="text1"/>
                            <w:szCs w:val="24"/>
                          </w:rPr>
                        </w:pPr>
                      </w:p>
                    </w:txbxContent>
                  </v:textbox>
                </v:roundrect>
                <v:shapetype id="_x0000_t32" coordsize="21600,21600" o:spt="32" o:oned="t" path="m,l21600,21600e" filled="f">
                  <v:path arrowok="t" fillok="f" o:connecttype="none"/>
                  <o:lock v:ext="edit" shapetype="t"/>
                </v:shapetype>
                <v:shape id="AutoShape 12" o:spid="_x0000_s1037" type="#_x0000_t32" style="position:absolute;left:2985;top:4425;width:780;height:1215;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">
                  <v:stroke endarrow="block"/>
                  <o:lock v:ext="edit" shapetype="f"/>
                </v:shape>
                <v:shape id="AutoShape 13" o:spid="_x0000_s1038" type="#_x0000_t32" style="position:absolute;left:2985;top:5370;width:780;height:270;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">
                  <v:stroke endarrow="block"/>
                  <o:lock v:ext="edit" shapetype="f"/>
                </v:shape>
                <v:shape id="AutoShape 14" o:spid="_x0000_s1039" type="#_x0000_t32" style="position:absolute;left:2985;top:5640;width:780;height:585;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">
                  <v:stroke endarrow="block"/>
                  <o:lock v:ext="edit" shapetype="f"/>
                </v:shape>
                <v:shape id="AutoShape 15" o:spid="_x0000_s1040" type="#_x0000_t32" style="position:absolute;left:2985;top:5640;width:780;height:132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">
                  <v:stroke endarrow="block"/>
                  <o:lock v:ext="edit" shapetype="f"/>
                </v:shape>
                <v:shape id="AutoShape 16" o:spid="_x0000_s1041" type="#_x0000_t32" style="position:absolute;left:5250;top:4425;width:330;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">
                  <o:lock v:ext="edit" shapetype="f"/>
                </v:shape>
                <v:shape id="AutoShape 17" o:spid="_x0000_s1042" type="#_x0000_t32" style="position:absolute;left:5580;top:4425;width:1;height:2535;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">
                  <o:lock v:ext="edit" shapetype="f"/>
                </v:shape>
                <v:shape id="AutoShape 18" o:spid="_x0000_s1043" type="#_x0000_t32" style="position:absolute;left:5175;top:6960;width:405;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">
                  <o:lock v:ext="edit" shapetype="f"/>
                </v:shape>
                <v:shape id="AutoShape 19" o:spid="_x0000_s1044" type="#_x0000_t32" style="position:absolute;left:5580;top:4215;width:1125;height:1425;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">
                  <v:stroke endarrow="block"/>
                  <o:lock v:ext="edit" shapetype="f"/>
                </v:shape>
                <v:shape id="AutoShape 20" o:spid="_x0000_s1045" type="#_x0000_t32" style="position:absolute;left:5580;top:5640;width:1125;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">
                  <v:stroke endarrow="block"/>
                  <o:lock v:ext="edit" shapetype="f"/>
                </v:shape>
                <v:shape id="AutoShape 21" o:spid="_x0000_s1046" type="#_x0000_t32" style="position:absolute;left:5580;top:5640;width:1215;height:1395;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">
                  <v:stroke endarrow="block"/>
                  <o:lock v:ext="edit" shapetype="f"/>
                </v:shape>
                <v:shape id="AutoShape 22" o:spid="_x0000_s1047" type="#_x0000_t32" style="position:absolute;left:2280;top:2970;width:45;height:213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">
                  <v:stroke endarrow="block"/>
                  <o:lock v:ext="edit" shapetype="f"/>
                </v:shape>
                <v:shape id="AutoShape 23" o:spid="_x0000_s1048" type="#_x0000_t32" style="position:absolute;left:7650;top:2760;width:30;height:108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">
                  <v:stroke endarrow="block"/>
                  <o:lock v:ext="edit" shapetype="f"/>
                </v:shape>
              </v:group>
            </w:pict>
          </mc:Fallback>
        </mc:AlternateContent>
      </w:r>
    </w:p>
    <w:p w14:paraId="597D1F7B" w14:textId="0ED8D2B7" w:rsidR="00BA3837" w:rsidRPr="00C4362E" w:rsidRDefault="00BA3837" w:rsidP="00BA3837">
      <w:pPr>
        <w:pBdr>
          <w:top w:val="nil"/>
          <w:left w:val="nil"/>
          <w:bottom w:val="nil"/>
          <w:right w:val="nil"/>
          <w:between w:val="nil"/>
        </w:pBdr>
        <w:rPr>
          <w:rFonts w:ascii="Arial" w:eastAsia="Times New Roman" w:hAnsi="Arial" w:cs="Arial"/>
          <w:b/>
          <w:color w:val="000000" w:themeColor="text1"/>
          <w:szCs w:val="24"/>
          <w:highlight w:val="white"/>
        </w:rPr>
      </w:pPr>
    </w:p>
    <w:p w14:paraId="302D895A" w14:textId="77777777" w:rsidR="00BA3837" w:rsidRPr="00C4362E" w:rsidRDefault="00BA3837" w:rsidP="00BA3837">
      <w:pPr>
        <w:pBdr>
          <w:top w:val="nil"/>
          <w:left w:val="nil"/>
          <w:bottom w:val="nil"/>
          <w:right w:val="nil"/>
          <w:between w:val="nil"/>
        </w:pBdr>
        <w:rPr>
          <w:rFonts w:ascii="Arial" w:eastAsia="Times New Roman" w:hAnsi="Arial" w:cs="Arial"/>
          <w:b/>
          <w:color w:val="000000" w:themeColor="text1"/>
          <w:szCs w:val="24"/>
          <w:highlight w:val="white"/>
        </w:rPr>
      </w:pPr>
    </w:p>
    <w:p w14:paraId="5DFB091A" w14:textId="77777777" w:rsidR="00BA3837" w:rsidRPr="00C4362E" w:rsidRDefault="00BA3837" w:rsidP="00BA3837">
      <w:pPr>
        <w:pBdr>
          <w:top w:val="nil"/>
          <w:left w:val="nil"/>
          <w:bottom w:val="nil"/>
          <w:right w:val="nil"/>
          <w:between w:val="nil"/>
        </w:pBdr>
        <w:rPr>
          <w:rFonts w:ascii="Arial" w:eastAsia="Times New Roman" w:hAnsi="Arial" w:cs="Arial"/>
          <w:b/>
          <w:color w:val="000000" w:themeColor="text1"/>
          <w:szCs w:val="24"/>
          <w:highlight w:val="white"/>
        </w:rPr>
      </w:pPr>
    </w:p>
    <w:p w14:paraId="02990842" w14:textId="77777777" w:rsidR="00BA3837" w:rsidRPr="00C4362E" w:rsidRDefault="00BA3837" w:rsidP="00BA3837">
      <w:pPr>
        <w:pBdr>
          <w:top w:val="nil"/>
          <w:left w:val="nil"/>
          <w:bottom w:val="nil"/>
          <w:right w:val="nil"/>
          <w:between w:val="nil"/>
        </w:pBdr>
        <w:rPr>
          <w:rFonts w:ascii="Arial" w:eastAsia="Times New Roman" w:hAnsi="Arial" w:cs="Arial"/>
          <w:b/>
          <w:color w:val="000000" w:themeColor="text1"/>
          <w:szCs w:val="24"/>
          <w:highlight w:val="white"/>
        </w:rPr>
      </w:pPr>
    </w:p>
    <w:p w14:paraId="5E22DDE5" w14:textId="23C78752" w:rsidR="00BA3837" w:rsidRPr="00C4362E" w:rsidRDefault="00BA3837" w:rsidP="00BA3837">
      <w:pPr>
        <w:pStyle w:val="Heading6"/>
        <w:rPr>
          <w:rFonts w:ascii="Arial" w:hAnsi="Arial" w:cs="Arial"/>
          <w:b/>
          <w:bCs/>
          <w:color w:val="000000" w:themeColor="text1"/>
          <w:sz w:val="20"/>
          <w:szCs w:val="20"/>
          <w:highlight w:val="white"/>
        </w:rPr>
      </w:pPr>
      <w:bookmarkStart w:id="59" w:name="_heading=h.2bn6wsx" w:colFirst="0" w:colLast="0"/>
      <w:bookmarkStart w:id="60" w:name="_heading=h.2r0uhxc" w:colFirst="0" w:colLast="0"/>
      <w:bookmarkStart w:id="61" w:name="_Toc28427430"/>
      <w:bookmarkEnd w:id="59"/>
      <w:bookmarkEnd w:id="60"/>
      <w:r w:rsidRPr="00C4362E">
        <w:rPr>
          <w:rFonts w:ascii="Arial" w:hAnsi="Arial" w:cs="Arial"/>
          <w:b/>
          <w:bCs/>
          <w:color w:val="000000" w:themeColor="text1"/>
          <w:sz w:val="20"/>
          <w:szCs w:val="20"/>
          <w:highlight w:val="white"/>
        </w:rPr>
        <w:lastRenderedPageBreak/>
        <w:t>Figure 2.6: Conceptual framework</w:t>
      </w:r>
      <w:bookmarkStart w:id="62" w:name="_heading=h.qsh70q" w:colFirst="0" w:colLast="0"/>
      <w:bookmarkEnd w:id="61"/>
      <w:bookmarkEnd w:id="62"/>
      <w:r w:rsidRPr="00C4362E">
        <w:rPr>
          <w:rFonts w:ascii="Arial" w:hAnsi="Arial" w:cs="Arial"/>
          <w:b/>
          <w:bCs/>
          <w:color w:val="000000" w:themeColor="text1"/>
          <w:sz w:val="20"/>
          <w:szCs w:val="20"/>
          <w:highlight w:val="white"/>
        </w:rPr>
        <w:t xml:space="preserve">                                            </w:t>
      </w:r>
    </w:p>
    <w:p w14:paraId="7AA788EF" w14:textId="77777777" w:rsidR="00BA3837" w:rsidRPr="00C4362E" w:rsidRDefault="00BA3837" w:rsidP="00BA3837">
      <w:pPr>
        <w:pStyle w:val="Heading2"/>
        <w:rPr>
          <w:rFonts w:ascii="Arial" w:hAnsi="Arial" w:cs="Arial"/>
          <w:b/>
          <w:bCs/>
          <w:color w:val="000000" w:themeColor="text1"/>
          <w:sz w:val="24"/>
          <w:szCs w:val="24"/>
          <w:highlight w:val="white"/>
        </w:rPr>
      </w:pPr>
      <w:bookmarkStart w:id="63" w:name="_heading=h.gbo6rt9pqa8n" w:colFirst="0" w:colLast="0"/>
      <w:bookmarkStart w:id="64" w:name="_Toc28562637"/>
      <w:bookmarkEnd w:id="63"/>
      <w:r w:rsidRPr="00C4362E">
        <w:rPr>
          <w:rFonts w:ascii="Arial" w:hAnsi="Arial" w:cs="Arial"/>
          <w:b/>
          <w:bCs/>
          <w:color w:val="000000" w:themeColor="text1"/>
          <w:sz w:val="24"/>
          <w:szCs w:val="24"/>
          <w:highlight w:val="white"/>
        </w:rPr>
        <w:t>2.11. Research gap</w:t>
      </w:r>
      <w:bookmarkEnd w:id="64"/>
    </w:p>
    <w:p w14:paraId="083D2480" w14:textId="77777777" w:rsidR="00BA3837" w:rsidRPr="00C4362E" w:rsidRDefault="00BA3837" w:rsidP="00BA3837">
      <w:pPr>
        <w:pBdr>
          <w:top w:val="nil"/>
          <w:left w:val="nil"/>
          <w:bottom w:val="nil"/>
          <w:right w:val="nil"/>
          <w:between w:val="nil"/>
        </w:pBdr>
        <w:rPr>
          <w:rFonts w:ascii="Arial" w:eastAsia="Times New Roman" w:hAnsi="Arial" w:cs="Arial"/>
          <w:color w:val="000000" w:themeColor="text1"/>
          <w:szCs w:val="24"/>
          <w:highlight w:val="white"/>
        </w:rPr>
      </w:pPr>
      <w:bookmarkStart w:id="65" w:name="_heading=h.acxvg0o75zht" w:colFirst="0" w:colLast="0"/>
      <w:bookmarkEnd w:id="65"/>
      <w:r w:rsidRPr="00C4362E">
        <w:rPr>
          <w:rFonts w:ascii="Arial" w:eastAsia="Times New Roman" w:hAnsi="Arial" w:cs="Arial"/>
          <w:color w:val="000000" w:themeColor="text1"/>
          <w:szCs w:val="24"/>
          <w:highlight w:val="white"/>
        </w:rPr>
        <w:t>The research work will be mainly based on the surveys and interviews among the limited young generations. Therefore it lacks complete information from the other young entrepreneurs in society. As a result of this, there is a considerable research gap due to the lack of information. As per McGowan et al. (2015), another significant gap of this research work is the time limitation that also hampers the performance of the research. If more time is provided, it will create the scope to get more interviews from other young entrepreneurs from different parts of society. That will provide diverse information in the research work, and thus, it will reduce the error in order to generate the main conclusion of the research work.</w:t>
      </w:r>
      <w:bookmarkStart w:id="66" w:name="_heading=h.j8hed48fsoke" w:colFirst="0" w:colLast="0"/>
      <w:bookmarkEnd w:id="66"/>
    </w:p>
    <w:p w14:paraId="5DFD1559" w14:textId="77777777" w:rsidR="006800CD" w:rsidRDefault="006800CD" w:rsidP="00BA3837">
      <w:pPr>
        <w:pStyle w:val="Heading1"/>
        <w:spacing w:line="360" w:lineRule="auto"/>
        <w:rPr>
          <w:rFonts w:ascii="Arial" w:hAnsi="Arial" w:cs="Arial"/>
          <w:color w:val="000000" w:themeColor="text1"/>
          <w:sz w:val="28"/>
          <w:szCs w:val="28"/>
          <w:highlight w:val="white"/>
          <w:u w:val="single"/>
        </w:rPr>
      </w:pPr>
      <w:bookmarkStart w:id="67" w:name="_heading=h.1664s55" w:colFirst="0" w:colLast="0"/>
      <w:bookmarkStart w:id="68" w:name="_Toc28562638"/>
      <w:bookmarkEnd w:id="67"/>
    </w:p>
    <w:p w14:paraId="2CADF6BA" w14:textId="39571CEA" w:rsidR="00BA3837" w:rsidRPr="00C4362E" w:rsidRDefault="00BA3837" w:rsidP="00BA3837">
      <w:pPr>
        <w:pStyle w:val="Heading1"/>
        <w:spacing w:line="360" w:lineRule="auto"/>
        <w:rPr>
          <w:rFonts w:ascii="Arial" w:hAnsi="Arial" w:cs="Arial"/>
          <w:color w:val="000000" w:themeColor="text1"/>
          <w:sz w:val="28"/>
          <w:szCs w:val="28"/>
          <w:highlight w:val="white"/>
          <w:u w:val="single"/>
        </w:rPr>
      </w:pPr>
      <w:r w:rsidRPr="00C4362E">
        <w:rPr>
          <w:rFonts w:ascii="Arial" w:hAnsi="Arial" w:cs="Arial"/>
          <w:color w:val="000000" w:themeColor="text1"/>
          <w:sz w:val="28"/>
          <w:szCs w:val="28"/>
          <w:highlight w:val="white"/>
          <w:u w:val="single"/>
        </w:rPr>
        <w:t>3. Research design and methodology</w:t>
      </w:r>
      <w:bookmarkEnd w:id="68"/>
      <w:r w:rsidRPr="00C4362E">
        <w:rPr>
          <w:rFonts w:ascii="Arial" w:hAnsi="Arial" w:cs="Arial"/>
          <w:color w:val="000000" w:themeColor="text1"/>
          <w:sz w:val="28"/>
          <w:szCs w:val="28"/>
          <w:highlight w:val="white"/>
          <w:u w:val="single"/>
        </w:rPr>
        <w:t xml:space="preserve">      </w:t>
      </w:r>
    </w:p>
    <w:p w14:paraId="20C375F2" w14:textId="46581BCA" w:rsidR="006800CD" w:rsidRDefault="00BA3837" w:rsidP="006800CD">
      <w:pPr>
        <w:pStyle w:val="Heading2"/>
        <w:rPr>
          <w:rFonts w:ascii="Arial" w:hAnsi="Arial" w:cs="Arial"/>
          <w:b/>
          <w:bCs/>
          <w:color w:val="000000" w:themeColor="text1"/>
          <w:sz w:val="24"/>
          <w:szCs w:val="24"/>
          <w:highlight w:val="white"/>
        </w:rPr>
      </w:pPr>
      <w:bookmarkStart w:id="69" w:name="_heading=h.3q5sasy" w:colFirst="0" w:colLast="0"/>
      <w:bookmarkStart w:id="70" w:name="_Toc28562639"/>
      <w:bookmarkEnd w:id="69"/>
      <w:r w:rsidRPr="00C4362E">
        <w:rPr>
          <w:rFonts w:ascii="Arial" w:hAnsi="Arial" w:cs="Arial"/>
          <w:b/>
          <w:bCs/>
          <w:color w:val="000000" w:themeColor="text1"/>
          <w:sz w:val="24"/>
          <w:szCs w:val="24"/>
          <w:highlight w:val="white"/>
        </w:rPr>
        <w:t>3.1 Overview of the design</w:t>
      </w:r>
      <w:bookmarkEnd w:id="70"/>
    </w:p>
    <w:p w14:paraId="0F4A6313" w14:textId="24DDE3BB" w:rsidR="00BA3837" w:rsidRDefault="00BA3837" w:rsidP="006800CD">
      <w:pPr>
        <w:pStyle w:val="Heading2"/>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Research design is the shape of different procedures and techniques which can influence the research goal in the right direction. In the opinion of Avella (2016), there are various types of research design includes exploratory, conclusive, explanatory and descriptive, which can enhance the research process. In this research work, descriptive research methods will be applied to analysing the impact of social media on youth entrepreneurship in Nepal. This research design will be helpful for the researcher because it consists of active interaction with the entrepreneurs of Nepal.</w:t>
      </w:r>
    </w:p>
    <w:p w14:paraId="6F7650B3" w14:textId="2902E614" w:rsidR="006800CD" w:rsidRDefault="006800CD" w:rsidP="006800CD">
      <w:pPr>
        <w:rPr>
          <w:highlight w:val="white"/>
        </w:rPr>
      </w:pPr>
    </w:p>
    <w:p w14:paraId="6F415B43" w14:textId="77777777" w:rsidR="006800CD" w:rsidRPr="006800CD" w:rsidRDefault="006800CD" w:rsidP="006800CD">
      <w:pPr>
        <w:rPr>
          <w:highlight w:val="white"/>
        </w:rPr>
      </w:pPr>
    </w:p>
    <w:p w14:paraId="33C77B83" w14:textId="77777777" w:rsidR="00BA3837" w:rsidRPr="00C4362E" w:rsidRDefault="00BA3837" w:rsidP="00BA3837">
      <w:pPr>
        <w:spacing w:before="240" w:after="240"/>
        <w:jc w:val="center"/>
        <w:rPr>
          <w:rFonts w:ascii="Arial" w:eastAsia="Times New Roman" w:hAnsi="Arial" w:cs="Arial"/>
          <w:b/>
          <w:color w:val="000000" w:themeColor="text1"/>
          <w:szCs w:val="24"/>
          <w:highlight w:val="white"/>
        </w:rPr>
      </w:pPr>
      <w:r w:rsidRPr="00C4362E">
        <w:rPr>
          <w:rFonts w:ascii="Arial" w:eastAsia="Times New Roman" w:hAnsi="Arial" w:cs="Arial"/>
          <w:b/>
          <w:noProof/>
          <w:color w:val="000000" w:themeColor="text1"/>
          <w:szCs w:val="24"/>
          <w:highlight w:val="white"/>
          <w:lang w:val="en-GB" w:eastAsia="en-GB"/>
        </w:rPr>
        <w:lastRenderedPageBreak/>
        <w:drawing>
          <wp:inline distT="114300" distB="114300" distL="114300" distR="114300" wp14:anchorId="703489D3" wp14:editId="5092A557">
            <wp:extent cx="5166710" cy="2175924"/>
            <wp:effectExtent l="0" t="0" r="2540" b="0"/>
            <wp:docPr id="1964102519" name="image12.png" descr="A close up of text on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1184338786" name="image12.png"/>
                    <pic:cNvPicPr/>
                  </pic:nvPicPr>
                  <pic:blipFill>
                    <a:blip r:embed="rId17" cstate="print"/>
                    <a:stretch>
                      <a:fillRect/>
                    </a:stretch>
                  </pic:blipFill>
                  <pic:spPr>
                    <a:xfrm>
                      <a:off x="0" y="0"/>
                      <a:ext cx="5332873" cy="2245902"/>
                    </a:xfrm>
                    <a:prstGeom prst="rect">
                      <a:avLst/>
                    </a:prstGeom>
                  </pic:spPr>
                </pic:pic>
              </a:graphicData>
            </a:graphic>
          </wp:inline>
        </w:drawing>
      </w:r>
    </w:p>
    <w:p w14:paraId="78F6E283" w14:textId="020593ED" w:rsidR="00BA3837" w:rsidRPr="00C4362E" w:rsidRDefault="00BA3837" w:rsidP="00BA3837">
      <w:pPr>
        <w:pStyle w:val="Heading6"/>
        <w:rPr>
          <w:rFonts w:ascii="Arial" w:hAnsi="Arial" w:cs="Arial"/>
          <w:b/>
          <w:bCs/>
          <w:color w:val="000000" w:themeColor="text1"/>
          <w:sz w:val="20"/>
          <w:szCs w:val="20"/>
          <w:highlight w:val="white"/>
        </w:rPr>
      </w:pPr>
      <w:bookmarkStart w:id="71" w:name="_heading=h.49x2ik5" w:colFirst="0" w:colLast="0"/>
      <w:bookmarkStart w:id="72" w:name="_Toc28427431"/>
      <w:bookmarkEnd w:id="71"/>
      <w:r w:rsidRPr="00C4362E">
        <w:rPr>
          <w:rFonts w:ascii="Arial" w:hAnsi="Arial" w:cs="Arial"/>
          <w:b/>
          <w:bCs/>
          <w:color w:val="000000" w:themeColor="text1"/>
          <w:sz w:val="20"/>
          <w:szCs w:val="20"/>
          <w:highlight w:val="white"/>
        </w:rPr>
        <w:t>Figure 3.1: Research Design</w:t>
      </w:r>
      <w:bookmarkEnd w:id="72"/>
      <w:r w:rsidRPr="00C4362E">
        <w:rPr>
          <w:rFonts w:ascii="Arial" w:hAnsi="Arial" w:cs="Arial"/>
          <w:b/>
          <w:bCs/>
          <w:color w:val="000000" w:themeColor="text1"/>
          <w:sz w:val="20"/>
          <w:szCs w:val="20"/>
          <w:highlight w:val="white"/>
        </w:rPr>
        <w:t xml:space="preserve">                                                                   </w:t>
      </w:r>
      <w:r w:rsidRPr="00C4362E">
        <w:rPr>
          <w:rFonts w:ascii="Arial" w:eastAsia="Times New Roman" w:hAnsi="Arial" w:cs="Arial"/>
          <w:b/>
          <w:bCs/>
          <w:color w:val="000000" w:themeColor="text1"/>
          <w:sz w:val="20"/>
          <w:szCs w:val="20"/>
          <w:highlight w:val="white"/>
        </w:rPr>
        <w:t>(Source: Avella, 2016)</w:t>
      </w:r>
    </w:p>
    <w:p w14:paraId="325CAF35" w14:textId="77777777" w:rsidR="00BA3837" w:rsidRPr="00C4362E" w:rsidRDefault="00BA3837" w:rsidP="00BA3837">
      <w:pPr>
        <w:spacing w:before="240" w:after="240"/>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 xml:space="preserve">The descriptive research approach will comprise of the behaviour of the young entrepreneurship and the influence of various social media sites to enhance their business. As influenced by </w:t>
      </w:r>
      <w:proofErr w:type="spellStart"/>
      <w:r w:rsidRPr="00C4362E">
        <w:rPr>
          <w:rFonts w:ascii="Arial" w:eastAsia="Times New Roman" w:hAnsi="Arial" w:cs="Arial"/>
          <w:color w:val="000000" w:themeColor="text1"/>
          <w:szCs w:val="24"/>
          <w:highlight w:val="white"/>
        </w:rPr>
        <w:t>Etikan</w:t>
      </w:r>
      <w:proofErr w:type="spellEnd"/>
      <w:r w:rsidRPr="00C4362E">
        <w:rPr>
          <w:rFonts w:ascii="Arial" w:eastAsia="Times New Roman" w:hAnsi="Arial" w:cs="Arial"/>
          <w:color w:val="000000" w:themeColor="text1"/>
          <w:szCs w:val="24"/>
          <w:highlight w:val="white"/>
        </w:rPr>
        <w:t xml:space="preserve">, Musa and </w:t>
      </w:r>
      <w:proofErr w:type="spellStart"/>
      <w:r w:rsidRPr="00C4362E">
        <w:rPr>
          <w:rFonts w:ascii="Arial" w:eastAsia="Times New Roman" w:hAnsi="Arial" w:cs="Arial"/>
          <w:color w:val="000000" w:themeColor="text1"/>
          <w:szCs w:val="24"/>
          <w:highlight w:val="white"/>
        </w:rPr>
        <w:t>Alkassim</w:t>
      </w:r>
      <w:proofErr w:type="spellEnd"/>
      <w:r w:rsidRPr="00C4362E">
        <w:rPr>
          <w:rFonts w:ascii="Arial" w:eastAsia="Times New Roman" w:hAnsi="Arial" w:cs="Arial"/>
          <w:color w:val="000000" w:themeColor="text1"/>
          <w:szCs w:val="24"/>
          <w:highlight w:val="white"/>
        </w:rPr>
        <w:t xml:space="preserve"> (2016), in this research approach, final research design will be not followed because it will not provide any conclusion regarding the final result of entrepreneurship which will be influenced by social media. This descriptive research approach will include surveys and interviews of different young entrepreneurship of Nepal, which will be highly influenced by different social media sites. The different social media tools like Hoot suite, Main Street hub, Crowd Booster, </w:t>
      </w:r>
      <w:proofErr w:type="spellStart"/>
      <w:r w:rsidRPr="00C4362E">
        <w:rPr>
          <w:rFonts w:ascii="Arial" w:eastAsia="Times New Roman" w:hAnsi="Arial" w:cs="Arial"/>
          <w:color w:val="000000" w:themeColor="text1"/>
          <w:szCs w:val="24"/>
          <w:highlight w:val="white"/>
        </w:rPr>
        <w:t>Klout</w:t>
      </w:r>
      <w:proofErr w:type="spellEnd"/>
      <w:r w:rsidRPr="00C4362E">
        <w:rPr>
          <w:rFonts w:ascii="Arial" w:eastAsia="Times New Roman" w:hAnsi="Arial" w:cs="Arial"/>
          <w:color w:val="000000" w:themeColor="text1"/>
          <w:szCs w:val="24"/>
          <w:highlight w:val="white"/>
        </w:rPr>
        <w:t xml:space="preserve"> enhance the young generation entrepreneurship of Nepal, which will be investigated by descriptive research approach.  </w:t>
      </w:r>
    </w:p>
    <w:p w14:paraId="28BA4239" w14:textId="77777777" w:rsidR="00BA3837" w:rsidRPr="00C4362E" w:rsidRDefault="00BA3837" w:rsidP="00BA3837">
      <w:pPr>
        <w:pStyle w:val="Heading2"/>
        <w:rPr>
          <w:rFonts w:ascii="Arial" w:hAnsi="Arial" w:cs="Arial"/>
          <w:b/>
          <w:bCs/>
          <w:color w:val="000000" w:themeColor="text1"/>
          <w:sz w:val="24"/>
          <w:szCs w:val="24"/>
          <w:highlight w:val="white"/>
        </w:rPr>
      </w:pPr>
      <w:bookmarkStart w:id="73" w:name="_heading=h.25b2l0r" w:colFirst="0" w:colLast="0"/>
      <w:bookmarkEnd w:id="73"/>
      <w:r w:rsidRPr="00C4362E">
        <w:rPr>
          <w:rFonts w:ascii="Arial" w:hAnsi="Arial" w:cs="Arial"/>
          <w:b/>
          <w:bCs/>
          <w:color w:val="000000" w:themeColor="text1"/>
          <w:sz w:val="24"/>
          <w:szCs w:val="24"/>
          <w:highlight w:val="white"/>
        </w:rPr>
        <w:t xml:space="preserve"> </w:t>
      </w:r>
      <w:bookmarkStart w:id="74" w:name="_Toc28562640"/>
      <w:r w:rsidRPr="00C4362E">
        <w:rPr>
          <w:rFonts w:ascii="Arial" w:hAnsi="Arial" w:cs="Arial"/>
          <w:b/>
          <w:bCs/>
          <w:color w:val="000000" w:themeColor="text1"/>
          <w:sz w:val="24"/>
          <w:szCs w:val="24"/>
          <w:highlight w:val="white"/>
        </w:rPr>
        <w:t>3.2 Population and sampling</w:t>
      </w:r>
      <w:bookmarkEnd w:id="74"/>
    </w:p>
    <w:p w14:paraId="0C8B4081" w14:textId="77777777" w:rsidR="00BA3837" w:rsidRPr="00C4362E" w:rsidRDefault="00BA3837" w:rsidP="00BA3837">
      <w:pPr>
        <w:spacing w:before="240" w:after="240"/>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 xml:space="preserve">The research population is the total number of young entrepreneurs in Nepal which will be influenced by the different social media tools. In the opinion of </w:t>
      </w:r>
      <w:proofErr w:type="spellStart"/>
      <w:r w:rsidRPr="00C4362E">
        <w:rPr>
          <w:rFonts w:ascii="Arial" w:eastAsia="Times New Roman" w:hAnsi="Arial" w:cs="Arial"/>
          <w:color w:val="000000" w:themeColor="text1"/>
          <w:szCs w:val="24"/>
          <w:highlight w:val="white"/>
        </w:rPr>
        <w:t>Etikan</w:t>
      </w:r>
      <w:proofErr w:type="spellEnd"/>
      <w:r w:rsidRPr="00C4362E">
        <w:rPr>
          <w:rFonts w:ascii="Arial" w:eastAsia="Times New Roman" w:hAnsi="Arial" w:cs="Arial"/>
          <w:color w:val="000000" w:themeColor="text1"/>
          <w:szCs w:val="24"/>
          <w:highlight w:val="white"/>
        </w:rPr>
        <w:t xml:space="preserve"> and </w:t>
      </w:r>
      <w:proofErr w:type="spellStart"/>
      <w:r w:rsidRPr="00C4362E">
        <w:rPr>
          <w:rFonts w:ascii="Arial" w:eastAsia="Times New Roman" w:hAnsi="Arial" w:cs="Arial"/>
          <w:color w:val="000000" w:themeColor="text1"/>
          <w:szCs w:val="24"/>
          <w:highlight w:val="white"/>
        </w:rPr>
        <w:t>Bala</w:t>
      </w:r>
      <w:proofErr w:type="spellEnd"/>
      <w:r w:rsidRPr="00C4362E">
        <w:rPr>
          <w:rFonts w:ascii="Arial" w:eastAsia="Times New Roman" w:hAnsi="Arial" w:cs="Arial"/>
          <w:color w:val="000000" w:themeColor="text1"/>
          <w:szCs w:val="24"/>
          <w:highlight w:val="white"/>
        </w:rPr>
        <w:t xml:space="preserve"> (2017), in the qualitative and quantitative research approach, it is not possible to take all the population for achieving the authenticate data. So the sampling method will be used for collecting the set of data from the total population size.</w:t>
      </w:r>
    </w:p>
    <w:p w14:paraId="55364664" w14:textId="77777777" w:rsidR="00BA3837" w:rsidRPr="00C4362E" w:rsidRDefault="00BA3837" w:rsidP="00BA3837">
      <w:pPr>
        <w:spacing w:before="240" w:after="240"/>
        <w:jc w:val="center"/>
        <w:rPr>
          <w:rFonts w:ascii="Arial" w:eastAsia="Times New Roman" w:hAnsi="Arial" w:cs="Arial"/>
          <w:color w:val="000000" w:themeColor="text1"/>
          <w:szCs w:val="24"/>
          <w:highlight w:val="white"/>
        </w:rPr>
      </w:pPr>
      <w:r w:rsidRPr="00C4362E">
        <w:rPr>
          <w:rFonts w:ascii="Arial" w:eastAsia="Times New Roman" w:hAnsi="Arial" w:cs="Arial"/>
          <w:noProof/>
          <w:color w:val="000000" w:themeColor="text1"/>
          <w:szCs w:val="24"/>
          <w:highlight w:val="white"/>
          <w:lang w:val="en-GB" w:eastAsia="en-GB"/>
        </w:rPr>
        <w:lastRenderedPageBreak/>
        <w:drawing>
          <wp:inline distT="114300" distB="114300" distL="114300" distR="114300" wp14:anchorId="33E252CE" wp14:editId="57A7FD3B">
            <wp:extent cx="5644598" cy="1789043"/>
            <wp:effectExtent l="0" t="0" r="0" b="1905"/>
            <wp:docPr id="1964102517" name="image10.png" descr="A screenshot of a cell phone&#10;&#10;Description automatically generated"/>
            <wp:cNvGraphicFramePr/>
            <a:graphic xmlns:a="http://schemas.openxmlformats.org/drawingml/2006/main">
              <a:graphicData uri="http://schemas.openxmlformats.org/drawingml/2006/picture">
                <pic:pic xmlns:pic="http://schemas.openxmlformats.org/drawingml/2006/picture">
                  <pic:nvPicPr>
                    <pic:cNvPr id="1573500614" name="image10.png"/>
                    <pic:cNvPicPr/>
                  </pic:nvPicPr>
                  <pic:blipFill>
                    <a:blip r:embed="rId18" cstate="print"/>
                    <a:stretch>
                      <a:fillRect/>
                    </a:stretch>
                  </pic:blipFill>
                  <pic:spPr>
                    <a:xfrm>
                      <a:off x="0" y="0"/>
                      <a:ext cx="5673604" cy="1798236"/>
                    </a:xfrm>
                    <a:prstGeom prst="rect">
                      <a:avLst/>
                    </a:prstGeom>
                  </pic:spPr>
                </pic:pic>
              </a:graphicData>
            </a:graphic>
          </wp:inline>
        </w:drawing>
      </w:r>
    </w:p>
    <w:p w14:paraId="499DD306" w14:textId="001E874C" w:rsidR="00BA3837" w:rsidRPr="00C4362E" w:rsidRDefault="00BA3837" w:rsidP="00BA3837">
      <w:pPr>
        <w:pStyle w:val="Heading6"/>
        <w:rPr>
          <w:rFonts w:ascii="Arial" w:hAnsi="Arial" w:cs="Arial"/>
          <w:b/>
          <w:bCs/>
          <w:color w:val="000000" w:themeColor="text1"/>
          <w:sz w:val="20"/>
          <w:szCs w:val="20"/>
          <w:highlight w:val="white"/>
        </w:rPr>
      </w:pPr>
      <w:bookmarkStart w:id="75" w:name="_heading=h.147n2zr" w:colFirst="0" w:colLast="0"/>
      <w:bookmarkStart w:id="76" w:name="_Toc28427432"/>
      <w:bookmarkEnd w:id="75"/>
      <w:r w:rsidRPr="00C4362E">
        <w:rPr>
          <w:rFonts w:ascii="Arial" w:hAnsi="Arial" w:cs="Arial"/>
          <w:b/>
          <w:bCs/>
          <w:color w:val="000000" w:themeColor="text1"/>
          <w:sz w:val="20"/>
          <w:szCs w:val="20"/>
          <w:highlight w:val="white"/>
        </w:rPr>
        <w:t>Figure 3.2: Sampling Method</w:t>
      </w:r>
      <w:bookmarkEnd w:id="76"/>
      <w:r w:rsidRPr="00C4362E">
        <w:rPr>
          <w:rFonts w:ascii="Arial" w:hAnsi="Arial" w:cs="Arial"/>
          <w:b/>
          <w:bCs/>
          <w:color w:val="000000" w:themeColor="text1"/>
          <w:sz w:val="20"/>
          <w:szCs w:val="20"/>
          <w:highlight w:val="white"/>
        </w:rPr>
        <w:t xml:space="preserve">                                            </w:t>
      </w:r>
      <w:r w:rsidRPr="00C4362E">
        <w:rPr>
          <w:rFonts w:ascii="Arial" w:eastAsia="Times New Roman" w:hAnsi="Arial" w:cs="Arial"/>
          <w:b/>
          <w:bCs/>
          <w:color w:val="000000" w:themeColor="text1"/>
          <w:sz w:val="20"/>
          <w:szCs w:val="20"/>
          <w:highlight w:val="white"/>
        </w:rPr>
        <w:t>(Source: Creswell and Creswell, 2018)</w:t>
      </w:r>
    </w:p>
    <w:p w14:paraId="46B57807" w14:textId="77777777" w:rsidR="00BA3837" w:rsidRPr="00C4362E" w:rsidRDefault="00BA3837" w:rsidP="00BA3837">
      <w:pPr>
        <w:spacing w:before="240" w:after="240"/>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In this research approach, the different young entrepreneurs are selected from the total population for the interview survey and questionnaires. The 51 young entrepreneurs will be selected by random sampling method without any rigid guidelines for the interview and survey process. The five entrepreneurs are selected for the interview question, whereas the rest 46 were selected for the survey purposes.</w:t>
      </w:r>
      <w:r w:rsidRPr="00C4362E">
        <w:rPr>
          <w:rFonts w:ascii="Arial" w:hAnsi="Arial" w:cs="Arial"/>
          <w:color w:val="000000" w:themeColor="text1"/>
          <w:szCs w:val="24"/>
        </w:rPr>
        <w:t xml:space="preserve"> T</w:t>
      </w:r>
      <w:r w:rsidRPr="00C4362E">
        <w:rPr>
          <w:rFonts w:ascii="Arial" w:eastAsia="Times New Roman" w:hAnsi="Arial" w:cs="Arial"/>
          <w:color w:val="000000" w:themeColor="text1"/>
          <w:szCs w:val="24"/>
          <w:highlight w:val="white"/>
        </w:rPr>
        <w:t xml:space="preserve">his sampling method is easy to use because there is no specification to select the young entrepreneurship. As commented by </w:t>
      </w:r>
      <w:proofErr w:type="spellStart"/>
      <w:r w:rsidRPr="00C4362E">
        <w:rPr>
          <w:rFonts w:ascii="Arial" w:eastAsia="Times New Roman" w:hAnsi="Arial" w:cs="Arial"/>
          <w:color w:val="000000" w:themeColor="text1"/>
          <w:szCs w:val="24"/>
          <w:highlight w:val="white"/>
        </w:rPr>
        <w:t>Plesa</w:t>
      </w:r>
      <w:proofErr w:type="spellEnd"/>
      <w:r w:rsidRPr="00C4362E">
        <w:rPr>
          <w:rFonts w:ascii="Arial" w:eastAsia="Times New Roman" w:hAnsi="Arial" w:cs="Arial"/>
          <w:color w:val="000000" w:themeColor="text1"/>
          <w:szCs w:val="24"/>
          <w:highlight w:val="white"/>
        </w:rPr>
        <w:t xml:space="preserve"> and Dekker (2015)</w:t>
      </w:r>
      <w:r w:rsidRPr="00C4362E">
        <w:rPr>
          <w:rFonts w:ascii="Arial" w:eastAsia="Times New Roman" w:hAnsi="Arial" w:cs="Arial"/>
          <w:b/>
          <w:color w:val="000000" w:themeColor="text1"/>
          <w:szCs w:val="24"/>
          <w:highlight w:val="white"/>
        </w:rPr>
        <w:t>,</w:t>
      </w:r>
      <w:r w:rsidRPr="00C4362E">
        <w:rPr>
          <w:rFonts w:ascii="Arial" w:eastAsia="Times New Roman" w:hAnsi="Arial" w:cs="Arial"/>
          <w:color w:val="000000" w:themeColor="text1"/>
          <w:szCs w:val="24"/>
          <w:highlight w:val="white"/>
        </w:rPr>
        <w:t xml:space="preserve"> the random sampling method is the fundamental key of the sampling for the completion of the total research work. The selection of the proper sample can result in integrating and authenticate data collection, which will enhance the data analysis method. The proper selection of the authenticate sample can result in accuracy for the complete research work.</w:t>
      </w:r>
    </w:p>
    <w:p w14:paraId="3ACA7F22" w14:textId="77777777" w:rsidR="00BA3837" w:rsidRPr="00C4362E" w:rsidRDefault="00BA3837" w:rsidP="00BA3837">
      <w:pPr>
        <w:pStyle w:val="Heading2"/>
        <w:rPr>
          <w:rFonts w:ascii="Arial" w:hAnsi="Arial" w:cs="Arial"/>
          <w:b/>
          <w:bCs/>
          <w:color w:val="000000" w:themeColor="text1"/>
          <w:sz w:val="24"/>
          <w:szCs w:val="24"/>
          <w:highlight w:val="white"/>
        </w:rPr>
      </w:pPr>
      <w:bookmarkStart w:id="77" w:name="_heading=h.kgcv8k" w:colFirst="0" w:colLast="0"/>
      <w:bookmarkStart w:id="78" w:name="_Toc28562641"/>
      <w:bookmarkEnd w:id="77"/>
      <w:r w:rsidRPr="00C4362E">
        <w:rPr>
          <w:rFonts w:ascii="Arial" w:hAnsi="Arial" w:cs="Arial"/>
          <w:b/>
          <w:bCs/>
          <w:color w:val="000000" w:themeColor="text1"/>
          <w:sz w:val="24"/>
          <w:szCs w:val="24"/>
          <w:highlight w:val="white"/>
        </w:rPr>
        <w:t>3.3   Research methodology</w:t>
      </w:r>
      <w:bookmarkEnd w:id="78"/>
    </w:p>
    <w:p w14:paraId="057C05FC" w14:textId="77777777" w:rsidR="00BA3837" w:rsidRPr="00C4362E" w:rsidRDefault="00BA3837" w:rsidP="00BA3837">
      <w:pPr>
        <w:pStyle w:val="Heading3"/>
        <w:rPr>
          <w:rFonts w:ascii="Arial" w:hAnsi="Arial" w:cs="Arial"/>
          <w:b/>
          <w:bCs/>
          <w:color w:val="000000" w:themeColor="text1"/>
          <w:highlight w:val="white"/>
        </w:rPr>
      </w:pPr>
      <w:bookmarkStart w:id="79" w:name="_heading=h.34g0dwd" w:colFirst="0" w:colLast="0"/>
      <w:bookmarkEnd w:id="79"/>
      <w:r w:rsidRPr="00C4362E">
        <w:rPr>
          <w:rFonts w:ascii="Arial" w:hAnsi="Arial" w:cs="Arial"/>
          <w:color w:val="000000" w:themeColor="text1"/>
          <w:highlight w:val="white"/>
        </w:rPr>
        <w:t xml:space="preserve"> </w:t>
      </w:r>
      <w:bookmarkStart w:id="80" w:name="_Toc28562642"/>
      <w:r w:rsidRPr="00C4362E">
        <w:rPr>
          <w:rFonts w:ascii="Arial" w:hAnsi="Arial" w:cs="Arial"/>
          <w:b/>
          <w:bCs/>
          <w:color w:val="000000" w:themeColor="text1"/>
          <w:highlight w:val="white"/>
        </w:rPr>
        <w:t>3.3.1   Data source and data collection method</w:t>
      </w:r>
      <w:bookmarkEnd w:id="80"/>
      <w:r w:rsidRPr="00C4362E">
        <w:rPr>
          <w:rFonts w:ascii="Arial" w:hAnsi="Arial" w:cs="Arial"/>
          <w:b/>
          <w:bCs/>
          <w:color w:val="000000" w:themeColor="text1"/>
          <w:highlight w:val="white"/>
        </w:rPr>
        <w:t xml:space="preserve">   </w:t>
      </w:r>
    </w:p>
    <w:p w14:paraId="01FE44BB" w14:textId="77777777" w:rsidR="00BA3837" w:rsidRPr="00C4362E" w:rsidRDefault="00BA3837" w:rsidP="00BA3837">
      <w:pPr>
        <w:spacing w:before="240" w:after="240"/>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 xml:space="preserve">The data source is the critical factor of the research methodology because there is a need to choose to integrate and authenticate data source for the accuracy of the conclusion. In the opinion of </w:t>
      </w:r>
      <w:proofErr w:type="spellStart"/>
      <w:r w:rsidRPr="00C4362E">
        <w:rPr>
          <w:rFonts w:ascii="Arial" w:eastAsia="Times New Roman" w:hAnsi="Arial" w:cs="Arial"/>
          <w:color w:val="000000" w:themeColor="text1"/>
          <w:szCs w:val="24"/>
          <w:highlight w:val="white"/>
        </w:rPr>
        <w:t>Karanges</w:t>
      </w:r>
      <w:proofErr w:type="spellEnd"/>
      <w:r w:rsidRPr="00C4362E">
        <w:rPr>
          <w:rFonts w:ascii="Arial" w:eastAsia="Times New Roman" w:hAnsi="Arial" w:cs="Arial"/>
          <w:color w:val="000000" w:themeColor="text1"/>
          <w:szCs w:val="24"/>
          <w:highlight w:val="white"/>
        </w:rPr>
        <w:t xml:space="preserve"> et al. (2015), there are mainly two types of data collection method, which comprises primary data collection and secondary data collection. In this research approach, the primary data collection method will be used for the accuracy of the research result. </w:t>
      </w:r>
    </w:p>
    <w:p w14:paraId="129F658C" w14:textId="77777777" w:rsidR="00BA3837" w:rsidRPr="00C4362E" w:rsidRDefault="00BA3837" w:rsidP="00BA3837">
      <w:pPr>
        <w:spacing w:before="240" w:after="240"/>
        <w:jc w:val="center"/>
        <w:rPr>
          <w:rFonts w:ascii="Arial" w:eastAsia="Times New Roman" w:hAnsi="Arial" w:cs="Arial"/>
          <w:color w:val="000000" w:themeColor="text1"/>
          <w:szCs w:val="24"/>
          <w:highlight w:val="white"/>
        </w:rPr>
      </w:pPr>
      <w:r w:rsidRPr="00C4362E">
        <w:rPr>
          <w:rFonts w:ascii="Arial" w:eastAsia="Times New Roman" w:hAnsi="Arial" w:cs="Arial"/>
          <w:noProof/>
          <w:color w:val="000000" w:themeColor="text1"/>
          <w:szCs w:val="24"/>
          <w:highlight w:val="white"/>
          <w:lang w:val="en-GB" w:eastAsia="en-GB"/>
        </w:rPr>
        <w:lastRenderedPageBreak/>
        <w:drawing>
          <wp:inline distT="114300" distB="114300" distL="114300" distR="114300" wp14:anchorId="783BDC87" wp14:editId="6C09FE0F">
            <wp:extent cx="5046593" cy="1719469"/>
            <wp:effectExtent l="0" t="0" r="0" b="0"/>
            <wp:docPr id="1964102518" name="image9.png" descr="A close 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1767486693" name="image9.png"/>
                    <pic:cNvPicPr/>
                  </pic:nvPicPr>
                  <pic:blipFill>
                    <a:blip r:embed="rId19" cstate="print"/>
                    <a:stretch>
                      <a:fillRect/>
                    </a:stretch>
                  </pic:blipFill>
                  <pic:spPr>
                    <a:xfrm>
                      <a:off x="0" y="0"/>
                      <a:ext cx="5061199" cy="1724446"/>
                    </a:xfrm>
                    <a:prstGeom prst="rect">
                      <a:avLst/>
                    </a:prstGeom>
                  </pic:spPr>
                </pic:pic>
              </a:graphicData>
            </a:graphic>
          </wp:inline>
        </w:drawing>
      </w:r>
    </w:p>
    <w:p w14:paraId="1C3DA1CD" w14:textId="72A325FC" w:rsidR="00BA3837" w:rsidRPr="00C4362E" w:rsidRDefault="00BA3837" w:rsidP="00BA3837">
      <w:pPr>
        <w:pStyle w:val="Heading6"/>
        <w:rPr>
          <w:rFonts w:ascii="Arial" w:hAnsi="Arial" w:cs="Arial"/>
          <w:b/>
          <w:bCs/>
          <w:color w:val="000000" w:themeColor="text1"/>
          <w:sz w:val="20"/>
          <w:szCs w:val="20"/>
          <w:highlight w:val="white"/>
        </w:rPr>
      </w:pPr>
      <w:bookmarkStart w:id="81" w:name="_heading=h.ihv636" w:colFirst="0" w:colLast="0"/>
      <w:bookmarkStart w:id="82" w:name="_Toc28427433"/>
      <w:bookmarkEnd w:id="81"/>
      <w:r w:rsidRPr="00C4362E">
        <w:rPr>
          <w:rFonts w:ascii="Arial" w:hAnsi="Arial" w:cs="Arial"/>
          <w:b/>
          <w:bCs/>
          <w:color w:val="000000" w:themeColor="text1"/>
          <w:sz w:val="20"/>
          <w:szCs w:val="20"/>
          <w:highlight w:val="white"/>
        </w:rPr>
        <w:t>Figure 3.3: Data collection method</w:t>
      </w:r>
      <w:bookmarkEnd w:id="82"/>
      <w:r w:rsidRPr="00C4362E">
        <w:rPr>
          <w:rFonts w:ascii="Arial" w:hAnsi="Arial" w:cs="Arial"/>
          <w:b/>
          <w:bCs/>
          <w:color w:val="000000" w:themeColor="text1"/>
          <w:sz w:val="20"/>
          <w:szCs w:val="20"/>
          <w:highlight w:val="white"/>
        </w:rPr>
        <w:t xml:space="preserve">                                 </w:t>
      </w:r>
      <w:r w:rsidRPr="00C4362E">
        <w:rPr>
          <w:rFonts w:ascii="Arial" w:eastAsia="Times New Roman" w:hAnsi="Arial" w:cs="Arial"/>
          <w:b/>
          <w:bCs/>
          <w:color w:val="000000" w:themeColor="text1"/>
          <w:sz w:val="20"/>
          <w:szCs w:val="20"/>
          <w:highlight w:val="white"/>
        </w:rPr>
        <w:t xml:space="preserve">(Source: Little, </w:t>
      </w:r>
      <w:proofErr w:type="spellStart"/>
      <w:r w:rsidRPr="00C4362E">
        <w:rPr>
          <w:rFonts w:ascii="Arial" w:eastAsia="Times New Roman" w:hAnsi="Arial" w:cs="Arial"/>
          <w:b/>
          <w:bCs/>
          <w:color w:val="000000" w:themeColor="text1"/>
          <w:sz w:val="20"/>
          <w:szCs w:val="20"/>
          <w:highlight w:val="white"/>
        </w:rPr>
        <w:t>Deboeck</w:t>
      </w:r>
      <w:proofErr w:type="spellEnd"/>
      <w:r w:rsidRPr="00C4362E">
        <w:rPr>
          <w:rFonts w:ascii="Arial" w:eastAsia="Times New Roman" w:hAnsi="Arial" w:cs="Arial"/>
          <w:b/>
          <w:bCs/>
          <w:color w:val="000000" w:themeColor="text1"/>
          <w:sz w:val="20"/>
          <w:szCs w:val="20"/>
          <w:highlight w:val="white"/>
        </w:rPr>
        <w:t xml:space="preserve"> and Wu, 2015)</w:t>
      </w:r>
    </w:p>
    <w:p w14:paraId="0374F9A9" w14:textId="77777777" w:rsidR="00BA3837" w:rsidRPr="00C4362E" w:rsidRDefault="00BA3837" w:rsidP="00BA3837">
      <w:pPr>
        <w:spacing w:before="240" w:after="240"/>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 xml:space="preserve">The primary data collection method includes direct interaction with the young entrepreneurs of Nepal. This method comprises of surveys and questionnaires for the entrepreneurs by the influence of different social media sites. The advantage of the primary data collection method is that enhances accuracy and integrity without plagiarism content for the fruitful research work.  As commented by Little, </w:t>
      </w:r>
      <w:proofErr w:type="spellStart"/>
      <w:r w:rsidRPr="00C4362E">
        <w:rPr>
          <w:rFonts w:ascii="Arial" w:eastAsia="Times New Roman" w:hAnsi="Arial" w:cs="Arial"/>
          <w:color w:val="000000" w:themeColor="text1"/>
          <w:szCs w:val="24"/>
          <w:highlight w:val="white"/>
        </w:rPr>
        <w:t>Deboeck</w:t>
      </w:r>
      <w:proofErr w:type="spellEnd"/>
      <w:r w:rsidRPr="00C4362E">
        <w:rPr>
          <w:rFonts w:ascii="Arial" w:eastAsia="Times New Roman" w:hAnsi="Arial" w:cs="Arial"/>
          <w:color w:val="000000" w:themeColor="text1"/>
          <w:szCs w:val="24"/>
          <w:highlight w:val="white"/>
        </w:rPr>
        <w:t xml:space="preserve"> and Wu (2015), the need of selecting the true and authenticate entrepreneurs are essential for evaluating the positive impact of social media with entrepreneurship. That will help to understand the impact of social media channels for the development of the entrepreneurship in Nepal. </w:t>
      </w:r>
    </w:p>
    <w:p w14:paraId="399A871C" w14:textId="77777777" w:rsidR="00BA3837" w:rsidRPr="00C4362E" w:rsidRDefault="00BA3837" w:rsidP="00BA3837">
      <w:pPr>
        <w:pStyle w:val="Heading3"/>
        <w:rPr>
          <w:rFonts w:ascii="Arial" w:hAnsi="Arial" w:cs="Arial"/>
          <w:color w:val="000000" w:themeColor="text1"/>
          <w:highlight w:val="white"/>
        </w:rPr>
      </w:pPr>
      <w:bookmarkStart w:id="83" w:name="_heading=h.1jlao46" w:colFirst="0" w:colLast="0"/>
      <w:bookmarkEnd w:id="83"/>
      <w:r w:rsidRPr="00C4362E">
        <w:rPr>
          <w:rFonts w:ascii="Arial" w:hAnsi="Arial" w:cs="Arial"/>
          <w:b/>
          <w:bCs/>
          <w:color w:val="000000" w:themeColor="text1"/>
          <w:highlight w:val="white"/>
        </w:rPr>
        <w:t xml:space="preserve"> </w:t>
      </w:r>
      <w:bookmarkStart w:id="84" w:name="_Toc28562643"/>
      <w:r w:rsidRPr="00C4362E">
        <w:rPr>
          <w:rFonts w:ascii="Arial" w:hAnsi="Arial" w:cs="Arial"/>
          <w:b/>
          <w:bCs/>
          <w:color w:val="000000" w:themeColor="text1"/>
          <w:highlight w:val="white"/>
        </w:rPr>
        <w:t xml:space="preserve">3.3.2   Data collection process   </w:t>
      </w:r>
      <w:sdt>
        <w:sdtPr>
          <w:rPr>
            <w:rFonts w:ascii="Arial" w:hAnsi="Arial" w:cs="Arial"/>
            <w:color w:val="000000" w:themeColor="text1"/>
          </w:rPr>
          <w:tag w:val="goog_rdk_2"/>
          <w:id w:val="165609793"/>
        </w:sdtPr>
        <w:sdtContent/>
      </w:sdt>
      <w:bookmarkEnd w:id="84"/>
    </w:p>
    <w:p w14:paraId="1AA9FE55" w14:textId="77777777" w:rsidR="00116524" w:rsidRPr="0068172F" w:rsidRDefault="00116524" w:rsidP="00116524">
      <w:pPr>
        <w:spacing w:before="240" w:after="240"/>
        <w:rPr>
          <w:rFonts w:ascii="Arial" w:eastAsia="Times New Roman" w:hAnsi="Arial" w:cs="Arial"/>
          <w:szCs w:val="24"/>
          <w:highlight w:val="white"/>
        </w:rPr>
      </w:pPr>
      <w:r w:rsidRPr="0068172F">
        <w:rPr>
          <w:rFonts w:ascii="Arial" w:eastAsia="Times New Roman" w:hAnsi="Arial" w:cs="Arial"/>
          <w:szCs w:val="24"/>
          <w:highlight w:val="white"/>
        </w:rPr>
        <w:t xml:space="preserve">In this research approach, the primary data collection methods are used for the data collection method. In the opinion of Lopez-Bernardo, Lopez-Martinez and </w:t>
      </w:r>
      <w:proofErr w:type="spellStart"/>
      <w:r w:rsidRPr="0068172F">
        <w:rPr>
          <w:rFonts w:ascii="Arial" w:eastAsia="Times New Roman" w:hAnsi="Arial" w:cs="Arial"/>
          <w:szCs w:val="24"/>
          <w:highlight w:val="white"/>
        </w:rPr>
        <w:t>Stockhammer</w:t>
      </w:r>
      <w:proofErr w:type="spellEnd"/>
      <w:r w:rsidRPr="0068172F">
        <w:rPr>
          <w:rFonts w:ascii="Arial" w:eastAsia="Times New Roman" w:hAnsi="Arial" w:cs="Arial"/>
          <w:szCs w:val="24"/>
          <w:highlight w:val="white"/>
        </w:rPr>
        <w:t xml:space="preserve"> (2016), the secondary data collection process includes the resources other than the direct communication with the entrepreneurs, which can result in biases in the research process. Mainly the two methods are used for the first data collections which incorporate the interviews and surveys. The interview consists of the open-ended questions by the researcher for the practical outcome of the research process. As commented by </w:t>
      </w:r>
      <w:proofErr w:type="spellStart"/>
      <w:r w:rsidRPr="0068172F">
        <w:rPr>
          <w:rFonts w:ascii="Arial" w:eastAsia="Times New Roman" w:hAnsi="Arial" w:cs="Arial"/>
          <w:szCs w:val="24"/>
          <w:highlight w:val="white"/>
        </w:rPr>
        <w:t>Ludvigsson</w:t>
      </w:r>
      <w:proofErr w:type="spellEnd"/>
      <w:r w:rsidRPr="0068172F">
        <w:rPr>
          <w:rFonts w:ascii="Arial" w:eastAsia="Times New Roman" w:hAnsi="Arial" w:cs="Arial"/>
          <w:szCs w:val="24"/>
          <w:highlight w:val="white"/>
        </w:rPr>
        <w:t xml:space="preserve"> et al. (2016), the open-ended questions include the different positive impact of social media on youth entrepreneurship. There is five total number of interview questions for the data collection process.  This research work will perform close-ended questions in order to perform the survey. The survey consists of a 12 number of close-ended questions where the participants can answer neutrally. As per Meyers, </w:t>
      </w:r>
      <w:proofErr w:type="spellStart"/>
      <w:r w:rsidRPr="0068172F">
        <w:rPr>
          <w:rFonts w:ascii="Arial" w:eastAsia="Times New Roman" w:hAnsi="Arial" w:cs="Arial"/>
          <w:szCs w:val="24"/>
          <w:highlight w:val="white"/>
        </w:rPr>
        <w:t>Gamst</w:t>
      </w:r>
      <w:proofErr w:type="spellEnd"/>
      <w:r w:rsidRPr="0068172F">
        <w:rPr>
          <w:rFonts w:ascii="Arial" w:eastAsia="Times New Roman" w:hAnsi="Arial" w:cs="Arial"/>
          <w:szCs w:val="24"/>
          <w:highlight w:val="white"/>
        </w:rPr>
        <w:t xml:space="preserve"> and Guarino (2017), all these close-ended questions will be measured on the 5 Richter scale that consists of five options which are - Strongly </w:t>
      </w:r>
      <w:r w:rsidRPr="0068172F">
        <w:rPr>
          <w:rFonts w:ascii="Arial" w:eastAsia="Times New Roman" w:hAnsi="Arial" w:cs="Arial"/>
          <w:szCs w:val="24"/>
          <w:highlight w:val="white"/>
        </w:rPr>
        <w:lastRenderedPageBreak/>
        <w:t xml:space="preserve">agree, agree, neutral, disagree and strongly disagree. The responses from the young entrepreneurs will be collected, and the data will be analysed based on the collected data. Both are robust research instruments for collecting accurate data which can enhance the entire research process in the right direction. The primary data collection method is reliable and integrates data collection method for the validate data analysis, which will enhance the research methodology.    </w:t>
      </w:r>
    </w:p>
    <w:p w14:paraId="227BDD73" w14:textId="77777777" w:rsidR="00BA3837" w:rsidRPr="00C4362E" w:rsidRDefault="00BA3837" w:rsidP="00BA3837">
      <w:pPr>
        <w:pStyle w:val="Heading3"/>
        <w:rPr>
          <w:rFonts w:ascii="Arial" w:hAnsi="Arial" w:cs="Arial"/>
          <w:b/>
          <w:bCs/>
          <w:color w:val="000000" w:themeColor="text1"/>
          <w:highlight w:val="white"/>
        </w:rPr>
      </w:pPr>
      <w:bookmarkStart w:id="85" w:name="_heading=h.43ky6rz" w:colFirst="0" w:colLast="0"/>
      <w:bookmarkStart w:id="86" w:name="_Toc28562644"/>
      <w:bookmarkEnd w:id="85"/>
      <w:r w:rsidRPr="00C4362E">
        <w:rPr>
          <w:rFonts w:ascii="Arial" w:hAnsi="Arial" w:cs="Arial"/>
          <w:b/>
          <w:bCs/>
          <w:color w:val="000000" w:themeColor="text1"/>
          <w:highlight w:val="white"/>
        </w:rPr>
        <w:t>3.4 Ethics and data management issues</w:t>
      </w:r>
      <w:bookmarkEnd w:id="86"/>
    </w:p>
    <w:p w14:paraId="04EB39FB" w14:textId="77777777" w:rsidR="00BA3837" w:rsidRPr="00C4362E" w:rsidRDefault="00BA3837" w:rsidP="00BA3837">
      <w:pPr>
        <w:spacing w:before="240" w:after="240"/>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 xml:space="preserve">In the research work, rationality and reliability is the critical aspect for the completion of the whole research process. As influenced by Mayer (2015), if the research is not authenticated, it will direct the readers in the wrong direction and hamper future research work. Moreover, the data which are collected by surveys and interviews are not valid it will disrupt the complete research process in the wrong direction. The critical and infirm research is nothing but a waste of time which can reduce the number of readers. In the opinion of Meyers, </w:t>
      </w:r>
      <w:proofErr w:type="spellStart"/>
      <w:r w:rsidRPr="00C4362E">
        <w:rPr>
          <w:rFonts w:ascii="Arial" w:eastAsia="Times New Roman" w:hAnsi="Arial" w:cs="Arial"/>
          <w:color w:val="000000" w:themeColor="text1"/>
          <w:szCs w:val="24"/>
          <w:highlight w:val="white"/>
        </w:rPr>
        <w:t>Gamst</w:t>
      </w:r>
      <w:proofErr w:type="spellEnd"/>
      <w:r w:rsidRPr="00C4362E">
        <w:rPr>
          <w:rFonts w:ascii="Arial" w:eastAsia="Times New Roman" w:hAnsi="Arial" w:cs="Arial"/>
          <w:color w:val="000000" w:themeColor="text1"/>
          <w:szCs w:val="24"/>
          <w:highlight w:val="white"/>
        </w:rPr>
        <w:t xml:space="preserve"> and Guarino (2017), the data are collected by the data protection act which will maintain the reliability and validity of the research. The data which are collected from the sources must be plagiarism free for the better outcome of the result which will enhance the entire research process in the forwarding direction. The ethics and research laws will sustain the research work and entertain the other authors and the readers for better future scope.</w:t>
      </w:r>
    </w:p>
    <w:p w14:paraId="4F1C0FD0" w14:textId="77777777" w:rsidR="00BA3837" w:rsidRPr="00C4362E" w:rsidRDefault="00BA3837" w:rsidP="00BA3837">
      <w:pPr>
        <w:spacing w:before="240" w:after="240"/>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It can be observed that there are some issues related to the data analysis system for both the interview purpose and the survey type. If the proper demographic questions are not put forwarded or there are inadequate responses, it can be observed that there will be many issues in the research purpose. Another major issue can be observed in the case of wrong questions and the inconsistency between the candidates. If there is bias in the responses; it would lead all the research work in the wrong direction. Therefore, it is vital to analyse the data correctly so that the main aim of the research work can be done effective manner.</w:t>
      </w:r>
    </w:p>
    <w:p w14:paraId="0297748C" w14:textId="77777777" w:rsidR="00BA3837" w:rsidRPr="00C4362E" w:rsidRDefault="00BA3837" w:rsidP="00BA3837">
      <w:pPr>
        <w:pStyle w:val="Heading1"/>
        <w:spacing w:line="360" w:lineRule="auto"/>
        <w:rPr>
          <w:rFonts w:ascii="Arial" w:hAnsi="Arial" w:cs="Arial"/>
          <w:color w:val="000000" w:themeColor="text1"/>
          <w:sz w:val="28"/>
          <w:szCs w:val="28"/>
          <w:highlight w:val="white"/>
          <w:u w:val="single"/>
        </w:rPr>
      </w:pPr>
      <w:bookmarkStart w:id="87" w:name="_heading=h.2iq8gzs" w:colFirst="0" w:colLast="0"/>
      <w:bookmarkStart w:id="88" w:name="_Toc28562645"/>
      <w:bookmarkEnd w:id="87"/>
      <w:r w:rsidRPr="00C4362E">
        <w:rPr>
          <w:rFonts w:ascii="Arial" w:hAnsi="Arial" w:cs="Arial"/>
          <w:color w:val="000000" w:themeColor="text1"/>
          <w:sz w:val="28"/>
          <w:szCs w:val="28"/>
          <w:highlight w:val="white"/>
          <w:u w:val="single"/>
        </w:rPr>
        <w:t>4.  Data results and findings</w:t>
      </w:r>
      <w:bookmarkEnd w:id="88"/>
    </w:p>
    <w:p w14:paraId="075ECFB7" w14:textId="77777777" w:rsidR="00BA3837" w:rsidRPr="00C4362E" w:rsidRDefault="00BA3837" w:rsidP="00BA3837">
      <w:pPr>
        <w:pBdr>
          <w:top w:val="nil"/>
          <w:left w:val="nil"/>
          <w:bottom w:val="nil"/>
          <w:right w:val="nil"/>
          <w:between w:val="nil"/>
        </w:pBd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 xml:space="preserve">In this case, the researcher is gathering primary data from both qualitative and quantitative research work. Besides, it can be stated that the researcher is going for </w:t>
      </w:r>
      <w:r w:rsidRPr="00C4362E">
        <w:rPr>
          <w:rFonts w:ascii="Arial" w:eastAsia="Times New Roman" w:hAnsi="Arial" w:cs="Arial"/>
          <w:color w:val="000000" w:themeColor="text1"/>
          <w:szCs w:val="24"/>
          <w:highlight w:val="white"/>
        </w:rPr>
        <w:lastRenderedPageBreak/>
        <w:t xml:space="preserve">both the survey and interview method that also helped the researcher to understand the impact of social media on the young entrepreneurs in Nepal. According to Ahmad, Ahmad and Bakar (2018), it can be stated that social media sheds light on improving the marketing strategy of the company. </w:t>
      </w:r>
      <w:proofErr w:type="spellStart"/>
      <w:r w:rsidRPr="00C4362E">
        <w:rPr>
          <w:rFonts w:ascii="Arial" w:eastAsia="Times New Roman" w:hAnsi="Arial" w:cs="Arial"/>
          <w:color w:val="000000" w:themeColor="text1"/>
          <w:szCs w:val="24"/>
          <w:highlight w:val="white"/>
        </w:rPr>
        <w:t>Invernizzi</w:t>
      </w:r>
      <w:proofErr w:type="spellEnd"/>
      <w:r w:rsidRPr="00C4362E">
        <w:rPr>
          <w:rFonts w:ascii="Arial" w:eastAsia="Times New Roman" w:hAnsi="Arial" w:cs="Arial"/>
          <w:color w:val="000000" w:themeColor="text1"/>
          <w:szCs w:val="24"/>
          <w:highlight w:val="white"/>
        </w:rPr>
        <w:t xml:space="preserve"> et al. (2017) also agree that this also helps them in improving the skills of young entrepreneurs. Apart from this, it can be stated that this will also have a positive impact on the economy of Nepal. </w:t>
      </w:r>
    </w:p>
    <w:p w14:paraId="5B536371" w14:textId="77777777" w:rsidR="00BA3837" w:rsidRPr="00C4362E" w:rsidRDefault="00BA3837" w:rsidP="00BA3837">
      <w:pPr>
        <w:pBdr>
          <w:top w:val="nil"/>
          <w:left w:val="nil"/>
          <w:bottom w:val="nil"/>
          <w:right w:val="nil"/>
          <w:between w:val="nil"/>
        </w:pBd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Furthermore, the researcher is also framing themes to understand the impact of social media. Moreover, social media attracts young entrepreneurs towards it, as it has eased the process of marketing and another necessary thing to run the business. Thus it can be stated that social media has a profound impact on young entrepreneurs.</w:t>
      </w:r>
    </w:p>
    <w:p w14:paraId="291ACD38" w14:textId="77777777" w:rsidR="00BA3837" w:rsidRPr="00C4362E" w:rsidRDefault="00BA3837" w:rsidP="00BA3837">
      <w:pPr>
        <w:pBdr>
          <w:top w:val="nil"/>
          <w:left w:val="nil"/>
          <w:bottom w:val="nil"/>
          <w:right w:val="nil"/>
          <w:between w:val="nil"/>
        </w:pBdr>
        <w:rPr>
          <w:rFonts w:ascii="Arial" w:eastAsia="Times New Roman" w:hAnsi="Arial" w:cs="Arial"/>
          <w:b/>
          <w:color w:val="000000" w:themeColor="text1"/>
          <w:szCs w:val="24"/>
          <w:highlight w:val="white"/>
        </w:rPr>
      </w:pPr>
      <w:r w:rsidRPr="00C4362E">
        <w:rPr>
          <w:rFonts w:ascii="Arial" w:eastAsia="Times New Roman" w:hAnsi="Arial" w:cs="Arial"/>
          <w:b/>
          <w:color w:val="000000" w:themeColor="text1"/>
          <w:szCs w:val="24"/>
          <w:highlight w:val="white"/>
        </w:rPr>
        <w:t>Social media does not influence the young generation</w:t>
      </w:r>
    </w:p>
    <w:p w14:paraId="043FAC79" w14:textId="77777777" w:rsidR="00BA3837" w:rsidRPr="00C4362E" w:rsidRDefault="00BA3837" w:rsidP="00BA3837">
      <w:pPr>
        <w:pBdr>
          <w:top w:val="nil"/>
          <w:left w:val="nil"/>
          <w:bottom w:val="nil"/>
          <w:right w:val="nil"/>
          <w:between w:val="nil"/>
        </w:pBd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It can be observed that this hypothesis has not succeeded as social media has a significant influence on the young generation. Special media helps to spread the message of different social issues and also helps to raise the attention of the young generation. It also helps to know about the different another entrepreneur who used to have a high impact on society and ultimately, their stories on social media influence others. It is quite apparent that social media has terrible impacts, like the spreading of fake news, but if it is carefully taken care, this can be utilised for the benefits of society.</w:t>
      </w:r>
    </w:p>
    <w:p w14:paraId="19C84A3E" w14:textId="77777777" w:rsidR="00BA3837" w:rsidRPr="00C4362E" w:rsidRDefault="00BA3837" w:rsidP="00BA3837">
      <w:pPr>
        <w:pBdr>
          <w:top w:val="nil"/>
          <w:left w:val="nil"/>
          <w:bottom w:val="nil"/>
          <w:right w:val="nil"/>
          <w:between w:val="nil"/>
        </w:pBdr>
        <w:rPr>
          <w:rFonts w:ascii="Arial" w:eastAsia="Times New Roman" w:hAnsi="Arial" w:cs="Arial"/>
          <w:b/>
          <w:color w:val="000000" w:themeColor="text1"/>
          <w:szCs w:val="24"/>
          <w:highlight w:val="white"/>
        </w:rPr>
      </w:pPr>
      <w:r w:rsidRPr="00C4362E">
        <w:rPr>
          <w:rFonts w:ascii="Arial" w:eastAsia="Times New Roman" w:hAnsi="Arial" w:cs="Arial"/>
          <w:b/>
          <w:color w:val="000000" w:themeColor="text1"/>
          <w:szCs w:val="24"/>
          <w:highlight w:val="white"/>
        </w:rPr>
        <w:t xml:space="preserve">Social media plays an essential role in enhancing the culture of young entrepreneurs. </w:t>
      </w:r>
    </w:p>
    <w:p w14:paraId="33D4ED6A" w14:textId="77777777" w:rsidR="00BA3837" w:rsidRPr="00C4362E" w:rsidRDefault="00BA3837" w:rsidP="00BA3837">
      <w:pPr>
        <w:pBdr>
          <w:top w:val="nil"/>
          <w:left w:val="nil"/>
          <w:bottom w:val="nil"/>
          <w:right w:val="nil"/>
          <w:between w:val="nil"/>
        </w:pBd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Social media plays a vital role in driving a new culture in the country; this may have both positive and negative impact on the culture of the country (Smith, Smith and Shaw, 2017). For example, social media like Facebook can improve the business environment of the surroundings.</w:t>
      </w:r>
    </w:p>
    <w:p w14:paraId="0AA4BA87" w14:textId="19EA006A" w:rsidR="00BA3837" w:rsidRPr="00C4362E" w:rsidRDefault="00BA3837" w:rsidP="00BA3837">
      <w:pPr>
        <w:pBdr>
          <w:top w:val="nil"/>
          <w:left w:val="nil"/>
          <w:bottom w:val="nil"/>
          <w:right w:val="nil"/>
          <w:between w:val="nil"/>
        </w:pBdr>
        <w:rPr>
          <w:rFonts w:ascii="Arial" w:eastAsia="Times New Roman" w:hAnsi="Arial" w:cs="Arial"/>
          <w:b/>
          <w:color w:val="000000" w:themeColor="text1"/>
          <w:szCs w:val="24"/>
          <w:highlight w:val="white"/>
        </w:rPr>
      </w:pPr>
      <w:r w:rsidRPr="00C4362E">
        <w:rPr>
          <w:rFonts w:ascii="Arial" w:eastAsia="Times New Roman" w:hAnsi="Arial" w:cs="Arial"/>
          <w:b/>
          <w:color w:val="000000" w:themeColor="text1"/>
          <w:szCs w:val="24"/>
          <w:highlight w:val="white"/>
        </w:rPr>
        <w:t>Social media has a direct impact on strategic thinking</w:t>
      </w:r>
    </w:p>
    <w:p w14:paraId="6C94774D" w14:textId="77777777" w:rsidR="00BA3837" w:rsidRPr="00C4362E" w:rsidRDefault="00BA3837" w:rsidP="00BA3837">
      <w:pPr>
        <w:pBdr>
          <w:top w:val="nil"/>
          <w:left w:val="nil"/>
          <w:bottom w:val="nil"/>
          <w:right w:val="nil"/>
          <w:between w:val="nil"/>
        </w:pBd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 xml:space="preserve">Social media gives a clear idea about digital marketing, which in turn also improves the strategic thinking of the company (Van </w:t>
      </w:r>
      <w:proofErr w:type="spellStart"/>
      <w:r w:rsidRPr="00C4362E">
        <w:rPr>
          <w:rFonts w:ascii="Arial" w:eastAsia="Times New Roman" w:hAnsi="Arial" w:cs="Arial"/>
          <w:color w:val="000000" w:themeColor="text1"/>
          <w:szCs w:val="24"/>
          <w:highlight w:val="white"/>
        </w:rPr>
        <w:t>Dijck</w:t>
      </w:r>
      <w:proofErr w:type="spellEnd"/>
      <w:r w:rsidRPr="00C4362E">
        <w:rPr>
          <w:rFonts w:ascii="Arial" w:eastAsia="Times New Roman" w:hAnsi="Arial" w:cs="Arial"/>
          <w:color w:val="000000" w:themeColor="text1"/>
          <w:szCs w:val="24"/>
          <w:highlight w:val="white"/>
        </w:rPr>
        <w:t xml:space="preserve"> and </w:t>
      </w:r>
      <w:proofErr w:type="spellStart"/>
      <w:r w:rsidRPr="00C4362E">
        <w:rPr>
          <w:rFonts w:ascii="Arial" w:eastAsia="Times New Roman" w:hAnsi="Arial" w:cs="Arial"/>
          <w:color w:val="000000" w:themeColor="text1"/>
          <w:szCs w:val="24"/>
          <w:highlight w:val="white"/>
        </w:rPr>
        <w:t>Poell</w:t>
      </w:r>
      <w:proofErr w:type="spellEnd"/>
      <w:r w:rsidRPr="00C4362E">
        <w:rPr>
          <w:rFonts w:ascii="Arial" w:eastAsia="Times New Roman" w:hAnsi="Arial" w:cs="Arial"/>
          <w:color w:val="000000" w:themeColor="text1"/>
          <w:szCs w:val="24"/>
          <w:highlight w:val="white"/>
        </w:rPr>
        <w:t xml:space="preserve">, 2015). That, in turn, also depicts an integral part in achieving the business goals of the entrepreneurs. </w:t>
      </w:r>
    </w:p>
    <w:p w14:paraId="16B1AFE6" w14:textId="77777777" w:rsidR="00BA3837" w:rsidRPr="00C4362E" w:rsidRDefault="00BA3837" w:rsidP="00BA3837">
      <w:pPr>
        <w:pBdr>
          <w:top w:val="nil"/>
          <w:left w:val="nil"/>
          <w:bottom w:val="nil"/>
          <w:right w:val="nil"/>
          <w:between w:val="nil"/>
        </w:pBdr>
        <w:rPr>
          <w:rFonts w:ascii="Arial" w:eastAsia="Times New Roman" w:hAnsi="Arial" w:cs="Arial"/>
          <w:b/>
          <w:color w:val="000000" w:themeColor="text1"/>
          <w:szCs w:val="24"/>
          <w:highlight w:val="white"/>
        </w:rPr>
      </w:pPr>
      <w:r w:rsidRPr="00C4362E">
        <w:rPr>
          <w:rFonts w:ascii="Arial" w:eastAsia="Times New Roman" w:hAnsi="Arial" w:cs="Arial"/>
          <w:b/>
          <w:color w:val="000000" w:themeColor="text1"/>
          <w:szCs w:val="24"/>
          <w:highlight w:val="white"/>
        </w:rPr>
        <w:t>Social media improves the skills of entrepreneurship</w:t>
      </w:r>
    </w:p>
    <w:p w14:paraId="39B5C5D3" w14:textId="77777777" w:rsidR="00BA3837" w:rsidRPr="00C4362E" w:rsidRDefault="00BA3837" w:rsidP="00BA3837">
      <w:pPr>
        <w:pBdr>
          <w:top w:val="nil"/>
          <w:left w:val="nil"/>
          <w:bottom w:val="nil"/>
          <w:right w:val="nil"/>
          <w:between w:val="nil"/>
        </w:pBd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lastRenderedPageBreak/>
        <w:t xml:space="preserve">Social media depicts an essential part of improving the skills of the entrepreneur; this, in turn, also have an impact on improving the business of young entrepreneurs. According to </w:t>
      </w:r>
      <w:proofErr w:type="spellStart"/>
      <w:r w:rsidRPr="00C4362E">
        <w:rPr>
          <w:rFonts w:ascii="Arial" w:eastAsia="Times New Roman" w:hAnsi="Arial" w:cs="Arial"/>
          <w:color w:val="000000" w:themeColor="text1"/>
          <w:szCs w:val="24"/>
          <w:highlight w:val="white"/>
        </w:rPr>
        <w:t>Cancino</w:t>
      </w:r>
      <w:proofErr w:type="spellEnd"/>
      <w:r w:rsidRPr="00C4362E">
        <w:rPr>
          <w:rFonts w:ascii="Arial" w:eastAsia="Times New Roman" w:hAnsi="Arial" w:cs="Arial"/>
          <w:color w:val="000000" w:themeColor="text1"/>
          <w:szCs w:val="24"/>
        </w:rPr>
        <w:t xml:space="preserve">, Bonilla and Vergara(2015), </w:t>
      </w:r>
      <w:r w:rsidRPr="00C4362E">
        <w:rPr>
          <w:rFonts w:ascii="Arial" w:eastAsia="Times New Roman" w:hAnsi="Arial" w:cs="Arial"/>
          <w:color w:val="000000" w:themeColor="text1"/>
          <w:szCs w:val="24"/>
          <w:highlight w:val="white"/>
        </w:rPr>
        <w:t xml:space="preserve">it can be stated that this also helps them in improving the marketing strategy of young entrepreneurs. </w:t>
      </w:r>
    </w:p>
    <w:p w14:paraId="0F65ADCA" w14:textId="77777777" w:rsidR="00BA3837" w:rsidRPr="00C4362E" w:rsidRDefault="00BA3837" w:rsidP="00BA3837">
      <w:pPr>
        <w:pBdr>
          <w:top w:val="nil"/>
          <w:left w:val="nil"/>
          <w:bottom w:val="nil"/>
          <w:right w:val="nil"/>
          <w:between w:val="nil"/>
        </w:pBdr>
        <w:rPr>
          <w:rFonts w:ascii="Arial" w:eastAsia="Times New Roman" w:hAnsi="Arial" w:cs="Arial"/>
          <w:b/>
          <w:color w:val="000000" w:themeColor="text1"/>
          <w:szCs w:val="24"/>
          <w:highlight w:val="white"/>
        </w:rPr>
      </w:pPr>
      <w:r w:rsidRPr="00C4362E">
        <w:rPr>
          <w:rFonts w:ascii="Arial" w:eastAsia="Times New Roman" w:hAnsi="Arial" w:cs="Arial"/>
          <w:b/>
          <w:color w:val="000000" w:themeColor="text1"/>
          <w:szCs w:val="24"/>
          <w:highlight w:val="white"/>
        </w:rPr>
        <w:t>Social media depicts an integral part of improving the business strategies of entrepreneurs</w:t>
      </w:r>
    </w:p>
    <w:p w14:paraId="4AC8C6D8" w14:textId="77777777" w:rsidR="00BA3837" w:rsidRPr="00C4362E" w:rsidRDefault="00BA3837" w:rsidP="00BA3837">
      <w:pPr>
        <w:pBdr>
          <w:top w:val="nil"/>
          <w:left w:val="nil"/>
          <w:bottom w:val="nil"/>
          <w:right w:val="nil"/>
          <w:between w:val="nil"/>
        </w:pBd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 xml:space="preserve">Social media improves the business strategies of the entrepreneurs as it improves marketing strategies. According to McGowan et al. (2015), it can be stated that this also improves the organisational structure, which in turn also have an impact on business strategies of the company. </w:t>
      </w:r>
    </w:p>
    <w:p w14:paraId="1381299C" w14:textId="77777777" w:rsidR="00BA3837" w:rsidRPr="00C4362E" w:rsidRDefault="00BA3837" w:rsidP="00BA3837">
      <w:pPr>
        <w:pBdr>
          <w:top w:val="nil"/>
          <w:left w:val="nil"/>
          <w:bottom w:val="nil"/>
          <w:right w:val="nil"/>
          <w:between w:val="nil"/>
        </w:pBdr>
        <w:rPr>
          <w:rFonts w:ascii="Arial" w:eastAsia="Times New Roman" w:hAnsi="Arial" w:cs="Arial"/>
          <w:b/>
          <w:color w:val="000000" w:themeColor="text1"/>
          <w:szCs w:val="24"/>
          <w:highlight w:val="white"/>
        </w:rPr>
      </w:pPr>
      <w:r w:rsidRPr="00C4362E">
        <w:rPr>
          <w:rFonts w:ascii="Arial" w:eastAsia="Times New Roman" w:hAnsi="Arial" w:cs="Arial"/>
          <w:b/>
          <w:color w:val="000000" w:themeColor="text1"/>
          <w:szCs w:val="24"/>
          <w:highlight w:val="white"/>
        </w:rPr>
        <w:t>Social media encourages innovation</w:t>
      </w:r>
    </w:p>
    <w:p w14:paraId="5D25F0AE" w14:textId="77777777" w:rsidR="00BA3837" w:rsidRPr="00C4362E" w:rsidRDefault="00BA3837" w:rsidP="00BA3837">
      <w:pPr>
        <w:pBdr>
          <w:top w:val="nil"/>
          <w:left w:val="nil"/>
          <w:bottom w:val="nil"/>
          <w:right w:val="nil"/>
          <w:between w:val="nil"/>
        </w:pBd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Social media encourages innovation, which improves the strategy of the company. Apart from this, it can be stated that innovation enhances the business strategies of the company. That, in turn, also has an impact on the profitability of the business of the company. Therefore it can be stated that social media depicts a vital role in enhancing the performance of the business; thus, it attracts young entrepreneurs towards business (</w:t>
      </w:r>
      <w:proofErr w:type="spellStart"/>
      <w:r w:rsidRPr="00C4362E">
        <w:rPr>
          <w:rFonts w:ascii="Arial" w:eastAsia="Times New Roman" w:hAnsi="Arial" w:cs="Arial"/>
          <w:color w:val="000000" w:themeColor="text1"/>
          <w:szCs w:val="24"/>
          <w:highlight w:val="white"/>
        </w:rPr>
        <w:t>Campopiano</w:t>
      </w:r>
      <w:proofErr w:type="spellEnd"/>
      <w:r w:rsidRPr="00C4362E">
        <w:rPr>
          <w:rFonts w:ascii="Arial" w:eastAsia="Times New Roman" w:hAnsi="Arial" w:cs="Arial"/>
          <w:color w:val="000000" w:themeColor="text1"/>
          <w:szCs w:val="24"/>
          <w:highlight w:val="white"/>
        </w:rPr>
        <w:t xml:space="preserve">, </w:t>
      </w:r>
      <w:proofErr w:type="spellStart"/>
      <w:r w:rsidRPr="00C4362E">
        <w:rPr>
          <w:rFonts w:ascii="Arial" w:eastAsia="Times New Roman" w:hAnsi="Arial" w:cs="Arial"/>
          <w:color w:val="000000" w:themeColor="text1"/>
          <w:szCs w:val="24"/>
          <w:highlight w:val="white"/>
        </w:rPr>
        <w:t>Minola</w:t>
      </w:r>
      <w:proofErr w:type="spellEnd"/>
      <w:r w:rsidRPr="00C4362E">
        <w:rPr>
          <w:rFonts w:ascii="Arial" w:eastAsia="Times New Roman" w:hAnsi="Arial" w:cs="Arial"/>
          <w:color w:val="000000" w:themeColor="text1"/>
          <w:szCs w:val="24"/>
          <w:highlight w:val="white"/>
        </w:rPr>
        <w:t xml:space="preserve"> and </w:t>
      </w:r>
      <w:proofErr w:type="spellStart"/>
      <w:r w:rsidRPr="00C4362E">
        <w:rPr>
          <w:rFonts w:ascii="Arial" w:eastAsia="Times New Roman" w:hAnsi="Arial" w:cs="Arial"/>
          <w:color w:val="000000" w:themeColor="text1"/>
          <w:szCs w:val="24"/>
          <w:highlight w:val="white"/>
        </w:rPr>
        <w:t>Sainaghi</w:t>
      </w:r>
      <w:proofErr w:type="spellEnd"/>
      <w:r w:rsidRPr="00C4362E">
        <w:rPr>
          <w:rFonts w:ascii="Arial" w:eastAsia="Times New Roman" w:hAnsi="Arial" w:cs="Arial"/>
          <w:color w:val="000000" w:themeColor="text1"/>
          <w:szCs w:val="24"/>
          <w:highlight w:val="white"/>
        </w:rPr>
        <w:t xml:space="preserve">, 2016). Besides, it can be stated that social media improves the skills of entrepreneurs. </w:t>
      </w:r>
    </w:p>
    <w:p w14:paraId="138F2718" w14:textId="77777777" w:rsidR="00BA3837" w:rsidRPr="00C4362E" w:rsidRDefault="00BA3837" w:rsidP="00BA3837">
      <w:pPr>
        <w:pStyle w:val="Heading1"/>
        <w:spacing w:line="360" w:lineRule="auto"/>
        <w:rPr>
          <w:rFonts w:ascii="Arial" w:hAnsi="Arial" w:cs="Arial"/>
          <w:color w:val="000000" w:themeColor="text1"/>
          <w:sz w:val="28"/>
          <w:szCs w:val="28"/>
          <w:highlight w:val="white"/>
          <w:u w:val="single"/>
        </w:rPr>
      </w:pPr>
      <w:bookmarkStart w:id="89" w:name="_heading=h.xvir7l" w:colFirst="0" w:colLast="0"/>
      <w:bookmarkStart w:id="90" w:name="_Toc28562646"/>
      <w:bookmarkEnd w:id="89"/>
      <w:r w:rsidRPr="00C4362E">
        <w:rPr>
          <w:rFonts w:ascii="Arial" w:hAnsi="Arial" w:cs="Arial"/>
          <w:color w:val="000000" w:themeColor="text1"/>
          <w:sz w:val="28"/>
          <w:szCs w:val="28"/>
          <w:highlight w:val="white"/>
          <w:u w:val="single"/>
        </w:rPr>
        <w:t>5. Discussion</w:t>
      </w:r>
      <w:bookmarkEnd w:id="90"/>
    </w:p>
    <w:p w14:paraId="75DB7C10" w14:textId="77777777" w:rsidR="00BA3837" w:rsidRPr="00C4362E" w:rsidRDefault="00BA3837" w:rsidP="00BA3837">
      <w:pPr>
        <w:pBdr>
          <w:top w:val="nil"/>
          <w:left w:val="nil"/>
          <w:bottom w:val="nil"/>
          <w:right w:val="nil"/>
          <w:between w:val="nil"/>
        </w:pBd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Social media depicts an integral part in enhancing the skills of the entrepreneurs; this, in turn, also improves the business of the company. Apart from this, it can be stated that this also improves the marketing strategy of the company. In case the marketing strategy of the company improves, then that will also improve the sale of the company (</w:t>
      </w:r>
      <w:proofErr w:type="spellStart"/>
      <w:r w:rsidRPr="00C4362E">
        <w:rPr>
          <w:rFonts w:ascii="Arial" w:eastAsia="Times New Roman" w:hAnsi="Arial" w:cs="Arial"/>
          <w:color w:val="000000" w:themeColor="text1"/>
          <w:szCs w:val="24"/>
          <w:highlight w:val="white"/>
        </w:rPr>
        <w:t>Cesaroni</w:t>
      </w:r>
      <w:proofErr w:type="spellEnd"/>
      <w:r w:rsidRPr="00C4362E">
        <w:rPr>
          <w:rFonts w:ascii="Arial" w:eastAsia="Times New Roman" w:hAnsi="Arial" w:cs="Arial"/>
          <w:color w:val="000000" w:themeColor="text1"/>
          <w:szCs w:val="24"/>
          <w:highlight w:val="white"/>
        </w:rPr>
        <w:t xml:space="preserve"> and </w:t>
      </w:r>
      <w:proofErr w:type="spellStart"/>
      <w:r w:rsidRPr="00C4362E">
        <w:rPr>
          <w:rFonts w:ascii="Arial" w:eastAsia="Times New Roman" w:hAnsi="Arial" w:cs="Arial"/>
          <w:color w:val="000000" w:themeColor="text1"/>
          <w:szCs w:val="24"/>
          <w:highlight w:val="white"/>
        </w:rPr>
        <w:t>Consoli</w:t>
      </w:r>
      <w:proofErr w:type="spellEnd"/>
      <w:r w:rsidRPr="00C4362E">
        <w:rPr>
          <w:rFonts w:ascii="Arial" w:eastAsia="Times New Roman" w:hAnsi="Arial" w:cs="Arial"/>
          <w:color w:val="000000" w:themeColor="text1"/>
          <w:szCs w:val="24"/>
          <w:highlight w:val="white"/>
        </w:rPr>
        <w:t xml:space="preserve"> 2015). That, in turn, also have an impact on the profitability of the company. However, </w:t>
      </w:r>
      <w:proofErr w:type="spellStart"/>
      <w:r w:rsidRPr="00C4362E">
        <w:rPr>
          <w:rFonts w:ascii="Arial" w:eastAsia="Times New Roman" w:hAnsi="Arial" w:cs="Arial"/>
          <w:color w:val="000000" w:themeColor="text1"/>
          <w:szCs w:val="24"/>
          <w:highlight w:val="white"/>
        </w:rPr>
        <w:t>Telles</w:t>
      </w:r>
      <w:proofErr w:type="spellEnd"/>
      <w:r w:rsidRPr="00C4362E">
        <w:rPr>
          <w:rFonts w:ascii="Arial" w:eastAsia="Times New Roman" w:hAnsi="Arial" w:cs="Arial"/>
          <w:color w:val="000000" w:themeColor="text1"/>
          <w:szCs w:val="24"/>
          <w:highlight w:val="white"/>
        </w:rPr>
        <w:t xml:space="preserve">, </w:t>
      </w:r>
      <w:proofErr w:type="spellStart"/>
      <w:r w:rsidRPr="00C4362E">
        <w:rPr>
          <w:rFonts w:ascii="Arial" w:eastAsia="Times New Roman" w:hAnsi="Arial" w:cs="Arial"/>
          <w:color w:val="000000" w:themeColor="text1"/>
          <w:szCs w:val="24"/>
          <w:highlight w:val="white"/>
        </w:rPr>
        <w:t>Palludeto</w:t>
      </w:r>
      <w:proofErr w:type="spellEnd"/>
      <w:r w:rsidRPr="00C4362E">
        <w:rPr>
          <w:rFonts w:ascii="Arial" w:eastAsia="Times New Roman" w:hAnsi="Arial" w:cs="Arial"/>
          <w:color w:val="000000" w:themeColor="text1"/>
          <w:szCs w:val="24"/>
          <w:highlight w:val="white"/>
        </w:rPr>
        <w:t xml:space="preserve"> and </w:t>
      </w:r>
      <w:proofErr w:type="spellStart"/>
      <w:r w:rsidRPr="00C4362E">
        <w:rPr>
          <w:rFonts w:ascii="Arial" w:eastAsia="Times New Roman" w:hAnsi="Arial" w:cs="Arial"/>
          <w:color w:val="000000" w:themeColor="text1"/>
          <w:szCs w:val="24"/>
          <w:highlight w:val="white"/>
        </w:rPr>
        <w:t>Reydon</w:t>
      </w:r>
      <w:proofErr w:type="spellEnd"/>
      <w:r w:rsidRPr="00C4362E">
        <w:rPr>
          <w:rFonts w:ascii="Arial" w:eastAsia="Times New Roman" w:hAnsi="Arial" w:cs="Arial"/>
          <w:color w:val="000000" w:themeColor="text1"/>
          <w:szCs w:val="24"/>
          <w:highlight w:val="white"/>
        </w:rPr>
        <w:t xml:space="preserve"> (2016) pointed, to enhance the profitability of the company, they have to improve the communication between employees of the corporation. In case the profitability of the corporation enhances, then this will also leave an impact on the economy of Nepal. In other words, it can be stated that the innovation strategy of the company also helps the entrepreneurs in expanding their business. Furthermore, it can be stated that to improve the innovation </w:t>
      </w:r>
      <w:r w:rsidRPr="00C4362E">
        <w:rPr>
          <w:rFonts w:ascii="Arial" w:eastAsia="Times New Roman" w:hAnsi="Arial" w:cs="Arial"/>
          <w:color w:val="000000" w:themeColor="text1"/>
          <w:szCs w:val="24"/>
          <w:highlight w:val="white"/>
        </w:rPr>
        <w:lastRenderedPageBreak/>
        <w:t>of the company, and the main thing is the communication between the employees of the organisation (Blum-Ross and Livingstone, 2016). In this case, it can be stated that to improve communication between the departments of the organisation, social media possess a vital part. On the contrary, as per Thapa (2015), improper communication skills hamper the interrelationship between the employees, which, on the other hand, also affect the profitability of the company.</w:t>
      </w:r>
    </w:p>
    <w:p w14:paraId="0033626F" w14:textId="77777777" w:rsidR="00BA3837" w:rsidRPr="00C4362E" w:rsidRDefault="00BA3837" w:rsidP="00BA3837">
      <w:pPr>
        <w:pBdr>
          <w:top w:val="nil"/>
          <w:left w:val="nil"/>
          <w:bottom w:val="nil"/>
          <w:right w:val="nil"/>
          <w:between w:val="nil"/>
        </w:pBdr>
        <w:spacing w:before="240" w:after="240"/>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Besides, it will be able to see from the interview that in case most of the young entrepreneurs in Nepal think that social media enhances the skill of the entrepreneurs. Also, the respondents think that social media also plays an essential role in enhancing the marketing strategy of the company (</w:t>
      </w:r>
      <w:proofErr w:type="spellStart"/>
      <w:r w:rsidRPr="00C4362E">
        <w:rPr>
          <w:rFonts w:ascii="Arial" w:eastAsia="Times New Roman" w:hAnsi="Arial" w:cs="Arial"/>
          <w:color w:val="000000" w:themeColor="text1"/>
          <w:szCs w:val="24"/>
          <w:highlight w:val="white"/>
        </w:rPr>
        <w:t>Afutu-Kotey</w:t>
      </w:r>
      <w:proofErr w:type="spellEnd"/>
      <w:r w:rsidRPr="00C4362E">
        <w:rPr>
          <w:rFonts w:ascii="Arial" w:eastAsia="Times New Roman" w:hAnsi="Arial" w:cs="Arial"/>
          <w:color w:val="000000" w:themeColor="text1"/>
          <w:szCs w:val="24"/>
          <w:highlight w:val="white"/>
        </w:rPr>
        <w:t xml:space="preserve">, Gough and Owusu, 2017). It can be stated that this also enhances the digital media strategy of the company and impact on the profitability of the company, which also attracts more entrepreneurs towards them. </w:t>
      </w:r>
    </w:p>
    <w:p w14:paraId="4E53F019" w14:textId="77777777" w:rsidR="00BA3837" w:rsidRPr="00C4362E" w:rsidRDefault="00BA3837" w:rsidP="00BA3837">
      <w:pPr>
        <w:pBdr>
          <w:top w:val="nil"/>
          <w:left w:val="nil"/>
          <w:bottom w:val="nil"/>
          <w:right w:val="nil"/>
          <w:between w:val="nil"/>
        </w:pBdr>
        <w:spacing w:before="240" w:after="240"/>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Also, it can be stated that this also improves the business structure of the company. Furthermore, it can be stated that this also improves the digital media strategy of the company this, in turn, enhances the sale of the company. In case the company's sales enhance, then this will also enhance the revenue of the company and also have an impact on the profitability of the company (Venkataraman 2019). It also improves the efficiency of the supply chain of the company by improving communication with the supply chain of the company. According to Blum-Ross and Livingstone (2016), it can be stated that social media plays an essential role in improving communication between the employees of the organisation. In case, communication between the employees improves, then this will also improve the relationship between the employees of the organisation. That in turn, also enhances the efficiency of the employees of the organisation. This, in turn, also have an impact on the innovation process of the company.</w:t>
      </w:r>
    </w:p>
    <w:p w14:paraId="052EDCA2" w14:textId="77777777" w:rsidR="00BA3837" w:rsidRPr="00C4362E" w:rsidRDefault="00BA3837" w:rsidP="00BA3837">
      <w:pPr>
        <w:pBdr>
          <w:top w:val="nil"/>
          <w:left w:val="nil"/>
          <w:bottom w:val="nil"/>
          <w:right w:val="nil"/>
          <w:between w:val="nil"/>
        </w:pBdr>
        <w:spacing w:before="240" w:after="240"/>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 xml:space="preserve">In case the innovation of the company improves, then this will also improve the production, which will also allow them to earn a higher amount of profit (Wilson, 2016).  Also, this allows them to select a target market for the company, and this will allow them to implement the perfect marketing strategy for the company, which in turn also improves the organisational structure of the company and will also have an impact on the efficiency of the corporation. According to Blum-Ross and Livingstone (2016) </w:t>
      </w:r>
      <w:r w:rsidRPr="00C4362E">
        <w:rPr>
          <w:rFonts w:ascii="Arial" w:eastAsia="Times New Roman" w:hAnsi="Arial" w:cs="Arial"/>
          <w:color w:val="000000" w:themeColor="text1"/>
          <w:szCs w:val="24"/>
          <w:highlight w:val="white"/>
        </w:rPr>
        <w:lastRenderedPageBreak/>
        <w:t>views, this also enhances the exposure of business of the corporation, which in turn will also help them to differentiate the corporation from the competitors of the corporation.</w:t>
      </w:r>
    </w:p>
    <w:p w14:paraId="2A56B459" w14:textId="49041F41" w:rsidR="00BA3837" w:rsidRPr="00C4362E" w:rsidRDefault="00BA3837" w:rsidP="00BA3837">
      <w:pPr>
        <w:pStyle w:val="Heading1"/>
        <w:spacing w:line="360" w:lineRule="auto"/>
        <w:rPr>
          <w:rFonts w:ascii="Arial" w:hAnsi="Arial" w:cs="Arial"/>
          <w:color w:val="000000" w:themeColor="text1"/>
          <w:sz w:val="28"/>
          <w:szCs w:val="28"/>
          <w:highlight w:val="white"/>
          <w:u w:val="single"/>
        </w:rPr>
      </w:pPr>
      <w:bookmarkStart w:id="91" w:name="_heading=h.3hv69ve" w:colFirst="0" w:colLast="0"/>
      <w:bookmarkStart w:id="92" w:name="_Toc28562647"/>
      <w:bookmarkEnd w:id="91"/>
      <w:r w:rsidRPr="00C4362E">
        <w:rPr>
          <w:rFonts w:ascii="Arial" w:hAnsi="Arial" w:cs="Arial"/>
          <w:color w:val="000000" w:themeColor="text1"/>
          <w:sz w:val="28"/>
          <w:szCs w:val="28"/>
          <w:highlight w:val="white"/>
          <w:u w:val="single"/>
        </w:rPr>
        <w:t>6. Conclusions</w:t>
      </w:r>
      <w:bookmarkEnd w:id="92"/>
      <w:r w:rsidRPr="00C4362E">
        <w:rPr>
          <w:rFonts w:ascii="Arial" w:hAnsi="Arial" w:cs="Arial"/>
          <w:color w:val="000000" w:themeColor="text1"/>
          <w:sz w:val="28"/>
          <w:szCs w:val="28"/>
          <w:highlight w:val="white"/>
          <w:u w:val="single"/>
        </w:rPr>
        <w:t xml:space="preserve">      </w:t>
      </w:r>
    </w:p>
    <w:p w14:paraId="5B518ABB" w14:textId="77777777" w:rsidR="00BA3837" w:rsidRPr="00C4362E" w:rsidRDefault="00BA3837" w:rsidP="00BA3837">
      <w:pPr>
        <w:pStyle w:val="Heading2"/>
        <w:rPr>
          <w:rFonts w:ascii="Arial" w:hAnsi="Arial" w:cs="Arial"/>
          <w:b/>
          <w:bCs/>
          <w:color w:val="000000" w:themeColor="text1"/>
          <w:sz w:val="24"/>
          <w:szCs w:val="24"/>
          <w:highlight w:val="white"/>
        </w:rPr>
      </w:pPr>
      <w:bookmarkStart w:id="93" w:name="_heading=h.1x0gk37" w:colFirst="0" w:colLast="0"/>
      <w:bookmarkStart w:id="94" w:name="_Toc28562648"/>
      <w:bookmarkEnd w:id="93"/>
      <w:r w:rsidRPr="00C4362E">
        <w:rPr>
          <w:rFonts w:ascii="Arial" w:hAnsi="Arial" w:cs="Arial"/>
          <w:b/>
          <w:bCs/>
          <w:color w:val="000000" w:themeColor="text1"/>
          <w:sz w:val="24"/>
          <w:szCs w:val="24"/>
          <w:highlight w:val="white"/>
        </w:rPr>
        <w:t>6.1 Summary of the study</w:t>
      </w:r>
      <w:bookmarkEnd w:id="94"/>
      <w:r w:rsidRPr="00C4362E">
        <w:rPr>
          <w:rFonts w:ascii="Arial" w:hAnsi="Arial" w:cs="Arial"/>
          <w:b/>
          <w:bCs/>
          <w:color w:val="000000" w:themeColor="text1"/>
          <w:sz w:val="24"/>
          <w:szCs w:val="24"/>
          <w:highlight w:val="white"/>
        </w:rPr>
        <w:tab/>
      </w:r>
    </w:p>
    <w:p w14:paraId="6243FDF3" w14:textId="77777777" w:rsidR="00BA3837" w:rsidRPr="00C4362E" w:rsidRDefault="00BA3837" w:rsidP="00BA3837">
      <w:pPr>
        <w:spacing w:before="240" w:after="240"/>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 xml:space="preserve">From this study, it can be concluded that young entrepreneurship of Nepal can empower economic growth with the influence of social media.  It also can be concluded that technological advancement can influence entrepreneurship for the betterment of the financial growth of Nepal. The Nepal Government must invest in the technological improvement of the new businessman for the better growth of the country. After the survey and the interview session, it can be concluded that the need for proper business infrastructure will be essential for the young entrepreneurship for future growth. So the Nepal government must focus on it and try to motivate the business mainly in the proper direction for their individual growth as well as the country's growth. From this study, it can be concluded that financial inflation support like bank loans are needed for the young entrepreneurship for the start-up business. </w:t>
      </w:r>
    </w:p>
    <w:p w14:paraId="65724132" w14:textId="77777777" w:rsidR="00BA3837" w:rsidRPr="00C4362E" w:rsidRDefault="00BA3837" w:rsidP="00BA3837">
      <w:pPr>
        <w:pStyle w:val="Heading2"/>
        <w:rPr>
          <w:rFonts w:ascii="Arial" w:hAnsi="Arial" w:cs="Arial"/>
          <w:b/>
          <w:bCs/>
          <w:color w:val="000000" w:themeColor="text1"/>
          <w:sz w:val="24"/>
          <w:szCs w:val="24"/>
          <w:highlight w:val="white"/>
        </w:rPr>
      </w:pPr>
      <w:bookmarkStart w:id="95" w:name="_heading=h.4h042r0" w:colFirst="0" w:colLast="0"/>
      <w:bookmarkStart w:id="96" w:name="_Toc28562649"/>
      <w:bookmarkEnd w:id="95"/>
      <w:r w:rsidRPr="00C4362E">
        <w:rPr>
          <w:rFonts w:ascii="Arial" w:hAnsi="Arial" w:cs="Arial"/>
          <w:b/>
          <w:bCs/>
          <w:color w:val="000000" w:themeColor="text1"/>
          <w:sz w:val="24"/>
          <w:szCs w:val="24"/>
          <w:highlight w:val="white"/>
        </w:rPr>
        <w:t>6.2   Strength and weakness</w:t>
      </w:r>
      <w:bookmarkEnd w:id="96"/>
      <w:r w:rsidRPr="00C4362E">
        <w:rPr>
          <w:rFonts w:ascii="Arial" w:hAnsi="Arial" w:cs="Arial"/>
          <w:b/>
          <w:bCs/>
          <w:color w:val="000000" w:themeColor="text1"/>
          <w:sz w:val="24"/>
          <w:szCs w:val="24"/>
          <w:highlight w:val="white"/>
        </w:rPr>
        <w:t xml:space="preserve"> </w:t>
      </w:r>
    </w:p>
    <w:p w14:paraId="6B3C06E9" w14:textId="6FE8D560" w:rsidR="00BA3837" w:rsidRPr="00C4362E" w:rsidRDefault="007D0CD3" w:rsidP="00BA3837">
      <w:pPr>
        <w:spacing w:before="240" w:after="240"/>
        <w:rPr>
          <w:rFonts w:ascii="Arial" w:eastAsia="Times New Roman" w:hAnsi="Arial" w:cs="Arial"/>
          <w:b/>
          <w:color w:val="000000" w:themeColor="text1"/>
          <w:szCs w:val="24"/>
          <w:highlight w:val="white"/>
        </w:rPr>
      </w:pPr>
      <w:r w:rsidRPr="00C4362E">
        <w:rPr>
          <w:rFonts w:ascii="Arial" w:eastAsia="Times New Roman" w:hAnsi="Arial" w:cs="Arial"/>
          <w:b/>
          <w:color w:val="000000" w:themeColor="text1"/>
          <w:szCs w:val="24"/>
          <w:highlight w:val="white"/>
        </w:rPr>
        <w:t xml:space="preserve">6.2.1 </w:t>
      </w:r>
      <w:r w:rsidR="00BA3837" w:rsidRPr="00C4362E">
        <w:rPr>
          <w:rFonts w:ascii="Arial" w:eastAsia="Times New Roman" w:hAnsi="Arial" w:cs="Arial"/>
          <w:b/>
          <w:color w:val="000000" w:themeColor="text1"/>
          <w:szCs w:val="24"/>
          <w:highlight w:val="white"/>
        </w:rPr>
        <w:t>Strength</w:t>
      </w:r>
    </w:p>
    <w:p w14:paraId="78E1FA20" w14:textId="77777777" w:rsidR="00BA3837" w:rsidRPr="00C4362E" w:rsidRDefault="00BA3837" w:rsidP="00BA3837">
      <w:pPr>
        <w:spacing w:before="240" w:after="240"/>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 xml:space="preserve">The study evaluates the impact of social media on the young entrepreneur of Nepal, which can motivate the new businessman in the forwarding direction to achieve the business goal. The investment in the business can enhance the financial growth of Nepal, which is helpful for the country itself. The study mainly focuses on the young entrepreneurs who will be future assets of the country thus can change the economic condition.  </w:t>
      </w:r>
    </w:p>
    <w:p w14:paraId="1045839B" w14:textId="2A65B4E2" w:rsidR="00BA3837" w:rsidRPr="00C4362E" w:rsidRDefault="007D0CD3" w:rsidP="00BA3837">
      <w:pPr>
        <w:spacing w:before="240" w:after="240"/>
        <w:rPr>
          <w:rFonts w:ascii="Arial" w:eastAsia="Times New Roman" w:hAnsi="Arial" w:cs="Arial"/>
          <w:b/>
          <w:color w:val="000000" w:themeColor="text1"/>
          <w:szCs w:val="24"/>
          <w:highlight w:val="white"/>
        </w:rPr>
      </w:pPr>
      <w:r w:rsidRPr="00C4362E">
        <w:rPr>
          <w:rFonts w:ascii="Arial" w:eastAsia="Times New Roman" w:hAnsi="Arial" w:cs="Arial"/>
          <w:b/>
          <w:color w:val="000000" w:themeColor="text1"/>
          <w:szCs w:val="24"/>
          <w:highlight w:val="white"/>
        </w:rPr>
        <w:t xml:space="preserve">6.2.2 </w:t>
      </w:r>
      <w:r w:rsidR="00BA3837" w:rsidRPr="00C4362E">
        <w:rPr>
          <w:rFonts w:ascii="Arial" w:eastAsia="Times New Roman" w:hAnsi="Arial" w:cs="Arial"/>
          <w:b/>
          <w:color w:val="000000" w:themeColor="text1"/>
          <w:szCs w:val="24"/>
          <w:highlight w:val="white"/>
        </w:rPr>
        <w:t>Weakness</w:t>
      </w:r>
    </w:p>
    <w:p w14:paraId="55D68D07" w14:textId="77777777" w:rsidR="00BA3837" w:rsidRPr="00C4362E" w:rsidRDefault="00BA3837" w:rsidP="00BA3837">
      <w:pPr>
        <w:spacing w:before="240" w:after="240"/>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 xml:space="preserve">This study's main weakness is the fund of the Nepal government because there is a need to improve the infrastructure of the business. Moreover, technological advancement needs funds to improve the efficiency of young entrepreneurship in </w:t>
      </w:r>
      <w:r w:rsidRPr="00C4362E">
        <w:rPr>
          <w:rFonts w:ascii="Arial" w:eastAsia="Times New Roman" w:hAnsi="Arial" w:cs="Arial"/>
          <w:color w:val="000000" w:themeColor="text1"/>
          <w:szCs w:val="24"/>
          <w:highlight w:val="white"/>
        </w:rPr>
        <w:lastRenderedPageBreak/>
        <w:t xml:space="preserve">Nepal. So the main limitation that is considered here is the cost of the Nepal government, which can motivate the young entrepreneurs.  </w:t>
      </w:r>
    </w:p>
    <w:p w14:paraId="7C83B3A9" w14:textId="77777777" w:rsidR="00BA3837" w:rsidRPr="00C4362E" w:rsidRDefault="00BA3837" w:rsidP="00BA3837">
      <w:pPr>
        <w:pStyle w:val="Heading2"/>
        <w:rPr>
          <w:rFonts w:ascii="Arial" w:hAnsi="Arial" w:cs="Arial"/>
          <w:b/>
          <w:bCs/>
          <w:color w:val="000000" w:themeColor="text1"/>
          <w:sz w:val="24"/>
          <w:szCs w:val="24"/>
          <w:highlight w:val="white"/>
        </w:rPr>
      </w:pPr>
      <w:bookmarkStart w:id="97" w:name="_heading=h.2w5ecyt" w:colFirst="0" w:colLast="0"/>
      <w:bookmarkStart w:id="98" w:name="_Toc28562650"/>
      <w:bookmarkEnd w:id="97"/>
      <w:r w:rsidRPr="00C4362E">
        <w:rPr>
          <w:rFonts w:ascii="Arial" w:hAnsi="Arial" w:cs="Arial"/>
          <w:b/>
          <w:bCs/>
          <w:color w:val="000000" w:themeColor="text1"/>
          <w:sz w:val="24"/>
          <w:szCs w:val="24"/>
          <w:highlight w:val="white"/>
        </w:rPr>
        <w:t>6.3   Recommendations</w:t>
      </w:r>
      <w:bookmarkEnd w:id="98"/>
      <w:r w:rsidRPr="00C4362E">
        <w:rPr>
          <w:rFonts w:ascii="Arial" w:hAnsi="Arial" w:cs="Arial"/>
          <w:b/>
          <w:bCs/>
          <w:color w:val="000000" w:themeColor="text1"/>
          <w:sz w:val="24"/>
          <w:szCs w:val="24"/>
          <w:highlight w:val="white"/>
        </w:rPr>
        <w:t xml:space="preserve">       </w:t>
      </w:r>
      <w:r w:rsidRPr="00C4362E">
        <w:rPr>
          <w:rFonts w:ascii="Arial" w:hAnsi="Arial" w:cs="Arial"/>
          <w:b/>
          <w:bCs/>
          <w:color w:val="000000" w:themeColor="text1"/>
          <w:sz w:val="24"/>
          <w:szCs w:val="24"/>
          <w:highlight w:val="white"/>
        </w:rPr>
        <w:tab/>
      </w:r>
    </w:p>
    <w:p w14:paraId="639051D4" w14:textId="77777777" w:rsidR="00BA3837" w:rsidRPr="00C4362E" w:rsidRDefault="00BA3837" w:rsidP="00BA3837">
      <w:pPr>
        <w:spacing w:before="240" w:after="240"/>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The following recommendations can improve the research progress thus resolve the various limitations of the research work-</w:t>
      </w:r>
    </w:p>
    <w:p w14:paraId="32A02089" w14:textId="77777777" w:rsidR="00BA3837" w:rsidRPr="00C4362E" w:rsidRDefault="00BA3837" w:rsidP="00BA3837">
      <w:pPr>
        <w:numPr>
          <w:ilvl w:val="0"/>
          <w:numId w:val="2"/>
        </w:numPr>
        <w:spacing w:before="240"/>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 xml:space="preserve">The primary data must be collected from the different remote part of Nepal, where the young generation has an understanding of entrepreneurship. </w:t>
      </w:r>
    </w:p>
    <w:p w14:paraId="440CFE89" w14:textId="77777777" w:rsidR="00BA3837" w:rsidRPr="00C4362E" w:rsidRDefault="00BA3837" w:rsidP="00BA3837">
      <w:pPr>
        <w:numPr>
          <w:ilvl w:val="0"/>
          <w:numId w:val="2"/>
        </w:numP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 xml:space="preserve"> The young generations must be efficient enough to understand the different social media tools, so technological modification is needed.  </w:t>
      </w:r>
    </w:p>
    <w:p w14:paraId="418DB4A5" w14:textId="77777777" w:rsidR="00BA3837" w:rsidRPr="00C4362E" w:rsidRDefault="00BA3837" w:rsidP="00BA3837">
      <w:pPr>
        <w:numPr>
          <w:ilvl w:val="0"/>
          <w:numId w:val="2"/>
        </w:numP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An overall analysis is considered for a better understanding of the social and political factor which will escalate the entrepreneurship for the youths of Nepal.</w:t>
      </w:r>
    </w:p>
    <w:p w14:paraId="745806D7" w14:textId="77777777" w:rsidR="00BA3837" w:rsidRPr="00C4362E" w:rsidRDefault="00BA3837" w:rsidP="00BA3837">
      <w:pPr>
        <w:numPr>
          <w:ilvl w:val="0"/>
          <w:numId w:val="2"/>
        </w:numP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 xml:space="preserve">The Nepal government must identify their budget plan accurately, which can motivate the young entrepreneurs; hence the financial dilemma can be solved. </w:t>
      </w:r>
    </w:p>
    <w:p w14:paraId="700B4B55" w14:textId="77777777" w:rsidR="00BA3837" w:rsidRPr="00C4362E" w:rsidRDefault="00BA3837" w:rsidP="00BA3837">
      <w:pPr>
        <w:numPr>
          <w:ilvl w:val="0"/>
          <w:numId w:val="2"/>
        </w:numPr>
        <w:spacing w:after="240"/>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 xml:space="preserve">The Nepal Government must be aware of the total cash flow of the country by which the young entrepreneurs can maintain their business. </w:t>
      </w:r>
    </w:p>
    <w:p w14:paraId="7C55E500" w14:textId="77777777" w:rsidR="00BA3837" w:rsidRPr="00C4362E" w:rsidRDefault="00BA3837" w:rsidP="00BA3837">
      <w:pPr>
        <w:pStyle w:val="Heading2"/>
        <w:rPr>
          <w:rFonts w:ascii="Arial" w:hAnsi="Arial" w:cs="Arial"/>
          <w:b/>
          <w:bCs/>
          <w:color w:val="000000" w:themeColor="text1"/>
          <w:sz w:val="24"/>
          <w:szCs w:val="24"/>
          <w:highlight w:val="white"/>
        </w:rPr>
      </w:pPr>
      <w:bookmarkStart w:id="99" w:name="_heading=h.1baon6m" w:colFirst="0" w:colLast="0"/>
      <w:bookmarkStart w:id="100" w:name="_Toc28562651"/>
      <w:bookmarkEnd w:id="99"/>
      <w:r w:rsidRPr="00C4362E">
        <w:rPr>
          <w:rFonts w:ascii="Arial" w:hAnsi="Arial" w:cs="Arial"/>
          <w:b/>
          <w:bCs/>
          <w:color w:val="000000" w:themeColor="text1"/>
          <w:sz w:val="24"/>
          <w:szCs w:val="24"/>
          <w:highlight w:val="white"/>
        </w:rPr>
        <w:t>6.4 Direction for future research</w:t>
      </w:r>
      <w:bookmarkEnd w:id="100"/>
    </w:p>
    <w:p w14:paraId="1E644005" w14:textId="77777777" w:rsidR="00116524" w:rsidRDefault="00BA3837" w:rsidP="00116524">
      <w:pPr>
        <w:pBdr>
          <w:top w:val="nil"/>
          <w:left w:val="nil"/>
          <w:bottom w:val="nil"/>
          <w:right w:val="nil"/>
          <w:between w:val="nil"/>
        </w:pBdr>
        <w:rPr>
          <w:rFonts w:ascii="Arial" w:eastAsia="Times New Roman" w:hAnsi="Arial" w:cs="Arial"/>
          <w:color w:val="000000" w:themeColor="text1"/>
          <w:szCs w:val="24"/>
          <w:highlight w:val="white"/>
        </w:rPr>
      </w:pPr>
      <w:r w:rsidRPr="00C4362E">
        <w:rPr>
          <w:rFonts w:ascii="Arial" w:eastAsia="Times New Roman" w:hAnsi="Arial" w:cs="Arial"/>
          <w:color w:val="000000" w:themeColor="text1"/>
          <w:szCs w:val="24"/>
          <w:highlight w:val="white"/>
        </w:rPr>
        <w:t xml:space="preserve">The impact of social media can help the young entrepreneurship for better business development for every country. Therefore more authenticate researchers are needed for evaluating the impact of social media on the young entrepreneurs in a different country. Moreover, the researchers need to concern how young women entrepreneurs can enhance the business for the economic development of Nepal. The researcher must also influence the children for better understanding of entrepreneurship which can help the economic prosperity of Nepal in future </w:t>
      </w:r>
      <w:sdt>
        <w:sdtPr>
          <w:rPr>
            <w:rFonts w:ascii="Arial" w:hAnsi="Arial" w:cs="Arial"/>
            <w:color w:val="000000" w:themeColor="text1"/>
            <w:szCs w:val="24"/>
          </w:rPr>
          <w:tag w:val="goog_rdk_3"/>
          <w:id w:val="854672122"/>
        </w:sdtPr>
        <w:sdtContent/>
      </w:sdt>
      <w:r w:rsidRPr="00C4362E">
        <w:rPr>
          <w:rFonts w:ascii="Arial" w:eastAsia="Times New Roman" w:hAnsi="Arial" w:cs="Arial"/>
          <w:color w:val="000000" w:themeColor="text1"/>
          <w:szCs w:val="24"/>
          <w:highlight w:val="white"/>
        </w:rPr>
        <w:t>times.</w:t>
      </w:r>
      <w:bookmarkStart w:id="101" w:name="_Toc28562652"/>
    </w:p>
    <w:p w14:paraId="10AF3724" w14:textId="77777777" w:rsidR="00116524" w:rsidRDefault="00116524" w:rsidP="00116524">
      <w:pPr>
        <w:pBdr>
          <w:top w:val="nil"/>
          <w:left w:val="nil"/>
          <w:bottom w:val="nil"/>
          <w:right w:val="nil"/>
          <w:between w:val="nil"/>
        </w:pBdr>
        <w:rPr>
          <w:rFonts w:ascii="Arial" w:eastAsia="Times New Roman" w:hAnsi="Arial" w:cs="Arial"/>
          <w:color w:val="000000" w:themeColor="text1"/>
          <w:szCs w:val="24"/>
          <w:highlight w:val="white"/>
        </w:rPr>
      </w:pPr>
    </w:p>
    <w:p w14:paraId="73B872F3" w14:textId="77777777" w:rsidR="0091794D" w:rsidRDefault="0091794D" w:rsidP="00116524">
      <w:pPr>
        <w:pBdr>
          <w:top w:val="nil"/>
          <w:left w:val="nil"/>
          <w:bottom w:val="nil"/>
          <w:right w:val="nil"/>
          <w:between w:val="nil"/>
        </w:pBdr>
        <w:rPr>
          <w:rFonts w:ascii="Arial" w:hAnsi="Arial" w:cs="Arial"/>
          <w:b/>
          <w:bCs/>
          <w:color w:val="000000" w:themeColor="text1"/>
          <w:sz w:val="28"/>
          <w:szCs w:val="28"/>
          <w:highlight w:val="white"/>
        </w:rPr>
      </w:pPr>
    </w:p>
    <w:p w14:paraId="63A5943A" w14:textId="77777777" w:rsidR="0091794D" w:rsidRDefault="0091794D" w:rsidP="00116524">
      <w:pPr>
        <w:pBdr>
          <w:top w:val="nil"/>
          <w:left w:val="nil"/>
          <w:bottom w:val="nil"/>
          <w:right w:val="nil"/>
          <w:between w:val="nil"/>
        </w:pBdr>
        <w:rPr>
          <w:rFonts w:ascii="Arial" w:hAnsi="Arial" w:cs="Arial"/>
          <w:b/>
          <w:bCs/>
          <w:color w:val="000000" w:themeColor="text1"/>
          <w:sz w:val="28"/>
          <w:szCs w:val="28"/>
          <w:highlight w:val="white"/>
        </w:rPr>
      </w:pPr>
    </w:p>
    <w:p w14:paraId="0BB5B2F7" w14:textId="77777777" w:rsidR="0091794D" w:rsidRDefault="0091794D" w:rsidP="00116524">
      <w:pPr>
        <w:pBdr>
          <w:top w:val="nil"/>
          <w:left w:val="nil"/>
          <w:bottom w:val="nil"/>
          <w:right w:val="nil"/>
          <w:between w:val="nil"/>
        </w:pBdr>
        <w:rPr>
          <w:rFonts w:ascii="Arial" w:hAnsi="Arial" w:cs="Arial"/>
          <w:b/>
          <w:bCs/>
          <w:color w:val="000000" w:themeColor="text1"/>
          <w:sz w:val="28"/>
          <w:szCs w:val="28"/>
          <w:highlight w:val="white"/>
        </w:rPr>
      </w:pPr>
    </w:p>
    <w:p w14:paraId="34A8E673" w14:textId="62344E88" w:rsidR="00A92F22" w:rsidRPr="00116524" w:rsidRDefault="00A0280C" w:rsidP="00116524">
      <w:pPr>
        <w:pBdr>
          <w:top w:val="nil"/>
          <w:left w:val="nil"/>
          <w:bottom w:val="nil"/>
          <w:right w:val="nil"/>
          <w:between w:val="nil"/>
        </w:pBdr>
        <w:rPr>
          <w:rFonts w:ascii="Arial" w:eastAsia="Times New Roman" w:hAnsi="Arial" w:cs="Arial"/>
          <w:color w:val="000000" w:themeColor="text1"/>
          <w:szCs w:val="24"/>
          <w:highlight w:val="white"/>
        </w:rPr>
      </w:pPr>
      <w:r w:rsidRPr="00A0280C">
        <w:rPr>
          <w:rFonts w:ascii="Arial" w:hAnsi="Arial" w:cs="Arial"/>
          <w:b/>
          <w:bCs/>
          <w:color w:val="000000" w:themeColor="text1"/>
          <w:sz w:val="28"/>
          <w:szCs w:val="28"/>
          <w:highlight w:val="white"/>
        </w:rPr>
        <w:lastRenderedPageBreak/>
        <w:t>6.5 Gantt chart</w:t>
      </w:r>
      <w:bookmarkEnd w:id="101"/>
    </w:p>
    <w:tbl>
      <w:tblPr>
        <w:tblStyle w:val="Table1"/>
        <w:tblW w:w="10490" w:type="dxa"/>
        <w:tblInd w:w="-577" w:type="dxa"/>
        <w:tblBorders>
          <w:top w:val="nil"/>
          <w:left w:val="nil"/>
          <w:bottom w:val="nil"/>
          <w:right w:val="nil"/>
          <w:insideH w:val="nil"/>
          <w:insideV w:val="nil"/>
        </w:tblBorders>
        <w:tblLayout w:type="fixed"/>
        <w:tblLook w:val="0600" w:firstRow="0" w:lastRow="0" w:firstColumn="0" w:lastColumn="0" w:noHBand="1" w:noVBand="1"/>
      </w:tblPr>
      <w:tblGrid>
        <w:gridCol w:w="2127"/>
        <w:gridCol w:w="1275"/>
        <w:gridCol w:w="1276"/>
        <w:gridCol w:w="1559"/>
        <w:gridCol w:w="1276"/>
        <w:gridCol w:w="1418"/>
        <w:gridCol w:w="1559"/>
      </w:tblGrid>
      <w:tr w:rsidR="00A92F22" w:rsidRPr="00E21B90" w14:paraId="16FC28A6" w14:textId="77777777" w:rsidTr="00116524">
        <w:trPr>
          <w:trHeight w:val="874"/>
        </w:trPr>
        <w:tc>
          <w:tcPr>
            <w:tcW w:w="21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9D9D8C" w14:textId="77777777" w:rsidR="00A92F22" w:rsidRPr="00E21B90" w:rsidRDefault="00A92F22" w:rsidP="00C4362E">
            <w:pPr>
              <w:rPr>
                <w:rFonts w:ascii="Arial" w:eastAsia="Times New Roman" w:hAnsi="Arial"/>
                <w:b/>
                <w:bCs/>
                <w:color w:val="000000" w:themeColor="text1"/>
                <w:sz w:val="24"/>
                <w:szCs w:val="24"/>
              </w:rPr>
            </w:pPr>
          </w:p>
        </w:tc>
        <w:tc>
          <w:tcPr>
            <w:tcW w:w="127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FB1E08D" w14:textId="0D660D25" w:rsidR="00A92F22" w:rsidRDefault="00991EEE" w:rsidP="00C4362E">
            <w:pPr>
              <w:rPr>
                <w:rFonts w:ascii="Arial" w:eastAsia="Times New Roman" w:hAnsi="Arial"/>
                <w:b/>
                <w:bCs/>
                <w:color w:val="000000" w:themeColor="text1"/>
                <w:sz w:val="24"/>
                <w:szCs w:val="24"/>
              </w:rPr>
            </w:pPr>
            <w:r>
              <w:rPr>
                <w:rFonts w:ascii="Arial" w:eastAsia="Times New Roman" w:hAnsi="Arial"/>
                <w:b/>
                <w:bCs/>
                <w:color w:val="000000" w:themeColor="text1"/>
                <w:sz w:val="24"/>
                <w:szCs w:val="24"/>
              </w:rPr>
              <w:t>NOV</w:t>
            </w:r>
          </w:p>
          <w:p w14:paraId="360028C9" w14:textId="77777777" w:rsidR="00A92F22" w:rsidRPr="00E21B90" w:rsidRDefault="00A92F22" w:rsidP="00C4362E">
            <w:pPr>
              <w:rPr>
                <w:rFonts w:ascii="Arial" w:eastAsia="Times New Roman" w:hAnsi="Arial"/>
                <w:b/>
                <w:bCs/>
                <w:color w:val="000000" w:themeColor="text1"/>
                <w:sz w:val="24"/>
                <w:szCs w:val="24"/>
              </w:rPr>
            </w:pPr>
            <w:r>
              <w:rPr>
                <w:rFonts w:ascii="Arial" w:eastAsia="Times New Roman" w:hAnsi="Arial"/>
                <w:b/>
                <w:bCs/>
                <w:color w:val="000000" w:themeColor="text1"/>
                <w:sz w:val="24"/>
                <w:szCs w:val="24"/>
              </w:rPr>
              <w:t>WEEK 2</w:t>
            </w:r>
          </w:p>
        </w:tc>
        <w:tc>
          <w:tcPr>
            <w:tcW w:w="1276"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F297D43" w14:textId="3651DF10" w:rsidR="00A92F22" w:rsidRDefault="00991EEE" w:rsidP="00C4362E">
            <w:pPr>
              <w:rPr>
                <w:rFonts w:ascii="Arial" w:eastAsia="Times New Roman" w:hAnsi="Arial"/>
                <w:b/>
                <w:bCs/>
                <w:color w:val="000000" w:themeColor="text1"/>
                <w:sz w:val="24"/>
                <w:szCs w:val="24"/>
              </w:rPr>
            </w:pPr>
            <w:r>
              <w:rPr>
                <w:rFonts w:ascii="Arial" w:eastAsia="Times New Roman" w:hAnsi="Arial"/>
                <w:b/>
                <w:bCs/>
                <w:color w:val="000000" w:themeColor="text1"/>
                <w:sz w:val="24"/>
                <w:szCs w:val="24"/>
              </w:rPr>
              <w:t>NOV</w:t>
            </w:r>
          </w:p>
          <w:p w14:paraId="35B74FCD" w14:textId="77777777" w:rsidR="00A92F22" w:rsidRPr="00E21B90" w:rsidRDefault="00A92F22" w:rsidP="00C4362E">
            <w:pPr>
              <w:rPr>
                <w:rFonts w:ascii="Arial" w:eastAsia="Times New Roman" w:hAnsi="Arial"/>
                <w:b/>
                <w:bCs/>
                <w:color w:val="000000" w:themeColor="text1"/>
                <w:sz w:val="24"/>
                <w:szCs w:val="24"/>
              </w:rPr>
            </w:pPr>
            <w:r>
              <w:rPr>
                <w:rFonts w:ascii="Arial" w:eastAsia="Times New Roman" w:hAnsi="Arial"/>
                <w:b/>
                <w:bCs/>
                <w:color w:val="000000" w:themeColor="text1"/>
                <w:sz w:val="24"/>
                <w:szCs w:val="24"/>
              </w:rPr>
              <w:t>WEEK 3</w:t>
            </w:r>
          </w:p>
        </w:tc>
        <w:tc>
          <w:tcPr>
            <w:tcW w:w="1559"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47D4ADB" w14:textId="02BFC944" w:rsidR="00A92F22" w:rsidRDefault="00991EEE" w:rsidP="00C4362E">
            <w:pPr>
              <w:rPr>
                <w:rFonts w:ascii="Arial" w:eastAsia="Times New Roman" w:hAnsi="Arial"/>
                <w:b/>
                <w:bCs/>
                <w:color w:val="000000" w:themeColor="text1"/>
                <w:sz w:val="24"/>
                <w:szCs w:val="24"/>
              </w:rPr>
            </w:pPr>
            <w:r>
              <w:rPr>
                <w:rFonts w:ascii="Arial" w:eastAsia="Times New Roman" w:hAnsi="Arial"/>
                <w:b/>
                <w:bCs/>
                <w:color w:val="000000" w:themeColor="text1"/>
                <w:sz w:val="24"/>
                <w:szCs w:val="24"/>
              </w:rPr>
              <w:t>NOV/</w:t>
            </w:r>
            <w:r w:rsidR="00A92F22">
              <w:rPr>
                <w:rFonts w:ascii="Arial" w:eastAsia="Times New Roman" w:hAnsi="Arial"/>
                <w:b/>
                <w:bCs/>
                <w:color w:val="000000" w:themeColor="text1"/>
                <w:sz w:val="24"/>
                <w:szCs w:val="24"/>
              </w:rPr>
              <w:t xml:space="preserve"> DEC </w:t>
            </w:r>
          </w:p>
          <w:p w14:paraId="65AD962A" w14:textId="77777777" w:rsidR="00A92F22" w:rsidRPr="00E21B90" w:rsidRDefault="00A92F22" w:rsidP="00C4362E">
            <w:pPr>
              <w:rPr>
                <w:rFonts w:ascii="Arial" w:eastAsia="Times New Roman" w:hAnsi="Arial"/>
                <w:b/>
                <w:bCs/>
                <w:color w:val="000000" w:themeColor="text1"/>
                <w:sz w:val="24"/>
                <w:szCs w:val="24"/>
              </w:rPr>
            </w:pPr>
            <w:r>
              <w:rPr>
                <w:rFonts w:ascii="Arial" w:eastAsia="Times New Roman" w:hAnsi="Arial"/>
                <w:b/>
                <w:bCs/>
                <w:color w:val="000000" w:themeColor="text1"/>
                <w:sz w:val="24"/>
                <w:szCs w:val="24"/>
              </w:rPr>
              <w:t>WEEK 4/1</w:t>
            </w:r>
          </w:p>
        </w:tc>
        <w:tc>
          <w:tcPr>
            <w:tcW w:w="1276"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F66A498" w14:textId="77777777" w:rsidR="00A92F22" w:rsidRDefault="00A92F22" w:rsidP="00C4362E">
            <w:pPr>
              <w:rPr>
                <w:rFonts w:ascii="Arial" w:eastAsia="Times New Roman" w:hAnsi="Arial"/>
                <w:b/>
                <w:bCs/>
                <w:color w:val="000000" w:themeColor="text1"/>
                <w:sz w:val="24"/>
                <w:szCs w:val="24"/>
              </w:rPr>
            </w:pPr>
            <w:r>
              <w:rPr>
                <w:rFonts w:ascii="Arial" w:eastAsia="Times New Roman" w:hAnsi="Arial"/>
                <w:b/>
                <w:bCs/>
                <w:color w:val="000000" w:themeColor="text1"/>
                <w:sz w:val="24"/>
                <w:szCs w:val="24"/>
              </w:rPr>
              <w:t>DEC</w:t>
            </w:r>
          </w:p>
          <w:p w14:paraId="2FC5452B" w14:textId="77777777" w:rsidR="00A92F22" w:rsidRPr="00E21B90" w:rsidRDefault="00A92F22" w:rsidP="00C4362E">
            <w:pPr>
              <w:rPr>
                <w:rFonts w:ascii="Arial" w:eastAsia="Times New Roman" w:hAnsi="Arial"/>
                <w:b/>
                <w:bCs/>
                <w:color w:val="000000" w:themeColor="text1"/>
                <w:sz w:val="24"/>
                <w:szCs w:val="24"/>
              </w:rPr>
            </w:pPr>
            <w:r>
              <w:rPr>
                <w:rFonts w:ascii="Arial" w:eastAsia="Times New Roman" w:hAnsi="Arial"/>
                <w:b/>
                <w:bCs/>
                <w:color w:val="000000" w:themeColor="text1"/>
                <w:sz w:val="24"/>
                <w:szCs w:val="24"/>
              </w:rPr>
              <w:t>WEEK 2</w:t>
            </w:r>
          </w:p>
        </w:tc>
        <w:tc>
          <w:tcPr>
            <w:tcW w:w="1418"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DFB5651" w14:textId="77777777" w:rsidR="00A92F22" w:rsidRDefault="00A92F22" w:rsidP="00C4362E">
            <w:pPr>
              <w:rPr>
                <w:rFonts w:ascii="Arial" w:eastAsia="Times New Roman" w:hAnsi="Arial"/>
                <w:b/>
                <w:bCs/>
                <w:color w:val="000000" w:themeColor="text1"/>
                <w:sz w:val="24"/>
                <w:szCs w:val="24"/>
              </w:rPr>
            </w:pPr>
            <w:r>
              <w:rPr>
                <w:rFonts w:ascii="Arial" w:eastAsia="Times New Roman" w:hAnsi="Arial"/>
                <w:b/>
                <w:bCs/>
                <w:color w:val="000000" w:themeColor="text1"/>
                <w:sz w:val="24"/>
                <w:szCs w:val="24"/>
              </w:rPr>
              <w:t>DEC</w:t>
            </w:r>
          </w:p>
          <w:p w14:paraId="6E2B3724" w14:textId="77777777" w:rsidR="00A92F22" w:rsidRPr="00E21B90" w:rsidRDefault="00A92F22" w:rsidP="00C4362E">
            <w:pPr>
              <w:rPr>
                <w:rFonts w:ascii="Arial" w:eastAsia="Times New Roman" w:hAnsi="Arial"/>
                <w:b/>
                <w:bCs/>
                <w:color w:val="000000" w:themeColor="text1"/>
                <w:sz w:val="24"/>
                <w:szCs w:val="24"/>
              </w:rPr>
            </w:pPr>
            <w:r>
              <w:rPr>
                <w:rFonts w:ascii="Arial" w:eastAsia="Times New Roman" w:hAnsi="Arial"/>
                <w:b/>
                <w:bCs/>
                <w:color w:val="000000" w:themeColor="text1"/>
                <w:sz w:val="24"/>
                <w:szCs w:val="24"/>
              </w:rPr>
              <w:t>WEEK 3</w:t>
            </w:r>
          </w:p>
        </w:tc>
        <w:tc>
          <w:tcPr>
            <w:tcW w:w="1559"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AEF587E" w14:textId="77777777" w:rsidR="00A92F22" w:rsidRDefault="00A92F22" w:rsidP="00C4362E">
            <w:pPr>
              <w:rPr>
                <w:rFonts w:ascii="Arial" w:eastAsia="Times New Roman" w:hAnsi="Arial"/>
                <w:b/>
                <w:bCs/>
                <w:color w:val="000000" w:themeColor="text1"/>
                <w:sz w:val="24"/>
                <w:szCs w:val="24"/>
              </w:rPr>
            </w:pPr>
            <w:r>
              <w:rPr>
                <w:rFonts w:ascii="Arial" w:eastAsia="Times New Roman" w:hAnsi="Arial"/>
                <w:b/>
                <w:bCs/>
                <w:color w:val="000000" w:themeColor="text1"/>
                <w:sz w:val="24"/>
                <w:szCs w:val="24"/>
              </w:rPr>
              <w:t>DEC/JAN</w:t>
            </w:r>
          </w:p>
          <w:p w14:paraId="1B22895B" w14:textId="77777777" w:rsidR="00A92F22" w:rsidRPr="00E21B90" w:rsidRDefault="00A92F22" w:rsidP="00C4362E">
            <w:pPr>
              <w:rPr>
                <w:rFonts w:ascii="Arial" w:eastAsia="Times New Roman" w:hAnsi="Arial"/>
                <w:b/>
                <w:bCs/>
                <w:color w:val="000000" w:themeColor="text1"/>
                <w:sz w:val="24"/>
                <w:szCs w:val="24"/>
              </w:rPr>
            </w:pPr>
            <w:r>
              <w:rPr>
                <w:rFonts w:ascii="Arial" w:eastAsia="Times New Roman" w:hAnsi="Arial"/>
                <w:b/>
                <w:bCs/>
                <w:color w:val="000000" w:themeColor="text1"/>
                <w:sz w:val="24"/>
                <w:szCs w:val="24"/>
              </w:rPr>
              <w:t>WEEK 4/1</w:t>
            </w:r>
          </w:p>
        </w:tc>
      </w:tr>
      <w:tr w:rsidR="00A92F22" w:rsidRPr="00E21B90" w14:paraId="6AF5C434" w14:textId="77777777" w:rsidTr="00116524">
        <w:trPr>
          <w:trHeight w:val="290"/>
        </w:trPr>
        <w:tc>
          <w:tcPr>
            <w:tcW w:w="212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2B031CF" w14:textId="77777777" w:rsidR="00A92F22" w:rsidRPr="00E21B90" w:rsidRDefault="00A92F22" w:rsidP="00C4362E">
            <w:pPr>
              <w:rPr>
                <w:rFonts w:ascii="Arial" w:eastAsia="Times New Roman" w:hAnsi="Arial"/>
                <w:b/>
                <w:bCs/>
                <w:color w:val="000000" w:themeColor="text1"/>
                <w:sz w:val="24"/>
                <w:szCs w:val="24"/>
              </w:rPr>
            </w:pPr>
            <w:r w:rsidRPr="00E21B90">
              <w:rPr>
                <w:rFonts w:ascii="Arial" w:eastAsia="Times New Roman" w:hAnsi="Arial"/>
                <w:b/>
                <w:bCs/>
                <w:color w:val="000000" w:themeColor="text1"/>
                <w:sz w:val="24"/>
                <w:szCs w:val="24"/>
              </w:rPr>
              <w:t>Introduction</w:t>
            </w:r>
          </w:p>
        </w:tc>
        <w:tc>
          <w:tcPr>
            <w:tcW w:w="1275" w:type="dxa"/>
            <w:tcBorders>
              <w:top w:val="nil"/>
              <w:left w:val="nil"/>
              <w:bottom w:val="single" w:sz="8" w:space="0" w:color="000000"/>
              <w:right w:val="single" w:sz="8" w:space="0" w:color="000000"/>
            </w:tcBorders>
            <w:shd w:val="clear" w:color="auto" w:fill="76923C"/>
            <w:tcMar>
              <w:top w:w="100" w:type="dxa"/>
              <w:left w:w="100" w:type="dxa"/>
              <w:bottom w:w="100" w:type="dxa"/>
              <w:right w:w="100" w:type="dxa"/>
            </w:tcMar>
          </w:tcPr>
          <w:p w14:paraId="1C73B34F" w14:textId="77777777" w:rsidR="00A92F22" w:rsidRPr="00E21B90" w:rsidRDefault="00A92F22" w:rsidP="00C4362E">
            <w:pPr>
              <w:rPr>
                <w:rFonts w:ascii="Arial" w:eastAsia="Times New Roman" w:hAnsi="Arial"/>
                <w:b/>
                <w:bCs/>
                <w:color w:val="000000" w:themeColor="text1"/>
                <w:sz w:val="24"/>
                <w:szCs w:val="24"/>
              </w:rPr>
            </w:pPr>
          </w:p>
        </w:tc>
        <w:tc>
          <w:tcPr>
            <w:tcW w:w="1276" w:type="dxa"/>
            <w:tcBorders>
              <w:top w:val="nil"/>
              <w:left w:val="nil"/>
              <w:bottom w:val="single" w:sz="8" w:space="0" w:color="000000"/>
              <w:right w:val="single" w:sz="8" w:space="0" w:color="000000"/>
            </w:tcBorders>
            <w:tcMar>
              <w:top w:w="100" w:type="dxa"/>
              <w:left w:w="100" w:type="dxa"/>
              <w:bottom w:w="100" w:type="dxa"/>
              <w:right w:w="100" w:type="dxa"/>
            </w:tcMar>
          </w:tcPr>
          <w:p w14:paraId="1DB2A0C3" w14:textId="77777777" w:rsidR="00A92F22" w:rsidRPr="00E21B90" w:rsidRDefault="00A92F22" w:rsidP="00C4362E">
            <w:pPr>
              <w:rPr>
                <w:rFonts w:ascii="Arial" w:eastAsia="Times New Roman" w:hAnsi="Arial"/>
                <w:b/>
                <w:bCs/>
                <w:color w:val="000000" w:themeColor="text1"/>
                <w:sz w:val="24"/>
                <w:szCs w:val="24"/>
              </w:rPr>
            </w:pPr>
          </w:p>
        </w:tc>
        <w:tc>
          <w:tcPr>
            <w:tcW w:w="1559" w:type="dxa"/>
            <w:tcBorders>
              <w:top w:val="nil"/>
              <w:left w:val="nil"/>
              <w:bottom w:val="single" w:sz="8" w:space="0" w:color="000000"/>
              <w:right w:val="single" w:sz="8" w:space="0" w:color="000000"/>
            </w:tcBorders>
            <w:tcMar>
              <w:top w:w="100" w:type="dxa"/>
              <w:left w:w="100" w:type="dxa"/>
              <w:bottom w:w="100" w:type="dxa"/>
              <w:right w:w="100" w:type="dxa"/>
            </w:tcMar>
          </w:tcPr>
          <w:p w14:paraId="68CE221E" w14:textId="77777777" w:rsidR="00A92F22" w:rsidRPr="00E21B90" w:rsidRDefault="00A92F22" w:rsidP="00C4362E">
            <w:pPr>
              <w:rPr>
                <w:rFonts w:ascii="Arial" w:eastAsia="Times New Roman" w:hAnsi="Arial"/>
                <w:b/>
                <w:bCs/>
                <w:color w:val="000000" w:themeColor="text1"/>
                <w:sz w:val="24"/>
                <w:szCs w:val="24"/>
              </w:rPr>
            </w:pPr>
          </w:p>
        </w:tc>
        <w:tc>
          <w:tcPr>
            <w:tcW w:w="1276" w:type="dxa"/>
            <w:tcBorders>
              <w:top w:val="nil"/>
              <w:left w:val="nil"/>
              <w:bottom w:val="single" w:sz="8" w:space="0" w:color="000000"/>
              <w:right w:val="single" w:sz="8" w:space="0" w:color="000000"/>
            </w:tcBorders>
            <w:tcMar>
              <w:top w:w="100" w:type="dxa"/>
              <w:left w:w="100" w:type="dxa"/>
              <w:bottom w:w="100" w:type="dxa"/>
              <w:right w:w="100" w:type="dxa"/>
            </w:tcMar>
          </w:tcPr>
          <w:p w14:paraId="46FFCB77" w14:textId="77777777" w:rsidR="00A92F22" w:rsidRPr="00E21B90" w:rsidRDefault="00A92F22" w:rsidP="00C4362E">
            <w:pPr>
              <w:rPr>
                <w:rFonts w:ascii="Arial" w:eastAsia="Times New Roman" w:hAnsi="Arial"/>
                <w:b/>
                <w:bCs/>
                <w:color w:val="000000" w:themeColor="text1"/>
                <w:sz w:val="24"/>
                <w:szCs w:val="24"/>
              </w:rPr>
            </w:pPr>
          </w:p>
        </w:tc>
        <w:tc>
          <w:tcPr>
            <w:tcW w:w="1418" w:type="dxa"/>
            <w:tcBorders>
              <w:top w:val="nil"/>
              <w:left w:val="nil"/>
              <w:bottom w:val="single" w:sz="8" w:space="0" w:color="000000"/>
              <w:right w:val="single" w:sz="8" w:space="0" w:color="000000"/>
            </w:tcBorders>
            <w:tcMar>
              <w:top w:w="100" w:type="dxa"/>
              <w:left w:w="100" w:type="dxa"/>
              <w:bottom w:w="100" w:type="dxa"/>
              <w:right w:w="100" w:type="dxa"/>
            </w:tcMar>
          </w:tcPr>
          <w:p w14:paraId="5E2D63A7" w14:textId="77777777" w:rsidR="00A92F22" w:rsidRPr="00E21B90" w:rsidRDefault="00A92F22" w:rsidP="00C4362E">
            <w:pPr>
              <w:rPr>
                <w:rFonts w:ascii="Arial" w:eastAsia="Times New Roman" w:hAnsi="Arial"/>
                <w:b/>
                <w:bCs/>
                <w:color w:val="000000" w:themeColor="text1"/>
                <w:sz w:val="24"/>
                <w:szCs w:val="24"/>
              </w:rPr>
            </w:pPr>
          </w:p>
        </w:tc>
        <w:tc>
          <w:tcPr>
            <w:tcW w:w="1559" w:type="dxa"/>
            <w:tcBorders>
              <w:top w:val="nil"/>
              <w:left w:val="nil"/>
              <w:bottom w:val="single" w:sz="8" w:space="0" w:color="000000"/>
              <w:right w:val="single" w:sz="8" w:space="0" w:color="000000"/>
            </w:tcBorders>
            <w:tcMar>
              <w:top w:w="100" w:type="dxa"/>
              <w:left w:w="100" w:type="dxa"/>
              <w:bottom w:w="100" w:type="dxa"/>
              <w:right w:w="100" w:type="dxa"/>
            </w:tcMar>
          </w:tcPr>
          <w:p w14:paraId="0E54EC31" w14:textId="77777777" w:rsidR="00A92F22" w:rsidRPr="00E21B90" w:rsidRDefault="00A92F22" w:rsidP="00C4362E">
            <w:pPr>
              <w:rPr>
                <w:rFonts w:ascii="Arial" w:eastAsia="Times New Roman" w:hAnsi="Arial"/>
                <w:b/>
                <w:bCs/>
                <w:color w:val="000000" w:themeColor="text1"/>
                <w:sz w:val="24"/>
                <w:szCs w:val="24"/>
              </w:rPr>
            </w:pPr>
          </w:p>
        </w:tc>
      </w:tr>
      <w:tr w:rsidR="00A92F22" w:rsidRPr="00E21B90" w14:paraId="500A356D" w14:textId="77777777" w:rsidTr="00116524">
        <w:trPr>
          <w:trHeight w:val="189"/>
        </w:trPr>
        <w:tc>
          <w:tcPr>
            <w:tcW w:w="212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174E5C4" w14:textId="77777777" w:rsidR="00A92F22" w:rsidRPr="00E21B90" w:rsidRDefault="00A92F22" w:rsidP="00C4362E">
            <w:pPr>
              <w:rPr>
                <w:rFonts w:ascii="Arial" w:eastAsia="Times New Roman" w:hAnsi="Arial"/>
                <w:b/>
                <w:bCs/>
                <w:color w:val="000000" w:themeColor="text1"/>
                <w:sz w:val="24"/>
                <w:szCs w:val="24"/>
              </w:rPr>
            </w:pPr>
            <w:r w:rsidRPr="00E21B90">
              <w:rPr>
                <w:rFonts w:ascii="Arial" w:eastAsia="Times New Roman" w:hAnsi="Arial"/>
                <w:b/>
                <w:bCs/>
                <w:color w:val="000000" w:themeColor="text1"/>
                <w:sz w:val="24"/>
                <w:szCs w:val="24"/>
              </w:rPr>
              <w:t>Literature Review</w:t>
            </w:r>
          </w:p>
        </w:tc>
        <w:tc>
          <w:tcPr>
            <w:tcW w:w="1275" w:type="dxa"/>
            <w:tcBorders>
              <w:top w:val="nil"/>
              <w:left w:val="nil"/>
              <w:bottom w:val="single" w:sz="8" w:space="0" w:color="000000"/>
              <w:right w:val="single" w:sz="8" w:space="0" w:color="000000"/>
            </w:tcBorders>
            <w:tcMar>
              <w:top w:w="100" w:type="dxa"/>
              <w:left w:w="100" w:type="dxa"/>
              <w:bottom w:w="100" w:type="dxa"/>
              <w:right w:w="100" w:type="dxa"/>
            </w:tcMar>
          </w:tcPr>
          <w:p w14:paraId="2C9F792E" w14:textId="77777777" w:rsidR="00A92F22" w:rsidRPr="00E21B90" w:rsidRDefault="00A92F22" w:rsidP="00C4362E">
            <w:pPr>
              <w:rPr>
                <w:rFonts w:ascii="Arial" w:eastAsia="Times New Roman" w:hAnsi="Arial"/>
                <w:b/>
                <w:bCs/>
                <w:color w:val="000000" w:themeColor="text1"/>
                <w:sz w:val="24"/>
                <w:szCs w:val="24"/>
              </w:rPr>
            </w:pPr>
          </w:p>
        </w:tc>
        <w:tc>
          <w:tcPr>
            <w:tcW w:w="1276" w:type="dxa"/>
            <w:tcBorders>
              <w:top w:val="nil"/>
              <w:left w:val="nil"/>
              <w:bottom w:val="single" w:sz="8" w:space="0" w:color="000000"/>
              <w:right w:val="single" w:sz="8" w:space="0" w:color="000000"/>
            </w:tcBorders>
            <w:shd w:val="clear" w:color="auto" w:fill="76923C"/>
            <w:tcMar>
              <w:top w:w="100" w:type="dxa"/>
              <w:left w:w="100" w:type="dxa"/>
              <w:bottom w:w="100" w:type="dxa"/>
              <w:right w:w="100" w:type="dxa"/>
            </w:tcMar>
          </w:tcPr>
          <w:p w14:paraId="7CF89F9E" w14:textId="77777777" w:rsidR="00A92F22" w:rsidRPr="00E21B90" w:rsidRDefault="00A92F22" w:rsidP="00C4362E">
            <w:pPr>
              <w:rPr>
                <w:rFonts w:ascii="Arial" w:eastAsia="Times New Roman" w:hAnsi="Arial"/>
                <w:b/>
                <w:bCs/>
                <w:color w:val="000000" w:themeColor="text1"/>
                <w:sz w:val="24"/>
                <w:szCs w:val="24"/>
              </w:rPr>
            </w:pPr>
          </w:p>
        </w:tc>
        <w:tc>
          <w:tcPr>
            <w:tcW w:w="1559" w:type="dxa"/>
            <w:tcBorders>
              <w:top w:val="nil"/>
              <w:left w:val="nil"/>
              <w:bottom w:val="single" w:sz="8" w:space="0" w:color="000000"/>
              <w:right w:val="single" w:sz="8" w:space="0" w:color="000000"/>
            </w:tcBorders>
            <w:shd w:val="clear" w:color="auto" w:fill="76923C"/>
            <w:tcMar>
              <w:top w:w="100" w:type="dxa"/>
              <w:left w:w="100" w:type="dxa"/>
              <w:bottom w:w="100" w:type="dxa"/>
              <w:right w:w="100" w:type="dxa"/>
            </w:tcMar>
          </w:tcPr>
          <w:p w14:paraId="69105C4B" w14:textId="77777777" w:rsidR="00A92F22" w:rsidRPr="00E21B90" w:rsidRDefault="00A92F22" w:rsidP="00C4362E">
            <w:pPr>
              <w:rPr>
                <w:rFonts w:ascii="Arial" w:eastAsia="Times New Roman" w:hAnsi="Arial"/>
                <w:b/>
                <w:bCs/>
                <w:color w:val="000000" w:themeColor="text1"/>
                <w:sz w:val="24"/>
                <w:szCs w:val="24"/>
              </w:rPr>
            </w:pPr>
          </w:p>
        </w:tc>
        <w:tc>
          <w:tcPr>
            <w:tcW w:w="1276" w:type="dxa"/>
            <w:tcBorders>
              <w:top w:val="nil"/>
              <w:left w:val="nil"/>
              <w:bottom w:val="single" w:sz="8" w:space="0" w:color="000000"/>
              <w:right w:val="single" w:sz="8" w:space="0" w:color="000000"/>
            </w:tcBorders>
            <w:tcMar>
              <w:top w:w="100" w:type="dxa"/>
              <w:left w:w="100" w:type="dxa"/>
              <w:bottom w:w="100" w:type="dxa"/>
              <w:right w:w="100" w:type="dxa"/>
            </w:tcMar>
          </w:tcPr>
          <w:p w14:paraId="33B198AA" w14:textId="77777777" w:rsidR="00A92F22" w:rsidRPr="00E21B90" w:rsidRDefault="00A92F22" w:rsidP="00C4362E">
            <w:pPr>
              <w:rPr>
                <w:rFonts w:ascii="Arial" w:eastAsia="Times New Roman" w:hAnsi="Arial"/>
                <w:b/>
                <w:bCs/>
                <w:color w:val="000000" w:themeColor="text1"/>
                <w:sz w:val="24"/>
                <w:szCs w:val="24"/>
              </w:rPr>
            </w:pPr>
          </w:p>
        </w:tc>
        <w:tc>
          <w:tcPr>
            <w:tcW w:w="1418" w:type="dxa"/>
            <w:tcBorders>
              <w:top w:val="nil"/>
              <w:left w:val="nil"/>
              <w:bottom w:val="single" w:sz="8" w:space="0" w:color="000000"/>
              <w:right w:val="single" w:sz="8" w:space="0" w:color="000000"/>
            </w:tcBorders>
            <w:tcMar>
              <w:top w:w="100" w:type="dxa"/>
              <w:left w:w="100" w:type="dxa"/>
              <w:bottom w:w="100" w:type="dxa"/>
              <w:right w:w="100" w:type="dxa"/>
            </w:tcMar>
          </w:tcPr>
          <w:p w14:paraId="3F3A8F6B" w14:textId="77777777" w:rsidR="00A92F22" w:rsidRPr="00E21B90" w:rsidRDefault="00A92F22" w:rsidP="00C4362E">
            <w:pPr>
              <w:rPr>
                <w:rFonts w:ascii="Arial" w:eastAsia="Times New Roman" w:hAnsi="Arial"/>
                <w:b/>
                <w:bCs/>
                <w:color w:val="000000" w:themeColor="text1"/>
                <w:sz w:val="24"/>
                <w:szCs w:val="24"/>
              </w:rPr>
            </w:pPr>
          </w:p>
        </w:tc>
        <w:tc>
          <w:tcPr>
            <w:tcW w:w="1559" w:type="dxa"/>
            <w:tcBorders>
              <w:top w:val="nil"/>
              <w:left w:val="nil"/>
              <w:bottom w:val="single" w:sz="8" w:space="0" w:color="000000"/>
              <w:right w:val="single" w:sz="8" w:space="0" w:color="000000"/>
            </w:tcBorders>
            <w:tcMar>
              <w:top w:w="100" w:type="dxa"/>
              <w:left w:w="100" w:type="dxa"/>
              <w:bottom w:w="100" w:type="dxa"/>
              <w:right w:w="100" w:type="dxa"/>
            </w:tcMar>
          </w:tcPr>
          <w:p w14:paraId="449CD7A9" w14:textId="77777777" w:rsidR="00A92F22" w:rsidRPr="00E21B90" w:rsidRDefault="00A92F22" w:rsidP="00C4362E">
            <w:pPr>
              <w:rPr>
                <w:rFonts w:ascii="Arial" w:eastAsia="Times New Roman" w:hAnsi="Arial"/>
                <w:b/>
                <w:bCs/>
                <w:color w:val="000000" w:themeColor="text1"/>
                <w:sz w:val="24"/>
                <w:szCs w:val="24"/>
              </w:rPr>
            </w:pPr>
          </w:p>
        </w:tc>
      </w:tr>
      <w:tr w:rsidR="00A92F22" w:rsidRPr="00E21B90" w14:paraId="6F3B82E7" w14:textId="77777777" w:rsidTr="00C4362E">
        <w:trPr>
          <w:trHeight w:val="835"/>
        </w:trPr>
        <w:tc>
          <w:tcPr>
            <w:tcW w:w="212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2B077EE" w14:textId="77777777" w:rsidR="00A92F22" w:rsidRPr="00E21B90" w:rsidRDefault="00A92F22" w:rsidP="00C4362E">
            <w:pPr>
              <w:rPr>
                <w:rFonts w:ascii="Arial" w:eastAsia="Times New Roman" w:hAnsi="Arial"/>
                <w:b/>
                <w:bCs/>
                <w:color w:val="000000" w:themeColor="text1"/>
                <w:sz w:val="24"/>
                <w:szCs w:val="24"/>
              </w:rPr>
            </w:pPr>
            <w:r w:rsidRPr="00E21B90">
              <w:rPr>
                <w:rFonts w:ascii="Arial" w:eastAsia="Times New Roman" w:hAnsi="Arial"/>
                <w:b/>
                <w:bCs/>
                <w:color w:val="000000" w:themeColor="text1"/>
                <w:sz w:val="24"/>
                <w:szCs w:val="24"/>
              </w:rPr>
              <w:t>Research Methodology</w:t>
            </w:r>
          </w:p>
        </w:tc>
        <w:tc>
          <w:tcPr>
            <w:tcW w:w="1275" w:type="dxa"/>
            <w:tcBorders>
              <w:top w:val="nil"/>
              <w:left w:val="nil"/>
              <w:bottom w:val="single" w:sz="8" w:space="0" w:color="000000"/>
              <w:right w:val="single" w:sz="8" w:space="0" w:color="000000"/>
            </w:tcBorders>
            <w:tcMar>
              <w:top w:w="100" w:type="dxa"/>
              <w:left w:w="100" w:type="dxa"/>
              <w:bottom w:w="100" w:type="dxa"/>
              <w:right w:w="100" w:type="dxa"/>
            </w:tcMar>
          </w:tcPr>
          <w:p w14:paraId="36F5BD6D" w14:textId="77777777" w:rsidR="00A92F22" w:rsidRPr="00E21B90" w:rsidRDefault="00A92F22" w:rsidP="00C4362E">
            <w:pPr>
              <w:rPr>
                <w:rFonts w:ascii="Arial" w:eastAsia="Times New Roman" w:hAnsi="Arial"/>
                <w:b/>
                <w:bCs/>
                <w:color w:val="000000" w:themeColor="text1"/>
                <w:sz w:val="24"/>
                <w:szCs w:val="24"/>
              </w:rPr>
            </w:pPr>
          </w:p>
        </w:tc>
        <w:tc>
          <w:tcPr>
            <w:tcW w:w="1276" w:type="dxa"/>
            <w:tcBorders>
              <w:top w:val="nil"/>
              <w:left w:val="nil"/>
              <w:bottom w:val="single" w:sz="8" w:space="0" w:color="000000"/>
              <w:right w:val="single" w:sz="8" w:space="0" w:color="000000"/>
            </w:tcBorders>
            <w:tcMar>
              <w:top w:w="100" w:type="dxa"/>
              <w:left w:w="100" w:type="dxa"/>
              <w:bottom w:w="100" w:type="dxa"/>
              <w:right w:w="100" w:type="dxa"/>
            </w:tcMar>
          </w:tcPr>
          <w:p w14:paraId="0C70E1E2" w14:textId="77777777" w:rsidR="00A92F22" w:rsidRPr="00E21B90" w:rsidRDefault="00A92F22" w:rsidP="00C4362E">
            <w:pPr>
              <w:rPr>
                <w:rFonts w:ascii="Arial" w:eastAsia="Times New Roman" w:hAnsi="Arial"/>
                <w:b/>
                <w:bCs/>
                <w:color w:val="000000" w:themeColor="text1"/>
                <w:sz w:val="24"/>
                <w:szCs w:val="24"/>
              </w:rPr>
            </w:pPr>
          </w:p>
        </w:tc>
        <w:tc>
          <w:tcPr>
            <w:tcW w:w="1559" w:type="dxa"/>
            <w:tcBorders>
              <w:top w:val="nil"/>
              <w:left w:val="nil"/>
              <w:bottom w:val="single" w:sz="8" w:space="0" w:color="000000"/>
              <w:right w:val="single" w:sz="8" w:space="0" w:color="000000"/>
            </w:tcBorders>
            <w:shd w:val="clear" w:color="auto" w:fill="76923C"/>
            <w:tcMar>
              <w:top w:w="100" w:type="dxa"/>
              <w:left w:w="100" w:type="dxa"/>
              <w:bottom w:w="100" w:type="dxa"/>
              <w:right w:w="100" w:type="dxa"/>
            </w:tcMar>
          </w:tcPr>
          <w:p w14:paraId="61964210" w14:textId="77777777" w:rsidR="00A92F22" w:rsidRPr="00E21B90" w:rsidRDefault="00A92F22" w:rsidP="00C4362E">
            <w:pPr>
              <w:rPr>
                <w:rFonts w:ascii="Arial" w:eastAsia="Times New Roman" w:hAnsi="Arial"/>
                <w:b/>
                <w:bCs/>
                <w:color w:val="000000" w:themeColor="text1"/>
                <w:sz w:val="24"/>
                <w:szCs w:val="24"/>
              </w:rPr>
            </w:pPr>
          </w:p>
        </w:tc>
        <w:tc>
          <w:tcPr>
            <w:tcW w:w="1276" w:type="dxa"/>
            <w:tcBorders>
              <w:top w:val="nil"/>
              <w:left w:val="nil"/>
              <w:bottom w:val="single" w:sz="8" w:space="0" w:color="000000"/>
              <w:right w:val="single" w:sz="8" w:space="0" w:color="000000"/>
            </w:tcBorders>
            <w:tcMar>
              <w:top w:w="100" w:type="dxa"/>
              <w:left w:w="100" w:type="dxa"/>
              <w:bottom w:w="100" w:type="dxa"/>
              <w:right w:w="100" w:type="dxa"/>
            </w:tcMar>
          </w:tcPr>
          <w:p w14:paraId="5C714B09" w14:textId="77777777" w:rsidR="00A92F22" w:rsidRPr="00E21B90" w:rsidRDefault="00A92F22" w:rsidP="00C4362E">
            <w:pPr>
              <w:rPr>
                <w:rFonts w:ascii="Arial" w:eastAsia="Times New Roman" w:hAnsi="Arial"/>
                <w:b/>
                <w:bCs/>
                <w:color w:val="000000" w:themeColor="text1"/>
                <w:sz w:val="24"/>
                <w:szCs w:val="24"/>
              </w:rPr>
            </w:pPr>
          </w:p>
        </w:tc>
        <w:tc>
          <w:tcPr>
            <w:tcW w:w="1418" w:type="dxa"/>
            <w:tcBorders>
              <w:top w:val="nil"/>
              <w:left w:val="nil"/>
              <w:bottom w:val="single" w:sz="8" w:space="0" w:color="000000"/>
              <w:right w:val="single" w:sz="8" w:space="0" w:color="000000"/>
            </w:tcBorders>
            <w:tcMar>
              <w:top w:w="100" w:type="dxa"/>
              <w:left w:w="100" w:type="dxa"/>
              <w:bottom w:w="100" w:type="dxa"/>
              <w:right w:w="100" w:type="dxa"/>
            </w:tcMar>
          </w:tcPr>
          <w:p w14:paraId="01586F57" w14:textId="77777777" w:rsidR="00A92F22" w:rsidRPr="00E21B90" w:rsidRDefault="00A92F22" w:rsidP="00C4362E">
            <w:pPr>
              <w:rPr>
                <w:rFonts w:ascii="Arial" w:eastAsia="Times New Roman" w:hAnsi="Arial"/>
                <w:b/>
                <w:bCs/>
                <w:color w:val="000000" w:themeColor="text1"/>
                <w:sz w:val="24"/>
                <w:szCs w:val="24"/>
              </w:rPr>
            </w:pPr>
          </w:p>
        </w:tc>
        <w:tc>
          <w:tcPr>
            <w:tcW w:w="1559" w:type="dxa"/>
            <w:tcBorders>
              <w:top w:val="nil"/>
              <w:left w:val="nil"/>
              <w:bottom w:val="single" w:sz="8" w:space="0" w:color="000000"/>
              <w:right w:val="single" w:sz="8" w:space="0" w:color="000000"/>
            </w:tcBorders>
            <w:tcMar>
              <w:top w:w="100" w:type="dxa"/>
              <w:left w:w="100" w:type="dxa"/>
              <w:bottom w:w="100" w:type="dxa"/>
              <w:right w:w="100" w:type="dxa"/>
            </w:tcMar>
          </w:tcPr>
          <w:p w14:paraId="38B412A1" w14:textId="77777777" w:rsidR="00A92F22" w:rsidRPr="00E21B90" w:rsidRDefault="00A92F22" w:rsidP="00C4362E">
            <w:pPr>
              <w:rPr>
                <w:rFonts w:ascii="Arial" w:eastAsia="Times New Roman" w:hAnsi="Arial"/>
                <w:b/>
                <w:bCs/>
                <w:color w:val="000000" w:themeColor="text1"/>
                <w:sz w:val="24"/>
                <w:szCs w:val="24"/>
              </w:rPr>
            </w:pPr>
          </w:p>
        </w:tc>
      </w:tr>
      <w:tr w:rsidR="00A92F22" w:rsidRPr="00E21B90" w14:paraId="54CD2854" w14:textId="77777777" w:rsidTr="00C4362E">
        <w:trPr>
          <w:trHeight w:val="508"/>
        </w:trPr>
        <w:tc>
          <w:tcPr>
            <w:tcW w:w="212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919CA1C" w14:textId="77777777" w:rsidR="00A92F22" w:rsidRPr="00E21B90" w:rsidRDefault="00A92F22" w:rsidP="00C4362E">
            <w:pPr>
              <w:rPr>
                <w:rFonts w:ascii="Arial" w:eastAsia="Times New Roman" w:hAnsi="Arial"/>
                <w:b/>
                <w:bCs/>
                <w:color w:val="000000" w:themeColor="text1"/>
                <w:sz w:val="24"/>
                <w:szCs w:val="24"/>
              </w:rPr>
            </w:pPr>
            <w:r w:rsidRPr="00E21B90">
              <w:rPr>
                <w:rFonts w:ascii="Arial" w:eastAsia="Times New Roman" w:hAnsi="Arial"/>
                <w:b/>
                <w:bCs/>
                <w:color w:val="000000" w:themeColor="text1"/>
                <w:sz w:val="24"/>
                <w:szCs w:val="24"/>
              </w:rPr>
              <w:t>Data Analysis</w:t>
            </w:r>
          </w:p>
        </w:tc>
        <w:tc>
          <w:tcPr>
            <w:tcW w:w="1275" w:type="dxa"/>
            <w:tcBorders>
              <w:top w:val="nil"/>
              <w:left w:val="nil"/>
              <w:bottom w:val="single" w:sz="8" w:space="0" w:color="000000"/>
              <w:right w:val="single" w:sz="8" w:space="0" w:color="000000"/>
            </w:tcBorders>
            <w:tcMar>
              <w:top w:w="100" w:type="dxa"/>
              <w:left w:w="100" w:type="dxa"/>
              <w:bottom w:w="100" w:type="dxa"/>
              <w:right w:w="100" w:type="dxa"/>
            </w:tcMar>
          </w:tcPr>
          <w:p w14:paraId="4D6B671E" w14:textId="77777777" w:rsidR="00A92F22" w:rsidRPr="00E21B90" w:rsidRDefault="00A92F22" w:rsidP="00C4362E">
            <w:pPr>
              <w:rPr>
                <w:rFonts w:ascii="Arial" w:eastAsia="Times New Roman" w:hAnsi="Arial"/>
                <w:b/>
                <w:bCs/>
                <w:color w:val="000000" w:themeColor="text1"/>
                <w:sz w:val="24"/>
                <w:szCs w:val="24"/>
              </w:rPr>
            </w:pPr>
          </w:p>
        </w:tc>
        <w:tc>
          <w:tcPr>
            <w:tcW w:w="1276" w:type="dxa"/>
            <w:tcBorders>
              <w:top w:val="nil"/>
              <w:left w:val="nil"/>
              <w:bottom w:val="single" w:sz="8" w:space="0" w:color="000000"/>
              <w:right w:val="single" w:sz="8" w:space="0" w:color="000000"/>
            </w:tcBorders>
            <w:tcMar>
              <w:top w:w="100" w:type="dxa"/>
              <w:left w:w="100" w:type="dxa"/>
              <w:bottom w:w="100" w:type="dxa"/>
              <w:right w:w="100" w:type="dxa"/>
            </w:tcMar>
          </w:tcPr>
          <w:p w14:paraId="2C5FC6A9" w14:textId="77777777" w:rsidR="00A92F22" w:rsidRPr="00E21B90" w:rsidRDefault="00A92F22" w:rsidP="00C4362E">
            <w:pPr>
              <w:rPr>
                <w:rFonts w:ascii="Arial" w:eastAsia="Times New Roman" w:hAnsi="Arial"/>
                <w:b/>
                <w:bCs/>
                <w:color w:val="000000" w:themeColor="text1"/>
                <w:sz w:val="24"/>
                <w:szCs w:val="24"/>
              </w:rPr>
            </w:pPr>
          </w:p>
        </w:tc>
        <w:tc>
          <w:tcPr>
            <w:tcW w:w="1559" w:type="dxa"/>
            <w:tcBorders>
              <w:top w:val="nil"/>
              <w:left w:val="nil"/>
              <w:bottom w:val="single" w:sz="8" w:space="0" w:color="000000"/>
              <w:right w:val="single" w:sz="8" w:space="0" w:color="000000"/>
            </w:tcBorders>
            <w:tcMar>
              <w:top w:w="100" w:type="dxa"/>
              <w:left w:w="100" w:type="dxa"/>
              <w:bottom w:w="100" w:type="dxa"/>
              <w:right w:w="100" w:type="dxa"/>
            </w:tcMar>
          </w:tcPr>
          <w:p w14:paraId="71551649" w14:textId="77777777" w:rsidR="00A92F22" w:rsidRPr="00E21B90" w:rsidRDefault="00A92F22" w:rsidP="00C4362E">
            <w:pPr>
              <w:rPr>
                <w:rFonts w:ascii="Arial" w:eastAsia="Times New Roman" w:hAnsi="Arial"/>
                <w:b/>
                <w:bCs/>
                <w:color w:val="000000" w:themeColor="text1"/>
                <w:sz w:val="24"/>
                <w:szCs w:val="24"/>
              </w:rPr>
            </w:pPr>
          </w:p>
        </w:tc>
        <w:tc>
          <w:tcPr>
            <w:tcW w:w="1276" w:type="dxa"/>
            <w:tcBorders>
              <w:top w:val="nil"/>
              <w:left w:val="nil"/>
              <w:bottom w:val="single" w:sz="8" w:space="0" w:color="000000"/>
              <w:right w:val="single" w:sz="8" w:space="0" w:color="000000"/>
            </w:tcBorders>
            <w:shd w:val="clear" w:color="auto" w:fill="76923C"/>
            <w:tcMar>
              <w:top w:w="100" w:type="dxa"/>
              <w:left w:w="100" w:type="dxa"/>
              <w:bottom w:w="100" w:type="dxa"/>
              <w:right w:w="100" w:type="dxa"/>
            </w:tcMar>
          </w:tcPr>
          <w:p w14:paraId="6844E701" w14:textId="77777777" w:rsidR="00A92F22" w:rsidRPr="00E21B90" w:rsidRDefault="00A92F22" w:rsidP="00C4362E">
            <w:pPr>
              <w:rPr>
                <w:rFonts w:ascii="Arial" w:eastAsia="Times New Roman" w:hAnsi="Arial"/>
                <w:b/>
                <w:bCs/>
                <w:color w:val="000000" w:themeColor="text1"/>
                <w:sz w:val="24"/>
                <w:szCs w:val="24"/>
              </w:rPr>
            </w:pPr>
          </w:p>
        </w:tc>
        <w:tc>
          <w:tcPr>
            <w:tcW w:w="1418" w:type="dxa"/>
            <w:tcBorders>
              <w:top w:val="nil"/>
              <w:left w:val="nil"/>
              <w:bottom w:val="single" w:sz="8" w:space="0" w:color="000000"/>
              <w:right w:val="single" w:sz="8" w:space="0" w:color="000000"/>
            </w:tcBorders>
            <w:shd w:val="clear" w:color="auto" w:fill="76923C"/>
            <w:tcMar>
              <w:top w:w="100" w:type="dxa"/>
              <w:left w:w="100" w:type="dxa"/>
              <w:bottom w:w="100" w:type="dxa"/>
              <w:right w:w="100" w:type="dxa"/>
            </w:tcMar>
          </w:tcPr>
          <w:p w14:paraId="365EEE33" w14:textId="77777777" w:rsidR="00A92F22" w:rsidRPr="00E21B90" w:rsidRDefault="00A92F22" w:rsidP="00C4362E">
            <w:pPr>
              <w:rPr>
                <w:rFonts w:ascii="Arial" w:eastAsia="Times New Roman" w:hAnsi="Arial"/>
                <w:b/>
                <w:bCs/>
                <w:color w:val="000000" w:themeColor="text1"/>
                <w:sz w:val="24"/>
                <w:szCs w:val="24"/>
              </w:rPr>
            </w:pPr>
          </w:p>
        </w:tc>
        <w:tc>
          <w:tcPr>
            <w:tcW w:w="1559" w:type="dxa"/>
            <w:tcBorders>
              <w:top w:val="nil"/>
              <w:left w:val="nil"/>
              <w:bottom w:val="single" w:sz="8" w:space="0" w:color="000000"/>
              <w:right w:val="single" w:sz="8" w:space="0" w:color="000000"/>
            </w:tcBorders>
            <w:tcMar>
              <w:top w:w="100" w:type="dxa"/>
              <w:left w:w="100" w:type="dxa"/>
              <w:bottom w:w="100" w:type="dxa"/>
              <w:right w:w="100" w:type="dxa"/>
            </w:tcMar>
          </w:tcPr>
          <w:p w14:paraId="72E4F663" w14:textId="77777777" w:rsidR="00A92F22" w:rsidRPr="00E21B90" w:rsidRDefault="00A92F22" w:rsidP="00C4362E">
            <w:pPr>
              <w:rPr>
                <w:rFonts w:ascii="Arial" w:eastAsia="Times New Roman" w:hAnsi="Arial"/>
                <w:b/>
                <w:bCs/>
                <w:color w:val="000000" w:themeColor="text1"/>
                <w:sz w:val="24"/>
                <w:szCs w:val="24"/>
              </w:rPr>
            </w:pPr>
          </w:p>
        </w:tc>
      </w:tr>
      <w:tr w:rsidR="00A92F22" w:rsidRPr="00E21B90" w14:paraId="6F101E39" w14:textId="77777777" w:rsidTr="00C4362E">
        <w:trPr>
          <w:trHeight w:val="835"/>
        </w:trPr>
        <w:tc>
          <w:tcPr>
            <w:tcW w:w="212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D90FBCD" w14:textId="77777777" w:rsidR="00A92F22" w:rsidRPr="00E21B90" w:rsidRDefault="00A92F22" w:rsidP="00C4362E">
            <w:pPr>
              <w:rPr>
                <w:rFonts w:ascii="Arial" w:eastAsia="Times New Roman" w:hAnsi="Arial"/>
                <w:b/>
                <w:bCs/>
                <w:color w:val="000000" w:themeColor="text1"/>
                <w:sz w:val="24"/>
                <w:szCs w:val="24"/>
              </w:rPr>
            </w:pPr>
            <w:r w:rsidRPr="00E21B90">
              <w:rPr>
                <w:rFonts w:ascii="Arial" w:eastAsia="Times New Roman" w:hAnsi="Arial"/>
                <w:b/>
                <w:bCs/>
                <w:color w:val="000000" w:themeColor="text1"/>
                <w:sz w:val="24"/>
                <w:szCs w:val="24"/>
              </w:rPr>
              <w:t>Findings and Conclusion</w:t>
            </w:r>
          </w:p>
        </w:tc>
        <w:tc>
          <w:tcPr>
            <w:tcW w:w="1275" w:type="dxa"/>
            <w:tcBorders>
              <w:top w:val="nil"/>
              <w:left w:val="nil"/>
              <w:bottom w:val="single" w:sz="8" w:space="0" w:color="000000"/>
              <w:right w:val="single" w:sz="8" w:space="0" w:color="000000"/>
            </w:tcBorders>
            <w:tcMar>
              <w:top w:w="100" w:type="dxa"/>
              <w:left w:w="100" w:type="dxa"/>
              <w:bottom w:w="100" w:type="dxa"/>
              <w:right w:w="100" w:type="dxa"/>
            </w:tcMar>
          </w:tcPr>
          <w:p w14:paraId="1E18C6C9" w14:textId="77777777" w:rsidR="00A92F22" w:rsidRPr="00E21B90" w:rsidRDefault="00A92F22" w:rsidP="00C4362E">
            <w:pPr>
              <w:rPr>
                <w:rFonts w:ascii="Arial" w:eastAsia="Times New Roman" w:hAnsi="Arial"/>
                <w:b/>
                <w:bCs/>
                <w:color w:val="000000" w:themeColor="text1"/>
                <w:sz w:val="24"/>
                <w:szCs w:val="24"/>
              </w:rPr>
            </w:pPr>
          </w:p>
        </w:tc>
        <w:tc>
          <w:tcPr>
            <w:tcW w:w="1276" w:type="dxa"/>
            <w:tcBorders>
              <w:top w:val="nil"/>
              <w:left w:val="nil"/>
              <w:bottom w:val="single" w:sz="8" w:space="0" w:color="000000"/>
              <w:right w:val="single" w:sz="8" w:space="0" w:color="000000"/>
            </w:tcBorders>
            <w:tcMar>
              <w:top w:w="100" w:type="dxa"/>
              <w:left w:w="100" w:type="dxa"/>
              <w:bottom w:w="100" w:type="dxa"/>
              <w:right w:w="100" w:type="dxa"/>
            </w:tcMar>
          </w:tcPr>
          <w:p w14:paraId="378EC24B" w14:textId="77777777" w:rsidR="00A92F22" w:rsidRPr="00E21B90" w:rsidRDefault="00A92F22" w:rsidP="00C4362E">
            <w:pPr>
              <w:rPr>
                <w:rFonts w:ascii="Arial" w:eastAsia="Times New Roman" w:hAnsi="Arial"/>
                <w:b/>
                <w:bCs/>
                <w:color w:val="000000" w:themeColor="text1"/>
                <w:sz w:val="24"/>
                <w:szCs w:val="24"/>
              </w:rPr>
            </w:pPr>
          </w:p>
        </w:tc>
        <w:tc>
          <w:tcPr>
            <w:tcW w:w="1559" w:type="dxa"/>
            <w:tcBorders>
              <w:top w:val="nil"/>
              <w:left w:val="nil"/>
              <w:bottom w:val="single" w:sz="8" w:space="0" w:color="000000"/>
              <w:right w:val="single" w:sz="8" w:space="0" w:color="000000"/>
            </w:tcBorders>
            <w:tcMar>
              <w:top w:w="100" w:type="dxa"/>
              <w:left w:w="100" w:type="dxa"/>
              <w:bottom w:w="100" w:type="dxa"/>
              <w:right w:w="100" w:type="dxa"/>
            </w:tcMar>
          </w:tcPr>
          <w:p w14:paraId="7AC096B4" w14:textId="77777777" w:rsidR="00A92F22" w:rsidRPr="00E21B90" w:rsidRDefault="00A92F22" w:rsidP="00C4362E">
            <w:pPr>
              <w:rPr>
                <w:rFonts w:ascii="Arial" w:eastAsia="Times New Roman" w:hAnsi="Arial"/>
                <w:b/>
                <w:bCs/>
                <w:color w:val="000000" w:themeColor="text1"/>
                <w:sz w:val="24"/>
                <w:szCs w:val="24"/>
              </w:rPr>
            </w:pPr>
          </w:p>
        </w:tc>
        <w:tc>
          <w:tcPr>
            <w:tcW w:w="1276" w:type="dxa"/>
            <w:tcBorders>
              <w:top w:val="nil"/>
              <w:left w:val="nil"/>
              <w:bottom w:val="single" w:sz="8" w:space="0" w:color="000000"/>
              <w:right w:val="single" w:sz="8" w:space="0" w:color="000000"/>
            </w:tcBorders>
            <w:tcMar>
              <w:top w:w="100" w:type="dxa"/>
              <w:left w:w="100" w:type="dxa"/>
              <w:bottom w:w="100" w:type="dxa"/>
              <w:right w:w="100" w:type="dxa"/>
            </w:tcMar>
          </w:tcPr>
          <w:p w14:paraId="496260F7" w14:textId="77777777" w:rsidR="00A92F22" w:rsidRPr="00E21B90" w:rsidRDefault="00A92F22" w:rsidP="00C4362E">
            <w:pPr>
              <w:rPr>
                <w:rFonts w:ascii="Arial" w:eastAsia="Times New Roman" w:hAnsi="Arial"/>
                <w:b/>
                <w:bCs/>
                <w:color w:val="000000" w:themeColor="text1"/>
                <w:sz w:val="24"/>
                <w:szCs w:val="24"/>
              </w:rPr>
            </w:pPr>
          </w:p>
        </w:tc>
        <w:tc>
          <w:tcPr>
            <w:tcW w:w="1418" w:type="dxa"/>
            <w:tcBorders>
              <w:top w:val="nil"/>
              <w:left w:val="nil"/>
              <w:bottom w:val="single" w:sz="8" w:space="0" w:color="000000"/>
              <w:right w:val="single" w:sz="8" w:space="0" w:color="000000"/>
            </w:tcBorders>
            <w:tcMar>
              <w:top w:w="100" w:type="dxa"/>
              <w:left w:w="100" w:type="dxa"/>
              <w:bottom w:w="100" w:type="dxa"/>
              <w:right w:w="100" w:type="dxa"/>
            </w:tcMar>
          </w:tcPr>
          <w:p w14:paraId="5E2EBB05" w14:textId="77777777" w:rsidR="00A92F22" w:rsidRPr="00E21B90" w:rsidRDefault="00A92F22" w:rsidP="00C4362E">
            <w:pPr>
              <w:rPr>
                <w:rFonts w:ascii="Arial" w:eastAsia="Times New Roman" w:hAnsi="Arial"/>
                <w:b/>
                <w:bCs/>
                <w:color w:val="000000" w:themeColor="text1"/>
                <w:sz w:val="24"/>
                <w:szCs w:val="24"/>
              </w:rPr>
            </w:pPr>
          </w:p>
        </w:tc>
        <w:tc>
          <w:tcPr>
            <w:tcW w:w="1559" w:type="dxa"/>
            <w:tcBorders>
              <w:top w:val="nil"/>
              <w:left w:val="nil"/>
              <w:bottom w:val="single" w:sz="8" w:space="0" w:color="000000"/>
              <w:right w:val="single" w:sz="8" w:space="0" w:color="000000"/>
            </w:tcBorders>
            <w:shd w:val="clear" w:color="auto" w:fill="76923C"/>
            <w:tcMar>
              <w:top w:w="100" w:type="dxa"/>
              <w:left w:w="100" w:type="dxa"/>
              <w:bottom w:w="100" w:type="dxa"/>
              <w:right w:w="100" w:type="dxa"/>
            </w:tcMar>
          </w:tcPr>
          <w:p w14:paraId="41C9A01C" w14:textId="77777777" w:rsidR="00A92F22" w:rsidRPr="00E21B90" w:rsidRDefault="00A92F22" w:rsidP="00C4362E">
            <w:pPr>
              <w:rPr>
                <w:rFonts w:ascii="Arial" w:eastAsia="Times New Roman" w:hAnsi="Arial"/>
                <w:b/>
                <w:bCs/>
                <w:color w:val="000000" w:themeColor="text1"/>
                <w:sz w:val="24"/>
                <w:szCs w:val="24"/>
              </w:rPr>
            </w:pPr>
          </w:p>
        </w:tc>
      </w:tr>
      <w:tr w:rsidR="00A92F22" w:rsidRPr="00E21B90" w14:paraId="09C84FD3" w14:textId="77777777" w:rsidTr="00116524">
        <w:trPr>
          <w:trHeight w:val="14"/>
        </w:trPr>
        <w:tc>
          <w:tcPr>
            <w:tcW w:w="212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864588E" w14:textId="77777777" w:rsidR="00A92F22" w:rsidRPr="00E21B90" w:rsidRDefault="00A92F22" w:rsidP="00C4362E">
            <w:pPr>
              <w:rPr>
                <w:rFonts w:ascii="Arial" w:eastAsia="Times New Roman" w:hAnsi="Arial"/>
                <w:b/>
                <w:bCs/>
                <w:color w:val="000000" w:themeColor="text1"/>
                <w:sz w:val="24"/>
                <w:szCs w:val="24"/>
              </w:rPr>
            </w:pPr>
            <w:r w:rsidRPr="00E21B90">
              <w:rPr>
                <w:rFonts w:ascii="Arial" w:eastAsia="Times New Roman" w:hAnsi="Arial"/>
                <w:b/>
                <w:bCs/>
                <w:color w:val="000000" w:themeColor="text1"/>
                <w:sz w:val="24"/>
                <w:szCs w:val="24"/>
              </w:rPr>
              <w:t>Final Submission</w:t>
            </w:r>
          </w:p>
        </w:tc>
        <w:tc>
          <w:tcPr>
            <w:tcW w:w="1275" w:type="dxa"/>
            <w:tcBorders>
              <w:top w:val="nil"/>
              <w:left w:val="nil"/>
              <w:bottom w:val="single" w:sz="8" w:space="0" w:color="000000"/>
              <w:right w:val="single" w:sz="8" w:space="0" w:color="000000"/>
            </w:tcBorders>
            <w:tcMar>
              <w:top w:w="100" w:type="dxa"/>
              <w:left w:w="100" w:type="dxa"/>
              <w:bottom w:w="100" w:type="dxa"/>
              <w:right w:w="100" w:type="dxa"/>
            </w:tcMar>
          </w:tcPr>
          <w:p w14:paraId="1CA63680" w14:textId="77777777" w:rsidR="00A92F22" w:rsidRPr="00E21B90" w:rsidRDefault="00A92F22" w:rsidP="00C4362E">
            <w:pPr>
              <w:rPr>
                <w:rFonts w:ascii="Arial" w:eastAsia="Times New Roman" w:hAnsi="Arial"/>
                <w:b/>
                <w:bCs/>
                <w:color w:val="000000" w:themeColor="text1"/>
                <w:sz w:val="24"/>
                <w:szCs w:val="24"/>
              </w:rPr>
            </w:pPr>
          </w:p>
        </w:tc>
        <w:tc>
          <w:tcPr>
            <w:tcW w:w="1276" w:type="dxa"/>
            <w:tcBorders>
              <w:top w:val="nil"/>
              <w:left w:val="nil"/>
              <w:bottom w:val="single" w:sz="8" w:space="0" w:color="000000"/>
              <w:right w:val="single" w:sz="8" w:space="0" w:color="000000"/>
            </w:tcBorders>
            <w:tcMar>
              <w:top w:w="100" w:type="dxa"/>
              <w:left w:w="100" w:type="dxa"/>
              <w:bottom w:w="100" w:type="dxa"/>
              <w:right w:w="100" w:type="dxa"/>
            </w:tcMar>
          </w:tcPr>
          <w:p w14:paraId="2F858A18" w14:textId="77777777" w:rsidR="00A92F22" w:rsidRPr="00E21B90" w:rsidRDefault="00A92F22" w:rsidP="00C4362E">
            <w:pPr>
              <w:rPr>
                <w:rFonts w:ascii="Arial" w:eastAsia="Times New Roman" w:hAnsi="Arial"/>
                <w:b/>
                <w:bCs/>
                <w:color w:val="000000" w:themeColor="text1"/>
                <w:sz w:val="24"/>
                <w:szCs w:val="24"/>
              </w:rPr>
            </w:pPr>
          </w:p>
        </w:tc>
        <w:tc>
          <w:tcPr>
            <w:tcW w:w="1559" w:type="dxa"/>
            <w:tcBorders>
              <w:top w:val="nil"/>
              <w:left w:val="nil"/>
              <w:bottom w:val="single" w:sz="8" w:space="0" w:color="000000"/>
              <w:right w:val="single" w:sz="8" w:space="0" w:color="000000"/>
            </w:tcBorders>
            <w:tcMar>
              <w:top w:w="100" w:type="dxa"/>
              <w:left w:w="100" w:type="dxa"/>
              <w:bottom w:w="100" w:type="dxa"/>
              <w:right w:w="100" w:type="dxa"/>
            </w:tcMar>
          </w:tcPr>
          <w:p w14:paraId="310F7A09" w14:textId="77777777" w:rsidR="00A92F22" w:rsidRPr="00E21B90" w:rsidRDefault="00A92F22" w:rsidP="00C4362E">
            <w:pPr>
              <w:rPr>
                <w:rFonts w:ascii="Arial" w:eastAsia="Times New Roman" w:hAnsi="Arial"/>
                <w:b/>
                <w:bCs/>
                <w:color w:val="000000" w:themeColor="text1"/>
                <w:sz w:val="24"/>
                <w:szCs w:val="24"/>
              </w:rPr>
            </w:pPr>
          </w:p>
        </w:tc>
        <w:tc>
          <w:tcPr>
            <w:tcW w:w="1276" w:type="dxa"/>
            <w:tcBorders>
              <w:top w:val="nil"/>
              <w:left w:val="nil"/>
              <w:bottom w:val="single" w:sz="8" w:space="0" w:color="000000"/>
              <w:right w:val="single" w:sz="8" w:space="0" w:color="000000"/>
            </w:tcBorders>
            <w:tcMar>
              <w:top w:w="100" w:type="dxa"/>
              <w:left w:w="100" w:type="dxa"/>
              <w:bottom w:w="100" w:type="dxa"/>
              <w:right w:w="100" w:type="dxa"/>
            </w:tcMar>
          </w:tcPr>
          <w:p w14:paraId="39C97167" w14:textId="77777777" w:rsidR="00A92F22" w:rsidRPr="00E21B90" w:rsidRDefault="00A92F22" w:rsidP="00C4362E">
            <w:pPr>
              <w:rPr>
                <w:rFonts w:ascii="Arial" w:eastAsia="Times New Roman" w:hAnsi="Arial"/>
                <w:b/>
                <w:bCs/>
                <w:color w:val="000000" w:themeColor="text1"/>
                <w:sz w:val="24"/>
                <w:szCs w:val="24"/>
              </w:rPr>
            </w:pPr>
          </w:p>
        </w:tc>
        <w:tc>
          <w:tcPr>
            <w:tcW w:w="1418" w:type="dxa"/>
            <w:tcBorders>
              <w:top w:val="nil"/>
              <w:left w:val="nil"/>
              <w:bottom w:val="single" w:sz="8" w:space="0" w:color="000000"/>
              <w:right w:val="single" w:sz="8" w:space="0" w:color="000000"/>
            </w:tcBorders>
            <w:tcMar>
              <w:top w:w="100" w:type="dxa"/>
              <w:left w:w="100" w:type="dxa"/>
              <w:bottom w:w="100" w:type="dxa"/>
              <w:right w:w="100" w:type="dxa"/>
            </w:tcMar>
          </w:tcPr>
          <w:p w14:paraId="001056DC" w14:textId="77777777" w:rsidR="00A92F22" w:rsidRPr="00E21B90" w:rsidRDefault="00A92F22" w:rsidP="00C4362E">
            <w:pPr>
              <w:rPr>
                <w:rFonts w:ascii="Arial" w:eastAsia="Times New Roman" w:hAnsi="Arial"/>
                <w:b/>
                <w:bCs/>
                <w:color w:val="000000" w:themeColor="text1"/>
                <w:sz w:val="24"/>
                <w:szCs w:val="24"/>
              </w:rPr>
            </w:pPr>
          </w:p>
        </w:tc>
        <w:tc>
          <w:tcPr>
            <w:tcW w:w="1559" w:type="dxa"/>
            <w:tcBorders>
              <w:top w:val="nil"/>
              <w:left w:val="nil"/>
              <w:bottom w:val="single" w:sz="8" w:space="0" w:color="000000"/>
              <w:right w:val="single" w:sz="8" w:space="0" w:color="000000"/>
            </w:tcBorders>
            <w:shd w:val="clear" w:color="auto" w:fill="76923C"/>
            <w:tcMar>
              <w:top w:w="100" w:type="dxa"/>
              <w:left w:w="100" w:type="dxa"/>
              <w:bottom w:w="100" w:type="dxa"/>
              <w:right w:w="100" w:type="dxa"/>
            </w:tcMar>
          </w:tcPr>
          <w:p w14:paraId="0DE0F29E" w14:textId="77777777" w:rsidR="00A92F22" w:rsidRPr="00E21B90" w:rsidRDefault="00A92F22" w:rsidP="00C4362E">
            <w:pPr>
              <w:rPr>
                <w:rFonts w:ascii="Arial" w:eastAsia="Times New Roman" w:hAnsi="Arial"/>
                <w:b/>
                <w:bCs/>
                <w:color w:val="000000" w:themeColor="text1"/>
                <w:sz w:val="24"/>
                <w:szCs w:val="24"/>
              </w:rPr>
            </w:pPr>
          </w:p>
        </w:tc>
      </w:tr>
    </w:tbl>
    <w:p w14:paraId="3AED1770" w14:textId="77777777" w:rsidR="00A92F22" w:rsidRPr="00A92F22" w:rsidRDefault="00A92F22" w:rsidP="00A92F22">
      <w:pPr>
        <w:rPr>
          <w:highlight w:val="white"/>
        </w:rPr>
      </w:pPr>
    </w:p>
    <w:p w14:paraId="20DEE453" w14:textId="77777777" w:rsidR="00116524" w:rsidRDefault="00116524" w:rsidP="00BA3837">
      <w:pPr>
        <w:pStyle w:val="Heading1"/>
        <w:rPr>
          <w:rFonts w:ascii="Arial" w:hAnsi="Arial" w:cs="Arial"/>
          <w:sz w:val="28"/>
          <w:szCs w:val="28"/>
        </w:rPr>
      </w:pPr>
      <w:bookmarkStart w:id="102" w:name="_Toc28562657"/>
    </w:p>
    <w:p w14:paraId="2C51392C" w14:textId="77777777" w:rsidR="00116524" w:rsidRDefault="00116524" w:rsidP="00BA3837">
      <w:pPr>
        <w:pStyle w:val="Heading1"/>
        <w:rPr>
          <w:rFonts w:ascii="Arial" w:hAnsi="Arial" w:cs="Arial"/>
          <w:sz w:val="28"/>
          <w:szCs w:val="28"/>
        </w:rPr>
      </w:pPr>
    </w:p>
    <w:p w14:paraId="1CBDCB42" w14:textId="77777777" w:rsidR="00116524" w:rsidRDefault="00116524" w:rsidP="00BA3837">
      <w:pPr>
        <w:pStyle w:val="Heading1"/>
        <w:rPr>
          <w:rFonts w:ascii="Arial" w:hAnsi="Arial" w:cs="Arial"/>
          <w:sz w:val="28"/>
          <w:szCs w:val="28"/>
        </w:rPr>
      </w:pPr>
    </w:p>
    <w:p w14:paraId="75D38171" w14:textId="77777777" w:rsidR="00116524" w:rsidRDefault="00116524" w:rsidP="00BA3837">
      <w:pPr>
        <w:pStyle w:val="Heading1"/>
        <w:rPr>
          <w:rFonts w:ascii="Arial" w:hAnsi="Arial" w:cs="Arial"/>
          <w:sz w:val="28"/>
          <w:szCs w:val="28"/>
        </w:rPr>
      </w:pPr>
    </w:p>
    <w:p w14:paraId="4DA9B7C6" w14:textId="77777777" w:rsidR="00116524" w:rsidRDefault="00116524" w:rsidP="00BA3837">
      <w:pPr>
        <w:pStyle w:val="Heading1"/>
        <w:rPr>
          <w:rFonts w:ascii="Arial" w:hAnsi="Arial" w:cs="Arial"/>
          <w:sz w:val="28"/>
          <w:szCs w:val="28"/>
        </w:rPr>
      </w:pPr>
    </w:p>
    <w:p w14:paraId="1B7C574C" w14:textId="77777777" w:rsidR="00116524" w:rsidRDefault="00116524" w:rsidP="00BA3837">
      <w:pPr>
        <w:pStyle w:val="Heading1"/>
        <w:rPr>
          <w:rFonts w:ascii="Arial" w:hAnsi="Arial" w:cs="Arial"/>
          <w:sz w:val="28"/>
          <w:szCs w:val="28"/>
        </w:rPr>
      </w:pPr>
    </w:p>
    <w:p w14:paraId="52B3A089" w14:textId="77777777" w:rsidR="00116524" w:rsidRDefault="00116524" w:rsidP="00BA3837">
      <w:pPr>
        <w:pStyle w:val="Heading1"/>
        <w:rPr>
          <w:rFonts w:ascii="Arial" w:hAnsi="Arial" w:cs="Arial"/>
          <w:sz w:val="28"/>
          <w:szCs w:val="28"/>
        </w:rPr>
      </w:pPr>
    </w:p>
    <w:p w14:paraId="553AE1B5" w14:textId="77777777" w:rsidR="00116524" w:rsidRDefault="00116524" w:rsidP="00BA3837">
      <w:pPr>
        <w:pStyle w:val="Heading1"/>
        <w:rPr>
          <w:rFonts w:ascii="Arial" w:hAnsi="Arial" w:cs="Arial"/>
          <w:sz w:val="28"/>
          <w:szCs w:val="28"/>
        </w:rPr>
      </w:pPr>
    </w:p>
    <w:p w14:paraId="0B1B74EF" w14:textId="502276F8" w:rsidR="00BA3837" w:rsidRPr="00BA3837" w:rsidRDefault="00BA3837" w:rsidP="00BA3837">
      <w:pPr>
        <w:pStyle w:val="Heading1"/>
        <w:rPr>
          <w:rFonts w:ascii="Arial" w:hAnsi="Arial" w:cs="Arial"/>
          <w:sz w:val="28"/>
          <w:szCs w:val="28"/>
        </w:rPr>
      </w:pPr>
      <w:r w:rsidRPr="00BA3837">
        <w:rPr>
          <w:rFonts w:ascii="Arial" w:hAnsi="Arial" w:cs="Arial"/>
          <w:sz w:val="28"/>
          <w:szCs w:val="28"/>
        </w:rPr>
        <w:lastRenderedPageBreak/>
        <w:t>Reference list</w:t>
      </w:r>
      <w:bookmarkEnd w:id="102"/>
    </w:p>
    <w:p w14:paraId="3761AF45" w14:textId="77777777" w:rsidR="00BA3837" w:rsidRPr="00A0280C" w:rsidRDefault="00BA3837" w:rsidP="00A0280C">
      <w:pPr>
        <w:spacing w:line="276" w:lineRule="auto"/>
        <w:jc w:val="left"/>
        <w:rPr>
          <w:rFonts w:ascii="Arial" w:eastAsia="Times New Roman" w:hAnsi="Arial" w:cs="Arial"/>
          <w:b/>
          <w:bCs/>
          <w:szCs w:val="24"/>
        </w:rPr>
      </w:pPr>
      <w:proofErr w:type="spellStart"/>
      <w:r w:rsidRPr="00A0280C">
        <w:rPr>
          <w:rFonts w:ascii="Arial" w:eastAsia="Times New Roman" w:hAnsi="Arial" w:cs="Arial"/>
          <w:b/>
          <w:bCs/>
          <w:szCs w:val="24"/>
        </w:rPr>
        <w:t>Afutu-Kotey</w:t>
      </w:r>
      <w:proofErr w:type="spellEnd"/>
      <w:r w:rsidRPr="00A0280C">
        <w:rPr>
          <w:rFonts w:ascii="Arial" w:eastAsia="Times New Roman" w:hAnsi="Arial" w:cs="Arial"/>
          <w:b/>
          <w:bCs/>
          <w:szCs w:val="24"/>
        </w:rPr>
        <w:t xml:space="preserve">, R.L., Gough, K.V. and Owusu, G. (2017) </w:t>
      </w:r>
      <w:r w:rsidRPr="00A0280C">
        <w:rPr>
          <w:rFonts w:ascii="Arial" w:eastAsia="Times New Roman" w:hAnsi="Arial" w:cs="Arial"/>
          <w:b/>
          <w:bCs/>
          <w:i/>
          <w:iCs/>
          <w:szCs w:val="24"/>
        </w:rPr>
        <w:t>Young entrepreneurs in the mobile telephony sector in Ghana: from necessities to aspirations.</w:t>
      </w:r>
      <w:r w:rsidRPr="00A0280C">
        <w:rPr>
          <w:rFonts w:ascii="Arial" w:eastAsia="Times New Roman" w:hAnsi="Arial" w:cs="Arial"/>
          <w:b/>
          <w:bCs/>
          <w:szCs w:val="24"/>
        </w:rPr>
        <w:t xml:space="preserve"> </w:t>
      </w:r>
      <w:r w:rsidRPr="00A0280C">
        <w:rPr>
          <w:rFonts w:ascii="Arial" w:eastAsia="Times New Roman" w:hAnsi="Arial" w:cs="Arial"/>
          <w:b/>
          <w:bCs/>
          <w:iCs/>
          <w:szCs w:val="24"/>
        </w:rPr>
        <w:t>Journal of African Business,</w:t>
      </w:r>
      <w:r w:rsidRPr="00A0280C">
        <w:rPr>
          <w:rFonts w:ascii="Arial" w:eastAsia="Times New Roman" w:hAnsi="Arial" w:cs="Arial"/>
          <w:b/>
          <w:bCs/>
          <w:szCs w:val="24"/>
        </w:rPr>
        <w:t xml:space="preserve"> 18(4), pp.476-491.</w:t>
      </w:r>
    </w:p>
    <w:p w14:paraId="0CCA022A" w14:textId="77777777" w:rsidR="00BA3837" w:rsidRPr="00A0280C" w:rsidRDefault="00BA3837" w:rsidP="00A0280C">
      <w:pPr>
        <w:spacing w:line="276" w:lineRule="auto"/>
        <w:jc w:val="left"/>
        <w:rPr>
          <w:rFonts w:ascii="Arial" w:eastAsia="Times New Roman" w:hAnsi="Arial" w:cs="Arial"/>
          <w:b/>
          <w:bCs/>
          <w:szCs w:val="24"/>
          <w:highlight w:val="white"/>
        </w:rPr>
      </w:pPr>
      <w:proofErr w:type="spellStart"/>
      <w:r w:rsidRPr="00A0280C">
        <w:rPr>
          <w:rFonts w:ascii="Arial" w:eastAsia="Times New Roman" w:hAnsi="Arial" w:cs="Arial"/>
          <w:b/>
          <w:bCs/>
          <w:szCs w:val="24"/>
          <w:highlight w:val="white"/>
        </w:rPr>
        <w:t>Allcott</w:t>
      </w:r>
      <w:proofErr w:type="spellEnd"/>
      <w:r w:rsidRPr="00A0280C">
        <w:rPr>
          <w:rFonts w:ascii="Arial" w:eastAsia="Times New Roman" w:hAnsi="Arial" w:cs="Arial"/>
          <w:b/>
          <w:bCs/>
          <w:szCs w:val="24"/>
          <w:highlight w:val="white"/>
        </w:rPr>
        <w:t xml:space="preserve">, H. and Gentzkow, M. (2017) </w:t>
      </w:r>
      <w:r w:rsidRPr="00A0280C">
        <w:rPr>
          <w:rFonts w:ascii="Arial" w:eastAsia="Times New Roman" w:hAnsi="Arial" w:cs="Arial"/>
          <w:b/>
          <w:bCs/>
          <w:i/>
          <w:iCs/>
          <w:szCs w:val="24"/>
          <w:highlight w:val="white"/>
        </w:rPr>
        <w:t>Social media and fake news in the 2016 election</w:t>
      </w:r>
      <w:r w:rsidRPr="00A0280C">
        <w:rPr>
          <w:rFonts w:ascii="Arial" w:eastAsia="Times New Roman" w:hAnsi="Arial" w:cs="Arial"/>
          <w:b/>
          <w:bCs/>
          <w:szCs w:val="24"/>
          <w:highlight w:val="white"/>
        </w:rPr>
        <w:t>. Journal of Economic Perspectives, 31(2), pp.211-236.</w:t>
      </w:r>
    </w:p>
    <w:p w14:paraId="3CC1CFF6" w14:textId="77777777" w:rsidR="00BA3837" w:rsidRPr="00A0280C" w:rsidRDefault="00BA3837" w:rsidP="00A0280C">
      <w:pPr>
        <w:spacing w:line="276" w:lineRule="auto"/>
        <w:jc w:val="left"/>
        <w:rPr>
          <w:rFonts w:ascii="Arial" w:eastAsia="Times New Roman" w:hAnsi="Arial" w:cs="Arial"/>
          <w:b/>
          <w:bCs/>
          <w:szCs w:val="24"/>
          <w:highlight w:val="white"/>
        </w:rPr>
      </w:pPr>
      <w:r w:rsidRPr="00A0280C">
        <w:rPr>
          <w:rFonts w:ascii="Arial" w:eastAsia="Times New Roman" w:hAnsi="Arial" w:cs="Arial"/>
          <w:b/>
          <w:bCs/>
          <w:szCs w:val="24"/>
          <w:highlight w:val="white"/>
        </w:rPr>
        <w:t xml:space="preserve">Anderson, M. and Jiang, J. (2018) </w:t>
      </w:r>
      <w:r w:rsidRPr="00A0280C">
        <w:rPr>
          <w:rFonts w:ascii="Arial" w:eastAsia="Times New Roman" w:hAnsi="Arial" w:cs="Arial"/>
          <w:b/>
          <w:bCs/>
          <w:i/>
          <w:iCs/>
          <w:szCs w:val="24"/>
          <w:highlight w:val="white"/>
        </w:rPr>
        <w:t>Teens, social media &amp; technology 2018.</w:t>
      </w:r>
      <w:r w:rsidRPr="00A0280C">
        <w:rPr>
          <w:rFonts w:ascii="Arial" w:eastAsia="Times New Roman" w:hAnsi="Arial" w:cs="Arial"/>
          <w:b/>
          <w:bCs/>
          <w:szCs w:val="24"/>
          <w:highlight w:val="white"/>
        </w:rPr>
        <w:t xml:space="preserve"> Pew Research </w:t>
      </w:r>
      <w:proofErr w:type="spellStart"/>
      <w:r w:rsidRPr="00A0280C">
        <w:rPr>
          <w:rFonts w:ascii="Arial" w:eastAsia="Times New Roman" w:hAnsi="Arial" w:cs="Arial"/>
          <w:b/>
          <w:bCs/>
          <w:szCs w:val="24"/>
          <w:highlight w:val="white"/>
        </w:rPr>
        <w:t>Center</w:t>
      </w:r>
      <w:proofErr w:type="spellEnd"/>
      <w:r w:rsidRPr="00A0280C">
        <w:rPr>
          <w:rFonts w:ascii="Arial" w:eastAsia="Times New Roman" w:hAnsi="Arial" w:cs="Arial"/>
          <w:b/>
          <w:bCs/>
          <w:szCs w:val="24"/>
          <w:highlight w:val="white"/>
        </w:rPr>
        <w:t>, May 31.Available at:</w:t>
      </w:r>
      <w:r w:rsidRPr="00A0280C">
        <w:rPr>
          <w:rFonts w:ascii="Arial" w:hAnsi="Arial" w:cs="Arial"/>
          <w:b/>
          <w:bCs/>
          <w:szCs w:val="24"/>
        </w:rPr>
        <w:t xml:space="preserve"> </w:t>
      </w:r>
      <w:hyperlink r:id="rId20" w:history="1">
        <w:r w:rsidRPr="00A0280C">
          <w:rPr>
            <w:rStyle w:val="Hyperlink"/>
            <w:rFonts w:ascii="Arial" w:hAnsi="Arial" w:cs="Arial"/>
            <w:b/>
            <w:bCs/>
            <w:szCs w:val="24"/>
          </w:rPr>
          <w:t>https://www.pewresearch.org/internet/2018/05/31/teens-social-media-technology-2018/</w:t>
        </w:r>
      </w:hyperlink>
      <w:r w:rsidRPr="00A0280C">
        <w:rPr>
          <w:rFonts w:ascii="Arial" w:hAnsi="Arial" w:cs="Arial"/>
          <w:b/>
          <w:bCs/>
          <w:szCs w:val="24"/>
        </w:rPr>
        <w:t xml:space="preserve"> [Accessed 20</w:t>
      </w:r>
      <w:r w:rsidRPr="00A0280C">
        <w:rPr>
          <w:rFonts w:ascii="Arial" w:hAnsi="Arial" w:cs="Arial"/>
          <w:b/>
          <w:bCs/>
          <w:szCs w:val="24"/>
          <w:vertAlign w:val="superscript"/>
        </w:rPr>
        <w:t>th</w:t>
      </w:r>
      <w:r w:rsidRPr="00A0280C">
        <w:rPr>
          <w:rFonts w:ascii="Arial" w:hAnsi="Arial" w:cs="Arial"/>
          <w:b/>
          <w:bCs/>
          <w:szCs w:val="24"/>
        </w:rPr>
        <w:t xml:space="preserve"> December 2019].</w:t>
      </w:r>
    </w:p>
    <w:p w14:paraId="7253EDE0" w14:textId="77777777" w:rsidR="00BA3837" w:rsidRPr="00A0280C" w:rsidRDefault="00BA3837" w:rsidP="00A0280C">
      <w:pPr>
        <w:spacing w:line="276" w:lineRule="auto"/>
        <w:jc w:val="left"/>
        <w:rPr>
          <w:rFonts w:ascii="Arial" w:eastAsia="Times New Roman" w:hAnsi="Arial" w:cs="Arial"/>
          <w:b/>
          <w:bCs/>
          <w:szCs w:val="24"/>
          <w:highlight w:val="white"/>
        </w:rPr>
      </w:pPr>
      <w:r w:rsidRPr="00A0280C">
        <w:rPr>
          <w:rFonts w:ascii="Arial" w:eastAsia="Times New Roman" w:hAnsi="Arial" w:cs="Arial"/>
          <w:b/>
          <w:bCs/>
          <w:szCs w:val="24"/>
          <w:highlight w:val="white"/>
        </w:rPr>
        <w:t xml:space="preserve">Avella, J. R. (2016) </w:t>
      </w:r>
      <w:r w:rsidRPr="00A0280C">
        <w:rPr>
          <w:rFonts w:ascii="Arial" w:eastAsia="Times New Roman" w:hAnsi="Arial" w:cs="Arial"/>
          <w:b/>
          <w:bCs/>
          <w:i/>
          <w:iCs/>
          <w:szCs w:val="24"/>
          <w:highlight w:val="white"/>
        </w:rPr>
        <w:t>Delphi panels: Research design, procedures, advantages, and challenges</w:t>
      </w:r>
      <w:r w:rsidRPr="00A0280C">
        <w:rPr>
          <w:rFonts w:ascii="Arial" w:eastAsia="Times New Roman" w:hAnsi="Arial" w:cs="Arial"/>
          <w:b/>
          <w:bCs/>
          <w:szCs w:val="24"/>
          <w:highlight w:val="white"/>
        </w:rPr>
        <w:t xml:space="preserve">. International Journal of Doctoral Studies, 11(1), pp.305-321. </w:t>
      </w:r>
    </w:p>
    <w:p w14:paraId="18D99E97" w14:textId="77777777" w:rsidR="00BA3837" w:rsidRPr="00A0280C" w:rsidRDefault="00BA3837" w:rsidP="00A0280C">
      <w:pPr>
        <w:spacing w:line="276" w:lineRule="auto"/>
        <w:jc w:val="left"/>
        <w:rPr>
          <w:rFonts w:ascii="Arial" w:eastAsia="Times New Roman" w:hAnsi="Arial" w:cs="Arial"/>
          <w:b/>
          <w:bCs/>
          <w:szCs w:val="24"/>
          <w:highlight w:val="white"/>
        </w:rPr>
      </w:pPr>
      <w:r w:rsidRPr="00A0280C">
        <w:rPr>
          <w:rFonts w:ascii="Arial" w:eastAsia="Times New Roman" w:hAnsi="Arial" w:cs="Arial"/>
          <w:b/>
          <w:bCs/>
          <w:szCs w:val="24"/>
          <w:highlight w:val="white"/>
        </w:rPr>
        <w:t xml:space="preserve">Baker, E. (2019). </w:t>
      </w:r>
      <w:r w:rsidRPr="00A0280C">
        <w:rPr>
          <w:rFonts w:ascii="Arial" w:eastAsia="Times New Roman" w:hAnsi="Arial" w:cs="Arial"/>
          <w:b/>
          <w:bCs/>
          <w:i/>
          <w:iCs/>
          <w:szCs w:val="24"/>
          <w:highlight w:val="white"/>
        </w:rPr>
        <w:t>The Influences of Social Media: Depression, Anxiety, and Self-Concept. Master Thesis, 4479</w:t>
      </w:r>
      <w:r w:rsidRPr="00A0280C">
        <w:rPr>
          <w:rFonts w:ascii="Arial" w:eastAsia="Times New Roman" w:hAnsi="Arial" w:cs="Arial"/>
          <w:b/>
          <w:bCs/>
          <w:szCs w:val="24"/>
          <w:highlight w:val="white"/>
        </w:rPr>
        <w:t>. Eastern Illinois University. Available at:</w:t>
      </w:r>
      <w:r w:rsidRPr="00A0280C">
        <w:rPr>
          <w:rFonts w:ascii="Arial" w:hAnsi="Arial" w:cs="Arial"/>
          <w:b/>
          <w:bCs/>
          <w:szCs w:val="24"/>
        </w:rPr>
        <w:t xml:space="preserve"> </w:t>
      </w:r>
      <w:hyperlink r:id="rId21" w:history="1">
        <w:r w:rsidRPr="00A0280C">
          <w:rPr>
            <w:rStyle w:val="Hyperlink"/>
            <w:rFonts w:ascii="Arial" w:hAnsi="Arial" w:cs="Arial"/>
            <w:b/>
            <w:bCs/>
            <w:szCs w:val="24"/>
          </w:rPr>
          <w:t>https://thekeep.eiu.edu/cgi/viewcontent.cgi?article=5484&amp;context=theses</w:t>
        </w:r>
      </w:hyperlink>
      <w:r w:rsidRPr="00A0280C">
        <w:rPr>
          <w:rFonts w:ascii="Arial" w:hAnsi="Arial" w:cs="Arial"/>
          <w:b/>
          <w:bCs/>
          <w:szCs w:val="24"/>
        </w:rPr>
        <w:t xml:space="preserve"> [Accessed 21</w:t>
      </w:r>
      <w:r w:rsidRPr="00A0280C">
        <w:rPr>
          <w:rFonts w:ascii="Arial" w:hAnsi="Arial" w:cs="Arial"/>
          <w:b/>
          <w:bCs/>
          <w:szCs w:val="24"/>
          <w:vertAlign w:val="superscript"/>
        </w:rPr>
        <w:t>st</w:t>
      </w:r>
      <w:r w:rsidRPr="00A0280C">
        <w:rPr>
          <w:rFonts w:ascii="Arial" w:hAnsi="Arial" w:cs="Arial"/>
          <w:b/>
          <w:bCs/>
          <w:szCs w:val="24"/>
        </w:rPr>
        <w:t xml:space="preserve"> December 2019].</w:t>
      </w:r>
    </w:p>
    <w:p w14:paraId="6FA5D634" w14:textId="77777777" w:rsidR="00BA3837" w:rsidRPr="00A0280C" w:rsidRDefault="00BA3837" w:rsidP="00A0280C">
      <w:pPr>
        <w:spacing w:line="276" w:lineRule="auto"/>
        <w:jc w:val="left"/>
        <w:rPr>
          <w:rFonts w:ascii="Arial" w:eastAsia="Times New Roman" w:hAnsi="Arial" w:cs="Arial"/>
          <w:b/>
          <w:bCs/>
          <w:szCs w:val="24"/>
          <w:highlight w:val="white"/>
        </w:rPr>
      </w:pPr>
      <w:r w:rsidRPr="00A0280C">
        <w:rPr>
          <w:rFonts w:ascii="Arial" w:eastAsia="Times New Roman" w:hAnsi="Arial" w:cs="Arial"/>
          <w:b/>
          <w:bCs/>
          <w:szCs w:val="24"/>
          <w:highlight w:val="white"/>
        </w:rPr>
        <w:t xml:space="preserve">Blum-Ross, A. and Livingstone, S.(2016) </w:t>
      </w:r>
      <w:r w:rsidRPr="00A0280C">
        <w:rPr>
          <w:rFonts w:ascii="Arial" w:eastAsia="Times New Roman" w:hAnsi="Arial" w:cs="Arial"/>
          <w:b/>
          <w:bCs/>
          <w:i/>
          <w:iCs/>
          <w:szCs w:val="24"/>
          <w:highlight w:val="white"/>
        </w:rPr>
        <w:t>From youth voice to young entrepreneurs: The individualisation of digital media and learning</w:t>
      </w:r>
      <w:r w:rsidRPr="00A0280C">
        <w:rPr>
          <w:rFonts w:ascii="Arial" w:eastAsia="Times New Roman" w:hAnsi="Arial" w:cs="Arial"/>
          <w:b/>
          <w:bCs/>
          <w:szCs w:val="24"/>
          <w:highlight w:val="white"/>
        </w:rPr>
        <w:t>. Journal of Digital and Media Literacy, 4(1-2), pp.1-21.</w:t>
      </w:r>
    </w:p>
    <w:p w14:paraId="48177071" w14:textId="77777777" w:rsidR="00BA3837" w:rsidRPr="00A0280C" w:rsidRDefault="00BA3837" w:rsidP="00A0280C">
      <w:pPr>
        <w:spacing w:line="276" w:lineRule="auto"/>
        <w:jc w:val="left"/>
        <w:rPr>
          <w:rFonts w:ascii="Arial" w:eastAsia="Times New Roman" w:hAnsi="Arial" w:cs="Arial"/>
          <w:b/>
          <w:bCs/>
          <w:szCs w:val="24"/>
          <w:highlight w:val="white"/>
        </w:rPr>
      </w:pPr>
      <w:r w:rsidRPr="00A0280C">
        <w:rPr>
          <w:rFonts w:ascii="Arial" w:eastAsia="Times New Roman" w:hAnsi="Arial" w:cs="Arial"/>
          <w:b/>
          <w:bCs/>
          <w:szCs w:val="24"/>
          <w:highlight w:val="white"/>
        </w:rPr>
        <w:t xml:space="preserve">Brown, C. and Thornton, M. (2013) </w:t>
      </w:r>
      <w:r w:rsidRPr="00A0280C">
        <w:rPr>
          <w:rFonts w:ascii="Arial" w:eastAsia="Times New Roman" w:hAnsi="Arial" w:cs="Arial"/>
          <w:b/>
          <w:bCs/>
          <w:i/>
          <w:iCs/>
          <w:szCs w:val="24"/>
          <w:highlight w:val="white"/>
        </w:rPr>
        <w:t>How Entrepreneurship Theory Created Economics?</w:t>
      </w:r>
      <w:r w:rsidRPr="00A0280C">
        <w:rPr>
          <w:rFonts w:ascii="Arial" w:eastAsia="Times New Roman" w:hAnsi="Arial" w:cs="Arial"/>
          <w:b/>
          <w:bCs/>
          <w:szCs w:val="24"/>
          <w:highlight w:val="white"/>
        </w:rPr>
        <w:t xml:space="preserve"> The Quarterly Journal of Austrian Economics, 16(4), pp.401-420.</w:t>
      </w:r>
    </w:p>
    <w:p w14:paraId="46417A17" w14:textId="77777777" w:rsidR="00BA3837" w:rsidRPr="00A0280C" w:rsidRDefault="00BA3837" w:rsidP="00A0280C">
      <w:pPr>
        <w:spacing w:line="276" w:lineRule="auto"/>
        <w:jc w:val="left"/>
        <w:rPr>
          <w:rFonts w:ascii="Arial" w:eastAsia="Times New Roman" w:hAnsi="Arial" w:cs="Arial"/>
          <w:b/>
          <w:bCs/>
          <w:szCs w:val="24"/>
          <w:highlight w:val="white"/>
        </w:rPr>
      </w:pPr>
      <w:proofErr w:type="spellStart"/>
      <w:r w:rsidRPr="00A0280C">
        <w:rPr>
          <w:rFonts w:ascii="Arial" w:eastAsia="Times New Roman" w:hAnsi="Arial" w:cs="Arial"/>
          <w:b/>
          <w:bCs/>
          <w:szCs w:val="24"/>
          <w:highlight w:val="white"/>
        </w:rPr>
        <w:t>Campopiano</w:t>
      </w:r>
      <w:proofErr w:type="spellEnd"/>
      <w:r w:rsidRPr="00A0280C">
        <w:rPr>
          <w:rFonts w:ascii="Arial" w:eastAsia="Times New Roman" w:hAnsi="Arial" w:cs="Arial"/>
          <w:b/>
          <w:bCs/>
          <w:szCs w:val="24"/>
          <w:highlight w:val="white"/>
        </w:rPr>
        <w:t xml:space="preserve">, G., </w:t>
      </w:r>
      <w:proofErr w:type="spellStart"/>
      <w:r w:rsidRPr="00A0280C">
        <w:rPr>
          <w:rFonts w:ascii="Arial" w:eastAsia="Times New Roman" w:hAnsi="Arial" w:cs="Arial"/>
          <w:b/>
          <w:bCs/>
          <w:szCs w:val="24"/>
          <w:highlight w:val="white"/>
        </w:rPr>
        <w:t>Minola</w:t>
      </w:r>
      <w:proofErr w:type="spellEnd"/>
      <w:r w:rsidRPr="00A0280C">
        <w:rPr>
          <w:rFonts w:ascii="Arial" w:eastAsia="Times New Roman" w:hAnsi="Arial" w:cs="Arial"/>
          <w:b/>
          <w:bCs/>
          <w:szCs w:val="24"/>
          <w:highlight w:val="white"/>
        </w:rPr>
        <w:t xml:space="preserve">, T. and </w:t>
      </w:r>
      <w:proofErr w:type="spellStart"/>
      <w:r w:rsidRPr="00A0280C">
        <w:rPr>
          <w:rFonts w:ascii="Arial" w:eastAsia="Times New Roman" w:hAnsi="Arial" w:cs="Arial"/>
          <w:b/>
          <w:bCs/>
          <w:szCs w:val="24"/>
          <w:highlight w:val="white"/>
        </w:rPr>
        <w:t>Sainaghi</w:t>
      </w:r>
      <w:proofErr w:type="spellEnd"/>
      <w:r w:rsidRPr="00A0280C">
        <w:rPr>
          <w:rFonts w:ascii="Arial" w:eastAsia="Times New Roman" w:hAnsi="Arial" w:cs="Arial"/>
          <w:b/>
          <w:bCs/>
          <w:szCs w:val="24"/>
          <w:highlight w:val="white"/>
        </w:rPr>
        <w:t xml:space="preserve">, R. (2016) </w:t>
      </w:r>
      <w:r w:rsidRPr="00A0280C">
        <w:rPr>
          <w:rFonts w:ascii="Arial" w:eastAsia="Times New Roman" w:hAnsi="Arial" w:cs="Arial"/>
          <w:b/>
          <w:bCs/>
          <w:i/>
          <w:iCs/>
          <w:szCs w:val="24"/>
          <w:highlight w:val="white"/>
        </w:rPr>
        <w:t>Students climbing the entrepreneurial ladder: Family social capital and environment-related motives in hospitality and tourism</w:t>
      </w:r>
      <w:r w:rsidRPr="00A0280C">
        <w:rPr>
          <w:rFonts w:ascii="Arial" w:eastAsia="Times New Roman" w:hAnsi="Arial" w:cs="Arial"/>
          <w:b/>
          <w:bCs/>
          <w:szCs w:val="24"/>
          <w:highlight w:val="white"/>
        </w:rPr>
        <w:t>. International Journal of Contemporary Hospitality Management, 28(6), pp.1115-1136.</w:t>
      </w:r>
    </w:p>
    <w:p w14:paraId="58F5926E" w14:textId="77777777" w:rsidR="00BA3837" w:rsidRPr="00A0280C" w:rsidRDefault="00BA3837" w:rsidP="00A0280C">
      <w:pPr>
        <w:spacing w:line="276" w:lineRule="auto"/>
        <w:jc w:val="left"/>
        <w:rPr>
          <w:rFonts w:ascii="Arial" w:eastAsia="Times New Roman" w:hAnsi="Arial" w:cs="Arial"/>
          <w:b/>
          <w:bCs/>
          <w:szCs w:val="24"/>
          <w:highlight w:val="white"/>
        </w:rPr>
      </w:pPr>
      <w:proofErr w:type="spellStart"/>
      <w:r w:rsidRPr="00A0280C">
        <w:rPr>
          <w:rFonts w:ascii="Arial" w:eastAsia="Times New Roman" w:hAnsi="Arial" w:cs="Arial"/>
          <w:b/>
          <w:bCs/>
          <w:szCs w:val="24"/>
          <w:highlight w:val="white"/>
        </w:rPr>
        <w:t>Cancino</w:t>
      </w:r>
      <w:proofErr w:type="spellEnd"/>
      <w:r w:rsidRPr="00A0280C">
        <w:rPr>
          <w:rFonts w:ascii="Arial" w:eastAsia="Times New Roman" w:hAnsi="Arial" w:cs="Arial"/>
          <w:b/>
          <w:bCs/>
          <w:szCs w:val="24"/>
          <w:highlight w:val="white"/>
        </w:rPr>
        <w:t xml:space="preserve">, C.A., Bonilla, C.A. and Vergara, M. (2015) </w:t>
      </w:r>
      <w:r w:rsidRPr="00A0280C">
        <w:rPr>
          <w:rFonts w:ascii="Arial" w:eastAsia="Times New Roman" w:hAnsi="Arial" w:cs="Arial"/>
          <w:b/>
          <w:bCs/>
          <w:i/>
          <w:iCs/>
          <w:szCs w:val="24"/>
          <w:highlight w:val="white"/>
        </w:rPr>
        <w:t>The impact of government support programs for the development of businesses in Chile</w:t>
      </w:r>
      <w:r w:rsidRPr="00A0280C">
        <w:rPr>
          <w:rFonts w:ascii="Arial" w:eastAsia="Times New Roman" w:hAnsi="Arial" w:cs="Arial"/>
          <w:b/>
          <w:bCs/>
          <w:szCs w:val="24"/>
          <w:highlight w:val="white"/>
        </w:rPr>
        <w:t>. Emerald. Management Decision, 53(8), pp.1736-1754.</w:t>
      </w:r>
    </w:p>
    <w:p w14:paraId="5FFF6A23" w14:textId="77777777" w:rsidR="00BA3837" w:rsidRPr="00A0280C" w:rsidRDefault="00BA3837" w:rsidP="00A0280C">
      <w:pPr>
        <w:spacing w:line="276" w:lineRule="auto"/>
        <w:jc w:val="left"/>
        <w:rPr>
          <w:rFonts w:ascii="Arial" w:eastAsia="Times New Roman" w:hAnsi="Arial" w:cs="Arial"/>
          <w:b/>
          <w:bCs/>
          <w:szCs w:val="24"/>
          <w:highlight w:val="white"/>
        </w:rPr>
      </w:pPr>
      <w:r w:rsidRPr="00A0280C">
        <w:rPr>
          <w:rFonts w:ascii="Arial" w:eastAsia="Times New Roman" w:hAnsi="Arial" w:cs="Arial"/>
          <w:b/>
          <w:bCs/>
          <w:szCs w:val="24"/>
          <w:highlight w:val="white"/>
        </w:rPr>
        <w:t xml:space="preserve">Car, C.T. and Hayes, R.A. (2015) </w:t>
      </w:r>
      <w:r w:rsidRPr="00A0280C">
        <w:rPr>
          <w:rFonts w:ascii="Arial" w:eastAsia="Times New Roman" w:hAnsi="Arial" w:cs="Arial"/>
          <w:b/>
          <w:bCs/>
          <w:i/>
          <w:iCs/>
          <w:szCs w:val="24"/>
          <w:highlight w:val="white"/>
        </w:rPr>
        <w:t>Social media: Defining, Developing, and divining</w:t>
      </w:r>
      <w:r w:rsidRPr="00A0280C">
        <w:rPr>
          <w:rFonts w:ascii="Arial" w:eastAsia="Times New Roman" w:hAnsi="Arial" w:cs="Arial"/>
          <w:b/>
          <w:bCs/>
          <w:szCs w:val="24"/>
          <w:highlight w:val="white"/>
        </w:rPr>
        <w:t xml:space="preserve">. Atlantic Journal of Communication, 23(1), pp.1-43. </w:t>
      </w:r>
    </w:p>
    <w:p w14:paraId="6497BB4C" w14:textId="77777777" w:rsidR="00BA3837" w:rsidRPr="00A0280C" w:rsidRDefault="00BA3837" w:rsidP="00A0280C">
      <w:pPr>
        <w:spacing w:line="276" w:lineRule="auto"/>
        <w:jc w:val="left"/>
        <w:rPr>
          <w:rFonts w:ascii="Arial" w:eastAsia="Times New Roman" w:hAnsi="Arial" w:cs="Arial"/>
          <w:b/>
          <w:bCs/>
          <w:szCs w:val="24"/>
        </w:rPr>
      </w:pPr>
      <w:proofErr w:type="spellStart"/>
      <w:r w:rsidRPr="00A0280C">
        <w:rPr>
          <w:rFonts w:ascii="Arial" w:eastAsia="Times New Roman" w:hAnsi="Arial" w:cs="Arial"/>
          <w:b/>
          <w:bCs/>
          <w:szCs w:val="24"/>
          <w:highlight w:val="white"/>
        </w:rPr>
        <w:t>Cesaroni</w:t>
      </w:r>
      <w:proofErr w:type="spellEnd"/>
      <w:r w:rsidRPr="00A0280C">
        <w:rPr>
          <w:rFonts w:ascii="Arial" w:eastAsia="Times New Roman" w:hAnsi="Arial" w:cs="Arial"/>
          <w:b/>
          <w:bCs/>
          <w:szCs w:val="24"/>
          <w:highlight w:val="white"/>
        </w:rPr>
        <w:t xml:space="preserve">, F.M. and </w:t>
      </w:r>
      <w:proofErr w:type="spellStart"/>
      <w:r w:rsidRPr="00A0280C">
        <w:rPr>
          <w:rFonts w:ascii="Arial" w:eastAsia="Times New Roman" w:hAnsi="Arial" w:cs="Arial"/>
          <w:b/>
          <w:bCs/>
          <w:szCs w:val="24"/>
          <w:highlight w:val="white"/>
        </w:rPr>
        <w:t>Consoli</w:t>
      </w:r>
      <w:proofErr w:type="spellEnd"/>
      <w:r w:rsidRPr="00A0280C">
        <w:rPr>
          <w:rFonts w:ascii="Arial" w:eastAsia="Times New Roman" w:hAnsi="Arial" w:cs="Arial"/>
          <w:b/>
          <w:bCs/>
          <w:szCs w:val="24"/>
          <w:highlight w:val="white"/>
        </w:rPr>
        <w:t xml:space="preserve">, D. (2015) </w:t>
      </w:r>
      <w:r w:rsidRPr="00A0280C">
        <w:rPr>
          <w:rFonts w:ascii="Arial" w:eastAsia="Times New Roman" w:hAnsi="Arial" w:cs="Arial"/>
          <w:b/>
          <w:bCs/>
          <w:i/>
          <w:iCs/>
          <w:szCs w:val="24"/>
          <w:highlight w:val="white"/>
        </w:rPr>
        <w:t>Are small businesses really able to take advantage of social media</w:t>
      </w:r>
      <w:r w:rsidRPr="00A0280C">
        <w:rPr>
          <w:rFonts w:ascii="Arial" w:eastAsia="Times New Roman" w:hAnsi="Arial" w:cs="Arial"/>
          <w:b/>
          <w:bCs/>
          <w:szCs w:val="24"/>
          <w:highlight w:val="white"/>
        </w:rPr>
        <w:t>? Electronic Journal of Knowledge Management, 13(4), p.257.</w:t>
      </w:r>
    </w:p>
    <w:p w14:paraId="2BF932BE" w14:textId="77777777" w:rsidR="00BA3837" w:rsidRPr="00A0280C" w:rsidRDefault="00BA3837" w:rsidP="00A0280C">
      <w:pPr>
        <w:spacing w:line="276" w:lineRule="auto"/>
        <w:jc w:val="left"/>
        <w:rPr>
          <w:rFonts w:ascii="Arial" w:eastAsia="Times New Roman" w:hAnsi="Arial" w:cs="Arial"/>
          <w:b/>
          <w:bCs/>
          <w:szCs w:val="24"/>
        </w:rPr>
      </w:pPr>
      <w:r w:rsidRPr="00A0280C">
        <w:rPr>
          <w:rFonts w:ascii="Arial" w:eastAsia="Times New Roman" w:hAnsi="Arial" w:cs="Arial"/>
          <w:b/>
          <w:bCs/>
          <w:szCs w:val="24"/>
        </w:rPr>
        <w:t xml:space="preserve">Creswell, J.W. and Creswell, J.D. (2018) </w:t>
      </w:r>
      <w:r w:rsidRPr="00A0280C">
        <w:rPr>
          <w:rFonts w:ascii="Arial" w:eastAsia="Times New Roman" w:hAnsi="Arial" w:cs="Arial"/>
          <w:b/>
          <w:bCs/>
          <w:i/>
          <w:iCs/>
          <w:szCs w:val="24"/>
        </w:rPr>
        <w:t>Research Design: Qualitative, Quantitative, and Mixed Methods Approaches</w:t>
      </w:r>
      <w:r w:rsidRPr="00A0280C">
        <w:rPr>
          <w:rFonts w:ascii="Arial" w:eastAsia="Times New Roman" w:hAnsi="Arial" w:cs="Arial"/>
          <w:b/>
          <w:bCs/>
          <w:szCs w:val="24"/>
        </w:rPr>
        <w:t>. 5</w:t>
      </w:r>
      <w:r w:rsidRPr="00A0280C">
        <w:rPr>
          <w:rFonts w:ascii="Arial" w:eastAsia="Times New Roman" w:hAnsi="Arial" w:cs="Arial"/>
          <w:b/>
          <w:bCs/>
          <w:szCs w:val="24"/>
          <w:vertAlign w:val="superscript"/>
        </w:rPr>
        <w:t>th</w:t>
      </w:r>
      <w:r w:rsidRPr="00A0280C">
        <w:rPr>
          <w:rFonts w:ascii="Arial" w:eastAsia="Times New Roman" w:hAnsi="Arial" w:cs="Arial"/>
          <w:b/>
          <w:bCs/>
          <w:szCs w:val="24"/>
        </w:rPr>
        <w:t xml:space="preserve"> </w:t>
      </w:r>
      <w:proofErr w:type="spellStart"/>
      <w:r w:rsidRPr="00A0280C">
        <w:rPr>
          <w:rFonts w:ascii="Arial" w:eastAsia="Times New Roman" w:hAnsi="Arial" w:cs="Arial"/>
          <w:b/>
          <w:bCs/>
          <w:szCs w:val="24"/>
        </w:rPr>
        <w:t>edn</w:t>
      </w:r>
      <w:proofErr w:type="spellEnd"/>
      <w:r w:rsidRPr="00A0280C">
        <w:rPr>
          <w:rFonts w:ascii="Arial" w:eastAsia="Times New Roman" w:hAnsi="Arial" w:cs="Arial"/>
          <w:b/>
          <w:bCs/>
          <w:szCs w:val="24"/>
        </w:rPr>
        <w:t>. SAGE.</w:t>
      </w:r>
    </w:p>
    <w:p w14:paraId="121C7E97" w14:textId="77777777" w:rsidR="00BA3837" w:rsidRPr="00A0280C" w:rsidRDefault="00BA3837" w:rsidP="00A0280C">
      <w:pPr>
        <w:spacing w:line="276" w:lineRule="auto"/>
        <w:jc w:val="left"/>
        <w:rPr>
          <w:rFonts w:ascii="Arial" w:eastAsia="Times New Roman" w:hAnsi="Arial" w:cs="Arial"/>
          <w:b/>
          <w:bCs/>
          <w:szCs w:val="24"/>
          <w:highlight w:val="white"/>
        </w:rPr>
      </w:pPr>
      <w:proofErr w:type="spellStart"/>
      <w:r w:rsidRPr="00A0280C">
        <w:rPr>
          <w:rFonts w:ascii="Arial" w:eastAsia="Times New Roman" w:hAnsi="Arial" w:cs="Arial"/>
          <w:b/>
          <w:bCs/>
          <w:szCs w:val="24"/>
          <w:highlight w:val="white"/>
        </w:rPr>
        <w:lastRenderedPageBreak/>
        <w:t>D’heer</w:t>
      </w:r>
      <w:proofErr w:type="spellEnd"/>
      <w:r w:rsidRPr="00A0280C">
        <w:rPr>
          <w:rFonts w:ascii="Arial" w:eastAsia="Times New Roman" w:hAnsi="Arial" w:cs="Arial"/>
          <w:b/>
          <w:bCs/>
          <w:szCs w:val="24"/>
          <w:highlight w:val="white"/>
        </w:rPr>
        <w:t xml:space="preserve">, E. (2018) </w:t>
      </w:r>
      <w:r w:rsidRPr="00A0280C">
        <w:rPr>
          <w:rFonts w:ascii="Arial" w:eastAsia="Times New Roman" w:hAnsi="Arial" w:cs="Arial"/>
          <w:b/>
          <w:bCs/>
          <w:i/>
          <w:iCs/>
          <w:szCs w:val="24"/>
          <w:highlight w:val="white"/>
        </w:rPr>
        <w:t>Media Logic Revisited. The Concept of Social Media Logic as Alternative Framework to Study Politicians’ Usage of Social Media During Election Times</w:t>
      </w:r>
      <w:r w:rsidRPr="00A0280C">
        <w:rPr>
          <w:rFonts w:ascii="Arial" w:eastAsia="Times New Roman" w:hAnsi="Arial" w:cs="Arial"/>
          <w:b/>
          <w:bCs/>
          <w:szCs w:val="24"/>
          <w:highlight w:val="white"/>
        </w:rPr>
        <w:t>. In Media Logic (s) Revisited (pp. 173-194). Palgrave Macmillan, Cham.</w:t>
      </w:r>
    </w:p>
    <w:p w14:paraId="6A3118FB" w14:textId="77777777" w:rsidR="00BA3837" w:rsidRPr="00A0280C" w:rsidRDefault="00BA3837" w:rsidP="00A0280C">
      <w:pPr>
        <w:spacing w:line="276" w:lineRule="auto"/>
        <w:jc w:val="left"/>
        <w:rPr>
          <w:rFonts w:ascii="Arial" w:eastAsia="Times New Roman" w:hAnsi="Arial" w:cs="Arial"/>
          <w:b/>
          <w:bCs/>
          <w:szCs w:val="24"/>
          <w:highlight w:val="white"/>
        </w:rPr>
      </w:pPr>
      <w:proofErr w:type="spellStart"/>
      <w:r w:rsidRPr="00A0280C">
        <w:rPr>
          <w:rFonts w:ascii="Arial" w:eastAsia="Times New Roman" w:hAnsi="Arial" w:cs="Arial"/>
          <w:b/>
          <w:bCs/>
          <w:szCs w:val="24"/>
          <w:highlight w:val="white"/>
        </w:rPr>
        <w:t>Etikan</w:t>
      </w:r>
      <w:proofErr w:type="spellEnd"/>
      <w:r w:rsidRPr="00A0280C">
        <w:rPr>
          <w:rFonts w:ascii="Arial" w:eastAsia="Times New Roman" w:hAnsi="Arial" w:cs="Arial"/>
          <w:b/>
          <w:bCs/>
          <w:szCs w:val="24"/>
          <w:highlight w:val="white"/>
        </w:rPr>
        <w:t xml:space="preserve">, I. and </w:t>
      </w:r>
      <w:proofErr w:type="spellStart"/>
      <w:r w:rsidRPr="00A0280C">
        <w:rPr>
          <w:rFonts w:ascii="Arial" w:eastAsia="Times New Roman" w:hAnsi="Arial" w:cs="Arial"/>
          <w:b/>
          <w:bCs/>
          <w:szCs w:val="24"/>
          <w:highlight w:val="white"/>
        </w:rPr>
        <w:t>Bala</w:t>
      </w:r>
      <w:proofErr w:type="spellEnd"/>
      <w:r w:rsidRPr="00A0280C">
        <w:rPr>
          <w:rFonts w:ascii="Arial" w:eastAsia="Times New Roman" w:hAnsi="Arial" w:cs="Arial"/>
          <w:b/>
          <w:bCs/>
          <w:szCs w:val="24"/>
          <w:highlight w:val="white"/>
        </w:rPr>
        <w:t xml:space="preserve">, K. (2017) </w:t>
      </w:r>
      <w:r w:rsidRPr="00A0280C">
        <w:rPr>
          <w:rFonts w:ascii="Arial" w:eastAsia="Times New Roman" w:hAnsi="Arial" w:cs="Arial"/>
          <w:b/>
          <w:bCs/>
          <w:i/>
          <w:iCs/>
          <w:szCs w:val="24"/>
          <w:highlight w:val="white"/>
        </w:rPr>
        <w:t>Sampling and sampling methods.</w:t>
      </w:r>
      <w:r w:rsidRPr="00A0280C">
        <w:rPr>
          <w:rFonts w:ascii="Arial" w:eastAsia="Times New Roman" w:hAnsi="Arial" w:cs="Arial"/>
          <w:b/>
          <w:bCs/>
          <w:szCs w:val="24"/>
          <w:highlight w:val="white"/>
        </w:rPr>
        <w:t> Biometrics &amp; Biostatistics International Journal, 5(6), pp.215-217.</w:t>
      </w:r>
    </w:p>
    <w:p w14:paraId="789842E0" w14:textId="77777777" w:rsidR="00BA3837" w:rsidRPr="00A0280C" w:rsidRDefault="00BA3837" w:rsidP="00A0280C">
      <w:pPr>
        <w:spacing w:line="276" w:lineRule="auto"/>
        <w:jc w:val="left"/>
        <w:rPr>
          <w:rFonts w:ascii="Arial" w:eastAsia="Times New Roman" w:hAnsi="Arial" w:cs="Arial"/>
          <w:b/>
          <w:bCs/>
          <w:szCs w:val="24"/>
          <w:highlight w:val="white"/>
        </w:rPr>
      </w:pPr>
      <w:proofErr w:type="spellStart"/>
      <w:r w:rsidRPr="00A0280C">
        <w:rPr>
          <w:rFonts w:ascii="Arial" w:eastAsia="Times New Roman" w:hAnsi="Arial" w:cs="Arial"/>
          <w:b/>
          <w:bCs/>
          <w:szCs w:val="24"/>
          <w:highlight w:val="white"/>
        </w:rPr>
        <w:t>Etikan</w:t>
      </w:r>
      <w:proofErr w:type="spellEnd"/>
      <w:r w:rsidRPr="00A0280C">
        <w:rPr>
          <w:rFonts w:ascii="Arial" w:eastAsia="Times New Roman" w:hAnsi="Arial" w:cs="Arial"/>
          <w:b/>
          <w:bCs/>
          <w:szCs w:val="24"/>
          <w:highlight w:val="white"/>
        </w:rPr>
        <w:t xml:space="preserve">, I., Musa, S. A. and </w:t>
      </w:r>
      <w:proofErr w:type="spellStart"/>
      <w:r w:rsidRPr="00A0280C">
        <w:rPr>
          <w:rFonts w:ascii="Arial" w:eastAsia="Times New Roman" w:hAnsi="Arial" w:cs="Arial"/>
          <w:b/>
          <w:bCs/>
          <w:szCs w:val="24"/>
          <w:highlight w:val="white"/>
        </w:rPr>
        <w:t>Alkassim</w:t>
      </w:r>
      <w:proofErr w:type="spellEnd"/>
      <w:r w:rsidRPr="00A0280C">
        <w:rPr>
          <w:rFonts w:ascii="Arial" w:eastAsia="Times New Roman" w:hAnsi="Arial" w:cs="Arial"/>
          <w:b/>
          <w:bCs/>
          <w:szCs w:val="24"/>
          <w:highlight w:val="white"/>
        </w:rPr>
        <w:t xml:space="preserve">, R. S. (2016) </w:t>
      </w:r>
      <w:r w:rsidRPr="00A0280C">
        <w:rPr>
          <w:rFonts w:ascii="Arial" w:eastAsia="Times New Roman" w:hAnsi="Arial" w:cs="Arial"/>
          <w:b/>
          <w:bCs/>
          <w:i/>
          <w:iCs/>
          <w:szCs w:val="24"/>
          <w:highlight w:val="white"/>
        </w:rPr>
        <w:t>Comparison of convenience sampling and purposive sampling</w:t>
      </w:r>
      <w:r w:rsidRPr="00A0280C">
        <w:rPr>
          <w:rFonts w:ascii="Arial" w:eastAsia="Times New Roman" w:hAnsi="Arial" w:cs="Arial"/>
          <w:b/>
          <w:bCs/>
          <w:szCs w:val="24"/>
          <w:highlight w:val="white"/>
        </w:rPr>
        <w:t xml:space="preserve">. American journal of theoretical and applied statistics, 5(1), pp.1-4. </w:t>
      </w:r>
    </w:p>
    <w:p w14:paraId="044A8896" w14:textId="77777777" w:rsidR="00BA3837" w:rsidRPr="00A0280C" w:rsidRDefault="00BA3837" w:rsidP="00A0280C">
      <w:pPr>
        <w:spacing w:line="276" w:lineRule="auto"/>
        <w:jc w:val="left"/>
        <w:rPr>
          <w:rFonts w:ascii="Arial" w:eastAsia="Times New Roman" w:hAnsi="Arial" w:cs="Arial"/>
          <w:b/>
          <w:bCs/>
          <w:szCs w:val="24"/>
          <w:highlight w:val="white"/>
        </w:rPr>
      </w:pPr>
      <w:r w:rsidRPr="00A0280C">
        <w:rPr>
          <w:rFonts w:ascii="Arial" w:eastAsia="Times New Roman" w:hAnsi="Arial" w:cs="Arial"/>
          <w:b/>
          <w:bCs/>
          <w:szCs w:val="24"/>
          <w:highlight w:val="white"/>
        </w:rPr>
        <w:t xml:space="preserve">Farkas, J. and Matamoros-Fernández, A. (2019) </w:t>
      </w:r>
      <w:r w:rsidRPr="00A0280C">
        <w:rPr>
          <w:rFonts w:ascii="Arial" w:eastAsia="Times New Roman" w:hAnsi="Arial" w:cs="Arial"/>
          <w:b/>
          <w:bCs/>
          <w:i/>
          <w:iCs/>
          <w:szCs w:val="24"/>
          <w:highlight w:val="white"/>
        </w:rPr>
        <w:t>Racism on Social Media: A Critical Review of Methodological Challenges</w:t>
      </w:r>
      <w:r w:rsidRPr="00A0280C">
        <w:rPr>
          <w:rFonts w:ascii="Arial" w:eastAsia="Times New Roman" w:hAnsi="Arial" w:cs="Arial"/>
          <w:b/>
          <w:bCs/>
          <w:szCs w:val="24"/>
          <w:highlight w:val="white"/>
        </w:rPr>
        <w:t>. CDSMR Abstracts, pp.1-1.</w:t>
      </w:r>
    </w:p>
    <w:p w14:paraId="09D6BC53" w14:textId="77777777" w:rsidR="00BA3837" w:rsidRPr="00A0280C" w:rsidRDefault="00BA3837" w:rsidP="00A0280C">
      <w:pPr>
        <w:spacing w:line="276" w:lineRule="auto"/>
        <w:jc w:val="left"/>
        <w:rPr>
          <w:rFonts w:ascii="Arial" w:eastAsia="Times New Roman" w:hAnsi="Arial" w:cs="Arial"/>
          <w:b/>
          <w:bCs/>
          <w:szCs w:val="24"/>
          <w:highlight w:val="white"/>
        </w:rPr>
      </w:pPr>
      <w:r w:rsidRPr="00A0280C">
        <w:rPr>
          <w:rFonts w:ascii="Arial" w:eastAsia="Times New Roman" w:hAnsi="Arial" w:cs="Arial"/>
          <w:b/>
          <w:bCs/>
          <w:szCs w:val="24"/>
          <w:highlight w:val="white"/>
        </w:rPr>
        <w:t xml:space="preserve">Fox, A.K. et al. (2018) </w:t>
      </w:r>
      <w:r w:rsidRPr="00A0280C">
        <w:rPr>
          <w:rFonts w:ascii="Arial" w:eastAsia="Times New Roman" w:hAnsi="Arial" w:cs="Arial"/>
          <w:b/>
          <w:bCs/>
          <w:i/>
          <w:iCs/>
          <w:szCs w:val="24"/>
          <w:highlight w:val="white"/>
        </w:rPr>
        <w:t>Selfie-marketing: exploring narcissism and self-concept in visual user-generated content on social media</w:t>
      </w:r>
      <w:r w:rsidRPr="00A0280C">
        <w:rPr>
          <w:rFonts w:ascii="Arial" w:eastAsia="Times New Roman" w:hAnsi="Arial" w:cs="Arial"/>
          <w:b/>
          <w:bCs/>
          <w:szCs w:val="24"/>
          <w:highlight w:val="white"/>
        </w:rPr>
        <w:t>. Journal of Consumer Marketing, 35(1), pp.11-21.</w:t>
      </w:r>
    </w:p>
    <w:p w14:paraId="0E037746" w14:textId="77777777" w:rsidR="00BA3837" w:rsidRPr="00A0280C" w:rsidRDefault="00BA3837" w:rsidP="00A0280C">
      <w:pPr>
        <w:spacing w:line="276" w:lineRule="auto"/>
        <w:jc w:val="left"/>
        <w:rPr>
          <w:rFonts w:ascii="Arial" w:eastAsia="Times New Roman" w:hAnsi="Arial" w:cs="Arial"/>
          <w:b/>
          <w:bCs/>
          <w:szCs w:val="24"/>
          <w:highlight w:val="white"/>
        </w:rPr>
      </w:pPr>
      <w:proofErr w:type="spellStart"/>
      <w:r w:rsidRPr="00A0280C">
        <w:rPr>
          <w:rFonts w:ascii="Arial" w:eastAsia="Times New Roman" w:hAnsi="Arial" w:cs="Arial"/>
          <w:b/>
          <w:bCs/>
          <w:szCs w:val="24"/>
          <w:highlight w:val="white"/>
        </w:rPr>
        <w:t>Frese</w:t>
      </w:r>
      <w:proofErr w:type="spellEnd"/>
      <w:r w:rsidRPr="00A0280C">
        <w:rPr>
          <w:rFonts w:ascii="Arial" w:eastAsia="Times New Roman" w:hAnsi="Arial" w:cs="Arial"/>
          <w:b/>
          <w:bCs/>
          <w:szCs w:val="24"/>
          <w:highlight w:val="white"/>
        </w:rPr>
        <w:t xml:space="preserve">, M. and </w:t>
      </w:r>
      <w:proofErr w:type="spellStart"/>
      <w:r w:rsidRPr="00A0280C">
        <w:rPr>
          <w:rFonts w:ascii="Arial" w:eastAsia="Times New Roman" w:hAnsi="Arial" w:cs="Arial"/>
          <w:b/>
          <w:bCs/>
          <w:szCs w:val="24"/>
          <w:highlight w:val="white"/>
        </w:rPr>
        <w:t>Gielnik</w:t>
      </w:r>
      <w:proofErr w:type="spellEnd"/>
      <w:r w:rsidRPr="00A0280C">
        <w:rPr>
          <w:rFonts w:ascii="Arial" w:eastAsia="Times New Roman" w:hAnsi="Arial" w:cs="Arial"/>
          <w:b/>
          <w:bCs/>
          <w:szCs w:val="24"/>
          <w:highlight w:val="white"/>
        </w:rPr>
        <w:t xml:space="preserve">, M.M. (2014) </w:t>
      </w:r>
      <w:r w:rsidRPr="00A0280C">
        <w:rPr>
          <w:rFonts w:ascii="Arial" w:eastAsia="Times New Roman" w:hAnsi="Arial" w:cs="Arial"/>
          <w:b/>
          <w:bCs/>
          <w:i/>
          <w:iCs/>
          <w:szCs w:val="24"/>
          <w:highlight w:val="white"/>
        </w:rPr>
        <w:t>The Psychology of Entrepreneurship</w:t>
      </w:r>
      <w:r w:rsidRPr="00A0280C">
        <w:rPr>
          <w:rFonts w:ascii="Arial" w:eastAsia="Times New Roman" w:hAnsi="Arial" w:cs="Arial"/>
          <w:b/>
          <w:bCs/>
          <w:szCs w:val="24"/>
          <w:highlight w:val="white"/>
        </w:rPr>
        <w:t>. Annual Review Organisation Psychology Organisation Behaviour, 1, pp.413-438.</w:t>
      </w:r>
    </w:p>
    <w:p w14:paraId="360377F8" w14:textId="77777777" w:rsidR="00BA3837" w:rsidRPr="00A0280C" w:rsidRDefault="00BA3837" w:rsidP="00A0280C">
      <w:pPr>
        <w:spacing w:line="276" w:lineRule="auto"/>
        <w:jc w:val="left"/>
        <w:rPr>
          <w:rFonts w:ascii="Arial" w:eastAsia="Times New Roman" w:hAnsi="Arial" w:cs="Arial"/>
          <w:b/>
          <w:bCs/>
          <w:szCs w:val="24"/>
          <w:highlight w:val="white"/>
        </w:rPr>
      </w:pPr>
      <w:proofErr w:type="spellStart"/>
      <w:r w:rsidRPr="00A0280C">
        <w:rPr>
          <w:rFonts w:ascii="Arial" w:eastAsia="Times New Roman" w:hAnsi="Arial" w:cs="Arial"/>
          <w:b/>
          <w:bCs/>
          <w:szCs w:val="24"/>
          <w:highlight w:val="white"/>
        </w:rPr>
        <w:t>Infodev</w:t>
      </w:r>
      <w:proofErr w:type="spellEnd"/>
      <w:r w:rsidRPr="00A0280C">
        <w:rPr>
          <w:rFonts w:ascii="Arial" w:eastAsia="Times New Roman" w:hAnsi="Arial" w:cs="Arial"/>
          <w:b/>
          <w:bCs/>
          <w:szCs w:val="24"/>
          <w:highlight w:val="white"/>
        </w:rPr>
        <w:t xml:space="preserve"> Agribusiness (2013) </w:t>
      </w:r>
      <w:r w:rsidRPr="00A0280C">
        <w:rPr>
          <w:rFonts w:ascii="Arial" w:eastAsia="Times New Roman" w:hAnsi="Arial" w:cs="Arial"/>
          <w:b/>
          <w:bCs/>
          <w:i/>
          <w:iCs/>
          <w:szCs w:val="24"/>
          <w:highlight w:val="white"/>
        </w:rPr>
        <w:t>Promoting Agribusiness Innovation in Nepal</w:t>
      </w:r>
      <w:r w:rsidRPr="00A0280C">
        <w:rPr>
          <w:rFonts w:ascii="Arial" w:eastAsia="Times New Roman" w:hAnsi="Arial" w:cs="Arial"/>
          <w:b/>
          <w:bCs/>
          <w:szCs w:val="24"/>
          <w:highlight w:val="white"/>
        </w:rPr>
        <w:t>: Feasibility assessment for an agribusiness innovation centre. Available at:</w:t>
      </w:r>
      <w:r w:rsidRPr="00A0280C">
        <w:rPr>
          <w:rFonts w:ascii="Arial" w:hAnsi="Arial" w:cs="Arial"/>
          <w:b/>
          <w:bCs/>
          <w:szCs w:val="24"/>
        </w:rPr>
        <w:t xml:space="preserve"> </w:t>
      </w:r>
      <w:hyperlink r:id="rId22" w:history="1">
        <w:r w:rsidRPr="00A0280C">
          <w:rPr>
            <w:rStyle w:val="Hyperlink"/>
            <w:rFonts w:ascii="Arial" w:hAnsi="Arial" w:cs="Arial"/>
            <w:b/>
            <w:bCs/>
            <w:szCs w:val="24"/>
          </w:rPr>
          <w:t>http://www.infodev.org/sites/default/files/promoting_agribusiness_innovation_in_nepal_-_full_study.pdf</w:t>
        </w:r>
      </w:hyperlink>
      <w:r w:rsidRPr="00A0280C">
        <w:rPr>
          <w:rFonts w:ascii="Arial" w:hAnsi="Arial" w:cs="Arial"/>
          <w:b/>
          <w:bCs/>
          <w:szCs w:val="24"/>
        </w:rPr>
        <w:t xml:space="preserve"> [Accessed 22nd December 2019].</w:t>
      </w:r>
    </w:p>
    <w:p w14:paraId="3E1E4022" w14:textId="77777777" w:rsidR="00BA3837" w:rsidRPr="00A0280C" w:rsidRDefault="00BA3837" w:rsidP="00A0280C">
      <w:pPr>
        <w:spacing w:line="276" w:lineRule="auto"/>
        <w:jc w:val="left"/>
        <w:rPr>
          <w:rFonts w:ascii="Arial" w:eastAsia="Times New Roman" w:hAnsi="Arial" w:cs="Arial"/>
          <w:b/>
          <w:bCs/>
          <w:szCs w:val="24"/>
          <w:highlight w:val="white"/>
        </w:rPr>
      </w:pPr>
      <w:proofErr w:type="spellStart"/>
      <w:r w:rsidRPr="00A0280C">
        <w:rPr>
          <w:rFonts w:ascii="Arial" w:eastAsia="Times New Roman" w:hAnsi="Arial" w:cs="Arial"/>
          <w:b/>
          <w:bCs/>
          <w:szCs w:val="24"/>
          <w:highlight w:val="white"/>
        </w:rPr>
        <w:t>Invernizzi</w:t>
      </w:r>
      <w:proofErr w:type="spellEnd"/>
      <w:r w:rsidRPr="00A0280C">
        <w:rPr>
          <w:rFonts w:ascii="Arial" w:eastAsia="Times New Roman" w:hAnsi="Arial" w:cs="Arial"/>
          <w:b/>
          <w:bCs/>
          <w:szCs w:val="24"/>
          <w:highlight w:val="white"/>
        </w:rPr>
        <w:t xml:space="preserve">, A.C. et al. (2017) </w:t>
      </w:r>
      <w:r w:rsidRPr="00A0280C">
        <w:rPr>
          <w:rFonts w:ascii="Arial" w:eastAsia="Times New Roman" w:hAnsi="Arial" w:cs="Arial"/>
          <w:b/>
          <w:bCs/>
          <w:i/>
          <w:iCs/>
          <w:szCs w:val="24"/>
          <w:highlight w:val="white"/>
        </w:rPr>
        <w:t>Entrepreneurial overconfidence and its impact upon performance.</w:t>
      </w:r>
      <w:r w:rsidRPr="00A0280C">
        <w:rPr>
          <w:rFonts w:ascii="Arial" w:eastAsia="Times New Roman" w:hAnsi="Arial" w:cs="Arial"/>
          <w:b/>
          <w:bCs/>
          <w:szCs w:val="24"/>
          <w:highlight w:val="white"/>
        </w:rPr>
        <w:t> International Small Business Journal, 35(6), pp.709-728.</w:t>
      </w:r>
    </w:p>
    <w:p w14:paraId="298F266E" w14:textId="77777777" w:rsidR="00BA3837" w:rsidRPr="00A0280C" w:rsidRDefault="00BA3837" w:rsidP="00A0280C">
      <w:pPr>
        <w:spacing w:line="276" w:lineRule="auto"/>
        <w:jc w:val="left"/>
        <w:rPr>
          <w:rFonts w:ascii="Arial" w:eastAsia="Times New Roman" w:hAnsi="Arial" w:cs="Arial"/>
          <w:b/>
          <w:bCs/>
          <w:szCs w:val="24"/>
          <w:highlight w:val="white"/>
        </w:rPr>
      </w:pPr>
      <w:r w:rsidRPr="00A0280C">
        <w:rPr>
          <w:rFonts w:ascii="Arial" w:eastAsia="Times New Roman" w:hAnsi="Arial" w:cs="Arial"/>
          <w:b/>
          <w:bCs/>
          <w:szCs w:val="24"/>
          <w:highlight w:val="white"/>
        </w:rPr>
        <w:t xml:space="preserve">Juris, J.S. (2016) </w:t>
      </w:r>
      <w:r w:rsidRPr="00A0280C">
        <w:rPr>
          <w:rFonts w:ascii="Arial" w:eastAsia="Times New Roman" w:hAnsi="Arial" w:cs="Arial"/>
          <w:b/>
          <w:bCs/>
          <w:i/>
          <w:iCs/>
          <w:szCs w:val="24"/>
          <w:highlight w:val="white"/>
        </w:rPr>
        <w:t>Reflections on# Occupy Everywhere: Social media, public space, and emerging logics of aggregation</w:t>
      </w:r>
      <w:r w:rsidRPr="00A0280C">
        <w:rPr>
          <w:rFonts w:ascii="Arial" w:eastAsia="Times New Roman" w:hAnsi="Arial" w:cs="Arial"/>
          <w:b/>
          <w:bCs/>
          <w:szCs w:val="24"/>
          <w:highlight w:val="white"/>
        </w:rPr>
        <w:t>. American Ethnologist, 39(2), pp.259-279.</w:t>
      </w:r>
    </w:p>
    <w:p w14:paraId="73C207C6" w14:textId="77777777" w:rsidR="00BA3837" w:rsidRPr="00A0280C" w:rsidRDefault="00BA3837" w:rsidP="00A0280C">
      <w:pPr>
        <w:spacing w:line="276" w:lineRule="auto"/>
        <w:jc w:val="left"/>
        <w:rPr>
          <w:rFonts w:ascii="Arial" w:eastAsia="Times New Roman" w:hAnsi="Arial" w:cs="Arial"/>
          <w:b/>
          <w:bCs/>
          <w:szCs w:val="24"/>
          <w:highlight w:val="white"/>
        </w:rPr>
      </w:pPr>
      <w:proofErr w:type="spellStart"/>
      <w:r w:rsidRPr="00A0280C">
        <w:rPr>
          <w:rFonts w:ascii="Arial" w:eastAsia="Times New Roman" w:hAnsi="Arial" w:cs="Arial"/>
          <w:b/>
          <w:bCs/>
          <w:szCs w:val="24"/>
          <w:highlight w:val="white"/>
        </w:rPr>
        <w:t>Karanges</w:t>
      </w:r>
      <w:proofErr w:type="spellEnd"/>
      <w:r w:rsidRPr="00A0280C">
        <w:rPr>
          <w:rFonts w:ascii="Arial" w:eastAsia="Times New Roman" w:hAnsi="Arial" w:cs="Arial"/>
          <w:b/>
          <w:bCs/>
          <w:szCs w:val="24"/>
          <w:highlight w:val="white"/>
        </w:rPr>
        <w:t xml:space="preserve">, E. et al. (2015) </w:t>
      </w:r>
      <w:r w:rsidRPr="00A0280C">
        <w:rPr>
          <w:rFonts w:ascii="Arial" w:eastAsia="Times New Roman" w:hAnsi="Arial" w:cs="Arial"/>
          <w:b/>
          <w:bCs/>
          <w:i/>
          <w:iCs/>
          <w:szCs w:val="24"/>
          <w:highlight w:val="white"/>
        </w:rPr>
        <w:t>The influence of internal communication on employee engagement: A pilot study</w:t>
      </w:r>
      <w:r w:rsidRPr="00A0280C">
        <w:rPr>
          <w:rFonts w:ascii="Arial" w:eastAsia="Times New Roman" w:hAnsi="Arial" w:cs="Arial"/>
          <w:b/>
          <w:bCs/>
          <w:szCs w:val="24"/>
          <w:highlight w:val="white"/>
        </w:rPr>
        <w:t>. Public Relations Review, 41(1), pp.129-131.</w:t>
      </w:r>
    </w:p>
    <w:p w14:paraId="75B13182" w14:textId="77777777" w:rsidR="00BA3837" w:rsidRPr="00A0280C" w:rsidRDefault="00BA3837" w:rsidP="00A0280C">
      <w:pPr>
        <w:spacing w:line="276" w:lineRule="auto"/>
        <w:jc w:val="left"/>
        <w:rPr>
          <w:rFonts w:ascii="Arial" w:eastAsia="Times New Roman" w:hAnsi="Arial" w:cs="Arial"/>
          <w:b/>
          <w:bCs/>
          <w:szCs w:val="24"/>
          <w:highlight w:val="white"/>
        </w:rPr>
      </w:pPr>
      <w:r w:rsidRPr="00A0280C">
        <w:rPr>
          <w:rFonts w:ascii="Arial" w:eastAsia="Times New Roman" w:hAnsi="Arial" w:cs="Arial"/>
          <w:b/>
          <w:bCs/>
          <w:szCs w:val="24"/>
          <w:highlight w:val="white"/>
        </w:rPr>
        <w:t xml:space="preserve">Light, I., </w:t>
      </w:r>
      <w:proofErr w:type="spellStart"/>
      <w:r w:rsidRPr="00A0280C">
        <w:rPr>
          <w:rFonts w:ascii="Arial" w:eastAsia="Times New Roman" w:hAnsi="Arial" w:cs="Arial"/>
          <w:b/>
          <w:bCs/>
          <w:szCs w:val="24"/>
          <w:highlight w:val="white"/>
        </w:rPr>
        <w:t>Bhachu</w:t>
      </w:r>
      <w:proofErr w:type="spellEnd"/>
      <w:r w:rsidRPr="00A0280C">
        <w:rPr>
          <w:rFonts w:ascii="Arial" w:eastAsia="Times New Roman" w:hAnsi="Arial" w:cs="Arial"/>
          <w:b/>
          <w:bCs/>
          <w:szCs w:val="24"/>
          <w:highlight w:val="white"/>
        </w:rPr>
        <w:t xml:space="preserve">, P. and </w:t>
      </w:r>
      <w:proofErr w:type="spellStart"/>
      <w:r w:rsidRPr="00A0280C">
        <w:rPr>
          <w:rFonts w:ascii="Arial" w:eastAsia="Times New Roman" w:hAnsi="Arial" w:cs="Arial"/>
          <w:b/>
          <w:bCs/>
          <w:szCs w:val="24"/>
          <w:highlight w:val="white"/>
        </w:rPr>
        <w:t>Karageorgis</w:t>
      </w:r>
      <w:proofErr w:type="spellEnd"/>
      <w:r w:rsidRPr="00A0280C">
        <w:rPr>
          <w:rFonts w:ascii="Arial" w:eastAsia="Times New Roman" w:hAnsi="Arial" w:cs="Arial"/>
          <w:b/>
          <w:bCs/>
          <w:szCs w:val="24"/>
          <w:highlight w:val="white"/>
        </w:rPr>
        <w:t xml:space="preserve">, S. (2017) </w:t>
      </w:r>
      <w:r w:rsidRPr="00A0280C">
        <w:rPr>
          <w:rFonts w:ascii="Arial" w:eastAsia="Times New Roman" w:hAnsi="Arial" w:cs="Arial"/>
          <w:b/>
          <w:bCs/>
          <w:i/>
          <w:iCs/>
          <w:szCs w:val="24"/>
          <w:highlight w:val="white"/>
        </w:rPr>
        <w:t>Migration networks and immigrant entrepreneurship.</w:t>
      </w:r>
      <w:r w:rsidRPr="00A0280C">
        <w:rPr>
          <w:rFonts w:ascii="Arial" w:eastAsia="Times New Roman" w:hAnsi="Arial" w:cs="Arial"/>
          <w:b/>
          <w:bCs/>
          <w:szCs w:val="24"/>
          <w:highlight w:val="white"/>
        </w:rPr>
        <w:t xml:space="preserve"> In Immigration and entrepreneurship (pp. 25-50). Routledge.</w:t>
      </w:r>
    </w:p>
    <w:p w14:paraId="29C54EB9" w14:textId="77777777" w:rsidR="00BA3837" w:rsidRPr="00A0280C" w:rsidRDefault="00BA3837" w:rsidP="00A0280C">
      <w:pPr>
        <w:spacing w:line="276" w:lineRule="auto"/>
        <w:jc w:val="left"/>
        <w:rPr>
          <w:rFonts w:ascii="Arial" w:eastAsia="Times New Roman" w:hAnsi="Arial" w:cs="Arial"/>
          <w:b/>
          <w:bCs/>
          <w:szCs w:val="24"/>
          <w:highlight w:val="white"/>
        </w:rPr>
      </w:pPr>
      <w:r w:rsidRPr="00A0280C">
        <w:rPr>
          <w:rFonts w:ascii="Arial" w:eastAsia="Times New Roman" w:hAnsi="Arial" w:cs="Arial"/>
          <w:b/>
          <w:bCs/>
          <w:szCs w:val="24"/>
          <w:highlight w:val="white"/>
        </w:rPr>
        <w:t xml:space="preserve">Little, T. D., </w:t>
      </w:r>
      <w:proofErr w:type="spellStart"/>
      <w:r w:rsidRPr="00A0280C">
        <w:rPr>
          <w:rFonts w:ascii="Arial" w:eastAsia="Times New Roman" w:hAnsi="Arial" w:cs="Arial"/>
          <w:b/>
          <w:bCs/>
          <w:szCs w:val="24"/>
          <w:highlight w:val="white"/>
        </w:rPr>
        <w:t>Deboeck</w:t>
      </w:r>
      <w:proofErr w:type="spellEnd"/>
      <w:r w:rsidRPr="00A0280C">
        <w:rPr>
          <w:rFonts w:ascii="Arial" w:eastAsia="Times New Roman" w:hAnsi="Arial" w:cs="Arial"/>
          <w:b/>
          <w:bCs/>
          <w:szCs w:val="24"/>
          <w:highlight w:val="white"/>
        </w:rPr>
        <w:t>, P. and Wu, W. (2015) L</w:t>
      </w:r>
      <w:r w:rsidRPr="00A0280C">
        <w:rPr>
          <w:rFonts w:ascii="Arial" w:eastAsia="Times New Roman" w:hAnsi="Arial" w:cs="Arial"/>
          <w:b/>
          <w:bCs/>
          <w:i/>
          <w:iCs/>
          <w:szCs w:val="24"/>
          <w:highlight w:val="white"/>
        </w:rPr>
        <w:t xml:space="preserve">ongitudinal data analysis. Emerging Trends in the Social and </w:t>
      </w:r>
      <w:proofErr w:type="spellStart"/>
      <w:r w:rsidRPr="00A0280C">
        <w:rPr>
          <w:rFonts w:ascii="Arial" w:eastAsia="Times New Roman" w:hAnsi="Arial" w:cs="Arial"/>
          <w:b/>
          <w:bCs/>
          <w:i/>
          <w:iCs/>
          <w:szCs w:val="24"/>
          <w:highlight w:val="white"/>
        </w:rPr>
        <w:t>Behavioral</w:t>
      </w:r>
      <w:proofErr w:type="spellEnd"/>
      <w:r w:rsidRPr="00A0280C">
        <w:rPr>
          <w:rFonts w:ascii="Arial" w:eastAsia="Times New Roman" w:hAnsi="Arial" w:cs="Arial"/>
          <w:b/>
          <w:bCs/>
          <w:i/>
          <w:iCs/>
          <w:szCs w:val="24"/>
          <w:highlight w:val="white"/>
        </w:rPr>
        <w:t xml:space="preserve"> Sciences:</w:t>
      </w:r>
      <w:r w:rsidRPr="00A0280C">
        <w:rPr>
          <w:rFonts w:ascii="Arial" w:eastAsia="Times New Roman" w:hAnsi="Arial" w:cs="Arial"/>
          <w:b/>
          <w:bCs/>
          <w:szCs w:val="24"/>
          <w:highlight w:val="white"/>
        </w:rPr>
        <w:t xml:space="preserve"> An Interdisciplinary, Searchable, and Linkable Resource, pp.1-17.</w:t>
      </w:r>
    </w:p>
    <w:p w14:paraId="1169EAD9" w14:textId="77777777" w:rsidR="00BA3837" w:rsidRPr="00A0280C" w:rsidRDefault="00BA3837" w:rsidP="00A0280C">
      <w:pPr>
        <w:spacing w:line="276" w:lineRule="auto"/>
        <w:jc w:val="left"/>
        <w:rPr>
          <w:rFonts w:ascii="Arial" w:eastAsia="Times New Roman" w:hAnsi="Arial" w:cs="Arial"/>
          <w:b/>
          <w:bCs/>
          <w:szCs w:val="24"/>
          <w:highlight w:val="white"/>
        </w:rPr>
      </w:pPr>
      <w:r w:rsidRPr="00A0280C">
        <w:rPr>
          <w:rFonts w:ascii="Arial" w:eastAsia="Times New Roman" w:hAnsi="Arial" w:cs="Arial"/>
          <w:b/>
          <w:bCs/>
          <w:szCs w:val="24"/>
          <w:highlight w:val="white"/>
        </w:rPr>
        <w:lastRenderedPageBreak/>
        <w:t xml:space="preserve">Lopez-Bernardo, J., Lopez-Martinez, F. and </w:t>
      </w:r>
      <w:proofErr w:type="spellStart"/>
      <w:r w:rsidRPr="00A0280C">
        <w:rPr>
          <w:rFonts w:ascii="Arial" w:eastAsia="Times New Roman" w:hAnsi="Arial" w:cs="Arial"/>
          <w:b/>
          <w:bCs/>
          <w:szCs w:val="24"/>
          <w:highlight w:val="white"/>
        </w:rPr>
        <w:t>Stockhammer</w:t>
      </w:r>
      <w:proofErr w:type="spellEnd"/>
      <w:r w:rsidRPr="00A0280C">
        <w:rPr>
          <w:rFonts w:ascii="Arial" w:eastAsia="Times New Roman" w:hAnsi="Arial" w:cs="Arial"/>
          <w:b/>
          <w:bCs/>
          <w:szCs w:val="24"/>
          <w:highlight w:val="white"/>
        </w:rPr>
        <w:t xml:space="preserve">, E. (2016) </w:t>
      </w:r>
      <w:r w:rsidRPr="00A0280C">
        <w:rPr>
          <w:rFonts w:ascii="Arial" w:eastAsia="Times New Roman" w:hAnsi="Arial" w:cs="Arial"/>
          <w:b/>
          <w:bCs/>
          <w:i/>
          <w:iCs/>
          <w:szCs w:val="24"/>
          <w:highlight w:val="white"/>
        </w:rPr>
        <w:t xml:space="preserve">A post-Keynesian theory for </w:t>
      </w:r>
      <w:proofErr w:type="spellStart"/>
      <w:r w:rsidRPr="00A0280C">
        <w:rPr>
          <w:rFonts w:ascii="Arial" w:eastAsia="Times New Roman" w:hAnsi="Arial" w:cs="Arial"/>
          <w:b/>
          <w:bCs/>
          <w:i/>
          <w:iCs/>
          <w:szCs w:val="24"/>
          <w:highlight w:val="white"/>
        </w:rPr>
        <w:t>Tobin’sq</w:t>
      </w:r>
      <w:proofErr w:type="spellEnd"/>
      <w:r w:rsidRPr="00A0280C">
        <w:rPr>
          <w:rFonts w:ascii="Arial" w:eastAsia="Times New Roman" w:hAnsi="Arial" w:cs="Arial"/>
          <w:b/>
          <w:bCs/>
          <w:i/>
          <w:iCs/>
          <w:szCs w:val="24"/>
          <w:highlight w:val="white"/>
        </w:rPr>
        <w:t xml:space="preserve"> in a stock-flow consistent framework.</w:t>
      </w:r>
      <w:r w:rsidRPr="00A0280C">
        <w:rPr>
          <w:rFonts w:ascii="Arial" w:eastAsia="Times New Roman" w:hAnsi="Arial" w:cs="Arial"/>
          <w:b/>
          <w:bCs/>
          <w:szCs w:val="24"/>
          <w:highlight w:val="white"/>
        </w:rPr>
        <w:t xml:space="preserve"> Journal of Post-Keynesian Economics, 28(2), pp.190-204. </w:t>
      </w:r>
    </w:p>
    <w:p w14:paraId="27633FEE" w14:textId="77777777" w:rsidR="00BA3837" w:rsidRPr="00A0280C" w:rsidRDefault="00BA3837" w:rsidP="00A0280C">
      <w:pPr>
        <w:spacing w:line="276" w:lineRule="auto"/>
        <w:jc w:val="left"/>
        <w:rPr>
          <w:rFonts w:ascii="Arial" w:eastAsia="Times New Roman" w:hAnsi="Arial" w:cs="Arial"/>
          <w:b/>
          <w:bCs/>
          <w:szCs w:val="24"/>
          <w:highlight w:val="white"/>
        </w:rPr>
      </w:pPr>
      <w:proofErr w:type="spellStart"/>
      <w:r w:rsidRPr="00A0280C">
        <w:rPr>
          <w:rFonts w:ascii="Arial" w:eastAsia="Times New Roman" w:hAnsi="Arial" w:cs="Arial"/>
          <w:b/>
          <w:bCs/>
          <w:szCs w:val="24"/>
          <w:highlight w:val="white"/>
        </w:rPr>
        <w:t>Ludvigsson</w:t>
      </w:r>
      <w:proofErr w:type="spellEnd"/>
      <w:r w:rsidRPr="00A0280C">
        <w:rPr>
          <w:rFonts w:ascii="Arial" w:eastAsia="Times New Roman" w:hAnsi="Arial" w:cs="Arial"/>
          <w:b/>
          <w:bCs/>
          <w:szCs w:val="24"/>
          <w:highlight w:val="white"/>
        </w:rPr>
        <w:t xml:space="preserve">, J. F. et al. (2016) </w:t>
      </w:r>
      <w:r w:rsidRPr="00A0280C">
        <w:rPr>
          <w:rFonts w:ascii="Arial" w:eastAsia="Times New Roman" w:hAnsi="Arial" w:cs="Arial"/>
          <w:b/>
          <w:bCs/>
          <w:i/>
          <w:iCs/>
          <w:szCs w:val="24"/>
          <w:highlight w:val="white"/>
        </w:rPr>
        <w:t>Registers of the Swedish total population and their use in medical research.</w:t>
      </w:r>
      <w:r w:rsidRPr="00A0280C">
        <w:rPr>
          <w:rFonts w:ascii="Arial" w:eastAsia="Times New Roman" w:hAnsi="Arial" w:cs="Arial"/>
          <w:b/>
          <w:bCs/>
          <w:szCs w:val="24"/>
          <w:highlight w:val="white"/>
        </w:rPr>
        <w:t xml:space="preserve"> European Journal of Epidemiology, 31(2), pp.125-136. </w:t>
      </w:r>
    </w:p>
    <w:p w14:paraId="259850AC" w14:textId="77777777" w:rsidR="00BA3837" w:rsidRPr="00A0280C" w:rsidRDefault="00BA3837" w:rsidP="00A0280C">
      <w:pPr>
        <w:spacing w:line="276" w:lineRule="auto"/>
        <w:jc w:val="left"/>
        <w:rPr>
          <w:rFonts w:ascii="Arial" w:eastAsia="Times New Roman" w:hAnsi="Arial" w:cs="Arial"/>
          <w:b/>
          <w:bCs/>
          <w:szCs w:val="24"/>
          <w:highlight w:val="white"/>
        </w:rPr>
      </w:pPr>
      <w:r w:rsidRPr="00A0280C">
        <w:rPr>
          <w:rFonts w:ascii="Arial" w:eastAsia="Times New Roman" w:hAnsi="Arial" w:cs="Arial"/>
          <w:b/>
          <w:bCs/>
          <w:szCs w:val="24"/>
          <w:highlight w:val="white"/>
        </w:rPr>
        <w:t xml:space="preserve">Luna, S. and Pennock, M.J. (2018) </w:t>
      </w:r>
      <w:r w:rsidRPr="00A0280C">
        <w:rPr>
          <w:rFonts w:ascii="Arial" w:eastAsia="Times New Roman" w:hAnsi="Arial" w:cs="Arial"/>
          <w:b/>
          <w:bCs/>
          <w:i/>
          <w:iCs/>
          <w:szCs w:val="24"/>
          <w:highlight w:val="white"/>
        </w:rPr>
        <w:t>Social media applications and emergency management: A literature review and research agenda.</w:t>
      </w:r>
      <w:r w:rsidRPr="00A0280C">
        <w:rPr>
          <w:rFonts w:ascii="Arial" w:eastAsia="Times New Roman" w:hAnsi="Arial" w:cs="Arial"/>
          <w:b/>
          <w:bCs/>
          <w:szCs w:val="24"/>
          <w:highlight w:val="white"/>
        </w:rPr>
        <w:t> International Journal of Disaster Risk Reduction, 28, pp.565-577.</w:t>
      </w:r>
    </w:p>
    <w:p w14:paraId="5F5BADB3" w14:textId="77777777" w:rsidR="00BA3837" w:rsidRPr="00A0280C" w:rsidRDefault="00BA3837" w:rsidP="00A0280C">
      <w:pPr>
        <w:spacing w:line="276" w:lineRule="auto"/>
        <w:jc w:val="left"/>
        <w:rPr>
          <w:rFonts w:ascii="Arial" w:eastAsia="Times New Roman" w:hAnsi="Arial" w:cs="Arial"/>
          <w:b/>
          <w:bCs/>
          <w:szCs w:val="24"/>
          <w:highlight w:val="white"/>
        </w:rPr>
      </w:pPr>
      <w:r w:rsidRPr="00A0280C">
        <w:rPr>
          <w:rFonts w:ascii="Arial" w:eastAsia="Times New Roman" w:hAnsi="Arial" w:cs="Arial"/>
          <w:b/>
          <w:bCs/>
          <w:szCs w:val="24"/>
          <w:highlight w:val="white"/>
        </w:rPr>
        <w:t xml:space="preserve">Mayer, I. (2015) </w:t>
      </w:r>
      <w:r w:rsidRPr="00A0280C">
        <w:rPr>
          <w:rFonts w:ascii="Arial" w:eastAsia="Times New Roman" w:hAnsi="Arial" w:cs="Arial"/>
          <w:b/>
          <w:bCs/>
          <w:i/>
          <w:iCs/>
          <w:szCs w:val="24"/>
          <w:highlight w:val="white"/>
        </w:rPr>
        <w:t>Qualitative research with a focus on qualitative data analysis</w:t>
      </w:r>
      <w:r w:rsidRPr="00A0280C">
        <w:rPr>
          <w:rFonts w:ascii="Arial" w:eastAsia="Times New Roman" w:hAnsi="Arial" w:cs="Arial"/>
          <w:b/>
          <w:bCs/>
          <w:szCs w:val="24"/>
          <w:highlight w:val="white"/>
        </w:rPr>
        <w:t xml:space="preserve">. International Journal of Sales, Retailing &amp; Marketing, 4(9), pp.53-67. </w:t>
      </w:r>
    </w:p>
    <w:p w14:paraId="5B239659" w14:textId="77777777" w:rsidR="00BA3837" w:rsidRPr="00A0280C" w:rsidRDefault="00BA3837" w:rsidP="00A0280C">
      <w:pPr>
        <w:spacing w:line="276" w:lineRule="auto"/>
        <w:jc w:val="left"/>
        <w:rPr>
          <w:rFonts w:ascii="Arial" w:eastAsia="Times New Roman" w:hAnsi="Arial" w:cs="Arial"/>
          <w:b/>
          <w:bCs/>
          <w:szCs w:val="24"/>
          <w:highlight w:val="white"/>
        </w:rPr>
      </w:pPr>
      <w:r w:rsidRPr="00A0280C">
        <w:rPr>
          <w:rFonts w:ascii="Arial" w:eastAsia="Times New Roman" w:hAnsi="Arial" w:cs="Arial"/>
          <w:b/>
          <w:bCs/>
          <w:szCs w:val="24"/>
          <w:highlight w:val="white"/>
        </w:rPr>
        <w:t xml:space="preserve">McGowan, P. et al. (2015) </w:t>
      </w:r>
      <w:r w:rsidRPr="00A0280C">
        <w:rPr>
          <w:rFonts w:ascii="Arial" w:eastAsia="Times New Roman" w:hAnsi="Arial" w:cs="Arial"/>
          <w:b/>
          <w:bCs/>
          <w:i/>
          <w:iCs/>
          <w:szCs w:val="24"/>
          <w:highlight w:val="white"/>
        </w:rPr>
        <w:t>The influence of social and human capital in developing young women as entrepreneurial business leaders</w:t>
      </w:r>
      <w:r w:rsidRPr="00A0280C">
        <w:rPr>
          <w:rFonts w:ascii="Arial" w:eastAsia="Times New Roman" w:hAnsi="Arial" w:cs="Arial"/>
          <w:b/>
          <w:bCs/>
          <w:szCs w:val="24"/>
          <w:highlight w:val="white"/>
        </w:rPr>
        <w:t>. Journal of Small Business Management, 53(3), pp.645-661.</w:t>
      </w:r>
    </w:p>
    <w:p w14:paraId="7F4BCADD" w14:textId="77777777" w:rsidR="00BA3837" w:rsidRPr="00A0280C" w:rsidRDefault="00BA3837" w:rsidP="00A0280C">
      <w:pPr>
        <w:spacing w:line="276" w:lineRule="auto"/>
        <w:jc w:val="left"/>
        <w:rPr>
          <w:rFonts w:ascii="Arial" w:eastAsia="Times New Roman" w:hAnsi="Arial" w:cs="Arial"/>
          <w:b/>
          <w:bCs/>
          <w:szCs w:val="24"/>
          <w:highlight w:val="white"/>
        </w:rPr>
      </w:pPr>
      <w:r w:rsidRPr="00A0280C">
        <w:rPr>
          <w:rFonts w:ascii="Arial" w:eastAsia="Times New Roman" w:hAnsi="Arial" w:cs="Arial"/>
          <w:b/>
          <w:bCs/>
          <w:szCs w:val="24"/>
          <w:highlight w:val="white"/>
        </w:rPr>
        <w:t xml:space="preserve">Meyers, L. S., </w:t>
      </w:r>
      <w:proofErr w:type="spellStart"/>
      <w:r w:rsidRPr="00A0280C">
        <w:rPr>
          <w:rFonts w:ascii="Arial" w:eastAsia="Times New Roman" w:hAnsi="Arial" w:cs="Arial"/>
          <w:b/>
          <w:bCs/>
          <w:szCs w:val="24"/>
          <w:highlight w:val="white"/>
        </w:rPr>
        <w:t>Gamst</w:t>
      </w:r>
      <w:proofErr w:type="spellEnd"/>
      <w:r w:rsidRPr="00A0280C">
        <w:rPr>
          <w:rFonts w:ascii="Arial" w:eastAsia="Times New Roman" w:hAnsi="Arial" w:cs="Arial"/>
          <w:b/>
          <w:bCs/>
          <w:szCs w:val="24"/>
          <w:highlight w:val="white"/>
        </w:rPr>
        <w:t>, G.C. and Guarino, A. J. (2017) </w:t>
      </w:r>
      <w:r w:rsidRPr="00A0280C">
        <w:rPr>
          <w:rFonts w:ascii="Arial" w:eastAsia="Times New Roman" w:hAnsi="Arial" w:cs="Arial"/>
          <w:b/>
          <w:bCs/>
          <w:i/>
          <w:iCs/>
          <w:szCs w:val="24"/>
          <w:highlight w:val="white"/>
        </w:rPr>
        <w:t>Applied multivariate research: Design and interpretation</w:t>
      </w:r>
      <w:r w:rsidRPr="00A0280C">
        <w:rPr>
          <w:rFonts w:ascii="Arial" w:eastAsia="Times New Roman" w:hAnsi="Arial" w:cs="Arial"/>
          <w:b/>
          <w:bCs/>
          <w:szCs w:val="24"/>
          <w:highlight w:val="white"/>
        </w:rPr>
        <w:t>. 3</w:t>
      </w:r>
      <w:r w:rsidRPr="00A0280C">
        <w:rPr>
          <w:rFonts w:ascii="Arial" w:eastAsia="Times New Roman" w:hAnsi="Arial" w:cs="Arial"/>
          <w:b/>
          <w:bCs/>
          <w:szCs w:val="24"/>
          <w:highlight w:val="white"/>
          <w:vertAlign w:val="superscript"/>
        </w:rPr>
        <w:t>rd</w:t>
      </w:r>
      <w:r w:rsidRPr="00A0280C">
        <w:rPr>
          <w:rFonts w:ascii="Arial" w:eastAsia="Times New Roman" w:hAnsi="Arial" w:cs="Arial"/>
          <w:b/>
          <w:bCs/>
          <w:szCs w:val="24"/>
          <w:highlight w:val="white"/>
        </w:rPr>
        <w:t xml:space="preserve"> </w:t>
      </w:r>
      <w:proofErr w:type="spellStart"/>
      <w:r w:rsidRPr="00A0280C">
        <w:rPr>
          <w:rFonts w:ascii="Arial" w:eastAsia="Times New Roman" w:hAnsi="Arial" w:cs="Arial"/>
          <w:b/>
          <w:bCs/>
          <w:szCs w:val="24"/>
          <w:highlight w:val="white"/>
        </w:rPr>
        <w:t>edn.Sage</w:t>
      </w:r>
      <w:proofErr w:type="spellEnd"/>
      <w:r w:rsidRPr="00A0280C">
        <w:rPr>
          <w:rFonts w:ascii="Arial" w:eastAsia="Times New Roman" w:hAnsi="Arial" w:cs="Arial"/>
          <w:b/>
          <w:bCs/>
          <w:szCs w:val="24"/>
          <w:highlight w:val="white"/>
        </w:rPr>
        <w:t xml:space="preserve"> publications.</w:t>
      </w:r>
    </w:p>
    <w:p w14:paraId="19B28E21" w14:textId="77777777" w:rsidR="00BA3837" w:rsidRPr="00A0280C" w:rsidRDefault="00BA3837" w:rsidP="00A0280C">
      <w:pPr>
        <w:spacing w:line="276" w:lineRule="auto"/>
        <w:jc w:val="left"/>
        <w:rPr>
          <w:rFonts w:ascii="Arial" w:eastAsia="Times New Roman" w:hAnsi="Arial" w:cs="Arial"/>
          <w:b/>
          <w:bCs/>
          <w:szCs w:val="24"/>
          <w:highlight w:val="white"/>
        </w:rPr>
      </w:pPr>
      <w:r w:rsidRPr="00A0280C">
        <w:rPr>
          <w:rFonts w:ascii="Arial" w:eastAsia="Times New Roman" w:hAnsi="Arial" w:cs="Arial"/>
          <w:b/>
          <w:bCs/>
          <w:szCs w:val="24"/>
          <w:highlight w:val="white"/>
        </w:rPr>
        <w:t xml:space="preserve">Miller, D. et al. (2016) </w:t>
      </w:r>
      <w:r w:rsidRPr="00A0280C">
        <w:rPr>
          <w:rFonts w:ascii="Arial" w:eastAsia="Times New Roman" w:hAnsi="Arial" w:cs="Arial"/>
          <w:b/>
          <w:bCs/>
          <w:i/>
          <w:iCs/>
          <w:szCs w:val="24"/>
          <w:highlight w:val="white"/>
        </w:rPr>
        <w:t xml:space="preserve">How the world changed Social Media? </w:t>
      </w:r>
      <w:r w:rsidRPr="00A0280C">
        <w:rPr>
          <w:rFonts w:ascii="Arial" w:eastAsia="Times New Roman" w:hAnsi="Arial" w:cs="Arial"/>
          <w:b/>
          <w:bCs/>
          <w:szCs w:val="24"/>
          <w:highlight w:val="white"/>
        </w:rPr>
        <w:t>UCL Press. Available at:</w:t>
      </w:r>
      <w:r w:rsidRPr="00A0280C">
        <w:rPr>
          <w:rFonts w:ascii="Arial" w:hAnsi="Arial" w:cs="Arial"/>
          <w:b/>
          <w:bCs/>
          <w:szCs w:val="24"/>
        </w:rPr>
        <w:t xml:space="preserve"> </w:t>
      </w:r>
      <w:hyperlink r:id="rId23" w:history="1">
        <w:r w:rsidRPr="00A0280C">
          <w:rPr>
            <w:rStyle w:val="Hyperlink"/>
            <w:rFonts w:ascii="Arial" w:hAnsi="Arial" w:cs="Arial"/>
            <w:b/>
            <w:bCs/>
            <w:szCs w:val="24"/>
          </w:rPr>
          <w:t>https://discovery.ucl.ac.uk/id/eprint/1474805/1/How-the-World-Changed-Social-Media.pdf</w:t>
        </w:r>
      </w:hyperlink>
      <w:r w:rsidRPr="00A0280C">
        <w:rPr>
          <w:rFonts w:ascii="Arial" w:hAnsi="Arial" w:cs="Arial"/>
          <w:b/>
          <w:bCs/>
          <w:szCs w:val="24"/>
        </w:rPr>
        <w:t xml:space="preserve"> [Accessed 20th December 2019].</w:t>
      </w:r>
    </w:p>
    <w:p w14:paraId="7203359E" w14:textId="77777777" w:rsidR="00BA3837" w:rsidRPr="00A0280C" w:rsidRDefault="00BA3837" w:rsidP="00A0280C">
      <w:pPr>
        <w:spacing w:line="276" w:lineRule="auto"/>
        <w:jc w:val="left"/>
        <w:rPr>
          <w:rFonts w:ascii="Arial" w:eastAsia="Times New Roman" w:hAnsi="Arial" w:cs="Arial"/>
          <w:b/>
          <w:bCs/>
          <w:szCs w:val="24"/>
        </w:rPr>
      </w:pPr>
      <w:r w:rsidRPr="00A0280C">
        <w:rPr>
          <w:rFonts w:ascii="Arial" w:eastAsia="Times New Roman" w:hAnsi="Arial" w:cs="Arial"/>
          <w:b/>
          <w:bCs/>
          <w:szCs w:val="24"/>
        </w:rPr>
        <w:t xml:space="preserve">Moreno, M.A. et al. (2013) </w:t>
      </w:r>
      <w:r w:rsidRPr="00A0280C">
        <w:rPr>
          <w:rFonts w:ascii="Arial" w:eastAsia="Times New Roman" w:hAnsi="Arial" w:cs="Arial"/>
          <w:b/>
          <w:bCs/>
          <w:i/>
          <w:iCs/>
          <w:szCs w:val="24"/>
        </w:rPr>
        <w:t>The Facebook Influence Model: a concept mapping approach.</w:t>
      </w:r>
      <w:r w:rsidRPr="00A0280C">
        <w:rPr>
          <w:rFonts w:ascii="Arial" w:eastAsia="Times New Roman" w:hAnsi="Arial" w:cs="Arial"/>
          <w:b/>
          <w:bCs/>
          <w:szCs w:val="24"/>
        </w:rPr>
        <w:t xml:space="preserve"> </w:t>
      </w:r>
      <w:proofErr w:type="spellStart"/>
      <w:r w:rsidRPr="00A0280C">
        <w:rPr>
          <w:rFonts w:ascii="Arial" w:eastAsia="Times New Roman" w:hAnsi="Arial" w:cs="Arial"/>
          <w:b/>
          <w:bCs/>
          <w:szCs w:val="24"/>
        </w:rPr>
        <w:t>Cyberpsychol</w:t>
      </w:r>
      <w:proofErr w:type="spellEnd"/>
      <w:r w:rsidRPr="00A0280C">
        <w:rPr>
          <w:rFonts w:ascii="Arial" w:eastAsia="Times New Roman" w:hAnsi="Arial" w:cs="Arial"/>
          <w:b/>
          <w:bCs/>
          <w:szCs w:val="24"/>
        </w:rPr>
        <w:t xml:space="preserve"> Behavioural Social Science, 16(7), pp.504-511. Available at: </w:t>
      </w:r>
      <w:hyperlink r:id="rId24" w:history="1">
        <w:r w:rsidRPr="00A0280C">
          <w:rPr>
            <w:rStyle w:val="Hyperlink"/>
            <w:rFonts w:ascii="Arial" w:eastAsia="Times New Roman" w:hAnsi="Arial" w:cs="Arial"/>
            <w:b/>
            <w:bCs/>
            <w:szCs w:val="24"/>
          </w:rPr>
          <w:t>https://www.ncbi.nlm.nih.gov/pubmed/23621717</w:t>
        </w:r>
      </w:hyperlink>
      <w:r w:rsidRPr="00A0280C">
        <w:rPr>
          <w:rFonts w:ascii="Arial" w:eastAsia="Times New Roman" w:hAnsi="Arial" w:cs="Arial"/>
          <w:b/>
          <w:bCs/>
          <w:szCs w:val="24"/>
        </w:rPr>
        <w:t xml:space="preserve"> [Accessed 15th December 2019].</w:t>
      </w:r>
    </w:p>
    <w:p w14:paraId="5499D4D6" w14:textId="77777777" w:rsidR="00BA3837" w:rsidRPr="00A0280C" w:rsidRDefault="00BA3837" w:rsidP="00A0280C">
      <w:pPr>
        <w:spacing w:line="276" w:lineRule="auto"/>
        <w:jc w:val="left"/>
        <w:rPr>
          <w:rFonts w:ascii="Arial" w:eastAsia="Times New Roman" w:hAnsi="Arial" w:cs="Arial"/>
          <w:b/>
          <w:bCs/>
          <w:szCs w:val="24"/>
          <w:highlight w:val="white"/>
        </w:rPr>
      </w:pPr>
      <w:r w:rsidRPr="00A0280C">
        <w:rPr>
          <w:rFonts w:ascii="Arial" w:eastAsia="Times New Roman" w:hAnsi="Arial" w:cs="Arial"/>
          <w:b/>
          <w:bCs/>
          <w:szCs w:val="24"/>
          <w:highlight w:val="white"/>
        </w:rPr>
        <w:t>Parker, S.C. (2018) </w:t>
      </w:r>
      <w:r w:rsidRPr="00A0280C">
        <w:rPr>
          <w:rFonts w:ascii="Arial" w:eastAsia="Times New Roman" w:hAnsi="Arial" w:cs="Arial"/>
          <w:b/>
          <w:bCs/>
          <w:i/>
          <w:iCs/>
          <w:szCs w:val="24"/>
          <w:highlight w:val="white"/>
        </w:rPr>
        <w:t>The economics of entrepreneurship</w:t>
      </w:r>
      <w:r w:rsidRPr="00A0280C">
        <w:rPr>
          <w:rFonts w:ascii="Arial" w:eastAsia="Times New Roman" w:hAnsi="Arial" w:cs="Arial"/>
          <w:b/>
          <w:bCs/>
          <w:szCs w:val="24"/>
          <w:highlight w:val="white"/>
        </w:rPr>
        <w:t>. 2</w:t>
      </w:r>
      <w:r w:rsidRPr="00A0280C">
        <w:rPr>
          <w:rFonts w:ascii="Arial" w:eastAsia="Times New Roman" w:hAnsi="Arial" w:cs="Arial"/>
          <w:b/>
          <w:bCs/>
          <w:szCs w:val="24"/>
          <w:highlight w:val="white"/>
          <w:vertAlign w:val="superscript"/>
        </w:rPr>
        <w:t>nd</w:t>
      </w:r>
      <w:r w:rsidRPr="00A0280C">
        <w:rPr>
          <w:rFonts w:ascii="Arial" w:eastAsia="Times New Roman" w:hAnsi="Arial" w:cs="Arial"/>
          <w:b/>
          <w:bCs/>
          <w:szCs w:val="24"/>
          <w:highlight w:val="white"/>
        </w:rPr>
        <w:t xml:space="preserve"> </w:t>
      </w:r>
      <w:proofErr w:type="spellStart"/>
      <w:r w:rsidRPr="00A0280C">
        <w:rPr>
          <w:rFonts w:ascii="Arial" w:eastAsia="Times New Roman" w:hAnsi="Arial" w:cs="Arial"/>
          <w:b/>
          <w:bCs/>
          <w:szCs w:val="24"/>
          <w:highlight w:val="white"/>
        </w:rPr>
        <w:t>edn.Cambridge</w:t>
      </w:r>
      <w:proofErr w:type="spellEnd"/>
      <w:r w:rsidRPr="00A0280C">
        <w:rPr>
          <w:rFonts w:ascii="Arial" w:eastAsia="Times New Roman" w:hAnsi="Arial" w:cs="Arial"/>
          <w:b/>
          <w:bCs/>
          <w:szCs w:val="24"/>
          <w:highlight w:val="white"/>
        </w:rPr>
        <w:t xml:space="preserve"> University Press.</w:t>
      </w:r>
    </w:p>
    <w:p w14:paraId="2C86ED1D" w14:textId="77777777" w:rsidR="00BA3837" w:rsidRPr="00A0280C" w:rsidRDefault="00BA3837" w:rsidP="00A0280C">
      <w:pPr>
        <w:spacing w:line="276" w:lineRule="auto"/>
        <w:jc w:val="left"/>
        <w:rPr>
          <w:rFonts w:ascii="Arial" w:eastAsia="Times New Roman" w:hAnsi="Arial" w:cs="Arial"/>
          <w:b/>
          <w:bCs/>
          <w:szCs w:val="24"/>
          <w:highlight w:val="white"/>
        </w:rPr>
      </w:pPr>
      <w:r w:rsidRPr="00A0280C">
        <w:rPr>
          <w:rFonts w:ascii="Arial" w:eastAsia="Times New Roman" w:hAnsi="Arial" w:cs="Arial"/>
          <w:b/>
          <w:bCs/>
          <w:szCs w:val="24"/>
          <w:highlight w:val="white"/>
        </w:rPr>
        <w:t xml:space="preserve">Pathak, R.R., Poudel, B.R. and Acharya, P.E. (2018) </w:t>
      </w:r>
      <w:r w:rsidRPr="00A0280C">
        <w:rPr>
          <w:rFonts w:ascii="Arial" w:eastAsia="Times New Roman" w:hAnsi="Arial" w:cs="Arial"/>
          <w:b/>
          <w:bCs/>
          <w:i/>
          <w:iCs/>
          <w:szCs w:val="24"/>
          <w:highlight w:val="white"/>
        </w:rPr>
        <w:t>Social Enterprise and Social Entrepreneurship: Conceptual Clarity and Implication in Nepalese Context</w:t>
      </w:r>
      <w:r w:rsidRPr="00A0280C">
        <w:rPr>
          <w:rFonts w:ascii="Arial" w:eastAsia="Times New Roman" w:hAnsi="Arial" w:cs="Arial"/>
          <w:b/>
          <w:bCs/>
          <w:szCs w:val="24"/>
          <w:highlight w:val="white"/>
        </w:rPr>
        <w:t>. NCC Journal, 3(1), pp.143-152.</w:t>
      </w:r>
    </w:p>
    <w:p w14:paraId="5EE6EAA3" w14:textId="77777777" w:rsidR="00BA3837" w:rsidRPr="00A0280C" w:rsidRDefault="00BA3837" w:rsidP="00A0280C">
      <w:pPr>
        <w:spacing w:line="276" w:lineRule="auto"/>
        <w:jc w:val="left"/>
        <w:rPr>
          <w:rFonts w:ascii="Arial" w:eastAsia="Times New Roman" w:hAnsi="Arial" w:cs="Arial"/>
          <w:b/>
          <w:bCs/>
          <w:szCs w:val="24"/>
          <w:highlight w:val="white"/>
        </w:rPr>
      </w:pPr>
      <w:proofErr w:type="spellStart"/>
      <w:r w:rsidRPr="00A0280C">
        <w:rPr>
          <w:rFonts w:ascii="Arial" w:eastAsia="Times New Roman" w:hAnsi="Arial" w:cs="Arial"/>
          <w:b/>
          <w:bCs/>
          <w:szCs w:val="24"/>
          <w:highlight w:val="white"/>
        </w:rPr>
        <w:t>Pourhoseinzadeh</w:t>
      </w:r>
      <w:proofErr w:type="spellEnd"/>
      <w:r w:rsidRPr="00A0280C">
        <w:rPr>
          <w:rFonts w:ascii="Arial" w:eastAsia="Times New Roman" w:hAnsi="Arial" w:cs="Arial"/>
          <w:b/>
          <w:bCs/>
          <w:szCs w:val="24"/>
          <w:highlight w:val="white"/>
        </w:rPr>
        <w:t xml:space="preserve">, M. et al. (2017) </w:t>
      </w:r>
      <w:r w:rsidRPr="00A0280C">
        <w:rPr>
          <w:rFonts w:ascii="Arial" w:eastAsia="Times New Roman" w:hAnsi="Arial" w:cs="Arial"/>
          <w:b/>
          <w:bCs/>
          <w:i/>
          <w:iCs/>
          <w:szCs w:val="24"/>
          <w:highlight w:val="white"/>
        </w:rPr>
        <w:t>The Relationship between Health Locus of Control and Health Behaviours in Emergency Medicine Personnel.</w:t>
      </w:r>
      <w:r w:rsidRPr="00A0280C">
        <w:rPr>
          <w:rFonts w:ascii="Arial" w:eastAsia="Times New Roman" w:hAnsi="Arial" w:cs="Arial"/>
          <w:b/>
          <w:bCs/>
          <w:szCs w:val="24"/>
          <w:highlight w:val="white"/>
        </w:rPr>
        <w:t xml:space="preserve"> International Journal of Community Based Nursing Midwifery, 5(4), pp.397-407.</w:t>
      </w:r>
    </w:p>
    <w:p w14:paraId="5BC465D3" w14:textId="77777777" w:rsidR="00BA3837" w:rsidRPr="00A0280C" w:rsidRDefault="00BA3837" w:rsidP="00A0280C">
      <w:pPr>
        <w:spacing w:line="276" w:lineRule="auto"/>
        <w:jc w:val="left"/>
        <w:rPr>
          <w:rFonts w:ascii="Arial" w:eastAsia="Times New Roman" w:hAnsi="Arial" w:cs="Arial"/>
          <w:b/>
          <w:bCs/>
          <w:szCs w:val="24"/>
          <w:highlight w:val="white"/>
        </w:rPr>
      </w:pPr>
      <w:r w:rsidRPr="00A0280C">
        <w:rPr>
          <w:rFonts w:ascii="Arial" w:eastAsia="Times New Roman" w:hAnsi="Arial" w:cs="Arial"/>
          <w:b/>
          <w:bCs/>
          <w:szCs w:val="24"/>
          <w:highlight w:val="white"/>
        </w:rPr>
        <w:t xml:space="preserve">Sein, M.K. and Thapa, D. (2018) </w:t>
      </w:r>
      <w:r w:rsidRPr="00A0280C">
        <w:rPr>
          <w:rFonts w:ascii="Arial" w:eastAsia="Times New Roman" w:hAnsi="Arial" w:cs="Arial"/>
          <w:b/>
          <w:bCs/>
          <w:i/>
          <w:iCs/>
          <w:szCs w:val="24"/>
          <w:highlight w:val="white"/>
        </w:rPr>
        <w:t>Social capital in enabling quality health care: The case of a telemedicine project in Nepal.</w:t>
      </w:r>
      <w:r w:rsidRPr="00A0280C">
        <w:rPr>
          <w:rFonts w:ascii="Arial" w:eastAsia="Times New Roman" w:hAnsi="Arial" w:cs="Arial"/>
          <w:b/>
          <w:bCs/>
          <w:szCs w:val="24"/>
          <w:highlight w:val="white"/>
        </w:rPr>
        <w:t> The Electronic Journal of Information Systems in Developing Countries, 84(5), pp.1-9.</w:t>
      </w:r>
    </w:p>
    <w:p w14:paraId="18833E19" w14:textId="77777777" w:rsidR="00BA3837" w:rsidRPr="00A0280C" w:rsidRDefault="00BA3837" w:rsidP="00A0280C">
      <w:pPr>
        <w:spacing w:line="276" w:lineRule="auto"/>
        <w:jc w:val="left"/>
        <w:rPr>
          <w:rFonts w:ascii="Arial" w:eastAsia="Times New Roman" w:hAnsi="Arial" w:cs="Arial"/>
          <w:b/>
          <w:bCs/>
          <w:szCs w:val="24"/>
          <w:highlight w:val="white"/>
        </w:rPr>
      </w:pPr>
      <w:r w:rsidRPr="00A0280C">
        <w:rPr>
          <w:rFonts w:ascii="Arial" w:eastAsia="Times New Roman" w:hAnsi="Arial" w:cs="Arial"/>
          <w:b/>
          <w:bCs/>
          <w:szCs w:val="24"/>
          <w:highlight w:val="white"/>
        </w:rPr>
        <w:lastRenderedPageBreak/>
        <w:t xml:space="preserve">Shane, S. (2009) </w:t>
      </w:r>
      <w:r w:rsidRPr="00A0280C">
        <w:rPr>
          <w:rFonts w:ascii="Arial" w:eastAsia="Times New Roman" w:hAnsi="Arial" w:cs="Arial"/>
          <w:b/>
          <w:bCs/>
          <w:i/>
          <w:iCs/>
          <w:szCs w:val="24"/>
          <w:highlight w:val="white"/>
        </w:rPr>
        <w:t>Why encouraging more people to become entrepreneurs is bad public policy</w:t>
      </w:r>
      <w:r w:rsidRPr="00A0280C">
        <w:rPr>
          <w:rFonts w:ascii="Arial" w:eastAsia="Times New Roman" w:hAnsi="Arial" w:cs="Arial"/>
          <w:b/>
          <w:bCs/>
          <w:szCs w:val="24"/>
          <w:highlight w:val="white"/>
        </w:rPr>
        <w:t>. Springer Link. Small Business Economics, 33(2), pp.141-149.</w:t>
      </w:r>
    </w:p>
    <w:p w14:paraId="7DF214E1" w14:textId="77777777" w:rsidR="00BA3837" w:rsidRPr="00A0280C" w:rsidRDefault="00BA3837" w:rsidP="00A0280C">
      <w:pPr>
        <w:spacing w:line="276" w:lineRule="auto"/>
        <w:jc w:val="left"/>
        <w:rPr>
          <w:rFonts w:ascii="Arial" w:eastAsia="Times New Roman" w:hAnsi="Arial" w:cs="Arial"/>
          <w:b/>
          <w:bCs/>
          <w:szCs w:val="24"/>
          <w:highlight w:val="white"/>
        </w:rPr>
      </w:pPr>
      <w:r w:rsidRPr="00A0280C">
        <w:rPr>
          <w:rFonts w:ascii="Arial" w:eastAsia="Times New Roman" w:hAnsi="Arial" w:cs="Arial"/>
          <w:b/>
          <w:bCs/>
          <w:szCs w:val="24"/>
          <w:highlight w:val="white"/>
        </w:rPr>
        <w:t xml:space="preserve">Smith, C., Smith, J.B. and Shaw, E. (2017) </w:t>
      </w:r>
      <w:r w:rsidRPr="00A0280C">
        <w:rPr>
          <w:rFonts w:ascii="Arial" w:eastAsia="Times New Roman" w:hAnsi="Arial" w:cs="Arial"/>
          <w:b/>
          <w:bCs/>
          <w:i/>
          <w:iCs/>
          <w:szCs w:val="24"/>
          <w:highlight w:val="white"/>
        </w:rPr>
        <w:t>Embracing digital networks: Entrepreneurs' social capital online</w:t>
      </w:r>
      <w:r w:rsidRPr="00A0280C">
        <w:rPr>
          <w:rFonts w:ascii="Arial" w:eastAsia="Times New Roman" w:hAnsi="Arial" w:cs="Arial"/>
          <w:b/>
          <w:bCs/>
          <w:szCs w:val="24"/>
          <w:highlight w:val="white"/>
        </w:rPr>
        <w:t xml:space="preserve">. Journal of Business Venturing, 32(1), pp.18-34. </w:t>
      </w:r>
    </w:p>
    <w:p w14:paraId="4B17E6BC" w14:textId="77777777" w:rsidR="00BA3837" w:rsidRPr="00A0280C" w:rsidRDefault="00BA3837" w:rsidP="00A0280C">
      <w:pPr>
        <w:spacing w:line="276" w:lineRule="auto"/>
        <w:jc w:val="left"/>
        <w:rPr>
          <w:rFonts w:ascii="Arial" w:eastAsia="Times New Roman" w:hAnsi="Arial" w:cs="Arial"/>
          <w:b/>
          <w:bCs/>
          <w:szCs w:val="24"/>
          <w:highlight w:val="white"/>
        </w:rPr>
      </w:pPr>
      <w:proofErr w:type="spellStart"/>
      <w:r w:rsidRPr="00A0280C">
        <w:rPr>
          <w:rFonts w:ascii="Arial" w:eastAsia="Times New Roman" w:hAnsi="Arial" w:cs="Arial"/>
          <w:b/>
          <w:bCs/>
          <w:szCs w:val="24"/>
          <w:highlight w:val="white"/>
        </w:rPr>
        <w:t>Telles</w:t>
      </w:r>
      <w:proofErr w:type="spellEnd"/>
      <w:r w:rsidRPr="00A0280C">
        <w:rPr>
          <w:rFonts w:ascii="Arial" w:eastAsia="Times New Roman" w:hAnsi="Arial" w:cs="Arial"/>
          <w:b/>
          <w:bCs/>
          <w:szCs w:val="24"/>
          <w:highlight w:val="white"/>
        </w:rPr>
        <w:t xml:space="preserve">, T. S., </w:t>
      </w:r>
      <w:proofErr w:type="spellStart"/>
      <w:r w:rsidRPr="00A0280C">
        <w:rPr>
          <w:rFonts w:ascii="Arial" w:eastAsia="Times New Roman" w:hAnsi="Arial" w:cs="Arial"/>
          <w:b/>
          <w:bCs/>
          <w:szCs w:val="24"/>
          <w:highlight w:val="white"/>
        </w:rPr>
        <w:t>Palludeto</w:t>
      </w:r>
      <w:proofErr w:type="spellEnd"/>
      <w:r w:rsidRPr="00A0280C">
        <w:rPr>
          <w:rFonts w:ascii="Arial" w:eastAsia="Times New Roman" w:hAnsi="Arial" w:cs="Arial"/>
          <w:b/>
          <w:bCs/>
          <w:szCs w:val="24"/>
          <w:highlight w:val="white"/>
        </w:rPr>
        <w:t xml:space="preserve">, A. W. A. and </w:t>
      </w:r>
      <w:proofErr w:type="spellStart"/>
      <w:r w:rsidRPr="00A0280C">
        <w:rPr>
          <w:rFonts w:ascii="Arial" w:eastAsia="Times New Roman" w:hAnsi="Arial" w:cs="Arial"/>
          <w:b/>
          <w:bCs/>
          <w:szCs w:val="24"/>
          <w:highlight w:val="white"/>
        </w:rPr>
        <w:t>Reydon</w:t>
      </w:r>
      <w:proofErr w:type="spellEnd"/>
      <w:r w:rsidRPr="00A0280C">
        <w:rPr>
          <w:rFonts w:ascii="Arial" w:eastAsia="Times New Roman" w:hAnsi="Arial" w:cs="Arial"/>
          <w:b/>
          <w:bCs/>
          <w:szCs w:val="24"/>
          <w:highlight w:val="white"/>
        </w:rPr>
        <w:t xml:space="preserve">, B. P. (2016) </w:t>
      </w:r>
      <w:r w:rsidRPr="00A0280C">
        <w:rPr>
          <w:rFonts w:ascii="Arial" w:eastAsia="Times New Roman" w:hAnsi="Arial" w:cs="Arial"/>
          <w:b/>
          <w:bCs/>
          <w:i/>
          <w:iCs/>
          <w:szCs w:val="24"/>
          <w:highlight w:val="white"/>
        </w:rPr>
        <w:t>Price movement in the Brazilian land market (1994-2010): an analysis in the light of post-Keynesian theory.</w:t>
      </w:r>
      <w:r w:rsidRPr="00A0280C">
        <w:rPr>
          <w:rFonts w:ascii="Arial" w:eastAsia="Times New Roman" w:hAnsi="Arial" w:cs="Arial"/>
          <w:b/>
          <w:bCs/>
          <w:szCs w:val="24"/>
          <w:highlight w:val="white"/>
        </w:rPr>
        <w:t xml:space="preserve"> Brazilian Journal of Political Economy, 36(1), pp.109-129. </w:t>
      </w:r>
    </w:p>
    <w:p w14:paraId="6EFBA2D2" w14:textId="77777777" w:rsidR="00BA3837" w:rsidRPr="00A0280C" w:rsidRDefault="00BA3837" w:rsidP="00A0280C">
      <w:pPr>
        <w:spacing w:line="276" w:lineRule="auto"/>
        <w:jc w:val="left"/>
        <w:rPr>
          <w:rFonts w:ascii="Arial" w:eastAsia="Times New Roman" w:hAnsi="Arial" w:cs="Arial"/>
          <w:b/>
          <w:bCs/>
          <w:szCs w:val="24"/>
        </w:rPr>
      </w:pPr>
      <w:r w:rsidRPr="00A0280C">
        <w:rPr>
          <w:rFonts w:ascii="Arial" w:eastAsia="Times New Roman" w:hAnsi="Arial" w:cs="Arial"/>
          <w:b/>
          <w:bCs/>
          <w:szCs w:val="24"/>
        </w:rPr>
        <w:t xml:space="preserve">Thapa, U. (2015) </w:t>
      </w:r>
      <w:r w:rsidRPr="00A0280C">
        <w:rPr>
          <w:rFonts w:ascii="Arial" w:eastAsia="Times New Roman" w:hAnsi="Arial" w:cs="Arial"/>
          <w:b/>
          <w:bCs/>
          <w:i/>
          <w:iCs/>
          <w:szCs w:val="24"/>
        </w:rPr>
        <w:t>How will entrepreneurship transform Nepal?</w:t>
      </w:r>
      <w:r w:rsidRPr="00A0280C">
        <w:rPr>
          <w:rFonts w:ascii="Arial" w:eastAsia="Times New Roman" w:hAnsi="Arial" w:cs="Arial"/>
          <w:b/>
          <w:bCs/>
          <w:szCs w:val="24"/>
        </w:rPr>
        <w:t xml:space="preserve"> E4Nepal, November 20. Available at: </w:t>
      </w:r>
      <w:hyperlink r:id="rId25" w:history="1">
        <w:r w:rsidRPr="00A0280C">
          <w:rPr>
            <w:rStyle w:val="Hyperlink"/>
            <w:rFonts w:ascii="Arial" w:eastAsia="Times New Roman" w:hAnsi="Arial" w:cs="Arial"/>
            <w:b/>
            <w:bCs/>
            <w:szCs w:val="24"/>
          </w:rPr>
          <w:t>http://e4nepal.com/resources/how-will-entrepreneurs-transform-nepal/</w:t>
        </w:r>
      </w:hyperlink>
      <w:r w:rsidRPr="00A0280C">
        <w:rPr>
          <w:rFonts w:ascii="Arial" w:eastAsia="Times New Roman" w:hAnsi="Arial" w:cs="Arial"/>
          <w:b/>
          <w:bCs/>
          <w:szCs w:val="24"/>
        </w:rPr>
        <w:t xml:space="preserve"> [Accessed 17</w:t>
      </w:r>
      <w:r w:rsidRPr="00A0280C">
        <w:rPr>
          <w:rFonts w:ascii="Arial" w:eastAsia="Times New Roman" w:hAnsi="Arial" w:cs="Arial"/>
          <w:b/>
          <w:bCs/>
          <w:szCs w:val="24"/>
          <w:vertAlign w:val="superscript"/>
        </w:rPr>
        <w:t>th</w:t>
      </w:r>
      <w:r w:rsidRPr="00A0280C">
        <w:rPr>
          <w:rFonts w:ascii="Arial" w:eastAsia="Times New Roman" w:hAnsi="Arial" w:cs="Arial"/>
          <w:b/>
          <w:bCs/>
          <w:szCs w:val="24"/>
        </w:rPr>
        <w:t xml:space="preserve"> December 2019].</w:t>
      </w:r>
    </w:p>
    <w:p w14:paraId="46A23B0A" w14:textId="77777777" w:rsidR="00BA3837" w:rsidRPr="00A0280C" w:rsidRDefault="00BA3837" w:rsidP="00A0280C">
      <w:pPr>
        <w:spacing w:line="276" w:lineRule="auto"/>
        <w:jc w:val="left"/>
        <w:rPr>
          <w:rFonts w:ascii="Arial" w:eastAsia="Times New Roman" w:hAnsi="Arial" w:cs="Arial"/>
          <w:b/>
          <w:bCs/>
          <w:szCs w:val="24"/>
          <w:highlight w:val="white"/>
        </w:rPr>
      </w:pPr>
      <w:r w:rsidRPr="00A0280C">
        <w:rPr>
          <w:rFonts w:ascii="Arial" w:eastAsia="Times New Roman" w:hAnsi="Arial" w:cs="Arial"/>
          <w:b/>
          <w:bCs/>
          <w:szCs w:val="24"/>
          <w:highlight w:val="white"/>
        </w:rPr>
        <w:t xml:space="preserve">Van </w:t>
      </w:r>
      <w:proofErr w:type="spellStart"/>
      <w:r w:rsidRPr="00A0280C">
        <w:rPr>
          <w:rFonts w:ascii="Arial" w:eastAsia="Times New Roman" w:hAnsi="Arial" w:cs="Arial"/>
          <w:b/>
          <w:bCs/>
          <w:szCs w:val="24"/>
          <w:highlight w:val="white"/>
        </w:rPr>
        <w:t>Dijck</w:t>
      </w:r>
      <w:proofErr w:type="spellEnd"/>
      <w:r w:rsidRPr="00A0280C">
        <w:rPr>
          <w:rFonts w:ascii="Arial" w:eastAsia="Times New Roman" w:hAnsi="Arial" w:cs="Arial"/>
          <w:b/>
          <w:bCs/>
          <w:szCs w:val="24"/>
          <w:highlight w:val="white"/>
        </w:rPr>
        <w:t xml:space="preserve">, J. and </w:t>
      </w:r>
      <w:proofErr w:type="spellStart"/>
      <w:r w:rsidRPr="00A0280C">
        <w:rPr>
          <w:rFonts w:ascii="Arial" w:eastAsia="Times New Roman" w:hAnsi="Arial" w:cs="Arial"/>
          <w:b/>
          <w:bCs/>
          <w:szCs w:val="24"/>
          <w:highlight w:val="white"/>
        </w:rPr>
        <w:t>Poell</w:t>
      </w:r>
      <w:proofErr w:type="spellEnd"/>
      <w:r w:rsidRPr="00A0280C">
        <w:rPr>
          <w:rFonts w:ascii="Arial" w:eastAsia="Times New Roman" w:hAnsi="Arial" w:cs="Arial"/>
          <w:b/>
          <w:bCs/>
          <w:szCs w:val="24"/>
          <w:highlight w:val="white"/>
        </w:rPr>
        <w:t xml:space="preserve">, T. (2015) </w:t>
      </w:r>
      <w:r w:rsidRPr="00A0280C">
        <w:rPr>
          <w:rFonts w:ascii="Arial" w:eastAsia="Times New Roman" w:hAnsi="Arial" w:cs="Arial"/>
          <w:b/>
          <w:bCs/>
          <w:i/>
          <w:iCs/>
          <w:szCs w:val="24"/>
          <w:highlight w:val="white"/>
        </w:rPr>
        <w:t>Making public television social? Public service broadcasting and the challenges of social media</w:t>
      </w:r>
      <w:r w:rsidRPr="00A0280C">
        <w:rPr>
          <w:rFonts w:ascii="Arial" w:eastAsia="Times New Roman" w:hAnsi="Arial" w:cs="Arial"/>
          <w:b/>
          <w:bCs/>
          <w:szCs w:val="24"/>
          <w:highlight w:val="white"/>
        </w:rPr>
        <w:t>. Television &amp; New Media, 16(2), pp.148-164.</w:t>
      </w:r>
    </w:p>
    <w:p w14:paraId="58BFC613" w14:textId="77777777" w:rsidR="00BA3837" w:rsidRPr="00A0280C" w:rsidRDefault="00BA3837" w:rsidP="00A0280C">
      <w:pPr>
        <w:spacing w:line="276" w:lineRule="auto"/>
        <w:jc w:val="left"/>
        <w:rPr>
          <w:rFonts w:ascii="Arial" w:eastAsia="Times New Roman" w:hAnsi="Arial" w:cs="Arial"/>
          <w:b/>
          <w:bCs/>
          <w:szCs w:val="24"/>
          <w:highlight w:val="white"/>
        </w:rPr>
      </w:pPr>
      <w:r w:rsidRPr="00A0280C">
        <w:rPr>
          <w:rFonts w:ascii="Arial" w:eastAsia="Times New Roman" w:hAnsi="Arial" w:cs="Arial"/>
          <w:b/>
          <w:bCs/>
          <w:szCs w:val="24"/>
          <w:highlight w:val="white"/>
        </w:rPr>
        <w:t xml:space="preserve">Venkataraman, S. (2019) </w:t>
      </w:r>
      <w:r w:rsidRPr="00A0280C">
        <w:rPr>
          <w:rFonts w:ascii="Arial" w:eastAsia="Times New Roman" w:hAnsi="Arial" w:cs="Arial"/>
          <w:b/>
          <w:bCs/>
          <w:i/>
          <w:iCs/>
          <w:szCs w:val="24"/>
          <w:highlight w:val="white"/>
        </w:rPr>
        <w:t>The distinctive domain of entrepreneurship research. In Seminal Ideas for the Next Twenty-Five Years of Advances (pp. 5-20).</w:t>
      </w:r>
      <w:r w:rsidRPr="00A0280C">
        <w:rPr>
          <w:rFonts w:ascii="Arial" w:eastAsia="Times New Roman" w:hAnsi="Arial" w:cs="Arial"/>
          <w:b/>
          <w:bCs/>
          <w:szCs w:val="24"/>
          <w:highlight w:val="white"/>
        </w:rPr>
        <w:t xml:space="preserve"> Emerald Publishing Limited.</w:t>
      </w:r>
    </w:p>
    <w:p w14:paraId="501E9FC4" w14:textId="77777777" w:rsidR="00BA3837" w:rsidRPr="00A0280C" w:rsidRDefault="00BA3837" w:rsidP="00A0280C">
      <w:pPr>
        <w:spacing w:line="276" w:lineRule="auto"/>
        <w:jc w:val="left"/>
        <w:rPr>
          <w:rFonts w:ascii="Arial" w:eastAsia="Times New Roman" w:hAnsi="Arial" w:cs="Arial"/>
          <w:b/>
          <w:bCs/>
          <w:szCs w:val="24"/>
          <w:highlight w:val="white"/>
        </w:rPr>
      </w:pPr>
      <w:r w:rsidRPr="00A0280C">
        <w:rPr>
          <w:rFonts w:ascii="Arial" w:eastAsia="Times New Roman" w:hAnsi="Arial" w:cs="Arial"/>
          <w:b/>
          <w:bCs/>
          <w:szCs w:val="24"/>
          <w:highlight w:val="white"/>
        </w:rPr>
        <w:t xml:space="preserve">Vismara, S. (2016) </w:t>
      </w:r>
      <w:r w:rsidRPr="00A0280C">
        <w:rPr>
          <w:rFonts w:ascii="Arial" w:eastAsia="Times New Roman" w:hAnsi="Arial" w:cs="Arial"/>
          <w:b/>
          <w:bCs/>
          <w:i/>
          <w:iCs/>
          <w:szCs w:val="24"/>
          <w:highlight w:val="white"/>
        </w:rPr>
        <w:t>Equity retention and social network theory in equity crowdfunding.</w:t>
      </w:r>
      <w:r w:rsidRPr="00A0280C">
        <w:rPr>
          <w:rFonts w:ascii="Arial" w:eastAsia="Times New Roman" w:hAnsi="Arial" w:cs="Arial"/>
          <w:b/>
          <w:bCs/>
          <w:szCs w:val="24"/>
          <w:highlight w:val="white"/>
        </w:rPr>
        <w:t> Small Business Economics, 46(4), pp.579-590.</w:t>
      </w:r>
    </w:p>
    <w:p w14:paraId="41E40C60" w14:textId="77777777" w:rsidR="00BA3837" w:rsidRPr="00A0280C" w:rsidRDefault="00BA3837" w:rsidP="00A0280C">
      <w:pPr>
        <w:spacing w:line="276" w:lineRule="auto"/>
        <w:jc w:val="left"/>
        <w:rPr>
          <w:rFonts w:ascii="Arial" w:eastAsia="Times New Roman" w:hAnsi="Arial" w:cs="Arial"/>
          <w:b/>
          <w:bCs/>
          <w:szCs w:val="24"/>
          <w:highlight w:val="white"/>
        </w:rPr>
      </w:pPr>
      <w:r w:rsidRPr="00A0280C">
        <w:rPr>
          <w:rFonts w:ascii="Arial" w:eastAsia="Times New Roman" w:hAnsi="Arial" w:cs="Arial"/>
          <w:b/>
          <w:bCs/>
          <w:szCs w:val="24"/>
          <w:highlight w:val="white"/>
        </w:rPr>
        <w:t xml:space="preserve">Visnovsky, J. and </w:t>
      </w:r>
      <w:proofErr w:type="spellStart"/>
      <w:r w:rsidRPr="00A0280C">
        <w:rPr>
          <w:rFonts w:ascii="Arial" w:eastAsia="Times New Roman" w:hAnsi="Arial" w:cs="Arial"/>
          <w:b/>
          <w:bCs/>
          <w:szCs w:val="24"/>
          <w:highlight w:val="white"/>
        </w:rPr>
        <w:t>Radosisnka</w:t>
      </w:r>
      <w:proofErr w:type="spellEnd"/>
      <w:r w:rsidRPr="00A0280C">
        <w:rPr>
          <w:rFonts w:ascii="Arial" w:eastAsia="Times New Roman" w:hAnsi="Arial" w:cs="Arial"/>
          <w:b/>
          <w:bCs/>
          <w:szCs w:val="24"/>
          <w:highlight w:val="white"/>
        </w:rPr>
        <w:t xml:space="preserve">, J. (2018) </w:t>
      </w:r>
      <w:r w:rsidRPr="00A0280C">
        <w:rPr>
          <w:rFonts w:ascii="Arial" w:eastAsia="Times New Roman" w:hAnsi="Arial" w:cs="Arial"/>
          <w:b/>
          <w:bCs/>
          <w:i/>
          <w:iCs/>
          <w:szCs w:val="24"/>
          <w:highlight w:val="white"/>
        </w:rPr>
        <w:t>Social Media and Journalism: Trends, Connections, Implications.</w:t>
      </w:r>
      <w:r w:rsidRPr="00A0280C">
        <w:rPr>
          <w:rFonts w:ascii="Arial" w:eastAsia="Times New Roman" w:hAnsi="Arial" w:cs="Arial"/>
          <w:b/>
          <w:bCs/>
          <w:szCs w:val="24"/>
          <w:highlight w:val="white"/>
        </w:rPr>
        <w:t xml:space="preserve"> </w:t>
      </w:r>
      <w:proofErr w:type="spellStart"/>
      <w:r w:rsidRPr="00A0280C">
        <w:rPr>
          <w:rFonts w:ascii="Arial" w:eastAsia="Times New Roman" w:hAnsi="Arial" w:cs="Arial"/>
          <w:b/>
          <w:bCs/>
          <w:szCs w:val="24"/>
          <w:highlight w:val="white"/>
        </w:rPr>
        <w:t>IntechOpen</w:t>
      </w:r>
      <w:proofErr w:type="spellEnd"/>
      <w:r w:rsidRPr="00A0280C">
        <w:rPr>
          <w:rFonts w:ascii="Arial" w:eastAsia="Times New Roman" w:hAnsi="Arial" w:cs="Arial"/>
          <w:b/>
          <w:bCs/>
          <w:szCs w:val="24"/>
          <w:highlight w:val="white"/>
        </w:rPr>
        <w:t>.</w:t>
      </w:r>
    </w:p>
    <w:p w14:paraId="64BBA779" w14:textId="77777777" w:rsidR="00BA3837" w:rsidRPr="00A0280C" w:rsidRDefault="00BA3837" w:rsidP="00A0280C">
      <w:pPr>
        <w:spacing w:line="276" w:lineRule="auto"/>
        <w:jc w:val="left"/>
        <w:rPr>
          <w:rFonts w:ascii="Arial" w:eastAsia="Times New Roman" w:hAnsi="Arial" w:cs="Arial"/>
          <w:b/>
          <w:bCs/>
          <w:szCs w:val="24"/>
          <w:highlight w:val="white"/>
        </w:rPr>
      </w:pPr>
      <w:r w:rsidRPr="00A0280C">
        <w:rPr>
          <w:rFonts w:ascii="Arial" w:eastAsia="Times New Roman" w:hAnsi="Arial" w:cs="Arial"/>
          <w:b/>
          <w:bCs/>
          <w:szCs w:val="24"/>
          <w:highlight w:val="white"/>
        </w:rPr>
        <w:t xml:space="preserve">Wilson, V. (2016). </w:t>
      </w:r>
      <w:r w:rsidRPr="00A0280C">
        <w:rPr>
          <w:rFonts w:ascii="Arial" w:eastAsia="Times New Roman" w:hAnsi="Arial" w:cs="Arial"/>
          <w:b/>
          <w:bCs/>
          <w:i/>
          <w:iCs/>
          <w:szCs w:val="24"/>
          <w:highlight w:val="white"/>
        </w:rPr>
        <w:t>Research methods: sampling. Evidence-Based Library and Information Practice</w:t>
      </w:r>
      <w:r w:rsidRPr="00A0280C">
        <w:rPr>
          <w:rFonts w:ascii="Arial" w:eastAsia="Times New Roman" w:hAnsi="Arial" w:cs="Arial"/>
          <w:b/>
          <w:bCs/>
          <w:szCs w:val="24"/>
          <w:highlight w:val="white"/>
        </w:rPr>
        <w:t>, 11(1 (S)), pp.69-71.</w:t>
      </w:r>
    </w:p>
    <w:p w14:paraId="0E14BCAE" w14:textId="77777777" w:rsidR="00BA3837" w:rsidRPr="00A0280C" w:rsidRDefault="00BA3837" w:rsidP="00A0280C">
      <w:pPr>
        <w:spacing w:line="276" w:lineRule="auto"/>
        <w:jc w:val="left"/>
        <w:rPr>
          <w:rFonts w:ascii="Arial" w:eastAsia="Times New Roman" w:hAnsi="Arial" w:cs="Arial"/>
          <w:b/>
          <w:bCs/>
          <w:szCs w:val="24"/>
          <w:highlight w:val="white"/>
        </w:rPr>
      </w:pPr>
      <w:proofErr w:type="spellStart"/>
      <w:r w:rsidRPr="00A0280C">
        <w:rPr>
          <w:rFonts w:ascii="Arial" w:eastAsia="Times New Roman" w:hAnsi="Arial" w:cs="Arial"/>
          <w:b/>
          <w:bCs/>
          <w:szCs w:val="24"/>
          <w:highlight w:val="white"/>
        </w:rPr>
        <w:t>Zarezadeh</w:t>
      </w:r>
      <w:proofErr w:type="spellEnd"/>
      <w:r w:rsidRPr="00A0280C">
        <w:rPr>
          <w:rFonts w:ascii="Arial" w:eastAsia="Times New Roman" w:hAnsi="Arial" w:cs="Arial"/>
          <w:b/>
          <w:bCs/>
          <w:szCs w:val="24"/>
          <w:highlight w:val="white"/>
        </w:rPr>
        <w:t xml:space="preserve">, Z.Z., </w:t>
      </w:r>
      <w:proofErr w:type="spellStart"/>
      <w:r w:rsidRPr="00A0280C">
        <w:rPr>
          <w:rFonts w:ascii="Arial" w:eastAsia="Times New Roman" w:hAnsi="Arial" w:cs="Arial"/>
          <w:b/>
          <w:bCs/>
          <w:szCs w:val="24"/>
          <w:highlight w:val="white"/>
        </w:rPr>
        <w:t>Rastegar</w:t>
      </w:r>
      <w:proofErr w:type="spellEnd"/>
      <w:r w:rsidRPr="00A0280C">
        <w:rPr>
          <w:rFonts w:ascii="Arial" w:eastAsia="Times New Roman" w:hAnsi="Arial" w:cs="Arial"/>
          <w:b/>
          <w:bCs/>
          <w:szCs w:val="24"/>
          <w:highlight w:val="white"/>
        </w:rPr>
        <w:t xml:space="preserve">, H.R. and </w:t>
      </w:r>
      <w:proofErr w:type="spellStart"/>
      <w:r w:rsidRPr="00A0280C">
        <w:rPr>
          <w:rFonts w:ascii="Arial" w:eastAsia="Times New Roman" w:hAnsi="Arial" w:cs="Arial"/>
          <w:b/>
          <w:bCs/>
          <w:szCs w:val="24"/>
          <w:highlight w:val="white"/>
        </w:rPr>
        <w:t>Gretzel</w:t>
      </w:r>
      <w:proofErr w:type="spellEnd"/>
      <w:r w:rsidRPr="00A0280C">
        <w:rPr>
          <w:rFonts w:ascii="Arial" w:eastAsia="Times New Roman" w:hAnsi="Arial" w:cs="Arial"/>
          <w:b/>
          <w:bCs/>
          <w:szCs w:val="24"/>
          <w:highlight w:val="white"/>
        </w:rPr>
        <w:t xml:space="preserve">, U. (2018) </w:t>
      </w:r>
      <w:r w:rsidRPr="00A0280C">
        <w:rPr>
          <w:rFonts w:ascii="Arial" w:eastAsia="Times New Roman" w:hAnsi="Arial" w:cs="Arial"/>
          <w:b/>
          <w:bCs/>
          <w:i/>
          <w:iCs/>
          <w:szCs w:val="24"/>
          <w:highlight w:val="white"/>
        </w:rPr>
        <w:t>Reviewing the Past to Inform the Future: A Literature Review of Social Media in Tourism</w:t>
      </w:r>
      <w:r w:rsidRPr="00A0280C">
        <w:rPr>
          <w:rFonts w:ascii="Arial" w:eastAsia="Times New Roman" w:hAnsi="Arial" w:cs="Arial"/>
          <w:b/>
          <w:bCs/>
          <w:szCs w:val="24"/>
          <w:highlight w:val="white"/>
        </w:rPr>
        <w:t>. Czech Journal of Tourism, 7(2), pp.115-131.</w:t>
      </w:r>
    </w:p>
    <w:p w14:paraId="1A2EE883" w14:textId="77777777" w:rsidR="00E21B90" w:rsidRDefault="00E21B90" w:rsidP="00E21B90">
      <w:pPr>
        <w:pStyle w:val="Heading2"/>
        <w:jc w:val="left"/>
        <w:rPr>
          <w:color w:val="000000" w:themeColor="text1"/>
        </w:rPr>
      </w:pPr>
      <w:bookmarkStart w:id="103" w:name="_Toc28562659"/>
    </w:p>
    <w:p w14:paraId="321F55E0" w14:textId="07D4A67E" w:rsidR="00E21B90" w:rsidRPr="00E21B90" w:rsidRDefault="00E21B90" w:rsidP="00E21B90">
      <w:pPr>
        <w:pStyle w:val="Heading2"/>
        <w:jc w:val="left"/>
        <w:rPr>
          <w:rFonts w:ascii="Arial" w:hAnsi="Arial" w:cs="Arial"/>
          <w:b/>
          <w:bCs/>
          <w:color w:val="000000" w:themeColor="text1"/>
          <w:sz w:val="28"/>
          <w:szCs w:val="28"/>
        </w:rPr>
      </w:pPr>
      <w:r w:rsidRPr="00E21B90">
        <w:rPr>
          <w:rFonts w:ascii="Arial" w:hAnsi="Arial" w:cs="Arial"/>
          <w:b/>
          <w:bCs/>
          <w:color w:val="000000" w:themeColor="text1"/>
          <w:sz w:val="28"/>
          <w:szCs w:val="28"/>
        </w:rPr>
        <w:t>Appendix</w:t>
      </w:r>
    </w:p>
    <w:p w14:paraId="1658591C" w14:textId="26F57893" w:rsidR="00E21B90" w:rsidRPr="00E21B90" w:rsidRDefault="00E21B90" w:rsidP="00E21B90">
      <w:pPr>
        <w:pStyle w:val="Heading2"/>
        <w:jc w:val="left"/>
        <w:rPr>
          <w:rFonts w:ascii="Arial" w:hAnsi="Arial" w:cs="Arial"/>
          <w:b/>
          <w:bCs/>
          <w:color w:val="000000" w:themeColor="text1"/>
          <w:sz w:val="24"/>
          <w:szCs w:val="24"/>
        </w:rPr>
      </w:pPr>
      <w:r w:rsidRPr="00E21B90">
        <w:rPr>
          <w:rFonts w:ascii="Arial" w:hAnsi="Arial" w:cs="Arial"/>
          <w:b/>
          <w:bCs/>
          <w:color w:val="000000" w:themeColor="text1"/>
          <w:sz w:val="24"/>
          <w:szCs w:val="24"/>
        </w:rPr>
        <w:t>Appendix 1: Questionnaire: Survey question</w:t>
      </w:r>
      <w:bookmarkEnd w:id="103"/>
    </w:p>
    <w:p w14:paraId="565F54F2" w14:textId="77777777" w:rsidR="00E21B90" w:rsidRPr="00E21B90" w:rsidRDefault="00E21B90" w:rsidP="00E21B90">
      <w:pPr>
        <w:jc w:val="left"/>
        <w:rPr>
          <w:rFonts w:ascii="Arial" w:eastAsia="Times New Roman" w:hAnsi="Arial" w:cs="Arial"/>
          <w:b/>
          <w:bCs/>
          <w:color w:val="000000" w:themeColor="text1"/>
          <w:szCs w:val="24"/>
        </w:rPr>
      </w:pPr>
      <w:proofErr w:type="spellStart"/>
      <w:r w:rsidRPr="00E21B90">
        <w:rPr>
          <w:rFonts w:ascii="Arial" w:eastAsia="Times New Roman" w:hAnsi="Arial" w:cs="Arial"/>
          <w:b/>
          <w:bCs/>
          <w:color w:val="000000" w:themeColor="text1"/>
          <w:szCs w:val="24"/>
        </w:rPr>
        <w:t>i</w:t>
      </w:r>
      <w:proofErr w:type="spellEnd"/>
      <w:r w:rsidRPr="00E21B90">
        <w:rPr>
          <w:rFonts w:ascii="Arial" w:eastAsia="Times New Roman" w:hAnsi="Arial" w:cs="Arial"/>
          <w:b/>
          <w:bCs/>
          <w:color w:val="000000" w:themeColor="text1"/>
          <w:szCs w:val="24"/>
        </w:rPr>
        <w:t>) What is your gender?</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1) Male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2) Female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ii) What is your age?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1) 20-25 years</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lastRenderedPageBreak/>
        <w:t>2) 25- 30 years</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3) 30-35 years</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4) 35- 40 years</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5) 40 years or above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iii) How far do you think that social media has an impact on entrepreneurship of the young generation of Nepal?</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1) Strongly agree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2) Agree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3) Neutral</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4) Disagree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5) strongly disagree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iv) Do you think the different social media tool is enhancing potential entrepreneurs of Nepal?</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1) Strongly agree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2) Agree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3) Neutral</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4) Disagree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5) Strongly disagree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v) How far do you think that young entrepreneurs can enhance the business environment of Nepal?</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1) Strongly agree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2) Agree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3) Neutral</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4) Disagree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5) Strongly disagree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vi) How far do you agree that social media negatively attract young entrepreneurs?</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1) Strongly agree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2) Agree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3) Neutral</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4) Disagree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5) strongly disagree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vii) How far do you think the potential entrepreneurs can encourage the economic growth of Nepal?</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lastRenderedPageBreak/>
        <w:t>1) Strongly agree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2) Agree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3) Neutral</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4) Disagree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5) strongly disagree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viii) How far do you think that social media may de-motivate the young entrepreneurs of Nepal?</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1) Strongly agree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2) Agree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3) Neutral</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4) Disagree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5) Strongly disagree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ix) Do you agree that social media can increase the chance of engagement of young generation in the entrepreneurship of Nepal?</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 xml:space="preserve">1) Strongly agree </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2) Agree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3) Neutral</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4) Disagree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5) strongly disagree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x) How far do you agree that the entrepreneurship mainly attracts the young generations of Nepal?</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1) Strongly agree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2) Agree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3) Neutral</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4) Disagree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5) strongly disagree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xi) How far do you think the enhancement in the entrepreneurship may increase the business growth of Nepal?</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1) Strongly agree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2) Agree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3) Neutral</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4) Disagree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5) strongly disagree </w:t>
      </w:r>
    </w:p>
    <w:p w14:paraId="224AB696" w14:textId="77777777" w:rsidR="00E21B90" w:rsidRPr="00E21B90" w:rsidRDefault="00E21B90" w:rsidP="00E21B90">
      <w:pPr>
        <w:jc w:val="left"/>
        <w:rPr>
          <w:rFonts w:ascii="Arial" w:eastAsia="Times New Roman" w:hAnsi="Arial" w:cs="Arial"/>
          <w:b/>
          <w:bCs/>
          <w:color w:val="000000" w:themeColor="text1"/>
          <w:szCs w:val="24"/>
        </w:rPr>
      </w:pPr>
      <w:r w:rsidRPr="00E21B90">
        <w:rPr>
          <w:rFonts w:ascii="Arial" w:eastAsia="Times New Roman" w:hAnsi="Arial" w:cs="Arial"/>
          <w:b/>
          <w:bCs/>
          <w:color w:val="000000" w:themeColor="text1"/>
          <w:szCs w:val="24"/>
        </w:rPr>
        <w:lastRenderedPageBreak/>
        <w:t>xii) How far do you think the enhancement in the potential business environment may increase the financial aspect of Nepal?</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1) Strongly agree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2) Agree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3) Neutral</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4) Disagree</w:t>
      </w:r>
      <w:r w:rsidRPr="00E21B90">
        <w:rPr>
          <w:rFonts w:ascii="Arial" w:eastAsia="Times New Roman" w:hAnsi="Arial" w:cs="Arial"/>
          <w:b/>
          <w:bCs/>
          <w:color w:val="000000" w:themeColor="text1"/>
          <w:szCs w:val="24"/>
          <w:shd w:val="clear" w:color="auto" w:fill="FBFBFB"/>
        </w:rPr>
        <w:br/>
      </w:r>
      <w:r w:rsidRPr="00E21B90">
        <w:rPr>
          <w:rFonts w:ascii="Arial" w:eastAsia="Times New Roman" w:hAnsi="Arial" w:cs="Arial"/>
          <w:b/>
          <w:bCs/>
          <w:color w:val="000000" w:themeColor="text1"/>
          <w:szCs w:val="24"/>
        </w:rPr>
        <w:t>5) strongly disagree</w:t>
      </w:r>
    </w:p>
    <w:p w14:paraId="1AB4E860" w14:textId="77777777" w:rsidR="00E21B90" w:rsidRDefault="00E21B90" w:rsidP="00E21B90">
      <w:pPr>
        <w:pStyle w:val="Heading2"/>
        <w:rPr>
          <w:rFonts w:ascii="Arial" w:hAnsi="Arial" w:cs="Arial"/>
          <w:b/>
          <w:bCs/>
          <w:color w:val="000000" w:themeColor="text1"/>
          <w:sz w:val="24"/>
          <w:szCs w:val="24"/>
        </w:rPr>
      </w:pPr>
      <w:bookmarkStart w:id="104" w:name="_Toc28562660"/>
    </w:p>
    <w:p w14:paraId="4A381DA9" w14:textId="167ED4C3" w:rsidR="00E21B90" w:rsidRPr="00E21B90" w:rsidRDefault="00E21B90" w:rsidP="00E21B90">
      <w:pPr>
        <w:pStyle w:val="Heading2"/>
        <w:rPr>
          <w:rFonts w:ascii="Arial" w:hAnsi="Arial" w:cs="Arial"/>
          <w:b/>
          <w:bCs/>
          <w:color w:val="000000" w:themeColor="text1"/>
          <w:sz w:val="24"/>
          <w:szCs w:val="24"/>
          <w:highlight w:val="white"/>
        </w:rPr>
      </w:pPr>
      <w:r w:rsidRPr="00E21B90">
        <w:rPr>
          <w:rFonts w:ascii="Arial" w:hAnsi="Arial" w:cs="Arial"/>
          <w:b/>
          <w:bCs/>
          <w:color w:val="000000" w:themeColor="text1"/>
          <w:sz w:val="24"/>
          <w:szCs w:val="24"/>
          <w:highlight w:val="white"/>
        </w:rPr>
        <w:t>Appendix 2: Interview question</w:t>
      </w:r>
      <w:bookmarkEnd w:id="104"/>
      <w:r w:rsidRPr="00E21B90">
        <w:rPr>
          <w:rFonts w:ascii="Arial" w:hAnsi="Arial" w:cs="Arial"/>
          <w:b/>
          <w:bCs/>
          <w:color w:val="000000" w:themeColor="text1"/>
          <w:sz w:val="24"/>
          <w:szCs w:val="24"/>
          <w:highlight w:val="white"/>
        </w:rPr>
        <w:t xml:space="preserve"> </w:t>
      </w:r>
    </w:p>
    <w:p w14:paraId="65D6B8C7" w14:textId="77777777" w:rsidR="00E21B90" w:rsidRPr="00E21B90" w:rsidRDefault="00E21B90" w:rsidP="00E21B90">
      <w:pPr>
        <w:pBdr>
          <w:top w:val="nil"/>
          <w:left w:val="nil"/>
          <w:bottom w:val="nil"/>
          <w:right w:val="nil"/>
          <w:between w:val="nil"/>
        </w:pBdr>
        <w:spacing w:before="240" w:after="240"/>
        <w:rPr>
          <w:rFonts w:ascii="Arial" w:eastAsia="Times New Roman" w:hAnsi="Arial" w:cs="Arial"/>
          <w:b/>
          <w:bCs/>
          <w:color w:val="000000" w:themeColor="text1"/>
          <w:szCs w:val="24"/>
          <w:highlight w:val="white"/>
        </w:rPr>
      </w:pPr>
      <w:r w:rsidRPr="00E21B90">
        <w:rPr>
          <w:rFonts w:ascii="Arial" w:eastAsia="Times New Roman" w:hAnsi="Arial" w:cs="Arial"/>
          <w:b/>
          <w:bCs/>
          <w:color w:val="000000" w:themeColor="text1"/>
          <w:szCs w:val="24"/>
          <w:highlight w:val="white"/>
        </w:rPr>
        <w:t xml:space="preserve">1) How do you think that social media encourages innovation? </w:t>
      </w:r>
    </w:p>
    <w:p w14:paraId="797BA912" w14:textId="77777777" w:rsidR="00E21B90" w:rsidRPr="00E21B90" w:rsidRDefault="00E21B90" w:rsidP="00E21B90">
      <w:pPr>
        <w:pBdr>
          <w:top w:val="nil"/>
          <w:left w:val="nil"/>
          <w:bottom w:val="nil"/>
          <w:right w:val="nil"/>
          <w:between w:val="nil"/>
        </w:pBdr>
        <w:spacing w:before="240" w:after="240"/>
        <w:rPr>
          <w:rFonts w:ascii="Arial" w:eastAsia="Times New Roman" w:hAnsi="Arial" w:cs="Arial"/>
          <w:b/>
          <w:bCs/>
          <w:color w:val="000000" w:themeColor="text1"/>
          <w:szCs w:val="24"/>
          <w:highlight w:val="white"/>
        </w:rPr>
      </w:pPr>
      <w:r w:rsidRPr="00E21B90">
        <w:rPr>
          <w:rFonts w:ascii="Arial" w:eastAsia="Times New Roman" w:hAnsi="Arial" w:cs="Arial"/>
          <w:b/>
          <w:bCs/>
          <w:color w:val="000000" w:themeColor="text1"/>
          <w:szCs w:val="24"/>
          <w:highlight w:val="white"/>
        </w:rPr>
        <w:t>2) What is your opinion regarding social media enhances the business strategies of the company?</w:t>
      </w:r>
    </w:p>
    <w:p w14:paraId="1811FE45" w14:textId="77777777" w:rsidR="00E21B90" w:rsidRPr="00E21B90" w:rsidRDefault="00E21B90" w:rsidP="00E21B90">
      <w:pPr>
        <w:pBdr>
          <w:top w:val="nil"/>
          <w:left w:val="nil"/>
          <w:bottom w:val="nil"/>
          <w:right w:val="nil"/>
          <w:between w:val="nil"/>
        </w:pBdr>
        <w:spacing w:before="240" w:after="240"/>
        <w:rPr>
          <w:rFonts w:ascii="Arial" w:eastAsia="Times New Roman" w:hAnsi="Arial" w:cs="Arial"/>
          <w:b/>
          <w:bCs/>
          <w:color w:val="000000" w:themeColor="text1"/>
          <w:szCs w:val="24"/>
          <w:highlight w:val="white"/>
        </w:rPr>
      </w:pPr>
      <w:r w:rsidRPr="00E21B90">
        <w:rPr>
          <w:rFonts w:ascii="Arial" w:eastAsia="Times New Roman" w:hAnsi="Arial" w:cs="Arial"/>
          <w:b/>
          <w:bCs/>
          <w:color w:val="000000" w:themeColor="text1"/>
          <w:szCs w:val="24"/>
          <w:highlight w:val="white"/>
        </w:rPr>
        <w:t xml:space="preserve">3) Do you think that social media enhances the skills of the entrepreneur? </w:t>
      </w:r>
    </w:p>
    <w:p w14:paraId="055451BF" w14:textId="77777777" w:rsidR="00E21B90" w:rsidRPr="00E21B90" w:rsidRDefault="00E21B90" w:rsidP="00E21B90">
      <w:pPr>
        <w:pBdr>
          <w:top w:val="nil"/>
          <w:left w:val="nil"/>
          <w:bottom w:val="nil"/>
          <w:right w:val="nil"/>
          <w:between w:val="nil"/>
        </w:pBdr>
        <w:spacing w:before="240" w:after="240"/>
        <w:rPr>
          <w:rFonts w:ascii="Arial" w:eastAsia="Times New Roman" w:hAnsi="Arial" w:cs="Arial"/>
          <w:b/>
          <w:bCs/>
          <w:color w:val="000000" w:themeColor="text1"/>
          <w:szCs w:val="24"/>
          <w:highlight w:val="white"/>
        </w:rPr>
      </w:pPr>
      <w:r w:rsidRPr="00E21B90">
        <w:rPr>
          <w:rFonts w:ascii="Arial" w:eastAsia="Times New Roman" w:hAnsi="Arial" w:cs="Arial"/>
          <w:b/>
          <w:bCs/>
          <w:color w:val="000000" w:themeColor="text1"/>
          <w:szCs w:val="24"/>
          <w:highlight w:val="white"/>
        </w:rPr>
        <w:t>4) How far do you think that social media improves strategic thinking?</w:t>
      </w:r>
    </w:p>
    <w:p w14:paraId="3E6694F6" w14:textId="77777777" w:rsidR="00E21B90" w:rsidRDefault="00E21B90" w:rsidP="00E21B90">
      <w:pPr>
        <w:pBdr>
          <w:top w:val="nil"/>
          <w:left w:val="nil"/>
          <w:bottom w:val="nil"/>
          <w:right w:val="nil"/>
          <w:between w:val="nil"/>
        </w:pBdr>
        <w:spacing w:before="240" w:after="240"/>
        <w:rPr>
          <w:rFonts w:ascii="Arial" w:hAnsi="Arial" w:cs="Arial"/>
          <w:b/>
          <w:bCs/>
          <w:color w:val="000000" w:themeColor="text1"/>
          <w:szCs w:val="24"/>
        </w:rPr>
      </w:pPr>
      <w:r w:rsidRPr="00E21B90">
        <w:rPr>
          <w:rFonts w:ascii="Arial" w:eastAsia="Times New Roman" w:hAnsi="Arial" w:cs="Arial"/>
          <w:b/>
          <w:bCs/>
          <w:color w:val="000000" w:themeColor="text1"/>
          <w:szCs w:val="24"/>
          <w:highlight w:val="white"/>
        </w:rPr>
        <w:t>5) How far do you think that social media enhances the culture of the young entrepreneur?</w:t>
      </w:r>
      <w:bookmarkStart w:id="105" w:name="_Toc28562661"/>
    </w:p>
    <w:bookmarkEnd w:id="105"/>
    <w:p w14:paraId="16F39737" w14:textId="7C73B0F5" w:rsidR="00B16793" w:rsidRDefault="00B16793" w:rsidP="00E21B90">
      <w:pPr>
        <w:jc w:val="left"/>
        <w:rPr>
          <w:rFonts w:ascii="Arial" w:hAnsi="Arial" w:cs="Arial"/>
          <w:b/>
          <w:bCs/>
          <w:color w:val="000000" w:themeColor="text1"/>
          <w:szCs w:val="24"/>
        </w:rPr>
      </w:pPr>
    </w:p>
    <w:p w14:paraId="1B979E86" w14:textId="77777777" w:rsidR="006800CD" w:rsidRDefault="006800CD" w:rsidP="00ED0FD8">
      <w:pPr>
        <w:pStyle w:val="Heading1"/>
        <w:spacing w:line="360" w:lineRule="auto"/>
        <w:rPr>
          <w:rFonts w:ascii="Arial" w:hAnsi="Arial" w:cs="Arial"/>
          <w:sz w:val="40"/>
          <w:szCs w:val="40"/>
        </w:rPr>
      </w:pPr>
      <w:bookmarkStart w:id="106" w:name="_Toc28562653"/>
    </w:p>
    <w:p w14:paraId="4FDB0083" w14:textId="77777777" w:rsidR="006800CD" w:rsidRDefault="006800CD" w:rsidP="00ED0FD8">
      <w:pPr>
        <w:pStyle w:val="Heading1"/>
        <w:spacing w:line="360" w:lineRule="auto"/>
        <w:rPr>
          <w:rFonts w:ascii="Arial" w:hAnsi="Arial" w:cs="Arial"/>
          <w:sz w:val="40"/>
          <w:szCs w:val="40"/>
        </w:rPr>
      </w:pPr>
    </w:p>
    <w:p w14:paraId="2BA02B4E" w14:textId="77777777" w:rsidR="006800CD" w:rsidRDefault="006800CD" w:rsidP="00ED0FD8">
      <w:pPr>
        <w:pStyle w:val="Heading1"/>
        <w:spacing w:line="360" w:lineRule="auto"/>
        <w:rPr>
          <w:rFonts w:ascii="Arial" w:hAnsi="Arial" w:cs="Arial"/>
          <w:sz w:val="40"/>
          <w:szCs w:val="40"/>
        </w:rPr>
      </w:pPr>
    </w:p>
    <w:p w14:paraId="2AA48FEC" w14:textId="77777777" w:rsidR="006800CD" w:rsidRDefault="006800CD" w:rsidP="00ED0FD8">
      <w:pPr>
        <w:pStyle w:val="Heading1"/>
        <w:spacing w:line="360" w:lineRule="auto"/>
        <w:rPr>
          <w:rFonts w:ascii="Arial" w:hAnsi="Arial" w:cs="Arial"/>
          <w:sz w:val="40"/>
          <w:szCs w:val="40"/>
        </w:rPr>
      </w:pPr>
    </w:p>
    <w:p w14:paraId="49C1074E" w14:textId="77777777" w:rsidR="006800CD" w:rsidRDefault="006800CD" w:rsidP="00ED0FD8">
      <w:pPr>
        <w:pStyle w:val="Heading1"/>
        <w:spacing w:line="360" w:lineRule="auto"/>
        <w:rPr>
          <w:rFonts w:ascii="Arial" w:hAnsi="Arial" w:cs="Arial"/>
          <w:sz w:val="40"/>
          <w:szCs w:val="40"/>
        </w:rPr>
      </w:pPr>
    </w:p>
    <w:p w14:paraId="1FD5D2C5" w14:textId="063210F4" w:rsidR="00ED0FD8" w:rsidRPr="00ED0FD8" w:rsidRDefault="00ED0FD8" w:rsidP="00ED0FD8">
      <w:pPr>
        <w:pStyle w:val="Heading1"/>
        <w:spacing w:line="360" w:lineRule="auto"/>
        <w:rPr>
          <w:rFonts w:ascii="Arial" w:hAnsi="Arial" w:cs="Arial"/>
          <w:sz w:val="40"/>
          <w:szCs w:val="40"/>
        </w:rPr>
      </w:pPr>
      <w:r w:rsidRPr="00ED0FD8">
        <w:rPr>
          <w:rFonts w:ascii="Arial" w:hAnsi="Arial" w:cs="Arial"/>
          <w:sz w:val="40"/>
          <w:szCs w:val="40"/>
        </w:rPr>
        <w:lastRenderedPageBreak/>
        <w:t>B. Self-reflection</w:t>
      </w:r>
      <w:bookmarkEnd w:id="106"/>
    </w:p>
    <w:p w14:paraId="690396D2" w14:textId="77777777" w:rsidR="00ED0FD8" w:rsidRPr="00ED0FD8" w:rsidRDefault="00ED0FD8" w:rsidP="00ED0FD8">
      <w:pPr>
        <w:rPr>
          <w:rFonts w:ascii="Arial" w:hAnsi="Arial" w:cs="Arial"/>
          <w:color w:val="000000" w:themeColor="text1"/>
          <w:szCs w:val="24"/>
          <w:highlight w:val="white"/>
        </w:rPr>
      </w:pPr>
      <w:r w:rsidRPr="00ED0FD8">
        <w:rPr>
          <w:rFonts w:ascii="Arial" w:hAnsi="Arial" w:cs="Arial"/>
          <w:color w:val="000000" w:themeColor="text1"/>
          <w:szCs w:val="24"/>
        </w:rPr>
        <w:t>In undertaking research work, significant attention paid on examining the impact of social media on young entrepreneurs. Some media is playing a crucial role in the life of the young generation, and their behaviour profoundly influences them. The prime objective of this research study is to investigate the influence of social media platforms on young people in Nepal and how these platforms are useful to improve entrepreneurship environment in underdeveloped nations like Nepal. In this study, two different kinds of data have been reviewed using qualitative and quantitative data collection method.</w:t>
      </w:r>
      <w:r w:rsidRPr="00ED0FD8">
        <w:rPr>
          <w:rFonts w:ascii="Arial" w:hAnsi="Arial" w:cs="Arial"/>
          <w:color w:val="000000" w:themeColor="text1"/>
          <w:szCs w:val="24"/>
          <w:highlight w:val="white"/>
        </w:rPr>
        <w:t xml:space="preserve"> In undertaking research, primary data collected using interview and survey method. Qualitative data analysis will be done using thematic analysis while quantitative data analysed using statistical tools. Social media platform offered different kinds of activities in different forms so that people can easily be influenced in Nepal.  </w:t>
      </w:r>
    </w:p>
    <w:p w14:paraId="49BDEC87" w14:textId="77777777" w:rsidR="00ED0FD8" w:rsidRPr="00ED0FD8" w:rsidRDefault="00ED0FD8" w:rsidP="00ED0FD8">
      <w:pPr>
        <w:pStyle w:val="Heading2"/>
        <w:rPr>
          <w:rFonts w:ascii="Arial" w:hAnsi="Arial" w:cs="Arial"/>
          <w:b/>
          <w:bCs/>
          <w:color w:val="000000" w:themeColor="text1"/>
          <w:highlight w:val="white"/>
        </w:rPr>
      </w:pPr>
      <w:bookmarkStart w:id="107" w:name="_Toc28256728"/>
      <w:bookmarkStart w:id="108" w:name="_Toc28562654"/>
      <w:r w:rsidRPr="00ED0FD8">
        <w:rPr>
          <w:rFonts w:ascii="Arial" w:hAnsi="Arial" w:cs="Arial"/>
          <w:b/>
          <w:bCs/>
          <w:color w:val="000000" w:themeColor="text1"/>
          <w:highlight w:val="white"/>
        </w:rPr>
        <w:t>Simple section of the research proposal</w:t>
      </w:r>
      <w:bookmarkEnd w:id="107"/>
      <w:bookmarkEnd w:id="108"/>
    </w:p>
    <w:p w14:paraId="1627C2A6" w14:textId="77777777" w:rsidR="00ED0FD8" w:rsidRPr="00ED0FD8" w:rsidRDefault="00ED0FD8" w:rsidP="00ED0FD8">
      <w:pPr>
        <w:rPr>
          <w:rFonts w:ascii="Arial" w:hAnsi="Arial" w:cs="Arial"/>
          <w:color w:val="000000" w:themeColor="text1"/>
          <w:szCs w:val="24"/>
          <w:highlight w:val="white"/>
        </w:rPr>
      </w:pPr>
      <w:r w:rsidRPr="00ED0FD8">
        <w:rPr>
          <w:rFonts w:ascii="Arial" w:hAnsi="Arial" w:cs="Arial"/>
          <w:color w:val="000000" w:themeColor="text1"/>
          <w:szCs w:val="24"/>
          <w:highlight w:val="white"/>
        </w:rPr>
        <w:t>As per my understanding, the collection of primary data is accessible because it allows me to learn more from people while interviewing. This provides me to interact with people those have good knowledge of social media and its interlinking with entrepreneurship. The qualitative data analysis method is also easy to present and analyse the data. Qualitative data collected using a group interview in which I have to spend a short time and money on gathering primary data. The group interview is an effective method for collecting primary data from the respondent, and it allows the researcher to complete data analysis in a short period.</w:t>
      </w:r>
    </w:p>
    <w:p w14:paraId="0E631859" w14:textId="77777777" w:rsidR="00ED0FD8" w:rsidRPr="00ED0FD8" w:rsidRDefault="00ED0FD8" w:rsidP="00ED0FD8">
      <w:pPr>
        <w:rPr>
          <w:rFonts w:ascii="Arial" w:hAnsi="Arial" w:cs="Arial"/>
          <w:color w:val="000000" w:themeColor="text1"/>
          <w:szCs w:val="24"/>
          <w:highlight w:val="white"/>
        </w:rPr>
      </w:pPr>
      <w:r w:rsidRPr="00ED0FD8">
        <w:rPr>
          <w:rFonts w:ascii="Arial" w:hAnsi="Arial" w:cs="Arial"/>
          <w:color w:val="000000" w:themeColor="text1"/>
          <w:szCs w:val="24"/>
          <w:highlight w:val="white"/>
        </w:rPr>
        <w:t>This research will emphasise various elements that link to the psychological factors of people in Nepal. It is argued that different social platforms have a different impact on people behaviour, and sometimes they become a part of their psychological mechanism. This allows me to learn about the psychological standard of people in Nepal those are potential entrepreneurs in future. The primary consideration of qualitative data analysis into the study is to change the individual perception towards the study, this study not only focuses on what people think but also on why people think about social media and its impact on entrepreneurship.</w:t>
      </w:r>
    </w:p>
    <w:p w14:paraId="0AA9D119" w14:textId="77777777" w:rsidR="00ED0FD8" w:rsidRPr="00ED0FD8" w:rsidRDefault="00ED0FD8" w:rsidP="00ED0FD8">
      <w:pPr>
        <w:rPr>
          <w:rFonts w:ascii="Arial" w:hAnsi="Arial" w:cs="Arial"/>
          <w:color w:val="000000" w:themeColor="text1"/>
          <w:szCs w:val="24"/>
          <w:highlight w:val="white"/>
        </w:rPr>
      </w:pPr>
      <w:r w:rsidRPr="00ED0FD8">
        <w:rPr>
          <w:rFonts w:ascii="Arial" w:hAnsi="Arial" w:cs="Arial"/>
          <w:color w:val="000000" w:themeColor="text1"/>
          <w:szCs w:val="24"/>
          <w:highlight w:val="white"/>
        </w:rPr>
        <w:lastRenderedPageBreak/>
        <w:t>Apart from this, qualitative data analysis is also beneficial to utilise a fluid operational structure. This structure allows the researcher to collect data as per the existed situation and no rigid condition are applicable while collecting data in this study. Finally, it can be said that it provides flexibility to collect data and information from different sources as per the research problem and situation exist during an action. Due to a change in human perception, this method allows incorporating individual for concluding. I have chosen this method because it allows me to get a distinct form of data from respondents which help to gather diversified data or set of information. In my views, it is an effective method which does not have any restrict format for respondents to give their views, but it allows them to expand their ideas on the existed research problem freely. The researcher has less pressure to complete the project in a short deadline, and open-ended question allow the researcher to get useful data for understanding the impact of social media on young people in Nepal.</w:t>
      </w:r>
    </w:p>
    <w:p w14:paraId="2FC7597D" w14:textId="4F493E2B" w:rsidR="00ED0FD8" w:rsidRPr="00ED0FD8" w:rsidRDefault="00ED0FD8" w:rsidP="00ED0FD8">
      <w:pPr>
        <w:rPr>
          <w:rFonts w:ascii="Arial" w:hAnsi="Arial" w:cs="Arial"/>
          <w:color w:val="000000" w:themeColor="text1"/>
          <w:szCs w:val="24"/>
          <w:highlight w:val="white"/>
        </w:rPr>
      </w:pPr>
      <w:r w:rsidRPr="00ED0FD8">
        <w:rPr>
          <w:rFonts w:ascii="Arial" w:hAnsi="Arial" w:cs="Arial"/>
          <w:color w:val="000000" w:themeColor="text1"/>
          <w:szCs w:val="24"/>
          <w:highlight w:val="white"/>
        </w:rPr>
        <w:t xml:space="preserve">The prime consideration of qualitative research is to remove unconscious biasness from the data collected from respondents. This method mainly emphasised on human perception rather than emotions. I have chosen this method because of insight of the information so that in-depth analysis can be made about the human perception towards the young people about the social media and its impact to potentially attract people in the business. In undertaking research, small research sample has been developed to collect the views from respondents that are influenced by social media and start the business. </w:t>
      </w:r>
      <w:r w:rsidRPr="00ED0FD8">
        <w:rPr>
          <w:rFonts w:ascii="Arial" w:eastAsia="Times New Roman" w:hAnsi="Arial" w:cs="Arial"/>
          <w:color w:val="000000" w:themeColor="text1"/>
          <w:szCs w:val="24"/>
          <w:highlight w:val="white"/>
        </w:rPr>
        <w:t xml:space="preserve">Ahmad </w:t>
      </w:r>
      <w:r w:rsidR="00116524">
        <w:rPr>
          <w:rFonts w:ascii="Arial" w:eastAsia="Times New Roman" w:hAnsi="Arial" w:cs="Arial"/>
          <w:color w:val="000000" w:themeColor="text1"/>
          <w:szCs w:val="24"/>
          <w:highlight w:val="white"/>
        </w:rPr>
        <w:t xml:space="preserve">et.,al. </w:t>
      </w:r>
      <w:r w:rsidRPr="00ED0FD8">
        <w:rPr>
          <w:rFonts w:ascii="Arial" w:eastAsia="Times New Roman" w:hAnsi="Arial" w:cs="Arial"/>
          <w:color w:val="000000" w:themeColor="text1"/>
          <w:szCs w:val="24"/>
          <w:highlight w:val="white"/>
        </w:rPr>
        <w:t xml:space="preserve">(2018) </w:t>
      </w:r>
      <w:r w:rsidRPr="00ED0FD8">
        <w:rPr>
          <w:rFonts w:ascii="Arial" w:hAnsi="Arial" w:cs="Arial"/>
          <w:color w:val="000000" w:themeColor="text1"/>
          <w:szCs w:val="24"/>
          <w:highlight w:val="white"/>
        </w:rPr>
        <w:t>argued that the researcher could quickly answer the question, which improves researcher confidence to build a robust data set. This research approach has high data reliability and accessibility to improve the authentication of the whole research work. The qualitative study did not profoundly influence the external environment, and less interruption observed from internal research participant because the researcher presents to gather data in this data analysis method.</w:t>
      </w:r>
    </w:p>
    <w:p w14:paraId="0DC0ED1A" w14:textId="77777777" w:rsidR="00ED0FD8" w:rsidRPr="00ED0FD8" w:rsidRDefault="00ED0FD8" w:rsidP="00ED0FD8">
      <w:pPr>
        <w:pStyle w:val="Heading2"/>
        <w:rPr>
          <w:rFonts w:ascii="Arial" w:hAnsi="Arial" w:cs="Arial"/>
          <w:b/>
          <w:bCs/>
          <w:color w:val="000000" w:themeColor="text1"/>
          <w:highlight w:val="white"/>
        </w:rPr>
      </w:pPr>
      <w:bookmarkStart w:id="109" w:name="_Toc28256729"/>
      <w:bookmarkStart w:id="110" w:name="_Toc28562655"/>
      <w:r w:rsidRPr="00ED0FD8">
        <w:rPr>
          <w:rFonts w:ascii="Arial" w:hAnsi="Arial" w:cs="Arial"/>
          <w:b/>
          <w:bCs/>
          <w:color w:val="000000" w:themeColor="text1"/>
          <w:highlight w:val="white"/>
        </w:rPr>
        <w:t>Preferential research method for doctoral research</w:t>
      </w:r>
      <w:bookmarkEnd w:id="109"/>
      <w:bookmarkEnd w:id="110"/>
    </w:p>
    <w:p w14:paraId="3D54A602" w14:textId="77777777" w:rsidR="00ED0FD8" w:rsidRPr="00ED0FD8" w:rsidRDefault="00ED0FD8" w:rsidP="00ED0FD8">
      <w:pPr>
        <w:rPr>
          <w:rFonts w:ascii="Arial" w:hAnsi="Arial" w:cs="Arial"/>
          <w:color w:val="000000" w:themeColor="text1"/>
          <w:szCs w:val="24"/>
          <w:highlight w:val="white"/>
        </w:rPr>
      </w:pPr>
      <w:r w:rsidRPr="00ED0FD8">
        <w:rPr>
          <w:rFonts w:ascii="Arial" w:hAnsi="Arial" w:cs="Arial"/>
          <w:color w:val="000000" w:themeColor="text1"/>
          <w:szCs w:val="24"/>
          <w:highlight w:val="white"/>
        </w:rPr>
        <w:t>Higher-level research needs more reliability and validity because it influences the large environment practically and may incur a massive loss when findings move in the wrong direction. Qualitative research mainly relies on the statements that are thematically analysed for the conclusion. Hence, in my opinion, the qualitative data method is not appropriate as compared to quantitative data analysis method</w:t>
      </w:r>
      <w:r w:rsidRPr="00ED0FD8">
        <w:rPr>
          <w:rFonts w:ascii="Arial" w:eastAsia="Times New Roman" w:hAnsi="Arial" w:cs="Arial"/>
          <w:color w:val="000000" w:themeColor="text1"/>
          <w:szCs w:val="24"/>
          <w:highlight w:val="white"/>
        </w:rPr>
        <w:t xml:space="preserve"> (Fisher et al., 2016)</w:t>
      </w:r>
      <w:r w:rsidRPr="00ED0FD8">
        <w:rPr>
          <w:rFonts w:ascii="Arial" w:hAnsi="Arial" w:cs="Arial"/>
          <w:color w:val="000000" w:themeColor="text1"/>
          <w:szCs w:val="24"/>
          <w:highlight w:val="white"/>
        </w:rPr>
        <w:t xml:space="preserve">. </w:t>
      </w:r>
      <w:r w:rsidRPr="00ED0FD8">
        <w:rPr>
          <w:rFonts w:ascii="Arial" w:hAnsi="Arial" w:cs="Arial"/>
          <w:color w:val="000000" w:themeColor="text1"/>
          <w:szCs w:val="24"/>
          <w:highlight w:val="white"/>
        </w:rPr>
        <w:lastRenderedPageBreak/>
        <w:t>Quantitative research allows people to get accuracy due to numerical values and its coding allow the researcher to increase data security and privacy from external factors. In doctrine research, there is a need for fact data collection, which is practically impossible in the interview and other methods which mainly used in qualitative data work. Data can be easily gathered using quantitative data collection method. Quantitative data analysis method provides an accessible collection of data using survey, experiments while other methods are also simple in comparison to qualitative data collection. This method also allows to select people for a response using a random sampling method which is easy and provide a less biased set of the respondent from the research population.</w:t>
      </w:r>
    </w:p>
    <w:p w14:paraId="737170F7" w14:textId="77777777" w:rsidR="00ED0FD8" w:rsidRPr="00ED0FD8" w:rsidRDefault="00ED0FD8" w:rsidP="00ED0FD8">
      <w:pPr>
        <w:rPr>
          <w:rFonts w:ascii="Arial" w:hAnsi="Arial" w:cs="Arial"/>
          <w:color w:val="000000" w:themeColor="text1"/>
          <w:szCs w:val="24"/>
          <w:highlight w:val="white"/>
        </w:rPr>
      </w:pPr>
      <w:r w:rsidRPr="00ED0FD8">
        <w:rPr>
          <w:rFonts w:ascii="Arial" w:hAnsi="Arial" w:cs="Arial"/>
          <w:color w:val="000000" w:themeColor="text1"/>
          <w:szCs w:val="24"/>
          <w:highlight w:val="white"/>
        </w:rPr>
        <w:t>Survey questionnaire method mainly used in the case of quantitative data collection, which helps to collect a large number of data from a large geographical area. A large amount of data enhance the overall performance and reliability of the study findings. In quantitative data analysis, the primary research objective is to draw a conclusion which can be generalised and it possible when more people engaged in giving their ideas for enhancing the reliability of the study. Finding of study is mainly generalised to improve its effect on general people for betterment in their life. For Quantitative data analysis; it has been observed that sometimes data collected was not accurate, but its impact can be minimised using quantitative data analysis.</w:t>
      </w:r>
    </w:p>
    <w:p w14:paraId="6207B68E" w14:textId="77777777" w:rsidR="00ED0FD8" w:rsidRPr="00ED0FD8" w:rsidRDefault="00ED0FD8" w:rsidP="00ED0FD8">
      <w:pPr>
        <w:rPr>
          <w:rFonts w:ascii="Arial" w:hAnsi="Arial" w:cs="Arial"/>
          <w:color w:val="000000" w:themeColor="text1"/>
          <w:szCs w:val="24"/>
          <w:highlight w:val="white"/>
        </w:rPr>
      </w:pPr>
      <w:r w:rsidRPr="00ED0FD8">
        <w:rPr>
          <w:rFonts w:ascii="Arial" w:hAnsi="Arial" w:cs="Arial"/>
          <w:color w:val="000000" w:themeColor="text1"/>
          <w:szCs w:val="24"/>
          <w:highlight w:val="white"/>
        </w:rPr>
        <w:t>Data collection method using quantitative data analysis method is useful because it used in experiments and process through the coding method, which increases the safety of data. In the case of doctoral research, the researcher has to access the data from a remote location. Sometimes data is not directly collected by the researcher which create problems to understand while quantitative data analysis code data which can easily decode by the researcher to understand its insight. The extensive study needs a large sample size because it implemented on the large geographical area; hence sample should be designed in a way that can present the population as a whole. Quantitative data analysis method allows the researcher to take a large sample size using the survey questionnaire and respondents also used less time to fill these questions</w:t>
      </w:r>
      <w:r w:rsidRPr="00ED0FD8">
        <w:rPr>
          <w:rFonts w:ascii="Arial" w:eastAsia="Times New Roman" w:hAnsi="Arial" w:cs="Arial"/>
          <w:color w:val="000000" w:themeColor="text1"/>
          <w:szCs w:val="24"/>
          <w:highlight w:val="white"/>
        </w:rPr>
        <w:t xml:space="preserve"> (Padilla-Díaz, 2015)</w:t>
      </w:r>
      <w:r w:rsidRPr="00ED0FD8">
        <w:rPr>
          <w:rFonts w:ascii="Arial" w:hAnsi="Arial" w:cs="Arial"/>
          <w:color w:val="000000" w:themeColor="text1"/>
          <w:szCs w:val="24"/>
          <w:highlight w:val="white"/>
        </w:rPr>
        <w:t xml:space="preserve">. </w:t>
      </w:r>
    </w:p>
    <w:p w14:paraId="5CF3451E" w14:textId="77777777" w:rsidR="00ED0FD8" w:rsidRPr="00ED0FD8" w:rsidRDefault="00ED0FD8" w:rsidP="00ED0FD8">
      <w:pPr>
        <w:rPr>
          <w:rFonts w:ascii="Arial" w:hAnsi="Arial" w:cs="Arial"/>
          <w:color w:val="000000" w:themeColor="text1"/>
          <w:szCs w:val="24"/>
          <w:highlight w:val="white"/>
        </w:rPr>
      </w:pPr>
      <w:r w:rsidRPr="00ED0FD8">
        <w:rPr>
          <w:rFonts w:ascii="Arial" w:hAnsi="Arial" w:cs="Arial"/>
          <w:color w:val="000000" w:themeColor="text1"/>
          <w:szCs w:val="24"/>
          <w:highlight w:val="white"/>
        </w:rPr>
        <w:lastRenderedPageBreak/>
        <w:t>In the case of quantitative data analysis, the result comes in the form of numerical values which can easily be interpreted matching with value table while qualitative analysis study based on judgment and decision ability of the researcher.</w:t>
      </w:r>
    </w:p>
    <w:p w14:paraId="7BAF8070" w14:textId="77777777" w:rsidR="00ED0FD8" w:rsidRPr="00ED0FD8" w:rsidRDefault="00ED0FD8" w:rsidP="00ED0FD8">
      <w:pPr>
        <w:rPr>
          <w:rFonts w:ascii="Arial" w:hAnsi="Arial" w:cs="Arial"/>
          <w:b/>
          <w:bCs/>
          <w:color w:val="000000" w:themeColor="text1"/>
          <w:szCs w:val="24"/>
          <w:highlight w:val="white"/>
        </w:rPr>
      </w:pPr>
    </w:p>
    <w:p w14:paraId="16DF4226" w14:textId="77777777" w:rsidR="00ED0FD8" w:rsidRPr="00ED0FD8" w:rsidRDefault="00ED0FD8" w:rsidP="00ED0FD8">
      <w:pPr>
        <w:pStyle w:val="Heading2"/>
        <w:rPr>
          <w:rFonts w:ascii="Arial" w:hAnsi="Arial" w:cs="Arial"/>
          <w:b/>
          <w:bCs/>
          <w:color w:val="000000" w:themeColor="text1"/>
          <w:highlight w:val="white"/>
        </w:rPr>
      </w:pPr>
      <w:bookmarkStart w:id="111" w:name="_Toc28562656"/>
      <w:bookmarkStart w:id="112" w:name="_Toc28256730"/>
      <w:r w:rsidRPr="00ED0FD8">
        <w:rPr>
          <w:rFonts w:ascii="Arial" w:hAnsi="Arial" w:cs="Arial"/>
          <w:b/>
          <w:bCs/>
          <w:color w:val="000000" w:themeColor="text1"/>
          <w:highlight w:val="white"/>
        </w:rPr>
        <w:t>Common and distinguishes between qualitative and quantitative research method</w:t>
      </w:r>
      <w:bookmarkEnd w:id="111"/>
      <w:r w:rsidRPr="00ED0FD8">
        <w:rPr>
          <w:rFonts w:ascii="Arial" w:hAnsi="Arial" w:cs="Arial"/>
          <w:b/>
          <w:bCs/>
          <w:color w:val="000000" w:themeColor="text1"/>
          <w:highlight w:val="white"/>
        </w:rPr>
        <w:t xml:space="preserve"> </w:t>
      </w:r>
      <w:bookmarkEnd w:id="112"/>
    </w:p>
    <w:p w14:paraId="0DF97038" w14:textId="77777777" w:rsidR="00ED0FD8" w:rsidRPr="00ED0FD8" w:rsidRDefault="00ED0FD8" w:rsidP="00ED0FD8">
      <w:pPr>
        <w:rPr>
          <w:rFonts w:ascii="Arial" w:hAnsi="Arial" w:cs="Arial"/>
          <w:color w:val="000000" w:themeColor="text1"/>
          <w:szCs w:val="24"/>
          <w:highlight w:val="white"/>
        </w:rPr>
      </w:pPr>
      <w:r w:rsidRPr="00ED0FD8">
        <w:rPr>
          <w:rFonts w:ascii="Arial" w:hAnsi="Arial" w:cs="Arial"/>
          <w:color w:val="000000" w:themeColor="text1"/>
          <w:szCs w:val="24"/>
          <w:highlight w:val="white"/>
        </w:rPr>
        <w:t>Qualitative research and quantitative data analysis methods have various similarities and differences, and some of them are listed below</w:t>
      </w:r>
    </w:p>
    <w:p w14:paraId="3552C19A" w14:textId="77777777" w:rsidR="00ED0FD8" w:rsidRPr="00ED0FD8" w:rsidRDefault="00ED0FD8" w:rsidP="00ED0FD8">
      <w:pPr>
        <w:rPr>
          <w:rFonts w:ascii="Arial" w:hAnsi="Arial" w:cs="Arial"/>
          <w:color w:val="000000" w:themeColor="text1"/>
          <w:szCs w:val="24"/>
          <w:highlight w:val="white"/>
        </w:rPr>
      </w:pPr>
      <w:r w:rsidRPr="00ED0FD8">
        <w:rPr>
          <w:rFonts w:ascii="Arial" w:hAnsi="Arial" w:cs="Arial"/>
          <w:color w:val="000000" w:themeColor="text1"/>
          <w:szCs w:val="24"/>
          <w:highlight w:val="white"/>
        </w:rPr>
        <w:t xml:space="preserve">Similarities </w:t>
      </w:r>
    </w:p>
    <w:p w14:paraId="42D9FFB2" w14:textId="77777777" w:rsidR="00ED0FD8" w:rsidRPr="00ED0FD8" w:rsidRDefault="00ED0FD8" w:rsidP="00ED0FD8">
      <w:pPr>
        <w:pStyle w:val="ListParagraph"/>
        <w:numPr>
          <w:ilvl w:val="0"/>
          <w:numId w:val="5"/>
        </w:numPr>
        <w:spacing w:line="360" w:lineRule="auto"/>
        <w:jc w:val="both"/>
        <w:rPr>
          <w:rFonts w:ascii="Arial" w:hAnsi="Arial" w:cs="Arial"/>
          <w:b/>
          <w:bCs/>
          <w:color w:val="000000" w:themeColor="text1"/>
          <w:sz w:val="24"/>
          <w:szCs w:val="24"/>
          <w:highlight w:val="white"/>
        </w:rPr>
      </w:pPr>
      <w:r w:rsidRPr="00ED0FD8">
        <w:rPr>
          <w:rFonts w:ascii="Arial" w:hAnsi="Arial" w:cs="Arial"/>
          <w:b/>
          <w:bCs/>
          <w:color w:val="000000" w:themeColor="text1"/>
          <w:sz w:val="24"/>
          <w:szCs w:val="24"/>
          <w:highlight w:val="white"/>
        </w:rPr>
        <w:t>Participants are necessary</w:t>
      </w:r>
    </w:p>
    <w:p w14:paraId="403325D5" w14:textId="77777777" w:rsidR="00ED0FD8" w:rsidRPr="00ED0FD8" w:rsidRDefault="00ED0FD8" w:rsidP="00ED0FD8">
      <w:pPr>
        <w:rPr>
          <w:rFonts w:ascii="Arial" w:hAnsi="Arial" w:cs="Arial"/>
          <w:color w:val="000000" w:themeColor="text1"/>
          <w:szCs w:val="24"/>
          <w:highlight w:val="white"/>
        </w:rPr>
      </w:pPr>
      <w:r w:rsidRPr="00ED0FD8">
        <w:rPr>
          <w:rFonts w:ascii="Arial" w:hAnsi="Arial" w:cs="Arial"/>
          <w:color w:val="000000" w:themeColor="text1"/>
          <w:szCs w:val="24"/>
          <w:highlight w:val="white"/>
        </w:rPr>
        <w:t>Both kinds of study need a source for gathering data. Without raw material study cannot be completed; hence respondents are the essential elements of both kinds of study. Qualitative research requires statements and themes for analysis, while quantitative data analysis method needs numerical values and experiments.</w:t>
      </w:r>
    </w:p>
    <w:p w14:paraId="053F31E0" w14:textId="77777777" w:rsidR="00ED0FD8" w:rsidRPr="00ED0FD8" w:rsidRDefault="00ED0FD8" w:rsidP="00ED0FD8">
      <w:pPr>
        <w:pStyle w:val="ListParagraph"/>
        <w:numPr>
          <w:ilvl w:val="0"/>
          <w:numId w:val="5"/>
        </w:numPr>
        <w:spacing w:line="360" w:lineRule="auto"/>
        <w:jc w:val="both"/>
        <w:rPr>
          <w:rFonts w:ascii="Arial" w:hAnsi="Arial" w:cs="Arial"/>
          <w:b/>
          <w:bCs/>
          <w:color w:val="000000" w:themeColor="text1"/>
          <w:sz w:val="24"/>
          <w:szCs w:val="24"/>
          <w:highlight w:val="white"/>
        </w:rPr>
      </w:pPr>
      <w:r w:rsidRPr="00ED0FD8">
        <w:rPr>
          <w:rFonts w:ascii="Arial" w:hAnsi="Arial" w:cs="Arial"/>
          <w:b/>
          <w:bCs/>
          <w:color w:val="000000" w:themeColor="text1"/>
          <w:sz w:val="24"/>
          <w:szCs w:val="24"/>
          <w:highlight w:val="white"/>
        </w:rPr>
        <w:t xml:space="preserve">Tools of data collection and analysis </w:t>
      </w:r>
    </w:p>
    <w:p w14:paraId="64691B84" w14:textId="77777777" w:rsidR="00ED0FD8" w:rsidRPr="00ED0FD8" w:rsidRDefault="00ED0FD8" w:rsidP="00ED0FD8">
      <w:pPr>
        <w:rPr>
          <w:rFonts w:ascii="Arial" w:hAnsi="Arial" w:cs="Arial"/>
          <w:color w:val="000000" w:themeColor="text1"/>
          <w:szCs w:val="24"/>
          <w:highlight w:val="white"/>
        </w:rPr>
      </w:pPr>
      <w:r w:rsidRPr="00ED0FD8">
        <w:rPr>
          <w:rFonts w:ascii="Arial" w:hAnsi="Arial" w:cs="Arial"/>
          <w:color w:val="000000" w:themeColor="text1"/>
          <w:szCs w:val="24"/>
          <w:highlight w:val="white"/>
        </w:rPr>
        <w:t>The qualitative and quantitative method needs to collect data and analyse it for concluding. Both research methods have a different method for collecting and analysing the data. In the case of qualitative data analysis, data analysed using narrative way while it analysed using quantitative data analysis techniques in case of quantitative data analysis</w:t>
      </w:r>
      <w:r w:rsidRPr="00ED0FD8">
        <w:rPr>
          <w:rFonts w:ascii="Arial" w:eastAsia="Times New Roman" w:hAnsi="Arial" w:cs="Arial"/>
          <w:color w:val="000000" w:themeColor="text1"/>
          <w:szCs w:val="24"/>
          <w:highlight w:val="white"/>
        </w:rPr>
        <w:t xml:space="preserve"> (</w:t>
      </w:r>
      <w:proofErr w:type="spellStart"/>
      <w:r w:rsidRPr="00ED0FD8">
        <w:rPr>
          <w:rFonts w:ascii="Arial" w:eastAsia="Times New Roman" w:hAnsi="Arial" w:cs="Arial"/>
          <w:color w:val="000000" w:themeColor="text1"/>
          <w:szCs w:val="24"/>
          <w:highlight w:val="white"/>
        </w:rPr>
        <w:t>Plesa</w:t>
      </w:r>
      <w:proofErr w:type="spellEnd"/>
      <w:r w:rsidRPr="00ED0FD8">
        <w:rPr>
          <w:rFonts w:ascii="Arial" w:eastAsia="Times New Roman" w:hAnsi="Arial" w:cs="Arial"/>
          <w:color w:val="000000" w:themeColor="text1"/>
          <w:szCs w:val="24"/>
          <w:highlight w:val="white"/>
        </w:rPr>
        <w:t xml:space="preserve"> and Dekker, 2015)</w:t>
      </w:r>
      <w:r w:rsidRPr="00ED0FD8">
        <w:rPr>
          <w:rFonts w:ascii="Arial" w:hAnsi="Arial" w:cs="Arial"/>
          <w:color w:val="000000" w:themeColor="text1"/>
          <w:szCs w:val="24"/>
          <w:highlight w:val="white"/>
        </w:rPr>
        <w:t xml:space="preserve">. </w:t>
      </w:r>
    </w:p>
    <w:p w14:paraId="2F51792F" w14:textId="16827050" w:rsidR="00ED0FD8" w:rsidRPr="00ED0FD8" w:rsidRDefault="00ED0FD8" w:rsidP="00ED0FD8">
      <w:pPr>
        <w:pStyle w:val="ListParagraph"/>
        <w:numPr>
          <w:ilvl w:val="0"/>
          <w:numId w:val="5"/>
        </w:numPr>
        <w:spacing w:line="360" w:lineRule="auto"/>
        <w:jc w:val="both"/>
        <w:rPr>
          <w:rFonts w:ascii="Arial" w:hAnsi="Arial" w:cs="Arial"/>
          <w:b/>
          <w:bCs/>
          <w:color w:val="000000" w:themeColor="text1"/>
          <w:sz w:val="24"/>
          <w:szCs w:val="24"/>
          <w:highlight w:val="white"/>
        </w:rPr>
      </w:pPr>
      <w:r w:rsidRPr="00ED0FD8">
        <w:rPr>
          <w:rFonts w:ascii="Arial" w:hAnsi="Arial" w:cs="Arial"/>
          <w:b/>
          <w:bCs/>
          <w:color w:val="000000" w:themeColor="text1"/>
          <w:sz w:val="24"/>
          <w:szCs w:val="24"/>
          <w:highlight w:val="white"/>
        </w:rPr>
        <w:t>Output for mitigating the problem</w:t>
      </w:r>
    </w:p>
    <w:p w14:paraId="63A2DEEE" w14:textId="77777777" w:rsidR="00ED0FD8" w:rsidRPr="00ED0FD8" w:rsidRDefault="00ED0FD8" w:rsidP="00ED0FD8">
      <w:pPr>
        <w:rPr>
          <w:rFonts w:ascii="Arial" w:hAnsi="Arial" w:cs="Arial"/>
          <w:color w:val="000000" w:themeColor="text1"/>
          <w:szCs w:val="24"/>
          <w:highlight w:val="white"/>
        </w:rPr>
      </w:pPr>
      <w:r w:rsidRPr="00ED0FD8">
        <w:rPr>
          <w:rFonts w:ascii="Arial" w:hAnsi="Arial" w:cs="Arial"/>
          <w:color w:val="000000" w:themeColor="text1"/>
          <w:szCs w:val="24"/>
          <w:highlight w:val="white"/>
        </w:rPr>
        <w:t>The main objective of any study is to resolve the existing problem using an innovative approach derived from the findings of the research study. Both research methods have output in their format, which used to mitigate the existing research problem.</w:t>
      </w:r>
    </w:p>
    <w:p w14:paraId="7A4F4F03" w14:textId="77777777" w:rsidR="00ED0FD8" w:rsidRPr="00ED0FD8" w:rsidRDefault="00ED0FD8" w:rsidP="00ED0FD8">
      <w:pPr>
        <w:rPr>
          <w:rFonts w:ascii="Arial" w:hAnsi="Arial" w:cs="Arial"/>
          <w:b/>
          <w:bCs/>
          <w:color w:val="000000" w:themeColor="text1"/>
          <w:szCs w:val="24"/>
          <w:highlight w:val="white"/>
        </w:rPr>
      </w:pPr>
      <w:r w:rsidRPr="00ED0FD8">
        <w:rPr>
          <w:rFonts w:ascii="Arial" w:hAnsi="Arial" w:cs="Arial"/>
          <w:b/>
          <w:bCs/>
          <w:color w:val="000000" w:themeColor="text1"/>
          <w:szCs w:val="24"/>
          <w:highlight w:val="white"/>
        </w:rPr>
        <w:t>Distinguish between qualitative and quantitative data analysis</w:t>
      </w:r>
    </w:p>
    <w:p w14:paraId="4F971E46" w14:textId="77777777" w:rsidR="00ED0FD8" w:rsidRPr="00ED0FD8" w:rsidRDefault="00ED0FD8" w:rsidP="00ED0FD8">
      <w:pPr>
        <w:pStyle w:val="ListParagraph"/>
        <w:numPr>
          <w:ilvl w:val="0"/>
          <w:numId w:val="6"/>
        </w:numPr>
        <w:spacing w:line="360" w:lineRule="auto"/>
        <w:jc w:val="both"/>
        <w:rPr>
          <w:rFonts w:ascii="Arial" w:hAnsi="Arial" w:cs="Arial"/>
          <w:b/>
          <w:bCs/>
          <w:color w:val="000000" w:themeColor="text1"/>
          <w:sz w:val="24"/>
          <w:szCs w:val="24"/>
          <w:highlight w:val="white"/>
        </w:rPr>
      </w:pPr>
      <w:r w:rsidRPr="00ED0FD8">
        <w:rPr>
          <w:rFonts w:ascii="Arial" w:hAnsi="Arial" w:cs="Arial"/>
          <w:b/>
          <w:bCs/>
          <w:color w:val="000000" w:themeColor="text1"/>
          <w:sz w:val="24"/>
          <w:szCs w:val="24"/>
          <w:highlight w:val="white"/>
        </w:rPr>
        <w:t xml:space="preserve">Research philosophy and approach </w:t>
      </w:r>
    </w:p>
    <w:p w14:paraId="73714AC1" w14:textId="77777777" w:rsidR="00ED0FD8" w:rsidRPr="00ED0FD8" w:rsidRDefault="00ED0FD8" w:rsidP="00ED0FD8">
      <w:pPr>
        <w:rPr>
          <w:rFonts w:ascii="Arial" w:hAnsi="Arial" w:cs="Arial"/>
          <w:color w:val="000000" w:themeColor="text1"/>
          <w:szCs w:val="24"/>
          <w:highlight w:val="white"/>
        </w:rPr>
      </w:pPr>
      <w:r w:rsidRPr="00ED0FD8">
        <w:rPr>
          <w:rFonts w:ascii="Arial" w:hAnsi="Arial" w:cs="Arial"/>
          <w:color w:val="000000" w:themeColor="text1"/>
          <w:szCs w:val="24"/>
          <w:highlight w:val="white"/>
        </w:rPr>
        <w:t xml:space="preserve">Qualitative data analysis needs different philosophy and approach to collect and process the data. Qualitative data need an inductive research approach while </w:t>
      </w:r>
      <w:r w:rsidRPr="00ED0FD8">
        <w:rPr>
          <w:rFonts w:ascii="Arial" w:hAnsi="Arial" w:cs="Arial"/>
          <w:color w:val="000000" w:themeColor="text1"/>
          <w:szCs w:val="24"/>
          <w:highlight w:val="white"/>
        </w:rPr>
        <w:lastRenderedPageBreak/>
        <w:t>quantitative data need deductive research approach and need to evaluate in term of justification.</w:t>
      </w:r>
    </w:p>
    <w:p w14:paraId="5C4DBA75" w14:textId="77777777" w:rsidR="00ED0FD8" w:rsidRPr="00ED0FD8" w:rsidRDefault="00ED0FD8" w:rsidP="00ED0FD8">
      <w:pPr>
        <w:rPr>
          <w:rFonts w:ascii="Arial" w:hAnsi="Arial" w:cs="Arial"/>
          <w:color w:val="000000" w:themeColor="text1"/>
          <w:szCs w:val="24"/>
          <w:highlight w:val="white"/>
        </w:rPr>
      </w:pPr>
    </w:p>
    <w:p w14:paraId="2CF70D85" w14:textId="77777777" w:rsidR="00ED0FD8" w:rsidRPr="00ED0FD8" w:rsidRDefault="00ED0FD8" w:rsidP="00ED0FD8">
      <w:pPr>
        <w:pStyle w:val="ListParagraph"/>
        <w:numPr>
          <w:ilvl w:val="0"/>
          <w:numId w:val="6"/>
        </w:numPr>
        <w:spacing w:line="360" w:lineRule="auto"/>
        <w:jc w:val="both"/>
        <w:rPr>
          <w:rFonts w:ascii="Arial" w:hAnsi="Arial" w:cs="Arial"/>
          <w:b/>
          <w:bCs/>
          <w:color w:val="000000" w:themeColor="text1"/>
          <w:sz w:val="24"/>
          <w:szCs w:val="24"/>
          <w:highlight w:val="white"/>
        </w:rPr>
      </w:pPr>
      <w:r w:rsidRPr="00ED0FD8">
        <w:rPr>
          <w:rFonts w:ascii="Arial" w:hAnsi="Arial" w:cs="Arial"/>
          <w:b/>
          <w:bCs/>
          <w:color w:val="000000" w:themeColor="text1"/>
          <w:sz w:val="24"/>
          <w:szCs w:val="24"/>
          <w:highlight w:val="white"/>
        </w:rPr>
        <w:t>Research design</w:t>
      </w:r>
    </w:p>
    <w:p w14:paraId="1CCE7A31" w14:textId="77777777" w:rsidR="00ED0FD8" w:rsidRPr="00ED0FD8" w:rsidRDefault="00ED0FD8" w:rsidP="00ED0FD8">
      <w:pPr>
        <w:rPr>
          <w:rFonts w:ascii="Arial" w:hAnsi="Arial" w:cs="Arial"/>
          <w:color w:val="000000" w:themeColor="text1"/>
          <w:szCs w:val="24"/>
          <w:highlight w:val="white"/>
        </w:rPr>
      </w:pPr>
      <w:r w:rsidRPr="00ED0FD8">
        <w:rPr>
          <w:rFonts w:ascii="Arial" w:hAnsi="Arial" w:cs="Arial"/>
          <w:color w:val="000000" w:themeColor="text1"/>
          <w:szCs w:val="24"/>
          <w:highlight w:val="white"/>
        </w:rPr>
        <w:t>Different research design is applicable in different research method; qualitative data analysis method emphasise over explanatory research design to define the research work operationally. In the case of quantitative data analysis, the positivist research approach is followed to improve direct human interaction and include facts of previous studies.</w:t>
      </w:r>
    </w:p>
    <w:p w14:paraId="3832593B" w14:textId="77777777" w:rsidR="00ED0FD8" w:rsidRPr="00ED0FD8" w:rsidRDefault="00ED0FD8" w:rsidP="00ED0FD8">
      <w:pPr>
        <w:pStyle w:val="ListParagraph"/>
        <w:numPr>
          <w:ilvl w:val="0"/>
          <w:numId w:val="6"/>
        </w:numPr>
        <w:spacing w:line="360" w:lineRule="auto"/>
        <w:jc w:val="both"/>
        <w:rPr>
          <w:rFonts w:ascii="Arial" w:hAnsi="Arial" w:cs="Arial"/>
          <w:b/>
          <w:bCs/>
          <w:color w:val="000000" w:themeColor="text1"/>
          <w:sz w:val="24"/>
          <w:szCs w:val="24"/>
          <w:highlight w:val="white"/>
        </w:rPr>
      </w:pPr>
      <w:r w:rsidRPr="00ED0FD8">
        <w:rPr>
          <w:rFonts w:ascii="Arial" w:hAnsi="Arial" w:cs="Arial"/>
          <w:b/>
          <w:bCs/>
          <w:color w:val="000000" w:themeColor="text1"/>
          <w:sz w:val="24"/>
          <w:szCs w:val="24"/>
          <w:highlight w:val="white"/>
        </w:rPr>
        <w:t>Research sampling method</w:t>
      </w:r>
    </w:p>
    <w:p w14:paraId="7E960572" w14:textId="77777777" w:rsidR="00ED0FD8" w:rsidRPr="00ED0FD8" w:rsidRDefault="00ED0FD8" w:rsidP="00ED0FD8">
      <w:pPr>
        <w:rPr>
          <w:rFonts w:ascii="Arial" w:hAnsi="Arial" w:cs="Arial"/>
          <w:color w:val="000000" w:themeColor="text1"/>
          <w:szCs w:val="24"/>
          <w:highlight w:val="white"/>
        </w:rPr>
      </w:pPr>
      <w:r w:rsidRPr="00ED0FD8">
        <w:rPr>
          <w:rFonts w:ascii="Arial" w:hAnsi="Arial" w:cs="Arial"/>
          <w:color w:val="000000" w:themeColor="text1"/>
          <w:szCs w:val="24"/>
          <w:highlight w:val="white"/>
        </w:rPr>
        <w:t>The sampling method is also different in the case of both methods. Quantitative data analysis needs a large number of people who needs simple random sampling while in case of qualitative studies, the purposive sampling method is considered so that the researcher can move towards right judgment.</w:t>
      </w:r>
    </w:p>
    <w:p w14:paraId="5C5BDE86" w14:textId="77777777" w:rsidR="00ED0FD8" w:rsidRPr="00ED0FD8" w:rsidRDefault="00ED0FD8" w:rsidP="00ED0FD8">
      <w:pPr>
        <w:pStyle w:val="ListParagraph"/>
        <w:numPr>
          <w:ilvl w:val="0"/>
          <w:numId w:val="6"/>
        </w:numPr>
        <w:spacing w:line="360" w:lineRule="auto"/>
        <w:jc w:val="both"/>
        <w:rPr>
          <w:rFonts w:ascii="Arial" w:hAnsi="Arial" w:cs="Arial"/>
          <w:b/>
          <w:bCs/>
          <w:color w:val="000000" w:themeColor="text1"/>
          <w:sz w:val="24"/>
          <w:szCs w:val="24"/>
          <w:highlight w:val="white"/>
        </w:rPr>
      </w:pPr>
      <w:r w:rsidRPr="00ED0FD8">
        <w:rPr>
          <w:rFonts w:ascii="Arial" w:hAnsi="Arial" w:cs="Arial"/>
          <w:b/>
          <w:bCs/>
          <w:color w:val="000000" w:themeColor="text1"/>
          <w:sz w:val="24"/>
          <w:szCs w:val="24"/>
          <w:highlight w:val="white"/>
        </w:rPr>
        <w:t>Methodology</w:t>
      </w:r>
    </w:p>
    <w:p w14:paraId="4B749B1D" w14:textId="77777777" w:rsidR="00ED0FD8" w:rsidRPr="00ED0FD8" w:rsidRDefault="00ED0FD8" w:rsidP="00ED0FD8">
      <w:pPr>
        <w:rPr>
          <w:rFonts w:ascii="Arial" w:eastAsiaTheme="minorEastAsia" w:hAnsi="Arial" w:cs="Arial"/>
          <w:color w:val="000000" w:themeColor="text1"/>
          <w:szCs w:val="24"/>
          <w:highlight w:val="white"/>
        </w:rPr>
      </w:pPr>
      <w:r w:rsidRPr="00ED0FD8">
        <w:rPr>
          <w:rFonts w:ascii="Arial" w:hAnsi="Arial" w:cs="Arial"/>
          <w:color w:val="000000" w:themeColor="text1"/>
          <w:szCs w:val="24"/>
          <w:highlight w:val="white"/>
        </w:rPr>
        <w:t>The methodology is a broad term, and it exists in every part of the study. In the case of the qualitative research method, there is no specific structure followed for collecting data from respondents while specific structure needs to get respondents to review in case of quantitative research analysis. For example, qualitative data analysis employs an in-depth interview method, while quantitative research analysis follows questionnaires and observation to explore the source of data.</w:t>
      </w:r>
    </w:p>
    <w:p w14:paraId="536F789B" w14:textId="673296A3" w:rsidR="00ED0FD8" w:rsidRPr="00116524" w:rsidRDefault="00116524" w:rsidP="00ED0FD8">
      <w:pPr>
        <w:pStyle w:val="Heading10"/>
        <w:spacing w:line="360" w:lineRule="auto"/>
        <w:rPr>
          <w:rFonts w:ascii="Arial" w:hAnsi="Arial" w:cs="Arial"/>
          <w:color w:val="000000" w:themeColor="text1"/>
        </w:rPr>
      </w:pPr>
      <w:r w:rsidRPr="00116524">
        <w:rPr>
          <w:rFonts w:ascii="Arial" w:hAnsi="Arial" w:cs="Arial"/>
          <w:color w:val="000000" w:themeColor="text1"/>
        </w:rPr>
        <w:t>Reference</w:t>
      </w:r>
    </w:p>
    <w:p w14:paraId="59CCDFE3" w14:textId="77777777" w:rsidR="00116524" w:rsidRPr="00A0280C" w:rsidRDefault="00116524" w:rsidP="00116524">
      <w:pPr>
        <w:spacing w:line="276" w:lineRule="auto"/>
        <w:jc w:val="left"/>
        <w:rPr>
          <w:rFonts w:ascii="Arial" w:eastAsia="Times New Roman" w:hAnsi="Arial" w:cs="Arial"/>
          <w:b/>
          <w:bCs/>
          <w:szCs w:val="24"/>
        </w:rPr>
      </w:pPr>
      <w:r w:rsidRPr="00A0280C">
        <w:rPr>
          <w:rFonts w:ascii="Arial" w:eastAsia="Times New Roman" w:hAnsi="Arial" w:cs="Arial"/>
          <w:b/>
          <w:bCs/>
          <w:szCs w:val="24"/>
          <w:highlight w:val="white"/>
        </w:rPr>
        <w:t xml:space="preserve">Ahmad, S.Z., Ahmad, N. and Bakar, A.R.A. (2018) </w:t>
      </w:r>
      <w:r w:rsidRPr="00A0280C">
        <w:rPr>
          <w:rFonts w:ascii="Arial" w:eastAsia="Times New Roman" w:hAnsi="Arial" w:cs="Arial"/>
          <w:b/>
          <w:bCs/>
          <w:i/>
          <w:iCs/>
          <w:szCs w:val="24"/>
          <w:highlight w:val="white"/>
        </w:rPr>
        <w:t>Refl</w:t>
      </w:r>
      <w:bookmarkStart w:id="113" w:name="_GoBack"/>
      <w:bookmarkEnd w:id="113"/>
      <w:r w:rsidRPr="00A0280C">
        <w:rPr>
          <w:rFonts w:ascii="Arial" w:eastAsia="Times New Roman" w:hAnsi="Arial" w:cs="Arial"/>
          <w:b/>
          <w:bCs/>
          <w:i/>
          <w:iCs/>
          <w:szCs w:val="24"/>
          <w:highlight w:val="white"/>
        </w:rPr>
        <w:t>ections of entrepreneurs of small and medium-sized enterprises concerning the adoption of social media and its impact on performance outcomes: Evidence from the UAE. ELSEVIER, Science Direct.</w:t>
      </w:r>
      <w:r w:rsidRPr="00A0280C">
        <w:rPr>
          <w:rFonts w:ascii="Arial" w:eastAsia="Times New Roman" w:hAnsi="Arial" w:cs="Arial"/>
          <w:b/>
          <w:bCs/>
          <w:szCs w:val="24"/>
          <w:highlight w:val="white"/>
        </w:rPr>
        <w:t xml:space="preserve"> </w:t>
      </w:r>
      <w:r w:rsidRPr="00A0280C">
        <w:rPr>
          <w:rFonts w:ascii="Arial" w:eastAsia="Times New Roman" w:hAnsi="Arial" w:cs="Arial"/>
          <w:b/>
          <w:bCs/>
          <w:iCs/>
          <w:szCs w:val="24"/>
          <w:highlight w:val="white"/>
        </w:rPr>
        <w:t>Telematics and Informatics,</w:t>
      </w:r>
      <w:r w:rsidRPr="00A0280C">
        <w:rPr>
          <w:rFonts w:ascii="Arial" w:eastAsia="Times New Roman" w:hAnsi="Arial" w:cs="Arial"/>
          <w:b/>
          <w:bCs/>
          <w:szCs w:val="24"/>
          <w:highlight w:val="white"/>
        </w:rPr>
        <w:t> </w:t>
      </w:r>
      <w:r w:rsidRPr="00A0280C">
        <w:rPr>
          <w:rFonts w:ascii="Arial" w:eastAsia="Times New Roman" w:hAnsi="Arial" w:cs="Arial"/>
          <w:b/>
          <w:bCs/>
          <w:i/>
          <w:szCs w:val="24"/>
          <w:highlight w:val="white"/>
        </w:rPr>
        <w:t>35</w:t>
      </w:r>
      <w:r w:rsidRPr="00A0280C">
        <w:rPr>
          <w:rFonts w:ascii="Arial" w:eastAsia="Times New Roman" w:hAnsi="Arial" w:cs="Arial"/>
          <w:b/>
          <w:bCs/>
          <w:szCs w:val="24"/>
          <w:highlight w:val="white"/>
        </w:rPr>
        <w:t>(1), pp.6-17.</w:t>
      </w:r>
    </w:p>
    <w:p w14:paraId="23B5F550" w14:textId="77777777" w:rsidR="00116524" w:rsidRPr="00A0280C" w:rsidRDefault="00116524" w:rsidP="00116524">
      <w:pPr>
        <w:spacing w:line="276" w:lineRule="auto"/>
        <w:jc w:val="left"/>
        <w:rPr>
          <w:rFonts w:ascii="Arial" w:eastAsia="Times New Roman" w:hAnsi="Arial" w:cs="Arial"/>
          <w:b/>
          <w:bCs/>
          <w:szCs w:val="24"/>
          <w:highlight w:val="white"/>
        </w:rPr>
      </w:pPr>
      <w:r w:rsidRPr="00A0280C">
        <w:rPr>
          <w:rFonts w:ascii="Arial" w:eastAsia="Times New Roman" w:hAnsi="Arial" w:cs="Arial"/>
          <w:b/>
          <w:bCs/>
          <w:szCs w:val="24"/>
          <w:highlight w:val="white"/>
        </w:rPr>
        <w:t xml:space="preserve">Fisher, J. et al. (2016) </w:t>
      </w:r>
      <w:r w:rsidRPr="00A0280C">
        <w:rPr>
          <w:rFonts w:ascii="Arial" w:eastAsia="Times New Roman" w:hAnsi="Arial" w:cs="Arial"/>
          <w:b/>
          <w:bCs/>
          <w:i/>
          <w:iCs/>
          <w:szCs w:val="24"/>
          <w:highlight w:val="white"/>
        </w:rPr>
        <w:t>A comparison of the motivational factors between CrossFit participants and other resistance exercise modalities: a pilot study</w:t>
      </w:r>
      <w:r w:rsidRPr="00A0280C">
        <w:rPr>
          <w:rFonts w:ascii="Arial" w:eastAsia="Times New Roman" w:hAnsi="Arial" w:cs="Arial"/>
          <w:b/>
          <w:bCs/>
          <w:szCs w:val="24"/>
          <w:highlight w:val="white"/>
        </w:rPr>
        <w:t xml:space="preserve">. J Sports Med Phys Fitness, 9, pp.1227-34. </w:t>
      </w:r>
    </w:p>
    <w:p w14:paraId="499B79EC" w14:textId="77777777" w:rsidR="00116524" w:rsidRPr="00A0280C" w:rsidRDefault="00116524" w:rsidP="00116524">
      <w:pPr>
        <w:spacing w:line="276" w:lineRule="auto"/>
        <w:jc w:val="left"/>
        <w:rPr>
          <w:rFonts w:ascii="Arial" w:eastAsia="Times New Roman" w:hAnsi="Arial" w:cs="Arial"/>
          <w:b/>
          <w:bCs/>
          <w:szCs w:val="24"/>
          <w:highlight w:val="white"/>
        </w:rPr>
      </w:pPr>
      <w:r w:rsidRPr="00A0280C">
        <w:rPr>
          <w:rFonts w:ascii="Arial" w:eastAsia="Times New Roman" w:hAnsi="Arial" w:cs="Arial"/>
          <w:b/>
          <w:bCs/>
          <w:szCs w:val="24"/>
          <w:highlight w:val="white"/>
        </w:rPr>
        <w:lastRenderedPageBreak/>
        <w:t xml:space="preserve">Padilla-Díaz, M. (2015) </w:t>
      </w:r>
      <w:r w:rsidRPr="00A0280C">
        <w:rPr>
          <w:rFonts w:ascii="Arial" w:eastAsia="Times New Roman" w:hAnsi="Arial" w:cs="Arial"/>
          <w:b/>
          <w:bCs/>
          <w:i/>
          <w:iCs/>
          <w:szCs w:val="24"/>
          <w:highlight w:val="white"/>
        </w:rPr>
        <w:t>Phenomenology in educational qualitative research: Philosophy as science or philosophical science.</w:t>
      </w:r>
      <w:r w:rsidRPr="00A0280C">
        <w:rPr>
          <w:rFonts w:ascii="Arial" w:eastAsia="Times New Roman" w:hAnsi="Arial" w:cs="Arial"/>
          <w:b/>
          <w:bCs/>
          <w:szCs w:val="24"/>
          <w:highlight w:val="white"/>
        </w:rPr>
        <w:t xml:space="preserve"> International Journal of Educational Excellence, 1(2), pp.101-110. </w:t>
      </w:r>
    </w:p>
    <w:p w14:paraId="03D591EC" w14:textId="77777777" w:rsidR="00116524" w:rsidRPr="00A0280C" w:rsidRDefault="00116524" w:rsidP="00116524">
      <w:pPr>
        <w:spacing w:line="276" w:lineRule="auto"/>
        <w:jc w:val="left"/>
        <w:rPr>
          <w:rFonts w:ascii="Arial" w:eastAsia="Times New Roman" w:hAnsi="Arial" w:cs="Arial"/>
          <w:b/>
          <w:bCs/>
          <w:szCs w:val="24"/>
          <w:highlight w:val="white"/>
        </w:rPr>
      </w:pPr>
      <w:proofErr w:type="spellStart"/>
      <w:r w:rsidRPr="00A0280C">
        <w:rPr>
          <w:rFonts w:ascii="Arial" w:eastAsia="Times New Roman" w:hAnsi="Arial" w:cs="Arial"/>
          <w:b/>
          <w:bCs/>
          <w:szCs w:val="24"/>
          <w:highlight w:val="white"/>
        </w:rPr>
        <w:t>Plesa</w:t>
      </w:r>
      <w:proofErr w:type="spellEnd"/>
      <w:r w:rsidRPr="00A0280C">
        <w:rPr>
          <w:rFonts w:ascii="Arial" w:eastAsia="Times New Roman" w:hAnsi="Arial" w:cs="Arial"/>
          <w:b/>
          <w:bCs/>
          <w:szCs w:val="24"/>
          <w:highlight w:val="white"/>
        </w:rPr>
        <w:t xml:space="preserve">, C. and Dekker, C. (2015) </w:t>
      </w:r>
      <w:r w:rsidRPr="00A0280C">
        <w:rPr>
          <w:rFonts w:ascii="Arial" w:eastAsia="Times New Roman" w:hAnsi="Arial" w:cs="Arial"/>
          <w:b/>
          <w:bCs/>
          <w:i/>
          <w:iCs/>
          <w:szCs w:val="24"/>
          <w:highlight w:val="white"/>
        </w:rPr>
        <w:t>Data analysis methods for solid-state nanopores</w:t>
      </w:r>
      <w:r w:rsidRPr="00A0280C">
        <w:rPr>
          <w:rFonts w:ascii="Arial" w:eastAsia="Times New Roman" w:hAnsi="Arial" w:cs="Arial"/>
          <w:b/>
          <w:bCs/>
          <w:szCs w:val="24"/>
          <w:highlight w:val="white"/>
        </w:rPr>
        <w:t xml:space="preserve">. Nanotechnology, 26(8), 084003. </w:t>
      </w:r>
    </w:p>
    <w:p w14:paraId="7D58A7CB" w14:textId="77777777" w:rsidR="00ED0FD8" w:rsidRPr="00ED0FD8" w:rsidRDefault="00ED0FD8" w:rsidP="00E21B90">
      <w:pPr>
        <w:jc w:val="left"/>
        <w:rPr>
          <w:rFonts w:ascii="Arial" w:hAnsi="Arial" w:cs="Arial"/>
          <w:color w:val="000000" w:themeColor="text1"/>
          <w:szCs w:val="24"/>
        </w:rPr>
      </w:pPr>
    </w:p>
    <w:sectPr w:rsidR="00ED0FD8" w:rsidRPr="00ED0FD8" w:rsidSect="00203AD7">
      <w:footerReference w:type="even" r:id="rId26"/>
      <w:footerReference w:type="default" r:id="rId2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E11F08" w14:textId="77777777" w:rsidR="0091794D" w:rsidRDefault="0091794D" w:rsidP="00BA3837">
      <w:pPr>
        <w:spacing w:after="0" w:line="240" w:lineRule="auto"/>
      </w:pPr>
      <w:r>
        <w:separator/>
      </w:r>
    </w:p>
  </w:endnote>
  <w:endnote w:type="continuationSeparator" w:id="0">
    <w:p w14:paraId="437917FD" w14:textId="77777777" w:rsidR="0091794D" w:rsidRDefault="0091794D" w:rsidP="00BA38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A00002EF" w:usb1="4000004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altName w:val="Calibri"/>
    <w:panose1 w:val="020B0604020202020204"/>
    <w:charset w:val="00"/>
    <w:family w:val="swiss"/>
    <w:pitch w:val="variable"/>
    <w:sig w:usb0="E10022FF" w:usb1="C000E47F" w:usb2="00000029" w:usb3="00000000" w:csb0="000001DF" w:csb1="00000000"/>
  </w:font>
  <w:font w:name="inherit">
    <w:altName w:val="Cambria"/>
    <w:panose1 w:val="020B0604020202020204"/>
    <w:charset w:val="00"/>
    <w:family w:val="roman"/>
    <w:pitch w:val="default"/>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50933211"/>
      <w:docPartObj>
        <w:docPartGallery w:val="Page Numbers (Bottom of Page)"/>
        <w:docPartUnique/>
      </w:docPartObj>
    </w:sdtPr>
    <w:sdtContent>
      <w:p w14:paraId="0E567D14" w14:textId="22DC00CF" w:rsidR="0091794D" w:rsidRDefault="0091794D" w:rsidP="00C4362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F8D6D5" w14:textId="77777777" w:rsidR="0091794D" w:rsidRDefault="0091794D" w:rsidP="00BA383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20940507"/>
      <w:docPartObj>
        <w:docPartGallery w:val="Page Numbers (Bottom of Page)"/>
        <w:docPartUnique/>
      </w:docPartObj>
    </w:sdtPr>
    <w:sdtContent>
      <w:p w14:paraId="355B16F6" w14:textId="6B25FA98" w:rsidR="0091794D" w:rsidRDefault="0091794D" w:rsidP="00C4362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88D073A" w14:textId="77777777" w:rsidR="0091794D" w:rsidRDefault="0091794D" w:rsidP="00BA383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57E629" w14:textId="77777777" w:rsidR="0091794D" w:rsidRDefault="0091794D" w:rsidP="00BA3837">
      <w:pPr>
        <w:spacing w:after="0" w:line="240" w:lineRule="auto"/>
      </w:pPr>
      <w:r>
        <w:separator/>
      </w:r>
    </w:p>
  </w:footnote>
  <w:footnote w:type="continuationSeparator" w:id="0">
    <w:p w14:paraId="5D4669DF" w14:textId="77777777" w:rsidR="0091794D" w:rsidRDefault="0091794D" w:rsidP="00BA38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534449"/>
    <w:multiLevelType w:val="hybridMultilevel"/>
    <w:tmpl w:val="00000000"/>
    <w:lvl w:ilvl="0" w:tplc="25687560">
      <w:start w:val="1"/>
      <w:numFmt w:val="bullet"/>
      <w:lvlText w:val="●"/>
      <w:lvlJc w:val="left"/>
      <w:pPr>
        <w:ind w:left="720" w:hanging="360"/>
      </w:pPr>
      <w:rPr>
        <w:u w:val="none"/>
      </w:rPr>
    </w:lvl>
    <w:lvl w:ilvl="1" w:tplc="80244C76">
      <w:start w:val="1"/>
      <w:numFmt w:val="bullet"/>
      <w:lvlText w:val="○"/>
      <w:lvlJc w:val="left"/>
      <w:pPr>
        <w:ind w:left="1440" w:hanging="360"/>
      </w:pPr>
      <w:rPr>
        <w:u w:val="none"/>
      </w:rPr>
    </w:lvl>
    <w:lvl w:ilvl="2" w:tplc="E3CE03B0">
      <w:start w:val="1"/>
      <w:numFmt w:val="bullet"/>
      <w:lvlText w:val="■"/>
      <w:lvlJc w:val="left"/>
      <w:pPr>
        <w:ind w:left="2160" w:hanging="360"/>
      </w:pPr>
      <w:rPr>
        <w:u w:val="none"/>
      </w:rPr>
    </w:lvl>
    <w:lvl w:ilvl="3" w:tplc="E4D20CA2">
      <w:start w:val="1"/>
      <w:numFmt w:val="bullet"/>
      <w:lvlText w:val="●"/>
      <w:lvlJc w:val="left"/>
      <w:pPr>
        <w:ind w:left="2880" w:hanging="360"/>
      </w:pPr>
      <w:rPr>
        <w:u w:val="none"/>
      </w:rPr>
    </w:lvl>
    <w:lvl w:ilvl="4" w:tplc="1DBAB534">
      <w:start w:val="1"/>
      <w:numFmt w:val="bullet"/>
      <w:lvlText w:val="○"/>
      <w:lvlJc w:val="left"/>
      <w:pPr>
        <w:ind w:left="3600" w:hanging="360"/>
      </w:pPr>
      <w:rPr>
        <w:u w:val="none"/>
      </w:rPr>
    </w:lvl>
    <w:lvl w:ilvl="5" w:tplc="2EDE4552">
      <w:start w:val="1"/>
      <w:numFmt w:val="bullet"/>
      <w:lvlText w:val="■"/>
      <w:lvlJc w:val="left"/>
      <w:pPr>
        <w:ind w:left="4320" w:hanging="360"/>
      </w:pPr>
      <w:rPr>
        <w:u w:val="none"/>
      </w:rPr>
    </w:lvl>
    <w:lvl w:ilvl="6" w:tplc="C5003BB4">
      <w:start w:val="1"/>
      <w:numFmt w:val="bullet"/>
      <w:lvlText w:val="●"/>
      <w:lvlJc w:val="left"/>
      <w:pPr>
        <w:ind w:left="5040" w:hanging="360"/>
      </w:pPr>
      <w:rPr>
        <w:u w:val="none"/>
      </w:rPr>
    </w:lvl>
    <w:lvl w:ilvl="7" w:tplc="B96CDF86">
      <w:start w:val="1"/>
      <w:numFmt w:val="bullet"/>
      <w:lvlText w:val="○"/>
      <w:lvlJc w:val="left"/>
      <w:pPr>
        <w:ind w:left="5760" w:hanging="360"/>
      </w:pPr>
      <w:rPr>
        <w:u w:val="none"/>
      </w:rPr>
    </w:lvl>
    <w:lvl w:ilvl="8" w:tplc="9E5E2620">
      <w:start w:val="1"/>
      <w:numFmt w:val="bullet"/>
      <w:lvlText w:val="■"/>
      <w:lvlJc w:val="left"/>
      <w:pPr>
        <w:ind w:left="6480" w:hanging="360"/>
      </w:pPr>
      <w:rPr>
        <w:u w:val="none"/>
      </w:rPr>
    </w:lvl>
  </w:abstractNum>
  <w:abstractNum w:abstractNumId="1" w15:restartNumberingAfterBreak="0">
    <w:nsid w:val="191D068D"/>
    <w:multiLevelType w:val="hybridMultilevel"/>
    <w:tmpl w:val="00000000"/>
    <w:lvl w:ilvl="0" w:tplc="FF142DF6">
      <w:start w:val="1"/>
      <w:numFmt w:val="bullet"/>
      <w:lvlText w:val="●"/>
      <w:lvlJc w:val="left"/>
      <w:pPr>
        <w:ind w:left="720" w:hanging="360"/>
      </w:pPr>
      <w:rPr>
        <w:u w:val="none"/>
      </w:rPr>
    </w:lvl>
    <w:lvl w:ilvl="1" w:tplc="7A64CB0C">
      <w:start w:val="1"/>
      <w:numFmt w:val="bullet"/>
      <w:lvlText w:val="○"/>
      <w:lvlJc w:val="left"/>
      <w:pPr>
        <w:ind w:left="1440" w:hanging="360"/>
      </w:pPr>
      <w:rPr>
        <w:u w:val="none"/>
      </w:rPr>
    </w:lvl>
    <w:lvl w:ilvl="2" w:tplc="FEE060AE">
      <w:start w:val="1"/>
      <w:numFmt w:val="bullet"/>
      <w:lvlText w:val="■"/>
      <w:lvlJc w:val="left"/>
      <w:pPr>
        <w:ind w:left="2160" w:hanging="360"/>
      </w:pPr>
      <w:rPr>
        <w:u w:val="none"/>
      </w:rPr>
    </w:lvl>
    <w:lvl w:ilvl="3" w:tplc="719271CA">
      <w:start w:val="1"/>
      <w:numFmt w:val="bullet"/>
      <w:lvlText w:val="●"/>
      <w:lvlJc w:val="left"/>
      <w:pPr>
        <w:ind w:left="2880" w:hanging="360"/>
      </w:pPr>
      <w:rPr>
        <w:u w:val="none"/>
      </w:rPr>
    </w:lvl>
    <w:lvl w:ilvl="4" w:tplc="DF94E276">
      <w:start w:val="1"/>
      <w:numFmt w:val="bullet"/>
      <w:lvlText w:val="○"/>
      <w:lvlJc w:val="left"/>
      <w:pPr>
        <w:ind w:left="3600" w:hanging="360"/>
      </w:pPr>
      <w:rPr>
        <w:u w:val="none"/>
      </w:rPr>
    </w:lvl>
    <w:lvl w:ilvl="5" w:tplc="5A026A10">
      <w:start w:val="1"/>
      <w:numFmt w:val="bullet"/>
      <w:lvlText w:val="■"/>
      <w:lvlJc w:val="left"/>
      <w:pPr>
        <w:ind w:left="4320" w:hanging="360"/>
      </w:pPr>
      <w:rPr>
        <w:u w:val="none"/>
      </w:rPr>
    </w:lvl>
    <w:lvl w:ilvl="6" w:tplc="625AA456">
      <w:start w:val="1"/>
      <w:numFmt w:val="bullet"/>
      <w:lvlText w:val="●"/>
      <w:lvlJc w:val="left"/>
      <w:pPr>
        <w:ind w:left="5040" w:hanging="360"/>
      </w:pPr>
      <w:rPr>
        <w:u w:val="none"/>
      </w:rPr>
    </w:lvl>
    <w:lvl w:ilvl="7" w:tplc="2438F456">
      <w:start w:val="1"/>
      <w:numFmt w:val="bullet"/>
      <w:lvlText w:val="○"/>
      <w:lvlJc w:val="left"/>
      <w:pPr>
        <w:ind w:left="5760" w:hanging="360"/>
      </w:pPr>
      <w:rPr>
        <w:u w:val="none"/>
      </w:rPr>
    </w:lvl>
    <w:lvl w:ilvl="8" w:tplc="3D86983C">
      <w:start w:val="1"/>
      <w:numFmt w:val="bullet"/>
      <w:lvlText w:val="■"/>
      <w:lvlJc w:val="left"/>
      <w:pPr>
        <w:ind w:left="6480" w:hanging="360"/>
      </w:pPr>
      <w:rPr>
        <w:u w:val="none"/>
      </w:rPr>
    </w:lvl>
  </w:abstractNum>
  <w:abstractNum w:abstractNumId="2" w15:restartNumberingAfterBreak="0">
    <w:nsid w:val="34B93F1D"/>
    <w:multiLevelType w:val="hybridMultilevel"/>
    <w:tmpl w:val="00000000"/>
    <w:lvl w:ilvl="0" w:tplc="BEA2C092">
      <w:start w:val="1"/>
      <w:numFmt w:val="bullet"/>
      <w:lvlText w:val="●"/>
      <w:lvlJc w:val="left"/>
      <w:pPr>
        <w:ind w:left="720" w:hanging="360"/>
      </w:pPr>
      <w:rPr>
        <w:u w:val="none"/>
      </w:rPr>
    </w:lvl>
    <w:lvl w:ilvl="1" w:tplc="50263866">
      <w:start w:val="1"/>
      <w:numFmt w:val="bullet"/>
      <w:lvlText w:val="○"/>
      <w:lvlJc w:val="left"/>
      <w:pPr>
        <w:ind w:left="1440" w:hanging="360"/>
      </w:pPr>
      <w:rPr>
        <w:u w:val="none"/>
      </w:rPr>
    </w:lvl>
    <w:lvl w:ilvl="2" w:tplc="E812B81C">
      <w:start w:val="1"/>
      <w:numFmt w:val="bullet"/>
      <w:lvlText w:val="■"/>
      <w:lvlJc w:val="left"/>
      <w:pPr>
        <w:ind w:left="2160" w:hanging="360"/>
      </w:pPr>
      <w:rPr>
        <w:u w:val="none"/>
      </w:rPr>
    </w:lvl>
    <w:lvl w:ilvl="3" w:tplc="B6103312">
      <w:start w:val="1"/>
      <w:numFmt w:val="bullet"/>
      <w:lvlText w:val="●"/>
      <w:lvlJc w:val="left"/>
      <w:pPr>
        <w:ind w:left="2880" w:hanging="360"/>
      </w:pPr>
      <w:rPr>
        <w:u w:val="none"/>
      </w:rPr>
    </w:lvl>
    <w:lvl w:ilvl="4" w:tplc="9A4A8F00">
      <w:start w:val="1"/>
      <w:numFmt w:val="bullet"/>
      <w:lvlText w:val="○"/>
      <w:lvlJc w:val="left"/>
      <w:pPr>
        <w:ind w:left="3600" w:hanging="360"/>
      </w:pPr>
      <w:rPr>
        <w:u w:val="none"/>
      </w:rPr>
    </w:lvl>
    <w:lvl w:ilvl="5" w:tplc="6AA4B4BC">
      <w:start w:val="1"/>
      <w:numFmt w:val="bullet"/>
      <w:lvlText w:val="■"/>
      <w:lvlJc w:val="left"/>
      <w:pPr>
        <w:ind w:left="4320" w:hanging="360"/>
      </w:pPr>
      <w:rPr>
        <w:u w:val="none"/>
      </w:rPr>
    </w:lvl>
    <w:lvl w:ilvl="6" w:tplc="098457B0">
      <w:start w:val="1"/>
      <w:numFmt w:val="bullet"/>
      <w:lvlText w:val="●"/>
      <w:lvlJc w:val="left"/>
      <w:pPr>
        <w:ind w:left="5040" w:hanging="360"/>
      </w:pPr>
      <w:rPr>
        <w:u w:val="none"/>
      </w:rPr>
    </w:lvl>
    <w:lvl w:ilvl="7" w:tplc="7400B09E">
      <w:start w:val="1"/>
      <w:numFmt w:val="bullet"/>
      <w:lvlText w:val="○"/>
      <w:lvlJc w:val="left"/>
      <w:pPr>
        <w:ind w:left="5760" w:hanging="360"/>
      </w:pPr>
      <w:rPr>
        <w:u w:val="none"/>
      </w:rPr>
    </w:lvl>
    <w:lvl w:ilvl="8" w:tplc="52E6D3B2">
      <w:start w:val="1"/>
      <w:numFmt w:val="bullet"/>
      <w:lvlText w:val="■"/>
      <w:lvlJc w:val="left"/>
      <w:pPr>
        <w:ind w:left="6480" w:hanging="360"/>
      </w:pPr>
      <w:rPr>
        <w:u w:val="none"/>
      </w:rPr>
    </w:lvl>
  </w:abstractNum>
  <w:abstractNum w:abstractNumId="3" w15:restartNumberingAfterBreak="0">
    <w:nsid w:val="48D2237D"/>
    <w:multiLevelType w:val="hybridMultilevel"/>
    <w:tmpl w:val="00000000"/>
    <w:lvl w:ilvl="0" w:tplc="B18A7478">
      <w:start w:val="1"/>
      <w:numFmt w:val="bullet"/>
      <w:lvlText w:val="●"/>
      <w:lvlJc w:val="left"/>
      <w:pPr>
        <w:ind w:left="720" w:hanging="360"/>
      </w:pPr>
      <w:rPr>
        <w:u w:val="none"/>
      </w:rPr>
    </w:lvl>
    <w:lvl w:ilvl="1" w:tplc="9B3CF690">
      <w:start w:val="1"/>
      <w:numFmt w:val="bullet"/>
      <w:lvlText w:val="○"/>
      <w:lvlJc w:val="left"/>
      <w:pPr>
        <w:ind w:left="1440" w:hanging="360"/>
      </w:pPr>
      <w:rPr>
        <w:u w:val="none"/>
      </w:rPr>
    </w:lvl>
    <w:lvl w:ilvl="2" w:tplc="95DA4884">
      <w:start w:val="1"/>
      <w:numFmt w:val="bullet"/>
      <w:lvlText w:val="■"/>
      <w:lvlJc w:val="left"/>
      <w:pPr>
        <w:ind w:left="2160" w:hanging="360"/>
      </w:pPr>
      <w:rPr>
        <w:u w:val="none"/>
      </w:rPr>
    </w:lvl>
    <w:lvl w:ilvl="3" w:tplc="4F90D82C">
      <w:start w:val="1"/>
      <w:numFmt w:val="bullet"/>
      <w:lvlText w:val="●"/>
      <w:lvlJc w:val="left"/>
      <w:pPr>
        <w:ind w:left="2880" w:hanging="360"/>
      </w:pPr>
      <w:rPr>
        <w:u w:val="none"/>
      </w:rPr>
    </w:lvl>
    <w:lvl w:ilvl="4" w:tplc="CB0886B6">
      <w:start w:val="1"/>
      <w:numFmt w:val="bullet"/>
      <w:lvlText w:val="○"/>
      <w:lvlJc w:val="left"/>
      <w:pPr>
        <w:ind w:left="3600" w:hanging="360"/>
      </w:pPr>
      <w:rPr>
        <w:u w:val="none"/>
      </w:rPr>
    </w:lvl>
    <w:lvl w:ilvl="5" w:tplc="917480B8">
      <w:start w:val="1"/>
      <w:numFmt w:val="bullet"/>
      <w:lvlText w:val="■"/>
      <w:lvlJc w:val="left"/>
      <w:pPr>
        <w:ind w:left="4320" w:hanging="360"/>
      </w:pPr>
      <w:rPr>
        <w:u w:val="none"/>
      </w:rPr>
    </w:lvl>
    <w:lvl w:ilvl="6" w:tplc="76CC0C2A">
      <w:start w:val="1"/>
      <w:numFmt w:val="bullet"/>
      <w:lvlText w:val="●"/>
      <w:lvlJc w:val="left"/>
      <w:pPr>
        <w:ind w:left="5040" w:hanging="360"/>
      </w:pPr>
      <w:rPr>
        <w:u w:val="none"/>
      </w:rPr>
    </w:lvl>
    <w:lvl w:ilvl="7" w:tplc="1CDEC8E8">
      <w:start w:val="1"/>
      <w:numFmt w:val="bullet"/>
      <w:lvlText w:val="○"/>
      <w:lvlJc w:val="left"/>
      <w:pPr>
        <w:ind w:left="5760" w:hanging="360"/>
      </w:pPr>
      <w:rPr>
        <w:u w:val="none"/>
      </w:rPr>
    </w:lvl>
    <w:lvl w:ilvl="8" w:tplc="0A3860EC">
      <w:start w:val="1"/>
      <w:numFmt w:val="bullet"/>
      <w:lvlText w:val="■"/>
      <w:lvlJc w:val="left"/>
      <w:pPr>
        <w:ind w:left="6480" w:hanging="360"/>
      </w:pPr>
      <w:rPr>
        <w:u w:val="none"/>
      </w:rPr>
    </w:lvl>
  </w:abstractNum>
  <w:abstractNum w:abstractNumId="4" w15:restartNumberingAfterBreak="0">
    <w:nsid w:val="689737DB"/>
    <w:multiLevelType w:val="hybridMultilevel"/>
    <w:tmpl w:val="28D01F08"/>
    <w:lvl w:ilvl="0" w:tplc="2F040F24">
      <w:start w:val="1"/>
      <w:numFmt w:val="decimal"/>
      <w:lvlText w:val="%1."/>
      <w:lvlJc w:val="left"/>
      <w:pPr>
        <w:ind w:left="720" w:hanging="360"/>
      </w:pPr>
      <w:rPr>
        <w:rFonts w:hint="default"/>
      </w:rPr>
    </w:lvl>
    <w:lvl w:ilvl="1" w:tplc="5CF6D2BA" w:tentative="1">
      <w:start w:val="1"/>
      <w:numFmt w:val="lowerLetter"/>
      <w:lvlText w:val="%2."/>
      <w:lvlJc w:val="left"/>
      <w:pPr>
        <w:ind w:left="1440" w:hanging="360"/>
      </w:pPr>
    </w:lvl>
    <w:lvl w:ilvl="2" w:tplc="A6DE2EB8" w:tentative="1">
      <w:start w:val="1"/>
      <w:numFmt w:val="lowerRoman"/>
      <w:lvlText w:val="%3."/>
      <w:lvlJc w:val="right"/>
      <w:pPr>
        <w:ind w:left="2160" w:hanging="180"/>
      </w:pPr>
    </w:lvl>
    <w:lvl w:ilvl="3" w:tplc="8E3029F6" w:tentative="1">
      <w:start w:val="1"/>
      <w:numFmt w:val="decimal"/>
      <w:lvlText w:val="%4."/>
      <w:lvlJc w:val="left"/>
      <w:pPr>
        <w:ind w:left="2880" w:hanging="360"/>
      </w:pPr>
    </w:lvl>
    <w:lvl w:ilvl="4" w:tplc="3780A75E" w:tentative="1">
      <w:start w:val="1"/>
      <w:numFmt w:val="lowerLetter"/>
      <w:lvlText w:val="%5."/>
      <w:lvlJc w:val="left"/>
      <w:pPr>
        <w:ind w:left="3600" w:hanging="360"/>
      </w:pPr>
    </w:lvl>
    <w:lvl w:ilvl="5" w:tplc="4748E3C4" w:tentative="1">
      <w:start w:val="1"/>
      <w:numFmt w:val="lowerRoman"/>
      <w:lvlText w:val="%6."/>
      <w:lvlJc w:val="right"/>
      <w:pPr>
        <w:ind w:left="4320" w:hanging="180"/>
      </w:pPr>
    </w:lvl>
    <w:lvl w:ilvl="6" w:tplc="5FF6BF66" w:tentative="1">
      <w:start w:val="1"/>
      <w:numFmt w:val="decimal"/>
      <w:lvlText w:val="%7."/>
      <w:lvlJc w:val="left"/>
      <w:pPr>
        <w:ind w:left="5040" w:hanging="360"/>
      </w:pPr>
    </w:lvl>
    <w:lvl w:ilvl="7" w:tplc="5D9A7A54" w:tentative="1">
      <w:start w:val="1"/>
      <w:numFmt w:val="lowerLetter"/>
      <w:lvlText w:val="%8."/>
      <w:lvlJc w:val="left"/>
      <w:pPr>
        <w:ind w:left="5760" w:hanging="360"/>
      </w:pPr>
    </w:lvl>
    <w:lvl w:ilvl="8" w:tplc="8ECE058A" w:tentative="1">
      <w:start w:val="1"/>
      <w:numFmt w:val="lowerRoman"/>
      <w:lvlText w:val="%9."/>
      <w:lvlJc w:val="right"/>
      <w:pPr>
        <w:ind w:left="6480" w:hanging="180"/>
      </w:pPr>
    </w:lvl>
  </w:abstractNum>
  <w:abstractNum w:abstractNumId="5" w15:restartNumberingAfterBreak="0">
    <w:nsid w:val="7CED5B0A"/>
    <w:multiLevelType w:val="hybridMultilevel"/>
    <w:tmpl w:val="1B723286"/>
    <w:lvl w:ilvl="0" w:tplc="C2060FA2">
      <w:start w:val="1"/>
      <w:numFmt w:val="decimal"/>
      <w:lvlText w:val="%1."/>
      <w:lvlJc w:val="left"/>
      <w:pPr>
        <w:ind w:left="720" w:hanging="360"/>
      </w:pPr>
      <w:rPr>
        <w:rFonts w:hint="default"/>
      </w:rPr>
    </w:lvl>
    <w:lvl w:ilvl="1" w:tplc="3B246342" w:tentative="1">
      <w:start w:val="1"/>
      <w:numFmt w:val="lowerLetter"/>
      <w:lvlText w:val="%2."/>
      <w:lvlJc w:val="left"/>
      <w:pPr>
        <w:ind w:left="1440" w:hanging="360"/>
      </w:pPr>
    </w:lvl>
    <w:lvl w:ilvl="2" w:tplc="54968E64" w:tentative="1">
      <w:start w:val="1"/>
      <w:numFmt w:val="lowerRoman"/>
      <w:lvlText w:val="%3."/>
      <w:lvlJc w:val="right"/>
      <w:pPr>
        <w:ind w:left="2160" w:hanging="180"/>
      </w:pPr>
    </w:lvl>
    <w:lvl w:ilvl="3" w:tplc="29A61EC0" w:tentative="1">
      <w:start w:val="1"/>
      <w:numFmt w:val="decimal"/>
      <w:lvlText w:val="%4."/>
      <w:lvlJc w:val="left"/>
      <w:pPr>
        <w:ind w:left="2880" w:hanging="360"/>
      </w:pPr>
    </w:lvl>
    <w:lvl w:ilvl="4" w:tplc="F77CDA68" w:tentative="1">
      <w:start w:val="1"/>
      <w:numFmt w:val="lowerLetter"/>
      <w:lvlText w:val="%5."/>
      <w:lvlJc w:val="left"/>
      <w:pPr>
        <w:ind w:left="3600" w:hanging="360"/>
      </w:pPr>
    </w:lvl>
    <w:lvl w:ilvl="5" w:tplc="45B6EE1C" w:tentative="1">
      <w:start w:val="1"/>
      <w:numFmt w:val="lowerRoman"/>
      <w:lvlText w:val="%6."/>
      <w:lvlJc w:val="right"/>
      <w:pPr>
        <w:ind w:left="4320" w:hanging="180"/>
      </w:pPr>
    </w:lvl>
    <w:lvl w:ilvl="6" w:tplc="5B843388" w:tentative="1">
      <w:start w:val="1"/>
      <w:numFmt w:val="decimal"/>
      <w:lvlText w:val="%7."/>
      <w:lvlJc w:val="left"/>
      <w:pPr>
        <w:ind w:left="5040" w:hanging="360"/>
      </w:pPr>
    </w:lvl>
    <w:lvl w:ilvl="7" w:tplc="406A7166" w:tentative="1">
      <w:start w:val="1"/>
      <w:numFmt w:val="lowerLetter"/>
      <w:lvlText w:val="%8."/>
      <w:lvlJc w:val="left"/>
      <w:pPr>
        <w:ind w:left="5760" w:hanging="360"/>
      </w:pPr>
    </w:lvl>
    <w:lvl w:ilvl="8" w:tplc="CE2ABAB0"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45C"/>
    <w:rsid w:val="00116524"/>
    <w:rsid w:val="00163783"/>
    <w:rsid w:val="00203AD7"/>
    <w:rsid w:val="00221028"/>
    <w:rsid w:val="002E2B28"/>
    <w:rsid w:val="00347681"/>
    <w:rsid w:val="004D0724"/>
    <w:rsid w:val="00622FA1"/>
    <w:rsid w:val="006410A2"/>
    <w:rsid w:val="006800CD"/>
    <w:rsid w:val="00693498"/>
    <w:rsid w:val="006C03B5"/>
    <w:rsid w:val="007D0CD3"/>
    <w:rsid w:val="0091794D"/>
    <w:rsid w:val="00991EEE"/>
    <w:rsid w:val="00A0280C"/>
    <w:rsid w:val="00A40BEA"/>
    <w:rsid w:val="00A92F22"/>
    <w:rsid w:val="00AD345C"/>
    <w:rsid w:val="00B16793"/>
    <w:rsid w:val="00BA3837"/>
    <w:rsid w:val="00C04AFF"/>
    <w:rsid w:val="00C4362E"/>
    <w:rsid w:val="00CA010E"/>
    <w:rsid w:val="00E21B90"/>
    <w:rsid w:val="00ED0FD8"/>
    <w:rsid w:val="00F55BE6"/>
    <w:rsid w:val="00FC1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51D78"/>
  <w15:chartTrackingRefBased/>
  <w15:docId w15:val="{248B891C-3DFE-7743-AE75-36749AA89F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345C"/>
    <w:pPr>
      <w:spacing w:after="200" w:line="360" w:lineRule="auto"/>
      <w:jc w:val="both"/>
    </w:pPr>
    <w:rPr>
      <w:rFonts w:ascii="Times New Roman" w:hAnsi="Times New Roman"/>
      <w:szCs w:val="22"/>
      <w:lang w:val="en-IN"/>
    </w:rPr>
  </w:style>
  <w:style w:type="paragraph" w:styleId="Heading1">
    <w:name w:val="heading 1"/>
    <w:basedOn w:val="Normal"/>
    <w:link w:val="Heading1Char"/>
    <w:uiPriority w:val="9"/>
    <w:qFormat/>
    <w:rsid w:val="00AD345C"/>
    <w:pPr>
      <w:spacing w:before="100" w:beforeAutospacing="1" w:after="100" w:afterAutospacing="1" w:line="240" w:lineRule="auto"/>
      <w:jc w:val="left"/>
      <w:outlineLvl w:val="0"/>
    </w:pPr>
    <w:rPr>
      <w:rFonts w:eastAsia="Times New Roman" w:cs="Times New Roman"/>
      <w:b/>
      <w:bCs/>
      <w:kern w:val="36"/>
      <w:sz w:val="48"/>
      <w:szCs w:val="48"/>
      <w:lang w:val="en-GB" w:eastAsia="en-GB"/>
    </w:rPr>
  </w:style>
  <w:style w:type="paragraph" w:styleId="Heading2">
    <w:name w:val="heading 2"/>
    <w:basedOn w:val="Normal"/>
    <w:next w:val="Normal"/>
    <w:link w:val="Heading2Char"/>
    <w:uiPriority w:val="9"/>
    <w:unhideWhenUsed/>
    <w:qFormat/>
    <w:rsid w:val="0069349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A3837"/>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6">
    <w:name w:val="heading 6"/>
    <w:basedOn w:val="Normal"/>
    <w:next w:val="Normal"/>
    <w:link w:val="Heading6Char"/>
    <w:uiPriority w:val="9"/>
    <w:unhideWhenUsed/>
    <w:qFormat/>
    <w:rsid w:val="00BA3837"/>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345C"/>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AD345C"/>
    <w:rPr>
      <w:color w:val="0000FF"/>
      <w:u w:val="single"/>
    </w:rPr>
  </w:style>
  <w:style w:type="character" w:customStyle="1" w:styleId="Heading2Char">
    <w:name w:val="Heading 2 Char"/>
    <w:basedOn w:val="DefaultParagraphFont"/>
    <w:link w:val="Heading2"/>
    <w:uiPriority w:val="9"/>
    <w:rsid w:val="00693498"/>
    <w:rPr>
      <w:rFonts w:asciiTheme="majorHAnsi" w:eastAsiaTheme="majorEastAsia" w:hAnsiTheme="majorHAnsi" w:cstheme="majorBidi"/>
      <w:color w:val="2F5496" w:themeColor="accent1" w:themeShade="BF"/>
      <w:sz w:val="26"/>
      <w:szCs w:val="26"/>
      <w:lang w:val="en-IN"/>
    </w:rPr>
  </w:style>
  <w:style w:type="paragraph" w:styleId="Footer">
    <w:name w:val="footer"/>
    <w:basedOn w:val="Normal"/>
    <w:link w:val="FooterChar"/>
    <w:uiPriority w:val="99"/>
    <w:unhideWhenUsed/>
    <w:rsid w:val="00BA38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3837"/>
    <w:rPr>
      <w:rFonts w:ascii="Times New Roman" w:hAnsi="Times New Roman"/>
      <w:szCs w:val="22"/>
      <w:lang w:val="en-IN"/>
    </w:rPr>
  </w:style>
  <w:style w:type="character" w:styleId="PageNumber">
    <w:name w:val="page number"/>
    <w:basedOn w:val="DefaultParagraphFont"/>
    <w:uiPriority w:val="99"/>
    <w:semiHidden/>
    <w:unhideWhenUsed/>
    <w:rsid w:val="00BA3837"/>
  </w:style>
  <w:style w:type="character" w:customStyle="1" w:styleId="Heading3Char">
    <w:name w:val="Heading 3 Char"/>
    <w:basedOn w:val="DefaultParagraphFont"/>
    <w:link w:val="Heading3"/>
    <w:uiPriority w:val="9"/>
    <w:semiHidden/>
    <w:rsid w:val="00BA3837"/>
    <w:rPr>
      <w:rFonts w:asciiTheme="majorHAnsi" w:eastAsiaTheme="majorEastAsia" w:hAnsiTheme="majorHAnsi" w:cstheme="majorBidi"/>
      <w:color w:val="1F3763" w:themeColor="accent1" w:themeShade="7F"/>
      <w:lang w:val="en-IN"/>
    </w:rPr>
  </w:style>
  <w:style w:type="character" w:customStyle="1" w:styleId="Heading6Char">
    <w:name w:val="Heading 6 Char"/>
    <w:basedOn w:val="DefaultParagraphFont"/>
    <w:link w:val="Heading6"/>
    <w:uiPriority w:val="9"/>
    <w:rsid w:val="00BA3837"/>
    <w:rPr>
      <w:rFonts w:asciiTheme="majorHAnsi" w:eastAsiaTheme="majorEastAsia" w:hAnsiTheme="majorHAnsi" w:cstheme="majorBidi"/>
      <w:color w:val="1F3763" w:themeColor="accent1" w:themeShade="7F"/>
      <w:szCs w:val="22"/>
      <w:lang w:val="en-IN"/>
    </w:rPr>
  </w:style>
  <w:style w:type="paragraph" w:customStyle="1" w:styleId="Normal1">
    <w:name w:val="Normal_1"/>
    <w:qFormat/>
    <w:rsid w:val="00BA3837"/>
    <w:pPr>
      <w:spacing w:after="200" w:line="276" w:lineRule="auto"/>
    </w:pPr>
    <w:rPr>
      <w:rFonts w:ascii="Cambria" w:eastAsia="Cambria" w:hAnsi="Cambria" w:cs="Cambria"/>
      <w:sz w:val="22"/>
      <w:szCs w:val="22"/>
      <w:lang w:val="en-US"/>
    </w:rPr>
  </w:style>
  <w:style w:type="paragraph" w:customStyle="1" w:styleId="Heading20">
    <w:name w:val="Heading 2_0"/>
    <w:basedOn w:val="Normal1"/>
    <w:next w:val="Normal1"/>
    <w:uiPriority w:val="9"/>
    <w:unhideWhenUsed/>
    <w:qFormat/>
    <w:rsid w:val="00BA3837"/>
    <w:pPr>
      <w:keepNext/>
      <w:keepLines/>
      <w:spacing w:before="200" w:after="0"/>
      <w:outlineLvl w:val="1"/>
    </w:pPr>
    <w:rPr>
      <w:rFonts w:asciiTheme="majorHAnsi" w:eastAsiaTheme="majorEastAsia" w:hAnsiTheme="majorHAnsi" w:cstheme="majorBidi"/>
      <w:b/>
      <w:bCs/>
      <w:color w:val="4472C4" w:themeColor="accent1"/>
      <w:sz w:val="26"/>
      <w:szCs w:val="26"/>
    </w:rPr>
  </w:style>
  <w:style w:type="table" w:customStyle="1" w:styleId="Table1">
    <w:name w:val="Table1"/>
    <w:basedOn w:val="TableNormal"/>
    <w:rsid w:val="00E21B90"/>
    <w:pPr>
      <w:spacing w:line="276" w:lineRule="auto"/>
    </w:pPr>
    <w:rPr>
      <w:rFonts w:ascii="Arial" w:eastAsia="Arial" w:hAnsi="Arial" w:cs="Arial"/>
      <w:sz w:val="22"/>
      <w:szCs w:val="22"/>
      <w:lang w:val="en-US"/>
    </w:rPr>
    <w:tblPr>
      <w:tblStyleRowBandSize w:val="1"/>
      <w:tblStyleColBandSize w:val="1"/>
      <w:tblCellMar>
        <w:top w:w="100" w:type="dxa"/>
        <w:left w:w="100" w:type="dxa"/>
        <w:bottom w:w="100" w:type="dxa"/>
        <w:right w:w="100" w:type="dxa"/>
      </w:tblCellMar>
    </w:tblPr>
  </w:style>
  <w:style w:type="paragraph" w:customStyle="1" w:styleId="Heading10">
    <w:name w:val="Heading 1_0"/>
    <w:basedOn w:val="Normal1"/>
    <w:next w:val="Normal1"/>
    <w:uiPriority w:val="9"/>
    <w:qFormat/>
    <w:rsid w:val="00ED0FD8"/>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ListParagraph">
    <w:name w:val="List Paragraph"/>
    <w:basedOn w:val="Normal1"/>
    <w:uiPriority w:val="34"/>
    <w:qFormat/>
    <w:rsid w:val="00ED0FD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8428453">
      <w:bodyDiv w:val="1"/>
      <w:marLeft w:val="0"/>
      <w:marRight w:val="0"/>
      <w:marTop w:val="0"/>
      <w:marBottom w:val="0"/>
      <w:divBdr>
        <w:top w:val="none" w:sz="0" w:space="0" w:color="auto"/>
        <w:left w:val="none" w:sz="0" w:space="0" w:color="auto"/>
        <w:bottom w:val="none" w:sz="0" w:space="0" w:color="auto"/>
        <w:right w:val="none" w:sz="0" w:space="0" w:color="auto"/>
      </w:divBdr>
      <w:divsChild>
        <w:div w:id="1738942084">
          <w:marLeft w:val="0"/>
          <w:marRight w:val="0"/>
          <w:marTop w:val="0"/>
          <w:marBottom w:val="0"/>
          <w:divBdr>
            <w:top w:val="none" w:sz="0" w:space="0" w:color="auto"/>
            <w:left w:val="none" w:sz="0" w:space="0" w:color="auto"/>
            <w:bottom w:val="none" w:sz="0" w:space="0" w:color="auto"/>
            <w:right w:val="none" w:sz="0" w:space="0" w:color="auto"/>
          </w:divBdr>
          <w:divsChild>
            <w:div w:id="1900555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thekeep.eiu.edu/cgi/viewcontent.cgi?article=5484&amp;context=these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e4nepal.com/resources/how-will-entrepreneurs-transform-nepal/"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pewresearch.org/internet/2018/05/31/teens-social-media-technology-2018/"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ncbi.nlm.nih.gov/pubmed/23621717"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iscovery.ucl.ac.uk/id/eprint/1474805/1/How-the-World-Changed-Social-Media.pdf"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www.infodev.org/sites/default/files/promoting_agribusiness_innovation_in_nepal_-_full_study.pdf"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796CD9-1FFE-EB4D-BB5C-D87DFCCEB1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41</Pages>
  <Words>10532</Words>
  <Characters>58142</Characters>
  <Application>Microsoft Office Word</Application>
  <DocSecurity>0</DocSecurity>
  <Lines>1186</Lines>
  <Paragraphs>333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Hemanta Pun (1810795)</dc:creator>
  <cp:keywords/>
  <dc:description/>
  <cp:lastModifiedBy>Hemanta Pun (1810795)</cp:lastModifiedBy>
  <cp:revision>2</cp:revision>
  <dcterms:created xsi:type="dcterms:W3CDTF">2020-01-06T15:22:00Z</dcterms:created>
  <dcterms:modified xsi:type="dcterms:W3CDTF">2020-01-06T15:22:00Z</dcterms:modified>
</cp:coreProperties>
</file>