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F9FE2" w14:textId="5EF6ACA3" w:rsidR="006F775B" w:rsidRDefault="006F775B" w:rsidP="006F775B">
      <w:pPr>
        <w:tabs>
          <w:tab w:val="num" w:pos="720"/>
        </w:tabs>
        <w:ind w:left="720" w:hanging="360"/>
        <w:jc w:val="center"/>
      </w:pPr>
      <w:r>
        <w:t>Task -</w:t>
      </w:r>
      <w:r w:rsidR="00EE55A9">
        <w:t>2</w:t>
      </w:r>
    </w:p>
    <w:p w14:paraId="0F24280F" w14:textId="77777777" w:rsidR="00D4618E" w:rsidRDefault="00D4618E" w:rsidP="00D4618E">
      <w:pPr>
        <w:numPr>
          <w:ilvl w:val="0"/>
          <w:numId w:val="1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Sine wave (Channel A): measure time period </w:t>
      </w:r>
      <m:oMath>
        <m:r>
          <m:rPr>
            <m:sty m:val="bi"/>
          </m:rP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A). Set the generator to Sine, 1 kHz, 10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one full cycle and determine the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>. Calculate the frequency.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16"/>
        <w:gridCol w:w="4155"/>
      </w:tblGrid>
      <w:tr w:rsidR="00D4618E" w14:paraId="5B6C9669" w14:textId="77777777" w:rsidTr="00D4618E">
        <w:trPr>
          <w:trHeight w:val="474"/>
        </w:trPr>
        <w:tc>
          <w:tcPr>
            <w:tcW w:w="4116" w:type="dxa"/>
          </w:tcPr>
          <w:p w14:paraId="0FBAB688" w14:textId="2AD8D8E0" w:rsidR="00D4618E" w:rsidRPr="00D4618E" w:rsidRDefault="00D4618E" w:rsidP="00D4618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4155" w:type="dxa"/>
          </w:tcPr>
          <w:p w14:paraId="08F934D5" w14:textId="76DF4E28" w:rsidR="00D4618E" w:rsidRPr="00D4618E" w:rsidRDefault="00D4618E" w:rsidP="00D4618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</w:tr>
      <w:tr w:rsidR="00D4618E" w14:paraId="60D5A6F3" w14:textId="77777777" w:rsidTr="00D4618E">
        <w:trPr>
          <w:trHeight w:val="483"/>
        </w:trPr>
        <w:tc>
          <w:tcPr>
            <w:tcW w:w="4116" w:type="dxa"/>
          </w:tcPr>
          <w:p w14:paraId="6FD31B79" w14:textId="2DCA02A4" w:rsidR="00D4618E" w:rsidRDefault="0051022F" w:rsidP="00D461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1ms</w:t>
            </w:r>
          </w:p>
        </w:tc>
        <w:tc>
          <w:tcPr>
            <w:tcW w:w="4155" w:type="dxa"/>
          </w:tcPr>
          <w:p w14:paraId="10D1EF4A" w14:textId="3040F90B" w:rsidR="00D4618E" w:rsidRDefault="0051022F" w:rsidP="00D461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</w:tr>
    </w:tbl>
    <w:p w14:paraId="3E1D8D31" w14:textId="2377ABC3" w:rsidR="00D4618E" w:rsidRDefault="00D4618E" w:rsidP="00D4618E">
      <w:pPr>
        <w:ind w:left="720"/>
        <w:rPr>
          <w:rFonts w:ascii="Calibri" w:hAnsi="Calibri" w:cs="Calibri"/>
        </w:rPr>
      </w:pPr>
    </w:p>
    <w:p w14:paraId="41052FF5" w14:textId="7F0D94DB" w:rsidR="00F519F6" w:rsidRDefault="00F519F6" w:rsidP="00D4618E">
      <w:pPr>
        <w:ind w:left="720"/>
        <w:rPr>
          <w:rFonts w:ascii="Calibri" w:hAnsi="Calibri" w:cs="Calibri"/>
        </w:rPr>
      </w:pPr>
    </w:p>
    <w:p w14:paraId="47148101" w14:textId="78A5EF7B" w:rsidR="00F519F6" w:rsidRDefault="00F519F6" w:rsidP="00D4618E">
      <w:pPr>
        <w:ind w:left="720"/>
        <w:rPr>
          <w:rFonts w:ascii="Calibri" w:hAnsi="Calibri" w:cs="Calibri"/>
        </w:rPr>
      </w:pPr>
    </w:p>
    <w:p w14:paraId="10E14603" w14:textId="2CD95ED5" w:rsidR="00F519F6" w:rsidRPr="00D4618E" w:rsidRDefault="00F519F6" w:rsidP="00F519F6">
      <w:pPr>
        <w:ind w:left="720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 wp14:anchorId="2A17EBF8" wp14:editId="402F0E39">
            <wp:extent cx="9028571" cy="4724400"/>
            <wp:effectExtent l="0" t="0" r="1270" b="0"/>
            <wp:docPr id="1" name="Picture 1" descr="A screen with a black screen and several knob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 with a black screen and several knobs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0307" cy="4741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4CB54" w14:textId="0F938155" w:rsidR="00D4618E" w:rsidRDefault="00D4618E" w:rsidP="00D4618E">
      <w:pPr>
        <w:numPr>
          <w:ilvl w:val="0"/>
          <w:numId w:val="2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Square wave (Channel B): measure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 xml:space="preserve">, frequency,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ON</m:t>
            </m:r>
          </m:sub>
        </m:sSub>
      </m:oMath>
      <w:r w:rsidRPr="00D4618E">
        <w:rPr>
          <w:rFonts w:ascii="Calibri" w:hAnsi="Calibri" w:cs="Calibri"/>
          <w:b/>
          <w:bCs/>
        </w:rPr>
        <w:t xml:space="preserve">,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OFF</m:t>
            </m:r>
          </m:sub>
        </m:sSub>
      </m:oMath>
      <w:r w:rsidRPr="00D4618E">
        <w:rPr>
          <w:rFonts w:ascii="Calibri" w:hAnsi="Calibri" w:cs="Calibri"/>
          <w:b/>
          <w:bCs/>
        </w:rPr>
        <w:t xml:space="preserve">,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B). Set the generator to Square, 2 kHz, 5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the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 xml:space="preserve">. Then use the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ON</m:t>
            </m:r>
          </m:sub>
        </m:sSub>
      </m:oMath>
      <w:r w:rsidRPr="00D4618E">
        <w:rPr>
          <w:rFonts w:ascii="Calibri" w:hAnsi="Calibri" w:cs="Calibri"/>
        </w:rPr>
        <w:t xml:space="preserve">(high time)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OFF</m:t>
            </m:r>
          </m:sub>
        </m:sSub>
      </m:oMath>
      <w:r w:rsidRPr="00D4618E">
        <w:rPr>
          <w:rFonts w:ascii="Calibri" w:hAnsi="Calibri" w:cs="Calibri"/>
        </w:rPr>
        <w:t>(low time). Calculate the frequency</w:t>
      </w:r>
      <w:r>
        <w:rPr>
          <w:rFonts w:ascii="Calibri" w:hAnsi="Calibri" w:cs="Calibri"/>
        </w:rPr>
        <w:t xml:space="preserve"> </w:t>
      </w:r>
      <w:r w:rsidRPr="00D4618E">
        <w:rPr>
          <w:rFonts w:ascii="Calibri" w:hAnsi="Calibri" w:cs="Calibri"/>
        </w:rPr>
        <w:t xml:space="preserve">and use the voltage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663"/>
        <w:gridCol w:w="1503"/>
        <w:gridCol w:w="1611"/>
        <w:gridCol w:w="1964"/>
        <w:gridCol w:w="1555"/>
      </w:tblGrid>
      <w:tr w:rsidR="00D4618E" w14:paraId="6FC26ADB" w14:textId="6FDAFB3E" w:rsidTr="00D4618E">
        <w:trPr>
          <w:trHeight w:val="474"/>
        </w:trPr>
        <w:tc>
          <w:tcPr>
            <w:tcW w:w="1663" w:type="dxa"/>
          </w:tcPr>
          <w:p w14:paraId="35E3659E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1503" w:type="dxa"/>
          </w:tcPr>
          <w:p w14:paraId="3DB4F0A8" w14:textId="15B30118" w:rsidR="00D4618E" w:rsidRPr="00D4618E" w:rsidRDefault="00B50C79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ON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(s)</w:t>
            </w:r>
          </w:p>
        </w:tc>
        <w:tc>
          <w:tcPr>
            <w:tcW w:w="1611" w:type="dxa"/>
          </w:tcPr>
          <w:p w14:paraId="261430F7" w14:textId="5BA104AB" w:rsidR="00D4618E" w:rsidRPr="00D4618E" w:rsidRDefault="00B50C79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OFF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(s) </w:t>
            </w:r>
          </w:p>
        </w:tc>
        <w:tc>
          <w:tcPr>
            <w:tcW w:w="1964" w:type="dxa"/>
          </w:tcPr>
          <w:p w14:paraId="6FBE39F5" w14:textId="40F22F7A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1555" w:type="dxa"/>
          </w:tcPr>
          <w:p w14:paraId="3EE575FB" w14:textId="660BD96E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Peak-Peak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Voltge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 (V)</w:t>
            </w:r>
          </w:p>
        </w:tc>
      </w:tr>
      <w:tr w:rsidR="00D4618E" w14:paraId="481D66BF" w14:textId="03EBECCA" w:rsidTr="00D4618E">
        <w:trPr>
          <w:trHeight w:val="483"/>
        </w:trPr>
        <w:tc>
          <w:tcPr>
            <w:tcW w:w="1663" w:type="dxa"/>
          </w:tcPr>
          <w:p w14:paraId="108A4155" w14:textId="2934CCC1" w:rsidR="00D4618E" w:rsidRDefault="00BB7A29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0.49</w:t>
            </w:r>
          </w:p>
        </w:tc>
        <w:tc>
          <w:tcPr>
            <w:tcW w:w="1503" w:type="dxa"/>
          </w:tcPr>
          <w:p w14:paraId="3695AA00" w14:textId="646D7394" w:rsidR="00D4618E" w:rsidRDefault="00BB7A29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1.47</w:t>
            </w:r>
          </w:p>
        </w:tc>
        <w:tc>
          <w:tcPr>
            <w:tcW w:w="1611" w:type="dxa"/>
          </w:tcPr>
          <w:p w14:paraId="7E21652F" w14:textId="7D1BA924" w:rsidR="00D4618E" w:rsidRDefault="00BB7A29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1,.95</w:t>
            </w:r>
          </w:p>
        </w:tc>
        <w:tc>
          <w:tcPr>
            <w:tcW w:w="1964" w:type="dxa"/>
          </w:tcPr>
          <w:p w14:paraId="22F91167" w14:textId="098C2EA9" w:rsidR="00D4618E" w:rsidRDefault="00BB7A29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2.04</w:t>
            </w:r>
          </w:p>
        </w:tc>
        <w:tc>
          <w:tcPr>
            <w:tcW w:w="1555" w:type="dxa"/>
          </w:tcPr>
          <w:p w14:paraId="0CE7A341" w14:textId="4DB9691A" w:rsidR="00D4618E" w:rsidRDefault="00562EBE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</w:tbl>
    <w:p w14:paraId="6685CBAC" w14:textId="0432BBE0" w:rsidR="00D4618E" w:rsidRDefault="00D4618E" w:rsidP="00D4618E">
      <w:pPr>
        <w:ind w:left="720"/>
        <w:rPr>
          <w:rFonts w:ascii="Calibri" w:hAnsi="Calibri" w:cs="Calibri"/>
        </w:rPr>
      </w:pPr>
    </w:p>
    <w:p w14:paraId="295E42D7" w14:textId="6369B7F6" w:rsidR="00F519F6" w:rsidRDefault="00F519F6" w:rsidP="00D4618E">
      <w:pPr>
        <w:ind w:left="720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 wp14:anchorId="69C33F17" wp14:editId="12EC04B6">
            <wp:extent cx="9040486" cy="4549116"/>
            <wp:effectExtent l="0" t="0" r="8890" b="4445"/>
            <wp:docPr id="2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8996" cy="455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BEF2B" w14:textId="45D33769" w:rsidR="00F519F6" w:rsidRDefault="00F519F6" w:rsidP="00D4618E">
      <w:pPr>
        <w:ind w:left="720"/>
        <w:rPr>
          <w:rFonts w:ascii="Calibri" w:hAnsi="Calibri" w:cs="Calibri"/>
        </w:rPr>
      </w:pPr>
    </w:p>
    <w:p w14:paraId="53019B79" w14:textId="7FB6531C" w:rsidR="00F519F6" w:rsidRDefault="00F519F6" w:rsidP="00D4618E">
      <w:pPr>
        <w:ind w:left="720"/>
        <w:rPr>
          <w:rFonts w:ascii="Calibri" w:hAnsi="Calibri" w:cs="Calibri"/>
        </w:rPr>
      </w:pPr>
    </w:p>
    <w:p w14:paraId="109F576E" w14:textId="77777777" w:rsidR="00F519F6" w:rsidRPr="00D4618E" w:rsidRDefault="00F519F6" w:rsidP="00D4618E">
      <w:pPr>
        <w:ind w:left="720"/>
        <w:rPr>
          <w:rFonts w:ascii="Calibri" w:hAnsi="Calibri" w:cs="Calibri"/>
        </w:rPr>
      </w:pPr>
    </w:p>
    <w:p w14:paraId="737761D5" w14:textId="3C679FD5" w:rsidR="00D4618E" w:rsidRDefault="00D4618E" w:rsidP="00D4618E">
      <w:pPr>
        <w:numPr>
          <w:ilvl w:val="0"/>
          <w:numId w:val="2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Triangle wave (Channel C): measure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C). Set the generator to Triangle, 500 Hz, 6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the time period </w:t>
      </w:r>
      <m:oMath>
        <m:r>
          <w:rPr>
            <w:rFonts w:ascii="Cambria Math" w:hAnsi="Cambria Math" w:cs="Calibri"/>
          </w:rPr>
          <m:t xml:space="preserve">T </m:t>
        </m:r>
      </m:oMath>
      <w:r w:rsidRPr="00D4618E">
        <w:rPr>
          <w:rFonts w:ascii="Calibri" w:hAnsi="Calibri" w:cs="Calibri"/>
        </w:rPr>
        <w:t>between two identical points (</w:t>
      </w:r>
      <w:proofErr w:type="gramStart"/>
      <w:r w:rsidRPr="00D4618E">
        <w:rPr>
          <w:rFonts w:ascii="Calibri" w:hAnsi="Calibri" w:cs="Calibri"/>
        </w:rPr>
        <w:t>peak</w:t>
      </w:r>
      <w:proofErr w:type="gramEnd"/>
      <w:r w:rsidRPr="00D4618E">
        <w:rPr>
          <w:rFonts w:ascii="Calibri" w:hAnsi="Calibri" w:cs="Calibri"/>
        </w:rPr>
        <w:t>-to-peak or zero-crossing to zero-crossing). Calculate the frequency</w:t>
      </w:r>
      <w:r>
        <w:rPr>
          <w:rFonts w:ascii="Calibri" w:hAnsi="Calibri" w:cs="Calibri"/>
        </w:rPr>
        <w:t xml:space="preserve"> and the amplitude</w:t>
      </w:r>
      <w:r w:rsidRPr="00D4618E">
        <w:rPr>
          <w:rFonts w:ascii="Calibri" w:hAnsi="Calibri" w:cs="Calibri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85"/>
        <w:gridCol w:w="2966"/>
        <w:gridCol w:w="2545"/>
      </w:tblGrid>
      <w:tr w:rsidR="00D4618E" w14:paraId="516F874B" w14:textId="77777777" w:rsidTr="00687036">
        <w:trPr>
          <w:trHeight w:val="474"/>
        </w:trPr>
        <w:tc>
          <w:tcPr>
            <w:tcW w:w="2785" w:type="dxa"/>
          </w:tcPr>
          <w:p w14:paraId="45F10A9C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2966" w:type="dxa"/>
          </w:tcPr>
          <w:p w14:paraId="4B30E19B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2545" w:type="dxa"/>
          </w:tcPr>
          <w:p w14:paraId="2D4BD678" w14:textId="37E787B1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Amplitude (V)</w:t>
            </w:r>
          </w:p>
        </w:tc>
      </w:tr>
      <w:tr w:rsidR="00D4618E" w14:paraId="5C550B8A" w14:textId="77777777" w:rsidTr="00687036">
        <w:trPr>
          <w:trHeight w:val="483"/>
        </w:trPr>
        <w:tc>
          <w:tcPr>
            <w:tcW w:w="2785" w:type="dxa"/>
          </w:tcPr>
          <w:p w14:paraId="3EA62FF2" w14:textId="25C42B93" w:rsidR="00D4618E" w:rsidRDefault="007204F6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="00687036">
              <w:rPr>
                <w:rFonts w:ascii="Calibri" w:hAnsi="Calibri" w:cs="Calibri"/>
              </w:rPr>
              <w:t>.03</w:t>
            </w:r>
          </w:p>
        </w:tc>
        <w:tc>
          <w:tcPr>
            <w:tcW w:w="2966" w:type="dxa"/>
          </w:tcPr>
          <w:p w14:paraId="088A3FBE" w14:textId="41CF57D1" w:rsidR="00D4618E" w:rsidRDefault="00687036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492.6</w:t>
            </w:r>
          </w:p>
        </w:tc>
        <w:tc>
          <w:tcPr>
            <w:tcW w:w="2545" w:type="dxa"/>
          </w:tcPr>
          <w:p w14:paraId="3ABC13EC" w14:textId="0F9D32C1" w:rsidR="00D4618E" w:rsidRDefault="00687036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2.98</w:t>
            </w:r>
          </w:p>
        </w:tc>
      </w:tr>
    </w:tbl>
    <w:p w14:paraId="023DD6C9" w14:textId="6841718D" w:rsidR="00D4618E" w:rsidRDefault="00D4618E" w:rsidP="00D4618E">
      <w:pPr>
        <w:ind w:left="720"/>
        <w:rPr>
          <w:rFonts w:ascii="Calibri" w:hAnsi="Calibri" w:cs="Calibri"/>
        </w:rPr>
      </w:pPr>
    </w:p>
    <w:p w14:paraId="31AE2E0D" w14:textId="1A715C52" w:rsidR="00F519F6" w:rsidRDefault="00F519F6" w:rsidP="00D4618E">
      <w:pPr>
        <w:ind w:left="720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 wp14:anchorId="09EF7076" wp14:editId="2CC6F528">
            <wp:extent cx="9191625" cy="5115848"/>
            <wp:effectExtent l="0" t="0" r="0" b="8890"/>
            <wp:docPr id="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1251" cy="512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06802" w14:textId="3232BAB8" w:rsidR="00F519F6" w:rsidRDefault="00F519F6" w:rsidP="00D4618E">
      <w:pPr>
        <w:ind w:left="720"/>
        <w:rPr>
          <w:rFonts w:ascii="Calibri" w:hAnsi="Calibri" w:cs="Calibri"/>
        </w:rPr>
      </w:pPr>
    </w:p>
    <w:p w14:paraId="5F31F2D5" w14:textId="1A3DC9B5" w:rsidR="00F519F6" w:rsidRDefault="00F519F6" w:rsidP="00D4618E">
      <w:pPr>
        <w:ind w:left="720"/>
        <w:rPr>
          <w:rFonts w:ascii="Calibri" w:hAnsi="Calibri" w:cs="Calibri"/>
        </w:rPr>
      </w:pPr>
    </w:p>
    <w:p w14:paraId="4F6FEB56" w14:textId="77777777" w:rsidR="00F519F6" w:rsidRPr="00D4618E" w:rsidRDefault="00F519F6" w:rsidP="00D4618E">
      <w:pPr>
        <w:ind w:left="720"/>
        <w:rPr>
          <w:rFonts w:ascii="Calibri" w:hAnsi="Calibri" w:cs="Calibri"/>
        </w:rPr>
      </w:pPr>
    </w:p>
    <w:p w14:paraId="1F65490F" w14:textId="725000DB" w:rsidR="00D4618E" w:rsidRDefault="00D4618E" w:rsidP="00D4618E">
      <w:pPr>
        <w:numPr>
          <w:ilvl w:val="0"/>
          <w:numId w:val="4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Sawtooth wave (Channel D): measure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 xml:space="preserve">, frequency,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D). Set the generator to Sawtooth, 5 kHz, 8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the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 xml:space="preserve">(between two successive resets). Calculate the frequency and use the voltage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85"/>
        <w:gridCol w:w="2966"/>
        <w:gridCol w:w="2545"/>
      </w:tblGrid>
      <w:tr w:rsidR="00D4618E" w14:paraId="408BEF9E" w14:textId="77777777" w:rsidTr="003D560C">
        <w:trPr>
          <w:trHeight w:val="474"/>
        </w:trPr>
        <w:tc>
          <w:tcPr>
            <w:tcW w:w="2785" w:type="dxa"/>
          </w:tcPr>
          <w:p w14:paraId="4A6D83BA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2966" w:type="dxa"/>
          </w:tcPr>
          <w:p w14:paraId="66635D38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2545" w:type="dxa"/>
          </w:tcPr>
          <w:p w14:paraId="0CFC27B5" w14:textId="3C6F853E" w:rsidR="00D4618E" w:rsidRPr="00D4618E" w:rsidRDefault="00B50C79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</w:rPr>
                    <m:t>V</m:t>
                  </m:r>
                </m:e>
                <m:sub>
                  <m:r>
                    <w:rPr>
                      <w:rFonts w:ascii="Cambria Math" w:hAnsi="Cambria Math" w:cs="Calibri"/>
                    </w:rPr>
                    <m:t>pp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(V)</w:t>
            </w:r>
          </w:p>
        </w:tc>
      </w:tr>
      <w:tr w:rsidR="00D4618E" w14:paraId="06448CEA" w14:textId="77777777" w:rsidTr="003D560C">
        <w:trPr>
          <w:trHeight w:val="483"/>
        </w:trPr>
        <w:tc>
          <w:tcPr>
            <w:tcW w:w="2785" w:type="dxa"/>
          </w:tcPr>
          <w:p w14:paraId="53746853" w14:textId="59DF3E94" w:rsidR="00D4618E" w:rsidRDefault="00F3622D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0.41</w:t>
            </w:r>
          </w:p>
        </w:tc>
        <w:tc>
          <w:tcPr>
            <w:tcW w:w="2966" w:type="dxa"/>
          </w:tcPr>
          <w:p w14:paraId="33D30F85" w14:textId="10AF34D4" w:rsidR="00D4618E" w:rsidRDefault="00F3622D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2.44</w:t>
            </w:r>
          </w:p>
        </w:tc>
        <w:tc>
          <w:tcPr>
            <w:tcW w:w="2545" w:type="dxa"/>
          </w:tcPr>
          <w:p w14:paraId="43073337" w14:textId="2C2FE50D" w:rsidR="00D4618E" w:rsidRDefault="00F3622D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3.95</w:t>
            </w:r>
          </w:p>
        </w:tc>
      </w:tr>
    </w:tbl>
    <w:p w14:paraId="1C1A99F0" w14:textId="67B7BBFF" w:rsidR="0010708B" w:rsidRDefault="0010708B"/>
    <w:p w14:paraId="0EB415E2" w14:textId="672D82A1" w:rsidR="00F519F6" w:rsidRDefault="00F519F6">
      <w:r>
        <w:rPr>
          <w:noProof/>
        </w:rPr>
        <w:drawing>
          <wp:inline distT="0" distB="0" distL="0" distR="0" wp14:anchorId="57F935F9" wp14:editId="75E08A9D">
            <wp:extent cx="9878684" cy="5400441"/>
            <wp:effectExtent l="0" t="0" r="8890" b="0"/>
            <wp:docPr id="4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4755" cy="5458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8E2F9" w14:textId="77777777" w:rsidR="00F519F6" w:rsidRDefault="00F519F6"/>
    <w:sectPr w:rsidR="00F519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84E43" w14:textId="77777777" w:rsidR="00825C9A" w:rsidRDefault="00825C9A" w:rsidP="006F775B">
      <w:pPr>
        <w:spacing w:after="0" w:line="240" w:lineRule="auto"/>
      </w:pPr>
      <w:r>
        <w:separator/>
      </w:r>
    </w:p>
  </w:endnote>
  <w:endnote w:type="continuationSeparator" w:id="0">
    <w:p w14:paraId="302AA21B" w14:textId="77777777" w:rsidR="00825C9A" w:rsidRDefault="00825C9A" w:rsidP="006F7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41856" w14:textId="77777777" w:rsidR="00825C9A" w:rsidRDefault="00825C9A" w:rsidP="006F775B">
      <w:pPr>
        <w:spacing w:after="0" w:line="240" w:lineRule="auto"/>
      </w:pPr>
      <w:r>
        <w:separator/>
      </w:r>
    </w:p>
  </w:footnote>
  <w:footnote w:type="continuationSeparator" w:id="0">
    <w:p w14:paraId="2BADE318" w14:textId="77777777" w:rsidR="00825C9A" w:rsidRDefault="00825C9A" w:rsidP="006F77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B581E"/>
    <w:multiLevelType w:val="multilevel"/>
    <w:tmpl w:val="88CC6F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005A41"/>
    <w:multiLevelType w:val="multilevel"/>
    <w:tmpl w:val="72E2E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C50482"/>
    <w:multiLevelType w:val="multilevel"/>
    <w:tmpl w:val="4AF072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B32CDF"/>
    <w:multiLevelType w:val="multilevel"/>
    <w:tmpl w:val="440AC4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8E"/>
    <w:rsid w:val="0010708B"/>
    <w:rsid w:val="001D5C5B"/>
    <w:rsid w:val="003912F8"/>
    <w:rsid w:val="003B7CEA"/>
    <w:rsid w:val="003E0DBF"/>
    <w:rsid w:val="0051022F"/>
    <w:rsid w:val="0055144C"/>
    <w:rsid w:val="00562EBE"/>
    <w:rsid w:val="00635362"/>
    <w:rsid w:val="00687036"/>
    <w:rsid w:val="006F775B"/>
    <w:rsid w:val="007204F6"/>
    <w:rsid w:val="00777C5C"/>
    <w:rsid w:val="00825C9A"/>
    <w:rsid w:val="00977513"/>
    <w:rsid w:val="00B61C5D"/>
    <w:rsid w:val="00BB7A29"/>
    <w:rsid w:val="00C165DB"/>
    <w:rsid w:val="00D4618E"/>
    <w:rsid w:val="00D53D4E"/>
    <w:rsid w:val="00D553B0"/>
    <w:rsid w:val="00EE55A9"/>
    <w:rsid w:val="00F3622D"/>
    <w:rsid w:val="00F51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77F279"/>
  <w15:chartTrackingRefBased/>
  <w15:docId w15:val="{332DA156-3645-46E0-9FB1-C2E4CD67D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61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61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61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61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61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61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61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61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61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61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61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61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61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61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61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61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61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61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61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61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61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61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61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61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61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61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61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61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618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46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4618E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6F7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75B"/>
  </w:style>
  <w:style w:type="paragraph" w:styleId="Footer">
    <w:name w:val="footer"/>
    <w:basedOn w:val="Normal"/>
    <w:link w:val="FooterChar"/>
    <w:uiPriority w:val="99"/>
    <w:unhideWhenUsed/>
    <w:rsid w:val="006F7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7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Adam Ibrahim (2406034)</cp:lastModifiedBy>
  <cp:revision>2</cp:revision>
  <dcterms:created xsi:type="dcterms:W3CDTF">2026-03-16T15:58:00Z</dcterms:created>
  <dcterms:modified xsi:type="dcterms:W3CDTF">2026-03-16T15:58:00Z</dcterms:modified>
</cp:coreProperties>
</file>