
<file path=[Content_Types].xml><?xml version="1.0" encoding="utf-8"?>
<Types xmlns="http://schemas.openxmlformats.org/package/2006/content-types">
  <Default Extension="im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0F1D51" w14:textId="7230A460" w:rsidR="00A40EAD" w:rsidRDefault="00A40EAD" w:rsidP="00125BFD">
      <w:pPr>
        <w:pStyle w:val="Heading1"/>
        <w:jc w:val="center"/>
      </w:pPr>
      <w:bookmarkStart w:id="0" w:name="_Toc216474014"/>
      <w:r w:rsidRPr="00A40EAD">
        <w:t>TRAUMA-INFORMED CARE PLAN FOR EMILY</w:t>
      </w:r>
      <w:bookmarkEnd w:id="0"/>
    </w:p>
    <w:p w14:paraId="2F7FA9A6" w14:textId="77777777" w:rsidR="00125BFD" w:rsidRDefault="00125BFD" w:rsidP="00125BFD"/>
    <w:p w14:paraId="3172567D" w14:textId="77777777" w:rsidR="00125BFD" w:rsidRDefault="00125BFD" w:rsidP="00125BFD"/>
    <w:p w14:paraId="097B8C3F" w14:textId="77777777" w:rsidR="00125BFD" w:rsidRPr="00125BFD" w:rsidRDefault="00125BFD" w:rsidP="00125BFD"/>
    <w:p w14:paraId="1F58E4B4" w14:textId="77777777" w:rsidR="00ED05C5" w:rsidRDefault="00B071C0">
      <w:pPr>
        <w:rPr>
          <w:rFonts w:ascii="Times New Roman" w:hAnsi="Times New Roman" w:cs="Times New Roman"/>
          <w:b/>
          <w:bCs/>
        </w:rPr>
      </w:pPr>
      <w:r>
        <w:rPr>
          <w:rFonts w:ascii="Times New Roman" w:hAnsi="Times New Roman" w:cs="Times New Roman"/>
          <w:b/>
          <w:bCs/>
          <w:noProof/>
        </w:rPr>
        <w:drawing>
          <wp:inline distT="0" distB="0" distL="0" distR="0" wp14:anchorId="45D65CCD" wp14:editId="092C8ACA">
            <wp:extent cx="5731510" cy="3724275"/>
            <wp:effectExtent l="0" t="0" r="2540" b="9525"/>
            <wp:docPr id="515237835" name="Picture 4" descr="A close-up of a person's le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237835" name="Picture 4" descr="A close-up of a person's legs&#10;&#10;AI-generated content may be incorrect."/>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724275"/>
                    </a:xfrm>
                    <a:prstGeom prst="rect">
                      <a:avLst/>
                    </a:prstGeom>
                  </pic:spPr>
                </pic:pic>
              </a:graphicData>
            </a:graphic>
          </wp:inline>
        </w:drawing>
      </w:r>
    </w:p>
    <w:p w14:paraId="784B50C9" w14:textId="77777777" w:rsidR="00124A2C" w:rsidRDefault="00124A2C">
      <w:pPr>
        <w:rPr>
          <w:rFonts w:ascii="Times New Roman" w:hAnsi="Times New Roman" w:cs="Times New Roman"/>
          <w:b/>
          <w:bCs/>
        </w:rPr>
      </w:pPr>
    </w:p>
    <w:p w14:paraId="1CF31663" w14:textId="77777777" w:rsidR="00124A2C" w:rsidRDefault="00124A2C">
      <w:pPr>
        <w:rPr>
          <w:rFonts w:ascii="Times New Roman" w:hAnsi="Times New Roman" w:cs="Times New Roman"/>
          <w:b/>
          <w:bCs/>
        </w:rPr>
      </w:pPr>
    </w:p>
    <w:p w14:paraId="26D3C89F" w14:textId="77777777" w:rsidR="00124A2C" w:rsidRDefault="00124A2C">
      <w:pPr>
        <w:rPr>
          <w:rFonts w:ascii="Times New Roman" w:hAnsi="Times New Roman" w:cs="Times New Roman"/>
          <w:b/>
          <w:bCs/>
        </w:rPr>
      </w:pPr>
    </w:p>
    <w:p w14:paraId="74B0ADAC" w14:textId="77777777" w:rsidR="00124A2C" w:rsidRDefault="00124A2C">
      <w:pPr>
        <w:rPr>
          <w:rFonts w:ascii="Times New Roman" w:hAnsi="Times New Roman" w:cs="Times New Roman"/>
          <w:b/>
          <w:bCs/>
        </w:rPr>
      </w:pPr>
    </w:p>
    <w:p w14:paraId="57CA9A72" w14:textId="77777777" w:rsidR="00124A2C" w:rsidRDefault="00124A2C">
      <w:pPr>
        <w:rPr>
          <w:rFonts w:ascii="Times New Roman" w:hAnsi="Times New Roman" w:cs="Times New Roman"/>
          <w:b/>
          <w:bCs/>
        </w:rPr>
      </w:pPr>
    </w:p>
    <w:p w14:paraId="514BC8B8" w14:textId="77777777" w:rsidR="00124A2C" w:rsidRDefault="00124A2C">
      <w:pPr>
        <w:rPr>
          <w:rFonts w:ascii="Times New Roman" w:hAnsi="Times New Roman" w:cs="Times New Roman"/>
          <w:b/>
          <w:bCs/>
        </w:rPr>
      </w:pPr>
    </w:p>
    <w:p w14:paraId="3EA0C26C" w14:textId="77777777" w:rsidR="00124A2C" w:rsidRDefault="00124A2C">
      <w:pPr>
        <w:rPr>
          <w:rFonts w:ascii="Times New Roman" w:hAnsi="Times New Roman" w:cs="Times New Roman"/>
        </w:rPr>
      </w:pPr>
      <w:r w:rsidRPr="00124A2C">
        <w:rPr>
          <w:rFonts w:ascii="Times New Roman" w:hAnsi="Times New Roman" w:cs="Times New Roman"/>
        </w:rPr>
        <w:t>Student</w:t>
      </w:r>
      <w:r>
        <w:rPr>
          <w:rFonts w:ascii="Times New Roman" w:hAnsi="Times New Roman" w:cs="Times New Roman"/>
        </w:rPr>
        <w:t>: Florentina Trotus</w:t>
      </w:r>
    </w:p>
    <w:p w14:paraId="1CC0B6FF" w14:textId="600436BF" w:rsidR="000D026D" w:rsidRDefault="00124A2C" w:rsidP="000D026D">
      <w:pPr>
        <w:rPr>
          <w:rFonts w:ascii="Times New Roman" w:hAnsi="Times New Roman" w:cs="Times New Roman"/>
        </w:rPr>
      </w:pPr>
      <w:r>
        <w:rPr>
          <w:rFonts w:ascii="Times New Roman" w:hAnsi="Times New Roman" w:cs="Times New Roman"/>
        </w:rPr>
        <w:t>Module</w:t>
      </w:r>
      <w:r w:rsidRPr="000D026D">
        <w:rPr>
          <w:rFonts w:ascii="Times New Roman" w:hAnsi="Times New Roman" w:cs="Times New Roman"/>
        </w:rPr>
        <w:t xml:space="preserve">: </w:t>
      </w:r>
      <w:r w:rsidR="000D026D" w:rsidRPr="000D026D">
        <w:rPr>
          <w:rFonts w:ascii="Times New Roman" w:hAnsi="Times New Roman" w:cs="Times New Roman"/>
        </w:rPr>
        <w:t>Contemporary Impacts in Supporting Young People (BMHP6025)</w:t>
      </w:r>
    </w:p>
    <w:p w14:paraId="6D7EF8C1" w14:textId="33811866" w:rsidR="000D026D" w:rsidRPr="000D026D" w:rsidRDefault="000D026D" w:rsidP="000D026D">
      <w:pPr>
        <w:rPr>
          <w:rFonts w:ascii="Times New Roman" w:hAnsi="Times New Roman" w:cs="Times New Roman"/>
        </w:rPr>
      </w:pPr>
      <w:r>
        <w:rPr>
          <w:rFonts w:ascii="Times New Roman" w:hAnsi="Times New Roman" w:cs="Times New Roman"/>
        </w:rPr>
        <w:t xml:space="preserve">Lecturer: </w:t>
      </w:r>
      <w:r w:rsidR="00D873CB">
        <w:rPr>
          <w:rFonts w:ascii="Times New Roman" w:hAnsi="Times New Roman" w:cs="Times New Roman"/>
        </w:rPr>
        <w:t>Jonathan Wyatt</w:t>
      </w:r>
    </w:p>
    <w:p w14:paraId="66E0ECEA" w14:textId="28392569" w:rsidR="00A40EAD" w:rsidRPr="00124A2C" w:rsidRDefault="00A40EAD">
      <w:pPr>
        <w:rPr>
          <w:rFonts w:ascii="Times New Roman" w:hAnsi="Times New Roman" w:cs="Times New Roman"/>
        </w:rPr>
      </w:pPr>
      <w:r w:rsidRPr="00124A2C">
        <w:rPr>
          <w:rFonts w:ascii="Times New Roman" w:hAnsi="Times New Roman" w:cs="Times New Roman"/>
        </w:rPr>
        <w:br w:type="page"/>
      </w:r>
    </w:p>
    <w:sdt>
      <w:sdtPr>
        <w:rPr>
          <w:rFonts w:asciiTheme="minorHAnsi" w:eastAsiaTheme="minorHAnsi" w:hAnsiTheme="minorHAnsi" w:cstheme="minorBidi"/>
          <w:color w:val="auto"/>
          <w:kern w:val="2"/>
          <w:sz w:val="24"/>
          <w:szCs w:val="24"/>
          <w:lang w:val="en-GB"/>
          <w14:ligatures w14:val="standardContextual"/>
        </w:rPr>
        <w:id w:val="665367250"/>
        <w:docPartObj>
          <w:docPartGallery w:val="Table of Contents"/>
          <w:docPartUnique/>
        </w:docPartObj>
      </w:sdtPr>
      <w:sdtEndPr>
        <w:rPr>
          <w:b/>
          <w:bCs/>
          <w:noProof/>
        </w:rPr>
      </w:sdtEndPr>
      <w:sdtContent>
        <w:p w14:paraId="3B892B4A" w14:textId="3AEC3C5C" w:rsidR="00302B3D" w:rsidRDefault="00302B3D">
          <w:pPr>
            <w:pStyle w:val="TOCHeading"/>
          </w:pPr>
          <w:r>
            <w:t>Contents</w:t>
          </w:r>
        </w:p>
        <w:p w14:paraId="73A67E06" w14:textId="591576B4" w:rsidR="00ED05C5" w:rsidRDefault="00302B3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474014" w:history="1">
            <w:r w:rsidR="00ED05C5" w:rsidRPr="003C5D96">
              <w:rPr>
                <w:rStyle w:val="Hyperlink"/>
                <w:noProof/>
              </w:rPr>
              <w:t>TRAUMA-INFORMED CARE PLAN FOR EMILY</w:t>
            </w:r>
            <w:r w:rsidR="00ED05C5">
              <w:rPr>
                <w:noProof/>
                <w:webHidden/>
              </w:rPr>
              <w:tab/>
            </w:r>
            <w:r w:rsidR="00ED05C5">
              <w:rPr>
                <w:noProof/>
                <w:webHidden/>
              </w:rPr>
              <w:fldChar w:fldCharType="begin"/>
            </w:r>
            <w:r w:rsidR="00ED05C5">
              <w:rPr>
                <w:noProof/>
                <w:webHidden/>
              </w:rPr>
              <w:instrText xml:space="preserve"> PAGEREF _Toc216474014 \h </w:instrText>
            </w:r>
            <w:r w:rsidR="00ED05C5">
              <w:rPr>
                <w:noProof/>
                <w:webHidden/>
              </w:rPr>
            </w:r>
            <w:r w:rsidR="00ED05C5">
              <w:rPr>
                <w:noProof/>
                <w:webHidden/>
              </w:rPr>
              <w:fldChar w:fldCharType="separate"/>
            </w:r>
            <w:r w:rsidR="00ED05C5">
              <w:rPr>
                <w:noProof/>
                <w:webHidden/>
              </w:rPr>
              <w:t>1</w:t>
            </w:r>
            <w:r w:rsidR="00ED05C5">
              <w:rPr>
                <w:noProof/>
                <w:webHidden/>
              </w:rPr>
              <w:fldChar w:fldCharType="end"/>
            </w:r>
          </w:hyperlink>
        </w:p>
        <w:p w14:paraId="553DA4AA" w14:textId="38D95372" w:rsidR="00ED05C5" w:rsidRDefault="00ED05C5">
          <w:pPr>
            <w:pStyle w:val="TOC2"/>
            <w:tabs>
              <w:tab w:val="right" w:leader="dot" w:pos="9016"/>
            </w:tabs>
            <w:rPr>
              <w:rFonts w:eastAsiaTheme="minorEastAsia"/>
              <w:noProof/>
              <w:lang w:eastAsia="en-GB"/>
            </w:rPr>
          </w:pPr>
          <w:hyperlink w:anchor="_Toc216474015" w:history="1">
            <w:r w:rsidRPr="003C5D96">
              <w:rPr>
                <w:rStyle w:val="Hyperlink"/>
                <w:noProof/>
              </w:rPr>
              <w:t>Background Information</w:t>
            </w:r>
            <w:r>
              <w:rPr>
                <w:noProof/>
                <w:webHidden/>
              </w:rPr>
              <w:tab/>
            </w:r>
            <w:r>
              <w:rPr>
                <w:noProof/>
                <w:webHidden/>
              </w:rPr>
              <w:fldChar w:fldCharType="begin"/>
            </w:r>
            <w:r>
              <w:rPr>
                <w:noProof/>
                <w:webHidden/>
              </w:rPr>
              <w:instrText xml:space="preserve"> PAGEREF _Toc216474015 \h </w:instrText>
            </w:r>
            <w:r>
              <w:rPr>
                <w:noProof/>
                <w:webHidden/>
              </w:rPr>
            </w:r>
            <w:r>
              <w:rPr>
                <w:noProof/>
                <w:webHidden/>
              </w:rPr>
              <w:fldChar w:fldCharType="separate"/>
            </w:r>
            <w:r>
              <w:rPr>
                <w:noProof/>
                <w:webHidden/>
              </w:rPr>
              <w:t>3</w:t>
            </w:r>
            <w:r>
              <w:rPr>
                <w:noProof/>
                <w:webHidden/>
              </w:rPr>
              <w:fldChar w:fldCharType="end"/>
            </w:r>
          </w:hyperlink>
        </w:p>
        <w:p w14:paraId="38E2EA98" w14:textId="697EC017" w:rsidR="00ED05C5" w:rsidRDefault="00ED05C5">
          <w:pPr>
            <w:pStyle w:val="TOC2"/>
            <w:tabs>
              <w:tab w:val="right" w:leader="dot" w:pos="9016"/>
            </w:tabs>
            <w:rPr>
              <w:rFonts w:eastAsiaTheme="minorEastAsia"/>
              <w:noProof/>
              <w:lang w:eastAsia="en-GB"/>
            </w:rPr>
          </w:pPr>
          <w:hyperlink w:anchor="_Toc216474016" w:history="1">
            <w:r w:rsidRPr="003C5D96">
              <w:rPr>
                <w:rStyle w:val="Hyperlink"/>
                <w:noProof/>
              </w:rPr>
              <w:t>TRAUMA-INFORMED GOALS</w:t>
            </w:r>
            <w:r>
              <w:rPr>
                <w:noProof/>
                <w:webHidden/>
              </w:rPr>
              <w:tab/>
            </w:r>
            <w:r>
              <w:rPr>
                <w:noProof/>
                <w:webHidden/>
              </w:rPr>
              <w:fldChar w:fldCharType="begin"/>
            </w:r>
            <w:r>
              <w:rPr>
                <w:noProof/>
                <w:webHidden/>
              </w:rPr>
              <w:instrText xml:space="preserve"> PAGEREF _Toc216474016 \h </w:instrText>
            </w:r>
            <w:r>
              <w:rPr>
                <w:noProof/>
                <w:webHidden/>
              </w:rPr>
            </w:r>
            <w:r>
              <w:rPr>
                <w:noProof/>
                <w:webHidden/>
              </w:rPr>
              <w:fldChar w:fldCharType="separate"/>
            </w:r>
            <w:r>
              <w:rPr>
                <w:noProof/>
                <w:webHidden/>
              </w:rPr>
              <w:t>3</w:t>
            </w:r>
            <w:r>
              <w:rPr>
                <w:noProof/>
                <w:webHidden/>
              </w:rPr>
              <w:fldChar w:fldCharType="end"/>
            </w:r>
          </w:hyperlink>
        </w:p>
        <w:p w14:paraId="744EA514" w14:textId="097A678E" w:rsidR="00ED05C5" w:rsidRDefault="00ED05C5">
          <w:pPr>
            <w:pStyle w:val="TOC3"/>
            <w:tabs>
              <w:tab w:val="right" w:leader="dot" w:pos="9016"/>
            </w:tabs>
            <w:rPr>
              <w:rFonts w:eastAsiaTheme="minorEastAsia"/>
              <w:noProof/>
              <w:lang w:eastAsia="en-GB"/>
            </w:rPr>
          </w:pPr>
          <w:hyperlink w:anchor="_Toc216474017" w:history="1">
            <w:r w:rsidRPr="003C5D96">
              <w:rPr>
                <w:rStyle w:val="Hyperlink"/>
                <w:b/>
                <w:bCs/>
                <w:noProof/>
              </w:rPr>
              <w:t>Goal 1: Strengthen emotional regulation and reduce aggressive and withdrawn behaviours</w:t>
            </w:r>
            <w:r>
              <w:rPr>
                <w:noProof/>
                <w:webHidden/>
              </w:rPr>
              <w:tab/>
            </w:r>
            <w:r>
              <w:rPr>
                <w:noProof/>
                <w:webHidden/>
              </w:rPr>
              <w:fldChar w:fldCharType="begin"/>
            </w:r>
            <w:r>
              <w:rPr>
                <w:noProof/>
                <w:webHidden/>
              </w:rPr>
              <w:instrText xml:space="preserve"> PAGEREF _Toc216474017 \h </w:instrText>
            </w:r>
            <w:r>
              <w:rPr>
                <w:noProof/>
                <w:webHidden/>
              </w:rPr>
            </w:r>
            <w:r>
              <w:rPr>
                <w:noProof/>
                <w:webHidden/>
              </w:rPr>
              <w:fldChar w:fldCharType="separate"/>
            </w:r>
            <w:r>
              <w:rPr>
                <w:noProof/>
                <w:webHidden/>
              </w:rPr>
              <w:t>3</w:t>
            </w:r>
            <w:r>
              <w:rPr>
                <w:noProof/>
                <w:webHidden/>
              </w:rPr>
              <w:fldChar w:fldCharType="end"/>
            </w:r>
          </w:hyperlink>
        </w:p>
        <w:p w14:paraId="081FE4A2" w14:textId="2B5BF3A4" w:rsidR="00ED05C5" w:rsidRDefault="00ED05C5">
          <w:pPr>
            <w:pStyle w:val="TOC3"/>
            <w:tabs>
              <w:tab w:val="right" w:leader="dot" w:pos="9016"/>
            </w:tabs>
            <w:rPr>
              <w:rFonts w:eastAsiaTheme="minorEastAsia"/>
              <w:noProof/>
              <w:lang w:eastAsia="en-GB"/>
            </w:rPr>
          </w:pPr>
          <w:hyperlink w:anchor="_Toc216474018" w:history="1">
            <w:r w:rsidRPr="003C5D96">
              <w:rPr>
                <w:rStyle w:val="Hyperlink"/>
                <w:noProof/>
              </w:rPr>
              <w:t>Justification</w:t>
            </w:r>
            <w:r>
              <w:rPr>
                <w:noProof/>
                <w:webHidden/>
              </w:rPr>
              <w:tab/>
            </w:r>
            <w:r>
              <w:rPr>
                <w:noProof/>
                <w:webHidden/>
              </w:rPr>
              <w:fldChar w:fldCharType="begin"/>
            </w:r>
            <w:r>
              <w:rPr>
                <w:noProof/>
                <w:webHidden/>
              </w:rPr>
              <w:instrText xml:space="preserve"> PAGEREF _Toc216474018 \h </w:instrText>
            </w:r>
            <w:r>
              <w:rPr>
                <w:noProof/>
                <w:webHidden/>
              </w:rPr>
            </w:r>
            <w:r>
              <w:rPr>
                <w:noProof/>
                <w:webHidden/>
              </w:rPr>
              <w:fldChar w:fldCharType="separate"/>
            </w:r>
            <w:r>
              <w:rPr>
                <w:noProof/>
                <w:webHidden/>
              </w:rPr>
              <w:t>3</w:t>
            </w:r>
            <w:r>
              <w:rPr>
                <w:noProof/>
                <w:webHidden/>
              </w:rPr>
              <w:fldChar w:fldCharType="end"/>
            </w:r>
          </w:hyperlink>
        </w:p>
        <w:p w14:paraId="4A92D1C6" w14:textId="3BADF5E5" w:rsidR="00ED05C5" w:rsidRDefault="00ED05C5">
          <w:pPr>
            <w:pStyle w:val="TOC2"/>
            <w:tabs>
              <w:tab w:val="right" w:leader="dot" w:pos="9016"/>
            </w:tabs>
            <w:rPr>
              <w:rFonts w:eastAsiaTheme="minorEastAsia"/>
              <w:noProof/>
              <w:lang w:eastAsia="en-GB"/>
            </w:rPr>
          </w:pPr>
          <w:hyperlink w:anchor="_Toc216474019" w:history="1">
            <w:r w:rsidRPr="003C5D96">
              <w:rPr>
                <w:rStyle w:val="Hyperlink"/>
                <w:noProof/>
              </w:rPr>
              <w:t>Goal 2: Rebuild trust and relational security with foster carers and key adults</w:t>
            </w:r>
            <w:r>
              <w:rPr>
                <w:noProof/>
                <w:webHidden/>
              </w:rPr>
              <w:tab/>
            </w:r>
            <w:r>
              <w:rPr>
                <w:noProof/>
                <w:webHidden/>
              </w:rPr>
              <w:fldChar w:fldCharType="begin"/>
            </w:r>
            <w:r>
              <w:rPr>
                <w:noProof/>
                <w:webHidden/>
              </w:rPr>
              <w:instrText xml:space="preserve"> PAGEREF _Toc216474019 \h </w:instrText>
            </w:r>
            <w:r>
              <w:rPr>
                <w:noProof/>
                <w:webHidden/>
              </w:rPr>
            </w:r>
            <w:r>
              <w:rPr>
                <w:noProof/>
                <w:webHidden/>
              </w:rPr>
              <w:fldChar w:fldCharType="separate"/>
            </w:r>
            <w:r>
              <w:rPr>
                <w:noProof/>
                <w:webHidden/>
              </w:rPr>
              <w:t>4</w:t>
            </w:r>
            <w:r>
              <w:rPr>
                <w:noProof/>
                <w:webHidden/>
              </w:rPr>
              <w:fldChar w:fldCharType="end"/>
            </w:r>
          </w:hyperlink>
        </w:p>
        <w:p w14:paraId="7D86783C" w14:textId="0FD54E60" w:rsidR="00ED05C5" w:rsidRDefault="00ED05C5">
          <w:pPr>
            <w:pStyle w:val="TOC3"/>
            <w:tabs>
              <w:tab w:val="right" w:leader="dot" w:pos="9016"/>
            </w:tabs>
            <w:rPr>
              <w:rFonts w:eastAsiaTheme="minorEastAsia"/>
              <w:noProof/>
              <w:lang w:eastAsia="en-GB"/>
            </w:rPr>
          </w:pPr>
          <w:hyperlink w:anchor="_Toc216474020" w:history="1">
            <w:r w:rsidRPr="003C5D96">
              <w:rPr>
                <w:rStyle w:val="Hyperlink"/>
                <w:noProof/>
              </w:rPr>
              <w:t>Steps to Achieve:</w:t>
            </w:r>
            <w:r>
              <w:rPr>
                <w:noProof/>
                <w:webHidden/>
              </w:rPr>
              <w:tab/>
            </w:r>
            <w:r>
              <w:rPr>
                <w:noProof/>
                <w:webHidden/>
              </w:rPr>
              <w:fldChar w:fldCharType="begin"/>
            </w:r>
            <w:r>
              <w:rPr>
                <w:noProof/>
                <w:webHidden/>
              </w:rPr>
              <w:instrText xml:space="preserve"> PAGEREF _Toc216474020 \h </w:instrText>
            </w:r>
            <w:r>
              <w:rPr>
                <w:noProof/>
                <w:webHidden/>
              </w:rPr>
            </w:r>
            <w:r>
              <w:rPr>
                <w:noProof/>
                <w:webHidden/>
              </w:rPr>
              <w:fldChar w:fldCharType="separate"/>
            </w:r>
            <w:r>
              <w:rPr>
                <w:noProof/>
                <w:webHidden/>
              </w:rPr>
              <w:t>4</w:t>
            </w:r>
            <w:r>
              <w:rPr>
                <w:noProof/>
                <w:webHidden/>
              </w:rPr>
              <w:fldChar w:fldCharType="end"/>
            </w:r>
          </w:hyperlink>
        </w:p>
        <w:p w14:paraId="2ABF97CD" w14:textId="129EFD62" w:rsidR="00ED05C5" w:rsidRDefault="00ED05C5">
          <w:pPr>
            <w:pStyle w:val="TOC3"/>
            <w:tabs>
              <w:tab w:val="right" w:leader="dot" w:pos="9016"/>
            </w:tabs>
            <w:rPr>
              <w:rFonts w:eastAsiaTheme="minorEastAsia"/>
              <w:noProof/>
              <w:lang w:eastAsia="en-GB"/>
            </w:rPr>
          </w:pPr>
          <w:hyperlink w:anchor="_Toc216474021" w:history="1">
            <w:r w:rsidRPr="003C5D96">
              <w:rPr>
                <w:rStyle w:val="Hyperlink"/>
                <w:noProof/>
              </w:rPr>
              <w:t>Justification</w:t>
            </w:r>
            <w:r>
              <w:rPr>
                <w:noProof/>
                <w:webHidden/>
              </w:rPr>
              <w:tab/>
            </w:r>
            <w:r>
              <w:rPr>
                <w:noProof/>
                <w:webHidden/>
              </w:rPr>
              <w:fldChar w:fldCharType="begin"/>
            </w:r>
            <w:r>
              <w:rPr>
                <w:noProof/>
                <w:webHidden/>
              </w:rPr>
              <w:instrText xml:space="preserve"> PAGEREF _Toc216474021 \h </w:instrText>
            </w:r>
            <w:r>
              <w:rPr>
                <w:noProof/>
                <w:webHidden/>
              </w:rPr>
            </w:r>
            <w:r>
              <w:rPr>
                <w:noProof/>
                <w:webHidden/>
              </w:rPr>
              <w:fldChar w:fldCharType="separate"/>
            </w:r>
            <w:r>
              <w:rPr>
                <w:noProof/>
                <w:webHidden/>
              </w:rPr>
              <w:t>4</w:t>
            </w:r>
            <w:r>
              <w:rPr>
                <w:noProof/>
                <w:webHidden/>
              </w:rPr>
              <w:fldChar w:fldCharType="end"/>
            </w:r>
          </w:hyperlink>
        </w:p>
        <w:p w14:paraId="132F4CA5" w14:textId="460D9B8D" w:rsidR="00ED05C5" w:rsidRDefault="00ED05C5">
          <w:pPr>
            <w:pStyle w:val="TOC2"/>
            <w:tabs>
              <w:tab w:val="right" w:leader="dot" w:pos="9016"/>
            </w:tabs>
            <w:rPr>
              <w:rFonts w:eastAsiaTheme="minorEastAsia"/>
              <w:noProof/>
              <w:lang w:eastAsia="en-GB"/>
            </w:rPr>
          </w:pPr>
          <w:hyperlink w:anchor="_Toc216474022" w:history="1">
            <w:r w:rsidRPr="003C5D96">
              <w:rPr>
                <w:rStyle w:val="Hyperlink"/>
                <w:noProof/>
              </w:rPr>
              <w:t>Goal 3: Improve concentration, school engagement and social confidence</w:t>
            </w:r>
            <w:r>
              <w:rPr>
                <w:noProof/>
                <w:webHidden/>
              </w:rPr>
              <w:tab/>
            </w:r>
            <w:r>
              <w:rPr>
                <w:noProof/>
                <w:webHidden/>
              </w:rPr>
              <w:fldChar w:fldCharType="begin"/>
            </w:r>
            <w:r>
              <w:rPr>
                <w:noProof/>
                <w:webHidden/>
              </w:rPr>
              <w:instrText xml:space="preserve"> PAGEREF _Toc216474022 \h </w:instrText>
            </w:r>
            <w:r>
              <w:rPr>
                <w:noProof/>
                <w:webHidden/>
              </w:rPr>
            </w:r>
            <w:r>
              <w:rPr>
                <w:noProof/>
                <w:webHidden/>
              </w:rPr>
              <w:fldChar w:fldCharType="separate"/>
            </w:r>
            <w:r>
              <w:rPr>
                <w:noProof/>
                <w:webHidden/>
              </w:rPr>
              <w:t>4</w:t>
            </w:r>
            <w:r>
              <w:rPr>
                <w:noProof/>
                <w:webHidden/>
              </w:rPr>
              <w:fldChar w:fldCharType="end"/>
            </w:r>
          </w:hyperlink>
        </w:p>
        <w:p w14:paraId="189C2020" w14:textId="3384D0F3" w:rsidR="00ED05C5" w:rsidRDefault="00ED05C5">
          <w:pPr>
            <w:pStyle w:val="TOC3"/>
            <w:tabs>
              <w:tab w:val="right" w:leader="dot" w:pos="9016"/>
            </w:tabs>
            <w:rPr>
              <w:rFonts w:eastAsiaTheme="minorEastAsia"/>
              <w:noProof/>
              <w:lang w:eastAsia="en-GB"/>
            </w:rPr>
          </w:pPr>
          <w:hyperlink w:anchor="_Toc216474023" w:history="1">
            <w:r w:rsidRPr="003C5D96">
              <w:rPr>
                <w:rStyle w:val="Hyperlink"/>
                <w:noProof/>
              </w:rPr>
              <w:t>Timeframe:</w:t>
            </w:r>
            <w:r>
              <w:rPr>
                <w:noProof/>
                <w:webHidden/>
              </w:rPr>
              <w:tab/>
            </w:r>
            <w:r>
              <w:rPr>
                <w:noProof/>
                <w:webHidden/>
              </w:rPr>
              <w:fldChar w:fldCharType="begin"/>
            </w:r>
            <w:r>
              <w:rPr>
                <w:noProof/>
                <w:webHidden/>
              </w:rPr>
              <w:instrText xml:space="preserve"> PAGEREF _Toc216474023 \h </w:instrText>
            </w:r>
            <w:r>
              <w:rPr>
                <w:noProof/>
                <w:webHidden/>
              </w:rPr>
            </w:r>
            <w:r>
              <w:rPr>
                <w:noProof/>
                <w:webHidden/>
              </w:rPr>
              <w:fldChar w:fldCharType="separate"/>
            </w:r>
            <w:r>
              <w:rPr>
                <w:noProof/>
                <w:webHidden/>
              </w:rPr>
              <w:t>4</w:t>
            </w:r>
            <w:r>
              <w:rPr>
                <w:noProof/>
                <w:webHidden/>
              </w:rPr>
              <w:fldChar w:fldCharType="end"/>
            </w:r>
          </w:hyperlink>
        </w:p>
        <w:p w14:paraId="3889185C" w14:textId="7C50DB4B" w:rsidR="00ED05C5" w:rsidRDefault="00ED05C5">
          <w:pPr>
            <w:pStyle w:val="TOC3"/>
            <w:tabs>
              <w:tab w:val="right" w:leader="dot" w:pos="9016"/>
            </w:tabs>
            <w:rPr>
              <w:rFonts w:eastAsiaTheme="minorEastAsia"/>
              <w:noProof/>
              <w:lang w:eastAsia="en-GB"/>
            </w:rPr>
          </w:pPr>
          <w:hyperlink w:anchor="_Toc216474024" w:history="1">
            <w:r w:rsidRPr="003C5D96">
              <w:rPr>
                <w:rStyle w:val="Hyperlink"/>
                <w:noProof/>
              </w:rPr>
              <w:t>Justification</w:t>
            </w:r>
            <w:r>
              <w:rPr>
                <w:noProof/>
                <w:webHidden/>
              </w:rPr>
              <w:tab/>
            </w:r>
            <w:r>
              <w:rPr>
                <w:noProof/>
                <w:webHidden/>
              </w:rPr>
              <w:fldChar w:fldCharType="begin"/>
            </w:r>
            <w:r>
              <w:rPr>
                <w:noProof/>
                <w:webHidden/>
              </w:rPr>
              <w:instrText xml:space="preserve"> PAGEREF _Toc216474024 \h </w:instrText>
            </w:r>
            <w:r>
              <w:rPr>
                <w:noProof/>
                <w:webHidden/>
              </w:rPr>
            </w:r>
            <w:r>
              <w:rPr>
                <w:noProof/>
                <w:webHidden/>
              </w:rPr>
              <w:fldChar w:fldCharType="separate"/>
            </w:r>
            <w:r>
              <w:rPr>
                <w:noProof/>
                <w:webHidden/>
              </w:rPr>
              <w:t>5</w:t>
            </w:r>
            <w:r>
              <w:rPr>
                <w:noProof/>
                <w:webHidden/>
              </w:rPr>
              <w:fldChar w:fldCharType="end"/>
            </w:r>
          </w:hyperlink>
        </w:p>
        <w:p w14:paraId="7E7845C1" w14:textId="3BB285B8" w:rsidR="00ED05C5" w:rsidRDefault="00ED05C5">
          <w:pPr>
            <w:pStyle w:val="TOC2"/>
            <w:tabs>
              <w:tab w:val="right" w:leader="dot" w:pos="9016"/>
            </w:tabs>
            <w:rPr>
              <w:rFonts w:eastAsiaTheme="minorEastAsia"/>
              <w:noProof/>
              <w:lang w:eastAsia="en-GB"/>
            </w:rPr>
          </w:pPr>
          <w:hyperlink w:anchor="_Toc216474025" w:history="1">
            <w:r w:rsidRPr="003C5D96">
              <w:rPr>
                <w:rStyle w:val="Hyperlink"/>
                <w:noProof/>
              </w:rPr>
              <w:t>TRAUMA-INFORMED APPROACH</w:t>
            </w:r>
            <w:r>
              <w:rPr>
                <w:noProof/>
                <w:webHidden/>
              </w:rPr>
              <w:tab/>
            </w:r>
            <w:r>
              <w:rPr>
                <w:noProof/>
                <w:webHidden/>
              </w:rPr>
              <w:fldChar w:fldCharType="begin"/>
            </w:r>
            <w:r>
              <w:rPr>
                <w:noProof/>
                <w:webHidden/>
              </w:rPr>
              <w:instrText xml:space="preserve"> PAGEREF _Toc216474025 \h </w:instrText>
            </w:r>
            <w:r>
              <w:rPr>
                <w:noProof/>
                <w:webHidden/>
              </w:rPr>
            </w:r>
            <w:r>
              <w:rPr>
                <w:noProof/>
                <w:webHidden/>
              </w:rPr>
              <w:fldChar w:fldCharType="separate"/>
            </w:r>
            <w:r>
              <w:rPr>
                <w:noProof/>
                <w:webHidden/>
              </w:rPr>
              <w:t>5</w:t>
            </w:r>
            <w:r>
              <w:rPr>
                <w:noProof/>
                <w:webHidden/>
              </w:rPr>
              <w:fldChar w:fldCharType="end"/>
            </w:r>
          </w:hyperlink>
        </w:p>
        <w:p w14:paraId="6718F020" w14:textId="5CDB2F88" w:rsidR="00ED05C5" w:rsidRDefault="00ED05C5">
          <w:pPr>
            <w:pStyle w:val="TOC3"/>
            <w:tabs>
              <w:tab w:val="right" w:leader="dot" w:pos="9016"/>
            </w:tabs>
            <w:rPr>
              <w:rFonts w:eastAsiaTheme="minorEastAsia"/>
              <w:noProof/>
              <w:lang w:eastAsia="en-GB"/>
            </w:rPr>
          </w:pPr>
          <w:hyperlink w:anchor="_Toc216474026" w:history="1">
            <w:r w:rsidRPr="003C5D96">
              <w:rPr>
                <w:rStyle w:val="Hyperlink"/>
                <w:noProof/>
              </w:rPr>
              <w:t>1. Trauma-Focused Cognitive Behavioural Therapy (TF-CBT)</w:t>
            </w:r>
            <w:r>
              <w:rPr>
                <w:noProof/>
                <w:webHidden/>
              </w:rPr>
              <w:tab/>
            </w:r>
            <w:r>
              <w:rPr>
                <w:noProof/>
                <w:webHidden/>
              </w:rPr>
              <w:fldChar w:fldCharType="begin"/>
            </w:r>
            <w:r>
              <w:rPr>
                <w:noProof/>
                <w:webHidden/>
              </w:rPr>
              <w:instrText xml:space="preserve"> PAGEREF _Toc216474026 \h </w:instrText>
            </w:r>
            <w:r>
              <w:rPr>
                <w:noProof/>
                <w:webHidden/>
              </w:rPr>
            </w:r>
            <w:r>
              <w:rPr>
                <w:noProof/>
                <w:webHidden/>
              </w:rPr>
              <w:fldChar w:fldCharType="separate"/>
            </w:r>
            <w:r>
              <w:rPr>
                <w:noProof/>
                <w:webHidden/>
              </w:rPr>
              <w:t>5</w:t>
            </w:r>
            <w:r>
              <w:rPr>
                <w:noProof/>
                <w:webHidden/>
              </w:rPr>
              <w:fldChar w:fldCharType="end"/>
            </w:r>
          </w:hyperlink>
        </w:p>
        <w:p w14:paraId="42C0F4EF" w14:textId="33788D3C" w:rsidR="00ED05C5" w:rsidRDefault="00ED05C5">
          <w:pPr>
            <w:pStyle w:val="TOC3"/>
            <w:tabs>
              <w:tab w:val="right" w:leader="dot" w:pos="9016"/>
            </w:tabs>
            <w:rPr>
              <w:rFonts w:eastAsiaTheme="minorEastAsia"/>
              <w:noProof/>
              <w:lang w:eastAsia="en-GB"/>
            </w:rPr>
          </w:pPr>
          <w:hyperlink w:anchor="_Toc216474027" w:history="1">
            <w:r w:rsidRPr="003C5D96">
              <w:rPr>
                <w:rStyle w:val="Hyperlink"/>
                <w:noProof/>
              </w:rPr>
              <w:t>Therapeutic focus:</w:t>
            </w:r>
            <w:r>
              <w:rPr>
                <w:noProof/>
                <w:webHidden/>
              </w:rPr>
              <w:tab/>
            </w:r>
            <w:r>
              <w:rPr>
                <w:noProof/>
                <w:webHidden/>
              </w:rPr>
              <w:fldChar w:fldCharType="begin"/>
            </w:r>
            <w:r>
              <w:rPr>
                <w:noProof/>
                <w:webHidden/>
              </w:rPr>
              <w:instrText xml:space="preserve"> PAGEREF _Toc216474027 \h </w:instrText>
            </w:r>
            <w:r>
              <w:rPr>
                <w:noProof/>
                <w:webHidden/>
              </w:rPr>
            </w:r>
            <w:r>
              <w:rPr>
                <w:noProof/>
                <w:webHidden/>
              </w:rPr>
              <w:fldChar w:fldCharType="separate"/>
            </w:r>
            <w:r>
              <w:rPr>
                <w:noProof/>
                <w:webHidden/>
              </w:rPr>
              <w:t>5</w:t>
            </w:r>
            <w:r>
              <w:rPr>
                <w:noProof/>
                <w:webHidden/>
              </w:rPr>
              <w:fldChar w:fldCharType="end"/>
            </w:r>
          </w:hyperlink>
        </w:p>
        <w:p w14:paraId="7F815195" w14:textId="4CC0EEC2" w:rsidR="00ED05C5" w:rsidRDefault="00ED05C5">
          <w:pPr>
            <w:pStyle w:val="TOC3"/>
            <w:tabs>
              <w:tab w:val="right" w:leader="dot" w:pos="9016"/>
            </w:tabs>
            <w:rPr>
              <w:rFonts w:eastAsiaTheme="minorEastAsia"/>
              <w:noProof/>
              <w:lang w:eastAsia="en-GB"/>
            </w:rPr>
          </w:pPr>
          <w:hyperlink w:anchor="_Toc216474028" w:history="1">
            <w:r w:rsidRPr="003C5D96">
              <w:rPr>
                <w:rStyle w:val="Hyperlink"/>
                <w:noProof/>
              </w:rPr>
              <w:t>Justification</w:t>
            </w:r>
            <w:r>
              <w:rPr>
                <w:noProof/>
                <w:webHidden/>
              </w:rPr>
              <w:tab/>
            </w:r>
            <w:r>
              <w:rPr>
                <w:noProof/>
                <w:webHidden/>
              </w:rPr>
              <w:fldChar w:fldCharType="begin"/>
            </w:r>
            <w:r>
              <w:rPr>
                <w:noProof/>
                <w:webHidden/>
              </w:rPr>
              <w:instrText xml:space="preserve"> PAGEREF _Toc216474028 \h </w:instrText>
            </w:r>
            <w:r>
              <w:rPr>
                <w:noProof/>
                <w:webHidden/>
              </w:rPr>
            </w:r>
            <w:r>
              <w:rPr>
                <w:noProof/>
                <w:webHidden/>
              </w:rPr>
              <w:fldChar w:fldCharType="separate"/>
            </w:r>
            <w:r>
              <w:rPr>
                <w:noProof/>
                <w:webHidden/>
              </w:rPr>
              <w:t>6</w:t>
            </w:r>
            <w:r>
              <w:rPr>
                <w:noProof/>
                <w:webHidden/>
              </w:rPr>
              <w:fldChar w:fldCharType="end"/>
            </w:r>
          </w:hyperlink>
        </w:p>
        <w:p w14:paraId="1F23BC63" w14:textId="76DD36FC" w:rsidR="00ED05C5" w:rsidRDefault="00ED05C5">
          <w:pPr>
            <w:pStyle w:val="TOC3"/>
            <w:tabs>
              <w:tab w:val="right" w:leader="dot" w:pos="9016"/>
            </w:tabs>
            <w:rPr>
              <w:rFonts w:eastAsiaTheme="minorEastAsia"/>
              <w:noProof/>
              <w:lang w:eastAsia="en-GB"/>
            </w:rPr>
          </w:pPr>
          <w:hyperlink w:anchor="_Toc216474029" w:history="1">
            <w:r w:rsidRPr="003C5D96">
              <w:rPr>
                <w:rStyle w:val="Hyperlink"/>
                <w:noProof/>
              </w:rPr>
              <w:t>Expected challenges</w:t>
            </w:r>
            <w:r>
              <w:rPr>
                <w:noProof/>
                <w:webHidden/>
              </w:rPr>
              <w:tab/>
            </w:r>
            <w:r>
              <w:rPr>
                <w:noProof/>
                <w:webHidden/>
              </w:rPr>
              <w:fldChar w:fldCharType="begin"/>
            </w:r>
            <w:r>
              <w:rPr>
                <w:noProof/>
                <w:webHidden/>
              </w:rPr>
              <w:instrText xml:space="preserve"> PAGEREF _Toc216474029 \h </w:instrText>
            </w:r>
            <w:r>
              <w:rPr>
                <w:noProof/>
                <w:webHidden/>
              </w:rPr>
            </w:r>
            <w:r>
              <w:rPr>
                <w:noProof/>
                <w:webHidden/>
              </w:rPr>
              <w:fldChar w:fldCharType="separate"/>
            </w:r>
            <w:r>
              <w:rPr>
                <w:noProof/>
                <w:webHidden/>
              </w:rPr>
              <w:t>6</w:t>
            </w:r>
            <w:r>
              <w:rPr>
                <w:noProof/>
                <w:webHidden/>
              </w:rPr>
              <w:fldChar w:fldCharType="end"/>
            </w:r>
          </w:hyperlink>
        </w:p>
        <w:p w14:paraId="38FEF429" w14:textId="717652D0" w:rsidR="00ED05C5" w:rsidRDefault="00ED05C5">
          <w:pPr>
            <w:pStyle w:val="TOC2"/>
            <w:tabs>
              <w:tab w:val="right" w:leader="dot" w:pos="9016"/>
            </w:tabs>
            <w:rPr>
              <w:rFonts w:eastAsiaTheme="minorEastAsia"/>
              <w:noProof/>
              <w:lang w:eastAsia="en-GB"/>
            </w:rPr>
          </w:pPr>
          <w:hyperlink w:anchor="_Toc216474030" w:history="1">
            <w:r w:rsidRPr="003C5D96">
              <w:rPr>
                <w:rStyle w:val="Hyperlink"/>
                <w:noProof/>
              </w:rPr>
              <w:t>2. Creative and Expressive Therapies (Art, Writing, Music)</w:t>
            </w:r>
            <w:r>
              <w:rPr>
                <w:noProof/>
                <w:webHidden/>
              </w:rPr>
              <w:tab/>
            </w:r>
            <w:r>
              <w:rPr>
                <w:noProof/>
                <w:webHidden/>
              </w:rPr>
              <w:fldChar w:fldCharType="begin"/>
            </w:r>
            <w:r>
              <w:rPr>
                <w:noProof/>
                <w:webHidden/>
              </w:rPr>
              <w:instrText xml:space="preserve"> PAGEREF _Toc216474030 \h </w:instrText>
            </w:r>
            <w:r>
              <w:rPr>
                <w:noProof/>
                <w:webHidden/>
              </w:rPr>
            </w:r>
            <w:r>
              <w:rPr>
                <w:noProof/>
                <w:webHidden/>
              </w:rPr>
              <w:fldChar w:fldCharType="separate"/>
            </w:r>
            <w:r>
              <w:rPr>
                <w:noProof/>
                <w:webHidden/>
              </w:rPr>
              <w:t>6</w:t>
            </w:r>
            <w:r>
              <w:rPr>
                <w:noProof/>
                <w:webHidden/>
              </w:rPr>
              <w:fldChar w:fldCharType="end"/>
            </w:r>
          </w:hyperlink>
        </w:p>
        <w:p w14:paraId="27E9ACB3" w14:textId="229E84DA" w:rsidR="00ED05C5" w:rsidRDefault="00ED05C5">
          <w:pPr>
            <w:pStyle w:val="TOC3"/>
            <w:tabs>
              <w:tab w:val="right" w:leader="dot" w:pos="9016"/>
            </w:tabs>
            <w:rPr>
              <w:rFonts w:eastAsiaTheme="minorEastAsia"/>
              <w:noProof/>
              <w:lang w:eastAsia="en-GB"/>
            </w:rPr>
          </w:pPr>
          <w:hyperlink w:anchor="_Toc216474031" w:history="1">
            <w:r w:rsidRPr="003C5D96">
              <w:rPr>
                <w:rStyle w:val="Hyperlink"/>
                <w:noProof/>
              </w:rPr>
              <w:t>Justification</w:t>
            </w:r>
            <w:r>
              <w:rPr>
                <w:noProof/>
                <w:webHidden/>
              </w:rPr>
              <w:tab/>
            </w:r>
            <w:r>
              <w:rPr>
                <w:noProof/>
                <w:webHidden/>
              </w:rPr>
              <w:fldChar w:fldCharType="begin"/>
            </w:r>
            <w:r>
              <w:rPr>
                <w:noProof/>
                <w:webHidden/>
              </w:rPr>
              <w:instrText xml:space="preserve"> PAGEREF _Toc216474031 \h </w:instrText>
            </w:r>
            <w:r>
              <w:rPr>
                <w:noProof/>
                <w:webHidden/>
              </w:rPr>
            </w:r>
            <w:r>
              <w:rPr>
                <w:noProof/>
                <w:webHidden/>
              </w:rPr>
              <w:fldChar w:fldCharType="separate"/>
            </w:r>
            <w:r>
              <w:rPr>
                <w:noProof/>
                <w:webHidden/>
              </w:rPr>
              <w:t>6</w:t>
            </w:r>
            <w:r>
              <w:rPr>
                <w:noProof/>
                <w:webHidden/>
              </w:rPr>
              <w:fldChar w:fldCharType="end"/>
            </w:r>
          </w:hyperlink>
        </w:p>
        <w:p w14:paraId="4A9326C5" w14:textId="6BC3DC85" w:rsidR="00ED05C5" w:rsidRDefault="00ED05C5">
          <w:pPr>
            <w:pStyle w:val="TOC2"/>
            <w:tabs>
              <w:tab w:val="right" w:leader="dot" w:pos="9016"/>
            </w:tabs>
            <w:rPr>
              <w:rFonts w:eastAsiaTheme="minorEastAsia"/>
              <w:noProof/>
              <w:lang w:eastAsia="en-GB"/>
            </w:rPr>
          </w:pPr>
          <w:hyperlink w:anchor="_Toc216474032" w:history="1">
            <w:r w:rsidRPr="003C5D96">
              <w:rPr>
                <w:rStyle w:val="Hyperlink"/>
                <w:noProof/>
              </w:rPr>
              <w:t>3. Trauma-Informed Foster Carer Support</w:t>
            </w:r>
            <w:r>
              <w:rPr>
                <w:noProof/>
                <w:webHidden/>
              </w:rPr>
              <w:tab/>
            </w:r>
            <w:r>
              <w:rPr>
                <w:noProof/>
                <w:webHidden/>
              </w:rPr>
              <w:fldChar w:fldCharType="begin"/>
            </w:r>
            <w:r>
              <w:rPr>
                <w:noProof/>
                <w:webHidden/>
              </w:rPr>
              <w:instrText xml:space="preserve"> PAGEREF _Toc216474032 \h </w:instrText>
            </w:r>
            <w:r>
              <w:rPr>
                <w:noProof/>
                <w:webHidden/>
              </w:rPr>
            </w:r>
            <w:r>
              <w:rPr>
                <w:noProof/>
                <w:webHidden/>
              </w:rPr>
              <w:fldChar w:fldCharType="separate"/>
            </w:r>
            <w:r>
              <w:rPr>
                <w:noProof/>
                <w:webHidden/>
              </w:rPr>
              <w:t>7</w:t>
            </w:r>
            <w:r>
              <w:rPr>
                <w:noProof/>
                <w:webHidden/>
              </w:rPr>
              <w:fldChar w:fldCharType="end"/>
            </w:r>
          </w:hyperlink>
        </w:p>
        <w:p w14:paraId="0A4321F2" w14:textId="320F63F7" w:rsidR="00ED05C5" w:rsidRDefault="00ED05C5">
          <w:pPr>
            <w:pStyle w:val="TOC3"/>
            <w:tabs>
              <w:tab w:val="right" w:leader="dot" w:pos="9016"/>
            </w:tabs>
            <w:rPr>
              <w:rFonts w:eastAsiaTheme="minorEastAsia"/>
              <w:noProof/>
              <w:lang w:eastAsia="en-GB"/>
            </w:rPr>
          </w:pPr>
          <w:hyperlink w:anchor="_Toc216474033" w:history="1">
            <w:r w:rsidRPr="003C5D96">
              <w:rPr>
                <w:rStyle w:val="Hyperlink"/>
                <w:noProof/>
              </w:rPr>
              <w:t>Focus</w:t>
            </w:r>
            <w:r>
              <w:rPr>
                <w:noProof/>
                <w:webHidden/>
              </w:rPr>
              <w:tab/>
            </w:r>
            <w:r>
              <w:rPr>
                <w:noProof/>
                <w:webHidden/>
              </w:rPr>
              <w:fldChar w:fldCharType="begin"/>
            </w:r>
            <w:r>
              <w:rPr>
                <w:noProof/>
                <w:webHidden/>
              </w:rPr>
              <w:instrText xml:space="preserve"> PAGEREF _Toc216474033 \h </w:instrText>
            </w:r>
            <w:r>
              <w:rPr>
                <w:noProof/>
                <w:webHidden/>
              </w:rPr>
            </w:r>
            <w:r>
              <w:rPr>
                <w:noProof/>
                <w:webHidden/>
              </w:rPr>
              <w:fldChar w:fldCharType="separate"/>
            </w:r>
            <w:r>
              <w:rPr>
                <w:noProof/>
                <w:webHidden/>
              </w:rPr>
              <w:t>7</w:t>
            </w:r>
            <w:r>
              <w:rPr>
                <w:noProof/>
                <w:webHidden/>
              </w:rPr>
              <w:fldChar w:fldCharType="end"/>
            </w:r>
          </w:hyperlink>
        </w:p>
        <w:p w14:paraId="4C79F43D" w14:textId="69C3DC03" w:rsidR="00ED05C5" w:rsidRDefault="00ED05C5">
          <w:pPr>
            <w:pStyle w:val="TOC3"/>
            <w:tabs>
              <w:tab w:val="right" w:leader="dot" w:pos="9016"/>
            </w:tabs>
            <w:rPr>
              <w:rFonts w:eastAsiaTheme="minorEastAsia"/>
              <w:noProof/>
              <w:lang w:eastAsia="en-GB"/>
            </w:rPr>
          </w:pPr>
          <w:hyperlink w:anchor="_Toc216474034" w:history="1">
            <w:r w:rsidRPr="003C5D96">
              <w:rPr>
                <w:rStyle w:val="Hyperlink"/>
                <w:noProof/>
              </w:rPr>
              <w:t>Justification</w:t>
            </w:r>
            <w:r>
              <w:rPr>
                <w:noProof/>
                <w:webHidden/>
              </w:rPr>
              <w:tab/>
            </w:r>
            <w:r>
              <w:rPr>
                <w:noProof/>
                <w:webHidden/>
              </w:rPr>
              <w:fldChar w:fldCharType="begin"/>
            </w:r>
            <w:r>
              <w:rPr>
                <w:noProof/>
                <w:webHidden/>
              </w:rPr>
              <w:instrText xml:space="preserve"> PAGEREF _Toc216474034 \h </w:instrText>
            </w:r>
            <w:r>
              <w:rPr>
                <w:noProof/>
                <w:webHidden/>
              </w:rPr>
            </w:r>
            <w:r>
              <w:rPr>
                <w:noProof/>
                <w:webHidden/>
              </w:rPr>
              <w:fldChar w:fldCharType="separate"/>
            </w:r>
            <w:r>
              <w:rPr>
                <w:noProof/>
                <w:webHidden/>
              </w:rPr>
              <w:t>7</w:t>
            </w:r>
            <w:r>
              <w:rPr>
                <w:noProof/>
                <w:webHidden/>
              </w:rPr>
              <w:fldChar w:fldCharType="end"/>
            </w:r>
          </w:hyperlink>
        </w:p>
        <w:p w14:paraId="7D9BB241" w14:textId="32C29A24" w:rsidR="00ED05C5" w:rsidRDefault="00ED05C5">
          <w:pPr>
            <w:pStyle w:val="TOC2"/>
            <w:tabs>
              <w:tab w:val="right" w:leader="dot" w:pos="9016"/>
            </w:tabs>
            <w:rPr>
              <w:rFonts w:eastAsiaTheme="minorEastAsia"/>
              <w:noProof/>
              <w:lang w:eastAsia="en-GB"/>
            </w:rPr>
          </w:pPr>
          <w:hyperlink w:anchor="_Toc216474035" w:history="1">
            <w:r w:rsidRPr="003C5D96">
              <w:rPr>
                <w:rStyle w:val="Hyperlink"/>
                <w:noProof/>
              </w:rPr>
              <w:t>4. School-Based Trauma-Informed Support</w:t>
            </w:r>
            <w:r>
              <w:rPr>
                <w:noProof/>
                <w:webHidden/>
              </w:rPr>
              <w:tab/>
            </w:r>
            <w:r>
              <w:rPr>
                <w:noProof/>
                <w:webHidden/>
              </w:rPr>
              <w:fldChar w:fldCharType="begin"/>
            </w:r>
            <w:r>
              <w:rPr>
                <w:noProof/>
                <w:webHidden/>
              </w:rPr>
              <w:instrText xml:space="preserve"> PAGEREF _Toc216474035 \h </w:instrText>
            </w:r>
            <w:r>
              <w:rPr>
                <w:noProof/>
                <w:webHidden/>
              </w:rPr>
            </w:r>
            <w:r>
              <w:rPr>
                <w:noProof/>
                <w:webHidden/>
              </w:rPr>
              <w:fldChar w:fldCharType="separate"/>
            </w:r>
            <w:r>
              <w:rPr>
                <w:noProof/>
                <w:webHidden/>
              </w:rPr>
              <w:t>7</w:t>
            </w:r>
            <w:r>
              <w:rPr>
                <w:noProof/>
                <w:webHidden/>
              </w:rPr>
              <w:fldChar w:fldCharType="end"/>
            </w:r>
          </w:hyperlink>
        </w:p>
        <w:p w14:paraId="59126F9B" w14:textId="0F094102" w:rsidR="00ED05C5" w:rsidRDefault="00ED05C5">
          <w:pPr>
            <w:pStyle w:val="TOC3"/>
            <w:tabs>
              <w:tab w:val="right" w:leader="dot" w:pos="9016"/>
            </w:tabs>
            <w:rPr>
              <w:rFonts w:eastAsiaTheme="minorEastAsia"/>
              <w:noProof/>
              <w:lang w:eastAsia="en-GB"/>
            </w:rPr>
          </w:pPr>
          <w:hyperlink w:anchor="_Toc216474036" w:history="1">
            <w:r w:rsidRPr="003C5D96">
              <w:rPr>
                <w:rStyle w:val="Hyperlink"/>
                <w:noProof/>
              </w:rPr>
              <w:t>Focus</w:t>
            </w:r>
            <w:r>
              <w:rPr>
                <w:noProof/>
                <w:webHidden/>
              </w:rPr>
              <w:tab/>
            </w:r>
            <w:r>
              <w:rPr>
                <w:noProof/>
                <w:webHidden/>
              </w:rPr>
              <w:fldChar w:fldCharType="begin"/>
            </w:r>
            <w:r>
              <w:rPr>
                <w:noProof/>
                <w:webHidden/>
              </w:rPr>
              <w:instrText xml:space="preserve"> PAGEREF _Toc216474036 \h </w:instrText>
            </w:r>
            <w:r>
              <w:rPr>
                <w:noProof/>
                <w:webHidden/>
              </w:rPr>
            </w:r>
            <w:r>
              <w:rPr>
                <w:noProof/>
                <w:webHidden/>
              </w:rPr>
              <w:fldChar w:fldCharType="separate"/>
            </w:r>
            <w:r>
              <w:rPr>
                <w:noProof/>
                <w:webHidden/>
              </w:rPr>
              <w:t>7</w:t>
            </w:r>
            <w:r>
              <w:rPr>
                <w:noProof/>
                <w:webHidden/>
              </w:rPr>
              <w:fldChar w:fldCharType="end"/>
            </w:r>
          </w:hyperlink>
        </w:p>
        <w:p w14:paraId="33508139" w14:textId="001CD969" w:rsidR="00ED05C5" w:rsidRDefault="00ED05C5">
          <w:pPr>
            <w:pStyle w:val="TOC3"/>
            <w:tabs>
              <w:tab w:val="right" w:leader="dot" w:pos="9016"/>
            </w:tabs>
            <w:rPr>
              <w:rFonts w:eastAsiaTheme="minorEastAsia"/>
              <w:noProof/>
              <w:lang w:eastAsia="en-GB"/>
            </w:rPr>
          </w:pPr>
          <w:hyperlink w:anchor="_Toc216474037" w:history="1">
            <w:r w:rsidRPr="003C5D96">
              <w:rPr>
                <w:rStyle w:val="Hyperlink"/>
                <w:noProof/>
              </w:rPr>
              <w:t>Justification</w:t>
            </w:r>
            <w:r>
              <w:rPr>
                <w:noProof/>
                <w:webHidden/>
              </w:rPr>
              <w:tab/>
            </w:r>
            <w:r>
              <w:rPr>
                <w:noProof/>
                <w:webHidden/>
              </w:rPr>
              <w:fldChar w:fldCharType="begin"/>
            </w:r>
            <w:r>
              <w:rPr>
                <w:noProof/>
                <w:webHidden/>
              </w:rPr>
              <w:instrText xml:space="preserve"> PAGEREF _Toc216474037 \h </w:instrText>
            </w:r>
            <w:r>
              <w:rPr>
                <w:noProof/>
                <w:webHidden/>
              </w:rPr>
            </w:r>
            <w:r>
              <w:rPr>
                <w:noProof/>
                <w:webHidden/>
              </w:rPr>
              <w:fldChar w:fldCharType="separate"/>
            </w:r>
            <w:r>
              <w:rPr>
                <w:noProof/>
                <w:webHidden/>
              </w:rPr>
              <w:t>7</w:t>
            </w:r>
            <w:r>
              <w:rPr>
                <w:noProof/>
                <w:webHidden/>
              </w:rPr>
              <w:fldChar w:fldCharType="end"/>
            </w:r>
          </w:hyperlink>
        </w:p>
        <w:p w14:paraId="327A4179" w14:textId="762D60AD" w:rsidR="00ED05C5" w:rsidRDefault="00ED05C5">
          <w:pPr>
            <w:pStyle w:val="TOC2"/>
            <w:tabs>
              <w:tab w:val="right" w:leader="dot" w:pos="9016"/>
            </w:tabs>
            <w:rPr>
              <w:rFonts w:eastAsiaTheme="minorEastAsia"/>
              <w:noProof/>
              <w:lang w:eastAsia="en-GB"/>
            </w:rPr>
          </w:pPr>
          <w:hyperlink w:anchor="_Toc216474038" w:history="1">
            <w:r w:rsidRPr="003C5D96">
              <w:rPr>
                <w:rStyle w:val="Hyperlink"/>
                <w:noProof/>
              </w:rPr>
              <w:t>Conclusion</w:t>
            </w:r>
            <w:r>
              <w:rPr>
                <w:noProof/>
                <w:webHidden/>
              </w:rPr>
              <w:tab/>
            </w:r>
            <w:r>
              <w:rPr>
                <w:noProof/>
                <w:webHidden/>
              </w:rPr>
              <w:fldChar w:fldCharType="begin"/>
            </w:r>
            <w:r>
              <w:rPr>
                <w:noProof/>
                <w:webHidden/>
              </w:rPr>
              <w:instrText xml:space="preserve"> PAGEREF _Toc216474038 \h </w:instrText>
            </w:r>
            <w:r>
              <w:rPr>
                <w:noProof/>
                <w:webHidden/>
              </w:rPr>
            </w:r>
            <w:r>
              <w:rPr>
                <w:noProof/>
                <w:webHidden/>
              </w:rPr>
              <w:fldChar w:fldCharType="separate"/>
            </w:r>
            <w:r>
              <w:rPr>
                <w:noProof/>
                <w:webHidden/>
              </w:rPr>
              <w:t>8</w:t>
            </w:r>
            <w:r>
              <w:rPr>
                <w:noProof/>
                <w:webHidden/>
              </w:rPr>
              <w:fldChar w:fldCharType="end"/>
            </w:r>
          </w:hyperlink>
        </w:p>
        <w:p w14:paraId="172E89AA" w14:textId="254F2699" w:rsidR="00ED05C5" w:rsidRDefault="00ED05C5">
          <w:pPr>
            <w:pStyle w:val="TOC1"/>
            <w:tabs>
              <w:tab w:val="right" w:leader="dot" w:pos="9016"/>
            </w:tabs>
            <w:rPr>
              <w:rFonts w:eastAsiaTheme="minorEastAsia"/>
              <w:noProof/>
              <w:lang w:eastAsia="en-GB"/>
            </w:rPr>
          </w:pPr>
          <w:hyperlink w:anchor="_Toc216474039" w:history="1">
            <w:r w:rsidRPr="003C5D96">
              <w:rPr>
                <w:rStyle w:val="Hyperlink"/>
                <w:noProof/>
              </w:rPr>
              <w:t>References</w:t>
            </w:r>
            <w:r>
              <w:rPr>
                <w:noProof/>
                <w:webHidden/>
              </w:rPr>
              <w:tab/>
            </w:r>
            <w:r>
              <w:rPr>
                <w:noProof/>
                <w:webHidden/>
              </w:rPr>
              <w:fldChar w:fldCharType="begin"/>
            </w:r>
            <w:r>
              <w:rPr>
                <w:noProof/>
                <w:webHidden/>
              </w:rPr>
              <w:instrText xml:space="preserve"> PAGEREF _Toc216474039 \h </w:instrText>
            </w:r>
            <w:r>
              <w:rPr>
                <w:noProof/>
                <w:webHidden/>
              </w:rPr>
            </w:r>
            <w:r>
              <w:rPr>
                <w:noProof/>
                <w:webHidden/>
              </w:rPr>
              <w:fldChar w:fldCharType="separate"/>
            </w:r>
            <w:r>
              <w:rPr>
                <w:noProof/>
                <w:webHidden/>
              </w:rPr>
              <w:t>9</w:t>
            </w:r>
            <w:r>
              <w:rPr>
                <w:noProof/>
                <w:webHidden/>
              </w:rPr>
              <w:fldChar w:fldCharType="end"/>
            </w:r>
          </w:hyperlink>
        </w:p>
        <w:p w14:paraId="184E78B9" w14:textId="6F63F5E7" w:rsidR="00302B3D" w:rsidRDefault="00302B3D">
          <w:r>
            <w:rPr>
              <w:b/>
              <w:bCs/>
              <w:noProof/>
            </w:rPr>
            <w:fldChar w:fldCharType="end"/>
          </w:r>
        </w:p>
      </w:sdtContent>
    </w:sdt>
    <w:p w14:paraId="06736777" w14:textId="77777777" w:rsidR="00A40EAD" w:rsidRDefault="00A40EAD" w:rsidP="00232974">
      <w:pPr>
        <w:spacing w:line="360" w:lineRule="auto"/>
        <w:jc w:val="both"/>
        <w:rPr>
          <w:rFonts w:ascii="Times New Roman" w:hAnsi="Times New Roman" w:cs="Times New Roman"/>
          <w:b/>
          <w:bCs/>
        </w:rPr>
      </w:pPr>
    </w:p>
    <w:p w14:paraId="40D45EFD" w14:textId="1B9FB5D3" w:rsidR="00A53398" w:rsidRPr="00A53398" w:rsidRDefault="00A53398" w:rsidP="00125BFD">
      <w:pPr>
        <w:pStyle w:val="Heading2"/>
      </w:pPr>
      <w:bookmarkStart w:id="1" w:name="_Toc216474015"/>
      <w:r w:rsidRPr="00A53398">
        <w:lastRenderedPageBreak/>
        <w:t>Background Information</w:t>
      </w:r>
      <w:bookmarkEnd w:id="1"/>
    </w:p>
    <w:p w14:paraId="2E4CEAF3" w14:textId="77777777" w:rsidR="00A53398" w:rsidRPr="00A53398" w:rsidRDefault="00A53398" w:rsidP="00D7063F">
      <w:pPr>
        <w:spacing w:line="360" w:lineRule="auto"/>
        <w:rPr>
          <w:rFonts w:ascii="Times New Roman" w:hAnsi="Times New Roman" w:cs="Times New Roman"/>
        </w:rPr>
      </w:pPr>
      <w:r w:rsidRPr="00A53398">
        <w:rPr>
          <w:rFonts w:ascii="Times New Roman" w:hAnsi="Times New Roman" w:cs="Times New Roman"/>
          <w:b/>
          <w:bCs/>
        </w:rPr>
        <w:t>Name:</w:t>
      </w:r>
      <w:r w:rsidRPr="00A53398">
        <w:rPr>
          <w:rFonts w:ascii="Times New Roman" w:hAnsi="Times New Roman" w:cs="Times New Roman"/>
        </w:rPr>
        <w:t xml:space="preserve"> Emily</w:t>
      </w:r>
      <w:r w:rsidRPr="00A53398">
        <w:rPr>
          <w:rFonts w:ascii="Times New Roman" w:hAnsi="Times New Roman" w:cs="Times New Roman"/>
        </w:rPr>
        <w:br/>
      </w:r>
      <w:r w:rsidRPr="00A53398">
        <w:rPr>
          <w:rFonts w:ascii="Times New Roman" w:hAnsi="Times New Roman" w:cs="Times New Roman"/>
          <w:b/>
          <w:bCs/>
        </w:rPr>
        <w:t>Age:</w:t>
      </w:r>
      <w:r w:rsidRPr="00A53398">
        <w:rPr>
          <w:rFonts w:ascii="Times New Roman" w:hAnsi="Times New Roman" w:cs="Times New Roman"/>
        </w:rPr>
        <w:t xml:space="preserve"> 14</w:t>
      </w:r>
      <w:r w:rsidRPr="00A53398">
        <w:rPr>
          <w:rFonts w:ascii="Times New Roman" w:hAnsi="Times New Roman" w:cs="Times New Roman"/>
        </w:rPr>
        <w:br/>
      </w:r>
      <w:r w:rsidRPr="00A53398">
        <w:rPr>
          <w:rFonts w:ascii="Times New Roman" w:hAnsi="Times New Roman" w:cs="Times New Roman"/>
          <w:b/>
          <w:bCs/>
        </w:rPr>
        <w:t>Gender:</w:t>
      </w:r>
      <w:r w:rsidRPr="00A53398">
        <w:rPr>
          <w:rFonts w:ascii="Times New Roman" w:hAnsi="Times New Roman" w:cs="Times New Roman"/>
        </w:rPr>
        <w:t xml:space="preserve"> Female</w:t>
      </w:r>
    </w:p>
    <w:p w14:paraId="57DE3A5A" w14:textId="22DC3ED6" w:rsidR="00A53398" w:rsidRPr="00A53398" w:rsidRDefault="00A53398" w:rsidP="00D7063F">
      <w:pPr>
        <w:spacing w:line="360" w:lineRule="auto"/>
        <w:rPr>
          <w:rFonts w:ascii="Times New Roman" w:hAnsi="Times New Roman" w:cs="Times New Roman"/>
        </w:rPr>
      </w:pPr>
      <w:r w:rsidRPr="00A53398">
        <w:rPr>
          <w:rFonts w:ascii="Times New Roman" w:hAnsi="Times New Roman" w:cs="Times New Roman"/>
          <w:b/>
          <w:bCs/>
        </w:rPr>
        <w:t>Trauma History:</w:t>
      </w:r>
      <w:r w:rsidRPr="00A53398">
        <w:rPr>
          <w:rFonts w:ascii="Times New Roman" w:hAnsi="Times New Roman" w:cs="Times New Roman"/>
        </w:rPr>
        <w:t xml:space="preserve"> Physical abuse, emotional abuse, sexual abuse, neglect.</w:t>
      </w:r>
      <w:r w:rsidRPr="00A53398">
        <w:rPr>
          <w:rFonts w:ascii="Times New Roman" w:hAnsi="Times New Roman" w:cs="Times New Roman"/>
        </w:rPr>
        <w:br/>
      </w:r>
      <w:r w:rsidRPr="00A53398">
        <w:rPr>
          <w:rFonts w:ascii="Times New Roman" w:hAnsi="Times New Roman" w:cs="Times New Roman"/>
          <w:b/>
          <w:bCs/>
        </w:rPr>
        <w:t>Family/Social History:</w:t>
      </w:r>
      <w:r w:rsidRPr="00A53398">
        <w:rPr>
          <w:rFonts w:ascii="Times New Roman" w:hAnsi="Times New Roman" w:cs="Times New Roman"/>
        </w:rPr>
        <w:t xml:space="preserve"> Only child; adverse and unsafe parental relationships.</w:t>
      </w:r>
      <w:r w:rsidRPr="00A53398">
        <w:rPr>
          <w:rFonts w:ascii="Times New Roman" w:hAnsi="Times New Roman" w:cs="Times New Roman"/>
        </w:rPr>
        <w:br/>
      </w:r>
      <w:r w:rsidRPr="00A53398">
        <w:rPr>
          <w:rFonts w:ascii="Times New Roman" w:hAnsi="Times New Roman" w:cs="Times New Roman"/>
          <w:b/>
          <w:bCs/>
        </w:rPr>
        <w:t>Current Placement:</w:t>
      </w:r>
      <w:r w:rsidRPr="00A53398">
        <w:rPr>
          <w:rFonts w:ascii="Times New Roman" w:hAnsi="Times New Roman" w:cs="Times New Roman"/>
        </w:rPr>
        <w:t xml:space="preserve"> Foster carers (male and female in their 40s), placed for one month.</w:t>
      </w:r>
      <w:r w:rsidRPr="00A53398">
        <w:rPr>
          <w:rFonts w:ascii="Times New Roman" w:hAnsi="Times New Roman" w:cs="Times New Roman"/>
        </w:rPr>
        <w:br/>
      </w:r>
      <w:r w:rsidRPr="00A53398">
        <w:rPr>
          <w:rFonts w:ascii="Times New Roman" w:hAnsi="Times New Roman" w:cs="Times New Roman"/>
          <w:b/>
          <w:bCs/>
        </w:rPr>
        <w:t>Interests:</w:t>
      </w:r>
      <w:r w:rsidRPr="00A53398">
        <w:rPr>
          <w:rFonts w:ascii="Times New Roman" w:hAnsi="Times New Roman" w:cs="Times New Roman"/>
        </w:rPr>
        <w:t xml:space="preserve"> Writing, reading stories, drawing, listening to music, TV series.</w:t>
      </w:r>
      <w:r w:rsidRPr="00A53398">
        <w:rPr>
          <w:rFonts w:ascii="Times New Roman" w:hAnsi="Times New Roman" w:cs="Times New Roman"/>
        </w:rPr>
        <w:br/>
      </w:r>
      <w:r w:rsidRPr="00A53398">
        <w:rPr>
          <w:rFonts w:ascii="Times New Roman" w:hAnsi="Times New Roman" w:cs="Times New Roman"/>
          <w:b/>
          <w:bCs/>
        </w:rPr>
        <w:t>Supportive Relationships:</w:t>
      </w:r>
      <w:r w:rsidRPr="00A53398">
        <w:rPr>
          <w:rFonts w:ascii="Times New Roman" w:hAnsi="Times New Roman" w:cs="Times New Roman"/>
        </w:rPr>
        <w:t xml:space="preserve"> Previously socially active but currently isolated.</w:t>
      </w:r>
      <w:r w:rsidRPr="00A53398">
        <w:rPr>
          <w:rFonts w:ascii="Times New Roman" w:hAnsi="Times New Roman" w:cs="Times New Roman"/>
        </w:rPr>
        <w:br/>
      </w:r>
      <w:r w:rsidRPr="00A53398">
        <w:rPr>
          <w:rFonts w:ascii="Times New Roman" w:hAnsi="Times New Roman" w:cs="Times New Roman"/>
          <w:b/>
          <w:bCs/>
        </w:rPr>
        <w:t>Coping:</w:t>
      </w:r>
      <w:r w:rsidRPr="00A53398">
        <w:rPr>
          <w:rFonts w:ascii="Times New Roman" w:hAnsi="Times New Roman" w:cs="Times New Roman"/>
        </w:rPr>
        <w:t xml:space="preserve"> Uses writing and songwriting for emotional expression.</w:t>
      </w:r>
      <w:r w:rsidRPr="00A53398">
        <w:rPr>
          <w:rFonts w:ascii="Times New Roman" w:hAnsi="Times New Roman" w:cs="Times New Roman"/>
        </w:rPr>
        <w:br/>
      </w:r>
      <w:r w:rsidRPr="00A53398">
        <w:rPr>
          <w:rFonts w:ascii="Times New Roman" w:hAnsi="Times New Roman" w:cs="Times New Roman"/>
          <w:b/>
          <w:bCs/>
        </w:rPr>
        <w:t>Challenges:</w:t>
      </w:r>
      <w:r w:rsidRPr="00A53398">
        <w:rPr>
          <w:rFonts w:ascii="Times New Roman" w:hAnsi="Times New Roman" w:cs="Times New Roman"/>
        </w:rPr>
        <w:t xml:space="preserve"> Aggression, social withdrawal, difficulty concentrating, anxiety in groups, </w:t>
      </w:r>
      <w:r w:rsidR="0050736F">
        <w:rPr>
          <w:rFonts w:ascii="Times New Roman" w:hAnsi="Times New Roman" w:cs="Times New Roman"/>
        </w:rPr>
        <w:t xml:space="preserve">and </w:t>
      </w:r>
      <w:r w:rsidRPr="00A53398">
        <w:rPr>
          <w:rFonts w:ascii="Times New Roman" w:hAnsi="Times New Roman" w:cs="Times New Roman"/>
        </w:rPr>
        <w:t>struggles forming trusting relationships with adults.</w:t>
      </w:r>
    </w:p>
    <w:p w14:paraId="3250CF98" w14:textId="77777777" w:rsidR="00A53398" w:rsidRPr="00A53398" w:rsidRDefault="00A53398" w:rsidP="00125BFD">
      <w:pPr>
        <w:pStyle w:val="Heading2"/>
      </w:pPr>
      <w:bookmarkStart w:id="2" w:name="_Toc216474016"/>
      <w:r w:rsidRPr="00A53398">
        <w:t>TRAUMA-INFORMED GOALS</w:t>
      </w:r>
      <w:bookmarkEnd w:id="2"/>
    </w:p>
    <w:p w14:paraId="5D1D8A42" w14:textId="77777777" w:rsidR="00A53398" w:rsidRPr="00A53398" w:rsidRDefault="00A53398" w:rsidP="00B0652A">
      <w:pPr>
        <w:pStyle w:val="Heading3"/>
        <w:rPr>
          <w:b/>
          <w:bCs/>
        </w:rPr>
      </w:pPr>
      <w:bookmarkStart w:id="3" w:name="_Toc216474017"/>
      <w:r w:rsidRPr="00A53398">
        <w:rPr>
          <w:b/>
          <w:bCs/>
        </w:rPr>
        <w:t>Goal 1: Strengthen emotional regulation and reduce aggressive and withdrawn behaviours</w:t>
      </w:r>
      <w:bookmarkEnd w:id="3"/>
    </w:p>
    <w:p w14:paraId="514DDE77" w14:textId="77777777" w:rsidR="00A53398" w:rsidRPr="00A53398" w:rsidRDefault="00A53398" w:rsidP="00232974">
      <w:pPr>
        <w:spacing w:line="360" w:lineRule="auto"/>
        <w:jc w:val="both"/>
        <w:rPr>
          <w:rFonts w:ascii="Times New Roman" w:hAnsi="Times New Roman" w:cs="Times New Roman"/>
        </w:rPr>
      </w:pPr>
      <w:r w:rsidRPr="00A53398">
        <w:rPr>
          <w:rFonts w:ascii="Times New Roman" w:hAnsi="Times New Roman" w:cs="Times New Roman"/>
          <w:b/>
          <w:bCs/>
        </w:rPr>
        <w:t>Timeframe:</w:t>
      </w:r>
      <w:r w:rsidRPr="00A53398">
        <w:rPr>
          <w:rFonts w:ascii="Times New Roman" w:hAnsi="Times New Roman" w:cs="Times New Roman"/>
        </w:rPr>
        <w:t xml:space="preserve"> 3–6 months</w:t>
      </w:r>
    </w:p>
    <w:p w14:paraId="335C68ED" w14:textId="77777777" w:rsidR="00A53398" w:rsidRPr="00A53398" w:rsidRDefault="00A53398" w:rsidP="00232974">
      <w:pPr>
        <w:spacing w:line="360" w:lineRule="auto"/>
        <w:jc w:val="both"/>
        <w:rPr>
          <w:rFonts w:ascii="Times New Roman" w:hAnsi="Times New Roman" w:cs="Times New Roman"/>
          <w:b/>
          <w:bCs/>
        </w:rPr>
      </w:pPr>
      <w:r w:rsidRPr="00A53398">
        <w:rPr>
          <w:rFonts w:ascii="Times New Roman" w:hAnsi="Times New Roman" w:cs="Times New Roman"/>
          <w:b/>
          <w:bCs/>
        </w:rPr>
        <w:t>Steps to Achieve:</w:t>
      </w:r>
    </w:p>
    <w:p w14:paraId="7B3222F0" w14:textId="77777777" w:rsidR="00A53398" w:rsidRPr="00A53398" w:rsidRDefault="00A53398" w:rsidP="00232974">
      <w:pPr>
        <w:numPr>
          <w:ilvl w:val="0"/>
          <w:numId w:val="10"/>
        </w:numPr>
        <w:spacing w:line="360" w:lineRule="auto"/>
        <w:jc w:val="both"/>
        <w:rPr>
          <w:rFonts w:ascii="Times New Roman" w:hAnsi="Times New Roman" w:cs="Times New Roman"/>
        </w:rPr>
      </w:pPr>
      <w:r w:rsidRPr="00A53398">
        <w:rPr>
          <w:rFonts w:ascii="Times New Roman" w:hAnsi="Times New Roman" w:cs="Times New Roman"/>
        </w:rPr>
        <w:t>Develop a personalised calming and safety plan identifying emotional triggers and preferred self-soothing strategies.</w:t>
      </w:r>
    </w:p>
    <w:p w14:paraId="4D733F08" w14:textId="77777777" w:rsidR="00A53398" w:rsidRPr="00A53398" w:rsidRDefault="00A53398" w:rsidP="00232974">
      <w:pPr>
        <w:numPr>
          <w:ilvl w:val="0"/>
          <w:numId w:val="10"/>
        </w:numPr>
        <w:spacing w:line="360" w:lineRule="auto"/>
        <w:jc w:val="both"/>
        <w:rPr>
          <w:rFonts w:ascii="Times New Roman" w:hAnsi="Times New Roman" w:cs="Times New Roman"/>
        </w:rPr>
      </w:pPr>
      <w:r w:rsidRPr="00A53398">
        <w:rPr>
          <w:rFonts w:ascii="Times New Roman" w:hAnsi="Times New Roman" w:cs="Times New Roman"/>
        </w:rPr>
        <w:t>Provide psychoeducation on trauma responses, explaining hyperarousal and fight/flight/freeze reactions.</w:t>
      </w:r>
    </w:p>
    <w:p w14:paraId="5945FAD5" w14:textId="77777777" w:rsidR="00A53398" w:rsidRPr="00A53398" w:rsidRDefault="00A53398" w:rsidP="00232974">
      <w:pPr>
        <w:numPr>
          <w:ilvl w:val="0"/>
          <w:numId w:val="10"/>
        </w:numPr>
        <w:spacing w:line="360" w:lineRule="auto"/>
        <w:jc w:val="both"/>
        <w:rPr>
          <w:rFonts w:ascii="Times New Roman" w:hAnsi="Times New Roman" w:cs="Times New Roman"/>
        </w:rPr>
      </w:pPr>
      <w:r w:rsidRPr="00A53398">
        <w:rPr>
          <w:rFonts w:ascii="Times New Roman" w:hAnsi="Times New Roman" w:cs="Times New Roman"/>
        </w:rPr>
        <w:t>Teach grounding skills, breathing techniques and emotional labelling.</w:t>
      </w:r>
    </w:p>
    <w:p w14:paraId="6CB4B0EA" w14:textId="77777777" w:rsidR="00A53398" w:rsidRPr="00A53398" w:rsidRDefault="00A53398" w:rsidP="00232974">
      <w:pPr>
        <w:numPr>
          <w:ilvl w:val="0"/>
          <w:numId w:val="10"/>
        </w:numPr>
        <w:spacing w:line="360" w:lineRule="auto"/>
        <w:jc w:val="both"/>
        <w:rPr>
          <w:rFonts w:ascii="Times New Roman" w:hAnsi="Times New Roman" w:cs="Times New Roman"/>
        </w:rPr>
      </w:pPr>
      <w:r w:rsidRPr="00A53398">
        <w:rPr>
          <w:rFonts w:ascii="Times New Roman" w:hAnsi="Times New Roman" w:cs="Times New Roman"/>
        </w:rPr>
        <w:t>Support foster carers and school staff to apply consistent, relational, non-punitive approaches to conflict.</w:t>
      </w:r>
    </w:p>
    <w:p w14:paraId="6AF404A8" w14:textId="77777777" w:rsidR="00A53398" w:rsidRPr="00A53398" w:rsidRDefault="00A53398" w:rsidP="00232974">
      <w:pPr>
        <w:numPr>
          <w:ilvl w:val="0"/>
          <w:numId w:val="10"/>
        </w:numPr>
        <w:spacing w:line="360" w:lineRule="auto"/>
        <w:jc w:val="both"/>
        <w:rPr>
          <w:rFonts w:ascii="Times New Roman" w:hAnsi="Times New Roman" w:cs="Times New Roman"/>
        </w:rPr>
      </w:pPr>
      <w:r w:rsidRPr="00A53398">
        <w:rPr>
          <w:rFonts w:ascii="Times New Roman" w:hAnsi="Times New Roman" w:cs="Times New Roman"/>
        </w:rPr>
        <w:t>Conduct reflective post-incident discussions with Emily to explore triggers and alternative coping skills.</w:t>
      </w:r>
    </w:p>
    <w:p w14:paraId="2E63806B" w14:textId="74C11F59" w:rsidR="00A53398" w:rsidRPr="00A53398" w:rsidRDefault="00A53398" w:rsidP="00B0652A">
      <w:pPr>
        <w:pStyle w:val="Heading3"/>
      </w:pPr>
      <w:bookmarkStart w:id="4" w:name="_Toc216474018"/>
      <w:r w:rsidRPr="00A53398">
        <w:t>Justification</w:t>
      </w:r>
      <w:bookmarkEnd w:id="4"/>
    </w:p>
    <w:p w14:paraId="1B6524BF" w14:textId="26D70C26" w:rsidR="00A53398" w:rsidRPr="00A53398" w:rsidRDefault="00A53398" w:rsidP="00232974">
      <w:pPr>
        <w:spacing w:line="360" w:lineRule="auto"/>
        <w:jc w:val="both"/>
        <w:rPr>
          <w:rFonts w:ascii="Times New Roman" w:hAnsi="Times New Roman" w:cs="Times New Roman"/>
        </w:rPr>
      </w:pPr>
      <w:r w:rsidRPr="00A53398">
        <w:rPr>
          <w:rFonts w:ascii="Times New Roman" w:hAnsi="Times New Roman" w:cs="Times New Roman"/>
        </w:rPr>
        <w:t>Child sexual abuse and chronic maltreatment frequently result in emotional dysregulation, aggression and withdrawal because trauma alters the developing stress-response system (</w:t>
      </w:r>
      <w:r w:rsidR="00172027" w:rsidRPr="00172027">
        <w:rPr>
          <w:rFonts w:ascii="Times New Roman" w:hAnsi="Times New Roman" w:cs="Times New Roman"/>
        </w:rPr>
        <w:t xml:space="preserve">Uzun </w:t>
      </w:r>
      <w:r w:rsidR="00172027" w:rsidRPr="00172027">
        <w:rPr>
          <w:rFonts w:ascii="Times New Roman" w:hAnsi="Times New Roman" w:cs="Times New Roman"/>
        </w:rPr>
        <w:lastRenderedPageBreak/>
        <w:t>et al., 2023</w:t>
      </w:r>
      <w:r w:rsidRPr="00A53398">
        <w:rPr>
          <w:rFonts w:ascii="Times New Roman" w:hAnsi="Times New Roman" w:cs="Times New Roman"/>
        </w:rPr>
        <w:t>). Trauma-informed care emphasises safety, empowerment and predictable relationships as the foundation for stabilisation (Substance Abuse and Mental Health Services Administration, 2014). Addressing emotional regulation is therefore essential for enabling Emily to manage distress and participate in therapy, learning and social relationships.</w:t>
      </w:r>
    </w:p>
    <w:p w14:paraId="123F72DB" w14:textId="77777777" w:rsidR="00A53398" w:rsidRPr="00A53398" w:rsidRDefault="00A53398" w:rsidP="00B0652A">
      <w:pPr>
        <w:pStyle w:val="Heading2"/>
      </w:pPr>
      <w:bookmarkStart w:id="5" w:name="_Toc216474019"/>
      <w:r w:rsidRPr="00A53398">
        <w:t>Goal 2: Rebuild trust and relational security with foster carers and key adults</w:t>
      </w:r>
      <w:bookmarkEnd w:id="5"/>
    </w:p>
    <w:p w14:paraId="2725E944" w14:textId="77777777" w:rsidR="00A53398" w:rsidRPr="00A53398" w:rsidRDefault="00A53398" w:rsidP="00232974">
      <w:pPr>
        <w:spacing w:line="360" w:lineRule="auto"/>
        <w:jc w:val="both"/>
        <w:rPr>
          <w:rFonts w:ascii="Times New Roman" w:hAnsi="Times New Roman" w:cs="Times New Roman"/>
        </w:rPr>
      </w:pPr>
      <w:r w:rsidRPr="00A53398">
        <w:rPr>
          <w:rFonts w:ascii="Times New Roman" w:hAnsi="Times New Roman" w:cs="Times New Roman"/>
          <w:b/>
          <w:bCs/>
        </w:rPr>
        <w:t>Timeframe:</w:t>
      </w:r>
      <w:r w:rsidRPr="00A53398">
        <w:rPr>
          <w:rFonts w:ascii="Times New Roman" w:hAnsi="Times New Roman" w:cs="Times New Roman"/>
        </w:rPr>
        <w:t xml:space="preserve"> 6 months</w:t>
      </w:r>
    </w:p>
    <w:p w14:paraId="7472A7E6" w14:textId="77777777" w:rsidR="00A53398" w:rsidRPr="00A53398" w:rsidRDefault="00A53398" w:rsidP="00B0652A">
      <w:pPr>
        <w:pStyle w:val="Heading3"/>
      </w:pPr>
      <w:bookmarkStart w:id="6" w:name="_Toc216474020"/>
      <w:r w:rsidRPr="00A53398">
        <w:t>Steps to Achieve:</w:t>
      </w:r>
      <w:bookmarkEnd w:id="6"/>
    </w:p>
    <w:p w14:paraId="6DA0065B" w14:textId="77777777" w:rsidR="00A53398" w:rsidRPr="00A53398" w:rsidRDefault="00A53398" w:rsidP="00232974">
      <w:pPr>
        <w:numPr>
          <w:ilvl w:val="0"/>
          <w:numId w:val="11"/>
        </w:numPr>
        <w:spacing w:line="360" w:lineRule="auto"/>
        <w:jc w:val="both"/>
        <w:rPr>
          <w:rFonts w:ascii="Times New Roman" w:hAnsi="Times New Roman" w:cs="Times New Roman"/>
        </w:rPr>
      </w:pPr>
      <w:r w:rsidRPr="00A53398">
        <w:rPr>
          <w:rFonts w:ascii="Times New Roman" w:hAnsi="Times New Roman" w:cs="Times New Roman"/>
        </w:rPr>
        <w:t>Identify one foster carer and one school staff member as trusted “safe adults”.</w:t>
      </w:r>
    </w:p>
    <w:p w14:paraId="2F20CF2A" w14:textId="77777777" w:rsidR="00A53398" w:rsidRPr="00A53398" w:rsidRDefault="00A53398" w:rsidP="00232974">
      <w:pPr>
        <w:numPr>
          <w:ilvl w:val="0"/>
          <w:numId w:val="11"/>
        </w:numPr>
        <w:spacing w:line="360" w:lineRule="auto"/>
        <w:jc w:val="both"/>
        <w:rPr>
          <w:rFonts w:ascii="Times New Roman" w:hAnsi="Times New Roman" w:cs="Times New Roman"/>
        </w:rPr>
      </w:pPr>
      <w:r w:rsidRPr="00A53398">
        <w:rPr>
          <w:rFonts w:ascii="Times New Roman" w:hAnsi="Times New Roman" w:cs="Times New Roman"/>
        </w:rPr>
        <w:t>Establish predictable routines at home and school.</w:t>
      </w:r>
    </w:p>
    <w:p w14:paraId="18B84CB6" w14:textId="1AF4BACD" w:rsidR="00A53398" w:rsidRPr="00A53398" w:rsidRDefault="00A53398" w:rsidP="00232974">
      <w:pPr>
        <w:numPr>
          <w:ilvl w:val="0"/>
          <w:numId w:val="11"/>
        </w:numPr>
        <w:spacing w:line="360" w:lineRule="auto"/>
        <w:jc w:val="both"/>
        <w:rPr>
          <w:rFonts w:ascii="Times New Roman" w:hAnsi="Times New Roman" w:cs="Times New Roman"/>
        </w:rPr>
      </w:pPr>
      <w:r w:rsidRPr="00A53398">
        <w:rPr>
          <w:rFonts w:ascii="Times New Roman" w:hAnsi="Times New Roman" w:cs="Times New Roman"/>
        </w:rPr>
        <w:t>Provide trauma-informed parenting guidance to foster carers</w:t>
      </w:r>
      <w:r w:rsidR="000E41DF">
        <w:rPr>
          <w:rFonts w:ascii="Times New Roman" w:hAnsi="Times New Roman" w:cs="Times New Roman"/>
        </w:rPr>
        <w:t>,</w:t>
      </w:r>
      <w:r w:rsidRPr="00A53398">
        <w:rPr>
          <w:rFonts w:ascii="Times New Roman" w:hAnsi="Times New Roman" w:cs="Times New Roman"/>
        </w:rPr>
        <w:t xml:space="preserve"> focusing on </w:t>
      </w:r>
      <w:r w:rsidR="005C66AB" w:rsidRPr="00A53398">
        <w:rPr>
          <w:rFonts w:ascii="Times New Roman" w:hAnsi="Times New Roman" w:cs="Times New Roman"/>
        </w:rPr>
        <w:t>atonement</w:t>
      </w:r>
      <w:r w:rsidRPr="00A53398">
        <w:rPr>
          <w:rFonts w:ascii="Times New Roman" w:hAnsi="Times New Roman" w:cs="Times New Roman"/>
        </w:rPr>
        <w:t>, curiosity about behaviour and collaborative problem solving.</w:t>
      </w:r>
    </w:p>
    <w:p w14:paraId="71639C69" w14:textId="77777777" w:rsidR="00A53398" w:rsidRPr="00A53398" w:rsidRDefault="00A53398" w:rsidP="00232974">
      <w:pPr>
        <w:numPr>
          <w:ilvl w:val="0"/>
          <w:numId w:val="11"/>
        </w:numPr>
        <w:spacing w:line="360" w:lineRule="auto"/>
        <w:jc w:val="both"/>
        <w:rPr>
          <w:rFonts w:ascii="Times New Roman" w:hAnsi="Times New Roman" w:cs="Times New Roman"/>
        </w:rPr>
      </w:pPr>
      <w:r w:rsidRPr="00A53398">
        <w:rPr>
          <w:rFonts w:ascii="Times New Roman" w:hAnsi="Times New Roman" w:cs="Times New Roman"/>
        </w:rPr>
        <w:t>Support relational activities aligned with Emily’s interests (music, drawing, writing).</w:t>
      </w:r>
    </w:p>
    <w:p w14:paraId="15744E20" w14:textId="77777777" w:rsidR="00A53398" w:rsidRPr="00A53398" w:rsidRDefault="00A53398" w:rsidP="00232974">
      <w:pPr>
        <w:numPr>
          <w:ilvl w:val="0"/>
          <w:numId w:val="11"/>
        </w:numPr>
        <w:spacing w:line="360" w:lineRule="auto"/>
        <w:jc w:val="both"/>
        <w:rPr>
          <w:rFonts w:ascii="Times New Roman" w:hAnsi="Times New Roman" w:cs="Times New Roman"/>
        </w:rPr>
      </w:pPr>
      <w:r w:rsidRPr="00A53398">
        <w:rPr>
          <w:rFonts w:ascii="Times New Roman" w:hAnsi="Times New Roman" w:cs="Times New Roman"/>
        </w:rPr>
        <w:t>Encourage teachers to use relational, low-arousal approaches to behaviour.</w:t>
      </w:r>
    </w:p>
    <w:p w14:paraId="29E5DD58" w14:textId="0D78F7A5" w:rsidR="00A53398" w:rsidRPr="00A53398" w:rsidRDefault="00A53398" w:rsidP="00B0652A">
      <w:pPr>
        <w:pStyle w:val="Heading3"/>
      </w:pPr>
      <w:bookmarkStart w:id="7" w:name="_Toc216474021"/>
      <w:r w:rsidRPr="00A53398">
        <w:t>Justification</w:t>
      </w:r>
      <w:bookmarkEnd w:id="7"/>
    </w:p>
    <w:p w14:paraId="726949E3" w14:textId="77777777" w:rsidR="00A53398" w:rsidRPr="00A53398" w:rsidRDefault="00A53398" w:rsidP="00232974">
      <w:pPr>
        <w:spacing w:line="360" w:lineRule="auto"/>
        <w:jc w:val="both"/>
        <w:rPr>
          <w:rFonts w:ascii="Times New Roman" w:hAnsi="Times New Roman" w:cs="Times New Roman"/>
        </w:rPr>
      </w:pPr>
      <w:r w:rsidRPr="00A53398">
        <w:rPr>
          <w:rFonts w:ascii="Times New Roman" w:hAnsi="Times New Roman" w:cs="Times New Roman"/>
        </w:rPr>
        <w:t>Trauma involving betrayal by caregivers significantly disrupts attachment formation and can lead to mistrust, fear of adults and difficulty forming new relationships (Institute of Medicine and National Research Council, 2014). Consistent, emotionally attuned caregiving is a strong protective factor that improves outcomes for young people recovering from sexual abuse (Macdonald et al., 2012). Relational safety is therefore not secondary but central to Emily’s recovery and vital for her ability to engage in school and therapy.</w:t>
      </w:r>
    </w:p>
    <w:p w14:paraId="4C449043" w14:textId="0DA01054" w:rsidR="00A53398" w:rsidRDefault="00A53398" w:rsidP="00232974">
      <w:pPr>
        <w:spacing w:line="360" w:lineRule="auto"/>
        <w:jc w:val="both"/>
        <w:rPr>
          <w:rFonts w:ascii="Times New Roman" w:hAnsi="Times New Roman" w:cs="Times New Roman"/>
        </w:rPr>
      </w:pPr>
    </w:p>
    <w:p w14:paraId="3BE13B31" w14:textId="77777777" w:rsidR="00B0652A" w:rsidRPr="00A53398" w:rsidRDefault="00B0652A" w:rsidP="00232974">
      <w:pPr>
        <w:spacing w:line="360" w:lineRule="auto"/>
        <w:jc w:val="both"/>
        <w:rPr>
          <w:rFonts w:ascii="Times New Roman" w:hAnsi="Times New Roman" w:cs="Times New Roman"/>
        </w:rPr>
      </w:pPr>
    </w:p>
    <w:p w14:paraId="7D5F2B7C" w14:textId="77777777" w:rsidR="00A53398" w:rsidRPr="00A53398" w:rsidRDefault="00A53398" w:rsidP="00B0652A">
      <w:pPr>
        <w:pStyle w:val="Heading2"/>
      </w:pPr>
      <w:bookmarkStart w:id="8" w:name="_Toc216474022"/>
      <w:r w:rsidRPr="00A53398">
        <w:t>Goal 3: Improve concentration, school engagement and social confidence</w:t>
      </w:r>
      <w:bookmarkEnd w:id="8"/>
    </w:p>
    <w:p w14:paraId="47142962" w14:textId="77777777" w:rsidR="00A53398" w:rsidRPr="00A53398" w:rsidRDefault="00A53398" w:rsidP="00232974">
      <w:pPr>
        <w:spacing w:line="360" w:lineRule="auto"/>
        <w:jc w:val="both"/>
        <w:rPr>
          <w:rFonts w:ascii="Times New Roman" w:hAnsi="Times New Roman" w:cs="Times New Roman"/>
        </w:rPr>
      </w:pPr>
      <w:bookmarkStart w:id="9" w:name="_Toc216474023"/>
      <w:r w:rsidRPr="00A53398">
        <w:rPr>
          <w:rStyle w:val="Heading3Char"/>
        </w:rPr>
        <w:t>Timeframe:</w:t>
      </w:r>
      <w:bookmarkEnd w:id="9"/>
      <w:r w:rsidRPr="00A53398">
        <w:rPr>
          <w:rFonts w:ascii="Times New Roman" w:hAnsi="Times New Roman" w:cs="Times New Roman"/>
        </w:rPr>
        <w:t xml:space="preserve"> One school term (review, then continue)</w:t>
      </w:r>
    </w:p>
    <w:p w14:paraId="6B847FD2" w14:textId="77777777" w:rsidR="00A53398" w:rsidRPr="00A53398" w:rsidRDefault="00A53398" w:rsidP="00232974">
      <w:pPr>
        <w:spacing w:line="360" w:lineRule="auto"/>
        <w:jc w:val="both"/>
        <w:rPr>
          <w:rFonts w:ascii="Times New Roman" w:hAnsi="Times New Roman" w:cs="Times New Roman"/>
          <w:b/>
          <w:bCs/>
        </w:rPr>
      </w:pPr>
      <w:r w:rsidRPr="00A53398">
        <w:rPr>
          <w:rFonts w:ascii="Times New Roman" w:hAnsi="Times New Roman" w:cs="Times New Roman"/>
          <w:b/>
          <w:bCs/>
        </w:rPr>
        <w:t>Steps to Achieve:</w:t>
      </w:r>
    </w:p>
    <w:p w14:paraId="552898B8" w14:textId="77777777" w:rsidR="00A53398" w:rsidRPr="00A53398" w:rsidRDefault="00A53398" w:rsidP="00232974">
      <w:pPr>
        <w:numPr>
          <w:ilvl w:val="0"/>
          <w:numId w:val="12"/>
        </w:numPr>
        <w:spacing w:line="360" w:lineRule="auto"/>
        <w:jc w:val="both"/>
        <w:rPr>
          <w:rFonts w:ascii="Times New Roman" w:hAnsi="Times New Roman" w:cs="Times New Roman"/>
        </w:rPr>
      </w:pPr>
      <w:r w:rsidRPr="00A53398">
        <w:rPr>
          <w:rFonts w:ascii="Times New Roman" w:hAnsi="Times New Roman" w:cs="Times New Roman"/>
        </w:rPr>
        <w:lastRenderedPageBreak/>
        <w:t>Implement reasonable adjustments (task chunking, written prompts, reduced workload, quiet space access).</w:t>
      </w:r>
    </w:p>
    <w:p w14:paraId="1177A762" w14:textId="77777777" w:rsidR="00A53398" w:rsidRPr="00A53398" w:rsidRDefault="00A53398" w:rsidP="00232974">
      <w:pPr>
        <w:numPr>
          <w:ilvl w:val="0"/>
          <w:numId w:val="12"/>
        </w:numPr>
        <w:spacing w:line="360" w:lineRule="auto"/>
        <w:jc w:val="both"/>
        <w:rPr>
          <w:rFonts w:ascii="Times New Roman" w:hAnsi="Times New Roman" w:cs="Times New Roman"/>
        </w:rPr>
      </w:pPr>
      <w:r w:rsidRPr="00A53398">
        <w:rPr>
          <w:rFonts w:ascii="Times New Roman" w:hAnsi="Times New Roman" w:cs="Times New Roman"/>
        </w:rPr>
        <w:t>Use multimodal teaching to support attention and working memory.</w:t>
      </w:r>
    </w:p>
    <w:p w14:paraId="365D1A97" w14:textId="77777777" w:rsidR="00A53398" w:rsidRPr="00A53398" w:rsidRDefault="00A53398" w:rsidP="00232974">
      <w:pPr>
        <w:numPr>
          <w:ilvl w:val="0"/>
          <w:numId w:val="12"/>
        </w:numPr>
        <w:spacing w:line="360" w:lineRule="auto"/>
        <w:jc w:val="both"/>
        <w:rPr>
          <w:rFonts w:ascii="Times New Roman" w:hAnsi="Times New Roman" w:cs="Times New Roman"/>
        </w:rPr>
      </w:pPr>
      <w:r w:rsidRPr="00A53398">
        <w:rPr>
          <w:rFonts w:ascii="Times New Roman" w:hAnsi="Times New Roman" w:cs="Times New Roman"/>
        </w:rPr>
        <w:t>Develop a graded plan for social reintegration: 1:1 peer work → small group → larger groups.</w:t>
      </w:r>
    </w:p>
    <w:p w14:paraId="2CD1F157" w14:textId="77777777" w:rsidR="00A53398" w:rsidRPr="00A53398" w:rsidRDefault="00A53398" w:rsidP="00232974">
      <w:pPr>
        <w:numPr>
          <w:ilvl w:val="0"/>
          <w:numId w:val="12"/>
        </w:numPr>
        <w:spacing w:line="360" w:lineRule="auto"/>
        <w:jc w:val="both"/>
        <w:rPr>
          <w:rFonts w:ascii="Times New Roman" w:hAnsi="Times New Roman" w:cs="Times New Roman"/>
        </w:rPr>
      </w:pPr>
      <w:r w:rsidRPr="00A53398">
        <w:rPr>
          <w:rFonts w:ascii="Times New Roman" w:hAnsi="Times New Roman" w:cs="Times New Roman"/>
        </w:rPr>
        <w:t>Incorporate Emily’s creative strengths into learning and therapeutic tasks.</w:t>
      </w:r>
    </w:p>
    <w:p w14:paraId="0D247252" w14:textId="06A46F83" w:rsidR="00A53398" w:rsidRPr="00A53398" w:rsidRDefault="00A53398" w:rsidP="00232974">
      <w:pPr>
        <w:numPr>
          <w:ilvl w:val="0"/>
          <w:numId w:val="12"/>
        </w:numPr>
        <w:spacing w:line="360" w:lineRule="auto"/>
        <w:jc w:val="both"/>
        <w:rPr>
          <w:rFonts w:ascii="Times New Roman" w:hAnsi="Times New Roman" w:cs="Times New Roman"/>
        </w:rPr>
      </w:pPr>
      <w:r w:rsidRPr="00A53398">
        <w:rPr>
          <w:rFonts w:ascii="Times New Roman" w:hAnsi="Times New Roman" w:cs="Times New Roman"/>
        </w:rPr>
        <w:t xml:space="preserve">Hold regular review meetings between </w:t>
      </w:r>
      <w:r w:rsidR="00B04829">
        <w:rPr>
          <w:rFonts w:ascii="Times New Roman" w:hAnsi="Times New Roman" w:cs="Times New Roman"/>
        </w:rPr>
        <w:t xml:space="preserve">the </w:t>
      </w:r>
      <w:r w:rsidRPr="00A53398">
        <w:rPr>
          <w:rFonts w:ascii="Times New Roman" w:hAnsi="Times New Roman" w:cs="Times New Roman"/>
        </w:rPr>
        <w:t>school, carers and mental health staff.</w:t>
      </w:r>
    </w:p>
    <w:p w14:paraId="4A4273DA" w14:textId="5B75DE2C" w:rsidR="00A53398" w:rsidRPr="00A53398" w:rsidRDefault="00A53398" w:rsidP="00B04829">
      <w:pPr>
        <w:pStyle w:val="Heading3"/>
      </w:pPr>
      <w:bookmarkStart w:id="10" w:name="_Toc216474024"/>
      <w:r w:rsidRPr="00A53398">
        <w:t>Justification</w:t>
      </w:r>
      <w:bookmarkEnd w:id="10"/>
    </w:p>
    <w:p w14:paraId="726357A5" w14:textId="2F357D85" w:rsidR="00A53398" w:rsidRPr="00A53398" w:rsidRDefault="00A53398" w:rsidP="00232974">
      <w:pPr>
        <w:spacing w:line="360" w:lineRule="auto"/>
        <w:jc w:val="both"/>
        <w:rPr>
          <w:rFonts w:ascii="Times New Roman" w:hAnsi="Times New Roman" w:cs="Times New Roman"/>
        </w:rPr>
      </w:pPr>
      <w:r w:rsidRPr="00A53398">
        <w:rPr>
          <w:rFonts w:ascii="Times New Roman" w:hAnsi="Times New Roman" w:cs="Times New Roman"/>
        </w:rPr>
        <w:t>Trauma adversely affects attention, memory and cognitive functioning, which in turn impacts academic performance and behaviour (Megnin-</w:t>
      </w:r>
      <w:proofErr w:type="spellStart"/>
      <w:r w:rsidRPr="00A53398">
        <w:rPr>
          <w:rFonts w:ascii="Times New Roman" w:hAnsi="Times New Roman" w:cs="Times New Roman"/>
        </w:rPr>
        <w:t>Viggars</w:t>
      </w:r>
      <w:proofErr w:type="spellEnd"/>
      <w:r w:rsidRPr="00A53398">
        <w:rPr>
          <w:rFonts w:ascii="Times New Roman" w:hAnsi="Times New Roman" w:cs="Times New Roman"/>
        </w:rPr>
        <w:t xml:space="preserve"> et al., 2019). School-based research shows that students exposed to trauma experience lower academic achievement, more behavioural difficulties and greater social withdrawal (Perfect et al., 2016). Supporting Emily’s educational functioning and peer relationships is therefore a core safeguarding responsibility and contributes directly to resilience (Masten, 20</w:t>
      </w:r>
      <w:r w:rsidR="00B8036B">
        <w:rPr>
          <w:rFonts w:ascii="Times New Roman" w:hAnsi="Times New Roman" w:cs="Times New Roman"/>
        </w:rPr>
        <w:t>01</w:t>
      </w:r>
      <w:r w:rsidRPr="00A53398">
        <w:rPr>
          <w:rFonts w:ascii="Times New Roman" w:hAnsi="Times New Roman" w:cs="Times New Roman"/>
        </w:rPr>
        <w:t>).</w:t>
      </w:r>
    </w:p>
    <w:p w14:paraId="682652E5" w14:textId="47029940" w:rsidR="00A53398" w:rsidRPr="00A53398" w:rsidRDefault="00A53398" w:rsidP="00232974">
      <w:pPr>
        <w:spacing w:line="360" w:lineRule="auto"/>
        <w:jc w:val="both"/>
        <w:rPr>
          <w:rFonts w:ascii="Times New Roman" w:hAnsi="Times New Roman" w:cs="Times New Roman"/>
        </w:rPr>
      </w:pPr>
    </w:p>
    <w:p w14:paraId="3C272F13" w14:textId="763CB37B" w:rsidR="00A53398" w:rsidRPr="00A53398" w:rsidRDefault="00A53398" w:rsidP="00B04829">
      <w:pPr>
        <w:pStyle w:val="Heading2"/>
      </w:pPr>
      <w:bookmarkStart w:id="11" w:name="_Toc216474025"/>
      <w:r w:rsidRPr="00A53398">
        <w:t>TRAUMA-INFORMED APPROACH</w:t>
      </w:r>
      <w:bookmarkEnd w:id="11"/>
    </w:p>
    <w:p w14:paraId="4645D121" w14:textId="77777777" w:rsidR="00A53398" w:rsidRPr="00A53398" w:rsidRDefault="00A53398" w:rsidP="004E69DA">
      <w:pPr>
        <w:pStyle w:val="Heading3"/>
      </w:pPr>
      <w:bookmarkStart w:id="12" w:name="_Toc216474026"/>
      <w:r w:rsidRPr="00A53398">
        <w:t>1. Trauma-Focused Cognitive Behavioural Therapy (TF-CBT)</w:t>
      </w:r>
      <w:bookmarkEnd w:id="12"/>
    </w:p>
    <w:p w14:paraId="7F74C809" w14:textId="77777777" w:rsidR="00A53398" w:rsidRPr="00A53398" w:rsidRDefault="00A53398" w:rsidP="00232974">
      <w:pPr>
        <w:spacing w:line="360" w:lineRule="auto"/>
        <w:jc w:val="both"/>
        <w:rPr>
          <w:rFonts w:ascii="Times New Roman" w:hAnsi="Times New Roman" w:cs="Times New Roman"/>
        </w:rPr>
      </w:pPr>
      <w:r w:rsidRPr="00A53398">
        <w:rPr>
          <w:rFonts w:ascii="Times New Roman" w:hAnsi="Times New Roman" w:cs="Times New Roman"/>
          <w:b/>
          <w:bCs/>
        </w:rPr>
        <w:t>Format:</w:t>
      </w:r>
      <w:r w:rsidRPr="00A53398">
        <w:rPr>
          <w:rFonts w:ascii="Times New Roman" w:hAnsi="Times New Roman" w:cs="Times New Roman"/>
        </w:rPr>
        <w:t xml:space="preserve"> Weekly individual sessions, including parallel sessions with foster carers.</w:t>
      </w:r>
      <w:r w:rsidRPr="00A53398">
        <w:rPr>
          <w:rFonts w:ascii="Times New Roman" w:hAnsi="Times New Roman" w:cs="Times New Roman"/>
        </w:rPr>
        <w:br/>
      </w:r>
      <w:r w:rsidRPr="00A53398">
        <w:rPr>
          <w:rFonts w:ascii="Times New Roman" w:hAnsi="Times New Roman" w:cs="Times New Roman"/>
          <w:b/>
          <w:bCs/>
        </w:rPr>
        <w:t>Duration:</w:t>
      </w:r>
      <w:r w:rsidRPr="00A53398">
        <w:rPr>
          <w:rFonts w:ascii="Times New Roman" w:hAnsi="Times New Roman" w:cs="Times New Roman"/>
        </w:rPr>
        <w:t xml:space="preserve"> 12–20 weeks with flexible pacing according to emotional readiness.</w:t>
      </w:r>
    </w:p>
    <w:p w14:paraId="3E2AF46F" w14:textId="77777777" w:rsidR="00A53398" w:rsidRPr="00A53398" w:rsidRDefault="00A53398" w:rsidP="004E69DA">
      <w:pPr>
        <w:pStyle w:val="Heading3"/>
      </w:pPr>
      <w:bookmarkStart w:id="13" w:name="_Toc216474027"/>
      <w:r w:rsidRPr="00A53398">
        <w:t>Therapeutic focus:</w:t>
      </w:r>
      <w:bookmarkEnd w:id="13"/>
    </w:p>
    <w:p w14:paraId="10F02736" w14:textId="77777777" w:rsidR="00A53398" w:rsidRPr="00A53398" w:rsidRDefault="00A53398" w:rsidP="00232974">
      <w:pPr>
        <w:numPr>
          <w:ilvl w:val="0"/>
          <w:numId w:val="13"/>
        </w:numPr>
        <w:spacing w:line="360" w:lineRule="auto"/>
        <w:jc w:val="both"/>
        <w:rPr>
          <w:rFonts w:ascii="Times New Roman" w:hAnsi="Times New Roman" w:cs="Times New Roman"/>
        </w:rPr>
      </w:pPr>
      <w:r w:rsidRPr="00A53398">
        <w:rPr>
          <w:rFonts w:ascii="Times New Roman" w:hAnsi="Times New Roman" w:cs="Times New Roman"/>
        </w:rPr>
        <w:t>Psychoeducation on trauma</w:t>
      </w:r>
    </w:p>
    <w:p w14:paraId="681CF0C5" w14:textId="77777777" w:rsidR="00A53398" w:rsidRPr="00A53398" w:rsidRDefault="00A53398" w:rsidP="00232974">
      <w:pPr>
        <w:numPr>
          <w:ilvl w:val="0"/>
          <w:numId w:val="13"/>
        </w:numPr>
        <w:spacing w:line="360" w:lineRule="auto"/>
        <w:jc w:val="both"/>
        <w:rPr>
          <w:rFonts w:ascii="Times New Roman" w:hAnsi="Times New Roman" w:cs="Times New Roman"/>
        </w:rPr>
      </w:pPr>
      <w:r w:rsidRPr="00A53398">
        <w:rPr>
          <w:rFonts w:ascii="Times New Roman" w:hAnsi="Times New Roman" w:cs="Times New Roman"/>
        </w:rPr>
        <w:t>Emotional regulation and grounding</w:t>
      </w:r>
    </w:p>
    <w:p w14:paraId="394DB193" w14:textId="77777777" w:rsidR="00A53398" w:rsidRPr="00A53398" w:rsidRDefault="00A53398" w:rsidP="00232974">
      <w:pPr>
        <w:numPr>
          <w:ilvl w:val="0"/>
          <w:numId w:val="13"/>
        </w:numPr>
        <w:spacing w:line="360" w:lineRule="auto"/>
        <w:jc w:val="both"/>
        <w:rPr>
          <w:rFonts w:ascii="Times New Roman" w:hAnsi="Times New Roman" w:cs="Times New Roman"/>
        </w:rPr>
      </w:pPr>
      <w:r w:rsidRPr="00A53398">
        <w:rPr>
          <w:rFonts w:ascii="Times New Roman" w:hAnsi="Times New Roman" w:cs="Times New Roman"/>
        </w:rPr>
        <w:t>Cognitive coping and reframing (challenging shame and self-blame)</w:t>
      </w:r>
    </w:p>
    <w:p w14:paraId="74A21F7A" w14:textId="77777777" w:rsidR="00A53398" w:rsidRPr="00A53398" w:rsidRDefault="00A53398" w:rsidP="00232974">
      <w:pPr>
        <w:numPr>
          <w:ilvl w:val="0"/>
          <w:numId w:val="13"/>
        </w:numPr>
        <w:spacing w:line="360" w:lineRule="auto"/>
        <w:jc w:val="both"/>
        <w:rPr>
          <w:rFonts w:ascii="Times New Roman" w:hAnsi="Times New Roman" w:cs="Times New Roman"/>
        </w:rPr>
      </w:pPr>
      <w:r w:rsidRPr="00A53398">
        <w:rPr>
          <w:rFonts w:ascii="Times New Roman" w:hAnsi="Times New Roman" w:cs="Times New Roman"/>
        </w:rPr>
        <w:t>Gradual trauma narrative development</w:t>
      </w:r>
    </w:p>
    <w:p w14:paraId="0A9E8BAD" w14:textId="77777777" w:rsidR="00A53398" w:rsidRPr="00A53398" w:rsidRDefault="00A53398" w:rsidP="00232974">
      <w:pPr>
        <w:numPr>
          <w:ilvl w:val="0"/>
          <w:numId w:val="13"/>
        </w:numPr>
        <w:spacing w:line="360" w:lineRule="auto"/>
        <w:jc w:val="both"/>
        <w:rPr>
          <w:rFonts w:ascii="Times New Roman" w:hAnsi="Times New Roman" w:cs="Times New Roman"/>
        </w:rPr>
      </w:pPr>
      <w:r w:rsidRPr="00A53398">
        <w:rPr>
          <w:rFonts w:ascii="Times New Roman" w:hAnsi="Times New Roman" w:cs="Times New Roman"/>
        </w:rPr>
        <w:t>Exposure to safe trauma-related reminders</w:t>
      </w:r>
    </w:p>
    <w:p w14:paraId="7F61252A" w14:textId="77777777" w:rsidR="00A53398" w:rsidRPr="00A53398" w:rsidRDefault="00A53398" w:rsidP="00232974">
      <w:pPr>
        <w:numPr>
          <w:ilvl w:val="0"/>
          <w:numId w:val="13"/>
        </w:numPr>
        <w:spacing w:line="360" w:lineRule="auto"/>
        <w:jc w:val="both"/>
        <w:rPr>
          <w:rFonts w:ascii="Times New Roman" w:hAnsi="Times New Roman" w:cs="Times New Roman"/>
        </w:rPr>
      </w:pPr>
      <w:r w:rsidRPr="00A53398">
        <w:rPr>
          <w:rFonts w:ascii="Times New Roman" w:hAnsi="Times New Roman" w:cs="Times New Roman"/>
        </w:rPr>
        <w:t>Enhancing long-term safety planning</w:t>
      </w:r>
    </w:p>
    <w:p w14:paraId="4CDBBABC" w14:textId="655FDFA2" w:rsidR="00A53398" w:rsidRPr="00A53398" w:rsidRDefault="00A53398" w:rsidP="004E69DA">
      <w:pPr>
        <w:pStyle w:val="Heading3"/>
      </w:pPr>
      <w:bookmarkStart w:id="14" w:name="_Toc216474028"/>
      <w:r w:rsidRPr="00A53398">
        <w:lastRenderedPageBreak/>
        <w:t>Justification</w:t>
      </w:r>
      <w:bookmarkEnd w:id="14"/>
    </w:p>
    <w:p w14:paraId="2497AF84" w14:textId="14371ACB" w:rsidR="00A53398" w:rsidRPr="00A53398" w:rsidRDefault="00A53398" w:rsidP="00232974">
      <w:pPr>
        <w:spacing w:line="360" w:lineRule="auto"/>
        <w:jc w:val="both"/>
        <w:rPr>
          <w:rFonts w:ascii="Times New Roman" w:hAnsi="Times New Roman" w:cs="Times New Roman"/>
        </w:rPr>
      </w:pPr>
      <w:r w:rsidRPr="00A53398">
        <w:rPr>
          <w:rFonts w:ascii="Times New Roman" w:hAnsi="Times New Roman" w:cs="Times New Roman"/>
        </w:rPr>
        <w:t>TF-CBT is the most evidence-supported intervention for children and adolescents who have experienced sexual abuse and other forms of maltreatment, reducing PTSD symptoms, depression and behavioural dysregulation (</w:t>
      </w:r>
      <w:r w:rsidR="009B7655" w:rsidRPr="009B7655">
        <w:rPr>
          <w:rFonts w:ascii="Times New Roman" w:hAnsi="Times New Roman" w:cs="Times New Roman"/>
        </w:rPr>
        <w:t>Cohen and Mannarino, 2015</w:t>
      </w:r>
      <w:r w:rsidRPr="00A53398">
        <w:rPr>
          <w:rFonts w:ascii="Times New Roman" w:hAnsi="Times New Roman" w:cs="Times New Roman"/>
        </w:rPr>
        <w:t>). A major systematic review found that cognitive-behavioural interventions significantly improve psychological outcomes for sexually abused children (Macdonald et al., 2012). NICE guidelines recommend trauma-focused CBT for children presenting with PTSD symptoms (National Institute for Health and Care Excellence, 2018). TF-CBT is therefore highly appropriate for Emily’s needs.</w:t>
      </w:r>
    </w:p>
    <w:p w14:paraId="6A352009" w14:textId="2CC9C1BC" w:rsidR="00A53398" w:rsidRPr="00A53398" w:rsidRDefault="00A53398" w:rsidP="004E69DA">
      <w:pPr>
        <w:pStyle w:val="Heading3"/>
      </w:pPr>
      <w:bookmarkStart w:id="15" w:name="_Toc216474029"/>
      <w:r w:rsidRPr="00A53398">
        <w:t>Expected challenges</w:t>
      </w:r>
      <w:bookmarkEnd w:id="15"/>
    </w:p>
    <w:p w14:paraId="131AE53F" w14:textId="77777777" w:rsidR="00A53398" w:rsidRPr="00A53398" w:rsidRDefault="00A53398" w:rsidP="00232974">
      <w:pPr>
        <w:numPr>
          <w:ilvl w:val="0"/>
          <w:numId w:val="14"/>
        </w:numPr>
        <w:spacing w:line="360" w:lineRule="auto"/>
        <w:jc w:val="both"/>
        <w:rPr>
          <w:rFonts w:ascii="Times New Roman" w:hAnsi="Times New Roman" w:cs="Times New Roman"/>
        </w:rPr>
      </w:pPr>
      <w:r w:rsidRPr="00A53398">
        <w:rPr>
          <w:rFonts w:ascii="Times New Roman" w:hAnsi="Times New Roman" w:cs="Times New Roman"/>
        </w:rPr>
        <w:t>Avoidance of trauma content due to shame</w:t>
      </w:r>
    </w:p>
    <w:p w14:paraId="09D94B8D" w14:textId="77777777" w:rsidR="00A53398" w:rsidRPr="00A53398" w:rsidRDefault="00A53398" w:rsidP="00232974">
      <w:pPr>
        <w:numPr>
          <w:ilvl w:val="0"/>
          <w:numId w:val="14"/>
        </w:numPr>
        <w:spacing w:line="360" w:lineRule="auto"/>
        <w:jc w:val="both"/>
        <w:rPr>
          <w:rFonts w:ascii="Times New Roman" w:hAnsi="Times New Roman" w:cs="Times New Roman"/>
        </w:rPr>
      </w:pPr>
      <w:r w:rsidRPr="00A53398">
        <w:rPr>
          <w:rFonts w:ascii="Times New Roman" w:hAnsi="Times New Roman" w:cs="Times New Roman"/>
        </w:rPr>
        <w:t>Difficulty trusting the therapist</w:t>
      </w:r>
    </w:p>
    <w:p w14:paraId="70341365" w14:textId="77777777" w:rsidR="00A53398" w:rsidRPr="00A53398" w:rsidRDefault="00A53398" w:rsidP="00232974">
      <w:pPr>
        <w:numPr>
          <w:ilvl w:val="0"/>
          <w:numId w:val="14"/>
        </w:numPr>
        <w:spacing w:line="360" w:lineRule="auto"/>
        <w:jc w:val="both"/>
        <w:rPr>
          <w:rFonts w:ascii="Times New Roman" w:hAnsi="Times New Roman" w:cs="Times New Roman"/>
        </w:rPr>
      </w:pPr>
      <w:r w:rsidRPr="00A53398">
        <w:rPr>
          <w:rFonts w:ascii="Times New Roman" w:hAnsi="Times New Roman" w:cs="Times New Roman"/>
        </w:rPr>
        <w:t>Emotional overwhelm during narrative work</w:t>
      </w:r>
    </w:p>
    <w:p w14:paraId="18D90C38" w14:textId="77777777" w:rsidR="00A53398" w:rsidRPr="00A53398" w:rsidRDefault="00A53398" w:rsidP="00232974">
      <w:pPr>
        <w:numPr>
          <w:ilvl w:val="0"/>
          <w:numId w:val="14"/>
        </w:numPr>
        <w:spacing w:line="360" w:lineRule="auto"/>
        <w:jc w:val="both"/>
        <w:rPr>
          <w:rFonts w:ascii="Times New Roman" w:hAnsi="Times New Roman" w:cs="Times New Roman"/>
        </w:rPr>
      </w:pPr>
      <w:r w:rsidRPr="00A53398">
        <w:rPr>
          <w:rFonts w:ascii="Times New Roman" w:hAnsi="Times New Roman" w:cs="Times New Roman"/>
        </w:rPr>
        <w:t>Foster carers may require ongoing support to use trauma-informed strategies</w:t>
      </w:r>
    </w:p>
    <w:p w14:paraId="49F2F507" w14:textId="77777777" w:rsidR="00A53398" w:rsidRPr="00A53398" w:rsidRDefault="00A53398" w:rsidP="004E69DA">
      <w:pPr>
        <w:pStyle w:val="Heading2"/>
      </w:pPr>
      <w:bookmarkStart w:id="16" w:name="_Toc216474030"/>
      <w:r w:rsidRPr="00A53398">
        <w:t>2. Creative and Expressive Therapies (Art, Writing, Music)</w:t>
      </w:r>
      <w:bookmarkEnd w:id="16"/>
    </w:p>
    <w:p w14:paraId="08AEDF25" w14:textId="77777777" w:rsidR="00A53398" w:rsidRPr="00A53398" w:rsidRDefault="00A53398" w:rsidP="00232974">
      <w:pPr>
        <w:spacing w:line="360" w:lineRule="auto"/>
        <w:jc w:val="both"/>
        <w:rPr>
          <w:rFonts w:ascii="Times New Roman" w:hAnsi="Times New Roman" w:cs="Times New Roman"/>
        </w:rPr>
      </w:pPr>
      <w:r w:rsidRPr="00A53398">
        <w:rPr>
          <w:rFonts w:ascii="Times New Roman" w:hAnsi="Times New Roman" w:cs="Times New Roman"/>
          <w:b/>
          <w:bCs/>
        </w:rPr>
        <w:t>Format:</w:t>
      </w:r>
      <w:r w:rsidRPr="00A53398">
        <w:rPr>
          <w:rFonts w:ascii="Times New Roman" w:hAnsi="Times New Roman" w:cs="Times New Roman"/>
        </w:rPr>
        <w:t xml:space="preserve"> Weekly or fortnightly individual sessions with a creative arts therapist.</w:t>
      </w:r>
    </w:p>
    <w:p w14:paraId="37B33A80" w14:textId="77777777" w:rsidR="00A53398" w:rsidRPr="00A53398" w:rsidRDefault="00A53398" w:rsidP="00232974">
      <w:pPr>
        <w:spacing w:line="360" w:lineRule="auto"/>
        <w:jc w:val="both"/>
        <w:rPr>
          <w:rFonts w:ascii="Times New Roman" w:hAnsi="Times New Roman" w:cs="Times New Roman"/>
          <w:b/>
          <w:bCs/>
        </w:rPr>
      </w:pPr>
      <w:r w:rsidRPr="00A53398">
        <w:rPr>
          <w:rFonts w:ascii="Times New Roman" w:hAnsi="Times New Roman" w:cs="Times New Roman"/>
          <w:b/>
          <w:bCs/>
        </w:rPr>
        <w:t>Focus:</w:t>
      </w:r>
    </w:p>
    <w:p w14:paraId="71D812D8" w14:textId="77777777" w:rsidR="00A53398" w:rsidRPr="00A53398" w:rsidRDefault="00A53398" w:rsidP="00232974">
      <w:pPr>
        <w:numPr>
          <w:ilvl w:val="0"/>
          <w:numId w:val="15"/>
        </w:numPr>
        <w:spacing w:line="360" w:lineRule="auto"/>
        <w:jc w:val="both"/>
        <w:rPr>
          <w:rFonts w:ascii="Times New Roman" w:hAnsi="Times New Roman" w:cs="Times New Roman"/>
        </w:rPr>
      </w:pPr>
      <w:r w:rsidRPr="00A53398">
        <w:rPr>
          <w:rFonts w:ascii="Times New Roman" w:hAnsi="Times New Roman" w:cs="Times New Roman"/>
        </w:rPr>
        <w:t>Non-verbal emotional expression</w:t>
      </w:r>
    </w:p>
    <w:p w14:paraId="0957DA37" w14:textId="77777777" w:rsidR="00A53398" w:rsidRPr="00A53398" w:rsidRDefault="00A53398" w:rsidP="00232974">
      <w:pPr>
        <w:numPr>
          <w:ilvl w:val="0"/>
          <w:numId w:val="15"/>
        </w:numPr>
        <w:spacing w:line="360" w:lineRule="auto"/>
        <w:jc w:val="both"/>
        <w:rPr>
          <w:rFonts w:ascii="Times New Roman" w:hAnsi="Times New Roman" w:cs="Times New Roman"/>
        </w:rPr>
      </w:pPr>
      <w:r w:rsidRPr="00A53398">
        <w:rPr>
          <w:rFonts w:ascii="Times New Roman" w:hAnsi="Times New Roman" w:cs="Times New Roman"/>
        </w:rPr>
        <w:t>Symbolic processing of traumatic themes</w:t>
      </w:r>
    </w:p>
    <w:p w14:paraId="0A5B1945" w14:textId="77777777" w:rsidR="00A53398" w:rsidRPr="00A53398" w:rsidRDefault="00A53398" w:rsidP="00232974">
      <w:pPr>
        <w:numPr>
          <w:ilvl w:val="0"/>
          <w:numId w:val="15"/>
        </w:numPr>
        <w:spacing w:line="360" w:lineRule="auto"/>
        <w:jc w:val="both"/>
        <w:rPr>
          <w:rFonts w:ascii="Times New Roman" w:hAnsi="Times New Roman" w:cs="Times New Roman"/>
        </w:rPr>
      </w:pPr>
      <w:r w:rsidRPr="00A53398">
        <w:rPr>
          <w:rFonts w:ascii="Times New Roman" w:hAnsi="Times New Roman" w:cs="Times New Roman"/>
        </w:rPr>
        <w:t>Use of writing, drawing and music for identity development and regulation</w:t>
      </w:r>
    </w:p>
    <w:p w14:paraId="63E522C3" w14:textId="77777777" w:rsidR="00A53398" w:rsidRPr="00A53398" w:rsidRDefault="00A53398" w:rsidP="00232974">
      <w:pPr>
        <w:numPr>
          <w:ilvl w:val="0"/>
          <w:numId w:val="15"/>
        </w:numPr>
        <w:spacing w:line="360" w:lineRule="auto"/>
        <w:jc w:val="both"/>
        <w:rPr>
          <w:rFonts w:ascii="Times New Roman" w:hAnsi="Times New Roman" w:cs="Times New Roman"/>
        </w:rPr>
      </w:pPr>
      <w:r w:rsidRPr="00A53398">
        <w:rPr>
          <w:rFonts w:ascii="Times New Roman" w:hAnsi="Times New Roman" w:cs="Times New Roman"/>
        </w:rPr>
        <w:t>Enhancing emotional insight and self-esteem</w:t>
      </w:r>
    </w:p>
    <w:p w14:paraId="6873839B" w14:textId="73BF5F8E" w:rsidR="00A53398" w:rsidRPr="00A53398" w:rsidRDefault="00A53398" w:rsidP="004E69DA">
      <w:pPr>
        <w:pStyle w:val="Heading3"/>
      </w:pPr>
      <w:bookmarkStart w:id="17" w:name="_Toc216474031"/>
      <w:r w:rsidRPr="00A53398">
        <w:t>Justification</w:t>
      </w:r>
      <w:bookmarkEnd w:id="17"/>
    </w:p>
    <w:p w14:paraId="5BADEA08" w14:textId="118C4C54" w:rsidR="00A53398" w:rsidRPr="00A53398" w:rsidRDefault="00A53398" w:rsidP="00232974">
      <w:pPr>
        <w:spacing w:line="360" w:lineRule="auto"/>
        <w:jc w:val="both"/>
        <w:rPr>
          <w:rFonts w:ascii="Times New Roman" w:hAnsi="Times New Roman" w:cs="Times New Roman"/>
        </w:rPr>
      </w:pPr>
      <w:r w:rsidRPr="00A53398">
        <w:rPr>
          <w:rFonts w:ascii="Times New Roman" w:hAnsi="Times New Roman" w:cs="Times New Roman"/>
        </w:rPr>
        <w:t xml:space="preserve">Art and creative therapies support emotional expression and trauma processing when verbal therapy alone is insufficient. A systematic narrative review found that art therapy reduces psychosocial difficulties and enhances emotional expression in children and adolescents (Bosgraaf, Spreen, </w:t>
      </w:r>
      <w:proofErr w:type="spellStart"/>
      <w:r w:rsidRPr="00A53398">
        <w:rPr>
          <w:rFonts w:ascii="Times New Roman" w:hAnsi="Times New Roman" w:cs="Times New Roman"/>
        </w:rPr>
        <w:t>Pattiselanno</w:t>
      </w:r>
      <w:proofErr w:type="spellEnd"/>
      <w:r w:rsidRPr="00A53398">
        <w:rPr>
          <w:rFonts w:ascii="Times New Roman" w:hAnsi="Times New Roman" w:cs="Times New Roman"/>
        </w:rPr>
        <w:t xml:space="preserve"> and van </w:t>
      </w:r>
      <w:proofErr w:type="spellStart"/>
      <w:r w:rsidRPr="00A53398">
        <w:rPr>
          <w:rFonts w:ascii="Times New Roman" w:hAnsi="Times New Roman" w:cs="Times New Roman"/>
        </w:rPr>
        <w:t>Hooren</w:t>
      </w:r>
      <w:proofErr w:type="spellEnd"/>
      <w:r w:rsidRPr="00A53398">
        <w:rPr>
          <w:rFonts w:ascii="Times New Roman" w:hAnsi="Times New Roman" w:cs="Times New Roman"/>
        </w:rPr>
        <w:t>, 2020). Research also demonstrates improvements in trauma symptoms among sexually abused adolescents participating in art-based therapy (</w:t>
      </w:r>
      <w:proofErr w:type="spellStart"/>
      <w:r w:rsidRPr="00A53398">
        <w:rPr>
          <w:rFonts w:ascii="Times New Roman" w:hAnsi="Times New Roman" w:cs="Times New Roman"/>
        </w:rPr>
        <w:t>Pifalo</w:t>
      </w:r>
      <w:proofErr w:type="spellEnd"/>
      <w:r w:rsidRPr="00A53398">
        <w:rPr>
          <w:rFonts w:ascii="Times New Roman" w:hAnsi="Times New Roman" w:cs="Times New Roman"/>
        </w:rPr>
        <w:t>, 2006). This approach builds on Emily’s existing strengths, supporting empowerment and engagement.</w:t>
      </w:r>
    </w:p>
    <w:p w14:paraId="39F8290C" w14:textId="77777777" w:rsidR="00A53398" w:rsidRPr="00A53398" w:rsidRDefault="00A53398" w:rsidP="00302B3D">
      <w:pPr>
        <w:pStyle w:val="Heading2"/>
      </w:pPr>
      <w:bookmarkStart w:id="18" w:name="_Toc216474032"/>
      <w:r w:rsidRPr="00A53398">
        <w:lastRenderedPageBreak/>
        <w:t>3. Trauma-Informed Foster Carer Support</w:t>
      </w:r>
      <w:bookmarkEnd w:id="18"/>
    </w:p>
    <w:p w14:paraId="004B79AB" w14:textId="14A661A9" w:rsidR="00A53398" w:rsidRPr="00A53398" w:rsidRDefault="00A53398" w:rsidP="00302B3D">
      <w:pPr>
        <w:pStyle w:val="Heading3"/>
      </w:pPr>
      <w:bookmarkStart w:id="19" w:name="_Toc216474033"/>
      <w:r w:rsidRPr="00A53398">
        <w:t>Focus</w:t>
      </w:r>
      <w:bookmarkEnd w:id="19"/>
    </w:p>
    <w:p w14:paraId="6A875376" w14:textId="77777777" w:rsidR="00A53398" w:rsidRPr="00A53398" w:rsidRDefault="00A53398" w:rsidP="00232974">
      <w:pPr>
        <w:numPr>
          <w:ilvl w:val="0"/>
          <w:numId w:val="16"/>
        </w:numPr>
        <w:spacing w:line="360" w:lineRule="auto"/>
        <w:jc w:val="both"/>
        <w:rPr>
          <w:rFonts w:ascii="Times New Roman" w:hAnsi="Times New Roman" w:cs="Times New Roman"/>
        </w:rPr>
      </w:pPr>
      <w:r w:rsidRPr="00A53398">
        <w:rPr>
          <w:rFonts w:ascii="Times New Roman" w:hAnsi="Times New Roman" w:cs="Times New Roman"/>
        </w:rPr>
        <w:t>Psychoeducation on trauma</w:t>
      </w:r>
    </w:p>
    <w:p w14:paraId="6499B480" w14:textId="77777777" w:rsidR="00A53398" w:rsidRPr="00A53398" w:rsidRDefault="00A53398" w:rsidP="00232974">
      <w:pPr>
        <w:numPr>
          <w:ilvl w:val="0"/>
          <w:numId w:val="16"/>
        </w:numPr>
        <w:spacing w:line="360" w:lineRule="auto"/>
        <w:jc w:val="both"/>
        <w:rPr>
          <w:rFonts w:ascii="Times New Roman" w:hAnsi="Times New Roman" w:cs="Times New Roman"/>
        </w:rPr>
      </w:pPr>
      <w:r w:rsidRPr="00A53398">
        <w:rPr>
          <w:rFonts w:ascii="Times New Roman" w:hAnsi="Times New Roman" w:cs="Times New Roman"/>
        </w:rPr>
        <w:t>Co-regulation strategies</w:t>
      </w:r>
    </w:p>
    <w:p w14:paraId="77AE8A88" w14:textId="77777777" w:rsidR="00A53398" w:rsidRPr="00A53398" w:rsidRDefault="00A53398" w:rsidP="00232974">
      <w:pPr>
        <w:numPr>
          <w:ilvl w:val="0"/>
          <w:numId w:val="16"/>
        </w:numPr>
        <w:spacing w:line="360" w:lineRule="auto"/>
        <w:jc w:val="both"/>
        <w:rPr>
          <w:rFonts w:ascii="Times New Roman" w:hAnsi="Times New Roman" w:cs="Times New Roman"/>
        </w:rPr>
      </w:pPr>
      <w:r w:rsidRPr="00A53398">
        <w:rPr>
          <w:rFonts w:ascii="Times New Roman" w:hAnsi="Times New Roman" w:cs="Times New Roman"/>
        </w:rPr>
        <w:t>Understanding trauma-driven behaviour</w:t>
      </w:r>
    </w:p>
    <w:p w14:paraId="7E058328" w14:textId="77777777" w:rsidR="00A53398" w:rsidRPr="00A53398" w:rsidRDefault="00A53398" w:rsidP="00232974">
      <w:pPr>
        <w:numPr>
          <w:ilvl w:val="0"/>
          <w:numId w:val="16"/>
        </w:numPr>
        <w:spacing w:line="360" w:lineRule="auto"/>
        <w:jc w:val="both"/>
        <w:rPr>
          <w:rFonts w:ascii="Times New Roman" w:hAnsi="Times New Roman" w:cs="Times New Roman"/>
        </w:rPr>
      </w:pPr>
      <w:r w:rsidRPr="00A53398">
        <w:rPr>
          <w:rFonts w:ascii="Times New Roman" w:hAnsi="Times New Roman" w:cs="Times New Roman"/>
        </w:rPr>
        <w:t>Avoiding punishment and coercive responses</w:t>
      </w:r>
    </w:p>
    <w:p w14:paraId="34858A32" w14:textId="77777777" w:rsidR="00A53398" w:rsidRPr="00A53398" w:rsidRDefault="00A53398" w:rsidP="00232974">
      <w:pPr>
        <w:numPr>
          <w:ilvl w:val="0"/>
          <w:numId w:val="16"/>
        </w:numPr>
        <w:spacing w:line="360" w:lineRule="auto"/>
        <w:jc w:val="both"/>
        <w:rPr>
          <w:rFonts w:ascii="Times New Roman" w:hAnsi="Times New Roman" w:cs="Times New Roman"/>
        </w:rPr>
      </w:pPr>
      <w:r w:rsidRPr="00A53398">
        <w:rPr>
          <w:rFonts w:ascii="Times New Roman" w:hAnsi="Times New Roman" w:cs="Times New Roman"/>
        </w:rPr>
        <w:t>Supporting TF-CBT homework</w:t>
      </w:r>
    </w:p>
    <w:p w14:paraId="021372F7" w14:textId="77777777" w:rsidR="00A53398" w:rsidRPr="00A53398" w:rsidRDefault="00A53398" w:rsidP="00232974">
      <w:pPr>
        <w:numPr>
          <w:ilvl w:val="0"/>
          <w:numId w:val="16"/>
        </w:numPr>
        <w:spacing w:line="360" w:lineRule="auto"/>
        <w:jc w:val="both"/>
        <w:rPr>
          <w:rFonts w:ascii="Times New Roman" w:hAnsi="Times New Roman" w:cs="Times New Roman"/>
        </w:rPr>
      </w:pPr>
      <w:r w:rsidRPr="00A53398">
        <w:rPr>
          <w:rFonts w:ascii="Times New Roman" w:hAnsi="Times New Roman" w:cs="Times New Roman"/>
        </w:rPr>
        <w:t>Managing carer emotional stress</w:t>
      </w:r>
    </w:p>
    <w:p w14:paraId="3F2E1631" w14:textId="314FB51A" w:rsidR="00A53398" w:rsidRPr="00A53398" w:rsidRDefault="00A53398" w:rsidP="00302B3D">
      <w:pPr>
        <w:pStyle w:val="Heading3"/>
      </w:pPr>
      <w:bookmarkStart w:id="20" w:name="_Toc216474034"/>
      <w:r w:rsidRPr="00A53398">
        <w:t>Justification</w:t>
      </w:r>
      <w:bookmarkEnd w:id="20"/>
    </w:p>
    <w:p w14:paraId="7CAD098F" w14:textId="7E3F42EC" w:rsidR="00A53398" w:rsidRPr="00A53398" w:rsidRDefault="00A53398" w:rsidP="00232974">
      <w:pPr>
        <w:spacing w:line="360" w:lineRule="auto"/>
        <w:jc w:val="both"/>
        <w:rPr>
          <w:rFonts w:ascii="Times New Roman" w:hAnsi="Times New Roman" w:cs="Times New Roman"/>
        </w:rPr>
      </w:pPr>
      <w:r w:rsidRPr="00A53398">
        <w:rPr>
          <w:rFonts w:ascii="Times New Roman" w:hAnsi="Times New Roman" w:cs="Times New Roman"/>
        </w:rPr>
        <w:t>Recovery from abuse is shaped not only by therapy but by the relational environment surrounding the child. Consistent, emotionally responsive caregiving significantly enhances recovery from maltreatment (Institute of Medicine and National Research Council, 2014). TF-CBT research emphasises the importance of caregiver involvement in improving outcomes for young people (Cohen, Mannarino and Deblinger, 2012). Supporting foster carers is therefore essential.</w:t>
      </w:r>
    </w:p>
    <w:p w14:paraId="1554B421" w14:textId="77777777" w:rsidR="00A53398" w:rsidRPr="00A53398" w:rsidRDefault="00A53398" w:rsidP="00302B3D">
      <w:pPr>
        <w:pStyle w:val="Heading2"/>
      </w:pPr>
      <w:bookmarkStart w:id="21" w:name="_Toc216474035"/>
      <w:r w:rsidRPr="00A53398">
        <w:t>4. School-Based Trauma-Informed Support</w:t>
      </w:r>
      <w:bookmarkEnd w:id="21"/>
    </w:p>
    <w:p w14:paraId="6D8F0F28" w14:textId="71126E4E" w:rsidR="00A53398" w:rsidRPr="00A53398" w:rsidRDefault="00A53398" w:rsidP="00302B3D">
      <w:pPr>
        <w:pStyle w:val="Heading3"/>
      </w:pPr>
      <w:bookmarkStart w:id="22" w:name="_Toc216474036"/>
      <w:r w:rsidRPr="00A53398">
        <w:t>Focus</w:t>
      </w:r>
      <w:bookmarkEnd w:id="22"/>
    </w:p>
    <w:p w14:paraId="24456213" w14:textId="77777777" w:rsidR="00A53398" w:rsidRPr="00A53398" w:rsidRDefault="00A53398" w:rsidP="00232974">
      <w:pPr>
        <w:numPr>
          <w:ilvl w:val="0"/>
          <w:numId w:val="17"/>
        </w:numPr>
        <w:spacing w:line="360" w:lineRule="auto"/>
        <w:jc w:val="both"/>
        <w:rPr>
          <w:rFonts w:ascii="Times New Roman" w:hAnsi="Times New Roman" w:cs="Times New Roman"/>
        </w:rPr>
      </w:pPr>
      <w:r w:rsidRPr="00A53398">
        <w:rPr>
          <w:rFonts w:ascii="Times New Roman" w:hAnsi="Times New Roman" w:cs="Times New Roman"/>
        </w:rPr>
        <w:t>Structured check-ins with a trusted adult</w:t>
      </w:r>
    </w:p>
    <w:p w14:paraId="14D04627" w14:textId="77777777" w:rsidR="00A53398" w:rsidRPr="00A53398" w:rsidRDefault="00A53398" w:rsidP="00232974">
      <w:pPr>
        <w:numPr>
          <w:ilvl w:val="0"/>
          <w:numId w:val="17"/>
        </w:numPr>
        <w:spacing w:line="360" w:lineRule="auto"/>
        <w:jc w:val="both"/>
        <w:rPr>
          <w:rFonts w:ascii="Times New Roman" w:hAnsi="Times New Roman" w:cs="Times New Roman"/>
        </w:rPr>
      </w:pPr>
      <w:r w:rsidRPr="00A53398">
        <w:rPr>
          <w:rFonts w:ascii="Times New Roman" w:hAnsi="Times New Roman" w:cs="Times New Roman"/>
        </w:rPr>
        <w:t>Predictable routines</w:t>
      </w:r>
    </w:p>
    <w:p w14:paraId="151FF214" w14:textId="77777777" w:rsidR="00A53398" w:rsidRPr="00A53398" w:rsidRDefault="00A53398" w:rsidP="00232974">
      <w:pPr>
        <w:numPr>
          <w:ilvl w:val="0"/>
          <w:numId w:val="17"/>
        </w:numPr>
        <w:spacing w:line="360" w:lineRule="auto"/>
        <w:jc w:val="both"/>
        <w:rPr>
          <w:rFonts w:ascii="Times New Roman" w:hAnsi="Times New Roman" w:cs="Times New Roman"/>
        </w:rPr>
      </w:pPr>
      <w:r w:rsidRPr="00A53398">
        <w:rPr>
          <w:rFonts w:ascii="Times New Roman" w:hAnsi="Times New Roman" w:cs="Times New Roman"/>
        </w:rPr>
        <w:t>Low-arousal communication</w:t>
      </w:r>
    </w:p>
    <w:p w14:paraId="0596ADAE" w14:textId="77777777" w:rsidR="00A53398" w:rsidRPr="00A53398" w:rsidRDefault="00A53398" w:rsidP="00232974">
      <w:pPr>
        <w:numPr>
          <w:ilvl w:val="0"/>
          <w:numId w:val="17"/>
        </w:numPr>
        <w:spacing w:line="360" w:lineRule="auto"/>
        <w:jc w:val="both"/>
        <w:rPr>
          <w:rFonts w:ascii="Times New Roman" w:hAnsi="Times New Roman" w:cs="Times New Roman"/>
        </w:rPr>
      </w:pPr>
      <w:r w:rsidRPr="00A53398">
        <w:rPr>
          <w:rFonts w:ascii="Times New Roman" w:hAnsi="Times New Roman" w:cs="Times New Roman"/>
        </w:rPr>
        <w:t>Sensory-regulated learning environment</w:t>
      </w:r>
    </w:p>
    <w:p w14:paraId="00919979" w14:textId="77777777" w:rsidR="00A53398" w:rsidRPr="00A53398" w:rsidRDefault="00A53398" w:rsidP="00232974">
      <w:pPr>
        <w:numPr>
          <w:ilvl w:val="0"/>
          <w:numId w:val="17"/>
        </w:numPr>
        <w:spacing w:line="360" w:lineRule="auto"/>
        <w:jc w:val="both"/>
        <w:rPr>
          <w:rFonts w:ascii="Times New Roman" w:hAnsi="Times New Roman" w:cs="Times New Roman"/>
        </w:rPr>
      </w:pPr>
      <w:r w:rsidRPr="00A53398">
        <w:rPr>
          <w:rFonts w:ascii="Times New Roman" w:hAnsi="Times New Roman" w:cs="Times New Roman"/>
        </w:rPr>
        <w:t>Graded social exposure</w:t>
      </w:r>
    </w:p>
    <w:p w14:paraId="6CB95F57" w14:textId="77777777" w:rsidR="00A53398" w:rsidRPr="00A53398" w:rsidRDefault="00A53398" w:rsidP="00232974">
      <w:pPr>
        <w:numPr>
          <w:ilvl w:val="0"/>
          <w:numId w:val="17"/>
        </w:numPr>
        <w:spacing w:line="360" w:lineRule="auto"/>
        <w:jc w:val="both"/>
        <w:rPr>
          <w:rFonts w:ascii="Times New Roman" w:hAnsi="Times New Roman" w:cs="Times New Roman"/>
        </w:rPr>
      </w:pPr>
      <w:r w:rsidRPr="00A53398">
        <w:rPr>
          <w:rFonts w:ascii="Times New Roman" w:hAnsi="Times New Roman" w:cs="Times New Roman"/>
        </w:rPr>
        <w:t>SENCO oversight and regular review</w:t>
      </w:r>
    </w:p>
    <w:p w14:paraId="1E8B8924" w14:textId="35723684" w:rsidR="00A53398" w:rsidRPr="00A53398" w:rsidRDefault="00A53398" w:rsidP="00302B3D">
      <w:pPr>
        <w:pStyle w:val="Heading3"/>
      </w:pPr>
      <w:bookmarkStart w:id="23" w:name="_Toc216474037"/>
      <w:r w:rsidRPr="00A53398">
        <w:t>Justification</w:t>
      </w:r>
      <w:bookmarkEnd w:id="23"/>
    </w:p>
    <w:p w14:paraId="6A18E4BF" w14:textId="77777777" w:rsidR="00A53398" w:rsidRDefault="00A53398" w:rsidP="00232974">
      <w:pPr>
        <w:spacing w:line="360" w:lineRule="auto"/>
        <w:jc w:val="both"/>
        <w:rPr>
          <w:rFonts w:ascii="Times New Roman" w:hAnsi="Times New Roman" w:cs="Times New Roman"/>
        </w:rPr>
      </w:pPr>
      <w:r w:rsidRPr="00A53398">
        <w:rPr>
          <w:rFonts w:ascii="Times New Roman" w:hAnsi="Times New Roman" w:cs="Times New Roman"/>
        </w:rPr>
        <w:t xml:space="preserve">Trauma affects school functioning across behavioural, emotional and cognitive domains and is linked with poorer academic outcomes (Perfect et al., 2016). NICE (2018) emphasises multi-agency collaboration to support children with trauma-related symptoms. Trauma-informed </w:t>
      </w:r>
      <w:r w:rsidRPr="00A53398">
        <w:rPr>
          <w:rFonts w:ascii="Times New Roman" w:hAnsi="Times New Roman" w:cs="Times New Roman"/>
        </w:rPr>
        <w:lastRenderedPageBreak/>
        <w:t>educational practice is therefore critical to addressing Emily’s concentration and social anxiety difficulties.</w:t>
      </w:r>
    </w:p>
    <w:p w14:paraId="29CDE742" w14:textId="7D7F281E" w:rsidR="00664B2C" w:rsidRDefault="00664B2C" w:rsidP="00302B3D">
      <w:pPr>
        <w:pStyle w:val="Heading2"/>
      </w:pPr>
      <w:bookmarkStart w:id="24" w:name="_Toc216474038"/>
      <w:r>
        <w:t>Conclusion</w:t>
      </w:r>
      <w:bookmarkEnd w:id="24"/>
    </w:p>
    <w:p w14:paraId="57143E52" w14:textId="77777777" w:rsidR="00664B2C" w:rsidRPr="00664B2C" w:rsidRDefault="00664B2C" w:rsidP="00664B2C">
      <w:pPr>
        <w:spacing w:line="360" w:lineRule="auto"/>
        <w:jc w:val="both"/>
        <w:rPr>
          <w:rFonts w:ascii="Times New Roman" w:hAnsi="Times New Roman" w:cs="Times New Roman"/>
        </w:rPr>
      </w:pPr>
      <w:r w:rsidRPr="00664B2C">
        <w:rPr>
          <w:rFonts w:ascii="Times New Roman" w:hAnsi="Times New Roman" w:cs="Times New Roman"/>
        </w:rPr>
        <w:t xml:space="preserve">This trauma-informed care plan responds to Emily’s complex needs through clearly defined goals and evidence-based, multi-agency interventions that prioritise safety, emotional regulation and relational stability. The integration of therapeutic, caregiving and educational support reflects best practice and promotes recovery, engagement and resilience </w:t>
      </w:r>
      <w:r w:rsidRPr="00664B2C">
        <w:rPr>
          <w:rFonts w:ascii="Times New Roman" w:hAnsi="Times New Roman" w:cs="Times New Roman"/>
          <w:i/>
          <w:iCs/>
        </w:rPr>
        <w:t>(Masten, 2001)</w:t>
      </w:r>
      <w:r w:rsidRPr="00664B2C">
        <w:rPr>
          <w:rFonts w:ascii="Times New Roman" w:hAnsi="Times New Roman" w:cs="Times New Roman"/>
        </w:rPr>
        <w:t>.</w:t>
      </w:r>
    </w:p>
    <w:p w14:paraId="580C55D7" w14:textId="1E7E62C5" w:rsidR="00D7063F" w:rsidRDefault="00D7063F">
      <w:pPr>
        <w:rPr>
          <w:rFonts w:ascii="Times New Roman" w:hAnsi="Times New Roman" w:cs="Times New Roman"/>
        </w:rPr>
      </w:pPr>
      <w:r>
        <w:rPr>
          <w:rFonts w:ascii="Times New Roman" w:hAnsi="Times New Roman" w:cs="Times New Roman"/>
        </w:rPr>
        <w:br w:type="page"/>
      </w:r>
    </w:p>
    <w:p w14:paraId="719FE147" w14:textId="77777777" w:rsidR="00A53398" w:rsidRPr="00A53398" w:rsidRDefault="00A53398" w:rsidP="00232974">
      <w:pPr>
        <w:spacing w:line="360" w:lineRule="auto"/>
        <w:jc w:val="both"/>
        <w:rPr>
          <w:rFonts w:ascii="Times New Roman" w:hAnsi="Times New Roman" w:cs="Times New Roman"/>
        </w:rPr>
      </w:pPr>
    </w:p>
    <w:p w14:paraId="6C460CDE" w14:textId="30838FDB" w:rsidR="00A53398" w:rsidRPr="00A53398" w:rsidRDefault="00F14C8E" w:rsidP="00F14C8E">
      <w:pPr>
        <w:pStyle w:val="Heading1"/>
        <w:jc w:val="center"/>
      </w:pPr>
      <w:bookmarkStart w:id="25" w:name="_Toc216474039"/>
      <w:r>
        <w:t>References</w:t>
      </w:r>
      <w:bookmarkEnd w:id="25"/>
      <w:r>
        <w:t xml:space="preserve"> </w:t>
      </w:r>
    </w:p>
    <w:p w14:paraId="566892D7" w14:textId="4E8C2920" w:rsidR="00A53398" w:rsidRPr="00CD0B2C" w:rsidRDefault="00A53398" w:rsidP="00232974">
      <w:pPr>
        <w:pStyle w:val="ListParagraph"/>
        <w:numPr>
          <w:ilvl w:val="0"/>
          <w:numId w:val="18"/>
        </w:numPr>
        <w:spacing w:line="360" w:lineRule="auto"/>
        <w:jc w:val="both"/>
        <w:rPr>
          <w:rFonts w:ascii="Times New Roman" w:hAnsi="Times New Roman" w:cs="Times New Roman"/>
        </w:rPr>
      </w:pPr>
      <w:r w:rsidRPr="00CD0B2C">
        <w:rPr>
          <w:rFonts w:ascii="Times New Roman" w:hAnsi="Times New Roman" w:cs="Times New Roman"/>
        </w:rPr>
        <w:t xml:space="preserve">Bosgraaf, L., Spreen, M., Pattiselanno, K. and van </w:t>
      </w:r>
      <w:proofErr w:type="spellStart"/>
      <w:r w:rsidRPr="00CD0B2C">
        <w:rPr>
          <w:rFonts w:ascii="Times New Roman" w:hAnsi="Times New Roman" w:cs="Times New Roman"/>
        </w:rPr>
        <w:t>Hooren</w:t>
      </w:r>
      <w:proofErr w:type="spellEnd"/>
      <w:r w:rsidRPr="00CD0B2C">
        <w:rPr>
          <w:rFonts w:ascii="Times New Roman" w:hAnsi="Times New Roman" w:cs="Times New Roman"/>
        </w:rPr>
        <w:t xml:space="preserve">, S., </w:t>
      </w:r>
      <w:r w:rsidR="007E7978">
        <w:rPr>
          <w:rFonts w:ascii="Times New Roman" w:hAnsi="Times New Roman" w:cs="Times New Roman"/>
        </w:rPr>
        <w:t>(</w:t>
      </w:r>
      <w:r w:rsidRPr="00CD0B2C">
        <w:rPr>
          <w:rFonts w:ascii="Times New Roman" w:hAnsi="Times New Roman" w:cs="Times New Roman"/>
        </w:rPr>
        <w:t>2020</w:t>
      </w:r>
      <w:r w:rsidR="007E7978">
        <w:rPr>
          <w:rFonts w:ascii="Times New Roman" w:hAnsi="Times New Roman" w:cs="Times New Roman"/>
        </w:rPr>
        <w:t>)</w:t>
      </w:r>
      <w:r w:rsidRPr="00CD0B2C">
        <w:rPr>
          <w:rFonts w:ascii="Times New Roman" w:hAnsi="Times New Roman" w:cs="Times New Roman"/>
        </w:rPr>
        <w:t xml:space="preserve"> Art therapy for psychosocial problems in children and adolescents: A systematic narrative review. </w:t>
      </w:r>
      <w:r w:rsidRPr="00CD0B2C">
        <w:rPr>
          <w:rFonts w:ascii="Times New Roman" w:hAnsi="Times New Roman" w:cs="Times New Roman"/>
          <w:i/>
          <w:iCs/>
        </w:rPr>
        <w:t>Frontiers in Psychology</w:t>
      </w:r>
      <w:r w:rsidRPr="00CD0B2C">
        <w:rPr>
          <w:rFonts w:ascii="Times New Roman" w:hAnsi="Times New Roman" w:cs="Times New Roman"/>
        </w:rPr>
        <w:t xml:space="preserve">, </w:t>
      </w:r>
      <w:r w:rsidR="007E7978">
        <w:rPr>
          <w:rFonts w:ascii="Times New Roman" w:hAnsi="Times New Roman" w:cs="Times New Roman"/>
        </w:rPr>
        <w:t xml:space="preserve">vol. </w:t>
      </w:r>
      <w:r w:rsidRPr="00CD0B2C">
        <w:rPr>
          <w:rFonts w:ascii="Times New Roman" w:hAnsi="Times New Roman" w:cs="Times New Roman"/>
        </w:rPr>
        <w:t xml:space="preserve">11, </w:t>
      </w:r>
      <w:r w:rsidR="007E7978">
        <w:rPr>
          <w:rFonts w:ascii="Times New Roman" w:hAnsi="Times New Roman" w:cs="Times New Roman"/>
        </w:rPr>
        <w:t>p</w:t>
      </w:r>
      <w:r w:rsidRPr="00CD0B2C">
        <w:rPr>
          <w:rFonts w:ascii="Times New Roman" w:hAnsi="Times New Roman" w:cs="Times New Roman"/>
        </w:rPr>
        <w:t>p.584685.</w:t>
      </w:r>
    </w:p>
    <w:p w14:paraId="5EED1FCF" w14:textId="746295FF" w:rsidR="009B7655" w:rsidRDefault="00532A7B" w:rsidP="00232974">
      <w:pPr>
        <w:pStyle w:val="ListParagraph"/>
        <w:numPr>
          <w:ilvl w:val="0"/>
          <w:numId w:val="18"/>
        </w:numPr>
        <w:spacing w:line="360" w:lineRule="auto"/>
        <w:jc w:val="both"/>
        <w:rPr>
          <w:rFonts w:ascii="Times New Roman" w:hAnsi="Times New Roman" w:cs="Times New Roman"/>
        </w:rPr>
      </w:pPr>
      <w:r w:rsidRPr="00532A7B">
        <w:rPr>
          <w:rFonts w:ascii="Times New Roman" w:hAnsi="Times New Roman" w:cs="Times New Roman"/>
        </w:rPr>
        <w:t xml:space="preserve">Cohen, J.A. and Mannarino, A.P. (2015). Trauma-focused Cognitive </w:t>
      </w:r>
      <w:proofErr w:type="spellStart"/>
      <w:r w:rsidRPr="00532A7B">
        <w:rPr>
          <w:rFonts w:ascii="Times New Roman" w:hAnsi="Times New Roman" w:cs="Times New Roman"/>
        </w:rPr>
        <w:t>Behavior</w:t>
      </w:r>
      <w:proofErr w:type="spellEnd"/>
      <w:r w:rsidRPr="00532A7B">
        <w:rPr>
          <w:rFonts w:ascii="Times New Roman" w:hAnsi="Times New Roman" w:cs="Times New Roman"/>
        </w:rPr>
        <w:t xml:space="preserve"> Therapy for Traumatized Children and Families. Child and Adolescent Psychiatric Clinics of North America,</w:t>
      </w:r>
      <w:r w:rsidR="009B7655">
        <w:rPr>
          <w:rFonts w:ascii="Times New Roman" w:hAnsi="Times New Roman" w:cs="Times New Roman"/>
        </w:rPr>
        <w:t xml:space="preserve"> vol.</w:t>
      </w:r>
      <w:r w:rsidRPr="00532A7B">
        <w:rPr>
          <w:rFonts w:ascii="Times New Roman" w:hAnsi="Times New Roman" w:cs="Times New Roman"/>
        </w:rPr>
        <w:t xml:space="preserve"> 24(3), pp.557–570.</w:t>
      </w:r>
    </w:p>
    <w:p w14:paraId="653A04AC" w14:textId="7C9FAEFE" w:rsidR="00A53398" w:rsidRPr="00CD0B2C" w:rsidRDefault="00A53398" w:rsidP="00232974">
      <w:pPr>
        <w:pStyle w:val="ListParagraph"/>
        <w:numPr>
          <w:ilvl w:val="0"/>
          <w:numId w:val="18"/>
        </w:numPr>
        <w:spacing w:line="360" w:lineRule="auto"/>
        <w:jc w:val="both"/>
        <w:rPr>
          <w:rFonts w:ascii="Times New Roman" w:hAnsi="Times New Roman" w:cs="Times New Roman"/>
        </w:rPr>
      </w:pPr>
      <w:r w:rsidRPr="00CD0B2C">
        <w:rPr>
          <w:rFonts w:ascii="Times New Roman" w:hAnsi="Times New Roman" w:cs="Times New Roman"/>
        </w:rPr>
        <w:t xml:space="preserve">Institute of Medicine and National Research Council </w:t>
      </w:r>
      <w:r w:rsidR="007813C0">
        <w:rPr>
          <w:rFonts w:ascii="Times New Roman" w:hAnsi="Times New Roman" w:cs="Times New Roman"/>
        </w:rPr>
        <w:t>(</w:t>
      </w:r>
      <w:r w:rsidRPr="00CD0B2C">
        <w:rPr>
          <w:rFonts w:ascii="Times New Roman" w:hAnsi="Times New Roman" w:cs="Times New Roman"/>
        </w:rPr>
        <w:t>2014</w:t>
      </w:r>
      <w:r w:rsidR="007813C0">
        <w:rPr>
          <w:rFonts w:ascii="Times New Roman" w:hAnsi="Times New Roman" w:cs="Times New Roman"/>
        </w:rPr>
        <w:t>)</w:t>
      </w:r>
      <w:r w:rsidRPr="00CD0B2C">
        <w:rPr>
          <w:rFonts w:ascii="Times New Roman" w:hAnsi="Times New Roman" w:cs="Times New Roman"/>
        </w:rPr>
        <w:t xml:space="preserve"> </w:t>
      </w:r>
      <w:r w:rsidRPr="00CD0B2C">
        <w:rPr>
          <w:rFonts w:ascii="Times New Roman" w:hAnsi="Times New Roman" w:cs="Times New Roman"/>
          <w:i/>
          <w:iCs/>
        </w:rPr>
        <w:t>New Directions in Child Abuse and Neglect Research</w:t>
      </w:r>
      <w:r w:rsidRPr="00CD0B2C">
        <w:rPr>
          <w:rFonts w:ascii="Times New Roman" w:hAnsi="Times New Roman" w:cs="Times New Roman"/>
        </w:rPr>
        <w:t xml:space="preserve">. </w:t>
      </w:r>
      <w:r w:rsidR="007813C0">
        <w:rPr>
          <w:rFonts w:ascii="Times New Roman" w:hAnsi="Times New Roman" w:cs="Times New Roman"/>
        </w:rPr>
        <w:t xml:space="preserve">Available at: </w:t>
      </w:r>
      <w:r w:rsidR="007813C0" w:rsidRPr="007813C0">
        <w:rPr>
          <w:rFonts w:ascii="Times New Roman" w:hAnsi="Times New Roman" w:cs="Times New Roman"/>
        </w:rPr>
        <w:t>nationalacademies.org/read/18331/chapter/1</w:t>
      </w:r>
      <w:r w:rsidR="007813C0">
        <w:rPr>
          <w:rFonts w:ascii="Times New Roman" w:hAnsi="Times New Roman" w:cs="Times New Roman"/>
        </w:rPr>
        <w:t xml:space="preserve"> (Accessed on 7</w:t>
      </w:r>
      <w:r w:rsidR="007813C0" w:rsidRPr="000C5FB8">
        <w:rPr>
          <w:rFonts w:ascii="Times New Roman" w:hAnsi="Times New Roman" w:cs="Times New Roman"/>
          <w:vertAlign w:val="superscript"/>
        </w:rPr>
        <w:t>th</w:t>
      </w:r>
      <w:r w:rsidR="007813C0">
        <w:rPr>
          <w:rFonts w:ascii="Times New Roman" w:hAnsi="Times New Roman" w:cs="Times New Roman"/>
        </w:rPr>
        <w:t xml:space="preserve"> of December 2025)</w:t>
      </w:r>
      <w:r w:rsidR="00232974">
        <w:rPr>
          <w:rFonts w:ascii="Times New Roman" w:hAnsi="Times New Roman" w:cs="Times New Roman"/>
        </w:rPr>
        <w:t>.</w:t>
      </w:r>
    </w:p>
    <w:p w14:paraId="17066CD3" w14:textId="02F3E9B0" w:rsidR="00D436B4" w:rsidRDefault="00421C90" w:rsidP="00232974">
      <w:pPr>
        <w:pStyle w:val="ListParagraph"/>
        <w:numPr>
          <w:ilvl w:val="0"/>
          <w:numId w:val="18"/>
        </w:numPr>
        <w:spacing w:line="360" w:lineRule="auto"/>
        <w:jc w:val="both"/>
        <w:rPr>
          <w:rFonts w:ascii="Times New Roman" w:hAnsi="Times New Roman" w:cs="Times New Roman"/>
        </w:rPr>
      </w:pPr>
      <w:r w:rsidRPr="00421C90">
        <w:rPr>
          <w:rFonts w:ascii="Times New Roman" w:hAnsi="Times New Roman" w:cs="Times New Roman"/>
        </w:rPr>
        <w:t xml:space="preserve">Macdonald, G., Higgins, J.P.T., Ramchandani, P., Valentine, J.C., Bronger, L.P., Klein, P., O’Daniel, R., Pickering, M., Rademaker, B. and Richardson, G. (2012). Cognitive-behavioural interventions for children who have been sexually abused. Cochrane Database of Systematic Reviews, </w:t>
      </w:r>
      <w:r w:rsidR="002E2FAC">
        <w:rPr>
          <w:rFonts w:ascii="Times New Roman" w:hAnsi="Times New Roman" w:cs="Times New Roman"/>
        </w:rPr>
        <w:t xml:space="preserve">vol. </w:t>
      </w:r>
      <w:r w:rsidR="006677B0">
        <w:rPr>
          <w:rFonts w:ascii="Times New Roman" w:hAnsi="Times New Roman" w:cs="Times New Roman"/>
        </w:rPr>
        <w:t>2012</w:t>
      </w:r>
      <w:r w:rsidRPr="00421C90">
        <w:rPr>
          <w:rFonts w:ascii="Times New Roman" w:hAnsi="Times New Roman" w:cs="Times New Roman"/>
        </w:rPr>
        <w:t>(5)</w:t>
      </w:r>
      <w:r w:rsidR="006677B0">
        <w:rPr>
          <w:rFonts w:ascii="Times New Roman" w:hAnsi="Times New Roman" w:cs="Times New Roman"/>
        </w:rPr>
        <w:t>.</w:t>
      </w:r>
    </w:p>
    <w:p w14:paraId="7FD580A6" w14:textId="62D4C17D" w:rsidR="00A53398" w:rsidRPr="00CD0B2C" w:rsidRDefault="00B8036B" w:rsidP="00232974">
      <w:pPr>
        <w:pStyle w:val="ListParagraph"/>
        <w:numPr>
          <w:ilvl w:val="0"/>
          <w:numId w:val="18"/>
        </w:numPr>
        <w:spacing w:line="360" w:lineRule="auto"/>
        <w:jc w:val="both"/>
        <w:rPr>
          <w:rFonts w:ascii="Times New Roman" w:hAnsi="Times New Roman" w:cs="Times New Roman"/>
        </w:rPr>
      </w:pPr>
      <w:r w:rsidRPr="00B8036B">
        <w:rPr>
          <w:rFonts w:ascii="Times New Roman" w:hAnsi="Times New Roman" w:cs="Times New Roman"/>
        </w:rPr>
        <w:t xml:space="preserve">Masten, A.S. (2001). </w:t>
      </w:r>
      <w:r w:rsidR="00E5513A">
        <w:rPr>
          <w:rFonts w:ascii="Times New Roman" w:hAnsi="Times New Roman" w:cs="Times New Roman"/>
        </w:rPr>
        <w:t>`</w:t>
      </w:r>
      <w:r w:rsidRPr="00B8036B">
        <w:rPr>
          <w:rFonts w:ascii="Times New Roman" w:hAnsi="Times New Roman" w:cs="Times New Roman"/>
        </w:rPr>
        <w:t>Ordinary magic: Resilience processes in development</w:t>
      </w:r>
      <w:r w:rsidR="00E5513A">
        <w:rPr>
          <w:rFonts w:ascii="Times New Roman" w:hAnsi="Times New Roman" w:cs="Times New Roman"/>
        </w:rPr>
        <w:t>`,</w:t>
      </w:r>
      <w:r w:rsidRPr="00B8036B">
        <w:rPr>
          <w:rFonts w:ascii="Times New Roman" w:hAnsi="Times New Roman" w:cs="Times New Roman"/>
        </w:rPr>
        <w:t xml:space="preserve"> </w:t>
      </w:r>
      <w:r w:rsidRPr="00B8036B">
        <w:rPr>
          <w:rFonts w:ascii="Times New Roman" w:hAnsi="Times New Roman" w:cs="Times New Roman"/>
          <w:i/>
          <w:iCs/>
        </w:rPr>
        <w:t>American Psychologist</w:t>
      </w:r>
      <w:r w:rsidRPr="00B8036B">
        <w:rPr>
          <w:rFonts w:ascii="Times New Roman" w:hAnsi="Times New Roman" w:cs="Times New Roman"/>
        </w:rPr>
        <w:t xml:space="preserve">, </w:t>
      </w:r>
      <w:r>
        <w:rPr>
          <w:rFonts w:ascii="Times New Roman" w:hAnsi="Times New Roman" w:cs="Times New Roman"/>
        </w:rPr>
        <w:t xml:space="preserve">vol. </w:t>
      </w:r>
      <w:r w:rsidRPr="00B8036B">
        <w:rPr>
          <w:rFonts w:ascii="Times New Roman" w:hAnsi="Times New Roman" w:cs="Times New Roman"/>
        </w:rPr>
        <w:t>56(3), pp.227–238</w:t>
      </w:r>
      <w:r w:rsidR="00A53398" w:rsidRPr="00CD0B2C">
        <w:rPr>
          <w:rFonts w:ascii="Times New Roman" w:hAnsi="Times New Roman" w:cs="Times New Roman"/>
        </w:rPr>
        <w:t>.</w:t>
      </w:r>
    </w:p>
    <w:p w14:paraId="5A65AA42" w14:textId="52697993" w:rsidR="007835D8" w:rsidRDefault="004A4E70" w:rsidP="00232974">
      <w:pPr>
        <w:pStyle w:val="ListParagraph"/>
        <w:numPr>
          <w:ilvl w:val="0"/>
          <w:numId w:val="18"/>
        </w:numPr>
        <w:spacing w:line="360" w:lineRule="auto"/>
        <w:jc w:val="both"/>
        <w:rPr>
          <w:rFonts w:ascii="Times New Roman" w:hAnsi="Times New Roman" w:cs="Times New Roman"/>
        </w:rPr>
      </w:pPr>
      <w:r w:rsidRPr="004A4E70">
        <w:rPr>
          <w:rFonts w:ascii="Times New Roman" w:hAnsi="Times New Roman" w:cs="Times New Roman"/>
        </w:rPr>
        <w:t>Megnin-</w:t>
      </w:r>
      <w:proofErr w:type="spellStart"/>
      <w:r w:rsidRPr="004A4E70">
        <w:rPr>
          <w:rFonts w:ascii="Times New Roman" w:hAnsi="Times New Roman" w:cs="Times New Roman"/>
        </w:rPr>
        <w:t>Viggars</w:t>
      </w:r>
      <w:proofErr w:type="spellEnd"/>
      <w:r w:rsidRPr="004A4E70">
        <w:rPr>
          <w:rFonts w:ascii="Times New Roman" w:hAnsi="Times New Roman" w:cs="Times New Roman"/>
        </w:rPr>
        <w:t xml:space="preserve">, O., </w:t>
      </w:r>
      <w:proofErr w:type="spellStart"/>
      <w:r w:rsidRPr="004A4E70">
        <w:rPr>
          <w:rFonts w:ascii="Times New Roman" w:hAnsi="Times New Roman" w:cs="Times New Roman"/>
        </w:rPr>
        <w:t>Mavranezouli</w:t>
      </w:r>
      <w:proofErr w:type="spellEnd"/>
      <w:r w:rsidRPr="004A4E70">
        <w:rPr>
          <w:rFonts w:ascii="Times New Roman" w:hAnsi="Times New Roman" w:cs="Times New Roman"/>
        </w:rPr>
        <w:t xml:space="preserve">, I., Greenberg, N., Hajioff, S., </w:t>
      </w:r>
      <w:r w:rsidR="007835D8">
        <w:rPr>
          <w:rFonts w:ascii="Times New Roman" w:hAnsi="Times New Roman" w:cs="Times New Roman"/>
        </w:rPr>
        <w:t>and</w:t>
      </w:r>
      <w:r w:rsidRPr="004A4E70">
        <w:rPr>
          <w:rFonts w:ascii="Times New Roman" w:hAnsi="Times New Roman" w:cs="Times New Roman"/>
        </w:rPr>
        <w:t xml:space="preserve"> Leach, J. (2019). Post-traumatic stress disorder: what does NICE guidance mean for primary </w:t>
      </w:r>
      <w:r w:rsidR="00E5513A" w:rsidRPr="004A4E70">
        <w:rPr>
          <w:rFonts w:ascii="Times New Roman" w:hAnsi="Times New Roman" w:cs="Times New Roman"/>
        </w:rPr>
        <w:t>care?</w:t>
      </w:r>
      <w:r w:rsidRPr="004A4E70">
        <w:rPr>
          <w:rFonts w:ascii="Times New Roman" w:hAnsi="Times New Roman" w:cs="Times New Roman"/>
        </w:rPr>
        <w:t> </w:t>
      </w:r>
      <w:r w:rsidRPr="004A4E70">
        <w:rPr>
          <w:rFonts w:ascii="Times New Roman" w:hAnsi="Times New Roman" w:cs="Times New Roman"/>
          <w:i/>
          <w:iCs/>
        </w:rPr>
        <w:t>The British journal of general practice: the journal of the Royal College of General Practitioners</w:t>
      </w:r>
      <w:r w:rsidRPr="004A4E70">
        <w:rPr>
          <w:rFonts w:ascii="Times New Roman" w:hAnsi="Times New Roman" w:cs="Times New Roman"/>
        </w:rPr>
        <w:t>, </w:t>
      </w:r>
      <w:r w:rsidR="007835D8">
        <w:rPr>
          <w:rFonts w:ascii="Times New Roman" w:hAnsi="Times New Roman" w:cs="Times New Roman"/>
        </w:rPr>
        <w:t xml:space="preserve">vol. </w:t>
      </w:r>
      <w:r w:rsidRPr="004A4E70">
        <w:rPr>
          <w:rFonts w:ascii="Times New Roman" w:hAnsi="Times New Roman" w:cs="Times New Roman"/>
          <w:i/>
          <w:iCs/>
        </w:rPr>
        <w:t>69</w:t>
      </w:r>
      <w:r w:rsidRPr="004A4E70">
        <w:rPr>
          <w:rFonts w:ascii="Times New Roman" w:hAnsi="Times New Roman" w:cs="Times New Roman"/>
        </w:rPr>
        <w:t xml:space="preserve">(684), </w:t>
      </w:r>
      <w:r w:rsidR="007835D8">
        <w:rPr>
          <w:rFonts w:ascii="Times New Roman" w:hAnsi="Times New Roman" w:cs="Times New Roman"/>
        </w:rPr>
        <w:t xml:space="preserve">pp. </w:t>
      </w:r>
      <w:r w:rsidRPr="004A4E70">
        <w:rPr>
          <w:rFonts w:ascii="Times New Roman" w:hAnsi="Times New Roman" w:cs="Times New Roman"/>
        </w:rPr>
        <w:t>328–329.</w:t>
      </w:r>
    </w:p>
    <w:p w14:paraId="1383C127" w14:textId="6F99311E" w:rsidR="00A53398" w:rsidRPr="00CD0B2C" w:rsidRDefault="00A53398" w:rsidP="00232974">
      <w:pPr>
        <w:pStyle w:val="ListParagraph"/>
        <w:numPr>
          <w:ilvl w:val="0"/>
          <w:numId w:val="18"/>
        </w:numPr>
        <w:spacing w:line="360" w:lineRule="auto"/>
        <w:jc w:val="both"/>
        <w:rPr>
          <w:rFonts w:ascii="Times New Roman" w:hAnsi="Times New Roman" w:cs="Times New Roman"/>
        </w:rPr>
      </w:pPr>
      <w:r w:rsidRPr="00CD0B2C">
        <w:rPr>
          <w:rFonts w:ascii="Times New Roman" w:hAnsi="Times New Roman" w:cs="Times New Roman"/>
        </w:rPr>
        <w:t xml:space="preserve">National Institute for Health and Care Excellence, 2018. </w:t>
      </w:r>
      <w:r w:rsidRPr="00CD0B2C">
        <w:rPr>
          <w:rFonts w:ascii="Times New Roman" w:hAnsi="Times New Roman" w:cs="Times New Roman"/>
          <w:i/>
          <w:iCs/>
        </w:rPr>
        <w:t>Post-traumatic stress disorder</w:t>
      </w:r>
      <w:r w:rsidR="00C95ABA">
        <w:rPr>
          <w:rFonts w:ascii="Times New Roman" w:hAnsi="Times New Roman" w:cs="Times New Roman"/>
          <w:i/>
          <w:iCs/>
        </w:rPr>
        <w:t xml:space="preserve">. </w:t>
      </w:r>
      <w:r w:rsidR="00C95ABA">
        <w:rPr>
          <w:rFonts w:ascii="Times New Roman" w:hAnsi="Times New Roman" w:cs="Times New Roman"/>
        </w:rPr>
        <w:t xml:space="preserve">Available at: </w:t>
      </w:r>
      <w:r w:rsidR="00C95ABA" w:rsidRPr="005B1C96">
        <w:rPr>
          <w:rFonts w:ascii="Times New Roman" w:hAnsi="Times New Roman" w:cs="Times New Roman"/>
        </w:rPr>
        <w:t xml:space="preserve">Overview | </w:t>
      </w:r>
      <w:proofErr w:type="gramStart"/>
      <w:r w:rsidR="00C95ABA" w:rsidRPr="005B1C96">
        <w:rPr>
          <w:rFonts w:ascii="Times New Roman" w:hAnsi="Times New Roman" w:cs="Times New Roman"/>
        </w:rPr>
        <w:t>Post-traumatic</w:t>
      </w:r>
      <w:proofErr w:type="gramEnd"/>
      <w:r w:rsidR="00C95ABA" w:rsidRPr="005B1C96">
        <w:rPr>
          <w:rFonts w:ascii="Times New Roman" w:hAnsi="Times New Roman" w:cs="Times New Roman"/>
        </w:rPr>
        <w:t xml:space="preserve"> stress disorder | Guidance | NICE</w:t>
      </w:r>
      <w:r w:rsidR="00C95ABA">
        <w:rPr>
          <w:rFonts w:ascii="Times New Roman" w:hAnsi="Times New Roman" w:cs="Times New Roman"/>
        </w:rPr>
        <w:t xml:space="preserve"> (Accessed on 7</w:t>
      </w:r>
      <w:r w:rsidR="00C95ABA" w:rsidRPr="000C5FB8">
        <w:rPr>
          <w:rFonts w:ascii="Times New Roman" w:hAnsi="Times New Roman" w:cs="Times New Roman"/>
          <w:vertAlign w:val="superscript"/>
        </w:rPr>
        <w:t>th</w:t>
      </w:r>
      <w:r w:rsidR="00C95ABA">
        <w:rPr>
          <w:rFonts w:ascii="Times New Roman" w:hAnsi="Times New Roman" w:cs="Times New Roman"/>
        </w:rPr>
        <w:t xml:space="preserve"> of December 2025).</w:t>
      </w:r>
    </w:p>
    <w:p w14:paraId="4095A5DF" w14:textId="23879B23" w:rsidR="00A53398" w:rsidRPr="00CD0B2C" w:rsidRDefault="00A53398" w:rsidP="00232974">
      <w:pPr>
        <w:pStyle w:val="ListParagraph"/>
        <w:numPr>
          <w:ilvl w:val="0"/>
          <w:numId w:val="18"/>
        </w:numPr>
        <w:spacing w:line="360" w:lineRule="auto"/>
        <w:jc w:val="both"/>
        <w:rPr>
          <w:rFonts w:ascii="Times New Roman" w:hAnsi="Times New Roman" w:cs="Times New Roman"/>
        </w:rPr>
      </w:pPr>
      <w:r w:rsidRPr="00CD0B2C">
        <w:rPr>
          <w:rFonts w:ascii="Times New Roman" w:hAnsi="Times New Roman" w:cs="Times New Roman"/>
        </w:rPr>
        <w:t xml:space="preserve">Perfect, M.M., Turley, M.R., Carlson, J.S., Yohanna, J. and Saint Gilles, M.P. </w:t>
      </w:r>
      <w:r w:rsidR="00862854">
        <w:rPr>
          <w:rFonts w:ascii="Times New Roman" w:hAnsi="Times New Roman" w:cs="Times New Roman"/>
        </w:rPr>
        <w:t>(</w:t>
      </w:r>
      <w:r w:rsidRPr="00CD0B2C">
        <w:rPr>
          <w:rFonts w:ascii="Times New Roman" w:hAnsi="Times New Roman" w:cs="Times New Roman"/>
        </w:rPr>
        <w:t>2016</w:t>
      </w:r>
      <w:r w:rsidR="00862854">
        <w:rPr>
          <w:rFonts w:ascii="Times New Roman" w:hAnsi="Times New Roman" w:cs="Times New Roman"/>
        </w:rPr>
        <w:t>)</w:t>
      </w:r>
      <w:r w:rsidRPr="00CD0B2C">
        <w:rPr>
          <w:rFonts w:ascii="Times New Roman" w:hAnsi="Times New Roman" w:cs="Times New Roman"/>
        </w:rPr>
        <w:t xml:space="preserve"> School-related outcomes of traumatic event exposure: A systematic review. </w:t>
      </w:r>
      <w:r w:rsidRPr="00CD0B2C">
        <w:rPr>
          <w:rFonts w:ascii="Times New Roman" w:hAnsi="Times New Roman" w:cs="Times New Roman"/>
          <w:i/>
          <w:iCs/>
        </w:rPr>
        <w:t>School Mental Health</w:t>
      </w:r>
      <w:r w:rsidRPr="00CD0B2C">
        <w:rPr>
          <w:rFonts w:ascii="Times New Roman" w:hAnsi="Times New Roman" w:cs="Times New Roman"/>
        </w:rPr>
        <w:t xml:space="preserve">, </w:t>
      </w:r>
      <w:r w:rsidR="00862854">
        <w:rPr>
          <w:rFonts w:ascii="Times New Roman" w:hAnsi="Times New Roman" w:cs="Times New Roman"/>
        </w:rPr>
        <w:t xml:space="preserve">vol. </w:t>
      </w:r>
      <w:r w:rsidRPr="00CD0B2C">
        <w:rPr>
          <w:rFonts w:ascii="Times New Roman" w:hAnsi="Times New Roman" w:cs="Times New Roman"/>
        </w:rPr>
        <w:t>8(1), pp.7–43.</w:t>
      </w:r>
    </w:p>
    <w:p w14:paraId="48093866" w14:textId="77777777" w:rsidR="00A53398" w:rsidRPr="00CD0B2C" w:rsidRDefault="00A53398" w:rsidP="00232974">
      <w:pPr>
        <w:pStyle w:val="ListParagraph"/>
        <w:numPr>
          <w:ilvl w:val="0"/>
          <w:numId w:val="18"/>
        </w:numPr>
        <w:spacing w:line="360" w:lineRule="auto"/>
        <w:jc w:val="both"/>
        <w:rPr>
          <w:rFonts w:ascii="Times New Roman" w:hAnsi="Times New Roman" w:cs="Times New Roman"/>
        </w:rPr>
      </w:pPr>
      <w:r w:rsidRPr="00CD0B2C">
        <w:rPr>
          <w:rFonts w:ascii="Times New Roman" w:hAnsi="Times New Roman" w:cs="Times New Roman"/>
        </w:rPr>
        <w:t xml:space="preserve">Pereira, A.I., Santos, M., Marques, R., Monteiro, S., Magalhães, E., Martins, M.J.D. and Abreu, M., 2021. The impact of childhood abuse on emotional regulation. </w:t>
      </w:r>
      <w:r w:rsidRPr="00CD0B2C">
        <w:rPr>
          <w:rFonts w:ascii="Times New Roman" w:hAnsi="Times New Roman" w:cs="Times New Roman"/>
          <w:i/>
          <w:iCs/>
        </w:rPr>
        <w:t>Annals of Medicine</w:t>
      </w:r>
      <w:r w:rsidRPr="00CD0B2C">
        <w:rPr>
          <w:rFonts w:ascii="Times New Roman" w:hAnsi="Times New Roman" w:cs="Times New Roman"/>
        </w:rPr>
        <w:t>, 53(sup1), p.S126.</w:t>
      </w:r>
    </w:p>
    <w:p w14:paraId="24C57979" w14:textId="62D3541C" w:rsidR="00A53398" w:rsidRPr="00CD0B2C" w:rsidRDefault="00A53398" w:rsidP="00232974">
      <w:pPr>
        <w:pStyle w:val="ListParagraph"/>
        <w:numPr>
          <w:ilvl w:val="0"/>
          <w:numId w:val="18"/>
        </w:numPr>
        <w:spacing w:line="360" w:lineRule="auto"/>
        <w:jc w:val="both"/>
        <w:rPr>
          <w:rFonts w:ascii="Times New Roman" w:hAnsi="Times New Roman" w:cs="Times New Roman"/>
        </w:rPr>
      </w:pPr>
      <w:proofErr w:type="spellStart"/>
      <w:r w:rsidRPr="00CD0B2C">
        <w:rPr>
          <w:rFonts w:ascii="Times New Roman" w:hAnsi="Times New Roman" w:cs="Times New Roman"/>
        </w:rPr>
        <w:t>Pifalo</w:t>
      </w:r>
      <w:proofErr w:type="spellEnd"/>
      <w:r w:rsidRPr="00CD0B2C">
        <w:rPr>
          <w:rFonts w:ascii="Times New Roman" w:hAnsi="Times New Roman" w:cs="Times New Roman"/>
        </w:rPr>
        <w:t xml:space="preserve">, T., 2006. Art therapy with sexually abused children and adolescents. </w:t>
      </w:r>
      <w:r w:rsidRPr="00CD0B2C">
        <w:rPr>
          <w:rFonts w:ascii="Times New Roman" w:hAnsi="Times New Roman" w:cs="Times New Roman"/>
          <w:i/>
          <w:iCs/>
        </w:rPr>
        <w:t>Art Therapy</w:t>
      </w:r>
      <w:r w:rsidRPr="00CD0B2C">
        <w:rPr>
          <w:rFonts w:ascii="Times New Roman" w:hAnsi="Times New Roman" w:cs="Times New Roman"/>
        </w:rPr>
        <w:t xml:space="preserve">, </w:t>
      </w:r>
      <w:r w:rsidR="00BD2107">
        <w:rPr>
          <w:rFonts w:ascii="Times New Roman" w:hAnsi="Times New Roman" w:cs="Times New Roman"/>
        </w:rPr>
        <w:t xml:space="preserve">vol. </w:t>
      </w:r>
      <w:r w:rsidRPr="00CD0B2C">
        <w:rPr>
          <w:rFonts w:ascii="Times New Roman" w:hAnsi="Times New Roman" w:cs="Times New Roman"/>
        </w:rPr>
        <w:t>23(4), pp.181–185.</w:t>
      </w:r>
    </w:p>
    <w:p w14:paraId="46D1D752" w14:textId="15094009" w:rsidR="00A53398" w:rsidRDefault="00A53398" w:rsidP="00232974">
      <w:pPr>
        <w:pStyle w:val="ListParagraph"/>
        <w:numPr>
          <w:ilvl w:val="0"/>
          <w:numId w:val="18"/>
        </w:numPr>
        <w:spacing w:line="360" w:lineRule="auto"/>
        <w:jc w:val="both"/>
        <w:rPr>
          <w:rFonts w:ascii="Times New Roman" w:hAnsi="Times New Roman" w:cs="Times New Roman"/>
        </w:rPr>
      </w:pPr>
      <w:r w:rsidRPr="00CD0B2C">
        <w:rPr>
          <w:rFonts w:ascii="Times New Roman" w:hAnsi="Times New Roman" w:cs="Times New Roman"/>
        </w:rPr>
        <w:lastRenderedPageBreak/>
        <w:t xml:space="preserve">Substance Abuse and Mental Health Services Administration, 2014. </w:t>
      </w:r>
      <w:r w:rsidRPr="00CD0B2C">
        <w:rPr>
          <w:rFonts w:ascii="Times New Roman" w:hAnsi="Times New Roman" w:cs="Times New Roman"/>
          <w:i/>
          <w:iCs/>
        </w:rPr>
        <w:t>SAMHSA’s Concept of Trauma and Guidance for a Trauma-Informed Approach</w:t>
      </w:r>
      <w:r w:rsidRPr="00CD0B2C">
        <w:rPr>
          <w:rFonts w:ascii="Times New Roman" w:hAnsi="Times New Roman" w:cs="Times New Roman"/>
        </w:rPr>
        <w:t>.</w:t>
      </w:r>
      <w:r w:rsidR="00C51310">
        <w:rPr>
          <w:rFonts w:ascii="Times New Roman" w:hAnsi="Times New Roman" w:cs="Times New Roman"/>
        </w:rPr>
        <w:t xml:space="preserve"> </w:t>
      </w:r>
      <w:r w:rsidR="007A3B4D">
        <w:rPr>
          <w:rFonts w:ascii="Times New Roman" w:hAnsi="Times New Roman" w:cs="Times New Roman"/>
        </w:rPr>
        <w:t>Availa</w:t>
      </w:r>
      <w:r w:rsidR="00C51310">
        <w:rPr>
          <w:rFonts w:ascii="Times New Roman" w:hAnsi="Times New Roman" w:cs="Times New Roman"/>
        </w:rPr>
        <w:t xml:space="preserve">ble at: </w:t>
      </w:r>
      <w:r w:rsidR="00C51310" w:rsidRPr="000C5FB8">
        <w:rPr>
          <w:rFonts w:ascii="Times New Roman" w:hAnsi="Times New Roman" w:cs="Times New Roman"/>
        </w:rPr>
        <w:t>samhsas_concept_of_trauma_and_guidance_for_a_trauma-informed_approach.pdf</w:t>
      </w:r>
      <w:r w:rsidR="00C51310">
        <w:rPr>
          <w:rFonts w:ascii="Times New Roman" w:hAnsi="Times New Roman" w:cs="Times New Roman"/>
        </w:rPr>
        <w:t xml:space="preserve"> </w:t>
      </w:r>
      <w:r w:rsidR="000C5FB8">
        <w:rPr>
          <w:rFonts w:ascii="Times New Roman" w:hAnsi="Times New Roman" w:cs="Times New Roman"/>
        </w:rPr>
        <w:t>(</w:t>
      </w:r>
      <w:r w:rsidR="00C51310">
        <w:rPr>
          <w:rFonts w:ascii="Times New Roman" w:hAnsi="Times New Roman" w:cs="Times New Roman"/>
        </w:rPr>
        <w:t xml:space="preserve">Accessed on </w:t>
      </w:r>
      <w:r w:rsidR="000C5FB8">
        <w:rPr>
          <w:rFonts w:ascii="Times New Roman" w:hAnsi="Times New Roman" w:cs="Times New Roman"/>
        </w:rPr>
        <w:t>7</w:t>
      </w:r>
      <w:r w:rsidR="000C5FB8" w:rsidRPr="000C5FB8">
        <w:rPr>
          <w:rFonts w:ascii="Times New Roman" w:hAnsi="Times New Roman" w:cs="Times New Roman"/>
          <w:vertAlign w:val="superscript"/>
        </w:rPr>
        <w:t>th</w:t>
      </w:r>
      <w:r w:rsidR="000C5FB8">
        <w:rPr>
          <w:rFonts w:ascii="Times New Roman" w:hAnsi="Times New Roman" w:cs="Times New Roman"/>
        </w:rPr>
        <w:t xml:space="preserve"> of December 2025)</w:t>
      </w:r>
      <w:r w:rsidR="00232974">
        <w:rPr>
          <w:rFonts w:ascii="Times New Roman" w:hAnsi="Times New Roman" w:cs="Times New Roman"/>
        </w:rPr>
        <w:t>.</w:t>
      </w:r>
    </w:p>
    <w:p w14:paraId="37621892" w14:textId="7AE16499" w:rsidR="00172027" w:rsidRPr="00CD0B2C" w:rsidRDefault="00D94B35" w:rsidP="00232974">
      <w:pPr>
        <w:pStyle w:val="ListParagraph"/>
        <w:numPr>
          <w:ilvl w:val="0"/>
          <w:numId w:val="18"/>
        </w:numPr>
        <w:spacing w:line="360" w:lineRule="auto"/>
        <w:jc w:val="both"/>
        <w:rPr>
          <w:rFonts w:ascii="Times New Roman" w:hAnsi="Times New Roman" w:cs="Times New Roman"/>
        </w:rPr>
      </w:pPr>
      <w:r w:rsidRPr="00D94B35">
        <w:rPr>
          <w:rFonts w:ascii="Times New Roman" w:hAnsi="Times New Roman" w:cs="Times New Roman"/>
        </w:rPr>
        <w:t xml:space="preserve">Uzun, M.E., Sezgin, E., </w:t>
      </w:r>
      <w:proofErr w:type="spellStart"/>
      <w:r w:rsidRPr="00D94B35">
        <w:rPr>
          <w:rFonts w:ascii="Times New Roman" w:hAnsi="Times New Roman" w:cs="Times New Roman"/>
        </w:rPr>
        <w:t>Çakır</w:t>
      </w:r>
      <w:proofErr w:type="spellEnd"/>
      <w:r w:rsidRPr="00D94B35">
        <w:rPr>
          <w:rFonts w:ascii="Times New Roman" w:hAnsi="Times New Roman" w:cs="Times New Roman"/>
        </w:rPr>
        <w:t xml:space="preserve">, Z. and Şirin, H., </w:t>
      </w:r>
      <w:r>
        <w:rPr>
          <w:rFonts w:ascii="Times New Roman" w:hAnsi="Times New Roman" w:cs="Times New Roman"/>
        </w:rPr>
        <w:t>(</w:t>
      </w:r>
      <w:r w:rsidRPr="00D94B35">
        <w:rPr>
          <w:rFonts w:ascii="Times New Roman" w:hAnsi="Times New Roman" w:cs="Times New Roman"/>
        </w:rPr>
        <w:t>2023</w:t>
      </w:r>
      <w:r>
        <w:rPr>
          <w:rFonts w:ascii="Times New Roman" w:hAnsi="Times New Roman" w:cs="Times New Roman"/>
        </w:rPr>
        <w:t>)</w:t>
      </w:r>
      <w:r w:rsidRPr="00D94B35">
        <w:rPr>
          <w:rFonts w:ascii="Times New Roman" w:hAnsi="Times New Roman" w:cs="Times New Roman"/>
        </w:rPr>
        <w:t xml:space="preserve"> Investigating emotional regulation, aggression and self-esteem in sexually abused adolescents. </w:t>
      </w:r>
      <w:r w:rsidRPr="00D94B35">
        <w:rPr>
          <w:rFonts w:ascii="Times New Roman" w:hAnsi="Times New Roman" w:cs="Times New Roman"/>
          <w:i/>
          <w:iCs/>
        </w:rPr>
        <w:t>The European Research Journal</w:t>
      </w:r>
      <w:r w:rsidRPr="00D94B35">
        <w:rPr>
          <w:rFonts w:ascii="Times New Roman" w:hAnsi="Times New Roman" w:cs="Times New Roman"/>
        </w:rPr>
        <w:t xml:space="preserve">, </w:t>
      </w:r>
      <w:r>
        <w:rPr>
          <w:rFonts w:ascii="Times New Roman" w:hAnsi="Times New Roman" w:cs="Times New Roman"/>
        </w:rPr>
        <w:t xml:space="preserve">vol. </w:t>
      </w:r>
      <w:r w:rsidRPr="00D94B35">
        <w:rPr>
          <w:rFonts w:ascii="Times New Roman" w:hAnsi="Times New Roman" w:cs="Times New Roman"/>
        </w:rPr>
        <w:t>9(2), pp.1–8.</w:t>
      </w:r>
    </w:p>
    <w:p w14:paraId="062B12C9" w14:textId="77777777" w:rsidR="00AA2CF3" w:rsidRPr="00A53398" w:rsidRDefault="00AA2CF3" w:rsidP="00232974">
      <w:pPr>
        <w:spacing w:line="360" w:lineRule="auto"/>
        <w:jc w:val="both"/>
      </w:pPr>
    </w:p>
    <w:sectPr w:rsidR="00AA2CF3" w:rsidRPr="00A5339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F20F99" w14:textId="77777777" w:rsidR="00125BFD" w:rsidRDefault="00125BFD" w:rsidP="00125BFD">
      <w:pPr>
        <w:spacing w:after="0" w:line="240" w:lineRule="auto"/>
      </w:pPr>
      <w:r>
        <w:separator/>
      </w:r>
    </w:p>
  </w:endnote>
  <w:endnote w:type="continuationSeparator" w:id="0">
    <w:p w14:paraId="5C52E1BC" w14:textId="77777777" w:rsidR="00125BFD" w:rsidRDefault="00125BFD" w:rsidP="00125B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2878401"/>
      <w:docPartObj>
        <w:docPartGallery w:val="Page Numbers (Bottom of Page)"/>
        <w:docPartUnique/>
      </w:docPartObj>
    </w:sdtPr>
    <w:sdtEndPr>
      <w:rPr>
        <w:noProof/>
      </w:rPr>
    </w:sdtEndPr>
    <w:sdtContent>
      <w:p w14:paraId="74343765" w14:textId="7C4A7227" w:rsidR="00125BFD" w:rsidRDefault="00125B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133634" w14:textId="77777777" w:rsidR="00125BFD" w:rsidRDefault="00125B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7ED3CF" w14:textId="77777777" w:rsidR="00125BFD" w:rsidRDefault="00125BFD" w:rsidP="00125BFD">
      <w:pPr>
        <w:spacing w:after="0" w:line="240" w:lineRule="auto"/>
      </w:pPr>
      <w:r>
        <w:separator/>
      </w:r>
    </w:p>
  </w:footnote>
  <w:footnote w:type="continuationSeparator" w:id="0">
    <w:p w14:paraId="68CF7571" w14:textId="77777777" w:rsidR="00125BFD" w:rsidRDefault="00125BFD" w:rsidP="00125B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40B74"/>
    <w:multiLevelType w:val="multilevel"/>
    <w:tmpl w:val="1EF64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9600FD"/>
    <w:multiLevelType w:val="multilevel"/>
    <w:tmpl w:val="0BBEC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620F32"/>
    <w:multiLevelType w:val="multilevel"/>
    <w:tmpl w:val="38081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C019D6"/>
    <w:multiLevelType w:val="multilevel"/>
    <w:tmpl w:val="D4C2B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167A24"/>
    <w:multiLevelType w:val="multilevel"/>
    <w:tmpl w:val="07B89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C94F9E"/>
    <w:multiLevelType w:val="multilevel"/>
    <w:tmpl w:val="4C4A0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120867"/>
    <w:multiLevelType w:val="multilevel"/>
    <w:tmpl w:val="2A2AD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916BCA"/>
    <w:multiLevelType w:val="multilevel"/>
    <w:tmpl w:val="EDCEB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C36C3F"/>
    <w:multiLevelType w:val="multilevel"/>
    <w:tmpl w:val="F8462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1D0D43"/>
    <w:multiLevelType w:val="multilevel"/>
    <w:tmpl w:val="FEF24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AC6EB0"/>
    <w:multiLevelType w:val="hybridMultilevel"/>
    <w:tmpl w:val="3022D3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25A14B8"/>
    <w:multiLevelType w:val="hybridMultilevel"/>
    <w:tmpl w:val="26D05D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AC6391D"/>
    <w:multiLevelType w:val="multilevel"/>
    <w:tmpl w:val="90B87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3E2E10"/>
    <w:multiLevelType w:val="multilevel"/>
    <w:tmpl w:val="B2340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4263A1"/>
    <w:multiLevelType w:val="multilevel"/>
    <w:tmpl w:val="B3182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936A4B"/>
    <w:multiLevelType w:val="multilevel"/>
    <w:tmpl w:val="FCD87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62697E"/>
    <w:multiLevelType w:val="multilevel"/>
    <w:tmpl w:val="83A0F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DF732DE"/>
    <w:multiLevelType w:val="multilevel"/>
    <w:tmpl w:val="7A6CE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4057306">
    <w:abstractNumId w:val="1"/>
  </w:num>
  <w:num w:numId="2" w16cid:durableId="716860623">
    <w:abstractNumId w:val="12"/>
  </w:num>
  <w:num w:numId="3" w16cid:durableId="1894192146">
    <w:abstractNumId w:val="3"/>
  </w:num>
  <w:num w:numId="4" w16cid:durableId="1601253866">
    <w:abstractNumId w:val="9"/>
  </w:num>
  <w:num w:numId="5" w16cid:durableId="487791924">
    <w:abstractNumId w:val="5"/>
  </w:num>
  <w:num w:numId="6" w16cid:durableId="215359002">
    <w:abstractNumId w:val="2"/>
  </w:num>
  <w:num w:numId="7" w16cid:durableId="1378964987">
    <w:abstractNumId w:val="16"/>
  </w:num>
  <w:num w:numId="8" w16cid:durableId="177894387">
    <w:abstractNumId w:val="7"/>
  </w:num>
  <w:num w:numId="9" w16cid:durableId="21249653">
    <w:abstractNumId w:val="10"/>
  </w:num>
  <w:num w:numId="10" w16cid:durableId="1476558672">
    <w:abstractNumId w:val="0"/>
  </w:num>
  <w:num w:numId="11" w16cid:durableId="1930961754">
    <w:abstractNumId w:val="13"/>
  </w:num>
  <w:num w:numId="12" w16cid:durableId="1812016295">
    <w:abstractNumId w:val="17"/>
  </w:num>
  <w:num w:numId="13" w16cid:durableId="1676372708">
    <w:abstractNumId w:val="8"/>
  </w:num>
  <w:num w:numId="14" w16cid:durableId="7370791">
    <w:abstractNumId w:val="15"/>
  </w:num>
  <w:num w:numId="15" w16cid:durableId="2053576465">
    <w:abstractNumId w:val="6"/>
  </w:num>
  <w:num w:numId="16" w16cid:durableId="1757707948">
    <w:abstractNumId w:val="4"/>
  </w:num>
  <w:num w:numId="17" w16cid:durableId="1764492377">
    <w:abstractNumId w:val="14"/>
  </w:num>
  <w:num w:numId="18" w16cid:durableId="170999362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377"/>
    <w:rsid w:val="000302F6"/>
    <w:rsid w:val="000C5FB8"/>
    <w:rsid w:val="000D026D"/>
    <w:rsid w:val="000E41DF"/>
    <w:rsid w:val="00124A2C"/>
    <w:rsid w:val="00125BFD"/>
    <w:rsid w:val="00172027"/>
    <w:rsid w:val="00232974"/>
    <w:rsid w:val="002E2FAC"/>
    <w:rsid w:val="00302B3D"/>
    <w:rsid w:val="00413640"/>
    <w:rsid w:val="00421C90"/>
    <w:rsid w:val="004A4E70"/>
    <w:rsid w:val="004E69DA"/>
    <w:rsid w:val="004F0766"/>
    <w:rsid w:val="0050736F"/>
    <w:rsid w:val="00532A7B"/>
    <w:rsid w:val="00572377"/>
    <w:rsid w:val="005B1C96"/>
    <w:rsid w:val="005C66AB"/>
    <w:rsid w:val="005E5473"/>
    <w:rsid w:val="0063054B"/>
    <w:rsid w:val="00664B2C"/>
    <w:rsid w:val="006677B0"/>
    <w:rsid w:val="00683153"/>
    <w:rsid w:val="00763C13"/>
    <w:rsid w:val="007813C0"/>
    <w:rsid w:val="007835D8"/>
    <w:rsid w:val="007A3B4D"/>
    <w:rsid w:val="007A61D5"/>
    <w:rsid w:val="007C12AD"/>
    <w:rsid w:val="007D75B8"/>
    <w:rsid w:val="007E7978"/>
    <w:rsid w:val="00862854"/>
    <w:rsid w:val="009327F1"/>
    <w:rsid w:val="00932F85"/>
    <w:rsid w:val="0095025E"/>
    <w:rsid w:val="009B7655"/>
    <w:rsid w:val="00A40EAD"/>
    <w:rsid w:val="00A53398"/>
    <w:rsid w:val="00AA2CF3"/>
    <w:rsid w:val="00B04829"/>
    <w:rsid w:val="00B0652A"/>
    <w:rsid w:val="00B071C0"/>
    <w:rsid w:val="00B8036B"/>
    <w:rsid w:val="00BD2107"/>
    <w:rsid w:val="00C056F7"/>
    <w:rsid w:val="00C11C98"/>
    <w:rsid w:val="00C51310"/>
    <w:rsid w:val="00C95ABA"/>
    <w:rsid w:val="00CD0B2C"/>
    <w:rsid w:val="00D436B4"/>
    <w:rsid w:val="00D7063F"/>
    <w:rsid w:val="00D873CB"/>
    <w:rsid w:val="00D94B35"/>
    <w:rsid w:val="00E5513A"/>
    <w:rsid w:val="00E8055A"/>
    <w:rsid w:val="00ED05C5"/>
    <w:rsid w:val="00ED43EE"/>
    <w:rsid w:val="00F06C82"/>
    <w:rsid w:val="00F14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C0126"/>
  <w15:chartTrackingRefBased/>
  <w15:docId w15:val="{7CFA4513-B301-47A8-BB75-2BBA832CF2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23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723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723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23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23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23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23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23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23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23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723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723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23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23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23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23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23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2377"/>
    <w:rPr>
      <w:rFonts w:eastAsiaTheme="majorEastAsia" w:cstheme="majorBidi"/>
      <w:color w:val="272727" w:themeColor="text1" w:themeTint="D8"/>
    </w:rPr>
  </w:style>
  <w:style w:type="paragraph" w:styleId="Title">
    <w:name w:val="Title"/>
    <w:basedOn w:val="Normal"/>
    <w:next w:val="Normal"/>
    <w:link w:val="TitleChar"/>
    <w:uiPriority w:val="10"/>
    <w:qFormat/>
    <w:rsid w:val="005723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23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23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23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2377"/>
    <w:pPr>
      <w:spacing w:before="160"/>
      <w:jc w:val="center"/>
    </w:pPr>
    <w:rPr>
      <w:i/>
      <w:iCs/>
      <w:color w:val="404040" w:themeColor="text1" w:themeTint="BF"/>
    </w:rPr>
  </w:style>
  <w:style w:type="character" w:customStyle="1" w:styleId="QuoteChar">
    <w:name w:val="Quote Char"/>
    <w:basedOn w:val="DefaultParagraphFont"/>
    <w:link w:val="Quote"/>
    <w:uiPriority w:val="29"/>
    <w:rsid w:val="00572377"/>
    <w:rPr>
      <w:i/>
      <w:iCs/>
      <w:color w:val="404040" w:themeColor="text1" w:themeTint="BF"/>
    </w:rPr>
  </w:style>
  <w:style w:type="paragraph" w:styleId="ListParagraph">
    <w:name w:val="List Paragraph"/>
    <w:basedOn w:val="Normal"/>
    <w:uiPriority w:val="34"/>
    <w:qFormat/>
    <w:rsid w:val="00572377"/>
    <w:pPr>
      <w:ind w:left="720"/>
      <w:contextualSpacing/>
    </w:pPr>
  </w:style>
  <w:style w:type="character" w:styleId="IntenseEmphasis">
    <w:name w:val="Intense Emphasis"/>
    <w:basedOn w:val="DefaultParagraphFont"/>
    <w:uiPriority w:val="21"/>
    <w:qFormat/>
    <w:rsid w:val="00572377"/>
    <w:rPr>
      <w:i/>
      <w:iCs/>
      <w:color w:val="0F4761" w:themeColor="accent1" w:themeShade="BF"/>
    </w:rPr>
  </w:style>
  <w:style w:type="paragraph" w:styleId="IntenseQuote">
    <w:name w:val="Intense Quote"/>
    <w:basedOn w:val="Normal"/>
    <w:next w:val="Normal"/>
    <w:link w:val="IntenseQuoteChar"/>
    <w:uiPriority w:val="30"/>
    <w:qFormat/>
    <w:rsid w:val="005723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2377"/>
    <w:rPr>
      <w:i/>
      <w:iCs/>
      <w:color w:val="0F4761" w:themeColor="accent1" w:themeShade="BF"/>
    </w:rPr>
  </w:style>
  <w:style w:type="character" w:styleId="IntenseReference">
    <w:name w:val="Intense Reference"/>
    <w:basedOn w:val="DefaultParagraphFont"/>
    <w:uiPriority w:val="32"/>
    <w:qFormat/>
    <w:rsid w:val="00572377"/>
    <w:rPr>
      <w:b/>
      <w:bCs/>
      <w:smallCaps/>
      <w:color w:val="0F4761" w:themeColor="accent1" w:themeShade="BF"/>
      <w:spacing w:val="5"/>
    </w:rPr>
  </w:style>
  <w:style w:type="character" w:styleId="Hyperlink">
    <w:name w:val="Hyperlink"/>
    <w:basedOn w:val="DefaultParagraphFont"/>
    <w:uiPriority w:val="99"/>
    <w:unhideWhenUsed/>
    <w:rsid w:val="00C51310"/>
    <w:rPr>
      <w:color w:val="467886" w:themeColor="hyperlink"/>
      <w:u w:val="single"/>
    </w:rPr>
  </w:style>
  <w:style w:type="character" w:styleId="UnresolvedMention">
    <w:name w:val="Unresolved Mention"/>
    <w:basedOn w:val="DefaultParagraphFont"/>
    <w:uiPriority w:val="99"/>
    <w:semiHidden/>
    <w:unhideWhenUsed/>
    <w:rsid w:val="00C51310"/>
    <w:rPr>
      <w:color w:val="605E5C"/>
      <w:shd w:val="clear" w:color="auto" w:fill="E1DFDD"/>
    </w:rPr>
  </w:style>
  <w:style w:type="paragraph" w:styleId="Header">
    <w:name w:val="header"/>
    <w:basedOn w:val="Normal"/>
    <w:link w:val="HeaderChar"/>
    <w:uiPriority w:val="99"/>
    <w:unhideWhenUsed/>
    <w:rsid w:val="00125B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BFD"/>
  </w:style>
  <w:style w:type="paragraph" w:styleId="Footer">
    <w:name w:val="footer"/>
    <w:basedOn w:val="Normal"/>
    <w:link w:val="FooterChar"/>
    <w:uiPriority w:val="99"/>
    <w:unhideWhenUsed/>
    <w:rsid w:val="00125B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BFD"/>
  </w:style>
  <w:style w:type="paragraph" w:styleId="TOCHeading">
    <w:name w:val="TOC Heading"/>
    <w:basedOn w:val="Heading1"/>
    <w:next w:val="Normal"/>
    <w:uiPriority w:val="39"/>
    <w:unhideWhenUsed/>
    <w:qFormat/>
    <w:rsid w:val="00302B3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02B3D"/>
    <w:pPr>
      <w:spacing w:after="100"/>
    </w:pPr>
  </w:style>
  <w:style w:type="paragraph" w:styleId="TOC2">
    <w:name w:val="toc 2"/>
    <w:basedOn w:val="Normal"/>
    <w:next w:val="Normal"/>
    <w:autoRedefine/>
    <w:uiPriority w:val="39"/>
    <w:unhideWhenUsed/>
    <w:rsid w:val="00302B3D"/>
    <w:pPr>
      <w:spacing w:after="100"/>
      <w:ind w:left="240"/>
    </w:pPr>
  </w:style>
  <w:style w:type="paragraph" w:styleId="TOC3">
    <w:name w:val="toc 3"/>
    <w:basedOn w:val="Normal"/>
    <w:next w:val="Normal"/>
    <w:autoRedefine/>
    <w:uiPriority w:val="39"/>
    <w:unhideWhenUsed/>
    <w:rsid w:val="00302B3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im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msn.com/en-ca/crime/general/english-teacher-indicted-on-severe-sexual-assault-acts-against-12-year-old-female-student/ar-AA1M3qi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BC1B2E-F2AA-4D5C-AA50-57C39F7610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10</Pages>
  <Words>1966</Words>
  <Characters>11207</Characters>
  <Application>Microsoft Office Word</Application>
  <DocSecurity>0</DocSecurity>
  <Lines>93</Lines>
  <Paragraphs>26</Paragraphs>
  <ScaleCrop>false</ScaleCrop>
  <Company/>
  <LinksUpToDate>false</LinksUpToDate>
  <CharactersWithSpaces>13147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Trotus</dc:creator>
  <cp:keywords/>
  <dc:description/>
  <cp:lastModifiedBy>Florentina Trotus</cp:lastModifiedBy>
  <cp:revision>58</cp:revision>
  <dcterms:created xsi:type="dcterms:W3CDTF">2025-12-11T14:05:00Z</dcterms:created>
  <dcterms:modified xsi:type="dcterms:W3CDTF">2025-12-12T23:25:00Z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556878e3-ffb9-48d6-9482-d9549429f64c</vt:lpwstr>
  </property>
</Properties>
</file>