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E6D976" w14:textId="7349690C" w:rsidR="00457833" w:rsidRDefault="00343767">
      <w:r>
        <w:t>Name: David Darko</w:t>
      </w:r>
    </w:p>
    <w:p w14:paraId="2CC297CA" w14:textId="327AAB75" w:rsidR="00343767" w:rsidRDefault="00343767">
      <w:r>
        <w:t>Lecturer:</w:t>
      </w:r>
      <w:r w:rsidR="0058309C">
        <w:t xml:space="preserve"> Zakiyyah Ahmed</w:t>
      </w:r>
    </w:p>
    <w:p w14:paraId="329AA934" w14:textId="3F6A1BCC" w:rsidR="00343767" w:rsidRDefault="00343767">
      <w:r>
        <w:t>Module:</w:t>
      </w:r>
      <w:r w:rsidR="0058309C">
        <w:t xml:space="preserve"> Introduction to Independent research skills </w:t>
      </w:r>
    </w:p>
    <w:p w14:paraId="5BB6C342" w14:textId="7777836B" w:rsidR="00343767" w:rsidRDefault="00343767">
      <w:r>
        <w:t>Submitted on:</w:t>
      </w:r>
      <w:r w:rsidR="0058309C">
        <w:t xml:space="preserve"> 20/07/2026</w:t>
      </w:r>
    </w:p>
    <w:p w14:paraId="40B7EB37" w14:textId="6AC775B1" w:rsidR="00343767" w:rsidRDefault="00343767">
      <w:r>
        <w:br w:type="page"/>
      </w:r>
    </w:p>
    <w:p w14:paraId="00FB09E8" w14:textId="31DD84C0" w:rsidR="00343767" w:rsidRDefault="00343767" w:rsidP="0058309C">
      <w:pPr>
        <w:pStyle w:val="Heading1"/>
      </w:pPr>
      <w:r>
        <w:lastRenderedPageBreak/>
        <w:t>Page of contents</w:t>
      </w:r>
      <w:r w:rsidR="0058309C">
        <w:t>………………………</w:t>
      </w:r>
    </w:p>
    <w:p w14:paraId="53FABC80" w14:textId="77777777" w:rsidR="0058309C" w:rsidRDefault="0058309C" w:rsidP="0058309C"/>
    <w:p w14:paraId="0A39E0E4" w14:textId="5C652054" w:rsidR="0058309C" w:rsidRDefault="0058309C" w:rsidP="0058309C">
      <w:pPr>
        <w:pStyle w:val="ListParagraph"/>
        <w:numPr>
          <w:ilvl w:val="0"/>
          <w:numId w:val="8"/>
        </w:numPr>
      </w:pPr>
      <w:r>
        <w:t>Introduction………………………………………………..</w:t>
      </w:r>
    </w:p>
    <w:p w14:paraId="4EB35C95" w14:textId="41311E66" w:rsidR="0058309C" w:rsidRDefault="0058309C" w:rsidP="0058309C">
      <w:pPr>
        <w:pStyle w:val="ListParagraph"/>
        <w:numPr>
          <w:ilvl w:val="0"/>
          <w:numId w:val="8"/>
        </w:numPr>
      </w:pPr>
      <w:r>
        <w:t>Background…………………………………………………</w:t>
      </w:r>
    </w:p>
    <w:p w14:paraId="74BFDB28" w14:textId="46C09391" w:rsidR="0058309C" w:rsidRDefault="0058309C" w:rsidP="0058309C">
      <w:pPr>
        <w:pStyle w:val="ListParagraph"/>
        <w:numPr>
          <w:ilvl w:val="0"/>
          <w:numId w:val="8"/>
        </w:numPr>
      </w:pPr>
      <w:r>
        <w:t>Key challenged and research gaps………………………………………….</w:t>
      </w:r>
    </w:p>
    <w:p w14:paraId="7F9C4609" w14:textId="299DC21C" w:rsidR="0058309C" w:rsidRDefault="0058309C" w:rsidP="0058309C">
      <w:pPr>
        <w:pStyle w:val="ListParagraph"/>
        <w:numPr>
          <w:ilvl w:val="0"/>
          <w:numId w:val="8"/>
        </w:numPr>
      </w:pPr>
      <w:r>
        <w:t>Methods……………………………………</w:t>
      </w:r>
    </w:p>
    <w:p w14:paraId="57F916F9" w14:textId="717C8C7D" w:rsidR="0058309C" w:rsidRDefault="0058309C" w:rsidP="0058309C">
      <w:pPr>
        <w:pStyle w:val="ListParagraph"/>
        <w:numPr>
          <w:ilvl w:val="0"/>
          <w:numId w:val="8"/>
        </w:numPr>
      </w:pPr>
      <w:r>
        <w:t>Discussion……………………………………………..</w:t>
      </w:r>
    </w:p>
    <w:p w14:paraId="2E0ECE4C" w14:textId="20BA6124" w:rsidR="0058309C" w:rsidRDefault="0058309C" w:rsidP="0058309C">
      <w:pPr>
        <w:pStyle w:val="ListParagraph"/>
        <w:numPr>
          <w:ilvl w:val="0"/>
          <w:numId w:val="8"/>
        </w:numPr>
      </w:pPr>
      <w:r>
        <w:t>Conclusion and recommendations……………………………………….</w:t>
      </w:r>
    </w:p>
    <w:p w14:paraId="4CCA6827" w14:textId="7321E956" w:rsidR="0058309C" w:rsidRDefault="0058309C" w:rsidP="0058309C">
      <w:pPr>
        <w:pStyle w:val="ListParagraph"/>
        <w:numPr>
          <w:ilvl w:val="0"/>
          <w:numId w:val="8"/>
        </w:numPr>
      </w:pPr>
      <w:r>
        <w:t>References……………………………………</w:t>
      </w:r>
    </w:p>
    <w:p w14:paraId="0F5560C1" w14:textId="77777777" w:rsidR="0058309C" w:rsidRPr="0058309C" w:rsidRDefault="0058309C" w:rsidP="0058309C">
      <w:pPr>
        <w:pStyle w:val="ListParagraph"/>
      </w:pPr>
    </w:p>
    <w:p w14:paraId="1F2D91FC" w14:textId="77777777" w:rsidR="0058309C" w:rsidRPr="0058309C" w:rsidRDefault="0058309C" w:rsidP="0058309C"/>
    <w:p w14:paraId="7E182286" w14:textId="7EF15BFF" w:rsidR="00343767" w:rsidRDefault="00343767">
      <w:r>
        <w:br w:type="page"/>
      </w:r>
    </w:p>
    <w:p w14:paraId="0C634671" w14:textId="62EB2B45" w:rsidR="00343767" w:rsidRDefault="00343767">
      <w:r>
        <w:lastRenderedPageBreak/>
        <w:t>The impact of social media usage on the mental health of young adults in the United Kingdom: A scoping review.</w:t>
      </w:r>
    </w:p>
    <w:p w14:paraId="4278E4F2" w14:textId="77777777" w:rsidR="00343767" w:rsidRDefault="00343767"/>
    <w:p w14:paraId="519A2149" w14:textId="77777777" w:rsidR="00343767" w:rsidRDefault="00343767"/>
    <w:p w14:paraId="3C9EE7A3" w14:textId="2C09A320" w:rsidR="00343767" w:rsidRDefault="00343767">
      <w:r>
        <w:t>Introduction-</w:t>
      </w:r>
    </w:p>
    <w:p w14:paraId="59B777E3" w14:textId="77777777" w:rsidR="00343767" w:rsidRDefault="00343767"/>
    <w:p w14:paraId="5E776685" w14:textId="0F9B2091" w:rsidR="00AE67B7" w:rsidRPr="00AE67B7" w:rsidRDefault="00343767" w:rsidP="00AE67B7">
      <w:r>
        <w:t xml:space="preserve">Social media has become a part of everyday life for young adults in the United Kingdom. </w:t>
      </w:r>
      <w:r w:rsidRPr="00343767">
        <w:rPr>
          <w:b/>
          <w:bCs/>
        </w:rPr>
        <w:t>In 2026</w:t>
      </w:r>
      <w:r w:rsidRPr="00343767">
        <w:t>, </w:t>
      </w:r>
      <w:r w:rsidRPr="00343767">
        <w:rPr>
          <w:b/>
          <w:bCs/>
        </w:rPr>
        <w:t>the number of people</w:t>
      </w:r>
      <w:r w:rsidRPr="00343767">
        <w:t> using </w:t>
      </w:r>
      <w:r w:rsidRPr="00343767">
        <w:rPr>
          <w:b/>
          <w:bCs/>
        </w:rPr>
        <w:t>social media in the UK</w:t>
      </w:r>
      <w:r w:rsidRPr="00343767">
        <w:t> is </w:t>
      </w:r>
      <w:r w:rsidRPr="00343767">
        <w:rPr>
          <w:b/>
          <w:bCs/>
        </w:rPr>
        <w:t>57.60 million</w:t>
      </w:r>
      <w:r w:rsidRPr="00343767">
        <w:t>. It rose by </w:t>
      </w:r>
      <w:r w:rsidRPr="00343767">
        <w:rPr>
          <w:b/>
          <w:bCs/>
        </w:rPr>
        <w:t>4.6 million</w:t>
      </w:r>
      <w:r w:rsidRPr="00343767">
        <w:t> (+8.7%</w:t>
      </w:r>
      <w:r>
        <w:t>)</w:t>
      </w:r>
      <w:r w:rsidRPr="00343767">
        <w:t>.</w:t>
      </w:r>
      <w:r>
        <w:t xml:space="preserve"> (Global statistics. n/d).</w:t>
      </w:r>
      <w:r w:rsidR="00AE67B7">
        <w:t xml:space="preserve"> Social media platforms like TikTok, </w:t>
      </w:r>
      <w:r w:rsidR="009208A2">
        <w:t>Facebook</w:t>
      </w:r>
      <w:r w:rsidR="00AE67B7">
        <w:t xml:space="preserve">, Instagram and snapchat are </w:t>
      </w:r>
      <w:r w:rsidR="009208A2">
        <w:t>Widley</w:t>
      </w:r>
      <w:r w:rsidR="00AE67B7">
        <w:t xml:space="preserve"> used for communication, entertainment and accessing </w:t>
      </w:r>
      <w:r w:rsidR="009208A2">
        <w:t>information,</w:t>
      </w:r>
      <w:r w:rsidR="00AE67B7">
        <w:t xml:space="preserve"> including health information. Young adults are among the biggest percentage of people using social media. T</w:t>
      </w:r>
      <w:r w:rsidR="00AE67B7" w:rsidRPr="00AE67B7">
        <w:t>he main survey found that young people spend an average of just over 4 hours a day on social media</w:t>
      </w:r>
      <w:r w:rsidR="00AE67B7">
        <w:t>. (</w:t>
      </w:r>
      <w:r w:rsidR="00AE67B7" w:rsidRPr="00AE67B7">
        <w:t>Savanta on behalf of the Department for Science, Innovation and Technology (DSIT) 2026</w:t>
      </w:r>
      <w:r w:rsidR="00AE67B7">
        <w:t xml:space="preserve">). </w:t>
      </w:r>
      <w:r w:rsidR="009208A2">
        <w:t>Research</w:t>
      </w:r>
      <w:r w:rsidR="00AE67B7">
        <w:t xml:space="preserve"> suggest that </w:t>
      </w:r>
      <w:r w:rsidR="009208A2">
        <w:t>young</w:t>
      </w:r>
      <w:r w:rsidR="00AE67B7">
        <w:t xml:space="preserve"> people in the UK are spending a significant amount of time on social media. This shows a cause of concern for many parents and communities across the UK, as when social media is used in a negative way i</w:t>
      </w:r>
      <w:r w:rsidR="009208A2">
        <w:t>t can have a negative influence of mental health leading to, anxiety, depression. low self esteem and loneliness. At the same time so studies have shown that when social media is used it can help young adults with their loneliness and can improve access to mental health services.</w:t>
      </w:r>
    </w:p>
    <w:p w14:paraId="25A4F39B" w14:textId="76C9B516" w:rsidR="00AE67B7" w:rsidRPr="00AE67B7" w:rsidRDefault="00AE67B7" w:rsidP="00AE67B7">
      <w:pPr>
        <w:rPr>
          <w:b/>
          <w:bCs/>
        </w:rPr>
      </w:pPr>
    </w:p>
    <w:p w14:paraId="6BACA618" w14:textId="7D2B5CCC" w:rsidR="00A464A6" w:rsidRDefault="009208A2" w:rsidP="009208A2">
      <w:r>
        <w:t xml:space="preserve">In the United </w:t>
      </w:r>
      <w:r w:rsidR="00955E84">
        <w:t>Kingdom,</w:t>
      </w:r>
      <w:r>
        <w:t xml:space="preserve"> the concerns for young people’s mental health </w:t>
      </w:r>
      <w:r w:rsidR="00955E84">
        <w:t>have</w:t>
      </w:r>
      <w:r>
        <w:t xml:space="preserve"> increased over the last decade.</w:t>
      </w:r>
      <w:r w:rsidR="00B34834" w:rsidRPr="00B34834">
        <w:rPr>
          <w:rFonts w:ascii="Arial" w:hAnsi="Arial" w:cs="Arial"/>
          <w:color w:val="000000"/>
          <w:shd w:val="clear" w:color="auto" w:fill="FFFFFF"/>
        </w:rPr>
        <w:t xml:space="preserve"> </w:t>
      </w:r>
      <w:r w:rsidR="00B34834">
        <w:rPr>
          <w:rFonts w:ascii="Arial" w:hAnsi="Arial" w:cs="Arial"/>
          <w:color w:val="000000"/>
          <w:shd w:val="clear" w:color="auto" w:fill="FFFFFF"/>
        </w:rPr>
        <w:t xml:space="preserve">Research </w:t>
      </w:r>
      <w:r w:rsidR="00955E84">
        <w:rPr>
          <w:rFonts w:ascii="Arial" w:hAnsi="Arial" w:cs="Arial"/>
          <w:color w:val="000000"/>
          <w:shd w:val="clear" w:color="auto" w:fill="FFFFFF"/>
        </w:rPr>
        <w:t>suggests</w:t>
      </w:r>
      <w:r w:rsidR="00B34834">
        <w:rPr>
          <w:rFonts w:ascii="Arial" w:hAnsi="Arial" w:cs="Arial"/>
          <w:color w:val="000000"/>
          <w:shd w:val="clear" w:color="auto" w:fill="FFFFFF"/>
        </w:rPr>
        <w:t xml:space="preserve"> </w:t>
      </w:r>
      <w:r w:rsidR="00955E84">
        <w:rPr>
          <w:rFonts w:ascii="Arial" w:hAnsi="Arial" w:cs="Arial"/>
          <w:color w:val="000000"/>
          <w:shd w:val="clear" w:color="auto" w:fill="FFFFFF"/>
        </w:rPr>
        <w:t>that.</w:t>
      </w:r>
      <w:r w:rsidR="00B34834">
        <w:rPr>
          <w:rFonts w:ascii="Arial" w:hAnsi="Arial" w:cs="Arial"/>
          <w:color w:val="000000"/>
          <w:shd w:val="clear" w:color="auto" w:fill="FFFFFF"/>
        </w:rPr>
        <w:t xml:space="preserve"> </w:t>
      </w:r>
      <w:r w:rsidR="00B34834" w:rsidRPr="00B34834">
        <w:t>Mental health issues among young people are becoming more prevalent – and more visible. Among those aged 16–34</w:t>
      </w:r>
      <w:r w:rsidR="00B34834">
        <w:t>. (P</w:t>
      </w:r>
      <w:r w:rsidR="00955E84">
        <w:t xml:space="preserve">eter Fonagy, 2025). Because there is a </w:t>
      </w:r>
      <w:r w:rsidR="00374398">
        <w:t>widespread</w:t>
      </w:r>
      <w:r w:rsidR="00955E84">
        <w:t xml:space="preserve"> use of social media mental health has become a priority for research and policymakers to make it </w:t>
      </w:r>
      <w:r w:rsidR="00374398">
        <w:t>safer</w:t>
      </w:r>
      <w:r w:rsidR="00955E84">
        <w:t xml:space="preserve"> and get a deeper understanding of the relationship between social media usage and mental health.</w:t>
      </w:r>
    </w:p>
    <w:p w14:paraId="6CC9FCEF" w14:textId="77777777" w:rsidR="00A464A6" w:rsidRDefault="00A464A6" w:rsidP="009208A2"/>
    <w:p w14:paraId="48198B39" w14:textId="0282A929" w:rsidR="00A464A6" w:rsidRDefault="00A464A6" w:rsidP="009208A2">
      <w:r>
        <w:t xml:space="preserve">Key concepts- </w:t>
      </w:r>
    </w:p>
    <w:p w14:paraId="45985D94" w14:textId="0371A3B2" w:rsidR="00A464A6" w:rsidRDefault="00A464A6" w:rsidP="009208A2">
      <w:r>
        <w:t xml:space="preserve">Social media – which refers to online platforms that allow people to create and interact with digital content. </w:t>
      </w:r>
    </w:p>
    <w:p w14:paraId="081BC726" w14:textId="77777777" w:rsidR="00A464A6" w:rsidRDefault="00A464A6" w:rsidP="009208A2"/>
    <w:p w14:paraId="0586FFEF" w14:textId="60D8F519" w:rsidR="00A464A6" w:rsidRDefault="00A464A6" w:rsidP="009208A2">
      <w:r>
        <w:t xml:space="preserve">Mental health- This </w:t>
      </w:r>
      <w:r w:rsidR="00374398">
        <w:t>is an individual’s</w:t>
      </w:r>
      <w:r>
        <w:t xml:space="preserve"> </w:t>
      </w:r>
      <w:r w:rsidR="00374398">
        <w:t>emotional,</w:t>
      </w:r>
      <w:r>
        <w:t xml:space="preserve"> psychological and social wellbeing. According to WHO</w:t>
      </w:r>
      <w:r w:rsidR="00374398">
        <w:t xml:space="preserve">; </w:t>
      </w:r>
      <w:r w:rsidR="00374398" w:rsidRPr="00374398">
        <w:t>Mental health is a state of mental well-being that enables people to cope with the stresses of life, realize their abilities, learn and work well, and contribute to their community. It has intrinsic and instrumental value and is a basic human right.</w:t>
      </w:r>
      <w:r w:rsidR="00374398">
        <w:t xml:space="preserve"> (World health organization). </w:t>
      </w:r>
    </w:p>
    <w:p w14:paraId="5C5FB989" w14:textId="77777777" w:rsidR="00374398" w:rsidRDefault="00374398" w:rsidP="009208A2"/>
    <w:p w14:paraId="284D2378" w14:textId="73FBEB6F" w:rsidR="00374398" w:rsidRDefault="00374398" w:rsidP="009208A2">
      <w:r>
        <w:t xml:space="preserve">Young adults- In this review individuals aged between 18-25 living in the United Kingdom are referred to as young adults. </w:t>
      </w:r>
    </w:p>
    <w:p w14:paraId="3B41808D" w14:textId="77777777" w:rsidR="00374398" w:rsidRDefault="00374398" w:rsidP="009208A2"/>
    <w:p w14:paraId="665F3802" w14:textId="77777777" w:rsidR="00374398" w:rsidRDefault="00374398" w:rsidP="009208A2"/>
    <w:p w14:paraId="03C8C809" w14:textId="77777777" w:rsidR="00347034" w:rsidRDefault="00347034" w:rsidP="009208A2">
      <w:r>
        <w:t>Scoping review is a type of secondary research that maps existing literature to find the nature, range and gaps with evidence instead of measuring intervention effectiveness alone.</w:t>
      </w:r>
    </w:p>
    <w:p w14:paraId="72026D6D" w14:textId="77777777" w:rsidR="00347034" w:rsidRDefault="00347034" w:rsidP="009208A2"/>
    <w:p w14:paraId="4AE7C28F" w14:textId="77777777" w:rsidR="00347034" w:rsidRDefault="00347034" w:rsidP="009208A2">
      <w:r>
        <w:t>Rationale-</w:t>
      </w:r>
    </w:p>
    <w:p w14:paraId="51378F82" w14:textId="5752AF90" w:rsidR="00347034" w:rsidRDefault="00347034" w:rsidP="009208A2">
      <w:r>
        <w:t xml:space="preserve">The increase of prevalence of mental health problems in young adults has become a public health concern within the UK. The use of social media has expanded rapidly which prompts debates throughout the whole of the United Kingdom around the influence on the psychological wellbeing of young adults. Existing research finds that there is a link between social media usage and depression or anxiety. Furthermore, there is other research that shows benefits of using social media and encourage social connection to tackle the ongoing epidemic of loneliness in young adults. The conflict of research justifies the need for a scoping review to summarise evidence and identify the research gaps to be able to inform healthcare practices and future researchers.  </w:t>
      </w:r>
    </w:p>
    <w:p w14:paraId="3EAE01DA" w14:textId="77777777" w:rsidR="00347034" w:rsidRDefault="00347034" w:rsidP="009208A2"/>
    <w:p w14:paraId="2929FF83" w14:textId="09E20A70" w:rsidR="00347034" w:rsidRDefault="00347034" w:rsidP="009208A2">
      <w:r>
        <w:t>Objectives-</w:t>
      </w:r>
    </w:p>
    <w:p w14:paraId="717CC6DD" w14:textId="3335A8C1" w:rsidR="00347034" w:rsidRDefault="00347034" w:rsidP="00347034">
      <w:pPr>
        <w:pStyle w:val="ListParagraph"/>
        <w:numPr>
          <w:ilvl w:val="0"/>
          <w:numId w:val="2"/>
        </w:numPr>
      </w:pPr>
      <w:r>
        <w:t>Examine the current evidence of the relationship between social media usage and mental health problems among young adults in the UK.</w:t>
      </w:r>
    </w:p>
    <w:p w14:paraId="549A1445" w14:textId="695C9668" w:rsidR="00347034" w:rsidRDefault="00347034" w:rsidP="00347034">
      <w:pPr>
        <w:pStyle w:val="ListParagraph"/>
        <w:numPr>
          <w:ilvl w:val="0"/>
          <w:numId w:val="2"/>
        </w:numPr>
      </w:pPr>
      <w:r>
        <w:t>Identify both the positive and negative mental health outcomes that is associated with social media</w:t>
      </w:r>
    </w:p>
    <w:p w14:paraId="3036C6D3" w14:textId="08DAFCBD" w:rsidR="00347034" w:rsidRDefault="00347034" w:rsidP="00347034">
      <w:pPr>
        <w:pStyle w:val="ListParagraph"/>
        <w:numPr>
          <w:ilvl w:val="0"/>
          <w:numId w:val="2"/>
        </w:numPr>
      </w:pPr>
      <w:r>
        <w:t>Provide recommendations for policymakers, healthcare professionals and future researchers.</w:t>
      </w:r>
    </w:p>
    <w:p w14:paraId="359F45F4" w14:textId="3A4B7C14" w:rsidR="00347034" w:rsidRDefault="00347034">
      <w:r>
        <w:br w:type="page"/>
      </w:r>
    </w:p>
    <w:p w14:paraId="7CE3EE51" w14:textId="4C6A7634" w:rsidR="00347034" w:rsidRDefault="007E78AE" w:rsidP="00347034">
      <w:pPr>
        <w:pStyle w:val="ListParagraph"/>
      </w:pPr>
      <w:r>
        <w:lastRenderedPageBreak/>
        <w:t>Background-</w:t>
      </w:r>
    </w:p>
    <w:p w14:paraId="245635E0" w14:textId="77777777" w:rsidR="007E78AE" w:rsidRDefault="007E78AE" w:rsidP="00347034">
      <w:pPr>
        <w:pStyle w:val="ListParagraph"/>
      </w:pPr>
    </w:p>
    <w:p w14:paraId="13F58A90" w14:textId="1281BA7E" w:rsidR="007E78AE" w:rsidRDefault="007E78AE" w:rsidP="00347034">
      <w:pPr>
        <w:pStyle w:val="ListParagraph"/>
      </w:pPr>
      <w:r>
        <w:t xml:space="preserve">The UK government now recognise the importance of supporting and trying to improve mental health services. </w:t>
      </w:r>
      <w:r w:rsidR="0076523A">
        <w:t xml:space="preserve">Additional funding has been granted in hope that many more people will be able to access mental health services. </w:t>
      </w:r>
      <w:r w:rsidR="0076523A" w:rsidRPr="0076523A">
        <w:t>The Five Year Forward View for Mental Health, published in 2016, represented a major step, securing an additional £1 billion in funding for mental health, so that an additional 1 million people could access high quality services by 2020/</w:t>
      </w:r>
      <w:r w:rsidR="0076523A" w:rsidRPr="0076523A">
        <w:t>21.</w:t>
      </w:r>
      <w:r w:rsidR="0076523A">
        <w:t xml:space="preserve"> (NHS).  Apart of the NHS long term plan, they hope to be able to prioritise early intervention with improved access to mental health services for young adults across the UK. As the government now recognise the growing mental health needs for young people.</w:t>
      </w:r>
    </w:p>
    <w:p w14:paraId="3D5B6B93" w14:textId="77777777" w:rsidR="0076523A" w:rsidRDefault="0076523A" w:rsidP="00347034">
      <w:pPr>
        <w:pStyle w:val="ListParagraph"/>
      </w:pPr>
    </w:p>
    <w:p w14:paraId="20E5BF1E" w14:textId="584AD770" w:rsidR="0076523A" w:rsidRDefault="0076523A" w:rsidP="00347034">
      <w:pPr>
        <w:pStyle w:val="ListParagraph"/>
      </w:pPr>
      <w:r>
        <w:t xml:space="preserve">The mental health Act </w:t>
      </w:r>
      <w:r w:rsidR="003A709D">
        <w:t>1983,</w:t>
      </w:r>
      <w:r>
        <w:t xml:space="preserve"> is a legal framework for the assessment and treatment of individuals facing mental health crisis. </w:t>
      </w:r>
      <w:r w:rsidR="003A709D">
        <w:t>(</w:t>
      </w:r>
      <w:r w:rsidR="003A709D" w:rsidRPr="003A709D">
        <w:t>The Mental Health Act 1983 is the law in England and Wales which was updated in 2007.</w:t>
      </w:r>
      <w:r w:rsidR="003A709D">
        <w:t xml:space="preserve"> Mind June 2022).</w:t>
      </w:r>
      <w:r w:rsidR="003A709D" w:rsidRPr="003A709D">
        <w:t xml:space="preserve"> It tells people with </w:t>
      </w:r>
      <w:hyperlink r:id="rId10" w:tooltip="Mental health problems (introduction)" w:history="1">
        <w:r w:rsidR="003A709D" w:rsidRPr="003A709D">
          <w:rPr>
            <w:rStyle w:val="Hyperlink"/>
          </w:rPr>
          <w:t>mental health problems</w:t>
        </w:r>
      </w:hyperlink>
      <w:r w:rsidR="003A709D" w:rsidRPr="003A709D">
        <w:t xml:space="preserve"> what their rights are </w:t>
      </w:r>
      <w:r w:rsidR="003A709D" w:rsidRPr="003A709D">
        <w:t>regarding:</w:t>
      </w:r>
      <w:r w:rsidR="003A709D">
        <w:t xml:space="preserve"> This</w:t>
      </w:r>
      <w:r>
        <w:t xml:space="preserve"> legislation is also in place to protect the individuals in need of support. This act does not specify social </w:t>
      </w:r>
      <w:r w:rsidR="003A709D">
        <w:t>media,</w:t>
      </w:r>
      <w:r>
        <w:t xml:space="preserve"> but it underpins the mental health concerns across England and </w:t>
      </w:r>
      <w:r w:rsidR="003A709D">
        <w:t>Wales</w:t>
      </w:r>
      <w:r>
        <w:t>.</w:t>
      </w:r>
    </w:p>
    <w:p w14:paraId="38AC012A" w14:textId="77777777" w:rsidR="003A709D" w:rsidRDefault="003A709D" w:rsidP="00347034">
      <w:pPr>
        <w:pStyle w:val="ListParagraph"/>
      </w:pPr>
    </w:p>
    <w:p w14:paraId="0360E9DA" w14:textId="063034F0" w:rsidR="003A709D" w:rsidRDefault="003A709D" w:rsidP="00347034">
      <w:pPr>
        <w:pStyle w:val="ListParagraph"/>
      </w:pPr>
      <w:r>
        <w:t xml:space="preserve">The online safety Act 2023 is a new Act that has been put into place to take </w:t>
      </w:r>
      <w:r w:rsidR="001F1356">
        <w:t>greater</w:t>
      </w:r>
      <w:r>
        <w:t xml:space="preserve"> responsibility for protecting young children and adults from inappropriate online content. From this act been put into place social media companies are expected to reduce the amount of harmful and illegal materials that are posted. (</w:t>
      </w:r>
      <w:r w:rsidRPr="003A709D">
        <w:t>The Act will also protect adult users, ensuring that major platforms will need to be more transparent about which kinds of potentially harmful content they allow, and give people more control over the types of content they want to see.</w:t>
      </w:r>
      <w:r>
        <w:t xml:space="preserve"> </w:t>
      </w:r>
      <w:r w:rsidR="001F1356">
        <w:t>(Department</w:t>
      </w:r>
      <w:r>
        <w:t xml:space="preserve"> for science, innovation &amp; technology, 2023). </w:t>
      </w:r>
    </w:p>
    <w:p w14:paraId="7280CA9C" w14:textId="77777777" w:rsidR="001F1356" w:rsidRDefault="001F1356" w:rsidP="00347034">
      <w:pPr>
        <w:pStyle w:val="ListParagraph"/>
      </w:pPr>
    </w:p>
    <w:p w14:paraId="0DAFAD9B" w14:textId="77777777" w:rsidR="001F1356" w:rsidRDefault="001F1356" w:rsidP="00347034">
      <w:pPr>
        <w:pStyle w:val="ListParagraph"/>
      </w:pPr>
    </w:p>
    <w:p w14:paraId="519AB85B" w14:textId="2311ADD3" w:rsidR="001F1356" w:rsidRDefault="00E26963" w:rsidP="00347034">
      <w:pPr>
        <w:pStyle w:val="ListParagraph"/>
      </w:pPr>
      <w:r>
        <w:t>Existing</w:t>
      </w:r>
      <w:r w:rsidR="001F1356">
        <w:t xml:space="preserve"> services and practice-</w:t>
      </w:r>
    </w:p>
    <w:p w14:paraId="321DF85F" w14:textId="77777777" w:rsidR="001F1356" w:rsidRDefault="001F1356" w:rsidP="00347034">
      <w:pPr>
        <w:pStyle w:val="ListParagraph"/>
      </w:pPr>
    </w:p>
    <w:p w14:paraId="7B593E6A" w14:textId="2CAAB364" w:rsidR="001F1356" w:rsidRDefault="001F1356" w:rsidP="00347034">
      <w:pPr>
        <w:pStyle w:val="ListParagraph"/>
      </w:pPr>
      <w:r>
        <w:t>There are many different services within the UK that provide mental support for young adults experiencing mental health difficulties associated with social media usage.</w:t>
      </w:r>
    </w:p>
    <w:p w14:paraId="15ABF996" w14:textId="77777777" w:rsidR="001F1356" w:rsidRDefault="001F1356" w:rsidP="00347034">
      <w:pPr>
        <w:pStyle w:val="ListParagraph"/>
      </w:pPr>
    </w:p>
    <w:p w14:paraId="72D8E65F" w14:textId="5F11F29E" w:rsidR="001F1356" w:rsidRDefault="001F1356" w:rsidP="00347034">
      <w:pPr>
        <w:pStyle w:val="ListParagraph"/>
      </w:pPr>
      <w:r>
        <w:t>The NHS talking therapies is a service that offers evidence-based treatments, including cognitive behavioural therapy. This is used for individuals that are experiencing anxiety and depression. To access this service, a GP can put in a referral or there are self-referral pathways.</w:t>
      </w:r>
    </w:p>
    <w:p w14:paraId="57DDCF0B" w14:textId="77777777" w:rsidR="001F1356" w:rsidRDefault="001F1356" w:rsidP="00347034">
      <w:pPr>
        <w:pStyle w:val="ListParagraph"/>
      </w:pPr>
    </w:p>
    <w:p w14:paraId="497308D1" w14:textId="1FD638D9" w:rsidR="001F1356" w:rsidRDefault="001F1356" w:rsidP="00347034">
      <w:pPr>
        <w:pStyle w:val="ListParagraph"/>
      </w:pPr>
      <w:r>
        <w:t>Universities also offer wellbeing services. These services play an important role in supporting young adults with their mental health challenges. W</w:t>
      </w:r>
      <w:r w:rsidR="00E26963">
        <w:t>ithin this service they can provide counselling, peer support and education surrounding mental health.</w:t>
      </w:r>
    </w:p>
    <w:p w14:paraId="3AABB7B9" w14:textId="77777777" w:rsidR="00E26963" w:rsidRDefault="00E26963" w:rsidP="00347034">
      <w:pPr>
        <w:pStyle w:val="ListParagraph"/>
      </w:pPr>
    </w:p>
    <w:p w14:paraId="606E9E4E" w14:textId="2B9275BD" w:rsidR="00E26963" w:rsidRDefault="00E26963" w:rsidP="00347034">
      <w:pPr>
        <w:pStyle w:val="ListParagraph"/>
      </w:pPr>
      <w:r>
        <w:t>Charitable services across the UK such as, mind, Youngminds and Samaritans offer confidential support that can vary from online, telephone, text messaging and emails. These charities offer online resources and campaigns that are aimed at improving mental health awareness among young people. Charitable organizations like these recognise the influence social media has on young adults and the effect it currently has on psychological wellbeing.</w:t>
      </w:r>
    </w:p>
    <w:p w14:paraId="3601C46D" w14:textId="77777777" w:rsidR="00E26963" w:rsidRDefault="00E26963" w:rsidP="00347034">
      <w:pPr>
        <w:pStyle w:val="ListParagraph"/>
      </w:pPr>
    </w:p>
    <w:p w14:paraId="36F45D76" w14:textId="77777777" w:rsidR="00E26963" w:rsidRDefault="00E26963" w:rsidP="00347034">
      <w:pPr>
        <w:pStyle w:val="ListParagraph"/>
      </w:pPr>
    </w:p>
    <w:p w14:paraId="34BBA174" w14:textId="61E45E80" w:rsidR="00E26963" w:rsidRDefault="00E26963" w:rsidP="00E26963">
      <w:pPr>
        <w:pStyle w:val="ListParagraph"/>
      </w:pPr>
      <w:r>
        <w:lastRenderedPageBreak/>
        <w:t>Key challenged and research gaps-</w:t>
      </w:r>
    </w:p>
    <w:p w14:paraId="4F418A09" w14:textId="77777777" w:rsidR="00E26963" w:rsidRDefault="00E26963" w:rsidP="00E26963">
      <w:pPr>
        <w:pStyle w:val="ListParagraph"/>
      </w:pPr>
    </w:p>
    <w:p w14:paraId="1DFAA6A8" w14:textId="625D384D" w:rsidR="00E26963" w:rsidRDefault="00E26963" w:rsidP="00E26963">
      <w:pPr>
        <w:pStyle w:val="ListParagraph"/>
      </w:pPr>
      <w:r>
        <w:t xml:space="preserve">The awareness of the relationship between social media and mental health is growing but there are multiple challenges that </w:t>
      </w:r>
      <w:r w:rsidR="00555F96">
        <w:t>remain</w:t>
      </w:r>
      <w:r>
        <w:t>.</w:t>
      </w:r>
    </w:p>
    <w:p w14:paraId="1B73684C" w14:textId="6B36BEB6" w:rsidR="00E26963" w:rsidRDefault="00E26963" w:rsidP="00E26963">
      <w:pPr>
        <w:pStyle w:val="ListParagraph"/>
      </w:pPr>
      <w:r>
        <w:t xml:space="preserve">Firstly, a lot of the research identifies associations between social media and how much it is used and poor mental health. Yet it still can not establish a direct cause of the relationship between the two as many studies use cross sectional research designs. And yet it </w:t>
      </w:r>
      <w:r w:rsidR="00555F96">
        <w:t>remains</w:t>
      </w:r>
      <w:r>
        <w:t xml:space="preserve"> unclear whether social media really does have a contribution to the mental health problems or if individuals facing mental health problems tend to use social media more as a distraction.</w:t>
      </w:r>
    </w:p>
    <w:p w14:paraId="42A97177" w14:textId="77777777" w:rsidR="00E26963" w:rsidRDefault="00E26963" w:rsidP="00E26963">
      <w:pPr>
        <w:pStyle w:val="ListParagraph"/>
      </w:pPr>
    </w:p>
    <w:p w14:paraId="71EFDAB9" w14:textId="589C873E" w:rsidR="00555F96" w:rsidRDefault="00555F96" w:rsidP="00E26963">
      <w:pPr>
        <w:pStyle w:val="ListParagraph"/>
      </w:pPr>
      <w:r>
        <w:t xml:space="preserve">Additionally, many different studies measure social media differently including screen time or engagement with specific social media platforms. This leads to inconsistency of research and accuracy which then makes the comparison between different studies more challenging as it limits the development of evidence-based recommendations. </w:t>
      </w:r>
      <w:r w:rsidR="008F7F00" w:rsidRPr="008F7F00">
        <w:t> </w:t>
      </w:r>
      <w:r w:rsidR="008F7F00">
        <w:t xml:space="preserve"> There is more focus on certain social media apps than others. When there needs to be more coverage over all the social media apps </w:t>
      </w:r>
      <w:r w:rsidR="00B620F8">
        <w:t xml:space="preserve">combines. </w:t>
      </w:r>
    </w:p>
    <w:p w14:paraId="48A2AE1C" w14:textId="77777777" w:rsidR="00555F96" w:rsidRDefault="00555F96" w:rsidP="00E26963">
      <w:pPr>
        <w:pStyle w:val="ListParagraph"/>
      </w:pPr>
    </w:p>
    <w:p w14:paraId="6F19FD86" w14:textId="1D1ED8EA" w:rsidR="00555F96" w:rsidRDefault="00555F96" w:rsidP="00E26963">
      <w:pPr>
        <w:pStyle w:val="ListParagraph"/>
      </w:pPr>
      <w:r>
        <w:t>Finally, compared to other countries and continents there is little research in the UK that focuses on young adults. A large percentage of evidence originates from the United States. Therefore, this highlights the need for further research that is UK-based to gain a better understanding of how social media has an influence on young adults’ mental health.</w:t>
      </w:r>
    </w:p>
    <w:p w14:paraId="5E7D647E" w14:textId="77777777" w:rsidR="00555F96" w:rsidRDefault="00555F96" w:rsidP="00E26963">
      <w:pPr>
        <w:pStyle w:val="ListParagraph"/>
      </w:pPr>
    </w:p>
    <w:p w14:paraId="0BB1C054" w14:textId="1280546F" w:rsidR="00555F96" w:rsidRDefault="00555F96" w:rsidP="00E26963">
      <w:pPr>
        <w:pStyle w:val="ListParagraph"/>
      </w:pPr>
      <w:r>
        <w:t>Overall, these challenges show that there is a need for further research in the UK and justify this scoping review. This review will contribute to awareness of how social media affects the mental health of young adults in the UK.</w:t>
      </w:r>
    </w:p>
    <w:p w14:paraId="4308DEAF" w14:textId="77777777" w:rsidR="00555F96" w:rsidRDefault="00555F96" w:rsidP="00E26963">
      <w:pPr>
        <w:pStyle w:val="ListParagraph"/>
      </w:pPr>
    </w:p>
    <w:p w14:paraId="15224780" w14:textId="77777777" w:rsidR="00555F96" w:rsidRDefault="00555F96" w:rsidP="00E26963">
      <w:pPr>
        <w:pStyle w:val="ListParagraph"/>
      </w:pPr>
    </w:p>
    <w:p w14:paraId="7A4523AC" w14:textId="77777777" w:rsidR="00555F96" w:rsidRDefault="00555F96" w:rsidP="00E26963">
      <w:pPr>
        <w:pStyle w:val="ListParagraph"/>
      </w:pPr>
    </w:p>
    <w:p w14:paraId="5F4B16EE" w14:textId="77777777" w:rsidR="00555F96" w:rsidRDefault="00555F96" w:rsidP="00E26963">
      <w:pPr>
        <w:pStyle w:val="ListParagraph"/>
      </w:pPr>
    </w:p>
    <w:p w14:paraId="09216B76" w14:textId="77777777" w:rsidR="00555F96" w:rsidRDefault="00555F96" w:rsidP="00E26963">
      <w:pPr>
        <w:pStyle w:val="ListParagraph"/>
      </w:pPr>
    </w:p>
    <w:p w14:paraId="246FD8B2" w14:textId="77777777" w:rsidR="00555F96" w:rsidRDefault="00555F96" w:rsidP="00E26963">
      <w:pPr>
        <w:pStyle w:val="ListParagraph"/>
      </w:pPr>
    </w:p>
    <w:p w14:paraId="3E735D6E" w14:textId="77777777" w:rsidR="00E26963" w:rsidRDefault="00E26963" w:rsidP="00347034">
      <w:pPr>
        <w:pStyle w:val="ListParagraph"/>
      </w:pPr>
    </w:p>
    <w:p w14:paraId="19923DB0" w14:textId="77777777" w:rsidR="001F1356" w:rsidRDefault="001F1356" w:rsidP="00347034">
      <w:pPr>
        <w:pStyle w:val="ListParagraph"/>
      </w:pPr>
    </w:p>
    <w:p w14:paraId="7246BCF3" w14:textId="77777777" w:rsidR="001F1356" w:rsidRDefault="001F1356" w:rsidP="00347034">
      <w:pPr>
        <w:pStyle w:val="ListParagraph"/>
      </w:pPr>
    </w:p>
    <w:p w14:paraId="330BF619" w14:textId="77777777" w:rsidR="003A709D" w:rsidRDefault="003A709D" w:rsidP="00347034">
      <w:pPr>
        <w:pStyle w:val="ListParagraph"/>
      </w:pPr>
    </w:p>
    <w:p w14:paraId="5714CC93" w14:textId="77777777" w:rsidR="003A709D" w:rsidRDefault="003A709D" w:rsidP="00347034">
      <w:pPr>
        <w:pStyle w:val="ListParagraph"/>
      </w:pPr>
    </w:p>
    <w:p w14:paraId="291B533D" w14:textId="77777777" w:rsidR="0076523A" w:rsidRDefault="0076523A" w:rsidP="00347034">
      <w:pPr>
        <w:pStyle w:val="ListParagraph"/>
      </w:pPr>
    </w:p>
    <w:p w14:paraId="1456EFBD" w14:textId="77777777" w:rsidR="0076523A" w:rsidRDefault="0076523A" w:rsidP="00347034">
      <w:pPr>
        <w:pStyle w:val="ListParagraph"/>
      </w:pPr>
    </w:p>
    <w:p w14:paraId="13E2D161" w14:textId="77777777" w:rsidR="00347034" w:rsidRDefault="00347034" w:rsidP="009208A2"/>
    <w:p w14:paraId="5C4B7CEF" w14:textId="77777777" w:rsidR="00374398" w:rsidRDefault="00374398" w:rsidP="009208A2"/>
    <w:p w14:paraId="6D523B39" w14:textId="77777777" w:rsidR="00374398" w:rsidRDefault="00374398" w:rsidP="009208A2"/>
    <w:p w14:paraId="32BB471F" w14:textId="77777777" w:rsidR="00374398" w:rsidRPr="00343767" w:rsidRDefault="00374398" w:rsidP="009208A2"/>
    <w:p w14:paraId="2110E7EF" w14:textId="7A75A757" w:rsidR="00343767" w:rsidRDefault="00354E76">
      <w:r>
        <w:t>Methods-</w:t>
      </w:r>
    </w:p>
    <w:p w14:paraId="6C0CC1AB" w14:textId="7637199E" w:rsidR="00354E76" w:rsidRDefault="00354E76">
      <w:r>
        <w:lastRenderedPageBreak/>
        <w:t>This study has adopted a scoping review methodology to examine the existing literature regarding the impact of social media usage on the mental health of young adults In the United Kingdom.</w:t>
      </w:r>
    </w:p>
    <w:p w14:paraId="0C559CDE" w14:textId="35652C5D" w:rsidR="00354E76" w:rsidRDefault="00354E76">
      <w:r>
        <w:t>Data collection approach-</w:t>
      </w:r>
    </w:p>
    <w:p w14:paraId="5C62A22C" w14:textId="5A5CB502" w:rsidR="00354E76" w:rsidRDefault="00354E76">
      <w:r>
        <w:t>A literature search was conducted following these electronic databases:</w:t>
      </w:r>
    </w:p>
    <w:p w14:paraId="1ECAB175" w14:textId="350079DB" w:rsidR="00354E76" w:rsidRDefault="00354E76" w:rsidP="00354E76">
      <w:pPr>
        <w:pStyle w:val="ListParagraph"/>
        <w:numPr>
          <w:ilvl w:val="0"/>
          <w:numId w:val="3"/>
        </w:numPr>
      </w:pPr>
      <w:r>
        <w:t xml:space="preserve">UWTSD library </w:t>
      </w:r>
    </w:p>
    <w:p w14:paraId="7F815DF5" w14:textId="7ECBABAB" w:rsidR="00354E76" w:rsidRDefault="00354E76" w:rsidP="00354E76">
      <w:pPr>
        <w:pStyle w:val="ListParagraph"/>
        <w:numPr>
          <w:ilvl w:val="0"/>
          <w:numId w:val="3"/>
        </w:numPr>
      </w:pPr>
      <w:r>
        <w:t>PubMed</w:t>
      </w:r>
    </w:p>
    <w:p w14:paraId="27E14B25" w14:textId="5EF3CC72" w:rsidR="00354E76" w:rsidRDefault="00354E76" w:rsidP="00354E76">
      <w:r>
        <w:t xml:space="preserve">These databases </w:t>
      </w:r>
      <w:r w:rsidR="00B620F8">
        <w:t>were</w:t>
      </w:r>
      <w:r>
        <w:t xml:space="preserve"> chosen as they contain high-quality reviewed literature regarding psychology, public health and digital health. </w:t>
      </w:r>
    </w:p>
    <w:p w14:paraId="4C906E46" w14:textId="0AC3235E" w:rsidR="00354E76" w:rsidRDefault="00354E76" w:rsidP="00354E76">
      <w:r>
        <w:t>Search key words-</w:t>
      </w:r>
    </w:p>
    <w:p w14:paraId="0FC8E008" w14:textId="51FEC956" w:rsidR="00354E76" w:rsidRDefault="00354E76" w:rsidP="00354E76">
      <w:pPr>
        <w:pStyle w:val="ListParagraph"/>
        <w:numPr>
          <w:ilvl w:val="0"/>
          <w:numId w:val="4"/>
        </w:numPr>
      </w:pPr>
      <w:r>
        <w:t>Young adults</w:t>
      </w:r>
    </w:p>
    <w:p w14:paraId="38A628C4" w14:textId="4560296C" w:rsidR="00354E76" w:rsidRDefault="00354E76" w:rsidP="00354E76">
      <w:pPr>
        <w:pStyle w:val="ListParagraph"/>
        <w:numPr>
          <w:ilvl w:val="0"/>
          <w:numId w:val="4"/>
        </w:numPr>
      </w:pPr>
      <w:r>
        <w:t>Mental health</w:t>
      </w:r>
    </w:p>
    <w:p w14:paraId="4F195EB5" w14:textId="18BF20DD" w:rsidR="00354E76" w:rsidRDefault="00354E76" w:rsidP="00354E76">
      <w:pPr>
        <w:pStyle w:val="ListParagraph"/>
        <w:numPr>
          <w:ilvl w:val="0"/>
          <w:numId w:val="4"/>
        </w:numPr>
      </w:pPr>
      <w:r>
        <w:t xml:space="preserve">Social media </w:t>
      </w:r>
    </w:p>
    <w:p w14:paraId="3322D961" w14:textId="0C60D2F6" w:rsidR="00354E76" w:rsidRDefault="00354E76" w:rsidP="00354E76">
      <w:pPr>
        <w:pStyle w:val="ListParagraph"/>
        <w:numPr>
          <w:ilvl w:val="0"/>
          <w:numId w:val="4"/>
        </w:numPr>
      </w:pPr>
      <w:r>
        <w:t>Depression</w:t>
      </w:r>
    </w:p>
    <w:p w14:paraId="3852A581" w14:textId="5D53ABC8" w:rsidR="00354E76" w:rsidRDefault="00354E76" w:rsidP="00354E76">
      <w:pPr>
        <w:pStyle w:val="ListParagraph"/>
        <w:numPr>
          <w:ilvl w:val="0"/>
          <w:numId w:val="4"/>
        </w:numPr>
      </w:pPr>
      <w:r>
        <w:t xml:space="preserve">Anxiety </w:t>
      </w:r>
    </w:p>
    <w:p w14:paraId="79A73A51" w14:textId="6265C4D7" w:rsidR="00354E76" w:rsidRDefault="00354E76" w:rsidP="00354E76">
      <w:pPr>
        <w:pStyle w:val="ListParagraph"/>
        <w:numPr>
          <w:ilvl w:val="0"/>
          <w:numId w:val="4"/>
        </w:numPr>
      </w:pPr>
      <w:r>
        <w:t>Digital health</w:t>
      </w:r>
    </w:p>
    <w:p w14:paraId="070CBCC6" w14:textId="4623B7B0" w:rsidR="00354E76" w:rsidRDefault="00354E76" w:rsidP="00354E76">
      <w:pPr>
        <w:pStyle w:val="ListParagraph"/>
        <w:numPr>
          <w:ilvl w:val="0"/>
          <w:numId w:val="4"/>
        </w:numPr>
      </w:pPr>
      <w:r>
        <w:t>United Kingdom</w:t>
      </w:r>
    </w:p>
    <w:p w14:paraId="43FD685A" w14:textId="77777777" w:rsidR="00354E76" w:rsidRDefault="00354E76" w:rsidP="00354E76"/>
    <w:p w14:paraId="600CFCBB" w14:textId="4012E04F" w:rsidR="00354E76" w:rsidRDefault="00354E76" w:rsidP="00354E76">
      <w:r>
        <w:t xml:space="preserve">Inclusion criteria- </w:t>
      </w:r>
    </w:p>
    <w:p w14:paraId="7A4EBC9B" w14:textId="0D7D765E" w:rsidR="00354E76" w:rsidRDefault="00354E76" w:rsidP="00354E76">
      <w:pPr>
        <w:pStyle w:val="ListParagraph"/>
        <w:numPr>
          <w:ilvl w:val="0"/>
          <w:numId w:val="5"/>
        </w:numPr>
      </w:pPr>
      <w:r>
        <w:t>Published between 2017-2026</w:t>
      </w:r>
    </w:p>
    <w:p w14:paraId="2FD3F11C" w14:textId="36F51261" w:rsidR="00354E76" w:rsidRDefault="00354E76" w:rsidP="00354E76">
      <w:pPr>
        <w:pStyle w:val="ListParagraph"/>
        <w:numPr>
          <w:ilvl w:val="0"/>
          <w:numId w:val="5"/>
        </w:numPr>
      </w:pPr>
      <w:r>
        <w:t>Focused on young adults</w:t>
      </w:r>
    </w:p>
    <w:p w14:paraId="0519C495" w14:textId="7FCA70D6" w:rsidR="00354E76" w:rsidRDefault="00354E76" w:rsidP="00354E76">
      <w:pPr>
        <w:pStyle w:val="ListParagraph"/>
        <w:numPr>
          <w:ilvl w:val="0"/>
          <w:numId w:val="5"/>
        </w:numPr>
      </w:pPr>
      <w:r>
        <w:t>Findings that are applicable to the UK</w:t>
      </w:r>
    </w:p>
    <w:p w14:paraId="0422E4FA" w14:textId="471D7090" w:rsidR="00354E76" w:rsidRDefault="00354E76" w:rsidP="00354E76">
      <w:pPr>
        <w:pStyle w:val="ListParagraph"/>
        <w:numPr>
          <w:ilvl w:val="0"/>
          <w:numId w:val="5"/>
        </w:numPr>
      </w:pPr>
      <w:r>
        <w:t>Use of social media and mental health</w:t>
      </w:r>
    </w:p>
    <w:p w14:paraId="34903186" w14:textId="77777777" w:rsidR="00354E76" w:rsidRDefault="00354E76" w:rsidP="00354E76"/>
    <w:p w14:paraId="08C06D40" w14:textId="280B2B89" w:rsidR="00354E76" w:rsidRDefault="00354E76" w:rsidP="00354E76">
      <w:r>
        <w:t>Exclusion criteria-</w:t>
      </w:r>
    </w:p>
    <w:p w14:paraId="2B909BFD" w14:textId="2C88FC1B" w:rsidR="00354E76" w:rsidRDefault="00354E76" w:rsidP="00354E76">
      <w:pPr>
        <w:pStyle w:val="ListParagraph"/>
        <w:numPr>
          <w:ilvl w:val="0"/>
          <w:numId w:val="6"/>
        </w:numPr>
      </w:pPr>
      <w:r>
        <w:t>Opinion papers</w:t>
      </w:r>
    </w:p>
    <w:p w14:paraId="0BD02DCC" w14:textId="0A978A8D" w:rsidR="00354E76" w:rsidRDefault="00354E76" w:rsidP="00354E76">
      <w:pPr>
        <w:pStyle w:val="ListParagraph"/>
        <w:numPr>
          <w:ilvl w:val="0"/>
          <w:numId w:val="6"/>
        </w:numPr>
      </w:pPr>
      <w:r>
        <w:t>Studies published before 2016</w:t>
      </w:r>
    </w:p>
    <w:p w14:paraId="2162BE3F" w14:textId="682EB364" w:rsidR="00354E76" w:rsidRDefault="00354E76" w:rsidP="00354E76">
      <w:pPr>
        <w:pStyle w:val="ListParagraph"/>
        <w:numPr>
          <w:ilvl w:val="0"/>
          <w:numId w:val="6"/>
        </w:numPr>
      </w:pPr>
      <w:r>
        <w:t>Articles unavailable to view in full text</w:t>
      </w:r>
    </w:p>
    <w:p w14:paraId="6D6EA221" w14:textId="7B6EC1BA" w:rsidR="00354E76" w:rsidRDefault="00354E76" w:rsidP="00354E76">
      <w:pPr>
        <w:pStyle w:val="ListParagraph"/>
        <w:numPr>
          <w:ilvl w:val="0"/>
          <w:numId w:val="6"/>
        </w:numPr>
      </w:pPr>
      <w:r>
        <w:t>Conference abstracts</w:t>
      </w:r>
    </w:p>
    <w:p w14:paraId="34235132" w14:textId="716B18BD" w:rsidR="00354E76" w:rsidRDefault="00C543DF" w:rsidP="00354E76">
      <w:r>
        <w:t>Study selection-</w:t>
      </w:r>
    </w:p>
    <w:p w14:paraId="1D61DDB1" w14:textId="6507C938" w:rsidR="00C543DF" w:rsidRDefault="00C543DF" w:rsidP="00354E76">
      <w:r>
        <w:t>The data base searches identified a huge number of potentially relevant studies. Any duplicates that come up where removed and multiple abstracts were screened against the inclusion list. Each full text article was assessed for eligibility for this review.</w:t>
      </w:r>
    </w:p>
    <w:p w14:paraId="17ACB1C7" w14:textId="7CED5ED2" w:rsidR="00C543DF" w:rsidRDefault="00C543DF" w:rsidP="00354E76">
      <w:r>
        <w:t>Data analysis-</w:t>
      </w:r>
    </w:p>
    <w:p w14:paraId="0B2F75B3" w14:textId="357DDBBB" w:rsidR="00C543DF" w:rsidRDefault="00C543DF" w:rsidP="00354E76">
      <w:r>
        <w:t>A thematic analysis approach was used to shorten down the findings from the studies. From using this method, it allowed common themes to be identified.</w:t>
      </w:r>
    </w:p>
    <w:p w14:paraId="3F833B85" w14:textId="77777777" w:rsidR="00C543DF" w:rsidRDefault="00C543DF" w:rsidP="00354E76"/>
    <w:p w14:paraId="181318EA" w14:textId="6E0C80DD" w:rsidR="00C543DF" w:rsidRDefault="00C543DF" w:rsidP="00354E76">
      <w:r>
        <w:t>Each finding was grouped into the following themes:</w:t>
      </w:r>
    </w:p>
    <w:p w14:paraId="7396EABF" w14:textId="355F8453" w:rsidR="00C543DF" w:rsidRDefault="00C543DF" w:rsidP="00C543DF">
      <w:pPr>
        <w:pStyle w:val="ListParagraph"/>
        <w:numPr>
          <w:ilvl w:val="0"/>
          <w:numId w:val="7"/>
        </w:numPr>
      </w:pPr>
      <w:r>
        <w:lastRenderedPageBreak/>
        <w:t xml:space="preserve">Anxiety </w:t>
      </w:r>
    </w:p>
    <w:p w14:paraId="19B42D17" w14:textId="60F75355" w:rsidR="00C543DF" w:rsidRDefault="00C543DF" w:rsidP="00C543DF">
      <w:pPr>
        <w:pStyle w:val="ListParagraph"/>
        <w:numPr>
          <w:ilvl w:val="0"/>
          <w:numId w:val="7"/>
        </w:numPr>
      </w:pPr>
      <w:r>
        <w:t>Depression</w:t>
      </w:r>
    </w:p>
    <w:p w14:paraId="448C0B75" w14:textId="45E5D585" w:rsidR="00C543DF" w:rsidRDefault="00C543DF" w:rsidP="00C543DF">
      <w:pPr>
        <w:pStyle w:val="ListParagraph"/>
        <w:numPr>
          <w:ilvl w:val="0"/>
          <w:numId w:val="7"/>
        </w:numPr>
      </w:pPr>
      <w:r>
        <w:t xml:space="preserve">Social media </w:t>
      </w:r>
    </w:p>
    <w:p w14:paraId="4DB15D17" w14:textId="59CBBCFF" w:rsidR="00C543DF" w:rsidRDefault="00C543DF" w:rsidP="00C543DF">
      <w:pPr>
        <w:pStyle w:val="ListParagraph"/>
        <w:numPr>
          <w:ilvl w:val="0"/>
          <w:numId w:val="7"/>
        </w:numPr>
      </w:pPr>
      <w:r>
        <w:t>Social support</w:t>
      </w:r>
    </w:p>
    <w:p w14:paraId="41D10ED8" w14:textId="6F157023" w:rsidR="00C543DF" w:rsidRDefault="00C543DF" w:rsidP="00C543DF">
      <w:pPr>
        <w:pStyle w:val="ListParagraph"/>
        <w:numPr>
          <w:ilvl w:val="0"/>
          <w:numId w:val="7"/>
        </w:numPr>
      </w:pPr>
      <w:r>
        <w:t xml:space="preserve">Sleep quality </w:t>
      </w:r>
    </w:p>
    <w:p w14:paraId="3DFA4831" w14:textId="23AA1B6F" w:rsidR="00C543DF" w:rsidRDefault="00C543DF" w:rsidP="00C543DF">
      <w:pPr>
        <w:pStyle w:val="ListParagraph"/>
        <w:numPr>
          <w:ilvl w:val="0"/>
          <w:numId w:val="7"/>
        </w:numPr>
      </w:pPr>
      <w:r>
        <w:t xml:space="preserve">Positive use of social media </w:t>
      </w:r>
    </w:p>
    <w:p w14:paraId="0ADB7F0E" w14:textId="5B294877" w:rsidR="00C543DF" w:rsidRDefault="00C543DF" w:rsidP="00C543DF">
      <w:pPr>
        <w:pStyle w:val="ListParagraph"/>
        <w:numPr>
          <w:ilvl w:val="0"/>
          <w:numId w:val="7"/>
        </w:numPr>
      </w:pPr>
      <w:r>
        <w:t xml:space="preserve">Negative use of social media </w:t>
      </w:r>
    </w:p>
    <w:p w14:paraId="4BA07E1A" w14:textId="647596D4" w:rsidR="00C543DF" w:rsidRDefault="00C543DF" w:rsidP="00C543DF">
      <w:pPr>
        <w:pStyle w:val="ListParagraph"/>
        <w:numPr>
          <w:ilvl w:val="0"/>
          <w:numId w:val="7"/>
        </w:numPr>
      </w:pPr>
      <w:r>
        <w:t>Screen time</w:t>
      </w:r>
    </w:p>
    <w:p w14:paraId="37154AA2" w14:textId="77777777" w:rsidR="00C543DF" w:rsidRDefault="00C543DF" w:rsidP="00C543DF"/>
    <w:p w14:paraId="02C5225D" w14:textId="30BD96D7" w:rsidR="00C543DF" w:rsidRDefault="00C543DF" w:rsidP="00C543DF">
      <w:r>
        <w:t>Ethical consideration-</w:t>
      </w:r>
    </w:p>
    <w:p w14:paraId="4F2565D0" w14:textId="21FA5394" w:rsidR="00C543DF" w:rsidRDefault="00C543DF" w:rsidP="00C543DF">
      <w:r>
        <w:t xml:space="preserve">As this study is based entirely on secondary </w:t>
      </w:r>
      <w:r w:rsidR="00C667C6">
        <w:t>research,</w:t>
      </w:r>
      <w:r>
        <w:t xml:space="preserve"> ethical principles were maintained by using only peer-reviewed academic </w:t>
      </w:r>
      <w:r w:rsidR="00C667C6">
        <w:t>literature,</w:t>
      </w:r>
      <w:r>
        <w:t xml:space="preserve"> accurately reporting each finding and avoiding plagiarism. Both positive and negative evidence was acknowledged relating to the impact of social media usage and mental health.</w:t>
      </w:r>
    </w:p>
    <w:p w14:paraId="0DCC0645" w14:textId="77777777" w:rsidR="00C667C6" w:rsidRDefault="00C667C6" w:rsidP="00C543DF"/>
    <w:p w14:paraId="4BEBD191" w14:textId="30D3856A" w:rsidR="00C667C6" w:rsidRDefault="00C667C6">
      <w:r>
        <w:br w:type="page"/>
      </w:r>
    </w:p>
    <w:tbl>
      <w:tblPr>
        <w:tblStyle w:val="TableGrid"/>
        <w:tblW w:w="9306" w:type="dxa"/>
        <w:tblLook w:val="04A0" w:firstRow="1" w:lastRow="0" w:firstColumn="1" w:lastColumn="0" w:noHBand="0" w:noVBand="1"/>
      </w:tblPr>
      <w:tblGrid>
        <w:gridCol w:w="1861"/>
        <w:gridCol w:w="1861"/>
        <w:gridCol w:w="1861"/>
        <w:gridCol w:w="1861"/>
        <w:gridCol w:w="1862"/>
      </w:tblGrid>
      <w:tr w:rsidR="00C667C6" w14:paraId="6FA56742" w14:textId="77777777" w:rsidTr="00C667C6">
        <w:trPr>
          <w:trHeight w:val="2284"/>
        </w:trPr>
        <w:tc>
          <w:tcPr>
            <w:tcW w:w="1861" w:type="dxa"/>
          </w:tcPr>
          <w:p w14:paraId="07E3EBF6" w14:textId="3CD86475" w:rsidR="00C667C6" w:rsidRDefault="00C667C6" w:rsidP="00C543DF">
            <w:r>
              <w:lastRenderedPageBreak/>
              <w:t>Author(s), year</w:t>
            </w:r>
          </w:p>
        </w:tc>
        <w:tc>
          <w:tcPr>
            <w:tcW w:w="1861" w:type="dxa"/>
          </w:tcPr>
          <w:p w14:paraId="4DDFE9FF" w14:textId="323E37F7" w:rsidR="00C667C6" w:rsidRDefault="00C667C6" w:rsidP="00C543DF">
            <w:r>
              <w:t xml:space="preserve">Research objective </w:t>
            </w:r>
          </w:p>
        </w:tc>
        <w:tc>
          <w:tcPr>
            <w:tcW w:w="1861" w:type="dxa"/>
          </w:tcPr>
          <w:p w14:paraId="2220CD3B" w14:textId="59ACCCA6" w:rsidR="00C667C6" w:rsidRDefault="00C667C6" w:rsidP="00C543DF">
            <w:r>
              <w:t>Methods</w:t>
            </w:r>
          </w:p>
        </w:tc>
        <w:tc>
          <w:tcPr>
            <w:tcW w:w="1861" w:type="dxa"/>
          </w:tcPr>
          <w:p w14:paraId="5F6E11FF" w14:textId="1B8321B1" w:rsidR="00C667C6" w:rsidRDefault="00C667C6" w:rsidP="00C543DF">
            <w:r>
              <w:t xml:space="preserve">Key findings </w:t>
            </w:r>
          </w:p>
        </w:tc>
        <w:tc>
          <w:tcPr>
            <w:tcW w:w="1862" w:type="dxa"/>
          </w:tcPr>
          <w:p w14:paraId="1CB53B01" w14:textId="586DBD86" w:rsidR="00C667C6" w:rsidRDefault="00C667C6" w:rsidP="00C543DF">
            <w:r>
              <w:t>Relevance to review question</w:t>
            </w:r>
          </w:p>
        </w:tc>
      </w:tr>
      <w:tr w:rsidR="00C667C6" w14:paraId="195147AE" w14:textId="77777777" w:rsidTr="00C667C6">
        <w:trPr>
          <w:trHeight w:val="2284"/>
        </w:trPr>
        <w:tc>
          <w:tcPr>
            <w:tcW w:w="1861" w:type="dxa"/>
          </w:tcPr>
          <w:p w14:paraId="37773D46" w14:textId="55191559" w:rsidR="00C667C6" w:rsidRDefault="00C667C6" w:rsidP="00C543DF">
            <w:r>
              <w:t xml:space="preserve">Claudia </w:t>
            </w:r>
            <w:r w:rsidR="002464A7">
              <w:t>Marino.</w:t>
            </w:r>
            <w:r>
              <w:t xml:space="preserve"> et al, (2018)</w:t>
            </w:r>
          </w:p>
        </w:tc>
        <w:tc>
          <w:tcPr>
            <w:tcW w:w="1861" w:type="dxa"/>
          </w:tcPr>
          <w:p w14:paraId="7476684A" w14:textId="42563914" w:rsidR="00C667C6" w:rsidRDefault="00C667C6" w:rsidP="00C543DF">
            <w:r>
              <w:t xml:space="preserve">The association between problematic </w:t>
            </w:r>
            <w:r w:rsidR="002464A7">
              <w:t>Facebook</w:t>
            </w:r>
            <w:r>
              <w:t xml:space="preserve"> use, psychological </w:t>
            </w:r>
            <w:r w:rsidR="002464A7">
              <w:t>distress and well-being among adolescents and young adults</w:t>
            </w:r>
          </w:p>
        </w:tc>
        <w:tc>
          <w:tcPr>
            <w:tcW w:w="1861" w:type="dxa"/>
          </w:tcPr>
          <w:p w14:paraId="7D8BD21E" w14:textId="0EC2570D" w:rsidR="00C667C6" w:rsidRDefault="002464A7" w:rsidP="00C543DF">
            <w:r>
              <w:t xml:space="preserve">A systematic review and meta-analysis </w:t>
            </w:r>
          </w:p>
        </w:tc>
        <w:tc>
          <w:tcPr>
            <w:tcW w:w="1861" w:type="dxa"/>
          </w:tcPr>
          <w:p w14:paraId="7808D72F" w14:textId="2BA99A92" w:rsidR="00C667C6" w:rsidRDefault="002464A7" w:rsidP="00C543DF">
            <w:r>
              <w:t>There is a positive correlation between problematic Facebook use and psychological distress.</w:t>
            </w:r>
          </w:p>
        </w:tc>
        <w:tc>
          <w:tcPr>
            <w:tcW w:w="1862" w:type="dxa"/>
          </w:tcPr>
          <w:p w14:paraId="063423E2" w14:textId="51F996F3" w:rsidR="00C667C6" w:rsidRDefault="002464A7" w:rsidP="00C543DF">
            <w:r>
              <w:t>Demonstrates a social media platform influencing psychological health.</w:t>
            </w:r>
          </w:p>
        </w:tc>
      </w:tr>
      <w:tr w:rsidR="00C667C6" w14:paraId="0FA93CCB" w14:textId="77777777" w:rsidTr="00C667C6">
        <w:trPr>
          <w:trHeight w:val="2284"/>
        </w:trPr>
        <w:tc>
          <w:tcPr>
            <w:tcW w:w="1861" w:type="dxa"/>
          </w:tcPr>
          <w:p w14:paraId="5E37A8FD" w14:textId="6B861CFD" w:rsidR="00C667C6" w:rsidRDefault="002464A7" w:rsidP="00C543DF">
            <w:r>
              <w:t>Naresh Behara, Sipra Khunita, et al. (2025)</w:t>
            </w:r>
          </w:p>
        </w:tc>
        <w:tc>
          <w:tcPr>
            <w:tcW w:w="1861" w:type="dxa"/>
          </w:tcPr>
          <w:p w14:paraId="185AD664" w14:textId="551051C1" w:rsidR="00C667C6" w:rsidRDefault="002464A7" w:rsidP="00C543DF">
            <w:r>
              <w:t>Impact of social media use physical, mental, social, and emotional health, sleep quality, body image and mood</w:t>
            </w:r>
          </w:p>
        </w:tc>
        <w:tc>
          <w:tcPr>
            <w:tcW w:w="1861" w:type="dxa"/>
          </w:tcPr>
          <w:p w14:paraId="6FDF840E" w14:textId="7ECB0A2A" w:rsidR="00C667C6" w:rsidRDefault="002464A7" w:rsidP="00C543DF">
            <w:r>
              <w:t xml:space="preserve">A systematic literature review with narrative synthesis </w:t>
            </w:r>
          </w:p>
        </w:tc>
        <w:tc>
          <w:tcPr>
            <w:tcW w:w="1861" w:type="dxa"/>
          </w:tcPr>
          <w:p w14:paraId="6CDA0318" w14:textId="7BD04ADE" w:rsidR="00C667C6" w:rsidRDefault="003506C9" w:rsidP="00C543DF">
            <w:r>
              <w:t>That daily social media usage is linked to stress, anxiety and depression and poor sleep.</w:t>
            </w:r>
          </w:p>
        </w:tc>
        <w:tc>
          <w:tcPr>
            <w:tcW w:w="1862" w:type="dxa"/>
          </w:tcPr>
          <w:p w14:paraId="02B5B339" w14:textId="627526D7" w:rsidR="00C667C6" w:rsidRDefault="003506C9" w:rsidP="00C543DF">
            <w:r>
              <w:t xml:space="preserve">Provides a clear insight on the negative </w:t>
            </w:r>
            <w:r w:rsidR="003F69BD">
              <w:t>effects</w:t>
            </w:r>
            <w:r>
              <w:t xml:space="preserve"> of using social media every day.</w:t>
            </w:r>
          </w:p>
        </w:tc>
      </w:tr>
      <w:tr w:rsidR="00C667C6" w14:paraId="3ACA2ED2" w14:textId="77777777" w:rsidTr="00C667C6">
        <w:trPr>
          <w:trHeight w:val="2200"/>
        </w:trPr>
        <w:tc>
          <w:tcPr>
            <w:tcW w:w="1861" w:type="dxa"/>
          </w:tcPr>
          <w:p w14:paraId="6A8DFC3B" w14:textId="2FF5E1C9" w:rsidR="00C667C6" w:rsidRDefault="003506C9" w:rsidP="00C543DF">
            <w:r>
              <w:t>Rachel Cohen, et al. (2021)</w:t>
            </w:r>
          </w:p>
        </w:tc>
        <w:tc>
          <w:tcPr>
            <w:tcW w:w="1861" w:type="dxa"/>
          </w:tcPr>
          <w:p w14:paraId="64125506" w14:textId="19E727D4" w:rsidR="00C667C6" w:rsidRDefault="003506C9" w:rsidP="00C543DF">
            <w:r>
              <w:t>The case for body positivity on social media: Perspectives on current advances and future directions.</w:t>
            </w:r>
          </w:p>
        </w:tc>
        <w:tc>
          <w:tcPr>
            <w:tcW w:w="1861" w:type="dxa"/>
          </w:tcPr>
          <w:p w14:paraId="2E54AF1B" w14:textId="24BB5B48" w:rsidR="00C667C6" w:rsidRDefault="003506C9" w:rsidP="00C543DF">
            <w:r>
              <w:t>A literature review</w:t>
            </w:r>
          </w:p>
        </w:tc>
        <w:tc>
          <w:tcPr>
            <w:tcW w:w="1861" w:type="dxa"/>
          </w:tcPr>
          <w:p w14:paraId="01CE762E" w14:textId="4C06244E" w:rsidR="00C667C6" w:rsidRDefault="003506C9" w:rsidP="00C543DF">
            <w:r>
              <w:t xml:space="preserve">The </w:t>
            </w:r>
            <w:r w:rsidR="003F69BD">
              <w:t>effects</w:t>
            </w:r>
            <w:r>
              <w:t xml:space="preserve"> that are positive in seeing different body images and highlight the importance of difference </w:t>
            </w:r>
          </w:p>
        </w:tc>
        <w:tc>
          <w:tcPr>
            <w:tcW w:w="1862" w:type="dxa"/>
          </w:tcPr>
          <w:p w14:paraId="68986E3E" w14:textId="4A0A4EE3" w:rsidR="00C667C6" w:rsidRDefault="003506C9" w:rsidP="00C543DF">
            <w:r>
              <w:t xml:space="preserve">Shows a positive side of social media and how it can </w:t>
            </w:r>
            <w:r w:rsidR="003F69BD">
              <w:t xml:space="preserve">benefit individuals. </w:t>
            </w:r>
          </w:p>
        </w:tc>
      </w:tr>
      <w:tr w:rsidR="009B36CB" w14:paraId="045BA1FA" w14:textId="77777777" w:rsidTr="00C667C6">
        <w:trPr>
          <w:trHeight w:val="2284"/>
        </w:trPr>
        <w:tc>
          <w:tcPr>
            <w:tcW w:w="1861" w:type="dxa"/>
          </w:tcPr>
          <w:p w14:paraId="79730727" w14:textId="4D1172C5" w:rsidR="009B36CB" w:rsidRDefault="009B36CB" w:rsidP="009B36CB">
            <w:r>
              <w:t>Tali Gazit, et al. (2025)</w:t>
            </w:r>
          </w:p>
        </w:tc>
        <w:tc>
          <w:tcPr>
            <w:tcW w:w="1861" w:type="dxa"/>
          </w:tcPr>
          <w:p w14:paraId="4CE64D57" w14:textId="70F4C648" w:rsidR="009B36CB" w:rsidRDefault="009B36CB" w:rsidP="009B36CB">
            <w:r>
              <w:t>The effect of positive and negative daily social media emotional experiences on older adults.</w:t>
            </w:r>
          </w:p>
        </w:tc>
        <w:tc>
          <w:tcPr>
            <w:tcW w:w="1861" w:type="dxa"/>
          </w:tcPr>
          <w:p w14:paraId="3A31EB48" w14:textId="20995098" w:rsidR="009B36CB" w:rsidRDefault="009B36CB" w:rsidP="009B36CB">
            <w:r>
              <w:t xml:space="preserve">A literature review </w:t>
            </w:r>
          </w:p>
        </w:tc>
        <w:tc>
          <w:tcPr>
            <w:tcW w:w="1861" w:type="dxa"/>
          </w:tcPr>
          <w:p w14:paraId="281BF97B" w14:textId="2AB359B6" w:rsidR="009B36CB" w:rsidRDefault="009B36CB" w:rsidP="009B36CB">
            <w:r>
              <w:t xml:space="preserve">Social media provides opportunities for support by can increase the exposure of cyberbullying </w:t>
            </w:r>
          </w:p>
        </w:tc>
        <w:tc>
          <w:tcPr>
            <w:tcW w:w="1862" w:type="dxa"/>
          </w:tcPr>
          <w:p w14:paraId="543EB2BB" w14:textId="6D56B74D" w:rsidR="009B36CB" w:rsidRDefault="009B36CB" w:rsidP="009B36CB">
            <w:r>
              <w:t>Highlights both the positive and negative effects of social media</w:t>
            </w:r>
          </w:p>
        </w:tc>
      </w:tr>
    </w:tbl>
    <w:p w14:paraId="3DB1EFE7" w14:textId="77777777" w:rsidR="00C667C6" w:rsidRDefault="00C667C6" w:rsidP="00C543DF"/>
    <w:p w14:paraId="7C8A5000" w14:textId="79DFA3AC" w:rsidR="009B36CB" w:rsidRDefault="009B36CB">
      <w:r>
        <w:br w:type="page"/>
      </w:r>
    </w:p>
    <w:p w14:paraId="1396F945" w14:textId="6FC66545" w:rsidR="00C543DF" w:rsidRDefault="009B36CB" w:rsidP="00354E76">
      <w:r>
        <w:lastRenderedPageBreak/>
        <w:t>Discussion-</w:t>
      </w:r>
    </w:p>
    <w:p w14:paraId="00422BD9" w14:textId="7A88429F" w:rsidR="009B36CB" w:rsidRDefault="009B36CB" w:rsidP="00354E76">
      <w:r>
        <w:t>The findings across the reviewed literature consistently demonstrate that social media has a influence on psychological wellbeing; However, the influence varies depending on how social media is used by everyone. While most of the studies highlight more of the negative mental health outcomes for individuals it is linked with problematic or excessive social media usage. Some of the research highlights the positive outcome when body positivity and meaningful information is shared.</w:t>
      </w:r>
    </w:p>
    <w:p w14:paraId="2EB69C17" w14:textId="2008CD11" w:rsidR="00204AE9" w:rsidRDefault="009B36CB" w:rsidP="00354E76">
      <w:r>
        <w:t xml:space="preserve">Marino et al. (2018) </w:t>
      </w:r>
      <w:r w:rsidR="00204AE9">
        <w:t xml:space="preserve">Highlighted a positive correlation between problematic </w:t>
      </w:r>
      <w:r w:rsidR="00784B87">
        <w:t>Facebook</w:t>
      </w:r>
      <w:r w:rsidR="00204AE9">
        <w:t xml:space="preserve"> and psychological distress with young adults. Their systematic review and meta-analysis </w:t>
      </w:r>
      <w:r w:rsidR="00784B87">
        <w:t>strengthen</w:t>
      </w:r>
      <w:r w:rsidR="00204AE9">
        <w:t xml:space="preserve"> the findings from this review and the reliability as it combines evidence from different studies which reducing the chances of any bias study. Correspondingly, Naresh Behara, et al. (2025) concluded that daily social media usage is associated with increased stress levels, anxiety, depression and poor sleep quality. These findings support Marino et al. (2018), as it Is suggesting that too much social media usage and engagement across different social media platforms can have a negative impact on the mental wellbeing of young adults across different populations.</w:t>
      </w:r>
    </w:p>
    <w:p w14:paraId="15E86B9B" w14:textId="201E10B7" w:rsidR="00204AE9" w:rsidRDefault="00204AE9" w:rsidP="00354E76">
      <w:r>
        <w:t xml:space="preserve">Conversely, </w:t>
      </w:r>
      <w:r w:rsidR="00784B87">
        <w:t>both studies</w:t>
      </w:r>
      <w:r>
        <w:t xml:space="preserve"> demonstrate a relationship between social media usage and mental health and the deteriation it can have on psychological well-being</w:t>
      </w:r>
      <w:r w:rsidR="00784B87">
        <w:t>. Neither of them can establish causation as a lot of the evidence solely relies on observational evidence. Therefore, it them limits the study to determine if social media is the main cause of psychological distress or if young adults with mental health issues are more likely to engage across different social media platforms excessively to distract themselves. This represents a limitation with the current evidence base.</w:t>
      </w:r>
    </w:p>
    <w:p w14:paraId="4667A013" w14:textId="12E53AF9" w:rsidR="00784B87" w:rsidRDefault="00784B87" w:rsidP="00354E76">
      <w:r>
        <w:t xml:space="preserve">In contrast, Cohen et al. (2021), provides an alternative perspective by demonstrating how social media can have a positive influence on body image through exposure to positive content. While the content is positive it is also diverse in appearances. Rather than portraying social media in a negative and harmful way, this study does the opposite and highlights the potential for young adults to feel accepted and have some confidence about their appearance. Having body positivity content coming up on social media challenges the unrealistic beauty standards that have also been set online for young adults both male and female. The findings from this study differ from Marion et al. (2018), and Behara, et al. (2025), as they both illustrate that </w:t>
      </w:r>
      <w:r w:rsidR="005112CF">
        <w:t xml:space="preserve">the effect social media has on an individual depends on the type of content the individual interacts with. Because of this, it suggests that healthcare professionals should consider promoting the quality of the online engagement rather than only focusing on limiting screentime in aid to help with the relationship between mental health and social media usage. </w:t>
      </w:r>
    </w:p>
    <w:p w14:paraId="3CACE9C9" w14:textId="3A8A4EDE" w:rsidR="005112CF" w:rsidRDefault="005112CF" w:rsidP="00354E76">
      <w:r>
        <w:t>In addition, Gazit et al. (2025) identified both the positive and negative emotional experiences that older adults face when using social media. The review suggests that using social media can help with loneliness and encourage interaction. Social interaction benefits individuals emotionally as well as socially. Even though this review investigated older adults more, there is a link between older adults and young adults sharing the same emotions and mental health issues. However, the study acknowledges that there are risks like cyberbullying and a larger risk of been exposed to hurtful materials. The findings from this review reinforce the complexity of social media and suggest that each outcome depends on the individual and their digital literacy.</w:t>
      </w:r>
    </w:p>
    <w:p w14:paraId="174833AC" w14:textId="29B3DBBC" w:rsidR="005112CF" w:rsidRDefault="005112CF" w:rsidP="00354E76">
      <w:r>
        <w:t>Regardless of the consisten</w:t>
      </w:r>
      <w:r w:rsidR="00917E7D">
        <w:t xml:space="preserve">cy of findings, there are still a lot of gaps that remain within the existing literature. As a lot of the studies rely on self-reported measures of the usage of social media, this means that the vulnerability to recall bias is high and show inaccurate reporting. Furthermore, there is limited research or investigations on the long-term effect on mental health and the effects of using </w:t>
      </w:r>
      <w:r w:rsidR="00917E7D">
        <w:lastRenderedPageBreak/>
        <w:t xml:space="preserve">social media through different life stages. Many of the studies focus on the younger generation even though there is an increasing growth of middle-aged and older adults who are using social media as a part of there everyday life. </w:t>
      </w:r>
    </w:p>
    <w:p w14:paraId="66B277E9" w14:textId="79FD05D1" w:rsidR="00917E7D" w:rsidRDefault="00917E7D" w:rsidP="00354E76">
      <w:r>
        <w:t>Rapidly evolving platforms like TikTok and threads are not included in any of the findings alongside the emerging artificial intelligence these have not been explored within current research which is limiting the applicability of older studies to today digital social networks.</w:t>
      </w:r>
    </w:p>
    <w:p w14:paraId="4932CC96" w14:textId="77777777" w:rsidR="00CF1F72" w:rsidRDefault="00917E7D" w:rsidP="00354E76">
      <w:r>
        <w:t xml:space="preserve">The evidence that has been reviewed has implications for healthcare practices as healthcare professionals should be recognising the problematic social media usage as a contributing factor when assessing service users and </w:t>
      </w:r>
      <w:r w:rsidR="00CF1F72">
        <w:t>their</w:t>
      </w:r>
      <w:r>
        <w:t xml:space="preserve"> </w:t>
      </w:r>
      <w:r w:rsidR="00CF1F72">
        <w:t>needs,</w:t>
      </w:r>
      <w:r>
        <w:t xml:space="preserve"> specifically when they are been assessed and are experiencing depression, anxiety, </w:t>
      </w:r>
      <w:r w:rsidR="00CF1F72">
        <w:t xml:space="preserve">reduced self-esteem and poor sleep. Health care professionals should focus more on improving digital literacy and encouraging healthy online behaviours rather than discouraging social media use completely. </w:t>
      </w:r>
    </w:p>
    <w:p w14:paraId="2584D0E6" w14:textId="1C04C5F6" w:rsidR="00CF1F72" w:rsidRDefault="00CF1F72" w:rsidP="00354E76">
      <w:r>
        <w:t xml:space="preserve"> More research should be concluded to examine the casual relationship between social media and mental health over longer periods of time. As well as researching into each social media platform looking at different age </w:t>
      </w:r>
      <w:r w:rsidR="00B620F8">
        <w:t>ranges,</w:t>
      </w:r>
      <w:r>
        <w:t xml:space="preserve"> </w:t>
      </w:r>
      <w:r w:rsidR="00B620F8">
        <w:t>culture,</w:t>
      </w:r>
      <w:r>
        <w:t xml:space="preserve"> ethnic background and sexual orientation. Additionally, exploring interventions that are designed to encourage healthier online </w:t>
      </w:r>
      <w:r w:rsidR="00B620F8">
        <w:t>habits,</w:t>
      </w:r>
      <w:r>
        <w:t xml:space="preserve"> as this would provide healthcare professionals and policymakers the evidence to reduce the negative psychological effects associated with social media.</w:t>
      </w:r>
    </w:p>
    <w:p w14:paraId="6C4EB8F3" w14:textId="31F9E3F3" w:rsidR="00917E7D" w:rsidRDefault="00CF1F72" w:rsidP="00354E76">
      <w:r>
        <w:t xml:space="preserve">Overall, </w:t>
      </w:r>
      <w:r w:rsidR="00B620F8">
        <w:t>the</w:t>
      </w:r>
      <w:r>
        <w:t xml:space="preserve"> evidence that has been concluded suggests that social media </w:t>
      </w:r>
      <w:r w:rsidR="00B620F8">
        <w:t>is</w:t>
      </w:r>
      <w:r>
        <w:t xml:space="preserve"> not beneficial or harmful. In</w:t>
      </w:r>
      <w:r w:rsidR="00B620F8">
        <w:t xml:space="preserve"> fact,</w:t>
      </w:r>
      <w:r>
        <w:t xml:space="preserve"> the impact that social media has on mental well-being all depends on the frequency of usage and the nature of the online interactions from </w:t>
      </w:r>
      <w:r w:rsidR="00B620F8">
        <w:t>everyone</w:t>
      </w:r>
      <w:r>
        <w:t xml:space="preserve">. A balanced approach that can maximise the benefits of social media and reducing the exposure to </w:t>
      </w:r>
      <w:r w:rsidR="00B620F8">
        <w:t>hurtful,</w:t>
      </w:r>
      <w:r>
        <w:t xml:space="preserve"> negative content is more likely to produce </w:t>
      </w:r>
      <w:r w:rsidR="00B620F8">
        <w:t>the most positive mental health outcomes.</w:t>
      </w:r>
    </w:p>
    <w:p w14:paraId="1870648D" w14:textId="77777777" w:rsidR="00B620F8" w:rsidRDefault="00B620F8" w:rsidP="00354E76"/>
    <w:p w14:paraId="4671595B" w14:textId="057DDF04" w:rsidR="00B620F8" w:rsidRDefault="00B620F8">
      <w:r>
        <w:br w:type="page"/>
      </w:r>
    </w:p>
    <w:p w14:paraId="48E13F98" w14:textId="55C57C85" w:rsidR="00B620F8" w:rsidRDefault="00B620F8" w:rsidP="00354E76">
      <w:r>
        <w:lastRenderedPageBreak/>
        <w:t>Conclusion and recommendations-</w:t>
      </w:r>
    </w:p>
    <w:p w14:paraId="293F5C00" w14:textId="2F1EFE31" w:rsidR="00B620F8" w:rsidRDefault="00B620F8" w:rsidP="00354E76">
      <w:r>
        <w:t xml:space="preserve">This literature review examined the impact of social media use on mental health by analysing current evidence from systematic and literature reviews, The findings from these reviews indictae that social media has both positive and negative affects on the psychological well-being on young adults as it depends on the frequency of useage, the type of content that is been viewed alongside the purpose of the individual been on the chosen social media platform. Majority of the evidence demonstrates that excessive or problematic usage of social media is associated with increased stress, anxiety and depression. Many of the studies rely on self-reported measures which make it difficult to determine </w:t>
      </w:r>
      <w:r w:rsidR="00570FB5">
        <w:t>if social media has a direct effect on psychological well-being.</w:t>
      </w:r>
    </w:p>
    <w:p w14:paraId="51FEB2DF" w14:textId="5314C2EF" w:rsidR="00570FB5" w:rsidRDefault="00570FB5" w:rsidP="00354E76">
      <w:r>
        <w:t>Overall, the review demonstrates that social media is a complex public health cause of concern rather than it been beneficial or harmful to young adults and there mental health. The findings highlight the need for promoting healthy digital habits and emotional support.</w:t>
      </w:r>
    </w:p>
    <w:p w14:paraId="051CF6D3" w14:textId="77777777" w:rsidR="00570FB5" w:rsidRDefault="00570FB5" w:rsidP="00354E76"/>
    <w:p w14:paraId="7F2E2296" w14:textId="75F5BB96" w:rsidR="00570FB5" w:rsidRDefault="00570FB5" w:rsidP="00354E76">
      <w:r>
        <w:t>Recommendations-</w:t>
      </w:r>
    </w:p>
    <w:p w14:paraId="1317D987" w14:textId="2C834076" w:rsidR="00570FB5" w:rsidRDefault="00570FB5" w:rsidP="00354E76">
      <w:r>
        <w:t>Future research should take into consideration the new and developing apps so that any studies that take place in the future are fair and interventions and strategies can be put in place to reduce problematic social media usage.</w:t>
      </w:r>
    </w:p>
    <w:p w14:paraId="152A2B89" w14:textId="5638E94D" w:rsidR="00570FB5" w:rsidRDefault="00570FB5" w:rsidP="00354E76">
      <w:r>
        <w:t>Healthcare professionals should consider social media use when assessing individual’s for, anxiety, poor diet, poor sleep, depression, low self-esteem and body image issues. Mental health promotion programmes should be educational and different academic organisations should collaborate to improve digital literacy.</w:t>
      </w:r>
    </w:p>
    <w:p w14:paraId="3B638A02" w14:textId="77777777" w:rsidR="00570FB5" w:rsidRDefault="00570FB5" w:rsidP="00354E76"/>
    <w:p w14:paraId="1F1D03CA" w14:textId="605B1E2A" w:rsidR="00570FB5" w:rsidRDefault="00570FB5">
      <w:r>
        <w:br w:type="page"/>
      </w:r>
    </w:p>
    <w:p w14:paraId="22A12061" w14:textId="4F014B64" w:rsidR="005112CF" w:rsidRDefault="00570FB5" w:rsidP="00354E76">
      <w:r>
        <w:lastRenderedPageBreak/>
        <w:t>References-</w:t>
      </w:r>
    </w:p>
    <w:p w14:paraId="0A8FDF2E" w14:textId="564EDDE8" w:rsidR="00570FB5" w:rsidRDefault="00570FB5" w:rsidP="00354E76">
      <w:r>
        <w:t xml:space="preserve">The global statistics, (n/d). United Kingdom (UK) Social media statistics 2026/ most popular platform. Available at: </w:t>
      </w:r>
      <w:hyperlink r:id="rId11" w:history="1">
        <w:r w:rsidRPr="00570FB5">
          <w:rPr>
            <w:rStyle w:val="Hyperlink"/>
          </w:rPr>
          <w:t>United Kingdom (UK) Social Media Statistics 2026 | Most Popular Platforms – The Global Statistics</w:t>
        </w:r>
      </w:hyperlink>
      <w:r>
        <w:t xml:space="preserve"> . (Accessed on 15/07/2026)</w:t>
      </w:r>
    </w:p>
    <w:p w14:paraId="70C61550" w14:textId="61D5C9E2" w:rsidR="00570FB5" w:rsidRDefault="00570FB5" w:rsidP="00354E76">
      <w:r>
        <w:t xml:space="preserve">Savanta et al, (2026). Independent report </w:t>
      </w:r>
      <w:r w:rsidR="005C7D9D">
        <w:t>children’s</w:t>
      </w:r>
      <w:r>
        <w:t xml:space="preserve"> wellbeing online: What young people think about social media</w:t>
      </w:r>
      <w:r w:rsidR="005C7D9D">
        <w:t xml:space="preserve"> safety and AI. Available at: </w:t>
      </w:r>
      <w:hyperlink r:id="rId12" w:history="1">
        <w:r w:rsidR="005C7D9D" w:rsidRPr="005C7D9D">
          <w:rPr>
            <w:rStyle w:val="Hyperlink"/>
          </w:rPr>
          <w:t>Children's wellbeing online: What young people think about social media, safety and AI - GOV.UK</w:t>
        </w:r>
      </w:hyperlink>
      <w:r w:rsidR="005C7D9D">
        <w:t xml:space="preserve"> . (Accessed on 15/07/2026)</w:t>
      </w:r>
    </w:p>
    <w:p w14:paraId="13313578" w14:textId="336DF01A" w:rsidR="005C7D9D" w:rsidRDefault="005C7D9D" w:rsidP="00354E76">
      <w:r>
        <w:t xml:space="preserve">Peter Fongay, (27 January 2025), Understanding the crisis in young people’s mental health. Available at: </w:t>
      </w:r>
      <w:hyperlink r:id="rId13" w:history="1">
        <w:r w:rsidRPr="005C7D9D">
          <w:rPr>
            <w:rStyle w:val="Hyperlink"/>
          </w:rPr>
          <w:t>Understanding the crisis in young people’s mental health - The Health Foundation</w:t>
        </w:r>
      </w:hyperlink>
      <w:r>
        <w:t xml:space="preserve"> . (Accessed on 15/07/2026)</w:t>
      </w:r>
    </w:p>
    <w:p w14:paraId="05B86FD6" w14:textId="4C875F8B" w:rsidR="005C7D9D" w:rsidRDefault="005C7D9D" w:rsidP="00354E76">
      <w:r>
        <w:t xml:space="preserve">World Health Organization, (8 October 2025). Mental health. Available at: </w:t>
      </w:r>
      <w:hyperlink r:id="rId14" w:history="1">
        <w:r w:rsidRPr="005C7D9D">
          <w:rPr>
            <w:rStyle w:val="Hyperlink"/>
          </w:rPr>
          <w:t>Mental health</w:t>
        </w:r>
      </w:hyperlink>
      <w:r>
        <w:t xml:space="preserve"> . (Accessed on 15/07/2026)</w:t>
      </w:r>
    </w:p>
    <w:p w14:paraId="6111C555" w14:textId="6BBAACBE" w:rsidR="005C7D9D" w:rsidRDefault="005C7D9D" w:rsidP="00354E76">
      <w:r>
        <w:t xml:space="preserve">NHS, (July 2019). Implementation plan 2019/20-2023/24. Available at: </w:t>
      </w:r>
      <w:hyperlink r:id="rId15" w:history="1">
        <w:r w:rsidRPr="005C7D9D">
          <w:rPr>
            <w:rStyle w:val="Hyperlink"/>
          </w:rPr>
          <w:t>NHS Mental Health Implementation Plan 2019/20 – 2023/24</w:t>
        </w:r>
      </w:hyperlink>
      <w:r>
        <w:t xml:space="preserve"> . (Accessed on 15/07/2026)</w:t>
      </w:r>
    </w:p>
    <w:p w14:paraId="4431A57F" w14:textId="097E798A" w:rsidR="005C7D9D" w:rsidRDefault="005C7D9D" w:rsidP="00354E76">
      <w:r>
        <w:t xml:space="preserve">Mind, (June 2022). The Mental Health Act 1983. Available at: </w:t>
      </w:r>
      <w:hyperlink r:id="rId16" w:history="1">
        <w:r w:rsidRPr="005C7D9D">
          <w:rPr>
            <w:rStyle w:val="Hyperlink"/>
          </w:rPr>
          <w:t>What is the Mental Health Act 1983?</w:t>
        </w:r>
      </w:hyperlink>
      <w:r>
        <w:t xml:space="preserve"> . (Accessed on 15/07/2026)</w:t>
      </w:r>
    </w:p>
    <w:p w14:paraId="07157BC9" w14:textId="514D1CA2" w:rsidR="005C7D9D" w:rsidRDefault="005C7D9D" w:rsidP="00354E76">
      <w:r>
        <w:t xml:space="preserve">Department for science, Innovation &amp; technology. GOV. (29 April 2025). Online Safety Act 2023. Available at: </w:t>
      </w:r>
      <w:hyperlink r:id="rId17" w:history="1">
        <w:r w:rsidRPr="005C7D9D">
          <w:rPr>
            <w:rStyle w:val="Hyperlink"/>
          </w:rPr>
          <w:t>Online Safety Act: explainer - GOV.UK</w:t>
        </w:r>
      </w:hyperlink>
      <w:r>
        <w:t xml:space="preserve"> . (Accessed on 15/07/2026)</w:t>
      </w:r>
    </w:p>
    <w:p w14:paraId="202824A8" w14:textId="74FA0A17" w:rsidR="005C7D9D" w:rsidRDefault="005C7D9D" w:rsidP="00354E76">
      <w:r>
        <w:t xml:space="preserve">Claudia Marino et al. </w:t>
      </w:r>
      <w:r w:rsidR="004F1E96">
        <w:t xml:space="preserve">(15 January 2018), The associations between problematic Facebook use, psychological distress and well-being among adolescents: A systematic review and meta-analysis, Volume 226. Available at: </w:t>
      </w:r>
      <w:hyperlink r:id="rId18" w:history="1">
        <w:r w:rsidR="004F1E96" w:rsidRPr="004F1E96">
          <w:rPr>
            <w:rStyle w:val="Hyperlink"/>
          </w:rPr>
          <w:t>The associations between problematic Facebook use, psychological distress and well-being among adolescents and young adults: A systematic review and meta-analysis - ScienceDirect</w:t>
        </w:r>
      </w:hyperlink>
      <w:r w:rsidR="004F1E96">
        <w:t xml:space="preserve"> . (Accessed on 15/07/2026)</w:t>
      </w:r>
    </w:p>
    <w:p w14:paraId="4520CD49" w14:textId="041F0E0A" w:rsidR="004F1E96" w:rsidRDefault="004F1E96" w:rsidP="00354E76">
      <w:r>
        <w:t xml:space="preserve">Naresh Behara et al, (2025). Impact of social media sue of physical, mental, social and emotional health, sleep quality, body image and mood: evidence from 21 countries- A systematic literature review with narrative synthesis. Available at: </w:t>
      </w:r>
      <w:hyperlink r:id="rId19" w:history="1">
        <w:r w:rsidRPr="004F1E96">
          <w:rPr>
            <w:rStyle w:val="Hyperlink"/>
          </w:rPr>
          <w:t>Impact of Social Media Use on Physical, Mental, Social, and Emotional Health, Sleep Quality, Body Image, and Mood: Evidence from 21 Countries-A Systematic Literature Review with Narrative Synthesis - PubMed</w:t>
        </w:r>
      </w:hyperlink>
      <w:r>
        <w:t xml:space="preserve"> . (Accessed on 15/07/2026)</w:t>
      </w:r>
    </w:p>
    <w:p w14:paraId="2524D8A0" w14:textId="4FB93584" w:rsidR="004F1E96" w:rsidRDefault="004F1E96" w:rsidP="00354E76">
      <w:r>
        <w:t xml:space="preserve">Rachel Cohen et al, (2021). PubMed, The case for body positivity on social media: Perspectives on current advances and future directions. Available at: </w:t>
      </w:r>
      <w:hyperlink r:id="rId20" w:history="1">
        <w:r w:rsidRPr="004F1E96">
          <w:rPr>
            <w:rStyle w:val="Hyperlink"/>
          </w:rPr>
          <w:t>The case for body positivity on social media: Perspectives on current advances and future directions - PubMed</w:t>
        </w:r>
      </w:hyperlink>
      <w:r>
        <w:t xml:space="preserve"> . (Accessed on: 15/07/2026)</w:t>
      </w:r>
    </w:p>
    <w:p w14:paraId="2BFEC85C" w14:textId="46A22F0A" w:rsidR="004F1E96" w:rsidRDefault="004F1E96" w:rsidP="00354E76">
      <w:r>
        <w:t xml:space="preserve">Tali Gazit et al, (2025) UWTSD library. The effect of positive and negative daily social media emotional experiences on older age adults ‘subjective age. Available at: </w:t>
      </w:r>
      <w:hyperlink r:id="rId21" w:history="1">
        <w:r w:rsidRPr="004F1E96">
          <w:rPr>
            <w:rStyle w:val="Hyperlink"/>
          </w:rPr>
          <w:t>The effect of positive and negative daily social media emotional experiences on older adults’ subjective age: Unveiling the negativity bias in WhatsApp groups - Tali Gazit, Yoav S Bergman, Yaakov Hoffman, Gali Weissberger, Amit Shrira, 2026</w:t>
        </w:r>
      </w:hyperlink>
      <w:r>
        <w:t>. (Accessed on 15/07/2026)</w:t>
      </w:r>
    </w:p>
    <w:p w14:paraId="71C04F45" w14:textId="77777777" w:rsidR="005112CF" w:rsidRDefault="005112CF" w:rsidP="00354E76"/>
    <w:p w14:paraId="27127509" w14:textId="77777777" w:rsidR="00784B87" w:rsidRDefault="00784B87" w:rsidP="00354E76"/>
    <w:sectPr w:rsidR="00784B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3AA2D" w14:textId="77777777" w:rsidR="00480261" w:rsidRDefault="00480261" w:rsidP="00C543DF">
      <w:pPr>
        <w:spacing w:after="0" w:line="240" w:lineRule="auto"/>
      </w:pPr>
      <w:r>
        <w:separator/>
      </w:r>
    </w:p>
  </w:endnote>
  <w:endnote w:type="continuationSeparator" w:id="0">
    <w:p w14:paraId="4B6D54B9" w14:textId="77777777" w:rsidR="00480261" w:rsidRDefault="00480261" w:rsidP="00C54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36593" w14:textId="77777777" w:rsidR="00480261" w:rsidRDefault="00480261" w:rsidP="00C543DF">
      <w:pPr>
        <w:spacing w:after="0" w:line="240" w:lineRule="auto"/>
      </w:pPr>
      <w:r>
        <w:separator/>
      </w:r>
    </w:p>
  </w:footnote>
  <w:footnote w:type="continuationSeparator" w:id="0">
    <w:p w14:paraId="31CB245E" w14:textId="77777777" w:rsidR="00480261" w:rsidRDefault="00480261" w:rsidP="00C543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A50B4"/>
    <w:multiLevelType w:val="hybridMultilevel"/>
    <w:tmpl w:val="FEEEA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52089"/>
    <w:multiLevelType w:val="hybridMultilevel"/>
    <w:tmpl w:val="A5683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D34DD"/>
    <w:multiLevelType w:val="hybridMultilevel"/>
    <w:tmpl w:val="73DA1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74C91"/>
    <w:multiLevelType w:val="hybridMultilevel"/>
    <w:tmpl w:val="2BB2C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F75A7"/>
    <w:multiLevelType w:val="hybridMultilevel"/>
    <w:tmpl w:val="B3F40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A034E0"/>
    <w:multiLevelType w:val="hybridMultilevel"/>
    <w:tmpl w:val="7B5E2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805B15"/>
    <w:multiLevelType w:val="hybridMultilevel"/>
    <w:tmpl w:val="159C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0A6D3C"/>
    <w:multiLevelType w:val="multilevel"/>
    <w:tmpl w:val="DB560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4652352">
    <w:abstractNumId w:val="7"/>
  </w:num>
  <w:num w:numId="2" w16cid:durableId="1269777761">
    <w:abstractNumId w:val="5"/>
  </w:num>
  <w:num w:numId="3" w16cid:durableId="2063674434">
    <w:abstractNumId w:val="1"/>
  </w:num>
  <w:num w:numId="4" w16cid:durableId="265046588">
    <w:abstractNumId w:val="2"/>
  </w:num>
  <w:num w:numId="5" w16cid:durableId="165949745">
    <w:abstractNumId w:val="3"/>
  </w:num>
  <w:num w:numId="6" w16cid:durableId="1588074899">
    <w:abstractNumId w:val="6"/>
  </w:num>
  <w:num w:numId="7" w16cid:durableId="1674911987">
    <w:abstractNumId w:val="4"/>
  </w:num>
  <w:num w:numId="8" w16cid:durableId="1155226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767"/>
    <w:rsid w:val="001F1356"/>
    <w:rsid w:val="00204AE9"/>
    <w:rsid w:val="002464A7"/>
    <w:rsid w:val="00343767"/>
    <w:rsid w:val="00347034"/>
    <w:rsid w:val="003506C9"/>
    <w:rsid w:val="00354E76"/>
    <w:rsid w:val="00374398"/>
    <w:rsid w:val="003A709D"/>
    <w:rsid w:val="003F69BD"/>
    <w:rsid w:val="00457833"/>
    <w:rsid w:val="00480261"/>
    <w:rsid w:val="004B49F9"/>
    <w:rsid w:val="004F1E96"/>
    <w:rsid w:val="005112CF"/>
    <w:rsid w:val="00555F96"/>
    <w:rsid w:val="00570FB5"/>
    <w:rsid w:val="0058309C"/>
    <w:rsid w:val="005C7D9D"/>
    <w:rsid w:val="0076523A"/>
    <w:rsid w:val="00784B87"/>
    <w:rsid w:val="007E78AE"/>
    <w:rsid w:val="00837ED9"/>
    <w:rsid w:val="00873382"/>
    <w:rsid w:val="008F7F00"/>
    <w:rsid w:val="00917E7D"/>
    <w:rsid w:val="009208A2"/>
    <w:rsid w:val="00955E84"/>
    <w:rsid w:val="009B36CB"/>
    <w:rsid w:val="00A464A6"/>
    <w:rsid w:val="00AE67B7"/>
    <w:rsid w:val="00B34834"/>
    <w:rsid w:val="00B620F8"/>
    <w:rsid w:val="00C107E8"/>
    <w:rsid w:val="00C543DF"/>
    <w:rsid w:val="00C667C6"/>
    <w:rsid w:val="00CF1F72"/>
    <w:rsid w:val="00E26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E4C60"/>
  <w15:chartTrackingRefBased/>
  <w15:docId w15:val="{0B41AF1E-16E9-4980-ACFD-6C61CAE69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7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437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37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37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37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37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7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7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7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7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437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37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37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37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37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7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7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767"/>
    <w:rPr>
      <w:rFonts w:eastAsiaTheme="majorEastAsia" w:cstheme="majorBidi"/>
      <w:color w:val="272727" w:themeColor="text1" w:themeTint="D8"/>
    </w:rPr>
  </w:style>
  <w:style w:type="paragraph" w:styleId="Title">
    <w:name w:val="Title"/>
    <w:basedOn w:val="Normal"/>
    <w:next w:val="Normal"/>
    <w:link w:val="TitleChar"/>
    <w:uiPriority w:val="10"/>
    <w:qFormat/>
    <w:rsid w:val="00343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7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767"/>
    <w:pPr>
      <w:spacing w:before="160"/>
      <w:jc w:val="center"/>
    </w:pPr>
    <w:rPr>
      <w:i/>
      <w:iCs/>
      <w:color w:val="404040" w:themeColor="text1" w:themeTint="BF"/>
    </w:rPr>
  </w:style>
  <w:style w:type="character" w:customStyle="1" w:styleId="QuoteChar">
    <w:name w:val="Quote Char"/>
    <w:basedOn w:val="DefaultParagraphFont"/>
    <w:link w:val="Quote"/>
    <w:uiPriority w:val="29"/>
    <w:rsid w:val="00343767"/>
    <w:rPr>
      <w:i/>
      <w:iCs/>
      <w:color w:val="404040" w:themeColor="text1" w:themeTint="BF"/>
    </w:rPr>
  </w:style>
  <w:style w:type="paragraph" w:styleId="ListParagraph">
    <w:name w:val="List Paragraph"/>
    <w:basedOn w:val="Normal"/>
    <w:uiPriority w:val="34"/>
    <w:qFormat/>
    <w:rsid w:val="00343767"/>
    <w:pPr>
      <w:ind w:left="720"/>
      <w:contextualSpacing/>
    </w:pPr>
  </w:style>
  <w:style w:type="character" w:styleId="IntenseEmphasis">
    <w:name w:val="Intense Emphasis"/>
    <w:basedOn w:val="DefaultParagraphFont"/>
    <w:uiPriority w:val="21"/>
    <w:qFormat/>
    <w:rsid w:val="00343767"/>
    <w:rPr>
      <w:i/>
      <w:iCs/>
      <w:color w:val="2F5496" w:themeColor="accent1" w:themeShade="BF"/>
    </w:rPr>
  </w:style>
  <w:style w:type="paragraph" w:styleId="IntenseQuote">
    <w:name w:val="Intense Quote"/>
    <w:basedOn w:val="Normal"/>
    <w:next w:val="Normal"/>
    <w:link w:val="IntenseQuoteChar"/>
    <w:uiPriority w:val="30"/>
    <w:qFormat/>
    <w:rsid w:val="003437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3767"/>
    <w:rPr>
      <w:i/>
      <w:iCs/>
      <w:color w:val="2F5496" w:themeColor="accent1" w:themeShade="BF"/>
    </w:rPr>
  </w:style>
  <w:style w:type="character" w:styleId="IntenseReference">
    <w:name w:val="Intense Reference"/>
    <w:basedOn w:val="DefaultParagraphFont"/>
    <w:uiPriority w:val="32"/>
    <w:qFormat/>
    <w:rsid w:val="00343767"/>
    <w:rPr>
      <w:b/>
      <w:bCs/>
      <w:smallCaps/>
      <w:color w:val="2F5496" w:themeColor="accent1" w:themeShade="BF"/>
      <w:spacing w:val="5"/>
    </w:rPr>
  </w:style>
  <w:style w:type="paragraph" w:styleId="NormalWeb">
    <w:name w:val="Normal (Web)"/>
    <w:basedOn w:val="Normal"/>
    <w:uiPriority w:val="99"/>
    <w:semiHidden/>
    <w:unhideWhenUsed/>
    <w:rsid w:val="00343767"/>
    <w:rPr>
      <w:rFonts w:ascii="Times New Roman" w:hAnsi="Times New Roman" w:cs="Times New Roman"/>
      <w:sz w:val="24"/>
      <w:szCs w:val="24"/>
    </w:rPr>
  </w:style>
  <w:style w:type="character" w:styleId="Hyperlink">
    <w:name w:val="Hyperlink"/>
    <w:basedOn w:val="DefaultParagraphFont"/>
    <w:uiPriority w:val="99"/>
    <w:unhideWhenUsed/>
    <w:rsid w:val="003A709D"/>
    <w:rPr>
      <w:color w:val="0563C1" w:themeColor="hyperlink"/>
      <w:u w:val="single"/>
    </w:rPr>
  </w:style>
  <w:style w:type="character" w:styleId="UnresolvedMention">
    <w:name w:val="Unresolved Mention"/>
    <w:basedOn w:val="DefaultParagraphFont"/>
    <w:uiPriority w:val="99"/>
    <w:semiHidden/>
    <w:unhideWhenUsed/>
    <w:rsid w:val="003A709D"/>
    <w:rPr>
      <w:color w:val="605E5C"/>
      <w:shd w:val="clear" w:color="auto" w:fill="E1DFDD"/>
    </w:rPr>
  </w:style>
  <w:style w:type="paragraph" w:styleId="Header">
    <w:name w:val="header"/>
    <w:basedOn w:val="Normal"/>
    <w:link w:val="HeaderChar"/>
    <w:uiPriority w:val="99"/>
    <w:unhideWhenUsed/>
    <w:rsid w:val="00C54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3DF"/>
  </w:style>
  <w:style w:type="paragraph" w:styleId="Footer">
    <w:name w:val="footer"/>
    <w:basedOn w:val="Normal"/>
    <w:link w:val="FooterChar"/>
    <w:uiPriority w:val="99"/>
    <w:unhideWhenUsed/>
    <w:rsid w:val="00C54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3DF"/>
  </w:style>
  <w:style w:type="table" w:styleId="TableGrid">
    <w:name w:val="Table Grid"/>
    <w:basedOn w:val="TableNormal"/>
    <w:uiPriority w:val="39"/>
    <w:rsid w:val="00C667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org.uk/features-and-opinion/blogs/understanding-the-crisis-in-young-people-s-mental-health" TargetMode="External"/><Relationship Id="rId18" Type="http://schemas.openxmlformats.org/officeDocument/2006/relationships/hyperlink" Target="https://www-sciencedirect-com.uwtsd.idm.oclc.org/science/article/pii/S0165032717307012" TargetMode="External"/><Relationship Id="rId3" Type="http://schemas.openxmlformats.org/officeDocument/2006/relationships/customXml" Target="../customXml/item3.xml"/><Relationship Id="rId21" Type="http://schemas.openxmlformats.org/officeDocument/2006/relationships/hyperlink" Target="https://journals-sagepub-com.uwtsd.idm.oclc.org/doi/full/10.1177/14614448241312525" TargetMode="External"/><Relationship Id="rId7" Type="http://schemas.openxmlformats.org/officeDocument/2006/relationships/webSettings" Target="webSettings.xml"/><Relationship Id="rId12" Type="http://schemas.openxmlformats.org/officeDocument/2006/relationships/hyperlink" Target="https://www.gov.uk/government/publications/childrens-wellbeing-online-social-media-quantitative-and-qualitative-report/childrens-wellbeing-online-what-young-people-think-about-social-media-safety-and-ai" TargetMode="External"/><Relationship Id="rId17" Type="http://schemas.openxmlformats.org/officeDocument/2006/relationships/hyperlink" Target="https://www.gov.uk/government/publications/online-safety-act-explainer/online-safety-act-explainer" TargetMode="External"/><Relationship Id="rId2" Type="http://schemas.openxmlformats.org/officeDocument/2006/relationships/customXml" Target="../customXml/item2.xml"/><Relationship Id="rId16" Type="http://schemas.openxmlformats.org/officeDocument/2006/relationships/hyperlink" Target="https://www.mind.org.uk/information-support/legal-rights/mental-health-act-1983/about-the-mha-1983/" TargetMode="External"/><Relationship Id="rId20" Type="http://schemas.openxmlformats.org/officeDocument/2006/relationships/hyperlink" Target="https://pubmed.ncbi.nlm.nih.gov/3219113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globalstatistics.com/uk-social-media-usage-statistics/" TargetMode="External"/><Relationship Id="rId5" Type="http://schemas.openxmlformats.org/officeDocument/2006/relationships/styles" Target="styles.xml"/><Relationship Id="rId15" Type="http://schemas.openxmlformats.org/officeDocument/2006/relationships/hyperlink" Target="https://www.england.nhs.uk/wp-content/uploads/2022/07/nhs-mental-health-implementation-plan-2019-20-2023-24.pdf" TargetMode="External"/><Relationship Id="rId23" Type="http://schemas.openxmlformats.org/officeDocument/2006/relationships/theme" Target="theme/theme1.xml"/><Relationship Id="rId10" Type="http://schemas.openxmlformats.org/officeDocument/2006/relationships/hyperlink" Target="https://www.mind.org.uk/information-support/types-of-mental-health-problems/mental-health-problems-introduction/" TargetMode="External"/><Relationship Id="rId19" Type="http://schemas.openxmlformats.org/officeDocument/2006/relationships/hyperlink" Target="https://pubmed.ncbi.nlm.nih.gov/4128396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ho.int/news-room/fact-sheets/detail/mental-health-strengthening-our-respons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f46aacdd2b33e07ddaa7eae09daf442a">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99365297461753c61930541250c7a76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E05A93B5-2E42-41E9-AD28-C7AA18464D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2F7B59-1119-42A1-A1C7-699CF5886CDE}">
  <ds:schemaRefs>
    <ds:schemaRef ds:uri="http://schemas.microsoft.com/sharepoint/v3/contenttype/forms"/>
  </ds:schemaRefs>
</ds:datastoreItem>
</file>

<file path=customXml/itemProps3.xml><?xml version="1.0" encoding="utf-8"?>
<ds:datastoreItem xmlns:ds="http://schemas.openxmlformats.org/officeDocument/2006/customXml" ds:itemID="{62F6700B-8221-473F-AD35-C9FBE5E17D74}">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13</Pages>
  <Words>3610</Words>
  <Characters>20581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Annim Darko (2242612)</dc:creator>
  <cp:keywords/>
  <dc:description/>
  <cp:lastModifiedBy>David Annim Darko (2242612)</cp:lastModifiedBy>
  <cp:revision>1</cp:revision>
  <dcterms:created xsi:type="dcterms:W3CDTF">2026-07-19T19:28:00Z</dcterms:created>
  <dcterms:modified xsi:type="dcterms:W3CDTF">2026-07-20T00:55:00Z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