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E9FF" w14:textId="3C4BADA7" w:rsidR="00F54E23" w:rsidRPr="003A434F" w:rsidRDefault="00D65455" w:rsidP="00BE008B">
      <w:pPr>
        <w:jc w:val="center"/>
        <w:rPr>
          <w:rFonts w:cs="Arial"/>
          <w:b/>
          <w:bCs/>
          <w:sz w:val="52"/>
          <w:szCs w:val="52"/>
        </w:rPr>
      </w:pPr>
      <w:r w:rsidRPr="00BE008B">
        <w:rPr>
          <w:rFonts w:cs="Arial"/>
          <w:sz w:val="52"/>
          <w:szCs w:val="52"/>
        </w:rPr>
        <w:t xml:space="preserve"> </w:t>
      </w:r>
      <w:r w:rsidRPr="003A434F">
        <w:rPr>
          <w:rFonts w:cs="Arial"/>
          <w:b/>
          <w:bCs/>
          <w:sz w:val="52"/>
          <w:szCs w:val="52"/>
        </w:rPr>
        <w:t>International Hotel Management</w:t>
      </w:r>
    </w:p>
    <w:p w14:paraId="5E6FB5D9" w14:textId="77777777" w:rsidR="00D65455" w:rsidRPr="003A434F" w:rsidRDefault="00D65455" w:rsidP="00BE008B">
      <w:pPr>
        <w:jc w:val="center"/>
        <w:rPr>
          <w:rFonts w:cs="Arial"/>
          <w:b/>
          <w:bCs/>
          <w:sz w:val="52"/>
          <w:szCs w:val="52"/>
        </w:rPr>
      </w:pPr>
    </w:p>
    <w:p w14:paraId="7EA03A58" w14:textId="77777777" w:rsidR="00D65455" w:rsidRPr="003A434F" w:rsidRDefault="00D65455" w:rsidP="00BE008B">
      <w:pPr>
        <w:jc w:val="center"/>
        <w:rPr>
          <w:rFonts w:cs="Arial"/>
          <w:b/>
          <w:bCs/>
          <w:sz w:val="52"/>
          <w:szCs w:val="52"/>
        </w:rPr>
      </w:pPr>
      <w:r w:rsidRPr="003A434F">
        <w:rPr>
          <w:rFonts w:cs="Arial"/>
          <w:b/>
          <w:bCs/>
          <w:sz w:val="52"/>
          <w:szCs w:val="52"/>
        </w:rPr>
        <w:t>"A Vision of Change: Sustainability in the hotel industry"</w:t>
      </w:r>
    </w:p>
    <w:p w14:paraId="63EB2D1D" w14:textId="77777777" w:rsidR="00D65455" w:rsidRPr="003A434F" w:rsidRDefault="00D65455" w:rsidP="00BE008B">
      <w:pPr>
        <w:jc w:val="center"/>
        <w:rPr>
          <w:rFonts w:cs="Arial"/>
          <w:b/>
          <w:bCs/>
          <w:sz w:val="52"/>
          <w:szCs w:val="52"/>
        </w:rPr>
      </w:pPr>
    </w:p>
    <w:p w14:paraId="502EA825" w14:textId="59282A28" w:rsidR="00D65455" w:rsidRPr="003A434F" w:rsidRDefault="00D65455" w:rsidP="00BE008B">
      <w:pPr>
        <w:jc w:val="center"/>
        <w:rPr>
          <w:rFonts w:cs="Arial"/>
          <w:b/>
          <w:bCs/>
          <w:sz w:val="56"/>
          <w:szCs w:val="56"/>
        </w:rPr>
      </w:pPr>
      <w:r w:rsidRPr="003A434F">
        <w:rPr>
          <w:rFonts w:cs="Arial"/>
          <w:b/>
          <w:bCs/>
          <w:sz w:val="56"/>
          <w:szCs w:val="56"/>
        </w:rPr>
        <w:t>Module: Sustainable Hospitality &amp; Tourism Management</w:t>
      </w:r>
    </w:p>
    <w:p w14:paraId="74E623F5" w14:textId="77777777" w:rsidR="00BE008B" w:rsidRPr="003A434F" w:rsidRDefault="00BE008B" w:rsidP="00BE008B">
      <w:pPr>
        <w:jc w:val="center"/>
        <w:rPr>
          <w:rFonts w:cs="Arial"/>
          <w:b/>
          <w:bCs/>
          <w:sz w:val="56"/>
          <w:szCs w:val="56"/>
        </w:rPr>
      </w:pPr>
    </w:p>
    <w:p w14:paraId="28F581E3" w14:textId="3E51C6D8" w:rsidR="00D65455" w:rsidRPr="003A434F" w:rsidRDefault="00D65455" w:rsidP="00BE008B">
      <w:pPr>
        <w:jc w:val="center"/>
        <w:rPr>
          <w:rFonts w:cs="Arial"/>
          <w:b/>
          <w:bCs/>
          <w:sz w:val="56"/>
          <w:szCs w:val="56"/>
        </w:rPr>
      </w:pPr>
      <w:r w:rsidRPr="003A434F">
        <w:rPr>
          <w:rFonts w:cs="Arial"/>
          <w:b/>
          <w:bCs/>
          <w:sz w:val="56"/>
          <w:szCs w:val="56"/>
        </w:rPr>
        <w:t>Module code: BMIH5006</w:t>
      </w:r>
    </w:p>
    <w:p w14:paraId="62462AE0" w14:textId="77777777" w:rsidR="00BE008B" w:rsidRPr="003A434F" w:rsidRDefault="00BE008B" w:rsidP="00BE008B">
      <w:pPr>
        <w:jc w:val="center"/>
        <w:rPr>
          <w:rFonts w:cs="Arial"/>
          <w:b/>
          <w:bCs/>
          <w:sz w:val="56"/>
          <w:szCs w:val="56"/>
        </w:rPr>
      </w:pPr>
    </w:p>
    <w:p w14:paraId="6C7ED7C2" w14:textId="77777777" w:rsidR="00BE008B" w:rsidRPr="003A434F" w:rsidRDefault="00BE008B" w:rsidP="00BE008B">
      <w:pPr>
        <w:jc w:val="center"/>
        <w:rPr>
          <w:rFonts w:cs="Arial"/>
          <w:b/>
          <w:bCs/>
          <w:sz w:val="56"/>
          <w:szCs w:val="56"/>
        </w:rPr>
      </w:pPr>
      <w:r w:rsidRPr="003A434F">
        <w:rPr>
          <w:rFonts w:cs="Arial"/>
          <w:b/>
          <w:bCs/>
          <w:sz w:val="56"/>
          <w:szCs w:val="56"/>
        </w:rPr>
        <w:t>Lecturer: Ruth Taylor-Davies</w:t>
      </w:r>
    </w:p>
    <w:p w14:paraId="0EE118BE" w14:textId="77777777" w:rsidR="00BE008B" w:rsidRPr="003A434F" w:rsidRDefault="00BE008B" w:rsidP="00BE008B">
      <w:pPr>
        <w:jc w:val="center"/>
        <w:rPr>
          <w:rFonts w:cs="Arial"/>
          <w:b/>
          <w:bCs/>
          <w:sz w:val="52"/>
          <w:szCs w:val="52"/>
        </w:rPr>
      </w:pPr>
    </w:p>
    <w:p w14:paraId="6D84B143" w14:textId="0BE81694" w:rsidR="00D65455" w:rsidRPr="003A434F" w:rsidRDefault="00D65455" w:rsidP="00BE008B">
      <w:pPr>
        <w:jc w:val="center"/>
        <w:rPr>
          <w:rFonts w:cs="Arial"/>
          <w:b/>
          <w:bCs/>
          <w:sz w:val="52"/>
          <w:szCs w:val="52"/>
        </w:rPr>
      </w:pPr>
      <w:r w:rsidRPr="003A434F">
        <w:rPr>
          <w:rFonts w:cs="Arial"/>
          <w:b/>
          <w:bCs/>
          <w:sz w:val="52"/>
          <w:szCs w:val="52"/>
        </w:rPr>
        <w:t>Student Name:</w:t>
      </w:r>
      <w:r w:rsidR="00BE008B" w:rsidRPr="003A434F">
        <w:rPr>
          <w:rFonts w:cs="Arial"/>
          <w:b/>
          <w:bCs/>
          <w:sz w:val="52"/>
          <w:szCs w:val="52"/>
        </w:rPr>
        <w:t xml:space="preserve"> Muhammed Azizur Rahman</w:t>
      </w:r>
    </w:p>
    <w:p w14:paraId="61B6ECE0" w14:textId="1B1A95EE" w:rsidR="00BE008B" w:rsidRPr="003A434F" w:rsidRDefault="00BE008B" w:rsidP="00BE008B">
      <w:pPr>
        <w:jc w:val="center"/>
        <w:rPr>
          <w:rFonts w:cs="Arial"/>
          <w:b/>
          <w:bCs/>
          <w:sz w:val="52"/>
          <w:szCs w:val="52"/>
        </w:rPr>
      </w:pPr>
      <w:r w:rsidRPr="003A434F">
        <w:rPr>
          <w:rFonts w:cs="Arial"/>
          <w:b/>
          <w:bCs/>
          <w:sz w:val="52"/>
          <w:szCs w:val="52"/>
        </w:rPr>
        <w:t xml:space="preserve">Student </w:t>
      </w:r>
      <w:proofErr w:type="gramStart"/>
      <w:r w:rsidRPr="003A434F">
        <w:rPr>
          <w:rFonts w:cs="Arial"/>
          <w:b/>
          <w:bCs/>
          <w:sz w:val="52"/>
          <w:szCs w:val="52"/>
        </w:rPr>
        <w:t>Id :</w:t>
      </w:r>
      <w:proofErr w:type="gramEnd"/>
      <w:r w:rsidRPr="003A434F">
        <w:rPr>
          <w:rFonts w:cs="Arial"/>
          <w:b/>
          <w:bCs/>
          <w:sz w:val="52"/>
          <w:szCs w:val="52"/>
        </w:rPr>
        <w:t xml:space="preserve"> 2107283</w:t>
      </w:r>
    </w:p>
    <w:p w14:paraId="16914257" w14:textId="77777777" w:rsidR="00D65455" w:rsidRPr="00BE008B" w:rsidRDefault="00D65455" w:rsidP="00BE008B">
      <w:pPr>
        <w:jc w:val="center"/>
        <w:rPr>
          <w:rFonts w:cs="Arial"/>
          <w:sz w:val="52"/>
          <w:szCs w:val="52"/>
        </w:rPr>
      </w:pPr>
    </w:p>
    <w:p w14:paraId="72479ED3" w14:textId="0DBD39D2" w:rsidR="00D65455" w:rsidRPr="00BE008B" w:rsidRDefault="005713C2" w:rsidP="00237354">
      <w:pPr>
        <w:spacing w:line="360" w:lineRule="auto"/>
        <w:jc w:val="both"/>
        <w:rPr>
          <w:rFonts w:cs="Arial"/>
          <w:szCs w:val="24"/>
        </w:rPr>
      </w:pPr>
      <w:r w:rsidRPr="00BE008B">
        <w:rPr>
          <w:rFonts w:cs="Arial"/>
          <w:szCs w:val="24"/>
        </w:rPr>
        <w:lastRenderedPageBreak/>
        <w:t>Every sector of business in the present world emphasised sustainability and use</w:t>
      </w:r>
      <w:r w:rsidR="00AE2922" w:rsidRPr="00BE008B">
        <w:rPr>
          <w:rFonts w:cs="Arial"/>
          <w:szCs w:val="24"/>
        </w:rPr>
        <w:t>s</w:t>
      </w:r>
      <w:r w:rsidRPr="00BE008B">
        <w:rPr>
          <w:rFonts w:cs="Arial"/>
          <w:szCs w:val="24"/>
        </w:rPr>
        <w:t xml:space="preserve"> it as a strategy of business</w:t>
      </w:r>
      <w:r w:rsidR="00237354" w:rsidRPr="00BE008B">
        <w:rPr>
          <w:rFonts w:cs="Arial"/>
          <w:szCs w:val="24"/>
        </w:rPr>
        <w:t xml:space="preserve">. The </w:t>
      </w:r>
      <w:r w:rsidR="007449BA" w:rsidRPr="00BE008B">
        <w:rPr>
          <w:rFonts w:cs="Arial"/>
          <w:szCs w:val="24"/>
        </w:rPr>
        <w:t xml:space="preserve">hotel industry </w:t>
      </w:r>
      <w:r w:rsidR="004162E9" w:rsidRPr="00BE008B">
        <w:rPr>
          <w:rFonts w:cs="Arial"/>
          <w:szCs w:val="24"/>
        </w:rPr>
        <w:t>must adapt to</w:t>
      </w:r>
      <w:r w:rsidR="007449BA" w:rsidRPr="00BE008B">
        <w:rPr>
          <w:rFonts w:cs="Arial"/>
          <w:szCs w:val="24"/>
        </w:rPr>
        <w:t xml:space="preserve"> sustainability because </w:t>
      </w:r>
      <w:r w:rsidR="004162E9" w:rsidRPr="00BE008B">
        <w:rPr>
          <w:rFonts w:cs="Arial"/>
          <w:szCs w:val="24"/>
        </w:rPr>
        <w:t xml:space="preserve">of </w:t>
      </w:r>
      <w:r w:rsidR="007449BA" w:rsidRPr="00BE008B">
        <w:rPr>
          <w:rFonts w:cs="Arial"/>
          <w:szCs w:val="24"/>
        </w:rPr>
        <w:t>the growing environmental degradation and c</w:t>
      </w:r>
      <w:r w:rsidR="00216967" w:rsidRPr="00BE008B">
        <w:rPr>
          <w:rFonts w:cs="Arial"/>
          <w:szCs w:val="24"/>
        </w:rPr>
        <w:t>limate change (Aznar et al., 2016)</w:t>
      </w:r>
      <w:r w:rsidR="007449BA" w:rsidRPr="00BE008B">
        <w:rPr>
          <w:rFonts w:cs="Arial"/>
          <w:szCs w:val="24"/>
        </w:rPr>
        <w:t xml:space="preserve">. </w:t>
      </w:r>
      <w:r w:rsidR="00807563" w:rsidRPr="00BE008B">
        <w:rPr>
          <w:rFonts w:cs="Arial"/>
          <w:szCs w:val="24"/>
        </w:rPr>
        <w:t>Many hoteliers</w:t>
      </w:r>
      <w:r w:rsidR="00606BDA" w:rsidRPr="00BE008B">
        <w:rPr>
          <w:rFonts w:cs="Arial"/>
          <w:szCs w:val="24"/>
        </w:rPr>
        <w:t xml:space="preserve"> </w:t>
      </w:r>
      <w:r w:rsidR="00807563" w:rsidRPr="00BE008B">
        <w:rPr>
          <w:rFonts w:cs="Arial"/>
          <w:szCs w:val="24"/>
        </w:rPr>
        <w:t>are practi</w:t>
      </w:r>
      <w:r w:rsidR="004162E9" w:rsidRPr="00BE008B">
        <w:rPr>
          <w:rFonts w:cs="Arial"/>
          <w:szCs w:val="24"/>
        </w:rPr>
        <w:t>s</w:t>
      </w:r>
      <w:r w:rsidR="00807563" w:rsidRPr="00BE008B">
        <w:rPr>
          <w:rFonts w:cs="Arial"/>
          <w:szCs w:val="24"/>
        </w:rPr>
        <w:t xml:space="preserve">ing sustainability as the corporate agenda to attract </w:t>
      </w:r>
      <w:r w:rsidR="004162E9" w:rsidRPr="00BE008B">
        <w:rPr>
          <w:rFonts w:cs="Arial"/>
          <w:szCs w:val="24"/>
        </w:rPr>
        <w:t>customers</w:t>
      </w:r>
      <w:r w:rsidR="00807563" w:rsidRPr="00BE008B">
        <w:rPr>
          <w:rFonts w:cs="Arial"/>
          <w:szCs w:val="24"/>
        </w:rPr>
        <w:t xml:space="preserve"> because customers are now concern</w:t>
      </w:r>
      <w:r w:rsidR="004162E9" w:rsidRPr="00BE008B">
        <w:rPr>
          <w:rFonts w:cs="Arial"/>
          <w:szCs w:val="24"/>
        </w:rPr>
        <w:t>ed about sustainability and prefer hotels that focus</w:t>
      </w:r>
      <w:r w:rsidR="00807563" w:rsidRPr="00BE008B">
        <w:rPr>
          <w:rFonts w:cs="Arial"/>
          <w:szCs w:val="24"/>
        </w:rPr>
        <w:t xml:space="preserve"> on sustainability</w:t>
      </w:r>
      <w:r w:rsidR="00216967" w:rsidRPr="00BE008B">
        <w:rPr>
          <w:rFonts w:cs="Arial"/>
          <w:szCs w:val="24"/>
        </w:rPr>
        <w:t xml:space="preserve"> according to Aznar et al., (2016).</w:t>
      </w:r>
      <w:r w:rsidR="00807563" w:rsidRPr="00BE008B">
        <w:rPr>
          <w:rFonts w:cs="Arial"/>
          <w:szCs w:val="24"/>
        </w:rPr>
        <w:t xml:space="preserve"> </w:t>
      </w:r>
      <w:r w:rsidR="008D0554" w:rsidRPr="00BE008B">
        <w:rPr>
          <w:rFonts w:cs="Arial"/>
          <w:szCs w:val="24"/>
        </w:rPr>
        <w:t>Therefore,</w:t>
      </w:r>
      <w:r w:rsidR="00807563" w:rsidRPr="00BE008B">
        <w:rPr>
          <w:rFonts w:cs="Arial"/>
          <w:szCs w:val="24"/>
        </w:rPr>
        <w:t xml:space="preserve"> the </w:t>
      </w:r>
      <w:r w:rsidR="004162E9" w:rsidRPr="00BE008B">
        <w:rPr>
          <w:rFonts w:cs="Arial"/>
          <w:szCs w:val="24"/>
        </w:rPr>
        <w:t>sustainability concept in the hotel industry emphasizes</w:t>
      </w:r>
      <w:r w:rsidR="00CA41B1" w:rsidRPr="00BE008B">
        <w:rPr>
          <w:rFonts w:cs="Arial"/>
          <w:szCs w:val="24"/>
        </w:rPr>
        <w:t xml:space="preserve"> energy-efficient operations, eco-friendly building design, community engagement</w:t>
      </w:r>
      <w:r w:rsidR="004162E9" w:rsidRPr="00BE008B">
        <w:rPr>
          <w:rFonts w:cs="Arial"/>
          <w:szCs w:val="24"/>
        </w:rPr>
        <w:t>,</w:t>
      </w:r>
      <w:r w:rsidR="00CA41B1" w:rsidRPr="00BE008B">
        <w:rPr>
          <w:rFonts w:cs="Arial"/>
          <w:szCs w:val="24"/>
        </w:rPr>
        <w:t xml:space="preserve"> and waste reduction. The essay also discussed </w:t>
      </w:r>
      <w:r w:rsidR="004162E9" w:rsidRPr="00BE008B">
        <w:rPr>
          <w:rFonts w:cs="Arial"/>
          <w:szCs w:val="24"/>
        </w:rPr>
        <w:t>the role of government, other</w:t>
      </w:r>
      <w:r w:rsidR="00CA41B1" w:rsidRPr="00BE008B">
        <w:rPr>
          <w:rFonts w:cs="Arial"/>
          <w:szCs w:val="24"/>
        </w:rPr>
        <w:t xml:space="preserve"> agencies</w:t>
      </w:r>
      <w:r w:rsidR="004162E9" w:rsidRPr="00BE008B">
        <w:rPr>
          <w:rFonts w:cs="Arial"/>
          <w:szCs w:val="24"/>
        </w:rPr>
        <w:t>,</w:t>
      </w:r>
      <w:r w:rsidR="00CA41B1" w:rsidRPr="00BE008B">
        <w:rPr>
          <w:rFonts w:cs="Arial"/>
          <w:szCs w:val="24"/>
        </w:rPr>
        <w:t xml:space="preserve"> and competitors </w:t>
      </w:r>
      <w:r w:rsidR="004162E9" w:rsidRPr="00BE008B">
        <w:rPr>
          <w:rFonts w:cs="Arial"/>
          <w:szCs w:val="24"/>
        </w:rPr>
        <w:t>in influencing</w:t>
      </w:r>
      <w:r w:rsidR="00CA41B1" w:rsidRPr="00BE008B">
        <w:rPr>
          <w:rFonts w:cs="Arial"/>
          <w:szCs w:val="24"/>
        </w:rPr>
        <w:t xml:space="preserve"> busines</w:t>
      </w:r>
      <w:r w:rsidR="004162E9" w:rsidRPr="00BE008B">
        <w:rPr>
          <w:rFonts w:cs="Arial"/>
          <w:szCs w:val="24"/>
        </w:rPr>
        <w:t>se</w:t>
      </w:r>
      <w:r w:rsidR="00CA41B1" w:rsidRPr="00BE008B">
        <w:rPr>
          <w:rFonts w:cs="Arial"/>
          <w:szCs w:val="24"/>
        </w:rPr>
        <w:t xml:space="preserve">s or hoteliers to adopt sustainability. </w:t>
      </w:r>
      <w:r w:rsidR="00AE610D" w:rsidRPr="00BE008B">
        <w:rPr>
          <w:rFonts w:cs="Arial"/>
          <w:color w:val="70AD47" w:themeColor="accent6"/>
          <w:szCs w:val="24"/>
        </w:rPr>
        <w:t xml:space="preserve">The </w:t>
      </w:r>
      <w:r w:rsidR="00AA24DB" w:rsidRPr="00BE008B">
        <w:rPr>
          <w:rFonts w:cs="Arial"/>
          <w:color w:val="70AD47" w:themeColor="accent6"/>
          <w:szCs w:val="24"/>
        </w:rPr>
        <w:t>idea</w:t>
      </w:r>
      <w:r w:rsidR="00AE610D" w:rsidRPr="00BE008B">
        <w:rPr>
          <w:rFonts w:cs="Arial"/>
          <w:color w:val="70AD47" w:themeColor="accent6"/>
          <w:szCs w:val="24"/>
        </w:rPr>
        <w:t xml:space="preserve"> of corporate social </w:t>
      </w:r>
      <w:r w:rsidR="00AE610D" w:rsidRPr="00BE008B">
        <w:rPr>
          <w:rFonts w:cs="Arial"/>
          <w:szCs w:val="24"/>
        </w:rPr>
        <w:t xml:space="preserve">responsibility (CSR) and circular economy </w:t>
      </w:r>
      <w:r w:rsidR="004162E9" w:rsidRPr="00BE008B">
        <w:rPr>
          <w:rFonts w:cs="Arial"/>
          <w:szCs w:val="24"/>
        </w:rPr>
        <w:t>is</w:t>
      </w:r>
      <w:r w:rsidR="00AE610D" w:rsidRPr="00BE008B">
        <w:rPr>
          <w:rFonts w:cs="Arial"/>
          <w:szCs w:val="24"/>
        </w:rPr>
        <w:t xml:space="preserve"> related </w:t>
      </w:r>
      <w:r w:rsidR="004162E9" w:rsidRPr="00BE008B">
        <w:rPr>
          <w:rFonts w:cs="Arial"/>
          <w:szCs w:val="24"/>
        </w:rPr>
        <w:t>to</w:t>
      </w:r>
      <w:r w:rsidR="00AE610D" w:rsidRPr="00BE008B">
        <w:rPr>
          <w:rFonts w:cs="Arial"/>
          <w:szCs w:val="24"/>
        </w:rPr>
        <w:t xml:space="preserve"> sustainability. The reputed company w</w:t>
      </w:r>
      <w:r w:rsidR="004162E9" w:rsidRPr="00BE008B">
        <w:rPr>
          <w:rFonts w:cs="Arial"/>
          <w:szCs w:val="24"/>
        </w:rPr>
        <w:t>ith a strong brand image creates appropriate CSR policies and follows the circular economy concept</w:t>
      </w:r>
      <w:r w:rsidR="00AE610D" w:rsidRPr="00BE008B">
        <w:rPr>
          <w:rFonts w:cs="Arial"/>
          <w:szCs w:val="24"/>
        </w:rPr>
        <w:t xml:space="preserve"> to support the environment, society</w:t>
      </w:r>
      <w:r w:rsidR="004162E9" w:rsidRPr="00BE008B">
        <w:rPr>
          <w:rFonts w:cs="Arial"/>
          <w:szCs w:val="24"/>
        </w:rPr>
        <w:t>,</w:t>
      </w:r>
      <w:r w:rsidR="00AE610D" w:rsidRPr="00BE008B">
        <w:rPr>
          <w:rFonts w:cs="Arial"/>
          <w:szCs w:val="24"/>
        </w:rPr>
        <w:t xml:space="preserve"> and economy. </w:t>
      </w:r>
      <w:proofErr w:type="gramStart"/>
      <w:r w:rsidR="00AE610D" w:rsidRPr="00BE008B">
        <w:rPr>
          <w:rFonts w:cs="Arial"/>
          <w:szCs w:val="24"/>
        </w:rPr>
        <w:t>So</w:t>
      </w:r>
      <w:proofErr w:type="gramEnd"/>
      <w:r w:rsidR="00AE610D" w:rsidRPr="00BE008B">
        <w:rPr>
          <w:rFonts w:cs="Arial"/>
          <w:szCs w:val="24"/>
        </w:rPr>
        <w:t xml:space="preserve"> </w:t>
      </w:r>
      <w:r w:rsidR="004162E9" w:rsidRPr="00BE008B">
        <w:rPr>
          <w:rFonts w:cs="Arial"/>
          <w:szCs w:val="24"/>
        </w:rPr>
        <w:t>sustainability trends are practised in every sector</w:t>
      </w:r>
      <w:r w:rsidR="00AE610D" w:rsidRPr="00BE008B">
        <w:rPr>
          <w:rFonts w:cs="Arial"/>
          <w:szCs w:val="24"/>
        </w:rPr>
        <w:t xml:space="preserve"> of business</w:t>
      </w:r>
      <w:r w:rsidR="004162E9" w:rsidRPr="00BE008B">
        <w:rPr>
          <w:rFonts w:cs="Arial"/>
          <w:szCs w:val="24"/>
        </w:rPr>
        <w:t>,</w:t>
      </w:r>
      <w:r w:rsidR="00AE610D" w:rsidRPr="00BE008B">
        <w:rPr>
          <w:rFonts w:cs="Arial"/>
          <w:szCs w:val="24"/>
        </w:rPr>
        <w:t xml:space="preserve"> and the tourism and hospitality industry</w:t>
      </w:r>
      <w:r w:rsidR="00CA41B1" w:rsidRPr="00BE008B">
        <w:rPr>
          <w:rFonts w:cs="Arial"/>
          <w:szCs w:val="24"/>
        </w:rPr>
        <w:t xml:space="preserve"> </w:t>
      </w:r>
      <w:r w:rsidR="004162E9" w:rsidRPr="00BE008B">
        <w:rPr>
          <w:rFonts w:cs="Arial"/>
          <w:szCs w:val="24"/>
        </w:rPr>
        <w:t>includes</w:t>
      </w:r>
      <w:r w:rsidR="00AE610D" w:rsidRPr="00BE008B">
        <w:rPr>
          <w:rFonts w:cs="Arial"/>
          <w:szCs w:val="24"/>
        </w:rPr>
        <w:t xml:space="preserve"> th</w:t>
      </w:r>
      <w:r w:rsidR="004162E9" w:rsidRPr="00BE008B">
        <w:rPr>
          <w:rFonts w:cs="Arial"/>
          <w:szCs w:val="24"/>
        </w:rPr>
        <w:t>es</w:t>
      </w:r>
      <w:r w:rsidR="00AE610D" w:rsidRPr="00BE008B">
        <w:rPr>
          <w:rFonts w:cs="Arial"/>
          <w:szCs w:val="24"/>
        </w:rPr>
        <w:t xml:space="preserve">e practices. </w:t>
      </w:r>
      <w:r w:rsidR="00CA41B1" w:rsidRPr="00BE008B">
        <w:rPr>
          <w:rFonts w:cs="Arial"/>
          <w:szCs w:val="24"/>
        </w:rPr>
        <w:t xml:space="preserve">    </w:t>
      </w:r>
    </w:p>
    <w:p w14:paraId="031E56BE" w14:textId="77777777" w:rsidR="00546860" w:rsidRPr="00BE008B" w:rsidRDefault="00546860" w:rsidP="00237354">
      <w:pPr>
        <w:spacing w:line="360" w:lineRule="auto"/>
        <w:jc w:val="both"/>
        <w:rPr>
          <w:rFonts w:cs="Arial"/>
          <w:szCs w:val="24"/>
        </w:rPr>
      </w:pPr>
    </w:p>
    <w:p w14:paraId="48F9734E" w14:textId="41F6C5E3" w:rsidR="008D0554" w:rsidRPr="00BE008B" w:rsidRDefault="00216967" w:rsidP="008D0554">
      <w:pPr>
        <w:spacing w:line="360" w:lineRule="auto"/>
        <w:jc w:val="both"/>
        <w:rPr>
          <w:rFonts w:cs="Arial"/>
          <w:szCs w:val="24"/>
        </w:rPr>
      </w:pPr>
      <w:r w:rsidRPr="00BE008B">
        <w:rPr>
          <w:rFonts w:cs="Arial"/>
          <w:szCs w:val="24"/>
        </w:rPr>
        <w:t xml:space="preserve">As per a study by </w:t>
      </w:r>
      <w:r w:rsidR="00AE2922" w:rsidRPr="00BE008B">
        <w:rPr>
          <w:rFonts w:cs="Arial"/>
          <w:szCs w:val="24"/>
        </w:rPr>
        <w:t>Hall, (2019),</w:t>
      </w:r>
      <w:r w:rsidR="00AA24DB" w:rsidRPr="00BE008B">
        <w:rPr>
          <w:rFonts w:cs="Arial"/>
          <w:szCs w:val="24"/>
        </w:rPr>
        <w:t xml:space="preserve"> </w:t>
      </w:r>
      <w:r w:rsidR="00AA24DB" w:rsidRPr="00BE008B">
        <w:rPr>
          <w:rFonts w:cs="Arial"/>
          <w:color w:val="70AD47" w:themeColor="accent6"/>
          <w:szCs w:val="24"/>
        </w:rPr>
        <w:t xml:space="preserve">the definition </w:t>
      </w:r>
      <w:proofErr w:type="gramStart"/>
      <w:r w:rsidR="00AA24DB" w:rsidRPr="00BE008B">
        <w:rPr>
          <w:rFonts w:cs="Arial"/>
          <w:color w:val="70AD47" w:themeColor="accent6"/>
          <w:szCs w:val="24"/>
        </w:rPr>
        <w:t xml:space="preserve">of </w:t>
      </w:r>
      <w:r w:rsidRPr="00BE008B">
        <w:rPr>
          <w:rFonts w:cs="Arial"/>
          <w:color w:val="70AD47" w:themeColor="accent6"/>
          <w:szCs w:val="24"/>
        </w:rPr>
        <w:t xml:space="preserve"> </w:t>
      </w:r>
      <w:r w:rsidR="004162E9" w:rsidRPr="00BE008B">
        <w:rPr>
          <w:rFonts w:cs="Arial"/>
          <w:color w:val="70AD47" w:themeColor="accent6"/>
          <w:szCs w:val="24"/>
        </w:rPr>
        <w:t>Sustainable</w:t>
      </w:r>
      <w:proofErr w:type="gramEnd"/>
      <w:r w:rsidR="004162E9" w:rsidRPr="00BE008B">
        <w:rPr>
          <w:rFonts w:cs="Arial"/>
          <w:color w:val="70AD47" w:themeColor="accent6"/>
          <w:szCs w:val="24"/>
        </w:rPr>
        <w:t xml:space="preserve"> development</w:t>
      </w:r>
      <w:r w:rsidR="00AA24DB" w:rsidRPr="00BE008B">
        <w:rPr>
          <w:rFonts w:cs="Arial"/>
          <w:color w:val="70AD47" w:themeColor="accent6"/>
          <w:szCs w:val="24"/>
        </w:rPr>
        <w:t xml:space="preserve"> </w:t>
      </w:r>
      <w:r w:rsidR="00AA24DB" w:rsidRPr="00BE008B">
        <w:rPr>
          <w:rFonts w:cs="Arial"/>
          <w:szCs w:val="24"/>
        </w:rPr>
        <w:t>is</w:t>
      </w:r>
      <w:r w:rsidR="004162E9" w:rsidRPr="00BE008B">
        <w:rPr>
          <w:rFonts w:cs="Arial"/>
          <w:szCs w:val="24"/>
        </w:rPr>
        <w:t xml:space="preserve"> achieving development and </w:t>
      </w:r>
      <w:r w:rsidR="00AA24DB" w:rsidRPr="00BE008B">
        <w:rPr>
          <w:rFonts w:cs="Arial"/>
          <w:color w:val="70AD47" w:themeColor="accent6"/>
          <w:szCs w:val="24"/>
        </w:rPr>
        <w:t>the growth of the econom</w:t>
      </w:r>
      <w:r w:rsidR="003C5B8F" w:rsidRPr="00BE008B">
        <w:rPr>
          <w:rFonts w:cs="Arial"/>
          <w:color w:val="70AD47" w:themeColor="accent6"/>
          <w:szCs w:val="24"/>
        </w:rPr>
        <w:t>y</w:t>
      </w:r>
      <w:r w:rsidR="00AA24DB" w:rsidRPr="00BE008B">
        <w:rPr>
          <w:rFonts w:cs="Arial"/>
          <w:color w:val="70AD47" w:themeColor="accent6"/>
          <w:szCs w:val="24"/>
        </w:rPr>
        <w:t xml:space="preserve"> without sacrificing </w:t>
      </w:r>
      <w:r w:rsidR="004162E9" w:rsidRPr="00BE008B">
        <w:rPr>
          <w:rFonts w:cs="Arial"/>
          <w:szCs w:val="24"/>
        </w:rPr>
        <w:t>the ability of the future g</w:t>
      </w:r>
      <w:r w:rsidR="00644CAD" w:rsidRPr="00BE008B">
        <w:rPr>
          <w:rFonts w:cs="Arial"/>
          <w:szCs w:val="24"/>
        </w:rPr>
        <w:t xml:space="preserve">eneration to </w:t>
      </w:r>
      <w:r w:rsidR="00644CAD" w:rsidRPr="00BE008B">
        <w:rPr>
          <w:rFonts w:cs="Arial"/>
          <w:color w:val="70AD47" w:themeColor="accent6"/>
          <w:szCs w:val="24"/>
        </w:rPr>
        <w:t>fulfil</w:t>
      </w:r>
      <w:r w:rsidRPr="00BE008B">
        <w:rPr>
          <w:rFonts w:cs="Arial"/>
          <w:color w:val="70AD47" w:themeColor="accent6"/>
          <w:szCs w:val="24"/>
        </w:rPr>
        <w:t xml:space="preserve"> their</w:t>
      </w:r>
      <w:r w:rsidR="00644CAD" w:rsidRPr="00BE008B">
        <w:rPr>
          <w:rFonts w:cs="Arial"/>
          <w:color w:val="70AD47" w:themeColor="accent6"/>
          <w:szCs w:val="24"/>
        </w:rPr>
        <w:t xml:space="preserve"> dem</w:t>
      </w:r>
      <w:r w:rsidR="003C5B8F" w:rsidRPr="00BE008B">
        <w:rPr>
          <w:rFonts w:cs="Arial"/>
          <w:color w:val="70AD47" w:themeColor="accent6"/>
          <w:szCs w:val="24"/>
        </w:rPr>
        <w:t>a</w:t>
      </w:r>
      <w:r w:rsidR="00644CAD" w:rsidRPr="00BE008B">
        <w:rPr>
          <w:rFonts w:cs="Arial"/>
          <w:color w:val="70AD47" w:themeColor="accent6"/>
          <w:szCs w:val="24"/>
        </w:rPr>
        <w:t>nd</w:t>
      </w:r>
      <w:r w:rsidRPr="00BE008B">
        <w:rPr>
          <w:rFonts w:cs="Arial"/>
          <w:szCs w:val="24"/>
        </w:rPr>
        <w:t>.</w:t>
      </w:r>
      <w:r w:rsidR="004F42F8" w:rsidRPr="00BE008B">
        <w:rPr>
          <w:rFonts w:cs="Arial"/>
          <w:szCs w:val="24"/>
        </w:rPr>
        <w:t xml:space="preserve"> It</w:t>
      </w:r>
      <w:r w:rsidR="004162E9" w:rsidRPr="00BE008B">
        <w:rPr>
          <w:rFonts w:cs="Arial"/>
          <w:szCs w:val="24"/>
        </w:rPr>
        <w:t>s</w:t>
      </w:r>
      <w:r w:rsidR="004F42F8" w:rsidRPr="00BE008B">
        <w:rPr>
          <w:rFonts w:cs="Arial"/>
          <w:szCs w:val="24"/>
        </w:rPr>
        <w:t xml:space="preserve"> goals </w:t>
      </w:r>
      <w:r w:rsidR="004162E9" w:rsidRPr="00BE008B">
        <w:rPr>
          <w:rFonts w:cs="Arial"/>
          <w:szCs w:val="24"/>
        </w:rPr>
        <w:t>are meeting the present condition</w:t>
      </w:r>
      <w:r w:rsidR="004F42F8" w:rsidRPr="00BE008B">
        <w:rPr>
          <w:rFonts w:cs="Arial"/>
          <w:szCs w:val="24"/>
        </w:rPr>
        <w:t xml:space="preserve"> </w:t>
      </w:r>
      <w:r w:rsidR="004162E9" w:rsidRPr="00BE008B">
        <w:rPr>
          <w:rFonts w:cs="Arial"/>
          <w:szCs w:val="24"/>
        </w:rPr>
        <w:t>by</w:t>
      </w:r>
      <w:r w:rsidR="004F42F8" w:rsidRPr="00BE008B">
        <w:rPr>
          <w:rFonts w:cs="Arial"/>
          <w:szCs w:val="24"/>
        </w:rPr>
        <w:t xml:space="preserve"> balancing the social, economic</w:t>
      </w:r>
      <w:r w:rsidR="004162E9" w:rsidRPr="00BE008B">
        <w:rPr>
          <w:rFonts w:cs="Arial"/>
          <w:szCs w:val="24"/>
        </w:rPr>
        <w:t>,</w:t>
      </w:r>
      <w:r w:rsidR="004F42F8" w:rsidRPr="00BE008B">
        <w:rPr>
          <w:rFonts w:cs="Arial"/>
          <w:szCs w:val="24"/>
        </w:rPr>
        <w:t xml:space="preserve"> and environmental factors</w:t>
      </w:r>
      <w:r w:rsidR="004162E9" w:rsidRPr="00BE008B">
        <w:rPr>
          <w:rFonts w:cs="Arial"/>
          <w:szCs w:val="24"/>
        </w:rPr>
        <w:t xml:space="preserve"> concerning future generations' well-being</w:t>
      </w:r>
      <w:r w:rsidR="004F42F8" w:rsidRPr="00BE008B">
        <w:rPr>
          <w:rFonts w:cs="Arial"/>
          <w:szCs w:val="24"/>
        </w:rPr>
        <w:t>. Reduc</w:t>
      </w:r>
      <w:r w:rsidR="004162E9" w:rsidRPr="00BE008B">
        <w:rPr>
          <w:rFonts w:cs="Arial"/>
          <w:szCs w:val="24"/>
        </w:rPr>
        <w:t>ing</w:t>
      </w:r>
      <w:r w:rsidR="004F42F8" w:rsidRPr="00BE008B">
        <w:rPr>
          <w:rFonts w:cs="Arial"/>
          <w:szCs w:val="24"/>
        </w:rPr>
        <w:t xml:space="preserve"> the environmental impact, minimising waste,</w:t>
      </w:r>
      <w:r w:rsidR="008D0554" w:rsidRPr="00BE008B">
        <w:rPr>
          <w:rFonts w:cs="Arial"/>
          <w:szCs w:val="24"/>
        </w:rPr>
        <w:t xml:space="preserve"> promoting renewable energy, </w:t>
      </w:r>
      <w:r w:rsidR="004F42F8" w:rsidRPr="00BE008B">
        <w:rPr>
          <w:rFonts w:cs="Arial"/>
          <w:szCs w:val="24"/>
        </w:rPr>
        <w:t xml:space="preserve">protecting </w:t>
      </w:r>
      <w:r w:rsidR="004162E9" w:rsidRPr="00BE008B">
        <w:rPr>
          <w:rFonts w:cs="Arial"/>
          <w:szCs w:val="24"/>
        </w:rPr>
        <w:t>biodiversity, reducing greenhouse gas emissions, and conserving natural resources are included</w:t>
      </w:r>
      <w:r w:rsidR="004F42F8" w:rsidRPr="00BE008B">
        <w:rPr>
          <w:rFonts w:cs="Arial"/>
          <w:szCs w:val="24"/>
        </w:rPr>
        <w:t xml:space="preserve"> in sustainable developmen</w:t>
      </w:r>
      <w:r w:rsidRPr="00BE008B">
        <w:rPr>
          <w:rFonts w:cs="Arial"/>
          <w:szCs w:val="24"/>
        </w:rPr>
        <w:t>t</w:t>
      </w:r>
      <w:r w:rsidRPr="00BE008B">
        <w:rPr>
          <w:rFonts w:cs="Arial"/>
          <w:szCs w:val="24"/>
          <w:shd w:val="clear" w:color="auto" w:fill="F7F7F8"/>
        </w:rPr>
        <w:t xml:space="preserve"> (</w:t>
      </w:r>
      <w:proofErr w:type="spellStart"/>
      <w:r w:rsidRPr="00BE008B">
        <w:rPr>
          <w:rFonts w:cs="Arial"/>
          <w:szCs w:val="24"/>
        </w:rPr>
        <w:t>Bassi</w:t>
      </w:r>
      <w:proofErr w:type="spellEnd"/>
      <w:r w:rsidRPr="00BE008B">
        <w:rPr>
          <w:rFonts w:cs="Arial"/>
          <w:szCs w:val="24"/>
        </w:rPr>
        <w:t xml:space="preserve"> and </w:t>
      </w:r>
      <w:proofErr w:type="spellStart"/>
      <w:r w:rsidRPr="00BE008B">
        <w:rPr>
          <w:rFonts w:cs="Arial"/>
          <w:szCs w:val="24"/>
        </w:rPr>
        <w:t>Paglialunga</w:t>
      </w:r>
      <w:proofErr w:type="spellEnd"/>
      <w:r w:rsidRPr="00BE008B">
        <w:rPr>
          <w:rFonts w:cs="Arial"/>
          <w:szCs w:val="24"/>
        </w:rPr>
        <w:t>, 2021)</w:t>
      </w:r>
      <w:r w:rsidR="004F42F8" w:rsidRPr="00BE008B">
        <w:rPr>
          <w:rFonts w:cs="Arial"/>
          <w:szCs w:val="24"/>
        </w:rPr>
        <w:t xml:space="preserve">. </w:t>
      </w:r>
      <w:r w:rsidR="000A08D8" w:rsidRPr="00BE008B">
        <w:rPr>
          <w:rFonts w:cs="Arial"/>
          <w:szCs w:val="24"/>
        </w:rPr>
        <w:t xml:space="preserve">Improving access to healthcare </w:t>
      </w:r>
      <w:r w:rsidR="004162E9" w:rsidRPr="00BE008B">
        <w:rPr>
          <w:rFonts w:cs="Arial"/>
          <w:szCs w:val="24"/>
        </w:rPr>
        <w:t xml:space="preserve">and </w:t>
      </w:r>
      <w:r w:rsidR="000A08D8" w:rsidRPr="00BE008B">
        <w:rPr>
          <w:rFonts w:cs="Arial"/>
          <w:szCs w:val="24"/>
        </w:rPr>
        <w:t>education, promoting economic growth equally, reducing inequity &amp; poverty</w:t>
      </w:r>
      <w:r w:rsidR="004162E9" w:rsidRPr="00BE008B">
        <w:rPr>
          <w:rFonts w:cs="Arial"/>
          <w:szCs w:val="24"/>
        </w:rPr>
        <w:t>,</w:t>
      </w:r>
      <w:r w:rsidR="000A08D8" w:rsidRPr="00BE008B">
        <w:rPr>
          <w:rFonts w:cs="Arial"/>
          <w:szCs w:val="24"/>
        </w:rPr>
        <w:t xml:space="preserve"> and various basic services are </w:t>
      </w:r>
      <w:r w:rsidR="004162E9" w:rsidRPr="00BE008B">
        <w:rPr>
          <w:rFonts w:cs="Arial"/>
          <w:szCs w:val="24"/>
        </w:rPr>
        <w:t>susta</w:t>
      </w:r>
      <w:r w:rsidR="00644CAD" w:rsidRPr="00BE008B">
        <w:rPr>
          <w:rFonts w:cs="Arial"/>
          <w:szCs w:val="24"/>
        </w:rPr>
        <w:t xml:space="preserve">inable development's </w:t>
      </w:r>
      <w:r w:rsidR="00644CAD" w:rsidRPr="00BE008B">
        <w:rPr>
          <w:rFonts w:cs="Arial"/>
          <w:color w:val="70AD47" w:themeColor="accent6"/>
          <w:szCs w:val="24"/>
        </w:rPr>
        <w:t xml:space="preserve">economic and social </w:t>
      </w:r>
      <w:r w:rsidR="004162E9" w:rsidRPr="00BE008B">
        <w:rPr>
          <w:rFonts w:cs="Arial"/>
          <w:szCs w:val="24"/>
        </w:rPr>
        <w:t>considerations</w:t>
      </w:r>
      <w:r w:rsidR="000A08D8" w:rsidRPr="00BE008B">
        <w:rPr>
          <w:rFonts w:cs="Arial"/>
          <w:szCs w:val="24"/>
        </w:rPr>
        <w:t xml:space="preserve">. European </w:t>
      </w:r>
      <w:r w:rsidR="000A08D8" w:rsidRPr="00BE008B">
        <w:rPr>
          <w:rFonts w:cs="Arial"/>
          <w:color w:val="70AD47" w:themeColor="accent6"/>
          <w:szCs w:val="24"/>
        </w:rPr>
        <w:t>Environment Agency (EEA)</w:t>
      </w:r>
      <w:r w:rsidR="00644CAD" w:rsidRPr="00BE008B">
        <w:rPr>
          <w:rFonts w:cs="Arial"/>
          <w:color w:val="70AD47" w:themeColor="accent6"/>
          <w:szCs w:val="24"/>
        </w:rPr>
        <w:t xml:space="preserve"> states</w:t>
      </w:r>
      <w:r w:rsidR="000A08D8" w:rsidRPr="00BE008B">
        <w:rPr>
          <w:rFonts w:cs="Arial"/>
          <w:color w:val="70AD47" w:themeColor="accent6"/>
          <w:szCs w:val="24"/>
        </w:rPr>
        <w:t xml:space="preserve">, </w:t>
      </w:r>
      <w:r w:rsidR="004162E9" w:rsidRPr="00BE008B">
        <w:rPr>
          <w:rFonts w:cs="Arial"/>
          <w:szCs w:val="24"/>
        </w:rPr>
        <w:t>sustainable development is established to ensure a better quality of life for all such as now and for the upcoming generation</w:t>
      </w:r>
      <w:r w:rsidR="000F74A1" w:rsidRPr="00BE008B">
        <w:rPr>
          <w:rFonts w:cs="Arial"/>
          <w:szCs w:val="24"/>
        </w:rPr>
        <w:t xml:space="preserve"> </w:t>
      </w:r>
      <w:r w:rsidR="008D0554" w:rsidRPr="00BE008B">
        <w:rPr>
          <w:rFonts w:cs="Arial"/>
          <w:szCs w:val="24"/>
        </w:rPr>
        <w:t xml:space="preserve">as per a study by </w:t>
      </w:r>
      <w:proofErr w:type="spellStart"/>
      <w:r w:rsidR="000F74A1" w:rsidRPr="00BE008B">
        <w:rPr>
          <w:rFonts w:cs="Arial"/>
          <w:szCs w:val="24"/>
        </w:rPr>
        <w:t>Bassi</w:t>
      </w:r>
      <w:proofErr w:type="spellEnd"/>
      <w:r w:rsidR="000F74A1" w:rsidRPr="00BE008B">
        <w:rPr>
          <w:rFonts w:cs="Arial"/>
          <w:szCs w:val="24"/>
        </w:rPr>
        <w:t xml:space="preserve"> and </w:t>
      </w:r>
      <w:proofErr w:type="spellStart"/>
      <w:r w:rsidR="000F74A1" w:rsidRPr="00BE008B">
        <w:rPr>
          <w:rFonts w:cs="Arial"/>
          <w:szCs w:val="24"/>
        </w:rPr>
        <w:t>Paglialunga</w:t>
      </w:r>
      <w:proofErr w:type="spellEnd"/>
      <w:r w:rsidR="000F74A1" w:rsidRPr="00BE008B">
        <w:rPr>
          <w:rFonts w:cs="Arial"/>
          <w:szCs w:val="24"/>
        </w:rPr>
        <w:t xml:space="preserve">, </w:t>
      </w:r>
      <w:r w:rsidR="008D0554" w:rsidRPr="00BE008B">
        <w:rPr>
          <w:rFonts w:cs="Arial"/>
          <w:szCs w:val="24"/>
        </w:rPr>
        <w:t>(</w:t>
      </w:r>
      <w:r w:rsidR="000F74A1" w:rsidRPr="00BE008B">
        <w:rPr>
          <w:rFonts w:cs="Arial"/>
          <w:szCs w:val="24"/>
        </w:rPr>
        <w:t>2021)</w:t>
      </w:r>
      <w:r w:rsidR="00116C4A" w:rsidRPr="00BE008B">
        <w:rPr>
          <w:rFonts w:cs="Arial"/>
          <w:szCs w:val="24"/>
        </w:rPr>
        <w:t>.</w:t>
      </w:r>
      <w:r w:rsidR="007F6517" w:rsidRPr="00BE008B">
        <w:rPr>
          <w:rFonts w:cs="Arial"/>
          <w:szCs w:val="24"/>
        </w:rPr>
        <w:t xml:space="preserve"> </w:t>
      </w:r>
      <w:r w:rsidR="008D0554" w:rsidRPr="00BE008B">
        <w:rPr>
          <w:rFonts w:cs="Arial"/>
          <w:szCs w:val="24"/>
        </w:rPr>
        <w:t>Therefore,</w:t>
      </w:r>
      <w:r w:rsidR="007F6517" w:rsidRPr="00BE008B">
        <w:rPr>
          <w:rFonts w:cs="Arial"/>
          <w:szCs w:val="24"/>
        </w:rPr>
        <w:t xml:space="preserve"> every sector </w:t>
      </w:r>
      <w:r w:rsidR="004162E9" w:rsidRPr="00BE008B">
        <w:rPr>
          <w:rFonts w:cs="Arial"/>
          <w:szCs w:val="24"/>
        </w:rPr>
        <w:t xml:space="preserve">of </w:t>
      </w:r>
      <w:r w:rsidR="007F6517" w:rsidRPr="00BE008B">
        <w:rPr>
          <w:rFonts w:cs="Arial"/>
          <w:szCs w:val="24"/>
        </w:rPr>
        <w:t>the world now focuse</w:t>
      </w:r>
      <w:r w:rsidR="004162E9" w:rsidRPr="00BE008B">
        <w:rPr>
          <w:rFonts w:cs="Arial"/>
          <w:szCs w:val="24"/>
        </w:rPr>
        <w:t>s</w:t>
      </w:r>
      <w:r w:rsidR="007F6517" w:rsidRPr="00BE008B">
        <w:rPr>
          <w:rFonts w:cs="Arial"/>
          <w:szCs w:val="24"/>
        </w:rPr>
        <w:t xml:space="preserve"> on sustainability. In the tourism industry</w:t>
      </w:r>
      <w:r w:rsidR="004162E9" w:rsidRPr="00BE008B">
        <w:rPr>
          <w:rFonts w:cs="Arial"/>
          <w:szCs w:val="24"/>
        </w:rPr>
        <w:t>,</w:t>
      </w:r>
      <w:r w:rsidR="007F6517" w:rsidRPr="00BE008B">
        <w:rPr>
          <w:rFonts w:cs="Arial"/>
          <w:szCs w:val="24"/>
        </w:rPr>
        <w:t xml:space="preserve"> the practices of sustainability </w:t>
      </w:r>
      <w:r w:rsidR="004162E9" w:rsidRPr="00BE008B">
        <w:rPr>
          <w:rFonts w:cs="Arial"/>
          <w:szCs w:val="24"/>
        </w:rPr>
        <w:t>are</w:t>
      </w:r>
      <w:r w:rsidR="007F6517" w:rsidRPr="00BE008B">
        <w:rPr>
          <w:rFonts w:cs="Arial"/>
          <w:szCs w:val="24"/>
        </w:rPr>
        <w:t xml:space="preserve"> also increas</w:t>
      </w:r>
      <w:r w:rsidR="004162E9" w:rsidRPr="00BE008B">
        <w:rPr>
          <w:rFonts w:cs="Arial"/>
          <w:szCs w:val="24"/>
        </w:rPr>
        <w:t>ing</w:t>
      </w:r>
      <w:r w:rsidR="007F6517" w:rsidRPr="00BE008B">
        <w:rPr>
          <w:rFonts w:cs="Arial"/>
          <w:szCs w:val="24"/>
        </w:rPr>
        <w:t xml:space="preserve"> day by day</w:t>
      </w:r>
      <w:r w:rsidR="008D0554" w:rsidRPr="00BE008B">
        <w:rPr>
          <w:rFonts w:cs="Arial"/>
          <w:color w:val="FF0000"/>
          <w:szCs w:val="24"/>
        </w:rPr>
        <w:t xml:space="preserve">. </w:t>
      </w:r>
    </w:p>
    <w:p w14:paraId="25FDED0A" w14:textId="444F8EAB" w:rsidR="008D0554" w:rsidRPr="00BE008B" w:rsidRDefault="00AE2922" w:rsidP="004F42F8">
      <w:pPr>
        <w:spacing w:line="360" w:lineRule="auto"/>
        <w:jc w:val="both"/>
        <w:rPr>
          <w:rFonts w:cs="Arial"/>
          <w:szCs w:val="24"/>
        </w:rPr>
      </w:pPr>
      <w:r w:rsidRPr="00BE008B">
        <w:rPr>
          <w:rFonts w:cs="Arial"/>
          <w:szCs w:val="24"/>
        </w:rPr>
        <w:lastRenderedPageBreak/>
        <w:t>According to Hall, (2019),</w:t>
      </w:r>
      <w:r w:rsidR="006C0CFB" w:rsidRPr="00BE008B">
        <w:rPr>
          <w:rFonts w:cs="Arial"/>
          <w:szCs w:val="24"/>
        </w:rPr>
        <w:t xml:space="preserve"> </w:t>
      </w:r>
      <w:r w:rsidR="007F6517" w:rsidRPr="00BE008B">
        <w:rPr>
          <w:rFonts w:cs="Arial"/>
          <w:szCs w:val="24"/>
        </w:rPr>
        <w:t xml:space="preserve">Sustainable tourism focused on minimising the </w:t>
      </w:r>
      <w:r w:rsidR="00644CAD" w:rsidRPr="00BE008B">
        <w:rPr>
          <w:rFonts w:cs="Arial"/>
          <w:color w:val="70AD47" w:themeColor="accent6"/>
          <w:szCs w:val="24"/>
        </w:rPr>
        <w:t>unple</w:t>
      </w:r>
      <w:r w:rsidR="003C5B8F" w:rsidRPr="00BE008B">
        <w:rPr>
          <w:rFonts w:cs="Arial"/>
          <w:color w:val="70AD47" w:themeColor="accent6"/>
          <w:szCs w:val="24"/>
        </w:rPr>
        <w:t>as</w:t>
      </w:r>
      <w:r w:rsidR="00644CAD" w:rsidRPr="00BE008B">
        <w:rPr>
          <w:rFonts w:cs="Arial"/>
          <w:color w:val="70AD47" w:themeColor="accent6"/>
          <w:szCs w:val="24"/>
        </w:rPr>
        <w:t>ant result of</w:t>
      </w:r>
      <w:r w:rsidR="007F6517" w:rsidRPr="00BE008B">
        <w:rPr>
          <w:rFonts w:cs="Arial"/>
          <w:color w:val="70AD47" w:themeColor="accent6"/>
          <w:szCs w:val="24"/>
        </w:rPr>
        <w:t xml:space="preserve"> tourism</w:t>
      </w:r>
      <w:r w:rsidR="007F6517" w:rsidRPr="00BE008B">
        <w:rPr>
          <w:rFonts w:cs="Arial"/>
          <w:szCs w:val="24"/>
        </w:rPr>
        <w:t xml:space="preserve"> on </w:t>
      </w:r>
      <w:r w:rsidR="004162E9" w:rsidRPr="00BE008B">
        <w:rPr>
          <w:rFonts w:cs="Arial"/>
          <w:szCs w:val="24"/>
        </w:rPr>
        <w:t xml:space="preserve">the </w:t>
      </w:r>
      <w:r w:rsidR="007F6517" w:rsidRPr="00BE008B">
        <w:rPr>
          <w:rFonts w:cs="Arial"/>
          <w:szCs w:val="24"/>
        </w:rPr>
        <w:t xml:space="preserve">economy, society and </w:t>
      </w:r>
      <w:r w:rsidR="00644CAD" w:rsidRPr="00BE008B">
        <w:rPr>
          <w:rFonts w:cs="Arial"/>
          <w:color w:val="70AD47" w:themeColor="accent6"/>
          <w:szCs w:val="24"/>
        </w:rPr>
        <w:t>atmosphere</w:t>
      </w:r>
      <w:r w:rsidR="007F6517" w:rsidRPr="00BE008B">
        <w:rPr>
          <w:rFonts w:cs="Arial"/>
          <w:szCs w:val="24"/>
        </w:rPr>
        <w:t xml:space="preserve"> as well as working </w:t>
      </w:r>
      <w:r w:rsidR="004162E9" w:rsidRPr="00BE008B">
        <w:rPr>
          <w:rFonts w:cs="Arial"/>
          <w:szCs w:val="24"/>
        </w:rPr>
        <w:t>to</w:t>
      </w:r>
      <w:r w:rsidR="007F6517" w:rsidRPr="00BE008B">
        <w:rPr>
          <w:rFonts w:cs="Arial"/>
          <w:szCs w:val="24"/>
        </w:rPr>
        <w:t xml:space="preserve"> maximise the </w:t>
      </w:r>
      <w:r w:rsidR="00644CAD" w:rsidRPr="00BE008B">
        <w:rPr>
          <w:rFonts w:cs="Arial"/>
          <w:color w:val="70AD47" w:themeColor="accent6"/>
          <w:szCs w:val="24"/>
        </w:rPr>
        <w:t>well</w:t>
      </w:r>
      <w:r w:rsidR="003C5B8F" w:rsidRPr="00BE008B">
        <w:rPr>
          <w:rFonts w:cs="Arial"/>
          <w:color w:val="70AD47" w:themeColor="accent6"/>
          <w:szCs w:val="24"/>
        </w:rPr>
        <w:t>-</w:t>
      </w:r>
      <w:r w:rsidR="00644CAD" w:rsidRPr="00BE008B">
        <w:rPr>
          <w:rFonts w:cs="Arial"/>
          <w:color w:val="70AD47" w:themeColor="accent6"/>
          <w:szCs w:val="24"/>
        </w:rPr>
        <w:t>being</w:t>
      </w:r>
      <w:r w:rsidR="007F6517" w:rsidRPr="00BE008B">
        <w:rPr>
          <w:rFonts w:cs="Arial"/>
          <w:szCs w:val="24"/>
        </w:rPr>
        <w:t xml:space="preserve"> of tourists, </w:t>
      </w:r>
      <w:r w:rsidR="007F6517" w:rsidRPr="00BE008B">
        <w:rPr>
          <w:rFonts w:cs="Arial"/>
          <w:color w:val="70AD47" w:themeColor="accent6"/>
          <w:szCs w:val="24"/>
        </w:rPr>
        <w:t>community</w:t>
      </w:r>
      <w:r w:rsidR="00644CAD" w:rsidRPr="00BE008B">
        <w:rPr>
          <w:rFonts w:cs="Arial"/>
          <w:color w:val="70AD47" w:themeColor="accent6"/>
          <w:szCs w:val="24"/>
        </w:rPr>
        <w:t xml:space="preserve"> members</w:t>
      </w:r>
      <w:r w:rsidR="007F6517" w:rsidRPr="00BE008B">
        <w:rPr>
          <w:rFonts w:cs="Arial"/>
          <w:color w:val="70AD47" w:themeColor="accent6"/>
          <w:szCs w:val="24"/>
        </w:rPr>
        <w:t xml:space="preserve"> </w:t>
      </w:r>
      <w:r w:rsidR="007F6517" w:rsidRPr="00BE008B">
        <w:rPr>
          <w:rFonts w:cs="Arial"/>
          <w:szCs w:val="24"/>
        </w:rPr>
        <w:t xml:space="preserve">and </w:t>
      </w:r>
      <w:r w:rsidR="004162E9" w:rsidRPr="00BE008B">
        <w:rPr>
          <w:rFonts w:cs="Arial"/>
          <w:szCs w:val="24"/>
        </w:rPr>
        <w:t xml:space="preserve">the </w:t>
      </w:r>
      <w:r w:rsidR="007F6517" w:rsidRPr="00BE008B">
        <w:rPr>
          <w:rFonts w:cs="Arial"/>
          <w:szCs w:val="24"/>
        </w:rPr>
        <w:t>environment</w:t>
      </w:r>
      <w:r w:rsidR="006C0CFB" w:rsidRPr="00BE008B">
        <w:rPr>
          <w:rFonts w:cs="Arial"/>
          <w:szCs w:val="24"/>
        </w:rPr>
        <w:t xml:space="preserve">. </w:t>
      </w:r>
      <w:r w:rsidR="009F3BFE" w:rsidRPr="00BE008B">
        <w:rPr>
          <w:rFonts w:cs="Arial"/>
          <w:szCs w:val="24"/>
        </w:rPr>
        <w:t>The</w:t>
      </w:r>
      <w:r w:rsidR="007F6517" w:rsidRPr="00BE008B">
        <w:rPr>
          <w:rFonts w:cs="Arial"/>
          <w:szCs w:val="24"/>
        </w:rPr>
        <w:t xml:space="preserve"> target of sustainable tourism is </w:t>
      </w:r>
      <w:r w:rsidR="004162E9" w:rsidRPr="00BE008B">
        <w:rPr>
          <w:rFonts w:cs="Arial"/>
          <w:szCs w:val="24"/>
        </w:rPr>
        <w:t xml:space="preserve">to </w:t>
      </w:r>
      <w:r w:rsidR="007F6517" w:rsidRPr="00BE008B">
        <w:rPr>
          <w:rFonts w:cs="Arial"/>
          <w:szCs w:val="24"/>
        </w:rPr>
        <w:t>practi</w:t>
      </w:r>
      <w:r w:rsidR="004162E9" w:rsidRPr="00BE008B">
        <w:rPr>
          <w:rFonts w:cs="Arial"/>
          <w:szCs w:val="24"/>
        </w:rPr>
        <w:t>se</w:t>
      </w:r>
      <w:r w:rsidR="007F6517" w:rsidRPr="00BE008B">
        <w:rPr>
          <w:rFonts w:cs="Arial"/>
          <w:szCs w:val="24"/>
        </w:rPr>
        <w:t xml:space="preserve"> the responsible use of resources and</w:t>
      </w:r>
      <w:r w:rsidR="009F3BFE" w:rsidRPr="00BE008B">
        <w:rPr>
          <w:rFonts w:cs="Arial"/>
          <w:szCs w:val="24"/>
        </w:rPr>
        <w:t xml:space="preserve"> encourage people to</w:t>
      </w:r>
      <w:r w:rsidR="007F6517" w:rsidRPr="00BE008B">
        <w:rPr>
          <w:rFonts w:cs="Arial"/>
          <w:szCs w:val="24"/>
        </w:rPr>
        <w:t xml:space="preserve"> conserve the</w:t>
      </w:r>
      <w:r w:rsidR="004162E9" w:rsidRPr="00BE008B">
        <w:rPr>
          <w:rFonts w:cs="Arial"/>
          <w:szCs w:val="24"/>
        </w:rPr>
        <w:t>ir</w:t>
      </w:r>
      <w:r w:rsidR="007F6517" w:rsidRPr="00BE008B">
        <w:rPr>
          <w:rFonts w:cs="Arial"/>
          <w:szCs w:val="24"/>
        </w:rPr>
        <w:t xml:space="preserve"> natural and cultural heritage</w:t>
      </w:r>
      <w:r w:rsidR="009F3BFE" w:rsidRPr="00BE008B">
        <w:rPr>
          <w:rFonts w:cs="Arial"/>
          <w:szCs w:val="24"/>
        </w:rPr>
        <w:t xml:space="preserve">. </w:t>
      </w:r>
      <w:r w:rsidR="00644CAD" w:rsidRPr="00BE008B">
        <w:rPr>
          <w:rFonts w:cs="Arial"/>
          <w:color w:val="70AD47" w:themeColor="accent6"/>
          <w:szCs w:val="24"/>
        </w:rPr>
        <w:t>The three vital pillars of sustainable development are social, environmental, and economic sustainability</w:t>
      </w:r>
      <w:r w:rsidR="00644CAD" w:rsidRPr="00BE008B">
        <w:rPr>
          <w:rFonts w:cs="Arial"/>
          <w:szCs w:val="24"/>
        </w:rPr>
        <w:t xml:space="preserve"> </w:t>
      </w:r>
      <w:r w:rsidR="009F3BFE" w:rsidRPr="00BE008B">
        <w:rPr>
          <w:rFonts w:cs="Arial"/>
          <w:szCs w:val="24"/>
        </w:rPr>
        <w:t xml:space="preserve">development and </w:t>
      </w:r>
      <w:r w:rsidR="00644CAD" w:rsidRPr="00BE008B">
        <w:rPr>
          <w:rFonts w:cs="Arial"/>
          <w:szCs w:val="24"/>
        </w:rPr>
        <w:t>maintainable</w:t>
      </w:r>
      <w:r w:rsidR="009F3BFE" w:rsidRPr="00BE008B">
        <w:rPr>
          <w:rFonts w:cs="Arial"/>
          <w:szCs w:val="24"/>
        </w:rPr>
        <w:t xml:space="preserve"> tourism considers these pillars and ensure</w:t>
      </w:r>
      <w:r w:rsidRPr="00BE008B">
        <w:rPr>
          <w:rFonts w:cs="Arial"/>
          <w:szCs w:val="24"/>
        </w:rPr>
        <w:t>s</w:t>
      </w:r>
      <w:r w:rsidR="009F3BFE" w:rsidRPr="00BE008B">
        <w:rPr>
          <w:rFonts w:cs="Arial"/>
          <w:szCs w:val="24"/>
        </w:rPr>
        <w:t xml:space="preserve"> minimising environmental impact, the </w:t>
      </w:r>
      <w:r w:rsidR="00644CAD" w:rsidRPr="00BE008B">
        <w:rPr>
          <w:rFonts w:cs="Arial"/>
          <w:color w:val="70AD47" w:themeColor="accent6"/>
          <w:szCs w:val="24"/>
        </w:rPr>
        <w:t>well</w:t>
      </w:r>
      <w:r w:rsidR="003C5B8F" w:rsidRPr="00BE008B">
        <w:rPr>
          <w:rFonts w:cs="Arial"/>
          <w:color w:val="70AD47" w:themeColor="accent6"/>
          <w:szCs w:val="24"/>
        </w:rPr>
        <w:t>-</w:t>
      </w:r>
      <w:r w:rsidR="00644CAD" w:rsidRPr="00BE008B">
        <w:rPr>
          <w:rFonts w:cs="Arial"/>
          <w:color w:val="70AD47" w:themeColor="accent6"/>
          <w:szCs w:val="24"/>
        </w:rPr>
        <w:t>being</w:t>
      </w:r>
      <w:r w:rsidR="009F3BFE" w:rsidRPr="00BE008B">
        <w:rPr>
          <w:rFonts w:cs="Arial"/>
          <w:color w:val="70AD47" w:themeColor="accent6"/>
          <w:szCs w:val="24"/>
        </w:rPr>
        <w:t xml:space="preserve"> of </w:t>
      </w:r>
      <w:r w:rsidR="004162E9" w:rsidRPr="00BE008B">
        <w:rPr>
          <w:rFonts w:cs="Arial"/>
          <w:color w:val="70AD47" w:themeColor="accent6"/>
          <w:szCs w:val="24"/>
        </w:rPr>
        <w:t xml:space="preserve">the </w:t>
      </w:r>
      <w:r w:rsidR="009F3BFE" w:rsidRPr="00BE008B">
        <w:rPr>
          <w:rFonts w:cs="Arial"/>
          <w:color w:val="70AD47" w:themeColor="accent6"/>
          <w:szCs w:val="24"/>
        </w:rPr>
        <w:t xml:space="preserve">local </w:t>
      </w:r>
      <w:r w:rsidR="00077F2B" w:rsidRPr="00BE008B">
        <w:rPr>
          <w:rFonts w:cs="Arial"/>
          <w:color w:val="70AD47" w:themeColor="accent6"/>
          <w:szCs w:val="24"/>
        </w:rPr>
        <w:t xml:space="preserve">members of </w:t>
      </w:r>
      <w:r w:rsidR="003C5B8F" w:rsidRPr="00BE008B">
        <w:rPr>
          <w:rFonts w:cs="Arial"/>
          <w:color w:val="70AD47" w:themeColor="accent6"/>
          <w:szCs w:val="24"/>
        </w:rPr>
        <w:t xml:space="preserve">the </w:t>
      </w:r>
      <w:r w:rsidR="00077F2B" w:rsidRPr="00BE008B">
        <w:rPr>
          <w:rFonts w:cs="Arial"/>
          <w:color w:val="70AD47" w:themeColor="accent6"/>
          <w:szCs w:val="24"/>
        </w:rPr>
        <w:t xml:space="preserve">community </w:t>
      </w:r>
      <w:r w:rsidR="009F3BFE" w:rsidRPr="00BE008B">
        <w:rPr>
          <w:rFonts w:cs="Arial"/>
          <w:szCs w:val="24"/>
        </w:rPr>
        <w:t xml:space="preserve">and </w:t>
      </w:r>
      <w:r w:rsidR="004162E9" w:rsidRPr="00BE008B">
        <w:rPr>
          <w:rFonts w:cs="Arial"/>
          <w:szCs w:val="24"/>
        </w:rPr>
        <w:t xml:space="preserve">the </w:t>
      </w:r>
      <w:r w:rsidR="009F3BFE" w:rsidRPr="00BE008B">
        <w:rPr>
          <w:rFonts w:cs="Arial"/>
          <w:szCs w:val="24"/>
        </w:rPr>
        <w:t>creati</w:t>
      </w:r>
      <w:r w:rsidR="004162E9" w:rsidRPr="00BE008B">
        <w:rPr>
          <w:rFonts w:cs="Arial"/>
          <w:szCs w:val="24"/>
        </w:rPr>
        <w:t>on</w:t>
      </w:r>
      <w:r w:rsidR="009F3BFE" w:rsidRPr="00BE008B">
        <w:rPr>
          <w:rFonts w:cs="Arial"/>
          <w:szCs w:val="24"/>
        </w:rPr>
        <w:t xml:space="preserve"> </w:t>
      </w:r>
      <w:r w:rsidR="004162E9" w:rsidRPr="00BE008B">
        <w:rPr>
          <w:rFonts w:cs="Arial"/>
          <w:szCs w:val="24"/>
        </w:rPr>
        <w:t xml:space="preserve">of </w:t>
      </w:r>
      <w:r w:rsidR="009F3BFE" w:rsidRPr="00BE008B">
        <w:rPr>
          <w:rFonts w:cs="Arial"/>
          <w:szCs w:val="24"/>
        </w:rPr>
        <w:t>economic opportunitie</w:t>
      </w:r>
      <w:r w:rsidR="006C0CFB" w:rsidRPr="00BE008B">
        <w:rPr>
          <w:rFonts w:cs="Arial"/>
          <w:szCs w:val="24"/>
        </w:rPr>
        <w:t>s (UNWTO, 2020)</w:t>
      </w:r>
      <w:r w:rsidR="009F3BFE" w:rsidRPr="00BE008B">
        <w:rPr>
          <w:rFonts w:cs="Arial"/>
          <w:szCs w:val="24"/>
        </w:rPr>
        <w:t xml:space="preserve">. United Nations World Tourism Organization (UNWTO) states that </w:t>
      </w:r>
      <w:r w:rsidR="00077F2B" w:rsidRPr="00BE008B">
        <w:rPr>
          <w:rFonts w:cs="Arial"/>
          <w:color w:val="70AD47" w:themeColor="accent6"/>
          <w:szCs w:val="24"/>
        </w:rPr>
        <w:t>Sustainable tourism development ensures that the demands of host regions and present tourists are met while also enhancing and preserving the possibility for the future</w:t>
      </w:r>
      <w:r w:rsidR="00077F2B" w:rsidRPr="00BE008B">
        <w:rPr>
          <w:rFonts w:cs="Arial"/>
          <w:szCs w:val="24"/>
        </w:rPr>
        <w:t xml:space="preserve">. </w:t>
      </w:r>
      <w:r w:rsidR="000F74A1" w:rsidRPr="00BE008B">
        <w:rPr>
          <w:rFonts w:cs="Arial"/>
          <w:szCs w:val="24"/>
        </w:rPr>
        <w:t>(UNWTO, 2020)</w:t>
      </w:r>
      <w:r w:rsidR="009F3BFE" w:rsidRPr="00BE008B">
        <w:rPr>
          <w:rFonts w:cs="Arial"/>
          <w:szCs w:val="24"/>
        </w:rPr>
        <w:t xml:space="preserve">. </w:t>
      </w:r>
      <w:r w:rsidR="00D51654" w:rsidRPr="00BE008B">
        <w:rPr>
          <w:rFonts w:cs="Arial"/>
          <w:szCs w:val="24"/>
        </w:rPr>
        <w:t>As sustainable tourism contribute</w:t>
      </w:r>
      <w:r w:rsidR="004162E9" w:rsidRPr="00BE008B">
        <w:rPr>
          <w:rFonts w:cs="Arial"/>
          <w:szCs w:val="24"/>
        </w:rPr>
        <w:t>s</w:t>
      </w:r>
      <w:r w:rsidR="00D51654" w:rsidRPr="00BE008B">
        <w:rPr>
          <w:rFonts w:cs="Arial"/>
          <w:szCs w:val="24"/>
        </w:rPr>
        <w:t xml:space="preserve"> </w:t>
      </w:r>
      <w:r w:rsidR="004162E9" w:rsidRPr="00BE008B">
        <w:rPr>
          <w:rFonts w:cs="Arial"/>
          <w:szCs w:val="24"/>
        </w:rPr>
        <w:t>to</w:t>
      </w:r>
      <w:r w:rsidR="00D51654" w:rsidRPr="00BE008B">
        <w:rPr>
          <w:rFonts w:cs="Arial"/>
          <w:szCs w:val="24"/>
        </w:rPr>
        <w:t xml:space="preserve"> the reduction of poverty, conservation of </w:t>
      </w:r>
      <w:r w:rsidR="004162E9" w:rsidRPr="00BE008B">
        <w:rPr>
          <w:rFonts w:cs="Arial"/>
          <w:szCs w:val="24"/>
        </w:rPr>
        <w:t xml:space="preserve">the </w:t>
      </w:r>
      <w:r w:rsidR="00D51654" w:rsidRPr="00BE008B">
        <w:rPr>
          <w:rFonts w:cs="Arial"/>
          <w:szCs w:val="24"/>
        </w:rPr>
        <w:t>environment and economic development, many countries are investing in the tourism industry to confirm sustainability such as New Zealand, Iceland, Bhutan, Norway, Costa Rica et</w:t>
      </w:r>
      <w:r w:rsidR="006C0CFB" w:rsidRPr="00BE008B">
        <w:rPr>
          <w:rFonts w:cs="Arial"/>
          <w:szCs w:val="24"/>
        </w:rPr>
        <w:t>c (del Río, 2017).</w:t>
      </w:r>
      <w:r w:rsidR="00D51654" w:rsidRPr="00BE008B">
        <w:rPr>
          <w:rFonts w:cs="Arial"/>
          <w:szCs w:val="24"/>
        </w:rPr>
        <w:t xml:space="preserve"> For example</w:t>
      </w:r>
      <w:r w:rsidR="004162E9" w:rsidRPr="00BE008B">
        <w:rPr>
          <w:rFonts w:cs="Arial"/>
          <w:szCs w:val="24"/>
        </w:rPr>
        <w:t>,</w:t>
      </w:r>
      <w:r w:rsidR="00D51654" w:rsidRPr="00BE008B">
        <w:rPr>
          <w:rFonts w:cs="Arial"/>
          <w:szCs w:val="24"/>
        </w:rPr>
        <w:t xml:space="preserve"> the </w:t>
      </w:r>
      <w:r w:rsidR="00B57BA4" w:rsidRPr="00BE008B">
        <w:rPr>
          <w:rFonts w:cs="Arial"/>
          <w:szCs w:val="24"/>
        </w:rPr>
        <w:t xml:space="preserve">government of Bhutan has taken the policy of </w:t>
      </w:r>
      <w:r w:rsidR="004162E9" w:rsidRPr="00BE008B">
        <w:rPr>
          <w:rFonts w:cs="Arial"/>
          <w:szCs w:val="24"/>
        </w:rPr>
        <w:t>"</w:t>
      </w:r>
      <w:r w:rsidR="00B57BA4" w:rsidRPr="00BE008B">
        <w:rPr>
          <w:rFonts w:cs="Arial"/>
          <w:szCs w:val="24"/>
        </w:rPr>
        <w:t>high value, low impac</w:t>
      </w:r>
      <w:r w:rsidR="00173AA7" w:rsidRPr="00BE008B">
        <w:rPr>
          <w:rFonts w:cs="Arial"/>
          <w:szCs w:val="24"/>
        </w:rPr>
        <w:t xml:space="preserve">t as per the study by </w:t>
      </w:r>
      <w:proofErr w:type="spellStart"/>
      <w:r w:rsidR="00173AA7" w:rsidRPr="00BE008B">
        <w:rPr>
          <w:rFonts w:cs="Arial"/>
          <w:szCs w:val="24"/>
        </w:rPr>
        <w:t>Rinzin</w:t>
      </w:r>
      <w:proofErr w:type="spellEnd"/>
      <w:r w:rsidR="00173AA7" w:rsidRPr="00BE008B">
        <w:rPr>
          <w:rFonts w:cs="Arial"/>
          <w:szCs w:val="24"/>
        </w:rPr>
        <w:t xml:space="preserve"> and </w:t>
      </w:r>
      <w:proofErr w:type="spellStart"/>
      <w:r w:rsidR="00173AA7" w:rsidRPr="00BE008B">
        <w:rPr>
          <w:rFonts w:cs="Arial"/>
          <w:szCs w:val="24"/>
        </w:rPr>
        <w:t>Glasbergen</w:t>
      </w:r>
      <w:proofErr w:type="spellEnd"/>
      <w:r w:rsidR="00173AA7" w:rsidRPr="00BE008B">
        <w:rPr>
          <w:rFonts w:cs="Arial"/>
          <w:szCs w:val="24"/>
        </w:rPr>
        <w:t>, (2016)</w:t>
      </w:r>
      <w:r w:rsidR="00B57BA4" w:rsidRPr="00BE008B">
        <w:rPr>
          <w:rFonts w:cs="Arial"/>
          <w:szCs w:val="24"/>
        </w:rPr>
        <w:t>. The policy focused on limiting the number of tourists and to support community development and conservation effort</w:t>
      </w:r>
      <w:r w:rsidR="008D70DB" w:rsidRPr="00BE008B">
        <w:rPr>
          <w:rFonts w:cs="Arial"/>
          <w:szCs w:val="24"/>
        </w:rPr>
        <w:t xml:space="preserve"> the tourist </w:t>
      </w:r>
      <w:proofErr w:type="gramStart"/>
      <w:r w:rsidR="008D70DB" w:rsidRPr="00BE008B">
        <w:rPr>
          <w:rFonts w:cs="Arial"/>
          <w:szCs w:val="24"/>
        </w:rPr>
        <w:t>need</w:t>
      </w:r>
      <w:proofErr w:type="gramEnd"/>
      <w:r w:rsidR="008D70DB" w:rsidRPr="00BE008B">
        <w:rPr>
          <w:rFonts w:cs="Arial"/>
          <w:szCs w:val="24"/>
        </w:rPr>
        <w:t xml:space="preserve"> to pay s daily fee. To remain carbon neutral the country also take</w:t>
      </w:r>
      <w:r w:rsidR="004162E9" w:rsidRPr="00BE008B">
        <w:rPr>
          <w:rFonts w:cs="Arial"/>
          <w:szCs w:val="24"/>
        </w:rPr>
        <w:t>s</w:t>
      </w:r>
      <w:r w:rsidR="008D70DB" w:rsidRPr="00BE008B">
        <w:rPr>
          <w:rFonts w:cs="Arial"/>
          <w:szCs w:val="24"/>
        </w:rPr>
        <w:t xml:space="preserve"> many initiatives. </w:t>
      </w:r>
    </w:p>
    <w:p w14:paraId="7791A8FB" w14:textId="41C89306" w:rsidR="008D0554" w:rsidRPr="00BE008B" w:rsidRDefault="00173AA7" w:rsidP="004F42F8">
      <w:pPr>
        <w:spacing w:line="360" w:lineRule="auto"/>
        <w:jc w:val="both"/>
        <w:rPr>
          <w:rFonts w:cs="Arial"/>
          <w:szCs w:val="24"/>
        </w:rPr>
      </w:pPr>
      <w:r w:rsidRPr="00BE008B">
        <w:rPr>
          <w:rFonts w:cs="Arial"/>
          <w:szCs w:val="24"/>
        </w:rPr>
        <w:t xml:space="preserve">Kumar and Sharma, (2020) </w:t>
      </w:r>
      <w:r w:rsidRPr="00BE008B">
        <w:rPr>
          <w:rFonts w:cs="Arial"/>
          <w:color w:val="70AD47" w:themeColor="accent6"/>
          <w:szCs w:val="24"/>
        </w:rPr>
        <w:t>s</w:t>
      </w:r>
      <w:r w:rsidR="00AE2922" w:rsidRPr="00BE008B">
        <w:rPr>
          <w:rFonts w:cs="Arial"/>
          <w:color w:val="70AD47" w:themeColor="accent6"/>
          <w:szCs w:val="24"/>
        </w:rPr>
        <w:t>t</w:t>
      </w:r>
      <w:r w:rsidRPr="00BE008B">
        <w:rPr>
          <w:rFonts w:cs="Arial"/>
          <w:color w:val="70AD47" w:themeColor="accent6"/>
          <w:szCs w:val="24"/>
        </w:rPr>
        <w:t xml:space="preserve">ate </w:t>
      </w:r>
      <w:r w:rsidR="00077F2B" w:rsidRPr="00BE008B">
        <w:rPr>
          <w:rFonts w:cs="Arial"/>
          <w:color w:val="70AD47" w:themeColor="accent6"/>
          <w:szCs w:val="24"/>
        </w:rPr>
        <w:t xml:space="preserve">the sector of tourism </w:t>
      </w:r>
      <w:r w:rsidR="008D70DB" w:rsidRPr="00BE008B">
        <w:rPr>
          <w:rFonts w:cs="Arial"/>
          <w:szCs w:val="24"/>
        </w:rPr>
        <w:t xml:space="preserve">is considered </w:t>
      </w:r>
      <w:r w:rsidR="008D70DB" w:rsidRPr="00BE008B">
        <w:rPr>
          <w:rFonts w:cs="Arial"/>
          <w:color w:val="70AD47" w:themeColor="accent6"/>
          <w:szCs w:val="24"/>
        </w:rPr>
        <w:t xml:space="preserve">the </w:t>
      </w:r>
      <w:r w:rsidR="00077F2B" w:rsidRPr="00BE008B">
        <w:rPr>
          <w:rFonts w:cs="Arial"/>
          <w:color w:val="70AD47" w:themeColor="accent6"/>
          <w:szCs w:val="24"/>
        </w:rPr>
        <w:t>biggest sector</w:t>
      </w:r>
      <w:r w:rsidR="008D70DB" w:rsidRPr="00BE008B">
        <w:rPr>
          <w:rFonts w:cs="Arial"/>
          <w:color w:val="70AD47" w:themeColor="accent6"/>
          <w:szCs w:val="24"/>
        </w:rPr>
        <w:t xml:space="preserve"> </w:t>
      </w:r>
      <w:r w:rsidR="00077F2B" w:rsidRPr="00BE008B">
        <w:rPr>
          <w:rFonts w:cs="Arial"/>
          <w:color w:val="70AD47" w:themeColor="accent6"/>
          <w:szCs w:val="24"/>
        </w:rPr>
        <w:t>globally</w:t>
      </w:r>
      <w:r w:rsidR="00077F2B" w:rsidRPr="00BE008B">
        <w:rPr>
          <w:rFonts w:cs="Arial"/>
          <w:szCs w:val="24"/>
        </w:rPr>
        <w:t xml:space="preserve"> </w:t>
      </w:r>
      <w:r w:rsidR="00773C5E" w:rsidRPr="00BE008B">
        <w:rPr>
          <w:rFonts w:cs="Arial"/>
          <w:szCs w:val="24"/>
        </w:rPr>
        <w:t>and there is a significant contribution of hotel</w:t>
      </w:r>
      <w:r w:rsidR="004162E9" w:rsidRPr="00BE008B">
        <w:rPr>
          <w:rFonts w:cs="Arial"/>
          <w:szCs w:val="24"/>
        </w:rPr>
        <w:t>s</w:t>
      </w:r>
      <w:r w:rsidR="00773C5E" w:rsidRPr="00BE008B">
        <w:rPr>
          <w:rFonts w:cs="Arial"/>
          <w:szCs w:val="24"/>
        </w:rPr>
        <w:t xml:space="preserve"> </w:t>
      </w:r>
      <w:r w:rsidR="00AE2922" w:rsidRPr="00BE008B">
        <w:rPr>
          <w:rFonts w:cs="Arial"/>
          <w:szCs w:val="24"/>
        </w:rPr>
        <w:t>to</w:t>
      </w:r>
      <w:r w:rsidR="00773C5E" w:rsidRPr="00BE008B">
        <w:rPr>
          <w:rFonts w:cs="Arial"/>
          <w:szCs w:val="24"/>
        </w:rPr>
        <w:t xml:space="preserve"> the perspective of soci</w:t>
      </w:r>
      <w:r w:rsidR="00AE2922" w:rsidRPr="00BE008B">
        <w:rPr>
          <w:rFonts w:cs="Arial"/>
          <w:szCs w:val="24"/>
        </w:rPr>
        <w:t>ety</w:t>
      </w:r>
      <w:r w:rsidR="00773C5E" w:rsidRPr="00BE008B">
        <w:rPr>
          <w:rFonts w:cs="Arial"/>
          <w:szCs w:val="24"/>
        </w:rPr>
        <w:t xml:space="preserve"> and </w:t>
      </w:r>
      <w:r w:rsidR="00AE2922" w:rsidRPr="00BE008B">
        <w:rPr>
          <w:rFonts w:cs="Arial"/>
          <w:szCs w:val="24"/>
        </w:rPr>
        <w:t xml:space="preserve">the </w:t>
      </w:r>
      <w:r w:rsidR="00773C5E" w:rsidRPr="00BE008B">
        <w:rPr>
          <w:rFonts w:cs="Arial"/>
          <w:szCs w:val="24"/>
        </w:rPr>
        <w:t>environmen</w:t>
      </w:r>
      <w:r w:rsidRPr="00BE008B">
        <w:rPr>
          <w:rFonts w:cs="Arial"/>
          <w:szCs w:val="24"/>
        </w:rPr>
        <w:t xml:space="preserve">t. </w:t>
      </w:r>
      <w:r w:rsidR="00773C5E" w:rsidRPr="00BE008B">
        <w:rPr>
          <w:rFonts w:cs="Arial"/>
          <w:szCs w:val="24"/>
        </w:rPr>
        <w:t xml:space="preserve">Hotels can also contribute </w:t>
      </w:r>
      <w:r w:rsidR="004162E9" w:rsidRPr="00BE008B">
        <w:rPr>
          <w:rFonts w:cs="Arial"/>
          <w:szCs w:val="24"/>
        </w:rPr>
        <w:t>to</w:t>
      </w:r>
      <w:r w:rsidR="00773C5E" w:rsidRPr="00BE008B">
        <w:rPr>
          <w:rFonts w:cs="Arial"/>
          <w:szCs w:val="24"/>
        </w:rPr>
        <w:t xml:space="preserve"> sustainable development to reduce their environmental, </w:t>
      </w:r>
      <w:proofErr w:type="gramStart"/>
      <w:r w:rsidR="00773C5E" w:rsidRPr="00BE008B">
        <w:rPr>
          <w:rFonts w:cs="Arial"/>
          <w:szCs w:val="24"/>
        </w:rPr>
        <w:t>social</w:t>
      </w:r>
      <w:proofErr w:type="gramEnd"/>
      <w:r w:rsidR="00773C5E" w:rsidRPr="00BE008B">
        <w:rPr>
          <w:rFonts w:cs="Arial"/>
          <w:szCs w:val="24"/>
        </w:rPr>
        <w:t xml:space="preserve"> and economic impact. </w:t>
      </w:r>
      <w:r w:rsidR="008D0554" w:rsidRPr="00BE008B">
        <w:rPr>
          <w:rFonts w:cs="Arial"/>
          <w:szCs w:val="24"/>
        </w:rPr>
        <w:t>Therefore,</w:t>
      </w:r>
      <w:r w:rsidR="00773C5E" w:rsidRPr="00BE008B">
        <w:rPr>
          <w:rFonts w:cs="Arial"/>
          <w:szCs w:val="24"/>
        </w:rPr>
        <w:t xml:space="preserve"> there </w:t>
      </w:r>
      <w:r w:rsidR="004162E9" w:rsidRPr="00BE008B">
        <w:rPr>
          <w:rFonts w:cs="Arial"/>
          <w:szCs w:val="24"/>
        </w:rPr>
        <w:t>is</w:t>
      </w:r>
      <w:r w:rsidR="00773C5E" w:rsidRPr="00BE008B">
        <w:rPr>
          <w:rFonts w:cs="Arial"/>
          <w:szCs w:val="24"/>
        </w:rPr>
        <w:t xml:space="preserve"> a close relationship between the sustainability and hotel industry. </w:t>
      </w:r>
      <w:r w:rsidR="004162E9" w:rsidRPr="00BE008B">
        <w:rPr>
          <w:rFonts w:cs="Arial"/>
          <w:szCs w:val="24"/>
        </w:rPr>
        <w:t>In s</w:t>
      </w:r>
      <w:r w:rsidR="00773C5E" w:rsidRPr="00BE008B">
        <w:rPr>
          <w:rFonts w:cs="Arial"/>
          <w:szCs w:val="24"/>
        </w:rPr>
        <w:t>ome aspects of the relationship such as in environmental degradation</w:t>
      </w:r>
      <w:r w:rsidR="004162E9" w:rsidRPr="00BE008B">
        <w:rPr>
          <w:rFonts w:cs="Arial"/>
          <w:szCs w:val="24"/>
        </w:rPr>
        <w:t>,</w:t>
      </w:r>
      <w:r w:rsidR="00773C5E" w:rsidRPr="00BE008B">
        <w:rPr>
          <w:rFonts w:cs="Arial"/>
          <w:szCs w:val="24"/>
        </w:rPr>
        <w:t xml:space="preserve"> the hotel industry is a key part </w:t>
      </w:r>
      <w:r w:rsidR="004162E9" w:rsidRPr="00BE008B">
        <w:rPr>
          <w:rFonts w:cs="Arial"/>
          <w:szCs w:val="24"/>
        </w:rPr>
        <w:t>of</w:t>
      </w:r>
      <w:r w:rsidR="00773C5E" w:rsidRPr="00BE008B">
        <w:rPr>
          <w:rFonts w:cs="Arial"/>
          <w:szCs w:val="24"/>
        </w:rPr>
        <w:t xml:space="preserve"> waste production, carbon emission, biodiversity loss and water usage, </w:t>
      </w:r>
      <w:r w:rsidR="009421AC" w:rsidRPr="00BE008B">
        <w:rPr>
          <w:rFonts w:cs="Arial"/>
          <w:szCs w:val="24"/>
        </w:rPr>
        <w:t>social factors are considered the second pillar of sustainability and the hotel industry also impact</w:t>
      </w:r>
      <w:r w:rsidR="004162E9" w:rsidRPr="00BE008B">
        <w:rPr>
          <w:rFonts w:cs="Arial"/>
          <w:szCs w:val="24"/>
        </w:rPr>
        <w:t>s</w:t>
      </w:r>
      <w:r w:rsidR="009421AC" w:rsidRPr="00BE008B">
        <w:rPr>
          <w:rFonts w:cs="Arial"/>
          <w:szCs w:val="24"/>
        </w:rPr>
        <w:t xml:space="preserve"> the social site to creating job, cultural heritage preservation and community developmen</w:t>
      </w:r>
      <w:r w:rsidRPr="00BE008B">
        <w:rPr>
          <w:rFonts w:cs="Arial"/>
          <w:szCs w:val="24"/>
        </w:rPr>
        <w:t xml:space="preserve">t (Kumar and Sharma, 2020). </w:t>
      </w:r>
      <w:r w:rsidR="009421AC" w:rsidRPr="00BE008B">
        <w:rPr>
          <w:rFonts w:cs="Arial"/>
          <w:szCs w:val="24"/>
        </w:rPr>
        <w:t xml:space="preserve"> To ensure economic sustainability the hotel industry can also ensure the economic balance. Nowadays hotels are investing in energy efficiency to reduce energy consumption and greenhouse gas emissio</w:t>
      </w:r>
      <w:r w:rsidRPr="00BE008B">
        <w:rPr>
          <w:rFonts w:cs="Arial"/>
          <w:szCs w:val="24"/>
        </w:rPr>
        <w:t>n</w:t>
      </w:r>
      <w:r w:rsidR="0072304B" w:rsidRPr="00BE008B">
        <w:rPr>
          <w:rFonts w:cs="Arial"/>
          <w:szCs w:val="24"/>
        </w:rPr>
        <w:t xml:space="preserve"> </w:t>
      </w:r>
      <w:r w:rsidRPr="00BE008B">
        <w:rPr>
          <w:rFonts w:cs="Arial"/>
          <w:szCs w:val="24"/>
        </w:rPr>
        <w:t>(Aznar et al., 2016)</w:t>
      </w:r>
      <w:r w:rsidR="0072304B" w:rsidRPr="00BE008B">
        <w:rPr>
          <w:rFonts w:cs="Arial"/>
          <w:szCs w:val="24"/>
        </w:rPr>
        <w:t>.</w:t>
      </w:r>
      <w:r w:rsidR="009421AC" w:rsidRPr="00BE008B">
        <w:rPr>
          <w:rFonts w:cs="Arial"/>
          <w:szCs w:val="24"/>
        </w:rPr>
        <w:t xml:space="preserve"> For this reason</w:t>
      </w:r>
      <w:r w:rsidR="004162E9" w:rsidRPr="00BE008B">
        <w:rPr>
          <w:rFonts w:cs="Arial"/>
          <w:szCs w:val="24"/>
        </w:rPr>
        <w:t>,</w:t>
      </w:r>
      <w:r w:rsidR="009421AC" w:rsidRPr="00BE008B">
        <w:rPr>
          <w:rFonts w:cs="Arial"/>
          <w:szCs w:val="24"/>
        </w:rPr>
        <w:t xml:space="preserve"> they apply led lighting, energy management system and </w:t>
      </w:r>
      <w:r w:rsidR="009421AC" w:rsidRPr="00BE008B">
        <w:rPr>
          <w:rFonts w:cs="Arial"/>
          <w:szCs w:val="24"/>
        </w:rPr>
        <w:lastRenderedPageBreak/>
        <w:t>low</w:t>
      </w:r>
      <w:r w:rsidR="004162E9" w:rsidRPr="00BE008B">
        <w:rPr>
          <w:rFonts w:cs="Arial"/>
          <w:szCs w:val="24"/>
        </w:rPr>
        <w:t>-</w:t>
      </w:r>
      <w:r w:rsidR="009421AC" w:rsidRPr="00BE008B">
        <w:rPr>
          <w:rFonts w:cs="Arial"/>
          <w:szCs w:val="24"/>
        </w:rPr>
        <w:t xml:space="preserve">flow water fixture. </w:t>
      </w:r>
      <w:r w:rsidR="00112EEE" w:rsidRPr="00BE008B">
        <w:rPr>
          <w:rFonts w:cs="Arial"/>
          <w:szCs w:val="24"/>
        </w:rPr>
        <w:t>Reducing single</w:t>
      </w:r>
      <w:r w:rsidR="004162E9" w:rsidRPr="00BE008B">
        <w:rPr>
          <w:rFonts w:cs="Arial"/>
          <w:szCs w:val="24"/>
        </w:rPr>
        <w:t>-</w:t>
      </w:r>
      <w:r w:rsidR="00112EEE" w:rsidRPr="00BE008B">
        <w:rPr>
          <w:rFonts w:cs="Arial"/>
          <w:szCs w:val="24"/>
        </w:rPr>
        <w:t>use plastic, recycling program</w:t>
      </w:r>
      <w:r w:rsidR="004162E9" w:rsidRPr="00BE008B">
        <w:rPr>
          <w:rFonts w:cs="Arial"/>
          <w:szCs w:val="24"/>
        </w:rPr>
        <w:t>s</w:t>
      </w:r>
      <w:r w:rsidR="00112EEE" w:rsidRPr="00BE008B">
        <w:rPr>
          <w:rFonts w:cs="Arial"/>
          <w:szCs w:val="24"/>
        </w:rPr>
        <w:t xml:space="preserve"> and composting are implement</w:t>
      </w:r>
      <w:r w:rsidR="004162E9" w:rsidRPr="00BE008B">
        <w:rPr>
          <w:rFonts w:cs="Arial"/>
          <w:szCs w:val="24"/>
        </w:rPr>
        <w:t>ed</w:t>
      </w:r>
      <w:r w:rsidR="00112EEE" w:rsidRPr="00BE008B">
        <w:rPr>
          <w:rFonts w:cs="Arial"/>
          <w:szCs w:val="24"/>
        </w:rPr>
        <w:t xml:space="preserve"> by the hotel to reduce wast</w:t>
      </w:r>
      <w:r w:rsidR="0072304B" w:rsidRPr="00BE008B">
        <w:rPr>
          <w:rFonts w:cs="Arial"/>
          <w:szCs w:val="24"/>
        </w:rPr>
        <w:t xml:space="preserve">e (Jariwala, 2017). </w:t>
      </w:r>
      <w:r w:rsidR="00112EEE" w:rsidRPr="00BE008B">
        <w:rPr>
          <w:rFonts w:cs="Arial"/>
          <w:szCs w:val="24"/>
        </w:rPr>
        <w:t>Hotels prioritise local suppliers and communit</w:t>
      </w:r>
      <w:r w:rsidR="004162E9" w:rsidRPr="00BE008B">
        <w:rPr>
          <w:rFonts w:cs="Arial"/>
          <w:szCs w:val="24"/>
        </w:rPr>
        <w:t>ies</w:t>
      </w:r>
      <w:r w:rsidR="00112EEE" w:rsidRPr="00BE008B">
        <w:rPr>
          <w:rFonts w:cs="Arial"/>
          <w:szCs w:val="24"/>
        </w:rPr>
        <w:t xml:space="preserve"> to reduce transportation emissions and support </w:t>
      </w:r>
      <w:r w:rsidR="004162E9" w:rsidRPr="00BE008B">
        <w:rPr>
          <w:rFonts w:cs="Arial"/>
          <w:szCs w:val="24"/>
        </w:rPr>
        <w:t xml:space="preserve">the </w:t>
      </w:r>
      <w:r w:rsidR="00112EEE" w:rsidRPr="00BE008B">
        <w:rPr>
          <w:rFonts w:cs="Arial"/>
          <w:szCs w:val="24"/>
        </w:rPr>
        <w:t xml:space="preserve">local community. </w:t>
      </w:r>
      <w:r w:rsidR="004162E9" w:rsidRPr="00BE008B">
        <w:rPr>
          <w:rFonts w:cs="Arial"/>
          <w:szCs w:val="24"/>
        </w:rPr>
        <w:t>To m</w:t>
      </w:r>
      <w:r w:rsidR="00112EEE" w:rsidRPr="00BE008B">
        <w:rPr>
          <w:rFonts w:cs="Arial"/>
          <w:szCs w:val="24"/>
        </w:rPr>
        <w:t>inimise the impact on local water resources and reduce water consumption the hotels take initiatives to water reuse system</w:t>
      </w:r>
      <w:r w:rsidR="004162E9" w:rsidRPr="00BE008B">
        <w:rPr>
          <w:rFonts w:cs="Arial"/>
          <w:szCs w:val="24"/>
        </w:rPr>
        <w:t>s</w:t>
      </w:r>
      <w:r w:rsidR="00112EEE" w:rsidRPr="00BE008B">
        <w:rPr>
          <w:rFonts w:cs="Arial"/>
          <w:szCs w:val="24"/>
        </w:rPr>
        <w:t>, harvesting rainwater and low</w:t>
      </w:r>
      <w:r w:rsidR="004162E9" w:rsidRPr="00BE008B">
        <w:rPr>
          <w:rFonts w:cs="Arial"/>
          <w:szCs w:val="24"/>
        </w:rPr>
        <w:t>-</w:t>
      </w:r>
      <w:r w:rsidR="00112EEE" w:rsidRPr="00BE008B">
        <w:rPr>
          <w:rFonts w:cs="Arial"/>
          <w:szCs w:val="24"/>
        </w:rPr>
        <w:t>flow showerhead</w:t>
      </w:r>
      <w:r w:rsidR="004162E9" w:rsidRPr="00BE008B">
        <w:rPr>
          <w:rFonts w:cs="Arial"/>
          <w:szCs w:val="24"/>
        </w:rPr>
        <w:t>s</w:t>
      </w:r>
      <w:r w:rsidR="00112EEE" w:rsidRPr="00BE008B">
        <w:rPr>
          <w:rFonts w:cs="Arial"/>
          <w:szCs w:val="24"/>
        </w:rPr>
        <w:t xml:space="preserve"> &amp; toilet</w:t>
      </w:r>
      <w:r w:rsidR="0072304B" w:rsidRPr="00BE008B">
        <w:rPr>
          <w:rFonts w:cs="Arial"/>
          <w:szCs w:val="24"/>
        </w:rPr>
        <w:t xml:space="preserve">s (Stories </w:t>
      </w:r>
      <w:proofErr w:type="gramStart"/>
      <w:r w:rsidR="0072304B" w:rsidRPr="00BE008B">
        <w:rPr>
          <w:rFonts w:cs="Arial"/>
          <w:szCs w:val="24"/>
        </w:rPr>
        <w:t>From</w:t>
      </w:r>
      <w:proofErr w:type="gramEnd"/>
      <w:r w:rsidR="0072304B" w:rsidRPr="00BE008B">
        <w:rPr>
          <w:rFonts w:cs="Arial"/>
          <w:szCs w:val="24"/>
        </w:rPr>
        <w:t xml:space="preserve"> Hilton, 2023). </w:t>
      </w:r>
      <w:r w:rsidR="00112EEE" w:rsidRPr="00BE008B">
        <w:rPr>
          <w:rFonts w:cs="Arial"/>
          <w:szCs w:val="24"/>
        </w:rPr>
        <w:t xml:space="preserve"> As part of social responsibility</w:t>
      </w:r>
      <w:r w:rsidR="004162E9" w:rsidRPr="00BE008B">
        <w:rPr>
          <w:rFonts w:cs="Arial"/>
          <w:szCs w:val="24"/>
        </w:rPr>
        <w:t>,</w:t>
      </w:r>
      <w:r w:rsidR="00112EEE" w:rsidRPr="00BE008B">
        <w:rPr>
          <w:rFonts w:cs="Arial"/>
          <w:szCs w:val="24"/>
        </w:rPr>
        <w:t xml:space="preserve"> they support the local community through </w:t>
      </w:r>
      <w:r w:rsidR="004162E9" w:rsidRPr="00BE008B">
        <w:rPr>
          <w:rFonts w:cs="Arial"/>
          <w:szCs w:val="24"/>
        </w:rPr>
        <w:t xml:space="preserve">the </w:t>
      </w:r>
      <w:r w:rsidR="00112EEE" w:rsidRPr="00BE008B">
        <w:rPr>
          <w:rFonts w:cs="Arial"/>
          <w:szCs w:val="24"/>
        </w:rPr>
        <w:t>creation of job</w:t>
      </w:r>
      <w:r w:rsidR="004162E9" w:rsidRPr="00BE008B">
        <w:rPr>
          <w:rFonts w:cs="Arial"/>
          <w:szCs w:val="24"/>
        </w:rPr>
        <w:t>s</w:t>
      </w:r>
      <w:r w:rsidR="00112EEE" w:rsidRPr="00BE008B">
        <w:rPr>
          <w:rFonts w:cs="Arial"/>
          <w:szCs w:val="24"/>
        </w:rPr>
        <w:t>, providing free education and develop</w:t>
      </w:r>
      <w:r w:rsidR="004162E9" w:rsidRPr="00BE008B">
        <w:rPr>
          <w:rFonts w:cs="Arial"/>
          <w:szCs w:val="24"/>
        </w:rPr>
        <w:t>ing</w:t>
      </w:r>
      <w:r w:rsidR="00112EEE" w:rsidRPr="00BE008B">
        <w:rPr>
          <w:rFonts w:cs="Arial"/>
          <w:szCs w:val="24"/>
        </w:rPr>
        <w:t xml:space="preserve"> the community. In this recent world</w:t>
      </w:r>
      <w:r w:rsidR="004162E9" w:rsidRPr="00BE008B">
        <w:rPr>
          <w:rFonts w:cs="Arial"/>
          <w:szCs w:val="24"/>
        </w:rPr>
        <w:t>,</w:t>
      </w:r>
      <w:r w:rsidR="00112EEE" w:rsidRPr="00BE008B">
        <w:rPr>
          <w:rFonts w:cs="Arial"/>
          <w:szCs w:val="24"/>
        </w:rPr>
        <w:t xml:space="preserve"> customer</w:t>
      </w:r>
      <w:r w:rsidR="004162E9" w:rsidRPr="00BE008B">
        <w:rPr>
          <w:rFonts w:cs="Arial"/>
          <w:szCs w:val="24"/>
        </w:rPr>
        <w:t>s</w:t>
      </w:r>
      <w:r w:rsidR="00112EEE" w:rsidRPr="00BE008B">
        <w:rPr>
          <w:rFonts w:cs="Arial"/>
          <w:szCs w:val="24"/>
        </w:rPr>
        <w:t xml:space="preserve"> are conscious about sustainability and </w:t>
      </w:r>
      <w:r w:rsidR="004162E9" w:rsidRPr="00BE008B">
        <w:rPr>
          <w:rFonts w:cs="Arial"/>
          <w:szCs w:val="24"/>
        </w:rPr>
        <w:t xml:space="preserve">the </w:t>
      </w:r>
      <w:r w:rsidR="00112EEE" w:rsidRPr="00BE008B">
        <w:rPr>
          <w:rFonts w:cs="Arial"/>
          <w:szCs w:val="24"/>
        </w:rPr>
        <w:t xml:space="preserve">environment they are seeking sustainable </w:t>
      </w:r>
      <w:r w:rsidR="00445334" w:rsidRPr="00BE008B">
        <w:rPr>
          <w:rFonts w:cs="Arial"/>
          <w:szCs w:val="24"/>
        </w:rPr>
        <w:t>travel</w:t>
      </w:r>
      <w:r w:rsidR="00112EEE" w:rsidRPr="00BE008B">
        <w:rPr>
          <w:rFonts w:cs="Arial"/>
          <w:szCs w:val="24"/>
        </w:rPr>
        <w:t xml:space="preserve"> and </w:t>
      </w:r>
      <w:r w:rsidR="004162E9" w:rsidRPr="00BE008B">
        <w:rPr>
          <w:rFonts w:cs="Arial"/>
          <w:szCs w:val="24"/>
        </w:rPr>
        <w:t xml:space="preserve">are </w:t>
      </w:r>
      <w:r w:rsidR="00112EEE" w:rsidRPr="00BE008B">
        <w:rPr>
          <w:rFonts w:cs="Arial"/>
          <w:szCs w:val="24"/>
        </w:rPr>
        <w:t xml:space="preserve">willing to pay premium </w:t>
      </w:r>
      <w:r w:rsidR="00445334" w:rsidRPr="00BE008B">
        <w:rPr>
          <w:rFonts w:cs="Arial"/>
          <w:szCs w:val="24"/>
        </w:rPr>
        <w:t>price</w:t>
      </w:r>
      <w:r w:rsidR="004162E9" w:rsidRPr="00BE008B">
        <w:rPr>
          <w:rFonts w:cs="Arial"/>
          <w:szCs w:val="24"/>
        </w:rPr>
        <w:t>s</w:t>
      </w:r>
      <w:r w:rsidR="00445334" w:rsidRPr="00BE008B">
        <w:rPr>
          <w:rFonts w:cs="Arial"/>
          <w:szCs w:val="24"/>
        </w:rPr>
        <w:t xml:space="preserve"> </w:t>
      </w:r>
      <w:r w:rsidR="00112EEE" w:rsidRPr="00BE008B">
        <w:rPr>
          <w:rFonts w:cs="Arial"/>
          <w:szCs w:val="24"/>
        </w:rPr>
        <w:t>for sustainable hotels</w:t>
      </w:r>
      <w:r w:rsidR="00624447" w:rsidRPr="00BE008B">
        <w:rPr>
          <w:rFonts w:cs="Arial"/>
          <w:szCs w:val="24"/>
        </w:rPr>
        <w:t xml:space="preserve"> (Kumar and Sharma, 2020)</w:t>
      </w:r>
      <w:r w:rsidR="00445334" w:rsidRPr="00BE008B">
        <w:rPr>
          <w:rFonts w:cs="Arial"/>
          <w:szCs w:val="24"/>
        </w:rPr>
        <w:t xml:space="preserve">. </w:t>
      </w:r>
      <w:r w:rsidR="008D0554" w:rsidRPr="00BE008B">
        <w:rPr>
          <w:rFonts w:cs="Arial"/>
          <w:szCs w:val="24"/>
        </w:rPr>
        <w:t>Therefore,</w:t>
      </w:r>
      <w:r w:rsidR="00445334" w:rsidRPr="00BE008B">
        <w:rPr>
          <w:rFonts w:cs="Arial"/>
          <w:szCs w:val="24"/>
        </w:rPr>
        <w:t xml:space="preserve"> the industry of sustainable hotels </w:t>
      </w:r>
      <w:r w:rsidR="004162E9" w:rsidRPr="00BE008B">
        <w:rPr>
          <w:rFonts w:cs="Arial"/>
          <w:szCs w:val="24"/>
        </w:rPr>
        <w:t>is</w:t>
      </w:r>
      <w:r w:rsidR="00445334" w:rsidRPr="00BE008B">
        <w:rPr>
          <w:rFonts w:cs="Arial"/>
          <w:szCs w:val="24"/>
        </w:rPr>
        <w:t xml:space="preserve"> growing and in the long term</w:t>
      </w:r>
      <w:r w:rsidR="004162E9" w:rsidRPr="00BE008B">
        <w:rPr>
          <w:rFonts w:cs="Arial"/>
          <w:szCs w:val="24"/>
        </w:rPr>
        <w:t>,</w:t>
      </w:r>
      <w:r w:rsidR="00445334" w:rsidRPr="00BE008B">
        <w:rPr>
          <w:rFonts w:cs="Arial"/>
          <w:szCs w:val="24"/>
        </w:rPr>
        <w:t xml:space="preserve"> this industry can succe</w:t>
      </w:r>
      <w:r w:rsidR="004162E9" w:rsidRPr="00BE008B">
        <w:rPr>
          <w:rFonts w:cs="Arial"/>
          <w:szCs w:val="24"/>
        </w:rPr>
        <w:t>ed</w:t>
      </w:r>
      <w:r w:rsidR="00445334" w:rsidRPr="00BE008B">
        <w:rPr>
          <w:rFonts w:cs="Arial"/>
          <w:szCs w:val="24"/>
        </w:rPr>
        <w:t xml:space="preserve">. </w:t>
      </w:r>
    </w:p>
    <w:p w14:paraId="11327F45" w14:textId="3B2121CB" w:rsidR="00445334" w:rsidRPr="00BE008B" w:rsidRDefault="0072304B" w:rsidP="004F42F8">
      <w:pPr>
        <w:spacing w:line="360" w:lineRule="auto"/>
        <w:jc w:val="both"/>
        <w:rPr>
          <w:rFonts w:cs="Arial"/>
          <w:szCs w:val="24"/>
        </w:rPr>
      </w:pPr>
      <w:r w:rsidRPr="00BE008B">
        <w:rPr>
          <w:rFonts w:cs="Arial"/>
          <w:szCs w:val="24"/>
        </w:rPr>
        <w:t>Jariwala, (2017) mentioned t</w:t>
      </w:r>
      <w:r w:rsidR="00445334" w:rsidRPr="00BE008B">
        <w:rPr>
          <w:rFonts w:cs="Arial"/>
          <w:szCs w:val="24"/>
        </w:rPr>
        <w:t>he concerns of busines</w:t>
      </w:r>
      <w:r w:rsidR="004162E9" w:rsidRPr="00BE008B">
        <w:rPr>
          <w:rFonts w:cs="Arial"/>
          <w:szCs w:val="24"/>
        </w:rPr>
        <w:t>se</w:t>
      </w:r>
      <w:r w:rsidR="00445334" w:rsidRPr="00BE008B">
        <w:rPr>
          <w:rFonts w:cs="Arial"/>
          <w:szCs w:val="24"/>
        </w:rPr>
        <w:t xml:space="preserve">s about sustainability arise because of many reasons such as </w:t>
      </w:r>
      <w:r w:rsidR="00554E61" w:rsidRPr="00BE008B">
        <w:rPr>
          <w:rFonts w:cs="Arial"/>
          <w:szCs w:val="24"/>
        </w:rPr>
        <w:t xml:space="preserve">to </w:t>
      </w:r>
      <w:r w:rsidR="00077F2B" w:rsidRPr="00BE008B">
        <w:rPr>
          <w:rFonts w:cs="Arial"/>
          <w:color w:val="70AD47" w:themeColor="accent6"/>
          <w:szCs w:val="24"/>
        </w:rPr>
        <w:t xml:space="preserve">keep up with competition </w:t>
      </w:r>
      <w:r w:rsidR="00554E61" w:rsidRPr="00BE008B">
        <w:rPr>
          <w:rFonts w:cs="Arial"/>
          <w:szCs w:val="24"/>
        </w:rPr>
        <w:t xml:space="preserve">and meet the growing demand </w:t>
      </w:r>
      <w:r w:rsidR="00077F2B" w:rsidRPr="00BE008B">
        <w:rPr>
          <w:rFonts w:cs="Arial"/>
          <w:szCs w:val="24"/>
        </w:rPr>
        <w:t xml:space="preserve">of </w:t>
      </w:r>
      <w:r w:rsidR="00554E61" w:rsidRPr="00BE008B">
        <w:rPr>
          <w:rFonts w:cs="Arial"/>
          <w:szCs w:val="24"/>
        </w:rPr>
        <w:t>custome</w:t>
      </w:r>
      <w:r w:rsidRPr="00BE008B">
        <w:rPr>
          <w:rFonts w:cs="Arial"/>
          <w:szCs w:val="24"/>
        </w:rPr>
        <w:t>r</w:t>
      </w:r>
      <w:r w:rsidR="003C5B8F" w:rsidRPr="00BE008B">
        <w:rPr>
          <w:rFonts w:cs="Arial"/>
          <w:szCs w:val="24"/>
        </w:rPr>
        <w:t>s</w:t>
      </w:r>
      <w:r w:rsidRPr="00BE008B">
        <w:rPr>
          <w:rFonts w:cs="Arial"/>
          <w:szCs w:val="24"/>
        </w:rPr>
        <w:t>.</w:t>
      </w:r>
      <w:r w:rsidR="00C87FE2" w:rsidRPr="00BE008B">
        <w:rPr>
          <w:rFonts w:cs="Arial"/>
          <w:szCs w:val="24"/>
        </w:rPr>
        <w:t xml:space="preserve"> At first, the business has </w:t>
      </w:r>
      <w:r w:rsidR="00AE2922" w:rsidRPr="00BE008B">
        <w:rPr>
          <w:rFonts w:cs="Arial"/>
          <w:szCs w:val="24"/>
        </w:rPr>
        <w:t>a</w:t>
      </w:r>
      <w:r w:rsidR="00C87FE2" w:rsidRPr="00BE008B">
        <w:rPr>
          <w:rFonts w:cs="Arial"/>
          <w:szCs w:val="24"/>
        </w:rPr>
        <w:t xml:space="preserve"> lack of awareness about sustainability. They think it is very costly but now they realise it is a long-term investment and it cut the cost in future as energy bills are reduced by investing in energy-efficient technologies and reducing waste reduces the cost of disposal. The reputation of the business to the customer </w:t>
      </w:r>
      <w:r w:rsidR="00AE2922" w:rsidRPr="00BE008B">
        <w:rPr>
          <w:rFonts w:cs="Arial"/>
          <w:szCs w:val="24"/>
        </w:rPr>
        <w:t>is</w:t>
      </w:r>
      <w:r w:rsidR="00C87FE2" w:rsidRPr="00BE008B">
        <w:rPr>
          <w:rFonts w:cs="Arial"/>
          <w:szCs w:val="24"/>
        </w:rPr>
        <w:t xml:space="preserve"> also increased to show the sustainability initiatives.</w:t>
      </w:r>
      <w:r w:rsidR="00554E61" w:rsidRPr="00BE008B">
        <w:rPr>
          <w:rFonts w:cs="Arial"/>
          <w:szCs w:val="24"/>
        </w:rPr>
        <w:t xml:space="preserve"> </w:t>
      </w:r>
      <w:r w:rsidR="00FB28F3" w:rsidRPr="00BE008B">
        <w:rPr>
          <w:rFonts w:cs="Arial"/>
          <w:szCs w:val="24"/>
        </w:rPr>
        <w:t>Another</w:t>
      </w:r>
      <w:r w:rsidR="00D86046" w:rsidRPr="00BE008B">
        <w:rPr>
          <w:rFonts w:cs="Arial"/>
          <w:szCs w:val="24"/>
        </w:rPr>
        <w:t xml:space="preserve"> concerning issue </w:t>
      </w:r>
      <w:r w:rsidR="00AE2922" w:rsidRPr="00BE008B">
        <w:rPr>
          <w:rFonts w:cs="Arial"/>
          <w:szCs w:val="24"/>
        </w:rPr>
        <w:t>for</w:t>
      </w:r>
      <w:r w:rsidR="00D86046" w:rsidRPr="00BE008B">
        <w:rPr>
          <w:rFonts w:cs="Arial"/>
          <w:szCs w:val="24"/>
        </w:rPr>
        <w:t xml:space="preserve"> busines</w:t>
      </w:r>
      <w:r w:rsidR="004162E9" w:rsidRPr="00BE008B">
        <w:rPr>
          <w:rFonts w:cs="Arial"/>
          <w:szCs w:val="24"/>
        </w:rPr>
        <w:t>se</w:t>
      </w:r>
      <w:r w:rsidR="00D86046" w:rsidRPr="00BE008B">
        <w:rPr>
          <w:rFonts w:cs="Arial"/>
          <w:szCs w:val="24"/>
        </w:rPr>
        <w:t>s about sustainability is the lack of awareness about</w:t>
      </w:r>
      <w:r w:rsidR="00554E61" w:rsidRPr="00BE008B">
        <w:rPr>
          <w:rFonts w:cs="Arial"/>
          <w:szCs w:val="24"/>
        </w:rPr>
        <w:t xml:space="preserve"> </w:t>
      </w:r>
      <w:r w:rsidR="00D86046" w:rsidRPr="00BE008B">
        <w:rPr>
          <w:rFonts w:cs="Arial"/>
          <w:szCs w:val="24"/>
        </w:rPr>
        <w:t xml:space="preserve">sustainability and they are not aware </w:t>
      </w:r>
      <w:r w:rsidR="004162E9" w:rsidRPr="00BE008B">
        <w:rPr>
          <w:rFonts w:cs="Arial"/>
          <w:szCs w:val="24"/>
        </w:rPr>
        <w:t>of</w:t>
      </w:r>
      <w:r w:rsidR="00D86046" w:rsidRPr="00BE008B">
        <w:rPr>
          <w:rFonts w:cs="Arial"/>
          <w:szCs w:val="24"/>
        </w:rPr>
        <w:t xml:space="preserve"> the benefits of sustainabilit</w:t>
      </w:r>
      <w:r w:rsidR="00C87FE2" w:rsidRPr="00BE008B">
        <w:rPr>
          <w:rFonts w:cs="Arial"/>
          <w:szCs w:val="24"/>
        </w:rPr>
        <w:t>y (</w:t>
      </w:r>
      <w:r w:rsidRPr="00BE008B">
        <w:rPr>
          <w:rFonts w:cs="Arial"/>
          <w:szCs w:val="24"/>
        </w:rPr>
        <w:t>Nguyen and Kelly, 2018).</w:t>
      </w:r>
      <w:r w:rsidR="00D86046" w:rsidRPr="00BE008B">
        <w:rPr>
          <w:rFonts w:cs="Arial"/>
          <w:szCs w:val="24"/>
        </w:rPr>
        <w:t xml:space="preserve"> </w:t>
      </w:r>
      <w:r w:rsidR="008D0554" w:rsidRPr="00BE008B">
        <w:rPr>
          <w:rFonts w:cs="Arial"/>
          <w:szCs w:val="24"/>
        </w:rPr>
        <w:t>However,</w:t>
      </w:r>
      <w:r w:rsidR="00D86046" w:rsidRPr="00BE008B">
        <w:rPr>
          <w:rFonts w:cs="Arial"/>
          <w:szCs w:val="24"/>
        </w:rPr>
        <w:t xml:space="preserve"> later the growing research help</w:t>
      </w:r>
      <w:r w:rsidR="004162E9" w:rsidRPr="00BE008B">
        <w:rPr>
          <w:rFonts w:cs="Arial"/>
          <w:szCs w:val="24"/>
        </w:rPr>
        <w:t>s</w:t>
      </w:r>
      <w:r w:rsidR="00D86046" w:rsidRPr="00BE008B">
        <w:rPr>
          <w:rFonts w:cs="Arial"/>
          <w:szCs w:val="24"/>
        </w:rPr>
        <w:t xml:space="preserve"> the business to understand that it reduce</w:t>
      </w:r>
      <w:r w:rsidR="004162E9" w:rsidRPr="00BE008B">
        <w:rPr>
          <w:rFonts w:cs="Arial"/>
          <w:szCs w:val="24"/>
        </w:rPr>
        <w:t>s</w:t>
      </w:r>
      <w:r w:rsidR="00D86046" w:rsidRPr="00BE008B">
        <w:rPr>
          <w:rFonts w:cs="Arial"/>
          <w:szCs w:val="24"/>
        </w:rPr>
        <w:t xml:space="preserve"> the risk &amp; liabilities, improving the satisfaction of customers and increasing the profitability. There are many social </w:t>
      </w:r>
      <w:proofErr w:type="gramStart"/>
      <w:r w:rsidR="00D86046" w:rsidRPr="00BE008B">
        <w:rPr>
          <w:rFonts w:cs="Arial"/>
          <w:szCs w:val="24"/>
        </w:rPr>
        <w:t>organisations</w:t>
      </w:r>
      <w:proofErr w:type="gramEnd"/>
      <w:r w:rsidR="00D86046" w:rsidRPr="00BE008B">
        <w:rPr>
          <w:rFonts w:cs="Arial"/>
          <w:szCs w:val="24"/>
        </w:rPr>
        <w:t xml:space="preserve"> and </w:t>
      </w:r>
      <w:r w:rsidR="004162E9" w:rsidRPr="00BE008B">
        <w:rPr>
          <w:rFonts w:cs="Arial"/>
          <w:szCs w:val="24"/>
        </w:rPr>
        <w:t xml:space="preserve">the </w:t>
      </w:r>
      <w:r w:rsidR="008D0554" w:rsidRPr="00BE008B">
        <w:rPr>
          <w:rFonts w:cs="Arial"/>
          <w:szCs w:val="24"/>
        </w:rPr>
        <w:t>government</w:t>
      </w:r>
      <w:r w:rsidR="004162E9" w:rsidRPr="00BE008B">
        <w:rPr>
          <w:rFonts w:cs="Arial"/>
          <w:szCs w:val="24"/>
        </w:rPr>
        <w:t xml:space="preserve"> encourages</w:t>
      </w:r>
      <w:r w:rsidR="00D86046" w:rsidRPr="00BE008B">
        <w:rPr>
          <w:rFonts w:cs="Arial"/>
          <w:szCs w:val="24"/>
        </w:rPr>
        <w:t xml:space="preserve"> busines</w:t>
      </w:r>
      <w:r w:rsidR="004162E9" w:rsidRPr="00BE008B">
        <w:rPr>
          <w:rFonts w:cs="Arial"/>
          <w:szCs w:val="24"/>
        </w:rPr>
        <w:t>se</w:t>
      </w:r>
      <w:r w:rsidR="00D86046" w:rsidRPr="00BE008B">
        <w:rPr>
          <w:rFonts w:cs="Arial"/>
          <w:szCs w:val="24"/>
        </w:rPr>
        <w:t xml:space="preserve">s to practice sustainability. </w:t>
      </w:r>
      <w:r w:rsidR="00FD2743" w:rsidRPr="00BE008B">
        <w:rPr>
          <w:rFonts w:cs="Arial"/>
          <w:szCs w:val="24"/>
        </w:rPr>
        <w:t xml:space="preserve">The difficulty of measuring </w:t>
      </w:r>
      <w:r w:rsidR="004162E9" w:rsidRPr="00BE008B">
        <w:rPr>
          <w:rFonts w:cs="Arial"/>
          <w:szCs w:val="24"/>
        </w:rPr>
        <w:t xml:space="preserve">the </w:t>
      </w:r>
      <w:r w:rsidR="00FD2743" w:rsidRPr="00BE008B">
        <w:rPr>
          <w:rFonts w:cs="Arial"/>
          <w:szCs w:val="24"/>
        </w:rPr>
        <w:t xml:space="preserve">impact of initiatives on sustainability on the bottom line is another concern. </w:t>
      </w:r>
      <w:r w:rsidR="008D0554" w:rsidRPr="00BE008B">
        <w:rPr>
          <w:rFonts w:cs="Arial"/>
          <w:szCs w:val="24"/>
        </w:rPr>
        <w:t>However,</w:t>
      </w:r>
      <w:r w:rsidR="00FD2743" w:rsidRPr="00BE008B">
        <w:rPr>
          <w:rFonts w:cs="Arial"/>
          <w:szCs w:val="24"/>
        </w:rPr>
        <w:t xml:space="preserve"> Global Reporting Initiative (GRI) </w:t>
      </w:r>
      <w:r w:rsidR="00077F2B" w:rsidRPr="00BE008B">
        <w:rPr>
          <w:rFonts w:cs="Arial"/>
          <w:szCs w:val="24"/>
        </w:rPr>
        <w:t xml:space="preserve">and the Sustainable Development Goals (SDGs) </w:t>
      </w:r>
      <w:r w:rsidR="00FD2743" w:rsidRPr="00BE008B">
        <w:rPr>
          <w:rFonts w:cs="Arial"/>
          <w:szCs w:val="24"/>
        </w:rPr>
        <w:t>are the frameworks that support busines</w:t>
      </w:r>
      <w:r w:rsidR="004162E9" w:rsidRPr="00BE008B">
        <w:rPr>
          <w:rFonts w:cs="Arial"/>
          <w:szCs w:val="24"/>
        </w:rPr>
        <w:t>se</w:t>
      </w:r>
      <w:r w:rsidR="00FD2743" w:rsidRPr="00BE008B">
        <w:rPr>
          <w:rFonts w:cs="Arial"/>
          <w:szCs w:val="24"/>
        </w:rPr>
        <w:t>s to show the social and environmental impact of the operations of the busines</w:t>
      </w:r>
      <w:r w:rsidR="007E6397" w:rsidRPr="00BE008B">
        <w:rPr>
          <w:rFonts w:cs="Arial"/>
          <w:szCs w:val="24"/>
        </w:rPr>
        <w:t>s (Hall, 2019).</w:t>
      </w:r>
      <w:r w:rsidR="00AE2922" w:rsidRPr="00BE008B">
        <w:rPr>
          <w:rFonts w:cs="Arial"/>
          <w:szCs w:val="24"/>
        </w:rPr>
        <w:t xml:space="preserve"> </w:t>
      </w:r>
      <w:r w:rsidR="00FD2743" w:rsidRPr="00BE008B">
        <w:rPr>
          <w:rFonts w:cs="Arial"/>
          <w:szCs w:val="24"/>
        </w:rPr>
        <w:t xml:space="preserve">The government of many countries in the world provide pressure </w:t>
      </w:r>
      <w:r w:rsidR="004162E9" w:rsidRPr="00BE008B">
        <w:rPr>
          <w:rFonts w:cs="Arial"/>
          <w:szCs w:val="24"/>
        </w:rPr>
        <w:t>on</w:t>
      </w:r>
      <w:r w:rsidR="00FD2743" w:rsidRPr="00BE008B">
        <w:rPr>
          <w:rFonts w:cs="Arial"/>
          <w:szCs w:val="24"/>
        </w:rPr>
        <w:t xml:space="preserve"> business to adopt sustainable practices because the government </w:t>
      </w:r>
      <w:proofErr w:type="gramStart"/>
      <w:r w:rsidR="00FD2743" w:rsidRPr="00BE008B">
        <w:rPr>
          <w:rFonts w:cs="Arial"/>
          <w:szCs w:val="24"/>
        </w:rPr>
        <w:t>have to</w:t>
      </w:r>
      <w:proofErr w:type="gramEnd"/>
      <w:r w:rsidR="00FD2743" w:rsidRPr="00BE008B">
        <w:rPr>
          <w:rFonts w:cs="Arial"/>
          <w:szCs w:val="24"/>
        </w:rPr>
        <w:t xml:space="preserve"> face social and environmental challenges like biodiversity loss, climate change, carbon emissions and social inequality</w:t>
      </w:r>
      <w:r w:rsidR="00624447" w:rsidRPr="00BE008B">
        <w:rPr>
          <w:rFonts w:cs="Arial"/>
          <w:szCs w:val="24"/>
        </w:rPr>
        <w:t xml:space="preserve"> (Jariwala, 2017)</w:t>
      </w:r>
      <w:r w:rsidR="00FD2743" w:rsidRPr="00BE008B">
        <w:rPr>
          <w:rFonts w:cs="Arial"/>
          <w:szCs w:val="24"/>
        </w:rPr>
        <w:t xml:space="preserve">. The government </w:t>
      </w:r>
      <w:r w:rsidR="004162E9" w:rsidRPr="00BE008B">
        <w:rPr>
          <w:rFonts w:cs="Arial"/>
          <w:szCs w:val="24"/>
        </w:rPr>
        <w:t>provides</w:t>
      </w:r>
      <w:r w:rsidR="00FD2743" w:rsidRPr="00BE008B">
        <w:rPr>
          <w:rFonts w:cs="Arial"/>
          <w:szCs w:val="24"/>
        </w:rPr>
        <w:t xml:space="preserve"> </w:t>
      </w:r>
      <w:r w:rsidR="00F354C4" w:rsidRPr="00BE008B">
        <w:rPr>
          <w:rFonts w:cs="Arial"/>
          <w:szCs w:val="24"/>
        </w:rPr>
        <w:t xml:space="preserve">updated </w:t>
      </w:r>
      <w:r w:rsidR="00BE4DCE" w:rsidRPr="00BE008B">
        <w:rPr>
          <w:rFonts w:cs="Arial"/>
          <w:szCs w:val="24"/>
        </w:rPr>
        <w:t xml:space="preserve">regulations to prevent greenhouse gas </w:t>
      </w:r>
      <w:r w:rsidR="008D0554" w:rsidRPr="00BE008B">
        <w:rPr>
          <w:rFonts w:cs="Arial"/>
          <w:szCs w:val="24"/>
        </w:rPr>
        <w:lastRenderedPageBreak/>
        <w:t>emissions</w:t>
      </w:r>
      <w:r w:rsidR="00FD2743" w:rsidRPr="00BE008B">
        <w:rPr>
          <w:rFonts w:cs="Arial"/>
          <w:szCs w:val="24"/>
        </w:rPr>
        <w:t xml:space="preserve"> </w:t>
      </w:r>
      <w:r w:rsidR="008D0554" w:rsidRPr="00BE008B">
        <w:rPr>
          <w:rFonts w:cs="Arial"/>
          <w:szCs w:val="24"/>
        </w:rPr>
        <w:t xml:space="preserve">and </w:t>
      </w:r>
      <w:r w:rsidR="00BE4DCE" w:rsidRPr="00BE008B">
        <w:rPr>
          <w:rFonts w:cs="Arial"/>
          <w:szCs w:val="24"/>
        </w:rPr>
        <w:t>protect the right of the workers and confirm the responsible supply chain. To encourage busines</w:t>
      </w:r>
      <w:r w:rsidR="004162E9" w:rsidRPr="00BE008B">
        <w:rPr>
          <w:rFonts w:cs="Arial"/>
          <w:szCs w:val="24"/>
        </w:rPr>
        <w:t>se</w:t>
      </w:r>
      <w:r w:rsidR="00BE4DCE" w:rsidRPr="00BE008B">
        <w:rPr>
          <w:rFonts w:cs="Arial"/>
          <w:szCs w:val="24"/>
        </w:rPr>
        <w:t xml:space="preserve">s </w:t>
      </w:r>
      <w:r w:rsidR="004162E9" w:rsidRPr="00BE008B">
        <w:rPr>
          <w:rFonts w:cs="Arial"/>
          <w:szCs w:val="24"/>
        </w:rPr>
        <w:t xml:space="preserve">to </w:t>
      </w:r>
      <w:r w:rsidR="00BE4DCE" w:rsidRPr="00BE008B">
        <w:rPr>
          <w:rFonts w:cs="Arial"/>
          <w:szCs w:val="24"/>
        </w:rPr>
        <w:t>adopt sustainable practices governments offer many incentives like tax credit</w:t>
      </w:r>
      <w:r w:rsidR="004162E9" w:rsidRPr="00BE008B">
        <w:rPr>
          <w:rFonts w:cs="Arial"/>
          <w:szCs w:val="24"/>
        </w:rPr>
        <w:t>s</w:t>
      </w:r>
      <w:r w:rsidR="00BE4DCE" w:rsidRPr="00BE008B">
        <w:rPr>
          <w:rFonts w:cs="Arial"/>
          <w:szCs w:val="24"/>
        </w:rPr>
        <w:t xml:space="preserve"> for energy</w:t>
      </w:r>
      <w:r w:rsidR="004162E9" w:rsidRPr="00BE008B">
        <w:rPr>
          <w:rFonts w:cs="Arial"/>
          <w:szCs w:val="24"/>
        </w:rPr>
        <w:t>-</w:t>
      </w:r>
      <w:r w:rsidR="00BE4DCE" w:rsidRPr="00BE008B">
        <w:rPr>
          <w:rFonts w:cs="Arial"/>
          <w:szCs w:val="24"/>
        </w:rPr>
        <w:t>efficient technologies or investing in renewable energy and transition</w:t>
      </w:r>
      <w:r w:rsidR="004162E9" w:rsidRPr="00BE008B">
        <w:rPr>
          <w:rFonts w:cs="Arial"/>
          <w:szCs w:val="24"/>
        </w:rPr>
        <w:t>ing</w:t>
      </w:r>
      <w:r w:rsidR="00BE4DCE" w:rsidRPr="00BE008B">
        <w:rPr>
          <w:rFonts w:cs="Arial"/>
          <w:szCs w:val="24"/>
        </w:rPr>
        <w:t xml:space="preserve"> to more sustainable business model</w:t>
      </w:r>
      <w:r w:rsidR="004162E9" w:rsidRPr="00BE008B">
        <w:rPr>
          <w:rFonts w:cs="Arial"/>
          <w:szCs w:val="24"/>
        </w:rPr>
        <w:t>s</w:t>
      </w:r>
      <w:r w:rsidR="00BE4DCE" w:rsidRPr="00BE008B">
        <w:rPr>
          <w:rFonts w:cs="Arial"/>
          <w:szCs w:val="24"/>
        </w:rPr>
        <w:t xml:space="preserve"> provide subsidie</w:t>
      </w:r>
      <w:r w:rsidR="007E6397" w:rsidRPr="00BE008B">
        <w:rPr>
          <w:rFonts w:cs="Arial"/>
          <w:szCs w:val="24"/>
        </w:rPr>
        <w:t xml:space="preserve">s (Nguyen and Kelly, 2018). </w:t>
      </w:r>
      <w:r w:rsidR="00BE4DCE" w:rsidRPr="00BE008B">
        <w:rPr>
          <w:rFonts w:cs="Arial"/>
          <w:szCs w:val="24"/>
        </w:rPr>
        <w:t xml:space="preserve"> There </w:t>
      </w:r>
      <w:r w:rsidR="004162E9" w:rsidRPr="00BE008B">
        <w:rPr>
          <w:rFonts w:cs="Arial"/>
          <w:szCs w:val="24"/>
        </w:rPr>
        <w:t>is</w:t>
      </w:r>
      <w:r w:rsidR="00BE4DCE" w:rsidRPr="00BE008B">
        <w:rPr>
          <w:rFonts w:cs="Arial"/>
          <w:szCs w:val="24"/>
        </w:rPr>
        <w:t xml:space="preserve"> also m</w:t>
      </w:r>
      <w:r w:rsidR="004162E9" w:rsidRPr="00BE008B">
        <w:rPr>
          <w:rFonts w:cs="Arial"/>
          <w:szCs w:val="24"/>
        </w:rPr>
        <w:t>uch</w:t>
      </w:r>
      <w:r w:rsidR="00BE4DCE" w:rsidRPr="00BE008B">
        <w:rPr>
          <w:rFonts w:cs="Arial"/>
          <w:szCs w:val="24"/>
        </w:rPr>
        <w:t xml:space="preserve"> public pressure such as investors, customers and other stakeholders are </w:t>
      </w:r>
      <w:proofErr w:type="gramStart"/>
      <w:r w:rsidR="00BE4DCE" w:rsidRPr="00BE008B">
        <w:rPr>
          <w:rFonts w:cs="Arial"/>
          <w:szCs w:val="24"/>
        </w:rPr>
        <w:t>provide</w:t>
      </w:r>
      <w:proofErr w:type="gramEnd"/>
      <w:r w:rsidR="00BE4DCE" w:rsidRPr="00BE008B">
        <w:rPr>
          <w:rFonts w:cs="Arial"/>
          <w:szCs w:val="24"/>
        </w:rPr>
        <w:t xml:space="preserve"> pressure for sustainability and the government taking initiatives to meet their demand. The government of UK practices the sustainable procurement policies that state that when making perching decisions all the central department</w:t>
      </w:r>
      <w:r w:rsidR="004162E9" w:rsidRPr="00BE008B">
        <w:rPr>
          <w:rFonts w:cs="Arial"/>
          <w:szCs w:val="24"/>
        </w:rPr>
        <w:t>s</w:t>
      </w:r>
      <w:r w:rsidR="00BE4DCE" w:rsidRPr="00BE008B">
        <w:rPr>
          <w:rFonts w:cs="Arial"/>
          <w:szCs w:val="24"/>
        </w:rPr>
        <w:t xml:space="preserve"> of the government consider the social and environmental factor</w:t>
      </w:r>
      <w:r w:rsidR="007E6397" w:rsidRPr="00BE008B">
        <w:rPr>
          <w:rFonts w:cs="Arial"/>
          <w:szCs w:val="24"/>
        </w:rPr>
        <w:t>s. (</w:t>
      </w:r>
      <w:proofErr w:type="spellStart"/>
      <w:r w:rsidR="007E6397" w:rsidRPr="00BE008B">
        <w:rPr>
          <w:rFonts w:cs="Arial"/>
          <w:szCs w:val="24"/>
        </w:rPr>
        <w:t>Rinzin</w:t>
      </w:r>
      <w:proofErr w:type="spellEnd"/>
      <w:r w:rsidR="007E6397" w:rsidRPr="00BE008B">
        <w:rPr>
          <w:rFonts w:cs="Arial"/>
          <w:szCs w:val="24"/>
        </w:rPr>
        <w:t xml:space="preserve"> and </w:t>
      </w:r>
      <w:proofErr w:type="spellStart"/>
      <w:r w:rsidR="007E6397" w:rsidRPr="00BE008B">
        <w:rPr>
          <w:rFonts w:cs="Arial"/>
          <w:szCs w:val="24"/>
        </w:rPr>
        <w:t>Glasbergen</w:t>
      </w:r>
      <w:proofErr w:type="spellEnd"/>
      <w:r w:rsidR="007E6397" w:rsidRPr="00BE008B">
        <w:rPr>
          <w:rFonts w:cs="Arial"/>
          <w:szCs w:val="24"/>
        </w:rPr>
        <w:t xml:space="preserve">, 2016). </w:t>
      </w:r>
      <w:r w:rsidR="00BC5C44" w:rsidRPr="00BE008B">
        <w:rPr>
          <w:rFonts w:cs="Arial"/>
          <w:szCs w:val="24"/>
        </w:rPr>
        <w:t>To incentivise business and reduc</w:t>
      </w:r>
      <w:r w:rsidR="004162E9" w:rsidRPr="00BE008B">
        <w:rPr>
          <w:rFonts w:cs="Arial"/>
          <w:szCs w:val="24"/>
        </w:rPr>
        <w:t>e</w:t>
      </w:r>
      <w:r w:rsidR="00BC5C44" w:rsidRPr="00BE008B">
        <w:rPr>
          <w:rFonts w:cs="Arial"/>
          <w:szCs w:val="24"/>
        </w:rPr>
        <w:t xml:space="preserve"> green gas emission</w:t>
      </w:r>
      <w:r w:rsidR="004162E9" w:rsidRPr="00BE008B">
        <w:rPr>
          <w:rFonts w:cs="Arial"/>
          <w:szCs w:val="24"/>
        </w:rPr>
        <w:t>s</w:t>
      </w:r>
      <w:r w:rsidR="00BC5C44" w:rsidRPr="00BE008B">
        <w:rPr>
          <w:rFonts w:cs="Arial"/>
          <w:szCs w:val="24"/>
        </w:rPr>
        <w:t xml:space="preserve"> various countries like Canada, Germany, </w:t>
      </w:r>
      <w:proofErr w:type="gramStart"/>
      <w:r w:rsidR="00BC5C44" w:rsidRPr="00BE008B">
        <w:rPr>
          <w:rFonts w:cs="Arial"/>
          <w:szCs w:val="24"/>
        </w:rPr>
        <w:t>France</w:t>
      </w:r>
      <w:proofErr w:type="gramEnd"/>
      <w:r w:rsidR="00BC5C44" w:rsidRPr="00BE008B">
        <w:rPr>
          <w:rFonts w:cs="Arial"/>
          <w:szCs w:val="24"/>
        </w:rPr>
        <w:t xml:space="preserve"> and Sweden introduce carbon taxes and emission trading scheme</w:t>
      </w:r>
      <w:r w:rsidR="007E6397" w:rsidRPr="00BE008B">
        <w:rPr>
          <w:rFonts w:cs="Arial"/>
          <w:szCs w:val="24"/>
        </w:rPr>
        <w:t>s (</w:t>
      </w:r>
      <w:proofErr w:type="spellStart"/>
      <w:r w:rsidR="007E6397" w:rsidRPr="00BE008B">
        <w:rPr>
          <w:rFonts w:cs="Arial"/>
          <w:szCs w:val="24"/>
        </w:rPr>
        <w:t>Rinzin</w:t>
      </w:r>
      <w:proofErr w:type="spellEnd"/>
      <w:r w:rsidR="007E6397" w:rsidRPr="00BE008B">
        <w:rPr>
          <w:rFonts w:cs="Arial"/>
          <w:szCs w:val="24"/>
        </w:rPr>
        <w:t xml:space="preserve"> and </w:t>
      </w:r>
      <w:proofErr w:type="spellStart"/>
      <w:r w:rsidR="007E6397" w:rsidRPr="00BE008B">
        <w:rPr>
          <w:rFonts w:cs="Arial"/>
          <w:szCs w:val="24"/>
        </w:rPr>
        <w:t>Glasbergen</w:t>
      </w:r>
      <w:proofErr w:type="spellEnd"/>
      <w:r w:rsidR="007E6397" w:rsidRPr="00BE008B">
        <w:rPr>
          <w:rFonts w:cs="Arial"/>
          <w:szCs w:val="24"/>
        </w:rPr>
        <w:t xml:space="preserve">, 2016). </w:t>
      </w:r>
      <w:r w:rsidR="00077F2B" w:rsidRPr="00BE008B">
        <w:rPr>
          <w:rFonts w:cs="Arial"/>
          <w:color w:val="70AD47" w:themeColor="accent6"/>
          <w:szCs w:val="24"/>
        </w:rPr>
        <w:t>The Emissions Trading System in the European Union is the biggest carbon marke</w:t>
      </w:r>
      <w:r w:rsidR="00077F2B" w:rsidRPr="00BE008B">
        <w:rPr>
          <w:rFonts w:cs="Arial"/>
          <w:szCs w:val="24"/>
        </w:rPr>
        <w:t xml:space="preserve">t in the entire </w:t>
      </w:r>
      <w:proofErr w:type="spellStart"/>
      <w:proofErr w:type="gramStart"/>
      <w:r w:rsidR="00077F2B" w:rsidRPr="00BE008B">
        <w:rPr>
          <w:rFonts w:cs="Arial"/>
          <w:szCs w:val="24"/>
        </w:rPr>
        <w:t>world.</w:t>
      </w:r>
      <w:r w:rsidR="00BC5C44" w:rsidRPr="00BE008B">
        <w:rPr>
          <w:rFonts w:cs="Arial"/>
          <w:szCs w:val="24"/>
        </w:rPr>
        <w:t>n</w:t>
      </w:r>
      <w:proofErr w:type="spellEnd"/>
      <w:proofErr w:type="gramEnd"/>
      <w:r w:rsidR="00BC5C44" w:rsidRPr="00BE008B">
        <w:rPr>
          <w:rFonts w:cs="Arial"/>
          <w:szCs w:val="24"/>
        </w:rPr>
        <w:t xml:space="preserve"> the world, with more than 10,000 installations in the electricity and industrial sectors. By </w:t>
      </w:r>
      <w:r w:rsidR="008D0554" w:rsidRPr="00BE008B">
        <w:rPr>
          <w:rFonts w:cs="Arial"/>
          <w:szCs w:val="24"/>
        </w:rPr>
        <w:t>2030,</w:t>
      </w:r>
      <w:r w:rsidR="00BC5C44" w:rsidRPr="00BE008B">
        <w:rPr>
          <w:rFonts w:cs="Arial"/>
          <w:szCs w:val="24"/>
        </w:rPr>
        <w:t xml:space="preserve"> the European Union set the target of 32% renewable energy</w:t>
      </w:r>
      <w:r w:rsidR="00624447" w:rsidRPr="00BE008B">
        <w:rPr>
          <w:rFonts w:cs="Arial"/>
          <w:szCs w:val="24"/>
        </w:rPr>
        <w:t xml:space="preserve"> (del Río, 2017)</w:t>
      </w:r>
      <w:r w:rsidR="00BC5C44" w:rsidRPr="00BE008B">
        <w:rPr>
          <w:rFonts w:cs="Arial"/>
          <w:szCs w:val="24"/>
        </w:rPr>
        <w:t>. The hoteliers are also motivated to embrace sustainability for the government pressure and the action of the competitors. Environmental Protection Agency (EPA) rates the energy efficiency of buildings, including hotels</w:t>
      </w:r>
      <w:r w:rsidR="00CB2CFD" w:rsidRPr="00BE008B">
        <w:rPr>
          <w:rFonts w:cs="Arial"/>
          <w:szCs w:val="24"/>
        </w:rPr>
        <w:t xml:space="preserve"> in </w:t>
      </w:r>
      <w:r w:rsidR="004162E9" w:rsidRPr="00BE008B">
        <w:rPr>
          <w:rFonts w:cs="Arial"/>
          <w:szCs w:val="24"/>
        </w:rPr>
        <w:t xml:space="preserve">the </w:t>
      </w:r>
      <w:r w:rsidR="00CB2CFD" w:rsidRPr="00BE008B">
        <w:rPr>
          <w:rFonts w:cs="Arial"/>
          <w:szCs w:val="24"/>
        </w:rPr>
        <w:t>US</w:t>
      </w:r>
      <w:r w:rsidR="007E6397" w:rsidRPr="00BE008B">
        <w:rPr>
          <w:rFonts w:cs="Arial"/>
          <w:szCs w:val="24"/>
        </w:rPr>
        <w:t xml:space="preserve">A (Marriott International </w:t>
      </w:r>
      <w:proofErr w:type="spellStart"/>
      <w:r w:rsidR="007E6397" w:rsidRPr="00BE008B">
        <w:rPr>
          <w:rFonts w:cs="Arial"/>
          <w:szCs w:val="24"/>
        </w:rPr>
        <w:t>Newscenter</w:t>
      </w:r>
      <w:proofErr w:type="spellEnd"/>
      <w:r w:rsidR="007E6397" w:rsidRPr="00BE008B">
        <w:rPr>
          <w:rFonts w:cs="Arial"/>
          <w:szCs w:val="24"/>
        </w:rPr>
        <w:t xml:space="preserve"> (US), 2021). </w:t>
      </w:r>
      <w:r w:rsidR="008D0554" w:rsidRPr="00BE008B">
        <w:rPr>
          <w:rFonts w:cs="Arial"/>
          <w:szCs w:val="24"/>
        </w:rPr>
        <w:t>Therefore,</w:t>
      </w:r>
      <w:r w:rsidR="00CB2CFD" w:rsidRPr="00BE008B">
        <w:rPr>
          <w:rFonts w:cs="Arial"/>
          <w:szCs w:val="24"/>
        </w:rPr>
        <w:t xml:space="preserve"> the hotels are adopting energy</w:t>
      </w:r>
      <w:r w:rsidR="004162E9" w:rsidRPr="00BE008B">
        <w:rPr>
          <w:rFonts w:cs="Arial"/>
          <w:szCs w:val="24"/>
        </w:rPr>
        <w:t>-</w:t>
      </w:r>
      <w:r w:rsidR="00CB2CFD" w:rsidRPr="00BE008B">
        <w:rPr>
          <w:rFonts w:cs="Arial"/>
          <w:szCs w:val="24"/>
        </w:rPr>
        <w:t xml:space="preserve">efficient practices to achieve </w:t>
      </w:r>
      <w:r w:rsidR="00AE2922" w:rsidRPr="00BE008B">
        <w:rPr>
          <w:rFonts w:cs="Arial"/>
          <w:szCs w:val="24"/>
        </w:rPr>
        <w:t>a</w:t>
      </w:r>
      <w:r w:rsidR="00CB2CFD" w:rsidRPr="00BE008B">
        <w:rPr>
          <w:rFonts w:cs="Arial"/>
          <w:szCs w:val="24"/>
        </w:rPr>
        <w:t xml:space="preserve"> higher energy star rating. By </w:t>
      </w:r>
      <w:r w:rsidR="008D0554" w:rsidRPr="00BE008B">
        <w:rPr>
          <w:rFonts w:cs="Arial"/>
          <w:szCs w:val="24"/>
        </w:rPr>
        <w:t>2025,</w:t>
      </w:r>
      <w:r w:rsidR="00CB2CFD" w:rsidRPr="00BE008B">
        <w:rPr>
          <w:rFonts w:cs="Arial"/>
          <w:szCs w:val="24"/>
        </w:rPr>
        <w:t xml:space="preserve"> the Marriot international hotel set the target of reduc</w:t>
      </w:r>
      <w:r w:rsidR="004162E9" w:rsidRPr="00BE008B">
        <w:rPr>
          <w:rFonts w:cs="Arial"/>
          <w:szCs w:val="24"/>
        </w:rPr>
        <w:t>ing</w:t>
      </w:r>
      <w:r w:rsidR="00CB2CFD" w:rsidRPr="00BE008B">
        <w:rPr>
          <w:rFonts w:cs="Arial"/>
          <w:szCs w:val="24"/>
        </w:rPr>
        <w:t xml:space="preserve"> carbon emissions </w:t>
      </w:r>
      <w:r w:rsidR="004162E9" w:rsidRPr="00BE008B">
        <w:rPr>
          <w:rFonts w:cs="Arial"/>
          <w:szCs w:val="24"/>
        </w:rPr>
        <w:t xml:space="preserve">by </w:t>
      </w:r>
      <w:r w:rsidR="00CB2CFD" w:rsidRPr="00BE008B">
        <w:rPr>
          <w:rFonts w:cs="Arial"/>
          <w:szCs w:val="24"/>
        </w:rPr>
        <w:t xml:space="preserve">30% and water consumption </w:t>
      </w:r>
      <w:r w:rsidR="004162E9" w:rsidRPr="00BE008B">
        <w:rPr>
          <w:rFonts w:cs="Arial"/>
          <w:szCs w:val="24"/>
        </w:rPr>
        <w:t xml:space="preserve">by </w:t>
      </w:r>
      <w:r w:rsidR="00CB2CFD" w:rsidRPr="00BE008B">
        <w:rPr>
          <w:rFonts w:cs="Arial"/>
          <w:szCs w:val="24"/>
        </w:rPr>
        <w:t>25%</w:t>
      </w:r>
      <w:r w:rsidR="00624447" w:rsidRPr="00BE008B">
        <w:rPr>
          <w:rFonts w:cs="Arial"/>
          <w:szCs w:val="24"/>
        </w:rPr>
        <w:t xml:space="preserve"> (Marriott International </w:t>
      </w:r>
      <w:proofErr w:type="spellStart"/>
      <w:r w:rsidR="00624447" w:rsidRPr="00BE008B">
        <w:rPr>
          <w:rFonts w:cs="Arial"/>
          <w:szCs w:val="24"/>
        </w:rPr>
        <w:t>Newscenter</w:t>
      </w:r>
      <w:proofErr w:type="spellEnd"/>
      <w:r w:rsidR="00624447" w:rsidRPr="00BE008B">
        <w:rPr>
          <w:rFonts w:cs="Arial"/>
          <w:szCs w:val="24"/>
        </w:rPr>
        <w:t xml:space="preserve"> (US), 2021)</w:t>
      </w:r>
      <w:r w:rsidR="00CB2CFD" w:rsidRPr="00BE008B">
        <w:rPr>
          <w:rFonts w:cs="Arial"/>
          <w:szCs w:val="24"/>
        </w:rPr>
        <w:t xml:space="preserve">. </w:t>
      </w:r>
      <w:r w:rsidR="004C7F61" w:rsidRPr="00BE008B">
        <w:rPr>
          <w:rFonts w:cs="Arial"/>
          <w:szCs w:val="24"/>
        </w:rPr>
        <w:t xml:space="preserve">All privately rented houses must meet the Minimum Energy Efficiency Standards (MEES), which mandate an Energy Performance Certificate (EPC) grade of at least E. This includes hotels, which must also comply with the MEES laws in </w:t>
      </w:r>
      <w:r w:rsidR="004162E9" w:rsidRPr="00BE008B">
        <w:rPr>
          <w:rFonts w:cs="Arial"/>
          <w:szCs w:val="24"/>
        </w:rPr>
        <w:t xml:space="preserve">the </w:t>
      </w:r>
      <w:r w:rsidR="004C7F61" w:rsidRPr="00BE008B">
        <w:rPr>
          <w:rFonts w:cs="Arial"/>
          <w:szCs w:val="24"/>
        </w:rPr>
        <w:t>UK. In response to the pressure of competitors</w:t>
      </w:r>
      <w:r w:rsidR="004162E9" w:rsidRPr="00BE008B">
        <w:rPr>
          <w:rFonts w:cs="Arial"/>
          <w:szCs w:val="24"/>
        </w:rPr>
        <w:t>,</w:t>
      </w:r>
      <w:r w:rsidR="004C7F61" w:rsidRPr="00BE008B">
        <w:rPr>
          <w:rFonts w:cs="Arial"/>
          <w:szCs w:val="24"/>
        </w:rPr>
        <w:t xml:space="preserve"> many hotel</w:t>
      </w:r>
      <w:r w:rsidR="004162E9" w:rsidRPr="00BE008B">
        <w:rPr>
          <w:rFonts w:cs="Arial"/>
          <w:szCs w:val="24"/>
        </w:rPr>
        <w:t>s</w:t>
      </w:r>
      <w:r w:rsidR="004C7F61" w:rsidRPr="00BE008B">
        <w:rPr>
          <w:rFonts w:cs="Arial"/>
          <w:szCs w:val="24"/>
        </w:rPr>
        <w:t xml:space="preserve"> in </w:t>
      </w:r>
      <w:r w:rsidR="004162E9" w:rsidRPr="00BE008B">
        <w:rPr>
          <w:rFonts w:cs="Arial"/>
          <w:szCs w:val="24"/>
        </w:rPr>
        <w:t xml:space="preserve">the </w:t>
      </w:r>
      <w:r w:rsidR="004C7F61" w:rsidRPr="00BE008B">
        <w:rPr>
          <w:rFonts w:cs="Arial"/>
          <w:szCs w:val="24"/>
        </w:rPr>
        <w:t xml:space="preserve">United </w:t>
      </w:r>
      <w:r w:rsidR="004162E9" w:rsidRPr="00BE008B">
        <w:rPr>
          <w:rFonts w:cs="Arial"/>
          <w:szCs w:val="24"/>
        </w:rPr>
        <w:t>Kingdom</w:t>
      </w:r>
      <w:r w:rsidR="008D0554" w:rsidRPr="00BE008B">
        <w:rPr>
          <w:rFonts w:cs="Arial"/>
          <w:szCs w:val="24"/>
        </w:rPr>
        <w:t xml:space="preserve"> practice sustainabilit</w:t>
      </w:r>
      <w:r w:rsidR="007E6397" w:rsidRPr="00BE008B">
        <w:rPr>
          <w:rFonts w:cs="Arial"/>
          <w:szCs w:val="24"/>
        </w:rPr>
        <w:t xml:space="preserve">y (Stories </w:t>
      </w:r>
      <w:proofErr w:type="gramStart"/>
      <w:r w:rsidR="007E6397" w:rsidRPr="00BE008B">
        <w:rPr>
          <w:rFonts w:cs="Arial"/>
          <w:szCs w:val="24"/>
        </w:rPr>
        <w:t>From</w:t>
      </w:r>
      <w:proofErr w:type="gramEnd"/>
      <w:r w:rsidR="007E6397" w:rsidRPr="00BE008B">
        <w:rPr>
          <w:rFonts w:cs="Arial"/>
          <w:szCs w:val="24"/>
        </w:rPr>
        <w:t xml:space="preserve"> Hilton, 2023). </w:t>
      </w:r>
      <w:r w:rsidR="004C7F61" w:rsidRPr="00BE008B">
        <w:rPr>
          <w:rFonts w:cs="Arial"/>
          <w:szCs w:val="24"/>
        </w:rPr>
        <w:t xml:space="preserve">Reducing waste generation, carbon emission, </w:t>
      </w:r>
      <w:r w:rsidR="004162E9" w:rsidRPr="00BE008B">
        <w:rPr>
          <w:rFonts w:cs="Arial"/>
          <w:szCs w:val="24"/>
        </w:rPr>
        <w:t xml:space="preserve">and </w:t>
      </w:r>
      <w:r w:rsidR="004C7F61" w:rsidRPr="00BE008B">
        <w:rPr>
          <w:rFonts w:cs="Arial"/>
          <w:szCs w:val="24"/>
        </w:rPr>
        <w:t>reducing energy and water consumption, AccorHotels l</w:t>
      </w:r>
      <w:r w:rsidR="004162E9" w:rsidRPr="00BE008B">
        <w:rPr>
          <w:rFonts w:cs="Arial"/>
          <w:szCs w:val="24"/>
        </w:rPr>
        <w:t>a</w:t>
      </w:r>
      <w:r w:rsidR="004C7F61" w:rsidRPr="00BE008B">
        <w:rPr>
          <w:rFonts w:cs="Arial"/>
          <w:szCs w:val="24"/>
        </w:rPr>
        <w:t xml:space="preserve">unched </w:t>
      </w:r>
      <w:r w:rsidR="004162E9" w:rsidRPr="00BE008B">
        <w:rPr>
          <w:rFonts w:cs="Arial"/>
          <w:szCs w:val="24"/>
        </w:rPr>
        <w:t xml:space="preserve">the </w:t>
      </w:r>
      <w:r w:rsidR="004C7F61" w:rsidRPr="00BE008B">
        <w:rPr>
          <w:rFonts w:cs="Arial"/>
          <w:szCs w:val="24"/>
        </w:rPr>
        <w:t>planet21 program to develop sustainabilit</w:t>
      </w:r>
      <w:r w:rsidR="007E6397" w:rsidRPr="00BE008B">
        <w:rPr>
          <w:rFonts w:cs="Arial"/>
          <w:szCs w:val="24"/>
        </w:rPr>
        <w:t>y (Accor, 2019).</w:t>
      </w:r>
      <w:r w:rsidR="004C7F61" w:rsidRPr="00BE008B">
        <w:rPr>
          <w:rFonts w:cs="Arial"/>
          <w:szCs w:val="24"/>
        </w:rPr>
        <w:t xml:space="preserve">  </w:t>
      </w:r>
      <w:proofErr w:type="gramStart"/>
      <w:r w:rsidR="004C7F61" w:rsidRPr="00BE008B">
        <w:rPr>
          <w:rFonts w:cs="Arial"/>
          <w:szCs w:val="24"/>
        </w:rPr>
        <w:t>All of</w:t>
      </w:r>
      <w:proofErr w:type="gramEnd"/>
      <w:r w:rsidR="004C7F61" w:rsidRPr="00BE008B">
        <w:rPr>
          <w:rFonts w:cs="Arial"/>
          <w:szCs w:val="24"/>
        </w:rPr>
        <w:t xml:space="preserve"> the chain's hotels in the United Kingdom are now participating in the programme and support</w:t>
      </w:r>
      <w:r w:rsidR="004162E9" w:rsidRPr="00BE008B">
        <w:rPr>
          <w:rFonts w:cs="Arial"/>
          <w:szCs w:val="24"/>
        </w:rPr>
        <w:t>ing</w:t>
      </w:r>
      <w:r w:rsidR="004C7F61" w:rsidRPr="00BE008B">
        <w:rPr>
          <w:rFonts w:cs="Arial"/>
          <w:szCs w:val="24"/>
        </w:rPr>
        <w:t xml:space="preserve"> the company to improve </w:t>
      </w:r>
      <w:r w:rsidR="004162E9" w:rsidRPr="00BE008B">
        <w:rPr>
          <w:rFonts w:cs="Arial"/>
          <w:szCs w:val="24"/>
        </w:rPr>
        <w:t>its</w:t>
      </w:r>
      <w:r w:rsidR="004C7F61" w:rsidRPr="00BE008B">
        <w:rPr>
          <w:rFonts w:cs="Arial"/>
          <w:szCs w:val="24"/>
        </w:rPr>
        <w:t xml:space="preserve"> brand imag</w:t>
      </w:r>
      <w:r w:rsidR="007E6397" w:rsidRPr="00BE008B">
        <w:rPr>
          <w:rFonts w:cs="Arial"/>
          <w:szCs w:val="24"/>
        </w:rPr>
        <w:t xml:space="preserve">e (Accor, 2019). </w:t>
      </w:r>
      <w:r w:rsidR="004C7F61" w:rsidRPr="00BE008B">
        <w:rPr>
          <w:rFonts w:cs="Arial"/>
          <w:szCs w:val="24"/>
        </w:rPr>
        <w:t>Another example of competitors</w:t>
      </w:r>
      <w:r w:rsidR="004162E9" w:rsidRPr="00BE008B">
        <w:rPr>
          <w:rFonts w:cs="Arial"/>
          <w:szCs w:val="24"/>
        </w:rPr>
        <w:t>'</w:t>
      </w:r>
      <w:r w:rsidR="004C7F61" w:rsidRPr="00BE008B">
        <w:rPr>
          <w:rFonts w:cs="Arial"/>
          <w:szCs w:val="24"/>
        </w:rPr>
        <w:t xml:space="preserve"> pressure is the Hilton </w:t>
      </w:r>
      <w:r w:rsidR="004162E9" w:rsidRPr="00BE008B">
        <w:rPr>
          <w:rFonts w:cs="Arial"/>
          <w:szCs w:val="24"/>
        </w:rPr>
        <w:t>H</w:t>
      </w:r>
      <w:r w:rsidR="004C7F61" w:rsidRPr="00BE008B">
        <w:rPr>
          <w:rFonts w:cs="Arial"/>
          <w:szCs w:val="24"/>
        </w:rPr>
        <w:t xml:space="preserve">otel </w:t>
      </w:r>
      <w:r w:rsidR="00212E6D" w:rsidRPr="00BE008B">
        <w:rPr>
          <w:rFonts w:cs="Arial"/>
          <w:szCs w:val="24"/>
        </w:rPr>
        <w:t>launched the light</w:t>
      </w:r>
      <w:r w:rsidR="008D0554" w:rsidRPr="00BE008B">
        <w:rPr>
          <w:rFonts w:cs="Arial"/>
          <w:szCs w:val="24"/>
        </w:rPr>
        <w:t xml:space="preserve"> </w:t>
      </w:r>
      <w:r w:rsidR="00212E6D" w:rsidRPr="00BE008B">
        <w:rPr>
          <w:rFonts w:cs="Arial"/>
          <w:szCs w:val="24"/>
        </w:rPr>
        <w:t>star sustainability platforms for measurement progress to meet its target to reduce carbon emission</w:t>
      </w:r>
      <w:r w:rsidR="004162E9" w:rsidRPr="00BE008B">
        <w:rPr>
          <w:rFonts w:cs="Arial"/>
          <w:szCs w:val="24"/>
        </w:rPr>
        <w:t>s</w:t>
      </w:r>
      <w:r w:rsidR="00212E6D" w:rsidRPr="00BE008B">
        <w:rPr>
          <w:rFonts w:cs="Arial"/>
          <w:szCs w:val="24"/>
        </w:rPr>
        <w:t xml:space="preserve"> and cut water consumption respectively </w:t>
      </w:r>
      <w:r w:rsidR="004162E9" w:rsidRPr="00BE008B">
        <w:rPr>
          <w:rFonts w:cs="Arial"/>
          <w:szCs w:val="24"/>
        </w:rPr>
        <w:t xml:space="preserve">by </w:t>
      </w:r>
      <w:r w:rsidR="00212E6D" w:rsidRPr="00BE008B">
        <w:rPr>
          <w:rFonts w:cs="Arial"/>
          <w:szCs w:val="24"/>
        </w:rPr>
        <w:t>61% and 50% by 2030</w:t>
      </w:r>
      <w:r w:rsidR="00624447" w:rsidRPr="00BE008B">
        <w:rPr>
          <w:rFonts w:cs="Arial"/>
          <w:szCs w:val="24"/>
        </w:rPr>
        <w:t xml:space="preserve"> (Stories </w:t>
      </w:r>
      <w:proofErr w:type="gramStart"/>
      <w:r w:rsidR="00624447" w:rsidRPr="00BE008B">
        <w:rPr>
          <w:rFonts w:cs="Arial"/>
          <w:szCs w:val="24"/>
        </w:rPr>
        <w:lastRenderedPageBreak/>
        <w:t>From</w:t>
      </w:r>
      <w:proofErr w:type="gramEnd"/>
      <w:r w:rsidR="00624447" w:rsidRPr="00BE008B">
        <w:rPr>
          <w:rFonts w:cs="Arial"/>
          <w:szCs w:val="24"/>
        </w:rPr>
        <w:t xml:space="preserve"> Hilton, 2023)</w:t>
      </w:r>
      <w:r w:rsidR="00212E6D" w:rsidRPr="00BE008B">
        <w:rPr>
          <w:rFonts w:cs="Arial"/>
          <w:szCs w:val="24"/>
        </w:rPr>
        <w:t xml:space="preserve">. To remain competitive </w:t>
      </w:r>
      <w:r w:rsidR="004162E9" w:rsidRPr="00BE008B">
        <w:rPr>
          <w:rFonts w:cs="Arial"/>
          <w:szCs w:val="24"/>
        </w:rPr>
        <w:t>other hotels</w:t>
      </w:r>
      <w:r w:rsidR="00212E6D" w:rsidRPr="00BE008B">
        <w:rPr>
          <w:rFonts w:cs="Arial"/>
          <w:szCs w:val="24"/>
        </w:rPr>
        <w:t xml:space="preserve"> like InterContinental Hotels Group and Accor also set the target of sustainability. </w:t>
      </w:r>
    </w:p>
    <w:p w14:paraId="59492394" w14:textId="4D8BEE3C" w:rsidR="00212E6D" w:rsidRPr="00BE008B" w:rsidRDefault="00212E6D" w:rsidP="0086411D">
      <w:pPr>
        <w:spacing w:line="360" w:lineRule="auto"/>
        <w:jc w:val="both"/>
        <w:rPr>
          <w:rFonts w:cs="Arial"/>
          <w:szCs w:val="24"/>
        </w:rPr>
      </w:pPr>
      <w:r w:rsidRPr="00BE008B">
        <w:rPr>
          <w:rFonts w:cs="Arial"/>
          <w:szCs w:val="24"/>
        </w:rPr>
        <w:t>An economic model that target</w:t>
      </w:r>
      <w:r w:rsidR="004162E9" w:rsidRPr="00BE008B">
        <w:rPr>
          <w:rFonts w:cs="Arial"/>
          <w:szCs w:val="24"/>
        </w:rPr>
        <w:t>s</w:t>
      </w:r>
      <w:r w:rsidRPr="00BE008B">
        <w:rPr>
          <w:rFonts w:cs="Arial"/>
          <w:szCs w:val="24"/>
        </w:rPr>
        <w:t xml:space="preserve"> to maximise </w:t>
      </w:r>
      <w:r w:rsidR="004162E9" w:rsidRPr="00BE008B">
        <w:rPr>
          <w:rFonts w:cs="Arial"/>
          <w:szCs w:val="24"/>
        </w:rPr>
        <w:t xml:space="preserve">the </w:t>
      </w:r>
      <w:r w:rsidRPr="00BE008B">
        <w:rPr>
          <w:rFonts w:cs="Arial"/>
          <w:szCs w:val="24"/>
        </w:rPr>
        <w:t xml:space="preserve">efficiency of resources </w:t>
      </w:r>
      <w:r w:rsidR="00A103D2" w:rsidRPr="00BE008B">
        <w:rPr>
          <w:rFonts w:cs="Arial"/>
          <w:szCs w:val="24"/>
        </w:rPr>
        <w:t>by keeping</w:t>
      </w:r>
      <w:r w:rsidRPr="00BE008B">
        <w:rPr>
          <w:rFonts w:cs="Arial"/>
          <w:szCs w:val="24"/>
        </w:rPr>
        <w:t xml:space="preserve"> components, </w:t>
      </w:r>
      <w:proofErr w:type="gramStart"/>
      <w:r w:rsidRPr="00BE008B">
        <w:rPr>
          <w:rFonts w:cs="Arial"/>
          <w:szCs w:val="24"/>
        </w:rPr>
        <w:t>products</w:t>
      </w:r>
      <w:proofErr w:type="gramEnd"/>
      <w:r w:rsidRPr="00BE008B">
        <w:rPr>
          <w:rFonts w:cs="Arial"/>
          <w:szCs w:val="24"/>
        </w:rPr>
        <w:t xml:space="preserve"> and </w:t>
      </w:r>
      <w:r w:rsidR="00A103D2" w:rsidRPr="00BE008B">
        <w:rPr>
          <w:rFonts w:cs="Arial"/>
          <w:szCs w:val="24"/>
        </w:rPr>
        <w:t>materials in use for a long time and minimis</w:t>
      </w:r>
      <w:r w:rsidR="004162E9" w:rsidRPr="00BE008B">
        <w:rPr>
          <w:rFonts w:cs="Arial"/>
          <w:szCs w:val="24"/>
        </w:rPr>
        <w:t>ing</w:t>
      </w:r>
      <w:r w:rsidR="00A103D2" w:rsidRPr="00BE008B">
        <w:rPr>
          <w:rFonts w:cs="Arial"/>
          <w:szCs w:val="24"/>
        </w:rPr>
        <w:t xml:space="preserve"> waste is called the circular economy</w:t>
      </w:r>
      <w:r w:rsidR="00624447" w:rsidRPr="00BE008B">
        <w:rPr>
          <w:rFonts w:cs="Arial"/>
          <w:szCs w:val="24"/>
        </w:rPr>
        <w:t xml:space="preserve"> (</w:t>
      </w:r>
      <w:proofErr w:type="spellStart"/>
      <w:r w:rsidR="00624447" w:rsidRPr="00BE008B">
        <w:rPr>
          <w:rFonts w:cs="Arial"/>
          <w:szCs w:val="24"/>
        </w:rPr>
        <w:t>Lüdeke</w:t>
      </w:r>
      <w:proofErr w:type="spellEnd"/>
      <w:r w:rsidR="00624447" w:rsidRPr="00BE008B">
        <w:rPr>
          <w:rFonts w:cs="Arial"/>
          <w:szCs w:val="24"/>
        </w:rPr>
        <w:t xml:space="preserve"> and </w:t>
      </w:r>
      <w:proofErr w:type="spellStart"/>
      <w:r w:rsidR="00624447" w:rsidRPr="00BE008B">
        <w:rPr>
          <w:rFonts w:cs="Arial"/>
          <w:szCs w:val="24"/>
        </w:rPr>
        <w:t>Bocken</w:t>
      </w:r>
      <w:proofErr w:type="spellEnd"/>
      <w:r w:rsidR="00624447" w:rsidRPr="00BE008B">
        <w:rPr>
          <w:rFonts w:cs="Arial"/>
          <w:szCs w:val="24"/>
        </w:rPr>
        <w:t>, 2018)</w:t>
      </w:r>
      <w:r w:rsidR="009D0FF6" w:rsidRPr="00BE008B">
        <w:rPr>
          <w:rFonts w:cs="Arial"/>
          <w:szCs w:val="24"/>
        </w:rPr>
        <w:t>.</w:t>
      </w:r>
      <w:r w:rsidR="00AE2922" w:rsidRPr="00BE008B">
        <w:rPr>
          <w:rFonts w:cs="Arial"/>
          <w:szCs w:val="24"/>
        </w:rPr>
        <w:t xml:space="preserve"> </w:t>
      </w:r>
      <w:r w:rsidR="009D0FF6" w:rsidRPr="00BE008B">
        <w:rPr>
          <w:rFonts w:cs="Arial"/>
          <w:szCs w:val="24"/>
        </w:rPr>
        <w:t>With the support of Education</w:t>
      </w:r>
      <w:r w:rsidR="00A103D2" w:rsidRPr="00BE008B">
        <w:rPr>
          <w:rFonts w:cs="Arial"/>
          <w:szCs w:val="24"/>
        </w:rPr>
        <w:t xml:space="preserve">, research and collaboration with governments, </w:t>
      </w:r>
      <w:proofErr w:type="gramStart"/>
      <w:r w:rsidR="00A103D2" w:rsidRPr="00BE008B">
        <w:rPr>
          <w:rFonts w:cs="Arial"/>
          <w:szCs w:val="24"/>
        </w:rPr>
        <w:t>businesses</w:t>
      </w:r>
      <w:proofErr w:type="gramEnd"/>
      <w:r w:rsidR="00A103D2" w:rsidRPr="00BE008B">
        <w:rPr>
          <w:rFonts w:cs="Arial"/>
          <w:szCs w:val="24"/>
        </w:rPr>
        <w:t xml:space="preserve"> and other administration</w:t>
      </w:r>
      <w:r w:rsidR="004162E9" w:rsidRPr="00BE008B">
        <w:rPr>
          <w:rFonts w:cs="Arial"/>
          <w:szCs w:val="24"/>
        </w:rPr>
        <w:t>s</w:t>
      </w:r>
      <w:r w:rsidR="00A103D2" w:rsidRPr="00BE008B">
        <w:rPr>
          <w:rFonts w:cs="Arial"/>
          <w:szCs w:val="24"/>
        </w:rPr>
        <w:t xml:space="preserve"> a UK</w:t>
      </w:r>
      <w:r w:rsidR="004162E9" w:rsidRPr="00BE008B">
        <w:rPr>
          <w:rFonts w:cs="Arial"/>
          <w:szCs w:val="24"/>
        </w:rPr>
        <w:t>-</w:t>
      </w:r>
      <w:r w:rsidR="00A103D2" w:rsidRPr="00BE008B">
        <w:rPr>
          <w:rFonts w:cs="Arial"/>
          <w:szCs w:val="24"/>
        </w:rPr>
        <w:t xml:space="preserve">based charity named Ellen MacArthur Foundation promotes the circular economy. In a circular economy, materials and resources are kept in circulation through closed-loop processes, eliminating the demand for new materials and maximising recycling. </w:t>
      </w:r>
      <w:r w:rsidR="0086411D" w:rsidRPr="00BE008B">
        <w:rPr>
          <w:rFonts w:cs="Arial"/>
          <w:szCs w:val="24"/>
        </w:rPr>
        <w:t xml:space="preserve">Restoration of ecosystems, </w:t>
      </w:r>
      <w:r w:rsidR="0086411D" w:rsidRPr="00BE008B">
        <w:rPr>
          <w:rFonts w:cs="Arial"/>
          <w:color w:val="70AD47" w:themeColor="accent6"/>
          <w:szCs w:val="24"/>
        </w:rPr>
        <w:t xml:space="preserve">Conservation of resources, and elimination of unnecessary pollution and waste through engineering </w:t>
      </w:r>
      <w:r w:rsidR="00A103D2" w:rsidRPr="00BE008B">
        <w:rPr>
          <w:rFonts w:cs="Arial"/>
          <w:szCs w:val="24"/>
        </w:rPr>
        <w:t>are the three main principle</w:t>
      </w:r>
      <w:r w:rsidR="004162E9" w:rsidRPr="00BE008B">
        <w:rPr>
          <w:rFonts w:cs="Arial"/>
          <w:szCs w:val="24"/>
        </w:rPr>
        <w:t>s</w:t>
      </w:r>
      <w:r w:rsidR="00A103D2" w:rsidRPr="00BE008B">
        <w:rPr>
          <w:rFonts w:cs="Arial"/>
          <w:szCs w:val="24"/>
        </w:rPr>
        <w:t xml:space="preserve"> of </w:t>
      </w:r>
      <w:r w:rsidR="004162E9" w:rsidRPr="00BE008B">
        <w:rPr>
          <w:rFonts w:cs="Arial"/>
          <w:szCs w:val="24"/>
        </w:rPr>
        <w:t xml:space="preserve">the </w:t>
      </w:r>
      <w:r w:rsidR="00A103D2" w:rsidRPr="00BE008B">
        <w:rPr>
          <w:rFonts w:cs="Arial"/>
          <w:szCs w:val="24"/>
        </w:rPr>
        <w:t>circular econom</w:t>
      </w:r>
      <w:r w:rsidR="009D0FF6" w:rsidRPr="00BE008B">
        <w:rPr>
          <w:rFonts w:cs="Arial"/>
          <w:szCs w:val="24"/>
        </w:rPr>
        <w:t>y (</w:t>
      </w:r>
      <w:proofErr w:type="spellStart"/>
      <w:r w:rsidR="009D0FF6" w:rsidRPr="00BE008B">
        <w:rPr>
          <w:rFonts w:cs="Arial"/>
          <w:szCs w:val="24"/>
        </w:rPr>
        <w:t>Lüdeke</w:t>
      </w:r>
      <w:proofErr w:type="spellEnd"/>
      <w:r w:rsidR="009D0FF6" w:rsidRPr="00BE008B">
        <w:rPr>
          <w:rFonts w:cs="Arial"/>
          <w:szCs w:val="24"/>
        </w:rPr>
        <w:t xml:space="preserve"> and </w:t>
      </w:r>
      <w:proofErr w:type="spellStart"/>
      <w:r w:rsidR="009D0FF6" w:rsidRPr="00BE008B">
        <w:rPr>
          <w:rFonts w:cs="Arial"/>
          <w:szCs w:val="24"/>
        </w:rPr>
        <w:t>Bocken</w:t>
      </w:r>
      <w:proofErr w:type="spellEnd"/>
      <w:r w:rsidR="009D0FF6" w:rsidRPr="00BE008B">
        <w:rPr>
          <w:rFonts w:cs="Arial"/>
          <w:szCs w:val="24"/>
        </w:rPr>
        <w:t>, 2018). O</w:t>
      </w:r>
      <w:r w:rsidR="004A01B6" w:rsidRPr="00BE008B">
        <w:rPr>
          <w:rFonts w:cs="Arial"/>
          <w:szCs w:val="24"/>
        </w:rPr>
        <w:t xml:space="preserve">n the other </w:t>
      </w:r>
      <w:r w:rsidR="008D0554" w:rsidRPr="00BE008B">
        <w:rPr>
          <w:rFonts w:cs="Arial"/>
          <w:szCs w:val="24"/>
        </w:rPr>
        <w:t>hand,</w:t>
      </w:r>
      <w:r w:rsidR="004A01B6" w:rsidRPr="00BE008B">
        <w:rPr>
          <w:rFonts w:cs="Arial"/>
          <w:szCs w:val="24"/>
        </w:rPr>
        <w:t xml:space="preserve"> </w:t>
      </w:r>
      <w:r w:rsidR="00FB28F3" w:rsidRPr="00BE008B">
        <w:rPr>
          <w:rFonts w:cs="Arial"/>
          <w:szCs w:val="24"/>
        </w:rPr>
        <w:t>corporate</w:t>
      </w:r>
      <w:r w:rsidR="004A01B6" w:rsidRPr="00BE008B">
        <w:rPr>
          <w:rFonts w:cs="Arial"/>
          <w:szCs w:val="24"/>
        </w:rPr>
        <w:t xml:space="preserve"> social responsibility (CSR) is the business approach that </w:t>
      </w:r>
      <w:r w:rsidR="004162E9" w:rsidRPr="00BE008B">
        <w:rPr>
          <w:rFonts w:cs="Arial"/>
          <w:szCs w:val="24"/>
        </w:rPr>
        <w:t xml:space="preserve">is </w:t>
      </w:r>
      <w:r w:rsidR="004A01B6" w:rsidRPr="00BE008B">
        <w:rPr>
          <w:rFonts w:cs="Arial"/>
          <w:szCs w:val="24"/>
        </w:rPr>
        <w:t xml:space="preserve">responsible to operate </w:t>
      </w:r>
      <w:r w:rsidR="004162E9" w:rsidRPr="00BE008B">
        <w:rPr>
          <w:rFonts w:cs="Arial"/>
          <w:szCs w:val="24"/>
        </w:rPr>
        <w:t xml:space="preserve">a </w:t>
      </w:r>
      <w:r w:rsidR="004A01B6" w:rsidRPr="00BE008B">
        <w:rPr>
          <w:rFonts w:cs="Arial"/>
          <w:szCs w:val="24"/>
        </w:rPr>
        <w:t xml:space="preserve">business sustainably </w:t>
      </w:r>
      <w:r w:rsidR="008C3BD5" w:rsidRPr="00BE008B">
        <w:rPr>
          <w:rFonts w:cs="Arial"/>
          <w:szCs w:val="24"/>
        </w:rPr>
        <w:t>and ethically</w:t>
      </w:r>
      <w:r w:rsidR="004A01B6" w:rsidRPr="00BE008B">
        <w:rPr>
          <w:rFonts w:cs="Arial"/>
          <w:szCs w:val="24"/>
        </w:rPr>
        <w:t xml:space="preserve"> to benefit the environment and society</w:t>
      </w:r>
      <w:r w:rsidR="00624447" w:rsidRPr="00BE008B">
        <w:rPr>
          <w:rFonts w:cs="Arial"/>
          <w:szCs w:val="24"/>
        </w:rPr>
        <w:t xml:space="preserve"> (Nguyen, and Kelly, 2018)</w:t>
      </w:r>
      <w:r w:rsidR="008D0554" w:rsidRPr="00BE008B">
        <w:rPr>
          <w:rFonts w:cs="Arial"/>
          <w:szCs w:val="24"/>
        </w:rPr>
        <w:t>. CSR focused on mitigating</w:t>
      </w:r>
      <w:r w:rsidR="0086411D" w:rsidRPr="00BE008B">
        <w:rPr>
          <w:rFonts w:cs="Arial"/>
          <w:szCs w:val="24"/>
        </w:rPr>
        <w:t xml:space="preserve"> </w:t>
      </w:r>
      <w:r w:rsidR="0086411D" w:rsidRPr="00BE008B">
        <w:rPr>
          <w:rFonts w:cs="Arial"/>
          <w:color w:val="70AD47" w:themeColor="accent6"/>
          <w:szCs w:val="24"/>
        </w:rPr>
        <w:t>the adverse imp</w:t>
      </w:r>
      <w:r w:rsidR="003C5B8F" w:rsidRPr="00BE008B">
        <w:rPr>
          <w:rFonts w:cs="Arial"/>
          <w:color w:val="70AD47" w:themeColor="accent6"/>
          <w:szCs w:val="24"/>
        </w:rPr>
        <w:t>ac</w:t>
      </w:r>
      <w:r w:rsidR="0086411D" w:rsidRPr="00BE008B">
        <w:rPr>
          <w:rFonts w:cs="Arial"/>
          <w:color w:val="70AD47" w:themeColor="accent6"/>
          <w:szCs w:val="24"/>
        </w:rPr>
        <w:t xml:space="preserve">ts of business on </w:t>
      </w:r>
      <w:r w:rsidR="003C5B8F" w:rsidRPr="00BE008B">
        <w:rPr>
          <w:rFonts w:cs="Arial"/>
          <w:color w:val="70AD47" w:themeColor="accent6"/>
          <w:szCs w:val="24"/>
        </w:rPr>
        <w:t xml:space="preserve">the </w:t>
      </w:r>
      <w:r w:rsidR="0086411D" w:rsidRPr="00BE008B">
        <w:rPr>
          <w:rFonts w:cs="Arial"/>
          <w:color w:val="70AD47" w:themeColor="accent6"/>
          <w:szCs w:val="24"/>
        </w:rPr>
        <w:t>envi</w:t>
      </w:r>
      <w:r w:rsidR="003C5B8F" w:rsidRPr="00BE008B">
        <w:rPr>
          <w:rFonts w:cs="Arial"/>
          <w:color w:val="70AD47" w:themeColor="accent6"/>
          <w:szCs w:val="24"/>
        </w:rPr>
        <w:t>ronme</w:t>
      </w:r>
      <w:r w:rsidR="0086411D" w:rsidRPr="00BE008B">
        <w:rPr>
          <w:rFonts w:cs="Arial"/>
          <w:color w:val="70AD47" w:themeColor="accent6"/>
          <w:szCs w:val="24"/>
        </w:rPr>
        <w:t>nt</w:t>
      </w:r>
      <w:r w:rsidR="004A01B6" w:rsidRPr="00BE008B">
        <w:rPr>
          <w:rFonts w:cs="Arial"/>
          <w:color w:val="70AD47" w:themeColor="accent6"/>
          <w:szCs w:val="24"/>
        </w:rPr>
        <w:t>,</w:t>
      </w:r>
      <w:r w:rsidR="004A01B6" w:rsidRPr="00BE008B">
        <w:rPr>
          <w:rFonts w:cs="Arial"/>
          <w:szCs w:val="24"/>
        </w:rPr>
        <w:t xml:space="preserve"> society and economy as well as try</w:t>
      </w:r>
      <w:r w:rsidR="004162E9" w:rsidRPr="00BE008B">
        <w:rPr>
          <w:rFonts w:cs="Arial"/>
          <w:szCs w:val="24"/>
        </w:rPr>
        <w:t>ing</w:t>
      </w:r>
      <w:r w:rsidR="004A01B6" w:rsidRPr="00BE008B">
        <w:rPr>
          <w:rFonts w:cs="Arial"/>
          <w:szCs w:val="24"/>
        </w:rPr>
        <w:t xml:space="preserve"> to create positive outcome</w:t>
      </w:r>
      <w:r w:rsidR="004162E9" w:rsidRPr="00BE008B">
        <w:rPr>
          <w:rFonts w:cs="Arial"/>
          <w:szCs w:val="24"/>
        </w:rPr>
        <w:t>s</w:t>
      </w:r>
      <w:r w:rsidR="004A01B6" w:rsidRPr="00BE008B">
        <w:rPr>
          <w:rFonts w:cs="Arial"/>
          <w:szCs w:val="24"/>
        </w:rPr>
        <w:t xml:space="preserve">. Environmental Sustainability, Diversity and Inclusion, Supply Chain Responsibility, </w:t>
      </w:r>
      <w:r w:rsidR="004162E9" w:rsidRPr="00BE008B">
        <w:rPr>
          <w:rFonts w:cs="Arial"/>
          <w:szCs w:val="24"/>
        </w:rPr>
        <w:t xml:space="preserve">and </w:t>
      </w:r>
      <w:r w:rsidR="004A01B6" w:rsidRPr="00BE008B">
        <w:rPr>
          <w:rFonts w:cs="Arial"/>
          <w:szCs w:val="24"/>
        </w:rPr>
        <w:t>Ethical Business Practices</w:t>
      </w:r>
      <w:r w:rsidR="008C3BD5" w:rsidRPr="00BE008B">
        <w:rPr>
          <w:rFonts w:cs="Arial"/>
          <w:szCs w:val="24"/>
        </w:rPr>
        <w:t xml:space="preserve"> are the policies of CSR in busines</w:t>
      </w:r>
      <w:r w:rsidR="009D0FF6" w:rsidRPr="00BE008B">
        <w:rPr>
          <w:rFonts w:cs="Arial"/>
          <w:szCs w:val="24"/>
        </w:rPr>
        <w:t xml:space="preserve">s (Hindustan Unilever Limited website, 2023). </w:t>
      </w:r>
      <w:r w:rsidR="008C3BD5" w:rsidRPr="00BE008B">
        <w:rPr>
          <w:rFonts w:cs="Arial"/>
          <w:szCs w:val="24"/>
        </w:rPr>
        <w:t>For example</w:t>
      </w:r>
      <w:r w:rsidR="004162E9" w:rsidRPr="00BE008B">
        <w:rPr>
          <w:rFonts w:cs="Arial"/>
          <w:szCs w:val="24"/>
        </w:rPr>
        <w:t>,</w:t>
      </w:r>
      <w:r w:rsidR="008C3BD5" w:rsidRPr="00BE008B">
        <w:rPr>
          <w:rFonts w:cs="Arial"/>
          <w:szCs w:val="24"/>
        </w:rPr>
        <w:t xml:space="preserve"> the British multination company Unilever practices the CSR policies in its company and made sustainable sourcing the top priority of the compan</w:t>
      </w:r>
      <w:r w:rsidR="009D0FF6" w:rsidRPr="00BE008B">
        <w:rPr>
          <w:rFonts w:cs="Arial"/>
          <w:szCs w:val="24"/>
        </w:rPr>
        <w:t>y (Hindustan Unilever Limited website, 2023).</w:t>
      </w:r>
      <w:r w:rsidR="008C3BD5" w:rsidRPr="00BE008B">
        <w:rPr>
          <w:rFonts w:cs="Arial"/>
          <w:szCs w:val="24"/>
        </w:rPr>
        <w:t xml:space="preserve"> The firm has devised a Sustainable Agriculture Code to encourage eco-friendly farming methods among its vendors. In 2023 Unilever sourc</w:t>
      </w:r>
      <w:r w:rsidR="004162E9" w:rsidRPr="00BE008B">
        <w:rPr>
          <w:rFonts w:cs="Arial"/>
          <w:szCs w:val="24"/>
        </w:rPr>
        <w:t>ed</w:t>
      </w:r>
      <w:r w:rsidR="008C3BD5" w:rsidRPr="00BE008B">
        <w:rPr>
          <w:rFonts w:cs="Arial"/>
          <w:szCs w:val="24"/>
        </w:rPr>
        <w:t xml:space="preserve"> </w:t>
      </w:r>
      <w:proofErr w:type="gramStart"/>
      <w:r w:rsidR="008C3BD5" w:rsidRPr="00BE008B">
        <w:rPr>
          <w:rFonts w:cs="Arial"/>
          <w:szCs w:val="24"/>
        </w:rPr>
        <w:t>all of</w:t>
      </w:r>
      <w:proofErr w:type="gramEnd"/>
      <w:r w:rsidR="008C3BD5" w:rsidRPr="00BE008B">
        <w:rPr>
          <w:rFonts w:cs="Arial"/>
          <w:szCs w:val="24"/>
        </w:rPr>
        <w:t xml:space="preserve"> the agricultural raw materials sustainably and make partnership</w:t>
      </w:r>
      <w:r w:rsidR="004162E9" w:rsidRPr="00BE008B">
        <w:rPr>
          <w:rFonts w:cs="Arial"/>
          <w:szCs w:val="24"/>
        </w:rPr>
        <w:t>s</w:t>
      </w:r>
      <w:r w:rsidR="008C3BD5" w:rsidRPr="00BE008B">
        <w:rPr>
          <w:rFonts w:cs="Arial"/>
          <w:szCs w:val="24"/>
        </w:rPr>
        <w:t xml:space="preserve"> with Marine Stewardship Council and Rainforest Alliance for promoting sustainable sourcing</w:t>
      </w:r>
      <w:r w:rsidR="00A027F4" w:rsidRPr="00BE008B">
        <w:rPr>
          <w:rFonts w:cs="Arial"/>
          <w:szCs w:val="24"/>
        </w:rPr>
        <w:t xml:space="preserve"> (Hindustan Unilever Limited website, 2023)</w:t>
      </w:r>
      <w:r w:rsidR="008C3BD5" w:rsidRPr="00BE008B">
        <w:rPr>
          <w:rFonts w:cs="Arial"/>
          <w:szCs w:val="24"/>
        </w:rPr>
        <w:t>.</w:t>
      </w:r>
      <w:r w:rsidR="00A665F2" w:rsidRPr="00BE008B">
        <w:rPr>
          <w:rFonts w:cs="Arial"/>
          <w:szCs w:val="24"/>
        </w:rPr>
        <w:t xml:space="preserve"> CSR and circular economy </w:t>
      </w:r>
      <w:proofErr w:type="gramStart"/>
      <w:r w:rsidR="00A665F2" w:rsidRPr="00BE008B">
        <w:rPr>
          <w:rFonts w:cs="Arial"/>
          <w:szCs w:val="24"/>
        </w:rPr>
        <w:t>are connected with</w:t>
      </w:r>
      <w:proofErr w:type="gramEnd"/>
      <w:r w:rsidR="00A665F2" w:rsidRPr="00BE008B">
        <w:rPr>
          <w:rFonts w:cs="Arial"/>
          <w:szCs w:val="24"/>
        </w:rPr>
        <w:t xml:space="preserve"> the concept of sustainable and responsible business practices. Organisations are adopted </w:t>
      </w:r>
      <w:r w:rsidR="004162E9" w:rsidRPr="00BE008B">
        <w:rPr>
          <w:rFonts w:cs="Arial"/>
          <w:szCs w:val="24"/>
        </w:rPr>
        <w:t xml:space="preserve">a </w:t>
      </w:r>
      <w:r w:rsidR="00A665F2" w:rsidRPr="00BE008B">
        <w:rPr>
          <w:rFonts w:cs="Arial"/>
          <w:szCs w:val="24"/>
        </w:rPr>
        <w:t>circular economy to improve efficiency, minimis</w:t>
      </w:r>
      <w:r w:rsidR="004162E9" w:rsidRPr="00BE008B">
        <w:rPr>
          <w:rFonts w:cs="Arial"/>
          <w:szCs w:val="24"/>
        </w:rPr>
        <w:t>e</w:t>
      </w:r>
      <w:r w:rsidR="00A665F2" w:rsidRPr="00BE008B">
        <w:rPr>
          <w:rFonts w:cs="Arial"/>
          <w:szCs w:val="24"/>
        </w:rPr>
        <w:t xml:space="preserve"> </w:t>
      </w:r>
      <w:r w:rsidR="004162E9" w:rsidRPr="00BE008B">
        <w:rPr>
          <w:rFonts w:cs="Arial"/>
          <w:szCs w:val="24"/>
        </w:rPr>
        <w:t xml:space="preserve">the </w:t>
      </w:r>
      <w:r w:rsidR="0086411D" w:rsidRPr="00BE008B">
        <w:rPr>
          <w:rFonts w:cs="Arial"/>
          <w:color w:val="70AD47" w:themeColor="accent6"/>
          <w:szCs w:val="24"/>
        </w:rPr>
        <w:t>detrimental eff</w:t>
      </w:r>
      <w:r w:rsidR="003C5B8F" w:rsidRPr="00BE008B">
        <w:rPr>
          <w:rFonts w:cs="Arial"/>
          <w:color w:val="70AD47" w:themeColor="accent6"/>
          <w:szCs w:val="24"/>
        </w:rPr>
        <w:t>ec</w:t>
      </w:r>
      <w:r w:rsidR="0086411D" w:rsidRPr="00BE008B">
        <w:rPr>
          <w:rFonts w:cs="Arial"/>
          <w:color w:val="70AD47" w:themeColor="accent6"/>
          <w:szCs w:val="24"/>
        </w:rPr>
        <w:t>ts</w:t>
      </w:r>
      <w:r w:rsidR="00A665F2" w:rsidRPr="00BE008B">
        <w:rPr>
          <w:rFonts w:cs="Arial"/>
          <w:color w:val="70AD47" w:themeColor="accent6"/>
          <w:szCs w:val="24"/>
        </w:rPr>
        <w:t xml:space="preserve"> </w:t>
      </w:r>
      <w:r w:rsidR="00A665F2" w:rsidRPr="00BE008B">
        <w:rPr>
          <w:rFonts w:cs="Arial"/>
          <w:szCs w:val="24"/>
        </w:rPr>
        <w:t xml:space="preserve">on </w:t>
      </w:r>
      <w:r w:rsidR="004162E9" w:rsidRPr="00BE008B">
        <w:rPr>
          <w:rFonts w:cs="Arial"/>
          <w:szCs w:val="24"/>
        </w:rPr>
        <w:t xml:space="preserve">the </w:t>
      </w:r>
      <w:r w:rsidR="00A665F2" w:rsidRPr="00BE008B">
        <w:rPr>
          <w:rFonts w:cs="Arial"/>
          <w:szCs w:val="24"/>
        </w:rPr>
        <w:t>environmen</w:t>
      </w:r>
      <w:r w:rsidR="0086411D" w:rsidRPr="00BE008B">
        <w:rPr>
          <w:rFonts w:cs="Arial"/>
          <w:szCs w:val="24"/>
        </w:rPr>
        <w:t>t and reduce waste</w:t>
      </w:r>
      <w:r w:rsidR="0086411D" w:rsidRPr="00BE008B">
        <w:rPr>
          <w:rFonts w:cs="Arial"/>
          <w:color w:val="70AD47" w:themeColor="accent6"/>
          <w:szCs w:val="24"/>
        </w:rPr>
        <w:t xml:space="preserve">. </w:t>
      </w:r>
      <w:r w:rsidR="00A665F2" w:rsidRPr="00BE008B">
        <w:rPr>
          <w:rFonts w:cs="Arial"/>
          <w:color w:val="70AD47" w:themeColor="accent6"/>
          <w:szCs w:val="24"/>
        </w:rPr>
        <w:t xml:space="preserve"> CSR</w:t>
      </w:r>
      <w:r w:rsidR="0086411D" w:rsidRPr="00BE008B">
        <w:rPr>
          <w:rFonts w:cs="Arial"/>
          <w:color w:val="70AD47" w:themeColor="accent6"/>
          <w:szCs w:val="24"/>
        </w:rPr>
        <w:t>’s goals</w:t>
      </w:r>
      <w:r w:rsidR="00A665F2" w:rsidRPr="00BE008B">
        <w:rPr>
          <w:rFonts w:cs="Arial"/>
          <w:color w:val="70AD47" w:themeColor="accent6"/>
          <w:szCs w:val="24"/>
        </w:rPr>
        <w:t xml:space="preserve"> </w:t>
      </w:r>
      <w:r w:rsidR="00A665F2" w:rsidRPr="00BE008B">
        <w:rPr>
          <w:rFonts w:cs="Arial"/>
          <w:szCs w:val="24"/>
        </w:rPr>
        <w:t xml:space="preserve">are </w:t>
      </w:r>
      <w:r w:rsidR="004162E9" w:rsidRPr="00BE008B">
        <w:rPr>
          <w:rFonts w:cs="Arial"/>
          <w:szCs w:val="24"/>
        </w:rPr>
        <w:t xml:space="preserve">the </w:t>
      </w:r>
      <w:r w:rsidR="00A665F2" w:rsidRPr="00BE008B">
        <w:rPr>
          <w:rFonts w:cs="Arial"/>
          <w:szCs w:val="24"/>
        </w:rPr>
        <w:t xml:space="preserve">same as well such as promoting social responsibility, creating sustainable business </w:t>
      </w:r>
      <w:proofErr w:type="gramStart"/>
      <w:r w:rsidR="00A665F2" w:rsidRPr="00BE008B">
        <w:rPr>
          <w:rFonts w:cs="Arial"/>
          <w:szCs w:val="24"/>
        </w:rPr>
        <w:t>practices</w:t>
      </w:r>
      <w:proofErr w:type="gramEnd"/>
      <w:r w:rsidR="00A665F2" w:rsidRPr="00BE008B">
        <w:rPr>
          <w:rFonts w:cs="Arial"/>
          <w:szCs w:val="24"/>
        </w:rPr>
        <w:t xml:space="preserve"> and reducing environmental impacts. </w:t>
      </w:r>
      <w:proofErr w:type="gramStart"/>
      <w:r w:rsidR="00A665F2" w:rsidRPr="00BE008B">
        <w:rPr>
          <w:rFonts w:cs="Arial"/>
          <w:szCs w:val="24"/>
        </w:rPr>
        <w:t>So</w:t>
      </w:r>
      <w:proofErr w:type="gramEnd"/>
      <w:r w:rsidR="00A665F2" w:rsidRPr="00BE008B">
        <w:rPr>
          <w:rFonts w:cs="Arial"/>
          <w:szCs w:val="24"/>
        </w:rPr>
        <w:t xml:space="preserve"> the fundamental pillars of sustainability </w:t>
      </w:r>
      <w:r w:rsidR="004162E9" w:rsidRPr="00BE008B">
        <w:rPr>
          <w:rFonts w:cs="Arial"/>
          <w:szCs w:val="24"/>
        </w:rPr>
        <w:t>are</w:t>
      </w:r>
      <w:r w:rsidR="00A665F2" w:rsidRPr="00BE008B">
        <w:rPr>
          <w:rFonts w:cs="Arial"/>
          <w:szCs w:val="24"/>
        </w:rPr>
        <w:t xml:space="preserve"> closely related </w:t>
      </w:r>
      <w:r w:rsidR="004162E9" w:rsidRPr="00BE008B">
        <w:rPr>
          <w:rFonts w:cs="Arial"/>
          <w:szCs w:val="24"/>
        </w:rPr>
        <w:t>to</w:t>
      </w:r>
      <w:r w:rsidR="00A665F2" w:rsidRPr="00BE008B">
        <w:rPr>
          <w:rFonts w:cs="Arial"/>
          <w:szCs w:val="24"/>
        </w:rPr>
        <w:t xml:space="preserve"> the CRS and circular economy. Both are trying to support or encourage the companies to </w:t>
      </w:r>
      <w:r w:rsidR="001E4D6A" w:rsidRPr="00BE008B">
        <w:rPr>
          <w:rFonts w:cs="Arial"/>
          <w:szCs w:val="24"/>
        </w:rPr>
        <w:t xml:space="preserve">promote sustainable practices that provide advantageous to the environment and society. </w:t>
      </w:r>
      <w:r w:rsidR="008D0554" w:rsidRPr="00BE008B">
        <w:rPr>
          <w:rFonts w:cs="Arial"/>
          <w:szCs w:val="24"/>
        </w:rPr>
        <w:lastRenderedPageBreak/>
        <w:t>Therefore,</w:t>
      </w:r>
      <w:r w:rsidR="001E4D6A" w:rsidRPr="00BE008B">
        <w:rPr>
          <w:rFonts w:cs="Arial"/>
          <w:szCs w:val="24"/>
        </w:rPr>
        <w:t xml:space="preserve"> it can be said that CSR and circular economy are critical factor</w:t>
      </w:r>
      <w:r w:rsidR="004162E9" w:rsidRPr="00BE008B">
        <w:rPr>
          <w:rFonts w:cs="Arial"/>
          <w:szCs w:val="24"/>
        </w:rPr>
        <w:t>s</w:t>
      </w:r>
      <w:r w:rsidR="001E4D6A" w:rsidRPr="00BE008B">
        <w:rPr>
          <w:rFonts w:cs="Arial"/>
          <w:szCs w:val="24"/>
        </w:rPr>
        <w:t xml:space="preserve"> </w:t>
      </w:r>
      <w:r w:rsidR="004162E9" w:rsidRPr="00BE008B">
        <w:rPr>
          <w:rFonts w:cs="Arial"/>
          <w:szCs w:val="24"/>
        </w:rPr>
        <w:t>in</w:t>
      </w:r>
      <w:r w:rsidR="001E4D6A" w:rsidRPr="00BE008B">
        <w:rPr>
          <w:rFonts w:cs="Arial"/>
          <w:szCs w:val="24"/>
        </w:rPr>
        <w:t xml:space="preserve"> </w:t>
      </w:r>
      <w:r w:rsidR="004162E9" w:rsidRPr="00BE008B">
        <w:rPr>
          <w:rFonts w:cs="Arial"/>
          <w:szCs w:val="24"/>
        </w:rPr>
        <w:t xml:space="preserve">the </w:t>
      </w:r>
      <w:r w:rsidR="001E4D6A" w:rsidRPr="00BE008B">
        <w:rPr>
          <w:rFonts w:cs="Arial"/>
          <w:szCs w:val="24"/>
        </w:rPr>
        <w:t>development of sustainability. Companies may help create a more sustainable future by encouraging environmental,</w:t>
      </w:r>
      <w:r w:rsidR="0086411D" w:rsidRPr="00BE008B">
        <w:rPr>
          <w:rFonts w:cs="Arial"/>
          <w:szCs w:val="24"/>
        </w:rPr>
        <w:t xml:space="preserve"> </w:t>
      </w:r>
      <w:proofErr w:type="gramStart"/>
      <w:r w:rsidR="0086411D" w:rsidRPr="00BE008B">
        <w:rPr>
          <w:rFonts w:cs="Arial"/>
          <w:color w:val="70AD47" w:themeColor="accent6"/>
          <w:szCs w:val="24"/>
        </w:rPr>
        <w:t>monetary</w:t>
      </w:r>
      <w:proofErr w:type="gramEnd"/>
      <w:r w:rsidR="0086411D" w:rsidRPr="00BE008B">
        <w:rPr>
          <w:rFonts w:cs="Arial"/>
          <w:color w:val="70AD47" w:themeColor="accent6"/>
          <w:szCs w:val="24"/>
        </w:rPr>
        <w:t xml:space="preserve"> and</w:t>
      </w:r>
      <w:r w:rsidR="001E4D6A" w:rsidRPr="00BE008B">
        <w:rPr>
          <w:rFonts w:cs="Arial"/>
          <w:color w:val="70AD47" w:themeColor="accent6"/>
          <w:szCs w:val="24"/>
        </w:rPr>
        <w:t xml:space="preserve"> social </w:t>
      </w:r>
      <w:r w:rsidR="001E4D6A" w:rsidRPr="00BE008B">
        <w:rPr>
          <w:rFonts w:cs="Arial"/>
          <w:szCs w:val="24"/>
        </w:rPr>
        <w:t xml:space="preserve">development through the practices </w:t>
      </w:r>
      <w:r w:rsidR="003C5B8F" w:rsidRPr="00BE008B">
        <w:rPr>
          <w:rFonts w:cs="Arial"/>
          <w:szCs w:val="24"/>
        </w:rPr>
        <w:t xml:space="preserve">and </w:t>
      </w:r>
      <w:r w:rsidR="001E4D6A" w:rsidRPr="00BE008B">
        <w:rPr>
          <w:rFonts w:cs="Arial"/>
          <w:szCs w:val="24"/>
        </w:rPr>
        <w:t xml:space="preserve">policies </w:t>
      </w:r>
      <w:r w:rsidR="003C5B8F" w:rsidRPr="00BE008B">
        <w:rPr>
          <w:rFonts w:cs="Arial"/>
          <w:szCs w:val="24"/>
        </w:rPr>
        <w:t xml:space="preserve">of CSR and </w:t>
      </w:r>
      <w:r w:rsidR="003C5B8F" w:rsidRPr="00BE008B">
        <w:rPr>
          <w:rFonts w:cs="Arial"/>
          <w:color w:val="70AD47" w:themeColor="accent6"/>
          <w:szCs w:val="24"/>
        </w:rPr>
        <w:t>embracing the</w:t>
      </w:r>
      <w:r w:rsidR="001E4D6A" w:rsidRPr="00BE008B">
        <w:rPr>
          <w:rFonts w:cs="Arial"/>
          <w:color w:val="70AD47" w:themeColor="accent6"/>
          <w:szCs w:val="24"/>
        </w:rPr>
        <w:t xml:space="preserve"> circular </w:t>
      </w:r>
      <w:r w:rsidR="001E4D6A" w:rsidRPr="00BE008B">
        <w:rPr>
          <w:rFonts w:cs="Arial"/>
          <w:szCs w:val="24"/>
        </w:rPr>
        <w:t xml:space="preserve">economy ideas. </w:t>
      </w:r>
      <w:r w:rsidR="004162E9" w:rsidRPr="00BE008B">
        <w:rPr>
          <w:rFonts w:cs="Arial"/>
          <w:szCs w:val="24"/>
        </w:rPr>
        <w:t>L</w:t>
      </w:r>
      <w:r w:rsidR="00E8125A" w:rsidRPr="00BE008B">
        <w:rPr>
          <w:rFonts w:cs="Arial"/>
          <w:szCs w:val="24"/>
        </w:rPr>
        <w:t xml:space="preserve">arge companies in the world such as Coca-Cola, Salesforce, Patagonia, Microsoft, </w:t>
      </w:r>
      <w:r w:rsidR="002E23FC" w:rsidRPr="00BE008B">
        <w:rPr>
          <w:rFonts w:cs="Arial"/>
          <w:szCs w:val="24"/>
        </w:rPr>
        <w:t>and Unilever</w:t>
      </w:r>
      <w:r w:rsidR="00E8125A" w:rsidRPr="00BE008B">
        <w:rPr>
          <w:rFonts w:cs="Arial"/>
          <w:szCs w:val="24"/>
        </w:rPr>
        <w:t xml:space="preserve"> are adopting CSR and circular economy to make their company sustainable and increase the brand images </w:t>
      </w:r>
      <w:r w:rsidR="002E23FC" w:rsidRPr="00BE008B">
        <w:rPr>
          <w:rFonts w:cs="Arial"/>
          <w:szCs w:val="24"/>
        </w:rPr>
        <w:t>to attract stakeholder</w:t>
      </w:r>
      <w:r w:rsidR="009D0FF6" w:rsidRPr="00BE008B">
        <w:rPr>
          <w:rFonts w:cs="Arial"/>
          <w:szCs w:val="24"/>
        </w:rPr>
        <w:t>s (Nguyen and Kelly, 2018)</w:t>
      </w:r>
      <w:r w:rsidR="008D0554" w:rsidRPr="00BE008B">
        <w:rPr>
          <w:rFonts w:cs="Arial"/>
          <w:szCs w:val="24"/>
        </w:rPr>
        <w:t xml:space="preserve">. </w:t>
      </w:r>
    </w:p>
    <w:p w14:paraId="6895E16C" w14:textId="77777777" w:rsidR="00546860" w:rsidRPr="00BE008B" w:rsidRDefault="008D70DB" w:rsidP="00903E5D">
      <w:pPr>
        <w:spacing w:line="360" w:lineRule="auto"/>
        <w:jc w:val="both"/>
        <w:rPr>
          <w:rFonts w:cs="Arial"/>
          <w:szCs w:val="24"/>
          <w:shd w:val="clear" w:color="auto" w:fill="F7F7F8"/>
        </w:rPr>
      </w:pPr>
      <w:r w:rsidRPr="00BE008B">
        <w:rPr>
          <w:rFonts w:cs="Arial"/>
          <w:szCs w:val="24"/>
          <w:shd w:val="clear" w:color="auto" w:fill="F7F7F8"/>
        </w:rPr>
        <w:t xml:space="preserve"> </w:t>
      </w:r>
    </w:p>
    <w:p w14:paraId="653C6774" w14:textId="53241649" w:rsidR="00903E5D" w:rsidRPr="00BE008B" w:rsidRDefault="00702B8B" w:rsidP="00903E5D">
      <w:pPr>
        <w:spacing w:line="360" w:lineRule="auto"/>
        <w:jc w:val="both"/>
        <w:rPr>
          <w:rFonts w:cs="Arial"/>
          <w:szCs w:val="24"/>
        </w:rPr>
      </w:pPr>
      <w:r w:rsidRPr="00BE008B">
        <w:rPr>
          <w:rFonts w:cs="Arial"/>
          <w:szCs w:val="24"/>
        </w:rPr>
        <w:t>According to UNWTO</w:t>
      </w:r>
      <w:r w:rsidR="00AE2922" w:rsidRPr="00BE008B">
        <w:rPr>
          <w:rFonts w:cs="Arial"/>
          <w:szCs w:val="24"/>
        </w:rPr>
        <w:t xml:space="preserve">, </w:t>
      </w:r>
      <w:r w:rsidRPr="00BE008B">
        <w:rPr>
          <w:rFonts w:cs="Arial"/>
          <w:szCs w:val="24"/>
        </w:rPr>
        <w:t>(2020)</w:t>
      </w:r>
      <w:r w:rsidR="003C5B8F" w:rsidRPr="00BE008B">
        <w:rPr>
          <w:rFonts w:cs="Arial"/>
          <w:szCs w:val="24"/>
        </w:rPr>
        <w:t>,</w:t>
      </w:r>
      <w:r w:rsidRPr="00BE008B">
        <w:rPr>
          <w:rFonts w:cs="Arial"/>
          <w:szCs w:val="24"/>
        </w:rPr>
        <w:t xml:space="preserve"> </w:t>
      </w:r>
      <w:r w:rsidR="004162E9" w:rsidRPr="00BE008B">
        <w:rPr>
          <w:rFonts w:cs="Arial"/>
          <w:szCs w:val="24"/>
        </w:rPr>
        <w:t>V</w:t>
      </w:r>
      <w:r w:rsidR="00903E5D" w:rsidRPr="00BE008B">
        <w:rPr>
          <w:rFonts w:cs="Arial"/>
          <w:szCs w:val="24"/>
        </w:rPr>
        <w:t xml:space="preserve">isitors and </w:t>
      </w:r>
      <w:r w:rsidR="00A71A87" w:rsidRPr="00BE008B">
        <w:rPr>
          <w:rFonts w:cs="Arial"/>
          <w:szCs w:val="24"/>
        </w:rPr>
        <w:t>consumers are concern</w:t>
      </w:r>
      <w:r w:rsidR="004162E9" w:rsidRPr="00BE008B">
        <w:rPr>
          <w:rFonts w:cs="Arial"/>
          <w:szCs w:val="24"/>
        </w:rPr>
        <w:t>ed</w:t>
      </w:r>
      <w:r w:rsidR="00A71A87" w:rsidRPr="00BE008B">
        <w:rPr>
          <w:rFonts w:cs="Arial"/>
          <w:szCs w:val="24"/>
        </w:rPr>
        <w:t xml:space="preserve"> about sustainability in staying </w:t>
      </w:r>
      <w:r w:rsidR="004162E9" w:rsidRPr="00BE008B">
        <w:rPr>
          <w:rFonts w:cs="Arial"/>
          <w:szCs w:val="24"/>
        </w:rPr>
        <w:t xml:space="preserve">in </w:t>
      </w:r>
      <w:r w:rsidR="00A71A87" w:rsidRPr="00BE008B">
        <w:rPr>
          <w:rFonts w:cs="Arial"/>
          <w:szCs w:val="24"/>
        </w:rPr>
        <w:t>hotel</w:t>
      </w:r>
      <w:r w:rsidR="004162E9" w:rsidRPr="00BE008B">
        <w:rPr>
          <w:rFonts w:cs="Arial"/>
          <w:szCs w:val="24"/>
        </w:rPr>
        <w:t>s</w:t>
      </w:r>
      <w:r w:rsidR="00A71A87" w:rsidRPr="00BE008B">
        <w:rPr>
          <w:rFonts w:cs="Arial"/>
          <w:szCs w:val="24"/>
        </w:rPr>
        <w:t xml:space="preserve">, eating in </w:t>
      </w:r>
      <w:proofErr w:type="gramStart"/>
      <w:r w:rsidR="00A71A87" w:rsidRPr="00BE008B">
        <w:rPr>
          <w:rFonts w:cs="Arial"/>
          <w:szCs w:val="24"/>
        </w:rPr>
        <w:t>restaurant</w:t>
      </w:r>
      <w:r w:rsidR="004162E9" w:rsidRPr="00BE008B">
        <w:rPr>
          <w:rFonts w:cs="Arial"/>
          <w:szCs w:val="24"/>
        </w:rPr>
        <w:t>s</w:t>
      </w:r>
      <w:proofErr w:type="gramEnd"/>
      <w:r w:rsidR="00A71A87" w:rsidRPr="00BE008B">
        <w:rPr>
          <w:rFonts w:cs="Arial"/>
          <w:szCs w:val="24"/>
        </w:rPr>
        <w:t xml:space="preserve"> and buying products from store</w:t>
      </w:r>
      <w:r w:rsidR="004162E9" w:rsidRPr="00BE008B">
        <w:rPr>
          <w:rFonts w:cs="Arial"/>
          <w:szCs w:val="24"/>
        </w:rPr>
        <w:t>s</w:t>
      </w:r>
      <w:r w:rsidR="00A71A87" w:rsidRPr="00BE008B">
        <w:rPr>
          <w:rFonts w:cs="Arial"/>
          <w:szCs w:val="24"/>
        </w:rPr>
        <w:t xml:space="preserve"> nowaday</w:t>
      </w:r>
      <w:r w:rsidR="009D0FF6" w:rsidRPr="00BE008B">
        <w:rPr>
          <w:rFonts w:cs="Arial"/>
          <w:szCs w:val="24"/>
        </w:rPr>
        <w:t>s</w:t>
      </w:r>
      <w:r w:rsidRPr="00BE008B">
        <w:rPr>
          <w:rFonts w:cs="Arial"/>
          <w:szCs w:val="24"/>
        </w:rPr>
        <w:t xml:space="preserve">. </w:t>
      </w:r>
      <w:r w:rsidR="004162E9" w:rsidRPr="00BE008B">
        <w:rPr>
          <w:rFonts w:cs="Arial"/>
          <w:szCs w:val="24"/>
        </w:rPr>
        <w:t>O</w:t>
      </w:r>
      <w:r w:rsidR="00A71A87" w:rsidRPr="00BE008B">
        <w:rPr>
          <w:rFonts w:cs="Arial"/>
          <w:szCs w:val="24"/>
        </w:rPr>
        <w:t xml:space="preserve">rganisations need to concern that the products </w:t>
      </w:r>
      <w:r w:rsidR="008D0554" w:rsidRPr="00BE008B">
        <w:rPr>
          <w:rFonts w:cs="Arial"/>
          <w:szCs w:val="24"/>
        </w:rPr>
        <w:t>do not</w:t>
      </w:r>
      <w:r w:rsidR="00A71A87" w:rsidRPr="00BE008B">
        <w:rPr>
          <w:rFonts w:cs="Arial"/>
          <w:szCs w:val="24"/>
        </w:rPr>
        <w:t xml:space="preserve"> harm the environment and damage the people. </w:t>
      </w:r>
      <w:r w:rsidR="008D0554" w:rsidRPr="00BE008B">
        <w:rPr>
          <w:rFonts w:cs="Arial"/>
          <w:szCs w:val="24"/>
        </w:rPr>
        <w:t>C</w:t>
      </w:r>
      <w:r w:rsidR="00A71A87" w:rsidRPr="00BE008B">
        <w:rPr>
          <w:rFonts w:cs="Arial"/>
          <w:szCs w:val="24"/>
        </w:rPr>
        <w:t xml:space="preserve">ustomers are now willing to pay </w:t>
      </w:r>
      <w:r w:rsidR="004162E9" w:rsidRPr="00BE008B">
        <w:rPr>
          <w:rFonts w:cs="Arial"/>
          <w:szCs w:val="24"/>
        </w:rPr>
        <w:t xml:space="preserve">the </w:t>
      </w:r>
      <w:r w:rsidR="00A71A87" w:rsidRPr="00BE008B">
        <w:rPr>
          <w:rFonts w:cs="Arial"/>
          <w:szCs w:val="24"/>
        </w:rPr>
        <w:t>extra price to buy the sustainable product. The hotel industry also need</w:t>
      </w:r>
      <w:r w:rsidR="004162E9" w:rsidRPr="00BE008B">
        <w:rPr>
          <w:rFonts w:cs="Arial"/>
          <w:szCs w:val="24"/>
        </w:rPr>
        <w:t>s</w:t>
      </w:r>
      <w:r w:rsidR="00A71A87" w:rsidRPr="00BE008B">
        <w:rPr>
          <w:rFonts w:cs="Arial"/>
          <w:szCs w:val="24"/>
        </w:rPr>
        <w:t xml:space="preserve"> to p</w:t>
      </w:r>
      <w:r w:rsidR="003C5B8F" w:rsidRPr="00BE008B">
        <w:rPr>
          <w:rFonts w:cs="Arial"/>
          <w:szCs w:val="24"/>
        </w:rPr>
        <w:t xml:space="preserve">ractice sustainability </w:t>
      </w:r>
      <w:r w:rsidR="003C5B8F" w:rsidRPr="00BE008B">
        <w:rPr>
          <w:rFonts w:cs="Arial"/>
          <w:color w:val="70AD47" w:themeColor="accent6"/>
          <w:szCs w:val="24"/>
        </w:rPr>
        <w:t>to remove the negative effects on the environment</w:t>
      </w:r>
      <w:r w:rsidR="00A71A87" w:rsidRPr="00BE008B">
        <w:rPr>
          <w:rFonts w:cs="Arial"/>
          <w:szCs w:val="24"/>
        </w:rPr>
        <w:t xml:space="preserve">, reduce </w:t>
      </w:r>
      <w:r w:rsidR="003C5B8F" w:rsidRPr="00BE008B">
        <w:rPr>
          <w:rFonts w:cs="Arial"/>
          <w:color w:val="70AD47" w:themeColor="accent6"/>
          <w:szCs w:val="24"/>
        </w:rPr>
        <w:t xml:space="preserve">water wastage </w:t>
      </w:r>
      <w:r w:rsidR="00A71A87" w:rsidRPr="00BE008B">
        <w:rPr>
          <w:rFonts w:cs="Arial"/>
          <w:szCs w:val="24"/>
        </w:rPr>
        <w:t xml:space="preserve">and preserve natural resources. The essay focused on sustainability in the tourism industry. The governments and </w:t>
      </w:r>
      <w:r w:rsidR="004162E9" w:rsidRPr="00BE008B">
        <w:rPr>
          <w:rFonts w:cs="Arial"/>
          <w:szCs w:val="24"/>
        </w:rPr>
        <w:t xml:space="preserve">the </w:t>
      </w:r>
      <w:r w:rsidR="00A71A87" w:rsidRPr="00BE008B">
        <w:rPr>
          <w:rFonts w:cs="Arial"/>
          <w:szCs w:val="24"/>
        </w:rPr>
        <w:t>public are also creat</w:t>
      </w:r>
      <w:r w:rsidR="004162E9" w:rsidRPr="00BE008B">
        <w:rPr>
          <w:rFonts w:cs="Arial"/>
          <w:szCs w:val="24"/>
        </w:rPr>
        <w:t>ing</w:t>
      </w:r>
      <w:r w:rsidR="00A71A87" w:rsidRPr="00BE008B">
        <w:rPr>
          <w:rFonts w:cs="Arial"/>
          <w:szCs w:val="24"/>
        </w:rPr>
        <w:t xml:space="preserve"> pressure to adopt the suitability </w:t>
      </w:r>
      <w:r w:rsidR="004162E9" w:rsidRPr="00BE008B">
        <w:rPr>
          <w:rFonts w:cs="Arial"/>
          <w:szCs w:val="24"/>
        </w:rPr>
        <w:t>of</w:t>
      </w:r>
      <w:r w:rsidR="00A71A87" w:rsidRPr="00BE008B">
        <w:rPr>
          <w:rFonts w:cs="Arial"/>
          <w:szCs w:val="24"/>
        </w:rPr>
        <w:t xml:space="preserve"> the company. The hotels are practi</w:t>
      </w:r>
      <w:r w:rsidR="004162E9" w:rsidRPr="00BE008B">
        <w:rPr>
          <w:rFonts w:cs="Arial"/>
          <w:szCs w:val="24"/>
        </w:rPr>
        <w:t>s</w:t>
      </w:r>
      <w:r w:rsidR="00A71A87" w:rsidRPr="00BE008B">
        <w:rPr>
          <w:rFonts w:cs="Arial"/>
          <w:szCs w:val="24"/>
        </w:rPr>
        <w:t>ing sustainability to compete with the competitors and build the brand image to attract customers. For this reason</w:t>
      </w:r>
      <w:r w:rsidR="004162E9" w:rsidRPr="00BE008B">
        <w:rPr>
          <w:rFonts w:cs="Arial"/>
          <w:szCs w:val="24"/>
        </w:rPr>
        <w:t>,</w:t>
      </w:r>
      <w:r w:rsidR="00A71A87" w:rsidRPr="00BE008B">
        <w:rPr>
          <w:rFonts w:cs="Arial"/>
          <w:szCs w:val="24"/>
        </w:rPr>
        <w:t xml:space="preserve"> the hotels also </w:t>
      </w:r>
      <w:r w:rsidR="000F74A1" w:rsidRPr="00BE008B">
        <w:rPr>
          <w:rFonts w:cs="Arial"/>
          <w:szCs w:val="24"/>
        </w:rPr>
        <w:t xml:space="preserve">practice CSR and circular ceremony policies to support the society and environment.  </w:t>
      </w:r>
      <w:r w:rsidR="00A71A87" w:rsidRPr="00BE008B">
        <w:rPr>
          <w:rFonts w:cs="Arial"/>
          <w:szCs w:val="24"/>
        </w:rPr>
        <w:t xml:space="preserve">    </w:t>
      </w:r>
    </w:p>
    <w:p w14:paraId="30D107FD" w14:textId="77777777" w:rsidR="00546860" w:rsidRPr="00BE008B" w:rsidRDefault="00546860" w:rsidP="009D0FF6">
      <w:pPr>
        <w:pStyle w:val="NormalWeb"/>
        <w:spacing w:before="0" w:beforeAutospacing="0" w:after="240" w:afterAutospacing="0" w:line="360" w:lineRule="auto"/>
        <w:jc w:val="both"/>
        <w:rPr>
          <w:rFonts w:ascii="Arial" w:hAnsi="Arial" w:cs="Arial"/>
          <w:b/>
        </w:rPr>
      </w:pPr>
      <w:r w:rsidRPr="00BE008B">
        <w:rPr>
          <w:rFonts w:ascii="Arial" w:hAnsi="Arial" w:cs="Arial"/>
          <w:b/>
        </w:rPr>
        <w:t xml:space="preserve">References </w:t>
      </w:r>
    </w:p>
    <w:p w14:paraId="7C52E1FB" w14:textId="322AD8EF"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Aznar, J., </w:t>
      </w:r>
      <w:proofErr w:type="spellStart"/>
      <w:r w:rsidRPr="00BE008B">
        <w:rPr>
          <w:rFonts w:ascii="Arial" w:hAnsi="Arial" w:cs="Arial"/>
        </w:rPr>
        <w:t>Sayeras</w:t>
      </w:r>
      <w:proofErr w:type="spellEnd"/>
      <w:r w:rsidRPr="00BE008B">
        <w:rPr>
          <w:rFonts w:ascii="Arial" w:hAnsi="Arial" w:cs="Arial"/>
        </w:rPr>
        <w:t xml:space="preserve">, J., </w:t>
      </w:r>
      <w:proofErr w:type="spellStart"/>
      <w:r w:rsidRPr="00BE008B">
        <w:rPr>
          <w:rFonts w:ascii="Arial" w:hAnsi="Arial" w:cs="Arial"/>
        </w:rPr>
        <w:t>Galiana</w:t>
      </w:r>
      <w:proofErr w:type="spellEnd"/>
      <w:r w:rsidRPr="00BE008B">
        <w:rPr>
          <w:rFonts w:ascii="Arial" w:hAnsi="Arial" w:cs="Arial"/>
        </w:rPr>
        <w:t xml:space="preserve">, J. and </w:t>
      </w:r>
      <w:proofErr w:type="spellStart"/>
      <w:r w:rsidRPr="00BE008B">
        <w:rPr>
          <w:rFonts w:ascii="Arial" w:hAnsi="Arial" w:cs="Arial"/>
        </w:rPr>
        <w:t>Rocafort</w:t>
      </w:r>
      <w:proofErr w:type="spellEnd"/>
      <w:r w:rsidRPr="00BE008B">
        <w:rPr>
          <w:rFonts w:ascii="Arial" w:hAnsi="Arial" w:cs="Arial"/>
        </w:rPr>
        <w:t xml:space="preserve">, A. (2016) </w:t>
      </w:r>
      <w:r w:rsidR="004162E9" w:rsidRPr="00BE008B">
        <w:rPr>
          <w:rFonts w:ascii="Arial" w:hAnsi="Arial" w:cs="Arial"/>
        </w:rPr>
        <w:t>'</w:t>
      </w:r>
      <w:r w:rsidRPr="00BE008B">
        <w:rPr>
          <w:rFonts w:ascii="Arial" w:hAnsi="Arial" w:cs="Arial"/>
        </w:rPr>
        <w:t>Sustainability Commitment, New Competitors</w:t>
      </w:r>
      <w:r w:rsidR="004162E9" w:rsidRPr="00BE008B">
        <w:rPr>
          <w:rFonts w:ascii="Arial" w:hAnsi="Arial" w:cs="Arial"/>
        </w:rPr>
        <w:t>'</w:t>
      </w:r>
      <w:r w:rsidRPr="00BE008B">
        <w:rPr>
          <w:rFonts w:ascii="Arial" w:hAnsi="Arial" w:cs="Arial"/>
        </w:rPr>
        <w:t xml:space="preserve"> Presence, and Hotel Performance: The Hotel Industry in Barcelona</w:t>
      </w:r>
      <w:r w:rsidR="004162E9" w:rsidRPr="00BE008B">
        <w:rPr>
          <w:rFonts w:ascii="Arial" w:hAnsi="Arial" w:cs="Arial"/>
        </w:rPr>
        <w:t>'</w:t>
      </w:r>
      <w:r w:rsidRPr="00BE008B">
        <w:rPr>
          <w:rFonts w:ascii="Arial" w:hAnsi="Arial" w:cs="Arial"/>
        </w:rPr>
        <w:t xml:space="preserve">, </w:t>
      </w:r>
      <w:r w:rsidR="004162E9" w:rsidRPr="00BE008B">
        <w:rPr>
          <w:rFonts w:ascii="Arial" w:hAnsi="Arial" w:cs="Arial"/>
          <w:i/>
          <w:iCs/>
        </w:rPr>
        <w:t>s</w:t>
      </w:r>
      <w:r w:rsidRPr="00BE008B">
        <w:rPr>
          <w:rFonts w:ascii="Arial" w:hAnsi="Arial" w:cs="Arial"/>
          <w:i/>
          <w:iCs/>
        </w:rPr>
        <w:t>ustainability</w:t>
      </w:r>
      <w:r w:rsidRPr="00BE008B">
        <w:rPr>
          <w:rFonts w:ascii="Arial" w:hAnsi="Arial" w:cs="Arial"/>
        </w:rPr>
        <w:t xml:space="preserve">, 8(8), p.755. </w:t>
      </w:r>
      <w:proofErr w:type="spellStart"/>
      <w:proofErr w:type="gramStart"/>
      <w:r w:rsidRPr="00BE008B">
        <w:rPr>
          <w:rFonts w:ascii="Arial" w:hAnsi="Arial" w:cs="Arial"/>
        </w:rPr>
        <w:t>doi:https</w:t>
      </w:r>
      <w:proofErr w:type="spellEnd"/>
      <w:r w:rsidRPr="00BE008B">
        <w:rPr>
          <w:rFonts w:ascii="Arial" w:hAnsi="Arial" w:cs="Arial"/>
        </w:rPr>
        <w:t>://doi.org/10.3390/su8080755</w:t>
      </w:r>
      <w:proofErr w:type="gramEnd"/>
      <w:r w:rsidRPr="00BE008B">
        <w:rPr>
          <w:rFonts w:ascii="Arial" w:hAnsi="Arial" w:cs="Arial"/>
        </w:rPr>
        <w:t>.</w:t>
      </w:r>
    </w:p>
    <w:p w14:paraId="12B44722" w14:textId="77777777" w:rsidR="00FD1BBF" w:rsidRPr="00BE008B" w:rsidRDefault="00FD1BBF" w:rsidP="009D0FF6">
      <w:pPr>
        <w:pStyle w:val="NormalWeb"/>
        <w:spacing w:before="0" w:beforeAutospacing="0" w:after="240" w:afterAutospacing="0" w:line="360" w:lineRule="auto"/>
        <w:jc w:val="both"/>
        <w:rPr>
          <w:rFonts w:ascii="Arial" w:hAnsi="Arial" w:cs="Arial"/>
        </w:rPr>
      </w:pPr>
      <w:proofErr w:type="spellStart"/>
      <w:r w:rsidRPr="00BE008B">
        <w:rPr>
          <w:rFonts w:ascii="Arial" w:hAnsi="Arial" w:cs="Arial"/>
        </w:rPr>
        <w:t>Bassi</w:t>
      </w:r>
      <w:proofErr w:type="spellEnd"/>
      <w:r w:rsidRPr="00BE008B">
        <w:rPr>
          <w:rFonts w:ascii="Arial" w:hAnsi="Arial" w:cs="Arial"/>
        </w:rPr>
        <w:t xml:space="preserve">, A.M., </w:t>
      </w:r>
      <w:proofErr w:type="spellStart"/>
      <w:r w:rsidRPr="00BE008B">
        <w:rPr>
          <w:rFonts w:ascii="Arial" w:hAnsi="Arial" w:cs="Arial"/>
        </w:rPr>
        <w:t>Costantini</w:t>
      </w:r>
      <w:proofErr w:type="spellEnd"/>
      <w:r w:rsidRPr="00BE008B">
        <w:rPr>
          <w:rFonts w:ascii="Arial" w:hAnsi="Arial" w:cs="Arial"/>
        </w:rPr>
        <w:t xml:space="preserve">, V. and </w:t>
      </w:r>
      <w:proofErr w:type="spellStart"/>
      <w:r w:rsidRPr="00BE008B">
        <w:rPr>
          <w:rFonts w:ascii="Arial" w:hAnsi="Arial" w:cs="Arial"/>
        </w:rPr>
        <w:t>Paglialunga</w:t>
      </w:r>
      <w:proofErr w:type="spellEnd"/>
      <w:r w:rsidRPr="00BE008B">
        <w:rPr>
          <w:rFonts w:ascii="Arial" w:hAnsi="Arial" w:cs="Arial"/>
        </w:rPr>
        <w:t xml:space="preserve">, E. (2021) </w:t>
      </w:r>
      <w:r w:rsidR="004162E9" w:rsidRPr="00BE008B">
        <w:rPr>
          <w:rFonts w:ascii="Arial" w:hAnsi="Arial" w:cs="Arial"/>
        </w:rPr>
        <w:t>'</w:t>
      </w:r>
      <w:r w:rsidRPr="00BE008B">
        <w:rPr>
          <w:rFonts w:ascii="Arial" w:hAnsi="Arial" w:cs="Arial"/>
        </w:rPr>
        <w:t>Modelling the European Union Sustainability Transition: A Soft-Linking Approach</w:t>
      </w:r>
      <w:r w:rsidR="004162E9" w:rsidRPr="00BE008B">
        <w:rPr>
          <w:rFonts w:ascii="Arial" w:hAnsi="Arial" w:cs="Arial"/>
        </w:rPr>
        <w:t>'</w:t>
      </w:r>
      <w:r w:rsidRPr="00BE008B">
        <w:rPr>
          <w:rFonts w:ascii="Arial" w:hAnsi="Arial" w:cs="Arial"/>
        </w:rPr>
        <w:t xml:space="preserve">, </w:t>
      </w:r>
      <w:r w:rsidR="004162E9" w:rsidRPr="00BE008B">
        <w:rPr>
          <w:rFonts w:ascii="Arial" w:hAnsi="Arial" w:cs="Arial"/>
          <w:i/>
          <w:iCs/>
        </w:rPr>
        <w:t>s</w:t>
      </w:r>
      <w:r w:rsidRPr="00BE008B">
        <w:rPr>
          <w:rFonts w:ascii="Arial" w:hAnsi="Arial" w:cs="Arial"/>
          <w:i/>
          <w:iCs/>
        </w:rPr>
        <w:t>ustainability</w:t>
      </w:r>
      <w:r w:rsidRPr="00BE008B">
        <w:rPr>
          <w:rFonts w:ascii="Arial" w:hAnsi="Arial" w:cs="Arial"/>
        </w:rPr>
        <w:t xml:space="preserve">, 13(11), p.6303. </w:t>
      </w:r>
      <w:proofErr w:type="spellStart"/>
      <w:proofErr w:type="gramStart"/>
      <w:r w:rsidRPr="00BE008B">
        <w:rPr>
          <w:rFonts w:ascii="Arial" w:hAnsi="Arial" w:cs="Arial"/>
        </w:rPr>
        <w:t>doi:https</w:t>
      </w:r>
      <w:proofErr w:type="spellEnd"/>
      <w:r w:rsidRPr="00BE008B">
        <w:rPr>
          <w:rFonts w:ascii="Arial" w:hAnsi="Arial" w:cs="Arial"/>
        </w:rPr>
        <w:t>://doi.org/10.3390/su13116303</w:t>
      </w:r>
      <w:proofErr w:type="gramEnd"/>
      <w:r w:rsidRPr="00BE008B">
        <w:rPr>
          <w:rFonts w:ascii="Arial" w:hAnsi="Arial" w:cs="Arial"/>
        </w:rPr>
        <w:t>.</w:t>
      </w:r>
    </w:p>
    <w:p w14:paraId="29199B06"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del Río, P. (2017) </w:t>
      </w:r>
      <w:r w:rsidR="004162E9" w:rsidRPr="00BE008B">
        <w:rPr>
          <w:rFonts w:ascii="Arial" w:hAnsi="Arial" w:cs="Arial"/>
        </w:rPr>
        <w:t>'</w:t>
      </w:r>
      <w:r w:rsidRPr="00BE008B">
        <w:rPr>
          <w:rFonts w:ascii="Arial" w:hAnsi="Arial" w:cs="Arial"/>
        </w:rPr>
        <w:t>Why does the combination of the European Union Emissions Trading Scheme and a renewable energy target makes economic sense?</w:t>
      </w:r>
      <w:r w:rsidR="004162E9" w:rsidRPr="00BE008B">
        <w:rPr>
          <w:rFonts w:ascii="Arial" w:hAnsi="Arial" w:cs="Arial"/>
        </w:rPr>
        <w:t>'</w:t>
      </w:r>
      <w:r w:rsidRPr="00BE008B">
        <w:rPr>
          <w:rFonts w:ascii="Arial" w:hAnsi="Arial" w:cs="Arial"/>
        </w:rPr>
        <w:t xml:space="preserve">, </w:t>
      </w:r>
      <w:r w:rsidRPr="00BE008B">
        <w:rPr>
          <w:rFonts w:ascii="Arial" w:hAnsi="Arial" w:cs="Arial"/>
          <w:i/>
          <w:iCs/>
        </w:rPr>
        <w:t xml:space="preserve">Renewable </w:t>
      </w:r>
      <w:r w:rsidRPr="00BE008B">
        <w:rPr>
          <w:rFonts w:ascii="Arial" w:hAnsi="Arial" w:cs="Arial"/>
          <w:i/>
          <w:iCs/>
        </w:rPr>
        <w:lastRenderedPageBreak/>
        <w:t>and Sustainable Energy Reviews</w:t>
      </w:r>
      <w:r w:rsidRPr="00BE008B">
        <w:rPr>
          <w:rFonts w:ascii="Arial" w:hAnsi="Arial" w:cs="Arial"/>
        </w:rPr>
        <w:t xml:space="preserve">, 74, pp.824–834. </w:t>
      </w:r>
      <w:proofErr w:type="spellStart"/>
      <w:proofErr w:type="gramStart"/>
      <w:r w:rsidRPr="00BE008B">
        <w:rPr>
          <w:rFonts w:ascii="Arial" w:hAnsi="Arial" w:cs="Arial"/>
        </w:rPr>
        <w:t>doi:https</w:t>
      </w:r>
      <w:proofErr w:type="spellEnd"/>
      <w:r w:rsidRPr="00BE008B">
        <w:rPr>
          <w:rFonts w:ascii="Arial" w:hAnsi="Arial" w:cs="Arial"/>
        </w:rPr>
        <w:t>://doi.org/10.1016/j.rser.2017.01.122</w:t>
      </w:r>
      <w:proofErr w:type="gramEnd"/>
      <w:r w:rsidRPr="00BE008B">
        <w:rPr>
          <w:rFonts w:ascii="Arial" w:hAnsi="Arial" w:cs="Arial"/>
        </w:rPr>
        <w:t>.</w:t>
      </w:r>
    </w:p>
    <w:p w14:paraId="565D0D72"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Hall, C.M. (2019) </w:t>
      </w:r>
      <w:r w:rsidR="004162E9" w:rsidRPr="00BE008B">
        <w:rPr>
          <w:rFonts w:ascii="Arial" w:hAnsi="Arial" w:cs="Arial"/>
        </w:rPr>
        <w:t>'</w:t>
      </w:r>
      <w:r w:rsidRPr="00BE008B">
        <w:rPr>
          <w:rFonts w:ascii="Arial" w:hAnsi="Arial" w:cs="Arial"/>
        </w:rPr>
        <w:t>Constructing sustainable tourism development: The 2030 agenda and the managerial ecology of sustainable tourism</w:t>
      </w:r>
      <w:r w:rsidR="004162E9" w:rsidRPr="00BE008B">
        <w:rPr>
          <w:rFonts w:ascii="Arial" w:hAnsi="Arial" w:cs="Arial"/>
        </w:rPr>
        <w:t>'</w:t>
      </w:r>
      <w:r w:rsidRPr="00BE008B">
        <w:rPr>
          <w:rFonts w:ascii="Arial" w:hAnsi="Arial" w:cs="Arial"/>
        </w:rPr>
        <w:t xml:space="preserve">, </w:t>
      </w:r>
      <w:r w:rsidRPr="00BE008B">
        <w:rPr>
          <w:rFonts w:ascii="Arial" w:hAnsi="Arial" w:cs="Arial"/>
          <w:i/>
          <w:iCs/>
        </w:rPr>
        <w:t>Journal of Sustainable Tourism</w:t>
      </w:r>
      <w:r w:rsidRPr="00BE008B">
        <w:rPr>
          <w:rFonts w:ascii="Arial" w:hAnsi="Arial" w:cs="Arial"/>
        </w:rPr>
        <w:t>, 27(7), pp.1–17.</w:t>
      </w:r>
    </w:p>
    <w:p w14:paraId="4AD9A734"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Hindustan Unilever Limited website. (2023). </w:t>
      </w:r>
      <w:r w:rsidRPr="00BE008B">
        <w:rPr>
          <w:rFonts w:ascii="Arial" w:hAnsi="Arial" w:cs="Arial"/>
          <w:i/>
          <w:iCs/>
        </w:rPr>
        <w:t>Corporate Social Responsibility Policy</w:t>
      </w:r>
      <w:r w:rsidRPr="00BE008B">
        <w:rPr>
          <w:rFonts w:ascii="Arial" w:hAnsi="Arial" w:cs="Arial"/>
        </w:rPr>
        <w:t>. [online] Available at: https://www.hul.co.in/investor-relations/corporate-governance/hul-policies/corporate-social-responsibility-policy/ [Accessed 14 May 2023].</w:t>
      </w:r>
    </w:p>
    <w:p w14:paraId="1AF05919"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Jariwala, V. (2017) </w:t>
      </w:r>
      <w:r w:rsidR="004162E9" w:rsidRPr="00BE008B">
        <w:rPr>
          <w:rFonts w:ascii="Arial" w:hAnsi="Arial" w:cs="Arial"/>
        </w:rPr>
        <w:t>'</w:t>
      </w:r>
      <w:r w:rsidRPr="00BE008B">
        <w:rPr>
          <w:rFonts w:ascii="Arial" w:hAnsi="Arial" w:cs="Arial"/>
        </w:rPr>
        <w:t>Marching Towards Millennium Development Goals (MDGs) to Sustainable Development Goals (SDGs) in Indian Context</w:t>
      </w:r>
      <w:r w:rsidR="004162E9" w:rsidRPr="00BE008B">
        <w:rPr>
          <w:rFonts w:ascii="Arial" w:hAnsi="Arial" w:cs="Arial"/>
        </w:rPr>
        <w:t>'</w:t>
      </w:r>
      <w:r w:rsidRPr="00BE008B">
        <w:rPr>
          <w:rFonts w:ascii="Arial" w:hAnsi="Arial" w:cs="Arial"/>
        </w:rPr>
        <w:t xml:space="preserve">, </w:t>
      </w:r>
      <w:r w:rsidRPr="00BE008B">
        <w:rPr>
          <w:rFonts w:ascii="Arial" w:hAnsi="Arial" w:cs="Arial"/>
          <w:i/>
          <w:iCs/>
        </w:rPr>
        <w:t xml:space="preserve">SSRN Electronic </w:t>
      </w:r>
      <w:proofErr w:type="gramStart"/>
      <w:r w:rsidRPr="00BE008B">
        <w:rPr>
          <w:rFonts w:ascii="Arial" w:hAnsi="Arial" w:cs="Arial"/>
          <w:i/>
          <w:iCs/>
        </w:rPr>
        <w:t xml:space="preserve">Journal </w:t>
      </w:r>
      <w:r w:rsidRPr="00BE008B">
        <w:rPr>
          <w:rFonts w:ascii="Arial" w:hAnsi="Arial" w:cs="Arial"/>
        </w:rPr>
        <w:t>.</w:t>
      </w:r>
      <w:proofErr w:type="gramEnd"/>
      <w:r w:rsidRPr="00BE008B">
        <w:rPr>
          <w:rFonts w:ascii="Arial" w:hAnsi="Arial" w:cs="Arial"/>
        </w:rPr>
        <w:t xml:space="preserve"> </w:t>
      </w:r>
      <w:proofErr w:type="spellStart"/>
      <w:proofErr w:type="gramStart"/>
      <w:r w:rsidRPr="00BE008B">
        <w:rPr>
          <w:rFonts w:ascii="Arial" w:hAnsi="Arial" w:cs="Arial"/>
        </w:rPr>
        <w:t>doi:https</w:t>
      </w:r>
      <w:proofErr w:type="spellEnd"/>
      <w:r w:rsidRPr="00BE008B">
        <w:rPr>
          <w:rFonts w:ascii="Arial" w:hAnsi="Arial" w:cs="Arial"/>
        </w:rPr>
        <w:t>://doi.org/10.2139/ssrn.3069427</w:t>
      </w:r>
      <w:proofErr w:type="gramEnd"/>
      <w:r w:rsidRPr="00BE008B">
        <w:rPr>
          <w:rFonts w:ascii="Arial" w:hAnsi="Arial" w:cs="Arial"/>
        </w:rPr>
        <w:t>.</w:t>
      </w:r>
    </w:p>
    <w:p w14:paraId="1196DA71"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Kumar, A., Mahajan, A. and Sharma, S. (2020) </w:t>
      </w:r>
      <w:r w:rsidR="004162E9" w:rsidRPr="00BE008B">
        <w:rPr>
          <w:rFonts w:ascii="Arial" w:hAnsi="Arial" w:cs="Arial"/>
        </w:rPr>
        <w:t>'</w:t>
      </w:r>
      <w:r w:rsidRPr="00BE008B">
        <w:rPr>
          <w:rFonts w:ascii="Arial" w:hAnsi="Arial" w:cs="Arial"/>
        </w:rPr>
        <w:t>Sustainable Practices in Hotels: A Study of Five Star Hotels in Northern India</w:t>
      </w:r>
      <w:r w:rsidR="004162E9" w:rsidRPr="00BE008B">
        <w:rPr>
          <w:rFonts w:ascii="Arial" w:hAnsi="Arial" w:cs="Arial"/>
        </w:rPr>
        <w:t>'</w:t>
      </w:r>
      <w:r w:rsidRPr="00BE008B">
        <w:rPr>
          <w:rFonts w:ascii="Arial" w:hAnsi="Arial" w:cs="Arial"/>
        </w:rPr>
        <w:t xml:space="preserve">, </w:t>
      </w:r>
      <w:r w:rsidRPr="00BE008B">
        <w:rPr>
          <w:rFonts w:ascii="Arial" w:hAnsi="Arial" w:cs="Arial"/>
          <w:i/>
          <w:iCs/>
        </w:rPr>
        <w:t>SSRN Electronic Journal</w:t>
      </w:r>
      <w:r w:rsidRPr="00BE008B">
        <w:rPr>
          <w:rFonts w:ascii="Arial" w:hAnsi="Arial" w:cs="Arial"/>
        </w:rPr>
        <w:t xml:space="preserve">. </w:t>
      </w:r>
      <w:proofErr w:type="spellStart"/>
      <w:proofErr w:type="gramStart"/>
      <w:r w:rsidRPr="00BE008B">
        <w:rPr>
          <w:rFonts w:ascii="Arial" w:hAnsi="Arial" w:cs="Arial"/>
        </w:rPr>
        <w:t>doi:https</w:t>
      </w:r>
      <w:proofErr w:type="spellEnd"/>
      <w:r w:rsidRPr="00BE008B">
        <w:rPr>
          <w:rFonts w:ascii="Arial" w:hAnsi="Arial" w:cs="Arial"/>
        </w:rPr>
        <w:t>://doi.org/10.2139/ssrn.3524171</w:t>
      </w:r>
      <w:proofErr w:type="gramEnd"/>
      <w:r w:rsidRPr="00BE008B">
        <w:rPr>
          <w:rFonts w:ascii="Arial" w:hAnsi="Arial" w:cs="Arial"/>
        </w:rPr>
        <w:t>.</w:t>
      </w:r>
    </w:p>
    <w:p w14:paraId="6346EA07" w14:textId="77777777" w:rsidR="00FD1BBF" w:rsidRPr="00BE008B" w:rsidRDefault="00FD1BBF" w:rsidP="009D0FF6">
      <w:pPr>
        <w:pStyle w:val="NormalWeb"/>
        <w:spacing w:before="0" w:beforeAutospacing="0" w:after="240" w:afterAutospacing="0" w:line="360" w:lineRule="auto"/>
        <w:jc w:val="both"/>
        <w:rPr>
          <w:rFonts w:ascii="Arial" w:hAnsi="Arial" w:cs="Arial"/>
        </w:rPr>
      </w:pPr>
      <w:proofErr w:type="spellStart"/>
      <w:r w:rsidRPr="00BE008B">
        <w:rPr>
          <w:rFonts w:ascii="Arial" w:hAnsi="Arial" w:cs="Arial"/>
        </w:rPr>
        <w:t>Lüdeke</w:t>
      </w:r>
      <w:proofErr w:type="spellEnd"/>
      <w:r w:rsidRPr="00BE008B">
        <w:rPr>
          <w:rFonts w:ascii="Arial" w:hAnsi="Arial" w:cs="Arial"/>
        </w:rPr>
        <w:t xml:space="preserve">-Freund, F., Gold, S. and </w:t>
      </w:r>
      <w:proofErr w:type="spellStart"/>
      <w:r w:rsidRPr="00BE008B">
        <w:rPr>
          <w:rFonts w:ascii="Arial" w:hAnsi="Arial" w:cs="Arial"/>
        </w:rPr>
        <w:t>Bocken</w:t>
      </w:r>
      <w:proofErr w:type="spellEnd"/>
      <w:r w:rsidRPr="00BE008B">
        <w:rPr>
          <w:rFonts w:ascii="Arial" w:hAnsi="Arial" w:cs="Arial"/>
        </w:rPr>
        <w:t xml:space="preserve">, N.M.P. (2018) </w:t>
      </w:r>
      <w:r w:rsidR="004162E9" w:rsidRPr="00BE008B">
        <w:rPr>
          <w:rFonts w:ascii="Arial" w:hAnsi="Arial" w:cs="Arial"/>
        </w:rPr>
        <w:t>'</w:t>
      </w:r>
      <w:r w:rsidRPr="00BE008B">
        <w:rPr>
          <w:rFonts w:ascii="Arial" w:hAnsi="Arial" w:cs="Arial"/>
        </w:rPr>
        <w:t>A Review and Typology of Circular Economy Business Model Patterns</w:t>
      </w:r>
      <w:r w:rsidR="004162E9" w:rsidRPr="00BE008B">
        <w:rPr>
          <w:rFonts w:ascii="Arial" w:hAnsi="Arial" w:cs="Arial"/>
        </w:rPr>
        <w:t>'</w:t>
      </w:r>
      <w:r w:rsidRPr="00BE008B">
        <w:rPr>
          <w:rFonts w:ascii="Arial" w:hAnsi="Arial" w:cs="Arial"/>
        </w:rPr>
        <w:t xml:space="preserve">, </w:t>
      </w:r>
      <w:r w:rsidRPr="00BE008B">
        <w:rPr>
          <w:rFonts w:ascii="Arial" w:hAnsi="Arial" w:cs="Arial"/>
          <w:i/>
          <w:iCs/>
        </w:rPr>
        <w:t>Journal of Industrial Ecology</w:t>
      </w:r>
      <w:r w:rsidRPr="00BE008B">
        <w:rPr>
          <w:rFonts w:ascii="Arial" w:hAnsi="Arial" w:cs="Arial"/>
        </w:rPr>
        <w:t>, 23(1), pp.36–61.</w:t>
      </w:r>
    </w:p>
    <w:p w14:paraId="328D0B99"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Marriott International </w:t>
      </w:r>
      <w:proofErr w:type="spellStart"/>
      <w:r w:rsidRPr="00BE008B">
        <w:rPr>
          <w:rFonts w:ascii="Arial" w:hAnsi="Arial" w:cs="Arial"/>
        </w:rPr>
        <w:t>Newscenter</w:t>
      </w:r>
      <w:proofErr w:type="spellEnd"/>
      <w:r w:rsidRPr="00BE008B">
        <w:rPr>
          <w:rFonts w:ascii="Arial" w:hAnsi="Arial" w:cs="Arial"/>
        </w:rPr>
        <w:t xml:space="preserve"> (US). (2021). </w:t>
      </w:r>
      <w:r w:rsidRPr="00BE008B">
        <w:rPr>
          <w:rFonts w:ascii="Arial" w:hAnsi="Arial" w:cs="Arial"/>
          <w:i/>
          <w:iCs/>
        </w:rPr>
        <w:t xml:space="preserve">Marriott International Announces Ambition </w:t>
      </w:r>
      <w:proofErr w:type="gramStart"/>
      <w:r w:rsidRPr="00BE008B">
        <w:rPr>
          <w:rFonts w:ascii="Arial" w:hAnsi="Arial" w:cs="Arial"/>
          <w:i/>
          <w:iCs/>
        </w:rPr>
        <w:t>To</w:t>
      </w:r>
      <w:proofErr w:type="gramEnd"/>
      <w:r w:rsidRPr="00BE008B">
        <w:rPr>
          <w:rFonts w:ascii="Arial" w:hAnsi="Arial" w:cs="Arial"/>
          <w:i/>
          <w:iCs/>
        </w:rPr>
        <w:t xml:space="preserve"> Go Net-Zero</w:t>
      </w:r>
      <w:r w:rsidRPr="00BE008B">
        <w:rPr>
          <w:rFonts w:ascii="Arial" w:hAnsi="Arial" w:cs="Arial"/>
        </w:rPr>
        <w:t>. [online] Available at: https://news.marriott.com/news/2021/09/22/marriott-international-announces-ambition-to-go-net-zero [Accessed 14 May 2023].</w:t>
      </w:r>
    </w:p>
    <w:p w14:paraId="6802CC7D"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Nguyen, M., </w:t>
      </w:r>
      <w:proofErr w:type="spellStart"/>
      <w:r w:rsidRPr="00BE008B">
        <w:rPr>
          <w:rFonts w:ascii="Arial" w:hAnsi="Arial" w:cs="Arial"/>
        </w:rPr>
        <w:t>Bensemann</w:t>
      </w:r>
      <w:proofErr w:type="spellEnd"/>
      <w:r w:rsidRPr="00BE008B">
        <w:rPr>
          <w:rFonts w:ascii="Arial" w:hAnsi="Arial" w:cs="Arial"/>
        </w:rPr>
        <w:t xml:space="preserve">, J. and Kelly, S. (2018) </w:t>
      </w:r>
      <w:r w:rsidR="004162E9" w:rsidRPr="00BE008B">
        <w:rPr>
          <w:rFonts w:ascii="Arial" w:hAnsi="Arial" w:cs="Arial"/>
        </w:rPr>
        <w:t>'</w:t>
      </w:r>
      <w:r w:rsidRPr="00BE008B">
        <w:rPr>
          <w:rFonts w:ascii="Arial" w:hAnsi="Arial" w:cs="Arial"/>
        </w:rPr>
        <w:t>Corporate social responsibility (CSR) in Vietnam: a conceptual framework</w:t>
      </w:r>
      <w:r w:rsidR="004162E9" w:rsidRPr="00BE008B">
        <w:rPr>
          <w:rFonts w:ascii="Arial" w:hAnsi="Arial" w:cs="Arial"/>
        </w:rPr>
        <w:t>'</w:t>
      </w:r>
      <w:r w:rsidRPr="00BE008B">
        <w:rPr>
          <w:rFonts w:ascii="Arial" w:hAnsi="Arial" w:cs="Arial"/>
        </w:rPr>
        <w:t xml:space="preserve">, </w:t>
      </w:r>
      <w:r w:rsidRPr="00BE008B">
        <w:rPr>
          <w:rFonts w:ascii="Arial" w:hAnsi="Arial" w:cs="Arial"/>
          <w:i/>
          <w:iCs/>
        </w:rPr>
        <w:t>International Journal of Corporate Social Responsibility</w:t>
      </w:r>
      <w:r w:rsidRPr="00BE008B">
        <w:rPr>
          <w:rFonts w:ascii="Arial" w:hAnsi="Arial" w:cs="Arial"/>
        </w:rPr>
        <w:t xml:space="preserve">, 3(1). </w:t>
      </w:r>
      <w:proofErr w:type="spellStart"/>
      <w:proofErr w:type="gramStart"/>
      <w:r w:rsidRPr="00BE008B">
        <w:rPr>
          <w:rFonts w:ascii="Arial" w:hAnsi="Arial" w:cs="Arial"/>
        </w:rPr>
        <w:t>doi:https</w:t>
      </w:r>
      <w:proofErr w:type="spellEnd"/>
      <w:r w:rsidRPr="00BE008B">
        <w:rPr>
          <w:rFonts w:ascii="Arial" w:hAnsi="Arial" w:cs="Arial"/>
        </w:rPr>
        <w:t>://doi.org/10.1186/s40991-018-0032-5</w:t>
      </w:r>
      <w:proofErr w:type="gramEnd"/>
      <w:r w:rsidRPr="00BE008B">
        <w:rPr>
          <w:rFonts w:ascii="Arial" w:hAnsi="Arial" w:cs="Arial"/>
        </w:rPr>
        <w:t>.</w:t>
      </w:r>
    </w:p>
    <w:p w14:paraId="4E6BC46E"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t xml:space="preserve">Stories From Hilton. (2023). </w:t>
      </w:r>
      <w:r w:rsidRPr="00BE008B">
        <w:rPr>
          <w:rFonts w:ascii="Arial" w:hAnsi="Arial" w:cs="Arial"/>
          <w:i/>
          <w:iCs/>
        </w:rPr>
        <w:t>Hilton Enhances ESG Targets to Drive Climate Action and Social Impact</w:t>
      </w:r>
      <w:r w:rsidRPr="00BE008B">
        <w:rPr>
          <w:rFonts w:ascii="Arial" w:hAnsi="Arial" w:cs="Arial"/>
        </w:rPr>
        <w:t>. [online] Available at: https://stories.hilton.com/travel-with-purpose/hilton-enhances-esg-targets-climate-action-social-impact [Accessed 14 May 2023].</w:t>
      </w:r>
    </w:p>
    <w:p w14:paraId="175B94D1" w14:textId="77777777" w:rsidR="00FD1BBF" w:rsidRPr="00BE008B" w:rsidRDefault="00FD1BBF" w:rsidP="009D0FF6">
      <w:pPr>
        <w:pStyle w:val="NormalWeb"/>
        <w:spacing w:before="0" w:beforeAutospacing="0" w:after="240" w:afterAutospacing="0" w:line="360" w:lineRule="auto"/>
        <w:jc w:val="both"/>
        <w:rPr>
          <w:rFonts w:ascii="Arial" w:hAnsi="Arial" w:cs="Arial"/>
        </w:rPr>
      </w:pPr>
      <w:r w:rsidRPr="00BE008B">
        <w:rPr>
          <w:rFonts w:ascii="Arial" w:hAnsi="Arial" w:cs="Arial"/>
        </w:rPr>
        <w:lastRenderedPageBreak/>
        <w:t xml:space="preserve">UNWTO (2020) </w:t>
      </w:r>
      <w:r w:rsidR="004162E9" w:rsidRPr="00BE008B">
        <w:rPr>
          <w:rFonts w:ascii="Arial" w:hAnsi="Arial" w:cs="Arial"/>
        </w:rPr>
        <w:t>'</w:t>
      </w:r>
      <w:r w:rsidRPr="00BE008B">
        <w:rPr>
          <w:rFonts w:ascii="Arial" w:hAnsi="Arial" w:cs="Arial"/>
        </w:rPr>
        <w:t>UNWTO World Tourism Barometer and Statistical Annex, January 2020</w:t>
      </w:r>
      <w:r w:rsidR="004162E9" w:rsidRPr="00BE008B">
        <w:rPr>
          <w:rFonts w:ascii="Arial" w:hAnsi="Arial" w:cs="Arial"/>
        </w:rPr>
        <w:t>'</w:t>
      </w:r>
      <w:r w:rsidRPr="00BE008B">
        <w:rPr>
          <w:rFonts w:ascii="Arial" w:hAnsi="Arial" w:cs="Arial"/>
        </w:rPr>
        <w:t xml:space="preserve">, </w:t>
      </w:r>
      <w:r w:rsidRPr="00BE008B">
        <w:rPr>
          <w:rFonts w:ascii="Arial" w:hAnsi="Arial" w:cs="Arial"/>
          <w:i/>
          <w:iCs/>
        </w:rPr>
        <w:t>UNWTO World Tourism Barometer</w:t>
      </w:r>
      <w:r w:rsidRPr="00BE008B">
        <w:rPr>
          <w:rFonts w:ascii="Arial" w:hAnsi="Arial" w:cs="Arial"/>
        </w:rPr>
        <w:t xml:space="preserve">, 18(1), pp.1–48. </w:t>
      </w:r>
      <w:proofErr w:type="spellStart"/>
      <w:proofErr w:type="gramStart"/>
      <w:r w:rsidRPr="00BE008B">
        <w:rPr>
          <w:rFonts w:ascii="Arial" w:hAnsi="Arial" w:cs="Arial"/>
        </w:rPr>
        <w:t>doi:https</w:t>
      </w:r>
      <w:proofErr w:type="spellEnd"/>
      <w:r w:rsidRPr="00BE008B">
        <w:rPr>
          <w:rFonts w:ascii="Arial" w:hAnsi="Arial" w:cs="Arial"/>
        </w:rPr>
        <w:t>://doi.org/10.18111/wtobarometereng.2020.18.1.1</w:t>
      </w:r>
      <w:proofErr w:type="gramEnd"/>
      <w:r w:rsidRPr="00BE008B">
        <w:rPr>
          <w:rFonts w:ascii="Arial" w:hAnsi="Arial" w:cs="Arial"/>
        </w:rPr>
        <w:t>.</w:t>
      </w:r>
    </w:p>
    <w:p w14:paraId="48583D47" w14:textId="77777777" w:rsidR="009D0FF6" w:rsidRPr="00BE008B" w:rsidRDefault="009D0FF6" w:rsidP="009D0FF6">
      <w:pPr>
        <w:spacing w:after="240" w:line="360" w:lineRule="auto"/>
        <w:jc w:val="both"/>
        <w:rPr>
          <w:rFonts w:eastAsia="Times New Roman" w:cs="Arial"/>
          <w:szCs w:val="24"/>
          <w:lang w:eastAsia="en-GB"/>
        </w:rPr>
      </w:pPr>
      <w:proofErr w:type="spellStart"/>
      <w:r w:rsidRPr="00BE008B">
        <w:rPr>
          <w:rFonts w:eastAsia="Times New Roman" w:cs="Arial"/>
          <w:szCs w:val="24"/>
          <w:lang w:eastAsia="en-GB"/>
        </w:rPr>
        <w:t>Rinzin</w:t>
      </w:r>
      <w:proofErr w:type="spellEnd"/>
      <w:r w:rsidRPr="00BE008B">
        <w:rPr>
          <w:rFonts w:eastAsia="Times New Roman" w:cs="Arial"/>
          <w:szCs w:val="24"/>
          <w:lang w:eastAsia="en-GB"/>
        </w:rPr>
        <w:t xml:space="preserve">, C., Vermeulen, W.J.V. and </w:t>
      </w:r>
      <w:proofErr w:type="spellStart"/>
      <w:r w:rsidRPr="00BE008B">
        <w:rPr>
          <w:rFonts w:eastAsia="Times New Roman" w:cs="Arial"/>
          <w:szCs w:val="24"/>
          <w:lang w:eastAsia="en-GB"/>
        </w:rPr>
        <w:t>Glasbergen</w:t>
      </w:r>
      <w:proofErr w:type="spellEnd"/>
      <w:r w:rsidRPr="00BE008B">
        <w:rPr>
          <w:rFonts w:eastAsia="Times New Roman" w:cs="Arial"/>
          <w:szCs w:val="24"/>
          <w:lang w:eastAsia="en-GB"/>
        </w:rPr>
        <w:t xml:space="preserve">, P. (2016). Ecotourism as a mechanism for sustainable development: the case of Bhutan. </w:t>
      </w:r>
      <w:r w:rsidRPr="00BE008B">
        <w:rPr>
          <w:rFonts w:eastAsia="Times New Roman" w:cs="Arial"/>
          <w:i/>
          <w:iCs/>
          <w:szCs w:val="24"/>
          <w:lang w:eastAsia="en-GB"/>
        </w:rPr>
        <w:t>Environmental Sciences</w:t>
      </w:r>
      <w:r w:rsidRPr="00BE008B">
        <w:rPr>
          <w:rFonts w:eastAsia="Times New Roman" w:cs="Arial"/>
          <w:szCs w:val="24"/>
          <w:lang w:eastAsia="en-GB"/>
        </w:rPr>
        <w:t xml:space="preserve">, 4(2), pp.109–125. </w:t>
      </w:r>
      <w:proofErr w:type="spellStart"/>
      <w:proofErr w:type="gramStart"/>
      <w:r w:rsidRPr="00BE008B">
        <w:rPr>
          <w:rFonts w:eastAsia="Times New Roman" w:cs="Arial"/>
          <w:szCs w:val="24"/>
          <w:lang w:eastAsia="en-GB"/>
        </w:rPr>
        <w:t>doi:https</w:t>
      </w:r>
      <w:proofErr w:type="spellEnd"/>
      <w:r w:rsidRPr="00BE008B">
        <w:rPr>
          <w:rFonts w:eastAsia="Times New Roman" w:cs="Arial"/>
          <w:szCs w:val="24"/>
          <w:lang w:eastAsia="en-GB"/>
        </w:rPr>
        <w:t>://doi.org/10.1080/15693430701365420</w:t>
      </w:r>
      <w:proofErr w:type="gramEnd"/>
      <w:r w:rsidRPr="00BE008B">
        <w:rPr>
          <w:rFonts w:eastAsia="Times New Roman" w:cs="Arial"/>
          <w:szCs w:val="24"/>
          <w:lang w:eastAsia="en-GB"/>
        </w:rPr>
        <w:t>.</w:t>
      </w:r>
    </w:p>
    <w:p w14:paraId="55FA0DC8" w14:textId="77777777" w:rsidR="009D0FF6" w:rsidRPr="00BE008B" w:rsidRDefault="009D0FF6" w:rsidP="009D0FF6">
      <w:pPr>
        <w:spacing w:after="240" w:line="360" w:lineRule="auto"/>
        <w:jc w:val="both"/>
        <w:rPr>
          <w:rFonts w:eastAsia="Times New Roman" w:cs="Arial"/>
          <w:szCs w:val="24"/>
          <w:lang w:eastAsia="en-GB"/>
        </w:rPr>
      </w:pPr>
      <w:r w:rsidRPr="00BE008B">
        <w:rPr>
          <w:rFonts w:eastAsia="Times New Roman" w:cs="Arial"/>
          <w:szCs w:val="24"/>
          <w:lang w:eastAsia="en-GB"/>
        </w:rPr>
        <w:t xml:space="preserve">Accor (2019). </w:t>
      </w:r>
      <w:r w:rsidRPr="00BE008B">
        <w:rPr>
          <w:rFonts w:eastAsia="Times New Roman" w:cs="Arial"/>
          <w:i/>
          <w:iCs/>
          <w:szCs w:val="24"/>
          <w:lang w:eastAsia="en-GB"/>
        </w:rPr>
        <w:t>Accor: Our Planet 21 sustainable development program</w:t>
      </w:r>
      <w:r w:rsidRPr="00BE008B">
        <w:rPr>
          <w:rFonts w:eastAsia="Times New Roman" w:cs="Arial"/>
          <w:szCs w:val="24"/>
          <w:lang w:eastAsia="en-GB"/>
        </w:rPr>
        <w:t>. [online] all.accor.com. Available at: https://all.accor.com/gb/sustainable-development/index.shtml [Accessed 14 May 2023].</w:t>
      </w:r>
    </w:p>
    <w:p w14:paraId="4E0EE386" w14:textId="77777777" w:rsidR="009D0FF6" w:rsidRPr="00BE008B" w:rsidRDefault="009D0FF6" w:rsidP="00904723">
      <w:pPr>
        <w:pStyle w:val="NormalWeb"/>
        <w:spacing w:before="0" w:beforeAutospacing="0" w:after="240" w:afterAutospacing="0" w:line="360" w:lineRule="auto"/>
        <w:jc w:val="both"/>
        <w:rPr>
          <w:rFonts w:ascii="Arial" w:hAnsi="Arial" w:cs="Arial"/>
        </w:rPr>
      </w:pPr>
    </w:p>
    <w:p w14:paraId="2F68DC23" w14:textId="77777777" w:rsidR="00D65455" w:rsidRPr="00BE008B" w:rsidRDefault="00D65455" w:rsidP="00904723">
      <w:pPr>
        <w:spacing w:line="360" w:lineRule="auto"/>
        <w:jc w:val="both"/>
        <w:rPr>
          <w:rFonts w:cs="Arial"/>
          <w:szCs w:val="24"/>
        </w:rPr>
      </w:pPr>
    </w:p>
    <w:p w14:paraId="64D1E5C2" w14:textId="77777777" w:rsidR="00904723" w:rsidRPr="00BE008B" w:rsidRDefault="00904723" w:rsidP="00904723">
      <w:pPr>
        <w:spacing w:line="360" w:lineRule="auto"/>
        <w:jc w:val="both"/>
        <w:rPr>
          <w:rFonts w:cs="Arial"/>
          <w:szCs w:val="24"/>
        </w:rPr>
      </w:pPr>
    </w:p>
    <w:p w14:paraId="48A74EBE" w14:textId="77777777" w:rsidR="009D0FF6" w:rsidRPr="00BE008B" w:rsidRDefault="009D0FF6" w:rsidP="00904723">
      <w:pPr>
        <w:spacing w:line="360" w:lineRule="auto"/>
        <w:jc w:val="both"/>
        <w:rPr>
          <w:rFonts w:cs="Arial"/>
          <w:szCs w:val="24"/>
        </w:rPr>
      </w:pPr>
    </w:p>
    <w:sectPr w:rsidR="009D0FF6" w:rsidRPr="00BE008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B29C7" w14:textId="77777777" w:rsidR="00E84EDA" w:rsidRDefault="00E84EDA" w:rsidP="004162E9">
      <w:pPr>
        <w:spacing w:after="0" w:line="240" w:lineRule="auto"/>
      </w:pPr>
      <w:r>
        <w:separator/>
      </w:r>
    </w:p>
  </w:endnote>
  <w:endnote w:type="continuationSeparator" w:id="0">
    <w:p w14:paraId="7BFA6962" w14:textId="77777777" w:rsidR="00E84EDA" w:rsidRDefault="00E84EDA" w:rsidP="00416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84A7D" w14:textId="77777777" w:rsidR="00A570F0" w:rsidRDefault="00A57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EAB29" w14:textId="77777777" w:rsidR="004162E9" w:rsidRPr="00A570F0" w:rsidRDefault="004162E9" w:rsidP="00A570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3BB76" w14:textId="77777777" w:rsidR="00A570F0" w:rsidRDefault="00A57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F7CAF" w14:textId="77777777" w:rsidR="00E84EDA" w:rsidRDefault="00E84EDA" w:rsidP="004162E9">
      <w:pPr>
        <w:spacing w:after="0" w:line="240" w:lineRule="auto"/>
      </w:pPr>
      <w:r>
        <w:separator/>
      </w:r>
    </w:p>
  </w:footnote>
  <w:footnote w:type="continuationSeparator" w:id="0">
    <w:p w14:paraId="10694C31" w14:textId="77777777" w:rsidR="00E84EDA" w:rsidRDefault="00E84EDA" w:rsidP="00416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FB8E" w14:textId="77777777" w:rsidR="00A570F0" w:rsidRDefault="00A57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D2B1" w14:textId="77777777" w:rsidR="00A570F0" w:rsidRDefault="00A57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FAE27" w14:textId="77777777" w:rsidR="00A570F0" w:rsidRDefault="00A570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xMjM3NzWzsDQwsjRR0lEKTi0uzszPAykwrwUAagqITiwAAAA="/>
  </w:docVars>
  <w:rsids>
    <w:rsidRoot w:val="00D65455"/>
    <w:rsid w:val="000628F7"/>
    <w:rsid w:val="00077F2B"/>
    <w:rsid w:val="000A08D8"/>
    <w:rsid w:val="000F06F2"/>
    <w:rsid w:val="000F6AEF"/>
    <w:rsid w:val="000F7303"/>
    <w:rsid w:val="000F74A1"/>
    <w:rsid w:val="00112EEE"/>
    <w:rsid w:val="00116C4A"/>
    <w:rsid w:val="001603E0"/>
    <w:rsid w:val="00173AA7"/>
    <w:rsid w:val="0017532E"/>
    <w:rsid w:val="00194719"/>
    <w:rsid w:val="001E4D6A"/>
    <w:rsid w:val="00212E6D"/>
    <w:rsid w:val="00216967"/>
    <w:rsid w:val="0022228A"/>
    <w:rsid w:val="00237354"/>
    <w:rsid w:val="00291E36"/>
    <w:rsid w:val="002E23FC"/>
    <w:rsid w:val="002E2906"/>
    <w:rsid w:val="003A434F"/>
    <w:rsid w:val="003C5B8F"/>
    <w:rsid w:val="00403380"/>
    <w:rsid w:val="004162E9"/>
    <w:rsid w:val="00445334"/>
    <w:rsid w:val="004A01B6"/>
    <w:rsid w:val="004B3EE2"/>
    <w:rsid w:val="004C7F61"/>
    <w:rsid w:val="004F42F8"/>
    <w:rsid w:val="005033C0"/>
    <w:rsid w:val="00546860"/>
    <w:rsid w:val="00554E61"/>
    <w:rsid w:val="005713C2"/>
    <w:rsid w:val="005C144D"/>
    <w:rsid w:val="00606BDA"/>
    <w:rsid w:val="00624447"/>
    <w:rsid w:val="00644CAD"/>
    <w:rsid w:val="006C0CFB"/>
    <w:rsid w:val="00702B8B"/>
    <w:rsid w:val="0072304B"/>
    <w:rsid w:val="007449BA"/>
    <w:rsid w:val="00773C5E"/>
    <w:rsid w:val="00783EEA"/>
    <w:rsid w:val="007E6397"/>
    <w:rsid w:val="007F6517"/>
    <w:rsid w:val="00807563"/>
    <w:rsid w:val="008450B7"/>
    <w:rsid w:val="0086411D"/>
    <w:rsid w:val="008C3BD5"/>
    <w:rsid w:val="008D0554"/>
    <w:rsid w:val="008D70DB"/>
    <w:rsid w:val="00903E5D"/>
    <w:rsid w:val="00904723"/>
    <w:rsid w:val="009421AC"/>
    <w:rsid w:val="009857CB"/>
    <w:rsid w:val="009D0FF6"/>
    <w:rsid w:val="009F3BFE"/>
    <w:rsid w:val="00A027F4"/>
    <w:rsid w:val="00A103D2"/>
    <w:rsid w:val="00A570F0"/>
    <w:rsid w:val="00A665F2"/>
    <w:rsid w:val="00A71A87"/>
    <w:rsid w:val="00A81EA9"/>
    <w:rsid w:val="00AA24DB"/>
    <w:rsid w:val="00AC533B"/>
    <w:rsid w:val="00AE2922"/>
    <w:rsid w:val="00AE610D"/>
    <w:rsid w:val="00B520CF"/>
    <w:rsid w:val="00B57BA4"/>
    <w:rsid w:val="00BC5C44"/>
    <w:rsid w:val="00BC651A"/>
    <w:rsid w:val="00BE008B"/>
    <w:rsid w:val="00BE4DCE"/>
    <w:rsid w:val="00C87FE2"/>
    <w:rsid w:val="00CA41B1"/>
    <w:rsid w:val="00CB2CFD"/>
    <w:rsid w:val="00CE0187"/>
    <w:rsid w:val="00D249AC"/>
    <w:rsid w:val="00D51654"/>
    <w:rsid w:val="00D65455"/>
    <w:rsid w:val="00D86046"/>
    <w:rsid w:val="00E8125A"/>
    <w:rsid w:val="00E84EDA"/>
    <w:rsid w:val="00F354C4"/>
    <w:rsid w:val="00F54E23"/>
    <w:rsid w:val="00F575F1"/>
    <w:rsid w:val="00F80F4F"/>
    <w:rsid w:val="00FB28F3"/>
    <w:rsid w:val="00FD1BBF"/>
    <w:rsid w:val="00FD2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190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380"/>
    <w:pPr>
      <w:spacing w:after="200" w:line="276" w:lineRule="auto"/>
    </w:pPr>
    <w:rPr>
      <w:rFonts w:ascii="Arial" w:hAnsi="Arial"/>
      <w:sz w:val="24"/>
    </w:rPr>
  </w:style>
  <w:style w:type="paragraph" w:styleId="Heading1">
    <w:name w:val="heading 1"/>
    <w:basedOn w:val="Normal"/>
    <w:next w:val="Normal"/>
    <w:link w:val="Heading1Char"/>
    <w:autoRedefine/>
    <w:uiPriority w:val="9"/>
    <w:qFormat/>
    <w:rsid w:val="00403380"/>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403380"/>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380"/>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403380"/>
    <w:rPr>
      <w:rFonts w:ascii="Arial" w:eastAsiaTheme="majorEastAsia" w:hAnsi="Arial" w:cstheme="majorBidi"/>
      <w:b/>
      <w:color w:val="2E74B5" w:themeColor="accent1" w:themeShade="BF"/>
      <w:sz w:val="28"/>
      <w:szCs w:val="26"/>
    </w:rPr>
  </w:style>
  <w:style w:type="paragraph" w:styleId="NormalWeb">
    <w:name w:val="Normal (Web)"/>
    <w:basedOn w:val="Normal"/>
    <w:uiPriority w:val="99"/>
    <w:semiHidden/>
    <w:unhideWhenUsed/>
    <w:rsid w:val="00FD1BBF"/>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416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2E9"/>
    <w:rPr>
      <w:rFonts w:ascii="Arial" w:hAnsi="Arial"/>
      <w:sz w:val="24"/>
    </w:rPr>
  </w:style>
  <w:style w:type="paragraph" w:styleId="Footer">
    <w:name w:val="footer"/>
    <w:basedOn w:val="Normal"/>
    <w:link w:val="FooterChar"/>
    <w:uiPriority w:val="99"/>
    <w:unhideWhenUsed/>
    <w:rsid w:val="00416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2E9"/>
    <w:rPr>
      <w:rFonts w:ascii="Arial" w:hAnsi="Arial"/>
      <w:sz w:val="24"/>
    </w:rPr>
  </w:style>
  <w:style w:type="paragraph" w:styleId="TOCHeading">
    <w:name w:val="TOC Heading"/>
    <w:basedOn w:val="Heading1"/>
    <w:next w:val="Normal"/>
    <w:uiPriority w:val="39"/>
    <w:unhideWhenUsed/>
    <w:qFormat/>
    <w:rsid w:val="004162E9"/>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4162E9"/>
    <w:pPr>
      <w:spacing w:after="100"/>
    </w:pPr>
  </w:style>
  <w:style w:type="paragraph" w:styleId="TOC2">
    <w:name w:val="toc 2"/>
    <w:basedOn w:val="Normal"/>
    <w:next w:val="Normal"/>
    <w:autoRedefine/>
    <w:uiPriority w:val="39"/>
    <w:unhideWhenUsed/>
    <w:rsid w:val="004162E9"/>
    <w:pPr>
      <w:spacing w:after="100"/>
      <w:ind w:left="240"/>
    </w:pPr>
  </w:style>
  <w:style w:type="character" w:styleId="Hyperlink">
    <w:name w:val="Hyperlink"/>
    <w:basedOn w:val="DefaultParagraphFont"/>
    <w:uiPriority w:val="99"/>
    <w:unhideWhenUsed/>
    <w:rsid w:val="004162E9"/>
    <w:rPr>
      <w:color w:val="0563C1" w:themeColor="hyperlink"/>
      <w:u w:val="single"/>
    </w:rPr>
  </w:style>
  <w:style w:type="character" w:styleId="CommentReference">
    <w:name w:val="annotation reference"/>
    <w:basedOn w:val="DefaultParagraphFont"/>
    <w:uiPriority w:val="99"/>
    <w:semiHidden/>
    <w:unhideWhenUsed/>
    <w:rsid w:val="002E2906"/>
    <w:rPr>
      <w:sz w:val="16"/>
      <w:szCs w:val="16"/>
    </w:rPr>
  </w:style>
  <w:style w:type="paragraph" w:styleId="CommentText">
    <w:name w:val="annotation text"/>
    <w:basedOn w:val="Normal"/>
    <w:link w:val="CommentTextChar"/>
    <w:uiPriority w:val="99"/>
    <w:semiHidden/>
    <w:unhideWhenUsed/>
    <w:rsid w:val="002E2906"/>
    <w:pPr>
      <w:spacing w:line="240" w:lineRule="auto"/>
    </w:pPr>
    <w:rPr>
      <w:sz w:val="20"/>
      <w:szCs w:val="20"/>
    </w:rPr>
  </w:style>
  <w:style w:type="character" w:customStyle="1" w:styleId="CommentTextChar">
    <w:name w:val="Comment Text Char"/>
    <w:basedOn w:val="DefaultParagraphFont"/>
    <w:link w:val="CommentText"/>
    <w:uiPriority w:val="99"/>
    <w:semiHidden/>
    <w:rsid w:val="002E290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E2906"/>
    <w:rPr>
      <w:b/>
      <w:bCs/>
    </w:rPr>
  </w:style>
  <w:style w:type="character" w:customStyle="1" w:styleId="CommentSubjectChar">
    <w:name w:val="Comment Subject Char"/>
    <w:basedOn w:val="CommentTextChar"/>
    <w:link w:val="CommentSubject"/>
    <w:uiPriority w:val="99"/>
    <w:semiHidden/>
    <w:rsid w:val="002E2906"/>
    <w:rPr>
      <w:rFonts w:ascii="Arial" w:hAnsi="Arial"/>
      <w:b/>
      <w:bCs/>
      <w:sz w:val="20"/>
      <w:szCs w:val="20"/>
    </w:rPr>
  </w:style>
  <w:style w:type="paragraph" w:styleId="BalloonText">
    <w:name w:val="Balloon Text"/>
    <w:basedOn w:val="Normal"/>
    <w:link w:val="BalloonTextChar"/>
    <w:uiPriority w:val="99"/>
    <w:semiHidden/>
    <w:unhideWhenUsed/>
    <w:rsid w:val="002E29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9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752682">
      <w:bodyDiv w:val="1"/>
      <w:marLeft w:val="0"/>
      <w:marRight w:val="0"/>
      <w:marTop w:val="0"/>
      <w:marBottom w:val="0"/>
      <w:divBdr>
        <w:top w:val="none" w:sz="0" w:space="0" w:color="auto"/>
        <w:left w:val="none" w:sz="0" w:space="0" w:color="auto"/>
        <w:bottom w:val="none" w:sz="0" w:space="0" w:color="auto"/>
        <w:right w:val="none" w:sz="0" w:space="0" w:color="auto"/>
      </w:divBdr>
      <w:divsChild>
        <w:div w:id="167134801">
          <w:marLeft w:val="0"/>
          <w:marRight w:val="0"/>
          <w:marTop w:val="0"/>
          <w:marBottom w:val="0"/>
          <w:divBdr>
            <w:top w:val="none" w:sz="0" w:space="0" w:color="auto"/>
            <w:left w:val="none" w:sz="0" w:space="0" w:color="auto"/>
            <w:bottom w:val="none" w:sz="0" w:space="0" w:color="auto"/>
            <w:right w:val="none" w:sz="0" w:space="0" w:color="auto"/>
          </w:divBdr>
        </w:div>
      </w:divsChild>
    </w:div>
    <w:div w:id="687103437">
      <w:bodyDiv w:val="1"/>
      <w:marLeft w:val="0"/>
      <w:marRight w:val="0"/>
      <w:marTop w:val="0"/>
      <w:marBottom w:val="0"/>
      <w:divBdr>
        <w:top w:val="none" w:sz="0" w:space="0" w:color="auto"/>
        <w:left w:val="none" w:sz="0" w:space="0" w:color="auto"/>
        <w:bottom w:val="none" w:sz="0" w:space="0" w:color="auto"/>
        <w:right w:val="none" w:sz="0" w:space="0" w:color="auto"/>
      </w:divBdr>
      <w:divsChild>
        <w:div w:id="467212224">
          <w:marLeft w:val="0"/>
          <w:marRight w:val="0"/>
          <w:marTop w:val="0"/>
          <w:marBottom w:val="0"/>
          <w:divBdr>
            <w:top w:val="none" w:sz="0" w:space="0" w:color="auto"/>
            <w:left w:val="none" w:sz="0" w:space="0" w:color="auto"/>
            <w:bottom w:val="none" w:sz="0" w:space="0" w:color="auto"/>
            <w:right w:val="none" w:sz="0" w:space="0" w:color="auto"/>
          </w:divBdr>
        </w:div>
      </w:divsChild>
    </w:div>
    <w:div w:id="1514026095">
      <w:bodyDiv w:val="1"/>
      <w:marLeft w:val="0"/>
      <w:marRight w:val="0"/>
      <w:marTop w:val="0"/>
      <w:marBottom w:val="0"/>
      <w:divBdr>
        <w:top w:val="none" w:sz="0" w:space="0" w:color="auto"/>
        <w:left w:val="none" w:sz="0" w:space="0" w:color="auto"/>
        <w:bottom w:val="none" w:sz="0" w:space="0" w:color="auto"/>
        <w:right w:val="none" w:sz="0" w:space="0" w:color="auto"/>
      </w:divBdr>
    </w:div>
    <w:div w:id="1555120301">
      <w:bodyDiv w:val="1"/>
      <w:marLeft w:val="0"/>
      <w:marRight w:val="0"/>
      <w:marTop w:val="0"/>
      <w:marBottom w:val="0"/>
      <w:divBdr>
        <w:top w:val="none" w:sz="0" w:space="0" w:color="auto"/>
        <w:left w:val="none" w:sz="0" w:space="0" w:color="auto"/>
        <w:bottom w:val="none" w:sz="0" w:space="0" w:color="auto"/>
        <w:right w:val="none" w:sz="0" w:space="0" w:color="auto"/>
      </w:divBdr>
      <w:divsChild>
        <w:div w:id="86735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5544F-4A10-4CF0-9E56-42B42D37E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2684</Words>
  <Characters>15301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2023-05-23T13:27:00Z</dcterms:created>
  <dcterms:modified xsi:type="dcterms:W3CDTF">2023-05-23T13:27:00Z</dcterms:modified>
</cp:coreProperties>
</file>