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994E38" w14:textId="77777777" w:rsidR="00C4211F" w:rsidRPr="00346A86" w:rsidRDefault="00C4211F" w:rsidP="00C4211F">
      <w:pPr>
        <w:jc w:val="center"/>
        <w:rPr>
          <w:rFonts w:ascii="Arial" w:hAnsi="Arial" w:cs="Arial"/>
          <w:b/>
          <w:sz w:val="40"/>
        </w:rPr>
      </w:pPr>
      <w:r w:rsidRPr="00346A86">
        <w:rPr>
          <w:rFonts w:ascii="Arial" w:hAnsi="Arial" w:cs="Arial"/>
          <w:b/>
          <w:sz w:val="40"/>
        </w:rPr>
        <w:tab/>
      </w:r>
    </w:p>
    <w:p w14:paraId="456DE935" w14:textId="77777777" w:rsidR="009556D5" w:rsidRDefault="009556D5" w:rsidP="0080602F">
      <w:pPr>
        <w:jc w:val="center"/>
        <w:rPr>
          <w:rFonts w:ascii="Arial" w:hAnsi="Arial" w:cs="Arial"/>
          <w:color w:val="BFBFBF" w:themeColor="background1" w:themeShade="BF"/>
          <w:sz w:val="36"/>
          <w:szCs w:val="52"/>
        </w:rPr>
      </w:pPr>
    </w:p>
    <w:p w14:paraId="0A9EB0E4" w14:textId="4A180EA2" w:rsidR="00EE456E" w:rsidRDefault="00F75A84" w:rsidP="00EE456E">
      <w:pPr>
        <w:jc w:val="center"/>
        <w:rPr>
          <w:rFonts w:ascii="Arial" w:hAnsi="Arial" w:cs="Arial"/>
        </w:rPr>
      </w:pPr>
      <w:r>
        <w:rPr>
          <w:rFonts w:ascii="Arial" w:hAnsi="Arial" w:cs="Arial"/>
        </w:rPr>
        <w:t>ADFM5020</w:t>
      </w:r>
    </w:p>
    <w:p w14:paraId="7C6B640E" w14:textId="77777777" w:rsidR="00910975" w:rsidRPr="009556D5" w:rsidRDefault="00910975" w:rsidP="00EE456E">
      <w:pPr>
        <w:jc w:val="center"/>
        <w:rPr>
          <w:rFonts w:ascii="Arial" w:hAnsi="Arial" w:cs="Arial"/>
          <w:color w:val="BFBFBF" w:themeColor="background1" w:themeShade="BF"/>
          <w:sz w:val="36"/>
          <w:szCs w:val="52"/>
        </w:rPr>
      </w:pPr>
    </w:p>
    <w:p w14:paraId="6DE68E63" w14:textId="6034CBCB" w:rsidR="00910975" w:rsidRDefault="00F75A84" w:rsidP="00EE456E">
      <w:pPr>
        <w:jc w:val="center"/>
        <w:rPr>
          <w:rFonts w:ascii="Arial" w:hAnsi="Arial" w:cs="Arial"/>
          <w:b/>
          <w:sz w:val="72"/>
          <w:szCs w:val="52"/>
        </w:rPr>
      </w:pPr>
      <w:r>
        <w:rPr>
          <w:rFonts w:ascii="Arial" w:hAnsi="Arial" w:cs="Arial"/>
          <w:b/>
          <w:sz w:val="72"/>
          <w:szCs w:val="52"/>
        </w:rPr>
        <w:t>Location Scouting</w:t>
      </w:r>
    </w:p>
    <w:p w14:paraId="4DCB483A" w14:textId="77777777" w:rsidR="00EE456E" w:rsidRPr="00EE456E" w:rsidRDefault="00EE456E" w:rsidP="00EE456E">
      <w:pPr>
        <w:jc w:val="center"/>
        <w:rPr>
          <w:rFonts w:ascii="Arial" w:hAnsi="Arial" w:cs="Arial"/>
          <w:b/>
          <w:sz w:val="72"/>
          <w:szCs w:val="52"/>
        </w:rPr>
      </w:pPr>
    </w:p>
    <w:p w14:paraId="10C62A82" w14:textId="77777777" w:rsidR="00D90A6F" w:rsidRDefault="00A07CCF" w:rsidP="00D90A6F">
      <w:pPr>
        <w:keepNext/>
        <w:jc w:val="center"/>
      </w:pPr>
      <w:r>
        <w:rPr>
          <w:rFonts w:ascii="Arial" w:hAnsi="Arial" w:cs="Arial"/>
          <w:b/>
          <w:noProof/>
          <w:sz w:val="44"/>
          <w:szCs w:val="52"/>
          <w:lang w:val="en-US"/>
        </w:rPr>
        <w:drawing>
          <wp:inline distT="0" distB="0" distL="0" distR="0" wp14:anchorId="4C4A0275" wp14:editId="44AF2811">
            <wp:extent cx="4567836" cy="3035854"/>
            <wp:effectExtent l="0" t="0" r="4445" b="1270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shes%20of%20the%20Afternoon.jp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567836" cy="3035854"/>
                    </a:xfrm>
                    <a:prstGeom prst="rect">
                      <a:avLst/>
                    </a:prstGeom>
                    <a:noFill/>
                    <a:ln>
                      <a:noFill/>
                    </a:ln>
                  </pic:spPr>
                </pic:pic>
              </a:graphicData>
            </a:graphic>
          </wp:inline>
        </w:drawing>
      </w:r>
    </w:p>
    <w:p w14:paraId="39AC8BE2" w14:textId="151B5002" w:rsidR="001F437D" w:rsidRDefault="001F437D" w:rsidP="00346A86">
      <w:pPr>
        <w:rPr>
          <w:rFonts w:ascii="Arial" w:hAnsi="Arial" w:cs="Arial"/>
          <w:b/>
          <w:sz w:val="40"/>
        </w:rPr>
      </w:pPr>
    </w:p>
    <w:p w14:paraId="26325F39" w14:textId="77777777" w:rsidR="00406FD9" w:rsidRPr="00346A86" w:rsidRDefault="00406FD9" w:rsidP="00346A86">
      <w:pPr>
        <w:rPr>
          <w:rFonts w:ascii="Arial" w:hAnsi="Arial" w:cs="Arial"/>
          <w:b/>
          <w:sz w:val="40"/>
        </w:rPr>
      </w:pPr>
    </w:p>
    <w:p w14:paraId="540FD277" w14:textId="77777777" w:rsidR="00346A86" w:rsidRPr="00346A86" w:rsidRDefault="00346A86" w:rsidP="00346A86">
      <w:pPr>
        <w:jc w:val="center"/>
        <w:rPr>
          <w:rFonts w:ascii="Arial" w:hAnsi="Arial" w:cs="Arial"/>
          <w:b/>
          <w:sz w:val="40"/>
        </w:rPr>
      </w:pPr>
      <w:r w:rsidRPr="00346A86">
        <w:rPr>
          <w:rFonts w:ascii="Arial" w:hAnsi="Arial" w:cs="Arial"/>
          <w:b/>
          <w:sz w:val="40"/>
        </w:rPr>
        <w:t>MODULE HANDBOOK</w:t>
      </w:r>
      <w:r w:rsidRPr="00346A86">
        <w:rPr>
          <w:rFonts w:ascii="Arial" w:hAnsi="Arial" w:cs="Arial"/>
          <w:b/>
          <w:sz w:val="40"/>
        </w:rPr>
        <w:tab/>
      </w:r>
    </w:p>
    <w:p w14:paraId="5C08227C" w14:textId="7F8A9CA9" w:rsidR="00346A86" w:rsidRDefault="00346A86" w:rsidP="00346A86">
      <w:pPr>
        <w:jc w:val="center"/>
        <w:rPr>
          <w:rFonts w:ascii="Arial" w:eastAsia="Lucida Grande" w:hAnsi="Arial" w:cs="Arial"/>
          <w:b/>
          <w:sz w:val="40"/>
        </w:rPr>
      </w:pPr>
      <w:r w:rsidRPr="00346A86">
        <w:rPr>
          <w:rFonts w:ascii="Arial" w:eastAsia="Lucida Grande" w:hAnsi="Arial" w:cs="Arial"/>
          <w:b/>
          <w:sz w:val="40"/>
        </w:rPr>
        <w:t>201</w:t>
      </w:r>
      <w:r w:rsidR="00000AE6">
        <w:rPr>
          <w:rFonts w:ascii="Arial" w:eastAsia="Lucida Grande" w:hAnsi="Arial" w:cs="Arial"/>
          <w:b/>
          <w:sz w:val="40"/>
        </w:rPr>
        <w:t>9</w:t>
      </w:r>
      <w:r w:rsidRPr="00346A86">
        <w:rPr>
          <w:rFonts w:ascii="Arial" w:eastAsia="Lucida Grande" w:hAnsi="Arial" w:cs="Arial"/>
          <w:b/>
          <w:sz w:val="40"/>
        </w:rPr>
        <w:t>-20</w:t>
      </w:r>
      <w:r w:rsidR="00000AE6">
        <w:rPr>
          <w:rFonts w:ascii="Arial" w:eastAsia="Lucida Grande" w:hAnsi="Arial" w:cs="Arial"/>
          <w:b/>
          <w:sz w:val="40"/>
        </w:rPr>
        <w:t>20</w:t>
      </w:r>
    </w:p>
    <w:p w14:paraId="01FDAF15" w14:textId="77777777" w:rsidR="0080602F" w:rsidRDefault="0080602F" w:rsidP="00346A86">
      <w:pPr>
        <w:jc w:val="center"/>
        <w:rPr>
          <w:rFonts w:ascii="Arial" w:eastAsia="Lucida Grande" w:hAnsi="Arial" w:cs="Arial"/>
          <w:b/>
          <w:sz w:val="40"/>
        </w:rPr>
      </w:pPr>
    </w:p>
    <w:p w14:paraId="44FDCDA1" w14:textId="77777777" w:rsidR="00D867CB" w:rsidRPr="00346A86" w:rsidRDefault="00D867CB" w:rsidP="00C4211F">
      <w:pPr>
        <w:tabs>
          <w:tab w:val="left" w:pos="2380"/>
          <w:tab w:val="right" w:pos="9631"/>
          <w:tab w:val="right" w:pos="9895"/>
        </w:tabs>
        <w:rPr>
          <w:rFonts w:ascii="Arial" w:hAnsi="Arial" w:cs="Arial"/>
          <w:b/>
          <w:sz w:val="32"/>
        </w:rPr>
        <w:sectPr w:rsidR="00D867CB" w:rsidRPr="00346A86" w:rsidSect="009556D5">
          <w:headerReference w:type="even" r:id="rId10"/>
          <w:headerReference w:type="default" r:id="rId11"/>
          <w:footerReference w:type="even" r:id="rId12"/>
          <w:headerReference w:type="first" r:id="rId13"/>
          <w:footerReference w:type="first" r:id="rId14"/>
          <w:pgSz w:w="11900" w:h="16820"/>
          <w:pgMar w:top="1304" w:right="1134" w:bottom="1701" w:left="1134" w:header="709" w:footer="510" w:gutter="0"/>
          <w:cols w:space="720"/>
          <w:titlePg/>
        </w:sectPr>
      </w:pPr>
    </w:p>
    <w:p w14:paraId="27C5883B" w14:textId="77777777" w:rsidR="00F50F7B" w:rsidRPr="009D3B70" w:rsidRDefault="00F50F7B" w:rsidP="009D3B70">
      <w:pPr>
        <w:jc w:val="center"/>
        <w:rPr>
          <w:rFonts w:ascii="Arial" w:hAnsi="Arial" w:cs="Arial"/>
          <w:b/>
          <w:sz w:val="28"/>
          <w:szCs w:val="52"/>
        </w:rPr>
      </w:pPr>
    </w:p>
    <w:p w14:paraId="61DBA4D3" w14:textId="1FA608ED" w:rsidR="00D867CB" w:rsidRDefault="00F75A84" w:rsidP="00BC5AFF">
      <w:pPr>
        <w:rPr>
          <w:rFonts w:asciiTheme="majorHAnsi" w:eastAsiaTheme="majorEastAsia" w:hAnsiTheme="majorHAnsi" w:cstheme="majorBidi"/>
          <w:color w:val="auto"/>
          <w:spacing w:val="-10"/>
          <w:kern w:val="28"/>
          <w:sz w:val="44"/>
          <w:szCs w:val="56"/>
        </w:rPr>
      </w:pPr>
      <w:r>
        <w:rPr>
          <w:rFonts w:asciiTheme="majorHAnsi" w:eastAsiaTheme="majorEastAsia" w:hAnsiTheme="majorHAnsi" w:cstheme="majorBidi"/>
          <w:color w:val="auto"/>
          <w:spacing w:val="-10"/>
          <w:kern w:val="28"/>
          <w:sz w:val="44"/>
          <w:szCs w:val="56"/>
        </w:rPr>
        <w:t>Location Scouting</w:t>
      </w:r>
    </w:p>
    <w:p w14:paraId="7050D803" w14:textId="77777777" w:rsidR="00BC5AFF" w:rsidRPr="00346A86" w:rsidRDefault="00BC5AFF" w:rsidP="00BC5AFF">
      <w:pPr>
        <w:rPr>
          <w:rFonts w:ascii="Arial" w:hAnsi="Arial" w:cs="Arial"/>
          <w:b/>
          <w:sz w:val="36"/>
        </w:rPr>
      </w:pPr>
    </w:p>
    <w:p w14:paraId="71705B4A" w14:textId="70E540A3" w:rsidR="009D3B70" w:rsidRDefault="009D3B70" w:rsidP="009D3B70">
      <w:pPr>
        <w:rPr>
          <w:rFonts w:ascii="Arial" w:hAnsi="Arial" w:cs="Arial"/>
          <w:b/>
        </w:rPr>
      </w:pPr>
      <w:r w:rsidRPr="001F437D">
        <w:rPr>
          <w:rFonts w:ascii="Arial" w:hAnsi="Arial" w:cs="Arial"/>
          <w:b/>
        </w:rPr>
        <w:t>Overview</w:t>
      </w:r>
    </w:p>
    <w:p w14:paraId="2ECD8BE8" w14:textId="77777777" w:rsidR="00EB134C" w:rsidRPr="00821527" w:rsidRDefault="00EB134C" w:rsidP="009D3B70">
      <w:pPr>
        <w:rPr>
          <w:rFonts w:ascii="Arial" w:hAnsi="Arial" w:cs="Arial"/>
          <w:b/>
        </w:rPr>
      </w:pPr>
    </w:p>
    <w:p w14:paraId="07CBBAD4" w14:textId="69394D32" w:rsidR="009D3B70" w:rsidRPr="00EB134C" w:rsidRDefault="006F5C5E" w:rsidP="009D3B70">
      <w:pPr>
        <w:rPr>
          <w:rFonts w:ascii="Arial" w:hAnsi="Arial" w:cs="Arial"/>
          <w:sz w:val="22"/>
          <w:szCs w:val="22"/>
        </w:rPr>
      </w:pPr>
      <w:r>
        <w:rPr>
          <w:rFonts w:ascii="Arial" w:hAnsi="Arial" w:cs="Arial"/>
          <w:sz w:val="22"/>
          <w:szCs w:val="22"/>
        </w:rPr>
        <w:t xml:space="preserve">To analyse </w:t>
      </w:r>
      <w:r w:rsidR="00B24F19">
        <w:rPr>
          <w:rFonts w:ascii="Arial" w:hAnsi="Arial" w:cs="Arial"/>
          <w:sz w:val="22"/>
          <w:szCs w:val="22"/>
        </w:rPr>
        <w:t xml:space="preserve">effective scouting reports </w:t>
      </w:r>
      <w:r w:rsidR="00EE18FB">
        <w:rPr>
          <w:rFonts w:ascii="Arial" w:hAnsi="Arial" w:cs="Arial"/>
          <w:sz w:val="22"/>
          <w:szCs w:val="22"/>
        </w:rPr>
        <w:t>whilst</w:t>
      </w:r>
      <w:r w:rsidR="00B24F19">
        <w:rPr>
          <w:rFonts w:ascii="Arial" w:hAnsi="Arial" w:cs="Arial"/>
          <w:sz w:val="22"/>
          <w:szCs w:val="22"/>
        </w:rPr>
        <w:t xml:space="preserve"> understand</w:t>
      </w:r>
      <w:r w:rsidR="00EE18FB">
        <w:rPr>
          <w:rFonts w:ascii="Arial" w:hAnsi="Arial" w:cs="Arial"/>
          <w:sz w:val="22"/>
          <w:szCs w:val="22"/>
        </w:rPr>
        <w:t>ing</w:t>
      </w:r>
      <w:r w:rsidR="00B24F19">
        <w:rPr>
          <w:rFonts w:ascii="Arial" w:hAnsi="Arial" w:cs="Arial"/>
          <w:sz w:val="22"/>
          <w:szCs w:val="22"/>
        </w:rPr>
        <w:t xml:space="preserve"> the different modes of reporting.</w:t>
      </w:r>
    </w:p>
    <w:p w14:paraId="3282146F" w14:textId="77777777" w:rsidR="008F2680" w:rsidRDefault="008F2680" w:rsidP="009D3B70">
      <w:pPr>
        <w:rPr>
          <w:rFonts w:ascii="Arial" w:hAnsi="Arial" w:cs="Arial"/>
          <w:i/>
          <w:sz w:val="28"/>
        </w:rPr>
      </w:pPr>
    </w:p>
    <w:p w14:paraId="1D9A8991" w14:textId="1F187434" w:rsidR="004646E6" w:rsidRPr="004646E6" w:rsidRDefault="004646E6" w:rsidP="009D3B70">
      <w:pPr>
        <w:rPr>
          <w:rFonts w:ascii="Arial" w:hAnsi="Arial" w:cs="Arial"/>
          <w:b/>
          <w:sz w:val="22"/>
          <w:u w:val="single"/>
        </w:rPr>
      </w:pPr>
      <w:r w:rsidRPr="004646E6">
        <w:rPr>
          <w:rFonts w:ascii="Arial" w:hAnsi="Arial" w:cs="Arial"/>
          <w:b/>
          <w:sz w:val="22"/>
          <w:u w:val="single"/>
        </w:rPr>
        <w:t>Highlights</w:t>
      </w:r>
    </w:p>
    <w:p w14:paraId="4C9C3134" w14:textId="77777777" w:rsidR="004646E6" w:rsidRPr="002C14DE" w:rsidRDefault="004646E6" w:rsidP="009D3B70">
      <w:pPr>
        <w:rPr>
          <w:rFonts w:ascii="Arial" w:hAnsi="Arial" w:cs="Arial"/>
          <w:i/>
          <w:sz w:val="22"/>
          <w:szCs w:val="22"/>
        </w:rPr>
      </w:pPr>
    </w:p>
    <w:p w14:paraId="3A036566" w14:textId="77777777" w:rsidR="00B24F19" w:rsidRPr="003A70CC" w:rsidRDefault="00B24F19" w:rsidP="00B24F19">
      <w:pPr>
        <w:pStyle w:val="ListParagraph"/>
        <w:numPr>
          <w:ilvl w:val="0"/>
          <w:numId w:val="37"/>
        </w:numPr>
        <w:contextualSpacing/>
        <w:jc w:val="both"/>
        <w:rPr>
          <w:rFonts w:ascii="Arial" w:hAnsi="Arial" w:cs="Arial"/>
        </w:rPr>
      </w:pPr>
      <w:r w:rsidRPr="003A70CC">
        <w:rPr>
          <w:rFonts w:ascii="Arial" w:hAnsi="Arial" w:cs="Arial"/>
        </w:rPr>
        <w:t>Creating location look books.</w:t>
      </w:r>
    </w:p>
    <w:p w14:paraId="4AD159A2" w14:textId="77777777" w:rsidR="0047692A" w:rsidRPr="003A70CC" w:rsidRDefault="0047692A" w:rsidP="0047692A">
      <w:pPr>
        <w:pStyle w:val="ListParagraph"/>
        <w:numPr>
          <w:ilvl w:val="0"/>
          <w:numId w:val="37"/>
        </w:numPr>
        <w:contextualSpacing/>
        <w:jc w:val="both"/>
        <w:rPr>
          <w:rFonts w:ascii="Arial" w:hAnsi="Arial" w:cs="Arial"/>
        </w:rPr>
      </w:pPr>
      <w:r w:rsidRPr="003A70CC">
        <w:rPr>
          <w:rFonts w:ascii="Arial" w:hAnsi="Arial" w:cs="Arial"/>
        </w:rPr>
        <w:t>Version control and naming conventions.</w:t>
      </w:r>
    </w:p>
    <w:p w14:paraId="310A1B5C" w14:textId="77777777" w:rsidR="0047692A" w:rsidRPr="003A70CC" w:rsidRDefault="0047692A" w:rsidP="0047692A">
      <w:pPr>
        <w:pStyle w:val="ListParagraph"/>
        <w:numPr>
          <w:ilvl w:val="0"/>
          <w:numId w:val="37"/>
        </w:numPr>
        <w:contextualSpacing/>
        <w:jc w:val="both"/>
        <w:rPr>
          <w:rFonts w:ascii="Arial" w:hAnsi="Arial" w:cs="Arial"/>
        </w:rPr>
      </w:pPr>
      <w:r w:rsidRPr="003A70CC">
        <w:rPr>
          <w:rFonts w:ascii="Arial" w:hAnsi="Arial" w:cs="Arial"/>
        </w:rPr>
        <w:t>Panoramas, immersive imagery and 360° photography.</w:t>
      </w:r>
    </w:p>
    <w:p w14:paraId="00508E7F" w14:textId="77777777" w:rsidR="0047692A" w:rsidRPr="003A70CC" w:rsidRDefault="0047692A" w:rsidP="0047692A">
      <w:pPr>
        <w:pStyle w:val="ListParagraph"/>
        <w:numPr>
          <w:ilvl w:val="0"/>
          <w:numId w:val="37"/>
        </w:numPr>
        <w:contextualSpacing/>
        <w:jc w:val="both"/>
        <w:rPr>
          <w:rFonts w:ascii="Arial" w:hAnsi="Arial" w:cs="Arial"/>
        </w:rPr>
      </w:pPr>
      <w:r w:rsidRPr="003A70CC">
        <w:rPr>
          <w:rFonts w:ascii="Arial" w:hAnsi="Arial" w:cs="Arial"/>
        </w:rPr>
        <w:t>First, second and third scouting methodologies.</w:t>
      </w:r>
    </w:p>
    <w:p w14:paraId="0F4BC99C" w14:textId="77777777" w:rsidR="00346A86" w:rsidRDefault="00346A86" w:rsidP="00346A86">
      <w:pPr>
        <w:rPr>
          <w:rFonts w:ascii="Arial" w:hAnsi="Arial" w:cs="Arial"/>
          <w:b/>
        </w:rPr>
      </w:pPr>
    </w:p>
    <w:p w14:paraId="7CD1D917" w14:textId="58674295" w:rsidR="00BC5AFF" w:rsidRPr="00F3188A" w:rsidRDefault="00BC5AFF" w:rsidP="00BC5AFF">
      <w:pPr>
        <w:jc w:val="both"/>
        <w:rPr>
          <w:rFonts w:ascii="Arial" w:hAnsi="Arial" w:cs="Arial"/>
          <w:b/>
        </w:rPr>
      </w:pPr>
      <w:r>
        <w:rPr>
          <w:rFonts w:ascii="Arial" w:hAnsi="Arial" w:cs="Arial"/>
          <w:b/>
        </w:rPr>
        <w:t xml:space="preserve">Level </w:t>
      </w:r>
      <w:r w:rsidR="007F1B2D">
        <w:rPr>
          <w:rFonts w:ascii="Arial" w:hAnsi="Arial" w:cs="Arial"/>
          <w:b/>
        </w:rPr>
        <w:t>5</w:t>
      </w:r>
      <w:r w:rsidRPr="00F3188A">
        <w:rPr>
          <w:rFonts w:ascii="Arial" w:hAnsi="Arial" w:cs="Arial"/>
          <w:b/>
        </w:rPr>
        <w:t xml:space="preserve"> – </w:t>
      </w:r>
      <w:r w:rsidR="0018695E">
        <w:rPr>
          <w:rFonts w:ascii="Arial" w:hAnsi="Arial" w:cs="Arial"/>
          <w:b/>
        </w:rPr>
        <w:t>2</w:t>
      </w:r>
      <w:r>
        <w:rPr>
          <w:rFonts w:ascii="Arial" w:hAnsi="Arial" w:cs="Arial"/>
          <w:b/>
        </w:rPr>
        <w:t>0</w:t>
      </w:r>
      <w:r w:rsidRPr="00F3188A">
        <w:rPr>
          <w:rFonts w:ascii="Arial" w:hAnsi="Arial" w:cs="Arial"/>
          <w:b/>
        </w:rPr>
        <w:t xml:space="preserve"> credits</w:t>
      </w:r>
    </w:p>
    <w:p w14:paraId="19824038" w14:textId="77777777" w:rsidR="00BC5AFF" w:rsidRPr="0066136C" w:rsidRDefault="00BC5AFF" w:rsidP="00BC5AFF">
      <w:pPr>
        <w:jc w:val="both"/>
        <w:rPr>
          <w:rFonts w:ascii="Arial" w:hAnsi="Arial" w:cs="Arial"/>
          <w:b/>
          <w:sz w:val="21"/>
        </w:rPr>
      </w:pPr>
    </w:p>
    <w:p w14:paraId="34E6575F" w14:textId="715DD717" w:rsidR="00BC5AFF" w:rsidRPr="0066136C" w:rsidRDefault="00BC5AFF" w:rsidP="00BC5AFF">
      <w:pPr>
        <w:jc w:val="both"/>
        <w:rPr>
          <w:rFonts w:ascii="Arial" w:hAnsi="Arial" w:cs="Arial"/>
          <w:b/>
          <w:sz w:val="21"/>
        </w:rPr>
      </w:pPr>
      <w:r>
        <w:rPr>
          <w:rFonts w:ascii="Arial" w:hAnsi="Arial" w:cs="Arial"/>
          <w:b/>
          <w:sz w:val="21"/>
        </w:rPr>
        <w:t xml:space="preserve">Assessment – </w:t>
      </w:r>
      <w:r w:rsidR="00AC5B62">
        <w:rPr>
          <w:rFonts w:ascii="Arial" w:hAnsi="Arial" w:cs="Arial"/>
          <w:b/>
          <w:sz w:val="21"/>
        </w:rPr>
        <w:t>100% practical</w:t>
      </w:r>
    </w:p>
    <w:p w14:paraId="03B2A5BE" w14:textId="77777777" w:rsidR="00BC5AFF" w:rsidRPr="0066136C" w:rsidRDefault="00BC5AFF" w:rsidP="00BC5AFF">
      <w:pPr>
        <w:jc w:val="both"/>
        <w:rPr>
          <w:rFonts w:ascii="Arial" w:hAnsi="Arial" w:cs="Arial"/>
          <w:sz w:val="21"/>
        </w:rPr>
      </w:pPr>
    </w:p>
    <w:p w14:paraId="778D0F69" w14:textId="77777777" w:rsidR="00BC5AFF" w:rsidRPr="0066136C" w:rsidRDefault="00BC5AFF" w:rsidP="00BC5AFF">
      <w:pPr>
        <w:tabs>
          <w:tab w:val="right" w:pos="8647"/>
        </w:tabs>
        <w:jc w:val="both"/>
        <w:rPr>
          <w:rFonts w:ascii="Arial" w:hAnsi="Arial" w:cs="Arial"/>
          <w:sz w:val="21"/>
        </w:rPr>
      </w:pPr>
      <w:r w:rsidRPr="0066136C">
        <w:rPr>
          <w:rFonts w:ascii="Arial" w:hAnsi="Arial" w:cs="Arial"/>
          <w:sz w:val="21"/>
        </w:rPr>
        <w:t>Teaching is by lecture</w:t>
      </w:r>
      <w:r>
        <w:rPr>
          <w:rFonts w:ascii="Arial" w:hAnsi="Arial" w:cs="Arial"/>
          <w:sz w:val="21"/>
        </w:rPr>
        <w:t xml:space="preserve">, seminar and </w:t>
      </w:r>
      <w:r w:rsidRPr="0066136C">
        <w:rPr>
          <w:rFonts w:ascii="Arial" w:hAnsi="Arial" w:cs="Arial"/>
          <w:sz w:val="21"/>
        </w:rPr>
        <w:t>hands-on workshop.</w:t>
      </w:r>
    </w:p>
    <w:p w14:paraId="7995217B" w14:textId="77777777" w:rsidR="00BC5AFF" w:rsidRPr="0066136C" w:rsidRDefault="00BC5AFF" w:rsidP="00BC5AFF">
      <w:pPr>
        <w:tabs>
          <w:tab w:val="left" w:pos="3119"/>
          <w:tab w:val="left" w:pos="3261"/>
        </w:tabs>
        <w:jc w:val="both"/>
        <w:rPr>
          <w:rFonts w:ascii="Arial" w:hAnsi="Arial" w:cs="Arial"/>
          <w:sz w:val="21"/>
        </w:rPr>
      </w:pPr>
    </w:p>
    <w:p w14:paraId="69327314" w14:textId="77777777" w:rsidR="00BC5AFF" w:rsidRPr="0066136C" w:rsidRDefault="00BC5AFF" w:rsidP="00BC5AFF">
      <w:pPr>
        <w:jc w:val="both"/>
        <w:rPr>
          <w:rFonts w:ascii="Arial" w:hAnsi="Arial" w:cs="Arial"/>
          <w:sz w:val="21"/>
          <w:u w:val="single"/>
        </w:rPr>
      </w:pPr>
    </w:p>
    <w:p w14:paraId="4F75A8CC" w14:textId="40615CF5" w:rsidR="00BC5AFF" w:rsidRDefault="00BC5AFF" w:rsidP="00BC5AFF">
      <w:pPr>
        <w:jc w:val="both"/>
        <w:rPr>
          <w:rFonts w:ascii="Arial" w:hAnsi="Arial" w:cs="Arial"/>
          <w:b/>
          <w:sz w:val="21"/>
        </w:rPr>
      </w:pPr>
      <w:r w:rsidRPr="0066136C">
        <w:rPr>
          <w:rFonts w:ascii="Arial" w:hAnsi="Arial" w:cs="Arial"/>
          <w:b/>
          <w:sz w:val="21"/>
        </w:rPr>
        <w:t>Module Tutor</w:t>
      </w:r>
      <w:r w:rsidR="007F1B2D">
        <w:rPr>
          <w:rFonts w:ascii="Arial" w:hAnsi="Arial" w:cs="Arial"/>
          <w:b/>
          <w:sz w:val="21"/>
        </w:rPr>
        <w:t>s</w:t>
      </w:r>
    </w:p>
    <w:p w14:paraId="7237EE87" w14:textId="77777777" w:rsidR="007F1B2D" w:rsidRPr="0066136C" w:rsidRDefault="007F1B2D" w:rsidP="00BC5AFF">
      <w:pPr>
        <w:jc w:val="both"/>
        <w:rPr>
          <w:rFonts w:ascii="Arial" w:hAnsi="Arial" w:cs="Arial"/>
          <w:b/>
          <w:sz w:val="21"/>
        </w:rPr>
      </w:pPr>
    </w:p>
    <w:p w14:paraId="3383D14D" w14:textId="77777777" w:rsidR="007F1B2D" w:rsidRDefault="007F1B2D" w:rsidP="00BC5AFF">
      <w:pPr>
        <w:jc w:val="both"/>
        <w:rPr>
          <w:rFonts w:ascii="Arial" w:hAnsi="Arial" w:cs="Arial"/>
          <w:b/>
          <w:sz w:val="21"/>
        </w:rPr>
      </w:pPr>
      <w:r>
        <w:rPr>
          <w:rFonts w:ascii="Arial" w:hAnsi="Arial" w:cs="Arial"/>
          <w:b/>
          <w:sz w:val="21"/>
        </w:rPr>
        <w:t>Nikki Joseph</w:t>
      </w:r>
    </w:p>
    <w:p w14:paraId="25C592AF" w14:textId="63013529" w:rsidR="007F1B2D" w:rsidRDefault="00BC5AFF" w:rsidP="00BC5AFF">
      <w:pPr>
        <w:jc w:val="both"/>
        <w:rPr>
          <w:rStyle w:val="Hyperlink"/>
          <w:rFonts w:ascii="Arial" w:hAnsi="Arial" w:cs="Arial"/>
          <w:b/>
          <w:sz w:val="21"/>
        </w:rPr>
      </w:pPr>
      <w:r>
        <w:rPr>
          <w:rFonts w:ascii="Arial" w:hAnsi="Arial" w:cs="Arial"/>
          <w:b/>
          <w:sz w:val="21"/>
        </w:rPr>
        <w:t>John Hill</w:t>
      </w:r>
      <w:r w:rsidRPr="0066136C">
        <w:rPr>
          <w:rFonts w:ascii="Arial" w:hAnsi="Arial" w:cs="Arial"/>
          <w:b/>
          <w:sz w:val="21"/>
        </w:rPr>
        <w:t xml:space="preserve"> </w:t>
      </w:r>
      <w:hyperlink r:id="rId15" w:history="1">
        <w:r w:rsidRPr="0083635A">
          <w:rPr>
            <w:rStyle w:val="Hyperlink"/>
            <w:rFonts w:ascii="Arial" w:hAnsi="Arial" w:cs="Arial"/>
            <w:b/>
            <w:sz w:val="21"/>
          </w:rPr>
          <w:t>john.hill@uwtsd.ac.uk</w:t>
        </w:r>
      </w:hyperlink>
      <w:r w:rsidR="007F1B2D">
        <w:rPr>
          <w:rStyle w:val="Hyperlink"/>
          <w:rFonts w:ascii="Arial" w:hAnsi="Arial" w:cs="Arial"/>
          <w:b/>
          <w:sz w:val="21"/>
        </w:rPr>
        <w:t xml:space="preserve"> </w:t>
      </w:r>
    </w:p>
    <w:p w14:paraId="03702C65" w14:textId="77777777" w:rsidR="00BC5AFF" w:rsidRDefault="00BC5AFF" w:rsidP="00BC5AFF">
      <w:pPr>
        <w:jc w:val="both"/>
        <w:rPr>
          <w:rFonts w:ascii="Arial" w:hAnsi="Arial" w:cs="Arial"/>
          <w:b/>
          <w:sz w:val="21"/>
        </w:rPr>
      </w:pPr>
    </w:p>
    <w:p w14:paraId="0163CBBA" w14:textId="77777777" w:rsidR="00BC5AFF" w:rsidRDefault="00BC5AFF" w:rsidP="00BC5AFF">
      <w:pPr>
        <w:jc w:val="both"/>
        <w:rPr>
          <w:rFonts w:ascii="Arial" w:hAnsi="Arial" w:cs="Arial"/>
          <w:b/>
          <w:sz w:val="21"/>
        </w:rPr>
      </w:pPr>
    </w:p>
    <w:p w14:paraId="6C8B586A" w14:textId="77777777" w:rsidR="00BC5AFF" w:rsidRPr="009D3B70" w:rsidRDefault="00BC5AFF" w:rsidP="00BC5AFF">
      <w:pPr>
        <w:jc w:val="both"/>
        <w:rPr>
          <w:rFonts w:ascii="Arial" w:hAnsi="Arial" w:cs="Arial"/>
          <w:b/>
          <w:bCs/>
          <w:sz w:val="21"/>
          <w:szCs w:val="20"/>
          <w:lang w:val="en-US"/>
        </w:rPr>
      </w:pPr>
      <w:r w:rsidRPr="009D3B70">
        <w:rPr>
          <w:rFonts w:ascii="Arial" w:eastAsia="Arial" w:hAnsi="Arial" w:cs="Arial"/>
          <w:b/>
          <w:sz w:val="21"/>
          <w:lang w:val="en-US"/>
        </w:rPr>
        <w:t xml:space="preserve">Tech Dem Artist </w:t>
      </w:r>
    </w:p>
    <w:p w14:paraId="38CBBD0A" w14:textId="26DAF72C" w:rsidR="00BC5AFF" w:rsidRDefault="00106E18" w:rsidP="00BC5AFF">
      <w:pPr>
        <w:jc w:val="both"/>
        <w:rPr>
          <w:rFonts w:ascii="Arial" w:hAnsi="Arial" w:cs="Arial"/>
          <w:b/>
          <w:sz w:val="21"/>
        </w:rPr>
      </w:pPr>
      <w:r>
        <w:rPr>
          <w:rFonts w:ascii="Arial" w:eastAsia="Arial" w:hAnsi="Arial" w:cs="Arial"/>
          <w:b/>
          <w:bCs/>
          <w:sz w:val="21"/>
          <w:lang w:val="en-US"/>
        </w:rPr>
        <w:t>Oliver Jenner</w:t>
      </w:r>
      <w:r w:rsidR="00BC5AFF">
        <w:rPr>
          <w:rFonts w:ascii="Arial" w:eastAsia="Arial" w:hAnsi="Arial" w:cs="Arial"/>
          <w:b/>
          <w:bCs/>
          <w:sz w:val="21"/>
          <w:lang w:val="en-US"/>
        </w:rPr>
        <w:t xml:space="preserve"> </w:t>
      </w:r>
      <w:hyperlink r:id="rId16" w:history="1">
        <w:r w:rsidRPr="0083635A">
          <w:rPr>
            <w:rStyle w:val="Hyperlink"/>
            <w:rFonts w:ascii="Arial" w:hAnsi="Arial" w:cs="Arial"/>
            <w:b/>
            <w:sz w:val="21"/>
          </w:rPr>
          <w:t>oliver.jenner@uwtsd.ac.uk</w:t>
        </w:r>
      </w:hyperlink>
    </w:p>
    <w:p w14:paraId="1D2D63F0" w14:textId="4975014A" w:rsidR="009D3B70" w:rsidRDefault="00AC5B62" w:rsidP="0066136C">
      <w:pPr>
        <w:jc w:val="both"/>
        <w:rPr>
          <w:rFonts w:ascii="Arial" w:hAnsi="Arial" w:cs="Arial"/>
          <w:b/>
          <w:sz w:val="21"/>
        </w:rPr>
      </w:pPr>
      <w:r>
        <w:rPr>
          <w:rFonts w:ascii="Arial" w:hAnsi="Arial" w:cs="Arial"/>
          <w:b/>
          <w:sz w:val="21"/>
        </w:rPr>
        <w:t xml:space="preserve">Adam Shailer </w:t>
      </w:r>
      <w:hyperlink r:id="rId17" w:history="1">
        <w:r w:rsidRPr="00607747">
          <w:rPr>
            <w:rStyle w:val="Hyperlink"/>
            <w:rFonts w:ascii="Arial" w:hAnsi="Arial" w:cs="Arial"/>
            <w:b/>
            <w:sz w:val="21"/>
          </w:rPr>
          <w:t>adam.shailer@uwtsd.ac.uk</w:t>
        </w:r>
      </w:hyperlink>
    </w:p>
    <w:p w14:paraId="10266A1A" w14:textId="77777777" w:rsidR="00AC5B62" w:rsidRDefault="00AC5B62" w:rsidP="0066136C">
      <w:pPr>
        <w:jc w:val="both"/>
        <w:rPr>
          <w:rFonts w:ascii="Arial" w:hAnsi="Arial" w:cs="Arial"/>
          <w:b/>
          <w:sz w:val="21"/>
        </w:rPr>
      </w:pPr>
    </w:p>
    <w:p w14:paraId="16A1B958" w14:textId="77777777" w:rsidR="0018695E" w:rsidRPr="0066136C" w:rsidRDefault="0018695E" w:rsidP="0066136C">
      <w:pPr>
        <w:jc w:val="both"/>
        <w:rPr>
          <w:rFonts w:ascii="Arial" w:hAnsi="Arial" w:cs="Arial"/>
          <w:b/>
          <w:sz w:val="21"/>
        </w:rPr>
      </w:pPr>
    </w:p>
    <w:p w14:paraId="06B0E43D" w14:textId="77777777" w:rsidR="00D867CB" w:rsidRPr="0066136C" w:rsidRDefault="00D867CB" w:rsidP="0066136C">
      <w:pPr>
        <w:jc w:val="both"/>
        <w:rPr>
          <w:rFonts w:ascii="Arial" w:hAnsi="Arial" w:cs="Arial"/>
          <w:sz w:val="21"/>
          <w:u w:val="single"/>
        </w:rPr>
      </w:pPr>
    </w:p>
    <w:p w14:paraId="4B30A21F" w14:textId="77777777" w:rsidR="00D867CB" w:rsidRPr="0066136C" w:rsidRDefault="00D16F3B" w:rsidP="0066136C">
      <w:pPr>
        <w:jc w:val="both"/>
        <w:rPr>
          <w:rFonts w:ascii="Arial" w:hAnsi="Arial" w:cs="Arial"/>
          <w:sz w:val="21"/>
        </w:rPr>
      </w:pPr>
      <w:r w:rsidRPr="0066136C">
        <w:rPr>
          <w:rFonts w:ascii="Arial" w:hAnsi="Arial" w:cs="Arial"/>
          <w:sz w:val="21"/>
        </w:rPr>
        <w:t>Please make an appointment with your tutor for a tutorial</w:t>
      </w:r>
      <w:r w:rsidR="00747639" w:rsidRPr="0066136C">
        <w:rPr>
          <w:rFonts w:ascii="Arial" w:hAnsi="Arial" w:cs="Arial"/>
          <w:sz w:val="21"/>
        </w:rPr>
        <w:t xml:space="preserve"> if you have additional questions not covered in the sessions</w:t>
      </w:r>
      <w:r w:rsidRPr="0066136C">
        <w:rPr>
          <w:rFonts w:ascii="Arial" w:hAnsi="Arial" w:cs="Arial"/>
          <w:sz w:val="21"/>
        </w:rPr>
        <w:t>.</w:t>
      </w:r>
      <w:r w:rsidR="00D867CB" w:rsidRPr="0066136C">
        <w:rPr>
          <w:rFonts w:ascii="Arial" w:hAnsi="Arial" w:cs="Arial"/>
          <w:sz w:val="21"/>
        </w:rPr>
        <w:t xml:space="preserve"> If you need to consult the course team urgently, please email the staff member concerned.</w:t>
      </w:r>
      <w:r w:rsidRPr="0066136C">
        <w:rPr>
          <w:rFonts w:ascii="Arial" w:hAnsi="Arial" w:cs="Arial"/>
          <w:sz w:val="21"/>
        </w:rPr>
        <w:t xml:space="preserve"> Additional support times / production surgery will be indicated on your timetable. The room will be available at this time and there will be a member of staff available for support and to answer questions.</w:t>
      </w:r>
    </w:p>
    <w:p w14:paraId="3E71DD57" w14:textId="0A8658CE" w:rsidR="00A66938" w:rsidRDefault="00A66938">
      <w:pPr>
        <w:rPr>
          <w:rFonts w:ascii="Arial" w:hAnsi="Arial" w:cs="Arial"/>
          <w:b/>
          <w:sz w:val="36"/>
          <w:szCs w:val="36"/>
          <w:u w:val="single"/>
        </w:rPr>
      </w:pPr>
      <w:r>
        <w:rPr>
          <w:rFonts w:ascii="Arial" w:hAnsi="Arial" w:cs="Arial"/>
          <w:b/>
          <w:sz w:val="36"/>
          <w:szCs w:val="36"/>
          <w:u w:val="single"/>
        </w:rPr>
        <w:br w:type="page"/>
      </w:r>
    </w:p>
    <w:p w14:paraId="05EA51DD" w14:textId="7B7123A8" w:rsidR="00EB6FDD" w:rsidRPr="00AF76DA" w:rsidRDefault="00EB6FDD" w:rsidP="0066136C">
      <w:pPr>
        <w:pStyle w:val="heading"/>
        <w:ind w:left="0" w:firstLine="0"/>
        <w:rPr>
          <w:rFonts w:ascii="Arial" w:hAnsi="Arial" w:cs="Arial"/>
          <w:sz w:val="36"/>
          <w:szCs w:val="36"/>
          <w:u w:val="single"/>
        </w:rPr>
      </w:pPr>
      <w:r w:rsidRPr="00AF76DA">
        <w:rPr>
          <w:rFonts w:ascii="Arial" w:hAnsi="Arial" w:cs="Arial"/>
          <w:sz w:val="36"/>
          <w:szCs w:val="36"/>
          <w:u w:val="single"/>
        </w:rPr>
        <w:lastRenderedPageBreak/>
        <w:t>Module Outline</w:t>
      </w:r>
    </w:p>
    <w:p w14:paraId="0650F108" w14:textId="77777777" w:rsidR="00BC5AFF" w:rsidRDefault="00BC5AFF" w:rsidP="00BC5AFF">
      <w:pPr>
        <w:pStyle w:val="bullet"/>
        <w:spacing w:before="0"/>
        <w:ind w:left="0" w:firstLine="0"/>
        <w:rPr>
          <w:rFonts w:ascii="Arial" w:hAnsi="Arial" w:cs="Arial"/>
          <w:b/>
          <w:sz w:val="22"/>
          <w:szCs w:val="22"/>
        </w:rPr>
      </w:pPr>
    </w:p>
    <w:p w14:paraId="79C0D11F" w14:textId="77777777" w:rsidR="0018695E" w:rsidRPr="003A70CC" w:rsidRDefault="0018695E" w:rsidP="0018695E">
      <w:pPr>
        <w:pStyle w:val="bullet"/>
        <w:spacing w:before="0"/>
        <w:ind w:left="0" w:firstLine="0"/>
        <w:rPr>
          <w:rFonts w:ascii="Arial" w:hAnsi="Arial" w:cs="Arial"/>
          <w:b/>
          <w:sz w:val="22"/>
          <w:szCs w:val="22"/>
        </w:rPr>
      </w:pPr>
      <w:r w:rsidRPr="003A70CC">
        <w:rPr>
          <w:rFonts w:ascii="Arial" w:hAnsi="Arial" w:cs="Arial"/>
          <w:b/>
          <w:sz w:val="22"/>
          <w:szCs w:val="22"/>
        </w:rPr>
        <w:t>AIM (S)</w:t>
      </w:r>
    </w:p>
    <w:p w14:paraId="75237E15" w14:textId="77777777" w:rsidR="0018695E" w:rsidRPr="003A70CC" w:rsidRDefault="0018695E" w:rsidP="0018695E">
      <w:pPr>
        <w:pStyle w:val="bullet"/>
        <w:spacing w:before="0"/>
        <w:ind w:left="0" w:firstLine="0"/>
        <w:rPr>
          <w:rFonts w:ascii="Arial" w:hAnsi="Arial" w:cs="Arial"/>
          <w:b/>
          <w:sz w:val="22"/>
          <w:szCs w:val="22"/>
        </w:rPr>
      </w:pPr>
    </w:p>
    <w:p w14:paraId="2AAB7040" w14:textId="77777777" w:rsidR="001F34CD" w:rsidRPr="003A70CC" w:rsidRDefault="001F34CD" w:rsidP="001F34CD">
      <w:pPr>
        <w:pStyle w:val="ListParagraph"/>
        <w:numPr>
          <w:ilvl w:val="0"/>
          <w:numId w:val="41"/>
        </w:numPr>
        <w:ind w:left="0" w:firstLine="426"/>
        <w:contextualSpacing/>
        <w:jc w:val="both"/>
        <w:rPr>
          <w:rFonts w:ascii="Arial" w:hAnsi="Arial" w:cs="Arial"/>
        </w:rPr>
      </w:pPr>
      <w:r w:rsidRPr="003A70CC">
        <w:rPr>
          <w:rFonts w:ascii="Arial" w:hAnsi="Arial" w:cs="Arial"/>
        </w:rPr>
        <w:t>To schedule effective scouting reports from a given set of screenplays.</w:t>
      </w:r>
    </w:p>
    <w:p w14:paraId="0DFE20CB" w14:textId="77777777" w:rsidR="001F34CD" w:rsidRPr="003A70CC" w:rsidRDefault="001F34CD" w:rsidP="001F34CD">
      <w:pPr>
        <w:pStyle w:val="ListParagraph"/>
        <w:ind w:left="426"/>
        <w:jc w:val="both"/>
        <w:rPr>
          <w:rFonts w:ascii="Arial" w:hAnsi="Arial" w:cs="Arial"/>
        </w:rPr>
      </w:pPr>
      <w:r w:rsidRPr="003A70CC">
        <w:rPr>
          <w:rFonts w:ascii="Arial" w:hAnsi="Arial" w:cs="Arial"/>
        </w:rPr>
        <w:t xml:space="preserve"> </w:t>
      </w:r>
    </w:p>
    <w:p w14:paraId="693CC18B" w14:textId="77777777" w:rsidR="001F34CD" w:rsidRPr="003A70CC" w:rsidRDefault="001F34CD" w:rsidP="001F34CD">
      <w:pPr>
        <w:pStyle w:val="ListParagraph"/>
        <w:numPr>
          <w:ilvl w:val="0"/>
          <w:numId w:val="41"/>
        </w:numPr>
        <w:ind w:left="0" w:firstLine="426"/>
        <w:contextualSpacing/>
        <w:rPr>
          <w:rFonts w:ascii="Arial" w:hAnsi="Arial" w:cs="Arial"/>
        </w:rPr>
      </w:pPr>
      <w:r w:rsidRPr="003A70CC">
        <w:rPr>
          <w:rFonts w:ascii="Arial" w:hAnsi="Arial" w:cs="Arial"/>
        </w:rPr>
        <w:t xml:space="preserve">To distinguish between the different modes of reporting and modify activities </w:t>
      </w:r>
      <w:r>
        <w:rPr>
          <w:rFonts w:ascii="Arial" w:hAnsi="Arial" w:cs="Arial"/>
        </w:rPr>
        <w:tab/>
      </w:r>
      <w:r w:rsidRPr="003A70CC">
        <w:rPr>
          <w:rFonts w:ascii="Arial" w:hAnsi="Arial" w:cs="Arial"/>
        </w:rPr>
        <w:t>accordingly.</w:t>
      </w:r>
    </w:p>
    <w:p w14:paraId="2B5D8873" w14:textId="77777777" w:rsidR="0018695E" w:rsidRPr="003A70CC" w:rsidRDefault="0018695E" w:rsidP="0018695E">
      <w:pPr>
        <w:rPr>
          <w:rFonts w:ascii="Arial" w:hAnsi="Arial" w:cs="Arial"/>
        </w:rPr>
      </w:pPr>
    </w:p>
    <w:p w14:paraId="3E487796" w14:textId="77777777" w:rsidR="0018695E" w:rsidRPr="003A70CC" w:rsidRDefault="0018695E" w:rsidP="0018695E">
      <w:pPr>
        <w:pStyle w:val="bullet"/>
        <w:spacing w:before="0"/>
        <w:ind w:left="0" w:firstLine="0"/>
        <w:rPr>
          <w:rFonts w:ascii="Arial" w:hAnsi="Arial" w:cs="Arial"/>
          <w:b/>
          <w:sz w:val="22"/>
          <w:szCs w:val="22"/>
        </w:rPr>
      </w:pPr>
      <w:r w:rsidRPr="003A70CC">
        <w:rPr>
          <w:rFonts w:ascii="Arial" w:hAnsi="Arial" w:cs="Arial"/>
          <w:b/>
          <w:sz w:val="22"/>
          <w:szCs w:val="22"/>
        </w:rPr>
        <w:t>LEARNING OUTCOMES</w:t>
      </w:r>
    </w:p>
    <w:p w14:paraId="7D20827A" w14:textId="77777777" w:rsidR="0018695E" w:rsidRPr="003A70CC" w:rsidRDefault="0018695E" w:rsidP="0018695E">
      <w:pPr>
        <w:pStyle w:val="bullet"/>
        <w:spacing w:before="0"/>
        <w:ind w:left="0" w:firstLine="0"/>
        <w:rPr>
          <w:rFonts w:ascii="Arial" w:hAnsi="Arial" w:cs="Arial"/>
          <w:b/>
          <w:sz w:val="22"/>
          <w:szCs w:val="22"/>
        </w:rPr>
      </w:pPr>
    </w:p>
    <w:p w14:paraId="633A87B1" w14:textId="77777777" w:rsidR="0018695E" w:rsidRPr="003A70CC" w:rsidRDefault="0018695E" w:rsidP="0018695E">
      <w:pPr>
        <w:rPr>
          <w:rFonts w:ascii="Arial" w:hAnsi="Arial" w:cs="Arial"/>
        </w:rPr>
      </w:pPr>
      <w:r w:rsidRPr="003A70CC">
        <w:rPr>
          <w:rFonts w:ascii="Arial" w:hAnsi="Arial" w:cs="Arial"/>
        </w:rPr>
        <w:t>Upon successful completion of this module, a student should be able to demonstrate the ability to:</w:t>
      </w:r>
    </w:p>
    <w:p w14:paraId="5774776D" w14:textId="77777777" w:rsidR="0018695E" w:rsidRPr="003A70CC" w:rsidRDefault="0018695E" w:rsidP="0018695E">
      <w:pPr>
        <w:rPr>
          <w:rFonts w:ascii="Arial" w:hAnsi="Arial" w:cs="Arial"/>
        </w:rPr>
      </w:pPr>
    </w:p>
    <w:p w14:paraId="24F66FC0" w14:textId="33355B90" w:rsidR="001F34CD" w:rsidRPr="003A70CC" w:rsidRDefault="001F34CD" w:rsidP="001F34CD">
      <w:pPr>
        <w:pStyle w:val="ListParagraph"/>
        <w:numPr>
          <w:ilvl w:val="0"/>
          <w:numId w:val="42"/>
        </w:numPr>
        <w:tabs>
          <w:tab w:val="clear" w:pos="454"/>
        </w:tabs>
        <w:ind w:left="0" w:firstLine="284"/>
        <w:contextualSpacing/>
        <w:jc w:val="both"/>
        <w:rPr>
          <w:rFonts w:ascii="Arial" w:hAnsi="Arial"/>
        </w:rPr>
      </w:pPr>
      <w:r w:rsidRPr="003A70CC">
        <w:rPr>
          <w:rFonts w:ascii="Arial" w:hAnsi="Arial" w:cs="Arial"/>
        </w:rPr>
        <w:t>Prepare</w:t>
      </w:r>
      <w:r w:rsidRPr="003A70CC">
        <w:rPr>
          <w:rFonts w:ascii="Arial" w:hAnsi="Arial" w:cs="Arial"/>
        </w:rPr>
        <w:t>, interpret and apply</w:t>
      </w:r>
      <w:r w:rsidRPr="003A70CC">
        <w:rPr>
          <w:rFonts w:ascii="Arial" w:hAnsi="Arial"/>
        </w:rPr>
        <w:t xml:space="preserve"> a location survey to a given production design </w:t>
      </w:r>
      <w:r>
        <w:rPr>
          <w:rFonts w:ascii="Arial" w:hAnsi="Arial"/>
        </w:rPr>
        <w:tab/>
      </w:r>
      <w:r w:rsidRPr="003A70CC">
        <w:rPr>
          <w:rFonts w:ascii="Arial" w:hAnsi="Arial"/>
        </w:rPr>
        <w:t>problem;</w:t>
      </w:r>
    </w:p>
    <w:p w14:paraId="1D29D2BF" w14:textId="77777777" w:rsidR="001F34CD" w:rsidRPr="003A70CC" w:rsidRDefault="001F34CD" w:rsidP="001F34CD">
      <w:pPr>
        <w:pStyle w:val="ListParagraph"/>
        <w:ind w:left="284"/>
        <w:jc w:val="both"/>
        <w:rPr>
          <w:rFonts w:ascii="Arial" w:hAnsi="Arial"/>
        </w:rPr>
      </w:pPr>
    </w:p>
    <w:p w14:paraId="6886B37D" w14:textId="57613D50" w:rsidR="001F34CD" w:rsidRPr="003A70CC" w:rsidRDefault="001F34CD" w:rsidP="001F34CD">
      <w:pPr>
        <w:pStyle w:val="ListParagraph"/>
        <w:numPr>
          <w:ilvl w:val="0"/>
          <w:numId w:val="42"/>
        </w:numPr>
        <w:tabs>
          <w:tab w:val="clear" w:pos="454"/>
        </w:tabs>
        <w:ind w:left="0" w:firstLine="284"/>
        <w:contextualSpacing/>
        <w:jc w:val="both"/>
        <w:rPr>
          <w:rFonts w:ascii="Arial" w:hAnsi="Arial"/>
        </w:rPr>
      </w:pPr>
      <w:r w:rsidRPr="003A70CC">
        <w:rPr>
          <w:rFonts w:ascii="Arial" w:hAnsi="Arial"/>
        </w:rPr>
        <w:t>Develop</w:t>
      </w:r>
      <w:r w:rsidRPr="003A70CC">
        <w:rPr>
          <w:rFonts w:ascii="Arial" w:hAnsi="Arial"/>
        </w:rPr>
        <w:t xml:space="preserve"> a location survey report from a self-initiated design problem.</w:t>
      </w:r>
    </w:p>
    <w:p w14:paraId="76DCBB60" w14:textId="77777777" w:rsidR="003547F2" w:rsidRPr="003547F2" w:rsidRDefault="003547F2" w:rsidP="003547F2">
      <w:pPr>
        <w:spacing w:line="276" w:lineRule="auto"/>
        <w:jc w:val="both"/>
        <w:rPr>
          <w:rFonts w:ascii="Arial" w:hAnsi="Arial" w:cs="Arial"/>
        </w:rPr>
      </w:pPr>
    </w:p>
    <w:p w14:paraId="4AF79D37" w14:textId="77777777" w:rsidR="00D867CB" w:rsidRPr="00346A86" w:rsidRDefault="559A631D" w:rsidP="003547F2">
      <w:pPr>
        <w:pStyle w:val="heading"/>
        <w:ind w:left="0" w:firstLine="0"/>
        <w:jc w:val="both"/>
        <w:rPr>
          <w:rFonts w:ascii="Arial" w:hAnsi="Arial" w:cs="Arial"/>
        </w:rPr>
      </w:pPr>
      <w:r w:rsidRPr="00346A86">
        <w:rPr>
          <w:rFonts w:ascii="Arial" w:eastAsia="Arial" w:hAnsi="Arial" w:cs="Arial"/>
        </w:rPr>
        <w:t>CONTENT</w:t>
      </w:r>
    </w:p>
    <w:p w14:paraId="21E5CB21" w14:textId="77777777" w:rsidR="00AB31E2" w:rsidRPr="003A70CC" w:rsidRDefault="007F1B2D" w:rsidP="00AB31E2">
      <w:pPr>
        <w:pStyle w:val="fixed"/>
        <w:ind w:left="0" w:firstLine="0"/>
        <w:rPr>
          <w:rFonts w:ascii="Arial" w:hAnsi="Arial" w:cs="Arial"/>
          <w:b w:val="0"/>
          <w:sz w:val="22"/>
          <w:szCs w:val="22"/>
        </w:rPr>
      </w:pPr>
      <w:r>
        <w:rPr>
          <w:rFonts w:ascii="Arial" w:hAnsi="Arial" w:cs="Arial"/>
          <w:b w:val="0"/>
          <w:sz w:val="22"/>
          <w:szCs w:val="22"/>
        </w:rPr>
        <w:t>This</w:t>
      </w:r>
      <w:r w:rsidR="0018695E">
        <w:rPr>
          <w:rFonts w:ascii="Arial" w:hAnsi="Arial" w:cs="Arial"/>
          <w:b w:val="0"/>
          <w:sz w:val="22"/>
          <w:szCs w:val="22"/>
        </w:rPr>
        <w:t xml:space="preserve"> module is</w:t>
      </w:r>
      <w:r w:rsidR="0018695E" w:rsidRPr="003A70CC">
        <w:rPr>
          <w:rFonts w:ascii="Arial" w:hAnsi="Arial" w:cs="Arial"/>
          <w:b w:val="0"/>
          <w:sz w:val="22"/>
          <w:szCs w:val="22"/>
        </w:rPr>
        <w:t xml:space="preserve"> comprised of </w:t>
      </w:r>
      <w:r w:rsidR="00AC5B62">
        <w:rPr>
          <w:rFonts w:ascii="Arial" w:hAnsi="Arial" w:cs="Arial"/>
          <w:b w:val="0"/>
          <w:sz w:val="22"/>
          <w:szCs w:val="22"/>
        </w:rPr>
        <w:t>one</w:t>
      </w:r>
      <w:r w:rsidR="0018695E" w:rsidRPr="003A70CC">
        <w:rPr>
          <w:rFonts w:ascii="Arial" w:hAnsi="Arial" w:cs="Arial"/>
          <w:b w:val="0"/>
          <w:sz w:val="22"/>
          <w:szCs w:val="22"/>
        </w:rPr>
        <w:t xml:space="preserve"> component. </w:t>
      </w:r>
      <w:r w:rsidR="00AB31E2" w:rsidRPr="003A70CC">
        <w:rPr>
          <w:rFonts w:ascii="Arial" w:hAnsi="Arial" w:cs="Arial"/>
          <w:b w:val="0"/>
          <w:sz w:val="22"/>
          <w:szCs w:val="22"/>
        </w:rPr>
        <w:t>Each student will complete an industry compatible location scouting report.</w:t>
      </w:r>
    </w:p>
    <w:p w14:paraId="5F5882A8" w14:textId="7F455549" w:rsidR="00201E41" w:rsidRPr="003547F2" w:rsidRDefault="00201E41" w:rsidP="00AB31E2">
      <w:pPr>
        <w:pStyle w:val="fixed"/>
        <w:ind w:left="0" w:firstLine="0"/>
        <w:rPr>
          <w:rFonts w:ascii="Arial" w:hAnsi="Arial" w:cs="Arial"/>
          <w:b w:val="0"/>
          <w:sz w:val="22"/>
        </w:rPr>
      </w:pPr>
    </w:p>
    <w:p w14:paraId="07AE8357" w14:textId="77777777" w:rsidR="00AB31E2" w:rsidRDefault="00AB31E2" w:rsidP="00F320F7">
      <w:pPr>
        <w:widowControl w:val="0"/>
        <w:spacing w:after="200" w:line="360" w:lineRule="auto"/>
        <w:contextualSpacing/>
        <w:jc w:val="both"/>
        <w:rPr>
          <w:rFonts w:ascii="Arial" w:hAnsi="Arial" w:cs="Arial"/>
          <w:b/>
        </w:rPr>
      </w:pPr>
    </w:p>
    <w:p w14:paraId="07E07141" w14:textId="47F990E2" w:rsidR="00F320F7" w:rsidRPr="00F320F7" w:rsidRDefault="006A5831" w:rsidP="00F320F7">
      <w:pPr>
        <w:widowControl w:val="0"/>
        <w:spacing w:after="200" w:line="360" w:lineRule="auto"/>
        <w:contextualSpacing/>
        <w:jc w:val="both"/>
        <w:rPr>
          <w:rFonts w:ascii="Arial" w:hAnsi="Arial" w:cs="Arial"/>
          <w:b/>
        </w:rPr>
      </w:pPr>
      <w:r w:rsidRPr="00346A86">
        <w:rPr>
          <w:rFonts w:ascii="Arial" w:hAnsi="Arial" w:cs="Arial"/>
          <w:b/>
        </w:rPr>
        <w:t>Indicative content</w:t>
      </w:r>
    </w:p>
    <w:p w14:paraId="7D3DC1F7" w14:textId="77777777" w:rsidR="00AB31E2" w:rsidRPr="003A70CC" w:rsidRDefault="00AB31E2" w:rsidP="00AB31E2">
      <w:pPr>
        <w:pStyle w:val="ListParagraph"/>
        <w:numPr>
          <w:ilvl w:val="0"/>
          <w:numId w:val="44"/>
        </w:numPr>
        <w:ind w:left="0" w:firstLine="284"/>
        <w:contextualSpacing/>
        <w:jc w:val="both"/>
        <w:rPr>
          <w:rFonts w:ascii="Arial" w:hAnsi="Arial" w:cs="Arial"/>
        </w:rPr>
      </w:pPr>
      <w:r w:rsidRPr="003A70CC">
        <w:rPr>
          <w:rFonts w:ascii="Arial" w:hAnsi="Arial" w:cs="Arial"/>
        </w:rPr>
        <w:t>Taking direction from a screenplay.</w:t>
      </w:r>
    </w:p>
    <w:p w14:paraId="45470DD3" w14:textId="77777777" w:rsidR="00AB31E2" w:rsidRPr="003A70CC" w:rsidRDefault="00AB31E2" w:rsidP="00AB31E2">
      <w:pPr>
        <w:pStyle w:val="ListParagraph"/>
        <w:numPr>
          <w:ilvl w:val="0"/>
          <w:numId w:val="44"/>
        </w:numPr>
        <w:ind w:left="0" w:firstLine="284"/>
        <w:contextualSpacing/>
        <w:jc w:val="both"/>
        <w:rPr>
          <w:rFonts w:ascii="Arial" w:hAnsi="Arial" w:cs="Arial"/>
        </w:rPr>
      </w:pPr>
      <w:r w:rsidRPr="003A70CC">
        <w:rPr>
          <w:rFonts w:ascii="Arial" w:hAnsi="Arial" w:cs="Arial"/>
        </w:rPr>
        <w:t>Creating location look books.</w:t>
      </w:r>
    </w:p>
    <w:p w14:paraId="51EA4379" w14:textId="77777777" w:rsidR="00AB31E2" w:rsidRPr="003A70CC" w:rsidRDefault="00AB31E2" w:rsidP="00AB31E2">
      <w:pPr>
        <w:pStyle w:val="ListParagraph"/>
        <w:numPr>
          <w:ilvl w:val="0"/>
          <w:numId w:val="44"/>
        </w:numPr>
        <w:ind w:left="0" w:firstLine="284"/>
        <w:contextualSpacing/>
        <w:jc w:val="both"/>
        <w:rPr>
          <w:rFonts w:ascii="Arial" w:hAnsi="Arial" w:cs="Arial"/>
        </w:rPr>
      </w:pPr>
      <w:r w:rsidRPr="003A70CC">
        <w:rPr>
          <w:rFonts w:ascii="Arial" w:hAnsi="Arial" w:cs="Arial"/>
        </w:rPr>
        <w:t>Vetting locations and creating first and second choices.</w:t>
      </w:r>
    </w:p>
    <w:p w14:paraId="232B6169" w14:textId="77777777" w:rsidR="00AB31E2" w:rsidRPr="003A70CC" w:rsidRDefault="00AB31E2" w:rsidP="00AB31E2">
      <w:pPr>
        <w:pStyle w:val="ListParagraph"/>
        <w:numPr>
          <w:ilvl w:val="0"/>
          <w:numId w:val="44"/>
        </w:numPr>
        <w:ind w:left="0" w:firstLine="284"/>
        <w:contextualSpacing/>
        <w:jc w:val="both"/>
        <w:rPr>
          <w:rFonts w:ascii="Arial" w:hAnsi="Arial" w:cs="Arial"/>
        </w:rPr>
      </w:pPr>
      <w:r w:rsidRPr="003A70CC">
        <w:rPr>
          <w:rFonts w:ascii="Arial" w:hAnsi="Arial" w:cs="Arial"/>
        </w:rPr>
        <w:t>Visualisation techniques for interior and exterior locations.</w:t>
      </w:r>
    </w:p>
    <w:p w14:paraId="5244B490" w14:textId="77777777" w:rsidR="00AB31E2" w:rsidRPr="003A70CC" w:rsidRDefault="00AB31E2" w:rsidP="00AB31E2">
      <w:pPr>
        <w:pStyle w:val="ListParagraph"/>
        <w:numPr>
          <w:ilvl w:val="0"/>
          <w:numId w:val="44"/>
        </w:numPr>
        <w:ind w:left="0" w:firstLine="284"/>
        <w:contextualSpacing/>
        <w:jc w:val="both"/>
        <w:rPr>
          <w:rFonts w:ascii="Arial" w:hAnsi="Arial" w:cs="Arial"/>
        </w:rPr>
      </w:pPr>
      <w:r w:rsidRPr="003A70CC">
        <w:rPr>
          <w:rFonts w:ascii="Arial" w:hAnsi="Arial" w:cs="Arial"/>
        </w:rPr>
        <w:t>Central image banks and web servers.</w:t>
      </w:r>
    </w:p>
    <w:p w14:paraId="30CFD3BA" w14:textId="77777777" w:rsidR="00AB31E2" w:rsidRPr="003A70CC" w:rsidRDefault="00AB31E2" w:rsidP="00AB31E2">
      <w:pPr>
        <w:pStyle w:val="ListParagraph"/>
        <w:numPr>
          <w:ilvl w:val="0"/>
          <w:numId w:val="44"/>
        </w:numPr>
        <w:ind w:left="0" w:firstLine="284"/>
        <w:contextualSpacing/>
        <w:jc w:val="both"/>
        <w:rPr>
          <w:rFonts w:ascii="Arial" w:hAnsi="Arial" w:cs="Arial"/>
        </w:rPr>
      </w:pPr>
      <w:r w:rsidRPr="003A70CC">
        <w:rPr>
          <w:rFonts w:ascii="Arial" w:hAnsi="Arial" w:cs="Arial"/>
        </w:rPr>
        <w:t>Version control and naming conventions.</w:t>
      </w:r>
    </w:p>
    <w:p w14:paraId="2FFA5120" w14:textId="77777777" w:rsidR="00AB31E2" w:rsidRPr="003A70CC" w:rsidRDefault="00AB31E2" w:rsidP="00AB31E2">
      <w:pPr>
        <w:pStyle w:val="ListParagraph"/>
        <w:numPr>
          <w:ilvl w:val="0"/>
          <w:numId w:val="44"/>
        </w:numPr>
        <w:ind w:left="0" w:firstLine="284"/>
        <w:contextualSpacing/>
        <w:jc w:val="both"/>
        <w:rPr>
          <w:rFonts w:ascii="Arial" w:hAnsi="Arial" w:cs="Arial"/>
        </w:rPr>
      </w:pPr>
      <w:r w:rsidRPr="003A70CC">
        <w:rPr>
          <w:rFonts w:ascii="Arial" w:hAnsi="Arial" w:cs="Arial"/>
        </w:rPr>
        <w:t>Photographic framing conventions and shooting for film.</w:t>
      </w:r>
    </w:p>
    <w:p w14:paraId="31070833" w14:textId="77777777" w:rsidR="00AB31E2" w:rsidRPr="003A70CC" w:rsidRDefault="00AB31E2" w:rsidP="00AB31E2">
      <w:pPr>
        <w:pStyle w:val="ListParagraph"/>
        <w:numPr>
          <w:ilvl w:val="0"/>
          <w:numId w:val="44"/>
        </w:numPr>
        <w:ind w:left="0" w:firstLine="284"/>
        <w:contextualSpacing/>
        <w:jc w:val="both"/>
        <w:rPr>
          <w:rFonts w:ascii="Arial" w:hAnsi="Arial" w:cs="Arial"/>
        </w:rPr>
      </w:pPr>
      <w:r w:rsidRPr="003A70CC">
        <w:rPr>
          <w:rFonts w:ascii="Arial" w:hAnsi="Arial" w:cs="Arial"/>
        </w:rPr>
        <w:t>Panoramas, immersive imagery and 360° photography.</w:t>
      </w:r>
    </w:p>
    <w:p w14:paraId="75D2629E" w14:textId="77777777" w:rsidR="00AB31E2" w:rsidRPr="003A70CC" w:rsidRDefault="00AB31E2" w:rsidP="00AB31E2">
      <w:pPr>
        <w:pStyle w:val="ListParagraph"/>
        <w:numPr>
          <w:ilvl w:val="0"/>
          <w:numId w:val="44"/>
        </w:numPr>
        <w:ind w:left="0" w:firstLine="284"/>
        <w:contextualSpacing/>
        <w:jc w:val="both"/>
        <w:rPr>
          <w:rFonts w:ascii="Arial" w:hAnsi="Arial" w:cs="Arial"/>
        </w:rPr>
      </w:pPr>
      <w:r w:rsidRPr="003A70CC">
        <w:rPr>
          <w:rFonts w:ascii="Arial" w:hAnsi="Arial" w:cs="Arial"/>
        </w:rPr>
        <w:t>Permissions and cover sets.</w:t>
      </w:r>
    </w:p>
    <w:p w14:paraId="231E3C4A" w14:textId="77777777" w:rsidR="00AB31E2" w:rsidRPr="003A70CC" w:rsidRDefault="00AB31E2" w:rsidP="00AB31E2">
      <w:pPr>
        <w:pStyle w:val="ListParagraph"/>
        <w:numPr>
          <w:ilvl w:val="0"/>
          <w:numId w:val="44"/>
        </w:numPr>
        <w:ind w:left="0" w:firstLine="284"/>
        <w:contextualSpacing/>
        <w:jc w:val="both"/>
        <w:rPr>
          <w:rFonts w:ascii="Arial" w:hAnsi="Arial" w:cs="Arial"/>
        </w:rPr>
      </w:pPr>
      <w:r w:rsidRPr="003A70CC">
        <w:rPr>
          <w:rFonts w:ascii="Arial" w:hAnsi="Arial" w:cs="Arial"/>
        </w:rPr>
        <w:t>First, second and third scouting methodologies.</w:t>
      </w:r>
    </w:p>
    <w:p w14:paraId="59FBA425" w14:textId="77777777" w:rsidR="00AB31E2" w:rsidRPr="003A70CC" w:rsidRDefault="00AB31E2" w:rsidP="00AB31E2">
      <w:pPr>
        <w:pStyle w:val="ListParagraph"/>
        <w:numPr>
          <w:ilvl w:val="0"/>
          <w:numId w:val="44"/>
        </w:numPr>
        <w:ind w:left="0" w:firstLine="284"/>
        <w:contextualSpacing/>
        <w:jc w:val="both"/>
        <w:rPr>
          <w:rFonts w:ascii="Arial" w:hAnsi="Arial" w:cs="Arial"/>
        </w:rPr>
      </w:pPr>
      <w:r w:rsidRPr="003A70CC">
        <w:rPr>
          <w:rFonts w:ascii="Arial" w:hAnsi="Arial" w:cs="Arial"/>
        </w:rPr>
        <w:t>Scout notes and preliminary set lists.</w:t>
      </w:r>
    </w:p>
    <w:p w14:paraId="0A85ECA9" w14:textId="77777777" w:rsidR="00F320F7" w:rsidRPr="003A70CC" w:rsidRDefault="00F320F7" w:rsidP="00F320F7">
      <w:pPr>
        <w:pStyle w:val="fixed"/>
        <w:ind w:left="284" w:firstLine="0"/>
        <w:rPr>
          <w:rFonts w:ascii="Arial" w:hAnsi="Arial" w:cs="Arial"/>
          <w:b w:val="0"/>
          <w:sz w:val="22"/>
          <w:szCs w:val="22"/>
        </w:rPr>
      </w:pPr>
    </w:p>
    <w:p w14:paraId="42E28CB0" w14:textId="77777777" w:rsidR="001166E8" w:rsidRPr="00346A86" w:rsidRDefault="001166E8">
      <w:pPr>
        <w:rPr>
          <w:rFonts w:ascii="Arial" w:hAnsi="Arial" w:cs="Arial"/>
        </w:rPr>
      </w:pPr>
    </w:p>
    <w:p w14:paraId="1BE8E85A" w14:textId="3A070847" w:rsidR="00F50F7B" w:rsidRDefault="00F50F7B">
      <w:pPr>
        <w:rPr>
          <w:rFonts w:ascii="Arial" w:hAnsi="Arial" w:cs="Arial"/>
          <w:b/>
        </w:rPr>
      </w:pPr>
      <w:r>
        <w:rPr>
          <w:rFonts w:ascii="Arial" w:hAnsi="Arial" w:cs="Arial"/>
          <w:b/>
        </w:rPr>
        <w:br w:type="page"/>
      </w:r>
    </w:p>
    <w:p w14:paraId="02A23784" w14:textId="7581714D" w:rsidR="00996972" w:rsidRPr="00346A86" w:rsidRDefault="00996972">
      <w:pPr>
        <w:rPr>
          <w:rFonts w:ascii="Arial" w:hAnsi="Arial" w:cs="Arial"/>
          <w:b/>
          <w:u w:val="single"/>
        </w:rPr>
      </w:pPr>
      <w:r w:rsidRPr="00346A86">
        <w:rPr>
          <w:rFonts w:ascii="Arial" w:hAnsi="Arial" w:cs="Arial"/>
          <w:b/>
          <w:u w:val="single"/>
        </w:rPr>
        <w:lastRenderedPageBreak/>
        <w:t>ASSIGNMENT OUTLINE</w:t>
      </w:r>
      <w:r w:rsidR="009C52C6">
        <w:rPr>
          <w:rFonts w:ascii="Arial" w:hAnsi="Arial" w:cs="Arial"/>
          <w:b/>
          <w:u w:val="single"/>
        </w:rPr>
        <w:t xml:space="preserve">                                                                                                                        </w:t>
      </w:r>
    </w:p>
    <w:p w14:paraId="28506161" w14:textId="05230957" w:rsidR="009D3B70" w:rsidRDefault="00467547" w:rsidP="009D3B70">
      <w:pPr>
        <w:rPr>
          <w:rFonts w:ascii="Arial" w:hAnsi="Arial" w:cs="Arial"/>
          <w:sz w:val="20"/>
        </w:rPr>
      </w:pPr>
      <w:r w:rsidRPr="00F50F7B">
        <w:rPr>
          <w:rFonts w:ascii="Arial" w:hAnsi="Arial" w:cs="Arial"/>
          <w:sz w:val="20"/>
        </w:rPr>
        <w:t>[See Assignment Brief for full details]</w:t>
      </w:r>
    </w:p>
    <w:p w14:paraId="56AC7BA5" w14:textId="77777777" w:rsidR="00BE5831" w:rsidRPr="009D3B70" w:rsidRDefault="00BE5831" w:rsidP="009D3B70">
      <w:pPr>
        <w:rPr>
          <w:rFonts w:ascii="Arial" w:hAnsi="Arial" w:cs="Arial"/>
          <w:sz w:val="32"/>
        </w:rPr>
      </w:pPr>
    </w:p>
    <w:p w14:paraId="48EEEF51" w14:textId="77777777" w:rsidR="009F3BB7" w:rsidRDefault="00A04231" w:rsidP="009F3BB7">
      <w:pPr>
        <w:keepNext/>
        <w:spacing w:before="120" w:after="120"/>
        <w:jc w:val="center"/>
      </w:pPr>
      <w:r>
        <w:rPr>
          <w:rFonts w:ascii="Arial" w:hAnsi="Arial" w:cs="Arial"/>
          <w:noProof/>
          <w:lang w:val="en-US"/>
        </w:rPr>
        <w:drawing>
          <wp:inline distT="0" distB="0" distL="0" distR="0" wp14:anchorId="2EDBFBC7" wp14:editId="4C1543B3">
            <wp:extent cx="2801620" cy="28016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witch-d15342-1-1100.jpg"/>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2801620" cy="2801620"/>
                    </a:xfrm>
                    <a:prstGeom prst="rect">
                      <a:avLst/>
                    </a:prstGeom>
                    <a:noFill/>
                    <a:ln>
                      <a:noFill/>
                    </a:ln>
                  </pic:spPr>
                </pic:pic>
              </a:graphicData>
            </a:graphic>
          </wp:inline>
        </w:drawing>
      </w:r>
    </w:p>
    <w:p w14:paraId="730536BF" w14:textId="77777777" w:rsidR="003D3710" w:rsidRDefault="003D3710" w:rsidP="003F7EED">
      <w:pPr>
        <w:rPr>
          <w:rFonts w:ascii="Arial" w:hAnsi="Arial" w:cs="Arial"/>
          <w:b/>
          <w:szCs w:val="40"/>
          <w:u w:val="single"/>
        </w:rPr>
      </w:pPr>
    </w:p>
    <w:p w14:paraId="2A122BD5" w14:textId="77777777" w:rsidR="003D3710" w:rsidRDefault="003D3710" w:rsidP="003F7EED">
      <w:pPr>
        <w:rPr>
          <w:rFonts w:ascii="Arial" w:hAnsi="Arial" w:cs="Arial"/>
          <w:b/>
          <w:szCs w:val="40"/>
          <w:u w:val="single"/>
        </w:rPr>
      </w:pPr>
    </w:p>
    <w:p w14:paraId="48251DAF" w14:textId="77777777" w:rsidR="007F1B2D" w:rsidRDefault="007F1B2D" w:rsidP="003D3710">
      <w:pPr>
        <w:rPr>
          <w:rFonts w:ascii="Arial" w:hAnsi="Arial" w:cs="Arial"/>
          <w:b/>
          <w:szCs w:val="40"/>
          <w:u w:val="single"/>
        </w:rPr>
      </w:pPr>
      <w:r>
        <w:rPr>
          <w:rFonts w:ascii="Arial" w:hAnsi="Arial" w:cs="Arial"/>
          <w:b/>
          <w:szCs w:val="40"/>
          <w:u w:val="single"/>
        </w:rPr>
        <w:t>ASSESSMENT</w:t>
      </w:r>
    </w:p>
    <w:p w14:paraId="56C43A0D" w14:textId="77777777" w:rsidR="007F1B2D" w:rsidRDefault="007F1B2D" w:rsidP="007F1B2D">
      <w:pPr>
        <w:pStyle w:val="fixed"/>
        <w:ind w:left="0" w:firstLine="0"/>
        <w:rPr>
          <w:rFonts w:ascii="Arial" w:hAnsi="Arial" w:cs="Arial"/>
          <w:b w:val="0"/>
          <w:sz w:val="22"/>
          <w:szCs w:val="22"/>
        </w:rPr>
      </w:pPr>
    </w:p>
    <w:p w14:paraId="28D67519" w14:textId="77777777" w:rsidR="00AC5B62" w:rsidRPr="003A70CC" w:rsidRDefault="00AC5B62" w:rsidP="00AC5B62">
      <w:pPr>
        <w:pStyle w:val="fixed"/>
        <w:ind w:left="0" w:firstLine="0"/>
        <w:rPr>
          <w:rFonts w:ascii="Arial" w:hAnsi="Arial" w:cs="Arial"/>
          <w:b w:val="0"/>
          <w:sz w:val="22"/>
          <w:szCs w:val="22"/>
        </w:rPr>
      </w:pPr>
      <w:r w:rsidRPr="003A70CC">
        <w:rPr>
          <w:rFonts w:ascii="Arial" w:hAnsi="Arial" w:cs="Arial"/>
          <w:b w:val="0"/>
          <w:sz w:val="22"/>
          <w:szCs w:val="22"/>
        </w:rPr>
        <w:t xml:space="preserve">Assessment will be comprised of one component. Each student will complete a portfolio that documents the studio set design process. </w:t>
      </w:r>
    </w:p>
    <w:p w14:paraId="75316EB8" w14:textId="77777777" w:rsidR="007F1B2D" w:rsidRDefault="007F1B2D" w:rsidP="003D3710">
      <w:pPr>
        <w:rPr>
          <w:rFonts w:ascii="Arial" w:hAnsi="Arial" w:cs="Arial"/>
          <w:b/>
          <w:szCs w:val="40"/>
          <w:u w:val="single"/>
        </w:rPr>
      </w:pPr>
    </w:p>
    <w:p w14:paraId="04717558" w14:textId="77777777" w:rsidR="007F1B2D" w:rsidRDefault="007F1B2D" w:rsidP="003D3710">
      <w:pPr>
        <w:rPr>
          <w:rFonts w:ascii="Arial" w:hAnsi="Arial" w:cs="Arial"/>
          <w:b/>
          <w:szCs w:val="40"/>
          <w:u w:val="single"/>
        </w:rPr>
      </w:pPr>
    </w:p>
    <w:p w14:paraId="1051AE03" w14:textId="77777777" w:rsidR="003D38E2" w:rsidRPr="003A70CC" w:rsidRDefault="003D38E2" w:rsidP="003D38E2">
      <w:pPr>
        <w:rPr>
          <w:rFonts w:ascii="Arial" w:hAnsi="Arial" w:cs="Arial"/>
          <w:b/>
        </w:rPr>
      </w:pPr>
      <w:r w:rsidRPr="003A70CC">
        <w:rPr>
          <w:rFonts w:ascii="Arial" w:hAnsi="Arial" w:cs="Arial"/>
          <w:b/>
        </w:rPr>
        <w:t>Assessment Component 1 - 100%</w:t>
      </w:r>
    </w:p>
    <w:p w14:paraId="288D6C74" w14:textId="77777777" w:rsidR="003D38E2" w:rsidRPr="003A70CC" w:rsidRDefault="003D38E2" w:rsidP="003D38E2">
      <w:pPr>
        <w:rPr>
          <w:rFonts w:ascii="Arial" w:hAnsi="Arial" w:cs="Arial"/>
        </w:rPr>
      </w:pPr>
    </w:p>
    <w:p w14:paraId="54865CEE" w14:textId="77777777" w:rsidR="003D38E2" w:rsidRPr="003A70CC" w:rsidRDefault="003D38E2" w:rsidP="003D38E2">
      <w:pPr>
        <w:rPr>
          <w:rFonts w:ascii="Arial" w:hAnsi="Arial" w:cs="Arial"/>
          <w:i/>
        </w:rPr>
      </w:pPr>
      <w:r w:rsidRPr="003A70CC">
        <w:rPr>
          <w:rFonts w:ascii="Arial" w:hAnsi="Arial" w:cs="Arial"/>
          <w:i/>
        </w:rPr>
        <w:t>Coursework</w:t>
      </w:r>
    </w:p>
    <w:p w14:paraId="41A7F88B" w14:textId="77777777" w:rsidR="003D38E2" w:rsidRPr="003A70CC" w:rsidRDefault="003D38E2" w:rsidP="003D38E2">
      <w:pPr>
        <w:rPr>
          <w:rFonts w:ascii="Arial" w:hAnsi="Arial" w:cs="Arial"/>
          <w:i/>
        </w:rPr>
      </w:pPr>
    </w:p>
    <w:p w14:paraId="63F6BD6B" w14:textId="77777777" w:rsidR="003D38E2" w:rsidRPr="003A70CC" w:rsidRDefault="003D38E2" w:rsidP="003D38E2">
      <w:pPr>
        <w:rPr>
          <w:rFonts w:ascii="Arial" w:hAnsi="Arial" w:cs="Arial"/>
        </w:rPr>
      </w:pPr>
      <w:r w:rsidRPr="003A70CC">
        <w:rPr>
          <w:rFonts w:ascii="Arial" w:hAnsi="Arial" w:cs="Arial"/>
        </w:rPr>
        <w:t xml:space="preserve">Students need to produce an illustrated location scouting report equivalent to 3000 words. The report should be industry compatible, analyse the locations and prepare for the next phase of the set design cycle. </w:t>
      </w:r>
    </w:p>
    <w:p w14:paraId="727504CE" w14:textId="77777777" w:rsidR="003F7EED" w:rsidRDefault="003F7EED" w:rsidP="0066136C">
      <w:pPr>
        <w:jc w:val="both"/>
        <w:rPr>
          <w:rFonts w:ascii="Arial" w:hAnsi="Arial" w:cs="Arial"/>
          <w:b/>
          <w:sz w:val="28"/>
          <w:szCs w:val="40"/>
          <w:u w:val="single"/>
        </w:rPr>
      </w:pPr>
    </w:p>
    <w:p w14:paraId="3AEC7861" w14:textId="77777777" w:rsidR="003F7EED" w:rsidRDefault="003F7EED">
      <w:pPr>
        <w:rPr>
          <w:rFonts w:ascii="Arial" w:hAnsi="Arial" w:cs="Arial"/>
          <w:b/>
          <w:sz w:val="28"/>
          <w:szCs w:val="40"/>
          <w:u w:val="single"/>
        </w:rPr>
      </w:pPr>
      <w:r>
        <w:rPr>
          <w:rFonts w:ascii="Arial" w:hAnsi="Arial" w:cs="Arial"/>
          <w:b/>
          <w:sz w:val="28"/>
          <w:szCs w:val="40"/>
          <w:u w:val="single"/>
        </w:rPr>
        <w:br w:type="page"/>
      </w:r>
    </w:p>
    <w:p w14:paraId="28292687" w14:textId="0E46530B" w:rsidR="006E0F73" w:rsidRPr="009C0E61" w:rsidRDefault="006E0F73" w:rsidP="0066136C">
      <w:pPr>
        <w:jc w:val="both"/>
        <w:rPr>
          <w:rFonts w:ascii="Arial" w:hAnsi="Arial" w:cs="Arial"/>
          <w:b/>
          <w:sz w:val="21"/>
          <w:u w:val="single"/>
        </w:rPr>
      </w:pPr>
      <w:r w:rsidRPr="009C0E61">
        <w:rPr>
          <w:rFonts w:ascii="Arial" w:hAnsi="Arial" w:cs="Arial"/>
          <w:b/>
          <w:sz w:val="28"/>
          <w:u w:val="single"/>
        </w:rPr>
        <w:lastRenderedPageBreak/>
        <w:t>Feedback</w:t>
      </w:r>
    </w:p>
    <w:p w14:paraId="4DB7C7C2" w14:textId="77777777" w:rsidR="00E85C1F" w:rsidRPr="009C0E61" w:rsidRDefault="00E85C1F" w:rsidP="0066136C">
      <w:pPr>
        <w:jc w:val="both"/>
        <w:rPr>
          <w:rFonts w:ascii="Arial" w:hAnsi="Arial" w:cs="Arial"/>
          <w:b/>
          <w:sz w:val="21"/>
        </w:rPr>
      </w:pPr>
    </w:p>
    <w:p w14:paraId="1E773897" w14:textId="77777777" w:rsidR="00E85C1F" w:rsidRPr="009C0E61" w:rsidRDefault="00E85C1F" w:rsidP="0066136C">
      <w:pPr>
        <w:jc w:val="both"/>
        <w:rPr>
          <w:rFonts w:ascii="Arial" w:hAnsi="Arial" w:cs="Arial"/>
          <w:b/>
          <w:sz w:val="21"/>
        </w:rPr>
      </w:pPr>
      <w:r w:rsidRPr="009C0E61">
        <w:rPr>
          <w:rFonts w:ascii="Arial" w:hAnsi="Arial" w:cs="Arial"/>
          <w:b/>
          <w:sz w:val="21"/>
        </w:rPr>
        <w:t>Feedback Date 20 days after the date of assessment</w:t>
      </w:r>
    </w:p>
    <w:p w14:paraId="5EC2CDE6" w14:textId="77777777" w:rsidR="00D867CB" w:rsidRPr="009C0E61" w:rsidRDefault="00D867CB" w:rsidP="0066136C">
      <w:pPr>
        <w:pStyle w:val="Header1"/>
        <w:tabs>
          <w:tab w:val="clear" w:pos="4320"/>
          <w:tab w:val="clear" w:pos="8640"/>
        </w:tabs>
        <w:jc w:val="both"/>
        <w:rPr>
          <w:rFonts w:ascii="Arial" w:hAnsi="Arial" w:cs="Arial"/>
          <w:sz w:val="21"/>
          <w:szCs w:val="24"/>
        </w:rPr>
      </w:pPr>
    </w:p>
    <w:p w14:paraId="59A08751" w14:textId="729B7B1B" w:rsidR="003301BC" w:rsidRPr="009C0E61" w:rsidRDefault="003301BC" w:rsidP="009C0E61">
      <w:pPr>
        <w:spacing w:line="276" w:lineRule="auto"/>
        <w:jc w:val="both"/>
        <w:rPr>
          <w:rFonts w:ascii="Arial" w:hAnsi="Arial" w:cs="Arial"/>
          <w:sz w:val="22"/>
        </w:rPr>
      </w:pPr>
      <w:r w:rsidRPr="009C0E61">
        <w:rPr>
          <w:rFonts w:ascii="Arial" w:hAnsi="Arial" w:cs="Arial"/>
          <w:sz w:val="22"/>
        </w:rPr>
        <w:t>Feedback is an essential part of all education and training programmes. It helps learners</w:t>
      </w:r>
      <w:r w:rsidR="0066136C" w:rsidRPr="009C0E61">
        <w:rPr>
          <w:rFonts w:ascii="Arial" w:hAnsi="Arial" w:cs="Arial"/>
          <w:sz w:val="22"/>
        </w:rPr>
        <w:t xml:space="preserve"> </w:t>
      </w:r>
      <w:r w:rsidRPr="009C0E61">
        <w:rPr>
          <w:rFonts w:ascii="Arial" w:hAnsi="Arial" w:cs="Arial"/>
          <w:sz w:val="22"/>
        </w:rPr>
        <w:t>to maximise their potential at different stages of training, raise their awareness of strengths</w:t>
      </w:r>
      <w:r w:rsidR="0066136C" w:rsidRPr="009C0E61">
        <w:rPr>
          <w:rFonts w:ascii="Arial" w:hAnsi="Arial" w:cs="Arial"/>
          <w:sz w:val="22"/>
        </w:rPr>
        <w:t xml:space="preserve"> </w:t>
      </w:r>
      <w:r w:rsidRPr="009C0E61">
        <w:rPr>
          <w:rFonts w:ascii="Arial" w:hAnsi="Arial" w:cs="Arial"/>
          <w:sz w:val="22"/>
        </w:rPr>
        <w:t>and areas for improvement, and identify actions to be taken to improve performance.</w:t>
      </w:r>
      <w:r w:rsidR="0066136C" w:rsidRPr="009C0E61">
        <w:rPr>
          <w:rFonts w:ascii="Arial" w:hAnsi="Arial" w:cs="Arial"/>
          <w:sz w:val="22"/>
        </w:rPr>
        <w:t xml:space="preserve"> </w:t>
      </w:r>
      <w:r w:rsidRPr="009C0E61">
        <w:rPr>
          <w:rFonts w:ascii="Arial" w:hAnsi="Arial" w:cs="Arial"/>
          <w:sz w:val="22"/>
        </w:rPr>
        <w:t>Feedback can be seen as informal (for example in day-to-day encounters between</w:t>
      </w:r>
      <w:r w:rsidR="0066136C" w:rsidRPr="009C0E61">
        <w:rPr>
          <w:rFonts w:ascii="Arial" w:hAnsi="Arial" w:cs="Arial"/>
          <w:sz w:val="22"/>
        </w:rPr>
        <w:t xml:space="preserve"> </w:t>
      </w:r>
      <w:r w:rsidRPr="009C0E61">
        <w:rPr>
          <w:rFonts w:ascii="Arial" w:hAnsi="Arial" w:cs="Arial"/>
          <w:sz w:val="22"/>
        </w:rPr>
        <w:t>teachers and students or trainees, between peers or between colleagues) or formal (for</w:t>
      </w:r>
      <w:r w:rsidR="0066136C" w:rsidRPr="009C0E61">
        <w:rPr>
          <w:rFonts w:ascii="Arial" w:hAnsi="Arial" w:cs="Arial"/>
          <w:sz w:val="22"/>
        </w:rPr>
        <w:t xml:space="preserve"> </w:t>
      </w:r>
      <w:r w:rsidRPr="009C0E61">
        <w:rPr>
          <w:rFonts w:ascii="Arial" w:hAnsi="Arial" w:cs="Arial"/>
          <w:sz w:val="22"/>
        </w:rPr>
        <w:t>example as part of written or clinical assessment). However, there is no sharp dividing line</w:t>
      </w:r>
      <w:r w:rsidR="0066136C" w:rsidRPr="009C0E61">
        <w:rPr>
          <w:rFonts w:ascii="Arial" w:hAnsi="Arial" w:cs="Arial"/>
          <w:sz w:val="22"/>
        </w:rPr>
        <w:t xml:space="preserve"> </w:t>
      </w:r>
      <w:r w:rsidRPr="009C0E61">
        <w:rPr>
          <w:rFonts w:ascii="Arial" w:hAnsi="Arial" w:cs="Arial"/>
          <w:sz w:val="22"/>
        </w:rPr>
        <w:t>between assessment and teaching in the area of giving feedback on learning. Feedback is</w:t>
      </w:r>
      <w:r w:rsidR="0066136C" w:rsidRPr="009C0E61">
        <w:rPr>
          <w:rFonts w:ascii="Arial" w:hAnsi="Arial" w:cs="Arial"/>
          <w:sz w:val="22"/>
        </w:rPr>
        <w:t xml:space="preserve"> </w:t>
      </w:r>
      <w:r w:rsidRPr="009C0E61">
        <w:rPr>
          <w:rFonts w:ascii="Arial" w:hAnsi="Arial" w:cs="Arial"/>
          <w:sz w:val="22"/>
        </w:rPr>
        <w:t xml:space="preserve">part of the overall dialogue or interaction between teacher and learner, not a </w:t>
      </w:r>
      <w:r w:rsidR="00BB1ED3" w:rsidRPr="009C0E61">
        <w:rPr>
          <w:rFonts w:ascii="Arial" w:hAnsi="Arial" w:cs="Arial"/>
          <w:sz w:val="22"/>
        </w:rPr>
        <w:t>one-way</w:t>
      </w:r>
      <w:r w:rsidR="0066136C" w:rsidRPr="009C0E61">
        <w:rPr>
          <w:rFonts w:ascii="Arial" w:hAnsi="Arial" w:cs="Arial"/>
          <w:sz w:val="22"/>
        </w:rPr>
        <w:t xml:space="preserve"> </w:t>
      </w:r>
      <w:r w:rsidRPr="009C0E61">
        <w:rPr>
          <w:rFonts w:ascii="Arial" w:hAnsi="Arial" w:cs="Arial"/>
          <w:sz w:val="22"/>
        </w:rPr>
        <w:t>communication.</w:t>
      </w:r>
    </w:p>
    <w:p w14:paraId="40067030" w14:textId="77777777" w:rsidR="0066136C" w:rsidRPr="009C0E61" w:rsidRDefault="0066136C" w:rsidP="0066136C">
      <w:pPr>
        <w:jc w:val="both"/>
        <w:rPr>
          <w:rFonts w:ascii="Arial" w:hAnsi="Arial" w:cs="Arial"/>
        </w:rPr>
      </w:pPr>
    </w:p>
    <w:p w14:paraId="64E82CD4" w14:textId="7D919D38" w:rsidR="003301BC" w:rsidRPr="009C0E61" w:rsidRDefault="003301BC" w:rsidP="0066136C">
      <w:pPr>
        <w:pStyle w:val="Header1"/>
        <w:jc w:val="both"/>
        <w:rPr>
          <w:rFonts w:ascii="Arial" w:hAnsi="Arial" w:cs="Arial"/>
          <w:b/>
          <w:sz w:val="21"/>
          <w:lang w:val="en-US"/>
        </w:rPr>
      </w:pPr>
      <w:r w:rsidRPr="009C0E61">
        <w:rPr>
          <w:rFonts w:ascii="Arial" w:hAnsi="Arial" w:cs="Arial"/>
          <w:b/>
          <w:sz w:val="21"/>
          <w:lang w:val="en-US"/>
        </w:rPr>
        <w:t>During your studies you will therefore receive feedback in many ways, including the</w:t>
      </w:r>
      <w:r w:rsidR="00A22F78" w:rsidRPr="009C0E61">
        <w:rPr>
          <w:rFonts w:ascii="Arial" w:hAnsi="Arial" w:cs="Arial"/>
          <w:b/>
          <w:sz w:val="21"/>
          <w:lang w:val="en-US"/>
        </w:rPr>
        <w:t xml:space="preserve"> </w:t>
      </w:r>
      <w:r w:rsidRPr="009C0E61">
        <w:rPr>
          <w:rFonts w:ascii="Arial" w:hAnsi="Arial" w:cs="Arial"/>
          <w:b/>
          <w:sz w:val="21"/>
          <w:lang w:val="en-US"/>
        </w:rPr>
        <w:t>following:</w:t>
      </w:r>
    </w:p>
    <w:p w14:paraId="3A0CC065" w14:textId="77777777" w:rsidR="003301BC" w:rsidRPr="009C0E61" w:rsidRDefault="003301BC" w:rsidP="0066136C">
      <w:pPr>
        <w:pStyle w:val="Header1"/>
        <w:jc w:val="both"/>
        <w:rPr>
          <w:rFonts w:ascii="Arial" w:hAnsi="Arial" w:cs="Arial"/>
          <w:sz w:val="21"/>
          <w:lang w:val="en-US"/>
        </w:rPr>
      </w:pPr>
    </w:p>
    <w:p w14:paraId="02332947" w14:textId="338C8282"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 xml:space="preserve">Dialogue between </w:t>
      </w:r>
      <w:r w:rsidR="00777388" w:rsidRPr="009C0E61">
        <w:rPr>
          <w:rFonts w:ascii="Arial" w:hAnsi="Arial" w:cs="Arial"/>
          <w:sz w:val="22"/>
        </w:rPr>
        <w:t>lecturers</w:t>
      </w:r>
      <w:r w:rsidRPr="009C0E61">
        <w:rPr>
          <w:rFonts w:ascii="Arial" w:hAnsi="Arial" w:cs="Arial"/>
          <w:sz w:val="22"/>
        </w:rPr>
        <w:t xml:space="preserve"> and students in formal classes.</w:t>
      </w:r>
      <w:r w:rsidR="0066136C" w:rsidRPr="009C0E61">
        <w:rPr>
          <w:rFonts w:ascii="Arial" w:hAnsi="Arial" w:cs="Arial"/>
          <w:sz w:val="22"/>
        </w:rPr>
        <w:t xml:space="preserve"> </w:t>
      </w:r>
    </w:p>
    <w:p w14:paraId="291B2AE7"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Direct questions and responses from teachers inside and outside formal classes.</w:t>
      </w:r>
      <w:r w:rsidR="0066136C" w:rsidRPr="009C0E61">
        <w:rPr>
          <w:rFonts w:ascii="Arial" w:hAnsi="Arial" w:cs="Arial"/>
          <w:sz w:val="22"/>
        </w:rPr>
        <w:t xml:space="preserve"> </w:t>
      </w:r>
    </w:p>
    <w:p w14:paraId="68BB15E0" w14:textId="12499CEA" w:rsidR="003301B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Email correspondence between teachers and students.</w:t>
      </w:r>
    </w:p>
    <w:p w14:paraId="580C24C4" w14:textId="51AB8391"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Interactions between students and teachers using the module message board on</w:t>
      </w:r>
      <w:r w:rsidR="0066136C" w:rsidRPr="009C0E61">
        <w:rPr>
          <w:rFonts w:ascii="Arial" w:hAnsi="Arial" w:cs="Arial"/>
          <w:sz w:val="22"/>
        </w:rPr>
        <w:t xml:space="preserve"> </w:t>
      </w:r>
      <w:r w:rsidRPr="009C0E61">
        <w:rPr>
          <w:rFonts w:ascii="Arial" w:hAnsi="Arial" w:cs="Arial"/>
          <w:sz w:val="22"/>
        </w:rPr>
        <w:t>Moodle.</w:t>
      </w:r>
    </w:p>
    <w:p w14:paraId="5828C2AA" w14:textId="35CBA492"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Informal comments and responses to pitches and presentations in classes.</w:t>
      </w:r>
    </w:p>
    <w:p w14:paraId="02653B17"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Comments and annotations added to written submissions, such as essays and</w:t>
      </w:r>
      <w:r w:rsidR="0066136C" w:rsidRPr="009C0E61">
        <w:rPr>
          <w:rFonts w:ascii="Arial" w:hAnsi="Arial" w:cs="Arial"/>
          <w:sz w:val="22"/>
        </w:rPr>
        <w:t xml:space="preserve"> </w:t>
      </w:r>
      <w:r w:rsidRPr="009C0E61">
        <w:rPr>
          <w:rFonts w:ascii="Arial" w:hAnsi="Arial" w:cs="Arial"/>
          <w:sz w:val="22"/>
        </w:rPr>
        <w:t>reflective journals.</w:t>
      </w:r>
      <w:r w:rsidR="0066136C" w:rsidRPr="009C0E61">
        <w:rPr>
          <w:rFonts w:ascii="Arial" w:hAnsi="Arial" w:cs="Arial"/>
          <w:sz w:val="22"/>
        </w:rPr>
        <w:t xml:space="preserve"> </w:t>
      </w:r>
    </w:p>
    <w:p w14:paraId="6DD5673B"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Formal written feedback in response to assignments recorded on the summative</w:t>
      </w:r>
    </w:p>
    <w:p w14:paraId="4EB2CBF7" w14:textId="6CC3AEBD" w:rsidR="0066136C" w:rsidRPr="009C0E61" w:rsidRDefault="00A04231" w:rsidP="0066136C">
      <w:pPr>
        <w:pStyle w:val="ListParagraph"/>
        <w:numPr>
          <w:ilvl w:val="0"/>
          <w:numId w:val="33"/>
        </w:numPr>
        <w:spacing w:line="360" w:lineRule="auto"/>
        <w:rPr>
          <w:rFonts w:ascii="Arial" w:hAnsi="Arial" w:cs="Arial"/>
          <w:sz w:val="22"/>
        </w:rPr>
      </w:pPr>
      <w:r w:rsidRPr="009C0E61">
        <w:rPr>
          <w:rFonts w:ascii="Arial" w:hAnsi="Arial" w:cs="Arial"/>
          <w:sz w:val="22"/>
        </w:rPr>
        <w:t>A</w:t>
      </w:r>
      <w:r w:rsidR="003301BC" w:rsidRPr="009C0E61">
        <w:rPr>
          <w:rFonts w:ascii="Arial" w:hAnsi="Arial" w:cs="Arial"/>
          <w:sz w:val="22"/>
        </w:rPr>
        <w:t>ssessment module feedback forms.</w:t>
      </w:r>
    </w:p>
    <w:p w14:paraId="0A540D15"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 xml:space="preserve">You will have an opportunity to discuss your feedback with your tutor. </w:t>
      </w:r>
    </w:p>
    <w:p w14:paraId="417B42D4" w14:textId="5586A2AA" w:rsidR="00FF105B"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Feedback will be</w:t>
      </w:r>
      <w:r w:rsidR="0066136C" w:rsidRPr="009C0E61">
        <w:rPr>
          <w:rFonts w:ascii="Arial" w:hAnsi="Arial" w:cs="Arial"/>
          <w:sz w:val="22"/>
        </w:rPr>
        <w:t xml:space="preserve"> </w:t>
      </w:r>
      <w:r w:rsidRPr="009C0E61">
        <w:rPr>
          <w:rFonts w:ascii="Arial" w:hAnsi="Arial" w:cs="Arial"/>
          <w:sz w:val="22"/>
        </w:rPr>
        <w:t xml:space="preserve">returned on assessed work within </w:t>
      </w:r>
      <w:r w:rsidR="006E0F73" w:rsidRPr="009C0E61">
        <w:rPr>
          <w:rFonts w:ascii="Arial" w:hAnsi="Arial" w:cs="Arial"/>
          <w:sz w:val="22"/>
        </w:rPr>
        <w:t>20 working days</w:t>
      </w:r>
      <w:r w:rsidRPr="009C0E61">
        <w:rPr>
          <w:rFonts w:ascii="Arial" w:hAnsi="Arial" w:cs="Arial"/>
          <w:sz w:val="22"/>
        </w:rPr>
        <w:t xml:space="preserve"> of submission</w:t>
      </w:r>
      <w:r w:rsidR="0066136C" w:rsidRPr="009C0E61">
        <w:rPr>
          <w:rFonts w:ascii="Arial" w:hAnsi="Arial" w:cs="Arial"/>
          <w:sz w:val="22"/>
        </w:rPr>
        <w:t xml:space="preserve">. </w:t>
      </w:r>
    </w:p>
    <w:p w14:paraId="30BFA00D" w14:textId="77777777" w:rsidR="00EB6FDD" w:rsidRPr="00346A86" w:rsidRDefault="00EB6FDD" w:rsidP="00EB6FDD">
      <w:pPr>
        <w:rPr>
          <w:rFonts w:ascii="Arial" w:hAnsi="Arial" w:cs="Arial"/>
          <w:b/>
        </w:rPr>
      </w:pPr>
    </w:p>
    <w:p w14:paraId="426BCED1" w14:textId="77777777" w:rsidR="00EB6FDD" w:rsidRPr="00346A86" w:rsidRDefault="00EB6FDD" w:rsidP="00EB6FDD">
      <w:pPr>
        <w:rPr>
          <w:rFonts w:ascii="Arial" w:hAnsi="Arial" w:cs="Arial"/>
          <w:b/>
        </w:rPr>
      </w:pPr>
    </w:p>
    <w:p w14:paraId="3CE9F554" w14:textId="77777777" w:rsidR="00EB6FDD" w:rsidRPr="00346A86" w:rsidRDefault="00EB6FDD" w:rsidP="00EB6FDD">
      <w:pPr>
        <w:rPr>
          <w:rFonts w:ascii="Arial" w:hAnsi="Arial" w:cs="Arial"/>
          <w:b/>
        </w:rPr>
      </w:pPr>
    </w:p>
    <w:p w14:paraId="76756357" w14:textId="029C4276" w:rsidR="00D867CB" w:rsidRPr="00A22F78" w:rsidRDefault="00D867CB" w:rsidP="00A22F78">
      <w:pPr>
        <w:pStyle w:val="Header1"/>
        <w:tabs>
          <w:tab w:val="clear" w:pos="4320"/>
          <w:tab w:val="clear" w:pos="8640"/>
        </w:tabs>
        <w:rPr>
          <w:rFonts w:ascii="Arial" w:hAnsi="Arial" w:cs="Arial"/>
          <w:b/>
          <w:sz w:val="21"/>
          <w:u w:val="single"/>
        </w:rPr>
      </w:pPr>
      <w:r w:rsidRPr="00A22F78">
        <w:rPr>
          <w:rFonts w:ascii="Arial" w:hAnsi="Arial" w:cs="Arial"/>
          <w:b/>
          <w:sz w:val="21"/>
          <w:u w:val="single"/>
        </w:rPr>
        <w:t>MODULE TIMETABLE</w:t>
      </w:r>
    </w:p>
    <w:p w14:paraId="1070F9EB" w14:textId="77777777" w:rsidR="009D695F" w:rsidRPr="00346A86" w:rsidRDefault="009D695F" w:rsidP="00A22F78">
      <w:pPr>
        <w:rPr>
          <w:rFonts w:ascii="Arial" w:hAnsi="Arial" w:cs="Arial"/>
        </w:rPr>
      </w:pPr>
    </w:p>
    <w:p w14:paraId="593062D8" w14:textId="3CFBEE51" w:rsidR="009D695F" w:rsidRPr="009C0E61" w:rsidRDefault="00B93B6B" w:rsidP="009C0E61">
      <w:pPr>
        <w:spacing w:line="276" w:lineRule="auto"/>
        <w:jc w:val="both"/>
        <w:rPr>
          <w:rFonts w:ascii="Arial" w:eastAsia="Arial" w:hAnsi="Arial" w:cs="Arial"/>
          <w:sz w:val="22"/>
        </w:rPr>
      </w:pPr>
      <w:r w:rsidRPr="009C0E61">
        <w:rPr>
          <w:rFonts w:ascii="Arial" w:eastAsia="Arial" w:hAnsi="Arial" w:cs="Arial"/>
          <w:sz w:val="22"/>
        </w:rPr>
        <w:t>**</w:t>
      </w:r>
      <w:r w:rsidR="00A22F78" w:rsidRPr="009C0E61">
        <w:rPr>
          <w:rFonts w:ascii="Arial" w:eastAsia="Arial" w:hAnsi="Arial" w:cs="Arial"/>
          <w:sz w:val="22"/>
        </w:rPr>
        <w:t xml:space="preserve"> </w:t>
      </w:r>
      <w:r w:rsidR="559A631D" w:rsidRPr="009C0E61">
        <w:rPr>
          <w:rFonts w:ascii="Arial" w:eastAsia="Arial" w:hAnsi="Arial" w:cs="Arial"/>
          <w:sz w:val="22"/>
        </w:rPr>
        <w:t xml:space="preserve">You will be expected to conduct non-assessed tasks as part of your development on this module. This </w:t>
      </w:r>
      <w:r w:rsidRPr="009C0E61">
        <w:rPr>
          <w:rFonts w:ascii="Arial" w:eastAsia="Arial" w:hAnsi="Arial" w:cs="Arial"/>
          <w:sz w:val="22"/>
        </w:rPr>
        <w:t>will</w:t>
      </w:r>
      <w:r w:rsidR="559A631D" w:rsidRPr="009C0E61">
        <w:rPr>
          <w:rFonts w:ascii="Arial" w:eastAsia="Arial" w:hAnsi="Arial" w:cs="Arial"/>
          <w:sz w:val="22"/>
        </w:rPr>
        <w:t xml:space="preserve"> include filming outside of the classroom environment.</w:t>
      </w:r>
      <w:r w:rsidR="00A22F78" w:rsidRPr="009C0E61">
        <w:rPr>
          <w:rFonts w:ascii="Arial" w:eastAsia="Arial" w:hAnsi="Arial" w:cs="Arial"/>
          <w:sz w:val="22"/>
        </w:rPr>
        <w:t xml:space="preserve"> </w:t>
      </w:r>
      <w:r w:rsidRPr="009C0E61">
        <w:rPr>
          <w:rFonts w:ascii="Arial" w:eastAsia="Arial" w:hAnsi="Arial" w:cs="Arial"/>
          <w:sz w:val="22"/>
        </w:rPr>
        <w:t>**</w:t>
      </w:r>
    </w:p>
    <w:p w14:paraId="0EC82AF4" w14:textId="77777777" w:rsidR="00B93B6B" w:rsidRPr="00346A86" w:rsidRDefault="00B93B6B" w:rsidP="00A22F78">
      <w:pPr>
        <w:rPr>
          <w:rFonts w:ascii="Arial" w:hAnsi="Arial" w:cs="Arial"/>
          <w:b/>
        </w:rPr>
      </w:pPr>
    </w:p>
    <w:p w14:paraId="4AE0AC2C" w14:textId="77777777" w:rsidR="00821527" w:rsidRPr="0066136C" w:rsidRDefault="00821527" w:rsidP="00A22F78">
      <w:pPr>
        <w:rPr>
          <w:rFonts w:ascii="Arial" w:hAnsi="Arial" w:cs="Arial"/>
          <w:sz w:val="21"/>
          <w:u w:val="single"/>
        </w:rPr>
      </w:pPr>
    </w:p>
    <w:p w14:paraId="283A02F4" w14:textId="061E4069" w:rsidR="00821527" w:rsidRDefault="00A22F78" w:rsidP="00A22F78">
      <w:pPr>
        <w:spacing w:line="276" w:lineRule="auto"/>
        <w:rPr>
          <w:rFonts w:ascii="Arial" w:hAnsi="Arial" w:cs="Arial"/>
          <w:b/>
          <w:u w:val="single"/>
        </w:rPr>
      </w:pPr>
      <w:r w:rsidRPr="00A22F78">
        <w:rPr>
          <w:rFonts w:ascii="Arial" w:hAnsi="Arial" w:cs="Arial"/>
          <w:b/>
          <w:u w:val="single"/>
        </w:rPr>
        <w:t>Module Evaluation</w:t>
      </w:r>
    </w:p>
    <w:p w14:paraId="0A114BC6" w14:textId="77777777" w:rsidR="00A22F78" w:rsidRPr="009C0E61" w:rsidRDefault="00A22F78" w:rsidP="009C0E61">
      <w:pPr>
        <w:spacing w:line="276" w:lineRule="auto"/>
        <w:rPr>
          <w:rFonts w:ascii="Arial" w:hAnsi="Arial" w:cs="Arial"/>
          <w:b/>
          <w:sz w:val="22"/>
          <w:u w:val="single"/>
        </w:rPr>
      </w:pPr>
    </w:p>
    <w:p w14:paraId="38E2B3B6" w14:textId="1594D738" w:rsidR="00821527" w:rsidRPr="009C0E61" w:rsidRDefault="00821527" w:rsidP="009C0E61">
      <w:pPr>
        <w:spacing w:line="276" w:lineRule="auto"/>
        <w:jc w:val="both"/>
        <w:rPr>
          <w:rFonts w:ascii="Arial" w:hAnsi="Arial" w:cs="Arial"/>
          <w:sz w:val="22"/>
        </w:rPr>
      </w:pPr>
      <w:r w:rsidRPr="009C0E61">
        <w:rPr>
          <w:rFonts w:ascii="Arial" w:hAnsi="Arial" w:cs="Arial"/>
          <w:sz w:val="22"/>
        </w:rPr>
        <w:t>At the end of this module, you will be asked to complete a module evaluation form.</w:t>
      </w:r>
      <w:r w:rsidR="00A22F78" w:rsidRPr="009C0E61">
        <w:rPr>
          <w:rFonts w:ascii="Arial" w:hAnsi="Arial" w:cs="Arial"/>
          <w:sz w:val="22"/>
        </w:rPr>
        <w:t xml:space="preserve"> </w:t>
      </w:r>
      <w:r w:rsidRPr="009C0E61">
        <w:rPr>
          <w:rFonts w:ascii="Arial" w:hAnsi="Arial" w:cs="Arial"/>
          <w:sz w:val="22"/>
        </w:rPr>
        <w:t>Please refer to the anticipated learning outcomes when making your evaluation.</w:t>
      </w:r>
    </w:p>
    <w:p w14:paraId="655830B8" w14:textId="3FAE59A5" w:rsidR="0066136C" w:rsidRDefault="0066136C">
      <w:pPr>
        <w:rPr>
          <w:rFonts w:ascii="Arial" w:hAnsi="Arial" w:cs="Arial"/>
          <w:b/>
          <w:sz w:val="44"/>
        </w:rPr>
      </w:pPr>
      <w:r>
        <w:rPr>
          <w:rFonts w:ascii="Arial" w:hAnsi="Arial" w:cs="Arial"/>
          <w:b/>
          <w:sz w:val="44"/>
        </w:rPr>
        <w:br w:type="page"/>
      </w:r>
    </w:p>
    <w:p w14:paraId="1EB1F24D" w14:textId="77777777" w:rsidR="00A50F50" w:rsidRDefault="00A50F50" w:rsidP="00F5122B">
      <w:pPr>
        <w:tabs>
          <w:tab w:val="left" w:pos="2070"/>
        </w:tabs>
        <w:rPr>
          <w:rFonts w:ascii="Arial" w:hAnsi="Arial" w:cs="Arial"/>
          <w:b/>
          <w:sz w:val="44"/>
        </w:rPr>
      </w:pPr>
    </w:p>
    <w:p w14:paraId="6010ECA6" w14:textId="7335480F" w:rsidR="007E4E79" w:rsidRPr="00A04231" w:rsidRDefault="00A50F50" w:rsidP="00A04231">
      <w:pPr>
        <w:jc w:val="center"/>
        <w:rPr>
          <w:rFonts w:ascii="Arial" w:hAnsi="Arial" w:cs="Arial"/>
          <w:b/>
          <w:sz w:val="28"/>
          <w:u w:val="single"/>
        </w:rPr>
      </w:pPr>
      <w:r w:rsidRPr="00A04231">
        <w:rPr>
          <w:rFonts w:ascii="Arial" w:hAnsi="Arial" w:cs="Arial"/>
          <w:b/>
          <w:sz w:val="28"/>
          <w:u w:val="single"/>
        </w:rPr>
        <w:t>SCHEME OF WORK</w:t>
      </w:r>
    </w:p>
    <w:p w14:paraId="5E1A5D76" w14:textId="77777777" w:rsidR="00A50F50" w:rsidRPr="00A50F50" w:rsidRDefault="00A50F50" w:rsidP="007E4E79">
      <w:pPr>
        <w:tabs>
          <w:tab w:val="left" w:pos="2070"/>
        </w:tabs>
        <w:jc w:val="center"/>
        <w:rPr>
          <w:rFonts w:ascii="Arial" w:hAnsi="Arial" w:cs="Arial"/>
          <w:sz w:val="32"/>
          <w:szCs w:val="20"/>
        </w:rPr>
      </w:pPr>
    </w:p>
    <w:p w14:paraId="492A5F66" w14:textId="77777777" w:rsidR="00D867CB" w:rsidRPr="00346A86" w:rsidRDefault="00D867CB">
      <w:pPr>
        <w:pStyle w:val="Header1"/>
        <w:tabs>
          <w:tab w:val="clear" w:pos="4320"/>
          <w:tab w:val="clear" w:pos="8640"/>
          <w:tab w:val="left" w:pos="1560"/>
          <w:tab w:val="left" w:pos="1843"/>
          <w:tab w:val="left" w:pos="3544"/>
        </w:tabs>
        <w:rPr>
          <w:rFonts w:ascii="Arial" w:hAnsi="Arial" w:cs="Arial"/>
          <w:b/>
        </w:rPr>
      </w:pPr>
    </w:p>
    <w:tbl>
      <w:tblPr>
        <w:tblStyle w:val="GridTableLight"/>
        <w:tblW w:w="9180" w:type="dxa"/>
        <w:tblLook w:val="04A0" w:firstRow="1" w:lastRow="0" w:firstColumn="1" w:lastColumn="0" w:noHBand="0" w:noVBand="1"/>
      </w:tblPr>
      <w:tblGrid>
        <w:gridCol w:w="402"/>
        <w:gridCol w:w="5518"/>
        <w:gridCol w:w="1276"/>
        <w:gridCol w:w="1130"/>
        <w:gridCol w:w="854"/>
      </w:tblGrid>
      <w:tr w:rsidR="0018695E" w:rsidRPr="004F539B" w14:paraId="129585B6" w14:textId="77777777" w:rsidTr="0018695E">
        <w:trPr>
          <w:trHeight w:val="757"/>
        </w:trPr>
        <w:tc>
          <w:tcPr>
            <w:tcW w:w="402" w:type="dxa"/>
            <w:shd w:val="clear" w:color="auto" w:fill="auto"/>
            <w:vAlign w:val="center"/>
          </w:tcPr>
          <w:p w14:paraId="32759450" w14:textId="77777777" w:rsidR="0018695E" w:rsidRPr="004F539B" w:rsidRDefault="0018695E" w:rsidP="0018695E">
            <w:pPr>
              <w:rPr>
                <w:rFonts w:ascii="Arial" w:hAnsi="Arial" w:cs="Arial"/>
                <w:b/>
                <w:color w:val="auto"/>
                <w:sz w:val="16"/>
                <w:szCs w:val="16"/>
              </w:rPr>
            </w:pPr>
          </w:p>
        </w:tc>
        <w:tc>
          <w:tcPr>
            <w:tcW w:w="5518" w:type="dxa"/>
            <w:shd w:val="clear" w:color="auto" w:fill="auto"/>
            <w:vAlign w:val="center"/>
          </w:tcPr>
          <w:p w14:paraId="63C79727" w14:textId="77777777" w:rsidR="0018695E" w:rsidRPr="004F539B" w:rsidRDefault="0018695E" w:rsidP="0018695E">
            <w:pPr>
              <w:pStyle w:val="ListParagraph"/>
              <w:ind w:left="360"/>
              <w:contextualSpacing/>
              <w:rPr>
                <w:rFonts w:ascii="Arial" w:hAnsi="Arial" w:cs="Arial"/>
                <w:color w:val="000000" w:themeColor="text1"/>
                <w:sz w:val="16"/>
                <w:szCs w:val="16"/>
                <w:lang w:val="en-US" w:eastAsia="ja-JP"/>
              </w:rPr>
            </w:pPr>
            <w:r w:rsidRPr="004F539B">
              <w:rPr>
                <w:rFonts w:ascii="Arial" w:hAnsi="Arial" w:cs="Arial"/>
                <w:color w:val="000000" w:themeColor="text1"/>
                <w:sz w:val="16"/>
                <w:szCs w:val="16"/>
                <w:lang w:val="en-US" w:eastAsia="ja-JP"/>
              </w:rPr>
              <w:t>Indicative Content</w:t>
            </w:r>
          </w:p>
        </w:tc>
        <w:tc>
          <w:tcPr>
            <w:tcW w:w="1276" w:type="dxa"/>
            <w:shd w:val="clear" w:color="auto" w:fill="auto"/>
            <w:vAlign w:val="center"/>
          </w:tcPr>
          <w:p w14:paraId="7AFEA80E" w14:textId="77777777" w:rsidR="0018695E" w:rsidRPr="004F539B" w:rsidRDefault="0018695E" w:rsidP="0018695E">
            <w:pPr>
              <w:rPr>
                <w:rFonts w:ascii="Arial" w:hAnsi="Arial" w:cs="Arial"/>
                <w:color w:val="auto"/>
                <w:sz w:val="16"/>
                <w:szCs w:val="16"/>
              </w:rPr>
            </w:pPr>
            <w:r w:rsidRPr="004F539B">
              <w:rPr>
                <w:rFonts w:ascii="Arial" w:hAnsi="Arial" w:cs="Arial"/>
                <w:color w:val="auto"/>
                <w:sz w:val="16"/>
                <w:szCs w:val="16"/>
              </w:rPr>
              <w:t>Time</w:t>
            </w:r>
          </w:p>
        </w:tc>
        <w:tc>
          <w:tcPr>
            <w:tcW w:w="1130" w:type="dxa"/>
            <w:shd w:val="clear" w:color="auto" w:fill="auto"/>
            <w:vAlign w:val="center"/>
          </w:tcPr>
          <w:p w14:paraId="168208B7" w14:textId="77777777" w:rsidR="0018695E" w:rsidRPr="004F539B" w:rsidRDefault="0018695E" w:rsidP="0018695E">
            <w:pPr>
              <w:rPr>
                <w:rFonts w:ascii="Arial" w:hAnsi="Arial" w:cs="Arial"/>
                <w:color w:val="auto"/>
                <w:sz w:val="16"/>
                <w:szCs w:val="16"/>
              </w:rPr>
            </w:pPr>
            <w:r w:rsidRPr="004F539B">
              <w:rPr>
                <w:rFonts w:ascii="Arial" w:hAnsi="Arial" w:cs="Arial"/>
                <w:color w:val="auto"/>
                <w:sz w:val="16"/>
                <w:szCs w:val="16"/>
              </w:rPr>
              <w:t>Date</w:t>
            </w:r>
          </w:p>
        </w:tc>
        <w:tc>
          <w:tcPr>
            <w:tcW w:w="854" w:type="dxa"/>
            <w:shd w:val="clear" w:color="auto" w:fill="auto"/>
            <w:vAlign w:val="center"/>
          </w:tcPr>
          <w:p w14:paraId="1595100D" w14:textId="77777777" w:rsidR="0018695E" w:rsidRPr="004F539B" w:rsidRDefault="0018695E" w:rsidP="0018695E">
            <w:pPr>
              <w:rPr>
                <w:rFonts w:ascii="Arial" w:hAnsi="Arial" w:cs="Arial"/>
                <w:color w:val="000000" w:themeColor="text1"/>
                <w:sz w:val="16"/>
                <w:szCs w:val="16"/>
              </w:rPr>
            </w:pPr>
            <w:r w:rsidRPr="004F539B">
              <w:rPr>
                <w:rFonts w:ascii="Arial" w:hAnsi="Arial" w:cs="Arial"/>
                <w:color w:val="000000" w:themeColor="text1"/>
                <w:sz w:val="16"/>
                <w:szCs w:val="16"/>
              </w:rPr>
              <w:t>Room</w:t>
            </w:r>
          </w:p>
        </w:tc>
      </w:tr>
      <w:tr w:rsidR="0018695E" w:rsidRPr="004F539B" w14:paraId="267CFD19" w14:textId="77777777" w:rsidTr="0018695E">
        <w:trPr>
          <w:trHeight w:val="757"/>
        </w:trPr>
        <w:tc>
          <w:tcPr>
            <w:tcW w:w="402" w:type="dxa"/>
            <w:shd w:val="clear" w:color="auto" w:fill="auto"/>
            <w:vAlign w:val="center"/>
          </w:tcPr>
          <w:p w14:paraId="0D37596F" w14:textId="77777777" w:rsidR="0018695E" w:rsidRPr="004F539B" w:rsidRDefault="0018695E" w:rsidP="0018695E">
            <w:pPr>
              <w:rPr>
                <w:rFonts w:ascii="Arial" w:hAnsi="Arial" w:cs="Arial"/>
                <w:b/>
                <w:color w:val="auto"/>
                <w:sz w:val="16"/>
                <w:szCs w:val="16"/>
              </w:rPr>
            </w:pPr>
            <w:r w:rsidRPr="004F539B">
              <w:rPr>
                <w:rFonts w:ascii="Arial" w:hAnsi="Arial" w:cs="Arial"/>
                <w:b/>
                <w:color w:val="auto"/>
                <w:sz w:val="16"/>
                <w:szCs w:val="16"/>
              </w:rPr>
              <w:t>1</w:t>
            </w:r>
          </w:p>
        </w:tc>
        <w:tc>
          <w:tcPr>
            <w:tcW w:w="5518" w:type="dxa"/>
            <w:shd w:val="clear" w:color="auto" w:fill="auto"/>
            <w:vAlign w:val="center"/>
          </w:tcPr>
          <w:p w14:paraId="1F6EA149" w14:textId="24A9729A" w:rsidR="0018695E" w:rsidRPr="004F539B" w:rsidRDefault="0018695E" w:rsidP="0018695E">
            <w:pPr>
              <w:pStyle w:val="ListParagraph"/>
              <w:numPr>
                <w:ilvl w:val="0"/>
                <w:numId w:val="22"/>
              </w:numPr>
              <w:contextualSpacing/>
              <w:rPr>
                <w:rFonts w:ascii="Arial" w:hAnsi="Arial" w:cs="Arial"/>
                <w:color w:val="000000" w:themeColor="text1"/>
                <w:sz w:val="16"/>
                <w:szCs w:val="16"/>
                <w:lang w:val="en-US" w:eastAsia="ja-JP"/>
              </w:rPr>
            </w:pPr>
            <w:r w:rsidRPr="004F539B">
              <w:rPr>
                <w:rFonts w:ascii="Arial" w:hAnsi="Arial" w:cs="Arial"/>
                <w:color w:val="000000" w:themeColor="text1"/>
                <w:sz w:val="16"/>
                <w:szCs w:val="16"/>
                <w:lang w:val="en-US" w:eastAsia="ja-JP"/>
              </w:rPr>
              <w:t xml:space="preserve">Overview </w:t>
            </w:r>
            <w:r w:rsidR="00AC5B62">
              <w:rPr>
                <w:rFonts w:ascii="Arial" w:hAnsi="Arial" w:cs="Arial"/>
                <w:color w:val="000000" w:themeColor="text1"/>
                <w:sz w:val="16"/>
                <w:szCs w:val="16"/>
                <w:lang w:val="en-US" w:eastAsia="ja-JP"/>
              </w:rPr>
              <w:t>-</w:t>
            </w:r>
            <w:r w:rsidRPr="004F539B">
              <w:rPr>
                <w:rFonts w:ascii="Arial" w:hAnsi="Arial" w:cs="Arial"/>
                <w:color w:val="000000" w:themeColor="text1"/>
                <w:sz w:val="16"/>
                <w:szCs w:val="16"/>
                <w:lang w:val="en-US" w:eastAsia="ja-JP"/>
              </w:rPr>
              <w:t xml:space="preserve"> Assignment Brief </w:t>
            </w:r>
          </w:p>
          <w:p w14:paraId="598A0BDE" w14:textId="3767A792" w:rsidR="0018695E" w:rsidRDefault="00AC5B62" w:rsidP="0018695E">
            <w:pPr>
              <w:numPr>
                <w:ilvl w:val="0"/>
                <w:numId w:val="22"/>
              </w:numPr>
              <w:textAlignment w:val="baseline"/>
              <w:rPr>
                <w:rFonts w:ascii="Arial" w:eastAsia="Times New Roman" w:hAnsi="Arial" w:cs="Arial"/>
                <w:sz w:val="16"/>
                <w:szCs w:val="16"/>
              </w:rPr>
            </w:pPr>
            <w:r>
              <w:rPr>
                <w:rFonts w:ascii="Arial" w:eastAsia="Times New Roman" w:hAnsi="Arial" w:cs="Arial"/>
                <w:sz w:val="16"/>
                <w:szCs w:val="16"/>
              </w:rPr>
              <w:t>Professional expectations</w:t>
            </w:r>
          </w:p>
          <w:p w14:paraId="722E3C91" w14:textId="306A55AC" w:rsidR="0018695E" w:rsidRPr="0018695E" w:rsidRDefault="0077401D" w:rsidP="0018695E">
            <w:pPr>
              <w:numPr>
                <w:ilvl w:val="0"/>
                <w:numId w:val="22"/>
              </w:numPr>
              <w:textAlignment w:val="baseline"/>
              <w:rPr>
                <w:rFonts w:ascii="Arial" w:eastAsia="Times New Roman" w:hAnsi="Arial" w:cs="Arial"/>
                <w:sz w:val="16"/>
                <w:szCs w:val="16"/>
              </w:rPr>
            </w:pPr>
            <w:r>
              <w:rPr>
                <w:rFonts w:ascii="Arial" w:eastAsia="Times New Roman" w:hAnsi="Arial" w:cs="Arial"/>
                <w:sz w:val="16"/>
                <w:szCs w:val="16"/>
              </w:rPr>
              <w:t>Introducing exemplar-scouting reports</w:t>
            </w:r>
            <w:r w:rsidR="0018695E" w:rsidRPr="0018695E">
              <w:rPr>
                <w:rFonts w:ascii="Arial" w:eastAsia="Times New Roman" w:hAnsi="Arial" w:cs="Arial"/>
                <w:sz w:val="16"/>
                <w:szCs w:val="16"/>
              </w:rPr>
              <w:t>.</w:t>
            </w:r>
          </w:p>
        </w:tc>
        <w:tc>
          <w:tcPr>
            <w:tcW w:w="1276" w:type="dxa"/>
            <w:shd w:val="clear" w:color="auto" w:fill="auto"/>
            <w:vAlign w:val="center"/>
          </w:tcPr>
          <w:p w14:paraId="72D678B7" w14:textId="428A9538" w:rsidR="0018695E" w:rsidRPr="004F539B" w:rsidRDefault="00D0137A" w:rsidP="0018695E">
            <w:pPr>
              <w:rPr>
                <w:rFonts w:ascii="Arial" w:hAnsi="Arial" w:cs="Arial"/>
                <w:color w:val="auto"/>
                <w:sz w:val="16"/>
                <w:szCs w:val="16"/>
              </w:rPr>
            </w:pPr>
            <w:r>
              <w:rPr>
                <w:rFonts w:ascii="Arial" w:hAnsi="Arial" w:cs="Arial"/>
                <w:color w:val="auto"/>
                <w:sz w:val="16"/>
                <w:szCs w:val="16"/>
              </w:rPr>
              <w:t>2.00 to 5.00</w:t>
            </w:r>
          </w:p>
        </w:tc>
        <w:tc>
          <w:tcPr>
            <w:tcW w:w="1130" w:type="dxa"/>
            <w:shd w:val="clear" w:color="auto" w:fill="auto"/>
            <w:vAlign w:val="center"/>
          </w:tcPr>
          <w:p w14:paraId="7EC12303" w14:textId="03A8F3C3"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52692353"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035643FC" w14:textId="77777777" w:rsidTr="0018695E">
        <w:trPr>
          <w:trHeight w:val="757"/>
        </w:trPr>
        <w:tc>
          <w:tcPr>
            <w:tcW w:w="402" w:type="dxa"/>
            <w:shd w:val="clear" w:color="auto" w:fill="auto"/>
            <w:vAlign w:val="center"/>
          </w:tcPr>
          <w:p w14:paraId="240668AC" w14:textId="77777777" w:rsidR="0018695E" w:rsidRPr="004F539B" w:rsidRDefault="0018695E" w:rsidP="0018695E">
            <w:pPr>
              <w:rPr>
                <w:rFonts w:ascii="Arial" w:hAnsi="Arial" w:cs="Arial"/>
                <w:b/>
                <w:color w:val="auto"/>
                <w:sz w:val="16"/>
                <w:szCs w:val="16"/>
              </w:rPr>
            </w:pPr>
            <w:r>
              <w:rPr>
                <w:rFonts w:ascii="Arial" w:hAnsi="Arial" w:cs="Arial"/>
                <w:b/>
                <w:color w:val="auto"/>
                <w:sz w:val="16"/>
                <w:szCs w:val="16"/>
              </w:rPr>
              <w:t>2</w:t>
            </w:r>
          </w:p>
        </w:tc>
        <w:tc>
          <w:tcPr>
            <w:tcW w:w="5518" w:type="dxa"/>
            <w:shd w:val="clear" w:color="auto" w:fill="auto"/>
            <w:vAlign w:val="center"/>
          </w:tcPr>
          <w:p w14:paraId="50798E96" w14:textId="63AE94EA" w:rsidR="00460808" w:rsidRDefault="00460808" w:rsidP="00460808">
            <w:pPr>
              <w:numPr>
                <w:ilvl w:val="0"/>
                <w:numId w:val="24"/>
              </w:numPr>
              <w:textAlignment w:val="baseline"/>
              <w:rPr>
                <w:rFonts w:ascii="Arial" w:eastAsia="Times New Roman" w:hAnsi="Arial" w:cs="Arial"/>
                <w:sz w:val="16"/>
                <w:szCs w:val="16"/>
              </w:rPr>
            </w:pPr>
            <w:r w:rsidRPr="00460808">
              <w:rPr>
                <w:rFonts w:ascii="Arial" w:eastAsia="Times New Roman" w:hAnsi="Arial" w:cs="Arial"/>
                <w:sz w:val="16"/>
                <w:szCs w:val="16"/>
              </w:rPr>
              <w:t xml:space="preserve">Selecting appropriate </w:t>
            </w:r>
            <w:r w:rsidR="0077401D">
              <w:rPr>
                <w:rFonts w:ascii="Arial" w:eastAsia="Times New Roman" w:hAnsi="Arial" w:cs="Arial"/>
                <w:sz w:val="16"/>
                <w:szCs w:val="16"/>
              </w:rPr>
              <w:t>approaches</w:t>
            </w:r>
            <w:r w:rsidRPr="00460808">
              <w:rPr>
                <w:rFonts w:ascii="Arial" w:eastAsia="Times New Roman" w:hAnsi="Arial" w:cs="Arial"/>
                <w:sz w:val="16"/>
                <w:szCs w:val="16"/>
              </w:rPr>
              <w:t xml:space="preserve"> for a particular purpose.</w:t>
            </w:r>
          </w:p>
          <w:p w14:paraId="24EA57FE" w14:textId="186AACEE" w:rsidR="0018695E" w:rsidRPr="00460808" w:rsidRDefault="0077401D" w:rsidP="0077401D">
            <w:pPr>
              <w:numPr>
                <w:ilvl w:val="0"/>
                <w:numId w:val="24"/>
              </w:numPr>
              <w:textAlignment w:val="baseline"/>
              <w:rPr>
                <w:rFonts w:ascii="Arial" w:eastAsia="Times New Roman" w:hAnsi="Arial" w:cs="Arial"/>
                <w:sz w:val="16"/>
                <w:szCs w:val="16"/>
              </w:rPr>
            </w:pPr>
            <w:r>
              <w:rPr>
                <w:rFonts w:ascii="Arial" w:eastAsia="Times New Roman" w:hAnsi="Arial" w:cs="Arial"/>
                <w:sz w:val="16"/>
                <w:szCs w:val="16"/>
              </w:rPr>
              <w:t xml:space="preserve">Filed trip </w:t>
            </w:r>
            <w:r w:rsidR="00460808" w:rsidRPr="00460808">
              <w:rPr>
                <w:rFonts w:ascii="Arial" w:eastAsia="Times New Roman" w:hAnsi="Arial" w:cs="Arial"/>
                <w:sz w:val="16"/>
                <w:szCs w:val="16"/>
              </w:rPr>
              <w:t xml:space="preserve">to </w:t>
            </w:r>
            <w:r w:rsidR="00AC5B62">
              <w:rPr>
                <w:rFonts w:ascii="Arial" w:eastAsia="Times New Roman" w:hAnsi="Arial" w:cs="Arial"/>
                <w:sz w:val="16"/>
                <w:szCs w:val="16"/>
              </w:rPr>
              <w:t xml:space="preserve">understand </w:t>
            </w:r>
            <w:r>
              <w:rPr>
                <w:rFonts w:ascii="Arial" w:eastAsia="Times New Roman" w:hAnsi="Arial" w:cs="Arial"/>
                <w:sz w:val="16"/>
                <w:szCs w:val="16"/>
              </w:rPr>
              <w:t>how to conduct a scout</w:t>
            </w:r>
          </w:p>
        </w:tc>
        <w:tc>
          <w:tcPr>
            <w:tcW w:w="1276" w:type="dxa"/>
            <w:shd w:val="clear" w:color="auto" w:fill="auto"/>
            <w:vAlign w:val="center"/>
          </w:tcPr>
          <w:p w14:paraId="4D3E6604" w14:textId="27FFCB2C" w:rsidR="0018695E" w:rsidRPr="004F539B" w:rsidRDefault="00D0137A" w:rsidP="0018695E">
            <w:pPr>
              <w:rPr>
                <w:rFonts w:ascii="Arial" w:hAnsi="Arial" w:cs="Arial"/>
                <w:color w:val="auto"/>
                <w:sz w:val="16"/>
                <w:szCs w:val="16"/>
              </w:rPr>
            </w:pPr>
            <w:r>
              <w:rPr>
                <w:rFonts w:ascii="Arial" w:hAnsi="Arial" w:cs="Arial"/>
                <w:color w:val="auto"/>
                <w:sz w:val="16"/>
                <w:szCs w:val="16"/>
              </w:rPr>
              <w:t>2.00 to 5.00</w:t>
            </w:r>
          </w:p>
        </w:tc>
        <w:tc>
          <w:tcPr>
            <w:tcW w:w="1130" w:type="dxa"/>
            <w:shd w:val="clear" w:color="auto" w:fill="auto"/>
            <w:vAlign w:val="center"/>
          </w:tcPr>
          <w:p w14:paraId="41AED105" w14:textId="039C36C4"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6A95792B"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79C10F21" w14:textId="77777777" w:rsidTr="0018695E">
        <w:trPr>
          <w:trHeight w:val="757"/>
        </w:trPr>
        <w:tc>
          <w:tcPr>
            <w:tcW w:w="402" w:type="dxa"/>
            <w:shd w:val="clear" w:color="auto" w:fill="auto"/>
            <w:vAlign w:val="center"/>
          </w:tcPr>
          <w:p w14:paraId="1F7ADA77" w14:textId="77777777" w:rsidR="0018695E" w:rsidRPr="004F539B" w:rsidRDefault="0018695E" w:rsidP="0018695E">
            <w:pPr>
              <w:rPr>
                <w:rFonts w:ascii="Arial" w:hAnsi="Arial" w:cs="Arial"/>
                <w:b/>
                <w:color w:val="auto"/>
                <w:sz w:val="16"/>
                <w:szCs w:val="16"/>
              </w:rPr>
            </w:pPr>
            <w:r>
              <w:rPr>
                <w:rFonts w:ascii="Arial" w:hAnsi="Arial" w:cs="Arial"/>
                <w:b/>
                <w:color w:val="auto"/>
                <w:sz w:val="16"/>
                <w:szCs w:val="16"/>
              </w:rPr>
              <w:t>3</w:t>
            </w:r>
          </w:p>
        </w:tc>
        <w:tc>
          <w:tcPr>
            <w:tcW w:w="5518" w:type="dxa"/>
            <w:shd w:val="clear" w:color="auto" w:fill="auto"/>
            <w:vAlign w:val="center"/>
          </w:tcPr>
          <w:p w14:paraId="00791B8B" w14:textId="6BC06D2D" w:rsidR="00460808" w:rsidRDefault="00460808" w:rsidP="00460808">
            <w:pPr>
              <w:numPr>
                <w:ilvl w:val="0"/>
                <w:numId w:val="27"/>
              </w:numPr>
              <w:textAlignment w:val="baseline"/>
              <w:rPr>
                <w:rFonts w:ascii="Arial" w:eastAsia="Times New Roman" w:hAnsi="Arial" w:cs="Arial"/>
                <w:sz w:val="16"/>
                <w:szCs w:val="16"/>
              </w:rPr>
            </w:pPr>
            <w:r w:rsidRPr="00460808">
              <w:rPr>
                <w:rFonts w:ascii="Arial" w:eastAsia="Times New Roman" w:hAnsi="Arial" w:cs="Arial"/>
                <w:sz w:val="16"/>
                <w:szCs w:val="16"/>
              </w:rPr>
              <w:t xml:space="preserve">Creating </w:t>
            </w:r>
            <w:r w:rsidR="0077401D">
              <w:rPr>
                <w:rFonts w:ascii="Arial" w:eastAsia="Times New Roman" w:hAnsi="Arial" w:cs="Arial"/>
                <w:sz w:val="16"/>
                <w:szCs w:val="16"/>
              </w:rPr>
              <w:t>modes for scouting</w:t>
            </w:r>
            <w:r w:rsidRPr="00460808">
              <w:rPr>
                <w:rFonts w:ascii="Arial" w:eastAsia="Times New Roman" w:hAnsi="Arial" w:cs="Arial"/>
                <w:sz w:val="16"/>
                <w:szCs w:val="16"/>
              </w:rPr>
              <w:t xml:space="preserve">. </w:t>
            </w:r>
          </w:p>
          <w:p w14:paraId="0D7D6770" w14:textId="197E82E8" w:rsidR="0018695E" w:rsidRPr="00460808" w:rsidRDefault="00460808" w:rsidP="0077401D">
            <w:pPr>
              <w:numPr>
                <w:ilvl w:val="0"/>
                <w:numId w:val="27"/>
              </w:numPr>
              <w:textAlignment w:val="baseline"/>
              <w:rPr>
                <w:rFonts w:ascii="Arial" w:eastAsia="Times New Roman" w:hAnsi="Arial" w:cs="Arial"/>
                <w:sz w:val="16"/>
                <w:szCs w:val="16"/>
              </w:rPr>
            </w:pPr>
            <w:r w:rsidRPr="00460808">
              <w:rPr>
                <w:rFonts w:ascii="Arial" w:eastAsia="Times New Roman" w:hAnsi="Arial" w:cs="Arial"/>
                <w:sz w:val="16"/>
                <w:szCs w:val="16"/>
              </w:rPr>
              <w:t xml:space="preserve">Creating a range of </w:t>
            </w:r>
            <w:r w:rsidR="00AC5B62">
              <w:rPr>
                <w:rFonts w:ascii="Arial" w:eastAsia="Times New Roman" w:hAnsi="Arial" w:cs="Arial"/>
                <w:sz w:val="16"/>
                <w:szCs w:val="16"/>
              </w:rPr>
              <w:t xml:space="preserve">approaches to the </w:t>
            </w:r>
            <w:r w:rsidR="0077401D">
              <w:rPr>
                <w:rFonts w:ascii="Arial" w:eastAsia="Times New Roman" w:hAnsi="Arial" w:cs="Arial"/>
                <w:sz w:val="16"/>
                <w:szCs w:val="16"/>
              </w:rPr>
              <w:t>reporting process</w:t>
            </w:r>
            <w:r w:rsidRPr="00460808">
              <w:rPr>
                <w:rFonts w:ascii="Arial" w:eastAsia="Times New Roman" w:hAnsi="Arial" w:cs="Arial"/>
                <w:sz w:val="16"/>
                <w:szCs w:val="16"/>
              </w:rPr>
              <w:t>.</w:t>
            </w:r>
          </w:p>
        </w:tc>
        <w:tc>
          <w:tcPr>
            <w:tcW w:w="1276" w:type="dxa"/>
            <w:shd w:val="clear" w:color="auto" w:fill="auto"/>
            <w:vAlign w:val="center"/>
          </w:tcPr>
          <w:p w14:paraId="1EF5F361" w14:textId="06ACE360" w:rsidR="0018695E" w:rsidRPr="004F539B" w:rsidRDefault="00D0137A" w:rsidP="0018695E">
            <w:pPr>
              <w:rPr>
                <w:rFonts w:ascii="Arial" w:hAnsi="Arial" w:cs="Arial"/>
                <w:color w:val="auto"/>
                <w:sz w:val="16"/>
                <w:szCs w:val="16"/>
              </w:rPr>
            </w:pPr>
            <w:r>
              <w:rPr>
                <w:rFonts w:ascii="Arial" w:hAnsi="Arial" w:cs="Arial"/>
                <w:color w:val="auto"/>
                <w:sz w:val="16"/>
                <w:szCs w:val="16"/>
              </w:rPr>
              <w:t>2.00 to 5.00</w:t>
            </w:r>
          </w:p>
        </w:tc>
        <w:tc>
          <w:tcPr>
            <w:tcW w:w="1130" w:type="dxa"/>
            <w:shd w:val="clear" w:color="auto" w:fill="auto"/>
            <w:vAlign w:val="center"/>
          </w:tcPr>
          <w:p w14:paraId="31BC7B08" w14:textId="1AEDB627"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26C8A079"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4555AB9D" w14:textId="77777777" w:rsidTr="0018695E">
        <w:trPr>
          <w:trHeight w:val="757"/>
        </w:trPr>
        <w:tc>
          <w:tcPr>
            <w:tcW w:w="402" w:type="dxa"/>
            <w:shd w:val="clear" w:color="auto" w:fill="auto"/>
            <w:vAlign w:val="center"/>
          </w:tcPr>
          <w:p w14:paraId="7E6E68A2" w14:textId="77777777" w:rsidR="0018695E" w:rsidRPr="004F539B" w:rsidRDefault="0018695E" w:rsidP="0018695E">
            <w:pPr>
              <w:rPr>
                <w:rFonts w:ascii="Arial" w:hAnsi="Arial" w:cs="Arial"/>
                <w:b/>
                <w:color w:val="auto"/>
                <w:sz w:val="16"/>
                <w:szCs w:val="16"/>
              </w:rPr>
            </w:pPr>
            <w:r>
              <w:rPr>
                <w:rFonts w:ascii="Arial" w:hAnsi="Arial" w:cs="Arial"/>
                <w:b/>
                <w:color w:val="auto"/>
                <w:sz w:val="16"/>
                <w:szCs w:val="16"/>
              </w:rPr>
              <w:t>4</w:t>
            </w:r>
          </w:p>
        </w:tc>
        <w:tc>
          <w:tcPr>
            <w:tcW w:w="5518" w:type="dxa"/>
            <w:shd w:val="clear" w:color="auto" w:fill="auto"/>
            <w:vAlign w:val="center"/>
          </w:tcPr>
          <w:p w14:paraId="72945FC0" w14:textId="06C2C8A7" w:rsidR="00460808" w:rsidRDefault="00AC5B62" w:rsidP="00460808">
            <w:pPr>
              <w:numPr>
                <w:ilvl w:val="0"/>
                <w:numId w:val="29"/>
              </w:numPr>
              <w:textAlignment w:val="baseline"/>
              <w:rPr>
                <w:rFonts w:ascii="Arial" w:eastAsia="Times New Roman" w:hAnsi="Arial" w:cs="Arial"/>
                <w:sz w:val="16"/>
                <w:szCs w:val="16"/>
              </w:rPr>
            </w:pPr>
            <w:r>
              <w:rPr>
                <w:rFonts w:ascii="Arial" w:eastAsia="Times New Roman" w:hAnsi="Arial" w:cs="Arial"/>
                <w:sz w:val="16"/>
                <w:szCs w:val="16"/>
              </w:rPr>
              <w:t xml:space="preserve">Finalise </w:t>
            </w:r>
            <w:r w:rsidR="0077401D">
              <w:rPr>
                <w:rFonts w:ascii="Arial" w:eastAsia="Times New Roman" w:hAnsi="Arial" w:cs="Arial"/>
                <w:sz w:val="16"/>
                <w:szCs w:val="16"/>
              </w:rPr>
              <w:t>reports</w:t>
            </w:r>
            <w:r>
              <w:rPr>
                <w:rFonts w:ascii="Arial" w:eastAsia="Times New Roman" w:hAnsi="Arial" w:cs="Arial"/>
                <w:sz w:val="16"/>
                <w:szCs w:val="16"/>
              </w:rPr>
              <w:t xml:space="preserve"> and adapt the </w:t>
            </w:r>
            <w:r w:rsidR="0077401D">
              <w:rPr>
                <w:rFonts w:ascii="Arial" w:eastAsia="Times New Roman" w:hAnsi="Arial" w:cs="Arial"/>
                <w:sz w:val="16"/>
                <w:szCs w:val="16"/>
              </w:rPr>
              <w:t>mode</w:t>
            </w:r>
            <w:r w:rsidR="00460808" w:rsidRPr="00460808">
              <w:rPr>
                <w:rFonts w:ascii="Arial" w:eastAsia="Times New Roman" w:hAnsi="Arial" w:cs="Arial"/>
                <w:sz w:val="16"/>
                <w:szCs w:val="16"/>
              </w:rPr>
              <w:t>.</w:t>
            </w:r>
          </w:p>
          <w:p w14:paraId="6CB11499" w14:textId="799871A7" w:rsidR="0018695E" w:rsidRPr="00460808" w:rsidRDefault="0018695E" w:rsidP="00460808">
            <w:pPr>
              <w:numPr>
                <w:ilvl w:val="0"/>
                <w:numId w:val="29"/>
              </w:numPr>
              <w:textAlignment w:val="baseline"/>
              <w:rPr>
                <w:rFonts w:ascii="Arial" w:eastAsia="Times New Roman" w:hAnsi="Arial" w:cs="Arial"/>
                <w:sz w:val="16"/>
                <w:szCs w:val="16"/>
              </w:rPr>
            </w:pPr>
            <w:bookmarkStart w:id="0" w:name="_GoBack"/>
            <w:bookmarkEnd w:id="0"/>
          </w:p>
        </w:tc>
        <w:tc>
          <w:tcPr>
            <w:tcW w:w="1276" w:type="dxa"/>
            <w:shd w:val="clear" w:color="auto" w:fill="auto"/>
            <w:vAlign w:val="center"/>
          </w:tcPr>
          <w:p w14:paraId="60701443" w14:textId="381D20C6" w:rsidR="0018695E" w:rsidRPr="004F539B" w:rsidRDefault="00D0137A" w:rsidP="0018695E">
            <w:pPr>
              <w:rPr>
                <w:rFonts w:ascii="Arial" w:hAnsi="Arial" w:cs="Arial"/>
                <w:color w:val="auto"/>
                <w:sz w:val="16"/>
                <w:szCs w:val="16"/>
              </w:rPr>
            </w:pPr>
            <w:r>
              <w:rPr>
                <w:rFonts w:ascii="Arial" w:hAnsi="Arial" w:cs="Arial"/>
                <w:color w:val="auto"/>
                <w:sz w:val="16"/>
                <w:szCs w:val="16"/>
              </w:rPr>
              <w:t>2.00 to 5.00</w:t>
            </w:r>
          </w:p>
        </w:tc>
        <w:tc>
          <w:tcPr>
            <w:tcW w:w="1130" w:type="dxa"/>
            <w:shd w:val="clear" w:color="auto" w:fill="auto"/>
            <w:vAlign w:val="center"/>
          </w:tcPr>
          <w:p w14:paraId="3C47EFA4" w14:textId="2C71AB72"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2EC13687"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231EBAED" w14:textId="77777777" w:rsidTr="0018695E">
        <w:trPr>
          <w:trHeight w:val="757"/>
        </w:trPr>
        <w:tc>
          <w:tcPr>
            <w:tcW w:w="9180" w:type="dxa"/>
            <w:gridSpan w:val="5"/>
            <w:shd w:val="clear" w:color="auto" w:fill="auto"/>
            <w:vAlign w:val="center"/>
          </w:tcPr>
          <w:p w14:paraId="47067DCD" w14:textId="056DAD12" w:rsidR="0018695E" w:rsidRDefault="0018695E" w:rsidP="00000AE6">
            <w:pPr>
              <w:jc w:val="center"/>
              <w:rPr>
                <w:rFonts w:ascii="Arial" w:hAnsi="Arial" w:cs="Arial"/>
                <w:b/>
                <w:color w:val="auto"/>
                <w:sz w:val="16"/>
                <w:szCs w:val="16"/>
                <w:lang w:val="en-US" w:eastAsia="ja-JP"/>
              </w:rPr>
            </w:pPr>
            <w:r w:rsidRPr="004F539B">
              <w:rPr>
                <w:rFonts w:ascii="Arial" w:hAnsi="Arial" w:cs="Arial"/>
                <w:b/>
                <w:color w:val="auto"/>
                <w:sz w:val="16"/>
                <w:szCs w:val="16"/>
                <w:lang w:val="en-US" w:eastAsia="ja-JP"/>
              </w:rPr>
              <w:t>Portfolio Submission Deadline</w:t>
            </w:r>
            <w:r>
              <w:rPr>
                <w:rFonts w:ascii="Arial" w:hAnsi="Arial" w:cs="Arial"/>
                <w:b/>
                <w:color w:val="auto"/>
                <w:sz w:val="16"/>
                <w:szCs w:val="16"/>
                <w:lang w:val="en-US" w:eastAsia="ja-JP"/>
              </w:rPr>
              <w:t xml:space="preserve"> and Presentation</w:t>
            </w:r>
            <w:r w:rsidRPr="004F539B">
              <w:rPr>
                <w:rFonts w:ascii="Arial" w:hAnsi="Arial" w:cs="Arial"/>
                <w:b/>
                <w:color w:val="auto"/>
                <w:sz w:val="16"/>
                <w:szCs w:val="16"/>
                <w:lang w:val="en-US" w:eastAsia="ja-JP"/>
              </w:rPr>
              <w:t xml:space="preserve">: </w:t>
            </w:r>
          </w:p>
          <w:p w14:paraId="77E77483" w14:textId="195CC0E5" w:rsidR="00000AE6" w:rsidRDefault="00000AE6" w:rsidP="00000AE6">
            <w:pPr>
              <w:jc w:val="center"/>
              <w:rPr>
                <w:rFonts w:ascii="Arial" w:hAnsi="Arial" w:cs="Arial"/>
                <w:b/>
                <w:color w:val="auto"/>
                <w:sz w:val="16"/>
                <w:szCs w:val="16"/>
                <w:lang w:val="en-US" w:eastAsia="ja-JP"/>
              </w:rPr>
            </w:pPr>
            <w:r>
              <w:rPr>
                <w:rFonts w:ascii="Arial" w:hAnsi="Arial" w:cs="Arial"/>
                <w:b/>
                <w:color w:val="auto"/>
                <w:sz w:val="16"/>
                <w:szCs w:val="16"/>
                <w:lang w:val="en-US" w:eastAsia="ja-JP"/>
              </w:rPr>
              <w:t xml:space="preserve">Monday </w:t>
            </w:r>
            <w:r w:rsidR="0077401D">
              <w:rPr>
                <w:rFonts w:ascii="Arial" w:hAnsi="Arial" w:cs="Arial"/>
                <w:b/>
                <w:color w:val="auto"/>
                <w:sz w:val="16"/>
                <w:szCs w:val="16"/>
                <w:lang w:val="en-US" w:eastAsia="ja-JP"/>
              </w:rPr>
              <w:t>18th</w:t>
            </w:r>
            <w:r>
              <w:rPr>
                <w:rFonts w:ascii="Arial" w:hAnsi="Arial" w:cs="Arial"/>
                <w:b/>
                <w:color w:val="auto"/>
                <w:sz w:val="16"/>
                <w:szCs w:val="16"/>
                <w:lang w:val="en-US" w:eastAsia="ja-JP"/>
              </w:rPr>
              <w:t xml:space="preserve"> </w:t>
            </w:r>
            <w:r w:rsidR="0077401D">
              <w:rPr>
                <w:rFonts w:ascii="Arial" w:hAnsi="Arial" w:cs="Arial"/>
                <w:b/>
                <w:color w:val="auto"/>
                <w:sz w:val="16"/>
                <w:szCs w:val="16"/>
                <w:lang w:val="en-US" w:eastAsia="ja-JP"/>
              </w:rPr>
              <w:t>February</w:t>
            </w:r>
            <w:r>
              <w:rPr>
                <w:rFonts w:ascii="Arial" w:hAnsi="Arial" w:cs="Arial"/>
                <w:b/>
                <w:color w:val="auto"/>
                <w:sz w:val="16"/>
                <w:szCs w:val="16"/>
                <w:lang w:val="en-US" w:eastAsia="ja-JP"/>
              </w:rPr>
              <w:t>, 20</w:t>
            </w:r>
            <w:r w:rsidR="00E435A7">
              <w:rPr>
                <w:rFonts w:ascii="Arial" w:hAnsi="Arial" w:cs="Arial"/>
                <w:b/>
                <w:color w:val="auto"/>
                <w:sz w:val="16"/>
                <w:szCs w:val="16"/>
                <w:lang w:val="en-US" w:eastAsia="ja-JP"/>
              </w:rPr>
              <w:t>20</w:t>
            </w:r>
          </w:p>
          <w:p w14:paraId="02A58652" w14:textId="544E9507" w:rsidR="00000AE6" w:rsidRPr="004F539B" w:rsidRDefault="00000AE6" w:rsidP="00000AE6">
            <w:pPr>
              <w:jc w:val="center"/>
              <w:rPr>
                <w:rFonts w:ascii="Arial" w:hAnsi="Arial" w:cs="Arial"/>
                <w:color w:val="auto"/>
                <w:sz w:val="16"/>
                <w:szCs w:val="16"/>
              </w:rPr>
            </w:pPr>
          </w:p>
        </w:tc>
      </w:tr>
      <w:tr w:rsidR="0018695E" w:rsidRPr="004F539B" w14:paraId="1105AA8C" w14:textId="77777777" w:rsidTr="0018695E">
        <w:trPr>
          <w:trHeight w:val="757"/>
        </w:trPr>
        <w:tc>
          <w:tcPr>
            <w:tcW w:w="402" w:type="dxa"/>
            <w:shd w:val="clear" w:color="auto" w:fill="auto"/>
            <w:vAlign w:val="center"/>
          </w:tcPr>
          <w:p w14:paraId="6CF5E659" w14:textId="77777777" w:rsidR="0018695E" w:rsidRPr="004F539B" w:rsidRDefault="0018695E" w:rsidP="0018695E">
            <w:pPr>
              <w:rPr>
                <w:rFonts w:ascii="Arial" w:hAnsi="Arial" w:cs="Arial"/>
                <w:b/>
                <w:color w:val="auto"/>
                <w:sz w:val="16"/>
                <w:szCs w:val="16"/>
              </w:rPr>
            </w:pPr>
            <w:r w:rsidRPr="004F539B">
              <w:rPr>
                <w:rFonts w:ascii="Arial" w:hAnsi="Arial" w:cs="Arial"/>
                <w:b/>
                <w:color w:val="auto"/>
                <w:sz w:val="16"/>
                <w:szCs w:val="16"/>
              </w:rPr>
              <w:t>9</w:t>
            </w:r>
          </w:p>
        </w:tc>
        <w:tc>
          <w:tcPr>
            <w:tcW w:w="5518" w:type="dxa"/>
            <w:shd w:val="clear" w:color="auto" w:fill="auto"/>
            <w:vAlign w:val="center"/>
          </w:tcPr>
          <w:p w14:paraId="3092C36B" w14:textId="77777777" w:rsidR="0018695E" w:rsidRPr="004F539B" w:rsidRDefault="0018695E" w:rsidP="0018695E">
            <w:pPr>
              <w:pStyle w:val="ListParagraph"/>
              <w:numPr>
                <w:ilvl w:val="0"/>
                <w:numId w:val="29"/>
              </w:numPr>
              <w:contextualSpacing/>
              <w:rPr>
                <w:rFonts w:ascii="Arial" w:hAnsi="Arial" w:cs="Arial"/>
                <w:b/>
                <w:color w:val="000000" w:themeColor="text1"/>
                <w:sz w:val="16"/>
                <w:szCs w:val="16"/>
                <w:lang w:val="en-US" w:eastAsia="ja-JP"/>
              </w:rPr>
            </w:pPr>
            <w:r w:rsidRPr="004F539B">
              <w:rPr>
                <w:rFonts w:ascii="Arial" w:hAnsi="Arial" w:cs="Arial"/>
                <w:b/>
                <w:color w:val="000000" w:themeColor="text1"/>
                <w:sz w:val="16"/>
                <w:szCs w:val="16"/>
                <w:lang w:val="en-US" w:eastAsia="ja-JP"/>
              </w:rPr>
              <w:t>Feedback on Portfolio submissions</w:t>
            </w:r>
          </w:p>
        </w:tc>
        <w:tc>
          <w:tcPr>
            <w:tcW w:w="2406" w:type="dxa"/>
            <w:gridSpan w:val="2"/>
            <w:shd w:val="clear" w:color="auto" w:fill="auto"/>
            <w:vAlign w:val="center"/>
          </w:tcPr>
          <w:p w14:paraId="095FA6AF" w14:textId="1BD8499A" w:rsidR="0018695E" w:rsidRPr="004F539B" w:rsidRDefault="0018695E" w:rsidP="0077401D">
            <w:pPr>
              <w:rPr>
                <w:rFonts w:ascii="Arial" w:hAnsi="Arial" w:cs="Arial"/>
                <w:color w:val="auto"/>
                <w:sz w:val="16"/>
                <w:szCs w:val="16"/>
              </w:rPr>
            </w:pPr>
            <w:r w:rsidRPr="004F539B">
              <w:rPr>
                <w:rFonts w:ascii="Arial" w:hAnsi="Arial" w:cs="Arial"/>
                <w:color w:val="auto"/>
                <w:sz w:val="16"/>
                <w:szCs w:val="16"/>
              </w:rPr>
              <w:t xml:space="preserve">Feedback tutorials commencing </w:t>
            </w:r>
            <w:r w:rsidR="0077401D">
              <w:rPr>
                <w:rFonts w:ascii="Arial" w:hAnsi="Arial" w:cs="Arial"/>
                <w:color w:val="auto"/>
                <w:sz w:val="16"/>
                <w:szCs w:val="16"/>
              </w:rPr>
              <w:t>22/02</w:t>
            </w:r>
            <w:r w:rsidR="00E435A7">
              <w:rPr>
                <w:rFonts w:ascii="Arial" w:hAnsi="Arial" w:cs="Arial"/>
                <w:color w:val="auto"/>
                <w:sz w:val="16"/>
                <w:szCs w:val="16"/>
              </w:rPr>
              <w:t>/2020</w:t>
            </w:r>
          </w:p>
        </w:tc>
        <w:tc>
          <w:tcPr>
            <w:tcW w:w="854" w:type="dxa"/>
            <w:shd w:val="clear" w:color="auto" w:fill="auto"/>
            <w:vAlign w:val="center"/>
          </w:tcPr>
          <w:p w14:paraId="358A2DA4" w14:textId="77777777" w:rsidR="0018695E" w:rsidRPr="004F539B" w:rsidRDefault="0018695E" w:rsidP="0018695E">
            <w:pPr>
              <w:rPr>
                <w:rFonts w:ascii="Arial" w:hAnsi="Arial" w:cs="Arial"/>
                <w:color w:val="000000" w:themeColor="text1"/>
                <w:sz w:val="16"/>
                <w:szCs w:val="16"/>
              </w:rPr>
            </w:pPr>
          </w:p>
        </w:tc>
      </w:tr>
    </w:tbl>
    <w:p w14:paraId="3A49D8BC" w14:textId="40A3D563" w:rsidR="00A50F50" w:rsidRDefault="00A50F50" w:rsidP="00A04231">
      <w:pPr>
        <w:pStyle w:val="Heading51"/>
        <w:keepNext w:val="0"/>
        <w:widowControl w:val="0"/>
        <w:jc w:val="left"/>
        <w:rPr>
          <w:rFonts w:cs="Arial"/>
          <w:color w:val="000000" w:themeColor="text1"/>
          <w:szCs w:val="28"/>
        </w:rPr>
      </w:pPr>
    </w:p>
    <w:p w14:paraId="3B5FA4EF" w14:textId="78A71CDA" w:rsidR="00A36EBC" w:rsidRPr="00BE6957" w:rsidRDefault="00A04231" w:rsidP="00A36EBC">
      <w:pPr>
        <w:pStyle w:val="Heading51"/>
        <w:keepNext w:val="0"/>
        <w:widowControl w:val="0"/>
        <w:rPr>
          <w:rFonts w:cs="Arial"/>
          <w:b w:val="0"/>
          <w:color w:val="000000" w:themeColor="text1"/>
          <w:sz w:val="32"/>
          <w:szCs w:val="28"/>
        </w:rPr>
      </w:pPr>
      <w:r w:rsidRPr="00BE6957">
        <w:rPr>
          <w:rFonts w:cs="Arial"/>
          <w:b w:val="0"/>
          <w:color w:val="D9D9D9" w:themeColor="background1" w:themeShade="D9"/>
          <w:sz w:val="22"/>
          <w:szCs w:val="28"/>
        </w:rPr>
        <w:t>This s</w:t>
      </w:r>
      <w:r w:rsidR="00A36EBC" w:rsidRPr="00BE6957">
        <w:rPr>
          <w:rFonts w:cs="Arial"/>
          <w:b w:val="0"/>
          <w:color w:val="D9D9D9" w:themeColor="background1" w:themeShade="D9"/>
          <w:sz w:val="22"/>
          <w:szCs w:val="28"/>
        </w:rPr>
        <w:t xml:space="preserve">cheme </w:t>
      </w:r>
      <w:r w:rsidRPr="00BE6957">
        <w:rPr>
          <w:rFonts w:cs="Arial"/>
          <w:b w:val="0"/>
          <w:color w:val="D9D9D9" w:themeColor="background1" w:themeShade="D9"/>
          <w:sz w:val="22"/>
          <w:szCs w:val="28"/>
        </w:rPr>
        <w:t xml:space="preserve">of work </w:t>
      </w:r>
      <w:r w:rsidR="00A36EBC" w:rsidRPr="00BE6957">
        <w:rPr>
          <w:rFonts w:cs="Arial"/>
          <w:b w:val="0"/>
          <w:color w:val="D9D9D9" w:themeColor="background1" w:themeShade="D9"/>
          <w:sz w:val="22"/>
          <w:szCs w:val="28"/>
        </w:rPr>
        <w:t>is indicative and subject to change</w:t>
      </w:r>
    </w:p>
    <w:p w14:paraId="5F474541" w14:textId="77777777" w:rsidR="00582943" w:rsidRPr="00346A86" w:rsidRDefault="00582943" w:rsidP="00582943">
      <w:pPr>
        <w:pStyle w:val="Heading51"/>
        <w:keepNext w:val="0"/>
        <w:widowControl w:val="0"/>
        <w:jc w:val="left"/>
        <w:rPr>
          <w:rFonts w:cs="Arial"/>
          <w:sz w:val="24"/>
        </w:rPr>
      </w:pPr>
    </w:p>
    <w:p w14:paraId="4C38C60C" w14:textId="77777777" w:rsidR="00D22049" w:rsidRPr="00346A86" w:rsidRDefault="00D22049" w:rsidP="00582943">
      <w:pPr>
        <w:pStyle w:val="Heading51"/>
        <w:keepNext w:val="0"/>
        <w:widowControl w:val="0"/>
        <w:rPr>
          <w:rFonts w:cs="Arial"/>
          <w:sz w:val="24"/>
        </w:rPr>
      </w:pPr>
    </w:p>
    <w:p w14:paraId="3912A8BB" w14:textId="77777777" w:rsidR="007E4E79" w:rsidRPr="00346A86" w:rsidRDefault="007E4E79" w:rsidP="00582943">
      <w:pPr>
        <w:pStyle w:val="Heading51"/>
        <w:keepNext w:val="0"/>
        <w:widowControl w:val="0"/>
        <w:rPr>
          <w:rFonts w:cs="Arial"/>
          <w:sz w:val="24"/>
        </w:rPr>
      </w:pPr>
    </w:p>
    <w:p w14:paraId="1BDFD6C4" w14:textId="77777777" w:rsidR="00FB7E74" w:rsidRPr="00346A86" w:rsidRDefault="00FB7E74" w:rsidP="00582943">
      <w:pPr>
        <w:pStyle w:val="Heading51"/>
        <w:keepNext w:val="0"/>
        <w:widowControl w:val="0"/>
        <w:rPr>
          <w:rFonts w:cs="Arial"/>
          <w:sz w:val="24"/>
        </w:rPr>
      </w:pPr>
    </w:p>
    <w:p w14:paraId="0387F854" w14:textId="2BA938E9" w:rsidR="0066136C" w:rsidRDefault="0066136C">
      <w:pPr>
        <w:rPr>
          <w:rFonts w:ascii="Arial" w:hAnsi="Arial" w:cs="Arial"/>
          <w:b/>
          <w:szCs w:val="20"/>
        </w:rPr>
      </w:pPr>
      <w:r>
        <w:rPr>
          <w:rFonts w:cs="Arial"/>
        </w:rPr>
        <w:br w:type="page"/>
      </w:r>
    </w:p>
    <w:p w14:paraId="15F8FA52" w14:textId="77777777" w:rsidR="00723F6A" w:rsidRPr="00346A86" w:rsidRDefault="00723F6A" w:rsidP="004F52A3">
      <w:pPr>
        <w:pStyle w:val="Heading51"/>
        <w:keepNext w:val="0"/>
        <w:widowControl w:val="0"/>
        <w:jc w:val="left"/>
        <w:rPr>
          <w:rFonts w:cs="Arial"/>
          <w:sz w:val="24"/>
        </w:rPr>
      </w:pPr>
    </w:p>
    <w:p w14:paraId="124E6F55" w14:textId="77777777" w:rsidR="00C57919" w:rsidRPr="00346A86" w:rsidRDefault="00C57919" w:rsidP="00582943">
      <w:pPr>
        <w:pStyle w:val="Heading51"/>
        <w:keepNext w:val="0"/>
        <w:widowControl w:val="0"/>
        <w:rPr>
          <w:rFonts w:cs="Arial"/>
          <w:sz w:val="24"/>
        </w:rPr>
      </w:pPr>
      <w:r w:rsidRPr="00346A86">
        <w:rPr>
          <w:rFonts w:cs="Arial"/>
          <w:sz w:val="24"/>
        </w:rPr>
        <w:t>MODULE RESOURCES</w:t>
      </w:r>
    </w:p>
    <w:p w14:paraId="6611C7EC" w14:textId="77777777" w:rsidR="00C57919" w:rsidRPr="00346A86" w:rsidRDefault="00C57919" w:rsidP="00C57919">
      <w:pPr>
        <w:rPr>
          <w:rFonts w:ascii="Arial" w:hAnsi="Arial" w:cs="Arial"/>
          <w:b/>
        </w:rPr>
      </w:pPr>
    </w:p>
    <w:p w14:paraId="532FA3D7" w14:textId="77777777" w:rsidR="00C57919" w:rsidRPr="00A04231" w:rsidRDefault="00C57919" w:rsidP="00C57919">
      <w:pPr>
        <w:rPr>
          <w:rFonts w:ascii="Arial" w:hAnsi="Arial" w:cs="Arial"/>
          <w:sz w:val="22"/>
          <w:szCs w:val="22"/>
          <w:u w:val="single"/>
        </w:rPr>
      </w:pPr>
      <w:r w:rsidRPr="00A04231">
        <w:rPr>
          <w:rFonts w:ascii="Arial" w:hAnsi="Arial" w:cs="Arial"/>
          <w:b/>
          <w:sz w:val="22"/>
          <w:szCs w:val="22"/>
          <w:u w:val="single"/>
        </w:rPr>
        <w:t>Reading List:</w:t>
      </w:r>
    </w:p>
    <w:p w14:paraId="65AD59A7" w14:textId="77777777" w:rsidR="003E57AA" w:rsidRPr="00397558" w:rsidRDefault="003E57AA" w:rsidP="00C57919">
      <w:pPr>
        <w:pStyle w:val="heading"/>
        <w:spacing w:before="12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777"/>
        <w:gridCol w:w="6001"/>
        <w:gridCol w:w="1470"/>
      </w:tblGrid>
      <w:tr w:rsidR="003D38E2" w:rsidRPr="003A70CC" w14:paraId="3090C9E7" w14:textId="77777777" w:rsidTr="00DF18E7">
        <w:tc>
          <w:tcPr>
            <w:tcW w:w="1693" w:type="dxa"/>
            <w:shd w:val="clear" w:color="auto" w:fill="BFBFBF" w:themeFill="background1" w:themeFillShade="BF"/>
          </w:tcPr>
          <w:p w14:paraId="1A0E257F" w14:textId="77777777" w:rsidR="003D38E2" w:rsidRPr="003A70CC" w:rsidRDefault="003D38E2" w:rsidP="00DF18E7">
            <w:pPr>
              <w:tabs>
                <w:tab w:val="num" w:pos="720"/>
                <w:tab w:val="left" w:pos="1440"/>
              </w:tabs>
              <w:jc w:val="both"/>
              <w:rPr>
                <w:rFonts w:ascii="Arial" w:hAnsi="Arial" w:cs="Arial"/>
                <w:b/>
                <w:lang w:val="en-GB"/>
              </w:rPr>
            </w:pPr>
            <w:r w:rsidRPr="003A70CC">
              <w:rPr>
                <w:rFonts w:ascii="Arial" w:hAnsi="Arial" w:cs="Arial"/>
                <w:b/>
                <w:lang w:val="en-GB"/>
              </w:rPr>
              <w:t>Module Code</w:t>
            </w:r>
          </w:p>
        </w:tc>
        <w:tc>
          <w:tcPr>
            <w:tcW w:w="7367" w:type="dxa"/>
            <w:gridSpan w:val="2"/>
          </w:tcPr>
          <w:p w14:paraId="2BC1456A" w14:textId="77777777" w:rsidR="003D38E2" w:rsidRPr="003A70CC" w:rsidRDefault="003D38E2" w:rsidP="00DF18E7">
            <w:pPr>
              <w:tabs>
                <w:tab w:val="num" w:pos="720"/>
                <w:tab w:val="left" w:pos="1440"/>
              </w:tabs>
              <w:jc w:val="both"/>
              <w:rPr>
                <w:rFonts w:ascii="Arial" w:hAnsi="Arial" w:cs="Arial"/>
                <w:b/>
                <w:lang w:val="en-GB"/>
              </w:rPr>
            </w:pPr>
            <w:r w:rsidRPr="003A70CC">
              <w:rPr>
                <w:rFonts w:ascii="Arial" w:hAnsi="Arial" w:cs="Arial"/>
                <w:b/>
                <w:lang w:val="en-GB"/>
              </w:rPr>
              <w:t>ADFM5020</w:t>
            </w:r>
          </w:p>
        </w:tc>
      </w:tr>
      <w:tr w:rsidR="003D38E2" w:rsidRPr="003A70CC" w14:paraId="3E135D03" w14:textId="77777777" w:rsidTr="00DF18E7">
        <w:tc>
          <w:tcPr>
            <w:tcW w:w="1693" w:type="dxa"/>
            <w:shd w:val="clear" w:color="auto" w:fill="BFBFBF" w:themeFill="background1" w:themeFillShade="BF"/>
          </w:tcPr>
          <w:p w14:paraId="3D9E66F4" w14:textId="77777777" w:rsidR="003D38E2" w:rsidRPr="003A70CC" w:rsidRDefault="003D38E2" w:rsidP="00DF18E7">
            <w:pPr>
              <w:tabs>
                <w:tab w:val="num" w:pos="720"/>
                <w:tab w:val="left" w:pos="1440"/>
              </w:tabs>
              <w:jc w:val="both"/>
              <w:rPr>
                <w:rFonts w:ascii="Arial" w:hAnsi="Arial" w:cs="Arial"/>
                <w:b/>
                <w:lang w:val="en-GB"/>
              </w:rPr>
            </w:pPr>
            <w:r w:rsidRPr="003A70CC">
              <w:rPr>
                <w:rFonts w:ascii="Arial" w:hAnsi="Arial" w:cs="Arial"/>
                <w:b/>
                <w:lang w:val="en-GB"/>
              </w:rPr>
              <w:t>Module Title</w:t>
            </w:r>
          </w:p>
        </w:tc>
        <w:tc>
          <w:tcPr>
            <w:tcW w:w="7367" w:type="dxa"/>
            <w:gridSpan w:val="2"/>
          </w:tcPr>
          <w:p w14:paraId="00E075C9" w14:textId="77777777" w:rsidR="003D38E2" w:rsidRPr="003A70CC" w:rsidRDefault="003D38E2" w:rsidP="00DF18E7">
            <w:pPr>
              <w:tabs>
                <w:tab w:val="num" w:pos="720"/>
                <w:tab w:val="left" w:pos="1440"/>
              </w:tabs>
              <w:jc w:val="both"/>
              <w:rPr>
                <w:rFonts w:ascii="Arial" w:hAnsi="Arial" w:cs="Arial"/>
                <w:b/>
                <w:lang w:val="en-GB"/>
              </w:rPr>
            </w:pPr>
            <w:r w:rsidRPr="003A70CC">
              <w:rPr>
                <w:rFonts w:ascii="Arial" w:hAnsi="Arial" w:cs="Arial"/>
                <w:b/>
                <w:lang w:val="en-GB"/>
              </w:rPr>
              <w:t>Location Scouting</w:t>
            </w:r>
          </w:p>
        </w:tc>
      </w:tr>
      <w:tr w:rsidR="003D38E2" w:rsidRPr="003A70CC" w14:paraId="5DF3B384" w14:textId="77777777" w:rsidTr="00DF18E7">
        <w:tc>
          <w:tcPr>
            <w:tcW w:w="1693" w:type="dxa"/>
            <w:shd w:val="clear" w:color="auto" w:fill="BFBFBF" w:themeFill="background1" w:themeFillShade="BF"/>
          </w:tcPr>
          <w:p w14:paraId="07E41064" w14:textId="77777777" w:rsidR="003D38E2" w:rsidRPr="003A70CC" w:rsidRDefault="003D38E2" w:rsidP="00DF18E7">
            <w:pPr>
              <w:tabs>
                <w:tab w:val="num" w:pos="720"/>
                <w:tab w:val="left" w:pos="1440"/>
              </w:tabs>
              <w:jc w:val="both"/>
              <w:rPr>
                <w:rFonts w:ascii="Arial" w:hAnsi="Arial" w:cs="Arial"/>
                <w:b/>
                <w:lang w:val="en-GB"/>
              </w:rPr>
            </w:pPr>
            <w:r w:rsidRPr="003A70CC">
              <w:rPr>
                <w:rFonts w:ascii="Arial" w:hAnsi="Arial" w:cs="Arial"/>
                <w:b/>
                <w:lang w:val="en-GB"/>
              </w:rPr>
              <w:t>Classification</w:t>
            </w:r>
          </w:p>
        </w:tc>
        <w:tc>
          <w:tcPr>
            <w:tcW w:w="6001" w:type="dxa"/>
            <w:shd w:val="clear" w:color="auto" w:fill="BFBFBF" w:themeFill="background1" w:themeFillShade="BF"/>
          </w:tcPr>
          <w:p w14:paraId="5355722B" w14:textId="77777777" w:rsidR="003D38E2" w:rsidRPr="003A70CC" w:rsidRDefault="003D38E2" w:rsidP="00DF18E7">
            <w:pPr>
              <w:tabs>
                <w:tab w:val="num" w:pos="720"/>
                <w:tab w:val="left" w:pos="1440"/>
              </w:tabs>
              <w:jc w:val="both"/>
              <w:rPr>
                <w:rFonts w:ascii="Arial" w:hAnsi="Arial" w:cs="Arial"/>
                <w:b/>
                <w:lang w:val="en-GB"/>
              </w:rPr>
            </w:pPr>
            <w:r w:rsidRPr="003A70CC">
              <w:rPr>
                <w:rFonts w:ascii="Arial" w:hAnsi="Arial" w:cs="Arial"/>
                <w:b/>
                <w:lang w:val="en-GB"/>
              </w:rPr>
              <w:t>Reading List entry</w:t>
            </w:r>
          </w:p>
        </w:tc>
        <w:tc>
          <w:tcPr>
            <w:tcW w:w="1366" w:type="dxa"/>
            <w:shd w:val="clear" w:color="auto" w:fill="BFBFBF" w:themeFill="background1" w:themeFillShade="BF"/>
          </w:tcPr>
          <w:p w14:paraId="1009AB0C" w14:textId="77777777" w:rsidR="003D38E2" w:rsidRPr="003A70CC" w:rsidRDefault="003D38E2" w:rsidP="00DF18E7">
            <w:pPr>
              <w:tabs>
                <w:tab w:val="num" w:pos="720"/>
                <w:tab w:val="left" w:pos="1440"/>
              </w:tabs>
              <w:jc w:val="both"/>
              <w:rPr>
                <w:rFonts w:ascii="Arial" w:hAnsi="Arial" w:cs="Arial"/>
                <w:b/>
                <w:lang w:val="en-GB"/>
              </w:rPr>
            </w:pPr>
            <w:r w:rsidRPr="003A70CC">
              <w:rPr>
                <w:rFonts w:ascii="Arial" w:hAnsi="Arial" w:cs="Arial"/>
                <w:b/>
                <w:lang w:val="en-GB"/>
              </w:rPr>
              <w:t>Electronic*</w:t>
            </w:r>
          </w:p>
        </w:tc>
      </w:tr>
      <w:tr w:rsidR="003D38E2" w:rsidRPr="003A70CC" w14:paraId="54494740" w14:textId="77777777" w:rsidTr="00DF18E7">
        <w:tc>
          <w:tcPr>
            <w:tcW w:w="1693" w:type="dxa"/>
          </w:tcPr>
          <w:p w14:paraId="693AA5B8" w14:textId="77777777" w:rsidR="003D38E2" w:rsidRPr="003A70CC" w:rsidRDefault="003D38E2" w:rsidP="00DF18E7">
            <w:pPr>
              <w:tabs>
                <w:tab w:val="num" w:pos="720"/>
                <w:tab w:val="left" w:pos="1440"/>
              </w:tabs>
              <w:jc w:val="both"/>
              <w:rPr>
                <w:rFonts w:ascii="Arial" w:hAnsi="Arial" w:cs="Arial"/>
                <w:lang w:val="en-GB"/>
              </w:rPr>
            </w:pPr>
            <w:r w:rsidRPr="003A70CC">
              <w:rPr>
                <w:rFonts w:ascii="Arial" w:hAnsi="Arial" w:cs="Arial"/>
                <w:lang w:val="en-GB"/>
              </w:rPr>
              <w:t>Essential</w:t>
            </w:r>
          </w:p>
        </w:tc>
        <w:tc>
          <w:tcPr>
            <w:tcW w:w="6001" w:type="dxa"/>
          </w:tcPr>
          <w:p w14:paraId="09F46AB9" w14:textId="77777777" w:rsidR="003D38E2" w:rsidRPr="003A70CC" w:rsidRDefault="003D38E2" w:rsidP="00DF18E7">
            <w:pPr>
              <w:pStyle w:val="Bibliography"/>
              <w:rPr>
                <w:rFonts w:cs="Arial"/>
                <w:noProof/>
                <w:lang w:val="en-GB"/>
              </w:rPr>
            </w:pPr>
            <w:r w:rsidRPr="003A70CC">
              <w:rPr>
                <w:rFonts w:cs="Arial"/>
                <w:noProof/>
                <w:lang w:val="en-GB"/>
              </w:rPr>
              <w:t xml:space="preserve">Planet, L., 2017. </w:t>
            </w:r>
            <w:r w:rsidRPr="003A70CC">
              <w:rPr>
                <w:rFonts w:cs="Arial"/>
                <w:i/>
                <w:iCs/>
                <w:noProof/>
                <w:lang w:val="en-GB"/>
              </w:rPr>
              <w:t>A Spotter's Guide to Film (and TV) Locations</w:t>
            </w:r>
            <w:r w:rsidRPr="003A70CC">
              <w:rPr>
                <w:rFonts w:cs="Arial"/>
                <w:noProof/>
                <w:lang w:val="en-GB"/>
              </w:rPr>
              <w:t>. 1st ed. London, UK: Lonely Planet.</w:t>
            </w:r>
          </w:p>
        </w:tc>
        <w:tc>
          <w:tcPr>
            <w:tcW w:w="1366" w:type="dxa"/>
          </w:tcPr>
          <w:sdt>
            <w:sdtPr>
              <w:rPr>
                <w:rFonts w:ascii="Arial" w:hAnsi="Arial" w:cs="Arial"/>
                <w:lang w:val="en-GB"/>
              </w:rPr>
              <w:id w:val="1439957883"/>
              <w14:checkbox>
                <w14:checked w14:val="0"/>
                <w14:checkedState w14:val="2612" w14:font="ＭＳ ゴシック"/>
                <w14:uncheckedState w14:val="2610" w14:font="ＭＳ ゴシック"/>
              </w14:checkbox>
            </w:sdtPr>
            <w:sdtContent>
              <w:p w14:paraId="00AEFDBF" w14:textId="77777777" w:rsidR="003D38E2" w:rsidRPr="003A70CC" w:rsidRDefault="003D38E2" w:rsidP="00DF18E7">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r w:rsidR="003D38E2" w:rsidRPr="003A70CC" w14:paraId="60E9427B" w14:textId="77777777" w:rsidTr="00DF18E7">
        <w:tc>
          <w:tcPr>
            <w:tcW w:w="1693" w:type="dxa"/>
          </w:tcPr>
          <w:p w14:paraId="1A3F4B4E" w14:textId="77777777" w:rsidR="003D38E2" w:rsidRPr="003A70CC" w:rsidRDefault="003D38E2" w:rsidP="00DF18E7">
            <w:pPr>
              <w:tabs>
                <w:tab w:val="num" w:pos="720"/>
                <w:tab w:val="left" w:pos="1440"/>
              </w:tabs>
              <w:jc w:val="both"/>
              <w:rPr>
                <w:rFonts w:ascii="Arial" w:hAnsi="Arial" w:cs="Arial"/>
                <w:lang w:val="en-GB"/>
              </w:rPr>
            </w:pPr>
            <w:r w:rsidRPr="003A70CC">
              <w:rPr>
                <w:rFonts w:ascii="Arial" w:hAnsi="Arial" w:cs="Arial"/>
                <w:lang w:val="en-GB"/>
              </w:rPr>
              <w:t>Essential</w:t>
            </w:r>
          </w:p>
        </w:tc>
        <w:tc>
          <w:tcPr>
            <w:tcW w:w="6001" w:type="dxa"/>
          </w:tcPr>
          <w:p w14:paraId="0938A13E" w14:textId="77777777" w:rsidR="003D38E2" w:rsidRPr="003A70CC" w:rsidRDefault="003D38E2" w:rsidP="00DF18E7">
            <w:pPr>
              <w:pStyle w:val="Bibliography"/>
              <w:rPr>
                <w:rFonts w:cs="Arial"/>
                <w:noProof/>
                <w:lang w:val="en-GB"/>
              </w:rPr>
            </w:pPr>
            <w:r w:rsidRPr="003A70CC">
              <w:rPr>
                <w:rFonts w:cs="Arial"/>
                <w:noProof/>
                <w:lang w:val="en-GB"/>
              </w:rPr>
              <w:t xml:space="preserve">Maier, R., 1994. </w:t>
            </w:r>
            <w:r w:rsidRPr="003A70CC">
              <w:rPr>
                <w:rFonts w:cs="Arial"/>
                <w:i/>
                <w:iCs/>
                <w:noProof/>
                <w:lang w:val="en-GB"/>
              </w:rPr>
              <w:t>Location Scouting and Management Handbook: Television, Film and Still Photography</w:t>
            </w:r>
            <w:r w:rsidRPr="003A70CC">
              <w:rPr>
                <w:rFonts w:cs="Arial"/>
                <w:noProof/>
                <w:lang w:val="en-GB"/>
              </w:rPr>
              <w:t>. 1st ed. Massachusetts, USA: Focul Press.</w:t>
            </w:r>
          </w:p>
        </w:tc>
        <w:tc>
          <w:tcPr>
            <w:tcW w:w="1366" w:type="dxa"/>
          </w:tcPr>
          <w:sdt>
            <w:sdtPr>
              <w:rPr>
                <w:rFonts w:ascii="Arial" w:hAnsi="Arial" w:cs="Arial"/>
                <w:lang w:val="en-GB"/>
              </w:rPr>
              <w:id w:val="-791586749"/>
              <w14:checkbox>
                <w14:checked w14:val="0"/>
                <w14:checkedState w14:val="2612" w14:font="ＭＳ ゴシック"/>
                <w14:uncheckedState w14:val="2610" w14:font="ＭＳ ゴシック"/>
              </w14:checkbox>
            </w:sdtPr>
            <w:sdtContent>
              <w:p w14:paraId="5C8E79F3" w14:textId="77777777" w:rsidR="003D38E2" w:rsidRPr="003A70CC" w:rsidRDefault="003D38E2" w:rsidP="00DF18E7">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r w:rsidR="003D38E2" w:rsidRPr="003A70CC" w14:paraId="02175CDE" w14:textId="77777777" w:rsidTr="00DF18E7">
        <w:tc>
          <w:tcPr>
            <w:tcW w:w="1693" w:type="dxa"/>
          </w:tcPr>
          <w:p w14:paraId="6FA85567" w14:textId="77777777" w:rsidR="003D38E2" w:rsidRPr="003A70CC" w:rsidRDefault="003D38E2" w:rsidP="00DF18E7">
            <w:pPr>
              <w:tabs>
                <w:tab w:val="num" w:pos="720"/>
                <w:tab w:val="left" w:pos="1440"/>
              </w:tabs>
              <w:jc w:val="both"/>
              <w:rPr>
                <w:rFonts w:ascii="Arial" w:hAnsi="Arial" w:cs="Arial"/>
                <w:lang w:val="en-GB"/>
              </w:rPr>
            </w:pPr>
            <w:r w:rsidRPr="003A70CC">
              <w:rPr>
                <w:rFonts w:ascii="Arial" w:hAnsi="Arial" w:cs="Arial"/>
                <w:lang w:val="en-GB"/>
              </w:rPr>
              <w:t>Further</w:t>
            </w:r>
          </w:p>
        </w:tc>
        <w:tc>
          <w:tcPr>
            <w:tcW w:w="6001" w:type="dxa"/>
          </w:tcPr>
          <w:p w14:paraId="27E13FC3" w14:textId="77777777" w:rsidR="003D38E2" w:rsidRPr="003A70CC" w:rsidRDefault="003D38E2" w:rsidP="00DF18E7">
            <w:pPr>
              <w:tabs>
                <w:tab w:val="num" w:pos="720"/>
                <w:tab w:val="left" w:pos="1440"/>
              </w:tabs>
              <w:jc w:val="both"/>
              <w:rPr>
                <w:rFonts w:ascii="Arial" w:hAnsi="Arial" w:cs="Arial"/>
                <w:noProof/>
                <w:lang w:val="en-GB"/>
              </w:rPr>
            </w:pPr>
            <w:r w:rsidRPr="003A70CC">
              <w:rPr>
                <w:rFonts w:ascii="Arial" w:hAnsi="Arial" w:cs="Arial"/>
                <w:noProof/>
                <w:lang w:val="en-GB"/>
              </w:rPr>
              <w:t xml:space="preserve">Reeves, T., 2001. </w:t>
            </w:r>
            <w:r w:rsidRPr="003A70CC">
              <w:rPr>
                <w:rFonts w:ascii="Arial" w:hAnsi="Arial" w:cs="Arial"/>
                <w:i/>
                <w:iCs/>
                <w:noProof/>
                <w:lang w:val="en-GB"/>
              </w:rPr>
              <w:t>The Worldwide Guide to Movie Locations</w:t>
            </w:r>
            <w:r w:rsidRPr="003A70CC">
              <w:rPr>
                <w:rFonts w:ascii="Arial" w:hAnsi="Arial" w:cs="Arial"/>
                <w:noProof/>
                <w:lang w:val="en-GB"/>
              </w:rPr>
              <w:t>. Illustrated Edition ed. London, UK: Titan Books Ltd.</w:t>
            </w:r>
          </w:p>
          <w:p w14:paraId="0757F2AF" w14:textId="77777777" w:rsidR="003D38E2" w:rsidRPr="003A70CC" w:rsidRDefault="003D38E2" w:rsidP="00DF18E7">
            <w:pPr>
              <w:tabs>
                <w:tab w:val="num" w:pos="720"/>
                <w:tab w:val="left" w:pos="1440"/>
              </w:tabs>
              <w:jc w:val="both"/>
              <w:rPr>
                <w:rFonts w:ascii="Arial" w:hAnsi="Arial" w:cs="Arial"/>
                <w:lang w:val="en-GB"/>
              </w:rPr>
            </w:pPr>
          </w:p>
        </w:tc>
        <w:tc>
          <w:tcPr>
            <w:tcW w:w="1366" w:type="dxa"/>
          </w:tcPr>
          <w:sdt>
            <w:sdtPr>
              <w:rPr>
                <w:rFonts w:ascii="Arial" w:hAnsi="Arial" w:cs="Arial"/>
                <w:lang w:val="en-GB"/>
              </w:rPr>
              <w:id w:val="1639997531"/>
              <w14:checkbox>
                <w14:checked w14:val="0"/>
                <w14:checkedState w14:val="2612" w14:font="ＭＳ ゴシック"/>
                <w14:uncheckedState w14:val="2610" w14:font="ＭＳ ゴシック"/>
              </w14:checkbox>
            </w:sdtPr>
            <w:sdtContent>
              <w:p w14:paraId="5405EB0E" w14:textId="77777777" w:rsidR="003D38E2" w:rsidRPr="003A70CC" w:rsidRDefault="003D38E2" w:rsidP="00DF18E7">
                <w:pPr>
                  <w:autoSpaceDE w:val="0"/>
                  <w:autoSpaceDN w:val="0"/>
                  <w:adjustRightInd w:val="0"/>
                  <w:jc w:val="center"/>
                  <w:rPr>
                    <w:rFonts w:ascii="Arial" w:eastAsia="MS Gothic" w:hAnsi="Arial" w:cs="Arial"/>
                    <w:lang w:val="en-GB"/>
                  </w:rPr>
                </w:pPr>
                <w:r w:rsidRPr="003A70CC">
                  <w:rPr>
                    <w:rFonts w:ascii="Segoe UI Symbol" w:eastAsia="MS Gothic" w:hAnsi="Segoe UI Symbol" w:cs="Segoe UI Symbol"/>
                    <w:lang w:val="en-GB"/>
                  </w:rPr>
                  <w:t>☐</w:t>
                </w:r>
              </w:p>
            </w:sdtContent>
          </w:sdt>
        </w:tc>
      </w:tr>
    </w:tbl>
    <w:p w14:paraId="0F6C2E52" w14:textId="77777777" w:rsidR="00CC6F26" w:rsidRDefault="00CC6F26" w:rsidP="00594EDA">
      <w:pPr>
        <w:pStyle w:val="heading"/>
        <w:spacing w:before="120" w:line="276" w:lineRule="auto"/>
        <w:ind w:left="0" w:firstLine="0"/>
        <w:rPr>
          <w:rFonts w:ascii="Arial" w:hAnsi="Arial" w:cs="Arial"/>
          <w:b w:val="0"/>
          <w:sz w:val="20"/>
        </w:rPr>
      </w:pPr>
    </w:p>
    <w:p w14:paraId="6D0E7FAC" w14:textId="77777777" w:rsidR="00AD0FAC" w:rsidRPr="00AD0FAC" w:rsidRDefault="00AD0FAC" w:rsidP="00AD0FAC">
      <w:pPr>
        <w:pStyle w:val="heading"/>
        <w:spacing w:before="120"/>
        <w:ind w:left="0" w:firstLine="0"/>
        <w:rPr>
          <w:rFonts w:ascii="Arial" w:hAnsi="Arial" w:cs="Arial"/>
          <w:b w:val="0"/>
          <w:sz w:val="20"/>
        </w:rPr>
      </w:pPr>
    </w:p>
    <w:p w14:paraId="6E495AD4" w14:textId="77777777" w:rsidR="00AD0FAC" w:rsidRDefault="00AD0FAC" w:rsidP="00AD0FAC">
      <w:pPr>
        <w:pStyle w:val="heading"/>
        <w:spacing w:before="120"/>
        <w:ind w:left="0" w:firstLine="0"/>
        <w:rPr>
          <w:rFonts w:ascii="Arial" w:hAnsi="Arial" w:cs="Arial"/>
          <w:sz w:val="20"/>
        </w:rPr>
      </w:pPr>
    </w:p>
    <w:p w14:paraId="0F2E5D4C" w14:textId="77777777" w:rsidR="00AD0FAC" w:rsidRPr="00346A86" w:rsidRDefault="00AD0FAC" w:rsidP="00C57919">
      <w:pPr>
        <w:pStyle w:val="heading"/>
        <w:spacing w:before="120"/>
        <w:rPr>
          <w:rFonts w:ascii="Arial" w:hAnsi="Arial" w:cs="Arial"/>
          <w:b w:val="0"/>
          <w:color w:val="auto"/>
        </w:rPr>
      </w:pPr>
    </w:p>
    <w:p w14:paraId="2BF03869" w14:textId="6E48CEAA" w:rsidR="00F5122B" w:rsidRPr="00A04231" w:rsidRDefault="00A04231" w:rsidP="00980D98">
      <w:pPr>
        <w:pStyle w:val="heading"/>
        <w:spacing w:before="120" w:after="0"/>
        <w:ind w:left="0" w:firstLine="0"/>
        <w:jc w:val="both"/>
        <w:rPr>
          <w:rFonts w:ascii="Arial" w:eastAsia="Arial" w:hAnsi="Arial" w:cs="Arial"/>
          <w:b w:val="0"/>
          <w:iCs/>
          <w:sz w:val="20"/>
        </w:rPr>
      </w:pPr>
      <w:r>
        <w:rPr>
          <w:rFonts w:ascii="Arial" w:eastAsia="Arial" w:hAnsi="Arial" w:cs="Arial"/>
          <w:b w:val="0"/>
          <w:iCs/>
          <w:sz w:val="20"/>
        </w:rPr>
        <w:t xml:space="preserve">Note: </w:t>
      </w:r>
      <w:r w:rsidR="559A631D" w:rsidRPr="00A04231">
        <w:rPr>
          <w:rFonts w:ascii="Arial" w:eastAsia="Arial" w:hAnsi="Arial" w:cs="Arial"/>
          <w:b w:val="0"/>
          <w:iCs/>
          <w:sz w:val="20"/>
        </w:rPr>
        <w:t xml:space="preserve">Students will </w:t>
      </w:r>
      <w:r>
        <w:rPr>
          <w:rFonts w:ascii="Arial" w:eastAsia="Arial" w:hAnsi="Arial" w:cs="Arial"/>
          <w:b w:val="0"/>
          <w:iCs/>
          <w:sz w:val="20"/>
        </w:rPr>
        <w:t xml:space="preserve">also </w:t>
      </w:r>
      <w:r w:rsidR="559A631D" w:rsidRPr="00A04231">
        <w:rPr>
          <w:rFonts w:ascii="Arial" w:eastAsia="Arial" w:hAnsi="Arial" w:cs="Arial"/>
          <w:b w:val="0"/>
          <w:iCs/>
          <w:sz w:val="20"/>
        </w:rPr>
        <w:t xml:space="preserve">be directed to </w:t>
      </w:r>
      <w:r>
        <w:rPr>
          <w:rFonts w:ascii="Arial" w:eastAsia="Arial" w:hAnsi="Arial" w:cs="Arial"/>
          <w:b w:val="0"/>
          <w:iCs/>
          <w:sz w:val="20"/>
        </w:rPr>
        <w:t>project-specific</w:t>
      </w:r>
      <w:r w:rsidR="559A631D" w:rsidRPr="00A04231">
        <w:rPr>
          <w:rFonts w:ascii="Arial" w:eastAsia="Arial" w:hAnsi="Arial" w:cs="Arial"/>
          <w:b w:val="0"/>
          <w:iCs/>
          <w:sz w:val="20"/>
        </w:rPr>
        <w:t xml:space="preserve"> resource</w:t>
      </w:r>
      <w:r w:rsidR="008F0C2E">
        <w:rPr>
          <w:rFonts w:ascii="Arial" w:eastAsia="Arial" w:hAnsi="Arial" w:cs="Arial"/>
          <w:b w:val="0"/>
          <w:iCs/>
          <w:sz w:val="20"/>
        </w:rPr>
        <w:t>s during</w:t>
      </w:r>
      <w:r w:rsidR="00F5122B" w:rsidRPr="00A04231">
        <w:rPr>
          <w:rFonts w:ascii="Arial" w:eastAsia="Arial" w:hAnsi="Arial" w:cs="Arial"/>
          <w:b w:val="0"/>
          <w:iCs/>
          <w:sz w:val="20"/>
        </w:rPr>
        <w:t xml:space="preserve"> the course of the modul</w:t>
      </w:r>
      <w:r w:rsidRPr="00A04231">
        <w:rPr>
          <w:rFonts w:ascii="Arial" w:eastAsia="Arial" w:hAnsi="Arial" w:cs="Arial"/>
          <w:b w:val="0"/>
          <w:iCs/>
          <w:sz w:val="20"/>
        </w:rPr>
        <w:t>e</w:t>
      </w:r>
      <w:r>
        <w:rPr>
          <w:rFonts w:ascii="Arial" w:eastAsia="Arial" w:hAnsi="Arial" w:cs="Arial"/>
          <w:b w:val="0"/>
          <w:iCs/>
          <w:sz w:val="20"/>
        </w:rPr>
        <w:t xml:space="preserve"> when</w:t>
      </w:r>
      <w:r w:rsidR="008F0C2E">
        <w:rPr>
          <w:rFonts w:ascii="Arial" w:eastAsia="Arial" w:hAnsi="Arial" w:cs="Arial"/>
          <w:b w:val="0"/>
          <w:iCs/>
          <w:sz w:val="20"/>
        </w:rPr>
        <w:t xml:space="preserve"> they are available and appropriate</w:t>
      </w:r>
      <w:r>
        <w:rPr>
          <w:rFonts w:ascii="Arial" w:eastAsia="Arial" w:hAnsi="Arial" w:cs="Arial"/>
          <w:b w:val="0"/>
          <w:iCs/>
          <w:sz w:val="20"/>
        </w:rPr>
        <w:t>.</w:t>
      </w:r>
    </w:p>
    <w:p w14:paraId="51961FF8" w14:textId="77777777" w:rsidR="00C57919" w:rsidRDefault="00C57919" w:rsidP="00F5122B">
      <w:pPr>
        <w:rPr>
          <w:rFonts w:ascii="Arial" w:hAnsi="Arial" w:cs="Arial"/>
          <w:b/>
        </w:rPr>
      </w:pPr>
    </w:p>
    <w:sectPr w:rsidR="00C57919" w:rsidSect="002C43CE">
      <w:headerReference w:type="even" r:id="rId19"/>
      <w:headerReference w:type="default" r:id="rId20"/>
      <w:footerReference w:type="even" r:id="rId21"/>
      <w:footerReference w:type="default" r:id="rId22"/>
      <w:pgSz w:w="11900" w:h="16840"/>
      <w:pgMar w:top="709" w:right="1552" w:bottom="992" w:left="1134" w:header="709" w:footer="247"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E841BB" w14:textId="77777777" w:rsidR="00B24F19" w:rsidRDefault="00B24F19">
      <w:r>
        <w:separator/>
      </w:r>
    </w:p>
  </w:endnote>
  <w:endnote w:type="continuationSeparator" w:id="0">
    <w:p w14:paraId="54760C21" w14:textId="77777777" w:rsidR="00B24F19" w:rsidRDefault="00B24F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Lucida Grande">
    <w:panose1 w:val="020B0600040502020204"/>
    <w:charset w:val="00"/>
    <w:family w:val="auto"/>
    <w:pitch w:val="variable"/>
    <w:sig w:usb0="E1000AEF" w:usb1="5000A1FF" w:usb2="00000000" w:usb3="00000000" w:csb0="000001BF" w:csb1="00000000"/>
  </w:font>
  <w:font w:name="ヒラギノ角ゴ Pro W3">
    <w:charset w:val="4E"/>
    <w:family w:val="auto"/>
    <w:pitch w:val="variable"/>
    <w:sig w:usb0="00000001" w:usb1="08070000" w:usb2="00000010" w:usb3="00000000" w:csb0="00020000" w:csb1="00000000"/>
  </w:font>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altName w:val="Times Roman"/>
    <w:panose1 w:val="020005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Segoe UI Symbol">
    <w:altName w:val="Athelas Bold Italic"/>
    <w:charset w:val="00"/>
    <w:family w:val="swiss"/>
    <w:pitch w:val="variable"/>
    <w:sig w:usb0="8000006F" w:usb1="1200FBEF" w:usb2="0064C000" w:usb3="00000000" w:csb0="00000001" w:csb1="00000000"/>
  </w:font>
  <w:font w:name="MS Gothic">
    <w:altName w:val="ＭＳ ゴシック"/>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5A03C5" w14:textId="77777777" w:rsidR="00B24F19" w:rsidRDefault="00B24F19" w:rsidP="00C57919">
    <w:pPr>
      <w:pStyle w:val="Footer"/>
      <w:jc w:val="right"/>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EB597B" w14:textId="77777777" w:rsidR="00B24F19" w:rsidRDefault="00B24F19" w:rsidP="00346A86">
    <w:pPr>
      <w:pStyle w:val="Header1"/>
      <w:tabs>
        <w:tab w:val="clear" w:pos="4320"/>
        <w:tab w:val="clear" w:pos="8640"/>
        <w:tab w:val="right" w:pos="9631"/>
        <w:tab w:val="right" w:pos="9895"/>
      </w:tabs>
      <w:rPr>
        <w:rFonts w:ascii="Arial" w:hAnsi="Arial" w:cs="Arial"/>
        <w:b/>
        <w:bCs/>
        <w:color w:val="A6A6A6" w:themeColor="background1" w:themeShade="A6"/>
        <w:sz w:val="18"/>
      </w:rPr>
    </w:pPr>
  </w:p>
  <w:p w14:paraId="3D08A2F8" w14:textId="794DFE90" w:rsidR="00B24F19" w:rsidRPr="006B6745" w:rsidRDefault="00B24F19" w:rsidP="00346A86">
    <w:pPr>
      <w:pStyle w:val="Header1"/>
      <w:tabs>
        <w:tab w:val="clear" w:pos="4320"/>
        <w:tab w:val="clear" w:pos="8640"/>
        <w:tab w:val="right" w:pos="9631"/>
        <w:tab w:val="right" w:pos="9895"/>
      </w:tabs>
      <w:rPr>
        <w:rFonts w:ascii="Arial" w:eastAsia="Times New Roman" w:hAnsi="Arial" w:cs="Arial"/>
        <w:color w:val="A6A6A6" w:themeColor="background1" w:themeShade="A6"/>
        <w:sz w:val="20"/>
      </w:rPr>
    </w:pPr>
    <w:r>
      <w:rPr>
        <w:rFonts w:ascii="Arial" w:hAnsi="Arial" w:cs="Arial"/>
        <w:bCs/>
        <w:color w:val="A6A6A6" w:themeColor="background1" w:themeShade="A6"/>
        <w:sz w:val="18"/>
      </w:rPr>
      <w:t>Wales Institute of Science &amp; Art</w:t>
    </w:r>
    <w:r w:rsidRPr="006B6745">
      <w:rPr>
        <w:rFonts w:ascii="Arial" w:hAnsi="Arial" w:cs="Arial"/>
        <w:color w:val="A6A6A6" w:themeColor="background1" w:themeShade="A6"/>
        <w:sz w:val="18"/>
      </w:rPr>
      <w:t xml:space="preserve"> </w:t>
    </w:r>
    <w:r w:rsidRPr="006B6745">
      <w:rPr>
        <w:rFonts w:ascii="Arial" w:hAnsi="Arial" w:cs="Arial"/>
        <w:color w:val="A6A6A6" w:themeColor="background1" w:themeShade="A6"/>
        <w:sz w:val="18"/>
      </w:rPr>
      <w:tab/>
      <w:t>University of Wales Trinity Saint David</w:t>
    </w:r>
    <w:r w:rsidRPr="006B6745">
      <w:rPr>
        <w:rFonts w:ascii="Arial" w:hAnsi="Arial" w:cs="Arial"/>
        <w:color w:val="A6A6A6" w:themeColor="background1" w:themeShade="A6"/>
        <w:sz w:val="18"/>
      </w:rPr>
      <w:tab/>
    </w:r>
  </w:p>
  <w:p w14:paraId="0F60CB0E" w14:textId="77777777" w:rsidR="00B24F19" w:rsidRDefault="00B24F19" w:rsidP="00A2483C">
    <w:pPr>
      <w:tabs>
        <w:tab w:val="left" w:pos="2380"/>
        <w:tab w:val="right" w:pos="9631"/>
        <w:tab w:val="right" w:pos="9895"/>
      </w:tabs>
      <w:rPr>
        <w:rFonts w:ascii="Lucida Grande" w:hAnsi="Lucida Grande"/>
        <w:sz w:val="32"/>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A23B14" w14:textId="77777777" w:rsidR="00B24F19" w:rsidRDefault="00B24F19" w:rsidP="00F320F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C6F57B" w14:textId="77777777" w:rsidR="00B24F19" w:rsidRDefault="00B24F19" w:rsidP="004C014C">
    <w:pPr>
      <w:pStyle w:val="Footer1"/>
      <w:tabs>
        <w:tab w:val="clear" w:pos="8640"/>
        <w:tab w:val="right" w:pos="9498"/>
      </w:tabs>
      <w:ind w:right="360"/>
      <w:jc w:val="right"/>
      <w:rPr>
        <w:rFonts w:ascii="Times New Roman" w:eastAsia="Times New Roman" w:hAnsi="Times New Roman"/>
        <w:color w:val="auto"/>
        <w:sz w:val="20"/>
      </w:rPr>
    </w:pPr>
    <w:r>
      <w:rPr>
        <w:rFonts w:ascii="Lucida Grande" w:hAnsi="Lucida Grande"/>
        <w:sz w:val="32"/>
      </w:rPr>
      <w:t>CAMF4003</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1BCDFC" w14:textId="77777777" w:rsidR="00B24F19" w:rsidRPr="00BE4F4E" w:rsidRDefault="00B24F19" w:rsidP="00BE4F4E">
    <w:pPr>
      <w:pStyle w:val="Footer"/>
      <w:framePr w:wrap="none" w:vAnchor="text" w:hAnchor="page" w:x="11203" w:y="12"/>
      <w:rPr>
        <w:rStyle w:val="PageNumber"/>
        <w:color w:val="A6A6A6" w:themeColor="background1" w:themeShade="A6"/>
        <w:sz w:val="18"/>
      </w:rPr>
    </w:pPr>
    <w:r w:rsidRPr="00BE4F4E">
      <w:rPr>
        <w:rStyle w:val="PageNumber"/>
        <w:color w:val="A6A6A6" w:themeColor="background1" w:themeShade="A6"/>
        <w:sz w:val="18"/>
      </w:rPr>
      <w:fldChar w:fldCharType="begin"/>
    </w:r>
    <w:r w:rsidRPr="00BE4F4E">
      <w:rPr>
        <w:rStyle w:val="PageNumber"/>
        <w:color w:val="A6A6A6" w:themeColor="background1" w:themeShade="A6"/>
        <w:sz w:val="18"/>
      </w:rPr>
      <w:instrText xml:space="preserve">PAGE  </w:instrText>
    </w:r>
    <w:r w:rsidRPr="00BE4F4E">
      <w:rPr>
        <w:rStyle w:val="PageNumber"/>
        <w:color w:val="A6A6A6" w:themeColor="background1" w:themeShade="A6"/>
        <w:sz w:val="18"/>
      </w:rPr>
      <w:fldChar w:fldCharType="separate"/>
    </w:r>
    <w:r w:rsidR="0077401D">
      <w:rPr>
        <w:rStyle w:val="PageNumber"/>
        <w:noProof/>
        <w:color w:val="A6A6A6" w:themeColor="background1" w:themeShade="A6"/>
        <w:sz w:val="18"/>
      </w:rPr>
      <w:t>6</w:t>
    </w:r>
    <w:r w:rsidRPr="00BE4F4E">
      <w:rPr>
        <w:rStyle w:val="PageNumber"/>
        <w:color w:val="A6A6A6" w:themeColor="background1" w:themeShade="A6"/>
        <w:sz w:val="18"/>
      </w:rPr>
      <w:fldChar w:fldCharType="end"/>
    </w:r>
  </w:p>
  <w:p w14:paraId="21795E7D" w14:textId="09E3C2B3" w:rsidR="00B24F19" w:rsidRPr="00BE4F4E" w:rsidRDefault="00B24F19" w:rsidP="00BE1AB2">
    <w:pPr>
      <w:pStyle w:val="Header1"/>
      <w:tabs>
        <w:tab w:val="clear" w:pos="4320"/>
        <w:tab w:val="clear" w:pos="8640"/>
        <w:tab w:val="right" w:pos="9631"/>
        <w:tab w:val="right" w:pos="9895"/>
      </w:tabs>
      <w:ind w:right="360"/>
      <w:rPr>
        <w:rFonts w:ascii="Arial" w:eastAsia="Times New Roman" w:hAnsi="Arial" w:cs="Arial"/>
        <w:color w:val="A6A6A6" w:themeColor="background1" w:themeShade="A6"/>
        <w:sz w:val="20"/>
      </w:rPr>
    </w:pPr>
    <w:r>
      <w:rPr>
        <w:rFonts w:ascii="Arial" w:hAnsi="Arial" w:cs="Arial"/>
        <w:bCs/>
        <w:color w:val="A6A6A6" w:themeColor="background1" w:themeShade="A6"/>
        <w:sz w:val="18"/>
      </w:rPr>
      <w:t>Wales Institute of Science &amp; Art</w:t>
    </w:r>
    <w:r w:rsidRPr="00BE4F4E">
      <w:rPr>
        <w:rFonts w:ascii="Arial" w:hAnsi="Arial" w:cs="Arial"/>
        <w:color w:val="A6A6A6" w:themeColor="background1" w:themeShade="A6"/>
        <w:sz w:val="18"/>
      </w:rPr>
      <w:t xml:space="preserve"> </w:t>
    </w:r>
    <w:r w:rsidRPr="00BE4F4E">
      <w:rPr>
        <w:rFonts w:ascii="Arial" w:hAnsi="Arial" w:cs="Arial"/>
        <w:color w:val="A6A6A6" w:themeColor="background1" w:themeShade="A6"/>
        <w:sz w:val="18"/>
      </w:rPr>
      <w:tab/>
      <w:t>University of Wales Trinity Saint David</w:t>
    </w:r>
    <w:r w:rsidRPr="00BE4F4E">
      <w:rPr>
        <w:rFonts w:ascii="Arial" w:hAnsi="Arial" w:cs="Arial"/>
        <w:color w:val="A6A6A6" w:themeColor="background1" w:themeShade="A6"/>
        <w:sz w:val="18"/>
      </w:rPr>
      <w:tab/>
    </w:r>
  </w:p>
  <w:p w14:paraId="482A9808" w14:textId="77777777" w:rsidR="00B24F19" w:rsidRPr="00BE4F4E" w:rsidRDefault="00B24F19" w:rsidP="00BE1AB2">
    <w:pPr>
      <w:tabs>
        <w:tab w:val="left" w:pos="2380"/>
        <w:tab w:val="right" w:pos="9631"/>
        <w:tab w:val="right" w:pos="9895"/>
      </w:tabs>
      <w:rPr>
        <w:rFonts w:ascii="Lucida Grande" w:hAnsi="Lucida Grande"/>
        <w:color w:val="A6A6A6" w:themeColor="background1" w:themeShade="A6"/>
        <w:sz w:val="32"/>
      </w:rPr>
    </w:pPr>
  </w:p>
  <w:p w14:paraId="5CE4B4CF" w14:textId="77777777" w:rsidR="00B24F19" w:rsidRPr="00BE4F4E" w:rsidRDefault="00B24F19" w:rsidP="004C014C">
    <w:pPr>
      <w:pStyle w:val="Footer1"/>
      <w:tabs>
        <w:tab w:val="clear" w:pos="8640"/>
        <w:tab w:val="right" w:pos="9498"/>
      </w:tabs>
      <w:ind w:right="360"/>
      <w:jc w:val="right"/>
      <w:rPr>
        <w:rFonts w:ascii="Times New Roman" w:eastAsia="Times New Roman" w:hAnsi="Times New Roman"/>
        <w:color w:val="A6A6A6" w:themeColor="background1" w:themeShade="A6"/>
        <w:sz w:val="2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258488" w14:textId="77777777" w:rsidR="00B24F19" w:rsidRDefault="00B24F19">
      <w:r>
        <w:separator/>
      </w:r>
    </w:p>
  </w:footnote>
  <w:footnote w:type="continuationSeparator" w:id="0">
    <w:p w14:paraId="16BA7BC9" w14:textId="77777777" w:rsidR="00B24F19" w:rsidRDefault="00B24F1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933101" w14:textId="77777777" w:rsidR="00B24F19" w:rsidRDefault="00B24F19">
    <w:pPr>
      <w:tabs>
        <w:tab w:val="right" w:pos="9895"/>
      </w:tabs>
      <w:rPr>
        <w:rFonts w:ascii="Times New Roman" w:eastAsia="Times New Roman" w:hAnsi="Times New Roman"/>
        <w:color w:val="auto"/>
        <w:sz w:val="20"/>
      </w:rP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1E8388" w14:textId="77777777" w:rsidR="00B24F19" w:rsidRDefault="00B24F19">
    <w:pPr>
      <w:tabs>
        <w:tab w:val="right" w:pos="9895"/>
      </w:tabs>
      <w:rPr>
        <w:rFonts w:ascii="Times New Roman" w:eastAsia="Times New Roman" w:hAnsi="Times New Roman"/>
        <w:color w:val="auto"/>
        <w:sz w:val="20"/>
      </w:rP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4EECAB" w14:textId="2B755ECF" w:rsidR="00B24F19" w:rsidRPr="006B6745" w:rsidRDefault="00B24F19" w:rsidP="0080602F">
    <w:pPr>
      <w:rPr>
        <w:rFonts w:ascii="Arial" w:hAnsi="Arial" w:cs="Arial"/>
        <w:color w:val="A6A6A6" w:themeColor="background1" w:themeShade="A6"/>
        <w:sz w:val="18"/>
        <w:szCs w:val="18"/>
      </w:rPr>
    </w:pPr>
    <w:r>
      <w:rPr>
        <w:rFonts w:ascii="Arial" w:hAnsi="Arial" w:cs="Arial"/>
        <w:color w:val="A6A6A6" w:themeColor="background1" w:themeShade="A6"/>
        <w:sz w:val="18"/>
        <w:szCs w:val="18"/>
      </w:rPr>
      <w:t>BA (Hons) Set Design</w:t>
    </w:r>
    <w:r>
      <w:rPr>
        <w:rFonts w:ascii="Arial" w:hAnsi="Arial" w:cs="Arial"/>
        <w:color w:val="A6A6A6" w:themeColor="background1" w:themeShade="A6"/>
        <w:sz w:val="18"/>
        <w:szCs w:val="18"/>
      </w:rPr>
      <w:tab/>
    </w:r>
    <w:r w:rsidRPr="006B6745">
      <w:rPr>
        <w:rFonts w:ascii="Arial" w:hAnsi="Arial" w:cs="Arial"/>
        <w:color w:val="A6A6A6" w:themeColor="background1" w:themeShade="A6"/>
        <w:sz w:val="18"/>
        <w:szCs w:val="18"/>
      </w:rPr>
      <w:tab/>
      <w:t xml:space="preserve"> </w:t>
    </w:r>
    <w:r w:rsidRPr="006B6745">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t xml:space="preserve">Level 5 Location Scouting ADFM5020 </w:t>
    </w:r>
  </w:p>
  <w:p w14:paraId="43ECDC9E" w14:textId="70981AF4" w:rsidR="00B24F19" w:rsidRPr="006B6745" w:rsidRDefault="00B24F19" w:rsidP="00346A86">
    <w:pPr>
      <w:pStyle w:val="Header"/>
      <w:rPr>
        <w:color w:val="A6A6A6" w:themeColor="background1" w:themeShade="A6"/>
        <w:sz w:val="22"/>
      </w:rP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4CB764" w14:textId="77777777" w:rsidR="00B24F19" w:rsidRDefault="00B24F19">
    <w:pPr>
      <w:pStyle w:val="Header1"/>
      <w:rPr>
        <w:rFonts w:ascii="Times New Roman" w:eastAsia="Times New Roman" w:hAnsi="Times New Roman"/>
        <w:color w:val="auto"/>
        <w:sz w:val="20"/>
      </w:rPr>
    </w:pPr>
    <w:r>
      <w:br/>
    </w:r>
    <w:r>
      <w:rPr>
        <w:noProof/>
        <w:lang w:val="en-US"/>
      </w:rPr>
      <mc:AlternateContent>
        <mc:Choice Requires="wps">
          <w:drawing>
            <wp:anchor distT="0" distB="0" distL="114300" distR="114300" simplePos="0" relativeHeight="251659264" behindDoc="1" locked="0" layoutInCell="1" allowOverlap="1" wp14:anchorId="6F27B4D6" wp14:editId="615176EB">
              <wp:simplePos x="0" y="0"/>
              <wp:positionH relativeFrom="page">
                <wp:posOffset>3778250</wp:posOffset>
              </wp:positionH>
              <wp:positionV relativeFrom="page">
                <wp:posOffset>10013950</wp:posOffset>
              </wp:positionV>
              <wp:extent cx="283210" cy="177800"/>
              <wp:effectExtent l="0" t="0" r="2540" b="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3D05043" w14:textId="77777777" w:rsidR="00B24F19" w:rsidRDefault="00B24F19">
                          <w:pPr>
                            <w:rPr>
                              <w:rFonts w:ascii="Times New Roman" w:eastAsia="Times New Roman" w:hAnsi="Times New Roman"/>
                              <w:color w:val="auto"/>
                              <w:sz w:val="20"/>
                            </w:rPr>
                          </w:pPr>
                          <w:r>
                            <w:rPr>
                              <w:rFonts w:ascii="Arial" w:hAnsi="Arial"/>
                            </w:rPr>
                            <w:t xml:space="preserve">- </w:t>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noProof/>
                            </w:rPr>
                            <w:t>12</w:t>
                          </w:r>
                          <w:r>
                            <w:rPr>
                              <w:rFonts w:ascii="Arial" w:hAnsi="Arial"/>
                            </w:rPr>
                            <w:fldChar w:fldCharType="end"/>
                          </w:r>
                          <w:r>
                            <w:rPr>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" stroked="f" strokeweight="1pt">
              <v:path arrowok="t"/>
              <v:textbox inset="0,0,0,0">
                <w:txbxContent>
                  <w:p w14:paraId="03D05043" w14:textId="77777777" w:rsidR="00B24F19" w:rsidRDefault="00B24F19">
                    <w:pPr>
                      <w:rPr>
                        <w:rFonts w:ascii="Times New Roman" w:eastAsia="Times New Roman" w:hAnsi="Times New Roman"/>
                        <w:color w:val="auto"/>
                        <w:sz w:val="20"/>
                      </w:rPr>
                    </w:pPr>
                    <w:r>
                      <w:rPr>
                        <w:rFonts w:ascii="Arial" w:hAnsi="Arial"/>
                      </w:rPr>
                      <w:t xml:space="preserve">- </w:t>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noProof/>
                      </w:rPr>
                      <w:t>12</w:t>
                    </w:r>
                    <w:r>
                      <w:rPr>
                        <w:rFonts w:ascii="Arial" w:hAnsi="Arial"/>
                      </w:rPr>
                      <w:fldChar w:fldCharType="end"/>
                    </w:r>
                    <w:r>
                      <w:rPr>
                        <w:rFonts w:ascii="Arial" w:hAnsi="Arial"/>
                      </w:rPr>
                      <w:t xml:space="preserve"> -</w:t>
                    </w:r>
                  </w:p>
                </w:txbxContent>
              </v:textbox>
              <w10:wrap anchorx="page" anchory="page"/>
            </v:rect>
          </w:pict>
        </mc:Fallback>
      </mc:AlternateConten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DA2DE1" w14:textId="647FC3FC" w:rsidR="00B24F19" w:rsidRPr="006B6745" w:rsidRDefault="00B24F19" w:rsidP="00371DDA">
    <w:pPr>
      <w:rPr>
        <w:rFonts w:ascii="Arial" w:hAnsi="Arial" w:cs="Arial"/>
        <w:color w:val="A6A6A6" w:themeColor="background1" w:themeShade="A6"/>
        <w:sz w:val="18"/>
        <w:szCs w:val="18"/>
      </w:rPr>
    </w:pPr>
    <w:r>
      <w:rPr>
        <w:rFonts w:ascii="Arial" w:hAnsi="Arial" w:cs="Arial"/>
        <w:color w:val="A6A6A6" w:themeColor="background1" w:themeShade="A6"/>
        <w:sz w:val="18"/>
        <w:szCs w:val="18"/>
      </w:rPr>
      <w:t>BA (Hons) Set Design</w:t>
    </w:r>
    <w:r>
      <w:rPr>
        <w:rFonts w:ascii="Arial" w:hAnsi="Arial" w:cs="Arial"/>
        <w:color w:val="A6A6A6" w:themeColor="background1" w:themeShade="A6"/>
        <w:sz w:val="18"/>
        <w:szCs w:val="18"/>
      </w:rPr>
      <w:tab/>
    </w:r>
    <w:r w:rsidRPr="006B6745">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t xml:space="preserve"> Level 5 Location Scouting ADFM5020</w:t>
    </w:r>
  </w:p>
  <w:p w14:paraId="319905D7" w14:textId="77777777" w:rsidR="00B24F19" w:rsidRPr="006B6745" w:rsidRDefault="00B24F19" w:rsidP="006B6745">
    <w:pPr>
      <w:pStyle w:val="Header"/>
      <w:rPr>
        <w:color w:val="A6A6A6" w:themeColor="background1" w:themeShade="A6"/>
      </w:rPr>
    </w:pPr>
  </w:p>
  <w:p w14:paraId="3FC1900D" w14:textId="0C6EDCB5" w:rsidR="00B24F19" w:rsidRDefault="00B24F19">
    <w:pPr>
      <w:pStyle w:val="Header1"/>
      <w:rPr>
        <w:rFonts w:ascii="Times New Roman" w:eastAsia="Times New Roman" w:hAnsi="Times New Roman"/>
        <w:color w:val="auto"/>
        <w:sz w:val="2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0000001"/>
    <w:multiLevelType w:val="multilevel"/>
    <w:tmpl w:val="894EE873"/>
    <w:lvl w:ilvl="0">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2">
    <w:nsid w:val="00000002"/>
    <w:multiLevelType w:val="multilevel"/>
    <w:tmpl w:val="894EE874"/>
    <w:lvl w:ilvl="0">
      <w:start w:val="1"/>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3">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nsid w:val="00000004"/>
    <w:multiLevelType w:val="multilevel"/>
    <w:tmpl w:val="894EE876"/>
    <w:lvl w:ilvl="0">
      <w:start w:val="1"/>
      <w:numFmt w:val="bullet"/>
      <w:lvlText w:val="·"/>
      <w:lvlJc w:val="left"/>
      <w:pPr>
        <w:tabs>
          <w:tab w:val="num" w:pos="426"/>
        </w:tabs>
        <w:ind w:left="426" w:firstLine="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08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180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52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24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396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468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40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120"/>
      </w:pPr>
      <w:rPr>
        <w:rFonts w:ascii="Wingdings" w:eastAsia="ヒラギノ角ゴ Pro W3" w:hAnsi="Wingdings" w:hint="default"/>
        <w:color w:val="000000"/>
        <w:position w:val="0"/>
        <w:sz w:val="24"/>
      </w:rPr>
    </w:lvl>
  </w:abstractNum>
  <w:abstractNum w:abstractNumId="5">
    <w:nsid w:val="02122B59"/>
    <w:multiLevelType w:val="singleLevel"/>
    <w:tmpl w:val="FFFFFFFF"/>
    <w:lvl w:ilvl="0">
      <w:numFmt w:val="decimal"/>
      <w:lvlText w:val="*"/>
      <w:lvlJc w:val="left"/>
    </w:lvl>
  </w:abstractNum>
  <w:abstractNum w:abstractNumId="6">
    <w:nsid w:val="04D347E0"/>
    <w:multiLevelType w:val="singleLevel"/>
    <w:tmpl w:val="FFFFFFFF"/>
    <w:lvl w:ilvl="0">
      <w:numFmt w:val="decimal"/>
      <w:lvlText w:val="*"/>
      <w:lvlJc w:val="left"/>
    </w:lvl>
  </w:abstractNum>
  <w:abstractNum w:abstractNumId="7">
    <w:nsid w:val="05B35D3A"/>
    <w:multiLevelType w:val="hybridMultilevel"/>
    <w:tmpl w:val="72C0C5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097C1482"/>
    <w:multiLevelType w:val="hybridMultilevel"/>
    <w:tmpl w:val="E9EEF3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0ED70D4D"/>
    <w:multiLevelType w:val="hybridMultilevel"/>
    <w:tmpl w:val="CDF47F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1667138D"/>
    <w:multiLevelType w:val="hybridMultilevel"/>
    <w:tmpl w:val="557CEF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17037E26"/>
    <w:multiLevelType w:val="hybridMultilevel"/>
    <w:tmpl w:val="B7CEFD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AC35334"/>
    <w:multiLevelType w:val="hybridMultilevel"/>
    <w:tmpl w:val="224077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1E9D28A1"/>
    <w:multiLevelType w:val="hybridMultilevel"/>
    <w:tmpl w:val="DD76AC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1F45588E"/>
    <w:multiLevelType w:val="hybridMultilevel"/>
    <w:tmpl w:val="24926E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1F843AB2"/>
    <w:multiLevelType w:val="hybridMultilevel"/>
    <w:tmpl w:val="0472C4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nsid w:val="2092424B"/>
    <w:multiLevelType w:val="hybridMultilevel"/>
    <w:tmpl w:val="EB9ECB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21296897"/>
    <w:multiLevelType w:val="hybridMultilevel"/>
    <w:tmpl w:val="83003A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255F738A"/>
    <w:multiLevelType w:val="hybridMultilevel"/>
    <w:tmpl w:val="780CD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E4B21A3"/>
    <w:multiLevelType w:val="singleLevel"/>
    <w:tmpl w:val="FFFFFFFF"/>
    <w:lvl w:ilvl="0">
      <w:numFmt w:val="decimal"/>
      <w:lvlText w:val="*"/>
      <w:lvlJc w:val="left"/>
    </w:lvl>
  </w:abstractNum>
  <w:abstractNum w:abstractNumId="20">
    <w:nsid w:val="308E03EC"/>
    <w:multiLevelType w:val="hybridMultilevel"/>
    <w:tmpl w:val="6DE66A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31A11C0F"/>
    <w:multiLevelType w:val="hybridMultilevel"/>
    <w:tmpl w:val="68FC0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4CD5780"/>
    <w:multiLevelType w:val="hybridMultilevel"/>
    <w:tmpl w:val="0298D0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370A3AE8"/>
    <w:multiLevelType w:val="hybridMultilevel"/>
    <w:tmpl w:val="14E6F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3960BDA"/>
    <w:multiLevelType w:val="hybridMultilevel"/>
    <w:tmpl w:val="CCD812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765371B"/>
    <w:multiLevelType w:val="hybridMultilevel"/>
    <w:tmpl w:val="A2225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4EE02FA8"/>
    <w:multiLevelType w:val="hybridMultilevel"/>
    <w:tmpl w:val="DB3C345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nsid w:val="50213960"/>
    <w:multiLevelType w:val="singleLevel"/>
    <w:tmpl w:val="FFFFFFFF"/>
    <w:lvl w:ilvl="0">
      <w:numFmt w:val="decimal"/>
      <w:lvlText w:val="*"/>
      <w:lvlJc w:val="left"/>
    </w:lvl>
  </w:abstractNum>
  <w:abstractNum w:abstractNumId="29">
    <w:nsid w:val="50685B3D"/>
    <w:multiLevelType w:val="singleLevel"/>
    <w:tmpl w:val="FFFFFFFF"/>
    <w:lvl w:ilvl="0">
      <w:numFmt w:val="decimal"/>
      <w:lvlText w:val="*"/>
      <w:lvlJc w:val="left"/>
    </w:lvl>
  </w:abstractNum>
  <w:abstractNum w:abstractNumId="30">
    <w:nsid w:val="52AB3917"/>
    <w:multiLevelType w:val="hybridMultilevel"/>
    <w:tmpl w:val="E6F87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6E12C3B"/>
    <w:multiLevelType w:val="hybridMultilevel"/>
    <w:tmpl w:val="0182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772777F"/>
    <w:multiLevelType w:val="hybridMultilevel"/>
    <w:tmpl w:val="103C4B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ADE47E9"/>
    <w:multiLevelType w:val="hybridMultilevel"/>
    <w:tmpl w:val="F87E92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nsid w:val="5C8516C6"/>
    <w:multiLevelType w:val="hybridMultilevel"/>
    <w:tmpl w:val="36329A06"/>
    <w:lvl w:ilvl="0" w:tplc="D8BC5A5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nsid w:val="5D443ACE"/>
    <w:multiLevelType w:val="hybridMultilevel"/>
    <w:tmpl w:val="673CE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5EFD6D14"/>
    <w:multiLevelType w:val="hybridMultilevel"/>
    <w:tmpl w:val="E07A55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8">
    <w:nsid w:val="5F6162B9"/>
    <w:multiLevelType w:val="hybridMultilevel"/>
    <w:tmpl w:val="39D4DF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nsid w:val="6566410D"/>
    <w:multiLevelType w:val="hybridMultilevel"/>
    <w:tmpl w:val="B1C422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0">
    <w:nsid w:val="695771B4"/>
    <w:multiLevelType w:val="hybridMultilevel"/>
    <w:tmpl w:val="B8402746"/>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6AE94247"/>
    <w:multiLevelType w:val="hybridMultilevel"/>
    <w:tmpl w:val="CD32A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2863E52"/>
    <w:multiLevelType w:val="hybridMultilevel"/>
    <w:tmpl w:val="1EEA45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3">
    <w:nsid w:val="737102D3"/>
    <w:multiLevelType w:val="hybridMultilevel"/>
    <w:tmpl w:val="F12E3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73A019C4"/>
    <w:multiLevelType w:val="hybridMultilevel"/>
    <w:tmpl w:val="A83E0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nsid w:val="797F5E95"/>
    <w:multiLevelType w:val="hybridMultilevel"/>
    <w:tmpl w:val="AC3648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6">
    <w:abstractNumId w:val="5"/>
  </w:num>
  <w:num w:numId="7">
    <w:abstractNumId w:val="20"/>
  </w:num>
  <w:num w:numId="8">
    <w:abstractNumId w:val="17"/>
  </w:num>
  <w:num w:numId="9">
    <w:abstractNumId w:val="6"/>
  </w:num>
  <w:num w:numId="10">
    <w:abstractNumId w:val="28"/>
  </w:num>
  <w:num w:numId="11">
    <w:abstractNumId w:val="29"/>
  </w:num>
  <w:num w:numId="12">
    <w:abstractNumId w:val="19"/>
  </w:num>
  <w:num w:numId="13">
    <w:abstractNumId w:val="21"/>
  </w:num>
  <w:num w:numId="14">
    <w:abstractNumId w:val="27"/>
  </w:num>
  <w:num w:numId="15">
    <w:abstractNumId w:val="11"/>
  </w:num>
  <w:num w:numId="16">
    <w:abstractNumId w:val="32"/>
  </w:num>
  <w:num w:numId="17">
    <w:abstractNumId w:val="35"/>
  </w:num>
  <w:num w:numId="18">
    <w:abstractNumId w:val="26"/>
  </w:num>
  <w:num w:numId="19">
    <w:abstractNumId w:val="16"/>
  </w:num>
  <w:num w:numId="20">
    <w:abstractNumId w:val="41"/>
  </w:num>
  <w:num w:numId="21">
    <w:abstractNumId w:val="30"/>
  </w:num>
  <w:num w:numId="22">
    <w:abstractNumId w:val="42"/>
  </w:num>
  <w:num w:numId="23">
    <w:abstractNumId w:val="13"/>
  </w:num>
  <w:num w:numId="24">
    <w:abstractNumId w:val="36"/>
  </w:num>
  <w:num w:numId="25">
    <w:abstractNumId w:val="9"/>
  </w:num>
  <w:num w:numId="26">
    <w:abstractNumId w:val="8"/>
  </w:num>
  <w:num w:numId="27">
    <w:abstractNumId w:val="15"/>
  </w:num>
  <w:num w:numId="28">
    <w:abstractNumId w:val="38"/>
  </w:num>
  <w:num w:numId="29">
    <w:abstractNumId w:val="7"/>
  </w:num>
  <w:num w:numId="30">
    <w:abstractNumId w:val="45"/>
  </w:num>
  <w:num w:numId="31">
    <w:abstractNumId w:val="22"/>
  </w:num>
  <w:num w:numId="32">
    <w:abstractNumId w:val="12"/>
  </w:num>
  <w:num w:numId="33">
    <w:abstractNumId w:val="33"/>
  </w:num>
  <w:num w:numId="34">
    <w:abstractNumId w:val="31"/>
  </w:num>
  <w:num w:numId="35">
    <w:abstractNumId w:val="44"/>
  </w:num>
  <w:num w:numId="36">
    <w:abstractNumId w:val="34"/>
  </w:num>
  <w:num w:numId="37">
    <w:abstractNumId w:val="10"/>
  </w:num>
  <w:num w:numId="38">
    <w:abstractNumId w:val="39"/>
  </w:num>
  <w:num w:numId="39">
    <w:abstractNumId w:val="18"/>
  </w:num>
  <w:num w:numId="40">
    <w:abstractNumId w:val="14"/>
  </w:num>
  <w:num w:numId="41">
    <w:abstractNumId w:val="37"/>
  </w:num>
  <w:num w:numId="42">
    <w:abstractNumId w:val="24"/>
  </w:num>
  <w:num w:numId="43">
    <w:abstractNumId w:val="40"/>
  </w:num>
  <w:num w:numId="44">
    <w:abstractNumId w:val="43"/>
  </w:num>
  <w:num w:numId="45">
    <w:abstractNumId w:val="25"/>
  </w:num>
  <w:num w:numId="4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4"/>
  <w:embedSystemFonts/>
  <w:bordersDoNotSurroundHeader/>
  <w:bordersDoNotSurroundFooter/>
  <w:proofState w:spelling="clean" w:grammar="clean"/>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4A14"/>
    <w:rsid w:val="00000AE6"/>
    <w:rsid w:val="000113FC"/>
    <w:rsid w:val="00011BDB"/>
    <w:rsid w:val="00020D7D"/>
    <w:rsid w:val="00024AA7"/>
    <w:rsid w:val="0002533E"/>
    <w:rsid w:val="00025B2B"/>
    <w:rsid w:val="00026D83"/>
    <w:rsid w:val="00030409"/>
    <w:rsid w:val="00035671"/>
    <w:rsid w:val="00040BFC"/>
    <w:rsid w:val="00041E92"/>
    <w:rsid w:val="00055315"/>
    <w:rsid w:val="00063831"/>
    <w:rsid w:val="000705D1"/>
    <w:rsid w:val="0008315D"/>
    <w:rsid w:val="00087A5F"/>
    <w:rsid w:val="000B7323"/>
    <w:rsid w:val="000C4008"/>
    <w:rsid w:val="000D6672"/>
    <w:rsid w:val="000E295F"/>
    <w:rsid w:val="000E2F83"/>
    <w:rsid w:val="000F0C36"/>
    <w:rsid w:val="000F12F4"/>
    <w:rsid w:val="000F1F73"/>
    <w:rsid w:val="000F71F8"/>
    <w:rsid w:val="00106E18"/>
    <w:rsid w:val="001166E8"/>
    <w:rsid w:val="00120AB7"/>
    <w:rsid w:val="00122F5E"/>
    <w:rsid w:val="00135C64"/>
    <w:rsid w:val="001441AF"/>
    <w:rsid w:val="00155856"/>
    <w:rsid w:val="00167DC2"/>
    <w:rsid w:val="001756C5"/>
    <w:rsid w:val="00176727"/>
    <w:rsid w:val="00182149"/>
    <w:rsid w:val="0018365D"/>
    <w:rsid w:val="0018695E"/>
    <w:rsid w:val="00196F6D"/>
    <w:rsid w:val="001A281D"/>
    <w:rsid w:val="001C2ABD"/>
    <w:rsid w:val="001C4638"/>
    <w:rsid w:val="001E19BD"/>
    <w:rsid w:val="001F34CD"/>
    <w:rsid w:val="001F437D"/>
    <w:rsid w:val="00201E41"/>
    <w:rsid w:val="0021670C"/>
    <w:rsid w:val="0021765D"/>
    <w:rsid w:val="00235BF1"/>
    <w:rsid w:val="002448F6"/>
    <w:rsid w:val="002450D6"/>
    <w:rsid w:val="00245201"/>
    <w:rsid w:val="00251CAF"/>
    <w:rsid w:val="00252702"/>
    <w:rsid w:val="00274A20"/>
    <w:rsid w:val="00281484"/>
    <w:rsid w:val="002A168F"/>
    <w:rsid w:val="002B6C31"/>
    <w:rsid w:val="002B7B2E"/>
    <w:rsid w:val="002C14DE"/>
    <w:rsid w:val="002C43CE"/>
    <w:rsid w:val="002C5689"/>
    <w:rsid w:val="002D7CE8"/>
    <w:rsid w:val="002E4559"/>
    <w:rsid w:val="00300407"/>
    <w:rsid w:val="00303E59"/>
    <w:rsid w:val="0031369F"/>
    <w:rsid w:val="00317A4B"/>
    <w:rsid w:val="00321726"/>
    <w:rsid w:val="003227FE"/>
    <w:rsid w:val="00325AA6"/>
    <w:rsid w:val="003301BC"/>
    <w:rsid w:val="003346E5"/>
    <w:rsid w:val="0033638C"/>
    <w:rsid w:val="00341AF7"/>
    <w:rsid w:val="0034488F"/>
    <w:rsid w:val="00344A14"/>
    <w:rsid w:val="00346A86"/>
    <w:rsid w:val="003547F2"/>
    <w:rsid w:val="003625B4"/>
    <w:rsid w:val="0037005B"/>
    <w:rsid w:val="00371DDA"/>
    <w:rsid w:val="00375649"/>
    <w:rsid w:val="003805BD"/>
    <w:rsid w:val="00381908"/>
    <w:rsid w:val="00387331"/>
    <w:rsid w:val="00397558"/>
    <w:rsid w:val="003A0AA4"/>
    <w:rsid w:val="003A2FEC"/>
    <w:rsid w:val="003A3F09"/>
    <w:rsid w:val="003A41EC"/>
    <w:rsid w:val="003B0481"/>
    <w:rsid w:val="003D3710"/>
    <w:rsid w:val="003D38E2"/>
    <w:rsid w:val="003E57AA"/>
    <w:rsid w:val="003E6202"/>
    <w:rsid w:val="003F1B69"/>
    <w:rsid w:val="003F3E68"/>
    <w:rsid w:val="003F7EED"/>
    <w:rsid w:val="0040181B"/>
    <w:rsid w:val="00403DA7"/>
    <w:rsid w:val="00406FD9"/>
    <w:rsid w:val="004106FD"/>
    <w:rsid w:val="00416B0D"/>
    <w:rsid w:val="004305A6"/>
    <w:rsid w:val="00442AF1"/>
    <w:rsid w:val="00442C17"/>
    <w:rsid w:val="0044767A"/>
    <w:rsid w:val="00447F59"/>
    <w:rsid w:val="004564E0"/>
    <w:rsid w:val="004570A5"/>
    <w:rsid w:val="00460808"/>
    <w:rsid w:val="004630EC"/>
    <w:rsid w:val="004646E6"/>
    <w:rsid w:val="00467547"/>
    <w:rsid w:val="004712D0"/>
    <w:rsid w:val="0047692A"/>
    <w:rsid w:val="00477852"/>
    <w:rsid w:val="004B1E51"/>
    <w:rsid w:val="004C014C"/>
    <w:rsid w:val="004D317E"/>
    <w:rsid w:val="004D620B"/>
    <w:rsid w:val="004E0A09"/>
    <w:rsid w:val="004F52A3"/>
    <w:rsid w:val="00502BF6"/>
    <w:rsid w:val="005103AA"/>
    <w:rsid w:val="00510D10"/>
    <w:rsid w:val="005110E4"/>
    <w:rsid w:val="005120AE"/>
    <w:rsid w:val="00512C01"/>
    <w:rsid w:val="0055026C"/>
    <w:rsid w:val="00550E60"/>
    <w:rsid w:val="00552066"/>
    <w:rsid w:val="00556971"/>
    <w:rsid w:val="00556D58"/>
    <w:rsid w:val="00565D87"/>
    <w:rsid w:val="00570DC0"/>
    <w:rsid w:val="0057126C"/>
    <w:rsid w:val="00582943"/>
    <w:rsid w:val="00586000"/>
    <w:rsid w:val="00594EDA"/>
    <w:rsid w:val="005A7629"/>
    <w:rsid w:val="005D00D9"/>
    <w:rsid w:val="005D0F0C"/>
    <w:rsid w:val="005D41C9"/>
    <w:rsid w:val="005E2756"/>
    <w:rsid w:val="00607409"/>
    <w:rsid w:val="006160F2"/>
    <w:rsid w:val="00626AF7"/>
    <w:rsid w:val="00637F83"/>
    <w:rsid w:val="00641BFB"/>
    <w:rsid w:val="006472B0"/>
    <w:rsid w:val="00656D57"/>
    <w:rsid w:val="0066136C"/>
    <w:rsid w:val="00664D41"/>
    <w:rsid w:val="0066530D"/>
    <w:rsid w:val="00685DBA"/>
    <w:rsid w:val="006873E2"/>
    <w:rsid w:val="006877D2"/>
    <w:rsid w:val="00696A82"/>
    <w:rsid w:val="00697DA2"/>
    <w:rsid w:val="006A0190"/>
    <w:rsid w:val="006A5831"/>
    <w:rsid w:val="006A5D05"/>
    <w:rsid w:val="006B6745"/>
    <w:rsid w:val="006C488F"/>
    <w:rsid w:val="006E0F73"/>
    <w:rsid w:val="006F1691"/>
    <w:rsid w:val="006F5C5E"/>
    <w:rsid w:val="0070385C"/>
    <w:rsid w:val="00723F6A"/>
    <w:rsid w:val="00730AE4"/>
    <w:rsid w:val="00733860"/>
    <w:rsid w:val="00734521"/>
    <w:rsid w:val="00744B8E"/>
    <w:rsid w:val="00745AA3"/>
    <w:rsid w:val="00747639"/>
    <w:rsid w:val="0077401D"/>
    <w:rsid w:val="00777388"/>
    <w:rsid w:val="007A2311"/>
    <w:rsid w:val="007B4B6C"/>
    <w:rsid w:val="007B5C3F"/>
    <w:rsid w:val="007D30F2"/>
    <w:rsid w:val="007D52A0"/>
    <w:rsid w:val="007E4E79"/>
    <w:rsid w:val="007E5B58"/>
    <w:rsid w:val="007E76DD"/>
    <w:rsid w:val="007E7A68"/>
    <w:rsid w:val="007F1B2D"/>
    <w:rsid w:val="00802854"/>
    <w:rsid w:val="008037E2"/>
    <w:rsid w:val="0080602F"/>
    <w:rsid w:val="00811799"/>
    <w:rsid w:val="00812479"/>
    <w:rsid w:val="00820A13"/>
    <w:rsid w:val="00821527"/>
    <w:rsid w:val="00821E6B"/>
    <w:rsid w:val="00850D57"/>
    <w:rsid w:val="008532D7"/>
    <w:rsid w:val="008615CA"/>
    <w:rsid w:val="00870754"/>
    <w:rsid w:val="008715F9"/>
    <w:rsid w:val="00887935"/>
    <w:rsid w:val="008A213B"/>
    <w:rsid w:val="008B2C0B"/>
    <w:rsid w:val="008C36A5"/>
    <w:rsid w:val="008D6A3B"/>
    <w:rsid w:val="008D6ADE"/>
    <w:rsid w:val="008E5991"/>
    <w:rsid w:val="008F0C2E"/>
    <w:rsid w:val="008F2680"/>
    <w:rsid w:val="008F3BBF"/>
    <w:rsid w:val="00901BF7"/>
    <w:rsid w:val="00910975"/>
    <w:rsid w:val="00912592"/>
    <w:rsid w:val="00913DA8"/>
    <w:rsid w:val="00925D5B"/>
    <w:rsid w:val="00926BA5"/>
    <w:rsid w:val="009314CB"/>
    <w:rsid w:val="00932139"/>
    <w:rsid w:val="00936191"/>
    <w:rsid w:val="00954B85"/>
    <w:rsid w:val="009556D5"/>
    <w:rsid w:val="009622D2"/>
    <w:rsid w:val="00967134"/>
    <w:rsid w:val="00980D98"/>
    <w:rsid w:val="0098198E"/>
    <w:rsid w:val="00994519"/>
    <w:rsid w:val="00996972"/>
    <w:rsid w:val="009A02C5"/>
    <w:rsid w:val="009A4049"/>
    <w:rsid w:val="009B2865"/>
    <w:rsid w:val="009C0E61"/>
    <w:rsid w:val="009C3C34"/>
    <w:rsid w:val="009C52C6"/>
    <w:rsid w:val="009C64BF"/>
    <w:rsid w:val="009D3B70"/>
    <w:rsid w:val="009D695F"/>
    <w:rsid w:val="009E1D2B"/>
    <w:rsid w:val="009F3BB7"/>
    <w:rsid w:val="00A02446"/>
    <w:rsid w:val="00A04231"/>
    <w:rsid w:val="00A07CCF"/>
    <w:rsid w:val="00A20BEC"/>
    <w:rsid w:val="00A22F78"/>
    <w:rsid w:val="00A2483C"/>
    <w:rsid w:val="00A270A4"/>
    <w:rsid w:val="00A33965"/>
    <w:rsid w:val="00A36EBC"/>
    <w:rsid w:val="00A37617"/>
    <w:rsid w:val="00A50F50"/>
    <w:rsid w:val="00A5682C"/>
    <w:rsid w:val="00A60E79"/>
    <w:rsid w:val="00A62956"/>
    <w:rsid w:val="00A64E62"/>
    <w:rsid w:val="00A659C0"/>
    <w:rsid w:val="00A66938"/>
    <w:rsid w:val="00A7047C"/>
    <w:rsid w:val="00A75397"/>
    <w:rsid w:val="00A75CBD"/>
    <w:rsid w:val="00A7746B"/>
    <w:rsid w:val="00AA439C"/>
    <w:rsid w:val="00AB07F3"/>
    <w:rsid w:val="00AB14D8"/>
    <w:rsid w:val="00AB31E2"/>
    <w:rsid w:val="00AB53F0"/>
    <w:rsid w:val="00AB5756"/>
    <w:rsid w:val="00AC5B62"/>
    <w:rsid w:val="00AD0FAC"/>
    <w:rsid w:val="00AD50D1"/>
    <w:rsid w:val="00AD7642"/>
    <w:rsid w:val="00AE06D5"/>
    <w:rsid w:val="00AE0FB9"/>
    <w:rsid w:val="00AF76DA"/>
    <w:rsid w:val="00B07E73"/>
    <w:rsid w:val="00B10720"/>
    <w:rsid w:val="00B24F19"/>
    <w:rsid w:val="00B54957"/>
    <w:rsid w:val="00B66274"/>
    <w:rsid w:val="00B81C70"/>
    <w:rsid w:val="00B8258D"/>
    <w:rsid w:val="00B93B6B"/>
    <w:rsid w:val="00B96540"/>
    <w:rsid w:val="00BA3BC3"/>
    <w:rsid w:val="00BA5C28"/>
    <w:rsid w:val="00BA7446"/>
    <w:rsid w:val="00BB0231"/>
    <w:rsid w:val="00BB1ED3"/>
    <w:rsid w:val="00BC437F"/>
    <w:rsid w:val="00BC5AFF"/>
    <w:rsid w:val="00BC7899"/>
    <w:rsid w:val="00BD4DAA"/>
    <w:rsid w:val="00BE0FEC"/>
    <w:rsid w:val="00BE1AB2"/>
    <w:rsid w:val="00BE4F4E"/>
    <w:rsid w:val="00BE5831"/>
    <w:rsid w:val="00BE6957"/>
    <w:rsid w:val="00BF62D1"/>
    <w:rsid w:val="00C1536C"/>
    <w:rsid w:val="00C20E44"/>
    <w:rsid w:val="00C4211F"/>
    <w:rsid w:val="00C57919"/>
    <w:rsid w:val="00C66337"/>
    <w:rsid w:val="00C92425"/>
    <w:rsid w:val="00C95FEA"/>
    <w:rsid w:val="00CB7F04"/>
    <w:rsid w:val="00CC2256"/>
    <w:rsid w:val="00CC6F26"/>
    <w:rsid w:val="00CD4B62"/>
    <w:rsid w:val="00CE235A"/>
    <w:rsid w:val="00CF7F8B"/>
    <w:rsid w:val="00D0137A"/>
    <w:rsid w:val="00D056FF"/>
    <w:rsid w:val="00D16F3B"/>
    <w:rsid w:val="00D17328"/>
    <w:rsid w:val="00D22049"/>
    <w:rsid w:val="00D250DD"/>
    <w:rsid w:val="00D27B08"/>
    <w:rsid w:val="00D54FE1"/>
    <w:rsid w:val="00D62B12"/>
    <w:rsid w:val="00D77BC0"/>
    <w:rsid w:val="00D83C08"/>
    <w:rsid w:val="00D867CB"/>
    <w:rsid w:val="00D90A6F"/>
    <w:rsid w:val="00D950EC"/>
    <w:rsid w:val="00D95593"/>
    <w:rsid w:val="00D96AB5"/>
    <w:rsid w:val="00DA2B14"/>
    <w:rsid w:val="00DB423B"/>
    <w:rsid w:val="00DC4854"/>
    <w:rsid w:val="00DD456D"/>
    <w:rsid w:val="00DD5B81"/>
    <w:rsid w:val="00DE0F93"/>
    <w:rsid w:val="00E14ADF"/>
    <w:rsid w:val="00E17138"/>
    <w:rsid w:val="00E25CA3"/>
    <w:rsid w:val="00E435A7"/>
    <w:rsid w:val="00E4383D"/>
    <w:rsid w:val="00E43996"/>
    <w:rsid w:val="00E6063D"/>
    <w:rsid w:val="00E71ED8"/>
    <w:rsid w:val="00E83C47"/>
    <w:rsid w:val="00E85C1F"/>
    <w:rsid w:val="00E8769C"/>
    <w:rsid w:val="00E91CFF"/>
    <w:rsid w:val="00EB134C"/>
    <w:rsid w:val="00EB57AC"/>
    <w:rsid w:val="00EB6488"/>
    <w:rsid w:val="00EB6FDD"/>
    <w:rsid w:val="00EC0083"/>
    <w:rsid w:val="00EC097A"/>
    <w:rsid w:val="00EC7585"/>
    <w:rsid w:val="00ED589B"/>
    <w:rsid w:val="00EE0EEF"/>
    <w:rsid w:val="00EE18FB"/>
    <w:rsid w:val="00EE456E"/>
    <w:rsid w:val="00EE5262"/>
    <w:rsid w:val="00F2370D"/>
    <w:rsid w:val="00F3188A"/>
    <w:rsid w:val="00F320F7"/>
    <w:rsid w:val="00F43826"/>
    <w:rsid w:val="00F50F7B"/>
    <w:rsid w:val="00F5122B"/>
    <w:rsid w:val="00F75A84"/>
    <w:rsid w:val="00F84729"/>
    <w:rsid w:val="00F92EAC"/>
    <w:rsid w:val="00FA06BF"/>
    <w:rsid w:val="00FA7598"/>
    <w:rsid w:val="00FB7E74"/>
    <w:rsid w:val="00FD03D4"/>
    <w:rsid w:val="00FF105B"/>
    <w:rsid w:val="0CA30753"/>
    <w:rsid w:val="559A631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oNotEmbedSmartTags/>
  <w:decimalSymbol w:val="."/>
  <w:listSeparator w:val=","/>
  <w14:docId w14:val="2532E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1" w:defUIPriority="0" w:defSemiHidden="1" w:defUnhideWhenUsed="1" w:defQFormat="0" w:count="276">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List Number 5" w:semiHidden="0" w:unhideWhenUsed="0"/>
    <w:lsdException w:name="Title" w:semiHidden="0" w:unhideWhenUsed="0" w:qFormat="1"/>
    <w:lsdException w:name="Subtitle" w:semiHidden="0" w:uiPriority="2" w:unhideWhenUsed="0" w:qFormat="1"/>
    <w:lsdException w:name="Body Text Indent 3" w:semiHidden="0" w:unhideWhenUsed="0"/>
    <w:lsdException w:name="Block Text" w:semiHidden="0" w:unhideWhenUsed="0"/>
    <w:lsdException w:name="Hyperlink" w:semiHidden="0" w:unhideWhenUsed="0"/>
    <w:lsdException w:name="FollowedHyperlink" w:semiHidden="0" w:unhideWhenUsed="0"/>
    <w:lsdException w:name="Strong" w:semiHidden="0" w:unhideWhenUsed="0" w:qFormat="1"/>
    <w:lsdException w:name="Emphasis" w:semiHidden="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locked="0" w:uiPriority="99" w:unhideWhenUsed="0"/>
    <w:lsdException w:name="No Spacing" w:locked="0" w:semiHidden="0" w:uiPriority="1" w:unhideWhenUsed="0" w:qFormat="1"/>
    <w:lsdException w:name="Light Shading" w:locked="0" w:semiHidden="0" w:uiPriority="60" w:unhideWhenUsed="0"/>
    <w:lsdException w:name="Light List" w:locked="0" w:semiHidden="0" w:uiPriority="61" w:unhideWhenUsed="0"/>
    <w:lsdException w:name="Light Grid" w:locked="0" w:semiHidden="0" w:uiPriority="62" w:unhideWhenUsed="0"/>
    <w:lsdException w:name="Medium Shading 1" w:locked="0" w:semiHidden="0" w:uiPriority="63" w:unhideWhenUsed="0"/>
    <w:lsdException w:name="Medium Shading 2" w:locked="0" w:semiHidden="0" w:uiPriority="64" w:unhideWhenUsed="0"/>
    <w:lsdException w:name="Medium List 1" w:locked="0" w:semiHidden="0" w:uiPriority="65" w:unhideWhenUsed="0"/>
    <w:lsdException w:name="Medium List 2" w:locked="0" w:semiHidden="0" w:uiPriority="66" w:unhideWhenUsed="0"/>
    <w:lsdException w:name="Medium Grid 1" w:locked="0" w:semiHidden="0" w:uiPriority="67" w:unhideWhenUsed="0"/>
    <w:lsdException w:name="Medium Grid 2" w:locked="0" w:semiHidden="0" w:uiPriority="68" w:unhideWhenUsed="0"/>
    <w:lsdException w:name="Medium Grid 3" w:locked="0" w:semiHidden="0" w:uiPriority="69" w:unhideWhenUsed="0"/>
    <w:lsdException w:name="Dark List" w:locked="0" w:semiHidden="0" w:uiPriority="70" w:unhideWhenUsed="0"/>
    <w:lsdException w:name="Colorful Shading" w:locked="0" w:semiHidden="0" w:uiPriority="71" w:unhideWhenUsed="0"/>
    <w:lsdException w:name="Colorful List" w:locked="0" w:semiHidden="0" w:uiPriority="72" w:unhideWhenUsed="0"/>
    <w:lsdException w:name="Colorful Grid" w:locked="0" w:semiHidden="0" w:uiPriority="73" w:unhideWhenUsed="0"/>
    <w:lsdException w:name="Light Shading Accent 1" w:locked="0" w:semiHidden="0" w:uiPriority="60" w:unhideWhenUsed="0"/>
    <w:lsdException w:name="Light List Accent 1" w:locked="0" w:semiHidden="0" w:uiPriority="61" w:unhideWhenUsed="0"/>
    <w:lsdException w:name="Light Grid Accent 1" w:locked="0" w:semiHidden="0" w:uiPriority="62" w:unhideWhenUsed="0"/>
    <w:lsdException w:name="Medium Shading 1 Accent 1" w:locked="0" w:semiHidden="0" w:uiPriority="63" w:unhideWhenUsed="0"/>
    <w:lsdException w:name="Medium Shading 2 Accent 1" w:locked="0" w:semiHidden="0" w:uiPriority="64" w:unhideWhenUsed="0"/>
    <w:lsdException w:name="Medium List 1 Accent 1" w:locked="0" w:semiHidden="0" w:uiPriority="65" w:unhideWhenUsed="0"/>
    <w:lsdException w:name="Revision" w:locked="0" w:uiPriority="99" w:unhideWhenUsed="0"/>
    <w:lsdException w:name="List Paragraph" w:locked="0" w:semiHidden="0" w:uiPriority="34" w:unhideWhenUsed="0" w:qFormat="1"/>
    <w:lsdException w:name="Quote" w:locked="0" w:semiHidden="0" w:uiPriority="29" w:unhideWhenUsed="0" w:qFormat="1"/>
    <w:lsdException w:name="Intense Quote" w:locked="0" w:semiHidden="0" w:uiPriority="30" w:unhideWhenUsed="0" w:qFormat="1"/>
    <w:lsdException w:name="Medium List 2 Accent 1" w:locked="0" w:semiHidden="0" w:uiPriority="66" w:unhideWhenUsed="0"/>
    <w:lsdException w:name="Medium Grid 1 Accent 1" w:locked="0" w:semiHidden="0" w:uiPriority="67" w:unhideWhenUsed="0"/>
    <w:lsdException w:name="Medium Grid 2 Accent 1" w:locked="0" w:semiHidden="0" w:uiPriority="68" w:unhideWhenUsed="0"/>
    <w:lsdException w:name="Medium Grid 3 Accent 1" w:locked="0" w:semiHidden="0" w:uiPriority="69" w:unhideWhenUsed="0"/>
    <w:lsdException w:name="Dark List Accent 1" w:locked="0" w:semiHidden="0" w:uiPriority="70" w:unhideWhenUsed="0"/>
    <w:lsdException w:name="Colorful Shading Accent 1" w:locked="0" w:semiHidden="0" w:uiPriority="71" w:unhideWhenUsed="0"/>
    <w:lsdException w:name="Colorful List Accent 1" w:locked="0" w:semiHidden="0" w:uiPriority="72" w:unhideWhenUsed="0"/>
    <w:lsdException w:name="Colorful Grid Accent 1" w:locked="0" w:semiHidden="0" w:uiPriority="73" w:unhideWhenUsed="0"/>
    <w:lsdException w:name="Light Shading Accent 2" w:locked="0" w:semiHidden="0" w:uiPriority="60" w:unhideWhenUsed="0"/>
    <w:lsdException w:name="Light List Accent 2" w:locked="0" w:semiHidden="0" w:uiPriority="61" w:unhideWhenUsed="0"/>
    <w:lsdException w:name="Light Grid Accent 2" w:locked="0" w:semiHidden="0" w:uiPriority="62" w:unhideWhenUsed="0"/>
    <w:lsdException w:name="Medium Shading 1 Accent 2" w:locked="0" w:semiHidden="0" w:uiPriority="63" w:unhideWhenUsed="0"/>
    <w:lsdException w:name="Medium Shading 2 Accent 2" w:locked="0" w:semiHidden="0" w:uiPriority="64" w:unhideWhenUsed="0"/>
    <w:lsdException w:name="Medium List 1 Accent 2" w:locked="0" w:semiHidden="0" w:uiPriority="65" w:unhideWhenUsed="0"/>
    <w:lsdException w:name="Medium List 2 Accent 2" w:locked="0" w:semiHidden="0" w:uiPriority="66" w:unhideWhenUsed="0"/>
    <w:lsdException w:name="Medium Grid 1 Accent 2" w:locked="0" w:semiHidden="0" w:uiPriority="67" w:unhideWhenUsed="0"/>
    <w:lsdException w:name="Medium Grid 2 Accent 2" w:locked="0" w:semiHidden="0" w:uiPriority="68" w:unhideWhenUsed="0"/>
    <w:lsdException w:name="Medium Grid 3 Accent 2" w:locked="0" w:semiHidden="0" w:uiPriority="69" w:unhideWhenUsed="0"/>
    <w:lsdException w:name="Dark List Accent 2" w:locked="0" w:semiHidden="0" w:uiPriority="70" w:unhideWhenUsed="0"/>
    <w:lsdException w:name="Colorful Shading Accent 2" w:locked="0" w:semiHidden="0" w:uiPriority="71" w:unhideWhenUsed="0"/>
    <w:lsdException w:name="Colorful List Accent 2" w:locked="0" w:semiHidden="0" w:uiPriority="72" w:unhideWhenUsed="0"/>
    <w:lsdException w:name="Colorful Grid Accent 2" w:locked="0" w:semiHidden="0" w:uiPriority="73" w:unhideWhenUsed="0"/>
    <w:lsdException w:name="Light Shading Accent 3" w:locked="0" w:semiHidden="0" w:uiPriority="60" w:unhideWhenUsed="0"/>
    <w:lsdException w:name="Light List Accent 3" w:locked="0" w:semiHidden="0" w:uiPriority="61" w:unhideWhenUsed="0"/>
    <w:lsdException w:name="Light Grid Accent 3" w:locked="0" w:semiHidden="0" w:uiPriority="62" w:unhideWhenUsed="0"/>
    <w:lsdException w:name="Medium Shading 1 Accent 3" w:locked="0" w:semiHidden="0" w:uiPriority="63" w:unhideWhenUsed="0"/>
    <w:lsdException w:name="Medium Shading 2 Accent 3" w:locked="0" w:semiHidden="0" w:uiPriority="64" w:unhideWhenUsed="0"/>
    <w:lsdException w:name="Medium List 1 Accent 3" w:locked="0" w:semiHidden="0" w:uiPriority="65" w:unhideWhenUsed="0"/>
    <w:lsdException w:name="Medium List 2 Accent 3" w:locked="0" w:semiHidden="0" w:uiPriority="66" w:unhideWhenUsed="0"/>
    <w:lsdException w:name="Medium Grid 1 Accent 3" w:locked="0" w:semiHidden="0" w:uiPriority="67" w:unhideWhenUsed="0"/>
    <w:lsdException w:name="Medium Grid 2 Accent 3" w:locked="0" w:semiHidden="0" w:uiPriority="68" w:unhideWhenUsed="0"/>
    <w:lsdException w:name="Medium Grid 3 Accent 3" w:locked="0" w:semiHidden="0" w:uiPriority="69" w:unhideWhenUsed="0"/>
    <w:lsdException w:name="Dark List Accent 3" w:locked="0" w:semiHidden="0" w:uiPriority="70" w:unhideWhenUsed="0"/>
    <w:lsdException w:name="Colorful Shading Accent 3" w:locked="0" w:semiHidden="0" w:uiPriority="71" w:unhideWhenUsed="0"/>
    <w:lsdException w:name="Colorful List Accent 3" w:locked="0" w:semiHidden="0" w:uiPriority="72" w:unhideWhenUsed="0"/>
    <w:lsdException w:name="Colorful Grid Accent 3" w:locked="0" w:semiHidden="0" w:uiPriority="73" w:unhideWhenUsed="0"/>
    <w:lsdException w:name="Light Shading Accent 4" w:locked="0" w:semiHidden="0" w:uiPriority="60" w:unhideWhenUsed="0"/>
    <w:lsdException w:name="Light List Accent 4" w:locked="0" w:semiHidden="0" w:uiPriority="61" w:unhideWhenUsed="0"/>
    <w:lsdException w:name="Light Grid Accent 4" w:locked="0" w:semiHidden="0" w:uiPriority="62" w:unhideWhenUsed="0"/>
    <w:lsdException w:name="Medium Shading 1 Accent 4" w:locked="0" w:semiHidden="0" w:uiPriority="63" w:unhideWhenUsed="0"/>
    <w:lsdException w:name="Medium Shading 2 Accent 4" w:locked="0" w:semiHidden="0" w:uiPriority="64" w:unhideWhenUsed="0"/>
    <w:lsdException w:name="Medium List 1 Accent 4" w:locked="0" w:semiHidden="0" w:uiPriority="65" w:unhideWhenUsed="0"/>
    <w:lsdException w:name="Medium List 2 Accent 4" w:locked="0" w:semiHidden="0" w:uiPriority="66" w:unhideWhenUsed="0"/>
    <w:lsdException w:name="Medium Grid 1 Accent 4" w:locked="0" w:semiHidden="0" w:uiPriority="67" w:unhideWhenUsed="0"/>
    <w:lsdException w:name="Medium Grid 2 Accent 4" w:locked="0" w:semiHidden="0" w:uiPriority="68" w:unhideWhenUsed="0"/>
    <w:lsdException w:name="Medium Grid 3 Accent 4" w:locked="0" w:semiHidden="0" w:uiPriority="69" w:unhideWhenUsed="0"/>
    <w:lsdException w:name="Dark List Accent 4" w:locked="0" w:semiHidden="0" w:uiPriority="70" w:unhideWhenUsed="0"/>
    <w:lsdException w:name="Colorful Shading Accent 4" w:locked="0" w:semiHidden="0" w:uiPriority="71" w:unhideWhenUsed="0"/>
    <w:lsdException w:name="Colorful List Accent 4" w:locked="0" w:semiHidden="0" w:uiPriority="72" w:unhideWhenUsed="0"/>
    <w:lsdException w:name="Colorful Grid Accent 4" w:locked="0" w:semiHidden="0" w:uiPriority="73" w:unhideWhenUsed="0"/>
    <w:lsdException w:name="Light Shading Accent 5" w:locked="0" w:semiHidden="0" w:uiPriority="60" w:unhideWhenUsed="0"/>
    <w:lsdException w:name="Light List Accent 5" w:locked="0" w:semiHidden="0" w:uiPriority="61" w:unhideWhenUsed="0"/>
    <w:lsdException w:name="Light Grid Accent 5" w:locked="0" w:semiHidden="0" w:uiPriority="62" w:unhideWhenUsed="0"/>
    <w:lsdException w:name="Medium Shading 1 Accent 5" w:locked="0" w:semiHidden="0" w:uiPriority="63" w:unhideWhenUsed="0"/>
    <w:lsdException w:name="Medium Shading 2 Accent 5" w:locked="0" w:semiHidden="0" w:uiPriority="64" w:unhideWhenUsed="0"/>
    <w:lsdException w:name="Medium List 1 Accent 5" w:locked="0" w:semiHidden="0" w:uiPriority="65" w:unhideWhenUsed="0"/>
    <w:lsdException w:name="Medium List 2 Accent 5" w:locked="0" w:semiHidden="0" w:uiPriority="66" w:unhideWhenUsed="0"/>
    <w:lsdException w:name="Medium Grid 1 Accent 5" w:locked="0" w:semiHidden="0" w:uiPriority="67" w:unhideWhenUsed="0"/>
    <w:lsdException w:name="Medium Grid 2 Accent 5" w:locked="0" w:semiHidden="0" w:uiPriority="68" w:unhideWhenUsed="0"/>
    <w:lsdException w:name="Medium Grid 3 Accent 5" w:locked="0" w:semiHidden="0" w:uiPriority="69" w:unhideWhenUsed="0"/>
    <w:lsdException w:name="Dark List Accent 5" w:locked="0" w:semiHidden="0" w:uiPriority="70" w:unhideWhenUsed="0"/>
    <w:lsdException w:name="Colorful Shading Accent 5" w:locked="0" w:semiHidden="0" w:uiPriority="71" w:unhideWhenUsed="0"/>
    <w:lsdException w:name="Colorful List Accent 5" w:locked="0" w:semiHidden="0" w:uiPriority="72" w:unhideWhenUsed="0"/>
    <w:lsdException w:name="Colorful Grid Accent 5" w:locked="0" w:semiHidden="0" w:uiPriority="73" w:unhideWhenUsed="0"/>
    <w:lsdException w:name="Light Shading Accent 6" w:locked="0" w:semiHidden="0" w:uiPriority="60" w:unhideWhenUsed="0"/>
    <w:lsdException w:name="Light List Accent 6" w:locked="0" w:semiHidden="0" w:uiPriority="61" w:unhideWhenUsed="0"/>
    <w:lsdException w:name="Light Grid Accent 6" w:locked="0" w:semiHidden="0" w:uiPriority="62" w:unhideWhenUsed="0"/>
    <w:lsdException w:name="Medium Shading 1 Accent 6" w:locked="0" w:semiHidden="0" w:uiPriority="63" w:unhideWhenUsed="0"/>
    <w:lsdException w:name="Medium Shading 2 Accent 6" w:locked="0" w:semiHidden="0" w:uiPriority="64" w:unhideWhenUsed="0"/>
    <w:lsdException w:name="Medium List 1 Accent 6" w:locked="0" w:semiHidden="0" w:uiPriority="65" w:unhideWhenUsed="0"/>
    <w:lsdException w:name="Medium List 2 Accent 6" w:locked="0" w:semiHidden="0" w:uiPriority="66" w:unhideWhenUsed="0"/>
    <w:lsdException w:name="Medium Grid 1 Accent 6" w:locked="0" w:semiHidden="0" w:uiPriority="67" w:unhideWhenUsed="0"/>
    <w:lsdException w:name="Medium Grid 2 Accent 6" w:locked="0" w:semiHidden="0" w:uiPriority="68" w:unhideWhenUsed="0"/>
    <w:lsdException w:name="Medium Grid 3 Accent 6" w:locked="0" w:semiHidden="0" w:uiPriority="69" w:unhideWhenUsed="0"/>
    <w:lsdException w:name="Dark List Accent 6" w:locked="0" w:semiHidden="0" w:uiPriority="70" w:unhideWhenUsed="0"/>
    <w:lsdException w:name="Colorful Shading Accent 6" w:locked="0" w:semiHidden="0" w:uiPriority="71" w:unhideWhenUsed="0"/>
    <w:lsdException w:name="Colorful List Accent 6" w:locked="0" w:semiHidden="0" w:uiPriority="72" w:unhideWhenUsed="0"/>
    <w:lsdException w:name="Colorful Grid Accent 6" w:locked="0" w:semiHidden="0" w:uiPriority="73" w:unhideWhenUsed="0"/>
    <w:lsdException w:name="Subtle Emphasis" w:locked="0" w:semiHidden="0" w:uiPriority="19" w:unhideWhenUsed="0" w:qFormat="1"/>
    <w:lsdException w:name="Intense Emphasis" w:locked="0" w:semiHidden="0" w:uiPriority="21" w:unhideWhenUsed="0" w:qFormat="1"/>
    <w:lsdException w:name="Subtle Reference" w:locked="0" w:semiHidden="0" w:uiPriority="31" w:unhideWhenUsed="0" w:qFormat="1"/>
    <w:lsdException w:name="Intense Reference" w:locked="0" w:semiHidden="0" w:uiPriority="32" w:unhideWhenUsed="0" w:qFormat="1"/>
    <w:lsdException w:name="Book Title" w:locked="0" w:semiHidden="0" w:uiPriority="33" w:unhideWhenUsed="0" w:qFormat="1"/>
    <w:lsdException w:name="Bibliography" w:locked="0" w:uiPriority="37"/>
    <w:lsdException w:name="TOC Heading" w:locked="0" w:uiPriority="39" w:qFormat="1"/>
  </w:latentStyles>
  <w:style w:type="paragraph" w:default="1" w:styleId="Normal">
    <w:name w:val="Normal"/>
    <w:qFormat/>
    <w:rPr>
      <w:rFonts w:ascii="Times" w:eastAsia="ヒラギノ角ゴ Pro W3" w:hAnsi="Times"/>
      <w:color w:val="000000"/>
      <w:sz w:val="24"/>
      <w:szCs w:val="24"/>
    </w:rPr>
  </w:style>
  <w:style w:type="paragraph" w:styleId="Heading4">
    <w:name w:val="heading 4"/>
    <w:basedOn w:val="Normal"/>
    <w:next w:val="Normal"/>
    <w:link w:val="Heading4Char"/>
    <w:qFormat/>
    <w:locked/>
    <w:rsid w:val="007E4E79"/>
    <w:pPr>
      <w:keepNext/>
      <w:spacing w:before="120" w:after="120"/>
      <w:jc w:val="center"/>
      <w:outlineLvl w:val="3"/>
    </w:pPr>
    <w:rPr>
      <w:rFonts w:ascii="Times New Roman" w:eastAsia="Times New Roman" w:hAnsi="Times New Roman"/>
      <w:color w:val="auto"/>
      <w:sz w:val="40"/>
      <w:szCs w:val="20"/>
    </w:rPr>
  </w:style>
  <w:style w:type="paragraph" w:styleId="Heading6">
    <w:name w:val="heading 6"/>
    <w:basedOn w:val="Normal"/>
    <w:next w:val="Normal"/>
    <w:link w:val="Heading6Char"/>
    <w:qFormat/>
    <w:locked/>
    <w:rsid w:val="007E4E79"/>
    <w:pPr>
      <w:keepNext/>
      <w:tabs>
        <w:tab w:val="left" w:pos="2070"/>
      </w:tabs>
      <w:jc w:val="center"/>
      <w:outlineLvl w:val="5"/>
    </w:pPr>
    <w:rPr>
      <w:rFonts w:ascii="Times New Roman" w:eastAsia="Times New Roman" w:hAnsi="Times New Roman"/>
      <w:color w:val="auto"/>
      <w:szCs w:val="20"/>
    </w:rPr>
  </w:style>
  <w:style w:type="paragraph" w:styleId="Heading7">
    <w:name w:val="heading 7"/>
    <w:basedOn w:val="Normal"/>
    <w:next w:val="Normal"/>
    <w:link w:val="Heading7Char"/>
    <w:qFormat/>
    <w:locked/>
    <w:rsid w:val="007E4E79"/>
    <w:pPr>
      <w:keepNext/>
      <w:tabs>
        <w:tab w:val="left" w:pos="2070"/>
      </w:tabs>
      <w:jc w:val="center"/>
      <w:outlineLvl w:val="6"/>
    </w:pPr>
    <w:rPr>
      <w:rFonts w:ascii="Times New Roman" w:eastAsia="Times New Roman" w:hAnsi="Times New Roman"/>
      <w:b/>
      <w:color w:val="auto"/>
      <w:sz w:val="3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745AA3"/>
    <w:rPr>
      <w:color w:val="0000FF"/>
      <w:u w:val="single"/>
    </w:rPr>
  </w:style>
  <w:style w:type="paragraph" w:styleId="Footer">
    <w:name w:val="footer"/>
    <w:basedOn w:val="Normal"/>
    <w:link w:val="FooterChar"/>
    <w:locked/>
    <w:rsid w:val="00C57919"/>
    <w:pPr>
      <w:tabs>
        <w:tab w:val="center" w:pos="4320"/>
        <w:tab w:val="right" w:pos="8640"/>
      </w:tabs>
    </w:pPr>
  </w:style>
  <w:style w:type="character" w:customStyle="1" w:styleId="FooterChar">
    <w:name w:val="Footer Char"/>
    <w:link w:val="Footer"/>
    <w:rsid w:val="00C57919"/>
    <w:rPr>
      <w:rFonts w:ascii="Times" w:eastAsia="ヒラギノ角ゴ Pro W3" w:hAnsi="Times"/>
      <w:color w:val="000000"/>
      <w:sz w:val="24"/>
      <w:szCs w:val="24"/>
    </w:rPr>
  </w:style>
  <w:style w:type="paragraph" w:styleId="DocumentMap">
    <w:name w:val="Document Map"/>
    <w:basedOn w:val="Normal"/>
    <w:link w:val="DocumentMapChar"/>
    <w:locked/>
    <w:rsid w:val="00C66337"/>
    <w:rPr>
      <w:rFonts w:ascii="Lucida Grande" w:hAnsi="Lucida Grande" w:cs="Lucida Grande"/>
    </w:rPr>
  </w:style>
  <w:style w:type="character" w:customStyle="1" w:styleId="DocumentMapChar">
    <w:name w:val="Document Map Char"/>
    <w:link w:val="DocumentMap"/>
    <w:rsid w:val="00C66337"/>
    <w:rPr>
      <w:rFonts w:ascii="Lucida Grande" w:eastAsia="ヒラギノ角ゴ Pro W3" w:hAnsi="Lucida Grande" w:cs="Lucida Grande"/>
      <w:color w:val="000000"/>
      <w:sz w:val="24"/>
      <w:szCs w:val="24"/>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customStyle="1" w:styleId="BalloonTextChar">
    <w:name w:val="Balloon Text Char"/>
    <w:basedOn w:val="DefaultParagraphFont"/>
    <w:link w:val="BalloonText"/>
    <w:rsid w:val="008C36A5"/>
    <w:rPr>
      <w:rFonts w:ascii="Lucida Grande" w:eastAsia="ヒラギノ角ゴ Pro W3" w:hAnsi="Lucida Grande" w:cs="Lucida Grande"/>
      <w:color w:val="000000"/>
      <w:sz w:val="18"/>
      <w:szCs w:val="18"/>
    </w:rPr>
  </w:style>
  <w:style w:type="paragraph" w:customStyle="1" w:styleId="Default">
    <w:name w:val="Default"/>
    <w:rsid w:val="006A5831"/>
    <w:pPr>
      <w:widowControl w:val="0"/>
      <w:autoSpaceDE w:val="0"/>
      <w:autoSpaceDN w:val="0"/>
      <w:adjustRightInd w:val="0"/>
    </w:pPr>
    <w:rPr>
      <w:color w:val="000000"/>
      <w:sz w:val="24"/>
      <w:szCs w:val="24"/>
      <w:lang w:val="en-US" w:eastAsia="en-GB"/>
    </w:rPr>
  </w:style>
  <w:style w:type="paragraph" w:styleId="Bibliography">
    <w:name w:val="Bibliography"/>
    <w:basedOn w:val="Normal"/>
    <w:next w:val="Normal"/>
    <w:uiPriority w:val="37"/>
    <w:unhideWhenUsed/>
    <w:rsid w:val="00D22049"/>
    <w:pPr>
      <w:spacing w:after="200" w:line="276" w:lineRule="auto"/>
      <w:jc w:val="both"/>
    </w:pPr>
    <w:rPr>
      <w:rFonts w:ascii="Arial" w:eastAsia="Calibri" w:hAnsi="Arial"/>
      <w:color w:val="auto"/>
      <w:sz w:val="22"/>
      <w:szCs w:val="22"/>
      <w:lang w:val="en-US"/>
    </w:rPr>
  </w:style>
  <w:style w:type="character" w:customStyle="1" w:styleId="Heading4Char">
    <w:name w:val="Heading 4 Char"/>
    <w:basedOn w:val="DefaultParagraphFont"/>
    <w:link w:val="Heading4"/>
    <w:rsid w:val="007E4E79"/>
    <w:rPr>
      <w:sz w:val="40"/>
    </w:rPr>
  </w:style>
  <w:style w:type="character" w:customStyle="1" w:styleId="Heading6Char">
    <w:name w:val="Heading 6 Char"/>
    <w:basedOn w:val="DefaultParagraphFont"/>
    <w:link w:val="Heading6"/>
    <w:rsid w:val="007E4E79"/>
    <w:rPr>
      <w:sz w:val="24"/>
    </w:rPr>
  </w:style>
  <w:style w:type="character" w:customStyle="1" w:styleId="Heading7Char">
    <w:name w:val="Heading 7 Char"/>
    <w:basedOn w:val="DefaultParagraphFont"/>
    <w:link w:val="Heading7"/>
    <w:rsid w:val="007E4E79"/>
    <w:rPr>
      <w:b/>
      <w:sz w:val="32"/>
    </w:rPr>
  </w:style>
  <w:style w:type="table" w:styleId="TableGrid">
    <w:name w:val="Table Grid"/>
    <w:basedOn w:val="TableNormal"/>
    <w:uiPriority w:val="59"/>
    <w:locked/>
    <w:rsid w:val="00245201"/>
    <w:rPr>
      <w:rFonts w:asciiTheme="minorHAnsi" w:eastAsiaTheme="minorEastAsia" w:hAnsiTheme="minorHAnsi" w:cstheme="minorBidi"/>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uiPriority w:val="2"/>
    <w:qFormat/>
    <w:locked/>
    <w:rsid w:val="008A213B"/>
    <w:pPr>
      <w:numPr>
        <w:ilvl w:val="1"/>
      </w:numPr>
      <w:contextualSpacing/>
    </w:pPr>
    <w:rPr>
      <w:rFonts w:asciiTheme="minorHAnsi" w:eastAsiaTheme="minorEastAsia" w:hAnsiTheme="minorHAnsi" w:cstheme="minorBidi"/>
      <w:i/>
      <w:color w:val="1F497D" w:themeColor="text2"/>
      <w:sz w:val="48"/>
      <w:szCs w:val="26"/>
      <w:lang w:eastAsia="ja-JP"/>
    </w:rPr>
  </w:style>
  <w:style w:type="character" w:customStyle="1" w:styleId="SubtitleChar">
    <w:name w:val="Subtitle Char"/>
    <w:basedOn w:val="DefaultParagraphFont"/>
    <w:link w:val="Subtitle"/>
    <w:uiPriority w:val="2"/>
    <w:rsid w:val="008A213B"/>
    <w:rPr>
      <w:rFonts w:asciiTheme="minorHAnsi" w:eastAsiaTheme="minorEastAsia" w:hAnsiTheme="minorHAnsi" w:cstheme="minorBidi"/>
      <w:i/>
      <w:color w:val="1F497D" w:themeColor="text2"/>
      <w:sz w:val="48"/>
      <w:szCs w:val="26"/>
      <w:lang w:eastAsia="ja-JP"/>
    </w:rPr>
  </w:style>
  <w:style w:type="paragraph" w:styleId="Header">
    <w:name w:val="header"/>
    <w:basedOn w:val="Normal"/>
    <w:link w:val="HeaderChar"/>
    <w:semiHidden/>
    <w:unhideWhenUsed/>
    <w:locked/>
    <w:rsid w:val="00346A86"/>
    <w:pPr>
      <w:tabs>
        <w:tab w:val="center" w:pos="4513"/>
        <w:tab w:val="right" w:pos="9026"/>
      </w:tabs>
    </w:pPr>
  </w:style>
  <w:style w:type="character" w:customStyle="1" w:styleId="HeaderChar">
    <w:name w:val="Header Char"/>
    <w:basedOn w:val="DefaultParagraphFont"/>
    <w:link w:val="Header"/>
    <w:semiHidden/>
    <w:rsid w:val="00346A86"/>
    <w:rPr>
      <w:rFonts w:ascii="Times" w:eastAsia="ヒラギノ角ゴ Pro W3" w:hAnsi="Times"/>
      <w:color w:val="000000"/>
      <w:sz w:val="24"/>
      <w:szCs w:val="24"/>
    </w:rPr>
  </w:style>
  <w:style w:type="table" w:customStyle="1" w:styleId="GridTableLight">
    <w:name w:val="Grid Table Light"/>
    <w:basedOn w:val="TableNormal"/>
    <w:uiPriority w:val="40"/>
    <w:rsid w:val="00397558"/>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itle">
    <w:name w:val="Title"/>
    <w:basedOn w:val="Normal"/>
    <w:next w:val="Normal"/>
    <w:link w:val="TitleChar"/>
    <w:qFormat/>
    <w:locked/>
    <w:rsid w:val="009D3B70"/>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rsid w:val="009D3B70"/>
    <w:rPr>
      <w:rFonts w:asciiTheme="majorHAnsi" w:eastAsiaTheme="majorEastAsia" w:hAnsiTheme="majorHAnsi" w:cstheme="majorBidi"/>
      <w:spacing w:val="-10"/>
      <w:kern w:val="28"/>
      <w:sz w:val="56"/>
      <w:szCs w:val="56"/>
    </w:rPr>
  </w:style>
  <w:style w:type="character" w:styleId="PageNumber">
    <w:name w:val="page number"/>
    <w:basedOn w:val="DefaultParagraphFont"/>
    <w:semiHidden/>
    <w:unhideWhenUsed/>
    <w:locked/>
    <w:rsid w:val="00BE1AB2"/>
  </w:style>
  <w:style w:type="paragraph" w:styleId="Caption">
    <w:name w:val="caption"/>
    <w:basedOn w:val="Normal"/>
    <w:next w:val="Normal"/>
    <w:unhideWhenUsed/>
    <w:qFormat/>
    <w:locked/>
    <w:rsid w:val="00D90A6F"/>
    <w:pPr>
      <w:spacing w:after="200"/>
    </w:pPr>
    <w:rPr>
      <w:i/>
      <w:iCs/>
      <w:color w:val="1F497D" w:themeColor="text2"/>
      <w:sz w:val="18"/>
      <w:szCs w:val="18"/>
    </w:rPr>
  </w:style>
  <w:style w:type="character" w:customStyle="1" w:styleId="ListParagraphChar">
    <w:name w:val="List Paragraph Char"/>
    <w:link w:val="ListParagraph"/>
    <w:uiPriority w:val="34"/>
    <w:locked/>
    <w:rsid w:val="00F320F7"/>
    <w:rPr>
      <w:rFonts w:ascii="Times" w:eastAsia="ヒラギノ角ゴ Pro W3" w:hAnsi="Times"/>
      <w:color w:val="000000"/>
      <w:sz w:val="24"/>
    </w:rPr>
  </w:style>
  <w:style w:type="paragraph" w:customStyle="1" w:styleId="fixed">
    <w:name w:val="fixed"/>
    <w:link w:val="fixedChar"/>
    <w:rsid w:val="00F320F7"/>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320F7"/>
    <w:rPr>
      <w:b/>
      <w:sz w:val="24"/>
      <w:lang w:eastAsia="en-GB"/>
    </w:rPr>
  </w:style>
  <w:style w:type="character" w:customStyle="1" w:styleId="bulletChar">
    <w:name w:val="bullet Char"/>
    <w:link w:val="bullet"/>
    <w:rsid w:val="00BC5AFF"/>
    <w:rPr>
      <w:rFonts w:eastAsia="ヒラギノ角ゴ Pro W3"/>
      <w:color w:val="000000"/>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1" w:defUIPriority="0" w:defSemiHidden="1" w:defUnhideWhenUsed="1" w:defQFormat="0" w:count="276">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List Number 5" w:semiHidden="0" w:unhideWhenUsed="0"/>
    <w:lsdException w:name="Title" w:semiHidden="0" w:unhideWhenUsed="0" w:qFormat="1"/>
    <w:lsdException w:name="Subtitle" w:semiHidden="0" w:uiPriority="2" w:unhideWhenUsed="0" w:qFormat="1"/>
    <w:lsdException w:name="Body Text Indent 3" w:semiHidden="0" w:unhideWhenUsed="0"/>
    <w:lsdException w:name="Block Text" w:semiHidden="0" w:unhideWhenUsed="0"/>
    <w:lsdException w:name="Hyperlink" w:semiHidden="0" w:unhideWhenUsed="0"/>
    <w:lsdException w:name="FollowedHyperlink" w:semiHidden="0" w:unhideWhenUsed="0"/>
    <w:lsdException w:name="Strong" w:semiHidden="0" w:unhideWhenUsed="0" w:qFormat="1"/>
    <w:lsdException w:name="Emphasis" w:semiHidden="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locked="0" w:uiPriority="99" w:unhideWhenUsed="0"/>
    <w:lsdException w:name="No Spacing" w:locked="0" w:semiHidden="0" w:uiPriority="1" w:unhideWhenUsed="0" w:qFormat="1"/>
    <w:lsdException w:name="Light Shading" w:locked="0" w:semiHidden="0" w:uiPriority="60" w:unhideWhenUsed="0"/>
    <w:lsdException w:name="Light List" w:locked="0" w:semiHidden="0" w:uiPriority="61" w:unhideWhenUsed="0"/>
    <w:lsdException w:name="Light Grid" w:locked="0" w:semiHidden="0" w:uiPriority="62" w:unhideWhenUsed="0"/>
    <w:lsdException w:name="Medium Shading 1" w:locked="0" w:semiHidden="0" w:uiPriority="63" w:unhideWhenUsed="0"/>
    <w:lsdException w:name="Medium Shading 2" w:locked="0" w:semiHidden="0" w:uiPriority="64" w:unhideWhenUsed="0"/>
    <w:lsdException w:name="Medium List 1" w:locked="0" w:semiHidden="0" w:uiPriority="65" w:unhideWhenUsed="0"/>
    <w:lsdException w:name="Medium List 2" w:locked="0" w:semiHidden="0" w:uiPriority="66" w:unhideWhenUsed="0"/>
    <w:lsdException w:name="Medium Grid 1" w:locked="0" w:semiHidden="0" w:uiPriority="67" w:unhideWhenUsed="0"/>
    <w:lsdException w:name="Medium Grid 2" w:locked="0" w:semiHidden="0" w:uiPriority="68" w:unhideWhenUsed="0"/>
    <w:lsdException w:name="Medium Grid 3" w:locked="0" w:semiHidden="0" w:uiPriority="69" w:unhideWhenUsed="0"/>
    <w:lsdException w:name="Dark List" w:locked="0" w:semiHidden="0" w:uiPriority="70" w:unhideWhenUsed="0"/>
    <w:lsdException w:name="Colorful Shading" w:locked="0" w:semiHidden="0" w:uiPriority="71" w:unhideWhenUsed="0"/>
    <w:lsdException w:name="Colorful List" w:locked="0" w:semiHidden="0" w:uiPriority="72" w:unhideWhenUsed="0"/>
    <w:lsdException w:name="Colorful Grid" w:locked="0" w:semiHidden="0" w:uiPriority="73" w:unhideWhenUsed="0"/>
    <w:lsdException w:name="Light Shading Accent 1" w:locked="0" w:semiHidden="0" w:uiPriority="60" w:unhideWhenUsed="0"/>
    <w:lsdException w:name="Light List Accent 1" w:locked="0" w:semiHidden="0" w:uiPriority="61" w:unhideWhenUsed="0"/>
    <w:lsdException w:name="Light Grid Accent 1" w:locked="0" w:semiHidden="0" w:uiPriority="62" w:unhideWhenUsed="0"/>
    <w:lsdException w:name="Medium Shading 1 Accent 1" w:locked="0" w:semiHidden="0" w:uiPriority="63" w:unhideWhenUsed="0"/>
    <w:lsdException w:name="Medium Shading 2 Accent 1" w:locked="0" w:semiHidden="0" w:uiPriority="64" w:unhideWhenUsed="0"/>
    <w:lsdException w:name="Medium List 1 Accent 1" w:locked="0" w:semiHidden="0" w:uiPriority="65" w:unhideWhenUsed="0"/>
    <w:lsdException w:name="Revision" w:locked="0" w:uiPriority="99" w:unhideWhenUsed="0"/>
    <w:lsdException w:name="List Paragraph" w:locked="0" w:semiHidden="0" w:uiPriority="34" w:unhideWhenUsed="0" w:qFormat="1"/>
    <w:lsdException w:name="Quote" w:locked="0" w:semiHidden="0" w:uiPriority="29" w:unhideWhenUsed="0" w:qFormat="1"/>
    <w:lsdException w:name="Intense Quote" w:locked="0" w:semiHidden="0" w:uiPriority="30" w:unhideWhenUsed="0" w:qFormat="1"/>
    <w:lsdException w:name="Medium List 2 Accent 1" w:locked="0" w:semiHidden="0" w:uiPriority="66" w:unhideWhenUsed="0"/>
    <w:lsdException w:name="Medium Grid 1 Accent 1" w:locked="0" w:semiHidden="0" w:uiPriority="67" w:unhideWhenUsed="0"/>
    <w:lsdException w:name="Medium Grid 2 Accent 1" w:locked="0" w:semiHidden="0" w:uiPriority="68" w:unhideWhenUsed="0"/>
    <w:lsdException w:name="Medium Grid 3 Accent 1" w:locked="0" w:semiHidden="0" w:uiPriority="69" w:unhideWhenUsed="0"/>
    <w:lsdException w:name="Dark List Accent 1" w:locked="0" w:semiHidden="0" w:uiPriority="70" w:unhideWhenUsed="0"/>
    <w:lsdException w:name="Colorful Shading Accent 1" w:locked="0" w:semiHidden="0" w:uiPriority="71" w:unhideWhenUsed="0"/>
    <w:lsdException w:name="Colorful List Accent 1" w:locked="0" w:semiHidden="0" w:uiPriority="72" w:unhideWhenUsed="0"/>
    <w:lsdException w:name="Colorful Grid Accent 1" w:locked="0" w:semiHidden="0" w:uiPriority="73" w:unhideWhenUsed="0"/>
    <w:lsdException w:name="Light Shading Accent 2" w:locked="0" w:semiHidden="0" w:uiPriority="60" w:unhideWhenUsed="0"/>
    <w:lsdException w:name="Light List Accent 2" w:locked="0" w:semiHidden="0" w:uiPriority="61" w:unhideWhenUsed="0"/>
    <w:lsdException w:name="Light Grid Accent 2" w:locked="0" w:semiHidden="0" w:uiPriority="62" w:unhideWhenUsed="0"/>
    <w:lsdException w:name="Medium Shading 1 Accent 2" w:locked="0" w:semiHidden="0" w:uiPriority="63" w:unhideWhenUsed="0"/>
    <w:lsdException w:name="Medium Shading 2 Accent 2" w:locked="0" w:semiHidden="0" w:uiPriority="64" w:unhideWhenUsed="0"/>
    <w:lsdException w:name="Medium List 1 Accent 2" w:locked="0" w:semiHidden="0" w:uiPriority="65" w:unhideWhenUsed="0"/>
    <w:lsdException w:name="Medium List 2 Accent 2" w:locked="0" w:semiHidden="0" w:uiPriority="66" w:unhideWhenUsed="0"/>
    <w:lsdException w:name="Medium Grid 1 Accent 2" w:locked="0" w:semiHidden="0" w:uiPriority="67" w:unhideWhenUsed="0"/>
    <w:lsdException w:name="Medium Grid 2 Accent 2" w:locked="0" w:semiHidden="0" w:uiPriority="68" w:unhideWhenUsed="0"/>
    <w:lsdException w:name="Medium Grid 3 Accent 2" w:locked="0" w:semiHidden="0" w:uiPriority="69" w:unhideWhenUsed="0"/>
    <w:lsdException w:name="Dark List Accent 2" w:locked="0" w:semiHidden="0" w:uiPriority="70" w:unhideWhenUsed="0"/>
    <w:lsdException w:name="Colorful Shading Accent 2" w:locked="0" w:semiHidden="0" w:uiPriority="71" w:unhideWhenUsed="0"/>
    <w:lsdException w:name="Colorful List Accent 2" w:locked="0" w:semiHidden="0" w:uiPriority="72" w:unhideWhenUsed="0"/>
    <w:lsdException w:name="Colorful Grid Accent 2" w:locked="0" w:semiHidden="0" w:uiPriority="73" w:unhideWhenUsed="0"/>
    <w:lsdException w:name="Light Shading Accent 3" w:locked="0" w:semiHidden="0" w:uiPriority="60" w:unhideWhenUsed="0"/>
    <w:lsdException w:name="Light List Accent 3" w:locked="0" w:semiHidden="0" w:uiPriority="61" w:unhideWhenUsed="0"/>
    <w:lsdException w:name="Light Grid Accent 3" w:locked="0" w:semiHidden="0" w:uiPriority="62" w:unhideWhenUsed="0"/>
    <w:lsdException w:name="Medium Shading 1 Accent 3" w:locked="0" w:semiHidden="0" w:uiPriority="63" w:unhideWhenUsed="0"/>
    <w:lsdException w:name="Medium Shading 2 Accent 3" w:locked="0" w:semiHidden="0" w:uiPriority="64" w:unhideWhenUsed="0"/>
    <w:lsdException w:name="Medium List 1 Accent 3" w:locked="0" w:semiHidden="0" w:uiPriority="65" w:unhideWhenUsed="0"/>
    <w:lsdException w:name="Medium List 2 Accent 3" w:locked="0" w:semiHidden="0" w:uiPriority="66" w:unhideWhenUsed="0"/>
    <w:lsdException w:name="Medium Grid 1 Accent 3" w:locked="0" w:semiHidden="0" w:uiPriority="67" w:unhideWhenUsed="0"/>
    <w:lsdException w:name="Medium Grid 2 Accent 3" w:locked="0" w:semiHidden="0" w:uiPriority="68" w:unhideWhenUsed="0"/>
    <w:lsdException w:name="Medium Grid 3 Accent 3" w:locked="0" w:semiHidden="0" w:uiPriority="69" w:unhideWhenUsed="0"/>
    <w:lsdException w:name="Dark List Accent 3" w:locked="0" w:semiHidden="0" w:uiPriority="70" w:unhideWhenUsed="0"/>
    <w:lsdException w:name="Colorful Shading Accent 3" w:locked="0" w:semiHidden="0" w:uiPriority="71" w:unhideWhenUsed="0"/>
    <w:lsdException w:name="Colorful List Accent 3" w:locked="0" w:semiHidden="0" w:uiPriority="72" w:unhideWhenUsed="0"/>
    <w:lsdException w:name="Colorful Grid Accent 3" w:locked="0" w:semiHidden="0" w:uiPriority="73" w:unhideWhenUsed="0"/>
    <w:lsdException w:name="Light Shading Accent 4" w:locked="0" w:semiHidden="0" w:uiPriority="60" w:unhideWhenUsed="0"/>
    <w:lsdException w:name="Light List Accent 4" w:locked="0" w:semiHidden="0" w:uiPriority="61" w:unhideWhenUsed="0"/>
    <w:lsdException w:name="Light Grid Accent 4" w:locked="0" w:semiHidden="0" w:uiPriority="62" w:unhideWhenUsed="0"/>
    <w:lsdException w:name="Medium Shading 1 Accent 4" w:locked="0" w:semiHidden="0" w:uiPriority="63" w:unhideWhenUsed="0"/>
    <w:lsdException w:name="Medium Shading 2 Accent 4" w:locked="0" w:semiHidden="0" w:uiPriority="64" w:unhideWhenUsed="0"/>
    <w:lsdException w:name="Medium List 1 Accent 4" w:locked="0" w:semiHidden="0" w:uiPriority="65" w:unhideWhenUsed="0"/>
    <w:lsdException w:name="Medium List 2 Accent 4" w:locked="0" w:semiHidden="0" w:uiPriority="66" w:unhideWhenUsed="0"/>
    <w:lsdException w:name="Medium Grid 1 Accent 4" w:locked="0" w:semiHidden="0" w:uiPriority="67" w:unhideWhenUsed="0"/>
    <w:lsdException w:name="Medium Grid 2 Accent 4" w:locked="0" w:semiHidden="0" w:uiPriority="68" w:unhideWhenUsed="0"/>
    <w:lsdException w:name="Medium Grid 3 Accent 4" w:locked="0" w:semiHidden="0" w:uiPriority="69" w:unhideWhenUsed="0"/>
    <w:lsdException w:name="Dark List Accent 4" w:locked="0" w:semiHidden="0" w:uiPriority="70" w:unhideWhenUsed="0"/>
    <w:lsdException w:name="Colorful Shading Accent 4" w:locked="0" w:semiHidden="0" w:uiPriority="71" w:unhideWhenUsed="0"/>
    <w:lsdException w:name="Colorful List Accent 4" w:locked="0" w:semiHidden="0" w:uiPriority="72" w:unhideWhenUsed="0"/>
    <w:lsdException w:name="Colorful Grid Accent 4" w:locked="0" w:semiHidden="0" w:uiPriority="73" w:unhideWhenUsed="0"/>
    <w:lsdException w:name="Light Shading Accent 5" w:locked="0" w:semiHidden="0" w:uiPriority="60" w:unhideWhenUsed="0"/>
    <w:lsdException w:name="Light List Accent 5" w:locked="0" w:semiHidden="0" w:uiPriority="61" w:unhideWhenUsed="0"/>
    <w:lsdException w:name="Light Grid Accent 5" w:locked="0" w:semiHidden="0" w:uiPriority="62" w:unhideWhenUsed="0"/>
    <w:lsdException w:name="Medium Shading 1 Accent 5" w:locked="0" w:semiHidden="0" w:uiPriority="63" w:unhideWhenUsed="0"/>
    <w:lsdException w:name="Medium Shading 2 Accent 5" w:locked="0" w:semiHidden="0" w:uiPriority="64" w:unhideWhenUsed="0"/>
    <w:lsdException w:name="Medium List 1 Accent 5" w:locked="0" w:semiHidden="0" w:uiPriority="65" w:unhideWhenUsed="0"/>
    <w:lsdException w:name="Medium List 2 Accent 5" w:locked="0" w:semiHidden="0" w:uiPriority="66" w:unhideWhenUsed="0"/>
    <w:lsdException w:name="Medium Grid 1 Accent 5" w:locked="0" w:semiHidden="0" w:uiPriority="67" w:unhideWhenUsed="0"/>
    <w:lsdException w:name="Medium Grid 2 Accent 5" w:locked="0" w:semiHidden="0" w:uiPriority="68" w:unhideWhenUsed="0"/>
    <w:lsdException w:name="Medium Grid 3 Accent 5" w:locked="0" w:semiHidden="0" w:uiPriority="69" w:unhideWhenUsed="0"/>
    <w:lsdException w:name="Dark List Accent 5" w:locked="0" w:semiHidden="0" w:uiPriority="70" w:unhideWhenUsed="0"/>
    <w:lsdException w:name="Colorful Shading Accent 5" w:locked="0" w:semiHidden="0" w:uiPriority="71" w:unhideWhenUsed="0"/>
    <w:lsdException w:name="Colorful List Accent 5" w:locked="0" w:semiHidden="0" w:uiPriority="72" w:unhideWhenUsed="0"/>
    <w:lsdException w:name="Colorful Grid Accent 5" w:locked="0" w:semiHidden="0" w:uiPriority="73" w:unhideWhenUsed="0"/>
    <w:lsdException w:name="Light Shading Accent 6" w:locked="0" w:semiHidden="0" w:uiPriority="60" w:unhideWhenUsed="0"/>
    <w:lsdException w:name="Light List Accent 6" w:locked="0" w:semiHidden="0" w:uiPriority="61" w:unhideWhenUsed="0"/>
    <w:lsdException w:name="Light Grid Accent 6" w:locked="0" w:semiHidden="0" w:uiPriority="62" w:unhideWhenUsed="0"/>
    <w:lsdException w:name="Medium Shading 1 Accent 6" w:locked="0" w:semiHidden="0" w:uiPriority="63" w:unhideWhenUsed="0"/>
    <w:lsdException w:name="Medium Shading 2 Accent 6" w:locked="0" w:semiHidden="0" w:uiPriority="64" w:unhideWhenUsed="0"/>
    <w:lsdException w:name="Medium List 1 Accent 6" w:locked="0" w:semiHidden="0" w:uiPriority="65" w:unhideWhenUsed="0"/>
    <w:lsdException w:name="Medium List 2 Accent 6" w:locked="0" w:semiHidden="0" w:uiPriority="66" w:unhideWhenUsed="0"/>
    <w:lsdException w:name="Medium Grid 1 Accent 6" w:locked="0" w:semiHidden="0" w:uiPriority="67" w:unhideWhenUsed="0"/>
    <w:lsdException w:name="Medium Grid 2 Accent 6" w:locked="0" w:semiHidden="0" w:uiPriority="68" w:unhideWhenUsed="0"/>
    <w:lsdException w:name="Medium Grid 3 Accent 6" w:locked="0" w:semiHidden="0" w:uiPriority="69" w:unhideWhenUsed="0"/>
    <w:lsdException w:name="Dark List Accent 6" w:locked="0" w:semiHidden="0" w:uiPriority="70" w:unhideWhenUsed="0"/>
    <w:lsdException w:name="Colorful Shading Accent 6" w:locked="0" w:semiHidden="0" w:uiPriority="71" w:unhideWhenUsed="0"/>
    <w:lsdException w:name="Colorful List Accent 6" w:locked="0" w:semiHidden="0" w:uiPriority="72" w:unhideWhenUsed="0"/>
    <w:lsdException w:name="Colorful Grid Accent 6" w:locked="0" w:semiHidden="0" w:uiPriority="73" w:unhideWhenUsed="0"/>
    <w:lsdException w:name="Subtle Emphasis" w:locked="0" w:semiHidden="0" w:uiPriority="19" w:unhideWhenUsed="0" w:qFormat="1"/>
    <w:lsdException w:name="Intense Emphasis" w:locked="0" w:semiHidden="0" w:uiPriority="21" w:unhideWhenUsed="0" w:qFormat="1"/>
    <w:lsdException w:name="Subtle Reference" w:locked="0" w:semiHidden="0" w:uiPriority="31" w:unhideWhenUsed="0" w:qFormat="1"/>
    <w:lsdException w:name="Intense Reference" w:locked="0" w:semiHidden="0" w:uiPriority="32" w:unhideWhenUsed="0" w:qFormat="1"/>
    <w:lsdException w:name="Book Title" w:locked="0" w:semiHidden="0" w:uiPriority="33" w:unhideWhenUsed="0" w:qFormat="1"/>
    <w:lsdException w:name="Bibliography" w:locked="0" w:uiPriority="37"/>
    <w:lsdException w:name="TOC Heading" w:locked="0" w:uiPriority="39" w:qFormat="1"/>
  </w:latentStyles>
  <w:style w:type="paragraph" w:default="1" w:styleId="Normal">
    <w:name w:val="Normal"/>
    <w:qFormat/>
    <w:rPr>
      <w:rFonts w:ascii="Times" w:eastAsia="ヒラギノ角ゴ Pro W3" w:hAnsi="Times"/>
      <w:color w:val="000000"/>
      <w:sz w:val="24"/>
      <w:szCs w:val="24"/>
    </w:rPr>
  </w:style>
  <w:style w:type="paragraph" w:styleId="Heading4">
    <w:name w:val="heading 4"/>
    <w:basedOn w:val="Normal"/>
    <w:next w:val="Normal"/>
    <w:link w:val="Heading4Char"/>
    <w:qFormat/>
    <w:locked/>
    <w:rsid w:val="007E4E79"/>
    <w:pPr>
      <w:keepNext/>
      <w:spacing w:before="120" w:after="120"/>
      <w:jc w:val="center"/>
      <w:outlineLvl w:val="3"/>
    </w:pPr>
    <w:rPr>
      <w:rFonts w:ascii="Times New Roman" w:eastAsia="Times New Roman" w:hAnsi="Times New Roman"/>
      <w:color w:val="auto"/>
      <w:sz w:val="40"/>
      <w:szCs w:val="20"/>
    </w:rPr>
  </w:style>
  <w:style w:type="paragraph" w:styleId="Heading6">
    <w:name w:val="heading 6"/>
    <w:basedOn w:val="Normal"/>
    <w:next w:val="Normal"/>
    <w:link w:val="Heading6Char"/>
    <w:qFormat/>
    <w:locked/>
    <w:rsid w:val="007E4E79"/>
    <w:pPr>
      <w:keepNext/>
      <w:tabs>
        <w:tab w:val="left" w:pos="2070"/>
      </w:tabs>
      <w:jc w:val="center"/>
      <w:outlineLvl w:val="5"/>
    </w:pPr>
    <w:rPr>
      <w:rFonts w:ascii="Times New Roman" w:eastAsia="Times New Roman" w:hAnsi="Times New Roman"/>
      <w:color w:val="auto"/>
      <w:szCs w:val="20"/>
    </w:rPr>
  </w:style>
  <w:style w:type="paragraph" w:styleId="Heading7">
    <w:name w:val="heading 7"/>
    <w:basedOn w:val="Normal"/>
    <w:next w:val="Normal"/>
    <w:link w:val="Heading7Char"/>
    <w:qFormat/>
    <w:locked/>
    <w:rsid w:val="007E4E79"/>
    <w:pPr>
      <w:keepNext/>
      <w:tabs>
        <w:tab w:val="left" w:pos="2070"/>
      </w:tabs>
      <w:jc w:val="center"/>
      <w:outlineLvl w:val="6"/>
    </w:pPr>
    <w:rPr>
      <w:rFonts w:ascii="Times New Roman" w:eastAsia="Times New Roman" w:hAnsi="Times New Roman"/>
      <w:b/>
      <w:color w:val="auto"/>
      <w:sz w:val="3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745AA3"/>
    <w:rPr>
      <w:color w:val="0000FF"/>
      <w:u w:val="single"/>
    </w:rPr>
  </w:style>
  <w:style w:type="paragraph" w:styleId="Footer">
    <w:name w:val="footer"/>
    <w:basedOn w:val="Normal"/>
    <w:link w:val="FooterChar"/>
    <w:locked/>
    <w:rsid w:val="00C57919"/>
    <w:pPr>
      <w:tabs>
        <w:tab w:val="center" w:pos="4320"/>
        <w:tab w:val="right" w:pos="8640"/>
      </w:tabs>
    </w:pPr>
  </w:style>
  <w:style w:type="character" w:customStyle="1" w:styleId="FooterChar">
    <w:name w:val="Footer Char"/>
    <w:link w:val="Footer"/>
    <w:rsid w:val="00C57919"/>
    <w:rPr>
      <w:rFonts w:ascii="Times" w:eastAsia="ヒラギノ角ゴ Pro W3" w:hAnsi="Times"/>
      <w:color w:val="000000"/>
      <w:sz w:val="24"/>
      <w:szCs w:val="24"/>
    </w:rPr>
  </w:style>
  <w:style w:type="paragraph" w:styleId="DocumentMap">
    <w:name w:val="Document Map"/>
    <w:basedOn w:val="Normal"/>
    <w:link w:val="DocumentMapChar"/>
    <w:locked/>
    <w:rsid w:val="00C66337"/>
    <w:rPr>
      <w:rFonts w:ascii="Lucida Grande" w:hAnsi="Lucida Grande" w:cs="Lucida Grande"/>
    </w:rPr>
  </w:style>
  <w:style w:type="character" w:customStyle="1" w:styleId="DocumentMapChar">
    <w:name w:val="Document Map Char"/>
    <w:link w:val="DocumentMap"/>
    <w:rsid w:val="00C66337"/>
    <w:rPr>
      <w:rFonts w:ascii="Lucida Grande" w:eastAsia="ヒラギノ角ゴ Pro W3" w:hAnsi="Lucida Grande" w:cs="Lucida Grande"/>
      <w:color w:val="000000"/>
      <w:sz w:val="24"/>
      <w:szCs w:val="24"/>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customStyle="1" w:styleId="BalloonTextChar">
    <w:name w:val="Balloon Text Char"/>
    <w:basedOn w:val="DefaultParagraphFont"/>
    <w:link w:val="BalloonText"/>
    <w:rsid w:val="008C36A5"/>
    <w:rPr>
      <w:rFonts w:ascii="Lucida Grande" w:eastAsia="ヒラギノ角ゴ Pro W3" w:hAnsi="Lucida Grande" w:cs="Lucida Grande"/>
      <w:color w:val="000000"/>
      <w:sz w:val="18"/>
      <w:szCs w:val="18"/>
    </w:rPr>
  </w:style>
  <w:style w:type="paragraph" w:customStyle="1" w:styleId="Default">
    <w:name w:val="Default"/>
    <w:rsid w:val="006A5831"/>
    <w:pPr>
      <w:widowControl w:val="0"/>
      <w:autoSpaceDE w:val="0"/>
      <w:autoSpaceDN w:val="0"/>
      <w:adjustRightInd w:val="0"/>
    </w:pPr>
    <w:rPr>
      <w:color w:val="000000"/>
      <w:sz w:val="24"/>
      <w:szCs w:val="24"/>
      <w:lang w:val="en-US" w:eastAsia="en-GB"/>
    </w:rPr>
  </w:style>
  <w:style w:type="paragraph" w:styleId="Bibliography">
    <w:name w:val="Bibliography"/>
    <w:basedOn w:val="Normal"/>
    <w:next w:val="Normal"/>
    <w:uiPriority w:val="37"/>
    <w:unhideWhenUsed/>
    <w:rsid w:val="00D22049"/>
    <w:pPr>
      <w:spacing w:after="200" w:line="276" w:lineRule="auto"/>
      <w:jc w:val="both"/>
    </w:pPr>
    <w:rPr>
      <w:rFonts w:ascii="Arial" w:eastAsia="Calibri" w:hAnsi="Arial"/>
      <w:color w:val="auto"/>
      <w:sz w:val="22"/>
      <w:szCs w:val="22"/>
      <w:lang w:val="en-US"/>
    </w:rPr>
  </w:style>
  <w:style w:type="character" w:customStyle="1" w:styleId="Heading4Char">
    <w:name w:val="Heading 4 Char"/>
    <w:basedOn w:val="DefaultParagraphFont"/>
    <w:link w:val="Heading4"/>
    <w:rsid w:val="007E4E79"/>
    <w:rPr>
      <w:sz w:val="40"/>
    </w:rPr>
  </w:style>
  <w:style w:type="character" w:customStyle="1" w:styleId="Heading6Char">
    <w:name w:val="Heading 6 Char"/>
    <w:basedOn w:val="DefaultParagraphFont"/>
    <w:link w:val="Heading6"/>
    <w:rsid w:val="007E4E79"/>
    <w:rPr>
      <w:sz w:val="24"/>
    </w:rPr>
  </w:style>
  <w:style w:type="character" w:customStyle="1" w:styleId="Heading7Char">
    <w:name w:val="Heading 7 Char"/>
    <w:basedOn w:val="DefaultParagraphFont"/>
    <w:link w:val="Heading7"/>
    <w:rsid w:val="007E4E79"/>
    <w:rPr>
      <w:b/>
      <w:sz w:val="32"/>
    </w:rPr>
  </w:style>
  <w:style w:type="table" w:styleId="TableGrid">
    <w:name w:val="Table Grid"/>
    <w:basedOn w:val="TableNormal"/>
    <w:uiPriority w:val="59"/>
    <w:locked/>
    <w:rsid w:val="00245201"/>
    <w:rPr>
      <w:rFonts w:asciiTheme="minorHAnsi" w:eastAsiaTheme="minorEastAsia" w:hAnsiTheme="minorHAnsi" w:cstheme="minorBidi"/>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uiPriority w:val="2"/>
    <w:qFormat/>
    <w:locked/>
    <w:rsid w:val="008A213B"/>
    <w:pPr>
      <w:numPr>
        <w:ilvl w:val="1"/>
      </w:numPr>
      <w:contextualSpacing/>
    </w:pPr>
    <w:rPr>
      <w:rFonts w:asciiTheme="minorHAnsi" w:eastAsiaTheme="minorEastAsia" w:hAnsiTheme="minorHAnsi" w:cstheme="minorBidi"/>
      <w:i/>
      <w:color w:val="1F497D" w:themeColor="text2"/>
      <w:sz w:val="48"/>
      <w:szCs w:val="26"/>
      <w:lang w:eastAsia="ja-JP"/>
    </w:rPr>
  </w:style>
  <w:style w:type="character" w:customStyle="1" w:styleId="SubtitleChar">
    <w:name w:val="Subtitle Char"/>
    <w:basedOn w:val="DefaultParagraphFont"/>
    <w:link w:val="Subtitle"/>
    <w:uiPriority w:val="2"/>
    <w:rsid w:val="008A213B"/>
    <w:rPr>
      <w:rFonts w:asciiTheme="minorHAnsi" w:eastAsiaTheme="minorEastAsia" w:hAnsiTheme="minorHAnsi" w:cstheme="minorBidi"/>
      <w:i/>
      <w:color w:val="1F497D" w:themeColor="text2"/>
      <w:sz w:val="48"/>
      <w:szCs w:val="26"/>
      <w:lang w:eastAsia="ja-JP"/>
    </w:rPr>
  </w:style>
  <w:style w:type="paragraph" w:styleId="Header">
    <w:name w:val="header"/>
    <w:basedOn w:val="Normal"/>
    <w:link w:val="HeaderChar"/>
    <w:semiHidden/>
    <w:unhideWhenUsed/>
    <w:locked/>
    <w:rsid w:val="00346A86"/>
    <w:pPr>
      <w:tabs>
        <w:tab w:val="center" w:pos="4513"/>
        <w:tab w:val="right" w:pos="9026"/>
      </w:tabs>
    </w:pPr>
  </w:style>
  <w:style w:type="character" w:customStyle="1" w:styleId="HeaderChar">
    <w:name w:val="Header Char"/>
    <w:basedOn w:val="DefaultParagraphFont"/>
    <w:link w:val="Header"/>
    <w:semiHidden/>
    <w:rsid w:val="00346A86"/>
    <w:rPr>
      <w:rFonts w:ascii="Times" w:eastAsia="ヒラギノ角ゴ Pro W3" w:hAnsi="Times"/>
      <w:color w:val="000000"/>
      <w:sz w:val="24"/>
      <w:szCs w:val="24"/>
    </w:rPr>
  </w:style>
  <w:style w:type="table" w:customStyle="1" w:styleId="GridTableLight">
    <w:name w:val="Grid Table Light"/>
    <w:basedOn w:val="TableNormal"/>
    <w:uiPriority w:val="40"/>
    <w:rsid w:val="00397558"/>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itle">
    <w:name w:val="Title"/>
    <w:basedOn w:val="Normal"/>
    <w:next w:val="Normal"/>
    <w:link w:val="TitleChar"/>
    <w:qFormat/>
    <w:locked/>
    <w:rsid w:val="009D3B70"/>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rsid w:val="009D3B70"/>
    <w:rPr>
      <w:rFonts w:asciiTheme="majorHAnsi" w:eastAsiaTheme="majorEastAsia" w:hAnsiTheme="majorHAnsi" w:cstheme="majorBidi"/>
      <w:spacing w:val="-10"/>
      <w:kern w:val="28"/>
      <w:sz w:val="56"/>
      <w:szCs w:val="56"/>
    </w:rPr>
  </w:style>
  <w:style w:type="character" w:styleId="PageNumber">
    <w:name w:val="page number"/>
    <w:basedOn w:val="DefaultParagraphFont"/>
    <w:semiHidden/>
    <w:unhideWhenUsed/>
    <w:locked/>
    <w:rsid w:val="00BE1AB2"/>
  </w:style>
  <w:style w:type="paragraph" w:styleId="Caption">
    <w:name w:val="caption"/>
    <w:basedOn w:val="Normal"/>
    <w:next w:val="Normal"/>
    <w:unhideWhenUsed/>
    <w:qFormat/>
    <w:locked/>
    <w:rsid w:val="00D90A6F"/>
    <w:pPr>
      <w:spacing w:after="200"/>
    </w:pPr>
    <w:rPr>
      <w:i/>
      <w:iCs/>
      <w:color w:val="1F497D" w:themeColor="text2"/>
      <w:sz w:val="18"/>
      <w:szCs w:val="18"/>
    </w:rPr>
  </w:style>
  <w:style w:type="character" w:customStyle="1" w:styleId="ListParagraphChar">
    <w:name w:val="List Paragraph Char"/>
    <w:link w:val="ListParagraph"/>
    <w:uiPriority w:val="34"/>
    <w:locked/>
    <w:rsid w:val="00F320F7"/>
    <w:rPr>
      <w:rFonts w:ascii="Times" w:eastAsia="ヒラギノ角ゴ Pro W3" w:hAnsi="Times"/>
      <w:color w:val="000000"/>
      <w:sz w:val="24"/>
    </w:rPr>
  </w:style>
  <w:style w:type="paragraph" w:customStyle="1" w:styleId="fixed">
    <w:name w:val="fixed"/>
    <w:link w:val="fixedChar"/>
    <w:rsid w:val="00F320F7"/>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320F7"/>
    <w:rPr>
      <w:b/>
      <w:sz w:val="24"/>
      <w:lang w:eastAsia="en-GB"/>
    </w:rPr>
  </w:style>
  <w:style w:type="character" w:customStyle="1" w:styleId="bulletChar">
    <w:name w:val="bullet Char"/>
    <w:link w:val="bullet"/>
    <w:rsid w:val="00BC5AFF"/>
    <w:rPr>
      <w:rFonts w:eastAsia="ヒラギノ角ゴ Pro W3"/>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751828">
      <w:bodyDiv w:val="1"/>
      <w:marLeft w:val="0"/>
      <w:marRight w:val="0"/>
      <w:marTop w:val="0"/>
      <w:marBottom w:val="0"/>
      <w:divBdr>
        <w:top w:val="none" w:sz="0" w:space="0" w:color="auto"/>
        <w:left w:val="none" w:sz="0" w:space="0" w:color="auto"/>
        <w:bottom w:val="none" w:sz="0" w:space="0" w:color="auto"/>
        <w:right w:val="none" w:sz="0" w:space="0" w:color="auto"/>
      </w:divBdr>
    </w:div>
    <w:div w:id="321203057">
      <w:bodyDiv w:val="1"/>
      <w:marLeft w:val="0"/>
      <w:marRight w:val="0"/>
      <w:marTop w:val="0"/>
      <w:marBottom w:val="0"/>
      <w:divBdr>
        <w:top w:val="none" w:sz="0" w:space="0" w:color="auto"/>
        <w:left w:val="none" w:sz="0" w:space="0" w:color="auto"/>
        <w:bottom w:val="none" w:sz="0" w:space="0" w:color="auto"/>
        <w:right w:val="none" w:sz="0" w:space="0" w:color="auto"/>
      </w:divBdr>
    </w:div>
    <w:div w:id="429130203">
      <w:bodyDiv w:val="1"/>
      <w:marLeft w:val="0"/>
      <w:marRight w:val="0"/>
      <w:marTop w:val="0"/>
      <w:marBottom w:val="0"/>
      <w:divBdr>
        <w:top w:val="none" w:sz="0" w:space="0" w:color="auto"/>
        <w:left w:val="none" w:sz="0" w:space="0" w:color="auto"/>
        <w:bottom w:val="none" w:sz="0" w:space="0" w:color="auto"/>
        <w:right w:val="none" w:sz="0" w:space="0" w:color="auto"/>
      </w:divBdr>
    </w:div>
    <w:div w:id="488324437">
      <w:bodyDiv w:val="1"/>
      <w:marLeft w:val="0"/>
      <w:marRight w:val="0"/>
      <w:marTop w:val="0"/>
      <w:marBottom w:val="0"/>
      <w:divBdr>
        <w:top w:val="none" w:sz="0" w:space="0" w:color="auto"/>
        <w:left w:val="none" w:sz="0" w:space="0" w:color="auto"/>
        <w:bottom w:val="none" w:sz="0" w:space="0" w:color="auto"/>
        <w:right w:val="none" w:sz="0" w:space="0" w:color="auto"/>
      </w:divBdr>
    </w:div>
    <w:div w:id="568154759">
      <w:bodyDiv w:val="1"/>
      <w:marLeft w:val="0"/>
      <w:marRight w:val="0"/>
      <w:marTop w:val="0"/>
      <w:marBottom w:val="0"/>
      <w:divBdr>
        <w:top w:val="none" w:sz="0" w:space="0" w:color="auto"/>
        <w:left w:val="none" w:sz="0" w:space="0" w:color="auto"/>
        <w:bottom w:val="none" w:sz="0" w:space="0" w:color="auto"/>
        <w:right w:val="none" w:sz="0" w:space="0" w:color="auto"/>
      </w:divBdr>
    </w:div>
    <w:div w:id="904224500">
      <w:bodyDiv w:val="1"/>
      <w:marLeft w:val="0"/>
      <w:marRight w:val="0"/>
      <w:marTop w:val="0"/>
      <w:marBottom w:val="0"/>
      <w:divBdr>
        <w:top w:val="none" w:sz="0" w:space="0" w:color="auto"/>
        <w:left w:val="none" w:sz="0" w:space="0" w:color="auto"/>
        <w:bottom w:val="none" w:sz="0" w:space="0" w:color="auto"/>
        <w:right w:val="none" w:sz="0" w:space="0" w:color="auto"/>
      </w:divBdr>
    </w:div>
    <w:div w:id="1188367936">
      <w:bodyDiv w:val="1"/>
      <w:marLeft w:val="0"/>
      <w:marRight w:val="0"/>
      <w:marTop w:val="0"/>
      <w:marBottom w:val="0"/>
      <w:divBdr>
        <w:top w:val="none" w:sz="0" w:space="0" w:color="auto"/>
        <w:left w:val="none" w:sz="0" w:space="0" w:color="auto"/>
        <w:bottom w:val="none" w:sz="0" w:space="0" w:color="auto"/>
        <w:right w:val="none" w:sz="0" w:space="0" w:color="auto"/>
      </w:divBdr>
    </w:div>
    <w:div w:id="1311907425">
      <w:bodyDiv w:val="1"/>
      <w:marLeft w:val="0"/>
      <w:marRight w:val="0"/>
      <w:marTop w:val="0"/>
      <w:marBottom w:val="0"/>
      <w:divBdr>
        <w:top w:val="none" w:sz="0" w:space="0" w:color="auto"/>
        <w:left w:val="none" w:sz="0" w:space="0" w:color="auto"/>
        <w:bottom w:val="none" w:sz="0" w:space="0" w:color="auto"/>
        <w:right w:val="none" w:sz="0" w:space="0" w:color="auto"/>
      </w:divBdr>
    </w:div>
    <w:div w:id="1423525378">
      <w:bodyDiv w:val="1"/>
      <w:marLeft w:val="0"/>
      <w:marRight w:val="0"/>
      <w:marTop w:val="0"/>
      <w:marBottom w:val="0"/>
      <w:divBdr>
        <w:top w:val="none" w:sz="0" w:space="0" w:color="auto"/>
        <w:left w:val="none" w:sz="0" w:space="0" w:color="auto"/>
        <w:bottom w:val="none" w:sz="0" w:space="0" w:color="auto"/>
        <w:right w:val="none" w:sz="0" w:space="0" w:color="auto"/>
      </w:divBdr>
    </w:div>
    <w:div w:id="1428771741">
      <w:bodyDiv w:val="1"/>
      <w:marLeft w:val="0"/>
      <w:marRight w:val="0"/>
      <w:marTop w:val="0"/>
      <w:marBottom w:val="0"/>
      <w:divBdr>
        <w:top w:val="none" w:sz="0" w:space="0" w:color="auto"/>
        <w:left w:val="none" w:sz="0" w:space="0" w:color="auto"/>
        <w:bottom w:val="none" w:sz="0" w:space="0" w:color="auto"/>
        <w:right w:val="none" w:sz="0" w:space="0" w:color="auto"/>
      </w:divBdr>
    </w:div>
    <w:div w:id="1585609401">
      <w:bodyDiv w:val="1"/>
      <w:marLeft w:val="0"/>
      <w:marRight w:val="0"/>
      <w:marTop w:val="0"/>
      <w:marBottom w:val="0"/>
      <w:divBdr>
        <w:top w:val="none" w:sz="0" w:space="0" w:color="auto"/>
        <w:left w:val="none" w:sz="0" w:space="0" w:color="auto"/>
        <w:bottom w:val="none" w:sz="0" w:space="0" w:color="auto"/>
        <w:right w:val="none" w:sz="0" w:space="0" w:color="auto"/>
      </w:divBdr>
    </w:div>
    <w:div w:id="1783838536">
      <w:bodyDiv w:val="1"/>
      <w:marLeft w:val="0"/>
      <w:marRight w:val="0"/>
      <w:marTop w:val="0"/>
      <w:marBottom w:val="0"/>
      <w:divBdr>
        <w:top w:val="none" w:sz="0" w:space="0" w:color="auto"/>
        <w:left w:val="none" w:sz="0" w:space="0" w:color="auto"/>
        <w:bottom w:val="none" w:sz="0" w:space="0" w:color="auto"/>
        <w:right w:val="none" w:sz="0" w:space="0" w:color="auto"/>
      </w:divBdr>
    </w:div>
    <w:div w:id="18924194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g"/><Relationship Id="rId20" Type="http://schemas.openxmlformats.org/officeDocument/2006/relationships/header" Target="header5.xml"/><Relationship Id="rId21" Type="http://schemas.openxmlformats.org/officeDocument/2006/relationships/footer" Target="footer3.xml"/><Relationship Id="rId22" Type="http://schemas.openxmlformats.org/officeDocument/2006/relationships/footer" Target="footer4.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header" Target="header3.xml"/><Relationship Id="rId14" Type="http://schemas.openxmlformats.org/officeDocument/2006/relationships/footer" Target="footer2.xml"/><Relationship Id="rId15" Type="http://schemas.openxmlformats.org/officeDocument/2006/relationships/hyperlink" Target="mailto:john.hill@uwtsd.ac.uk" TargetMode="External"/><Relationship Id="rId16" Type="http://schemas.openxmlformats.org/officeDocument/2006/relationships/hyperlink" Target="mailto:oliver.jenner@uwtsd.ac.uk" TargetMode="External"/><Relationship Id="rId17" Type="http://schemas.openxmlformats.org/officeDocument/2006/relationships/hyperlink" Target="mailto:adam.shailer@uwtsd.ac.uk" TargetMode="External"/><Relationship Id="rId18" Type="http://schemas.openxmlformats.org/officeDocument/2006/relationships/image" Target="media/image2.jpg"/><Relationship Id="rId19" Type="http://schemas.openxmlformats.org/officeDocument/2006/relationships/header" Target="header4.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A062FC-B321-BF44-AC0F-D716DE251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7</Pages>
  <Words>929</Words>
  <Characters>5298</Characters>
  <Application>Microsoft Macintosh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Syllabus:</vt:lpstr>
    </vt:vector>
  </TitlesOfParts>
  <Company>Coleg Y Drindod</Company>
  <LinksUpToDate>false</LinksUpToDate>
  <CharactersWithSpaces>6215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creator>Centre for Film and Media</dc:creator>
  <cp:lastModifiedBy>John Hill</cp:lastModifiedBy>
  <cp:revision>8</cp:revision>
  <cp:lastPrinted>2018-09-22T23:08:00Z</cp:lastPrinted>
  <dcterms:created xsi:type="dcterms:W3CDTF">2019-10-09T10:13:00Z</dcterms:created>
  <dcterms:modified xsi:type="dcterms:W3CDTF">2019-10-09T10:23:00Z</dcterms:modified>
</cp:coreProperties>
</file>