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741E" w:rsidRPr="00203392" w:rsidRDefault="00B8741E" w:rsidP="00B8741E">
      <w:pPr>
        <w:pStyle w:val="fixed"/>
        <w:rPr>
          <w:rFonts w:ascii="Arial" w:hAnsi="Arial" w:cs="Arial"/>
          <w:sz w:val="22"/>
          <w:szCs w:val="22"/>
        </w:rPr>
      </w:pPr>
      <w:bookmarkStart w:id="0" w:name="StartP"/>
      <w:bookmarkEnd w:id="0"/>
      <w:r w:rsidRPr="00203392">
        <w:rPr>
          <w:rFonts w:ascii="Arial" w:hAnsi="Arial" w:cs="Arial"/>
          <w:sz w:val="22"/>
          <w:szCs w:val="22"/>
        </w:rPr>
        <w:t>MODULE CODE:</w:t>
      </w:r>
      <w:r w:rsidRPr="00203392">
        <w:rPr>
          <w:rFonts w:ascii="Arial" w:hAnsi="Arial" w:cs="Arial"/>
          <w:sz w:val="22"/>
          <w:szCs w:val="22"/>
        </w:rPr>
        <w:tab/>
      </w:r>
      <w:r w:rsidR="00D14CCE">
        <w:rPr>
          <w:rFonts w:ascii="Arial" w:hAnsi="Arial" w:cs="Arial"/>
          <w:sz w:val="22"/>
          <w:szCs w:val="22"/>
        </w:rPr>
        <w:t>SHSS4076</w:t>
      </w:r>
    </w:p>
    <w:p w:rsidR="00B8741E" w:rsidRPr="00203392" w:rsidRDefault="00B8741E" w:rsidP="00B8741E">
      <w:pPr>
        <w:pStyle w:val="fixed"/>
        <w:ind w:left="0" w:firstLine="0"/>
        <w:outlineLvl w:val="1"/>
        <w:rPr>
          <w:rFonts w:ascii="Arial" w:hAnsi="Arial" w:cs="Arial"/>
          <w:sz w:val="22"/>
          <w:szCs w:val="22"/>
        </w:rPr>
      </w:pPr>
      <w:bookmarkStart w:id="1" w:name="_Toc330454024"/>
      <w:r w:rsidRPr="00203392">
        <w:rPr>
          <w:rFonts w:ascii="Arial" w:hAnsi="Arial" w:cs="Arial"/>
          <w:sz w:val="22"/>
          <w:szCs w:val="22"/>
        </w:rPr>
        <w:t>TITLE:</w:t>
      </w:r>
      <w:r w:rsidRPr="00203392">
        <w:rPr>
          <w:rFonts w:ascii="Arial" w:hAnsi="Arial" w:cs="Arial"/>
          <w:sz w:val="22"/>
          <w:szCs w:val="22"/>
        </w:rPr>
        <w:tab/>
      </w:r>
      <w:r w:rsidRPr="00203392">
        <w:rPr>
          <w:rFonts w:ascii="Arial" w:hAnsi="Arial" w:cs="Arial"/>
          <w:sz w:val="22"/>
          <w:szCs w:val="22"/>
        </w:rPr>
        <w:tab/>
      </w:r>
      <w:bookmarkEnd w:id="1"/>
      <w:r w:rsidR="00B81017">
        <w:rPr>
          <w:rFonts w:ascii="Arial" w:hAnsi="Arial" w:cs="Arial"/>
          <w:sz w:val="22"/>
          <w:szCs w:val="22"/>
        </w:rPr>
        <w:tab/>
      </w:r>
      <w:r w:rsidR="000114ED">
        <w:rPr>
          <w:rFonts w:ascii="Arial" w:hAnsi="Arial" w:cs="Arial"/>
          <w:sz w:val="22"/>
          <w:szCs w:val="22"/>
        </w:rPr>
        <w:t>The Great O</w:t>
      </w:r>
      <w:bookmarkStart w:id="2" w:name="_GoBack"/>
      <w:bookmarkEnd w:id="2"/>
      <w:r w:rsidR="000114ED">
        <w:rPr>
          <w:rFonts w:ascii="Arial" w:hAnsi="Arial" w:cs="Arial"/>
          <w:sz w:val="22"/>
          <w:szCs w:val="22"/>
        </w:rPr>
        <w:t>utdoors</w:t>
      </w:r>
    </w:p>
    <w:p w:rsidR="00B8741E" w:rsidRPr="00203392" w:rsidRDefault="00B8741E" w:rsidP="00B8741E">
      <w:pPr>
        <w:pStyle w:val="fixed"/>
        <w:rPr>
          <w:rFonts w:ascii="Arial" w:hAnsi="Arial" w:cs="Arial"/>
          <w:sz w:val="22"/>
          <w:szCs w:val="22"/>
        </w:rPr>
      </w:pPr>
      <w:r w:rsidRPr="00203392">
        <w:rPr>
          <w:rFonts w:ascii="Arial" w:hAnsi="Arial" w:cs="Arial"/>
          <w:sz w:val="22"/>
          <w:szCs w:val="22"/>
        </w:rPr>
        <w:t>DATED:</w:t>
      </w:r>
      <w:r w:rsidRPr="00203392">
        <w:rPr>
          <w:rFonts w:ascii="Arial" w:hAnsi="Arial" w:cs="Arial"/>
          <w:sz w:val="22"/>
          <w:szCs w:val="22"/>
        </w:rPr>
        <w:tab/>
      </w:r>
      <w:r w:rsidRPr="00203392">
        <w:rPr>
          <w:rFonts w:ascii="Arial" w:hAnsi="Arial" w:cs="Arial"/>
          <w:sz w:val="22"/>
          <w:szCs w:val="22"/>
        </w:rPr>
        <w:tab/>
      </w:r>
      <w:r w:rsidR="00D14CCE">
        <w:rPr>
          <w:rFonts w:ascii="Arial" w:hAnsi="Arial" w:cs="Arial"/>
          <w:sz w:val="22"/>
          <w:szCs w:val="22"/>
        </w:rPr>
        <w:t>01/06/15</w:t>
      </w:r>
      <w:r w:rsidR="00B81017">
        <w:fldChar w:fldCharType="begin"/>
      </w:r>
      <w:r w:rsidR="00B81017">
        <w:instrText xml:space="preserve"> FILLIN  DD/MM/YYYY  \* MERGEFORMAT </w:instrText>
      </w:r>
      <w:r w:rsidR="00B81017">
        <w:fldChar w:fldCharType="end"/>
      </w:r>
    </w:p>
    <w:p w:rsidR="00B8741E" w:rsidRPr="00203392" w:rsidRDefault="00B8741E" w:rsidP="00B8741E">
      <w:pPr>
        <w:pStyle w:val="fixed"/>
        <w:rPr>
          <w:rFonts w:ascii="Arial" w:hAnsi="Arial" w:cs="Arial"/>
          <w:sz w:val="22"/>
          <w:szCs w:val="22"/>
        </w:rPr>
      </w:pPr>
    </w:p>
    <w:p w:rsidR="00B8741E" w:rsidRPr="00203392" w:rsidRDefault="00B8741E" w:rsidP="00B8741E">
      <w:pPr>
        <w:pStyle w:val="fixed"/>
        <w:rPr>
          <w:rFonts w:ascii="Arial" w:hAnsi="Arial" w:cs="Arial"/>
          <w:sz w:val="22"/>
          <w:szCs w:val="22"/>
        </w:rPr>
      </w:pPr>
      <w:r w:rsidRPr="00203392">
        <w:rPr>
          <w:rFonts w:ascii="Arial" w:hAnsi="Arial" w:cs="Arial"/>
          <w:sz w:val="22"/>
          <w:szCs w:val="22"/>
        </w:rPr>
        <w:t xml:space="preserve">LEVEL:  </w:t>
      </w:r>
      <w:r w:rsidRPr="00203392">
        <w:rPr>
          <w:rFonts w:ascii="Arial" w:hAnsi="Arial" w:cs="Arial"/>
          <w:sz w:val="22"/>
          <w:szCs w:val="22"/>
        </w:rPr>
        <w:tab/>
      </w:r>
      <w:r w:rsidR="00447EC3">
        <w:rPr>
          <w:rFonts w:ascii="Arial" w:hAnsi="Arial" w:cs="Arial"/>
          <w:sz w:val="22"/>
          <w:szCs w:val="22"/>
        </w:rPr>
        <w:tab/>
        <w:t>4</w:t>
      </w:r>
      <w:r w:rsidR="00B81017">
        <w:rPr>
          <w:rFonts w:ascii="Arial" w:hAnsi="Arial" w:cs="Arial"/>
          <w:sz w:val="22"/>
          <w:szCs w:val="22"/>
        </w:rPr>
        <w:tab/>
      </w:r>
      <w:r w:rsidRPr="00203392">
        <w:rPr>
          <w:rFonts w:ascii="Arial" w:hAnsi="Arial" w:cs="Arial"/>
          <w:sz w:val="22"/>
          <w:szCs w:val="22"/>
        </w:rPr>
        <w:tab/>
      </w:r>
    </w:p>
    <w:p w:rsidR="00B8741E" w:rsidRPr="00203392" w:rsidRDefault="00B8741E" w:rsidP="00B8741E">
      <w:pPr>
        <w:pStyle w:val="fixed"/>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sidR="00B81017">
        <w:rPr>
          <w:rFonts w:ascii="Arial" w:hAnsi="Arial" w:cs="Arial"/>
          <w:sz w:val="22"/>
          <w:szCs w:val="22"/>
        </w:rPr>
        <w:tab/>
      </w:r>
      <w:r w:rsidR="00447EC3">
        <w:rPr>
          <w:rFonts w:ascii="Arial" w:hAnsi="Arial" w:cs="Arial"/>
          <w:sz w:val="22"/>
          <w:szCs w:val="22"/>
        </w:rPr>
        <w:t>20</w:t>
      </w:r>
      <w:r w:rsidRPr="00203392">
        <w:rPr>
          <w:rFonts w:ascii="Arial" w:hAnsi="Arial" w:cs="Arial"/>
          <w:sz w:val="22"/>
          <w:szCs w:val="22"/>
        </w:rPr>
        <w:tab/>
      </w:r>
    </w:p>
    <w:p w:rsidR="00B8741E" w:rsidRPr="00203392" w:rsidRDefault="00B8741E" w:rsidP="00B8741E">
      <w:pPr>
        <w:pStyle w:val="fixed"/>
        <w:rPr>
          <w:rFonts w:ascii="Arial" w:hAnsi="Arial" w:cs="Arial"/>
          <w:sz w:val="22"/>
          <w:szCs w:val="22"/>
        </w:rPr>
      </w:pPr>
    </w:p>
    <w:p w:rsidR="00B8741E" w:rsidRPr="00203392" w:rsidRDefault="00B8741E" w:rsidP="00B8741E">
      <w:pPr>
        <w:pBdr>
          <w:bottom w:val="single" w:sz="6" w:space="1" w:color="auto"/>
        </w:pBdr>
        <w:rPr>
          <w:rFonts w:ascii="Arial" w:hAnsi="Arial" w:cs="Arial"/>
          <w:sz w:val="22"/>
          <w:szCs w:val="22"/>
        </w:rPr>
      </w:pPr>
      <w:r w:rsidRPr="00203392">
        <w:rPr>
          <w:rFonts w:ascii="Arial" w:hAnsi="Arial" w:cs="Arial"/>
          <w:b/>
          <w:sz w:val="22"/>
          <w:szCs w:val="22"/>
        </w:rPr>
        <w:t>JACS CODE:</w:t>
      </w:r>
      <w:r w:rsidRPr="00203392">
        <w:rPr>
          <w:rFonts w:ascii="Arial" w:hAnsi="Arial" w:cs="Arial"/>
          <w:b/>
          <w:sz w:val="22"/>
          <w:szCs w:val="22"/>
        </w:rPr>
        <w:tab/>
      </w:r>
      <w:r w:rsidRPr="00203392">
        <w:rPr>
          <w:rFonts w:ascii="Arial" w:hAnsi="Arial" w:cs="Arial"/>
          <w:b/>
          <w:sz w:val="22"/>
          <w:szCs w:val="22"/>
        </w:rPr>
        <w:tab/>
      </w:r>
      <w:r w:rsidR="00447EC3">
        <w:rPr>
          <w:rFonts w:ascii="Arial" w:hAnsi="Arial" w:cs="Arial"/>
          <w:b/>
          <w:sz w:val="22"/>
          <w:szCs w:val="22"/>
        </w:rPr>
        <w:t>X900</w:t>
      </w:r>
    </w:p>
    <w:p w:rsidR="00B8741E" w:rsidRPr="00203392" w:rsidRDefault="00B8741E" w:rsidP="00B8741E">
      <w:pPr>
        <w:pBdr>
          <w:bottom w:val="single" w:sz="6" w:space="1" w:color="auto"/>
        </w:pBdr>
        <w:rPr>
          <w:rFonts w:ascii="Arial" w:hAnsi="Arial" w:cs="Arial"/>
          <w:sz w:val="22"/>
          <w:szCs w:val="22"/>
        </w:rPr>
      </w:pPr>
    </w:p>
    <w:p w:rsidR="00C86B41" w:rsidRPr="00203392" w:rsidRDefault="00C86B41" w:rsidP="00C86B41">
      <w:pPr>
        <w:pStyle w:val="bullet"/>
        <w:overflowPunct/>
        <w:autoSpaceDE/>
        <w:autoSpaceDN/>
        <w:adjustRightInd/>
        <w:spacing w:before="0"/>
        <w:ind w:left="0" w:firstLine="0"/>
        <w:textAlignment w:val="auto"/>
        <w:rPr>
          <w:rFonts w:ascii="Arial" w:hAnsi="Arial" w:cs="Arial"/>
          <w:b/>
          <w:sz w:val="22"/>
          <w:szCs w:val="22"/>
        </w:rPr>
      </w:pPr>
    </w:p>
    <w:p w:rsidR="00B8741E" w:rsidRPr="00203392"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rsidR="00C86B41" w:rsidRPr="00447EC3" w:rsidRDefault="00447EC3" w:rsidP="00447EC3">
      <w:pPr>
        <w:pStyle w:val="bullet"/>
        <w:numPr>
          <w:ilvl w:val="0"/>
          <w:numId w:val="4"/>
        </w:numPr>
        <w:overflowPunct/>
        <w:autoSpaceDE/>
        <w:autoSpaceDN/>
        <w:adjustRightInd/>
        <w:spacing w:before="240"/>
        <w:ind w:left="851" w:hanging="567"/>
        <w:textAlignment w:val="auto"/>
        <w:rPr>
          <w:rFonts w:ascii="Arial" w:hAnsi="Arial" w:cs="Arial"/>
          <w:b/>
          <w:sz w:val="22"/>
          <w:szCs w:val="22"/>
        </w:rPr>
      </w:pPr>
      <w:r>
        <w:rPr>
          <w:rFonts w:ascii="Arial" w:hAnsi="Arial" w:cs="Arial"/>
          <w:sz w:val="22"/>
          <w:szCs w:val="22"/>
        </w:rPr>
        <w:t>To explore the emergence and popularity of outdoor education as an appro</w:t>
      </w:r>
      <w:r w:rsidRPr="00447EC3">
        <w:rPr>
          <w:rFonts w:ascii="Arial" w:hAnsi="Arial" w:cs="Arial"/>
          <w:sz w:val="22"/>
          <w:szCs w:val="22"/>
        </w:rPr>
        <w:t xml:space="preserve">ach to learning and teaching. </w:t>
      </w:r>
    </w:p>
    <w:p w:rsidR="00C86B41" w:rsidRPr="00203392" w:rsidRDefault="00C86B41" w:rsidP="00447EC3">
      <w:pPr>
        <w:pStyle w:val="bullet"/>
        <w:overflowPunct/>
        <w:autoSpaceDE/>
        <w:autoSpaceDN/>
        <w:adjustRightInd/>
        <w:spacing w:before="240"/>
        <w:ind w:left="851" w:firstLine="0"/>
        <w:textAlignment w:val="auto"/>
        <w:rPr>
          <w:rFonts w:ascii="Arial" w:hAnsi="Arial" w:cs="Arial"/>
          <w:b/>
          <w:sz w:val="22"/>
          <w:szCs w:val="22"/>
        </w:rPr>
      </w:pPr>
    </w:p>
    <w:p w:rsidR="00C86B41" w:rsidRPr="00203392" w:rsidRDefault="00C86B41" w:rsidP="009B5674">
      <w:pPr>
        <w:pStyle w:val="bullet"/>
        <w:overflowPunct/>
        <w:autoSpaceDE/>
        <w:autoSpaceDN/>
        <w:adjustRightInd/>
        <w:spacing w:before="0"/>
        <w:ind w:left="0" w:firstLine="0"/>
        <w:textAlignment w:val="auto"/>
        <w:rPr>
          <w:rFonts w:ascii="Arial" w:hAnsi="Arial" w:cs="Arial"/>
          <w:b/>
          <w:sz w:val="22"/>
          <w:szCs w:val="22"/>
        </w:rPr>
      </w:pPr>
    </w:p>
    <w:p w:rsidR="00B8741E" w:rsidRPr="00203392"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LEARNING OUTCOMES</w:t>
      </w:r>
    </w:p>
    <w:p w:rsidR="00B8741E" w:rsidRPr="00203392" w:rsidRDefault="00B8741E" w:rsidP="009B5674">
      <w:pPr>
        <w:rPr>
          <w:rFonts w:ascii="Arial" w:hAnsi="Arial" w:cs="Arial"/>
          <w:b/>
          <w:sz w:val="22"/>
          <w:szCs w:val="22"/>
        </w:rPr>
      </w:pPr>
    </w:p>
    <w:p w:rsidR="00B8741E" w:rsidRPr="00203392" w:rsidRDefault="00B8741E" w:rsidP="009B5674">
      <w:pPr>
        <w:rPr>
          <w:rFonts w:ascii="Arial" w:hAnsi="Arial" w:cs="Arial"/>
          <w:sz w:val="22"/>
          <w:szCs w:val="22"/>
        </w:rPr>
      </w:pPr>
      <w:r w:rsidRPr="00203392">
        <w:rPr>
          <w:rFonts w:ascii="Arial" w:hAnsi="Arial" w:cs="Arial"/>
          <w:sz w:val="22"/>
          <w:szCs w:val="22"/>
        </w:rPr>
        <w:t>Upon the successful completion of this module, the student should be able to demonstrate the ability to:</w:t>
      </w:r>
    </w:p>
    <w:p w:rsidR="00B8741E" w:rsidRPr="00203392" w:rsidRDefault="004537F9" w:rsidP="00B30B52">
      <w:pPr>
        <w:pStyle w:val="ListParagraph"/>
        <w:numPr>
          <w:ilvl w:val="1"/>
          <w:numId w:val="1"/>
        </w:numPr>
        <w:spacing w:before="240"/>
        <w:ind w:left="851" w:hanging="567"/>
        <w:rPr>
          <w:rFonts w:ascii="Arial" w:hAnsi="Arial" w:cs="Arial"/>
          <w:sz w:val="22"/>
          <w:szCs w:val="22"/>
        </w:rPr>
      </w:pPr>
      <w:r>
        <w:rPr>
          <w:rFonts w:ascii="Arial" w:hAnsi="Arial" w:cs="Arial"/>
          <w:sz w:val="22"/>
          <w:szCs w:val="22"/>
        </w:rPr>
        <w:t>Evaluate different cultural</w:t>
      </w:r>
      <w:r w:rsidR="00447EC3">
        <w:rPr>
          <w:rFonts w:ascii="Arial" w:hAnsi="Arial" w:cs="Arial"/>
          <w:sz w:val="22"/>
          <w:szCs w:val="22"/>
        </w:rPr>
        <w:t xml:space="preserve"> approaches to outdoor education</w:t>
      </w:r>
      <w:r w:rsidR="008E55FA">
        <w:rPr>
          <w:rFonts w:ascii="Arial" w:hAnsi="Arial" w:cs="Arial"/>
          <w:sz w:val="22"/>
          <w:szCs w:val="22"/>
        </w:rPr>
        <w:t>;</w:t>
      </w:r>
    </w:p>
    <w:p w:rsidR="00B8741E" w:rsidRPr="00203392" w:rsidRDefault="00593B26" w:rsidP="00B30B52">
      <w:pPr>
        <w:pStyle w:val="ListParagraph"/>
        <w:numPr>
          <w:ilvl w:val="0"/>
          <w:numId w:val="1"/>
        </w:numPr>
        <w:spacing w:before="240"/>
        <w:ind w:left="851" w:hanging="567"/>
        <w:rPr>
          <w:rFonts w:ascii="Arial" w:hAnsi="Arial" w:cs="Arial"/>
          <w:sz w:val="22"/>
          <w:szCs w:val="22"/>
        </w:rPr>
      </w:pPr>
      <w:r>
        <w:rPr>
          <w:rFonts w:ascii="Arial" w:hAnsi="Arial" w:cs="Arial"/>
          <w:sz w:val="22"/>
          <w:szCs w:val="22"/>
        </w:rPr>
        <w:t>Identify the potential for outdoor education to promote environmentally sustainable behaviour</w:t>
      </w:r>
      <w:r w:rsidR="008E55FA">
        <w:rPr>
          <w:rFonts w:ascii="Arial" w:hAnsi="Arial" w:cs="Arial"/>
          <w:sz w:val="22"/>
          <w:szCs w:val="22"/>
        </w:rPr>
        <w:t>;</w:t>
      </w:r>
    </w:p>
    <w:p w:rsidR="004D0D22" w:rsidRDefault="00C7172E" w:rsidP="00B30B52">
      <w:pPr>
        <w:pStyle w:val="ListParagraph"/>
        <w:numPr>
          <w:ilvl w:val="0"/>
          <w:numId w:val="1"/>
        </w:numPr>
        <w:spacing w:before="240"/>
        <w:ind w:left="851" w:hanging="567"/>
        <w:rPr>
          <w:rFonts w:ascii="Arial" w:hAnsi="Arial" w:cs="Arial"/>
          <w:sz w:val="22"/>
          <w:szCs w:val="22"/>
        </w:rPr>
      </w:pPr>
      <w:r w:rsidRPr="004D0D22">
        <w:rPr>
          <w:rFonts w:ascii="Arial" w:hAnsi="Arial" w:cs="Arial"/>
          <w:sz w:val="22"/>
          <w:szCs w:val="22"/>
        </w:rPr>
        <w:t>Identify different values for outdoor education</w:t>
      </w:r>
      <w:r w:rsidR="004D0D22" w:rsidRPr="004D0D22">
        <w:rPr>
          <w:rFonts w:ascii="Arial" w:hAnsi="Arial" w:cs="Arial"/>
          <w:sz w:val="22"/>
          <w:szCs w:val="22"/>
        </w:rPr>
        <w:t xml:space="preserve"> </w:t>
      </w:r>
      <w:r w:rsidR="004D0D22">
        <w:rPr>
          <w:rFonts w:ascii="Arial" w:hAnsi="Arial" w:cs="Arial"/>
          <w:sz w:val="22"/>
          <w:szCs w:val="22"/>
        </w:rPr>
        <w:t xml:space="preserve">and its potential to contribute to broader awareness of global issues;  </w:t>
      </w:r>
    </w:p>
    <w:p w:rsidR="00593B26" w:rsidRPr="004D0D22" w:rsidRDefault="00593B26" w:rsidP="00B30B52">
      <w:pPr>
        <w:pStyle w:val="ListParagraph"/>
        <w:numPr>
          <w:ilvl w:val="0"/>
          <w:numId w:val="1"/>
        </w:numPr>
        <w:spacing w:before="240"/>
        <w:ind w:left="851" w:hanging="567"/>
        <w:rPr>
          <w:rFonts w:ascii="Arial" w:hAnsi="Arial" w:cs="Arial"/>
          <w:sz w:val="22"/>
          <w:szCs w:val="22"/>
        </w:rPr>
      </w:pPr>
      <w:r w:rsidRPr="004D0D22">
        <w:rPr>
          <w:rFonts w:ascii="Arial" w:hAnsi="Arial" w:cs="Arial"/>
          <w:sz w:val="22"/>
          <w:szCs w:val="22"/>
        </w:rPr>
        <w:t xml:space="preserve">Locate outdoor education within a broader </w:t>
      </w:r>
      <w:r w:rsidR="004537F9" w:rsidRPr="004D0D22">
        <w:rPr>
          <w:rFonts w:ascii="Arial" w:hAnsi="Arial" w:cs="Arial"/>
          <w:sz w:val="22"/>
          <w:szCs w:val="22"/>
        </w:rPr>
        <w:t>experiential theory of learning.</w:t>
      </w:r>
    </w:p>
    <w:p w:rsidR="00C86B41" w:rsidRPr="00203392" w:rsidRDefault="00C86B41" w:rsidP="009B5674">
      <w:pPr>
        <w:rPr>
          <w:rFonts w:ascii="Arial" w:hAnsi="Arial" w:cs="Arial"/>
          <w:sz w:val="22"/>
          <w:szCs w:val="22"/>
        </w:rPr>
      </w:pPr>
    </w:p>
    <w:p w:rsidR="00B8741E" w:rsidRPr="00203392" w:rsidRDefault="00B8741E" w:rsidP="009B5674">
      <w:pPr>
        <w:pStyle w:val="fixed"/>
        <w:rPr>
          <w:rFonts w:ascii="Arial" w:hAnsi="Arial" w:cs="Arial"/>
          <w:sz w:val="22"/>
          <w:szCs w:val="22"/>
        </w:rPr>
      </w:pPr>
      <w:r w:rsidRPr="00203392">
        <w:rPr>
          <w:rFonts w:ascii="Arial" w:hAnsi="Arial" w:cs="Arial"/>
          <w:sz w:val="22"/>
          <w:szCs w:val="22"/>
        </w:rPr>
        <w:t>INDICATIVE CONTENT</w:t>
      </w:r>
    </w:p>
    <w:p w:rsidR="00B8741E" w:rsidRPr="00203392" w:rsidRDefault="0077066D" w:rsidP="00B30B52">
      <w:pPr>
        <w:pStyle w:val="ListParagraph"/>
        <w:numPr>
          <w:ilvl w:val="0"/>
          <w:numId w:val="2"/>
        </w:numPr>
        <w:spacing w:before="240"/>
        <w:ind w:left="851" w:hanging="567"/>
        <w:rPr>
          <w:rFonts w:ascii="Arial" w:hAnsi="Arial" w:cs="Arial"/>
          <w:sz w:val="22"/>
          <w:szCs w:val="22"/>
        </w:rPr>
      </w:pPr>
      <w:r>
        <w:rPr>
          <w:rFonts w:ascii="Arial" w:hAnsi="Arial" w:cs="Arial"/>
          <w:sz w:val="22"/>
          <w:szCs w:val="22"/>
        </w:rPr>
        <w:t xml:space="preserve">The influence and underpinning philosophical values of pioneer educational theorists such as Dewey, Kolb, </w:t>
      </w:r>
      <w:proofErr w:type="spellStart"/>
      <w:r>
        <w:rPr>
          <w:rFonts w:ascii="Arial" w:hAnsi="Arial" w:cs="Arial"/>
          <w:sz w:val="22"/>
          <w:szCs w:val="22"/>
        </w:rPr>
        <w:t>Naess</w:t>
      </w:r>
      <w:proofErr w:type="spellEnd"/>
      <w:r>
        <w:rPr>
          <w:rFonts w:ascii="Arial" w:hAnsi="Arial" w:cs="Arial"/>
          <w:sz w:val="22"/>
          <w:szCs w:val="22"/>
        </w:rPr>
        <w:t xml:space="preserve"> and Rogers will form the context for the consideration of the work of a range of influential practitioners including Hahn,</w:t>
      </w:r>
      <w:r w:rsidR="00DE335F">
        <w:rPr>
          <w:rFonts w:ascii="Arial" w:hAnsi="Arial" w:cs="Arial"/>
          <w:sz w:val="22"/>
          <w:szCs w:val="22"/>
        </w:rPr>
        <w:t xml:space="preserve"> Sharp,</w:t>
      </w:r>
      <w:r>
        <w:rPr>
          <w:rFonts w:ascii="Arial" w:hAnsi="Arial" w:cs="Arial"/>
          <w:sz w:val="22"/>
          <w:szCs w:val="22"/>
        </w:rPr>
        <w:t xml:space="preserve"> Baden-Powell,</w:t>
      </w:r>
      <w:r w:rsidR="004537F9">
        <w:rPr>
          <w:rFonts w:ascii="Arial" w:hAnsi="Arial" w:cs="Arial"/>
          <w:sz w:val="22"/>
          <w:szCs w:val="22"/>
        </w:rPr>
        <w:t xml:space="preserve"> Nansen, Muir and </w:t>
      </w:r>
      <w:proofErr w:type="spellStart"/>
      <w:r w:rsidR="004537F9">
        <w:rPr>
          <w:rFonts w:ascii="Arial" w:hAnsi="Arial" w:cs="Arial"/>
          <w:sz w:val="22"/>
          <w:szCs w:val="22"/>
        </w:rPr>
        <w:t>Mortlock</w:t>
      </w:r>
      <w:proofErr w:type="spellEnd"/>
      <w:r w:rsidR="004537F9">
        <w:rPr>
          <w:rFonts w:ascii="Arial" w:hAnsi="Arial" w:cs="Arial"/>
          <w:sz w:val="22"/>
          <w:szCs w:val="22"/>
        </w:rPr>
        <w:t>.</w:t>
      </w:r>
    </w:p>
    <w:p w:rsidR="00B8741E" w:rsidRPr="00203392" w:rsidRDefault="0077066D" w:rsidP="00B30B52">
      <w:pPr>
        <w:pStyle w:val="ListParagraph"/>
        <w:numPr>
          <w:ilvl w:val="0"/>
          <w:numId w:val="2"/>
        </w:numPr>
        <w:spacing w:before="240"/>
        <w:ind w:left="851" w:hanging="567"/>
        <w:rPr>
          <w:rFonts w:ascii="Arial" w:hAnsi="Arial" w:cs="Arial"/>
          <w:sz w:val="22"/>
          <w:szCs w:val="22"/>
        </w:rPr>
      </w:pPr>
      <w:r>
        <w:rPr>
          <w:rFonts w:ascii="Arial" w:hAnsi="Arial" w:cs="Arial"/>
          <w:sz w:val="22"/>
          <w:szCs w:val="22"/>
        </w:rPr>
        <w:t xml:space="preserve">Different </w:t>
      </w:r>
      <w:r w:rsidR="004537F9">
        <w:rPr>
          <w:rFonts w:ascii="Arial" w:hAnsi="Arial" w:cs="Arial"/>
          <w:sz w:val="22"/>
          <w:szCs w:val="22"/>
        </w:rPr>
        <w:t xml:space="preserve">cultural </w:t>
      </w:r>
      <w:r>
        <w:rPr>
          <w:rFonts w:ascii="Arial" w:hAnsi="Arial" w:cs="Arial"/>
          <w:sz w:val="22"/>
          <w:szCs w:val="22"/>
        </w:rPr>
        <w:t>approaches to outdoor education will be scrutinised in order to identify common interests and unique differences. Attention will be given</w:t>
      </w:r>
      <w:r w:rsidR="001A30DB">
        <w:rPr>
          <w:rFonts w:ascii="Arial" w:hAnsi="Arial" w:cs="Arial"/>
          <w:sz w:val="22"/>
          <w:szCs w:val="22"/>
        </w:rPr>
        <w:t xml:space="preserve"> the UK appr</w:t>
      </w:r>
      <w:r w:rsidR="004537F9">
        <w:rPr>
          <w:rFonts w:ascii="Arial" w:hAnsi="Arial" w:cs="Arial"/>
          <w:sz w:val="22"/>
          <w:szCs w:val="22"/>
        </w:rPr>
        <w:t>oach and comparisons made with outdoor and environmental e</w:t>
      </w:r>
      <w:r w:rsidR="001A30DB">
        <w:rPr>
          <w:rFonts w:ascii="Arial" w:hAnsi="Arial" w:cs="Arial"/>
          <w:sz w:val="22"/>
          <w:szCs w:val="22"/>
        </w:rPr>
        <w:t xml:space="preserve">ducation in Australia, </w:t>
      </w:r>
      <w:r w:rsidR="001A30DB" w:rsidRPr="004D0D22">
        <w:rPr>
          <w:rFonts w:ascii="Arial" w:hAnsi="Arial" w:cs="Arial"/>
          <w:i/>
          <w:sz w:val="22"/>
          <w:szCs w:val="22"/>
        </w:rPr>
        <w:t>Project Adventure</w:t>
      </w:r>
      <w:r w:rsidR="001A30DB">
        <w:rPr>
          <w:rFonts w:ascii="Arial" w:hAnsi="Arial" w:cs="Arial"/>
          <w:sz w:val="22"/>
          <w:szCs w:val="22"/>
        </w:rPr>
        <w:t xml:space="preserve"> in the USA, </w:t>
      </w:r>
      <w:proofErr w:type="spellStart"/>
      <w:r w:rsidR="001A30DB" w:rsidRPr="004D0D22">
        <w:rPr>
          <w:rFonts w:ascii="Arial" w:hAnsi="Arial" w:cs="Arial"/>
          <w:i/>
          <w:sz w:val="22"/>
          <w:szCs w:val="22"/>
        </w:rPr>
        <w:t>Friluftsliv</w:t>
      </w:r>
      <w:proofErr w:type="spellEnd"/>
      <w:r w:rsidR="001A30DB">
        <w:rPr>
          <w:rFonts w:ascii="Arial" w:hAnsi="Arial" w:cs="Arial"/>
          <w:sz w:val="22"/>
          <w:szCs w:val="22"/>
        </w:rPr>
        <w:t xml:space="preserve"> in Norway and</w:t>
      </w:r>
      <w:r w:rsidR="001A30DB" w:rsidRPr="004D0D22">
        <w:rPr>
          <w:rFonts w:ascii="Arial" w:hAnsi="Arial" w:cs="Arial"/>
          <w:i/>
          <w:sz w:val="22"/>
          <w:szCs w:val="22"/>
        </w:rPr>
        <w:t xml:space="preserve"> </w:t>
      </w:r>
      <w:proofErr w:type="spellStart"/>
      <w:r w:rsidR="001A30DB" w:rsidRPr="004D0D22">
        <w:rPr>
          <w:rFonts w:ascii="Arial" w:hAnsi="Arial" w:cs="Arial"/>
          <w:i/>
          <w:sz w:val="22"/>
          <w:szCs w:val="22"/>
        </w:rPr>
        <w:t>Bildung</w:t>
      </w:r>
      <w:proofErr w:type="spellEnd"/>
      <w:r w:rsidR="001A30DB">
        <w:rPr>
          <w:rFonts w:ascii="Arial" w:hAnsi="Arial" w:cs="Arial"/>
          <w:sz w:val="22"/>
          <w:szCs w:val="22"/>
        </w:rPr>
        <w:t xml:space="preserve"> in Germany.</w:t>
      </w:r>
    </w:p>
    <w:p w:rsidR="008E25AB" w:rsidRDefault="001A30DB" w:rsidP="00B30B52">
      <w:pPr>
        <w:pStyle w:val="ListParagraph"/>
        <w:numPr>
          <w:ilvl w:val="0"/>
          <w:numId w:val="2"/>
        </w:numPr>
        <w:spacing w:before="240"/>
        <w:ind w:left="851" w:hanging="567"/>
        <w:rPr>
          <w:rFonts w:ascii="Arial" w:hAnsi="Arial" w:cs="Arial"/>
          <w:sz w:val="22"/>
          <w:szCs w:val="22"/>
        </w:rPr>
      </w:pPr>
      <w:r>
        <w:rPr>
          <w:rFonts w:ascii="Arial" w:hAnsi="Arial" w:cs="Arial"/>
          <w:sz w:val="22"/>
          <w:szCs w:val="22"/>
        </w:rPr>
        <w:t>Outdoor education as a process of experiential learning will be discusse</w:t>
      </w:r>
      <w:r w:rsidR="004537F9">
        <w:rPr>
          <w:rFonts w:ascii="Arial" w:hAnsi="Arial" w:cs="Arial"/>
          <w:sz w:val="22"/>
          <w:szCs w:val="22"/>
        </w:rPr>
        <w:t>d and consideration given to</w:t>
      </w:r>
      <w:r>
        <w:rPr>
          <w:rFonts w:ascii="Arial" w:hAnsi="Arial" w:cs="Arial"/>
          <w:sz w:val="22"/>
          <w:szCs w:val="22"/>
        </w:rPr>
        <w:t xml:space="preserve"> identified personal, social and environmental research outc</w:t>
      </w:r>
      <w:r w:rsidR="004537F9">
        <w:rPr>
          <w:rFonts w:ascii="Arial" w:hAnsi="Arial" w:cs="Arial"/>
          <w:sz w:val="22"/>
          <w:szCs w:val="22"/>
        </w:rPr>
        <w:t xml:space="preserve">omes. </w:t>
      </w:r>
    </w:p>
    <w:p w:rsidR="008E25AB" w:rsidRDefault="008E25AB" w:rsidP="00B30B52">
      <w:pPr>
        <w:pStyle w:val="ListParagraph"/>
        <w:numPr>
          <w:ilvl w:val="0"/>
          <w:numId w:val="2"/>
        </w:numPr>
        <w:spacing w:before="240"/>
        <w:ind w:left="851" w:hanging="567"/>
        <w:rPr>
          <w:rFonts w:ascii="Arial" w:hAnsi="Arial" w:cs="Arial"/>
          <w:sz w:val="22"/>
          <w:szCs w:val="22"/>
        </w:rPr>
      </w:pPr>
      <w:r>
        <w:rPr>
          <w:rFonts w:ascii="Arial" w:hAnsi="Arial" w:cs="Arial"/>
          <w:sz w:val="22"/>
          <w:szCs w:val="22"/>
        </w:rPr>
        <w:t>The relationship between outdoor education, adventure education and environmental education will be considered within the context of the National Curriculum in England and Wales. Points of tension over teaching approaches, pupil experiences, curriculum planning and assessment will be discussed and differences in regional and national curriculum guidance highlighted.</w:t>
      </w:r>
    </w:p>
    <w:p w:rsidR="008E25AB" w:rsidRDefault="008E25AB" w:rsidP="00B30B52">
      <w:pPr>
        <w:pStyle w:val="ListParagraph"/>
        <w:numPr>
          <w:ilvl w:val="0"/>
          <w:numId w:val="2"/>
        </w:numPr>
        <w:spacing w:before="240"/>
        <w:ind w:left="851" w:hanging="567"/>
        <w:rPr>
          <w:rFonts w:ascii="Arial" w:hAnsi="Arial" w:cs="Arial"/>
          <w:sz w:val="22"/>
          <w:szCs w:val="22"/>
        </w:rPr>
      </w:pPr>
      <w:r>
        <w:rPr>
          <w:rFonts w:ascii="Arial" w:hAnsi="Arial" w:cs="Arial"/>
          <w:sz w:val="22"/>
          <w:szCs w:val="22"/>
        </w:rPr>
        <w:lastRenderedPageBreak/>
        <w:t xml:space="preserve">The outdoors as a shared space and </w:t>
      </w:r>
      <w:r w:rsidR="00C7172E">
        <w:rPr>
          <w:rFonts w:ascii="Arial" w:hAnsi="Arial" w:cs="Arial"/>
          <w:sz w:val="22"/>
          <w:szCs w:val="22"/>
        </w:rPr>
        <w:t xml:space="preserve">a finite </w:t>
      </w:r>
      <w:r>
        <w:rPr>
          <w:rFonts w:ascii="Arial" w:hAnsi="Arial" w:cs="Arial"/>
          <w:sz w:val="22"/>
          <w:szCs w:val="22"/>
        </w:rPr>
        <w:t>resource will be explored and different values</w:t>
      </w:r>
      <w:r w:rsidR="00C7172E">
        <w:rPr>
          <w:rFonts w:ascii="Arial" w:hAnsi="Arial" w:cs="Arial"/>
          <w:sz w:val="22"/>
          <w:szCs w:val="22"/>
        </w:rPr>
        <w:t xml:space="preserve"> </w:t>
      </w:r>
      <w:r>
        <w:rPr>
          <w:rFonts w:ascii="Arial" w:hAnsi="Arial" w:cs="Arial"/>
          <w:sz w:val="22"/>
          <w:szCs w:val="22"/>
        </w:rPr>
        <w:t xml:space="preserve">for </w:t>
      </w:r>
      <w:r w:rsidR="00C7172E">
        <w:rPr>
          <w:rFonts w:ascii="Arial" w:hAnsi="Arial" w:cs="Arial"/>
          <w:sz w:val="22"/>
          <w:szCs w:val="22"/>
        </w:rPr>
        <w:t xml:space="preserve">it explored including educational, recreational, aesthetic, economic and health values. </w:t>
      </w:r>
    </w:p>
    <w:p w:rsidR="00B50287" w:rsidRDefault="00B50287" w:rsidP="00B30B52">
      <w:pPr>
        <w:pStyle w:val="ListParagraph"/>
        <w:numPr>
          <w:ilvl w:val="0"/>
          <w:numId w:val="2"/>
        </w:numPr>
        <w:spacing w:before="240"/>
        <w:ind w:left="851" w:hanging="567"/>
        <w:rPr>
          <w:rFonts w:ascii="Arial" w:hAnsi="Arial" w:cs="Arial"/>
          <w:sz w:val="22"/>
          <w:szCs w:val="22"/>
        </w:rPr>
      </w:pPr>
      <w:r>
        <w:rPr>
          <w:rFonts w:ascii="Arial" w:hAnsi="Arial" w:cs="Arial"/>
          <w:sz w:val="22"/>
          <w:szCs w:val="22"/>
        </w:rPr>
        <w:t>The emergence and potential of new perspectives on outdoor education such as ‘Critical Outdoor Education’, ‘The Generative Paradigm’</w:t>
      </w:r>
      <w:r w:rsidR="00E60A87">
        <w:rPr>
          <w:rFonts w:ascii="Arial" w:hAnsi="Arial" w:cs="Arial"/>
          <w:sz w:val="22"/>
          <w:szCs w:val="22"/>
        </w:rPr>
        <w:t xml:space="preserve">, ‘Earth Education’ </w:t>
      </w:r>
      <w:r>
        <w:rPr>
          <w:rFonts w:ascii="Arial" w:hAnsi="Arial" w:cs="Arial"/>
          <w:sz w:val="22"/>
          <w:szCs w:val="22"/>
        </w:rPr>
        <w:t xml:space="preserve">and ‘Sense of Place’ as well as the role of outdoor education in promoting sustainability, citizenship, democracy and global awareness will be discussed.  </w:t>
      </w:r>
    </w:p>
    <w:p w:rsidR="009B5674" w:rsidRPr="00203392" w:rsidRDefault="009B5674" w:rsidP="009B5674">
      <w:pPr>
        <w:rPr>
          <w:rFonts w:ascii="Arial" w:hAnsi="Arial" w:cs="Arial"/>
          <w:sz w:val="22"/>
          <w:szCs w:val="22"/>
        </w:rPr>
      </w:pPr>
    </w:p>
    <w:p w:rsidR="00B8741E" w:rsidRPr="00203392" w:rsidRDefault="00B8741E" w:rsidP="009B5674">
      <w:pPr>
        <w:pStyle w:val="fixed"/>
        <w:rPr>
          <w:rFonts w:ascii="Arial" w:hAnsi="Arial" w:cs="Arial"/>
          <w:sz w:val="22"/>
          <w:szCs w:val="22"/>
        </w:rPr>
      </w:pPr>
      <w:r w:rsidRPr="00203392">
        <w:rPr>
          <w:rFonts w:ascii="Arial" w:hAnsi="Arial" w:cs="Arial"/>
          <w:sz w:val="22"/>
          <w:szCs w:val="22"/>
        </w:rPr>
        <w:t>LEARNING AND TEACHING STRATEGY</w:t>
      </w:r>
    </w:p>
    <w:p w:rsidR="00B8741E" w:rsidRPr="00203392" w:rsidRDefault="00B8741E" w:rsidP="009B5674">
      <w:pPr>
        <w:rPr>
          <w:rFonts w:ascii="Arial" w:hAnsi="Arial" w:cs="Arial"/>
          <w:b/>
          <w:sz w:val="22"/>
          <w:szCs w:val="22"/>
        </w:rPr>
      </w:pPr>
    </w:p>
    <w:p w:rsidR="00B8741E" w:rsidRDefault="00B8741E" w:rsidP="009B5674">
      <w:pPr>
        <w:rPr>
          <w:rFonts w:ascii="Arial" w:hAnsi="Arial" w:cs="Arial"/>
          <w:sz w:val="22"/>
          <w:szCs w:val="22"/>
        </w:rPr>
      </w:pPr>
      <w:r w:rsidRPr="00203392">
        <w:rPr>
          <w:rFonts w:ascii="Arial" w:hAnsi="Arial" w:cs="Arial"/>
          <w:sz w:val="22"/>
          <w:szCs w:val="22"/>
        </w:rPr>
        <w:t xml:space="preserve">Lectures will introduce the students to the concepts, principles and practices. </w:t>
      </w:r>
    </w:p>
    <w:p w:rsidR="00B46B07" w:rsidRPr="00203392" w:rsidRDefault="00B46B07" w:rsidP="009B5674">
      <w:pPr>
        <w:rPr>
          <w:rFonts w:ascii="Arial" w:hAnsi="Arial" w:cs="Arial"/>
          <w:sz w:val="22"/>
          <w:szCs w:val="22"/>
        </w:rPr>
      </w:pPr>
    </w:p>
    <w:p w:rsidR="00B8741E" w:rsidRPr="00203392" w:rsidRDefault="00646A7D" w:rsidP="00B30B52">
      <w:pPr>
        <w:spacing w:before="120"/>
        <w:rPr>
          <w:rFonts w:ascii="Arial" w:hAnsi="Arial" w:cs="Arial"/>
          <w:sz w:val="22"/>
          <w:szCs w:val="22"/>
        </w:rPr>
      </w:pPr>
      <w:r>
        <w:rPr>
          <w:rFonts w:ascii="Arial" w:hAnsi="Arial" w:cs="Arial"/>
          <w:sz w:val="22"/>
          <w:szCs w:val="22"/>
        </w:rPr>
        <w:t>The a</w:t>
      </w:r>
      <w:r w:rsidR="00B8741E" w:rsidRPr="00203392">
        <w:rPr>
          <w:rFonts w:ascii="Arial" w:hAnsi="Arial" w:cs="Arial"/>
          <w:sz w:val="22"/>
          <w:szCs w:val="22"/>
        </w:rPr>
        <w:t>llocation of te</w:t>
      </w:r>
      <w:r>
        <w:rPr>
          <w:rFonts w:ascii="Arial" w:hAnsi="Arial" w:cs="Arial"/>
          <w:sz w:val="22"/>
          <w:szCs w:val="22"/>
        </w:rPr>
        <w:t>aching to deliver the module is</w:t>
      </w:r>
      <w:r w:rsidR="00B8741E" w:rsidRPr="00203392">
        <w:rPr>
          <w:rFonts w:ascii="Arial" w:hAnsi="Arial" w:cs="Arial"/>
          <w:sz w:val="22"/>
          <w:szCs w:val="22"/>
        </w:rPr>
        <w:t>:</w:t>
      </w:r>
    </w:p>
    <w:p w:rsidR="00203392" w:rsidRPr="00203392" w:rsidRDefault="00203392" w:rsidP="009B5674">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86B41" w:rsidRPr="00203392" w:rsidTr="00172EDC">
        <w:tc>
          <w:tcPr>
            <w:tcW w:w="3969" w:type="dxa"/>
            <w:tcBorders>
              <w:top w:val="single" w:sz="4" w:space="0" w:color="auto"/>
              <w:left w:val="single" w:sz="4" w:space="0" w:color="auto"/>
            </w:tcBorders>
          </w:tcPr>
          <w:p w:rsidR="00C86B41" w:rsidRPr="00203392" w:rsidRDefault="00C13D91" w:rsidP="009B5674">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rsidR="00C86B41" w:rsidRPr="00203392" w:rsidRDefault="00C86B41" w:rsidP="009B5674">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rsidR="00C86B41" w:rsidRPr="00203392" w:rsidRDefault="00C86B41" w:rsidP="009B5674">
            <w:pPr>
              <w:jc w:val="center"/>
              <w:rPr>
                <w:rFonts w:ascii="Arial" w:hAnsi="Arial" w:cs="Arial"/>
                <w:b/>
                <w:sz w:val="22"/>
                <w:szCs w:val="22"/>
              </w:rPr>
            </w:pPr>
            <w:r w:rsidRPr="00203392">
              <w:rPr>
                <w:rFonts w:ascii="Arial" w:hAnsi="Arial" w:cs="Arial"/>
                <w:b/>
                <w:sz w:val="22"/>
                <w:szCs w:val="22"/>
              </w:rPr>
              <w:t>Percentage</w:t>
            </w:r>
          </w:p>
        </w:tc>
      </w:tr>
      <w:tr w:rsidR="00C86B41" w:rsidRPr="00203392" w:rsidTr="00172EDC">
        <w:tc>
          <w:tcPr>
            <w:tcW w:w="3969" w:type="dxa"/>
          </w:tcPr>
          <w:p w:rsidR="00C86B41" w:rsidRPr="00203392" w:rsidRDefault="00E91B3E" w:rsidP="009B5674">
            <w:pPr>
              <w:rPr>
                <w:rFonts w:ascii="Arial" w:hAnsi="Arial" w:cs="Arial"/>
                <w:sz w:val="22"/>
                <w:szCs w:val="22"/>
              </w:rPr>
            </w:pPr>
            <w:r w:rsidRPr="00203392">
              <w:rPr>
                <w:rFonts w:ascii="Arial" w:hAnsi="Arial" w:cs="Arial"/>
                <w:sz w:val="22"/>
                <w:szCs w:val="22"/>
              </w:rPr>
              <w:t xml:space="preserve">Scheduled </w:t>
            </w:r>
            <w:r w:rsidR="005259D7" w:rsidRPr="00203392">
              <w:rPr>
                <w:rFonts w:ascii="Arial" w:hAnsi="Arial" w:cs="Arial"/>
                <w:sz w:val="22"/>
                <w:szCs w:val="22"/>
              </w:rPr>
              <w:t>learning</w:t>
            </w:r>
          </w:p>
        </w:tc>
        <w:tc>
          <w:tcPr>
            <w:tcW w:w="1701" w:type="dxa"/>
          </w:tcPr>
          <w:p w:rsidR="00C86B41" w:rsidRPr="00203392" w:rsidRDefault="00B46B07" w:rsidP="009B5674">
            <w:pPr>
              <w:jc w:val="center"/>
              <w:rPr>
                <w:rFonts w:ascii="Arial" w:hAnsi="Arial" w:cs="Arial"/>
                <w:sz w:val="22"/>
                <w:szCs w:val="22"/>
              </w:rPr>
            </w:pPr>
            <w:r>
              <w:rPr>
                <w:rFonts w:ascii="Arial" w:hAnsi="Arial" w:cs="Arial"/>
                <w:sz w:val="22"/>
                <w:szCs w:val="22"/>
              </w:rPr>
              <w:t>45</w:t>
            </w:r>
          </w:p>
        </w:tc>
        <w:tc>
          <w:tcPr>
            <w:tcW w:w="1843" w:type="dxa"/>
          </w:tcPr>
          <w:p w:rsidR="00C86B41" w:rsidRPr="00203392" w:rsidRDefault="00B46B07" w:rsidP="009B5674">
            <w:pPr>
              <w:jc w:val="center"/>
              <w:rPr>
                <w:rFonts w:ascii="Arial" w:hAnsi="Arial" w:cs="Arial"/>
                <w:sz w:val="22"/>
                <w:szCs w:val="22"/>
              </w:rPr>
            </w:pPr>
            <w:r>
              <w:rPr>
                <w:rFonts w:ascii="Arial" w:hAnsi="Arial" w:cs="Arial"/>
                <w:sz w:val="22"/>
                <w:szCs w:val="22"/>
              </w:rPr>
              <w:t>23%</w:t>
            </w:r>
          </w:p>
        </w:tc>
      </w:tr>
      <w:tr w:rsidR="00C86B41" w:rsidRPr="00203392" w:rsidTr="00172EDC">
        <w:tc>
          <w:tcPr>
            <w:tcW w:w="3969" w:type="dxa"/>
          </w:tcPr>
          <w:p w:rsidR="00C86B41" w:rsidRPr="00203392" w:rsidRDefault="005259D7" w:rsidP="009B5674">
            <w:pPr>
              <w:rPr>
                <w:rFonts w:ascii="Arial" w:hAnsi="Arial" w:cs="Arial"/>
                <w:sz w:val="22"/>
                <w:szCs w:val="22"/>
              </w:rPr>
            </w:pPr>
            <w:r w:rsidRPr="00203392">
              <w:rPr>
                <w:rFonts w:ascii="Arial" w:hAnsi="Arial" w:cs="Arial"/>
                <w:sz w:val="22"/>
                <w:szCs w:val="22"/>
              </w:rPr>
              <w:t>Independent learning</w:t>
            </w:r>
          </w:p>
        </w:tc>
        <w:tc>
          <w:tcPr>
            <w:tcW w:w="1701" w:type="dxa"/>
          </w:tcPr>
          <w:p w:rsidR="00C86B41" w:rsidRPr="00203392" w:rsidRDefault="00B46B07" w:rsidP="009B5674">
            <w:pPr>
              <w:jc w:val="center"/>
              <w:rPr>
                <w:rFonts w:ascii="Arial" w:hAnsi="Arial" w:cs="Arial"/>
                <w:sz w:val="22"/>
                <w:szCs w:val="22"/>
              </w:rPr>
            </w:pPr>
            <w:r>
              <w:rPr>
                <w:rFonts w:ascii="Arial" w:hAnsi="Arial" w:cs="Arial"/>
                <w:sz w:val="22"/>
                <w:szCs w:val="22"/>
              </w:rPr>
              <w:t>155</w:t>
            </w:r>
          </w:p>
        </w:tc>
        <w:tc>
          <w:tcPr>
            <w:tcW w:w="1843" w:type="dxa"/>
          </w:tcPr>
          <w:p w:rsidR="00C86B41" w:rsidRPr="00203392" w:rsidRDefault="00B46B07" w:rsidP="00B46B07">
            <w:pPr>
              <w:rPr>
                <w:rFonts w:ascii="Arial" w:hAnsi="Arial" w:cs="Arial"/>
                <w:sz w:val="22"/>
                <w:szCs w:val="22"/>
              </w:rPr>
            </w:pPr>
            <w:r>
              <w:rPr>
                <w:rFonts w:ascii="Arial" w:hAnsi="Arial" w:cs="Arial"/>
                <w:sz w:val="22"/>
                <w:szCs w:val="22"/>
              </w:rPr>
              <w:t xml:space="preserve">          77%</w:t>
            </w:r>
          </w:p>
        </w:tc>
      </w:tr>
      <w:tr w:rsidR="00C86B41" w:rsidRPr="00203392" w:rsidTr="00172EDC">
        <w:tc>
          <w:tcPr>
            <w:tcW w:w="3969" w:type="dxa"/>
          </w:tcPr>
          <w:p w:rsidR="00C86B41" w:rsidRPr="00203392" w:rsidRDefault="005259D7" w:rsidP="009B5674">
            <w:pPr>
              <w:rPr>
                <w:rFonts w:ascii="Arial" w:hAnsi="Arial" w:cs="Arial"/>
                <w:sz w:val="22"/>
                <w:szCs w:val="22"/>
              </w:rPr>
            </w:pPr>
            <w:r w:rsidRPr="00203392">
              <w:rPr>
                <w:rFonts w:ascii="Arial" w:hAnsi="Arial" w:cs="Arial"/>
                <w:sz w:val="22"/>
                <w:szCs w:val="22"/>
              </w:rPr>
              <w:t>Placement learning</w:t>
            </w:r>
          </w:p>
        </w:tc>
        <w:tc>
          <w:tcPr>
            <w:tcW w:w="1701" w:type="dxa"/>
          </w:tcPr>
          <w:p w:rsidR="00C86B41" w:rsidRPr="00203392" w:rsidRDefault="00B46B07" w:rsidP="009B5674">
            <w:pPr>
              <w:jc w:val="center"/>
              <w:rPr>
                <w:rFonts w:ascii="Arial" w:hAnsi="Arial" w:cs="Arial"/>
                <w:sz w:val="22"/>
                <w:szCs w:val="22"/>
              </w:rPr>
            </w:pPr>
            <w:r>
              <w:rPr>
                <w:rFonts w:ascii="Arial" w:hAnsi="Arial" w:cs="Arial"/>
                <w:sz w:val="22"/>
                <w:szCs w:val="22"/>
              </w:rPr>
              <w:t>0</w:t>
            </w:r>
          </w:p>
        </w:tc>
        <w:tc>
          <w:tcPr>
            <w:tcW w:w="1843" w:type="dxa"/>
          </w:tcPr>
          <w:p w:rsidR="00C86B41" w:rsidRPr="00203392" w:rsidRDefault="00B46B07" w:rsidP="00B46B07">
            <w:pPr>
              <w:rPr>
                <w:rFonts w:ascii="Arial" w:hAnsi="Arial" w:cs="Arial"/>
                <w:sz w:val="22"/>
                <w:szCs w:val="22"/>
              </w:rPr>
            </w:pPr>
            <w:r>
              <w:rPr>
                <w:rFonts w:ascii="Arial" w:hAnsi="Arial" w:cs="Arial"/>
                <w:sz w:val="22"/>
                <w:szCs w:val="22"/>
              </w:rPr>
              <w:t xml:space="preserve">            0</w:t>
            </w:r>
          </w:p>
        </w:tc>
      </w:tr>
      <w:tr w:rsidR="00C86B41" w:rsidRPr="00203392" w:rsidTr="00172EDC">
        <w:tc>
          <w:tcPr>
            <w:tcW w:w="3969" w:type="dxa"/>
          </w:tcPr>
          <w:p w:rsidR="00C86B41" w:rsidRPr="00203392" w:rsidRDefault="00E91B3E" w:rsidP="009B5674">
            <w:pPr>
              <w:rPr>
                <w:rFonts w:ascii="Arial" w:hAnsi="Arial" w:cs="Arial"/>
                <w:sz w:val="22"/>
                <w:szCs w:val="22"/>
              </w:rPr>
            </w:pPr>
            <w:r w:rsidRPr="00203392">
              <w:rPr>
                <w:rFonts w:ascii="Arial" w:hAnsi="Arial" w:cs="Arial"/>
                <w:b/>
                <w:sz w:val="22"/>
                <w:szCs w:val="22"/>
              </w:rPr>
              <w:t>TOTAL</w:t>
            </w:r>
          </w:p>
        </w:tc>
        <w:tc>
          <w:tcPr>
            <w:tcW w:w="1701" w:type="dxa"/>
          </w:tcPr>
          <w:p w:rsidR="00C86B41" w:rsidRPr="00203392" w:rsidRDefault="00B46B07" w:rsidP="009B5674">
            <w:pPr>
              <w:jc w:val="center"/>
              <w:rPr>
                <w:rFonts w:ascii="Arial" w:hAnsi="Arial" w:cs="Arial"/>
                <w:b/>
                <w:sz w:val="22"/>
                <w:szCs w:val="22"/>
              </w:rPr>
            </w:pPr>
            <w:r>
              <w:rPr>
                <w:rFonts w:ascii="Arial" w:hAnsi="Arial" w:cs="Arial"/>
                <w:b/>
                <w:sz w:val="22"/>
                <w:szCs w:val="22"/>
              </w:rPr>
              <w:t>[credit x2</w:t>
            </w:r>
            <w:r w:rsidR="00172EDC" w:rsidRPr="00203392">
              <w:rPr>
                <w:rFonts w:ascii="Arial" w:hAnsi="Arial" w:cs="Arial"/>
                <w:b/>
                <w:sz w:val="22"/>
                <w:szCs w:val="22"/>
              </w:rPr>
              <w:t>0]</w:t>
            </w:r>
          </w:p>
        </w:tc>
        <w:tc>
          <w:tcPr>
            <w:tcW w:w="1843" w:type="dxa"/>
          </w:tcPr>
          <w:p w:rsidR="00C86B41" w:rsidRPr="00203392" w:rsidRDefault="00E91B3E" w:rsidP="009B5674">
            <w:pPr>
              <w:jc w:val="center"/>
              <w:rPr>
                <w:rFonts w:ascii="Arial" w:hAnsi="Arial" w:cs="Arial"/>
                <w:b/>
                <w:sz w:val="22"/>
                <w:szCs w:val="22"/>
              </w:rPr>
            </w:pPr>
            <w:r w:rsidRPr="00203392">
              <w:rPr>
                <w:rFonts w:ascii="Arial" w:hAnsi="Arial" w:cs="Arial"/>
                <w:b/>
                <w:sz w:val="22"/>
                <w:szCs w:val="22"/>
              </w:rPr>
              <w:t>100%</w:t>
            </w:r>
          </w:p>
        </w:tc>
      </w:tr>
    </w:tbl>
    <w:p w:rsidR="00B8741E" w:rsidRPr="00203392" w:rsidRDefault="00B8741E" w:rsidP="009B5674">
      <w:pPr>
        <w:pStyle w:val="fixed"/>
        <w:ind w:left="0" w:firstLine="0"/>
        <w:rPr>
          <w:rFonts w:ascii="Arial" w:hAnsi="Arial" w:cs="Arial"/>
          <w:sz w:val="22"/>
          <w:szCs w:val="22"/>
        </w:rPr>
      </w:pPr>
    </w:p>
    <w:p w:rsidR="00B8741E" w:rsidRPr="00203392" w:rsidRDefault="00B8741E" w:rsidP="00EA24E6">
      <w:pPr>
        <w:pStyle w:val="fixed"/>
        <w:ind w:left="0" w:firstLine="0"/>
        <w:rPr>
          <w:rFonts w:ascii="Arial" w:hAnsi="Arial" w:cs="Arial"/>
          <w:sz w:val="22"/>
          <w:szCs w:val="22"/>
        </w:rPr>
      </w:pPr>
      <w:r w:rsidRPr="00203392">
        <w:rPr>
          <w:rFonts w:ascii="Arial" w:hAnsi="Arial" w:cs="Arial"/>
          <w:sz w:val="22"/>
          <w:szCs w:val="22"/>
        </w:rPr>
        <w:t>ASSESSMENT</w:t>
      </w:r>
    </w:p>
    <w:p w:rsidR="00C13D91" w:rsidRPr="00203392" w:rsidRDefault="00C13D91" w:rsidP="009B5674">
      <w:pPr>
        <w:pStyle w:val="heading"/>
        <w:spacing w:before="0" w:after="0"/>
        <w:ind w:left="0" w:firstLine="0"/>
        <w:rPr>
          <w:rFonts w:ascii="Arial" w:hAnsi="Arial" w:cs="Arial"/>
          <w:b w:val="0"/>
          <w:i/>
          <w:sz w:val="22"/>
          <w:szCs w:val="22"/>
        </w:rPr>
      </w:pPr>
      <w:r w:rsidRPr="00203392">
        <w:rPr>
          <w:rFonts w:ascii="Arial" w:hAnsi="Arial" w:cs="Arial"/>
          <w:b w:val="0"/>
          <w:i/>
          <w:sz w:val="22"/>
          <w:szCs w:val="22"/>
        </w:rPr>
        <w:t>Description of each assessment component and its weighting, together with an exam</w:t>
      </w:r>
      <w:r w:rsidR="00172EDC" w:rsidRPr="00203392">
        <w:rPr>
          <w:rFonts w:ascii="Arial" w:hAnsi="Arial" w:cs="Arial"/>
          <w:b w:val="0"/>
          <w:i/>
          <w:sz w:val="22"/>
          <w:szCs w:val="22"/>
        </w:rPr>
        <w:t>ple for new forms of assessment</w:t>
      </w:r>
      <w:r w:rsidRPr="00203392">
        <w:rPr>
          <w:rFonts w:ascii="Arial" w:hAnsi="Arial" w:cs="Arial"/>
          <w:b w:val="0"/>
          <w:i/>
          <w:sz w:val="22"/>
          <w:szCs w:val="22"/>
        </w:rPr>
        <w:t>:</w:t>
      </w:r>
    </w:p>
    <w:p w:rsidR="00B8741E" w:rsidRPr="00203392" w:rsidRDefault="00B8741E" w:rsidP="009B5674">
      <w:pPr>
        <w:pStyle w:val="fixed"/>
        <w:rPr>
          <w:rFonts w:ascii="Arial" w:hAnsi="Arial" w:cs="Arial"/>
          <w:sz w:val="22"/>
          <w:szCs w:val="22"/>
        </w:rPr>
      </w:pPr>
    </w:p>
    <w:p w:rsidR="00B8741E" w:rsidRPr="00203392" w:rsidRDefault="00B8741E" w:rsidP="009B5674">
      <w:pPr>
        <w:rPr>
          <w:rFonts w:ascii="Arial" w:hAnsi="Arial" w:cs="Arial"/>
          <w:b/>
          <w:sz w:val="22"/>
          <w:szCs w:val="22"/>
        </w:rPr>
      </w:pPr>
      <w:r w:rsidRPr="00203392">
        <w:rPr>
          <w:rFonts w:ascii="Arial" w:hAnsi="Arial" w:cs="Arial"/>
          <w:b/>
          <w:sz w:val="22"/>
          <w:szCs w:val="22"/>
        </w:rPr>
        <w:t xml:space="preserve">Assessment </w:t>
      </w:r>
      <w:r w:rsidR="00C270D7">
        <w:rPr>
          <w:rFonts w:ascii="Arial" w:hAnsi="Arial" w:cs="Arial"/>
          <w:b/>
          <w:sz w:val="22"/>
          <w:szCs w:val="22"/>
        </w:rPr>
        <w:t>Component 1 – 50</w:t>
      </w:r>
      <w:r w:rsidR="00172EDC" w:rsidRPr="00203392">
        <w:rPr>
          <w:rFonts w:ascii="Arial" w:hAnsi="Arial" w:cs="Arial"/>
          <w:b/>
          <w:sz w:val="22"/>
          <w:szCs w:val="22"/>
        </w:rPr>
        <w:t>%</w:t>
      </w:r>
    </w:p>
    <w:p w:rsidR="00B8741E" w:rsidRPr="00203392" w:rsidRDefault="00B8741E" w:rsidP="009B5674">
      <w:pPr>
        <w:rPr>
          <w:rFonts w:ascii="Arial" w:hAnsi="Arial" w:cs="Arial"/>
          <w:b/>
          <w:sz w:val="22"/>
          <w:szCs w:val="22"/>
        </w:rPr>
      </w:pPr>
    </w:p>
    <w:p w:rsidR="00B8741E" w:rsidRPr="00203392" w:rsidRDefault="00924F30" w:rsidP="009B5674">
      <w:pPr>
        <w:rPr>
          <w:rFonts w:ascii="Arial" w:hAnsi="Arial" w:cs="Arial"/>
          <w:sz w:val="22"/>
          <w:szCs w:val="22"/>
        </w:rPr>
      </w:pPr>
      <w:proofErr w:type="gramStart"/>
      <w:r w:rsidRPr="00203392">
        <w:rPr>
          <w:rFonts w:ascii="Arial" w:hAnsi="Arial" w:cs="Arial"/>
          <w:sz w:val="22"/>
          <w:szCs w:val="22"/>
        </w:rPr>
        <w:t>Written</w:t>
      </w:r>
      <w:r w:rsidR="00172EDC" w:rsidRPr="00203392">
        <w:rPr>
          <w:rFonts w:ascii="Arial" w:hAnsi="Arial" w:cs="Arial"/>
          <w:sz w:val="22"/>
          <w:szCs w:val="22"/>
        </w:rPr>
        <w:t xml:space="preserve"> </w:t>
      </w:r>
      <w:r w:rsidR="00C270D7">
        <w:rPr>
          <w:rFonts w:ascii="Arial" w:hAnsi="Arial" w:cs="Arial"/>
          <w:sz w:val="22"/>
          <w:szCs w:val="22"/>
        </w:rPr>
        <w:t xml:space="preserve">essay </w:t>
      </w:r>
      <w:r w:rsidRPr="00203392">
        <w:rPr>
          <w:rFonts w:ascii="Arial" w:hAnsi="Arial" w:cs="Arial"/>
          <w:sz w:val="22"/>
          <w:szCs w:val="22"/>
        </w:rPr>
        <w:t>(</w:t>
      </w:r>
      <w:r w:rsidR="00042758">
        <w:rPr>
          <w:rFonts w:ascii="Arial" w:hAnsi="Arial" w:cs="Arial"/>
          <w:sz w:val="22"/>
          <w:szCs w:val="22"/>
        </w:rPr>
        <w:t>20</w:t>
      </w:r>
      <w:r w:rsidR="00C270D7">
        <w:rPr>
          <w:rFonts w:ascii="Arial" w:hAnsi="Arial" w:cs="Arial"/>
          <w:sz w:val="22"/>
          <w:szCs w:val="22"/>
        </w:rPr>
        <w:t>00 words</w:t>
      </w:r>
      <w:r w:rsidRPr="00203392">
        <w:rPr>
          <w:rFonts w:ascii="Arial" w:hAnsi="Arial" w:cs="Arial"/>
          <w:sz w:val="22"/>
          <w:szCs w:val="22"/>
        </w:rPr>
        <w:t>)</w:t>
      </w:r>
      <w:r w:rsidR="00B8741E" w:rsidRPr="00203392">
        <w:rPr>
          <w:rFonts w:ascii="Arial" w:hAnsi="Arial" w:cs="Arial"/>
          <w:sz w:val="22"/>
          <w:szCs w:val="22"/>
        </w:rPr>
        <w:t>.</w:t>
      </w:r>
      <w:proofErr w:type="gramEnd"/>
    </w:p>
    <w:p w:rsidR="00B8741E" w:rsidRPr="00203392" w:rsidRDefault="00B8741E" w:rsidP="009B5674">
      <w:pPr>
        <w:rPr>
          <w:rFonts w:ascii="Arial" w:hAnsi="Arial" w:cs="Arial"/>
          <w:b/>
          <w:sz w:val="22"/>
          <w:szCs w:val="22"/>
        </w:rPr>
      </w:pPr>
    </w:p>
    <w:p w:rsidR="00C270D7" w:rsidRDefault="00B8741E" w:rsidP="009B5674">
      <w:pPr>
        <w:rPr>
          <w:szCs w:val="24"/>
        </w:rPr>
      </w:pPr>
      <w:r w:rsidRPr="00203392">
        <w:rPr>
          <w:rFonts w:ascii="Arial" w:hAnsi="Arial" w:cs="Arial"/>
          <w:sz w:val="22"/>
          <w:szCs w:val="22"/>
        </w:rPr>
        <w:t>Exemplar</w:t>
      </w:r>
      <w:r w:rsidR="00C270D7" w:rsidRPr="00C270D7">
        <w:rPr>
          <w:szCs w:val="24"/>
        </w:rPr>
        <w:t xml:space="preserve"> </w:t>
      </w:r>
    </w:p>
    <w:p w:rsidR="00B8741E" w:rsidRPr="00203392" w:rsidRDefault="003829CC" w:rsidP="009B5674">
      <w:pPr>
        <w:rPr>
          <w:rFonts w:ascii="Arial" w:hAnsi="Arial" w:cs="Arial"/>
          <w:sz w:val="22"/>
          <w:szCs w:val="22"/>
        </w:rPr>
      </w:pPr>
      <w:r>
        <w:rPr>
          <w:szCs w:val="24"/>
        </w:rPr>
        <w:t>I</w:t>
      </w:r>
      <w:r w:rsidR="00C270D7" w:rsidRPr="00E02EA9">
        <w:rPr>
          <w:szCs w:val="24"/>
        </w:rPr>
        <w:t xml:space="preserve">s environmental learning </w:t>
      </w:r>
      <w:r>
        <w:rPr>
          <w:szCs w:val="24"/>
        </w:rPr>
        <w:t>an important outcome of</w:t>
      </w:r>
      <w:r w:rsidR="00C270D7" w:rsidRPr="00E02EA9">
        <w:rPr>
          <w:szCs w:val="24"/>
        </w:rPr>
        <w:t xml:space="preserve"> outdoor education?</w:t>
      </w:r>
    </w:p>
    <w:p w:rsidR="00C13D91" w:rsidRPr="00203392" w:rsidRDefault="00C13D91" w:rsidP="009B5674">
      <w:pPr>
        <w:pStyle w:val="fixed"/>
        <w:ind w:left="0" w:firstLine="0"/>
        <w:rPr>
          <w:rFonts w:ascii="Arial" w:hAnsi="Arial" w:cs="Arial"/>
          <w:b w:val="0"/>
          <w:sz w:val="22"/>
          <w:szCs w:val="22"/>
        </w:rPr>
      </w:pPr>
    </w:p>
    <w:p w:rsidR="00C13D91" w:rsidRPr="00203392" w:rsidRDefault="00C13D91" w:rsidP="009B5674">
      <w:pPr>
        <w:rPr>
          <w:rFonts w:ascii="Arial" w:hAnsi="Arial" w:cs="Arial"/>
          <w:b/>
          <w:sz w:val="22"/>
          <w:szCs w:val="22"/>
        </w:rPr>
      </w:pPr>
      <w:r w:rsidRPr="00203392">
        <w:rPr>
          <w:rFonts w:ascii="Arial" w:hAnsi="Arial" w:cs="Arial"/>
          <w:b/>
          <w:sz w:val="22"/>
          <w:szCs w:val="22"/>
        </w:rPr>
        <w:t>Assessment Component 2</w:t>
      </w:r>
      <w:r w:rsidR="00B46B07">
        <w:rPr>
          <w:rFonts w:ascii="Arial" w:hAnsi="Arial" w:cs="Arial"/>
          <w:b/>
          <w:sz w:val="22"/>
          <w:szCs w:val="22"/>
        </w:rPr>
        <w:t xml:space="preserve"> – 50</w:t>
      </w:r>
      <w:r w:rsidR="00172EDC" w:rsidRPr="00203392">
        <w:rPr>
          <w:rFonts w:ascii="Arial" w:hAnsi="Arial" w:cs="Arial"/>
          <w:b/>
          <w:sz w:val="22"/>
          <w:szCs w:val="22"/>
        </w:rPr>
        <w:t>%</w:t>
      </w:r>
    </w:p>
    <w:p w:rsidR="00172EDC" w:rsidRPr="00203392" w:rsidRDefault="00172EDC" w:rsidP="009B5674">
      <w:pPr>
        <w:rPr>
          <w:rFonts w:ascii="Arial" w:hAnsi="Arial" w:cs="Arial"/>
          <w:b/>
          <w:sz w:val="22"/>
          <w:szCs w:val="22"/>
        </w:rPr>
      </w:pPr>
    </w:p>
    <w:p w:rsidR="00924F30" w:rsidRPr="00203392" w:rsidRDefault="00B46B07" w:rsidP="009B5674">
      <w:pPr>
        <w:rPr>
          <w:rFonts w:ascii="Arial" w:hAnsi="Arial" w:cs="Arial"/>
          <w:sz w:val="22"/>
          <w:szCs w:val="22"/>
        </w:rPr>
      </w:pPr>
      <w:r>
        <w:rPr>
          <w:rFonts w:ascii="Arial" w:hAnsi="Arial" w:cs="Arial"/>
          <w:sz w:val="22"/>
          <w:szCs w:val="22"/>
        </w:rPr>
        <w:t>Electronic Poster Presentation</w:t>
      </w:r>
      <w:r w:rsidR="00924F30" w:rsidRPr="00203392">
        <w:rPr>
          <w:rFonts w:ascii="Arial" w:hAnsi="Arial" w:cs="Arial"/>
          <w:sz w:val="22"/>
          <w:szCs w:val="22"/>
        </w:rPr>
        <w:t xml:space="preserve"> (</w:t>
      </w:r>
      <w:r w:rsidR="00042758">
        <w:rPr>
          <w:rFonts w:ascii="Arial" w:hAnsi="Arial" w:cs="Arial"/>
          <w:sz w:val="22"/>
          <w:szCs w:val="22"/>
        </w:rPr>
        <w:t>2000 word equivalent</w:t>
      </w:r>
      <w:r w:rsidR="00924F30" w:rsidRPr="00203392">
        <w:rPr>
          <w:rFonts w:ascii="Arial" w:hAnsi="Arial" w:cs="Arial"/>
          <w:sz w:val="22"/>
          <w:szCs w:val="22"/>
        </w:rPr>
        <w:t>).</w:t>
      </w:r>
    </w:p>
    <w:p w:rsidR="00172EDC" w:rsidRPr="00203392" w:rsidRDefault="00172EDC" w:rsidP="009B5674">
      <w:pPr>
        <w:rPr>
          <w:rFonts w:ascii="Arial" w:hAnsi="Arial" w:cs="Arial"/>
          <w:b/>
          <w:sz w:val="22"/>
          <w:szCs w:val="22"/>
        </w:rPr>
      </w:pPr>
    </w:p>
    <w:p w:rsidR="00D666B5" w:rsidRDefault="00172EDC" w:rsidP="009B5674">
      <w:pPr>
        <w:rPr>
          <w:szCs w:val="24"/>
        </w:rPr>
      </w:pPr>
      <w:r w:rsidRPr="00203392">
        <w:rPr>
          <w:rFonts w:ascii="Arial" w:hAnsi="Arial" w:cs="Arial"/>
          <w:sz w:val="22"/>
          <w:szCs w:val="22"/>
        </w:rPr>
        <w:t>Exemplar</w:t>
      </w:r>
      <w:r w:rsidR="00D666B5" w:rsidRPr="00D666B5">
        <w:rPr>
          <w:szCs w:val="24"/>
        </w:rPr>
        <w:t xml:space="preserve"> </w:t>
      </w:r>
    </w:p>
    <w:p w:rsidR="00172EDC" w:rsidRPr="00D666B5" w:rsidRDefault="00D666B5" w:rsidP="009B5674">
      <w:pPr>
        <w:rPr>
          <w:rFonts w:ascii="Arial" w:hAnsi="Arial" w:cs="Arial"/>
          <w:sz w:val="22"/>
          <w:szCs w:val="22"/>
        </w:rPr>
      </w:pPr>
      <w:r w:rsidRPr="00D666B5">
        <w:rPr>
          <w:rFonts w:ascii="Arial" w:hAnsi="Arial" w:cs="Arial"/>
          <w:sz w:val="22"/>
          <w:szCs w:val="22"/>
        </w:rPr>
        <w:t>Present a poster outlining your personal philosophy on outdoor education highlighting theoretical underpinnings and current educational relevance.</w:t>
      </w:r>
    </w:p>
    <w:p w:rsidR="00172EDC" w:rsidRPr="00203392" w:rsidRDefault="00172EDC" w:rsidP="009B5674">
      <w:pPr>
        <w:pStyle w:val="fixed"/>
        <w:ind w:left="0" w:firstLine="0"/>
        <w:rPr>
          <w:rFonts w:ascii="Arial" w:hAnsi="Arial" w:cs="Arial"/>
          <w:b w:val="0"/>
          <w:sz w:val="22"/>
          <w:szCs w:val="22"/>
        </w:rPr>
      </w:pPr>
    </w:p>
    <w:p w:rsidR="00C13D91" w:rsidRPr="00203392" w:rsidRDefault="00C13D91" w:rsidP="009B5674">
      <w:pPr>
        <w:pStyle w:val="fixed"/>
        <w:ind w:left="0" w:firstLine="0"/>
        <w:jc w:val="both"/>
        <w:rPr>
          <w:rFonts w:ascii="Arial" w:hAnsi="Arial" w:cs="Arial"/>
          <w:sz w:val="22"/>
          <w:szCs w:val="22"/>
        </w:rPr>
      </w:pPr>
      <w:r w:rsidRPr="00203392">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C13D91" w:rsidRPr="00203392" w:rsidTr="00172EDC">
        <w:tc>
          <w:tcPr>
            <w:tcW w:w="3261" w:type="dxa"/>
            <w:tcBorders>
              <w:top w:val="single" w:sz="4" w:space="0" w:color="auto"/>
              <w:left w:val="single" w:sz="4" w:space="0" w:color="auto"/>
            </w:tcBorders>
          </w:tcPr>
          <w:p w:rsidR="00C13D91" w:rsidRPr="00203392" w:rsidRDefault="00C13D91" w:rsidP="009B5674">
            <w:pPr>
              <w:jc w:val="left"/>
              <w:rPr>
                <w:rFonts w:ascii="Arial" w:hAnsi="Arial" w:cs="Arial"/>
                <w:b/>
                <w:sz w:val="22"/>
                <w:szCs w:val="22"/>
              </w:rPr>
            </w:pPr>
            <w:r w:rsidRPr="00203392">
              <w:rPr>
                <w:rFonts w:ascii="Arial" w:hAnsi="Arial" w:cs="Arial"/>
                <w:b/>
                <w:sz w:val="22"/>
                <w:szCs w:val="22"/>
              </w:rPr>
              <w:t>Activity type</w:t>
            </w:r>
          </w:p>
        </w:tc>
        <w:tc>
          <w:tcPr>
            <w:tcW w:w="1842" w:type="dxa"/>
          </w:tcPr>
          <w:p w:rsidR="00C13D91" w:rsidRPr="00203392" w:rsidRDefault="00C13D91" w:rsidP="009B5674">
            <w:pPr>
              <w:jc w:val="center"/>
              <w:rPr>
                <w:rFonts w:ascii="Arial" w:hAnsi="Arial" w:cs="Arial"/>
                <w:b/>
                <w:sz w:val="22"/>
                <w:szCs w:val="22"/>
              </w:rPr>
            </w:pPr>
            <w:r w:rsidRPr="00203392">
              <w:rPr>
                <w:rFonts w:ascii="Arial" w:hAnsi="Arial" w:cs="Arial"/>
                <w:b/>
                <w:sz w:val="22"/>
                <w:szCs w:val="22"/>
              </w:rPr>
              <w:t>Percentage</w:t>
            </w:r>
          </w:p>
        </w:tc>
      </w:tr>
      <w:tr w:rsidR="00C13D91" w:rsidRPr="00203392" w:rsidTr="00172EDC">
        <w:tc>
          <w:tcPr>
            <w:tcW w:w="3261" w:type="dxa"/>
          </w:tcPr>
          <w:p w:rsidR="00C13D91" w:rsidRPr="00203392" w:rsidRDefault="00C13D91" w:rsidP="009B5674">
            <w:pPr>
              <w:jc w:val="left"/>
              <w:rPr>
                <w:rFonts w:ascii="Arial" w:hAnsi="Arial" w:cs="Arial"/>
                <w:sz w:val="22"/>
                <w:szCs w:val="22"/>
              </w:rPr>
            </w:pPr>
            <w:r w:rsidRPr="00203392">
              <w:rPr>
                <w:rFonts w:ascii="Arial" w:hAnsi="Arial" w:cs="Arial"/>
                <w:sz w:val="22"/>
                <w:szCs w:val="22"/>
              </w:rPr>
              <w:t>Written</w:t>
            </w:r>
            <w:r w:rsidR="005E41B4">
              <w:rPr>
                <w:rFonts w:ascii="Arial" w:hAnsi="Arial" w:cs="Arial"/>
                <w:sz w:val="22"/>
                <w:szCs w:val="22"/>
              </w:rPr>
              <w:t xml:space="preserve"> exam</w:t>
            </w:r>
          </w:p>
        </w:tc>
        <w:tc>
          <w:tcPr>
            <w:tcW w:w="1842" w:type="dxa"/>
          </w:tcPr>
          <w:p w:rsidR="00C13D91" w:rsidRPr="00203392" w:rsidRDefault="003829CC" w:rsidP="009B5674">
            <w:pPr>
              <w:jc w:val="center"/>
              <w:rPr>
                <w:rFonts w:ascii="Arial" w:hAnsi="Arial" w:cs="Arial"/>
                <w:sz w:val="22"/>
                <w:szCs w:val="22"/>
              </w:rPr>
            </w:pPr>
            <w:r>
              <w:rPr>
                <w:rFonts w:ascii="Arial" w:hAnsi="Arial" w:cs="Arial"/>
                <w:sz w:val="22"/>
                <w:szCs w:val="22"/>
              </w:rPr>
              <w:t>50%</w:t>
            </w:r>
          </w:p>
        </w:tc>
      </w:tr>
      <w:tr w:rsidR="00C13D91" w:rsidRPr="00203392" w:rsidTr="00172EDC">
        <w:tc>
          <w:tcPr>
            <w:tcW w:w="3261" w:type="dxa"/>
          </w:tcPr>
          <w:p w:rsidR="00C13D91" w:rsidRPr="00203392" w:rsidRDefault="003829CC" w:rsidP="009B5674">
            <w:pPr>
              <w:jc w:val="left"/>
              <w:rPr>
                <w:rFonts w:ascii="Arial" w:hAnsi="Arial" w:cs="Arial"/>
                <w:sz w:val="22"/>
                <w:szCs w:val="22"/>
              </w:rPr>
            </w:pPr>
            <w:r>
              <w:rPr>
                <w:rFonts w:ascii="Arial" w:hAnsi="Arial" w:cs="Arial"/>
                <w:sz w:val="22"/>
                <w:szCs w:val="22"/>
              </w:rPr>
              <w:t>Electronic Poster Presentation</w:t>
            </w:r>
          </w:p>
        </w:tc>
        <w:tc>
          <w:tcPr>
            <w:tcW w:w="1842" w:type="dxa"/>
          </w:tcPr>
          <w:p w:rsidR="00C13D91" w:rsidRPr="00203392" w:rsidRDefault="003829CC" w:rsidP="009B5674">
            <w:pPr>
              <w:jc w:val="center"/>
              <w:rPr>
                <w:rFonts w:ascii="Arial" w:hAnsi="Arial" w:cs="Arial"/>
                <w:sz w:val="22"/>
                <w:szCs w:val="22"/>
              </w:rPr>
            </w:pPr>
            <w:r>
              <w:rPr>
                <w:rFonts w:ascii="Arial" w:hAnsi="Arial" w:cs="Arial"/>
                <w:sz w:val="22"/>
                <w:szCs w:val="22"/>
              </w:rPr>
              <w:t>50%</w:t>
            </w:r>
          </w:p>
        </w:tc>
      </w:tr>
      <w:tr w:rsidR="00C13D91" w:rsidRPr="00203392" w:rsidTr="00172EDC">
        <w:tc>
          <w:tcPr>
            <w:tcW w:w="3261" w:type="dxa"/>
          </w:tcPr>
          <w:p w:rsidR="00C13D91" w:rsidRPr="00203392" w:rsidRDefault="00C13D91" w:rsidP="009B5674">
            <w:pPr>
              <w:jc w:val="left"/>
              <w:rPr>
                <w:rFonts w:ascii="Arial" w:hAnsi="Arial" w:cs="Arial"/>
                <w:sz w:val="22"/>
                <w:szCs w:val="22"/>
              </w:rPr>
            </w:pPr>
            <w:r w:rsidRPr="00203392">
              <w:rPr>
                <w:rFonts w:ascii="Arial" w:hAnsi="Arial" w:cs="Arial"/>
                <w:sz w:val="22"/>
                <w:szCs w:val="22"/>
              </w:rPr>
              <w:t>Practical</w:t>
            </w:r>
          </w:p>
        </w:tc>
        <w:tc>
          <w:tcPr>
            <w:tcW w:w="1842" w:type="dxa"/>
          </w:tcPr>
          <w:p w:rsidR="00C13D91" w:rsidRPr="00203392" w:rsidRDefault="003829CC" w:rsidP="009B5674">
            <w:pPr>
              <w:jc w:val="center"/>
              <w:rPr>
                <w:rFonts w:ascii="Arial" w:hAnsi="Arial" w:cs="Arial"/>
                <w:sz w:val="22"/>
                <w:szCs w:val="22"/>
              </w:rPr>
            </w:pPr>
            <w:r>
              <w:rPr>
                <w:rFonts w:ascii="Arial" w:hAnsi="Arial" w:cs="Arial"/>
                <w:sz w:val="22"/>
                <w:szCs w:val="22"/>
              </w:rPr>
              <w:t>0</w:t>
            </w:r>
          </w:p>
        </w:tc>
      </w:tr>
      <w:tr w:rsidR="00C13D91" w:rsidRPr="00203392" w:rsidTr="00172EDC">
        <w:tc>
          <w:tcPr>
            <w:tcW w:w="3261" w:type="dxa"/>
          </w:tcPr>
          <w:p w:rsidR="00C13D91" w:rsidRPr="00203392" w:rsidRDefault="00C13D91" w:rsidP="009B5674">
            <w:pPr>
              <w:jc w:val="left"/>
              <w:rPr>
                <w:rFonts w:ascii="Arial" w:hAnsi="Arial" w:cs="Arial"/>
                <w:sz w:val="22"/>
                <w:szCs w:val="22"/>
              </w:rPr>
            </w:pPr>
            <w:r w:rsidRPr="00203392">
              <w:rPr>
                <w:rFonts w:ascii="Arial" w:hAnsi="Arial" w:cs="Arial"/>
                <w:b/>
                <w:sz w:val="22"/>
                <w:szCs w:val="22"/>
              </w:rPr>
              <w:t>TOTAL</w:t>
            </w:r>
          </w:p>
        </w:tc>
        <w:tc>
          <w:tcPr>
            <w:tcW w:w="1842" w:type="dxa"/>
          </w:tcPr>
          <w:p w:rsidR="00C13D91" w:rsidRPr="00203392" w:rsidRDefault="00C13D91" w:rsidP="009B5674">
            <w:pPr>
              <w:jc w:val="center"/>
              <w:rPr>
                <w:rFonts w:ascii="Arial" w:hAnsi="Arial" w:cs="Arial"/>
                <w:b/>
                <w:sz w:val="22"/>
                <w:szCs w:val="22"/>
              </w:rPr>
            </w:pPr>
            <w:r w:rsidRPr="00203392">
              <w:rPr>
                <w:rFonts w:ascii="Arial" w:hAnsi="Arial" w:cs="Arial"/>
                <w:b/>
                <w:sz w:val="22"/>
                <w:szCs w:val="22"/>
              </w:rPr>
              <w:t>100%</w:t>
            </w:r>
          </w:p>
        </w:tc>
      </w:tr>
    </w:tbl>
    <w:p w:rsidR="00B8741E" w:rsidRPr="00203392" w:rsidRDefault="00B8741E" w:rsidP="009B5674">
      <w:pPr>
        <w:jc w:val="left"/>
        <w:rPr>
          <w:rFonts w:ascii="Arial" w:hAnsi="Arial" w:cs="Arial"/>
          <w:sz w:val="22"/>
          <w:szCs w:val="22"/>
        </w:rPr>
      </w:pPr>
    </w:p>
    <w:p w:rsidR="00C13D91" w:rsidRPr="00203392" w:rsidRDefault="00C13D91" w:rsidP="009B5674">
      <w:pPr>
        <w:jc w:val="left"/>
        <w:rPr>
          <w:rFonts w:ascii="Arial" w:hAnsi="Arial" w:cs="Arial"/>
          <w:b/>
          <w:sz w:val="22"/>
          <w:szCs w:val="22"/>
        </w:rPr>
      </w:pPr>
    </w:p>
    <w:p w:rsidR="00C13D91" w:rsidRPr="00203392" w:rsidRDefault="00C13D91" w:rsidP="009B5674">
      <w:pPr>
        <w:jc w:val="left"/>
        <w:rPr>
          <w:rFonts w:ascii="Arial" w:hAnsi="Arial" w:cs="Arial"/>
          <w:b/>
          <w:sz w:val="22"/>
          <w:szCs w:val="22"/>
        </w:rPr>
      </w:pPr>
    </w:p>
    <w:p w:rsidR="00C13D91" w:rsidRPr="00203392" w:rsidRDefault="00C13D91" w:rsidP="009B5674">
      <w:pPr>
        <w:jc w:val="left"/>
        <w:rPr>
          <w:rFonts w:ascii="Arial" w:hAnsi="Arial" w:cs="Arial"/>
          <w:b/>
          <w:sz w:val="22"/>
          <w:szCs w:val="22"/>
        </w:rPr>
      </w:pPr>
    </w:p>
    <w:p w:rsidR="00C13D91" w:rsidRPr="00203392" w:rsidRDefault="00C13D91" w:rsidP="009B5674">
      <w:pPr>
        <w:rPr>
          <w:rFonts w:ascii="Arial" w:hAnsi="Arial" w:cs="Arial"/>
          <w:b/>
          <w:sz w:val="22"/>
          <w:szCs w:val="22"/>
        </w:rPr>
      </w:pPr>
    </w:p>
    <w:p w:rsidR="00C13D91" w:rsidRPr="00203392" w:rsidRDefault="00C13D91" w:rsidP="009B5674">
      <w:pPr>
        <w:rPr>
          <w:rFonts w:ascii="Arial" w:hAnsi="Arial" w:cs="Arial"/>
          <w:b/>
          <w:sz w:val="22"/>
          <w:szCs w:val="22"/>
        </w:rPr>
      </w:pPr>
    </w:p>
    <w:p w:rsidR="00C13D91" w:rsidRPr="00203392" w:rsidRDefault="00C13D91" w:rsidP="009B5674">
      <w:pPr>
        <w:rPr>
          <w:rFonts w:ascii="Arial" w:hAnsi="Arial" w:cs="Arial"/>
          <w:b/>
          <w:sz w:val="22"/>
          <w:szCs w:val="22"/>
        </w:rPr>
      </w:pPr>
    </w:p>
    <w:p w:rsidR="005006B0" w:rsidRPr="000C6407" w:rsidRDefault="005006B0" w:rsidP="005006B0">
      <w:pPr>
        <w:pStyle w:val="heading"/>
        <w:spacing w:before="0" w:after="0"/>
        <w:ind w:left="0" w:firstLine="0"/>
        <w:rPr>
          <w:rFonts w:ascii="Arial" w:hAnsi="Arial" w:cs="Arial"/>
          <w:sz w:val="22"/>
          <w:szCs w:val="22"/>
        </w:rPr>
      </w:pPr>
      <w:r w:rsidRPr="000C6407">
        <w:rPr>
          <w:rFonts w:ascii="Arial" w:hAnsi="Arial" w:cs="Arial"/>
          <w:sz w:val="22"/>
          <w:szCs w:val="22"/>
        </w:rPr>
        <w:t>EDUCATION FOR SUSTAINABLE DEVELOPMENT (ESD)</w:t>
      </w:r>
    </w:p>
    <w:p w:rsidR="005006B0" w:rsidRPr="000C6407" w:rsidRDefault="005006B0" w:rsidP="005006B0">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5006B0" w:rsidRPr="008C188B" w:rsidTr="00FA197B">
        <w:tc>
          <w:tcPr>
            <w:tcW w:w="4443" w:type="dxa"/>
            <w:vMerge w:val="restart"/>
            <w:vAlign w:val="center"/>
          </w:tcPr>
          <w:p w:rsidR="005006B0" w:rsidRPr="000C6407" w:rsidRDefault="005006B0" w:rsidP="000C6407">
            <w:pPr>
              <w:pStyle w:val="heading"/>
              <w:spacing w:before="0" w:after="0"/>
              <w:ind w:left="0" w:firstLine="0"/>
              <w:rPr>
                <w:rFonts w:ascii="Arial" w:hAnsi="Arial" w:cs="Arial"/>
                <w:b w:val="0"/>
                <w:sz w:val="22"/>
                <w:szCs w:val="22"/>
              </w:rPr>
            </w:pPr>
            <w:r w:rsidRPr="000C6407">
              <w:rPr>
                <w:rFonts w:ascii="Arial" w:hAnsi="Arial" w:cs="Arial"/>
                <w:b w:val="0"/>
                <w:sz w:val="22"/>
                <w:szCs w:val="22"/>
              </w:rPr>
              <w:t>Does the module contribute to ESD?</w:t>
            </w:r>
          </w:p>
        </w:tc>
        <w:tc>
          <w:tcPr>
            <w:tcW w:w="4443" w:type="dxa"/>
            <w:vAlign w:val="center"/>
          </w:tcPr>
          <w:p w:rsidR="005006B0" w:rsidRPr="000C6407" w:rsidRDefault="005006B0" w:rsidP="00FA197B">
            <w:pPr>
              <w:pStyle w:val="heading"/>
              <w:spacing w:before="0" w:after="0"/>
              <w:ind w:left="0" w:firstLine="0"/>
              <w:rPr>
                <w:rFonts w:ascii="Arial" w:hAnsi="Arial" w:cs="Arial"/>
                <w:b w:val="0"/>
                <w:sz w:val="22"/>
                <w:szCs w:val="22"/>
              </w:rPr>
            </w:pPr>
            <w:r w:rsidRPr="000C6407">
              <w:rPr>
                <w:rFonts w:ascii="Arial" w:hAnsi="Arial" w:cs="Arial"/>
                <w:b w:val="0"/>
                <w:sz w:val="22"/>
                <w:szCs w:val="22"/>
              </w:rPr>
              <w:t>Yes</w:t>
            </w:r>
          </w:p>
          <w:p w:rsidR="005006B0" w:rsidRPr="000C6407" w:rsidRDefault="005006B0" w:rsidP="00FA197B">
            <w:pPr>
              <w:pStyle w:val="heading"/>
              <w:spacing w:before="0" w:after="0"/>
              <w:ind w:left="0" w:firstLine="0"/>
              <w:jc w:val="both"/>
              <w:rPr>
                <w:rFonts w:ascii="Arial" w:hAnsi="Arial" w:cs="Arial"/>
                <w:b w:val="0"/>
                <w:sz w:val="22"/>
                <w:szCs w:val="22"/>
              </w:rPr>
            </w:pPr>
          </w:p>
        </w:tc>
      </w:tr>
      <w:tr w:rsidR="005006B0" w:rsidRPr="008C188B" w:rsidTr="00FA197B">
        <w:tc>
          <w:tcPr>
            <w:tcW w:w="4443" w:type="dxa"/>
            <w:vMerge/>
          </w:tcPr>
          <w:p w:rsidR="005006B0" w:rsidRPr="000C6407" w:rsidRDefault="005006B0" w:rsidP="00FA197B">
            <w:pPr>
              <w:pStyle w:val="heading"/>
              <w:spacing w:before="0" w:after="0"/>
              <w:ind w:left="0" w:firstLine="0"/>
              <w:rPr>
                <w:rFonts w:ascii="Arial" w:hAnsi="Arial" w:cs="Arial"/>
                <w:b w:val="0"/>
                <w:sz w:val="22"/>
                <w:szCs w:val="22"/>
              </w:rPr>
            </w:pPr>
          </w:p>
        </w:tc>
        <w:tc>
          <w:tcPr>
            <w:tcW w:w="4443" w:type="dxa"/>
            <w:vAlign w:val="center"/>
          </w:tcPr>
          <w:p w:rsidR="005006B0" w:rsidRPr="000C6407" w:rsidRDefault="005006B0" w:rsidP="003829CC">
            <w:pPr>
              <w:pStyle w:val="heading"/>
              <w:spacing w:before="0" w:after="0"/>
              <w:ind w:left="0" w:firstLine="0"/>
              <w:rPr>
                <w:rFonts w:ascii="Arial" w:hAnsi="Arial" w:cs="Arial"/>
                <w:b w:val="0"/>
                <w:sz w:val="22"/>
                <w:szCs w:val="22"/>
              </w:rPr>
            </w:pPr>
          </w:p>
        </w:tc>
      </w:tr>
      <w:tr w:rsidR="005006B0" w:rsidRPr="008C188B" w:rsidTr="00FA197B">
        <w:tc>
          <w:tcPr>
            <w:tcW w:w="8886" w:type="dxa"/>
            <w:gridSpan w:val="2"/>
          </w:tcPr>
          <w:p w:rsidR="005006B0" w:rsidRPr="000C6407" w:rsidRDefault="005006B0" w:rsidP="00FA197B">
            <w:pPr>
              <w:pStyle w:val="heading"/>
              <w:spacing w:before="0" w:after="0"/>
              <w:ind w:left="0" w:firstLine="0"/>
              <w:rPr>
                <w:rFonts w:ascii="Arial" w:hAnsi="Arial" w:cs="Arial"/>
                <w:b w:val="0"/>
                <w:sz w:val="22"/>
                <w:szCs w:val="22"/>
              </w:rPr>
            </w:pPr>
            <w:r w:rsidRPr="000C6407">
              <w:rPr>
                <w:rFonts w:ascii="Arial" w:hAnsi="Arial" w:cs="Arial"/>
                <w:b w:val="0"/>
                <w:sz w:val="22"/>
                <w:szCs w:val="22"/>
              </w:rPr>
              <w:t xml:space="preserve">If yes please provide </w:t>
            </w:r>
            <w:r w:rsidR="00116B44">
              <w:rPr>
                <w:rFonts w:ascii="Arial" w:hAnsi="Arial" w:cs="Arial"/>
                <w:b w:val="0"/>
                <w:sz w:val="22"/>
                <w:szCs w:val="22"/>
              </w:rPr>
              <w:t xml:space="preserve">brief </w:t>
            </w:r>
            <w:r w:rsidRPr="000C6407">
              <w:rPr>
                <w:rFonts w:ascii="Arial" w:hAnsi="Arial" w:cs="Arial"/>
                <w:b w:val="0"/>
                <w:sz w:val="22"/>
                <w:szCs w:val="22"/>
              </w:rPr>
              <w:t>details (</w:t>
            </w:r>
            <w:r w:rsidR="00116B44">
              <w:rPr>
                <w:rFonts w:ascii="Arial" w:hAnsi="Arial" w:cs="Arial"/>
                <w:b w:val="0"/>
                <w:sz w:val="22"/>
                <w:szCs w:val="22"/>
              </w:rPr>
              <w:t>no more than 1</w:t>
            </w:r>
            <w:r w:rsidRPr="000C6407">
              <w:rPr>
                <w:rFonts w:ascii="Arial" w:hAnsi="Arial" w:cs="Arial"/>
                <w:b w:val="0"/>
                <w:sz w:val="22"/>
                <w:szCs w:val="22"/>
              </w:rPr>
              <w:t>00 words):</w:t>
            </w:r>
          </w:p>
          <w:p w:rsidR="005006B0" w:rsidRPr="000C6407" w:rsidRDefault="005006B0" w:rsidP="00FA197B">
            <w:pPr>
              <w:pStyle w:val="heading"/>
              <w:spacing w:before="0" w:after="0"/>
              <w:ind w:left="0" w:firstLine="0"/>
              <w:jc w:val="both"/>
              <w:rPr>
                <w:rFonts w:ascii="Arial" w:hAnsi="Arial" w:cs="Arial"/>
                <w:b w:val="0"/>
                <w:sz w:val="22"/>
                <w:szCs w:val="22"/>
              </w:rPr>
            </w:pPr>
          </w:p>
          <w:p w:rsidR="005006B0" w:rsidRPr="000C6407" w:rsidRDefault="003829CC" w:rsidP="00FA197B">
            <w:pPr>
              <w:pStyle w:val="heading"/>
              <w:spacing w:before="0" w:after="0"/>
              <w:ind w:left="0" w:firstLine="0"/>
              <w:jc w:val="both"/>
              <w:rPr>
                <w:rFonts w:ascii="Arial" w:hAnsi="Arial" w:cs="Arial"/>
                <w:b w:val="0"/>
                <w:sz w:val="22"/>
                <w:szCs w:val="22"/>
              </w:rPr>
            </w:pPr>
            <w:r>
              <w:rPr>
                <w:rFonts w:ascii="Arial" w:hAnsi="Arial" w:cs="Arial"/>
                <w:b w:val="0"/>
                <w:sz w:val="22"/>
                <w:szCs w:val="22"/>
              </w:rPr>
              <w:t xml:space="preserve">The module will explore a range of approaches to outdoor education highlighting the importance of environmental learning and sustainable practice in different western cultures. Links will be made to the potential for outdoor education to link to broader socio-political issues such as climate change, </w:t>
            </w:r>
            <w:r w:rsidR="00A31980">
              <w:rPr>
                <w:rFonts w:ascii="Arial" w:hAnsi="Arial" w:cs="Arial"/>
                <w:b w:val="0"/>
                <w:sz w:val="22"/>
                <w:szCs w:val="22"/>
              </w:rPr>
              <w:t>health</w:t>
            </w:r>
            <w:r>
              <w:rPr>
                <w:rFonts w:ascii="Arial" w:hAnsi="Arial" w:cs="Arial"/>
                <w:b w:val="0"/>
                <w:sz w:val="22"/>
                <w:szCs w:val="22"/>
              </w:rPr>
              <w:t>, democracy and energy consumption.</w:t>
            </w:r>
          </w:p>
          <w:p w:rsidR="005006B0" w:rsidRPr="000C6407" w:rsidRDefault="005006B0" w:rsidP="00FA197B">
            <w:pPr>
              <w:pStyle w:val="heading"/>
              <w:spacing w:before="0" w:after="0"/>
              <w:ind w:left="0" w:firstLine="0"/>
              <w:jc w:val="both"/>
              <w:rPr>
                <w:rFonts w:ascii="Arial" w:hAnsi="Arial" w:cs="Arial"/>
                <w:b w:val="0"/>
                <w:sz w:val="22"/>
                <w:szCs w:val="22"/>
              </w:rPr>
            </w:pPr>
          </w:p>
          <w:p w:rsidR="005006B0" w:rsidRPr="000C6407" w:rsidRDefault="005006B0" w:rsidP="00FA197B">
            <w:pPr>
              <w:pStyle w:val="heading"/>
              <w:spacing w:before="0" w:after="0"/>
              <w:ind w:left="0" w:firstLine="0"/>
              <w:jc w:val="both"/>
              <w:rPr>
                <w:rFonts w:ascii="Arial" w:hAnsi="Arial" w:cs="Arial"/>
                <w:b w:val="0"/>
                <w:sz w:val="22"/>
                <w:szCs w:val="22"/>
              </w:rPr>
            </w:pPr>
          </w:p>
          <w:p w:rsidR="005006B0" w:rsidRPr="000C6407" w:rsidRDefault="005006B0" w:rsidP="00FA197B">
            <w:pPr>
              <w:pStyle w:val="heading"/>
              <w:spacing w:before="0" w:after="0"/>
              <w:ind w:left="0" w:firstLine="0"/>
              <w:jc w:val="both"/>
              <w:rPr>
                <w:rFonts w:ascii="Arial" w:hAnsi="Arial" w:cs="Arial"/>
                <w:b w:val="0"/>
                <w:sz w:val="22"/>
                <w:szCs w:val="22"/>
              </w:rPr>
            </w:pPr>
          </w:p>
          <w:p w:rsidR="005006B0" w:rsidRPr="000C6407" w:rsidRDefault="005006B0" w:rsidP="00FA197B">
            <w:pPr>
              <w:pStyle w:val="heading"/>
              <w:spacing w:before="0" w:after="0"/>
              <w:ind w:left="0" w:firstLine="0"/>
              <w:jc w:val="both"/>
              <w:rPr>
                <w:rFonts w:ascii="Arial" w:hAnsi="Arial" w:cs="Arial"/>
                <w:b w:val="0"/>
                <w:sz w:val="22"/>
                <w:szCs w:val="22"/>
              </w:rPr>
            </w:pPr>
          </w:p>
        </w:tc>
      </w:tr>
    </w:tbl>
    <w:p w:rsidR="005006B0" w:rsidRDefault="005006B0" w:rsidP="005006B0">
      <w:pPr>
        <w:pStyle w:val="heading"/>
        <w:spacing w:before="0" w:after="0"/>
        <w:ind w:left="0" w:firstLine="0"/>
        <w:rPr>
          <w:rFonts w:ascii="Arial" w:hAnsi="Arial" w:cs="Arial"/>
          <w:b w:val="0"/>
          <w:szCs w:val="24"/>
        </w:rPr>
      </w:pPr>
    </w:p>
    <w:p w:rsidR="005006B0" w:rsidRDefault="005006B0" w:rsidP="009B5674">
      <w:pPr>
        <w:pStyle w:val="heading"/>
        <w:spacing w:before="0" w:after="0"/>
        <w:ind w:left="0" w:firstLine="0"/>
        <w:rPr>
          <w:rFonts w:ascii="Arial" w:hAnsi="Arial" w:cs="Arial"/>
          <w:sz w:val="22"/>
          <w:szCs w:val="22"/>
        </w:rPr>
      </w:pPr>
    </w:p>
    <w:p w:rsidR="00B8741E" w:rsidRPr="00203392" w:rsidRDefault="00B8741E" w:rsidP="009B5674">
      <w:pPr>
        <w:pStyle w:val="heading"/>
        <w:spacing w:before="0" w:after="0"/>
        <w:ind w:left="0" w:firstLine="0"/>
        <w:rPr>
          <w:rFonts w:ascii="Arial" w:hAnsi="Arial" w:cs="Arial"/>
          <w:sz w:val="22"/>
          <w:szCs w:val="22"/>
        </w:rPr>
      </w:pPr>
      <w:r w:rsidRPr="00203392">
        <w:rPr>
          <w:rFonts w:ascii="Arial" w:hAnsi="Arial" w:cs="Arial"/>
          <w:sz w:val="22"/>
          <w:szCs w:val="22"/>
        </w:rPr>
        <w:t>BIBLIOGRAPHY</w:t>
      </w:r>
      <w:r w:rsidR="00C808FC">
        <w:rPr>
          <w:rFonts w:ascii="Arial" w:hAnsi="Arial" w:cs="Arial"/>
          <w:sz w:val="22"/>
          <w:szCs w:val="22"/>
        </w:rPr>
        <w:t xml:space="preserve">  </w:t>
      </w:r>
    </w:p>
    <w:p w:rsidR="00CE7561" w:rsidRDefault="00CE7561" w:rsidP="009B5674">
      <w:pPr>
        <w:pStyle w:val="heading"/>
        <w:spacing w:before="0" w:after="0"/>
        <w:ind w:left="0" w:firstLine="0"/>
        <w:rPr>
          <w:rFonts w:ascii="Arial" w:hAnsi="Arial" w:cs="Arial"/>
          <w:sz w:val="22"/>
          <w:szCs w:val="22"/>
        </w:rPr>
      </w:pPr>
    </w:p>
    <w:p w:rsidR="00B8741E" w:rsidRPr="00203392" w:rsidRDefault="00B8741E" w:rsidP="000869DD">
      <w:pPr>
        <w:pStyle w:val="heading"/>
        <w:spacing w:before="0" w:after="0"/>
        <w:ind w:left="0" w:firstLine="0"/>
        <w:rPr>
          <w:rFonts w:ascii="Arial" w:hAnsi="Arial" w:cs="Arial"/>
          <w:sz w:val="22"/>
          <w:szCs w:val="22"/>
        </w:rPr>
      </w:pPr>
      <w:r w:rsidRPr="00203392">
        <w:rPr>
          <w:rFonts w:ascii="Arial" w:hAnsi="Arial" w:cs="Arial"/>
          <w:sz w:val="22"/>
          <w:szCs w:val="22"/>
        </w:rPr>
        <w:t>Essential</w:t>
      </w:r>
    </w:p>
    <w:p w:rsidR="009D0293" w:rsidRDefault="009D0293" w:rsidP="009B5674">
      <w:pPr>
        <w:rPr>
          <w:rFonts w:ascii="Arial" w:hAnsi="Arial" w:cs="Arial"/>
          <w:sz w:val="22"/>
          <w:szCs w:val="22"/>
        </w:rPr>
      </w:pPr>
    </w:p>
    <w:p w:rsidR="00251973" w:rsidRDefault="00251973" w:rsidP="00251973">
      <w:r w:rsidRPr="00542203">
        <w:t xml:space="preserve">Barnes, P. and Sharp, B. </w:t>
      </w:r>
      <w:r w:rsidR="00C7172E">
        <w:t xml:space="preserve">(2004) </w:t>
      </w:r>
      <w:proofErr w:type="gramStart"/>
      <w:r w:rsidRPr="00542203">
        <w:rPr>
          <w:i/>
        </w:rPr>
        <w:t>The</w:t>
      </w:r>
      <w:proofErr w:type="gramEnd"/>
      <w:r w:rsidRPr="00542203">
        <w:rPr>
          <w:i/>
        </w:rPr>
        <w:t xml:space="preserve"> RHP Companion to Outdoor Education,</w:t>
      </w:r>
      <w:r w:rsidRPr="00542203">
        <w:t xml:space="preserve"> London: Russell House Pub</w:t>
      </w:r>
      <w:r w:rsidR="00C7172E">
        <w:t>.</w:t>
      </w:r>
      <w:r w:rsidRPr="00542203">
        <w:t xml:space="preserve"> </w:t>
      </w:r>
    </w:p>
    <w:p w:rsidR="005B3497" w:rsidRDefault="005B3497" w:rsidP="00251973">
      <w:proofErr w:type="spellStart"/>
      <w:r>
        <w:t>Beames</w:t>
      </w:r>
      <w:proofErr w:type="spellEnd"/>
      <w:r>
        <w:t xml:space="preserve">, S., Higgins, P. and </w:t>
      </w:r>
      <w:proofErr w:type="spellStart"/>
      <w:r>
        <w:t>Nicol</w:t>
      </w:r>
      <w:proofErr w:type="spellEnd"/>
      <w:r>
        <w:t>, R. (2012)</w:t>
      </w:r>
      <w:r w:rsidRPr="005B3497">
        <w:rPr>
          <w:i/>
        </w:rPr>
        <w:t xml:space="preserve"> Learning </w:t>
      </w:r>
      <w:proofErr w:type="gramStart"/>
      <w:r w:rsidRPr="005B3497">
        <w:rPr>
          <w:i/>
        </w:rPr>
        <w:t>Outside</w:t>
      </w:r>
      <w:proofErr w:type="gramEnd"/>
      <w:r w:rsidRPr="005B3497">
        <w:rPr>
          <w:i/>
        </w:rPr>
        <w:t xml:space="preserve"> the Classroom: theory and guidelines for practice. </w:t>
      </w:r>
      <w:r>
        <w:t>New York: Routledge.</w:t>
      </w:r>
    </w:p>
    <w:p w:rsidR="005B3497" w:rsidRDefault="00251973" w:rsidP="00251973">
      <w:r w:rsidRPr="00542203">
        <w:t xml:space="preserve">Cottrell, S. </w:t>
      </w:r>
      <w:r w:rsidRPr="00542203">
        <w:rPr>
          <w:i/>
        </w:rPr>
        <w:t>Critical Thinking Skills</w:t>
      </w:r>
      <w:r w:rsidRPr="00542203">
        <w:t xml:space="preserve">. </w:t>
      </w:r>
      <w:r w:rsidR="00C7172E">
        <w:t>(2005) Hampshire: Palgrave Macmillan</w:t>
      </w:r>
      <w:r w:rsidRPr="00542203">
        <w:t>.</w:t>
      </w:r>
    </w:p>
    <w:p w:rsidR="005B3497" w:rsidRPr="00542203" w:rsidRDefault="00251973" w:rsidP="00251973">
      <w:r w:rsidRPr="00542203">
        <w:t>Hopkins, D. and Putnam, R</w:t>
      </w:r>
      <w:r w:rsidRPr="00542203">
        <w:rPr>
          <w:i/>
        </w:rPr>
        <w:t xml:space="preserve">. </w:t>
      </w:r>
      <w:r w:rsidR="00C7172E">
        <w:t xml:space="preserve">(1993) </w:t>
      </w:r>
      <w:r w:rsidRPr="00542203">
        <w:rPr>
          <w:i/>
        </w:rPr>
        <w:t xml:space="preserve">Personal Growth </w:t>
      </w:r>
      <w:proofErr w:type="gramStart"/>
      <w:r w:rsidRPr="00542203">
        <w:rPr>
          <w:i/>
        </w:rPr>
        <w:t>Through</w:t>
      </w:r>
      <w:proofErr w:type="gramEnd"/>
      <w:r w:rsidRPr="00542203">
        <w:rPr>
          <w:i/>
        </w:rPr>
        <w:t xml:space="preserve"> Adventure</w:t>
      </w:r>
      <w:r w:rsidRPr="00542203">
        <w:t xml:space="preserve">, </w:t>
      </w:r>
      <w:r w:rsidR="00C7172E">
        <w:t>London: David Fulton Pub.</w:t>
      </w:r>
    </w:p>
    <w:p w:rsidR="00A3067B" w:rsidRDefault="00A3067B" w:rsidP="00A3067B">
      <w:pPr>
        <w:ind w:left="720" w:hanging="720"/>
        <w:jc w:val="left"/>
        <w:rPr>
          <w:szCs w:val="24"/>
          <w:lang w:val="en-US" w:eastAsia="en-US"/>
        </w:rPr>
      </w:pPr>
      <w:r>
        <w:rPr>
          <w:szCs w:val="24"/>
          <w:lang w:val="en-US" w:eastAsia="en-US"/>
        </w:rPr>
        <w:t xml:space="preserve">Quay, J. and Seaman, J. (2013) </w:t>
      </w:r>
      <w:r>
        <w:rPr>
          <w:i/>
          <w:szCs w:val="24"/>
          <w:lang w:val="en-US" w:eastAsia="en-US"/>
        </w:rPr>
        <w:t>J</w:t>
      </w:r>
      <w:r w:rsidRPr="007D7FE3">
        <w:rPr>
          <w:i/>
          <w:szCs w:val="24"/>
          <w:lang w:val="en-US" w:eastAsia="en-US"/>
        </w:rPr>
        <w:t>ohn Dewey and Education Outdoors</w:t>
      </w:r>
      <w:r>
        <w:rPr>
          <w:szCs w:val="24"/>
          <w:lang w:val="en-US" w:eastAsia="en-US"/>
        </w:rPr>
        <w:t>, Rotterdam, Sense</w:t>
      </w:r>
    </w:p>
    <w:p w:rsidR="00A3067B" w:rsidRDefault="00A3067B" w:rsidP="00A3067B">
      <w:pPr>
        <w:ind w:left="720" w:hanging="720"/>
        <w:jc w:val="left"/>
        <w:rPr>
          <w:szCs w:val="24"/>
          <w:lang w:val="en-US" w:eastAsia="en-US"/>
        </w:rPr>
      </w:pPr>
      <w:proofErr w:type="gramStart"/>
      <w:r>
        <w:rPr>
          <w:szCs w:val="24"/>
          <w:lang w:val="en-US" w:eastAsia="en-US"/>
        </w:rPr>
        <w:t>Pub.</w:t>
      </w:r>
      <w:proofErr w:type="gramEnd"/>
    </w:p>
    <w:p w:rsidR="000D26F7" w:rsidRDefault="000D26F7" w:rsidP="000D26F7">
      <w:pPr>
        <w:jc w:val="left"/>
        <w:rPr>
          <w:rFonts w:ascii="Arial" w:hAnsi="Arial" w:cs="Arial"/>
          <w:sz w:val="22"/>
          <w:szCs w:val="22"/>
          <w:lang w:eastAsia="en-US"/>
        </w:rPr>
      </w:pPr>
      <w:proofErr w:type="gramStart"/>
      <w:r>
        <w:rPr>
          <w:rFonts w:ascii="Arial" w:hAnsi="Arial" w:cs="Arial"/>
          <w:sz w:val="22"/>
          <w:szCs w:val="22"/>
          <w:lang w:eastAsia="en-US"/>
        </w:rPr>
        <w:t xml:space="preserve">Robertson, M., Lawrence, R. and Heath, G. (2013) </w:t>
      </w:r>
      <w:r w:rsidRPr="00813A25">
        <w:rPr>
          <w:rFonts w:ascii="Arial" w:hAnsi="Arial" w:cs="Arial"/>
          <w:i/>
          <w:sz w:val="22"/>
          <w:szCs w:val="22"/>
          <w:lang w:eastAsia="en-US"/>
        </w:rPr>
        <w:t xml:space="preserve">Experiencing the Outdoors – Enhancing </w:t>
      </w:r>
      <w:r>
        <w:rPr>
          <w:rFonts w:ascii="Arial" w:hAnsi="Arial" w:cs="Arial"/>
          <w:i/>
          <w:sz w:val="22"/>
          <w:szCs w:val="22"/>
          <w:lang w:eastAsia="en-US"/>
        </w:rPr>
        <w:t>S</w:t>
      </w:r>
      <w:r w:rsidRPr="00813A25">
        <w:rPr>
          <w:rFonts w:ascii="Arial" w:hAnsi="Arial" w:cs="Arial"/>
          <w:i/>
          <w:sz w:val="22"/>
          <w:szCs w:val="22"/>
          <w:lang w:eastAsia="en-US"/>
        </w:rPr>
        <w:t>trate</w:t>
      </w:r>
      <w:r>
        <w:rPr>
          <w:rFonts w:ascii="Arial" w:hAnsi="Arial" w:cs="Arial"/>
          <w:i/>
          <w:sz w:val="22"/>
          <w:szCs w:val="22"/>
          <w:lang w:eastAsia="en-US"/>
        </w:rPr>
        <w:t>gies for W</w:t>
      </w:r>
      <w:r w:rsidRPr="00813A25">
        <w:rPr>
          <w:rFonts w:ascii="Arial" w:hAnsi="Arial" w:cs="Arial"/>
          <w:i/>
          <w:sz w:val="22"/>
          <w:szCs w:val="22"/>
          <w:lang w:eastAsia="en-US"/>
        </w:rPr>
        <w:t>ellbeing.</w:t>
      </w:r>
      <w:proofErr w:type="gramEnd"/>
      <w:r w:rsidRPr="00813A25">
        <w:rPr>
          <w:rFonts w:ascii="Arial" w:hAnsi="Arial" w:cs="Arial"/>
          <w:i/>
          <w:sz w:val="22"/>
          <w:szCs w:val="22"/>
          <w:lang w:eastAsia="en-US"/>
        </w:rPr>
        <w:t xml:space="preserve"> </w:t>
      </w:r>
      <w:r>
        <w:rPr>
          <w:rFonts w:ascii="Arial" w:hAnsi="Arial" w:cs="Arial"/>
          <w:sz w:val="22"/>
          <w:szCs w:val="22"/>
          <w:lang w:eastAsia="en-US"/>
        </w:rPr>
        <w:t>Rotterdam: Sense Pub.</w:t>
      </w:r>
    </w:p>
    <w:p w:rsidR="005B3497" w:rsidRPr="00542203" w:rsidRDefault="005B3497" w:rsidP="00E60A87">
      <w:proofErr w:type="spellStart"/>
      <w:r>
        <w:t>Veevers</w:t>
      </w:r>
      <w:proofErr w:type="spellEnd"/>
      <w:r>
        <w:t xml:space="preserve">, N. and Allison, P. (2011) </w:t>
      </w:r>
      <w:r w:rsidRPr="005B3497">
        <w:rPr>
          <w:i/>
        </w:rPr>
        <w:t xml:space="preserve">Kurt Hahn: Inspirational, Visionary, Outdoor and Experiential Educator. </w:t>
      </w:r>
      <w:r>
        <w:t>Rotterdam: Sense Publishers.</w:t>
      </w:r>
    </w:p>
    <w:p w:rsidR="00B8741E" w:rsidRPr="00203392" w:rsidRDefault="005B3497" w:rsidP="009B5674">
      <w:pPr>
        <w:rPr>
          <w:rFonts w:ascii="Arial" w:hAnsi="Arial" w:cs="Arial"/>
          <w:sz w:val="22"/>
          <w:szCs w:val="22"/>
        </w:rPr>
      </w:pPr>
      <w:proofErr w:type="spellStart"/>
      <w:proofErr w:type="gramStart"/>
      <w:r>
        <w:rPr>
          <w:rFonts w:ascii="Arial" w:hAnsi="Arial" w:cs="Arial"/>
          <w:sz w:val="22"/>
          <w:szCs w:val="22"/>
        </w:rPr>
        <w:t>Wattchow</w:t>
      </w:r>
      <w:proofErr w:type="spellEnd"/>
      <w:r>
        <w:rPr>
          <w:rFonts w:ascii="Arial" w:hAnsi="Arial" w:cs="Arial"/>
          <w:sz w:val="22"/>
          <w:szCs w:val="22"/>
        </w:rPr>
        <w:t xml:space="preserve">, B. and Brown, M. (2011) </w:t>
      </w:r>
      <w:r w:rsidR="00F406B7">
        <w:rPr>
          <w:rFonts w:ascii="Arial" w:hAnsi="Arial" w:cs="Arial"/>
          <w:i/>
          <w:sz w:val="22"/>
          <w:szCs w:val="22"/>
        </w:rPr>
        <w:t>A P</w:t>
      </w:r>
      <w:r w:rsidRPr="005B3497">
        <w:rPr>
          <w:rFonts w:ascii="Arial" w:hAnsi="Arial" w:cs="Arial"/>
          <w:i/>
          <w:sz w:val="22"/>
          <w:szCs w:val="22"/>
        </w:rPr>
        <w:t>edagogy of Place: outdoor education for a changing world</w:t>
      </w:r>
      <w:r>
        <w:rPr>
          <w:rFonts w:ascii="Arial" w:hAnsi="Arial" w:cs="Arial"/>
          <w:sz w:val="22"/>
          <w:szCs w:val="22"/>
        </w:rPr>
        <w:t>.</w:t>
      </w:r>
      <w:proofErr w:type="gramEnd"/>
      <w:r>
        <w:rPr>
          <w:rFonts w:ascii="Arial" w:hAnsi="Arial" w:cs="Arial"/>
          <w:sz w:val="22"/>
          <w:szCs w:val="22"/>
        </w:rPr>
        <w:t xml:space="preserve"> Clayton, Vic: </w:t>
      </w:r>
      <w:proofErr w:type="spellStart"/>
      <w:r>
        <w:rPr>
          <w:rFonts w:ascii="Arial" w:hAnsi="Arial" w:cs="Arial"/>
          <w:sz w:val="22"/>
          <w:szCs w:val="22"/>
        </w:rPr>
        <w:t>Monash</w:t>
      </w:r>
      <w:proofErr w:type="spellEnd"/>
      <w:r>
        <w:rPr>
          <w:rFonts w:ascii="Arial" w:hAnsi="Arial" w:cs="Arial"/>
          <w:sz w:val="22"/>
          <w:szCs w:val="22"/>
        </w:rPr>
        <w:t xml:space="preserve"> </w:t>
      </w:r>
      <w:proofErr w:type="spellStart"/>
      <w:r>
        <w:rPr>
          <w:rFonts w:ascii="Arial" w:hAnsi="Arial" w:cs="Arial"/>
          <w:sz w:val="22"/>
          <w:szCs w:val="22"/>
        </w:rPr>
        <w:t>Univ</w:t>
      </w:r>
      <w:proofErr w:type="spellEnd"/>
      <w:r>
        <w:rPr>
          <w:rFonts w:ascii="Arial" w:hAnsi="Arial" w:cs="Arial"/>
          <w:sz w:val="22"/>
          <w:szCs w:val="22"/>
        </w:rPr>
        <w:t xml:space="preserve"> Pub.</w:t>
      </w:r>
    </w:p>
    <w:p w:rsidR="009B5674" w:rsidRPr="00203392" w:rsidRDefault="009B5674" w:rsidP="009B5674">
      <w:pPr>
        <w:rPr>
          <w:rFonts w:ascii="Arial" w:hAnsi="Arial" w:cs="Arial"/>
          <w:b/>
          <w:sz w:val="22"/>
          <w:szCs w:val="22"/>
        </w:rPr>
      </w:pPr>
    </w:p>
    <w:p w:rsidR="00B8741E" w:rsidRPr="00203392" w:rsidRDefault="00B8741E" w:rsidP="009B5674">
      <w:pPr>
        <w:pStyle w:val="heading"/>
        <w:spacing w:before="0" w:after="0"/>
        <w:rPr>
          <w:rFonts w:ascii="Arial" w:hAnsi="Arial" w:cs="Arial"/>
          <w:sz w:val="22"/>
          <w:szCs w:val="22"/>
        </w:rPr>
      </w:pPr>
      <w:r w:rsidRPr="00203392">
        <w:rPr>
          <w:rFonts w:ascii="Arial" w:hAnsi="Arial" w:cs="Arial"/>
          <w:sz w:val="22"/>
          <w:szCs w:val="22"/>
        </w:rPr>
        <w:t>Recommended</w:t>
      </w:r>
    </w:p>
    <w:p w:rsidR="00551363" w:rsidRDefault="00551363" w:rsidP="009B5674">
      <w:pPr>
        <w:rPr>
          <w:rFonts w:ascii="Arial" w:hAnsi="Arial" w:cs="Arial"/>
          <w:sz w:val="22"/>
          <w:szCs w:val="22"/>
        </w:rPr>
      </w:pPr>
    </w:p>
    <w:p w:rsidR="00DE335F" w:rsidRDefault="00DE335F" w:rsidP="00251973">
      <w:r>
        <w:t xml:space="preserve">Allison, P. (2000) </w:t>
      </w:r>
      <w:r w:rsidRPr="00DE335F">
        <w:rPr>
          <w:i/>
        </w:rPr>
        <w:t xml:space="preserve">Research </w:t>
      </w:r>
      <w:proofErr w:type="gramStart"/>
      <w:r>
        <w:rPr>
          <w:i/>
        </w:rPr>
        <w:t>From</w:t>
      </w:r>
      <w:proofErr w:type="gramEnd"/>
      <w:r>
        <w:rPr>
          <w:i/>
        </w:rPr>
        <w:t xml:space="preserve"> the G</w:t>
      </w:r>
      <w:r w:rsidRPr="00DE335F">
        <w:rPr>
          <w:i/>
        </w:rPr>
        <w:t>round Up: post expedition adjustment.</w:t>
      </w:r>
      <w:r>
        <w:t xml:space="preserve"> Ambleside: </w:t>
      </w:r>
      <w:proofErr w:type="spellStart"/>
      <w:r>
        <w:t>Brathay</w:t>
      </w:r>
      <w:proofErr w:type="spellEnd"/>
      <w:r>
        <w:t xml:space="preserve"> Hall Trust.</w:t>
      </w:r>
    </w:p>
    <w:p w:rsidR="00196A91" w:rsidRDefault="00196A91" w:rsidP="00196A91">
      <w:pPr>
        <w:jc w:val="left"/>
        <w:rPr>
          <w:rFonts w:ascii="Arial" w:hAnsi="Arial" w:cs="Arial"/>
          <w:sz w:val="22"/>
          <w:szCs w:val="22"/>
          <w:lang w:eastAsia="en-US"/>
        </w:rPr>
      </w:pPr>
      <w:proofErr w:type="spellStart"/>
      <w:r>
        <w:rPr>
          <w:rFonts w:ascii="Arial" w:hAnsi="Arial" w:cs="Arial"/>
          <w:sz w:val="22"/>
          <w:szCs w:val="22"/>
          <w:lang w:eastAsia="en-US"/>
        </w:rPr>
        <w:t>Beames</w:t>
      </w:r>
      <w:proofErr w:type="spellEnd"/>
      <w:r>
        <w:rPr>
          <w:rFonts w:ascii="Arial" w:hAnsi="Arial" w:cs="Arial"/>
          <w:sz w:val="22"/>
          <w:szCs w:val="22"/>
          <w:lang w:eastAsia="en-US"/>
        </w:rPr>
        <w:t xml:space="preserve">, S. and Pike, C.J. (2013) </w:t>
      </w:r>
      <w:r w:rsidRPr="000452E2">
        <w:rPr>
          <w:rFonts w:ascii="Arial" w:hAnsi="Arial" w:cs="Arial"/>
          <w:i/>
          <w:sz w:val="22"/>
          <w:szCs w:val="22"/>
          <w:lang w:eastAsia="en-US"/>
        </w:rPr>
        <w:t>Outdoor Adventure and Social Theory.</w:t>
      </w:r>
      <w:r>
        <w:rPr>
          <w:rFonts w:ascii="Arial" w:hAnsi="Arial" w:cs="Arial"/>
          <w:sz w:val="22"/>
          <w:szCs w:val="22"/>
          <w:lang w:eastAsia="en-US"/>
        </w:rPr>
        <w:t xml:space="preserve"> London: Routledge.</w:t>
      </w:r>
    </w:p>
    <w:p w:rsidR="00251973" w:rsidRPr="00542203" w:rsidRDefault="00251973" w:rsidP="00251973">
      <w:proofErr w:type="spellStart"/>
      <w:r w:rsidRPr="00542203">
        <w:t>Beames</w:t>
      </w:r>
      <w:proofErr w:type="spellEnd"/>
      <w:r w:rsidRPr="00542203">
        <w:t>, S.</w:t>
      </w:r>
      <w:r w:rsidR="00C7172E">
        <w:t xml:space="preserve"> (2009)</w:t>
      </w:r>
      <w:r w:rsidRPr="00542203">
        <w:t xml:space="preserve"> </w:t>
      </w:r>
      <w:r w:rsidRPr="00542203">
        <w:rPr>
          <w:i/>
        </w:rPr>
        <w:t>Understanding Educational Expeditions,</w:t>
      </w:r>
      <w:r w:rsidR="00C7172E">
        <w:t xml:space="preserve"> Edinburgh: Sense Pub.</w:t>
      </w:r>
    </w:p>
    <w:p w:rsidR="00251973" w:rsidRDefault="00251973" w:rsidP="00251973">
      <w:r w:rsidRPr="00542203">
        <w:t>Becker, P. and Schirp, J.</w:t>
      </w:r>
      <w:r w:rsidR="00C7172E">
        <w:t xml:space="preserve"> (2008)</w:t>
      </w:r>
      <w:r w:rsidRPr="00542203">
        <w:t xml:space="preserve"> </w:t>
      </w:r>
      <w:r w:rsidRPr="00542203">
        <w:rPr>
          <w:i/>
        </w:rPr>
        <w:t>Other Ways of Learning,</w:t>
      </w:r>
      <w:r w:rsidR="00C7172E">
        <w:t xml:space="preserve"> </w:t>
      </w:r>
      <w:proofErr w:type="spellStart"/>
      <w:r w:rsidR="00C7172E">
        <w:t>Marbug</w:t>
      </w:r>
      <w:proofErr w:type="spellEnd"/>
      <w:r w:rsidR="00C7172E">
        <w:t xml:space="preserve">: </w:t>
      </w:r>
      <w:proofErr w:type="spellStart"/>
      <w:r w:rsidR="00C7172E">
        <w:t>bsj</w:t>
      </w:r>
      <w:proofErr w:type="spellEnd"/>
      <w:r w:rsidR="00C7172E">
        <w:t xml:space="preserve"> Publishing</w:t>
      </w:r>
      <w:r w:rsidRPr="00542203">
        <w:t>.</w:t>
      </w:r>
    </w:p>
    <w:p w:rsidR="003016DA" w:rsidRDefault="003016DA" w:rsidP="00251973">
      <w:proofErr w:type="gramStart"/>
      <w:r>
        <w:t xml:space="preserve">Berry, M. and Hodgson, C. (2011) </w:t>
      </w:r>
      <w:r w:rsidRPr="003016DA">
        <w:rPr>
          <w:i/>
        </w:rPr>
        <w:t>Adventure education: an introduction</w:t>
      </w:r>
      <w:r>
        <w:t>.</w:t>
      </w:r>
      <w:proofErr w:type="gramEnd"/>
      <w:r>
        <w:t xml:space="preserve"> London: Routledge Pub.</w:t>
      </w:r>
    </w:p>
    <w:p w:rsidR="00251973" w:rsidRPr="00542203" w:rsidRDefault="00251973" w:rsidP="00251973">
      <w:r w:rsidRPr="00542203">
        <w:t xml:space="preserve">Dickson, T, </w:t>
      </w:r>
      <w:proofErr w:type="spellStart"/>
      <w:r w:rsidRPr="00542203">
        <w:t>Gray</w:t>
      </w:r>
      <w:proofErr w:type="gramStart"/>
      <w:r w:rsidRPr="00542203">
        <w:t>,T</w:t>
      </w:r>
      <w:proofErr w:type="spellEnd"/>
      <w:proofErr w:type="gramEnd"/>
      <w:r w:rsidRPr="00542203">
        <w:t xml:space="preserve"> and </w:t>
      </w:r>
      <w:proofErr w:type="spellStart"/>
      <w:r w:rsidRPr="00542203">
        <w:t>Hallyar</w:t>
      </w:r>
      <w:proofErr w:type="spellEnd"/>
      <w:r w:rsidRPr="00542203">
        <w:t xml:space="preserve">, B. </w:t>
      </w:r>
      <w:r w:rsidR="00C7172E">
        <w:t xml:space="preserve">(2005) </w:t>
      </w:r>
      <w:r w:rsidRPr="00542203">
        <w:rPr>
          <w:i/>
        </w:rPr>
        <w:t>Outdoor and Experiential learning – views from the top,</w:t>
      </w:r>
      <w:r w:rsidRPr="00542203">
        <w:t xml:space="preserve"> Dunedin (N</w:t>
      </w:r>
      <w:r w:rsidR="00C7172E">
        <w:t xml:space="preserve">Z): </w:t>
      </w:r>
      <w:proofErr w:type="spellStart"/>
      <w:r w:rsidR="00C7172E">
        <w:t>Otago</w:t>
      </w:r>
      <w:proofErr w:type="spellEnd"/>
      <w:r w:rsidR="00C7172E">
        <w:t xml:space="preserve"> University Press</w:t>
      </w:r>
      <w:r w:rsidRPr="00542203">
        <w:t>.</w:t>
      </w:r>
    </w:p>
    <w:p w:rsidR="00FC7C6F" w:rsidRPr="003C3C8A" w:rsidRDefault="00FC7C6F" w:rsidP="00FC7C6F">
      <w:pPr>
        <w:jc w:val="left"/>
      </w:pPr>
      <w:proofErr w:type="spellStart"/>
      <w:r w:rsidRPr="003C3C8A">
        <w:t>Goudie</w:t>
      </w:r>
      <w:proofErr w:type="spellEnd"/>
      <w:r w:rsidRPr="003C3C8A">
        <w:t xml:space="preserve">, A. </w:t>
      </w:r>
      <w:r>
        <w:t>(</w:t>
      </w:r>
      <w:r w:rsidRPr="003C3C8A">
        <w:t>2006</w:t>
      </w:r>
      <w:r>
        <w:t xml:space="preserve">) </w:t>
      </w:r>
      <w:proofErr w:type="gramStart"/>
      <w:r w:rsidRPr="003C3C8A">
        <w:rPr>
          <w:i/>
        </w:rPr>
        <w:t>The</w:t>
      </w:r>
      <w:proofErr w:type="gramEnd"/>
      <w:r w:rsidRPr="003C3C8A">
        <w:rPr>
          <w:i/>
        </w:rPr>
        <w:t xml:space="preserve"> Human Impact on the Natural</w:t>
      </w:r>
      <w:r w:rsidRPr="003C3C8A">
        <w:t xml:space="preserve"> </w:t>
      </w:r>
      <w:r w:rsidRPr="003C3C8A">
        <w:rPr>
          <w:i/>
        </w:rPr>
        <w:t>Environment,</w:t>
      </w:r>
      <w:r>
        <w:t xml:space="preserve"> U.S.A.: Blackwell Publishing</w:t>
      </w:r>
    </w:p>
    <w:p w:rsidR="00251973" w:rsidRPr="00542203" w:rsidRDefault="00251973" w:rsidP="00251973">
      <w:r w:rsidRPr="00542203">
        <w:t>Hunt, J.</w:t>
      </w:r>
      <w:r w:rsidRPr="00542203">
        <w:rPr>
          <w:i/>
        </w:rPr>
        <w:t xml:space="preserve"> </w:t>
      </w:r>
      <w:proofErr w:type="gramStart"/>
      <w:r w:rsidRPr="00542203">
        <w:rPr>
          <w:i/>
        </w:rPr>
        <w:t>In Search of Adventure - A Study of Opportunities for Adventure and</w:t>
      </w:r>
      <w:r w:rsidR="00DE335F">
        <w:rPr>
          <w:i/>
        </w:rPr>
        <w:t xml:space="preserve"> Challenge for Young People.</w:t>
      </w:r>
      <w:proofErr w:type="gramEnd"/>
      <w:r w:rsidR="00DE335F">
        <w:rPr>
          <w:i/>
        </w:rPr>
        <w:t xml:space="preserve"> </w:t>
      </w:r>
      <w:r w:rsidR="00DE335F" w:rsidRPr="00DE335F">
        <w:t>(1989)</w:t>
      </w:r>
      <w:r w:rsidR="00DE335F">
        <w:t>Surrey: Talbot Adair Press</w:t>
      </w:r>
      <w:r w:rsidRPr="00542203">
        <w:t>.</w:t>
      </w:r>
    </w:p>
    <w:p w:rsidR="005B3497" w:rsidRDefault="00DE335F" w:rsidP="00251973">
      <w:r>
        <w:t xml:space="preserve">Kolb, D.A. (1984) </w:t>
      </w:r>
      <w:r w:rsidR="00C808FC" w:rsidRPr="00542203">
        <w:rPr>
          <w:i/>
        </w:rPr>
        <w:t>Experiential Learning: Experience as the source of learning and development</w:t>
      </w:r>
      <w:r>
        <w:t>, London: Prentice-Hall</w:t>
      </w:r>
      <w:r w:rsidR="00C808FC" w:rsidRPr="00542203">
        <w:t>.</w:t>
      </w:r>
    </w:p>
    <w:p w:rsidR="00251973" w:rsidRPr="00542203" w:rsidRDefault="00251973" w:rsidP="00251973">
      <w:proofErr w:type="spellStart"/>
      <w:r w:rsidRPr="00542203">
        <w:t>Louv</w:t>
      </w:r>
      <w:proofErr w:type="spellEnd"/>
      <w:r w:rsidRPr="00542203">
        <w:t xml:space="preserve">, R. </w:t>
      </w:r>
      <w:proofErr w:type="gramStart"/>
      <w:r w:rsidRPr="00542203">
        <w:rPr>
          <w:i/>
        </w:rPr>
        <w:t>Last Child in the Woods – saving our children from nature deficit d</w:t>
      </w:r>
      <w:r w:rsidR="00DE335F">
        <w:rPr>
          <w:i/>
        </w:rPr>
        <w:t>isorder.</w:t>
      </w:r>
      <w:proofErr w:type="gramEnd"/>
      <w:r w:rsidR="00DE335F">
        <w:rPr>
          <w:i/>
        </w:rPr>
        <w:t xml:space="preserve"> </w:t>
      </w:r>
      <w:r w:rsidR="00DE335F" w:rsidRPr="00DE335F">
        <w:t>(2006)</w:t>
      </w:r>
      <w:r w:rsidRPr="00542203">
        <w:t xml:space="preserve"> Algonquin Books,</w:t>
      </w:r>
      <w:r w:rsidR="00DE335F">
        <w:t xml:space="preserve"> Chapel Hill, Nth Carolina</w:t>
      </w:r>
      <w:r w:rsidRPr="00542203">
        <w:t>.</w:t>
      </w:r>
    </w:p>
    <w:p w:rsidR="00251973" w:rsidRPr="00542203" w:rsidRDefault="00251973" w:rsidP="00251973">
      <w:proofErr w:type="spellStart"/>
      <w:r w:rsidRPr="00542203">
        <w:lastRenderedPageBreak/>
        <w:t>Rickinson</w:t>
      </w:r>
      <w:proofErr w:type="spellEnd"/>
      <w:r w:rsidRPr="00542203">
        <w:t xml:space="preserve">, M </w:t>
      </w:r>
      <w:r w:rsidRPr="00542203">
        <w:rPr>
          <w:i/>
        </w:rPr>
        <w:t>et al</w:t>
      </w:r>
      <w:r w:rsidR="00DE335F">
        <w:rPr>
          <w:i/>
        </w:rPr>
        <w:t xml:space="preserve"> </w:t>
      </w:r>
      <w:r w:rsidR="00DE335F" w:rsidRPr="00DE335F">
        <w:t>(2004)</w:t>
      </w:r>
      <w:r w:rsidRPr="00542203">
        <w:rPr>
          <w:i/>
        </w:rPr>
        <w:t xml:space="preserve"> A Review of Research on Outdoor Learning, </w:t>
      </w:r>
      <w:r w:rsidRPr="00542203">
        <w:t xml:space="preserve">London: </w:t>
      </w:r>
      <w:proofErr w:type="spellStart"/>
      <w:r w:rsidRPr="00542203">
        <w:t>Dep</w:t>
      </w:r>
      <w:proofErr w:type="spellEnd"/>
      <w:r w:rsidR="00DE335F">
        <w:t xml:space="preserve"> for Education and Skills.</w:t>
      </w:r>
    </w:p>
    <w:p w:rsidR="00E60A87" w:rsidRPr="00542203" w:rsidRDefault="00E60A87" w:rsidP="00E60A87">
      <w:proofErr w:type="spellStart"/>
      <w:r w:rsidRPr="00542203">
        <w:t>Humberstone</w:t>
      </w:r>
      <w:proofErr w:type="spellEnd"/>
      <w:r w:rsidRPr="00542203">
        <w:t xml:space="preserve">, B., Brown, H., and Richards, K. </w:t>
      </w:r>
      <w:r w:rsidR="00DE335F">
        <w:t xml:space="preserve">(2003) </w:t>
      </w:r>
      <w:proofErr w:type="gramStart"/>
      <w:r w:rsidRPr="00542203">
        <w:rPr>
          <w:i/>
        </w:rPr>
        <w:t>Whose</w:t>
      </w:r>
      <w:proofErr w:type="gramEnd"/>
      <w:r w:rsidRPr="00542203">
        <w:rPr>
          <w:i/>
        </w:rPr>
        <w:t xml:space="preserve"> journeys? The Outdoors and Adventure as Social and Cultural Phenomena, </w:t>
      </w:r>
      <w:r w:rsidRPr="00542203">
        <w:t xml:space="preserve">Cumbria: Institute </w:t>
      </w:r>
      <w:r w:rsidR="00DE335F">
        <w:t>for Outdoor Learning Press</w:t>
      </w:r>
      <w:r w:rsidRPr="00542203">
        <w:t>.</w:t>
      </w:r>
    </w:p>
    <w:p w:rsidR="00D37FCA" w:rsidRPr="00DF1943" w:rsidRDefault="00D37FCA" w:rsidP="00D37FCA">
      <w:pPr>
        <w:textAlignment w:val="auto"/>
      </w:pPr>
    </w:p>
    <w:p w:rsidR="00D37FCA" w:rsidRPr="00DF1943" w:rsidRDefault="00D37FCA" w:rsidP="00D37FCA">
      <w:pPr>
        <w:textAlignment w:val="auto"/>
      </w:pPr>
      <w:r w:rsidRPr="00DF1943">
        <w:t xml:space="preserve">Macfarlane, R. </w:t>
      </w:r>
      <w:r w:rsidRPr="00DF1943">
        <w:rPr>
          <w:i/>
        </w:rPr>
        <w:t>Mountains of the Mind,</w:t>
      </w:r>
      <w:r w:rsidRPr="00DF1943">
        <w:t xml:space="preserve"> </w:t>
      </w:r>
      <w:smartTag w:uri="urn:schemas-microsoft-com:office:smarttags" w:element="City">
        <w:smartTag w:uri="urn:schemas-microsoft-com:office:smarttags" w:element="place">
          <w:r w:rsidRPr="00DF1943">
            <w:t>London</w:t>
          </w:r>
        </w:smartTag>
      </w:smartTag>
      <w:r w:rsidRPr="00DF1943">
        <w:t xml:space="preserve">: </w:t>
      </w:r>
      <w:proofErr w:type="spellStart"/>
      <w:r w:rsidRPr="00DF1943">
        <w:t>Granta</w:t>
      </w:r>
      <w:proofErr w:type="spellEnd"/>
      <w:r w:rsidRPr="00DF1943">
        <w:t xml:space="preserve"> Pub., 2004.</w:t>
      </w:r>
    </w:p>
    <w:p w:rsidR="00E60A87" w:rsidRPr="00542203" w:rsidRDefault="00E60A87" w:rsidP="00E60A87">
      <w:r w:rsidRPr="00542203">
        <w:t>Miles. J.C. and Priest, S.</w:t>
      </w:r>
      <w:r w:rsidR="00DE335F">
        <w:t xml:space="preserve"> (1999)</w:t>
      </w:r>
      <w:r w:rsidRPr="00542203">
        <w:t xml:space="preserve"> </w:t>
      </w:r>
      <w:r w:rsidRPr="00542203">
        <w:rPr>
          <w:i/>
        </w:rPr>
        <w:t>Adventure Programming,</w:t>
      </w:r>
      <w:r w:rsidRPr="00542203">
        <w:t xml:space="preserve"> State</w:t>
      </w:r>
      <w:r w:rsidR="00DE335F">
        <w:t xml:space="preserve"> College, PA: Venture Pub</w:t>
      </w:r>
      <w:r w:rsidRPr="00542203">
        <w:t xml:space="preserve">. </w:t>
      </w:r>
    </w:p>
    <w:p w:rsidR="00DE335F" w:rsidRDefault="00DE335F" w:rsidP="00E60A87">
      <w:proofErr w:type="spellStart"/>
      <w:r>
        <w:t>Mortlock</w:t>
      </w:r>
      <w:proofErr w:type="spellEnd"/>
      <w:r>
        <w:t xml:space="preserve">, C. (2011) </w:t>
      </w:r>
      <w:r w:rsidRPr="00DE335F">
        <w:rPr>
          <w:i/>
        </w:rPr>
        <w:t>Pure Adventure</w:t>
      </w:r>
      <w:r>
        <w:t>,</w:t>
      </w:r>
      <w:r w:rsidRPr="00DE335F">
        <w:t xml:space="preserve"> </w:t>
      </w:r>
      <w:r>
        <w:t>Kendal: Outdoor Integrity Press</w:t>
      </w:r>
      <w:r w:rsidRPr="00542203">
        <w:t>.</w:t>
      </w:r>
      <w:r>
        <w:t xml:space="preserve"> </w:t>
      </w:r>
    </w:p>
    <w:p w:rsidR="00E60A87" w:rsidRPr="00542203" w:rsidRDefault="00E60A87" w:rsidP="00E60A87">
      <w:proofErr w:type="spellStart"/>
      <w:r w:rsidRPr="00542203">
        <w:t>Mortlock</w:t>
      </w:r>
      <w:proofErr w:type="spellEnd"/>
      <w:r w:rsidRPr="00542203">
        <w:t xml:space="preserve">, C. </w:t>
      </w:r>
      <w:r w:rsidR="00DE335F">
        <w:t xml:space="preserve">(2009) </w:t>
      </w:r>
      <w:proofErr w:type="gramStart"/>
      <w:r w:rsidRPr="00542203">
        <w:rPr>
          <w:i/>
        </w:rPr>
        <w:t>The</w:t>
      </w:r>
      <w:proofErr w:type="gramEnd"/>
      <w:r w:rsidRPr="00542203">
        <w:rPr>
          <w:i/>
        </w:rPr>
        <w:t xml:space="preserve"> Spirit of Adventure,</w:t>
      </w:r>
      <w:r w:rsidR="00DE335F">
        <w:t xml:space="preserve"> Kendal: Outdoor Integrity Press</w:t>
      </w:r>
      <w:r w:rsidRPr="00542203">
        <w:t>.</w:t>
      </w:r>
    </w:p>
    <w:p w:rsidR="00DE335F" w:rsidRPr="00542203" w:rsidRDefault="00DE335F" w:rsidP="00DE335F">
      <w:proofErr w:type="spellStart"/>
      <w:r w:rsidRPr="00542203">
        <w:t>Mortlock</w:t>
      </w:r>
      <w:proofErr w:type="spellEnd"/>
      <w:r w:rsidRPr="00542203">
        <w:t xml:space="preserve">, C. </w:t>
      </w:r>
      <w:r>
        <w:t xml:space="preserve">(2002) </w:t>
      </w:r>
      <w:r w:rsidRPr="00542203">
        <w:rPr>
          <w:i/>
        </w:rPr>
        <w:t>Beyond Adventure,</w:t>
      </w:r>
      <w:r>
        <w:t xml:space="preserve"> Cumbria: Cicerone Press</w:t>
      </w:r>
      <w:r w:rsidRPr="00542203">
        <w:t>.</w:t>
      </w:r>
    </w:p>
    <w:p w:rsidR="005B3497" w:rsidRPr="00542203" w:rsidRDefault="005B3497" w:rsidP="005B3497">
      <w:proofErr w:type="spellStart"/>
      <w:r w:rsidRPr="00542203">
        <w:t>Mortlock</w:t>
      </w:r>
      <w:proofErr w:type="spellEnd"/>
      <w:r w:rsidRPr="00542203">
        <w:t>, C.</w:t>
      </w:r>
      <w:r w:rsidRPr="00542203">
        <w:rPr>
          <w:i/>
        </w:rPr>
        <w:t xml:space="preserve"> </w:t>
      </w:r>
      <w:r>
        <w:t xml:space="preserve">(1987) </w:t>
      </w:r>
      <w:proofErr w:type="gramStart"/>
      <w:r w:rsidRPr="00542203">
        <w:rPr>
          <w:i/>
        </w:rPr>
        <w:t>The</w:t>
      </w:r>
      <w:proofErr w:type="gramEnd"/>
      <w:r w:rsidRPr="00542203">
        <w:rPr>
          <w:i/>
        </w:rPr>
        <w:t xml:space="preserve"> Adventure Alternative</w:t>
      </w:r>
      <w:r>
        <w:t>, Cumbria: Cicerone Press.</w:t>
      </w:r>
    </w:p>
    <w:p w:rsidR="00C808FC" w:rsidRDefault="00C808FC" w:rsidP="00C808FC">
      <w:pPr>
        <w:jc w:val="left"/>
      </w:pPr>
      <w:proofErr w:type="spellStart"/>
      <w:r w:rsidRPr="003C3C8A">
        <w:t>Naess</w:t>
      </w:r>
      <w:proofErr w:type="spellEnd"/>
      <w:r w:rsidRPr="003C3C8A">
        <w:t xml:space="preserve">, A. </w:t>
      </w:r>
      <w:r>
        <w:t xml:space="preserve">(1989) </w:t>
      </w:r>
      <w:r w:rsidRPr="003C3C8A">
        <w:rPr>
          <w:i/>
        </w:rPr>
        <w:t>Ecology, Community and Lifestyle,</w:t>
      </w:r>
      <w:r w:rsidRPr="003C3C8A">
        <w:t xml:space="preserve"> Cambridge: Cambridge University Press, </w:t>
      </w:r>
    </w:p>
    <w:p w:rsidR="00DE335F" w:rsidRDefault="005B3497" w:rsidP="00C808FC">
      <w:pPr>
        <w:jc w:val="left"/>
      </w:pPr>
      <w:r>
        <w:t>Og</w:t>
      </w:r>
      <w:r w:rsidR="00DE335F">
        <w:t>ilvie, K (</w:t>
      </w:r>
      <w:r>
        <w:t xml:space="preserve">2013) </w:t>
      </w:r>
      <w:r w:rsidRPr="005B3497">
        <w:rPr>
          <w:i/>
        </w:rPr>
        <w:t xml:space="preserve">Roots and Wings: a history of outdoor education and outdoor learning in the UK. </w:t>
      </w:r>
      <w:r>
        <w:t>Lyme Regis: Russell House Pub.</w:t>
      </w:r>
    </w:p>
    <w:p w:rsidR="00C808FC" w:rsidRPr="003C3C8A" w:rsidRDefault="00C808FC" w:rsidP="00C808FC">
      <w:pPr>
        <w:jc w:val="left"/>
      </w:pPr>
      <w:r w:rsidRPr="003C3C8A">
        <w:t xml:space="preserve">Orr, D. </w:t>
      </w:r>
      <w:r>
        <w:t xml:space="preserve">(2004) </w:t>
      </w:r>
      <w:r w:rsidRPr="003C3C8A">
        <w:rPr>
          <w:i/>
          <w:iCs/>
        </w:rPr>
        <w:t>Earth in Mind</w:t>
      </w:r>
      <w:r w:rsidRPr="003C3C8A">
        <w:t>,</w:t>
      </w:r>
      <w:r>
        <w:t xml:space="preserve"> Washington: Island Press</w:t>
      </w:r>
    </w:p>
    <w:p w:rsidR="0019363C" w:rsidRPr="003C3C8A" w:rsidRDefault="0019363C" w:rsidP="0019363C">
      <w:pPr>
        <w:jc w:val="left"/>
        <w:rPr>
          <w:i/>
        </w:rPr>
      </w:pPr>
      <w:r w:rsidRPr="003C3C8A">
        <w:t xml:space="preserve">Orr, D. </w:t>
      </w:r>
      <w:r>
        <w:t xml:space="preserve">(1992) </w:t>
      </w:r>
      <w:r w:rsidRPr="003C3C8A">
        <w:rPr>
          <w:i/>
        </w:rPr>
        <w:t xml:space="preserve">Ecological Literacy: education and the transition to a post-modern world. </w:t>
      </w:r>
    </w:p>
    <w:p w:rsidR="0019363C" w:rsidRPr="003C3C8A" w:rsidRDefault="0019363C" w:rsidP="0019363C">
      <w:pPr>
        <w:jc w:val="left"/>
      </w:pPr>
      <w:r w:rsidRPr="003C3C8A">
        <w:t>Albany: Sta</w:t>
      </w:r>
      <w:r>
        <w:t>te University of New York press</w:t>
      </w:r>
    </w:p>
    <w:p w:rsidR="0019363C" w:rsidRPr="003C3C8A" w:rsidRDefault="0019363C" w:rsidP="0019363C">
      <w:pPr>
        <w:jc w:val="left"/>
      </w:pPr>
      <w:r w:rsidRPr="003C3C8A">
        <w:t xml:space="preserve">Palmer, J. </w:t>
      </w:r>
      <w:r>
        <w:t>(</w:t>
      </w:r>
      <w:r w:rsidRPr="003C3C8A">
        <w:t>1998</w:t>
      </w:r>
      <w:r>
        <w:t xml:space="preserve">) </w:t>
      </w:r>
      <w:r w:rsidRPr="003C3C8A">
        <w:rPr>
          <w:i/>
        </w:rPr>
        <w:t>Environmental Education in the 21</w:t>
      </w:r>
      <w:r w:rsidRPr="003C3C8A">
        <w:rPr>
          <w:i/>
          <w:vertAlign w:val="superscript"/>
        </w:rPr>
        <w:t>st</w:t>
      </w:r>
      <w:r w:rsidRPr="003C3C8A">
        <w:rPr>
          <w:i/>
        </w:rPr>
        <w:t xml:space="preserve"> Century: theory, practice, progress and promise.</w:t>
      </w:r>
      <w:r>
        <w:t xml:space="preserve"> London: Routledge</w:t>
      </w:r>
      <w:r w:rsidRPr="003C3C8A">
        <w:t xml:space="preserve"> </w:t>
      </w:r>
    </w:p>
    <w:p w:rsidR="005B3497" w:rsidRDefault="005B3497" w:rsidP="00E60A87">
      <w:r>
        <w:t xml:space="preserve">Pike, E. C. J. and </w:t>
      </w:r>
      <w:proofErr w:type="spellStart"/>
      <w:r>
        <w:t>Beames</w:t>
      </w:r>
      <w:proofErr w:type="spellEnd"/>
      <w:r>
        <w:t xml:space="preserve">, S. (2013) </w:t>
      </w:r>
      <w:r w:rsidRPr="005B3497">
        <w:rPr>
          <w:i/>
        </w:rPr>
        <w:t>Outdoor Adventure and Social Theory</w:t>
      </w:r>
      <w:r>
        <w:t xml:space="preserve">. Oxon: </w:t>
      </w:r>
    </w:p>
    <w:p w:rsidR="005B3497" w:rsidRDefault="005B3497" w:rsidP="00E60A87">
      <w:proofErr w:type="gramStart"/>
      <w:r>
        <w:t>Routledge.</w:t>
      </w:r>
      <w:proofErr w:type="gramEnd"/>
    </w:p>
    <w:p w:rsidR="00CE7561" w:rsidRPr="00CE7561" w:rsidRDefault="00CE7561" w:rsidP="005B3497">
      <w:pPr>
        <w:rPr>
          <w:i/>
        </w:rPr>
      </w:pPr>
      <w:proofErr w:type="gramStart"/>
      <w:r>
        <w:t xml:space="preserve">Roberts, J. W. (2012) </w:t>
      </w:r>
      <w:r w:rsidRPr="00CE7561">
        <w:rPr>
          <w:i/>
        </w:rPr>
        <w:t>Beyond Learning by Doing – theoretical currents in experiential education.</w:t>
      </w:r>
      <w:proofErr w:type="gramEnd"/>
      <w:r w:rsidRPr="00CE7561">
        <w:t xml:space="preserve"> London: </w:t>
      </w:r>
      <w:r>
        <w:t>Routledge.</w:t>
      </w:r>
    </w:p>
    <w:p w:rsidR="005B3497" w:rsidRDefault="005B3497" w:rsidP="005B3497">
      <w:r w:rsidRPr="00542203">
        <w:t>Rousseau, J.J.</w:t>
      </w:r>
      <w:r>
        <w:t xml:space="preserve"> (1991)</w:t>
      </w:r>
      <w:r w:rsidRPr="00542203">
        <w:t xml:space="preserve"> </w:t>
      </w:r>
      <w:r w:rsidRPr="00542203">
        <w:rPr>
          <w:i/>
        </w:rPr>
        <w:t>Emile</w:t>
      </w:r>
      <w:r w:rsidRPr="00542203">
        <w:t>, Lo</w:t>
      </w:r>
      <w:r>
        <w:t xml:space="preserve">ndon: </w:t>
      </w:r>
      <w:proofErr w:type="spellStart"/>
      <w:r>
        <w:t>J.M.Dent</w:t>
      </w:r>
      <w:proofErr w:type="spellEnd"/>
      <w:r>
        <w:t xml:space="preserve"> and Sons</w:t>
      </w:r>
      <w:r w:rsidRPr="00542203">
        <w:t>.</w:t>
      </w:r>
    </w:p>
    <w:p w:rsidR="00E60A87" w:rsidRPr="00542203" w:rsidRDefault="00E60A87" w:rsidP="00E60A87">
      <w:proofErr w:type="spellStart"/>
      <w:r w:rsidRPr="00542203">
        <w:t>Schleien</w:t>
      </w:r>
      <w:proofErr w:type="spellEnd"/>
      <w:r w:rsidRPr="00542203">
        <w:t xml:space="preserve">, S.J., </w:t>
      </w:r>
      <w:proofErr w:type="spellStart"/>
      <w:r w:rsidRPr="00542203">
        <w:t>McAvoy</w:t>
      </w:r>
      <w:proofErr w:type="spellEnd"/>
      <w:r w:rsidRPr="00542203">
        <w:t xml:space="preserve">, L.H., </w:t>
      </w:r>
      <w:proofErr w:type="spellStart"/>
      <w:r w:rsidRPr="00542203">
        <w:t>Lais</w:t>
      </w:r>
      <w:proofErr w:type="spellEnd"/>
      <w:r w:rsidRPr="00542203">
        <w:t xml:space="preserve">, </w:t>
      </w:r>
      <w:proofErr w:type="spellStart"/>
      <w:r w:rsidRPr="00542203">
        <w:t>G.J.and</w:t>
      </w:r>
      <w:proofErr w:type="spellEnd"/>
      <w:r w:rsidRPr="00542203">
        <w:t xml:space="preserve"> </w:t>
      </w:r>
      <w:proofErr w:type="spellStart"/>
      <w:r w:rsidRPr="00542203">
        <w:t>Ryndem</w:t>
      </w:r>
      <w:proofErr w:type="spellEnd"/>
      <w:r w:rsidRPr="00542203">
        <w:t>, J.E.</w:t>
      </w:r>
      <w:r w:rsidR="00DE335F">
        <w:t xml:space="preserve"> (1993)</w:t>
      </w:r>
      <w:r w:rsidRPr="00542203">
        <w:t xml:space="preserve"> </w:t>
      </w:r>
      <w:r w:rsidRPr="00542203">
        <w:rPr>
          <w:i/>
        </w:rPr>
        <w:t>Integrated Outdoor Education and Adventure Programs</w:t>
      </w:r>
      <w:r w:rsidRPr="00542203">
        <w:t xml:space="preserve">, Champaign, IL: </w:t>
      </w:r>
      <w:proofErr w:type="spellStart"/>
      <w:r w:rsidRPr="00542203">
        <w:t>Sagemore</w:t>
      </w:r>
      <w:proofErr w:type="spellEnd"/>
      <w:r w:rsidRPr="00542203">
        <w:t xml:space="preserve"> Pub.</w:t>
      </w:r>
    </w:p>
    <w:p w:rsidR="00C808FC" w:rsidRPr="003C3C8A" w:rsidRDefault="00C808FC" w:rsidP="00C808FC">
      <w:pPr>
        <w:jc w:val="left"/>
      </w:pPr>
      <w:r w:rsidRPr="003C3C8A">
        <w:t>Sessions, G. (Ed)</w:t>
      </w:r>
      <w:r w:rsidRPr="003C3C8A">
        <w:rPr>
          <w:i/>
        </w:rPr>
        <w:t xml:space="preserve"> </w:t>
      </w:r>
      <w:r>
        <w:t>(</w:t>
      </w:r>
      <w:r w:rsidRPr="003C3C8A">
        <w:t>1995</w:t>
      </w:r>
      <w:r>
        <w:t xml:space="preserve">) </w:t>
      </w:r>
      <w:r w:rsidRPr="003C3C8A">
        <w:rPr>
          <w:i/>
        </w:rPr>
        <w:t>Deep Ecology in the 21</w:t>
      </w:r>
      <w:r w:rsidRPr="003C3C8A">
        <w:rPr>
          <w:i/>
          <w:vertAlign w:val="superscript"/>
        </w:rPr>
        <w:t>st</w:t>
      </w:r>
      <w:r w:rsidRPr="003C3C8A">
        <w:rPr>
          <w:i/>
        </w:rPr>
        <w:t xml:space="preserve"> century,</w:t>
      </w:r>
      <w:r>
        <w:t xml:space="preserve"> London: </w:t>
      </w:r>
      <w:proofErr w:type="spellStart"/>
      <w:r>
        <w:t>Shambhala</w:t>
      </w:r>
      <w:proofErr w:type="spellEnd"/>
    </w:p>
    <w:p w:rsidR="00CE7561" w:rsidRPr="00CE7561" w:rsidRDefault="00CE7561" w:rsidP="00CE7561">
      <w:pPr>
        <w:rPr>
          <w:i/>
        </w:rPr>
      </w:pPr>
      <w:proofErr w:type="gramStart"/>
      <w:r>
        <w:t>Smith, T. and Knapp, C. (2009)</w:t>
      </w:r>
      <w:r w:rsidRPr="00CE7561">
        <w:rPr>
          <w:i/>
        </w:rPr>
        <w:t xml:space="preserve"> Beyond Dewey and Hahn – Foundations for experiential education </w:t>
      </w:r>
      <w:proofErr w:type="spellStart"/>
      <w:r w:rsidRPr="00CE7561">
        <w:rPr>
          <w:i/>
        </w:rPr>
        <w:t>Vol</w:t>
      </w:r>
      <w:proofErr w:type="spellEnd"/>
      <w:r w:rsidRPr="00CE7561">
        <w:rPr>
          <w:i/>
        </w:rPr>
        <w:t xml:space="preserve"> 1.</w:t>
      </w:r>
      <w:proofErr w:type="gramEnd"/>
      <w:r>
        <w:rPr>
          <w:i/>
        </w:rPr>
        <w:t xml:space="preserve"> </w:t>
      </w:r>
      <w:r>
        <w:t>Racoon Publishing Ltd.</w:t>
      </w:r>
    </w:p>
    <w:p w:rsidR="00CE7561" w:rsidRPr="00CE7561" w:rsidRDefault="00CE7561" w:rsidP="00CE7561">
      <w:proofErr w:type="gramStart"/>
      <w:r>
        <w:t>Smith, T. and Knapp, C. (2009)</w:t>
      </w:r>
      <w:r w:rsidRPr="00CE7561">
        <w:rPr>
          <w:i/>
        </w:rPr>
        <w:t xml:space="preserve"> Beyond Dewey and Hahn – Foundations for experiential education </w:t>
      </w:r>
      <w:proofErr w:type="spellStart"/>
      <w:r w:rsidRPr="00CE7561">
        <w:rPr>
          <w:i/>
        </w:rPr>
        <w:t>Vol</w:t>
      </w:r>
      <w:proofErr w:type="spellEnd"/>
      <w:r w:rsidRPr="00CE7561">
        <w:rPr>
          <w:i/>
        </w:rPr>
        <w:t xml:space="preserve"> 2.</w:t>
      </w:r>
      <w:proofErr w:type="gramEnd"/>
      <w:r w:rsidRPr="00CE7561">
        <w:rPr>
          <w:i/>
        </w:rPr>
        <w:t xml:space="preserve"> Racoon </w:t>
      </w:r>
      <w:r>
        <w:t>Publishing Ltd, 2009.</w:t>
      </w:r>
    </w:p>
    <w:p w:rsidR="00E60A87" w:rsidRDefault="00DE335F" w:rsidP="00E60A87">
      <w:pPr>
        <w:ind w:left="720" w:hanging="720"/>
        <w:rPr>
          <w:lang w:val="en-US"/>
        </w:rPr>
      </w:pPr>
      <w:proofErr w:type="spellStart"/>
      <w:r>
        <w:rPr>
          <w:lang w:val="en-US"/>
        </w:rPr>
        <w:t>Stremba</w:t>
      </w:r>
      <w:proofErr w:type="spellEnd"/>
      <w:r>
        <w:rPr>
          <w:lang w:val="en-US"/>
        </w:rPr>
        <w:t xml:space="preserve">, B. and </w:t>
      </w:r>
      <w:proofErr w:type="spellStart"/>
      <w:r>
        <w:rPr>
          <w:lang w:val="en-US"/>
        </w:rPr>
        <w:t>Bisson</w:t>
      </w:r>
      <w:proofErr w:type="spellEnd"/>
      <w:r>
        <w:rPr>
          <w:lang w:val="en-US"/>
        </w:rPr>
        <w:t>, C.(2009)</w:t>
      </w:r>
      <w:r w:rsidR="00E60A87" w:rsidRPr="00542203">
        <w:rPr>
          <w:i/>
          <w:lang w:val="en-US"/>
        </w:rPr>
        <w:t>Teaching Adventure Education Theory.</w:t>
      </w:r>
      <w:r w:rsidR="00E60A87" w:rsidRPr="00542203">
        <w:rPr>
          <w:lang w:val="en-US"/>
        </w:rPr>
        <w:t xml:space="preserve"> </w:t>
      </w:r>
      <w:smartTag w:uri="urn:schemas-microsoft-com:office:smarttags" w:element="City">
        <w:smartTag w:uri="urn:schemas-microsoft-com:office:smarttags" w:element="place">
          <w:r w:rsidR="00E60A87" w:rsidRPr="00542203">
            <w:rPr>
              <w:lang w:val="en-US"/>
            </w:rPr>
            <w:t>London</w:t>
          </w:r>
        </w:smartTag>
      </w:smartTag>
      <w:r w:rsidR="00E60A87">
        <w:rPr>
          <w:lang w:val="en-US"/>
        </w:rPr>
        <w:t>: Human</w:t>
      </w:r>
    </w:p>
    <w:p w:rsidR="00E60A87" w:rsidRPr="00542203" w:rsidRDefault="00DE335F" w:rsidP="00E60A87">
      <w:pPr>
        <w:ind w:left="720" w:hanging="720"/>
        <w:rPr>
          <w:lang w:val="en-US"/>
        </w:rPr>
      </w:pPr>
      <w:proofErr w:type="gramStart"/>
      <w:r>
        <w:rPr>
          <w:lang w:val="en-US"/>
        </w:rPr>
        <w:t>Kinetics</w:t>
      </w:r>
      <w:r w:rsidR="00E60A87" w:rsidRPr="00542203">
        <w:rPr>
          <w:lang w:val="en-US"/>
        </w:rPr>
        <w:t>.</w:t>
      </w:r>
      <w:proofErr w:type="gramEnd"/>
    </w:p>
    <w:p w:rsidR="00E60A87" w:rsidRDefault="00E60A87" w:rsidP="00E60A87">
      <w:r w:rsidRPr="00542203">
        <w:t xml:space="preserve">Van </w:t>
      </w:r>
      <w:proofErr w:type="spellStart"/>
      <w:r w:rsidRPr="00542203">
        <w:t>Matre</w:t>
      </w:r>
      <w:proofErr w:type="spellEnd"/>
      <w:r w:rsidRPr="00542203">
        <w:t xml:space="preserve">, S. </w:t>
      </w:r>
      <w:r w:rsidR="00DE335F">
        <w:t xml:space="preserve">(1990) </w:t>
      </w:r>
      <w:r w:rsidRPr="00542203">
        <w:rPr>
          <w:i/>
        </w:rPr>
        <w:t>Earth Education - A New Beginning</w:t>
      </w:r>
      <w:r w:rsidRPr="00542203">
        <w:t>, West Virginia: Ins</w:t>
      </w:r>
      <w:r w:rsidR="00DE335F">
        <w:t>titute for Earth Education</w:t>
      </w:r>
      <w:r w:rsidRPr="00542203">
        <w:t>.</w:t>
      </w:r>
    </w:p>
    <w:p w:rsidR="00DE335F" w:rsidRPr="00542203" w:rsidRDefault="00DE335F" w:rsidP="00E60A87">
      <w:r>
        <w:t xml:space="preserve">Waite, S. (2011) </w:t>
      </w:r>
      <w:r w:rsidRPr="00DE335F">
        <w:rPr>
          <w:i/>
        </w:rPr>
        <w:t>Children learning outside the Classroom – from birth to eleven</w:t>
      </w:r>
      <w:r>
        <w:t>. London: Sage.</w:t>
      </w:r>
    </w:p>
    <w:p w:rsidR="00251973" w:rsidRPr="00542203" w:rsidRDefault="00251973" w:rsidP="00251973"/>
    <w:p w:rsidR="00251973" w:rsidRDefault="00251973" w:rsidP="00251973">
      <w:pPr>
        <w:pStyle w:val="heading"/>
        <w:spacing w:before="0" w:after="0"/>
        <w:rPr>
          <w:rFonts w:ascii="Arial" w:hAnsi="Arial" w:cs="Arial"/>
          <w:sz w:val="22"/>
          <w:szCs w:val="22"/>
        </w:rPr>
      </w:pPr>
    </w:p>
    <w:p w:rsidR="00251973" w:rsidRPr="00203392" w:rsidRDefault="00251973" w:rsidP="00251973">
      <w:pPr>
        <w:pStyle w:val="heading"/>
        <w:spacing w:before="0" w:after="0"/>
        <w:rPr>
          <w:rFonts w:ascii="Arial" w:hAnsi="Arial" w:cs="Arial"/>
          <w:sz w:val="22"/>
          <w:szCs w:val="22"/>
        </w:rPr>
      </w:pPr>
      <w:r w:rsidRPr="00203392">
        <w:rPr>
          <w:rFonts w:ascii="Arial" w:hAnsi="Arial" w:cs="Arial"/>
          <w:sz w:val="22"/>
          <w:szCs w:val="22"/>
        </w:rPr>
        <w:t>Background</w:t>
      </w:r>
    </w:p>
    <w:p w:rsidR="00251973" w:rsidRPr="00542203" w:rsidRDefault="00251973" w:rsidP="00251973">
      <w:r w:rsidRPr="00542203">
        <w:t xml:space="preserve">Carson, J. </w:t>
      </w:r>
      <w:r w:rsidR="00DE335F">
        <w:t xml:space="preserve">(2009) </w:t>
      </w:r>
      <w:proofErr w:type="gramStart"/>
      <w:r w:rsidRPr="00542203">
        <w:rPr>
          <w:i/>
        </w:rPr>
        <w:t>Never</w:t>
      </w:r>
      <w:proofErr w:type="gramEnd"/>
      <w:r w:rsidRPr="00542203">
        <w:rPr>
          <w:i/>
        </w:rPr>
        <w:t xml:space="preserve"> finished Just Begun – A Narrative History of L.B. Sharp and Outdoor Education</w:t>
      </w:r>
      <w:r w:rsidRPr="00542203">
        <w:t>, Mi</w:t>
      </w:r>
      <w:r w:rsidR="00DE335F">
        <w:t>nnesota: Beaver Pond Press</w:t>
      </w:r>
      <w:r w:rsidRPr="00542203">
        <w:t>.</w:t>
      </w:r>
    </w:p>
    <w:p w:rsidR="00251973" w:rsidRPr="00542203" w:rsidRDefault="00251973" w:rsidP="00251973">
      <w:pPr>
        <w:pStyle w:val="ListBullet"/>
        <w:numPr>
          <w:ilvl w:val="0"/>
          <w:numId w:val="0"/>
        </w:numPr>
      </w:pPr>
      <w:proofErr w:type="spellStart"/>
      <w:r w:rsidRPr="00542203">
        <w:t>McNamee</w:t>
      </w:r>
      <w:proofErr w:type="spellEnd"/>
      <w:r w:rsidRPr="00542203">
        <w:t xml:space="preserve">, M. (Ed) </w:t>
      </w:r>
      <w:r w:rsidR="00DE335F">
        <w:t xml:space="preserve">(2007) </w:t>
      </w:r>
      <w:proofErr w:type="spellStart"/>
      <w:r w:rsidRPr="00542203">
        <w:rPr>
          <w:i/>
        </w:rPr>
        <w:t>Philosophy</w:t>
      </w:r>
      <w:proofErr w:type="spellEnd"/>
      <w:r w:rsidRPr="00542203">
        <w:rPr>
          <w:i/>
        </w:rPr>
        <w:t xml:space="preserve">, </w:t>
      </w:r>
      <w:proofErr w:type="spellStart"/>
      <w:r w:rsidRPr="00542203">
        <w:rPr>
          <w:i/>
        </w:rPr>
        <w:t>Risk</w:t>
      </w:r>
      <w:proofErr w:type="spellEnd"/>
      <w:r w:rsidRPr="00542203">
        <w:rPr>
          <w:i/>
        </w:rPr>
        <w:t xml:space="preserve"> and Adventure </w:t>
      </w:r>
      <w:proofErr w:type="spellStart"/>
      <w:r w:rsidRPr="00542203">
        <w:rPr>
          <w:i/>
        </w:rPr>
        <w:t>Sports</w:t>
      </w:r>
      <w:proofErr w:type="spellEnd"/>
      <w:r w:rsidR="00DE335F">
        <w:t>, London: Routledge</w:t>
      </w:r>
      <w:r w:rsidRPr="00542203">
        <w:t>.</w:t>
      </w:r>
    </w:p>
    <w:p w:rsidR="00E60A87" w:rsidRPr="00542203" w:rsidRDefault="00E60A87" w:rsidP="00E60A87">
      <w:proofErr w:type="spellStart"/>
      <w:r w:rsidRPr="00542203">
        <w:t>Ewert</w:t>
      </w:r>
      <w:proofErr w:type="spellEnd"/>
      <w:r w:rsidRPr="00542203">
        <w:t xml:space="preserve">, A.W. </w:t>
      </w:r>
      <w:r w:rsidR="00DE335F">
        <w:t xml:space="preserve">(1989) </w:t>
      </w:r>
      <w:r w:rsidRPr="00542203">
        <w:rPr>
          <w:i/>
        </w:rPr>
        <w:t>Outdoor Adventure Pursuits - Foundations, Theories and Models</w:t>
      </w:r>
      <w:r w:rsidR="00DE335F">
        <w:t>, Arizona: Publishing Horizons</w:t>
      </w:r>
      <w:r w:rsidRPr="00542203">
        <w:t>.</w:t>
      </w:r>
    </w:p>
    <w:p w:rsidR="00E60A87" w:rsidRPr="00542203" w:rsidRDefault="00E60A87" w:rsidP="00E60A87">
      <w:proofErr w:type="spellStart"/>
      <w:r w:rsidRPr="00542203">
        <w:t>Gair</w:t>
      </w:r>
      <w:proofErr w:type="spellEnd"/>
      <w:r w:rsidRPr="00542203">
        <w:t>, N.</w:t>
      </w:r>
      <w:r w:rsidR="00DE335F">
        <w:t xml:space="preserve"> (1997)</w:t>
      </w:r>
      <w:r w:rsidRPr="00542203">
        <w:t xml:space="preserve"> </w:t>
      </w:r>
      <w:r w:rsidRPr="00542203">
        <w:rPr>
          <w:i/>
        </w:rPr>
        <w:t>Outdoor Education - Theory and Practice</w:t>
      </w:r>
      <w:r w:rsidR="00DE335F">
        <w:t xml:space="preserve">, London: </w:t>
      </w:r>
      <w:proofErr w:type="spellStart"/>
      <w:r w:rsidR="00DE335F">
        <w:t>Cassell</w:t>
      </w:r>
      <w:proofErr w:type="spellEnd"/>
      <w:r w:rsidRPr="00542203">
        <w:t>.</w:t>
      </w:r>
    </w:p>
    <w:p w:rsidR="00E60A87" w:rsidRPr="00542203" w:rsidRDefault="00E60A87" w:rsidP="00E60A87">
      <w:proofErr w:type="gramStart"/>
      <w:r w:rsidRPr="00542203">
        <w:lastRenderedPageBreak/>
        <w:t>Higgins, P., Loynes, C. and Crowther, N.</w:t>
      </w:r>
      <w:proofErr w:type="gramEnd"/>
      <w:r w:rsidRPr="00542203">
        <w:t xml:space="preserve"> </w:t>
      </w:r>
      <w:r w:rsidRPr="00542203">
        <w:rPr>
          <w:i/>
        </w:rPr>
        <w:t xml:space="preserve">A Guide for Outdoor Educators in </w:t>
      </w:r>
      <w:smartTag w:uri="urn:schemas-microsoft-com:office:smarttags" w:element="country-region">
        <w:smartTag w:uri="urn:schemas-microsoft-com:office:smarttags" w:element="place">
          <w:r w:rsidRPr="00542203">
            <w:rPr>
              <w:i/>
            </w:rPr>
            <w:t>Scotland</w:t>
          </w:r>
        </w:smartTag>
      </w:smartTag>
      <w:r w:rsidRPr="00542203">
        <w:rPr>
          <w:i/>
        </w:rPr>
        <w:t>,</w:t>
      </w:r>
      <w:r w:rsidRPr="00542203">
        <w:t xml:space="preserve"> Penrith: Adventure Education</w:t>
      </w:r>
      <w:proofErr w:type="gramStart"/>
      <w:r w:rsidRPr="00542203">
        <w:t>,1997</w:t>
      </w:r>
      <w:proofErr w:type="gramEnd"/>
      <w:r w:rsidRPr="00542203">
        <w:t>.</w:t>
      </w:r>
    </w:p>
    <w:p w:rsidR="00E60A87" w:rsidRPr="00542203" w:rsidRDefault="00E60A87" w:rsidP="00E60A87">
      <w:proofErr w:type="spellStart"/>
      <w:r w:rsidRPr="00542203">
        <w:t>Higgins</w:t>
      </w:r>
      <w:proofErr w:type="gramStart"/>
      <w:r w:rsidRPr="00542203">
        <w:t>,P</w:t>
      </w:r>
      <w:proofErr w:type="spellEnd"/>
      <w:proofErr w:type="gramEnd"/>
      <w:r w:rsidRPr="00542203">
        <w:t xml:space="preserve">. and </w:t>
      </w:r>
      <w:proofErr w:type="spellStart"/>
      <w:r w:rsidRPr="00542203">
        <w:t>Humberstone</w:t>
      </w:r>
      <w:proofErr w:type="spellEnd"/>
      <w:r w:rsidRPr="00542203">
        <w:t xml:space="preserve">, B. </w:t>
      </w:r>
      <w:r w:rsidR="00DE335F">
        <w:t xml:space="preserve">(1999) </w:t>
      </w:r>
      <w:r w:rsidRPr="00542203">
        <w:rPr>
          <w:i/>
        </w:rPr>
        <w:t>Outdoor Education and Experiential Learning in the UK</w:t>
      </w:r>
      <w:r w:rsidRPr="00542203">
        <w:t xml:space="preserve">, Luneburg, Germany: </w:t>
      </w:r>
      <w:proofErr w:type="spellStart"/>
      <w:r w:rsidRPr="00542203">
        <w:t>Inst</w:t>
      </w:r>
      <w:r w:rsidR="00DE335F">
        <w:t>itut</w:t>
      </w:r>
      <w:proofErr w:type="spellEnd"/>
      <w:r w:rsidR="00DE335F">
        <w:t xml:space="preserve"> Fur </w:t>
      </w:r>
      <w:proofErr w:type="spellStart"/>
      <w:r w:rsidR="00DE335F">
        <w:t>Erlebnispadagogik</w:t>
      </w:r>
      <w:proofErr w:type="spellEnd"/>
      <w:r w:rsidRPr="00542203">
        <w:t>.</w:t>
      </w:r>
    </w:p>
    <w:p w:rsidR="00FC7C6F" w:rsidRPr="003C3C8A" w:rsidRDefault="00FC7C6F" w:rsidP="00FC7C6F">
      <w:pPr>
        <w:jc w:val="left"/>
      </w:pPr>
      <w:r w:rsidRPr="003C3C8A">
        <w:t>Kemp, D.R.</w:t>
      </w:r>
      <w:r w:rsidRPr="00DA4C29">
        <w:t xml:space="preserve"> </w:t>
      </w:r>
      <w:r>
        <w:t xml:space="preserve"> (2004)</w:t>
      </w:r>
      <w:r w:rsidRPr="003C3C8A">
        <w:t xml:space="preserve"> </w:t>
      </w:r>
      <w:r w:rsidRPr="003C3C8A">
        <w:rPr>
          <w:i/>
        </w:rPr>
        <w:t>Exploring Environmental Issues: An Integrated Approach</w:t>
      </w:r>
      <w:r w:rsidRPr="003C3C8A">
        <w:t xml:space="preserve">. Canada: Routledge </w:t>
      </w:r>
    </w:p>
    <w:p w:rsidR="00FC7C6F" w:rsidRDefault="00FC7C6F" w:rsidP="00FC7C6F">
      <w:pPr>
        <w:jc w:val="left"/>
        <w:rPr>
          <w:lang w:val="en-US"/>
        </w:rPr>
      </w:pPr>
      <w:r w:rsidRPr="00DC2A05">
        <w:rPr>
          <w:bCs/>
          <w:lang w:val="en-US"/>
        </w:rPr>
        <w:t>Leopold, A.</w:t>
      </w:r>
      <w:r w:rsidRPr="00DC2A05">
        <w:rPr>
          <w:lang w:val="en-US"/>
        </w:rPr>
        <w:t xml:space="preserve"> </w:t>
      </w:r>
      <w:r>
        <w:rPr>
          <w:lang w:val="en-US"/>
        </w:rPr>
        <w:t>(</w:t>
      </w:r>
      <w:r w:rsidRPr="00DC2A05">
        <w:rPr>
          <w:lang w:val="en-US"/>
        </w:rPr>
        <w:t>1949</w:t>
      </w:r>
      <w:r>
        <w:rPr>
          <w:lang w:val="en-US"/>
        </w:rPr>
        <w:t>)</w:t>
      </w:r>
      <w:r w:rsidRPr="00DC2A05">
        <w:rPr>
          <w:lang w:val="en-US"/>
        </w:rPr>
        <w:t xml:space="preserve">. </w:t>
      </w:r>
      <w:proofErr w:type="gramStart"/>
      <w:r w:rsidRPr="00DC2A05">
        <w:rPr>
          <w:i/>
          <w:iCs/>
          <w:lang w:val="en-US"/>
        </w:rPr>
        <w:t>A Sand County Almanac and Sketches Here and There</w:t>
      </w:r>
      <w:r w:rsidRPr="00DC2A05">
        <w:rPr>
          <w:lang w:val="en-US"/>
        </w:rPr>
        <w:t>.</w:t>
      </w:r>
      <w:proofErr w:type="gramEnd"/>
      <w:r w:rsidRPr="00DC2A05">
        <w:rPr>
          <w:lang w:val="en-US"/>
        </w:rPr>
        <w:t xml:space="preserve"> Oxford University Press, New York</w:t>
      </w:r>
    </w:p>
    <w:p w:rsidR="00B8741E" w:rsidRPr="00203392" w:rsidRDefault="00B8741E" w:rsidP="009B5674">
      <w:pPr>
        <w:rPr>
          <w:rFonts w:ascii="Arial" w:hAnsi="Arial" w:cs="Arial"/>
          <w:sz w:val="22"/>
          <w:szCs w:val="22"/>
        </w:rPr>
      </w:pPr>
    </w:p>
    <w:p w:rsidR="009B5674" w:rsidRPr="00203392" w:rsidRDefault="009B5674" w:rsidP="009B5674">
      <w:pPr>
        <w:rPr>
          <w:rFonts w:ascii="Arial" w:hAnsi="Arial" w:cs="Arial"/>
          <w:sz w:val="22"/>
          <w:szCs w:val="22"/>
        </w:rPr>
      </w:pPr>
    </w:p>
    <w:p w:rsidR="00B8741E" w:rsidRPr="00203392" w:rsidRDefault="00B8741E" w:rsidP="009B5674">
      <w:pPr>
        <w:pStyle w:val="heading"/>
        <w:spacing w:before="0" w:after="0"/>
        <w:rPr>
          <w:rFonts w:ascii="Arial" w:hAnsi="Arial" w:cs="Arial"/>
          <w:sz w:val="22"/>
          <w:szCs w:val="22"/>
        </w:rPr>
      </w:pPr>
      <w:r w:rsidRPr="00203392">
        <w:rPr>
          <w:rFonts w:ascii="Arial" w:hAnsi="Arial" w:cs="Arial"/>
          <w:sz w:val="22"/>
          <w:szCs w:val="22"/>
        </w:rPr>
        <w:t xml:space="preserve">Journals </w:t>
      </w:r>
    </w:p>
    <w:p w:rsidR="009B5674" w:rsidRPr="00203392" w:rsidRDefault="009B5674" w:rsidP="009B5674">
      <w:pPr>
        <w:pStyle w:val="heading"/>
        <w:spacing w:before="0" w:after="0"/>
        <w:rPr>
          <w:rFonts w:ascii="Arial" w:hAnsi="Arial" w:cs="Arial"/>
          <w:sz w:val="22"/>
          <w:szCs w:val="22"/>
        </w:rPr>
      </w:pPr>
    </w:p>
    <w:p w:rsidR="00E60A87" w:rsidRPr="00542203" w:rsidRDefault="00E60A87" w:rsidP="00E60A87">
      <w:r w:rsidRPr="00542203">
        <w:t>Australian Journal of Outdoor Education</w:t>
      </w:r>
    </w:p>
    <w:p w:rsidR="00E60A87" w:rsidRPr="00542203" w:rsidRDefault="00E60A87" w:rsidP="00E60A87">
      <w:r w:rsidRPr="00542203">
        <w:t>Journal of Adventure Education and Outdoor Learning</w:t>
      </w:r>
    </w:p>
    <w:p w:rsidR="00622A36" w:rsidRPr="003C3C8A" w:rsidRDefault="00622A36" w:rsidP="00622A36">
      <w:pPr>
        <w:jc w:val="left"/>
      </w:pPr>
      <w:r w:rsidRPr="003C3C8A">
        <w:t xml:space="preserve">Journal of Environmental Education </w:t>
      </w:r>
    </w:p>
    <w:p w:rsidR="00E60A87" w:rsidRPr="00542203" w:rsidRDefault="00E60A87" w:rsidP="00E60A87">
      <w:r w:rsidRPr="00542203">
        <w:t>Journal of Experiential Education</w:t>
      </w:r>
    </w:p>
    <w:p w:rsidR="00E60A87" w:rsidRPr="00542203" w:rsidRDefault="00E60A87" w:rsidP="00E60A87">
      <w:r w:rsidRPr="00542203">
        <w:t>Horizons</w:t>
      </w:r>
    </w:p>
    <w:p w:rsidR="00622A36" w:rsidRDefault="00622A36" w:rsidP="009B5674">
      <w:pPr>
        <w:pStyle w:val="heading"/>
        <w:spacing w:before="0" w:after="0"/>
        <w:rPr>
          <w:rFonts w:ascii="Arial" w:hAnsi="Arial" w:cs="Arial"/>
          <w:sz w:val="22"/>
          <w:szCs w:val="22"/>
        </w:rPr>
      </w:pPr>
    </w:p>
    <w:p w:rsidR="000C6407" w:rsidRDefault="000C6407" w:rsidP="009D0293">
      <w:pPr>
        <w:rPr>
          <w:rFonts w:ascii="Arial" w:hAnsi="Arial" w:cs="Arial"/>
          <w:sz w:val="22"/>
          <w:szCs w:val="22"/>
        </w:rPr>
      </w:pPr>
    </w:p>
    <w:p w:rsidR="00560377" w:rsidRDefault="00560377" w:rsidP="00251973">
      <w:pPr>
        <w:rPr>
          <w:b/>
        </w:rPr>
      </w:pPr>
    </w:p>
    <w:p w:rsidR="00560377" w:rsidRDefault="00560377" w:rsidP="00251973">
      <w:pPr>
        <w:rPr>
          <w:b/>
        </w:rPr>
      </w:pPr>
    </w:p>
    <w:sectPr w:rsidR="00560377">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966D0" w:rsidRDefault="000966D0" w:rsidP="009B5674">
      <w:r>
        <w:separator/>
      </w:r>
    </w:p>
  </w:endnote>
  <w:endnote w:type="continuationSeparator" w:id="0">
    <w:p w:rsidR="000966D0" w:rsidRDefault="000966D0"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altName w:val="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966D0" w:rsidRDefault="000966D0" w:rsidP="009B5674">
      <w:r>
        <w:separator/>
      </w:r>
    </w:p>
  </w:footnote>
  <w:footnote w:type="continuationSeparator" w:id="0">
    <w:p w:rsidR="000966D0" w:rsidRDefault="000966D0" w:rsidP="009B56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77384124"/>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FFFFFFFE"/>
    <w:multiLevelType w:val="singleLevel"/>
    <w:tmpl w:val="FFFFFFFF"/>
    <w:lvl w:ilvl="0">
      <w:numFmt w:val="decimal"/>
      <w:lvlText w:val="*"/>
      <w:lvlJc w:val="left"/>
    </w:lvl>
  </w:abstractNum>
  <w:abstractNum w:abstractNumId="2">
    <w:nsid w:val="31A721EB"/>
    <w:multiLevelType w:val="singleLevel"/>
    <w:tmpl w:val="FFAE4442"/>
    <w:lvl w:ilvl="0">
      <w:start w:val="1"/>
      <w:numFmt w:val="lowerRoman"/>
      <w:lvlText w:val="(%1)"/>
      <w:lvlJc w:val="left"/>
      <w:pPr>
        <w:tabs>
          <w:tab w:val="num" w:pos="720"/>
        </w:tabs>
        <w:ind w:left="720" w:hanging="720"/>
      </w:pPr>
    </w:lvl>
  </w:abstractNum>
  <w:abstractNum w:abstractNumId="3">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5"/>
  </w:num>
  <w:num w:numId="5">
    <w:abstractNumId w:val="2"/>
    <w:lvlOverride w:ilvl="0">
      <w:startOverride w:val="1"/>
    </w:lvlOverride>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741E"/>
    <w:rsid w:val="000114ED"/>
    <w:rsid w:val="00014CBA"/>
    <w:rsid w:val="00042758"/>
    <w:rsid w:val="00066DE8"/>
    <w:rsid w:val="00077CD4"/>
    <w:rsid w:val="000844AC"/>
    <w:rsid w:val="000869DD"/>
    <w:rsid w:val="00087977"/>
    <w:rsid w:val="000966D0"/>
    <w:rsid w:val="0009723E"/>
    <w:rsid w:val="000C6407"/>
    <w:rsid w:val="000D26F7"/>
    <w:rsid w:val="00116B44"/>
    <w:rsid w:val="00172EDC"/>
    <w:rsid w:val="0019363C"/>
    <w:rsid w:val="00196A91"/>
    <w:rsid w:val="001A15E3"/>
    <w:rsid w:val="001A2624"/>
    <w:rsid w:val="001A30DB"/>
    <w:rsid w:val="001C765C"/>
    <w:rsid w:val="001D46A1"/>
    <w:rsid w:val="001D5DF6"/>
    <w:rsid w:val="00203392"/>
    <w:rsid w:val="002411A3"/>
    <w:rsid w:val="0025040F"/>
    <w:rsid w:val="00251973"/>
    <w:rsid w:val="003016DA"/>
    <w:rsid w:val="00302297"/>
    <w:rsid w:val="003146EA"/>
    <w:rsid w:val="00316625"/>
    <w:rsid w:val="00356025"/>
    <w:rsid w:val="003829CC"/>
    <w:rsid w:val="00447EC3"/>
    <w:rsid w:val="004537F9"/>
    <w:rsid w:val="00470586"/>
    <w:rsid w:val="004A6539"/>
    <w:rsid w:val="004B6F80"/>
    <w:rsid w:val="004D0D22"/>
    <w:rsid w:val="004F207C"/>
    <w:rsid w:val="004F3959"/>
    <w:rsid w:val="005006B0"/>
    <w:rsid w:val="005259D7"/>
    <w:rsid w:val="00532BA5"/>
    <w:rsid w:val="00551363"/>
    <w:rsid w:val="00560377"/>
    <w:rsid w:val="00563348"/>
    <w:rsid w:val="00593B26"/>
    <w:rsid w:val="005B3497"/>
    <w:rsid w:val="005E41B4"/>
    <w:rsid w:val="0061321D"/>
    <w:rsid w:val="00622A36"/>
    <w:rsid w:val="0062376E"/>
    <w:rsid w:val="00646A7D"/>
    <w:rsid w:val="00686744"/>
    <w:rsid w:val="006A0CE9"/>
    <w:rsid w:val="006E184F"/>
    <w:rsid w:val="00736A82"/>
    <w:rsid w:val="0077066D"/>
    <w:rsid w:val="00795989"/>
    <w:rsid w:val="007F3042"/>
    <w:rsid w:val="008619BD"/>
    <w:rsid w:val="0089539D"/>
    <w:rsid w:val="008C188B"/>
    <w:rsid w:val="008E25AB"/>
    <w:rsid w:val="008E55FA"/>
    <w:rsid w:val="008F44C9"/>
    <w:rsid w:val="009139DF"/>
    <w:rsid w:val="00924F30"/>
    <w:rsid w:val="009B5674"/>
    <w:rsid w:val="009D0293"/>
    <w:rsid w:val="00A3067B"/>
    <w:rsid w:val="00A31980"/>
    <w:rsid w:val="00AA56EC"/>
    <w:rsid w:val="00AD111C"/>
    <w:rsid w:val="00B2474F"/>
    <w:rsid w:val="00B30B52"/>
    <w:rsid w:val="00B46B07"/>
    <w:rsid w:val="00B50287"/>
    <w:rsid w:val="00B62637"/>
    <w:rsid w:val="00B80522"/>
    <w:rsid w:val="00B81017"/>
    <w:rsid w:val="00B8741E"/>
    <w:rsid w:val="00C13D91"/>
    <w:rsid w:val="00C270D7"/>
    <w:rsid w:val="00C7172E"/>
    <w:rsid w:val="00C808FC"/>
    <w:rsid w:val="00C86B41"/>
    <w:rsid w:val="00CC5FFA"/>
    <w:rsid w:val="00CE1EF3"/>
    <w:rsid w:val="00CE7561"/>
    <w:rsid w:val="00D14CCE"/>
    <w:rsid w:val="00D37FCA"/>
    <w:rsid w:val="00D41EBF"/>
    <w:rsid w:val="00D666B5"/>
    <w:rsid w:val="00DA3486"/>
    <w:rsid w:val="00DE335F"/>
    <w:rsid w:val="00DE543B"/>
    <w:rsid w:val="00E500FD"/>
    <w:rsid w:val="00E60A87"/>
    <w:rsid w:val="00E61D35"/>
    <w:rsid w:val="00E91B3E"/>
    <w:rsid w:val="00EA24E6"/>
    <w:rsid w:val="00EC431E"/>
    <w:rsid w:val="00F406B7"/>
    <w:rsid w:val="00F5004F"/>
    <w:rsid w:val="00FC7C6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paragraph" w:styleId="ListBullet">
    <w:name w:val="List Bullet"/>
    <w:basedOn w:val="Normal"/>
    <w:autoRedefine/>
    <w:rsid w:val="00251973"/>
    <w:pPr>
      <w:numPr>
        <w:numId w:val="6"/>
      </w:numPr>
      <w:overflowPunct/>
      <w:autoSpaceDE/>
      <w:autoSpaceDN/>
      <w:adjustRightInd/>
      <w:jc w:val="left"/>
      <w:textAlignment w:val="auto"/>
    </w:pPr>
    <w:rPr>
      <w:szCs w:val="24"/>
      <w:lang w:val="cy-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paragraph" w:styleId="ListBullet">
    <w:name w:val="List Bullet"/>
    <w:basedOn w:val="Normal"/>
    <w:autoRedefine/>
    <w:rsid w:val="00251973"/>
    <w:pPr>
      <w:numPr>
        <w:numId w:val="6"/>
      </w:numPr>
      <w:overflowPunct/>
      <w:autoSpaceDE/>
      <w:autoSpaceDN/>
      <w:adjustRightInd/>
      <w:jc w:val="left"/>
      <w:textAlignment w:val="auto"/>
    </w:pPr>
    <w:rPr>
      <w:szCs w:val="24"/>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1347487017">
      <w:bodyDiv w:val="1"/>
      <w:marLeft w:val="0"/>
      <w:marRight w:val="0"/>
      <w:marTop w:val="0"/>
      <w:marBottom w:val="0"/>
      <w:divBdr>
        <w:top w:val="none" w:sz="0" w:space="0" w:color="auto"/>
        <w:left w:val="none" w:sz="0" w:space="0" w:color="auto"/>
        <w:bottom w:val="none" w:sz="0" w:space="0" w:color="auto"/>
        <w:right w:val="none" w:sz="0" w:space="0" w:color="auto"/>
      </w:divBdr>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ED1D16-10AD-4978-9EB2-F4795B84B2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192</TotalTime>
  <Pages>5</Pages>
  <Words>1375</Words>
  <Characters>7844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9201</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Administrator</cp:lastModifiedBy>
  <cp:revision>30</cp:revision>
  <cp:lastPrinted>1901-01-01T00:00:00Z</cp:lastPrinted>
  <dcterms:created xsi:type="dcterms:W3CDTF">2015-02-12T11:01:00Z</dcterms:created>
  <dcterms:modified xsi:type="dcterms:W3CDTF">2015-10-07T12:55:00Z</dcterms:modified>
</cp:coreProperties>
</file>