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E9BD5" w14:textId="598CB197" w:rsidR="00A65243" w:rsidRPr="005731F8" w:rsidRDefault="005731F8" w:rsidP="005731F8">
      <w:pPr>
        <w:jc w:val="center"/>
        <w:rPr>
          <w:rFonts w:ascii="Arial" w:hAnsi="Arial" w:cs="Arial"/>
          <w:u w:val="single"/>
        </w:rPr>
      </w:pPr>
      <w:r w:rsidRPr="005731F8">
        <w:rPr>
          <w:rFonts w:ascii="Arial" w:hAnsi="Arial" w:cs="Arial"/>
          <w:u w:val="single"/>
        </w:rPr>
        <w:t>Awe and wonder- science, mathematics and the outdoors</w:t>
      </w:r>
    </w:p>
    <w:p w14:paraId="77A50AD1" w14:textId="77777777" w:rsidR="00B76909" w:rsidRPr="00F1435E" w:rsidRDefault="00B76909">
      <w:pPr>
        <w:rPr>
          <w:rFonts w:ascii="Arial" w:hAnsi="Arial" w:cs="Arial"/>
          <w:b/>
          <w:bCs/>
          <w:u w:val="single"/>
        </w:rPr>
      </w:pPr>
    </w:p>
    <w:p w14:paraId="32C90DC7" w14:textId="0BCE11E5" w:rsidR="00CE1026" w:rsidRPr="00F1435E" w:rsidRDefault="00CE1026" w:rsidP="00F1435E">
      <w:pPr>
        <w:rPr>
          <w:rFonts w:ascii="Arial" w:hAnsi="Arial" w:cs="Arial"/>
          <w:b/>
          <w:bCs/>
          <w:u w:val="single"/>
        </w:rPr>
      </w:pPr>
      <w:r w:rsidRPr="00F1435E">
        <w:rPr>
          <w:rFonts w:ascii="Arial" w:hAnsi="Arial" w:cs="Arial"/>
          <w:b/>
          <w:bCs/>
          <w:u w:val="single"/>
        </w:rPr>
        <w:t>Part 1</w:t>
      </w:r>
    </w:p>
    <w:p w14:paraId="7D70A958" w14:textId="1D945D5A" w:rsidR="00CE1026" w:rsidRPr="00F1435E" w:rsidRDefault="00CE1026" w:rsidP="00E35467">
      <w:pPr>
        <w:jc w:val="center"/>
        <w:rPr>
          <w:rFonts w:ascii="Arial" w:hAnsi="Arial" w:cs="Arial"/>
        </w:rPr>
      </w:pPr>
      <w:r w:rsidRPr="00F1435E">
        <w:rPr>
          <w:rFonts w:ascii="Arial" w:hAnsi="Arial" w:cs="Arial"/>
          <w:noProof/>
        </w:rPr>
        <w:drawing>
          <wp:inline distT="0" distB="0" distL="0" distR="0" wp14:anchorId="5E8B4D71" wp14:editId="14FBEEE6">
            <wp:extent cx="5731510" cy="2788458"/>
            <wp:effectExtent l="0" t="0" r="2540" b="0"/>
            <wp:docPr id="1347501891" name="Picture 2" descr="A forest with trees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501891" name="Picture 2" descr="A forest with trees and gra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88458"/>
                    </a:xfrm>
                    <a:prstGeom prst="rect">
                      <a:avLst/>
                    </a:prstGeom>
                    <a:noFill/>
                  </pic:spPr>
                </pic:pic>
              </a:graphicData>
            </a:graphic>
          </wp:inline>
        </w:drawing>
      </w:r>
    </w:p>
    <w:p w14:paraId="17A8AE0B" w14:textId="6AC5BAB7" w:rsidR="00CE1026" w:rsidRPr="00F1435E" w:rsidRDefault="00CE1026" w:rsidP="00CE1026">
      <w:pPr>
        <w:jc w:val="center"/>
        <w:rPr>
          <w:rFonts w:ascii="Arial" w:hAnsi="Arial" w:cs="Arial"/>
        </w:rPr>
      </w:pPr>
      <w:r w:rsidRPr="00F1435E">
        <w:rPr>
          <w:rFonts w:ascii="Arial" w:hAnsi="Arial" w:cs="Arial"/>
        </w:rPr>
        <w:t>Source (Midlands Engine 2024)</w:t>
      </w:r>
    </w:p>
    <w:p w14:paraId="181AA2C2" w14:textId="77777777" w:rsidR="003D6A82" w:rsidRPr="00F1435E" w:rsidRDefault="003D6A82" w:rsidP="00CE1026">
      <w:pPr>
        <w:jc w:val="center"/>
        <w:rPr>
          <w:rFonts w:ascii="Arial" w:hAnsi="Arial" w:cs="Arial"/>
        </w:rPr>
      </w:pPr>
    </w:p>
    <w:p w14:paraId="204A6EE3" w14:textId="475B9C30" w:rsidR="003D6A82" w:rsidRPr="00F1435E" w:rsidRDefault="003D6A82" w:rsidP="003D6A82">
      <w:pPr>
        <w:rPr>
          <w:rFonts w:ascii="Arial" w:hAnsi="Arial" w:cs="Arial"/>
          <w:b/>
          <w:bCs/>
          <w:u w:val="single"/>
        </w:rPr>
      </w:pPr>
      <w:r w:rsidRPr="00F1435E">
        <w:rPr>
          <w:rFonts w:ascii="Arial" w:hAnsi="Arial" w:cs="Arial"/>
          <w:b/>
          <w:bCs/>
          <w:u w:val="single"/>
        </w:rPr>
        <w:t>Part 2</w:t>
      </w:r>
    </w:p>
    <w:p w14:paraId="76F89D86" w14:textId="698C7CC8" w:rsidR="003D6A82" w:rsidRPr="00F1435E" w:rsidRDefault="003D6A82" w:rsidP="003D6A82">
      <w:pPr>
        <w:rPr>
          <w:rFonts w:ascii="Arial" w:hAnsi="Arial" w:cs="Arial"/>
          <w:b/>
          <w:bCs/>
          <w:u w:val="single"/>
        </w:rPr>
      </w:pPr>
    </w:p>
    <w:p w14:paraId="2F8B24DE" w14:textId="5A252B14" w:rsidR="00B01F69" w:rsidRPr="00F1435E" w:rsidRDefault="00011486" w:rsidP="003D6A82">
      <w:pPr>
        <w:rPr>
          <w:rFonts w:ascii="Arial" w:hAnsi="Arial" w:cs="Arial"/>
        </w:rPr>
      </w:pPr>
      <w:r w:rsidRPr="00F1435E">
        <w:rPr>
          <w:rFonts w:ascii="Arial" w:hAnsi="Arial" w:cs="Arial"/>
        </w:rPr>
        <w:t xml:space="preserve">Above is a picture of a woodlands area of which a group </w:t>
      </w:r>
      <w:r w:rsidR="00AF5718" w:rsidRPr="00F1435E">
        <w:rPr>
          <w:rFonts w:ascii="Arial" w:hAnsi="Arial" w:cs="Arial"/>
        </w:rPr>
        <w:t>of 6</w:t>
      </w:r>
      <w:r w:rsidR="00403983" w:rsidRPr="00F1435E">
        <w:rPr>
          <w:rFonts w:ascii="Arial" w:hAnsi="Arial" w:cs="Arial"/>
        </w:rPr>
        <w:t xml:space="preserve"> </w:t>
      </w:r>
      <w:r w:rsidRPr="00F1435E">
        <w:rPr>
          <w:rFonts w:ascii="Arial" w:hAnsi="Arial" w:cs="Arial"/>
        </w:rPr>
        <w:t xml:space="preserve">children aged 4 to 5 years </w:t>
      </w:r>
      <w:r w:rsidR="00313A5C" w:rsidRPr="00F1435E">
        <w:rPr>
          <w:rFonts w:ascii="Arial" w:hAnsi="Arial" w:cs="Arial"/>
        </w:rPr>
        <w:t>visited</w:t>
      </w:r>
      <w:r w:rsidR="00635708" w:rsidRPr="00F1435E">
        <w:rPr>
          <w:rFonts w:ascii="Arial" w:hAnsi="Arial" w:cs="Arial"/>
        </w:rPr>
        <w:t xml:space="preserve"> with </w:t>
      </w:r>
      <w:r w:rsidR="00514941" w:rsidRPr="00F1435E">
        <w:rPr>
          <w:rFonts w:ascii="Arial" w:hAnsi="Arial" w:cs="Arial"/>
        </w:rPr>
        <w:t>3 staff</w:t>
      </w:r>
      <w:r w:rsidR="0046317C" w:rsidRPr="00F1435E">
        <w:rPr>
          <w:rFonts w:ascii="Arial" w:hAnsi="Arial" w:cs="Arial"/>
        </w:rPr>
        <w:t xml:space="preserve">. A risk assessment of the area was carried out </w:t>
      </w:r>
      <w:r w:rsidR="00E71A33" w:rsidRPr="00F1435E">
        <w:rPr>
          <w:rFonts w:ascii="Arial" w:hAnsi="Arial" w:cs="Arial"/>
        </w:rPr>
        <w:t xml:space="preserve">prior to the children attending. </w:t>
      </w:r>
      <w:r w:rsidR="00A24071" w:rsidRPr="00F1435E">
        <w:rPr>
          <w:rFonts w:ascii="Arial" w:hAnsi="Arial" w:cs="Arial"/>
        </w:rPr>
        <w:t xml:space="preserve">Children were dressed in wet weather gear </w:t>
      </w:r>
      <w:r w:rsidR="00B01F69" w:rsidRPr="00F1435E">
        <w:rPr>
          <w:rFonts w:ascii="Arial" w:hAnsi="Arial" w:cs="Arial"/>
        </w:rPr>
        <w:t xml:space="preserve">and wellies for this task. </w:t>
      </w:r>
    </w:p>
    <w:p w14:paraId="26873735" w14:textId="3D0AD0D0" w:rsidR="0072645B" w:rsidRPr="00F1435E" w:rsidRDefault="00E71A33" w:rsidP="0072645B">
      <w:pPr>
        <w:rPr>
          <w:rFonts w:ascii="Arial" w:hAnsi="Arial" w:cs="Arial"/>
        </w:rPr>
      </w:pPr>
      <w:r w:rsidRPr="00F1435E">
        <w:rPr>
          <w:rFonts w:ascii="Arial" w:hAnsi="Arial" w:cs="Arial"/>
        </w:rPr>
        <w:lastRenderedPageBreak/>
        <w:t xml:space="preserve">The children were also asked to think about the dangers of </w:t>
      </w:r>
      <w:r w:rsidR="001C6CA9" w:rsidRPr="00F1435E">
        <w:rPr>
          <w:rFonts w:ascii="Arial" w:hAnsi="Arial" w:cs="Arial"/>
        </w:rPr>
        <w:t>the area and identify what could harm them</w:t>
      </w:r>
      <w:r w:rsidR="00C57F8C" w:rsidRPr="00F1435E">
        <w:rPr>
          <w:rFonts w:ascii="Arial" w:hAnsi="Arial" w:cs="Arial"/>
        </w:rPr>
        <w:t xml:space="preserve"> before getting off the bus</w:t>
      </w:r>
      <w:r w:rsidR="001C6CA9" w:rsidRPr="00F1435E">
        <w:rPr>
          <w:rFonts w:ascii="Arial" w:hAnsi="Arial" w:cs="Arial"/>
        </w:rPr>
        <w:t xml:space="preserve">. Answers </w:t>
      </w:r>
      <w:r w:rsidR="00827648" w:rsidRPr="00F1435E">
        <w:rPr>
          <w:rFonts w:ascii="Arial" w:hAnsi="Arial" w:cs="Arial"/>
        </w:rPr>
        <w:t>given were</w:t>
      </w:r>
      <w:r w:rsidR="00C96347" w:rsidRPr="00F1435E">
        <w:rPr>
          <w:rFonts w:ascii="Arial" w:hAnsi="Arial" w:cs="Arial"/>
        </w:rPr>
        <w:t>,</w:t>
      </w:r>
    </w:p>
    <w:p w14:paraId="08B544F2" w14:textId="0681F54A" w:rsidR="0001468D" w:rsidRPr="00F1435E" w:rsidRDefault="0072645B" w:rsidP="003D6A82">
      <w:pPr>
        <w:rPr>
          <w:rFonts w:ascii="Arial" w:hAnsi="Arial" w:cs="Arial"/>
        </w:rPr>
      </w:pPr>
      <w:r w:rsidRPr="00F1435E">
        <w:rPr>
          <w:rFonts w:ascii="Arial" w:hAnsi="Arial" w:cs="Arial"/>
        </w:rPr>
        <w:t xml:space="preserve">Child D </w:t>
      </w:r>
      <w:r w:rsidR="00AF5718" w:rsidRPr="00F1435E">
        <w:rPr>
          <w:rFonts w:ascii="Arial" w:hAnsi="Arial" w:cs="Arial"/>
        </w:rPr>
        <w:t>‘get</w:t>
      </w:r>
      <w:r w:rsidRPr="00F1435E">
        <w:rPr>
          <w:rFonts w:ascii="Arial" w:hAnsi="Arial" w:cs="Arial"/>
        </w:rPr>
        <w:t xml:space="preserve"> lost</w:t>
      </w:r>
      <w:r w:rsidR="0001468D" w:rsidRPr="00F1435E">
        <w:rPr>
          <w:rFonts w:ascii="Arial" w:hAnsi="Arial" w:cs="Arial"/>
        </w:rPr>
        <w:t xml:space="preserve"> in the woods</w:t>
      </w:r>
      <w:r w:rsidRPr="00F1435E">
        <w:rPr>
          <w:rFonts w:ascii="Arial" w:hAnsi="Arial" w:cs="Arial"/>
        </w:rPr>
        <w:t>’</w:t>
      </w:r>
    </w:p>
    <w:p w14:paraId="240504CC" w14:textId="3E0B3776" w:rsidR="0001468D" w:rsidRPr="00F1435E" w:rsidRDefault="0001468D" w:rsidP="003D6A82">
      <w:pPr>
        <w:rPr>
          <w:rFonts w:ascii="Arial" w:hAnsi="Arial" w:cs="Arial"/>
        </w:rPr>
      </w:pPr>
      <w:r w:rsidRPr="00F1435E">
        <w:rPr>
          <w:rFonts w:ascii="Arial" w:hAnsi="Arial" w:cs="Arial"/>
        </w:rPr>
        <w:t>This prompted a discussion about how important it is to stay in sight of staff and within the boundaries.</w:t>
      </w:r>
      <w:r w:rsidR="00C96347" w:rsidRPr="00F1435E">
        <w:rPr>
          <w:rFonts w:ascii="Arial" w:hAnsi="Arial" w:cs="Arial"/>
        </w:rPr>
        <w:t xml:space="preserve"> More discussion </w:t>
      </w:r>
      <w:r w:rsidR="00AF5718" w:rsidRPr="00F1435E">
        <w:rPr>
          <w:rFonts w:ascii="Arial" w:hAnsi="Arial" w:cs="Arial"/>
        </w:rPr>
        <w:t>led</w:t>
      </w:r>
      <w:r w:rsidR="00C96347" w:rsidRPr="00F1435E">
        <w:rPr>
          <w:rFonts w:ascii="Arial" w:hAnsi="Arial" w:cs="Arial"/>
        </w:rPr>
        <w:t xml:space="preserve"> to,</w:t>
      </w:r>
    </w:p>
    <w:p w14:paraId="29256352" w14:textId="760A6AEF" w:rsidR="005D16D4" w:rsidRPr="00F1435E" w:rsidRDefault="00465179" w:rsidP="003D6A82">
      <w:pPr>
        <w:rPr>
          <w:rFonts w:ascii="Arial" w:hAnsi="Arial" w:cs="Arial"/>
        </w:rPr>
      </w:pPr>
      <w:r w:rsidRPr="00F1435E">
        <w:rPr>
          <w:rFonts w:ascii="Arial" w:hAnsi="Arial" w:cs="Arial"/>
        </w:rPr>
        <w:t xml:space="preserve">Child B </w:t>
      </w:r>
      <w:r w:rsidR="00DC1EE8" w:rsidRPr="00F1435E">
        <w:rPr>
          <w:rFonts w:ascii="Arial" w:hAnsi="Arial" w:cs="Arial"/>
        </w:rPr>
        <w:t xml:space="preserve">‘we </w:t>
      </w:r>
      <w:r w:rsidR="002720F1" w:rsidRPr="00F1435E">
        <w:rPr>
          <w:rFonts w:ascii="Arial" w:hAnsi="Arial" w:cs="Arial"/>
        </w:rPr>
        <w:t>could fall over</w:t>
      </w:r>
      <w:r w:rsidR="005D16D4" w:rsidRPr="00F1435E">
        <w:rPr>
          <w:rFonts w:ascii="Arial" w:hAnsi="Arial" w:cs="Arial"/>
        </w:rPr>
        <w:t xml:space="preserve"> and c</w:t>
      </w:r>
      <w:r w:rsidR="00827648" w:rsidRPr="00F1435E">
        <w:rPr>
          <w:rFonts w:ascii="Arial" w:hAnsi="Arial" w:cs="Arial"/>
        </w:rPr>
        <w:t>ut our knees’</w:t>
      </w:r>
    </w:p>
    <w:p w14:paraId="1E8ABF00" w14:textId="7BE14D58" w:rsidR="00465179" w:rsidRPr="00F1435E" w:rsidRDefault="00465179" w:rsidP="003D6A82">
      <w:pPr>
        <w:rPr>
          <w:rFonts w:ascii="Arial" w:hAnsi="Arial" w:cs="Arial"/>
        </w:rPr>
      </w:pPr>
      <w:r w:rsidRPr="00F1435E">
        <w:rPr>
          <w:rFonts w:ascii="Arial" w:hAnsi="Arial" w:cs="Arial"/>
        </w:rPr>
        <w:t xml:space="preserve"> Child A ‘I did that yesterday, look’</w:t>
      </w:r>
      <w:r w:rsidR="0069147C" w:rsidRPr="00F1435E">
        <w:rPr>
          <w:rFonts w:ascii="Arial" w:hAnsi="Arial" w:cs="Arial"/>
        </w:rPr>
        <w:t xml:space="preserve"> (shows her scraped knee)</w:t>
      </w:r>
    </w:p>
    <w:p w14:paraId="19CBDB38" w14:textId="41623CEB" w:rsidR="00F32345" w:rsidRPr="00F1435E" w:rsidRDefault="00465179" w:rsidP="003D6A82">
      <w:pPr>
        <w:rPr>
          <w:rFonts w:ascii="Arial" w:hAnsi="Arial" w:cs="Arial"/>
        </w:rPr>
      </w:pPr>
      <w:r w:rsidRPr="00F1435E">
        <w:rPr>
          <w:rFonts w:ascii="Arial" w:hAnsi="Arial" w:cs="Arial"/>
        </w:rPr>
        <w:t>The staff me</w:t>
      </w:r>
      <w:r w:rsidR="00CD282E" w:rsidRPr="00F1435E">
        <w:rPr>
          <w:rFonts w:ascii="Arial" w:hAnsi="Arial" w:cs="Arial"/>
        </w:rPr>
        <w:t>mber</w:t>
      </w:r>
      <w:r w:rsidR="00137258" w:rsidRPr="00F1435E">
        <w:rPr>
          <w:rFonts w:ascii="Arial" w:hAnsi="Arial" w:cs="Arial"/>
        </w:rPr>
        <w:t xml:space="preserve"> discussed how child A fell over and the</w:t>
      </w:r>
      <w:r w:rsidR="00227E99" w:rsidRPr="00F1435E">
        <w:rPr>
          <w:rFonts w:ascii="Arial" w:hAnsi="Arial" w:cs="Arial"/>
        </w:rPr>
        <w:t xml:space="preserve">n used </w:t>
      </w:r>
      <w:r w:rsidR="002711BE" w:rsidRPr="00F1435E">
        <w:rPr>
          <w:rFonts w:ascii="Arial" w:hAnsi="Arial" w:cs="Arial"/>
        </w:rPr>
        <w:t xml:space="preserve">open ended </w:t>
      </w:r>
      <w:r w:rsidR="00227E99" w:rsidRPr="00F1435E">
        <w:rPr>
          <w:rFonts w:ascii="Arial" w:hAnsi="Arial" w:cs="Arial"/>
        </w:rPr>
        <w:t xml:space="preserve">questioning to encourage them to consider </w:t>
      </w:r>
      <w:r w:rsidR="00C5374E" w:rsidRPr="00F1435E">
        <w:rPr>
          <w:rFonts w:ascii="Arial" w:hAnsi="Arial" w:cs="Arial"/>
        </w:rPr>
        <w:t>what they could do so they do not fall over</w:t>
      </w:r>
      <w:r w:rsidR="001C7AEF" w:rsidRPr="00F1435E">
        <w:rPr>
          <w:rFonts w:ascii="Arial" w:hAnsi="Arial" w:cs="Arial"/>
        </w:rPr>
        <w:t xml:space="preserve">. This then </w:t>
      </w:r>
      <w:r w:rsidR="00AF5718" w:rsidRPr="00F1435E">
        <w:rPr>
          <w:rFonts w:ascii="Arial" w:hAnsi="Arial" w:cs="Arial"/>
        </w:rPr>
        <w:t>led</w:t>
      </w:r>
      <w:r w:rsidR="001C7AEF" w:rsidRPr="00F1435E">
        <w:rPr>
          <w:rFonts w:ascii="Arial" w:hAnsi="Arial" w:cs="Arial"/>
        </w:rPr>
        <w:t xml:space="preserve"> to a conversation of what the children could do to prevent this from happening. Then children answered that they could look on the ground when walking and no running about.</w:t>
      </w:r>
    </w:p>
    <w:p w14:paraId="149FB330" w14:textId="0C2818CA" w:rsidR="00B81CC6" w:rsidRPr="00F1435E" w:rsidRDefault="00827648" w:rsidP="003D6A82">
      <w:pPr>
        <w:rPr>
          <w:rFonts w:ascii="Arial" w:hAnsi="Arial" w:cs="Arial"/>
        </w:rPr>
      </w:pPr>
      <w:r w:rsidRPr="00F1435E">
        <w:rPr>
          <w:rFonts w:ascii="Arial" w:hAnsi="Arial" w:cs="Arial"/>
        </w:rPr>
        <w:t>Th</w:t>
      </w:r>
      <w:r w:rsidR="001C7AEF" w:rsidRPr="00F1435E">
        <w:rPr>
          <w:rFonts w:ascii="Arial" w:hAnsi="Arial" w:cs="Arial"/>
        </w:rPr>
        <w:t>e children then highlighted the types</w:t>
      </w:r>
      <w:r w:rsidR="001C6043" w:rsidRPr="00F1435E">
        <w:rPr>
          <w:rFonts w:ascii="Arial" w:hAnsi="Arial" w:cs="Arial"/>
        </w:rPr>
        <w:t xml:space="preserve"> of things could be the reason </w:t>
      </w:r>
      <w:r w:rsidR="001D7D20" w:rsidRPr="00F1435E">
        <w:rPr>
          <w:rFonts w:ascii="Arial" w:hAnsi="Arial" w:cs="Arial"/>
        </w:rPr>
        <w:t xml:space="preserve">to </w:t>
      </w:r>
      <w:r w:rsidR="001C6043" w:rsidRPr="00F1435E">
        <w:rPr>
          <w:rFonts w:ascii="Arial" w:hAnsi="Arial" w:cs="Arial"/>
        </w:rPr>
        <w:t>fall over.</w:t>
      </w:r>
      <w:r w:rsidR="003D6B16" w:rsidRPr="00F1435E">
        <w:rPr>
          <w:rFonts w:ascii="Arial" w:hAnsi="Arial" w:cs="Arial"/>
        </w:rPr>
        <w:t xml:space="preserve"> The children </w:t>
      </w:r>
      <w:r w:rsidR="00921745" w:rsidRPr="00F1435E">
        <w:rPr>
          <w:rFonts w:ascii="Arial" w:hAnsi="Arial" w:cs="Arial"/>
        </w:rPr>
        <w:t>replied.</w:t>
      </w:r>
    </w:p>
    <w:p w14:paraId="06453B27" w14:textId="570764AF" w:rsidR="003D6B16" w:rsidRPr="00F1435E" w:rsidRDefault="00835A3A" w:rsidP="003D6A82">
      <w:pPr>
        <w:rPr>
          <w:rFonts w:ascii="Arial" w:hAnsi="Arial" w:cs="Arial"/>
        </w:rPr>
      </w:pPr>
      <w:r w:rsidRPr="00F1435E">
        <w:rPr>
          <w:rFonts w:ascii="Arial" w:hAnsi="Arial" w:cs="Arial"/>
        </w:rPr>
        <w:t>Child A stated ‘stones</w:t>
      </w:r>
      <w:r w:rsidR="00142F5A" w:rsidRPr="00F1435E">
        <w:rPr>
          <w:rFonts w:ascii="Arial" w:hAnsi="Arial" w:cs="Arial"/>
        </w:rPr>
        <w:t xml:space="preserve">, plants, sticks’ </w:t>
      </w:r>
    </w:p>
    <w:p w14:paraId="2F3ABDD9" w14:textId="1D150A9A" w:rsidR="001C7AEF" w:rsidRPr="00F1435E" w:rsidRDefault="00835A3A" w:rsidP="003D6A82">
      <w:pPr>
        <w:rPr>
          <w:rFonts w:ascii="Arial" w:hAnsi="Arial" w:cs="Arial"/>
        </w:rPr>
      </w:pPr>
      <w:r w:rsidRPr="00F1435E">
        <w:rPr>
          <w:rFonts w:ascii="Arial" w:hAnsi="Arial" w:cs="Arial"/>
        </w:rPr>
        <w:t xml:space="preserve">Child R </w:t>
      </w:r>
      <w:r w:rsidR="0060421A" w:rsidRPr="00F1435E">
        <w:rPr>
          <w:rFonts w:ascii="Arial" w:hAnsi="Arial" w:cs="Arial"/>
        </w:rPr>
        <w:t xml:space="preserve">said </w:t>
      </w:r>
      <w:r w:rsidR="00070347" w:rsidRPr="00F1435E">
        <w:rPr>
          <w:rFonts w:ascii="Arial" w:hAnsi="Arial" w:cs="Arial"/>
        </w:rPr>
        <w:t>‘</w:t>
      </w:r>
      <w:r w:rsidR="0060421A" w:rsidRPr="00F1435E">
        <w:rPr>
          <w:rFonts w:ascii="Arial" w:hAnsi="Arial" w:cs="Arial"/>
        </w:rPr>
        <w:t xml:space="preserve">a </w:t>
      </w:r>
      <w:r w:rsidR="00070347" w:rsidRPr="00F1435E">
        <w:rPr>
          <w:rFonts w:ascii="Arial" w:hAnsi="Arial" w:cs="Arial"/>
        </w:rPr>
        <w:t xml:space="preserve">bumpy floor’ </w:t>
      </w:r>
    </w:p>
    <w:p w14:paraId="2C4C36AD" w14:textId="5CA19311" w:rsidR="0052555B" w:rsidRPr="00F1435E" w:rsidRDefault="0060421A" w:rsidP="003D6A82">
      <w:pPr>
        <w:rPr>
          <w:rFonts w:ascii="Arial" w:hAnsi="Arial" w:cs="Arial"/>
        </w:rPr>
      </w:pPr>
      <w:r w:rsidRPr="00F1435E">
        <w:rPr>
          <w:rFonts w:ascii="Arial" w:hAnsi="Arial" w:cs="Arial"/>
        </w:rPr>
        <w:t xml:space="preserve"> Staff then asked questions </w:t>
      </w:r>
      <w:r w:rsidR="0052555B" w:rsidRPr="00F1435E">
        <w:rPr>
          <w:rFonts w:ascii="Arial" w:hAnsi="Arial" w:cs="Arial"/>
        </w:rPr>
        <w:t>of how to be safe</w:t>
      </w:r>
      <w:r w:rsidR="00E61183" w:rsidRPr="00F1435E">
        <w:rPr>
          <w:rFonts w:ascii="Arial" w:hAnsi="Arial" w:cs="Arial"/>
        </w:rPr>
        <w:t xml:space="preserve"> whilst exploring and what the children should do</w:t>
      </w:r>
      <w:r w:rsidR="0052555B" w:rsidRPr="00F1435E">
        <w:rPr>
          <w:rFonts w:ascii="Arial" w:hAnsi="Arial" w:cs="Arial"/>
        </w:rPr>
        <w:t xml:space="preserve"> if animals</w:t>
      </w:r>
      <w:r w:rsidR="00EC05CA" w:rsidRPr="00F1435E">
        <w:rPr>
          <w:rFonts w:ascii="Arial" w:hAnsi="Arial" w:cs="Arial"/>
        </w:rPr>
        <w:t xml:space="preserve"> or strangers</w:t>
      </w:r>
      <w:r w:rsidR="0052555B" w:rsidRPr="00F1435E">
        <w:rPr>
          <w:rFonts w:ascii="Arial" w:hAnsi="Arial" w:cs="Arial"/>
        </w:rPr>
        <w:t xml:space="preserve"> were about</w:t>
      </w:r>
      <w:r w:rsidR="00E61183" w:rsidRPr="00F1435E">
        <w:rPr>
          <w:rFonts w:ascii="Arial" w:hAnsi="Arial" w:cs="Arial"/>
        </w:rPr>
        <w:t xml:space="preserve">. </w:t>
      </w:r>
      <w:r w:rsidR="00E836AE" w:rsidRPr="00F1435E">
        <w:rPr>
          <w:rFonts w:ascii="Arial" w:hAnsi="Arial" w:cs="Arial"/>
        </w:rPr>
        <w:t xml:space="preserve"> </w:t>
      </w:r>
      <w:r w:rsidR="00E61183" w:rsidRPr="00F1435E">
        <w:rPr>
          <w:rFonts w:ascii="Arial" w:hAnsi="Arial" w:cs="Arial"/>
        </w:rPr>
        <w:t>T</w:t>
      </w:r>
      <w:r w:rsidR="00E836AE" w:rsidRPr="00F1435E">
        <w:rPr>
          <w:rFonts w:ascii="Arial" w:hAnsi="Arial" w:cs="Arial"/>
        </w:rPr>
        <w:t xml:space="preserve">he children </w:t>
      </w:r>
      <w:r w:rsidR="00B561D3" w:rsidRPr="00F1435E">
        <w:rPr>
          <w:rFonts w:ascii="Arial" w:hAnsi="Arial" w:cs="Arial"/>
        </w:rPr>
        <w:t>identified</w:t>
      </w:r>
      <w:r w:rsidRPr="00F1435E">
        <w:rPr>
          <w:rFonts w:ascii="Arial" w:hAnsi="Arial" w:cs="Arial"/>
        </w:rPr>
        <w:t>,</w:t>
      </w:r>
    </w:p>
    <w:p w14:paraId="0EBAC672" w14:textId="323000C3" w:rsidR="00E836AE" w:rsidRPr="00F1435E" w:rsidRDefault="0060421A" w:rsidP="003D6A82">
      <w:pPr>
        <w:rPr>
          <w:rFonts w:ascii="Arial" w:hAnsi="Arial" w:cs="Arial"/>
        </w:rPr>
      </w:pPr>
      <w:r w:rsidRPr="00F1435E">
        <w:rPr>
          <w:rFonts w:ascii="Arial" w:hAnsi="Arial" w:cs="Arial"/>
        </w:rPr>
        <w:t xml:space="preserve">Child </w:t>
      </w:r>
      <w:r w:rsidR="00921745" w:rsidRPr="00F1435E">
        <w:rPr>
          <w:rFonts w:ascii="Arial" w:hAnsi="Arial" w:cs="Arial"/>
        </w:rPr>
        <w:t>F replied</w:t>
      </w:r>
      <w:r w:rsidR="00F00508" w:rsidRPr="00F1435E">
        <w:rPr>
          <w:rFonts w:ascii="Arial" w:hAnsi="Arial" w:cs="Arial"/>
        </w:rPr>
        <w:t xml:space="preserve"> </w:t>
      </w:r>
      <w:r w:rsidR="00E836AE" w:rsidRPr="00F1435E">
        <w:rPr>
          <w:rFonts w:ascii="Arial" w:hAnsi="Arial" w:cs="Arial"/>
        </w:rPr>
        <w:t>‘no touching animals</w:t>
      </w:r>
      <w:r w:rsidR="00EC05CA" w:rsidRPr="00F1435E">
        <w:rPr>
          <w:rFonts w:ascii="Arial" w:hAnsi="Arial" w:cs="Arial"/>
        </w:rPr>
        <w:t xml:space="preserve">, just look’ </w:t>
      </w:r>
    </w:p>
    <w:p w14:paraId="475EFD0F" w14:textId="745B6162" w:rsidR="00EC05CA" w:rsidRPr="00F1435E" w:rsidRDefault="00F00508" w:rsidP="003D6A82">
      <w:pPr>
        <w:rPr>
          <w:rFonts w:ascii="Arial" w:hAnsi="Arial" w:cs="Arial"/>
        </w:rPr>
      </w:pPr>
      <w:r w:rsidRPr="00F1435E">
        <w:rPr>
          <w:rFonts w:ascii="Arial" w:hAnsi="Arial" w:cs="Arial"/>
        </w:rPr>
        <w:t xml:space="preserve"> Child R highlighted </w:t>
      </w:r>
      <w:r w:rsidR="00EC05CA" w:rsidRPr="00F1435E">
        <w:rPr>
          <w:rFonts w:ascii="Arial" w:hAnsi="Arial" w:cs="Arial"/>
        </w:rPr>
        <w:t>‘</w:t>
      </w:r>
      <w:r w:rsidR="003C6E5A" w:rsidRPr="00F1435E">
        <w:rPr>
          <w:rFonts w:ascii="Arial" w:hAnsi="Arial" w:cs="Arial"/>
        </w:rPr>
        <w:t>stranger danger, you don’t talk</w:t>
      </w:r>
      <w:r w:rsidR="00EC05CA" w:rsidRPr="00F1435E">
        <w:rPr>
          <w:rFonts w:ascii="Arial" w:hAnsi="Arial" w:cs="Arial"/>
        </w:rPr>
        <w:t xml:space="preserve"> to strangers</w:t>
      </w:r>
      <w:r w:rsidR="003C6E5A" w:rsidRPr="00F1435E">
        <w:rPr>
          <w:rFonts w:ascii="Arial" w:hAnsi="Arial" w:cs="Arial"/>
        </w:rPr>
        <w:t>’</w:t>
      </w:r>
    </w:p>
    <w:p w14:paraId="32C7C60B" w14:textId="038E50F6" w:rsidR="00403983" w:rsidRPr="00F1435E" w:rsidRDefault="00F00508" w:rsidP="003D6A82">
      <w:pPr>
        <w:rPr>
          <w:rFonts w:ascii="Arial" w:hAnsi="Arial" w:cs="Arial"/>
        </w:rPr>
      </w:pPr>
      <w:r w:rsidRPr="00F1435E">
        <w:rPr>
          <w:rFonts w:ascii="Arial" w:hAnsi="Arial" w:cs="Arial"/>
        </w:rPr>
        <w:t xml:space="preserve">Child A pointed out </w:t>
      </w:r>
      <w:r w:rsidR="00403983" w:rsidRPr="00F1435E">
        <w:rPr>
          <w:rFonts w:ascii="Arial" w:hAnsi="Arial" w:cs="Arial"/>
        </w:rPr>
        <w:t>‘and we find the teacher’</w:t>
      </w:r>
    </w:p>
    <w:p w14:paraId="15900F0C" w14:textId="76DA37AB" w:rsidR="000460E7" w:rsidRPr="00F1435E" w:rsidRDefault="00621E89" w:rsidP="003D6A82">
      <w:pPr>
        <w:rPr>
          <w:rFonts w:ascii="Arial" w:hAnsi="Arial" w:cs="Arial"/>
        </w:rPr>
      </w:pPr>
      <w:r w:rsidRPr="00F1435E">
        <w:rPr>
          <w:rFonts w:ascii="Arial" w:hAnsi="Arial" w:cs="Arial"/>
        </w:rPr>
        <w:t xml:space="preserve">As </w:t>
      </w:r>
      <w:r w:rsidR="002B24AE" w:rsidRPr="00F1435E">
        <w:rPr>
          <w:rFonts w:ascii="Arial" w:hAnsi="Arial" w:cs="Arial"/>
        </w:rPr>
        <w:t xml:space="preserve">part of the science and technology progression steps, under the curriculum for </w:t>
      </w:r>
      <w:r w:rsidR="002525DC" w:rsidRPr="00F1435E">
        <w:rPr>
          <w:rFonts w:ascii="Arial" w:hAnsi="Arial" w:cs="Arial"/>
        </w:rPr>
        <w:t>Wales, it</w:t>
      </w:r>
      <w:r w:rsidR="006800C8" w:rsidRPr="00F1435E">
        <w:rPr>
          <w:rFonts w:ascii="Arial" w:hAnsi="Arial" w:cs="Arial"/>
        </w:rPr>
        <w:t xml:space="preserve"> highlights that</w:t>
      </w:r>
      <w:r w:rsidR="00177589" w:rsidRPr="00F1435E">
        <w:rPr>
          <w:rFonts w:ascii="Arial" w:hAnsi="Arial" w:cs="Arial"/>
        </w:rPr>
        <w:t xml:space="preserve"> </w:t>
      </w:r>
      <w:r w:rsidR="004078D1" w:rsidRPr="00F1435E">
        <w:rPr>
          <w:rFonts w:ascii="Arial" w:hAnsi="Arial" w:cs="Arial"/>
        </w:rPr>
        <w:t>Welsh Government (</w:t>
      </w:r>
      <w:proofErr w:type="gramStart"/>
      <w:r w:rsidR="004078D1" w:rsidRPr="00F1435E">
        <w:rPr>
          <w:rFonts w:ascii="Arial" w:hAnsi="Arial" w:cs="Arial"/>
        </w:rPr>
        <w:t>2020)</w:t>
      </w:r>
      <w:r w:rsidR="00DB3C05" w:rsidRPr="00F1435E">
        <w:rPr>
          <w:rFonts w:ascii="Arial" w:hAnsi="Arial" w:cs="Arial"/>
        </w:rPr>
        <w:t>a</w:t>
      </w:r>
      <w:proofErr w:type="gramEnd"/>
      <w:r w:rsidR="00A84252" w:rsidRPr="00F1435E">
        <w:rPr>
          <w:rFonts w:ascii="Arial" w:hAnsi="Arial" w:cs="Arial"/>
        </w:rPr>
        <w:t>, highlights that children</w:t>
      </w:r>
      <w:r w:rsidR="00177589" w:rsidRPr="00F1435E">
        <w:rPr>
          <w:rFonts w:ascii="Arial" w:hAnsi="Arial" w:cs="Arial"/>
        </w:rPr>
        <w:t xml:space="preserve"> can identify things in the environment which may be harmful and can act to reduce the risks to myself and others. </w:t>
      </w:r>
      <w:r w:rsidR="002B24AE" w:rsidRPr="00F1435E">
        <w:rPr>
          <w:rFonts w:ascii="Arial" w:hAnsi="Arial" w:cs="Arial"/>
        </w:rPr>
        <w:t xml:space="preserve">This is evident that the children are starting to consider </w:t>
      </w:r>
      <w:r w:rsidR="00795CD2" w:rsidRPr="00F1435E">
        <w:rPr>
          <w:rFonts w:ascii="Arial" w:hAnsi="Arial" w:cs="Arial"/>
        </w:rPr>
        <w:t xml:space="preserve">these </w:t>
      </w:r>
      <w:r w:rsidR="002525DC" w:rsidRPr="00F1435E">
        <w:rPr>
          <w:rFonts w:ascii="Arial" w:hAnsi="Arial" w:cs="Arial"/>
        </w:rPr>
        <w:t>through the conversation shown above.</w:t>
      </w:r>
    </w:p>
    <w:p w14:paraId="0FFB531C" w14:textId="7042E1B3" w:rsidR="000460E7" w:rsidRPr="00F1435E" w:rsidRDefault="000460E7" w:rsidP="003D6A82">
      <w:pPr>
        <w:rPr>
          <w:rFonts w:ascii="Arial" w:hAnsi="Arial" w:cs="Arial"/>
        </w:rPr>
      </w:pPr>
      <w:r w:rsidRPr="00F1435E">
        <w:rPr>
          <w:rFonts w:ascii="Arial" w:hAnsi="Arial" w:cs="Arial"/>
        </w:rPr>
        <w:lastRenderedPageBreak/>
        <w:t xml:space="preserve">Once off the </w:t>
      </w:r>
      <w:r w:rsidR="00A24071" w:rsidRPr="00F1435E">
        <w:rPr>
          <w:rFonts w:ascii="Arial" w:hAnsi="Arial" w:cs="Arial"/>
        </w:rPr>
        <w:t>b</w:t>
      </w:r>
      <w:r w:rsidRPr="00F1435E">
        <w:rPr>
          <w:rFonts w:ascii="Arial" w:hAnsi="Arial" w:cs="Arial"/>
        </w:rPr>
        <w:t xml:space="preserve">us the children were told to stay within </w:t>
      </w:r>
      <w:r w:rsidR="005D1347" w:rsidRPr="00F1435E">
        <w:rPr>
          <w:rFonts w:ascii="Arial" w:hAnsi="Arial" w:cs="Arial"/>
        </w:rPr>
        <w:t>the boundaries identified on the tree with red flags</w:t>
      </w:r>
      <w:r w:rsidR="00A24071" w:rsidRPr="00F1435E">
        <w:rPr>
          <w:rFonts w:ascii="Arial" w:hAnsi="Arial" w:cs="Arial"/>
        </w:rPr>
        <w:t xml:space="preserve">, not to go beyond the flags. </w:t>
      </w:r>
      <w:r w:rsidR="00CA7BC2" w:rsidRPr="00F1435E">
        <w:rPr>
          <w:rFonts w:ascii="Arial" w:hAnsi="Arial" w:cs="Arial"/>
        </w:rPr>
        <w:t>Staff were assigned children to monitor from a short distance. Children had the option of some equipment</w:t>
      </w:r>
      <w:r w:rsidR="00B8574A" w:rsidRPr="00F1435E">
        <w:rPr>
          <w:rFonts w:ascii="Arial" w:hAnsi="Arial" w:cs="Arial"/>
        </w:rPr>
        <w:t xml:space="preserve"> which included white paper and crayons, magnifying glasses and a basket to collect items.</w:t>
      </w:r>
    </w:p>
    <w:p w14:paraId="0B63873F" w14:textId="3212CD8F" w:rsidR="009D6088" w:rsidRPr="00F1435E" w:rsidRDefault="003F6104" w:rsidP="003D6A82">
      <w:pPr>
        <w:rPr>
          <w:rFonts w:ascii="Arial" w:hAnsi="Arial" w:cs="Arial"/>
        </w:rPr>
      </w:pPr>
      <w:r w:rsidRPr="00F1435E">
        <w:rPr>
          <w:rFonts w:ascii="Arial" w:hAnsi="Arial" w:cs="Arial"/>
        </w:rPr>
        <w:t>The children went off exploring</w:t>
      </w:r>
      <w:r w:rsidR="007E727E" w:rsidRPr="00F1435E">
        <w:rPr>
          <w:rFonts w:ascii="Arial" w:hAnsi="Arial" w:cs="Arial"/>
        </w:rPr>
        <w:t>, some separately and some in pairs.</w:t>
      </w:r>
      <w:r w:rsidR="009F6DCD" w:rsidRPr="00F1435E">
        <w:rPr>
          <w:rFonts w:ascii="Arial" w:hAnsi="Arial" w:cs="Arial"/>
        </w:rPr>
        <w:t xml:space="preserve"> Child A and B started running their hands through the grass and talking about how it felt wet and cold. </w:t>
      </w:r>
      <w:r w:rsidR="003A5358" w:rsidRPr="00F1435E">
        <w:rPr>
          <w:rFonts w:ascii="Arial" w:hAnsi="Arial" w:cs="Arial"/>
        </w:rPr>
        <w:t>The children then talked about how long it was</w:t>
      </w:r>
      <w:r w:rsidR="00D36745" w:rsidRPr="00F1435E">
        <w:rPr>
          <w:rFonts w:ascii="Arial" w:hAnsi="Arial" w:cs="Arial"/>
        </w:rPr>
        <w:t xml:space="preserve"> and compared it to their grass </w:t>
      </w:r>
      <w:r w:rsidR="00313FFC" w:rsidRPr="00F1435E">
        <w:rPr>
          <w:rFonts w:ascii="Arial" w:hAnsi="Arial" w:cs="Arial"/>
        </w:rPr>
        <w:t>in the</w:t>
      </w:r>
      <w:r w:rsidR="00F27CEB" w:rsidRPr="00F1435E">
        <w:rPr>
          <w:rFonts w:ascii="Arial" w:hAnsi="Arial" w:cs="Arial"/>
        </w:rPr>
        <w:t xml:space="preserve">ir </w:t>
      </w:r>
      <w:r w:rsidR="00D36745" w:rsidRPr="00F1435E">
        <w:rPr>
          <w:rFonts w:ascii="Arial" w:hAnsi="Arial" w:cs="Arial"/>
        </w:rPr>
        <w:t>gardens</w:t>
      </w:r>
      <w:r w:rsidR="00F27CEB" w:rsidRPr="00F1435E">
        <w:rPr>
          <w:rFonts w:ascii="Arial" w:hAnsi="Arial" w:cs="Arial"/>
        </w:rPr>
        <w:t xml:space="preserve"> at home</w:t>
      </w:r>
      <w:r w:rsidR="00D36745" w:rsidRPr="00F1435E">
        <w:rPr>
          <w:rFonts w:ascii="Arial" w:hAnsi="Arial" w:cs="Arial"/>
        </w:rPr>
        <w:t xml:space="preserve">. </w:t>
      </w:r>
      <w:r w:rsidR="00F27CEB" w:rsidRPr="00F1435E">
        <w:rPr>
          <w:rFonts w:ascii="Arial" w:hAnsi="Arial" w:cs="Arial"/>
        </w:rPr>
        <w:t xml:space="preserve"> Child A </w:t>
      </w:r>
      <w:proofErr w:type="gramStart"/>
      <w:r w:rsidR="00F27CEB" w:rsidRPr="00F1435E">
        <w:rPr>
          <w:rFonts w:ascii="Arial" w:hAnsi="Arial" w:cs="Arial"/>
        </w:rPr>
        <w:t>said</w:t>
      </w:r>
      <w:proofErr w:type="gramEnd"/>
      <w:r w:rsidR="00F27CEB" w:rsidRPr="00F1435E">
        <w:rPr>
          <w:rFonts w:ascii="Arial" w:hAnsi="Arial" w:cs="Arial"/>
        </w:rPr>
        <w:t xml:space="preserve"> </w:t>
      </w:r>
      <w:r w:rsidR="00241F97" w:rsidRPr="00F1435E">
        <w:rPr>
          <w:rFonts w:ascii="Arial" w:hAnsi="Arial" w:cs="Arial"/>
        </w:rPr>
        <w:t>‘my</w:t>
      </w:r>
      <w:r w:rsidR="00F27CEB" w:rsidRPr="00F1435E">
        <w:rPr>
          <w:rFonts w:ascii="Arial" w:hAnsi="Arial" w:cs="Arial"/>
        </w:rPr>
        <w:t xml:space="preserve"> dad cuts the grass short</w:t>
      </w:r>
      <w:r w:rsidR="00921745" w:rsidRPr="00F1435E">
        <w:rPr>
          <w:rFonts w:ascii="Arial" w:hAnsi="Arial" w:cs="Arial"/>
        </w:rPr>
        <w:t>’,</w:t>
      </w:r>
      <w:r w:rsidR="007052D6" w:rsidRPr="00F1435E">
        <w:rPr>
          <w:rFonts w:ascii="Arial" w:hAnsi="Arial" w:cs="Arial"/>
        </w:rPr>
        <w:t xml:space="preserve"> the pair then wandered through the grass. Child B crouched down and said </w:t>
      </w:r>
      <w:r w:rsidR="00241F97" w:rsidRPr="00F1435E">
        <w:rPr>
          <w:rFonts w:ascii="Arial" w:hAnsi="Arial" w:cs="Arial"/>
        </w:rPr>
        <w:t>‘can</w:t>
      </w:r>
      <w:r w:rsidR="00C86441" w:rsidRPr="00F1435E">
        <w:rPr>
          <w:rFonts w:ascii="Arial" w:hAnsi="Arial" w:cs="Arial"/>
        </w:rPr>
        <w:t xml:space="preserve"> you see me’ the children looked for </w:t>
      </w:r>
      <w:r w:rsidR="00F60B42" w:rsidRPr="00F1435E">
        <w:rPr>
          <w:rFonts w:ascii="Arial" w:hAnsi="Arial" w:cs="Arial"/>
        </w:rPr>
        <w:t>each other</w:t>
      </w:r>
      <w:r w:rsidR="00C86441" w:rsidRPr="00F1435E">
        <w:rPr>
          <w:rFonts w:ascii="Arial" w:hAnsi="Arial" w:cs="Arial"/>
        </w:rPr>
        <w:t xml:space="preserve"> and </w:t>
      </w:r>
      <w:r w:rsidR="00A63D68" w:rsidRPr="00F1435E">
        <w:rPr>
          <w:rFonts w:ascii="Arial" w:hAnsi="Arial" w:cs="Arial"/>
        </w:rPr>
        <w:t>then started talking about what animals could be hiding in the grass</w:t>
      </w:r>
      <w:r w:rsidR="00F60B42" w:rsidRPr="00F1435E">
        <w:rPr>
          <w:rFonts w:ascii="Arial" w:hAnsi="Arial" w:cs="Arial"/>
        </w:rPr>
        <w:t>.</w:t>
      </w:r>
      <w:r w:rsidR="007F2124" w:rsidRPr="00F1435E">
        <w:rPr>
          <w:rFonts w:ascii="Arial" w:hAnsi="Arial" w:cs="Arial"/>
        </w:rPr>
        <w:t xml:space="preserve"> The staff member monitoring </w:t>
      </w:r>
      <w:proofErr w:type="gramStart"/>
      <w:r w:rsidR="007F2124" w:rsidRPr="00F1435E">
        <w:rPr>
          <w:rFonts w:ascii="Arial" w:hAnsi="Arial" w:cs="Arial"/>
        </w:rPr>
        <w:t>asked</w:t>
      </w:r>
      <w:proofErr w:type="gramEnd"/>
      <w:r w:rsidR="007F2124" w:rsidRPr="00F1435E">
        <w:rPr>
          <w:rFonts w:ascii="Arial" w:hAnsi="Arial" w:cs="Arial"/>
        </w:rPr>
        <w:t xml:space="preserve"> </w:t>
      </w:r>
      <w:r w:rsidR="00921745" w:rsidRPr="00F1435E">
        <w:rPr>
          <w:rFonts w:ascii="Arial" w:hAnsi="Arial" w:cs="Arial"/>
        </w:rPr>
        <w:t>‘I</w:t>
      </w:r>
      <w:r w:rsidR="00BB28AE" w:rsidRPr="00F1435E">
        <w:rPr>
          <w:rFonts w:ascii="Arial" w:hAnsi="Arial" w:cs="Arial"/>
        </w:rPr>
        <w:t xml:space="preserve"> wonder how we could look for animals or bugs?’ </w:t>
      </w:r>
      <w:r w:rsidR="00806A36" w:rsidRPr="00F1435E">
        <w:rPr>
          <w:rFonts w:ascii="Arial" w:hAnsi="Arial" w:cs="Arial"/>
        </w:rPr>
        <w:t xml:space="preserve"> Child A replied with </w:t>
      </w:r>
      <w:r w:rsidR="00241F97" w:rsidRPr="00F1435E">
        <w:rPr>
          <w:rFonts w:ascii="Arial" w:hAnsi="Arial" w:cs="Arial"/>
        </w:rPr>
        <w:t>‘my</w:t>
      </w:r>
      <w:r w:rsidR="00E13158" w:rsidRPr="00F1435E">
        <w:rPr>
          <w:rFonts w:ascii="Arial" w:hAnsi="Arial" w:cs="Arial"/>
        </w:rPr>
        <w:t xml:space="preserve"> eyes’ then child B </w:t>
      </w:r>
      <w:r w:rsidR="00951425" w:rsidRPr="00F1435E">
        <w:rPr>
          <w:rFonts w:ascii="Arial" w:hAnsi="Arial" w:cs="Arial"/>
        </w:rPr>
        <w:t xml:space="preserve">ran over to the path and shouted </w:t>
      </w:r>
      <w:r w:rsidR="00921745" w:rsidRPr="00F1435E">
        <w:rPr>
          <w:rFonts w:ascii="Arial" w:hAnsi="Arial" w:cs="Arial"/>
        </w:rPr>
        <w:t>‘and</w:t>
      </w:r>
      <w:r w:rsidR="00951425" w:rsidRPr="00F1435E">
        <w:rPr>
          <w:rFonts w:ascii="Arial" w:hAnsi="Arial" w:cs="Arial"/>
        </w:rPr>
        <w:t xml:space="preserve"> these’ whilst holding </w:t>
      </w:r>
      <w:r w:rsidR="00921745" w:rsidRPr="00F1435E">
        <w:rPr>
          <w:rFonts w:ascii="Arial" w:hAnsi="Arial" w:cs="Arial"/>
        </w:rPr>
        <w:t>the magnifying</w:t>
      </w:r>
      <w:r w:rsidR="00951425" w:rsidRPr="00F1435E">
        <w:rPr>
          <w:rFonts w:ascii="Arial" w:hAnsi="Arial" w:cs="Arial"/>
        </w:rPr>
        <w:t xml:space="preserve"> glasses up. </w:t>
      </w:r>
      <w:r w:rsidR="00DC2FC9" w:rsidRPr="00F1435E">
        <w:rPr>
          <w:rFonts w:ascii="Arial" w:hAnsi="Arial" w:cs="Arial"/>
        </w:rPr>
        <w:t xml:space="preserve">She handed one to child A and the staff </w:t>
      </w:r>
      <w:r w:rsidR="00241F97" w:rsidRPr="00F1435E">
        <w:rPr>
          <w:rFonts w:ascii="Arial" w:hAnsi="Arial" w:cs="Arial"/>
        </w:rPr>
        <w:t xml:space="preserve">member, </w:t>
      </w:r>
      <w:r w:rsidR="00BA631C" w:rsidRPr="00F1435E">
        <w:rPr>
          <w:rFonts w:ascii="Arial" w:hAnsi="Arial" w:cs="Arial"/>
        </w:rPr>
        <w:t>‘</w:t>
      </w:r>
      <w:r w:rsidR="00241F97" w:rsidRPr="00F1435E">
        <w:rPr>
          <w:rFonts w:ascii="Arial" w:hAnsi="Arial" w:cs="Arial"/>
        </w:rPr>
        <w:t>how</w:t>
      </w:r>
      <w:r w:rsidR="00CC574F" w:rsidRPr="00F1435E">
        <w:rPr>
          <w:rFonts w:ascii="Arial" w:hAnsi="Arial" w:cs="Arial"/>
        </w:rPr>
        <w:t xml:space="preserve"> can this help?’ asked the staff member and the child explained, whilst showing that you </w:t>
      </w:r>
      <w:proofErr w:type="gramStart"/>
      <w:r w:rsidR="00CC574F" w:rsidRPr="00F1435E">
        <w:rPr>
          <w:rFonts w:ascii="Arial" w:hAnsi="Arial" w:cs="Arial"/>
        </w:rPr>
        <w:t>look into</w:t>
      </w:r>
      <w:proofErr w:type="gramEnd"/>
      <w:r w:rsidR="00CC574F" w:rsidRPr="00F1435E">
        <w:rPr>
          <w:rFonts w:ascii="Arial" w:hAnsi="Arial" w:cs="Arial"/>
        </w:rPr>
        <w:t xml:space="preserve"> </w:t>
      </w:r>
      <w:r w:rsidR="00BA631C" w:rsidRPr="00F1435E">
        <w:rPr>
          <w:rFonts w:ascii="Arial" w:hAnsi="Arial" w:cs="Arial"/>
        </w:rPr>
        <w:t>them,</w:t>
      </w:r>
      <w:r w:rsidR="004E7DE4" w:rsidRPr="00F1435E">
        <w:rPr>
          <w:rFonts w:ascii="Arial" w:hAnsi="Arial" w:cs="Arial"/>
        </w:rPr>
        <w:t xml:space="preserve"> and they make it bigger so you can see things.</w:t>
      </w:r>
      <w:r w:rsidR="00670E86" w:rsidRPr="00F1435E">
        <w:rPr>
          <w:rFonts w:ascii="Arial" w:hAnsi="Arial" w:cs="Arial"/>
        </w:rPr>
        <w:t xml:space="preserve"> </w:t>
      </w:r>
      <w:r w:rsidR="0048496C" w:rsidRPr="00F1435E">
        <w:rPr>
          <w:rFonts w:ascii="Arial" w:hAnsi="Arial" w:cs="Arial"/>
        </w:rPr>
        <w:t>Huff Sisson, J. and Lash, M. (2017</w:t>
      </w:r>
      <w:r w:rsidR="00BA631C" w:rsidRPr="00F1435E">
        <w:rPr>
          <w:rFonts w:ascii="Arial" w:hAnsi="Arial" w:cs="Arial"/>
        </w:rPr>
        <w:t xml:space="preserve">) </w:t>
      </w:r>
      <w:r w:rsidR="00BA631C" w:rsidRPr="00921745">
        <w:rPr>
          <w:rFonts w:ascii="Arial" w:hAnsi="Arial" w:cs="Arial"/>
        </w:rPr>
        <w:t>identify</w:t>
      </w:r>
      <w:r w:rsidR="0048496C" w:rsidRPr="00921745">
        <w:rPr>
          <w:rFonts w:ascii="Arial" w:hAnsi="Arial" w:cs="Arial"/>
        </w:rPr>
        <w:t xml:space="preserve"> </w:t>
      </w:r>
      <w:r w:rsidR="0048496C" w:rsidRPr="00F1435E">
        <w:rPr>
          <w:rFonts w:ascii="Arial" w:hAnsi="Arial" w:cs="Arial"/>
        </w:rPr>
        <w:t>that t</w:t>
      </w:r>
      <w:r w:rsidR="009D6088" w:rsidRPr="00F1435E">
        <w:rPr>
          <w:rFonts w:ascii="Arial" w:hAnsi="Arial" w:cs="Arial"/>
        </w:rPr>
        <w:t xml:space="preserve">he staff at il </w:t>
      </w:r>
      <w:proofErr w:type="spellStart"/>
      <w:r w:rsidR="009D6088" w:rsidRPr="00F1435E">
        <w:rPr>
          <w:rFonts w:ascii="Arial" w:hAnsi="Arial" w:cs="Arial"/>
        </w:rPr>
        <w:t>nido</w:t>
      </w:r>
      <w:proofErr w:type="spellEnd"/>
      <w:r w:rsidR="009D6088" w:rsidRPr="00F1435E">
        <w:rPr>
          <w:rFonts w:ascii="Arial" w:hAnsi="Arial" w:cs="Arial"/>
        </w:rPr>
        <w:t xml:space="preserve"> believe the</w:t>
      </w:r>
      <w:r w:rsidR="0048496C" w:rsidRPr="00F1435E">
        <w:rPr>
          <w:rFonts w:ascii="Arial" w:hAnsi="Arial" w:cs="Arial"/>
        </w:rPr>
        <w:t xml:space="preserve"> </w:t>
      </w:r>
      <w:r w:rsidR="009D6088" w:rsidRPr="00F1435E">
        <w:rPr>
          <w:rFonts w:ascii="Arial" w:hAnsi="Arial" w:cs="Arial"/>
        </w:rPr>
        <w:t>outdoor</w:t>
      </w:r>
      <w:r w:rsidR="0048496C" w:rsidRPr="00F1435E">
        <w:rPr>
          <w:rFonts w:ascii="Arial" w:hAnsi="Arial" w:cs="Arial"/>
        </w:rPr>
        <w:t xml:space="preserve"> </w:t>
      </w:r>
      <w:r w:rsidR="009D6088" w:rsidRPr="00F1435E">
        <w:rPr>
          <w:rFonts w:ascii="Arial" w:hAnsi="Arial" w:cs="Arial"/>
        </w:rPr>
        <w:t>learning environment is just as important as the indoor one; they provide children with long uninterrupted periods of play where they can freely move between the two</w:t>
      </w:r>
      <w:r w:rsidR="00921745" w:rsidRPr="00F1435E">
        <w:rPr>
          <w:rFonts w:ascii="Arial" w:hAnsi="Arial" w:cs="Arial"/>
        </w:rPr>
        <w:t>…. Time</w:t>
      </w:r>
      <w:r w:rsidR="009D6088" w:rsidRPr="00F1435E">
        <w:rPr>
          <w:rFonts w:ascii="Arial" w:hAnsi="Arial" w:cs="Arial"/>
        </w:rPr>
        <w:t xml:space="preserve"> outdoors allows children to develop relationships with nature, teachers, and one another.</w:t>
      </w:r>
    </w:p>
    <w:p w14:paraId="76DDEF74" w14:textId="1D214C54" w:rsidR="00D5379D" w:rsidRPr="00F1435E" w:rsidRDefault="00D5379D" w:rsidP="003D6A82">
      <w:pPr>
        <w:rPr>
          <w:rFonts w:ascii="Arial" w:hAnsi="Arial" w:cs="Arial"/>
        </w:rPr>
      </w:pPr>
      <w:r w:rsidRPr="00F1435E">
        <w:rPr>
          <w:rFonts w:ascii="Arial" w:hAnsi="Arial" w:cs="Arial"/>
        </w:rPr>
        <w:t xml:space="preserve">Child A </w:t>
      </w:r>
      <w:r w:rsidR="00130AC5" w:rsidRPr="00F1435E">
        <w:rPr>
          <w:rFonts w:ascii="Arial" w:hAnsi="Arial" w:cs="Arial"/>
        </w:rPr>
        <w:t>shouted and pointed to a ladybird she had found, both children used the magnifying glass to look at the insect. Staff member asked the children what they could see. Child A replied with ‘its red with black spots</w:t>
      </w:r>
      <w:proofErr w:type="gramStart"/>
      <w:r w:rsidR="00130AC5" w:rsidRPr="00F1435E">
        <w:rPr>
          <w:rFonts w:ascii="Arial" w:hAnsi="Arial" w:cs="Arial"/>
        </w:rPr>
        <w:t>’ ,</w:t>
      </w:r>
      <w:proofErr w:type="gramEnd"/>
      <w:r w:rsidR="00130AC5" w:rsidRPr="00F1435E">
        <w:rPr>
          <w:rFonts w:ascii="Arial" w:hAnsi="Arial" w:cs="Arial"/>
        </w:rPr>
        <w:t xml:space="preserve"> child B </w:t>
      </w:r>
      <w:r w:rsidR="0013392E" w:rsidRPr="00F1435E">
        <w:rPr>
          <w:rFonts w:ascii="Arial" w:hAnsi="Arial" w:cs="Arial"/>
        </w:rPr>
        <w:t>identified that it had 6 spots. The children continued to explore the grass area</w:t>
      </w:r>
      <w:r w:rsidR="00216384" w:rsidRPr="00F1435E">
        <w:rPr>
          <w:rFonts w:ascii="Arial" w:hAnsi="Arial" w:cs="Arial"/>
        </w:rPr>
        <w:t>.</w:t>
      </w:r>
    </w:p>
    <w:p w14:paraId="5ADF9F37" w14:textId="77777777" w:rsidR="00F47E95" w:rsidRPr="00F1435E" w:rsidRDefault="00F47E95" w:rsidP="003D6A82">
      <w:pPr>
        <w:rPr>
          <w:rFonts w:ascii="Arial" w:hAnsi="Arial" w:cs="Arial"/>
        </w:rPr>
      </w:pPr>
    </w:p>
    <w:p w14:paraId="2550864F" w14:textId="230AFEC1" w:rsidR="00F47E95" w:rsidRPr="00F1435E" w:rsidRDefault="00F47E95" w:rsidP="003D6A82">
      <w:pPr>
        <w:rPr>
          <w:rFonts w:ascii="Arial" w:hAnsi="Arial" w:cs="Arial"/>
        </w:rPr>
      </w:pPr>
      <w:r w:rsidRPr="00F1435E">
        <w:rPr>
          <w:rFonts w:ascii="Arial" w:hAnsi="Arial" w:cs="Arial"/>
        </w:rPr>
        <w:t>Child F</w:t>
      </w:r>
      <w:r w:rsidR="00E223A7" w:rsidRPr="00F1435E">
        <w:rPr>
          <w:rFonts w:ascii="Arial" w:hAnsi="Arial" w:cs="Arial"/>
        </w:rPr>
        <w:t xml:space="preserve"> went over to the trees and began looking up and rubbing his hand over the tree, he called child R to </w:t>
      </w:r>
      <w:r w:rsidR="00C60C97" w:rsidRPr="00F1435E">
        <w:rPr>
          <w:rFonts w:ascii="Arial" w:hAnsi="Arial" w:cs="Arial"/>
        </w:rPr>
        <w:t xml:space="preserve">come over and have a look. Child R copied child </w:t>
      </w:r>
      <w:proofErr w:type="gramStart"/>
      <w:r w:rsidR="00C60C97" w:rsidRPr="00F1435E">
        <w:rPr>
          <w:rFonts w:ascii="Arial" w:hAnsi="Arial" w:cs="Arial"/>
        </w:rPr>
        <w:t>F</w:t>
      </w:r>
      <w:proofErr w:type="gramEnd"/>
      <w:r w:rsidR="00C60C97" w:rsidRPr="00F1435E">
        <w:rPr>
          <w:rFonts w:ascii="Arial" w:hAnsi="Arial" w:cs="Arial"/>
        </w:rPr>
        <w:t xml:space="preserve"> and they talked about the tree,</w:t>
      </w:r>
    </w:p>
    <w:p w14:paraId="69E0A6B2" w14:textId="375564BC" w:rsidR="00C60C97" w:rsidRPr="00F1435E" w:rsidRDefault="00F1435E" w:rsidP="003D6A82">
      <w:pPr>
        <w:rPr>
          <w:rFonts w:ascii="Arial" w:hAnsi="Arial" w:cs="Arial"/>
        </w:rPr>
      </w:pPr>
      <w:r w:rsidRPr="00F1435E">
        <w:rPr>
          <w:rFonts w:ascii="Arial" w:hAnsi="Arial" w:cs="Arial"/>
        </w:rPr>
        <w:t>‘that’s</w:t>
      </w:r>
      <w:r w:rsidR="005B0294" w:rsidRPr="00F1435E">
        <w:rPr>
          <w:rFonts w:ascii="Arial" w:hAnsi="Arial" w:cs="Arial"/>
        </w:rPr>
        <w:t xml:space="preserve"> bumpy’</w:t>
      </w:r>
    </w:p>
    <w:p w14:paraId="10008B94" w14:textId="62C37252" w:rsidR="008E0D61" w:rsidRPr="00F1435E" w:rsidRDefault="005B0294" w:rsidP="003D6A82">
      <w:pPr>
        <w:rPr>
          <w:rFonts w:ascii="Arial" w:hAnsi="Arial" w:cs="Arial"/>
        </w:rPr>
      </w:pPr>
      <w:r w:rsidRPr="00F1435E">
        <w:rPr>
          <w:rFonts w:ascii="Arial" w:hAnsi="Arial" w:cs="Arial"/>
        </w:rPr>
        <w:t>‘</w:t>
      </w:r>
      <w:r w:rsidR="00921745" w:rsidRPr="00F1435E">
        <w:rPr>
          <w:rFonts w:ascii="Arial" w:hAnsi="Arial" w:cs="Arial"/>
        </w:rPr>
        <w:t>It</w:t>
      </w:r>
      <w:r w:rsidR="00E14DD0" w:rsidRPr="00F1435E">
        <w:rPr>
          <w:rFonts w:ascii="Arial" w:hAnsi="Arial" w:cs="Arial"/>
        </w:rPr>
        <w:t xml:space="preserve"> is a big tree</w:t>
      </w:r>
      <w:r w:rsidR="00DE421E" w:rsidRPr="00F1435E">
        <w:rPr>
          <w:rFonts w:ascii="Arial" w:hAnsi="Arial" w:cs="Arial"/>
        </w:rPr>
        <w:t>, look</w:t>
      </w:r>
      <w:r w:rsidR="00F60B42" w:rsidRPr="00F1435E">
        <w:rPr>
          <w:rFonts w:ascii="Arial" w:hAnsi="Arial" w:cs="Arial"/>
        </w:rPr>
        <w:t>’</w:t>
      </w:r>
      <w:r w:rsidR="00DE421E" w:rsidRPr="00F1435E">
        <w:rPr>
          <w:rFonts w:ascii="Arial" w:hAnsi="Arial" w:cs="Arial"/>
        </w:rPr>
        <w:t xml:space="preserve"> child F said as he showed </w:t>
      </w:r>
      <w:r w:rsidR="0066019E" w:rsidRPr="00F1435E">
        <w:rPr>
          <w:rFonts w:ascii="Arial" w:hAnsi="Arial" w:cs="Arial"/>
        </w:rPr>
        <w:t xml:space="preserve">his hand to his friend. </w:t>
      </w:r>
      <w:r w:rsidR="007601D9" w:rsidRPr="00F1435E">
        <w:rPr>
          <w:rFonts w:ascii="Arial" w:hAnsi="Arial" w:cs="Arial"/>
        </w:rPr>
        <w:t>He</w:t>
      </w:r>
      <w:r w:rsidR="0066019E" w:rsidRPr="00F1435E">
        <w:rPr>
          <w:rFonts w:ascii="Arial" w:hAnsi="Arial" w:cs="Arial"/>
        </w:rPr>
        <w:t xml:space="preserve"> was showing the marks the tree had made on his hand. </w:t>
      </w:r>
      <w:r w:rsidR="00372437" w:rsidRPr="00F1435E">
        <w:rPr>
          <w:rFonts w:ascii="Arial" w:hAnsi="Arial" w:cs="Arial"/>
        </w:rPr>
        <w:t>Child E looked</w:t>
      </w:r>
      <w:r w:rsidR="00452B1D" w:rsidRPr="00F1435E">
        <w:rPr>
          <w:rFonts w:ascii="Arial" w:hAnsi="Arial" w:cs="Arial"/>
        </w:rPr>
        <w:t xml:space="preserve"> and copied by pressing his hand to the tree</w:t>
      </w:r>
      <w:r w:rsidR="00161CBC" w:rsidRPr="00F1435E">
        <w:rPr>
          <w:rFonts w:ascii="Arial" w:hAnsi="Arial" w:cs="Arial"/>
        </w:rPr>
        <w:t xml:space="preserve">. </w:t>
      </w:r>
      <w:r w:rsidR="00372437" w:rsidRPr="00F1435E">
        <w:rPr>
          <w:rFonts w:ascii="Arial" w:hAnsi="Arial" w:cs="Arial"/>
        </w:rPr>
        <w:t xml:space="preserve"> </w:t>
      </w:r>
      <w:r w:rsidR="002E780F" w:rsidRPr="00F1435E">
        <w:rPr>
          <w:rFonts w:ascii="Arial" w:hAnsi="Arial" w:cs="Arial"/>
        </w:rPr>
        <w:t xml:space="preserve">The children ran their fingers over a knot in the tree and were talking about </w:t>
      </w:r>
      <w:r w:rsidR="006C4428" w:rsidRPr="00F1435E">
        <w:rPr>
          <w:rFonts w:ascii="Arial" w:hAnsi="Arial" w:cs="Arial"/>
        </w:rPr>
        <w:t>h</w:t>
      </w:r>
      <w:r w:rsidR="002E780F" w:rsidRPr="00F1435E">
        <w:rPr>
          <w:rFonts w:ascii="Arial" w:hAnsi="Arial" w:cs="Arial"/>
        </w:rPr>
        <w:t>ow trees grow</w:t>
      </w:r>
      <w:r w:rsidR="006C4428" w:rsidRPr="00F1435E">
        <w:rPr>
          <w:rFonts w:ascii="Arial" w:hAnsi="Arial" w:cs="Arial"/>
        </w:rPr>
        <w:t>.</w:t>
      </w:r>
      <w:r w:rsidR="00334D6B" w:rsidRPr="00F1435E">
        <w:rPr>
          <w:rFonts w:ascii="Arial" w:hAnsi="Arial" w:cs="Arial"/>
        </w:rPr>
        <w:t xml:space="preserve"> Staff member </w:t>
      </w:r>
      <w:proofErr w:type="gramStart"/>
      <w:r w:rsidR="00095F52" w:rsidRPr="00F1435E">
        <w:rPr>
          <w:rFonts w:ascii="Arial" w:hAnsi="Arial" w:cs="Arial"/>
        </w:rPr>
        <w:t>asked</w:t>
      </w:r>
      <w:proofErr w:type="gramEnd"/>
      <w:r w:rsidR="00095F52" w:rsidRPr="00F1435E">
        <w:rPr>
          <w:rFonts w:ascii="Arial" w:hAnsi="Arial" w:cs="Arial"/>
        </w:rPr>
        <w:t xml:space="preserve"> </w:t>
      </w:r>
      <w:r w:rsidR="00921745" w:rsidRPr="00F1435E">
        <w:rPr>
          <w:rFonts w:ascii="Arial" w:hAnsi="Arial" w:cs="Arial"/>
        </w:rPr>
        <w:t>‘I</w:t>
      </w:r>
      <w:r w:rsidR="00765D4F" w:rsidRPr="00F1435E">
        <w:rPr>
          <w:rFonts w:ascii="Arial" w:hAnsi="Arial" w:cs="Arial"/>
        </w:rPr>
        <w:t xml:space="preserve"> wonder what trees need to grow?’  </w:t>
      </w:r>
    </w:p>
    <w:p w14:paraId="525063E2" w14:textId="77777777" w:rsidR="008E0D61" w:rsidRPr="00F1435E" w:rsidRDefault="00765D4F" w:rsidP="003D6A82">
      <w:pPr>
        <w:rPr>
          <w:rFonts w:ascii="Arial" w:hAnsi="Arial" w:cs="Arial"/>
        </w:rPr>
      </w:pPr>
      <w:r w:rsidRPr="00F1435E">
        <w:rPr>
          <w:rFonts w:ascii="Arial" w:hAnsi="Arial" w:cs="Arial"/>
        </w:rPr>
        <w:t>Child F</w:t>
      </w:r>
      <w:r w:rsidR="004A703F" w:rsidRPr="00F1435E">
        <w:rPr>
          <w:rFonts w:ascii="Arial" w:hAnsi="Arial" w:cs="Arial"/>
        </w:rPr>
        <w:t xml:space="preserve"> </w:t>
      </w:r>
      <w:r w:rsidR="00AF3071" w:rsidRPr="00F1435E">
        <w:rPr>
          <w:rFonts w:ascii="Arial" w:hAnsi="Arial" w:cs="Arial"/>
        </w:rPr>
        <w:t>said ‘they need water</w:t>
      </w:r>
      <w:r w:rsidR="00BC1259" w:rsidRPr="00F1435E">
        <w:rPr>
          <w:rFonts w:ascii="Arial" w:hAnsi="Arial" w:cs="Arial"/>
        </w:rPr>
        <w:t xml:space="preserve">’ </w:t>
      </w:r>
    </w:p>
    <w:p w14:paraId="405D32AC" w14:textId="73D65840" w:rsidR="008E0D61" w:rsidRPr="00F1435E" w:rsidRDefault="008E0D61" w:rsidP="003D6A82">
      <w:pPr>
        <w:rPr>
          <w:rFonts w:ascii="Arial" w:hAnsi="Arial" w:cs="Arial"/>
        </w:rPr>
      </w:pPr>
      <w:r w:rsidRPr="00F1435E">
        <w:rPr>
          <w:rFonts w:ascii="Arial" w:hAnsi="Arial" w:cs="Arial"/>
        </w:rPr>
        <w:lastRenderedPageBreak/>
        <w:t>C</w:t>
      </w:r>
      <w:r w:rsidR="00BC1259" w:rsidRPr="00F1435E">
        <w:rPr>
          <w:rFonts w:ascii="Arial" w:hAnsi="Arial" w:cs="Arial"/>
        </w:rPr>
        <w:t xml:space="preserve">hild E ‘and light’ </w:t>
      </w:r>
      <w:r w:rsidR="006C4428" w:rsidRPr="00F1435E">
        <w:rPr>
          <w:rFonts w:ascii="Arial" w:hAnsi="Arial" w:cs="Arial"/>
        </w:rPr>
        <w:t xml:space="preserve"> </w:t>
      </w:r>
    </w:p>
    <w:p w14:paraId="33E66805" w14:textId="7C091747" w:rsidR="00290E55" w:rsidRPr="00F1435E" w:rsidRDefault="00290E55" w:rsidP="003D6A82">
      <w:pPr>
        <w:rPr>
          <w:rFonts w:ascii="Arial" w:hAnsi="Arial" w:cs="Arial"/>
        </w:rPr>
      </w:pPr>
      <w:r w:rsidRPr="00F1435E">
        <w:rPr>
          <w:rFonts w:ascii="Arial" w:hAnsi="Arial" w:cs="Arial"/>
        </w:rPr>
        <w:t xml:space="preserve">They do </w:t>
      </w:r>
      <w:proofErr w:type="gramStart"/>
      <w:r w:rsidRPr="00F1435E">
        <w:rPr>
          <w:rFonts w:ascii="Arial" w:hAnsi="Arial" w:cs="Arial"/>
        </w:rPr>
        <w:t>replied</w:t>
      </w:r>
      <w:proofErr w:type="gramEnd"/>
      <w:r w:rsidRPr="00F1435E">
        <w:rPr>
          <w:rFonts w:ascii="Arial" w:hAnsi="Arial" w:cs="Arial"/>
        </w:rPr>
        <w:t xml:space="preserve"> the staff member, but how does the water get inside the tree?</w:t>
      </w:r>
    </w:p>
    <w:p w14:paraId="268D2C10" w14:textId="4B466135" w:rsidR="008E0D61" w:rsidRPr="00F1435E" w:rsidRDefault="008E0D61" w:rsidP="003D6A82">
      <w:pPr>
        <w:rPr>
          <w:rFonts w:ascii="Arial" w:hAnsi="Arial" w:cs="Arial"/>
        </w:rPr>
      </w:pPr>
      <w:r w:rsidRPr="00F1435E">
        <w:rPr>
          <w:rFonts w:ascii="Arial" w:hAnsi="Arial" w:cs="Arial"/>
        </w:rPr>
        <w:t xml:space="preserve">Child F </w:t>
      </w:r>
      <w:proofErr w:type="gramStart"/>
      <w:r w:rsidRPr="00F1435E">
        <w:rPr>
          <w:rFonts w:ascii="Arial" w:hAnsi="Arial" w:cs="Arial"/>
        </w:rPr>
        <w:t xml:space="preserve">‘ </w:t>
      </w:r>
      <w:r w:rsidR="00290E55" w:rsidRPr="00F1435E">
        <w:rPr>
          <w:rFonts w:ascii="Arial" w:hAnsi="Arial" w:cs="Arial"/>
        </w:rPr>
        <w:t>in</w:t>
      </w:r>
      <w:proofErr w:type="gramEnd"/>
      <w:r w:rsidR="00290E55" w:rsidRPr="00F1435E">
        <w:rPr>
          <w:rFonts w:ascii="Arial" w:hAnsi="Arial" w:cs="Arial"/>
        </w:rPr>
        <w:t xml:space="preserve"> the ground</w:t>
      </w:r>
      <w:r w:rsidR="00D64E92" w:rsidRPr="00F1435E">
        <w:rPr>
          <w:rFonts w:ascii="Arial" w:hAnsi="Arial" w:cs="Arial"/>
        </w:rPr>
        <w:t>’ he said pointing to the roots.</w:t>
      </w:r>
    </w:p>
    <w:p w14:paraId="2EE5EB0C" w14:textId="1CA056C3" w:rsidR="00BA631C" w:rsidRPr="00F1435E" w:rsidRDefault="00F1435E" w:rsidP="003D6A82">
      <w:pPr>
        <w:rPr>
          <w:rFonts w:ascii="Arial" w:hAnsi="Arial" w:cs="Arial"/>
        </w:rPr>
      </w:pPr>
      <w:r w:rsidRPr="00F1435E">
        <w:rPr>
          <w:rFonts w:ascii="Arial" w:hAnsi="Arial" w:cs="Arial"/>
          <w:noProof/>
        </w:rPr>
        <mc:AlternateContent>
          <mc:Choice Requires="wps">
            <w:drawing>
              <wp:anchor distT="45720" distB="45720" distL="114300" distR="114300" simplePos="0" relativeHeight="251663360" behindDoc="0" locked="0" layoutInCell="1" allowOverlap="1" wp14:anchorId="7FD9A8FA" wp14:editId="7BB1EBF0">
                <wp:simplePos x="0" y="0"/>
                <wp:positionH relativeFrom="margin">
                  <wp:align>right</wp:align>
                </wp:positionH>
                <wp:positionV relativeFrom="paragraph">
                  <wp:posOffset>3283207</wp:posOffset>
                </wp:positionV>
                <wp:extent cx="2616200" cy="419100"/>
                <wp:effectExtent l="0" t="0" r="0" b="0"/>
                <wp:wrapSquare wrapText="bothSides"/>
                <wp:docPr id="1010990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0" cy="419100"/>
                        </a:xfrm>
                        <a:prstGeom prst="rect">
                          <a:avLst/>
                        </a:prstGeom>
                        <a:solidFill>
                          <a:srgbClr val="FFFFFF"/>
                        </a:solidFill>
                        <a:ln w="9525">
                          <a:noFill/>
                          <a:miter lim="800000"/>
                          <a:headEnd/>
                          <a:tailEnd/>
                        </a:ln>
                      </wps:spPr>
                      <wps:txbx>
                        <w:txbxContent>
                          <w:p w14:paraId="7E9198EF" w14:textId="1814981A" w:rsidR="00863A22" w:rsidRPr="00E966F0" w:rsidRDefault="00863A22">
                            <w:pPr>
                              <w:rPr>
                                <w:rFonts w:ascii="Arial" w:hAnsi="Arial" w:cs="Arial"/>
                                <w:sz w:val="20"/>
                                <w:szCs w:val="20"/>
                              </w:rPr>
                            </w:pPr>
                            <w:r w:rsidRPr="00E966F0">
                              <w:rPr>
                                <w:rFonts w:ascii="Arial" w:hAnsi="Arial" w:cs="Arial"/>
                                <w:sz w:val="20"/>
                                <w:szCs w:val="20"/>
                              </w:rPr>
                              <w:t xml:space="preserve">Source: </w:t>
                            </w:r>
                            <w:r w:rsidR="00A53415" w:rsidRPr="00E966F0">
                              <w:rPr>
                                <w:rFonts w:ascii="Arial" w:hAnsi="Arial" w:cs="Arial"/>
                                <w:sz w:val="20"/>
                                <w:szCs w:val="20"/>
                              </w:rPr>
                              <w:t>Berkshire, Buckinghamshire and Oxfordshire Wildlife Trust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D9A8FA" id="_x0000_t202" coordsize="21600,21600" o:spt="202" path="m,l,21600r21600,l21600,xe">
                <v:stroke joinstyle="miter"/>
                <v:path gradientshapeok="t" o:connecttype="rect"/>
              </v:shapetype>
              <v:shape id="Text Box 2" o:spid="_x0000_s1026" type="#_x0000_t202" style="position:absolute;margin-left:154.8pt;margin-top:258.5pt;width:206pt;height:33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" stroked="f">
                <v:textbox>
                  <w:txbxContent>
                    <w:p w14:paraId="7E9198EF" w14:textId="1814981A" w:rsidR="00863A22" w:rsidRPr="00E966F0" w:rsidRDefault="00863A22">
                      <w:pPr>
                        <w:rPr>
                          <w:rFonts w:ascii="Arial" w:hAnsi="Arial" w:cs="Arial"/>
                          <w:sz w:val="20"/>
                          <w:szCs w:val="20"/>
                        </w:rPr>
                      </w:pPr>
                      <w:r w:rsidRPr="00E966F0">
                        <w:rPr>
                          <w:rFonts w:ascii="Arial" w:hAnsi="Arial" w:cs="Arial"/>
                          <w:sz w:val="20"/>
                          <w:szCs w:val="20"/>
                        </w:rPr>
                        <w:t xml:space="preserve">Source: </w:t>
                      </w:r>
                      <w:r w:rsidR="00A53415" w:rsidRPr="00E966F0">
                        <w:rPr>
                          <w:rFonts w:ascii="Arial" w:hAnsi="Arial" w:cs="Arial"/>
                          <w:sz w:val="20"/>
                          <w:szCs w:val="20"/>
                        </w:rPr>
                        <w:t>Berkshire, Buckinghamshire and Oxfordshire Wildlife Trust (no date)</w:t>
                      </w:r>
                    </w:p>
                  </w:txbxContent>
                </v:textbox>
                <w10:wrap type="square" anchorx="margin"/>
              </v:shape>
            </w:pict>
          </mc:Fallback>
        </mc:AlternateContent>
      </w:r>
      <w:r w:rsidR="00863A22" w:rsidRPr="00F1435E">
        <w:rPr>
          <w:rFonts w:ascii="Arial" w:hAnsi="Arial" w:cs="Arial"/>
          <w:noProof/>
        </w:rPr>
        <mc:AlternateContent>
          <mc:Choice Requires="wps">
            <w:drawing>
              <wp:anchor distT="45720" distB="45720" distL="114300" distR="114300" simplePos="0" relativeHeight="251661312" behindDoc="0" locked="0" layoutInCell="1" allowOverlap="1" wp14:anchorId="4F01D85C" wp14:editId="29FCD36F">
                <wp:simplePos x="0" y="0"/>
                <wp:positionH relativeFrom="column">
                  <wp:posOffset>-76200</wp:posOffset>
                </wp:positionH>
                <wp:positionV relativeFrom="paragraph">
                  <wp:posOffset>963930</wp:posOffset>
                </wp:positionV>
                <wp:extent cx="1835150" cy="3175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317500"/>
                        </a:xfrm>
                        <a:prstGeom prst="rect">
                          <a:avLst/>
                        </a:prstGeom>
                        <a:solidFill>
                          <a:srgbClr val="FFFFFF"/>
                        </a:solidFill>
                        <a:ln w="9525">
                          <a:noFill/>
                          <a:miter lim="800000"/>
                          <a:headEnd/>
                          <a:tailEnd/>
                        </a:ln>
                      </wps:spPr>
                      <wps:txbx>
                        <w:txbxContent>
                          <w:p w14:paraId="597D0547" w14:textId="4547D7BD" w:rsidR="00863A22" w:rsidRPr="00670E86" w:rsidRDefault="00863A22">
                            <w:pPr>
                              <w:rPr>
                                <w:rFonts w:ascii="Arial" w:hAnsi="Arial" w:cs="Arial"/>
                                <w:sz w:val="20"/>
                                <w:szCs w:val="20"/>
                              </w:rPr>
                            </w:pPr>
                            <w:r w:rsidRPr="00670E86">
                              <w:rPr>
                                <w:rFonts w:ascii="Arial" w:hAnsi="Arial" w:cs="Arial"/>
                                <w:sz w:val="20"/>
                                <w:szCs w:val="20"/>
                              </w:rPr>
                              <w:t>Source: PBS Kids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1D85C" id="_x0000_s1027" type="#_x0000_t202" style="position:absolute;margin-left:-6pt;margin-top:75.9pt;width:144.5pt;height: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" stroked="f">
                <v:textbox>
                  <w:txbxContent>
                    <w:p w14:paraId="597D0547" w14:textId="4547D7BD" w:rsidR="00863A22" w:rsidRPr="00670E86" w:rsidRDefault="00863A22">
                      <w:pPr>
                        <w:rPr>
                          <w:rFonts w:ascii="Arial" w:hAnsi="Arial" w:cs="Arial"/>
                          <w:sz w:val="20"/>
                          <w:szCs w:val="20"/>
                        </w:rPr>
                      </w:pPr>
                      <w:r w:rsidRPr="00670E86">
                        <w:rPr>
                          <w:rFonts w:ascii="Arial" w:hAnsi="Arial" w:cs="Arial"/>
                          <w:sz w:val="20"/>
                          <w:szCs w:val="20"/>
                        </w:rPr>
                        <w:t>Source: PBS Kids (2025)</w:t>
                      </w:r>
                    </w:p>
                  </w:txbxContent>
                </v:textbox>
                <w10:wrap type="square"/>
              </v:shape>
            </w:pict>
          </mc:Fallback>
        </mc:AlternateContent>
      </w:r>
      <w:r w:rsidR="007C01BA" w:rsidRPr="00F1435E">
        <w:rPr>
          <w:rFonts w:ascii="Arial" w:hAnsi="Arial" w:cs="Arial"/>
          <w:noProof/>
        </w:rPr>
        <w:drawing>
          <wp:anchor distT="0" distB="0" distL="114300" distR="114300" simplePos="0" relativeHeight="251658240" behindDoc="1" locked="0" layoutInCell="1" allowOverlap="1" wp14:anchorId="4C467D1C" wp14:editId="55D79814">
            <wp:simplePos x="0" y="0"/>
            <wp:positionH relativeFrom="column">
              <wp:posOffset>0</wp:posOffset>
            </wp:positionH>
            <wp:positionV relativeFrom="paragraph">
              <wp:posOffset>-1270</wp:posOffset>
            </wp:positionV>
            <wp:extent cx="1743075" cy="1162050"/>
            <wp:effectExtent l="0" t="0" r="9525" b="0"/>
            <wp:wrapTight wrapText="bothSides">
              <wp:wrapPolygon edited="0">
                <wp:start x="0" y="0"/>
                <wp:lineTo x="0" y="21246"/>
                <wp:lineTo x="21482" y="21246"/>
                <wp:lineTo x="21482" y="0"/>
                <wp:lineTo x="0" y="0"/>
              </wp:wrapPolygon>
            </wp:wrapTight>
            <wp:docPr id="89802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3075" cy="1162050"/>
                    </a:xfrm>
                    <a:prstGeom prst="rect">
                      <a:avLst/>
                    </a:prstGeom>
                    <a:noFill/>
                  </pic:spPr>
                </pic:pic>
              </a:graphicData>
            </a:graphic>
          </wp:anchor>
        </w:drawing>
      </w:r>
      <w:r w:rsidR="006C4428" w:rsidRPr="00F1435E">
        <w:rPr>
          <w:rFonts w:ascii="Arial" w:hAnsi="Arial" w:cs="Arial"/>
        </w:rPr>
        <w:t xml:space="preserve">Child E noticed the </w:t>
      </w:r>
      <w:r w:rsidRPr="00F1435E">
        <w:rPr>
          <w:rFonts w:ascii="Arial" w:hAnsi="Arial" w:cs="Arial"/>
        </w:rPr>
        <w:t>bird’s</w:t>
      </w:r>
      <w:r w:rsidR="006C4428" w:rsidRPr="00F1435E">
        <w:rPr>
          <w:rFonts w:ascii="Arial" w:hAnsi="Arial" w:cs="Arial"/>
        </w:rPr>
        <w:t xml:space="preserve"> nest </w:t>
      </w:r>
      <w:r w:rsidR="00C40032" w:rsidRPr="00F1435E">
        <w:rPr>
          <w:rFonts w:ascii="Arial" w:hAnsi="Arial" w:cs="Arial"/>
        </w:rPr>
        <w:t>in the tree and pointed showing his friend.</w:t>
      </w:r>
      <w:r w:rsidR="00DC2F0F" w:rsidRPr="00F1435E">
        <w:rPr>
          <w:rFonts w:ascii="Arial" w:hAnsi="Arial" w:cs="Arial"/>
        </w:rPr>
        <w:t xml:space="preserve"> The children discuss what animals live in the trees and what they eat. </w:t>
      </w:r>
      <w:r w:rsidR="002C11FB" w:rsidRPr="00F1435E">
        <w:rPr>
          <w:rFonts w:ascii="Arial" w:hAnsi="Arial" w:cs="Arial"/>
        </w:rPr>
        <w:t xml:space="preserve">Child E went and collected the paper/clipboard and crayons </w:t>
      </w:r>
      <w:r w:rsidR="00840E98" w:rsidRPr="00F1435E">
        <w:rPr>
          <w:rFonts w:ascii="Arial" w:hAnsi="Arial" w:cs="Arial"/>
        </w:rPr>
        <w:t xml:space="preserve">and started </w:t>
      </w:r>
      <w:r w:rsidR="00CF6C39" w:rsidRPr="00F1435E">
        <w:rPr>
          <w:rFonts w:ascii="Arial" w:hAnsi="Arial" w:cs="Arial"/>
        </w:rPr>
        <w:t>drawing</w:t>
      </w:r>
      <w:r w:rsidR="00840E98" w:rsidRPr="00F1435E">
        <w:rPr>
          <w:rFonts w:ascii="Arial" w:hAnsi="Arial" w:cs="Arial"/>
        </w:rPr>
        <w:t xml:space="preserve"> the tree with the </w:t>
      </w:r>
      <w:r w:rsidRPr="00F1435E">
        <w:rPr>
          <w:rFonts w:ascii="Arial" w:hAnsi="Arial" w:cs="Arial"/>
        </w:rPr>
        <w:t>bird’s</w:t>
      </w:r>
      <w:r w:rsidR="00840E98" w:rsidRPr="00F1435E">
        <w:rPr>
          <w:rFonts w:ascii="Arial" w:hAnsi="Arial" w:cs="Arial"/>
        </w:rPr>
        <w:t xml:space="preserve"> nest in it. Child F </w:t>
      </w:r>
      <w:r w:rsidR="003E0861" w:rsidRPr="00F1435E">
        <w:rPr>
          <w:rFonts w:ascii="Arial" w:hAnsi="Arial" w:cs="Arial"/>
        </w:rPr>
        <w:t xml:space="preserve">found a leaf on the floor and </w:t>
      </w:r>
      <w:r w:rsidR="008C5646" w:rsidRPr="00F1435E">
        <w:rPr>
          <w:rFonts w:ascii="Arial" w:hAnsi="Arial" w:cs="Arial"/>
        </w:rPr>
        <w:t xml:space="preserve">started drawing around it. Staff member </w:t>
      </w:r>
      <w:r w:rsidR="0020193C" w:rsidRPr="00F1435E">
        <w:rPr>
          <w:rFonts w:ascii="Arial" w:hAnsi="Arial" w:cs="Arial"/>
        </w:rPr>
        <w:t xml:space="preserve">pointed out that he could put the leaf under the paper and colour over the top. With guided help Child F did </w:t>
      </w:r>
      <w:r w:rsidRPr="00F1435E">
        <w:rPr>
          <w:rFonts w:ascii="Arial" w:hAnsi="Arial" w:cs="Arial"/>
        </w:rPr>
        <w:t>this,</w:t>
      </w:r>
      <w:r w:rsidR="0020193C" w:rsidRPr="00F1435E">
        <w:rPr>
          <w:rFonts w:ascii="Arial" w:hAnsi="Arial" w:cs="Arial"/>
        </w:rPr>
        <w:t xml:space="preserve"> </w:t>
      </w:r>
      <w:r w:rsidR="0020082B" w:rsidRPr="00F1435E">
        <w:rPr>
          <w:rFonts w:ascii="Arial" w:hAnsi="Arial" w:cs="Arial"/>
        </w:rPr>
        <w:t xml:space="preserve">so he had a copy of the leaf. He then did the same to the tree </w:t>
      </w:r>
      <w:r w:rsidRPr="00F1435E">
        <w:rPr>
          <w:rFonts w:ascii="Arial" w:hAnsi="Arial" w:cs="Arial"/>
        </w:rPr>
        <w:t>bark,</w:t>
      </w:r>
      <w:r w:rsidR="00CF6C39" w:rsidRPr="00F1435E">
        <w:rPr>
          <w:rFonts w:ascii="Arial" w:hAnsi="Arial" w:cs="Arial"/>
        </w:rPr>
        <w:t xml:space="preserve"> and showed child </w:t>
      </w:r>
      <w:proofErr w:type="gramStart"/>
      <w:r w:rsidR="00CF6C39" w:rsidRPr="00F1435E">
        <w:rPr>
          <w:rFonts w:ascii="Arial" w:hAnsi="Arial" w:cs="Arial"/>
        </w:rPr>
        <w:t>E</w:t>
      </w:r>
      <w:r w:rsidR="00CA0671" w:rsidRPr="00F1435E">
        <w:rPr>
          <w:rFonts w:ascii="Arial" w:hAnsi="Arial" w:cs="Arial"/>
        </w:rPr>
        <w:t xml:space="preserve"> </w:t>
      </w:r>
      <w:r w:rsidR="00B57871" w:rsidRPr="00F1435E">
        <w:rPr>
          <w:rFonts w:ascii="Arial" w:hAnsi="Arial" w:cs="Arial"/>
        </w:rPr>
        <w:t>.</w:t>
      </w:r>
      <w:proofErr w:type="gramEnd"/>
      <w:r w:rsidR="0062493A" w:rsidRPr="00F1435E">
        <w:rPr>
          <w:rFonts w:ascii="Arial" w:hAnsi="Arial" w:cs="Arial"/>
        </w:rPr>
        <w:t xml:space="preserve"> </w:t>
      </w:r>
      <w:r w:rsidR="002D5C97" w:rsidRPr="00F1435E">
        <w:rPr>
          <w:rFonts w:ascii="Arial" w:hAnsi="Arial" w:cs="Arial"/>
        </w:rPr>
        <w:t>Welsh Government (</w:t>
      </w:r>
      <w:proofErr w:type="gramStart"/>
      <w:r w:rsidR="002D5C97" w:rsidRPr="00F1435E">
        <w:rPr>
          <w:rFonts w:ascii="Arial" w:hAnsi="Arial" w:cs="Arial"/>
        </w:rPr>
        <w:t>2020)</w:t>
      </w:r>
      <w:r w:rsidR="0089049E" w:rsidRPr="00F1435E">
        <w:rPr>
          <w:rFonts w:ascii="Arial" w:hAnsi="Arial" w:cs="Arial"/>
        </w:rPr>
        <w:t>b</w:t>
      </w:r>
      <w:proofErr w:type="gramEnd"/>
      <w:r w:rsidR="0089049E" w:rsidRPr="00F1435E">
        <w:rPr>
          <w:rFonts w:ascii="Arial" w:hAnsi="Arial" w:cs="Arial"/>
        </w:rPr>
        <w:t>, states that children</w:t>
      </w:r>
      <w:r w:rsidR="00CA0671" w:rsidRPr="00F1435E">
        <w:rPr>
          <w:rFonts w:ascii="Arial" w:hAnsi="Arial" w:cs="Arial"/>
        </w:rPr>
        <w:t xml:space="preserve"> can communicate the effect forces have on myself and on objects.</w:t>
      </w:r>
      <w:r w:rsidR="0062493A" w:rsidRPr="00F1435E">
        <w:rPr>
          <w:rFonts w:ascii="Arial" w:hAnsi="Arial" w:cs="Arial"/>
        </w:rPr>
        <w:t xml:space="preserve">  </w:t>
      </w:r>
      <w:r w:rsidR="00CF4519" w:rsidRPr="00F1435E">
        <w:rPr>
          <w:rFonts w:ascii="Arial" w:hAnsi="Arial" w:cs="Arial"/>
        </w:rPr>
        <w:t xml:space="preserve">The staff </w:t>
      </w:r>
      <w:r w:rsidR="00D5379D" w:rsidRPr="00F1435E">
        <w:rPr>
          <w:rFonts w:ascii="Arial" w:hAnsi="Arial" w:cs="Arial"/>
        </w:rPr>
        <w:t>member</w:t>
      </w:r>
      <w:r w:rsidR="00CF4519" w:rsidRPr="00F1435E">
        <w:rPr>
          <w:rFonts w:ascii="Arial" w:hAnsi="Arial" w:cs="Arial"/>
        </w:rPr>
        <w:t xml:space="preserve"> asked the children if the tree and </w:t>
      </w:r>
      <w:r w:rsidR="00D5379D" w:rsidRPr="00F1435E">
        <w:rPr>
          <w:rFonts w:ascii="Arial" w:hAnsi="Arial" w:cs="Arial"/>
        </w:rPr>
        <w:t>leaves felt the same and the children were able to identify the difference of one being soft/smooth and the other being hard/rough.</w:t>
      </w:r>
      <w:r w:rsidR="0062493A" w:rsidRPr="00F1435E">
        <w:rPr>
          <w:rFonts w:ascii="Arial" w:hAnsi="Arial" w:cs="Arial"/>
        </w:rPr>
        <w:t xml:space="preserve"> </w:t>
      </w:r>
      <w:r w:rsidR="0016773D" w:rsidRPr="00F1435E">
        <w:rPr>
          <w:rFonts w:ascii="Arial" w:hAnsi="Arial" w:cs="Arial"/>
        </w:rPr>
        <w:t xml:space="preserve">Edutopia (2025) highlights that </w:t>
      </w:r>
      <w:r>
        <w:rPr>
          <w:rFonts w:ascii="Arial" w:hAnsi="Arial" w:cs="Arial"/>
        </w:rPr>
        <w:t>u</w:t>
      </w:r>
      <w:r w:rsidR="0016773D" w:rsidRPr="00F1435E">
        <w:rPr>
          <w:rFonts w:ascii="Arial" w:hAnsi="Arial" w:cs="Arial"/>
        </w:rPr>
        <w:t>sing natural objects develops children’s curiosity and encourages investigation. When children sort leaves, they must look closely at their characteristics and think about their functions.</w:t>
      </w:r>
      <w:r w:rsidR="0062493A" w:rsidRPr="00F1435E">
        <w:rPr>
          <w:rFonts w:ascii="Arial" w:hAnsi="Arial" w:cs="Arial"/>
        </w:rPr>
        <w:t xml:space="preserve">                   </w:t>
      </w:r>
      <w:r w:rsidR="0062493A" w:rsidRPr="00F1435E">
        <w:rPr>
          <w:rFonts w:ascii="Arial" w:hAnsi="Arial" w:cs="Arial"/>
          <w:noProof/>
        </w:rPr>
        <w:drawing>
          <wp:anchor distT="0" distB="0" distL="114300" distR="114300" simplePos="0" relativeHeight="251659264" behindDoc="0" locked="0" layoutInCell="1" allowOverlap="1" wp14:anchorId="13B8D6C5" wp14:editId="0A440B4A">
            <wp:simplePos x="0" y="0"/>
            <wp:positionH relativeFrom="column">
              <wp:posOffset>3676650</wp:posOffset>
            </wp:positionH>
            <wp:positionV relativeFrom="paragraph">
              <wp:posOffset>1941830</wp:posOffset>
            </wp:positionV>
            <wp:extent cx="1779905" cy="1335405"/>
            <wp:effectExtent l="0" t="0" r="0" b="0"/>
            <wp:wrapSquare wrapText="bothSides"/>
            <wp:docPr id="1201683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9905" cy="1335405"/>
                    </a:xfrm>
                    <a:prstGeom prst="rect">
                      <a:avLst/>
                    </a:prstGeom>
                    <a:noFill/>
                  </pic:spPr>
                </pic:pic>
              </a:graphicData>
            </a:graphic>
          </wp:anchor>
        </w:drawing>
      </w:r>
    </w:p>
    <w:p w14:paraId="142D7910" w14:textId="73CA023A" w:rsidR="00132A1A" w:rsidRPr="00F1435E" w:rsidRDefault="00132A1A" w:rsidP="003D6A82">
      <w:pPr>
        <w:rPr>
          <w:rFonts w:ascii="Arial" w:hAnsi="Arial" w:cs="Arial"/>
        </w:rPr>
      </w:pPr>
    </w:p>
    <w:p w14:paraId="1ABF4E05" w14:textId="7C192EBE" w:rsidR="00E616DE" w:rsidRPr="00F1435E" w:rsidRDefault="00132A1A" w:rsidP="003D6A82">
      <w:pPr>
        <w:rPr>
          <w:rFonts w:ascii="Arial" w:hAnsi="Arial" w:cs="Arial"/>
        </w:rPr>
      </w:pPr>
      <w:r w:rsidRPr="00F1435E">
        <w:rPr>
          <w:rFonts w:ascii="Arial" w:hAnsi="Arial" w:cs="Arial"/>
        </w:rPr>
        <w:t>Child C and D had collected the baskets from the pathway and were going around the area</w:t>
      </w:r>
      <w:r w:rsidR="00027EE0" w:rsidRPr="00F1435E">
        <w:rPr>
          <w:rFonts w:ascii="Arial" w:hAnsi="Arial" w:cs="Arial"/>
        </w:rPr>
        <w:t xml:space="preserve"> collecting items then had found. Staff member asked </w:t>
      </w:r>
      <w:r w:rsidR="004040AE" w:rsidRPr="00F1435E">
        <w:rPr>
          <w:rFonts w:ascii="Arial" w:hAnsi="Arial" w:cs="Arial"/>
        </w:rPr>
        <w:t xml:space="preserve">what they had found. Child </w:t>
      </w:r>
      <w:proofErr w:type="gramStart"/>
      <w:r w:rsidR="004040AE" w:rsidRPr="00F1435E">
        <w:rPr>
          <w:rFonts w:ascii="Arial" w:hAnsi="Arial" w:cs="Arial"/>
        </w:rPr>
        <w:t xml:space="preserve">C </w:t>
      </w:r>
      <w:r w:rsidR="00A672C7" w:rsidRPr="00F1435E">
        <w:rPr>
          <w:rFonts w:ascii="Arial" w:hAnsi="Arial" w:cs="Arial"/>
        </w:rPr>
        <w:t xml:space="preserve"> started</w:t>
      </w:r>
      <w:proofErr w:type="gramEnd"/>
      <w:r w:rsidR="00A672C7" w:rsidRPr="00F1435E">
        <w:rPr>
          <w:rFonts w:ascii="Arial" w:hAnsi="Arial" w:cs="Arial"/>
        </w:rPr>
        <w:t xml:space="preserve"> picking items out of the basket, she showed twigs</w:t>
      </w:r>
      <w:r w:rsidR="006D4E08" w:rsidRPr="00F1435E">
        <w:rPr>
          <w:rFonts w:ascii="Arial" w:hAnsi="Arial" w:cs="Arial"/>
        </w:rPr>
        <w:t xml:space="preserve">, flowers, leaves and soil. </w:t>
      </w:r>
      <w:r w:rsidR="00C54B36" w:rsidRPr="00F1435E">
        <w:rPr>
          <w:rFonts w:ascii="Arial" w:hAnsi="Arial" w:cs="Arial"/>
        </w:rPr>
        <w:t xml:space="preserve">Child D also started getting the items out of the basket and the children started putting the items into piles, </w:t>
      </w:r>
      <w:r w:rsidR="00FA597D" w:rsidRPr="00F1435E">
        <w:rPr>
          <w:rFonts w:ascii="Arial" w:hAnsi="Arial" w:cs="Arial"/>
        </w:rPr>
        <w:t>leaves flowers and twigs. Child C started sorting the leaves into an order of big to small and</w:t>
      </w:r>
      <w:r w:rsidR="001F4B5B" w:rsidRPr="00F1435E">
        <w:rPr>
          <w:rFonts w:ascii="Arial" w:hAnsi="Arial" w:cs="Arial"/>
        </w:rPr>
        <w:t xml:space="preserve"> </w:t>
      </w:r>
      <w:r w:rsidR="00CD3687" w:rsidRPr="00F1435E">
        <w:rPr>
          <w:rFonts w:ascii="Arial" w:hAnsi="Arial" w:cs="Arial"/>
        </w:rPr>
        <w:t>instructed</w:t>
      </w:r>
      <w:r w:rsidR="001F4B5B" w:rsidRPr="00F1435E">
        <w:rPr>
          <w:rFonts w:ascii="Arial" w:hAnsi="Arial" w:cs="Arial"/>
        </w:rPr>
        <w:t xml:space="preserve"> to child D to put the flowers in colour </w:t>
      </w:r>
      <w:r w:rsidR="00CD3687" w:rsidRPr="00F1435E">
        <w:rPr>
          <w:rFonts w:ascii="Arial" w:hAnsi="Arial" w:cs="Arial"/>
        </w:rPr>
        <w:t>piles.</w:t>
      </w:r>
      <w:r w:rsidR="00647DDD" w:rsidRPr="00F1435E">
        <w:rPr>
          <w:rFonts w:ascii="Arial" w:hAnsi="Arial" w:cs="Arial"/>
        </w:rPr>
        <w:t xml:space="preserve"> Welsh Government (</w:t>
      </w:r>
      <w:proofErr w:type="gramStart"/>
      <w:r w:rsidR="00647DDD" w:rsidRPr="00F1435E">
        <w:rPr>
          <w:rFonts w:ascii="Arial" w:hAnsi="Arial" w:cs="Arial"/>
        </w:rPr>
        <w:t>2020)a</w:t>
      </w:r>
      <w:proofErr w:type="gramEnd"/>
      <w:r w:rsidR="00647DDD" w:rsidRPr="00F1435E">
        <w:rPr>
          <w:rFonts w:ascii="Arial" w:hAnsi="Arial" w:cs="Arial"/>
        </w:rPr>
        <w:t xml:space="preserve"> highlights that children</w:t>
      </w:r>
      <w:r w:rsidR="00316262" w:rsidRPr="00F1435E">
        <w:rPr>
          <w:rFonts w:ascii="Arial" w:hAnsi="Arial" w:cs="Arial"/>
        </w:rPr>
        <w:t xml:space="preserve"> can group sets into categories and I am beginning to communicate the rule(s) I have used.</w:t>
      </w:r>
      <w:r w:rsidR="00647DDD" w:rsidRPr="00F1435E">
        <w:rPr>
          <w:rFonts w:ascii="Arial" w:hAnsi="Arial" w:cs="Arial"/>
        </w:rPr>
        <w:t xml:space="preserve"> </w:t>
      </w:r>
      <w:r w:rsidR="00CD3687" w:rsidRPr="00F1435E">
        <w:rPr>
          <w:rFonts w:ascii="Arial" w:hAnsi="Arial" w:cs="Arial"/>
        </w:rPr>
        <w:t xml:space="preserve">Staff member asked the children </w:t>
      </w:r>
      <w:r w:rsidR="00E616DE" w:rsidRPr="00F1435E">
        <w:rPr>
          <w:rFonts w:ascii="Arial" w:hAnsi="Arial" w:cs="Arial"/>
        </w:rPr>
        <w:t xml:space="preserve">what </w:t>
      </w:r>
      <w:proofErr w:type="gramStart"/>
      <w:r w:rsidR="00E616DE" w:rsidRPr="00F1435E">
        <w:rPr>
          <w:rFonts w:ascii="Arial" w:hAnsi="Arial" w:cs="Arial"/>
        </w:rPr>
        <w:t>can we</w:t>
      </w:r>
      <w:proofErr w:type="gramEnd"/>
      <w:r w:rsidR="00E616DE" w:rsidRPr="00F1435E">
        <w:rPr>
          <w:rFonts w:ascii="Arial" w:hAnsi="Arial" w:cs="Arial"/>
        </w:rPr>
        <w:t xml:space="preserve"> do with what you have collected. </w:t>
      </w:r>
    </w:p>
    <w:p w14:paraId="5E91C000" w14:textId="77777777" w:rsidR="00E616DE" w:rsidRPr="00F1435E" w:rsidRDefault="00E616DE" w:rsidP="003D6A82">
      <w:pPr>
        <w:rPr>
          <w:rFonts w:ascii="Arial" w:hAnsi="Arial" w:cs="Arial"/>
        </w:rPr>
      </w:pPr>
      <w:r w:rsidRPr="00F1435E">
        <w:rPr>
          <w:rFonts w:ascii="Arial" w:hAnsi="Arial" w:cs="Arial"/>
        </w:rPr>
        <w:t xml:space="preserve">Child D said ‘we can make potions with </w:t>
      </w:r>
      <w:proofErr w:type="gramStart"/>
      <w:r w:rsidRPr="00F1435E">
        <w:rPr>
          <w:rFonts w:ascii="Arial" w:hAnsi="Arial" w:cs="Arial"/>
        </w:rPr>
        <w:t>this ,</w:t>
      </w:r>
      <w:proofErr w:type="gramEnd"/>
      <w:r w:rsidRPr="00F1435E">
        <w:rPr>
          <w:rFonts w:ascii="Arial" w:hAnsi="Arial" w:cs="Arial"/>
        </w:rPr>
        <w:t xml:space="preserve"> magic potions.’  </w:t>
      </w:r>
    </w:p>
    <w:p w14:paraId="7518F85F" w14:textId="6E1D298A" w:rsidR="001C6043" w:rsidRPr="00F1435E" w:rsidRDefault="00E616DE" w:rsidP="003D6A82">
      <w:pPr>
        <w:rPr>
          <w:rFonts w:ascii="Arial" w:hAnsi="Arial" w:cs="Arial"/>
        </w:rPr>
      </w:pPr>
      <w:r w:rsidRPr="00F1435E">
        <w:rPr>
          <w:rFonts w:ascii="Arial" w:hAnsi="Arial" w:cs="Arial"/>
        </w:rPr>
        <w:t xml:space="preserve">Child C replied </w:t>
      </w:r>
      <w:proofErr w:type="gramStart"/>
      <w:r w:rsidRPr="00F1435E">
        <w:rPr>
          <w:rFonts w:ascii="Arial" w:hAnsi="Arial" w:cs="Arial"/>
        </w:rPr>
        <w:t xml:space="preserve">‘ </w:t>
      </w:r>
      <w:r w:rsidR="00F95E53" w:rsidRPr="00F1435E">
        <w:rPr>
          <w:rFonts w:ascii="Arial" w:hAnsi="Arial" w:cs="Arial"/>
        </w:rPr>
        <w:t>we</w:t>
      </w:r>
      <w:proofErr w:type="gramEnd"/>
      <w:r w:rsidR="00F95E53" w:rsidRPr="00F1435E">
        <w:rPr>
          <w:rFonts w:ascii="Arial" w:hAnsi="Arial" w:cs="Arial"/>
        </w:rPr>
        <w:t xml:space="preserve"> can make a picture at school with glue.’</w:t>
      </w:r>
      <w:r w:rsidRPr="00F1435E">
        <w:rPr>
          <w:rFonts w:ascii="Arial" w:hAnsi="Arial" w:cs="Arial"/>
        </w:rPr>
        <w:t xml:space="preserve"> </w:t>
      </w:r>
    </w:p>
    <w:p w14:paraId="1F2DD6A1" w14:textId="65A86086" w:rsidR="00775F0D" w:rsidRPr="00F1435E" w:rsidRDefault="002E27EB" w:rsidP="003D6A82">
      <w:pPr>
        <w:rPr>
          <w:rFonts w:ascii="Arial" w:hAnsi="Arial" w:cs="Arial"/>
        </w:rPr>
      </w:pPr>
      <w:r w:rsidRPr="00F1435E">
        <w:rPr>
          <w:rFonts w:ascii="Arial" w:hAnsi="Arial" w:cs="Arial"/>
        </w:rPr>
        <w:lastRenderedPageBreak/>
        <w:t>Flannigan, C., &amp; Dietze, B. (2018).  Identify that l</w:t>
      </w:r>
      <w:r w:rsidR="00775F0D" w:rsidRPr="00F1435E">
        <w:rPr>
          <w:rFonts w:ascii="Arial" w:hAnsi="Arial" w:cs="Arial"/>
        </w:rPr>
        <w:t>oose parts give children the freedom to develop their play experiences based on their ideas and goals, rather than the play being predetermined by the materials or surroundings (</w:t>
      </w:r>
      <w:proofErr w:type="spellStart"/>
      <w:r w:rsidR="00775F0D" w:rsidRPr="00F1435E">
        <w:rPr>
          <w:rFonts w:ascii="Arial" w:hAnsi="Arial" w:cs="Arial"/>
        </w:rPr>
        <w:t>Änggård</w:t>
      </w:r>
      <w:proofErr w:type="spellEnd"/>
      <w:r w:rsidR="00775F0D" w:rsidRPr="00F1435E">
        <w:rPr>
          <w:rFonts w:ascii="Arial" w:hAnsi="Arial" w:cs="Arial"/>
        </w:rPr>
        <w:t>, 2011)</w:t>
      </w:r>
      <w:r w:rsidRPr="00F1435E">
        <w:rPr>
          <w:rFonts w:ascii="Arial" w:hAnsi="Arial" w:cs="Arial"/>
        </w:rPr>
        <w:t>.</w:t>
      </w:r>
    </w:p>
    <w:p w14:paraId="4409AE62" w14:textId="62B32295" w:rsidR="00903A84" w:rsidRPr="00F1435E" w:rsidRDefault="00903A84" w:rsidP="003D6A82">
      <w:pPr>
        <w:rPr>
          <w:rFonts w:ascii="Arial" w:hAnsi="Arial" w:cs="Arial"/>
        </w:rPr>
      </w:pPr>
      <w:r w:rsidRPr="00F1435E">
        <w:rPr>
          <w:rFonts w:ascii="Arial" w:hAnsi="Arial" w:cs="Arial"/>
        </w:rPr>
        <w:t>Chil</w:t>
      </w:r>
      <w:r w:rsidR="0040452F" w:rsidRPr="00F1435E">
        <w:rPr>
          <w:rFonts w:ascii="Arial" w:hAnsi="Arial" w:cs="Arial"/>
        </w:rPr>
        <w:t>d</w:t>
      </w:r>
      <w:r w:rsidRPr="00F1435E">
        <w:rPr>
          <w:rFonts w:ascii="Arial" w:hAnsi="Arial" w:cs="Arial"/>
        </w:rPr>
        <w:t xml:space="preserve"> D </w:t>
      </w:r>
      <w:r w:rsidR="006C38EA" w:rsidRPr="00F1435E">
        <w:rPr>
          <w:rFonts w:ascii="Arial" w:hAnsi="Arial" w:cs="Arial"/>
        </w:rPr>
        <w:t xml:space="preserve">started to use the sticks </w:t>
      </w:r>
      <w:r w:rsidR="00130FA4" w:rsidRPr="00F1435E">
        <w:rPr>
          <w:rFonts w:ascii="Arial" w:hAnsi="Arial" w:cs="Arial"/>
        </w:rPr>
        <w:t xml:space="preserve">to make a pile, ‘look I am making a fire’ he said. </w:t>
      </w:r>
      <w:r w:rsidR="008F1B6F" w:rsidRPr="00F1435E">
        <w:rPr>
          <w:rFonts w:ascii="Arial" w:hAnsi="Arial" w:cs="Arial"/>
        </w:rPr>
        <w:t xml:space="preserve">Child C </w:t>
      </w:r>
      <w:r w:rsidR="007560E4" w:rsidRPr="00F1435E">
        <w:rPr>
          <w:rFonts w:ascii="Arial" w:hAnsi="Arial" w:cs="Arial"/>
        </w:rPr>
        <w:t xml:space="preserve">was busy counting the leaves and then </w:t>
      </w:r>
      <w:r w:rsidR="00F12FB0" w:rsidRPr="00F1435E">
        <w:rPr>
          <w:rFonts w:ascii="Arial" w:hAnsi="Arial" w:cs="Arial"/>
        </w:rPr>
        <w:t xml:space="preserve">said look as she put a stick through the leaf and pretended to cook it on the fire. The children started laughing and staff member asked </w:t>
      </w:r>
      <w:r w:rsidR="006478E5" w:rsidRPr="00F1435E">
        <w:rPr>
          <w:rFonts w:ascii="Arial" w:hAnsi="Arial" w:cs="Arial"/>
        </w:rPr>
        <w:t>what are cooking? Child C said she was</w:t>
      </w:r>
      <w:r w:rsidR="00584FCA" w:rsidRPr="00F1435E">
        <w:rPr>
          <w:rFonts w:ascii="Arial" w:hAnsi="Arial" w:cs="Arial"/>
        </w:rPr>
        <w:t>’</w:t>
      </w:r>
      <w:r w:rsidR="006478E5" w:rsidRPr="00F1435E">
        <w:rPr>
          <w:rFonts w:ascii="Arial" w:hAnsi="Arial" w:cs="Arial"/>
        </w:rPr>
        <w:t xml:space="preserve"> cooking </w:t>
      </w:r>
      <w:r w:rsidR="00584FCA" w:rsidRPr="00F1435E">
        <w:rPr>
          <w:rFonts w:ascii="Arial" w:hAnsi="Arial" w:cs="Arial"/>
        </w:rPr>
        <w:t>marshmallows</w:t>
      </w:r>
      <w:r w:rsidR="006478E5" w:rsidRPr="00F1435E">
        <w:rPr>
          <w:rFonts w:ascii="Arial" w:hAnsi="Arial" w:cs="Arial"/>
        </w:rPr>
        <w:t xml:space="preserve"> like mommy did a</w:t>
      </w:r>
      <w:r w:rsidR="00AF2372" w:rsidRPr="00F1435E">
        <w:rPr>
          <w:rFonts w:ascii="Arial" w:hAnsi="Arial" w:cs="Arial"/>
        </w:rPr>
        <w:t xml:space="preserve">t </w:t>
      </w:r>
      <w:r w:rsidR="006478E5" w:rsidRPr="00F1435E">
        <w:rPr>
          <w:rFonts w:ascii="Arial" w:hAnsi="Arial" w:cs="Arial"/>
        </w:rPr>
        <w:t>home</w:t>
      </w:r>
      <w:r w:rsidR="00584FCA" w:rsidRPr="00F1435E">
        <w:rPr>
          <w:rFonts w:ascii="Arial" w:hAnsi="Arial" w:cs="Arial"/>
        </w:rPr>
        <w:t>’</w:t>
      </w:r>
      <w:r w:rsidR="00AF2372" w:rsidRPr="00F1435E">
        <w:rPr>
          <w:rFonts w:ascii="Arial" w:hAnsi="Arial" w:cs="Arial"/>
        </w:rPr>
        <w:t>. The children used the roots of the tree that was sticking up out of the ground to sit on.</w:t>
      </w:r>
    </w:p>
    <w:p w14:paraId="79F1B0DA" w14:textId="2068B496" w:rsidR="00DE45C4" w:rsidRPr="00F1435E" w:rsidRDefault="00DE45C4" w:rsidP="003D6A82">
      <w:pPr>
        <w:rPr>
          <w:rFonts w:ascii="Arial" w:hAnsi="Arial" w:cs="Arial"/>
        </w:rPr>
      </w:pPr>
      <w:r w:rsidRPr="00F1435E">
        <w:rPr>
          <w:rFonts w:ascii="Arial" w:hAnsi="Arial" w:cs="Arial"/>
        </w:rPr>
        <w:t xml:space="preserve">The children </w:t>
      </w:r>
      <w:r w:rsidR="00216384" w:rsidRPr="00F1435E">
        <w:rPr>
          <w:rFonts w:ascii="Arial" w:hAnsi="Arial" w:cs="Arial"/>
        </w:rPr>
        <w:t>continue</w:t>
      </w:r>
      <w:r w:rsidRPr="00F1435E">
        <w:rPr>
          <w:rFonts w:ascii="Arial" w:hAnsi="Arial" w:cs="Arial"/>
        </w:rPr>
        <w:t xml:space="preserve"> to explore the area, some using the items around then and </w:t>
      </w:r>
      <w:r w:rsidR="003D6FBB" w:rsidRPr="00F1435E">
        <w:rPr>
          <w:rFonts w:ascii="Arial" w:hAnsi="Arial" w:cs="Arial"/>
        </w:rPr>
        <w:t xml:space="preserve">using them as something else, some were looking and discussing animals/ insects within the area and others </w:t>
      </w:r>
      <w:r w:rsidR="00CF4519" w:rsidRPr="00F1435E">
        <w:rPr>
          <w:rFonts w:ascii="Arial" w:hAnsi="Arial" w:cs="Arial"/>
        </w:rPr>
        <w:t>exploring textures of items around them.</w:t>
      </w:r>
      <w:r w:rsidR="00216384" w:rsidRPr="00F1435E">
        <w:rPr>
          <w:rFonts w:ascii="Arial" w:hAnsi="Arial" w:cs="Arial"/>
        </w:rPr>
        <w:t xml:space="preserve"> When it is time to get back onto the bus the children collect the items us and </w:t>
      </w:r>
      <w:r w:rsidR="00373AF9" w:rsidRPr="00F1435E">
        <w:rPr>
          <w:rFonts w:ascii="Arial" w:hAnsi="Arial" w:cs="Arial"/>
        </w:rPr>
        <w:t>baskets of their findings/pictures and take them back to class to share with the other children.</w:t>
      </w:r>
    </w:p>
    <w:p w14:paraId="7A7A5B46" w14:textId="030E6874" w:rsidR="00372C87" w:rsidRDefault="00372C87" w:rsidP="003D6A82"/>
    <w:p w14:paraId="0050F99C" w14:textId="77777777" w:rsidR="00C90D5E" w:rsidRDefault="00C90D5E" w:rsidP="003D6A82"/>
    <w:p w14:paraId="19837D9A" w14:textId="77777777" w:rsidR="00C90D5E" w:rsidRDefault="00C90D5E" w:rsidP="003D6A82"/>
    <w:p w14:paraId="28400D79" w14:textId="77777777" w:rsidR="00C90D5E" w:rsidRDefault="00C90D5E" w:rsidP="003D6A82"/>
    <w:p w14:paraId="23026545" w14:textId="77777777" w:rsidR="00C90D5E" w:rsidRDefault="00C90D5E" w:rsidP="003D6A82"/>
    <w:p w14:paraId="7D31B55A" w14:textId="77777777" w:rsidR="00C90D5E" w:rsidRDefault="00C90D5E" w:rsidP="003D6A82"/>
    <w:p w14:paraId="695A8F45" w14:textId="77777777" w:rsidR="00C90D5E" w:rsidRDefault="00C90D5E" w:rsidP="003D6A82"/>
    <w:p w14:paraId="29C23D70" w14:textId="77777777" w:rsidR="00C90D5E" w:rsidRDefault="00C90D5E" w:rsidP="003D6A82"/>
    <w:p w14:paraId="094BC778" w14:textId="77777777" w:rsidR="00C90D5E" w:rsidRDefault="00C90D5E" w:rsidP="003D6A82"/>
    <w:p w14:paraId="3865EF8F" w14:textId="77777777" w:rsidR="00C90D5E" w:rsidRDefault="00C90D5E" w:rsidP="003D6A82"/>
    <w:p w14:paraId="67E3C635" w14:textId="77777777" w:rsidR="00C90D5E" w:rsidRDefault="00C90D5E" w:rsidP="003D6A82"/>
    <w:p w14:paraId="005C7603" w14:textId="77777777" w:rsidR="00C90D5E" w:rsidRDefault="00C90D5E" w:rsidP="003D6A82"/>
    <w:p w14:paraId="03D120CD" w14:textId="77777777" w:rsidR="00E35467" w:rsidRPr="00E35467" w:rsidRDefault="00E35467" w:rsidP="00E35467">
      <w:pPr>
        <w:tabs>
          <w:tab w:val="center" w:pos="4320"/>
          <w:tab w:val="right" w:pos="8640"/>
        </w:tabs>
        <w:spacing w:after="0" w:line="240" w:lineRule="auto"/>
        <w:rPr>
          <w:rFonts w:ascii="Arial" w:eastAsia="MS Mincho" w:hAnsi="Arial" w:cs="Arial"/>
          <w:kern w:val="0"/>
          <w14:ligatures w14:val="none"/>
        </w:rPr>
      </w:pPr>
      <w:r w:rsidRPr="00E35467">
        <w:rPr>
          <w:rFonts w:ascii="Arial" w:eastAsia="MS Mincho" w:hAnsi="Arial" w:cs="Arial"/>
          <w:b/>
          <w:kern w:val="0"/>
          <w14:ligatures w14:val="none"/>
        </w:rPr>
        <w:t>Part 3: RISK BENEFIT ASSESSMENT</w:t>
      </w:r>
    </w:p>
    <w:p w14:paraId="08E404E9" w14:textId="77777777" w:rsidR="00E35467" w:rsidRPr="00E35467" w:rsidRDefault="00E35467" w:rsidP="00E35467">
      <w:pPr>
        <w:tabs>
          <w:tab w:val="left" w:pos="1418"/>
          <w:tab w:val="center" w:pos="4320"/>
          <w:tab w:val="right" w:pos="8640"/>
        </w:tabs>
        <w:spacing w:after="0" w:line="240" w:lineRule="auto"/>
        <w:rPr>
          <w:rFonts w:ascii="Arial" w:eastAsia="MS Mincho" w:hAnsi="Arial" w:cs="Arial"/>
          <w:kern w:val="0"/>
          <w14:ligatures w14:val="none"/>
        </w:rPr>
      </w:pPr>
    </w:p>
    <w:tbl>
      <w:tblPr>
        <w:tblStyle w:val="TableGrid1"/>
        <w:tblW w:w="0" w:type="auto"/>
        <w:tblInd w:w="108" w:type="dxa"/>
        <w:tblLook w:val="04A0" w:firstRow="1" w:lastRow="0" w:firstColumn="1" w:lastColumn="0" w:noHBand="0" w:noVBand="1"/>
      </w:tblPr>
      <w:tblGrid>
        <w:gridCol w:w="2456"/>
        <w:gridCol w:w="8106"/>
        <w:gridCol w:w="1843"/>
        <w:gridCol w:w="1435"/>
      </w:tblGrid>
      <w:tr w:rsidR="00E35467" w:rsidRPr="00E35467" w14:paraId="4DDEE7C3" w14:textId="77777777" w:rsidTr="00B841C4">
        <w:trPr>
          <w:trHeight w:val="1019"/>
        </w:trPr>
        <w:tc>
          <w:tcPr>
            <w:tcW w:w="2533" w:type="dxa"/>
            <w:shd w:val="clear" w:color="auto" w:fill="D9D9D9"/>
          </w:tcPr>
          <w:p w14:paraId="2E9D071B"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b/>
              </w:rPr>
              <w:t>Location / Activity:</w:t>
            </w:r>
          </w:p>
        </w:tc>
        <w:tc>
          <w:tcPr>
            <w:tcW w:w="8549" w:type="dxa"/>
          </w:tcPr>
          <w:p w14:paraId="592673F1" w14:textId="77777777" w:rsidR="00E35467" w:rsidRPr="00E35467" w:rsidRDefault="00E35467" w:rsidP="00E35467">
            <w:pPr>
              <w:spacing w:line="259" w:lineRule="auto"/>
              <w:rPr>
                <w:rFonts w:ascii="Arial" w:eastAsia="Calibri" w:hAnsi="Arial" w:cs="Arial"/>
              </w:rPr>
            </w:pPr>
            <w:proofErr w:type="gramStart"/>
            <w:r w:rsidRPr="00E35467">
              <w:rPr>
                <w:rFonts w:ascii="Arial" w:eastAsia="Calibri" w:hAnsi="Arial" w:cs="Arial"/>
              </w:rPr>
              <w:t>Midlands Woodlands park</w:t>
            </w:r>
            <w:proofErr w:type="gramEnd"/>
          </w:p>
        </w:tc>
        <w:tc>
          <w:tcPr>
            <w:tcW w:w="1900" w:type="dxa"/>
            <w:shd w:val="clear" w:color="auto" w:fill="D9D9D9"/>
          </w:tcPr>
          <w:p w14:paraId="333ADC4A"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b/>
              </w:rPr>
              <w:t>Date:</w:t>
            </w:r>
          </w:p>
        </w:tc>
        <w:tc>
          <w:tcPr>
            <w:tcW w:w="1444" w:type="dxa"/>
          </w:tcPr>
          <w:p w14:paraId="7421C065"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9th September 2024</w:t>
            </w:r>
          </w:p>
        </w:tc>
      </w:tr>
      <w:tr w:rsidR="00E35467" w:rsidRPr="00E35467" w14:paraId="3E7DFFB5" w14:textId="77777777" w:rsidTr="00B841C4">
        <w:trPr>
          <w:trHeight w:val="1006"/>
        </w:trPr>
        <w:tc>
          <w:tcPr>
            <w:tcW w:w="2533" w:type="dxa"/>
            <w:shd w:val="clear" w:color="auto" w:fill="D9D9D9"/>
          </w:tcPr>
          <w:p w14:paraId="7B6E1474"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b/>
              </w:rPr>
              <w:t>Assessor:</w:t>
            </w:r>
            <w:r w:rsidRPr="00E35467">
              <w:rPr>
                <w:rFonts w:ascii="Arial" w:eastAsia="Calibri" w:hAnsi="Arial" w:cs="Arial"/>
              </w:rPr>
              <w:t xml:space="preserve">  </w:t>
            </w:r>
          </w:p>
        </w:tc>
        <w:tc>
          <w:tcPr>
            <w:tcW w:w="8549" w:type="dxa"/>
          </w:tcPr>
          <w:p w14:paraId="4913A691"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Rachel O’Neill</w:t>
            </w:r>
          </w:p>
        </w:tc>
        <w:tc>
          <w:tcPr>
            <w:tcW w:w="1900" w:type="dxa"/>
            <w:shd w:val="clear" w:color="auto" w:fill="D9D9D9"/>
          </w:tcPr>
          <w:p w14:paraId="11E9EF68"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b/>
              </w:rPr>
              <w:t>Review date:</w:t>
            </w:r>
            <w:r w:rsidRPr="00E35467">
              <w:rPr>
                <w:rFonts w:ascii="Arial" w:eastAsia="Calibri" w:hAnsi="Arial" w:cs="Arial"/>
              </w:rPr>
              <w:t xml:space="preserve">  </w:t>
            </w:r>
          </w:p>
        </w:tc>
        <w:tc>
          <w:tcPr>
            <w:tcW w:w="1444" w:type="dxa"/>
          </w:tcPr>
          <w:p w14:paraId="56921D61"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12</w:t>
            </w:r>
            <w:r w:rsidRPr="00E35467">
              <w:rPr>
                <w:rFonts w:ascii="Arial" w:eastAsia="Calibri" w:hAnsi="Arial" w:cs="Arial"/>
                <w:vertAlign w:val="superscript"/>
              </w:rPr>
              <w:t>th</w:t>
            </w:r>
            <w:r w:rsidRPr="00E35467">
              <w:rPr>
                <w:rFonts w:ascii="Arial" w:eastAsia="Calibri" w:hAnsi="Arial" w:cs="Arial"/>
              </w:rPr>
              <w:t xml:space="preserve"> September 2024</w:t>
            </w:r>
          </w:p>
        </w:tc>
      </w:tr>
    </w:tbl>
    <w:p w14:paraId="02C7AB0F" w14:textId="77777777" w:rsidR="00E35467" w:rsidRPr="00E35467" w:rsidRDefault="00E35467" w:rsidP="00E35467">
      <w:pPr>
        <w:spacing w:after="0" w:line="240" w:lineRule="auto"/>
        <w:rPr>
          <w:rFonts w:ascii="Arial" w:eastAsia="MS Mincho" w:hAnsi="Arial" w:cs="Arial"/>
          <w:kern w:val="0"/>
          <w14:ligatures w14:val="none"/>
        </w:rPr>
      </w:pPr>
    </w:p>
    <w:p w14:paraId="53A88D1E" w14:textId="77777777" w:rsidR="00E35467" w:rsidRPr="00E35467" w:rsidRDefault="00E35467" w:rsidP="00E35467">
      <w:pPr>
        <w:spacing w:after="0" w:line="240" w:lineRule="auto"/>
        <w:rPr>
          <w:rFonts w:ascii="Arial" w:eastAsia="MS Mincho" w:hAnsi="Arial" w:cs="Arial"/>
          <w:b/>
          <w:kern w:val="0"/>
          <w14:ligatures w14:val="none"/>
        </w:rPr>
      </w:pPr>
      <w:r w:rsidRPr="00E35467">
        <w:rPr>
          <w:rFonts w:ascii="Arial" w:eastAsia="MS Mincho" w:hAnsi="Arial" w:cs="Arial"/>
          <w:b/>
          <w:kern w:val="0"/>
          <w14:ligatures w14:val="none"/>
        </w:rPr>
        <w:t>Your overall risk rating – Low, medium or high – is based on your judgement about whether the BENEFITS of the activity or opportunity outweigh the RISKS.</w:t>
      </w:r>
    </w:p>
    <w:p w14:paraId="043A98B6" w14:textId="77777777" w:rsidR="00E35467" w:rsidRPr="00E35467" w:rsidRDefault="00E35467" w:rsidP="00E35467">
      <w:pPr>
        <w:spacing w:after="0" w:line="240" w:lineRule="auto"/>
        <w:rPr>
          <w:rFonts w:ascii="Arial" w:eastAsia="MS Mincho" w:hAnsi="Arial" w:cs="Arial"/>
          <w:kern w:val="0"/>
          <w14:ligatures w14:val="none"/>
        </w:rPr>
      </w:pPr>
    </w:p>
    <w:tbl>
      <w:tblPr>
        <w:tblStyle w:val="TableGrid1"/>
        <w:tblW w:w="14600" w:type="dxa"/>
        <w:tblInd w:w="421" w:type="dxa"/>
        <w:tblLayout w:type="fixed"/>
        <w:tblLook w:val="04A0" w:firstRow="1" w:lastRow="0" w:firstColumn="1" w:lastColumn="0" w:noHBand="0" w:noVBand="1"/>
      </w:tblPr>
      <w:tblGrid>
        <w:gridCol w:w="1842"/>
        <w:gridCol w:w="2268"/>
        <w:gridCol w:w="2410"/>
        <w:gridCol w:w="1418"/>
        <w:gridCol w:w="5244"/>
        <w:gridCol w:w="1418"/>
      </w:tblGrid>
      <w:tr w:rsidR="00E35467" w:rsidRPr="00E35467" w14:paraId="694C5F7C" w14:textId="77777777" w:rsidTr="00B841C4">
        <w:trPr>
          <w:cantSplit/>
          <w:tblHeader/>
        </w:trPr>
        <w:tc>
          <w:tcPr>
            <w:tcW w:w="1842" w:type="dxa"/>
            <w:shd w:val="clear" w:color="auto" w:fill="D9D9D9"/>
            <w:vAlign w:val="center"/>
          </w:tcPr>
          <w:p w14:paraId="5701254E" w14:textId="77777777" w:rsidR="00E35467" w:rsidRPr="00E35467" w:rsidRDefault="00E35467" w:rsidP="00E35467">
            <w:pPr>
              <w:autoSpaceDE w:val="0"/>
              <w:autoSpaceDN w:val="0"/>
              <w:adjustRightInd w:val="0"/>
              <w:spacing w:line="259" w:lineRule="auto"/>
              <w:rPr>
                <w:rFonts w:ascii="Arial" w:eastAsia="Calibri" w:hAnsi="Arial" w:cs="Arial"/>
                <w:b/>
              </w:rPr>
            </w:pPr>
            <w:r w:rsidRPr="00E35467">
              <w:rPr>
                <w:rFonts w:ascii="Arial" w:eastAsia="Calibri" w:hAnsi="Arial" w:cs="Arial"/>
                <w:b/>
                <w:bCs/>
              </w:rPr>
              <w:t>Experience exploring outdoor space in photograph</w:t>
            </w:r>
          </w:p>
        </w:tc>
        <w:tc>
          <w:tcPr>
            <w:tcW w:w="2268" w:type="dxa"/>
            <w:shd w:val="clear" w:color="auto" w:fill="D9D9D9"/>
            <w:vAlign w:val="center"/>
          </w:tcPr>
          <w:p w14:paraId="6200FB19" w14:textId="77777777" w:rsidR="00E35467" w:rsidRPr="00E35467" w:rsidRDefault="00E35467" w:rsidP="00E35467">
            <w:pPr>
              <w:spacing w:line="259" w:lineRule="auto"/>
              <w:rPr>
                <w:rFonts w:ascii="Arial" w:eastAsia="Calibri" w:hAnsi="Arial" w:cs="Arial"/>
                <w:b/>
              </w:rPr>
            </w:pPr>
            <w:r w:rsidRPr="00E35467">
              <w:rPr>
                <w:rFonts w:ascii="Arial" w:eastAsia="Calibri" w:hAnsi="Arial" w:cs="Arial"/>
                <w:b/>
              </w:rPr>
              <w:t>How will young people BENEFIT from this activity?</w:t>
            </w:r>
          </w:p>
        </w:tc>
        <w:tc>
          <w:tcPr>
            <w:tcW w:w="2410" w:type="dxa"/>
            <w:shd w:val="clear" w:color="auto" w:fill="D9D9D9"/>
            <w:vAlign w:val="center"/>
          </w:tcPr>
          <w:p w14:paraId="5AADDF26" w14:textId="77777777" w:rsidR="00E35467" w:rsidRPr="00E35467" w:rsidRDefault="00E35467" w:rsidP="00E35467">
            <w:pPr>
              <w:autoSpaceDE w:val="0"/>
              <w:autoSpaceDN w:val="0"/>
              <w:adjustRightInd w:val="0"/>
              <w:spacing w:line="259" w:lineRule="auto"/>
              <w:rPr>
                <w:rFonts w:ascii="Arial" w:eastAsia="Calibri" w:hAnsi="Arial" w:cs="Arial"/>
                <w:b/>
              </w:rPr>
            </w:pPr>
            <w:r w:rsidRPr="00E35467">
              <w:rPr>
                <w:rFonts w:ascii="Arial" w:eastAsia="Calibri" w:hAnsi="Arial" w:cs="Arial"/>
                <w:b/>
              </w:rPr>
              <w:t>Hazards and associated risks</w:t>
            </w:r>
          </w:p>
        </w:tc>
        <w:tc>
          <w:tcPr>
            <w:tcW w:w="1418" w:type="dxa"/>
            <w:shd w:val="clear" w:color="auto" w:fill="D9D9D9"/>
            <w:vAlign w:val="center"/>
          </w:tcPr>
          <w:p w14:paraId="5B569250" w14:textId="77777777" w:rsidR="00E35467" w:rsidRPr="00E35467" w:rsidRDefault="00E35467" w:rsidP="00E35467">
            <w:pPr>
              <w:spacing w:line="259" w:lineRule="auto"/>
              <w:rPr>
                <w:rFonts w:ascii="Arial" w:eastAsia="Calibri" w:hAnsi="Arial" w:cs="Arial"/>
                <w:b/>
              </w:rPr>
            </w:pPr>
            <w:r w:rsidRPr="00E35467">
              <w:rPr>
                <w:rFonts w:ascii="Arial" w:eastAsia="Calibri" w:hAnsi="Arial" w:cs="Arial"/>
                <w:b/>
              </w:rPr>
              <w:t>Who is at risk?</w:t>
            </w:r>
          </w:p>
        </w:tc>
        <w:tc>
          <w:tcPr>
            <w:tcW w:w="5244" w:type="dxa"/>
            <w:shd w:val="clear" w:color="auto" w:fill="D9D9D9"/>
            <w:vAlign w:val="center"/>
          </w:tcPr>
          <w:p w14:paraId="2337FB47" w14:textId="77777777" w:rsidR="00E35467" w:rsidRPr="00E35467" w:rsidRDefault="00E35467" w:rsidP="00E35467">
            <w:pPr>
              <w:spacing w:line="259" w:lineRule="auto"/>
              <w:rPr>
                <w:rFonts w:ascii="Arial" w:eastAsia="Calibri" w:hAnsi="Arial" w:cs="Arial"/>
                <w:b/>
              </w:rPr>
            </w:pPr>
            <w:r w:rsidRPr="00E35467">
              <w:rPr>
                <w:rFonts w:ascii="Arial" w:eastAsia="Calibri" w:hAnsi="Arial" w:cs="Arial"/>
                <w:b/>
              </w:rPr>
              <w:t>PRECAUTIONS in place to reduce the risk of injury</w:t>
            </w:r>
          </w:p>
        </w:tc>
        <w:tc>
          <w:tcPr>
            <w:tcW w:w="1418" w:type="dxa"/>
            <w:shd w:val="clear" w:color="auto" w:fill="D9D9D9"/>
            <w:vAlign w:val="center"/>
          </w:tcPr>
          <w:p w14:paraId="35AFA211" w14:textId="77777777" w:rsidR="00E35467" w:rsidRPr="00E35467" w:rsidRDefault="00E35467" w:rsidP="00E35467">
            <w:pPr>
              <w:autoSpaceDE w:val="0"/>
              <w:autoSpaceDN w:val="0"/>
              <w:adjustRightInd w:val="0"/>
              <w:spacing w:line="259" w:lineRule="auto"/>
              <w:rPr>
                <w:rFonts w:ascii="Arial" w:eastAsia="Calibri" w:hAnsi="Arial" w:cs="Arial"/>
                <w:b/>
              </w:rPr>
            </w:pPr>
            <w:r w:rsidRPr="00E35467">
              <w:rPr>
                <w:rFonts w:ascii="Arial" w:eastAsia="Calibri" w:hAnsi="Arial" w:cs="Arial"/>
                <w:b/>
              </w:rPr>
              <w:t>Overall risk after precautions</w:t>
            </w:r>
          </w:p>
          <w:p w14:paraId="2DE946C3" w14:textId="77777777" w:rsidR="00E35467" w:rsidRPr="00E35467" w:rsidRDefault="00E35467" w:rsidP="00E35467">
            <w:pPr>
              <w:autoSpaceDE w:val="0"/>
              <w:autoSpaceDN w:val="0"/>
              <w:adjustRightInd w:val="0"/>
              <w:spacing w:line="259" w:lineRule="auto"/>
              <w:rPr>
                <w:rFonts w:ascii="Arial" w:eastAsia="Calibri" w:hAnsi="Arial" w:cs="Arial"/>
                <w:b/>
              </w:rPr>
            </w:pPr>
            <w:r w:rsidRPr="00E35467">
              <w:rPr>
                <w:rFonts w:ascii="Arial" w:eastAsia="Calibri" w:hAnsi="Arial" w:cs="Arial"/>
                <w:b/>
              </w:rPr>
              <w:t>RATING: L/M/H</w:t>
            </w:r>
          </w:p>
        </w:tc>
      </w:tr>
      <w:tr w:rsidR="00E35467" w:rsidRPr="00E35467" w14:paraId="5976D96A" w14:textId="77777777" w:rsidTr="00B841C4">
        <w:trPr>
          <w:cantSplit/>
          <w:trHeight w:val="1361"/>
        </w:trPr>
        <w:tc>
          <w:tcPr>
            <w:tcW w:w="1842" w:type="dxa"/>
            <w:vAlign w:val="center"/>
          </w:tcPr>
          <w:p w14:paraId="31F7FE2D"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exploring uneven ground/ raised tree roots</w:t>
            </w:r>
          </w:p>
        </w:tc>
        <w:tc>
          <w:tcPr>
            <w:tcW w:w="2268" w:type="dxa"/>
            <w:vAlign w:val="center"/>
          </w:tcPr>
          <w:p w14:paraId="11DECDEE"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Learning to be vigilant and start to risk assess the areas they are exploring. Learning to walk and maintain balance on uneven grounds. Learning about the trees and roots.</w:t>
            </w:r>
          </w:p>
        </w:tc>
        <w:tc>
          <w:tcPr>
            <w:tcW w:w="2410" w:type="dxa"/>
            <w:vAlign w:val="center"/>
          </w:tcPr>
          <w:p w14:paraId="2B8EE52D"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Trip, fall, cuts, sprains</w:t>
            </w:r>
          </w:p>
        </w:tc>
        <w:tc>
          <w:tcPr>
            <w:tcW w:w="1418" w:type="dxa"/>
            <w:vAlign w:val="center"/>
          </w:tcPr>
          <w:p w14:paraId="23FAAE4A"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 xml:space="preserve">Children and adults </w:t>
            </w:r>
          </w:p>
        </w:tc>
        <w:tc>
          <w:tcPr>
            <w:tcW w:w="5244" w:type="dxa"/>
            <w:vAlign w:val="center"/>
          </w:tcPr>
          <w:p w14:paraId="62FD1689" w14:textId="77777777" w:rsidR="00E35467" w:rsidRPr="00E35467" w:rsidRDefault="00E35467" w:rsidP="00E35467">
            <w:pPr>
              <w:spacing w:line="259" w:lineRule="auto"/>
              <w:contextualSpacing/>
              <w:rPr>
                <w:rFonts w:ascii="Arial" w:eastAsia="Calibri" w:hAnsi="Arial" w:cs="Arial"/>
              </w:rPr>
            </w:pPr>
            <w:r w:rsidRPr="00E35467">
              <w:rPr>
                <w:rFonts w:ascii="Arial" w:eastAsia="Calibri" w:hAnsi="Arial" w:cs="Arial"/>
              </w:rPr>
              <w:t>Discussion with the group of children about the area</w:t>
            </w:r>
          </w:p>
          <w:p w14:paraId="225674D1" w14:textId="77777777" w:rsidR="00E35467" w:rsidRPr="00E35467" w:rsidRDefault="00E35467" w:rsidP="00E35467">
            <w:pPr>
              <w:spacing w:line="259" w:lineRule="auto"/>
              <w:contextualSpacing/>
              <w:rPr>
                <w:rFonts w:ascii="Arial" w:eastAsia="Calibri" w:hAnsi="Arial" w:cs="Arial"/>
              </w:rPr>
            </w:pPr>
            <w:r w:rsidRPr="00E35467">
              <w:rPr>
                <w:rFonts w:ascii="Arial" w:eastAsia="Calibri" w:hAnsi="Arial" w:cs="Arial"/>
              </w:rPr>
              <w:t>Discussing what they can see, getting them to look and see that the area in not flat and encourage them to think about what could happen on uneven ground and what they can do when walking around. Look, don’t run etc</w:t>
            </w:r>
          </w:p>
        </w:tc>
        <w:tc>
          <w:tcPr>
            <w:tcW w:w="1418" w:type="dxa"/>
            <w:vAlign w:val="center"/>
          </w:tcPr>
          <w:p w14:paraId="69CC30BE"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r w:rsidR="00E35467" w:rsidRPr="00E35467" w14:paraId="0D34FAA3" w14:textId="77777777" w:rsidTr="00B841C4">
        <w:trPr>
          <w:cantSplit/>
          <w:trHeight w:val="1284"/>
        </w:trPr>
        <w:tc>
          <w:tcPr>
            <w:tcW w:w="1842" w:type="dxa"/>
          </w:tcPr>
          <w:p w14:paraId="3F7FA308"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lastRenderedPageBreak/>
              <w:t>Children exploring items found in woods – stones, sticks, leaves</w:t>
            </w:r>
          </w:p>
        </w:tc>
        <w:tc>
          <w:tcPr>
            <w:tcW w:w="2268" w:type="dxa"/>
          </w:tcPr>
          <w:p w14:paraId="1E9E367C" w14:textId="77777777" w:rsidR="00E35467" w:rsidRPr="00E35467" w:rsidRDefault="00E35467" w:rsidP="00E35467">
            <w:pPr>
              <w:autoSpaceDE w:val="0"/>
              <w:autoSpaceDN w:val="0"/>
              <w:adjustRightInd w:val="0"/>
              <w:spacing w:line="259" w:lineRule="auto"/>
              <w:rPr>
                <w:rFonts w:ascii="Arial" w:eastAsia="Calibri" w:hAnsi="Arial" w:cs="Arial"/>
              </w:rPr>
            </w:pPr>
          </w:p>
          <w:p w14:paraId="369CFEF3"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 xml:space="preserve">Exploring different textures in the outdoors and being creative with how they can use them </w:t>
            </w:r>
            <w:proofErr w:type="spellStart"/>
            <w:r w:rsidRPr="00E35467">
              <w:rPr>
                <w:rFonts w:ascii="Arial" w:eastAsia="Calibri" w:hAnsi="Arial" w:cs="Arial"/>
              </w:rPr>
              <w:t>ie</w:t>
            </w:r>
            <w:proofErr w:type="spellEnd"/>
            <w:r w:rsidRPr="00E35467">
              <w:rPr>
                <w:rFonts w:ascii="Arial" w:eastAsia="Calibri" w:hAnsi="Arial" w:cs="Arial"/>
              </w:rPr>
              <w:t xml:space="preserve"> digging, making potions, creating pictures etc.</w:t>
            </w:r>
          </w:p>
        </w:tc>
        <w:tc>
          <w:tcPr>
            <w:tcW w:w="2410" w:type="dxa"/>
          </w:tcPr>
          <w:p w14:paraId="3FED8A31" w14:textId="77777777" w:rsidR="00E35467" w:rsidRPr="00E35467" w:rsidRDefault="00E35467" w:rsidP="00E35467">
            <w:pPr>
              <w:spacing w:line="259" w:lineRule="auto"/>
              <w:contextualSpacing/>
              <w:rPr>
                <w:rFonts w:ascii="Arial" w:eastAsia="Calibri" w:hAnsi="Arial" w:cs="Arial"/>
              </w:rPr>
            </w:pPr>
            <w:r w:rsidRPr="00E35467">
              <w:rPr>
                <w:rFonts w:ascii="Arial" w:eastAsia="Calibri" w:hAnsi="Arial" w:cs="Arial"/>
              </w:rPr>
              <w:t>Possible presence of animal urine, Insects, rubbish, glass, animal faeces or needles.</w:t>
            </w:r>
          </w:p>
        </w:tc>
        <w:tc>
          <w:tcPr>
            <w:tcW w:w="1418" w:type="dxa"/>
          </w:tcPr>
          <w:p w14:paraId="16DB5272"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and adults</w:t>
            </w:r>
          </w:p>
        </w:tc>
        <w:tc>
          <w:tcPr>
            <w:tcW w:w="5244" w:type="dxa"/>
            <w:vAlign w:val="center"/>
          </w:tcPr>
          <w:p w14:paraId="76F68E51" w14:textId="77777777" w:rsidR="00E35467" w:rsidRPr="00E35467" w:rsidRDefault="00E35467" w:rsidP="00E35467">
            <w:pPr>
              <w:autoSpaceDE w:val="0"/>
              <w:autoSpaceDN w:val="0"/>
              <w:adjustRightInd w:val="0"/>
              <w:spacing w:line="259" w:lineRule="auto"/>
              <w:ind w:left="360"/>
              <w:contextualSpacing/>
              <w:rPr>
                <w:rFonts w:ascii="Arial" w:eastAsia="Calibri" w:hAnsi="Arial" w:cs="Arial"/>
              </w:rPr>
            </w:pPr>
            <w:r w:rsidRPr="00E35467">
              <w:rPr>
                <w:rFonts w:ascii="Arial" w:eastAsia="Calibri" w:hAnsi="Arial" w:cs="Arial"/>
              </w:rPr>
              <w:t>Area to be rechecked by designated staff member, prior to children leaving the bus. Any harmful items removed and deposited in a safe way, following procedure. Encourage the children to learn to risk assess the area and look out for harmful objects and tell staff members. Staff to remain observant throughout task for any new hazards.</w:t>
            </w:r>
          </w:p>
        </w:tc>
        <w:tc>
          <w:tcPr>
            <w:tcW w:w="1418" w:type="dxa"/>
            <w:vAlign w:val="center"/>
          </w:tcPr>
          <w:p w14:paraId="6BBEAE63"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r w:rsidR="00E35467" w:rsidRPr="00E35467" w14:paraId="79D2E67F" w14:textId="77777777" w:rsidTr="00B841C4">
        <w:trPr>
          <w:cantSplit/>
          <w:trHeight w:val="1274"/>
        </w:trPr>
        <w:tc>
          <w:tcPr>
            <w:tcW w:w="1842" w:type="dxa"/>
            <w:vAlign w:val="center"/>
          </w:tcPr>
          <w:p w14:paraId="447FFDA1"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Children exploring all areas within site</w:t>
            </w:r>
          </w:p>
        </w:tc>
        <w:tc>
          <w:tcPr>
            <w:tcW w:w="2268" w:type="dxa"/>
            <w:vAlign w:val="center"/>
          </w:tcPr>
          <w:p w14:paraId="7D31EF16"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Using local and different sites to improve learning. Children getting fresh air, improving wellbeing and mental health and learning about the outdoor areas, seasons and science of how nature grows.</w:t>
            </w:r>
          </w:p>
        </w:tc>
        <w:tc>
          <w:tcPr>
            <w:tcW w:w="2410" w:type="dxa"/>
            <w:vAlign w:val="center"/>
          </w:tcPr>
          <w:p w14:paraId="7FAE2AE1"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 xml:space="preserve">Animals </w:t>
            </w:r>
            <w:proofErr w:type="spellStart"/>
            <w:r w:rsidRPr="00E35467">
              <w:rPr>
                <w:rFonts w:ascii="Arial" w:eastAsia="Calibri" w:hAnsi="Arial" w:cs="Arial"/>
              </w:rPr>
              <w:t>i.e</w:t>
            </w:r>
            <w:proofErr w:type="spellEnd"/>
            <w:r w:rsidRPr="00E35467">
              <w:rPr>
                <w:rFonts w:ascii="Arial" w:eastAsia="Calibri" w:hAnsi="Arial" w:cs="Arial"/>
              </w:rPr>
              <w:t xml:space="preserve"> dog walkers on and off leads and natural animals within the area.</w:t>
            </w:r>
          </w:p>
          <w:p w14:paraId="57AFFEBC"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 xml:space="preserve"> Insect bites/stings</w:t>
            </w:r>
          </w:p>
          <w:p w14:paraId="15CC5C06" w14:textId="77777777" w:rsidR="00E35467" w:rsidRPr="00E35467" w:rsidRDefault="00E35467" w:rsidP="00E35467">
            <w:pPr>
              <w:spacing w:line="259" w:lineRule="auto"/>
              <w:contextualSpacing/>
              <w:rPr>
                <w:rFonts w:ascii="Arial" w:eastAsia="Calibri" w:hAnsi="Arial" w:cs="Arial"/>
              </w:rPr>
            </w:pPr>
            <w:r w:rsidRPr="00E35467">
              <w:rPr>
                <w:rFonts w:ascii="Arial" w:eastAsia="Calibri" w:hAnsi="Arial" w:cs="Arial"/>
              </w:rPr>
              <w:t>Children could get bitten, stung or scared if animals’ approach</w:t>
            </w:r>
          </w:p>
        </w:tc>
        <w:tc>
          <w:tcPr>
            <w:tcW w:w="1418" w:type="dxa"/>
            <w:vAlign w:val="center"/>
          </w:tcPr>
          <w:p w14:paraId="5BF310F8"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and adults</w:t>
            </w:r>
          </w:p>
        </w:tc>
        <w:tc>
          <w:tcPr>
            <w:tcW w:w="5244" w:type="dxa"/>
            <w:vAlign w:val="center"/>
          </w:tcPr>
          <w:p w14:paraId="16DEDC2D" w14:textId="77777777" w:rsidR="00E35467" w:rsidRPr="00E35467" w:rsidRDefault="00E35467" w:rsidP="00E35467">
            <w:pPr>
              <w:autoSpaceDE w:val="0"/>
              <w:autoSpaceDN w:val="0"/>
              <w:adjustRightInd w:val="0"/>
              <w:spacing w:line="259" w:lineRule="auto"/>
              <w:ind w:left="360"/>
              <w:contextualSpacing/>
              <w:rPr>
                <w:rFonts w:ascii="Arial" w:eastAsia="Calibri" w:hAnsi="Arial" w:cs="Arial"/>
              </w:rPr>
            </w:pPr>
            <w:r w:rsidRPr="00E35467">
              <w:rPr>
                <w:rFonts w:ascii="Arial" w:eastAsia="Calibri" w:hAnsi="Arial" w:cs="Arial"/>
              </w:rPr>
              <w:t>Try to attend at quieter times. Staff to check area prior to children getting off the bus. Staff to remain vigilant to dog walkers, pets off leads and act accordingly by bringing children to an area away until public have passed.  Discussion with children about the importance of not approaching animals/ insects, look but do not touch, and to encourage them to return to staff. Have knowledge of any children with allergies to bites/stings and have relevant medication on site. Have knowledge of children’s fears to animals.</w:t>
            </w:r>
          </w:p>
        </w:tc>
        <w:tc>
          <w:tcPr>
            <w:tcW w:w="1418" w:type="dxa"/>
            <w:vAlign w:val="center"/>
          </w:tcPr>
          <w:p w14:paraId="7EB17B44"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r w:rsidR="00E35467" w:rsidRPr="00E35467" w14:paraId="46AFE6B6" w14:textId="77777777" w:rsidTr="00B841C4">
        <w:trPr>
          <w:cantSplit/>
          <w:trHeight w:val="1277"/>
        </w:trPr>
        <w:tc>
          <w:tcPr>
            <w:tcW w:w="1842" w:type="dxa"/>
            <w:vAlign w:val="center"/>
          </w:tcPr>
          <w:p w14:paraId="2AE18DA6"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lastRenderedPageBreak/>
              <w:t>Children exploring the area with more independence.</w:t>
            </w:r>
          </w:p>
        </w:tc>
        <w:tc>
          <w:tcPr>
            <w:tcW w:w="2268" w:type="dxa"/>
            <w:vAlign w:val="center"/>
          </w:tcPr>
          <w:p w14:paraId="2A03E85B"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to learn to have some responsibility over their safety. Learning to work within limits of the grounds.</w:t>
            </w:r>
          </w:p>
        </w:tc>
        <w:tc>
          <w:tcPr>
            <w:tcW w:w="2410" w:type="dxa"/>
            <w:vAlign w:val="center"/>
          </w:tcPr>
          <w:p w14:paraId="72F5B6BC" w14:textId="77777777" w:rsidR="00E35467" w:rsidRPr="00E35467" w:rsidRDefault="00E35467" w:rsidP="00E35467">
            <w:pPr>
              <w:spacing w:line="259" w:lineRule="auto"/>
              <w:contextualSpacing/>
              <w:rPr>
                <w:rFonts w:ascii="Arial" w:eastAsia="Calibri" w:hAnsi="Arial" w:cs="Arial"/>
              </w:rPr>
            </w:pPr>
            <w:r w:rsidRPr="00E35467">
              <w:rPr>
                <w:rFonts w:ascii="Arial" w:eastAsia="Calibri" w:hAnsi="Arial" w:cs="Arial"/>
              </w:rPr>
              <w:t xml:space="preserve">May </w:t>
            </w:r>
            <w:proofErr w:type="gramStart"/>
            <w:r w:rsidRPr="00E35467">
              <w:rPr>
                <w:rFonts w:ascii="Arial" w:eastAsia="Calibri" w:hAnsi="Arial" w:cs="Arial"/>
              </w:rPr>
              <w:t>come into contact with</w:t>
            </w:r>
            <w:proofErr w:type="gramEnd"/>
            <w:r w:rsidRPr="00E35467">
              <w:rPr>
                <w:rFonts w:ascii="Arial" w:eastAsia="Calibri" w:hAnsi="Arial" w:cs="Arial"/>
              </w:rPr>
              <w:t xml:space="preserve"> strangers/ public members</w:t>
            </w:r>
          </w:p>
          <w:p w14:paraId="577035AB" w14:textId="77777777" w:rsidR="00E35467" w:rsidRPr="00E35467" w:rsidRDefault="00E35467" w:rsidP="00E35467">
            <w:pPr>
              <w:spacing w:line="259" w:lineRule="auto"/>
              <w:contextualSpacing/>
              <w:rPr>
                <w:rFonts w:ascii="Arial" w:eastAsia="Calibri" w:hAnsi="Arial" w:cs="Arial"/>
              </w:rPr>
            </w:pPr>
          </w:p>
          <w:p w14:paraId="06C7C634" w14:textId="77777777" w:rsidR="00E35467" w:rsidRPr="00E35467" w:rsidRDefault="00E35467" w:rsidP="00E35467">
            <w:pPr>
              <w:spacing w:line="259" w:lineRule="auto"/>
              <w:contextualSpacing/>
              <w:rPr>
                <w:rFonts w:ascii="Arial" w:eastAsia="Calibri" w:hAnsi="Arial" w:cs="Arial"/>
              </w:rPr>
            </w:pPr>
            <w:r w:rsidRPr="00E35467">
              <w:rPr>
                <w:rFonts w:ascii="Arial" w:eastAsia="Calibri" w:hAnsi="Arial" w:cs="Arial"/>
              </w:rPr>
              <w:t>Child could wander off/get abducted</w:t>
            </w:r>
          </w:p>
          <w:p w14:paraId="390B6DA4" w14:textId="77777777" w:rsidR="00E35467" w:rsidRPr="00E35467" w:rsidRDefault="00E35467" w:rsidP="00E35467">
            <w:pPr>
              <w:spacing w:line="259" w:lineRule="auto"/>
              <w:contextualSpacing/>
              <w:rPr>
                <w:rFonts w:ascii="Arial" w:eastAsia="Calibri" w:hAnsi="Arial" w:cs="Arial"/>
              </w:rPr>
            </w:pPr>
          </w:p>
        </w:tc>
        <w:tc>
          <w:tcPr>
            <w:tcW w:w="1418" w:type="dxa"/>
            <w:vAlign w:val="center"/>
          </w:tcPr>
          <w:p w14:paraId="067A01A0"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and adults</w:t>
            </w:r>
          </w:p>
        </w:tc>
        <w:tc>
          <w:tcPr>
            <w:tcW w:w="5244" w:type="dxa"/>
            <w:vAlign w:val="center"/>
          </w:tcPr>
          <w:p w14:paraId="119D10D3" w14:textId="77777777" w:rsidR="00E35467" w:rsidRPr="00E35467" w:rsidRDefault="00E35467" w:rsidP="00E35467">
            <w:pPr>
              <w:autoSpaceDE w:val="0"/>
              <w:autoSpaceDN w:val="0"/>
              <w:adjustRightInd w:val="0"/>
              <w:spacing w:line="259" w:lineRule="auto"/>
              <w:ind w:left="360"/>
              <w:contextualSpacing/>
              <w:rPr>
                <w:rFonts w:ascii="Arial" w:eastAsia="Calibri" w:hAnsi="Arial" w:cs="Arial"/>
              </w:rPr>
            </w:pPr>
            <w:r w:rsidRPr="00E35467">
              <w:rPr>
                <w:rFonts w:ascii="Arial" w:eastAsia="Calibri" w:hAnsi="Arial" w:cs="Arial"/>
              </w:rPr>
              <w:t xml:space="preserve">Discussion with children regarding stranger danger and the importance of staying in the group or working within their pairs. Ensure they know not to talk to strangers and to stay by staff and within the designated area. Staff to remain vigilant at all </w:t>
            </w:r>
            <w:proofErr w:type="gramStart"/>
            <w:r w:rsidRPr="00E35467">
              <w:rPr>
                <w:rFonts w:ascii="Arial" w:eastAsia="Calibri" w:hAnsi="Arial" w:cs="Arial"/>
              </w:rPr>
              <w:t>times..</w:t>
            </w:r>
            <w:proofErr w:type="gramEnd"/>
          </w:p>
        </w:tc>
        <w:tc>
          <w:tcPr>
            <w:tcW w:w="1418" w:type="dxa"/>
            <w:vAlign w:val="center"/>
          </w:tcPr>
          <w:p w14:paraId="519B1CE2"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r w:rsidR="00E35467" w:rsidRPr="00E35467" w14:paraId="58793D54" w14:textId="77777777" w:rsidTr="00B841C4">
        <w:trPr>
          <w:cantSplit/>
          <w:trHeight w:val="1277"/>
        </w:trPr>
        <w:tc>
          <w:tcPr>
            <w:tcW w:w="1842" w:type="dxa"/>
            <w:vAlign w:val="center"/>
          </w:tcPr>
          <w:p w14:paraId="6532C170"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Children exploring the grass area</w:t>
            </w:r>
          </w:p>
        </w:tc>
        <w:tc>
          <w:tcPr>
            <w:tcW w:w="2268" w:type="dxa"/>
            <w:vAlign w:val="center"/>
          </w:tcPr>
          <w:p w14:paraId="6733C00D"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Learning to walk on unstable ground and explore different textures in the outdoors. Learn about insects and where they live in the outdoors</w:t>
            </w:r>
          </w:p>
        </w:tc>
        <w:tc>
          <w:tcPr>
            <w:tcW w:w="2410" w:type="dxa"/>
            <w:vAlign w:val="center"/>
          </w:tcPr>
          <w:p w14:paraId="475B8ECF" w14:textId="77777777" w:rsidR="00E35467" w:rsidRPr="00E35467" w:rsidRDefault="00E35467" w:rsidP="00E35467">
            <w:pPr>
              <w:spacing w:line="259" w:lineRule="auto"/>
              <w:ind w:left="360"/>
              <w:contextualSpacing/>
              <w:rPr>
                <w:rFonts w:ascii="Arial" w:eastAsia="Calibri" w:hAnsi="Arial" w:cs="Arial"/>
              </w:rPr>
            </w:pPr>
            <w:r w:rsidRPr="00E35467">
              <w:rPr>
                <w:rFonts w:ascii="Arial" w:eastAsia="Calibri" w:hAnsi="Arial" w:cs="Arial"/>
              </w:rPr>
              <w:t>Slip, trip and fall from uneven ground and areas with leaves or muddy areas.</w:t>
            </w:r>
          </w:p>
        </w:tc>
        <w:tc>
          <w:tcPr>
            <w:tcW w:w="1418" w:type="dxa"/>
            <w:vAlign w:val="center"/>
          </w:tcPr>
          <w:p w14:paraId="1E827E1B"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and adults</w:t>
            </w:r>
          </w:p>
        </w:tc>
        <w:tc>
          <w:tcPr>
            <w:tcW w:w="5244" w:type="dxa"/>
            <w:vAlign w:val="center"/>
          </w:tcPr>
          <w:p w14:paraId="0F2CA2A9" w14:textId="77777777" w:rsidR="00E35467" w:rsidRPr="00E35467" w:rsidRDefault="00E35467" w:rsidP="00E35467">
            <w:pPr>
              <w:autoSpaceDE w:val="0"/>
              <w:autoSpaceDN w:val="0"/>
              <w:adjustRightInd w:val="0"/>
              <w:spacing w:line="259" w:lineRule="auto"/>
              <w:ind w:left="360"/>
              <w:contextualSpacing/>
              <w:rPr>
                <w:rFonts w:ascii="Arial" w:eastAsia="Calibri" w:hAnsi="Arial" w:cs="Arial"/>
              </w:rPr>
            </w:pPr>
            <w:r w:rsidRPr="00E35467">
              <w:rPr>
                <w:rFonts w:ascii="Arial" w:eastAsia="Calibri" w:hAnsi="Arial" w:cs="Arial"/>
              </w:rPr>
              <w:t xml:space="preserve">Encourage children to be careful. Discussion of what can happen if the ground is wet/leaves are wet and think about ways they can be careful. </w:t>
            </w:r>
            <w:proofErr w:type="spellStart"/>
            <w:r w:rsidRPr="00E35467">
              <w:rPr>
                <w:rFonts w:ascii="Arial" w:eastAsia="Calibri" w:hAnsi="Arial" w:cs="Arial"/>
              </w:rPr>
              <w:t>i.e</w:t>
            </w:r>
            <w:proofErr w:type="spellEnd"/>
            <w:r w:rsidRPr="00E35467">
              <w:rPr>
                <w:rFonts w:ascii="Arial" w:eastAsia="Calibri" w:hAnsi="Arial" w:cs="Arial"/>
              </w:rPr>
              <w:t xml:space="preserve"> no running, look where you are treading etc.</w:t>
            </w:r>
          </w:p>
        </w:tc>
        <w:tc>
          <w:tcPr>
            <w:tcW w:w="1418" w:type="dxa"/>
            <w:vAlign w:val="center"/>
          </w:tcPr>
          <w:p w14:paraId="3E68E07F"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r w:rsidR="00E35467" w:rsidRPr="00E35467" w14:paraId="31628B30" w14:textId="77777777" w:rsidTr="00B841C4">
        <w:trPr>
          <w:cantSplit/>
          <w:trHeight w:val="1277"/>
        </w:trPr>
        <w:tc>
          <w:tcPr>
            <w:tcW w:w="1842" w:type="dxa"/>
            <w:vAlign w:val="center"/>
          </w:tcPr>
          <w:p w14:paraId="3E32AD83"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Children exploring around the trees</w:t>
            </w:r>
          </w:p>
        </w:tc>
        <w:tc>
          <w:tcPr>
            <w:tcW w:w="2268" w:type="dxa"/>
            <w:vAlign w:val="center"/>
          </w:tcPr>
          <w:p w14:paraId="393746F1"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Learning about different types of trees and leaves, textures, smells and animals that live in/on them</w:t>
            </w:r>
          </w:p>
        </w:tc>
        <w:tc>
          <w:tcPr>
            <w:tcW w:w="2410" w:type="dxa"/>
            <w:vAlign w:val="center"/>
          </w:tcPr>
          <w:p w14:paraId="18A968EA" w14:textId="77777777" w:rsidR="00E35467" w:rsidRPr="00E35467" w:rsidRDefault="00E35467" w:rsidP="00E35467">
            <w:pPr>
              <w:spacing w:line="259" w:lineRule="auto"/>
              <w:ind w:left="360"/>
              <w:contextualSpacing/>
              <w:rPr>
                <w:rFonts w:ascii="Arial" w:eastAsia="Calibri" w:hAnsi="Arial" w:cs="Arial"/>
              </w:rPr>
            </w:pPr>
            <w:r w:rsidRPr="00E35467">
              <w:rPr>
                <w:rFonts w:ascii="Arial" w:eastAsia="Calibri" w:hAnsi="Arial" w:cs="Arial"/>
              </w:rPr>
              <w:t>Falling branches/ objects from trees, causing to be hit on the head.</w:t>
            </w:r>
          </w:p>
          <w:p w14:paraId="362A98EC" w14:textId="77777777" w:rsidR="00E35467" w:rsidRPr="00E35467" w:rsidRDefault="00E35467" w:rsidP="00E35467">
            <w:pPr>
              <w:spacing w:line="259" w:lineRule="auto"/>
              <w:ind w:left="360"/>
              <w:contextualSpacing/>
              <w:rPr>
                <w:rFonts w:ascii="Arial" w:eastAsia="Calibri" w:hAnsi="Arial" w:cs="Arial"/>
              </w:rPr>
            </w:pPr>
          </w:p>
        </w:tc>
        <w:tc>
          <w:tcPr>
            <w:tcW w:w="1418" w:type="dxa"/>
            <w:vAlign w:val="center"/>
          </w:tcPr>
          <w:p w14:paraId="1B396D41"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and adults</w:t>
            </w:r>
          </w:p>
        </w:tc>
        <w:tc>
          <w:tcPr>
            <w:tcW w:w="5244" w:type="dxa"/>
            <w:vAlign w:val="center"/>
          </w:tcPr>
          <w:p w14:paraId="05211016" w14:textId="77777777" w:rsidR="00E35467" w:rsidRPr="00E35467" w:rsidRDefault="00E35467" w:rsidP="00E35467">
            <w:pPr>
              <w:autoSpaceDE w:val="0"/>
              <w:autoSpaceDN w:val="0"/>
              <w:adjustRightInd w:val="0"/>
              <w:spacing w:line="259" w:lineRule="auto"/>
              <w:ind w:left="360"/>
              <w:contextualSpacing/>
              <w:rPr>
                <w:rFonts w:ascii="Arial" w:eastAsia="Calibri" w:hAnsi="Arial" w:cs="Arial"/>
              </w:rPr>
            </w:pPr>
            <w:r w:rsidRPr="00E35467">
              <w:rPr>
                <w:rFonts w:ascii="Arial" w:eastAsia="Calibri" w:hAnsi="Arial" w:cs="Arial"/>
              </w:rPr>
              <w:t xml:space="preserve">Discussion about the trees and how branches can fall, encourage children to be careful and staff to </w:t>
            </w:r>
            <w:proofErr w:type="gramStart"/>
            <w:r w:rsidRPr="00E35467">
              <w:rPr>
                <w:rFonts w:ascii="Arial" w:eastAsia="Calibri" w:hAnsi="Arial" w:cs="Arial"/>
              </w:rPr>
              <w:t>remain vigilant at all times</w:t>
            </w:r>
            <w:proofErr w:type="gramEnd"/>
            <w:r w:rsidRPr="00E35467">
              <w:rPr>
                <w:rFonts w:ascii="Arial" w:eastAsia="Calibri" w:hAnsi="Arial" w:cs="Arial"/>
              </w:rPr>
              <w:t>. Remind children not to throw stones or sticks into the trees.</w:t>
            </w:r>
          </w:p>
        </w:tc>
        <w:tc>
          <w:tcPr>
            <w:tcW w:w="1418" w:type="dxa"/>
            <w:vAlign w:val="center"/>
          </w:tcPr>
          <w:p w14:paraId="6072DBAE"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r w:rsidR="00E35467" w:rsidRPr="00E35467" w14:paraId="212ACFF1" w14:textId="77777777" w:rsidTr="00B841C4">
        <w:trPr>
          <w:cantSplit/>
          <w:trHeight w:val="1277"/>
        </w:trPr>
        <w:tc>
          <w:tcPr>
            <w:tcW w:w="1842" w:type="dxa"/>
            <w:vAlign w:val="center"/>
          </w:tcPr>
          <w:p w14:paraId="2C827646"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lastRenderedPageBreak/>
              <w:t>Exploring areas in weather</w:t>
            </w:r>
          </w:p>
        </w:tc>
        <w:tc>
          <w:tcPr>
            <w:tcW w:w="2268" w:type="dxa"/>
            <w:vAlign w:val="center"/>
          </w:tcPr>
          <w:p w14:paraId="240019FF"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Sensory exploration of different seasons, feel, touch of rain, snow and how the area adapts to these weathers, the effect they have on the trees and animals.</w:t>
            </w:r>
          </w:p>
        </w:tc>
        <w:tc>
          <w:tcPr>
            <w:tcW w:w="2410" w:type="dxa"/>
            <w:vAlign w:val="center"/>
          </w:tcPr>
          <w:p w14:paraId="32F218D0" w14:textId="77777777" w:rsidR="00E35467" w:rsidRPr="00E35467" w:rsidRDefault="00E35467" w:rsidP="00E35467">
            <w:pPr>
              <w:spacing w:line="259" w:lineRule="auto"/>
              <w:ind w:left="360"/>
              <w:contextualSpacing/>
              <w:rPr>
                <w:rFonts w:ascii="Arial" w:eastAsia="Calibri" w:hAnsi="Arial" w:cs="Arial"/>
              </w:rPr>
            </w:pPr>
            <w:r w:rsidRPr="00E35467">
              <w:rPr>
                <w:rFonts w:ascii="Arial" w:eastAsia="Calibri" w:hAnsi="Arial" w:cs="Arial"/>
              </w:rPr>
              <w:t>Cold, wet and windy causing children to become too cold and risk of falling or flying objects.</w:t>
            </w:r>
          </w:p>
        </w:tc>
        <w:tc>
          <w:tcPr>
            <w:tcW w:w="1418" w:type="dxa"/>
            <w:vAlign w:val="center"/>
          </w:tcPr>
          <w:p w14:paraId="0CAEC0DA" w14:textId="77777777" w:rsidR="00E35467" w:rsidRPr="00E35467" w:rsidRDefault="00E35467" w:rsidP="00E35467">
            <w:pPr>
              <w:autoSpaceDE w:val="0"/>
              <w:autoSpaceDN w:val="0"/>
              <w:adjustRightInd w:val="0"/>
              <w:spacing w:line="259" w:lineRule="auto"/>
              <w:rPr>
                <w:rFonts w:ascii="Arial" w:eastAsia="Calibri" w:hAnsi="Arial" w:cs="Arial"/>
              </w:rPr>
            </w:pPr>
            <w:r w:rsidRPr="00E35467">
              <w:rPr>
                <w:rFonts w:ascii="Arial" w:eastAsia="Calibri" w:hAnsi="Arial" w:cs="Arial"/>
              </w:rPr>
              <w:t>children and adults</w:t>
            </w:r>
          </w:p>
        </w:tc>
        <w:tc>
          <w:tcPr>
            <w:tcW w:w="5244" w:type="dxa"/>
            <w:vAlign w:val="center"/>
          </w:tcPr>
          <w:p w14:paraId="27292425" w14:textId="77777777" w:rsidR="00E35467" w:rsidRPr="00E35467" w:rsidRDefault="00E35467" w:rsidP="00E35467">
            <w:pPr>
              <w:autoSpaceDE w:val="0"/>
              <w:autoSpaceDN w:val="0"/>
              <w:adjustRightInd w:val="0"/>
              <w:spacing w:line="259" w:lineRule="auto"/>
              <w:ind w:left="360"/>
              <w:contextualSpacing/>
              <w:rPr>
                <w:rFonts w:ascii="Arial" w:eastAsia="Calibri" w:hAnsi="Arial" w:cs="Arial"/>
              </w:rPr>
            </w:pPr>
            <w:r w:rsidRPr="00E35467">
              <w:rPr>
                <w:rFonts w:ascii="Arial" w:eastAsia="Calibri" w:hAnsi="Arial" w:cs="Arial"/>
              </w:rPr>
              <w:t>Staff to be aware of current forecasts and make judgements on this. In safe weather children and staff to dress appropriately in warm clothes and weather gear. In extreme weather and high winds visit too be rearranged.</w:t>
            </w:r>
          </w:p>
        </w:tc>
        <w:tc>
          <w:tcPr>
            <w:tcW w:w="1418" w:type="dxa"/>
            <w:vAlign w:val="center"/>
          </w:tcPr>
          <w:p w14:paraId="705C54B6" w14:textId="77777777" w:rsidR="00E35467" w:rsidRPr="00E35467" w:rsidRDefault="00E35467" w:rsidP="00E35467">
            <w:pPr>
              <w:spacing w:line="259" w:lineRule="auto"/>
              <w:rPr>
                <w:rFonts w:ascii="Arial" w:eastAsia="Calibri" w:hAnsi="Arial" w:cs="Arial"/>
              </w:rPr>
            </w:pPr>
            <w:r w:rsidRPr="00E35467">
              <w:rPr>
                <w:rFonts w:ascii="Arial" w:eastAsia="Calibri" w:hAnsi="Arial" w:cs="Arial"/>
              </w:rPr>
              <w:t>L</w:t>
            </w:r>
          </w:p>
        </w:tc>
      </w:tr>
    </w:tbl>
    <w:p w14:paraId="027813EA" w14:textId="77777777" w:rsidR="00E35467" w:rsidRPr="00E35467" w:rsidRDefault="00E35467" w:rsidP="00E35467">
      <w:pPr>
        <w:widowControl w:val="0"/>
        <w:autoSpaceDE w:val="0"/>
        <w:autoSpaceDN w:val="0"/>
        <w:adjustRightInd w:val="0"/>
        <w:spacing w:after="0" w:line="240" w:lineRule="auto"/>
        <w:rPr>
          <w:rFonts w:ascii="Arial" w:eastAsia="MS Mincho" w:hAnsi="Arial" w:cs="Arial"/>
          <w:kern w:val="0"/>
          <w:lang w:val="en-US"/>
          <w14:ligatures w14:val="none"/>
        </w:rPr>
      </w:pPr>
    </w:p>
    <w:p w14:paraId="53A0B6CC" w14:textId="77777777" w:rsidR="00E35467" w:rsidRPr="00E35467" w:rsidRDefault="00E35467" w:rsidP="00E35467">
      <w:pPr>
        <w:spacing w:line="259" w:lineRule="auto"/>
        <w:rPr>
          <w:rFonts w:ascii="Arial" w:eastAsia="Calibri" w:hAnsi="Arial" w:cs="Arial"/>
          <w:kern w:val="0"/>
          <w14:ligatures w14:val="none"/>
        </w:rPr>
      </w:pPr>
    </w:p>
    <w:p w14:paraId="760AD9F4" w14:textId="77777777" w:rsidR="00C90D5E" w:rsidRDefault="00C90D5E" w:rsidP="003D6A82"/>
    <w:p w14:paraId="6D2B7987" w14:textId="77777777" w:rsidR="00C90D5E" w:rsidRDefault="00C90D5E" w:rsidP="003D6A82"/>
    <w:p w14:paraId="77BB7CBC" w14:textId="77777777" w:rsidR="00C90D5E" w:rsidRDefault="00C90D5E" w:rsidP="003D6A82"/>
    <w:p w14:paraId="07E166DE" w14:textId="77777777" w:rsidR="00C90D5E" w:rsidRDefault="00C90D5E" w:rsidP="003D6A82"/>
    <w:p w14:paraId="7F01551F" w14:textId="77777777" w:rsidR="00C90D5E" w:rsidRDefault="00C90D5E" w:rsidP="003D6A82"/>
    <w:p w14:paraId="2EB84AA2" w14:textId="77777777" w:rsidR="00C90D5E" w:rsidRPr="00F1435E" w:rsidRDefault="00C90D5E" w:rsidP="003D6A82">
      <w:pPr>
        <w:rPr>
          <w:rFonts w:ascii="Arial" w:hAnsi="Arial" w:cs="Arial"/>
        </w:rPr>
      </w:pPr>
    </w:p>
    <w:p w14:paraId="541CED5B" w14:textId="168824FD" w:rsidR="00372C87" w:rsidRPr="00F1435E" w:rsidRDefault="00372C87" w:rsidP="003D6A82">
      <w:pPr>
        <w:rPr>
          <w:rFonts w:ascii="Arial" w:hAnsi="Arial" w:cs="Arial"/>
        </w:rPr>
      </w:pPr>
    </w:p>
    <w:p w14:paraId="1BC88003" w14:textId="77777777" w:rsidR="00372C87" w:rsidRPr="00F1435E" w:rsidRDefault="00372C87" w:rsidP="003D6A82">
      <w:pPr>
        <w:rPr>
          <w:rFonts w:ascii="Arial" w:hAnsi="Arial" w:cs="Arial"/>
        </w:rPr>
      </w:pPr>
    </w:p>
    <w:p w14:paraId="473C2C6A" w14:textId="77777777" w:rsidR="00E35467" w:rsidRDefault="00E35467" w:rsidP="00372C87">
      <w:pPr>
        <w:rPr>
          <w:rFonts w:ascii="Arial" w:hAnsi="Arial" w:cs="Arial"/>
          <w:b/>
          <w:bCs/>
          <w:u w:val="single"/>
        </w:rPr>
      </w:pPr>
    </w:p>
    <w:p w14:paraId="0DE58928" w14:textId="14EC45BD" w:rsidR="00372C87" w:rsidRPr="00F1435E" w:rsidRDefault="001351D2" w:rsidP="00372C87">
      <w:pPr>
        <w:rPr>
          <w:rFonts w:ascii="Arial" w:hAnsi="Arial" w:cs="Arial"/>
          <w:b/>
          <w:bCs/>
          <w:u w:val="single"/>
        </w:rPr>
      </w:pPr>
      <w:r w:rsidRPr="00F1435E">
        <w:rPr>
          <w:rFonts w:ascii="Arial" w:hAnsi="Arial" w:cs="Arial"/>
          <w:b/>
          <w:bCs/>
          <w:u w:val="single"/>
        </w:rPr>
        <w:lastRenderedPageBreak/>
        <w:t xml:space="preserve">Part </w:t>
      </w:r>
      <w:r w:rsidR="00372C87" w:rsidRPr="00F1435E">
        <w:rPr>
          <w:rFonts w:ascii="Arial" w:hAnsi="Arial" w:cs="Arial"/>
          <w:b/>
          <w:bCs/>
          <w:u w:val="single"/>
        </w:rPr>
        <w:t xml:space="preserve">4 </w:t>
      </w:r>
    </w:p>
    <w:p w14:paraId="39CB8B03" w14:textId="77777777" w:rsidR="00372C87" w:rsidRPr="00F1435E" w:rsidRDefault="00372C87" w:rsidP="00372C87">
      <w:pPr>
        <w:rPr>
          <w:rFonts w:ascii="Arial" w:hAnsi="Arial" w:cs="Arial"/>
        </w:rPr>
      </w:pPr>
      <w:r w:rsidRPr="00F1435E">
        <w:rPr>
          <w:rFonts w:ascii="Arial" w:hAnsi="Arial" w:cs="Arial"/>
        </w:rPr>
        <w:t xml:space="preserve">Adults play a crucial role in facilitating the mathematical and scientific development of children in outdoor environments. Involvement in outdoor activities enhances children's comprehension of ecological systems, covering aspects like plant growth, animal habitats, and the fundamentals of preserving the environment. Children also enhance their imaginative capabilities by utilizing various objects as tools for play. A stick could be perceived as a sword or as a tool for digging. Flannigan, C., &amp; Dietze, B. (2018) highlights the way children perceive a </w:t>
      </w:r>
      <w:proofErr w:type="gramStart"/>
      <w:r w:rsidRPr="00F1435E">
        <w:rPr>
          <w:rFonts w:ascii="Arial" w:hAnsi="Arial" w:cs="Arial"/>
        </w:rPr>
        <w:t>loose part influences</w:t>
      </w:r>
      <w:proofErr w:type="gramEnd"/>
      <w:r w:rsidRPr="00F1435E">
        <w:rPr>
          <w:rFonts w:ascii="Arial" w:hAnsi="Arial" w:cs="Arial"/>
        </w:rPr>
        <w:t xml:space="preserve"> if and how they use it in their play. Since loose parts do not have a predetermined use or outcome, with experience, children can adapt them to be used in multiple ways.  For instance, they may employ sticks as wands or use spoons and leaves to simulate plates or food items. </w:t>
      </w:r>
    </w:p>
    <w:p w14:paraId="50A0D6DE" w14:textId="77777777" w:rsidR="00372C87" w:rsidRPr="00F1435E" w:rsidRDefault="00372C87" w:rsidP="00372C87">
      <w:pPr>
        <w:rPr>
          <w:rFonts w:ascii="Arial" w:hAnsi="Arial" w:cs="Arial"/>
        </w:rPr>
      </w:pPr>
      <w:r w:rsidRPr="00F1435E">
        <w:rPr>
          <w:rFonts w:ascii="Arial" w:hAnsi="Arial" w:cs="Arial"/>
        </w:rPr>
        <w:t>The loose parts theory, children gain from the opportunity to play and explore outdoors, fostering their curiosity, creativity, and investigative abilities. Through play, this strategy encourages authentic learning, empowering children to connect with their environment meaningfully. The International Journal of Early Childhood Environmental Education (</w:t>
      </w:r>
      <w:proofErr w:type="gramStart"/>
      <w:r w:rsidRPr="00F1435E">
        <w:rPr>
          <w:rFonts w:ascii="Arial" w:hAnsi="Arial" w:cs="Arial"/>
        </w:rPr>
        <w:t>2023)a</w:t>
      </w:r>
      <w:proofErr w:type="gramEnd"/>
      <w:r w:rsidRPr="00F1435E">
        <w:rPr>
          <w:rFonts w:ascii="Arial" w:hAnsi="Arial" w:cs="Arial"/>
        </w:rPr>
        <w:t xml:space="preserve"> states that according to Nicholson (1971), the theory of loose parts is an opportunity for children to express creativity through use of materials that can be manipulated, transformed, and created through self-guided play. However  Houser, Roach, Stone, Turner, and Kirk (2016) argue that loose parts is an ambiguous term….they did share Nicholson’s definition of loose parts as “materials that are variable, meaning they can be used in more than one way so that children can then experiment and invent through play” According to Piaget's cognitive theory, loose parts play is encouraged as it enhances children's learning by allowing them to engage in playful exploration. By exploring different types of materials, people have the chance to develop an interest in dimensions, shapes, and the use of objects for solving problems. Sticks and Stones Learning (2022) highlights that Piaget's theory of cognitive development emphasized the importance of sensorimotor experiences. Loose parts play allows children to engage their senses and construct knowledge through hands-on exploration.</w:t>
      </w:r>
    </w:p>
    <w:p w14:paraId="455FE840" w14:textId="77777777" w:rsidR="00372C87" w:rsidRPr="00F1435E" w:rsidRDefault="00372C87" w:rsidP="00372C87">
      <w:pPr>
        <w:rPr>
          <w:rFonts w:ascii="Arial" w:hAnsi="Arial" w:cs="Arial"/>
        </w:rPr>
      </w:pPr>
      <w:r w:rsidRPr="00F1435E">
        <w:rPr>
          <w:rFonts w:ascii="Arial" w:hAnsi="Arial" w:cs="Arial"/>
        </w:rPr>
        <w:t xml:space="preserve">Through effective strategic planning, staff </w:t>
      </w:r>
      <w:proofErr w:type="gramStart"/>
      <w:r w:rsidRPr="00F1435E">
        <w:rPr>
          <w:rFonts w:ascii="Arial" w:hAnsi="Arial" w:cs="Arial"/>
        </w:rPr>
        <w:t>have the ability to</w:t>
      </w:r>
      <w:proofErr w:type="gramEnd"/>
      <w:r w:rsidRPr="00F1435E">
        <w:rPr>
          <w:rFonts w:ascii="Arial" w:hAnsi="Arial" w:cs="Arial"/>
        </w:rPr>
        <w:t xml:space="preserve"> support and promote these forms of play and learning. Froebel was a big advocator of outdoor learning, Froebel Trust (2023) highlights that in the outdoors, children can move more freely, play on a larger scale and experience at first hand the world around them, enhancing so many elements of development from problem solving, to gross and fine motor skills, and social and emotional development. Some theorists believe that the environment outside functions as a form of education in and of itself. In the Reggio Emilia philosophy, practitioners are encouraged to use the surroundings as an essential part of education, which contributes to a more enriching experience for learners. Reggio Emilia Early </w:t>
      </w:r>
      <w:r w:rsidRPr="00F1435E">
        <w:rPr>
          <w:rFonts w:ascii="Arial" w:hAnsi="Arial" w:cs="Arial"/>
        </w:rPr>
        <w:lastRenderedPageBreak/>
        <w:t xml:space="preserve">Learning Centre (2025) identifies that the environment is the third teacher…… it’s the environment and both who and what the child is surrounded by that influence their development. Reggio Emilia’s principles are that the children </w:t>
      </w:r>
      <w:proofErr w:type="gramStart"/>
      <w:r w:rsidRPr="00F1435E">
        <w:rPr>
          <w:rFonts w:ascii="Arial" w:hAnsi="Arial" w:cs="Arial"/>
        </w:rPr>
        <w:t>are in charge of</w:t>
      </w:r>
      <w:proofErr w:type="gramEnd"/>
      <w:r w:rsidRPr="00F1435E">
        <w:rPr>
          <w:rFonts w:ascii="Arial" w:hAnsi="Arial" w:cs="Arial"/>
        </w:rPr>
        <w:t xml:space="preserve"> their own learning and that adults and communities are to support their interests with learning.</w:t>
      </w:r>
    </w:p>
    <w:p w14:paraId="0B5DC4C8" w14:textId="5C650476" w:rsidR="00372C87" w:rsidRPr="00F1435E" w:rsidRDefault="00372C87" w:rsidP="00372C87">
      <w:pPr>
        <w:rPr>
          <w:rFonts w:ascii="Arial" w:hAnsi="Arial" w:cs="Arial"/>
        </w:rPr>
      </w:pPr>
      <w:r w:rsidRPr="00F1435E">
        <w:rPr>
          <w:rFonts w:ascii="Arial" w:hAnsi="Arial" w:cs="Arial"/>
        </w:rPr>
        <w:t>Practitioners can facilitate children's learning in outdoor environments by designing spaces that promote mathematical and scientific activities through play.</w:t>
      </w:r>
      <w:r w:rsidR="00121FBA" w:rsidRPr="00F1435E">
        <w:rPr>
          <w:rFonts w:ascii="Arial" w:hAnsi="Arial" w:cs="Arial"/>
        </w:rPr>
        <w:t xml:space="preserve"> Research Gate (2024) highlights that</w:t>
      </w:r>
      <w:r w:rsidRPr="00F1435E">
        <w:rPr>
          <w:rFonts w:ascii="Arial" w:hAnsi="Arial" w:cs="Arial"/>
        </w:rPr>
        <w:t xml:space="preserve"> </w:t>
      </w:r>
      <w:r w:rsidR="00121FBA" w:rsidRPr="00F1435E">
        <w:rPr>
          <w:rFonts w:ascii="Arial" w:hAnsi="Arial" w:cs="Arial"/>
        </w:rPr>
        <w:t>r</w:t>
      </w:r>
      <w:r w:rsidR="00EC032A" w:rsidRPr="00F1435E">
        <w:rPr>
          <w:rFonts w:ascii="Arial" w:hAnsi="Arial" w:cs="Arial"/>
        </w:rPr>
        <w:t>esearch</w:t>
      </w:r>
      <w:r w:rsidRPr="00F1435E">
        <w:rPr>
          <w:rFonts w:ascii="Arial" w:hAnsi="Arial" w:cs="Arial"/>
        </w:rPr>
        <w:t xml:space="preserve"> shows that outdoor learning environments stimulate curiosity, creativity, and collaboration among students, thereby increasing engagement and understanding of mathematical concepts</w:t>
      </w:r>
      <w:r w:rsidR="00A058B6" w:rsidRPr="00F1435E">
        <w:rPr>
          <w:rFonts w:ascii="Arial" w:hAnsi="Arial" w:cs="Arial"/>
        </w:rPr>
        <w:t>.</w:t>
      </w:r>
      <w:r w:rsidRPr="00F1435E">
        <w:rPr>
          <w:rFonts w:ascii="Arial" w:hAnsi="Arial" w:cs="Arial"/>
        </w:rPr>
        <w:t xml:space="preserve">  One possibility is to create a designated zone where children are encouraged to locate leaves that match outlines exhibited on a wall or on the floor. In a different area, there could be baskets and adhesive tape available for children to craft bracelets from natural materials. Richardson, G.R. (2014) highlights that the outdoors offers children direct, extended and deeply engaging experiences with plants, mini-beasts, other animals such as birds, soil, sand and many other natural materials. Children can gain real understanding of concepts such as volume and weight when transporting a barrow-full of sand. Within this framework, adults could enhance the activity by guiding children to pursue specific orders associated with colours, flowers, and similar themes.</w:t>
      </w:r>
      <w:r w:rsidR="007674EB" w:rsidRPr="00F1435E">
        <w:rPr>
          <w:rFonts w:ascii="Arial" w:hAnsi="Arial" w:cs="Arial"/>
        </w:rPr>
        <w:t xml:space="preserve"> </w:t>
      </w:r>
      <w:r w:rsidR="00CE7897" w:rsidRPr="00F1435E">
        <w:rPr>
          <w:rFonts w:ascii="Arial" w:hAnsi="Arial" w:cs="Arial"/>
        </w:rPr>
        <w:t xml:space="preserve">The YMCA (2024) </w:t>
      </w:r>
      <w:r w:rsidR="00FD21B1" w:rsidRPr="00F1435E">
        <w:rPr>
          <w:rFonts w:ascii="Arial" w:hAnsi="Arial" w:cs="Arial"/>
        </w:rPr>
        <w:t>in in agreement that s</w:t>
      </w:r>
      <w:r w:rsidR="007674EB" w:rsidRPr="00F1435E">
        <w:rPr>
          <w:rFonts w:ascii="Arial" w:hAnsi="Arial" w:cs="Arial"/>
        </w:rPr>
        <w:t>ince the outdoors contains natural elements like green spaces, it offers endless, play-based resources that support a child's learning and development.</w:t>
      </w:r>
      <w:r w:rsidRPr="00F1435E">
        <w:rPr>
          <w:rFonts w:ascii="Arial" w:hAnsi="Arial" w:cs="Arial"/>
        </w:rPr>
        <w:t xml:space="preserve"> It is important to set up designated spaces for children to explore potion-making with the organic resources present in their environment. Nature trails can be used as a tool for young children to learn about inquiry-based science and math in an open and natural environment Lee, C. K. and Ensel Bailie, P. (2019</w:t>
      </w:r>
      <w:r w:rsidR="000E7CD0" w:rsidRPr="00F1435E">
        <w:rPr>
          <w:rFonts w:ascii="Arial" w:hAnsi="Arial" w:cs="Arial"/>
        </w:rPr>
        <w:t>). Also</w:t>
      </w:r>
      <w:r w:rsidRPr="00F1435E">
        <w:rPr>
          <w:rFonts w:ascii="Arial" w:hAnsi="Arial" w:cs="Arial"/>
        </w:rPr>
        <w:t xml:space="preserve">, it would be beneficial to create specialized spaces for planting and nurturing seeds so that children can observe and note the development process as it </w:t>
      </w:r>
      <w:r w:rsidR="00B01B07" w:rsidRPr="00F1435E">
        <w:rPr>
          <w:rFonts w:ascii="Arial" w:hAnsi="Arial" w:cs="Arial"/>
        </w:rPr>
        <w:t>progresses.</w:t>
      </w:r>
      <w:r w:rsidRPr="00F1435E">
        <w:rPr>
          <w:rFonts w:ascii="Arial" w:hAnsi="Arial" w:cs="Arial"/>
        </w:rPr>
        <w:t xml:space="preserve"> Welsh Government (</w:t>
      </w:r>
      <w:proofErr w:type="gramStart"/>
      <w:r w:rsidRPr="00F1435E">
        <w:rPr>
          <w:rFonts w:ascii="Arial" w:hAnsi="Arial" w:cs="Arial"/>
        </w:rPr>
        <w:t>2020)c</w:t>
      </w:r>
      <w:proofErr w:type="gramEnd"/>
      <w:r w:rsidRPr="00F1435E">
        <w:rPr>
          <w:rFonts w:ascii="Arial" w:hAnsi="Arial" w:cs="Arial"/>
        </w:rPr>
        <w:t xml:space="preserve"> the science and technology section of the curriculum states that children can explore relationships between living things, their habitats and their life cycles.  This brings in learning about life cycles of plants, measuring how they grow and so on. Areas where rainwater can be collected, and the children can monitor this over </w:t>
      </w:r>
      <w:proofErr w:type="gramStart"/>
      <w:r w:rsidR="000E7CD0" w:rsidRPr="00F1435E">
        <w:rPr>
          <w:rFonts w:ascii="Arial" w:hAnsi="Arial" w:cs="Arial"/>
        </w:rPr>
        <w:t>a period</w:t>
      </w:r>
      <w:r w:rsidR="000E7CD0">
        <w:rPr>
          <w:rFonts w:ascii="Arial" w:hAnsi="Arial" w:cs="Arial"/>
        </w:rPr>
        <w:t xml:space="preserve"> </w:t>
      </w:r>
      <w:r w:rsidR="00B01B07">
        <w:rPr>
          <w:rFonts w:ascii="Arial" w:hAnsi="Arial" w:cs="Arial"/>
        </w:rPr>
        <w:t>of time</w:t>
      </w:r>
      <w:proofErr w:type="gramEnd"/>
      <w:r w:rsidRPr="00F1435E">
        <w:rPr>
          <w:rFonts w:ascii="Arial" w:hAnsi="Arial" w:cs="Arial"/>
        </w:rPr>
        <w:t xml:space="preserve">. Welsh Government (2020) the curriculum for Wales highlights that children can investigate, collect and record data found in my environment. Practitioners can assist children in the process of recording information. Setting up designated zones with available resources enables children to take initiative in their educational journey. By using this strategy, we not only nurture self-direction but also enhance the way children connect with the curriculum in a more intuitive manner. </w:t>
      </w:r>
      <w:r w:rsidR="000E7CD0" w:rsidRPr="00F1435E">
        <w:rPr>
          <w:rFonts w:ascii="Arial" w:hAnsi="Arial" w:cs="Arial"/>
        </w:rPr>
        <w:t>However,</w:t>
      </w:r>
      <w:r w:rsidRPr="00F1435E">
        <w:rPr>
          <w:rFonts w:ascii="Arial" w:hAnsi="Arial" w:cs="Arial"/>
        </w:rPr>
        <w:t xml:space="preserve"> Grigg, R. and Lewis, H. (2016) state that there is no evidence that planning lessons in or outside of the classroom improves learning or is a productive use of time. </w:t>
      </w:r>
    </w:p>
    <w:p w14:paraId="662C98BE" w14:textId="349EDE45" w:rsidR="00372C87" w:rsidRPr="00F1435E" w:rsidRDefault="00372C87" w:rsidP="00372C87">
      <w:pPr>
        <w:rPr>
          <w:rFonts w:ascii="Arial" w:hAnsi="Arial" w:cs="Arial"/>
        </w:rPr>
      </w:pPr>
      <w:r w:rsidRPr="00F1435E">
        <w:rPr>
          <w:rFonts w:ascii="Arial" w:hAnsi="Arial" w:cs="Arial"/>
        </w:rPr>
        <w:lastRenderedPageBreak/>
        <w:t xml:space="preserve">Open-ended questioning by adult practitioners can help foster cognitive development in children, promoting their ability to think critically and solve problems. </w:t>
      </w:r>
      <w:proofErr w:type="spellStart"/>
      <w:r w:rsidRPr="00F1435E">
        <w:rPr>
          <w:rFonts w:ascii="Arial" w:hAnsi="Arial" w:cs="Arial"/>
        </w:rPr>
        <w:t>Educaring</w:t>
      </w:r>
      <w:proofErr w:type="spellEnd"/>
      <w:r w:rsidRPr="00F1435E">
        <w:rPr>
          <w:rFonts w:ascii="Arial" w:hAnsi="Arial" w:cs="Arial"/>
        </w:rPr>
        <w:t xml:space="preserve"> (2023) highlights that Vygotsky saw learning as an apprenticeship where children learn alongside and directly from more experienced peers and trusted adults. This technique creates an environment that empowers children to search for answers and explore solutions autonomously. In addition, it supports children in sharing their thoughts and helps them illustrate their comprehension of the material. Research Gate (2013) identifies that open-ended prompts are an important part of the classroom setting because they offer children the chance to talk and to share their ideas</w:t>
      </w:r>
      <w:r w:rsidR="00EB7510" w:rsidRPr="00F1435E">
        <w:rPr>
          <w:rFonts w:ascii="Arial" w:hAnsi="Arial" w:cs="Arial"/>
        </w:rPr>
        <w:t>.</w:t>
      </w:r>
    </w:p>
    <w:p w14:paraId="1D39782B" w14:textId="4506EAA3" w:rsidR="00EB7510" w:rsidRDefault="00EB7510" w:rsidP="00372C87">
      <w:pPr>
        <w:rPr>
          <w:rFonts w:ascii="Arial" w:hAnsi="Arial" w:cs="Arial"/>
        </w:rPr>
      </w:pPr>
      <w:r w:rsidRPr="00F1435E">
        <w:rPr>
          <w:rFonts w:ascii="Arial" w:hAnsi="Arial" w:cs="Arial"/>
        </w:rPr>
        <w:t xml:space="preserve">Professionals play a crucial role in fostering children's growth by encouraging them to participate in self-guided exploration in outdoor settings. Practitioners must ensure the availability of appropriate resources pertaining to mathematics, science, and technology to effectively support the management and conservation of natural resources within the environment. As </w:t>
      </w:r>
      <w:r w:rsidR="00EF7722" w:rsidRPr="00F1435E">
        <w:rPr>
          <w:rFonts w:ascii="Arial" w:hAnsi="Arial" w:cs="Arial"/>
        </w:rPr>
        <w:t>noted,</w:t>
      </w:r>
      <w:r w:rsidRPr="00F1435E">
        <w:rPr>
          <w:rFonts w:ascii="Arial" w:hAnsi="Arial" w:cs="Arial"/>
        </w:rPr>
        <w:t xml:space="preserve"> before, any space can be identified as a learning environment, but it is important for adults to provide children with opportunities to investigate and develop their skills and knowledge according to their individual styles.</w:t>
      </w:r>
    </w:p>
    <w:p w14:paraId="0FA2E51E" w14:textId="77777777" w:rsidR="00BF02F8" w:rsidRDefault="00BF02F8" w:rsidP="00372C87">
      <w:pPr>
        <w:rPr>
          <w:rFonts w:ascii="Arial" w:hAnsi="Arial" w:cs="Arial"/>
        </w:rPr>
      </w:pPr>
    </w:p>
    <w:p w14:paraId="65492847" w14:textId="77777777" w:rsidR="00B7122E" w:rsidRPr="00B7122E" w:rsidRDefault="00B7122E" w:rsidP="00B7122E">
      <w:pPr>
        <w:rPr>
          <w:rFonts w:ascii="Arial" w:hAnsi="Arial" w:cs="Arial"/>
        </w:rPr>
      </w:pPr>
      <w:r w:rsidRPr="00B7122E">
        <w:rPr>
          <w:rFonts w:ascii="Arial" w:hAnsi="Arial" w:cs="Arial"/>
        </w:rPr>
        <w:t>Reference list 5005/C</w:t>
      </w:r>
    </w:p>
    <w:p w14:paraId="429B0FD3" w14:textId="77777777" w:rsidR="00B7122E" w:rsidRPr="00B7122E" w:rsidRDefault="00B7122E" w:rsidP="00B7122E">
      <w:pPr>
        <w:rPr>
          <w:rFonts w:ascii="Arial" w:hAnsi="Arial" w:cs="Arial"/>
        </w:rPr>
      </w:pPr>
    </w:p>
    <w:p w14:paraId="51BAEEF0" w14:textId="77777777" w:rsidR="00B7122E" w:rsidRPr="00B7122E" w:rsidRDefault="00B7122E" w:rsidP="00B7122E">
      <w:pPr>
        <w:rPr>
          <w:rFonts w:ascii="Arial" w:hAnsi="Arial" w:cs="Arial"/>
        </w:rPr>
      </w:pPr>
      <w:r w:rsidRPr="00B7122E">
        <w:rPr>
          <w:rFonts w:ascii="Arial" w:hAnsi="Arial" w:cs="Arial"/>
        </w:rPr>
        <w:t xml:space="preserve">Berkshire, Buckinghamshire and Oxfordshire Wildlife Trust (no date) How to Make a Bark Rubbing. Available </w:t>
      </w:r>
      <w:proofErr w:type="gramStart"/>
      <w:r w:rsidRPr="00B7122E">
        <w:rPr>
          <w:rFonts w:ascii="Arial" w:hAnsi="Arial" w:cs="Arial"/>
        </w:rPr>
        <w:t>at :</w:t>
      </w:r>
      <w:proofErr w:type="gramEnd"/>
      <w:r w:rsidRPr="00B7122E">
        <w:rPr>
          <w:rFonts w:ascii="Arial" w:hAnsi="Arial" w:cs="Arial"/>
        </w:rPr>
        <w:t xml:space="preserve"> https://www.bbowt.org.uk/blog/andree-payne/family-activity-how-make-bark-rubbing (Accessed 20th September 2024)</w:t>
      </w:r>
    </w:p>
    <w:p w14:paraId="0B6D4C80" w14:textId="77777777" w:rsidR="00B7122E" w:rsidRPr="00B7122E" w:rsidRDefault="00B7122E" w:rsidP="00B7122E">
      <w:pPr>
        <w:rPr>
          <w:rFonts w:ascii="Arial" w:hAnsi="Arial" w:cs="Arial"/>
        </w:rPr>
      </w:pPr>
      <w:proofErr w:type="spellStart"/>
      <w:r w:rsidRPr="00B7122E">
        <w:rPr>
          <w:rFonts w:ascii="Arial" w:hAnsi="Arial" w:cs="Arial"/>
        </w:rPr>
        <w:t>Educaring</w:t>
      </w:r>
      <w:proofErr w:type="spellEnd"/>
      <w:r w:rsidRPr="00B7122E">
        <w:rPr>
          <w:rFonts w:ascii="Arial" w:hAnsi="Arial" w:cs="Arial"/>
        </w:rPr>
        <w:t xml:space="preserve"> (2023) Lev Vygotsky: How Relationships Shape Learning. Available at: https://rie.org/lev-vygotsky-how-relationships-shape-our-lear/?gad_source=1&amp;gclid=Cj0KCQiAoJC-BhCSARIsAPhdfSivRpZC-BefZkIu4rjj_Lca_XkGyuv2E6dlA--uMNJwRhA06JWqLywaAk_6EALw_wcB (Accessed 25th February 2025) </w:t>
      </w:r>
    </w:p>
    <w:p w14:paraId="7B1C7FC5" w14:textId="77777777" w:rsidR="00B7122E" w:rsidRPr="00B7122E" w:rsidRDefault="00B7122E" w:rsidP="00B7122E">
      <w:pPr>
        <w:rPr>
          <w:rFonts w:ascii="Arial" w:hAnsi="Arial" w:cs="Arial"/>
        </w:rPr>
      </w:pPr>
      <w:r w:rsidRPr="00B7122E">
        <w:rPr>
          <w:rFonts w:ascii="Arial" w:hAnsi="Arial" w:cs="Arial"/>
        </w:rPr>
        <w:t>Edutopia (2025) Using Nature to Introduce Math in Preschool. Available at: https://www.edutopia.org/article/nature-math-preschool/ (Accessed 24th February 2025)</w:t>
      </w:r>
    </w:p>
    <w:p w14:paraId="0F5EAE64" w14:textId="77777777" w:rsidR="00B7122E" w:rsidRPr="00B7122E" w:rsidRDefault="00B7122E" w:rsidP="00B7122E">
      <w:pPr>
        <w:rPr>
          <w:rFonts w:ascii="Arial" w:hAnsi="Arial" w:cs="Arial"/>
        </w:rPr>
      </w:pPr>
      <w:r w:rsidRPr="00B7122E">
        <w:rPr>
          <w:rFonts w:ascii="Arial" w:hAnsi="Arial" w:cs="Arial"/>
        </w:rPr>
        <w:t>Flannigan, C., &amp; Dietze, B. (2018). Children, Outdoor Play, and Loose Parts. Journal of Childhood Studies, 42(4), 53-60. https://doi.org/10.18357/jcs.v42i4.18103</w:t>
      </w:r>
    </w:p>
    <w:p w14:paraId="3E54F5B0" w14:textId="77777777" w:rsidR="00B7122E" w:rsidRPr="00B7122E" w:rsidRDefault="00B7122E" w:rsidP="00B7122E">
      <w:pPr>
        <w:rPr>
          <w:rFonts w:ascii="Arial" w:hAnsi="Arial" w:cs="Arial"/>
        </w:rPr>
      </w:pPr>
      <w:r w:rsidRPr="00B7122E">
        <w:rPr>
          <w:rFonts w:ascii="Arial" w:hAnsi="Arial" w:cs="Arial"/>
        </w:rPr>
        <w:lastRenderedPageBreak/>
        <w:t xml:space="preserve">Froebel Trust (2023) Schemas, outdoor play and </w:t>
      </w:r>
      <w:proofErr w:type="gramStart"/>
      <w:r w:rsidRPr="00B7122E">
        <w:rPr>
          <w:rFonts w:ascii="Arial" w:hAnsi="Arial" w:cs="Arial"/>
        </w:rPr>
        <w:t>Froebel .Available</w:t>
      </w:r>
      <w:proofErr w:type="gramEnd"/>
      <w:r w:rsidRPr="00B7122E">
        <w:rPr>
          <w:rFonts w:ascii="Arial" w:hAnsi="Arial" w:cs="Arial"/>
        </w:rPr>
        <w:t xml:space="preserve"> at: https://www.froebel.org.uk/news/schemas-outdoor-play-and-froebel#:~:text=In%20the%20outdoors%2C%20children%20can,saw%20children's%20development%20as%20holistic. (Accessed 24th January 2025)</w:t>
      </w:r>
    </w:p>
    <w:p w14:paraId="5C624617" w14:textId="77777777" w:rsidR="00B7122E" w:rsidRPr="00B7122E" w:rsidRDefault="00B7122E" w:rsidP="00B7122E">
      <w:pPr>
        <w:rPr>
          <w:rFonts w:ascii="Arial" w:hAnsi="Arial" w:cs="Arial"/>
        </w:rPr>
      </w:pPr>
      <w:r w:rsidRPr="00B7122E">
        <w:rPr>
          <w:rFonts w:ascii="Arial" w:hAnsi="Arial" w:cs="Arial"/>
        </w:rPr>
        <w:t>Grigg, R. and Lewis, H. (2016) A to Z of learning outside the classroom. London: Bloomsbury.</w:t>
      </w:r>
    </w:p>
    <w:p w14:paraId="4127C270" w14:textId="77777777" w:rsidR="00B7122E" w:rsidRPr="00B7122E" w:rsidRDefault="00B7122E" w:rsidP="00B7122E">
      <w:pPr>
        <w:rPr>
          <w:rFonts w:ascii="Arial" w:hAnsi="Arial" w:cs="Arial"/>
        </w:rPr>
      </w:pPr>
      <w:r w:rsidRPr="00B7122E">
        <w:rPr>
          <w:rFonts w:ascii="Arial" w:hAnsi="Arial" w:cs="Arial"/>
        </w:rPr>
        <w:t>Huff Sisson, J. and Lash, M. (2017) ‘Outdoor Learning Experiences Connecting Children to Nature: Perspectives from Australia and the United States’, YC young children, 72(4), pp. 8–16.</w:t>
      </w:r>
    </w:p>
    <w:p w14:paraId="2D5B139D" w14:textId="77777777" w:rsidR="00B7122E" w:rsidRPr="00B7122E" w:rsidRDefault="00B7122E" w:rsidP="00B7122E">
      <w:pPr>
        <w:rPr>
          <w:rFonts w:ascii="Arial" w:hAnsi="Arial" w:cs="Arial"/>
        </w:rPr>
      </w:pPr>
      <w:r w:rsidRPr="00B7122E">
        <w:rPr>
          <w:rFonts w:ascii="Arial" w:hAnsi="Arial" w:cs="Arial"/>
        </w:rPr>
        <w:t xml:space="preserve">Lee, C. K. and Ensel Bailie, P. (2019) ‘Nature-based education: using nature trails as a tool to promote inquiry-based science and math learning in young children’, Science Activities, 56(4), pp. 147–158. </w:t>
      </w:r>
      <w:proofErr w:type="spellStart"/>
      <w:r w:rsidRPr="00B7122E">
        <w:rPr>
          <w:rFonts w:ascii="Arial" w:hAnsi="Arial" w:cs="Arial"/>
        </w:rPr>
        <w:t>doi</w:t>
      </w:r>
      <w:proofErr w:type="spellEnd"/>
      <w:r w:rsidRPr="00B7122E">
        <w:rPr>
          <w:rFonts w:ascii="Arial" w:hAnsi="Arial" w:cs="Arial"/>
        </w:rPr>
        <w:t>: 10.1080/00368121.2020.1742641</w:t>
      </w:r>
    </w:p>
    <w:p w14:paraId="1A0C281B" w14:textId="77777777" w:rsidR="00B7122E" w:rsidRPr="00B7122E" w:rsidRDefault="00B7122E" w:rsidP="00B7122E">
      <w:pPr>
        <w:rPr>
          <w:rFonts w:ascii="Arial" w:hAnsi="Arial" w:cs="Arial"/>
        </w:rPr>
      </w:pPr>
      <w:r w:rsidRPr="00B7122E">
        <w:rPr>
          <w:rFonts w:ascii="Arial" w:hAnsi="Arial" w:cs="Arial"/>
        </w:rPr>
        <w:t>Midlands Engine (2024) Developing the Midlands Forest Network.  Available at: https://midlandsengine.org/home-green-growth/midlands-forest-network/ (Accessed 9th September 2024)</w:t>
      </w:r>
    </w:p>
    <w:p w14:paraId="5F6B64E1" w14:textId="77777777" w:rsidR="00B7122E" w:rsidRPr="00B7122E" w:rsidRDefault="00B7122E" w:rsidP="00B7122E">
      <w:pPr>
        <w:rPr>
          <w:rFonts w:ascii="Arial" w:hAnsi="Arial" w:cs="Arial"/>
        </w:rPr>
      </w:pPr>
      <w:r w:rsidRPr="00B7122E">
        <w:rPr>
          <w:rFonts w:ascii="Arial" w:hAnsi="Arial" w:cs="Arial"/>
        </w:rPr>
        <w:t>PBS Kids (2025) Make Leaf and Bark Rubbings. Available at: https://www.pbs.org/parents/crafts-and-experiments/make-leaf-and-bark-rubbings (Accessed 9th September 2024)</w:t>
      </w:r>
    </w:p>
    <w:p w14:paraId="3609FA1C" w14:textId="77777777" w:rsidR="00B7122E" w:rsidRPr="00B7122E" w:rsidRDefault="00B7122E" w:rsidP="00B7122E">
      <w:pPr>
        <w:rPr>
          <w:rFonts w:ascii="Arial" w:hAnsi="Arial" w:cs="Arial"/>
        </w:rPr>
      </w:pPr>
      <w:r w:rsidRPr="00B7122E">
        <w:rPr>
          <w:rFonts w:ascii="Arial" w:hAnsi="Arial" w:cs="Arial"/>
        </w:rPr>
        <w:t>Reggio Emilia Early Learning Centre (2025) What is the Reggio Emilia philosophy? Available at: https://reggioemilia.com.au/blog/what-is-the-reggio-emilia-philosophy/#:~:text=In%20the%20Reggio%20Emilia%20approach,to%20learn%20on%20their%20own. (Accessed 24th January 2025)</w:t>
      </w:r>
    </w:p>
    <w:p w14:paraId="37CCCD01" w14:textId="77777777" w:rsidR="00B7122E" w:rsidRPr="00B7122E" w:rsidRDefault="00B7122E" w:rsidP="00B7122E">
      <w:pPr>
        <w:rPr>
          <w:rFonts w:ascii="Arial" w:hAnsi="Arial" w:cs="Arial"/>
        </w:rPr>
      </w:pPr>
      <w:r w:rsidRPr="00B7122E">
        <w:rPr>
          <w:rFonts w:ascii="Arial" w:hAnsi="Arial" w:cs="Arial"/>
        </w:rPr>
        <w:t xml:space="preserve">Research Gate (2024) Development of Mathematics Learning Tools Based on Education for Sustainable Development (ESD) Using the Outdoor Learning Mathematics </w:t>
      </w:r>
      <w:proofErr w:type="gramStart"/>
      <w:r w:rsidRPr="00B7122E">
        <w:rPr>
          <w:rFonts w:ascii="Arial" w:hAnsi="Arial" w:cs="Arial"/>
        </w:rPr>
        <w:t>Method .</w:t>
      </w:r>
      <w:proofErr w:type="gramEnd"/>
      <w:r w:rsidRPr="00B7122E">
        <w:rPr>
          <w:rFonts w:ascii="Arial" w:hAnsi="Arial" w:cs="Arial"/>
        </w:rPr>
        <w:t xml:space="preserve"> Available at: https://www.researchgate.net/profile/Didik-Pambudi/publication/382513449_Development_of_Mathematics_Learning_Tools_Based_on_Education_for_Sustainable_Development_ESD_Using_the_Outdoor_Learning_Mathematics_Method_to_Enhance_Mathematical_Connections_in_Junior_High_School/links/66b32d3d8f7e1236bc40e448/Development-of-Mathematics-Learning-Tools-Based-on-Education-for-Sustainable-Development-ESD-Using-the-Outdoor-Learning-Mathematics-Method-to-Enhance-Mathematical-Connections-in-Junior-High-School.pdf (Accessed 2nd March 2025)</w:t>
      </w:r>
    </w:p>
    <w:p w14:paraId="46E1681E" w14:textId="77777777" w:rsidR="00B7122E" w:rsidRPr="00B7122E" w:rsidRDefault="00B7122E" w:rsidP="00B7122E">
      <w:pPr>
        <w:rPr>
          <w:rFonts w:ascii="Arial" w:hAnsi="Arial" w:cs="Arial"/>
        </w:rPr>
      </w:pPr>
      <w:r w:rsidRPr="00B7122E">
        <w:rPr>
          <w:rFonts w:ascii="Arial" w:hAnsi="Arial" w:cs="Arial"/>
        </w:rPr>
        <w:lastRenderedPageBreak/>
        <w:t>ResearchGate (2013) Realizing the Promise of Open-Ended Questions. Available at: https://www.researchgate.net/publication/259543528_Realizing_the_Promise_of_Open-Ended_Questions (Accessed 24th February 2025)</w:t>
      </w:r>
    </w:p>
    <w:p w14:paraId="50642F0C" w14:textId="77777777" w:rsidR="00B7122E" w:rsidRPr="00B7122E" w:rsidRDefault="00B7122E" w:rsidP="00B7122E">
      <w:pPr>
        <w:rPr>
          <w:rFonts w:ascii="Arial" w:hAnsi="Arial" w:cs="Arial"/>
        </w:rPr>
      </w:pPr>
      <w:r w:rsidRPr="00B7122E">
        <w:rPr>
          <w:rFonts w:ascii="Arial" w:hAnsi="Arial" w:cs="Arial"/>
        </w:rPr>
        <w:t xml:space="preserve">Richardson, G.R. (2014) Creating a space to </w:t>
      </w:r>
      <w:proofErr w:type="gramStart"/>
      <w:r w:rsidRPr="00B7122E">
        <w:rPr>
          <w:rFonts w:ascii="Arial" w:hAnsi="Arial" w:cs="Arial"/>
        </w:rPr>
        <w:t>grow :</w:t>
      </w:r>
      <w:proofErr w:type="gramEnd"/>
      <w:r w:rsidRPr="00B7122E">
        <w:rPr>
          <w:rFonts w:ascii="Arial" w:hAnsi="Arial" w:cs="Arial"/>
        </w:rPr>
        <w:t xml:space="preserve"> developing your enabling environment outdoors. 2nd ed. Oxfordshire, </w:t>
      </w:r>
      <w:proofErr w:type="gramStart"/>
      <w:r w:rsidRPr="00B7122E">
        <w:rPr>
          <w:rFonts w:ascii="Arial" w:hAnsi="Arial" w:cs="Arial"/>
        </w:rPr>
        <w:t>England ;</w:t>
      </w:r>
      <w:proofErr w:type="gramEnd"/>
      <w:r w:rsidRPr="00B7122E">
        <w:rPr>
          <w:rFonts w:ascii="Arial" w:hAnsi="Arial" w:cs="Arial"/>
        </w:rPr>
        <w:t xml:space="preserve"> Routledge.</w:t>
      </w:r>
    </w:p>
    <w:p w14:paraId="2E6DCBA2" w14:textId="77777777" w:rsidR="00B7122E" w:rsidRPr="00B7122E" w:rsidRDefault="00B7122E" w:rsidP="00B7122E">
      <w:pPr>
        <w:rPr>
          <w:rFonts w:ascii="Arial" w:hAnsi="Arial" w:cs="Arial"/>
        </w:rPr>
      </w:pPr>
      <w:r w:rsidRPr="00B7122E">
        <w:rPr>
          <w:rFonts w:ascii="Arial" w:hAnsi="Arial" w:cs="Arial"/>
        </w:rPr>
        <w:t xml:space="preserve">Sticks and Stones </w:t>
      </w:r>
      <w:proofErr w:type="gramStart"/>
      <w:r w:rsidRPr="00B7122E">
        <w:rPr>
          <w:rFonts w:ascii="Arial" w:hAnsi="Arial" w:cs="Arial"/>
        </w:rPr>
        <w:t>Education(</w:t>
      </w:r>
      <w:proofErr w:type="gramEnd"/>
      <w:r w:rsidRPr="00B7122E">
        <w:rPr>
          <w:rFonts w:ascii="Arial" w:hAnsi="Arial" w:cs="Arial"/>
        </w:rPr>
        <w:t>2022) Loose Parts Play: Nurturing Creativity and Learning in Early Childhood. Available at: https://www.sticksandstoneseducation.com.au/blogs/ourstories/what-is-loose-parts-play-and-why-is-it-important-for-children-s-development#:~:text=Piaget's%20theory%20of%20cognitive%20development%20emphasized%20the%20importance%20of%20sensorimotor,knowledge%20through%20hands%2Don%20exploration. (Accessed 24th February 2025)</w:t>
      </w:r>
    </w:p>
    <w:p w14:paraId="4529CB63" w14:textId="77777777" w:rsidR="00B7122E" w:rsidRPr="00B7122E" w:rsidRDefault="00B7122E" w:rsidP="00B7122E">
      <w:pPr>
        <w:rPr>
          <w:rFonts w:ascii="Arial" w:hAnsi="Arial" w:cs="Arial"/>
        </w:rPr>
      </w:pPr>
      <w:r w:rsidRPr="00B7122E">
        <w:rPr>
          <w:rFonts w:ascii="Arial" w:hAnsi="Arial" w:cs="Arial"/>
        </w:rPr>
        <w:t>The International Journal of Early Childhood Environmental Education (2023) The International Journal of Early Childhood Environmental Education. Available at: https://files.eric.ed.gov/fulltext/EJ1225658.pdf (Accessed 24th February 2025)</w:t>
      </w:r>
    </w:p>
    <w:p w14:paraId="6F6C5E04" w14:textId="77777777" w:rsidR="00B7122E" w:rsidRPr="00B7122E" w:rsidRDefault="00B7122E" w:rsidP="00B7122E">
      <w:pPr>
        <w:rPr>
          <w:rFonts w:ascii="Arial" w:hAnsi="Arial" w:cs="Arial"/>
        </w:rPr>
      </w:pPr>
      <w:r w:rsidRPr="00B7122E">
        <w:rPr>
          <w:rFonts w:ascii="Arial" w:hAnsi="Arial" w:cs="Arial"/>
        </w:rPr>
        <w:t>The YMCA (2024) The Importance of a Stimulating Environment for Children’s Development. Available at: https://www.philaymca.org/news/stimulating-environment-child-development#close (Accessed 2nd March 2025)</w:t>
      </w:r>
    </w:p>
    <w:p w14:paraId="2B5FC37A" w14:textId="77777777" w:rsidR="00B7122E" w:rsidRPr="00B7122E" w:rsidRDefault="00B7122E" w:rsidP="00B7122E">
      <w:pPr>
        <w:rPr>
          <w:rFonts w:ascii="Arial" w:hAnsi="Arial" w:cs="Arial"/>
        </w:rPr>
      </w:pPr>
      <w:r w:rsidRPr="00B7122E">
        <w:rPr>
          <w:rFonts w:ascii="Arial" w:hAnsi="Arial" w:cs="Arial"/>
        </w:rPr>
        <w:t>Welsh Government (2020) a. Curriculum for Wales: Science and Technology. Available at: https://hwb.gov.wales/curriculum-for-wales/science-and-technology/descriptions-of-learning/ (Accessed 30th September 2024)</w:t>
      </w:r>
    </w:p>
    <w:p w14:paraId="13DAFB43" w14:textId="77777777" w:rsidR="00B7122E" w:rsidRPr="00B7122E" w:rsidRDefault="00B7122E" w:rsidP="00B7122E">
      <w:pPr>
        <w:rPr>
          <w:rFonts w:ascii="Arial" w:hAnsi="Arial" w:cs="Arial"/>
        </w:rPr>
      </w:pPr>
      <w:r w:rsidRPr="00B7122E">
        <w:rPr>
          <w:rFonts w:ascii="Arial" w:hAnsi="Arial" w:cs="Arial"/>
        </w:rPr>
        <w:t>Welsh Government (2020) b. Curriculum for Wales: Science and Technology. Available at: https://hwb.gov.wales/curriculum-for-wales/science-and-technology/descriptions-of-learning/ (Accessed 30th September 2024)</w:t>
      </w:r>
    </w:p>
    <w:p w14:paraId="52E5E7F2" w14:textId="77777777" w:rsidR="00B7122E" w:rsidRPr="00B7122E" w:rsidRDefault="00B7122E" w:rsidP="00B7122E">
      <w:pPr>
        <w:rPr>
          <w:rFonts w:ascii="Arial" w:hAnsi="Arial" w:cs="Arial"/>
        </w:rPr>
      </w:pPr>
      <w:r w:rsidRPr="00B7122E">
        <w:rPr>
          <w:rFonts w:ascii="Arial" w:hAnsi="Arial" w:cs="Arial"/>
        </w:rPr>
        <w:t>Welsh Government (2020) Curriculum for Wales: Mathematics and Numeracy.  Available at: https://hwb.gov.wales/curriculum-for-wales/mathematics-and-numeracy/descriptions-of-learning/ (Accessed 30th September 2024)</w:t>
      </w:r>
    </w:p>
    <w:p w14:paraId="65AB69CA" w14:textId="59000801" w:rsidR="00BF02F8" w:rsidRPr="00F1435E" w:rsidRDefault="00B7122E" w:rsidP="00B7122E">
      <w:pPr>
        <w:rPr>
          <w:rFonts w:ascii="Arial" w:hAnsi="Arial" w:cs="Arial"/>
        </w:rPr>
      </w:pPr>
      <w:r w:rsidRPr="00B7122E">
        <w:rPr>
          <w:rFonts w:ascii="Arial" w:hAnsi="Arial" w:cs="Arial"/>
        </w:rPr>
        <w:t>Welsh Government (</w:t>
      </w:r>
      <w:proofErr w:type="gramStart"/>
      <w:r w:rsidRPr="00B7122E">
        <w:rPr>
          <w:rFonts w:ascii="Arial" w:hAnsi="Arial" w:cs="Arial"/>
        </w:rPr>
        <w:t>2020)c</w:t>
      </w:r>
      <w:proofErr w:type="gramEnd"/>
      <w:r w:rsidRPr="00B7122E">
        <w:rPr>
          <w:rFonts w:ascii="Arial" w:hAnsi="Arial" w:cs="Arial"/>
        </w:rPr>
        <w:t xml:space="preserve"> Curriculum for Wales: Science and Technology. Available at: https://hwb.gov.wales/curriculum-for-wales/science-and-technology/descriptions-of-learning/ (Accessed 30th September 2024)</w:t>
      </w:r>
    </w:p>
    <w:sectPr w:rsidR="00BF02F8" w:rsidRPr="00F1435E" w:rsidSect="00E35467">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73C97" w14:textId="77777777" w:rsidR="0056253E" w:rsidRDefault="0056253E" w:rsidP="00CE1026">
      <w:pPr>
        <w:spacing w:after="0" w:line="240" w:lineRule="auto"/>
      </w:pPr>
      <w:r>
        <w:separator/>
      </w:r>
    </w:p>
  </w:endnote>
  <w:endnote w:type="continuationSeparator" w:id="0">
    <w:p w14:paraId="2DE1A908" w14:textId="77777777" w:rsidR="0056253E" w:rsidRDefault="0056253E" w:rsidP="00CE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9189C" w14:textId="77777777" w:rsidR="0056253E" w:rsidRDefault="0056253E" w:rsidP="00CE1026">
      <w:pPr>
        <w:spacing w:after="0" w:line="240" w:lineRule="auto"/>
      </w:pPr>
      <w:r>
        <w:separator/>
      </w:r>
    </w:p>
  </w:footnote>
  <w:footnote w:type="continuationSeparator" w:id="0">
    <w:p w14:paraId="4BA8432C" w14:textId="77777777" w:rsidR="0056253E" w:rsidRDefault="0056253E" w:rsidP="00CE10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AFAE0" w14:textId="77777777" w:rsidR="00CE1026" w:rsidRPr="00CE1026" w:rsidRDefault="00CE1026" w:rsidP="00CE1026">
    <w:pPr>
      <w:pStyle w:val="Header"/>
      <w:rPr>
        <w:rFonts w:ascii="Arial" w:hAnsi="Arial" w:cs="Arial"/>
        <w:sz w:val="20"/>
        <w:szCs w:val="20"/>
      </w:rPr>
    </w:pPr>
    <w:r w:rsidRPr="00CE1026">
      <w:rPr>
        <w:rFonts w:ascii="Arial" w:hAnsi="Arial" w:cs="Arial"/>
        <w:sz w:val="20"/>
        <w:szCs w:val="20"/>
      </w:rPr>
      <w:t>2314176</w:t>
    </w:r>
  </w:p>
  <w:p w14:paraId="30071F65" w14:textId="5EDFF068" w:rsidR="00CE1026" w:rsidRPr="00CE1026" w:rsidRDefault="00CE1026" w:rsidP="00CE1026">
    <w:pPr>
      <w:pStyle w:val="Header"/>
      <w:rPr>
        <w:rFonts w:ascii="Arial" w:hAnsi="Arial" w:cs="Arial"/>
        <w:sz w:val="20"/>
        <w:szCs w:val="20"/>
      </w:rPr>
    </w:pPr>
    <w:r w:rsidRPr="00CE1026">
      <w:rPr>
        <w:rFonts w:ascii="Arial" w:hAnsi="Arial" w:cs="Arial"/>
        <w:sz w:val="20"/>
        <w:szCs w:val="20"/>
      </w:rPr>
      <w:t>EYCY50</w:t>
    </w:r>
    <w:r>
      <w:rPr>
        <w:rFonts w:ascii="Arial" w:hAnsi="Arial" w:cs="Arial"/>
        <w:sz w:val="20"/>
        <w:szCs w:val="20"/>
      </w:rPr>
      <w:t>05/C</w:t>
    </w:r>
  </w:p>
  <w:p w14:paraId="2A65F3D1" w14:textId="5AB75EE1" w:rsidR="00CE1026" w:rsidRPr="00CE1026" w:rsidRDefault="00CE1026" w:rsidP="00CE1026">
    <w:pPr>
      <w:pStyle w:val="Header"/>
      <w:rPr>
        <w:rFonts w:ascii="Arial" w:hAnsi="Arial" w:cs="Arial"/>
        <w:sz w:val="20"/>
        <w:szCs w:val="20"/>
      </w:rPr>
    </w:pPr>
    <w:r w:rsidRPr="00CE1026">
      <w:rPr>
        <w:rFonts w:ascii="Arial" w:hAnsi="Arial" w:cs="Arial"/>
        <w:sz w:val="20"/>
        <w:szCs w:val="20"/>
      </w:rPr>
      <w:t xml:space="preserve">Words </w:t>
    </w:r>
    <w:r w:rsidR="00C95A40">
      <w:rPr>
        <w:rFonts w:ascii="Arial" w:hAnsi="Arial" w:cs="Arial"/>
        <w:sz w:val="20"/>
        <w:szCs w:val="20"/>
      </w:rPr>
      <w:t>3698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026"/>
    <w:rsid w:val="00011486"/>
    <w:rsid w:val="0001468D"/>
    <w:rsid w:val="000148C0"/>
    <w:rsid w:val="0001500F"/>
    <w:rsid w:val="000158BC"/>
    <w:rsid w:val="00027EE0"/>
    <w:rsid w:val="00040963"/>
    <w:rsid w:val="000460E7"/>
    <w:rsid w:val="00070347"/>
    <w:rsid w:val="000957BF"/>
    <w:rsid w:val="00095F52"/>
    <w:rsid w:val="000E7CD0"/>
    <w:rsid w:val="00121FBA"/>
    <w:rsid w:val="00130AC5"/>
    <w:rsid w:val="00130FA4"/>
    <w:rsid w:val="00132A1A"/>
    <w:rsid w:val="0013392E"/>
    <w:rsid w:val="001351D2"/>
    <w:rsid w:val="00137258"/>
    <w:rsid w:val="00142F5A"/>
    <w:rsid w:val="00161CBC"/>
    <w:rsid w:val="0016773D"/>
    <w:rsid w:val="00177589"/>
    <w:rsid w:val="001C6043"/>
    <w:rsid w:val="001C6CA9"/>
    <w:rsid w:val="001C7AEF"/>
    <w:rsid w:val="001D4C85"/>
    <w:rsid w:val="001D7D20"/>
    <w:rsid w:val="001F4B5B"/>
    <w:rsid w:val="0020082B"/>
    <w:rsid w:val="0020193C"/>
    <w:rsid w:val="00216384"/>
    <w:rsid w:val="00227E99"/>
    <w:rsid w:val="00241F97"/>
    <w:rsid w:val="00252426"/>
    <w:rsid w:val="002525DC"/>
    <w:rsid w:val="002711BE"/>
    <w:rsid w:val="002720F1"/>
    <w:rsid w:val="00290E55"/>
    <w:rsid w:val="002A0703"/>
    <w:rsid w:val="002B24AE"/>
    <w:rsid w:val="002C11FB"/>
    <w:rsid w:val="002C41A6"/>
    <w:rsid w:val="002D5C97"/>
    <w:rsid w:val="002E27EB"/>
    <w:rsid w:val="002E780F"/>
    <w:rsid w:val="0030317A"/>
    <w:rsid w:val="00313A5C"/>
    <w:rsid w:val="00313FFC"/>
    <w:rsid w:val="00316262"/>
    <w:rsid w:val="00334D6B"/>
    <w:rsid w:val="00361254"/>
    <w:rsid w:val="00372437"/>
    <w:rsid w:val="00372C87"/>
    <w:rsid w:val="00373AF9"/>
    <w:rsid w:val="003A2ABA"/>
    <w:rsid w:val="003A5358"/>
    <w:rsid w:val="003C6E5A"/>
    <w:rsid w:val="003D6A82"/>
    <w:rsid w:val="003D6B16"/>
    <w:rsid w:val="003D6FBB"/>
    <w:rsid w:val="003E0861"/>
    <w:rsid w:val="003F6104"/>
    <w:rsid w:val="00403983"/>
    <w:rsid w:val="004040AE"/>
    <w:rsid w:val="0040452F"/>
    <w:rsid w:val="004078D1"/>
    <w:rsid w:val="00411660"/>
    <w:rsid w:val="00452B1D"/>
    <w:rsid w:val="0046317C"/>
    <w:rsid w:val="00465179"/>
    <w:rsid w:val="0048496C"/>
    <w:rsid w:val="004A703F"/>
    <w:rsid w:val="004E6D50"/>
    <w:rsid w:val="004E7DE4"/>
    <w:rsid w:val="004F29DC"/>
    <w:rsid w:val="00514941"/>
    <w:rsid w:val="00523C22"/>
    <w:rsid w:val="0052555B"/>
    <w:rsid w:val="00532D68"/>
    <w:rsid w:val="0056253E"/>
    <w:rsid w:val="005731F8"/>
    <w:rsid w:val="00584FCA"/>
    <w:rsid w:val="005B0294"/>
    <w:rsid w:val="005D1347"/>
    <w:rsid w:val="005D16D4"/>
    <w:rsid w:val="005F4B6A"/>
    <w:rsid w:val="0060421A"/>
    <w:rsid w:val="00621E89"/>
    <w:rsid w:val="0062493A"/>
    <w:rsid w:val="00633A77"/>
    <w:rsid w:val="00635708"/>
    <w:rsid w:val="006478E5"/>
    <w:rsid w:val="00647DDD"/>
    <w:rsid w:val="0066019E"/>
    <w:rsid w:val="00670E86"/>
    <w:rsid w:val="00676521"/>
    <w:rsid w:val="006800C8"/>
    <w:rsid w:val="00690A4B"/>
    <w:rsid w:val="0069147C"/>
    <w:rsid w:val="006C38EA"/>
    <w:rsid w:val="006C4428"/>
    <w:rsid w:val="006D4E08"/>
    <w:rsid w:val="007052D6"/>
    <w:rsid w:val="00723896"/>
    <w:rsid w:val="0072645B"/>
    <w:rsid w:val="0075569E"/>
    <w:rsid w:val="007560E4"/>
    <w:rsid w:val="007601D9"/>
    <w:rsid w:val="00760F79"/>
    <w:rsid w:val="00765D4F"/>
    <w:rsid w:val="007674EB"/>
    <w:rsid w:val="00775F0D"/>
    <w:rsid w:val="00795CD2"/>
    <w:rsid w:val="007A2A77"/>
    <w:rsid w:val="007C01BA"/>
    <w:rsid w:val="007C16E7"/>
    <w:rsid w:val="007E727E"/>
    <w:rsid w:val="007F2124"/>
    <w:rsid w:val="00806A36"/>
    <w:rsid w:val="00815602"/>
    <w:rsid w:val="00827648"/>
    <w:rsid w:val="00835A3A"/>
    <w:rsid w:val="00840E98"/>
    <w:rsid w:val="00863A22"/>
    <w:rsid w:val="0089049E"/>
    <w:rsid w:val="008C5646"/>
    <w:rsid w:val="008E0D61"/>
    <w:rsid w:val="008F1B6F"/>
    <w:rsid w:val="00903A84"/>
    <w:rsid w:val="00921745"/>
    <w:rsid w:val="00951425"/>
    <w:rsid w:val="009D6088"/>
    <w:rsid w:val="009E55CE"/>
    <w:rsid w:val="009F6DCD"/>
    <w:rsid w:val="00A058B6"/>
    <w:rsid w:val="00A24071"/>
    <w:rsid w:val="00A2672B"/>
    <w:rsid w:val="00A53415"/>
    <w:rsid w:val="00A63D68"/>
    <w:rsid w:val="00A65243"/>
    <w:rsid w:val="00A672C7"/>
    <w:rsid w:val="00A84252"/>
    <w:rsid w:val="00AF2372"/>
    <w:rsid w:val="00AF3071"/>
    <w:rsid w:val="00AF5718"/>
    <w:rsid w:val="00B01B07"/>
    <w:rsid w:val="00B01F69"/>
    <w:rsid w:val="00B055D8"/>
    <w:rsid w:val="00B16585"/>
    <w:rsid w:val="00B561D3"/>
    <w:rsid w:val="00B57871"/>
    <w:rsid w:val="00B7122E"/>
    <w:rsid w:val="00B76909"/>
    <w:rsid w:val="00B81CC6"/>
    <w:rsid w:val="00B8574A"/>
    <w:rsid w:val="00BA631C"/>
    <w:rsid w:val="00BB28AE"/>
    <w:rsid w:val="00BC1259"/>
    <w:rsid w:val="00BC62CA"/>
    <w:rsid w:val="00BE1B96"/>
    <w:rsid w:val="00BF02F8"/>
    <w:rsid w:val="00C0742B"/>
    <w:rsid w:val="00C40032"/>
    <w:rsid w:val="00C42BAB"/>
    <w:rsid w:val="00C5374E"/>
    <w:rsid w:val="00C54B36"/>
    <w:rsid w:val="00C57F8C"/>
    <w:rsid w:val="00C60C97"/>
    <w:rsid w:val="00C86441"/>
    <w:rsid w:val="00C90D5E"/>
    <w:rsid w:val="00C9452A"/>
    <w:rsid w:val="00C95A40"/>
    <w:rsid w:val="00C96347"/>
    <w:rsid w:val="00CA0671"/>
    <w:rsid w:val="00CA7BC2"/>
    <w:rsid w:val="00CC574F"/>
    <w:rsid w:val="00CD282E"/>
    <w:rsid w:val="00CD3687"/>
    <w:rsid w:val="00CE1026"/>
    <w:rsid w:val="00CE7897"/>
    <w:rsid w:val="00CF4519"/>
    <w:rsid w:val="00CF6C39"/>
    <w:rsid w:val="00D3567D"/>
    <w:rsid w:val="00D36745"/>
    <w:rsid w:val="00D5379D"/>
    <w:rsid w:val="00D64E92"/>
    <w:rsid w:val="00DB3C05"/>
    <w:rsid w:val="00DC1EE8"/>
    <w:rsid w:val="00DC2F0F"/>
    <w:rsid w:val="00DC2FC9"/>
    <w:rsid w:val="00DC6C8A"/>
    <w:rsid w:val="00DE421E"/>
    <w:rsid w:val="00DE45C4"/>
    <w:rsid w:val="00DF2BFF"/>
    <w:rsid w:val="00E13158"/>
    <w:rsid w:val="00E14DD0"/>
    <w:rsid w:val="00E223A7"/>
    <w:rsid w:val="00E35467"/>
    <w:rsid w:val="00E61183"/>
    <w:rsid w:val="00E616DE"/>
    <w:rsid w:val="00E71A33"/>
    <w:rsid w:val="00E774C2"/>
    <w:rsid w:val="00E836AE"/>
    <w:rsid w:val="00E966F0"/>
    <w:rsid w:val="00EB7510"/>
    <w:rsid w:val="00EC032A"/>
    <w:rsid w:val="00EC05CA"/>
    <w:rsid w:val="00EF2D89"/>
    <w:rsid w:val="00EF7722"/>
    <w:rsid w:val="00F00508"/>
    <w:rsid w:val="00F00E3F"/>
    <w:rsid w:val="00F12FB0"/>
    <w:rsid w:val="00F1435E"/>
    <w:rsid w:val="00F27CEB"/>
    <w:rsid w:val="00F32345"/>
    <w:rsid w:val="00F47E95"/>
    <w:rsid w:val="00F60B42"/>
    <w:rsid w:val="00F95E53"/>
    <w:rsid w:val="00FA597D"/>
    <w:rsid w:val="00FA70E3"/>
    <w:rsid w:val="00FD21B1"/>
    <w:rsid w:val="00FD400C"/>
    <w:rsid w:val="00FE7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CA00D"/>
  <w15:chartTrackingRefBased/>
  <w15:docId w15:val="{4B126B33-AEDB-4FAA-B630-F0B6E8FD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0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0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0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0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0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0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0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0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0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0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0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0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0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0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0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0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0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026"/>
    <w:rPr>
      <w:rFonts w:eastAsiaTheme="majorEastAsia" w:cstheme="majorBidi"/>
      <w:color w:val="272727" w:themeColor="text1" w:themeTint="D8"/>
    </w:rPr>
  </w:style>
  <w:style w:type="paragraph" w:styleId="Title">
    <w:name w:val="Title"/>
    <w:basedOn w:val="Normal"/>
    <w:next w:val="Normal"/>
    <w:link w:val="TitleChar"/>
    <w:uiPriority w:val="10"/>
    <w:qFormat/>
    <w:rsid w:val="00CE10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0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0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0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026"/>
    <w:pPr>
      <w:spacing w:before="160"/>
      <w:jc w:val="center"/>
    </w:pPr>
    <w:rPr>
      <w:i/>
      <w:iCs/>
      <w:color w:val="404040" w:themeColor="text1" w:themeTint="BF"/>
    </w:rPr>
  </w:style>
  <w:style w:type="character" w:customStyle="1" w:styleId="QuoteChar">
    <w:name w:val="Quote Char"/>
    <w:basedOn w:val="DefaultParagraphFont"/>
    <w:link w:val="Quote"/>
    <w:uiPriority w:val="29"/>
    <w:rsid w:val="00CE1026"/>
    <w:rPr>
      <w:i/>
      <w:iCs/>
      <w:color w:val="404040" w:themeColor="text1" w:themeTint="BF"/>
    </w:rPr>
  </w:style>
  <w:style w:type="paragraph" w:styleId="ListParagraph">
    <w:name w:val="List Paragraph"/>
    <w:basedOn w:val="Normal"/>
    <w:uiPriority w:val="34"/>
    <w:qFormat/>
    <w:rsid w:val="00CE1026"/>
    <w:pPr>
      <w:ind w:left="720"/>
      <w:contextualSpacing/>
    </w:pPr>
  </w:style>
  <w:style w:type="character" w:styleId="IntenseEmphasis">
    <w:name w:val="Intense Emphasis"/>
    <w:basedOn w:val="DefaultParagraphFont"/>
    <w:uiPriority w:val="21"/>
    <w:qFormat/>
    <w:rsid w:val="00CE1026"/>
    <w:rPr>
      <w:i/>
      <w:iCs/>
      <w:color w:val="0F4761" w:themeColor="accent1" w:themeShade="BF"/>
    </w:rPr>
  </w:style>
  <w:style w:type="paragraph" w:styleId="IntenseQuote">
    <w:name w:val="Intense Quote"/>
    <w:basedOn w:val="Normal"/>
    <w:next w:val="Normal"/>
    <w:link w:val="IntenseQuoteChar"/>
    <w:uiPriority w:val="30"/>
    <w:qFormat/>
    <w:rsid w:val="00CE10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026"/>
    <w:rPr>
      <w:i/>
      <w:iCs/>
      <w:color w:val="0F4761" w:themeColor="accent1" w:themeShade="BF"/>
    </w:rPr>
  </w:style>
  <w:style w:type="character" w:styleId="IntenseReference">
    <w:name w:val="Intense Reference"/>
    <w:basedOn w:val="DefaultParagraphFont"/>
    <w:uiPriority w:val="32"/>
    <w:qFormat/>
    <w:rsid w:val="00CE1026"/>
    <w:rPr>
      <w:b/>
      <w:bCs/>
      <w:smallCaps/>
      <w:color w:val="0F4761" w:themeColor="accent1" w:themeShade="BF"/>
      <w:spacing w:val="5"/>
    </w:rPr>
  </w:style>
  <w:style w:type="paragraph" w:styleId="Header">
    <w:name w:val="header"/>
    <w:basedOn w:val="Normal"/>
    <w:link w:val="HeaderChar"/>
    <w:uiPriority w:val="99"/>
    <w:unhideWhenUsed/>
    <w:rsid w:val="00CE1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026"/>
  </w:style>
  <w:style w:type="paragraph" w:styleId="Footer">
    <w:name w:val="footer"/>
    <w:basedOn w:val="Normal"/>
    <w:link w:val="FooterChar"/>
    <w:uiPriority w:val="99"/>
    <w:unhideWhenUsed/>
    <w:rsid w:val="00CE1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026"/>
  </w:style>
  <w:style w:type="table" w:styleId="TableGrid">
    <w:name w:val="Table Grid"/>
    <w:basedOn w:val="TableNormal"/>
    <w:uiPriority w:val="39"/>
    <w:rsid w:val="002C4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C41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59"/>
    <w:rsid w:val="00E35467"/>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519</TotalTime>
  <Pages>14</Pages>
  <Words>3744</Words>
  <Characters>21344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210</cp:revision>
  <dcterms:created xsi:type="dcterms:W3CDTF">2024-09-29T16:26:00Z</dcterms:created>
  <dcterms:modified xsi:type="dcterms:W3CDTF">2025-03-02T22:16:00Z</dcterms:modified>
</cp:coreProperties>
</file>